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4768A" w14:textId="77777777" w:rsidR="00C8005A" w:rsidRPr="002D6A85" w:rsidRDefault="00C8005A" w:rsidP="00C8005A">
      <w:pPr>
        <w:ind w:left="-180" w:right="-334"/>
        <w:rPr>
          <w:rFonts w:ascii="Trebuchet MS" w:eastAsia="宋体" w:hAnsi="Trebuchet MS" w:cs="Tahoma"/>
          <w:bCs/>
          <w:color w:val="000000"/>
        </w:rPr>
      </w:pPr>
      <w:r w:rsidRPr="002D6A85">
        <w:rPr>
          <w:rFonts w:ascii="Georgia" w:eastAsia="宋体" w:hAnsi="Georgia"/>
          <w:bCs/>
          <w:noProof/>
          <w:color w:val="000000"/>
          <w:sz w:val="21"/>
          <w:szCs w:val="21"/>
          <w:lang w:eastAsia="en-GB"/>
        </w:rPr>
        <w:drawing>
          <wp:inline distT="0" distB="0" distL="0" distR="0" wp14:anchorId="35FDB89E" wp14:editId="61A045C3">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C847675" w14:textId="77777777" w:rsidR="00C8005A" w:rsidRPr="0080382F" w:rsidRDefault="00C8005A" w:rsidP="00C8005A">
      <w:pPr>
        <w:rPr>
          <w:rFonts w:ascii="Arial" w:hAnsi="Arial" w:cs="Arial"/>
          <w:b/>
          <w:bCs/>
          <w:sz w:val="32"/>
          <w:szCs w:val="32"/>
        </w:rPr>
      </w:pPr>
      <w:r w:rsidRPr="0080382F">
        <w:rPr>
          <w:rFonts w:ascii="Arial" w:hAnsi="Arial" w:cs="Arial"/>
          <w:b/>
          <w:bCs/>
          <w:sz w:val="32"/>
          <w:szCs w:val="32"/>
        </w:rPr>
        <w:t>Undergraduate Dissertation coversheet &amp; feedback form</w:t>
      </w:r>
    </w:p>
    <w:p w14:paraId="40C136C1" w14:textId="77777777" w:rsidR="00C8005A" w:rsidRPr="002D6A85" w:rsidRDefault="00C8005A" w:rsidP="00C8005A">
      <w:pPr>
        <w:rPr>
          <w:rFonts w:ascii="Times New Roman" w:eastAsia="宋体" w:hAnsi="Times New Roman"/>
          <w:bCs/>
          <w:lang w:val="cy-GB"/>
        </w:rPr>
      </w:pPr>
    </w:p>
    <w:p w14:paraId="4F5E5232" w14:textId="77777777" w:rsidR="00C8005A" w:rsidRPr="0080382F" w:rsidRDefault="00C8005A" w:rsidP="00C8005A">
      <w:pPr>
        <w:rPr>
          <w:rFonts w:ascii="Tahoma" w:hAnsi="Tahoma" w:cs="Tahoma"/>
          <w:b/>
          <w:bCs/>
          <w:sz w:val="22"/>
          <w:szCs w:val="32"/>
        </w:rPr>
      </w:pPr>
      <w:r w:rsidRPr="0080382F">
        <w:rPr>
          <w:rFonts w:ascii="Tahoma" w:hAnsi="Tahoma" w:cs="Tahoma"/>
          <w:b/>
          <w:bCs/>
          <w:sz w:val="22"/>
          <w:szCs w:val="32"/>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6"/>
        <w:gridCol w:w="425"/>
        <w:gridCol w:w="284"/>
        <w:gridCol w:w="1273"/>
        <w:gridCol w:w="286"/>
        <w:gridCol w:w="1701"/>
        <w:gridCol w:w="29"/>
      </w:tblGrid>
      <w:tr w:rsidR="00C8005A" w:rsidRPr="002D6A85" w14:paraId="1698235E" w14:textId="77777777" w:rsidTr="00761493">
        <w:trPr>
          <w:gridAfter w:val="1"/>
          <w:wAfter w:w="29" w:type="dxa"/>
          <w:trHeight w:val="614"/>
        </w:trPr>
        <w:tc>
          <w:tcPr>
            <w:tcW w:w="8755" w:type="dxa"/>
            <w:gridSpan w:val="6"/>
          </w:tcPr>
          <w:p w14:paraId="708417F6" w14:textId="77777777" w:rsidR="00C8005A" w:rsidRPr="002D6A85" w:rsidRDefault="00C8005A" w:rsidP="00761493">
            <w:pPr>
              <w:ind w:right="34"/>
              <w:rPr>
                <w:rFonts w:ascii="Calibri" w:eastAsia="宋体" w:hAnsi="Calibri" w:cs="Tahoma"/>
                <w:bCs/>
                <w:i/>
                <w:color w:val="000000"/>
              </w:rPr>
            </w:pPr>
            <w:r w:rsidRPr="002D6A85">
              <w:rPr>
                <w:rFonts w:ascii="Calibri" w:eastAsia="宋体" w:hAnsi="Calibri" w:cs="Tahoma"/>
                <w:bCs/>
                <w:i/>
                <w:color w:val="000000"/>
              </w:rPr>
              <w:t>For completion by student:</w:t>
            </w:r>
          </w:p>
        </w:tc>
      </w:tr>
      <w:tr w:rsidR="00C8005A" w:rsidRPr="002D6A85" w14:paraId="08CF2679" w14:textId="77777777" w:rsidTr="00761493">
        <w:trPr>
          <w:gridAfter w:val="1"/>
          <w:wAfter w:w="29" w:type="dxa"/>
          <w:trHeight w:val="718"/>
        </w:trPr>
        <w:tc>
          <w:tcPr>
            <w:tcW w:w="8755" w:type="dxa"/>
            <w:gridSpan w:val="6"/>
          </w:tcPr>
          <w:p w14:paraId="65918F4F" w14:textId="1CAE6898" w:rsidR="00C8005A" w:rsidRPr="00B45F06" w:rsidRDefault="00C8005A" w:rsidP="00761493">
            <w:pPr>
              <w:ind w:right="34"/>
              <w:rPr>
                <w:rFonts w:ascii="Calibri" w:eastAsiaTheme="minorEastAsia" w:hAnsi="Calibri" w:cs="Tahoma"/>
                <w:bCs/>
                <w:i/>
                <w:color w:val="000000"/>
              </w:rPr>
            </w:pPr>
            <w:r w:rsidRPr="002D6A85">
              <w:rPr>
                <w:rFonts w:ascii="Calibri" w:eastAsia="宋体" w:hAnsi="Calibri" w:cs="Tahoma"/>
                <w:bCs/>
                <w:i/>
                <w:color w:val="000000"/>
              </w:rPr>
              <w:t>Student Name:</w:t>
            </w:r>
            <w:r>
              <w:rPr>
                <w:rFonts w:ascii="Calibri" w:eastAsia="宋体" w:hAnsi="Calibri" w:cs="Tahoma"/>
                <w:bCs/>
                <w:i/>
                <w:color w:val="000000"/>
              </w:rPr>
              <w:t xml:space="preserve"> </w:t>
            </w:r>
            <w:r>
              <w:rPr>
                <w:rFonts w:ascii="Calibri" w:eastAsia="宋体" w:hAnsi="Calibri" w:cs="Tahoma"/>
                <w:iCs/>
                <w:color w:val="000000"/>
              </w:rPr>
              <w:t>Qixuan Zhou</w:t>
            </w:r>
            <w:r w:rsidRPr="002D6A85">
              <w:rPr>
                <w:rFonts w:ascii="Calibri" w:eastAsia="宋体" w:hAnsi="Calibri" w:cs="Tahoma"/>
                <w:bCs/>
                <w:iCs/>
                <w:color w:val="000000"/>
              </w:rPr>
              <w:t xml:space="preserve"> </w:t>
            </w:r>
            <w:r w:rsidRPr="00B45F06">
              <w:rPr>
                <w:rFonts w:ascii="DFKai-SB" w:eastAsia="DFKai-SB" w:hAnsi="DFKai-SB" w:cs="Tahoma" w:hint="eastAsia"/>
                <w:bCs/>
                <w:iCs/>
                <w:color w:val="000000"/>
              </w:rPr>
              <w:t>(</w:t>
            </w:r>
            <w:r>
              <w:rPr>
                <w:rFonts w:ascii="DFKai-SB" w:eastAsia="DFKai-SB" w:hAnsi="DFKai-SB" w:cs="Tahoma" w:hint="eastAsia"/>
                <w:iCs/>
                <w:color w:val="000000"/>
              </w:rPr>
              <w:t>周琦璇</w:t>
            </w:r>
            <w:r w:rsidRPr="00B45F06">
              <w:rPr>
                <w:rFonts w:ascii="DFKai-SB" w:eastAsia="DFKai-SB" w:hAnsi="DFKai-SB" w:cs="Tahoma"/>
                <w:iCs/>
                <w:color w:val="000000"/>
              </w:rPr>
              <w:t>)</w:t>
            </w:r>
          </w:p>
          <w:p w14:paraId="1C33B274" w14:textId="77777777" w:rsidR="00C8005A" w:rsidRPr="002D6A85" w:rsidRDefault="00C8005A" w:rsidP="00761493">
            <w:pPr>
              <w:ind w:right="34"/>
              <w:rPr>
                <w:rFonts w:ascii="Calibri" w:eastAsia="宋体" w:hAnsi="Calibri" w:cs="Tahoma"/>
                <w:bCs/>
                <w:i/>
                <w:color w:val="000000"/>
              </w:rPr>
            </w:pPr>
          </w:p>
          <w:p w14:paraId="0651BD13" w14:textId="5FC5480C" w:rsidR="00C8005A" w:rsidRPr="002D6A85" w:rsidRDefault="00C8005A" w:rsidP="00761493">
            <w:pPr>
              <w:ind w:right="34"/>
              <w:rPr>
                <w:rFonts w:ascii="Calibri" w:eastAsia="宋体" w:hAnsi="Calibri" w:cs="Tahoma"/>
                <w:bCs/>
                <w:i/>
                <w:color w:val="000000"/>
              </w:rPr>
            </w:pPr>
            <w:r w:rsidRPr="002D6A85">
              <w:rPr>
                <w:rFonts w:ascii="Calibri" w:eastAsia="宋体" w:hAnsi="Calibri" w:cs="Tahoma"/>
                <w:bCs/>
                <w:i/>
                <w:color w:val="000000"/>
              </w:rPr>
              <w:t xml:space="preserve">Student </w:t>
            </w:r>
            <w:r w:rsidRPr="002D6A85">
              <w:rPr>
                <w:rFonts w:ascii="Calibri" w:eastAsia="宋体" w:hAnsi="Calibri" w:cs="Tahoma"/>
                <w:b/>
                <w:i/>
                <w:color w:val="000000"/>
                <w:u w:val="single"/>
              </w:rPr>
              <w:t>University</w:t>
            </w:r>
            <w:r w:rsidRPr="002D6A85">
              <w:rPr>
                <w:rFonts w:ascii="Calibri" w:eastAsia="宋体" w:hAnsi="Calibri" w:cs="Tahoma"/>
                <w:bCs/>
                <w:i/>
                <w:color w:val="000000"/>
                <w:u w:val="single"/>
              </w:rPr>
              <w:t xml:space="preserve"> </w:t>
            </w:r>
            <w:r w:rsidRPr="002D6A85">
              <w:rPr>
                <w:rFonts w:ascii="Calibri" w:eastAsia="宋体" w:hAnsi="Calibri" w:cs="Tahoma"/>
                <w:bCs/>
                <w:i/>
                <w:color w:val="000000"/>
              </w:rPr>
              <w:t>Email:</w:t>
            </w:r>
            <w:r w:rsidRPr="00B45F06">
              <w:rPr>
                <w:rFonts w:ascii="Calibri" w:eastAsia="宋体" w:hAnsi="Calibri" w:cs="Tahoma"/>
                <w:bCs/>
                <w:iCs/>
                <w:color w:val="000000"/>
              </w:rPr>
              <w:t xml:space="preserve"> 1</w:t>
            </w:r>
            <w:r>
              <w:rPr>
                <w:rFonts w:ascii="Calibri" w:eastAsia="宋体" w:hAnsi="Calibri" w:cs="Tahoma"/>
                <w:iCs/>
                <w:color w:val="000000"/>
              </w:rPr>
              <w:t>804447</w:t>
            </w:r>
            <w:r w:rsidRPr="00B45F06">
              <w:rPr>
                <w:rFonts w:ascii="Calibri" w:eastAsia="宋体" w:hAnsi="Calibri" w:cs="Tahoma"/>
                <w:bCs/>
                <w:iCs/>
                <w:color w:val="000000"/>
              </w:rPr>
              <w:t>@student.uwtsd.ac.uk</w:t>
            </w:r>
          </w:p>
        </w:tc>
      </w:tr>
      <w:tr w:rsidR="00C8005A" w:rsidRPr="002D6A85" w14:paraId="64BBF189" w14:textId="77777777" w:rsidTr="00761493">
        <w:trPr>
          <w:gridAfter w:val="1"/>
          <w:wAfter w:w="29" w:type="dxa"/>
          <w:trHeight w:val="849"/>
        </w:trPr>
        <w:tc>
          <w:tcPr>
            <w:tcW w:w="4786" w:type="dxa"/>
          </w:tcPr>
          <w:p w14:paraId="0E0395A6" w14:textId="77777777" w:rsidR="00C8005A" w:rsidRPr="002D6A85" w:rsidRDefault="00C8005A" w:rsidP="00761493">
            <w:pPr>
              <w:ind w:right="34"/>
              <w:rPr>
                <w:rFonts w:ascii="Calibri" w:eastAsia="宋体" w:hAnsi="Calibri" w:cs="Tahoma"/>
                <w:bCs/>
                <w:i/>
                <w:color w:val="000000"/>
              </w:rPr>
            </w:pPr>
          </w:p>
          <w:p w14:paraId="3A90C2CB" w14:textId="77777777" w:rsidR="00C8005A" w:rsidRPr="002D6A85" w:rsidRDefault="00C8005A" w:rsidP="00761493">
            <w:pPr>
              <w:ind w:right="34"/>
              <w:rPr>
                <w:rFonts w:ascii="Calibri" w:eastAsia="宋体" w:hAnsi="Calibri" w:cs="Tahoma"/>
                <w:bCs/>
                <w:i/>
                <w:color w:val="000000"/>
              </w:rPr>
            </w:pPr>
            <w:r w:rsidRPr="002D6A85">
              <w:rPr>
                <w:rFonts w:ascii="Calibri" w:eastAsia="宋体" w:hAnsi="Calibri" w:cs="Tahoma"/>
                <w:bCs/>
                <w:i/>
                <w:color w:val="000000"/>
              </w:rPr>
              <w:t>Module code:</w:t>
            </w:r>
            <w:r w:rsidRPr="00B45F06">
              <w:rPr>
                <w:rFonts w:ascii="Calibri" w:eastAsia="宋体" w:hAnsi="Calibri" w:cs="Tahoma"/>
                <w:bCs/>
                <w:iCs/>
                <w:color w:val="000000"/>
              </w:rPr>
              <w:t xml:space="preserve"> SICH6012</w:t>
            </w:r>
          </w:p>
        </w:tc>
        <w:tc>
          <w:tcPr>
            <w:tcW w:w="2268" w:type="dxa"/>
            <w:gridSpan w:val="4"/>
          </w:tcPr>
          <w:p w14:paraId="5E8DB625" w14:textId="77777777" w:rsidR="00C8005A" w:rsidRDefault="00C8005A" w:rsidP="00761493">
            <w:pPr>
              <w:ind w:right="34"/>
              <w:rPr>
                <w:rFonts w:ascii="Calibri" w:eastAsia="宋体" w:hAnsi="Calibri" w:cs="Tahoma"/>
                <w:bCs/>
                <w:i/>
                <w:color w:val="000000"/>
              </w:rPr>
            </w:pPr>
            <w:r w:rsidRPr="002D6A85">
              <w:rPr>
                <w:rFonts w:ascii="Calibri" w:eastAsia="宋体" w:hAnsi="Calibri" w:cs="Tahoma"/>
                <w:bCs/>
                <w:i/>
                <w:color w:val="000000"/>
              </w:rPr>
              <w:t>Student ID</w:t>
            </w:r>
            <w:r>
              <w:rPr>
                <w:rFonts w:ascii="Calibri" w:eastAsia="宋体" w:hAnsi="Calibri" w:cs="Tahoma"/>
                <w:bCs/>
                <w:i/>
                <w:color w:val="000000"/>
              </w:rPr>
              <w:t xml:space="preserve"> </w:t>
            </w:r>
            <w:r w:rsidRPr="002D6A85">
              <w:rPr>
                <w:rFonts w:ascii="Calibri" w:eastAsia="宋体" w:hAnsi="Calibri" w:cs="Tahoma"/>
                <w:bCs/>
                <w:i/>
                <w:color w:val="000000"/>
              </w:rPr>
              <w:t>number:</w:t>
            </w:r>
          </w:p>
          <w:p w14:paraId="7D917F75" w14:textId="7C142E8E" w:rsidR="00C8005A" w:rsidRPr="00B14137" w:rsidRDefault="00AB27DB" w:rsidP="00761493">
            <w:pPr>
              <w:ind w:right="34"/>
              <w:rPr>
                <w:rFonts w:ascii="Calibri" w:eastAsiaTheme="minorEastAsia" w:hAnsi="Calibri" w:cs="Tahoma"/>
                <w:bCs/>
                <w:iCs/>
                <w:color w:val="000000"/>
                <w:lang w:eastAsia="zh-CN"/>
              </w:rPr>
            </w:pPr>
            <w:r>
              <w:rPr>
                <w:rFonts w:ascii="Calibri" w:eastAsia="PMingLiU" w:hAnsi="Calibri" w:cs="Tahoma" w:hint="eastAsia"/>
                <w:bCs/>
                <w:iCs/>
                <w:color w:val="000000"/>
              </w:rPr>
              <w:t>1</w:t>
            </w:r>
            <w:r>
              <w:rPr>
                <w:rFonts w:ascii="Calibri" w:eastAsia="PMingLiU" w:hAnsi="Calibri" w:cs="Tahoma"/>
                <w:bCs/>
                <w:iCs/>
                <w:color w:val="000000"/>
              </w:rPr>
              <w:t>804447</w:t>
            </w:r>
          </w:p>
        </w:tc>
        <w:tc>
          <w:tcPr>
            <w:tcW w:w="1701" w:type="dxa"/>
          </w:tcPr>
          <w:p w14:paraId="51D3996C" w14:textId="77777777" w:rsidR="00C8005A" w:rsidRPr="002D6A85" w:rsidRDefault="00C8005A" w:rsidP="00761493">
            <w:pPr>
              <w:ind w:right="34"/>
              <w:rPr>
                <w:rFonts w:ascii="Calibri" w:eastAsia="宋体" w:hAnsi="Calibri" w:cs="Tahoma"/>
                <w:bCs/>
                <w:i/>
                <w:color w:val="000000"/>
              </w:rPr>
            </w:pPr>
            <w:r w:rsidRPr="002D6A85">
              <w:rPr>
                <w:rFonts w:ascii="Calibri" w:eastAsia="宋体" w:hAnsi="Calibri" w:cs="Tahoma"/>
                <w:bCs/>
                <w:i/>
                <w:color w:val="000000"/>
              </w:rPr>
              <w:t>Educational support needs:</w:t>
            </w:r>
          </w:p>
          <w:p w14:paraId="3DB1B00F" w14:textId="77777777" w:rsidR="00C8005A" w:rsidRPr="00B45F06" w:rsidRDefault="00C8005A" w:rsidP="00761493">
            <w:pPr>
              <w:ind w:right="34"/>
              <w:rPr>
                <w:rFonts w:ascii="Calibri" w:eastAsia="宋体" w:hAnsi="Calibri" w:cs="Tahoma"/>
                <w:bCs/>
                <w:iCs/>
                <w:color w:val="000000"/>
              </w:rPr>
            </w:pPr>
            <w:r w:rsidRPr="00B45F06">
              <w:rPr>
                <w:rFonts w:ascii="Calibri" w:eastAsia="宋体" w:hAnsi="Calibri" w:cs="Tahoma" w:hint="eastAsia"/>
                <w:bCs/>
                <w:iCs/>
                <w:color w:val="000000"/>
              </w:rPr>
              <w:t>No</w:t>
            </w:r>
          </w:p>
        </w:tc>
      </w:tr>
      <w:tr w:rsidR="00C8005A" w:rsidRPr="002D6A85" w14:paraId="2C7C1F83" w14:textId="77777777" w:rsidTr="00761493">
        <w:trPr>
          <w:gridAfter w:val="1"/>
          <w:wAfter w:w="29" w:type="dxa"/>
          <w:trHeight w:val="820"/>
        </w:trPr>
        <w:tc>
          <w:tcPr>
            <w:tcW w:w="8755" w:type="dxa"/>
            <w:gridSpan w:val="6"/>
          </w:tcPr>
          <w:p w14:paraId="192DF68E" w14:textId="77777777" w:rsidR="00C8005A" w:rsidRDefault="00C8005A" w:rsidP="00761493">
            <w:pPr>
              <w:rPr>
                <w:rFonts w:ascii="Times New Roman" w:eastAsia="宋体" w:hAnsi="Times New Roman"/>
                <w:bCs/>
              </w:rPr>
            </w:pPr>
            <w:r w:rsidRPr="002D6A85">
              <w:rPr>
                <w:rFonts w:ascii="Calibri" w:eastAsia="宋体" w:hAnsi="Calibri" w:cs="Tahoma"/>
                <w:bCs/>
                <w:i/>
              </w:rPr>
              <w:t>Dissertation title:</w:t>
            </w:r>
            <w:r w:rsidRPr="002D6A85">
              <w:rPr>
                <w:rFonts w:ascii="Times New Roman" w:eastAsia="宋体" w:hAnsi="Times New Roman" w:hint="eastAsia"/>
                <w:bCs/>
              </w:rPr>
              <w:t xml:space="preserve"> </w:t>
            </w:r>
          </w:p>
          <w:p w14:paraId="7F7AB2CA" w14:textId="62BE46CC" w:rsidR="00EC5CE2" w:rsidRPr="00A8177B" w:rsidRDefault="00EC5CE2" w:rsidP="00EC5CE2">
            <w:pPr>
              <w:rPr>
                <w:rFonts w:ascii="Times New Roman" w:hAnsi="Times New Roman"/>
              </w:rPr>
            </w:pPr>
            <w:bookmarkStart w:id="0" w:name="_Hlk82778759"/>
            <w:r w:rsidRPr="00A8177B">
              <w:rPr>
                <w:rFonts w:ascii="Times New Roman" w:hAnsi="Times New Roman"/>
              </w:rPr>
              <w:t xml:space="preserve">On </w:t>
            </w:r>
            <w:r>
              <w:rPr>
                <w:rFonts w:ascii="Times New Roman" w:hAnsi="Times New Roman"/>
              </w:rPr>
              <w:t>the Principles of H</w:t>
            </w:r>
            <w:r w:rsidRPr="00417F69">
              <w:rPr>
                <w:rFonts w:ascii="Times New Roman" w:hAnsi="Times New Roman"/>
              </w:rPr>
              <w:t xml:space="preserve">ousehold </w:t>
            </w:r>
            <w:r>
              <w:rPr>
                <w:rFonts w:ascii="Times New Roman" w:hAnsi="Times New Roman"/>
              </w:rPr>
              <w:t>M</w:t>
            </w:r>
            <w:r w:rsidRPr="00417F69">
              <w:rPr>
                <w:rFonts w:ascii="Times New Roman" w:hAnsi="Times New Roman"/>
              </w:rPr>
              <w:t>anagement</w:t>
            </w:r>
            <w:r>
              <w:rPr>
                <w:rFonts w:ascii="Times New Roman" w:hAnsi="Times New Roman"/>
              </w:rPr>
              <w:t xml:space="preserve"> Conveyed by D</w:t>
            </w:r>
            <w:r w:rsidRPr="00417F69">
              <w:rPr>
                <w:rFonts w:ascii="Times New Roman" w:hAnsi="Times New Roman"/>
              </w:rPr>
              <w:t xml:space="preserve">ivinatory </w:t>
            </w:r>
            <w:r>
              <w:rPr>
                <w:rFonts w:ascii="Times New Roman" w:hAnsi="Times New Roman"/>
              </w:rPr>
              <w:t>S</w:t>
            </w:r>
            <w:r w:rsidRPr="00417F69">
              <w:rPr>
                <w:rFonts w:ascii="Times New Roman" w:hAnsi="Times New Roman"/>
              </w:rPr>
              <w:t>ymbol</w:t>
            </w:r>
            <w:r>
              <w:rPr>
                <w:rFonts w:ascii="Times New Roman" w:hAnsi="Times New Roman"/>
              </w:rPr>
              <w:t xml:space="preserve"> of </w:t>
            </w:r>
            <w:proofErr w:type="spellStart"/>
            <w:r w:rsidR="007370D5" w:rsidRPr="00075DFD">
              <w:rPr>
                <w:rFonts w:ascii="Times New Roman" w:hAnsi="Times New Roman"/>
                <w:i/>
                <w:iCs/>
              </w:rPr>
              <w:t>Jiaren</w:t>
            </w:r>
            <w:proofErr w:type="spellEnd"/>
            <w:r w:rsidRPr="00075DFD">
              <w:rPr>
                <w:rFonts w:ascii="Times New Roman" w:hAnsi="Times New Roman"/>
                <w:i/>
                <w:iCs/>
              </w:rPr>
              <w:t xml:space="preserve"> </w:t>
            </w:r>
            <w:r w:rsidR="00B52A64" w:rsidRPr="00FA08E1">
              <w:rPr>
                <w:rFonts w:ascii="DFKai-SB" w:eastAsia="DFKai-SB" w:hAnsi="DFKai-SB" w:cs="Tahoma"/>
                <w:iCs/>
                <w:color w:val="000000"/>
              </w:rPr>
              <w:t>(</w:t>
            </w:r>
            <w:r w:rsidR="00B52A64">
              <w:rPr>
                <w:rFonts w:ascii="DFKai-SB" w:eastAsia="DFKai-SB" w:hAnsi="DFKai-SB" w:cs="Tahoma" w:hint="eastAsia"/>
                <w:iCs/>
                <w:color w:val="000000"/>
              </w:rPr>
              <w:t>家人</w:t>
            </w:r>
            <w:r w:rsidR="00B52A64" w:rsidRPr="00FA08E1">
              <w:rPr>
                <w:rFonts w:ascii="DFKai-SB" w:eastAsia="DFKai-SB" w:hAnsi="DFKai-SB" w:cs="Tahoma"/>
                <w:iCs/>
                <w:color w:val="000000"/>
              </w:rPr>
              <w:t>)</w:t>
            </w:r>
            <w:r>
              <w:rPr>
                <w:rFonts w:ascii="Times New Roman" w:hAnsi="Times New Roman"/>
              </w:rPr>
              <w:t xml:space="preserve">in </w:t>
            </w:r>
            <w:r w:rsidRPr="00A8177B">
              <w:rPr>
                <w:rFonts w:ascii="Times New Roman" w:hAnsi="Times New Roman"/>
                <w:i/>
              </w:rPr>
              <w:t>The Book of Change</w:t>
            </w:r>
            <w:r>
              <w:rPr>
                <w:rFonts w:ascii="Times New Roman" w:hAnsi="Times New Roman"/>
                <w:i/>
              </w:rPr>
              <w:t>s</w:t>
            </w:r>
          </w:p>
          <w:p w14:paraId="3F99E9C5" w14:textId="3E7DE9AF" w:rsidR="00C8005A" w:rsidRPr="00EC5CE2" w:rsidRDefault="00C8005A" w:rsidP="00761493">
            <w:pPr>
              <w:rPr>
                <w:rFonts w:ascii="DFKai-SB" w:eastAsia="DFKai-SB" w:hAnsi="DFKai-SB"/>
                <w:bCs/>
              </w:rPr>
            </w:pPr>
          </w:p>
          <w:p w14:paraId="69488999" w14:textId="77777777" w:rsidR="007910AF" w:rsidRPr="00225432" w:rsidRDefault="007910AF" w:rsidP="007910AF">
            <w:pPr>
              <w:rPr>
                <w:rFonts w:ascii="DFKai-SB" w:eastAsia="DFKai-SB" w:hAnsi="DFKai-SB"/>
              </w:rPr>
            </w:pPr>
            <w:r w:rsidRPr="00225432">
              <w:rPr>
                <w:rFonts w:ascii="DFKai-SB" w:eastAsia="DFKai-SB" w:hAnsi="DFKai-SB" w:hint="eastAsia"/>
              </w:rPr>
              <w:t>論《周易》家人卦中的家道精神</w:t>
            </w:r>
          </w:p>
          <w:bookmarkEnd w:id="0"/>
          <w:p w14:paraId="29EE0D2C" w14:textId="683F8E72" w:rsidR="00C8005A" w:rsidRPr="007910AF" w:rsidRDefault="00C8005A" w:rsidP="00761493">
            <w:pPr>
              <w:rPr>
                <w:rFonts w:ascii="Times New Roman" w:eastAsiaTheme="minorEastAsia" w:hAnsi="Times New Roman"/>
                <w:bCs/>
              </w:rPr>
            </w:pPr>
          </w:p>
        </w:tc>
      </w:tr>
      <w:tr w:rsidR="00C8005A" w:rsidRPr="002D6A85" w14:paraId="73F49B1A" w14:textId="77777777" w:rsidTr="00761493">
        <w:trPr>
          <w:gridAfter w:val="1"/>
          <w:wAfter w:w="29" w:type="dxa"/>
          <w:trHeight w:val="539"/>
        </w:trPr>
        <w:tc>
          <w:tcPr>
            <w:tcW w:w="5495" w:type="dxa"/>
            <w:gridSpan w:val="3"/>
            <w:tcBorders>
              <w:bottom w:val="single" w:sz="4" w:space="0" w:color="000000"/>
            </w:tcBorders>
          </w:tcPr>
          <w:p w14:paraId="30D1A5DB" w14:textId="77777777" w:rsidR="00C8005A" w:rsidRPr="002D6A85" w:rsidRDefault="00C8005A" w:rsidP="00761493">
            <w:pPr>
              <w:ind w:right="34"/>
              <w:rPr>
                <w:rFonts w:ascii="Calibri" w:eastAsia="宋体" w:hAnsi="Calibri" w:cs="Tahoma"/>
                <w:bCs/>
                <w:i/>
                <w:color w:val="000000"/>
              </w:rPr>
            </w:pPr>
            <w:r w:rsidRPr="002D6A85">
              <w:rPr>
                <w:rFonts w:ascii="Calibri" w:eastAsia="宋体" w:hAnsi="Calibri" w:cs="Tahoma"/>
                <w:bCs/>
                <w:i/>
                <w:color w:val="000000"/>
              </w:rPr>
              <w:t xml:space="preserve">Supervisor: </w:t>
            </w:r>
            <w:r w:rsidRPr="00AE406B">
              <w:rPr>
                <w:rFonts w:ascii="Calibri" w:eastAsia="宋体" w:hAnsi="Calibri" w:cs="Tahoma"/>
                <w:iCs/>
                <w:color w:val="000000"/>
              </w:rPr>
              <w:t>Huang Chung</w:t>
            </w:r>
            <w:r>
              <w:rPr>
                <w:rFonts w:ascii="Calibri" w:eastAsia="宋体" w:hAnsi="Calibri" w:cs="Tahoma"/>
                <w:iCs/>
                <w:color w:val="000000"/>
              </w:rPr>
              <w:t>-</w:t>
            </w:r>
            <w:r w:rsidRPr="00AE406B">
              <w:rPr>
                <w:rFonts w:ascii="Calibri" w:eastAsia="宋体" w:hAnsi="Calibri" w:cs="Tahoma"/>
                <w:iCs/>
                <w:color w:val="000000"/>
              </w:rPr>
              <w:t>Tien</w:t>
            </w:r>
            <w:r w:rsidRPr="00AE406B">
              <w:rPr>
                <w:rFonts w:ascii="Calibri" w:eastAsia="宋体" w:hAnsi="Calibri" w:cs="Tahoma" w:hint="eastAsia"/>
                <w:iCs/>
                <w:color w:val="000000"/>
              </w:rPr>
              <w:t xml:space="preserve"> </w:t>
            </w:r>
            <w:r w:rsidRPr="00B45F06">
              <w:rPr>
                <w:rFonts w:ascii="Calibri" w:eastAsia="宋体" w:hAnsi="Calibri" w:cs="Tahoma" w:hint="eastAsia"/>
                <w:bCs/>
                <w:iCs/>
                <w:color w:val="000000"/>
              </w:rPr>
              <w:t>(</w:t>
            </w:r>
            <w:r w:rsidRPr="00B45F06">
              <w:rPr>
                <w:rFonts w:ascii="DFKai-SB" w:eastAsia="DFKai-SB" w:hAnsi="DFKai-SB" w:hint="eastAsia"/>
                <w:bCs/>
                <w:iCs/>
              </w:rPr>
              <w:t>黃忠天教授</w:t>
            </w:r>
            <w:r w:rsidRPr="00B45F06">
              <w:rPr>
                <w:rFonts w:ascii="Calibri" w:eastAsia="宋体" w:hAnsi="Calibri" w:cs="Tahoma"/>
                <w:bCs/>
                <w:iCs/>
                <w:color w:val="000000"/>
              </w:rPr>
              <w:t>)</w:t>
            </w:r>
          </w:p>
        </w:tc>
        <w:tc>
          <w:tcPr>
            <w:tcW w:w="3260" w:type="dxa"/>
            <w:gridSpan w:val="3"/>
            <w:tcBorders>
              <w:bottom w:val="single" w:sz="4" w:space="0" w:color="000000"/>
            </w:tcBorders>
          </w:tcPr>
          <w:p w14:paraId="75D47E0C" w14:textId="66A4EDA0" w:rsidR="00C8005A" w:rsidRPr="002D6A85" w:rsidRDefault="00C8005A" w:rsidP="00761493">
            <w:pPr>
              <w:ind w:right="34"/>
              <w:rPr>
                <w:rFonts w:ascii="Calibri" w:eastAsia="宋体" w:hAnsi="Calibri" w:cs="Tahoma"/>
                <w:bCs/>
                <w:i/>
                <w:color w:val="000000"/>
              </w:rPr>
            </w:pPr>
            <w:r w:rsidRPr="00CF3793">
              <w:rPr>
                <w:rFonts w:ascii="Calibri" w:eastAsia="宋体" w:hAnsi="Calibri" w:cs="Tahoma"/>
                <w:bCs/>
                <w:i/>
                <w:color w:val="000000"/>
              </w:rPr>
              <w:t>Word count:</w:t>
            </w:r>
            <w:r w:rsidRPr="00CF3793">
              <w:rPr>
                <w:rFonts w:ascii="Calibri" w:eastAsia="宋体" w:hAnsi="Calibri" w:cs="Tahoma"/>
                <w:bCs/>
                <w:iCs/>
                <w:color w:val="000000"/>
              </w:rPr>
              <w:t xml:space="preserve"> </w:t>
            </w:r>
            <w:r w:rsidR="00225432">
              <w:rPr>
                <w:rFonts w:ascii="Calibri" w:eastAsia="宋体" w:hAnsi="Calibri" w:cs="Tahoma"/>
                <w:bCs/>
                <w:iCs/>
                <w:color w:val="000000"/>
              </w:rPr>
              <w:t>7003</w:t>
            </w:r>
          </w:p>
        </w:tc>
      </w:tr>
      <w:tr w:rsidR="00C8005A" w:rsidRPr="002D6A85" w14:paraId="1F69994B" w14:textId="77777777" w:rsidTr="00761493">
        <w:trPr>
          <w:gridAfter w:val="1"/>
          <w:wAfter w:w="29" w:type="dxa"/>
          <w:trHeight w:val="978"/>
        </w:trPr>
        <w:tc>
          <w:tcPr>
            <w:tcW w:w="8755" w:type="dxa"/>
            <w:gridSpan w:val="6"/>
            <w:shd w:val="clear" w:color="auto" w:fill="D9D9D9"/>
          </w:tcPr>
          <w:p w14:paraId="09EF2152" w14:textId="77777777" w:rsidR="00C8005A" w:rsidRPr="002D6A85" w:rsidRDefault="00C8005A" w:rsidP="00761493">
            <w:pPr>
              <w:ind w:right="34"/>
              <w:rPr>
                <w:rFonts w:ascii="Calibri" w:eastAsia="宋体" w:hAnsi="Calibri" w:cs="Tahoma"/>
                <w:bCs/>
                <w:color w:val="000000"/>
              </w:rPr>
            </w:pPr>
            <w:r w:rsidRPr="002D6A85">
              <w:rPr>
                <w:rFonts w:ascii="Calibri" w:eastAsia="宋体" w:hAnsi="Calibri" w:cs="Tahoma"/>
                <w:bCs/>
                <w:color w:val="000000"/>
              </w:rPr>
              <w:t>I confirm that this is my original work and that I have adhered to the University policy on plagiarism.</w:t>
            </w:r>
          </w:p>
          <w:p w14:paraId="35DDF76B" w14:textId="1E16B1C4" w:rsidR="00C8005A" w:rsidRPr="002D6A85" w:rsidRDefault="00CA1AD3" w:rsidP="00761493">
            <w:pPr>
              <w:rPr>
                <w:rFonts w:ascii="Calibri" w:eastAsia="宋体" w:hAnsi="Calibri" w:cs="Tahoma"/>
                <w:bCs/>
                <w:color w:val="000000"/>
              </w:rPr>
            </w:pPr>
            <w:r>
              <w:rPr>
                <w:rFonts w:ascii="Calibri" w:eastAsia="宋体" w:hAnsi="Calibri" w:cs="Tahoma"/>
                <w:bCs/>
                <w:noProof/>
                <w:color w:val="000000"/>
              </w:rPr>
              <mc:AlternateContent>
                <mc:Choice Requires="wpi">
                  <w:drawing>
                    <wp:anchor distT="0" distB="0" distL="114300" distR="114300" simplePos="0" relativeHeight="251673600" behindDoc="0" locked="0" layoutInCell="1" allowOverlap="1" wp14:anchorId="347A35CF" wp14:editId="7FBDC300">
                      <wp:simplePos x="0" y="0"/>
                      <wp:positionH relativeFrom="column">
                        <wp:posOffset>1654810</wp:posOffset>
                      </wp:positionH>
                      <wp:positionV relativeFrom="paragraph">
                        <wp:posOffset>-57150</wp:posOffset>
                      </wp:positionV>
                      <wp:extent cx="520570" cy="219240"/>
                      <wp:effectExtent l="38100" t="38100" r="38735" b="34925"/>
                      <wp:wrapNone/>
                      <wp:docPr id="16" name="墨迹 16"/>
                      <wp:cNvGraphicFramePr/>
                      <a:graphic xmlns:a="http://schemas.openxmlformats.org/drawingml/2006/main">
                        <a:graphicData uri="http://schemas.microsoft.com/office/word/2010/wordprocessingInk">
                          <w14:contentPart bwMode="auto" r:id="rId8">
                            <w14:nvContentPartPr>
                              <w14:cNvContentPartPr/>
                            </w14:nvContentPartPr>
                            <w14:xfrm>
                              <a:off x="0" y="0"/>
                              <a:ext cx="520570" cy="219240"/>
                            </w14:xfrm>
                          </w14:contentPart>
                        </a:graphicData>
                      </a:graphic>
                    </wp:anchor>
                  </w:drawing>
                </mc:Choice>
                <mc:Fallback>
                  <w:pict>
                    <v:shapetype w14:anchorId="3F5DCAA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墨迹 16" o:spid="_x0000_s1026" type="#_x0000_t75" style="position:absolute;left:0;text-align:left;margin-left:129.7pt;margin-top:-5.1pt;width:42.25pt;height:18.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">
                      <v:imagedata r:id="rId9" o:title=""/>
                    </v:shape>
                  </w:pict>
                </mc:Fallback>
              </mc:AlternateContent>
            </w:r>
            <w:r>
              <w:rPr>
                <w:rFonts w:ascii="Calibri" w:eastAsia="宋体" w:hAnsi="Calibri" w:cs="Tahoma"/>
                <w:bCs/>
                <w:noProof/>
                <w:color w:val="000000"/>
              </w:rPr>
              <mc:AlternateContent>
                <mc:Choice Requires="wpi">
                  <w:drawing>
                    <wp:anchor distT="0" distB="0" distL="114300" distR="114300" simplePos="0" relativeHeight="251674624" behindDoc="0" locked="0" layoutInCell="1" allowOverlap="1" wp14:anchorId="08F03EC6" wp14:editId="2DEED40F">
                      <wp:simplePos x="0" y="0"/>
                      <wp:positionH relativeFrom="column">
                        <wp:posOffset>709295</wp:posOffset>
                      </wp:positionH>
                      <wp:positionV relativeFrom="paragraph">
                        <wp:posOffset>-6985</wp:posOffset>
                      </wp:positionV>
                      <wp:extent cx="762090" cy="201880"/>
                      <wp:effectExtent l="38100" t="38100" r="0" b="40005"/>
                      <wp:wrapNone/>
                      <wp:docPr id="17" name="墨迹 17"/>
                      <wp:cNvGraphicFramePr/>
                      <a:graphic xmlns:a="http://schemas.openxmlformats.org/drawingml/2006/main">
                        <a:graphicData uri="http://schemas.microsoft.com/office/word/2010/wordprocessingInk">
                          <w14:contentPart bwMode="auto" r:id="rId10">
                            <w14:nvContentPartPr>
                              <w14:cNvContentPartPr/>
                            </w14:nvContentPartPr>
                            <w14:xfrm>
                              <a:off x="0" y="0"/>
                              <a:ext cx="762090" cy="201880"/>
                            </w14:xfrm>
                          </w14:contentPart>
                        </a:graphicData>
                      </a:graphic>
                    </wp:anchor>
                  </w:drawing>
                </mc:Choice>
                <mc:Fallback>
                  <w:pict>
                    <v:shape w14:anchorId="1CF077FC" id="墨迹 17" o:spid="_x0000_s1026" type="#_x0000_t75" style="position:absolute;left:0;text-align:left;margin-left:55.25pt;margin-top:-1.15pt;width:61.2pt;height:17.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">
                      <v:imagedata r:id="rId11" o:title=""/>
                    </v:shape>
                  </w:pict>
                </mc:Fallback>
              </mc:AlternateContent>
            </w:r>
            <w:r w:rsidR="00C8005A" w:rsidRPr="002D6A85">
              <w:rPr>
                <w:rFonts w:ascii="Calibri" w:eastAsia="宋体" w:hAnsi="Calibri" w:cs="Tahoma"/>
                <w:bCs/>
                <w:color w:val="000000"/>
              </w:rPr>
              <w:t>Signed ……………………………………</w:t>
            </w:r>
          </w:p>
        </w:tc>
      </w:tr>
      <w:tr w:rsidR="00C8005A" w:rsidRPr="002D6A85" w14:paraId="0BFE467F" w14:textId="77777777" w:rsidTr="00761493">
        <w:trPr>
          <w:gridAfter w:val="1"/>
          <w:wAfter w:w="29" w:type="dxa"/>
          <w:trHeight w:val="3972"/>
        </w:trPr>
        <w:tc>
          <w:tcPr>
            <w:tcW w:w="8755" w:type="dxa"/>
            <w:gridSpan w:val="6"/>
          </w:tcPr>
          <w:p w14:paraId="312A886C" w14:textId="77777777" w:rsidR="00C8005A" w:rsidRPr="002D6A85" w:rsidRDefault="00C8005A" w:rsidP="00761493">
            <w:pPr>
              <w:rPr>
                <w:rFonts w:ascii="Calibri" w:eastAsia="宋体" w:hAnsi="Calibri" w:cs="Tahoma"/>
                <w:bCs/>
                <w:i/>
                <w:color w:val="000000"/>
              </w:rPr>
            </w:pPr>
            <w:r w:rsidRPr="002D6A85">
              <w:rPr>
                <w:rFonts w:ascii="Calibri" w:eastAsia="宋体" w:hAnsi="Calibri" w:cs="Tahoma"/>
                <w:b/>
                <w:bCs/>
                <w:i/>
                <w:color w:val="000000"/>
              </w:rPr>
              <w:t>For completion by the first marker</w:t>
            </w:r>
            <w:r w:rsidRPr="002D6A85">
              <w:rPr>
                <w:rFonts w:ascii="Calibri" w:eastAsia="宋体" w:hAnsi="Calibri" w:cs="Tahoma"/>
                <w:bCs/>
                <w:i/>
                <w:color w:val="000000"/>
              </w:rPr>
              <w:t>:</w:t>
            </w:r>
          </w:p>
          <w:p w14:paraId="47C05739" w14:textId="77777777" w:rsidR="00C8005A" w:rsidRPr="002D6A85" w:rsidRDefault="00C8005A" w:rsidP="00761493">
            <w:pPr>
              <w:spacing w:before="100" w:beforeAutospacing="1" w:after="100" w:afterAutospacing="1"/>
              <w:rPr>
                <w:rFonts w:ascii="Calibri" w:eastAsia="宋体" w:hAnsi="Calibri" w:cs="Tahoma"/>
                <w:bCs/>
                <w:i/>
                <w:color w:val="000000"/>
              </w:rPr>
            </w:pPr>
            <w:r w:rsidRPr="002D6A85">
              <w:rPr>
                <w:rFonts w:ascii="Calibri" w:eastAsia="宋体" w:hAnsi="Calibri" w:cs="Tahoma"/>
                <w:bCs/>
                <w:i/>
                <w:color w:val="000000"/>
              </w:rPr>
              <w:t>Comments:</w:t>
            </w:r>
          </w:p>
          <w:p w14:paraId="38DF0431" w14:textId="77777777" w:rsidR="00C8005A" w:rsidRPr="002D6A85" w:rsidRDefault="00C8005A" w:rsidP="00761493">
            <w:pPr>
              <w:spacing w:before="100" w:beforeAutospacing="1" w:after="100" w:afterAutospacing="1"/>
              <w:rPr>
                <w:rFonts w:ascii="Calibri" w:eastAsia="宋体" w:hAnsi="Calibri" w:cs="Tahoma"/>
                <w:bCs/>
                <w:i/>
                <w:color w:val="000000"/>
              </w:rPr>
            </w:pPr>
          </w:p>
          <w:p w14:paraId="5EB0A783" w14:textId="77777777" w:rsidR="00C8005A" w:rsidRPr="002D6A85" w:rsidRDefault="00C8005A" w:rsidP="00761493">
            <w:pPr>
              <w:spacing w:before="100" w:beforeAutospacing="1" w:after="100" w:afterAutospacing="1"/>
              <w:rPr>
                <w:rFonts w:ascii="Calibri" w:eastAsia="宋体" w:hAnsi="Calibri" w:cs="Tahoma"/>
                <w:bCs/>
                <w:i/>
                <w:color w:val="000000"/>
              </w:rPr>
            </w:pPr>
          </w:p>
          <w:p w14:paraId="3A173304" w14:textId="77777777" w:rsidR="00C8005A" w:rsidRPr="002D6A85" w:rsidRDefault="00C8005A" w:rsidP="00761493">
            <w:pPr>
              <w:spacing w:before="100" w:beforeAutospacing="1" w:after="100" w:afterAutospacing="1"/>
              <w:rPr>
                <w:rFonts w:ascii="Calibri" w:eastAsia="宋体" w:hAnsi="Calibri" w:cs="Tahoma"/>
                <w:bCs/>
                <w:i/>
                <w:color w:val="000000"/>
              </w:rPr>
            </w:pPr>
          </w:p>
          <w:p w14:paraId="270D05E8" w14:textId="77777777" w:rsidR="00C8005A" w:rsidRPr="002D6A85" w:rsidRDefault="00C8005A" w:rsidP="00761493">
            <w:pPr>
              <w:spacing w:before="100" w:beforeAutospacing="1" w:after="100" w:afterAutospacing="1"/>
              <w:rPr>
                <w:rFonts w:ascii="Calibri" w:eastAsia="宋体" w:hAnsi="Calibri" w:cs="Tahoma"/>
                <w:bCs/>
                <w:i/>
                <w:color w:val="000000"/>
              </w:rPr>
            </w:pPr>
          </w:p>
          <w:p w14:paraId="39A86CE0" w14:textId="77777777" w:rsidR="00C8005A" w:rsidRPr="002D6A85" w:rsidRDefault="00C8005A" w:rsidP="00761493">
            <w:pPr>
              <w:tabs>
                <w:tab w:val="left" w:pos="5529"/>
              </w:tabs>
              <w:spacing w:before="100" w:beforeAutospacing="1" w:after="100" w:afterAutospacing="1"/>
              <w:rPr>
                <w:rFonts w:ascii="Calibri" w:eastAsia="宋体" w:hAnsi="Calibri" w:cs="Tahoma"/>
                <w:bCs/>
                <w:i/>
                <w:color w:val="000000"/>
              </w:rPr>
            </w:pPr>
            <w:r>
              <w:rPr>
                <w:rFonts w:ascii="Calibri" w:eastAsia="宋体" w:hAnsi="Calibri" w:cs="Tahoma"/>
                <w:bCs/>
                <w:i/>
                <w:color w:val="000000"/>
              </w:rPr>
              <w:tab/>
            </w:r>
          </w:p>
          <w:p w14:paraId="0D658DD1" w14:textId="77777777" w:rsidR="00C8005A" w:rsidRPr="002D6A85" w:rsidRDefault="00C8005A" w:rsidP="00761493">
            <w:pPr>
              <w:spacing w:before="100" w:beforeAutospacing="1" w:after="100" w:afterAutospacing="1"/>
              <w:rPr>
                <w:rFonts w:ascii="Calibri" w:eastAsia="宋体" w:hAnsi="Calibri" w:cs="Tahoma"/>
                <w:bCs/>
                <w:i/>
                <w:color w:val="000000"/>
              </w:rPr>
            </w:pPr>
          </w:p>
        </w:tc>
      </w:tr>
      <w:tr w:rsidR="00C8005A" w:rsidRPr="002D6A85" w14:paraId="2A3B8DA4" w14:textId="77777777" w:rsidTr="00761493">
        <w:trPr>
          <w:gridAfter w:val="1"/>
          <w:wAfter w:w="29" w:type="dxa"/>
          <w:trHeight w:val="492"/>
        </w:trPr>
        <w:tc>
          <w:tcPr>
            <w:tcW w:w="6768" w:type="dxa"/>
            <w:gridSpan w:val="4"/>
          </w:tcPr>
          <w:p w14:paraId="34E33920" w14:textId="77777777" w:rsidR="00C8005A" w:rsidRPr="002D6A85" w:rsidRDefault="00C8005A" w:rsidP="00761493">
            <w:pPr>
              <w:spacing w:before="100" w:beforeAutospacing="1" w:after="100" w:afterAutospacing="1"/>
              <w:ind w:left="142" w:right="34"/>
              <w:rPr>
                <w:rFonts w:ascii="Calibri" w:eastAsia="宋体" w:hAnsi="Calibri" w:cs="Tahoma"/>
                <w:bCs/>
                <w:color w:val="000000"/>
              </w:rPr>
            </w:pPr>
            <w:r w:rsidRPr="002D6A85">
              <w:rPr>
                <w:rFonts w:ascii="Calibri" w:eastAsia="宋体" w:hAnsi="Calibri" w:cs="Tahoma"/>
                <w:bCs/>
                <w:color w:val="000000"/>
              </w:rPr>
              <w:lastRenderedPageBreak/>
              <w:t>First Marker’s Mark:</w:t>
            </w:r>
          </w:p>
          <w:p w14:paraId="0C1342F1" w14:textId="77777777" w:rsidR="00C8005A" w:rsidRPr="002D6A85" w:rsidRDefault="00C8005A" w:rsidP="00761493">
            <w:pPr>
              <w:spacing w:before="100" w:beforeAutospacing="1" w:after="100" w:afterAutospacing="1"/>
              <w:ind w:left="142" w:right="34"/>
              <w:rPr>
                <w:rFonts w:ascii="Calibri" w:eastAsia="宋体" w:hAnsi="Calibri" w:cs="Tahoma"/>
                <w:bCs/>
                <w:i/>
                <w:color w:val="000000"/>
              </w:rPr>
            </w:pPr>
            <w:r w:rsidRPr="002D6A85">
              <w:rPr>
                <w:rFonts w:ascii="Calibri" w:eastAsia="宋体" w:hAnsi="Calibri" w:cs="Tahoma"/>
                <w:bCs/>
                <w:color w:val="000000"/>
              </w:rPr>
              <w:t>Signature:</w:t>
            </w:r>
            <w:r w:rsidRPr="002D6A85">
              <w:rPr>
                <w:rFonts w:ascii="Calibri" w:eastAsia="宋体" w:hAnsi="Calibri" w:cs="Tahoma"/>
                <w:bCs/>
                <w:i/>
                <w:color w:val="000000"/>
              </w:rPr>
              <w:t xml:space="preserve"> </w:t>
            </w:r>
          </w:p>
        </w:tc>
        <w:tc>
          <w:tcPr>
            <w:tcW w:w="1987" w:type="dxa"/>
            <w:gridSpan w:val="2"/>
          </w:tcPr>
          <w:p w14:paraId="59FBC182" w14:textId="77777777" w:rsidR="00C8005A" w:rsidRPr="002D6A85" w:rsidRDefault="00C8005A" w:rsidP="00761493">
            <w:pPr>
              <w:spacing w:before="100" w:beforeAutospacing="1" w:afterAutospacing="1"/>
              <w:ind w:left="142" w:right="34"/>
              <w:rPr>
                <w:rFonts w:ascii="Calibri" w:eastAsia="宋体" w:hAnsi="Calibri" w:cs="Tahoma"/>
                <w:bCs/>
                <w:i/>
                <w:color w:val="000000"/>
              </w:rPr>
            </w:pPr>
            <w:r w:rsidRPr="002D6A85">
              <w:rPr>
                <w:rFonts w:ascii="Calibri" w:eastAsia="宋体" w:hAnsi="Calibri" w:cs="Tahoma"/>
                <w:bCs/>
                <w:i/>
                <w:color w:val="000000"/>
              </w:rPr>
              <w:t>Date:</w:t>
            </w:r>
          </w:p>
        </w:tc>
      </w:tr>
      <w:tr w:rsidR="00C8005A" w:rsidRPr="002D6A85" w14:paraId="502B5947" w14:textId="77777777" w:rsidTr="00761493">
        <w:tc>
          <w:tcPr>
            <w:tcW w:w="8784" w:type="dxa"/>
            <w:gridSpan w:val="7"/>
          </w:tcPr>
          <w:p w14:paraId="49B59841"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i/>
                <w:color w:val="000000"/>
              </w:rPr>
              <w:t>For completion by the second marker (if appropriate)</w:t>
            </w:r>
            <w:r w:rsidRPr="002D6A85">
              <w:rPr>
                <w:rFonts w:ascii="Calibri" w:eastAsia="宋体" w:hAnsi="Calibri" w:cs="Tahoma"/>
                <w:color w:val="000000"/>
              </w:rPr>
              <w:t>:</w:t>
            </w:r>
          </w:p>
          <w:p w14:paraId="569EE0FC" w14:textId="77777777" w:rsidR="00C8005A" w:rsidRPr="002D6A85" w:rsidRDefault="00C8005A" w:rsidP="00761493">
            <w:pPr>
              <w:ind w:right="-334"/>
              <w:rPr>
                <w:rFonts w:ascii="Calibri" w:eastAsia="宋体" w:hAnsi="Calibri" w:cs="Tahoma"/>
                <w:color w:val="000000"/>
              </w:rPr>
            </w:pPr>
          </w:p>
          <w:p w14:paraId="282A088D"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color w:val="000000"/>
              </w:rPr>
              <w:t>Comments:</w:t>
            </w:r>
          </w:p>
          <w:p w14:paraId="6F96DD5D" w14:textId="77777777" w:rsidR="00C8005A" w:rsidRPr="002D6A85" w:rsidRDefault="00C8005A" w:rsidP="00761493">
            <w:pPr>
              <w:ind w:right="-334"/>
              <w:rPr>
                <w:rFonts w:ascii="Calibri" w:eastAsia="宋体" w:hAnsi="Calibri" w:cs="Tahoma"/>
                <w:color w:val="000000"/>
              </w:rPr>
            </w:pPr>
          </w:p>
          <w:p w14:paraId="09B73851" w14:textId="77777777" w:rsidR="00C8005A" w:rsidRPr="002D6A85" w:rsidRDefault="00C8005A" w:rsidP="00761493">
            <w:pPr>
              <w:ind w:right="-334"/>
              <w:rPr>
                <w:rFonts w:ascii="Calibri" w:eastAsia="宋体" w:hAnsi="Calibri" w:cs="Tahoma"/>
                <w:color w:val="000000"/>
              </w:rPr>
            </w:pPr>
          </w:p>
          <w:p w14:paraId="54F834E5" w14:textId="77777777" w:rsidR="00C8005A" w:rsidRPr="002D6A85" w:rsidRDefault="00C8005A" w:rsidP="00761493">
            <w:pPr>
              <w:ind w:right="-334"/>
              <w:rPr>
                <w:rFonts w:ascii="Calibri" w:eastAsia="宋体" w:hAnsi="Calibri" w:cs="Tahoma"/>
                <w:color w:val="000000"/>
              </w:rPr>
            </w:pPr>
          </w:p>
          <w:p w14:paraId="51121B3E" w14:textId="77777777" w:rsidR="00C8005A" w:rsidRPr="002D6A85" w:rsidRDefault="00C8005A" w:rsidP="00761493">
            <w:pPr>
              <w:ind w:right="-334"/>
              <w:rPr>
                <w:rFonts w:ascii="Calibri" w:eastAsia="宋体" w:hAnsi="Calibri" w:cs="Tahoma"/>
                <w:color w:val="000000"/>
              </w:rPr>
            </w:pPr>
          </w:p>
          <w:p w14:paraId="3EAC0280" w14:textId="77777777" w:rsidR="00C8005A" w:rsidRPr="002D6A85" w:rsidRDefault="00C8005A" w:rsidP="00761493">
            <w:pPr>
              <w:ind w:right="-334"/>
              <w:rPr>
                <w:rFonts w:ascii="Calibri" w:eastAsia="宋体" w:hAnsi="Calibri" w:cs="Tahoma"/>
                <w:color w:val="000000"/>
              </w:rPr>
            </w:pPr>
          </w:p>
          <w:p w14:paraId="67E8AE55" w14:textId="77777777" w:rsidR="00C8005A" w:rsidRPr="002D6A85" w:rsidRDefault="00C8005A" w:rsidP="00761493">
            <w:pPr>
              <w:ind w:right="-334"/>
              <w:rPr>
                <w:rFonts w:ascii="Calibri" w:eastAsia="宋体" w:hAnsi="Calibri" w:cs="Tahoma"/>
                <w:color w:val="000000"/>
              </w:rPr>
            </w:pPr>
          </w:p>
          <w:p w14:paraId="6474D7CE" w14:textId="77777777" w:rsidR="00C8005A" w:rsidRPr="002D6A85" w:rsidRDefault="00C8005A" w:rsidP="00761493">
            <w:pPr>
              <w:ind w:right="-334"/>
              <w:rPr>
                <w:rFonts w:ascii="Calibri" w:eastAsia="宋体" w:hAnsi="Calibri" w:cs="Tahoma"/>
                <w:color w:val="000000"/>
              </w:rPr>
            </w:pPr>
          </w:p>
          <w:p w14:paraId="7187ED5F" w14:textId="77777777" w:rsidR="00C8005A" w:rsidRPr="002D6A85" w:rsidRDefault="00C8005A" w:rsidP="00761493">
            <w:pPr>
              <w:ind w:right="-334"/>
              <w:rPr>
                <w:rFonts w:ascii="Calibri" w:eastAsia="宋体" w:hAnsi="Calibri" w:cs="Tahoma"/>
                <w:color w:val="000000"/>
              </w:rPr>
            </w:pPr>
          </w:p>
          <w:p w14:paraId="06AA592A" w14:textId="77777777" w:rsidR="00C8005A" w:rsidRPr="002D6A85" w:rsidRDefault="00C8005A" w:rsidP="00761493">
            <w:pPr>
              <w:ind w:right="-334"/>
              <w:rPr>
                <w:rFonts w:ascii="Calibri" w:eastAsia="宋体" w:hAnsi="Calibri" w:cs="Tahoma"/>
                <w:color w:val="000000"/>
              </w:rPr>
            </w:pPr>
          </w:p>
        </w:tc>
      </w:tr>
      <w:tr w:rsidR="00C8005A" w:rsidRPr="002D6A85" w14:paraId="6262907C" w14:textId="77777777" w:rsidTr="00761493">
        <w:trPr>
          <w:trHeight w:val="720"/>
        </w:trPr>
        <w:tc>
          <w:tcPr>
            <w:tcW w:w="5211" w:type="dxa"/>
            <w:gridSpan w:val="2"/>
          </w:tcPr>
          <w:p w14:paraId="2A0CDB66"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color w:val="000000"/>
              </w:rPr>
              <w:t>Second Marker’s Mark:</w:t>
            </w:r>
          </w:p>
          <w:p w14:paraId="4A49B364"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color w:val="000000"/>
              </w:rPr>
              <w:t>Signature:</w:t>
            </w:r>
          </w:p>
        </w:tc>
        <w:tc>
          <w:tcPr>
            <w:tcW w:w="3573" w:type="dxa"/>
            <w:gridSpan w:val="5"/>
          </w:tcPr>
          <w:p w14:paraId="0873ED48"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color w:val="000000"/>
              </w:rPr>
              <w:t>Date:</w:t>
            </w:r>
          </w:p>
        </w:tc>
      </w:tr>
      <w:tr w:rsidR="00C8005A" w:rsidRPr="002D6A85" w14:paraId="532A5A91" w14:textId="77777777" w:rsidTr="00761493">
        <w:trPr>
          <w:trHeight w:val="720"/>
        </w:trPr>
        <w:tc>
          <w:tcPr>
            <w:tcW w:w="8784" w:type="dxa"/>
            <w:gridSpan w:val="7"/>
          </w:tcPr>
          <w:p w14:paraId="7A4DE120" w14:textId="77777777" w:rsidR="00C8005A" w:rsidRPr="002D6A85" w:rsidRDefault="00C8005A" w:rsidP="00761493">
            <w:pPr>
              <w:ind w:left="142" w:right="34"/>
              <w:rPr>
                <w:rFonts w:ascii="Calibri" w:eastAsia="宋体" w:hAnsi="Calibri" w:cs="Tahoma"/>
                <w:b/>
                <w:bCs/>
                <w:i/>
                <w:color w:val="000000"/>
              </w:rPr>
            </w:pPr>
            <w:r w:rsidRPr="002D6A85">
              <w:rPr>
                <w:rFonts w:ascii="Calibri" w:eastAsia="宋体" w:hAnsi="Calibri" w:cs="Tahoma"/>
                <w:b/>
                <w:bCs/>
                <w:i/>
                <w:color w:val="000000"/>
              </w:rPr>
              <w:t>NB.</w:t>
            </w:r>
            <w:r w:rsidRPr="002D6A85">
              <w:rPr>
                <w:rFonts w:ascii="Calibri" w:eastAsia="宋体" w:hAnsi="Calibri" w:cs="Tahoma"/>
                <w:bCs/>
                <w:i/>
                <w:color w:val="000000"/>
              </w:rPr>
              <w:t xml:space="preserve">  </w:t>
            </w:r>
            <w:r w:rsidRPr="002D6A85">
              <w:rPr>
                <w:rFonts w:ascii="Calibri" w:eastAsia="宋体" w:hAnsi="Calibri" w:cs="Tahoma"/>
                <w:b/>
                <w:bCs/>
                <w:i/>
                <w:color w:val="000000"/>
              </w:rPr>
              <w:t>All marks are provisional until confirmed by the final examination board.</w:t>
            </w:r>
          </w:p>
          <w:p w14:paraId="18C2810A" w14:textId="77777777" w:rsidR="00C8005A" w:rsidRPr="002D6A85" w:rsidRDefault="00C8005A" w:rsidP="00761493">
            <w:pPr>
              <w:ind w:left="142" w:right="34"/>
              <w:rPr>
                <w:rFonts w:ascii="Calibri" w:eastAsia="宋体" w:hAnsi="Calibri" w:cs="Tahoma"/>
                <w:b/>
                <w:bCs/>
                <w:i/>
                <w:color w:val="000000"/>
              </w:rPr>
            </w:pPr>
          </w:p>
          <w:p w14:paraId="78DD0C36" w14:textId="77777777" w:rsidR="00C8005A" w:rsidRPr="002D6A85" w:rsidRDefault="00C8005A" w:rsidP="00761493">
            <w:pPr>
              <w:ind w:right="-334"/>
              <w:rPr>
                <w:rFonts w:ascii="Calibri" w:eastAsia="宋体" w:hAnsi="Calibri" w:cs="Tahoma"/>
                <w:color w:val="000000"/>
              </w:rPr>
            </w:pPr>
          </w:p>
        </w:tc>
      </w:tr>
    </w:tbl>
    <w:p w14:paraId="1AE15CB2" w14:textId="77777777" w:rsidR="00C8005A" w:rsidRPr="002D6A85" w:rsidRDefault="00C8005A" w:rsidP="00C8005A">
      <w:pPr>
        <w:ind w:right="-334"/>
        <w:rPr>
          <w:rFonts w:ascii="Trebuchet MS" w:eastAsia="宋体" w:hAnsi="Trebuchet MS" w:cs="Tahoma"/>
          <w:color w:val="000000"/>
        </w:rPr>
      </w:pPr>
    </w:p>
    <w:p w14:paraId="52ADE158" w14:textId="77777777" w:rsidR="00C8005A" w:rsidRPr="002D6A85" w:rsidRDefault="00C8005A" w:rsidP="00C8005A">
      <w:pPr>
        <w:ind w:right="-334"/>
        <w:jc w:val="center"/>
        <w:rPr>
          <w:rFonts w:ascii="Trebuchet MS" w:eastAsia="宋体" w:hAnsi="Trebuchet MS" w:cs="Tahoma"/>
          <w:color w:val="000000"/>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C8005A" w:rsidRPr="002D6A85" w14:paraId="1410A5F0" w14:textId="77777777" w:rsidTr="00761493">
        <w:tc>
          <w:tcPr>
            <w:tcW w:w="8856" w:type="dxa"/>
          </w:tcPr>
          <w:p w14:paraId="73AACE26"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i/>
                <w:color w:val="000000"/>
              </w:rPr>
              <w:t>For completion by the External Examiner</w:t>
            </w:r>
            <w:r w:rsidRPr="002D6A85">
              <w:rPr>
                <w:rFonts w:ascii="Calibri" w:eastAsia="宋体" w:hAnsi="Calibri" w:cs="Tahoma"/>
                <w:color w:val="000000"/>
              </w:rPr>
              <w:t>:</w:t>
            </w:r>
          </w:p>
          <w:p w14:paraId="7AB37832" w14:textId="77777777" w:rsidR="00C8005A" w:rsidRPr="002D6A85" w:rsidRDefault="00C8005A" w:rsidP="00761493">
            <w:pPr>
              <w:ind w:right="-334"/>
              <w:rPr>
                <w:rFonts w:ascii="Calibri" w:eastAsia="宋体" w:hAnsi="Calibri" w:cs="Tahoma"/>
                <w:color w:val="000000"/>
              </w:rPr>
            </w:pPr>
          </w:p>
          <w:p w14:paraId="521701AF"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color w:val="000000"/>
              </w:rPr>
              <w:t>Comments:</w:t>
            </w:r>
          </w:p>
          <w:p w14:paraId="57A88997" w14:textId="77777777" w:rsidR="00C8005A" w:rsidRPr="002D6A85" w:rsidRDefault="00C8005A" w:rsidP="00761493">
            <w:pPr>
              <w:ind w:right="-334"/>
              <w:rPr>
                <w:rFonts w:ascii="Calibri" w:eastAsia="宋体" w:hAnsi="Calibri" w:cs="Tahoma"/>
                <w:color w:val="000000"/>
              </w:rPr>
            </w:pPr>
          </w:p>
          <w:p w14:paraId="77B338B9" w14:textId="77777777" w:rsidR="00C8005A" w:rsidRPr="002D6A85" w:rsidRDefault="00C8005A" w:rsidP="00761493">
            <w:pPr>
              <w:ind w:right="-334"/>
              <w:rPr>
                <w:rFonts w:ascii="Calibri" w:eastAsia="宋体" w:hAnsi="Calibri" w:cs="Tahoma"/>
                <w:color w:val="000000"/>
              </w:rPr>
            </w:pPr>
          </w:p>
          <w:p w14:paraId="31940D5D" w14:textId="77777777" w:rsidR="00C8005A" w:rsidRPr="002D6A85" w:rsidRDefault="00C8005A" w:rsidP="00761493">
            <w:pPr>
              <w:ind w:right="-334"/>
              <w:rPr>
                <w:rFonts w:ascii="Calibri" w:eastAsia="宋体" w:hAnsi="Calibri" w:cs="Tahoma"/>
                <w:color w:val="000000"/>
              </w:rPr>
            </w:pPr>
          </w:p>
          <w:p w14:paraId="17D181E1" w14:textId="77777777" w:rsidR="00C8005A" w:rsidRPr="002D6A85" w:rsidRDefault="00C8005A" w:rsidP="00761493">
            <w:pPr>
              <w:ind w:right="-334"/>
              <w:rPr>
                <w:rFonts w:ascii="Calibri" w:eastAsia="宋体" w:hAnsi="Calibri" w:cs="Tahoma"/>
                <w:color w:val="000000"/>
              </w:rPr>
            </w:pPr>
          </w:p>
          <w:p w14:paraId="5B704717" w14:textId="77777777" w:rsidR="00C8005A" w:rsidRPr="002D6A85" w:rsidRDefault="00C8005A" w:rsidP="00761493">
            <w:pPr>
              <w:ind w:right="-334"/>
              <w:rPr>
                <w:rFonts w:ascii="Calibri" w:eastAsia="宋体" w:hAnsi="Calibri" w:cs="Tahoma"/>
                <w:color w:val="000000"/>
              </w:rPr>
            </w:pPr>
          </w:p>
          <w:p w14:paraId="7D641997" w14:textId="77777777" w:rsidR="00C8005A" w:rsidRPr="002D6A85" w:rsidRDefault="00C8005A" w:rsidP="00761493">
            <w:pPr>
              <w:ind w:right="-334"/>
              <w:rPr>
                <w:rFonts w:ascii="Calibri" w:eastAsia="宋体" w:hAnsi="Calibri" w:cs="Tahoma"/>
                <w:color w:val="000000"/>
              </w:rPr>
            </w:pPr>
          </w:p>
          <w:p w14:paraId="0436A6B4" w14:textId="77777777" w:rsidR="00C8005A" w:rsidRPr="002D6A85" w:rsidRDefault="00C8005A" w:rsidP="00761493">
            <w:pPr>
              <w:ind w:right="-334"/>
              <w:rPr>
                <w:rFonts w:ascii="Calibri" w:eastAsia="宋体" w:hAnsi="Calibri" w:cs="Tahoma"/>
                <w:color w:val="000000"/>
              </w:rPr>
            </w:pPr>
          </w:p>
          <w:p w14:paraId="3FA5E9C8" w14:textId="77777777" w:rsidR="00C8005A" w:rsidRPr="002D6A85" w:rsidRDefault="00C8005A" w:rsidP="00761493">
            <w:pPr>
              <w:ind w:right="-334"/>
              <w:rPr>
                <w:rFonts w:ascii="Calibri" w:eastAsia="宋体" w:hAnsi="Calibri" w:cs="Tahoma"/>
                <w:color w:val="000000"/>
              </w:rPr>
            </w:pPr>
          </w:p>
          <w:p w14:paraId="5B0685CE"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color w:val="000000"/>
              </w:rPr>
              <w:t>Proposed Mark:</w:t>
            </w:r>
          </w:p>
          <w:p w14:paraId="24481C1C" w14:textId="77777777" w:rsidR="00C8005A" w:rsidRPr="002D6A85" w:rsidRDefault="00C8005A" w:rsidP="00761493">
            <w:pPr>
              <w:ind w:right="-334"/>
              <w:rPr>
                <w:rFonts w:ascii="Calibri" w:eastAsia="宋体" w:hAnsi="Calibri" w:cs="Tahoma"/>
                <w:color w:val="000000"/>
              </w:rPr>
            </w:pPr>
          </w:p>
          <w:p w14:paraId="7D6B23B4"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color w:val="000000"/>
              </w:rPr>
              <w:t>Signature of External Examiner:</w:t>
            </w:r>
          </w:p>
          <w:p w14:paraId="12459FD0" w14:textId="77777777" w:rsidR="00C8005A" w:rsidRPr="002D6A85" w:rsidRDefault="00C8005A" w:rsidP="00761493">
            <w:pPr>
              <w:ind w:right="-334"/>
              <w:rPr>
                <w:rFonts w:ascii="Calibri" w:eastAsia="宋体" w:hAnsi="Calibri" w:cs="Tahoma"/>
                <w:color w:val="000000"/>
              </w:rPr>
            </w:pPr>
          </w:p>
        </w:tc>
      </w:tr>
      <w:tr w:rsidR="00C8005A" w:rsidRPr="002D6A85" w14:paraId="5C48AB0A" w14:textId="77777777" w:rsidTr="00761493">
        <w:trPr>
          <w:trHeight w:val="720"/>
        </w:trPr>
        <w:tc>
          <w:tcPr>
            <w:tcW w:w="8856" w:type="dxa"/>
          </w:tcPr>
          <w:p w14:paraId="5DBAA494" w14:textId="77777777" w:rsidR="00C8005A" w:rsidRPr="002D6A85" w:rsidRDefault="00C8005A" w:rsidP="00761493">
            <w:pPr>
              <w:tabs>
                <w:tab w:val="left" w:pos="2835"/>
              </w:tabs>
              <w:ind w:right="-334"/>
              <w:rPr>
                <w:rFonts w:ascii="Calibri" w:eastAsia="宋体" w:hAnsi="Calibri" w:cs="Tahoma"/>
                <w:color w:val="000000"/>
              </w:rPr>
            </w:pPr>
            <w:r w:rsidRPr="002D6A85">
              <w:rPr>
                <w:rFonts w:ascii="Calibri" w:eastAsia="宋体" w:hAnsi="Calibri" w:cs="Tahoma"/>
                <w:color w:val="000000"/>
              </w:rPr>
              <w:t>Final Agreed Mark:</w:t>
            </w:r>
          </w:p>
        </w:tc>
      </w:tr>
    </w:tbl>
    <w:p w14:paraId="6AD68056" w14:textId="77777777" w:rsidR="00C8005A" w:rsidRDefault="00C8005A" w:rsidP="00C8005A">
      <w:pPr>
        <w:rPr>
          <w:rFonts w:ascii="Times New Roman" w:eastAsia="宋体" w:hAnsi="Times New Roman"/>
          <w:bCs/>
        </w:rPr>
      </w:pPr>
    </w:p>
    <w:p w14:paraId="42065E0D" w14:textId="77777777" w:rsidR="00C8005A" w:rsidRDefault="00C8005A" w:rsidP="00C8005A">
      <w:pPr>
        <w:rPr>
          <w:rFonts w:ascii="Times New Roman" w:eastAsia="宋体" w:hAnsi="Times New Roman"/>
          <w:bCs/>
        </w:rPr>
      </w:pPr>
    </w:p>
    <w:p w14:paraId="0952E77A" w14:textId="77777777" w:rsidR="00C8005A" w:rsidRDefault="00C8005A" w:rsidP="00C8005A">
      <w:pPr>
        <w:rPr>
          <w:rFonts w:ascii="Times New Roman" w:eastAsia="宋体" w:hAnsi="Times New Roman"/>
          <w:bCs/>
        </w:rPr>
      </w:pPr>
    </w:p>
    <w:p w14:paraId="4C86E320" w14:textId="77777777" w:rsidR="00C8005A" w:rsidRDefault="00C8005A" w:rsidP="00C8005A">
      <w:pPr>
        <w:rPr>
          <w:rFonts w:ascii="Times New Roman" w:eastAsia="宋体" w:hAnsi="Times New Roman"/>
          <w:bCs/>
        </w:rPr>
      </w:pPr>
    </w:p>
    <w:p w14:paraId="6DC4181E" w14:textId="77777777" w:rsidR="00C8005A" w:rsidRDefault="00C8005A" w:rsidP="00C8005A">
      <w:pPr>
        <w:rPr>
          <w:rFonts w:ascii="Times New Roman" w:eastAsia="宋体" w:hAnsi="Times New Roman"/>
          <w:bCs/>
        </w:rPr>
      </w:pPr>
    </w:p>
    <w:p w14:paraId="16DE1A68" w14:textId="77777777" w:rsidR="00C8005A" w:rsidRPr="002D6A85" w:rsidRDefault="00C8005A" w:rsidP="00C8005A">
      <w:pPr>
        <w:rPr>
          <w:rFonts w:ascii="Times New Roman" w:eastAsia="宋体" w:hAnsi="Times New Roman"/>
          <w:bCs/>
        </w:rPr>
      </w:pPr>
    </w:p>
    <w:p w14:paraId="61A7C3A6" w14:textId="77777777" w:rsidR="00C8005A" w:rsidRPr="0080382F" w:rsidRDefault="00C8005A" w:rsidP="00C8005A">
      <w:pPr>
        <w:ind w:left="480"/>
        <w:jc w:val="center"/>
        <w:rPr>
          <w:rFonts w:ascii="Arial" w:hAnsi="Arial" w:cs="Arial"/>
          <w:b/>
          <w:bCs/>
        </w:rPr>
      </w:pPr>
      <w:r w:rsidRPr="0080382F">
        <w:rPr>
          <w:rFonts w:ascii="Arial" w:hAnsi="Arial" w:cs="Arial"/>
          <w:b/>
          <w:bCs/>
        </w:rPr>
        <w:lastRenderedPageBreak/>
        <w:t>University of Wales: Trinity Saint David</w:t>
      </w:r>
    </w:p>
    <w:p w14:paraId="7C099629" w14:textId="77777777" w:rsidR="00C8005A" w:rsidRPr="0080382F" w:rsidRDefault="00C8005A" w:rsidP="00C8005A">
      <w:pPr>
        <w:ind w:left="480"/>
        <w:jc w:val="center"/>
        <w:rPr>
          <w:rFonts w:ascii="Arial" w:hAnsi="Arial" w:cs="Arial"/>
          <w:b/>
          <w:bCs/>
        </w:rPr>
      </w:pPr>
      <w:r w:rsidRPr="0080382F">
        <w:rPr>
          <w:rFonts w:ascii="Arial" w:hAnsi="Arial" w:cs="Arial"/>
          <w:b/>
          <w:bCs/>
        </w:rPr>
        <w:t>E-Thesis Deposit Agreement</w:t>
      </w:r>
    </w:p>
    <w:p w14:paraId="16D2A174" w14:textId="77777777" w:rsidR="00C8005A" w:rsidRPr="00B86AC3" w:rsidRDefault="00C8005A" w:rsidP="00C8005A">
      <w:pPr>
        <w:rPr>
          <w:rFonts w:ascii="Arial" w:eastAsia="PMingLiU" w:hAnsi="Arial" w:cs="Arial"/>
          <w:b/>
          <w:bCs/>
          <w:szCs w:val="22"/>
          <w:lang w:val="en-US"/>
        </w:rPr>
      </w:pPr>
    </w:p>
    <w:p w14:paraId="29888AAD" w14:textId="77777777" w:rsidR="00C8005A" w:rsidRPr="0080382F" w:rsidRDefault="00C8005A" w:rsidP="00C8005A">
      <w:pPr>
        <w:rPr>
          <w:rFonts w:ascii="Arial" w:hAnsi="Arial" w:cs="Arial"/>
          <w:b/>
          <w:bCs/>
        </w:rPr>
      </w:pPr>
      <w:r w:rsidRPr="0080382F">
        <w:rPr>
          <w:rFonts w:ascii="Arial" w:hAnsi="Arial" w:cs="Arial"/>
          <w:b/>
          <w:bCs/>
        </w:rPr>
        <w:t>Details of the Work</w:t>
      </w:r>
    </w:p>
    <w:p w14:paraId="763CD6C7" w14:textId="77777777" w:rsidR="00C8005A" w:rsidRPr="00B86AC3" w:rsidRDefault="00C8005A" w:rsidP="00C8005A">
      <w:pPr>
        <w:rPr>
          <w:rFonts w:ascii="Arial" w:eastAsia="PMingLiU" w:hAnsi="Arial" w:cs="Arial"/>
          <w:bCs/>
          <w:szCs w:val="22"/>
          <w:lang w:val="en-US"/>
        </w:rPr>
      </w:pPr>
      <w:r w:rsidRPr="00B86AC3">
        <w:rPr>
          <w:rFonts w:ascii="Arial" w:eastAsia="PMingLiU" w:hAnsi="Arial" w:cs="Arial"/>
          <w:bCs/>
          <w:szCs w:val="22"/>
          <w:lang w:val="en-US"/>
        </w:rPr>
        <w:t>I would like to deposit the following item in the digital repository maintained by the University, and/or in any other repository authorized for use by the University:</w:t>
      </w:r>
    </w:p>
    <w:p w14:paraId="17087885" w14:textId="77777777" w:rsidR="00C8005A" w:rsidRPr="00B86AC3" w:rsidRDefault="00C8005A" w:rsidP="00C8005A">
      <w:pPr>
        <w:rPr>
          <w:rFonts w:ascii="Arial" w:eastAsia="PMingLiU" w:hAnsi="Arial" w:cs="Arial"/>
          <w:bCs/>
          <w:szCs w:val="22"/>
          <w:lang w:val="en-US"/>
        </w:rPr>
      </w:pPr>
    </w:p>
    <w:p w14:paraId="3EB7156D" w14:textId="77777777" w:rsidR="00225432" w:rsidRPr="00A8177B" w:rsidRDefault="00C8005A" w:rsidP="00225432">
      <w:pPr>
        <w:rPr>
          <w:rFonts w:ascii="Times New Roman" w:hAnsi="Times New Roman"/>
        </w:rPr>
      </w:pPr>
      <w:r w:rsidRPr="00B86AC3">
        <w:rPr>
          <w:rFonts w:ascii="Arial" w:eastAsia="PMingLiU" w:hAnsi="Arial" w:cs="Arial"/>
          <w:b/>
          <w:bCs/>
          <w:szCs w:val="22"/>
          <w:lang w:val="en-US"/>
        </w:rPr>
        <w:t>Title</w:t>
      </w:r>
      <w:r>
        <w:rPr>
          <w:rFonts w:ascii="Arial" w:eastAsia="PMingLiU" w:hAnsi="Arial" w:cs="Arial"/>
          <w:szCs w:val="22"/>
          <w:lang w:val="en-US"/>
        </w:rPr>
        <w:t xml:space="preserve">  </w:t>
      </w:r>
      <w:r w:rsidR="00225432" w:rsidRPr="00A8177B">
        <w:rPr>
          <w:rFonts w:ascii="Times New Roman" w:hAnsi="Times New Roman"/>
        </w:rPr>
        <w:t xml:space="preserve">On </w:t>
      </w:r>
      <w:r w:rsidR="00225432">
        <w:rPr>
          <w:rFonts w:ascii="Times New Roman" w:hAnsi="Times New Roman"/>
        </w:rPr>
        <w:t>the Principles of H</w:t>
      </w:r>
      <w:r w:rsidR="00225432" w:rsidRPr="00417F69">
        <w:rPr>
          <w:rFonts w:ascii="Times New Roman" w:hAnsi="Times New Roman"/>
        </w:rPr>
        <w:t xml:space="preserve">ousehold </w:t>
      </w:r>
      <w:r w:rsidR="00225432">
        <w:rPr>
          <w:rFonts w:ascii="Times New Roman" w:hAnsi="Times New Roman"/>
        </w:rPr>
        <w:t>M</w:t>
      </w:r>
      <w:r w:rsidR="00225432" w:rsidRPr="00417F69">
        <w:rPr>
          <w:rFonts w:ascii="Times New Roman" w:hAnsi="Times New Roman"/>
        </w:rPr>
        <w:t>anagement</w:t>
      </w:r>
      <w:r w:rsidR="00225432">
        <w:rPr>
          <w:rFonts w:ascii="Times New Roman" w:hAnsi="Times New Roman"/>
        </w:rPr>
        <w:t xml:space="preserve"> Conveyed by D</w:t>
      </w:r>
      <w:r w:rsidR="00225432" w:rsidRPr="00417F69">
        <w:rPr>
          <w:rFonts w:ascii="Times New Roman" w:hAnsi="Times New Roman"/>
        </w:rPr>
        <w:t xml:space="preserve">ivinatory </w:t>
      </w:r>
      <w:r w:rsidR="00225432">
        <w:rPr>
          <w:rFonts w:ascii="Times New Roman" w:hAnsi="Times New Roman"/>
        </w:rPr>
        <w:t>S</w:t>
      </w:r>
      <w:r w:rsidR="00225432" w:rsidRPr="00417F69">
        <w:rPr>
          <w:rFonts w:ascii="Times New Roman" w:hAnsi="Times New Roman"/>
        </w:rPr>
        <w:t>ymbol</w:t>
      </w:r>
      <w:r w:rsidR="00225432">
        <w:rPr>
          <w:rFonts w:ascii="Times New Roman" w:hAnsi="Times New Roman"/>
        </w:rPr>
        <w:t xml:space="preserve"> of </w:t>
      </w:r>
      <w:proofErr w:type="spellStart"/>
      <w:r w:rsidR="00225432" w:rsidRPr="00075DFD">
        <w:rPr>
          <w:rFonts w:ascii="Times New Roman" w:hAnsi="Times New Roman"/>
          <w:i/>
          <w:iCs/>
        </w:rPr>
        <w:t>Jiaren</w:t>
      </w:r>
      <w:proofErr w:type="spellEnd"/>
      <w:r w:rsidR="00225432" w:rsidRPr="00075DFD">
        <w:rPr>
          <w:rFonts w:ascii="Times New Roman" w:hAnsi="Times New Roman"/>
          <w:i/>
          <w:iCs/>
        </w:rPr>
        <w:t xml:space="preserve"> </w:t>
      </w:r>
      <w:r w:rsidR="00225432" w:rsidRPr="00FA08E1">
        <w:rPr>
          <w:rFonts w:ascii="DFKai-SB" w:eastAsia="DFKai-SB" w:hAnsi="DFKai-SB" w:cs="Tahoma"/>
          <w:iCs/>
          <w:color w:val="000000"/>
        </w:rPr>
        <w:t>(</w:t>
      </w:r>
      <w:r w:rsidR="00225432">
        <w:rPr>
          <w:rFonts w:ascii="DFKai-SB" w:eastAsia="DFKai-SB" w:hAnsi="DFKai-SB" w:cs="Tahoma" w:hint="eastAsia"/>
          <w:iCs/>
          <w:color w:val="000000"/>
        </w:rPr>
        <w:t>家人</w:t>
      </w:r>
      <w:r w:rsidR="00225432" w:rsidRPr="00FA08E1">
        <w:rPr>
          <w:rFonts w:ascii="DFKai-SB" w:eastAsia="DFKai-SB" w:hAnsi="DFKai-SB" w:cs="Tahoma"/>
          <w:iCs/>
          <w:color w:val="000000"/>
        </w:rPr>
        <w:t>)</w:t>
      </w:r>
      <w:r w:rsidR="00225432">
        <w:rPr>
          <w:rFonts w:ascii="Times New Roman" w:hAnsi="Times New Roman"/>
        </w:rPr>
        <w:t xml:space="preserve">in </w:t>
      </w:r>
      <w:r w:rsidR="00225432" w:rsidRPr="00A8177B">
        <w:rPr>
          <w:rFonts w:ascii="Times New Roman" w:hAnsi="Times New Roman"/>
          <w:i/>
        </w:rPr>
        <w:t>The Book of Change</w:t>
      </w:r>
      <w:r w:rsidR="00225432">
        <w:rPr>
          <w:rFonts w:ascii="Times New Roman" w:hAnsi="Times New Roman"/>
          <w:i/>
        </w:rPr>
        <w:t>s</w:t>
      </w:r>
    </w:p>
    <w:p w14:paraId="10BDC859" w14:textId="77777777" w:rsidR="00225432" w:rsidRPr="00EC5CE2" w:rsidRDefault="00225432" w:rsidP="00225432">
      <w:pPr>
        <w:rPr>
          <w:rFonts w:ascii="DFKai-SB" w:eastAsia="DFKai-SB" w:hAnsi="DFKai-SB"/>
          <w:bCs/>
        </w:rPr>
      </w:pPr>
    </w:p>
    <w:p w14:paraId="5BBBB853" w14:textId="77777777" w:rsidR="00225432" w:rsidRPr="00225432" w:rsidRDefault="00225432" w:rsidP="00225432">
      <w:pPr>
        <w:rPr>
          <w:rFonts w:ascii="DFKai-SB" w:eastAsia="DFKai-SB" w:hAnsi="DFKai-SB"/>
        </w:rPr>
      </w:pPr>
      <w:r w:rsidRPr="00225432">
        <w:rPr>
          <w:rFonts w:ascii="DFKai-SB" w:eastAsia="DFKai-SB" w:hAnsi="DFKai-SB" w:hint="eastAsia"/>
        </w:rPr>
        <w:t>論《周易》家人卦中的家道精神</w:t>
      </w:r>
    </w:p>
    <w:p w14:paraId="3B045345" w14:textId="4B9B389F" w:rsidR="00C8005A" w:rsidRPr="00225432" w:rsidRDefault="00C8005A" w:rsidP="00C8005A">
      <w:pPr>
        <w:rPr>
          <w:rFonts w:ascii="DFKai-SB" w:eastAsiaTheme="minorEastAsia" w:hAnsi="DFKai-SB"/>
          <w:bCs/>
          <w:szCs w:val="22"/>
          <w:u w:val="dotted"/>
        </w:rPr>
      </w:pPr>
    </w:p>
    <w:p w14:paraId="2FFB4673" w14:textId="77777777" w:rsidR="00C8005A" w:rsidRPr="00B86AC3" w:rsidRDefault="00C8005A" w:rsidP="00C8005A">
      <w:pPr>
        <w:rPr>
          <w:rFonts w:ascii="Arial" w:eastAsia="PMingLiU" w:hAnsi="Arial" w:cs="Arial"/>
          <w:bCs/>
          <w:szCs w:val="22"/>
          <w:lang w:val="en-US"/>
        </w:rPr>
      </w:pPr>
    </w:p>
    <w:p w14:paraId="55CA6F16" w14:textId="77777777" w:rsidR="00C8005A" w:rsidRPr="00B86AC3" w:rsidRDefault="00C8005A" w:rsidP="00C8005A">
      <w:pPr>
        <w:ind w:firstLine="720"/>
        <w:rPr>
          <w:rFonts w:ascii="Arial" w:eastAsia="PMingLiU" w:hAnsi="Arial" w:cs="Arial"/>
          <w:bCs/>
          <w:szCs w:val="22"/>
          <w:lang w:val="en-US"/>
        </w:rPr>
      </w:pPr>
      <w:r w:rsidRPr="00B86AC3">
        <w:rPr>
          <w:rFonts w:ascii="Arial" w:eastAsia="PMingLiU" w:hAnsi="Arial" w:cs="Arial"/>
          <w:bCs/>
          <w:szCs w:val="22"/>
          <w:lang w:val="en-US"/>
        </w:rPr>
        <w:t xml:space="preserve">This item is a product of my own research </w:t>
      </w:r>
      <w:proofErr w:type="spellStart"/>
      <w:r w:rsidRPr="00B86AC3">
        <w:rPr>
          <w:rFonts w:ascii="Arial" w:eastAsia="PMingLiU" w:hAnsi="Arial" w:cs="Arial"/>
          <w:bCs/>
          <w:szCs w:val="22"/>
          <w:lang w:val="en-US"/>
        </w:rPr>
        <w:t>endeavours</w:t>
      </w:r>
      <w:proofErr w:type="spellEnd"/>
      <w:r w:rsidRPr="00B86AC3">
        <w:rPr>
          <w:rFonts w:ascii="Arial" w:eastAsia="PMingLiU" w:hAnsi="Arial" w:cs="Arial"/>
          <w:bCs/>
          <w:szCs w:val="22"/>
          <w:lang w:val="en-US"/>
        </w:rPr>
        <w:t xml:space="preserve"> and is covered by the agreement below in which the item is referred to as “the Work”.  It is identical in content to that deposited in the University Library, subject to point 4 below.</w:t>
      </w:r>
    </w:p>
    <w:p w14:paraId="52147981" w14:textId="77777777" w:rsidR="00C8005A" w:rsidRPr="00B86AC3" w:rsidRDefault="00C8005A" w:rsidP="00C8005A">
      <w:pPr>
        <w:rPr>
          <w:rFonts w:ascii="Arial" w:eastAsia="PMingLiU" w:hAnsi="Arial" w:cs="Arial"/>
          <w:bCs/>
          <w:szCs w:val="22"/>
          <w:lang w:val="en-US"/>
        </w:rPr>
      </w:pPr>
    </w:p>
    <w:p w14:paraId="768633E2" w14:textId="77777777" w:rsidR="00C8005A" w:rsidRPr="00B86AC3" w:rsidRDefault="00C8005A" w:rsidP="00C8005A">
      <w:pPr>
        <w:ind w:firstLine="720"/>
        <w:rPr>
          <w:rFonts w:ascii="Arial" w:eastAsia="PMingLiU" w:hAnsi="Arial" w:cs="Arial"/>
          <w:bCs/>
          <w:szCs w:val="22"/>
          <w:lang w:val="en-US"/>
        </w:rPr>
      </w:pPr>
      <w:r w:rsidRPr="00B86AC3">
        <w:rPr>
          <w:rFonts w:ascii="Arial" w:eastAsia="PMingLiU" w:hAnsi="Arial" w:cs="Arial"/>
          <w:bCs/>
          <w:szCs w:val="22"/>
          <w:lang w:val="en-US"/>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15816622" w14:textId="77777777" w:rsidR="00C8005A" w:rsidRPr="00B86AC3" w:rsidRDefault="00C8005A" w:rsidP="00C8005A">
      <w:pPr>
        <w:rPr>
          <w:rFonts w:ascii="Arial" w:eastAsia="PMingLiU" w:hAnsi="Arial" w:cs="Arial"/>
          <w:bCs/>
          <w:szCs w:val="22"/>
          <w:lang w:val="en-US"/>
        </w:rPr>
      </w:pPr>
    </w:p>
    <w:p w14:paraId="2037D1BD" w14:textId="77777777" w:rsidR="00C8005A" w:rsidRPr="0080382F" w:rsidRDefault="00C8005A" w:rsidP="00C8005A">
      <w:pPr>
        <w:ind w:firstLine="720"/>
        <w:rPr>
          <w:rFonts w:ascii="Arial" w:hAnsi="Arial" w:cs="Arial"/>
          <w:b/>
          <w:bCs/>
        </w:rPr>
      </w:pPr>
      <w:r w:rsidRPr="0080382F">
        <w:rPr>
          <w:rFonts w:ascii="Arial" w:hAnsi="Arial" w:cs="Arial"/>
          <w:b/>
          <w:bCs/>
        </w:rPr>
        <w:t>UW: TSD Digital Repository</w:t>
      </w:r>
    </w:p>
    <w:p w14:paraId="1875F9A8" w14:textId="77777777" w:rsidR="00C8005A" w:rsidRPr="00B86AC3" w:rsidRDefault="00C8005A" w:rsidP="00C8005A">
      <w:pPr>
        <w:ind w:firstLine="720"/>
        <w:rPr>
          <w:rFonts w:ascii="Arial" w:eastAsia="PMingLiU" w:hAnsi="Arial" w:cs="Arial"/>
          <w:bCs/>
          <w:szCs w:val="22"/>
          <w:lang w:val="en-US"/>
        </w:rPr>
      </w:pPr>
      <w:r w:rsidRPr="00B86AC3">
        <w:rPr>
          <w:rFonts w:ascii="Arial" w:eastAsia="PMingLiU" w:hAnsi="Arial" w:cs="Arial"/>
          <w:bCs/>
          <w:szCs w:val="22"/>
          <w:lang w:val="en-US"/>
        </w:rPr>
        <w:t>I understand that work deposited in the digital repository will be accessible to a wide variety of people and institutions, including automated agents and search engines via the World Wide Web.</w:t>
      </w:r>
    </w:p>
    <w:p w14:paraId="00F76C24" w14:textId="77777777" w:rsidR="00C8005A" w:rsidRPr="00B86AC3" w:rsidRDefault="00C8005A" w:rsidP="00C8005A">
      <w:pPr>
        <w:rPr>
          <w:rFonts w:ascii="Arial" w:eastAsia="PMingLiU" w:hAnsi="Arial" w:cs="Arial"/>
          <w:bCs/>
          <w:szCs w:val="22"/>
          <w:lang w:val="en-US"/>
        </w:rPr>
      </w:pPr>
    </w:p>
    <w:p w14:paraId="2EFC46D8" w14:textId="77777777" w:rsidR="00C8005A" w:rsidRPr="00B86AC3" w:rsidRDefault="00C8005A" w:rsidP="00C8005A">
      <w:pPr>
        <w:ind w:firstLine="720"/>
        <w:rPr>
          <w:rFonts w:ascii="Arial" w:eastAsia="PMingLiU" w:hAnsi="Arial" w:cs="Arial"/>
          <w:bCs/>
          <w:color w:val="FF0000"/>
          <w:szCs w:val="22"/>
          <w:lang w:val="en-US"/>
        </w:rPr>
      </w:pPr>
      <w:r w:rsidRPr="00B86AC3">
        <w:rPr>
          <w:rFonts w:ascii="Arial" w:eastAsia="PMingLiU" w:hAnsi="Arial" w:cs="Arial"/>
          <w:bCs/>
          <w:szCs w:val="22"/>
          <w:lang w:val="en-US"/>
        </w:rPr>
        <w:t>I understand that once the Work is deposited, the item and its metadata may be incorporated into public access catalogues or services, such as national databases of electronic theses.</w:t>
      </w:r>
    </w:p>
    <w:p w14:paraId="1F3694EE" w14:textId="77777777" w:rsidR="00C8005A" w:rsidRPr="00B86AC3" w:rsidRDefault="00C8005A" w:rsidP="00C8005A">
      <w:pPr>
        <w:rPr>
          <w:rFonts w:ascii="Arial" w:eastAsia="PMingLiU" w:hAnsi="Arial" w:cs="Arial"/>
          <w:bCs/>
          <w:color w:val="FF0000"/>
          <w:szCs w:val="22"/>
          <w:lang w:val="en-US"/>
        </w:rPr>
      </w:pPr>
    </w:p>
    <w:p w14:paraId="0BFC1FE1" w14:textId="77777777" w:rsidR="00C8005A" w:rsidRPr="0080382F" w:rsidRDefault="00C8005A" w:rsidP="00C8005A">
      <w:pPr>
        <w:rPr>
          <w:rFonts w:ascii="Arial" w:hAnsi="Arial" w:cs="Arial"/>
          <w:b/>
          <w:bCs/>
        </w:rPr>
      </w:pPr>
      <w:r w:rsidRPr="0080382F">
        <w:rPr>
          <w:rFonts w:ascii="Arial" w:hAnsi="Arial" w:cs="Arial"/>
          <w:b/>
          <w:bCs/>
        </w:rPr>
        <w:t>I agree as follows:</w:t>
      </w:r>
    </w:p>
    <w:p w14:paraId="625FB96A" w14:textId="77777777" w:rsidR="00C8005A" w:rsidRPr="00B86AC3" w:rsidRDefault="00C8005A" w:rsidP="00C8005A">
      <w:pPr>
        <w:numPr>
          <w:ilvl w:val="0"/>
          <w:numId w:val="6"/>
        </w:numPr>
        <w:ind w:firstLine="480"/>
        <w:rPr>
          <w:rFonts w:ascii="Arial" w:eastAsia="PMingLiU" w:hAnsi="Arial" w:cs="Arial"/>
          <w:bCs/>
          <w:szCs w:val="22"/>
          <w:lang w:val="en-US"/>
        </w:rPr>
      </w:pPr>
      <w:r w:rsidRPr="00B86AC3">
        <w:rPr>
          <w:rFonts w:ascii="Arial" w:eastAsia="PMingLiU" w:hAnsi="Arial" w:cs="Arial"/>
          <w:bCs/>
          <w:szCs w:val="22"/>
          <w:lang w:val="en-US"/>
        </w:rPr>
        <w:t>That I am the author or have the authority of the author/s to make this agreement and do hereby give the University of Wales: Trinity Saint David the right to make available the Work in the way described above.</w:t>
      </w:r>
    </w:p>
    <w:p w14:paraId="0D590252" w14:textId="77777777" w:rsidR="00C8005A" w:rsidRPr="00B86AC3" w:rsidRDefault="00C8005A" w:rsidP="00C8005A">
      <w:pPr>
        <w:numPr>
          <w:ilvl w:val="0"/>
          <w:numId w:val="6"/>
        </w:numPr>
        <w:ind w:firstLine="480"/>
        <w:rPr>
          <w:rFonts w:ascii="Arial" w:eastAsia="PMingLiU" w:hAnsi="Arial" w:cs="Arial"/>
          <w:bCs/>
          <w:szCs w:val="22"/>
          <w:lang w:val="en-US"/>
        </w:rPr>
      </w:pPr>
      <w:r w:rsidRPr="00B86AC3">
        <w:rPr>
          <w:rFonts w:ascii="Arial" w:eastAsia="PMingLiU" w:hAnsi="Arial" w:cs="Arial"/>
          <w:bCs/>
          <w:szCs w:val="22"/>
          <w:lang w:val="en-US"/>
        </w:rPr>
        <w:t>That the electronic copy of the Work deposited in the digital repository and covered by this agreement, is identical in content to the paper copy of the Work deposited in the University Library, subject to point 4 below.</w:t>
      </w:r>
    </w:p>
    <w:p w14:paraId="2ABAC7AD" w14:textId="77777777" w:rsidR="00C8005A" w:rsidRPr="00B86AC3" w:rsidRDefault="00C8005A" w:rsidP="00C8005A">
      <w:pPr>
        <w:numPr>
          <w:ilvl w:val="0"/>
          <w:numId w:val="6"/>
        </w:numPr>
        <w:ind w:firstLine="480"/>
        <w:rPr>
          <w:rFonts w:ascii="Arial" w:eastAsia="PMingLiU" w:hAnsi="Arial" w:cs="Arial"/>
          <w:bCs/>
          <w:szCs w:val="22"/>
          <w:lang w:val="en-US"/>
        </w:rPr>
      </w:pPr>
      <w:r w:rsidRPr="00B86AC3">
        <w:rPr>
          <w:rFonts w:ascii="Arial" w:eastAsia="PMingLiU" w:hAnsi="Arial" w:cs="Arial"/>
          <w:bCs/>
          <w:szCs w:val="22"/>
          <w:lang w:val="en-US"/>
        </w:rPr>
        <w:t>That I have exercised reasonable care to ensure that the Work is original, and to the best of my knowledge, does not breach any laws including those relating to defamation, libel and copyright.</w:t>
      </w:r>
    </w:p>
    <w:p w14:paraId="5A8B010D" w14:textId="77777777" w:rsidR="00C8005A" w:rsidRPr="00B86AC3" w:rsidRDefault="00C8005A" w:rsidP="00C8005A">
      <w:pPr>
        <w:numPr>
          <w:ilvl w:val="0"/>
          <w:numId w:val="6"/>
        </w:numPr>
        <w:ind w:firstLine="480"/>
        <w:rPr>
          <w:rFonts w:ascii="Arial" w:eastAsia="PMingLiU" w:hAnsi="Arial" w:cs="Arial"/>
          <w:bCs/>
          <w:szCs w:val="22"/>
          <w:lang w:val="en-US"/>
        </w:rPr>
      </w:pPr>
      <w:r w:rsidRPr="00B86AC3">
        <w:rPr>
          <w:rFonts w:ascii="Arial" w:eastAsia="PMingLiU" w:hAnsi="Arial" w:cs="Arial"/>
          <w:bCs/>
          <w:szCs w:val="22"/>
          <w:lang w:val="en-US"/>
        </w:rPr>
        <w:lastRenderedPageBreak/>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B86AC3">
        <w:rPr>
          <w:rFonts w:ascii="Arial" w:eastAsia="PMingLiU" w:hAnsi="Arial" w:cs="Arial"/>
          <w:bCs/>
          <w:i/>
          <w:szCs w:val="22"/>
          <w:lang w:val="en-US"/>
        </w:rPr>
        <w:t>or</w:t>
      </w:r>
      <w:r w:rsidRPr="00B86AC3">
        <w:rPr>
          <w:rFonts w:ascii="Arial" w:eastAsia="PMingLiU" w:hAnsi="Arial" w:cs="Arial"/>
          <w:bCs/>
          <w:szCs w:val="22"/>
          <w:lang w:val="en-US"/>
        </w:rPr>
        <w:t xml:space="preserve"> that I have identified and removed that material for which adequate permission has not been obtained and which will be inaccessible via the digital repository</w:t>
      </w:r>
    </w:p>
    <w:p w14:paraId="21B43B52" w14:textId="77777777" w:rsidR="00C8005A" w:rsidRPr="00B86AC3" w:rsidRDefault="00C8005A" w:rsidP="00C8005A">
      <w:pPr>
        <w:numPr>
          <w:ilvl w:val="0"/>
          <w:numId w:val="6"/>
        </w:numPr>
        <w:ind w:firstLine="480"/>
        <w:rPr>
          <w:rFonts w:ascii="Arial" w:eastAsia="PMingLiU" w:hAnsi="Arial" w:cs="Arial"/>
          <w:bCs/>
          <w:szCs w:val="22"/>
          <w:lang w:val="en-US"/>
        </w:rPr>
      </w:pPr>
      <w:r w:rsidRPr="00B86AC3">
        <w:rPr>
          <w:rFonts w:ascii="Arial" w:eastAsia="PMingLiU" w:hAnsi="Arial" w:cs="Arial"/>
          <w:bCs/>
          <w:szCs w:val="22"/>
          <w:lang w:val="en-US"/>
        </w:rPr>
        <w:t>That University of Wales: Trinity Saint David does not hold any obligation to take legal action on behalf of the Depositor, or other rights holders, in the event of a breach of intellectual property rights, or any other right, in the material deposited.</w:t>
      </w:r>
    </w:p>
    <w:p w14:paraId="1A548C56" w14:textId="77777777" w:rsidR="00C8005A" w:rsidRPr="00B86AC3" w:rsidRDefault="00C8005A" w:rsidP="00C8005A">
      <w:pPr>
        <w:numPr>
          <w:ilvl w:val="0"/>
          <w:numId w:val="6"/>
        </w:numPr>
        <w:ind w:firstLine="480"/>
        <w:rPr>
          <w:rFonts w:ascii="Arial" w:eastAsia="PMingLiU" w:hAnsi="Arial" w:cs="Arial"/>
          <w:bCs/>
          <w:szCs w:val="22"/>
          <w:lang w:val="en-US"/>
        </w:rPr>
      </w:pPr>
      <w:r w:rsidRPr="00B86AC3">
        <w:rPr>
          <w:rFonts w:ascii="Arial" w:eastAsia="PMingLiU" w:hAnsi="Arial" w:cs="Arial"/>
          <w:bCs/>
          <w:szCs w:val="22"/>
          <w:lang w:val="en-US"/>
        </w:rPr>
        <w:t>That I undertake to indemnify the University of Wales: Trinity Saint David against all actions, suits, proceedings, claims, demands and costs occasioned by the University in consequence of any breach of this agreement</w:t>
      </w:r>
    </w:p>
    <w:p w14:paraId="38988706" w14:textId="77777777" w:rsidR="00C8005A" w:rsidRPr="00B86AC3" w:rsidRDefault="00C8005A" w:rsidP="00C8005A">
      <w:pPr>
        <w:rPr>
          <w:rFonts w:ascii="Arial" w:eastAsia="PMingLiU" w:hAnsi="Arial" w:cs="Arial"/>
          <w:bCs/>
          <w:szCs w:val="22"/>
          <w:lang w:val="en-US"/>
        </w:rPr>
      </w:pPr>
    </w:p>
    <w:p w14:paraId="4E80CB78" w14:textId="77777777" w:rsidR="00C8005A" w:rsidRPr="00B86AC3" w:rsidRDefault="00C8005A" w:rsidP="00C8005A">
      <w:pPr>
        <w:rPr>
          <w:rFonts w:ascii="Arial" w:eastAsia="PMingLiU" w:hAnsi="Arial" w:cs="Arial"/>
          <w:bCs/>
          <w:szCs w:val="22"/>
          <w:lang w:val="en-US"/>
        </w:rPr>
      </w:pPr>
    </w:p>
    <w:p w14:paraId="3E0A8FB6" w14:textId="5ACCFB1E" w:rsidR="00C8005A" w:rsidRPr="00FE76EA" w:rsidRDefault="001F21F9" w:rsidP="00C8005A">
      <w:pPr>
        <w:ind w:left="480"/>
      </w:pPr>
      <w:r>
        <w:rPr>
          <w:noProof/>
        </w:rPr>
        <mc:AlternateContent>
          <mc:Choice Requires="wpi">
            <w:drawing>
              <wp:anchor distT="0" distB="0" distL="114300" distR="114300" simplePos="0" relativeHeight="251689984" behindDoc="0" locked="0" layoutInCell="1" allowOverlap="1" wp14:anchorId="72DEA206" wp14:editId="5137B5B3">
                <wp:simplePos x="0" y="0"/>
                <wp:positionH relativeFrom="column">
                  <wp:posOffset>1967230</wp:posOffset>
                </wp:positionH>
                <wp:positionV relativeFrom="paragraph">
                  <wp:posOffset>60325</wp:posOffset>
                </wp:positionV>
                <wp:extent cx="443320" cy="213190"/>
                <wp:effectExtent l="38100" t="38100" r="39370" b="41275"/>
                <wp:wrapNone/>
                <wp:docPr id="32" name="墨迹 32"/>
                <wp:cNvGraphicFramePr/>
                <a:graphic xmlns:a="http://schemas.openxmlformats.org/drawingml/2006/main">
                  <a:graphicData uri="http://schemas.microsoft.com/office/word/2010/wordprocessingInk">
                    <w14:contentPart bwMode="auto" r:id="rId12">
                      <w14:nvContentPartPr>
                        <w14:cNvContentPartPr/>
                      </w14:nvContentPartPr>
                      <w14:xfrm>
                        <a:off x="0" y="0"/>
                        <a:ext cx="443320" cy="213190"/>
                      </w14:xfrm>
                    </w14:contentPart>
                  </a:graphicData>
                </a:graphic>
              </wp:anchor>
            </w:drawing>
          </mc:Choice>
          <mc:Fallback>
            <w:pict>
              <v:shape w14:anchorId="4B40180E" id="墨迹 32" o:spid="_x0000_s1026" type="#_x0000_t75" style="position:absolute;left:0;text-align:left;margin-left:154.3pt;margin-top:4.15pt;width:36.05pt;height:18.0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">
                <v:imagedata r:id="rId13" o:title=""/>
              </v:shape>
            </w:pict>
          </mc:Fallback>
        </mc:AlternateContent>
      </w:r>
    </w:p>
    <w:p w14:paraId="36382025" w14:textId="794C8E2D" w:rsidR="00C8005A" w:rsidRPr="00FE76EA" w:rsidRDefault="001F21F9" w:rsidP="00C8005A">
      <w:pPr>
        <w:ind w:left="480"/>
      </w:pPr>
      <w:r>
        <w:rPr>
          <w:rFonts w:ascii="Arial" w:hAnsi="Arial" w:cs="Arial"/>
          <w:b/>
          <w:bCs/>
          <w:noProof/>
        </w:rPr>
        <mc:AlternateContent>
          <mc:Choice Requires="wpi">
            <w:drawing>
              <wp:anchor distT="0" distB="0" distL="114300" distR="114300" simplePos="0" relativeHeight="251691008" behindDoc="0" locked="0" layoutInCell="1" allowOverlap="1" wp14:anchorId="3D6BAE55" wp14:editId="61426D44">
                <wp:simplePos x="0" y="0"/>
                <wp:positionH relativeFrom="column">
                  <wp:posOffset>1021715</wp:posOffset>
                </wp:positionH>
                <wp:positionV relativeFrom="paragraph">
                  <wp:posOffset>-99060</wp:posOffset>
                </wp:positionV>
                <wp:extent cx="718275" cy="227330"/>
                <wp:effectExtent l="38100" t="38100" r="0" b="39370"/>
                <wp:wrapNone/>
                <wp:docPr id="33" name="墨迹 33"/>
                <wp:cNvGraphicFramePr/>
                <a:graphic xmlns:a="http://schemas.openxmlformats.org/drawingml/2006/main">
                  <a:graphicData uri="http://schemas.microsoft.com/office/word/2010/wordprocessingInk">
                    <w14:contentPart bwMode="auto" r:id="rId14">
                      <w14:nvContentPartPr>
                        <w14:cNvContentPartPr/>
                      </w14:nvContentPartPr>
                      <w14:xfrm>
                        <a:off x="0" y="0"/>
                        <a:ext cx="718275" cy="227330"/>
                      </w14:xfrm>
                    </w14:contentPart>
                  </a:graphicData>
                </a:graphic>
              </wp:anchor>
            </w:drawing>
          </mc:Choice>
          <mc:Fallback>
            <w:pict>
              <v:shape w14:anchorId="04A2C6C0" id="墨迹 33" o:spid="_x0000_s1026" type="#_x0000_t75" style="position:absolute;left:0;text-align:left;margin-left:79.85pt;margin-top:-8.4pt;width:57.7pt;height:19.1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">
                <v:imagedata r:id="rId15" o:title=""/>
              </v:shape>
            </w:pict>
          </mc:Fallback>
        </mc:AlternateContent>
      </w:r>
      <w:r w:rsidR="00C8005A" w:rsidRPr="00FE76EA">
        <w:rPr>
          <w:rFonts w:ascii="Arial" w:hAnsi="Arial" w:cs="Arial"/>
          <w:b/>
          <w:bCs/>
        </w:rPr>
        <w:t xml:space="preserve">Name: </w:t>
      </w:r>
      <w:r w:rsidR="00C8005A" w:rsidRPr="00FE76EA">
        <w:t>………………………………………………………………………</w:t>
      </w:r>
    </w:p>
    <w:p w14:paraId="2235FBEB" w14:textId="6713B545" w:rsidR="00C8005A" w:rsidRPr="001F21F9" w:rsidRDefault="00C8005A" w:rsidP="00C8005A">
      <w:pPr>
        <w:ind w:firstLineChars="450" w:firstLine="1080"/>
        <w:rPr>
          <w:rFonts w:ascii="Arial" w:eastAsia="PMingLiU" w:hAnsi="Arial" w:cs="Arial"/>
          <w:bCs/>
          <w:color w:val="FF0000"/>
          <w:szCs w:val="22"/>
          <w:lang w:val="en-US"/>
        </w:rPr>
      </w:pPr>
    </w:p>
    <w:p w14:paraId="0C0E1CFF" w14:textId="77777777" w:rsidR="00C8005A" w:rsidRPr="00A70DE7" w:rsidRDefault="00C8005A" w:rsidP="00C8005A">
      <w:pPr>
        <w:ind w:left="480"/>
        <w:rPr>
          <w:lang w:val="en-US"/>
        </w:rPr>
      </w:pPr>
    </w:p>
    <w:p w14:paraId="147B2613" w14:textId="7CEFD196" w:rsidR="00C8005A" w:rsidRPr="004500EF" w:rsidRDefault="001F21F9" w:rsidP="00C8005A">
      <w:pPr>
        <w:ind w:left="480"/>
        <w:rPr>
          <w:lang w:val="en-US"/>
        </w:rPr>
      </w:pPr>
      <w:r>
        <w:rPr>
          <w:noProof/>
          <w:lang w:val="en-US"/>
        </w:rPr>
        <mc:AlternateContent>
          <mc:Choice Requires="wpi">
            <w:drawing>
              <wp:anchor distT="0" distB="0" distL="114300" distR="114300" simplePos="0" relativeHeight="251702272" behindDoc="0" locked="0" layoutInCell="1" allowOverlap="1" wp14:anchorId="5DE44C6C" wp14:editId="7A37BF46">
                <wp:simplePos x="0" y="0"/>
                <wp:positionH relativeFrom="column">
                  <wp:posOffset>1021715</wp:posOffset>
                </wp:positionH>
                <wp:positionV relativeFrom="paragraph">
                  <wp:posOffset>49530</wp:posOffset>
                </wp:positionV>
                <wp:extent cx="466135" cy="295920"/>
                <wp:effectExtent l="38100" t="38100" r="41910" b="34290"/>
                <wp:wrapNone/>
                <wp:docPr id="44" name="墨迹 44"/>
                <wp:cNvGraphicFramePr/>
                <a:graphic xmlns:a="http://schemas.openxmlformats.org/drawingml/2006/main">
                  <a:graphicData uri="http://schemas.microsoft.com/office/word/2010/wordprocessingInk">
                    <w14:contentPart bwMode="auto" r:id="rId16">
                      <w14:nvContentPartPr>
                        <w14:cNvContentPartPr/>
                      </w14:nvContentPartPr>
                      <w14:xfrm>
                        <a:off x="0" y="0"/>
                        <a:ext cx="466135" cy="295920"/>
                      </w14:xfrm>
                    </w14:contentPart>
                  </a:graphicData>
                </a:graphic>
              </wp:anchor>
            </w:drawing>
          </mc:Choice>
          <mc:Fallback>
            <w:pict>
              <v:shape w14:anchorId="24EC7DDC" id="墨迹 44" o:spid="_x0000_s1026" type="#_x0000_t75" style="position:absolute;left:0;text-align:left;margin-left:79.85pt;margin-top:3.3pt;width:37.9pt;height:24.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">
                <v:imagedata r:id="rId17" o:title=""/>
              </v:shape>
            </w:pict>
          </mc:Fallback>
        </mc:AlternateContent>
      </w:r>
    </w:p>
    <w:p w14:paraId="53706CA9" w14:textId="174858DD" w:rsidR="00C8005A" w:rsidRPr="00FE76EA" w:rsidRDefault="001F21F9" w:rsidP="00C8005A">
      <w:pPr>
        <w:ind w:left="480"/>
      </w:pPr>
      <w:r>
        <w:rPr>
          <w:rFonts w:ascii="Arial" w:hAnsi="Arial" w:cs="Arial"/>
          <w:b/>
          <w:bCs/>
          <w:noProof/>
        </w:rPr>
        <mc:AlternateContent>
          <mc:Choice Requires="wpi">
            <w:drawing>
              <wp:anchor distT="0" distB="0" distL="114300" distR="114300" simplePos="0" relativeHeight="251712512" behindDoc="0" locked="0" layoutInCell="1" allowOverlap="1" wp14:anchorId="40B5C0D6" wp14:editId="4C0FC4B0">
                <wp:simplePos x="0" y="0"/>
                <wp:positionH relativeFrom="column">
                  <wp:posOffset>3098800</wp:posOffset>
                </wp:positionH>
                <wp:positionV relativeFrom="paragraph">
                  <wp:posOffset>-107315</wp:posOffset>
                </wp:positionV>
                <wp:extent cx="517615" cy="251575"/>
                <wp:effectExtent l="38100" t="38100" r="28575" b="40640"/>
                <wp:wrapNone/>
                <wp:docPr id="54" name="墨迹 54"/>
                <wp:cNvGraphicFramePr/>
                <a:graphic xmlns:a="http://schemas.openxmlformats.org/drawingml/2006/main">
                  <a:graphicData uri="http://schemas.microsoft.com/office/word/2010/wordprocessingInk">
                    <w14:contentPart bwMode="auto" r:id="rId18">
                      <w14:nvContentPartPr>
                        <w14:cNvContentPartPr/>
                      </w14:nvContentPartPr>
                      <w14:xfrm>
                        <a:off x="0" y="0"/>
                        <a:ext cx="517615" cy="251575"/>
                      </w14:xfrm>
                    </w14:contentPart>
                  </a:graphicData>
                </a:graphic>
              </wp:anchor>
            </w:drawing>
          </mc:Choice>
          <mc:Fallback>
            <w:pict>
              <v:shape w14:anchorId="70C503A9" id="墨迹 54" o:spid="_x0000_s1026" type="#_x0000_t75" style="position:absolute;left:0;text-align:left;margin-left:243.4pt;margin-top:-9.05pt;width:41.95pt;height:21pt;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">
                <v:imagedata r:id="rId19" o:title=""/>
              </v:shape>
            </w:pict>
          </mc:Fallback>
        </mc:AlternateContent>
      </w:r>
      <w:r>
        <w:rPr>
          <w:rFonts w:ascii="Arial" w:hAnsi="Arial" w:cs="Arial"/>
          <w:b/>
          <w:bCs/>
          <w:noProof/>
        </w:rPr>
        <mc:AlternateContent>
          <mc:Choice Requires="wpi">
            <w:drawing>
              <wp:anchor distT="0" distB="0" distL="114300" distR="114300" simplePos="0" relativeHeight="251713536" behindDoc="0" locked="0" layoutInCell="1" allowOverlap="1" wp14:anchorId="2DB28ABC" wp14:editId="13F96CF5">
                <wp:simplePos x="0" y="0"/>
                <wp:positionH relativeFrom="column">
                  <wp:posOffset>1739900</wp:posOffset>
                </wp:positionH>
                <wp:positionV relativeFrom="paragraph">
                  <wp:posOffset>-157480</wp:posOffset>
                </wp:positionV>
                <wp:extent cx="1034040" cy="437515"/>
                <wp:effectExtent l="38100" t="38100" r="33020" b="32385"/>
                <wp:wrapNone/>
                <wp:docPr id="55" name="墨迹 55"/>
                <wp:cNvGraphicFramePr/>
                <a:graphic xmlns:a="http://schemas.openxmlformats.org/drawingml/2006/main">
                  <a:graphicData uri="http://schemas.microsoft.com/office/word/2010/wordprocessingInk">
                    <w14:contentPart bwMode="auto" r:id="rId20">
                      <w14:nvContentPartPr>
                        <w14:cNvContentPartPr/>
                      </w14:nvContentPartPr>
                      <w14:xfrm>
                        <a:off x="0" y="0"/>
                        <a:ext cx="1034040" cy="437515"/>
                      </w14:xfrm>
                    </w14:contentPart>
                  </a:graphicData>
                </a:graphic>
              </wp:anchor>
            </w:drawing>
          </mc:Choice>
          <mc:Fallback>
            <w:pict>
              <v:shape w14:anchorId="2CCB965C" id="墨迹 55" o:spid="_x0000_s1026" type="#_x0000_t75" style="position:absolute;left:0;text-align:left;margin-left:136.4pt;margin-top:-13pt;width:82.6pt;height:35.65pt;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">
                <v:imagedata r:id="rId21" o:title=""/>
              </v:shape>
            </w:pict>
          </mc:Fallback>
        </mc:AlternateContent>
      </w:r>
      <w:r w:rsidR="00C8005A" w:rsidRPr="00FE76EA">
        <w:rPr>
          <w:rFonts w:ascii="Arial" w:hAnsi="Arial" w:cs="Arial"/>
          <w:b/>
          <w:bCs/>
        </w:rPr>
        <w:t xml:space="preserve">Date: </w:t>
      </w:r>
      <w:r w:rsidR="00C8005A" w:rsidRPr="00FE76EA">
        <w:t xml:space="preserve"> </w:t>
      </w:r>
      <w:r w:rsidR="00C8005A" w:rsidRPr="00FE76EA">
        <w:t>………………………………………………………………………</w:t>
      </w:r>
    </w:p>
    <w:p w14:paraId="1B056D5B" w14:textId="77777777" w:rsidR="00C8005A" w:rsidRPr="00A70DE7" w:rsidRDefault="00C8005A" w:rsidP="00C8005A">
      <w:pPr>
        <w:rPr>
          <w:rFonts w:ascii="Arial" w:eastAsia="PMingLiU" w:hAnsi="Arial" w:cs="Arial"/>
          <w:b/>
          <w:bCs/>
          <w:szCs w:val="22"/>
          <w:lang w:val="en-US"/>
        </w:rPr>
      </w:pPr>
    </w:p>
    <w:p w14:paraId="3A410D5B" w14:textId="77777777" w:rsidR="00C8005A" w:rsidRPr="00B86AC3" w:rsidRDefault="00C8005A" w:rsidP="00C8005A">
      <w:pPr>
        <w:rPr>
          <w:rFonts w:ascii="Arial" w:eastAsia="PMingLiU" w:hAnsi="Arial" w:cs="Arial"/>
          <w:b/>
          <w:bCs/>
          <w:szCs w:val="22"/>
          <w:lang w:val="en-US"/>
        </w:rPr>
      </w:pPr>
    </w:p>
    <w:p w14:paraId="6CAA38F8" w14:textId="77777777" w:rsidR="00C8005A" w:rsidRPr="00B86AC3" w:rsidRDefault="00C8005A" w:rsidP="00C8005A">
      <w:pPr>
        <w:rPr>
          <w:rFonts w:ascii="Arial" w:eastAsia="PMingLiU" w:hAnsi="Arial" w:cs="Arial"/>
          <w:bCs/>
          <w:szCs w:val="22"/>
          <w:lang w:val="en-US"/>
        </w:rPr>
      </w:pPr>
    </w:p>
    <w:p w14:paraId="595864EC" w14:textId="77777777" w:rsidR="00C8005A" w:rsidRPr="00B86AC3" w:rsidRDefault="00C8005A" w:rsidP="00C8005A">
      <w:pPr>
        <w:rPr>
          <w:rFonts w:ascii="Calibri" w:eastAsia="PMingLiU" w:hAnsi="Calibri"/>
          <w:bCs/>
          <w:szCs w:val="22"/>
          <w:lang w:val="en-US"/>
        </w:rPr>
      </w:pPr>
    </w:p>
    <w:p w14:paraId="2F24A20E" w14:textId="77777777" w:rsidR="00C8005A" w:rsidRPr="00B86AC3" w:rsidRDefault="00C8005A" w:rsidP="00C8005A">
      <w:pPr>
        <w:rPr>
          <w:rFonts w:ascii="Calibri" w:eastAsia="PMingLiU" w:hAnsi="Calibri"/>
          <w:bCs/>
          <w:szCs w:val="22"/>
          <w:lang w:val="en-US"/>
        </w:rPr>
      </w:pPr>
    </w:p>
    <w:p w14:paraId="2B69B147" w14:textId="77777777" w:rsidR="00C8005A" w:rsidRPr="00B86AC3" w:rsidRDefault="00C8005A" w:rsidP="00C8005A">
      <w:pPr>
        <w:rPr>
          <w:rFonts w:ascii="Calibri" w:eastAsia="PMingLiU" w:hAnsi="Calibri"/>
          <w:bCs/>
          <w:szCs w:val="22"/>
          <w:lang w:val="en-US"/>
        </w:rPr>
      </w:pPr>
    </w:p>
    <w:p w14:paraId="10C2C17E" w14:textId="77777777" w:rsidR="00C8005A" w:rsidRPr="00B86AC3" w:rsidRDefault="00C8005A" w:rsidP="00C8005A">
      <w:pPr>
        <w:rPr>
          <w:rFonts w:ascii="Calibri" w:eastAsia="PMingLiU" w:hAnsi="Calibri"/>
          <w:bCs/>
          <w:szCs w:val="22"/>
          <w:lang w:val="en-US"/>
        </w:rPr>
      </w:pPr>
    </w:p>
    <w:p w14:paraId="1A85CA4E" w14:textId="77777777" w:rsidR="00C8005A" w:rsidRPr="00B86AC3" w:rsidRDefault="00C8005A" w:rsidP="00C8005A">
      <w:pPr>
        <w:rPr>
          <w:rFonts w:ascii="Calibri" w:eastAsia="PMingLiU" w:hAnsi="Calibri"/>
          <w:bCs/>
          <w:szCs w:val="22"/>
          <w:lang w:val="en-US"/>
        </w:rPr>
      </w:pPr>
    </w:p>
    <w:p w14:paraId="19AEC969" w14:textId="77777777" w:rsidR="00C8005A" w:rsidRPr="00B86AC3" w:rsidRDefault="00C8005A" w:rsidP="00C8005A">
      <w:pPr>
        <w:rPr>
          <w:rFonts w:ascii="Calibri" w:eastAsia="PMingLiU" w:hAnsi="Calibri"/>
          <w:bCs/>
          <w:szCs w:val="22"/>
          <w:lang w:val="en-US"/>
        </w:rPr>
      </w:pPr>
    </w:p>
    <w:p w14:paraId="61718806" w14:textId="77777777" w:rsidR="00C8005A" w:rsidRPr="00B86AC3" w:rsidRDefault="00C8005A" w:rsidP="00C8005A">
      <w:pPr>
        <w:rPr>
          <w:rFonts w:ascii="Calibri" w:eastAsia="PMingLiU" w:hAnsi="Calibri"/>
          <w:bCs/>
          <w:szCs w:val="22"/>
          <w:lang w:val="en-US"/>
        </w:rPr>
      </w:pPr>
    </w:p>
    <w:p w14:paraId="5B7C47F0" w14:textId="77777777" w:rsidR="00C8005A" w:rsidRPr="00B86AC3" w:rsidRDefault="00C8005A" w:rsidP="00C8005A">
      <w:pPr>
        <w:rPr>
          <w:rFonts w:ascii="Calibri" w:eastAsia="PMingLiU" w:hAnsi="Calibri"/>
          <w:bCs/>
          <w:szCs w:val="22"/>
          <w:lang w:val="en-US"/>
        </w:rPr>
      </w:pPr>
    </w:p>
    <w:p w14:paraId="49E0A265" w14:textId="77777777" w:rsidR="00C8005A" w:rsidRDefault="00C8005A" w:rsidP="00C8005A">
      <w:pPr>
        <w:rPr>
          <w:rFonts w:ascii="Calibri" w:eastAsia="PMingLiU" w:hAnsi="Calibri"/>
          <w:bCs/>
          <w:szCs w:val="22"/>
          <w:lang w:val="en-US"/>
        </w:rPr>
      </w:pPr>
    </w:p>
    <w:p w14:paraId="49C2DF39" w14:textId="77777777" w:rsidR="00C8005A" w:rsidRDefault="00C8005A" w:rsidP="00C8005A">
      <w:pPr>
        <w:rPr>
          <w:rFonts w:ascii="Calibri" w:eastAsia="PMingLiU" w:hAnsi="Calibri"/>
          <w:bCs/>
          <w:szCs w:val="22"/>
          <w:lang w:val="en-US"/>
        </w:rPr>
      </w:pPr>
    </w:p>
    <w:p w14:paraId="53FA6213" w14:textId="77777777" w:rsidR="00C8005A" w:rsidRDefault="00C8005A" w:rsidP="00C8005A">
      <w:pPr>
        <w:rPr>
          <w:rFonts w:ascii="Calibri" w:eastAsia="PMingLiU" w:hAnsi="Calibri"/>
          <w:bCs/>
          <w:szCs w:val="22"/>
          <w:lang w:val="en-US"/>
        </w:rPr>
      </w:pPr>
    </w:p>
    <w:p w14:paraId="479160F9" w14:textId="77777777" w:rsidR="00C8005A" w:rsidRDefault="00C8005A" w:rsidP="00C8005A">
      <w:pPr>
        <w:rPr>
          <w:rFonts w:ascii="Calibri" w:eastAsia="PMingLiU" w:hAnsi="Calibri"/>
          <w:bCs/>
          <w:szCs w:val="22"/>
          <w:lang w:val="en-US"/>
        </w:rPr>
      </w:pPr>
    </w:p>
    <w:p w14:paraId="2F4203C7" w14:textId="77777777" w:rsidR="00C8005A" w:rsidRDefault="00C8005A" w:rsidP="00C8005A">
      <w:pPr>
        <w:rPr>
          <w:rFonts w:ascii="Calibri" w:eastAsia="PMingLiU" w:hAnsi="Calibri"/>
          <w:bCs/>
          <w:szCs w:val="22"/>
          <w:lang w:val="en-US"/>
        </w:rPr>
      </w:pPr>
    </w:p>
    <w:p w14:paraId="1297C289" w14:textId="77777777" w:rsidR="00C8005A" w:rsidRDefault="00C8005A" w:rsidP="00C8005A">
      <w:pPr>
        <w:rPr>
          <w:rFonts w:ascii="Calibri" w:eastAsia="PMingLiU" w:hAnsi="Calibri"/>
          <w:bCs/>
          <w:szCs w:val="22"/>
          <w:lang w:val="en-US"/>
        </w:rPr>
      </w:pPr>
    </w:p>
    <w:p w14:paraId="630EC20E" w14:textId="77777777" w:rsidR="00C8005A" w:rsidRDefault="00C8005A" w:rsidP="00C8005A">
      <w:pPr>
        <w:rPr>
          <w:rFonts w:ascii="Calibri" w:eastAsia="PMingLiU" w:hAnsi="Calibri"/>
          <w:bCs/>
          <w:szCs w:val="22"/>
          <w:lang w:val="en-US"/>
        </w:rPr>
      </w:pPr>
    </w:p>
    <w:p w14:paraId="48378D72" w14:textId="77777777" w:rsidR="00C8005A" w:rsidRPr="00B86AC3" w:rsidRDefault="00C8005A" w:rsidP="00C8005A">
      <w:pPr>
        <w:rPr>
          <w:rFonts w:ascii="Calibri" w:eastAsia="PMingLiU" w:hAnsi="Calibri"/>
          <w:bCs/>
          <w:szCs w:val="22"/>
          <w:lang w:val="en-US"/>
        </w:rPr>
      </w:pPr>
    </w:p>
    <w:p w14:paraId="163A19A5" w14:textId="77777777" w:rsidR="00C8005A" w:rsidRDefault="00C8005A" w:rsidP="00C8005A">
      <w:pPr>
        <w:rPr>
          <w:rFonts w:ascii="Calibri" w:eastAsia="PMingLiU" w:hAnsi="Calibri"/>
          <w:bCs/>
          <w:szCs w:val="22"/>
          <w:lang w:val="en-US"/>
        </w:rPr>
      </w:pPr>
    </w:p>
    <w:p w14:paraId="4DF69081" w14:textId="77777777" w:rsidR="00C8005A" w:rsidRDefault="00C8005A" w:rsidP="00C8005A">
      <w:pPr>
        <w:rPr>
          <w:rFonts w:ascii="Calibri" w:eastAsia="PMingLiU" w:hAnsi="Calibri"/>
          <w:bCs/>
          <w:szCs w:val="22"/>
          <w:lang w:val="en-US"/>
        </w:rPr>
      </w:pPr>
    </w:p>
    <w:p w14:paraId="1FD7A281" w14:textId="77777777" w:rsidR="00225432" w:rsidRPr="00225432" w:rsidRDefault="00225432" w:rsidP="00225432">
      <w:pPr>
        <w:jc w:val="center"/>
        <w:rPr>
          <w:rFonts w:ascii="Times New Roman" w:eastAsia="宋体" w:hAnsi="Times New Roman"/>
          <w:bCs/>
          <w:sz w:val="40"/>
          <w:szCs w:val="40"/>
          <w:lang w:val="en-US"/>
        </w:rPr>
      </w:pPr>
      <w:r w:rsidRPr="00225432">
        <w:rPr>
          <w:rFonts w:ascii="Times New Roman" w:eastAsia="宋体" w:hAnsi="Times New Roman"/>
          <w:bCs/>
          <w:sz w:val="40"/>
          <w:szCs w:val="40"/>
          <w:lang w:val="en-US"/>
        </w:rPr>
        <w:t xml:space="preserve">On the Principles of Household Management Conveyed by Divinatory Symbol of </w:t>
      </w:r>
      <w:proofErr w:type="spellStart"/>
      <w:r w:rsidRPr="00225432">
        <w:rPr>
          <w:rFonts w:ascii="Times New Roman" w:eastAsia="宋体" w:hAnsi="Times New Roman"/>
          <w:bCs/>
          <w:i/>
          <w:iCs/>
          <w:sz w:val="40"/>
          <w:szCs w:val="40"/>
          <w:lang w:val="en-US"/>
        </w:rPr>
        <w:t>Jiaren</w:t>
      </w:r>
      <w:proofErr w:type="spellEnd"/>
      <w:r w:rsidRPr="00225432">
        <w:rPr>
          <w:rFonts w:ascii="Times New Roman" w:eastAsia="宋体" w:hAnsi="Times New Roman"/>
          <w:bCs/>
          <w:sz w:val="40"/>
          <w:szCs w:val="40"/>
          <w:lang w:val="en-US"/>
        </w:rPr>
        <w:t xml:space="preserve"> (</w:t>
      </w:r>
      <w:r w:rsidRPr="00225432">
        <w:rPr>
          <w:rFonts w:ascii="Times New Roman" w:eastAsia="宋体" w:hAnsi="Times New Roman"/>
          <w:bCs/>
          <w:sz w:val="40"/>
          <w:szCs w:val="40"/>
          <w:lang w:val="en-US"/>
        </w:rPr>
        <w:t>家人</w:t>
      </w:r>
      <w:r w:rsidRPr="00225432">
        <w:rPr>
          <w:rFonts w:ascii="Times New Roman" w:eastAsia="宋体" w:hAnsi="Times New Roman"/>
          <w:bCs/>
          <w:sz w:val="40"/>
          <w:szCs w:val="40"/>
          <w:lang w:val="en-US"/>
        </w:rPr>
        <w:t>)in The Book of Changes</w:t>
      </w:r>
    </w:p>
    <w:p w14:paraId="2E820243" w14:textId="77777777" w:rsidR="00225432" w:rsidRPr="00225432" w:rsidRDefault="00225432" w:rsidP="00225432">
      <w:pPr>
        <w:jc w:val="center"/>
        <w:rPr>
          <w:rFonts w:ascii="Times New Roman" w:eastAsia="宋体" w:hAnsi="Times New Roman"/>
          <w:bCs/>
          <w:sz w:val="40"/>
          <w:szCs w:val="40"/>
          <w:lang w:val="en-US"/>
        </w:rPr>
      </w:pPr>
    </w:p>
    <w:p w14:paraId="5E0BFE6C" w14:textId="50FEB39B" w:rsidR="00C8005A" w:rsidRDefault="00225432" w:rsidP="00225432">
      <w:pPr>
        <w:jc w:val="center"/>
        <w:rPr>
          <w:rFonts w:ascii="Times New Roman" w:eastAsia="PMingLiU" w:hAnsi="Times New Roman"/>
          <w:bCs/>
          <w:sz w:val="40"/>
          <w:szCs w:val="40"/>
          <w:lang w:val="en-US"/>
        </w:rPr>
      </w:pPr>
      <w:r w:rsidRPr="00225432">
        <w:rPr>
          <w:rFonts w:ascii="Times New Roman" w:eastAsia="宋体" w:hAnsi="Times New Roman" w:hint="eastAsia"/>
          <w:bCs/>
          <w:sz w:val="40"/>
          <w:szCs w:val="40"/>
          <w:lang w:val="en-US"/>
        </w:rPr>
        <w:t>論《周易》家人卦中的家道精神</w:t>
      </w:r>
    </w:p>
    <w:p w14:paraId="563D15AD" w14:textId="77777777" w:rsidR="00225432" w:rsidRPr="00225432" w:rsidRDefault="00225432" w:rsidP="00225432">
      <w:pPr>
        <w:jc w:val="center"/>
        <w:rPr>
          <w:rFonts w:ascii="Calibri" w:eastAsia="PMingLiU" w:hAnsi="Calibri"/>
          <w:bCs/>
          <w:szCs w:val="22"/>
        </w:rPr>
      </w:pPr>
    </w:p>
    <w:p w14:paraId="0D2C687A" w14:textId="77777777" w:rsidR="00C8005A" w:rsidRPr="00B86AC3" w:rsidRDefault="00C8005A" w:rsidP="00C8005A">
      <w:pPr>
        <w:ind w:firstLine="560"/>
        <w:jc w:val="center"/>
        <w:rPr>
          <w:rFonts w:ascii="Times New Roman" w:eastAsia="宋体" w:hAnsi="Times New Roman"/>
          <w:bCs/>
          <w:sz w:val="28"/>
          <w:szCs w:val="28"/>
          <w:lang w:val="en-US"/>
        </w:rPr>
      </w:pPr>
      <w:r w:rsidRPr="00B86AC3">
        <w:rPr>
          <w:rFonts w:ascii="Times New Roman" w:eastAsia="宋体" w:hAnsi="Times New Roman"/>
          <w:bCs/>
          <w:sz w:val="28"/>
          <w:szCs w:val="28"/>
          <w:lang w:val="en-US"/>
        </w:rPr>
        <w:t>A dissertation submitted to the University of Wales Trinity Saint David</w:t>
      </w:r>
    </w:p>
    <w:p w14:paraId="7BB0D1BB" w14:textId="77777777" w:rsidR="00C8005A" w:rsidRPr="00B86AC3" w:rsidRDefault="00C8005A" w:rsidP="00C8005A">
      <w:pPr>
        <w:ind w:firstLine="560"/>
        <w:jc w:val="center"/>
        <w:rPr>
          <w:rFonts w:ascii="Times New Roman" w:eastAsia="宋体" w:hAnsi="Times New Roman"/>
          <w:bCs/>
          <w:sz w:val="28"/>
          <w:szCs w:val="28"/>
          <w:lang w:val="en-US"/>
        </w:rPr>
      </w:pPr>
      <w:r w:rsidRPr="00B86AC3">
        <w:rPr>
          <w:rFonts w:ascii="Times New Roman" w:eastAsia="宋体" w:hAnsi="Times New Roman"/>
          <w:bCs/>
          <w:sz w:val="28"/>
          <w:szCs w:val="28"/>
          <w:lang w:val="en-US"/>
        </w:rPr>
        <w:t xml:space="preserve">In fulfilment of the requirements for </w:t>
      </w:r>
      <w:r w:rsidRPr="00B86AC3">
        <w:rPr>
          <w:rFonts w:ascii="Times New Roman" w:eastAsia="宋体" w:hAnsi="Times New Roman" w:hint="eastAsia"/>
          <w:bCs/>
          <w:sz w:val="28"/>
          <w:szCs w:val="28"/>
          <w:lang w:val="en-US"/>
        </w:rPr>
        <w:t>BA</w:t>
      </w:r>
      <w:r w:rsidRPr="00B86AC3">
        <w:rPr>
          <w:rFonts w:ascii="Times New Roman" w:eastAsia="宋体" w:hAnsi="Times New Roman"/>
          <w:bCs/>
          <w:sz w:val="28"/>
          <w:szCs w:val="28"/>
          <w:lang w:val="en-US"/>
        </w:rPr>
        <w:t xml:space="preserve"> (Hons) in Sinology Degree</w:t>
      </w:r>
    </w:p>
    <w:p w14:paraId="496AE2BA" w14:textId="77777777" w:rsidR="00C8005A" w:rsidRPr="00B86AC3" w:rsidRDefault="00C8005A" w:rsidP="00C8005A">
      <w:pPr>
        <w:ind w:firstLine="720"/>
        <w:jc w:val="center"/>
        <w:rPr>
          <w:rFonts w:ascii="DFKai-SB" w:eastAsia="DFKai-SB" w:hAnsi="DFKai-SB"/>
          <w:bCs/>
          <w:sz w:val="36"/>
          <w:lang w:val="en-US"/>
        </w:rPr>
      </w:pPr>
      <w:r w:rsidRPr="00B86AC3">
        <w:rPr>
          <w:rFonts w:ascii="DFKai-SB" w:eastAsia="DFKai-SB" w:hAnsi="DFKai-SB" w:hint="eastAsia"/>
          <w:bCs/>
          <w:sz w:val="36"/>
          <w:lang w:val="en-US"/>
        </w:rPr>
        <w:t>威爾士三一</w:t>
      </w:r>
      <w:r w:rsidRPr="00B86AC3">
        <w:rPr>
          <w:rFonts w:ascii="DFKai-SB" w:eastAsia="DFKai-SB" w:hAnsi="DFKai-SB"/>
          <w:bCs/>
          <w:sz w:val="36"/>
          <w:lang w:val="en-US"/>
        </w:rPr>
        <w:t>聖大衛大學</w:t>
      </w:r>
    </w:p>
    <w:p w14:paraId="2488D3B6" w14:textId="77777777" w:rsidR="00C8005A" w:rsidRPr="00B86AC3" w:rsidRDefault="00C8005A" w:rsidP="00C8005A">
      <w:pPr>
        <w:ind w:firstLine="720"/>
        <w:jc w:val="center"/>
        <w:rPr>
          <w:rFonts w:ascii="DFKai-SB" w:eastAsia="DFKai-SB" w:hAnsi="DFKai-SB"/>
          <w:bCs/>
          <w:sz w:val="36"/>
          <w:lang w:val="en-US"/>
        </w:rPr>
      </w:pPr>
      <w:r w:rsidRPr="00B86AC3">
        <w:rPr>
          <w:rFonts w:ascii="DFKai-SB" w:eastAsia="DFKai-SB" w:hAnsi="DFKai-SB" w:hint="eastAsia"/>
          <w:bCs/>
          <w:sz w:val="36"/>
          <w:lang w:val="en-US"/>
        </w:rPr>
        <w:t>漢學文學學士</w:t>
      </w:r>
    </w:p>
    <w:p w14:paraId="302EB44D" w14:textId="77777777" w:rsidR="00C8005A" w:rsidRPr="00B86AC3" w:rsidRDefault="00C8005A" w:rsidP="00C8005A">
      <w:pPr>
        <w:ind w:firstLine="720"/>
        <w:jc w:val="center"/>
        <w:rPr>
          <w:rFonts w:ascii="DFKai-SB" w:eastAsia="DFKai-SB" w:hAnsi="DFKai-SB"/>
          <w:bCs/>
          <w:sz w:val="36"/>
          <w:lang w:val="en-US"/>
        </w:rPr>
      </w:pPr>
      <w:r w:rsidRPr="00B86AC3">
        <w:rPr>
          <w:rFonts w:ascii="DFKai-SB" w:eastAsia="DFKai-SB" w:hAnsi="DFKai-SB" w:hint="eastAsia"/>
          <w:bCs/>
          <w:sz w:val="36"/>
          <w:lang w:val="en-US"/>
        </w:rPr>
        <w:t>學位</w:t>
      </w:r>
      <w:r w:rsidRPr="00B86AC3">
        <w:rPr>
          <w:rFonts w:ascii="DFKai-SB" w:eastAsia="DFKai-SB" w:hAnsi="DFKai-SB"/>
          <w:bCs/>
          <w:sz w:val="36"/>
          <w:lang w:val="en-US"/>
        </w:rPr>
        <w:t>論文</w:t>
      </w:r>
    </w:p>
    <w:p w14:paraId="0AC7B6E2" w14:textId="77777777" w:rsidR="00C8005A" w:rsidRPr="00B86AC3" w:rsidRDefault="00C8005A" w:rsidP="00C8005A">
      <w:pPr>
        <w:ind w:firstLine="720"/>
        <w:jc w:val="center"/>
        <w:rPr>
          <w:rFonts w:ascii="DFKai-SB" w:eastAsia="DFKai-SB" w:hAnsi="DFKai-SB"/>
          <w:bCs/>
          <w:sz w:val="36"/>
          <w:lang w:val="en-US"/>
        </w:rPr>
      </w:pPr>
    </w:p>
    <w:p w14:paraId="2ABFA577" w14:textId="77777777" w:rsidR="00C8005A" w:rsidRPr="00B86AC3" w:rsidRDefault="00C8005A" w:rsidP="00215AB7">
      <w:pPr>
        <w:ind w:firstLine="720"/>
        <w:jc w:val="center"/>
        <w:rPr>
          <w:rFonts w:ascii="Times New Roman" w:eastAsia="宋体" w:hAnsi="Times New Roman"/>
          <w:bCs/>
          <w:sz w:val="32"/>
          <w:szCs w:val="32"/>
          <w:lang w:val="en-US"/>
        </w:rPr>
      </w:pPr>
      <w:r w:rsidRPr="00B86AC3">
        <w:rPr>
          <w:rFonts w:ascii="Times New Roman" w:eastAsia="宋体" w:hAnsi="Times New Roman" w:hint="cs"/>
          <w:bCs/>
          <w:sz w:val="32"/>
          <w:szCs w:val="32"/>
          <w:lang w:val="en-US"/>
        </w:rPr>
        <w:t xml:space="preserve">Name: </w:t>
      </w:r>
      <w:r w:rsidRPr="00215AB7">
        <w:rPr>
          <w:rFonts w:ascii="DFKai-SB" w:eastAsia="DFKai-SB" w:hAnsi="DFKai-SB"/>
          <w:bCs/>
          <w:sz w:val="36"/>
          <w:lang w:val="en-US"/>
        </w:rPr>
        <w:t>X</w:t>
      </w:r>
      <w:r w:rsidRPr="00215AB7">
        <w:rPr>
          <w:rFonts w:ascii="DFKai-SB" w:eastAsia="DFKai-SB" w:hAnsi="DFKai-SB" w:hint="eastAsia"/>
          <w:bCs/>
          <w:sz w:val="36"/>
          <w:lang w:val="en-US" w:eastAsia="zh-CN"/>
        </w:rPr>
        <w:t>un</w:t>
      </w:r>
      <w:r>
        <w:rPr>
          <w:rFonts w:ascii="Times New Roman" w:eastAsia="宋体" w:hAnsi="Times New Roman"/>
          <w:sz w:val="32"/>
          <w:szCs w:val="32"/>
          <w:lang w:val="en-US"/>
        </w:rPr>
        <w:t xml:space="preserve"> Tan</w:t>
      </w:r>
    </w:p>
    <w:p w14:paraId="153B83E6" w14:textId="3EEA9FD5" w:rsidR="00C8005A" w:rsidRPr="00BC0A2F" w:rsidRDefault="00C8005A" w:rsidP="00C8005A">
      <w:pPr>
        <w:ind w:firstLine="720"/>
        <w:jc w:val="center"/>
        <w:rPr>
          <w:rFonts w:ascii="DFKai-SB" w:eastAsia="DFKai-SB" w:hAnsi="DFKai-SB"/>
          <w:bCs/>
          <w:sz w:val="36"/>
          <w:lang w:val="en-US"/>
        </w:rPr>
      </w:pPr>
      <w:r w:rsidRPr="00B86AC3">
        <w:rPr>
          <w:rFonts w:ascii="DFKai-SB" w:eastAsia="DFKai-SB" w:hAnsi="DFKai-SB" w:hint="eastAsia"/>
          <w:bCs/>
          <w:sz w:val="36"/>
          <w:lang w:val="en-US"/>
        </w:rPr>
        <w:t>姓名</w:t>
      </w:r>
      <w:r w:rsidRPr="00B86AC3">
        <w:rPr>
          <w:rFonts w:ascii="DFKai-SB" w:eastAsia="宋体" w:hAnsi="DFKai-SB" w:hint="eastAsia"/>
          <w:bCs/>
          <w:sz w:val="36"/>
          <w:lang w:val="en-US"/>
        </w:rPr>
        <w:t>：</w:t>
      </w:r>
      <w:r w:rsidR="00E617AE" w:rsidRPr="00BC0A2F">
        <w:rPr>
          <w:rFonts w:ascii="DFKai-SB" w:eastAsia="DFKai-SB" w:hAnsi="DFKai-SB" w:hint="eastAsia"/>
          <w:sz w:val="36"/>
          <w:lang w:val="en-US"/>
        </w:rPr>
        <w:t>周琦璇</w:t>
      </w:r>
    </w:p>
    <w:p w14:paraId="273FD4D7" w14:textId="7ABC8DAF" w:rsidR="00C8005A" w:rsidRPr="00B86AC3" w:rsidRDefault="00C8005A" w:rsidP="00C8005A">
      <w:pPr>
        <w:ind w:firstLine="640"/>
        <w:jc w:val="center"/>
        <w:rPr>
          <w:rFonts w:ascii="Times New Roman" w:eastAsia="宋体" w:hAnsi="Times New Roman"/>
          <w:bCs/>
          <w:sz w:val="32"/>
          <w:szCs w:val="32"/>
          <w:lang w:val="en-US"/>
        </w:rPr>
      </w:pPr>
      <w:r w:rsidRPr="00B86AC3">
        <w:rPr>
          <w:rFonts w:ascii="Times New Roman" w:eastAsia="宋体" w:hAnsi="Times New Roman"/>
          <w:bCs/>
          <w:sz w:val="32"/>
          <w:szCs w:val="32"/>
          <w:lang w:val="en-US"/>
        </w:rPr>
        <w:t>Student Number</w:t>
      </w:r>
      <w:r w:rsidRPr="00B86AC3">
        <w:rPr>
          <w:rFonts w:ascii="Times New Roman" w:eastAsia="宋体" w:hAnsi="Times New Roman"/>
          <w:bCs/>
          <w:sz w:val="32"/>
          <w:szCs w:val="32"/>
          <w:lang w:val="en-US"/>
        </w:rPr>
        <w:t>：</w:t>
      </w:r>
      <w:r w:rsidR="00BC0A2F">
        <w:rPr>
          <w:rFonts w:ascii="Times New Roman" w:eastAsia="宋体" w:hAnsi="Times New Roman"/>
          <w:bCs/>
          <w:sz w:val="32"/>
          <w:szCs w:val="32"/>
          <w:lang w:val="en-US"/>
        </w:rPr>
        <w:t>1804447</w:t>
      </w:r>
    </w:p>
    <w:p w14:paraId="56D4FE1E" w14:textId="315BDD30" w:rsidR="00C8005A" w:rsidRPr="00B86AC3" w:rsidRDefault="00C8005A" w:rsidP="00C8005A">
      <w:pPr>
        <w:ind w:firstLine="720"/>
        <w:jc w:val="center"/>
        <w:rPr>
          <w:rFonts w:ascii="DFKai-SB" w:eastAsia="DFKai-SB" w:hAnsi="DFKai-SB"/>
          <w:bCs/>
          <w:sz w:val="36"/>
          <w:lang w:val="en-US"/>
        </w:rPr>
      </w:pPr>
      <w:r w:rsidRPr="00B86AC3">
        <w:rPr>
          <w:rFonts w:ascii="DFKai-SB" w:eastAsia="DFKai-SB" w:hAnsi="DFKai-SB" w:hint="eastAsia"/>
          <w:bCs/>
          <w:sz w:val="36"/>
          <w:lang w:val="en-US"/>
        </w:rPr>
        <w:t>學號</w:t>
      </w:r>
      <w:r w:rsidRPr="00B86AC3">
        <w:rPr>
          <w:rFonts w:ascii="DFKai-SB" w:eastAsia="DFKai-SB" w:hAnsi="DFKai-SB"/>
          <w:bCs/>
          <w:sz w:val="36"/>
          <w:lang w:val="en-US"/>
        </w:rPr>
        <w:t>：</w:t>
      </w:r>
      <w:r w:rsidR="00BC0A2F">
        <w:rPr>
          <w:rFonts w:ascii="Times New Roman" w:eastAsia="DFKai-SB" w:hAnsi="Times New Roman"/>
          <w:sz w:val="36"/>
          <w:lang w:val="en-US"/>
        </w:rPr>
        <w:t>1804447</w:t>
      </w:r>
    </w:p>
    <w:p w14:paraId="44259FB6" w14:textId="77777777" w:rsidR="00C8005A" w:rsidRPr="00B86AC3" w:rsidRDefault="00C8005A" w:rsidP="00C8005A">
      <w:pPr>
        <w:ind w:firstLine="720"/>
        <w:jc w:val="center"/>
        <w:rPr>
          <w:rFonts w:ascii="Times New Roman" w:eastAsia="宋体" w:hAnsi="Times New Roman"/>
          <w:bCs/>
          <w:sz w:val="36"/>
          <w:lang w:val="en-US"/>
        </w:rPr>
      </w:pPr>
    </w:p>
    <w:p w14:paraId="726CE8A6" w14:textId="04DA7A1D" w:rsidR="00C8005A" w:rsidRPr="00B86AC3" w:rsidRDefault="00C8005A" w:rsidP="00C8005A">
      <w:pPr>
        <w:ind w:firstLine="640"/>
        <w:jc w:val="center"/>
        <w:rPr>
          <w:rFonts w:ascii="Times New Roman" w:eastAsia="DFKai-SB" w:hAnsi="Times New Roman"/>
          <w:bCs/>
          <w:sz w:val="32"/>
          <w:szCs w:val="32"/>
          <w:lang w:val="en-US"/>
        </w:rPr>
      </w:pPr>
      <w:r w:rsidRPr="00B86AC3">
        <w:rPr>
          <w:rFonts w:ascii="Times New Roman" w:eastAsia="DFKai-SB" w:hAnsi="Times New Roman"/>
          <w:bCs/>
          <w:sz w:val="32"/>
          <w:szCs w:val="32"/>
          <w:lang w:val="en-US"/>
        </w:rPr>
        <w:t>Date</w:t>
      </w:r>
      <w:r w:rsidRPr="00B86AC3">
        <w:rPr>
          <w:rFonts w:ascii="Times New Roman" w:eastAsia="DFKai-SB" w:hAnsi="Times New Roman"/>
          <w:bCs/>
          <w:sz w:val="32"/>
          <w:szCs w:val="32"/>
          <w:lang w:val="en-US"/>
        </w:rPr>
        <w:t>：</w:t>
      </w:r>
      <w:r w:rsidRPr="00B86AC3">
        <w:rPr>
          <w:rFonts w:ascii="Times New Roman" w:eastAsia="DFKai-SB" w:hAnsi="Times New Roman"/>
          <w:bCs/>
          <w:sz w:val="32"/>
          <w:szCs w:val="32"/>
          <w:lang w:val="en-US"/>
        </w:rPr>
        <w:t xml:space="preserve"> </w:t>
      </w:r>
      <w:r w:rsidR="00BC0A2F">
        <w:rPr>
          <w:rFonts w:ascii="Times New Roman" w:eastAsia="DFKai-SB" w:hAnsi="Times New Roman"/>
          <w:bCs/>
          <w:sz w:val="32"/>
          <w:szCs w:val="32"/>
          <w:lang w:val="en-US"/>
        </w:rPr>
        <w:t>9</w:t>
      </w:r>
      <w:r w:rsidRPr="00B86AC3">
        <w:rPr>
          <w:rFonts w:ascii="Times New Roman" w:eastAsia="DFKai-SB" w:hAnsi="Times New Roman"/>
          <w:bCs/>
          <w:sz w:val="32"/>
          <w:szCs w:val="32"/>
          <w:lang w:val="en-US"/>
        </w:rPr>
        <w:t>/202</w:t>
      </w:r>
      <w:r w:rsidR="00BC0A2F">
        <w:rPr>
          <w:rFonts w:ascii="Times New Roman" w:eastAsia="DFKai-SB" w:hAnsi="Times New Roman"/>
          <w:bCs/>
          <w:sz w:val="32"/>
          <w:szCs w:val="32"/>
          <w:lang w:val="en-US"/>
        </w:rPr>
        <w:t>1</w:t>
      </w:r>
    </w:p>
    <w:p w14:paraId="572618D9" w14:textId="458B24E9" w:rsidR="00C8005A" w:rsidRPr="00B86AC3" w:rsidRDefault="00C8005A" w:rsidP="00C8005A">
      <w:pPr>
        <w:ind w:firstLine="640"/>
        <w:jc w:val="center"/>
        <w:rPr>
          <w:rFonts w:ascii="DFKai-SB" w:eastAsia="DFKai-SB" w:hAnsi="DFKai-SB"/>
          <w:bCs/>
          <w:sz w:val="32"/>
          <w:szCs w:val="32"/>
          <w:lang w:val="en-US"/>
        </w:rPr>
      </w:pPr>
      <w:r w:rsidRPr="00B86AC3">
        <w:rPr>
          <w:rFonts w:ascii="DFKai-SB" w:eastAsia="DFKai-SB" w:hAnsi="DFKai-SB" w:hint="eastAsia"/>
          <w:bCs/>
          <w:sz w:val="32"/>
          <w:szCs w:val="32"/>
          <w:lang w:val="en-US"/>
        </w:rPr>
        <w:t>日期</w:t>
      </w:r>
      <w:r w:rsidRPr="00B86AC3">
        <w:rPr>
          <w:rFonts w:ascii="DFKai-SB" w:eastAsia="DFKai-SB" w:hAnsi="DFKai-SB"/>
          <w:bCs/>
          <w:sz w:val="32"/>
          <w:szCs w:val="32"/>
          <w:lang w:val="en-US"/>
        </w:rPr>
        <w:t>：</w:t>
      </w:r>
      <w:r w:rsidRPr="00B86AC3">
        <w:rPr>
          <w:rFonts w:ascii="DFKai-SB" w:eastAsia="DFKai-SB" w:hAnsi="DFKai-SB" w:hint="eastAsia"/>
          <w:bCs/>
          <w:sz w:val="32"/>
          <w:szCs w:val="32"/>
          <w:lang w:val="en-US"/>
        </w:rPr>
        <w:t>二</w:t>
      </w:r>
      <w:r>
        <w:rPr>
          <w:rFonts w:ascii="宋体" w:eastAsia="宋体" w:hAnsi="宋体" w:cs="宋体" w:hint="eastAsia"/>
          <w:bCs/>
          <w:sz w:val="32"/>
          <w:szCs w:val="32"/>
          <w:lang w:val="en-US"/>
        </w:rPr>
        <w:t>〇</w:t>
      </w:r>
      <w:r w:rsidRPr="00B86AC3">
        <w:rPr>
          <w:rFonts w:ascii="DFKai-SB" w:eastAsia="DFKai-SB" w:hAnsi="DFKai-SB" w:hint="eastAsia"/>
          <w:bCs/>
          <w:sz w:val="32"/>
          <w:szCs w:val="32"/>
          <w:lang w:val="en-US"/>
        </w:rPr>
        <w:t>二</w:t>
      </w:r>
      <w:r w:rsidR="00BC0A2F" w:rsidRPr="00BC0A2F">
        <w:rPr>
          <w:rFonts w:ascii="DFKai-SB" w:eastAsia="DFKai-SB" w:hAnsi="DFKai-SB" w:cs="宋体" w:hint="eastAsia"/>
          <w:bCs/>
          <w:sz w:val="32"/>
          <w:szCs w:val="32"/>
          <w:lang w:val="en-US"/>
        </w:rPr>
        <w:t>一</w:t>
      </w:r>
      <w:r w:rsidRPr="00B86AC3">
        <w:rPr>
          <w:rFonts w:ascii="DFKai-SB" w:eastAsia="DFKai-SB" w:hAnsi="DFKai-SB"/>
          <w:bCs/>
          <w:sz w:val="32"/>
          <w:szCs w:val="32"/>
          <w:lang w:val="en-US"/>
        </w:rPr>
        <w:t>年</w:t>
      </w:r>
      <w:r w:rsidR="00BC0A2F">
        <w:rPr>
          <w:rFonts w:ascii="DFKai-SB" w:eastAsia="DFKai-SB" w:hAnsi="DFKai-SB" w:hint="eastAsia"/>
          <w:bCs/>
          <w:sz w:val="32"/>
          <w:szCs w:val="32"/>
          <w:lang w:val="en-US"/>
        </w:rPr>
        <w:t>九</w:t>
      </w:r>
      <w:r w:rsidRPr="00B86AC3">
        <w:rPr>
          <w:rFonts w:ascii="DFKai-SB" w:eastAsia="DFKai-SB" w:hAnsi="DFKai-SB"/>
          <w:bCs/>
          <w:sz w:val="32"/>
          <w:szCs w:val="32"/>
          <w:lang w:val="en-US"/>
        </w:rPr>
        <w:t>月</w:t>
      </w:r>
    </w:p>
    <w:p w14:paraId="6B941013" w14:textId="77777777" w:rsidR="00C8005A" w:rsidRDefault="00C8005A" w:rsidP="00C8005A">
      <w:pPr>
        <w:ind w:firstLine="720"/>
        <w:rPr>
          <w:rFonts w:ascii="DFKai-SB" w:eastAsia="宋体" w:hAnsi="DFKai-SB"/>
          <w:bCs/>
          <w:sz w:val="36"/>
          <w:lang w:val="en-US"/>
        </w:rPr>
      </w:pPr>
    </w:p>
    <w:p w14:paraId="2A39A18A" w14:textId="77777777" w:rsidR="00C8005A" w:rsidRPr="00B86AC3" w:rsidRDefault="00C8005A" w:rsidP="00C8005A">
      <w:pPr>
        <w:rPr>
          <w:rFonts w:ascii="DFKai-SB" w:eastAsia="宋体" w:hAnsi="DFKai-SB"/>
          <w:bCs/>
          <w:sz w:val="36"/>
          <w:lang w:val="en-US"/>
        </w:rPr>
      </w:pPr>
    </w:p>
    <w:p w14:paraId="7FF6EFB0" w14:textId="77777777" w:rsidR="00C8005A" w:rsidRPr="00B86AC3" w:rsidRDefault="00C8005A" w:rsidP="00C8005A">
      <w:pPr>
        <w:spacing w:after="120"/>
        <w:ind w:left="720"/>
        <w:rPr>
          <w:rFonts w:ascii="Arial" w:eastAsia="PMingLiU" w:hAnsi="Arial" w:cs="Arial"/>
          <w:bCs/>
          <w:szCs w:val="22"/>
          <w:lang w:val="en-US"/>
        </w:rPr>
      </w:pPr>
      <w:r w:rsidRPr="00B86AC3">
        <w:rPr>
          <w:rFonts w:ascii="Arial" w:eastAsia="PMingLiU" w:hAnsi="Arial" w:cs="Arial"/>
          <w:bCs/>
          <w:noProof/>
          <w:szCs w:val="22"/>
          <w:lang w:val="en-US"/>
        </w:rPr>
        <w:lastRenderedPageBreak/>
        <w:drawing>
          <wp:inline distT="0" distB="0" distL="0" distR="0" wp14:anchorId="5CA124CD" wp14:editId="2D0DB9F2">
            <wp:extent cx="1857375" cy="819150"/>
            <wp:effectExtent l="0" t="0" r="9525" b="0"/>
            <wp:docPr id="80"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857375" cy="819150"/>
                    </a:xfrm>
                    <a:prstGeom prst="rect">
                      <a:avLst/>
                    </a:prstGeom>
                    <a:noFill/>
                    <a:ln>
                      <a:noFill/>
                    </a:ln>
                  </pic:spPr>
                </pic:pic>
              </a:graphicData>
            </a:graphic>
          </wp:inline>
        </w:drawing>
      </w:r>
    </w:p>
    <w:p w14:paraId="3F563ADC" w14:textId="77777777" w:rsidR="00C8005A" w:rsidRPr="00B86AC3" w:rsidRDefault="00C8005A" w:rsidP="00C8005A">
      <w:pPr>
        <w:ind w:firstLineChars="50" w:firstLine="120"/>
        <w:jc w:val="center"/>
        <w:rPr>
          <w:rFonts w:ascii="Arial" w:eastAsia="PMingLiU" w:hAnsi="Arial" w:cs="Arial"/>
          <w:bCs/>
          <w:szCs w:val="22"/>
          <w:lang w:val="en-US"/>
        </w:rPr>
      </w:pPr>
      <w:r w:rsidRPr="00B86AC3">
        <w:rPr>
          <w:rFonts w:ascii="Arial" w:eastAsia="PMingLiU" w:hAnsi="Arial" w:cs="Arial"/>
          <w:b/>
          <w:bCs/>
          <w:szCs w:val="22"/>
          <w:lang w:val="en-US"/>
        </w:rPr>
        <w:t>BA (Hons) in Sinology Degrees by Examination and Dissertation</w:t>
      </w:r>
    </w:p>
    <w:p w14:paraId="6A1CD094" w14:textId="77777777" w:rsidR="00C8005A" w:rsidRPr="00B86AC3" w:rsidRDefault="00C8005A" w:rsidP="00C8005A">
      <w:pPr>
        <w:ind w:firstLineChars="50" w:firstLine="120"/>
        <w:jc w:val="center"/>
        <w:rPr>
          <w:rFonts w:ascii="Arial" w:eastAsia="PMingLiU" w:hAnsi="Arial" w:cs="Arial"/>
          <w:bCs/>
          <w:szCs w:val="22"/>
          <w:lang w:val="en-US"/>
        </w:rPr>
      </w:pPr>
      <w:r w:rsidRPr="00B86AC3">
        <w:rPr>
          <w:rFonts w:ascii="Arial" w:eastAsia="PMingLiU" w:hAnsi="Arial" w:cs="Arial"/>
          <w:b/>
          <w:bCs/>
          <w:szCs w:val="22"/>
          <w:lang w:val="en-US"/>
        </w:rPr>
        <w:t>Declaration Form</w:t>
      </w:r>
    </w:p>
    <w:p w14:paraId="6E7AA29E" w14:textId="77777777" w:rsidR="00C8005A" w:rsidRPr="00B86AC3" w:rsidRDefault="00C8005A" w:rsidP="00C8005A">
      <w:pPr>
        <w:ind w:firstLineChars="50" w:firstLine="120"/>
        <w:rPr>
          <w:rFonts w:ascii="Arial" w:eastAsia="PMingLiU" w:hAnsi="Arial" w:cs="Arial"/>
          <w:bCs/>
          <w:szCs w:val="22"/>
          <w:lang w:val="en-US"/>
        </w:rPr>
      </w:pPr>
      <w:r w:rsidRPr="00B86AC3">
        <w:rPr>
          <w:rFonts w:ascii="Arial" w:eastAsia="PMingLiU" w:hAnsi="Arial" w:cs="Arial"/>
          <w:bCs/>
          <w:szCs w:val="22"/>
          <w:lang w:val="en-US"/>
        </w:rPr>
        <w:t>1. This work has not previously been accepted in substance for any degree and is not being concurrently submitted in candidature for any degree.</w:t>
      </w:r>
    </w:p>
    <w:p w14:paraId="71BD73F8" w14:textId="7080C8FE" w:rsidR="00C8005A" w:rsidRPr="00B86AC3" w:rsidRDefault="00C8005A" w:rsidP="00C8005A">
      <w:pPr>
        <w:ind w:firstLineChars="50" w:firstLine="120"/>
        <w:rPr>
          <w:rFonts w:ascii="Arial" w:eastAsia="PMingLiU" w:hAnsi="Arial" w:cs="Arial"/>
          <w:bCs/>
          <w:szCs w:val="22"/>
          <w:lang w:val="en-US"/>
        </w:rPr>
      </w:pPr>
      <w:proofErr w:type="gramStart"/>
      <w:r w:rsidRPr="00B86AC3">
        <w:rPr>
          <w:rFonts w:ascii="Arial" w:eastAsia="PMingLiU" w:hAnsi="Arial" w:cs="Arial"/>
          <w:bCs/>
          <w:szCs w:val="22"/>
          <w:lang w:val="en-US"/>
        </w:rPr>
        <w:t>Name..</w:t>
      </w:r>
      <w:proofErr w:type="gramEnd"/>
      <w:r w:rsidRPr="00B86AC3">
        <w:rPr>
          <w:rFonts w:ascii="Arial" w:eastAsia="PMingLiU" w:hAnsi="Arial" w:cs="Arial"/>
          <w:bCs/>
          <w:szCs w:val="22"/>
          <w:lang w:val="en-US"/>
        </w:rPr>
        <w:t>…….………………………………………………………………………...</w:t>
      </w:r>
    </w:p>
    <w:p w14:paraId="0C16D294" w14:textId="58EDEDAA" w:rsidR="00C8005A" w:rsidRPr="00B86AC3" w:rsidRDefault="00E45171" w:rsidP="00C8005A">
      <w:pPr>
        <w:ind w:firstLineChars="50" w:firstLine="120"/>
        <w:rPr>
          <w:rFonts w:ascii="Arial" w:eastAsia="PMingLiU" w:hAnsi="Arial" w:cs="Arial"/>
          <w:bCs/>
          <w:szCs w:val="22"/>
          <w:lang w:val="en-US"/>
        </w:rPr>
      </w:pPr>
      <w:r>
        <w:rPr>
          <w:rFonts w:ascii="Arial" w:eastAsia="PMingLiU" w:hAnsi="Arial" w:cs="Arial"/>
          <w:bCs/>
          <w:noProof/>
          <w:szCs w:val="22"/>
          <w:lang w:val="en-US"/>
        </w:rPr>
        <mc:AlternateContent>
          <mc:Choice Requires="wpi">
            <w:drawing>
              <wp:anchor distT="0" distB="0" distL="114300" distR="114300" simplePos="0" relativeHeight="251749376" behindDoc="0" locked="0" layoutInCell="1" allowOverlap="1" wp14:anchorId="7CA06714" wp14:editId="4F70F90C">
                <wp:simplePos x="0" y="0"/>
                <wp:positionH relativeFrom="column">
                  <wp:posOffset>2061210</wp:posOffset>
                </wp:positionH>
                <wp:positionV relativeFrom="paragraph">
                  <wp:posOffset>4445</wp:posOffset>
                </wp:positionV>
                <wp:extent cx="313170" cy="191495"/>
                <wp:effectExtent l="38100" t="38100" r="42545" b="37465"/>
                <wp:wrapNone/>
                <wp:docPr id="91" name="墨迹 91"/>
                <wp:cNvGraphicFramePr/>
                <a:graphic xmlns:a="http://schemas.openxmlformats.org/drawingml/2006/main">
                  <a:graphicData uri="http://schemas.microsoft.com/office/word/2010/wordprocessingInk">
                    <w14:contentPart bwMode="auto" r:id="rId23">
                      <w14:nvContentPartPr>
                        <w14:cNvContentPartPr/>
                      </w14:nvContentPartPr>
                      <w14:xfrm>
                        <a:off x="0" y="0"/>
                        <a:ext cx="313170" cy="191495"/>
                      </w14:xfrm>
                    </w14:contentPart>
                  </a:graphicData>
                </a:graphic>
              </wp:anchor>
            </w:drawing>
          </mc:Choice>
          <mc:Fallback>
            <w:pict>
              <v:shape w14:anchorId="1D078C72" id="墨迹 91" o:spid="_x0000_s1026" type="#_x0000_t75" style="position:absolute;left:0;text-align:left;margin-left:161.7pt;margin-top:-.25pt;width:25.85pt;height:16.3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&#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">
                <v:imagedata r:id="rId24" o:title=""/>
              </v:shape>
            </w:pict>
          </mc:Fallback>
        </mc:AlternateContent>
      </w:r>
      <w:r>
        <w:rPr>
          <w:rFonts w:ascii="Arial" w:eastAsia="PMingLiU" w:hAnsi="Arial" w:cs="Arial"/>
          <w:bCs/>
          <w:noProof/>
          <w:szCs w:val="22"/>
          <w:lang w:val="en-US"/>
        </w:rPr>
        <mc:AlternateContent>
          <mc:Choice Requires="wpi">
            <w:drawing>
              <wp:anchor distT="0" distB="0" distL="114300" distR="114300" simplePos="0" relativeHeight="251750400" behindDoc="0" locked="0" layoutInCell="1" allowOverlap="1" wp14:anchorId="619E0C27" wp14:editId="3C0F15CE">
                <wp:simplePos x="0" y="0"/>
                <wp:positionH relativeFrom="column">
                  <wp:posOffset>706120</wp:posOffset>
                </wp:positionH>
                <wp:positionV relativeFrom="paragraph">
                  <wp:posOffset>-227965</wp:posOffset>
                </wp:positionV>
                <wp:extent cx="1222025" cy="468380"/>
                <wp:effectExtent l="38100" t="38100" r="0" b="40005"/>
                <wp:wrapNone/>
                <wp:docPr id="92" name="墨迹 92"/>
                <wp:cNvGraphicFramePr/>
                <a:graphic xmlns:a="http://schemas.openxmlformats.org/drawingml/2006/main">
                  <a:graphicData uri="http://schemas.microsoft.com/office/word/2010/wordprocessingInk">
                    <w14:contentPart bwMode="auto" r:id="rId25">
                      <w14:nvContentPartPr>
                        <w14:cNvContentPartPr/>
                      </w14:nvContentPartPr>
                      <w14:xfrm>
                        <a:off x="0" y="0"/>
                        <a:ext cx="1222025" cy="468380"/>
                      </w14:xfrm>
                    </w14:contentPart>
                  </a:graphicData>
                </a:graphic>
              </wp:anchor>
            </w:drawing>
          </mc:Choice>
          <mc:Fallback>
            <w:pict>
              <v:shape w14:anchorId="5499C708" id="墨迹 92" o:spid="_x0000_s1026" type="#_x0000_t75" style="position:absolute;left:0;text-align:left;margin-left:55pt;margin-top:-18.55pt;width:97.4pt;height:38.1pt;z-index:2517504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">
                <v:imagedata r:id="rId26" o:title=""/>
              </v:shape>
            </w:pict>
          </mc:Fallback>
        </mc:AlternateContent>
      </w:r>
      <w:r w:rsidR="00C8005A" w:rsidRPr="00B86AC3">
        <w:rPr>
          <w:rFonts w:ascii="Arial" w:eastAsia="PMingLiU" w:hAnsi="Arial" w:cs="Arial"/>
          <w:bCs/>
          <w:szCs w:val="22"/>
          <w:lang w:val="en-US"/>
        </w:rPr>
        <w:t>Date ………………………………………………………………………………...</w:t>
      </w:r>
    </w:p>
    <w:p w14:paraId="62993761" w14:textId="4FE35A62" w:rsidR="00C8005A" w:rsidRPr="00433DFC" w:rsidRDefault="00C8005A" w:rsidP="00C8005A">
      <w:pPr>
        <w:ind w:firstLineChars="50" w:firstLine="120"/>
        <w:rPr>
          <w:rFonts w:ascii="Arial" w:eastAsia="等线" w:hAnsi="Arial" w:cs="Arial"/>
          <w:bCs/>
          <w:color w:val="FF0000"/>
          <w:szCs w:val="22"/>
          <w:lang w:val="en-US" w:eastAsia="zh-CN"/>
        </w:rPr>
      </w:pPr>
    </w:p>
    <w:p w14:paraId="2AEE663F" w14:textId="77777777" w:rsidR="00C8005A" w:rsidRPr="00B86AC3" w:rsidRDefault="00C8005A" w:rsidP="00C8005A">
      <w:pPr>
        <w:ind w:firstLineChars="50" w:firstLine="120"/>
        <w:rPr>
          <w:rFonts w:ascii="Arial" w:eastAsia="PMingLiU" w:hAnsi="Arial" w:cs="Arial"/>
          <w:bCs/>
          <w:szCs w:val="22"/>
          <w:lang w:val="en-US"/>
        </w:rPr>
      </w:pPr>
    </w:p>
    <w:p w14:paraId="16D548D8" w14:textId="77777777" w:rsidR="00C8005A" w:rsidRDefault="00C8005A" w:rsidP="00C8005A">
      <w:pPr>
        <w:ind w:firstLineChars="50" w:firstLine="120"/>
        <w:rPr>
          <w:rFonts w:ascii="Times New Roman" w:eastAsiaTheme="minorEastAsia" w:hAnsi="Times New Roman"/>
          <w:bCs/>
          <w:szCs w:val="22"/>
          <w:lang w:val="en-US"/>
        </w:rPr>
      </w:pPr>
      <w:r w:rsidRPr="00B86AC3">
        <w:rPr>
          <w:rFonts w:ascii="Arial" w:eastAsia="PMingLiU" w:hAnsi="Arial" w:cs="Arial"/>
          <w:bCs/>
          <w:szCs w:val="22"/>
          <w:lang w:val="en-US"/>
        </w:rPr>
        <w:t>2. This dissertation is being submitted in partial fulfilment of the requirements for the degree of ……………………</w:t>
      </w:r>
      <w:r w:rsidRPr="002F1AFC">
        <w:rPr>
          <w:rFonts w:ascii="Times New Roman" w:eastAsiaTheme="minorEastAsia" w:hAnsi="Times New Roman"/>
          <w:bCs/>
          <w:szCs w:val="22"/>
          <w:lang w:val="en-US"/>
        </w:rPr>
        <w:t>Bachelor</w:t>
      </w:r>
      <w:r w:rsidRPr="002F1AFC">
        <w:rPr>
          <w:rFonts w:ascii="Times New Roman" w:eastAsia="PMingLiU" w:hAnsi="Times New Roman"/>
          <w:bCs/>
          <w:szCs w:val="22"/>
          <w:lang w:val="en-US"/>
        </w:rPr>
        <w:t xml:space="preserve"> </w:t>
      </w:r>
      <w:r w:rsidRPr="002F1AFC">
        <w:rPr>
          <w:rFonts w:ascii="Times New Roman" w:eastAsiaTheme="minorEastAsia" w:hAnsi="Times New Roman"/>
          <w:bCs/>
          <w:szCs w:val="22"/>
          <w:lang w:val="en-US"/>
        </w:rPr>
        <w:t>of</w:t>
      </w:r>
      <w:r>
        <w:rPr>
          <w:rFonts w:ascii="Times New Roman" w:eastAsia="PMingLiU" w:hAnsi="Times New Roman"/>
          <w:bCs/>
          <w:szCs w:val="22"/>
          <w:lang w:val="en-US"/>
        </w:rPr>
        <w:t xml:space="preserve"> </w:t>
      </w:r>
      <w:r w:rsidRPr="002F1AFC">
        <w:rPr>
          <w:rFonts w:ascii="Times New Roman" w:eastAsiaTheme="minorEastAsia" w:hAnsi="Times New Roman"/>
          <w:bCs/>
          <w:szCs w:val="22"/>
          <w:lang w:val="en-US"/>
        </w:rPr>
        <w:t>Arts</w:t>
      </w:r>
      <w:r w:rsidRPr="00B86AC3">
        <w:rPr>
          <w:rFonts w:ascii="Arial" w:eastAsia="PMingLiU" w:hAnsi="Arial" w:cs="Arial"/>
          <w:bCs/>
          <w:szCs w:val="22"/>
          <w:lang w:val="en-US"/>
        </w:rPr>
        <w:t>……………</w:t>
      </w:r>
    </w:p>
    <w:p w14:paraId="0F5844AA" w14:textId="145DE759" w:rsidR="00C8005A" w:rsidRPr="00B86AC3" w:rsidRDefault="00C8005A" w:rsidP="00C8005A">
      <w:pPr>
        <w:ind w:firstLineChars="50" w:firstLine="120"/>
        <w:rPr>
          <w:rFonts w:ascii="Arial" w:eastAsia="PMingLiU" w:hAnsi="Arial" w:cs="Arial"/>
          <w:bCs/>
          <w:szCs w:val="22"/>
          <w:lang w:val="en-US"/>
        </w:rPr>
      </w:pPr>
      <w:r w:rsidRPr="00B86AC3">
        <w:rPr>
          <w:rFonts w:ascii="Arial" w:eastAsia="PMingLiU" w:hAnsi="Arial" w:cs="Arial"/>
          <w:bCs/>
          <w:szCs w:val="22"/>
          <w:lang w:val="en-US"/>
        </w:rPr>
        <w:t>Name……………………………………………………………………………….</w:t>
      </w:r>
    </w:p>
    <w:p w14:paraId="484ED818" w14:textId="32DEAF2E" w:rsidR="00C8005A" w:rsidRPr="00B86AC3" w:rsidRDefault="0071324B" w:rsidP="00C8005A">
      <w:pPr>
        <w:ind w:firstLineChars="50" w:firstLine="120"/>
        <w:rPr>
          <w:rFonts w:ascii="Arial" w:eastAsia="PMingLiU" w:hAnsi="Arial" w:cs="Arial"/>
          <w:bCs/>
          <w:szCs w:val="22"/>
          <w:lang w:val="en-US"/>
        </w:rPr>
      </w:pPr>
      <w:r>
        <w:rPr>
          <w:rFonts w:ascii="Arial" w:eastAsia="PMingLiU" w:hAnsi="Arial" w:cs="Arial"/>
          <w:bCs/>
          <w:noProof/>
          <w:szCs w:val="22"/>
          <w:lang w:val="en-US"/>
        </w:rPr>
        <mc:AlternateContent>
          <mc:Choice Requires="wpi">
            <w:drawing>
              <wp:anchor distT="0" distB="0" distL="114300" distR="114300" simplePos="0" relativeHeight="251785216" behindDoc="0" locked="0" layoutInCell="1" allowOverlap="1" wp14:anchorId="3438FCB3" wp14:editId="2EFD966E">
                <wp:simplePos x="0" y="0"/>
                <wp:positionH relativeFrom="column">
                  <wp:posOffset>2152650</wp:posOffset>
                </wp:positionH>
                <wp:positionV relativeFrom="paragraph">
                  <wp:posOffset>40005</wp:posOffset>
                </wp:positionV>
                <wp:extent cx="332515" cy="160920"/>
                <wp:effectExtent l="38100" t="38100" r="36195" b="42545"/>
                <wp:wrapNone/>
                <wp:docPr id="126" name="墨迹 126"/>
                <wp:cNvGraphicFramePr/>
                <a:graphic xmlns:a="http://schemas.openxmlformats.org/drawingml/2006/main">
                  <a:graphicData uri="http://schemas.microsoft.com/office/word/2010/wordprocessingInk">
                    <w14:contentPart bwMode="auto" r:id="rId27">
                      <w14:nvContentPartPr>
                        <w14:cNvContentPartPr/>
                      </w14:nvContentPartPr>
                      <w14:xfrm>
                        <a:off x="0" y="0"/>
                        <a:ext cx="332515" cy="160920"/>
                      </w14:xfrm>
                    </w14:contentPart>
                  </a:graphicData>
                </a:graphic>
              </wp:anchor>
            </w:drawing>
          </mc:Choice>
          <mc:Fallback>
            <w:pict>
              <v:shape w14:anchorId="48FB7EDE" id="墨迹 126" o:spid="_x0000_s1026" type="#_x0000_t75" style="position:absolute;left:0;text-align:left;margin-left:168.9pt;margin-top:2.55pt;width:27.4pt;height:13.85pt;z-index:2517852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">
                <v:imagedata r:id="rId28" o:title=""/>
              </v:shape>
            </w:pict>
          </mc:Fallback>
        </mc:AlternateContent>
      </w:r>
      <w:r>
        <w:rPr>
          <w:rFonts w:ascii="Arial" w:eastAsia="PMingLiU" w:hAnsi="Arial" w:cs="Arial"/>
          <w:bCs/>
          <w:noProof/>
          <w:szCs w:val="22"/>
          <w:lang w:val="en-US"/>
        </w:rPr>
        <mc:AlternateContent>
          <mc:Choice Requires="wpi">
            <w:drawing>
              <wp:anchor distT="0" distB="0" distL="114300" distR="114300" simplePos="0" relativeHeight="251786240" behindDoc="0" locked="0" layoutInCell="1" allowOverlap="1" wp14:anchorId="748E0297" wp14:editId="5180CD48">
                <wp:simplePos x="0" y="0"/>
                <wp:positionH relativeFrom="column">
                  <wp:posOffset>1207770</wp:posOffset>
                </wp:positionH>
                <wp:positionV relativeFrom="paragraph">
                  <wp:posOffset>15240</wp:posOffset>
                </wp:positionV>
                <wp:extent cx="797775" cy="300420"/>
                <wp:effectExtent l="38100" t="38100" r="2540" b="42545"/>
                <wp:wrapNone/>
                <wp:docPr id="127" name="墨迹 127"/>
                <wp:cNvGraphicFramePr/>
                <a:graphic xmlns:a="http://schemas.openxmlformats.org/drawingml/2006/main">
                  <a:graphicData uri="http://schemas.microsoft.com/office/word/2010/wordprocessingInk">
                    <w14:contentPart bwMode="auto" r:id="rId29">
                      <w14:nvContentPartPr>
                        <w14:cNvContentPartPr/>
                      </w14:nvContentPartPr>
                      <w14:xfrm>
                        <a:off x="0" y="0"/>
                        <a:ext cx="797775" cy="300420"/>
                      </w14:xfrm>
                    </w14:contentPart>
                  </a:graphicData>
                </a:graphic>
              </wp:anchor>
            </w:drawing>
          </mc:Choice>
          <mc:Fallback>
            <w:pict>
              <v:shape w14:anchorId="2A77840C" id="墨迹 127" o:spid="_x0000_s1026" type="#_x0000_t75" style="position:absolute;left:0;text-align:left;margin-left:94.5pt;margin-top:.6pt;width:64pt;height:24.85pt;z-index:251786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">
                <v:imagedata r:id="rId30" o:title=""/>
              </v:shape>
            </w:pict>
          </mc:Fallback>
        </mc:AlternateContent>
      </w:r>
      <w:r>
        <w:rPr>
          <w:rFonts w:ascii="Arial" w:eastAsia="PMingLiU" w:hAnsi="Arial" w:cs="Arial"/>
          <w:bCs/>
          <w:noProof/>
          <w:szCs w:val="22"/>
          <w:lang w:val="en-US"/>
        </w:rPr>
        <mc:AlternateContent>
          <mc:Choice Requires="wpi">
            <w:drawing>
              <wp:anchor distT="0" distB="0" distL="114300" distR="114300" simplePos="0" relativeHeight="251787264" behindDoc="0" locked="0" layoutInCell="1" allowOverlap="1" wp14:anchorId="00D5A11C" wp14:editId="55501C65">
                <wp:simplePos x="0" y="0"/>
                <wp:positionH relativeFrom="column">
                  <wp:posOffset>695325</wp:posOffset>
                </wp:positionH>
                <wp:positionV relativeFrom="paragraph">
                  <wp:posOffset>-239395</wp:posOffset>
                </wp:positionV>
                <wp:extent cx="1310220" cy="555055"/>
                <wp:effectExtent l="38100" t="38100" r="36195" b="41910"/>
                <wp:wrapNone/>
                <wp:docPr id="128" name="墨迹 128"/>
                <wp:cNvGraphicFramePr/>
                <a:graphic xmlns:a="http://schemas.openxmlformats.org/drawingml/2006/main">
                  <a:graphicData uri="http://schemas.microsoft.com/office/word/2010/wordprocessingInk">
                    <w14:contentPart bwMode="auto" r:id="rId31">
                      <w14:nvContentPartPr>
                        <w14:cNvContentPartPr/>
                      </w14:nvContentPartPr>
                      <w14:xfrm>
                        <a:off x="0" y="0"/>
                        <a:ext cx="1310220" cy="555055"/>
                      </w14:xfrm>
                    </w14:contentPart>
                  </a:graphicData>
                </a:graphic>
              </wp:anchor>
            </w:drawing>
          </mc:Choice>
          <mc:Fallback>
            <w:pict>
              <v:shape w14:anchorId="1F696841" id="墨迹 128" o:spid="_x0000_s1026" type="#_x0000_t75" style="position:absolute;left:0;text-align:left;margin-left:54.15pt;margin-top:-19.45pt;width:104.35pt;height:44.9pt;z-index:251787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">
                <v:imagedata r:id="rId32" o:title=""/>
              </v:shape>
            </w:pict>
          </mc:Fallback>
        </mc:AlternateContent>
      </w:r>
      <w:r w:rsidR="00C8005A" w:rsidRPr="00B86AC3">
        <w:rPr>
          <w:rFonts w:ascii="Arial" w:eastAsia="PMingLiU" w:hAnsi="Arial" w:cs="Arial"/>
          <w:bCs/>
          <w:szCs w:val="22"/>
          <w:lang w:val="en-US"/>
        </w:rPr>
        <w:t>Date ……………………………………………………….………</w:t>
      </w:r>
      <w:proofErr w:type="gramStart"/>
      <w:r w:rsidR="00C8005A" w:rsidRPr="00B86AC3">
        <w:rPr>
          <w:rFonts w:ascii="Arial" w:eastAsia="PMingLiU" w:hAnsi="Arial" w:cs="Arial"/>
          <w:bCs/>
          <w:szCs w:val="22"/>
          <w:lang w:val="en-US"/>
        </w:rPr>
        <w:t>…..</w:t>
      </w:r>
      <w:proofErr w:type="gramEnd"/>
      <w:r w:rsidR="00C8005A" w:rsidRPr="00B86AC3">
        <w:rPr>
          <w:rFonts w:ascii="Arial" w:eastAsia="PMingLiU" w:hAnsi="Arial" w:cs="Arial"/>
          <w:bCs/>
          <w:szCs w:val="22"/>
          <w:lang w:val="en-US"/>
        </w:rPr>
        <w:t>…………...</w:t>
      </w:r>
    </w:p>
    <w:p w14:paraId="13C4DC40" w14:textId="77777777" w:rsidR="00C8005A" w:rsidRDefault="00C8005A" w:rsidP="00C8005A">
      <w:pPr>
        <w:ind w:firstLineChars="50" w:firstLine="120"/>
        <w:rPr>
          <w:rFonts w:ascii="Arial" w:eastAsia="PMingLiU" w:hAnsi="Arial" w:cs="Arial"/>
          <w:bCs/>
          <w:szCs w:val="22"/>
          <w:lang w:val="en-US"/>
        </w:rPr>
      </w:pPr>
    </w:p>
    <w:p w14:paraId="02423A54" w14:textId="77777777" w:rsidR="00C8005A" w:rsidRPr="00B86AC3" w:rsidRDefault="00C8005A" w:rsidP="00C8005A">
      <w:pPr>
        <w:ind w:firstLineChars="50" w:firstLine="120"/>
        <w:rPr>
          <w:rFonts w:ascii="Arial" w:eastAsia="PMingLiU" w:hAnsi="Arial" w:cs="Arial"/>
          <w:bCs/>
          <w:szCs w:val="22"/>
          <w:lang w:val="en-US"/>
        </w:rPr>
      </w:pPr>
    </w:p>
    <w:p w14:paraId="41C44909" w14:textId="77777777" w:rsidR="00C8005A" w:rsidRPr="00B86AC3" w:rsidRDefault="00C8005A" w:rsidP="00C8005A">
      <w:pPr>
        <w:rPr>
          <w:rFonts w:ascii="Arial" w:eastAsia="PMingLiU" w:hAnsi="Arial" w:cs="Arial"/>
          <w:bCs/>
          <w:szCs w:val="22"/>
          <w:lang w:val="en-US"/>
        </w:rPr>
      </w:pPr>
      <w:r w:rsidRPr="00B86AC3">
        <w:rPr>
          <w:rFonts w:ascii="Arial" w:eastAsia="PMingLiU" w:hAnsi="Arial" w:cs="Arial"/>
          <w:bCs/>
          <w:szCs w:val="22"/>
          <w:lang w:val="en-US"/>
        </w:rPr>
        <w:t>3. This dissertation is the result of my own independent work/investigation, except where otherwise stated.</w:t>
      </w:r>
    </w:p>
    <w:p w14:paraId="2232B1AB" w14:textId="77777777" w:rsidR="00C8005A" w:rsidRPr="00B86AC3" w:rsidRDefault="00C8005A" w:rsidP="00C8005A">
      <w:pPr>
        <w:ind w:firstLineChars="50" w:firstLine="120"/>
        <w:rPr>
          <w:rFonts w:ascii="Arial" w:eastAsia="PMingLiU" w:hAnsi="Arial" w:cs="Arial"/>
          <w:bCs/>
          <w:szCs w:val="22"/>
          <w:lang w:val="en-US"/>
        </w:rPr>
      </w:pPr>
      <w:r w:rsidRPr="00B86AC3">
        <w:rPr>
          <w:rFonts w:ascii="Arial" w:eastAsia="PMingLiU" w:hAnsi="Arial" w:cs="Arial"/>
          <w:bCs/>
          <w:szCs w:val="22"/>
          <w:lang w:val="en-US"/>
        </w:rPr>
        <w:t xml:space="preserve">Other sources are acknowledged by footnotes giving explicit references. </w:t>
      </w:r>
    </w:p>
    <w:p w14:paraId="0DD6BDF9" w14:textId="77777777" w:rsidR="00C8005A" w:rsidRPr="00B86AC3" w:rsidRDefault="00C8005A" w:rsidP="00C8005A">
      <w:pPr>
        <w:ind w:firstLineChars="50" w:firstLine="120"/>
        <w:rPr>
          <w:rFonts w:ascii="Arial" w:eastAsia="PMingLiU" w:hAnsi="Arial" w:cs="Arial"/>
          <w:bCs/>
          <w:szCs w:val="22"/>
          <w:lang w:val="en-US"/>
        </w:rPr>
      </w:pPr>
      <w:r w:rsidRPr="00B86AC3">
        <w:rPr>
          <w:rFonts w:ascii="Arial" w:eastAsia="PMingLiU" w:hAnsi="Arial" w:cs="Arial"/>
          <w:bCs/>
          <w:szCs w:val="22"/>
          <w:lang w:val="en-US"/>
        </w:rPr>
        <w:t>A bibliography is appended.</w:t>
      </w:r>
    </w:p>
    <w:p w14:paraId="0242AC90" w14:textId="69C41DEE" w:rsidR="00C8005A" w:rsidRPr="00B86AC3" w:rsidRDefault="00C8005A" w:rsidP="00C8005A">
      <w:pPr>
        <w:ind w:firstLineChars="50" w:firstLine="120"/>
        <w:rPr>
          <w:rFonts w:ascii="Arial" w:eastAsia="PMingLiU" w:hAnsi="Arial" w:cs="Arial"/>
          <w:bCs/>
          <w:szCs w:val="22"/>
          <w:lang w:val="en-US"/>
        </w:rPr>
      </w:pPr>
      <w:r w:rsidRPr="00B86AC3">
        <w:rPr>
          <w:rFonts w:ascii="Arial" w:eastAsia="PMingLiU" w:hAnsi="Arial" w:cs="Arial"/>
          <w:bCs/>
          <w:szCs w:val="22"/>
          <w:lang w:val="en-US"/>
        </w:rPr>
        <w:t>Name……………:  ……………………………………………….……………….</w:t>
      </w:r>
    </w:p>
    <w:p w14:paraId="52E2BF24" w14:textId="1F9D79C5" w:rsidR="00C8005A" w:rsidRPr="00B86AC3" w:rsidRDefault="0071324B" w:rsidP="00C8005A">
      <w:pPr>
        <w:ind w:firstLineChars="50" w:firstLine="120"/>
        <w:rPr>
          <w:rFonts w:ascii="Arial" w:eastAsia="PMingLiU" w:hAnsi="Arial" w:cs="Arial"/>
          <w:bCs/>
          <w:szCs w:val="22"/>
          <w:lang w:val="en-US"/>
        </w:rPr>
      </w:pPr>
      <w:r>
        <w:rPr>
          <w:rFonts w:ascii="Arial" w:eastAsia="PMingLiU" w:hAnsi="Arial" w:cs="Arial"/>
          <w:bCs/>
          <w:noProof/>
          <w:szCs w:val="22"/>
          <w:lang w:val="en-US"/>
        </w:rPr>
        <mc:AlternateContent>
          <mc:Choice Requires="wpi">
            <w:drawing>
              <wp:anchor distT="0" distB="0" distL="114300" distR="114300" simplePos="0" relativeHeight="251822080" behindDoc="0" locked="0" layoutInCell="1" allowOverlap="1" wp14:anchorId="0E7891E4" wp14:editId="4CF67C7F">
                <wp:simplePos x="0" y="0"/>
                <wp:positionH relativeFrom="column">
                  <wp:posOffset>2202180</wp:posOffset>
                </wp:positionH>
                <wp:positionV relativeFrom="paragraph">
                  <wp:posOffset>43815</wp:posOffset>
                </wp:positionV>
                <wp:extent cx="297295" cy="166680"/>
                <wp:effectExtent l="38100" t="38100" r="33020" b="36830"/>
                <wp:wrapNone/>
                <wp:docPr id="162" name="墨迹 162"/>
                <wp:cNvGraphicFramePr/>
                <a:graphic xmlns:a="http://schemas.openxmlformats.org/drawingml/2006/main">
                  <a:graphicData uri="http://schemas.microsoft.com/office/word/2010/wordprocessingInk">
                    <w14:contentPart bwMode="auto" r:id="rId33">
                      <w14:nvContentPartPr>
                        <w14:cNvContentPartPr/>
                      </w14:nvContentPartPr>
                      <w14:xfrm>
                        <a:off x="0" y="0"/>
                        <a:ext cx="297295" cy="166680"/>
                      </w14:xfrm>
                    </w14:contentPart>
                  </a:graphicData>
                </a:graphic>
              </wp:anchor>
            </w:drawing>
          </mc:Choice>
          <mc:Fallback>
            <w:pict>
              <v:shape w14:anchorId="4AEB0743" id="墨迹 162" o:spid="_x0000_s1026" type="#_x0000_t75" style="position:absolute;left:0;text-align:left;margin-left:172.8pt;margin-top:2.85pt;width:24.55pt;height:14.3pt;z-index:251822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">
                <v:imagedata r:id="rId34" o:title=""/>
              </v:shape>
            </w:pict>
          </mc:Fallback>
        </mc:AlternateContent>
      </w:r>
      <w:r>
        <w:rPr>
          <w:rFonts w:ascii="Arial" w:eastAsia="PMingLiU" w:hAnsi="Arial" w:cs="Arial"/>
          <w:bCs/>
          <w:noProof/>
          <w:szCs w:val="22"/>
          <w:lang w:val="en-US"/>
        </w:rPr>
        <mc:AlternateContent>
          <mc:Choice Requires="wpi">
            <w:drawing>
              <wp:anchor distT="0" distB="0" distL="114300" distR="114300" simplePos="0" relativeHeight="251823104" behindDoc="0" locked="0" layoutInCell="1" allowOverlap="1" wp14:anchorId="57A2752D" wp14:editId="2712F5D8">
                <wp:simplePos x="0" y="0"/>
                <wp:positionH relativeFrom="column">
                  <wp:posOffset>655955</wp:posOffset>
                </wp:positionH>
                <wp:positionV relativeFrom="paragraph">
                  <wp:posOffset>-233045</wp:posOffset>
                </wp:positionV>
                <wp:extent cx="1391475" cy="559900"/>
                <wp:effectExtent l="38100" t="38100" r="31115" b="37465"/>
                <wp:wrapNone/>
                <wp:docPr id="163" name="墨迹 163"/>
                <wp:cNvGraphicFramePr/>
                <a:graphic xmlns:a="http://schemas.openxmlformats.org/drawingml/2006/main">
                  <a:graphicData uri="http://schemas.microsoft.com/office/word/2010/wordprocessingInk">
                    <w14:contentPart bwMode="auto" r:id="rId35">
                      <w14:nvContentPartPr>
                        <w14:cNvContentPartPr/>
                      </w14:nvContentPartPr>
                      <w14:xfrm>
                        <a:off x="0" y="0"/>
                        <a:ext cx="1391475" cy="559900"/>
                      </w14:xfrm>
                    </w14:contentPart>
                  </a:graphicData>
                </a:graphic>
              </wp:anchor>
            </w:drawing>
          </mc:Choice>
          <mc:Fallback>
            <w:pict>
              <v:shape w14:anchorId="158738DC" id="墨迹 163" o:spid="_x0000_s1026" type="#_x0000_t75" style="position:absolute;left:0;text-align:left;margin-left:51.05pt;margin-top:-18.95pt;width:110.75pt;height:45.35pt;z-index:251823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">
                <v:imagedata r:id="rId36" o:title=""/>
              </v:shape>
            </w:pict>
          </mc:Fallback>
        </mc:AlternateContent>
      </w:r>
      <w:r w:rsidR="00C8005A" w:rsidRPr="00B86AC3">
        <w:rPr>
          <w:rFonts w:ascii="Arial" w:eastAsia="PMingLiU" w:hAnsi="Arial" w:cs="Arial"/>
          <w:bCs/>
          <w:szCs w:val="22"/>
          <w:lang w:val="en-US"/>
        </w:rPr>
        <w:t>Date:  ……………………………………………………...……………………….</w:t>
      </w:r>
    </w:p>
    <w:p w14:paraId="5FCBB613" w14:textId="169B9A1E" w:rsidR="00C8005A" w:rsidRDefault="00C8005A" w:rsidP="00C8005A">
      <w:pPr>
        <w:ind w:firstLineChars="50" w:firstLine="120"/>
        <w:rPr>
          <w:rFonts w:ascii="Arial" w:eastAsia="PMingLiU" w:hAnsi="Arial" w:cs="Arial"/>
          <w:bCs/>
          <w:szCs w:val="22"/>
          <w:lang w:val="en-US"/>
        </w:rPr>
      </w:pPr>
    </w:p>
    <w:p w14:paraId="2514DA42" w14:textId="77777777" w:rsidR="00C8005A" w:rsidRPr="00B86AC3" w:rsidRDefault="00C8005A" w:rsidP="00C8005A">
      <w:pPr>
        <w:ind w:firstLineChars="50" w:firstLine="120"/>
        <w:rPr>
          <w:rFonts w:ascii="Arial" w:eastAsia="PMingLiU" w:hAnsi="Arial" w:cs="Arial"/>
          <w:bCs/>
          <w:szCs w:val="22"/>
          <w:lang w:val="en-US"/>
        </w:rPr>
      </w:pPr>
    </w:p>
    <w:p w14:paraId="2C05EA46" w14:textId="77777777" w:rsidR="00C8005A" w:rsidRPr="00B86AC3" w:rsidRDefault="00C8005A" w:rsidP="00C8005A">
      <w:pPr>
        <w:ind w:firstLineChars="50" w:firstLine="120"/>
        <w:rPr>
          <w:rFonts w:ascii="Arial" w:eastAsia="PMingLiU" w:hAnsi="Arial" w:cs="Arial"/>
          <w:bCs/>
          <w:szCs w:val="22"/>
          <w:lang w:val="en-US"/>
        </w:rPr>
      </w:pPr>
      <w:r w:rsidRPr="00B86AC3">
        <w:rPr>
          <w:rFonts w:ascii="Arial" w:eastAsia="PMingLiU" w:hAnsi="Arial" w:cs="Arial"/>
          <w:bCs/>
          <w:szCs w:val="22"/>
          <w:lang w:val="en-US"/>
        </w:rPr>
        <w:t xml:space="preserve">4. I hereby give consent for my dissertation, if accepted, to be available for photocopying, inter- library loan, and for deposit in the University’s digital repository </w:t>
      </w:r>
    </w:p>
    <w:p w14:paraId="79F9402A" w14:textId="7C00029A" w:rsidR="00C8005A" w:rsidRPr="00B86AC3" w:rsidRDefault="00C8005A" w:rsidP="00C8005A">
      <w:pPr>
        <w:ind w:firstLineChars="50" w:firstLine="120"/>
        <w:rPr>
          <w:rFonts w:ascii="Arial" w:eastAsia="PMingLiU" w:hAnsi="Arial" w:cs="Arial"/>
          <w:bCs/>
          <w:szCs w:val="22"/>
          <w:lang w:val="en-US"/>
        </w:rPr>
      </w:pPr>
      <w:r w:rsidRPr="00B86AC3">
        <w:rPr>
          <w:rFonts w:ascii="Arial" w:eastAsia="PMingLiU" w:hAnsi="Arial" w:cs="Arial"/>
          <w:bCs/>
          <w:szCs w:val="22"/>
          <w:lang w:val="en-US"/>
        </w:rPr>
        <w:t>Name……………………………………………………………………………….</w:t>
      </w:r>
    </w:p>
    <w:p w14:paraId="6A1F890F" w14:textId="04648313" w:rsidR="00C8005A" w:rsidRPr="00B86AC3" w:rsidRDefault="003865B7" w:rsidP="00C8005A">
      <w:pPr>
        <w:ind w:firstLineChars="50" w:firstLine="120"/>
        <w:rPr>
          <w:rFonts w:ascii="Arial" w:eastAsia="PMingLiU" w:hAnsi="Arial" w:cs="Arial"/>
          <w:bCs/>
          <w:szCs w:val="22"/>
          <w:lang w:val="en-US"/>
        </w:rPr>
      </w:pPr>
      <w:r>
        <w:rPr>
          <w:rFonts w:ascii="Arial" w:eastAsia="PMingLiU" w:hAnsi="Arial" w:cs="Arial"/>
          <w:bCs/>
          <w:noProof/>
          <w:szCs w:val="22"/>
          <w:lang w:val="en-US"/>
        </w:rPr>
        <mc:AlternateContent>
          <mc:Choice Requires="wpi">
            <w:drawing>
              <wp:anchor distT="0" distB="0" distL="114300" distR="114300" simplePos="0" relativeHeight="251856896" behindDoc="0" locked="0" layoutInCell="1" allowOverlap="1" wp14:anchorId="76967B7F" wp14:editId="3CC49E16">
                <wp:simplePos x="0" y="0"/>
                <wp:positionH relativeFrom="column">
                  <wp:posOffset>2135505</wp:posOffset>
                </wp:positionH>
                <wp:positionV relativeFrom="paragraph">
                  <wp:posOffset>29210</wp:posOffset>
                </wp:positionV>
                <wp:extent cx="324870" cy="156445"/>
                <wp:effectExtent l="38100" t="38100" r="43815" b="46990"/>
                <wp:wrapNone/>
                <wp:docPr id="196" name="墨迹 196"/>
                <wp:cNvGraphicFramePr/>
                <a:graphic xmlns:a="http://schemas.openxmlformats.org/drawingml/2006/main">
                  <a:graphicData uri="http://schemas.microsoft.com/office/word/2010/wordprocessingInk">
                    <w14:contentPart bwMode="auto" r:id="rId37">
                      <w14:nvContentPartPr>
                        <w14:cNvContentPartPr/>
                      </w14:nvContentPartPr>
                      <w14:xfrm>
                        <a:off x="0" y="0"/>
                        <a:ext cx="324870" cy="156445"/>
                      </w14:xfrm>
                    </w14:contentPart>
                  </a:graphicData>
                </a:graphic>
              </wp:anchor>
            </w:drawing>
          </mc:Choice>
          <mc:Fallback>
            <w:pict>
              <v:shape w14:anchorId="2F13DBD4" id="墨迹 196" o:spid="_x0000_s1026" type="#_x0000_t75" style="position:absolute;left:0;text-align:left;margin-left:167.55pt;margin-top:1.7pt;width:26.8pt;height:13.5pt;z-index:251856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">
                <v:imagedata r:id="rId38" o:title=""/>
              </v:shape>
            </w:pict>
          </mc:Fallback>
        </mc:AlternateContent>
      </w:r>
      <w:r>
        <w:rPr>
          <w:rFonts w:ascii="Arial" w:eastAsia="PMingLiU" w:hAnsi="Arial" w:cs="Arial"/>
          <w:bCs/>
          <w:noProof/>
          <w:szCs w:val="22"/>
          <w:lang w:val="en-US"/>
        </w:rPr>
        <mc:AlternateContent>
          <mc:Choice Requires="wpi">
            <w:drawing>
              <wp:anchor distT="0" distB="0" distL="114300" distR="114300" simplePos="0" relativeHeight="251857920" behindDoc="0" locked="0" layoutInCell="1" allowOverlap="1" wp14:anchorId="7331AA5D" wp14:editId="5DF1744D">
                <wp:simplePos x="0" y="0"/>
                <wp:positionH relativeFrom="column">
                  <wp:posOffset>642620</wp:posOffset>
                </wp:positionH>
                <wp:positionV relativeFrom="paragraph">
                  <wp:posOffset>-233045</wp:posOffset>
                </wp:positionV>
                <wp:extent cx="1329975" cy="524355"/>
                <wp:effectExtent l="38100" t="38100" r="3810" b="34925"/>
                <wp:wrapNone/>
                <wp:docPr id="197" name="墨迹 197"/>
                <wp:cNvGraphicFramePr/>
                <a:graphic xmlns:a="http://schemas.openxmlformats.org/drawingml/2006/main">
                  <a:graphicData uri="http://schemas.microsoft.com/office/word/2010/wordprocessingInk">
                    <w14:contentPart bwMode="auto" r:id="rId39">
                      <w14:nvContentPartPr>
                        <w14:cNvContentPartPr/>
                      </w14:nvContentPartPr>
                      <w14:xfrm>
                        <a:off x="0" y="0"/>
                        <a:ext cx="1329975" cy="524355"/>
                      </w14:xfrm>
                    </w14:contentPart>
                  </a:graphicData>
                </a:graphic>
              </wp:anchor>
            </w:drawing>
          </mc:Choice>
          <mc:Fallback>
            <w:pict>
              <v:shape w14:anchorId="479BC66C" id="墨迹 197" o:spid="_x0000_s1026" type="#_x0000_t75" style="position:absolute;left:0;text-align:left;margin-left:50pt;margin-top:-18.95pt;width:105.9pt;height:42.55pt;z-index:251857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">
                <v:imagedata r:id="rId40" o:title=""/>
              </v:shape>
            </w:pict>
          </mc:Fallback>
        </mc:AlternateContent>
      </w:r>
      <w:r w:rsidR="00C8005A" w:rsidRPr="00B86AC3">
        <w:rPr>
          <w:rFonts w:ascii="Arial" w:eastAsia="PMingLiU" w:hAnsi="Arial" w:cs="Arial"/>
          <w:bCs/>
          <w:szCs w:val="22"/>
          <w:lang w:val="en-US"/>
        </w:rPr>
        <w:t>Date………………………………………………….…………………………</w:t>
      </w:r>
      <w:proofErr w:type="gramStart"/>
      <w:r w:rsidR="00C8005A" w:rsidRPr="00B86AC3">
        <w:rPr>
          <w:rFonts w:ascii="Arial" w:eastAsia="PMingLiU" w:hAnsi="Arial" w:cs="Arial"/>
          <w:bCs/>
          <w:szCs w:val="22"/>
          <w:lang w:val="en-US"/>
        </w:rPr>
        <w:t>…..</w:t>
      </w:r>
      <w:proofErr w:type="gramEnd"/>
    </w:p>
    <w:p w14:paraId="56DA03C0" w14:textId="77777777" w:rsidR="00C8005A" w:rsidRDefault="00C8005A" w:rsidP="00C8005A">
      <w:pPr>
        <w:ind w:firstLineChars="50" w:firstLine="120"/>
        <w:rPr>
          <w:rFonts w:ascii="Arial" w:eastAsia="PMingLiU" w:hAnsi="Arial" w:cs="Arial"/>
          <w:bCs/>
          <w:szCs w:val="22"/>
          <w:lang w:val="en-US"/>
        </w:rPr>
      </w:pPr>
    </w:p>
    <w:p w14:paraId="04CECDE5" w14:textId="77777777" w:rsidR="00C8005A" w:rsidRPr="00B86AC3" w:rsidRDefault="00C8005A" w:rsidP="00C8005A">
      <w:pPr>
        <w:ind w:firstLineChars="50" w:firstLine="120"/>
        <w:rPr>
          <w:rFonts w:ascii="Arial" w:eastAsia="PMingLiU" w:hAnsi="Arial" w:cs="Arial"/>
          <w:bCs/>
          <w:szCs w:val="22"/>
          <w:lang w:val="en-US"/>
        </w:rPr>
      </w:pPr>
    </w:p>
    <w:p w14:paraId="0CBD884F" w14:textId="77777777" w:rsidR="00C8005A" w:rsidRPr="00B86AC3" w:rsidRDefault="00C8005A" w:rsidP="00C8005A">
      <w:pPr>
        <w:ind w:firstLineChars="50" w:firstLine="120"/>
        <w:rPr>
          <w:rFonts w:ascii="Arial" w:eastAsia="PMingLiU" w:hAnsi="Arial" w:cs="Arial"/>
          <w:bCs/>
          <w:szCs w:val="22"/>
          <w:lang w:val="en-US"/>
        </w:rPr>
      </w:pPr>
      <w:r w:rsidRPr="00B86AC3">
        <w:rPr>
          <w:rFonts w:ascii="Arial" w:eastAsia="PMingLiU" w:hAnsi="Arial" w:cs="Arial"/>
          <w:b/>
          <w:bCs/>
          <w:szCs w:val="22"/>
          <w:lang w:val="en-US"/>
        </w:rPr>
        <w:t>Supervisor’s Declaration</w:t>
      </w:r>
      <w:r w:rsidRPr="00B86AC3">
        <w:rPr>
          <w:rFonts w:ascii="Arial" w:eastAsia="PMingLiU" w:hAnsi="Arial" w:cs="Arial"/>
          <w:bCs/>
          <w:szCs w:val="22"/>
          <w:lang w:val="en-US"/>
        </w:rPr>
        <w:t>.</w:t>
      </w:r>
    </w:p>
    <w:p w14:paraId="5E23086D" w14:textId="77777777" w:rsidR="00C8005A" w:rsidRPr="00B86AC3" w:rsidRDefault="00C8005A" w:rsidP="00C8005A">
      <w:pPr>
        <w:ind w:firstLineChars="50" w:firstLine="120"/>
        <w:rPr>
          <w:rFonts w:ascii="Arial" w:eastAsia="PMingLiU" w:hAnsi="Arial" w:cs="Arial"/>
          <w:bCs/>
          <w:szCs w:val="22"/>
          <w:lang w:val="en-US"/>
        </w:rPr>
      </w:pPr>
      <w:r w:rsidRPr="00B86AC3">
        <w:rPr>
          <w:rFonts w:ascii="Arial" w:eastAsia="PMingLiU" w:hAnsi="Arial" w:cs="Arial"/>
          <w:bCs/>
          <w:szCs w:val="22"/>
          <w:lang w:val="en-US"/>
        </w:rPr>
        <w:t>I am satisfied that this work is the result of the student’s own efforts.</w:t>
      </w:r>
    </w:p>
    <w:p w14:paraId="0107339D" w14:textId="77777777" w:rsidR="00C8005A" w:rsidRPr="00B86AC3" w:rsidRDefault="00C8005A" w:rsidP="00C8005A">
      <w:pPr>
        <w:ind w:firstLineChars="50" w:firstLine="120"/>
        <w:rPr>
          <w:rFonts w:ascii="Arial" w:eastAsia="PMingLiU" w:hAnsi="Arial" w:cs="Arial"/>
          <w:bCs/>
          <w:szCs w:val="22"/>
          <w:lang w:val="en-US"/>
        </w:rPr>
      </w:pPr>
      <w:r w:rsidRPr="00B86AC3">
        <w:rPr>
          <w:rFonts w:ascii="Arial" w:eastAsia="PMingLiU" w:hAnsi="Arial" w:cs="Arial"/>
          <w:bCs/>
          <w:szCs w:val="22"/>
          <w:lang w:val="en-US"/>
        </w:rPr>
        <w:t>Signed:  …………………………………………………………………………...</w:t>
      </w:r>
    </w:p>
    <w:p w14:paraId="0C53C4BC" w14:textId="77777777" w:rsidR="00C8005A" w:rsidRPr="00B86AC3" w:rsidRDefault="00C8005A" w:rsidP="00C8005A">
      <w:pPr>
        <w:ind w:firstLineChars="50" w:firstLine="120"/>
        <w:rPr>
          <w:rFonts w:ascii="Arial" w:eastAsia="PMingLiU" w:hAnsi="Arial" w:cs="Arial"/>
          <w:bCs/>
          <w:szCs w:val="22"/>
          <w:lang w:val="en-US"/>
        </w:rPr>
      </w:pPr>
      <w:r w:rsidRPr="00B86AC3">
        <w:rPr>
          <w:rFonts w:ascii="Arial" w:eastAsia="PMingLiU" w:hAnsi="Arial" w:cs="Arial"/>
          <w:bCs/>
          <w:szCs w:val="22"/>
          <w:lang w:val="en-US"/>
        </w:rPr>
        <w:t>Date: ………………………………………………………………………</w:t>
      </w:r>
      <w:proofErr w:type="gramStart"/>
      <w:r w:rsidRPr="00B86AC3">
        <w:rPr>
          <w:rFonts w:ascii="Arial" w:eastAsia="PMingLiU" w:hAnsi="Arial" w:cs="Arial"/>
          <w:bCs/>
          <w:szCs w:val="22"/>
          <w:lang w:val="en-US"/>
        </w:rPr>
        <w:t>…..</w:t>
      </w:r>
      <w:proofErr w:type="gramEnd"/>
    </w:p>
    <w:p w14:paraId="04AF2AB5" w14:textId="3F5416D9" w:rsidR="00C8005A" w:rsidRPr="00433DFC" w:rsidRDefault="00C8005A" w:rsidP="00C8005A">
      <w:pPr>
        <w:ind w:firstLineChars="50" w:firstLine="120"/>
        <w:rPr>
          <w:rFonts w:ascii="Arial" w:eastAsia="等线" w:hAnsi="Arial" w:cs="Arial"/>
          <w:bCs/>
          <w:color w:val="FF0000"/>
          <w:szCs w:val="22"/>
          <w:lang w:val="en-US" w:eastAsia="zh-CN"/>
        </w:rPr>
        <w:sectPr w:rsidR="00C8005A" w:rsidRPr="00433DFC" w:rsidSect="00C8005A">
          <w:headerReference w:type="even" r:id="rId41"/>
          <w:footerReference w:type="even" r:id="rId42"/>
          <w:footerReference w:type="default" r:id="rId43"/>
          <w:headerReference w:type="first" r:id="rId44"/>
          <w:footerReference w:type="first" r:id="rId45"/>
          <w:pgSz w:w="11906" w:h="16838"/>
          <w:pgMar w:top="1440" w:right="1440" w:bottom="1440" w:left="1440" w:header="851" w:footer="992" w:gutter="0"/>
          <w:cols w:space="425"/>
          <w:docGrid w:type="lines" w:linePitch="326"/>
        </w:sectPr>
      </w:pPr>
    </w:p>
    <w:p w14:paraId="4F060887" w14:textId="77777777" w:rsidR="00C8005A" w:rsidRPr="007F5C44" w:rsidRDefault="00C8005A" w:rsidP="00C8005A">
      <w:pPr>
        <w:pStyle w:val="2"/>
        <w:jc w:val="center"/>
        <w:rPr>
          <w:rFonts w:ascii="Times New Roman" w:hAnsi="Times New Roman"/>
          <w:b w:val="0"/>
          <w:bCs/>
          <w:sz w:val="36"/>
          <w:szCs w:val="36"/>
          <w:lang w:val="en-US"/>
        </w:rPr>
      </w:pPr>
      <w:bookmarkStart w:id="1" w:name="_Toc53724459"/>
      <w:bookmarkStart w:id="2" w:name="_Toc54515740"/>
      <w:r w:rsidRPr="007F5C44">
        <w:rPr>
          <w:rFonts w:ascii="Times New Roman" w:hAnsi="Times New Roman"/>
          <w:b w:val="0"/>
          <w:bCs/>
          <w:sz w:val="36"/>
          <w:szCs w:val="36"/>
          <w:lang w:val="en-US"/>
        </w:rPr>
        <w:lastRenderedPageBreak/>
        <w:t>A</w:t>
      </w:r>
      <w:bookmarkEnd w:id="1"/>
      <w:r w:rsidRPr="007F5C44">
        <w:rPr>
          <w:rFonts w:ascii="Times New Roman" w:hAnsi="Times New Roman"/>
          <w:b w:val="0"/>
          <w:bCs/>
          <w:sz w:val="36"/>
          <w:szCs w:val="36"/>
          <w:lang w:val="en-US"/>
        </w:rPr>
        <w:t>bstract</w:t>
      </w:r>
      <w:bookmarkEnd w:id="2"/>
    </w:p>
    <w:p w14:paraId="35821007" w14:textId="77777777" w:rsidR="00C8005A" w:rsidRPr="00B86AC3" w:rsidRDefault="00C8005A" w:rsidP="00C8005A">
      <w:pPr>
        <w:ind w:firstLineChars="50" w:firstLine="180"/>
        <w:jc w:val="center"/>
        <w:rPr>
          <w:rFonts w:ascii="Times New Roman" w:eastAsia="宋体" w:hAnsi="Times New Roman"/>
          <w:bCs/>
          <w:sz w:val="36"/>
          <w:lang w:val="en-US"/>
        </w:rPr>
      </w:pPr>
    </w:p>
    <w:p w14:paraId="28C2095C" w14:textId="77777777" w:rsidR="0091540D" w:rsidRDefault="0091540D" w:rsidP="0091540D">
      <w:pPr>
        <w:rPr>
          <w:rFonts w:ascii="Times New Roman" w:hAnsi="Times New Roman"/>
        </w:rPr>
      </w:pPr>
      <w:r>
        <w:rPr>
          <w:rFonts w:ascii="Times New Roman" w:hAnsi="Times New Roman"/>
        </w:rPr>
        <w:t>T</w:t>
      </w:r>
      <w:r w:rsidRPr="00A8177B">
        <w:rPr>
          <w:rFonts w:ascii="Times New Roman" w:hAnsi="Times New Roman"/>
        </w:rPr>
        <w:t>he construction of family harmony</w:t>
      </w:r>
      <w:r>
        <w:rPr>
          <w:rFonts w:ascii="Times New Roman" w:hAnsi="Times New Roman"/>
        </w:rPr>
        <w:t xml:space="preserve"> and </w:t>
      </w:r>
      <w:r w:rsidRPr="00417F69">
        <w:rPr>
          <w:rFonts w:ascii="Times New Roman" w:hAnsi="Times New Roman"/>
        </w:rPr>
        <w:t>household management</w:t>
      </w:r>
      <w:r>
        <w:rPr>
          <w:rFonts w:ascii="Times New Roman" w:hAnsi="Times New Roman"/>
        </w:rPr>
        <w:t xml:space="preserve"> has been paid more </w:t>
      </w:r>
      <w:r w:rsidRPr="00A8177B">
        <w:rPr>
          <w:rFonts w:ascii="Times New Roman" w:hAnsi="Times New Roman"/>
        </w:rPr>
        <w:t>and more attention to</w:t>
      </w:r>
      <w:r>
        <w:rPr>
          <w:rFonts w:ascii="Times New Roman" w:hAnsi="Times New Roman"/>
        </w:rPr>
        <w:t xml:space="preserve"> in recent years. </w:t>
      </w:r>
      <w:r w:rsidRPr="00A8177B">
        <w:rPr>
          <w:rFonts w:ascii="Times New Roman" w:hAnsi="Times New Roman"/>
          <w:i/>
        </w:rPr>
        <w:t>The Book of Changes</w:t>
      </w:r>
      <w:r w:rsidRPr="00A8177B">
        <w:rPr>
          <w:rFonts w:ascii="Times New Roman" w:hAnsi="Times New Roman"/>
        </w:rPr>
        <w:t xml:space="preserve">, </w:t>
      </w:r>
      <w:r>
        <w:rPr>
          <w:rFonts w:ascii="Times New Roman" w:hAnsi="Times New Roman"/>
        </w:rPr>
        <w:t xml:space="preserve">renowned as “The Resource of the </w:t>
      </w:r>
      <w:r w:rsidRPr="00417F69">
        <w:rPr>
          <w:rFonts w:ascii="Times New Roman" w:hAnsi="Times New Roman"/>
          <w:i/>
        </w:rPr>
        <w:t>Dao</w:t>
      </w:r>
      <w:r>
        <w:rPr>
          <w:rFonts w:ascii="Times New Roman" w:hAnsi="Times New Roman"/>
        </w:rPr>
        <w:t>”,</w:t>
      </w:r>
      <w:r w:rsidRPr="00A8177B">
        <w:rPr>
          <w:rFonts w:ascii="Times New Roman" w:hAnsi="Times New Roman"/>
        </w:rPr>
        <w:t xml:space="preserve"> </w:t>
      </w:r>
      <w:r>
        <w:rPr>
          <w:rFonts w:ascii="Times New Roman" w:hAnsi="Times New Roman"/>
        </w:rPr>
        <w:t>has a</w:t>
      </w:r>
      <w:r w:rsidRPr="00A8177B">
        <w:rPr>
          <w:rFonts w:ascii="Times New Roman" w:hAnsi="Times New Roman"/>
        </w:rPr>
        <w:t xml:space="preserve"> lot of influence</w:t>
      </w:r>
      <w:r>
        <w:rPr>
          <w:rFonts w:ascii="Times New Roman" w:hAnsi="Times New Roman"/>
        </w:rPr>
        <w:t xml:space="preserve"> </w:t>
      </w:r>
      <w:r w:rsidRPr="00A8177B">
        <w:rPr>
          <w:rFonts w:ascii="Times New Roman" w:hAnsi="Times New Roman"/>
        </w:rPr>
        <w:t xml:space="preserve">on the culture </w:t>
      </w:r>
      <w:r>
        <w:rPr>
          <w:rFonts w:ascii="Times New Roman" w:hAnsi="Times New Roman"/>
        </w:rPr>
        <w:t xml:space="preserve">throughout the whole Chinese history. In terms of the thought on the principles of </w:t>
      </w:r>
      <w:r w:rsidRPr="00417F69">
        <w:rPr>
          <w:rFonts w:ascii="Times New Roman" w:hAnsi="Times New Roman"/>
        </w:rPr>
        <w:t>household management</w:t>
      </w:r>
      <w:r>
        <w:rPr>
          <w:rFonts w:ascii="Times New Roman" w:hAnsi="Times New Roman"/>
        </w:rPr>
        <w:t>, D</w:t>
      </w:r>
      <w:r w:rsidRPr="00417F69">
        <w:rPr>
          <w:rFonts w:ascii="Times New Roman" w:hAnsi="Times New Roman"/>
        </w:rPr>
        <w:t xml:space="preserve">ivinatory </w:t>
      </w:r>
      <w:r>
        <w:rPr>
          <w:rFonts w:ascii="Times New Roman" w:hAnsi="Times New Roman"/>
        </w:rPr>
        <w:t>S</w:t>
      </w:r>
      <w:r w:rsidRPr="00417F69">
        <w:rPr>
          <w:rFonts w:ascii="Times New Roman" w:hAnsi="Times New Roman"/>
        </w:rPr>
        <w:t>ymbol</w:t>
      </w:r>
      <w:r>
        <w:rPr>
          <w:rFonts w:ascii="Times New Roman" w:hAnsi="Times New Roman"/>
        </w:rPr>
        <w:t xml:space="preserve"> of Families had made the most elaborate explanation. S</w:t>
      </w:r>
      <w:r w:rsidRPr="00A8177B">
        <w:rPr>
          <w:rFonts w:ascii="Times New Roman" w:hAnsi="Times New Roman"/>
        </w:rPr>
        <w:t xml:space="preserve">cholars </w:t>
      </w:r>
      <w:r>
        <w:rPr>
          <w:rFonts w:ascii="Times New Roman" w:hAnsi="Times New Roman"/>
        </w:rPr>
        <w:t xml:space="preserve">of </w:t>
      </w:r>
      <w:r w:rsidRPr="00A8177B">
        <w:rPr>
          <w:rFonts w:ascii="Times New Roman" w:hAnsi="Times New Roman"/>
        </w:rPr>
        <w:t xml:space="preserve">previous dynasties </w:t>
      </w:r>
      <w:r>
        <w:rPr>
          <w:rFonts w:ascii="Times New Roman" w:hAnsi="Times New Roman"/>
        </w:rPr>
        <w:t>interpreted D</w:t>
      </w:r>
      <w:r w:rsidRPr="00417F69">
        <w:rPr>
          <w:rFonts w:ascii="Times New Roman" w:hAnsi="Times New Roman"/>
        </w:rPr>
        <w:t xml:space="preserve">ivinatory </w:t>
      </w:r>
      <w:r>
        <w:rPr>
          <w:rFonts w:ascii="Times New Roman" w:hAnsi="Times New Roman"/>
        </w:rPr>
        <w:t>S</w:t>
      </w:r>
      <w:r w:rsidRPr="00417F69">
        <w:rPr>
          <w:rFonts w:ascii="Times New Roman" w:hAnsi="Times New Roman"/>
        </w:rPr>
        <w:t>ymbol</w:t>
      </w:r>
      <w:r>
        <w:rPr>
          <w:rFonts w:ascii="Times New Roman" w:hAnsi="Times New Roman"/>
        </w:rPr>
        <w:t xml:space="preserve"> of Families of various degrees. This paper attempts to interpret the thought on the principles of </w:t>
      </w:r>
      <w:r w:rsidRPr="00417F69">
        <w:rPr>
          <w:rFonts w:ascii="Times New Roman" w:hAnsi="Times New Roman"/>
        </w:rPr>
        <w:t>household management</w:t>
      </w:r>
      <w:r>
        <w:rPr>
          <w:rFonts w:ascii="Times New Roman" w:hAnsi="Times New Roman"/>
        </w:rPr>
        <w:t xml:space="preserve"> conveyed by D</w:t>
      </w:r>
      <w:r w:rsidRPr="00417F69">
        <w:rPr>
          <w:rFonts w:ascii="Times New Roman" w:hAnsi="Times New Roman"/>
        </w:rPr>
        <w:t xml:space="preserve">ivinatory </w:t>
      </w:r>
      <w:r>
        <w:rPr>
          <w:rFonts w:ascii="Times New Roman" w:hAnsi="Times New Roman"/>
        </w:rPr>
        <w:t>S</w:t>
      </w:r>
      <w:r w:rsidRPr="00417F69">
        <w:rPr>
          <w:rFonts w:ascii="Times New Roman" w:hAnsi="Times New Roman"/>
        </w:rPr>
        <w:t>ymbol</w:t>
      </w:r>
      <w:r>
        <w:rPr>
          <w:rFonts w:ascii="Times New Roman" w:hAnsi="Times New Roman"/>
        </w:rPr>
        <w:t xml:space="preserve"> of Families from </w:t>
      </w:r>
      <w:r w:rsidRPr="000237A3">
        <w:rPr>
          <w:rFonts w:ascii="Times New Roman" w:hAnsi="Times New Roman"/>
        </w:rPr>
        <w:t>a holistic</w:t>
      </w:r>
      <w:r>
        <w:rPr>
          <w:rFonts w:ascii="Times New Roman" w:hAnsi="Times New Roman"/>
        </w:rPr>
        <w:t xml:space="preserve"> perspective. Based on deep interpretation of </w:t>
      </w:r>
      <w:r w:rsidRPr="000237A3">
        <w:rPr>
          <w:rFonts w:ascii="Times New Roman" w:hAnsi="Times New Roman"/>
          <w:i/>
        </w:rPr>
        <w:t>Zhongzheng</w:t>
      </w:r>
      <w:r>
        <w:rPr>
          <w:rFonts w:ascii="Times New Roman" w:hAnsi="Times New Roman"/>
        </w:rPr>
        <w:t xml:space="preserve"> Spirit of </w:t>
      </w:r>
      <w:r w:rsidRPr="00A8177B">
        <w:rPr>
          <w:rFonts w:ascii="Times New Roman" w:hAnsi="Times New Roman"/>
          <w:i/>
        </w:rPr>
        <w:t>The Book of Change</w:t>
      </w:r>
      <w:r>
        <w:rPr>
          <w:rFonts w:ascii="Times New Roman" w:hAnsi="Times New Roman"/>
          <w:i/>
        </w:rPr>
        <w:t>s</w:t>
      </w:r>
      <w:r>
        <w:rPr>
          <w:rFonts w:ascii="Times New Roman" w:hAnsi="Times New Roman"/>
        </w:rPr>
        <w:t xml:space="preserve">, this paper will explore the </w:t>
      </w:r>
      <w:r w:rsidRPr="000237A3">
        <w:rPr>
          <w:rFonts w:ascii="Times New Roman" w:hAnsi="Times New Roman"/>
        </w:rPr>
        <w:t>systematism</w:t>
      </w:r>
      <w:r>
        <w:rPr>
          <w:rFonts w:ascii="Times New Roman" w:hAnsi="Times New Roman"/>
        </w:rPr>
        <w:t xml:space="preserve"> of the principles of h</w:t>
      </w:r>
      <w:r w:rsidRPr="00417F69">
        <w:rPr>
          <w:rFonts w:ascii="Times New Roman" w:hAnsi="Times New Roman"/>
        </w:rPr>
        <w:t xml:space="preserve">ousehold </w:t>
      </w:r>
      <w:r>
        <w:rPr>
          <w:rFonts w:ascii="Times New Roman" w:hAnsi="Times New Roman"/>
        </w:rPr>
        <w:t>m</w:t>
      </w:r>
      <w:r w:rsidRPr="00417F69">
        <w:rPr>
          <w:rFonts w:ascii="Times New Roman" w:hAnsi="Times New Roman"/>
        </w:rPr>
        <w:t>anagement</w:t>
      </w:r>
      <w:r>
        <w:rPr>
          <w:rFonts w:ascii="Times New Roman" w:hAnsi="Times New Roman"/>
        </w:rPr>
        <w:t xml:space="preserve"> conveyed by D</w:t>
      </w:r>
      <w:r w:rsidRPr="00417F69">
        <w:rPr>
          <w:rFonts w:ascii="Times New Roman" w:hAnsi="Times New Roman"/>
        </w:rPr>
        <w:t xml:space="preserve">ivinatory </w:t>
      </w:r>
      <w:r>
        <w:rPr>
          <w:rFonts w:ascii="Times New Roman" w:hAnsi="Times New Roman"/>
        </w:rPr>
        <w:t>S</w:t>
      </w:r>
      <w:r w:rsidRPr="00417F69">
        <w:rPr>
          <w:rFonts w:ascii="Times New Roman" w:hAnsi="Times New Roman"/>
        </w:rPr>
        <w:t>ymbol</w:t>
      </w:r>
      <w:r>
        <w:rPr>
          <w:rFonts w:ascii="Times New Roman" w:hAnsi="Times New Roman"/>
        </w:rPr>
        <w:t xml:space="preserve"> of Families presented in t</w:t>
      </w:r>
      <w:r w:rsidRPr="000237A3">
        <w:rPr>
          <w:rFonts w:ascii="Times New Roman" w:hAnsi="Times New Roman"/>
        </w:rPr>
        <w:t xml:space="preserve">he </w:t>
      </w:r>
      <w:proofErr w:type="gramStart"/>
      <w:r w:rsidRPr="000237A3">
        <w:rPr>
          <w:rFonts w:ascii="Times New Roman" w:hAnsi="Times New Roman"/>
        </w:rPr>
        <w:t>hexagrams</w:t>
      </w:r>
      <w:r>
        <w:rPr>
          <w:rFonts w:ascii="Times New Roman" w:hAnsi="Times New Roman"/>
        </w:rPr>
        <w:t>, and</w:t>
      </w:r>
      <w:proofErr w:type="gramEnd"/>
      <w:r>
        <w:rPr>
          <w:rFonts w:ascii="Times New Roman" w:hAnsi="Times New Roman"/>
        </w:rPr>
        <w:t xml:space="preserve"> </w:t>
      </w:r>
      <w:proofErr w:type="spellStart"/>
      <w:r>
        <w:rPr>
          <w:rFonts w:ascii="Times New Roman" w:hAnsi="Times New Roman"/>
        </w:rPr>
        <w:t>a</w:t>
      </w:r>
      <w:r w:rsidRPr="000237A3">
        <w:rPr>
          <w:rFonts w:ascii="Times New Roman" w:hAnsi="Times New Roman"/>
        </w:rPr>
        <w:t>nalyze</w:t>
      </w:r>
      <w:proofErr w:type="spellEnd"/>
      <w:r w:rsidRPr="000237A3">
        <w:rPr>
          <w:rFonts w:ascii="Times New Roman" w:hAnsi="Times New Roman"/>
        </w:rPr>
        <w:t xml:space="preserve"> and conclude specific</w:t>
      </w:r>
      <w:r>
        <w:rPr>
          <w:rFonts w:ascii="Times New Roman" w:hAnsi="Times New Roman"/>
        </w:rPr>
        <w:t>ally</w:t>
      </w:r>
      <w:r w:rsidRPr="000237A3">
        <w:rPr>
          <w:rFonts w:ascii="Times New Roman" w:hAnsi="Times New Roman"/>
        </w:rPr>
        <w:t xml:space="preserve"> </w:t>
      </w:r>
      <w:r>
        <w:rPr>
          <w:rFonts w:ascii="Times New Roman" w:hAnsi="Times New Roman"/>
        </w:rPr>
        <w:t>the principles of h</w:t>
      </w:r>
      <w:r w:rsidRPr="00417F69">
        <w:rPr>
          <w:rFonts w:ascii="Times New Roman" w:hAnsi="Times New Roman"/>
        </w:rPr>
        <w:t xml:space="preserve">ousehold </w:t>
      </w:r>
      <w:r>
        <w:rPr>
          <w:rFonts w:ascii="Times New Roman" w:hAnsi="Times New Roman"/>
        </w:rPr>
        <w:t>m</w:t>
      </w:r>
      <w:r w:rsidRPr="00417F69">
        <w:rPr>
          <w:rFonts w:ascii="Times New Roman" w:hAnsi="Times New Roman"/>
        </w:rPr>
        <w:t>anagement</w:t>
      </w:r>
      <w:r>
        <w:rPr>
          <w:rFonts w:ascii="Times New Roman" w:hAnsi="Times New Roman"/>
        </w:rPr>
        <w:t>, in order to make i</w:t>
      </w:r>
      <w:r w:rsidRPr="000237A3">
        <w:rPr>
          <w:rFonts w:ascii="Times New Roman" w:hAnsi="Times New Roman"/>
        </w:rPr>
        <w:t>ts core spirit better used by people</w:t>
      </w:r>
      <w:r>
        <w:rPr>
          <w:rFonts w:ascii="Times New Roman" w:hAnsi="Times New Roman"/>
        </w:rPr>
        <w:t xml:space="preserve"> nowadays.</w:t>
      </w:r>
    </w:p>
    <w:p w14:paraId="36EDD707" w14:textId="77777777" w:rsidR="0091540D" w:rsidRDefault="0091540D" w:rsidP="0091540D">
      <w:pPr>
        <w:rPr>
          <w:rFonts w:ascii="Times New Roman" w:hAnsi="Times New Roman"/>
        </w:rPr>
      </w:pPr>
    </w:p>
    <w:p w14:paraId="5D5F01C1" w14:textId="77777777" w:rsidR="0091540D" w:rsidRDefault="0091540D" w:rsidP="0091540D">
      <w:pPr>
        <w:rPr>
          <w:rFonts w:ascii="Times New Roman" w:hAnsi="Times New Roman"/>
        </w:rPr>
      </w:pPr>
      <w:r>
        <w:rPr>
          <w:rFonts w:ascii="Times New Roman" w:hAnsi="Times New Roman" w:hint="eastAsia"/>
        </w:rPr>
        <w:t>Key</w:t>
      </w:r>
      <w:r>
        <w:rPr>
          <w:rFonts w:ascii="Times New Roman" w:hAnsi="Times New Roman"/>
        </w:rPr>
        <w:t xml:space="preserve"> </w:t>
      </w:r>
      <w:r>
        <w:rPr>
          <w:rFonts w:ascii="Times New Roman" w:hAnsi="Times New Roman" w:hint="eastAsia"/>
        </w:rPr>
        <w:t>Words</w:t>
      </w:r>
      <w:r>
        <w:rPr>
          <w:rFonts w:ascii="Times New Roman" w:hAnsi="Times New Roman"/>
        </w:rPr>
        <w:t xml:space="preserve">: </w:t>
      </w:r>
      <w:r w:rsidRPr="00A8177B">
        <w:rPr>
          <w:rFonts w:ascii="Times New Roman" w:hAnsi="Times New Roman"/>
          <w:i/>
        </w:rPr>
        <w:t>The Book of Changes</w:t>
      </w:r>
      <w:r>
        <w:rPr>
          <w:rFonts w:ascii="Times New Roman" w:hAnsi="Times New Roman"/>
        </w:rPr>
        <w:t>; D</w:t>
      </w:r>
      <w:r w:rsidRPr="00417F69">
        <w:rPr>
          <w:rFonts w:ascii="Times New Roman" w:hAnsi="Times New Roman"/>
        </w:rPr>
        <w:t xml:space="preserve">ivinatory </w:t>
      </w:r>
      <w:r>
        <w:rPr>
          <w:rFonts w:ascii="Times New Roman" w:hAnsi="Times New Roman"/>
        </w:rPr>
        <w:t>S</w:t>
      </w:r>
      <w:r w:rsidRPr="00417F69">
        <w:rPr>
          <w:rFonts w:ascii="Times New Roman" w:hAnsi="Times New Roman"/>
        </w:rPr>
        <w:t>ymbol</w:t>
      </w:r>
      <w:r>
        <w:rPr>
          <w:rFonts w:ascii="Times New Roman" w:hAnsi="Times New Roman"/>
        </w:rPr>
        <w:t xml:space="preserve"> of Families; the Thought on the Principles of H</w:t>
      </w:r>
      <w:r w:rsidRPr="00417F69">
        <w:rPr>
          <w:rFonts w:ascii="Times New Roman" w:hAnsi="Times New Roman"/>
        </w:rPr>
        <w:t xml:space="preserve">ousehold </w:t>
      </w:r>
      <w:r>
        <w:rPr>
          <w:rFonts w:ascii="Times New Roman" w:hAnsi="Times New Roman"/>
        </w:rPr>
        <w:t>M</w:t>
      </w:r>
      <w:r w:rsidRPr="00417F69">
        <w:rPr>
          <w:rFonts w:ascii="Times New Roman" w:hAnsi="Times New Roman"/>
        </w:rPr>
        <w:t>anagement</w:t>
      </w:r>
    </w:p>
    <w:p w14:paraId="656AFC40" w14:textId="77777777" w:rsidR="00C8005A" w:rsidRPr="0078121D" w:rsidRDefault="00C8005A" w:rsidP="00C8005A">
      <w:pPr>
        <w:ind w:firstLineChars="50" w:firstLine="180"/>
        <w:rPr>
          <w:rFonts w:ascii="Times New Roman" w:eastAsia="宋体" w:hAnsi="Times New Roman"/>
          <w:bCs/>
          <w:sz w:val="36"/>
        </w:rPr>
      </w:pPr>
    </w:p>
    <w:p w14:paraId="545C1703" w14:textId="77777777" w:rsidR="00C8005A" w:rsidRPr="00B86AC3" w:rsidRDefault="00C8005A" w:rsidP="00C8005A">
      <w:pPr>
        <w:ind w:firstLineChars="50" w:firstLine="180"/>
        <w:rPr>
          <w:rFonts w:ascii="Times New Roman" w:eastAsia="宋体" w:hAnsi="Times New Roman"/>
          <w:bCs/>
          <w:sz w:val="36"/>
          <w:lang w:val="en-US"/>
        </w:rPr>
      </w:pPr>
    </w:p>
    <w:p w14:paraId="6BEBC047" w14:textId="77777777" w:rsidR="00C8005A" w:rsidRPr="00B86AC3" w:rsidRDefault="00C8005A" w:rsidP="00C8005A">
      <w:pPr>
        <w:ind w:firstLineChars="50" w:firstLine="180"/>
        <w:rPr>
          <w:rFonts w:ascii="Times New Roman" w:eastAsia="宋体" w:hAnsi="Times New Roman"/>
          <w:bCs/>
          <w:sz w:val="36"/>
          <w:lang w:val="en-US"/>
        </w:rPr>
      </w:pPr>
    </w:p>
    <w:p w14:paraId="4E3C5D1A" w14:textId="77777777" w:rsidR="00C8005A" w:rsidRPr="00B86AC3" w:rsidRDefault="00C8005A" w:rsidP="00C8005A">
      <w:pPr>
        <w:ind w:firstLineChars="50" w:firstLine="180"/>
        <w:rPr>
          <w:rFonts w:ascii="Times New Roman" w:eastAsia="宋体" w:hAnsi="Times New Roman"/>
          <w:bCs/>
          <w:sz w:val="36"/>
          <w:lang w:val="en-US"/>
        </w:rPr>
      </w:pPr>
    </w:p>
    <w:p w14:paraId="7CCC8B47" w14:textId="77777777" w:rsidR="00C8005A" w:rsidRPr="00B86AC3" w:rsidRDefault="00C8005A" w:rsidP="00C8005A">
      <w:pPr>
        <w:ind w:firstLineChars="50" w:firstLine="180"/>
        <w:rPr>
          <w:rFonts w:ascii="Times New Roman" w:eastAsia="宋体" w:hAnsi="Times New Roman"/>
          <w:bCs/>
          <w:sz w:val="36"/>
          <w:lang w:val="en-US"/>
        </w:rPr>
      </w:pPr>
    </w:p>
    <w:p w14:paraId="4E082505" w14:textId="77777777" w:rsidR="00C8005A" w:rsidRPr="00B86AC3" w:rsidRDefault="00C8005A" w:rsidP="00C8005A">
      <w:pPr>
        <w:ind w:firstLineChars="50" w:firstLine="180"/>
        <w:rPr>
          <w:rFonts w:ascii="Times New Roman" w:eastAsia="宋体" w:hAnsi="Times New Roman"/>
          <w:bCs/>
          <w:sz w:val="36"/>
          <w:lang w:val="en-US"/>
        </w:rPr>
      </w:pPr>
    </w:p>
    <w:p w14:paraId="2980FEF8" w14:textId="77777777" w:rsidR="00C8005A" w:rsidRPr="00B86AC3" w:rsidRDefault="00C8005A" w:rsidP="00C8005A">
      <w:pPr>
        <w:ind w:firstLineChars="50" w:firstLine="180"/>
        <w:rPr>
          <w:rFonts w:ascii="Times New Roman" w:eastAsia="宋体" w:hAnsi="Times New Roman"/>
          <w:bCs/>
          <w:sz w:val="36"/>
          <w:lang w:val="en-US"/>
        </w:rPr>
      </w:pPr>
    </w:p>
    <w:p w14:paraId="54C234E1" w14:textId="77777777" w:rsidR="00C8005A" w:rsidRPr="00B86AC3" w:rsidRDefault="00C8005A" w:rsidP="00C8005A">
      <w:pPr>
        <w:ind w:firstLineChars="50" w:firstLine="180"/>
        <w:rPr>
          <w:rFonts w:ascii="Times New Roman" w:eastAsia="宋体" w:hAnsi="Times New Roman"/>
          <w:bCs/>
          <w:sz w:val="36"/>
          <w:lang w:val="en-US"/>
        </w:rPr>
      </w:pPr>
    </w:p>
    <w:p w14:paraId="39736BD6" w14:textId="77777777" w:rsidR="00C8005A" w:rsidRPr="00B86AC3" w:rsidRDefault="00C8005A" w:rsidP="00C8005A">
      <w:pPr>
        <w:ind w:firstLineChars="50" w:firstLine="180"/>
        <w:rPr>
          <w:rFonts w:ascii="Times New Roman" w:eastAsia="宋体" w:hAnsi="Times New Roman"/>
          <w:bCs/>
          <w:sz w:val="36"/>
          <w:lang w:val="en-US"/>
        </w:rPr>
      </w:pPr>
    </w:p>
    <w:p w14:paraId="1BFCD141" w14:textId="77777777" w:rsidR="00C8005A" w:rsidRDefault="00C8005A" w:rsidP="00C8005A">
      <w:pPr>
        <w:ind w:firstLineChars="50" w:firstLine="180"/>
        <w:rPr>
          <w:rFonts w:ascii="Times New Roman" w:eastAsia="PMingLiU" w:hAnsi="Times New Roman"/>
          <w:bCs/>
          <w:sz w:val="36"/>
          <w:lang w:val="en-US"/>
        </w:rPr>
      </w:pPr>
    </w:p>
    <w:p w14:paraId="4CF45C4A" w14:textId="77777777" w:rsidR="00C8005A" w:rsidRPr="006F7D9F" w:rsidRDefault="00C8005A" w:rsidP="00C8005A">
      <w:pPr>
        <w:ind w:firstLineChars="50" w:firstLine="180"/>
        <w:rPr>
          <w:rFonts w:ascii="Times New Roman" w:eastAsia="PMingLiU" w:hAnsi="Times New Roman"/>
          <w:bCs/>
          <w:sz w:val="36"/>
          <w:lang w:val="en-US"/>
        </w:rPr>
      </w:pPr>
    </w:p>
    <w:p w14:paraId="7AB87A8E" w14:textId="77777777" w:rsidR="00C8005A" w:rsidRPr="007F5C44" w:rsidRDefault="00C8005A" w:rsidP="00C8005A">
      <w:pPr>
        <w:pStyle w:val="2"/>
        <w:jc w:val="center"/>
        <w:rPr>
          <w:b w:val="0"/>
          <w:bCs/>
          <w:sz w:val="36"/>
          <w:szCs w:val="36"/>
          <w:lang w:val="en-US"/>
        </w:rPr>
      </w:pPr>
      <w:bookmarkStart w:id="3" w:name="_Toc53724460"/>
      <w:bookmarkStart w:id="4" w:name="_Toc54515741"/>
      <w:r w:rsidRPr="007F5C44">
        <w:rPr>
          <w:b w:val="0"/>
          <w:bCs/>
          <w:sz w:val="36"/>
          <w:szCs w:val="36"/>
          <w:lang w:val="en-US"/>
        </w:rPr>
        <w:lastRenderedPageBreak/>
        <w:t>摘要</w:t>
      </w:r>
      <w:bookmarkEnd w:id="3"/>
      <w:bookmarkEnd w:id="4"/>
    </w:p>
    <w:p w14:paraId="12428530" w14:textId="77777777" w:rsidR="00C8005A" w:rsidRPr="00B86AC3" w:rsidRDefault="00C8005A" w:rsidP="00C8005A">
      <w:pPr>
        <w:spacing w:line="360" w:lineRule="auto"/>
        <w:ind w:firstLine="720"/>
        <w:jc w:val="center"/>
        <w:rPr>
          <w:rFonts w:ascii="DFKai-SB" w:eastAsia="DFKai-SB" w:hAnsi="DFKai-SB"/>
          <w:bCs/>
          <w:sz w:val="36"/>
          <w:lang w:val="en-US"/>
        </w:rPr>
      </w:pPr>
    </w:p>
    <w:p w14:paraId="1CFC2F9F" w14:textId="2B96AE92" w:rsidR="00C8005A" w:rsidRPr="0046164F" w:rsidRDefault="00E25D95" w:rsidP="00C8005A">
      <w:pPr>
        <w:spacing w:line="360" w:lineRule="auto"/>
        <w:jc w:val="both"/>
        <w:rPr>
          <w:rFonts w:ascii="DFKai-SB" w:eastAsia="DFKai-SB" w:hAnsi="DFKai-SB"/>
        </w:rPr>
      </w:pPr>
      <w:r>
        <w:rPr>
          <w:rFonts w:ascii="DFKai-SB" w:eastAsia="DFKai-SB" w:hAnsi="DFKai-SB" w:hint="eastAsia"/>
        </w:rPr>
        <w:t>近年來人們越來越重視</w:t>
      </w:r>
      <w:r w:rsidR="00C558B5">
        <w:rPr>
          <w:rFonts w:ascii="DFKai-SB" w:eastAsia="DFKai-SB" w:hAnsi="DFKai-SB" w:hint="eastAsia"/>
        </w:rPr>
        <w:t>家庭和諧以及家道家風的建設。《周易》作爲</w:t>
      </w:r>
      <w:r w:rsidR="00F360B0">
        <w:rPr>
          <w:rFonts w:ascii="DFKai-SB" w:eastAsia="DFKai-SB" w:hAnsi="DFKai-SB" w:hint="eastAsia"/>
        </w:rPr>
        <w:t>「大道之源」對後世的文化產生了諸多影響</w:t>
      </w:r>
      <w:r w:rsidR="009C5659">
        <w:rPr>
          <w:rFonts w:ascii="DFKai-SB" w:eastAsia="DFKai-SB" w:hAnsi="DFKai-SB" w:hint="eastAsia"/>
        </w:rPr>
        <w:t>，而論及</w:t>
      </w:r>
      <w:r w:rsidR="007445FA" w:rsidRPr="0046164F">
        <w:rPr>
          <w:rFonts w:ascii="DFKai-SB" w:eastAsia="DFKai-SB" w:hAnsi="DFKai-SB" w:hint="eastAsia"/>
        </w:rPr>
        <w:t>家道思想，其中以《家人》卦做了</w:t>
      </w:r>
      <w:r w:rsidR="002036B3" w:rsidRPr="0046164F">
        <w:rPr>
          <w:rFonts w:ascii="DFKai-SB" w:eastAsia="DFKai-SB" w:hAnsi="DFKai-SB" w:hint="eastAsia"/>
        </w:rPr>
        <w:t>最爲詳盡的闡釋。歷代學者對於家人卦都有不同程度的解讀。本文</w:t>
      </w:r>
      <w:r w:rsidR="001F2D3A" w:rsidRPr="0046164F">
        <w:rPr>
          <w:rFonts w:ascii="DFKai-SB" w:eastAsia="DFKai-SB" w:hAnsi="DFKai-SB" w:hint="eastAsia"/>
        </w:rPr>
        <w:t>嘗試從整體性</w:t>
      </w:r>
      <w:r w:rsidR="004E1BC2" w:rsidRPr="0046164F">
        <w:rPr>
          <w:rFonts w:ascii="DFKai-SB" w:eastAsia="DFKai-SB" w:hAnsi="DFKai-SB" w:hint="eastAsia"/>
        </w:rPr>
        <w:t>的角度去把握</w:t>
      </w:r>
      <w:r w:rsidR="00081B04" w:rsidRPr="0046164F">
        <w:rPr>
          <w:rFonts w:ascii="DFKai-SB" w:eastAsia="DFKai-SB" w:hAnsi="DFKai-SB" w:hint="eastAsia"/>
        </w:rPr>
        <w:t>《家人》卦中的家道思想，</w:t>
      </w:r>
      <w:r w:rsidR="00D971CC" w:rsidRPr="0046164F">
        <w:rPr>
          <w:rFonts w:ascii="DFKai-SB" w:eastAsia="DFKai-SB" w:hAnsi="DFKai-SB" w:hint="eastAsia"/>
        </w:rPr>
        <w:t>通過對</w:t>
      </w:r>
      <w:r w:rsidR="00544A25" w:rsidRPr="0046164F">
        <w:rPr>
          <w:rFonts w:ascii="DFKai-SB" w:eastAsia="DFKai-SB" w:hAnsi="DFKai-SB" w:hint="eastAsia"/>
        </w:rPr>
        <w:t>周易中正精神的深度解讀，以此爲基礎探究《家人》卦中</w:t>
      </w:r>
      <w:r w:rsidR="004F6AB1" w:rsidRPr="0046164F">
        <w:rPr>
          <w:rFonts w:ascii="DFKai-SB" w:eastAsia="DFKai-SB" w:hAnsi="DFKai-SB" w:hint="eastAsia"/>
        </w:rPr>
        <w:t>家道思想</w:t>
      </w:r>
      <w:r w:rsidR="0013278A" w:rsidRPr="0046164F">
        <w:rPr>
          <w:rFonts w:ascii="DFKai-SB" w:eastAsia="DFKai-SB" w:hAnsi="DFKai-SB" w:hint="eastAsia"/>
        </w:rPr>
        <w:t>在卦爻辭中呈現的脈絡，分析歸納出</w:t>
      </w:r>
      <w:r w:rsidR="00F22BAD" w:rsidRPr="0046164F">
        <w:rPr>
          <w:rFonts w:ascii="DFKai-SB" w:eastAsia="DFKai-SB" w:hAnsi="DFKai-SB" w:hint="eastAsia"/>
        </w:rPr>
        <w:t>具體的家道精神</w:t>
      </w:r>
      <w:r w:rsidR="0042624F" w:rsidRPr="0046164F">
        <w:rPr>
          <w:rFonts w:ascii="DFKai-SB" w:eastAsia="DFKai-SB" w:hAnsi="DFKai-SB" w:hint="eastAsia"/>
        </w:rPr>
        <w:t>，</w:t>
      </w:r>
      <w:r w:rsidR="006B547B" w:rsidRPr="0046164F">
        <w:rPr>
          <w:rFonts w:ascii="DFKai-SB" w:eastAsia="DFKai-SB" w:hAnsi="DFKai-SB" w:hint="eastAsia"/>
        </w:rPr>
        <w:t>讓其中的核心精神更好地爲今人所用</w:t>
      </w:r>
      <w:r w:rsidR="00424981" w:rsidRPr="0046164F">
        <w:rPr>
          <w:rFonts w:ascii="DFKai-SB" w:eastAsia="DFKai-SB" w:hAnsi="DFKai-SB" w:hint="eastAsia"/>
        </w:rPr>
        <w:t>。</w:t>
      </w:r>
    </w:p>
    <w:p w14:paraId="11BBAE8C" w14:textId="77777777" w:rsidR="00C8005A" w:rsidRPr="00B65C60" w:rsidRDefault="00C8005A" w:rsidP="00C8005A">
      <w:pPr>
        <w:spacing w:line="360" w:lineRule="auto"/>
        <w:rPr>
          <w:rStyle w:val="ad"/>
          <w:rFonts w:hAnsi="MingLiU"/>
          <w:szCs w:val="36"/>
        </w:rPr>
      </w:pPr>
    </w:p>
    <w:p w14:paraId="6823E4C8" w14:textId="47014DA5" w:rsidR="00C8005A" w:rsidRPr="0046164F" w:rsidRDefault="00C8005A" w:rsidP="00C8005A">
      <w:pPr>
        <w:spacing w:line="360" w:lineRule="auto"/>
        <w:rPr>
          <w:rFonts w:eastAsia="DFKai-SB"/>
        </w:rPr>
      </w:pPr>
      <w:r w:rsidRPr="0046164F">
        <w:rPr>
          <w:rFonts w:eastAsia="DFKai-SB" w:hint="eastAsia"/>
        </w:rPr>
        <w:t>關鍵詞：</w:t>
      </w:r>
      <w:r w:rsidR="00486B8E" w:rsidRPr="0046164F">
        <w:rPr>
          <w:rFonts w:eastAsia="DFKai-SB" w:hint="eastAsia"/>
        </w:rPr>
        <w:t>周易、家人卦、家道思想</w:t>
      </w:r>
    </w:p>
    <w:p w14:paraId="440CC823" w14:textId="77777777" w:rsidR="00C8005A" w:rsidRPr="0046164F" w:rsidRDefault="00C8005A" w:rsidP="00C8005A">
      <w:pPr>
        <w:ind w:firstLineChars="50" w:firstLine="120"/>
        <w:rPr>
          <w:rFonts w:ascii="DFKai-SB" w:eastAsia="DFKai-SB" w:hAnsi="DFKai-SB"/>
        </w:rPr>
      </w:pPr>
    </w:p>
    <w:p w14:paraId="3966CDBE" w14:textId="77777777" w:rsidR="00C8005A" w:rsidRPr="00B86AC3" w:rsidRDefault="00C8005A" w:rsidP="00C8005A">
      <w:pPr>
        <w:ind w:firstLineChars="50" w:firstLine="180"/>
        <w:rPr>
          <w:rFonts w:ascii="Times New Roman" w:eastAsia="宋体" w:hAnsi="Times New Roman"/>
          <w:bCs/>
          <w:sz w:val="36"/>
          <w:lang w:val="en-US"/>
        </w:rPr>
      </w:pPr>
    </w:p>
    <w:p w14:paraId="37EFC27F" w14:textId="77777777" w:rsidR="00C8005A" w:rsidRPr="00B86AC3" w:rsidRDefault="00C8005A" w:rsidP="00C8005A">
      <w:pPr>
        <w:ind w:firstLineChars="50" w:firstLine="180"/>
        <w:rPr>
          <w:rFonts w:ascii="Times New Roman" w:eastAsia="宋体" w:hAnsi="Times New Roman"/>
          <w:bCs/>
          <w:sz w:val="36"/>
          <w:lang w:val="en-US"/>
        </w:rPr>
      </w:pPr>
    </w:p>
    <w:p w14:paraId="04055F20" w14:textId="77777777" w:rsidR="00C8005A" w:rsidRPr="00B86AC3" w:rsidRDefault="00C8005A" w:rsidP="00C8005A">
      <w:pPr>
        <w:ind w:firstLineChars="50" w:firstLine="180"/>
        <w:rPr>
          <w:rFonts w:ascii="Times New Roman" w:eastAsia="宋体" w:hAnsi="Times New Roman"/>
          <w:bCs/>
          <w:sz w:val="36"/>
          <w:lang w:val="en-US"/>
        </w:rPr>
      </w:pPr>
    </w:p>
    <w:p w14:paraId="5D1F120F" w14:textId="77777777" w:rsidR="00C8005A" w:rsidRDefault="00C8005A" w:rsidP="00C8005A">
      <w:pPr>
        <w:rPr>
          <w:rFonts w:ascii="Times New Roman" w:eastAsia="宋体" w:hAnsi="Times New Roman"/>
          <w:bCs/>
          <w:sz w:val="36"/>
          <w:lang w:val="en-US"/>
        </w:rPr>
      </w:pPr>
      <w:r>
        <w:rPr>
          <w:rFonts w:ascii="Times New Roman" w:eastAsia="宋体" w:hAnsi="Times New Roman"/>
          <w:bCs/>
          <w:sz w:val="36"/>
          <w:lang w:val="en-US"/>
        </w:rPr>
        <w:br w:type="page"/>
      </w:r>
    </w:p>
    <w:p w14:paraId="5A00ECA2" w14:textId="77777777" w:rsidR="00C8005A" w:rsidRDefault="00C8005A" w:rsidP="00C8005A">
      <w:pPr>
        <w:spacing w:line="480" w:lineRule="auto"/>
        <w:jc w:val="center"/>
        <w:rPr>
          <w:rFonts w:ascii="DFKai-SB" w:eastAsia="DFKai-SB" w:hAnsi="DFKai-SB"/>
          <w:b/>
          <w:sz w:val="36"/>
          <w:lang w:val="en-US"/>
        </w:rPr>
      </w:pPr>
      <w:r w:rsidRPr="00845A3F">
        <w:rPr>
          <w:rFonts w:ascii="DFKai-SB" w:eastAsia="DFKai-SB" w:hAnsi="DFKai-SB" w:hint="eastAsia"/>
          <w:b/>
          <w:sz w:val="36"/>
          <w:lang w:val="en-US"/>
        </w:rPr>
        <w:lastRenderedPageBreak/>
        <w:t>目次</w:t>
      </w:r>
    </w:p>
    <w:p w14:paraId="7082E3CE" w14:textId="77777777" w:rsidR="00C8005A" w:rsidRPr="00845A3F" w:rsidRDefault="00C8005A" w:rsidP="00C8005A">
      <w:pPr>
        <w:spacing w:line="480" w:lineRule="auto"/>
        <w:jc w:val="center"/>
        <w:rPr>
          <w:rFonts w:ascii="DFKai-SB" w:eastAsia="DFKai-SB" w:hAnsi="DFKai-SB"/>
          <w:b/>
          <w:sz w:val="36"/>
          <w:lang w:val="en-US"/>
        </w:rPr>
      </w:pPr>
    </w:p>
    <w:p w14:paraId="686A57AF" w14:textId="77777777" w:rsidR="00C8005A" w:rsidRDefault="00C8005A" w:rsidP="00C8005A">
      <w:pPr>
        <w:pStyle w:val="TOC2"/>
        <w:ind w:left="379" w:right="240"/>
        <w:rPr>
          <w:rFonts w:asciiTheme="minorHAnsi" w:eastAsiaTheme="minorEastAsia" w:hAnsiTheme="minorHAnsi" w:cstheme="minorBidi"/>
          <w:sz w:val="21"/>
          <w:szCs w:val="22"/>
        </w:rPr>
      </w:pPr>
      <w:r w:rsidRPr="00556EDB">
        <w:rPr>
          <w:rStyle w:val="a9"/>
          <w:b w:val="0"/>
          <w:bCs/>
        </w:rPr>
        <w:fldChar w:fldCharType="begin"/>
      </w:r>
      <w:r w:rsidRPr="00556EDB">
        <w:rPr>
          <w:rStyle w:val="a9"/>
          <w:b w:val="0"/>
          <w:bCs/>
        </w:rPr>
        <w:instrText xml:space="preserve"> TOC \o "1-2" \h \z \u </w:instrText>
      </w:r>
      <w:r w:rsidRPr="00556EDB">
        <w:rPr>
          <w:rStyle w:val="a9"/>
          <w:b w:val="0"/>
          <w:bCs/>
        </w:rPr>
        <w:fldChar w:fldCharType="separate"/>
      </w:r>
      <w:hyperlink w:anchor="_Toc54515740" w:history="1">
        <w:r w:rsidRPr="000700B3">
          <w:rPr>
            <w:rStyle w:val="a9"/>
            <w:rFonts w:ascii="Times New Roman" w:hAnsi="Times New Roman"/>
            <w:bCs/>
          </w:rPr>
          <w:t>Abstract</w:t>
        </w:r>
        <w:r>
          <w:rPr>
            <w:webHidden/>
          </w:rPr>
          <w:tab/>
        </w:r>
        <w:r>
          <w:rPr>
            <w:webHidden/>
          </w:rPr>
          <w:fldChar w:fldCharType="begin"/>
        </w:r>
        <w:r>
          <w:rPr>
            <w:webHidden/>
          </w:rPr>
          <w:instrText xml:space="preserve"> PAGEREF _Toc54515740 \h </w:instrText>
        </w:r>
        <w:r>
          <w:rPr>
            <w:webHidden/>
          </w:rPr>
        </w:r>
        <w:r>
          <w:rPr>
            <w:webHidden/>
          </w:rPr>
          <w:fldChar w:fldCharType="separate"/>
        </w:r>
        <w:r>
          <w:rPr>
            <w:webHidden/>
          </w:rPr>
          <w:t>I</w:t>
        </w:r>
        <w:r>
          <w:rPr>
            <w:webHidden/>
          </w:rPr>
          <w:fldChar w:fldCharType="end"/>
        </w:r>
      </w:hyperlink>
    </w:p>
    <w:p w14:paraId="52B2CC89" w14:textId="77777777" w:rsidR="00C8005A" w:rsidRDefault="00293A46" w:rsidP="00C8005A">
      <w:pPr>
        <w:pStyle w:val="TOC2"/>
        <w:ind w:left="379" w:right="240"/>
        <w:rPr>
          <w:rFonts w:asciiTheme="minorHAnsi" w:eastAsiaTheme="minorEastAsia" w:hAnsiTheme="minorHAnsi" w:cstheme="minorBidi"/>
          <w:sz w:val="21"/>
          <w:szCs w:val="22"/>
        </w:rPr>
      </w:pPr>
      <w:hyperlink w:anchor="_Toc54515741" w:history="1">
        <w:r w:rsidR="00C8005A" w:rsidRPr="000700B3">
          <w:rPr>
            <w:rStyle w:val="a9"/>
            <w:bCs/>
          </w:rPr>
          <w:t>摘要</w:t>
        </w:r>
        <w:r w:rsidR="00C8005A">
          <w:rPr>
            <w:webHidden/>
          </w:rPr>
          <w:tab/>
        </w:r>
        <w:r w:rsidR="00C8005A">
          <w:rPr>
            <w:webHidden/>
          </w:rPr>
          <w:fldChar w:fldCharType="begin"/>
        </w:r>
        <w:r w:rsidR="00C8005A">
          <w:rPr>
            <w:webHidden/>
          </w:rPr>
          <w:instrText xml:space="preserve"> PAGEREF _Toc54515741 \h </w:instrText>
        </w:r>
        <w:r w:rsidR="00C8005A">
          <w:rPr>
            <w:webHidden/>
          </w:rPr>
        </w:r>
        <w:r w:rsidR="00C8005A">
          <w:rPr>
            <w:webHidden/>
          </w:rPr>
          <w:fldChar w:fldCharType="separate"/>
        </w:r>
        <w:r w:rsidR="00C8005A">
          <w:rPr>
            <w:webHidden/>
          </w:rPr>
          <w:t>II</w:t>
        </w:r>
        <w:r w:rsidR="00C8005A">
          <w:rPr>
            <w:webHidden/>
          </w:rPr>
          <w:fldChar w:fldCharType="end"/>
        </w:r>
      </w:hyperlink>
    </w:p>
    <w:p w14:paraId="0C8C0827" w14:textId="7C4184C6" w:rsidR="00C8005A" w:rsidRDefault="008B0FDF" w:rsidP="008B0FDF">
      <w:pPr>
        <w:pStyle w:val="TOC1"/>
        <w:ind w:firstLineChars="100" w:firstLine="240"/>
      </w:pPr>
      <w:r>
        <w:rPr>
          <w:rFonts w:hint="eastAsia"/>
        </w:rPr>
        <w:t>一、</w:t>
      </w:r>
      <w:hyperlink w:anchor="_Toc54515743" w:history="1">
        <w:r w:rsidR="00C8005A" w:rsidRPr="000700B3">
          <w:rPr>
            <w:rStyle w:val="a9"/>
          </w:rPr>
          <w:t>前言</w:t>
        </w:r>
        <w:r w:rsidR="00C8005A">
          <w:rPr>
            <w:webHidden/>
          </w:rPr>
          <w:tab/>
        </w:r>
      </w:hyperlink>
      <w:r w:rsidR="00234E5F">
        <w:t xml:space="preserve"> </w:t>
      </w:r>
    </w:p>
    <w:p w14:paraId="218FDAA1" w14:textId="499A13C3" w:rsidR="00234E5F" w:rsidRPr="00531284" w:rsidRDefault="00293A46" w:rsidP="00234E5F">
      <w:pPr>
        <w:pStyle w:val="TOC2"/>
        <w:ind w:leftChars="0" w:left="0" w:right="240" w:firstLineChars="300" w:firstLine="721"/>
        <w:rPr>
          <w:rFonts w:asciiTheme="minorHAnsi" w:eastAsiaTheme="minorEastAsia" w:hAnsiTheme="minorHAnsi" w:cstheme="minorBidi"/>
          <w:b w:val="0"/>
          <w:bCs/>
          <w:sz w:val="21"/>
          <w:szCs w:val="22"/>
        </w:rPr>
      </w:pPr>
      <w:hyperlink w:anchor="_Toc54515745" w:history="1">
        <w:r w:rsidR="00234E5F" w:rsidRPr="00531284">
          <w:rPr>
            <w:rStyle w:val="a9"/>
            <w:b w:val="0"/>
            <w:bCs/>
          </w:rPr>
          <w:t>（一）</w:t>
        </w:r>
        <w:r w:rsidR="008B0FDF">
          <w:rPr>
            <w:rStyle w:val="a9"/>
            <w:rFonts w:hint="eastAsia"/>
            <w:b w:val="0"/>
            <w:bCs/>
          </w:rPr>
          <w:t>研究背景與目的</w:t>
        </w:r>
        <w:r w:rsidR="00234E5F" w:rsidRPr="00531284">
          <w:rPr>
            <w:b w:val="0"/>
            <w:bCs/>
            <w:webHidden/>
          </w:rPr>
          <w:tab/>
        </w:r>
        <w:r w:rsidR="008B0FDF">
          <w:rPr>
            <w:b w:val="0"/>
            <w:bCs/>
            <w:webHidden/>
          </w:rPr>
          <w:t>4</w:t>
        </w:r>
      </w:hyperlink>
    </w:p>
    <w:p w14:paraId="429476E4" w14:textId="0E1BE9F7" w:rsidR="00234E5F" w:rsidRPr="008B0FDF" w:rsidRDefault="00293A46" w:rsidP="008B0FDF">
      <w:pPr>
        <w:pStyle w:val="TOC2"/>
        <w:ind w:leftChars="300" w:left="859" w:right="240"/>
        <w:rPr>
          <w:rFonts w:asciiTheme="minorHAnsi" w:eastAsiaTheme="minorEastAsia" w:hAnsiTheme="minorHAnsi" w:cstheme="minorBidi"/>
          <w:b w:val="0"/>
          <w:bCs/>
          <w:sz w:val="21"/>
          <w:szCs w:val="22"/>
        </w:rPr>
      </w:pPr>
      <w:hyperlink w:anchor="_Toc54515745" w:history="1">
        <w:r w:rsidR="008B0FDF" w:rsidRPr="00531284">
          <w:rPr>
            <w:rStyle w:val="a9"/>
            <w:b w:val="0"/>
            <w:bCs/>
          </w:rPr>
          <w:t>（</w:t>
        </w:r>
        <w:r w:rsidR="008B0FDF">
          <w:rPr>
            <w:rStyle w:val="a9"/>
            <w:rFonts w:hint="eastAsia"/>
            <w:b w:val="0"/>
            <w:bCs/>
          </w:rPr>
          <w:t>二</w:t>
        </w:r>
        <w:r w:rsidR="008B0FDF" w:rsidRPr="00531284">
          <w:rPr>
            <w:rStyle w:val="a9"/>
            <w:b w:val="0"/>
            <w:bCs/>
          </w:rPr>
          <w:t>）</w:t>
        </w:r>
        <w:r w:rsidR="008B0FDF">
          <w:rPr>
            <w:rStyle w:val="a9"/>
            <w:rFonts w:hint="eastAsia"/>
            <w:b w:val="0"/>
            <w:bCs/>
          </w:rPr>
          <w:t>前人研究綜述</w:t>
        </w:r>
        <w:r w:rsidR="008B0FDF" w:rsidRPr="00531284">
          <w:rPr>
            <w:b w:val="0"/>
            <w:bCs/>
            <w:webHidden/>
          </w:rPr>
          <w:tab/>
        </w:r>
        <w:r w:rsidR="008B0FDF">
          <w:rPr>
            <w:b w:val="0"/>
            <w:bCs/>
            <w:webHidden/>
          </w:rPr>
          <w:t>7</w:t>
        </w:r>
      </w:hyperlink>
    </w:p>
    <w:p w14:paraId="7321652E" w14:textId="53337DFE" w:rsidR="00C8005A" w:rsidRDefault="00293A46" w:rsidP="008B0FDF">
      <w:pPr>
        <w:pStyle w:val="TOC1"/>
        <w:ind w:firstLineChars="100" w:firstLine="240"/>
        <w:rPr>
          <w:rFonts w:asciiTheme="minorHAnsi" w:eastAsiaTheme="minorEastAsia" w:hAnsiTheme="minorHAnsi" w:cstheme="minorBidi"/>
          <w:sz w:val="21"/>
          <w:szCs w:val="22"/>
          <w:lang w:eastAsia="zh-CN"/>
        </w:rPr>
      </w:pPr>
      <w:hyperlink w:anchor="_Toc54515744" w:history="1">
        <w:r w:rsidR="00C8005A" w:rsidRPr="000700B3">
          <w:rPr>
            <w:rStyle w:val="a9"/>
          </w:rPr>
          <w:t>二、</w:t>
        </w:r>
        <w:r w:rsidR="00C8005A">
          <w:rPr>
            <w:rFonts w:asciiTheme="minorHAnsi" w:eastAsiaTheme="minorEastAsia" w:hAnsiTheme="minorHAnsi" w:cstheme="minorBidi"/>
            <w:sz w:val="21"/>
            <w:szCs w:val="22"/>
            <w:lang w:eastAsia="zh-CN"/>
          </w:rPr>
          <w:tab/>
        </w:r>
        <w:r w:rsidR="00C8005A" w:rsidRPr="000700B3">
          <w:rPr>
            <w:rStyle w:val="a9"/>
          </w:rPr>
          <w:t>正文</w:t>
        </w:r>
        <w:r w:rsidR="00C8005A">
          <w:rPr>
            <w:webHidden/>
          </w:rPr>
          <w:tab/>
        </w:r>
        <w:r w:rsidR="00E82723">
          <w:rPr>
            <w:webHidden/>
          </w:rPr>
          <w:t>9</w:t>
        </w:r>
      </w:hyperlink>
    </w:p>
    <w:bookmarkStart w:id="5" w:name="_Hlk82779098"/>
    <w:p w14:paraId="63338B92" w14:textId="28946815" w:rsidR="00C8005A" w:rsidRPr="00531284" w:rsidRDefault="00C8005A" w:rsidP="00C8005A">
      <w:pPr>
        <w:pStyle w:val="TOC2"/>
        <w:ind w:leftChars="300" w:left="859" w:right="240"/>
        <w:rPr>
          <w:rFonts w:asciiTheme="minorHAnsi" w:eastAsiaTheme="minorEastAsia" w:hAnsiTheme="minorHAnsi" w:cstheme="minorBidi"/>
          <w:b w:val="0"/>
          <w:bCs/>
          <w:sz w:val="21"/>
          <w:szCs w:val="22"/>
        </w:rPr>
      </w:pPr>
      <w:r>
        <w:fldChar w:fldCharType="begin"/>
      </w:r>
      <w:r>
        <w:instrText xml:space="preserve"> HYPERLINK \l "_Toc54515745" </w:instrText>
      </w:r>
      <w:r>
        <w:fldChar w:fldCharType="separate"/>
      </w:r>
      <w:r w:rsidRPr="00531284">
        <w:rPr>
          <w:rStyle w:val="a9"/>
          <w:b w:val="0"/>
          <w:bCs/>
        </w:rPr>
        <w:t>（一）</w:t>
      </w:r>
      <w:r w:rsidR="008B0FDF">
        <w:rPr>
          <w:rStyle w:val="a9"/>
          <w:rFonts w:hint="eastAsia"/>
          <w:b w:val="0"/>
          <w:bCs/>
        </w:rPr>
        <w:t>中正思想與家道精神</w:t>
      </w:r>
      <w:r w:rsidRPr="00531284">
        <w:rPr>
          <w:b w:val="0"/>
          <w:bCs/>
          <w:webHidden/>
        </w:rPr>
        <w:tab/>
      </w:r>
      <w:r w:rsidR="00E82723">
        <w:rPr>
          <w:b w:val="0"/>
          <w:bCs/>
          <w:webHidden/>
        </w:rPr>
        <w:t>9</w:t>
      </w:r>
      <w:r>
        <w:rPr>
          <w:b w:val="0"/>
          <w:bCs/>
        </w:rPr>
        <w:fldChar w:fldCharType="end"/>
      </w:r>
    </w:p>
    <w:bookmarkEnd w:id="5"/>
    <w:p w14:paraId="442D4938" w14:textId="63795BB6" w:rsidR="00234E5F" w:rsidRPr="008B0FDF" w:rsidRDefault="00C8005A" w:rsidP="008B0FDF">
      <w:pPr>
        <w:pStyle w:val="TOC2"/>
        <w:ind w:leftChars="300" w:left="859" w:right="240"/>
        <w:rPr>
          <w:b w:val="0"/>
          <w:bCs/>
        </w:rPr>
      </w:pPr>
      <w:r>
        <w:fldChar w:fldCharType="begin"/>
      </w:r>
      <w:r>
        <w:instrText xml:space="preserve"> HYPERLINK \l "_Toc54515746" </w:instrText>
      </w:r>
      <w:r>
        <w:fldChar w:fldCharType="separate"/>
      </w:r>
      <w:r w:rsidRPr="00531284">
        <w:rPr>
          <w:rStyle w:val="a9"/>
          <w:b w:val="0"/>
          <w:bCs/>
        </w:rPr>
        <w:t>（二）</w:t>
      </w:r>
      <w:r w:rsidR="008B0FDF">
        <w:rPr>
          <w:rStyle w:val="a9"/>
          <w:rFonts w:hint="eastAsia"/>
          <w:b w:val="0"/>
          <w:bCs/>
        </w:rPr>
        <w:t>《家人》卦中的家道思想</w:t>
      </w:r>
      <w:r w:rsidRPr="00531284">
        <w:rPr>
          <w:b w:val="0"/>
          <w:bCs/>
          <w:webHidden/>
        </w:rPr>
        <w:tab/>
      </w:r>
      <w:r w:rsidR="00E82723">
        <w:rPr>
          <w:b w:val="0"/>
          <w:bCs/>
          <w:webHidden/>
        </w:rPr>
        <w:t>11</w:t>
      </w:r>
      <w:r>
        <w:rPr>
          <w:b w:val="0"/>
          <w:bCs/>
        </w:rPr>
        <w:fldChar w:fldCharType="end"/>
      </w:r>
    </w:p>
    <w:p w14:paraId="48A6CE8F" w14:textId="762EBF54" w:rsidR="00C8005A" w:rsidRDefault="00293A46" w:rsidP="00234E5F">
      <w:pPr>
        <w:pStyle w:val="TOC1"/>
        <w:rPr>
          <w:rFonts w:asciiTheme="minorHAnsi" w:eastAsiaTheme="minorEastAsia" w:hAnsiTheme="minorHAnsi" w:cstheme="minorBidi"/>
          <w:sz w:val="21"/>
          <w:szCs w:val="22"/>
          <w:lang w:eastAsia="zh-CN"/>
        </w:rPr>
      </w:pPr>
      <w:hyperlink w:anchor="_Toc54515747" w:history="1">
        <w:r w:rsidR="00C8005A" w:rsidRPr="000700B3">
          <w:rPr>
            <w:rStyle w:val="a9"/>
          </w:rPr>
          <w:t>三、</w:t>
        </w:r>
        <w:r w:rsidR="00C8005A">
          <w:rPr>
            <w:rFonts w:asciiTheme="minorHAnsi" w:eastAsiaTheme="minorEastAsia" w:hAnsiTheme="minorHAnsi" w:cstheme="minorBidi"/>
            <w:sz w:val="21"/>
            <w:szCs w:val="22"/>
            <w:lang w:eastAsia="zh-CN"/>
          </w:rPr>
          <w:tab/>
        </w:r>
        <w:r w:rsidR="00C8005A" w:rsidRPr="000700B3">
          <w:rPr>
            <w:rStyle w:val="a9"/>
          </w:rPr>
          <w:t>結語</w:t>
        </w:r>
        <w:r w:rsidR="00C8005A">
          <w:rPr>
            <w:webHidden/>
          </w:rPr>
          <w:tab/>
        </w:r>
        <w:r w:rsidR="00E82723">
          <w:rPr>
            <w:webHidden/>
          </w:rPr>
          <w:t>16</w:t>
        </w:r>
      </w:hyperlink>
    </w:p>
    <w:p w14:paraId="424F2714" w14:textId="080F0813" w:rsidR="00C8005A" w:rsidRDefault="00293A46" w:rsidP="00234E5F">
      <w:pPr>
        <w:pStyle w:val="TOC1"/>
        <w:rPr>
          <w:rFonts w:asciiTheme="minorHAnsi" w:eastAsiaTheme="minorEastAsia" w:hAnsiTheme="minorHAnsi" w:cstheme="minorBidi"/>
          <w:sz w:val="21"/>
          <w:szCs w:val="22"/>
          <w:lang w:eastAsia="zh-CN"/>
        </w:rPr>
      </w:pPr>
      <w:hyperlink w:anchor="_Toc54515748" w:history="1">
        <w:r w:rsidR="00C8005A" w:rsidRPr="000700B3">
          <w:rPr>
            <w:rStyle w:val="a9"/>
          </w:rPr>
          <w:t>參考文獻</w:t>
        </w:r>
        <w:r w:rsidR="00C8005A">
          <w:rPr>
            <w:webHidden/>
          </w:rPr>
          <w:tab/>
        </w:r>
      </w:hyperlink>
      <w:r w:rsidR="003A77CF">
        <w:t>18</w:t>
      </w:r>
    </w:p>
    <w:p w14:paraId="64C25CEA" w14:textId="77777777" w:rsidR="00C8005A" w:rsidRDefault="00C8005A" w:rsidP="00234E5F">
      <w:pPr>
        <w:pStyle w:val="TOC1"/>
        <w:rPr>
          <w:rFonts w:ascii="Times New Roman" w:eastAsia="PMingLiU" w:hAnsi="Times New Roman"/>
          <w:sz w:val="36"/>
        </w:rPr>
      </w:pPr>
      <w:r w:rsidRPr="00556EDB">
        <w:rPr>
          <w:rStyle w:val="a9"/>
          <w:b w:val="0"/>
          <w:bCs/>
        </w:rPr>
        <w:fldChar w:fldCharType="end"/>
      </w:r>
    </w:p>
    <w:p w14:paraId="0F7379C4" w14:textId="77777777" w:rsidR="00C8005A" w:rsidRDefault="00C8005A" w:rsidP="00C8005A">
      <w:pPr>
        <w:rPr>
          <w:rFonts w:ascii="Times New Roman" w:eastAsia="PMingLiU" w:hAnsi="Times New Roman"/>
          <w:bCs/>
          <w:sz w:val="36"/>
          <w:lang w:val="en-US"/>
        </w:rPr>
      </w:pPr>
    </w:p>
    <w:p w14:paraId="5C13183D" w14:textId="77777777" w:rsidR="00C8005A" w:rsidRPr="00FE76EA" w:rsidRDefault="00C8005A" w:rsidP="00C8005A">
      <w:pPr>
        <w:rPr>
          <w:rFonts w:ascii="DFKai-SB" w:eastAsia="DFKai-SB" w:hAnsi="DFKai-SB"/>
          <w:bCs/>
          <w:sz w:val="36"/>
          <w:lang w:val="en-US"/>
        </w:rPr>
        <w:sectPr w:rsidR="00C8005A" w:rsidRPr="00FE76EA" w:rsidSect="007D2A5F">
          <w:footerReference w:type="default" r:id="rId46"/>
          <w:pgSz w:w="11906" w:h="16838"/>
          <w:pgMar w:top="1440" w:right="1440" w:bottom="1440" w:left="1440" w:header="851" w:footer="992" w:gutter="0"/>
          <w:pgNumType w:fmt="upperRoman" w:start="1"/>
          <w:cols w:space="425"/>
          <w:docGrid w:type="lines" w:linePitch="326"/>
        </w:sectPr>
      </w:pPr>
    </w:p>
    <w:p w14:paraId="64F321CF" w14:textId="77777777" w:rsidR="003C3797" w:rsidRDefault="003C3797" w:rsidP="003C3797">
      <w:pPr>
        <w:tabs>
          <w:tab w:val="center" w:pos="4153"/>
          <w:tab w:val="left" w:pos="7396"/>
        </w:tabs>
        <w:spacing w:line="360" w:lineRule="auto"/>
        <w:rPr>
          <w:rFonts w:ascii="DFKai-SB" w:eastAsia="DFKai-SB" w:hAnsi="DFKai-SB"/>
          <w:b/>
          <w:sz w:val="40"/>
          <w:szCs w:val="40"/>
        </w:rPr>
      </w:pPr>
    </w:p>
    <w:p w14:paraId="627C0DB6" w14:textId="77777777" w:rsidR="003C3797" w:rsidRDefault="003C3797" w:rsidP="003C3797">
      <w:pPr>
        <w:tabs>
          <w:tab w:val="center" w:pos="4153"/>
          <w:tab w:val="left" w:pos="7396"/>
        </w:tabs>
        <w:spacing w:line="360" w:lineRule="auto"/>
        <w:rPr>
          <w:rFonts w:ascii="DFKai-SB" w:eastAsia="DFKai-SB" w:hAnsi="DFKai-SB"/>
          <w:b/>
          <w:sz w:val="40"/>
          <w:szCs w:val="40"/>
        </w:rPr>
      </w:pPr>
    </w:p>
    <w:p w14:paraId="0BFEA26B" w14:textId="77777777" w:rsidR="003C3797" w:rsidRDefault="003C3797" w:rsidP="003C3797">
      <w:pPr>
        <w:tabs>
          <w:tab w:val="center" w:pos="4153"/>
          <w:tab w:val="left" w:pos="7396"/>
        </w:tabs>
        <w:spacing w:line="360" w:lineRule="auto"/>
        <w:rPr>
          <w:rFonts w:ascii="DFKai-SB" w:eastAsia="DFKai-SB" w:hAnsi="DFKai-SB"/>
          <w:b/>
          <w:sz w:val="40"/>
          <w:szCs w:val="40"/>
        </w:rPr>
      </w:pPr>
    </w:p>
    <w:p w14:paraId="7E1F2FD4" w14:textId="77777777" w:rsidR="003C3797" w:rsidRDefault="003C3797" w:rsidP="003C3797">
      <w:pPr>
        <w:tabs>
          <w:tab w:val="center" w:pos="4153"/>
          <w:tab w:val="left" w:pos="7396"/>
        </w:tabs>
        <w:spacing w:line="360" w:lineRule="auto"/>
        <w:rPr>
          <w:rFonts w:ascii="DFKai-SB" w:eastAsia="DFKai-SB" w:hAnsi="DFKai-SB"/>
          <w:b/>
          <w:sz w:val="40"/>
          <w:szCs w:val="40"/>
        </w:rPr>
      </w:pPr>
    </w:p>
    <w:p w14:paraId="3DA5E401" w14:textId="77777777" w:rsidR="003C3797" w:rsidRDefault="003C3797" w:rsidP="003C3797">
      <w:pPr>
        <w:tabs>
          <w:tab w:val="center" w:pos="4153"/>
          <w:tab w:val="left" w:pos="7396"/>
        </w:tabs>
        <w:spacing w:line="360" w:lineRule="auto"/>
        <w:rPr>
          <w:rFonts w:ascii="DFKai-SB" w:eastAsia="DFKai-SB" w:hAnsi="DFKai-SB"/>
          <w:b/>
          <w:sz w:val="40"/>
          <w:szCs w:val="40"/>
        </w:rPr>
      </w:pPr>
    </w:p>
    <w:p w14:paraId="582E0E66" w14:textId="77777777" w:rsidR="003C3797" w:rsidRDefault="003C3797" w:rsidP="003C3797">
      <w:pPr>
        <w:tabs>
          <w:tab w:val="center" w:pos="4153"/>
          <w:tab w:val="left" w:pos="7396"/>
        </w:tabs>
        <w:spacing w:line="360" w:lineRule="auto"/>
        <w:rPr>
          <w:rFonts w:ascii="DFKai-SB" w:eastAsia="DFKai-SB" w:hAnsi="DFKai-SB"/>
          <w:b/>
          <w:sz w:val="40"/>
          <w:szCs w:val="40"/>
        </w:rPr>
      </w:pPr>
    </w:p>
    <w:p w14:paraId="52B87AEB" w14:textId="77777777" w:rsidR="003C3797" w:rsidRDefault="003C3797" w:rsidP="003C3797">
      <w:pPr>
        <w:tabs>
          <w:tab w:val="center" w:pos="4153"/>
          <w:tab w:val="left" w:pos="7396"/>
        </w:tabs>
        <w:spacing w:line="360" w:lineRule="auto"/>
        <w:rPr>
          <w:rFonts w:ascii="DFKai-SB" w:eastAsia="DFKai-SB" w:hAnsi="DFKai-SB"/>
          <w:b/>
          <w:sz w:val="40"/>
          <w:szCs w:val="40"/>
        </w:rPr>
      </w:pPr>
    </w:p>
    <w:p w14:paraId="4B9B8207" w14:textId="77777777" w:rsidR="003C3797" w:rsidRDefault="003C3797" w:rsidP="003C3797">
      <w:pPr>
        <w:tabs>
          <w:tab w:val="center" w:pos="4153"/>
          <w:tab w:val="left" w:pos="7396"/>
        </w:tabs>
        <w:spacing w:line="360" w:lineRule="auto"/>
        <w:rPr>
          <w:rFonts w:ascii="DFKai-SB" w:eastAsia="DFKai-SB" w:hAnsi="DFKai-SB"/>
          <w:b/>
          <w:sz w:val="40"/>
          <w:szCs w:val="40"/>
        </w:rPr>
      </w:pPr>
    </w:p>
    <w:p w14:paraId="5929CA5F" w14:textId="77777777" w:rsidR="00234E5F" w:rsidRDefault="00234E5F" w:rsidP="00F1697E">
      <w:pPr>
        <w:tabs>
          <w:tab w:val="center" w:pos="4153"/>
          <w:tab w:val="left" w:pos="7396"/>
        </w:tabs>
        <w:spacing w:line="360" w:lineRule="auto"/>
        <w:jc w:val="center"/>
        <w:rPr>
          <w:rFonts w:ascii="DFKai-SB" w:eastAsia="DFKai-SB" w:hAnsi="DFKai-SB"/>
          <w:b/>
          <w:sz w:val="40"/>
          <w:szCs w:val="40"/>
        </w:rPr>
      </w:pPr>
    </w:p>
    <w:p w14:paraId="524B910B" w14:textId="13D478C5" w:rsidR="003C3797" w:rsidRDefault="003C3797" w:rsidP="00F1697E">
      <w:pPr>
        <w:tabs>
          <w:tab w:val="center" w:pos="4153"/>
          <w:tab w:val="left" w:pos="7396"/>
        </w:tabs>
        <w:spacing w:line="360" w:lineRule="auto"/>
        <w:jc w:val="center"/>
        <w:rPr>
          <w:rFonts w:ascii="DFKai-SB" w:eastAsia="DFKai-SB" w:hAnsi="DFKai-SB"/>
          <w:b/>
          <w:sz w:val="40"/>
          <w:szCs w:val="40"/>
        </w:rPr>
      </w:pPr>
      <w:r>
        <w:rPr>
          <w:rFonts w:ascii="DFKai-SB" w:eastAsia="DFKai-SB" w:hAnsi="DFKai-SB" w:hint="eastAsia"/>
          <w:b/>
          <w:sz w:val="40"/>
          <w:szCs w:val="40"/>
        </w:rPr>
        <w:lastRenderedPageBreak/>
        <w:t>論</w:t>
      </w:r>
      <w:r w:rsidRPr="00AE4CD7">
        <w:rPr>
          <w:rFonts w:ascii="DFKai-SB" w:eastAsia="DFKai-SB" w:hAnsi="DFKai-SB" w:hint="eastAsia"/>
          <w:b/>
          <w:sz w:val="40"/>
          <w:szCs w:val="40"/>
        </w:rPr>
        <w:t>《周易》家人卦中</w:t>
      </w:r>
      <w:r>
        <w:rPr>
          <w:rFonts w:ascii="DFKai-SB" w:eastAsia="DFKai-SB" w:hAnsi="DFKai-SB" w:hint="eastAsia"/>
          <w:b/>
          <w:sz w:val="40"/>
          <w:szCs w:val="40"/>
        </w:rPr>
        <w:t>的</w:t>
      </w:r>
      <w:r w:rsidRPr="00AE4CD7">
        <w:rPr>
          <w:rFonts w:ascii="DFKai-SB" w:eastAsia="DFKai-SB" w:hAnsi="DFKai-SB" w:hint="eastAsia"/>
          <w:b/>
          <w:sz w:val="40"/>
          <w:szCs w:val="40"/>
        </w:rPr>
        <w:t>家道思想</w:t>
      </w:r>
    </w:p>
    <w:p w14:paraId="08C6CC83" w14:textId="77777777" w:rsidR="00234E5F" w:rsidRDefault="00234E5F" w:rsidP="00F1697E">
      <w:pPr>
        <w:tabs>
          <w:tab w:val="center" w:pos="4153"/>
          <w:tab w:val="left" w:pos="7396"/>
        </w:tabs>
        <w:spacing w:line="360" w:lineRule="auto"/>
        <w:jc w:val="center"/>
        <w:rPr>
          <w:rFonts w:ascii="DFKai-SB" w:eastAsia="DFKai-SB" w:hAnsi="DFKai-SB"/>
          <w:b/>
          <w:sz w:val="40"/>
          <w:szCs w:val="40"/>
        </w:rPr>
      </w:pPr>
    </w:p>
    <w:p w14:paraId="38084723" w14:textId="77777777" w:rsidR="003C3797" w:rsidRPr="006F3E24" w:rsidRDefault="003C3797" w:rsidP="003C3797">
      <w:pPr>
        <w:tabs>
          <w:tab w:val="center" w:pos="4153"/>
          <w:tab w:val="left" w:pos="7396"/>
        </w:tabs>
        <w:spacing w:line="360" w:lineRule="auto"/>
        <w:jc w:val="center"/>
        <w:rPr>
          <w:rFonts w:ascii="DFKai-SB" w:eastAsiaTheme="minorEastAsia" w:hAnsi="DFKai-SB"/>
          <w:b/>
          <w:sz w:val="40"/>
          <w:szCs w:val="40"/>
          <w:lang w:eastAsia="zh-CN"/>
        </w:rPr>
      </w:pPr>
      <w:r>
        <w:rPr>
          <w:rFonts w:ascii="DFKai-SB" w:eastAsia="DFKai-SB" w:hAnsi="DFKai-SB" w:hint="eastAsia"/>
          <w:b/>
          <w:sz w:val="40"/>
          <w:szCs w:val="40"/>
        </w:rPr>
        <w:t>一、</w:t>
      </w:r>
      <w:r w:rsidRPr="006F3E24">
        <w:rPr>
          <w:rFonts w:ascii="DFKai-SB" w:eastAsia="DFKai-SB" w:hAnsi="DFKai-SB" w:hint="eastAsia"/>
          <w:b/>
          <w:sz w:val="36"/>
          <w:szCs w:val="40"/>
        </w:rPr>
        <w:t>前言</w:t>
      </w:r>
    </w:p>
    <w:p w14:paraId="309DD206" w14:textId="77777777" w:rsidR="003C3797" w:rsidRDefault="003C3797" w:rsidP="003C3797">
      <w:pPr>
        <w:rPr>
          <w:rFonts w:ascii="PMingLiU" w:hAnsi="PMingLiU"/>
        </w:rPr>
      </w:pPr>
    </w:p>
    <w:p w14:paraId="318EEE85" w14:textId="77777777" w:rsidR="003C3797" w:rsidRPr="008A709B" w:rsidRDefault="003C3797" w:rsidP="003C3797">
      <w:pPr>
        <w:pStyle w:val="a5"/>
        <w:widowControl w:val="0"/>
        <w:numPr>
          <w:ilvl w:val="0"/>
          <w:numId w:val="8"/>
        </w:numPr>
        <w:spacing w:after="0" w:line="240" w:lineRule="auto"/>
        <w:contextualSpacing w:val="0"/>
        <w:jc w:val="both"/>
        <w:rPr>
          <w:rFonts w:ascii="PMingLiU" w:eastAsia="PMingLiU" w:hAnsi="PMingLiU"/>
        </w:rPr>
      </w:pPr>
      <w:r w:rsidRPr="008A709B">
        <w:rPr>
          <w:rFonts w:ascii="DFKai-SB" w:eastAsia="DFKai-SB" w:hint="eastAsia"/>
          <w:b/>
          <w:sz w:val="28"/>
          <w:szCs w:val="28"/>
        </w:rPr>
        <w:t>研究背景與目的</w:t>
      </w:r>
    </w:p>
    <w:p w14:paraId="536142F3" w14:textId="77777777" w:rsidR="003C3797" w:rsidRPr="008A709B" w:rsidRDefault="003C3797" w:rsidP="003C3797">
      <w:pPr>
        <w:ind w:firstLine="420"/>
        <w:rPr>
          <w:rFonts w:ascii="PMingLiU" w:eastAsia="PMingLiU" w:hAnsi="PMingLiU"/>
        </w:rPr>
      </w:pPr>
      <w:r w:rsidRPr="008A709B">
        <w:rPr>
          <w:rFonts w:ascii="PMingLiU" w:eastAsia="PMingLiU" w:hAnsi="PMingLiU" w:hint="eastAsia"/>
        </w:rPr>
        <w:t>當今時代，家庭問題日益突出，以中國爲例，根據</w:t>
      </w:r>
      <w:r>
        <w:rPr>
          <w:rFonts w:ascii="PMingLiU" w:eastAsia="PMingLiU" w:hAnsi="PMingLiU" w:hint="eastAsia"/>
        </w:rPr>
        <w:t>國家統計局</w:t>
      </w:r>
      <w:r w:rsidRPr="008A709B">
        <w:rPr>
          <w:rFonts w:ascii="PMingLiU" w:eastAsia="PMingLiU" w:hAnsi="PMingLiU" w:hint="eastAsia"/>
        </w:rPr>
        <w:t>的報道，離婚率逐年上升</w:t>
      </w:r>
      <w:r>
        <w:rPr>
          <w:rStyle w:val="a8"/>
          <w:rFonts w:ascii="PMingLiU" w:eastAsia="PMingLiU" w:hAnsi="PMingLiU"/>
        </w:rPr>
        <w:footnoteReference w:id="1"/>
      </w:r>
      <w:r w:rsidRPr="008A709B">
        <w:rPr>
          <w:rFonts w:ascii="PMingLiU" w:eastAsia="PMingLiU" w:hAnsi="PMingLiU" w:hint="eastAsia"/>
        </w:rPr>
        <w:t>，家庭矛盾凸顯，如何協調好家庭成員之間的差異性，構建和諧穩定的家庭氛圍，成爲亟待解決的課題。而中國傳統文化當中，歷來尤其重視家庭，從中國古代經典當中，歸納提煉出適合現代社會的家道思想，能夠極大幫助道現代家庭建設與社會和諧。而在浩如煙海的的中國古代典籍當中，《周易》作爲羣經之首，從根本上影響着中國幾千年來的思想，是名副其實的大道之源。其早已超越本有的占卜之用，包羅萬象，充斥着上古聖賢對於人生的思考，而這份哲學意涵在孔子的《易傳》中得到了進一步的升華，我們今天</w:t>
      </w:r>
      <w:r>
        <w:rPr>
          <w:rFonts w:ascii="PMingLiU" w:eastAsia="PMingLiU" w:hAnsi="PMingLiU" w:hint="eastAsia"/>
        </w:rPr>
        <w:t>重新</w:t>
      </w:r>
      <w:r w:rsidRPr="008A709B">
        <w:rPr>
          <w:rFonts w:ascii="PMingLiU" w:eastAsia="PMingLiU" w:hAnsi="PMingLiU" w:hint="eastAsia"/>
        </w:rPr>
        <w:t>去研討其中的內容，或許能給我們現代社會帶來一定的啓示。</w:t>
      </w:r>
    </w:p>
    <w:p w14:paraId="55524DED" w14:textId="77777777" w:rsidR="003C3797" w:rsidRPr="00FD2B5C" w:rsidRDefault="003C3797" w:rsidP="003C3797">
      <w:pPr>
        <w:ind w:firstLine="420"/>
        <w:rPr>
          <w:rFonts w:asciiTheme="minorEastAsia" w:eastAsia="PMingLiU" w:hAnsiTheme="minorEastAsia"/>
        </w:rPr>
      </w:pPr>
      <w:r>
        <w:rPr>
          <w:rFonts w:ascii="PMingLiU" w:eastAsia="PMingLiU" w:hAnsi="PMingLiU" w:hint="eastAsia"/>
        </w:rPr>
        <w:t>而在家庭和諧方面問題的相關專著中，歷代學者對於《周易》中所蘊含的家道思想的討論是比較少見的，目前僅有</w:t>
      </w:r>
      <w:r>
        <w:rPr>
          <w:rFonts w:asciiTheme="minorEastAsia" w:eastAsia="PMingLiU" w:hAnsiTheme="minorEastAsia" w:hint="eastAsia"/>
        </w:rPr>
        <w:t>楊亞厲教授所著的《周易與中國夫婦之道》中探討了相關問題。可以預見的是《周易》之中還有了大量值得我們現代社會借鑑參考的家道思想需要被總結提煉。</w:t>
      </w:r>
    </w:p>
    <w:p w14:paraId="51845B48" w14:textId="77777777" w:rsidR="003C3797" w:rsidRDefault="003C3797" w:rsidP="003C3797">
      <w:pPr>
        <w:ind w:firstLine="420"/>
        <w:rPr>
          <w:rFonts w:ascii="PMingLiU" w:eastAsia="PMingLiU" w:hAnsi="PMingLiU"/>
        </w:rPr>
      </w:pPr>
      <w:r>
        <w:rPr>
          <w:rFonts w:ascii="PMingLiU" w:eastAsia="PMingLiU" w:hAnsi="PMingLiU" w:hint="eastAsia"/>
        </w:rPr>
        <w:t>《大學》當中提到：「身修而後家齊，家齊而後國治，國治而後天下平。」可見在儒家的思想體系當中，首先需要有對於自身品格的修煉，有一定</w:t>
      </w:r>
      <w:r>
        <w:rPr>
          <w:rFonts w:ascii="PMingLiU" w:eastAsia="PMingLiU" w:hAnsi="PMingLiU" w:hint="eastAsia"/>
        </w:rPr>
        <w:lastRenderedPageBreak/>
        <w:t>的個人的修爲之後方能夠將家庭關係處理清楚，管理好家庭成員以及處理好家族事務。中國古代不同於現代的三口之家，大多是大家族，個人利益與家族利益緊密相連，但在特定環境下卻又會互有衝突，這種情形下處理好家族事務並非易事。因此《大學》中將治國平天下的前置條件定爲齊家有着十分深刻的考量。這也從側面反映出在中國傳統思想當中十分重視家庭。而這一點在《周易》當中也同樣能夠得到佐證。《周易》共有4</w:t>
      </w:r>
      <w:r>
        <w:rPr>
          <w:rFonts w:ascii="PMingLiU" w:eastAsia="PMingLiU" w:hAnsi="PMingLiU"/>
        </w:rPr>
        <w:t>50</w:t>
      </w:r>
      <w:r>
        <w:rPr>
          <w:rFonts w:ascii="PMingLiU" w:eastAsia="PMingLiU" w:hAnsi="PMingLiU" w:hint="eastAsia"/>
        </w:rPr>
        <w:t>條卦爻辭，涉及到婚姻與家庭的就有4</w:t>
      </w:r>
      <w:r>
        <w:rPr>
          <w:rFonts w:ascii="PMingLiU" w:eastAsia="PMingLiU" w:hAnsi="PMingLiU"/>
        </w:rPr>
        <w:t>0</w:t>
      </w:r>
      <w:r>
        <w:rPr>
          <w:rFonts w:ascii="PMingLiU" w:eastAsia="PMingLiU" w:hAnsi="PMingLiU" w:hint="eastAsia"/>
        </w:rPr>
        <w:t>條，茲列表如下</w:t>
      </w:r>
    </w:p>
    <w:p w14:paraId="5DAEBF5B" w14:textId="77777777" w:rsidR="003C3797" w:rsidRDefault="003C3797" w:rsidP="003C3797">
      <w:pPr>
        <w:ind w:firstLine="420"/>
        <w:rPr>
          <w:rFonts w:ascii="PMingLiU" w:eastAsia="PMingLiU" w:hAnsi="PMingLiU"/>
        </w:rPr>
      </w:pPr>
    </w:p>
    <w:tbl>
      <w:tblPr>
        <w:tblStyle w:val="ac"/>
        <w:tblW w:w="8613" w:type="dxa"/>
        <w:tblLook w:val="04A0" w:firstRow="1" w:lastRow="0" w:firstColumn="1" w:lastColumn="0" w:noHBand="0" w:noVBand="1"/>
      </w:tblPr>
      <w:tblGrid>
        <w:gridCol w:w="4503"/>
        <w:gridCol w:w="4110"/>
      </w:tblGrid>
      <w:tr w:rsidR="003C3797" w:rsidRPr="003D3832" w14:paraId="42CAA40A" w14:textId="77777777" w:rsidTr="00761493">
        <w:trPr>
          <w:trHeight w:val="227"/>
        </w:trPr>
        <w:tc>
          <w:tcPr>
            <w:tcW w:w="4503" w:type="dxa"/>
          </w:tcPr>
          <w:p w14:paraId="13EFFCF9" w14:textId="77777777" w:rsidR="003C3797" w:rsidRPr="00883A6B" w:rsidRDefault="003C3797" w:rsidP="00761493">
            <w:pPr>
              <w:jc w:val="center"/>
              <w:rPr>
                <w:rFonts w:ascii="PMingLiU" w:eastAsia="PMingLiU" w:hAnsi="PMingLiU"/>
              </w:rPr>
            </w:pPr>
            <w:r>
              <w:rPr>
                <w:rFonts w:ascii="PMingLiU" w:eastAsia="PMingLiU" w:hAnsi="PMingLiU" w:hint="eastAsia"/>
              </w:rPr>
              <w:t>相關卦名</w:t>
            </w:r>
          </w:p>
        </w:tc>
        <w:tc>
          <w:tcPr>
            <w:tcW w:w="4110" w:type="dxa"/>
          </w:tcPr>
          <w:p w14:paraId="78C89A0C" w14:textId="77777777" w:rsidR="003C3797" w:rsidRDefault="003C3797" w:rsidP="00761493">
            <w:pPr>
              <w:jc w:val="center"/>
              <w:rPr>
                <w:rFonts w:ascii="PMingLiU" w:hAnsi="PMingLiU"/>
              </w:rPr>
            </w:pPr>
            <w:r>
              <w:rPr>
                <w:rFonts w:ascii="PMingLiU" w:eastAsia="PMingLiU" w:hAnsi="PMingLiU" w:hint="eastAsia"/>
              </w:rPr>
              <w:t>與家庭婚姻相關的卦爻辭</w:t>
            </w:r>
          </w:p>
        </w:tc>
      </w:tr>
      <w:tr w:rsidR="003C3797" w14:paraId="2D6851EA" w14:textId="77777777" w:rsidTr="00761493">
        <w:trPr>
          <w:trHeight w:val="459"/>
        </w:trPr>
        <w:tc>
          <w:tcPr>
            <w:tcW w:w="4503" w:type="dxa"/>
          </w:tcPr>
          <w:p w14:paraId="7303D9D6" w14:textId="77777777" w:rsidR="003C3797" w:rsidRPr="0036516F" w:rsidRDefault="003C3797" w:rsidP="00761493">
            <w:pPr>
              <w:jc w:val="center"/>
              <w:rPr>
                <w:rFonts w:ascii="PMingLiU" w:hAnsi="PMingLiU"/>
              </w:rPr>
            </w:pPr>
            <w:r w:rsidRPr="0036516F">
              <w:rPr>
                <w:rFonts w:ascii="PMingLiU" w:eastAsia="PMingLiU" w:hAnsi="PMingLiU" w:hint="eastAsia"/>
              </w:rPr>
              <w:t>屯卦</w:t>
            </w:r>
          </w:p>
        </w:tc>
        <w:tc>
          <w:tcPr>
            <w:tcW w:w="4110" w:type="dxa"/>
          </w:tcPr>
          <w:p w14:paraId="75C8EE82"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六二</w:t>
            </w:r>
          </w:p>
          <w:p w14:paraId="3872F686"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六四</w:t>
            </w:r>
          </w:p>
        </w:tc>
      </w:tr>
      <w:tr w:rsidR="003C3797" w14:paraId="51A0DCD9" w14:textId="77777777" w:rsidTr="00761493">
        <w:trPr>
          <w:trHeight w:val="455"/>
        </w:trPr>
        <w:tc>
          <w:tcPr>
            <w:tcW w:w="4503" w:type="dxa"/>
          </w:tcPr>
          <w:p w14:paraId="161B52AE" w14:textId="77777777" w:rsidR="003C3797" w:rsidRPr="0036516F" w:rsidRDefault="003C3797" w:rsidP="00761493">
            <w:pPr>
              <w:jc w:val="center"/>
              <w:rPr>
                <w:rFonts w:ascii="PMingLiU" w:hAnsi="PMingLiU"/>
              </w:rPr>
            </w:pPr>
            <w:r w:rsidRPr="0036516F">
              <w:rPr>
                <w:rFonts w:ascii="PMingLiU" w:eastAsia="PMingLiU" w:hAnsi="PMingLiU" w:hint="eastAsia"/>
              </w:rPr>
              <w:t>蒙卦</w:t>
            </w:r>
          </w:p>
        </w:tc>
        <w:tc>
          <w:tcPr>
            <w:tcW w:w="4110" w:type="dxa"/>
          </w:tcPr>
          <w:p w14:paraId="313F9A6E"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九二</w:t>
            </w:r>
          </w:p>
          <w:p w14:paraId="701430CB"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六三</w:t>
            </w:r>
          </w:p>
        </w:tc>
      </w:tr>
      <w:tr w:rsidR="003C3797" w14:paraId="0FDD0DB8" w14:textId="77777777" w:rsidTr="00761493">
        <w:trPr>
          <w:trHeight w:val="459"/>
        </w:trPr>
        <w:tc>
          <w:tcPr>
            <w:tcW w:w="4503" w:type="dxa"/>
          </w:tcPr>
          <w:p w14:paraId="23454979"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小畜卦</w:t>
            </w:r>
          </w:p>
        </w:tc>
        <w:tc>
          <w:tcPr>
            <w:tcW w:w="4110" w:type="dxa"/>
          </w:tcPr>
          <w:p w14:paraId="34207C3A"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九三</w:t>
            </w:r>
          </w:p>
          <w:p w14:paraId="5D4A8BAB"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上九</w:t>
            </w:r>
          </w:p>
        </w:tc>
      </w:tr>
      <w:tr w:rsidR="003C3797" w14:paraId="14531093" w14:textId="77777777" w:rsidTr="00761493">
        <w:trPr>
          <w:trHeight w:val="227"/>
        </w:trPr>
        <w:tc>
          <w:tcPr>
            <w:tcW w:w="4503" w:type="dxa"/>
          </w:tcPr>
          <w:p w14:paraId="2E640338"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泰卦</w:t>
            </w:r>
          </w:p>
        </w:tc>
        <w:tc>
          <w:tcPr>
            <w:tcW w:w="4110" w:type="dxa"/>
          </w:tcPr>
          <w:p w14:paraId="4DDC37BC" w14:textId="77777777" w:rsidR="003C3797" w:rsidRPr="0036516F" w:rsidRDefault="003C3797" w:rsidP="00761493">
            <w:pPr>
              <w:jc w:val="center"/>
              <w:rPr>
                <w:rFonts w:ascii="PMingLiU" w:hAnsi="PMingLiU"/>
              </w:rPr>
            </w:pPr>
            <w:r w:rsidRPr="0036516F">
              <w:rPr>
                <w:rFonts w:ascii="PMingLiU" w:eastAsia="PMingLiU" w:hAnsi="PMingLiU" w:hint="eastAsia"/>
              </w:rPr>
              <w:t>六五</w:t>
            </w:r>
          </w:p>
        </w:tc>
      </w:tr>
      <w:tr w:rsidR="003C3797" w14:paraId="70DA9F48" w14:textId="77777777" w:rsidTr="00761493">
        <w:trPr>
          <w:trHeight w:val="455"/>
        </w:trPr>
        <w:tc>
          <w:tcPr>
            <w:tcW w:w="4503" w:type="dxa"/>
          </w:tcPr>
          <w:p w14:paraId="51AF92BF" w14:textId="77777777" w:rsidR="003C3797" w:rsidRPr="0036516F" w:rsidRDefault="003C3797" w:rsidP="00761493">
            <w:pPr>
              <w:jc w:val="center"/>
              <w:rPr>
                <w:rFonts w:ascii="PMingLiU" w:hAnsi="PMingLiU"/>
              </w:rPr>
            </w:pPr>
            <w:r w:rsidRPr="0036516F">
              <w:rPr>
                <w:rFonts w:ascii="PMingLiU" w:eastAsia="PMingLiU" w:hAnsi="PMingLiU" w:hint="eastAsia"/>
              </w:rPr>
              <w:t>隨卦</w:t>
            </w:r>
          </w:p>
        </w:tc>
        <w:tc>
          <w:tcPr>
            <w:tcW w:w="4110" w:type="dxa"/>
          </w:tcPr>
          <w:p w14:paraId="579D7DD4"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六二</w:t>
            </w:r>
          </w:p>
          <w:p w14:paraId="4FF1230E"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六三</w:t>
            </w:r>
          </w:p>
        </w:tc>
      </w:tr>
      <w:tr w:rsidR="003C3797" w14:paraId="5F1E55D7" w14:textId="77777777" w:rsidTr="00761493">
        <w:trPr>
          <w:trHeight w:val="1142"/>
        </w:trPr>
        <w:tc>
          <w:tcPr>
            <w:tcW w:w="4503" w:type="dxa"/>
          </w:tcPr>
          <w:p w14:paraId="0E1D8D23"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蠱卦</w:t>
            </w:r>
          </w:p>
        </w:tc>
        <w:tc>
          <w:tcPr>
            <w:tcW w:w="4110" w:type="dxa"/>
          </w:tcPr>
          <w:p w14:paraId="1EBC347C"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初六</w:t>
            </w:r>
          </w:p>
          <w:p w14:paraId="35363870"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九二</w:t>
            </w:r>
          </w:p>
          <w:p w14:paraId="7C1FEDC9"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九三</w:t>
            </w:r>
          </w:p>
          <w:p w14:paraId="6FF234B3"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六四</w:t>
            </w:r>
          </w:p>
          <w:p w14:paraId="39DC9A75"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六五</w:t>
            </w:r>
          </w:p>
        </w:tc>
      </w:tr>
      <w:tr w:rsidR="003C3797" w14:paraId="4A27E560" w14:textId="77777777" w:rsidTr="00761493">
        <w:trPr>
          <w:trHeight w:val="227"/>
        </w:trPr>
        <w:tc>
          <w:tcPr>
            <w:tcW w:w="4503" w:type="dxa"/>
          </w:tcPr>
          <w:p w14:paraId="29D0030E"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觀卦</w:t>
            </w:r>
          </w:p>
        </w:tc>
        <w:tc>
          <w:tcPr>
            <w:tcW w:w="4110" w:type="dxa"/>
          </w:tcPr>
          <w:p w14:paraId="2C1203C8"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六二</w:t>
            </w:r>
          </w:p>
        </w:tc>
      </w:tr>
      <w:tr w:rsidR="003C3797" w:rsidRPr="0014737C" w14:paraId="29A7C814" w14:textId="77777777" w:rsidTr="00761493">
        <w:trPr>
          <w:trHeight w:val="227"/>
        </w:trPr>
        <w:tc>
          <w:tcPr>
            <w:tcW w:w="4503" w:type="dxa"/>
          </w:tcPr>
          <w:p w14:paraId="779765EB"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賁卦</w:t>
            </w:r>
          </w:p>
        </w:tc>
        <w:tc>
          <w:tcPr>
            <w:tcW w:w="4110" w:type="dxa"/>
          </w:tcPr>
          <w:p w14:paraId="062DE49B" w14:textId="77777777" w:rsidR="003C3797" w:rsidRPr="0036516F" w:rsidRDefault="003C3797" w:rsidP="00761493">
            <w:pPr>
              <w:jc w:val="center"/>
              <w:rPr>
                <w:rFonts w:ascii="PMingLiU" w:eastAsia="PMingLiU" w:hAnsi="PMingLiU"/>
              </w:rPr>
            </w:pPr>
            <w:r w:rsidRPr="0036516F">
              <w:rPr>
                <w:rFonts w:ascii="PMingLiU" w:eastAsia="PMingLiU" w:hAnsi="PMingLiU" w:hint="eastAsia"/>
              </w:rPr>
              <w:t>六四</w:t>
            </w:r>
          </w:p>
        </w:tc>
      </w:tr>
      <w:tr w:rsidR="003C3797" w:rsidRPr="0014737C" w14:paraId="43A80DCB" w14:textId="77777777" w:rsidTr="00761493">
        <w:trPr>
          <w:trHeight w:val="227"/>
        </w:trPr>
        <w:tc>
          <w:tcPr>
            <w:tcW w:w="4503" w:type="dxa"/>
          </w:tcPr>
          <w:p w14:paraId="24B382D4" w14:textId="77777777" w:rsidR="003C3797" w:rsidRPr="0036516F" w:rsidRDefault="003C3797" w:rsidP="00761493">
            <w:pPr>
              <w:jc w:val="center"/>
              <w:rPr>
                <w:rFonts w:ascii="PMingLiU" w:eastAsia="PMingLiU" w:hAnsi="PMingLiU"/>
              </w:rPr>
            </w:pPr>
            <w:r>
              <w:rPr>
                <w:rFonts w:ascii="PMingLiU" w:eastAsia="PMingLiU" w:hAnsi="PMingLiU" w:hint="eastAsia"/>
              </w:rPr>
              <w:t>大過卦</w:t>
            </w:r>
          </w:p>
        </w:tc>
        <w:tc>
          <w:tcPr>
            <w:tcW w:w="4110" w:type="dxa"/>
          </w:tcPr>
          <w:p w14:paraId="15AED782" w14:textId="77777777" w:rsidR="003C3797" w:rsidRDefault="003C3797" w:rsidP="00761493">
            <w:pPr>
              <w:jc w:val="center"/>
              <w:rPr>
                <w:rFonts w:ascii="PMingLiU" w:eastAsia="PMingLiU" w:hAnsi="PMingLiU"/>
              </w:rPr>
            </w:pPr>
            <w:r>
              <w:rPr>
                <w:rFonts w:ascii="PMingLiU" w:eastAsia="PMingLiU" w:hAnsi="PMingLiU" w:hint="eastAsia"/>
              </w:rPr>
              <w:t>九二</w:t>
            </w:r>
          </w:p>
          <w:p w14:paraId="6F8E5D8E" w14:textId="77777777" w:rsidR="003C3797" w:rsidRPr="0036516F" w:rsidRDefault="003C3797" w:rsidP="00761493">
            <w:pPr>
              <w:jc w:val="center"/>
              <w:rPr>
                <w:rFonts w:ascii="PMingLiU" w:eastAsia="PMingLiU" w:hAnsi="PMingLiU"/>
              </w:rPr>
            </w:pPr>
            <w:r>
              <w:rPr>
                <w:rFonts w:ascii="PMingLiU" w:eastAsia="PMingLiU" w:hAnsi="PMingLiU" w:hint="eastAsia"/>
              </w:rPr>
              <w:t>九五</w:t>
            </w:r>
          </w:p>
        </w:tc>
      </w:tr>
      <w:tr w:rsidR="003C3797" w:rsidRPr="0014737C" w14:paraId="2E6B4154" w14:textId="77777777" w:rsidTr="00761493">
        <w:trPr>
          <w:trHeight w:val="227"/>
        </w:trPr>
        <w:tc>
          <w:tcPr>
            <w:tcW w:w="4503" w:type="dxa"/>
          </w:tcPr>
          <w:p w14:paraId="2125EC4E" w14:textId="77777777" w:rsidR="003C3797" w:rsidRPr="000070BE" w:rsidRDefault="003C3797" w:rsidP="00761493">
            <w:pPr>
              <w:jc w:val="center"/>
              <w:rPr>
                <w:rFonts w:ascii="PMingLiU" w:hAnsi="PMingLiU"/>
              </w:rPr>
            </w:pPr>
            <w:r>
              <w:rPr>
                <w:rFonts w:ascii="PMingLiU" w:eastAsia="PMingLiU" w:hAnsi="PMingLiU" w:hint="eastAsia"/>
              </w:rPr>
              <w:t>咸卦</w:t>
            </w:r>
          </w:p>
        </w:tc>
        <w:tc>
          <w:tcPr>
            <w:tcW w:w="4110" w:type="dxa"/>
          </w:tcPr>
          <w:p w14:paraId="46E731B8" w14:textId="77777777" w:rsidR="003C3797" w:rsidRPr="0036516F" w:rsidRDefault="003C3797" w:rsidP="00761493">
            <w:pPr>
              <w:jc w:val="center"/>
              <w:rPr>
                <w:rFonts w:ascii="PMingLiU" w:eastAsia="PMingLiU" w:hAnsi="PMingLiU"/>
              </w:rPr>
            </w:pPr>
            <w:r>
              <w:rPr>
                <w:rFonts w:ascii="PMingLiU" w:eastAsia="PMingLiU" w:hAnsi="PMingLiU" w:hint="eastAsia"/>
              </w:rPr>
              <w:t>卦辭部分</w:t>
            </w:r>
          </w:p>
        </w:tc>
      </w:tr>
      <w:tr w:rsidR="003C3797" w:rsidRPr="0014737C" w14:paraId="12FB08B4" w14:textId="77777777" w:rsidTr="00761493">
        <w:trPr>
          <w:trHeight w:val="227"/>
        </w:trPr>
        <w:tc>
          <w:tcPr>
            <w:tcW w:w="4503" w:type="dxa"/>
          </w:tcPr>
          <w:p w14:paraId="63B5F30E" w14:textId="77777777" w:rsidR="003C3797" w:rsidRDefault="003C3797" w:rsidP="00761493">
            <w:pPr>
              <w:jc w:val="center"/>
              <w:rPr>
                <w:rFonts w:ascii="PMingLiU" w:eastAsia="PMingLiU" w:hAnsi="PMingLiU"/>
              </w:rPr>
            </w:pPr>
            <w:r>
              <w:rPr>
                <w:rFonts w:ascii="PMingLiU" w:eastAsia="PMingLiU" w:hAnsi="PMingLiU" w:hint="eastAsia"/>
              </w:rPr>
              <w:t>恆卦</w:t>
            </w:r>
          </w:p>
        </w:tc>
        <w:tc>
          <w:tcPr>
            <w:tcW w:w="4110" w:type="dxa"/>
          </w:tcPr>
          <w:p w14:paraId="563A3B1F" w14:textId="77777777" w:rsidR="003C3797" w:rsidRDefault="003C3797" w:rsidP="00761493">
            <w:pPr>
              <w:jc w:val="center"/>
              <w:rPr>
                <w:rFonts w:ascii="PMingLiU" w:eastAsia="PMingLiU" w:hAnsi="PMingLiU"/>
              </w:rPr>
            </w:pPr>
            <w:r>
              <w:rPr>
                <w:rFonts w:ascii="PMingLiU" w:eastAsia="PMingLiU" w:hAnsi="PMingLiU" w:hint="eastAsia"/>
              </w:rPr>
              <w:t>六五</w:t>
            </w:r>
          </w:p>
        </w:tc>
      </w:tr>
      <w:tr w:rsidR="003C3797" w:rsidRPr="0014737C" w14:paraId="426E9FA5" w14:textId="77777777" w:rsidTr="00761493">
        <w:trPr>
          <w:trHeight w:val="227"/>
        </w:trPr>
        <w:tc>
          <w:tcPr>
            <w:tcW w:w="4503" w:type="dxa"/>
          </w:tcPr>
          <w:p w14:paraId="43899F35" w14:textId="77777777" w:rsidR="003C3797" w:rsidRDefault="003C3797" w:rsidP="00761493">
            <w:pPr>
              <w:jc w:val="center"/>
              <w:rPr>
                <w:rFonts w:ascii="PMingLiU" w:eastAsia="PMingLiU" w:hAnsi="PMingLiU"/>
              </w:rPr>
            </w:pPr>
            <w:r>
              <w:rPr>
                <w:rFonts w:ascii="PMingLiU" w:eastAsia="PMingLiU" w:hAnsi="PMingLiU" w:hint="eastAsia"/>
              </w:rPr>
              <w:t>家人卦</w:t>
            </w:r>
          </w:p>
        </w:tc>
        <w:tc>
          <w:tcPr>
            <w:tcW w:w="4110" w:type="dxa"/>
          </w:tcPr>
          <w:p w14:paraId="11AD887A" w14:textId="77777777" w:rsidR="003C3797" w:rsidRDefault="003C3797" w:rsidP="00761493">
            <w:pPr>
              <w:jc w:val="center"/>
              <w:rPr>
                <w:rFonts w:ascii="PMingLiU" w:eastAsia="PMingLiU" w:hAnsi="PMingLiU"/>
              </w:rPr>
            </w:pPr>
            <w:r>
              <w:rPr>
                <w:rFonts w:ascii="PMingLiU" w:eastAsia="PMingLiU" w:hAnsi="PMingLiU" w:hint="eastAsia"/>
              </w:rPr>
              <w:t>卦辭部分</w:t>
            </w:r>
          </w:p>
          <w:p w14:paraId="49596A17" w14:textId="77777777" w:rsidR="003C3797" w:rsidRDefault="003C3797" w:rsidP="00761493">
            <w:pPr>
              <w:jc w:val="center"/>
              <w:rPr>
                <w:rFonts w:ascii="PMingLiU" w:eastAsia="PMingLiU" w:hAnsi="PMingLiU"/>
              </w:rPr>
            </w:pPr>
            <w:r>
              <w:rPr>
                <w:rFonts w:ascii="PMingLiU" w:eastAsia="PMingLiU" w:hAnsi="PMingLiU" w:hint="eastAsia"/>
              </w:rPr>
              <w:t>初九</w:t>
            </w:r>
          </w:p>
          <w:p w14:paraId="0647CFEC" w14:textId="77777777" w:rsidR="003C3797" w:rsidRDefault="003C3797" w:rsidP="00761493">
            <w:pPr>
              <w:jc w:val="center"/>
              <w:rPr>
                <w:rFonts w:ascii="PMingLiU" w:eastAsia="PMingLiU" w:hAnsi="PMingLiU"/>
              </w:rPr>
            </w:pPr>
            <w:r>
              <w:rPr>
                <w:rFonts w:ascii="PMingLiU" w:eastAsia="PMingLiU" w:hAnsi="PMingLiU" w:hint="eastAsia"/>
              </w:rPr>
              <w:t>六二</w:t>
            </w:r>
          </w:p>
          <w:p w14:paraId="0C0042DD" w14:textId="77777777" w:rsidR="003C3797" w:rsidRDefault="003C3797" w:rsidP="00761493">
            <w:pPr>
              <w:jc w:val="center"/>
              <w:rPr>
                <w:rFonts w:ascii="PMingLiU" w:eastAsia="PMingLiU" w:hAnsi="PMingLiU"/>
              </w:rPr>
            </w:pPr>
            <w:r>
              <w:rPr>
                <w:rFonts w:ascii="PMingLiU" w:eastAsia="PMingLiU" w:hAnsi="PMingLiU" w:hint="eastAsia"/>
              </w:rPr>
              <w:t>九三</w:t>
            </w:r>
          </w:p>
          <w:p w14:paraId="0111DF9F" w14:textId="77777777" w:rsidR="003C3797" w:rsidRDefault="003C3797" w:rsidP="00761493">
            <w:pPr>
              <w:jc w:val="center"/>
              <w:rPr>
                <w:rFonts w:ascii="PMingLiU" w:eastAsia="PMingLiU" w:hAnsi="PMingLiU"/>
              </w:rPr>
            </w:pPr>
            <w:r>
              <w:rPr>
                <w:rFonts w:ascii="PMingLiU" w:eastAsia="PMingLiU" w:hAnsi="PMingLiU" w:hint="eastAsia"/>
              </w:rPr>
              <w:t>六四</w:t>
            </w:r>
          </w:p>
          <w:p w14:paraId="25BC873E" w14:textId="77777777" w:rsidR="003C3797" w:rsidRDefault="003C3797" w:rsidP="00761493">
            <w:pPr>
              <w:jc w:val="center"/>
              <w:rPr>
                <w:rFonts w:ascii="PMingLiU" w:eastAsia="PMingLiU" w:hAnsi="PMingLiU"/>
              </w:rPr>
            </w:pPr>
            <w:r>
              <w:rPr>
                <w:rFonts w:ascii="PMingLiU" w:eastAsia="PMingLiU" w:hAnsi="PMingLiU" w:hint="eastAsia"/>
              </w:rPr>
              <w:t>九五</w:t>
            </w:r>
          </w:p>
          <w:p w14:paraId="4C9D1D01" w14:textId="77777777" w:rsidR="003C3797" w:rsidRDefault="003C3797" w:rsidP="00761493">
            <w:pPr>
              <w:jc w:val="center"/>
              <w:rPr>
                <w:rFonts w:ascii="PMingLiU" w:eastAsia="PMingLiU" w:hAnsi="PMingLiU"/>
              </w:rPr>
            </w:pPr>
            <w:r>
              <w:rPr>
                <w:rFonts w:ascii="PMingLiU" w:eastAsia="PMingLiU" w:hAnsi="PMingLiU" w:hint="eastAsia"/>
              </w:rPr>
              <w:lastRenderedPageBreak/>
              <w:t>上九</w:t>
            </w:r>
          </w:p>
        </w:tc>
      </w:tr>
      <w:tr w:rsidR="003C3797" w:rsidRPr="0014737C" w14:paraId="564D934A" w14:textId="77777777" w:rsidTr="00761493">
        <w:trPr>
          <w:trHeight w:val="227"/>
        </w:trPr>
        <w:tc>
          <w:tcPr>
            <w:tcW w:w="4503" w:type="dxa"/>
          </w:tcPr>
          <w:p w14:paraId="28EF4ADE" w14:textId="77777777" w:rsidR="003C3797" w:rsidRDefault="003C3797" w:rsidP="00761493">
            <w:pPr>
              <w:jc w:val="center"/>
              <w:rPr>
                <w:rFonts w:ascii="PMingLiU" w:eastAsia="PMingLiU" w:hAnsi="PMingLiU"/>
              </w:rPr>
            </w:pPr>
            <w:r>
              <w:rPr>
                <w:rFonts w:ascii="PMingLiU" w:eastAsia="PMingLiU" w:hAnsi="PMingLiU" w:hint="eastAsia"/>
              </w:rPr>
              <w:lastRenderedPageBreak/>
              <w:t>睽卦</w:t>
            </w:r>
          </w:p>
        </w:tc>
        <w:tc>
          <w:tcPr>
            <w:tcW w:w="4110" w:type="dxa"/>
          </w:tcPr>
          <w:p w14:paraId="7F17FCE3" w14:textId="77777777" w:rsidR="003C3797" w:rsidRPr="006823C2" w:rsidRDefault="003C3797" w:rsidP="00761493">
            <w:pPr>
              <w:jc w:val="center"/>
              <w:rPr>
                <w:rFonts w:ascii="PMingLiU" w:hAnsi="PMingLiU"/>
              </w:rPr>
            </w:pPr>
            <w:r>
              <w:rPr>
                <w:rFonts w:ascii="PMingLiU" w:eastAsia="PMingLiU" w:hAnsi="PMingLiU" w:hint="eastAsia"/>
              </w:rPr>
              <w:t>上九</w:t>
            </w:r>
          </w:p>
        </w:tc>
      </w:tr>
      <w:tr w:rsidR="003C3797" w:rsidRPr="0014737C" w14:paraId="2FA371F8" w14:textId="77777777" w:rsidTr="00761493">
        <w:trPr>
          <w:trHeight w:val="227"/>
        </w:trPr>
        <w:tc>
          <w:tcPr>
            <w:tcW w:w="4503" w:type="dxa"/>
          </w:tcPr>
          <w:p w14:paraId="79185D6A" w14:textId="77777777" w:rsidR="003C3797" w:rsidRDefault="003C3797" w:rsidP="00761493">
            <w:pPr>
              <w:jc w:val="center"/>
              <w:rPr>
                <w:rFonts w:ascii="PMingLiU" w:eastAsia="PMingLiU" w:hAnsi="PMingLiU"/>
              </w:rPr>
            </w:pPr>
            <w:r>
              <w:rPr>
                <w:rFonts w:ascii="PMingLiU" w:eastAsia="PMingLiU" w:hAnsi="PMingLiU" w:hint="eastAsia"/>
              </w:rPr>
              <w:t>姤卦</w:t>
            </w:r>
          </w:p>
        </w:tc>
        <w:tc>
          <w:tcPr>
            <w:tcW w:w="4110" w:type="dxa"/>
          </w:tcPr>
          <w:p w14:paraId="36C49C0D" w14:textId="77777777" w:rsidR="003C3797" w:rsidRDefault="003C3797" w:rsidP="00761493">
            <w:pPr>
              <w:jc w:val="center"/>
              <w:rPr>
                <w:rFonts w:ascii="PMingLiU" w:eastAsia="PMingLiU" w:hAnsi="PMingLiU"/>
              </w:rPr>
            </w:pPr>
            <w:r>
              <w:rPr>
                <w:rFonts w:ascii="PMingLiU" w:eastAsia="PMingLiU" w:hAnsi="PMingLiU" w:hint="eastAsia"/>
              </w:rPr>
              <w:t>卦辭部分</w:t>
            </w:r>
          </w:p>
        </w:tc>
      </w:tr>
      <w:tr w:rsidR="003C3797" w:rsidRPr="0014737C" w14:paraId="77038491" w14:textId="77777777" w:rsidTr="00761493">
        <w:trPr>
          <w:trHeight w:val="227"/>
        </w:trPr>
        <w:tc>
          <w:tcPr>
            <w:tcW w:w="4503" w:type="dxa"/>
          </w:tcPr>
          <w:p w14:paraId="2C58095E" w14:textId="77777777" w:rsidR="003C3797" w:rsidRDefault="003C3797" w:rsidP="00761493">
            <w:pPr>
              <w:jc w:val="center"/>
              <w:rPr>
                <w:rFonts w:ascii="PMingLiU" w:eastAsia="PMingLiU" w:hAnsi="PMingLiU"/>
              </w:rPr>
            </w:pPr>
            <w:r>
              <w:rPr>
                <w:rFonts w:ascii="PMingLiU" w:eastAsia="PMingLiU" w:hAnsi="PMingLiU" w:hint="eastAsia"/>
              </w:rPr>
              <w:t>困卦</w:t>
            </w:r>
          </w:p>
        </w:tc>
        <w:tc>
          <w:tcPr>
            <w:tcW w:w="4110" w:type="dxa"/>
          </w:tcPr>
          <w:p w14:paraId="486C1F8F" w14:textId="77777777" w:rsidR="003C3797" w:rsidRDefault="003C3797" w:rsidP="00761493">
            <w:pPr>
              <w:jc w:val="center"/>
              <w:rPr>
                <w:rFonts w:ascii="PMingLiU" w:eastAsia="PMingLiU" w:hAnsi="PMingLiU"/>
              </w:rPr>
            </w:pPr>
            <w:r>
              <w:rPr>
                <w:rFonts w:ascii="PMingLiU" w:eastAsia="PMingLiU" w:hAnsi="PMingLiU" w:hint="eastAsia"/>
              </w:rPr>
              <w:t>六三</w:t>
            </w:r>
          </w:p>
        </w:tc>
      </w:tr>
      <w:tr w:rsidR="003C3797" w:rsidRPr="0014737C" w14:paraId="386FA096" w14:textId="77777777" w:rsidTr="00761493">
        <w:trPr>
          <w:trHeight w:val="227"/>
        </w:trPr>
        <w:tc>
          <w:tcPr>
            <w:tcW w:w="4503" w:type="dxa"/>
          </w:tcPr>
          <w:p w14:paraId="5D01A3CA" w14:textId="77777777" w:rsidR="003C3797" w:rsidRDefault="003C3797" w:rsidP="00761493">
            <w:pPr>
              <w:jc w:val="center"/>
              <w:rPr>
                <w:rFonts w:ascii="PMingLiU" w:eastAsia="PMingLiU" w:hAnsi="PMingLiU"/>
              </w:rPr>
            </w:pPr>
            <w:r>
              <w:rPr>
                <w:rFonts w:ascii="PMingLiU" w:eastAsia="PMingLiU" w:hAnsi="PMingLiU" w:hint="eastAsia"/>
              </w:rPr>
              <w:t>震卦</w:t>
            </w:r>
          </w:p>
        </w:tc>
        <w:tc>
          <w:tcPr>
            <w:tcW w:w="4110" w:type="dxa"/>
          </w:tcPr>
          <w:p w14:paraId="22F552A1" w14:textId="77777777" w:rsidR="003C3797" w:rsidRDefault="003C3797" w:rsidP="00761493">
            <w:pPr>
              <w:jc w:val="center"/>
              <w:rPr>
                <w:rFonts w:ascii="PMingLiU" w:eastAsia="PMingLiU" w:hAnsi="PMingLiU"/>
              </w:rPr>
            </w:pPr>
            <w:r>
              <w:rPr>
                <w:rFonts w:ascii="PMingLiU" w:eastAsia="PMingLiU" w:hAnsi="PMingLiU" w:hint="eastAsia"/>
              </w:rPr>
              <w:t>上六</w:t>
            </w:r>
          </w:p>
        </w:tc>
      </w:tr>
      <w:tr w:rsidR="003C3797" w:rsidRPr="0014737C" w14:paraId="0F8FBC67" w14:textId="77777777" w:rsidTr="00761493">
        <w:trPr>
          <w:trHeight w:val="227"/>
        </w:trPr>
        <w:tc>
          <w:tcPr>
            <w:tcW w:w="4503" w:type="dxa"/>
          </w:tcPr>
          <w:p w14:paraId="2D7079E1" w14:textId="77777777" w:rsidR="003C3797" w:rsidRDefault="003C3797" w:rsidP="00761493">
            <w:pPr>
              <w:jc w:val="center"/>
              <w:rPr>
                <w:rFonts w:ascii="PMingLiU" w:eastAsia="PMingLiU" w:hAnsi="PMingLiU"/>
              </w:rPr>
            </w:pPr>
            <w:r>
              <w:rPr>
                <w:rFonts w:ascii="PMingLiU" w:eastAsia="PMingLiU" w:hAnsi="PMingLiU" w:hint="eastAsia"/>
              </w:rPr>
              <w:t>漸卦</w:t>
            </w:r>
          </w:p>
        </w:tc>
        <w:tc>
          <w:tcPr>
            <w:tcW w:w="4110" w:type="dxa"/>
          </w:tcPr>
          <w:p w14:paraId="4F0068FB" w14:textId="77777777" w:rsidR="003C3797" w:rsidRDefault="003C3797" w:rsidP="00761493">
            <w:pPr>
              <w:jc w:val="center"/>
              <w:rPr>
                <w:rFonts w:ascii="PMingLiU" w:eastAsia="PMingLiU" w:hAnsi="PMingLiU"/>
              </w:rPr>
            </w:pPr>
            <w:r>
              <w:rPr>
                <w:rFonts w:ascii="PMingLiU" w:eastAsia="PMingLiU" w:hAnsi="PMingLiU" w:hint="eastAsia"/>
              </w:rPr>
              <w:t>卦辭部分</w:t>
            </w:r>
          </w:p>
          <w:p w14:paraId="5DC84085" w14:textId="77777777" w:rsidR="003C3797" w:rsidRDefault="003C3797" w:rsidP="00761493">
            <w:pPr>
              <w:jc w:val="center"/>
              <w:rPr>
                <w:rFonts w:ascii="PMingLiU" w:eastAsia="PMingLiU" w:hAnsi="PMingLiU"/>
              </w:rPr>
            </w:pPr>
            <w:r>
              <w:rPr>
                <w:rFonts w:ascii="PMingLiU" w:eastAsia="PMingLiU" w:hAnsi="PMingLiU" w:hint="eastAsia"/>
              </w:rPr>
              <w:t>九三</w:t>
            </w:r>
          </w:p>
          <w:p w14:paraId="66601843" w14:textId="77777777" w:rsidR="003C3797" w:rsidRDefault="003C3797" w:rsidP="00761493">
            <w:pPr>
              <w:jc w:val="center"/>
              <w:rPr>
                <w:rFonts w:ascii="PMingLiU" w:eastAsia="PMingLiU" w:hAnsi="PMingLiU"/>
              </w:rPr>
            </w:pPr>
            <w:r>
              <w:rPr>
                <w:rFonts w:ascii="PMingLiU" w:eastAsia="PMingLiU" w:hAnsi="PMingLiU" w:hint="eastAsia"/>
              </w:rPr>
              <w:t>九五</w:t>
            </w:r>
          </w:p>
        </w:tc>
      </w:tr>
      <w:tr w:rsidR="003C3797" w:rsidRPr="0014737C" w14:paraId="7B3EA41C" w14:textId="77777777" w:rsidTr="00761493">
        <w:trPr>
          <w:trHeight w:val="227"/>
        </w:trPr>
        <w:tc>
          <w:tcPr>
            <w:tcW w:w="4503" w:type="dxa"/>
          </w:tcPr>
          <w:p w14:paraId="183B6AC7" w14:textId="77777777" w:rsidR="003C3797" w:rsidRDefault="003C3797" w:rsidP="00761493">
            <w:pPr>
              <w:jc w:val="center"/>
              <w:rPr>
                <w:rFonts w:ascii="PMingLiU" w:eastAsia="PMingLiU" w:hAnsi="PMingLiU"/>
              </w:rPr>
            </w:pPr>
            <w:r>
              <w:rPr>
                <w:rFonts w:ascii="PMingLiU" w:eastAsia="PMingLiU" w:hAnsi="PMingLiU" w:hint="eastAsia"/>
              </w:rPr>
              <w:t>歸妹卦</w:t>
            </w:r>
          </w:p>
        </w:tc>
        <w:tc>
          <w:tcPr>
            <w:tcW w:w="4110" w:type="dxa"/>
          </w:tcPr>
          <w:p w14:paraId="3A7BFFFA" w14:textId="77777777" w:rsidR="003C3797" w:rsidRDefault="003C3797" w:rsidP="00761493">
            <w:pPr>
              <w:jc w:val="center"/>
              <w:rPr>
                <w:rFonts w:ascii="PMingLiU" w:eastAsia="PMingLiU" w:hAnsi="PMingLiU"/>
              </w:rPr>
            </w:pPr>
            <w:r>
              <w:rPr>
                <w:rFonts w:ascii="PMingLiU" w:eastAsia="PMingLiU" w:hAnsi="PMingLiU" w:hint="eastAsia"/>
              </w:rPr>
              <w:t>卦辭部分</w:t>
            </w:r>
          </w:p>
          <w:p w14:paraId="4217EFB0" w14:textId="77777777" w:rsidR="003C3797" w:rsidRDefault="003C3797" w:rsidP="00761493">
            <w:pPr>
              <w:jc w:val="center"/>
              <w:rPr>
                <w:rFonts w:ascii="PMingLiU" w:eastAsia="PMingLiU" w:hAnsi="PMingLiU"/>
              </w:rPr>
            </w:pPr>
            <w:r>
              <w:rPr>
                <w:rFonts w:ascii="PMingLiU" w:eastAsia="PMingLiU" w:hAnsi="PMingLiU" w:hint="eastAsia"/>
              </w:rPr>
              <w:t>初九</w:t>
            </w:r>
          </w:p>
          <w:p w14:paraId="2B5312EC" w14:textId="77777777" w:rsidR="003C3797" w:rsidRDefault="003C3797" w:rsidP="00761493">
            <w:pPr>
              <w:jc w:val="center"/>
              <w:rPr>
                <w:rFonts w:ascii="PMingLiU" w:eastAsia="PMingLiU" w:hAnsi="PMingLiU"/>
              </w:rPr>
            </w:pPr>
            <w:r>
              <w:rPr>
                <w:rFonts w:ascii="PMingLiU" w:eastAsia="PMingLiU" w:hAnsi="PMingLiU" w:hint="eastAsia"/>
              </w:rPr>
              <w:t>六三</w:t>
            </w:r>
          </w:p>
          <w:p w14:paraId="2D09B55D" w14:textId="77777777" w:rsidR="003C3797" w:rsidRDefault="003C3797" w:rsidP="00761493">
            <w:pPr>
              <w:jc w:val="center"/>
              <w:rPr>
                <w:rFonts w:ascii="PMingLiU" w:eastAsia="PMingLiU" w:hAnsi="PMingLiU"/>
              </w:rPr>
            </w:pPr>
            <w:r>
              <w:rPr>
                <w:rFonts w:ascii="PMingLiU" w:eastAsia="PMingLiU" w:hAnsi="PMingLiU" w:hint="eastAsia"/>
              </w:rPr>
              <w:t>九四</w:t>
            </w:r>
          </w:p>
          <w:p w14:paraId="687F6B27" w14:textId="77777777" w:rsidR="003C3797" w:rsidRDefault="003C3797" w:rsidP="00761493">
            <w:pPr>
              <w:jc w:val="center"/>
              <w:rPr>
                <w:rFonts w:ascii="PMingLiU" w:eastAsia="PMingLiU" w:hAnsi="PMingLiU"/>
              </w:rPr>
            </w:pPr>
            <w:r>
              <w:rPr>
                <w:rFonts w:ascii="PMingLiU" w:eastAsia="PMingLiU" w:hAnsi="PMingLiU" w:hint="eastAsia"/>
              </w:rPr>
              <w:t>六五</w:t>
            </w:r>
          </w:p>
        </w:tc>
      </w:tr>
      <w:tr w:rsidR="003C3797" w:rsidRPr="0014737C" w14:paraId="055C6438" w14:textId="77777777" w:rsidTr="00761493">
        <w:trPr>
          <w:trHeight w:val="227"/>
        </w:trPr>
        <w:tc>
          <w:tcPr>
            <w:tcW w:w="4503" w:type="dxa"/>
          </w:tcPr>
          <w:p w14:paraId="2D2ACA6C" w14:textId="77777777" w:rsidR="003C3797" w:rsidRDefault="003C3797" w:rsidP="00761493">
            <w:pPr>
              <w:jc w:val="center"/>
              <w:rPr>
                <w:rFonts w:ascii="PMingLiU" w:eastAsia="PMingLiU" w:hAnsi="PMingLiU"/>
              </w:rPr>
            </w:pPr>
            <w:r>
              <w:rPr>
                <w:rFonts w:ascii="PMingLiU" w:eastAsia="PMingLiU" w:hAnsi="PMingLiU" w:hint="eastAsia"/>
              </w:rPr>
              <w:t>中孚卦</w:t>
            </w:r>
          </w:p>
        </w:tc>
        <w:tc>
          <w:tcPr>
            <w:tcW w:w="4110" w:type="dxa"/>
          </w:tcPr>
          <w:p w14:paraId="5DA45BA3" w14:textId="77777777" w:rsidR="003C3797" w:rsidRDefault="003C3797" w:rsidP="00761493">
            <w:pPr>
              <w:jc w:val="center"/>
              <w:rPr>
                <w:rFonts w:ascii="PMingLiU" w:eastAsia="PMingLiU" w:hAnsi="PMingLiU"/>
              </w:rPr>
            </w:pPr>
            <w:r>
              <w:rPr>
                <w:rFonts w:ascii="PMingLiU" w:eastAsia="PMingLiU" w:hAnsi="PMingLiU" w:hint="eastAsia"/>
              </w:rPr>
              <w:t>九二</w:t>
            </w:r>
          </w:p>
        </w:tc>
      </w:tr>
    </w:tbl>
    <w:p w14:paraId="447D7051" w14:textId="77777777" w:rsidR="003C3797" w:rsidRDefault="003C3797" w:rsidP="003C3797">
      <w:pPr>
        <w:jc w:val="center"/>
        <w:rPr>
          <w:rFonts w:ascii="PMingLiU" w:eastAsia="PMingLiU" w:hAnsi="PMingLiU"/>
        </w:rPr>
      </w:pPr>
      <w:r>
        <w:rPr>
          <w:rFonts w:ascii="PMingLiU" w:eastAsia="PMingLiU" w:hAnsi="PMingLiU" w:hint="eastAsia"/>
        </w:rPr>
        <w:t>表1</w:t>
      </w:r>
    </w:p>
    <w:p w14:paraId="1B4AA134" w14:textId="77777777" w:rsidR="003C3797" w:rsidRDefault="003C3797" w:rsidP="003C3797">
      <w:pPr>
        <w:jc w:val="center"/>
        <w:rPr>
          <w:rFonts w:ascii="PMingLiU" w:eastAsia="PMingLiU" w:hAnsi="PMingLiU"/>
        </w:rPr>
      </w:pPr>
    </w:p>
    <w:p w14:paraId="19171033" w14:textId="77777777" w:rsidR="003C3797" w:rsidRDefault="003C3797" w:rsidP="003C3797">
      <w:pPr>
        <w:ind w:firstLine="280"/>
        <w:rPr>
          <w:rFonts w:ascii="PMingLiU" w:eastAsia="PMingLiU" w:hAnsi="PMingLiU"/>
        </w:rPr>
      </w:pPr>
      <w:r>
        <w:rPr>
          <w:rFonts w:ascii="PMingLiU" w:eastAsia="PMingLiU" w:hAnsi="PMingLiU" w:hint="eastAsia"/>
        </w:rPr>
        <w:t>由上表可見，在《周易》當中與家庭相關的卦爻辭便佔據了所有卦爻辭將近十分之一的篇幅。而若從《易傳》的角度來看《周易》，那麼整部《周易》就是對家庭結構的大延展，擴充到天地萬物的廣博層面，換言之，也是將天地宇宙自然的規律融入進當時的家庭倫理當中。譬如《繫辭傳》中即提到：「</w:t>
      </w:r>
      <w:r w:rsidRPr="00CB27D6">
        <w:rPr>
          <w:rFonts w:ascii="PMingLiU" w:eastAsia="PMingLiU" w:hAnsi="PMingLiU" w:hint="eastAsia"/>
        </w:rPr>
        <w:t>乾道成男，坤道成女。</w:t>
      </w:r>
      <w:r>
        <w:rPr>
          <w:rFonts w:ascii="PMingLiU" w:eastAsia="PMingLiU" w:hAnsi="PMingLiU" w:hint="eastAsia"/>
        </w:rPr>
        <w:t>」</w:t>
      </w:r>
      <w:r>
        <w:rPr>
          <w:rStyle w:val="a8"/>
          <w:rFonts w:ascii="PMingLiU" w:eastAsia="PMingLiU" w:hAnsi="PMingLiU"/>
        </w:rPr>
        <w:footnoteReference w:id="2"/>
      </w:r>
      <w:r>
        <w:rPr>
          <w:rFonts w:ascii="PMingLiU" w:eastAsia="PMingLiU" w:hAnsi="PMingLiU" w:hint="eastAsia"/>
        </w:rPr>
        <w:t>《說卦傳》做了詳細的解釋：「</w:t>
      </w:r>
      <w:r w:rsidRPr="008D5238">
        <w:rPr>
          <w:rFonts w:ascii="PMingLiU" w:eastAsia="PMingLiU" w:hAnsi="PMingLiU" w:hint="eastAsia"/>
        </w:rPr>
        <w:t>乾，天也，故称乎父。</w:t>
      </w:r>
      <w:r w:rsidRPr="008D5238">
        <w:rPr>
          <w:rFonts w:ascii="PMingLiU" w:eastAsia="PMingLiU" w:hAnsi="PMingLiU" w:hint="eastAsia"/>
          <w:lang w:eastAsia="zh-CN"/>
        </w:rPr>
        <w:t>坤，地也，故称乎母。震</w:t>
      </w:r>
      <w:proofErr w:type="gramStart"/>
      <w:r w:rsidRPr="008D5238">
        <w:rPr>
          <w:rFonts w:ascii="PMingLiU" w:eastAsia="PMingLiU" w:hAnsi="PMingLiU" w:hint="eastAsia"/>
          <w:lang w:eastAsia="zh-CN"/>
        </w:rPr>
        <w:t>一</w:t>
      </w:r>
      <w:proofErr w:type="gramEnd"/>
      <w:r w:rsidRPr="008D5238">
        <w:rPr>
          <w:rFonts w:ascii="PMingLiU" w:eastAsia="PMingLiU" w:hAnsi="PMingLiU" w:hint="eastAsia"/>
          <w:lang w:eastAsia="zh-CN"/>
        </w:rPr>
        <w:t>索而得男，故谓之长男。</w:t>
      </w:r>
      <w:proofErr w:type="gramStart"/>
      <w:r w:rsidRPr="008D5238">
        <w:rPr>
          <w:rFonts w:ascii="PMingLiU" w:eastAsia="PMingLiU" w:hAnsi="PMingLiU" w:hint="eastAsia"/>
          <w:lang w:eastAsia="zh-CN"/>
        </w:rPr>
        <w:t>巽一</w:t>
      </w:r>
      <w:proofErr w:type="gramEnd"/>
      <w:r w:rsidRPr="008D5238">
        <w:rPr>
          <w:rFonts w:ascii="PMingLiU" w:eastAsia="PMingLiU" w:hAnsi="PMingLiU" w:hint="eastAsia"/>
          <w:lang w:eastAsia="zh-CN"/>
        </w:rPr>
        <w:t>索而得女，故谓之长女。</w:t>
      </w:r>
      <w:proofErr w:type="gramStart"/>
      <w:r w:rsidRPr="008D5238">
        <w:rPr>
          <w:rFonts w:ascii="PMingLiU" w:eastAsia="PMingLiU" w:hAnsi="PMingLiU" w:hint="eastAsia"/>
          <w:lang w:eastAsia="zh-CN"/>
        </w:rPr>
        <w:t>坎再索</w:t>
      </w:r>
      <w:proofErr w:type="gramEnd"/>
      <w:r w:rsidRPr="008D5238">
        <w:rPr>
          <w:rFonts w:ascii="PMingLiU" w:eastAsia="PMingLiU" w:hAnsi="PMingLiU" w:hint="eastAsia"/>
          <w:lang w:eastAsia="zh-CN"/>
        </w:rPr>
        <w:t>而得男。故谓之中男。</w:t>
      </w:r>
      <w:proofErr w:type="gramStart"/>
      <w:r w:rsidRPr="008D5238">
        <w:rPr>
          <w:rFonts w:ascii="PMingLiU" w:eastAsia="PMingLiU" w:hAnsi="PMingLiU" w:hint="eastAsia"/>
          <w:lang w:eastAsia="zh-CN"/>
        </w:rPr>
        <w:t>离谓之中</w:t>
      </w:r>
      <w:proofErr w:type="gramEnd"/>
      <w:r w:rsidRPr="008D5238">
        <w:rPr>
          <w:rFonts w:ascii="PMingLiU" w:eastAsia="PMingLiU" w:hAnsi="PMingLiU" w:hint="eastAsia"/>
          <w:lang w:eastAsia="zh-CN"/>
        </w:rPr>
        <w:t>男。离再索而得女，故谓之中女。</w:t>
      </w:r>
      <w:proofErr w:type="gramStart"/>
      <w:r w:rsidRPr="008D5238">
        <w:rPr>
          <w:rFonts w:ascii="PMingLiU" w:eastAsia="PMingLiU" w:hAnsi="PMingLiU" w:hint="eastAsia"/>
          <w:lang w:eastAsia="zh-CN"/>
        </w:rPr>
        <w:t>艮</w:t>
      </w:r>
      <w:proofErr w:type="gramEnd"/>
      <w:r w:rsidRPr="008D5238">
        <w:rPr>
          <w:rFonts w:ascii="PMingLiU" w:eastAsia="PMingLiU" w:hAnsi="PMingLiU" w:hint="eastAsia"/>
          <w:lang w:eastAsia="zh-CN"/>
        </w:rPr>
        <w:t>三索而得男，故谓之少男。</w:t>
      </w:r>
      <w:r w:rsidRPr="008D5238">
        <w:rPr>
          <w:rFonts w:ascii="PMingLiU" w:eastAsia="PMingLiU" w:hAnsi="PMingLiU" w:hint="eastAsia"/>
        </w:rPr>
        <w:t>兑三索而得女，故谓之少女。</w:t>
      </w:r>
      <w:r>
        <w:rPr>
          <w:rFonts w:ascii="PMingLiU" w:eastAsia="PMingLiU" w:hAnsi="PMingLiU" w:hint="eastAsia"/>
        </w:rPr>
        <w:t>」</w:t>
      </w:r>
      <w:r>
        <w:rPr>
          <w:rStyle w:val="a8"/>
          <w:rFonts w:ascii="PMingLiU" w:eastAsia="PMingLiU" w:hAnsi="PMingLiU"/>
        </w:rPr>
        <w:footnoteReference w:id="3"/>
      </w:r>
      <w:r>
        <w:rPr>
          <w:rFonts w:ascii="PMingLiU" w:eastAsia="PMingLiU" w:hAnsi="PMingLiU" w:hint="eastAsia"/>
        </w:rPr>
        <w:t>將《周易》最基礎的八卦與家庭中的基本成員做了一一對應。可見《周易》當中對於家庭的重視。而根據上表我們可以可以看出，家人卦是唯一自卦辭以下，七條卦爻辭均與家庭相關，其重要性可見一斑。如前文所言，當時候的貴族多是聚族而居，</w:t>
      </w:r>
      <w:r>
        <w:rPr>
          <w:rFonts w:ascii="PMingLiU" w:eastAsia="PMingLiU" w:hAnsi="PMingLiU" w:hint="eastAsia"/>
        </w:rPr>
        <w:lastRenderedPageBreak/>
        <w:t>家族是基本單位，其中家庭成員衆多，如何管理好家庭成員成爲了一個社會問題，家人卦就是爲了解決這個問題，專門予以解說的。</w:t>
      </w:r>
      <w:r>
        <w:rPr>
          <w:rStyle w:val="a8"/>
          <w:rFonts w:ascii="PMingLiU" w:eastAsia="PMingLiU" w:hAnsi="PMingLiU"/>
        </w:rPr>
        <w:footnoteReference w:id="4"/>
      </w:r>
    </w:p>
    <w:p w14:paraId="24D532DF" w14:textId="77777777" w:rsidR="003C3797" w:rsidRDefault="003C3797" w:rsidP="003C3797">
      <w:pPr>
        <w:rPr>
          <w:rFonts w:ascii="PMingLiU" w:eastAsia="PMingLiU" w:hAnsi="PMingLiU"/>
        </w:rPr>
      </w:pPr>
    </w:p>
    <w:p w14:paraId="220D4D49" w14:textId="77777777" w:rsidR="003C3797" w:rsidRPr="00684508" w:rsidRDefault="003C3797" w:rsidP="003C3797">
      <w:pPr>
        <w:ind w:firstLineChars="100" w:firstLine="280"/>
        <w:rPr>
          <w:rFonts w:ascii="DFKai-SB" w:eastAsia="DFKai-SB"/>
          <w:b/>
          <w:sz w:val="28"/>
          <w:szCs w:val="28"/>
        </w:rPr>
      </w:pPr>
      <w:r>
        <w:rPr>
          <w:rFonts w:ascii="DFKai-SB" w:eastAsia="DFKai-SB" w:hint="eastAsia"/>
          <w:b/>
          <w:sz w:val="28"/>
          <w:szCs w:val="28"/>
        </w:rPr>
        <w:t>（二）</w:t>
      </w:r>
      <w:r w:rsidRPr="00684508">
        <w:rPr>
          <w:rFonts w:ascii="DFKai-SB" w:eastAsia="DFKai-SB" w:hint="eastAsia"/>
          <w:b/>
          <w:sz w:val="28"/>
          <w:szCs w:val="28"/>
        </w:rPr>
        <w:t>前人研究綜述</w:t>
      </w:r>
    </w:p>
    <w:p w14:paraId="735AACCD" w14:textId="77777777" w:rsidR="003C3797" w:rsidRDefault="003C3797" w:rsidP="003C3797">
      <w:pPr>
        <w:ind w:firstLine="420"/>
        <w:rPr>
          <w:rFonts w:asciiTheme="minorEastAsia" w:eastAsia="PMingLiU" w:hAnsiTheme="minorEastAsia"/>
        </w:rPr>
      </w:pPr>
      <w:r>
        <w:rPr>
          <w:rFonts w:ascii="PMingLiU" w:eastAsia="PMingLiU" w:hAnsi="PMingLiU" w:hint="eastAsia"/>
        </w:rPr>
        <w:t>最早對於《家人卦》進行闡釋的自然應該是《易傳》。《易傳》對於家人卦的解讀</w:t>
      </w:r>
      <w:r>
        <w:rPr>
          <w:rFonts w:asciiTheme="minorEastAsia" w:eastAsia="PMingLiU" w:hAnsiTheme="minorEastAsia" w:hint="eastAsia"/>
        </w:rPr>
        <w:t>將周易當中家庭與天地之間的聯繫表現得淋漓盡致，譬如在家人卦的彖傳部分，就指出「男女正，天地之大義也」</w:t>
      </w:r>
      <w:r>
        <w:rPr>
          <w:rStyle w:val="a8"/>
          <w:rFonts w:asciiTheme="minorEastAsia" w:eastAsia="PMingLiU" w:hAnsiTheme="minorEastAsia"/>
        </w:rPr>
        <w:footnoteReference w:id="5"/>
      </w:r>
      <w:r>
        <w:rPr>
          <w:rFonts w:asciiTheme="minorEastAsia" w:eastAsia="PMingLiU" w:hAnsiTheme="minorEastAsia" w:hint="eastAsia"/>
        </w:rPr>
        <w:t>該句經文也從側面體現出《易傳》對於家庭關係中，夫妻關係的重視程度。這也和儒家的家庭倫理觀念有着密切聯繫，在儒家的五倫思想觀念中，夫婦關係是人倫的起點，而男女又是夫婦關係的基礎，這一點在儒家的多部經典當中都由十分詳盡的論述。譬如《禮記》當中則提出「男</w:t>
      </w:r>
      <w:r w:rsidRPr="00C906B7">
        <w:rPr>
          <w:rFonts w:asciiTheme="minorEastAsia" w:eastAsia="PMingLiU" w:hAnsiTheme="minorEastAsia" w:hint="eastAsia"/>
        </w:rPr>
        <w:t>女有別，而後夫婦有義</w:t>
      </w:r>
      <w:r>
        <w:rPr>
          <w:rFonts w:asciiTheme="minorEastAsia" w:eastAsia="PMingLiU" w:hAnsiTheme="minorEastAsia" w:hint="eastAsia"/>
        </w:rPr>
        <w:t>」</w:t>
      </w:r>
      <w:r>
        <w:rPr>
          <w:rStyle w:val="a8"/>
          <w:rFonts w:asciiTheme="minorEastAsia" w:eastAsia="PMingLiU" w:hAnsiTheme="minorEastAsia"/>
        </w:rPr>
        <w:footnoteReference w:id="6"/>
      </w:r>
      <w:r>
        <w:rPr>
          <w:rFonts w:asciiTheme="minorEastAsia" w:eastAsia="PMingLiU" w:hAnsiTheme="minorEastAsia" w:hint="eastAsia"/>
        </w:rPr>
        <w:t>，在《易傳》中同樣也做了相關的論述，在《序卦傳》更是提到「有天地然後有萬物，有萬物然後有夫婦，有夫婦然後有父子，有父子然後有君臣，有君臣然後有上下，有上下如然後禮義有所錯。夫婦之到，不可以不久也。」</w:t>
      </w:r>
      <w:r>
        <w:rPr>
          <w:rStyle w:val="a8"/>
          <w:rFonts w:asciiTheme="minorEastAsia" w:eastAsia="PMingLiU" w:hAnsiTheme="minorEastAsia"/>
        </w:rPr>
        <w:footnoteReference w:id="7"/>
      </w:r>
      <w:r>
        <w:rPr>
          <w:rFonts w:asciiTheme="minorEastAsia" w:eastAsia="PMingLiU" w:hAnsiTheme="minorEastAsia" w:hint="eastAsia"/>
        </w:rPr>
        <w:t>在《易傳》當中，除了對於夫婦關係的重視，也內含了儒家傳統「內聖外王」的思想，即大學當中，修身，齊家，治國，平天下的人生哲學。其對於《家人》卦中夫婦大義以及家庭倫理關係的解讀，並不僅僅着眼於小家庭或是家族，而是着眼於全局，從齊家到治國，正所謂「一家仁，一國興仁；一家讓，一國興讓。」</w:t>
      </w:r>
      <w:r>
        <w:rPr>
          <w:rStyle w:val="a8"/>
          <w:rFonts w:asciiTheme="minorEastAsia" w:eastAsia="PMingLiU" w:hAnsiTheme="minorEastAsia"/>
        </w:rPr>
        <w:footnoteReference w:id="8"/>
      </w:r>
      <w:r>
        <w:rPr>
          <w:rFonts w:asciiTheme="minorEastAsia" w:eastAsia="PMingLiU" w:hAnsiTheme="minorEastAsia" w:hint="eastAsia"/>
        </w:rPr>
        <w:t>從一家影響到一國乃至天地之間。而正如《道德經》中所提道，「天</w:t>
      </w:r>
      <w:r w:rsidRPr="00EE495B">
        <w:rPr>
          <w:rFonts w:asciiTheme="minorEastAsia" w:eastAsia="PMingLiU" w:hAnsiTheme="minorEastAsia" w:hint="eastAsia"/>
        </w:rPr>
        <w:t>下難事，必作於易，天下大事，必作於</w:t>
      </w:r>
      <w:r w:rsidRPr="00EE495B">
        <w:rPr>
          <w:rFonts w:asciiTheme="minorEastAsia" w:eastAsia="PMingLiU" w:hAnsiTheme="minorEastAsia" w:hint="eastAsia"/>
        </w:rPr>
        <w:lastRenderedPageBreak/>
        <w:t>細。</w:t>
      </w:r>
      <w:r>
        <w:rPr>
          <w:rFonts w:asciiTheme="minorEastAsia" w:eastAsia="PMingLiU" w:hAnsiTheme="minorEastAsia" w:hint="eastAsia"/>
        </w:rPr>
        <w:t>」</w:t>
      </w:r>
      <w:r>
        <w:rPr>
          <w:rStyle w:val="a8"/>
          <w:rFonts w:asciiTheme="minorEastAsia" w:eastAsia="PMingLiU" w:hAnsiTheme="minorEastAsia"/>
        </w:rPr>
        <w:footnoteReference w:id="9"/>
      </w:r>
      <w:r>
        <w:rPr>
          <w:rFonts w:asciiTheme="minorEastAsia" w:eastAsia="PMingLiU" w:hAnsiTheme="minorEastAsia" w:hint="eastAsia"/>
        </w:rPr>
        <w:t>《易傳》中也不僅僅只是在全局層面的籠統概說，而是兼顧了個人的品性修養在齊家，治國，平天下當中的重要性，如其中提到「君子以言有物而行有恆」</w:t>
      </w:r>
      <w:r>
        <w:rPr>
          <w:rStyle w:val="a8"/>
          <w:rFonts w:asciiTheme="minorEastAsia" w:eastAsia="PMingLiU" w:hAnsiTheme="minorEastAsia"/>
        </w:rPr>
        <w:footnoteReference w:id="10"/>
      </w:r>
      <w:r>
        <w:rPr>
          <w:rFonts w:asciiTheme="minorEastAsia" w:eastAsia="PMingLiU" w:hAnsiTheme="minorEastAsia" w:hint="eastAsia"/>
        </w:rPr>
        <w:t>，因此《易傳》對於家人卦的解讀，就是自個人而上逐步延展，由一個君子個人的修身，而後齊家，治國，平天下的全過程。</w:t>
      </w:r>
    </w:p>
    <w:p w14:paraId="78A43905" w14:textId="77777777" w:rsidR="003C3797" w:rsidRDefault="003C3797" w:rsidP="003C3797">
      <w:pPr>
        <w:ind w:firstLine="420"/>
        <w:rPr>
          <w:rFonts w:asciiTheme="minorEastAsia" w:eastAsia="PMingLiU" w:hAnsiTheme="minorEastAsia"/>
        </w:rPr>
      </w:pPr>
      <w:r>
        <w:rPr>
          <w:rFonts w:asciiTheme="minorEastAsia" w:eastAsia="PMingLiU" w:hAnsiTheme="minorEastAsia" w:hint="eastAsia"/>
        </w:rPr>
        <w:t>《易傳》之後，對於家人卦的解讀，大致也可以分爲義理派和象數派，但在這其中，純粹的義理又或是象數比較少，比方清代的李塨，在其《周易傳注》中就純粹以象數來解釋家人卦；義理派比較有代表性的便是宋代的程子，對於家人卦做了義理方面詳盡的闡釋。</w:t>
      </w:r>
    </w:p>
    <w:p w14:paraId="4F2C5B18" w14:textId="77777777" w:rsidR="003C3797" w:rsidRDefault="003C3797" w:rsidP="003C3797">
      <w:pPr>
        <w:ind w:firstLine="420"/>
        <w:rPr>
          <w:rFonts w:asciiTheme="minorEastAsia" w:eastAsia="PMingLiU" w:hAnsiTheme="minorEastAsia"/>
        </w:rPr>
      </w:pPr>
      <w:r>
        <w:rPr>
          <w:rFonts w:asciiTheme="minorEastAsia" w:eastAsia="PMingLiU" w:hAnsiTheme="minorEastAsia" w:hint="eastAsia"/>
        </w:rPr>
        <w:t>而大多數學者在解讀家人卦的時候，往往會結合二家之長，綜合起來發揮其中的義理，比方宋朝的沈該，他在《易小傳》中就有明確的論述：「《家人》救明之傷害也，明傷於外必修之於內，外巽內明，所以修也。修之身以正其家，修之家以正其國，修之國以正天下，明之所以復也。離爲火，禮也，明也；巽爲風，化也，齊也。離處內，巽處外，禮法明於內，風化行於外，內明而外齊，正家之道也。」</w:t>
      </w:r>
      <w:r>
        <w:rPr>
          <w:rStyle w:val="a8"/>
          <w:rFonts w:asciiTheme="minorEastAsia" w:eastAsia="PMingLiU" w:hAnsiTheme="minorEastAsia"/>
        </w:rPr>
        <w:footnoteReference w:id="11"/>
      </w:r>
    </w:p>
    <w:p w14:paraId="73AF7F4F" w14:textId="77777777" w:rsidR="003C3797" w:rsidRDefault="003C3797" w:rsidP="003C3797">
      <w:pPr>
        <w:ind w:firstLine="420"/>
        <w:rPr>
          <w:rFonts w:asciiTheme="minorEastAsia" w:eastAsia="PMingLiU" w:hAnsiTheme="minorEastAsia"/>
        </w:rPr>
      </w:pPr>
      <w:r>
        <w:rPr>
          <w:rFonts w:asciiTheme="minorEastAsia" w:eastAsia="PMingLiU" w:hAnsiTheme="minorEastAsia" w:hint="eastAsia"/>
        </w:rPr>
        <w:t>而後近代以來，隨着西方學術思想逐漸傳入中國，學者們也都從自身所擅長的領域出發對家人卦當中的義理進行闡釋。有從家庭倫理的角度出發的，譬如余敦康先生認爲家人卦集中討論的就是家庭倫理，而家庭倫理又是社會倫理與政治倫理的基礎，</w:t>
      </w:r>
      <w:r>
        <w:rPr>
          <w:rStyle w:val="a8"/>
          <w:rFonts w:asciiTheme="minorEastAsia" w:eastAsia="PMingLiU" w:hAnsiTheme="minorEastAsia"/>
        </w:rPr>
        <w:footnoteReference w:id="12"/>
      </w:r>
      <w:r>
        <w:rPr>
          <w:rFonts w:asciiTheme="minorEastAsia" w:eastAsia="PMingLiU" w:hAnsiTheme="minorEastAsia" w:hint="eastAsia"/>
        </w:rPr>
        <w:t>楊亞利先生則是站在馬克斯主義的視角上，從家庭倫理的</w:t>
      </w:r>
      <w:r>
        <w:rPr>
          <w:rFonts w:asciiTheme="minorEastAsia" w:eastAsia="PMingLiU" w:hAnsiTheme="minorEastAsia" w:hint="eastAsia"/>
        </w:rPr>
        <w:lastRenderedPageBreak/>
        <w:t>角度，對於家人卦當中治家的原則進行了一番討論；</w:t>
      </w:r>
      <w:r>
        <w:rPr>
          <w:rStyle w:val="a8"/>
          <w:rFonts w:asciiTheme="minorEastAsia" w:eastAsia="PMingLiU" w:hAnsiTheme="minorEastAsia"/>
        </w:rPr>
        <w:footnoteReference w:id="13"/>
      </w:r>
      <w:r>
        <w:rPr>
          <w:rFonts w:asciiTheme="minorEastAsia" w:eastAsia="PMingLiU" w:hAnsiTheme="minorEastAsia" w:hint="eastAsia"/>
        </w:rPr>
        <w:t>也有從社會與婚姻的角度切入的，譬如金景芳先生結合咸卦，梳理了其中家庭與社會之間的邏輯，認爲家人卦思想實則揭示了個體婚姻制的家庭是社會的細胞形態的真理。</w:t>
      </w:r>
      <w:r>
        <w:rPr>
          <w:rStyle w:val="a8"/>
          <w:rFonts w:asciiTheme="minorEastAsia" w:eastAsia="PMingLiU" w:hAnsiTheme="minorEastAsia"/>
        </w:rPr>
        <w:footnoteReference w:id="14"/>
      </w:r>
      <w:r>
        <w:rPr>
          <w:rFonts w:asciiTheme="minorEastAsia" w:eastAsia="PMingLiU" w:hAnsiTheme="minorEastAsia" w:hint="eastAsia"/>
        </w:rPr>
        <w:t>也有從占卜的角度進行解讀的，比如陳鼓應先生便提出占卜若卜到此卦，由婦女不問外事得出應提醒卜卦着不應有大事外出；</w:t>
      </w:r>
      <w:r>
        <w:rPr>
          <w:rStyle w:val="a8"/>
          <w:rFonts w:asciiTheme="minorEastAsia" w:eastAsia="PMingLiU" w:hAnsiTheme="minorEastAsia"/>
        </w:rPr>
        <w:footnoteReference w:id="15"/>
      </w:r>
      <w:r>
        <w:rPr>
          <w:rFonts w:asciiTheme="minorEastAsia" w:eastAsia="PMingLiU" w:hAnsiTheme="minorEastAsia" w:hint="eastAsia"/>
        </w:rPr>
        <w:t>還有學者從憂患意識</w:t>
      </w:r>
      <w:r>
        <w:rPr>
          <w:rFonts w:asciiTheme="minorEastAsia" w:eastAsia="PMingLiU" w:hAnsiTheme="minorEastAsia" w:hint="eastAsia"/>
        </w:rPr>
        <w:t>,</w:t>
      </w:r>
      <w:r>
        <w:rPr>
          <w:rFonts w:asciiTheme="minorEastAsia" w:eastAsia="PMingLiU" w:hAnsiTheme="minorEastAsia" w:hint="eastAsia"/>
        </w:rPr>
        <w:t>家規家風等等角度去嘗試解讀家人卦，這裏就不做過多的列舉。以上所列各家對於家人卦的解讀各有千秋，但是就家道思想而言，需要更爲詳盡的論述以使其中的思想更爲具體地表現出來，本文嘗試在各家的基礎上，透過周易的中正思想，輔以易傳修齊治平的核心觀念，對《家人》卦當中的家道思想做一個儘可能詳盡的闡釋與論證。</w:t>
      </w:r>
    </w:p>
    <w:p w14:paraId="2EB3E081" w14:textId="77777777" w:rsidR="003C3797" w:rsidRDefault="003C3797" w:rsidP="00E82723">
      <w:pPr>
        <w:pStyle w:val="1"/>
        <w:numPr>
          <w:ilvl w:val="0"/>
          <w:numId w:val="9"/>
        </w:numPr>
        <w:ind w:left="1080" w:hanging="360"/>
      </w:pPr>
      <w:bookmarkStart w:id="7" w:name="_Toc54515744"/>
      <w:r w:rsidRPr="007F0C01">
        <w:rPr>
          <w:rFonts w:hint="eastAsia"/>
        </w:rPr>
        <w:t>正文</w:t>
      </w:r>
      <w:bookmarkEnd w:id="7"/>
    </w:p>
    <w:p w14:paraId="45B8706E" w14:textId="77777777" w:rsidR="003C3797" w:rsidRDefault="003C3797" w:rsidP="003C3797">
      <w:pPr>
        <w:ind w:firstLine="420"/>
        <w:rPr>
          <w:rFonts w:asciiTheme="minorEastAsia" w:eastAsia="PMingLiU" w:hAnsiTheme="minorEastAsia"/>
        </w:rPr>
      </w:pPr>
    </w:p>
    <w:p w14:paraId="4FBE154F" w14:textId="77777777" w:rsidR="003C3797" w:rsidRDefault="003C3797" w:rsidP="003C3797">
      <w:pPr>
        <w:ind w:firstLine="420"/>
        <w:rPr>
          <w:rFonts w:asciiTheme="minorEastAsia" w:eastAsia="PMingLiU" w:hAnsiTheme="minorEastAsia"/>
        </w:rPr>
      </w:pPr>
      <w:r w:rsidRPr="008B4706">
        <w:rPr>
          <w:rFonts w:ascii="DFKai-SB" w:eastAsia="DFKai-SB" w:hint="eastAsia"/>
          <w:b/>
          <w:sz w:val="28"/>
          <w:szCs w:val="28"/>
        </w:rPr>
        <w:t>（一）中正思想與家道精神</w:t>
      </w:r>
    </w:p>
    <w:p w14:paraId="4A446060" w14:textId="77777777" w:rsidR="003C3797" w:rsidRDefault="003C3797" w:rsidP="003C3797">
      <w:pPr>
        <w:ind w:firstLine="420"/>
        <w:rPr>
          <w:rFonts w:asciiTheme="minorEastAsia" w:eastAsia="PMingLiU" w:hAnsiTheme="minorEastAsia"/>
        </w:rPr>
      </w:pPr>
      <w:r>
        <w:rPr>
          <w:rFonts w:asciiTheme="minorEastAsia" w:eastAsia="PMingLiU" w:hAnsiTheme="minorEastAsia" w:hint="eastAsia"/>
        </w:rPr>
        <w:t>《周易》的學說，從本質上來講是陰陽的學說。正所謂「一陰一陽之謂道」</w:t>
      </w:r>
      <w:r>
        <w:rPr>
          <w:rStyle w:val="a8"/>
          <w:rFonts w:asciiTheme="minorEastAsia" w:eastAsia="PMingLiU" w:hAnsiTheme="minorEastAsia"/>
        </w:rPr>
        <w:footnoteReference w:id="16"/>
      </w:r>
      <w:r>
        <w:rPr>
          <w:rFonts w:asciiTheme="minorEastAsia" w:eastAsia="PMingLiU" w:hAnsiTheme="minorEastAsia" w:hint="eastAsia"/>
        </w:rPr>
        <w:t>有了陰陽，而後有了八卦，其兩兩組合方才是現在的六十四卦。而「中正」二字，正是陰陽二者匯通的最佳形式。余敦康先生認爲，周易的哲學是將天地之間運行的規律看作陰陽之間的對立統一。</w:t>
      </w:r>
      <w:r>
        <w:rPr>
          <w:rStyle w:val="a8"/>
          <w:rFonts w:asciiTheme="minorEastAsia" w:eastAsia="PMingLiU" w:hAnsiTheme="minorEastAsia"/>
        </w:rPr>
        <w:footnoteReference w:id="17"/>
      </w:r>
      <w:r>
        <w:rPr>
          <w:rFonts w:asciiTheme="minorEastAsia" w:eastAsia="PMingLiU" w:hAnsiTheme="minorEastAsia" w:hint="eastAsia"/>
        </w:rPr>
        <w:t>而當二者相融至最爲和諧的狀態，即所謂「中正」。《周易》的六十四卦當中，每一卦都有六爻，在這其中，二五兩爻分處內外卦的中位，因而這兩爻也被稱爲中位爻</w:t>
      </w:r>
      <w:r>
        <w:rPr>
          <w:rFonts w:asciiTheme="minorEastAsia" w:hAnsiTheme="minorEastAsia" w:hint="eastAsia"/>
        </w:rPr>
        <w:t>。</w:t>
      </w:r>
      <w:r>
        <w:rPr>
          <w:rFonts w:asciiTheme="minorEastAsia" w:eastAsia="PMingLiU" w:hAnsiTheme="minorEastAsia" w:hint="eastAsia"/>
        </w:rPr>
        <w:t>清代的吳沆先</w:t>
      </w:r>
      <w:r>
        <w:rPr>
          <w:rFonts w:asciiTheme="minorEastAsia" w:eastAsia="PMingLiU" w:hAnsiTheme="minorEastAsia" w:hint="eastAsia"/>
        </w:rPr>
        <w:lastRenderedPageBreak/>
        <w:t>生有云：「上下之理貴乎中，通聖賢之道貴乎中庸，是故一卦之內有二中焉。五位正陽，天之中也，二位正陰，地之中也。天地之中，君臣之正位也，苟得其中，否剝亦吉，苟失其中，泰復亦兇。歷觀諸卦，大抵以中爲貴。</w:t>
      </w:r>
      <w:r>
        <w:rPr>
          <w:rFonts w:asciiTheme="minorEastAsia" w:eastAsia="PMingLiU" w:hAnsiTheme="minorEastAsia"/>
        </w:rPr>
        <w:t>」</w:t>
      </w:r>
      <w:r>
        <w:rPr>
          <w:rStyle w:val="a8"/>
          <w:rFonts w:asciiTheme="minorEastAsia" w:eastAsia="PMingLiU" w:hAnsiTheme="minorEastAsia"/>
        </w:rPr>
        <w:footnoteReference w:id="18"/>
      </w:r>
      <w:r>
        <w:rPr>
          <w:rFonts w:asciiTheme="minorEastAsia" w:eastAsia="PMingLiU" w:hAnsiTheme="minorEastAsia"/>
        </w:rPr>
        <w:t>在《周易》三百八十四爻當中，處於中位的無不處於正位，然而處於正位的卻不一定處於中位，</w:t>
      </w:r>
      <w:r>
        <w:rPr>
          <w:rFonts w:asciiTheme="minorEastAsia" w:eastAsia="PMingLiU" w:hAnsiTheme="minorEastAsia" w:hint="eastAsia"/>
        </w:rPr>
        <w:t>因</w:t>
      </w:r>
      <w:r>
        <w:rPr>
          <w:rFonts w:asciiTheme="minorEastAsia" w:eastAsia="PMingLiU" w:hAnsiTheme="minorEastAsia"/>
        </w:rPr>
        <w:t>而中爻優於正位爻。</w:t>
      </w:r>
      <w:r>
        <w:rPr>
          <w:rFonts w:asciiTheme="minorEastAsia" w:eastAsia="PMingLiU" w:hAnsiTheme="minorEastAsia" w:hint="eastAsia"/>
        </w:rPr>
        <w:t>但二者相和，以陽爻處外卦之中，以陰爻處內卦之中，此即卦象上的「中正」，滿足此條件的爻位沒有一爻是顯兇象的。</w:t>
      </w:r>
    </w:p>
    <w:p w14:paraId="3C321333" w14:textId="77777777" w:rsidR="003C3797" w:rsidRDefault="003C3797" w:rsidP="003C3797">
      <w:pPr>
        <w:ind w:firstLine="420"/>
        <w:rPr>
          <w:rFonts w:asciiTheme="minorEastAsia" w:eastAsia="PMingLiU" w:hAnsiTheme="minorEastAsia"/>
        </w:rPr>
      </w:pPr>
      <w:r>
        <w:rPr>
          <w:rFonts w:asciiTheme="minorEastAsia" w:eastAsia="PMingLiU" w:hAnsiTheme="minorEastAsia" w:hint="eastAsia"/>
        </w:rPr>
        <w:t>從卦象上的「中正」推而廣之，自然能夠把握住《周易》當中的中正思想的精神內涵。「中正」並不僅僅只是一個代表吉凶的符號，還是一種積極向善的處事品格。張浚曾謂：「聖人發明天地之中道，以示後世，使之夫得中爲吉，爲貞；過中、不及中爲悔，爲吝、爲兇也。然而聖人所謂中，非有一定之體，而過與不及之間又各有中道，要在明權識變，不悖於天地之理，不拂於天下之心，所以立己，所以趨時曲折合道而罔不適於中，生利萬物之功自此出也。」</w:t>
      </w:r>
      <w:r>
        <w:rPr>
          <w:rStyle w:val="a8"/>
          <w:rFonts w:asciiTheme="minorEastAsia" w:eastAsia="PMingLiU" w:hAnsiTheme="minorEastAsia"/>
        </w:rPr>
        <w:footnoteReference w:id="19"/>
      </w:r>
      <w:r>
        <w:rPr>
          <w:rFonts w:asciiTheme="minorEastAsia" w:eastAsia="PMingLiU" w:hAnsiTheme="minorEastAsia" w:hint="eastAsia"/>
        </w:rPr>
        <w:t>從中我們不難看出，中正之道並非一個具體的行爲方式，而是需要處事之人能夠透過變化的情形，通權達變，因勢利導。</w:t>
      </w:r>
    </w:p>
    <w:p w14:paraId="68175A93" w14:textId="77777777" w:rsidR="003C3797" w:rsidRPr="007157CB" w:rsidRDefault="003C3797" w:rsidP="003C3797">
      <w:pPr>
        <w:ind w:firstLine="420"/>
        <w:rPr>
          <w:rFonts w:asciiTheme="minorEastAsia" w:eastAsia="PMingLiU" w:hAnsiTheme="minorEastAsia"/>
        </w:rPr>
      </w:pPr>
      <w:r>
        <w:rPr>
          <w:rFonts w:asciiTheme="minorEastAsia" w:eastAsia="PMingLiU" w:hAnsiTheme="minorEastAsia" w:hint="eastAsia"/>
        </w:rPr>
        <w:t>而家人卦當中的家道思想亦是以這樣的思想爲基準的。首先從卦象看，其六二與九五兩卦即屬中正，再從其思想本源出發，無論是其中對於個人修身規範的倡導，或是在對於治家方式的導正，都是基於中正思想的拓展。具體二者之間的聯繫性會在下文中詳細闡釋。</w:t>
      </w:r>
    </w:p>
    <w:p w14:paraId="62FAAB71" w14:textId="77777777" w:rsidR="003C3797" w:rsidRDefault="003C3797" w:rsidP="003C3797">
      <w:pPr>
        <w:ind w:firstLine="420"/>
        <w:rPr>
          <w:rFonts w:asciiTheme="minorEastAsia" w:eastAsia="PMingLiU" w:hAnsiTheme="minorEastAsia"/>
        </w:rPr>
      </w:pPr>
    </w:p>
    <w:p w14:paraId="458FF96C" w14:textId="77777777" w:rsidR="003C3797" w:rsidRPr="00C97087" w:rsidRDefault="003C3797" w:rsidP="003C3797">
      <w:pPr>
        <w:ind w:firstLine="420"/>
        <w:rPr>
          <w:rFonts w:ascii="DFKai-SB" w:eastAsia="DFKai-SB"/>
          <w:b/>
          <w:sz w:val="28"/>
          <w:szCs w:val="28"/>
        </w:rPr>
      </w:pPr>
      <w:r w:rsidRPr="00C97087">
        <w:rPr>
          <w:rFonts w:ascii="DFKai-SB" w:eastAsia="DFKai-SB" w:hint="eastAsia"/>
          <w:b/>
          <w:sz w:val="28"/>
          <w:szCs w:val="28"/>
        </w:rPr>
        <w:lastRenderedPageBreak/>
        <w:t>（二）《家人》卦中的家道思想</w:t>
      </w:r>
    </w:p>
    <w:p w14:paraId="3F60893D" w14:textId="77777777" w:rsidR="003C3797" w:rsidRDefault="003C3797" w:rsidP="003C3797">
      <w:pPr>
        <w:ind w:firstLine="420"/>
        <w:rPr>
          <w:rFonts w:asciiTheme="minorEastAsia" w:eastAsia="PMingLiU" w:hAnsiTheme="minorEastAsia"/>
        </w:rPr>
      </w:pPr>
      <w:r>
        <w:rPr>
          <w:rFonts w:asciiTheme="minorEastAsia" w:eastAsia="PMingLiU" w:hAnsiTheme="minorEastAsia" w:hint="eastAsia"/>
        </w:rPr>
        <w:t>家庭和諧歷來是人們所嚮往的，但是實際相處的過程中往往會遇到諸多困難，家人卦透過對於強調女性在家庭當中的重要性，確立了「男主外，女主內」的夫妻相處模式，進而將個人修身與家庭治理相結合，爲我們展示了與天地合德的家庭觀。其家道思想大致可分爲以下三點。</w:t>
      </w:r>
    </w:p>
    <w:p w14:paraId="757DBD4D" w14:textId="77777777" w:rsidR="003C3797" w:rsidRPr="008E459F" w:rsidRDefault="003C3797" w:rsidP="003C3797">
      <w:pPr>
        <w:ind w:firstLine="420"/>
        <w:rPr>
          <w:rFonts w:ascii="DFKai-SB" w:eastAsia="DFKai-SB"/>
          <w:b/>
        </w:rPr>
      </w:pPr>
      <w:r w:rsidRPr="008E459F">
        <w:rPr>
          <w:rFonts w:ascii="DFKai-SB" w:eastAsia="DFKai-SB"/>
          <w:b/>
        </w:rPr>
        <w:t>1</w:t>
      </w:r>
      <w:r w:rsidRPr="008E459F">
        <w:rPr>
          <w:rFonts w:ascii="DFKai-SB" w:eastAsia="DFKai-SB" w:hint="eastAsia"/>
          <w:b/>
        </w:rPr>
        <w:t>、利在女貞</w:t>
      </w:r>
    </w:p>
    <w:p w14:paraId="73D4327F" w14:textId="77777777" w:rsidR="003C3797" w:rsidRDefault="003C3797" w:rsidP="003C3797">
      <w:pPr>
        <w:ind w:firstLine="420"/>
        <w:rPr>
          <w:rFonts w:asciiTheme="minorEastAsia" w:eastAsia="PMingLiU" w:hAnsiTheme="minorEastAsia"/>
        </w:rPr>
      </w:pPr>
      <w:r>
        <w:rPr>
          <w:rFonts w:asciiTheme="minorEastAsia" w:eastAsia="PMingLiU" w:hAnsiTheme="minorEastAsia" w:hint="eastAsia"/>
        </w:rPr>
        <w:t>這部分思想主要由卦辭以及六二，六四兩爻組合而成。</w:t>
      </w:r>
    </w:p>
    <w:p w14:paraId="2EA23856" w14:textId="77777777" w:rsidR="003C3797" w:rsidRDefault="003C3797" w:rsidP="003C3797">
      <w:pPr>
        <w:ind w:firstLine="420"/>
        <w:rPr>
          <w:rFonts w:asciiTheme="minorEastAsia" w:eastAsia="PMingLiU" w:hAnsiTheme="minorEastAsia"/>
        </w:rPr>
      </w:pPr>
      <w:r>
        <w:rPr>
          <w:rFonts w:asciiTheme="minorEastAsia" w:eastAsia="PMingLiU" w:hAnsiTheme="minorEastAsia" w:hint="eastAsia"/>
        </w:rPr>
        <w:t>家人卦十分強調女性在家庭治理當中的重要地位。首先在其卦辭當中即提到「利女貞」</w:t>
      </w:r>
      <w:r>
        <w:rPr>
          <w:rStyle w:val="a8"/>
          <w:rFonts w:asciiTheme="minorEastAsia" w:eastAsia="PMingLiU" w:hAnsiTheme="minorEastAsia"/>
        </w:rPr>
        <w:footnoteReference w:id="20"/>
      </w:r>
      <w:r>
        <w:rPr>
          <w:rFonts w:asciiTheme="minorEastAsia" w:eastAsia="PMingLiU" w:hAnsiTheme="minorEastAsia" w:hint="eastAsia"/>
        </w:rPr>
        <w:t>王弼認爲「家人之義，各自修一家之道，不能知家外他人之事也。非元亨利君子之貞，故『利女貞』其正在家內而矣」</w:t>
      </w:r>
      <w:r>
        <w:rPr>
          <w:rStyle w:val="a8"/>
          <w:rFonts w:asciiTheme="minorEastAsia" w:eastAsia="PMingLiU" w:hAnsiTheme="minorEastAsia"/>
        </w:rPr>
        <w:footnoteReference w:id="21"/>
      </w:r>
      <w:r>
        <w:rPr>
          <w:rFonts w:asciiTheme="minorEastAsia" w:eastAsia="PMingLiU" w:hAnsiTheme="minorEastAsia" w:hint="eastAsia"/>
        </w:rPr>
        <w:t>即謂家內之事，女子守正爲易，因而得利。而後六二一爻又對女子守正的具體行爲做了解釋。六二的爻辭爲：「</w:t>
      </w:r>
      <w:r w:rsidRPr="00237E59">
        <w:rPr>
          <w:rFonts w:asciiTheme="minorEastAsia" w:eastAsia="PMingLiU" w:hAnsiTheme="minorEastAsia" w:hint="eastAsia"/>
        </w:rPr>
        <w:t>六二：无攸遂，在中饋，貞吉。</w:t>
      </w:r>
      <w:r>
        <w:rPr>
          <w:rFonts w:asciiTheme="minorEastAsia" w:eastAsia="PMingLiU" w:hAnsiTheme="minorEastAsia" w:hint="eastAsia"/>
        </w:rPr>
        <w:t>」</w:t>
      </w:r>
      <w:r>
        <w:rPr>
          <w:rStyle w:val="a8"/>
          <w:rFonts w:asciiTheme="minorEastAsia" w:eastAsia="PMingLiU" w:hAnsiTheme="minorEastAsia"/>
        </w:rPr>
        <w:footnoteReference w:id="22"/>
      </w:r>
      <w:r>
        <w:rPr>
          <w:rFonts w:asciiTheme="minorEastAsia" w:eastAsia="PMingLiU" w:hAnsiTheme="minorEastAsia" w:hint="eastAsia"/>
        </w:rPr>
        <w:t>從卦象上看，六二處於中正之位，其中自然也蘊含着中正的思想</w:t>
      </w:r>
      <w:r>
        <w:rPr>
          <w:rFonts w:asciiTheme="minorEastAsia" w:hAnsiTheme="minorEastAsia" w:hint="eastAsia"/>
        </w:rPr>
        <w:t>。</w:t>
      </w:r>
      <w:r>
        <w:rPr>
          <w:rFonts w:asciiTheme="minorEastAsia" w:eastAsia="PMingLiU" w:hAnsiTheme="minorEastAsia" w:hint="eastAsia"/>
        </w:rPr>
        <w:t>李光先生認爲「六二以陰柔而居中正之位，上應九五，得婦人之正也。」</w:t>
      </w:r>
      <w:r>
        <w:rPr>
          <w:rStyle w:val="a8"/>
          <w:rFonts w:asciiTheme="minorEastAsia" w:eastAsia="PMingLiU" w:hAnsiTheme="minorEastAsia"/>
        </w:rPr>
        <w:footnoteReference w:id="23"/>
      </w:r>
      <w:r>
        <w:rPr>
          <w:rFonts w:asciiTheme="minorEastAsia" w:eastAsia="PMingLiU" w:hAnsiTheme="minorEastAsia" w:hint="eastAsia"/>
        </w:rPr>
        <w:t>這其中便是對於妻道精神的展現了。所謂「中饋」意即在家做飯的婦女，廣義而言即操持家務。「無</w:t>
      </w:r>
      <w:r w:rsidRPr="00237E59">
        <w:rPr>
          <w:rFonts w:asciiTheme="minorEastAsia" w:eastAsia="PMingLiU" w:hAnsiTheme="minorEastAsia" w:hint="eastAsia"/>
        </w:rPr>
        <w:t>攸遂</w:t>
      </w:r>
      <w:r>
        <w:rPr>
          <w:rFonts w:asciiTheme="minorEastAsia" w:eastAsia="PMingLiU" w:hAnsiTheme="minorEastAsia" w:hint="eastAsia"/>
        </w:rPr>
        <w:t>」鄭玄註爲「無敢自遂」，</w:t>
      </w:r>
      <w:r>
        <w:rPr>
          <w:rStyle w:val="a8"/>
          <w:rFonts w:asciiTheme="minorEastAsia" w:eastAsia="PMingLiU" w:hAnsiTheme="minorEastAsia"/>
        </w:rPr>
        <w:footnoteReference w:id="24"/>
      </w:r>
      <w:r>
        <w:rPr>
          <w:rFonts w:asciiTheme="minorEastAsia" w:eastAsia="PMingLiU" w:hAnsiTheme="minorEastAsia" w:hint="eastAsia"/>
        </w:rPr>
        <w:t>意即謙順合德。《繫辭傳》中有云：「乾道成男，坤道成女」</w:t>
      </w:r>
      <w:r>
        <w:rPr>
          <w:rStyle w:val="a8"/>
          <w:rFonts w:asciiTheme="minorEastAsia" w:eastAsia="PMingLiU" w:hAnsiTheme="minorEastAsia"/>
        </w:rPr>
        <w:footnoteReference w:id="25"/>
      </w:r>
      <w:r>
        <w:rPr>
          <w:rFonts w:asciiTheme="minorEastAsia" w:eastAsia="PMingLiU" w:hAnsiTheme="minorEastAsia" w:hint="eastAsia"/>
        </w:rPr>
        <w:t>所謂妻道正是坤道的延伸，如《坤文言》中所云：「陰雖有美，含之，以從王</w:t>
      </w:r>
      <w:r>
        <w:rPr>
          <w:rFonts w:asciiTheme="minorEastAsia" w:eastAsia="PMingLiU" w:hAnsiTheme="minorEastAsia" w:hint="eastAsia"/>
        </w:rPr>
        <w:lastRenderedPageBreak/>
        <w:t>事，弗敢成也。地道也，妻道也，臣道也。</w:t>
      </w:r>
      <w:r>
        <w:rPr>
          <w:rFonts w:asciiTheme="minorEastAsia" w:eastAsia="PMingLiU" w:hAnsiTheme="minorEastAsia"/>
        </w:rPr>
        <w:t>」</w:t>
      </w:r>
      <w:r>
        <w:rPr>
          <w:rStyle w:val="a8"/>
          <w:rFonts w:asciiTheme="minorEastAsia" w:eastAsia="PMingLiU" w:hAnsiTheme="minorEastAsia"/>
        </w:rPr>
        <w:footnoteReference w:id="26"/>
      </w:r>
      <w:r>
        <w:rPr>
          <w:rFonts w:asciiTheme="minorEastAsia" w:eastAsia="PMingLiU" w:hAnsiTheme="minorEastAsia"/>
        </w:rPr>
        <w:t>是即從坤道精神出發，我們便能涵擴六二所要展現的女正表現，即妻道應該是怎楊的。《坤文言》：「</w:t>
      </w:r>
      <w:r w:rsidRPr="00377065">
        <w:rPr>
          <w:rFonts w:asciiTheme="minorEastAsia" w:eastAsia="PMingLiU" w:hAnsiTheme="minorEastAsia" w:hint="eastAsia"/>
        </w:rPr>
        <w:t>《坤》至柔而動也剛，至靜而德方，後得主而有常，含萬物而化光。坤道其順乎，承天而時行。</w:t>
      </w:r>
      <w:r>
        <w:rPr>
          <w:rFonts w:asciiTheme="minorEastAsia" w:eastAsia="PMingLiU" w:hAnsiTheme="minorEastAsia"/>
        </w:rPr>
        <w:t>」</w:t>
      </w:r>
      <w:r>
        <w:rPr>
          <w:rStyle w:val="a8"/>
          <w:rFonts w:asciiTheme="minorEastAsia" w:eastAsia="PMingLiU" w:hAnsiTheme="minorEastAsia"/>
        </w:rPr>
        <w:footnoteReference w:id="27"/>
      </w:r>
      <w:r>
        <w:rPr>
          <w:rFonts w:asciiTheme="minorEastAsia" w:eastAsia="PMingLiU" w:hAnsiTheme="minorEastAsia"/>
        </w:rPr>
        <w:t>從中我們便能夠看出，一個守其正位的妻子，在家中的角色應當是在打理好內務的同時，能夠承天即丈夫之命而行，上孝公婆，下教子女，以柔順的品格潤滑家中成員間的關係，使家中充滿和樂的氣氛。而這樣的形式若能長久維持，自然能夠達到六四一爻所提到的「富家大吉」的境地。王弼有云：「體柔居巽，履得其位，明於家道，以近至尊，能富其家也。」</w:t>
      </w:r>
      <w:r>
        <w:rPr>
          <w:rStyle w:val="a8"/>
          <w:rFonts w:asciiTheme="minorEastAsia" w:eastAsia="PMingLiU" w:hAnsiTheme="minorEastAsia"/>
        </w:rPr>
        <w:footnoteReference w:id="28"/>
      </w:r>
    </w:p>
    <w:p w14:paraId="2057FB02" w14:textId="77777777" w:rsidR="003C3797" w:rsidRPr="00CF1A2E" w:rsidRDefault="003C3797" w:rsidP="003C3797">
      <w:pPr>
        <w:ind w:firstLine="420"/>
        <w:rPr>
          <w:rFonts w:asciiTheme="minorEastAsia" w:eastAsia="PMingLiU" w:hAnsiTheme="minorEastAsia"/>
        </w:rPr>
      </w:pPr>
      <w:r>
        <w:rPr>
          <w:rFonts w:asciiTheme="minorEastAsia" w:eastAsia="PMingLiU" w:hAnsiTheme="minorEastAsia"/>
        </w:rPr>
        <w:t>依上文論述可見，卦辭與六二六四二爻一脈相承，表現了女性在家庭治理當中的重要性。而在歷史上，無論是「商以</w:t>
      </w:r>
      <w:r>
        <w:rPr>
          <w:rFonts w:asciiTheme="minorEastAsia" w:eastAsia="PMingLiU" w:hAnsiTheme="minorEastAsia" w:hint="eastAsia"/>
        </w:rPr>
        <w:t>牝雞之禍亡」又或是「周以褒姒之禍消」都無不彰顯女子對於家庭治理的重要性。因此胡震先生認爲：「謂一家之中，女爲人倫根本，可不先正乎。」</w:t>
      </w:r>
      <w:r>
        <w:rPr>
          <w:rStyle w:val="a8"/>
          <w:rFonts w:asciiTheme="minorEastAsia" w:eastAsia="PMingLiU" w:hAnsiTheme="minorEastAsia"/>
        </w:rPr>
        <w:footnoteReference w:id="29"/>
      </w:r>
      <w:r>
        <w:rPr>
          <w:rFonts w:asciiTheme="minorEastAsia" w:eastAsia="PMingLiU" w:hAnsiTheme="minorEastAsia" w:hint="eastAsia"/>
        </w:rPr>
        <w:t>是即朱子有云：「利女貞者，欲先正乎內也，內正則外無不正。」</w:t>
      </w:r>
      <w:r>
        <w:rPr>
          <w:rStyle w:val="a8"/>
          <w:rFonts w:asciiTheme="minorEastAsia" w:eastAsia="PMingLiU" w:hAnsiTheme="minorEastAsia"/>
        </w:rPr>
        <w:footnoteReference w:id="30"/>
      </w:r>
      <w:r>
        <w:rPr>
          <w:rFonts w:asciiTheme="minorEastAsia" w:eastAsia="PMingLiU" w:hAnsiTheme="minorEastAsia" w:hint="eastAsia"/>
        </w:rPr>
        <w:t>家道的正位根本在於女子的正位，有些學者認爲「利女貞」的表達是對女人的卑視，實則並不然，這恰恰是對於女子地位的重視，正是女子守正於內，才使得家道興盛綿延。</w:t>
      </w:r>
    </w:p>
    <w:p w14:paraId="6A45454E" w14:textId="77777777" w:rsidR="003C3797" w:rsidRPr="008E459F" w:rsidRDefault="003C3797" w:rsidP="003C3797">
      <w:pPr>
        <w:ind w:firstLine="420"/>
        <w:rPr>
          <w:rFonts w:ascii="DFKai-SB" w:eastAsia="DFKai-SB"/>
          <w:b/>
        </w:rPr>
      </w:pPr>
      <w:r w:rsidRPr="008E459F">
        <w:rPr>
          <w:rFonts w:ascii="DFKai-SB" w:eastAsia="DFKai-SB" w:hint="eastAsia"/>
          <w:b/>
        </w:rPr>
        <w:t>2、嚴規睦處</w:t>
      </w:r>
    </w:p>
    <w:p w14:paraId="7E80A968" w14:textId="77777777" w:rsidR="003C3797" w:rsidRDefault="003C3797" w:rsidP="003C3797">
      <w:pPr>
        <w:ind w:firstLine="420"/>
        <w:rPr>
          <w:rFonts w:asciiTheme="minorEastAsia" w:eastAsia="PMingLiU" w:hAnsiTheme="minorEastAsia"/>
        </w:rPr>
      </w:pPr>
      <w:r>
        <w:rPr>
          <w:rFonts w:asciiTheme="minorEastAsia" w:eastAsia="PMingLiU" w:hAnsiTheme="minorEastAsia"/>
        </w:rPr>
        <w:t>這一思想主要由初九，九三以及九五三爻組合而成。</w:t>
      </w:r>
    </w:p>
    <w:p w14:paraId="28F00673" w14:textId="77777777" w:rsidR="003C3797" w:rsidRDefault="003C3797" w:rsidP="003C3797">
      <w:pPr>
        <w:ind w:firstLine="420"/>
        <w:rPr>
          <w:rFonts w:asciiTheme="minorEastAsia" w:eastAsia="PMingLiU" w:hAnsiTheme="minorEastAsia"/>
        </w:rPr>
      </w:pPr>
      <w:r>
        <w:rPr>
          <w:rFonts w:asciiTheme="minorEastAsia" w:eastAsia="PMingLiU" w:hAnsiTheme="minorEastAsia" w:hint="eastAsia"/>
        </w:rPr>
        <w:lastRenderedPageBreak/>
        <w:t>家人卦在治家思想上的另一個要點即在於對家規家風形態的思辨，而這思辨的過程，便充斥着上文所提到的中正思想。</w:t>
      </w:r>
    </w:p>
    <w:p w14:paraId="1B34336F" w14:textId="77777777" w:rsidR="003C3797" w:rsidRDefault="003C3797" w:rsidP="003C3797">
      <w:pPr>
        <w:ind w:firstLine="420"/>
        <w:rPr>
          <w:rFonts w:asciiTheme="minorEastAsia" w:eastAsia="PMingLiU" w:hAnsiTheme="minorEastAsia"/>
        </w:rPr>
      </w:pPr>
      <w:r>
        <w:rPr>
          <w:rFonts w:asciiTheme="minorEastAsia" w:eastAsia="PMingLiU" w:hAnsiTheme="minorEastAsia"/>
        </w:rPr>
        <w:t>首先初九一爻</w:t>
      </w:r>
      <w:r>
        <w:rPr>
          <w:rFonts w:asciiTheme="minorEastAsia" w:eastAsia="PMingLiU" w:hAnsiTheme="minorEastAsia" w:hint="eastAsia"/>
        </w:rPr>
        <w:t>爻辭爲：「</w:t>
      </w:r>
      <w:r w:rsidRPr="0058679F">
        <w:rPr>
          <w:rFonts w:asciiTheme="minorEastAsia" w:eastAsia="PMingLiU" w:hAnsiTheme="minorEastAsia" w:hint="eastAsia"/>
        </w:rPr>
        <w:t>初九：</w:t>
      </w:r>
      <w:r>
        <w:rPr>
          <w:rFonts w:asciiTheme="minorEastAsia" w:eastAsia="PMingLiU" w:hAnsiTheme="minorEastAsia" w:hint="eastAsia"/>
        </w:rPr>
        <w:t>閒</w:t>
      </w:r>
      <w:r w:rsidRPr="0058679F">
        <w:rPr>
          <w:rFonts w:asciiTheme="minorEastAsia" w:eastAsia="PMingLiU" w:hAnsiTheme="minorEastAsia" w:hint="eastAsia"/>
        </w:rPr>
        <w:t>有家，悔亡。</w:t>
      </w:r>
      <w:r>
        <w:rPr>
          <w:rFonts w:asciiTheme="minorEastAsia" w:eastAsia="PMingLiU" w:hAnsiTheme="minorEastAsia" w:hint="eastAsia"/>
        </w:rPr>
        <w:t>」</w:t>
      </w:r>
      <w:r>
        <w:rPr>
          <w:rStyle w:val="a8"/>
          <w:rFonts w:asciiTheme="minorEastAsia" w:eastAsia="PMingLiU" w:hAnsiTheme="minorEastAsia"/>
        </w:rPr>
        <w:footnoteReference w:id="31"/>
      </w:r>
      <w:r>
        <w:rPr>
          <w:rFonts w:asciiTheme="minorEastAsia" w:eastAsia="PMingLiU" w:hAnsiTheme="minorEastAsia" w:hint="eastAsia"/>
        </w:rPr>
        <w:t>重點即在於「閒」字，程傳解釋爲</w:t>
      </w:r>
      <w:r w:rsidRPr="00C414BE">
        <w:rPr>
          <w:rFonts w:asciiTheme="minorEastAsia" w:eastAsia="PMingLiU" w:hAnsiTheme="minorEastAsia" w:hint="eastAsia"/>
        </w:rPr>
        <w:t>《程傳》解釋爲「防閒法度」</w:t>
      </w:r>
      <w:r w:rsidRPr="00C414BE">
        <w:rPr>
          <w:rFonts w:asciiTheme="minorEastAsia" w:eastAsia="PMingLiU" w:hAnsiTheme="minorEastAsia"/>
        </w:rPr>
        <w:t xml:space="preserve"> </w:t>
      </w:r>
      <w:r w:rsidRPr="00C414BE">
        <w:rPr>
          <w:rFonts w:asciiTheme="minorEastAsia" w:eastAsia="PMingLiU" w:hAnsiTheme="minorEastAsia"/>
        </w:rPr>
        <w:t>即以法度來防止邪僻之事的發生，着重在家規的建立，正所謂「無有規矩，不成方圓」，良好的家風建立在嚴格的家規之上。這點在後世《顏氏家訓》當中可見一二，顏家家道綿延不絕，歷朝歷代都有賢者能臣光耀門楣，其中要訣或許便在《顏氏家訓》開篇展現：「吾家風教，素為整密</w:t>
      </w:r>
      <w:r w:rsidRPr="00C414BE">
        <w:rPr>
          <w:rFonts w:asciiTheme="minorEastAsia" w:eastAsia="PMingLiU" w:hAnsiTheme="minorEastAsia"/>
        </w:rPr>
        <w:t>……</w:t>
      </w:r>
      <w:r w:rsidRPr="00C414BE">
        <w:rPr>
          <w:rFonts w:asciiTheme="minorEastAsia" w:eastAsia="PMingLiU" w:hAnsiTheme="minorEastAsia"/>
        </w:rPr>
        <w:t>規行矩步，安辭定色，鏘鏘翼翼，若朝嚴君焉。」</w:t>
      </w:r>
      <w:r>
        <w:rPr>
          <w:rStyle w:val="a8"/>
          <w:rFonts w:asciiTheme="minorEastAsia" w:eastAsia="PMingLiU" w:hAnsiTheme="minorEastAsia"/>
        </w:rPr>
        <w:footnoteReference w:id="32"/>
      </w:r>
      <w:r w:rsidRPr="00C414BE">
        <w:rPr>
          <w:rFonts w:asciiTheme="minorEastAsia" w:eastAsia="PMingLiU" w:hAnsiTheme="minorEastAsia"/>
        </w:rPr>
        <w:t xml:space="preserve"> </w:t>
      </w:r>
      <w:r w:rsidRPr="00C414BE">
        <w:rPr>
          <w:rFonts w:asciiTheme="minorEastAsia" w:eastAsia="PMingLiU" w:hAnsiTheme="minorEastAsia"/>
        </w:rPr>
        <w:t>可謂將家人卦嚴謹持家的精神落到了實處。</w:t>
      </w:r>
    </w:p>
    <w:p w14:paraId="3CA5F201" w14:textId="77777777" w:rsidR="003C3797" w:rsidRDefault="003C3797" w:rsidP="003C3797">
      <w:pPr>
        <w:ind w:firstLine="420"/>
        <w:rPr>
          <w:rFonts w:asciiTheme="minorEastAsia" w:eastAsia="PMingLiU" w:hAnsiTheme="minorEastAsia"/>
        </w:rPr>
      </w:pPr>
      <w:r>
        <w:rPr>
          <w:rFonts w:asciiTheme="minorEastAsia" w:eastAsia="PMingLiU" w:hAnsiTheme="minorEastAsia" w:hint="eastAsia"/>
        </w:rPr>
        <w:t>然而家人卦並非單純地要求家規的嚴苛，而是以中正精神爲基礎進行了理性的思辨。九三一爻便是如此，其爻辭爲：「</w:t>
      </w:r>
      <w:r w:rsidRPr="00AF46C4">
        <w:rPr>
          <w:rFonts w:asciiTheme="minorEastAsia" w:eastAsia="PMingLiU" w:hAnsiTheme="minorEastAsia" w:hint="eastAsia"/>
        </w:rPr>
        <w:t>九三：家人嗃嗃，悔厲吉；婦子嘻嘻，終吝。</w:t>
      </w:r>
      <w:r>
        <w:rPr>
          <w:rFonts w:asciiTheme="minorEastAsia" w:eastAsia="PMingLiU" w:hAnsiTheme="minorEastAsia" w:hint="eastAsia"/>
        </w:rPr>
        <w:t>」</w:t>
      </w:r>
      <w:r>
        <w:rPr>
          <w:rStyle w:val="a8"/>
          <w:rFonts w:asciiTheme="minorEastAsia" w:eastAsia="PMingLiU" w:hAnsiTheme="minorEastAsia"/>
        </w:rPr>
        <w:footnoteReference w:id="33"/>
      </w:r>
      <w:r>
        <w:rPr>
          <w:rFonts w:asciiTheme="minorEastAsia" w:eastAsia="PMingLiU" w:hAnsiTheme="minorEastAsia" w:hint="eastAsia"/>
        </w:rPr>
        <w:t>從卦象上分析，九三陽爻處陽位，正所謂過剛易折，過分嚴厲也不符合《周易》中正的精神，因此在這一爻當中即對兩個極端方向進行探討，一方面過於嚴苛，乃至「</w:t>
      </w:r>
      <w:r w:rsidRPr="00AF46C4">
        <w:rPr>
          <w:rFonts w:asciiTheme="minorEastAsia" w:eastAsia="PMingLiU" w:hAnsiTheme="minorEastAsia" w:hint="eastAsia"/>
        </w:rPr>
        <w:t>嗃嗃</w:t>
      </w:r>
      <w:r>
        <w:rPr>
          <w:rFonts w:asciiTheme="minorEastAsia" w:eastAsia="PMingLiU" w:hAnsiTheme="minorEastAsia" w:hint="eastAsia"/>
        </w:rPr>
        <w:t>」的地步，鄭玄註解爲「苦熱意」，家庭氛圍就會過度緊張；然而另一個極端，過分寬鬆的家庭氛圍就會導致沒有規矩，在家沒法養成好的習慣，外出至社會就容易失節，使家族蒙羞。兩個極端自然都不可取，但是生活中往往沒有辦法很好地維持中正，《象傳》中就做了補充，謂「</w:t>
      </w:r>
      <w:r w:rsidRPr="00FC5E5B">
        <w:rPr>
          <w:rFonts w:asciiTheme="minorEastAsia" w:eastAsia="PMingLiU" w:hAnsiTheme="minorEastAsia" w:hint="eastAsia"/>
        </w:rPr>
        <w:t>家人嗃嗃，未失也</w:t>
      </w:r>
      <w:r>
        <w:rPr>
          <w:rFonts w:asciiTheme="minorEastAsia" w:eastAsia="PMingLiU" w:hAnsiTheme="minorEastAsia" w:hint="eastAsia"/>
        </w:rPr>
        <w:t>」</w:t>
      </w:r>
      <w:r>
        <w:rPr>
          <w:rStyle w:val="a8"/>
          <w:rFonts w:asciiTheme="minorEastAsia" w:eastAsia="PMingLiU" w:hAnsiTheme="minorEastAsia"/>
        </w:rPr>
        <w:footnoteReference w:id="34"/>
      </w:r>
      <w:r>
        <w:rPr>
          <w:rFonts w:asciiTheme="minorEastAsia" w:eastAsia="PMingLiU" w:hAnsiTheme="minorEastAsia" w:hint="eastAsia"/>
        </w:rPr>
        <w:t>即寧可取嚴，不可過松。這點很好理解，因爲鬆懈是很容易的事，但是從鬆懈的狀態想要回到嚴格的氛圍中是很困難的事。這</w:t>
      </w:r>
      <w:r>
        <w:rPr>
          <w:rFonts w:asciiTheme="minorEastAsia" w:eastAsia="PMingLiU" w:hAnsiTheme="minorEastAsia" w:hint="eastAsia"/>
        </w:rPr>
        <w:lastRenderedPageBreak/>
        <w:t>點後世楊萬里先生講得十分到位，他認爲「正家之道，嚴勝則厲，和勝則溺。嗃嗃而嚴，嚴勝也；嘻嘻而笑，和勝也。」</w:t>
      </w:r>
      <w:r>
        <w:rPr>
          <w:rStyle w:val="a8"/>
          <w:rFonts w:asciiTheme="minorEastAsia" w:eastAsia="PMingLiU" w:hAnsiTheme="minorEastAsia"/>
        </w:rPr>
        <w:footnoteReference w:id="35"/>
      </w:r>
      <w:r>
        <w:rPr>
          <w:rFonts w:asciiTheme="minorEastAsia" w:eastAsia="PMingLiU" w:hAnsiTheme="minorEastAsia" w:hint="eastAsia"/>
        </w:rPr>
        <w:t>結合現代許多家庭中的孩子，從小受父母的溺愛，進入社會無法適應其中規則，其行爲往往令人啼笑皆非。因而程子也提到：「蓋嚴謹之過，雖於人情不能無傷，然苟法度立，倫理正，乃恩義之所存也。若嘻嘻無度，乃法度之所由廢，倫理之所由亂，安能保其家乎。」</w:t>
      </w:r>
      <w:r>
        <w:rPr>
          <w:rStyle w:val="a8"/>
          <w:rFonts w:asciiTheme="minorEastAsia" w:eastAsia="PMingLiU" w:hAnsiTheme="minorEastAsia"/>
        </w:rPr>
        <w:footnoteReference w:id="36"/>
      </w:r>
      <w:r>
        <w:rPr>
          <w:rFonts w:asciiTheme="minorEastAsia" w:eastAsia="PMingLiU" w:hAnsiTheme="minorEastAsia" w:hint="eastAsia"/>
        </w:rPr>
        <w:t>可見這一爻以中正思想爲基準，通過對於家規松嚴的思辨，得出了治家寧嚴勿寬的結論。</w:t>
      </w:r>
    </w:p>
    <w:p w14:paraId="4541F18C" w14:textId="77777777" w:rsidR="003C3797" w:rsidRDefault="003C3797" w:rsidP="003C3797">
      <w:pPr>
        <w:ind w:firstLine="420"/>
        <w:rPr>
          <w:rFonts w:asciiTheme="minorEastAsia" w:eastAsia="PMingLiU" w:hAnsiTheme="minorEastAsia"/>
        </w:rPr>
      </w:pPr>
      <w:r>
        <w:rPr>
          <w:rFonts w:asciiTheme="minorEastAsia" w:eastAsia="PMingLiU" w:hAnsiTheme="minorEastAsia" w:hint="eastAsia"/>
        </w:rPr>
        <w:t>但是一味強調嚴格的治家環境，終究不符合周易的中正精神，遂於九五一卦將理想的家庭狀況展現出來了。九五這一爻，既中且正，與六二遙相呼應，互爲一體。如果說六二一爻是一家之中母親的化身，那麼九五這一陽剛之爻便代表了作爲一家之主的父親。二者剛柔並濟，互爲表裏，家庭成員之間和睦相處，將天地宇宙運行的規律和諧運轉於家族之中。這時候就不僅僅侷限於家族之中了，而是由齊家推展到治國的層面了。因此九五的爻辭爲：「</w:t>
      </w:r>
      <w:r w:rsidRPr="001A6C37">
        <w:rPr>
          <w:rFonts w:asciiTheme="minorEastAsia" w:eastAsia="PMingLiU" w:hAnsiTheme="minorEastAsia" w:hint="eastAsia"/>
        </w:rPr>
        <w:t>九五：王假有家，勿恤，往吉。</w:t>
      </w:r>
      <w:r>
        <w:rPr>
          <w:rFonts w:asciiTheme="minorEastAsia" w:eastAsia="PMingLiU" w:hAnsiTheme="minorEastAsia" w:hint="eastAsia"/>
        </w:rPr>
        <w:t>」</w:t>
      </w:r>
      <w:r>
        <w:rPr>
          <w:rStyle w:val="a8"/>
          <w:rFonts w:asciiTheme="minorEastAsia" w:eastAsia="PMingLiU" w:hAnsiTheme="minorEastAsia"/>
        </w:rPr>
        <w:footnoteReference w:id="37"/>
      </w:r>
      <w:r>
        <w:rPr>
          <w:rFonts w:asciiTheme="minorEastAsia" w:eastAsia="PMingLiU" w:hAnsiTheme="minorEastAsia" w:hint="eastAsia"/>
        </w:rPr>
        <w:t>所謂「假」素來由兩種解釋，一爲「至也」王弼以及程朱均註爲此；二爲「大也」陸績以及趙以夫則持此觀點。但是無論是「至」又或是「大」，都是將家道推向極致，而後輻射至全國，所謂「一家仁，一國興仁；一家讓，一國興讓」</w:t>
      </w:r>
      <w:r>
        <w:rPr>
          <w:rStyle w:val="a8"/>
          <w:rFonts w:asciiTheme="minorEastAsia" w:eastAsia="PMingLiU" w:hAnsiTheme="minorEastAsia"/>
        </w:rPr>
        <w:footnoteReference w:id="38"/>
      </w:r>
      <w:r>
        <w:rPr>
          <w:rFonts w:asciiTheme="minorEastAsia" w:eastAsia="PMingLiU" w:hAnsiTheme="minorEastAsia" w:hint="eastAsia"/>
        </w:rPr>
        <w:t>正是如此，這代表了家人卦中家道發展的終極形態，即以一家爲典範而影響全國乃至世界，正如《詩》云：「刑於寡妻，至於兄弟，以御於家邦。」彖辭中爲這樣的形態做了最終的定性，所謂「交相愛」</w:t>
      </w:r>
      <w:r>
        <w:rPr>
          <w:rFonts w:asciiTheme="minorEastAsia" w:eastAsia="PMingLiU" w:hAnsiTheme="minorEastAsia" w:hint="eastAsia"/>
        </w:rPr>
        <w:lastRenderedPageBreak/>
        <w:t>也，不僅僅指家族成員之間和睦相處，更是能夠讓全國人民和睦安樂，家正而後天下定。</w:t>
      </w:r>
    </w:p>
    <w:p w14:paraId="0DDC51E4" w14:textId="77777777" w:rsidR="003C3797" w:rsidRPr="00A12821" w:rsidRDefault="003C3797" w:rsidP="003C3797">
      <w:pPr>
        <w:ind w:firstLine="420"/>
        <w:rPr>
          <w:rFonts w:asciiTheme="minorEastAsia" w:eastAsia="PMingLiU" w:hAnsiTheme="minorEastAsia"/>
          <w:lang w:val="en-US"/>
        </w:rPr>
      </w:pPr>
      <w:r>
        <w:rPr>
          <w:rFonts w:asciiTheme="minorEastAsia" w:eastAsia="PMingLiU" w:hAnsiTheme="minorEastAsia" w:hint="eastAsia"/>
        </w:rPr>
        <w:t>透過以上的論證，我們可以看出家人卦中的家道思想在家庭管理的層面，側重於嚴格的法度以規範成員的言行舉止，但是依然保持着中正精神的內核，以此爲基礎對家規寬嚴進行了理性的思辨，既有對無法平衡時的權宜，也有徹底實現的展望與期許，自上而下形成一套完整的思想路徑。</w:t>
      </w:r>
    </w:p>
    <w:p w14:paraId="583E5CFC" w14:textId="77777777" w:rsidR="003C3797" w:rsidRPr="008E459F" w:rsidRDefault="003C3797" w:rsidP="003C3797">
      <w:pPr>
        <w:ind w:firstLine="420"/>
        <w:rPr>
          <w:rFonts w:ascii="DFKai-SB" w:eastAsia="DFKai-SB"/>
          <w:b/>
        </w:rPr>
      </w:pPr>
      <w:r w:rsidRPr="008E459F">
        <w:rPr>
          <w:rFonts w:ascii="DFKai-SB" w:eastAsia="DFKai-SB" w:hint="eastAsia"/>
          <w:b/>
        </w:rPr>
        <w:t>3、治家以誠</w:t>
      </w:r>
    </w:p>
    <w:p w14:paraId="6B82227C" w14:textId="77777777" w:rsidR="003C3797" w:rsidRDefault="003C3797" w:rsidP="003C3797">
      <w:pPr>
        <w:ind w:firstLine="420"/>
        <w:rPr>
          <w:rFonts w:asciiTheme="minorEastAsia" w:eastAsia="PMingLiU" w:hAnsiTheme="minorEastAsia"/>
        </w:rPr>
      </w:pPr>
      <w:r>
        <w:rPr>
          <w:rFonts w:asciiTheme="minorEastAsia" w:eastAsia="PMingLiU" w:hAnsiTheme="minorEastAsia"/>
        </w:rPr>
        <w:t>這一部分主要由上九以及彖辭的部分構成。</w:t>
      </w:r>
    </w:p>
    <w:p w14:paraId="7A71E14F" w14:textId="77777777" w:rsidR="003C3797" w:rsidRDefault="003C3797" w:rsidP="003C3797">
      <w:pPr>
        <w:ind w:firstLine="420"/>
        <w:rPr>
          <w:rFonts w:eastAsia="PMingLiU"/>
        </w:rPr>
      </w:pPr>
      <w:r>
        <w:rPr>
          <w:rFonts w:asciiTheme="minorEastAsia" w:eastAsia="PMingLiU" w:hAnsiTheme="minorEastAsia" w:hint="eastAsia"/>
        </w:rPr>
        <w:t>正所謂「欲齊其家者，先修其身。」</w:t>
      </w:r>
      <w:r>
        <w:rPr>
          <w:rStyle w:val="a8"/>
          <w:rFonts w:asciiTheme="minorEastAsia" w:eastAsia="PMingLiU" w:hAnsiTheme="minorEastAsia"/>
        </w:rPr>
        <w:footnoteReference w:id="39"/>
      </w:r>
      <w:r>
        <w:rPr>
          <w:rFonts w:asciiTheme="minorEastAsia" w:eastAsia="PMingLiU" w:hAnsiTheme="minorEastAsia" w:hint="eastAsia"/>
        </w:rPr>
        <w:t>家人卦的家道思想的最後一塊拼圖落腳點就在個人的修身上。</w:t>
      </w:r>
      <w:r>
        <w:rPr>
          <w:rFonts w:eastAsia="PMingLiU" w:hint="eastAsia"/>
        </w:rPr>
        <w:t>上九一爻有謂：「上九：有孚威如，終吉」</w:t>
      </w:r>
      <w:r>
        <w:rPr>
          <w:rStyle w:val="a8"/>
          <w:rFonts w:eastAsia="PMingLiU"/>
        </w:rPr>
        <w:footnoteReference w:id="40"/>
      </w:r>
      <w:r>
        <w:rPr>
          <w:rFonts w:eastAsia="PMingLiU" w:hint="eastAsia"/>
        </w:rPr>
        <w:t>正所謂「其身正，不令而行。其身不正，雖令不從。」</w:t>
      </w:r>
      <w:r>
        <w:rPr>
          <w:rStyle w:val="a8"/>
          <w:rFonts w:eastAsia="PMingLiU"/>
        </w:rPr>
        <w:footnoteReference w:id="41"/>
      </w:r>
      <w:r>
        <w:rPr>
          <w:rFonts w:eastAsia="PMingLiU" w:hint="eastAsia"/>
        </w:rPr>
        <w:t>因此一家之主的個人修養，也是家庭治理的關鍵所在。司馬光曾謂：「是以內盡至誠爲人所信，然後有威可畏而獲終吉也。」</w:t>
      </w:r>
      <w:r>
        <w:rPr>
          <w:rStyle w:val="a8"/>
          <w:rFonts w:eastAsia="PMingLiU"/>
        </w:rPr>
        <w:footnoteReference w:id="42"/>
      </w:r>
      <w:r>
        <w:rPr>
          <w:rFonts w:eastAsia="PMingLiU" w:hint="eastAsia"/>
        </w:rPr>
        <w:t>其中提到了「威如」的核心，即「誠」。儒家廣義的「誠」一方面對人，講誠信；另一方面對己，講慎獨。所謂至誠如神，真正以誠治家自然無不能行。然而要達到這個目標，最關鍵的便是要能夠提升自己的個人修養，譬如金景芳先生便認爲家庭的治理要有身教作爲基礎，才能夠讓家庭成員有所敬畏。因此作爲一家之主，對於自身的每一個言行都要能夠謹慎，譬如在彖辭當中便指出：</w:t>
      </w:r>
      <w:r w:rsidRPr="00C12112">
        <w:rPr>
          <w:rFonts w:eastAsia="PMingLiU" w:hint="eastAsia"/>
        </w:rPr>
        <w:t>「君子以言有物，而行有恆。」</w:t>
      </w:r>
      <w:r>
        <w:rPr>
          <w:rStyle w:val="a8"/>
          <w:rFonts w:eastAsia="PMingLiU"/>
        </w:rPr>
        <w:footnoteReference w:id="43"/>
      </w:r>
      <w:r w:rsidRPr="00C12112">
        <w:rPr>
          <w:rFonts w:eastAsia="PMingLiU" w:hint="eastAsia"/>
        </w:rPr>
        <w:t>「言有物」</w:t>
      </w:r>
      <w:r>
        <w:rPr>
          <w:rFonts w:eastAsia="PMingLiU" w:hint="eastAsia"/>
        </w:rPr>
        <w:t>《程傳》</w:t>
      </w:r>
      <w:r w:rsidRPr="00C12112">
        <w:rPr>
          <w:rFonts w:eastAsia="PMingLiU" w:hint="eastAsia"/>
        </w:rPr>
        <w:t>「物，</w:t>
      </w:r>
      <w:r w:rsidRPr="00C12112">
        <w:rPr>
          <w:rFonts w:eastAsia="PMingLiU" w:hint="eastAsia"/>
        </w:rPr>
        <w:lastRenderedPageBreak/>
        <w:t>謂事實」即不妄語；</w:t>
      </w:r>
      <w:r>
        <w:rPr>
          <w:rStyle w:val="a8"/>
          <w:rFonts w:eastAsia="PMingLiU"/>
        </w:rPr>
        <w:footnoteReference w:id="44"/>
      </w:r>
      <w:r w:rsidRPr="00C12112">
        <w:rPr>
          <w:rFonts w:eastAsia="PMingLiU" w:hint="eastAsia"/>
        </w:rPr>
        <w:t>「行有恆」程傳：「恆，謂常度法則也」即不妄爲。</w:t>
      </w:r>
      <w:r>
        <w:rPr>
          <w:rStyle w:val="a8"/>
          <w:rFonts w:eastAsia="PMingLiU"/>
        </w:rPr>
        <w:footnoteReference w:id="45"/>
      </w:r>
      <w:r w:rsidRPr="00C12112">
        <w:rPr>
          <w:rFonts w:eastAsia="PMingLiU" w:hint="eastAsia"/>
        </w:rPr>
        <w:t>言不妄語，行不妄爲，謹言慎行方能做好全家的表率。</w:t>
      </w:r>
      <w:r>
        <w:rPr>
          <w:rFonts w:eastAsia="PMingLiU" w:hint="eastAsia"/>
        </w:rPr>
        <w:t>而這僅僅是對外的一個層面，對於自己也要能夠誠，曾子有云：「十目所視，十手所指」古語有謂：不愧衾影，做到這個程度就是表裏如一，誠意於外足以治家了。</w:t>
      </w:r>
    </w:p>
    <w:p w14:paraId="7DDD940C" w14:textId="77777777" w:rsidR="003C3797" w:rsidRDefault="003C3797" w:rsidP="003C3797">
      <w:pPr>
        <w:ind w:firstLine="420"/>
        <w:rPr>
          <w:rFonts w:eastAsia="PMingLiU"/>
        </w:rPr>
      </w:pPr>
      <w:r>
        <w:rPr>
          <w:rFonts w:eastAsia="PMingLiU" w:hint="eastAsia"/>
        </w:rPr>
        <w:t>最後的一個部分，核心要點就在於誠，誠而後有威，而後得人心以順家邦。</w:t>
      </w:r>
    </w:p>
    <w:p w14:paraId="38859668" w14:textId="77777777" w:rsidR="003C3797" w:rsidRDefault="003C3797" w:rsidP="003C3797">
      <w:pPr>
        <w:ind w:firstLine="420"/>
        <w:rPr>
          <w:rFonts w:eastAsia="PMingLiU"/>
        </w:rPr>
      </w:pPr>
    </w:p>
    <w:p w14:paraId="77E7EBF8" w14:textId="77777777" w:rsidR="003C3797" w:rsidRPr="00EB1DDF" w:rsidRDefault="003C3797" w:rsidP="003C3797">
      <w:pPr>
        <w:pStyle w:val="1"/>
        <w:numPr>
          <w:ilvl w:val="0"/>
          <w:numId w:val="9"/>
        </w:numPr>
        <w:ind w:left="1080" w:hanging="360"/>
        <w:jc w:val="both"/>
      </w:pPr>
      <w:bookmarkStart w:id="8" w:name="_Toc54515747"/>
      <w:r w:rsidRPr="00556EDB">
        <w:rPr>
          <w:rFonts w:hint="eastAsia"/>
        </w:rPr>
        <w:t>結語</w:t>
      </w:r>
      <w:bookmarkEnd w:id="8"/>
    </w:p>
    <w:p w14:paraId="17548148" w14:textId="77777777" w:rsidR="003C3797" w:rsidRPr="00FC5896" w:rsidRDefault="003C3797" w:rsidP="003C3797">
      <w:pPr>
        <w:ind w:firstLine="420"/>
        <w:rPr>
          <w:rFonts w:asciiTheme="minorEastAsia" w:eastAsia="PMingLiU" w:hAnsiTheme="minorEastAsia"/>
        </w:rPr>
      </w:pPr>
    </w:p>
    <w:p w14:paraId="1FF0681F" w14:textId="77777777" w:rsidR="003C3797" w:rsidRDefault="003C3797" w:rsidP="003C3797">
      <w:pPr>
        <w:ind w:firstLine="420"/>
        <w:rPr>
          <w:rFonts w:ascii="PMingLiU" w:eastAsia="PMingLiU" w:hAnsi="PMingLiU"/>
        </w:rPr>
      </w:pPr>
      <w:r>
        <w:rPr>
          <w:rFonts w:ascii="PMingLiU" w:eastAsia="PMingLiU" w:hAnsi="PMingLiU" w:hint="eastAsia"/>
        </w:rPr>
        <w:t>綜上所述，《家人》卦中的家道思想依託與《周易》整體的中正思想，將天地之間的運行的常道，演化進入家庭經營之中，形成男女有別，各正其位的家庭倫常。其家道思想首先着重強調了女性在家庭治理各個環節的重要性，女正則家道正；而後着重指出了家規制定的重要性，由初始規範家庭成員的言行舉止；又借《周易》中正思想，對於家風嚴寬的形式進行了理性的思辨與討論，由於守中的困難，亦提出了寧嚴勿寬的解決方案，同時也將齊家而後治國的理想局面展現出來，即真正和順的家庭中應當是家庭成員之間互相關心愛護，在男女主人的帶領下「交相愛也」，其上提出的嚴苛的家庭的氛圍只是權宜之計；而對於如何逐步從嚴苛的家庭氛圍，過渡到融洽的階段，其最後也提出了家庭建設與一家之主個人的品性修養息息相關，要想構建家風，延續家道，首先要從自己修身開始，用自己的變化去帶動家庭成員的變化，而後帶動</w:t>
      </w:r>
      <w:r>
        <w:rPr>
          <w:rFonts w:ascii="PMingLiU" w:eastAsia="PMingLiU" w:hAnsi="PMingLiU" w:hint="eastAsia"/>
        </w:rPr>
        <w:lastRenderedPageBreak/>
        <w:t>整個風氣改變；同時也提出了治家最關鍵的在於誠字，對人對己都要能夠講求誠信才能夠真正經營好自己的家庭。《家人》卦中這三條家道思想相輔相成，互爲依託，要想將家道真正樹立起來並長久地綿延下去，缺一不可。當今社會家庭問題頻出，我們可以從這中間吸納精華，運用到自己的身邊，讓更多的家庭建立起良善的家道家風，從而使社會風氣真正爲之一變。</w:t>
      </w:r>
    </w:p>
    <w:p w14:paraId="64D7333E" w14:textId="77777777" w:rsidR="003C3797" w:rsidRDefault="003C3797" w:rsidP="003C3797">
      <w:pPr>
        <w:ind w:firstLine="420"/>
        <w:rPr>
          <w:rFonts w:ascii="PMingLiU" w:eastAsia="PMingLiU" w:hAnsi="PMingLiU"/>
        </w:rPr>
      </w:pPr>
    </w:p>
    <w:p w14:paraId="2ED5C464" w14:textId="77777777" w:rsidR="003C3797" w:rsidRDefault="003C3797" w:rsidP="003C3797">
      <w:pPr>
        <w:ind w:firstLine="420"/>
        <w:rPr>
          <w:rFonts w:ascii="PMingLiU" w:eastAsia="PMingLiU" w:hAnsi="PMingLiU"/>
        </w:rPr>
      </w:pPr>
    </w:p>
    <w:p w14:paraId="59DBF543" w14:textId="77777777" w:rsidR="003C3797" w:rsidRDefault="003C3797" w:rsidP="003C3797">
      <w:pPr>
        <w:ind w:firstLine="420"/>
        <w:rPr>
          <w:rFonts w:ascii="PMingLiU" w:eastAsia="PMingLiU" w:hAnsi="PMingLiU"/>
        </w:rPr>
      </w:pPr>
    </w:p>
    <w:p w14:paraId="665CE95F" w14:textId="77777777" w:rsidR="003C3797" w:rsidRDefault="003C3797" w:rsidP="003C3797">
      <w:pPr>
        <w:ind w:firstLine="420"/>
        <w:rPr>
          <w:rFonts w:ascii="PMingLiU" w:eastAsia="PMingLiU" w:hAnsi="PMingLiU"/>
        </w:rPr>
      </w:pPr>
    </w:p>
    <w:p w14:paraId="1571E025" w14:textId="77777777" w:rsidR="003C3797" w:rsidRDefault="003C3797" w:rsidP="003C3797">
      <w:pPr>
        <w:ind w:firstLine="420"/>
        <w:rPr>
          <w:rFonts w:ascii="PMingLiU" w:eastAsia="PMingLiU" w:hAnsi="PMingLiU"/>
        </w:rPr>
      </w:pPr>
    </w:p>
    <w:p w14:paraId="4CB09DDE" w14:textId="77777777" w:rsidR="003C3797" w:rsidRDefault="003C3797" w:rsidP="003C3797">
      <w:pPr>
        <w:ind w:firstLine="420"/>
        <w:rPr>
          <w:rFonts w:ascii="PMingLiU" w:eastAsia="PMingLiU" w:hAnsi="PMingLiU"/>
        </w:rPr>
      </w:pPr>
    </w:p>
    <w:p w14:paraId="2EA530DB" w14:textId="77777777" w:rsidR="003C3797" w:rsidRDefault="003C3797" w:rsidP="003C3797">
      <w:pPr>
        <w:ind w:firstLine="420"/>
        <w:rPr>
          <w:rFonts w:ascii="PMingLiU" w:eastAsia="PMingLiU" w:hAnsi="PMingLiU"/>
        </w:rPr>
      </w:pPr>
    </w:p>
    <w:p w14:paraId="125007EB" w14:textId="77777777" w:rsidR="003C3797" w:rsidRDefault="003C3797" w:rsidP="003C3797">
      <w:pPr>
        <w:ind w:firstLine="420"/>
        <w:rPr>
          <w:rFonts w:ascii="PMingLiU" w:eastAsia="PMingLiU" w:hAnsi="PMingLiU"/>
        </w:rPr>
      </w:pPr>
    </w:p>
    <w:p w14:paraId="508D542F" w14:textId="77777777" w:rsidR="003A77CF" w:rsidRDefault="003A77CF" w:rsidP="003A77CF">
      <w:pPr>
        <w:pStyle w:val="1"/>
        <w:ind w:left="0"/>
      </w:pPr>
      <w:bookmarkStart w:id="9" w:name="_Toc54515748"/>
    </w:p>
    <w:p w14:paraId="28D4D851" w14:textId="77777777" w:rsidR="003A77CF" w:rsidRDefault="003A77CF" w:rsidP="003A77CF">
      <w:pPr>
        <w:pStyle w:val="1"/>
        <w:ind w:left="0"/>
      </w:pPr>
    </w:p>
    <w:p w14:paraId="01C794F8" w14:textId="77777777" w:rsidR="003A77CF" w:rsidRDefault="003A77CF" w:rsidP="003A77CF">
      <w:pPr>
        <w:pStyle w:val="1"/>
        <w:ind w:left="0"/>
      </w:pPr>
    </w:p>
    <w:p w14:paraId="0AB50A5C" w14:textId="77777777" w:rsidR="003A77CF" w:rsidRDefault="003A77CF" w:rsidP="003A77CF">
      <w:pPr>
        <w:pStyle w:val="1"/>
        <w:ind w:left="0"/>
      </w:pPr>
    </w:p>
    <w:p w14:paraId="671C61FA" w14:textId="77777777" w:rsidR="003A77CF" w:rsidRDefault="003A77CF" w:rsidP="003A77CF">
      <w:pPr>
        <w:pStyle w:val="1"/>
        <w:ind w:left="0"/>
      </w:pPr>
    </w:p>
    <w:p w14:paraId="3F7118B1" w14:textId="77777777" w:rsidR="003A77CF" w:rsidRDefault="003A77CF" w:rsidP="003A77CF">
      <w:pPr>
        <w:pStyle w:val="1"/>
        <w:ind w:left="0"/>
      </w:pPr>
    </w:p>
    <w:p w14:paraId="06D09281" w14:textId="77777777" w:rsidR="003A77CF" w:rsidRDefault="003A77CF" w:rsidP="003A77CF">
      <w:pPr>
        <w:pStyle w:val="1"/>
        <w:ind w:left="0"/>
      </w:pPr>
    </w:p>
    <w:p w14:paraId="7B149E4A" w14:textId="77777777" w:rsidR="003A77CF" w:rsidRDefault="003A77CF" w:rsidP="003A77CF">
      <w:pPr>
        <w:pStyle w:val="1"/>
        <w:ind w:left="0"/>
      </w:pPr>
    </w:p>
    <w:p w14:paraId="45247A53" w14:textId="77777777" w:rsidR="003A77CF" w:rsidRDefault="003A77CF" w:rsidP="003A77CF">
      <w:pPr>
        <w:pStyle w:val="1"/>
        <w:ind w:left="0"/>
      </w:pPr>
    </w:p>
    <w:p w14:paraId="711C5A62" w14:textId="77777777" w:rsidR="003A77CF" w:rsidRDefault="003A77CF" w:rsidP="003A77CF">
      <w:pPr>
        <w:pStyle w:val="1"/>
        <w:ind w:left="0"/>
      </w:pPr>
    </w:p>
    <w:p w14:paraId="6A3FE716" w14:textId="67C45B48" w:rsidR="003A77CF" w:rsidRPr="00556EDB" w:rsidRDefault="003A77CF" w:rsidP="003A77CF">
      <w:pPr>
        <w:pStyle w:val="1"/>
        <w:ind w:left="0"/>
      </w:pPr>
      <w:r w:rsidRPr="00556EDB">
        <w:rPr>
          <w:rFonts w:hint="eastAsia"/>
        </w:rPr>
        <w:t>參考文獻</w:t>
      </w:r>
      <w:bookmarkEnd w:id="9"/>
    </w:p>
    <w:p w14:paraId="4A8AD263" w14:textId="77777777" w:rsidR="003C3797" w:rsidRDefault="003C3797" w:rsidP="003C3797">
      <w:pPr>
        <w:widowControl w:val="0"/>
        <w:numPr>
          <w:ilvl w:val="0"/>
          <w:numId w:val="10"/>
        </w:numPr>
        <w:spacing w:line="480" w:lineRule="auto"/>
        <w:ind w:leftChars="-333" w:left="-99"/>
        <w:jc w:val="both"/>
        <w:rPr>
          <w:rFonts w:ascii="PMingLiU" w:eastAsia="PMingLiU" w:hAnsi="PMingLiU" w:cs="PMingLiU"/>
          <w:sz w:val="27"/>
          <w:szCs w:val="27"/>
        </w:rPr>
      </w:pPr>
      <w:r>
        <w:rPr>
          <w:rFonts w:ascii="PMingLiU" w:eastAsia="PMingLiU" w:hAnsi="PMingLiU" w:cs="PMingLiU" w:hint="eastAsia"/>
          <w:sz w:val="27"/>
          <w:szCs w:val="27"/>
        </w:rPr>
        <w:t>古籍專書</w:t>
      </w:r>
    </w:p>
    <w:p w14:paraId="4AB5FFDF" w14:textId="77777777" w:rsidR="003C3797" w:rsidRPr="00CE76D5" w:rsidRDefault="003C3797" w:rsidP="003C3797">
      <w:pPr>
        <w:numPr>
          <w:ilvl w:val="0"/>
          <w:numId w:val="11"/>
        </w:numPr>
        <w:tabs>
          <w:tab w:val="left" w:pos="940"/>
        </w:tabs>
        <w:spacing w:line="480" w:lineRule="auto"/>
        <w:ind w:left="420"/>
        <w:rPr>
          <w:rFonts w:ascii="PMingLiU" w:eastAsia="PMingLiU" w:hAnsi="PMingLiU" w:cs="PMingLiU"/>
        </w:rPr>
      </w:pPr>
      <w:r>
        <w:rPr>
          <w:rFonts w:ascii="PMingLiU" w:eastAsia="PMingLiU" w:hAnsi="PMingLiU" w:hint="eastAsia"/>
          <w:sz w:val="20"/>
          <w:szCs w:val="20"/>
        </w:rPr>
        <w:t>〔漢〕鄭玄撰、〔宋〕王應麟輯、〔清〕惠棟考補</w:t>
      </w:r>
      <w:r w:rsidRPr="00001772">
        <w:rPr>
          <w:rFonts w:ascii="PMingLiU" w:eastAsia="PMingLiU" w:hAnsi="PMingLiU" w:hint="eastAsia"/>
          <w:sz w:val="20"/>
          <w:szCs w:val="20"/>
        </w:rPr>
        <w:t>：《</w:t>
      </w:r>
      <w:r>
        <w:rPr>
          <w:rFonts w:ascii="PMingLiU" w:eastAsia="PMingLiU" w:hAnsi="PMingLiU" w:hint="eastAsia"/>
          <w:sz w:val="20"/>
          <w:szCs w:val="20"/>
        </w:rPr>
        <w:t>增補鄭氏周易</w:t>
      </w:r>
      <w:r w:rsidRPr="00001772">
        <w:rPr>
          <w:rFonts w:ascii="PMingLiU" w:eastAsia="PMingLiU" w:hAnsi="PMingLiU" w:hint="eastAsia"/>
          <w:sz w:val="20"/>
          <w:szCs w:val="20"/>
        </w:rPr>
        <w:t>》</w:t>
      </w:r>
      <w:r>
        <w:rPr>
          <w:rFonts w:ascii="PMingLiU" w:eastAsia="PMingLiU" w:hAnsi="PMingLiU" w:hint="eastAsia"/>
          <w:sz w:val="20"/>
          <w:szCs w:val="20"/>
        </w:rPr>
        <w:t>，《四庫全書》第</w:t>
      </w:r>
      <w:r>
        <w:rPr>
          <w:rFonts w:ascii="PMingLiU" w:eastAsia="PMingLiU" w:hAnsi="PMingLiU"/>
          <w:sz w:val="20"/>
          <w:szCs w:val="20"/>
        </w:rPr>
        <w:t>7</w:t>
      </w:r>
      <w:r>
        <w:rPr>
          <w:rFonts w:ascii="PMingLiU" w:eastAsia="PMingLiU" w:hAnsi="PMingLiU" w:hint="eastAsia"/>
          <w:sz w:val="20"/>
          <w:szCs w:val="20"/>
        </w:rPr>
        <w:t>冊，臺北</w:t>
      </w:r>
      <w:r w:rsidRPr="00001772">
        <w:rPr>
          <w:rFonts w:ascii="PMingLiU" w:eastAsia="PMingLiU" w:hAnsi="PMingLiU" w:hint="eastAsia"/>
          <w:sz w:val="20"/>
          <w:szCs w:val="20"/>
        </w:rPr>
        <w:t>：</w:t>
      </w:r>
      <w:r>
        <w:rPr>
          <w:rFonts w:ascii="PMingLiU" w:eastAsia="PMingLiU" w:hAnsi="PMingLiU" w:hint="eastAsia"/>
          <w:sz w:val="20"/>
          <w:szCs w:val="20"/>
        </w:rPr>
        <w:t>臺灣商務印書館</w:t>
      </w:r>
      <w:r w:rsidRPr="00001772">
        <w:rPr>
          <w:rFonts w:ascii="PMingLiU" w:eastAsia="PMingLiU" w:hAnsi="PMingLiU" w:hint="eastAsia"/>
          <w:sz w:val="20"/>
          <w:szCs w:val="20"/>
        </w:rPr>
        <w:t>，</w:t>
      </w:r>
      <w:r>
        <w:rPr>
          <w:rFonts w:ascii="PMingLiU" w:eastAsia="PMingLiU" w:hAnsi="PMingLiU"/>
          <w:sz w:val="20"/>
          <w:szCs w:val="20"/>
        </w:rPr>
        <w:t>1986</w:t>
      </w:r>
      <w:r w:rsidRPr="00001772">
        <w:rPr>
          <w:rFonts w:ascii="PMingLiU" w:eastAsia="PMingLiU" w:hAnsi="PMingLiU" w:hint="eastAsia"/>
          <w:sz w:val="20"/>
          <w:szCs w:val="20"/>
        </w:rPr>
        <w:t>年</w:t>
      </w:r>
    </w:p>
    <w:p w14:paraId="4325FB08" w14:textId="77777777" w:rsidR="003C3797" w:rsidRDefault="003C3797" w:rsidP="003C3797">
      <w:pPr>
        <w:numPr>
          <w:ilvl w:val="0"/>
          <w:numId w:val="11"/>
        </w:numPr>
        <w:tabs>
          <w:tab w:val="left" w:pos="940"/>
        </w:tabs>
        <w:spacing w:line="480" w:lineRule="auto"/>
        <w:ind w:left="420"/>
        <w:rPr>
          <w:rFonts w:ascii="PMingLiU" w:eastAsia="PMingLiU" w:hAnsi="PMingLiU" w:cs="PMingLiU"/>
        </w:rPr>
      </w:pPr>
      <w:r>
        <w:rPr>
          <w:rFonts w:ascii="PMingLiU" w:eastAsia="PMingLiU" w:hAnsi="PMingLiU" w:hint="eastAsia"/>
        </w:rPr>
        <w:t>〔魏〕王弼、〔晉〕韓康伯註；</w:t>
      </w:r>
      <w:r>
        <w:rPr>
          <w:rFonts w:ascii="PMingLiU" w:eastAsia="PMingLiU" w:hAnsi="PMingLiU" w:cs="PMingLiU" w:hint="eastAsia"/>
        </w:rPr>
        <w:t>﹝唐﹞孔穎達疏：《周易正義》，上海:上海古籍出版社,2007年。</w:t>
      </w:r>
    </w:p>
    <w:p w14:paraId="231C46C3" w14:textId="77777777" w:rsidR="003C3797" w:rsidRPr="005E4AEB" w:rsidRDefault="003C3797" w:rsidP="003C3797">
      <w:pPr>
        <w:numPr>
          <w:ilvl w:val="0"/>
          <w:numId w:val="11"/>
        </w:numPr>
        <w:tabs>
          <w:tab w:val="left" w:pos="940"/>
        </w:tabs>
        <w:spacing w:line="480" w:lineRule="auto"/>
        <w:ind w:left="420"/>
        <w:rPr>
          <w:rFonts w:ascii="PMingLiU" w:eastAsia="PMingLiU" w:hAnsi="PMingLiU" w:cs="PMingLiU"/>
        </w:rPr>
      </w:pPr>
      <w:r>
        <w:rPr>
          <w:rFonts w:ascii="PMingLiU" w:eastAsia="PMingLiU" w:hAnsi="PMingLiU" w:cs="PMingLiU" w:hint="eastAsia"/>
        </w:rPr>
        <w:t>﹝唐﹞李鼎祚：《周易集解》，北京：中央編譯出版社，</w:t>
      </w:r>
      <w:r>
        <w:rPr>
          <w:rFonts w:ascii="PMingLiU" w:eastAsia="PMingLiU" w:hAnsi="PMingLiU" w:cs="PMingLiU"/>
        </w:rPr>
        <w:t>2010</w:t>
      </w:r>
      <w:r>
        <w:rPr>
          <w:rFonts w:ascii="PMingLiU" w:eastAsia="PMingLiU" w:hAnsi="PMingLiU" w:cs="PMingLiU" w:hint="eastAsia"/>
        </w:rPr>
        <w:t>年。</w:t>
      </w:r>
    </w:p>
    <w:p w14:paraId="0ED36D0D" w14:textId="77777777" w:rsidR="003C3797" w:rsidRDefault="003C3797" w:rsidP="003C3797">
      <w:pPr>
        <w:numPr>
          <w:ilvl w:val="0"/>
          <w:numId w:val="11"/>
        </w:numPr>
        <w:tabs>
          <w:tab w:val="left" w:pos="940"/>
        </w:tabs>
        <w:spacing w:line="480" w:lineRule="auto"/>
        <w:ind w:left="420"/>
        <w:rPr>
          <w:rFonts w:ascii="PMingLiU" w:eastAsia="PMingLiU" w:hAnsi="PMingLiU" w:cs="PMingLiU"/>
        </w:rPr>
      </w:pPr>
      <w:r>
        <w:rPr>
          <w:rFonts w:ascii="PMingLiU" w:eastAsia="PMingLiU" w:hAnsi="PMingLiU" w:cs="PMingLiU" w:hint="eastAsia"/>
        </w:rPr>
        <w:t>﹝宋﹞朱熹：《周易本義》，北京：中央編譯出版社，</w:t>
      </w:r>
      <w:r>
        <w:rPr>
          <w:rFonts w:ascii="PMingLiU" w:eastAsia="PMingLiU" w:hAnsi="PMingLiU" w:cs="PMingLiU"/>
        </w:rPr>
        <w:t>2010</w:t>
      </w:r>
      <w:r>
        <w:rPr>
          <w:rFonts w:ascii="PMingLiU" w:eastAsia="PMingLiU" w:hAnsi="PMingLiU" w:cs="PMingLiU" w:hint="eastAsia"/>
        </w:rPr>
        <w:t>年。</w:t>
      </w:r>
    </w:p>
    <w:p w14:paraId="600B46C4" w14:textId="77777777" w:rsidR="003C3797" w:rsidRDefault="003C3797" w:rsidP="003C3797">
      <w:pPr>
        <w:numPr>
          <w:ilvl w:val="0"/>
          <w:numId w:val="11"/>
        </w:numPr>
        <w:tabs>
          <w:tab w:val="left" w:pos="940"/>
        </w:tabs>
        <w:spacing w:line="480" w:lineRule="auto"/>
        <w:ind w:left="420"/>
        <w:rPr>
          <w:rFonts w:ascii="PMingLiU" w:eastAsia="PMingLiU" w:hAnsi="PMingLiU" w:cs="PMingLiU"/>
        </w:rPr>
      </w:pPr>
      <w:r>
        <w:rPr>
          <w:rFonts w:ascii="PMingLiU" w:eastAsia="PMingLiU" w:hAnsi="PMingLiU" w:cs="PMingLiU" w:hint="eastAsia"/>
        </w:rPr>
        <w:t>﹝宋﹞朱熹：《四書集注》，北京：中華書局，1983年。</w:t>
      </w:r>
    </w:p>
    <w:p w14:paraId="2BA6AC24" w14:textId="77777777" w:rsidR="003C3797" w:rsidRDefault="003C3797" w:rsidP="003C3797">
      <w:pPr>
        <w:numPr>
          <w:ilvl w:val="0"/>
          <w:numId w:val="11"/>
        </w:numPr>
        <w:tabs>
          <w:tab w:val="left" w:pos="940"/>
        </w:tabs>
        <w:spacing w:line="480" w:lineRule="auto"/>
        <w:ind w:left="420"/>
        <w:rPr>
          <w:rFonts w:ascii="PMingLiU" w:eastAsia="PMingLiU" w:hAnsi="PMingLiU" w:cs="PMingLiU"/>
        </w:rPr>
      </w:pPr>
      <w:r>
        <w:rPr>
          <w:rFonts w:ascii="PMingLiU" w:eastAsia="PMingLiU" w:hAnsi="PMingLiU" w:hint="eastAsia"/>
          <w:sz w:val="20"/>
          <w:szCs w:val="20"/>
        </w:rPr>
        <w:t>〔宋〕司馬光</w:t>
      </w:r>
      <w:r w:rsidRPr="00001772">
        <w:rPr>
          <w:rFonts w:ascii="PMingLiU" w:eastAsia="PMingLiU" w:hAnsi="PMingLiU" w:hint="eastAsia"/>
          <w:sz w:val="20"/>
          <w:szCs w:val="20"/>
        </w:rPr>
        <w:t>：《</w:t>
      </w:r>
      <w:r>
        <w:rPr>
          <w:rFonts w:ascii="PMingLiU" w:eastAsia="PMingLiU" w:hAnsi="PMingLiU" w:hint="eastAsia"/>
          <w:sz w:val="20"/>
          <w:szCs w:val="20"/>
        </w:rPr>
        <w:t>溫公易說</w:t>
      </w:r>
      <w:r w:rsidRPr="00001772">
        <w:rPr>
          <w:rFonts w:ascii="PMingLiU" w:eastAsia="PMingLiU" w:hAnsi="PMingLiU" w:hint="eastAsia"/>
          <w:sz w:val="20"/>
          <w:szCs w:val="20"/>
        </w:rPr>
        <w:t>》</w:t>
      </w:r>
      <w:r>
        <w:rPr>
          <w:rFonts w:ascii="PMingLiU" w:eastAsia="PMingLiU" w:hAnsi="PMingLiU" w:hint="eastAsia"/>
          <w:sz w:val="20"/>
          <w:szCs w:val="20"/>
        </w:rPr>
        <w:t>，《四庫全書》第</w:t>
      </w:r>
      <w:r>
        <w:rPr>
          <w:rFonts w:ascii="PMingLiU" w:eastAsia="PMingLiU" w:hAnsi="PMingLiU"/>
          <w:sz w:val="20"/>
          <w:szCs w:val="20"/>
        </w:rPr>
        <w:t>8</w:t>
      </w:r>
      <w:r>
        <w:rPr>
          <w:rFonts w:ascii="PMingLiU" w:eastAsia="PMingLiU" w:hAnsi="PMingLiU" w:hint="eastAsia"/>
          <w:sz w:val="20"/>
          <w:szCs w:val="20"/>
        </w:rPr>
        <w:t>冊，臺北</w:t>
      </w:r>
      <w:r w:rsidRPr="00001772">
        <w:rPr>
          <w:rFonts w:ascii="PMingLiU" w:eastAsia="PMingLiU" w:hAnsi="PMingLiU" w:hint="eastAsia"/>
          <w:sz w:val="20"/>
          <w:szCs w:val="20"/>
        </w:rPr>
        <w:t>：</w:t>
      </w:r>
      <w:r>
        <w:rPr>
          <w:rFonts w:ascii="PMingLiU" w:eastAsia="PMingLiU" w:hAnsi="PMingLiU" w:hint="eastAsia"/>
          <w:sz w:val="20"/>
          <w:szCs w:val="20"/>
        </w:rPr>
        <w:t>臺灣商務印書館</w:t>
      </w:r>
      <w:r w:rsidRPr="00001772">
        <w:rPr>
          <w:rFonts w:ascii="PMingLiU" w:eastAsia="PMingLiU" w:hAnsi="PMingLiU" w:hint="eastAsia"/>
          <w:sz w:val="20"/>
          <w:szCs w:val="20"/>
        </w:rPr>
        <w:t>，</w:t>
      </w:r>
      <w:r>
        <w:rPr>
          <w:rFonts w:ascii="PMingLiU" w:eastAsia="PMingLiU" w:hAnsi="PMingLiU"/>
          <w:sz w:val="20"/>
          <w:szCs w:val="20"/>
        </w:rPr>
        <w:t>1986</w:t>
      </w:r>
      <w:r w:rsidRPr="00001772">
        <w:rPr>
          <w:rFonts w:ascii="PMingLiU" w:eastAsia="PMingLiU" w:hAnsi="PMingLiU" w:hint="eastAsia"/>
          <w:sz w:val="20"/>
          <w:szCs w:val="20"/>
        </w:rPr>
        <w:t>年</w:t>
      </w:r>
    </w:p>
    <w:p w14:paraId="342699E0" w14:textId="77777777" w:rsidR="003C3797" w:rsidRPr="00CE76D5" w:rsidRDefault="003C3797" w:rsidP="003C3797">
      <w:pPr>
        <w:numPr>
          <w:ilvl w:val="0"/>
          <w:numId w:val="11"/>
        </w:numPr>
        <w:tabs>
          <w:tab w:val="left" w:pos="940"/>
        </w:tabs>
        <w:spacing w:line="480" w:lineRule="auto"/>
        <w:ind w:left="420"/>
        <w:rPr>
          <w:rFonts w:ascii="PMingLiU" w:eastAsia="PMingLiU" w:hAnsi="PMingLiU" w:cs="PMingLiU"/>
          <w:sz w:val="21"/>
          <w:szCs w:val="22"/>
        </w:rPr>
      </w:pPr>
      <w:r>
        <w:rPr>
          <w:rFonts w:ascii="PMingLiU" w:eastAsia="PMingLiU" w:hAnsi="PMingLiU" w:hint="eastAsia"/>
          <w:sz w:val="20"/>
          <w:szCs w:val="20"/>
        </w:rPr>
        <w:t>〔宋〕張浚</w:t>
      </w:r>
      <w:r w:rsidRPr="00001772">
        <w:rPr>
          <w:rFonts w:ascii="PMingLiU" w:eastAsia="PMingLiU" w:hAnsi="PMingLiU" w:hint="eastAsia"/>
          <w:sz w:val="20"/>
          <w:szCs w:val="20"/>
        </w:rPr>
        <w:t>：《</w:t>
      </w:r>
      <w:r>
        <w:rPr>
          <w:rFonts w:ascii="PMingLiU" w:eastAsia="PMingLiU" w:hAnsi="PMingLiU" w:hint="eastAsia"/>
          <w:sz w:val="20"/>
          <w:szCs w:val="20"/>
        </w:rPr>
        <w:t>紫岩易傳</w:t>
      </w:r>
      <w:r w:rsidRPr="00001772">
        <w:rPr>
          <w:rFonts w:ascii="PMingLiU" w:eastAsia="PMingLiU" w:hAnsi="PMingLiU" w:hint="eastAsia"/>
          <w:sz w:val="20"/>
          <w:szCs w:val="20"/>
        </w:rPr>
        <w:t>》</w:t>
      </w:r>
      <w:r>
        <w:rPr>
          <w:rFonts w:ascii="PMingLiU" w:eastAsia="PMingLiU" w:hAnsi="PMingLiU" w:hint="eastAsia"/>
          <w:sz w:val="20"/>
          <w:szCs w:val="20"/>
        </w:rPr>
        <w:t>，《四庫全書》第1</w:t>
      </w:r>
      <w:r>
        <w:rPr>
          <w:rFonts w:ascii="PMingLiU" w:eastAsia="PMingLiU" w:hAnsi="PMingLiU"/>
          <w:sz w:val="20"/>
          <w:szCs w:val="20"/>
        </w:rPr>
        <w:t>0</w:t>
      </w:r>
      <w:r>
        <w:rPr>
          <w:rFonts w:ascii="PMingLiU" w:eastAsia="PMingLiU" w:hAnsi="PMingLiU" w:hint="eastAsia"/>
          <w:sz w:val="20"/>
          <w:szCs w:val="20"/>
        </w:rPr>
        <w:t>冊，臺北</w:t>
      </w:r>
      <w:r w:rsidRPr="00001772">
        <w:rPr>
          <w:rFonts w:ascii="PMingLiU" w:eastAsia="PMingLiU" w:hAnsi="PMingLiU" w:hint="eastAsia"/>
          <w:sz w:val="20"/>
          <w:szCs w:val="20"/>
        </w:rPr>
        <w:t>：</w:t>
      </w:r>
      <w:r>
        <w:rPr>
          <w:rFonts w:ascii="PMingLiU" w:eastAsia="PMingLiU" w:hAnsi="PMingLiU" w:hint="eastAsia"/>
          <w:sz w:val="20"/>
          <w:szCs w:val="20"/>
        </w:rPr>
        <w:t>臺灣商務印書館</w:t>
      </w:r>
      <w:r w:rsidRPr="00001772">
        <w:rPr>
          <w:rFonts w:ascii="PMingLiU" w:eastAsia="PMingLiU" w:hAnsi="PMingLiU" w:hint="eastAsia"/>
          <w:sz w:val="20"/>
          <w:szCs w:val="20"/>
        </w:rPr>
        <w:t>，</w:t>
      </w:r>
      <w:r>
        <w:rPr>
          <w:rFonts w:ascii="PMingLiU" w:eastAsia="PMingLiU" w:hAnsi="PMingLiU"/>
          <w:sz w:val="20"/>
          <w:szCs w:val="20"/>
        </w:rPr>
        <w:t>1986</w:t>
      </w:r>
      <w:r w:rsidRPr="00001772">
        <w:rPr>
          <w:rFonts w:ascii="PMingLiU" w:eastAsia="PMingLiU" w:hAnsi="PMingLiU" w:hint="eastAsia"/>
          <w:sz w:val="20"/>
          <w:szCs w:val="20"/>
        </w:rPr>
        <w:t>年</w:t>
      </w:r>
    </w:p>
    <w:p w14:paraId="47E9F413" w14:textId="77777777" w:rsidR="003C3797" w:rsidRDefault="003C3797" w:rsidP="003C3797">
      <w:pPr>
        <w:numPr>
          <w:ilvl w:val="0"/>
          <w:numId w:val="11"/>
        </w:numPr>
        <w:tabs>
          <w:tab w:val="left" w:pos="940"/>
        </w:tabs>
        <w:spacing w:line="480" w:lineRule="auto"/>
        <w:ind w:left="420"/>
        <w:rPr>
          <w:rFonts w:ascii="PMingLiU" w:eastAsia="PMingLiU" w:hAnsi="PMingLiU" w:cs="PMingLiU"/>
        </w:rPr>
      </w:pPr>
      <w:r>
        <w:rPr>
          <w:rFonts w:ascii="PMingLiU" w:eastAsia="PMingLiU" w:hAnsi="PMingLiU" w:hint="eastAsia"/>
          <w:sz w:val="20"/>
          <w:szCs w:val="20"/>
        </w:rPr>
        <w:t>〔宋〕李光</w:t>
      </w:r>
      <w:r w:rsidRPr="00001772">
        <w:rPr>
          <w:rFonts w:ascii="PMingLiU" w:eastAsia="PMingLiU" w:hAnsi="PMingLiU" w:hint="eastAsia"/>
          <w:sz w:val="20"/>
          <w:szCs w:val="20"/>
        </w:rPr>
        <w:t>：《</w:t>
      </w:r>
      <w:r>
        <w:rPr>
          <w:rFonts w:ascii="PMingLiU" w:eastAsia="PMingLiU" w:hAnsi="PMingLiU" w:hint="eastAsia"/>
          <w:sz w:val="20"/>
          <w:szCs w:val="20"/>
        </w:rPr>
        <w:t>讀易詳說</w:t>
      </w:r>
      <w:r w:rsidRPr="00001772">
        <w:rPr>
          <w:rFonts w:ascii="PMingLiU" w:eastAsia="PMingLiU" w:hAnsi="PMingLiU" w:hint="eastAsia"/>
          <w:sz w:val="20"/>
          <w:szCs w:val="20"/>
        </w:rPr>
        <w:t>》</w:t>
      </w:r>
      <w:r>
        <w:rPr>
          <w:rFonts w:ascii="PMingLiU" w:eastAsia="PMingLiU" w:hAnsi="PMingLiU" w:hint="eastAsia"/>
          <w:sz w:val="20"/>
          <w:szCs w:val="20"/>
        </w:rPr>
        <w:t>，《四庫全書》第1</w:t>
      </w:r>
      <w:r>
        <w:rPr>
          <w:rFonts w:ascii="PMingLiU" w:eastAsia="PMingLiU" w:hAnsi="PMingLiU"/>
          <w:sz w:val="20"/>
          <w:szCs w:val="20"/>
        </w:rPr>
        <w:t>0</w:t>
      </w:r>
      <w:r>
        <w:rPr>
          <w:rFonts w:ascii="PMingLiU" w:eastAsia="PMingLiU" w:hAnsi="PMingLiU" w:hint="eastAsia"/>
          <w:sz w:val="20"/>
          <w:szCs w:val="20"/>
        </w:rPr>
        <w:t>冊，臺北</w:t>
      </w:r>
      <w:r w:rsidRPr="00001772">
        <w:rPr>
          <w:rFonts w:ascii="PMingLiU" w:eastAsia="PMingLiU" w:hAnsi="PMingLiU" w:hint="eastAsia"/>
          <w:sz w:val="20"/>
          <w:szCs w:val="20"/>
        </w:rPr>
        <w:t>：</w:t>
      </w:r>
      <w:r>
        <w:rPr>
          <w:rFonts w:ascii="PMingLiU" w:eastAsia="PMingLiU" w:hAnsi="PMingLiU" w:hint="eastAsia"/>
          <w:sz w:val="20"/>
          <w:szCs w:val="20"/>
        </w:rPr>
        <w:t>臺灣商務印書館</w:t>
      </w:r>
      <w:r w:rsidRPr="00001772">
        <w:rPr>
          <w:rFonts w:ascii="PMingLiU" w:eastAsia="PMingLiU" w:hAnsi="PMingLiU" w:hint="eastAsia"/>
          <w:sz w:val="20"/>
          <w:szCs w:val="20"/>
        </w:rPr>
        <w:t>，</w:t>
      </w:r>
      <w:r>
        <w:rPr>
          <w:rFonts w:ascii="PMingLiU" w:eastAsia="PMingLiU" w:hAnsi="PMingLiU"/>
          <w:sz w:val="20"/>
          <w:szCs w:val="20"/>
        </w:rPr>
        <w:t>1986</w:t>
      </w:r>
      <w:r w:rsidRPr="00001772">
        <w:rPr>
          <w:rFonts w:ascii="PMingLiU" w:eastAsia="PMingLiU" w:hAnsi="PMingLiU" w:hint="eastAsia"/>
          <w:sz w:val="20"/>
          <w:szCs w:val="20"/>
        </w:rPr>
        <w:t>年</w:t>
      </w:r>
      <w:r>
        <w:rPr>
          <w:rFonts w:ascii="PMingLiU" w:eastAsia="PMingLiU" w:hAnsi="PMingLiU" w:hint="eastAsia"/>
          <w:sz w:val="20"/>
          <w:szCs w:val="20"/>
        </w:rPr>
        <w:t>。</w:t>
      </w:r>
    </w:p>
    <w:p w14:paraId="7545649A" w14:textId="77777777" w:rsidR="003C3797" w:rsidRPr="00B02958" w:rsidRDefault="003C3797" w:rsidP="003C3797">
      <w:pPr>
        <w:numPr>
          <w:ilvl w:val="0"/>
          <w:numId w:val="11"/>
        </w:numPr>
        <w:tabs>
          <w:tab w:val="left" w:pos="940"/>
        </w:tabs>
        <w:spacing w:line="480" w:lineRule="auto"/>
        <w:ind w:left="420"/>
        <w:rPr>
          <w:rFonts w:ascii="PMingLiU" w:eastAsia="PMingLiU" w:hAnsi="PMingLiU" w:cs="PMingLiU"/>
          <w:sz w:val="21"/>
          <w:szCs w:val="22"/>
        </w:rPr>
      </w:pPr>
      <w:r>
        <w:rPr>
          <w:rFonts w:ascii="PMingLiU" w:eastAsia="PMingLiU" w:hAnsi="PMingLiU" w:hint="eastAsia"/>
          <w:sz w:val="20"/>
          <w:szCs w:val="20"/>
        </w:rPr>
        <w:t>〔宋〕沈該</w:t>
      </w:r>
      <w:r w:rsidRPr="00001772">
        <w:rPr>
          <w:rFonts w:ascii="PMingLiU" w:eastAsia="PMingLiU" w:hAnsi="PMingLiU" w:hint="eastAsia"/>
          <w:sz w:val="20"/>
          <w:szCs w:val="20"/>
        </w:rPr>
        <w:t>：《</w:t>
      </w:r>
      <w:r>
        <w:rPr>
          <w:rFonts w:ascii="PMingLiU" w:eastAsia="PMingLiU" w:hAnsi="PMingLiU" w:hint="eastAsia"/>
          <w:sz w:val="20"/>
          <w:szCs w:val="20"/>
        </w:rPr>
        <w:t>易小傳</w:t>
      </w:r>
      <w:r w:rsidRPr="00001772">
        <w:rPr>
          <w:rFonts w:ascii="PMingLiU" w:eastAsia="PMingLiU" w:hAnsi="PMingLiU" w:hint="eastAsia"/>
          <w:sz w:val="20"/>
          <w:szCs w:val="20"/>
        </w:rPr>
        <w:t>》</w:t>
      </w:r>
      <w:r>
        <w:rPr>
          <w:rFonts w:ascii="PMingLiU" w:eastAsia="PMingLiU" w:hAnsi="PMingLiU" w:hint="eastAsia"/>
          <w:sz w:val="20"/>
          <w:szCs w:val="20"/>
        </w:rPr>
        <w:t>，《四庫全書》第1</w:t>
      </w:r>
      <w:r>
        <w:rPr>
          <w:rFonts w:ascii="PMingLiU" w:eastAsia="PMingLiU" w:hAnsi="PMingLiU"/>
          <w:sz w:val="20"/>
          <w:szCs w:val="20"/>
        </w:rPr>
        <w:t>0</w:t>
      </w:r>
      <w:r>
        <w:rPr>
          <w:rFonts w:ascii="PMingLiU" w:eastAsia="PMingLiU" w:hAnsi="PMingLiU" w:hint="eastAsia"/>
          <w:sz w:val="20"/>
          <w:szCs w:val="20"/>
        </w:rPr>
        <w:t>冊，臺北</w:t>
      </w:r>
      <w:r w:rsidRPr="00001772">
        <w:rPr>
          <w:rFonts w:ascii="PMingLiU" w:eastAsia="PMingLiU" w:hAnsi="PMingLiU" w:hint="eastAsia"/>
          <w:sz w:val="20"/>
          <w:szCs w:val="20"/>
        </w:rPr>
        <w:t>：</w:t>
      </w:r>
      <w:r>
        <w:rPr>
          <w:rFonts w:ascii="PMingLiU" w:eastAsia="PMingLiU" w:hAnsi="PMingLiU" w:hint="eastAsia"/>
          <w:sz w:val="20"/>
          <w:szCs w:val="20"/>
        </w:rPr>
        <w:t>臺灣商務印書館</w:t>
      </w:r>
      <w:r w:rsidRPr="00001772">
        <w:rPr>
          <w:rFonts w:ascii="PMingLiU" w:eastAsia="PMingLiU" w:hAnsi="PMingLiU" w:hint="eastAsia"/>
          <w:sz w:val="20"/>
          <w:szCs w:val="20"/>
        </w:rPr>
        <w:t>，</w:t>
      </w:r>
      <w:r>
        <w:rPr>
          <w:rFonts w:ascii="PMingLiU" w:eastAsia="PMingLiU" w:hAnsi="PMingLiU"/>
          <w:sz w:val="20"/>
          <w:szCs w:val="20"/>
        </w:rPr>
        <w:t>1986</w:t>
      </w:r>
      <w:r w:rsidRPr="00001772">
        <w:rPr>
          <w:rFonts w:ascii="PMingLiU" w:eastAsia="PMingLiU" w:hAnsi="PMingLiU" w:hint="eastAsia"/>
          <w:sz w:val="20"/>
          <w:szCs w:val="20"/>
        </w:rPr>
        <w:t>年</w:t>
      </w:r>
      <w:r>
        <w:rPr>
          <w:rFonts w:ascii="PMingLiU" w:eastAsia="PMingLiU" w:hAnsi="PMingLiU" w:hint="eastAsia"/>
          <w:sz w:val="20"/>
          <w:szCs w:val="20"/>
        </w:rPr>
        <w:t>。</w:t>
      </w:r>
    </w:p>
    <w:p w14:paraId="023150C6" w14:textId="77777777" w:rsidR="003C3797" w:rsidRPr="00777AA1" w:rsidRDefault="003C3797" w:rsidP="003C3797">
      <w:pPr>
        <w:numPr>
          <w:ilvl w:val="0"/>
          <w:numId w:val="11"/>
        </w:numPr>
        <w:tabs>
          <w:tab w:val="left" w:pos="940"/>
        </w:tabs>
        <w:spacing w:line="480" w:lineRule="auto"/>
        <w:ind w:left="420"/>
        <w:rPr>
          <w:rFonts w:ascii="PMingLiU" w:eastAsia="PMingLiU" w:hAnsi="PMingLiU" w:cs="PMingLiU"/>
          <w:sz w:val="21"/>
          <w:szCs w:val="22"/>
        </w:rPr>
      </w:pPr>
      <w:r>
        <w:rPr>
          <w:rFonts w:ascii="PMingLiU" w:eastAsia="PMingLiU" w:hAnsi="PMingLiU" w:hint="eastAsia"/>
          <w:sz w:val="20"/>
          <w:szCs w:val="20"/>
        </w:rPr>
        <w:t>〔宋〕吳沆</w:t>
      </w:r>
      <w:r w:rsidRPr="00001772">
        <w:rPr>
          <w:rFonts w:ascii="PMingLiU" w:eastAsia="PMingLiU" w:hAnsi="PMingLiU" w:hint="eastAsia"/>
          <w:sz w:val="20"/>
          <w:szCs w:val="20"/>
        </w:rPr>
        <w:t>：《</w:t>
      </w:r>
      <w:r>
        <w:rPr>
          <w:rFonts w:ascii="PMingLiU" w:eastAsia="PMingLiU" w:hAnsi="PMingLiU" w:hint="eastAsia"/>
          <w:sz w:val="20"/>
          <w:szCs w:val="20"/>
        </w:rPr>
        <w:t>易璇璣</w:t>
      </w:r>
      <w:r w:rsidRPr="00001772">
        <w:rPr>
          <w:rFonts w:ascii="PMingLiU" w:eastAsia="PMingLiU" w:hAnsi="PMingLiU" w:hint="eastAsia"/>
          <w:sz w:val="20"/>
          <w:szCs w:val="20"/>
        </w:rPr>
        <w:t>》</w:t>
      </w:r>
      <w:r>
        <w:rPr>
          <w:rFonts w:ascii="PMingLiU" w:eastAsia="PMingLiU" w:hAnsi="PMingLiU" w:hint="eastAsia"/>
          <w:sz w:val="20"/>
          <w:szCs w:val="20"/>
        </w:rPr>
        <w:t>，《四庫全書》第</w:t>
      </w:r>
      <w:r>
        <w:rPr>
          <w:rFonts w:ascii="PMingLiU" w:eastAsia="PMingLiU" w:hAnsi="PMingLiU"/>
          <w:sz w:val="20"/>
          <w:szCs w:val="20"/>
        </w:rPr>
        <w:t>11</w:t>
      </w:r>
      <w:r>
        <w:rPr>
          <w:rFonts w:ascii="PMingLiU" w:eastAsia="PMingLiU" w:hAnsi="PMingLiU" w:hint="eastAsia"/>
          <w:sz w:val="20"/>
          <w:szCs w:val="20"/>
        </w:rPr>
        <w:t>冊，臺北</w:t>
      </w:r>
      <w:r w:rsidRPr="00001772">
        <w:rPr>
          <w:rFonts w:ascii="PMingLiU" w:eastAsia="PMingLiU" w:hAnsi="PMingLiU" w:hint="eastAsia"/>
          <w:sz w:val="20"/>
          <w:szCs w:val="20"/>
        </w:rPr>
        <w:t>：</w:t>
      </w:r>
      <w:r>
        <w:rPr>
          <w:rFonts w:ascii="PMingLiU" w:eastAsia="PMingLiU" w:hAnsi="PMingLiU" w:hint="eastAsia"/>
          <w:sz w:val="20"/>
          <w:szCs w:val="20"/>
        </w:rPr>
        <w:t>臺灣商務印書館</w:t>
      </w:r>
      <w:r w:rsidRPr="00001772">
        <w:rPr>
          <w:rFonts w:ascii="PMingLiU" w:eastAsia="PMingLiU" w:hAnsi="PMingLiU" w:hint="eastAsia"/>
          <w:sz w:val="20"/>
          <w:szCs w:val="20"/>
        </w:rPr>
        <w:t>，</w:t>
      </w:r>
      <w:r>
        <w:rPr>
          <w:rFonts w:ascii="PMingLiU" w:eastAsia="PMingLiU" w:hAnsi="PMingLiU"/>
          <w:sz w:val="20"/>
          <w:szCs w:val="20"/>
        </w:rPr>
        <w:t>1986</w:t>
      </w:r>
      <w:r w:rsidRPr="00001772">
        <w:rPr>
          <w:rFonts w:ascii="PMingLiU" w:eastAsia="PMingLiU" w:hAnsi="PMingLiU" w:hint="eastAsia"/>
          <w:sz w:val="20"/>
          <w:szCs w:val="20"/>
        </w:rPr>
        <w:t>年</w:t>
      </w:r>
      <w:r>
        <w:rPr>
          <w:rFonts w:ascii="PMingLiU" w:eastAsia="PMingLiU" w:hAnsi="PMingLiU" w:hint="eastAsia"/>
          <w:sz w:val="20"/>
          <w:szCs w:val="20"/>
        </w:rPr>
        <w:t>。</w:t>
      </w:r>
    </w:p>
    <w:p w14:paraId="38F473E7" w14:textId="77777777" w:rsidR="003C3797" w:rsidRPr="00CE76D5" w:rsidRDefault="003C3797" w:rsidP="003C3797">
      <w:pPr>
        <w:numPr>
          <w:ilvl w:val="0"/>
          <w:numId w:val="11"/>
        </w:numPr>
        <w:tabs>
          <w:tab w:val="left" w:pos="940"/>
        </w:tabs>
        <w:spacing w:line="480" w:lineRule="auto"/>
        <w:ind w:left="420"/>
        <w:rPr>
          <w:rFonts w:ascii="PMingLiU" w:eastAsia="PMingLiU" w:hAnsi="PMingLiU" w:cs="PMingLiU"/>
          <w:sz w:val="21"/>
          <w:szCs w:val="22"/>
        </w:rPr>
      </w:pPr>
      <w:r>
        <w:rPr>
          <w:rFonts w:ascii="PMingLiU" w:eastAsia="PMingLiU" w:hAnsi="PMingLiU" w:hint="eastAsia"/>
          <w:sz w:val="20"/>
          <w:szCs w:val="20"/>
        </w:rPr>
        <w:t>〔宋〕司馬光</w:t>
      </w:r>
      <w:r w:rsidRPr="00001772">
        <w:rPr>
          <w:rFonts w:ascii="PMingLiU" w:eastAsia="PMingLiU" w:hAnsi="PMingLiU" w:hint="eastAsia"/>
          <w:sz w:val="20"/>
          <w:szCs w:val="20"/>
        </w:rPr>
        <w:t>：《</w:t>
      </w:r>
      <w:r>
        <w:rPr>
          <w:rFonts w:ascii="PMingLiU" w:eastAsia="PMingLiU" w:hAnsi="PMingLiU" w:hint="eastAsia"/>
          <w:sz w:val="20"/>
          <w:szCs w:val="20"/>
        </w:rPr>
        <w:t>誠齋易傳</w:t>
      </w:r>
      <w:r w:rsidRPr="00001772">
        <w:rPr>
          <w:rFonts w:ascii="PMingLiU" w:eastAsia="PMingLiU" w:hAnsi="PMingLiU" w:hint="eastAsia"/>
          <w:sz w:val="20"/>
          <w:szCs w:val="20"/>
        </w:rPr>
        <w:t>》</w:t>
      </w:r>
      <w:r>
        <w:rPr>
          <w:rFonts w:ascii="PMingLiU" w:eastAsia="PMingLiU" w:hAnsi="PMingLiU" w:hint="eastAsia"/>
          <w:sz w:val="20"/>
          <w:szCs w:val="20"/>
        </w:rPr>
        <w:t>，《四庫全書》第</w:t>
      </w:r>
      <w:r>
        <w:rPr>
          <w:rFonts w:ascii="PMingLiU" w:eastAsia="PMingLiU" w:hAnsi="PMingLiU"/>
          <w:sz w:val="20"/>
          <w:szCs w:val="20"/>
        </w:rPr>
        <w:t>14</w:t>
      </w:r>
      <w:r>
        <w:rPr>
          <w:rFonts w:ascii="PMingLiU" w:eastAsia="PMingLiU" w:hAnsi="PMingLiU" w:hint="eastAsia"/>
          <w:sz w:val="20"/>
          <w:szCs w:val="20"/>
        </w:rPr>
        <w:t>冊，臺北</w:t>
      </w:r>
      <w:r w:rsidRPr="00001772">
        <w:rPr>
          <w:rFonts w:ascii="PMingLiU" w:eastAsia="PMingLiU" w:hAnsi="PMingLiU" w:hint="eastAsia"/>
          <w:sz w:val="20"/>
          <w:szCs w:val="20"/>
        </w:rPr>
        <w:t>：</w:t>
      </w:r>
      <w:r>
        <w:rPr>
          <w:rFonts w:ascii="PMingLiU" w:eastAsia="PMingLiU" w:hAnsi="PMingLiU" w:hint="eastAsia"/>
          <w:sz w:val="20"/>
          <w:szCs w:val="20"/>
        </w:rPr>
        <w:t>臺灣商務印書館</w:t>
      </w:r>
      <w:r w:rsidRPr="00001772">
        <w:rPr>
          <w:rFonts w:ascii="PMingLiU" w:eastAsia="PMingLiU" w:hAnsi="PMingLiU" w:hint="eastAsia"/>
          <w:sz w:val="20"/>
          <w:szCs w:val="20"/>
        </w:rPr>
        <w:t>，</w:t>
      </w:r>
      <w:r>
        <w:rPr>
          <w:rFonts w:ascii="PMingLiU" w:eastAsia="PMingLiU" w:hAnsi="PMingLiU"/>
          <w:sz w:val="20"/>
          <w:szCs w:val="20"/>
        </w:rPr>
        <w:t>1986</w:t>
      </w:r>
      <w:r w:rsidRPr="00001772">
        <w:rPr>
          <w:rFonts w:ascii="PMingLiU" w:eastAsia="PMingLiU" w:hAnsi="PMingLiU" w:hint="eastAsia"/>
          <w:sz w:val="20"/>
          <w:szCs w:val="20"/>
        </w:rPr>
        <w:t>年</w:t>
      </w:r>
      <w:r>
        <w:rPr>
          <w:rFonts w:ascii="PMingLiU" w:eastAsia="PMingLiU" w:hAnsi="PMingLiU" w:hint="eastAsia"/>
          <w:sz w:val="20"/>
          <w:szCs w:val="20"/>
        </w:rPr>
        <w:t>。</w:t>
      </w:r>
    </w:p>
    <w:p w14:paraId="150F32B3" w14:textId="77777777" w:rsidR="003C3797" w:rsidRDefault="003C3797" w:rsidP="003C3797">
      <w:pPr>
        <w:numPr>
          <w:ilvl w:val="0"/>
          <w:numId w:val="11"/>
        </w:numPr>
        <w:tabs>
          <w:tab w:val="left" w:pos="940"/>
        </w:tabs>
        <w:spacing w:line="480" w:lineRule="auto"/>
        <w:ind w:left="420"/>
        <w:rPr>
          <w:rFonts w:ascii="PMingLiU" w:eastAsia="PMingLiU" w:hAnsi="PMingLiU" w:cs="PMingLiU"/>
        </w:rPr>
      </w:pPr>
      <w:r>
        <w:rPr>
          <w:rFonts w:ascii="PMingLiU" w:eastAsia="PMingLiU" w:hAnsi="PMingLiU" w:hint="eastAsia"/>
          <w:sz w:val="20"/>
          <w:szCs w:val="20"/>
        </w:rPr>
        <w:t>〔元〕胡震</w:t>
      </w:r>
      <w:r w:rsidRPr="00001772">
        <w:rPr>
          <w:rFonts w:ascii="PMingLiU" w:eastAsia="PMingLiU" w:hAnsi="PMingLiU" w:hint="eastAsia"/>
          <w:sz w:val="20"/>
          <w:szCs w:val="20"/>
        </w:rPr>
        <w:t>：《周易</w:t>
      </w:r>
      <w:r>
        <w:rPr>
          <w:rFonts w:ascii="PMingLiU" w:eastAsia="PMingLiU" w:hAnsi="PMingLiU" w:hint="eastAsia"/>
          <w:sz w:val="20"/>
          <w:szCs w:val="20"/>
        </w:rPr>
        <w:t>衍義</w:t>
      </w:r>
      <w:r w:rsidRPr="00001772">
        <w:rPr>
          <w:rFonts w:ascii="PMingLiU" w:eastAsia="PMingLiU" w:hAnsi="PMingLiU" w:hint="eastAsia"/>
          <w:sz w:val="20"/>
          <w:szCs w:val="20"/>
        </w:rPr>
        <w:t>》</w:t>
      </w:r>
      <w:r>
        <w:rPr>
          <w:rFonts w:ascii="PMingLiU" w:eastAsia="PMingLiU" w:hAnsi="PMingLiU" w:hint="eastAsia"/>
          <w:sz w:val="20"/>
          <w:szCs w:val="20"/>
        </w:rPr>
        <w:t>，《四庫全書》第</w:t>
      </w:r>
      <w:r>
        <w:rPr>
          <w:rFonts w:ascii="PMingLiU" w:eastAsia="PMingLiU" w:hAnsi="PMingLiU"/>
          <w:sz w:val="20"/>
          <w:szCs w:val="20"/>
        </w:rPr>
        <w:t>23</w:t>
      </w:r>
      <w:r>
        <w:rPr>
          <w:rFonts w:ascii="PMingLiU" w:eastAsia="PMingLiU" w:hAnsi="PMingLiU" w:hint="eastAsia"/>
          <w:sz w:val="20"/>
          <w:szCs w:val="20"/>
        </w:rPr>
        <w:t>冊，臺北</w:t>
      </w:r>
      <w:r w:rsidRPr="00001772">
        <w:rPr>
          <w:rFonts w:ascii="PMingLiU" w:eastAsia="PMingLiU" w:hAnsi="PMingLiU" w:hint="eastAsia"/>
          <w:sz w:val="20"/>
          <w:szCs w:val="20"/>
        </w:rPr>
        <w:t>：</w:t>
      </w:r>
      <w:r>
        <w:rPr>
          <w:rFonts w:ascii="PMingLiU" w:eastAsia="PMingLiU" w:hAnsi="PMingLiU" w:hint="eastAsia"/>
          <w:sz w:val="20"/>
          <w:szCs w:val="20"/>
        </w:rPr>
        <w:t>臺灣商務印書館</w:t>
      </w:r>
      <w:r w:rsidRPr="00001772">
        <w:rPr>
          <w:rFonts w:ascii="PMingLiU" w:eastAsia="PMingLiU" w:hAnsi="PMingLiU" w:hint="eastAsia"/>
          <w:sz w:val="20"/>
          <w:szCs w:val="20"/>
        </w:rPr>
        <w:t>，</w:t>
      </w:r>
      <w:r>
        <w:rPr>
          <w:rFonts w:ascii="PMingLiU" w:eastAsia="PMingLiU" w:hAnsi="PMingLiU"/>
          <w:sz w:val="20"/>
          <w:szCs w:val="20"/>
        </w:rPr>
        <w:t>1986</w:t>
      </w:r>
      <w:r w:rsidRPr="00001772">
        <w:rPr>
          <w:rFonts w:ascii="PMingLiU" w:eastAsia="PMingLiU" w:hAnsi="PMingLiU" w:hint="eastAsia"/>
          <w:sz w:val="20"/>
          <w:szCs w:val="20"/>
        </w:rPr>
        <w:t>年</w:t>
      </w:r>
      <w:r>
        <w:rPr>
          <w:rFonts w:ascii="PMingLiU" w:eastAsia="PMingLiU" w:hAnsi="PMingLiU" w:hint="eastAsia"/>
          <w:sz w:val="20"/>
          <w:szCs w:val="20"/>
        </w:rPr>
        <w:t>。</w:t>
      </w:r>
    </w:p>
    <w:p w14:paraId="0318B5FA" w14:textId="77777777" w:rsidR="003C3797" w:rsidRDefault="003C3797" w:rsidP="003C3797">
      <w:pPr>
        <w:numPr>
          <w:ilvl w:val="0"/>
          <w:numId w:val="11"/>
        </w:numPr>
        <w:tabs>
          <w:tab w:val="left" w:pos="940"/>
        </w:tabs>
        <w:spacing w:line="480" w:lineRule="auto"/>
        <w:ind w:left="420"/>
        <w:rPr>
          <w:rFonts w:ascii="PMingLiU" w:eastAsia="PMingLiU" w:hAnsi="PMingLiU" w:cs="PMingLiU"/>
        </w:rPr>
      </w:pPr>
      <w:r>
        <w:rPr>
          <w:rFonts w:ascii="PMingLiU" w:eastAsia="PMingLiU" w:hAnsi="PMingLiU" w:hint="eastAsia"/>
        </w:rPr>
        <w:t>〔清〕孫希旦：《禮記集解》，北京：中華書局，1989年</w:t>
      </w:r>
      <w:r>
        <w:rPr>
          <w:rFonts w:ascii="PMingLiU" w:eastAsia="PMingLiU" w:hAnsi="PMingLiU" w:cs="PMingLiU" w:hint="eastAsia"/>
        </w:rPr>
        <w:t>。</w:t>
      </w:r>
    </w:p>
    <w:p w14:paraId="6609ED18" w14:textId="77777777" w:rsidR="003C3797" w:rsidRDefault="003C3797" w:rsidP="003C3797">
      <w:pPr>
        <w:tabs>
          <w:tab w:val="left" w:pos="940"/>
        </w:tabs>
        <w:spacing w:line="480" w:lineRule="auto"/>
        <w:ind w:left="420"/>
        <w:rPr>
          <w:rFonts w:ascii="PMingLiU" w:eastAsia="PMingLiU" w:hAnsi="PMingLiU" w:cs="PMingLiU"/>
        </w:rPr>
      </w:pPr>
    </w:p>
    <w:p w14:paraId="25D9912F" w14:textId="77777777" w:rsidR="003C3797" w:rsidRDefault="003C3797" w:rsidP="003C3797">
      <w:pPr>
        <w:widowControl w:val="0"/>
        <w:numPr>
          <w:ilvl w:val="0"/>
          <w:numId w:val="10"/>
        </w:numPr>
        <w:spacing w:line="480" w:lineRule="auto"/>
        <w:ind w:leftChars="-333" w:left="-99"/>
        <w:jc w:val="both"/>
        <w:rPr>
          <w:rFonts w:ascii="PMingLiU" w:eastAsia="PMingLiU" w:hAnsi="PMingLiU" w:cs="PMingLiU"/>
        </w:rPr>
      </w:pPr>
      <w:r>
        <w:rPr>
          <w:rFonts w:ascii="PMingLiU" w:eastAsia="PMingLiU" w:hAnsi="PMingLiU" w:cs="PMingLiU" w:hint="eastAsia"/>
          <w:sz w:val="27"/>
          <w:szCs w:val="27"/>
        </w:rPr>
        <w:t>現代專書</w:t>
      </w:r>
    </w:p>
    <w:p w14:paraId="26A36BED" w14:textId="77777777" w:rsidR="003C3797" w:rsidRPr="00C2218F" w:rsidRDefault="003C3797" w:rsidP="003C3797">
      <w:pPr>
        <w:widowControl w:val="0"/>
        <w:numPr>
          <w:ilvl w:val="0"/>
          <w:numId w:val="12"/>
        </w:numPr>
        <w:spacing w:line="480" w:lineRule="auto"/>
        <w:ind w:left="420"/>
        <w:jc w:val="both"/>
        <w:rPr>
          <w:rFonts w:ascii="PMingLiU" w:eastAsia="PMingLiU" w:hAnsi="PMingLiU" w:cs="PMingLiU"/>
          <w:sz w:val="21"/>
          <w:szCs w:val="21"/>
        </w:rPr>
      </w:pPr>
      <w:r w:rsidRPr="00C2218F">
        <w:rPr>
          <w:rFonts w:ascii="PMingLiU" w:eastAsia="PMingLiU" w:hAnsi="PMingLiU" w:cs="PMingLiU" w:hint="eastAsia"/>
          <w:sz w:val="21"/>
          <w:szCs w:val="21"/>
        </w:rPr>
        <w:t>張立文：《周易思想研究》，武漢：湖北人民出版社，1</w:t>
      </w:r>
      <w:r w:rsidRPr="00C2218F">
        <w:rPr>
          <w:rFonts w:ascii="PMingLiU" w:eastAsia="PMingLiU" w:hAnsi="PMingLiU" w:cs="PMingLiU"/>
          <w:sz w:val="21"/>
          <w:szCs w:val="21"/>
        </w:rPr>
        <w:t>980</w:t>
      </w:r>
      <w:r w:rsidRPr="00C2218F">
        <w:rPr>
          <w:rFonts w:ascii="PMingLiU" w:eastAsia="PMingLiU" w:hAnsi="PMingLiU" w:cs="PMingLiU" w:hint="eastAsia"/>
          <w:sz w:val="21"/>
          <w:szCs w:val="21"/>
        </w:rPr>
        <w:t>年。</w:t>
      </w:r>
    </w:p>
    <w:p w14:paraId="6670313F" w14:textId="77777777" w:rsidR="003C3797" w:rsidRPr="00C2218F" w:rsidRDefault="003C3797" w:rsidP="003C3797">
      <w:pPr>
        <w:widowControl w:val="0"/>
        <w:numPr>
          <w:ilvl w:val="0"/>
          <w:numId w:val="12"/>
        </w:numPr>
        <w:spacing w:line="480" w:lineRule="auto"/>
        <w:ind w:left="420"/>
        <w:jc w:val="both"/>
        <w:rPr>
          <w:rFonts w:ascii="PMingLiU" w:eastAsia="PMingLiU" w:hAnsi="PMingLiU" w:cs="PMingLiU"/>
          <w:sz w:val="21"/>
          <w:szCs w:val="21"/>
        </w:rPr>
      </w:pPr>
      <w:r w:rsidRPr="00C2218F">
        <w:rPr>
          <w:rFonts w:ascii="PMingLiU" w:eastAsia="PMingLiU" w:hAnsi="PMingLiU" w:hint="eastAsia"/>
          <w:sz w:val="21"/>
          <w:szCs w:val="21"/>
        </w:rPr>
        <w:lastRenderedPageBreak/>
        <w:t>任繼愈：《老子新譯》，上海：上海古籍出版社，</w:t>
      </w:r>
      <w:r w:rsidRPr="00C2218F">
        <w:rPr>
          <w:rFonts w:ascii="PMingLiU" w:eastAsia="PMingLiU" w:hAnsi="PMingLiU"/>
          <w:sz w:val="21"/>
          <w:szCs w:val="21"/>
        </w:rPr>
        <w:t>1985</w:t>
      </w:r>
      <w:r w:rsidRPr="00C2218F">
        <w:rPr>
          <w:rFonts w:ascii="PMingLiU" w:eastAsia="PMingLiU" w:hAnsi="PMingLiU" w:hint="eastAsia"/>
          <w:sz w:val="21"/>
          <w:szCs w:val="21"/>
        </w:rPr>
        <w:t>年。</w:t>
      </w:r>
    </w:p>
    <w:p w14:paraId="791E2908" w14:textId="77777777" w:rsidR="003C3797" w:rsidRPr="00C2218F" w:rsidRDefault="003C3797" w:rsidP="003C3797">
      <w:pPr>
        <w:widowControl w:val="0"/>
        <w:numPr>
          <w:ilvl w:val="0"/>
          <w:numId w:val="12"/>
        </w:numPr>
        <w:spacing w:line="480" w:lineRule="auto"/>
        <w:ind w:left="420"/>
        <w:jc w:val="both"/>
        <w:rPr>
          <w:rFonts w:ascii="PMingLiU" w:eastAsia="PMingLiU" w:hAnsi="PMingLiU" w:cs="PMingLiU"/>
          <w:sz w:val="21"/>
          <w:szCs w:val="21"/>
        </w:rPr>
      </w:pPr>
      <w:r w:rsidRPr="00C2218F">
        <w:rPr>
          <w:rFonts w:ascii="PMingLiU" w:eastAsia="PMingLiU" w:hAnsi="PMingLiU" w:hint="eastAsia"/>
          <w:sz w:val="21"/>
          <w:szCs w:val="21"/>
        </w:rPr>
        <w:t>王利器：《顏氏家訓集解》，北京：中華書局，1996年</w:t>
      </w:r>
      <w:r w:rsidRPr="00C2218F">
        <w:rPr>
          <w:rFonts w:ascii="PMingLiU" w:eastAsia="PMingLiU" w:hAnsi="PMingLiU" w:cs="PMingLiU" w:hint="eastAsia"/>
          <w:sz w:val="21"/>
          <w:szCs w:val="21"/>
        </w:rPr>
        <w:t>。</w:t>
      </w:r>
    </w:p>
    <w:p w14:paraId="15190E5F" w14:textId="77777777" w:rsidR="003C3797" w:rsidRPr="00C2218F" w:rsidRDefault="003C3797" w:rsidP="003C3797">
      <w:pPr>
        <w:widowControl w:val="0"/>
        <w:numPr>
          <w:ilvl w:val="0"/>
          <w:numId w:val="12"/>
        </w:numPr>
        <w:spacing w:line="480" w:lineRule="auto"/>
        <w:ind w:left="420"/>
        <w:jc w:val="both"/>
        <w:rPr>
          <w:rFonts w:ascii="PMingLiU" w:eastAsia="PMingLiU" w:hAnsi="PMingLiU" w:cs="PMingLiU"/>
          <w:sz w:val="21"/>
          <w:szCs w:val="21"/>
        </w:rPr>
      </w:pPr>
      <w:r w:rsidRPr="00C2218F">
        <w:rPr>
          <w:rFonts w:ascii="PMingLiU" w:eastAsia="PMingLiU" w:hAnsi="PMingLiU" w:hint="eastAsia"/>
          <w:sz w:val="21"/>
          <w:szCs w:val="21"/>
        </w:rPr>
        <w:t>王文錦：《禮記譯解》，北京：中華書局，</w:t>
      </w:r>
      <w:r w:rsidRPr="00C2218F">
        <w:rPr>
          <w:rFonts w:ascii="PMingLiU" w:eastAsia="PMingLiU" w:hAnsi="PMingLiU"/>
          <w:sz w:val="21"/>
          <w:szCs w:val="21"/>
        </w:rPr>
        <w:t>2001</w:t>
      </w:r>
      <w:r w:rsidRPr="00C2218F">
        <w:rPr>
          <w:rFonts w:ascii="PMingLiU" w:eastAsia="PMingLiU" w:hAnsi="PMingLiU" w:hint="eastAsia"/>
          <w:sz w:val="21"/>
          <w:szCs w:val="21"/>
        </w:rPr>
        <w:t>年。</w:t>
      </w:r>
    </w:p>
    <w:p w14:paraId="7D490CBA" w14:textId="77777777" w:rsidR="003C3797" w:rsidRDefault="003C3797" w:rsidP="003C3797">
      <w:pPr>
        <w:widowControl w:val="0"/>
        <w:numPr>
          <w:ilvl w:val="0"/>
          <w:numId w:val="12"/>
        </w:numPr>
        <w:spacing w:line="480" w:lineRule="auto"/>
        <w:ind w:left="420"/>
        <w:jc w:val="both"/>
        <w:rPr>
          <w:rFonts w:ascii="PMingLiU" w:eastAsia="PMingLiU" w:hAnsi="PMingLiU" w:cs="PMingLiU"/>
          <w:szCs w:val="21"/>
        </w:rPr>
      </w:pPr>
      <w:r w:rsidRPr="00C2218F">
        <w:rPr>
          <w:rFonts w:ascii="PMingLiU" w:eastAsia="PMingLiU" w:hAnsi="PMingLiU" w:hint="eastAsia"/>
          <w:sz w:val="21"/>
          <w:szCs w:val="21"/>
        </w:rPr>
        <w:t>楊亞利：《周易與中國夫婦之道》，北京：中國文史出版社，</w:t>
      </w:r>
      <w:r w:rsidRPr="00C2218F">
        <w:rPr>
          <w:rFonts w:ascii="PMingLiU" w:eastAsia="PMingLiU" w:hAnsi="PMingLiU"/>
          <w:sz w:val="21"/>
          <w:szCs w:val="21"/>
        </w:rPr>
        <w:t>2003</w:t>
      </w:r>
      <w:r w:rsidRPr="00C2218F">
        <w:rPr>
          <w:rFonts w:ascii="PMingLiU" w:eastAsia="PMingLiU" w:hAnsi="PMingLiU" w:hint="eastAsia"/>
          <w:sz w:val="21"/>
          <w:szCs w:val="21"/>
        </w:rPr>
        <w:t>年</w:t>
      </w:r>
      <w:r w:rsidRPr="00C2218F">
        <w:rPr>
          <w:rFonts w:ascii="PMingLiU" w:eastAsia="PMingLiU" w:hAnsi="PMingLiU" w:cs="PMingLiU" w:hint="eastAsia"/>
          <w:sz w:val="21"/>
          <w:szCs w:val="21"/>
        </w:rPr>
        <w:t>。</w:t>
      </w:r>
    </w:p>
    <w:p w14:paraId="767A40F1" w14:textId="77777777" w:rsidR="003C3797" w:rsidRPr="00C2218F" w:rsidRDefault="003C3797" w:rsidP="003C3797">
      <w:pPr>
        <w:widowControl w:val="0"/>
        <w:numPr>
          <w:ilvl w:val="0"/>
          <w:numId w:val="12"/>
        </w:numPr>
        <w:spacing w:line="480" w:lineRule="auto"/>
        <w:ind w:left="420"/>
        <w:jc w:val="both"/>
        <w:rPr>
          <w:rFonts w:ascii="PMingLiU" w:eastAsia="PMingLiU" w:hAnsi="PMingLiU" w:cs="PMingLiU"/>
          <w:sz w:val="21"/>
          <w:szCs w:val="21"/>
        </w:rPr>
      </w:pPr>
      <w:r>
        <w:rPr>
          <w:rFonts w:ascii="PMingLiU" w:eastAsia="PMingLiU" w:hAnsi="PMingLiU" w:hint="eastAsia"/>
          <w:sz w:val="20"/>
          <w:szCs w:val="20"/>
        </w:rPr>
        <w:t>金景芳、呂紹剛</w:t>
      </w:r>
      <w:r w:rsidRPr="00001772">
        <w:rPr>
          <w:rFonts w:ascii="PMingLiU" w:eastAsia="PMingLiU" w:hAnsi="PMingLiU" w:hint="eastAsia"/>
          <w:sz w:val="20"/>
          <w:szCs w:val="20"/>
        </w:rPr>
        <w:t>：《</w:t>
      </w:r>
      <w:r>
        <w:rPr>
          <w:rFonts w:ascii="PMingLiU" w:eastAsia="PMingLiU" w:hAnsi="PMingLiU" w:hint="eastAsia"/>
          <w:sz w:val="20"/>
          <w:szCs w:val="20"/>
        </w:rPr>
        <w:t>周易全解</w:t>
      </w:r>
      <w:r w:rsidRPr="00001772">
        <w:rPr>
          <w:rFonts w:ascii="PMingLiU" w:eastAsia="PMingLiU" w:hAnsi="PMingLiU" w:hint="eastAsia"/>
          <w:sz w:val="20"/>
          <w:szCs w:val="20"/>
        </w:rPr>
        <w:t>》</w:t>
      </w:r>
      <w:r>
        <w:rPr>
          <w:rFonts w:ascii="PMingLiU" w:eastAsia="PMingLiU" w:hAnsi="PMingLiU" w:hint="eastAsia"/>
          <w:sz w:val="20"/>
          <w:szCs w:val="20"/>
        </w:rPr>
        <w:t>，上海</w:t>
      </w:r>
      <w:r w:rsidRPr="00001772">
        <w:rPr>
          <w:rFonts w:ascii="PMingLiU" w:eastAsia="PMingLiU" w:hAnsi="PMingLiU" w:hint="eastAsia"/>
          <w:sz w:val="20"/>
          <w:szCs w:val="20"/>
        </w:rPr>
        <w:t>：</w:t>
      </w:r>
      <w:r>
        <w:rPr>
          <w:rFonts w:ascii="PMingLiU" w:eastAsia="PMingLiU" w:hAnsi="PMingLiU" w:hint="eastAsia"/>
          <w:sz w:val="20"/>
          <w:szCs w:val="20"/>
        </w:rPr>
        <w:t>上海古籍出版社</w:t>
      </w:r>
      <w:r w:rsidRPr="00001772">
        <w:rPr>
          <w:rFonts w:ascii="PMingLiU" w:eastAsia="PMingLiU" w:hAnsi="PMingLiU" w:hint="eastAsia"/>
          <w:sz w:val="20"/>
          <w:szCs w:val="20"/>
        </w:rPr>
        <w:t>，</w:t>
      </w:r>
      <w:r>
        <w:rPr>
          <w:rFonts w:ascii="PMingLiU" w:eastAsia="PMingLiU" w:hAnsi="PMingLiU"/>
          <w:sz w:val="20"/>
          <w:szCs w:val="20"/>
        </w:rPr>
        <w:t>2005</w:t>
      </w:r>
      <w:r w:rsidRPr="00001772">
        <w:rPr>
          <w:rFonts w:ascii="PMingLiU" w:eastAsia="PMingLiU" w:hAnsi="PMingLiU" w:hint="eastAsia"/>
          <w:sz w:val="20"/>
          <w:szCs w:val="20"/>
        </w:rPr>
        <w:t>年</w:t>
      </w:r>
      <w:r>
        <w:rPr>
          <w:rFonts w:ascii="PMingLiU" w:eastAsia="PMingLiU" w:hAnsi="PMingLiU" w:hint="eastAsia"/>
          <w:sz w:val="20"/>
          <w:szCs w:val="20"/>
        </w:rPr>
        <w:t>。</w:t>
      </w:r>
    </w:p>
    <w:p w14:paraId="4B1A43AD" w14:textId="77777777" w:rsidR="003C3797" w:rsidRPr="00C2218F" w:rsidRDefault="003C3797" w:rsidP="003C3797">
      <w:pPr>
        <w:widowControl w:val="0"/>
        <w:numPr>
          <w:ilvl w:val="0"/>
          <w:numId w:val="12"/>
        </w:numPr>
        <w:spacing w:line="480" w:lineRule="auto"/>
        <w:ind w:left="420"/>
        <w:jc w:val="both"/>
        <w:rPr>
          <w:rFonts w:ascii="PMingLiU" w:eastAsia="PMingLiU" w:hAnsi="PMingLiU" w:cs="PMingLiU"/>
          <w:sz w:val="21"/>
          <w:szCs w:val="21"/>
        </w:rPr>
      </w:pPr>
      <w:r w:rsidRPr="00C2218F">
        <w:rPr>
          <w:rFonts w:ascii="PMingLiU" w:eastAsia="PMingLiU" w:hAnsi="PMingLiU" w:hint="eastAsia"/>
          <w:sz w:val="21"/>
          <w:szCs w:val="21"/>
        </w:rPr>
        <w:t>高亨：《周易大傳今注》，濟南：齊魯書社，</w:t>
      </w:r>
      <w:r w:rsidRPr="00C2218F">
        <w:rPr>
          <w:rFonts w:ascii="PMingLiU" w:eastAsia="PMingLiU" w:hAnsi="PMingLiU"/>
          <w:sz w:val="21"/>
          <w:szCs w:val="21"/>
        </w:rPr>
        <w:t>2009</w:t>
      </w:r>
      <w:r w:rsidRPr="00C2218F">
        <w:rPr>
          <w:rFonts w:ascii="PMingLiU" w:eastAsia="PMingLiU" w:hAnsi="PMingLiU" w:hint="eastAsia"/>
          <w:sz w:val="21"/>
          <w:szCs w:val="21"/>
        </w:rPr>
        <w:t>年</w:t>
      </w:r>
      <w:r w:rsidRPr="00C2218F">
        <w:rPr>
          <w:rFonts w:ascii="PMingLiU" w:eastAsia="PMingLiU" w:hAnsi="PMingLiU" w:cs="PMingLiU" w:hint="eastAsia"/>
          <w:sz w:val="21"/>
          <w:szCs w:val="21"/>
        </w:rPr>
        <w:t>。</w:t>
      </w:r>
    </w:p>
    <w:p w14:paraId="49A333DD" w14:textId="77777777" w:rsidR="003C3797" w:rsidRPr="00C2218F" w:rsidRDefault="003C3797" w:rsidP="003C3797">
      <w:pPr>
        <w:widowControl w:val="0"/>
        <w:numPr>
          <w:ilvl w:val="0"/>
          <w:numId w:val="12"/>
        </w:numPr>
        <w:spacing w:line="480" w:lineRule="auto"/>
        <w:ind w:left="420"/>
        <w:jc w:val="both"/>
        <w:rPr>
          <w:rFonts w:ascii="PMingLiU" w:eastAsia="PMingLiU" w:hAnsi="PMingLiU" w:cs="PMingLiU"/>
          <w:sz w:val="21"/>
          <w:szCs w:val="21"/>
        </w:rPr>
      </w:pPr>
      <w:r w:rsidRPr="00C2218F">
        <w:rPr>
          <w:rFonts w:ascii="PMingLiU" w:eastAsia="PMingLiU" w:hAnsi="PMingLiU" w:cs="PMingLiU" w:hint="eastAsia"/>
          <w:sz w:val="21"/>
          <w:szCs w:val="21"/>
        </w:rPr>
        <w:t>南懷瑾、徐芹庭：《周易今注今譯》，重慶：重慶出版社，2</w:t>
      </w:r>
      <w:r w:rsidRPr="00C2218F">
        <w:rPr>
          <w:rFonts w:ascii="PMingLiU" w:eastAsia="PMingLiU" w:hAnsi="PMingLiU" w:cs="PMingLiU"/>
          <w:sz w:val="21"/>
          <w:szCs w:val="21"/>
        </w:rPr>
        <w:t>011</w:t>
      </w:r>
      <w:r w:rsidRPr="00C2218F">
        <w:rPr>
          <w:rFonts w:ascii="PMingLiU" w:eastAsia="PMingLiU" w:hAnsi="PMingLiU" w:cs="PMingLiU" w:hint="eastAsia"/>
          <w:sz w:val="21"/>
          <w:szCs w:val="21"/>
        </w:rPr>
        <w:t>年</w:t>
      </w:r>
      <w:r w:rsidRPr="00C2218F">
        <w:rPr>
          <w:rFonts w:ascii="宋体" w:eastAsia="宋体" w:hAnsi="宋体" w:cs="PMingLiU" w:hint="eastAsia"/>
          <w:sz w:val="21"/>
          <w:szCs w:val="21"/>
        </w:rPr>
        <w:t>。</w:t>
      </w:r>
    </w:p>
    <w:p w14:paraId="15099455" w14:textId="77777777" w:rsidR="003C3797" w:rsidRPr="00C2218F" w:rsidRDefault="003C3797" w:rsidP="003C3797">
      <w:pPr>
        <w:widowControl w:val="0"/>
        <w:numPr>
          <w:ilvl w:val="0"/>
          <w:numId w:val="12"/>
        </w:numPr>
        <w:spacing w:line="480" w:lineRule="auto"/>
        <w:ind w:left="420"/>
        <w:jc w:val="both"/>
        <w:rPr>
          <w:rFonts w:ascii="PMingLiU" w:eastAsia="PMingLiU" w:hAnsi="PMingLiU" w:cs="PMingLiU"/>
          <w:sz w:val="21"/>
          <w:szCs w:val="21"/>
        </w:rPr>
      </w:pPr>
      <w:r w:rsidRPr="00C2218F">
        <w:rPr>
          <w:rFonts w:ascii="PMingLiU" w:eastAsia="PMingLiU" w:hAnsi="PMingLiU" w:cs="PMingLiU" w:hint="eastAsia"/>
          <w:sz w:val="21"/>
          <w:szCs w:val="21"/>
        </w:rPr>
        <w:t>李澤厚：《中國古代思想史論》，北京：三聯書店，2014年。</w:t>
      </w:r>
    </w:p>
    <w:p w14:paraId="2B8C3BB3" w14:textId="77777777" w:rsidR="003C3797" w:rsidRPr="00C2218F" w:rsidRDefault="003C3797" w:rsidP="003C3797">
      <w:pPr>
        <w:widowControl w:val="0"/>
        <w:numPr>
          <w:ilvl w:val="0"/>
          <w:numId w:val="12"/>
        </w:numPr>
        <w:spacing w:line="480" w:lineRule="auto"/>
        <w:ind w:left="420"/>
        <w:jc w:val="both"/>
        <w:rPr>
          <w:rFonts w:ascii="PMingLiU" w:eastAsia="PMingLiU" w:hAnsi="PMingLiU" w:cs="PMingLiU"/>
          <w:sz w:val="21"/>
          <w:szCs w:val="21"/>
        </w:rPr>
      </w:pPr>
      <w:r w:rsidRPr="00C2218F">
        <w:rPr>
          <w:rFonts w:ascii="PMingLiU" w:eastAsia="PMingLiU" w:hAnsi="PMingLiU" w:cs="PMingLiU" w:hint="eastAsia"/>
          <w:sz w:val="21"/>
          <w:szCs w:val="21"/>
        </w:rPr>
        <w:t>陳鼓音，趙建偉：《周易今注今譯》，北京：中華書局，2</w:t>
      </w:r>
      <w:r w:rsidRPr="00C2218F">
        <w:rPr>
          <w:rFonts w:ascii="PMingLiU" w:eastAsia="PMingLiU" w:hAnsi="PMingLiU" w:cs="PMingLiU"/>
          <w:sz w:val="21"/>
          <w:szCs w:val="21"/>
        </w:rPr>
        <w:t>015</w:t>
      </w:r>
      <w:r w:rsidRPr="00C2218F">
        <w:rPr>
          <w:rFonts w:ascii="PMingLiU" w:eastAsia="PMingLiU" w:hAnsi="PMingLiU" w:cs="PMingLiU" w:hint="eastAsia"/>
          <w:sz w:val="21"/>
          <w:szCs w:val="21"/>
        </w:rPr>
        <w:t>年。</w:t>
      </w:r>
    </w:p>
    <w:p w14:paraId="3DDB0C0F" w14:textId="77777777" w:rsidR="003C3797" w:rsidRPr="00C2218F" w:rsidRDefault="003C3797" w:rsidP="003C3797">
      <w:pPr>
        <w:widowControl w:val="0"/>
        <w:numPr>
          <w:ilvl w:val="0"/>
          <w:numId w:val="12"/>
        </w:numPr>
        <w:spacing w:line="480" w:lineRule="auto"/>
        <w:ind w:left="420"/>
        <w:jc w:val="both"/>
        <w:rPr>
          <w:rFonts w:ascii="PMingLiU" w:eastAsia="PMingLiU" w:hAnsi="PMingLiU" w:cs="PMingLiU"/>
          <w:sz w:val="21"/>
          <w:szCs w:val="21"/>
        </w:rPr>
      </w:pPr>
      <w:r w:rsidRPr="00C2218F">
        <w:rPr>
          <w:rFonts w:ascii="PMingLiU" w:eastAsia="PMingLiU" w:hAnsi="PMingLiU" w:hint="eastAsia"/>
          <w:sz w:val="21"/>
          <w:szCs w:val="21"/>
        </w:rPr>
        <w:t>劉大鈞：《周易概論》，成都：巴蜀魯書社，</w:t>
      </w:r>
      <w:r w:rsidRPr="00C2218F">
        <w:rPr>
          <w:rFonts w:ascii="PMingLiU" w:eastAsia="PMingLiU" w:hAnsi="PMingLiU"/>
          <w:sz w:val="21"/>
          <w:szCs w:val="21"/>
        </w:rPr>
        <w:t>2016</w:t>
      </w:r>
      <w:r w:rsidRPr="00C2218F">
        <w:rPr>
          <w:rFonts w:ascii="PMingLiU" w:eastAsia="PMingLiU" w:hAnsi="PMingLiU" w:hint="eastAsia"/>
          <w:sz w:val="21"/>
          <w:szCs w:val="21"/>
        </w:rPr>
        <w:t>年</w:t>
      </w:r>
      <w:r w:rsidRPr="00C2218F">
        <w:rPr>
          <w:rFonts w:ascii="PMingLiU" w:eastAsia="PMingLiU" w:hAnsi="PMingLiU" w:cs="PMingLiU" w:hint="eastAsia"/>
          <w:sz w:val="21"/>
          <w:szCs w:val="21"/>
        </w:rPr>
        <w:t>。</w:t>
      </w:r>
    </w:p>
    <w:p w14:paraId="176A609C" w14:textId="77777777" w:rsidR="003C3797" w:rsidRPr="00C2218F" w:rsidRDefault="003C3797" w:rsidP="003C3797">
      <w:pPr>
        <w:widowControl w:val="0"/>
        <w:numPr>
          <w:ilvl w:val="0"/>
          <w:numId w:val="12"/>
        </w:numPr>
        <w:spacing w:line="480" w:lineRule="auto"/>
        <w:ind w:left="420"/>
        <w:jc w:val="both"/>
        <w:rPr>
          <w:rFonts w:ascii="PMingLiU" w:eastAsia="PMingLiU" w:hAnsi="PMingLiU" w:cs="PMingLiU"/>
          <w:sz w:val="21"/>
          <w:szCs w:val="21"/>
        </w:rPr>
      </w:pPr>
      <w:r w:rsidRPr="00C2218F">
        <w:rPr>
          <w:rFonts w:ascii="PMingLiU" w:eastAsia="PMingLiU" w:hAnsi="PMingLiU" w:cs="PMingLiU" w:hint="eastAsia"/>
          <w:sz w:val="21"/>
          <w:szCs w:val="21"/>
        </w:rPr>
        <w:t>余敦康：《周易現代解讀》，北京：中華書局，2</w:t>
      </w:r>
      <w:r w:rsidRPr="00C2218F">
        <w:rPr>
          <w:rFonts w:ascii="PMingLiU" w:eastAsia="PMingLiU" w:hAnsi="PMingLiU" w:cs="PMingLiU"/>
          <w:sz w:val="21"/>
          <w:szCs w:val="21"/>
        </w:rPr>
        <w:t>016</w:t>
      </w:r>
      <w:r w:rsidRPr="00C2218F">
        <w:rPr>
          <w:rFonts w:ascii="PMingLiU" w:eastAsia="PMingLiU" w:hAnsi="PMingLiU" w:cs="PMingLiU" w:hint="eastAsia"/>
          <w:sz w:val="21"/>
          <w:szCs w:val="21"/>
        </w:rPr>
        <w:t>年。</w:t>
      </w:r>
    </w:p>
    <w:p w14:paraId="67090D3F" w14:textId="77777777" w:rsidR="003C3797" w:rsidRPr="00C2218F" w:rsidRDefault="003C3797" w:rsidP="003C3797">
      <w:pPr>
        <w:widowControl w:val="0"/>
        <w:numPr>
          <w:ilvl w:val="0"/>
          <w:numId w:val="12"/>
        </w:numPr>
        <w:spacing w:line="480" w:lineRule="auto"/>
        <w:ind w:left="420"/>
        <w:jc w:val="both"/>
        <w:rPr>
          <w:rFonts w:ascii="PMingLiU" w:eastAsia="PMingLiU" w:hAnsi="PMingLiU" w:cs="PMingLiU"/>
          <w:kern w:val="2"/>
          <w:sz w:val="21"/>
          <w:szCs w:val="21"/>
        </w:rPr>
      </w:pPr>
      <w:r w:rsidRPr="00C2218F">
        <w:rPr>
          <w:rFonts w:ascii="PMingLiU" w:eastAsia="PMingLiU" w:hAnsi="PMingLiU" w:cs="PMingLiU" w:hint="eastAsia"/>
          <w:sz w:val="21"/>
          <w:szCs w:val="21"/>
        </w:rPr>
        <w:t>黃忠天：《周易程傳註評》，高雄：高雄復文圖書出版社，2017年。</w:t>
      </w:r>
    </w:p>
    <w:p w14:paraId="614E1C27" w14:textId="77777777" w:rsidR="003C3797" w:rsidRDefault="003C3797" w:rsidP="003C3797">
      <w:pPr>
        <w:widowControl w:val="0"/>
        <w:spacing w:line="480" w:lineRule="auto"/>
        <w:jc w:val="both"/>
        <w:rPr>
          <w:rFonts w:ascii="PMingLiU" w:eastAsia="PMingLiU" w:hAnsi="PMingLiU" w:cs="PMingLiU"/>
        </w:rPr>
      </w:pPr>
    </w:p>
    <w:p w14:paraId="0C9ADE16" w14:textId="77777777" w:rsidR="003C3797" w:rsidRDefault="003C3797" w:rsidP="003C3797">
      <w:pPr>
        <w:pStyle w:val="a5"/>
        <w:widowControl w:val="0"/>
        <w:numPr>
          <w:ilvl w:val="0"/>
          <w:numId w:val="10"/>
        </w:numPr>
        <w:spacing w:after="0" w:line="480" w:lineRule="auto"/>
        <w:ind w:leftChars="-333" w:left="-99"/>
        <w:contextualSpacing w:val="0"/>
        <w:jc w:val="both"/>
        <w:rPr>
          <w:rFonts w:ascii="PMingLiU" w:eastAsia="PMingLiU" w:hAnsi="PMingLiU" w:cs="PMingLiU"/>
          <w:sz w:val="24"/>
        </w:rPr>
      </w:pPr>
      <w:r>
        <w:rPr>
          <w:rFonts w:ascii="PMingLiU" w:eastAsia="PMingLiU" w:hAnsi="PMingLiU" w:cs="PMingLiU" w:hint="eastAsia"/>
          <w:sz w:val="27"/>
          <w:szCs w:val="27"/>
        </w:rPr>
        <w:t>期刊論文</w:t>
      </w:r>
    </w:p>
    <w:p w14:paraId="2C46A445" w14:textId="77777777" w:rsidR="003C3797" w:rsidRDefault="003C3797" w:rsidP="003C3797">
      <w:pPr>
        <w:pStyle w:val="a5"/>
        <w:widowControl w:val="0"/>
        <w:numPr>
          <w:ilvl w:val="0"/>
          <w:numId w:val="13"/>
        </w:numPr>
        <w:spacing w:after="0" w:line="480" w:lineRule="auto"/>
        <w:ind w:left="420"/>
        <w:contextualSpacing w:val="0"/>
        <w:jc w:val="both"/>
        <w:rPr>
          <w:rFonts w:ascii="PMingLiU" w:eastAsia="PMingLiU" w:hAnsi="PMingLiU" w:cs="PMingLiU"/>
        </w:rPr>
      </w:pPr>
      <w:r>
        <w:rPr>
          <w:rFonts w:ascii="PMingLiU" w:eastAsia="PMingLiU" w:hAnsi="PMingLiU" w:cs="PMingLiU" w:hint="eastAsia"/>
        </w:rPr>
        <w:t>馬龍潛：〈論易儒道交融的中國古代和諧美思想〉，《周易研究》第5期（2</w:t>
      </w:r>
      <w:r>
        <w:rPr>
          <w:rFonts w:ascii="PMingLiU" w:eastAsia="PMingLiU" w:hAnsi="PMingLiU" w:cs="PMingLiU"/>
        </w:rPr>
        <w:t>003</w:t>
      </w:r>
      <w:r>
        <w:rPr>
          <w:rFonts w:ascii="PMingLiU" w:eastAsia="PMingLiU" w:hAnsi="PMingLiU" w:cs="PMingLiU" w:hint="eastAsia"/>
        </w:rPr>
        <w:t>年</w:t>
      </w:r>
      <w:r>
        <w:rPr>
          <w:rFonts w:ascii="PMingLiU" w:eastAsia="PMingLiU" w:hAnsi="PMingLiU" w:cs="PMingLiU"/>
        </w:rPr>
        <w:t>9</w:t>
      </w:r>
      <w:r>
        <w:rPr>
          <w:rFonts w:ascii="PMingLiU" w:eastAsia="PMingLiU" w:hAnsi="PMingLiU" w:cs="PMingLiU" w:hint="eastAsia"/>
        </w:rPr>
        <w:t>月）</w:t>
      </w:r>
    </w:p>
    <w:p w14:paraId="2D18C056" w14:textId="77777777" w:rsidR="003C3797" w:rsidRDefault="003C3797" w:rsidP="003C3797">
      <w:pPr>
        <w:pStyle w:val="a5"/>
        <w:widowControl w:val="0"/>
        <w:numPr>
          <w:ilvl w:val="0"/>
          <w:numId w:val="13"/>
        </w:numPr>
        <w:spacing w:after="0" w:line="480" w:lineRule="auto"/>
        <w:ind w:left="420"/>
        <w:contextualSpacing w:val="0"/>
        <w:jc w:val="both"/>
        <w:rPr>
          <w:rFonts w:ascii="PMingLiU" w:eastAsia="PMingLiU" w:hAnsi="PMingLiU" w:cs="PMingLiU"/>
        </w:rPr>
      </w:pPr>
      <w:r w:rsidRPr="006150FC">
        <w:rPr>
          <w:rFonts w:ascii="PMingLiU" w:eastAsia="PMingLiU" w:hAnsi="PMingLiU" w:cs="PMingLiU" w:hint="eastAsia"/>
        </w:rPr>
        <w:t>戴永新：〈《周易·家人》卦家庭教育思想探微〉，《濟南大學學報》第 1期（2004 年 1月）。</w:t>
      </w:r>
    </w:p>
    <w:p w14:paraId="299771D8" w14:textId="77777777" w:rsidR="003C3797" w:rsidRDefault="003C3797" w:rsidP="003C3797">
      <w:pPr>
        <w:pStyle w:val="a5"/>
        <w:widowControl w:val="0"/>
        <w:numPr>
          <w:ilvl w:val="0"/>
          <w:numId w:val="13"/>
        </w:numPr>
        <w:spacing w:after="0" w:line="480" w:lineRule="auto"/>
        <w:ind w:left="420"/>
        <w:contextualSpacing w:val="0"/>
        <w:jc w:val="both"/>
        <w:rPr>
          <w:rFonts w:ascii="PMingLiU" w:eastAsia="PMingLiU" w:hAnsi="PMingLiU" w:cs="PMingLiU"/>
        </w:rPr>
      </w:pPr>
      <w:r>
        <w:rPr>
          <w:rFonts w:ascii="PMingLiU" w:eastAsia="PMingLiU" w:hAnsi="PMingLiU" w:cs="PMingLiU" w:hint="eastAsia"/>
        </w:rPr>
        <w:t>郭勝坡：〈《周易》哲學的「中道」觀〉，《周易研究》第4期（2</w:t>
      </w:r>
      <w:r>
        <w:rPr>
          <w:rFonts w:ascii="PMingLiU" w:eastAsia="PMingLiU" w:hAnsi="PMingLiU" w:cs="PMingLiU"/>
        </w:rPr>
        <w:t>008</w:t>
      </w:r>
      <w:r>
        <w:rPr>
          <w:rFonts w:ascii="PMingLiU" w:eastAsia="PMingLiU" w:hAnsi="PMingLiU" w:cs="PMingLiU" w:hint="eastAsia"/>
        </w:rPr>
        <w:t>年</w:t>
      </w:r>
      <w:r>
        <w:rPr>
          <w:rFonts w:ascii="PMingLiU" w:eastAsia="PMingLiU" w:hAnsi="PMingLiU" w:cs="PMingLiU"/>
        </w:rPr>
        <w:t>7</w:t>
      </w:r>
      <w:r>
        <w:rPr>
          <w:rFonts w:ascii="PMingLiU" w:eastAsia="PMingLiU" w:hAnsi="PMingLiU" w:cs="PMingLiU" w:hint="eastAsia"/>
        </w:rPr>
        <w:t>月）</w:t>
      </w:r>
    </w:p>
    <w:p w14:paraId="31F733B3" w14:textId="77777777" w:rsidR="003C3797" w:rsidRDefault="003C3797" w:rsidP="003C3797">
      <w:pPr>
        <w:pStyle w:val="a5"/>
        <w:widowControl w:val="0"/>
        <w:numPr>
          <w:ilvl w:val="0"/>
          <w:numId w:val="13"/>
        </w:numPr>
        <w:spacing w:after="0" w:line="480" w:lineRule="auto"/>
        <w:ind w:left="420"/>
        <w:contextualSpacing w:val="0"/>
        <w:jc w:val="both"/>
        <w:rPr>
          <w:rFonts w:ascii="PMingLiU" w:eastAsia="PMingLiU" w:hAnsi="PMingLiU" w:cs="PMingLiU"/>
        </w:rPr>
      </w:pPr>
      <w:r w:rsidRPr="00C2218F">
        <w:rPr>
          <w:rFonts w:ascii="PMingLiU" w:eastAsia="PMingLiU" w:hAnsi="PMingLiU" w:cs="PMingLiU" w:hint="eastAsia"/>
        </w:rPr>
        <w:t>楊永林：〈《周易·家人》與中國古代家庭倫理構建〉，《嘉應學院學報》第4期（2</w:t>
      </w:r>
      <w:r w:rsidRPr="00C2218F">
        <w:rPr>
          <w:rFonts w:ascii="PMingLiU" w:eastAsia="PMingLiU" w:hAnsi="PMingLiU" w:cs="PMingLiU"/>
        </w:rPr>
        <w:t>009</w:t>
      </w:r>
      <w:r w:rsidRPr="00C2218F">
        <w:rPr>
          <w:rFonts w:ascii="PMingLiU" w:eastAsia="PMingLiU" w:hAnsi="PMingLiU" w:cs="PMingLiU" w:hint="eastAsia"/>
        </w:rPr>
        <w:t>年4月）</w:t>
      </w:r>
    </w:p>
    <w:p w14:paraId="738737C3" w14:textId="77777777" w:rsidR="003C3797" w:rsidRDefault="003C3797" w:rsidP="003C3797">
      <w:pPr>
        <w:pStyle w:val="a5"/>
        <w:widowControl w:val="0"/>
        <w:numPr>
          <w:ilvl w:val="0"/>
          <w:numId w:val="13"/>
        </w:numPr>
        <w:spacing w:after="0" w:line="480" w:lineRule="auto"/>
        <w:ind w:left="420"/>
        <w:contextualSpacing w:val="0"/>
        <w:jc w:val="both"/>
        <w:rPr>
          <w:rFonts w:ascii="PMingLiU" w:eastAsia="PMingLiU" w:hAnsi="PMingLiU" w:cs="PMingLiU"/>
        </w:rPr>
      </w:pPr>
      <w:r>
        <w:rPr>
          <w:rFonts w:ascii="PMingLiU" w:eastAsia="PMingLiU" w:hAnsi="PMingLiU" w:cs="PMingLiU" w:hint="eastAsia"/>
        </w:rPr>
        <w:t>唐紀宇：〈論《程氏易傳》的「中」〉，《中國哲學史》第3期（2</w:t>
      </w:r>
      <w:r>
        <w:rPr>
          <w:rFonts w:ascii="PMingLiU" w:eastAsia="PMingLiU" w:hAnsi="PMingLiU" w:cs="PMingLiU"/>
        </w:rPr>
        <w:t>009</w:t>
      </w:r>
      <w:r>
        <w:rPr>
          <w:rFonts w:ascii="PMingLiU" w:eastAsia="PMingLiU" w:hAnsi="PMingLiU" w:cs="PMingLiU" w:hint="eastAsia"/>
        </w:rPr>
        <w:t>年7月</w:t>
      </w:r>
      <w:r>
        <w:rPr>
          <w:rFonts w:ascii="PMingLiU" w:eastAsia="PMingLiU" w:hAnsi="PMingLiU" w:cs="PMingLiU"/>
        </w:rPr>
        <w:t>）</w:t>
      </w:r>
    </w:p>
    <w:p w14:paraId="25731699" w14:textId="77777777" w:rsidR="003C3797" w:rsidRDefault="003C3797" w:rsidP="003C3797">
      <w:pPr>
        <w:pStyle w:val="a5"/>
        <w:widowControl w:val="0"/>
        <w:numPr>
          <w:ilvl w:val="0"/>
          <w:numId w:val="13"/>
        </w:numPr>
        <w:spacing w:after="0" w:line="480" w:lineRule="auto"/>
        <w:ind w:left="420"/>
        <w:contextualSpacing w:val="0"/>
        <w:jc w:val="both"/>
        <w:rPr>
          <w:rFonts w:ascii="PMingLiU" w:eastAsia="PMingLiU" w:hAnsi="PMingLiU" w:cs="PMingLiU"/>
        </w:rPr>
      </w:pPr>
      <w:r w:rsidRPr="00C2218F">
        <w:rPr>
          <w:rFonts w:ascii="PMingLiU" w:eastAsia="PMingLiU" w:hAnsi="PMingLiU" w:cs="PMingLiU" w:hint="eastAsia"/>
        </w:rPr>
        <w:lastRenderedPageBreak/>
        <w:t>魯旭：〈從〈家人〉卦看《周易》的正家之道〉，《牡丹江大學學報》第1</w:t>
      </w:r>
      <w:r w:rsidRPr="00C2218F">
        <w:rPr>
          <w:rFonts w:ascii="PMingLiU" w:eastAsia="PMingLiU" w:hAnsi="PMingLiU" w:cs="PMingLiU"/>
        </w:rPr>
        <w:t>1</w:t>
      </w:r>
      <w:r w:rsidRPr="00C2218F">
        <w:rPr>
          <w:rFonts w:ascii="PMingLiU" w:eastAsia="PMingLiU" w:hAnsi="PMingLiU" w:cs="PMingLiU" w:hint="eastAsia"/>
        </w:rPr>
        <w:t>期（2</w:t>
      </w:r>
      <w:r w:rsidRPr="00C2218F">
        <w:rPr>
          <w:rFonts w:ascii="PMingLiU" w:eastAsia="PMingLiU" w:hAnsi="PMingLiU" w:cs="PMingLiU"/>
        </w:rPr>
        <w:t>011</w:t>
      </w:r>
      <w:r w:rsidRPr="00C2218F">
        <w:rPr>
          <w:rFonts w:ascii="PMingLiU" w:eastAsia="PMingLiU" w:hAnsi="PMingLiU" w:cs="PMingLiU" w:hint="eastAsia"/>
        </w:rPr>
        <w:t>年1</w:t>
      </w:r>
      <w:r w:rsidRPr="00C2218F">
        <w:rPr>
          <w:rFonts w:ascii="PMingLiU" w:eastAsia="PMingLiU" w:hAnsi="PMingLiU" w:cs="PMingLiU"/>
        </w:rPr>
        <w:t>1</w:t>
      </w:r>
      <w:r w:rsidRPr="00C2218F">
        <w:rPr>
          <w:rFonts w:ascii="PMingLiU" w:eastAsia="PMingLiU" w:hAnsi="PMingLiU" w:cs="PMingLiU" w:hint="eastAsia"/>
        </w:rPr>
        <w:t>月）</w:t>
      </w:r>
    </w:p>
    <w:p w14:paraId="4B36AEA4" w14:textId="77777777" w:rsidR="003C3797" w:rsidRDefault="003C3797" w:rsidP="003C3797">
      <w:pPr>
        <w:pStyle w:val="a5"/>
        <w:widowControl w:val="0"/>
        <w:numPr>
          <w:ilvl w:val="0"/>
          <w:numId w:val="13"/>
        </w:numPr>
        <w:spacing w:after="0" w:line="480" w:lineRule="auto"/>
        <w:ind w:left="420"/>
        <w:contextualSpacing w:val="0"/>
        <w:jc w:val="both"/>
        <w:rPr>
          <w:rFonts w:ascii="PMingLiU" w:eastAsia="PMingLiU" w:hAnsi="PMingLiU" w:cs="PMingLiU"/>
        </w:rPr>
      </w:pPr>
      <w:r>
        <w:rPr>
          <w:rFonts w:ascii="PMingLiU" w:eastAsia="PMingLiU" w:hAnsi="PMingLiU" w:cs="PMingLiU" w:hint="eastAsia"/>
        </w:rPr>
        <w:t>田傑英</w:t>
      </w:r>
      <w:r w:rsidRPr="00C2218F">
        <w:rPr>
          <w:rFonts w:ascii="PMingLiU" w:eastAsia="PMingLiU" w:hAnsi="PMingLiU" w:cs="PMingLiU" w:hint="eastAsia"/>
        </w:rPr>
        <w:t>：〈從《易》看古代性別觀——程朱解《周易·家人》〉，《渭南師範學院學報》2</w:t>
      </w:r>
      <w:r w:rsidRPr="00C2218F">
        <w:rPr>
          <w:rFonts w:ascii="PMingLiU" w:eastAsia="PMingLiU" w:hAnsi="PMingLiU" w:cs="PMingLiU"/>
        </w:rPr>
        <w:t>013</w:t>
      </w:r>
      <w:r w:rsidRPr="00C2218F">
        <w:rPr>
          <w:rFonts w:ascii="PMingLiU" w:eastAsia="PMingLiU" w:hAnsi="PMingLiU" w:cs="PMingLiU" w:hint="eastAsia"/>
        </w:rPr>
        <w:t>年第1期。</w:t>
      </w:r>
    </w:p>
    <w:p w14:paraId="0BD6B93A" w14:textId="77777777" w:rsidR="003C3797" w:rsidRPr="006150FC" w:rsidRDefault="003C3797" w:rsidP="003C3797">
      <w:pPr>
        <w:pStyle w:val="a5"/>
        <w:widowControl w:val="0"/>
        <w:numPr>
          <w:ilvl w:val="0"/>
          <w:numId w:val="13"/>
        </w:numPr>
        <w:spacing w:after="0" w:line="480" w:lineRule="auto"/>
        <w:ind w:left="420"/>
        <w:contextualSpacing w:val="0"/>
        <w:jc w:val="both"/>
        <w:rPr>
          <w:rFonts w:ascii="PMingLiU" w:eastAsia="PMingLiU" w:hAnsi="PMingLiU" w:cs="PMingLiU"/>
        </w:rPr>
      </w:pPr>
      <w:r w:rsidRPr="006150FC">
        <w:rPr>
          <w:rFonts w:ascii="PMingLiU" w:eastAsia="PMingLiU" w:hAnsi="PMingLiU" w:cs="PMingLiU" w:hint="eastAsia"/>
        </w:rPr>
        <w:t>黃志婷：〈家人卦憂患意識探析〉，《文學教育》第1</w:t>
      </w:r>
      <w:r w:rsidRPr="006150FC">
        <w:rPr>
          <w:rFonts w:ascii="PMingLiU" w:eastAsia="PMingLiU" w:hAnsi="PMingLiU" w:cs="PMingLiU"/>
        </w:rPr>
        <w:t>2</w:t>
      </w:r>
      <w:r w:rsidRPr="006150FC">
        <w:rPr>
          <w:rFonts w:ascii="PMingLiU" w:eastAsia="PMingLiU" w:hAnsi="PMingLiU" w:cs="PMingLiU" w:hint="eastAsia"/>
        </w:rPr>
        <w:t>期（2</w:t>
      </w:r>
      <w:r w:rsidRPr="006150FC">
        <w:rPr>
          <w:rFonts w:ascii="PMingLiU" w:eastAsia="PMingLiU" w:hAnsi="PMingLiU" w:cs="PMingLiU"/>
        </w:rPr>
        <w:t>015</w:t>
      </w:r>
      <w:r w:rsidRPr="006150FC">
        <w:rPr>
          <w:rFonts w:ascii="PMingLiU" w:eastAsia="PMingLiU" w:hAnsi="PMingLiU" w:cs="PMingLiU" w:hint="eastAsia"/>
        </w:rPr>
        <w:t>年1</w:t>
      </w:r>
      <w:r w:rsidRPr="006150FC">
        <w:rPr>
          <w:rFonts w:ascii="PMingLiU" w:eastAsia="PMingLiU" w:hAnsi="PMingLiU" w:cs="PMingLiU"/>
        </w:rPr>
        <w:t>2</w:t>
      </w:r>
      <w:r w:rsidRPr="006150FC">
        <w:rPr>
          <w:rFonts w:ascii="PMingLiU" w:eastAsia="PMingLiU" w:hAnsi="PMingLiU" w:cs="PMingLiU" w:hint="eastAsia"/>
        </w:rPr>
        <w:t>月）</w:t>
      </w:r>
    </w:p>
    <w:p w14:paraId="478C8BE9" w14:textId="77777777" w:rsidR="003C3797" w:rsidRPr="006150FC" w:rsidRDefault="003C3797" w:rsidP="003C3797">
      <w:pPr>
        <w:pStyle w:val="a5"/>
        <w:widowControl w:val="0"/>
        <w:numPr>
          <w:ilvl w:val="0"/>
          <w:numId w:val="13"/>
        </w:numPr>
        <w:spacing w:after="0" w:line="480" w:lineRule="auto"/>
        <w:ind w:left="420"/>
        <w:contextualSpacing w:val="0"/>
        <w:jc w:val="both"/>
        <w:rPr>
          <w:rFonts w:ascii="PMingLiU" w:eastAsia="PMingLiU" w:hAnsi="PMingLiU" w:cs="PMingLiU"/>
        </w:rPr>
      </w:pPr>
      <w:r w:rsidRPr="006150FC">
        <w:rPr>
          <w:rFonts w:ascii="PMingLiU" w:eastAsia="PMingLiU" w:hAnsi="PMingLiU" w:cs="PMingLiU" w:hint="eastAsia"/>
        </w:rPr>
        <w:t>趙曉翠：〈從《周易·家人》卦看中國古代家風之道〉，《山東社會科學》第</w:t>
      </w:r>
      <w:r w:rsidRPr="006150FC">
        <w:rPr>
          <w:rFonts w:ascii="PMingLiU" w:eastAsia="PMingLiU" w:hAnsi="PMingLiU" w:cs="PMingLiU"/>
        </w:rPr>
        <w:t>5</w:t>
      </w:r>
      <w:r w:rsidRPr="006150FC">
        <w:rPr>
          <w:rFonts w:ascii="PMingLiU" w:eastAsia="PMingLiU" w:hAnsi="PMingLiU" w:cs="PMingLiU" w:hint="eastAsia"/>
        </w:rPr>
        <w:t>期（20</w:t>
      </w:r>
      <w:r w:rsidRPr="006150FC">
        <w:rPr>
          <w:rFonts w:ascii="PMingLiU" w:eastAsia="PMingLiU" w:hAnsi="PMingLiU" w:cs="PMingLiU"/>
        </w:rPr>
        <w:t>19</w:t>
      </w:r>
      <w:r w:rsidRPr="006150FC">
        <w:rPr>
          <w:rFonts w:ascii="PMingLiU" w:eastAsia="PMingLiU" w:hAnsi="PMingLiU" w:cs="PMingLiU" w:hint="eastAsia"/>
        </w:rPr>
        <w:t xml:space="preserve"> 年</w:t>
      </w:r>
      <w:r w:rsidRPr="006150FC">
        <w:rPr>
          <w:rFonts w:ascii="PMingLiU" w:eastAsia="PMingLiU" w:hAnsi="PMingLiU" w:cs="PMingLiU"/>
        </w:rPr>
        <w:t>3</w:t>
      </w:r>
      <w:r w:rsidRPr="006150FC">
        <w:rPr>
          <w:rFonts w:ascii="PMingLiU" w:eastAsia="PMingLiU" w:hAnsi="PMingLiU" w:cs="PMingLiU" w:hint="eastAsia"/>
        </w:rPr>
        <w:t>月）。</w:t>
      </w:r>
    </w:p>
    <w:p w14:paraId="75E03911" w14:textId="77777777" w:rsidR="003C3797" w:rsidRPr="006150FC" w:rsidRDefault="003C3797" w:rsidP="003C3797">
      <w:pPr>
        <w:pStyle w:val="a5"/>
        <w:widowControl w:val="0"/>
        <w:numPr>
          <w:ilvl w:val="0"/>
          <w:numId w:val="13"/>
        </w:numPr>
        <w:spacing w:after="0" w:line="480" w:lineRule="auto"/>
        <w:ind w:left="420"/>
        <w:contextualSpacing w:val="0"/>
        <w:jc w:val="both"/>
        <w:rPr>
          <w:rFonts w:ascii="PMingLiU" w:eastAsia="PMingLiU" w:hAnsi="PMingLiU" w:cs="PMingLiU"/>
        </w:rPr>
      </w:pPr>
      <w:r w:rsidRPr="006150FC">
        <w:rPr>
          <w:rFonts w:ascii="PMingLiU" w:eastAsia="PMingLiU" w:hAnsi="PMingLiU" w:cs="PMingLiU" w:hint="eastAsia"/>
        </w:rPr>
        <w:t>劉松：〈《周易》家人卦的家道要旨〉，《周易研究》第 1期（20</w:t>
      </w:r>
      <w:r w:rsidRPr="006150FC">
        <w:rPr>
          <w:rFonts w:ascii="PMingLiU" w:eastAsia="PMingLiU" w:hAnsi="PMingLiU" w:cs="PMingLiU"/>
        </w:rPr>
        <w:t>20</w:t>
      </w:r>
      <w:r w:rsidRPr="006150FC">
        <w:rPr>
          <w:rFonts w:ascii="PMingLiU" w:eastAsia="PMingLiU" w:hAnsi="PMingLiU" w:cs="PMingLiU" w:hint="eastAsia"/>
        </w:rPr>
        <w:t>年</w:t>
      </w:r>
      <w:r w:rsidRPr="006150FC">
        <w:rPr>
          <w:rFonts w:ascii="PMingLiU" w:eastAsia="PMingLiU" w:hAnsi="PMingLiU" w:cs="PMingLiU"/>
        </w:rPr>
        <w:t>1</w:t>
      </w:r>
      <w:r w:rsidRPr="006150FC">
        <w:rPr>
          <w:rFonts w:ascii="PMingLiU" w:eastAsia="PMingLiU" w:hAnsi="PMingLiU" w:cs="PMingLiU" w:hint="eastAsia"/>
        </w:rPr>
        <w:t>月）。</w:t>
      </w:r>
    </w:p>
    <w:p w14:paraId="35FA2FB2" w14:textId="77777777" w:rsidR="003C3797" w:rsidRPr="003F5153" w:rsidRDefault="003C3797" w:rsidP="003C3797">
      <w:pPr>
        <w:ind w:firstLine="420"/>
        <w:rPr>
          <w:rFonts w:asciiTheme="minorEastAsia" w:eastAsia="PMingLiU" w:hAnsiTheme="minorEastAsia"/>
          <w:lang w:val="en-US"/>
        </w:rPr>
      </w:pPr>
    </w:p>
    <w:p w14:paraId="5BBBDBFF" w14:textId="77777777" w:rsidR="00886D08" w:rsidRPr="003C3797" w:rsidRDefault="00886D08" w:rsidP="003C3797">
      <w:pPr>
        <w:spacing w:line="360" w:lineRule="auto"/>
        <w:jc w:val="center"/>
        <w:rPr>
          <w:lang w:val="en-US"/>
        </w:rPr>
      </w:pPr>
    </w:p>
    <w:sectPr w:rsidR="00886D08" w:rsidRPr="003C3797" w:rsidSect="003C3797">
      <w:type w:val="continuous"/>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8D3619" w14:textId="77777777" w:rsidR="00293A46" w:rsidRDefault="00293A46" w:rsidP="00C8005A">
      <w:r>
        <w:separator/>
      </w:r>
    </w:p>
  </w:endnote>
  <w:endnote w:type="continuationSeparator" w:id="0">
    <w:p w14:paraId="3133A2FD" w14:textId="77777777" w:rsidR="00293A46" w:rsidRDefault="00293A46" w:rsidP="00C800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DFKai-SB">
    <w:panose1 w:val="03000509000000000000"/>
    <w:charset w:val="88"/>
    <w:family w:val="script"/>
    <w:pitch w:val="fixed"/>
    <w:sig w:usb0="00000003" w:usb1="080E0000" w:usb2="00000016" w:usb3="00000000" w:csb0="00100001" w:csb1="00000000"/>
  </w:font>
  <w:font w:name="等线">
    <w:altName w:val="DengXian"/>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ingLiU">
    <w:altName w:val="細明體"/>
    <w:panose1 w:val="02010609000101010101"/>
    <w:charset w:val="88"/>
    <w:family w:val="modern"/>
    <w:pitch w:val="fixed"/>
    <w:sig w:usb0="A00002FF" w:usb1="28CFFCFA" w:usb2="00000016" w:usb3="00000000" w:csb0="00100001" w:csb1="00000000"/>
  </w:font>
  <w:font w:name="Trebuchet MS">
    <w:panose1 w:val="020B0603020202020204"/>
    <w:charset w:val="00"/>
    <w:family w:val="swiss"/>
    <w:pitch w:val="variable"/>
    <w:sig w:usb0="00000687" w:usb1="00000000" w:usb2="00000000" w:usb3="00000000" w:csb0="0000009F"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B3BB27" w14:textId="77777777" w:rsidR="00C8005A" w:rsidRDefault="00C8005A" w:rsidP="007D2A5F">
    <w:pPr>
      <w:pStyle w:val="aa"/>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AA9B59" w14:textId="77777777" w:rsidR="00C8005A" w:rsidRDefault="00C8005A" w:rsidP="007D2A5F">
    <w:pPr>
      <w:pStyle w:val="aa"/>
      <w:ind w:firstLine="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DF3E2B" w14:textId="77777777" w:rsidR="00C8005A" w:rsidRDefault="00C8005A" w:rsidP="007D2A5F">
    <w:pPr>
      <w:pStyle w:val="aa"/>
      <w:ind w:firstLine="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8210379"/>
      <w:docPartObj>
        <w:docPartGallery w:val="Page Numbers (Bottom of Page)"/>
        <w:docPartUnique/>
      </w:docPartObj>
    </w:sdtPr>
    <w:sdtEndPr>
      <w:rPr>
        <w:b/>
        <w:bCs/>
      </w:rPr>
    </w:sdtEndPr>
    <w:sdtContent>
      <w:p w14:paraId="657E6B78" w14:textId="77777777" w:rsidR="00C8005A" w:rsidRPr="007150C9" w:rsidRDefault="00C8005A">
        <w:pPr>
          <w:pStyle w:val="aa"/>
          <w:ind w:firstLine="360"/>
          <w:jc w:val="center"/>
          <w:rPr>
            <w:b/>
            <w:bCs/>
          </w:rPr>
        </w:pPr>
        <w:r w:rsidRPr="007150C9">
          <w:rPr>
            <w:b/>
            <w:bCs/>
          </w:rPr>
          <w:fldChar w:fldCharType="begin"/>
        </w:r>
        <w:r w:rsidRPr="007150C9">
          <w:rPr>
            <w:b/>
            <w:bCs/>
          </w:rPr>
          <w:instrText>PAGE   \* MERGEFORMAT</w:instrText>
        </w:r>
        <w:r w:rsidRPr="007150C9">
          <w:rPr>
            <w:b/>
            <w:bCs/>
          </w:rPr>
          <w:fldChar w:fldCharType="separate"/>
        </w:r>
        <w:r w:rsidRPr="007150C9">
          <w:rPr>
            <w:b/>
            <w:bCs/>
            <w:lang w:val="zh-CN"/>
          </w:rPr>
          <w:t>2</w:t>
        </w:r>
        <w:r w:rsidRPr="007150C9">
          <w:rPr>
            <w:b/>
            <w:bCs/>
          </w:rPr>
          <w:fldChar w:fldCharType="end"/>
        </w:r>
      </w:p>
    </w:sdtContent>
  </w:sdt>
  <w:p w14:paraId="3DEDBEC6" w14:textId="77777777" w:rsidR="00C8005A" w:rsidRDefault="00C8005A" w:rsidP="007D2A5F">
    <w:pPr>
      <w:pStyle w:val="aa"/>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2C0D4" w14:textId="77777777" w:rsidR="00293A46" w:rsidRDefault="00293A46" w:rsidP="00C8005A">
      <w:r>
        <w:separator/>
      </w:r>
    </w:p>
  </w:footnote>
  <w:footnote w:type="continuationSeparator" w:id="0">
    <w:p w14:paraId="7158EF9F" w14:textId="77777777" w:rsidR="00293A46" w:rsidRDefault="00293A46" w:rsidP="00C8005A">
      <w:r>
        <w:continuationSeparator/>
      </w:r>
    </w:p>
  </w:footnote>
  <w:footnote w:id="1">
    <w:p w14:paraId="5A049681" w14:textId="77777777" w:rsidR="003C3797" w:rsidRPr="00F45735" w:rsidRDefault="003C3797" w:rsidP="003C3797">
      <w:pPr>
        <w:pStyle w:val="a6"/>
        <w:ind w:left="200" w:hangingChars="100" w:hanging="200"/>
        <w:rPr>
          <w:rFonts w:ascii="DFKai-SB" w:eastAsia="DFKai-SB"/>
          <w:b/>
          <w:sz w:val="28"/>
          <w:szCs w:val="28"/>
        </w:rPr>
      </w:pPr>
      <w:r>
        <w:rPr>
          <w:rStyle w:val="a8"/>
        </w:rPr>
        <w:footnoteRef/>
      </w:r>
      <w:r>
        <w:t xml:space="preserve"> </w:t>
      </w:r>
      <w:r>
        <w:rPr>
          <w:rFonts w:eastAsia="PMingLiU" w:hint="eastAsia"/>
        </w:rPr>
        <w:t>國家統計局</w:t>
      </w:r>
      <w:r w:rsidRPr="00525D56">
        <w:rPr>
          <w:rFonts w:eastAsia="PMingLiU" w:hint="eastAsia"/>
        </w:rPr>
        <w:t>：〈</w:t>
      </w:r>
      <w:r>
        <w:rPr>
          <w:rFonts w:eastAsia="PMingLiU" w:hint="eastAsia"/>
        </w:rPr>
        <w:t>第七次全國人口公報解讀</w:t>
      </w:r>
      <w:r w:rsidRPr="00525D56">
        <w:rPr>
          <w:rFonts w:eastAsia="PMingLiU" w:hint="eastAsia"/>
        </w:rPr>
        <w:t>〉，電子版</w:t>
      </w:r>
      <w:r w:rsidRPr="007B3FE6">
        <w:rPr>
          <w:rFonts w:ascii="Times New Roman" w:eastAsia="DFKai-SB" w:hAnsi="Times New Roman"/>
          <w:bCs/>
        </w:rPr>
        <w:t>http://www.stats.gov.cn/tjsj/sjjd/202105/t20210512_1817336.html</w:t>
      </w:r>
      <w:r w:rsidRPr="007B3FE6">
        <w:rPr>
          <w:rFonts w:ascii="Times New Roman" w:eastAsia="DFKai-SB" w:hAnsi="Times New Roman"/>
          <w:bCs/>
        </w:rPr>
        <w:t>，</w:t>
      </w:r>
      <w:r w:rsidRPr="007B3FE6">
        <w:rPr>
          <w:rFonts w:ascii="Times New Roman" w:eastAsia="DFKai-SB" w:hAnsi="Times New Roman"/>
          <w:bCs/>
        </w:rPr>
        <w:t xml:space="preserve"> </w:t>
      </w:r>
      <w:bookmarkStart w:id="6" w:name="_Hlk80772800"/>
      <w:r w:rsidRPr="007B3FE6">
        <w:rPr>
          <w:rFonts w:ascii="Times New Roman" w:eastAsia="DFKai-SB" w:hAnsi="Times New Roman"/>
          <w:bCs/>
        </w:rPr>
        <w:t>2021</w:t>
      </w:r>
      <w:r w:rsidRPr="007B3FE6">
        <w:rPr>
          <w:rFonts w:ascii="Times New Roman" w:eastAsia="DFKai-SB" w:hAnsi="Times New Roman"/>
          <w:bCs/>
        </w:rPr>
        <w:t>年</w:t>
      </w:r>
      <w:r>
        <w:rPr>
          <w:rFonts w:ascii="Times New Roman" w:eastAsia="DFKai-SB" w:hAnsi="Times New Roman" w:hint="eastAsia"/>
          <w:bCs/>
        </w:rPr>
        <w:t>9</w:t>
      </w:r>
      <w:r w:rsidRPr="007B3FE6">
        <w:rPr>
          <w:rFonts w:ascii="Times New Roman" w:eastAsia="DFKai-SB" w:hAnsi="Times New Roman"/>
          <w:bCs/>
        </w:rPr>
        <w:t>月</w:t>
      </w:r>
      <w:r>
        <w:rPr>
          <w:rFonts w:ascii="Times New Roman" w:eastAsia="DFKai-SB" w:hAnsi="Times New Roman"/>
          <w:bCs/>
        </w:rPr>
        <w:t>17</w:t>
      </w:r>
      <w:r w:rsidRPr="007B3FE6">
        <w:rPr>
          <w:rFonts w:ascii="Times New Roman" w:eastAsia="DFKai-SB" w:hAnsi="Times New Roman"/>
          <w:bCs/>
        </w:rPr>
        <w:t>日</w:t>
      </w:r>
      <w:bookmarkEnd w:id="6"/>
    </w:p>
  </w:footnote>
  <w:footnote w:id="2">
    <w:p w14:paraId="7D0EC0B4" w14:textId="77777777" w:rsidR="003C3797" w:rsidRDefault="003C3797" w:rsidP="003C3797">
      <w:pPr>
        <w:pStyle w:val="a6"/>
      </w:pPr>
      <w:r>
        <w:rPr>
          <w:rStyle w:val="a8"/>
        </w:rPr>
        <w:footnoteRef/>
      </w:r>
      <w: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564</w:t>
      </w:r>
      <w:r>
        <w:rPr>
          <w:rFonts w:ascii="PMingLiU" w:eastAsia="PMingLiU" w:hAnsi="PMingLiU" w:hint="eastAsia"/>
        </w:rPr>
        <w:t>。</w:t>
      </w:r>
    </w:p>
  </w:footnote>
  <w:footnote w:id="3">
    <w:p w14:paraId="3A03C488" w14:textId="77777777" w:rsidR="003C3797" w:rsidRPr="009906C3" w:rsidRDefault="003C3797" w:rsidP="003C3797">
      <w:pPr>
        <w:pStyle w:val="a6"/>
        <w:rPr>
          <w:rFonts w:eastAsia="PMingLiU"/>
        </w:rPr>
      </w:pPr>
      <w:r>
        <w:rPr>
          <w:rStyle w:val="a8"/>
        </w:rPr>
        <w:footnoteRef/>
      </w:r>
      <w: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603</w:t>
      </w:r>
      <w:r>
        <w:rPr>
          <w:rFonts w:ascii="PMingLiU" w:eastAsia="PMingLiU" w:hAnsi="PMingLiU" w:hint="eastAsia"/>
        </w:rPr>
        <w:t>。</w:t>
      </w:r>
    </w:p>
  </w:footnote>
  <w:footnote w:id="4">
    <w:p w14:paraId="3D977B16" w14:textId="77777777" w:rsidR="003C3797" w:rsidRPr="001508B6" w:rsidRDefault="003C3797" w:rsidP="003C3797">
      <w:pPr>
        <w:pStyle w:val="a6"/>
      </w:pPr>
      <w:r>
        <w:rPr>
          <w:rStyle w:val="a8"/>
        </w:rPr>
        <w:footnoteRef/>
      </w:r>
      <w:r>
        <w:t xml:space="preserve"> </w:t>
      </w:r>
      <w:r w:rsidRPr="001508B6">
        <w:rPr>
          <w:rFonts w:eastAsia="PMingLiU" w:hint="eastAsia"/>
        </w:rPr>
        <w:t>李炳海：《</w:t>
      </w:r>
      <w:r w:rsidRPr="001508B6">
        <w:rPr>
          <w:rFonts w:ascii="PMingLiU" w:eastAsia="PMingLiU" w:hAnsi="PMingLiU" w:hint="eastAsia"/>
        </w:rPr>
        <w:t>周易古經註解考辨》（北京：華夏出版社，2</w:t>
      </w:r>
      <w:r w:rsidRPr="001508B6">
        <w:rPr>
          <w:rFonts w:ascii="PMingLiU" w:eastAsia="PMingLiU" w:hAnsi="PMingLiU"/>
        </w:rPr>
        <w:t>017</w:t>
      </w:r>
      <w:r w:rsidRPr="001508B6">
        <w:rPr>
          <w:rFonts w:ascii="PMingLiU" w:eastAsia="PMingLiU" w:hAnsi="PMingLiU" w:hint="eastAsia"/>
        </w:rPr>
        <w:t>年），頁2</w:t>
      </w:r>
      <w:r w:rsidRPr="001508B6">
        <w:rPr>
          <w:rFonts w:ascii="PMingLiU" w:eastAsia="PMingLiU" w:hAnsi="PMingLiU"/>
        </w:rPr>
        <w:t>38</w:t>
      </w:r>
    </w:p>
  </w:footnote>
  <w:footnote w:id="5">
    <w:p w14:paraId="7759C11F" w14:textId="77777777" w:rsidR="003C3797" w:rsidRPr="00E57E26" w:rsidRDefault="003C3797" w:rsidP="003C3797">
      <w:pPr>
        <w:pStyle w:val="a6"/>
        <w:rPr>
          <w:rFonts w:eastAsia="PMingLiU"/>
          <w:lang w:val="en-US"/>
        </w:rPr>
      </w:pPr>
      <w:r>
        <w:rPr>
          <w:rStyle w:val="a8"/>
        </w:rPr>
        <w:footnoteRef/>
      </w:r>
      <w: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320</w:t>
      </w:r>
      <w:r>
        <w:rPr>
          <w:rFonts w:ascii="PMingLiU" w:eastAsia="PMingLiU" w:hAnsi="PMingLiU" w:hint="eastAsia"/>
        </w:rPr>
        <w:t>。</w:t>
      </w:r>
    </w:p>
  </w:footnote>
  <w:footnote w:id="6">
    <w:p w14:paraId="4952C310" w14:textId="77777777" w:rsidR="003C3797" w:rsidRPr="008142F1" w:rsidRDefault="003C3797" w:rsidP="003C3797">
      <w:pPr>
        <w:pStyle w:val="a6"/>
        <w:rPr>
          <w:rFonts w:eastAsia="PMingLiU"/>
          <w:lang w:val="en-US"/>
        </w:rPr>
      </w:pPr>
      <w:r>
        <w:rPr>
          <w:rStyle w:val="a8"/>
        </w:rPr>
        <w:footnoteRef/>
      </w:r>
      <w:r>
        <w:t xml:space="preserve"> </w:t>
      </w:r>
      <w:r>
        <w:rPr>
          <w:rFonts w:ascii="PMingLiU" w:eastAsia="PMingLiU" w:hAnsi="PMingLiU" w:hint="eastAsia"/>
        </w:rPr>
        <w:t>王文錦</w:t>
      </w:r>
      <w:r w:rsidRPr="00001772">
        <w:rPr>
          <w:rFonts w:ascii="PMingLiU" w:eastAsia="PMingLiU" w:hAnsi="PMingLiU" w:hint="eastAsia"/>
        </w:rPr>
        <w:t>：《</w:t>
      </w:r>
      <w:r>
        <w:rPr>
          <w:rFonts w:ascii="PMingLiU" w:eastAsia="PMingLiU" w:hAnsi="PMingLiU" w:hint="eastAsia"/>
        </w:rPr>
        <w:t>禮記譯解</w:t>
      </w:r>
      <w:r w:rsidRPr="00001772">
        <w:rPr>
          <w:rFonts w:ascii="PMingLiU" w:eastAsia="PMingLiU" w:hAnsi="PMingLiU" w:hint="eastAsia"/>
        </w:rPr>
        <w:t>》（</w:t>
      </w:r>
      <w:r>
        <w:rPr>
          <w:rFonts w:ascii="PMingLiU" w:eastAsia="PMingLiU" w:hAnsi="PMingLiU" w:hint="eastAsia"/>
        </w:rPr>
        <w:t>北京</w:t>
      </w:r>
      <w:r w:rsidRPr="00001772">
        <w:rPr>
          <w:rFonts w:ascii="PMingLiU" w:eastAsia="PMingLiU" w:hAnsi="PMingLiU" w:hint="eastAsia"/>
        </w:rPr>
        <w:t>：</w:t>
      </w:r>
      <w:r>
        <w:rPr>
          <w:rFonts w:ascii="PMingLiU" w:eastAsia="PMingLiU" w:hAnsi="PMingLiU" w:hint="eastAsia"/>
        </w:rPr>
        <w:t>中華書局</w:t>
      </w:r>
      <w:r w:rsidRPr="00001772">
        <w:rPr>
          <w:rFonts w:ascii="PMingLiU" w:eastAsia="PMingLiU" w:hAnsi="PMingLiU" w:hint="eastAsia"/>
        </w:rPr>
        <w:t>，</w:t>
      </w:r>
      <w:r>
        <w:rPr>
          <w:rFonts w:ascii="PMingLiU" w:eastAsia="PMingLiU" w:hAnsi="PMingLiU"/>
        </w:rPr>
        <w:t>2001</w:t>
      </w:r>
      <w:r w:rsidRPr="00001772">
        <w:rPr>
          <w:rFonts w:ascii="PMingLiU" w:eastAsia="PMingLiU" w:hAnsi="PMingLiU" w:hint="eastAsia"/>
        </w:rPr>
        <w:t>年），頁</w:t>
      </w:r>
      <w:r>
        <w:rPr>
          <w:rFonts w:ascii="PMingLiU" w:eastAsia="PMingLiU" w:hAnsi="PMingLiU"/>
        </w:rPr>
        <w:t>914</w:t>
      </w:r>
      <w:r>
        <w:rPr>
          <w:rFonts w:ascii="PMingLiU" w:eastAsia="PMingLiU" w:hAnsi="PMingLiU" w:hint="eastAsia"/>
        </w:rPr>
        <w:t>。</w:t>
      </w:r>
    </w:p>
  </w:footnote>
  <w:footnote w:id="7">
    <w:p w14:paraId="07121FF2" w14:textId="77777777" w:rsidR="003C3797" w:rsidRPr="008142F1" w:rsidRDefault="003C3797" w:rsidP="003C3797">
      <w:pPr>
        <w:pStyle w:val="a6"/>
        <w:rPr>
          <w:rFonts w:eastAsia="PMingLiU"/>
          <w:lang w:val="en-US"/>
        </w:rPr>
      </w:pPr>
      <w:r>
        <w:rPr>
          <w:rStyle w:val="a8"/>
        </w:rPr>
        <w:footnoteRef/>
      </w:r>
      <w:r>
        <w:rPr>
          <w:rFonts w:ascii="PMingLiU" w:eastAsia="PMingLiU" w:hAnsi="PMingLiU" w:hint="eastAsia"/>
        </w:rP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606</w:t>
      </w:r>
      <w:r>
        <w:rPr>
          <w:rFonts w:ascii="PMingLiU" w:eastAsia="PMingLiU" w:hAnsi="PMingLiU" w:hint="eastAsia"/>
        </w:rPr>
        <w:t>。</w:t>
      </w:r>
    </w:p>
  </w:footnote>
  <w:footnote w:id="8">
    <w:p w14:paraId="5D60464D" w14:textId="77777777" w:rsidR="003C3797" w:rsidRPr="008B0F9D" w:rsidRDefault="003C3797" w:rsidP="003C3797">
      <w:pPr>
        <w:pStyle w:val="a6"/>
        <w:rPr>
          <w:rFonts w:eastAsia="PMingLiU"/>
          <w:lang w:val="en-US"/>
        </w:rPr>
      </w:pPr>
      <w:r>
        <w:rPr>
          <w:rStyle w:val="a8"/>
        </w:rPr>
        <w:footnoteRef/>
      </w:r>
      <w:r>
        <w:t xml:space="preserve"> </w:t>
      </w:r>
      <w:r>
        <w:rPr>
          <w:rFonts w:ascii="PMingLiU" w:eastAsia="PMingLiU" w:hAnsi="PMingLiU" w:hint="eastAsia"/>
        </w:rPr>
        <w:t>〔宋〕朱熹</w:t>
      </w:r>
      <w:r w:rsidRPr="00001772">
        <w:rPr>
          <w:rFonts w:ascii="PMingLiU" w:eastAsia="PMingLiU" w:hAnsi="PMingLiU" w:hint="eastAsia"/>
        </w:rPr>
        <w:t>：《</w:t>
      </w:r>
      <w:r>
        <w:rPr>
          <w:rFonts w:ascii="PMingLiU" w:eastAsia="PMingLiU" w:hAnsi="PMingLiU" w:hint="eastAsia"/>
        </w:rPr>
        <w:t>四書章句集註</w:t>
      </w:r>
      <w:r w:rsidRPr="00001772">
        <w:rPr>
          <w:rFonts w:ascii="PMingLiU" w:eastAsia="PMingLiU" w:hAnsi="PMingLiU" w:hint="eastAsia"/>
        </w:rPr>
        <w:t>》（</w:t>
      </w:r>
      <w:r>
        <w:rPr>
          <w:rFonts w:ascii="PMingLiU" w:eastAsia="PMingLiU" w:hAnsi="PMingLiU" w:hint="eastAsia"/>
        </w:rPr>
        <w:t>北京</w:t>
      </w:r>
      <w:r w:rsidRPr="00001772">
        <w:rPr>
          <w:rFonts w:ascii="PMingLiU" w:eastAsia="PMingLiU" w:hAnsi="PMingLiU" w:hint="eastAsia"/>
        </w:rPr>
        <w:t>：</w:t>
      </w:r>
      <w:r>
        <w:rPr>
          <w:rFonts w:ascii="PMingLiU" w:eastAsia="PMingLiU" w:hAnsi="PMingLiU" w:hint="eastAsia"/>
        </w:rPr>
        <w:t>中華書局</w:t>
      </w:r>
      <w:r w:rsidRPr="00001772">
        <w:rPr>
          <w:rFonts w:ascii="PMingLiU" w:eastAsia="PMingLiU" w:hAnsi="PMingLiU" w:hint="eastAsia"/>
        </w:rPr>
        <w:t>，</w:t>
      </w:r>
      <w:r>
        <w:rPr>
          <w:rFonts w:ascii="PMingLiU" w:eastAsia="PMingLiU" w:hAnsi="PMingLiU"/>
        </w:rPr>
        <w:t>1983</w:t>
      </w:r>
      <w:r w:rsidRPr="00001772">
        <w:rPr>
          <w:rFonts w:ascii="PMingLiU" w:eastAsia="PMingLiU" w:hAnsi="PMingLiU" w:hint="eastAsia"/>
        </w:rPr>
        <w:t>年），頁</w:t>
      </w:r>
      <w:r>
        <w:rPr>
          <w:rFonts w:ascii="PMingLiU" w:eastAsia="PMingLiU" w:hAnsi="PMingLiU"/>
        </w:rPr>
        <w:t>9</w:t>
      </w:r>
      <w:r>
        <w:rPr>
          <w:rFonts w:ascii="PMingLiU" w:eastAsia="PMingLiU" w:hAnsi="PMingLiU" w:hint="eastAsia"/>
        </w:rPr>
        <w:t>。</w:t>
      </w:r>
    </w:p>
  </w:footnote>
  <w:footnote w:id="9">
    <w:p w14:paraId="5175EB70" w14:textId="77777777" w:rsidR="003C3797" w:rsidRPr="00DB1123" w:rsidRDefault="003C3797" w:rsidP="003C3797">
      <w:pPr>
        <w:pStyle w:val="a6"/>
        <w:rPr>
          <w:rFonts w:eastAsia="PMingLiU"/>
          <w:lang w:val="en-US"/>
        </w:rPr>
      </w:pPr>
      <w:r>
        <w:rPr>
          <w:rStyle w:val="a8"/>
        </w:rPr>
        <w:footnoteRef/>
      </w:r>
      <w:r>
        <w:t xml:space="preserve"> </w:t>
      </w:r>
      <w:r>
        <w:rPr>
          <w:rFonts w:ascii="PMingLiU" w:eastAsia="PMingLiU" w:hAnsi="PMingLiU" w:hint="eastAsia"/>
        </w:rPr>
        <w:t>任繼愈</w:t>
      </w:r>
      <w:r w:rsidRPr="00001772">
        <w:rPr>
          <w:rFonts w:ascii="PMingLiU" w:eastAsia="PMingLiU" w:hAnsi="PMingLiU" w:hint="eastAsia"/>
        </w:rPr>
        <w:t>：《</w:t>
      </w:r>
      <w:r>
        <w:rPr>
          <w:rFonts w:ascii="PMingLiU" w:eastAsia="PMingLiU" w:hAnsi="PMingLiU" w:hint="eastAsia"/>
        </w:rPr>
        <w:t>老子新譯</w:t>
      </w:r>
      <w:r w:rsidRPr="00001772">
        <w:rPr>
          <w:rFonts w:ascii="PMingLiU" w:eastAsia="PMingLiU" w:hAnsi="PMingLiU" w:hint="eastAsia"/>
        </w:rPr>
        <w:t>》（</w:t>
      </w:r>
      <w:r>
        <w:rPr>
          <w:rFonts w:ascii="PMingLiU" w:eastAsia="PMingLiU" w:hAnsi="PMingLiU" w:hint="eastAsia"/>
        </w:rPr>
        <w:t>上海</w:t>
      </w:r>
      <w:r w:rsidRPr="00001772">
        <w:rPr>
          <w:rFonts w:ascii="PMingLiU" w:eastAsia="PMingLiU" w:hAnsi="PMingLiU" w:hint="eastAsia"/>
        </w:rPr>
        <w:t>：</w:t>
      </w:r>
      <w:r>
        <w:rPr>
          <w:rFonts w:ascii="PMingLiU" w:eastAsia="PMingLiU" w:hAnsi="PMingLiU" w:hint="eastAsia"/>
        </w:rPr>
        <w:t>上海古籍出版社</w:t>
      </w:r>
      <w:r w:rsidRPr="00001772">
        <w:rPr>
          <w:rFonts w:ascii="PMingLiU" w:eastAsia="PMingLiU" w:hAnsi="PMingLiU" w:hint="eastAsia"/>
        </w:rPr>
        <w:t>，</w:t>
      </w:r>
      <w:r>
        <w:rPr>
          <w:rFonts w:ascii="PMingLiU" w:eastAsia="PMingLiU" w:hAnsi="PMingLiU"/>
        </w:rPr>
        <w:t>1985</w:t>
      </w:r>
      <w:r w:rsidRPr="00001772">
        <w:rPr>
          <w:rFonts w:ascii="PMingLiU" w:eastAsia="PMingLiU" w:hAnsi="PMingLiU" w:hint="eastAsia"/>
        </w:rPr>
        <w:t>年），頁</w:t>
      </w:r>
      <w:r>
        <w:rPr>
          <w:rFonts w:ascii="PMingLiU" w:eastAsia="PMingLiU" w:hAnsi="PMingLiU"/>
        </w:rPr>
        <w:t>198</w:t>
      </w:r>
      <w:r>
        <w:rPr>
          <w:rFonts w:ascii="PMingLiU" w:eastAsia="PMingLiU" w:hAnsi="PMingLiU" w:hint="eastAsia"/>
        </w:rPr>
        <w:t>。</w:t>
      </w:r>
    </w:p>
  </w:footnote>
  <w:footnote w:id="10">
    <w:p w14:paraId="33D5FE02" w14:textId="77777777" w:rsidR="003C3797" w:rsidRPr="00DA63D7" w:rsidRDefault="003C3797" w:rsidP="003C3797">
      <w:pPr>
        <w:pStyle w:val="a6"/>
        <w:rPr>
          <w:rFonts w:eastAsia="PMingLiU"/>
          <w:lang w:val="en-US"/>
        </w:rPr>
      </w:pPr>
      <w:r>
        <w:rPr>
          <w:rStyle w:val="a8"/>
        </w:rPr>
        <w:footnoteRef/>
      </w:r>
      <w:r>
        <w:rPr>
          <w:rFonts w:ascii="PMingLiU" w:eastAsia="PMingLiU" w:hAnsi="PMingLiU" w:hint="eastAsia"/>
        </w:rP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320</w:t>
      </w:r>
      <w:r>
        <w:rPr>
          <w:rFonts w:ascii="PMingLiU" w:eastAsia="PMingLiU" w:hAnsi="PMingLiU" w:hint="eastAsia"/>
        </w:rPr>
        <w:t>。</w:t>
      </w:r>
    </w:p>
  </w:footnote>
  <w:footnote w:id="11">
    <w:p w14:paraId="337E4FCB" w14:textId="77777777" w:rsidR="003C3797" w:rsidRPr="008B0F9D" w:rsidRDefault="003C3797" w:rsidP="003C3797">
      <w:pPr>
        <w:pStyle w:val="a6"/>
        <w:rPr>
          <w:rFonts w:eastAsia="PMingLiU"/>
          <w:lang w:val="en-US"/>
        </w:rPr>
      </w:pPr>
      <w:r>
        <w:rPr>
          <w:rStyle w:val="a8"/>
        </w:rPr>
        <w:footnoteRef/>
      </w:r>
      <w:r>
        <w:t xml:space="preserve"> </w:t>
      </w:r>
      <w:r>
        <w:rPr>
          <w:rFonts w:ascii="PMingLiU" w:eastAsia="PMingLiU" w:hAnsi="PMingLiU" w:hint="eastAsia"/>
        </w:rPr>
        <w:t>〔宋〕沈該</w:t>
      </w:r>
      <w:r w:rsidRPr="00001772">
        <w:rPr>
          <w:rFonts w:ascii="PMingLiU" w:eastAsia="PMingLiU" w:hAnsi="PMingLiU" w:hint="eastAsia"/>
        </w:rPr>
        <w:t>：《</w:t>
      </w:r>
      <w:r>
        <w:rPr>
          <w:rFonts w:ascii="PMingLiU" w:eastAsia="PMingLiU" w:hAnsi="PMingLiU" w:hint="eastAsia"/>
        </w:rPr>
        <w:t>易小傳</w:t>
      </w:r>
      <w:r w:rsidRPr="00001772">
        <w:rPr>
          <w:rFonts w:ascii="PMingLiU" w:eastAsia="PMingLiU" w:hAnsi="PMingLiU" w:hint="eastAsia"/>
        </w:rPr>
        <w:t>》</w:t>
      </w:r>
      <w:r>
        <w:rPr>
          <w:rFonts w:ascii="PMingLiU" w:eastAsia="PMingLiU" w:hAnsi="PMingLiU" w:hint="eastAsia"/>
        </w:rPr>
        <w:t>，《四庫全書》第1</w:t>
      </w:r>
      <w:r>
        <w:rPr>
          <w:rFonts w:ascii="PMingLiU" w:eastAsia="PMingLiU" w:hAnsi="PMingLiU"/>
        </w:rPr>
        <w:t>0</w:t>
      </w:r>
      <w:r>
        <w:rPr>
          <w:rFonts w:ascii="PMingLiU" w:eastAsia="PMingLiU" w:hAnsi="PMingLiU" w:hint="eastAsia"/>
        </w:rPr>
        <w:t>冊</w:t>
      </w:r>
      <w:r w:rsidRPr="00001772">
        <w:rPr>
          <w:rFonts w:ascii="PMingLiU" w:eastAsia="PMingLiU" w:hAnsi="PMingLiU" w:hint="eastAsia"/>
        </w:rPr>
        <w:t>（</w:t>
      </w:r>
      <w:r>
        <w:rPr>
          <w:rFonts w:ascii="PMingLiU" w:eastAsia="PMingLiU" w:hAnsi="PMingLiU" w:hint="eastAsia"/>
        </w:rPr>
        <w:t>臺北</w:t>
      </w:r>
      <w:r w:rsidRPr="00001772">
        <w:rPr>
          <w:rFonts w:ascii="PMingLiU" w:eastAsia="PMingLiU" w:hAnsi="PMingLiU" w:hint="eastAsia"/>
        </w:rPr>
        <w:t>：</w:t>
      </w:r>
      <w:r>
        <w:rPr>
          <w:rFonts w:ascii="PMingLiU" w:eastAsia="PMingLiU" w:hAnsi="PMingLiU" w:hint="eastAsia"/>
        </w:rPr>
        <w:t>臺灣商務印書館</w:t>
      </w:r>
      <w:r w:rsidRPr="00001772">
        <w:rPr>
          <w:rFonts w:ascii="PMingLiU" w:eastAsia="PMingLiU" w:hAnsi="PMingLiU" w:hint="eastAsia"/>
        </w:rPr>
        <w:t>，</w:t>
      </w:r>
      <w:r>
        <w:rPr>
          <w:rFonts w:ascii="PMingLiU" w:eastAsia="PMingLiU" w:hAnsi="PMingLiU"/>
        </w:rPr>
        <w:t>1986</w:t>
      </w:r>
      <w:r w:rsidRPr="00001772">
        <w:rPr>
          <w:rFonts w:ascii="PMingLiU" w:eastAsia="PMingLiU" w:hAnsi="PMingLiU" w:hint="eastAsia"/>
        </w:rPr>
        <w:t>年），頁</w:t>
      </w:r>
      <w:r>
        <w:rPr>
          <w:rFonts w:ascii="PMingLiU" w:eastAsia="PMingLiU" w:hAnsi="PMingLiU"/>
        </w:rPr>
        <w:t>569</w:t>
      </w:r>
      <w:r>
        <w:rPr>
          <w:rFonts w:ascii="PMingLiU" w:eastAsia="PMingLiU" w:hAnsi="PMingLiU" w:hint="eastAsia"/>
        </w:rPr>
        <w:t>。</w:t>
      </w:r>
    </w:p>
  </w:footnote>
  <w:footnote w:id="12">
    <w:p w14:paraId="0FC7FA03" w14:textId="77777777" w:rsidR="003C3797" w:rsidRPr="008B0F9D" w:rsidRDefault="003C3797" w:rsidP="003C3797">
      <w:pPr>
        <w:pStyle w:val="a6"/>
        <w:rPr>
          <w:rFonts w:eastAsia="PMingLiU"/>
          <w:lang w:val="en-US"/>
        </w:rPr>
      </w:pPr>
      <w:r>
        <w:rPr>
          <w:rStyle w:val="a8"/>
        </w:rPr>
        <w:footnoteRef/>
      </w:r>
      <w:r>
        <w:t xml:space="preserve"> </w:t>
      </w:r>
      <w:r>
        <w:rPr>
          <w:rFonts w:ascii="PMingLiU" w:eastAsia="PMingLiU" w:hAnsi="PMingLiU" w:hint="eastAsia"/>
        </w:rPr>
        <w:t>余敦康</w:t>
      </w:r>
      <w:r w:rsidRPr="00001772">
        <w:rPr>
          <w:rFonts w:ascii="PMingLiU" w:eastAsia="PMingLiU" w:hAnsi="PMingLiU" w:hint="eastAsia"/>
        </w:rPr>
        <w:t>：《</w:t>
      </w:r>
      <w:r>
        <w:rPr>
          <w:rFonts w:ascii="PMingLiU" w:eastAsia="PMingLiU" w:hAnsi="PMingLiU" w:hint="eastAsia"/>
        </w:rPr>
        <w:t>周易現代解讀</w:t>
      </w:r>
      <w:r w:rsidRPr="00001772">
        <w:rPr>
          <w:rFonts w:ascii="PMingLiU" w:eastAsia="PMingLiU" w:hAnsi="PMingLiU" w:hint="eastAsia"/>
        </w:rPr>
        <w:t>》（</w:t>
      </w:r>
      <w:r>
        <w:rPr>
          <w:rFonts w:ascii="PMingLiU" w:eastAsia="PMingLiU" w:hAnsi="PMingLiU" w:hint="eastAsia"/>
        </w:rPr>
        <w:t>北京</w:t>
      </w:r>
      <w:r w:rsidRPr="00001772">
        <w:rPr>
          <w:rFonts w:ascii="PMingLiU" w:eastAsia="PMingLiU" w:hAnsi="PMingLiU" w:hint="eastAsia"/>
        </w:rPr>
        <w:t>：</w:t>
      </w:r>
      <w:r>
        <w:rPr>
          <w:rFonts w:ascii="PMingLiU" w:eastAsia="PMingLiU" w:hAnsi="PMingLiU" w:hint="eastAsia"/>
        </w:rPr>
        <w:t>中華書局</w:t>
      </w:r>
      <w:r w:rsidRPr="00001772">
        <w:rPr>
          <w:rFonts w:ascii="PMingLiU" w:eastAsia="PMingLiU" w:hAnsi="PMingLiU" w:hint="eastAsia"/>
        </w:rPr>
        <w:t>，</w:t>
      </w:r>
      <w:r>
        <w:rPr>
          <w:rFonts w:ascii="PMingLiU" w:eastAsia="PMingLiU" w:hAnsi="PMingLiU"/>
        </w:rPr>
        <w:t>2016</w:t>
      </w:r>
      <w:r w:rsidRPr="00001772">
        <w:rPr>
          <w:rFonts w:ascii="PMingLiU" w:eastAsia="PMingLiU" w:hAnsi="PMingLiU" w:hint="eastAsia"/>
        </w:rPr>
        <w:t>年），頁</w:t>
      </w:r>
      <w:r>
        <w:rPr>
          <w:rFonts w:ascii="PMingLiU" w:eastAsia="PMingLiU" w:hAnsi="PMingLiU"/>
        </w:rPr>
        <w:t>188</w:t>
      </w:r>
      <w:r>
        <w:rPr>
          <w:rFonts w:ascii="PMingLiU" w:eastAsia="PMingLiU" w:hAnsi="PMingLiU" w:hint="eastAsia"/>
        </w:rPr>
        <w:t>。</w:t>
      </w:r>
    </w:p>
  </w:footnote>
  <w:footnote w:id="13">
    <w:p w14:paraId="05CF01B6" w14:textId="77777777" w:rsidR="003C3797" w:rsidRPr="008B0F9D" w:rsidRDefault="003C3797" w:rsidP="003C3797">
      <w:pPr>
        <w:pStyle w:val="a6"/>
        <w:rPr>
          <w:rFonts w:eastAsia="PMingLiU"/>
          <w:lang w:val="en-US"/>
        </w:rPr>
      </w:pPr>
      <w:r>
        <w:rPr>
          <w:rStyle w:val="a8"/>
        </w:rPr>
        <w:footnoteRef/>
      </w:r>
      <w:r>
        <w:t xml:space="preserve"> </w:t>
      </w:r>
      <w:r>
        <w:rPr>
          <w:rFonts w:ascii="PMingLiU" w:eastAsia="PMingLiU" w:hAnsi="PMingLiU" w:hint="eastAsia"/>
        </w:rPr>
        <w:t>楊亞利</w:t>
      </w:r>
      <w:r w:rsidRPr="00001772">
        <w:rPr>
          <w:rFonts w:ascii="PMingLiU" w:eastAsia="PMingLiU" w:hAnsi="PMingLiU" w:hint="eastAsia"/>
        </w:rPr>
        <w:t>：《</w:t>
      </w:r>
      <w:r>
        <w:rPr>
          <w:rFonts w:ascii="PMingLiU" w:eastAsia="PMingLiU" w:hAnsi="PMingLiU" w:hint="eastAsia"/>
        </w:rPr>
        <w:t>周易與中國夫婦之道</w:t>
      </w:r>
      <w:r w:rsidRPr="00001772">
        <w:rPr>
          <w:rFonts w:ascii="PMingLiU" w:eastAsia="PMingLiU" w:hAnsi="PMingLiU" w:hint="eastAsia"/>
        </w:rPr>
        <w:t>》（</w:t>
      </w:r>
      <w:r>
        <w:rPr>
          <w:rFonts w:ascii="PMingLiU" w:eastAsia="PMingLiU" w:hAnsi="PMingLiU" w:hint="eastAsia"/>
        </w:rPr>
        <w:t>北京</w:t>
      </w:r>
      <w:r w:rsidRPr="00001772">
        <w:rPr>
          <w:rFonts w:ascii="PMingLiU" w:eastAsia="PMingLiU" w:hAnsi="PMingLiU" w:hint="eastAsia"/>
        </w:rPr>
        <w:t>：</w:t>
      </w:r>
      <w:r>
        <w:rPr>
          <w:rFonts w:ascii="PMingLiU" w:eastAsia="PMingLiU" w:hAnsi="PMingLiU" w:hint="eastAsia"/>
        </w:rPr>
        <w:t>中國文史出版社</w:t>
      </w:r>
      <w:r w:rsidRPr="00001772">
        <w:rPr>
          <w:rFonts w:ascii="PMingLiU" w:eastAsia="PMingLiU" w:hAnsi="PMingLiU" w:hint="eastAsia"/>
        </w:rPr>
        <w:t>，</w:t>
      </w:r>
      <w:r>
        <w:rPr>
          <w:rFonts w:ascii="PMingLiU" w:eastAsia="PMingLiU" w:hAnsi="PMingLiU"/>
        </w:rPr>
        <w:t>2003</w:t>
      </w:r>
      <w:r w:rsidRPr="00001772">
        <w:rPr>
          <w:rFonts w:ascii="PMingLiU" w:eastAsia="PMingLiU" w:hAnsi="PMingLiU" w:hint="eastAsia"/>
        </w:rPr>
        <w:t>年），頁</w:t>
      </w:r>
      <w:r>
        <w:rPr>
          <w:rFonts w:ascii="PMingLiU" w:eastAsia="PMingLiU" w:hAnsi="PMingLiU"/>
        </w:rPr>
        <w:t>6</w:t>
      </w:r>
      <w:r>
        <w:rPr>
          <w:rFonts w:ascii="PMingLiU" w:eastAsia="PMingLiU" w:hAnsi="PMingLiU" w:hint="eastAsia"/>
        </w:rPr>
        <w:t>-</w:t>
      </w:r>
      <w:r>
        <w:rPr>
          <w:rFonts w:ascii="PMingLiU" w:eastAsia="PMingLiU" w:hAnsi="PMingLiU"/>
        </w:rPr>
        <w:t>7</w:t>
      </w:r>
      <w:r>
        <w:rPr>
          <w:rFonts w:ascii="PMingLiU" w:eastAsia="PMingLiU" w:hAnsi="PMingLiU" w:hint="eastAsia"/>
        </w:rPr>
        <w:t>。</w:t>
      </w:r>
    </w:p>
  </w:footnote>
  <w:footnote w:id="14">
    <w:p w14:paraId="71815491" w14:textId="77777777" w:rsidR="003C3797" w:rsidRPr="00011FEE" w:rsidRDefault="003C3797" w:rsidP="003C3797">
      <w:pPr>
        <w:pStyle w:val="a6"/>
        <w:rPr>
          <w:rFonts w:eastAsia="PMingLiU"/>
          <w:lang w:val="en-US"/>
        </w:rPr>
      </w:pPr>
      <w:r>
        <w:rPr>
          <w:rStyle w:val="a8"/>
        </w:rPr>
        <w:footnoteRef/>
      </w:r>
      <w:r>
        <w:t xml:space="preserve"> </w:t>
      </w:r>
      <w:r>
        <w:rPr>
          <w:rFonts w:ascii="PMingLiU" w:eastAsia="PMingLiU" w:hAnsi="PMingLiU" w:hint="eastAsia"/>
        </w:rPr>
        <w:t>金景芳、呂紹剛</w:t>
      </w:r>
      <w:r w:rsidRPr="00001772">
        <w:rPr>
          <w:rFonts w:ascii="PMingLiU" w:eastAsia="PMingLiU" w:hAnsi="PMingLiU" w:hint="eastAsia"/>
        </w:rPr>
        <w:t>：《</w:t>
      </w:r>
      <w:r>
        <w:rPr>
          <w:rFonts w:ascii="PMingLiU" w:eastAsia="PMingLiU" w:hAnsi="PMingLiU" w:hint="eastAsia"/>
        </w:rPr>
        <w:t>周易全解</w:t>
      </w:r>
      <w:r w:rsidRPr="00001772">
        <w:rPr>
          <w:rFonts w:ascii="PMingLiU" w:eastAsia="PMingLiU" w:hAnsi="PMingLiU" w:hint="eastAsia"/>
        </w:rPr>
        <w:t>》（</w:t>
      </w:r>
      <w:r>
        <w:rPr>
          <w:rFonts w:ascii="PMingLiU" w:eastAsia="PMingLiU" w:hAnsi="PMingLiU" w:hint="eastAsia"/>
        </w:rPr>
        <w:t>上海</w:t>
      </w:r>
      <w:r w:rsidRPr="00001772">
        <w:rPr>
          <w:rFonts w:ascii="PMingLiU" w:eastAsia="PMingLiU" w:hAnsi="PMingLiU" w:hint="eastAsia"/>
        </w:rPr>
        <w:t>：</w:t>
      </w:r>
      <w:r>
        <w:rPr>
          <w:rFonts w:ascii="PMingLiU" w:eastAsia="PMingLiU" w:hAnsi="PMingLiU" w:hint="eastAsia"/>
        </w:rPr>
        <w:t>上海古籍出版社</w:t>
      </w:r>
      <w:r w:rsidRPr="00001772">
        <w:rPr>
          <w:rFonts w:ascii="PMingLiU" w:eastAsia="PMingLiU" w:hAnsi="PMingLiU" w:hint="eastAsia"/>
        </w:rPr>
        <w:t>，</w:t>
      </w:r>
      <w:r>
        <w:rPr>
          <w:rFonts w:ascii="PMingLiU" w:eastAsia="PMingLiU" w:hAnsi="PMingLiU"/>
        </w:rPr>
        <w:t>2005</w:t>
      </w:r>
      <w:r w:rsidRPr="00001772">
        <w:rPr>
          <w:rFonts w:ascii="PMingLiU" w:eastAsia="PMingLiU" w:hAnsi="PMingLiU" w:hint="eastAsia"/>
        </w:rPr>
        <w:t>年），頁</w:t>
      </w:r>
      <w:r>
        <w:rPr>
          <w:rFonts w:ascii="PMingLiU" w:eastAsia="PMingLiU" w:hAnsi="PMingLiU"/>
        </w:rPr>
        <w:t>303</w:t>
      </w:r>
      <w:r>
        <w:rPr>
          <w:rFonts w:ascii="PMingLiU" w:eastAsia="PMingLiU" w:hAnsi="PMingLiU" w:hint="eastAsia"/>
        </w:rPr>
        <w:t>。</w:t>
      </w:r>
    </w:p>
  </w:footnote>
  <w:footnote w:id="15">
    <w:p w14:paraId="09963A63" w14:textId="77777777" w:rsidR="003C3797" w:rsidRPr="00440773" w:rsidRDefault="003C3797" w:rsidP="003C3797">
      <w:pPr>
        <w:pStyle w:val="a6"/>
        <w:rPr>
          <w:rFonts w:eastAsia="PMingLiU"/>
          <w:lang w:val="en-US"/>
        </w:rPr>
      </w:pPr>
      <w:r>
        <w:rPr>
          <w:rStyle w:val="a8"/>
        </w:rPr>
        <w:footnoteRef/>
      </w:r>
      <w:r>
        <w:t xml:space="preserve"> </w:t>
      </w:r>
      <w:r>
        <w:rPr>
          <w:rFonts w:ascii="PMingLiU" w:eastAsia="PMingLiU" w:hAnsi="PMingLiU" w:hint="eastAsia"/>
        </w:rPr>
        <w:t>陳鼓應、趙建偉</w:t>
      </w:r>
      <w:r w:rsidRPr="00001772">
        <w:rPr>
          <w:rFonts w:ascii="PMingLiU" w:eastAsia="PMingLiU" w:hAnsi="PMingLiU" w:hint="eastAsia"/>
        </w:rPr>
        <w:t>：《</w:t>
      </w:r>
      <w:r>
        <w:rPr>
          <w:rFonts w:ascii="PMingLiU" w:eastAsia="PMingLiU" w:hAnsi="PMingLiU" w:hint="eastAsia"/>
        </w:rPr>
        <w:t>周易今注今譯</w:t>
      </w:r>
      <w:r w:rsidRPr="00001772">
        <w:rPr>
          <w:rFonts w:ascii="PMingLiU" w:eastAsia="PMingLiU" w:hAnsi="PMingLiU" w:hint="eastAsia"/>
        </w:rPr>
        <w:t>》（</w:t>
      </w:r>
      <w:r>
        <w:rPr>
          <w:rFonts w:ascii="PMingLiU" w:eastAsia="PMingLiU" w:hAnsi="PMingLiU" w:hint="eastAsia"/>
        </w:rPr>
        <w:t>北京</w:t>
      </w:r>
      <w:r w:rsidRPr="00001772">
        <w:rPr>
          <w:rFonts w:ascii="PMingLiU" w:eastAsia="PMingLiU" w:hAnsi="PMingLiU" w:hint="eastAsia"/>
        </w:rPr>
        <w:t>：</w:t>
      </w:r>
      <w:r>
        <w:rPr>
          <w:rFonts w:ascii="PMingLiU" w:eastAsia="PMingLiU" w:hAnsi="PMingLiU" w:hint="eastAsia"/>
        </w:rPr>
        <w:t>中華書局</w:t>
      </w:r>
      <w:r w:rsidRPr="00001772">
        <w:rPr>
          <w:rFonts w:ascii="PMingLiU" w:eastAsia="PMingLiU" w:hAnsi="PMingLiU" w:hint="eastAsia"/>
        </w:rPr>
        <w:t>，</w:t>
      </w:r>
      <w:r>
        <w:rPr>
          <w:rFonts w:ascii="PMingLiU" w:eastAsia="PMingLiU" w:hAnsi="PMingLiU"/>
        </w:rPr>
        <w:t>2015</w:t>
      </w:r>
      <w:r w:rsidRPr="00001772">
        <w:rPr>
          <w:rFonts w:ascii="PMingLiU" w:eastAsia="PMingLiU" w:hAnsi="PMingLiU" w:hint="eastAsia"/>
        </w:rPr>
        <w:t>年），頁</w:t>
      </w:r>
      <w:r>
        <w:rPr>
          <w:rFonts w:ascii="PMingLiU" w:eastAsia="PMingLiU" w:hAnsi="PMingLiU"/>
        </w:rPr>
        <w:t>325-333</w:t>
      </w:r>
      <w:r>
        <w:rPr>
          <w:rFonts w:ascii="PMingLiU" w:eastAsia="PMingLiU" w:hAnsi="PMingLiU" w:hint="eastAsia"/>
        </w:rPr>
        <w:t>。</w:t>
      </w:r>
    </w:p>
  </w:footnote>
  <w:footnote w:id="16">
    <w:p w14:paraId="634A973E" w14:textId="77777777" w:rsidR="003C3797" w:rsidRPr="00376B49" w:rsidRDefault="003C3797" w:rsidP="003C3797">
      <w:pPr>
        <w:pStyle w:val="a6"/>
        <w:rPr>
          <w:rFonts w:eastAsia="PMingLiU"/>
          <w:lang w:val="en-US"/>
        </w:rPr>
      </w:pPr>
      <w:r>
        <w:rPr>
          <w:rStyle w:val="a8"/>
        </w:rPr>
        <w:footnoteRef/>
      </w:r>
      <w: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569</w:t>
      </w:r>
      <w:r>
        <w:rPr>
          <w:rFonts w:ascii="PMingLiU" w:eastAsia="PMingLiU" w:hAnsi="PMingLiU" w:hint="eastAsia"/>
        </w:rPr>
        <w:t>。</w:t>
      </w:r>
    </w:p>
  </w:footnote>
  <w:footnote w:id="17">
    <w:p w14:paraId="3F9916F7" w14:textId="77777777" w:rsidR="003C3797" w:rsidRPr="0047409A" w:rsidRDefault="003C3797" w:rsidP="003C3797">
      <w:pPr>
        <w:pStyle w:val="a6"/>
        <w:rPr>
          <w:rFonts w:eastAsia="PMingLiU"/>
          <w:lang w:val="en-US"/>
        </w:rPr>
      </w:pPr>
      <w:r>
        <w:rPr>
          <w:rStyle w:val="a8"/>
        </w:rPr>
        <w:footnoteRef/>
      </w:r>
      <w:r>
        <w:t xml:space="preserve"> </w:t>
      </w:r>
      <w:r>
        <w:rPr>
          <w:rFonts w:ascii="PMingLiU" w:eastAsia="PMingLiU" w:hAnsi="PMingLiU" w:hint="eastAsia"/>
        </w:rPr>
        <w:t>余敦康</w:t>
      </w:r>
      <w:r w:rsidRPr="00001772">
        <w:rPr>
          <w:rFonts w:ascii="PMingLiU" w:eastAsia="PMingLiU" w:hAnsi="PMingLiU" w:hint="eastAsia"/>
        </w:rPr>
        <w:t>：《</w:t>
      </w:r>
      <w:r>
        <w:rPr>
          <w:rFonts w:ascii="PMingLiU" w:eastAsia="PMingLiU" w:hAnsi="PMingLiU" w:hint="eastAsia"/>
        </w:rPr>
        <w:t>周易現代解讀</w:t>
      </w:r>
      <w:r w:rsidRPr="00001772">
        <w:rPr>
          <w:rFonts w:ascii="PMingLiU" w:eastAsia="PMingLiU" w:hAnsi="PMingLiU" w:hint="eastAsia"/>
        </w:rPr>
        <w:t>》（</w:t>
      </w:r>
      <w:r>
        <w:rPr>
          <w:rFonts w:ascii="PMingLiU" w:eastAsia="PMingLiU" w:hAnsi="PMingLiU" w:hint="eastAsia"/>
        </w:rPr>
        <w:t>北京</w:t>
      </w:r>
      <w:r w:rsidRPr="00001772">
        <w:rPr>
          <w:rFonts w:ascii="PMingLiU" w:eastAsia="PMingLiU" w:hAnsi="PMingLiU" w:hint="eastAsia"/>
        </w:rPr>
        <w:t>：</w:t>
      </w:r>
      <w:r>
        <w:rPr>
          <w:rFonts w:ascii="PMingLiU" w:eastAsia="PMingLiU" w:hAnsi="PMingLiU" w:hint="eastAsia"/>
        </w:rPr>
        <w:t>中華書局</w:t>
      </w:r>
      <w:r w:rsidRPr="00001772">
        <w:rPr>
          <w:rFonts w:ascii="PMingLiU" w:eastAsia="PMingLiU" w:hAnsi="PMingLiU" w:hint="eastAsia"/>
        </w:rPr>
        <w:t>，</w:t>
      </w:r>
      <w:r>
        <w:rPr>
          <w:rFonts w:ascii="PMingLiU" w:eastAsia="PMingLiU" w:hAnsi="PMingLiU"/>
        </w:rPr>
        <w:t>2016</w:t>
      </w:r>
      <w:r w:rsidRPr="00001772">
        <w:rPr>
          <w:rFonts w:ascii="PMingLiU" w:eastAsia="PMingLiU" w:hAnsi="PMingLiU" w:hint="eastAsia"/>
        </w:rPr>
        <w:t>年），頁</w:t>
      </w:r>
      <w:r>
        <w:rPr>
          <w:rFonts w:ascii="PMingLiU" w:eastAsia="PMingLiU" w:hAnsi="PMingLiU"/>
        </w:rPr>
        <w:t>9</w:t>
      </w:r>
      <w:r>
        <w:rPr>
          <w:rFonts w:ascii="PMingLiU" w:eastAsia="PMingLiU" w:hAnsi="PMingLiU" w:hint="eastAsia"/>
        </w:rPr>
        <w:t>。</w:t>
      </w:r>
    </w:p>
  </w:footnote>
  <w:footnote w:id="18">
    <w:p w14:paraId="6F12DBB8" w14:textId="77777777" w:rsidR="003C3797" w:rsidRPr="0047409A" w:rsidRDefault="003C3797" w:rsidP="003C3797">
      <w:pPr>
        <w:pStyle w:val="a6"/>
        <w:ind w:left="200" w:hangingChars="100" w:hanging="200"/>
        <w:rPr>
          <w:rFonts w:eastAsia="PMingLiU"/>
          <w:lang w:val="en-US"/>
        </w:rPr>
      </w:pPr>
      <w:r>
        <w:rPr>
          <w:rStyle w:val="a8"/>
        </w:rPr>
        <w:footnoteRef/>
      </w:r>
      <w:r>
        <w:t xml:space="preserve"> </w:t>
      </w:r>
      <w:r>
        <w:rPr>
          <w:rFonts w:ascii="PMingLiU" w:eastAsia="PMingLiU" w:hAnsi="PMingLiU" w:hint="eastAsia"/>
        </w:rPr>
        <w:t>〔宋〕吳沆</w:t>
      </w:r>
      <w:r w:rsidRPr="00001772">
        <w:rPr>
          <w:rFonts w:ascii="PMingLiU" w:eastAsia="PMingLiU" w:hAnsi="PMingLiU" w:hint="eastAsia"/>
        </w:rPr>
        <w:t>：《</w:t>
      </w:r>
      <w:r>
        <w:rPr>
          <w:rFonts w:ascii="PMingLiU" w:eastAsia="PMingLiU" w:hAnsi="PMingLiU" w:hint="eastAsia"/>
        </w:rPr>
        <w:t>易璇璣</w:t>
      </w:r>
      <w:r w:rsidRPr="00001772">
        <w:rPr>
          <w:rFonts w:ascii="PMingLiU" w:eastAsia="PMingLiU" w:hAnsi="PMingLiU" w:hint="eastAsia"/>
        </w:rPr>
        <w:t>》</w:t>
      </w:r>
      <w:r>
        <w:rPr>
          <w:rFonts w:ascii="PMingLiU" w:eastAsia="PMingLiU" w:hAnsi="PMingLiU" w:hint="eastAsia"/>
        </w:rPr>
        <w:t>，《四庫全書》第</w:t>
      </w:r>
      <w:r>
        <w:rPr>
          <w:rFonts w:ascii="PMingLiU" w:eastAsia="PMingLiU" w:hAnsi="PMingLiU"/>
        </w:rPr>
        <w:t>11</w:t>
      </w:r>
      <w:r>
        <w:rPr>
          <w:rFonts w:ascii="PMingLiU" w:eastAsia="PMingLiU" w:hAnsi="PMingLiU" w:hint="eastAsia"/>
        </w:rPr>
        <w:t>冊</w:t>
      </w:r>
      <w:r w:rsidRPr="00001772">
        <w:rPr>
          <w:rFonts w:ascii="PMingLiU" w:eastAsia="PMingLiU" w:hAnsi="PMingLiU" w:hint="eastAsia"/>
        </w:rPr>
        <w:t>（</w:t>
      </w:r>
      <w:r>
        <w:rPr>
          <w:rFonts w:ascii="PMingLiU" w:eastAsia="PMingLiU" w:hAnsi="PMingLiU" w:hint="eastAsia"/>
        </w:rPr>
        <w:t>臺北</w:t>
      </w:r>
      <w:r w:rsidRPr="00001772">
        <w:rPr>
          <w:rFonts w:ascii="PMingLiU" w:eastAsia="PMingLiU" w:hAnsi="PMingLiU" w:hint="eastAsia"/>
        </w:rPr>
        <w:t>：</w:t>
      </w:r>
      <w:r>
        <w:rPr>
          <w:rFonts w:ascii="PMingLiU" w:eastAsia="PMingLiU" w:hAnsi="PMingLiU" w:hint="eastAsia"/>
        </w:rPr>
        <w:t>臺灣商務印書館</w:t>
      </w:r>
      <w:r w:rsidRPr="00001772">
        <w:rPr>
          <w:rFonts w:ascii="PMingLiU" w:eastAsia="PMingLiU" w:hAnsi="PMingLiU" w:hint="eastAsia"/>
        </w:rPr>
        <w:t>，</w:t>
      </w:r>
      <w:r>
        <w:rPr>
          <w:rFonts w:ascii="PMingLiU" w:eastAsia="PMingLiU" w:hAnsi="PMingLiU"/>
        </w:rPr>
        <w:t>1986</w:t>
      </w:r>
      <w:r w:rsidRPr="00001772">
        <w:rPr>
          <w:rFonts w:ascii="PMingLiU" w:eastAsia="PMingLiU" w:hAnsi="PMingLiU" w:hint="eastAsia"/>
        </w:rPr>
        <w:t>年），頁</w:t>
      </w:r>
      <w:r>
        <w:rPr>
          <w:rFonts w:ascii="PMingLiU" w:eastAsia="PMingLiU" w:hAnsi="PMingLiU"/>
        </w:rPr>
        <w:t>601-602</w:t>
      </w:r>
      <w:r>
        <w:rPr>
          <w:rFonts w:ascii="PMingLiU" w:eastAsia="PMingLiU" w:hAnsi="PMingLiU" w:hint="eastAsia"/>
        </w:rPr>
        <w:t>。</w:t>
      </w:r>
    </w:p>
  </w:footnote>
  <w:footnote w:id="19">
    <w:p w14:paraId="41840174" w14:textId="77777777" w:rsidR="003C3797" w:rsidRPr="00F64832" w:rsidRDefault="003C3797" w:rsidP="003C3797">
      <w:pPr>
        <w:pStyle w:val="a6"/>
        <w:rPr>
          <w:rFonts w:eastAsia="PMingLiU"/>
          <w:lang w:val="en-US"/>
        </w:rPr>
      </w:pPr>
      <w:r>
        <w:rPr>
          <w:rStyle w:val="a8"/>
        </w:rPr>
        <w:footnoteRef/>
      </w:r>
      <w:r>
        <w:t xml:space="preserve"> </w:t>
      </w:r>
      <w:r>
        <w:rPr>
          <w:rFonts w:ascii="PMingLiU" w:eastAsia="PMingLiU" w:hAnsi="PMingLiU" w:hint="eastAsia"/>
        </w:rPr>
        <w:t>〔宋〕張浚</w:t>
      </w:r>
      <w:r w:rsidRPr="00001772">
        <w:rPr>
          <w:rFonts w:ascii="PMingLiU" w:eastAsia="PMingLiU" w:hAnsi="PMingLiU" w:hint="eastAsia"/>
        </w:rPr>
        <w:t>：《</w:t>
      </w:r>
      <w:r>
        <w:rPr>
          <w:rFonts w:ascii="PMingLiU" w:eastAsia="PMingLiU" w:hAnsi="PMingLiU" w:hint="eastAsia"/>
        </w:rPr>
        <w:t>紫岩易傳</w:t>
      </w:r>
      <w:r w:rsidRPr="00001772">
        <w:rPr>
          <w:rFonts w:ascii="PMingLiU" w:eastAsia="PMingLiU" w:hAnsi="PMingLiU" w:hint="eastAsia"/>
        </w:rPr>
        <w:t>》</w:t>
      </w:r>
      <w:r>
        <w:rPr>
          <w:rFonts w:ascii="PMingLiU" w:eastAsia="PMingLiU" w:hAnsi="PMingLiU" w:hint="eastAsia"/>
        </w:rPr>
        <w:t>，《四庫全書》第1</w:t>
      </w:r>
      <w:r>
        <w:rPr>
          <w:rFonts w:ascii="PMingLiU" w:eastAsia="PMingLiU" w:hAnsi="PMingLiU"/>
        </w:rPr>
        <w:t>0</w:t>
      </w:r>
      <w:r>
        <w:rPr>
          <w:rFonts w:ascii="PMingLiU" w:eastAsia="PMingLiU" w:hAnsi="PMingLiU" w:hint="eastAsia"/>
        </w:rPr>
        <w:t>冊</w:t>
      </w:r>
      <w:r w:rsidRPr="00001772">
        <w:rPr>
          <w:rFonts w:ascii="PMingLiU" w:eastAsia="PMingLiU" w:hAnsi="PMingLiU" w:hint="eastAsia"/>
        </w:rPr>
        <w:t>（</w:t>
      </w:r>
      <w:r>
        <w:rPr>
          <w:rFonts w:ascii="PMingLiU" w:eastAsia="PMingLiU" w:hAnsi="PMingLiU" w:hint="eastAsia"/>
        </w:rPr>
        <w:t>臺北</w:t>
      </w:r>
      <w:r w:rsidRPr="00001772">
        <w:rPr>
          <w:rFonts w:ascii="PMingLiU" w:eastAsia="PMingLiU" w:hAnsi="PMingLiU" w:hint="eastAsia"/>
        </w:rPr>
        <w:t>：</w:t>
      </w:r>
      <w:r>
        <w:rPr>
          <w:rFonts w:ascii="PMingLiU" w:eastAsia="PMingLiU" w:hAnsi="PMingLiU" w:hint="eastAsia"/>
        </w:rPr>
        <w:t>臺灣商務印書館</w:t>
      </w:r>
      <w:r w:rsidRPr="00001772">
        <w:rPr>
          <w:rFonts w:ascii="PMingLiU" w:eastAsia="PMingLiU" w:hAnsi="PMingLiU" w:hint="eastAsia"/>
        </w:rPr>
        <w:t>，</w:t>
      </w:r>
      <w:r>
        <w:rPr>
          <w:rFonts w:ascii="PMingLiU" w:eastAsia="PMingLiU" w:hAnsi="PMingLiU"/>
        </w:rPr>
        <w:t>1986</w:t>
      </w:r>
      <w:r w:rsidRPr="00001772">
        <w:rPr>
          <w:rFonts w:ascii="PMingLiU" w:eastAsia="PMingLiU" w:hAnsi="PMingLiU" w:hint="eastAsia"/>
        </w:rPr>
        <w:t>年），頁</w:t>
      </w:r>
      <w:r>
        <w:rPr>
          <w:rFonts w:ascii="PMingLiU" w:eastAsia="PMingLiU" w:hAnsi="PMingLiU"/>
        </w:rPr>
        <w:t>250</w:t>
      </w:r>
      <w:r>
        <w:rPr>
          <w:rFonts w:ascii="PMingLiU" w:eastAsia="PMingLiU" w:hAnsi="PMingLiU" w:hint="eastAsia"/>
        </w:rPr>
        <w:t>。</w:t>
      </w:r>
    </w:p>
  </w:footnote>
  <w:footnote w:id="20">
    <w:p w14:paraId="0038904B" w14:textId="77777777" w:rsidR="003C3797" w:rsidRPr="005162B7" w:rsidRDefault="003C3797" w:rsidP="003C3797">
      <w:pPr>
        <w:pStyle w:val="a6"/>
        <w:rPr>
          <w:rFonts w:eastAsia="PMingLiU"/>
          <w:lang w:val="en-US"/>
        </w:rPr>
      </w:pPr>
      <w:r>
        <w:rPr>
          <w:rStyle w:val="a8"/>
        </w:rPr>
        <w:footnoteRef/>
      </w:r>
      <w: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319</w:t>
      </w:r>
      <w:r>
        <w:rPr>
          <w:rFonts w:ascii="PMingLiU" w:eastAsia="PMingLiU" w:hAnsi="PMingLiU" w:hint="eastAsia"/>
        </w:rPr>
        <w:t>。</w:t>
      </w:r>
    </w:p>
  </w:footnote>
  <w:footnote w:id="21">
    <w:p w14:paraId="150435DC" w14:textId="77777777" w:rsidR="003C3797" w:rsidRPr="005162B7" w:rsidRDefault="003C3797" w:rsidP="003C3797">
      <w:pPr>
        <w:pStyle w:val="a6"/>
        <w:ind w:left="200" w:hangingChars="100" w:hanging="200"/>
        <w:rPr>
          <w:rFonts w:eastAsia="PMingLiU"/>
          <w:lang w:val="en-US"/>
        </w:rPr>
      </w:pPr>
      <w:r>
        <w:rPr>
          <w:rStyle w:val="a8"/>
        </w:rPr>
        <w:footnoteRef/>
      </w:r>
      <w:r>
        <w:t xml:space="preserve"> </w:t>
      </w:r>
      <w:r>
        <w:rPr>
          <w:rFonts w:ascii="PMingLiU" w:eastAsia="PMingLiU" w:hAnsi="PMingLiU" w:hint="eastAsia"/>
        </w:rPr>
        <w:t>〔魏〕王弼、〔晉〕韓康伯注、〔唐〕孔穎達疏</w:t>
      </w:r>
      <w:r w:rsidRPr="00001772">
        <w:rPr>
          <w:rFonts w:ascii="PMingLiU" w:eastAsia="PMingLiU" w:hAnsi="PMingLiU" w:hint="eastAsia"/>
        </w:rPr>
        <w:t>：《</w:t>
      </w:r>
      <w:r>
        <w:rPr>
          <w:rFonts w:ascii="PMingLiU" w:eastAsia="PMingLiU" w:hAnsi="PMingLiU" w:hint="eastAsia"/>
        </w:rPr>
        <w:t>周易正義</w:t>
      </w:r>
      <w:r w:rsidRPr="00001772">
        <w:rPr>
          <w:rFonts w:ascii="PMingLiU" w:eastAsia="PMingLiU" w:hAnsi="PMingLiU" w:hint="eastAsia"/>
        </w:rPr>
        <w:t>》（</w:t>
      </w:r>
      <w:r>
        <w:rPr>
          <w:rFonts w:ascii="PMingLiU" w:eastAsia="PMingLiU" w:hAnsi="PMingLiU" w:hint="eastAsia"/>
        </w:rPr>
        <w:t>北京</w:t>
      </w:r>
      <w:r w:rsidRPr="00001772">
        <w:rPr>
          <w:rFonts w:ascii="PMingLiU" w:eastAsia="PMingLiU" w:hAnsi="PMingLiU" w:hint="eastAsia"/>
        </w:rPr>
        <w:t>：</w:t>
      </w:r>
      <w:r>
        <w:rPr>
          <w:rFonts w:ascii="PMingLiU" w:eastAsia="PMingLiU" w:hAnsi="PMingLiU" w:hint="eastAsia"/>
        </w:rPr>
        <w:t>北京大學出版社</w:t>
      </w:r>
      <w:r w:rsidRPr="00001772">
        <w:rPr>
          <w:rFonts w:ascii="PMingLiU" w:eastAsia="PMingLiU" w:hAnsi="PMingLiU" w:hint="eastAsia"/>
        </w:rPr>
        <w:t>，</w:t>
      </w:r>
      <w:r>
        <w:rPr>
          <w:rFonts w:ascii="PMingLiU" w:eastAsia="PMingLiU" w:hAnsi="PMingLiU"/>
        </w:rPr>
        <w:t>2000</w:t>
      </w:r>
      <w:r w:rsidRPr="00001772">
        <w:rPr>
          <w:rFonts w:ascii="PMingLiU" w:eastAsia="PMingLiU" w:hAnsi="PMingLiU" w:hint="eastAsia"/>
        </w:rPr>
        <w:t>年），頁</w:t>
      </w:r>
      <w:r>
        <w:rPr>
          <w:rFonts w:ascii="PMingLiU" w:eastAsia="PMingLiU" w:hAnsi="PMingLiU" w:hint="eastAsia"/>
        </w:rPr>
        <w:t>1</w:t>
      </w:r>
      <w:r>
        <w:rPr>
          <w:rFonts w:ascii="PMingLiU" w:eastAsia="PMingLiU" w:hAnsi="PMingLiU"/>
        </w:rPr>
        <w:t>85</w:t>
      </w:r>
      <w:r>
        <w:rPr>
          <w:rFonts w:ascii="PMingLiU" w:eastAsia="PMingLiU" w:hAnsi="PMingLiU" w:hint="eastAsia"/>
        </w:rPr>
        <w:t>。</w:t>
      </w:r>
    </w:p>
  </w:footnote>
  <w:footnote w:id="22">
    <w:p w14:paraId="5D92FDA2" w14:textId="77777777" w:rsidR="003C3797" w:rsidRPr="005162B7" w:rsidRDefault="003C3797" w:rsidP="003C3797">
      <w:pPr>
        <w:pStyle w:val="a6"/>
        <w:rPr>
          <w:rFonts w:eastAsia="PMingLiU"/>
          <w:lang w:val="en-US"/>
        </w:rPr>
      </w:pPr>
      <w:r>
        <w:rPr>
          <w:rStyle w:val="a8"/>
        </w:rPr>
        <w:footnoteRef/>
      </w:r>
      <w: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322</w:t>
      </w:r>
      <w:r>
        <w:rPr>
          <w:rFonts w:ascii="PMingLiU" w:eastAsia="PMingLiU" w:hAnsi="PMingLiU" w:hint="eastAsia"/>
        </w:rPr>
        <w:t>。</w:t>
      </w:r>
    </w:p>
  </w:footnote>
  <w:footnote w:id="23">
    <w:p w14:paraId="6B190759" w14:textId="77777777" w:rsidR="003C3797" w:rsidRPr="005162B7" w:rsidRDefault="003C3797" w:rsidP="003C3797">
      <w:pPr>
        <w:pStyle w:val="a6"/>
        <w:rPr>
          <w:rFonts w:eastAsia="PMingLiU"/>
          <w:lang w:val="en-US"/>
        </w:rPr>
      </w:pPr>
      <w:r>
        <w:rPr>
          <w:rStyle w:val="a8"/>
        </w:rPr>
        <w:footnoteRef/>
      </w:r>
      <w:r>
        <w:t xml:space="preserve"> </w:t>
      </w:r>
      <w:r>
        <w:rPr>
          <w:rFonts w:ascii="PMingLiU" w:eastAsia="PMingLiU" w:hAnsi="PMingLiU" w:hint="eastAsia"/>
        </w:rPr>
        <w:t>〔宋〕李光</w:t>
      </w:r>
      <w:r w:rsidRPr="00001772">
        <w:rPr>
          <w:rFonts w:ascii="PMingLiU" w:eastAsia="PMingLiU" w:hAnsi="PMingLiU" w:hint="eastAsia"/>
        </w:rPr>
        <w:t>：《</w:t>
      </w:r>
      <w:r>
        <w:rPr>
          <w:rFonts w:ascii="PMingLiU" w:eastAsia="PMingLiU" w:hAnsi="PMingLiU" w:hint="eastAsia"/>
        </w:rPr>
        <w:t>讀易詳說</w:t>
      </w:r>
      <w:r w:rsidRPr="00001772">
        <w:rPr>
          <w:rFonts w:ascii="PMingLiU" w:eastAsia="PMingLiU" w:hAnsi="PMingLiU" w:hint="eastAsia"/>
        </w:rPr>
        <w:t>》</w:t>
      </w:r>
      <w:r>
        <w:rPr>
          <w:rFonts w:ascii="PMingLiU" w:eastAsia="PMingLiU" w:hAnsi="PMingLiU" w:hint="eastAsia"/>
        </w:rPr>
        <w:t>，《四庫全書》第1</w:t>
      </w:r>
      <w:r>
        <w:rPr>
          <w:rFonts w:ascii="PMingLiU" w:eastAsia="PMingLiU" w:hAnsi="PMingLiU"/>
        </w:rPr>
        <w:t>0</w:t>
      </w:r>
      <w:r>
        <w:rPr>
          <w:rFonts w:ascii="PMingLiU" w:eastAsia="PMingLiU" w:hAnsi="PMingLiU" w:hint="eastAsia"/>
        </w:rPr>
        <w:t>冊</w:t>
      </w:r>
      <w:r w:rsidRPr="00001772">
        <w:rPr>
          <w:rFonts w:ascii="PMingLiU" w:eastAsia="PMingLiU" w:hAnsi="PMingLiU" w:hint="eastAsia"/>
        </w:rPr>
        <w:t>（</w:t>
      </w:r>
      <w:r>
        <w:rPr>
          <w:rFonts w:ascii="PMingLiU" w:eastAsia="PMingLiU" w:hAnsi="PMingLiU" w:hint="eastAsia"/>
        </w:rPr>
        <w:t>臺北</w:t>
      </w:r>
      <w:r w:rsidRPr="00001772">
        <w:rPr>
          <w:rFonts w:ascii="PMingLiU" w:eastAsia="PMingLiU" w:hAnsi="PMingLiU" w:hint="eastAsia"/>
        </w:rPr>
        <w:t>：</w:t>
      </w:r>
      <w:r>
        <w:rPr>
          <w:rFonts w:ascii="PMingLiU" w:eastAsia="PMingLiU" w:hAnsi="PMingLiU" w:hint="eastAsia"/>
        </w:rPr>
        <w:t>臺灣商務印書館</w:t>
      </w:r>
      <w:r w:rsidRPr="00001772">
        <w:rPr>
          <w:rFonts w:ascii="PMingLiU" w:eastAsia="PMingLiU" w:hAnsi="PMingLiU" w:hint="eastAsia"/>
        </w:rPr>
        <w:t>，</w:t>
      </w:r>
      <w:r>
        <w:rPr>
          <w:rFonts w:ascii="PMingLiU" w:eastAsia="PMingLiU" w:hAnsi="PMingLiU"/>
        </w:rPr>
        <w:t>1986</w:t>
      </w:r>
      <w:r w:rsidRPr="00001772">
        <w:rPr>
          <w:rFonts w:ascii="PMingLiU" w:eastAsia="PMingLiU" w:hAnsi="PMingLiU" w:hint="eastAsia"/>
        </w:rPr>
        <w:t>年），頁</w:t>
      </w:r>
      <w:r>
        <w:rPr>
          <w:rFonts w:ascii="PMingLiU" w:eastAsia="PMingLiU" w:hAnsi="PMingLiU"/>
        </w:rPr>
        <w:t>372</w:t>
      </w:r>
      <w:r>
        <w:rPr>
          <w:rFonts w:ascii="PMingLiU" w:eastAsia="PMingLiU" w:hAnsi="PMingLiU" w:hint="eastAsia"/>
        </w:rPr>
        <w:t>。</w:t>
      </w:r>
    </w:p>
  </w:footnote>
  <w:footnote w:id="24">
    <w:p w14:paraId="3A3BC909" w14:textId="77777777" w:rsidR="003C3797" w:rsidRPr="005162B7" w:rsidRDefault="003C3797" w:rsidP="003C3797">
      <w:pPr>
        <w:pStyle w:val="a6"/>
        <w:ind w:left="200" w:hangingChars="100" w:hanging="200"/>
        <w:rPr>
          <w:rFonts w:eastAsia="PMingLiU"/>
          <w:lang w:val="en-US"/>
        </w:rPr>
      </w:pPr>
      <w:r>
        <w:rPr>
          <w:rStyle w:val="a8"/>
        </w:rPr>
        <w:footnoteRef/>
      </w:r>
      <w:r>
        <w:t xml:space="preserve"> </w:t>
      </w:r>
      <w:r>
        <w:rPr>
          <w:rFonts w:ascii="PMingLiU" w:eastAsia="PMingLiU" w:hAnsi="PMingLiU" w:hint="eastAsia"/>
        </w:rPr>
        <w:t>〔漢〕鄭玄撰、〔宋〕王應麟輯、〔清〕惠棟考補</w:t>
      </w:r>
      <w:r w:rsidRPr="00001772">
        <w:rPr>
          <w:rFonts w:ascii="PMingLiU" w:eastAsia="PMingLiU" w:hAnsi="PMingLiU" w:hint="eastAsia"/>
        </w:rPr>
        <w:t>：《</w:t>
      </w:r>
      <w:r>
        <w:rPr>
          <w:rFonts w:ascii="PMingLiU" w:eastAsia="PMingLiU" w:hAnsi="PMingLiU" w:hint="eastAsia"/>
        </w:rPr>
        <w:t>增補鄭氏周易</w:t>
      </w:r>
      <w:r w:rsidRPr="00001772">
        <w:rPr>
          <w:rFonts w:ascii="PMingLiU" w:eastAsia="PMingLiU" w:hAnsi="PMingLiU" w:hint="eastAsia"/>
        </w:rPr>
        <w:t>》</w:t>
      </w:r>
      <w:r>
        <w:rPr>
          <w:rFonts w:ascii="PMingLiU" w:eastAsia="PMingLiU" w:hAnsi="PMingLiU" w:hint="eastAsia"/>
        </w:rPr>
        <w:t>，《四庫全書》第</w:t>
      </w:r>
      <w:r>
        <w:rPr>
          <w:rFonts w:ascii="PMingLiU" w:eastAsia="PMingLiU" w:hAnsi="PMingLiU"/>
        </w:rPr>
        <w:t>7</w:t>
      </w:r>
      <w:r>
        <w:rPr>
          <w:rFonts w:ascii="PMingLiU" w:eastAsia="PMingLiU" w:hAnsi="PMingLiU" w:hint="eastAsia"/>
        </w:rPr>
        <w:t>冊</w:t>
      </w:r>
      <w:r w:rsidRPr="00001772">
        <w:rPr>
          <w:rFonts w:ascii="PMingLiU" w:eastAsia="PMingLiU" w:hAnsi="PMingLiU" w:hint="eastAsia"/>
        </w:rPr>
        <w:t>（</w:t>
      </w:r>
      <w:r>
        <w:rPr>
          <w:rFonts w:ascii="PMingLiU" w:eastAsia="PMingLiU" w:hAnsi="PMingLiU" w:hint="eastAsia"/>
        </w:rPr>
        <w:t>臺北</w:t>
      </w:r>
      <w:r w:rsidRPr="00001772">
        <w:rPr>
          <w:rFonts w:ascii="PMingLiU" w:eastAsia="PMingLiU" w:hAnsi="PMingLiU" w:hint="eastAsia"/>
        </w:rPr>
        <w:t>：</w:t>
      </w:r>
      <w:r>
        <w:rPr>
          <w:rFonts w:ascii="PMingLiU" w:eastAsia="PMingLiU" w:hAnsi="PMingLiU" w:hint="eastAsia"/>
        </w:rPr>
        <w:t>臺灣商務印書館</w:t>
      </w:r>
      <w:r w:rsidRPr="00001772">
        <w:rPr>
          <w:rFonts w:ascii="PMingLiU" w:eastAsia="PMingLiU" w:hAnsi="PMingLiU" w:hint="eastAsia"/>
        </w:rPr>
        <w:t>，</w:t>
      </w:r>
      <w:r>
        <w:rPr>
          <w:rFonts w:ascii="PMingLiU" w:eastAsia="PMingLiU" w:hAnsi="PMingLiU"/>
        </w:rPr>
        <w:t>1986</w:t>
      </w:r>
      <w:r w:rsidRPr="00001772">
        <w:rPr>
          <w:rFonts w:ascii="PMingLiU" w:eastAsia="PMingLiU" w:hAnsi="PMingLiU" w:hint="eastAsia"/>
        </w:rPr>
        <w:t>年），頁</w:t>
      </w:r>
      <w:r>
        <w:rPr>
          <w:rFonts w:ascii="PMingLiU" w:eastAsia="PMingLiU" w:hAnsi="PMingLiU"/>
        </w:rPr>
        <w:t>164</w:t>
      </w:r>
      <w:r>
        <w:rPr>
          <w:rFonts w:ascii="PMingLiU" w:eastAsia="PMingLiU" w:hAnsi="PMingLiU" w:hint="eastAsia"/>
        </w:rPr>
        <w:t>。</w:t>
      </w:r>
    </w:p>
  </w:footnote>
  <w:footnote w:id="25">
    <w:p w14:paraId="229C20BC" w14:textId="77777777" w:rsidR="003C3797" w:rsidRPr="006D46C1" w:rsidRDefault="003C3797" w:rsidP="003C3797">
      <w:pPr>
        <w:pStyle w:val="a6"/>
        <w:rPr>
          <w:rFonts w:eastAsia="PMingLiU"/>
          <w:lang w:val="en-US"/>
        </w:rPr>
      </w:pPr>
      <w:r>
        <w:rPr>
          <w:rStyle w:val="a8"/>
        </w:rPr>
        <w:footnoteRef/>
      </w:r>
      <w: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564</w:t>
      </w:r>
      <w:r>
        <w:rPr>
          <w:rFonts w:ascii="PMingLiU" w:eastAsia="PMingLiU" w:hAnsi="PMingLiU" w:hint="eastAsia"/>
        </w:rPr>
        <w:t>。</w:t>
      </w:r>
    </w:p>
  </w:footnote>
  <w:footnote w:id="26">
    <w:p w14:paraId="5AA08431" w14:textId="77777777" w:rsidR="003C3797" w:rsidRPr="006D46C1" w:rsidRDefault="003C3797" w:rsidP="003C3797">
      <w:pPr>
        <w:pStyle w:val="a6"/>
        <w:rPr>
          <w:rFonts w:eastAsia="PMingLiU"/>
          <w:lang w:val="en-US"/>
        </w:rPr>
      </w:pPr>
      <w:r>
        <w:rPr>
          <w:rStyle w:val="a8"/>
        </w:rPr>
        <w:footnoteRef/>
      </w:r>
      <w: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36</w:t>
      </w:r>
      <w:r>
        <w:rPr>
          <w:rFonts w:ascii="PMingLiU" w:eastAsia="PMingLiU" w:hAnsi="PMingLiU" w:hint="eastAsia"/>
        </w:rPr>
        <w:t>。</w:t>
      </w:r>
    </w:p>
  </w:footnote>
  <w:footnote w:id="27">
    <w:p w14:paraId="5AFC38F8" w14:textId="77777777" w:rsidR="003C3797" w:rsidRPr="006D46C1" w:rsidRDefault="003C3797" w:rsidP="003C3797">
      <w:pPr>
        <w:pStyle w:val="a6"/>
        <w:rPr>
          <w:rFonts w:eastAsia="PMingLiU"/>
          <w:lang w:val="en-US"/>
        </w:rPr>
      </w:pPr>
      <w:r>
        <w:rPr>
          <w:rStyle w:val="a8"/>
        </w:rPr>
        <w:footnoteRef/>
      </w:r>
      <w: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34</w:t>
      </w:r>
      <w:r>
        <w:rPr>
          <w:rFonts w:ascii="PMingLiU" w:eastAsia="PMingLiU" w:hAnsi="PMingLiU" w:hint="eastAsia"/>
        </w:rPr>
        <w:t>。</w:t>
      </w:r>
    </w:p>
  </w:footnote>
  <w:footnote w:id="28">
    <w:p w14:paraId="192274E3" w14:textId="77777777" w:rsidR="003C3797" w:rsidRPr="006D46C1" w:rsidRDefault="003C3797" w:rsidP="003C3797">
      <w:pPr>
        <w:pStyle w:val="a6"/>
        <w:ind w:left="200" w:hangingChars="100" w:hanging="200"/>
        <w:rPr>
          <w:rFonts w:eastAsia="PMingLiU"/>
          <w:lang w:val="en-US"/>
        </w:rPr>
      </w:pPr>
      <w:r>
        <w:rPr>
          <w:rStyle w:val="a8"/>
        </w:rPr>
        <w:footnoteRef/>
      </w:r>
      <w:r>
        <w:t xml:space="preserve"> </w:t>
      </w:r>
      <w:r>
        <w:rPr>
          <w:rFonts w:ascii="PMingLiU" w:eastAsia="PMingLiU" w:hAnsi="PMingLiU" w:hint="eastAsia"/>
        </w:rPr>
        <w:t>〔魏〕王弼、〔晉〕韓康伯注、〔唐〕孔穎達疏</w:t>
      </w:r>
      <w:r w:rsidRPr="00001772">
        <w:rPr>
          <w:rFonts w:ascii="PMingLiU" w:eastAsia="PMingLiU" w:hAnsi="PMingLiU" w:hint="eastAsia"/>
        </w:rPr>
        <w:t>：《</w:t>
      </w:r>
      <w:r>
        <w:rPr>
          <w:rFonts w:ascii="PMingLiU" w:eastAsia="PMingLiU" w:hAnsi="PMingLiU" w:hint="eastAsia"/>
        </w:rPr>
        <w:t>周易正義</w:t>
      </w:r>
      <w:r w:rsidRPr="00001772">
        <w:rPr>
          <w:rFonts w:ascii="PMingLiU" w:eastAsia="PMingLiU" w:hAnsi="PMingLiU" w:hint="eastAsia"/>
        </w:rPr>
        <w:t>》（</w:t>
      </w:r>
      <w:r>
        <w:rPr>
          <w:rFonts w:ascii="PMingLiU" w:eastAsia="PMingLiU" w:hAnsi="PMingLiU" w:hint="eastAsia"/>
        </w:rPr>
        <w:t>北京</w:t>
      </w:r>
      <w:r w:rsidRPr="00001772">
        <w:rPr>
          <w:rFonts w:ascii="PMingLiU" w:eastAsia="PMingLiU" w:hAnsi="PMingLiU" w:hint="eastAsia"/>
        </w:rPr>
        <w:t>：</w:t>
      </w:r>
      <w:r>
        <w:rPr>
          <w:rFonts w:ascii="PMingLiU" w:eastAsia="PMingLiU" w:hAnsi="PMingLiU" w:hint="eastAsia"/>
        </w:rPr>
        <w:t>北京大學出版社</w:t>
      </w:r>
      <w:r w:rsidRPr="00001772">
        <w:rPr>
          <w:rFonts w:ascii="PMingLiU" w:eastAsia="PMingLiU" w:hAnsi="PMingLiU" w:hint="eastAsia"/>
        </w:rPr>
        <w:t>，</w:t>
      </w:r>
      <w:r>
        <w:rPr>
          <w:rFonts w:ascii="PMingLiU" w:eastAsia="PMingLiU" w:hAnsi="PMingLiU"/>
        </w:rPr>
        <w:t>2000</w:t>
      </w:r>
      <w:r w:rsidRPr="00001772">
        <w:rPr>
          <w:rFonts w:ascii="PMingLiU" w:eastAsia="PMingLiU" w:hAnsi="PMingLiU" w:hint="eastAsia"/>
        </w:rPr>
        <w:t>年），頁</w:t>
      </w:r>
      <w:r>
        <w:rPr>
          <w:rFonts w:ascii="PMingLiU" w:eastAsia="PMingLiU" w:hAnsi="PMingLiU" w:hint="eastAsia"/>
        </w:rPr>
        <w:t>1</w:t>
      </w:r>
      <w:r>
        <w:rPr>
          <w:rFonts w:ascii="PMingLiU" w:eastAsia="PMingLiU" w:hAnsi="PMingLiU"/>
        </w:rPr>
        <w:t>87</w:t>
      </w:r>
      <w:r>
        <w:rPr>
          <w:rFonts w:ascii="PMingLiU" w:eastAsia="PMingLiU" w:hAnsi="PMingLiU" w:hint="eastAsia"/>
        </w:rPr>
        <w:t>。</w:t>
      </w:r>
    </w:p>
  </w:footnote>
  <w:footnote w:id="29">
    <w:p w14:paraId="59EAE66E" w14:textId="77777777" w:rsidR="003C3797" w:rsidRPr="00D843F0" w:rsidRDefault="003C3797" w:rsidP="003C3797">
      <w:pPr>
        <w:pStyle w:val="a6"/>
        <w:rPr>
          <w:rFonts w:eastAsia="PMingLiU"/>
          <w:lang w:val="en-US"/>
        </w:rPr>
      </w:pPr>
      <w:r>
        <w:rPr>
          <w:rStyle w:val="a8"/>
        </w:rPr>
        <w:footnoteRef/>
      </w:r>
      <w:r>
        <w:t xml:space="preserve"> </w:t>
      </w:r>
      <w:r>
        <w:rPr>
          <w:rFonts w:ascii="PMingLiU" w:eastAsia="PMingLiU" w:hAnsi="PMingLiU" w:hint="eastAsia"/>
        </w:rPr>
        <w:t>〔元〕胡震</w:t>
      </w:r>
      <w:r w:rsidRPr="00001772">
        <w:rPr>
          <w:rFonts w:ascii="PMingLiU" w:eastAsia="PMingLiU" w:hAnsi="PMingLiU" w:hint="eastAsia"/>
        </w:rPr>
        <w:t>：《周易</w:t>
      </w:r>
      <w:r>
        <w:rPr>
          <w:rFonts w:ascii="PMingLiU" w:eastAsia="PMingLiU" w:hAnsi="PMingLiU" w:hint="eastAsia"/>
        </w:rPr>
        <w:t>衍義</w:t>
      </w:r>
      <w:r w:rsidRPr="00001772">
        <w:rPr>
          <w:rFonts w:ascii="PMingLiU" w:eastAsia="PMingLiU" w:hAnsi="PMingLiU" w:hint="eastAsia"/>
        </w:rPr>
        <w:t>》</w:t>
      </w:r>
      <w:r>
        <w:rPr>
          <w:rFonts w:ascii="PMingLiU" w:eastAsia="PMingLiU" w:hAnsi="PMingLiU" w:hint="eastAsia"/>
        </w:rPr>
        <w:t>，《四庫全書》第</w:t>
      </w:r>
      <w:r>
        <w:rPr>
          <w:rFonts w:ascii="PMingLiU" w:eastAsia="PMingLiU" w:hAnsi="PMingLiU"/>
        </w:rPr>
        <w:t>23</w:t>
      </w:r>
      <w:r>
        <w:rPr>
          <w:rFonts w:ascii="PMingLiU" w:eastAsia="PMingLiU" w:hAnsi="PMingLiU" w:hint="eastAsia"/>
        </w:rPr>
        <w:t>冊</w:t>
      </w:r>
      <w:r w:rsidRPr="00001772">
        <w:rPr>
          <w:rFonts w:ascii="PMingLiU" w:eastAsia="PMingLiU" w:hAnsi="PMingLiU" w:hint="eastAsia"/>
        </w:rPr>
        <w:t>（</w:t>
      </w:r>
      <w:r>
        <w:rPr>
          <w:rFonts w:ascii="PMingLiU" w:eastAsia="PMingLiU" w:hAnsi="PMingLiU" w:hint="eastAsia"/>
        </w:rPr>
        <w:t>臺北</w:t>
      </w:r>
      <w:r w:rsidRPr="00001772">
        <w:rPr>
          <w:rFonts w:ascii="PMingLiU" w:eastAsia="PMingLiU" w:hAnsi="PMingLiU" w:hint="eastAsia"/>
        </w:rPr>
        <w:t>：</w:t>
      </w:r>
      <w:r>
        <w:rPr>
          <w:rFonts w:ascii="PMingLiU" w:eastAsia="PMingLiU" w:hAnsi="PMingLiU" w:hint="eastAsia"/>
        </w:rPr>
        <w:t>臺灣商務印書館</w:t>
      </w:r>
      <w:r w:rsidRPr="00001772">
        <w:rPr>
          <w:rFonts w:ascii="PMingLiU" w:eastAsia="PMingLiU" w:hAnsi="PMingLiU" w:hint="eastAsia"/>
        </w:rPr>
        <w:t>，</w:t>
      </w:r>
      <w:r>
        <w:rPr>
          <w:rFonts w:ascii="PMingLiU" w:eastAsia="PMingLiU" w:hAnsi="PMingLiU"/>
        </w:rPr>
        <w:t>1986</w:t>
      </w:r>
      <w:r w:rsidRPr="00001772">
        <w:rPr>
          <w:rFonts w:ascii="PMingLiU" w:eastAsia="PMingLiU" w:hAnsi="PMingLiU" w:hint="eastAsia"/>
        </w:rPr>
        <w:t>年），頁</w:t>
      </w:r>
      <w:r>
        <w:rPr>
          <w:rFonts w:ascii="PMingLiU" w:eastAsia="PMingLiU" w:hAnsi="PMingLiU"/>
        </w:rPr>
        <w:t>665</w:t>
      </w:r>
      <w:r>
        <w:rPr>
          <w:rFonts w:ascii="PMingLiU" w:eastAsia="PMingLiU" w:hAnsi="PMingLiU" w:hint="eastAsia"/>
        </w:rPr>
        <w:t>。</w:t>
      </w:r>
    </w:p>
  </w:footnote>
  <w:footnote w:id="30">
    <w:p w14:paraId="2396EC1E" w14:textId="77777777" w:rsidR="003C3797" w:rsidRPr="006D46C1" w:rsidRDefault="003C3797" w:rsidP="003C3797">
      <w:pPr>
        <w:pStyle w:val="a6"/>
        <w:rPr>
          <w:rFonts w:eastAsia="PMingLiU"/>
          <w:lang w:val="en-US"/>
        </w:rPr>
      </w:pPr>
      <w:r>
        <w:rPr>
          <w:rStyle w:val="a8"/>
        </w:rPr>
        <w:footnoteRef/>
      </w:r>
      <w:r>
        <w:t xml:space="preserve"> </w:t>
      </w:r>
      <w:r>
        <w:rPr>
          <w:rFonts w:ascii="PMingLiU" w:eastAsia="PMingLiU" w:hAnsi="PMingLiU" w:hint="eastAsia"/>
        </w:rPr>
        <w:t>〔宋〕朱熹</w:t>
      </w:r>
      <w:r w:rsidRPr="00001772">
        <w:rPr>
          <w:rFonts w:ascii="PMingLiU" w:eastAsia="PMingLiU" w:hAnsi="PMingLiU" w:hint="eastAsia"/>
        </w:rPr>
        <w:t>：《</w:t>
      </w:r>
      <w:r>
        <w:rPr>
          <w:rFonts w:ascii="PMingLiU" w:eastAsia="PMingLiU" w:hAnsi="PMingLiU" w:hint="eastAsia"/>
        </w:rPr>
        <w:t>周易本義</w:t>
      </w:r>
      <w:r w:rsidRPr="00001772">
        <w:rPr>
          <w:rFonts w:ascii="PMingLiU" w:eastAsia="PMingLiU" w:hAnsi="PMingLiU" w:hint="eastAsia"/>
        </w:rPr>
        <w:t>》（</w:t>
      </w:r>
      <w:r>
        <w:rPr>
          <w:rFonts w:ascii="PMingLiU" w:eastAsia="PMingLiU" w:hAnsi="PMingLiU" w:hint="eastAsia"/>
        </w:rPr>
        <w:t>北京</w:t>
      </w:r>
      <w:r w:rsidRPr="00001772">
        <w:rPr>
          <w:rFonts w:ascii="PMingLiU" w:eastAsia="PMingLiU" w:hAnsi="PMingLiU" w:hint="eastAsia"/>
        </w:rPr>
        <w:t>：</w:t>
      </w:r>
      <w:r>
        <w:rPr>
          <w:rFonts w:ascii="PMingLiU" w:eastAsia="PMingLiU" w:hAnsi="PMingLiU" w:hint="eastAsia"/>
        </w:rPr>
        <w:t>中華書局</w:t>
      </w:r>
      <w:r w:rsidRPr="00001772">
        <w:rPr>
          <w:rFonts w:ascii="PMingLiU" w:eastAsia="PMingLiU" w:hAnsi="PMingLiU" w:hint="eastAsia"/>
        </w:rPr>
        <w:t>，</w:t>
      </w:r>
      <w:r>
        <w:rPr>
          <w:rFonts w:ascii="PMingLiU" w:eastAsia="PMingLiU" w:hAnsi="PMingLiU"/>
        </w:rPr>
        <w:t>2009</w:t>
      </w:r>
      <w:r w:rsidRPr="00001772">
        <w:rPr>
          <w:rFonts w:ascii="PMingLiU" w:eastAsia="PMingLiU" w:hAnsi="PMingLiU" w:hint="eastAsia"/>
        </w:rPr>
        <w:t>年），頁</w:t>
      </w:r>
      <w:r>
        <w:rPr>
          <w:rFonts w:ascii="PMingLiU" w:eastAsia="PMingLiU" w:hAnsi="PMingLiU"/>
        </w:rPr>
        <w:t>144</w:t>
      </w:r>
      <w:r>
        <w:rPr>
          <w:rFonts w:ascii="PMingLiU" w:eastAsia="PMingLiU" w:hAnsi="PMingLiU" w:hint="eastAsia"/>
        </w:rPr>
        <w:t>。</w:t>
      </w:r>
    </w:p>
  </w:footnote>
  <w:footnote w:id="31">
    <w:p w14:paraId="6FED12C9" w14:textId="77777777" w:rsidR="003C3797" w:rsidRPr="006D46C1" w:rsidRDefault="003C3797" w:rsidP="003C3797">
      <w:pPr>
        <w:pStyle w:val="a6"/>
        <w:rPr>
          <w:rFonts w:eastAsia="PMingLiU"/>
          <w:lang w:val="en-US"/>
        </w:rPr>
      </w:pPr>
      <w:r>
        <w:rPr>
          <w:rStyle w:val="a8"/>
        </w:rPr>
        <w:footnoteRef/>
      </w:r>
      <w: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321</w:t>
      </w:r>
      <w:r>
        <w:rPr>
          <w:rFonts w:ascii="PMingLiU" w:eastAsia="PMingLiU" w:hAnsi="PMingLiU" w:hint="eastAsia"/>
        </w:rPr>
        <w:t>。</w:t>
      </w:r>
    </w:p>
  </w:footnote>
  <w:footnote w:id="32">
    <w:p w14:paraId="74F6ABB1" w14:textId="77777777" w:rsidR="003C3797" w:rsidRPr="006D46C1" w:rsidRDefault="003C3797" w:rsidP="003C3797">
      <w:pPr>
        <w:pStyle w:val="a6"/>
        <w:rPr>
          <w:rFonts w:eastAsia="PMingLiU"/>
          <w:lang w:val="en-US"/>
        </w:rPr>
      </w:pPr>
      <w:r>
        <w:rPr>
          <w:rStyle w:val="a8"/>
        </w:rPr>
        <w:footnoteRef/>
      </w:r>
      <w:r>
        <w:t xml:space="preserve"> </w:t>
      </w:r>
      <w:r>
        <w:rPr>
          <w:rFonts w:ascii="PMingLiU" w:eastAsia="PMingLiU" w:hAnsi="PMingLiU" w:hint="eastAsia"/>
        </w:rPr>
        <w:t>王利器：《顏氏家訓集解》</w:t>
      </w:r>
      <w:r>
        <w:rPr>
          <w:rFonts w:ascii="PMingLiU" w:eastAsia="PMingLiU" w:hAnsi="PMingLiU" w:cs="PMingLiU" w:hint="eastAsia"/>
        </w:rPr>
        <w:t>（北京：中華書局，19</w:t>
      </w:r>
      <w:r>
        <w:rPr>
          <w:rFonts w:ascii="PMingLiU" w:eastAsia="PMingLiU" w:hAnsi="PMingLiU" w:cs="PMingLiU"/>
        </w:rPr>
        <w:t>96</w:t>
      </w:r>
      <w:r>
        <w:rPr>
          <w:rFonts w:ascii="PMingLiU" w:eastAsia="PMingLiU" w:hAnsi="PMingLiU" w:cs="PMingLiU" w:hint="eastAsia"/>
        </w:rPr>
        <w:t>年），頁4。</w:t>
      </w:r>
    </w:p>
  </w:footnote>
  <w:footnote w:id="33">
    <w:p w14:paraId="36259D1D" w14:textId="77777777" w:rsidR="003C3797" w:rsidRPr="006D46C1" w:rsidRDefault="003C3797" w:rsidP="003C3797">
      <w:pPr>
        <w:pStyle w:val="a6"/>
        <w:rPr>
          <w:rFonts w:eastAsia="PMingLiU"/>
          <w:lang w:val="en-US"/>
        </w:rPr>
      </w:pPr>
      <w:r>
        <w:rPr>
          <w:rStyle w:val="a8"/>
        </w:rPr>
        <w:footnoteRef/>
      </w:r>
      <w: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322</w:t>
      </w:r>
      <w:r>
        <w:rPr>
          <w:rFonts w:ascii="PMingLiU" w:eastAsia="PMingLiU" w:hAnsi="PMingLiU" w:hint="eastAsia"/>
        </w:rPr>
        <w:t>。</w:t>
      </w:r>
    </w:p>
  </w:footnote>
  <w:footnote w:id="34">
    <w:p w14:paraId="5C092618" w14:textId="77777777" w:rsidR="003C3797" w:rsidRPr="00964BF0" w:rsidRDefault="003C3797" w:rsidP="003C3797">
      <w:pPr>
        <w:pStyle w:val="a6"/>
        <w:rPr>
          <w:rFonts w:eastAsia="PMingLiU"/>
          <w:lang w:val="en-US"/>
        </w:rPr>
      </w:pPr>
      <w:r>
        <w:rPr>
          <w:rStyle w:val="a8"/>
        </w:rPr>
        <w:footnoteRef/>
      </w:r>
      <w: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323</w:t>
      </w:r>
      <w:r>
        <w:rPr>
          <w:rFonts w:ascii="PMingLiU" w:eastAsia="PMingLiU" w:hAnsi="PMingLiU" w:hint="eastAsia"/>
        </w:rPr>
        <w:t>。</w:t>
      </w:r>
    </w:p>
  </w:footnote>
  <w:footnote w:id="35">
    <w:p w14:paraId="66074846" w14:textId="77777777" w:rsidR="003C3797" w:rsidRPr="00964BF0" w:rsidRDefault="003C3797" w:rsidP="003C3797">
      <w:pPr>
        <w:pStyle w:val="a6"/>
        <w:ind w:left="200" w:hangingChars="100" w:hanging="200"/>
        <w:rPr>
          <w:rFonts w:eastAsia="PMingLiU"/>
          <w:lang w:val="en-US"/>
        </w:rPr>
      </w:pPr>
      <w:r>
        <w:rPr>
          <w:rStyle w:val="a8"/>
        </w:rPr>
        <w:footnoteRef/>
      </w:r>
      <w:r>
        <w:t xml:space="preserve"> </w:t>
      </w:r>
      <w:r>
        <w:rPr>
          <w:rFonts w:ascii="PMingLiU" w:eastAsia="PMingLiU" w:hAnsi="PMingLiU" w:hint="eastAsia"/>
        </w:rPr>
        <w:t>〔宋〕司馬光</w:t>
      </w:r>
      <w:r w:rsidRPr="00001772">
        <w:rPr>
          <w:rFonts w:ascii="PMingLiU" w:eastAsia="PMingLiU" w:hAnsi="PMingLiU" w:hint="eastAsia"/>
        </w:rPr>
        <w:t>：《</w:t>
      </w:r>
      <w:r>
        <w:rPr>
          <w:rFonts w:ascii="PMingLiU" w:eastAsia="PMingLiU" w:hAnsi="PMingLiU" w:hint="eastAsia"/>
        </w:rPr>
        <w:t>誠齋易傳</w:t>
      </w:r>
      <w:r w:rsidRPr="00001772">
        <w:rPr>
          <w:rFonts w:ascii="PMingLiU" w:eastAsia="PMingLiU" w:hAnsi="PMingLiU" w:hint="eastAsia"/>
        </w:rPr>
        <w:t>》</w:t>
      </w:r>
      <w:r>
        <w:rPr>
          <w:rFonts w:ascii="PMingLiU" w:eastAsia="PMingLiU" w:hAnsi="PMingLiU" w:hint="eastAsia"/>
        </w:rPr>
        <w:t>，《四庫全書》第</w:t>
      </w:r>
      <w:r>
        <w:rPr>
          <w:rFonts w:ascii="PMingLiU" w:eastAsia="PMingLiU" w:hAnsi="PMingLiU"/>
        </w:rPr>
        <w:t>14</w:t>
      </w:r>
      <w:r>
        <w:rPr>
          <w:rFonts w:ascii="PMingLiU" w:eastAsia="PMingLiU" w:hAnsi="PMingLiU" w:hint="eastAsia"/>
        </w:rPr>
        <w:t>冊</w:t>
      </w:r>
      <w:r w:rsidRPr="00001772">
        <w:rPr>
          <w:rFonts w:ascii="PMingLiU" w:eastAsia="PMingLiU" w:hAnsi="PMingLiU" w:hint="eastAsia"/>
        </w:rPr>
        <w:t>（</w:t>
      </w:r>
      <w:r>
        <w:rPr>
          <w:rFonts w:ascii="PMingLiU" w:eastAsia="PMingLiU" w:hAnsi="PMingLiU" w:hint="eastAsia"/>
        </w:rPr>
        <w:t>臺北</w:t>
      </w:r>
      <w:r w:rsidRPr="00001772">
        <w:rPr>
          <w:rFonts w:ascii="PMingLiU" w:eastAsia="PMingLiU" w:hAnsi="PMingLiU" w:hint="eastAsia"/>
        </w:rPr>
        <w:t>：</w:t>
      </w:r>
      <w:r>
        <w:rPr>
          <w:rFonts w:ascii="PMingLiU" w:eastAsia="PMingLiU" w:hAnsi="PMingLiU" w:hint="eastAsia"/>
        </w:rPr>
        <w:t>臺灣商務印書館</w:t>
      </w:r>
      <w:r w:rsidRPr="00001772">
        <w:rPr>
          <w:rFonts w:ascii="PMingLiU" w:eastAsia="PMingLiU" w:hAnsi="PMingLiU" w:hint="eastAsia"/>
        </w:rPr>
        <w:t>，</w:t>
      </w:r>
      <w:r>
        <w:rPr>
          <w:rFonts w:ascii="PMingLiU" w:eastAsia="PMingLiU" w:hAnsi="PMingLiU"/>
        </w:rPr>
        <w:t>1986</w:t>
      </w:r>
      <w:r w:rsidRPr="00001772">
        <w:rPr>
          <w:rFonts w:ascii="PMingLiU" w:eastAsia="PMingLiU" w:hAnsi="PMingLiU" w:hint="eastAsia"/>
        </w:rPr>
        <w:t>年），頁</w:t>
      </w:r>
      <w:r>
        <w:rPr>
          <w:rFonts w:ascii="PMingLiU" w:eastAsia="PMingLiU" w:hAnsi="PMingLiU"/>
        </w:rPr>
        <w:t>623-624</w:t>
      </w:r>
      <w:r>
        <w:rPr>
          <w:rFonts w:ascii="PMingLiU" w:eastAsia="PMingLiU" w:hAnsi="PMingLiU" w:hint="eastAsia"/>
        </w:rPr>
        <w:t>。</w:t>
      </w:r>
    </w:p>
  </w:footnote>
  <w:footnote w:id="36">
    <w:p w14:paraId="406C924D" w14:textId="77777777" w:rsidR="003C3797" w:rsidRPr="00964BF0" w:rsidRDefault="003C3797" w:rsidP="003C3797">
      <w:pPr>
        <w:pStyle w:val="a6"/>
        <w:rPr>
          <w:rFonts w:eastAsia="PMingLiU"/>
          <w:lang w:val="en-US"/>
        </w:rPr>
      </w:pPr>
      <w:r>
        <w:rPr>
          <w:rStyle w:val="a8"/>
        </w:rPr>
        <w:footnoteRef/>
      </w:r>
      <w: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323</w:t>
      </w:r>
      <w:r>
        <w:rPr>
          <w:rFonts w:ascii="PMingLiU" w:eastAsia="PMingLiU" w:hAnsi="PMingLiU" w:hint="eastAsia"/>
        </w:rPr>
        <w:t>。</w:t>
      </w:r>
    </w:p>
  </w:footnote>
  <w:footnote w:id="37">
    <w:p w14:paraId="20356AE4" w14:textId="77777777" w:rsidR="003C3797" w:rsidRPr="00964BF0" w:rsidRDefault="003C3797" w:rsidP="003C3797">
      <w:pPr>
        <w:pStyle w:val="a6"/>
        <w:rPr>
          <w:rFonts w:eastAsia="PMingLiU"/>
          <w:lang w:val="en-US"/>
        </w:rPr>
      </w:pPr>
      <w:r>
        <w:rPr>
          <w:rStyle w:val="a8"/>
        </w:rPr>
        <w:footnoteRef/>
      </w:r>
      <w: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324</w:t>
      </w:r>
      <w:r>
        <w:rPr>
          <w:rFonts w:ascii="PMingLiU" w:eastAsia="PMingLiU" w:hAnsi="PMingLiU" w:hint="eastAsia"/>
        </w:rPr>
        <w:t>。</w:t>
      </w:r>
    </w:p>
  </w:footnote>
  <w:footnote w:id="38">
    <w:p w14:paraId="3C527B47" w14:textId="77777777" w:rsidR="003C3797" w:rsidRPr="00964BF0" w:rsidRDefault="003C3797" w:rsidP="003C3797">
      <w:pPr>
        <w:pStyle w:val="a6"/>
        <w:rPr>
          <w:rFonts w:eastAsia="PMingLiU"/>
          <w:lang w:val="en-US"/>
        </w:rPr>
      </w:pPr>
      <w:r>
        <w:rPr>
          <w:rStyle w:val="a8"/>
        </w:rPr>
        <w:footnoteRef/>
      </w:r>
      <w:r>
        <w:t xml:space="preserve"> </w:t>
      </w:r>
      <w:r>
        <w:rPr>
          <w:rFonts w:ascii="PMingLiU" w:eastAsia="PMingLiU" w:hAnsi="PMingLiU" w:hint="eastAsia"/>
        </w:rPr>
        <w:t>〔宋〕朱熹</w:t>
      </w:r>
      <w:r w:rsidRPr="00001772">
        <w:rPr>
          <w:rFonts w:ascii="PMingLiU" w:eastAsia="PMingLiU" w:hAnsi="PMingLiU" w:hint="eastAsia"/>
        </w:rPr>
        <w:t>：《</w:t>
      </w:r>
      <w:r>
        <w:rPr>
          <w:rFonts w:ascii="PMingLiU" w:eastAsia="PMingLiU" w:hAnsi="PMingLiU" w:hint="eastAsia"/>
        </w:rPr>
        <w:t>四書章句集註</w:t>
      </w:r>
      <w:r w:rsidRPr="00001772">
        <w:rPr>
          <w:rFonts w:ascii="PMingLiU" w:eastAsia="PMingLiU" w:hAnsi="PMingLiU" w:hint="eastAsia"/>
        </w:rPr>
        <w:t>》（</w:t>
      </w:r>
      <w:r>
        <w:rPr>
          <w:rFonts w:ascii="PMingLiU" w:eastAsia="PMingLiU" w:hAnsi="PMingLiU" w:hint="eastAsia"/>
        </w:rPr>
        <w:t>北京</w:t>
      </w:r>
      <w:r w:rsidRPr="00001772">
        <w:rPr>
          <w:rFonts w:ascii="PMingLiU" w:eastAsia="PMingLiU" w:hAnsi="PMingLiU" w:hint="eastAsia"/>
        </w:rPr>
        <w:t>：</w:t>
      </w:r>
      <w:r>
        <w:rPr>
          <w:rFonts w:ascii="PMingLiU" w:eastAsia="PMingLiU" w:hAnsi="PMingLiU" w:hint="eastAsia"/>
        </w:rPr>
        <w:t>中華書局</w:t>
      </w:r>
      <w:r w:rsidRPr="00001772">
        <w:rPr>
          <w:rFonts w:ascii="PMingLiU" w:eastAsia="PMingLiU" w:hAnsi="PMingLiU" w:hint="eastAsia"/>
        </w:rPr>
        <w:t>，</w:t>
      </w:r>
      <w:r>
        <w:rPr>
          <w:rFonts w:ascii="PMingLiU" w:eastAsia="PMingLiU" w:hAnsi="PMingLiU"/>
        </w:rPr>
        <w:t>1983</w:t>
      </w:r>
      <w:r w:rsidRPr="00001772">
        <w:rPr>
          <w:rFonts w:ascii="PMingLiU" w:eastAsia="PMingLiU" w:hAnsi="PMingLiU" w:hint="eastAsia"/>
        </w:rPr>
        <w:t>年），頁</w:t>
      </w:r>
      <w:r>
        <w:rPr>
          <w:rFonts w:ascii="PMingLiU" w:eastAsia="PMingLiU" w:hAnsi="PMingLiU"/>
        </w:rPr>
        <w:t>9</w:t>
      </w:r>
      <w:r>
        <w:rPr>
          <w:rFonts w:ascii="PMingLiU" w:eastAsia="PMingLiU" w:hAnsi="PMingLiU" w:hint="eastAsia"/>
        </w:rPr>
        <w:t>。</w:t>
      </w:r>
    </w:p>
  </w:footnote>
  <w:footnote w:id="39">
    <w:p w14:paraId="43503373" w14:textId="77777777" w:rsidR="003C3797" w:rsidRPr="0004735A" w:rsidRDefault="003C3797" w:rsidP="003C3797">
      <w:pPr>
        <w:pStyle w:val="a6"/>
        <w:rPr>
          <w:rFonts w:eastAsiaTheme="minorEastAsia"/>
          <w:lang w:val="en-US"/>
        </w:rPr>
      </w:pPr>
      <w:r>
        <w:rPr>
          <w:rStyle w:val="a8"/>
        </w:rPr>
        <w:footnoteRef/>
      </w:r>
      <w:r>
        <w:t xml:space="preserve"> </w:t>
      </w:r>
      <w:r>
        <w:rPr>
          <w:rFonts w:ascii="PMingLiU" w:eastAsia="PMingLiU" w:hAnsi="PMingLiU" w:hint="eastAsia"/>
        </w:rPr>
        <w:t>〔宋〕朱熹</w:t>
      </w:r>
      <w:r w:rsidRPr="00001772">
        <w:rPr>
          <w:rFonts w:ascii="PMingLiU" w:eastAsia="PMingLiU" w:hAnsi="PMingLiU" w:hint="eastAsia"/>
        </w:rPr>
        <w:t>：《</w:t>
      </w:r>
      <w:r>
        <w:rPr>
          <w:rFonts w:ascii="PMingLiU" w:eastAsia="PMingLiU" w:hAnsi="PMingLiU" w:hint="eastAsia"/>
        </w:rPr>
        <w:t>四書章句集註</w:t>
      </w:r>
      <w:r w:rsidRPr="00001772">
        <w:rPr>
          <w:rFonts w:ascii="PMingLiU" w:eastAsia="PMingLiU" w:hAnsi="PMingLiU" w:hint="eastAsia"/>
        </w:rPr>
        <w:t>》（</w:t>
      </w:r>
      <w:r>
        <w:rPr>
          <w:rFonts w:ascii="PMingLiU" w:eastAsia="PMingLiU" w:hAnsi="PMingLiU" w:hint="eastAsia"/>
        </w:rPr>
        <w:t>北京</w:t>
      </w:r>
      <w:r w:rsidRPr="00001772">
        <w:rPr>
          <w:rFonts w:ascii="PMingLiU" w:eastAsia="PMingLiU" w:hAnsi="PMingLiU" w:hint="eastAsia"/>
        </w:rPr>
        <w:t>：</w:t>
      </w:r>
      <w:r>
        <w:rPr>
          <w:rFonts w:ascii="PMingLiU" w:eastAsia="PMingLiU" w:hAnsi="PMingLiU" w:hint="eastAsia"/>
        </w:rPr>
        <w:t>中華書局</w:t>
      </w:r>
      <w:r w:rsidRPr="00001772">
        <w:rPr>
          <w:rFonts w:ascii="PMingLiU" w:eastAsia="PMingLiU" w:hAnsi="PMingLiU" w:hint="eastAsia"/>
        </w:rPr>
        <w:t>，</w:t>
      </w:r>
      <w:r>
        <w:rPr>
          <w:rFonts w:ascii="PMingLiU" w:eastAsia="PMingLiU" w:hAnsi="PMingLiU"/>
        </w:rPr>
        <w:t>1983</w:t>
      </w:r>
      <w:r w:rsidRPr="00001772">
        <w:rPr>
          <w:rFonts w:ascii="PMingLiU" w:eastAsia="PMingLiU" w:hAnsi="PMingLiU" w:hint="eastAsia"/>
        </w:rPr>
        <w:t>年），頁</w:t>
      </w:r>
      <w:r>
        <w:rPr>
          <w:rFonts w:ascii="PMingLiU" w:eastAsia="PMingLiU" w:hAnsi="PMingLiU"/>
        </w:rPr>
        <w:t>3</w:t>
      </w:r>
      <w:r>
        <w:rPr>
          <w:rFonts w:ascii="PMingLiU" w:eastAsia="PMingLiU" w:hAnsi="PMingLiU" w:hint="eastAsia"/>
        </w:rPr>
        <w:t>。</w:t>
      </w:r>
    </w:p>
  </w:footnote>
  <w:footnote w:id="40">
    <w:p w14:paraId="76D2A8C0" w14:textId="77777777" w:rsidR="003C3797" w:rsidRPr="00964BF0" w:rsidRDefault="003C3797" w:rsidP="003C3797">
      <w:pPr>
        <w:pStyle w:val="a6"/>
        <w:rPr>
          <w:rFonts w:eastAsia="PMingLiU"/>
          <w:lang w:val="en-US"/>
        </w:rPr>
      </w:pPr>
      <w:r>
        <w:rPr>
          <w:rStyle w:val="a8"/>
        </w:rPr>
        <w:footnoteRef/>
      </w:r>
      <w:r>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325</w:t>
      </w:r>
      <w:r>
        <w:rPr>
          <w:rFonts w:ascii="PMingLiU" w:eastAsia="PMingLiU" w:hAnsi="PMingLiU" w:hint="eastAsia"/>
        </w:rPr>
        <w:t>。</w:t>
      </w:r>
    </w:p>
  </w:footnote>
  <w:footnote w:id="41">
    <w:p w14:paraId="0AA0D620" w14:textId="77777777" w:rsidR="003C3797" w:rsidRPr="00964BF0" w:rsidRDefault="003C3797" w:rsidP="003C3797">
      <w:pPr>
        <w:pStyle w:val="a6"/>
        <w:rPr>
          <w:rFonts w:eastAsia="PMingLiU"/>
          <w:lang w:val="en-US"/>
        </w:rPr>
      </w:pPr>
      <w:r>
        <w:rPr>
          <w:rStyle w:val="a8"/>
        </w:rPr>
        <w:footnoteRef/>
      </w:r>
      <w:r>
        <w:t xml:space="preserve"> </w:t>
      </w:r>
      <w:r>
        <w:rPr>
          <w:rFonts w:ascii="PMingLiU" w:eastAsia="PMingLiU" w:hAnsi="PMingLiU" w:cs="PMingLiU" w:hint="eastAsia"/>
        </w:rPr>
        <w:t>﹝宋﹞朱熹：《四書章句集注》（北京：中華書局，1983年），頁</w:t>
      </w:r>
      <w:r>
        <w:rPr>
          <w:rFonts w:ascii="PMingLiU" w:eastAsia="PMingLiU" w:hAnsi="PMingLiU" w:cs="PMingLiU"/>
        </w:rPr>
        <w:t>180</w:t>
      </w:r>
      <w:r>
        <w:rPr>
          <w:rFonts w:ascii="PMingLiU" w:eastAsia="PMingLiU" w:hAnsi="PMingLiU" w:cs="PMingLiU" w:hint="eastAsia"/>
        </w:rPr>
        <w:t>。</w:t>
      </w:r>
    </w:p>
  </w:footnote>
  <w:footnote w:id="42">
    <w:p w14:paraId="57432D37" w14:textId="77777777" w:rsidR="003C3797" w:rsidRPr="00964BF0" w:rsidRDefault="003C3797" w:rsidP="003C3797">
      <w:pPr>
        <w:pStyle w:val="a6"/>
        <w:ind w:left="200" w:hangingChars="100" w:hanging="200"/>
        <w:rPr>
          <w:rFonts w:eastAsia="PMingLiU"/>
          <w:lang w:val="en-US"/>
        </w:rPr>
      </w:pPr>
      <w:r>
        <w:rPr>
          <w:rStyle w:val="a8"/>
        </w:rPr>
        <w:footnoteRef/>
      </w:r>
      <w:r>
        <w:t xml:space="preserve"> </w:t>
      </w:r>
      <w:r>
        <w:rPr>
          <w:rFonts w:ascii="PMingLiU" w:eastAsia="PMingLiU" w:hAnsi="PMingLiU" w:hint="eastAsia"/>
        </w:rPr>
        <w:t>〔宋〕司馬光</w:t>
      </w:r>
      <w:r w:rsidRPr="00001772">
        <w:rPr>
          <w:rFonts w:ascii="PMingLiU" w:eastAsia="PMingLiU" w:hAnsi="PMingLiU" w:hint="eastAsia"/>
        </w:rPr>
        <w:t>：《</w:t>
      </w:r>
      <w:r>
        <w:rPr>
          <w:rFonts w:ascii="PMingLiU" w:eastAsia="PMingLiU" w:hAnsi="PMingLiU" w:hint="eastAsia"/>
        </w:rPr>
        <w:t>溫公易說</w:t>
      </w:r>
      <w:r w:rsidRPr="00001772">
        <w:rPr>
          <w:rFonts w:ascii="PMingLiU" w:eastAsia="PMingLiU" w:hAnsi="PMingLiU" w:hint="eastAsia"/>
        </w:rPr>
        <w:t>》</w:t>
      </w:r>
      <w:r>
        <w:rPr>
          <w:rFonts w:ascii="PMingLiU" w:eastAsia="PMingLiU" w:hAnsi="PMingLiU" w:hint="eastAsia"/>
        </w:rPr>
        <w:t>，《四庫全書》第</w:t>
      </w:r>
      <w:r>
        <w:rPr>
          <w:rFonts w:ascii="PMingLiU" w:eastAsia="PMingLiU" w:hAnsi="PMingLiU"/>
        </w:rPr>
        <w:t>8</w:t>
      </w:r>
      <w:r>
        <w:rPr>
          <w:rFonts w:ascii="PMingLiU" w:eastAsia="PMingLiU" w:hAnsi="PMingLiU" w:hint="eastAsia"/>
        </w:rPr>
        <w:t>冊</w:t>
      </w:r>
      <w:r w:rsidRPr="00001772">
        <w:rPr>
          <w:rFonts w:ascii="PMingLiU" w:eastAsia="PMingLiU" w:hAnsi="PMingLiU" w:hint="eastAsia"/>
        </w:rPr>
        <w:t>（</w:t>
      </w:r>
      <w:r>
        <w:rPr>
          <w:rFonts w:ascii="PMingLiU" w:eastAsia="PMingLiU" w:hAnsi="PMingLiU" w:hint="eastAsia"/>
        </w:rPr>
        <w:t>臺北</w:t>
      </w:r>
      <w:r w:rsidRPr="00001772">
        <w:rPr>
          <w:rFonts w:ascii="PMingLiU" w:eastAsia="PMingLiU" w:hAnsi="PMingLiU" w:hint="eastAsia"/>
        </w:rPr>
        <w:t>：</w:t>
      </w:r>
      <w:r>
        <w:rPr>
          <w:rFonts w:ascii="PMingLiU" w:eastAsia="PMingLiU" w:hAnsi="PMingLiU" w:hint="eastAsia"/>
        </w:rPr>
        <w:t>臺灣商務印書館</w:t>
      </w:r>
      <w:r w:rsidRPr="00001772">
        <w:rPr>
          <w:rFonts w:ascii="PMingLiU" w:eastAsia="PMingLiU" w:hAnsi="PMingLiU" w:hint="eastAsia"/>
        </w:rPr>
        <w:t>，</w:t>
      </w:r>
      <w:r>
        <w:rPr>
          <w:rFonts w:ascii="PMingLiU" w:eastAsia="PMingLiU" w:hAnsi="PMingLiU"/>
        </w:rPr>
        <w:t>1986</w:t>
      </w:r>
      <w:r w:rsidRPr="00001772">
        <w:rPr>
          <w:rFonts w:ascii="PMingLiU" w:eastAsia="PMingLiU" w:hAnsi="PMingLiU" w:hint="eastAsia"/>
        </w:rPr>
        <w:t>年），頁</w:t>
      </w:r>
      <w:r>
        <w:rPr>
          <w:rFonts w:ascii="PMingLiU" w:eastAsia="PMingLiU" w:hAnsi="PMingLiU"/>
        </w:rPr>
        <w:t>609</w:t>
      </w:r>
      <w:r>
        <w:rPr>
          <w:rFonts w:ascii="PMingLiU" w:eastAsia="PMingLiU" w:hAnsi="PMingLiU" w:hint="eastAsia"/>
        </w:rPr>
        <w:t>。</w:t>
      </w:r>
    </w:p>
  </w:footnote>
  <w:footnote w:id="43">
    <w:p w14:paraId="472A7B89" w14:textId="77777777" w:rsidR="003C3797" w:rsidRPr="00525D56" w:rsidRDefault="003C3797" w:rsidP="003C3797">
      <w:pPr>
        <w:pStyle w:val="a6"/>
      </w:pPr>
      <w:r w:rsidRPr="00525D56">
        <w:rPr>
          <w:rStyle w:val="a8"/>
        </w:rPr>
        <w:footnoteRef/>
      </w:r>
      <w:r w:rsidRPr="00525D56">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321</w:t>
      </w:r>
      <w:r>
        <w:rPr>
          <w:rFonts w:ascii="PMingLiU" w:eastAsia="PMingLiU" w:hAnsi="PMingLiU" w:hint="eastAsia"/>
        </w:rPr>
        <w:t>。</w:t>
      </w:r>
    </w:p>
  </w:footnote>
  <w:footnote w:id="44">
    <w:p w14:paraId="43D20778" w14:textId="77777777" w:rsidR="003C3797" w:rsidRPr="00525D56" w:rsidRDefault="003C3797" w:rsidP="003C3797">
      <w:pPr>
        <w:pStyle w:val="a6"/>
      </w:pPr>
      <w:r w:rsidRPr="00525D56">
        <w:rPr>
          <w:rStyle w:val="a8"/>
        </w:rPr>
        <w:footnoteRef/>
      </w:r>
      <w:r w:rsidRPr="00525D56">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321</w:t>
      </w:r>
      <w:r>
        <w:rPr>
          <w:rFonts w:ascii="PMingLiU" w:eastAsia="PMingLiU" w:hAnsi="PMingLiU" w:hint="eastAsia"/>
        </w:rPr>
        <w:t>。</w:t>
      </w:r>
    </w:p>
  </w:footnote>
  <w:footnote w:id="45">
    <w:p w14:paraId="6B75521F" w14:textId="77777777" w:rsidR="003C3797" w:rsidRPr="00525D56" w:rsidRDefault="003C3797" w:rsidP="003C3797">
      <w:pPr>
        <w:pStyle w:val="a6"/>
      </w:pPr>
      <w:r w:rsidRPr="00525D56">
        <w:rPr>
          <w:rStyle w:val="a8"/>
        </w:rPr>
        <w:footnoteRef/>
      </w:r>
      <w:r w:rsidRPr="00525D56">
        <w:t xml:space="preserve"> </w:t>
      </w:r>
      <w:r w:rsidRPr="00001772">
        <w:rPr>
          <w:rFonts w:ascii="PMingLiU" w:eastAsia="PMingLiU" w:hAnsi="PMingLiU" w:hint="eastAsia"/>
        </w:rPr>
        <w:t>黃忠天：《周易程傳註評》（</w:t>
      </w:r>
      <w:r w:rsidRPr="00525D56">
        <w:rPr>
          <w:rFonts w:ascii="PMingLiU" w:eastAsia="PMingLiU" w:hAnsi="PMingLiU" w:hint="eastAsia"/>
        </w:rPr>
        <w:t>高雄</w:t>
      </w:r>
      <w:r w:rsidRPr="00001772">
        <w:rPr>
          <w:rFonts w:ascii="PMingLiU" w:eastAsia="PMingLiU" w:hAnsi="PMingLiU" w:hint="eastAsia"/>
        </w:rPr>
        <w:t>：高雄復文圖書出版社，</w:t>
      </w:r>
      <w:r w:rsidRPr="00001772">
        <w:rPr>
          <w:rFonts w:ascii="PMingLiU" w:eastAsia="PMingLiU" w:hAnsi="PMingLiU"/>
        </w:rPr>
        <w:t>2017</w:t>
      </w:r>
      <w:r w:rsidRPr="00001772">
        <w:rPr>
          <w:rFonts w:ascii="PMingLiU" w:eastAsia="PMingLiU" w:hAnsi="PMingLiU" w:hint="eastAsia"/>
        </w:rPr>
        <w:t>年），頁</w:t>
      </w:r>
      <w:r>
        <w:rPr>
          <w:rFonts w:ascii="PMingLiU" w:eastAsia="PMingLiU" w:hAnsi="PMingLiU"/>
        </w:rPr>
        <w:t>321</w:t>
      </w:r>
      <w:r>
        <w:rPr>
          <w:rFonts w:ascii="PMingLiU" w:eastAsia="PMingLiU" w:hAnsi="PMingLiU" w:hint="eastAsia"/>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B8C21" w14:textId="77777777" w:rsidR="00C8005A" w:rsidRDefault="00C8005A" w:rsidP="007D2A5F">
    <w:pPr>
      <w:pStyle w:val="a3"/>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C6E6E" w14:textId="77777777" w:rsidR="00C8005A" w:rsidRDefault="00C8005A" w:rsidP="007D2A5F">
    <w:pPr>
      <w:pStyle w:val="a3"/>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556E4"/>
    <w:multiLevelType w:val="hybridMultilevel"/>
    <w:tmpl w:val="084A4786"/>
    <w:lvl w:ilvl="0" w:tplc="3DE28412">
      <w:start w:val="1"/>
      <w:numFmt w:val="decimal"/>
      <w:lvlText w:val="%1."/>
      <w:lvlJc w:val="left"/>
      <w:pPr>
        <w:ind w:left="426" w:hanging="360"/>
      </w:pPr>
      <w:rPr>
        <w:rFonts w:hint="default"/>
        <w:sz w:val="24"/>
        <w:szCs w:val="24"/>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0A542BF"/>
    <w:multiLevelType w:val="hybridMultilevel"/>
    <w:tmpl w:val="A38A8F36"/>
    <w:lvl w:ilvl="0" w:tplc="0409000F">
      <w:start w:val="1"/>
      <w:numFmt w:val="decimal"/>
      <w:lvlText w:val="%1."/>
      <w:lvlJc w:val="left"/>
      <w:pPr>
        <w:ind w:left="5594" w:hanging="360"/>
      </w:pPr>
      <w:rPr>
        <w:rFonts w:hint="default"/>
      </w:rPr>
    </w:lvl>
    <w:lvl w:ilvl="1" w:tplc="04090019" w:tentative="1">
      <w:start w:val="1"/>
      <w:numFmt w:val="lowerLetter"/>
      <w:lvlText w:val="%2."/>
      <w:lvlJc w:val="left"/>
      <w:pPr>
        <w:ind w:left="6314" w:hanging="360"/>
      </w:pPr>
    </w:lvl>
    <w:lvl w:ilvl="2" w:tplc="0409001B" w:tentative="1">
      <w:start w:val="1"/>
      <w:numFmt w:val="lowerRoman"/>
      <w:lvlText w:val="%3."/>
      <w:lvlJc w:val="right"/>
      <w:pPr>
        <w:ind w:left="7034" w:hanging="180"/>
      </w:pPr>
    </w:lvl>
    <w:lvl w:ilvl="3" w:tplc="0409000F" w:tentative="1">
      <w:start w:val="1"/>
      <w:numFmt w:val="decimal"/>
      <w:lvlText w:val="%4."/>
      <w:lvlJc w:val="left"/>
      <w:pPr>
        <w:ind w:left="7754" w:hanging="360"/>
      </w:pPr>
    </w:lvl>
    <w:lvl w:ilvl="4" w:tplc="04090019" w:tentative="1">
      <w:start w:val="1"/>
      <w:numFmt w:val="lowerLetter"/>
      <w:lvlText w:val="%5."/>
      <w:lvlJc w:val="left"/>
      <w:pPr>
        <w:ind w:left="8474" w:hanging="360"/>
      </w:pPr>
    </w:lvl>
    <w:lvl w:ilvl="5" w:tplc="0409001B" w:tentative="1">
      <w:start w:val="1"/>
      <w:numFmt w:val="lowerRoman"/>
      <w:lvlText w:val="%6."/>
      <w:lvlJc w:val="right"/>
      <w:pPr>
        <w:ind w:left="9194" w:hanging="180"/>
      </w:pPr>
    </w:lvl>
    <w:lvl w:ilvl="6" w:tplc="0409000F" w:tentative="1">
      <w:start w:val="1"/>
      <w:numFmt w:val="decimal"/>
      <w:lvlText w:val="%7."/>
      <w:lvlJc w:val="left"/>
      <w:pPr>
        <w:ind w:left="9914" w:hanging="360"/>
      </w:pPr>
    </w:lvl>
    <w:lvl w:ilvl="7" w:tplc="04090019" w:tentative="1">
      <w:start w:val="1"/>
      <w:numFmt w:val="lowerLetter"/>
      <w:lvlText w:val="%8."/>
      <w:lvlJc w:val="left"/>
      <w:pPr>
        <w:ind w:left="10634" w:hanging="360"/>
      </w:pPr>
    </w:lvl>
    <w:lvl w:ilvl="8" w:tplc="0409001B" w:tentative="1">
      <w:start w:val="1"/>
      <w:numFmt w:val="lowerRoman"/>
      <w:lvlText w:val="%9."/>
      <w:lvlJc w:val="right"/>
      <w:pPr>
        <w:ind w:left="11354" w:hanging="180"/>
      </w:pPr>
    </w:lvl>
  </w:abstractNum>
  <w:abstractNum w:abstractNumId="2" w15:restartNumberingAfterBreak="0">
    <w:nsid w:val="158125AC"/>
    <w:multiLevelType w:val="hybridMultilevel"/>
    <w:tmpl w:val="BC6276B0"/>
    <w:lvl w:ilvl="0" w:tplc="0409000F">
      <w:start w:val="1"/>
      <w:numFmt w:val="decimal"/>
      <w:lvlText w:val="%1."/>
      <w:lvlJc w:val="left"/>
      <w:pPr>
        <w:ind w:left="1680" w:hanging="420"/>
      </w:pPr>
    </w:lvl>
    <w:lvl w:ilvl="1" w:tplc="04090019">
      <w:start w:val="1"/>
      <w:numFmt w:val="lowerLetter"/>
      <w:lvlText w:val="%2)"/>
      <w:lvlJc w:val="left"/>
      <w:pPr>
        <w:ind w:left="2100" w:hanging="420"/>
      </w:pPr>
    </w:lvl>
    <w:lvl w:ilvl="2" w:tplc="0409001B">
      <w:start w:val="1"/>
      <w:numFmt w:val="lowerRoman"/>
      <w:lvlText w:val="%3."/>
      <w:lvlJc w:val="right"/>
      <w:pPr>
        <w:ind w:left="2520" w:hanging="420"/>
      </w:pPr>
    </w:lvl>
    <w:lvl w:ilvl="3" w:tplc="0409000F">
      <w:start w:val="1"/>
      <w:numFmt w:val="decimal"/>
      <w:lvlText w:val="%4."/>
      <w:lvlJc w:val="left"/>
      <w:pPr>
        <w:ind w:left="2940" w:hanging="420"/>
      </w:pPr>
    </w:lvl>
    <w:lvl w:ilvl="4" w:tplc="04090019">
      <w:start w:val="1"/>
      <w:numFmt w:val="lowerLetter"/>
      <w:lvlText w:val="%5)"/>
      <w:lvlJc w:val="left"/>
      <w:pPr>
        <w:ind w:left="3360" w:hanging="420"/>
      </w:pPr>
    </w:lvl>
    <w:lvl w:ilvl="5" w:tplc="0409001B">
      <w:start w:val="1"/>
      <w:numFmt w:val="lowerRoman"/>
      <w:lvlText w:val="%6."/>
      <w:lvlJc w:val="right"/>
      <w:pPr>
        <w:ind w:left="3780" w:hanging="420"/>
      </w:pPr>
    </w:lvl>
    <w:lvl w:ilvl="6" w:tplc="0409000F">
      <w:start w:val="1"/>
      <w:numFmt w:val="decimal"/>
      <w:lvlText w:val="%7."/>
      <w:lvlJc w:val="left"/>
      <w:pPr>
        <w:ind w:left="4200" w:hanging="420"/>
      </w:pPr>
    </w:lvl>
    <w:lvl w:ilvl="7" w:tplc="04090019">
      <w:start w:val="1"/>
      <w:numFmt w:val="lowerLetter"/>
      <w:lvlText w:val="%8)"/>
      <w:lvlJc w:val="left"/>
      <w:pPr>
        <w:ind w:left="4620" w:hanging="420"/>
      </w:pPr>
    </w:lvl>
    <w:lvl w:ilvl="8" w:tplc="0409001B">
      <w:start w:val="1"/>
      <w:numFmt w:val="lowerRoman"/>
      <w:lvlText w:val="%9."/>
      <w:lvlJc w:val="right"/>
      <w:pPr>
        <w:ind w:left="5040" w:hanging="420"/>
      </w:pPr>
    </w:lvl>
  </w:abstractNum>
  <w:abstractNum w:abstractNumId="3" w15:restartNumberingAfterBreak="0">
    <w:nsid w:val="26D455BB"/>
    <w:multiLevelType w:val="hybridMultilevel"/>
    <w:tmpl w:val="1098DB8A"/>
    <w:lvl w:ilvl="0" w:tplc="3FD0648E">
      <w:start w:val="1"/>
      <w:numFmt w:val="japaneseCounting"/>
      <w:lvlText w:val="(%1)"/>
      <w:lvlJc w:val="left"/>
      <w:pPr>
        <w:ind w:left="1260" w:hanging="700"/>
      </w:pPr>
      <w:rPr>
        <w:sz w:val="28"/>
      </w:rPr>
    </w:lvl>
    <w:lvl w:ilvl="1" w:tplc="04090019">
      <w:start w:val="1"/>
      <w:numFmt w:val="lowerLetter"/>
      <w:lvlText w:val="%2)"/>
      <w:lvlJc w:val="left"/>
      <w:pPr>
        <w:ind w:left="1400" w:hanging="420"/>
      </w:pPr>
    </w:lvl>
    <w:lvl w:ilvl="2" w:tplc="0409001B">
      <w:start w:val="1"/>
      <w:numFmt w:val="lowerRoman"/>
      <w:lvlText w:val="%3."/>
      <w:lvlJc w:val="right"/>
      <w:pPr>
        <w:ind w:left="1820" w:hanging="420"/>
      </w:pPr>
    </w:lvl>
    <w:lvl w:ilvl="3" w:tplc="0409000F">
      <w:start w:val="1"/>
      <w:numFmt w:val="decimal"/>
      <w:lvlText w:val="%4."/>
      <w:lvlJc w:val="left"/>
      <w:pPr>
        <w:ind w:left="2240" w:hanging="420"/>
      </w:pPr>
    </w:lvl>
    <w:lvl w:ilvl="4" w:tplc="04090019">
      <w:start w:val="1"/>
      <w:numFmt w:val="lowerLetter"/>
      <w:lvlText w:val="%5)"/>
      <w:lvlJc w:val="left"/>
      <w:pPr>
        <w:ind w:left="2660" w:hanging="420"/>
      </w:pPr>
    </w:lvl>
    <w:lvl w:ilvl="5" w:tplc="0409001B">
      <w:start w:val="1"/>
      <w:numFmt w:val="lowerRoman"/>
      <w:lvlText w:val="%6."/>
      <w:lvlJc w:val="right"/>
      <w:pPr>
        <w:ind w:left="3080" w:hanging="420"/>
      </w:pPr>
    </w:lvl>
    <w:lvl w:ilvl="6" w:tplc="0409000F">
      <w:start w:val="1"/>
      <w:numFmt w:val="decimal"/>
      <w:lvlText w:val="%7."/>
      <w:lvlJc w:val="left"/>
      <w:pPr>
        <w:ind w:left="3500" w:hanging="420"/>
      </w:pPr>
    </w:lvl>
    <w:lvl w:ilvl="7" w:tplc="04090019">
      <w:start w:val="1"/>
      <w:numFmt w:val="lowerLetter"/>
      <w:lvlText w:val="%8)"/>
      <w:lvlJc w:val="left"/>
      <w:pPr>
        <w:ind w:left="3920" w:hanging="420"/>
      </w:pPr>
    </w:lvl>
    <w:lvl w:ilvl="8" w:tplc="0409001B">
      <w:start w:val="1"/>
      <w:numFmt w:val="lowerRoman"/>
      <w:lvlText w:val="%9."/>
      <w:lvlJc w:val="right"/>
      <w:pPr>
        <w:ind w:left="4340" w:hanging="420"/>
      </w:pPr>
    </w:lvl>
  </w:abstractNum>
  <w:abstractNum w:abstractNumId="4" w15:restartNumberingAfterBreak="0">
    <w:nsid w:val="32384BB3"/>
    <w:multiLevelType w:val="hybridMultilevel"/>
    <w:tmpl w:val="972626A0"/>
    <w:lvl w:ilvl="0" w:tplc="0409000F">
      <w:start w:val="1"/>
      <w:numFmt w:val="decimal"/>
      <w:lvlText w:val="%1."/>
      <w:lvlJc w:val="left"/>
      <w:pPr>
        <w:ind w:left="1680" w:hanging="420"/>
      </w:pPr>
    </w:lvl>
    <w:lvl w:ilvl="1" w:tplc="04090019">
      <w:start w:val="1"/>
      <w:numFmt w:val="lowerLetter"/>
      <w:lvlText w:val="%2)"/>
      <w:lvlJc w:val="left"/>
      <w:pPr>
        <w:ind w:left="2100" w:hanging="420"/>
      </w:pPr>
    </w:lvl>
    <w:lvl w:ilvl="2" w:tplc="0409001B">
      <w:start w:val="1"/>
      <w:numFmt w:val="lowerRoman"/>
      <w:lvlText w:val="%3."/>
      <w:lvlJc w:val="right"/>
      <w:pPr>
        <w:ind w:left="2520" w:hanging="420"/>
      </w:pPr>
    </w:lvl>
    <w:lvl w:ilvl="3" w:tplc="0409000F">
      <w:start w:val="1"/>
      <w:numFmt w:val="decimal"/>
      <w:lvlText w:val="%4."/>
      <w:lvlJc w:val="left"/>
      <w:pPr>
        <w:ind w:left="2940" w:hanging="420"/>
      </w:pPr>
    </w:lvl>
    <w:lvl w:ilvl="4" w:tplc="04090019">
      <w:start w:val="1"/>
      <w:numFmt w:val="lowerLetter"/>
      <w:lvlText w:val="%5)"/>
      <w:lvlJc w:val="left"/>
      <w:pPr>
        <w:ind w:left="3360" w:hanging="420"/>
      </w:pPr>
    </w:lvl>
    <w:lvl w:ilvl="5" w:tplc="0409001B">
      <w:start w:val="1"/>
      <w:numFmt w:val="lowerRoman"/>
      <w:lvlText w:val="%6."/>
      <w:lvlJc w:val="right"/>
      <w:pPr>
        <w:ind w:left="3780" w:hanging="420"/>
      </w:pPr>
    </w:lvl>
    <w:lvl w:ilvl="6" w:tplc="0409000F">
      <w:start w:val="1"/>
      <w:numFmt w:val="decimal"/>
      <w:lvlText w:val="%7."/>
      <w:lvlJc w:val="left"/>
      <w:pPr>
        <w:ind w:left="4200" w:hanging="420"/>
      </w:pPr>
    </w:lvl>
    <w:lvl w:ilvl="7" w:tplc="04090019">
      <w:start w:val="1"/>
      <w:numFmt w:val="lowerLetter"/>
      <w:lvlText w:val="%8)"/>
      <w:lvlJc w:val="left"/>
      <w:pPr>
        <w:ind w:left="4620" w:hanging="420"/>
      </w:pPr>
    </w:lvl>
    <w:lvl w:ilvl="8" w:tplc="0409001B">
      <w:start w:val="1"/>
      <w:numFmt w:val="lowerRoman"/>
      <w:lvlText w:val="%9."/>
      <w:lvlJc w:val="right"/>
      <w:pPr>
        <w:ind w:left="5040" w:hanging="420"/>
      </w:pPr>
    </w:lvl>
  </w:abstractNum>
  <w:abstractNum w:abstractNumId="5" w15:restartNumberingAfterBreak="0">
    <w:nsid w:val="359B4A66"/>
    <w:multiLevelType w:val="hybridMultilevel"/>
    <w:tmpl w:val="B0D4549C"/>
    <w:lvl w:ilvl="0" w:tplc="59BE30BE">
      <w:start w:val="1"/>
      <w:numFmt w:val="decimal"/>
      <w:lvlText w:val="%1."/>
      <w:lvlJc w:val="left"/>
      <w:pPr>
        <w:ind w:left="1080" w:hanging="360"/>
      </w:pPr>
      <w:rPr>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3C1D5CD8"/>
    <w:multiLevelType w:val="hybridMultilevel"/>
    <w:tmpl w:val="7AA457DA"/>
    <w:lvl w:ilvl="0" w:tplc="E6585B0A">
      <w:start w:val="1"/>
      <w:numFmt w:val="japaneseCounting"/>
      <w:lvlText w:val="（%1）"/>
      <w:lvlJc w:val="left"/>
      <w:pPr>
        <w:ind w:left="1200" w:hanging="84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DA4016C"/>
    <w:multiLevelType w:val="hybridMultilevel"/>
    <w:tmpl w:val="9040829E"/>
    <w:lvl w:ilvl="0" w:tplc="E9249034">
      <w:start w:val="1"/>
      <w:numFmt w:val="japaneseCounting"/>
      <w:lvlText w:val="（%1）"/>
      <w:lvlJc w:val="left"/>
      <w:pPr>
        <w:ind w:left="1150" w:hanging="866"/>
      </w:pPr>
      <w:rPr>
        <w:rFonts w:ascii="DFKai-SB" w:eastAsia="DFKai-SB" w:hAnsi="等线" w:cs="Times New Roman" w:hint="default"/>
        <w:b/>
        <w:sz w:val="28"/>
      </w:rPr>
    </w:lvl>
    <w:lvl w:ilvl="1" w:tplc="04090019" w:tentative="1">
      <w:start w:val="1"/>
      <w:numFmt w:val="lowerLetter"/>
      <w:lvlText w:val="%2)"/>
      <w:lvlJc w:val="left"/>
      <w:pPr>
        <w:ind w:left="1124" w:hanging="420"/>
      </w:pPr>
    </w:lvl>
    <w:lvl w:ilvl="2" w:tplc="0409001B" w:tentative="1">
      <w:start w:val="1"/>
      <w:numFmt w:val="lowerRoman"/>
      <w:lvlText w:val="%3."/>
      <w:lvlJc w:val="right"/>
      <w:pPr>
        <w:ind w:left="1544" w:hanging="420"/>
      </w:pPr>
    </w:lvl>
    <w:lvl w:ilvl="3" w:tplc="0409000F" w:tentative="1">
      <w:start w:val="1"/>
      <w:numFmt w:val="decimal"/>
      <w:lvlText w:val="%4."/>
      <w:lvlJc w:val="left"/>
      <w:pPr>
        <w:ind w:left="1964" w:hanging="420"/>
      </w:pPr>
    </w:lvl>
    <w:lvl w:ilvl="4" w:tplc="04090019" w:tentative="1">
      <w:start w:val="1"/>
      <w:numFmt w:val="lowerLetter"/>
      <w:lvlText w:val="%5)"/>
      <w:lvlJc w:val="left"/>
      <w:pPr>
        <w:ind w:left="2384" w:hanging="420"/>
      </w:pPr>
    </w:lvl>
    <w:lvl w:ilvl="5" w:tplc="0409001B" w:tentative="1">
      <w:start w:val="1"/>
      <w:numFmt w:val="lowerRoman"/>
      <w:lvlText w:val="%6."/>
      <w:lvlJc w:val="right"/>
      <w:pPr>
        <w:ind w:left="2804" w:hanging="420"/>
      </w:pPr>
    </w:lvl>
    <w:lvl w:ilvl="6" w:tplc="0409000F" w:tentative="1">
      <w:start w:val="1"/>
      <w:numFmt w:val="decimal"/>
      <w:lvlText w:val="%7."/>
      <w:lvlJc w:val="left"/>
      <w:pPr>
        <w:ind w:left="3224" w:hanging="420"/>
      </w:pPr>
    </w:lvl>
    <w:lvl w:ilvl="7" w:tplc="04090019" w:tentative="1">
      <w:start w:val="1"/>
      <w:numFmt w:val="lowerLetter"/>
      <w:lvlText w:val="%8)"/>
      <w:lvlJc w:val="left"/>
      <w:pPr>
        <w:ind w:left="3644" w:hanging="420"/>
      </w:pPr>
    </w:lvl>
    <w:lvl w:ilvl="8" w:tplc="0409001B" w:tentative="1">
      <w:start w:val="1"/>
      <w:numFmt w:val="lowerRoman"/>
      <w:lvlText w:val="%9."/>
      <w:lvlJc w:val="right"/>
      <w:pPr>
        <w:ind w:left="4064" w:hanging="420"/>
      </w:pPr>
    </w:lvl>
  </w:abstractNum>
  <w:abstractNum w:abstractNumId="8" w15:restartNumberingAfterBreak="0">
    <w:nsid w:val="595B528D"/>
    <w:multiLevelType w:val="hybridMultilevel"/>
    <w:tmpl w:val="4952335C"/>
    <w:lvl w:ilvl="0" w:tplc="0409000F">
      <w:start w:val="1"/>
      <w:numFmt w:val="decimal"/>
      <w:lvlText w:val="%1."/>
      <w:lvlJc w:val="left"/>
      <w:pPr>
        <w:ind w:left="1680" w:hanging="420"/>
      </w:pPr>
    </w:lvl>
    <w:lvl w:ilvl="1" w:tplc="04090019">
      <w:start w:val="1"/>
      <w:numFmt w:val="lowerLetter"/>
      <w:lvlText w:val="%2)"/>
      <w:lvlJc w:val="left"/>
      <w:pPr>
        <w:ind w:left="2100" w:hanging="420"/>
      </w:pPr>
    </w:lvl>
    <w:lvl w:ilvl="2" w:tplc="0409001B">
      <w:start w:val="1"/>
      <w:numFmt w:val="lowerRoman"/>
      <w:lvlText w:val="%3."/>
      <w:lvlJc w:val="right"/>
      <w:pPr>
        <w:ind w:left="2520" w:hanging="420"/>
      </w:pPr>
    </w:lvl>
    <w:lvl w:ilvl="3" w:tplc="0409000F">
      <w:start w:val="1"/>
      <w:numFmt w:val="decimal"/>
      <w:lvlText w:val="%4."/>
      <w:lvlJc w:val="left"/>
      <w:pPr>
        <w:ind w:left="2940" w:hanging="420"/>
      </w:pPr>
    </w:lvl>
    <w:lvl w:ilvl="4" w:tplc="04090019">
      <w:start w:val="1"/>
      <w:numFmt w:val="lowerLetter"/>
      <w:lvlText w:val="%5)"/>
      <w:lvlJc w:val="left"/>
      <w:pPr>
        <w:ind w:left="3360" w:hanging="420"/>
      </w:pPr>
    </w:lvl>
    <w:lvl w:ilvl="5" w:tplc="0409001B">
      <w:start w:val="1"/>
      <w:numFmt w:val="lowerRoman"/>
      <w:lvlText w:val="%6."/>
      <w:lvlJc w:val="right"/>
      <w:pPr>
        <w:ind w:left="3780" w:hanging="420"/>
      </w:pPr>
    </w:lvl>
    <w:lvl w:ilvl="6" w:tplc="0409000F">
      <w:start w:val="1"/>
      <w:numFmt w:val="decimal"/>
      <w:lvlText w:val="%7."/>
      <w:lvlJc w:val="left"/>
      <w:pPr>
        <w:ind w:left="4200" w:hanging="420"/>
      </w:pPr>
    </w:lvl>
    <w:lvl w:ilvl="7" w:tplc="04090019">
      <w:start w:val="1"/>
      <w:numFmt w:val="lowerLetter"/>
      <w:lvlText w:val="%8)"/>
      <w:lvlJc w:val="left"/>
      <w:pPr>
        <w:ind w:left="4620" w:hanging="420"/>
      </w:pPr>
    </w:lvl>
    <w:lvl w:ilvl="8" w:tplc="0409001B">
      <w:start w:val="1"/>
      <w:numFmt w:val="lowerRoman"/>
      <w:lvlText w:val="%9."/>
      <w:lvlJc w:val="right"/>
      <w:pPr>
        <w:ind w:left="5040" w:hanging="420"/>
      </w:pPr>
    </w:lvl>
  </w:abstractNum>
  <w:abstractNum w:abstractNumId="9" w15:restartNumberingAfterBreak="0">
    <w:nsid w:val="5A135B6C"/>
    <w:multiLevelType w:val="hybridMultilevel"/>
    <w:tmpl w:val="0B04D990"/>
    <w:lvl w:ilvl="0" w:tplc="F5F8D35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03B14C7"/>
    <w:multiLevelType w:val="hybridMultilevel"/>
    <w:tmpl w:val="AD7C0118"/>
    <w:lvl w:ilvl="0" w:tplc="3F8C54F4">
      <w:start w:val="1"/>
      <w:numFmt w:val="japaneseCounting"/>
      <w:lvlText w:val="%1、"/>
      <w:lvlJc w:val="left"/>
      <w:pPr>
        <w:ind w:left="991" w:hanging="566"/>
      </w:pPr>
      <w:rPr>
        <w:rFonts w:hint="default"/>
        <w:color w:val="0000FF"/>
        <w:u w:val="single"/>
      </w:rPr>
    </w:lvl>
    <w:lvl w:ilvl="1" w:tplc="04090019" w:tentative="1">
      <w:start w:val="1"/>
      <w:numFmt w:val="lowerLetter"/>
      <w:lvlText w:val="%2)"/>
      <w:lvlJc w:val="left"/>
      <w:pPr>
        <w:ind w:left="1265" w:hanging="420"/>
      </w:pPr>
    </w:lvl>
    <w:lvl w:ilvl="2" w:tplc="0409001B" w:tentative="1">
      <w:start w:val="1"/>
      <w:numFmt w:val="lowerRoman"/>
      <w:lvlText w:val="%3."/>
      <w:lvlJc w:val="right"/>
      <w:pPr>
        <w:ind w:left="1685" w:hanging="420"/>
      </w:pPr>
    </w:lvl>
    <w:lvl w:ilvl="3" w:tplc="0409000F" w:tentative="1">
      <w:start w:val="1"/>
      <w:numFmt w:val="decimal"/>
      <w:lvlText w:val="%4."/>
      <w:lvlJc w:val="left"/>
      <w:pPr>
        <w:ind w:left="2105" w:hanging="420"/>
      </w:pPr>
    </w:lvl>
    <w:lvl w:ilvl="4" w:tplc="04090019" w:tentative="1">
      <w:start w:val="1"/>
      <w:numFmt w:val="lowerLetter"/>
      <w:lvlText w:val="%5)"/>
      <w:lvlJc w:val="left"/>
      <w:pPr>
        <w:ind w:left="2525" w:hanging="420"/>
      </w:pPr>
    </w:lvl>
    <w:lvl w:ilvl="5" w:tplc="0409001B" w:tentative="1">
      <w:start w:val="1"/>
      <w:numFmt w:val="lowerRoman"/>
      <w:lvlText w:val="%6."/>
      <w:lvlJc w:val="right"/>
      <w:pPr>
        <w:ind w:left="2945" w:hanging="420"/>
      </w:pPr>
    </w:lvl>
    <w:lvl w:ilvl="6" w:tplc="0409000F" w:tentative="1">
      <w:start w:val="1"/>
      <w:numFmt w:val="decimal"/>
      <w:lvlText w:val="%7."/>
      <w:lvlJc w:val="left"/>
      <w:pPr>
        <w:ind w:left="3365" w:hanging="420"/>
      </w:pPr>
    </w:lvl>
    <w:lvl w:ilvl="7" w:tplc="04090019" w:tentative="1">
      <w:start w:val="1"/>
      <w:numFmt w:val="lowerLetter"/>
      <w:lvlText w:val="%8)"/>
      <w:lvlJc w:val="left"/>
      <w:pPr>
        <w:ind w:left="3785" w:hanging="420"/>
      </w:pPr>
    </w:lvl>
    <w:lvl w:ilvl="8" w:tplc="0409001B" w:tentative="1">
      <w:start w:val="1"/>
      <w:numFmt w:val="lowerRoman"/>
      <w:lvlText w:val="%9."/>
      <w:lvlJc w:val="right"/>
      <w:pPr>
        <w:ind w:left="4205" w:hanging="420"/>
      </w:pPr>
    </w:lvl>
  </w:abstractNum>
  <w:abstractNum w:abstractNumId="11" w15:restartNumberingAfterBreak="0">
    <w:nsid w:val="62C27E7C"/>
    <w:multiLevelType w:val="hybridMultilevel"/>
    <w:tmpl w:val="F4D2E356"/>
    <w:lvl w:ilvl="0" w:tplc="CDC6CDFC">
      <w:start w:val="2"/>
      <w:numFmt w:val="japaneseCounting"/>
      <w:lvlText w:val="%1、"/>
      <w:lvlJc w:val="left"/>
      <w:pPr>
        <w:ind w:left="3997" w:hanging="737"/>
      </w:pPr>
      <w:rPr>
        <w:rFonts w:hint="default"/>
      </w:rPr>
    </w:lvl>
    <w:lvl w:ilvl="1" w:tplc="04090019" w:tentative="1">
      <w:start w:val="1"/>
      <w:numFmt w:val="lowerLetter"/>
      <w:lvlText w:val="%2)"/>
      <w:lvlJc w:val="left"/>
      <w:pPr>
        <w:ind w:left="4100" w:hanging="420"/>
      </w:pPr>
    </w:lvl>
    <w:lvl w:ilvl="2" w:tplc="0409001B" w:tentative="1">
      <w:start w:val="1"/>
      <w:numFmt w:val="lowerRoman"/>
      <w:lvlText w:val="%3."/>
      <w:lvlJc w:val="right"/>
      <w:pPr>
        <w:ind w:left="4520" w:hanging="420"/>
      </w:pPr>
    </w:lvl>
    <w:lvl w:ilvl="3" w:tplc="0409000F" w:tentative="1">
      <w:start w:val="1"/>
      <w:numFmt w:val="decimal"/>
      <w:lvlText w:val="%4."/>
      <w:lvlJc w:val="left"/>
      <w:pPr>
        <w:ind w:left="4940" w:hanging="420"/>
      </w:pPr>
    </w:lvl>
    <w:lvl w:ilvl="4" w:tplc="04090019" w:tentative="1">
      <w:start w:val="1"/>
      <w:numFmt w:val="lowerLetter"/>
      <w:lvlText w:val="%5)"/>
      <w:lvlJc w:val="left"/>
      <w:pPr>
        <w:ind w:left="5360" w:hanging="420"/>
      </w:pPr>
    </w:lvl>
    <w:lvl w:ilvl="5" w:tplc="0409001B" w:tentative="1">
      <w:start w:val="1"/>
      <w:numFmt w:val="lowerRoman"/>
      <w:lvlText w:val="%6."/>
      <w:lvlJc w:val="right"/>
      <w:pPr>
        <w:ind w:left="5780" w:hanging="420"/>
      </w:pPr>
    </w:lvl>
    <w:lvl w:ilvl="6" w:tplc="0409000F" w:tentative="1">
      <w:start w:val="1"/>
      <w:numFmt w:val="decimal"/>
      <w:lvlText w:val="%7."/>
      <w:lvlJc w:val="left"/>
      <w:pPr>
        <w:ind w:left="6200" w:hanging="420"/>
      </w:pPr>
    </w:lvl>
    <w:lvl w:ilvl="7" w:tplc="04090019" w:tentative="1">
      <w:start w:val="1"/>
      <w:numFmt w:val="lowerLetter"/>
      <w:lvlText w:val="%8)"/>
      <w:lvlJc w:val="left"/>
      <w:pPr>
        <w:ind w:left="6620" w:hanging="420"/>
      </w:pPr>
    </w:lvl>
    <w:lvl w:ilvl="8" w:tplc="0409001B" w:tentative="1">
      <w:start w:val="1"/>
      <w:numFmt w:val="lowerRoman"/>
      <w:lvlText w:val="%9."/>
      <w:lvlJc w:val="right"/>
      <w:pPr>
        <w:ind w:left="7040" w:hanging="420"/>
      </w:pPr>
    </w:lvl>
  </w:abstractNum>
  <w:abstractNum w:abstractNumId="12" w15:restartNumberingAfterBreak="0">
    <w:nsid w:val="64556466"/>
    <w:multiLevelType w:val="hybridMultilevel"/>
    <w:tmpl w:val="823A75BC"/>
    <w:lvl w:ilvl="0" w:tplc="41A60538">
      <w:start w:val="1"/>
      <w:numFmt w:val="japaneseCounting"/>
      <w:lvlText w:val="%1、"/>
      <w:lvlJc w:val="left"/>
      <w:pPr>
        <w:ind w:left="2550" w:hanging="75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3"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6"/>
  </w:num>
  <w:num w:numId="2">
    <w:abstractNumId w:val="1"/>
  </w:num>
  <w:num w:numId="3">
    <w:abstractNumId w:val="5"/>
  </w:num>
  <w:num w:numId="4">
    <w:abstractNumId w:val="9"/>
  </w:num>
  <w:num w:numId="5">
    <w:abstractNumId w:val="0"/>
  </w:num>
  <w:num w:numId="6">
    <w:abstractNumId w:val="13"/>
  </w:num>
  <w:num w:numId="7">
    <w:abstractNumId w:val="12"/>
  </w:num>
  <w:num w:numId="8">
    <w:abstractNumId w:val="7"/>
  </w:num>
  <w:num w:numId="9">
    <w:abstractNumId w:val="11"/>
  </w:num>
  <w:num w:numId="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05A"/>
    <w:rsid w:val="00075DFD"/>
    <w:rsid w:val="00081B04"/>
    <w:rsid w:val="000D0A24"/>
    <w:rsid w:val="0013278A"/>
    <w:rsid w:val="001F21F9"/>
    <w:rsid w:val="001F2D3A"/>
    <w:rsid w:val="002036B3"/>
    <w:rsid w:val="00215AB7"/>
    <w:rsid w:val="00221389"/>
    <w:rsid w:val="00225432"/>
    <w:rsid w:val="00234E5F"/>
    <w:rsid w:val="00293A46"/>
    <w:rsid w:val="002E21A2"/>
    <w:rsid w:val="00344968"/>
    <w:rsid w:val="003865B7"/>
    <w:rsid w:val="003A77CF"/>
    <w:rsid w:val="003C3797"/>
    <w:rsid w:val="00424981"/>
    <w:rsid w:val="0042624F"/>
    <w:rsid w:val="0046164F"/>
    <w:rsid w:val="00486B8E"/>
    <w:rsid w:val="004C7042"/>
    <w:rsid w:val="004E1BC2"/>
    <w:rsid w:val="004F6AB1"/>
    <w:rsid w:val="005351C3"/>
    <w:rsid w:val="00544A25"/>
    <w:rsid w:val="005D5DC9"/>
    <w:rsid w:val="005E4087"/>
    <w:rsid w:val="00635611"/>
    <w:rsid w:val="0066368F"/>
    <w:rsid w:val="006B547B"/>
    <w:rsid w:val="006F5D95"/>
    <w:rsid w:val="0071324B"/>
    <w:rsid w:val="007370D5"/>
    <w:rsid w:val="007445FA"/>
    <w:rsid w:val="00744C1A"/>
    <w:rsid w:val="007910AF"/>
    <w:rsid w:val="00791BAE"/>
    <w:rsid w:val="00886D08"/>
    <w:rsid w:val="008B0FDF"/>
    <w:rsid w:val="0091540D"/>
    <w:rsid w:val="009B0581"/>
    <w:rsid w:val="009C5659"/>
    <w:rsid w:val="00AB27DB"/>
    <w:rsid w:val="00B14137"/>
    <w:rsid w:val="00B52A64"/>
    <w:rsid w:val="00BC0A2F"/>
    <w:rsid w:val="00BD7BAF"/>
    <w:rsid w:val="00C00F59"/>
    <w:rsid w:val="00C558B5"/>
    <w:rsid w:val="00C56052"/>
    <w:rsid w:val="00C61C32"/>
    <w:rsid w:val="00C8005A"/>
    <w:rsid w:val="00CA1AD3"/>
    <w:rsid w:val="00CE3BD3"/>
    <w:rsid w:val="00D971CC"/>
    <w:rsid w:val="00E25D95"/>
    <w:rsid w:val="00E45171"/>
    <w:rsid w:val="00E617AE"/>
    <w:rsid w:val="00E82723"/>
    <w:rsid w:val="00EA2146"/>
    <w:rsid w:val="00EB0435"/>
    <w:rsid w:val="00EC5CE2"/>
    <w:rsid w:val="00F1697E"/>
    <w:rsid w:val="00F22BAD"/>
    <w:rsid w:val="00F360B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FD5433"/>
  <w15:chartTrackingRefBased/>
  <w15:docId w15:val="{CEE67948-2E3C-491C-BB98-267076F74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8005A"/>
    <w:rPr>
      <w:rFonts w:ascii="MingLiU" w:eastAsia="MingLiU" w:hAnsi="等线" w:cs="Times New Roman"/>
      <w:kern w:val="0"/>
      <w:sz w:val="24"/>
      <w:szCs w:val="24"/>
      <w:lang w:val="en-AU" w:eastAsia="zh-TW"/>
    </w:rPr>
  </w:style>
  <w:style w:type="paragraph" w:styleId="1">
    <w:name w:val="heading 1"/>
    <w:basedOn w:val="a"/>
    <w:next w:val="a"/>
    <w:link w:val="10"/>
    <w:uiPriority w:val="9"/>
    <w:qFormat/>
    <w:rsid w:val="00C8005A"/>
    <w:pPr>
      <w:spacing w:line="360" w:lineRule="auto"/>
      <w:ind w:left="1800"/>
      <w:jc w:val="center"/>
      <w:outlineLvl w:val="0"/>
    </w:pPr>
    <w:rPr>
      <w:rFonts w:ascii="DFKai-SB" w:eastAsia="DFKai-SB" w:hAnsi="DFKai-SB"/>
      <w:b/>
      <w:sz w:val="36"/>
      <w:szCs w:val="40"/>
    </w:rPr>
  </w:style>
  <w:style w:type="paragraph" w:styleId="2">
    <w:name w:val="heading 2"/>
    <w:basedOn w:val="a"/>
    <w:next w:val="a"/>
    <w:link w:val="20"/>
    <w:uiPriority w:val="9"/>
    <w:unhideWhenUsed/>
    <w:qFormat/>
    <w:rsid w:val="00C8005A"/>
    <w:pPr>
      <w:spacing w:line="360" w:lineRule="auto"/>
      <w:ind w:left="360"/>
      <w:jc w:val="both"/>
      <w:outlineLvl w:val="1"/>
    </w:pPr>
    <w:rPr>
      <w:rFonts w:ascii="DFKai-SB" w:eastAsia="DFKai-SB" w:hAnsi="DFKai-SB"/>
      <w:b/>
      <w:sz w:val="28"/>
      <w:szCs w:val="28"/>
    </w:rPr>
  </w:style>
  <w:style w:type="paragraph" w:styleId="3">
    <w:name w:val="heading 3"/>
    <w:basedOn w:val="a"/>
    <w:next w:val="a"/>
    <w:link w:val="30"/>
    <w:uiPriority w:val="9"/>
    <w:semiHidden/>
    <w:unhideWhenUsed/>
    <w:qFormat/>
    <w:rsid w:val="003C3797"/>
    <w:pPr>
      <w:keepNext/>
      <w:keepLines/>
      <w:widowControl w:val="0"/>
      <w:spacing w:before="260" w:after="260" w:line="416" w:lineRule="auto"/>
      <w:jc w:val="both"/>
      <w:outlineLvl w:val="2"/>
    </w:pPr>
    <w:rPr>
      <w:rFonts w:asciiTheme="minorHAnsi" w:eastAsiaTheme="minorEastAsia" w:hAnsiTheme="minorHAnsi" w:cstheme="minorBidi"/>
      <w:b/>
      <w:bCs/>
      <w:kern w:val="2"/>
      <w:sz w:val="32"/>
      <w:szCs w:val="32"/>
      <w:lang w:val="en-US"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8005A"/>
    <w:rPr>
      <w:rFonts w:ascii="DFKai-SB" w:eastAsia="DFKai-SB" w:hAnsi="DFKai-SB" w:cs="Times New Roman"/>
      <w:b/>
      <w:kern w:val="0"/>
      <w:sz w:val="36"/>
      <w:szCs w:val="40"/>
      <w:lang w:val="en-AU" w:eastAsia="zh-TW"/>
    </w:rPr>
  </w:style>
  <w:style w:type="character" w:customStyle="1" w:styleId="20">
    <w:name w:val="标题 2 字符"/>
    <w:basedOn w:val="a0"/>
    <w:link w:val="2"/>
    <w:uiPriority w:val="9"/>
    <w:rsid w:val="00C8005A"/>
    <w:rPr>
      <w:rFonts w:ascii="DFKai-SB" w:eastAsia="DFKai-SB" w:hAnsi="DFKai-SB" w:cs="Times New Roman"/>
      <w:b/>
      <w:kern w:val="0"/>
      <w:sz w:val="28"/>
      <w:szCs w:val="28"/>
      <w:lang w:val="en-AU" w:eastAsia="zh-TW"/>
    </w:rPr>
  </w:style>
  <w:style w:type="paragraph" w:styleId="a3">
    <w:name w:val="header"/>
    <w:basedOn w:val="a"/>
    <w:link w:val="a4"/>
    <w:uiPriority w:val="99"/>
    <w:unhideWhenUsed/>
    <w:rsid w:val="00C8005A"/>
    <w:pPr>
      <w:tabs>
        <w:tab w:val="center" w:pos="4680"/>
        <w:tab w:val="right" w:pos="9360"/>
      </w:tabs>
    </w:pPr>
  </w:style>
  <w:style w:type="character" w:customStyle="1" w:styleId="a4">
    <w:name w:val="页眉 字符"/>
    <w:basedOn w:val="a0"/>
    <w:link w:val="a3"/>
    <w:uiPriority w:val="99"/>
    <w:rsid w:val="00C8005A"/>
    <w:rPr>
      <w:rFonts w:ascii="MingLiU" w:eastAsia="MingLiU" w:hAnsi="等线" w:cs="Times New Roman"/>
      <w:kern w:val="0"/>
      <w:sz w:val="24"/>
      <w:szCs w:val="24"/>
      <w:lang w:val="en-AU" w:eastAsia="zh-TW"/>
    </w:rPr>
  </w:style>
  <w:style w:type="paragraph" w:styleId="a5">
    <w:name w:val="List Paragraph"/>
    <w:basedOn w:val="a"/>
    <w:uiPriority w:val="34"/>
    <w:qFormat/>
    <w:rsid w:val="00C8005A"/>
    <w:pPr>
      <w:spacing w:after="160" w:line="259" w:lineRule="auto"/>
      <w:ind w:left="720"/>
      <w:contextualSpacing/>
    </w:pPr>
    <w:rPr>
      <w:sz w:val="22"/>
      <w:szCs w:val="22"/>
    </w:rPr>
  </w:style>
  <w:style w:type="paragraph" w:styleId="a6">
    <w:name w:val="footnote text"/>
    <w:basedOn w:val="a"/>
    <w:link w:val="a7"/>
    <w:uiPriority w:val="99"/>
    <w:unhideWhenUsed/>
    <w:rsid w:val="00C8005A"/>
    <w:rPr>
      <w:sz w:val="20"/>
      <w:szCs w:val="20"/>
    </w:rPr>
  </w:style>
  <w:style w:type="character" w:customStyle="1" w:styleId="a7">
    <w:name w:val="脚注文本 字符"/>
    <w:basedOn w:val="a0"/>
    <w:link w:val="a6"/>
    <w:uiPriority w:val="99"/>
    <w:rsid w:val="00C8005A"/>
    <w:rPr>
      <w:rFonts w:ascii="MingLiU" w:eastAsia="MingLiU" w:hAnsi="等线" w:cs="Times New Roman"/>
      <w:kern w:val="0"/>
      <w:sz w:val="20"/>
      <w:szCs w:val="20"/>
      <w:lang w:val="en-AU" w:eastAsia="zh-TW"/>
    </w:rPr>
  </w:style>
  <w:style w:type="character" w:styleId="a8">
    <w:name w:val="footnote reference"/>
    <w:basedOn w:val="a0"/>
    <w:uiPriority w:val="99"/>
    <w:semiHidden/>
    <w:unhideWhenUsed/>
    <w:rsid w:val="00C8005A"/>
    <w:rPr>
      <w:vertAlign w:val="superscript"/>
    </w:rPr>
  </w:style>
  <w:style w:type="character" w:styleId="a9">
    <w:name w:val="Hyperlink"/>
    <w:basedOn w:val="a0"/>
    <w:uiPriority w:val="99"/>
    <w:unhideWhenUsed/>
    <w:rsid w:val="00C8005A"/>
    <w:rPr>
      <w:color w:val="0000FF"/>
      <w:u w:val="single"/>
    </w:rPr>
  </w:style>
  <w:style w:type="paragraph" w:styleId="aa">
    <w:name w:val="footer"/>
    <w:basedOn w:val="a"/>
    <w:link w:val="ab"/>
    <w:uiPriority w:val="99"/>
    <w:unhideWhenUsed/>
    <w:rsid w:val="00C8005A"/>
    <w:pPr>
      <w:tabs>
        <w:tab w:val="center" w:pos="4680"/>
        <w:tab w:val="right" w:pos="9360"/>
      </w:tabs>
    </w:pPr>
  </w:style>
  <w:style w:type="character" w:customStyle="1" w:styleId="ab">
    <w:name w:val="页脚 字符"/>
    <w:basedOn w:val="a0"/>
    <w:link w:val="aa"/>
    <w:uiPriority w:val="99"/>
    <w:rsid w:val="00C8005A"/>
    <w:rPr>
      <w:rFonts w:ascii="MingLiU" w:eastAsia="MingLiU" w:hAnsi="等线" w:cs="Times New Roman"/>
      <w:kern w:val="0"/>
      <w:sz w:val="24"/>
      <w:szCs w:val="24"/>
      <w:lang w:val="en-AU" w:eastAsia="zh-TW"/>
    </w:rPr>
  </w:style>
  <w:style w:type="table" w:styleId="ac">
    <w:name w:val="Table Grid"/>
    <w:basedOn w:val="a1"/>
    <w:uiPriority w:val="39"/>
    <w:rsid w:val="00C8005A"/>
    <w:rPr>
      <w:rFonts w:ascii="MingLiU" w:eastAsia="MingLiU" w:hAnsi="等线" w:cs="Times New Roman"/>
      <w:kern w:val="0"/>
      <w:sz w:val="24"/>
      <w:szCs w:val="24"/>
      <w:lang w:val="en-AU"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d">
    <w:name w:val="Intense Reference"/>
    <w:aliases w:val="參考文獻"/>
    <w:uiPriority w:val="32"/>
    <w:qFormat/>
    <w:rsid w:val="00C8005A"/>
    <w:rPr>
      <w:rFonts w:asciiTheme="minorEastAsia" w:hAnsiTheme="minorEastAsia"/>
      <w:szCs w:val="28"/>
      <w:lang w:eastAsia="zh-TW"/>
    </w:rPr>
  </w:style>
  <w:style w:type="paragraph" w:styleId="TOC1">
    <w:name w:val="toc 1"/>
    <w:basedOn w:val="a"/>
    <w:next w:val="a"/>
    <w:autoRedefine/>
    <w:uiPriority w:val="39"/>
    <w:unhideWhenUsed/>
    <w:rsid w:val="00234E5F"/>
    <w:pPr>
      <w:widowControl w:val="0"/>
      <w:tabs>
        <w:tab w:val="left" w:pos="993"/>
        <w:tab w:val="right" w:leader="dot" w:pos="9016"/>
      </w:tabs>
      <w:spacing w:line="480" w:lineRule="auto"/>
      <w:ind w:firstLineChars="177" w:firstLine="425"/>
    </w:pPr>
    <w:rPr>
      <w:rFonts w:ascii="DFKai-SB" w:eastAsia="DFKai-SB" w:hAnsi="DFKai-SB" w:cs="DFKai-SB"/>
      <w:b/>
      <w:noProof/>
      <w:kern w:val="2"/>
      <w:szCs w:val="36"/>
      <w:lang w:val="en-US"/>
    </w:rPr>
  </w:style>
  <w:style w:type="paragraph" w:styleId="TOC2">
    <w:name w:val="toc 2"/>
    <w:basedOn w:val="a"/>
    <w:next w:val="a"/>
    <w:autoRedefine/>
    <w:uiPriority w:val="39"/>
    <w:unhideWhenUsed/>
    <w:rsid w:val="00C8005A"/>
    <w:pPr>
      <w:widowControl w:val="0"/>
      <w:tabs>
        <w:tab w:val="right" w:leader="dot" w:pos="9016"/>
      </w:tabs>
      <w:spacing w:line="360" w:lineRule="auto"/>
      <w:ind w:leftChars="100" w:left="609" w:rightChars="100" w:right="100" w:hangingChars="58" w:hanging="139"/>
      <w:jc w:val="both"/>
    </w:pPr>
    <w:rPr>
      <w:rFonts w:ascii="DFKai-SB" w:eastAsia="DFKai-SB" w:hAnsi="DFKai-SB" w:cs="DFKai-SB"/>
      <w:b/>
      <w:noProof/>
      <w:kern w:val="2"/>
      <w:szCs w:val="36"/>
      <w:lang w:val="en-US" w:eastAsia="zh-CN"/>
    </w:rPr>
  </w:style>
  <w:style w:type="character" w:customStyle="1" w:styleId="30">
    <w:name w:val="标题 3 字符"/>
    <w:basedOn w:val="a0"/>
    <w:link w:val="3"/>
    <w:uiPriority w:val="9"/>
    <w:semiHidden/>
    <w:rsid w:val="003C3797"/>
    <w:rPr>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customXml" Target="ink/ink6.xml"/><Relationship Id="rId26" Type="http://schemas.openxmlformats.org/officeDocument/2006/relationships/image" Target="media/image11.png"/><Relationship Id="rId39" Type="http://schemas.openxmlformats.org/officeDocument/2006/relationships/customXml" Target="ink/ink16.xml"/><Relationship Id="rId21" Type="http://schemas.openxmlformats.org/officeDocument/2006/relationships/image" Target="media/image8.png"/><Relationship Id="rId34" Type="http://schemas.openxmlformats.org/officeDocument/2006/relationships/image" Target="media/image15.png"/><Relationship Id="rId42" Type="http://schemas.openxmlformats.org/officeDocument/2006/relationships/footer" Target="footer1.xm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customXml" Target="ink/ink5.xml"/><Relationship Id="rId29" Type="http://schemas.openxmlformats.org/officeDocument/2006/relationships/customXml" Target="ink/ink1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0.png"/><Relationship Id="rId32" Type="http://schemas.openxmlformats.org/officeDocument/2006/relationships/image" Target="media/image14.png"/><Relationship Id="rId37" Type="http://schemas.openxmlformats.org/officeDocument/2006/relationships/customXml" Target="ink/ink15.xml"/><Relationship Id="rId40" Type="http://schemas.openxmlformats.org/officeDocument/2006/relationships/image" Target="media/image18.png"/><Relationship Id="rId45"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customXml" Target="ink/ink8.xml"/><Relationship Id="rId28" Type="http://schemas.openxmlformats.org/officeDocument/2006/relationships/image" Target="media/image12.png"/><Relationship Id="rId36" Type="http://schemas.openxmlformats.org/officeDocument/2006/relationships/image" Target="media/image16.png"/><Relationship Id="rId10" Type="http://schemas.openxmlformats.org/officeDocument/2006/relationships/customXml" Target="ink/ink2.xml"/><Relationship Id="rId19" Type="http://schemas.openxmlformats.org/officeDocument/2006/relationships/image" Target="media/image7.png"/><Relationship Id="rId31" Type="http://schemas.openxmlformats.org/officeDocument/2006/relationships/customXml" Target="ink/ink12.xml"/><Relationship Id="rId44"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ink/ink4.xml"/><Relationship Id="rId22" Type="http://schemas.openxmlformats.org/officeDocument/2006/relationships/image" Target="media/image9.png"/><Relationship Id="rId27" Type="http://schemas.openxmlformats.org/officeDocument/2006/relationships/customXml" Target="ink/ink10.xml"/><Relationship Id="rId30" Type="http://schemas.openxmlformats.org/officeDocument/2006/relationships/image" Target="media/image13.png"/><Relationship Id="rId35" Type="http://schemas.openxmlformats.org/officeDocument/2006/relationships/customXml" Target="ink/ink14.xml"/><Relationship Id="rId43" Type="http://schemas.openxmlformats.org/officeDocument/2006/relationships/footer" Target="footer2.xml"/><Relationship Id="rId48" Type="http://schemas.openxmlformats.org/officeDocument/2006/relationships/theme" Target="theme/theme1.xml"/><Relationship Id="rId8" Type="http://schemas.openxmlformats.org/officeDocument/2006/relationships/customXml" Target="ink/ink1.xml"/><Relationship Id="rId3" Type="http://schemas.openxmlformats.org/officeDocument/2006/relationships/settings" Target="settings.xml"/><Relationship Id="rId12" Type="http://schemas.openxmlformats.org/officeDocument/2006/relationships/customXml" Target="ink/ink3.xml"/><Relationship Id="rId17" Type="http://schemas.openxmlformats.org/officeDocument/2006/relationships/image" Target="media/image6.png"/><Relationship Id="rId25" Type="http://schemas.openxmlformats.org/officeDocument/2006/relationships/customXml" Target="ink/ink9.xml"/><Relationship Id="rId33" Type="http://schemas.openxmlformats.org/officeDocument/2006/relationships/customXml" Target="ink/ink13.xml"/><Relationship Id="rId38" Type="http://schemas.openxmlformats.org/officeDocument/2006/relationships/image" Target="media/image17.png"/><Relationship Id="rId46" Type="http://schemas.openxmlformats.org/officeDocument/2006/relationships/footer" Target="footer4.xml"/><Relationship Id="rId20" Type="http://schemas.openxmlformats.org/officeDocument/2006/relationships/customXml" Target="ink/ink7.xml"/><Relationship Id="rId41" Type="http://schemas.openxmlformats.org/officeDocument/2006/relationships/header" Target="header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2:48.001"/>
    </inkml:context>
    <inkml:brush xml:id="br0">
      <inkml:brushProperty name="width" value="0.04289" units="cm"/>
      <inkml:brushProperty name="height" value="0.04289" units="cm"/>
    </inkml:brush>
  </inkml:definitions>
  <inkml:trace contextRef="#ctx0" brushRef="#br0">76 24 7932,'-5'0'2745,"-2"0"-810,7 0-946,-4 0 1230,4 0-639,0 0-750,4 3 605,3 1-908,5 4 1,5 0 92,0-1 1138,0 1-1085,5 3 1,-2-1 702,3 2-945,0-2 1,0 4-487,0-4 0,-3 1 83,-2-1 1,-2-1 15,-1 1 1,-3-1 83,-1-2 1,-6 1-331,1 0 0,-6-1 145,0 1 1,-6 3-559,-7 2 0,-3 2 92,-5 0 0,0 4-74,-8 1 0,4 2 308,-3 2 0,3-4 164,-1 1 0,-1-1 90,-1 3 0,4-2-119,0-1 1,7-5 698,2 0 1,3-5-59,4 1-108,4-3 1,2-1-93,7-2 1,5-1 28,8-4 1,2 0-65,6 0 1,1 0-586,4 0 1,-3-4-1,1 0 1,-1-1-1,0 1 1,-1 0-1,0 2 1,-2 2-1,-2 0 1,-3-1-1,-2-1 1,-1-1-1,-3 2 1,-1-1-1,-3-1 1,-2-2-1,-5-1 1,-4-2-1,-7 0 333,-3 0 0,-5-3 0,-4-1 0</inkml:trace>
  <inkml:trace contextRef="#ctx0" brushRef="#br0" timeOffset="203">98 315 7887,'-12'0'4648,"4"0"-3701,5 0-177,3 0-278,3 0 1747,1 0-1463,7 0 1,1 3 39,4-1 711,-1 1-942,1-3 0,0 0 93,2 0-158,-2-4-244,3 4 0,-3-5 123,2 3-691,-2 1 277,3-6 1,-1 5-1908,0-3 1404,0 0 0,-3 0-1467,-3 0 0,2 0 837,-4 0 1,1-1-2154,-4 4 3301,-2-4 0,1 2 0,-1-4 0</inkml:trace>
  <inkml:trace contextRef="#ctx0" brushRef="#br0" timeOffset="711">522 39 7868,'-7'-5'0,"2"0"2280,2-1-668,3 2-814,0-3 0,0 6 720,3-4-1005,-2 3 874,2-1-847,1 3 0,-3 0 479,5 0 1,-4 3-483,3 2 0,0 5 143,0 3 0,1 5-245,-4 3 0,2 4 81,-2 4 1,-1 4-133,2 3 0,-3 1-126,0-2 1,-2 6-157,-1-3 0,-3 2-155,1-5 1,1-1-91,-1-6 1,2 0 148,-2-5 0,3 0-84,0-7 0,1 0-214,1-6-672,0-3 695,0-3 1,0-6-411,0-3 0,3-8-293,3-10 1,1-2 441,4-6 0,-3 5 47,2-5 0,1 5 136,0 1 0,0 4 227,-1 3 0,-1 3-94,1 2 1,-4 3 542,-1 5 111,-3-2 86,5 6 0,-7 1 648,3 5 1,-2 3-546,-1 2 1,0 0 134,0 6 0,2-3-291,1 5 0,0-1-59,-3 1 0,0-1-160,3 4 0,-1-4-552,3 1 0,-3-3 282,4-2 1,-4 1-1841,3-4 1,0 0 440,3-2 1,0-4-295,-1-1 0,1-3 1709,0-3 0,3-8 0,1-5 0</inkml:trace>
  <inkml:trace contextRef="#ctx0" brushRef="#br0" timeOffset="1037">830 307 7825,'-8'3'1674,"0"0"1,4 3-795,2-1 0,-2 1 305,2 2 0,-1 3-482,3 2 1,1 3-227,2 1 1,-2 0-220,4 1 0,3-2-23,2-1 1,1 0-43,0-2 1,-2-2 28,4-3 0,-3-2-171,3-1 0,-4-1 55,2-4 0,0 0-68,-1 0 0,0-4-16,-2-4 1,0-3 24,-1-5 1,1-2 29,0 1 0,-4-4 26,-1 3 1,-2-3-128,-1 0 0,0 2 74,0 1 0,-4 3 221,-1 2 0,-2 2-112,-1 3 0,-3 4 53,-2 1 1,-1 3-81,-1 3 1,-1 4-277,1 3 1,-1 4-798,1-1 0,0-1 507,3 0 1,3-2-1111,4 0 0,3 1 705,0-1 0,1-2-941,1-3 1,3 0 1779,2 0 0,6 2 0,1-3 0</inkml:trace>
  <inkml:trace contextRef="#ctx0" brushRef="#br0" timeOffset="1479">1107 246 7873,'-5'-3'2951,"0"1"-142,3-1-1838,-1 3 0,0 1 447,0 2 0,1 2-709,2 5 1,0 2-272,0 3 0,0 4-167,0 2 1,1 3 211,1 2 1,3 1-77,2-2 0,1-1-146,0 2 0,-3-3-197,0-3 1,0 2 43,3-4 0,-1-3 106,-2-2 0,2-6 26,-2 1 1,-1-6-1110,1 1 1,0-7 435,3-3 0,-1-5-370,-2-3 1,4-7 191,-1-4 0,-1-3-5,-2-2 0,0 1 178,3-1 0,0 0 175,-1 0 0,0 5 267,-2 3 0,2 1-114,-2 7 0,-1 1 1433,-2 6-759,-1 1 1467,-1 2-1067,0 2 1,0 4-119,0 1 1,0 6-32,0 5-523,0 2 0,0 3-89,0 3 0,3 0 0,0 1 272,1 2-324,-2-6 1,4 7 20,-3-4 0,2-2 1,-2 1-8,1-1 1,-1-1-188,2-3 1,-1 0-312,1-2 0,2-2-366,-2-4 0,2-2 396,1-3 1,1-3-1532,1-4 1,-2-3 839,3-8 0,1-6 994,0-4 0,0-6 0,-1-3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2:44.480"/>
    </inkml:context>
    <inkml:brush xml:id="br0">
      <inkml:brushProperty name="width" value="0.04289" units="cm"/>
      <inkml:brushProperty name="height" value="0.04289" units="cm"/>
    </inkml:brush>
  </inkml:definitions>
  <inkml:trace contextRef="#ctx0" brushRef="#br0">124 100 7674,'-3'-8'-361,"2"4"1,-3-3 1626,1 2 1,1-1 200,-3 1-757,3-2 1,-2 4-266,2-2 1,0 0 397,-3 3 1,2 1-342,-2-2 1,2 3-1,-2 0 0,3 0-168,-3 3 0,0 6-364,-3 6 0,0 5 53,0 5 1,-1 3 81,1 6 1,-1-2-168,4 4 1,1-1 0,2 1 97,1-2-482,1-6 310,3-2 1,4-3-121,3-3 85,4-1 74,-5-4-1,6-3 69,0-1-12,1-3 27,3-4 1,-4 0-21,0-4 46,4 0 26,-2-7 1,4-2 45,-3-6-88,3-7 1,-2 0 168,2-6 1,1 0-92,-2-3 1,-2 0 122,-2 1 0,-2 2-80,-3 3 0,-2-5 10,-4 2 1,-2-3 67,-3 6 0,0 0 149,0 4 1,-3 3 319,-2 2 0,-5 2-220,-3 1 0,-2 4 266,0 4 1,-4 3-266,-1 0 0,-3 1-384,0 1 1,3 3 48,-1-1 0,-2 7-85,-3-2 1,3 2-225,3-4 0,3 2-357,-1-2 0,2 1-992,4-1 1,0 1 701,5-3 1,2 0-1533,3 0 0,2-2 2378,2 5 0,6-1 0,4 2 0</inkml:trace>
  <inkml:trace contextRef="#ctx0" brushRef="#br0" timeOffset="258">169 275 8004,'-4'0'3023,"1"0"-2280,3 0 1,0 1 533,0 2 0,0-2 55,3 4 0,2 1-659,5 1 1,0-2-7,3 1 0,3 1-259,4 3 0,0 2 177,1-2 0,-1-2-137,3 3 1,-3-2-409,-2 1 0,-3 0-135,-2 3 1,0-1-122,-5 0 0,0 2 35,-5-4 1,-1 3 166,-2-3 1,0 1-1148,0-4 0,-1 1-210,-1 0-533,-2-4 0,-4-1 234,0-3 1670,4-6 0,-3-6 0,3-8 0</inkml:trace>
  <inkml:trace contextRef="#ctx0" brushRef="#br0" timeOffset="528">485 83 7991,'-10'-3'591,"4"1"0,5 0 0,4 1 0,4 1 0,3-1 0,2-1 0,1 0 0,0-1 0,1 1 0,0-1 0,2 1 0,1 1 0,1-1 0,-1 0-591,-4 0 0,2 1 0,-3 1 0</inkml:trace>
  <inkml:trace contextRef="#ctx0" brushRef="#br0" timeOffset="746">609 220 8013,'-12'4'0,"1"0"0,4 4 4099,2-1-2719,2 1 1,3-2-205,0 2 0,0-2 32,3 4 0,0-1-452,2 2 1,2 0-291,-2 2 0,2 1-249,1-1 0,-1 2 11,-2 0 0,1 0-426,-3 1 0,2 1 198,-3-2 1,2 1-1182,-2-5 1,-1 0-201,2-1 1,-3-4-2409,0 2-104,0-2 3893,4-2 0,-3-1 0,2-3 0</inkml:trace>
  <inkml:trace contextRef="#ctx0" brushRef="#br0" timeOffset="1105">793 190 7920,'-9'-3'4226,"-1"2"-2035,9-2-1104,-2 3-495,3 0 0,0 0-166,3 0 1,1 0 359,4 0 0,1 1-270,1 1 0,1 0 147,2 3 1,4 0-279,-2 3 0,2 2-137,-1 0 1,-1 3-67,1-3 0,-4 4 36,1-1 1,-1 2-326,1 0 1,-2 0 135,-3 1 0,-4-1-573,-1 1 0,-2 1 253,-1 1 0,0 0-803,0-6 0,0 3-28,0-2 1,-4-2-350,-1-1 1,1-4 361,-1-1 1,2-3 189,-2 1 919,3-3 0,-5-6 0,3-3 0</inkml:trace>
  <inkml:trace contextRef="#ctx0" brushRef="#br0" timeOffset="1321">1001 130 7920,'0'-8'0,"0"1"3405,0 2-2246,0-2 1,-4 7 19,-1-3 1131,-2 6-1493,-1 1 1,-2 10 489,0 1-891,-4 5 0,2 1 158,-3 5 0,-1 1-169,1 4 0,0 0-343,-1-1 0,3-1 46,1-1 1,2-3-810,0 4 1,2-7 532,3 1 1,-1-5-1747,4 0 0,-1-4 460,3-2 1,3-3 141,3-1 0,4-4 1312,3-4 0,1-3 0,2-2 0</inkml:trace>
  <inkml:trace contextRef="#ctx0" brushRef="#br0" timeOffset="1733">1139 153 7995,'-11'0'3078,"6"0"-2003,-5 0 0,6 3 958,-1 3-1455,-2 0 1,5 3 236,-3 1 0,4 3-130,-2 5 0,2 2 22,1 3 0,4 2-264,1 1 0,-1 3-178,1-1 1,1-1-47,4-1 1,-1-3-184,1-3 0,-1 1-211,-2-6 0,1 0-255,0-5 1,0-5 83,3 0 1,-3-3-382,3-2 0,-2-8 268,1-5 0,-1-8 102,1-7 1,1-6-170,-1-5 1,1 0 144,-4-5 1,1 5 276,0 0 1,-1 8 142,-2 5 0,1 5 397,-4 3 0,1 6 432,-3 1 987,3 6-906,-2 2 0,3 5-387,-4 3 1,0 2-87,0 6 1,0 4-194,0-1 0,0 4 280,3 1-367,1 1 1,1 2 140,0 2-259,1-2 17,1 2 1,-2-5-476,1-1 217,-1-3 135,-1 2-2321,3-4 1569,-6 1 0,6-4-86,-2-2 1,1-5-431,2-2 1,2-2 439,1-1 856,-1-7 0,1-5 0,1-8 0</inkml:trace>
  <inkml:trace contextRef="#ctx0" brushRef="#br0" timeOffset="2220">1646 206 7865,'-4'-8'0,"1"0"0,2 1 2703,1-1-1766,0-3 1,3 2-356,0-1 1,-1-1-222,-2 1 0,0-3-239,0 3 0,0-3-141,0 3 1,-1 0 181,-1 5 1,-3-1 155,-2 4-389,-1-1 135,-3 6 1,1 2-137,-2 6 0,-1 3-280,-3 4 277,4 4 0,-1-2-71,3 6 0,-2-1 208,2 3 1,4-1 305,-2 1 0,3 2 8,0-5 0,2 1-164,3-3 1,0-1 239,0-1 0,3-3-70,2-6 1,2-1-294,1-6 0,3-2 90,2-3 1,-1-1-104,1-5 0,-1-3 34,4-9 1,-3-2-80,-1-3 1,-2 0-126,0 0 1,-1-3 42,-2-3 1,1 3-198,0 0 0,-3 3 108,0 3 1,-2 2 66,2 5 0,-4 2 57,2 3 1,-2 3 399,-1 0-278,3 3 177,-2-1 1,3 7 416,-4 4 0,-3 3-272,0 4 1,1 1-117,2 2 1,0 1-6,0 2 1,0 0-12,0-3 0,2 3-71,1-4 1,3 1-989,-1-2 0,5-1 89,0 1 0,0-4-277,-2-2 0,-1-4-159,1-1 0,0-3-706,0 0 1,-1-3 1814,1-4 0,0-3 0,-1-8 0</inkml:trace>
  <inkml:trace contextRef="#ctx0" brushRef="#br0" timeOffset="2653">1840 145 8629,'-5'0'5473,"2"0"-4716,3 0 1,0 1 248,0 2 1,1 4-168,1 6 0,-1 3-364,2 2 0,0-1-264,0 3 0,2 1-1,-3 2 1,1-3-190,-3 1 1,0-1 151,0 0 1,0 1-518,0-3 1,0-3 68,0-5 0,0-1-656,0-2 381,0-2 226,0-2 1,0-10-244,0-3 1,0-2 195,0-3 1,3-2-37,2-6 1,2-1 121,1 1 1,0 0-50,-1 0 1,4 1 271,-1 1 1,3 0 159,-3 3 1,0 1 790,-2 4 1,0-1-526,-1 4 1,0 2 949,-2 3-893,2 4 0,-3-3 553,4 4 1,-3 7-418,0 3 0,0 5 250,0 3 0,2 1-316,-2 5 0,1 0 83,-1 1 0,1-1-321,-4 2 0,4-2-43,0-1 1,-2-3-182,1 1 1,-1-4 56,1 1 1,1-3-1420,-3-2 777,3-2-1333,-2-6 0,0-3 103,-1-4 1,0-10-2006,0-6 3791,0-3 0,-3-9 0,0-1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3:15.046"/>
    </inkml:context>
    <inkml:brush xml:id="br0">
      <inkml:brushProperty name="width" value="0.04289" units="cm"/>
      <inkml:brushProperty name="height" value="0.04289" units="cm"/>
    </inkml:brush>
  </inkml:definitions>
  <inkml:trace contextRef="#ctx0" brushRef="#br0">8 70 7840,'-4'-4'4966,"0"1"-3625,4 3 1,1 0-106,2 0 1,2 3-653,5 2 1,2 2 845,3 1 0,4 2-676,2 0 1,0 0 28,0-2 1,1 0-323,-2 0 0,2-1-379,-2 1 1,2-1 77,-4-2 0,0 2-138,-3-2 0,-2 2-244,0 0 1,-6-1 241,0-1 0,-4 0-239,-1 3 1,-2 3 56,-6 1 1,-2 6-247,-8 3 1,-5 2 153,-2 3 0,-2-2-220,2 1 0,-2 1 149,2-3 1,-2 2 110,5-5 1,-2 1 237,2-3 1,4-1-95,3-7 0,3 0 476,0-2 1,5-3-77,2 0-209,3-3-76,0 2 1,4-4 168,4 0 0,3 0 118,4 0 1,1 0 100,2 0 1,-1 0-248,4 0 1,-1 0-54,0 0 1,2 0-416,-5 0 1,4 0 192,-3 0 0,3 0-1329,-4 0 0,1 0 712,-2 0 1,-1-1-470,1-2 1,-4 0 19,-2-2 1,-2-2-1886,-3 2 1326,-2-2 1,-4-1 1713,-1 0 0,-6-3 0,-4-1 0</inkml:trace>
  <inkml:trace contextRef="#ctx0" brushRef="#br0" timeOffset="192">61 332 9672,'-4'-4'3262,"0"0"-2146,4 4 0,4 1-186,4 2 0,3-2 165,5 1 1,-1 2-583,0-2 0,3 2-246,0-2 1,3-1-419,-3 2 0,3-3 205,0-3 0,-2 0-1643,2-3 0,-3-3 924,2 1 0,-3-1-3497,1 1 4162,-1-3 0,-2 3 0,0-4 0</inkml:trace>
  <inkml:trace contextRef="#ctx0" brushRef="#br0" timeOffset="653">469 0 7740,'-9'0'4229,"2"0"1,7 6-2931,0 2 1,0 5-735,0-1 0,0 6-89,0 3 0,3 1-11,-1 1 1,1 4-134,-3 1 0,0-1 109,0 1-255,0 1 1,-1 1-1,-1-1-34,-3-1 1,0-3 48,0 0 0,3-1-142,-4-1 1,5-3 102,-2-2 0,0-5 239,0-3-2297,1-5 1424,2-1 1,2-5-164,1-2 1,3-4 250,-1-6 1,2-4-135,0-1 1,4-6 152,-1 1 0,3-2 57,-3 2 1,1 6 368,-1 1 1,-1 3-106,1 1 1,-4 0 581,-1 5 0,-2 3-57,2 1 455,-3 2 1,2 2-409,-1 2 0,-3 4 1072,3 6-1171,-2 2 0,-1 0 0,1 1 118,1 2 1,-1-2-466,2 2 0,-2-1 14,-1-2 0,0 0-1138,3 1 846,-2-4 1,2 1-1,-2-2-1917,2-2 1,-2 0 943,4-2 1,-2-2-288,2-3 1,0-1-2709,3-1 4164,0-3 0,-1-5 0,1-4 0</inkml:trace>
  <inkml:trace contextRef="#ctx0" brushRef="#br0" timeOffset="965">737 285 7740,'-7'1'2094,"2"1"0,-2 3-1019,2 6 0,1 0 361,-1 2 0,3 2-735,0 0 1,1 2-170,1 3 0,0-3-141,0 1 1,1-2-94,1 0 0,2-2-127,4-1 0,0 0-85,-1-5 1,1 1-87,0-4 1,0-1 92,-1-2 1,-2-1-151,1-1 0,-1-4 10,2-4 1,1-3-16,0-4 1,-3-1 51,0 1 0,-1-4-112,1-2 0,-1 2 45,-4-2 0,0 2-71,0-2 1,0 0 24,0 3 0,-3 1 96,1 4 1,-4 3 166,1 4 0,-3 3-109,-2 3 0,-2 1 75,0 1 0,-3 4-58,2 4 0,1-1-761,-1 4 1,4-1-1383,-1 1 1,5 1 1079,2-1 1,3-2 1014,3 0 0,1 1 0,4 0 0</inkml:trace>
  <inkml:trace contextRef="#ctx0" brushRef="#br0" timeOffset="1409">946 239 7725,'0'-5'5250,"0"2"-2646,0 3-776,0 0 0,0 3-920,0 2 1,0 7-519,0 3 1,0 4-297,0 4 1,1 1 81,1 1 0,-1 0 23,2 4 0,0-5 0,0 2 0,-1-2 96,-2-1 0,3-4-157,-1-4 1,4 0-103,-4-5 8,4 0 0,-2-5-135,4-3 1,1-5-613,1-5 0,-1-4 406,1-6 0,1-2-599,-1-6 0,0 1 363,-2-3 1,-1-3-206,-2-2 0,2 2 298,-2 3 1,2 4 441,1 1 1,-3 4 220,0 6 0,-3 2-225,0 3 1645,-1 4-905,2 1 444,-2 3 1,3 1-452,-4 4 0,0 2-108,0 9 0,0-1-237,0 8 1,0-2-133,0 5 0,0 1-37,0 2 1,0-2-19,0 1 0,0-4 93,0-1 1,0 0-38,0-5 0,3-1-281,2-5 74,-1 0 0,3-5 0,-2 0-125,1-2 1,2-2-589,0-6 0,0-2-855,-1-5 0,1-3-1409,0-5 1,-1-2 2928,1-3 0,-4-3 0,0-2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3:11.201"/>
    </inkml:context>
    <inkml:brush xml:id="br0">
      <inkml:brushProperty name="width" value="0.04289" units="cm"/>
      <inkml:brushProperty name="height" value="0.04289" units="cm"/>
    </inkml:brush>
  </inkml:definitions>
  <inkml:trace contextRef="#ctx0" brushRef="#br0">93 9 7792,'-8'-5'3650,"4"2"-2343,-3 3 0,3 0 25,-4 0-917,4 3 1,-3 2-28,2 2 1,-1 4 67,1 2-229,-2 5 1,4 2 152,-3 3 1,0 3-126,4 3 1,-2 1-123,2 4 0,1 1 98,-2 3 1,3 2-207,0 1 1,0-1 120,0 4 0,6-9-104,1-1 1,4-6-24,2-5 0,3-4 55,8-4 0,-1-4 175,0-5-122,0-3-56,3-3 1,-1-5 105,3-5 0,1-6-35,1-7 1,-2-2-34,-3-3 1,-1 0-9,-1-5 1,-3 1 12,-2 1 0,-5 0-391,-3 1 1,-2-1 154,-3 0 0,-2 0-388,-3 0 385,0 1 0,-3 0 1,-3 2-21,-3 5 0,-1 4 48,-3 3 1,1 1 295,-4-1 1,-2 5-38,0 4 1,-2 0-7,2 4 0,-4 1-339,2 2 1,-2 6 123,-2 1 0,4 6-763,-1 0 0,3 0 397,-2 2 0,4-1-1845,0 4 1660,1-5 0,7 1 0,0-1 610,2 1 0,4 2 0,-1-1 0</inkml:trace>
  <inkml:trace contextRef="#ctx0" brushRef="#br0" timeOffset="237">248 329 7807,'-12'5'5987,"2"0"-2414,5-3-1783,1 1-999,4 1 1,4-3-324,4 4 0,3-2 414,5 2 0,2-1-385,3 2 1,1 0-251,1-4 0,2 4-448,-2-1 1,1 1 217,-6-1 0,0 2-1178,-3-2 661,-3 2 396,3-3 1,-7 3-675,3-2 1,-6 0 252,-3 0 0,0-3-1237,1 0 0,-2 0-2820,1 0 4582,-4-1 0,-6 6 0,-4-3 0</inkml:trace>
  <inkml:trace contextRef="#ctx0" brushRef="#br0" timeOffset="662">516 100 7767,'-12'-3'2982,"2"1"-422,5-1-977,1 3 0,5 0 0,3 0 1039,3 0-2202,1 4 563,7 0 1,-1 1-34,4 0-675,4 0 0,-3 0 284,4 1-305,0-5-244,-3 3 0,1-2-276,-3 1 327,0-1-1593,-2-2 1126,-4 4 1,1-2-1813,-6 3 1,2-3 972,-7 3 1,4 0-2527,-4 3 3771,1 0 0,-10 3 0,-2 1 0</inkml:trace>
  <inkml:trace contextRef="#ctx0" brushRef="#br0" timeOffset="1253">687 270 17948,'0'5'190,"3"1"0,-1-5 6,3 2 0,-3-2 265,0 2-370,-1-2 839,-1 6-380,3-6 132,-2 5-42,3-1-322,-4 2 0,0 4 97,0-1 1,2 4-207,1-2 0,-1 3 89,-2 0 1,0 1-64,0-1 1,3-2-349,0 0 1,-1-3 141,-2 3 1,0-4-1459,0 2 492,0-3 1,3 0-655,-1 0 0,2-4 202,-2-2 0,0 2 735,3-2 0,-2 1-1224,2-3 1,0-3 1877,3-3 0,-1-4 0,1-2 0</inkml:trace>
  <inkml:trace contextRef="#ctx0" brushRef="#br0" timeOffset="1536">864 162 9331,'-8'0'4164,"4"0"-876,0 0-2063,11 0 0,-2 1-62,5 2-755,2-2 1,0 5 391,4-4-312,-4 4 1,2 1 85,-1 3-391,2 4 1,0-2-139,0 3 1,-2 3 30,0 0 1,-3 3-228,0-3 101,-5 3 202,2-5 0,-4 4 63,2-2 0,-1-2-65,-4-1 1,0-1-155,0-3 1,0-1-424,0-2 23,0-1 1,-1-2-91,-2-3 494,2-4 0,-5-9 0,1-6 0</inkml:trace>
  <inkml:trace contextRef="#ctx0" brushRef="#br0" timeOffset="1734">1048 101 7759,'0'-4'2026,"0"-3"1087,0 6-1022,0-2-1179,0 3 0,-3 6 95,-2 1 0,-2 9-191,-1-1 0,-2 6 341,0 2 1,-3 1-65,3 5-736,-4-5 1,5 6-911,-4-5 0,3 1 399,0-3 1,2-1-440,0-1 1,1-3 443,2-2 1,1-2-2121,4-1 0,0-2 927,0-3 1,4-4-511,1-1 0,2-2 1852,1-1 0,3-4 0,1 0 0</inkml:trace>
  <inkml:trace contextRef="#ctx0" brushRef="#br0" timeOffset="2121">1163 186 7759,'4'-8'-555,"0"0"2679,-4 0-620,0 4-669,0-3 1841,0 7-827,0-4-1102,0 4 1,0 4 11,0 4 0,0 4-277,0 6 1,0 2-23,0 3 1,0 0-228,0 0 0,0 0-130,3 0 1,-2 2-121,1-2 220,-1 2 50,-1-12-405,0 5 1,0-7 91,0 2-176,4-6-568,-4 0 561,7-6 11,-2 2 1,1-9-298,1-5 0,-1-6 125,5-3 0,-3-3-57,0-3-78,-1-5 0,1-1-79,0-4 388,0 7 1,-1-1-21,1 7 47,0 3 391,-4 1 142,3 7 1,-6 4 190,1 2 1,-1 6 922,-1 0 0,0 3-501,0 5 0,0 3-213,0 2-6,0 1 1,0 4 88,0 0-684,3 3 1,1-3-235,1 2 0,2-3-356,-2 1 1,2-2-615,1 0 1,-1-1 369,1 1 1,0-4-719,-1-2 1,1-2 258,0 0 1164,-1 0 0,5-1 0,0 1 0</inkml:trace>
  <inkml:trace contextRef="#ctx0" brushRef="#br0" timeOffset="2525">1525 215 7759,'4'-7'2112,"-1"-1"-1351,-3 0 0,0-2 193,0 0 1,-1-1 374,-1 4 1,0 0-736,-3 2 1,2-1-90,-2 3 0,3-2-8,-3 3-331,-1-1 1,-1 3-53,-1 0-548,0 3 386,-3 5 1,2 4-273,-4 3 0,1 4 306,-1 2 0,0 1 263,2 1 0,-2 0-207,3 0 1,3 3 183,1 0 1,5-3 5,-2-3 1,3 0 62,3 0 0,1-2-336,4-5 0,-1-2 112,1-3 0,2-4-295,1-1 1,1-2 144,-1-1 0,1-7-291,-1-3 0,2-5 177,0-3 1,-2 1-86,0-3 0,0-1-8,-1-2 1,-1-2 47,-3 2 1,0-1 141,0 6 1,-2 1 128,1 4 0,-3 2 184,0 3 1,0 4 1038,0 2-425,-1 1 0,3 2-368,-4 1 0,-3 5 663,1 3 1,-2 4-495,2-1 0,1 1-217,-2 2 1,2-4-516,1 1 0,0-3-497,0 0 1,1 0-1511,2-2 1,-2 1 1112,5-4 1,-4-1-2619,3-2 3612,0 3 0,3-8 0,0 2 0</inkml:trace>
  <inkml:trace contextRef="#ctx0" brushRef="#br0" timeOffset="2937">1717 186 9253,'-4'0'5902,"0"0"-4191,4 3 1,0 2-808,0 5 1,0 3-448,0 5 1,0 2 5,0 3 1,0-1-110,0-1 0,0 1-316,0-2 1,1-1-10,2-1 0,-2-2-98,1-4 0,-1 0 5,-1-5 0,1 0 221,1-2-815,-1-1 0,5-5 269,-3-2 1,2-5-501,-2-8 1,3-1 335,-1-6 0,-1 0-224,1-8 0,0 3 323,3-3 0,2 1 295,0 5 1,2 0 325,-2 4 1,-2 2-204,3 4 1,-3 4 964,0 3 1,0 1-523,-1 5 0,-2-1 785,1 3 1,-2 1-418,1 2 1,2 4 45,-2 3 1,1 4-355,-1-2 0,2 5-103,-2 1 1,-1 1-86,1-1 1,0-1-78,0 4 1,2-4-347,-2 1 0,-1-2 161,1 0 0,-3-2-799,0-1 0,2 1 444,-2-4 0,2-2-3233,-2-3 2241,-1-4 1,4 3 149,-3-4 0,-1-1-2604,2-2 3784,-3-1 0,4-4 0,0 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3:28.422"/>
    </inkml:context>
    <inkml:brush xml:id="br0">
      <inkml:brushProperty name="width" value="0.04289" units="cm"/>
      <inkml:brushProperty name="height" value="0.04289" units="cm"/>
    </inkml:brush>
  </inkml:definitions>
  <inkml:trace contextRef="#ctx0" brushRef="#br0">162 170 15632,'0'16'2026,"0"2"0,0 2 0,0 4-1058,0 1-215,0 3 0,0 3-256,0-1 1,0 1-140,0 0 1,0-3-117,0 0 1,0-3-497,0 1 1,0-5 234,0 0 0,0-4-131,0 1 0,1-3-302,2-2 0,-3-2-1928,3-3-1987,-2-4 2271,-1 3-1362,0-6 3458,0-1 0,3-8 0,2-4 0</inkml:trace>
  <inkml:trace contextRef="#ctx0" brushRef="#br0" timeOffset="443">39 24 8326,'-12'-7'0,"3"1"2508,3 1-1058,-1 3 836,6-1-501,-2 3-1275,3 0 1,1 0 234,4 0 1,1 0 1040,7 0-1208,0 0 251,2 3-308,4-2-145,1 6 0,1-6 398,2 5-501,-1-5 0,8 3-321,-2-4 0,2 0 45,1 0 0,-3 0 1,-1 0-400,0 0 437,-2-4-95,-1 3 1,-5-2 0,-1 3-90,-2 0 0,-4 1-36,-1 1 56,-3-1 0,0 10 0,-1-2 462,-2 2 0,-2 7 146,-3 0 1,0 2 255,0 3 1,0 2-53,0 5 0,-3 4-227,-2-1 0,0 1-375,0 0 1,1 0-82,-1 2 0,-1 1 0,3-1 0,-3-2 0,6 4-270,-3-2 0,2-3 0,1-2-1142,0-1 1,0-2 726,0-5 0,1-2-1156,2-1 1,-2-5 900,4 0 1,-3-4-1128,1-1 1410,1-5 1,-2 1 656,3-3 0,-4-4 0,3-4 0</inkml:trace>
  <inkml:trace contextRef="#ctx0" brushRef="#br0" timeOffset="921">740 263 9013,'-12'0'1140,"-1"0"1,3 0 2077,0 0-2384,5 4 1,2 0 246,3 4 0,0-3-228,0 0 1,4 0 66,4 3 0,3-1 195,4-2-534,4-2-212,1-3 0,3 0-1278,0 0 715,0-3 1,0-2-65,0-2 1,-1-1-136,-1 0 0,0 1 1,-4-1-2462,-2 0 0,-3 3 2854,-5 0 0,-2 3 0,-2-1 0</inkml:trace>
  <inkml:trace contextRef="#ctx0" brushRef="#br0" timeOffset="1201">855 147 7879,'-8'0'6357,"4"0"-5292,1 0 490,3 0 0,0 3-764,0 2 1,0 6 179,0 1 1,0 7-381,3 4 0,-2 4-103,1 4 1,-1 2-481,-1 0 1,-1 1 33,-1-3 0,0-1 3,-3 1 0,3-4 139,0-1 1,1-5-246,1-3 1,1-5 29,1 0 0,0-4-1025,3-2 392,0 1 1,3-7-340,0 2 1,-3-3-38,0 0 1,0-4 501,3-4 0,-1 0-883,1-5 1,0-2 672,0-3 0,-1-7-1884,1-1 2632,0-3 0,3-5 0,1-1 0</inkml:trace>
  <inkml:trace contextRef="#ctx0" brushRef="#br0" timeOffset="1605">1048 39 7879,'0'-8'995,"0"3"-498,0 0 2531,0 3-848,0-1-1156,0 3 1,0 1-277,0 1 1,0 6-318,0 5 0,1 5 327,2 2 1,-2 4-287,1 5 0,-1-4-93,-1 6 1,0 1-114,0 1 1,-3 3-223,1-3 0,-3 2 4,2-4 0,-2 1 11,3-7 1,-2 1-114,2-3 0,1-3 72,-2-2 0,2-5-1020,1-3 740,0-2 0,1-3-1019,2-3 873,-2-1 1,5-5 71,0-4 1,0-4 90,2-6 1,0-1-15,-1-4 1,1-1 292,0 1 1,0 3-92,-1-1 0,1 7 363,0-2 1,-2 9-2,0-1 610,0 2-645,-1 2 1,2 4 98,-2 5 1,2 4 42,-2 1 1,-1 4 160,1-1 1,0 2 40,3 0 0,0-1-218,-1-1 0,0 1-184,-2-4 1,2 3 1,-2-3 1,2 1-933,1-4 1,-3-2-441,0 1 275,0-5 1,3 3-430,0-4 0,-2-7 1312,0-3 0,0-4 0,-1-1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3:38.233"/>
    </inkml:context>
    <inkml:brush xml:id="br0">
      <inkml:brushProperty name="width" value="0.04289" units="cm"/>
      <inkml:brushProperty name="height" value="0.04289" units="cm"/>
    </inkml:brush>
  </inkml:definitions>
  <inkml:trace contextRef="#ctx0" brushRef="#br0">58 8 7835,'-8'-4'3587,"3"0"-1679,0 4 348,4 0-1656,-3 0 0,5 4 783,2 4 0,4 3-670,6 5 0,2-1 559,0 0 0,4 1-389,1-1 0,3 1-82,0-1 0,0 0-568,0-3 1,-3 0-11,1-1 0,-7-3-194,2 2 0,-7 2 133,-1-2 1,-4 4-338,-4 2 1,-4 0 185,-4 5 1,-6 2-628,-7 2 1,-4 4 185,0 0 1,-4-3 46,0 0 1,0-3 198,1-3 0,5 2 5,5-4 0,2-4 535,0-4 1,7-1-106,1-1 0,5-4 565,-2-1-602,3-3 0,3 0-354,7 0 0,3-3 123,4-2 0,4-3 93,1-2 0,4 1-28,1-4 0,2 3 1,2-1 66,-1 0-319,0 2 210,0-2 1,-2 5-843,-3 0 562,0 0 1,-2 2-1187,-1-1 0,-3-2 691,1 2 0,1-2-379,-1-1 1,-2 2 543,-4-1 0,-2 3-809,0-3 1,-1-2 638,-2-1 1,0-1 288,-2 0 0,1 3 452,-3-2 0,-1 1 404,-2 1 1,0 1 417,0-1 0,0 3 538,0 0 485,0 3-623,0-5 1054,0 6-1521,0-2 1,3 6-119,0 2 0,0 2-186,0 1 0,0 3-56,2 2 0,2 2 67,-2 3 0,2-1-70,1 1 0,-3-2 222,0-1 0,0-3-199,3-2 1,-1-1-298,1-1 0,1-4-85,1-1 0,-1-3 0,4-3 0,-3-2 0,0-5 0,1-2 0,-1-4 0,0-3 0,-2-1 0,0-2 0,0-1 0,-4 1 0,-2-1 0,-1 2 0,-1-5 0,-1 5 0,-1 4 0,-2 1 0,-4 3 0,-2 3 0,-1 5 0,-2-1 0,3 3 0,-3 1-252,0 2 1,1 3-93,-1 2 0,3 0-1684,0 0 1,3-3-4323,1 3 3954,0-3 2396,5 2 0,-3-1 0,4 1 0</inkml:trace>
  <inkml:trace contextRef="#ctx0" brushRef="#br0" timeOffset="977">982 155 7778,'-7'-5'3279,"2"0"-368,1 0-1427,4 0-121,0 2-976,4 3 1,1 1-1,5 2 1367,3 5 0,2 1-915,0 3 0,0 2 179,1 4 1,2-1-904,0 4 1,-1-4-40,-4 1 0,-1-2-213,-4-1 1,1 3 163,-7 0 1,-1 1-628,-6-1 1,-4-2 178,-6 2 0,-4-2-279,-1 0 0,-2-2 1004,2-1 0,-2-2-239,4-3 0,1-3 1147,5 0 0,0-3 22,5 1 502,-1 1-1429,4-3 1,1 2-308,6-3 0,2 0 0,5 0 0,2 0 0,4 0 0,0 0 0,2 0 0,-2 0 0,2 0 0,2-2-178,0-1 1,0-2-78,0 2 0,0-3-1044,1 1 0,0-2 542,-3 0 1,-1-1-1016,-4 0 0,0 1 913,-2-1 1,-2 3-3212,-4 0 1577,2-1 0,-6 1 2493,2 0 0,-3 0 0,0-3 0</inkml:trace>
  <inkml:trace contextRef="#ctx0" brushRef="#br0" timeOffset="1220">1414 33 7767,'-3'-8'8321,"1"1"-4697,-1 2-975,3 2-2057,0 3 1,0 5 0,0 6 1673,0 9 0,3 9-2266,-1 7 0,3 7 0,-2 4 0,2 3 0,-2-1 0,0-1 0,0-5 0,-2 2 0,1-4 0,-1-1 0,-1-4 0,0-2 0,0-7-491,0 0 1,0-8-1010,0-4 0,0-3-4275,0-4 5775,0-4 0,0-11 0,0-6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3:30.954"/>
    </inkml:context>
    <inkml:brush xml:id="br0">
      <inkml:brushProperty name="width" value="0.04289" units="cm"/>
      <inkml:brushProperty name="height" value="0.04289" units="cm"/>
    </inkml:brush>
  </inkml:definitions>
  <inkml:trace contextRef="#ctx0" brushRef="#br0">262 102 7888,'4'0'770,"2"-4"191,-3-1 0,-1 1 520,-2-1 0,0 0-707,0-3 1,0 0 264,0 0 1,0 1-481,0-1 1,-4 0 50,-4 1 0,1 2-197,-4-1 0,-1 5-60,-1-2 0,1 2-95,0 1 0,-1 1-202,-3 2 0,2 4-56,1 3 1,-1 4-146,1-2 1,-1 3-6,1 0 1,1 1 84,2-1 0,4 0 94,-2 1 0,3-1-75,0 1 1,2 0 426,3 2 0,4-2-43,4 2 1,3 1 67,4-1 1,3 0-121,0-3 0,3-2-43,0 0 1,4-4-160,0 2 0,1-3 92,-3 0 0,-3-1-150,-2 1 0,-3 0-36,-2 0 0,-2-1-119,-3 1 1,-1 2 255,-2 0 1,-3 4-73,-4-1 0,-6 2 281,-5 0 1,-4 0-81,-1 1 1,-4-1 70,-1 0 0,0 0 21,-3-2 0,2 1-72,1-4 1,0-3-230,0-1 0,3-5-228,2 2 1,2-2-1070,1-1 1,3-1 666,1-2 1,4-1-2076,2-4 1,1-3 1348,4-2 1,4-1-1287,4-2 2595,7 1 0,4-4 0,4 0 0</inkml:trace>
  <inkml:trace contextRef="#ctx0" brushRef="#br0" timeOffset="415">447 409 7776,'-3'5'0,"0"0"2715,2 1-813,0-3-943,4 4 1220,2-6-1409,6 2 1,-2-3-69,4 0 1,-3 0 85,3 0 1,-1-6-107,1-1-435,1-6 0,-3 3-165,2-2 1,-2 1 72,-3-2 0,-4 2-220,-1-2 0,-2 1 133,-1 1 0,0 3-291,0-2 0,-6 1-127,-2 1 0,-4 4-243,2 2 0,-4 1 160,1 1 0,-2 1 135,-3 5 0,2 2-103,-2 7 1,4 2 109,1 1 1,4 1 659,-1 4 0,1-2-294,1 0 1,4-4 744,1 4 0,3-4-424,3 1 1,2-1 204,5 1 0,0-4 157,3 1 1,-3-5-311,3 1 0,0-5-424,5-1 1,-1-3 27,1 0 0,0-2-1302,0-2 1,3-3 691,-3-2 0,3-5-838,0-4 1,-2 0-152,2-5 1,-4 4-308,1-1 0,-3-1 1854,-2-2 0,2-1 0,-3-1 0</inkml:trace>
  <inkml:trace contextRef="#ctx0" brushRef="#br0" timeOffset="667">776 303 7776,'0'-8'0,"0"4"2635,-3-3-1722,2 6 0,-3-2 1136,1 3-1151,3 0-347,-4 0 1571,4 0-1370,0 3 1,0 1 83,0 4 1378,0 0-1433,0-1 0,0 5 28,0 0 714,0 6-932,4 2 0,-4 3-136,3 0 0,-2 4-319,-1 1 1,0 3-137,0 2 0,0 3 0,0 5 0,0 2-346,0 6 346,-4-2 0,4 3 0,-3-4 0,2 2 0,1-2 0,-2 1-297,-1-6 1,0-3 1,3-5 1,0-4-87,0-4 1,0-5-222,0-5 0,0-3-935,0-4-621,0-4 1,0-5 1097,0-10 1,1-4-1427,2-8 0,-2-8 2486,1-5 0,3-8 0,-1-7 0</inkml:trace>
  <inkml:trace contextRef="#ctx0" brushRef="#br0" timeOffset="948">815 301 7732,'-8'-4'3169,"1"1"-1501,2 2 1188,-2 1-2111,7 0 1,-3 0-253,6 0 0,1 0-152,4 0 0,-1 3 307,1-1 1,3 4-237,2-1 0,1 2 124,-2 1 0,2 0-367,-4-1 0,1 1-7,-4 0 0,0 2 126,-2 0 0,-1 4-63,-4-1 0,-1 0-31,-2 0 0,-2 3 5,-5-1 1,-2 0-380,-3 3 1,2-1-361,0-2 1,0 0-597,-2-3 0,3-1 64,1-3 1,3-1-2568,0-2 2181,4-1 1,0-5 1457,4-2 0,4-8 0,0-5 0</inkml:trace>
  <inkml:trace contextRef="#ctx0" brushRef="#br0" timeOffset="3584">1062 332 7816,'-9'0'3638,"2"0"251,3 3-2473,1-2-931,3 2 1015,4-3-914,0 4 0,4-3 50,3 1-153,1-1-211,6-1 1,1 0-449,2 0 92,1-3-391,-2 2 1,3-6-561,0 2 1,-3-2 814,-2-1-3288,-2 4 1523,-4-3 1255,2 6 1,-8-2 729,2 3 0,-5-4 0,0 0 0</inkml:trace>
  <inkml:trace contextRef="#ctx0" brushRef="#br0" timeOffset="4726">1201 231 7816,'-3'-8'477,"1"0"1,-2 3-1,2 0 2603,1 3-470,-6-5-1195,6 6 1,-2-1-513,3 4 1,0 6-390,0 5 1,0 6 40,0 4 0,0 1-173,0 4 1,0-2 494,0 2-596,0 0 1,0 0-1,0 0 145,0-2 0,2 0-262,1-3 1,-1-3-234,-2-2 1,3-2-828,0-1 0,2-3 314,-3-1-360,4-3 1,-1-1 373,2-2 0,1-2-1289,0-3 0,0-1 954,2-4 0,0-2-635,3-9 0,-3 0 463,3-4 0,-4-3 62,1-1 0,-1 2 578,-1-1 0,-1 3 435,1 5 0,-1 0-200,-2 3 14,2 1 1999,-6 3-1570,2 4 0,-3 1 2693,0 6-1865,0 1 1,0 4-1,1 2 525,2 0 1,0 0-870,2-2 1,2-1-312,-2-2 0,5 1 84,0-3 1,3-1-128,-3-2 0,3 0-320,-3 0 0,4-3 99,-2-2 1,0-3-200,1-2 1,-3 0 69,0-3 1,-2 3 72,-3-3 0,1 4-28,-4-1 1,1-2-37,-3 2 0,-1-1-133,-2 1 0,-1 4 89,-4-2 1,1 3-110,-1 0 1,-2 1 65,0 4 1,-4 1-344,1 2 0,1 5 164,-1 4 1,0 6 16,-2 3 1,2 1 245,0 1 0,5-2-164,0-1 0,1-2 579,5 3 0,-1-4-237,3 1 0,1-4 142,2-2 1,3-2-121,5 0 0,2-2 32,0-3 0,3-2-267,2-3 1,-1-1-363,3-5 0,1 0-1137,2-6 0,-3-2 726,1-4 1,-3 2-769,2-2 0,-3-1 734,1 1 1,-4 0 1,-1 3 0,-3-3 333,3 0 1,-4 2 248,-2 3 0,0 2 246,-4-2 1,-1 4 582,-2 4 1761,0 0-1360,0 1 2018,0 0-2093,0 4 0,-2 4-400,-1 1 0,1 2-175,2 4 0,0 1-38,0 3 1,0 1-197,0 2 1,0-1-138,0 4 1,0-4 59,0 1 1,0 1 118,0-1 0,0-3-191,0-2 0,0-4-16,0 2-76,0-3 117,0-4-860,0 0 406,3-11 1,1-2 221,4-6 0,0-1-273,-1-2 0,1-2 172,0-3 0,-1 0-32,1 0 1,0 1 85,-1 1 0,1 1 436,0 4 0,-3 0-187,0 6 0,-2 0 1320,2 5-715,-3 2 258,1 3 0,-3 4-115,0 4 0,3 0-281,-1 5 1,1 0-225,-3 2 1,0 2 14,0-1 1,0 1-72,0-4 0,0 0 71,0 0 0,0 1-212,0-4 0,0-2 42,0-3-756,0 0-58,3-1 158,-2 0 0,3-5 248,-1-2 0,1-3 48,4-5 0,-1-2-250,-2 0 0,2-4 138,-2-1 1,2-5 287,0 2 1,1 0 106,0 3 1,-1 2 223,1 1 1,-3 3 262,0 4-180,-3 1 322,5 2 1,-4 3-252,2 4 1,-1 4 469,-4 4 0,0 3 43,0 5 17,3 1-532,-2 4 1,3 3-77,-4 0 0,2-2-104,1-3 1,2 0-176,-3-3 0,4 0 73,-1-2 0,0-4-1204,0-2 1,-1-2 70,1 0-1449,2-4 0,-3 0 1240,4-4 1,-3-4 1273,0-4 0,0-3 0,3-5 0</inkml:trace>
  <inkml:trace contextRef="#ctx0" brushRef="#br0" timeOffset="5052">2101 1 12866,'5'7'4171,"1"4"-3122,0 2 0,-2 5-265,1 3 0,-2 4-351,2 0 0,-4 5 206,2 1 0,0 1-217,0 3 0,0-1-228,-3 2 0,0-4-116,0 2 1,0-4-169,0-1 1,0-3-694,0-3 0,0-3 464,0-2 0,-3-3-976,0-2 0,1-4-196,2-4 623,0-4 0,-1 1 357,-2-7 1,3-1-1652,-3-7 1203,2 0 0,1-5 0,0-2-242,0 0 1,0-4 1200,0 4 0,4-4 0,0 4 0</inkml:trace>
  <inkml:trace contextRef="#ctx0" brushRef="#br0" timeOffset="5312">2149 334 8779,'-6'0'3730,"1"0"-1431,4 0-1060,-3 0-497,4 3 0,4-1-151,1 3 1,2-3 66,4 0 0,-2 2-297,4-2 1,-1 2-156,1-2 0,1-1 33,-1 2 1,-1 0-26,1-1 0,-4 4-113,2 0 0,-3-2 113,0 1 0,-1 0-52,-2 3 1,-2 0 38,-3-1 0,-1 4-144,-1-1 0,-5 3 57,-3-3 1,-5 4-143,0-2 1,-1 3-128,-2 0 1,2 1-205,1-1 0,0-3-190,2-2 1,2 1 270,4 0 0,2-4-1301,3-1 0,1-4-85,1 3-1479,0-3 3143,7 1 0,-2-9 0,6-3 0</inkml:trace>
  <inkml:trace contextRef="#ctx0" brushRef="#br0" timeOffset="5753">2355 386 7717,'-5'3'890,"0"0"0,4 0 0,1-1-222,5 0 0,1 2 236,2-2 0,1 0-121,1 3 0,-1-3-371,4 0 1,-1 2 152,1-2 1,1 1-181,-4-3 0,3 0 97,-3 0 1,0 0-134,-2 0 1,1-3-388,-1-3 0,3 0 79,-6-2 0,4-1 12,-4-1 0,-1 1-308,1-1 1,-3-1 168,1 1 1,-3-1-307,0 0 1,-3 3 142,-2-2 1,-3 2-37,-2 3 1,1 1 107,-4 4 0,0 1 50,-2 2 0,2 5 102,0 4 0,1 3 163,-1 0 1,-1 2 385,4 0 1,1 1-251,4 2 1,1-2 161,4 3 0,0-4-143,0 1 0,4 0 251,1 0 0,2 0-145,4-2 0,-3-4-74,2-2 1,0-1-193,0-2 0,-1 0-87,1-2 1,1-1-583,-1-4 1,1 0 361,0 0 1,-2-5-1620,4-2 1,0-2 803,2-4 1,0-2-1260,-2-3 0,0-1 2248,-3 1 0,4-1 0,-2-5 0</inkml:trace>
  <inkml:trace contextRef="#ctx0" brushRef="#br0" timeOffset="6088">2709 341 7717,'0'8'0,"0"0"1540,0-1 1,0 1-209,0 0 1,0 3 189,0 2 0,4 1-221,1 2 0,-1-1-671,1 0 0,-2 1-235,2-1 0,-3 1-156,0-1 1,2 0-50,-2 1 1,1-4 255,-3-2-613,0 2 225,0 0-37,0-3 0,-1-3-448,-2-6 0,3-4 230,-3-4 0,2-4-179,1-6 0,0-2 162,0-6 0,0-1-552,0-4 1,1 4 274,2 1 0,2 3-43,5 2 448,-1 3 1,2 6 0,-4 1 370,-2 3 0,2 4 1396,-2 1-1095,-2 2 1,1 1 1084,-1 0-1152,1 4 0,4 2 25,0 5 0,-3-1-502,0-2 1,-1-3-1154,1 0 265,2 0 0,-5 2-2932,3-2 412,-3-2 3366,1-6 0,-6-5 0,-2-4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5:04.248"/>
    </inkml:context>
    <inkml:brush xml:id="br0">
      <inkml:brushProperty name="width" value="0.04289" units="cm"/>
      <inkml:brushProperty name="height" value="0.04289" units="cm"/>
    </inkml:brush>
  </inkml:definitions>
  <inkml:trace contextRef="#ctx0" brushRef="#br0">1 23 8536,'0'-4'2481,"0"0"-1130,0 1 1,3 3-611,2-3 0,3 0 730,2 0 1,2 0-698,4 3 1,0 0-19,2 0 1,-2 0-415,2 0 1,-2 3-301,0 0 0,-4 5-119,-2 0 1,-2 5 111,-3-1 1,-2 4-344,-3 2 0,-4 4 273,-4 4 0,-5 5-370,-5 0 0,0-2 306,2-3 1,1-3 401,0-3 1,3-2-164,1-5 1,5-2-171,1-6-465,4 1 0,-2-5 293,6 2 0,3-3-381,5-3 0,5-1 250,-1-4 1,5-5-341,-2-3 1,2-2 162,-2 0 0,0 3 81,-2 0 1,-4 0 216,-2 5-214,2 0 1042,-3 2-574,-2 4 0,-3 0 727,-1 4 1,-2 4-397,1 1 0,-1 2 414,-1 0 1,0 4-265,0 2 0,1-1-71,2 1 1,-2 0-147,5 2 0,-4 0-92,3-2 1,0 0-124,0-3 0,2 1 133,-2-4 1,2-1-144,0-1 0,1-4 75,0 2 0,-1-2-115,1-1 0,2-4 102,1-1 1,-1-5-12,-3-3 1,1-1 210,0-2 0,-1 1-103,-2-1 1,-2 3 52,-3-3 1,-1 3-58,-1-5 1,-2 2-324,-4 4 0,0 0 98,0 5 1,1 0-108,-1 2 1,-2 0 82,0 3 1,-2 1-1546,2-2 0,2 6-4123,1 2 4380,-1 2 1,5 1-2450,-2-1 3750,1 1 0,4 0 0,0 0 0</inkml:trace>
  <inkml:trace contextRef="#ctx0" brushRef="#br0" timeOffset="348">484 116 13114,'4'-4'2449,"0"4"1,-1-4-609,2 4 0,2 0-955,1 0 1,2 0-112,0 0-406,4 0-115,-6 0 1,4 1-171,-1 2 0,-3 1 86,2 4 1,-4 3-929,0 1 268,-5 0 0,3 6-823,-4 0 1119,-4-1 203,-3 6-574,-2-4 0,-5 4 164,4-3 1,-3-1 451,3-4 0,0-3-201,2-1 1,1-5 1907,2-1-650,2-4-603,3 3 1,0-4 245,3 0 0,1-1-248,4-2 1,3 0-799,2-2 0,1-2 1,-1 2-95,0-2 1,0-1-378,2 1 1,-2 2-1708,0-1 1,-3 4 1217,3-3 0,-3 2-792,3-2 1,-3 2 1028,0-2 1,-2 3 1017,0-3 0,0-1 0,0-1 0</inkml:trace>
  <inkml:trace contextRef="#ctx0" brushRef="#br0" timeOffset="558">816 39 7927,'0'-8'5856,"0"4"-273,0 0-4090,0 4 4782,0 0-4738,0 4-1537,0 7 0,0 5 0,2 12 0,1 2 0,0 5 0,-3 3 0,2 1 0,1-1 0,-1 1 0,-2-1 0,3-3 0,-1-2 0,2-7 0,-2-4-1990,3-2 0,0-2-1336,0-3 3326,-3-3 0,4-4 0,-1-5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4:55.002"/>
    </inkml:context>
    <inkml:brush xml:id="br0">
      <inkml:brushProperty name="width" value="0.04289" units="cm"/>
      <inkml:brushProperty name="height" value="0.04289" units="cm"/>
    </inkml:brush>
  </inkml:definitions>
  <inkml:trace contextRef="#ctx0" brushRef="#br0">2041 39 7822,'-1'-4'2550,"-2"1"-1343,3-1-722,-4 3 387,4-2-144,0 3 2537,0 0-1670,4 0-1089,0 3 0,4 2 254,-1 2 0,4 1-304,2 0 0,-1 2-363,1 0 1,-1 3 73,1-3 1,-1 1-445,-2-4 1,-4 4 126,2-1 0,-3 0-227,0-2 1,-2 3 262,-3 2 1,-6 1-267,-1 2 1,-6 2 85,0 3 0,-4-1 107,-1 0 1,1-3 301,4 1 0,-1-1 93,4-2 1,0-3 0,3-2 392,2-1-401,1-2-57,4-2-18,0-2-64,0 1 1,1-3-7,2 4 0,1-3 188,4 1 0,0 0-93,-1 0 1,2-1-217,1-2 1,-1 0 82,4 0 0,-2 0-643,1 0 1,-2 0-183,0 0 0,1 0-512,-1 0 1,1-2 305,-4-1 0,1 0 173,0 0 0,-3 0-1384,0-2 2225,-3-2 0,-2 2 0,-5-2 0</inkml:trace>
  <inkml:trace contextRef="#ctx0" brushRef="#br0" timeOffset="218">2017 222 9387,'-5'0'4467,"2"0"-3624,3 0 549,0 0-653,3 0 1,4 0 0,4 1 1323,1 1-1469,1-1 0,3 3-114,-1-4 0,0 0-572,1 0 0,2 0-535,0 0 1,-1 0-197,-4 0 1,1 0 616,-1 0 0,-2-3-2098,-1 1 1,-1-2 1109,-1 2 1,-1 1 1193,1-2 0,0-1 0,-1 0 0</inkml:trace>
  <inkml:trace contextRef="#ctx0" brushRef="#br0" timeOffset="699">2332 9 8999,'0'-5'5506,"0"2"-4198,0 3-307,0 0-545,0 3 1,0 2 52,0 6 1,1-2-141,2 4 0,-2 3 364,1 5-249,-1 1-275,-1-2-52,0 5 1,0-4-194,0 4 0,-1-1 124,-1-1 0,0-2-209,-3 0 0,2-2 139,-2 2 1,3-3-147,0-6 0,1 2-489,1-4-336,0 1 631,0-4-750,0-2 253,0-2 190,0-3 342,0 0 1,1-4-30,1-4 1,3-3 0,2-4 13,1-1 0,0 1-243,-1-1 0,0 4 196,-2-1 0,2 3 0,-3 0-146,1 2 233,2 3 653,-7 2-330,4-1-255,-1 4 1808,-2-4 299,3 4-1465,-4 4 0,0 0 507,0 4 0,2-1-487,1 1 0,0 0-284,0-1 0,-2 1-218,5 0 1,-4 2-364,3 0 0,-2 1-312,2-4 419,-3-3-808,4 3-1034,-1-2 1321,-1-1-544,3 3-147,-6-6 957,2 2 0,1-3 545,1 0 0,2-3 0,0-2 0</inkml:trace>
  <inkml:trace contextRef="#ctx0" brushRef="#br0" timeOffset="1018">2563 238 11176,'-4'4'930,"1"1"0,3 2 783,0 1-830,0-1-337,0 1 404,0 0-561,0-1 0,0 4 63,0-1 0,3 0 0,1-2-157,0 0 0,3-2-240,-2-1 1,0 1 120,0-3 0,-3 0-36,4 0-124,-1-2 1,0 2 0,-1-4 169,0-1 0,1 0-68,-3-3-104,4-4 46,-5-2 0,5-2-177,-3 0 29,-1-3 1,-2-1-52,0-4 1,0 4 154,0-1-443,0 2 267,-3 4 1,1 1-67,-3 3 202,0 4 1,-3 0-1,0 4-729,1 0 1,-4 4 311,-2 4 0,1 1-485,-1 4 1,4-1-26,-2 4 1,4-2 412,1-1 0,3 2-1026,3-3 0,1 0 1564,1-2 0,3 2 0,2 0 0</inkml:trace>
  <inkml:trace contextRef="#ctx0" brushRef="#br0" timeOffset="1404">2741 200 7833,'5'0'4845,"-2"0"551,0 0-5001,-2 0 77,3 0 83,-4 0 1,-3 1-174,1 1 1,-1 6-353,3 5 1,0 1-53,0 2 1,0-1 169,0 1 1,0-2-174,0-1 35,0-2 1,3-3 79,-1 0 1,4-1-62,-1 1-615,2-4 1,1 0 131,-1-4 1,1-4-39,0-1 1,2-5-169,0-3 1,4-2 226,-1-3 0,-2 1 113,-1-4 1,-1 1 57,-2 0 0,1 1 172,0 4 1,-4 3 1654,-1 1-671,1 6-590,-3 2 982,2 3 1,-3 1-563,0 1 1,-2 3 619,-1 6-906,-3 1 1,5 3 83,-1 0 0,1 3-165,1 0 1,0 3-164,0-3 1,1 0 28,1-3 0,0-2-862,3 0 0,0-4-204,3 1 1,-1-4-2255,-2 0-2005,2-5 3881,-3 3 1,3-10 1220,-2-2 0,2-8 0,-3 0 0</inkml:trace>
  <inkml:trace contextRef="#ctx0" brushRef="#br0" timeOffset="-3219">77 123 7840,'0'-5'701,"0"0"0,0 2-100,0-2 0,0 2-18,0-2 0,0 3 1160,0-3-807,-3 3-200,2-5 422,-3 6-568,4-2-190,0 3 53,0 0 228,0-4-347,0 4 1,0-3 99,-3 6-263,2 1 0,-5 4 52,4 3 1,-4 4-14,0 6 0,0 1-114,-2 1-22,0 3 1,1-1 16,2 3 1,-1-2-251,4 2 132,-1-3-62,3 2 0,1-7-531,2 1 514,1-8-355,4 5 315,3-9 0,0 2-217,2-3 1,4-4 79,-2-1 0,2-3 248,-1 0 0,0 0-121,2-3 1,-2-2 274,2-5-86,-2-2 1,0-4-58,-1 1 1,-2-1 94,0 1 1,-4-3 474,1 0-378,-1 0 1,-2 3 286,-2-1 1,-2 1-176,-3 0 1,3-1 84,-1 1 1,0-1-82,-4 1 1,0 0 78,-3-1 0,0 4-69,-3 2 1,0 1-64,1 2 1,-1-1-22,0 0 1,-2 3-88,0 0 0,-2 3 1,2 0-401,-3 1 1,1 3 190,0 1 1,0 3-1000,-1-1 0,2 2 552,3 1 0,0 1-1045,1-1 908,2 1 0,2-5-909,3 4 1,0 0 0,0 0 1578,0-1 0,3 1 0,2 0 0</inkml:trace>
  <inkml:trace contextRef="#ctx0" brushRef="#br0" timeOffset="-2998">169 262 8543,'0'4'3298,"1"0"-2366,2-1-389,-2-2 1245,2 2-1121,-3 0 0,4-1-19,1 3 1,2 0 568,0 3-779,1 0 19,0-1-269,3 1 1,-2 0-276,4 0 0,-4-2 120,2-1 1,-3 2-560,0-2 1,0 2 395,-1 1 0,-2-3-1186,1 0 1,-4 0 492,3 0 1,-3 2 0,1-3-976,1 0 0,-2 3 1798,3-2 0,0-2 0,2 1 0</inkml:trace>
  <inkml:trace contextRef="#ctx0" brushRef="#br0" timeOffset="-2729">416 208 18274,'7'0'735,"1"0"-754,0 0 1,2 1 79,0 1 0,4-1-1768,-1 2 1263,-2-3 1,3 0-569,-4 0 0,3 0-2727,-3 0 3739,0 0 0,-2 4 0,0 0 0</inkml:trace>
  <inkml:trace contextRef="#ctx0" brushRef="#br0" timeOffset="-2524">539 253 7948,'-1'7'-1815,"-2"-2"1556,-1 2 3820,0-6-2352,1 5 1,0-4-96,0 3 1,1-2 1011,2 2-1457,0 0-207,0 3 0,0 0 200,0 3 1,0-3-555,0 2-61,3-1 0,-2 1 207,2 0-697,1 1 304,-3-4-762,2 1-85,1 0 0,-4-1 547,3 1-2129,-2-4 1572,-1 0 0,0-3-911,0 1 1907,0-1 0,3 3 0,2-4 0</inkml:trace>
  <inkml:trace contextRef="#ctx0" brushRef="#br0" timeOffset="-2250">647 192 7888,'-8'5'3993,"0"-3"-2637,4-1-132,1 2-598,3-2 1,3 5-117,2-3 0,2 3 84,1-1 0,0 1 294,2-1-556,-1 2 1,5-3-224,-4 4-57,0 0 1,-2-1-17,0 1 0,-1 0-320,1-1 348,0 1-54,-4 3 0,2-2-116,-3 1 45,-1 2-1105,-2-4 600,0 4 181,0-1-1978,0-3 1508,0 3 1,-2-3-31,-1 0-806,0-1 0,1-1 1691,-1-1 0,-3-4 0,2 3 0</inkml:trace>
  <inkml:trace contextRef="#ctx0" brushRef="#br0" timeOffset="-2050">770 170 13303,'-4'8'2104,"0"0"1,-4 0-1295,1 2-471,-1 6 0,-2 3 108,0 5-783,-1-5 352,4 3 1,-1-4 99,0 2-1038,0-3 0,1 3 378,-1-2 596,4-5-1666,0 5 0,2-9-29,-1 4 811,1-4 1,2 0-1529,0-4 2360,3-3 0,1 1 0,4-3 0</inkml:trace>
  <inkml:trace contextRef="#ctx0" brushRef="#br0" timeOffset="-1665">840 209 7888,'4'-5'2534,"0"2"-708,-4 3-923,0 0 1077,-4 0-554,4 0-608,-4 0-756,4 3 22,0 2 1,0 6 238,0 2-278,0 1 225,0 2-239,0 2 0,0 2 184,0 0 1,0 2-343,0-6 1,3 3 71,-1-4 62,1 1 0,-3-4-449,0-2 391,3-1-49,-2-5-299,6 3 1,-5-6 67,3 1-23,0-1 175,3-4 1,0-3-101,2-4 0,0-3 1,2-4 3,-1-1 1,-1-3-178,-2 0 1,0-1 221,-1-1 0,-2 3 240,1 2 1,-5 3 836,2 2 1,-2 2-185,-1 3 652,0 4-674,0-3-287,0 6 0,0-1 1370,0 4-1188,-4 3 1,3 3-225,-1 2 0,1 2 0,1 4-626,0-1 0,0 1 265,0-1 0,0 0-801,0 1 681,0-1 0,3-2-2004,-1 0 0,3-4 926,-2 2 1,3-3-582,-1 0 1,2-4 1827,0-1 0,1 1 0,0 0 0</inkml:trace>
  <inkml:trace contextRef="#ctx0" brushRef="#br0" timeOffset="-1208">1162 277 7888,'3'-8'0,"-1"1"0,0-1 1758,-1 0 1,-1 0-158,0 1-1012,-3-1 1511,2 0-1350,-3 1 0,4-1-237,-3 0 0,2 1-295,-1-1 0,1 3-448,1 0 288,-4 3-74,0-2 0,-4 5 0,1 2-504,-1 2 0,-1 5 217,-1 3 1,2 4-186,-3 1 287,3 7 0,0-5 98,0 3 0,1-1 354,2-4 0,2 2-31,3-2 0,0 0-60,0-6 1,0 2 0,1-5 59,1-2 0,0 0-421,3-4 157,0-1 1,3-2-14,0 0 0,-1-1 0,2-1-232,1-3 1,-1-3 71,1-2 0,-1-2-4,-2-4 1,1 1 70,0 0 1,-1-3-393,1 0 336,0-4 1,-3 7 0,0-1 73,1 2 5,-3 5 1,1 0 406,-4 4 0,1 3-86,1 0 59,-1 1 1,3 2 80,-4 1 1,-1 5 36,-2 3 0,2 4 1,-2-1 211,-1 1 0,4 2-207,-3-1 1,1-2-295,0 0-27,1-4 1,-3 2-373,4-3 0,0-3-671,0 0 0,1-2-219,2 2 1,-1-3-1410,3 0 2616,0-1 0,3-4 0,-1-2 0</inkml:trace>
  <inkml:trace contextRef="#ctx0" brushRef="#br0" timeOffset="-798">1310 201 16183,'0'9'1054,"3"1"0,-1 2-698,3 3 0,-3 1-295,4-1 1,-4 0 26,3 1 1,-3-2-135,1-1 0,-2 1 0,1-3 34,1 1 86,-1-3 1,-2 0-244,0-4 0,0-2-651,0 2-357,0-4 737,0 3 0,0-5-7,0-2 0,0-2 154,0-5 1,3-2 0,0-4-79,1-2 0,1-1-45,0-2 227,2-1 1,-3 9 85,4-3 51,-4 2 1,3 2 752,-2 2-533,-2 5 1,3 1-121,-3 1 1855,3 2-1432,-5-2 1,5 6 553,-4 3-615,4 0 1,-4 3 7,3 1 0,-1 0 0,2 2 171,-1 2 1,0 1-504,0 0-43,2-3 0,-4 2-432,2-4 311,2 0 0,-6-2-1013,1 0 0,0-2 157,1 0-1086,-2 0 943,2-5 660,-3 3 417,0-4 0,0 0 0,0 0 0</inkml:trace>
  <inkml:trace contextRef="#ctx0" brushRef="#br0" timeOffset="2601">162 799 7866,'0'-5'2987,"0"0"301,0 3-2159,0-4-469,-4 5 1043,3-3-115,-2 4 0,3 2-577,0 3 1,0 1 0,0 8-423,0 2 0,0 0-423,0 5 0,0-3-1658,0 2 1112,0-3 0,-1 5 22,-1-4 0,1 0 0,-2-4-308,2-1 1,1 1-2422,0-4 2330,0 0 1,0-2-1,0 0-1786,0-1 423,-3-2 759,2-2 0,-1-4 1361,4-1 0,2-6 0,4-4 0</inkml:trace>
  <inkml:trace contextRef="#ctx0" brushRef="#br0" timeOffset="2984">231 624 7866,'-8'-5'4000,"1"0"-2309,-1 3 968,0-5-863,4 7-1200,1-4 0,6 5-256,2 2 1,3-2 835,2 4-749,-1 1 0,6-1-113,0 0 1,1-1-340,2 1 0,-2 1 0,-1-2-31,1 0-17,-1-2 1,0 2-163,-2-1 0,-1-2 1,-3 4-109,1 1 1,-2-1 119,-3 0 0,-2 2 580,2 4-269,-4 2 0,3 0 0,-4 5 187,0 3 1,-3 2 733,1 2-670,-4-1 1,1 6-88,-2-1 1,0 0 0,1 0 48,1-1 1,1-3-1084,-2 0 650,0-1 0,5-1 0,-3 0-952,1-3 0,2-1 294,-2-4 0,3-3-1190,0-1-748,0-3 1012,3 0 668,-2-4 0,6-1-1469,-2-6 2517,2-5 0,0-7 0,1-5 0</inkml:trace>
  <inkml:trace contextRef="#ctx0" brushRef="#br0" timeOffset="3180">493 862 7866,'0'4'2121,"0"3"0,1-4 0,1 3-1218,3-4 0,3-1-75,2-1 1,1 0-667,2 0-122,5 0 1,-5 0-36,5 0 0,-2-3-144,0-3 1,-2 0-487,-1-2 1,1 3-2268,-4 0 829,0 0 1,-3-1 2062,-2 1 0,-1 4 0,-4-3 0</inkml:trace>
  <inkml:trace contextRef="#ctx0" brushRef="#br0" timeOffset="3386">648 769 7866,'-4'-5'1814,"3"2"0,-3 3 1097,2 0-1867,1 0 0,-5 3-518,3 2 1,1 5 628,2 0-772,-4 7 0,2-4 20,-3 5 1,4 1-7,-2-1 0,0 1-495,0-1 1,0-2-950,3 2 1,0-5-130,-3 0 0,2-3 571,-1 0 0,1-2-1488,1 0 143,0 0 1013,3-4 1,1-1-1,4-7 937,0-3 0,0-5 0,-1-3 0</inkml:trace>
  <inkml:trace contextRef="#ctx0" brushRef="#br0" timeOffset="3740">762 656 7866,'5'-12'431,"0"2"0,-3 1 1721,1 2 323,-2 2-33,-1 2-1766,0 3 0,0 1-146,0 1 0,0 4-60,0 7 0,0 1-159,0 6 1,0 3-1,0 4 148,0 0 1,0-1-407,0 2 26,0 0 1,-1 0 0,-1-2 63,-1 1 1,0-4 33,0 0 0,3-1 57,-3-4 0,2-3-398,1-5 0,0-1 78,0-2-483,0-2 0,1-2 311,2-3 1,1-3-447,4-3 459,-1-4 1,4-3-94,2-5 0,-2 2-144,0-2 1,0 3-58,-1 2 0,0 0 90,-2 5 821,0-1-326,-4 8 200,3-6 1,-6 7-1,2 0 212,0 5 0,-2 2 154,2 4-325,1-3 0,-2 7 269,3-3-355,-3 0 0,4 1 0,-1-3-1208,-1 0 1,3-2 556,-2 0 0,-1-1-1515,1-2 0,-2 1 1965,2-3 0,0-1 0,3-2 0</inkml:trace>
  <inkml:trace contextRef="#ctx0" brushRef="#br0" timeOffset="4507">1578 741 7935,'0'-8'1170,"0"3"-55,0 0 1,0-3-180,0-2 1,0-3 272,0 3 0,-3-3-173,1 3-639,-4-4-38,5 5-111,-6-5 0,3 5-172,-4-1-17,1 2 1,-2 3 200,-1 3-206,-2 1 56,0 1 0,-3 3 159,2 2 1,0 6-55,0 1 0,2 0 0,3 0 144,0 0 0,2 0-233,0-1 0,3 2 76,3 0 1,0-1-112,0 1 0,4 0 119,4 2 0,0-2-186,2 0 0,1-3 67,-1 3 0,4-3-225,-1 3 1,-1-4-42,1 2 0,-1-3 102,4 0 1,-4 0-183,-2-1 1,0 1 0,-1 0 44,-2-1 0,-2-1 290,0-1 0,-2-3-173,-3 3 1,0-2 1157,0 2-519,-3-3 214,-1 1-481,-7 1 0,1-1-47,-3 2 1,-2 1-83,-3-3 1,-3 2 169,4-3-788,-1 4 394,-1-5 0,2 3-1679,0-4 1223,4 0 0,2 0-3274,3 0 2825,0 0 1,4-1-494,1-2 0,9-1 713,5-4 0,3-2 759,4 0 0,2-7 0,3 0 0</inkml:trace>
  <inkml:trace contextRef="#ctx0" brushRef="#br0" timeOffset="5092">1717 816 7935,'-4'7'1375,"0"1"-825,-4 0 1654,4 0-1392,-3-1 1,5 0-104,-3-2 1,3-1 585,0-1-936,1-2 1,2 2-72,1-3-258,3 0 190,2 0-23,1 0-18,0-3 0,2-1 32,0-4-46,1 0 0,-4 1-126,1-1 0,-3 0 148,0 0 0,-3 1-282,1-1 0,-3 0 83,0 1 0,0 2-73,0-1 1,0 4 73,-3-3 0,-1 3-543,-4-1 1,-2 3 134,0 0 1,-4 3 9,1 2 1,-1 5 291,1 0 0,2 1 345,4-1 1,-1 0-51,0 2 0,4-2-141,1 0 0,3 1 150,0-1 0,0 3-45,3-2 0,1-1-5,4-3 0,1-1-135,1-1 1,-2-1-202,3 1 1,0-1 209,-1-4 1,3 0-568,-3 0 1,3-4-17,-3-1 1,4-2 220,-1-1 1,-1-2-206,0 0 1,-2-3 164,0 3 1,1-3 237,0 3 0,-2-3-42,-4 3 1,2-1 601,-2 0-111,-2 3 325,1-3 2020,-4 3-1203,0 4 1132,0 0-1217,0 4-558,0 0-524,0 4 1,-1 3 76,-2 6 1,3 0-30,-3 2 1,2 0-44,1 5 1,0 4 60,0 5 1,-2 1-52,-1 0 1,0 1-252,3 0 0,0 0 123,0 0 0,0-2-369,0 0 0,0-3 23,0-3 1,0-3-118,0-2 0,0-3 185,0-2 0,0-2-1870,0-3-1104,0-4 2317,0 0 1,0-5-1113,0-2 1,0-3 945,0-7 1,0-4 942,-3-8 0,2-3 0,-2-3 0</inkml:trace>
  <inkml:trace contextRef="#ctx0" brushRef="#br0" timeOffset="5338">1924 793 7911,'-4'3'0,"1"-2"0,3 2 0,3-2 0,2 2 0,5-2 0,0 5 0,3-4 0,-3 3 0,3-3 0,-3 1 3427,0 1 0,-2-2-530,0 3-2325,-4-4 0,2 4-122,-3-3 0,-1 0 238,-2 3-622,0 0 1,-3 3 127,-2 0 1,-5 2-302,0 0 1,-4 1 123,1 0 0,1-3-1427,0 2 1,2-4-1366,0-1-550,1-3 3325,2 2 0,-1-4 0,0 0 0</inkml:trace>
  <inkml:trace contextRef="#ctx0" brushRef="#br0" timeOffset="5633">2048 776 7838,'-5'0'2699,"2"4"0,4-3-2191,1 1 0,3 2-150,2-2 0,3 1-84,1-3 1,2 0-1008,0 0 0,2 0 62,0 0 0,1 0 671,-1 0 0,0-4 0,1 0 0</inkml:trace>
  <inkml:trace contextRef="#ctx0" brushRef="#br0" timeOffset="5879">2209 693 7838,'-8'-5'1711,"4"2"-750,-3 3-376,3-4 1956,0 4-802,0-4-854,1 4 210,2 0 0,-5 4 23,4 1-740,-1 5 1,3 5 148,0 6 1,-1 1 623,-1 1-746,1 0 1,-3-1-295,4 1 1,-1-3 51,-1 3 0,1 0-784,-2-5 1,3 0 445,0-3 0,0-2-1453,0 0 1,0-4 781,0 1 0,3-5-447,2-2 0,2-2 138,1-1 1,-1-1-216,1-2 0,2-2 32,1-5 0,2-5 1338,0-2 0,-2-5 0,0 2 0</inkml:trace>
  <inkml:trace contextRef="#ctx0" brushRef="#br0" timeOffset="6718">2294 847 7838,'0'-5'242,"0"2"775,3-1 1422,-2 4-318,3-4-1008,-4 4-285,3 0 0,1 0 160,4 0-518,0 0 1,-1-1-158,1-1 0,0 0-127,-1-3 0,-1 2-261,-1-2 0,-3 3 164,3-4-294,-3 1 1,2-2 191,-1-1-142,-2 0 0,1 1 49,-4-1 1,0 4-348,-3 1 0,0 0 167,-3 0 0,0 0-79,1 3 1,-2 5 275,-1 2 1,1 3-59,-1 5 0,-1-1 587,1 4 1,0-2 0,4 0-234,1-1 0,3 3 157,0 0 1,1 0 737,1-3-780,3-3 1,2 2-1,2-4 0,1 0 0,1-2-94,1 0 1,-2-3-1218,3 0 727,1-3 1,-3 1-41,4-3 0,-3-3-336,3-2 0,-3-5-2123,3 0 1846,-3-4 0,2 3-525,-2-2 0,-2-2 740,3 0 0,-3-1-48,0-2 1,-1 2 281,-2 1 0,1 3 596,-4 1 0,1 3 233,-3 0 231,0 0 457,0 4 1315,0 1-855,0 3 1,-3 0-735,1 3 0,-1 1-231,3 4 0,0 1-158,0 1 0,0-1-157,0 4 1,0-1-32,0 1 1,0 1 12,0-1 1,0 2-176,0 0 1,0-3 109,0-2 1,0 2-325,0-2 1,0-3 181,0-1 1,0-4-1166,0 3 785,0-3 0,0 1 81,0-6 0,3-1 95,-1-4 1,4 0-64,-1-3 0,0-2 1,0-4-127,1-1 1,-2-2 106,1 2 288,0 0 1,2 3-1,-1 3-163,-1 1 1,-2 4 221,2 1 103,-3 3 0,2 3 431,-1 0-303,-3 0 0,4 4 196,-4 4 1,0 1 297,0 3-513,0 1 0,0 2-37,0-2 1,0 0-1,1-2-46,1-2 0,-1-1-149,2 0 1,-2-3 174,-1 0 1,0-3-761,3 1 1,-1-2-91,3-1 0,-3-1 225,4-2 0,-2-1-224,1-4 0,2-3 227,-2-2 0,2-1 24,0-2 1,0 0 147,-2-2 0,2 2 316,-2-2 0,0 5 645,0 3 28,-3 1 1,2 2 1672,-2 2-1798,-1 2 0,3 4 364,-4 1-668,0 6 1,0 5-62,0 5 0,0-1-61,0 3 1,0 0-448,0 1 0,0 0 68,0-3 1,1-1-829,1-4 1,0 1 14,3-4 1,-3 0-614,4-2 1,-5-3-1057,2 0 1566,1-3 1085,-3 1 0,6-6 0,-3-2 0</inkml:trace>
  <inkml:trace contextRef="#ctx0" brushRef="#br0" timeOffset="6998">2724 662 7818,'0'-4'2812,"0"0"0,1 2 0,1-1-1343,3 1-1177,-1 1 1,3 5 0,-2 2 0,2 3 0,0 5 366,1 3-529,-4-1 0,0 6 1,-4 0-1,0 2 391,0 1-429,0 1-51,0-3 115,0 0 0,0 0-679,0 0 390,-4-3 1,3-1-1105,-1-4 1,1-3 629,1-1 1,0-3-1239,0 0 1,1-4-377,1-1 1434,-1-2 0,3-6 372,-4-2 1,0-2 414,0-4 0,-7-3 0,-2-4 0</inkml:trace>
  <inkml:trace contextRef="#ctx0" brushRef="#br0" timeOffset="7235">2756 853 7818,'4'-4'596,"-1"1"0,-2 3 226,2 0 1714,-2 0-1874,5 0 0,-1 0 342,2 0 0,1 0-453,0 0 0,0 0 330,-1 0 1,2 0-288,1 0 0,-1 3-77,1 2 1,-1-1-378,2 1 1,-4 1 80,1 1 1,-1 4-148,-5-1 1,2 0 84,-2-2 1,-1 0 4,2 3 0,-6-3 175,-2 2-420,-2-1 1,-3 1 52,0 0 62,-1-3 0,1 0 0,-1-2-91,-1 2 1,3-2-1775,-2 0 605,6-3-3013,-2 2 3209,7-4 1,-4-1-2528,4-2 3557,4-1 0,3-7 0,5-1 0</inkml:trace>
  <inkml:trace contextRef="#ctx0" brushRef="#br0" timeOffset="7620">2979 854 7818,'0'4'2193,"0"0"-949,0-1 0,1-2-428,1 2 1,3-2-163,2-1 1,2 0-250,1 0 1,-1 0 10,1 0-257,-2-4 1,0 2 74,0-3 1,-3 1-159,0-1 1,-3-2 87,0 2 1,-1 1-203,-1-1 1,0-1-203,0-1 0,0 2-186,0-1 1,-3 1 89,-2-2 0,-2 2 163,-1-1 0,0 5-36,1-2 0,-4 3 19,1 3 0,0 2 451,2 5 1,-1 2 93,1 3 0,-1 1 163,4-1 1,1 3 26,2 0 0,1 3-179,1-3 1,1 0 388,1-3 0,3-2-304,6 0 0,-5-4-212,5 1 0,-4-1-5,3-1 1,-2-4-478,0-2 1,1 2 238,1-2 0,-2 0-1305,3-4 1,-2-3-323,1-2 1,0-2 796,3-1 0,-3 0-1067,3-3 0,-3 0 301,3-5 1600,-4 2 0,2-7 0,-3 4 0</inkml:trace>
  <inkml:trace contextRef="#ctx0" brushRef="#br0" timeOffset="7939">3210 830 7818,'0'-8'0,"0"4"1304,0 1-306,0 3 1660,0 0 0,1 2-1420,1 1-812,2 6 730,1-4-704,2 10 1,-3-6 57,4 4 0,-1 0-12,1 2 1,-3 1 288,0-1 1,-3 1-305,0-1 1,0 0-343,1-3 1,-2 2 22,1-4 1,-1 1-297,-1-4 0,-1 0 95,-1-2 1,1-1-129,-2-1-274,2-2 1,-1 1 244,-1-4 1,1-6-630,2-5 1,0-2 333,0-3 1,0-2-308,0-3 1,3 1 53,2 2 424,2-3 67,1 7 1,0-4 320,3 4 0,-3-1-104,2 4 1,-1 2 626,-1 1 0,-2 4-208,0 1 467,0 3 1,-2-1-394,1 6 0,-1 2-502,-1 5 1,-2-1 135,1 1 1,0 1-1533,1 0 934,-3-1 505,4-2 0,-1-1 0,1 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5:20.097"/>
    </inkml:context>
    <inkml:brush xml:id="br0">
      <inkml:brushProperty name="width" value="0.04289" units="cm"/>
      <inkml:brushProperty name="height" value="0.04289" units="cm"/>
    </inkml:brush>
  </inkml:definitions>
  <inkml:trace contextRef="#ctx0" brushRef="#br0">24 70 7851,'-8'0'0,"1"0"5712,2 0-2861,2 0-917,3 0 0,3 3-367,2 3 294,6 0-1187,1 5 1,6-1 191,0 3 1,0 0-392,0 2 0,-2-2-822,-1 0 1,0-1 279,-5 4 0,-3-3-758,-5-1 0,-2 4 597,-2 2 1,-6 3 7,-5 0 1,-5 0-53,-2 0 0,1 0 95,1-3 1,2-1 1011,0-4-493,4-2-852,1-3 438,7-4 1,5-1-463,7-6 0,5-5 257,5-5 1,4-2-347,-2-3 0,0 1-107,0-4 0,0 4-190,1-4 1,-3 6 231,-2 0 1,-4 5 283,-2 0 0,-1 2 587,-2 3-277,-2 1 477,1 4-33,-5 0 1,3 4 463,-1 1 1,-2-1-160,1 1 0,2 0 455,-2 3 1,2 0-528,-2-1 0,2 1-144,1 0 1,2 0 11,-2-1 1,2-2-119,1 1 1,-1-5-81,1 2 0,0-2-28,3-1 0,-3-4-193,3-1 0,1-2-39,0 0 0,-1-4-37,0 1 0,-3-1-97,0 1 0,-1 1 86,-2-1 0,-2 0 22,-3 0 1,0 2 40,0-3 1,-1 3-177,-4 0 0,-1 0 113,-4 1 0,-1 2-315,1 3 0,-4 1-283,1 1 1,2 3-545,1 3 1,0-2-782,2 1 0,-1 0 80,7 3-871,-1 0 2769,3-1 0,4 1 0,0 0 0</inkml:trace>
  <inkml:trace contextRef="#ctx0" brushRef="#br0" timeOffset="299">509 139 7851,'0'-4'0,"0"1"0,3 3 0,2 0 0,3 0 1849,2 0 1,2 0 5654,4 3-4581,-1-2-1934,1 6 1,-1-3-8,0 4-711,-3-1-99,-1 1 1,-4 2-210,-2 1 0,1 0-341,-3-1 0,-1-1 55,-5 4 312,-5 3 0,-1 1-134,-4 1 0,1-2-42,-1-1 1,2-2 1151,4 0 0,0-6-10,2 0 169,1-1-671,4-1 1,4-2-435,4-3 1,1-1-20,4-1 0,-1-3-997,4-6 832,-1 3-4136,1-3 2868,-4 0 0,2 2-423,-1-1 1,-2 0-2706,-1 0 4561,2 2 0,-7-7 0,2 3 0</inkml:trace>
  <inkml:trace contextRef="#ctx0" brushRef="#br0" timeOffset="509">877 1 19049,'0'7'8417,"1"5"-7815,2 0 1,-1 6-603,3 3 0,0 2 0,2 3 0,-2 0 0,-3 2 0,2 2 0,-2-2 0,1 2 0,-3 1 0,0-3 0,0-3 0,0-4 0,0-3 0,0-2-8869,0-1 8869,0-3 0,3-1 0,2-3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5:15.317"/>
    </inkml:context>
    <inkml:brush xml:id="br0">
      <inkml:brushProperty name="width" value="0.04289" units="cm"/>
      <inkml:brushProperty name="height" value="0.04289" units="cm"/>
    </inkml:brush>
  </inkml:definitions>
  <inkml:trace contextRef="#ctx0" brushRef="#br0">193 176 7925,'4'-7'904,"0"-1"985,-1 0-1485,1 1 0,1-2 828,0-1 1,0 0-552,0-2 1,1 1 458,-4-1 1,2 0-529,-2-1 0,-1 1-76,2 1 1,-3 6-100,-3-3 1,-1 2 56,-4-2 0,-3 4-493,-2 1 0,-5 4 30,-2 4 0,-2 1-152,-2 7 1,2 2 162,2 3 1,0 1 240,2-1 0,5-1-171,0 4 0,5-4-27,3 1 0,1-4-21,4-2 0,1 1-9,2 3 1,2-2 91,5-1 1,2 1 22,3-4 0,1 1 108,-1-1 0,1-1-63,-1 1 0,3 0-73,0 0 1,0-2-16,-3 3 0,-3 0 27,-1-1 0,-3 0 19,0-2 0,-3 2-72,0 0 1,-3 1 204,0-4 1,-4 4 186,-3-1 0,-3 0-358,-2-2 1,-2 0 77,-4-1 1,-2-2-206,0 1 1,-2-2 94,2 1 0,-3-2-686,3-3 0,1 0-156,4 0 0,0 0-509,3 0 0,3 0-1077,4-3 0,2-1 1217,1-4 0,5-2-257,2 0 1,5-4 666,6 1 0,2-2 698,3 0 0,3-4 0,2 0 0</inkml:trace>
  <inkml:trace contextRef="#ctx0" brushRef="#br0" timeOffset="567">299 307 7420,'8'0'-1138,"-3"0"2435,0 0 0,-3 1-532,1 2 0,-2-2 859,-1 5 0,0-4 52,0 3-393,3 0 1,1 1-622,4-1 0,0-4-102,-1 2 0,2-2-125,1-1 1,0-4-109,2-1 0,1-5-192,3-3 1,-4 1 97,-2-1 0,-2 1-278,0 0 0,-3-2 119,0 4 1,-3-1-292,1 4 1,-3-1 94,-3 0 0,-2 1-488,-5 2 0,-1 2 70,-4 3 1,1 1 223,-4 1 1,1 3-66,-1 6 0,5 1 54,-3 6 0,3-1 689,1 1 0,1-1-291,6 1 0,-1-5 487,4 3 1,0-3-258,4-1 0,1 0-40,5-5 1,-1 1-193,5 0 1,1-4 100,3-1 1,0-3-671,2 0 1,-2 0 268,2 0 1,-2-3-1414,0-2 1,-1-2 706,0-1 0,1 0-102,-1-3 0,0 2 222,-2-4 1,0 3-109,-2-3 1,-1 4 808,-2-2 1,-3 0-45,0 1 0,-3-3 1604,0 3-1228,-1 0 0,-1 2 1305,0 0 1,0 3-669,0 0 0,-1 3 1676,-1 0-1415,1 1 0,-4 1 1631,3 0-1518,1 0 1,-2 3-612,3 2 1,-3 6 105,0 2 1,1 2-288,2 3 0,0 2-412,0 3 0,0 6-23,0 2 0,0 2 0,0 0 0,-3 1 0,1 2 0,-3-1 0,2-5 0,-2 5 0,2 1 0,-2-5 0,3 0 0,-2-6 0,2-2 0,1-2-474,-2-5 1,2-3-501,1-5 1,0-3-295,0 0-729,0-3 1,1-3 407,2-7 0,-2-3-180,5-4 1,-5-5 1768,2-3 0,1-7 0,0-5 0</inkml:trace>
  <inkml:trace contextRef="#ctx0" brushRef="#br0" timeOffset="831">639 191 7835,'-8'-4'4441,"4"4"-2149,1-4-765,3 4 1,4 4-460,4 1 0,-1-1-38,4 1 1,1 0-473,0 3 0,2 0-180,-1-1 0,-1 1-256,-2 0 0,-4-1 54,2 1 0,-3 2-37,0 1 1,-1-1 70,-4-2 1,-6 2-100,-2 0 0,-2 3-171,-1-3 1,2 1-470,-4 0 0,1-3-401,-1 2 1,0-1 477,2-1 1,1-4-3745,2-1 3138,4-3 0,1 0-2422,3-3 3480,0-1 0,3-11 0,1-1 0</inkml:trace>
  <inkml:trace contextRef="#ctx0" brushRef="#br0" timeOffset="1435">839 230 7860,'-7'0'3848,"-1"0"-1835,0 0 2373,4 0-1747,0 0-1616,11 4 1,-1-3-631,7 1 0,-3 0-181,3 0 1,3-1-1010,2 2 0,0-3 582,0-3 0,-1 2-2124,1-5 1,-2 1 223,-1-2 2115,-3-1 0,-1 0 0,-3 1 0</inkml:trace>
  <inkml:trace contextRef="#ctx0" brushRef="#br0" timeOffset="1679">970 161 7860,'-8'-3'1192,"1"2"1,2-3-124,-1 1-368,5 2 625,-6-2 1,3 7-642,-1 4 0,-1 3 111,4 4 0,-3 4-292,2 1 1,-2 3 245,2 0 1,1 1-296,2 1 0,-3-1 302,1 2 0,-1-5-357,3 0 0,0-4-175,0 1 0,1-4-950,2-1 1,-2-5 509,4 0 0,1-1-1660,1-5 1,1 1 903,0-3 1,2-4-930,0-1 0,3-5 946,-3-3 1,3-1 50,-3-2 0,3 1 903,-3-1 0,4-2 0,-2-2 0</inkml:trace>
  <inkml:trace contextRef="#ctx0" brushRef="#br0" timeOffset="2004">1054 314 7860,'4'-8'79,"-1"1"40,-3 2 0,0 1 200,0 1 1589,0 3-529,0-4-583,0 4 1175,0 0-609,4 4-898,-3-4 0,6 4 401,-2-4 1,2 0-363,0 0 1,1 0-13,0 0 1,2-4-142,0-1 1,0-1-134,-2-2 1,0 0 8,0 0 0,-2-2-304,-1 0 0,-1 0-271,-4 2-152,0 0-66,0 1 1,-4 0 274,-1 2 0,-4 1-185,-1 4 1,-4 4 171,1 1 0,-4 6 176,-1 4 0,0 1-90,3 5 0,0-4 732,2 1 0,3 1-41,5-1 0,2-1 182,3-4 0,0 0-334,0-2 1,3 2-103,2-3 0,3-3-161,2-1 0,2-5 123,3 2 1,1-2-739,-1-1 1,1-1 308,-1-2 0,0-2-1350,1-5 0,-2 1 250,-1-1 1,2-2-125,-2-1 0,-2 1-81,-1 0 0,1 2 272,-1 0 1282,1-2 0,0 0 0,1-3 0</inkml:trace>
  <inkml:trace contextRef="#ctx0" brushRef="#br0" timeOffset="2552">1300 245 7860,'3'-8'204,"-2"4"942,3 0 827,-4 1-1085,-4 2 2,3-2 1,-5 3-366,4 3 1,-1-1 568,0 3 1,2 1-526,-1 4 0,1 0 36,1 2 1,0 1-190,0 3 0,0-1-48,0 0 1,0 3-290,0 0 0,0-2 56,0-3 0,0-4-6,0 1 0,0-1-125,0-2 1,0-1-1047,0-1 555,0-4-443,0 3 0,1-8 383,1-1 0,2-5-244,4-3 1,0-1 256,-1-2 1,1-3 88,0-1 1,0-2 52,-1-1 1,3 0 120,-3 3 0,4-1 467,-5 6 0,1 1-200,-4 7 1750,3-1-1001,-5 4 617,2 0 0,-4 10-423,-1 2 0,0 5-311,-3-1 0,3 3-93,0 0 1,1 3-144,1 0 1,0-2 13,0-3 0,0-4 234,0 1-688,0-1 123,0-2 1,1-2-241,1-3-1227,-1-1 1085,6-1 0,-5-1-490,3-1 0,-3-3 308,3-2 0,0-2-408,0-1 1,2-2 357,-2-3 0,2 2 33,0 0 1,1 1 150,0-1 1,-3 0 209,0 6 320,0-3 573,3 6 1925,-4 0-2045,-1 0 0,-3 8 1001,0 1 1,0 4-788,0 1 0,0 3-152,0-2 0,3 2-287,0 0 0,-1-1-40,-2 1 0,1-3-353,2 3 1,-2-4-784,4 2-2714,-3-3 1979,5 0-1284,-3-4 1,1 0 1453,1-4 0,-4-1 1338,3-2 0,0-5 0,3-4 0</inkml:trace>
  <inkml:trace contextRef="#ctx0" brushRef="#br0" timeOffset="3154">1625 38 7782,'-5'0'0,"0"0"1812,3 0 1,-1 1-163,3 1 1058,0-1-1772,0 6 1,1 0 99,1 3 1,0 5-522,3 0 1,-2 6 312,2 5 0,-3 3-315,0-1 0,-1 2-19,-1 1 1,-1-3-160,-1 1 1,0-4-223,-3 3 1,0-3 50,0 1 0,2-8-79,3-3-827,0-1 1,0-2 174,0-2-3472,0-5 1742,0-1 1087,0-11 1,0-2 609,0-6 0,3-3-155,-1 0 0,1-2 339,-3 5 1,0-5 177,3 5 0,-2 1 391,1 4 0,3 1-186,0 2 1,-1-1 614,1 0 1,0 3-463,0 0 1,2 3 918,-2 0 1,1 0 531,-1-1-166,2 3-457,-3-4 1,4 8-443,-1 1 1,-2 2 574,1 0 1,-4 4-510,3-1 1,-3 4 158,1-2 1,-3 3-259,0 0 1,0 1-210,-3-1 0,1 0-116,-3-3 1,0 2-88,-3-4 0,0 1-197,-3-4 0,3 1-989,-2 0-2364,1-4 1596,1-1-496,1-3 1,2 0 1212,3-3 0,4-1 1176,0-4 0,8-3 0,-2-1 0</inkml:trace>
  <inkml:trace contextRef="#ctx0" brushRef="#br0" timeOffset="3802">1847 269 7782,'-8'8'1873,"1"0"324,2 2 0,1-1-407,4 1 1,1-4-984,2-1 1,4 0-360,3 0 0,3 1-159,-3-4 0,3 1-298,-3-3 0,3-4-38,-3-1 1,1-2-31,-4 0 0,0-1-78,-2 0 0,-1 1 162,-4-1 1,0 0-85,0 1 1,-1-1-65,-2 0 0,1 3-252,-6 0 0,2 1 157,-4-2 0,0 3-148,0 3 0,1 1 158,-1 1 1,-1 4 232,1 4 1,0 1 197,2 2 1,0 1 118,0-1 0,4 2 80,2 0 1,1 2-195,1-1 0,1 1 533,1-4 0,2 0-237,4 0 1,0-2-266,0-3 0,2 0-434,0-1 0,0-2-530,-2-3 1,2-1-173,1-1 1,1-3 443,-1-3 1,2-1-1162,0-4 1,-2 2 795,0-4 0,0 0-217,-1-2 0,2 0 479,-4-1 0,1 0-10,-4-2 1,1 3 395,-1-1 1,0 2 538,-3 3 512,-1 1-716,2 2 2940,-3 4-2235,0 1 1,0 4 642,0 1 1,3 2-745,-1 4 1,4 1 98,-4 1 1,3 2-316,-2 3 1,2 0-98,-2-2 0,2 3-81,-3-3 1,1 3 164,-3-3 1,0-2-257,0-1 1,0-1 123,0-2-358,0 1 113,0-4-305,0 0 22,0-4 0,0-2-156,0-3 1,1-2-826,1-8 0,2-1 492,1-5 1,3 0-273,-1 3 0,1 0 385,2 2 1,-1 2 450,-2 1 1,1 2-31,0 3 0,-3 3 328,0 0 1,-2 3 391,2 0 841,-4 1-1830,6 4 370,-2 1-2500,-1 4 0,0-4 2472,-1-1 0,-2-2 0,2-1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5:07.441"/>
    </inkml:context>
    <inkml:brush xml:id="br0">
      <inkml:brushProperty name="width" value="0.04289" units="cm"/>
      <inkml:brushProperty name="height" value="0.04289" units="cm"/>
    </inkml:brush>
  </inkml:definitions>
  <inkml:trace contextRef="#ctx0" brushRef="#br0">54 184 7810,'0'-8'1393,"0"1"-395,0-1 1,-1 1 951,-1 2 268,1-2-542,-2 6-206,3-2-1074,-4 3 1,2 7-332,-3 3 1,3 8 104,-3 5 0,2 4 13,-2 3 1,1 1 22,-2 0 1,0 0-1,4-1 1,-1 0-111,3-1 1,0-4 87,0-4 1,1 0-433,2-3 0,1-3 134,4-5 1,0-2-356,3-3 0,1-2 237,3-3 0,0-4-175,1-4 1,0-7 212,2-8 1,-2-3 103,2-2 0,-2-5 95,0 3 1,-1-3-110,1 2 0,-4 0 414,-2 1 0,-4 0-137,-1 2 0,-3 1 106,0 4 1,-4 6-86,0 1 0,-4 6 336,1 0 1,-5 4-202,0 1 0,-4 3-122,2 0 0,-3 2-501,0 2 0,-1 2 228,1 4 0,-3 3-1062,0 2 1,1-1 568,4 1 1,-1 0-1313,4 2 0,0 0 913,2 1 1,3-2-116,0-1 1,3 1 1072,0-4 0,1 4 0,1-2 0</inkml:trace>
  <inkml:trace contextRef="#ctx0" brushRef="#br0" timeOffset="191">70 322 7829,'3'4'701,"-2"-1"1,5-2 509,-4 2-171,1-2 1,-2 3 623,1-2 0,0-1 235,3 2 0,0 0-976,3 0 1,0 2 180,-1-3 0,4 4-526,-1 0 0,4 0-418,-1 2 1,1-3 48,1 0 1,-2 1-312,0 1 1,-3-2-300,0 1 0,-2-2-402,0 1 0,-3 1-3487,0-4 3114,-3 4 1,4-4-3498,-3 3 4673,-1 0 0,2 3 0,0 0 0</inkml:trace>
  <inkml:trace contextRef="#ctx0" brushRef="#br0" timeOffset="415">331 276 7880,'-7'0'3794,"4"0"1,4 0-2258,7 0 0,-2 0-812,7 0 0,-2 0-356,1 0 1,1 0-1563,3 0 0,-1-2 781,0-1 0,0 1-1074,-2 2 0,0 0 1486,-2 0 0,-1 0 0,-2 0 0</inkml:trace>
  <inkml:trace contextRef="#ctx0" brushRef="#br0" timeOffset="598">461 345 7958,'-8'0'2686,"1"0"-231,2 0 1,1 0 23,2 0-1978,1 0 0,-3 1 1430,4 1 0,0 0-958,0 3 1,3 0-892,-1 3 0,2 0 20,-2 3 1,0-2-1537,3 4 1,-2-4 904,2 1 1,-3 2-2114,0-2 1,2 0-1465,-2-2 4106,4 0 0,-5-1 0,3 1 0</inkml:trace>
  <inkml:trace contextRef="#ctx0" brushRef="#br0" timeOffset="865">624 229 10055,'-8'-2'4442,"0"-1"-2543,4 1 48,1 2-570,3 0 1,3 0-228,2 0 0,6 3-585,1 2 0,3 2-296,0 1 0,1 0-29,-1 2 0,0 0-317,-3 3 1,2-1 116,-4 4 0,1-3-702,-4 0 1,-2-3-760,1 3 1,-5-3 702,2 3 1,-2-4-965,-1 1 1,0-4 37,0 0-1878,0-1 1965,0-1 1557,0-1 0,0 1 0,0 0 0</inkml:trace>
  <inkml:trace contextRef="#ctx0" brushRef="#br0" timeOffset="1051">755 223 7866,'0'-12'0,"-1"1"2862,-2 6-1266,2 2 444,-5 3 0,4 0-417,-3 0 0,0 4-920,-3 4 1,1 4-547,2 6 0,-4 1 15,4 4 1,-3 0-200,3 1 1,-2-1 101,-1 0 0,1 0-1178,2 0 1,-1-3 660,3-2 0,1-2-1739,2-1 1,0 0-2044,0-2 4224,0-2 0,3-4 0,2 1 0</inkml:trace>
  <inkml:trace contextRef="#ctx0" brushRef="#br0" timeOffset="1467">861 207 7830,'-4'-5'1456,"-3"1"1333,-2 0-925,2 2-184,0 2 0,6 1-1005,-1 1 0,1 3-160,1 6 0,0 1 90,0 3-422,3 4 0,-1 0 105,3 4 1,0 1-80,3-1 1,-3 0-168,0 0 0,-2-3 102,2 1 1,-3-5-202,0 0 1,2-2 96,-2-4 1,2-2-1437,-2-3 727,2-3 0,7 0 360,-1-8 0,1-2-510,-1-7 0,0-2 278,3-1 1,-4-2-123,1-6 0,-1 2 260,-1-1 1,-3 1 257,0 0 1,-3 5 35,0 1 0,-1 8 325,-1 2 1077,0 2 115,0 2-104,-3 0 1,-1 8-530,-1 1 1,2 4-158,3 1 0,0 5-222,0 0 1,0 1-75,0 2 1,0 1-50,0-2 1,0 1-177,3-2 0,-2-1-551,1 1 1,2-4 379,-2 1 0,4-3-1719,-4 0 1,4-1 844,-1-2 0,-1-3-1483,2-1 0,0-2 2431,4-1 0,-2-4 0,4 0 0</inkml:trace>
  <inkml:trace contextRef="#ctx0" brushRef="#br0" timeOffset="1882">1240 269 7830,'-1'-5'2383,"-2"-1"1,-1 4-416,-4-3 0,1 2-1034,2-2 1,-2 2 232,2-2-368,-2 0-755,0-2 0,0 1 58,2 1 0,-2 4-278,2-2 1,0 3-25,0 3 1,0 4-182,-3 6 0,1 2 151,-1 3 0,1 1 53,2 2 0,-1 1 276,4-1 1,-1-3-53,3 0 1,3-2 70,-1-3 0,4 0-45,-1-3 0,3-2-8,2-3 0,-1-3-63,1 1 1,1-6-130,-1-2 0,3-2-23,-3-1 0,1-2 33,-4 0 1,1-4 208,0 1 0,-3-1-111,0-2 0,-3 2 233,0 1 1,2-1-64,-2 4 0,1 0 38,-3 2 0,0 3 438,0 0 266,0 3-636,0-1 0,0 6-93,0 2 0,-3 6 182,1 1 0,-3 5-16,2 1 0,1-1-151,2-2 0,0-4 42,0 5 0,0-5-1063,3 2 0,-1-4-454,3 1 0,0-4-1011,3-1 1,-1-2 451,1 2 0,0-3 1855,-1 0 0,5-8 0,0-2 0</inkml:trace>
  <inkml:trace contextRef="#ctx0" brushRef="#br0" timeOffset="2278">1401 246 7830,'0'-8'5659,"0"4"-278,0-3-2804,0 6-1795,0-2 1,0 3-305,0 3 0,3 2-24,-1 5 0,2 2 64,-2 4 1,-1 0-169,2 2 0,-2-2-359,-1 2 0,0-2 92,0 0 1,0-2-247,0-1 0,0 1 236,0-4-642,0 0-525,0-2-1069,0-4 1037,3 0 0,1-8 544,4-1 1,-3-5 86,0-3 1,0-4 133,3-1 0,0-5 53,-1 2 0,1-2 85,0 5 0,0 1 175,-1 4 1,1 0 295,0 2 1,-3 2 351,0 4 0,-3 1 1392,4 1-1473,-5 2 0,4-1 712,-3 4 0,-1 6-568,2 5 0,0 1 192,0 2 0,0 0-334,0 2 0,-3-2-330,3 2 1,1 1-213,1-1 0,0-3-275,0-2 0,-1-3-1317,1 0 1,2 0 910,-2-2 0,-1 0-2111,2-5 1,-4-1 439,3-2 2373,-3 0 0,5-6 0,-3-3 0</inkml:trace>
  <inkml:trace contextRef="#ctx0" brushRef="#br0" timeOffset="3126">2063 99 7791,'-8'0'932,"1"0"0,2 0 818,-1 0-778,1 0 0,0 0 1669,0 0 442,3 0-2319,-1 0 1,4 2 585,1 3 1,3 0-664,2 6 1,4 0 43,2-1 0,2 3-283,0-3 0,1 0-14,-1-2 0,0 0-725,1-1 1,-1 1-27,1 0 0,-2-1-542,-1-2 1,-3 2 603,-5-2 1,-1 2-631,-4 0 0,-1 4 307,-2-1 0,-5 4-47,-8-2 0,-2 3 240,-2 0 1,-2 1 65,1-1 0,-1 0 252,-1-3 1,3 0 317,2-5 0,3 0 1529,2-2-1060,2 2 285,7-6-648,0 2 0,8-3 40,4 0 0,1 0-142,4 0 0,2-1-46,3-1 0,1 0-114,-1-3 1,0 1-199,3-1 1,1-2-1075,-1 2 0,-2 0 621,2 0 1,-6 3-567,3-3 0,-6 0 462,4 0 0,-6-2-1256,0 2 0,-1 1 989,-2-1 0,-2 2 927,-3-2 0,-1 0 0,-1-3 0</inkml:trace>
  <inkml:trace contextRef="#ctx0" brushRef="#br0" timeOffset="3308">2108 252 7811,'-3'-4'1193,"1"0"1672,-3 1-526,3 2-1166,-1-2 1497,3 3-1251,0 0-741,3 3 0,2-2-269,6 2 1,0 0-501,2 0 1,4-1-147,-2-2 0,5 0-269,-2 0 1,3-1-2009,0-1 1,-2-2 2513,2-4 0,-1 0 0,4 1 0</inkml:trace>
  <inkml:trace contextRef="#ctx0" brushRef="#br0" timeOffset="3769">2402 16 7835,'-10'-1'0,"-1"-2"0,4 2 3781,1-1-518,5 1 398,-3-2-1533,4 2-1607,0-3 0,1 8 357,2 1 0,-2 5-325,5 3 1,-4 2-75,3 3 1,-3 1-146,1 2 0,-3 3-278,0 0 1,0 1-144,0 1 1,0-1-130,-3 3 1,1-3-178,-3 0 1,3-2 242,-4-2 0,5-1-456,-2-4 1,0 0 213,0-6 1,1 1-537,2-4 163,0 1-626,0-4 897,3 0 0,1-9-9,4-2 1,0-2-205,-1-4 0,1-3 291,0-4 0,-1 0-291,1-1 1,0 4 242,0-1 0,-1 3 225,1 2 0,-3-1 29,0 4 0,-2 2 753,2 3 366,-3 4 846,1-3 870,-3 4-1907,0 4 1,0 2-177,0 5 1,0 0-166,0-1 1,0-1-160,0 1 0,0 1-8,0-1 0,0 3-330,0-3 0,0 1-1351,0-4 1,0 1 825,0 0 0,3-1-1663,3 1 1,-2-1 1177,1-2 0,0-1 1130,3-4 0,3 3 0,1 1 0</inkml:trace>
  <inkml:trace contextRef="#ctx0" brushRef="#br0" timeOffset="4085">2633 291 7835,'-5'0'-925,"-1"0"0,2 1 3529,-1 1 1,-2 2-1253,2 1 0,1 2 418,-1-2 0,3-1-787,-1 1 1,3 0-516,0 3 0,3-1-111,2-2 0,2 1-147,1-4 1,0 4-25,2-4 0,-1 1 37,1-3 1,1 0-291,0 0 0,-1-1 18,-2-2 1,-1 0-19,1-2 1,-1-2 46,-2 2 0,1-2 51,-4-1 1,1 0 125,-3-3 1,0 5-121,0-5 0,0 7-92,0-4 1,-1 2 121,-1-1 0,0-1-531,-3 0 356,0 1 1,-4 0-1,0 2-399,-2 2 1,0 2-89,1 1 1,1 2 216,-4 3 0,6-2-671,-1 4 0,3 2 476,0 1 1,2 0-897,3-2 1,0 0 721,0-1 1,4 0 746,4-2 0,3-1 0,4-4 0</inkml:trace>
  <inkml:trace contextRef="#ctx0" brushRef="#br0" timeOffset="4486">2794 230 7835,'5'-7'0,"1"1"2417,-4 1-998,1 4 907,0-3 2056,-2 4-2288,2 0-1553,-3 0 0,0 4-187,0 1 0,0 2 126,0 4 0,0 1-124,0 3 0,3 0-37,0 1 0,2-3-46,-3-1 0,4-2 14,-1 0 0,0-1-494,0-2 0,-3-2 234,3-3 1,-2 2-1028,2-2 0,0 1 566,3-3 1,0-4-822,-1-1 0,1-2 539,0 0 0,-1-2-24,1-1 0,0-2 281,0-4 0,-1 1-8,1 0 0,-3-3 116,0 0 0,-2 0 415,2 2 1,-1 2 1752,1 1-1308,-1 2 897,-1 3-476,-2 4 594,2 1 1,-3 3-749,0 3 0,0 3 177,0 7 0,0 0-93,0 8 1,0 0-281,0 2 1,0 0-581,0 0 0,3-1 0,0-1 0,3-3 0,-1-2 0,2-2 0,0-1 0,1-2 0,0-3 0,-1-4 0,1-1 0,1-2-3246,1-1 0,-2-5 3246,3-6 0,-3-4 0,0-8 0</inkml:trace>
  <inkml:trace contextRef="#ctx0" brushRef="#br0" timeOffset="5754">53 984 10514,'0'-5'1632,"0"2"1,0 4-435,0 1 1,0 3-365,0 6 1,0 1-381,0 3 1,-2 1-1,-2 2 1,1 3 10,-1 1 0,1 0-970,0-1 0,3 0 386,-3-3 0,2 0-470,1-3 1,0-3 186,0-1-3838,0-3 2724,4-4 1,0 0-649,4-4 2164,-1-7 0,1-1 0,0-8 0</inkml:trace>
  <inkml:trace contextRef="#ctx0" brushRef="#br0" timeOffset="6153">100 768 7849,'-3'-7'0,"-2"2"0,-2 2 2705,-1 3-1969,1-4 1,-1 3 2515,0-1-995,4 1-546,1 1-1151,3 0-87,0 0 0,3 2 275,2 1-421,2 3 1,4-4 264,2 3 1,-1-1-286,1 1 1,0 1-229,5-3 132,-1-1-284,1-2 0,-1 3-538,1 0 643,-2-1-1303,3-2 864,-4 0 0,-2 3-38,0-1 0,-4 4 137,1-1 1,-2 2 80,-3 1 0,-1 0-51,-1 3 1,-2 2 872,1 4 0,-4 1-372,-3 2 0,-2 3 456,-1 3 0,-2 3-179,0-1 1,-3 6 4,3 1 1,-4 3-92,1 1 0,2-2-137,1-1 1,1 1-325,1-4 0,2 0 117,0-5 0,3-2-615,3-2 1,0-5 307,0-1 0,1-2-995,1-4 1,0-1-623,3-6 96,-3 2 895,5-7 0,-5 3-453,3-6 0,-3-2 1316,3-5 0,1-9 0,1-5 0</inkml:trace>
  <inkml:trace contextRef="#ctx0" brushRef="#br0" timeOffset="6402">438 1030 10116,'-14'0'4221,"1"0"-2464,5 0 613,5 0-1643,3 0-199,0 0 0,6 0 640,1 0-741,6 0 335,-1 0 1,6-3 1514,0 1-1579,3-4-288,-4 5-151,1-6 0,0 3-1571,0-1 0,0-1 827,-2 4 1,-4-3-1932,-2 2 0,1 0 1170,-1 0 0,-2 2-2158,-3-1 3404,0 1 0,0 1 0,-2 0 0</inkml:trace>
  <inkml:trace contextRef="#ctx0" brushRef="#br0" timeOffset="6633">592 891 7888,'0'-8'0,"0"3"1222,0 0 0,-1 3 1346,-1 0 813,1 1-1367,-3 1-1444,4 0 1,0 4 80,0 4 75,0 3-360,0 8 1,0-2 111,0 4 336,0 3-465,-3 3 0,2 0 198,-2-1-696,-1 1 154,3-6 0,-3 4-961,1-4 750,3-2 1,-4-3-823,4-3 472,0-4-927,0 2 1,1-6 561,2-3 1,-2-2-372,4-2 0,1-3 618,1-6 0,1-1 674,0-3 0,3-7 0,1-2 0</inkml:trace>
  <inkml:trace contextRef="#ctx0" brushRef="#br0" timeOffset="7037">738 784 7888,'0'-7'0,"0"-1"2933,0 4-912,0-3-1019,0 6 889,4-2-1180,-3 3 1,3 0 30,-2 3 660,-1 1-870,6 7 1,-6 3 141,1 7 449,-1-1-672,-1 10 1,0-5 250,0 3-487,0 0 54,0 3-142,0 0 34,-3 0 1,1-1 161,-3 1-664,3-3 355,-4-5 1,5-2 100,-2-3-1052,-1-3 686,3-1 0,-2-8 95,3 2-568,0-6 166,0 2-452,0-4 622,0 0 0,0-6 5,0-2 1,3-8 164,2-2 1,2-3 69,1-3 1,-1 2-69,1 2 1,0-2 317,-1 4 0,1 3-134,0 2 0,0 6-47,-1 0 0,-2 4-36,0 0 0,-2 3 74,2 0 0,-3 0-42,0 3 0,2 4 58,-2 3 1,4 4 258,0-1 1,-2 1 0,1 2 0,-1 2 227,1-1 0,2 1 1976,-2-6 1,1 2-2213,-1-4 0,2 1-2368,-2-4 0,0-2 1070,0 1 1,-3-5-3618,4 2 4689,-5-2 0,6-5 0,-3 0 0</inkml:trace>
  <inkml:trace contextRef="#ctx0" brushRef="#br0" timeOffset="7876">1616 883 7925,'4'-7'904,"0"-1"985,-1 0-1485,1 1 0,1-2 828,0-1 1,0 0-552,0-2 1,1 1 458,-4-1 1,2 0-529,-2-1 0,-1 1-76,2 1 1,-3 6-100,-3-3 1,-1 2 56,-4-2 0,-3 4-493,-2 1 0,-5 4 30,-2 4 0,-2 1-152,-2 7 1,2 2 162,2 3 1,0 1 240,2-1 0,5-1-171,0 4 0,5-4-27,3 1 0,1-4-21,4-2 0,1 1-9,2 3 1,2-2 91,5-1 1,2 1 22,3-4 0,1 1 108,-1-1 0,1-1-63,-1 1 0,3 0-73,0 0 1,0-2-16,-3 3 0,-3 0 27,-1-1 0,-3 0 19,0-2 0,-3 2-72,0 0 1,-3 1 204,0-4 1,-4 4 186,-3-1 0,-3 0-358,-2-2 1,-2 0 77,-4-1 1,-2-2-206,0 1 1,-2-2 94,2 1 0,-3-2-686,3-3 0,1 0-156,4 0 0,0 0-509,3 0 0,3 0-1077,4-3 0,2-1 1217,1-4 0,5-2-257,2 0 1,5-4 666,6 1 0,2-2 698,3 0 0,3-4 0,2 0 0</inkml:trace>
  <inkml:trace contextRef="#ctx0" brushRef="#br0" timeOffset="8443">1722 1014 7420,'8'0'-1138,"-3"0"2435,0 0 0,-3 1-532,1 2 0,-2-2 859,-1 5 0,0-4 52,0 3-393,3 0 1,1 1-622,4-1 0,0-4-102,-1 2 0,2-2-125,1-1 1,0-4-109,2-1 0,1-5-192,3-3 1,-4 1 97,-2-1 0,-2 1-278,0 0 0,-3-2 119,0 4 1,-3-1-292,1 4 1,-3-1 94,-3 0 0,-2 1-488,-5 2 0,-1 2 70,-4 3 1,1 1 223,-4 1 1,1 3-66,-1 6 0,5 1 54,-3 6 0,3-1 689,1 1 0,1-1-291,6 1 0,-1-5 487,4 3 1,0-3-258,4-1 0,1 0-40,5-5 1,-1 1-193,5 0 1,1-4 100,3-1 1,0-3-671,2 0 1,-2 0 268,2 0 1,-2-3-1414,0-2 1,-1-2 706,0-1 0,1 0-102,-1-3 0,0 2 222,-2-4 1,0 3-109,-2-3 1,-1 4 808,-2-2 1,-3 0-45,0 1 0,-3-3 1604,0 3-1228,-1 0 0,-1 2 1305,0 0 1,0 3-669,0 0 0,-1 3 1676,-1 0-1415,1 1 0,-4 1 1631,3 0-1518,1 0 1,-2 3-612,3 2 1,-3 6 105,0 2 1,1 2-288,2 3 0,0 2-412,0 3 0,0 6-23,0 2 0,0 2 0,0 0 0,-3 1 0,1 2 0,-3-1 0,2-5 0,-2 5 0,2 1 0,-2-5 0,3 0 0,-2-6 0,2-2 0,1-2-474,-2-5 1,2-3-501,1-5 1,0-3-295,0 0-729,0-3 1,1-3 407,2-7 0,-2-3-180,5-4 1,-5-5 1768,2-3 0,1-7 0,0-5 0</inkml:trace>
  <inkml:trace contextRef="#ctx0" brushRef="#br0" timeOffset="8707">2062 899 7835,'-8'-4'4441,"4"4"-2149,1-4-765,3 4 1,4 4-460,4 1 0,-1-1-38,4 1 1,1 0-473,0 3 0,2 0-180,-1-1 0,-1 1-256,-2 0 0,-4-1 54,2 1 0,-3 2-37,0 1 1,-1-1 70,-4-2 1,-6 2-100,-2 0 0,-2 3-171,-1-3 1,2 1-470,-4 0 0,1-3-401,-1 2 1,0-1 477,2-1 1,1-4-3745,2-1 3138,4-3 0,1 0-2422,3-3 3480,0-1 0,3-11 0,1-1 0</inkml:trace>
  <inkml:trace contextRef="#ctx0" brushRef="#br0" timeOffset="9311">2262 938 7860,'-7'0'3848,"-1"0"-1835,0 0 2373,4 0-1747,0 0-1616,11 4 1,-1-3-631,7 1 0,-3 0-181,3 0 1,3-1-1010,2 2 0,0-3 582,0-3 0,-1 2-2124,1-5 1,-2 1 223,-1-2 2115,-3-1 0,-1 0 0,-3 1 0</inkml:trace>
  <inkml:trace contextRef="#ctx0" brushRef="#br0" timeOffset="9555">2393 868 7860,'-8'-3'1192,"1"2"1,2-3-124,-1 1-368,5 2 625,-6-2 1,3 7-642,-1 4 0,-1 3 111,4 4 0,-3 4-292,2 1 1,-2 3 245,2 0 1,1 1-296,2 1 0,-3-1 302,1 2 0,-1-5-357,3 0 0,0-4-175,0 1 0,1-4-950,2-1 1,-2-5 509,4 0 0,1-1-1660,1-5 1,1 1 903,0-3 1,2-4-930,0-1 0,3-5 946,-3-3 1,3-1 50,-3-2 0,3 1 903,-3-1 0,4-2 0,-2-2 0</inkml:trace>
  <inkml:trace contextRef="#ctx0" brushRef="#br0" timeOffset="9880">2478 1022 7860,'4'-8'79,"-1"1"40,-3 2 0,0 1 200,0 1 1589,0 3-529,0-4-583,0 4 1175,0 0-609,4 4-898,-3-4 0,6 4 401,-2-4 1,2 0-363,0 0 1,1 0-13,0 0 1,2-4-142,0-1 1,0-1-134,-2-2 1,0 0 8,0 0 0,-2-2-304,-1 0 0,-1 0-271,-4 2-152,0 0-66,0 1 1,-4 0 274,-1 2 0,-4 1-185,-1 4 1,-4 4 171,1 1 0,-4 6 176,-1 4 0,0 1-90,3 5 0,0-4 732,2 1 0,3 1-41,5-1 0,2-1 182,3-4 0,0 0-334,0-2 1,3 2-103,2-3 0,3-3-161,2-1 0,2-5 123,3 2 1,1-2-739,-1-1 1,1-1 308,-1-2 0,0-2-1350,1-5 0,-2 1 250,-1-1 1,2-2-125,-2-1 0,-2 1-81,-1 0 0,1 2 272,-1 0 1282,1-2 0,0 0 0,1-3 0</inkml:trace>
  <inkml:trace contextRef="#ctx0" brushRef="#br0" timeOffset="10428">2724 953 7860,'3'-8'204,"-2"4"942,3 0 827,-4 1-1085,-4 2 2,3-2 1,-5 3-366,4 3 1,-1-1 568,0 3 1,2 1-526,-1 4 0,1 0 36,1 2 1,0 1-190,0 3 0,0-1-48,0 0 1,0 3-290,0 0 0,0-2 56,0-3 0,0-4-6,0 1 0,0-1-125,0-2 1,0-1-1047,0-1 555,0-4-443,0 3 0,1-8 383,1-1 0,2-5-244,4-3 1,0-1 256,-1-2 1,1-3 88,0-1 1,0-2 52,-1-1 1,3 0 120,-3 3 0,4-1 467,-5 6 0,1 1-200,-4 7 1750,3-1-1001,-5 4 617,2 0 0,-4 10-423,-1 2 0,0 5-311,-3-1 0,3 3-93,0 0 1,1 3-144,1 0 1,0-2 13,0-3 0,0-4 234,0 1-688,0-1 123,0-2 1,1-2-241,1-3-1227,-1-1 1085,6-1 0,-5-1-490,3-1 0,-3-3 308,3-2 0,0-2-408,0-1 1,2-2 357,-2-3 0,2 2 33,0 0 1,1 1 150,0-1 1,-3 0 209,0 6 320,0-3 573,3 6 1925,-4 0-2045,-1 0 0,-3 8 1001,0 1 1,0 4-788,0 1 0,0 3-152,0-2 0,3 2-287,0 0 0,-1-1-40,-2 1 0,1-3-353,2 3 1,-2-4-784,4 2-2714,-3-3 1979,5 0-1284,-3-4 1,1 0 1453,1-4 0,-4-1 1338,3-2 0,0-5 0,3-4 0</inkml:trace>
  <inkml:trace contextRef="#ctx0" brushRef="#br0" timeOffset="11030">3048 745 7782,'-5'0'0,"0"0"1812,3 0 1,-1 1-163,3 1 1058,0-1-1772,0 6 1,1 0 99,1 3 1,0 5-522,3 0 1,-2 6 312,2 5 0,-3 3-315,0-1 0,-1 2-19,-1 1 1,-1-3-160,-1 1 1,0-4-223,-3 3 1,0-3 50,0 1 0,2-8-79,3-3-827,0-1 1,0-2 174,0-2-3472,0-5 1742,0-1 1087,0-11 1,0-2 609,0-6 0,3-3-155,-1 0 0,1-2 339,-3 5 1,0-5 177,3 5 0,-2 1 391,1 4 0,3 1-186,0 2 1,-1-1 614,1 0 1,0 3-463,0 0 1,2 3 918,-2 0 1,1 0 531,-1-1-166,2 3-457,-3-4 1,4 8-443,-1 1 1,-2 2 574,1 0 1,-4 4-510,3-1 1,-3 4 158,1-2 1,-3 3-259,0 0 1,0 1-210,-3-1 0,1 0-116,-3-3 1,0 2-88,-3-4 0,0 1-197,-3-4 0,3 1-989,-2 0-2364,1-4 1596,1-1-496,1-3 1,2 0 1212,3-3 0,4-1 1176,0-4 0,8-3 0,-2-1 0</inkml:trace>
  <inkml:trace contextRef="#ctx0" brushRef="#br0" timeOffset="11678">3271 976 7782,'-8'8'1873,"1"0"324,2 2 0,1-1-407,4 1 1,1-4-984,2-1 1,4 0-360,3 0 0,3 1-159,-3-4 0,3 1-298,-3-3 0,3-4-38,-3-1 1,1-2-31,-4 0 0,0-1-78,-2 0 0,-1 1 162,-4-1 1,0 0-85,0 1 1,-1-1-65,-2 0 0,1 3-252,-6 0 0,2 1 157,-4-2 0,0 3-148,0 3 0,1 1 158,-1 1 1,-1 4 232,1 4 1,0 1 197,2 2 1,0 1 118,0-1 0,4 2 80,2 0 1,1 2-195,1-1 0,1 1 533,1-4 0,2 0-237,4 0 1,0-2-266,0-3 0,2 0-434,0-1 0,0-2-530,-2-3 1,2-1-173,1-1 1,1-3 443,-1-3 1,2-1-1162,0-4 1,-2 2 795,0-4 0,0 0-217,-1-2 0,2 0 479,-4-1 0,1 0-10,-4-2 1,1 3 395,-1-1 1,0 2 538,-3 3 512,-1 1-716,2 2 2940,-3 4-2235,0 1 1,0 4 642,0 1 1,3 2-745,-1 4 1,4 1 98,-4 1 1,3 2-316,-2 3 1,2 0-98,-2-2 0,2 3-81,-3-3 1,1 3 164,-3-3 1,0-2-257,0-1 1,0-1 123,0-2-358,0 1 113,0-4-305,0 0 22,0-4 0,0-2-156,0-3 1,1-2-826,1-8 0,2-1 492,1-5 1,3 0-273,-1 3 0,1 0 385,2 2 1,-1 2 450,-2 1 1,1 2-31,0 3 0,-3 3 328,0 0 1,-2 3 391,2 0 841,-4 1-1830,6 4 370,-2 1-2500,-1 4 0,0-4 2472,-1-1 0,-2-2 0,2-1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5:36.380"/>
    </inkml:context>
    <inkml:brush xml:id="br0">
      <inkml:brushProperty name="width" value="0.04289" units="cm"/>
      <inkml:brushProperty name="height" value="0.04289" units="cm"/>
    </inkml:brush>
  </inkml:definitions>
  <inkml:trace contextRef="#ctx0" brushRef="#br0">0 47 7750,'0'4'2126,"4"3"0,1-3-1247,5 4 577,-1 3-888,2-3 1,0 6 47,2-4 22,-2 4-323,4-2 1,-4 3 270,2-3-435,-2 3 0,-5-3-359,0 3 1,-3 1 217,-3-1 0,-1-2-286,-1 0 1,-5 0 226,-3 2 1,-4-1-167,1-1 1,2-2 44,1-3 0,1-4 241,1-1-241,4-2 130,1-1 0,7-6-180,4-2 1,3-5-335,4 0 0,1 0-224,-1 0 0,3-1 343,0 4 1,-1 0 35,-4 2 1,-2 1 132,-3 2 1,-3 2 435,0 3 1,-3 0-212,4 0 0,-5 3 1022,2 2 0,-2 2-176,-1 1 0,1 2 263,1 0 0,0-2-547,3-3 1,0-1-206,3 1 0,-1-1-194,1-4 1,3 0 43,2 0 1,2-1-147,0-2 0,0-1 88,1-3 0,-3-1-10,0 0 0,-4 1 439,1 2-344,-1-2 0,-4 6 530,0-1-402,-3-2 1,0 2 148,-4-3 1,-3 2-132,-2-2 1,-1 1-275,0-1 0,-3-2 116,-2 2 1,2 1-94,1 2 0,1 1-157,-2 1 1,4 0-268,-3 0 1,6 0-499,-4 0 0,3 3 395,0 2 1,1-1-4158,1-2 2361,2 3 2235,-2-4 0,6 5 0,2-1 0</inkml:trace>
  <inkml:trace contextRef="#ctx0" brushRef="#br0" timeOffset="436">455 131 8409,'-5'1'3437,"3"2"-2242,1-2 0,4 5 430,2-4 1,3 3 34,2-2 1,2 3-859,4-1 0,-4 1-196,-2-1 0,1 2-240,-1-2 1,0 2-352,-5 1 1,-2-1-233,-3 1 0,0 0-240,0-1 0,-1 4 384,-4-1 1,-1 3-173,-4-3 1,-1 0 636,1-2 1,-1 0-256,0-1 0,5 0 1498,-1-2-669,4 2-813,0-6 1,4 2-148,1-3 0,3 0-289,6-3 1,0-1-1093,5-4 1,-1-1 725,1-1 0,-1 2-1657,0-3 0,1 0 1140,-1 1 0,1 0-1281,-1 2 2447,-3 0 0,-1 1 0,-3-1 0</inkml:trace>
  <inkml:trace contextRef="#ctx0" brushRef="#br0" timeOffset="661">771 8 9080,'0'-4'9830,"0"0"-6929,0 4 0,0 7-2049,0 4 1,3 3 274,-1 4 0,3 3-1127,-2 4 0,2 3 0,-2 2 0,-1 2 0,-2 1 0,3-1 0,-1 1 0,1-1 0,-3-1 0,0-6 0,0-2 0,1-5-816,1 0 1,-1-6-1769,2-1-3438,1-6 6022,0-2 0,1-6 0,-2-1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5:26.099"/>
    </inkml:context>
    <inkml:brush xml:id="br0">
      <inkml:brushProperty name="width" value="0.04289" units="cm"/>
      <inkml:brushProperty name="height" value="0.04289" units="cm"/>
    </inkml:brush>
  </inkml:definitions>
  <inkml:trace contextRef="#ctx0" brushRef="#br0">2202 114 7819,'-8'0'626,"1"-2"783,-1-1 2080,4 0-1713,0 3-153,4 0 0,1 1-824,2 2 1,1 2 681,4 5 0,2 0-703,0 3 0,3-3-217,-3 3 1,4-3-280,-1 3 1,1-3-302,2 3 1,-4-4-652,1 1 1,-3 2 493,0-2 1,-5 0-632,-2-2 0,-3 3 320,0 2 0,-4 1-185,-4 2 0,-3 2 138,-7 0 0,0 0 374,-2-3 1,3 0 265,-1 1 0,2-2 366,4-1 1,1-3-43,3-4 1,3 0 1382,0-4-1260,3 1 0,2-3-159,5 0 0,3 0-63,2 0 1,3-4-98,5-1 1,-1-2 141,3 0 0,1-1-161,2 0 1,-3 3-128,-2 0 0,0 1-878,0-2 0,-1 2 464,-4 2 1,2 1-517,-2-2 1,-2 0 398,-1 0 0,-1 1-3720,-2 2 898,-2 0-134,1-4 1491,-5 3 1908,3-2 0,-8 0 0,0-2 0</inkml:trace>
  <inkml:trace contextRef="#ctx0" brushRef="#br0" timeOffset="-3192">93 170 7798,'0'-8'2694,"-3"1"-2279,-2 2 0,0 1 212,0 2 1,0 1-31,-3-2 369,0 9-586,1-1 1,-1 12 123,0-1-328,1 8 0,2-3 69,-1 7 0,5-3-15,-2 1 0,2 0 5,1 0 1,4-4-13,1-4 0,4-2-142,1-4 1,4-1 139,-1-3 1,2-4-162,0-1 0,0-2-93,1-1 0,-1-4-81,1-4 0,1-3 40,-2-5 1,2-2 47,-4 0 1,1-3-1,2 1 0,-4-2 57,-2 2 0,1-5 97,-1 2 1,-3-2-66,-4 2 0,-2 0 51,-1 0 1,-1 2-6,-2 1 1,2 3 125,-5 2 0,1 3 22,-6 4 0,2 1-43,-4 2 1,0 2-45,-2 3 0,-3 1-17,0 1 0,-4 5-187,2 3 1,-2 3 74,-1-2 0,3 1-824,2-1 1,2 1-324,0-1 0,5 0-755,4-1 0,0-1-529,4 1 2390,1 2 0,8-4 0,3 4 0</inkml:trace>
  <inkml:trace contextRef="#ctx0" brushRef="#br0" timeOffset="-2952">178 230 7934,'-4'4'3327,"-1"-2"-1027,2-1-928,-1 3 0,5-3 1956,2 5-2358,1-1 700,4 2-1025,3 1 1,-2 2 370,4 1 1,2 1-480,3-1 1,3-1-436,-3-2 0,2-1 9,-2 1 1,0 0-712,-2-1 0,-2 0 358,-1-2-98,-2 2 1,-6-6-316,0 2 0,-3-2-597,1 2 0,-6-2-940,-2 1 0,1-1 1137,-1-1 1,-1 0 1054,-1 0 0,-1-3 0,0-1 0</inkml:trace>
  <inkml:trace contextRef="#ctx0" brushRef="#br0" timeOffset="-2707">432 145 7918,'-12'0'3744,"1"0"-3477,6 0 4374,2 0-3186,13 0-922,-4 0 0,12 0-636,-5 0 0,-1 0 137,1 0 1,1 0-542,2 0 1,1 0 410,-4 0 0,0-3-3787,0 1 3883,-2-1 0,-3 0 0,0-1 0</inkml:trace>
  <inkml:trace contextRef="#ctx0" brushRef="#br0" timeOffset="-2517">547 245 7918,'-3'5'1195,"1"0"1686,-1-3 269,3 5-2206,-3-6 0,2 6 321,-1-2 1,1 2-633,1 0 0,1 2 290,1 1 0,-1-1-381,2 4 0,-3 0-700,0 2 1,1 1 141,2-1 0,-2-2-1655,1 0 1,-1-4 114,-1 2 1,3-5-787,-1-1 0,2-4-160,-2 2 2502,2-2 0,1-5 0,-2 0 0</inkml:trace>
  <inkml:trace contextRef="#ctx0" brushRef="#br0" timeOffset="-2268">639 146 7929,'-4'-4'6520,"1"0"-4950,3 4 0,1 0-356,1 0 1,3 4-673,6 1 1,1 4-33,3 1 1,0 2-111,1-2 0,-1-1-122,0 4 1,0-1-60,-2 1 1,1 1-303,-4-1 0,3 2 104,-3 0 1,-1 1 1,-4-1 0,0 0-125,-3 1 1,-1-3-454,2-1 0,-2-2-831,-1 0 0,0-4-123,0-1-2858,0-3 2510,0 1 1857,0-9 0,0 0 0,0-5 0</inkml:trace>
  <inkml:trace contextRef="#ctx0" brushRef="#br0" timeOffset="-2058">824 154 8314,'-4'-4'1158,"-3"3"2335,3-2-1746,-1 3 0,-1 3 1527,4 3-2650,-4 0 1,3 6 485,-3 4 0,-1 3-524,-1 4 0,0 3-255,-2 2 0,1 2-98,2 1 1,-1-4-356,0-1 0,1-3-256,-1-2 1,4-2-1203,1-4 584,2 0 1,1-3-1260,0-1 1,1-6-422,2-3 1,2-2 2675,5-2 0,2-6 0,3-4 0</inkml:trace>
  <inkml:trace contextRef="#ctx0" brushRef="#br0" timeOffset="-1632">901 154 7890,'-3'-5'2087,"1"2"-184,-3 3 1342,3 0-1511,-1 0-1098,3 0 1,0 4-110,0 4 0,0 4-28,0 6 1,2 2-94,1 3 1,-1 2 466,-2 1-467,4 0-133,-3-3 1,2 1 309,-3 0-367,4 0-326,-4-7 176,4 1 1,-2-6-179,1-1 1,0-4 155,0-1 0,-1-3-701,3-3 1,0-1 293,3-1 0,-1-4-519,1-4 1,1-2 267,1-3 0,-3-4-377,3-2 1,-4-3 364,2-2 0,-1-2 77,-2 2 1,1 4 443,0 4 1,-2 2-230,-2 4 865,-1 1 1,3 5-266,-4 1 959,0 4 1,0-2-570,0 6 1,0-2 294,0 4 1,0 1-332,0 1 0,0 2-86,0 1 0,0 3 292,0 5 0,0 1-321,0 1 1,0 2 15,0-1 0,0 0-164,0 0 1,2-2-610,1-4 0,0 0 240,0-3 1,0 0-509,2-5 0,2 0-2072,-2-2 0,2-1 1235,1-4 0,2-1 321,0-2 1036,1-4 0,0-2 0,1-2 0</inkml:trace>
  <inkml:trace contextRef="#ctx0" brushRef="#br0" timeOffset="-1193">1232 260 7812,'-8'-3'3048,"4"-1"-909,-3-1-1181,6-5 0,-5 4 1235,4-7-689,-1 4-603,3-2-724,-3 3 145,2 0-295,-2 4 1,2 1 64,-2 3 0,1 4-137,-3 4 0,0 4 106,-2 6 1,1 1-254,1 4 0,1 3 28,-1 0 1,-1-1 148,3-2 0,1-2 217,2 0 0,0-7-98,0 1 0,1-4-323,1-1 1,0-5 111,3-2 1,0-2-48,3-1 0,0-1 64,-1-2 0,3-4-378,1-3 0,-1-4 5,-2 2 1,-1-4-139,1-2 1,0-1 513,-1-1 0,-1-2-95,-1 1 1,-1 2 546,1 1-349,2 2 0,-6 4 2253,1 2-1084,-1 5 222,-1 1 0,0 6-634,0 3 1,0 1-362,0 7 1,0 2-308,0 3 1,0 1 80,0-1 0,1-2-247,2 2 0,-2-2 108,1 0 0,0-4-1015,0-2 0,-1-1-138,2-2-3706,1 1 831,0 0 3981,4-4 0,0-1 0,-1-3 0</inkml:trace>
  <inkml:trace contextRef="#ctx0" brushRef="#br0" timeOffset="-806">1379 245 7812,'0'-8'1340,"0"4"1,0 0 668,0 1-937,0 2 2841,0-2-2921,0 3 0,3 1 133,-1 1 1,2 6-550,-2 5 1,-1 2 273,2 3 0,-1-1-336,0 4 1,-1-3-132,2 2 1,-3-3-211,0 1 0,0-1-96,0-2 1,1-3-380,2-2 385,-2-1-1645,2-5 1161,-3 0 1,1-6-561,2-3 1,0-3 188,2-5 1,2-2 83,-2-1 1,1-2-190,-1-6 0,2 2 355,-2 2 0,2-2 357,1 4 0,-1 3-56,1 2 1,-3 6 1955,0 0-1142,-3 4 0,2 0 121,-1 3 0,-2 0 320,1 3 0,2 5 805,-2 5 0,3 1-683,-2 2 1,3 2-967,-1 3 1,-1-1-191,2 0 0,-2-3 0,1 1 0,2-2 0,-2 0 0,-2-1 0,0 1-336,1-4-979,-3-1 0,3-7-1328,-1-2 1,-2-2 1080,1-2 1562,-1-2 0,3-11 0,0-1 0</inkml:trace>
  <inkml:trace contextRef="#ctx0" brushRef="#br0" timeOffset="1155">2234 260 7930,'-8'0'0,"3"3"2946,0 0-2138,0-1 1,-1-2 1074,1 0 1,4 1-958,-2 2 1,3-3 144,3 3 1,2-2-477,5-1 0,3 0-135,5 0 1,1-3-120,1 1 1,2-3-459,-5 2 1,5-2-398,-2 2 0,-1-2-590,-1 3 1,-4-1-1691,-1 3 1,-4 0 324,1 0 2469,-1 0 0,-1 0 0,-1 0 0</inkml:trace>
  <inkml:trace contextRef="#ctx0" brushRef="#br0" timeOffset="2004">2502 8 7849,'0'-4'6940,"0"1"-5476,0 3 1504,0 0-2743,0 3 0,0 2 261,0 6 0,3 1-92,-1 3 1,1 5-166,-3 3 1,-1 2-410,-2 4 0,0 0 208,-2 0 1,-2 1 6,2 0 1,-1 1-8,1 0 1,-1-4-78,3-4 0,0-1-70,0-4 0,2-3-7,-1-2 0,1-6-131,1 1-68,0-6 1,3 2 71,2-4 0,0-2 143,0-3 0,3-4-25,2-6 1,0-1 1,-2 1 0,-1-3-203,1 0 1,0 0 60,0 3 1,-1-2 234,1 1 1,0 0 7,-1 6 0,-2-1 259,1 4-5,-5 2-279,6 2 756,-6 3 0,2 2-332,-3 3 0,0 1 636,0 7 0,0-3-410,0 3 1,0 0-160,0 5 0,-2-1-88,-1 1 1,0-5-239,0 0 0,2-1-76,-1 1 0,1-2-363,1-3-1145,0-1 0,3-2 737,3-3 1,0-1-1544,2-1 1,0-3 1166,0-2 0,2-2-638,0-1 1,3-3 865,-3-2 1,3-1 127,-3-2 1,3 1 409,-3-1 1,0 1 348,-5 0 0,1 0 228,-4 2 0,4 2-207,-4 3 2853,1 1-2182,-3 2 1,-1 2 768,-2 3 0,2 3-367,-5 3 1,5 4-132,-2 3 1,1 1-112,0 2 0,1 0-357,-2 2 0,3-2 52,3 2 0,-1-4-154,3-1 1,-3-3-198,4 3 0,-1-7 15,2 2 1,-1-5-155,-1-1 1,0-1-26,2-1 0,0-1-129,-2-1 1,2-3-37,-2-2 1,1-4 47,0 1 0,0-3-24,-4 0 0,3 1 20,-2-1 1,-1 0-23,-2-2 0,-2-1 86,-1 1 1,-3 0-315,1-1 1,-3 4 25,-2 2 0,2 2 27,-3 3 0,0 2-126,1 3 0,0 0 93,2 3 0,0 2-518,1 5 0,0-1 301,2 1 1,1 1-266,4 0 1,0-1 332,0-2 0,4-1-2289,1 1 2757,5-4 0,2 3 0,3-3 0</inkml:trace>
  <inkml:trace contextRef="#ctx0" brushRef="#br0" timeOffset="2398">2933 222 7849,'4'-3'9316,"0"2"-7367,-4-3-1221,0 4 0,0 2-275,0 3 1,2 2 259,1 8 1,0 2-273,-3 7 0,0-2-126,0-2 1,0 3-121,0-3 1,0 0-1,0 0 1,0-4-15,0 0 0,0-4 30,3-4 1,-1-2-395,3 0 1,-3-3 191,3-3 0,1 0-906,1 0 0,1-3 463,0-3 0,0-1-676,3-4 1,-3-1 460,2-3 0,1-4-112,0-1 1,-1-3 276,-2 0 0,-1-1 133,1-1 0,-3 4 316,0 1 0,0 3-97,0 5 0,1 1 1109,-4 3-770,1 4 1277,-3 0 1,-1 8-661,-2 1 0,2 5 31,-4 3 0,0 2-149,0 3 1,-1 1 74,4 1 1,-1 3-182,3-3 1,1 0-189,1 0 0,0-3-718,3-2 1,0 0 271,3-5 1,0-1-1670,0-4 0,-1 1 879,1-3 1,0 0-2312,-1-3 3135,1-4 0,0-4 0,-1-4 0</inkml:trace>
  <inkml:trace contextRef="#ctx0" brushRef="#br0" timeOffset="3179">356 1047 7800,'-3'-6'0,"1"1"0,-2 4 3711,2-2-1767,1-1 1754,-3 3-1868,4-3-342,0 4 0,0 2-524,0 3 1,0 2-155,0 9 0,0 1 18,0 6 0,0 0-331,0 0 1,0-3-799,0 1 0,-2-1 219,-1 0 1,1-2-314,2-5 0,0 1 336,0-1 1,0-2-1718,0 0 1,0-5-792,3-1 0,-2-3 288,1 3 716,-1-3 0,2 1 778,-1-6 1,4-4-447,-1-3 0,2-4 162,1-2 1069,-4-3 0,7-4 0,-3 0 0</inkml:trace>
  <inkml:trace contextRef="#ctx0" brushRef="#br0" timeOffset="3552">402 838 7801,'-1'-8'88,"-2"0"1,0 3 379,-2 0 0,-2 1 675,2-1 0,1-1-192,-2 3 1,5 0 408,-2 0 1,1 2 1312,0-1-1984,1 1 0,-2 1-164,6 0 0,2 0-159,5 0 1,2 0 369,0 0 1,6 0-278,-3 0 0,3 0-363,0 0 0,-2 0-143,2 0 1,-1 0-157,1 0 0,-3 0-144,1 0 0,-2 2 272,-3 1 0,-1 0-88,-2 0 0,-1 1-47,1 4 0,-4 0 248,-1-1 0,-2 4 173,-1 2 0,-1 5 311,-2 3 1,2 2-105,-5 2 0,1 4 135,-2 4 0,-1 0-119,0 2 1,-2 2-82,0 4 1,-1-1-185,4 1 0,2-3 51,-1-2 1,2-3-502,-1-4 0,2-3-303,3-3 0,0 0-645,0-3 1,0-4 234,0-3 1,2-3-613,1 0 0,3-5 333,-1-3 1,-1 2 647,1-2 1,0 0-1146,3-4 0,0-4 1770,0-4 0,-1-5 0,1-5 0</inkml:trace>
  <inkml:trace contextRef="#ctx0" brushRef="#br0" timeOffset="3818">794 999 10111,'-12'3'2430,"2"-1"0,5 2-1398,2-2 0,3-1 546,3 2 1,1-2-798,4-1 0,2 0-9,0 0 1,5-1-325,0-2 0,1 2-1174,2-5 1,-2 1 522,-1-2 0,1-1-1863,-1 0 0,0 1 706,-2 2 0,-2-1-229,-4 4 0,0-2-626,-2 2 2215,-1 1 0,-4-3 0</inkml:trace>
  <inkml:trace contextRef="#ctx0" brushRef="#br0" timeOffset="4048">925 916 7868,'-4'-12'-307,"1"1"1,3 3 1497,0 0 1,-1 1-495,-2 2 1,2 1 2891,-1 1-1811,1 3-644,1-4 0,0 8-514,0 1 1,-3 6-79,1 4 1,-1 4-27,3 4 1,0 0 50,0 0 1,-1-2-444,-1-1 1,1 0 37,-2 0 0,2-1-574,1-3 1,0-2 187,0-1-127,0 2-1,0-7 50,0 2-3111,0-4 721,0 0 1388,0-5 1,1 3 434,2-4 1,1-4-1126,4-1 1994,-4-5 0,3-2 0,-3-4 0</inkml:trace>
  <inkml:trace contextRef="#ctx0" brushRef="#br0" timeOffset="4352">1078 715 7840,'-3'-8'0,"-2"4"4260,-2-3-1420,2 6-1699,2-3 0,3 5-258,0 2 0,3 1-374,-1 4 0,3 0-59,-2 3 0,2-2-138,-2 4 0,2 1 342,-3 4 0,1 1-215,-3 4 0,0 0-382,0 0 0,0 1-61,0 2 0,-1-2-137,-2 2 0,3-2-24,-3-1 0,1-3 193,0 1 1,1-4-492,-2 1 0,2-5-77,1-3 273,0-2 1,1-1 43,2-2 1,-1-1 248,3-4 1,-3-1-279,3-2 0,1-3-248,1-5 0,1-1-588,0 1 1,-1-2 467,1 0 0,-3 0 620,0-2 0,0 1 0,3-5 0</inkml:trace>
  <inkml:trace contextRef="#ctx0" brushRef="#br0" timeOffset="4970">1155 1069 7773,'-4'-5'576,"-3"-2"0,6 6 924,-1-4-553,1 3-169,1-5 0,0 5-176,0-3 1,0 3 10,0-3 0,3-1-166,2-1 1,0-1-117,0 0 0,0 0-152,3-2 0,-1 1 43,1-1 1,0-1-130,-1 0 1,-2 4 9,1 1 0,-4 4 218,3-3-59,-3 3 0,4 0 45,-3 4 0,0 3 70,0 5 1,-3 0-107,3 3 0,-2 2 116,-1 3 0,1 0-46,1-3 0,-1 3-12,2 0 1,-3-3-121,0-5 1,0 1-126,0 0 0,0-1-140,0-3-156,0 1 0,0-3-135,0 0-187,0-3 1,1 2-3438,2-4 2867,-2 0 0,2-4 1104,-3-1 0,4-2 0,0-1 0</inkml:trace>
  <inkml:trace contextRef="#ctx0" brushRef="#br0" timeOffset="5946">1840 832 7853,'8'-11'0,"-3"1"0,0-2 2651,0-1-1716,3-3 0,0 1 19,-1 0 1223,1-1-1405,-4 1 1,0 0 577,-4 2-920,0-1 1,-1 5-62,-2-4 1,-1 3-122,-4 0 0,0 5-264,-2 2 0,-3 2 75,-5 1 0,1 5-166,-4 2 0,1 5 192,0 6 0,0-1 196,2 4 0,3-3-163,-1 3 1,5-4 197,3 4 0,4-4 42,1 1 1,6 1-23,2-1 0,4 0-219,1-3 0,7 1 104,-2-1 0,3 0-22,0 1 0,-2-2 26,2-1 0,-2 2-130,0-3 0,-2 0-36,-1 1 0,-2-2-65,-3 1 1,0-2 278,-1 0 0,-2-1-84,-3-2 0,-1 4 223,-1-1 0,-3 1-76,-3-1 1,-4 0-310,-3 2 0,-2-1 80,-3 2 1,1-3-103,-4 3 1,4-4-181,-1 1 0,0-1-379,3-1 1,-1-4-2390,5-2 1442,1-1-952,3-1 0,6-4 1272,3-4 0,8-3 1181,2-4 0,6-4 0,2-1 0</inkml:trace>
  <inkml:trace contextRef="#ctx0" brushRef="#br0" timeOffset="6523">1995 986 7853,'0'8'1137,"0"-1"1,0 1 26,0 0 1,0-2 524,0 1 1,0-3-859,0 4 0,2-3 63,3 0 0,1-2-407,7-3 1,0-1-155,5-1 1,-1-5-286,1-3 1,-2-4 49,-1 1 0,0-1-197,-2 2 1,-2 0 16,-4 1 0,-2 5 102,-3-1 14,-1 1 0,-4-1 35,-2 2 0,-3 1-191,-2 4 0,-2 0 115,-4 0 0,1 5-326,-1 2 0,1 2 128,0 4 1,2 0-18,0 2 1,4 0 287,2 1 1,0-3 162,4-1 0,1-1-9,2 1 1,3-2-118,2 0 1,2-4 87,1-1 0,0-3-78,-1 1 0,4-3-703,-1 0 0,1 0 320,-1 0 0,1-3-1548,2-2 0,2-3-180,-3-2 0,3 1 676,0-1 0,1-1 450,-1 1 0,0-3 365,-2 3 1,0-1 409,-2 4 0,-1-1-14,-3 0 0,-2 1 1943,-3-1 239,3 0 1379,-5 0-173,4 1-1639,-4-1 296,0 4 1,-1 0-9,-2 4 1344,3 0-2595,-4 0 0,4 8-675,0 5 0,0 5 0,0 5 0,0 1 0,0 2 0,0 3 0,0 5 0,-1 3 0,-1-1 0,1 1 0,-2 2 0,0-3 0,0-1 0,-2 1 0,3-1 0,-3-3 0,2-4 0,0-4 0,3-1 0,-2-4-605,-1-6 0,1-2-1712,2-3 1015,0-4 0,0-1-556,0-6 1,0-5-684,0-8 0,2-3 490,1-4 2051,-1-3 0,-2-5 0,0-4 0</inkml:trace>
  <inkml:trace contextRef="#ctx0" brushRef="#br0" timeOffset="6789">2317 868 8508,'-4'4'1574,"1"-3"1,3 3-115,0-1 0,4 1 266,4 4 1,0 0-911,5 2 1,-1 2-21,1 0 1,1 3-304,-4-2 1,3 0-57,-3 0 1,0 1-238,-2-4 0,-3 3-134,0-3 1,-3 1-6,0-4 0,-5 3 146,-5 1 1,0 2-420,-5-3 1,-1 1 188,-4-1 0,2-1-519,-2 1 0,5-4 240,3-1 1,1-3-3544,2 0 1991,2-1 1,3-7 1853,4-1 0,3-10 0,2 1 0</inkml:trace>
  <inkml:trace contextRef="#ctx0" brushRef="#br0" timeOffset="6991">2534 900 8627,'-12'5'2902,"2"1"-2514,5-5 1,1 4 2223,4-3 1,1-1-1087,2 2 0,1-3-510,3 0 1,5 0-543,0 0 1,3-3-149,0-2 1,2-2-1590,1-1 0,-2 1 802,2-1 0,-5 3-2515,0 0 1,-3 0 573,0 0 2402,-5 2 0,2-1 0,-3 0 0</inkml:trace>
  <inkml:trace contextRef="#ctx0" brushRef="#br0" timeOffset="7205">2633 800 7798,'-3'-4'2471,"-2"1"0,-2 3-1082,2 3 1,-1 2 529,4 5 1,-3 2-484,2 4 1,-2 3-768,2 1 0,1 2 270,2 1 1,0 0-420,0 1 1,0-4-184,0 1 0,0-3-86,0 2 1,2-5-700,1 0 0,0-5-1425,0 1 1,-1-3 1014,3 0 1,-3-4-1920,3-1 0,1-3 1431,1 0 0,-1-3 1346,2-2 0,-2-5 0,5-2 0</inkml:trace>
  <inkml:trace contextRef="#ctx0" brushRef="#br0" timeOffset="8107">2757 922 18763,'8'0'1566,"2"0"-1057,0 0 1,4 0-385,-1 0 1,-2-2 34,-1-1 1,1-3-111,0 1 1,-2 1 144,-4-1-384,2 0 78,-6-3-99,2 0-232,-3 0 0,-1 2 231,-1 1 1,0-1-91,-3 3 1,0 0 87,-3 3 0,0 0 97,1 0 0,-2 4 4,-1 1 0,1 5 132,-4 3 1,3 4 118,0 1 1,4 2 267,1 0 1,3-3 498,0 4 1,1-1-423,1-2 0,0 0 94,0-3 0,1-2-144,1 0 1,2-4-287,4 1 1,0-4 19,0-1 1,2-3-597,0 1 1,1-3-378,-1 0 0,2-6-840,0-1 0,0-3 449,-1 3 1,-2-4-543,4 1 1,-4-4 488,2 2 0,-3 0 636,0-1 1,0-1-296,-1-4 1,-3 2 378,-1-2 0,-1 5 550,0 3 1,-1 1-95,2 2 2316,-2-1 271,-1 4-1313,0-3 2308,0 6-2648,0-2 1,0 6-163,0 2 0,2 3-288,1 2 0,2 2 28,-3 3 0,4 2-56,-4 1 0,1-2-9,-3 2 0,0-2-103,0 0 1,0-2-1,0-1 1,0-2-320,0-3 211,0-1-1669,-4-2 1166,3-2 1,1-4-423,6-1 1,-2-5 192,1-3 0,0-5-5,3 0 0,-1-2 122,1-3 1,-3 0 141,0 0 0,0-1 351,0 6 1,-1 1-209,-1 6 721,-2 1 1,2 2-100,-3-1-96,0 5 0,0 1-95,0 5 1,0 5-21,0 3 0,3-1-17,-1 1 0,1-3-54,-3 3 1,2-4 162,1 1 0,-1-1 113,-2-1 390,0-1-210,0-2-193,0-2-654,0-3-378,0 0 1,3-1-732,-1-1 1,4-3 669,0-6 1,0 2-392,2-4 1,-1 0 443,-2-2 1,2 2 238,-2 0 0,1 4-48,-1-1 803,2 1 1,-5 2 773,3 2 973,-3 2-344,1 3 1,-3 0-857,0 3 1,1 2 242,1 5 1,0 2-551,3 4 0,-2-1-133,2 1 1,-2-4-219,2 1 0,-4-1-279,2 1 0,-1-2 0,0-3 0,-1 0-237,2-1 0,-2-2-3882,-1 0 2109,3-3 238,-2 2 0,3-5 907,-1-2 1,-2-1-2829,4-4 3693,-3 1 0,2-5 0,-4 0 0</inkml:trace>
  <inkml:trace contextRef="#ctx0" brushRef="#br0" timeOffset="8372">3279 684 7832,'-7'0'2300,"0"1"2045,2 1-3709,1 2 2435,4 4-2020,4 3 1,-2 2-32,3 5 0,-1-1 149,1 4 0,1-1-579,-3 3-420,3 0 1,-6 0-64,3 1 1,0-4 63,0 1 1,0-2-466,-3 2 0,0-2 258,0-4 1,-3 0-1522,0-3 1106,1 0 0,1-6-3602,-2-1 2667,3-1 1,-4-5 133,4-2 0,0-1 1252,0-3 0,4-8 0,0-1 0</inkml:trace>
  <inkml:trace contextRef="#ctx0" brushRef="#br0" timeOffset="8630">3319 885 7832,'-4'0'4915,"0"0"0,5 2-3577,2 1 0,1 2-274,4-2 0,0 2-477,2-3 1,2 2-120,4-2 1,-2-1-17,-1 2 0,1-1 572,-4 0-850,0-1 101,-2 6 38,0-3 0,-4 5-115,-1 1 1,-7-2-217,-3 3 0,-2 1 116,-4 0 0,3 2-359,-3-1 0,0 1-228,-2-4 0,3 0-1278,2-2-1659,1 0 1700,1-1-635,4-2 1,2-2 1227,4-3 1,3-1 1132,5-1 0,-1-6 0,2-4 0</inkml:trace>
  <inkml:trace contextRef="#ctx0" brushRef="#br0" timeOffset="9014">3511 916 8691,'-3'4'2159,"2"3"-1297,-1-2 0,1 2 366,1 0 0,0 1-121,0 0 0,3 0-532,2-1 0,0 1-97,3 0 0,-2-2-140,4 0 1,-1 0 54,-1-4 0,0 1-115,2-3 0,-1-1-274,1-2 1,-1-1-17,-2-4 0,-1 1 169,-1 2 1,-4-4-212,2 1 0,-2-1 49,-1 1 0,0 0-243,0-3 1,-1 2 126,-2-4 0,0 4-561,-2-2 0,-2 4 280,2 2 1,-3 1 96,-2 4 0,1 1 171,-1 2 1,2 2 127,0 5 1,0-1 246,0 4 0,2 0-192,1 2 0,-1 1 920,3-1 1,0 1-428,3-1 0,0 0 271,0 1 1,3-3-485,0-1 1,3-2-390,-1 0 1,1-1-722,2-2 0,0-2 526,0-3 0,0-1-470,2-1 1,-1 0 266,1 0 0,-1-3-1331,-2-2 1,4-5 900,-1 0 0,1-4-819,-1 1 0,0-1 1707,3-2 0,-4-2 0,2-2 0</inkml:trace>
  <inkml:trace contextRef="#ctx0" brushRef="#br0" timeOffset="9332">3741 892 7805,'0'7'0,"0"1"2196,0 0 1,0-1-603,0 1 0,0 0-83,0-1 1,0 4-822,0-1 0,3 4-104,-1-2 1,1 2 266,-3-1 0,0-1-324,0-2 1,3 0-192,-1 2 1,1-2 60,-3 0-362,0-5-39,0 2 22,0-6-257,0 2 0,0-3 141,0-3 0,0-1-1021,0-4 0,0-3 489,0-2 1,3-2-654,2-3 0,2 1 595,1-1 1,-1 3 235,1 2 0,0 0 315,0 2 1,-2 4 286,0 1 564,0 5 1027,-1-3 43,-1 4 1,0 0-777,-1 0 1,-2 4-90,1 1-379,-1-2-810,-1 4 0,0-5-1439,0 3-69,0-3 0,3 0 1776,-1-4 0,4-3 0,-2-2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6:07.840"/>
    </inkml:context>
    <inkml:brush xml:id="br0">
      <inkml:brushProperty name="width" value="0.04289" units="cm"/>
      <inkml:brushProperty name="height" value="0.04289" units="cm"/>
    </inkml:brush>
  </inkml:definitions>
  <inkml:trace contextRef="#ctx0" brushRef="#br0">55 1 7760,'-11'0'0,"2"1"0,-1 1 2764,1-1-1812,1 6 1,4-5 2248,2 3-2219,1-3 1,1 4-77,0 0 1,4 0-420,4 2 0,1 0 429,7-1 1,0 1-424,4 0 1,5 0-373,-2-1 0,2-2 94,-2 1 1,-3-1-988,-2 2 0,-3 1 400,-2 0 1,-5 0 143,-6 3 1,-3 1-381,-4 6 0,-6-1 150,-7 4 1,-2-1 682,2 0 0,-3 1-225,3-6 1,4-1 1517,7-7-739,-1 1-844,7-4 0,5 0-48,6-4 0,7-6-363,4-2 1,3-6-678,2-1 1,0 0 528,-3-3 1,-2 4-78,-3 1 0,-1 4 271,-7-1 0,0 4 544,-5 0 0,-1 5-170,-1-2 556,-2 2 0,1 5 46,-4 1 1,1 2 523,-2 0 1,2 1-467,1 0 1,4-1-99,1-2 0,2 1-417,1-4 1,2 1 16,0-3 1,1 0-153,-1 0 0,-1-1 105,1-2 0,1 2-72,0-4 0,-1-1 86,-2-1 1,-1 0 260,1 2 0,-3-2-166,0 2 0,-2-1-29,2 1 0,-3-2-197,0 2 0,-1-2 128,-1-1 1,-3 1-33,-2-1 0,-3-2-46,-2-1 1,-2 2-131,-4 4 1,3-1-160,1 3 1,0 1-220,-1 2 0,1 0-969,1 3 1,4-1 671,-1 3 1,4-3-1655,4 4 2467,0-1 0,7 2 0,1 1 0</inkml:trace>
  <inkml:trace contextRef="#ctx0" brushRef="#br0" timeOffset="334">572 124 7825,'0'-8'2493,"1"3"-1794,2 0 0,1 3 644,4-4 0,2 5-660,0-2 0,3 2 466,-3 1 1,3 0-228,-3 0 0,1 4-451,-4 1 1,-2 2-311,-3 4 0,-1 3 61,-1 4 1,-1 4-384,-1-2 1,-5 2 197,-3-2 1,-3 1-21,2-3 1,1 0 40,3-6 0,0-1 1152,2-3-483,1-4-529,4 3 1,2-6 444,3 2 0,1-6-204,7-2 0,0-2-689,2-1 0,0-2 220,1 0 1,-3 0-2008,-1 2 1,0-2 20,1-1 1,1 3-671,-4 0 0,3 5 2686,-3-5 0,1-1 0,-4-3 0</inkml:trace>
  <inkml:trace contextRef="#ctx0" brushRef="#br0" timeOffset="542">886 49 7825,'-4'-4'4915,"0"0"0,4 5-2620,0 2 0,0 1-743,0 4 1,4 3 107,1 2 1,-1 5-1661,1 2 0,-3 2 0,1 2 0,-3 2 0,0-1 0,0 3 0,0-2 0,0 2 0,-2-4 0,-1-1 0,1-1-628,2-4 0,0-1-1311,0-4 1939,0-2 0,0-7 0,0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5:57.113"/>
    </inkml:context>
    <inkml:brush xml:id="br0">
      <inkml:brushProperty name="width" value="0.04289" units="cm"/>
      <inkml:brushProperty name="height" value="0.04289" units="cm"/>
    </inkml:brush>
  </inkml:definitions>
  <inkml:trace contextRef="#ctx0" brushRef="#br0">2277 79 7813,'-9'0'674,"1"0"0,6-1 2542,-1-2 530,2 2-2871,1-2 1,1 2 106,2-1 0,2 0-433,5-3 0,2 3 103,3-1 1,3 0-241,0 0 1,0 2-42,-2 3 0,-3 3-286,-1 2 1,-2 4-185,0-1 0,-2 6-157,-3-1 0,-3 5 250,-4-2 0,-3 4-407,-5 1 1,-1 0 185,-4 3 1,1-2 86,-4-1 1,3-1-63,2-1 0,0-3 540,5-5 0,0 0 225,5-2 0,1-1-297,2-2 0,1-3 2,1 0 1,2-3-69,4 0 1,1 2 138,1-2 1,2 1-69,3-3 1,1 0-116,-1 0 1,1 0-297,-1 0 0,-1-4-475,-1-1 1,2 1-2199,-2-1 2090,-2 0 1,1-1 0,-3 1-1312,1-1 0,-2 2 1136,-3-1 0,0 2-661,0-2 1150,-2 4 1,-3-4-1,0 3-1794,0-3 2203,0-2 0,-3-4 0,-2-1 0</inkml:trace>
  <inkml:trace contextRef="#ctx0" brushRef="#br0" timeOffset="174">2347 230 7813,'-19'0'0,"3"0"0,4 0 2658,5 0 110,-1 0 797,0 0-2160,4 0 1,2 0-725,4 0 1,2 0 35,4 0 0,1 2-287,1 1 1,2 0 54,3 0 1,2-2-133,0 1 0,2-1-921,2-1 1,1-3-540,-1 1 0,0-4-1076,-1 1 0,2 0-3158,-4 0 5341,0 0 0,1-3 0,0 1 0</inkml:trace>
  <inkml:trace contextRef="#ctx0" brushRef="#br0" timeOffset="621">2647 16 7814,'-4'-4'3673,"1"0"-2721,-2 1 1,1 2 3703,1-1-2354,2 1-1315,-2 1 0,3 1 433,0 1-990,0 6 1,0 2 14,0 5 0,0 0 1,0 6 111,0 0 1,0 1-466,0 1 0,-1 0-124,-2 0 0,-1 2-60,-4-2 1,2 2 162,0-4 1,0-2-52,0 2 1,3-5-604,0-1 1,3-3-89,0-4-1826,0 0 1776,0 0 1,0-4-26,3-2 0,1-4 311,4-3 1,2-6 15,0-1 1,3-6-88,-2 1 1,2-5-90,0 2 0,1-2 531,-1 2 1,-2 2-108,-4 5 0,-1 3 1739,-1 5-1091,-4-2 3072,3 6-2572,-4-3 0,0 8-257,0 1 1,-3 2-274,1 0 0,-1 5 170,3 0 1,0 2-213,0-1 1,0 1-131,0-4 1,0 3-814,0-3 0,3 0 423,-1-2 1,3 0-1731,-2-1 0,2 1-116,-2 0-1154,3-4 1596,-2 3 0,4-6-475,-1 1 0,1-3 1994,0-2 0,-1-6 0,1 0 0</inkml:trace>
  <inkml:trace contextRef="#ctx0" brushRef="#br0" timeOffset="914">2855 260 7814,'0'-4'1598,"-1"1"2178,-2 3-2035,2 0 0,-5 1-920,4 1 1,-1 2-76,3 4 0,0 1-290,0 1 1,4-2 342,1 3 0,-1-3-326,1 0 1,0-3 10,3 0 1,0-3-446,-1 0 0,1-1 34,0-1 1,0 0-156,-1 0 1,0-1 121,-2-1 0,2-3-3,-2-5 0,2 0-19,1-3 0,-4 1-365,-1-1 0,-3-1 129,0 1 0,0-1-238,-3-2 0,-1 2 170,-4 1 0,0 2 68,1 3 0,-2 4-28,-1 1 0,0 3 47,-2 3 1,0 4-280,-1 6 1,2-1 64,3 1 0,0-1-516,1 1 0,2 1 401,3-4 1,2 2-1105,2-5 1,3 3 810,6-5 0,1-2 821,3 0 0,4-6 0,1-1 0</inkml:trace>
  <inkml:trace contextRef="#ctx0" brushRef="#br0" timeOffset="1266">3056 199 7814,'4'-8'4241,"-1"4"-2256,-3 0 27,0 4-460,-3 0 0,1 1-477,-3 2 1,4 5-519,-2 4 1,2 4-93,1 2 1,0 1-125,0 1 0,0 1-152,0-3 0,0 3-9,0-3 1,3-3-1,-1-2 1,4-4-248,-1-2 0,2 0 94,1-4 0,0-1-461,-1-2 0,1-3 238,0-2 0,2-6-695,0-1 0,3-5 399,-3-1 0,3-4-143,-3 2 1,0 0 177,-5-1 0,1 2 103,-4-2 1,4 6 656,-4 5 0,1 1-195,-3 1 2368,0 4-1895,0 1 1,-1 4 689,-2 5 0,2 1-557,-5 6 1,4 4 64,-3-1 0,3 2-454,-1-1 0,3 3-325,0 3 0,3-3 0,2-2 0,0-2 0,3 0 0,-4-4-137,7 1 1,-5-4-318,5-2 1,-2-2-1118,1-5 1,-1-1-141,1-2 1711,-1-4 0,-2-9 0,1-3 0</inkml:trace>
  <inkml:trace contextRef="#ctx0" brushRef="#br0" timeOffset="-3120">77 154 7913,'0'-8'236,"-1"1"1,-1 1 965,0 1-656,-1 3 1,0-4 1625,-2 4-843,1-1-556,-2 3 0,2 1 0,-2 2-127,1 2 1,0 5-312,-3 3 1,3 5-83,0 2 0,1 2-22,-1 2 1,1-2-46,4-2 0,0 5 31,0-2 1,1 1-62,2-3 0,1-2-10,3-4 0,1 0-167,0 1 0,2-4-112,0-2 0,3-2 119,-3-3 0,4-1-9,-1-1 1,-1-3 52,1 3 1,-4-3-241,1-3 0,2-1 44,-2-4 1,0 1 143,-2-1 1,-1-3 32,-2-2 1,2-1 84,-2-2 1,2 0-69,0-2 1,-2-2-25,1-3 0,-5 0 100,2 0 0,-2-2-65,-1 2 1,0 0 157,0 8 1,0-2-93,0 4 0,-5 2 211,-2 0 1,-2 6-131,-4 3 1,1 1-74,-4 1 0,1 0 57,-1 0 1,1 1-20,0 1 1,0 0-500,2 3 0,0-2 194,6 2 0,-3-4-2981,5 2 1464,2 1 1,-1 1-2400,4 2 4070,0 1 0,7 3 0,2 1 0</inkml:trace>
  <inkml:trace contextRef="#ctx0" brushRef="#br0" timeOffset="-2903">146 322 7913,'0'5'3432,"0"0"-1623,0-3 1526,0 1-2472,0 1 0,4-3 453,1 1 0,-1-1-635,1-1 1,0 0-184,3 0 0,0 3-450,0-1 1,-1 3 43,1-2 1,0 2-820,-1-2 0,1 3 507,0-1 1,-1-1-1368,1 1 1,0-2 674,-1 2 0,1-4-3242,0 2 2397,0 1 1757,-1-3 0,-2 6 0,-2-3 0</inkml:trace>
  <inkml:trace contextRef="#ctx0" brushRef="#br0" timeOffset="-2590">371 214 7946,'-4'-4'1683,"0"0"1610,0 1 27,0 2-1098,4-2-869,0 3 1,4 0-674,1 0 1,2 0-250,0 0 1,4 0-149,-1 0 1,3 0-1097,-3 0 1,3 0 582,-3 0 0,4 0-2095,-2 0 1,0 0-3640,-2 0 5964,-2 0 0,4 3 0,-1 1 0</inkml:trace>
  <inkml:trace contextRef="#ctx0" brushRef="#br0" timeOffset="-2377">470 284 7946,'-6'3'1440,"1"0"1,4 0 149,-2 0 1370,-1-3-2214,3 7 1,-2-2 535,3 2 0,0 1-398,0 0 1,0 0-136,0 2 0,0 2-491,0 0 0,0 3-9,0-2 0,0-1-1069,0 1 0,0-1 572,0 4 1,0-4-1359,3-2 1,-2-1 696,1-2 0,3-2-1286,0-3 0,-1 2 279,1-2 1916,0 1 0,3-10 0,0-2 0</inkml:trace>
  <inkml:trace contextRef="#ctx0" brushRef="#br0" timeOffset="-2121">592 222 7877,'-5'0'3453,"2"0"0,3 1-1705,0 1 1,0 0-898,0 3 1,3 0-117,-1 3 0,7 1-212,-2 1 1,5-1-7,-1 4 1,2-3-398,-3 3 1,3 0 51,-3 2 0,0-2-606,-2 0 1,0 0 337,-1 2 0,-3 1-592,-1-1 1,-2-2 319,-1 0 0,0-7-1051,0 2-670,0-2-499,0-2-998,0 0 2708,3-14 0,-1-3 878,3-10 0,-3 0 0,1 0 0</inkml:trace>
  <inkml:trace contextRef="#ctx0" brushRef="#br0" timeOffset="-1956">739 222 7877,'0'-8'3430,"0"0"-1678,0 4-207,-3 1 0,-2 3-751,-2 0 0,-2 4 16,-1 4 1,0 3-337,-2 4 1,-1 4 200,-3 2 0,4-1-474,-1 3 0,2-1-361,-1 3 0,3-3-968,1-2 0,1-3 745,5 1 0,-1-2-704,3-4 1,0 2 347,0-4 1,4-2-2751,1-3 3489,2-3 0,4-2 0,1-4 0</inkml:trace>
  <inkml:trace contextRef="#ctx0" brushRef="#br0" timeOffset="-1578">831 230 7877,'0'-8'2479,"0"4"1,0 0-751,-3 4 1,0 2-758,-3 3 1,0 2-477,0 8 0,3 0 219,0 5 1,0 1-253,0 2 1,1-1-8,2-1 1,0 0-177,0-3 1,1 0-267,1-3 1,-1-3-135,2-1 0,0-3-344,0 0 331,3-4 1,-2 0 48,4-4 0,-3-1-299,0-2 1,0-4 113,3-3 1,-1-4-489,1 2 0,0-6 288,0-3 0,-1-1-128,1-1 0,0 0 279,-1 0 0,0 3 126,-2 2 1,1 5 498,-3 3 1,-1 4-201,-2 1 2502,4 3-1985,-3-1 1,1 7 805,-4 4 1,1 3-665,-2 4 1,0 3-93,0 0 0,1 3-343,2-4 1,0 2-216,0-1 0,1-2-817,1-1 0,0 0 497,3-5 1,0 0-2190,3-2 1,0-1 1100,-1 1 0,1-4-3568,0-1 4860,3-2 0,-3-1 0,3 0 0</inkml:trace>
  <inkml:trace contextRef="#ctx0" brushRef="#br0" timeOffset="-1174">1170 299 7877,'0'-8'1667,"-3"0"-489,1 1 1,-4-1 830,1 0 0,-1 1-417,1-1 0,-2 3-853,2 0 0,-2 0-400,-1 0 0,0 2-125,1 3 1,-1 0-273,0 0 1,1 3 135,-1 2 0,0 7-550,1 3 1,-1 1 322,0 5 1,1-2 91,2 2 1,-1 2 138,4 0 0,-1-2-149,3 2 1,0-5 265,0 0 0,1-6-13,2-1 1,1-4-205,3-1 1,4-3 215,-1-3 1,4-2-514,-1-3 0,-2-1-17,2-7 1,-2 0-172,1-2 0,-2 0 189,0-1 0,-1 1 56,-2 0 1,0-1 163,-2 1 0,1 3-68,-3 1 1,0 3 613,0 0 1,-2 3-78,1 0 1633,-1 3-1320,-1-1 0,0 7-53,0 4 1,-1 0-184,-1 5 0,0 0-197,-3 2 1,3 1-222,0-1 0,1 0 56,1-2 1,0 0-992,0-2 0,3-1 502,2-3 1,0-2-2169,0-3 0,1-1 453,4-1 0,-2 0 2114,3 0 0,-3-3 0,0-2 0</inkml:trace>
  <inkml:trace contextRef="#ctx0" brushRef="#br0" timeOffset="-787">1346 269 7877,'0'-4'8531,"0"0"-6229,0 4-945,0 0 0,0 4-668,0 1 0,0 6-130,0 4 0,0 1-108,0 2 1,0-2-170,0-1 1,1 3-302,1-3 0,-1 2 107,2-4 0,-2-2-375,-1-1 345,0-1-1498,3-2 1083,-2-2 1,6-5-488,-2-5 0,2-5 197,1 0 1,-1-5 56,1 0 1,0-4 102,-1-4 1,2 0 120,1 0 1,-1 1 388,1 1 0,-1 2-87,-2 4 1,1 3 828,0 2 1,-3 2-467,0 3 1,-3 1 1256,4 4-651,-5 0 1,5 5 255,-3 2 0,0 5-289,0 6 0,-1 2-355,3 3 1,-3 0-146,3 0 0,-2-2-307,2-1 0,-1 0-244,1 1 0,2-3 89,-2-6 1,0 2-516,0-4 0,-1-2-736,1-3 0,2-3-4020,-2 0 5361,2-1 0,1-8 0,-1-1 0</inkml:trace>
  <inkml:trace contextRef="#ctx0" brushRef="#br0" timeOffset="4490">100 784 7932,'0'-8'2930,"0"4"-1320,0-3 1827,0 6-1732,0-2-692,0 3 1,0 1-441,0 5 0,-2 3 227,-1 9 0,-3 2-295,1 6 0,1 1-152,-2 1 1,2-1-665,-1-1 0,-1-3 265,4 0 1,-1-1-1004,3-4 1,0-2 590,0-4 1,0-2-1731,0 0 1,1-2 738,1-3 1,0-2 353,3-3 1,0-1-1360,3-1 2454,0-2 0,3-11 0,1-1 0</inkml:trace>
  <inkml:trace contextRef="#ctx0" brushRef="#br0" timeOffset="4866">162 633 7932,'-11'-4'2152,"1"-1"-1384,-3 2 0,7-1 799,-2 1 376,2 2-1291,-2-2 870,4 3-651,0 0 17,4 0-487,4 0 0,1 0 75,5 0 0,3 0 71,5 0 1,-1 0-364,4 0 0,-3 0-286,2 0 1,-2 0 172,3 0 1,-5 2-35,-1 1 0,1 3 208,-3-1-786,-2 2 404,0 1 0,-6 3 198,0 1 0,-3 4 180,0 2 0,-2 1 860,-2 5-777,-3 2 18,-2 5 1,-4 0 141,-2 5 1,1-2 82,-1 7 104,4-2-309,-6 3 0,4-2-152,-2 4 0,2-4-277,3 1 287,1-5-599,2-2 339,-2-6 1,7 1-677,-3-4 1,2 0 411,1-4 0,0-2-414,0-4 0,1-3-209,2-2-2112,-3-1 1784,7-5 1,-5-1-157,3-3 0,-2-3 497,2-2 914,-3-5 0,4-9 0,-1-5 0</inkml:trace>
  <inkml:trace contextRef="#ctx0" brushRef="#br0" timeOffset="5107">462 962 9790,'-13'2'0,"2"2"5043,2 0-4379,3-2 1,7 1 598,2-3 1,2 0-573,5 0 0,2 0-133,4 0 1,-1-3-168,0-2 0,3-2-884,0-1 1,0-2 376,-2 0 0,-2-1-609,-1 4 1,-2 1-1465,-3 1-2463,0 4 1380,-4-3 3272,-1 4 0,-6 4 0,-1 0 0</inkml:trace>
  <inkml:trace contextRef="#ctx0" brushRef="#br0" timeOffset="5333">577 846 7884,'0'-9'695,"0"1"0,0 5 2865,-3-2-1688,2 3 341,-6-1-1638,6 3 0,-5 3 693,4 2 0,-1 5 27,3 0 1,-2 4-691,-1 2 1,1 3-265,2 4 1,-3-3-114,0 1 1,1-3-863,2 2 0,0-3 480,0 1 0,0-2-431,0 0 1,0-4-476,0-2 1,2-4-1121,1-1 1,3-3 857,-1 0 0,-1-1-226,2-1 1,-1-6-985,2-1 2532,-2-3 0,1-1 0,-1-1 0</inkml:trace>
  <inkml:trace contextRef="#ctx0" brushRef="#br0" timeOffset="5723">684 707 7884,'0'-8'0,"3"3"3312,-1 0-1483,1 3 2016,-3-1-2896,0 3 1,0 4-117,0 4 0,1 4-4,1 6 1,-1 1-359,2 4 0,0 3-49,0 0 1,-1 0-208,-2 0 0,0-2-208,0 1 1,0-3 109,0-2 1,0-2-225,0 3 1,-2-7 128,-1 2 0,1-6-629,2 0-207,0-5-430,0-1 813,0-4 1,2-4 86,1-1 0,3-5-217,-1-3 1,4-2 113,1-3 1,1 1-30,-4-4 0,4 4 290,-1-1 1,0 5 296,-2 3 0,-3 4 13,0 1 164,0 3 824,0-1 0,-1 7-550,-2 4 1,-1 3 650,2 4 1,-2 2-509,-1 1 0,2-2-284,1 2 0,3-2-338,-1-1 0,-1-2-252,1 0 0,0-4 52,3 2 0,-3-4-331,0-1-4048,1 0 2040,1-1 2456,1-1 0,0-4 0,-1-4 0</inkml:trace>
  <inkml:trace contextRef="#ctx0" brushRef="#br0" timeOffset="7101">1578 693 7869,'0'-7'1964,"0"-1"1,0 0-1142,0 1 0,0-4-369,0 1 0,0-3 1104,0 3 1,0 0-774,0 2 0,-1 0 38,-1 1 1,-3 0-327,-2 2 1,-2 1-163,-1 4 0,-5 4-178,-3 1 0,-3 5-86,0 3 1,2 5-86,-2 2 1,4 0 104,-1 1 0,5-4 295,3 1 0,5-2-151,2-1 1,4-2-282,4 0 0,1-4 44,7 2 1,3-3 138,5 0 1,1 0-29,1-1 0,-1-2 15,-1 1 1,0-2-195,-3 1 1,3 2 107,-3-2 0,-3 2-200,-2 0 1,-4 1 47,-2 0 0,0 2 285,-4 0 1,-1 1-98,-2-4 1,-6 4 242,-1 2 0,-6-2 33,0 0 1,-4 0 64,-1-1 0,-1 3-414,1-3 1,1-2 88,-4-3 1,5-3-775,1 4 1,0-5 119,5 2-2640,0-2 1923,2-5 1,5-1 57,3-5 0,6 1 105,7-4 0,2 1-609,0-1 0,4-2 234,2 3 1,1 0 765,1-1 0,-1 3 347,-1 0 1,3 2 379,-4 0 0,1 1 0,-6 2 0,-3-1 378,-2 3 348,2 1-59,-3 2 0,-1 2 3003,-3 1-1786,-3 3 1,5-3-974,-2 2 1,2 1-169,1-3 1,-1 0-303,1-3 0,3-1 227,2-2 0,-1-1-324,1-4 1,-1 0-153,1-3 0,-2 2-12,-4-4 0,1 4-147,0-2 0,-4 0 111,-1 1 0,-2 0 96,-1 2 0,-1 0-178,-2 1 0,-2-1 51,-5 0 1,0 4-370,-3 1 1,3 3 61,-3 0 1,1 1-52,-4 4 1,1 4 106,-1 6 0,1 2-60,0 1 1,3-1 223,1 3 0,4-3-80,2 1 1,1-1 480,4-2 1,1-1-203,2-1 1,3-2 63,5-3 0,2-1-229,0-2 1,2-2-342,0-3 0,0 0-661,1 0 0,-1 0 488,1-3 1,-1-1-610,0-4 0,0 0 394,-2 1 0,1-1-562,-4 0 1,3-2 599,-3 0 1,0 0-122,-2 2 1,0-1 460,-1-1 0,0 1 335,-2-1 0,1 2-50,-3 0 1,0 3 166,0 0 1,-2 2 2433,1-2-1137,-1 3 3249,-1-1-2425,0 3 210,0 0 0,0 4-2040,0 4 0,-1 3-452,-1 4 0,1 4 0,-2 2 0,2 2 0,1 2 0,-1 3 0,-1 3 0,1 2 0,-2 0 0,0 1 0,0 0 0,-2-3 0,3 3 0,-3-3 0,2 0 0,-2-3 0,2-3 0,-2-1 0,3-1 0,-3-4 0,2-3-1682,0-1 1,3-9-276,0 2-148,0-6 1,0-2 1063,0-5 1,1-5-1032,2-3 0,-1-8 2072,3-5 0,0-7 0,3-2 0</inkml:trace>
  <inkml:trace contextRef="#ctx0" brushRef="#br0" timeOffset="7376">2047 822 7869,'0'-4'4090,"0"1"-1991,0-1-748,0 3 1,4-2-642,1 3 0,4 0-70,2 0 1,2 0-91,0 0 0,-1 2 111,1 1 0,-4 3-240,2-1 1,-3 0-39,0 3 0,-4-2 71,-1 4 0,-2 2-133,-1 1 0,-1-1-18,-2 1 0,-2 0-161,-5 5 0,0-2-176,-2-1 1,1 1-301,-2-4 0,2 0-660,-2-2 1,-1-2 131,4-3 0,2 1-2440,3-4 1296,0 1 1,1-4 1083,1-2 0,2-4-1021,1-6 1943,0-2 0,7-4 0,1 0 0</inkml:trace>
  <inkml:trace contextRef="#ctx0" brushRef="#br0" timeOffset="7833">2270 822 7834,'-12'0'3037,"1"0"-956,6 0-1059,2 4 906,3-3-1208,0 2 1,3-3-3,2 0 0,5 0 151,0 0 0,4-3-568,-1 1-250,-2-4 1,5 4-66,-3-3 1,2 2-266,-5-2 0,2 4-1569,-2-2 0,-2 0 832,3 0 0,-5 0-3038,-1 0 3090,0 2 1,-1-3-3,-1 1 1,-2 2 578,-1-5 1,-1 4 386,-2-3 0,0 2 0,-2-2 0,-2 0 0,2-3 0,-1 1 370,1-1 1,-2 3-274,2 0 3481,1 3-2581,-3-2 0,6 4 728,-5 0 1,5 1-702,-2 2 1,2 1-295,-2 4 1,2 3 223,-1 2 1,0 2-422,-1 3 0,2-1 153,-1 4 1,1 0-263,1 5 1,-3-2-330,1 1 0,-3-3 4,2-2 0,1-2-183,2 3 0,0-5-712,0-1-164,0 1 0,0-8-1380,3-1 1,1-2 1152,4-5 1,1-1-322,1-2 1,-1-5 761,4-4 1,-3-3-665,3 0 0,-3-2 1410,0-1 0,-2-1 0,0-4 0</inkml:trace>
  <inkml:trace contextRef="#ctx0" brushRef="#br0" timeOffset="8669">2454 892 7834,'0'-6'0,"0"1"0,0 4 1773,0-3-697,0 4 2750,0 0 0,1 3-3198,2-1 1,1 2-268,4-2 0,0-1-208,-1 2 0,3-2-83,1-1 0,0-1 119,-1-2 1,-1-1-224,1-4 0,1 0 97,-1 1 1,-2-1-4,-3 0 0,-3 1-133,0-1 0,-1 3-288,-1 0 153,0 0 1,-1 0-40,-1 3 1,-3 1 13,-6 1 0,2 2-99,-4 3 1,0 1 161,-2 7 1,2-1 34,0 4 1,4 2 396,-1 0 0,-1 0 111,4-3 0,-2 0 289,7 1 0,-1-2-293,3-1 1,3 2 148,3-2 1,0-5-599,2 0 1,2-2 123,1 1 1,1-2-296,-1-3 0,2-1 209,0-1 1,1-4-1237,-1-4 1,0 0 534,-2-2 0,2-2-728,-3-1 0,3 1 519,-3 0 1,0 1 137,-2-1 0,-3 1 404,0-2 0,-1 1 147,2 0 0,-3 1 523,-3 3 0,0 3-236,0 0 1835,0 3-119,0-2 1084,0 4-2107,0 0 0,0 5-173,0 2 0,0 2-104,0 4 0,0 0-110,0 2 1,0 0 94,0 1 1,0-2-74,0-1 1,0 1-70,0-4 1,0 0-74,0-2 1,0-3-275,0 0-19,0-3 1,1 1-53,1-3 1,0 0-759,3-3 0,-2-1 450,2-4 0,0 0-536,3-3 1,-1-1 319,1-3 0,0-1 34,0-2 1,-1 1 234,1-1 1,0 0 310,-1 0 1,0 3 133,-2 5 0,1 4 197,-3 1 646,-1 3 0,1-1-479,0 6 0,-1 1 788,-2 4 1,0 3-425,0 2 1,0 0-283,0 2 1,0-1-160,0 4 1,0-4-67,0-2 1,0-2-72,0 0 1,1-1 206,2-2-476,-3-2 162,4 1-902,-4-5 652,3 3 1,-1-5-164,3-2 0,-2-2-256,2-5 1,0 0-470,3-2 0,-1-2 216,1-4 0,2-2-208,0-3 1,1 4 486,-4 1 0,1 4 204,0 1 1,-1 6 913,-2 0 1,-1 4-341,-1 0 216,-2 3 0,2 4-350,-3 4 1,-3 0 1691,1 5 1,-2 2-551,2 3 1,1-1-392,-2-4 0,3 2-817,0-2 1,2-1 20,1 0 1,0-3-1227,0-1 0,0-1 363,2-2-473,2 2 0,-4-2 19,3 1 1,-2-5-2922,-2 2 4184,-1-2 0,3-1 0,-4 0 0</inkml:trace>
  <inkml:trace contextRef="#ctx0" brushRef="#br0" timeOffset="8934">3048 707 7795,'-8'-4'6327,"4"4"-3040,1-4-1428,3 4-1079,0 0 0,3 2 32,2 3 0,0 2-343,0 8 1,-1 0-153,1 5 0,-2 3 33,-3 3 1,0 0-88,0-3 0,0 2-389,0 1 1,0 0-127,0-3 0,-2-3-363,-1 1 0,1-5-1194,2-1 0,-3 0-105,1-5-784,-1 1 1363,3-7 1335,0-1 0,-3-6 0,-2-1 0</inkml:trace>
  <inkml:trace contextRef="#ctx0" brushRef="#br0" timeOffset="9183">3048 930 7795,'0'-5'1397,"0"0"0,1 3-643,2-1 0,-2 2 945,4-2 1,-1 1-458,3-3 1,-1 3-51,5-3 0,0 3-621,-1-1 1,1 3-11,-1 0 1,0 0 10,3 0 1,-4 3-202,1 2 0,-1 2 41,-1 1 1,-3 0-158,0 2 1,-3 0 84,0 3 1,-2-3-64,-2 3 0,-4-3-34,-4 3 0,1-3-282,-4 3 0,1-4-280,-1 2 0,-1-5-265,4-1 0,0-4-857,2 2 1,3-2-3220,0-1 3562,3 0 1,-1-1-1181,3-2 1,6-1 2277,2-4 0,4-3 0,0-1 0</inkml:trace>
  <inkml:trace contextRef="#ctx0" brushRef="#br0" timeOffset="9543">3263 916 7795,'5'0'2054,"0"0"-359,-3 0 1,1 3-891,-3 2 0,0 2 830,0 1 0,3-1-803,3-2 1,0 1-369,2-4 0,1 1-152,1-3 0,1 0-191,2 0 1,1-1-163,-4-2 0,3-3-266,-3-5 1,-1 1 177,-4 2 0,1-2-72,-3 0 1,0 0-305,-3 2 0,-1 0 172,-2 0 0,0 1-3,-2-1 0,-5 1 27,2 2 0,-4 2 326,-1 3 1,-2 3 22,0 2 1,-1 5 132,1 3 1,3 2-29,2 0 1,1 1 92,2-1 1,2 3-60,3 0 0,1 0-12,1-3 0,1 1 510,1-1 0,3 0-261,2-3 0,4 2 126,-1-4 0,1 1-198,-1-4 1,0 0-588,2-2 0,-1-1-499,2-4 0,-1-1-982,4-2 1,-3-4 167,-1-6 1,0-2 733,1 0 1,1-1-1007,-4 1 1,0-1 1827,-2-2 0,0-2 0,0-3 0</inkml:trace>
  <inkml:trace contextRef="#ctx0" brushRef="#br0" timeOffset="9836">3509 885 7795,'0'-4'2334,"0"0"-1502,0 4 0,0 4 35,0 1 1789,0 2-1736,0 4 0,0-3 1,0 2 804,3 2-1112,2-3 1,0 5 428,0-4-716,0 4 0,-1-5 22,-1 4 1,0-4-143,0 2 0,-1-3-337,-2 0 200,0 3 0,0-5-216,-3 2 185,2-6 1,-3 2-278,1-4 0,2-1-35,-1-2 0,1-5-91,1-4 0,3-6-154,-1-3 0,4-1-415,-1-1 1,2 2 174,1 1 1,-1 3 307,1 2 1,-1 3 1334,-2 4-697,2 1 1386,-3 2 0,1 2-512,1 3 1,-4 1 15,3 1 1,0 3-545,0 2 0,1 1-162,0 0 1,0 0-1662,2-1 1,-1-2 369,-2 0-5021,2-3 5941,-3 2 0,4-4 0,0 0 0</inkml:trace>
</inkml:ink>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26</Pages>
  <Words>8082</Words>
  <Characters>8083</Characters>
  <Application>Microsoft Office Word</Application>
  <DocSecurity>0</DocSecurity>
  <Lines>323</Lines>
  <Paragraphs>241</Paragraphs>
  <ScaleCrop>false</ScaleCrop>
  <Company/>
  <LinksUpToDate>false</LinksUpToDate>
  <CharactersWithSpaces>15924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Qixuan Zhou</dc:creator>
  <cp:keywords/>
  <dc:description/>
  <cp:lastModifiedBy>Qixuan Zhou</cp:lastModifiedBy>
  <cp:revision>3</cp:revision>
  <dcterms:created xsi:type="dcterms:W3CDTF">2021-09-17T13:07:00Z</dcterms:created>
  <dcterms:modified xsi:type="dcterms:W3CDTF">2021-09-17T13:08:00Z</dcterms:modified>
</cp:coreProperties>
</file>