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1B3717" w14:textId="77777777" w:rsidR="003E316B"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024EB6B1" wp14:editId="20C353BC">
            <wp:extent cx="2390775" cy="86677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2390775" cy="866775"/>
                    </a:xfrm>
                    <a:prstGeom prst="rect">
                      <a:avLst/>
                    </a:prstGeom>
                    <a:ln/>
                  </pic:spPr>
                </pic:pic>
              </a:graphicData>
            </a:graphic>
          </wp:inline>
        </w:drawing>
      </w:r>
    </w:p>
    <w:p w14:paraId="5F1D5AAD" w14:textId="3503DFA0" w:rsidR="003E316B"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Report </w:t>
      </w:r>
      <w:r w:rsidR="00B37300">
        <w:rPr>
          <w:rFonts w:ascii="Times New Roman" w:eastAsia="Times New Roman" w:hAnsi="Times New Roman" w:cs="Times New Roman"/>
          <w:b/>
          <w:sz w:val="24"/>
          <w:szCs w:val="24"/>
        </w:rPr>
        <w:t>name:</w:t>
      </w:r>
      <w:r>
        <w:rPr>
          <w:rFonts w:ascii="Times New Roman" w:eastAsia="Times New Roman" w:hAnsi="Times New Roman" w:cs="Times New Roman"/>
          <w:b/>
          <w:sz w:val="24"/>
          <w:szCs w:val="24"/>
        </w:rPr>
        <w:t xml:space="preserve"> Premier Inn and its HR department </w:t>
      </w:r>
      <w:proofErr w:type="gramStart"/>
      <w:r w:rsidR="00B37300">
        <w:rPr>
          <w:rFonts w:ascii="Times New Roman" w:eastAsia="Times New Roman" w:hAnsi="Times New Roman" w:cs="Times New Roman"/>
          <w:b/>
          <w:sz w:val="24"/>
          <w:szCs w:val="24"/>
        </w:rPr>
        <w:t>problem</w:t>
      </w:r>
      <w:proofErr w:type="gramEnd"/>
    </w:p>
    <w:p w14:paraId="042C794A" w14:textId="453F6B88" w:rsidR="003E316B" w:rsidRDefault="00B373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Student </w:t>
      </w:r>
      <w:proofErr w:type="gramStart"/>
      <w:r>
        <w:rPr>
          <w:rFonts w:ascii="Times New Roman" w:eastAsia="Times New Roman" w:hAnsi="Times New Roman" w:cs="Times New Roman"/>
          <w:b/>
          <w:sz w:val="24"/>
          <w:szCs w:val="24"/>
        </w:rPr>
        <w:t>name :</w:t>
      </w:r>
      <w:proofErr w:type="gramEnd"/>
      <w:r>
        <w:rPr>
          <w:rFonts w:ascii="Times New Roman" w:eastAsia="Times New Roman" w:hAnsi="Times New Roman" w:cs="Times New Roman"/>
          <w:b/>
          <w:sz w:val="24"/>
          <w:szCs w:val="24"/>
        </w:rPr>
        <w:t xml:space="preserve"> </w:t>
      </w:r>
      <w:r w:rsidR="00C73A2E">
        <w:rPr>
          <w:rFonts w:ascii="Times New Roman" w:eastAsia="Times New Roman" w:hAnsi="Times New Roman" w:cs="Times New Roman"/>
          <w:b/>
          <w:sz w:val="24"/>
          <w:szCs w:val="24"/>
          <w:highlight w:val="white"/>
        </w:rPr>
        <w:t>I</w:t>
      </w:r>
      <w:r w:rsidR="00C73A2E">
        <w:rPr>
          <w:rFonts w:ascii="Times New Roman" w:eastAsia="Times New Roman" w:hAnsi="Times New Roman" w:cs="Times New Roman"/>
          <w:b/>
          <w:sz w:val="24"/>
          <w:szCs w:val="24"/>
        </w:rPr>
        <w:t>ulia Dascal</w:t>
      </w:r>
    </w:p>
    <w:p w14:paraId="3935C893" w14:textId="44EA3D37" w:rsidR="003E316B" w:rsidRDefault="00C73A2E">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w:t>
      </w:r>
      <w:r w:rsidR="00000000">
        <w:rPr>
          <w:rFonts w:ascii="Times New Roman" w:eastAsia="Times New Roman" w:hAnsi="Times New Roman" w:cs="Times New Roman"/>
          <w:b/>
          <w:sz w:val="24"/>
          <w:szCs w:val="24"/>
        </w:rPr>
        <w:t>tudent number:</w:t>
      </w:r>
      <w:r>
        <w:rPr>
          <w:rFonts w:ascii="Times New Roman" w:eastAsia="Times New Roman" w:hAnsi="Times New Roman" w:cs="Times New Roman"/>
          <w:b/>
          <w:sz w:val="24"/>
          <w:szCs w:val="24"/>
        </w:rPr>
        <w:t xml:space="preserve"> 2127529</w:t>
      </w:r>
    </w:p>
    <w:p w14:paraId="5F5C8E2F" w14:textId="61B5F20A" w:rsidR="003E316B"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Name of your company: Wise-Talk (</w:t>
      </w:r>
      <w:r w:rsidR="00B37300">
        <w:rPr>
          <w:rFonts w:ascii="Times New Roman" w:eastAsia="Times New Roman" w:hAnsi="Times New Roman" w:cs="Times New Roman"/>
          <w:b/>
          <w:sz w:val="24"/>
          <w:szCs w:val="24"/>
        </w:rPr>
        <w:t>imaginary)</w:t>
      </w:r>
    </w:p>
    <w:p w14:paraId="7CC798A8" w14:textId="77777777" w:rsidR="003E316B" w:rsidRDefault="00000000">
      <w:pPr>
        <w:spacing w:line="360" w:lineRule="auto"/>
        <w:jc w:val="center"/>
        <w:rPr>
          <w:rFonts w:ascii="Times New Roman" w:eastAsia="Times New Roman" w:hAnsi="Times New Roman" w:cs="Times New Roman"/>
          <w:b/>
          <w:color w:val="FF0000"/>
          <w:sz w:val="24"/>
          <w:szCs w:val="24"/>
        </w:rPr>
      </w:pPr>
      <w:r>
        <w:rPr>
          <w:rFonts w:ascii="Times New Roman" w:eastAsia="Times New Roman" w:hAnsi="Times New Roman" w:cs="Times New Roman"/>
          <w:b/>
          <w:noProof/>
          <w:color w:val="FF0000"/>
          <w:sz w:val="24"/>
          <w:szCs w:val="24"/>
        </w:rPr>
        <w:drawing>
          <wp:inline distT="114300" distB="114300" distL="114300" distR="114300" wp14:anchorId="007005F4" wp14:editId="64A12406">
            <wp:extent cx="3748088" cy="373482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748088" cy="3734820"/>
                    </a:xfrm>
                    <a:prstGeom prst="rect">
                      <a:avLst/>
                    </a:prstGeom>
                    <a:ln/>
                  </pic:spPr>
                </pic:pic>
              </a:graphicData>
            </a:graphic>
          </wp:inline>
        </w:drawing>
      </w:r>
    </w:p>
    <w:p w14:paraId="10386157" w14:textId="77777777" w:rsidR="003E316B" w:rsidRDefault="00000000">
      <w:pPr>
        <w:spacing w:line="360" w:lineRule="auto"/>
        <w:jc w:val="center"/>
        <w:rPr>
          <w:rFonts w:ascii="Times New Roman" w:eastAsia="Times New Roman" w:hAnsi="Times New Roman" w:cs="Times New Roman"/>
          <w:b/>
          <w:color w:val="FF0000"/>
          <w:sz w:val="24"/>
          <w:szCs w:val="24"/>
        </w:rPr>
      </w:pPr>
      <w:r>
        <w:rPr>
          <w:rFonts w:ascii="Times New Roman" w:eastAsia="Times New Roman" w:hAnsi="Times New Roman" w:cs="Times New Roman"/>
          <w:b/>
          <w:sz w:val="24"/>
          <w:szCs w:val="24"/>
        </w:rPr>
        <w:t>Date report will be delivered to client: 20th May, 2024</w:t>
      </w:r>
      <w:r>
        <w:br w:type="page"/>
      </w:r>
    </w:p>
    <w:sdt>
      <w:sdtPr>
        <w:rPr>
          <w:rFonts w:ascii="Times New Roman" w:eastAsia="Arial" w:hAnsi="Times New Roman" w:cs="Times New Roman"/>
          <w:color w:val="auto"/>
          <w:sz w:val="24"/>
          <w:szCs w:val="24"/>
          <w:lang w:val="en-GB" w:eastAsia="zh-CN"/>
        </w:rPr>
        <w:id w:val="776220474"/>
        <w:docPartObj>
          <w:docPartGallery w:val="Table of Contents"/>
          <w:docPartUnique/>
        </w:docPartObj>
      </w:sdtPr>
      <w:sdtEndPr>
        <w:rPr>
          <w:b/>
          <w:bCs/>
          <w:noProof/>
        </w:rPr>
      </w:sdtEndPr>
      <w:sdtContent>
        <w:p w14:paraId="70A6D5EA" w14:textId="2BFAF61E" w:rsidR="00B37300" w:rsidRPr="00B37300" w:rsidRDefault="00B37300" w:rsidP="00B37300">
          <w:pPr>
            <w:pStyle w:val="TOCHeading"/>
            <w:spacing w:line="360" w:lineRule="auto"/>
            <w:jc w:val="center"/>
            <w:rPr>
              <w:rFonts w:ascii="Times New Roman" w:hAnsi="Times New Roman" w:cs="Times New Roman"/>
              <w:b/>
              <w:bCs/>
              <w:color w:val="auto"/>
              <w:sz w:val="24"/>
              <w:szCs w:val="24"/>
            </w:rPr>
          </w:pPr>
          <w:r w:rsidRPr="00B37300">
            <w:rPr>
              <w:rFonts w:ascii="Times New Roman" w:hAnsi="Times New Roman" w:cs="Times New Roman"/>
              <w:b/>
              <w:bCs/>
              <w:color w:val="auto"/>
              <w:sz w:val="24"/>
              <w:szCs w:val="24"/>
            </w:rPr>
            <w:t>Table of Contents</w:t>
          </w:r>
        </w:p>
        <w:p w14:paraId="2C6F6F73" w14:textId="6B52D80D" w:rsidR="00B37300" w:rsidRPr="00B37300" w:rsidRDefault="00B37300" w:rsidP="00B37300">
          <w:pPr>
            <w:pStyle w:val="TOC1"/>
            <w:tabs>
              <w:tab w:val="right" w:leader="dot" w:pos="9019"/>
            </w:tabs>
            <w:spacing w:line="360" w:lineRule="auto"/>
            <w:jc w:val="both"/>
            <w:rPr>
              <w:rFonts w:ascii="Times New Roman" w:hAnsi="Times New Roman" w:cs="Times New Roman"/>
              <w:noProof/>
              <w:sz w:val="24"/>
              <w:szCs w:val="24"/>
            </w:rPr>
          </w:pPr>
          <w:r w:rsidRPr="00B37300">
            <w:rPr>
              <w:rFonts w:ascii="Times New Roman" w:hAnsi="Times New Roman" w:cs="Times New Roman"/>
              <w:sz w:val="24"/>
              <w:szCs w:val="24"/>
            </w:rPr>
            <w:fldChar w:fldCharType="begin"/>
          </w:r>
          <w:r w:rsidRPr="00B37300">
            <w:rPr>
              <w:rFonts w:ascii="Times New Roman" w:hAnsi="Times New Roman" w:cs="Times New Roman"/>
              <w:sz w:val="24"/>
              <w:szCs w:val="24"/>
            </w:rPr>
            <w:instrText xml:space="preserve"> TOC \o "1-3" \h \z \u </w:instrText>
          </w:r>
          <w:r w:rsidRPr="00B37300">
            <w:rPr>
              <w:rFonts w:ascii="Times New Roman" w:hAnsi="Times New Roman" w:cs="Times New Roman"/>
              <w:sz w:val="24"/>
              <w:szCs w:val="24"/>
            </w:rPr>
            <w:fldChar w:fldCharType="separate"/>
          </w:r>
          <w:hyperlink w:anchor="_Toc166778690" w:history="1">
            <w:r w:rsidRPr="00B37300">
              <w:rPr>
                <w:rStyle w:val="Hyperlink"/>
                <w:rFonts w:ascii="Times New Roman" w:hAnsi="Times New Roman" w:cs="Times New Roman"/>
                <w:noProof/>
                <w:sz w:val="24"/>
                <w:szCs w:val="24"/>
              </w:rPr>
              <w:t>Executive Summary</w:t>
            </w:r>
            <w:r w:rsidRPr="00B37300">
              <w:rPr>
                <w:rFonts w:ascii="Times New Roman" w:hAnsi="Times New Roman" w:cs="Times New Roman"/>
                <w:noProof/>
                <w:webHidden/>
                <w:sz w:val="24"/>
                <w:szCs w:val="24"/>
              </w:rPr>
              <w:tab/>
            </w:r>
            <w:r w:rsidRPr="00B37300">
              <w:rPr>
                <w:rFonts w:ascii="Times New Roman" w:hAnsi="Times New Roman" w:cs="Times New Roman"/>
                <w:noProof/>
                <w:webHidden/>
                <w:sz w:val="24"/>
                <w:szCs w:val="24"/>
              </w:rPr>
              <w:fldChar w:fldCharType="begin"/>
            </w:r>
            <w:r w:rsidRPr="00B37300">
              <w:rPr>
                <w:rFonts w:ascii="Times New Roman" w:hAnsi="Times New Roman" w:cs="Times New Roman"/>
                <w:noProof/>
                <w:webHidden/>
                <w:sz w:val="24"/>
                <w:szCs w:val="24"/>
              </w:rPr>
              <w:instrText xml:space="preserve"> PAGEREF _Toc166778690 \h </w:instrText>
            </w:r>
            <w:r w:rsidRPr="00B37300">
              <w:rPr>
                <w:rFonts w:ascii="Times New Roman" w:hAnsi="Times New Roman" w:cs="Times New Roman"/>
                <w:noProof/>
                <w:webHidden/>
                <w:sz w:val="24"/>
                <w:szCs w:val="24"/>
              </w:rPr>
            </w:r>
            <w:r w:rsidRPr="00B37300">
              <w:rPr>
                <w:rFonts w:ascii="Times New Roman" w:hAnsi="Times New Roman" w:cs="Times New Roman"/>
                <w:noProof/>
                <w:webHidden/>
                <w:sz w:val="24"/>
                <w:szCs w:val="24"/>
              </w:rPr>
              <w:fldChar w:fldCharType="separate"/>
            </w:r>
            <w:r w:rsidRPr="00B37300">
              <w:rPr>
                <w:rFonts w:ascii="Times New Roman" w:hAnsi="Times New Roman" w:cs="Times New Roman"/>
                <w:noProof/>
                <w:webHidden/>
                <w:sz w:val="24"/>
                <w:szCs w:val="24"/>
              </w:rPr>
              <w:t>3</w:t>
            </w:r>
            <w:r w:rsidRPr="00B37300">
              <w:rPr>
                <w:rFonts w:ascii="Times New Roman" w:hAnsi="Times New Roman" w:cs="Times New Roman"/>
                <w:noProof/>
                <w:webHidden/>
                <w:sz w:val="24"/>
                <w:szCs w:val="24"/>
              </w:rPr>
              <w:fldChar w:fldCharType="end"/>
            </w:r>
          </w:hyperlink>
        </w:p>
        <w:p w14:paraId="4A135BBA" w14:textId="652944EA" w:rsidR="00B37300" w:rsidRPr="00B37300" w:rsidRDefault="00000000" w:rsidP="00B37300">
          <w:pPr>
            <w:pStyle w:val="TOC1"/>
            <w:tabs>
              <w:tab w:val="right" w:leader="dot" w:pos="9019"/>
            </w:tabs>
            <w:spacing w:line="360" w:lineRule="auto"/>
            <w:jc w:val="both"/>
            <w:rPr>
              <w:rFonts w:ascii="Times New Roman" w:hAnsi="Times New Roman" w:cs="Times New Roman"/>
              <w:noProof/>
              <w:sz w:val="24"/>
              <w:szCs w:val="24"/>
            </w:rPr>
          </w:pPr>
          <w:hyperlink w:anchor="_Toc166778691" w:history="1">
            <w:r w:rsidR="00B37300" w:rsidRPr="00B37300">
              <w:rPr>
                <w:rStyle w:val="Hyperlink"/>
                <w:rFonts w:ascii="Times New Roman" w:hAnsi="Times New Roman" w:cs="Times New Roman"/>
                <w:noProof/>
                <w:sz w:val="24"/>
                <w:szCs w:val="24"/>
              </w:rPr>
              <w:t>Introduction</w:t>
            </w:r>
            <w:r w:rsidR="00B37300" w:rsidRPr="00B37300">
              <w:rPr>
                <w:rFonts w:ascii="Times New Roman" w:hAnsi="Times New Roman" w:cs="Times New Roman"/>
                <w:noProof/>
                <w:webHidden/>
                <w:sz w:val="24"/>
                <w:szCs w:val="24"/>
              </w:rPr>
              <w:tab/>
            </w:r>
            <w:r w:rsidR="00B37300" w:rsidRPr="00B37300">
              <w:rPr>
                <w:rFonts w:ascii="Times New Roman" w:hAnsi="Times New Roman" w:cs="Times New Roman"/>
                <w:noProof/>
                <w:webHidden/>
                <w:sz w:val="24"/>
                <w:szCs w:val="24"/>
              </w:rPr>
              <w:fldChar w:fldCharType="begin"/>
            </w:r>
            <w:r w:rsidR="00B37300" w:rsidRPr="00B37300">
              <w:rPr>
                <w:rFonts w:ascii="Times New Roman" w:hAnsi="Times New Roman" w:cs="Times New Roman"/>
                <w:noProof/>
                <w:webHidden/>
                <w:sz w:val="24"/>
                <w:szCs w:val="24"/>
              </w:rPr>
              <w:instrText xml:space="preserve"> PAGEREF _Toc166778691 \h </w:instrText>
            </w:r>
            <w:r w:rsidR="00B37300" w:rsidRPr="00B37300">
              <w:rPr>
                <w:rFonts w:ascii="Times New Roman" w:hAnsi="Times New Roman" w:cs="Times New Roman"/>
                <w:noProof/>
                <w:webHidden/>
                <w:sz w:val="24"/>
                <w:szCs w:val="24"/>
              </w:rPr>
            </w:r>
            <w:r w:rsidR="00B37300" w:rsidRPr="00B37300">
              <w:rPr>
                <w:rFonts w:ascii="Times New Roman" w:hAnsi="Times New Roman" w:cs="Times New Roman"/>
                <w:noProof/>
                <w:webHidden/>
                <w:sz w:val="24"/>
                <w:szCs w:val="24"/>
              </w:rPr>
              <w:fldChar w:fldCharType="separate"/>
            </w:r>
            <w:r w:rsidR="00B37300" w:rsidRPr="00B37300">
              <w:rPr>
                <w:rFonts w:ascii="Times New Roman" w:hAnsi="Times New Roman" w:cs="Times New Roman"/>
                <w:noProof/>
                <w:webHidden/>
                <w:sz w:val="24"/>
                <w:szCs w:val="24"/>
              </w:rPr>
              <w:t>5</w:t>
            </w:r>
            <w:r w:rsidR="00B37300" w:rsidRPr="00B37300">
              <w:rPr>
                <w:rFonts w:ascii="Times New Roman" w:hAnsi="Times New Roman" w:cs="Times New Roman"/>
                <w:noProof/>
                <w:webHidden/>
                <w:sz w:val="24"/>
                <w:szCs w:val="24"/>
              </w:rPr>
              <w:fldChar w:fldCharType="end"/>
            </w:r>
          </w:hyperlink>
        </w:p>
        <w:p w14:paraId="63B2DD50" w14:textId="30C6C4D9" w:rsidR="00B37300" w:rsidRPr="00B37300" w:rsidRDefault="00000000" w:rsidP="00B37300">
          <w:pPr>
            <w:pStyle w:val="TOC1"/>
            <w:tabs>
              <w:tab w:val="right" w:leader="dot" w:pos="9019"/>
            </w:tabs>
            <w:spacing w:line="360" w:lineRule="auto"/>
            <w:jc w:val="both"/>
            <w:rPr>
              <w:rFonts w:ascii="Times New Roman" w:hAnsi="Times New Roman" w:cs="Times New Roman"/>
              <w:noProof/>
              <w:sz w:val="24"/>
              <w:szCs w:val="24"/>
            </w:rPr>
          </w:pPr>
          <w:hyperlink w:anchor="_Toc166778692" w:history="1">
            <w:r w:rsidR="00B37300" w:rsidRPr="00B37300">
              <w:rPr>
                <w:rStyle w:val="Hyperlink"/>
                <w:rFonts w:ascii="Times New Roman" w:hAnsi="Times New Roman" w:cs="Times New Roman"/>
                <w:noProof/>
                <w:sz w:val="24"/>
                <w:szCs w:val="24"/>
              </w:rPr>
              <w:t>Analysis</w:t>
            </w:r>
            <w:r w:rsidR="00B37300" w:rsidRPr="00B37300">
              <w:rPr>
                <w:rFonts w:ascii="Times New Roman" w:hAnsi="Times New Roman" w:cs="Times New Roman"/>
                <w:noProof/>
                <w:webHidden/>
                <w:sz w:val="24"/>
                <w:szCs w:val="24"/>
              </w:rPr>
              <w:tab/>
            </w:r>
            <w:r w:rsidR="00B37300" w:rsidRPr="00B37300">
              <w:rPr>
                <w:rFonts w:ascii="Times New Roman" w:hAnsi="Times New Roman" w:cs="Times New Roman"/>
                <w:noProof/>
                <w:webHidden/>
                <w:sz w:val="24"/>
                <w:szCs w:val="24"/>
              </w:rPr>
              <w:fldChar w:fldCharType="begin"/>
            </w:r>
            <w:r w:rsidR="00B37300" w:rsidRPr="00B37300">
              <w:rPr>
                <w:rFonts w:ascii="Times New Roman" w:hAnsi="Times New Roman" w:cs="Times New Roman"/>
                <w:noProof/>
                <w:webHidden/>
                <w:sz w:val="24"/>
                <w:szCs w:val="24"/>
              </w:rPr>
              <w:instrText xml:space="preserve"> PAGEREF _Toc166778692 \h </w:instrText>
            </w:r>
            <w:r w:rsidR="00B37300" w:rsidRPr="00B37300">
              <w:rPr>
                <w:rFonts w:ascii="Times New Roman" w:hAnsi="Times New Roman" w:cs="Times New Roman"/>
                <w:noProof/>
                <w:webHidden/>
                <w:sz w:val="24"/>
                <w:szCs w:val="24"/>
              </w:rPr>
            </w:r>
            <w:r w:rsidR="00B37300" w:rsidRPr="00B37300">
              <w:rPr>
                <w:rFonts w:ascii="Times New Roman" w:hAnsi="Times New Roman" w:cs="Times New Roman"/>
                <w:noProof/>
                <w:webHidden/>
                <w:sz w:val="24"/>
                <w:szCs w:val="24"/>
              </w:rPr>
              <w:fldChar w:fldCharType="separate"/>
            </w:r>
            <w:r w:rsidR="00B37300" w:rsidRPr="00B37300">
              <w:rPr>
                <w:rFonts w:ascii="Times New Roman" w:hAnsi="Times New Roman" w:cs="Times New Roman"/>
                <w:noProof/>
                <w:webHidden/>
                <w:sz w:val="24"/>
                <w:szCs w:val="24"/>
              </w:rPr>
              <w:t>6</w:t>
            </w:r>
            <w:r w:rsidR="00B37300" w:rsidRPr="00B37300">
              <w:rPr>
                <w:rFonts w:ascii="Times New Roman" w:hAnsi="Times New Roman" w:cs="Times New Roman"/>
                <w:noProof/>
                <w:webHidden/>
                <w:sz w:val="24"/>
                <w:szCs w:val="24"/>
              </w:rPr>
              <w:fldChar w:fldCharType="end"/>
            </w:r>
          </w:hyperlink>
        </w:p>
        <w:p w14:paraId="5FE131BC" w14:textId="461668B4" w:rsidR="00B37300" w:rsidRPr="00B37300" w:rsidRDefault="00000000" w:rsidP="00B37300">
          <w:pPr>
            <w:pStyle w:val="TOC1"/>
            <w:tabs>
              <w:tab w:val="right" w:leader="dot" w:pos="9019"/>
            </w:tabs>
            <w:spacing w:line="360" w:lineRule="auto"/>
            <w:jc w:val="both"/>
            <w:rPr>
              <w:rFonts w:ascii="Times New Roman" w:hAnsi="Times New Roman" w:cs="Times New Roman"/>
              <w:noProof/>
              <w:sz w:val="24"/>
              <w:szCs w:val="24"/>
            </w:rPr>
          </w:pPr>
          <w:hyperlink w:anchor="_Toc166778693" w:history="1">
            <w:r w:rsidR="00B37300" w:rsidRPr="00B37300">
              <w:rPr>
                <w:rStyle w:val="Hyperlink"/>
                <w:rFonts w:ascii="Times New Roman" w:hAnsi="Times New Roman" w:cs="Times New Roman"/>
                <w:noProof/>
                <w:sz w:val="24"/>
                <w:szCs w:val="24"/>
              </w:rPr>
              <w:t>Recommendations and Change Management</w:t>
            </w:r>
            <w:r w:rsidR="00B37300" w:rsidRPr="00B37300">
              <w:rPr>
                <w:rFonts w:ascii="Times New Roman" w:hAnsi="Times New Roman" w:cs="Times New Roman"/>
                <w:noProof/>
                <w:webHidden/>
                <w:sz w:val="24"/>
                <w:szCs w:val="24"/>
              </w:rPr>
              <w:tab/>
            </w:r>
            <w:r w:rsidR="00B37300" w:rsidRPr="00B37300">
              <w:rPr>
                <w:rFonts w:ascii="Times New Roman" w:hAnsi="Times New Roman" w:cs="Times New Roman"/>
                <w:noProof/>
                <w:webHidden/>
                <w:sz w:val="24"/>
                <w:szCs w:val="24"/>
              </w:rPr>
              <w:fldChar w:fldCharType="begin"/>
            </w:r>
            <w:r w:rsidR="00B37300" w:rsidRPr="00B37300">
              <w:rPr>
                <w:rFonts w:ascii="Times New Roman" w:hAnsi="Times New Roman" w:cs="Times New Roman"/>
                <w:noProof/>
                <w:webHidden/>
                <w:sz w:val="24"/>
                <w:szCs w:val="24"/>
              </w:rPr>
              <w:instrText xml:space="preserve"> PAGEREF _Toc166778693 \h </w:instrText>
            </w:r>
            <w:r w:rsidR="00B37300" w:rsidRPr="00B37300">
              <w:rPr>
                <w:rFonts w:ascii="Times New Roman" w:hAnsi="Times New Roman" w:cs="Times New Roman"/>
                <w:noProof/>
                <w:webHidden/>
                <w:sz w:val="24"/>
                <w:szCs w:val="24"/>
              </w:rPr>
            </w:r>
            <w:r w:rsidR="00B37300" w:rsidRPr="00B37300">
              <w:rPr>
                <w:rFonts w:ascii="Times New Roman" w:hAnsi="Times New Roman" w:cs="Times New Roman"/>
                <w:noProof/>
                <w:webHidden/>
                <w:sz w:val="24"/>
                <w:szCs w:val="24"/>
              </w:rPr>
              <w:fldChar w:fldCharType="separate"/>
            </w:r>
            <w:r w:rsidR="00B37300" w:rsidRPr="00B37300">
              <w:rPr>
                <w:rFonts w:ascii="Times New Roman" w:hAnsi="Times New Roman" w:cs="Times New Roman"/>
                <w:noProof/>
                <w:webHidden/>
                <w:sz w:val="24"/>
                <w:szCs w:val="24"/>
              </w:rPr>
              <w:t>11</w:t>
            </w:r>
            <w:r w:rsidR="00B37300" w:rsidRPr="00B37300">
              <w:rPr>
                <w:rFonts w:ascii="Times New Roman" w:hAnsi="Times New Roman" w:cs="Times New Roman"/>
                <w:noProof/>
                <w:webHidden/>
                <w:sz w:val="24"/>
                <w:szCs w:val="24"/>
              </w:rPr>
              <w:fldChar w:fldCharType="end"/>
            </w:r>
          </w:hyperlink>
        </w:p>
        <w:p w14:paraId="5D3DD3CF" w14:textId="76749222" w:rsidR="00B37300" w:rsidRPr="00B37300" w:rsidRDefault="00000000" w:rsidP="00B37300">
          <w:pPr>
            <w:pStyle w:val="TOC1"/>
            <w:tabs>
              <w:tab w:val="right" w:leader="dot" w:pos="9019"/>
            </w:tabs>
            <w:spacing w:line="360" w:lineRule="auto"/>
            <w:jc w:val="both"/>
            <w:rPr>
              <w:rFonts w:ascii="Times New Roman" w:hAnsi="Times New Roman" w:cs="Times New Roman"/>
              <w:noProof/>
              <w:sz w:val="24"/>
              <w:szCs w:val="24"/>
            </w:rPr>
          </w:pPr>
          <w:hyperlink w:anchor="_Toc166778694" w:history="1">
            <w:r w:rsidR="00B37300" w:rsidRPr="00B37300">
              <w:rPr>
                <w:rStyle w:val="Hyperlink"/>
                <w:rFonts w:ascii="Times New Roman" w:hAnsi="Times New Roman" w:cs="Times New Roman"/>
                <w:noProof/>
                <w:sz w:val="24"/>
                <w:szCs w:val="24"/>
              </w:rPr>
              <w:t>Action Plan</w:t>
            </w:r>
            <w:r w:rsidR="00B37300" w:rsidRPr="00B37300">
              <w:rPr>
                <w:rFonts w:ascii="Times New Roman" w:hAnsi="Times New Roman" w:cs="Times New Roman"/>
                <w:noProof/>
                <w:webHidden/>
                <w:sz w:val="24"/>
                <w:szCs w:val="24"/>
              </w:rPr>
              <w:tab/>
            </w:r>
            <w:r w:rsidR="00B37300" w:rsidRPr="00B37300">
              <w:rPr>
                <w:rFonts w:ascii="Times New Roman" w:hAnsi="Times New Roman" w:cs="Times New Roman"/>
                <w:noProof/>
                <w:webHidden/>
                <w:sz w:val="24"/>
                <w:szCs w:val="24"/>
              </w:rPr>
              <w:fldChar w:fldCharType="begin"/>
            </w:r>
            <w:r w:rsidR="00B37300" w:rsidRPr="00B37300">
              <w:rPr>
                <w:rFonts w:ascii="Times New Roman" w:hAnsi="Times New Roman" w:cs="Times New Roman"/>
                <w:noProof/>
                <w:webHidden/>
                <w:sz w:val="24"/>
                <w:szCs w:val="24"/>
              </w:rPr>
              <w:instrText xml:space="preserve"> PAGEREF _Toc166778694 \h </w:instrText>
            </w:r>
            <w:r w:rsidR="00B37300" w:rsidRPr="00B37300">
              <w:rPr>
                <w:rFonts w:ascii="Times New Roman" w:hAnsi="Times New Roman" w:cs="Times New Roman"/>
                <w:noProof/>
                <w:webHidden/>
                <w:sz w:val="24"/>
                <w:szCs w:val="24"/>
              </w:rPr>
            </w:r>
            <w:r w:rsidR="00B37300" w:rsidRPr="00B37300">
              <w:rPr>
                <w:rFonts w:ascii="Times New Roman" w:hAnsi="Times New Roman" w:cs="Times New Roman"/>
                <w:noProof/>
                <w:webHidden/>
                <w:sz w:val="24"/>
                <w:szCs w:val="24"/>
              </w:rPr>
              <w:fldChar w:fldCharType="separate"/>
            </w:r>
            <w:r w:rsidR="00B37300" w:rsidRPr="00B37300">
              <w:rPr>
                <w:rFonts w:ascii="Times New Roman" w:hAnsi="Times New Roman" w:cs="Times New Roman"/>
                <w:noProof/>
                <w:webHidden/>
                <w:sz w:val="24"/>
                <w:szCs w:val="24"/>
              </w:rPr>
              <w:t>16</w:t>
            </w:r>
            <w:r w:rsidR="00B37300" w:rsidRPr="00B37300">
              <w:rPr>
                <w:rFonts w:ascii="Times New Roman" w:hAnsi="Times New Roman" w:cs="Times New Roman"/>
                <w:noProof/>
                <w:webHidden/>
                <w:sz w:val="24"/>
                <w:szCs w:val="24"/>
              </w:rPr>
              <w:fldChar w:fldCharType="end"/>
            </w:r>
          </w:hyperlink>
        </w:p>
        <w:p w14:paraId="27F39639" w14:textId="4D535015" w:rsidR="00B37300" w:rsidRPr="00B37300" w:rsidRDefault="00000000" w:rsidP="00B37300">
          <w:pPr>
            <w:pStyle w:val="TOC1"/>
            <w:tabs>
              <w:tab w:val="right" w:leader="dot" w:pos="9019"/>
            </w:tabs>
            <w:spacing w:line="360" w:lineRule="auto"/>
            <w:jc w:val="both"/>
            <w:rPr>
              <w:rFonts w:ascii="Times New Roman" w:hAnsi="Times New Roman" w:cs="Times New Roman"/>
              <w:noProof/>
              <w:sz w:val="24"/>
              <w:szCs w:val="24"/>
            </w:rPr>
          </w:pPr>
          <w:hyperlink w:anchor="_Toc166778695" w:history="1">
            <w:r w:rsidR="00B37300" w:rsidRPr="00B37300">
              <w:rPr>
                <w:rStyle w:val="Hyperlink"/>
                <w:rFonts w:ascii="Times New Roman" w:hAnsi="Times New Roman" w:cs="Times New Roman"/>
                <w:noProof/>
                <w:sz w:val="24"/>
                <w:szCs w:val="24"/>
              </w:rPr>
              <w:t>Conclusion</w:t>
            </w:r>
            <w:r w:rsidR="00B37300" w:rsidRPr="00B37300">
              <w:rPr>
                <w:rFonts w:ascii="Times New Roman" w:hAnsi="Times New Roman" w:cs="Times New Roman"/>
                <w:noProof/>
                <w:webHidden/>
                <w:sz w:val="24"/>
                <w:szCs w:val="24"/>
              </w:rPr>
              <w:tab/>
            </w:r>
            <w:r w:rsidR="00B37300" w:rsidRPr="00B37300">
              <w:rPr>
                <w:rFonts w:ascii="Times New Roman" w:hAnsi="Times New Roman" w:cs="Times New Roman"/>
                <w:noProof/>
                <w:webHidden/>
                <w:sz w:val="24"/>
                <w:szCs w:val="24"/>
              </w:rPr>
              <w:fldChar w:fldCharType="begin"/>
            </w:r>
            <w:r w:rsidR="00B37300" w:rsidRPr="00B37300">
              <w:rPr>
                <w:rFonts w:ascii="Times New Roman" w:hAnsi="Times New Roman" w:cs="Times New Roman"/>
                <w:noProof/>
                <w:webHidden/>
                <w:sz w:val="24"/>
                <w:szCs w:val="24"/>
              </w:rPr>
              <w:instrText xml:space="preserve"> PAGEREF _Toc166778695 \h </w:instrText>
            </w:r>
            <w:r w:rsidR="00B37300" w:rsidRPr="00B37300">
              <w:rPr>
                <w:rFonts w:ascii="Times New Roman" w:hAnsi="Times New Roman" w:cs="Times New Roman"/>
                <w:noProof/>
                <w:webHidden/>
                <w:sz w:val="24"/>
                <w:szCs w:val="24"/>
              </w:rPr>
            </w:r>
            <w:r w:rsidR="00B37300" w:rsidRPr="00B37300">
              <w:rPr>
                <w:rFonts w:ascii="Times New Roman" w:hAnsi="Times New Roman" w:cs="Times New Roman"/>
                <w:noProof/>
                <w:webHidden/>
                <w:sz w:val="24"/>
                <w:szCs w:val="24"/>
              </w:rPr>
              <w:fldChar w:fldCharType="separate"/>
            </w:r>
            <w:r w:rsidR="00B37300" w:rsidRPr="00B37300">
              <w:rPr>
                <w:rFonts w:ascii="Times New Roman" w:hAnsi="Times New Roman" w:cs="Times New Roman"/>
                <w:noProof/>
                <w:webHidden/>
                <w:sz w:val="24"/>
                <w:szCs w:val="24"/>
              </w:rPr>
              <w:t>20</w:t>
            </w:r>
            <w:r w:rsidR="00B37300" w:rsidRPr="00B37300">
              <w:rPr>
                <w:rFonts w:ascii="Times New Roman" w:hAnsi="Times New Roman" w:cs="Times New Roman"/>
                <w:noProof/>
                <w:webHidden/>
                <w:sz w:val="24"/>
                <w:szCs w:val="24"/>
              </w:rPr>
              <w:fldChar w:fldCharType="end"/>
            </w:r>
          </w:hyperlink>
        </w:p>
        <w:p w14:paraId="46D6E35F" w14:textId="5CF99F12" w:rsidR="00B37300" w:rsidRPr="00B37300" w:rsidRDefault="00000000" w:rsidP="00B37300">
          <w:pPr>
            <w:pStyle w:val="TOC1"/>
            <w:tabs>
              <w:tab w:val="right" w:leader="dot" w:pos="9019"/>
            </w:tabs>
            <w:spacing w:line="360" w:lineRule="auto"/>
            <w:jc w:val="both"/>
            <w:rPr>
              <w:rFonts w:ascii="Times New Roman" w:hAnsi="Times New Roman" w:cs="Times New Roman"/>
              <w:noProof/>
              <w:sz w:val="24"/>
              <w:szCs w:val="24"/>
            </w:rPr>
          </w:pPr>
          <w:hyperlink w:anchor="_Toc166778696" w:history="1">
            <w:r w:rsidR="00B37300" w:rsidRPr="00B37300">
              <w:rPr>
                <w:rStyle w:val="Hyperlink"/>
                <w:rFonts w:ascii="Times New Roman" w:hAnsi="Times New Roman" w:cs="Times New Roman"/>
                <w:noProof/>
                <w:sz w:val="24"/>
                <w:szCs w:val="24"/>
              </w:rPr>
              <w:t>References</w:t>
            </w:r>
            <w:r w:rsidR="00B37300" w:rsidRPr="00B37300">
              <w:rPr>
                <w:rFonts w:ascii="Times New Roman" w:hAnsi="Times New Roman" w:cs="Times New Roman"/>
                <w:noProof/>
                <w:webHidden/>
                <w:sz w:val="24"/>
                <w:szCs w:val="24"/>
              </w:rPr>
              <w:tab/>
            </w:r>
            <w:r w:rsidR="00B37300" w:rsidRPr="00B37300">
              <w:rPr>
                <w:rFonts w:ascii="Times New Roman" w:hAnsi="Times New Roman" w:cs="Times New Roman"/>
                <w:noProof/>
                <w:webHidden/>
                <w:sz w:val="24"/>
                <w:szCs w:val="24"/>
              </w:rPr>
              <w:fldChar w:fldCharType="begin"/>
            </w:r>
            <w:r w:rsidR="00B37300" w:rsidRPr="00B37300">
              <w:rPr>
                <w:rFonts w:ascii="Times New Roman" w:hAnsi="Times New Roman" w:cs="Times New Roman"/>
                <w:noProof/>
                <w:webHidden/>
                <w:sz w:val="24"/>
                <w:szCs w:val="24"/>
              </w:rPr>
              <w:instrText xml:space="preserve"> PAGEREF _Toc166778696 \h </w:instrText>
            </w:r>
            <w:r w:rsidR="00B37300" w:rsidRPr="00B37300">
              <w:rPr>
                <w:rFonts w:ascii="Times New Roman" w:hAnsi="Times New Roman" w:cs="Times New Roman"/>
                <w:noProof/>
                <w:webHidden/>
                <w:sz w:val="24"/>
                <w:szCs w:val="24"/>
              </w:rPr>
            </w:r>
            <w:r w:rsidR="00B37300" w:rsidRPr="00B37300">
              <w:rPr>
                <w:rFonts w:ascii="Times New Roman" w:hAnsi="Times New Roman" w:cs="Times New Roman"/>
                <w:noProof/>
                <w:webHidden/>
                <w:sz w:val="24"/>
                <w:szCs w:val="24"/>
              </w:rPr>
              <w:fldChar w:fldCharType="separate"/>
            </w:r>
            <w:r w:rsidR="00B37300" w:rsidRPr="00B37300">
              <w:rPr>
                <w:rFonts w:ascii="Times New Roman" w:hAnsi="Times New Roman" w:cs="Times New Roman"/>
                <w:noProof/>
                <w:webHidden/>
                <w:sz w:val="24"/>
                <w:szCs w:val="24"/>
              </w:rPr>
              <w:t>21</w:t>
            </w:r>
            <w:r w:rsidR="00B37300" w:rsidRPr="00B37300">
              <w:rPr>
                <w:rFonts w:ascii="Times New Roman" w:hAnsi="Times New Roman" w:cs="Times New Roman"/>
                <w:noProof/>
                <w:webHidden/>
                <w:sz w:val="24"/>
                <w:szCs w:val="24"/>
              </w:rPr>
              <w:fldChar w:fldCharType="end"/>
            </w:r>
          </w:hyperlink>
        </w:p>
        <w:p w14:paraId="4B695536" w14:textId="6F585D2A" w:rsidR="00B37300" w:rsidRPr="00B37300" w:rsidRDefault="00B37300" w:rsidP="00B37300">
          <w:pPr>
            <w:spacing w:line="360" w:lineRule="auto"/>
            <w:jc w:val="both"/>
            <w:rPr>
              <w:rFonts w:ascii="Times New Roman" w:hAnsi="Times New Roman" w:cs="Times New Roman"/>
              <w:sz w:val="24"/>
              <w:szCs w:val="24"/>
            </w:rPr>
          </w:pPr>
          <w:r w:rsidRPr="00B37300">
            <w:rPr>
              <w:rFonts w:ascii="Times New Roman" w:hAnsi="Times New Roman" w:cs="Times New Roman"/>
              <w:b/>
              <w:bCs/>
              <w:noProof/>
              <w:sz w:val="24"/>
              <w:szCs w:val="24"/>
            </w:rPr>
            <w:fldChar w:fldCharType="end"/>
          </w:r>
        </w:p>
      </w:sdtContent>
    </w:sdt>
    <w:p w14:paraId="5DFB0744" w14:textId="77777777" w:rsidR="003E316B" w:rsidRDefault="00000000">
      <w:pPr>
        <w:spacing w:line="360" w:lineRule="auto"/>
        <w:jc w:val="both"/>
        <w:rPr>
          <w:rFonts w:ascii="Times New Roman" w:eastAsia="Times New Roman" w:hAnsi="Times New Roman" w:cs="Times New Roman"/>
          <w:b/>
          <w:sz w:val="24"/>
          <w:szCs w:val="24"/>
        </w:rPr>
      </w:pPr>
      <w:r>
        <w:br w:type="page"/>
      </w:r>
    </w:p>
    <w:p w14:paraId="0252B28B" w14:textId="77777777" w:rsidR="003E316B" w:rsidRDefault="00000000">
      <w:pPr>
        <w:pStyle w:val="Heading1"/>
      </w:pPr>
      <w:bookmarkStart w:id="0" w:name="_3y63x5kzs7w4" w:colFirst="0" w:colLast="0"/>
      <w:bookmarkStart w:id="1" w:name="_Toc166778690"/>
      <w:bookmarkEnd w:id="0"/>
      <w:r>
        <w:lastRenderedPageBreak/>
        <w:t>Executive Summary</w:t>
      </w:r>
      <w:bookmarkEnd w:id="1"/>
      <w:r>
        <w:t xml:space="preserve"> </w:t>
      </w:r>
    </w:p>
    <w:p w14:paraId="3998351F" w14:textId="77777777" w:rsidR="003E316B" w:rsidRDefault="00000000">
      <w:pPr>
        <w:spacing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The problem or issue at stake</w:t>
      </w:r>
    </w:p>
    <w:p w14:paraId="1F3AA9B4" w14:textId="6033BBF8" w:rsidR="003E316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study </w:t>
      </w:r>
      <w:r w:rsidR="00B37300">
        <w:rPr>
          <w:rFonts w:ascii="Times New Roman" w:eastAsia="Times New Roman" w:hAnsi="Times New Roman" w:cs="Times New Roman"/>
          <w:sz w:val="24"/>
          <w:szCs w:val="24"/>
        </w:rPr>
        <w:t>consists of</w:t>
      </w:r>
      <w:r>
        <w:rPr>
          <w:rFonts w:ascii="Times New Roman" w:eastAsia="Times New Roman" w:hAnsi="Times New Roman" w:cs="Times New Roman"/>
          <w:sz w:val="24"/>
          <w:szCs w:val="24"/>
        </w:rPr>
        <w:t xml:space="preserve"> the information related to the management of the company is facing the issues of the sabotage of the employees of the company that will impact the operations of the business to a great extent. According to the problem of the company, it can provide the proper types of action plans that highlight the solutions to the problem and the problem of the company which is a shortage of the employees of the company. It </w:t>
      </w:r>
      <w:r w:rsidR="00B37300">
        <w:rPr>
          <w:rFonts w:ascii="Times New Roman" w:eastAsia="Times New Roman" w:hAnsi="Times New Roman" w:cs="Times New Roman"/>
          <w:sz w:val="24"/>
          <w:szCs w:val="24"/>
        </w:rPr>
        <w:t>consists of</w:t>
      </w:r>
      <w:r>
        <w:rPr>
          <w:rFonts w:ascii="Times New Roman" w:eastAsia="Times New Roman" w:hAnsi="Times New Roman" w:cs="Times New Roman"/>
          <w:sz w:val="24"/>
          <w:szCs w:val="24"/>
        </w:rPr>
        <w:t xml:space="preserve"> the information related to the shortage of employees of the company on the many types of causes which are inflation and the solution to COVID is also leads to shortage of employees of the company and new rule of Brexit also leads to the shortage of employees of the company within the market. </w:t>
      </w:r>
    </w:p>
    <w:p w14:paraId="288D14CA" w14:textId="77777777" w:rsidR="003E316B" w:rsidRDefault="00000000">
      <w:pPr>
        <w:spacing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Your findings </w:t>
      </w:r>
    </w:p>
    <w:p w14:paraId="47635E47" w14:textId="6B3B32C9" w:rsidR="003E316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Wise-Talk consultancy (</w:t>
      </w:r>
      <w:r w:rsidR="00B37300">
        <w:rPr>
          <w:rFonts w:ascii="Times New Roman" w:eastAsia="Times New Roman" w:hAnsi="Times New Roman" w:cs="Times New Roman"/>
          <w:sz w:val="24"/>
          <w:szCs w:val="24"/>
        </w:rPr>
        <w:t>Imaginary) has</w:t>
      </w:r>
      <w:r>
        <w:rPr>
          <w:rFonts w:ascii="Times New Roman" w:eastAsia="Times New Roman" w:hAnsi="Times New Roman" w:cs="Times New Roman"/>
          <w:sz w:val="24"/>
          <w:szCs w:val="24"/>
        </w:rPr>
        <w:t xml:space="preserve"> found </w:t>
      </w:r>
      <w:r w:rsidR="00B37300">
        <w:rPr>
          <w:rFonts w:ascii="Times New Roman" w:eastAsia="Times New Roman" w:hAnsi="Times New Roman" w:cs="Times New Roman"/>
          <w:sz w:val="24"/>
          <w:szCs w:val="24"/>
        </w:rPr>
        <w:t>that premier</w:t>
      </w:r>
      <w:r>
        <w:rPr>
          <w:rFonts w:ascii="Times New Roman" w:eastAsia="Times New Roman" w:hAnsi="Times New Roman" w:cs="Times New Roman"/>
          <w:sz w:val="24"/>
          <w:szCs w:val="24"/>
        </w:rPr>
        <w:t xml:space="preserve"> Inn has certain issue in its HR departments. It is facing stuff shortage issue which is causing operational challenge for it. Through the findings discussion are made that </w:t>
      </w:r>
      <w:r w:rsidR="00B37300">
        <w:rPr>
          <w:rFonts w:ascii="Times New Roman" w:eastAsia="Times New Roman" w:hAnsi="Times New Roman" w:cs="Times New Roman"/>
          <w:sz w:val="24"/>
          <w:szCs w:val="24"/>
        </w:rPr>
        <w:t>health</w:t>
      </w:r>
      <w:r>
        <w:rPr>
          <w:rFonts w:ascii="Times New Roman" w:eastAsia="Times New Roman" w:hAnsi="Times New Roman" w:cs="Times New Roman"/>
          <w:sz w:val="24"/>
          <w:szCs w:val="24"/>
        </w:rPr>
        <w:t xml:space="preserve"> crisis, Br</w:t>
      </w:r>
      <w:r w:rsidR="00B37300">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xit effect, Inflation crisis etc has caused </w:t>
      </w:r>
      <w:r w:rsidR="00B37300">
        <w:rPr>
          <w:rFonts w:ascii="Times New Roman" w:eastAsia="Times New Roman" w:hAnsi="Times New Roman" w:cs="Times New Roman"/>
          <w:sz w:val="24"/>
          <w:szCs w:val="24"/>
        </w:rPr>
        <w:t>these issues</w:t>
      </w:r>
      <w:r>
        <w:rPr>
          <w:rFonts w:ascii="Times New Roman" w:eastAsia="Times New Roman" w:hAnsi="Times New Roman" w:cs="Times New Roman"/>
          <w:sz w:val="24"/>
          <w:szCs w:val="24"/>
        </w:rPr>
        <w:t xml:space="preserve">.  Internal and </w:t>
      </w:r>
      <w:r w:rsidR="00B37300">
        <w:rPr>
          <w:rFonts w:ascii="Times New Roman" w:eastAsia="Times New Roman" w:hAnsi="Times New Roman" w:cs="Times New Roman"/>
          <w:sz w:val="24"/>
          <w:szCs w:val="24"/>
        </w:rPr>
        <w:t>external</w:t>
      </w:r>
      <w:r>
        <w:rPr>
          <w:rFonts w:ascii="Times New Roman" w:eastAsia="Times New Roman" w:hAnsi="Times New Roman" w:cs="Times New Roman"/>
          <w:sz w:val="24"/>
          <w:szCs w:val="24"/>
        </w:rPr>
        <w:t xml:space="preserve"> analysis has done through SWOT and PESTEL to find the reason of the issues. In external factors Political and economic unstable condition of </w:t>
      </w:r>
      <w:r w:rsidR="00B37300">
        <w:rPr>
          <w:rFonts w:ascii="Times New Roman" w:eastAsia="Times New Roman" w:hAnsi="Times New Roman" w:cs="Times New Roman"/>
          <w:sz w:val="24"/>
          <w:szCs w:val="24"/>
        </w:rPr>
        <w:t>UK has</w:t>
      </w:r>
      <w:r>
        <w:rPr>
          <w:rFonts w:ascii="Times New Roman" w:eastAsia="Times New Roman" w:hAnsi="Times New Roman" w:cs="Times New Roman"/>
          <w:sz w:val="24"/>
          <w:szCs w:val="24"/>
        </w:rPr>
        <w:t xml:space="preserve"> contributed </w:t>
      </w:r>
      <w:r w:rsidR="00B37300">
        <w:rPr>
          <w:rFonts w:ascii="Times New Roman" w:eastAsia="Times New Roman" w:hAnsi="Times New Roman" w:cs="Times New Roman"/>
          <w:sz w:val="24"/>
          <w:szCs w:val="24"/>
        </w:rPr>
        <w:t>to the</w:t>
      </w:r>
      <w:r>
        <w:rPr>
          <w:rFonts w:ascii="Times New Roman" w:eastAsia="Times New Roman" w:hAnsi="Times New Roman" w:cs="Times New Roman"/>
          <w:sz w:val="24"/>
          <w:szCs w:val="24"/>
        </w:rPr>
        <w:t xml:space="preserve"> issues. There is no doubt that social landscape of the hospitality sector has changed which can contribute to us success. Along with it </w:t>
      </w:r>
      <w:r w:rsidR="00B37300">
        <w:rPr>
          <w:rFonts w:ascii="Times New Roman" w:eastAsia="Times New Roman" w:hAnsi="Times New Roman" w:cs="Times New Roman"/>
          <w:sz w:val="24"/>
          <w:szCs w:val="24"/>
        </w:rPr>
        <w:t>technological and</w:t>
      </w:r>
      <w:r>
        <w:rPr>
          <w:rFonts w:ascii="Times New Roman" w:eastAsia="Times New Roman" w:hAnsi="Times New Roman" w:cs="Times New Roman"/>
          <w:sz w:val="24"/>
          <w:szCs w:val="24"/>
        </w:rPr>
        <w:t xml:space="preserve"> </w:t>
      </w:r>
      <w:r w:rsidR="00B37300">
        <w:rPr>
          <w:rFonts w:ascii="Times New Roman" w:eastAsia="Times New Roman" w:hAnsi="Times New Roman" w:cs="Times New Roman"/>
          <w:sz w:val="24"/>
          <w:szCs w:val="24"/>
        </w:rPr>
        <w:t>environmental</w:t>
      </w:r>
      <w:r>
        <w:rPr>
          <w:rFonts w:ascii="Times New Roman" w:eastAsia="Times New Roman" w:hAnsi="Times New Roman" w:cs="Times New Roman"/>
          <w:sz w:val="24"/>
          <w:szCs w:val="24"/>
        </w:rPr>
        <w:t xml:space="preserve"> landscape is also in </w:t>
      </w:r>
      <w:r w:rsidR="00B37300">
        <w:rPr>
          <w:rFonts w:ascii="Times New Roman" w:eastAsia="Times New Roman" w:hAnsi="Times New Roman" w:cs="Times New Roman"/>
          <w:sz w:val="24"/>
          <w:szCs w:val="24"/>
        </w:rPr>
        <w:t>company’s</w:t>
      </w:r>
      <w:r>
        <w:rPr>
          <w:rFonts w:ascii="Times New Roman" w:eastAsia="Times New Roman" w:hAnsi="Times New Roman" w:cs="Times New Roman"/>
          <w:sz w:val="24"/>
          <w:szCs w:val="24"/>
        </w:rPr>
        <w:t xml:space="preserve"> favour.  However political and economic </w:t>
      </w:r>
      <w:r w:rsidR="00B37300">
        <w:rPr>
          <w:rFonts w:ascii="Times New Roman" w:eastAsia="Times New Roman" w:hAnsi="Times New Roman" w:cs="Times New Roman"/>
          <w:sz w:val="24"/>
          <w:szCs w:val="24"/>
        </w:rPr>
        <w:t>unitability</w:t>
      </w:r>
      <w:r>
        <w:rPr>
          <w:rFonts w:ascii="Times New Roman" w:eastAsia="Times New Roman" w:hAnsi="Times New Roman" w:cs="Times New Roman"/>
          <w:sz w:val="24"/>
          <w:szCs w:val="24"/>
        </w:rPr>
        <w:t xml:space="preserve"> has overshadowed all </w:t>
      </w:r>
      <w:r w:rsidR="00B37300">
        <w:rPr>
          <w:rFonts w:ascii="Times New Roman" w:eastAsia="Times New Roman" w:hAnsi="Times New Roman" w:cs="Times New Roman"/>
          <w:sz w:val="24"/>
          <w:szCs w:val="24"/>
        </w:rPr>
        <w:t>these positive factors</w:t>
      </w:r>
      <w:r>
        <w:rPr>
          <w:rFonts w:ascii="Times New Roman" w:eastAsia="Times New Roman" w:hAnsi="Times New Roman" w:cs="Times New Roman"/>
          <w:sz w:val="24"/>
          <w:szCs w:val="24"/>
        </w:rPr>
        <w:t xml:space="preserve"> by creation staff shortage in Premier Inn. Premier Inn’s owner chief executive has told the media that Brexit has contributed to the overall shortage of people who were from EU countries and experienced. </w:t>
      </w:r>
      <w:r w:rsidR="00B37300">
        <w:rPr>
          <w:rFonts w:ascii="Times New Roman" w:eastAsia="Times New Roman" w:hAnsi="Times New Roman" w:cs="Times New Roman"/>
          <w:sz w:val="24"/>
          <w:szCs w:val="24"/>
        </w:rPr>
        <w:t>So,</w:t>
      </w:r>
      <w:r>
        <w:rPr>
          <w:rFonts w:ascii="Times New Roman" w:eastAsia="Times New Roman" w:hAnsi="Times New Roman" w:cs="Times New Roman"/>
          <w:sz w:val="24"/>
          <w:szCs w:val="24"/>
        </w:rPr>
        <w:t xml:space="preserve"> the training load is less for them. Beside from the </w:t>
      </w:r>
      <w:r w:rsidR="00B37300">
        <w:rPr>
          <w:rFonts w:ascii="Times New Roman" w:eastAsia="Times New Roman" w:hAnsi="Times New Roman" w:cs="Times New Roman"/>
          <w:sz w:val="24"/>
          <w:szCs w:val="24"/>
        </w:rPr>
        <w:t>findings</w:t>
      </w:r>
      <w:r>
        <w:rPr>
          <w:rFonts w:ascii="Times New Roman" w:eastAsia="Times New Roman" w:hAnsi="Times New Roman" w:cs="Times New Roman"/>
          <w:sz w:val="24"/>
          <w:szCs w:val="24"/>
        </w:rPr>
        <w:t xml:space="preserve"> it is also found that reduce demand in different regions of the UK has caused profit decline for Premier Inn. </w:t>
      </w:r>
      <w:r w:rsidR="00B37300">
        <w:rPr>
          <w:rFonts w:ascii="Times New Roman" w:eastAsia="Times New Roman" w:hAnsi="Times New Roman" w:cs="Times New Roman"/>
          <w:sz w:val="24"/>
          <w:szCs w:val="24"/>
        </w:rPr>
        <w:t>However,</w:t>
      </w:r>
      <w:r>
        <w:rPr>
          <w:rFonts w:ascii="Times New Roman" w:eastAsia="Times New Roman" w:hAnsi="Times New Roman" w:cs="Times New Roman"/>
          <w:sz w:val="24"/>
          <w:szCs w:val="24"/>
        </w:rPr>
        <w:t xml:space="preserve"> in London location its </w:t>
      </w:r>
      <w:r w:rsidR="00B37300">
        <w:rPr>
          <w:rFonts w:ascii="Times New Roman" w:eastAsia="Times New Roman" w:hAnsi="Times New Roman" w:cs="Times New Roman"/>
          <w:sz w:val="24"/>
          <w:szCs w:val="24"/>
        </w:rPr>
        <w:t>profit</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remain</w:t>
      </w:r>
      <w:proofErr w:type="gramEnd"/>
      <w:r>
        <w:rPr>
          <w:rFonts w:ascii="Times New Roman" w:eastAsia="Times New Roman" w:hAnsi="Times New Roman" w:cs="Times New Roman"/>
          <w:sz w:val="24"/>
          <w:szCs w:val="24"/>
        </w:rPr>
        <w:t xml:space="preserve"> manageable. </w:t>
      </w:r>
    </w:p>
    <w:p w14:paraId="4A249BEA" w14:textId="77777777" w:rsidR="003E316B" w:rsidRDefault="00000000">
      <w:pPr>
        <w:spacing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Your analysis of these findings</w:t>
      </w:r>
    </w:p>
    <w:p w14:paraId="797E3CD7" w14:textId="3583896D" w:rsidR="003E316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analysis of the findings includes a discussion of the external and internal environment of the UK that is affecting the company. The major issue in the firm is staff shortage and the causes behind it are multiple such as inflation, health crises, and Brexit. The report has found that increasing inflation rate can increase prices of rooms and hotel services which can impact Premier Inn negatively. Omicron has affected the firm badly in that around 3000 employees are not able to present in the workplace due to this omicron. The company also has no mandatory vaccination policy. In the implication of Pestle, the report has found crucial external macro factors that are affecting the business in the UK. The inflation rate is hitting 9.4% and a </w:t>
      </w:r>
      <w:r>
        <w:rPr>
          <w:rFonts w:ascii="Times New Roman" w:eastAsia="Times New Roman" w:hAnsi="Times New Roman" w:cs="Times New Roman"/>
          <w:sz w:val="24"/>
          <w:szCs w:val="24"/>
        </w:rPr>
        <w:lastRenderedPageBreak/>
        <w:t xml:space="preserve">significant hike in fuel prices can be seen. The hotel industry has faced critical times during the </w:t>
      </w:r>
      <w:r w:rsidR="00B37300">
        <w:rPr>
          <w:rFonts w:ascii="Times New Roman" w:eastAsia="Times New Roman" w:hAnsi="Times New Roman" w:cs="Times New Roman"/>
          <w:sz w:val="24"/>
          <w:szCs w:val="24"/>
        </w:rPr>
        <w:t>pandemic;</w:t>
      </w:r>
      <w:r>
        <w:rPr>
          <w:rFonts w:ascii="Times New Roman" w:eastAsia="Times New Roman" w:hAnsi="Times New Roman" w:cs="Times New Roman"/>
          <w:sz w:val="24"/>
          <w:szCs w:val="24"/>
        </w:rPr>
        <w:t xml:space="preserve"> however, it is trying to get back on its fit. The report has found that technological factors are also positive in the case of the company. The report has also implemented a swot analysis to understand the strengths and weaknesses of the company. The company’s approach and consciousness towards environmental protection is a major strength. A significant decline in the business is one of the biggest weaknesses. Job cutting is a crucial threat in this analysis. The report has also implemented Tows which is a model </w:t>
      </w:r>
      <w:proofErr w:type="gramStart"/>
      <w:r>
        <w:rPr>
          <w:rFonts w:ascii="Times New Roman" w:eastAsia="Times New Roman" w:hAnsi="Times New Roman" w:cs="Times New Roman"/>
          <w:sz w:val="24"/>
          <w:szCs w:val="24"/>
        </w:rPr>
        <w:t>similar to</w:t>
      </w:r>
      <w:proofErr w:type="gramEnd"/>
      <w:r>
        <w:rPr>
          <w:rFonts w:ascii="Times New Roman" w:eastAsia="Times New Roman" w:hAnsi="Times New Roman" w:cs="Times New Roman"/>
          <w:sz w:val="24"/>
          <w:szCs w:val="24"/>
        </w:rPr>
        <w:t xml:space="preserve"> swot. </w:t>
      </w:r>
    </w:p>
    <w:p w14:paraId="7AF10654" w14:textId="77777777" w:rsidR="003E316B" w:rsidRDefault="00000000">
      <w:pPr>
        <w:spacing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Your recommendations to the client </w:t>
      </w:r>
    </w:p>
    <w:p w14:paraId="0B8CB908" w14:textId="77777777" w:rsidR="003E316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recommendation part, the report has covered four major strategies that can be utilised by the firm in terms of dealing with staff shortage problems. In the first strategy, the report recommended increasing employee benefits in the workplace. Implementing this strategy can be useful for the company to deal with health crises and increase staff in the workplace. The second strategy has suggested the client improve the work culture so that employees feel </w:t>
      </w:r>
      <w:proofErr w:type="gramStart"/>
      <w:r>
        <w:rPr>
          <w:rFonts w:ascii="Times New Roman" w:eastAsia="Times New Roman" w:hAnsi="Times New Roman" w:cs="Times New Roman"/>
          <w:sz w:val="24"/>
          <w:szCs w:val="24"/>
        </w:rPr>
        <w:t>more happy</w:t>
      </w:r>
      <w:proofErr w:type="gramEnd"/>
      <w:r>
        <w:rPr>
          <w:rFonts w:ascii="Times New Roman" w:eastAsia="Times New Roman" w:hAnsi="Times New Roman" w:cs="Times New Roman"/>
          <w:sz w:val="24"/>
          <w:szCs w:val="24"/>
        </w:rPr>
        <w:t xml:space="preserve"> while working in the company. Collaboration and providing positive feedback are the main two effective ways to improve the overall work culture. Offering higher salaries is the fourth and last recommendation to the firm and these four strategies have been justified properly. The recommended change management model in this report is McKinsey's 7s model. The report has demonstrated a way to utilise these four strategies by implementing this change management model. Each component of this 7s model has been explained. The report has found that implementing these recommended strategies can be greatly beneficial for the overall growth and development of the company including solving the main issue which is staff shortage. Increasing employee benefits can attract staff which can directly impact the workforce of the firm positively by increasing the number of staff in the workplace. Increasing the number of staff can be beneficial for the firm to achieve a high level of organisational performance. The end part of this report includes an action plan wherein some of the necessary courses of action have been mentioned for Premier Inn to solve the main issue. </w:t>
      </w:r>
    </w:p>
    <w:p w14:paraId="30A32CC4" w14:textId="77777777" w:rsidR="003E316B" w:rsidRDefault="00000000">
      <w:pPr>
        <w:spacing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Conclusion </w:t>
      </w:r>
    </w:p>
    <w:p w14:paraId="7EF93244" w14:textId="77777777" w:rsidR="003E316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provides information related to the company Wise-Talk wherein it is consulting with Premier to solve the main issue faced by Premier Inn. The problem encountered by the company is staff shortage and there are mainly three causes such as inflation, health crises, and Brexit. The unemployment rate has also increased similarly. The rule of Brexit means the UK is also dealing with the fallout from Brexit which significantly has reduced EU worker's service in London. The report has provided several strategies as a recommendation along with a change management model named McKinsey 7s. </w:t>
      </w:r>
    </w:p>
    <w:p w14:paraId="390A5D74" w14:textId="77777777" w:rsidR="003E316B" w:rsidRDefault="00000000">
      <w:pPr>
        <w:pStyle w:val="Heading1"/>
      </w:pPr>
      <w:bookmarkStart w:id="2" w:name="_uta0oghttfnn" w:colFirst="0" w:colLast="0"/>
      <w:bookmarkStart w:id="3" w:name="_Toc166778691"/>
      <w:bookmarkEnd w:id="2"/>
      <w:r>
        <w:lastRenderedPageBreak/>
        <w:t>Introduction</w:t>
      </w:r>
      <w:bookmarkEnd w:id="3"/>
    </w:p>
    <w:p w14:paraId="5DB003A1" w14:textId="77777777" w:rsidR="003E316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report will introduce the staff shortage issue </w:t>
      </w:r>
      <w:proofErr w:type="gramStart"/>
      <w:r>
        <w:rPr>
          <w:rFonts w:ascii="Times New Roman" w:eastAsia="Times New Roman" w:hAnsi="Times New Roman" w:cs="Times New Roman"/>
          <w:sz w:val="24"/>
          <w:szCs w:val="24"/>
        </w:rPr>
        <w:t>of  Premier</w:t>
      </w:r>
      <w:proofErr w:type="gramEnd"/>
      <w:r>
        <w:rPr>
          <w:rFonts w:ascii="Times New Roman" w:eastAsia="Times New Roman" w:hAnsi="Times New Roman" w:cs="Times New Roman"/>
          <w:sz w:val="24"/>
          <w:szCs w:val="24"/>
        </w:rPr>
        <w:t xml:space="preserve">  Inn. It is problematic for the hotel as it is creating operational challenges for it. Premier Inn has given a warning about staff shortage as it is trying to recover from its pandemic loss. Hospitality-wide labour shortage has contributed negatively to its material number of vacancies (</w:t>
      </w:r>
      <w:proofErr w:type="spellStart"/>
      <w:r>
        <w:rPr>
          <w:rFonts w:ascii="Times New Roman" w:eastAsia="Times New Roman" w:hAnsi="Times New Roman" w:cs="Times New Roman"/>
          <w:sz w:val="24"/>
          <w:szCs w:val="24"/>
        </w:rPr>
        <w:t>Bbc</w:t>
      </w:r>
      <w:proofErr w:type="spellEnd"/>
      <w:r>
        <w:rPr>
          <w:rFonts w:ascii="Times New Roman" w:eastAsia="Times New Roman" w:hAnsi="Times New Roman" w:cs="Times New Roman"/>
          <w:sz w:val="24"/>
          <w:szCs w:val="24"/>
        </w:rPr>
        <w:t xml:space="preserve">, 2021).  Premier Inn have more than 800 hotels in the greatest locations of the UK. The hotel company is familiar with providing its </w:t>
      </w:r>
      <w:proofErr w:type="gramStart"/>
      <w:r>
        <w:rPr>
          <w:rFonts w:ascii="Times New Roman" w:eastAsia="Times New Roman" w:hAnsi="Times New Roman" w:cs="Times New Roman"/>
          <w:sz w:val="24"/>
          <w:szCs w:val="24"/>
        </w:rPr>
        <w:t>customers</w:t>
      </w:r>
      <w:proofErr w:type="gramEnd"/>
      <w:r>
        <w:rPr>
          <w:rFonts w:ascii="Times New Roman" w:eastAsia="Times New Roman" w:hAnsi="Times New Roman" w:cs="Times New Roman"/>
          <w:sz w:val="24"/>
          <w:szCs w:val="24"/>
        </w:rPr>
        <w:t xml:space="preserve"> best service. (</w:t>
      </w:r>
      <w:proofErr w:type="spellStart"/>
      <w:r>
        <w:rPr>
          <w:rFonts w:ascii="Times New Roman" w:eastAsia="Times New Roman" w:hAnsi="Times New Roman" w:cs="Times New Roman"/>
          <w:sz w:val="24"/>
          <w:szCs w:val="24"/>
        </w:rPr>
        <w:t>Premierinn</w:t>
      </w:r>
      <w:proofErr w:type="spellEnd"/>
      <w:r>
        <w:rPr>
          <w:rFonts w:ascii="Times New Roman" w:eastAsia="Times New Roman" w:hAnsi="Times New Roman" w:cs="Times New Roman"/>
          <w:sz w:val="24"/>
          <w:szCs w:val="24"/>
        </w:rPr>
        <w:t xml:space="preserve">, 2024c).  There is a hotel directory whose duty is to find out the perfect spot for their customer travelling. At Premier Inn Customers can get super Comfy beds and free Wi-Fi service with Premier Inn breakfast. There are around 77,000 rooms in their hotel which is ready to give customers extraordinary comfort. Customers can get every possible service by being associated with Premier Inn. The company claim that they are a force for Good. However, they do care about their community and their hotel is environment friendly.  The hotel was founded in 1987 in Dunstable. </w:t>
      </w:r>
      <w:proofErr w:type="spellStart"/>
      <w:r>
        <w:rPr>
          <w:rFonts w:ascii="Times New Roman" w:eastAsia="Times New Roman" w:hAnsi="Times New Roman" w:cs="Times New Roman"/>
          <w:sz w:val="24"/>
          <w:szCs w:val="24"/>
        </w:rPr>
        <w:t>Amore</w:t>
      </w:r>
      <w:proofErr w:type="spellEnd"/>
      <w:r>
        <w:rPr>
          <w:rFonts w:ascii="Times New Roman" w:eastAsia="Times New Roman" w:hAnsi="Times New Roman" w:cs="Times New Roman"/>
          <w:sz w:val="24"/>
          <w:szCs w:val="24"/>
        </w:rPr>
        <w:t xml:space="preserve"> than 20,000 employees are fulfilling the needs of their guests. It is one the biggest hotels in the UK and its criteria are still expanding,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company have also hotels in Germany. The most different part about Premier Inn is the hotel offers luxurious service at an economic rate. </w:t>
      </w:r>
      <w:proofErr w:type="gramStart"/>
      <w:r>
        <w:rPr>
          <w:rFonts w:ascii="Times New Roman" w:eastAsia="Times New Roman" w:hAnsi="Times New Roman" w:cs="Times New Roman"/>
          <w:sz w:val="24"/>
          <w:szCs w:val="24"/>
        </w:rPr>
        <w:t>so</w:t>
      </w:r>
      <w:proofErr w:type="gramEnd"/>
      <w:r>
        <w:rPr>
          <w:rFonts w:ascii="Times New Roman" w:eastAsia="Times New Roman" w:hAnsi="Times New Roman" w:cs="Times New Roman"/>
          <w:sz w:val="24"/>
          <w:szCs w:val="24"/>
        </w:rPr>
        <w:t xml:space="preserve"> the hotel has created its class by including both premium class and economy class audiences. The staff and employees of the hotel are trained. The safety and well-being of the customer </w:t>
      </w:r>
      <w:proofErr w:type="gramStart"/>
      <w:r>
        <w:rPr>
          <w:rFonts w:ascii="Times New Roman" w:eastAsia="Times New Roman" w:hAnsi="Times New Roman" w:cs="Times New Roman"/>
          <w:sz w:val="24"/>
          <w:szCs w:val="24"/>
        </w:rPr>
        <w:t>are</w:t>
      </w:r>
      <w:proofErr w:type="gramEnd"/>
      <w:r>
        <w:rPr>
          <w:rFonts w:ascii="Times New Roman" w:eastAsia="Times New Roman" w:hAnsi="Times New Roman" w:cs="Times New Roman"/>
          <w:sz w:val="24"/>
          <w:szCs w:val="24"/>
        </w:rPr>
        <w:t xml:space="preserve"> their ultimate aim. Their team members are their greatest asset with whom they can feel proud. The hotel has a customised bar section which has contributed to its success (Rational-online, 2024).</w:t>
      </w:r>
    </w:p>
    <w:p w14:paraId="4488252F" w14:textId="77777777" w:rsidR="003E316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Wise-Talk is an organised consultancy is a consultancy organisation which helps business understand their daily operations. It helps to identify the areas of improvement for a company to raise the production level within the company. The organisational consultant of Wise Talk provides analysis and advice for the specific issues with organisations' specific functions. Wise-Talk consultancy helps any business organisation to improve its performance by analysing certain issues. They work on an independent contract basis. </w:t>
      </w:r>
    </w:p>
    <w:p w14:paraId="360752EB" w14:textId="77777777" w:rsidR="003E316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report will discuss about an international hotel’s specific problem with a broader analysis. Premier Inn will be chosen to depict its current staff shortage issues. In the analysis section through an imaginary consultancy service students will analyse the hotel’s current issue and external and internal factors associated with it.  PESTEL analysis, SWOT analysis, and TOWS analysis will be presented as frameworks to let the firm understand the issues in a border way. Proper recommendations will be suggested by the wise-Talk consultancy service (imaginary) to mitigate the cause of the issues. Through the change management model, the </w:t>
      </w:r>
      <w:r>
        <w:rPr>
          <w:rFonts w:ascii="Times New Roman" w:eastAsia="Times New Roman" w:hAnsi="Times New Roman" w:cs="Times New Roman"/>
          <w:sz w:val="24"/>
          <w:szCs w:val="24"/>
        </w:rPr>
        <w:lastRenderedPageBreak/>
        <w:t xml:space="preserve">recommendations will be presented. The action plan will also be discussed to give a proper solution to the problem.  </w:t>
      </w:r>
    </w:p>
    <w:p w14:paraId="5204C8DA" w14:textId="77777777" w:rsidR="003E316B" w:rsidRDefault="00000000">
      <w:pPr>
        <w:pStyle w:val="Heading1"/>
      </w:pPr>
      <w:bookmarkStart w:id="4" w:name="_gadnw6741hic" w:colFirst="0" w:colLast="0"/>
      <w:bookmarkStart w:id="5" w:name="_Toc166778692"/>
      <w:bookmarkEnd w:id="4"/>
      <w:r>
        <w:t>Analysis</w:t>
      </w:r>
      <w:bookmarkEnd w:id="5"/>
      <w:r>
        <w:t xml:space="preserve"> </w:t>
      </w:r>
    </w:p>
    <w:p w14:paraId="1C9A37FA" w14:textId="77777777" w:rsidR="003E316B" w:rsidRDefault="00000000">
      <w:pPr>
        <w:spacing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Issue </w:t>
      </w:r>
    </w:p>
    <w:p w14:paraId="6362310F" w14:textId="1603A33A" w:rsidR="003E316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Premier Inn is a UK-based international hotel which is dealing with staff shortages which can be a risk to its early </w:t>
      </w:r>
      <w:r w:rsidR="00B37300">
        <w:rPr>
          <w:rFonts w:ascii="Times New Roman" w:eastAsia="Times New Roman" w:hAnsi="Times New Roman" w:cs="Times New Roman"/>
          <w:sz w:val="24"/>
          <w:szCs w:val="24"/>
        </w:rPr>
        <w:t>recovery According</w:t>
      </w:r>
      <w:r>
        <w:rPr>
          <w:rFonts w:ascii="Times New Roman" w:eastAsia="Times New Roman" w:hAnsi="Times New Roman" w:cs="Times New Roman"/>
          <w:sz w:val="24"/>
          <w:szCs w:val="24"/>
        </w:rPr>
        <w:t xml:space="preserve"> to its parent company Premier Inn Regional Hotel. The staff shortage as well as supply chain issues regarding it can pose a risk to its early delivery. In the UK the company is trying to set its lost gain. However, the company’s high occupancy level is combined </w:t>
      </w:r>
      <w:r w:rsidR="00B37300">
        <w:rPr>
          <w:rFonts w:ascii="Times New Roman" w:eastAsia="Times New Roman" w:hAnsi="Times New Roman" w:cs="Times New Roman"/>
          <w:sz w:val="24"/>
          <w:szCs w:val="24"/>
        </w:rPr>
        <w:t>with market</w:t>
      </w:r>
      <w:r>
        <w:rPr>
          <w:rFonts w:ascii="Times New Roman" w:eastAsia="Times New Roman" w:hAnsi="Times New Roman" w:cs="Times New Roman"/>
          <w:sz w:val="24"/>
          <w:szCs w:val="24"/>
        </w:rPr>
        <w:t xml:space="preserve">-wide hospitality sector staff shortage.  Staff shortage has created operational challenges for Premier Inn by creating further pressure on the independent sector and blocking its growth </w:t>
      </w:r>
      <w:proofErr w:type="gramStart"/>
      <w:r>
        <w:rPr>
          <w:rFonts w:ascii="Times New Roman" w:eastAsia="Times New Roman" w:hAnsi="Times New Roman" w:cs="Times New Roman"/>
          <w:sz w:val="24"/>
          <w:szCs w:val="24"/>
        </w:rPr>
        <w:t>opportunities  (</w:t>
      </w:r>
      <w:proofErr w:type="gramEnd"/>
      <w:r>
        <w:rPr>
          <w:rFonts w:ascii="Times New Roman" w:eastAsia="Times New Roman" w:hAnsi="Times New Roman" w:cs="Times New Roman"/>
          <w:sz w:val="24"/>
          <w:szCs w:val="24"/>
        </w:rPr>
        <w:t xml:space="preserve">Ambrose, 2021). </w:t>
      </w:r>
    </w:p>
    <w:p w14:paraId="4900F1FA" w14:textId="77777777" w:rsidR="003E316B" w:rsidRDefault="00000000">
      <w:pPr>
        <w:spacing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Causes</w:t>
      </w:r>
    </w:p>
    <w:p w14:paraId="444FE261" w14:textId="77777777" w:rsidR="003E316B"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Inflation </w:t>
      </w:r>
    </w:p>
    <w:p w14:paraId="47AC85EB" w14:textId="77777777" w:rsidR="003E316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Premier Inn’s owner company has accepted the fact that the labour shortage is interrelated with the inflation of the country.  Though the hotel authority has predicted that the cost of inflation can be down between 7-8% from the 10-11% figure its offset impact is increased pricing, new rooms as well as the cost efficiency of high-skill labour (Barnes, 2023).  Labour is a significant expense for the hospitality sector currently. As the recent cost of living crisis has increased for inflation unemployment rate has also increased similarly. Hospitality businesses more often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rethink their labour costs to attract as well as retain talent which is impacting its overall operational expenses as well as profitability Due to the inflation cost of living become high. Businesses are facing challenges to cover the cost of remaining competitive (Taylor, 2023).  </w:t>
      </w:r>
    </w:p>
    <w:p w14:paraId="409A6AAD" w14:textId="77777777" w:rsidR="003E316B"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Health crisis </w:t>
      </w:r>
    </w:p>
    <w:p w14:paraId="7EFB54AC" w14:textId="77777777" w:rsidR="003E316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Premier Inn’s staff shortage Another reason is the health crisis which is widespread in Britain. The pandemic has impacted its business by creating a gap in the labour supply chain (Reuters, 2021).  Premier Inn has revealed that more than 3000 of its employees are off to work for the spread of Omicron. The company has accepted that the sickness levels of their staff impacted the quietest trading period of the year. The company does not have any mandatory vaccination policy. They are just paying 80% salary for the staff who are isolating for COVID-related sickness. Premier Inn sales drop 4.4% compared with their two years </w:t>
      </w:r>
      <w:proofErr w:type="spellStart"/>
      <w:r>
        <w:rPr>
          <w:rFonts w:ascii="Times New Roman" w:eastAsia="Times New Roman" w:hAnsi="Times New Roman" w:cs="Times New Roman"/>
          <w:sz w:val="24"/>
          <w:szCs w:val="24"/>
        </w:rPr>
        <w:t>ago’s</w:t>
      </w:r>
      <w:proofErr w:type="spellEnd"/>
      <w:r>
        <w:rPr>
          <w:rFonts w:ascii="Times New Roman" w:eastAsia="Times New Roman" w:hAnsi="Times New Roman" w:cs="Times New Roman"/>
          <w:sz w:val="24"/>
          <w:szCs w:val="24"/>
        </w:rPr>
        <w:t xml:space="preserve"> figure. The health crisis of the UK with the rest of the world during that time has caused a staff shortage in Premier Inn. </w:t>
      </w:r>
      <w:proofErr w:type="gramStart"/>
      <w:r>
        <w:rPr>
          <w:rFonts w:ascii="Times New Roman" w:eastAsia="Times New Roman" w:hAnsi="Times New Roman" w:cs="Times New Roman"/>
          <w:sz w:val="24"/>
          <w:szCs w:val="24"/>
        </w:rPr>
        <w:t>so</w:t>
      </w:r>
      <w:proofErr w:type="gramEnd"/>
      <w:r>
        <w:rPr>
          <w:rFonts w:ascii="Times New Roman" w:eastAsia="Times New Roman" w:hAnsi="Times New Roman" w:cs="Times New Roman"/>
          <w:sz w:val="24"/>
          <w:szCs w:val="24"/>
        </w:rPr>
        <w:t xml:space="preserve"> it has hiked the wages by 5% in the final quarter of 2021 to retain its existing staff for the delivery of services (</w:t>
      </w:r>
      <w:proofErr w:type="spellStart"/>
      <w:r>
        <w:rPr>
          <w:rFonts w:ascii="Times New Roman" w:eastAsia="Times New Roman" w:hAnsi="Times New Roman" w:cs="Times New Roman"/>
          <w:sz w:val="24"/>
          <w:szCs w:val="24"/>
        </w:rPr>
        <w:t>Dailymail</w:t>
      </w:r>
      <w:proofErr w:type="spellEnd"/>
      <w:r>
        <w:rPr>
          <w:rFonts w:ascii="Times New Roman" w:eastAsia="Times New Roman" w:hAnsi="Times New Roman" w:cs="Times New Roman"/>
          <w:sz w:val="24"/>
          <w:szCs w:val="24"/>
        </w:rPr>
        <w:t xml:space="preserve">, 2022). </w:t>
      </w:r>
    </w:p>
    <w:p w14:paraId="0AEC44EC" w14:textId="77777777" w:rsidR="003E316B"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Brexit impact </w:t>
      </w:r>
    </w:p>
    <w:p w14:paraId="251CBDB8" w14:textId="77777777" w:rsidR="003E316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If staff shortage due to the health crisis is an issue of Premier Inn Brexit has also contributed to it. The UK is also dealing with the fallout from Brexit which significantly has reduced EU worker's service in London (Skift, 2021). Premier Inn’s owner chief executive has told the media that Brexit has contributed to the overall shortage of people who were from EU countries and experienced. </w:t>
      </w:r>
      <w:proofErr w:type="gramStart"/>
      <w:r>
        <w:rPr>
          <w:rFonts w:ascii="Times New Roman" w:eastAsia="Times New Roman" w:hAnsi="Times New Roman" w:cs="Times New Roman"/>
          <w:sz w:val="24"/>
          <w:szCs w:val="24"/>
        </w:rPr>
        <w:t>So</w:t>
      </w:r>
      <w:proofErr w:type="gramEnd"/>
      <w:r>
        <w:rPr>
          <w:rFonts w:ascii="Times New Roman" w:eastAsia="Times New Roman" w:hAnsi="Times New Roman" w:cs="Times New Roman"/>
          <w:sz w:val="24"/>
          <w:szCs w:val="24"/>
        </w:rPr>
        <w:t xml:space="preserve"> the training load is less for them. It is a fact that the pandemic and Brexit have happened at the same time the former has masked the latter’s impact.  Premier Inn now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set millions of pounds aside to attract the new hire. There is a high occupancy rate of hotels in the tourist locations of London but tighter labour supply for Brexit has hurt it. There is a 3.6% decline in Premier Inn’s sales for this regional market condition (</w:t>
      </w:r>
      <w:proofErr w:type="spellStart"/>
      <w:r>
        <w:rPr>
          <w:rFonts w:ascii="Times New Roman" w:eastAsia="Times New Roman" w:hAnsi="Times New Roman" w:cs="Times New Roman"/>
          <w:sz w:val="24"/>
          <w:szCs w:val="24"/>
        </w:rPr>
        <w:t>Travelweekly</w:t>
      </w:r>
      <w:proofErr w:type="spellEnd"/>
      <w:r>
        <w:rPr>
          <w:rFonts w:ascii="Times New Roman" w:eastAsia="Times New Roman" w:hAnsi="Times New Roman" w:cs="Times New Roman"/>
          <w:sz w:val="24"/>
          <w:szCs w:val="24"/>
        </w:rPr>
        <w:t xml:space="preserve">, 2024a).   </w:t>
      </w:r>
    </w:p>
    <w:p w14:paraId="5AA70738" w14:textId="77777777" w:rsidR="003E316B" w:rsidRDefault="00000000">
      <w:pPr>
        <w:spacing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Pestel analysis </w:t>
      </w:r>
    </w:p>
    <w:p w14:paraId="54CCE534" w14:textId="77777777" w:rsidR="003E316B"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Political </w:t>
      </w:r>
    </w:p>
    <w:p w14:paraId="5381F161" w14:textId="2AA0A13A" w:rsidR="003E316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UK’s hospitality chief executive has called for the political stability to reach their expected growth. She has encouraged the prime minister to work closely with the business rates reformation system and lower the VAT rates. She has also commented that the hospitality business is battling against soaring energy costs as well as workforce shortages due the waning consumer </w:t>
      </w:r>
      <w:proofErr w:type="gramStart"/>
      <w:r>
        <w:rPr>
          <w:rFonts w:ascii="Times New Roman" w:eastAsia="Times New Roman" w:hAnsi="Times New Roman" w:cs="Times New Roman"/>
          <w:sz w:val="24"/>
          <w:szCs w:val="24"/>
        </w:rPr>
        <w:t>confidence(</w:t>
      </w:r>
      <w:proofErr w:type="spellStart"/>
      <w:proofErr w:type="gramEnd"/>
      <w:r>
        <w:rPr>
          <w:rFonts w:ascii="Times New Roman" w:eastAsia="Times New Roman" w:hAnsi="Times New Roman" w:cs="Times New Roman"/>
          <w:sz w:val="24"/>
          <w:szCs w:val="24"/>
        </w:rPr>
        <w:t>Restaurantonline</w:t>
      </w:r>
      <w:proofErr w:type="spellEnd"/>
      <w:r>
        <w:rPr>
          <w:rFonts w:ascii="Times New Roman" w:eastAsia="Times New Roman" w:hAnsi="Times New Roman" w:cs="Times New Roman"/>
          <w:sz w:val="24"/>
          <w:szCs w:val="24"/>
        </w:rPr>
        <w:t xml:space="preserve">, 2024).  So stable political leadership is utterly needed in Britain. In a post-pandemic situation hospitality sector in the UK </w:t>
      </w:r>
      <w:proofErr w:type="spellStart"/>
      <w:r>
        <w:rPr>
          <w:rFonts w:ascii="Times New Roman" w:eastAsia="Times New Roman" w:hAnsi="Times New Roman" w:cs="Times New Roman"/>
          <w:sz w:val="24"/>
          <w:szCs w:val="24"/>
        </w:rPr>
        <w:t>hs</w:t>
      </w:r>
      <w:proofErr w:type="spellEnd"/>
      <w:r>
        <w:rPr>
          <w:rFonts w:ascii="Times New Roman" w:eastAsia="Times New Roman" w:hAnsi="Times New Roman" w:cs="Times New Roman"/>
          <w:sz w:val="24"/>
          <w:szCs w:val="24"/>
        </w:rPr>
        <w:t xml:space="preserve"> shown the chase of recovery. However, the continuing impact of Brexit on employee recruitment and retention has hit the hotel business negatively. </w:t>
      </w:r>
      <w:proofErr w:type="gramStart"/>
      <w:r>
        <w:rPr>
          <w:rFonts w:ascii="Times New Roman" w:eastAsia="Times New Roman" w:hAnsi="Times New Roman" w:cs="Times New Roman"/>
          <w:sz w:val="24"/>
          <w:szCs w:val="24"/>
        </w:rPr>
        <w:t>So</w:t>
      </w:r>
      <w:proofErr w:type="gramEnd"/>
      <w:r>
        <w:rPr>
          <w:rFonts w:ascii="Times New Roman" w:eastAsia="Times New Roman" w:hAnsi="Times New Roman" w:cs="Times New Roman"/>
          <w:sz w:val="24"/>
          <w:szCs w:val="24"/>
        </w:rPr>
        <w:t xml:space="preserve"> it is the time for UK government to intervene to fix the current energy cost, labour shortage and supply chain crisis (</w:t>
      </w:r>
      <w:proofErr w:type="spellStart"/>
      <w:r>
        <w:rPr>
          <w:rFonts w:ascii="Times New Roman" w:eastAsia="Times New Roman" w:hAnsi="Times New Roman" w:cs="Times New Roman"/>
          <w:sz w:val="24"/>
          <w:szCs w:val="24"/>
        </w:rPr>
        <w:t>Pinsentmasons</w:t>
      </w:r>
      <w:proofErr w:type="spellEnd"/>
      <w:r>
        <w:rPr>
          <w:rFonts w:ascii="Times New Roman" w:eastAsia="Times New Roman" w:hAnsi="Times New Roman" w:cs="Times New Roman"/>
          <w:sz w:val="24"/>
          <w:szCs w:val="24"/>
        </w:rPr>
        <w:t xml:space="preserve">, 2024). Premier </w:t>
      </w:r>
      <w:r w:rsidR="00B37300">
        <w:rPr>
          <w:rFonts w:ascii="Times New Roman" w:eastAsia="Times New Roman" w:hAnsi="Times New Roman" w:cs="Times New Roman"/>
          <w:sz w:val="24"/>
          <w:szCs w:val="24"/>
        </w:rPr>
        <w:t>Inn’s Staff</w:t>
      </w:r>
      <w:r>
        <w:rPr>
          <w:rFonts w:ascii="Times New Roman" w:eastAsia="Times New Roman" w:hAnsi="Times New Roman" w:cs="Times New Roman"/>
          <w:sz w:val="24"/>
          <w:szCs w:val="24"/>
        </w:rPr>
        <w:t xml:space="preserve"> shortage has also become the outcome of this political instability due to Brexit. </w:t>
      </w:r>
    </w:p>
    <w:p w14:paraId="3B15E8E3" w14:textId="77777777" w:rsidR="003E316B"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Economic </w:t>
      </w:r>
    </w:p>
    <w:p w14:paraId="52940D5A" w14:textId="77777777" w:rsidR="003E316B" w:rsidRDefault="00000000">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sz w:val="24"/>
          <w:szCs w:val="24"/>
        </w:rPr>
        <w:t xml:space="preserve">UK’s hospitality sector is going through struggles as inflation began to </w:t>
      </w:r>
      <w:proofErr w:type="spellStart"/>
      <w:r>
        <w:rPr>
          <w:rFonts w:ascii="Times New Roman" w:eastAsia="Times New Roman" w:hAnsi="Times New Roman" w:cs="Times New Roman"/>
          <w:sz w:val="24"/>
          <w:szCs w:val="24"/>
        </w:rPr>
        <w:t>sore</w:t>
      </w:r>
      <w:proofErr w:type="spellEnd"/>
      <w:r>
        <w:rPr>
          <w:rFonts w:ascii="Times New Roman" w:eastAsia="Times New Roman" w:hAnsi="Times New Roman" w:cs="Times New Roman"/>
          <w:sz w:val="24"/>
          <w:szCs w:val="24"/>
        </w:rPr>
        <w:t xml:space="preserve">. UK inflation hit a 9.4% high as the fuel price rose. many businesses are facing a squeeze as the operation cost has become </w:t>
      </w:r>
      <w:proofErr w:type="gramStart"/>
      <w:r>
        <w:rPr>
          <w:rFonts w:ascii="Times New Roman" w:eastAsia="Times New Roman" w:hAnsi="Times New Roman" w:cs="Times New Roman"/>
          <w:sz w:val="24"/>
          <w:szCs w:val="24"/>
        </w:rPr>
        <w:t>high</w:t>
      </w:r>
      <w:proofErr w:type="gramEnd"/>
      <w:r>
        <w:rPr>
          <w:rFonts w:ascii="Times New Roman" w:eastAsia="Times New Roman" w:hAnsi="Times New Roman" w:cs="Times New Roman"/>
          <w:sz w:val="24"/>
          <w:szCs w:val="24"/>
        </w:rPr>
        <w:t xml:space="preserve"> they are also facing cost increases due to difficulties in finding staff (Butler, 2022).  Hotel companies now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pay their staff double their salary as they are driven by the tourist traffic. Foodservice price inflation continues to fluctuate around 20% which represents the most significant cost rise in the hospitality business (UK hospitality, 2024) Ongoing labour shortage is the outcome of the unemployment condition in the UK. Luxury hotel prices increase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keep a balance with a higher occupancy rate (Tran, 2015). </w:t>
      </w:r>
    </w:p>
    <w:p w14:paraId="14D11B14" w14:textId="77777777" w:rsidR="003E316B"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Social </w:t>
      </w:r>
    </w:p>
    <w:p w14:paraId="35087887" w14:textId="77777777" w:rsidR="003E316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hotel industry in the UK is stepping up for its environmental commitments when it comes to doing good through its business. Hotel culture is the heart of the British country (</w:t>
      </w:r>
      <w:proofErr w:type="spellStart"/>
      <w:r>
        <w:rPr>
          <w:rFonts w:ascii="Times New Roman" w:eastAsia="Times New Roman" w:hAnsi="Times New Roman" w:cs="Times New Roman"/>
          <w:sz w:val="24"/>
          <w:szCs w:val="24"/>
        </w:rPr>
        <w:t>Aqualibra</w:t>
      </w:r>
      <w:proofErr w:type="spellEnd"/>
      <w:r>
        <w:rPr>
          <w:rFonts w:ascii="Times New Roman" w:eastAsia="Times New Roman" w:hAnsi="Times New Roman" w:cs="Times New Roman"/>
          <w:sz w:val="24"/>
          <w:szCs w:val="24"/>
        </w:rPr>
        <w:t>, 2024).  Though the business has faced some decline due to the lockdown and Brexit restrictions now it is trying to get back on its fit. The hospitality industry in the UK serves as a community hub in its locality. However current energy cost has created some operational challenges for it. However, it is searching for reduced energy consumption measures with efficiency. The industry is moving forward to attract investors by making socially conscious steps (</w:t>
      </w:r>
      <w:proofErr w:type="spellStart"/>
      <w:r>
        <w:rPr>
          <w:rFonts w:ascii="Times New Roman" w:eastAsia="Times New Roman" w:hAnsi="Times New Roman" w:cs="Times New Roman"/>
          <w:sz w:val="24"/>
          <w:szCs w:val="24"/>
        </w:rPr>
        <w:t>Jll</w:t>
      </w:r>
      <w:proofErr w:type="spellEnd"/>
      <w:r>
        <w:rPr>
          <w:rFonts w:ascii="Times New Roman" w:eastAsia="Times New Roman" w:hAnsi="Times New Roman" w:cs="Times New Roman"/>
          <w:sz w:val="24"/>
          <w:szCs w:val="24"/>
        </w:rPr>
        <w:t xml:space="preserve">, 2024).  This can be considered a good sign for Premier Inn to tackle with economic problems. </w:t>
      </w:r>
    </w:p>
    <w:p w14:paraId="2104979B" w14:textId="77777777" w:rsidR="003E316B"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Technological</w:t>
      </w:r>
    </w:p>
    <w:p w14:paraId="4838D080" w14:textId="77777777" w:rsidR="003E316B"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In the upcoming year, technological trends are going to dominate the UK hospitality industry Positively. From this time use of Artificial intelligence and machine learning technology has helped to enhance operational efficiency (</w:t>
      </w:r>
      <w:proofErr w:type="spellStart"/>
      <w:r>
        <w:rPr>
          <w:rFonts w:ascii="Times New Roman" w:eastAsia="Times New Roman" w:hAnsi="Times New Roman" w:cs="Times New Roman"/>
          <w:sz w:val="24"/>
          <w:szCs w:val="24"/>
        </w:rPr>
        <w:t>Modernhospitality</w:t>
      </w:r>
      <w:proofErr w:type="spellEnd"/>
      <w:r>
        <w:rPr>
          <w:rFonts w:ascii="Times New Roman" w:eastAsia="Times New Roman" w:hAnsi="Times New Roman" w:cs="Times New Roman"/>
          <w:sz w:val="24"/>
          <w:szCs w:val="24"/>
        </w:rPr>
        <w:t xml:space="preserve">, 2024).  The hospitality firms which are facing problems like rising costs, as well as recruitment challenges, can get help through this kind of technology.  Premier Inn’s staff shortage issue also can be mitigated by the current technological landscape of the hospitality industry. Besides data analytics technology is providing deeper insight into customer choice. </w:t>
      </w:r>
      <w:proofErr w:type="gramStart"/>
      <w:r>
        <w:rPr>
          <w:rFonts w:ascii="Times New Roman" w:eastAsia="Times New Roman" w:hAnsi="Times New Roman" w:cs="Times New Roman"/>
          <w:sz w:val="24"/>
          <w:szCs w:val="24"/>
        </w:rPr>
        <w:t>So</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Uk’s</w:t>
      </w:r>
      <w:proofErr w:type="spellEnd"/>
      <w:r>
        <w:rPr>
          <w:rFonts w:ascii="Times New Roman" w:eastAsia="Times New Roman" w:hAnsi="Times New Roman" w:cs="Times New Roman"/>
          <w:sz w:val="24"/>
          <w:szCs w:val="24"/>
        </w:rPr>
        <w:t xml:space="preserve"> hospitality scene is ready to make a seamless combo by investing in the right technology (</w:t>
      </w:r>
      <w:proofErr w:type="spellStart"/>
      <w:r>
        <w:rPr>
          <w:rFonts w:ascii="Times New Roman" w:eastAsia="Times New Roman" w:hAnsi="Times New Roman" w:cs="Times New Roman"/>
          <w:sz w:val="24"/>
          <w:szCs w:val="24"/>
        </w:rPr>
        <w:t>Linkedin</w:t>
      </w:r>
      <w:proofErr w:type="spellEnd"/>
      <w:r>
        <w:rPr>
          <w:rFonts w:ascii="Times New Roman" w:eastAsia="Times New Roman" w:hAnsi="Times New Roman" w:cs="Times New Roman"/>
          <w:sz w:val="24"/>
          <w:szCs w:val="24"/>
        </w:rPr>
        <w:t xml:space="preserve">, 2023). </w:t>
      </w:r>
      <w:r>
        <w:rPr>
          <w:rFonts w:ascii="Times New Roman" w:eastAsia="Times New Roman" w:hAnsi="Times New Roman" w:cs="Times New Roman"/>
          <w:b/>
          <w:sz w:val="24"/>
          <w:szCs w:val="24"/>
        </w:rPr>
        <w:t>Environmental</w:t>
      </w:r>
    </w:p>
    <w:p w14:paraId="46A3AB5F" w14:textId="77777777" w:rsidR="003E316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Environmental awareness is increasing in the UK hospitality industry the rise of environmental consumerism is shaped by the eco-friendly services as well as products in the industry (Ruffolo, 2015).  The greening process of the hospitality industry is also recommended for newcomers in the industry (</w:t>
      </w:r>
      <w:proofErr w:type="spellStart"/>
      <w:r>
        <w:rPr>
          <w:rFonts w:ascii="Times New Roman" w:eastAsia="Times New Roman" w:hAnsi="Times New Roman" w:cs="Times New Roman"/>
          <w:sz w:val="24"/>
          <w:szCs w:val="24"/>
        </w:rPr>
        <w:t>Noordzy</w:t>
      </w:r>
      <w:proofErr w:type="spellEnd"/>
      <w:r>
        <w:rPr>
          <w:rFonts w:ascii="Times New Roman" w:eastAsia="Times New Roman" w:hAnsi="Times New Roman" w:cs="Times New Roman"/>
          <w:sz w:val="24"/>
          <w:szCs w:val="24"/>
        </w:rPr>
        <w:t xml:space="preserve">, 2014).  The hospitality industry being the third largest retailer in the </w:t>
      </w:r>
      <w:proofErr w:type="gramStart"/>
      <w:r>
        <w:rPr>
          <w:rFonts w:ascii="Times New Roman" w:eastAsia="Times New Roman" w:hAnsi="Times New Roman" w:cs="Times New Roman"/>
          <w:sz w:val="24"/>
          <w:szCs w:val="24"/>
        </w:rPr>
        <w:t>UK  makes</w:t>
      </w:r>
      <w:proofErr w:type="gramEnd"/>
      <w:r>
        <w:rPr>
          <w:rFonts w:ascii="Times New Roman" w:eastAsia="Times New Roman" w:hAnsi="Times New Roman" w:cs="Times New Roman"/>
          <w:sz w:val="24"/>
          <w:szCs w:val="24"/>
        </w:rPr>
        <w:t xml:space="preserve"> up 15% of the UK’s Greenhouse gas emissions. In reaching carbon neutrality some of the biggest players in the hospitality sector have stepped forward (</w:t>
      </w:r>
      <w:proofErr w:type="spellStart"/>
      <w:r>
        <w:rPr>
          <w:rFonts w:ascii="Times New Roman" w:eastAsia="Times New Roman" w:hAnsi="Times New Roman" w:cs="Times New Roman"/>
          <w:sz w:val="24"/>
          <w:szCs w:val="24"/>
        </w:rPr>
        <w:t>Arvantis</w:t>
      </w:r>
      <w:proofErr w:type="spellEnd"/>
      <w:r>
        <w:rPr>
          <w:rFonts w:ascii="Times New Roman" w:eastAsia="Times New Roman" w:hAnsi="Times New Roman" w:cs="Times New Roman"/>
          <w:sz w:val="24"/>
          <w:szCs w:val="24"/>
        </w:rPr>
        <w:t xml:space="preserve">, 2024). It will create a positive impact on Premier Inn's operational excellence. Besides renewable energy system installation also can bring positive shifts in the hospitality industry of the UK (Hotel management, 2024). </w:t>
      </w:r>
    </w:p>
    <w:p w14:paraId="0FF2326F" w14:textId="77777777" w:rsidR="003E316B"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Legal </w:t>
      </w:r>
    </w:p>
    <w:p w14:paraId="59857469" w14:textId="77777777" w:rsidR="003E316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UK’s Licensing Act of 2003 set out the framework of any kind of business. It shapes the framework for the sale and supply of alcohol and the provision of regulated entertainment. There are adhering legal considerations to do successful hotel business in the UK (</w:t>
      </w:r>
      <w:proofErr w:type="spellStart"/>
      <w:r>
        <w:rPr>
          <w:rFonts w:ascii="Times New Roman" w:eastAsia="Times New Roman" w:hAnsi="Times New Roman" w:cs="Times New Roman"/>
          <w:sz w:val="24"/>
          <w:szCs w:val="24"/>
        </w:rPr>
        <w:t>Legalvision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2024). Entrepreneurs must apply for appropriate licenses from local authorities also. Premier Inn can get security from the legal environment of the UK hospitality industry. Consumer Law-related hospitality sector can contribute to the industry's further growth (</w:t>
      </w:r>
      <w:proofErr w:type="spellStart"/>
      <w:r>
        <w:rPr>
          <w:rFonts w:ascii="Times New Roman" w:eastAsia="Times New Roman" w:hAnsi="Times New Roman" w:cs="Times New Roman"/>
          <w:sz w:val="24"/>
          <w:szCs w:val="24"/>
        </w:rPr>
        <w:t>Umbrellatraining</w:t>
      </w:r>
      <w:proofErr w:type="spellEnd"/>
      <w:r>
        <w:rPr>
          <w:rFonts w:ascii="Times New Roman" w:eastAsia="Times New Roman" w:hAnsi="Times New Roman" w:cs="Times New Roman"/>
          <w:sz w:val="24"/>
          <w:szCs w:val="24"/>
        </w:rPr>
        <w:t xml:space="preserve">, 2024). </w:t>
      </w:r>
    </w:p>
    <w:p w14:paraId="6FCFC0CD" w14:textId="77777777" w:rsidR="003E316B" w:rsidRDefault="00000000">
      <w:pPr>
        <w:spacing w:before="240" w:after="240"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Swot </w:t>
      </w:r>
      <w:proofErr w:type="gramStart"/>
      <w:r>
        <w:rPr>
          <w:rFonts w:ascii="Times New Roman" w:eastAsia="Times New Roman" w:hAnsi="Times New Roman" w:cs="Times New Roman"/>
          <w:b/>
          <w:sz w:val="24"/>
          <w:szCs w:val="24"/>
          <w:u w:val="single"/>
        </w:rPr>
        <w:t>analysis</w:t>
      </w:r>
      <w:proofErr w:type="gramEnd"/>
    </w:p>
    <w:p w14:paraId="10245E74" w14:textId="77777777" w:rsidR="003E316B"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Strengths </w:t>
      </w:r>
    </w:p>
    <w:p w14:paraId="5E4843DB" w14:textId="77777777" w:rsidR="003E316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Premier Inn is one of the parts of the </w:t>
      </w:r>
      <w:proofErr w:type="spellStart"/>
      <w:r>
        <w:rPr>
          <w:rFonts w:ascii="Times New Roman" w:eastAsia="Times New Roman" w:hAnsi="Times New Roman" w:cs="Times New Roman"/>
          <w:sz w:val="24"/>
          <w:szCs w:val="24"/>
        </w:rPr>
        <w:t>Whitebred</w:t>
      </w:r>
      <w:proofErr w:type="spellEnd"/>
      <w:r>
        <w:rPr>
          <w:rFonts w:ascii="Times New Roman" w:eastAsia="Times New Roman" w:hAnsi="Times New Roman" w:cs="Times New Roman"/>
          <w:sz w:val="24"/>
          <w:szCs w:val="24"/>
        </w:rPr>
        <w:t xml:space="preserve"> family. The most reliable strength of the brand is that it does business as a force for good. They do care about their communities as well as their planet. From donating surplus food to the deprived community to working to reach net zero carbon emissions the company is delivering industry-leading goals for supporting its </w:t>
      </w:r>
      <w:proofErr w:type="gramStart"/>
      <w:r>
        <w:rPr>
          <w:rFonts w:ascii="Times New Roman" w:eastAsia="Times New Roman" w:hAnsi="Times New Roman" w:cs="Times New Roman"/>
          <w:sz w:val="24"/>
          <w:szCs w:val="24"/>
        </w:rPr>
        <w:t>people  (</w:t>
      </w:r>
      <w:proofErr w:type="gramEnd"/>
      <w:r>
        <w:rPr>
          <w:rFonts w:ascii="Times New Roman" w:eastAsia="Times New Roman" w:hAnsi="Times New Roman" w:cs="Times New Roman"/>
          <w:sz w:val="24"/>
          <w:szCs w:val="24"/>
        </w:rPr>
        <w:t>Whitbread, 2022). Their approach to environmental, social and governance presents their transparency in Business. The sustainability accounting standard board has declared the brand a responsible company. Offering their customer premium quality services with economy prices. Premier Inn’s rooms, restaurants as well as customer service have received industry awards many times (</w:t>
      </w:r>
      <w:proofErr w:type="spellStart"/>
      <w:r>
        <w:rPr>
          <w:rFonts w:ascii="Times New Roman" w:eastAsia="Times New Roman" w:hAnsi="Times New Roman" w:cs="Times New Roman"/>
          <w:sz w:val="24"/>
          <w:szCs w:val="24"/>
        </w:rPr>
        <w:t>Premierinn</w:t>
      </w:r>
      <w:proofErr w:type="spellEnd"/>
      <w:r>
        <w:rPr>
          <w:rFonts w:ascii="Times New Roman" w:eastAsia="Times New Roman" w:hAnsi="Times New Roman" w:cs="Times New Roman"/>
          <w:sz w:val="24"/>
          <w:szCs w:val="24"/>
        </w:rPr>
        <w:t xml:space="preserve">, 2024a). </w:t>
      </w:r>
    </w:p>
    <w:p w14:paraId="15601FD9" w14:textId="77777777" w:rsidR="003E316B"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Weaknesses </w:t>
      </w:r>
    </w:p>
    <w:p w14:paraId="23B281E7" w14:textId="77777777" w:rsidR="003E316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Premier Inn is hit by acute political and economic uncertainty in the UK. It has reported a decline in business (</w:t>
      </w:r>
      <w:proofErr w:type="spellStart"/>
      <w:r>
        <w:rPr>
          <w:rFonts w:ascii="Times New Roman" w:eastAsia="Times New Roman" w:hAnsi="Times New Roman" w:cs="Times New Roman"/>
          <w:sz w:val="24"/>
          <w:szCs w:val="24"/>
        </w:rPr>
        <w:t>Travelweekly</w:t>
      </w:r>
      <w:proofErr w:type="spellEnd"/>
      <w:r>
        <w:rPr>
          <w:rFonts w:ascii="Times New Roman" w:eastAsia="Times New Roman" w:hAnsi="Times New Roman" w:cs="Times New Roman"/>
          <w:sz w:val="24"/>
          <w:szCs w:val="24"/>
        </w:rPr>
        <w:t>, 2024b).  It has accepted the fact that its business confidence is also reduced because of weaker hotel demand in the UK over the winter. The UK hospitality environment has remained subdued as inflation continues to hit its growth. Though UK sales remain weak the parent company of Premier Inn is planning for greater investment by adding up to 4,000 rooms for the hotel. The hotel has made limited benefits from the London market but in other regional markets of the UK, it remains weak. Political and economic uncertainty in UK accommodation sales has caused weak business confidence in the hospitality sector (</w:t>
      </w:r>
      <w:proofErr w:type="spellStart"/>
      <w:r>
        <w:rPr>
          <w:rFonts w:ascii="Times New Roman" w:eastAsia="Times New Roman" w:hAnsi="Times New Roman" w:cs="Times New Roman"/>
          <w:sz w:val="24"/>
          <w:szCs w:val="24"/>
        </w:rPr>
        <w:t>Businesstravelnewseurope</w:t>
      </w:r>
      <w:proofErr w:type="spellEnd"/>
      <w:r>
        <w:rPr>
          <w:rFonts w:ascii="Times New Roman" w:eastAsia="Times New Roman" w:hAnsi="Times New Roman" w:cs="Times New Roman"/>
          <w:sz w:val="24"/>
          <w:szCs w:val="24"/>
        </w:rPr>
        <w:t xml:space="preserve">, 2024).  </w:t>
      </w:r>
    </w:p>
    <w:p w14:paraId="122E4BFE" w14:textId="77777777" w:rsidR="003E316B"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Opportunities </w:t>
      </w:r>
    </w:p>
    <w:p w14:paraId="15261748" w14:textId="77777777" w:rsidR="003E316B"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There are opportunities for the employees to work on the resultants who are associated with the hotel (Johnson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The company provide possible experiences for their guest. Their hotel follows an inclusive business environment for building team potential and making </w:t>
      </w:r>
      <w:r>
        <w:rPr>
          <w:rFonts w:ascii="Times New Roman" w:eastAsia="Times New Roman" w:hAnsi="Times New Roman" w:cs="Times New Roman"/>
          <w:sz w:val="24"/>
          <w:szCs w:val="24"/>
        </w:rPr>
        <w:lastRenderedPageBreak/>
        <w:t>sure that their team is getting the most out of the opportunities.  There is an opportunity for Premier Inn to stand out for their community through their service. With leading training and development programs the hotel serves in the employee's skill development (</w:t>
      </w:r>
      <w:proofErr w:type="spellStart"/>
      <w:r>
        <w:rPr>
          <w:rFonts w:ascii="Times New Roman" w:eastAsia="Times New Roman" w:hAnsi="Times New Roman" w:cs="Times New Roman"/>
          <w:sz w:val="24"/>
          <w:szCs w:val="24"/>
        </w:rPr>
        <w:t>Premierinn</w:t>
      </w:r>
      <w:proofErr w:type="spellEnd"/>
      <w:r>
        <w:rPr>
          <w:rFonts w:ascii="Times New Roman" w:eastAsia="Times New Roman" w:hAnsi="Times New Roman" w:cs="Times New Roman"/>
          <w:sz w:val="24"/>
          <w:szCs w:val="24"/>
        </w:rPr>
        <w:t>, 2024b).</w:t>
      </w:r>
    </w:p>
    <w:p w14:paraId="7157EDFC" w14:textId="77777777" w:rsidR="003E316B"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Threats </w:t>
      </w:r>
    </w:p>
    <w:p w14:paraId="5551CBAA" w14:textId="77777777" w:rsidR="003E316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Job cutting for further business expansion can be a threat to its labour shortage issue. The owner of the Premier Inn is planning to axe 15000 jobs at pubs and restaurants around the UK (</w:t>
      </w:r>
      <w:proofErr w:type="spellStart"/>
      <w:r>
        <w:rPr>
          <w:rFonts w:ascii="Times New Roman" w:eastAsia="Times New Roman" w:hAnsi="Times New Roman" w:cs="Times New Roman"/>
          <w:sz w:val="24"/>
          <w:szCs w:val="24"/>
        </w:rPr>
        <w:t>Thewestmorlandgazette</w:t>
      </w:r>
      <w:proofErr w:type="spellEnd"/>
      <w:r>
        <w:rPr>
          <w:rFonts w:ascii="Times New Roman" w:eastAsia="Times New Roman" w:hAnsi="Times New Roman" w:cs="Times New Roman"/>
          <w:sz w:val="24"/>
          <w:szCs w:val="24"/>
        </w:rPr>
        <w:t xml:space="preserve">, 2024).  Besides the hotel has experienced a security threat as their Northampton area had evacuated due to a bomb threat at the lockdown time. This kind of threat has raised questions about the security measures of the company. Though Northampton police have stated that no explosive device was found in that area it remains a security threat (Express, 2022).  </w:t>
      </w:r>
    </w:p>
    <w:p w14:paraId="3DFF20FC" w14:textId="7BED1645" w:rsidR="003E316B" w:rsidRDefault="00B37300">
      <w:pPr>
        <w:spacing w:before="240" w:after="240"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Tows analysis </w:t>
      </w:r>
    </w:p>
    <w:p w14:paraId="7FA1306B" w14:textId="77777777" w:rsidR="003E316B"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Strengths to opportunity (ST)</w:t>
      </w:r>
    </w:p>
    <w:p w14:paraId="65CB8702" w14:textId="77777777" w:rsidR="003E316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Premier Inn is the </w:t>
      </w:r>
      <w:proofErr w:type="spellStart"/>
      <w:r>
        <w:rPr>
          <w:rFonts w:ascii="Times New Roman" w:eastAsia="Times New Roman" w:hAnsi="Times New Roman" w:cs="Times New Roman"/>
          <w:sz w:val="24"/>
          <w:szCs w:val="24"/>
        </w:rPr>
        <w:t>Uk’s</w:t>
      </w:r>
      <w:proofErr w:type="spellEnd"/>
      <w:r>
        <w:rPr>
          <w:rFonts w:ascii="Times New Roman" w:eastAsia="Times New Roman" w:hAnsi="Times New Roman" w:cs="Times New Roman"/>
          <w:sz w:val="24"/>
          <w:szCs w:val="24"/>
        </w:rPr>
        <w:t xml:space="preserve"> popular hotel brand. Forced for being good is its strategy. It is one of its strengths (Whitbread, 2022). With these sustainable </w:t>
      </w:r>
      <w:proofErr w:type="gramStart"/>
      <w:r>
        <w:rPr>
          <w:rFonts w:ascii="Times New Roman" w:eastAsia="Times New Roman" w:hAnsi="Times New Roman" w:cs="Times New Roman"/>
          <w:sz w:val="24"/>
          <w:szCs w:val="24"/>
        </w:rPr>
        <w:t>strengths,,</w:t>
      </w:r>
      <w:proofErr w:type="gramEnd"/>
      <w:r>
        <w:rPr>
          <w:rFonts w:ascii="Times New Roman" w:eastAsia="Times New Roman" w:hAnsi="Times New Roman" w:cs="Times New Roman"/>
          <w:sz w:val="24"/>
          <w:szCs w:val="24"/>
        </w:rPr>
        <w:t xml:space="preserve"> it can bring back more opportunities in the UK’s hospitality industry. The industry will be more diversified by maintaining the marketing masterclass from </w:t>
      </w:r>
      <w:proofErr w:type="spellStart"/>
      <w:r>
        <w:rPr>
          <w:rFonts w:ascii="Times New Roman" w:eastAsia="Times New Roman" w:hAnsi="Times New Roman" w:cs="Times New Roman"/>
          <w:sz w:val="24"/>
          <w:szCs w:val="24"/>
        </w:rPr>
        <w:t>Premer</w:t>
      </w:r>
      <w:proofErr w:type="spellEnd"/>
      <w:r>
        <w:rPr>
          <w:rFonts w:ascii="Times New Roman" w:eastAsia="Times New Roman" w:hAnsi="Times New Roman" w:cs="Times New Roman"/>
          <w:sz w:val="24"/>
          <w:szCs w:val="24"/>
        </w:rPr>
        <w:t xml:space="preserve"> Inn. Its sustainable approach is a big help in bringing new opportunities for the brand also. </w:t>
      </w:r>
    </w:p>
    <w:p w14:paraId="4C074798" w14:textId="77777777" w:rsidR="003E316B"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Weakness to opportunity (WT)</w:t>
      </w:r>
    </w:p>
    <w:p w14:paraId="4E527353" w14:textId="77777777" w:rsidR="003E316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unstable political and economic condition of the UK has declined its profit. S its business confidence has become </w:t>
      </w:r>
      <w:proofErr w:type="gramStart"/>
      <w:r>
        <w:rPr>
          <w:rFonts w:ascii="Times New Roman" w:eastAsia="Times New Roman" w:hAnsi="Times New Roman" w:cs="Times New Roman"/>
          <w:sz w:val="24"/>
          <w:szCs w:val="24"/>
        </w:rPr>
        <w:t>low  (</w:t>
      </w:r>
      <w:proofErr w:type="spellStart"/>
      <w:proofErr w:type="gramEnd"/>
      <w:r>
        <w:rPr>
          <w:rFonts w:ascii="Times New Roman" w:eastAsia="Times New Roman" w:hAnsi="Times New Roman" w:cs="Times New Roman"/>
          <w:sz w:val="24"/>
          <w:szCs w:val="24"/>
        </w:rPr>
        <w:t>Travelweekly</w:t>
      </w:r>
      <w:proofErr w:type="spellEnd"/>
      <w:r>
        <w:rPr>
          <w:rFonts w:ascii="Times New Roman" w:eastAsia="Times New Roman" w:hAnsi="Times New Roman" w:cs="Times New Roman"/>
          <w:sz w:val="24"/>
          <w:szCs w:val="24"/>
        </w:rPr>
        <w:t xml:space="preserve">, 2024b). This weakness can reduce its opportunity for further growth. Indirectly it also hit the UK’s economic growth. The decline in the regional market can lose their customer trust. </w:t>
      </w:r>
    </w:p>
    <w:p w14:paraId="4C1F2093" w14:textId="77777777" w:rsidR="003E316B"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Strengths to threats (ST)</w:t>
      </w:r>
    </w:p>
    <w:p w14:paraId="6131970B" w14:textId="77777777" w:rsidR="003E316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During lockdown time the Northampton area of the hotel has received security threats (Express, 2022). Besides job cutting plan of its parent company in the UK area can be a risk for it. However, the </w:t>
      </w:r>
      <w:proofErr w:type="gramStart"/>
      <w:r>
        <w:rPr>
          <w:rFonts w:ascii="Times New Roman" w:eastAsia="Times New Roman" w:hAnsi="Times New Roman" w:cs="Times New Roman"/>
          <w:sz w:val="24"/>
          <w:szCs w:val="24"/>
        </w:rPr>
        <w:t>company‘</w:t>
      </w:r>
      <w:proofErr w:type="gramEnd"/>
      <w:r>
        <w:rPr>
          <w:rFonts w:ascii="Times New Roman" w:eastAsia="Times New Roman" w:hAnsi="Times New Roman" w:cs="Times New Roman"/>
          <w:sz w:val="24"/>
          <w:szCs w:val="24"/>
        </w:rPr>
        <w:t xml:space="preserve">s strength of being a good force of business opportunity can reduce </w:t>
      </w:r>
      <w:r>
        <w:rPr>
          <w:rFonts w:ascii="Times New Roman" w:eastAsia="Times New Roman" w:hAnsi="Times New Roman" w:cs="Times New Roman"/>
          <w:sz w:val="24"/>
          <w:szCs w:val="24"/>
        </w:rPr>
        <w:lastRenderedPageBreak/>
        <w:t xml:space="preserve">these risks. The hotel has hope to perform well amid the inflation of the UK. Such positive attitudes also come from their strengths. </w:t>
      </w:r>
    </w:p>
    <w:p w14:paraId="467C7390" w14:textId="77777777" w:rsidR="003E316B"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Weaknesses to threats (WT)</w:t>
      </w:r>
    </w:p>
    <w:p w14:paraId="2F6A2ABD" w14:textId="77777777" w:rsidR="003E316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there is also the chance of further profit decline for the company as it plans for further job cuts. When the company cannot fulfil the demand for their service due to staff shortage it can be a threat to them. </w:t>
      </w:r>
    </w:p>
    <w:p w14:paraId="16F65CD2" w14:textId="77777777" w:rsidR="003E316B" w:rsidRDefault="00000000">
      <w:pPr>
        <w:pStyle w:val="Heading1"/>
        <w:spacing w:before="240" w:after="240"/>
      </w:pPr>
      <w:bookmarkStart w:id="6" w:name="_s4w8xnj67124" w:colFirst="0" w:colLast="0"/>
      <w:bookmarkStart w:id="7" w:name="_Toc166778693"/>
      <w:bookmarkEnd w:id="6"/>
      <w:r>
        <w:t>Recommendations and Change Management</w:t>
      </w:r>
      <w:bookmarkEnd w:id="7"/>
    </w:p>
    <w:p w14:paraId="045394B2" w14:textId="77777777" w:rsidR="003E316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analysing the overall issue faced by Premier Inn then it can be said that staff shortage is the main issue that is creating challenges in the business. This section is only for discussing and recommending strategies and the ways of implementing them to overcome the staff shortage issue. Some of the most effective strategies for staff shortages have been explained below. The effective exploring strategy of the company solved the many types of issues (Johnson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2014). </w:t>
      </w:r>
    </w:p>
    <w:p w14:paraId="157C312E" w14:textId="77777777" w:rsidR="003E316B" w:rsidRDefault="00000000">
      <w:pPr>
        <w:spacing w:before="240" w:after="240"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Strategies</w:t>
      </w:r>
    </w:p>
    <w:p w14:paraId="5877743F" w14:textId="77777777" w:rsidR="003E316B"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Increasing employee benefits</w:t>
      </w:r>
    </w:p>
    <w:p w14:paraId="79B37A1D" w14:textId="77777777" w:rsidR="003E316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Increasing employee benefits can be an effective strategy for Premier Inn in terms of dealing with staff shortage issues. Increasing employee benefits refers to providing something extra to employees that is beneficial for them. One of the major employee benefits that can be given by the firm to its employees is flexible working hours. Flexible hours have a significant importance in establishing work-life balance (Dulebohn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2009). Moreover, the company can also provide wellness programmes and beneficial health insurance schemes. Health crisis is one of the reasons for staff shortage. Therefore, implementing this strategy can be useful for the company to deal with health crises and increase staff in the workplace (Brierley, 2006). </w:t>
      </w:r>
    </w:p>
    <w:p w14:paraId="75609395" w14:textId="77777777" w:rsidR="003E316B"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Improving work culture</w:t>
      </w:r>
    </w:p>
    <w:p w14:paraId="150AAE72" w14:textId="77777777" w:rsidR="003E316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culture of an organisation plays a very vital role in terms of attracting and retaining staff in the company. In this condition, Premier Inn can focus on improving work culture so that employees can feel valued while working in the workplace. Collaboration and positive feedback are some of the most effective strategies for improving the work culture. Therefore, </w:t>
      </w:r>
      <w:r>
        <w:rPr>
          <w:rFonts w:ascii="Times New Roman" w:eastAsia="Times New Roman" w:hAnsi="Times New Roman" w:cs="Times New Roman"/>
          <w:sz w:val="24"/>
          <w:szCs w:val="24"/>
        </w:rPr>
        <w:lastRenderedPageBreak/>
        <w:t xml:space="preserve">it is recommended that the company keep collaborating with team members and employees and make them feel valued and better by providing positive feedback. Celebrating small and big wins can also be an effective strategy to improve the work culture. This strategy can help the company to attract and retain staff effectively (Braithwaite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2017).</w:t>
      </w:r>
    </w:p>
    <w:p w14:paraId="55D313DE" w14:textId="77777777" w:rsidR="003E316B"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Training existing staff</w:t>
      </w:r>
    </w:p>
    <w:p w14:paraId="1DAE1E4B" w14:textId="77777777" w:rsidR="003E316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Training existing staff effectively can also be a little better strategy to deal with staff shortage situations. Effective training can make existing employees more competent so that they can perform better. Performance can be increased by training existing employees effectively (Paauwe and Boon, 2018). Therefore, it is recommended that the company focus on effective training programs in the workplace so that employees can learn and become more </w:t>
      </w:r>
      <w:proofErr w:type="gramStart"/>
      <w:r>
        <w:rPr>
          <w:rFonts w:ascii="Times New Roman" w:eastAsia="Times New Roman" w:hAnsi="Times New Roman" w:cs="Times New Roman"/>
          <w:sz w:val="24"/>
          <w:szCs w:val="24"/>
        </w:rPr>
        <w:t>competent</w:t>
      </w:r>
      <w:proofErr w:type="gramEnd"/>
      <w:r>
        <w:rPr>
          <w:rFonts w:ascii="Times New Roman" w:eastAsia="Times New Roman" w:hAnsi="Times New Roman" w:cs="Times New Roman"/>
          <w:sz w:val="24"/>
          <w:szCs w:val="24"/>
        </w:rPr>
        <w:t xml:space="preserve"> and the overall performance of the firm can be increased (Baron, A. and Armstrong, 2007).</w:t>
      </w:r>
    </w:p>
    <w:p w14:paraId="3BCCD347" w14:textId="77777777" w:rsidR="003E316B"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Offering higher salaries</w:t>
      </w:r>
    </w:p>
    <w:p w14:paraId="3BD20ED4" w14:textId="77777777" w:rsidR="003E316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Salary is something big that motivates employees the most to work effectively. Salary is the main and direct reason for employees to work. Increasing salaries frequently and offering higher salaries is very helpful for companies or managers to keep employees motivated in the workplace. Secondary research has found that sometimes a higher salary is more important than work-life balance or job satisfaction (Oyer, 2008). Therefore, it is recommended that the firm focus on offering higher salaries to its employees. Receiving higher salaries will help employees to deal with high inflation and high cost of living. This strategy can be very useful and effective for Premier Inn in terms of dealing with staff shortage issues.</w:t>
      </w:r>
    </w:p>
    <w:p w14:paraId="048FB229" w14:textId="77777777" w:rsidR="003E316B" w:rsidRDefault="00000000">
      <w:pPr>
        <w:spacing w:before="240" w:after="240"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Change management model to apply the </w:t>
      </w:r>
      <w:proofErr w:type="gramStart"/>
      <w:r>
        <w:rPr>
          <w:rFonts w:ascii="Times New Roman" w:eastAsia="Times New Roman" w:hAnsi="Times New Roman" w:cs="Times New Roman"/>
          <w:b/>
          <w:sz w:val="24"/>
          <w:szCs w:val="24"/>
          <w:u w:val="single"/>
        </w:rPr>
        <w:t>strategies</w:t>
      </w:r>
      <w:proofErr w:type="gramEnd"/>
    </w:p>
    <w:p w14:paraId="17B28BE4" w14:textId="77777777" w:rsidR="003E316B"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McKinsey 7s Model</w:t>
      </w:r>
    </w:p>
    <w:p w14:paraId="37AD57C3" w14:textId="77777777" w:rsidR="003E316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is one of the most popular change management models which is mainly popular for its structure. This model was founded during the 1980s and contributors to this model's developments are Julien Philips, Robert Waterman, and Tom Peters. The model has a total of 7 components such as structure, strategy, shared values, systems, style, skills, and staff. These seven components have been discussed and applied to Premier Inn to resolve the issue of staff shortage (</w:t>
      </w:r>
      <w:proofErr w:type="spellStart"/>
      <w:r>
        <w:rPr>
          <w:rFonts w:ascii="Times New Roman" w:eastAsia="Times New Roman" w:hAnsi="Times New Roman" w:cs="Times New Roman"/>
          <w:sz w:val="24"/>
          <w:szCs w:val="24"/>
        </w:rPr>
        <w:t>Naipinit</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2014).</w:t>
      </w:r>
    </w:p>
    <w:p w14:paraId="100C9495" w14:textId="77777777" w:rsidR="003E316B"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Structure </w:t>
      </w:r>
    </w:p>
    <w:p w14:paraId="4DACC935" w14:textId="77777777" w:rsidR="003E316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Structure refers to how a firm is </w:t>
      </w:r>
      <w:proofErr w:type="gramStart"/>
      <w:r>
        <w:rPr>
          <w:rFonts w:ascii="Times New Roman" w:eastAsia="Times New Roman" w:hAnsi="Times New Roman" w:cs="Times New Roman"/>
          <w:sz w:val="24"/>
          <w:szCs w:val="24"/>
        </w:rPr>
        <w:t>organised</w:t>
      </w:r>
      <w:proofErr w:type="gramEnd"/>
      <w:r>
        <w:rPr>
          <w:rFonts w:ascii="Times New Roman" w:eastAsia="Times New Roman" w:hAnsi="Times New Roman" w:cs="Times New Roman"/>
          <w:sz w:val="24"/>
          <w:szCs w:val="24"/>
        </w:rPr>
        <w:t xml:space="preserve"> and this is the first component of this model (Channon and Caldart, 2015). The structure of Premier Inn needs to be lean in HR practices. The company can have a centralised recruitment team. The HR department of the firm can introduce multiple employee benefits such as remote work, flexible schedules, and so on. This can be helpful in terms of attracting more staff. </w:t>
      </w:r>
    </w:p>
    <w:p w14:paraId="78AFCF1E" w14:textId="77777777" w:rsidR="003E316B"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Strategy</w:t>
      </w:r>
    </w:p>
    <w:p w14:paraId="0BA99C13" w14:textId="77777777" w:rsidR="003E316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Strategy can be defined as a plan that a business utilises to achieve organisational goals and objectives. The strategy of the company needs to be focused on making changes in the HRM system. The company or the HR professionals of the company can focus on improving the work culture wherein one of the major actions that can be taken by the firm is fostering a collaborative workplace (</w:t>
      </w:r>
      <w:proofErr w:type="spellStart"/>
      <w:r>
        <w:rPr>
          <w:rFonts w:ascii="Times New Roman" w:eastAsia="Times New Roman" w:hAnsi="Times New Roman" w:cs="Times New Roman"/>
          <w:sz w:val="24"/>
          <w:szCs w:val="24"/>
        </w:rPr>
        <w:t>Mavridopoulou</w:t>
      </w:r>
      <w:proofErr w:type="spellEnd"/>
      <w:r>
        <w:rPr>
          <w:rFonts w:ascii="Times New Roman" w:eastAsia="Times New Roman" w:hAnsi="Times New Roman" w:cs="Times New Roman"/>
          <w:sz w:val="24"/>
          <w:szCs w:val="24"/>
        </w:rPr>
        <w:t xml:space="preserve"> and O’Mahoney, 2020). The managers can also focus on providing positive feedback. </w:t>
      </w:r>
    </w:p>
    <w:p w14:paraId="04D54738" w14:textId="77777777" w:rsidR="003E316B"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Systems </w:t>
      </w:r>
    </w:p>
    <w:p w14:paraId="0519D94F" w14:textId="77777777" w:rsidR="003E316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Systems can be defined as the technological infrastructure of an organisation which is useful for establishing a workflow (Cox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2019). In this strategy, the company can focus on improving its digital infrastructure and the </w:t>
      </w:r>
      <w:proofErr w:type="gramStart"/>
      <w:r>
        <w:rPr>
          <w:rFonts w:ascii="Times New Roman" w:eastAsia="Times New Roman" w:hAnsi="Times New Roman" w:cs="Times New Roman"/>
          <w:sz w:val="24"/>
          <w:szCs w:val="24"/>
        </w:rPr>
        <w:t>main focus</w:t>
      </w:r>
      <w:proofErr w:type="gramEnd"/>
      <w:r>
        <w:rPr>
          <w:rFonts w:ascii="Times New Roman" w:eastAsia="Times New Roman" w:hAnsi="Times New Roman" w:cs="Times New Roman"/>
          <w:sz w:val="24"/>
          <w:szCs w:val="24"/>
        </w:rPr>
        <w:t xml:space="preserve"> needs to be on the HR department. The company can provide adequate technological resources to HR professionals so that they can perform better. Overall, the system of the firm needs to be supportive towards the HR department (Zahar Djordjevic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2022).</w:t>
      </w:r>
    </w:p>
    <w:p w14:paraId="4BB25463" w14:textId="77777777" w:rsidR="003E316B"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Skills</w:t>
      </w:r>
    </w:p>
    <w:p w14:paraId="135C25A5" w14:textId="77777777" w:rsidR="003E316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Skills within an organisation can be defined as the competencies and abilities of employees that help the company achieve the organisational goals and objectives (</w:t>
      </w:r>
      <w:proofErr w:type="spellStart"/>
      <w:r>
        <w:rPr>
          <w:rFonts w:ascii="Times New Roman" w:eastAsia="Times New Roman" w:hAnsi="Times New Roman" w:cs="Times New Roman"/>
          <w:sz w:val="24"/>
          <w:szCs w:val="24"/>
        </w:rPr>
        <w:t>Suwanda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2022). Premier Inn is facing a shortage of </w:t>
      </w:r>
      <w:proofErr w:type="gramStart"/>
      <w:r>
        <w:rPr>
          <w:rFonts w:ascii="Times New Roman" w:eastAsia="Times New Roman" w:hAnsi="Times New Roman" w:cs="Times New Roman"/>
          <w:sz w:val="24"/>
          <w:szCs w:val="24"/>
        </w:rPr>
        <w:t>staff</w:t>
      </w:r>
      <w:proofErr w:type="gramEnd"/>
      <w:r>
        <w:rPr>
          <w:rFonts w:ascii="Times New Roman" w:eastAsia="Times New Roman" w:hAnsi="Times New Roman" w:cs="Times New Roman"/>
          <w:sz w:val="24"/>
          <w:szCs w:val="24"/>
        </w:rPr>
        <w:t xml:space="preserve"> so it becomes very important for the company to make its existing employees more competent so that they perform better. The company can introduce new training and development programs including personal development. This can attract and retain staff in the workplace (Cohen, 2017).</w:t>
      </w:r>
    </w:p>
    <w:p w14:paraId="511CEFF3" w14:textId="77777777" w:rsidR="003E316B"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Style</w:t>
      </w:r>
    </w:p>
    <w:p w14:paraId="5E2E2247" w14:textId="77777777" w:rsidR="003E316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Here style refers to the leadership style followed by the company (Pospisil and </w:t>
      </w:r>
      <w:proofErr w:type="spellStart"/>
      <w:r>
        <w:rPr>
          <w:rFonts w:ascii="Times New Roman" w:eastAsia="Times New Roman" w:hAnsi="Times New Roman" w:cs="Times New Roman"/>
          <w:sz w:val="24"/>
          <w:szCs w:val="24"/>
        </w:rPr>
        <w:t>Zavodna</w:t>
      </w:r>
      <w:proofErr w:type="spellEnd"/>
      <w:r>
        <w:rPr>
          <w:rFonts w:ascii="Times New Roman" w:eastAsia="Times New Roman" w:hAnsi="Times New Roman" w:cs="Times New Roman"/>
          <w:sz w:val="24"/>
          <w:szCs w:val="24"/>
        </w:rPr>
        <w:t xml:space="preserve">, 2022). Premier Inn is currently following a participative leadership style, still, the company is facing </w:t>
      </w:r>
      <w:r>
        <w:rPr>
          <w:rFonts w:ascii="Times New Roman" w:eastAsia="Times New Roman" w:hAnsi="Times New Roman" w:cs="Times New Roman"/>
          <w:sz w:val="24"/>
          <w:szCs w:val="24"/>
        </w:rPr>
        <w:lastRenderedPageBreak/>
        <w:t>staff shortages. Although the leadership style is good, the way of implementing this leadership style can be improved. The company can increase focus on considering employees’ points of view in decision-making. The firm can introduce a voting system for employees which makes them feel a sense of a highly democratic environment. Democratic leadership increases job satisfaction, fosters an innovative work environment, increases trust, and so on (Indeed, 2023).</w:t>
      </w:r>
    </w:p>
    <w:p w14:paraId="2AE5F84D" w14:textId="77777777" w:rsidR="003E316B"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Staff</w:t>
      </w:r>
    </w:p>
    <w:p w14:paraId="53737B23" w14:textId="77777777" w:rsidR="003E316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Staff strategy refers to all the people management activities that are related to human resources. This includes reward systems, recruitment, and training. In this strategy, the company can focus on training the existing employees by identifying skill gaps in the workplace. In the reward system, the company can offer higher salaries as well as bonuses so that the workforce can be motivated. Premier Inn can also work on improving employee morale which can effectively retain staff in the workplace (Guest, 2011).</w:t>
      </w:r>
    </w:p>
    <w:p w14:paraId="1047CD67" w14:textId="77777777" w:rsidR="003E316B"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Shared values</w:t>
      </w:r>
    </w:p>
    <w:p w14:paraId="2D9F9A2C" w14:textId="77777777" w:rsidR="003E316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Shared values can be defined as the attitudes, principles, and core beliefs of employees. The objectives, goals, and mission are the main factors that drive the attitudes and beliefs of employees. Therefore, the firm needs to set and communicate clear goals and mission. When the mission and goals are clear then employees feel motivated and work more effectively. This also builds a positive brand image among the employees (</w:t>
      </w:r>
      <w:proofErr w:type="spellStart"/>
      <w:r>
        <w:rPr>
          <w:rFonts w:ascii="Times New Roman" w:eastAsia="Times New Roman" w:hAnsi="Times New Roman" w:cs="Times New Roman"/>
          <w:sz w:val="24"/>
          <w:szCs w:val="24"/>
        </w:rPr>
        <w:t>Corporatefinanceinstitute</w:t>
      </w:r>
      <w:proofErr w:type="spellEnd"/>
      <w:r>
        <w:rPr>
          <w:rFonts w:ascii="Times New Roman" w:eastAsia="Times New Roman" w:hAnsi="Times New Roman" w:cs="Times New Roman"/>
          <w:sz w:val="24"/>
          <w:szCs w:val="24"/>
        </w:rPr>
        <w:t>, 2023).</w:t>
      </w:r>
    </w:p>
    <w:p w14:paraId="5EEA54D6" w14:textId="77777777" w:rsidR="003E316B" w:rsidRDefault="00000000">
      <w:pPr>
        <w:spacing w:before="240" w:after="240"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Success measure model</w:t>
      </w:r>
    </w:p>
    <w:p w14:paraId="5EC58130" w14:textId="77777777" w:rsidR="003E316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Measuring success is a very important thing when applying a change management model. Measuring success helps companies to understand and evaluate their progress. Premier Inn is mainly focused on addressing staff shortage issues and the firm is making changes in work culture, workplace, HRM, and so on (Parmenter, 2015). The company can use some key performance indicators such as employee reviews and job satisfaction. Rating and reviews are one of the best ways to understand the brand perception of employees. The company can check ratings and reviews frequently to measure success. Another related way to measure success is by evaluating the job satisfaction of employees. Both KPIs can be used by the company to measure success or progress in the change management process of the company. Increasing ratings and increasing positive reviews indicate that the firm is moving towards the success of the implication of the change management. Increasing job satisfaction can also indicate that </w:t>
      </w:r>
      <w:r>
        <w:rPr>
          <w:rFonts w:ascii="Times New Roman" w:eastAsia="Times New Roman" w:hAnsi="Times New Roman" w:cs="Times New Roman"/>
          <w:sz w:val="24"/>
          <w:szCs w:val="24"/>
        </w:rPr>
        <w:lastRenderedPageBreak/>
        <w:t xml:space="preserve">employees feel better while working in the workplace. Another crucial thing that can be considered by the firm is counting the number of employees in the workforce. If the number of staff is </w:t>
      </w:r>
      <w:proofErr w:type="gramStart"/>
      <w:r>
        <w:rPr>
          <w:rFonts w:ascii="Times New Roman" w:eastAsia="Times New Roman" w:hAnsi="Times New Roman" w:cs="Times New Roman"/>
          <w:sz w:val="24"/>
          <w:szCs w:val="24"/>
        </w:rPr>
        <w:t>increasing</w:t>
      </w:r>
      <w:proofErr w:type="gramEnd"/>
      <w:r>
        <w:rPr>
          <w:rFonts w:ascii="Times New Roman" w:eastAsia="Times New Roman" w:hAnsi="Times New Roman" w:cs="Times New Roman"/>
          <w:sz w:val="24"/>
          <w:szCs w:val="24"/>
        </w:rPr>
        <w:t xml:space="preserve"> then it means that the company is achieving success slowly. On the other hand, neutral results or negative results can indicate that the firm is progressing in its plan (Indeed, 2023a).</w:t>
      </w:r>
    </w:p>
    <w:p w14:paraId="59F9FA68" w14:textId="77777777" w:rsidR="003E316B" w:rsidRDefault="00000000">
      <w:pPr>
        <w:spacing w:before="240" w:after="240"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Benefits of implementing</w:t>
      </w:r>
    </w:p>
    <w:p w14:paraId="66085E2A" w14:textId="77777777" w:rsidR="003E316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Implementing the strategies and the change management model discussed above can be very beneficial for the company. One of the major benefits of implementing these strategies is the change. Change in the workplace is a beneficial thing </w:t>
      </w:r>
      <w:proofErr w:type="gramStart"/>
      <w:r>
        <w:rPr>
          <w:rFonts w:ascii="Times New Roman" w:eastAsia="Times New Roman" w:hAnsi="Times New Roman" w:cs="Times New Roman"/>
          <w:sz w:val="24"/>
          <w:szCs w:val="24"/>
        </w:rPr>
        <w:t>in itself and</w:t>
      </w:r>
      <w:proofErr w:type="gramEnd"/>
      <w:r>
        <w:rPr>
          <w:rFonts w:ascii="Times New Roman" w:eastAsia="Times New Roman" w:hAnsi="Times New Roman" w:cs="Times New Roman"/>
          <w:sz w:val="24"/>
          <w:szCs w:val="24"/>
        </w:rPr>
        <w:t xml:space="preserve"> change towards improvement is a great thing. Increasing employee benefits can provide several benefits to Premier Inn. Increasing employee benefits can attract staff which can directly impact the workforce of the firm positively by increasing the number of staff in the workplace. Increasing the number of staff can be beneficial for the firm to achieve a high level of organisational performance (Subramaniam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2011). When focusing on the improving work culture then the implication of this strategy can also be very beneficial for the company. Employees are more likely to be engaged in their roles when the work culture is positive (Rutherford, 2021). A positive work culture is also beneficial in terms of increasing productivity. Innovation and creativity both are strongly connected with the work culture. When work culture is positive then it fosters high levels of creativity and innovation in the workplace. All these factors increase the speed of growth in the business. It also improves employee retention so that Premier Inn can retain staff in the workplace (Bottrell, 2023).</w:t>
      </w:r>
    </w:p>
    <w:p w14:paraId="6A117128" w14:textId="77777777" w:rsidR="003E316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Implementing training and development strategies for existing employees can provide great benefits to the company. Through this strategy, the company can reduce the shortage of staff by making the existing employees more competent. It is a simple concept that competent employees perform </w:t>
      </w:r>
      <w:proofErr w:type="gramStart"/>
      <w:r>
        <w:rPr>
          <w:rFonts w:ascii="Times New Roman" w:eastAsia="Times New Roman" w:hAnsi="Times New Roman" w:cs="Times New Roman"/>
          <w:sz w:val="24"/>
          <w:szCs w:val="24"/>
        </w:rPr>
        <w:t>better</w:t>
      </w:r>
      <w:proofErr w:type="gramEnd"/>
      <w:r>
        <w:rPr>
          <w:rFonts w:ascii="Times New Roman" w:eastAsia="Times New Roman" w:hAnsi="Times New Roman" w:cs="Times New Roman"/>
          <w:sz w:val="24"/>
          <w:szCs w:val="24"/>
        </w:rPr>
        <w:t xml:space="preserve"> and more tasks can be done in less time. In this condition, making employees more able and competent can be beneficial for Premier Inn as the existing employees can take some more workload easily. Therefore, the number of required staff in the workplace can be reduced. Providing better and more effective training to existing employees can reduce employee turnover which is directly beneficial for the firm (Seismic, 2023).</w:t>
      </w:r>
    </w:p>
    <w:p w14:paraId="3A2F0E0F" w14:textId="77777777" w:rsidR="003E316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Offering a higher salary can also be greatly beneficial for the company as the implementation of this strategy can help the firm achieve the main goal of this change management process. </w:t>
      </w:r>
      <w:r>
        <w:rPr>
          <w:rFonts w:ascii="Times New Roman" w:eastAsia="Times New Roman" w:hAnsi="Times New Roman" w:cs="Times New Roman"/>
          <w:sz w:val="24"/>
          <w:szCs w:val="24"/>
        </w:rPr>
        <w:lastRenderedPageBreak/>
        <w:t xml:space="preserve">Offering higher salaries can greatly attract employees which can be useful to solve staff shortage issues. Applying the McKinsey change management model can be beneficial for the company as it provides a structure through which the company can analyse performance gaps in the company (Marrero-Rodríguez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2020).</w:t>
      </w:r>
    </w:p>
    <w:p w14:paraId="3A3B18F6" w14:textId="77777777" w:rsidR="003E316B" w:rsidRDefault="00000000">
      <w:pPr>
        <w:spacing w:before="240" w:after="240"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Cost of implementation </w:t>
      </w:r>
    </w:p>
    <w:p w14:paraId="08396219" w14:textId="77777777" w:rsidR="003E316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Cost of implementation refers to the amount that is required to execute a specific strategy or a plan. Implementing four strategies and making changes in the management of the firm can require a certain amount of money. When analysing the first strategy which is to increase employee benefits then it can be said that the company can require 100,000 GBP wherein the company can introduce new employee benefit programs and schemes. When focusing on the second strategy which is to improve work culture then the estimated cost to implement this strategy is around 75,000 GBP wherein the company can hire new managers, introduce new collaboration tools, and introduce some other engaging programs. Training existing employees may cost more than other expenses. Therefore, the estimated cost of implementing this strategy is around 125,000 GBP wherein the company will be responsible for hiring HR professionals, developing new programs, introducing new technologies for learning, and so on. The end strategy is offering a higher salary which can influence the overall cost of implementation. The estimated cost is around 120,000 GBP. The total estimated cost of implementation of the strategies becomes 420,000 GBP. </w:t>
      </w:r>
    </w:p>
    <w:p w14:paraId="1C750C8F" w14:textId="77777777" w:rsidR="003E316B" w:rsidRDefault="00000000">
      <w:pPr>
        <w:pStyle w:val="Heading1"/>
      </w:pPr>
      <w:bookmarkStart w:id="8" w:name="_nif5b1fhxaio" w:colFirst="0" w:colLast="0"/>
      <w:bookmarkStart w:id="9" w:name="_Toc166778694"/>
      <w:bookmarkEnd w:id="8"/>
      <w:r>
        <w:t>Action Plan</w:t>
      </w:r>
      <w:bookmarkEnd w:id="9"/>
      <w:r>
        <w:t xml:space="preserve"> </w:t>
      </w:r>
    </w:p>
    <w:p w14:paraId="516F9B9F" w14:textId="77777777" w:rsidR="003E316B" w:rsidRDefault="003E316B">
      <w:pPr>
        <w:spacing w:line="360" w:lineRule="auto"/>
        <w:jc w:val="both"/>
        <w:rPr>
          <w:rFonts w:ascii="Times New Roman" w:eastAsia="Times New Roman" w:hAnsi="Times New Roman" w:cs="Times New Roman"/>
          <w:sz w:val="24"/>
          <w:szCs w:val="24"/>
        </w:rPr>
      </w:pPr>
    </w:p>
    <w:tbl>
      <w:tblPr>
        <w:tblStyle w:val="a"/>
        <w:tblW w:w="9025" w:type="dxa"/>
        <w:tblBorders>
          <w:top w:val="nil"/>
          <w:left w:val="nil"/>
          <w:bottom w:val="nil"/>
          <w:right w:val="nil"/>
          <w:insideH w:val="nil"/>
          <w:insideV w:val="nil"/>
        </w:tblBorders>
        <w:tblLayout w:type="fixed"/>
        <w:tblLook w:val="0600" w:firstRow="0" w:lastRow="0" w:firstColumn="0" w:lastColumn="0" w:noHBand="1" w:noVBand="1"/>
      </w:tblPr>
      <w:tblGrid>
        <w:gridCol w:w="1044"/>
        <w:gridCol w:w="1249"/>
        <w:gridCol w:w="1398"/>
        <w:gridCol w:w="1466"/>
        <w:gridCol w:w="1112"/>
        <w:gridCol w:w="1412"/>
        <w:gridCol w:w="1344"/>
      </w:tblGrid>
      <w:tr w:rsidR="003E316B" w14:paraId="62917AEF" w14:textId="77777777">
        <w:trPr>
          <w:trHeight w:val="930"/>
        </w:trPr>
        <w:tc>
          <w:tcPr>
            <w:tcW w:w="104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41B1FC27" w14:textId="77777777" w:rsidR="003E316B"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Numbers</w:t>
            </w:r>
          </w:p>
        </w:tc>
        <w:tc>
          <w:tcPr>
            <w:tcW w:w="1248"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64233264" w14:textId="77777777" w:rsidR="003E316B"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Problems</w:t>
            </w:r>
          </w:p>
        </w:tc>
        <w:tc>
          <w:tcPr>
            <w:tcW w:w="1397"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35511872" w14:textId="77777777" w:rsidR="003E316B"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Solutions</w:t>
            </w:r>
          </w:p>
        </w:tc>
        <w:tc>
          <w:tcPr>
            <w:tcW w:w="1465"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03239965" w14:textId="77777777" w:rsidR="003E316B"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Desired outcomes</w:t>
            </w:r>
          </w:p>
        </w:tc>
        <w:tc>
          <w:tcPr>
            <w:tcW w:w="1112"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07C07237" w14:textId="77777777" w:rsidR="003E316B"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Time scale</w:t>
            </w:r>
          </w:p>
        </w:tc>
        <w:tc>
          <w:tcPr>
            <w:tcW w:w="1411"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7CEA5623" w14:textId="77777777" w:rsidR="003E316B"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Completions date</w:t>
            </w:r>
          </w:p>
        </w:tc>
        <w:tc>
          <w:tcPr>
            <w:tcW w:w="1343"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44F7695A" w14:textId="77777777" w:rsidR="003E316B"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Planned budget</w:t>
            </w:r>
          </w:p>
        </w:tc>
      </w:tr>
      <w:tr w:rsidR="003E316B" w14:paraId="46D0F70E" w14:textId="77777777">
        <w:trPr>
          <w:trHeight w:val="27330"/>
        </w:trPr>
        <w:tc>
          <w:tcPr>
            <w:tcW w:w="104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0226097B" w14:textId="77777777" w:rsidR="003E316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w:t>
            </w:r>
          </w:p>
        </w:tc>
        <w:tc>
          <w:tcPr>
            <w:tcW w:w="1248" w:type="dxa"/>
            <w:tcBorders>
              <w:top w:val="nil"/>
              <w:left w:val="nil"/>
              <w:bottom w:val="single" w:sz="5" w:space="0" w:color="000000"/>
              <w:right w:val="single" w:sz="5" w:space="0" w:color="000000"/>
            </w:tcBorders>
            <w:tcMar>
              <w:top w:w="100" w:type="dxa"/>
              <w:left w:w="100" w:type="dxa"/>
              <w:bottom w:w="100" w:type="dxa"/>
              <w:right w:w="100" w:type="dxa"/>
            </w:tcMar>
          </w:tcPr>
          <w:p w14:paraId="08466152" w14:textId="77777777" w:rsidR="003E316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is facing the problem of a shortage of employees of the company. The shortage of employees in the company is impacting the quality of the customers and clients of the business (Monster, 2024). The shortage of employees in the company is creating </w:t>
            </w:r>
            <w:r>
              <w:rPr>
                <w:rFonts w:ascii="Times New Roman" w:eastAsia="Times New Roman" w:hAnsi="Times New Roman" w:cs="Times New Roman"/>
                <w:sz w:val="24"/>
                <w:szCs w:val="24"/>
              </w:rPr>
              <w:lastRenderedPageBreak/>
              <w:t xml:space="preserve">issues in the recruitment process (Nagy, 2023). The shortage of employees happens in the company due to many types of causes which are inflation, health crises and the impact of the Brexit system on the economy.  The problem of the shortage of the employees of the </w:t>
            </w:r>
            <w:r>
              <w:rPr>
                <w:rFonts w:ascii="Times New Roman" w:eastAsia="Times New Roman" w:hAnsi="Times New Roman" w:cs="Times New Roman"/>
                <w:sz w:val="24"/>
                <w:szCs w:val="24"/>
              </w:rPr>
              <w:lastRenderedPageBreak/>
              <w:t>company is impacting the operations of the business.</w:t>
            </w:r>
          </w:p>
          <w:p w14:paraId="0F102BA9" w14:textId="77777777" w:rsidR="003E316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397" w:type="dxa"/>
            <w:tcBorders>
              <w:top w:val="nil"/>
              <w:left w:val="nil"/>
              <w:bottom w:val="single" w:sz="5" w:space="0" w:color="000000"/>
              <w:right w:val="single" w:sz="5" w:space="0" w:color="000000"/>
            </w:tcBorders>
            <w:tcMar>
              <w:top w:w="100" w:type="dxa"/>
              <w:left w:w="100" w:type="dxa"/>
              <w:bottom w:w="100" w:type="dxa"/>
              <w:right w:w="100" w:type="dxa"/>
            </w:tcMar>
          </w:tcPr>
          <w:p w14:paraId="7A67A495" w14:textId="77777777" w:rsidR="003E316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For this problem, the company is taking the solution for providing the high amount of the employee's benefits which refers to the management providing the employee's compensation packages which include health insurance and retirement saving </w:t>
            </w:r>
            <w:proofErr w:type="gramStart"/>
            <w:r>
              <w:rPr>
                <w:rFonts w:ascii="Times New Roman" w:eastAsia="Times New Roman" w:hAnsi="Times New Roman" w:cs="Times New Roman"/>
                <w:sz w:val="24"/>
                <w:szCs w:val="24"/>
              </w:rPr>
              <w:t>plans for the future</w:t>
            </w:r>
            <w:proofErr w:type="gramEnd"/>
            <w:r>
              <w:rPr>
                <w:rFonts w:ascii="Times New Roman" w:eastAsia="Times New Roman" w:hAnsi="Times New Roman" w:cs="Times New Roman"/>
                <w:sz w:val="24"/>
                <w:szCs w:val="24"/>
              </w:rPr>
              <w:t xml:space="preserve"> benefits of the employees </w:t>
            </w:r>
            <w:r>
              <w:rPr>
                <w:rFonts w:ascii="Times New Roman" w:eastAsia="Times New Roman" w:hAnsi="Times New Roman" w:cs="Times New Roman"/>
                <w:sz w:val="24"/>
                <w:szCs w:val="24"/>
              </w:rPr>
              <w:lastRenderedPageBreak/>
              <w:t xml:space="preserve">of the company (Haan, 2024). The increasing in the benefits of the employees of the company is introducing a high improvement in the work culture of the organization in which the employees of the company are attracting and retaining new workforces that could solve the shortage of </w:t>
            </w:r>
            <w:r>
              <w:rPr>
                <w:rFonts w:ascii="Times New Roman" w:eastAsia="Times New Roman" w:hAnsi="Times New Roman" w:cs="Times New Roman"/>
                <w:sz w:val="24"/>
                <w:szCs w:val="24"/>
              </w:rPr>
              <w:lastRenderedPageBreak/>
              <w:t xml:space="preserve">the e employees of the company. The management of the company is also providing training to the staff and offering a high </w:t>
            </w:r>
            <w:proofErr w:type="gramStart"/>
            <w:r>
              <w:rPr>
                <w:rFonts w:ascii="Times New Roman" w:eastAsia="Times New Roman" w:hAnsi="Times New Roman" w:cs="Times New Roman"/>
                <w:sz w:val="24"/>
                <w:szCs w:val="24"/>
              </w:rPr>
              <w:t>amount</w:t>
            </w:r>
            <w:proofErr w:type="gramEnd"/>
            <w:r>
              <w:rPr>
                <w:rFonts w:ascii="Times New Roman" w:eastAsia="Times New Roman" w:hAnsi="Times New Roman" w:cs="Times New Roman"/>
                <w:sz w:val="24"/>
                <w:szCs w:val="24"/>
              </w:rPr>
              <w:t xml:space="preserve"> of salaries for the creatinine of the employees of the company.</w:t>
            </w:r>
          </w:p>
          <w:p w14:paraId="7521F3E8" w14:textId="77777777" w:rsidR="003E316B"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1465" w:type="dxa"/>
            <w:tcBorders>
              <w:top w:val="nil"/>
              <w:left w:val="nil"/>
              <w:bottom w:val="single" w:sz="5" w:space="0" w:color="000000"/>
              <w:right w:val="single" w:sz="5" w:space="0" w:color="000000"/>
            </w:tcBorders>
            <w:tcMar>
              <w:top w:w="100" w:type="dxa"/>
              <w:left w:w="100" w:type="dxa"/>
              <w:bottom w:w="100" w:type="dxa"/>
              <w:right w:w="100" w:type="dxa"/>
            </w:tcMar>
          </w:tcPr>
          <w:p w14:paraId="3296F29C" w14:textId="77777777" w:rsidR="003E316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company carries many types of </w:t>
            </w:r>
            <w:proofErr w:type="gramStart"/>
            <w:r>
              <w:rPr>
                <w:rFonts w:ascii="Times New Roman" w:eastAsia="Times New Roman" w:hAnsi="Times New Roman" w:cs="Times New Roman"/>
                <w:sz w:val="24"/>
                <w:szCs w:val="24"/>
              </w:rPr>
              <w:t>benefits</w:t>
            </w:r>
            <w:proofErr w:type="gramEnd"/>
            <w:r>
              <w:rPr>
                <w:rFonts w:ascii="Times New Roman" w:eastAsia="Times New Roman" w:hAnsi="Times New Roman" w:cs="Times New Roman"/>
                <w:sz w:val="24"/>
                <w:szCs w:val="24"/>
              </w:rPr>
              <w:t xml:space="preserve"> and it can provide many types of outcomes in the operations of the business (</w:t>
            </w:r>
            <w:proofErr w:type="spellStart"/>
            <w:r>
              <w:rPr>
                <w:rFonts w:ascii="Times New Roman" w:eastAsia="Times New Roman" w:hAnsi="Times New Roman" w:cs="Times New Roman"/>
                <w:sz w:val="24"/>
                <w:szCs w:val="24"/>
              </w:rPr>
              <w:t>Oysterhr</w:t>
            </w:r>
            <w:proofErr w:type="spellEnd"/>
            <w:r>
              <w:rPr>
                <w:rFonts w:ascii="Times New Roman" w:eastAsia="Times New Roman" w:hAnsi="Times New Roman" w:cs="Times New Roman"/>
                <w:sz w:val="24"/>
                <w:szCs w:val="24"/>
              </w:rPr>
              <w:t xml:space="preserve">, 2024). It will improve the morale of the employees and it will increase the productivity of the company. Reducing the problem of the strategy of the employees in the company provides the desired outcomes of maximizing </w:t>
            </w:r>
            <w:r>
              <w:rPr>
                <w:rFonts w:ascii="Times New Roman" w:eastAsia="Times New Roman" w:hAnsi="Times New Roman" w:cs="Times New Roman"/>
                <w:sz w:val="24"/>
                <w:szCs w:val="24"/>
              </w:rPr>
              <w:lastRenderedPageBreak/>
              <w:t>productivity and it can save lots of time for the employees of the company and provide great efficiency in the operations of the business (</w:t>
            </w:r>
            <w:proofErr w:type="spellStart"/>
            <w:r>
              <w:rPr>
                <w:rFonts w:ascii="Times New Roman" w:eastAsia="Times New Roman" w:hAnsi="Times New Roman" w:cs="Times New Roman"/>
                <w:sz w:val="24"/>
                <w:szCs w:val="24"/>
              </w:rPr>
              <w:t>Skillwork</w:t>
            </w:r>
            <w:proofErr w:type="spellEnd"/>
            <w:r>
              <w:rPr>
                <w:rFonts w:ascii="Times New Roman" w:eastAsia="Times New Roman" w:hAnsi="Times New Roman" w:cs="Times New Roman"/>
                <w:sz w:val="24"/>
                <w:szCs w:val="24"/>
              </w:rPr>
              <w:t xml:space="preserve">, 2024). If the management of the company is providing a flexible schedule in the working it will improve the working of the company (Vela, 2022). In the process of the continuous expansion of complexity </w:t>
            </w:r>
            <w:r>
              <w:rPr>
                <w:rFonts w:ascii="Times New Roman" w:eastAsia="Times New Roman" w:hAnsi="Times New Roman" w:cs="Times New Roman"/>
                <w:sz w:val="24"/>
                <w:szCs w:val="24"/>
              </w:rPr>
              <w:lastRenderedPageBreak/>
              <w:t>in the job market, it can be essential to reduce the problem of the shortage of employees in the company (Indeed, 2024). It can provide effective management (</w:t>
            </w:r>
            <w:r>
              <w:rPr>
                <w:rFonts w:ascii="Times New Roman" w:eastAsia="Times New Roman" w:hAnsi="Times New Roman" w:cs="Times New Roman"/>
                <w:color w:val="222222"/>
                <w:sz w:val="24"/>
                <w:szCs w:val="24"/>
                <w:highlight w:val="white"/>
              </w:rPr>
              <w:t xml:space="preserve">Buttrick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2009</w:t>
            </w:r>
            <w:r>
              <w:rPr>
                <w:rFonts w:ascii="Times New Roman" w:eastAsia="Times New Roman" w:hAnsi="Times New Roman" w:cs="Times New Roman"/>
                <w:sz w:val="24"/>
                <w:szCs w:val="24"/>
              </w:rPr>
              <w:t>)</w:t>
            </w:r>
          </w:p>
          <w:p w14:paraId="63E610BA" w14:textId="77777777" w:rsidR="003E316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C1CA968" w14:textId="77777777" w:rsidR="003E316B"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1112" w:type="dxa"/>
            <w:tcBorders>
              <w:top w:val="nil"/>
              <w:left w:val="nil"/>
              <w:bottom w:val="single" w:sz="5" w:space="0" w:color="000000"/>
              <w:right w:val="single" w:sz="5" w:space="0" w:color="000000"/>
            </w:tcBorders>
            <w:tcMar>
              <w:top w:w="100" w:type="dxa"/>
              <w:left w:w="100" w:type="dxa"/>
              <w:bottom w:w="100" w:type="dxa"/>
              <w:right w:w="100" w:type="dxa"/>
            </w:tcMar>
          </w:tcPr>
          <w:p w14:paraId="429BBB98" w14:textId="77777777" w:rsidR="003E316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8 months</w:t>
            </w:r>
          </w:p>
        </w:tc>
        <w:tc>
          <w:tcPr>
            <w:tcW w:w="1411" w:type="dxa"/>
            <w:tcBorders>
              <w:top w:val="nil"/>
              <w:left w:val="nil"/>
              <w:bottom w:val="single" w:sz="5" w:space="0" w:color="000000"/>
              <w:right w:val="single" w:sz="5" w:space="0" w:color="000000"/>
            </w:tcBorders>
            <w:tcMar>
              <w:top w:w="100" w:type="dxa"/>
              <w:left w:w="100" w:type="dxa"/>
              <w:bottom w:w="100" w:type="dxa"/>
              <w:right w:w="100" w:type="dxa"/>
            </w:tcMar>
          </w:tcPr>
          <w:p w14:paraId="6B7894A0" w14:textId="77777777" w:rsidR="003E316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05/01/2025</w:t>
            </w:r>
          </w:p>
        </w:tc>
        <w:tc>
          <w:tcPr>
            <w:tcW w:w="1343" w:type="dxa"/>
            <w:tcBorders>
              <w:top w:val="nil"/>
              <w:left w:val="nil"/>
              <w:bottom w:val="single" w:sz="5" w:space="0" w:color="000000"/>
              <w:right w:val="single" w:sz="5" w:space="0" w:color="000000"/>
            </w:tcBorders>
            <w:tcMar>
              <w:top w:w="100" w:type="dxa"/>
              <w:left w:w="100" w:type="dxa"/>
              <w:bottom w:w="100" w:type="dxa"/>
              <w:right w:w="100" w:type="dxa"/>
            </w:tcMar>
          </w:tcPr>
          <w:p w14:paraId="0BEAB93C" w14:textId="77777777" w:rsidR="003E316B"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420,000 GBP</w:t>
            </w:r>
          </w:p>
        </w:tc>
      </w:tr>
    </w:tbl>
    <w:p w14:paraId="59A2C022" w14:textId="77777777" w:rsidR="003E316B" w:rsidRDefault="003E316B">
      <w:pPr>
        <w:spacing w:line="360" w:lineRule="auto"/>
        <w:jc w:val="both"/>
        <w:rPr>
          <w:rFonts w:ascii="Times New Roman" w:eastAsia="Times New Roman" w:hAnsi="Times New Roman" w:cs="Times New Roman"/>
          <w:sz w:val="24"/>
          <w:szCs w:val="24"/>
        </w:rPr>
      </w:pPr>
    </w:p>
    <w:p w14:paraId="53B1AF58" w14:textId="77777777" w:rsidR="003E316B" w:rsidRDefault="00000000">
      <w:pPr>
        <w:pStyle w:val="Heading1"/>
        <w:spacing w:before="240" w:after="240"/>
      </w:pPr>
      <w:bookmarkStart w:id="10" w:name="_fjcopsp17ydy" w:colFirst="0" w:colLast="0"/>
      <w:bookmarkStart w:id="11" w:name="_Toc166778695"/>
      <w:bookmarkEnd w:id="10"/>
      <w:r>
        <w:t>Conclusion</w:t>
      </w:r>
      <w:bookmarkEnd w:id="11"/>
    </w:p>
    <w:p w14:paraId="62A09863" w14:textId="77777777" w:rsidR="003E316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provides information related to the company Wise-Talk. It is the consultancy company which is facing the issue of the shortage of the employees of the company. It impacts the operations of the business. This report highlights the information about the shortage of employees of the company because of the many types of causes which are inflation and health crises which means the position of COVID in the UK has an impact on the health of the employees of the company and creating the shortage on the labour supply of the employees of the company. It consists of information related to the </w:t>
      </w:r>
      <w:proofErr w:type="gramStart"/>
      <w:r>
        <w:rPr>
          <w:rFonts w:ascii="Times New Roman" w:eastAsia="Times New Roman" w:hAnsi="Times New Roman" w:cs="Times New Roman"/>
          <w:sz w:val="24"/>
          <w:szCs w:val="24"/>
        </w:rPr>
        <w:t>cost of living</w:t>
      </w:r>
      <w:proofErr w:type="gramEnd"/>
      <w:r>
        <w:rPr>
          <w:rFonts w:ascii="Times New Roman" w:eastAsia="Times New Roman" w:hAnsi="Times New Roman" w:cs="Times New Roman"/>
          <w:sz w:val="24"/>
          <w:szCs w:val="24"/>
        </w:rPr>
        <w:t xml:space="preserve"> crisis that has increased due to inflation. The unemployment rate has also increased similarly. Hospitality businesses more often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rethink their labour costs to attract as well as retain talent. The rule of Brexit means the UK is also dealing with the fallout from Brexit which significantly has reduced EU worker's service in London. The new Brexit rule of the Brexit contributes to the high amount for the shortage of the employees of the company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causes the health crises which impact the quantity of the employees of the company within the market.</w:t>
      </w:r>
    </w:p>
    <w:p w14:paraId="4602EA80" w14:textId="04F3A5BF" w:rsidR="003E316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provides the details of the PESTEL analysis of the hospitality industry of the UK. the PESTEL analysis of the industry provides information about how the hospitality business is battling against soaring energy costs as well as workforce shortages due the waning consumer confidence and in the elements of the economic factors of the analyses highlight the Hotel companies in the UK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pay their staff double their salary as they are driven by the tourist traffic in the current market environment. The factor of social it highlights the Hotel culture is the heart of the British country and contributes the high amount of the money for the growth and development of the country. The hospitality industry uses AI technology and machine learning technology for the operations of the </w:t>
      </w:r>
      <w:r w:rsidR="00B37300">
        <w:rPr>
          <w:rFonts w:ascii="Times New Roman" w:eastAsia="Times New Roman" w:hAnsi="Times New Roman" w:cs="Times New Roman"/>
          <w:sz w:val="24"/>
          <w:szCs w:val="24"/>
        </w:rPr>
        <w:t>business,</w:t>
      </w:r>
      <w:r>
        <w:rPr>
          <w:rFonts w:ascii="Times New Roman" w:eastAsia="Times New Roman" w:hAnsi="Times New Roman" w:cs="Times New Roman"/>
          <w:sz w:val="24"/>
          <w:szCs w:val="24"/>
        </w:rPr>
        <w:t xml:space="preserve"> and it also provides eco-friendly products and services to their customers within the market. This report also provides information related to the SWOT analysis of the business. For the reduction of the </w:t>
      </w:r>
      <w:r w:rsidR="00B37300">
        <w:rPr>
          <w:rFonts w:ascii="Times New Roman" w:eastAsia="Times New Roman" w:hAnsi="Times New Roman" w:cs="Times New Roman"/>
          <w:sz w:val="24"/>
          <w:szCs w:val="24"/>
        </w:rPr>
        <w:t>problems,</w:t>
      </w:r>
      <w:r>
        <w:rPr>
          <w:rFonts w:ascii="Times New Roman" w:eastAsia="Times New Roman" w:hAnsi="Times New Roman" w:cs="Times New Roman"/>
          <w:sz w:val="24"/>
          <w:szCs w:val="24"/>
        </w:rPr>
        <w:t xml:space="preserve"> it also provides many types of solutions such are increasing the benefits of the employees and improving the cultured of the employees and provide the high amount of the training for the improvement of the knowledge and skills of the employees of the company and offering the high amount of the salaries to the employees for the solution of the problems. This report provides the details about change management of the model which is the McKinsey 7s Model and the company also used the proper measuring tools for the analysis of the project of the </w:t>
      </w:r>
      <w:r>
        <w:rPr>
          <w:rFonts w:ascii="Times New Roman" w:eastAsia="Times New Roman" w:hAnsi="Times New Roman" w:cs="Times New Roman"/>
          <w:sz w:val="24"/>
          <w:szCs w:val="24"/>
        </w:rPr>
        <w:lastRenderedPageBreak/>
        <w:t xml:space="preserve">company which helps solve the problem of the shortage of employees. This report provides the action plan to solve the problems. </w:t>
      </w:r>
    </w:p>
    <w:p w14:paraId="78EB16D9" w14:textId="77777777" w:rsidR="003E316B" w:rsidRDefault="003E316B">
      <w:pPr>
        <w:spacing w:line="360" w:lineRule="auto"/>
        <w:jc w:val="both"/>
        <w:rPr>
          <w:rFonts w:ascii="Times New Roman" w:eastAsia="Times New Roman" w:hAnsi="Times New Roman" w:cs="Times New Roman"/>
          <w:sz w:val="24"/>
          <w:szCs w:val="24"/>
        </w:rPr>
      </w:pPr>
    </w:p>
    <w:p w14:paraId="6DD887AD" w14:textId="77777777" w:rsidR="003E316B" w:rsidRDefault="003E316B">
      <w:pPr>
        <w:spacing w:line="360" w:lineRule="auto"/>
        <w:jc w:val="both"/>
        <w:rPr>
          <w:rFonts w:ascii="Times New Roman" w:eastAsia="Times New Roman" w:hAnsi="Times New Roman" w:cs="Times New Roman"/>
          <w:b/>
          <w:sz w:val="24"/>
          <w:szCs w:val="24"/>
        </w:rPr>
      </w:pPr>
    </w:p>
    <w:p w14:paraId="26D9FA00" w14:textId="77777777" w:rsidR="003E316B" w:rsidRDefault="003E316B">
      <w:pPr>
        <w:spacing w:line="360" w:lineRule="auto"/>
        <w:jc w:val="both"/>
        <w:rPr>
          <w:rFonts w:ascii="Times New Roman" w:eastAsia="Times New Roman" w:hAnsi="Times New Roman" w:cs="Times New Roman"/>
          <w:b/>
          <w:sz w:val="24"/>
          <w:szCs w:val="24"/>
        </w:rPr>
      </w:pPr>
    </w:p>
    <w:p w14:paraId="1358991C" w14:textId="77777777" w:rsidR="003E316B" w:rsidRDefault="003E316B">
      <w:pPr>
        <w:spacing w:line="360" w:lineRule="auto"/>
        <w:jc w:val="both"/>
        <w:rPr>
          <w:rFonts w:ascii="Times New Roman" w:eastAsia="Times New Roman" w:hAnsi="Times New Roman" w:cs="Times New Roman"/>
          <w:b/>
          <w:sz w:val="24"/>
          <w:szCs w:val="24"/>
        </w:rPr>
      </w:pPr>
    </w:p>
    <w:p w14:paraId="5512AEED" w14:textId="77777777" w:rsidR="00B37300" w:rsidRDefault="00B37300">
      <w:pPr>
        <w:rPr>
          <w:rFonts w:ascii="Times New Roman" w:eastAsia="Times New Roman" w:hAnsi="Times New Roman" w:cs="Times New Roman"/>
          <w:b/>
          <w:sz w:val="24"/>
          <w:szCs w:val="24"/>
        </w:rPr>
      </w:pPr>
      <w:bookmarkStart w:id="12" w:name="_lf0hnzv71yki" w:colFirst="0" w:colLast="0"/>
      <w:bookmarkStart w:id="13" w:name="_Toc166778696"/>
      <w:bookmarkEnd w:id="12"/>
      <w:r>
        <w:br w:type="page"/>
      </w:r>
    </w:p>
    <w:p w14:paraId="48F6891C" w14:textId="31779EC5" w:rsidR="003E316B" w:rsidRDefault="00000000">
      <w:pPr>
        <w:pStyle w:val="Heading1"/>
      </w:pPr>
      <w:r>
        <w:lastRenderedPageBreak/>
        <w:t>References</w:t>
      </w:r>
      <w:bookmarkEnd w:id="13"/>
    </w:p>
    <w:p w14:paraId="53426753" w14:textId="77777777" w:rsidR="00B37300" w:rsidRDefault="00B37300">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Ambrose, J. (2021) </w:t>
      </w:r>
      <w:r>
        <w:rPr>
          <w:rFonts w:ascii="Times New Roman" w:eastAsia="Times New Roman" w:hAnsi="Times New Roman" w:cs="Times New Roman"/>
          <w:i/>
          <w:sz w:val="24"/>
          <w:szCs w:val="24"/>
          <w:highlight w:val="white"/>
        </w:rPr>
        <w:t>Premier inn warns over staff shortages as hotel bookings recover</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The Guardian</w:t>
      </w:r>
      <w:r>
        <w:rPr>
          <w:rFonts w:ascii="Times New Roman" w:eastAsia="Times New Roman" w:hAnsi="Times New Roman" w:cs="Times New Roman"/>
          <w:sz w:val="24"/>
          <w:szCs w:val="24"/>
          <w:highlight w:val="white"/>
        </w:rPr>
        <w:t>. Available at: https://www.theguardian.com/business/2021/oct/26/premier-inn-staff-shortages-hotel-salaries-bonuses (Accessed: 16 May 2024).</w:t>
      </w:r>
    </w:p>
    <w:p w14:paraId="3582B4C4" w14:textId="77777777" w:rsidR="00B37300" w:rsidRDefault="00B37300">
      <w:pPr>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Aqualibra</w:t>
      </w:r>
      <w:proofErr w:type="spellEnd"/>
      <w:r>
        <w:rPr>
          <w:rFonts w:ascii="Times New Roman" w:eastAsia="Times New Roman" w:hAnsi="Times New Roman" w:cs="Times New Roman"/>
          <w:sz w:val="24"/>
          <w:szCs w:val="24"/>
          <w:highlight w:val="white"/>
        </w:rPr>
        <w:t xml:space="preserve"> (2024) </w:t>
      </w:r>
      <w:r>
        <w:rPr>
          <w:rFonts w:ascii="Times New Roman" w:eastAsia="Times New Roman" w:hAnsi="Times New Roman" w:cs="Times New Roman"/>
          <w:i/>
          <w:sz w:val="24"/>
          <w:szCs w:val="24"/>
          <w:highlight w:val="white"/>
        </w:rPr>
        <w:t>Hospitality: The heart of British culture</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Instant boiling, chilled, sparkling &amp; flavour taps</w:t>
      </w:r>
      <w:r>
        <w:rPr>
          <w:rFonts w:ascii="Times New Roman" w:eastAsia="Times New Roman" w:hAnsi="Times New Roman" w:cs="Times New Roman"/>
          <w:sz w:val="24"/>
          <w:szCs w:val="24"/>
          <w:highlight w:val="white"/>
        </w:rPr>
        <w:t>. Available at: https://aqualibra.com/about/news/hospitality-the-heart-of-british-culture (Accessed: 16 May 2024).</w:t>
      </w:r>
    </w:p>
    <w:p w14:paraId="725DA655" w14:textId="77777777" w:rsidR="00B37300" w:rsidRDefault="00B37300">
      <w:pPr>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Arvantis</w:t>
      </w:r>
      <w:proofErr w:type="spellEnd"/>
      <w:r>
        <w:rPr>
          <w:rFonts w:ascii="Times New Roman" w:eastAsia="Times New Roman" w:hAnsi="Times New Roman" w:cs="Times New Roman"/>
          <w:sz w:val="24"/>
          <w:szCs w:val="24"/>
          <w:highlight w:val="white"/>
        </w:rPr>
        <w:t xml:space="preserve"> (2024) </w:t>
      </w:r>
      <w:proofErr w:type="spellStart"/>
      <w:r>
        <w:rPr>
          <w:rFonts w:ascii="Times New Roman" w:eastAsia="Times New Roman" w:hAnsi="Times New Roman" w:cs="Times New Roman"/>
          <w:i/>
          <w:sz w:val="24"/>
          <w:szCs w:val="24"/>
          <w:highlight w:val="white"/>
        </w:rPr>
        <w:t>Arvantis</w:t>
      </w:r>
      <w:proofErr w:type="spellEnd"/>
      <w:r>
        <w:rPr>
          <w:rFonts w:ascii="Times New Roman" w:eastAsia="Times New Roman" w:hAnsi="Times New Roman" w:cs="Times New Roman"/>
          <w:sz w:val="24"/>
          <w:szCs w:val="24"/>
          <w:highlight w:val="white"/>
        </w:rPr>
        <w:t>. Available at: https://www.arvantis.co.uk/sustainability-in-the-hospitality-industry-embracing-green-initiatives/ (Accessed: 16 May 2024).</w:t>
      </w:r>
    </w:p>
    <w:p w14:paraId="0DC2F0A3" w14:textId="2DAFC997" w:rsidR="00B37300" w:rsidRDefault="00B37300">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Barnes, O. (2023) </w:t>
      </w:r>
      <w:r>
        <w:rPr>
          <w:rFonts w:ascii="Times New Roman" w:eastAsia="Times New Roman" w:hAnsi="Times New Roman" w:cs="Times New Roman"/>
          <w:i/>
          <w:sz w:val="24"/>
          <w:szCs w:val="24"/>
          <w:highlight w:val="white"/>
        </w:rPr>
        <w:t xml:space="preserve">Premier Inn owner says inflation and labour shortages offer ‘growth </w:t>
      </w:r>
      <w:proofErr w:type="gramStart"/>
      <w:r>
        <w:rPr>
          <w:rFonts w:ascii="Times New Roman" w:eastAsia="Times New Roman" w:hAnsi="Times New Roman" w:cs="Times New Roman"/>
          <w:i/>
          <w:sz w:val="24"/>
          <w:szCs w:val="24"/>
          <w:highlight w:val="white"/>
        </w:rPr>
        <w:t>opportunities’</w:t>
      </w:r>
      <w:proofErr w:type="gramEnd"/>
      <w:r>
        <w:rPr>
          <w:rFonts w:ascii="Times New Roman" w:eastAsia="Times New Roman" w:hAnsi="Times New Roman" w:cs="Times New Roman"/>
          <w:sz w:val="24"/>
          <w:szCs w:val="24"/>
          <w:highlight w:val="white"/>
        </w:rPr>
        <w:t>. Available at: https://www.ft.com/content/e4c6f668-cfeb-466a-8db9-3e68d49612f5 (Accessed: 16 May 2024).</w:t>
      </w:r>
    </w:p>
    <w:p w14:paraId="0A96441B" w14:textId="77777777" w:rsidR="00B37300" w:rsidRDefault="00B373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Baron, A. and Armstrong, M., (2007). </w:t>
      </w:r>
      <w:r>
        <w:rPr>
          <w:rFonts w:ascii="Times New Roman" w:eastAsia="Times New Roman" w:hAnsi="Times New Roman" w:cs="Times New Roman"/>
          <w:i/>
          <w:color w:val="222222"/>
          <w:sz w:val="24"/>
          <w:szCs w:val="24"/>
          <w:highlight w:val="white"/>
        </w:rPr>
        <w:t>Human capital management: achieving added value through people</w:t>
      </w:r>
      <w:r>
        <w:rPr>
          <w:rFonts w:ascii="Times New Roman" w:eastAsia="Times New Roman" w:hAnsi="Times New Roman" w:cs="Times New Roman"/>
          <w:color w:val="222222"/>
          <w:sz w:val="24"/>
          <w:szCs w:val="24"/>
          <w:highlight w:val="white"/>
        </w:rPr>
        <w:t>. Kogan Page Publishers.</w:t>
      </w:r>
    </w:p>
    <w:p w14:paraId="41BF7DB3" w14:textId="77777777" w:rsidR="00B37300" w:rsidRDefault="00B37300">
      <w:pPr>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Bbc</w:t>
      </w:r>
      <w:proofErr w:type="spellEnd"/>
      <w:r>
        <w:rPr>
          <w:rFonts w:ascii="Times New Roman" w:eastAsia="Times New Roman" w:hAnsi="Times New Roman" w:cs="Times New Roman"/>
          <w:sz w:val="24"/>
          <w:szCs w:val="24"/>
          <w:highlight w:val="white"/>
        </w:rPr>
        <w:t xml:space="preserve"> (2021) </w:t>
      </w:r>
      <w:r>
        <w:rPr>
          <w:rFonts w:ascii="Times New Roman" w:eastAsia="Times New Roman" w:hAnsi="Times New Roman" w:cs="Times New Roman"/>
          <w:i/>
          <w:sz w:val="24"/>
          <w:szCs w:val="24"/>
          <w:highlight w:val="white"/>
        </w:rPr>
        <w:t>Premier Inn owner Whitbread warns of staff shortages as demand recovers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BBC News</w:t>
      </w:r>
      <w:r>
        <w:rPr>
          <w:rFonts w:ascii="Times New Roman" w:eastAsia="Times New Roman" w:hAnsi="Times New Roman" w:cs="Times New Roman"/>
          <w:sz w:val="24"/>
          <w:szCs w:val="24"/>
          <w:highlight w:val="white"/>
        </w:rPr>
        <w:t>. Available at: https://www.bbc.com/news/business-59048014 (Accessed: 16 May 2024).</w:t>
      </w:r>
    </w:p>
    <w:p w14:paraId="6A461736" w14:textId="77777777" w:rsidR="00B37300" w:rsidRDefault="00B373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Bottrell, G. (2023) </w:t>
      </w:r>
      <w:r>
        <w:rPr>
          <w:rFonts w:ascii="Times New Roman" w:eastAsia="Times New Roman" w:hAnsi="Times New Roman" w:cs="Times New Roman"/>
          <w:i/>
          <w:sz w:val="24"/>
          <w:szCs w:val="24"/>
        </w:rPr>
        <w:t>The benefits of having a positive workplace culture for your business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LinkedIn</w:t>
      </w:r>
      <w:r>
        <w:rPr>
          <w:rFonts w:ascii="Times New Roman" w:eastAsia="Times New Roman" w:hAnsi="Times New Roman" w:cs="Times New Roman"/>
          <w:sz w:val="24"/>
          <w:szCs w:val="24"/>
        </w:rPr>
        <w:t xml:space="preserve">. Available at: https://www.linkedin.com/pulse/benefits-having-positive-workplace-culture-your-gavin-bottrell (Accessed: 16 May 2024). </w:t>
      </w:r>
    </w:p>
    <w:p w14:paraId="1DF574FF" w14:textId="77777777" w:rsidR="00B37300" w:rsidRDefault="00B373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Braithwaite, J., Herkes, J., Ludlow, K., Testa, L. and </w:t>
      </w:r>
      <w:proofErr w:type="spellStart"/>
      <w:r>
        <w:rPr>
          <w:rFonts w:ascii="Times New Roman" w:eastAsia="Times New Roman" w:hAnsi="Times New Roman" w:cs="Times New Roman"/>
          <w:color w:val="222222"/>
          <w:sz w:val="24"/>
          <w:szCs w:val="24"/>
          <w:highlight w:val="white"/>
        </w:rPr>
        <w:t>Lamprell</w:t>
      </w:r>
      <w:proofErr w:type="spellEnd"/>
      <w:r>
        <w:rPr>
          <w:rFonts w:ascii="Times New Roman" w:eastAsia="Times New Roman" w:hAnsi="Times New Roman" w:cs="Times New Roman"/>
          <w:color w:val="222222"/>
          <w:sz w:val="24"/>
          <w:szCs w:val="24"/>
          <w:highlight w:val="white"/>
        </w:rPr>
        <w:t xml:space="preserve">, G., (2017). Association between organisational and workplace cultures, and patient outcomes: systematic review. </w:t>
      </w:r>
      <w:r>
        <w:rPr>
          <w:rFonts w:ascii="Times New Roman" w:eastAsia="Times New Roman" w:hAnsi="Times New Roman" w:cs="Times New Roman"/>
          <w:i/>
          <w:color w:val="222222"/>
          <w:sz w:val="24"/>
          <w:szCs w:val="24"/>
          <w:highlight w:val="white"/>
        </w:rPr>
        <w:t>BMJ open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w:t>
      </w:r>
      <w:r>
        <w:rPr>
          <w:rFonts w:ascii="Times New Roman" w:eastAsia="Times New Roman" w:hAnsi="Times New Roman" w:cs="Times New Roman"/>
          <w:color w:val="222222"/>
          <w:sz w:val="24"/>
          <w:szCs w:val="24"/>
          <w:highlight w:val="white"/>
        </w:rPr>
        <w:t xml:space="preserve">(11), p.e017708. </w:t>
      </w:r>
      <w:hyperlink r:id="rId9">
        <w:r>
          <w:rPr>
            <w:rFonts w:ascii="Times New Roman" w:eastAsia="Times New Roman" w:hAnsi="Times New Roman" w:cs="Times New Roman"/>
            <w:color w:val="1155CC"/>
            <w:sz w:val="24"/>
            <w:szCs w:val="24"/>
            <w:highlight w:val="white"/>
            <w:u w:val="single"/>
          </w:rPr>
          <w:t>https://bmjopen.bmj.com/content/bmjopen/7/11/e017708.full.pdf</w:t>
        </w:r>
      </w:hyperlink>
    </w:p>
    <w:p w14:paraId="6C961035" w14:textId="77777777" w:rsidR="00B37300" w:rsidRDefault="00B373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Brierley, E., (2006). </w:t>
      </w:r>
      <w:r>
        <w:rPr>
          <w:rFonts w:ascii="Times New Roman" w:eastAsia="Times New Roman" w:hAnsi="Times New Roman" w:cs="Times New Roman"/>
          <w:i/>
          <w:color w:val="222222"/>
          <w:sz w:val="24"/>
          <w:szCs w:val="24"/>
          <w:highlight w:val="white"/>
        </w:rPr>
        <w:t>Talent on Tap: Getting the Best from Freelancers, Interims and Consultants</w:t>
      </w:r>
      <w:r>
        <w:rPr>
          <w:rFonts w:ascii="Times New Roman" w:eastAsia="Times New Roman" w:hAnsi="Times New Roman" w:cs="Times New Roman"/>
          <w:color w:val="222222"/>
          <w:sz w:val="24"/>
          <w:szCs w:val="24"/>
          <w:highlight w:val="white"/>
        </w:rPr>
        <w:t>. Chartered Institute of personnel and development.</w:t>
      </w:r>
    </w:p>
    <w:p w14:paraId="53F8BC96" w14:textId="77777777" w:rsidR="00B37300" w:rsidRDefault="00B37300">
      <w:pPr>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Businesstravelnewseurope</w:t>
      </w:r>
      <w:proofErr w:type="spellEnd"/>
      <w:r>
        <w:rPr>
          <w:rFonts w:ascii="Times New Roman" w:eastAsia="Times New Roman" w:hAnsi="Times New Roman" w:cs="Times New Roman"/>
          <w:sz w:val="24"/>
          <w:szCs w:val="24"/>
          <w:highlight w:val="white"/>
        </w:rPr>
        <w:t xml:space="preserve"> (2024) </w:t>
      </w:r>
      <w:r>
        <w:rPr>
          <w:rFonts w:ascii="Times New Roman" w:eastAsia="Times New Roman" w:hAnsi="Times New Roman" w:cs="Times New Roman"/>
          <w:i/>
          <w:sz w:val="24"/>
          <w:szCs w:val="24"/>
          <w:highlight w:val="white"/>
        </w:rPr>
        <w:t>Premier Inn blames weak business confidence for fall in UK sales | business travel news Europe</w:t>
      </w:r>
      <w:r>
        <w:rPr>
          <w:rFonts w:ascii="Times New Roman" w:eastAsia="Times New Roman" w:hAnsi="Times New Roman" w:cs="Times New Roman"/>
          <w:sz w:val="24"/>
          <w:szCs w:val="24"/>
          <w:highlight w:val="white"/>
        </w:rPr>
        <w:t>. Available at: https://www.businesstravelnewseurope.com/Accommodation/Premier-Inn-blames-weak-business-confidence-for-fall-in-UK-sales (Accessed: 16 May 2024).</w:t>
      </w:r>
    </w:p>
    <w:p w14:paraId="08679FBC" w14:textId="77777777" w:rsidR="00B37300" w:rsidRDefault="00B37300">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Butler, S. (2022) </w:t>
      </w:r>
      <w:r>
        <w:rPr>
          <w:rFonts w:ascii="Times New Roman" w:eastAsia="Times New Roman" w:hAnsi="Times New Roman" w:cs="Times New Roman"/>
          <w:i/>
          <w:sz w:val="24"/>
          <w:szCs w:val="24"/>
          <w:highlight w:val="white"/>
        </w:rPr>
        <w:t>‘everything is going up’: UK hospitality sector struggles as inflation soars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The Guardian</w:t>
      </w:r>
      <w:r>
        <w:rPr>
          <w:rFonts w:ascii="Times New Roman" w:eastAsia="Times New Roman" w:hAnsi="Times New Roman" w:cs="Times New Roman"/>
          <w:sz w:val="24"/>
          <w:szCs w:val="24"/>
          <w:highlight w:val="white"/>
        </w:rPr>
        <w:t>. Available at: https://www.theguardian.com/business/2022/jul/20/uk-hospitality-sector-struggles-as-inflation-soars (Accessed: 16 May 2024).</w:t>
      </w:r>
    </w:p>
    <w:p w14:paraId="0A67AF97" w14:textId="77777777" w:rsidR="00B37300" w:rsidRDefault="00B373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color w:val="222222"/>
          <w:sz w:val="24"/>
          <w:szCs w:val="24"/>
          <w:highlight w:val="white"/>
        </w:rPr>
        <w:t xml:space="preserve">Buttrick, R., (2009). The Project Workout, 4th </w:t>
      </w:r>
      <w:proofErr w:type="spellStart"/>
      <w:r>
        <w:rPr>
          <w:rFonts w:ascii="Times New Roman" w:eastAsia="Times New Roman" w:hAnsi="Times New Roman" w:cs="Times New Roman"/>
          <w:color w:val="222222"/>
          <w:sz w:val="24"/>
          <w:szCs w:val="24"/>
          <w:highlight w:val="white"/>
        </w:rPr>
        <w:t>edn</w:t>
      </w:r>
      <w:proofErr w:type="spellEnd"/>
      <w:r>
        <w:rPr>
          <w:rFonts w:ascii="Times New Roman" w:eastAsia="Times New Roman" w:hAnsi="Times New Roman" w:cs="Times New Roman"/>
          <w:color w:val="222222"/>
          <w:sz w:val="24"/>
          <w:szCs w:val="24"/>
          <w:highlight w:val="white"/>
        </w:rPr>
        <w:t>, London: FT Prentice Hall. Available from:</w:t>
      </w:r>
      <w:hyperlink r:id="rId10">
        <w:r>
          <w:rPr>
            <w:rFonts w:ascii="Times New Roman" w:eastAsia="Times New Roman" w:hAnsi="Times New Roman" w:cs="Times New Roman"/>
            <w:color w:val="1155CC"/>
            <w:sz w:val="24"/>
            <w:szCs w:val="24"/>
            <w:highlight w:val="white"/>
            <w:u w:val="single"/>
          </w:rPr>
          <w:t>https://www.amazon.com./Project-Workout-ultimate-programme-management/dp/0273723898</w:t>
        </w:r>
      </w:hyperlink>
    </w:p>
    <w:p w14:paraId="46C7E17D" w14:textId="77777777" w:rsidR="00B37300" w:rsidRDefault="00B373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Channon, D.F. and Caldart, A.A., (2015). McKinsey 7S model. </w:t>
      </w:r>
      <w:r>
        <w:rPr>
          <w:rFonts w:ascii="Times New Roman" w:eastAsia="Times New Roman" w:hAnsi="Times New Roman" w:cs="Times New Roman"/>
          <w:i/>
          <w:color w:val="222222"/>
          <w:sz w:val="24"/>
          <w:szCs w:val="24"/>
          <w:highlight w:val="white"/>
        </w:rPr>
        <w:t xml:space="preserve">Wiley </w:t>
      </w:r>
      <w:proofErr w:type="spellStart"/>
      <w:r>
        <w:rPr>
          <w:rFonts w:ascii="Times New Roman" w:eastAsia="Times New Roman" w:hAnsi="Times New Roman" w:cs="Times New Roman"/>
          <w:i/>
          <w:color w:val="222222"/>
          <w:sz w:val="24"/>
          <w:szCs w:val="24"/>
          <w:highlight w:val="white"/>
        </w:rPr>
        <w:t>encyclopedia</w:t>
      </w:r>
      <w:proofErr w:type="spellEnd"/>
      <w:r>
        <w:rPr>
          <w:rFonts w:ascii="Times New Roman" w:eastAsia="Times New Roman" w:hAnsi="Times New Roman" w:cs="Times New Roman"/>
          <w:i/>
          <w:color w:val="222222"/>
          <w:sz w:val="24"/>
          <w:szCs w:val="24"/>
          <w:highlight w:val="white"/>
        </w:rPr>
        <w:t xml:space="preserve"> of management</w:t>
      </w:r>
      <w:r>
        <w:rPr>
          <w:rFonts w:ascii="Times New Roman" w:eastAsia="Times New Roman" w:hAnsi="Times New Roman" w:cs="Times New Roman"/>
          <w:color w:val="222222"/>
          <w:sz w:val="24"/>
          <w:szCs w:val="24"/>
          <w:highlight w:val="white"/>
        </w:rPr>
        <w:t>, pp.1-1.</w:t>
      </w:r>
      <w:hyperlink r:id="rId11">
        <w:r>
          <w:rPr>
            <w:rFonts w:ascii="Times New Roman" w:eastAsia="Times New Roman" w:hAnsi="Times New Roman" w:cs="Times New Roman"/>
            <w:color w:val="1155CC"/>
            <w:sz w:val="24"/>
            <w:szCs w:val="24"/>
            <w:highlight w:val="white"/>
            <w:u w:val="single"/>
          </w:rPr>
          <w:t>https://www.academia.edu/download/60288568/McKinsey_7S_model20190814-24867-1nc2oau.pdf</w:t>
        </w:r>
      </w:hyperlink>
    </w:p>
    <w:p w14:paraId="7D2243A2" w14:textId="77777777" w:rsidR="00B37300" w:rsidRDefault="00B373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Cohen, E., (2017). Employee training and development. In </w:t>
      </w:r>
      <w:r>
        <w:rPr>
          <w:rFonts w:ascii="Times New Roman" w:eastAsia="Times New Roman" w:hAnsi="Times New Roman" w:cs="Times New Roman"/>
          <w:i/>
          <w:color w:val="222222"/>
          <w:sz w:val="24"/>
          <w:szCs w:val="24"/>
          <w:highlight w:val="white"/>
        </w:rPr>
        <w:t>CSR for HR</w:t>
      </w:r>
      <w:r>
        <w:rPr>
          <w:rFonts w:ascii="Times New Roman" w:eastAsia="Times New Roman" w:hAnsi="Times New Roman" w:cs="Times New Roman"/>
          <w:color w:val="222222"/>
          <w:sz w:val="24"/>
          <w:szCs w:val="24"/>
          <w:highlight w:val="white"/>
        </w:rPr>
        <w:t xml:space="preserve"> (pp. 153-162). Routledge. </w:t>
      </w:r>
      <w:hyperlink r:id="rId12">
        <w:r>
          <w:rPr>
            <w:rFonts w:ascii="Times New Roman" w:eastAsia="Times New Roman" w:hAnsi="Times New Roman" w:cs="Times New Roman"/>
            <w:color w:val="1155CC"/>
            <w:sz w:val="24"/>
            <w:szCs w:val="24"/>
            <w:highlight w:val="white"/>
            <w:u w:val="single"/>
          </w:rPr>
          <w:t>https://www.academia.edu/download/7265862/fai-09__hrdv_5610__j.pdf</w:t>
        </w:r>
      </w:hyperlink>
    </w:p>
    <w:p w14:paraId="2689AC24" w14:textId="77777777" w:rsidR="00B37300" w:rsidRDefault="00B373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Corporatefinanceinstitute</w:t>
      </w:r>
      <w:proofErr w:type="spellEnd"/>
      <w:r>
        <w:rPr>
          <w:rFonts w:ascii="Times New Roman" w:eastAsia="Times New Roman" w:hAnsi="Times New Roman" w:cs="Times New Roman"/>
          <w:sz w:val="24"/>
          <w:szCs w:val="24"/>
        </w:rPr>
        <w:t xml:space="preserve">, (2023). </w:t>
      </w:r>
      <w:r>
        <w:rPr>
          <w:rFonts w:ascii="Times New Roman" w:eastAsia="Times New Roman" w:hAnsi="Times New Roman" w:cs="Times New Roman"/>
          <w:i/>
          <w:sz w:val="24"/>
          <w:szCs w:val="24"/>
        </w:rPr>
        <w:t>McKinsey 7s model</w:t>
      </w:r>
      <w:r>
        <w:rPr>
          <w:rFonts w:ascii="Times New Roman" w:eastAsia="Times New Roman" w:hAnsi="Times New Roman" w:cs="Times New Roman"/>
          <w:sz w:val="24"/>
          <w:szCs w:val="24"/>
        </w:rPr>
        <w:t xml:space="preserve"> (2023) </w:t>
      </w:r>
      <w:r>
        <w:rPr>
          <w:rFonts w:ascii="Times New Roman" w:eastAsia="Times New Roman" w:hAnsi="Times New Roman" w:cs="Times New Roman"/>
          <w:i/>
          <w:sz w:val="24"/>
          <w:szCs w:val="24"/>
        </w:rPr>
        <w:t>Corporate Finance Institute</w:t>
      </w:r>
      <w:r>
        <w:rPr>
          <w:rFonts w:ascii="Times New Roman" w:eastAsia="Times New Roman" w:hAnsi="Times New Roman" w:cs="Times New Roman"/>
          <w:sz w:val="24"/>
          <w:szCs w:val="24"/>
        </w:rPr>
        <w:t xml:space="preserve">. Available at: https://corporatefinanceinstitute.com/resources/management/mckinsey-7s-model/ (Accessed: 16 May 2024). </w:t>
      </w:r>
    </w:p>
    <w:p w14:paraId="0A9DB886" w14:textId="77777777" w:rsidR="00B37300" w:rsidRDefault="00B373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Cox, A.M., </w:t>
      </w:r>
      <w:proofErr w:type="spellStart"/>
      <w:r>
        <w:rPr>
          <w:rFonts w:ascii="Times New Roman" w:eastAsia="Times New Roman" w:hAnsi="Times New Roman" w:cs="Times New Roman"/>
          <w:color w:val="222222"/>
          <w:sz w:val="24"/>
          <w:szCs w:val="24"/>
          <w:highlight w:val="white"/>
        </w:rPr>
        <w:t>Pinfield</w:t>
      </w:r>
      <w:proofErr w:type="spellEnd"/>
      <w:r>
        <w:rPr>
          <w:rFonts w:ascii="Times New Roman" w:eastAsia="Times New Roman" w:hAnsi="Times New Roman" w:cs="Times New Roman"/>
          <w:color w:val="222222"/>
          <w:sz w:val="24"/>
          <w:szCs w:val="24"/>
          <w:highlight w:val="white"/>
        </w:rPr>
        <w:t xml:space="preserve">, S. and Rutter, S., (2019). Extending McKinsey’s 7S model to understand strategic alignment in academic libraries. </w:t>
      </w:r>
      <w:r>
        <w:rPr>
          <w:rFonts w:ascii="Times New Roman" w:eastAsia="Times New Roman" w:hAnsi="Times New Roman" w:cs="Times New Roman"/>
          <w:i/>
          <w:color w:val="222222"/>
          <w:sz w:val="24"/>
          <w:szCs w:val="24"/>
          <w:highlight w:val="white"/>
        </w:rPr>
        <w:t>Library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40</w:t>
      </w:r>
      <w:r>
        <w:rPr>
          <w:rFonts w:ascii="Times New Roman" w:eastAsia="Times New Roman" w:hAnsi="Times New Roman" w:cs="Times New Roman"/>
          <w:color w:val="222222"/>
          <w:sz w:val="24"/>
          <w:szCs w:val="24"/>
          <w:highlight w:val="white"/>
        </w:rPr>
        <w:t>(5), pp.313-326.</w:t>
      </w:r>
      <w:hyperlink r:id="rId13" w:history="1">
        <w:r w:rsidRPr="00E51C04">
          <w:rPr>
            <w:rStyle w:val="Hyperlink"/>
            <w:rFonts w:ascii="Times New Roman" w:eastAsia="Times New Roman" w:hAnsi="Times New Roman" w:cs="Times New Roman"/>
            <w:sz w:val="24"/>
            <w:szCs w:val="24"/>
            <w:highlight w:val="white"/>
          </w:rPr>
          <w:t>https://eprints.whiterose.ac.uk/135632/7/SevenSpaper14062018_anonymised</w:t>
        </w:r>
      </w:hyperlink>
    </w:p>
    <w:p w14:paraId="5FBC9F2E" w14:textId="77777777" w:rsidR="00B37300" w:rsidRDefault="00B37300">
      <w:pPr>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Dailymail</w:t>
      </w:r>
      <w:proofErr w:type="spellEnd"/>
      <w:r>
        <w:rPr>
          <w:rFonts w:ascii="Times New Roman" w:eastAsia="Times New Roman" w:hAnsi="Times New Roman" w:cs="Times New Roman"/>
          <w:sz w:val="24"/>
          <w:szCs w:val="24"/>
          <w:highlight w:val="white"/>
        </w:rPr>
        <w:t xml:space="preserve"> (2022) </w:t>
      </w:r>
      <w:r>
        <w:rPr>
          <w:rFonts w:ascii="Times New Roman" w:eastAsia="Times New Roman" w:hAnsi="Times New Roman" w:cs="Times New Roman"/>
          <w:i/>
          <w:sz w:val="24"/>
          <w:szCs w:val="24"/>
          <w:highlight w:val="white"/>
        </w:rPr>
        <w:t>Premier Inn owner Whitbread says 3,000 staff are off work due to Omicron while shortage of 200 staff hits ferry services to Scottish Islands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Daily Mail Online</w:t>
      </w:r>
      <w:r>
        <w:rPr>
          <w:rFonts w:ascii="Times New Roman" w:eastAsia="Times New Roman" w:hAnsi="Times New Roman" w:cs="Times New Roman"/>
          <w:sz w:val="24"/>
          <w:szCs w:val="24"/>
          <w:highlight w:val="white"/>
        </w:rPr>
        <w:t>. Available at: https://www.dailymail.co.uk/news/article-10394839/Premier-Inn-owner-says-3-000-staff-work-shortage-200-staff-hits-Scottish-ferries.html (Accessed: 16 May 2024).</w:t>
      </w:r>
    </w:p>
    <w:p w14:paraId="623391E2" w14:textId="77777777" w:rsidR="00B37300" w:rsidRDefault="00B373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Dulebohn, J.H., Molloy, J.C., Pichler, S.M. and Murray, B., (2009). Employee benefits: Literature review and emerging issues. </w:t>
      </w:r>
      <w:r>
        <w:rPr>
          <w:rFonts w:ascii="Times New Roman" w:eastAsia="Times New Roman" w:hAnsi="Times New Roman" w:cs="Times New Roman"/>
          <w:i/>
          <w:color w:val="222222"/>
          <w:sz w:val="24"/>
          <w:szCs w:val="24"/>
          <w:highlight w:val="white"/>
        </w:rPr>
        <w:t>Human resource management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19</w:t>
      </w:r>
      <w:r>
        <w:rPr>
          <w:rFonts w:ascii="Times New Roman" w:eastAsia="Times New Roman" w:hAnsi="Times New Roman" w:cs="Times New Roman"/>
          <w:color w:val="222222"/>
          <w:sz w:val="24"/>
          <w:szCs w:val="24"/>
          <w:highlight w:val="white"/>
        </w:rPr>
        <w:t>(2), pp.86-103.</w:t>
      </w:r>
      <w:hyperlink r:id="rId14">
        <w:r>
          <w:rPr>
            <w:rFonts w:ascii="Times New Roman" w:eastAsia="Times New Roman" w:hAnsi="Times New Roman" w:cs="Times New Roman"/>
            <w:color w:val="1155CC"/>
            <w:sz w:val="24"/>
            <w:szCs w:val="24"/>
            <w:highlight w:val="white"/>
            <w:u w:val="single"/>
          </w:rPr>
          <w:t>https://www.researchgate.net/profile/Shaun-Pichler/publication/229352681_Employee_benefits_Literature_review_and_emerging_issues/links/59f3a6c9458515547c2063ab/Employee-benefits-Literature-review-and-emerging-issues.pdf</w:t>
        </w:r>
      </w:hyperlink>
    </w:p>
    <w:p w14:paraId="6F7073B3" w14:textId="77777777" w:rsidR="00B37300" w:rsidRDefault="00B37300">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Express (2022) </w:t>
      </w:r>
      <w:r>
        <w:rPr>
          <w:rFonts w:ascii="Times New Roman" w:eastAsia="Times New Roman" w:hAnsi="Times New Roman" w:cs="Times New Roman"/>
          <w:i/>
          <w:sz w:val="24"/>
          <w:szCs w:val="24"/>
          <w:highlight w:val="white"/>
        </w:rPr>
        <w:t xml:space="preserve">Premier inn evacuated as police rush to </w:t>
      </w:r>
      <w:proofErr w:type="gramStart"/>
      <w:r>
        <w:rPr>
          <w:rFonts w:ascii="Times New Roman" w:eastAsia="Times New Roman" w:hAnsi="Times New Roman" w:cs="Times New Roman"/>
          <w:i/>
          <w:sz w:val="24"/>
          <w:szCs w:val="24"/>
          <w:highlight w:val="white"/>
        </w:rPr>
        <w:t>Hotel</w:t>
      </w:r>
      <w:proofErr w:type="gramEnd"/>
      <w:r>
        <w:rPr>
          <w:rFonts w:ascii="Times New Roman" w:eastAsia="Times New Roman" w:hAnsi="Times New Roman" w:cs="Times New Roman"/>
          <w:i/>
          <w:sz w:val="24"/>
          <w:szCs w:val="24"/>
          <w:highlight w:val="white"/>
        </w:rPr>
        <w:t xml:space="preserve"> after ‘bomb threat’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Express.co.uk</w:t>
      </w:r>
      <w:r>
        <w:rPr>
          <w:rFonts w:ascii="Times New Roman" w:eastAsia="Times New Roman" w:hAnsi="Times New Roman" w:cs="Times New Roman"/>
          <w:sz w:val="24"/>
          <w:szCs w:val="24"/>
          <w:highlight w:val="white"/>
        </w:rPr>
        <w:t>. Available at: https://www.express.co.uk/news/uk/1663695/Premier-Inn-evacuated-Northampton-Swan-Street-lockdown-threat-police-latest-update (Accessed: 16 May 2024).</w:t>
      </w:r>
    </w:p>
    <w:p w14:paraId="481389BF" w14:textId="77777777" w:rsidR="00B37300" w:rsidRDefault="00B373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Guest, D.E., (2011). Human resource management and performance: still searching for some answers. </w:t>
      </w:r>
      <w:r>
        <w:rPr>
          <w:rFonts w:ascii="Times New Roman" w:eastAsia="Times New Roman" w:hAnsi="Times New Roman" w:cs="Times New Roman"/>
          <w:i/>
          <w:color w:val="222222"/>
          <w:sz w:val="24"/>
          <w:szCs w:val="24"/>
          <w:highlight w:val="white"/>
        </w:rPr>
        <w:t>Human resource management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21</w:t>
      </w:r>
      <w:r>
        <w:rPr>
          <w:rFonts w:ascii="Times New Roman" w:eastAsia="Times New Roman" w:hAnsi="Times New Roman" w:cs="Times New Roman"/>
          <w:color w:val="222222"/>
          <w:sz w:val="24"/>
          <w:szCs w:val="24"/>
          <w:highlight w:val="white"/>
        </w:rPr>
        <w:t>(1), pp.3-13.</w:t>
      </w:r>
      <w:hyperlink r:id="rId15">
        <w:r>
          <w:rPr>
            <w:rFonts w:ascii="Times New Roman" w:eastAsia="Times New Roman" w:hAnsi="Times New Roman" w:cs="Times New Roman"/>
            <w:color w:val="1155CC"/>
            <w:sz w:val="24"/>
            <w:szCs w:val="24"/>
            <w:highlight w:val="white"/>
            <w:u w:val="single"/>
          </w:rPr>
          <w:t>https://onlinelibrary.wiley.com/doi/abs/10.1111/j.1748-8583.2010.00164.x</w:t>
        </w:r>
      </w:hyperlink>
    </w:p>
    <w:p w14:paraId="309837A2" w14:textId="77777777" w:rsidR="00B37300" w:rsidRDefault="00B373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Haan, K. (2024) </w:t>
      </w:r>
      <w:r>
        <w:rPr>
          <w:rFonts w:ascii="Times New Roman" w:eastAsia="Times New Roman" w:hAnsi="Times New Roman" w:cs="Times New Roman"/>
          <w:i/>
          <w:color w:val="222222"/>
          <w:sz w:val="24"/>
          <w:szCs w:val="24"/>
          <w:highlight w:val="white"/>
        </w:rPr>
        <w:t>Employee benefits in 2024: The ultimate guide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Forbes</w:t>
      </w:r>
      <w:r>
        <w:rPr>
          <w:rFonts w:ascii="Times New Roman" w:eastAsia="Times New Roman" w:hAnsi="Times New Roman" w:cs="Times New Roman"/>
          <w:color w:val="222222"/>
          <w:sz w:val="24"/>
          <w:szCs w:val="24"/>
          <w:highlight w:val="white"/>
        </w:rPr>
        <w:t>. Available at: https://www.forbes.com/advisor/business/employee-benefits/ (Accessed: 16 May 2024).</w:t>
      </w:r>
    </w:p>
    <w:p w14:paraId="5A9B141F" w14:textId="77777777" w:rsidR="00B37300" w:rsidRDefault="00B37300">
      <w:pPr>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Hotelmanagement</w:t>
      </w:r>
      <w:proofErr w:type="spellEnd"/>
      <w:r>
        <w:rPr>
          <w:rFonts w:ascii="Times New Roman" w:eastAsia="Times New Roman" w:hAnsi="Times New Roman" w:cs="Times New Roman"/>
          <w:sz w:val="24"/>
          <w:szCs w:val="24"/>
          <w:highlight w:val="white"/>
        </w:rPr>
        <w:t xml:space="preserve"> (2024) </w:t>
      </w:r>
      <w:r>
        <w:rPr>
          <w:rFonts w:ascii="Times New Roman" w:eastAsia="Times New Roman" w:hAnsi="Times New Roman" w:cs="Times New Roman"/>
          <w:i/>
          <w:sz w:val="24"/>
          <w:szCs w:val="24"/>
          <w:highlight w:val="white"/>
        </w:rPr>
        <w:t>Greening UK hospitality: The impact of renewable energy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Hotel Management Network</w:t>
      </w:r>
      <w:r>
        <w:rPr>
          <w:rFonts w:ascii="Times New Roman" w:eastAsia="Times New Roman" w:hAnsi="Times New Roman" w:cs="Times New Roman"/>
          <w:sz w:val="24"/>
          <w:szCs w:val="24"/>
          <w:highlight w:val="white"/>
        </w:rPr>
        <w:t>. Available at: https://www.hotelmanagement-network.com/news/greening-uk-hospitality-the-impact-of-renewable-energy/ (Accessed: 16 May 2024).</w:t>
      </w:r>
    </w:p>
    <w:p w14:paraId="0A5FD40A" w14:textId="77777777" w:rsidR="00B37300" w:rsidRDefault="00B373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Indeed (2024) </w:t>
      </w:r>
      <w:r>
        <w:rPr>
          <w:rFonts w:ascii="Times New Roman" w:eastAsia="Times New Roman" w:hAnsi="Times New Roman" w:cs="Times New Roman"/>
          <w:i/>
          <w:color w:val="222222"/>
          <w:sz w:val="24"/>
          <w:szCs w:val="24"/>
          <w:highlight w:val="white"/>
        </w:rPr>
        <w:t>The most common types of employees and how they are different | indeed.com</w:t>
      </w:r>
      <w:r>
        <w:rPr>
          <w:rFonts w:ascii="Times New Roman" w:eastAsia="Times New Roman" w:hAnsi="Times New Roman" w:cs="Times New Roman"/>
          <w:color w:val="222222"/>
          <w:sz w:val="24"/>
          <w:szCs w:val="24"/>
          <w:highlight w:val="white"/>
        </w:rPr>
        <w:t>. Available at: https://www.indeed.com/career-advice/career-development/types-of-employees (Accessed: 16 May 2024).</w:t>
      </w:r>
    </w:p>
    <w:p w14:paraId="195630E4" w14:textId="77777777" w:rsidR="00B37300" w:rsidRDefault="00B373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Indeed, (2023) </w:t>
      </w:r>
      <w:r>
        <w:rPr>
          <w:rFonts w:ascii="Times New Roman" w:eastAsia="Times New Roman" w:hAnsi="Times New Roman" w:cs="Times New Roman"/>
          <w:i/>
          <w:sz w:val="24"/>
          <w:szCs w:val="24"/>
        </w:rPr>
        <w:t>Democratic leadership style in the workplace: Pros and cons | indeed.com</w:t>
      </w:r>
      <w:r>
        <w:rPr>
          <w:rFonts w:ascii="Times New Roman" w:eastAsia="Times New Roman" w:hAnsi="Times New Roman" w:cs="Times New Roman"/>
          <w:sz w:val="24"/>
          <w:szCs w:val="24"/>
        </w:rPr>
        <w:t xml:space="preserve">. Available at: https://www.indeed.com/career-advice/career-development/democratic-leadership (Accessed: 16 May 2024). </w:t>
      </w:r>
    </w:p>
    <w:p w14:paraId="1A9E6995" w14:textId="77777777" w:rsidR="00B37300" w:rsidRDefault="00B373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Indeed, (2023a) </w:t>
      </w:r>
      <w:r>
        <w:rPr>
          <w:rFonts w:ascii="Times New Roman" w:eastAsia="Times New Roman" w:hAnsi="Times New Roman" w:cs="Times New Roman"/>
          <w:i/>
          <w:sz w:val="24"/>
          <w:szCs w:val="24"/>
        </w:rPr>
        <w:t>Key performance indicators (</w:t>
      </w:r>
      <w:proofErr w:type="spellStart"/>
      <w:r>
        <w:rPr>
          <w:rFonts w:ascii="Times New Roman" w:eastAsia="Times New Roman" w:hAnsi="Times New Roman" w:cs="Times New Roman"/>
          <w:i/>
          <w:sz w:val="24"/>
          <w:szCs w:val="24"/>
        </w:rPr>
        <w:t>Kpis</w:t>
      </w:r>
      <w:proofErr w:type="spellEnd"/>
      <w:r>
        <w:rPr>
          <w:rFonts w:ascii="Times New Roman" w:eastAsia="Times New Roman" w:hAnsi="Times New Roman" w:cs="Times New Roman"/>
          <w:i/>
          <w:sz w:val="24"/>
          <w:szCs w:val="24"/>
        </w:rPr>
        <w:t>): Definition and examples | indeed.com</w:t>
      </w:r>
      <w:r>
        <w:rPr>
          <w:rFonts w:ascii="Times New Roman" w:eastAsia="Times New Roman" w:hAnsi="Times New Roman" w:cs="Times New Roman"/>
          <w:sz w:val="24"/>
          <w:szCs w:val="24"/>
        </w:rPr>
        <w:t xml:space="preserve">. Available at: https://www.indeed.com/career-advice/career-development/key-performance-indicators (Accessed: 16 May 2024). </w:t>
      </w:r>
    </w:p>
    <w:p w14:paraId="4A4528EF" w14:textId="77777777" w:rsidR="00B37300" w:rsidRDefault="00B37300">
      <w:pPr>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Jll</w:t>
      </w:r>
      <w:proofErr w:type="spellEnd"/>
      <w:r>
        <w:rPr>
          <w:rFonts w:ascii="Times New Roman" w:eastAsia="Times New Roman" w:hAnsi="Times New Roman" w:cs="Times New Roman"/>
          <w:sz w:val="24"/>
          <w:szCs w:val="24"/>
          <w:highlight w:val="white"/>
        </w:rPr>
        <w:t xml:space="preserve"> (2024) </w:t>
      </w:r>
      <w:r>
        <w:rPr>
          <w:rFonts w:ascii="Times New Roman" w:eastAsia="Times New Roman" w:hAnsi="Times New Roman" w:cs="Times New Roman"/>
          <w:i/>
          <w:sz w:val="24"/>
          <w:szCs w:val="24"/>
          <w:highlight w:val="white"/>
        </w:rPr>
        <w:t xml:space="preserve">Why social causes are </w:t>
      </w:r>
      <w:proofErr w:type="gramStart"/>
      <w:r>
        <w:rPr>
          <w:rFonts w:ascii="Times New Roman" w:eastAsia="Times New Roman" w:hAnsi="Times New Roman" w:cs="Times New Roman"/>
          <w:i/>
          <w:sz w:val="24"/>
          <w:szCs w:val="24"/>
          <w:highlight w:val="white"/>
        </w:rPr>
        <w:t>rising up</w:t>
      </w:r>
      <w:proofErr w:type="gramEnd"/>
      <w:r>
        <w:rPr>
          <w:rFonts w:ascii="Times New Roman" w:eastAsia="Times New Roman" w:hAnsi="Times New Roman" w:cs="Times New Roman"/>
          <w:i/>
          <w:sz w:val="24"/>
          <w:szCs w:val="24"/>
          <w:highlight w:val="white"/>
        </w:rPr>
        <w:t xml:space="preserve"> hotels’ agendas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Real Estate Advisors &amp; Professionals</w:t>
      </w:r>
      <w:r>
        <w:rPr>
          <w:rFonts w:ascii="Times New Roman" w:eastAsia="Times New Roman" w:hAnsi="Times New Roman" w:cs="Times New Roman"/>
          <w:sz w:val="24"/>
          <w:szCs w:val="24"/>
          <w:highlight w:val="white"/>
        </w:rPr>
        <w:t>. Available at: https://www.jll.co.uk/en/trends-and-insights/cities/why-social-causes-are-rising-up-hotels-agendas (Accessed: 16 May 2024).</w:t>
      </w:r>
    </w:p>
    <w:p w14:paraId="5A402E51" w14:textId="77777777" w:rsidR="00B37300" w:rsidRDefault="00B37300">
      <w:pPr>
        <w:spacing w:line="360" w:lineRule="auto"/>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color w:val="222222"/>
          <w:sz w:val="24"/>
          <w:szCs w:val="24"/>
          <w:highlight w:val="white"/>
        </w:rPr>
        <w:t xml:space="preserve">Johnson, J., Whittington, R., </w:t>
      </w:r>
      <w:proofErr w:type="spellStart"/>
      <w:r>
        <w:rPr>
          <w:rFonts w:ascii="Times New Roman" w:eastAsia="Times New Roman" w:hAnsi="Times New Roman" w:cs="Times New Roman"/>
          <w:color w:val="222222"/>
          <w:sz w:val="24"/>
          <w:szCs w:val="24"/>
          <w:highlight w:val="white"/>
        </w:rPr>
        <w:t>Regnér</w:t>
      </w:r>
      <w:proofErr w:type="spellEnd"/>
      <w:r>
        <w:rPr>
          <w:rFonts w:ascii="Times New Roman" w:eastAsia="Times New Roman" w:hAnsi="Times New Roman" w:cs="Times New Roman"/>
          <w:color w:val="222222"/>
          <w:sz w:val="24"/>
          <w:szCs w:val="24"/>
          <w:highlight w:val="white"/>
        </w:rPr>
        <w:t xml:space="preserve">, P., Angwin, D., Johnson, G. and Scholes, K., (2020). </w:t>
      </w:r>
      <w:r>
        <w:rPr>
          <w:rFonts w:ascii="Times New Roman" w:eastAsia="Times New Roman" w:hAnsi="Times New Roman" w:cs="Times New Roman"/>
          <w:i/>
          <w:color w:val="222222"/>
          <w:sz w:val="24"/>
          <w:szCs w:val="24"/>
          <w:highlight w:val="white"/>
        </w:rPr>
        <w:t>Exploring strategy</w:t>
      </w:r>
      <w:r>
        <w:rPr>
          <w:rFonts w:ascii="Times New Roman" w:eastAsia="Times New Roman" w:hAnsi="Times New Roman" w:cs="Times New Roman"/>
          <w:color w:val="222222"/>
          <w:sz w:val="24"/>
          <w:szCs w:val="24"/>
          <w:highlight w:val="white"/>
        </w:rPr>
        <w:t xml:space="preserve">. Pearson UK. </w:t>
      </w:r>
    </w:p>
    <w:p w14:paraId="6B3DBCEE" w14:textId="77777777" w:rsidR="00B37300" w:rsidRDefault="00B37300">
      <w:pPr>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lastRenderedPageBreak/>
        <w:t>Legalvision</w:t>
      </w:r>
      <w:proofErr w:type="spellEnd"/>
      <w:r>
        <w:rPr>
          <w:rFonts w:ascii="Times New Roman" w:eastAsia="Times New Roman" w:hAnsi="Times New Roman" w:cs="Times New Roman"/>
          <w:sz w:val="24"/>
          <w:szCs w:val="24"/>
          <w:highlight w:val="white"/>
        </w:rPr>
        <w:t xml:space="preserve"> (2024) </w:t>
      </w:r>
      <w:r>
        <w:rPr>
          <w:rFonts w:ascii="Times New Roman" w:eastAsia="Times New Roman" w:hAnsi="Times New Roman" w:cs="Times New Roman"/>
          <w:i/>
          <w:sz w:val="24"/>
          <w:szCs w:val="24"/>
          <w:highlight w:val="white"/>
        </w:rPr>
        <w:t>Key legal considerations when setting up a hotel</w:t>
      </w:r>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i/>
          <w:sz w:val="24"/>
          <w:szCs w:val="24"/>
          <w:highlight w:val="white"/>
        </w:rPr>
        <w:t>LegalVision</w:t>
      </w:r>
      <w:proofErr w:type="spellEnd"/>
      <w:r>
        <w:rPr>
          <w:rFonts w:ascii="Times New Roman" w:eastAsia="Times New Roman" w:hAnsi="Times New Roman" w:cs="Times New Roman"/>
          <w:i/>
          <w:sz w:val="24"/>
          <w:szCs w:val="24"/>
          <w:highlight w:val="white"/>
        </w:rPr>
        <w:t xml:space="preserve"> UK</w:t>
      </w:r>
      <w:r>
        <w:rPr>
          <w:rFonts w:ascii="Times New Roman" w:eastAsia="Times New Roman" w:hAnsi="Times New Roman" w:cs="Times New Roman"/>
          <w:sz w:val="24"/>
          <w:szCs w:val="24"/>
          <w:highlight w:val="white"/>
        </w:rPr>
        <w:t>. Available at: https://legalvision.co.uk/startups/legal-hotel/ (Accessed: 16 May 2024).</w:t>
      </w:r>
    </w:p>
    <w:p w14:paraId="3A85D8B1" w14:textId="77777777" w:rsidR="00B37300" w:rsidRDefault="00B37300">
      <w:pPr>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Linkedin</w:t>
      </w:r>
      <w:proofErr w:type="spellEnd"/>
      <w:r>
        <w:rPr>
          <w:rFonts w:ascii="Times New Roman" w:eastAsia="Times New Roman" w:hAnsi="Times New Roman" w:cs="Times New Roman"/>
          <w:sz w:val="24"/>
          <w:szCs w:val="24"/>
          <w:highlight w:val="white"/>
        </w:rPr>
        <w:t xml:space="preserve"> (2023) </w:t>
      </w:r>
      <w:r>
        <w:rPr>
          <w:rFonts w:ascii="Times New Roman" w:eastAsia="Times New Roman" w:hAnsi="Times New Roman" w:cs="Times New Roman"/>
          <w:i/>
          <w:sz w:val="24"/>
          <w:szCs w:val="24"/>
          <w:highlight w:val="white"/>
        </w:rPr>
        <w:t>5 exciting trends transforming UK hospitality businesses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LinkedIn</w:t>
      </w:r>
      <w:r>
        <w:rPr>
          <w:rFonts w:ascii="Times New Roman" w:eastAsia="Times New Roman" w:hAnsi="Times New Roman" w:cs="Times New Roman"/>
          <w:sz w:val="24"/>
          <w:szCs w:val="24"/>
          <w:highlight w:val="white"/>
        </w:rPr>
        <w:t>. Available at: https://www.linkedin.com/pulse/5-exciting-trends-transforming-uk-hospitality-businesses-grafterruk/ (Accessed: 16 May 2024).</w:t>
      </w:r>
    </w:p>
    <w:p w14:paraId="3BD6DD3C" w14:textId="77777777" w:rsidR="00B37300" w:rsidRDefault="00B373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Marrero-Rodríguez, R., Morini-Marrero, </w:t>
      </w:r>
      <w:proofErr w:type="gramStart"/>
      <w:r>
        <w:rPr>
          <w:rFonts w:ascii="Times New Roman" w:eastAsia="Times New Roman" w:hAnsi="Times New Roman" w:cs="Times New Roman"/>
          <w:color w:val="222222"/>
          <w:sz w:val="24"/>
          <w:szCs w:val="24"/>
          <w:highlight w:val="white"/>
        </w:rPr>
        <w:t>S.</w:t>
      </w:r>
      <w:proofErr w:type="gramEnd"/>
      <w:r>
        <w:rPr>
          <w:rFonts w:ascii="Times New Roman" w:eastAsia="Times New Roman" w:hAnsi="Times New Roman" w:cs="Times New Roman"/>
          <w:color w:val="222222"/>
          <w:sz w:val="24"/>
          <w:szCs w:val="24"/>
          <w:highlight w:val="white"/>
        </w:rPr>
        <w:t xml:space="preserve"> and Ramos-Henriquez, J.M., (2020). Tourism jobs in demand: Where the best contracts and high salaries go at online offers. </w:t>
      </w:r>
      <w:r>
        <w:rPr>
          <w:rFonts w:ascii="Times New Roman" w:eastAsia="Times New Roman" w:hAnsi="Times New Roman" w:cs="Times New Roman"/>
          <w:i/>
          <w:color w:val="222222"/>
          <w:sz w:val="24"/>
          <w:szCs w:val="24"/>
          <w:highlight w:val="white"/>
        </w:rPr>
        <w:t>Tourism management perspectives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35</w:t>
      </w:r>
      <w:r>
        <w:rPr>
          <w:rFonts w:ascii="Times New Roman" w:eastAsia="Times New Roman" w:hAnsi="Times New Roman" w:cs="Times New Roman"/>
          <w:color w:val="222222"/>
          <w:sz w:val="24"/>
          <w:szCs w:val="24"/>
          <w:highlight w:val="white"/>
        </w:rPr>
        <w:t>, p.100721.</w:t>
      </w:r>
      <w:hyperlink r:id="rId16">
        <w:r>
          <w:rPr>
            <w:rFonts w:ascii="Times New Roman" w:eastAsia="Times New Roman" w:hAnsi="Times New Roman" w:cs="Times New Roman"/>
            <w:color w:val="1155CC"/>
            <w:sz w:val="24"/>
            <w:szCs w:val="24"/>
            <w:highlight w:val="white"/>
            <w:u w:val="single"/>
          </w:rPr>
          <w:t>https://www.ncbi.nlm.nih.gov/pmc/articles/PMC7355331/</w:t>
        </w:r>
      </w:hyperlink>
    </w:p>
    <w:p w14:paraId="3CF225F5" w14:textId="77777777" w:rsidR="00B37300" w:rsidRDefault="00B37300">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Mavridopoulou</w:t>
      </w:r>
      <w:proofErr w:type="spellEnd"/>
      <w:r>
        <w:rPr>
          <w:rFonts w:ascii="Times New Roman" w:eastAsia="Times New Roman" w:hAnsi="Times New Roman" w:cs="Times New Roman"/>
          <w:color w:val="222222"/>
          <w:sz w:val="24"/>
          <w:szCs w:val="24"/>
          <w:highlight w:val="white"/>
        </w:rPr>
        <w:t xml:space="preserve">, I. and O’Mahoney, J., (2020). Elitism in strategy consulting: How institutional prestige influences recruitment. </w:t>
      </w:r>
      <w:r>
        <w:rPr>
          <w:rFonts w:ascii="Times New Roman" w:eastAsia="Times New Roman" w:hAnsi="Times New Roman" w:cs="Times New Roman"/>
          <w:i/>
          <w:color w:val="222222"/>
          <w:sz w:val="24"/>
          <w:szCs w:val="24"/>
          <w:highlight w:val="white"/>
        </w:rPr>
        <w:t>Management Consulting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w:t>
      </w:r>
      <w:r>
        <w:rPr>
          <w:rFonts w:ascii="Times New Roman" w:eastAsia="Times New Roman" w:hAnsi="Times New Roman" w:cs="Times New Roman"/>
          <w:color w:val="222222"/>
          <w:sz w:val="24"/>
          <w:szCs w:val="24"/>
          <w:highlight w:val="white"/>
        </w:rPr>
        <w:t>(1), pp.12-22.</w:t>
      </w:r>
      <w:hyperlink r:id="rId17" w:history="1">
        <w:r w:rsidRPr="00E51C04">
          <w:rPr>
            <w:rStyle w:val="Hyperlink"/>
            <w:rFonts w:ascii="Times New Roman" w:eastAsia="Times New Roman" w:hAnsi="Times New Roman" w:cs="Times New Roman"/>
            <w:sz w:val="24"/>
            <w:szCs w:val="24"/>
            <w:highlight w:val="white"/>
          </w:rPr>
          <w:t>https://sciendo.com/pdf/10.2478/mcj-2020-0003</w:t>
        </w:r>
      </w:hyperlink>
    </w:p>
    <w:p w14:paraId="30A6F5B5" w14:textId="77777777" w:rsidR="00B37300" w:rsidRDefault="00B37300">
      <w:pPr>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Modernhospitality</w:t>
      </w:r>
      <w:proofErr w:type="spellEnd"/>
      <w:r>
        <w:rPr>
          <w:rFonts w:ascii="Times New Roman" w:eastAsia="Times New Roman" w:hAnsi="Times New Roman" w:cs="Times New Roman"/>
          <w:sz w:val="24"/>
          <w:szCs w:val="24"/>
          <w:highlight w:val="white"/>
        </w:rPr>
        <w:t xml:space="preserve">, R. (2024) </w:t>
      </w:r>
      <w:r>
        <w:rPr>
          <w:rFonts w:ascii="Times New Roman" w:eastAsia="Times New Roman" w:hAnsi="Times New Roman" w:cs="Times New Roman"/>
          <w:i/>
          <w:sz w:val="24"/>
          <w:szCs w:val="24"/>
          <w:highlight w:val="white"/>
        </w:rPr>
        <w:t>Hospitality Industry Technology trends 2024</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Modern Hospitality</w:t>
      </w:r>
      <w:r>
        <w:rPr>
          <w:rFonts w:ascii="Times New Roman" w:eastAsia="Times New Roman" w:hAnsi="Times New Roman" w:cs="Times New Roman"/>
          <w:sz w:val="24"/>
          <w:szCs w:val="24"/>
          <w:highlight w:val="white"/>
        </w:rPr>
        <w:t>. Available at: https://modernhospitality.co.uk/hospitality-industry-technology-trends-2024/ (Accessed: 16 May 2024).</w:t>
      </w:r>
    </w:p>
    <w:p w14:paraId="102CE218" w14:textId="77777777" w:rsidR="00B37300" w:rsidRDefault="00B373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Monster (2021) </w:t>
      </w:r>
      <w:r>
        <w:rPr>
          <w:rFonts w:ascii="Times New Roman" w:eastAsia="Times New Roman" w:hAnsi="Times New Roman" w:cs="Times New Roman"/>
          <w:i/>
          <w:color w:val="222222"/>
          <w:sz w:val="24"/>
          <w:szCs w:val="24"/>
          <w:highlight w:val="white"/>
        </w:rPr>
        <w:t>How to manage a staffing shortage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Monster.com</w:t>
      </w:r>
      <w:r>
        <w:rPr>
          <w:rFonts w:ascii="Times New Roman" w:eastAsia="Times New Roman" w:hAnsi="Times New Roman" w:cs="Times New Roman"/>
          <w:color w:val="222222"/>
          <w:sz w:val="24"/>
          <w:szCs w:val="24"/>
          <w:highlight w:val="white"/>
        </w:rPr>
        <w:t>. Available at: https://hiring.monster.com/resources/workforce-management/employee-retention-strategies/how-to-manage-a-staffing-shortage/ (Accessed: 16 May 2024).</w:t>
      </w:r>
    </w:p>
    <w:p w14:paraId="24EA752F" w14:textId="77777777" w:rsidR="00B37300" w:rsidRDefault="00B373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Nagy, A. (2023) </w:t>
      </w:r>
      <w:r>
        <w:rPr>
          <w:rFonts w:ascii="Times New Roman" w:eastAsia="Times New Roman" w:hAnsi="Times New Roman" w:cs="Times New Roman"/>
          <w:i/>
          <w:color w:val="222222"/>
          <w:sz w:val="24"/>
          <w:szCs w:val="24"/>
          <w:highlight w:val="white"/>
        </w:rPr>
        <w:t xml:space="preserve">Effects of </w:t>
      </w:r>
      <w:proofErr w:type="spellStart"/>
      <w:r>
        <w:rPr>
          <w:rFonts w:ascii="Times New Roman" w:eastAsia="Times New Roman" w:hAnsi="Times New Roman" w:cs="Times New Roman"/>
          <w:i/>
          <w:color w:val="222222"/>
          <w:sz w:val="24"/>
          <w:szCs w:val="24"/>
          <w:highlight w:val="white"/>
        </w:rPr>
        <w:t>labor</w:t>
      </w:r>
      <w:proofErr w:type="spellEnd"/>
      <w:r>
        <w:rPr>
          <w:rFonts w:ascii="Times New Roman" w:eastAsia="Times New Roman" w:hAnsi="Times New Roman" w:cs="Times New Roman"/>
          <w:i/>
          <w:color w:val="222222"/>
          <w:sz w:val="24"/>
          <w:szCs w:val="24"/>
          <w:highlight w:val="white"/>
        </w:rPr>
        <w:t xml:space="preserve"> shortage on a growing company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LinkedIn</w:t>
      </w:r>
      <w:r>
        <w:rPr>
          <w:rFonts w:ascii="Times New Roman" w:eastAsia="Times New Roman" w:hAnsi="Times New Roman" w:cs="Times New Roman"/>
          <w:color w:val="222222"/>
          <w:sz w:val="24"/>
          <w:szCs w:val="24"/>
          <w:highlight w:val="white"/>
        </w:rPr>
        <w:t>. Available at: https://www.linkedin.com/pulse/effects-labor-shortage-growing-company-andr%C3%A1s-nagy (Accessed: 16 May 2024).</w:t>
      </w:r>
    </w:p>
    <w:p w14:paraId="519E43F8" w14:textId="77777777" w:rsidR="00B37300" w:rsidRDefault="00B37300">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Naipinit</w:t>
      </w:r>
      <w:proofErr w:type="spellEnd"/>
      <w:r>
        <w:rPr>
          <w:rFonts w:ascii="Times New Roman" w:eastAsia="Times New Roman" w:hAnsi="Times New Roman" w:cs="Times New Roman"/>
          <w:color w:val="222222"/>
          <w:sz w:val="24"/>
          <w:szCs w:val="24"/>
          <w:highlight w:val="white"/>
        </w:rPr>
        <w:t xml:space="preserve">, T., </w:t>
      </w:r>
      <w:proofErr w:type="spellStart"/>
      <w:r>
        <w:rPr>
          <w:rFonts w:ascii="Times New Roman" w:eastAsia="Times New Roman" w:hAnsi="Times New Roman" w:cs="Times New Roman"/>
          <w:color w:val="222222"/>
          <w:sz w:val="24"/>
          <w:szCs w:val="24"/>
          <w:highlight w:val="white"/>
        </w:rPr>
        <w:t>Kojchavivong</w:t>
      </w:r>
      <w:proofErr w:type="spellEnd"/>
      <w:r>
        <w:rPr>
          <w:rFonts w:ascii="Times New Roman" w:eastAsia="Times New Roman" w:hAnsi="Times New Roman" w:cs="Times New Roman"/>
          <w:color w:val="222222"/>
          <w:sz w:val="24"/>
          <w:szCs w:val="24"/>
          <w:highlight w:val="white"/>
        </w:rPr>
        <w:t xml:space="preserve">, S., </w:t>
      </w:r>
      <w:proofErr w:type="spellStart"/>
      <w:r>
        <w:rPr>
          <w:rFonts w:ascii="Times New Roman" w:eastAsia="Times New Roman" w:hAnsi="Times New Roman" w:cs="Times New Roman"/>
          <w:color w:val="222222"/>
          <w:sz w:val="24"/>
          <w:szCs w:val="24"/>
          <w:highlight w:val="white"/>
        </w:rPr>
        <w:t>Kowittayakorn</w:t>
      </w:r>
      <w:proofErr w:type="spellEnd"/>
      <w:r>
        <w:rPr>
          <w:rFonts w:ascii="Times New Roman" w:eastAsia="Times New Roman" w:hAnsi="Times New Roman" w:cs="Times New Roman"/>
          <w:color w:val="222222"/>
          <w:sz w:val="24"/>
          <w:szCs w:val="24"/>
          <w:highlight w:val="white"/>
        </w:rPr>
        <w:t xml:space="preserve">, V. and </w:t>
      </w:r>
      <w:proofErr w:type="spellStart"/>
      <w:r>
        <w:rPr>
          <w:rFonts w:ascii="Times New Roman" w:eastAsia="Times New Roman" w:hAnsi="Times New Roman" w:cs="Times New Roman"/>
          <w:color w:val="222222"/>
          <w:sz w:val="24"/>
          <w:szCs w:val="24"/>
          <w:highlight w:val="white"/>
        </w:rPr>
        <w:t>Sakolnakorn</w:t>
      </w:r>
      <w:proofErr w:type="spellEnd"/>
      <w:r>
        <w:rPr>
          <w:rFonts w:ascii="Times New Roman" w:eastAsia="Times New Roman" w:hAnsi="Times New Roman" w:cs="Times New Roman"/>
          <w:color w:val="222222"/>
          <w:sz w:val="24"/>
          <w:szCs w:val="24"/>
          <w:highlight w:val="white"/>
        </w:rPr>
        <w:t xml:space="preserve">, T.P.N., (2014). McKinsey 7S model for supply chain management of local SMEs construction business in upper northeast region of Thailand. </w:t>
      </w:r>
      <w:r>
        <w:rPr>
          <w:rFonts w:ascii="Times New Roman" w:eastAsia="Times New Roman" w:hAnsi="Times New Roman" w:cs="Times New Roman"/>
          <w:i/>
          <w:color w:val="222222"/>
          <w:sz w:val="24"/>
          <w:szCs w:val="24"/>
          <w:highlight w:val="white"/>
        </w:rPr>
        <w:t>Asian Social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w:t>
      </w:r>
      <w:r>
        <w:rPr>
          <w:rFonts w:ascii="Times New Roman" w:eastAsia="Times New Roman" w:hAnsi="Times New Roman" w:cs="Times New Roman"/>
          <w:color w:val="222222"/>
          <w:sz w:val="24"/>
          <w:szCs w:val="24"/>
          <w:highlight w:val="white"/>
        </w:rPr>
        <w:t>(8), p.35.</w:t>
      </w:r>
      <w:hyperlink r:id="rId18">
        <w:r>
          <w:rPr>
            <w:rFonts w:ascii="Times New Roman" w:eastAsia="Times New Roman" w:hAnsi="Times New Roman" w:cs="Times New Roman"/>
            <w:color w:val="1155CC"/>
            <w:sz w:val="24"/>
            <w:szCs w:val="24"/>
            <w:highlight w:val="white"/>
            <w:u w:val="single"/>
          </w:rPr>
          <w:t>https://pdfs.semanticscholar.org/5191/27388763b91b8f619b9c7d893ddc7444055a.pdf</w:t>
        </w:r>
      </w:hyperlink>
    </w:p>
    <w:p w14:paraId="3FA26E44" w14:textId="77777777" w:rsidR="00B37300" w:rsidRDefault="00B37300">
      <w:pPr>
        <w:spacing w:line="360" w:lineRule="auto"/>
        <w:jc w:val="both"/>
        <w:rPr>
          <w:rFonts w:ascii="Times New Roman" w:eastAsia="Times New Roman" w:hAnsi="Times New Roman" w:cs="Times New Roman"/>
          <w:color w:val="FF0000"/>
          <w:sz w:val="24"/>
          <w:szCs w:val="24"/>
          <w:highlight w:val="white"/>
        </w:rPr>
      </w:pPr>
      <w:proofErr w:type="spellStart"/>
      <w:r>
        <w:rPr>
          <w:rFonts w:ascii="Times New Roman" w:eastAsia="Times New Roman" w:hAnsi="Times New Roman" w:cs="Times New Roman"/>
          <w:sz w:val="24"/>
          <w:szCs w:val="24"/>
          <w:highlight w:val="white"/>
        </w:rPr>
        <w:t>Noordzy</w:t>
      </w:r>
      <w:proofErr w:type="spellEnd"/>
      <w:r>
        <w:rPr>
          <w:rFonts w:ascii="Times New Roman" w:eastAsia="Times New Roman" w:hAnsi="Times New Roman" w:cs="Times New Roman"/>
          <w:sz w:val="24"/>
          <w:szCs w:val="24"/>
          <w:highlight w:val="white"/>
        </w:rPr>
        <w:t xml:space="preserve">, G., (2014). </w:t>
      </w:r>
      <w:r>
        <w:rPr>
          <w:rFonts w:ascii="Times New Roman" w:eastAsia="Times New Roman" w:hAnsi="Times New Roman" w:cs="Times New Roman"/>
          <w:i/>
          <w:sz w:val="24"/>
          <w:szCs w:val="24"/>
          <w:highlight w:val="white"/>
        </w:rPr>
        <w:t>Project management of hotel opening processes</w:t>
      </w:r>
      <w:r>
        <w:rPr>
          <w:rFonts w:ascii="Times New Roman" w:eastAsia="Times New Roman" w:hAnsi="Times New Roman" w:cs="Times New Roman"/>
          <w:sz w:val="24"/>
          <w:szCs w:val="24"/>
          <w:highlight w:val="white"/>
        </w:rPr>
        <w:t xml:space="preserve">: Exploring better ways to manage new hotel openings. </w:t>
      </w:r>
    </w:p>
    <w:p w14:paraId="556CF321" w14:textId="77777777" w:rsidR="00B37300" w:rsidRDefault="00B373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Oyer, P., (2008). Salary or </w:t>
      </w:r>
      <w:proofErr w:type="gramStart"/>
      <w:r>
        <w:rPr>
          <w:rFonts w:ascii="Times New Roman" w:eastAsia="Times New Roman" w:hAnsi="Times New Roman" w:cs="Times New Roman"/>
          <w:color w:val="222222"/>
          <w:sz w:val="24"/>
          <w:szCs w:val="24"/>
          <w:highlight w:val="white"/>
        </w:rPr>
        <w:t>benefits?.</w:t>
      </w:r>
      <w:proofErr w:type="gramEnd"/>
      <w:r>
        <w:rPr>
          <w:rFonts w:ascii="Times New Roman" w:eastAsia="Times New Roman" w:hAnsi="Times New Roman" w:cs="Times New Roman"/>
          <w:color w:val="222222"/>
          <w:sz w:val="24"/>
          <w:szCs w:val="24"/>
          <w:highlight w:val="white"/>
        </w:rPr>
        <w:t xml:space="preserve"> In </w:t>
      </w:r>
      <w:r>
        <w:rPr>
          <w:rFonts w:ascii="Times New Roman" w:eastAsia="Times New Roman" w:hAnsi="Times New Roman" w:cs="Times New Roman"/>
          <w:i/>
          <w:color w:val="222222"/>
          <w:sz w:val="24"/>
          <w:szCs w:val="24"/>
          <w:highlight w:val="white"/>
        </w:rPr>
        <w:t xml:space="preserve">Work, </w:t>
      </w:r>
      <w:proofErr w:type="gramStart"/>
      <w:r>
        <w:rPr>
          <w:rFonts w:ascii="Times New Roman" w:eastAsia="Times New Roman" w:hAnsi="Times New Roman" w:cs="Times New Roman"/>
          <w:i/>
          <w:color w:val="222222"/>
          <w:sz w:val="24"/>
          <w:szCs w:val="24"/>
          <w:highlight w:val="white"/>
        </w:rPr>
        <w:t>earnings</w:t>
      </w:r>
      <w:proofErr w:type="gramEnd"/>
      <w:r>
        <w:rPr>
          <w:rFonts w:ascii="Times New Roman" w:eastAsia="Times New Roman" w:hAnsi="Times New Roman" w:cs="Times New Roman"/>
          <w:i/>
          <w:color w:val="222222"/>
          <w:sz w:val="24"/>
          <w:szCs w:val="24"/>
          <w:highlight w:val="white"/>
        </w:rPr>
        <w:t xml:space="preserve"> and other aspects of the employment relation</w:t>
      </w:r>
      <w:r>
        <w:rPr>
          <w:rFonts w:ascii="Times New Roman" w:eastAsia="Times New Roman" w:hAnsi="Times New Roman" w:cs="Times New Roman"/>
          <w:color w:val="222222"/>
          <w:sz w:val="24"/>
          <w:szCs w:val="24"/>
          <w:highlight w:val="white"/>
        </w:rPr>
        <w:t xml:space="preserve"> (Vol. 28, pp. 429-467). Emerald Group Publishing Limited.</w:t>
      </w:r>
      <w:hyperlink r:id="rId19">
        <w:r>
          <w:rPr>
            <w:rFonts w:ascii="Times New Roman" w:eastAsia="Times New Roman" w:hAnsi="Times New Roman" w:cs="Times New Roman"/>
            <w:color w:val="1155CC"/>
            <w:sz w:val="24"/>
            <w:szCs w:val="24"/>
            <w:highlight w:val="white"/>
            <w:u w:val="single"/>
          </w:rPr>
          <w:t>https://www.nber.org/system/files/working_papers/w11817/w11817.pdf</w:t>
        </w:r>
      </w:hyperlink>
    </w:p>
    <w:p w14:paraId="4FB81D51" w14:textId="77777777" w:rsidR="00B37300" w:rsidRDefault="00B37300">
      <w:pPr>
        <w:spacing w:before="240"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lastRenderedPageBreak/>
        <w:t>Oysterhr</w:t>
      </w:r>
      <w:proofErr w:type="spellEnd"/>
      <w:r>
        <w:rPr>
          <w:rFonts w:ascii="Times New Roman" w:eastAsia="Times New Roman" w:hAnsi="Times New Roman" w:cs="Times New Roman"/>
          <w:color w:val="222222"/>
          <w:sz w:val="24"/>
          <w:szCs w:val="24"/>
          <w:highlight w:val="white"/>
        </w:rPr>
        <w:t xml:space="preserve">, 2024 </w:t>
      </w:r>
      <w:r>
        <w:rPr>
          <w:rFonts w:ascii="Times New Roman" w:eastAsia="Times New Roman" w:hAnsi="Times New Roman" w:cs="Times New Roman"/>
          <w:i/>
          <w:color w:val="222222"/>
          <w:sz w:val="24"/>
          <w:szCs w:val="24"/>
          <w:highlight w:val="white"/>
        </w:rPr>
        <w:t>The advantages and challenges of hiring new employees: Oyster®</w:t>
      </w:r>
      <w:r>
        <w:rPr>
          <w:rFonts w:ascii="Times New Roman" w:eastAsia="Times New Roman" w:hAnsi="Times New Roman" w:cs="Times New Roman"/>
          <w:color w:val="222222"/>
          <w:sz w:val="24"/>
          <w:szCs w:val="24"/>
          <w:highlight w:val="white"/>
        </w:rPr>
        <w:t xml:space="preserve"> (no date) </w:t>
      </w:r>
      <w:r>
        <w:rPr>
          <w:rFonts w:ascii="Times New Roman" w:eastAsia="Times New Roman" w:hAnsi="Times New Roman" w:cs="Times New Roman"/>
          <w:i/>
          <w:color w:val="222222"/>
          <w:sz w:val="24"/>
          <w:szCs w:val="24"/>
          <w:highlight w:val="white"/>
        </w:rPr>
        <w:t>RSS</w:t>
      </w:r>
      <w:r>
        <w:rPr>
          <w:rFonts w:ascii="Times New Roman" w:eastAsia="Times New Roman" w:hAnsi="Times New Roman" w:cs="Times New Roman"/>
          <w:color w:val="222222"/>
          <w:sz w:val="24"/>
          <w:szCs w:val="24"/>
          <w:highlight w:val="white"/>
        </w:rPr>
        <w:t>. Available at: https://www.oysterhr.com/library/the-importance-of-hiring-new-employees (Accessed: 16 May 2024).</w:t>
      </w:r>
    </w:p>
    <w:p w14:paraId="65498E94" w14:textId="77777777" w:rsidR="00B37300" w:rsidRDefault="00B373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Paauwe, J. and Boon, C., (2018). Strategic HRM: A critical review. </w:t>
      </w:r>
      <w:r>
        <w:rPr>
          <w:rFonts w:ascii="Times New Roman" w:eastAsia="Times New Roman" w:hAnsi="Times New Roman" w:cs="Times New Roman"/>
          <w:i/>
          <w:color w:val="222222"/>
          <w:sz w:val="24"/>
          <w:szCs w:val="24"/>
          <w:highlight w:val="white"/>
        </w:rPr>
        <w:t>Human resource management</w:t>
      </w:r>
      <w:r>
        <w:rPr>
          <w:rFonts w:ascii="Times New Roman" w:eastAsia="Times New Roman" w:hAnsi="Times New Roman" w:cs="Times New Roman"/>
          <w:color w:val="222222"/>
          <w:sz w:val="24"/>
          <w:szCs w:val="24"/>
          <w:highlight w:val="white"/>
        </w:rPr>
        <w:t>, pp.49-73.</w:t>
      </w:r>
      <w:hyperlink r:id="rId20" w:anchor="page=68">
        <w:r>
          <w:rPr>
            <w:rFonts w:ascii="Times New Roman" w:eastAsia="Times New Roman" w:hAnsi="Times New Roman" w:cs="Times New Roman"/>
            <w:color w:val="1155CC"/>
            <w:sz w:val="24"/>
            <w:szCs w:val="24"/>
            <w:highlight w:val="white"/>
            <w:u w:val="single"/>
          </w:rPr>
          <w:t>https://mis.kp.ac.rw/admin/admin_panel/kp_lms/files/digital/Core%20Books/Management%20books/Human%20Resource%20Management_%20A%20Critical%20Approach%20(%20PDFDrive%20)%20(3).pdf#page=68</w:t>
        </w:r>
      </w:hyperlink>
    </w:p>
    <w:p w14:paraId="51EFC205" w14:textId="77777777" w:rsidR="00B37300" w:rsidRDefault="00B373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Parmenter, D., (2015). </w:t>
      </w:r>
      <w:r>
        <w:rPr>
          <w:rFonts w:ascii="Times New Roman" w:eastAsia="Times New Roman" w:hAnsi="Times New Roman" w:cs="Times New Roman"/>
          <w:i/>
          <w:color w:val="222222"/>
          <w:sz w:val="24"/>
          <w:szCs w:val="24"/>
          <w:highlight w:val="white"/>
        </w:rPr>
        <w:t>Key performance indicators: developing, implementing, and using winning KPIs</w:t>
      </w:r>
      <w:r>
        <w:rPr>
          <w:rFonts w:ascii="Times New Roman" w:eastAsia="Times New Roman" w:hAnsi="Times New Roman" w:cs="Times New Roman"/>
          <w:color w:val="222222"/>
          <w:sz w:val="24"/>
          <w:szCs w:val="24"/>
          <w:highlight w:val="white"/>
        </w:rPr>
        <w:t xml:space="preserve">. John Wiley &amp; Sons. </w:t>
      </w:r>
    </w:p>
    <w:p w14:paraId="75F31620" w14:textId="77777777" w:rsidR="00B37300" w:rsidRDefault="00B37300">
      <w:pPr>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Pinsentmasons</w:t>
      </w:r>
      <w:proofErr w:type="spellEnd"/>
      <w:r>
        <w:rPr>
          <w:rFonts w:ascii="Times New Roman" w:eastAsia="Times New Roman" w:hAnsi="Times New Roman" w:cs="Times New Roman"/>
          <w:sz w:val="24"/>
          <w:szCs w:val="24"/>
          <w:highlight w:val="white"/>
        </w:rPr>
        <w:t xml:space="preserve"> (2024) </w:t>
      </w:r>
      <w:r>
        <w:rPr>
          <w:rFonts w:ascii="Times New Roman" w:eastAsia="Times New Roman" w:hAnsi="Times New Roman" w:cs="Times New Roman"/>
          <w:i/>
          <w:sz w:val="24"/>
          <w:szCs w:val="24"/>
          <w:highlight w:val="white"/>
        </w:rPr>
        <w:t>UK hospitality industry faces mounting challenges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Pinsent Masons</w:t>
      </w:r>
      <w:r>
        <w:rPr>
          <w:rFonts w:ascii="Times New Roman" w:eastAsia="Times New Roman" w:hAnsi="Times New Roman" w:cs="Times New Roman"/>
          <w:sz w:val="24"/>
          <w:szCs w:val="24"/>
          <w:highlight w:val="white"/>
        </w:rPr>
        <w:t>. Available at: https://www.pinsentmasons.com/out-law/analysis/uk-hospitality-industry-faces-mounting-challenges (Accessed: 16 May 2024).</w:t>
      </w:r>
    </w:p>
    <w:p w14:paraId="09A4C170" w14:textId="77777777" w:rsidR="00B37300" w:rsidRDefault="00B373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Pospisil, J.Z. and </w:t>
      </w:r>
      <w:proofErr w:type="spellStart"/>
      <w:r>
        <w:rPr>
          <w:rFonts w:ascii="Times New Roman" w:eastAsia="Times New Roman" w:hAnsi="Times New Roman" w:cs="Times New Roman"/>
          <w:color w:val="222222"/>
          <w:sz w:val="24"/>
          <w:szCs w:val="24"/>
          <w:highlight w:val="white"/>
        </w:rPr>
        <w:t>Zavodna</w:t>
      </w:r>
      <w:proofErr w:type="spellEnd"/>
      <w:r>
        <w:rPr>
          <w:rFonts w:ascii="Times New Roman" w:eastAsia="Times New Roman" w:hAnsi="Times New Roman" w:cs="Times New Roman"/>
          <w:color w:val="222222"/>
          <w:sz w:val="24"/>
          <w:szCs w:val="24"/>
          <w:highlight w:val="white"/>
        </w:rPr>
        <w:t xml:space="preserve">, L.S., (2022). An insight to the world of female entrepreneurship: Systematic literature review of the phenomenon using the </w:t>
      </w:r>
      <w:proofErr w:type="spellStart"/>
      <w:r>
        <w:rPr>
          <w:rFonts w:ascii="Times New Roman" w:eastAsia="Times New Roman" w:hAnsi="Times New Roman" w:cs="Times New Roman"/>
          <w:color w:val="222222"/>
          <w:sz w:val="24"/>
          <w:szCs w:val="24"/>
          <w:highlight w:val="white"/>
        </w:rPr>
        <w:t>Mckinsey</w:t>
      </w:r>
      <w:proofErr w:type="spellEnd"/>
      <w:r>
        <w:rPr>
          <w:rFonts w:ascii="Times New Roman" w:eastAsia="Times New Roman" w:hAnsi="Times New Roman" w:cs="Times New Roman"/>
          <w:color w:val="222222"/>
          <w:sz w:val="24"/>
          <w:szCs w:val="24"/>
          <w:highlight w:val="white"/>
        </w:rPr>
        <w:t xml:space="preserve"> 7S model. </w:t>
      </w:r>
      <w:r>
        <w:rPr>
          <w:rFonts w:ascii="Times New Roman" w:eastAsia="Times New Roman" w:hAnsi="Times New Roman" w:cs="Times New Roman"/>
          <w:i/>
          <w:color w:val="222222"/>
          <w:sz w:val="24"/>
          <w:szCs w:val="24"/>
          <w:highlight w:val="white"/>
        </w:rPr>
        <w:t>Foundations of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14</w:t>
      </w:r>
      <w:r>
        <w:rPr>
          <w:rFonts w:ascii="Times New Roman" w:eastAsia="Times New Roman" w:hAnsi="Times New Roman" w:cs="Times New Roman"/>
          <w:color w:val="222222"/>
          <w:sz w:val="24"/>
          <w:szCs w:val="24"/>
          <w:highlight w:val="white"/>
        </w:rPr>
        <w:t xml:space="preserve">(1), pp.51-66. </w:t>
      </w:r>
      <w:hyperlink r:id="rId21">
        <w:r>
          <w:rPr>
            <w:rFonts w:ascii="Times New Roman" w:eastAsia="Times New Roman" w:hAnsi="Times New Roman" w:cs="Times New Roman"/>
            <w:color w:val="1155CC"/>
            <w:sz w:val="24"/>
            <w:szCs w:val="24"/>
            <w:highlight w:val="white"/>
            <w:u w:val="single"/>
          </w:rPr>
          <w:t>https://sciendo.com/article/10.2478/fman-2022-0004</w:t>
        </w:r>
      </w:hyperlink>
    </w:p>
    <w:p w14:paraId="109DAA40" w14:textId="77777777" w:rsidR="00B37300" w:rsidRDefault="00B37300">
      <w:pPr>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Premierinn</w:t>
      </w:r>
      <w:proofErr w:type="spellEnd"/>
      <w:r>
        <w:rPr>
          <w:rFonts w:ascii="Times New Roman" w:eastAsia="Times New Roman" w:hAnsi="Times New Roman" w:cs="Times New Roman"/>
          <w:sz w:val="24"/>
          <w:szCs w:val="24"/>
          <w:highlight w:val="white"/>
        </w:rPr>
        <w:t xml:space="preserve"> (2024a) </w:t>
      </w:r>
      <w:r>
        <w:rPr>
          <w:rFonts w:ascii="Times New Roman" w:eastAsia="Times New Roman" w:hAnsi="Times New Roman" w:cs="Times New Roman"/>
          <w:i/>
          <w:sz w:val="24"/>
          <w:szCs w:val="24"/>
          <w:highlight w:val="white"/>
        </w:rPr>
        <w:t>International development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Business | Premier Inn</w:t>
      </w:r>
      <w:r>
        <w:rPr>
          <w:rFonts w:ascii="Times New Roman" w:eastAsia="Times New Roman" w:hAnsi="Times New Roman" w:cs="Times New Roman"/>
          <w:sz w:val="24"/>
          <w:szCs w:val="24"/>
          <w:highlight w:val="white"/>
        </w:rPr>
        <w:t>. Available at: https://www.premierinn.com/gb/en/business/international-development.html (Accessed: 16 May 2024).</w:t>
      </w:r>
    </w:p>
    <w:p w14:paraId="0B991472" w14:textId="77777777" w:rsidR="00B37300" w:rsidRDefault="00B37300">
      <w:pPr>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Premierinn</w:t>
      </w:r>
      <w:proofErr w:type="spellEnd"/>
      <w:r>
        <w:rPr>
          <w:rFonts w:ascii="Times New Roman" w:eastAsia="Times New Roman" w:hAnsi="Times New Roman" w:cs="Times New Roman"/>
          <w:sz w:val="24"/>
          <w:szCs w:val="24"/>
          <w:highlight w:val="white"/>
        </w:rPr>
        <w:t xml:space="preserve"> (2024b) </w:t>
      </w:r>
      <w:r>
        <w:rPr>
          <w:rFonts w:ascii="Times New Roman" w:eastAsia="Times New Roman" w:hAnsi="Times New Roman" w:cs="Times New Roman"/>
          <w:i/>
          <w:sz w:val="24"/>
          <w:szCs w:val="24"/>
          <w:highlight w:val="white"/>
        </w:rPr>
        <w:t>Force for good</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Force for Good | About Us | Premier Inn</w:t>
      </w:r>
      <w:r>
        <w:rPr>
          <w:rFonts w:ascii="Times New Roman" w:eastAsia="Times New Roman" w:hAnsi="Times New Roman" w:cs="Times New Roman"/>
          <w:sz w:val="24"/>
          <w:szCs w:val="24"/>
          <w:highlight w:val="white"/>
        </w:rPr>
        <w:t>. Available at: https://www.premierinn.com/gb/en/why/force-for-good.html (Accessed: 16 May 2024).</w:t>
      </w:r>
    </w:p>
    <w:p w14:paraId="0AB21FED" w14:textId="77777777" w:rsidR="00B37300" w:rsidRDefault="00B37300">
      <w:pPr>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Premierinn</w:t>
      </w:r>
      <w:proofErr w:type="spellEnd"/>
      <w:r>
        <w:rPr>
          <w:rFonts w:ascii="Times New Roman" w:eastAsia="Times New Roman" w:hAnsi="Times New Roman" w:cs="Times New Roman"/>
          <w:sz w:val="24"/>
          <w:szCs w:val="24"/>
          <w:highlight w:val="white"/>
        </w:rPr>
        <w:t xml:space="preserve"> c (2024c) </w:t>
      </w:r>
      <w:r>
        <w:rPr>
          <w:rFonts w:ascii="Times New Roman" w:eastAsia="Times New Roman" w:hAnsi="Times New Roman" w:cs="Times New Roman"/>
          <w:i/>
          <w:sz w:val="24"/>
          <w:szCs w:val="24"/>
          <w:highlight w:val="white"/>
        </w:rPr>
        <w:t>About Us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Premier Inn</w:t>
      </w:r>
      <w:r>
        <w:rPr>
          <w:rFonts w:ascii="Times New Roman" w:eastAsia="Times New Roman" w:hAnsi="Times New Roman" w:cs="Times New Roman"/>
          <w:sz w:val="24"/>
          <w:szCs w:val="24"/>
          <w:highlight w:val="white"/>
        </w:rPr>
        <w:t>. Available at: https://www.premierinn.com/gb/en/why.html (Accessed: 16 May 2024).</w:t>
      </w:r>
    </w:p>
    <w:p w14:paraId="6E7F77A6" w14:textId="77777777" w:rsidR="00B37300" w:rsidRDefault="00B37300">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Rational-online (2024) </w:t>
      </w:r>
      <w:r>
        <w:rPr>
          <w:rFonts w:ascii="Times New Roman" w:eastAsia="Times New Roman" w:hAnsi="Times New Roman" w:cs="Times New Roman"/>
          <w:i/>
          <w:sz w:val="24"/>
          <w:szCs w:val="24"/>
          <w:highlight w:val="white"/>
        </w:rPr>
        <w:t>Premier inn.</w:t>
      </w:r>
      <w:r>
        <w:rPr>
          <w:rFonts w:ascii="Times New Roman" w:eastAsia="Times New Roman" w:hAnsi="Times New Roman" w:cs="Times New Roman"/>
          <w:sz w:val="24"/>
          <w:szCs w:val="24"/>
          <w:highlight w:val="white"/>
        </w:rPr>
        <w:t xml:space="preserve"> Available at: https://www.rational-online.com/media/images/lp/expert-summit/pdf/12-194-reference-premier-inn.pdf (Accessed: 16 May 2024). </w:t>
      </w:r>
    </w:p>
    <w:p w14:paraId="2B1E101F" w14:textId="77777777" w:rsidR="00B37300" w:rsidRDefault="00B37300">
      <w:pPr>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Restaurantonline</w:t>
      </w:r>
      <w:proofErr w:type="spellEnd"/>
      <w:r>
        <w:rPr>
          <w:rFonts w:ascii="Times New Roman" w:eastAsia="Times New Roman" w:hAnsi="Times New Roman" w:cs="Times New Roman"/>
          <w:sz w:val="24"/>
          <w:szCs w:val="24"/>
          <w:highlight w:val="white"/>
        </w:rPr>
        <w:t xml:space="preserve"> (2024) </w:t>
      </w:r>
      <w:r>
        <w:rPr>
          <w:rFonts w:ascii="Times New Roman" w:eastAsia="Times New Roman" w:hAnsi="Times New Roman" w:cs="Times New Roman"/>
          <w:i/>
          <w:sz w:val="24"/>
          <w:szCs w:val="24"/>
          <w:highlight w:val="white"/>
        </w:rPr>
        <w:t>Hospitality calls for ‘stable political leadership’ as Sunak becomes prime minister</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restaurantonline.co.uk</w:t>
      </w:r>
      <w:r>
        <w:rPr>
          <w:rFonts w:ascii="Times New Roman" w:eastAsia="Times New Roman" w:hAnsi="Times New Roman" w:cs="Times New Roman"/>
          <w:sz w:val="24"/>
          <w:szCs w:val="24"/>
          <w:highlight w:val="white"/>
        </w:rPr>
        <w:t>. Available at: https://www.restaurantonline.co.uk/Article/2022/10/25/Hospitality-calls-for-stable-political-</w:t>
      </w:r>
      <w:r>
        <w:rPr>
          <w:rFonts w:ascii="Times New Roman" w:eastAsia="Times New Roman" w:hAnsi="Times New Roman" w:cs="Times New Roman"/>
          <w:sz w:val="24"/>
          <w:szCs w:val="24"/>
          <w:highlight w:val="white"/>
        </w:rPr>
        <w:lastRenderedPageBreak/>
        <w:t>leadership-to-steady-economy-as-Rishi-Sunak-becomes-Prime-Minister (Accessed: 16 May 2024).</w:t>
      </w:r>
    </w:p>
    <w:p w14:paraId="3B5D2FA2" w14:textId="77777777" w:rsidR="00B37300" w:rsidRDefault="00B37300">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Reuters (2021) </w:t>
      </w:r>
      <w:r>
        <w:rPr>
          <w:rFonts w:ascii="Times New Roman" w:eastAsia="Times New Roman" w:hAnsi="Times New Roman" w:cs="Times New Roman"/>
          <w:i/>
          <w:sz w:val="24"/>
          <w:szCs w:val="24"/>
          <w:highlight w:val="white"/>
        </w:rPr>
        <w:t>Labour Shortages Cloud Premier Inn owner’s Bullish Outlook | Reuters</w:t>
      </w:r>
      <w:r>
        <w:rPr>
          <w:rFonts w:ascii="Times New Roman" w:eastAsia="Times New Roman" w:hAnsi="Times New Roman" w:cs="Times New Roman"/>
          <w:sz w:val="24"/>
          <w:szCs w:val="24"/>
          <w:highlight w:val="white"/>
        </w:rPr>
        <w:t>. Available at: https://www.reuters.com/world/uk/premier-inn-owner-eyes-full-uk-recovery-2022-losses-narrow-2021-10-26/ (Accessed: 16 May 2024).</w:t>
      </w:r>
    </w:p>
    <w:p w14:paraId="00F92070" w14:textId="77777777" w:rsidR="00B37300" w:rsidRDefault="00B373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222222"/>
          <w:sz w:val="24"/>
          <w:szCs w:val="24"/>
          <w:highlight w:val="white"/>
        </w:rPr>
        <w:t xml:space="preserve">Ruffolo, I., (2015). The greening of hotels in the UK and Italy: A cross-cultural study of the promotion of environmental sustainability of comparable corpora of hotel websites. </w:t>
      </w:r>
      <w:r>
        <w:rPr>
          <w:rFonts w:ascii="Times New Roman" w:eastAsia="Times New Roman" w:hAnsi="Times New Roman" w:cs="Times New Roman"/>
          <w:i/>
          <w:color w:val="222222"/>
          <w:sz w:val="24"/>
          <w:szCs w:val="24"/>
          <w:highlight w:val="white"/>
        </w:rPr>
        <w:t xml:space="preserve">Procedia-Social and </w:t>
      </w:r>
      <w:proofErr w:type="spellStart"/>
      <w:r>
        <w:rPr>
          <w:rFonts w:ascii="Times New Roman" w:eastAsia="Times New Roman" w:hAnsi="Times New Roman" w:cs="Times New Roman"/>
          <w:i/>
          <w:color w:val="222222"/>
          <w:sz w:val="24"/>
          <w:szCs w:val="24"/>
          <w:highlight w:val="white"/>
        </w:rPr>
        <w:t>Behavioral</w:t>
      </w:r>
      <w:proofErr w:type="spellEnd"/>
      <w:r>
        <w:rPr>
          <w:rFonts w:ascii="Times New Roman" w:eastAsia="Times New Roman" w:hAnsi="Times New Roman" w:cs="Times New Roman"/>
          <w:i/>
          <w:color w:val="222222"/>
          <w:sz w:val="24"/>
          <w:szCs w:val="24"/>
          <w:highlight w:val="white"/>
        </w:rPr>
        <w:t xml:space="preserve"> Sciences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198</w:t>
      </w:r>
      <w:r>
        <w:rPr>
          <w:rFonts w:ascii="Times New Roman" w:eastAsia="Times New Roman" w:hAnsi="Times New Roman" w:cs="Times New Roman"/>
          <w:color w:val="222222"/>
          <w:sz w:val="24"/>
          <w:szCs w:val="24"/>
          <w:highlight w:val="white"/>
        </w:rPr>
        <w:t>, pp.397-408.</w:t>
      </w:r>
      <w:hyperlink r:id="rId22">
        <w:r>
          <w:rPr>
            <w:rFonts w:ascii="Times New Roman" w:eastAsia="Times New Roman" w:hAnsi="Times New Roman" w:cs="Times New Roman"/>
            <w:color w:val="1155CC"/>
            <w:sz w:val="24"/>
            <w:szCs w:val="24"/>
            <w:highlight w:val="white"/>
            <w:u w:val="single"/>
          </w:rPr>
          <w:t>https://pdf.sciencedirectassets.com/277811/1-s2.0-S1877042815X00358/1-s2.0-S1877042815044602/main.pdf?X-Amz-Security-Token=IQoJb3JpZ2luX2VjEFIaCXVzLWVhc3QtMSJHMEUCIHxfFlNPlubaw8ZIQZvvbplI8UOi47vmQ6uJP8zurOJtAiEAnZ%2BlcbBENIJ4AGCM0FrFsQ8GX1byqicB1jqwrAnzwEIqvAUIu%2F%2F%2F%2F%2F%2F%2F%2F%2F%2F%2FARAFGgwwNTkwMDM1NDY4NjUiDGwyZrY%2BilUpnhChRCqQBXDgxR4qRkDTbw11NPbWFo%2Fl5KBU0QtBTZvfcUWm3sS92S9scOp8PgUvdUjk%2B9vCOthk2KKfhaz5Ey%2FMYgh47UIymTXm9D1zoWhG6nBJApJVO%2BFRr8zrSahvtVt3avGFrS%2BJ3L8eBktKipWM81ObLIHh%2BuxpSgvv7uJoI56HAdoL4Tn8uSFDV4DFItZu5yHgRNeEquD8nISiYFGDVd4IuGed%2F7CcMM8Ie6RZpeF%2F%2BKbi9mjb8%2FWzmUALDjnsez26Bz8xoltgRTDxSzXVOICCyrq%2Fe1A4WV0d2GjvXG9iBebTg1h801Q8HpOmlCvrVUm%2B%2BCIdvf%2B%2FpvE8FLaAYhX6IZEIiM%2BNZoSTfo7s5PFLek1ZOcRBzq0FUTeBME9Y1XdH%2BePkkcyjd3Q5IELdFecqvJB2pXtMOS08toTiJ3PEkVyoHpw5vJoMyQW5sQDI0vUO9atGK5KPrDGs%2FVk5GIncDGFLsR7K9ZGcpn6%2Fp9MPM8zWGFYiM0jWdnh6n0ToTNtcErQ9eCzTbAEtGY4GzihBYh2QgFdnKYuEe8dTjwkGjg14pTHlakBZCZErGtN7HnCEIQA4O2BkKuvMIeBdbX6%2FINnvtaWzYB%2BoZbj4C85AQSnMhfm4LQyAyIwbtr1CXKYt%2FnkWhROEs0YZK31Tfh6yxn6k6%2Bi1FCThmxHIg7aJMft4MFSJ3lj9p0Jm3Cx%2F63CDvy%2BvW3i%2Bve129ksNB8fe473EV8V681H8CP3gWQXR1mb8slPK5zXTTBsQWakGJIsB9X5CyOBViU8y%2BuzgwV84%2B9l0%2F1y24pi%2Faorb5n2K5S9NZoFMB%2F%2FqCOAuCTw1TlbJVPdpWOV4C72W5%2FXPXd5%2BTmpleu0F1YoNQgjHcnnhkro%2FMIuil7IGOrEBS4udAEUUkQwCp2Tx2lKxavUfK8nT6GR%2FwqgnQ5bB6o%2B2FR5%2BdODss4QmYH1Tf%2FlVe13uNeet%2FaLCOsp4aHoJl9UBR31YxJeDs3bURqqhJBRljPv%2BXy5i1en5TbxLf1rsIvJVM1j0zBPrK6E6qp%2BF1crGA3eEVlEI04r6NpQt3cWGFGBTG55CWpb5ZSSuKH39Fr3i3FCn2uJdDtDpe%2BqbbKGQ%2F5LhXsLrBZkXtyKkT6Rf&amp;X-Amz-Algorithm=AWS4-</w:t>
        </w:r>
        <w:r>
          <w:rPr>
            <w:rFonts w:ascii="Times New Roman" w:eastAsia="Times New Roman" w:hAnsi="Times New Roman" w:cs="Times New Roman"/>
            <w:color w:val="1155CC"/>
            <w:sz w:val="24"/>
            <w:szCs w:val="24"/>
            <w:highlight w:val="white"/>
            <w:u w:val="single"/>
          </w:rPr>
          <w:lastRenderedPageBreak/>
          <w:t>HMAC-SHA256&amp;X-Amz-Date=20240516T095157Z&amp;X-Amz-SignedHeaders=host&amp;X-Amz-Expires=300&amp;X-Amz-Credential=ASIAQ3PHCVTY67XACVIB%2F20240516%2Fus-east-1%2Fs3%2Faws4_request&amp;X-Amz-Signature=1da00552576e259af4f6ee3d36a52373acd0c1b24942f06a0fb1aa29454ed165&amp;hash=ec35f2f1242fd8c92a26c7e6ea2e622dfbf71f5dbe1443cd1706e5cbf7883249&amp;host=68042c943591013ac2b2430a89b270f6af2c76d8dfd086a07176afe7c76c2c61&amp;pii=S1877042815044602&amp;tid=spdf-2376f23a-79ba-4dbc-962b-c6a5bd273db2&amp;sid=633fc8922ede03459d895c06a4e894b41e95gxrqb&amp;type=client&amp;tsoh=d3d3LnNjaWVuY2VkaXJlY3QuY29t&amp;ua=07095d565a0f5759&amp;rr=884a78db8a763a1c&amp;cc=in</w:t>
        </w:r>
      </w:hyperlink>
      <w:r>
        <w:rPr>
          <w:rFonts w:ascii="Times New Roman" w:eastAsia="Times New Roman" w:hAnsi="Times New Roman" w:cs="Times New Roman"/>
          <w:color w:val="222222"/>
          <w:sz w:val="24"/>
          <w:szCs w:val="24"/>
          <w:highlight w:val="white"/>
        </w:rPr>
        <w:t xml:space="preserve"> </w:t>
      </w:r>
    </w:p>
    <w:p w14:paraId="705E2035" w14:textId="77777777" w:rsidR="00B37300" w:rsidRDefault="00B373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Rutherford, D.G., (2021). Hotel management and operations.</w:t>
      </w:r>
      <w:hyperlink r:id="rId23" w:history="1">
        <w:r w:rsidRPr="00E51C04">
          <w:rPr>
            <w:rStyle w:val="Hyperlink"/>
            <w:rFonts w:ascii="Times New Roman" w:eastAsia="Times New Roman" w:hAnsi="Times New Roman" w:cs="Times New Roman"/>
            <w:sz w:val="24"/>
            <w:szCs w:val="24"/>
            <w:highlight w:val="white"/>
          </w:rPr>
          <w:t>https://openrepository.aut.ac.nz/bitstreams/8cb789b1-0dc7-48a4-b495-469d48257eac/download</w:t>
        </w:r>
      </w:hyperlink>
    </w:p>
    <w:p w14:paraId="660681F2" w14:textId="77777777" w:rsidR="00B37300" w:rsidRDefault="00B373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Seismic, (2023). </w:t>
      </w:r>
      <w:r>
        <w:rPr>
          <w:rFonts w:ascii="Times New Roman" w:eastAsia="Times New Roman" w:hAnsi="Times New Roman" w:cs="Times New Roman"/>
          <w:i/>
          <w:sz w:val="24"/>
          <w:szCs w:val="24"/>
        </w:rPr>
        <w:t>The importance of workplace training and development</w:t>
      </w:r>
      <w:r>
        <w:rPr>
          <w:rFonts w:ascii="Times New Roman" w:eastAsia="Times New Roman" w:hAnsi="Times New Roman" w:cs="Times New Roman"/>
          <w:sz w:val="24"/>
          <w:szCs w:val="24"/>
        </w:rPr>
        <w:t xml:space="preserve"> (2023) </w:t>
      </w:r>
      <w:r>
        <w:rPr>
          <w:rFonts w:ascii="Times New Roman" w:eastAsia="Times New Roman" w:hAnsi="Times New Roman" w:cs="Times New Roman"/>
          <w:i/>
          <w:sz w:val="24"/>
          <w:szCs w:val="24"/>
        </w:rPr>
        <w:t>Seismic</w:t>
      </w:r>
      <w:r>
        <w:rPr>
          <w:rFonts w:ascii="Times New Roman" w:eastAsia="Times New Roman" w:hAnsi="Times New Roman" w:cs="Times New Roman"/>
          <w:sz w:val="24"/>
          <w:szCs w:val="24"/>
        </w:rPr>
        <w:t xml:space="preserve">. Available at: https://seismic.com/enablement-explainers/the-importance-of-training/ (Accessed: 16 May 2024). </w:t>
      </w:r>
    </w:p>
    <w:p w14:paraId="22B40D7D" w14:textId="77777777" w:rsidR="00B37300" w:rsidRDefault="00B37300">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Skift (2021) </w:t>
      </w:r>
      <w:r>
        <w:rPr>
          <w:rFonts w:ascii="Times New Roman" w:eastAsia="Times New Roman" w:hAnsi="Times New Roman" w:cs="Times New Roman"/>
          <w:i/>
          <w:sz w:val="24"/>
          <w:szCs w:val="24"/>
          <w:highlight w:val="white"/>
        </w:rPr>
        <w:t xml:space="preserve">Premier inn says </w:t>
      </w:r>
      <w:proofErr w:type="spellStart"/>
      <w:r>
        <w:rPr>
          <w:rFonts w:ascii="Times New Roman" w:eastAsia="Times New Roman" w:hAnsi="Times New Roman" w:cs="Times New Roman"/>
          <w:i/>
          <w:sz w:val="24"/>
          <w:szCs w:val="24"/>
          <w:highlight w:val="white"/>
        </w:rPr>
        <w:t>labor</w:t>
      </w:r>
      <w:proofErr w:type="spellEnd"/>
      <w:r>
        <w:rPr>
          <w:rFonts w:ascii="Times New Roman" w:eastAsia="Times New Roman" w:hAnsi="Times New Roman" w:cs="Times New Roman"/>
          <w:i/>
          <w:sz w:val="24"/>
          <w:szCs w:val="24"/>
          <w:highlight w:val="white"/>
        </w:rPr>
        <w:t xml:space="preserve"> issues and Brexit threaten full recovery in 2022</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Skift</w:t>
      </w:r>
      <w:r>
        <w:rPr>
          <w:rFonts w:ascii="Times New Roman" w:eastAsia="Times New Roman" w:hAnsi="Times New Roman" w:cs="Times New Roman"/>
          <w:sz w:val="24"/>
          <w:szCs w:val="24"/>
          <w:highlight w:val="white"/>
        </w:rPr>
        <w:t>. Available at: https://skift.com/2021/10/27/premier-inn-says-labor-issues-and-brexit-threaten-full-recovery-in-2022/ (Accessed: 16 May 2024).</w:t>
      </w:r>
    </w:p>
    <w:p w14:paraId="70762F73" w14:textId="77777777" w:rsidR="00B37300" w:rsidRDefault="00B37300">
      <w:pPr>
        <w:spacing w:before="240"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Skillwork</w:t>
      </w:r>
      <w:proofErr w:type="spellEnd"/>
      <w:r>
        <w:rPr>
          <w:rFonts w:ascii="Times New Roman" w:eastAsia="Times New Roman" w:hAnsi="Times New Roman" w:cs="Times New Roman"/>
          <w:color w:val="222222"/>
          <w:sz w:val="24"/>
          <w:szCs w:val="24"/>
          <w:highlight w:val="white"/>
        </w:rPr>
        <w:t xml:space="preserve"> (2024) </w:t>
      </w:r>
      <w:r>
        <w:rPr>
          <w:rFonts w:ascii="Times New Roman" w:eastAsia="Times New Roman" w:hAnsi="Times New Roman" w:cs="Times New Roman"/>
          <w:i/>
          <w:color w:val="222222"/>
          <w:sz w:val="24"/>
          <w:szCs w:val="24"/>
          <w:highlight w:val="white"/>
        </w:rPr>
        <w:t>Why hiring the right employees is crucial to an organization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Why Hiring </w:t>
      </w:r>
      <w:proofErr w:type="gramStart"/>
      <w:r>
        <w:rPr>
          <w:rFonts w:ascii="Times New Roman" w:eastAsia="Times New Roman" w:hAnsi="Times New Roman" w:cs="Times New Roman"/>
          <w:i/>
          <w:color w:val="222222"/>
          <w:sz w:val="24"/>
          <w:szCs w:val="24"/>
          <w:highlight w:val="white"/>
        </w:rPr>
        <w:t>The</w:t>
      </w:r>
      <w:proofErr w:type="gramEnd"/>
      <w:r>
        <w:rPr>
          <w:rFonts w:ascii="Times New Roman" w:eastAsia="Times New Roman" w:hAnsi="Times New Roman" w:cs="Times New Roman"/>
          <w:i/>
          <w:color w:val="222222"/>
          <w:sz w:val="24"/>
          <w:szCs w:val="24"/>
          <w:highlight w:val="white"/>
        </w:rPr>
        <w:t xml:space="preserve"> Right Employees Is Crucial To An Organization</w:t>
      </w:r>
      <w:r>
        <w:rPr>
          <w:rFonts w:ascii="Times New Roman" w:eastAsia="Times New Roman" w:hAnsi="Times New Roman" w:cs="Times New Roman"/>
          <w:color w:val="222222"/>
          <w:sz w:val="24"/>
          <w:szCs w:val="24"/>
          <w:highlight w:val="white"/>
        </w:rPr>
        <w:t>. Available at: https://resources.skillwork.com/why-hiring-the-right-employees-is-crucial-to-an-organization (Accessed: 16 May 2024).</w:t>
      </w:r>
    </w:p>
    <w:p w14:paraId="01075414" w14:textId="77777777" w:rsidR="00B37300" w:rsidRDefault="00B373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Subramaniam, N., Collier, P., Phang, M. and Burke, G., (2011). The effects of perceived business uncertainty, external </w:t>
      </w:r>
      <w:proofErr w:type="gramStart"/>
      <w:r>
        <w:rPr>
          <w:rFonts w:ascii="Times New Roman" w:eastAsia="Times New Roman" w:hAnsi="Times New Roman" w:cs="Times New Roman"/>
          <w:color w:val="222222"/>
          <w:sz w:val="24"/>
          <w:szCs w:val="24"/>
          <w:highlight w:val="white"/>
        </w:rPr>
        <w:t>consultants</w:t>
      </w:r>
      <w:proofErr w:type="gramEnd"/>
      <w:r>
        <w:rPr>
          <w:rFonts w:ascii="Times New Roman" w:eastAsia="Times New Roman" w:hAnsi="Times New Roman" w:cs="Times New Roman"/>
          <w:color w:val="222222"/>
          <w:sz w:val="24"/>
          <w:szCs w:val="24"/>
          <w:highlight w:val="white"/>
        </w:rPr>
        <w:t xml:space="preserve"> and risk management on organisational outcomes. </w:t>
      </w:r>
      <w:r>
        <w:rPr>
          <w:rFonts w:ascii="Times New Roman" w:eastAsia="Times New Roman" w:hAnsi="Times New Roman" w:cs="Times New Roman"/>
          <w:i/>
          <w:color w:val="222222"/>
          <w:sz w:val="24"/>
          <w:szCs w:val="24"/>
          <w:highlight w:val="white"/>
        </w:rPr>
        <w:t>Journal of Accounting &amp; Organizational Change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w:t>
      </w:r>
      <w:r>
        <w:rPr>
          <w:rFonts w:ascii="Times New Roman" w:eastAsia="Times New Roman" w:hAnsi="Times New Roman" w:cs="Times New Roman"/>
          <w:color w:val="222222"/>
          <w:sz w:val="24"/>
          <w:szCs w:val="24"/>
          <w:highlight w:val="white"/>
        </w:rPr>
        <w:t>(2), pp.132-157.</w:t>
      </w:r>
      <w:hyperlink r:id="rId24">
        <w:r>
          <w:rPr>
            <w:rFonts w:ascii="Times New Roman" w:eastAsia="Times New Roman" w:hAnsi="Times New Roman" w:cs="Times New Roman"/>
            <w:color w:val="1155CC"/>
            <w:sz w:val="24"/>
            <w:szCs w:val="24"/>
            <w:highlight w:val="white"/>
            <w:u w:val="single"/>
          </w:rPr>
          <w:t>https://publications.aston.ac.uk/id/eprint/18420/1/Perceived_business_uncertainty_external_consultants_and_risk_management.pdf</w:t>
        </w:r>
      </w:hyperlink>
    </w:p>
    <w:p w14:paraId="11313C24" w14:textId="77777777" w:rsidR="00B37300" w:rsidRDefault="00B37300">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Suwanda</w:t>
      </w:r>
      <w:proofErr w:type="spellEnd"/>
      <w:r>
        <w:rPr>
          <w:rFonts w:ascii="Times New Roman" w:eastAsia="Times New Roman" w:hAnsi="Times New Roman" w:cs="Times New Roman"/>
          <w:color w:val="222222"/>
          <w:sz w:val="24"/>
          <w:szCs w:val="24"/>
          <w:highlight w:val="white"/>
        </w:rPr>
        <w:t xml:space="preserve">; Nugroho, Bernardus </w:t>
      </w:r>
      <w:proofErr w:type="spellStart"/>
      <w:r>
        <w:rPr>
          <w:rFonts w:ascii="Times New Roman" w:eastAsia="Times New Roman" w:hAnsi="Times New Roman" w:cs="Times New Roman"/>
          <w:color w:val="222222"/>
          <w:sz w:val="24"/>
          <w:szCs w:val="24"/>
          <w:highlight w:val="white"/>
        </w:rPr>
        <w:t>Yuliarto</w:t>
      </w:r>
      <w:proofErr w:type="spellEnd"/>
      <w:r>
        <w:rPr>
          <w:rFonts w:ascii="Times New Roman" w:eastAsia="Times New Roman" w:hAnsi="Times New Roman" w:cs="Times New Roman"/>
          <w:color w:val="222222"/>
          <w:sz w:val="24"/>
          <w:szCs w:val="24"/>
          <w:highlight w:val="white"/>
        </w:rPr>
        <w:t xml:space="preserve">, (2022). Literature reviews: McKinsey 7S model to support organizational performance. </w:t>
      </w:r>
      <w:proofErr w:type="spellStart"/>
      <w:r>
        <w:rPr>
          <w:rFonts w:ascii="Times New Roman" w:eastAsia="Times New Roman" w:hAnsi="Times New Roman" w:cs="Times New Roman"/>
          <w:i/>
          <w:color w:val="222222"/>
          <w:sz w:val="24"/>
          <w:szCs w:val="24"/>
          <w:highlight w:val="white"/>
        </w:rPr>
        <w:t>Technium</w:t>
      </w:r>
      <w:proofErr w:type="spellEnd"/>
      <w:r>
        <w:rPr>
          <w:rFonts w:ascii="Times New Roman" w:eastAsia="Times New Roman" w:hAnsi="Times New Roman" w:cs="Times New Roman"/>
          <w:i/>
          <w:color w:val="222222"/>
          <w:sz w:val="24"/>
          <w:szCs w:val="24"/>
          <w:highlight w:val="white"/>
        </w:rPr>
        <w:t xml:space="preserve"> Soc. Sci. J.</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38</w:t>
      </w:r>
      <w:r>
        <w:rPr>
          <w:rFonts w:ascii="Times New Roman" w:eastAsia="Times New Roman" w:hAnsi="Times New Roman" w:cs="Times New Roman"/>
          <w:color w:val="222222"/>
          <w:sz w:val="24"/>
          <w:szCs w:val="24"/>
          <w:highlight w:val="white"/>
        </w:rPr>
        <w:t>, p.1.</w:t>
      </w:r>
      <w:hyperlink r:id="rId25" w:history="1">
        <w:r w:rsidRPr="00E51C04">
          <w:rPr>
            <w:rStyle w:val="Hyperlink"/>
            <w:rFonts w:ascii="Times New Roman" w:eastAsia="Times New Roman" w:hAnsi="Times New Roman" w:cs="Times New Roman"/>
            <w:sz w:val="24"/>
            <w:szCs w:val="24"/>
            <w:highlight w:val="white"/>
          </w:rPr>
          <w:t>https://techniumscience.com/index.php/socialsciences/article/download/7744/2842</w:t>
        </w:r>
      </w:hyperlink>
    </w:p>
    <w:p w14:paraId="28DCDF63" w14:textId="77777777" w:rsidR="00B37300" w:rsidRDefault="00B37300">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Taylor, S. (2023) </w:t>
      </w:r>
      <w:r>
        <w:rPr>
          <w:rFonts w:ascii="Times New Roman" w:eastAsia="Times New Roman" w:hAnsi="Times New Roman" w:cs="Times New Roman"/>
          <w:i/>
          <w:sz w:val="24"/>
          <w:szCs w:val="24"/>
          <w:highlight w:val="white"/>
        </w:rPr>
        <w:t>How the cost of living is reshaping the UK hospitality industry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LinkedIn</w:t>
      </w:r>
      <w:r>
        <w:rPr>
          <w:rFonts w:ascii="Times New Roman" w:eastAsia="Times New Roman" w:hAnsi="Times New Roman" w:cs="Times New Roman"/>
          <w:sz w:val="24"/>
          <w:szCs w:val="24"/>
          <w:highlight w:val="white"/>
        </w:rPr>
        <w:t>. Available at: https://www.linkedin.com/pulse/how-cost-living-reshaping-uk-hospitality-industry-simon-taylor/ (Accessed: 16 May 2024).</w:t>
      </w:r>
    </w:p>
    <w:p w14:paraId="3C72A1AF" w14:textId="77777777" w:rsidR="00B37300" w:rsidRDefault="00B37300">
      <w:pPr>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Thewestmorlandgazette</w:t>
      </w:r>
      <w:proofErr w:type="spellEnd"/>
      <w:r>
        <w:rPr>
          <w:rFonts w:ascii="Times New Roman" w:eastAsia="Times New Roman" w:hAnsi="Times New Roman" w:cs="Times New Roman"/>
          <w:sz w:val="24"/>
          <w:szCs w:val="24"/>
          <w:highlight w:val="white"/>
        </w:rPr>
        <w:t xml:space="preserve"> (2024) </w:t>
      </w:r>
      <w:r>
        <w:rPr>
          <w:rFonts w:ascii="Times New Roman" w:eastAsia="Times New Roman" w:hAnsi="Times New Roman" w:cs="Times New Roman"/>
          <w:i/>
          <w:sz w:val="24"/>
          <w:szCs w:val="24"/>
          <w:highlight w:val="white"/>
        </w:rPr>
        <w:t>Cumbrian jobs under threat as Premier Inn owner to axe 1,500</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The Westmorland Gazette</w:t>
      </w:r>
      <w:r>
        <w:rPr>
          <w:rFonts w:ascii="Times New Roman" w:eastAsia="Times New Roman" w:hAnsi="Times New Roman" w:cs="Times New Roman"/>
          <w:sz w:val="24"/>
          <w:szCs w:val="24"/>
          <w:highlight w:val="white"/>
        </w:rPr>
        <w:t>. Available at: https://www.thewestmorlandgazette.co.uk/news/24295271.cumbrian-jobs-threat-premier-inn-owner-axe-1-500/ (Accessed: 16 May 2024).</w:t>
      </w:r>
    </w:p>
    <w:p w14:paraId="14B18810" w14:textId="77777777" w:rsidR="00B37300" w:rsidRDefault="00B373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Tran, X.V., (2015). Effects of economic factors on demand for luxury hotel rooms in the </w:t>
      </w:r>
      <w:proofErr w:type="spellStart"/>
      <w:r>
        <w:rPr>
          <w:rFonts w:ascii="Times New Roman" w:eastAsia="Times New Roman" w:hAnsi="Times New Roman" w:cs="Times New Roman"/>
          <w:color w:val="222222"/>
          <w:sz w:val="24"/>
          <w:szCs w:val="24"/>
          <w:highlight w:val="white"/>
        </w:rPr>
        <w:t>US.</w:t>
      </w:r>
      <w:hyperlink r:id="rId26">
        <w:r>
          <w:rPr>
            <w:rFonts w:ascii="Times New Roman" w:eastAsia="Times New Roman" w:hAnsi="Times New Roman" w:cs="Times New Roman"/>
            <w:color w:val="1155CC"/>
            <w:sz w:val="24"/>
            <w:szCs w:val="24"/>
            <w:highlight w:val="white"/>
            <w:u w:val="single"/>
          </w:rPr>
          <w:t>https</w:t>
        </w:r>
        <w:proofErr w:type="spellEnd"/>
        <w:r>
          <w:rPr>
            <w:rFonts w:ascii="Times New Roman" w:eastAsia="Times New Roman" w:hAnsi="Times New Roman" w:cs="Times New Roman"/>
            <w:color w:val="1155CC"/>
            <w:sz w:val="24"/>
            <w:szCs w:val="24"/>
            <w:highlight w:val="white"/>
            <w:u w:val="single"/>
          </w:rPr>
          <w:t>://dergipark.org.tr/tr/download/article-file/372568</w:t>
        </w:r>
      </w:hyperlink>
      <w:r>
        <w:rPr>
          <w:rFonts w:ascii="Times New Roman" w:eastAsia="Times New Roman" w:hAnsi="Times New Roman" w:cs="Times New Roman"/>
          <w:color w:val="222222"/>
          <w:sz w:val="24"/>
          <w:szCs w:val="24"/>
          <w:highlight w:val="white"/>
        </w:rPr>
        <w:t xml:space="preserve"> </w:t>
      </w:r>
    </w:p>
    <w:p w14:paraId="79BD828F" w14:textId="77777777" w:rsidR="00B37300" w:rsidRDefault="00B37300">
      <w:pPr>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Travelweekly</w:t>
      </w:r>
      <w:proofErr w:type="spellEnd"/>
      <w:r>
        <w:rPr>
          <w:rFonts w:ascii="Times New Roman" w:eastAsia="Times New Roman" w:hAnsi="Times New Roman" w:cs="Times New Roman"/>
          <w:sz w:val="24"/>
          <w:szCs w:val="24"/>
          <w:highlight w:val="white"/>
        </w:rPr>
        <w:t xml:space="preserve"> (2024a) </w:t>
      </w:r>
      <w:r>
        <w:rPr>
          <w:rFonts w:ascii="Times New Roman" w:eastAsia="Times New Roman" w:hAnsi="Times New Roman" w:cs="Times New Roman"/>
          <w:i/>
          <w:sz w:val="24"/>
          <w:szCs w:val="24"/>
          <w:highlight w:val="white"/>
        </w:rPr>
        <w:t>Premier Inn performance hit by Brexit Uncertainty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Travel Weekly</w:t>
      </w:r>
      <w:r>
        <w:rPr>
          <w:rFonts w:ascii="Times New Roman" w:eastAsia="Times New Roman" w:hAnsi="Times New Roman" w:cs="Times New Roman"/>
          <w:sz w:val="24"/>
          <w:szCs w:val="24"/>
          <w:highlight w:val="white"/>
        </w:rPr>
        <w:t>. Available at: https://travelweekly.co.uk/articles/347196/premier-inn-performance-hit-by-brexit-uncertainty (Accessed: 16 May 2024).</w:t>
      </w:r>
    </w:p>
    <w:p w14:paraId="7646A35A" w14:textId="77777777" w:rsidR="00B37300" w:rsidRDefault="00B37300">
      <w:pPr>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Travelweekly</w:t>
      </w:r>
      <w:proofErr w:type="spellEnd"/>
      <w:r>
        <w:rPr>
          <w:rFonts w:ascii="Times New Roman" w:eastAsia="Times New Roman" w:hAnsi="Times New Roman" w:cs="Times New Roman"/>
          <w:sz w:val="24"/>
          <w:szCs w:val="24"/>
          <w:highlight w:val="white"/>
        </w:rPr>
        <w:t xml:space="preserve"> (2024b) </w:t>
      </w:r>
      <w:r>
        <w:rPr>
          <w:rFonts w:ascii="Times New Roman" w:eastAsia="Times New Roman" w:hAnsi="Times New Roman" w:cs="Times New Roman"/>
          <w:i/>
          <w:sz w:val="24"/>
          <w:szCs w:val="24"/>
          <w:highlight w:val="white"/>
        </w:rPr>
        <w:t>Premier Inn suffers from ‘acute political and economic uncertainty’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Travel Weekly</w:t>
      </w:r>
      <w:r>
        <w:rPr>
          <w:rFonts w:ascii="Times New Roman" w:eastAsia="Times New Roman" w:hAnsi="Times New Roman" w:cs="Times New Roman"/>
          <w:sz w:val="24"/>
          <w:szCs w:val="24"/>
          <w:highlight w:val="white"/>
        </w:rPr>
        <w:t>. Available at: https://travelweekly.co.uk/articles/330491/premier-inn-suffers-from-acute-political-and-economic-uncertainty (Accessed: 16 May 2024).</w:t>
      </w:r>
    </w:p>
    <w:p w14:paraId="0EF5BA32" w14:textId="77777777" w:rsidR="00B37300" w:rsidRDefault="00B37300">
      <w:pPr>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Ukhospitality</w:t>
      </w:r>
      <w:proofErr w:type="spellEnd"/>
      <w:r>
        <w:rPr>
          <w:rFonts w:ascii="Times New Roman" w:eastAsia="Times New Roman" w:hAnsi="Times New Roman" w:cs="Times New Roman"/>
          <w:sz w:val="24"/>
          <w:szCs w:val="24"/>
          <w:highlight w:val="white"/>
        </w:rPr>
        <w:t xml:space="preserve"> (2024) </w:t>
      </w:r>
      <w:r>
        <w:rPr>
          <w:rFonts w:ascii="Times New Roman" w:eastAsia="Times New Roman" w:hAnsi="Times New Roman" w:cs="Times New Roman"/>
          <w:i/>
          <w:sz w:val="24"/>
          <w:szCs w:val="24"/>
          <w:highlight w:val="white"/>
        </w:rPr>
        <w:t>Rising costs and inflation</w:t>
      </w:r>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i/>
          <w:sz w:val="24"/>
          <w:szCs w:val="24"/>
          <w:highlight w:val="white"/>
        </w:rPr>
        <w:t>UKHospitality</w:t>
      </w:r>
      <w:proofErr w:type="spellEnd"/>
      <w:r>
        <w:rPr>
          <w:rFonts w:ascii="Times New Roman" w:eastAsia="Times New Roman" w:hAnsi="Times New Roman" w:cs="Times New Roman"/>
          <w:sz w:val="24"/>
          <w:szCs w:val="24"/>
          <w:highlight w:val="white"/>
        </w:rPr>
        <w:t xml:space="preserve">. Available at: https://www.ukhospitality.org.uk/campaign/rising-costs-and-inflation/ (Accessed: 16 May 2024). </w:t>
      </w:r>
    </w:p>
    <w:p w14:paraId="03F4C571" w14:textId="77777777" w:rsidR="00B37300" w:rsidRDefault="00B37300">
      <w:pPr>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Umbrellatraining</w:t>
      </w:r>
      <w:proofErr w:type="spellEnd"/>
      <w:r>
        <w:rPr>
          <w:rFonts w:ascii="Times New Roman" w:eastAsia="Times New Roman" w:hAnsi="Times New Roman" w:cs="Times New Roman"/>
          <w:sz w:val="24"/>
          <w:szCs w:val="24"/>
          <w:highlight w:val="white"/>
        </w:rPr>
        <w:t xml:space="preserve"> (2024) </w:t>
      </w:r>
      <w:r>
        <w:rPr>
          <w:rFonts w:ascii="Times New Roman" w:eastAsia="Times New Roman" w:hAnsi="Times New Roman" w:cs="Times New Roman"/>
          <w:i/>
          <w:sz w:val="24"/>
          <w:szCs w:val="24"/>
          <w:highlight w:val="white"/>
        </w:rPr>
        <w:t>UK consumer law in the hospitality sector: Hospitality training</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Umbrella Training</w:t>
      </w:r>
      <w:r>
        <w:rPr>
          <w:rFonts w:ascii="Times New Roman" w:eastAsia="Times New Roman" w:hAnsi="Times New Roman" w:cs="Times New Roman"/>
          <w:sz w:val="24"/>
          <w:szCs w:val="24"/>
          <w:highlight w:val="white"/>
        </w:rPr>
        <w:t>. Available at: https://www.umbrellatraining.co.uk/news/understanding-consumer-law-in-the-uk-your-rights-and-protection (Accessed: 16 May 2024).</w:t>
      </w:r>
    </w:p>
    <w:p w14:paraId="60473925" w14:textId="77777777" w:rsidR="00B37300" w:rsidRDefault="00B373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Vela, G. (2022) </w:t>
      </w:r>
      <w:r>
        <w:rPr>
          <w:rFonts w:ascii="Times New Roman" w:eastAsia="Times New Roman" w:hAnsi="Times New Roman" w:cs="Times New Roman"/>
          <w:i/>
          <w:color w:val="222222"/>
          <w:sz w:val="24"/>
          <w:szCs w:val="24"/>
          <w:highlight w:val="white"/>
        </w:rPr>
        <w:t>8 types of employee benefits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Vision HR, Payroll Services, Timekeeping, HR Experts</w:t>
      </w:r>
      <w:r>
        <w:rPr>
          <w:rFonts w:ascii="Times New Roman" w:eastAsia="Times New Roman" w:hAnsi="Times New Roman" w:cs="Times New Roman"/>
          <w:color w:val="222222"/>
          <w:sz w:val="24"/>
          <w:szCs w:val="24"/>
          <w:highlight w:val="white"/>
        </w:rPr>
        <w:t>. Available at: https://www.vision-hr.com/news/types-of-employee-benefits/ (Accessed: 16 May 2024).</w:t>
      </w:r>
    </w:p>
    <w:p w14:paraId="27682A04" w14:textId="77777777" w:rsidR="00B37300" w:rsidRDefault="00B37300">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Whitbread (2022) </w:t>
      </w:r>
      <w:r>
        <w:rPr>
          <w:rFonts w:ascii="Times New Roman" w:eastAsia="Times New Roman" w:hAnsi="Times New Roman" w:cs="Times New Roman"/>
          <w:i/>
          <w:sz w:val="24"/>
          <w:szCs w:val="24"/>
          <w:highlight w:val="white"/>
        </w:rPr>
        <w:t>Environmental, social and governance report 2022/23</w:t>
      </w:r>
      <w:r>
        <w:rPr>
          <w:rFonts w:ascii="Times New Roman" w:eastAsia="Times New Roman" w:hAnsi="Times New Roman" w:cs="Times New Roman"/>
          <w:sz w:val="24"/>
          <w:szCs w:val="24"/>
          <w:highlight w:val="white"/>
        </w:rPr>
        <w:t xml:space="preserve">. Available at: https://cdn.whitbread.co.uk/media/2023/05/Whitbread_ESG_Report_FY22_23.pdf (Accessed: 16 May 2024). </w:t>
      </w:r>
    </w:p>
    <w:p w14:paraId="6220B2AB" w14:textId="77777777" w:rsidR="00B37300" w:rsidRDefault="00B373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Zahar Djordjevic, M., Djordjevic, A., </w:t>
      </w:r>
      <w:proofErr w:type="spellStart"/>
      <w:r>
        <w:rPr>
          <w:rFonts w:ascii="Times New Roman" w:eastAsia="Times New Roman" w:hAnsi="Times New Roman" w:cs="Times New Roman"/>
          <w:color w:val="222222"/>
          <w:sz w:val="24"/>
          <w:szCs w:val="24"/>
          <w:highlight w:val="white"/>
        </w:rPr>
        <w:t>Klochkova</w:t>
      </w:r>
      <w:proofErr w:type="spellEnd"/>
      <w:r>
        <w:rPr>
          <w:rFonts w:ascii="Times New Roman" w:eastAsia="Times New Roman" w:hAnsi="Times New Roman" w:cs="Times New Roman"/>
          <w:color w:val="222222"/>
          <w:sz w:val="24"/>
          <w:szCs w:val="24"/>
          <w:highlight w:val="white"/>
        </w:rPr>
        <w:t xml:space="preserve">, E. and Misic, M., (2022). Application of modern digital systems and approaches to business process management.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14</w:t>
      </w:r>
      <w:r>
        <w:rPr>
          <w:rFonts w:ascii="Times New Roman" w:eastAsia="Times New Roman" w:hAnsi="Times New Roman" w:cs="Times New Roman"/>
          <w:color w:val="222222"/>
          <w:sz w:val="24"/>
          <w:szCs w:val="24"/>
          <w:highlight w:val="white"/>
        </w:rPr>
        <w:t xml:space="preserve">(3), p.1697. </w:t>
      </w:r>
      <w:hyperlink r:id="rId27">
        <w:r>
          <w:rPr>
            <w:rFonts w:ascii="Times New Roman" w:eastAsia="Times New Roman" w:hAnsi="Times New Roman" w:cs="Times New Roman"/>
            <w:color w:val="1155CC"/>
            <w:sz w:val="24"/>
            <w:szCs w:val="24"/>
            <w:highlight w:val="white"/>
            <w:u w:val="single"/>
          </w:rPr>
          <w:t>https://www.mdpi.com/2071-1050/14/3/1697</w:t>
        </w:r>
      </w:hyperlink>
    </w:p>
    <w:p w14:paraId="316B7405" w14:textId="77777777" w:rsidR="003E316B" w:rsidRDefault="003E316B">
      <w:pPr>
        <w:spacing w:before="240" w:after="240" w:line="360" w:lineRule="auto"/>
        <w:jc w:val="both"/>
        <w:rPr>
          <w:rFonts w:ascii="Times New Roman" w:eastAsia="Times New Roman" w:hAnsi="Times New Roman" w:cs="Times New Roman"/>
          <w:color w:val="222222"/>
          <w:sz w:val="24"/>
          <w:szCs w:val="24"/>
          <w:highlight w:val="white"/>
        </w:rPr>
      </w:pPr>
    </w:p>
    <w:sectPr w:rsidR="003E316B" w:rsidSect="00B37300">
      <w:footerReference w:type="default" r:id="rId28"/>
      <w:footerReference w:type="first" r:id="rId2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D7FA06" w14:textId="77777777" w:rsidR="00B36252" w:rsidRDefault="00B36252">
      <w:pPr>
        <w:spacing w:line="240" w:lineRule="auto"/>
      </w:pPr>
      <w:r>
        <w:separator/>
      </w:r>
    </w:p>
  </w:endnote>
  <w:endnote w:type="continuationSeparator" w:id="0">
    <w:p w14:paraId="137D0445" w14:textId="77777777" w:rsidR="00B36252" w:rsidRDefault="00B3625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FFF56F" w14:textId="77777777" w:rsidR="003E316B" w:rsidRDefault="00000000">
    <w:pPr>
      <w:jc w:val="right"/>
    </w:pPr>
    <w:r>
      <w:fldChar w:fldCharType="begin"/>
    </w:r>
    <w:r>
      <w:instrText>PAGE</w:instrText>
    </w:r>
    <w:r>
      <w:fldChar w:fldCharType="separate"/>
    </w:r>
    <w:r w:rsidR="00B37300">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800EAC" w14:textId="77777777" w:rsidR="003E316B" w:rsidRDefault="003E316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9804F0" w14:textId="77777777" w:rsidR="00B36252" w:rsidRDefault="00B36252">
      <w:pPr>
        <w:spacing w:line="240" w:lineRule="auto"/>
      </w:pPr>
      <w:r>
        <w:separator/>
      </w:r>
    </w:p>
  </w:footnote>
  <w:footnote w:type="continuationSeparator" w:id="0">
    <w:p w14:paraId="616D39C3" w14:textId="77777777" w:rsidR="00B36252" w:rsidRDefault="00B3625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16B"/>
    <w:rsid w:val="000B4D0E"/>
    <w:rsid w:val="003E316B"/>
    <w:rsid w:val="0047217D"/>
    <w:rsid w:val="007C2E23"/>
    <w:rsid w:val="00B36252"/>
    <w:rsid w:val="00B37300"/>
    <w:rsid w:val="00C73A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D595C"/>
  <w15:docId w15:val="{6B7FD499-6F3D-4AA2-967E-45E5BE9F9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B37300"/>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B37300"/>
    <w:pPr>
      <w:spacing w:after="100"/>
    </w:pPr>
  </w:style>
  <w:style w:type="character" w:styleId="Hyperlink">
    <w:name w:val="Hyperlink"/>
    <w:basedOn w:val="DefaultParagraphFont"/>
    <w:uiPriority w:val="99"/>
    <w:unhideWhenUsed/>
    <w:rsid w:val="00B37300"/>
    <w:rPr>
      <w:color w:val="0000FF" w:themeColor="hyperlink"/>
      <w:u w:val="single"/>
    </w:rPr>
  </w:style>
  <w:style w:type="character" w:styleId="UnresolvedMention">
    <w:name w:val="Unresolved Mention"/>
    <w:basedOn w:val="DefaultParagraphFont"/>
    <w:uiPriority w:val="99"/>
    <w:semiHidden/>
    <w:unhideWhenUsed/>
    <w:rsid w:val="00B373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prints.whiterose.ac.uk/135632/7/SevenSpaper14062018_anonymised" TargetMode="External"/><Relationship Id="rId18" Type="http://schemas.openxmlformats.org/officeDocument/2006/relationships/hyperlink" Target="https://pdfs.semanticscholar.org/5191/27388763b91b8f619b9c7d893ddc7444055a.pdf" TargetMode="External"/><Relationship Id="rId26" Type="http://schemas.openxmlformats.org/officeDocument/2006/relationships/hyperlink" Target="https://dergipark.org.tr/tr/download/article-file/372568" TargetMode="External"/><Relationship Id="rId3" Type="http://schemas.openxmlformats.org/officeDocument/2006/relationships/settings" Target="settings.xml"/><Relationship Id="rId21" Type="http://schemas.openxmlformats.org/officeDocument/2006/relationships/hyperlink" Target="https://sciendo.com/article/10.2478/fman-2022-0004" TargetMode="External"/><Relationship Id="rId7" Type="http://schemas.openxmlformats.org/officeDocument/2006/relationships/image" Target="media/image1.png"/><Relationship Id="rId12" Type="http://schemas.openxmlformats.org/officeDocument/2006/relationships/hyperlink" Target="https://www.academia.edu/download/7265862/fai-09__hrdv_5610__j.pdf" TargetMode="External"/><Relationship Id="rId17" Type="http://schemas.openxmlformats.org/officeDocument/2006/relationships/hyperlink" Target="https://sciendo.com/pdf/10.2478/mcj-2020-0003" TargetMode="External"/><Relationship Id="rId25" Type="http://schemas.openxmlformats.org/officeDocument/2006/relationships/hyperlink" Target="https://techniumscience.com/index.php/socialsciences/article/download/7744/2842" TargetMode="External"/><Relationship Id="rId2" Type="http://schemas.openxmlformats.org/officeDocument/2006/relationships/styles" Target="styles.xml"/><Relationship Id="rId16" Type="http://schemas.openxmlformats.org/officeDocument/2006/relationships/hyperlink" Target="https://www.ncbi.nlm.nih.gov/pmc/articles/PMC7355331/" TargetMode="External"/><Relationship Id="rId20" Type="http://schemas.openxmlformats.org/officeDocument/2006/relationships/hyperlink" Target="https://mis.kp.ac.rw/admin/admin_panel/kp_lms/files/digital/Core%20Books/Management%20books/Human%20Resource%20Management_%20A%20Critical%20Approach%20(%20PDFDrive%20)%20(3).pdf"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cademia.edu/download/60288568/McKinsey_7S_model20190814-24867-1nc2oau.pdf" TargetMode="External"/><Relationship Id="rId24" Type="http://schemas.openxmlformats.org/officeDocument/2006/relationships/hyperlink" Target="https://publications.aston.ac.uk/id/eprint/18420/1/Perceived_business_uncertainty_external_consultants_and_risk_management.pdf" TargetMode="External"/><Relationship Id="rId5" Type="http://schemas.openxmlformats.org/officeDocument/2006/relationships/footnotes" Target="footnotes.xml"/><Relationship Id="rId15" Type="http://schemas.openxmlformats.org/officeDocument/2006/relationships/hyperlink" Target="https://onlinelibrary.wiley.com/doi/abs/10.1111/j.1748-8583.2010.00164.x" TargetMode="External"/><Relationship Id="rId23" Type="http://schemas.openxmlformats.org/officeDocument/2006/relationships/hyperlink" Target="https://openrepository.aut.ac.nz/bitstreams/8cb789b1-0dc7-48a4-b495-469d48257eac/download" TargetMode="External"/><Relationship Id="rId28" Type="http://schemas.openxmlformats.org/officeDocument/2006/relationships/footer" Target="footer1.xml"/><Relationship Id="rId10" Type="http://schemas.openxmlformats.org/officeDocument/2006/relationships/hyperlink" Target="https://www.amazon.com./Project-Workout-ultimate-programme-management/dp/0273723898" TargetMode="External"/><Relationship Id="rId19" Type="http://schemas.openxmlformats.org/officeDocument/2006/relationships/hyperlink" Target="https://www.nber.org/system/files/working_papers/w11817/w11817.pd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bmjopen.bmj.com/content/bmjopen/7/11/e017708.full.pdf" TargetMode="External"/><Relationship Id="rId14" Type="http://schemas.openxmlformats.org/officeDocument/2006/relationships/hyperlink" Target="https://www.researchgate.net/profile/Shaun-Pichler/publication/229352681_Employee_benefits_Literature_review_and_emerging_issues/links/59f3a6c9458515547c2063ab/Employee-benefits-Literature-review-and-emerging-issues.pdf" TargetMode="External"/><Relationship Id="rId22" Type="http://schemas.openxmlformats.org/officeDocument/2006/relationships/hyperlink" Target="https://pdf.sciencedirectassets.com/277811/1-s2.0-S1877042815X00358/1-s2.0-S1877042815044602/main.pdf?X-Amz-Security-Token=IQoJb3JpZ2luX2VjEFIaCXVzLWVhc3QtMSJHMEUCIHxfFlNPlubaw8ZIQZvvbplI8UOi47vmQ6uJP8zurOJtAiEAnZ%2BlcbBENIJ4AGCM0FrFsQ8GX1byqicB1jqwrAnzwEIqvAUIu%2F%2F%2F%2F%2F%2F%2F%2F%2F%2F%2FARAFGgwwNTkwMDM1NDY4NjUiDGwyZrY%2BilUpnhChRCqQBXDgxR4qRkDTbw11NPbWFo%2Fl5KBU0QtBTZvfcUWm3sS92S9scOp8PgUvdUjk%2B9vCOthk2KKfhaz5Ey%2FMYgh47UIymTXm9D1zoWhG6nBJApJVO%2BFRr8zrSahvtVt3avGFrS%2BJ3L8eBktKipWM81ObLIHh%2BuxpSgvv7uJoI56HAdoL4Tn8uSFDV4DFItZu5yHgRNeEquD8nISiYFGDVd4IuGed%2F7CcMM8Ie6RZpeF%2F%2BKbi9mjb8%2FWzmUALDjnsez26Bz8xoltgRTDxSzXVOICCyrq%2Fe1A4WV0d2GjvXG9iBebTg1h801Q8HpOmlCvrVUm%2B%2BCIdvf%2B%2FpvE8FLaAYhX6IZEIiM%2BNZoSTfo7s5PFLek1ZOcRBzq0FUTeBME9Y1XdH%2BePkkcyjd3Q5IELdFecqvJB2pXtMOS08toTiJ3PEkVyoHpw5vJoMyQW5sQDI0vUO9atGK5KPrDGs%2FVk5GIncDGFLsR7K9ZGcpn6%2Fp9MPM8zWGFYiM0jWdnh6n0ToTNtcErQ9eCzTbAEtGY4GzihBYh2QgFdnKYuEe8dTjwkGjg14pTHlakBZCZErGtN7HnCEIQA4O2BkKuvMIeBdbX6%2FINnvtaWzYB%2BoZbj4C85AQSnMhfm4LQyAyIwbtr1CXKYt%2FnkWhROEs0YZK31Tfh6yxn6k6%2Bi1FCThmxHIg7aJMft4MFSJ3lj9p0Jm3Cx%2F63CDvy%2BvW3i%2Bve129ksNB8fe473EV8V681H8CP3gWQXR1mb8slPK5zXTTBsQWakGJIsB9X5CyOBViU8y%2BuzgwV84%2B9l0%2F1y24pi%2Faorb5n2K5S9NZoFMB%2F%2FqCOAuCTw1TlbJVPdpWOV4C72W5%2FXPXd5%2BTmpleu0F1YoNQgjHcnnhkro%2FMIuil7IGOrEBS4udAEUUkQwCp2Tx2lKxavUfK8nT6GR%2FwqgnQ5bB6o%2B2FR5%2BdODss4QmYH1Tf%2FlVe13uNeet%2FaLCOsp4aHoJl9UBR31YxJeDs3bURqqhJBRljPv%2BXy5i1en5TbxLf1rsIvJVM1j0zBPrK6E6qp%2BF1crGA3eEVlEI04r6NpQt3cWGFGBTG55CWpb5ZSSuKH39Fr3i3FCn2uJdDtDpe%2BqbbKGQ%2F5LhXsLrBZkXtyKkT6Rf&amp;X-Amz-Algorithm=AWS4-HMAC-SHA256&amp;X-Amz-Date=20240516T095157Z&amp;X-Amz-SignedHeaders=host&amp;X-Amz-Expires=300&amp;X-Amz-Credential=ASIAQ3PHCVTY67XACVIB%2F20240516%2Fus-east-1%2Fs3%2Faws4_request&amp;X-Amz-Signature=1da00552576e259af4f6ee3d36a52373acd0c1b24942f06a0fb1aa29454ed165&amp;hash=ec35f2f1242fd8c92a26c7e6ea2e622dfbf71f5dbe1443cd1706e5cbf7883249&amp;host=68042c943591013ac2b2430a89b270f6af2c76d8dfd086a07176afe7c76c2c61&amp;pii=S1877042815044602&amp;tid=spdf-2376f23a-79ba-4dbc-962b-c6a5bd273db2&amp;sid=633fc8922ede03459d895c06a4e894b41e95gxrqb&amp;type=clien" TargetMode="External"/><Relationship Id="rId27" Type="http://schemas.openxmlformats.org/officeDocument/2006/relationships/hyperlink" Target="https://www.mdpi.com/2071-1050/14/3/1697"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13F696-E04D-45CB-A330-997F39ED2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8987</Words>
  <Characters>51232</Characters>
  <Application>Microsoft Office Word</Application>
  <DocSecurity>0</DocSecurity>
  <Lines>426</Lines>
  <Paragraphs>120</Paragraphs>
  <ScaleCrop>false</ScaleCrop>
  <Company/>
  <LinksUpToDate>false</LinksUpToDate>
  <CharactersWithSpaces>60099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iulia dascal</cp:lastModifiedBy>
  <cp:revision>3</cp:revision>
  <dcterms:created xsi:type="dcterms:W3CDTF">2024-05-16T13:33:00Z</dcterms:created>
  <dcterms:modified xsi:type="dcterms:W3CDTF">2024-05-28T13:11:00Z</dcterms:modified>
</cp:coreProperties>
</file>