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7798019"/>
        <w:docPartObj>
          <w:docPartGallery w:val="Cover Pages"/>
          <w:docPartUnique/>
        </w:docPartObj>
      </w:sdtPr>
      <w:sdtEndPr>
        <w:rPr>
          <w:rFonts w:ascii="Times New Roman" w:eastAsiaTheme="minorHAnsi" w:hAnsi="Times New Roman" w:cstheme="minorBidi"/>
          <w:kern w:val="0"/>
          <w:sz w:val="24"/>
          <w:lang w:val="en-GB"/>
        </w:rPr>
      </w:sdtEndPr>
      <w:sdtContent>
        <w:p w:rsidR="00313C64" w:rsidRDefault="00313C64" w:rsidP="00313C64">
          <w:pPr>
            <w:pStyle w:val="Standard"/>
            <w:spacing w:after="0" w:line="480" w:lineRule="auto"/>
            <w:jc w:val="center"/>
          </w:pPr>
        </w:p>
        <w:p w:rsidR="00313C64" w:rsidRPr="00313C64" w:rsidRDefault="00313C64" w:rsidP="00313C64">
          <w:pPr>
            <w:pStyle w:val="Standard"/>
            <w:spacing w:after="0" w:line="480" w:lineRule="auto"/>
            <w:jc w:val="center"/>
            <w:rPr>
              <w:rFonts w:ascii="Times New Roman" w:hAnsi="Times New Roman" w:cs="Times New Roman"/>
              <w:b/>
              <w:bCs/>
              <w:i/>
              <w:iCs/>
              <w:color w:val="002060"/>
              <w:sz w:val="40"/>
              <w:szCs w:val="40"/>
              <w:lang w:val="en-GB"/>
            </w:rPr>
          </w:pPr>
          <w:r w:rsidRPr="00313C64">
            <w:rPr>
              <w:rFonts w:ascii="Times New Roman" w:hAnsi="Times New Roman" w:cs="Times New Roman"/>
              <w:b/>
              <w:bCs/>
              <w:i/>
              <w:iCs/>
              <w:color w:val="002060"/>
              <w:sz w:val="40"/>
              <w:szCs w:val="40"/>
              <w:lang w:val="en-GB"/>
            </w:rPr>
            <w:t>University: University of Wales Trinity Saint David</w:t>
          </w:r>
        </w:p>
        <w:p w:rsidR="00313C64" w:rsidRPr="00313C64" w:rsidRDefault="00313C64" w:rsidP="00313C64">
          <w:pPr>
            <w:pStyle w:val="Standard"/>
            <w:spacing w:after="0" w:line="480" w:lineRule="auto"/>
            <w:jc w:val="center"/>
            <w:rPr>
              <w:rFonts w:ascii="Times New Roman" w:hAnsi="Times New Roman" w:cs="Times New Roman"/>
              <w:b/>
              <w:bCs/>
              <w:i/>
              <w:iCs/>
              <w:color w:val="002060"/>
              <w:sz w:val="40"/>
              <w:szCs w:val="40"/>
              <w:lang w:val="en-GB"/>
            </w:rPr>
          </w:pPr>
          <w:bookmarkStart w:id="0" w:name="_GoBack"/>
          <w:bookmarkEnd w:id="0"/>
          <w:r w:rsidRPr="00313C64">
            <w:rPr>
              <w:rFonts w:ascii="Times New Roman" w:hAnsi="Times New Roman" w:cs="Times New Roman"/>
              <w:b/>
              <w:bCs/>
              <w:i/>
              <w:iCs/>
              <w:color w:val="002060"/>
              <w:sz w:val="40"/>
              <w:szCs w:val="40"/>
              <w:lang w:val="en-GB"/>
            </w:rPr>
            <w:t xml:space="preserve">Student: </w:t>
          </w:r>
          <w:proofErr w:type="spellStart"/>
          <w:r w:rsidRPr="00313C64">
            <w:rPr>
              <w:rFonts w:ascii="Times New Roman" w:hAnsi="Times New Roman" w:cs="Times New Roman"/>
              <w:b/>
              <w:bCs/>
              <w:i/>
              <w:iCs/>
              <w:color w:val="002060"/>
              <w:sz w:val="40"/>
              <w:szCs w:val="40"/>
              <w:lang w:val="en-GB"/>
            </w:rPr>
            <w:t>Antu</w:t>
          </w:r>
          <w:proofErr w:type="spellEnd"/>
          <w:r w:rsidRPr="00313C64">
            <w:rPr>
              <w:rFonts w:ascii="Times New Roman" w:hAnsi="Times New Roman" w:cs="Times New Roman"/>
              <w:b/>
              <w:bCs/>
              <w:i/>
              <w:iCs/>
              <w:color w:val="002060"/>
              <w:sz w:val="40"/>
              <w:szCs w:val="40"/>
              <w:lang w:val="en-GB"/>
            </w:rPr>
            <w:t xml:space="preserve"> </w:t>
          </w:r>
          <w:proofErr w:type="spellStart"/>
          <w:r w:rsidRPr="00313C64">
            <w:rPr>
              <w:rFonts w:ascii="Times New Roman" w:hAnsi="Times New Roman" w:cs="Times New Roman"/>
              <w:b/>
              <w:bCs/>
              <w:i/>
              <w:iCs/>
              <w:color w:val="002060"/>
              <w:sz w:val="40"/>
              <w:szCs w:val="40"/>
              <w:lang w:val="en-GB"/>
            </w:rPr>
            <w:t>Bhomik</w:t>
          </w:r>
          <w:proofErr w:type="spellEnd"/>
        </w:p>
        <w:p w:rsidR="00313C64" w:rsidRPr="00313C64" w:rsidRDefault="00313C64" w:rsidP="00313C64">
          <w:pPr>
            <w:pStyle w:val="Standard"/>
            <w:spacing w:after="0" w:line="480" w:lineRule="auto"/>
            <w:jc w:val="center"/>
            <w:rPr>
              <w:rFonts w:ascii="Times New Roman" w:hAnsi="Times New Roman" w:cs="Times New Roman"/>
              <w:b/>
              <w:bCs/>
              <w:i/>
              <w:iCs/>
              <w:color w:val="002060"/>
              <w:sz w:val="40"/>
              <w:szCs w:val="40"/>
              <w:lang w:val="en-GB"/>
            </w:rPr>
          </w:pPr>
          <w:r w:rsidRPr="00313C64">
            <w:rPr>
              <w:rFonts w:ascii="Times New Roman" w:hAnsi="Times New Roman" w:cs="Times New Roman"/>
              <w:b/>
              <w:bCs/>
              <w:i/>
              <w:iCs/>
              <w:color w:val="002060"/>
              <w:sz w:val="40"/>
              <w:szCs w:val="40"/>
              <w:lang w:val="en-GB"/>
            </w:rPr>
            <w:t>Student ID: 1818298</w:t>
          </w:r>
        </w:p>
        <w:p w:rsidR="00313C64" w:rsidRPr="00313C64" w:rsidRDefault="00313C64" w:rsidP="00313C64">
          <w:pPr>
            <w:pStyle w:val="Standard"/>
            <w:spacing w:after="0" w:line="480" w:lineRule="auto"/>
            <w:jc w:val="center"/>
            <w:rPr>
              <w:rFonts w:ascii="Times New Roman" w:hAnsi="Times New Roman" w:cs="Times New Roman"/>
              <w:b/>
              <w:bCs/>
              <w:i/>
              <w:iCs/>
              <w:color w:val="002060"/>
              <w:sz w:val="40"/>
              <w:szCs w:val="40"/>
              <w:lang w:val="en-GB"/>
            </w:rPr>
          </w:pPr>
          <w:r w:rsidRPr="00313C64">
            <w:rPr>
              <w:rFonts w:ascii="Times New Roman" w:hAnsi="Times New Roman" w:cs="Times New Roman"/>
              <w:b/>
              <w:bCs/>
              <w:i/>
              <w:iCs/>
              <w:color w:val="002060"/>
              <w:sz w:val="40"/>
              <w:szCs w:val="40"/>
              <w:lang w:val="en-GB"/>
            </w:rPr>
            <w:t>BMSW4003- Digital Skills and Research Methods</w:t>
          </w:r>
        </w:p>
        <w:p w:rsidR="00313C64" w:rsidRPr="00313C64" w:rsidRDefault="00313C64" w:rsidP="00313C64">
          <w:pPr>
            <w:pStyle w:val="Standard"/>
            <w:spacing w:after="0" w:line="480" w:lineRule="auto"/>
            <w:jc w:val="center"/>
            <w:rPr>
              <w:rFonts w:ascii="Times New Roman" w:hAnsi="Times New Roman" w:cs="Times New Roman"/>
              <w:b/>
              <w:bCs/>
              <w:i/>
              <w:iCs/>
              <w:color w:val="002060"/>
              <w:sz w:val="40"/>
              <w:szCs w:val="40"/>
              <w:lang w:val="en-GB"/>
            </w:rPr>
          </w:pPr>
          <w:r w:rsidRPr="00313C64">
            <w:rPr>
              <w:rFonts w:ascii="Times New Roman" w:hAnsi="Times New Roman" w:cs="Times New Roman"/>
              <w:b/>
              <w:bCs/>
              <w:i/>
              <w:iCs/>
              <w:color w:val="002060"/>
              <w:sz w:val="40"/>
              <w:szCs w:val="40"/>
              <w:lang w:val="en-GB"/>
            </w:rPr>
            <w:t xml:space="preserve">Lecturer Name: </w:t>
          </w:r>
          <w:r w:rsidRPr="00313C64">
            <w:rPr>
              <w:rFonts w:ascii="Times New Roman" w:hAnsi="Times New Roman" w:cs="Times New Roman"/>
              <w:b/>
              <w:bCs/>
              <w:i/>
              <w:iCs/>
              <w:color w:val="002060"/>
              <w:sz w:val="40"/>
              <w:szCs w:val="40"/>
              <w:lang w:val="en-GB"/>
            </w:rPr>
            <w:t xml:space="preserve">Koushik </w:t>
          </w:r>
          <w:proofErr w:type="spellStart"/>
          <w:r w:rsidRPr="00313C64">
            <w:rPr>
              <w:rFonts w:ascii="Times New Roman" w:hAnsi="Times New Roman" w:cs="Times New Roman"/>
              <w:b/>
              <w:bCs/>
              <w:i/>
              <w:iCs/>
              <w:color w:val="002060"/>
              <w:sz w:val="40"/>
              <w:szCs w:val="40"/>
              <w:lang w:val="en-GB"/>
            </w:rPr>
            <w:t>Modak</w:t>
          </w:r>
          <w:proofErr w:type="spellEnd"/>
        </w:p>
        <w:p w:rsidR="00387DB9" w:rsidRDefault="00387DB9" w:rsidP="00313C64">
          <w:pPr>
            <w:rPr>
              <w:rFonts w:asciiTheme="majorHAnsi" w:eastAsiaTheme="majorEastAsia" w:hAnsiTheme="majorHAnsi" w:cstheme="majorBidi"/>
              <w:caps/>
              <w:color w:val="5B9BD5" w:themeColor="accent1"/>
              <w:sz w:val="80"/>
              <w:szCs w:val="80"/>
            </w:rPr>
          </w:pPr>
        </w:p>
        <w:p w:rsidR="00871A40" w:rsidRDefault="00871A40" w:rsidP="00387DB9"/>
        <w:p w:rsidR="00245970" w:rsidRDefault="00245970">
          <w:pPr>
            <w:spacing w:line="259" w:lineRule="auto"/>
            <w:jc w:val="left"/>
            <w:rPr>
              <w:rFonts w:eastAsiaTheme="majorEastAsia" w:cstheme="majorBidi"/>
              <w:b/>
              <w:color w:val="2E74B5" w:themeColor="accent1" w:themeShade="BF"/>
              <w:sz w:val="32"/>
              <w:szCs w:val="32"/>
            </w:rPr>
          </w:pPr>
          <w:r>
            <w:br w:type="page"/>
          </w:r>
        </w:p>
        <w:p w:rsidR="006D4DB8" w:rsidRDefault="006D4DB8" w:rsidP="00427282">
          <w:pPr>
            <w:pStyle w:val="Heading1"/>
          </w:pPr>
          <w:bookmarkStart w:id="1" w:name="_Toc48943532"/>
          <w:r w:rsidRPr="00427282">
            <w:lastRenderedPageBreak/>
            <w:t>Abstract</w:t>
          </w:r>
          <w:bookmarkEnd w:id="1"/>
        </w:p>
        <w:p w:rsidR="006D4DB8" w:rsidRDefault="00DD6F41" w:rsidP="00CE6635">
          <w:pPr>
            <w:rPr>
              <w:rFonts w:eastAsiaTheme="majorEastAsia" w:cstheme="majorBidi"/>
              <w:color w:val="2E74B5" w:themeColor="accent1" w:themeShade="BF"/>
              <w:sz w:val="32"/>
              <w:szCs w:val="32"/>
            </w:rPr>
          </w:pPr>
          <w:r>
            <w:t>This research report focuses on the facts related to</w:t>
          </w:r>
          <w:r w:rsidR="00333EFC">
            <w:t xml:space="preserve"> </w:t>
          </w:r>
          <w:r w:rsidR="000B2423">
            <w:t xml:space="preserve">the </w:t>
          </w:r>
          <w:r w:rsidR="00333EFC">
            <w:t xml:space="preserve">impact </w:t>
          </w:r>
          <w:r w:rsidR="00540FE6">
            <w:t xml:space="preserve">of </w:t>
          </w:r>
          <w:r w:rsidR="000B2423">
            <w:t xml:space="preserve">the </w:t>
          </w:r>
          <w:r w:rsidR="00540FE6">
            <w:t>virtual</w:t>
          </w:r>
          <w:r>
            <w:t xml:space="preserve"> learning environment (VLE) </w:t>
          </w:r>
          <w:r w:rsidR="00540FE6">
            <w:t>on students learning experience at the University of Wales Trinity Saint David London campus. For conducting this research, Data have been collected from both primary and secondary sources. As primary data</w:t>
          </w:r>
          <w:r w:rsidR="00D0779C">
            <w:t>,</w:t>
          </w:r>
          <w:r w:rsidR="00540FE6">
            <w:t xml:space="preserve"> the feedback from students ha</w:t>
          </w:r>
          <w:r w:rsidR="000B2423">
            <w:t>s</w:t>
          </w:r>
          <w:r w:rsidR="00540FE6">
            <w:t xml:space="preserve"> been collected through </w:t>
          </w:r>
          <w:r w:rsidR="00D0779C">
            <w:t>questionnaire</w:t>
          </w:r>
          <w:r w:rsidR="000B2423">
            <w:t>s</w:t>
          </w:r>
          <w:r w:rsidR="00540FE6">
            <w:t>. All the collected da</w:t>
          </w:r>
          <w:r w:rsidR="00D0779C">
            <w:t>ta have been analysed using graphs and charts and at last</w:t>
          </w:r>
          <w:r w:rsidR="000B2423">
            <w:t>,</w:t>
          </w:r>
          <w:r w:rsidR="00D0779C">
            <w:t xml:space="preserve"> the conclusion based on primary and secondary data analysis ha</w:t>
          </w:r>
          <w:r w:rsidR="000B2423">
            <w:t>s</w:t>
          </w:r>
          <w:r w:rsidR="00D0779C">
            <w:t xml:space="preserve"> been provided.</w:t>
          </w:r>
          <w:r w:rsidR="006D4DB8">
            <w:br w:type="page"/>
          </w:r>
        </w:p>
        <w:sdt>
          <w:sdtPr>
            <w:rPr>
              <w:rFonts w:ascii="Times New Roman" w:eastAsiaTheme="minorHAnsi" w:hAnsi="Times New Roman" w:cstheme="minorBidi"/>
              <w:b w:val="0"/>
              <w:color w:val="auto"/>
              <w:sz w:val="24"/>
              <w:szCs w:val="22"/>
              <w:lang w:val="en-GB"/>
            </w:rPr>
            <w:id w:val="578790964"/>
            <w:docPartObj>
              <w:docPartGallery w:val="Table of Contents"/>
              <w:docPartUnique/>
            </w:docPartObj>
          </w:sdtPr>
          <w:sdtEndPr>
            <w:rPr>
              <w:bCs/>
              <w:noProof/>
            </w:rPr>
          </w:sdtEndPr>
          <w:sdtContent>
            <w:p w:rsidR="006D4DB8" w:rsidRDefault="006D4DB8">
              <w:pPr>
                <w:pStyle w:val="TOCHeading"/>
              </w:pPr>
              <w:r>
                <w:t>Contents</w:t>
              </w:r>
            </w:p>
            <w:p w:rsidR="00476CB2" w:rsidRDefault="006D4DB8">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8943532" w:history="1">
                <w:r w:rsidR="00476CB2" w:rsidRPr="004C1243">
                  <w:rPr>
                    <w:rStyle w:val="Hyperlink"/>
                    <w:noProof/>
                  </w:rPr>
                  <w:t>Abstract</w:t>
                </w:r>
                <w:r w:rsidR="00476CB2">
                  <w:rPr>
                    <w:noProof/>
                    <w:webHidden/>
                  </w:rPr>
                  <w:tab/>
                </w:r>
                <w:r w:rsidR="00476CB2">
                  <w:rPr>
                    <w:noProof/>
                    <w:webHidden/>
                  </w:rPr>
                  <w:fldChar w:fldCharType="begin"/>
                </w:r>
                <w:r w:rsidR="00476CB2">
                  <w:rPr>
                    <w:noProof/>
                    <w:webHidden/>
                  </w:rPr>
                  <w:instrText xml:space="preserve"> PAGEREF _Toc48943532 \h </w:instrText>
                </w:r>
                <w:r w:rsidR="00476CB2">
                  <w:rPr>
                    <w:noProof/>
                    <w:webHidden/>
                  </w:rPr>
                </w:r>
                <w:r w:rsidR="00476CB2">
                  <w:rPr>
                    <w:noProof/>
                    <w:webHidden/>
                  </w:rPr>
                  <w:fldChar w:fldCharType="separate"/>
                </w:r>
                <w:r w:rsidR="00476CB2">
                  <w:rPr>
                    <w:noProof/>
                    <w:webHidden/>
                  </w:rPr>
                  <w:t>1</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33" w:history="1">
                <w:r w:rsidR="00476CB2" w:rsidRPr="004C1243">
                  <w:rPr>
                    <w:rStyle w:val="Hyperlink"/>
                    <w:noProof/>
                  </w:rPr>
                  <w:t>Introduction</w:t>
                </w:r>
                <w:r w:rsidR="00476CB2">
                  <w:rPr>
                    <w:noProof/>
                    <w:webHidden/>
                  </w:rPr>
                  <w:tab/>
                </w:r>
                <w:r w:rsidR="00476CB2">
                  <w:rPr>
                    <w:noProof/>
                    <w:webHidden/>
                  </w:rPr>
                  <w:fldChar w:fldCharType="begin"/>
                </w:r>
                <w:r w:rsidR="00476CB2">
                  <w:rPr>
                    <w:noProof/>
                    <w:webHidden/>
                  </w:rPr>
                  <w:instrText xml:space="preserve"> PAGEREF _Toc48943533 \h </w:instrText>
                </w:r>
                <w:r w:rsidR="00476CB2">
                  <w:rPr>
                    <w:noProof/>
                    <w:webHidden/>
                  </w:rPr>
                </w:r>
                <w:r w:rsidR="00476CB2">
                  <w:rPr>
                    <w:noProof/>
                    <w:webHidden/>
                  </w:rPr>
                  <w:fldChar w:fldCharType="separate"/>
                </w:r>
                <w:r w:rsidR="00476CB2">
                  <w:rPr>
                    <w:noProof/>
                    <w:webHidden/>
                  </w:rPr>
                  <w:t>3</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34" w:history="1">
                <w:r w:rsidR="00476CB2" w:rsidRPr="004C1243">
                  <w:rPr>
                    <w:rStyle w:val="Hyperlink"/>
                    <w:noProof/>
                  </w:rPr>
                  <w:t>Research Preliminaries</w:t>
                </w:r>
                <w:r w:rsidR="00476CB2">
                  <w:rPr>
                    <w:noProof/>
                    <w:webHidden/>
                  </w:rPr>
                  <w:tab/>
                </w:r>
                <w:r w:rsidR="00476CB2">
                  <w:rPr>
                    <w:noProof/>
                    <w:webHidden/>
                  </w:rPr>
                  <w:fldChar w:fldCharType="begin"/>
                </w:r>
                <w:r w:rsidR="00476CB2">
                  <w:rPr>
                    <w:noProof/>
                    <w:webHidden/>
                  </w:rPr>
                  <w:instrText xml:space="preserve"> PAGEREF _Toc48943534 \h </w:instrText>
                </w:r>
                <w:r w:rsidR="00476CB2">
                  <w:rPr>
                    <w:noProof/>
                    <w:webHidden/>
                  </w:rPr>
                </w:r>
                <w:r w:rsidR="00476CB2">
                  <w:rPr>
                    <w:noProof/>
                    <w:webHidden/>
                  </w:rPr>
                  <w:fldChar w:fldCharType="separate"/>
                </w:r>
                <w:r w:rsidR="00476CB2">
                  <w:rPr>
                    <w:noProof/>
                    <w:webHidden/>
                  </w:rPr>
                  <w:t>4</w:t>
                </w:r>
                <w:r w:rsidR="00476CB2">
                  <w:rPr>
                    <w:noProof/>
                    <w:webHidden/>
                  </w:rPr>
                  <w:fldChar w:fldCharType="end"/>
                </w:r>
              </w:hyperlink>
            </w:p>
            <w:p w:rsidR="00476CB2" w:rsidRDefault="006E6460">
              <w:pPr>
                <w:pStyle w:val="TOC2"/>
                <w:tabs>
                  <w:tab w:val="right" w:leader="dot" w:pos="9016"/>
                </w:tabs>
                <w:rPr>
                  <w:rFonts w:asciiTheme="minorHAnsi" w:eastAsiaTheme="minorEastAsia" w:hAnsiTheme="minorHAnsi"/>
                  <w:noProof/>
                  <w:sz w:val="22"/>
                  <w:lang w:val="en-US"/>
                </w:rPr>
              </w:pPr>
              <w:hyperlink w:anchor="_Toc48943535" w:history="1">
                <w:r w:rsidR="00476CB2" w:rsidRPr="004C1243">
                  <w:rPr>
                    <w:rStyle w:val="Hyperlink"/>
                    <w:noProof/>
                  </w:rPr>
                  <w:t>Research Aim</w:t>
                </w:r>
                <w:r w:rsidR="00476CB2">
                  <w:rPr>
                    <w:noProof/>
                    <w:webHidden/>
                  </w:rPr>
                  <w:tab/>
                </w:r>
                <w:r w:rsidR="00476CB2">
                  <w:rPr>
                    <w:noProof/>
                    <w:webHidden/>
                  </w:rPr>
                  <w:fldChar w:fldCharType="begin"/>
                </w:r>
                <w:r w:rsidR="00476CB2">
                  <w:rPr>
                    <w:noProof/>
                    <w:webHidden/>
                  </w:rPr>
                  <w:instrText xml:space="preserve"> PAGEREF _Toc48943535 \h </w:instrText>
                </w:r>
                <w:r w:rsidR="00476CB2">
                  <w:rPr>
                    <w:noProof/>
                    <w:webHidden/>
                  </w:rPr>
                </w:r>
                <w:r w:rsidR="00476CB2">
                  <w:rPr>
                    <w:noProof/>
                    <w:webHidden/>
                  </w:rPr>
                  <w:fldChar w:fldCharType="separate"/>
                </w:r>
                <w:r w:rsidR="00476CB2">
                  <w:rPr>
                    <w:noProof/>
                    <w:webHidden/>
                  </w:rPr>
                  <w:t>4</w:t>
                </w:r>
                <w:r w:rsidR="00476CB2">
                  <w:rPr>
                    <w:noProof/>
                    <w:webHidden/>
                  </w:rPr>
                  <w:fldChar w:fldCharType="end"/>
                </w:r>
              </w:hyperlink>
            </w:p>
            <w:p w:rsidR="00476CB2" w:rsidRDefault="006E6460">
              <w:pPr>
                <w:pStyle w:val="TOC2"/>
                <w:tabs>
                  <w:tab w:val="right" w:leader="dot" w:pos="9016"/>
                </w:tabs>
                <w:rPr>
                  <w:rFonts w:asciiTheme="minorHAnsi" w:eastAsiaTheme="minorEastAsia" w:hAnsiTheme="minorHAnsi"/>
                  <w:noProof/>
                  <w:sz w:val="22"/>
                  <w:lang w:val="en-US"/>
                </w:rPr>
              </w:pPr>
              <w:hyperlink w:anchor="_Toc48943536" w:history="1">
                <w:r w:rsidR="00476CB2" w:rsidRPr="004C1243">
                  <w:rPr>
                    <w:rStyle w:val="Hyperlink"/>
                    <w:noProof/>
                  </w:rPr>
                  <w:t>Objectives of the Research</w:t>
                </w:r>
                <w:r w:rsidR="00476CB2">
                  <w:rPr>
                    <w:noProof/>
                    <w:webHidden/>
                  </w:rPr>
                  <w:tab/>
                </w:r>
                <w:r w:rsidR="00476CB2">
                  <w:rPr>
                    <w:noProof/>
                    <w:webHidden/>
                  </w:rPr>
                  <w:fldChar w:fldCharType="begin"/>
                </w:r>
                <w:r w:rsidR="00476CB2">
                  <w:rPr>
                    <w:noProof/>
                    <w:webHidden/>
                  </w:rPr>
                  <w:instrText xml:space="preserve"> PAGEREF _Toc48943536 \h </w:instrText>
                </w:r>
                <w:r w:rsidR="00476CB2">
                  <w:rPr>
                    <w:noProof/>
                    <w:webHidden/>
                  </w:rPr>
                </w:r>
                <w:r w:rsidR="00476CB2">
                  <w:rPr>
                    <w:noProof/>
                    <w:webHidden/>
                  </w:rPr>
                  <w:fldChar w:fldCharType="separate"/>
                </w:r>
                <w:r w:rsidR="00476CB2">
                  <w:rPr>
                    <w:noProof/>
                    <w:webHidden/>
                  </w:rPr>
                  <w:t>4</w:t>
                </w:r>
                <w:r w:rsidR="00476CB2">
                  <w:rPr>
                    <w:noProof/>
                    <w:webHidden/>
                  </w:rPr>
                  <w:fldChar w:fldCharType="end"/>
                </w:r>
              </w:hyperlink>
            </w:p>
            <w:p w:rsidR="00476CB2" w:rsidRDefault="006E6460">
              <w:pPr>
                <w:pStyle w:val="TOC2"/>
                <w:tabs>
                  <w:tab w:val="right" w:leader="dot" w:pos="9016"/>
                </w:tabs>
                <w:rPr>
                  <w:rFonts w:asciiTheme="minorHAnsi" w:eastAsiaTheme="minorEastAsia" w:hAnsiTheme="minorHAnsi"/>
                  <w:noProof/>
                  <w:sz w:val="22"/>
                  <w:lang w:val="en-US"/>
                </w:rPr>
              </w:pPr>
              <w:hyperlink w:anchor="_Toc48943537" w:history="1">
                <w:r w:rsidR="00476CB2" w:rsidRPr="004C1243">
                  <w:rPr>
                    <w:rStyle w:val="Hyperlink"/>
                    <w:noProof/>
                  </w:rPr>
                  <w:t>Research questions</w:t>
                </w:r>
                <w:r w:rsidR="00476CB2">
                  <w:rPr>
                    <w:noProof/>
                    <w:webHidden/>
                  </w:rPr>
                  <w:tab/>
                </w:r>
                <w:r w:rsidR="00476CB2">
                  <w:rPr>
                    <w:noProof/>
                    <w:webHidden/>
                  </w:rPr>
                  <w:fldChar w:fldCharType="begin"/>
                </w:r>
                <w:r w:rsidR="00476CB2">
                  <w:rPr>
                    <w:noProof/>
                    <w:webHidden/>
                  </w:rPr>
                  <w:instrText xml:space="preserve"> PAGEREF _Toc48943537 \h </w:instrText>
                </w:r>
                <w:r w:rsidR="00476CB2">
                  <w:rPr>
                    <w:noProof/>
                    <w:webHidden/>
                  </w:rPr>
                </w:r>
                <w:r w:rsidR="00476CB2">
                  <w:rPr>
                    <w:noProof/>
                    <w:webHidden/>
                  </w:rPr>
                  <w:fldChar w:fldCharType="separate"/>
                </w:r>
                <w:r w:rsidR="00476CB2">
                  <w:rPr>
                    <w:noProof/>
                    <w:webHidden/>
                  </w:rPr>
                  <w:t>5</w:t>
                </w:r>
                <w:r w:rsidR="00476CB2">
                  <w:rPr>
                    <w:noProof/>
                    <w:webHidden/>
                  </w:rPr>
                  <w:fldChar w:fldCharType="end"/>
                </w:r>
              </w:hyperlink>
            </w:p>
            <w:p w:rsidR="00476CB2" w:rsidRDefault="006E6460">
              <w:pPr>
                <w:pStyle w:val="TOC2"/>
                <w:tabs>
                  <w:tab w:val="right" w:leader="dot" w:pos="9016"/>
                </w:tabs>
                <w:rPr>
                  <w:rFonts w:asciiTheme="minorHAnsi" w:eastAsiaTheme="minorEastAsia" w:hAnsiTheme="minorHAnsi"/>
                  <w:noProof/>
                  <w:sz w:val="22"/>
                  <w:lang w:val="en-US"/>
                </w:rPr>
              </w:pPr>
              <w:hyperlink w:anchor="_Toc48943538" w:history="1">
                <w:r w:rsidR="00476CB2" w:rsidRPr="004C1243">
                  <w:rPr>
                    <w:rStyle w:val="Hyperlink"/>
                    <w:noProof/>
                  </w:rPr>
                  <w:t>Rationales of the Research</w:t>
                </w:r>
                <w:r w:rsidR="00476CB2">
                  <w:rPr>
                    <w:noProof/>
                    <w:webHidden/>
                  </w:rPr>
                  <w:tab/>
                </w:r>
                <w:r w:rsidR="00476CB2">
                  <w:rPr>
                    <w:noProof/>
                    <w:webHidden/>
                  </w:rPr>
                  <w:fldChar w:fldCharType="begin"/>
                </w:r>
                <w:r w:rsidR="00476CB2">
                  <w:rPr>
                    <w:noProof/>
                    <w:webHidden/>
                  </w:rPr>
                  <w:instrText xml:space="preserve"> PAGEREF _Toc48943538 \h </w:instrText>
                </w:r>
                <w:r w:rsidR="00476CB2">
                  <w:rPr>
                    <w:noProof/>
                    <w:webHidden/>
                  </w:rPr>
                </w:r>
                <w:r w:rsidR="00476CB2">
                  <w:rPr>
                    <w:noProof/>
                    <w:webHidden/>
                  </w:rPr>
                  <w:fldChar w:fldCharType="separate"/>
                </w:r>
                <w:r w:rsidR="00476CB2">
                  <w:rPr>
                    <w:noProof/>
                    <w:webHidden/>
                  </w:rPr>
                  <w:t>6</w:t>
                </w:r>
                <w:r w:rsidR="00476CB2">
                  <w:rPr>
                    <w:noProof/>
                    <w:webHidden/>
                  </w:rPr>
                  <w:fldChar w:fldCharType="end"/>
                </w:r>
              </w:hyperlink>
            </w:p>
            <w:p w:rsidR="00476CB2" w:rsidRDefault="006E6460">
              <w:pPr>
                <w:pStyle w:val="TOC2"/>
                <w:tabs>
                  <w:tab w:val="right" w:leader="dot" w:pos="9016"/>
                </w:tabs>
                <w:rPr>
                  <w:rFonts w:asciiTheme="minorHAnsi" w:eastAsiaTheme="minorEastAsia" w:hAnsiTheme="minorHAnsi"/>
                  <w:noProof/>
                  <w:sz w:val="22"/>
                  <w:lang w:val="en-US"/>
                </w:rPr>
              </w:pPr>
              <w:hyperlink w:anchor="_Toc48943539" w:history="1">
                <w:r w:rsidR="00476CB2" w:rsidRPr="004C1243">
                  <w:rPr>
                    <w:rStyle w:val="Hyperlink"/>
                    <w:noProof/>
                  </w:rPr>
                  <w:t>Scope of the research</w:t>
                </w:r>
                <w:r w:rsidR="00476CB2">
                  <w:rPr>
                    <w:noProof/>
                    <w:webHidden/>
                  </w:rPr>
                  <w:tab/>
                </w:r>
                <w:r w:rsidR="00476CB2">
                  <w:rPr>
                    <w:noProof/>
                    <w:webHidden/>
                  </w:rPr>
                  <w:fldChar w:fldCharType="begin"/>
                </w:r>
                <w:r w:rsidR="00476CB2">
                  <w:rPr>
                    <w:noProof/>
                    <w:webHidden/>
                  </w:rPr>
                  <w:instrText xml:space="preserve"> PAGEREF _Toc48943539 \h </w:instrText>
                </w:r>
                <w:r w:rsidR="00476CB2">
                  <w:rPr>
                    <w:noProof/>
                    <w:webHidden/>
                  </w:rPr>
                </w:r>
                <w:r w:rsidR="00476CB2">
                  <w:rPr>
                    <w:noProof/>
                    <w:webHidden/>
                  </w:rPr>
                  <w:fldChar w:fldCharType="separate"/>
                </w:r>
                <w:r w:rsidR="00476CB2">
                  <w:rPr>
                    <w:noProof/>
                    <w:webHidden/>
                  </w:rPr>
                  <w:t>7</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40" w:history="1">
                <w:r w:rsidR="00476CB2" w:rsidRPr="004C1243">
                  <w:rPr>
                    <w:rStyle w:val="Hyperlink"/>
                    <w:noProof/>
                  </w:rPr>
                  <w:t>Literature review</w:t>
                </w:r>
                <w:r w:rsidR="00476CB2">
                  <w:rPr>
                    <w:noProof/>
                    <w:webHidden/>
                  </w:rPr>
                  <w:tab/>
                </w:r>
                <w:r w:rsidR="00476CB2">
                  <w:rPr>
                    <w:noProof/>
                    <w:webHidden/>
                  </w:rPr>
                  <w:fldChar w:fldCharType="begin"/>
                </w:r>
                <w:r w:rsidR="00476CB2">
                  <w:rPr>
                    <w:noProof/>
                    <w:webHidden/>
                  </w:rPr>
                  <w:instrText xml:space="preserve"> PAGEREF _Toc48943540 \h </w:instrText>
                </w:r>
                <w:r w:rsidR="00476CB2">
                  <w:rPr>
                    <w:noProof/>
                    <w:webHidden/>
                  </w:rPr>
                </w:r>
                <w:r w:rsidR="00476CB2">
                  <w:rPr>
                    <w:noProof/>
                    <w:webHidden/>
                  </w:rPr>
                  <w:fldChar w:fldCharType="separate"/>
                </w:r>
                <w:r w:rsidR="00476CB2">
                  <w:rPr>
                    <w:noProof/>
                    <w:webHidden/>
                  </w:rPr>
                  <w:t>8</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41" w:history="1">
                <w:r w:rsidR="00476CB2" w:rsidRPr="004C1243">
                  <w:rPr>
                    <w:rStyle w:val="Hyperlink"/>
                    <w:noProof/>
                  </w:rPr>
                  <w:t>Research methodology and ethical issues</w:t>
                </w:r>
                <w:r w:rsidR="00476CB2">
                  <w:rPr>
                    <w:noProof/>
                    <w:webHidden/>
                  </w:rPr>
                  <w:tab/>
                </w:r>
                <w:r w:rsidR="00476CB2">
                  <w:rPr>
                    <w:noProof/>
                    <w:webHidden/>
                  </w:rPr>
                  <w:fldChar w:fldCharType="begin"/>
                </w:r>
                <w:r w:rsidR="00476CB2">
                  <w:rPr>
                    <w:noProof/>
                    <w:webHidden/>
                  </w:rPr>
                  <w:instrText xml:space="preserve"> PAGEREF _Toc48943541 \h </w:instrText>
                </w:r>
                <w:r w:rsidR="00476CB2">
                  <w:rPr>
                    <w:noProof/>
                    <w:webHidden/>
                  </w:rPr>
                </w:r>
                <w:r w:rsidR="00476CB2">
                  <w:rPr>
                    <w:noProof/>
                    <w:webHidden/>
                  </w:rPr>
                  <w:fldChar w:fldCharType="separate"/>
                </w:r>
                <w:r w:rsidR="00476CB2">
                  <w:rPr>
                    <w:noProof/>
                    <w:webHidden/>
                  </w:rPr>
                  <w:t>9</w:t>
                </w:r>
                <w:r w:rsidR="00476CB2">
                  <w:rPr>
                    <w:noProof/>
                    <w:webHidden/>
                  </w:rPr>
                  <w:fldChar w:fldCharType="end"/>
                </w:r>
              </w:hyperlink>
            </w:p>
            <w:p w:rsidR="00476CB2" w:rsidRDefault="006E6460">
              <w:pPr>
                <w:pStyle w:val="TOC2"/>
                <w:tabs>
                  <w:tab w:val="right" w:leader="dot" w:pos="9016"/>
                </w:tabs>
                <w:rPr>
                  <w:rFonts w:asciiTheme="minorHAnsi" w:eastAsiaTheme="minorEastAsia" w:hAnsiTheme="minorHAnsi"/>
                  <w:noProof/>
                  <w:sz w:val="22"/>
                  <w:lang w:val="en-US"/>
                </w:rPr>
              </w:pPr>
              <w:hyperlink w:anchor="_Toc48943542" w:history="1">
                <w:r w:rsidR="00476CB2" w:rsidRPr="004C1243">
                  <w:rPr>
                    <w:rStyle w:val="Hyperlink"/>
                    <w:noProof/>
                  </w:rPr>
                  <w:t>Research methodology</w:t>
                </w:r>
                <w:r w:rsidR="00476CB2">
                  <w:rPr>
                    <w:noProof/>
                    <w:webHidden/>
                  </w:rPr>
                  <w:tab/>
                </w:r>
                <w:r w:rsidR="00476CB2">
                  <w:rPr>
                    <w:noProof/>
                    <w:webHidden/>
                  </w:rPr>
                  <w:fldChar w:fldCharType="begin"/>
                </w:r>
                <w:r w:rsidR="00476CB2">
                  <w:rPr>
                    <w:noProof/>
                    <w:webHidden/>
                  </w:rPr>
                  <w:instrText xml:space="preserve"> PAGEREF _Toc48943542 \h </w:instrText>
                </w:r>
                <w:r w:rsidR="00476CB2">
                  <w:rPr>
                    <w:noProof/>
                    <w:webHidden/>
                  </w:rPr>
                </w:r>
                <w:r w:rsidR="00476CB2">
                  <w:rPr>
                    <w:noProof/>
                    <w:webHidden/>
                  </w:rPr>
                  <w:fldChar w:fldCharType="separate"/>
                </w:r>
                <w:r w:rsidR="00476CB2">
                  <w:rPr>
                    <w:noProof/>
                    <w:webHidden/>
                  </w:rPr>
                  <w:t>9</w:t>
                </w:r>
                <w:r w:rsidR="00476CB2">
                  <w:rPr>
                    <w:noProof/>
                    <w:webHidden/>
                  </w:rPr>
                  <w:fldChar w:fldCharType="end"/>
                </w:r>
              </w:hyperlink>
            </w:p>
            <w:p w:rsidR="00476CB2" w:rsidRDefault="006E6460">
              <w:pPr>
                <w:pStyle w:val="TOC2"/>
                <w:tabs>
                  <w:tab w:val="right" w:leader="dot" w:pos="9016"/>
                </w:tabs>
                <w:rPr>
                  <w:rFonts w:asciiTheme="minorHAnsi" w:eastAsiaTheme="minorEastAsia" w:hAnsiTheme="minorHAnsi"/>
                  <w:noProof/>
                  <w:sz w:val="22"/>
                  <w:lang w:val="en-US"/>
                </w:rPr>
              </w:pPr>
              <w:hyperlink w:anchor="_Toc48943543" w:history="1">
                <w:r w:rsidR="00476CB2" w:rsidRPr="004C1243">
                  <w:rPr>
                    <w:rStyle w:val="Hyperlink"/>
                    <w:noProof/>
                  </w:rPr>
                  <w:t>Ethical issues</w:t>
                </w:r>
                <w:r w:rsidR="00476CB2">
                  <w:rPr>
                    <w:noProof/>
                    <w:webHidden/>
                  </w:rPr>
                  <w:tab/>
                </w:r>
                <w:r w:rsidR="00476CB2">
                  <w:rPr>
                    <w:noProof/>
                    <w:webHidden/>
                  </w:rPr>
                  <w:fldChar w:fldCharType="begin"/>
                </w:r>
                <w:r w:rsidR="00476CB2">
                  <w:rPr>
                    <w:noProof/>
                    <w:webHidden/>
                  </w:rPr>
                  <w:instrText xml:space="preserve"> PAGEREF _Toc48943543 \h </w:instrText>
                </w:r>
                <w:r w:rsidR="00476CB2">
                  <w:rPr>
                    <w:noProof/>
                    <w:webHidden/>
                  </w:rPr>
                </w:r>
                <w:r w:rsidR="00476CB2">
                  <w:rPr>
                    <w:noProof/>
                    <w:webHidden/>
                  </w:rPr>
                  <w:fldChar w:fldCharType="separate"/>
                </w:r>
                <w:r w:rsidR="00476CB2">
                  <w:rPr>
                    <w:noProof/>
                    <w:webHidden/>
                  </w:rPr>
                  <w:t>9</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44" w:history="1">
                <w:r w:rsidR="00476CB2" w:rsidRPr="004C1243">
                  <w:rPr>
                    <w:rStyle w:val="Hyperlink"/>
                    <w:noProof/>
                  </w:rPr>
                  <w:t>Primary data analysis</w:t>
                </w:r>
                <w:r w:rsidR="00476CB2">
                  <w:rPr>
                    <w:noProof/>
                    <w:webHidden/>
                  </w:rPr>
                  <w:tab/>
                </w:r>
                <w:r w:rsidR="00476CB2">
                  <w:rPr>
                    <w:noProof/>
                    <w:webHidden/>
                  </w:rPr>
                  <w:fldChar w:fldCharType="begin"/>
                </w:r>
                <w:r w:rsidR="00476CB2">
                  <w:rPr>
                    <w:noProof/>
                    <w:webHidden/>
                  </w:rPr>
                  <w:instrText xml:space="preserve"> PAGEREF _Toc48943544 \h </w:instrText>
                </w:r>
                <w:r w:rsidR="00476CB2">
                  <w:rPr>
                    <w:noProof/>
                    <w:webHidden/>
                  </w:rPr>
                </w:r>
                <w:r w:rsidR="00476CB2">
                  <w:rPr>
                    <w:noProof/>
                    <w:webHidden/>
                  </w:rPr>
                  <w:fldChar w:fldCharType="separate"/>
                </w:r>
                <w:r w:rsidR="00476CB2">
                  <w:rPr>
                    <w:noProof/>
                    <w:webHidden/>
                  </w:rPr>
                  <w:t>10</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45" w:history="1">
                <w:r w:rsidR="00476CB2" w:rsidRPr="004C1243">
                  <w:rPr>
                    <w:rStyle w:val="Hyperlink"/>
                    <w:noProof/>
                  </w:rPr>
                  <w:t>Conclusion</w:t>
                </w:r>
                <w:r w:rsidR="00476CB2">
                  <w:rPr>
                    <w:noProof/>
                    <w:webHidden/>
                  </w:rPr>
                  <w:tab/>
                </w:r>
                <w:r w:rsidR="00476CB2">
                  <w:rPr>
                    <w:noProof/>
                    <w:webHidden/>
                  </w:rPr>
                  <w:fldChar w:fldCharType="begin"/>
                </w:r>
                <w:r w:rsidR="00476CB2">
                  <w:rPr>
                    <w:noProof/>
                    <w:webHidden/>
                  </w:rPr>
                  <w:instrText xml:space="preserve"> PAGEREF _Toc48943545 \h </w:instrText>
                </w:r>
                <w:r w:rsidR="00476CB2">
                  <w:rPr>
                    <w:noProof/>
                    <w:webHidden/>
                  </w:rPr>
                </w:r>
                <w:r w:rsidR="00476CB2">
                  <w:rPr>
                    <w:noProof/>
                    <w:webHidden/>
                  </w:rPr>
                  <w:fldChar w:fldCharType="separate"/>
                </w:r>
                <w:r w:rsidR="00476CB2">
                  <w:rPr>
                    <w:noProof/>
                    <w:webHidden/>
                  </w:rPr>
                  <w:t>14</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46" w:history="1">
                <w:r w:rsidR="00476CB2" w:rsidRPr="004C1243">
                  <w:rPr>
                    <w:rStyle w:val="Hyperlink"/>
                    <w:noProof/>
                  </w:rPr>
                  <w:t>References</w:t>
                </w:r>
                <w:r w:rsidR="00476CB2">
                  <w:rPr>
                    <w:noProof/>
                    <w:webHidden/>
                  </w:rPr>
                  <w:tab/>
                </w:r>
                <w:r w:rsidR="00476CB2">
                  <w:rPr>
                    <w:noProof/>
                    <w:webHidden/>
                  </w:rPr>
                  <w:fldChar w:fldCharType="begin"/>
                </w:r>
                <w:r w:rsidR="00476CB2">
                  <w:rPr>
                    <w:noProof/>
                    <w:webHidden/>
                  </w:rPr>
                  <w:instrText xml:space="preserve"> PAGEREF _Toc48943546 \h </w:instrText>
                </w:r>
                <w:r w:rsidR="00476CB2">
                  <w:rPr>
                    <w:noProof/>
                    <w:webHidden/>
                  </w:rPr>
                </w:r>
                <w:r w:rsidR="00476CB2">
                  <w:rPr>
                    <w:noProof/>
                    <w:webHidden/>
                  </w:rPr>
                  <w:fldChar w:fldCharType="separate"/>
                </w:r>
                <w:r w:rsidR="00476CB2">
                  <w:rPr>
                    <w:noProof/>
                    <w:webHidden/>
                  </w:rPr>
                  <w:t>15</w:t>
                </w:r>
                <w:r w:rsidR="00476CB2">
                  <w:rPr>
                    <w:noProof/>
                    <w:webHidden/>
                  </w:rPr>
                  <w:fldChar w:fldCharType="end"/>
                </w:r>
              </w:hyperlink>
            </w:p>
            <w:p w:rsidR="00476CB2" w:rsidRDefault="006E6460">
              <w:pPr>
                <w:pStyle w:val="TOC1"/>
                <w:tabs>
                  <w:tab w:val="right" w:leader="dot" w:pos="9016"/>
                </w:tabs>
                <w:rPr>
                  <w:rFonts w:asciiTheme="minorHAnsi" w:eastAsiaTheme="minorEastAsia" w:hAnsiTheme="minorHAnsi"/>
                  <w:noProof/>
                  <w:sz w:val="22"/>
                  <w:lang w:val="en-US"/>
                </w:rPr>
              </w:pPr>
              <w:hyperlink w:anchor="_Toc48943547" w:history="1">
                <w:r w:rsidR="00476CB2" w:rsidRPr="004C1243">
                  <w:rPr>
                    <w:rStyle w:val="Hyperlink"/>
                    <w:noProof/>
                  </w:rPr>
                  <w:t>Appendix</w:t>
                </w:r>
                <w:r w:rsidR="00476CB2">
                  <w:rPr>
                    <w:noProof/>
                    <w:webHidden/>
                  </w:rPr>
                  <w:tab/>
                </w:r>
                <w:r w:rsidR="00476CB2">
                  <w:rPr>
                    <w:noProof/>
                    <w:webHidden/>
                  </w:rPr>
                  <w:fldChar w:fldCharType="begin"/>
                </w:r>
                <w:r w:rsidR="00476CB2">
                  <w:rPr>
                    <w:noProof/>
                    <w:webHidden/>
                  </w:rPr>
                  <w:instrText xml:space="preserve"> PAGEREF _Toc48943547 \h </w:instrText>
                </w:r>
                <w:r w:rsidR="00476CB2">
                  <w:rPr>
                    <w:noProof/>
                    <w:webHidden/>
                  </w:rPr>
                </w:r>
                <w:r w:rsidR="00476CB2">
                  <w:rPr>
                    <w:noProof/>
                    <w:webHidden/>
                  </w:rPr>
                  <w:fldChar w:fldCharType="separate"/>
                </w:r>
                <w:r w:rsidR="00476CB2">
                  <w:rPr>
                    <w:noProof/>
                    <w:webHidden/>
                  </w:rPr>
                  <w:t>16</w:t>
                </w:r>
                <w:r w:rsidR="00476CB2">
                  <w:rPr>
                    <w:noProof/>
                    <w:webHidden/>
                  </w:rPr>
                  <w:fldChar w:fldCharType="end"/>
                </w:r>
              </w:hyperlink>
            </w:p>
            <w:p w:rsidR="006D4DB8" w:rsidRDefault="006D4DB8">
              <w:r>
                <w:rPr>
                  <w:b/>
                  <w:bCs/>
                  <w:noProof/>
                </w:rPr>
                <w:fldChar w:fldCharType="end"/>
              </w:r>
            </w:p>
          </w:sdtContent>
        </w:sdt>
        <w:p w:rsidR="001E638D" w:rsidRDefault="001E638D">
          <w:pPr>
            <w:spacing w:line="259" w:lineRule="auto"/>
            <w:jc w:val="left"/>
            <w:rPr>
              <w:rFonts w:eastAsiaTheme="majorEastAsia" w:cstheme="majorBidi"/>
              <w:color w:val="2E74B5" w:themeColor="accent1" w:themeShade="BF"/>
              <w:sz w:val="32"/>
              <w:szCs w:val="32"/>
            </w:rPr>
          </w:pPr>
          <w:r>
            <w:br w:type="page"/>
          </w:r>
        </w:p>
        <w:p w:rsidR="001E638D" w:rsidRDefault="001E638D" w:rsidP="006D4DB8">
          <w:pPr>
            <w:pStyle w:val="Heading1"/>
          </w:pPr>
          <w:bookmarkStart w:id="2" w:name="_Toc48943533"/>
          <w:r>
            <w:lastRenderedPageBreak/>
            <w:t>Introduction</w:t>
          </w:r>
          <w:bookmarkEnd w:id="2"/>
        </w:p>
        <w:p w:rsidR="001E638D" w:rsidRDefault="000B2423" w:rsidP="005B1A4A">
          <w:pPr>
            <w:rPr>
              <w:rFonts w:eastAsiaTheme="majorEastAsia" w:cstheme="majorBidi"/>
              <w:color w:val="2E74B5" w:themeColor="accent1" w:themeShade="BF"/>
              <w:sz w:val="32"/>
              <w:szCs w:val="32"/>
            </w:rPr>
          </w:pPr>
          <w:r>
            <w:t>A v</w:t>
          </w:r>
          <w:r w:rsidR="00FC33A1">
            <w:t xml:space="preserve">irtual learning environment is not a new phenomenon in education, but it is being increasingly popular in the current pandemic situation. </w:t>
          </w:r>
          <w:r>
            <w:t>A v</w:t>
          </w:r>
          <w:r w:rsidR="00FC33A1">
            <w:t>irtual learning environment simply means an online learning platform that enable</w:t>
          </w:r>
          <w:r>
            <w:t>s</w:t>
          </w:r>
          <w:r w:rsidR="00FC33A1">
            <w:t xml:space="preserve"> all the educational proces</w:t>
          </w:r>
          <w:r>
            <w:t>se</w:t>
          </w:r>
          <w:r w:rsidR="00FC33A1">
            <w:t xml:space="preserve">s to </w:t>
          </w:r>
          <w:r>
            <w:t>take</w:t>
          </w:r>
          <w:r w:rsidR="00FC33A1">
            <w:t xml:space="preserve"> place </w:t>
          </w:r>
          <w:r>
            <w:t>o</w:t>
          </w:r>
          <w:r w:rsidR="00FC33A1">
            <w:t>n</w:t>
          </w:r>
          <w:r w:rsidR="00912418">
            <w:t xml:space="preserve"> the</w:t>
          </w:r>
          <w:r w:rsidR="00FC33A1">
            <w:t xml:space="preserve"> internet rather than classroom and Moodle provide</w:t>
          </w:r>
          <w:r w:rsidR="00912418">
            <w:t>s</w:t>
          </w:r>
          <w:r w:rsidR="00FC33A1">
            <w:t xml:space="preserve"> outstanding assist for that.</w:t>
          </w:r>
          <w:r w:rsidR="00476CB2">
            <w:t xml:space="preserve"> </w:t>
          </w:r>
          <w:r w:rsidR="00FC33A1">
            <w:t>Moodle is a virtual learning management</w:t>
          </w:r>
          <w:r w:rsidR="005B1A4A">
            <w:t xml:space="preserve"> system that facilitate</w:t>
          </w:r>
          <w:r>
            <w:t>s</w:t>
          </w:r>
          <w:r w:rsidR="005B1A4A">
            <w:t xml:space="preserve"> equivalent access to</w:t>
          </w:r>
          <w:r w:rsidR="00276900">
            <w:t xml:space="preserve"> the</w:t>
          </w:r>
          <w:r w:rsidR="005B1A4A">
            <w:t xml:space="preserve"> class accessories.</w:t>
          </w:r>
          <w:r w:rsidR="001F2D95">
            <w:t xml:space="preserve"> </w:t>
          </w:r>
          <w:r w:rsidR="005B1A4A">
            <w:t xml:space="preserve">The experience of </w:t>
          </w:r>
          <w:r>
            <w:t xml:space="preserve">the </w:t>
          </w:r>
          <w:r w:rsidR="005B1A4A">
            <w:t>University of Wales’s student</w:t>
          </w:r>
          <w:r w:rsidR="00276900">
            <w:t>s</w:t>
          </w:r>
          <w:r w:rsidR="005B1A4A">
            <w:t xml:space="preserve"> of VLE especially</w:t>
          </w:r>
          <w:r w:rsidR="00276900">
            <w:t xml:space="preserve"> Moodle has been summarised</w:t>
          </w:r>
          <w:r w:rsidR="005B1A4A">
            <w:t xml:space="preserve"> on this paper.</w:t>
          </w:r>
          <w:r w:rsidR="00276900">
            <w:t xml:space="preserve"> </w:t>
          </w:r>
          <w:r w:rsidR="00912418">
            <w:t>Asking</w:t>
          </w:r>
          <w:r w:rsidR="00276900">
            <w:t xml:space="preserve"> students some question</w:t>
          </w:r>
          <w:r>
            <w:t>s</w:t>
          </w:r>
          <w:r w:rsidR="00276900">
            <w:t xml:space="preserve"> regarding VLE the effectiveness of VLE ha</w:t>
          </w:r>
          <w:r>
            <w:t>s</w:t>
          </w:r>
          <w:r w:rsidR="00276900">
            <w:t xml:space="preserve"> been </w:t>
          </w:r>
          <w:r w:rsidR="009406DF">
            <w:t>analysed</w:t>
          </w:r>
          <w:r w:rsidR="00276900">
            <w:t xml:space="preserve">. </w:t>
          </w:r>
          <w:r w:rsidR="005B1A4A">
            <w:t xml:space="preserve"> How effective the VLE is, how this promotes modern learning</w:t>
          </w:r>
          <w:r>
            <w:t>,</w:t>
          </w:r>
          <w:r w:rsidR="005B1A4A">
            <w:t xml:space="preserve"> and how this is helping in this pandemic situation will be highlighted </w:t>
          </w:r>
          <w:r>
            <w:t>in</w:t>
          </w:r>
          <w:r w:rsidR="005B1A4A">
            <w:t xml:space="preserve"> this paper. </w:t>
          </w:r>
          <w:r w:rsidR="00FC33A1">
            <w:t xml:space="preserve">  </w:t>
          </w:r>
          <w:r w:rsidR="001E638D">
            <w:br w:type="page"/>
          </w:r>
        </w:p>
        <w:p w:rsidR="008F2B40" w:rsidRDefault="001E638D" w:rsidP="0005029A">
          <w:pPr>
            <w:pStyle w:val="Heading1"/>
          </w:pPr>
          <w:bookmarkStart w:id="3" w:name="_Toc48943534"/>
          <w:r>
            <w:lastRenderedPageBreak/>
            <w:t>Research Preliminaries</w:t>
          </w:r>
          <w:bookmarkEnd w:id="3"/>
        </w:p>
        <w:p w:rsidR="008F2B40" w:rsidRDefault="008F2B40" w:rsidP="00E717EF">
          <w:pPr>
            <w:pStyle w:val="Heading2"/>
          </w:pPr>
          <w:bookmarkStart w:id="4" w:name="_Toc48943535"/>
          <w:r w:rsidRPr="0005029A">
            <w:t>Research</w:t>
          </w:r>
          <w:r>
            <w:t xml:space="preserve"> Aim</w:t>
          </w:r>
          <w:bookmarkEnd w:id="4"/>
        </w:p>
        <w:p w:rsidR="00E717EF" w:rsidRPr="0033297D" w:rsidRDefault="00E717EF" w:rsidP="00E717EF">
          <w:r w:rsidRPr="0033297D">
            <w:t xml:space="preserve">The student </w:t>
          </w:r>
          <w:r w:rsidR="002C7A47" w:rsidRPr="0033297D">
            <w:t>at</w:t>
          </w:r>
          <w:r w:rsidRPr="0033297D">
            <w:t xml:space="preserve"> </w:t>
          </w:r>
          <w:r w:rsidR="002C7A47" w:rsidRPr="0033297D">
            <w:t xml:space="preserve">the </w:t>
          </w:r>
          <w:r w:rsidRPr="0033297D">
            <w:t xml:space="preserve">University of Wales got a positive </w:t>
          </w:r>
          <w:r w:rsidR="00E41A3E" w:rsidRPr="0033297D">
            <w:t>mind-set</w:t>
          </w:r>
          <w:r w:rsidRPr="0033297D">
            <w:t xml:space="preserve"> about virtual learning and Moodle. Many of them already engaged in various virtual learning platform and using that regularly to furnish their knowledge. This research aims at finding the </w:t>
          </w:r>
          <w:r w:rsidR="00E41A3E" w:rsidRPr="0033297D">
            <w:t>mind-set</w:t>
          </w:r>
          <w:r w:rsidRPr="0033297D">
            <w:t xml:space="preserve"> of these students towards virtual learning, its facility, their experience</w:t>
          </w:r>
          <w:r w:rsidR="002C7A47" w:rsidRPr="0033297D">
            <w:t>,</w:t>
          </w:r>
          <w:r w:rsidRPr="0033297D">
            <w:t xml:space="preserve"> and how are they thinking about this process is benefiting them. </w:t>
          </w:r>
        </w:p>
        <w:p w:rsidR="001E638D" w:rsidRDefault="001E638D" w:rsidP="00E717EF">
          <w:pPr>
            <w:pStyle w:val="Heading2"/>
          </w:pPr>
          <w:bookmarkStart w:id="5" w:name="_Toc48943536"/>
          <w:r w:rsidRPr="0005029A">
            <w:t xml:space="preserve">Objectives </w:t>
          </w:r>
          <w:r w:rsidR="000831C2" w:rsidRPr="0005029A">
            <w:t xml:space="preserve">of </w:t>
          </w:r>
          <w:r w:rsidR="00E717EF" w:rsidRPr="0005029A">
            <w:t>the</w:t>
          </w:r>
          <w:r w:rsidR="000831C2" w:rsidRPr="0005029A">
            <w:t xml:space="preserve"> Research</w:t>
          </w:r>
          <w:bookmarkEnd w:id="5"/>
        </w:p>
        <w:p w:rsidR="00B755AD" w:rsidRDefault="009F522B" w:rsidP="00B755AD">
          <w:r>
            <w:t xml:space="preserve">This research paper is developed aiming </w:t>
          </w:r>
          <w:r w:rsidR="000B2423">
            <w:t>to</w:t>
          </w:r>
          <w:r>
            <w:t xml:space="preserve"> </w:t>
          </w:r>
          <w:r w:rsidR="00E17961">
            <w:t>fulfil</w:t>
          </w:r>
          <w:r>
            <w:t xml:space="preserve"> some objectives. The primary objective of this study is to assess and know the impact of </w:t>
          </w:r>
          <w:r w:rsidR="000B2423">
            <w:t xml:space="preserve">the </w:t>
          </w:r>
          <w:r>
            <w:t xml:space="preserve">virtual learning environment (specifically Moodle) on the learning experience of students of </w:t>
          </w:r>
          <w:r w:rsidR="000B2423">
            <w:t xml:space="preserve">the </w:t>
          </w:r>
          <w:r>
            <w:t xml:space="preserve">University of Wales. Apart from this, this report serves some secondary objectives too. Those </w:t>
          </w:r>
          <w:r w:rsidR="00F551D0">
            <w:t>are: -</w:t>
          </w:r>
        </w:p>
        <w:p w:rsidR="009F522B" w:rsidRDefault="009F522B" w:rsidP="009F522B">
          <w:pPr>
            <w:pStyle w:val="ListParagraph"/>
            <w:numPr>
              <w:ilvl w:val="0"/>
              <w:numId w:val="2"/>
            </w:numPr>
          </w:pPr>
          <w:r>
            <w:t>To get the student with a clear understanding of VLE and various VLE platform</w:t>
          </w:r>
          <w:r w:rsidR="007D5615">
            <w:t>s and utilities through secondary data findings</w:t>
          </w:r>
          <w:r>
            <w:t>.</w:t>
          </w:r>
        </w:p>
        <w:p w:rsidR="009F522B" w:rsidRDefault="007D5615" w:rsidP="009F522B">
          <w:pPr>
            <w:pStyle w:val="ListParagraph"/>
            <w:numPr>
              <w:ilvl w:val="0"/>
              <w:numId w:val="2"/>
            </w:numPr>
          </w:pPr>
          <w:r>
            <w:t>To get a clear concept about how to conduct research, the required research materials</w:t>
          </w:r>
          <w:r w:rsidR="000B2423">
            <w:t>,</w:t>
          </w:r>
          <w:r>
            <w:t xml:space="preserve"> and other facts related to that.</w:t>
          </w:r>
        </w:p>
        <w:p w:rsidR="009F522B" w:rsidRPr="00B755AD" w:rsidRDefault="007D5615" w:rsidP="009F522B">
          <w:pPr>
            <w:pStyle w:val="ListParagraph"/>
            <w:numPr>
              <w:ilvl w:val="0"/>
              <w:numId w:val="2"/>
            </w:numPr>
          </w:pPr>
          <w:r>
            <w:t>To learn more about Moodle, how it works</w:t>
          </w:r>
          <w:r w:rsidR="000B2423">
            <w:t>,</w:t>
          </w:r>
          <w:r>
            <w:t xml:space="preserve"> and what facilities it provides to student</w:t>
          </w:r>
          <w:r w:rsidR="000B2423">
            <w:t>s</w:t>
          </w:r>
          <w:r>
            <w:t xml:space="preserve"> to rich their online learning experience. </w:t>
          </w:r>
        </w:p>
        <w:p w:rsidR="00F551D0" w:rsidRDefault="00F551D0">
          <w:pPr>
            <w:spacing w:line="259" w:lineRule="auto"/>
            <w:jc w:val="left"/>
            <w:rPr>
              <w:rFonts w:eastAsiaTheme="majorEastAsia" w:cstheme="majorBidi"/>
              <w:b/>
              <w:color w:val="002060"/>
              <w:sz w:val="28"/>
              <w:szCs w:val="32"/>
            </w:rPr>
          </w:pPr>
          <w:r>
            <w:br w:type="page"/>
          </w:r>
        </w:p>
        <w:p w:rsidR="001E638D" w:rsidRDefault="001E638D" w:rsidP="00427282">
          <w:pPr>
            <w:pStyle w:val="Heading2"/>
          </w:pPr>
          <w:bookmarkStart w:id="6" w:name="_Toc48943537"/>
          <w:r w:rsidRPr="002A65EE">
            <w:lastRenderedPageBreak/>
            <w:t xml:space="preserve">Research </w:t>
          </w:r>
          <w:r w:rsidR="00503815">
            <w:t>Q</w:t>
          </w:r>
          <w:r w:rsidRPr="002A65EE">
            <w:t>uestio</w:t>
          </w:r>
          <w:r w:rsidR="00F30496">
            <w:t>ns</w:t>
          </w:r>
          <w:bookmarkEnd w:id="6"/>
        </w:p>
        <w:p w:rsidR="00CC2FD2" w:rsidRPr="00D2006E" w:rsidRDefault="007728A9" w:rsidP="00CC2FD2">
          <w:r w:rsidRPr="00D2006E">
            <w:t>The thorough analysis and the findings of this research will answer the following questions:-</w:t>
          </w:r>
        </w:p>
        <w:p w:rsidR="007728A9" w:rsidRPr="00D2006E" w:rsidRDefault="007728A9" w:rsidP="007728A9">
          <w:pPr>
            <w:pStyle w:val="ListParagraph"/>
            <w:numPr>
              <w:ilvl w:val="0"/>
              <w:numId w:val="2"/>
            </w:numPr>
          </w:pPr>
          <w:r w:rsidRPr="00D2006E">
            <w:t xml:space="preserve">The potential of virtual learning and online class in </w:t>
          </w:r>
          <w:r w:rsidR="002C7A47" w:rsidRPr="00D2006E">
            <w:t xml:space="preserve">the </w:t>
          </w:r>
          <w:r w:rsidRPr="00D2006E">
            <w:t>future and how the students are perceiving using it even after the pandemic season.</w:t>
          </w:r>
        </w:p>
        <w:p w:rsidR="007728A9" w:rsidRPr="00D2006E" w:rsidRDefault="007728A9" w:rsidP="007728A9">
          <w:pPr>
            <w:pStyle w:val="ListParagraph"/>
            <w:numPr>
              <w:ilvl w:val="0"/>
              <w:numId w:val="2"/>
            </w:numPr>
          </w:pPr>
          <w:r w:rsidRPr="00D2006E">
            <w:t>How Moodle is facilitating the online education and which benefit Moodle is serving to the students.</w:t>
          </w:r>
        </w:p>
        <w:p w:rsidR="007728A9" w:rsidRPr="00D2006E" w:rsidRDefault="00FC461D" w:rsidP="007728A9">
          <w:pPr>
            <w:pStyle w:val="ListParagraph"/>
            <w:numPr>
              <w:ilvl w:val="0"/>
              <w:numId w:val="2"/>
            </w:numPr>
          </w:pPr>
          <w:r w:rsidRPr="00D2006E">
            <w:t xml:space="preserve">How the students are perceiving online class, is there expectation meeting with the reality of online class performance and what are barriers to it. </w:t>
          </w:r>
        </w:p>
        <w:p w:rsidR="00FC461D" w:rsidRPr="00D2006E" w:rsidRDefault="00FC461D" w:rsidP="007728A9">
          <w:pPr>
            <w:pStyle w:val="ListParagraph"/>
            <w:numPr>
              <w:ilvl w:val="0"/>
              <w:numId w:val="2"/>
            </w:numPr>
          </w:pPr>
          <w:r w:rsidRPr="00D2006E">
            <w:t xml:space="preserve">How students are benefiting themselves using VLE platforms and what type of courses they are more likely to choose. </w:t>
          </w:r>
        </w:p>
        <w:p w:rsidR="002A65EE" w:rsidRPr="002A65EE" w:rsidRDefault="002A65EE" w:rsidP="002A65EE"/>
        <w:p w:rsidR="00027AEF" w:rsidRDefault="00027AEF">
          <w:pPr>
            <w:spacing w:line="259" w:lineRule="auto"/>
            <w:jc w:val="left"/>
            <w:rPr>
              <w:rFonts w:eastAsiaTheme="majorEastAsia" w:cstheme="majorBidi"/>
              <w:b/>
              <w:sz w:val="28"/>
              <w:szCs w:val="26"/>
            </w:rPr>
          </w:pPr>
          <w:r>
            <w:br w:type="page"/>
          </w:r>
        </w:p>
        <w:p w:rsidR="001E638D" w:rsidRDefault="001E638D" w:rsidP="00427282">
          <w:pPr>
            <w:pStyle w:val="Heading2"/>
          </w:pPr>
          <w:bookmarkStart w:id="7" w:name="_Toc48943538"/>
          <w:r w:rsidRPr="00B755AD">
            <w:lastRenderedPageBreak/>
            <w:t xml:space="preserve">Rationales of the </w:t>
          </w:r>
          <w:r w:rsidR="00923456">
            <w:t>R</w:t>
          </w:r>
          <w:r w:rsidRPr="00B755AD">
            <w:t>esearch</w:t>
          </w:r>
          <w:bookmarkEnd w:id="7"/>
          <w:r w:rsidRPr="00B755AD">
            <w:t xml:space="preserve"> </w:t>
          </w:r>
        </w:p>
        <w:p w:rsidR="001A2B8D" w:rsidRPr="00AD688F" w:rsidRDefault="005550E3" w:rsidP="001A2B8D">
          <w:r>
            <w:t>As the era of technology is forwarding, everything is becoming digitalised as well as the learning method. Now various learning options are available to students, not just classroom lecture</w:t>
          </w:r>
          <w:r w:rsidR="000B2423">
            <w:t>s</w:t>
          </w:r>
          <w:r>
            <w:t xml:space="preserve"> and textbook</w:t>
          </w:r>
          <w:r w:rsidR="000B2423">
            <w:t>s</w:t>
          </w:r>
          <w:r>
            <w:t xml:space="preserve">. When virtual learning is becoming a regular and more popular means of learning to the student especially in this pandemic season where physical classroom learning is not possible because of social distancing practice, </w:t>
          </w:r>
          <w:r w:rsidR="000B2423">
            <w:t xml:space="preserve">a </w:t>
          </w:r>
          <w:r>
            <w:t>virtual learning environment is the only means to keep the learning going.</w:t>
          </w:r>
          <w:r w:rsidR="002449D0">
            <w:t xml:space="preserve"> Here, Moodle is a tool that is used to give student</w:t>
          </w:r>
          <w:r w:rsidR="000B2423">
            <w:t>s</w:t>
          </w:r>
          <w:r w:rsidR="002449D0">
            <w:t xml:space="preserve"> the experience of </w:t>
          </w:r>
          <w:r w:rsidR="000B2423">
            <w:t xml:space="preserve">the </w:t>
          </w:r>
          <w:r w:rsidR="002449D0">
            <w:t>classroom virtually</w:t>
          </w:r>
          <w:r w:rsidR="002449D0" w:rsidRPr="00AD688F">
            <w:t>.</w:t>
          </w:r>
          <w:r w:rsidRPr="00AD688F">
            <w:t xml:space="preserve"> So, assessing the impact of </w:t>
          </w:r>
          <w:r w:rsidR="000B2423" w:rsidRPr="00AD688F">
            <w:t xml:space="preserve">the </w:t>
          </w:r>
          <w:r w:rsidRPr="00AD688F">
            <w:t xml:space="preserve">virtual learning environment and how students are engaging and reacting with that is the demand of the time. </w:t>
          </w:r>
          <w:r w:rsidR="002449D0" w:rsidRPr="00AD688F">
            <w:t xml:space="preserve">This report will provide an understanding of how students are perceiving VLE and how the VLEs benefiting them. </w:t>
          </w:r>
          <w:r w:rsidR="008C57D0" w:rsidRPr="00AD688F">
            <w:t xml:space="preserve">The students of </w:t>
          </w:r>
          <w:r w:rsidR="002C7A47" w:rsidRPr="00AD688F">
            <w:t xml:space="preserve">the </w:t>
          </w:r>
          <w:r w:rsidR="008C57D0" w:rsidRPr="00AD688F">
            <w:t xml:space="preserve">University of wales are already engaged in virtual learning and this research would give an idea about what these students are perceiving about this learning method. </w:t>
          </w:r>
        </w:p>
        <w:p w:rsidR="005E58DC" w:rsidRDefault="005E58DC">
          <w:pPr>
            <w:spacing w:line="259" w:lineRule="auto"/>
            <w:jc w:val="left"/>
            <w:rPr>
              <w:rFonts w:eastAsiaTheme="majorEastAsia" w:cstheme="majorBidi"/>
              <w:b/>
              <w:color w:val="002060"/>
              <w:sz w:val="28"/>
              <w:szCs w:val="32"/>
            </w:rPr>
          </w:pPr>
          <w:r>
            <w:br w:type="page"/>
          </w:r>
        </w:p>
        <w:p w:rsidR="001E638D" w:rsidRDefault="001E638D" w:rsidP="00427282">
          <w:pPr>
            <w:pStyle w:val="Heading2"/>
          </w:pPr>
          <w:bookmarkStart w:id="8" w:name="_Toc48943539"/>
          <w:r w:rsidRPr="00B755AD">
            <w:lastRenderedPageBreak/>
            <w:t xml:space="preserve">Scope of the </w:t>
          </w:r>
          <w:r w:rsidR="00FB31DB">
            <w:t>R</w:t>
          </w:r>
          <w:r w:rsidRPr="00B755AD">
            <w:t>esearch</w:t>
          </w:r>
          <w:bookmarkEnd w:id="8"/>
        </w:p>
        <w:p w:rsidR="002449D0" w:rsidRPr="002449D0" w:rsidRDefault="002449D0" w:rsidP="002449D0">
          <w:r>
            <w:t xml:space="preserve">This research is particularly based on </w:t>
          </w:r>
          <w:r w:rsidR="000B2423">
            <w:t xml:space="preserve">the </w:t>
          </w:r>
          <w:r>
            <w:t xml:space="preserve">University of Wales, Trinity </w:t>
          </w:r>
          <w:r w:rsidR="000B2423">
            <w:t>S</w:t>
          </w:r>
          <w:r>
            <w:t xml:space="preserve">aint David London campus. Hence the scope of the research is limited. Besides the multiple virtual learning environment platforms, this paper gave more emphasis on Moodle. The data for this </w:t>
          </w:r>
          <w:r w:rsidR="0036781E">
            <w:t>research have been</w:t>
          </w:r>
          <w:r>
            <w:t xml:space="preserve"> collected from</w:t>
          </w:r>
          <w:r w:rsidR="00CD4B4C">
            <w:t xml:space="preserve"> university’s student</w:t>
          </w:r>
          <w:r w:rsidR="0036781E">
            <w:t xml:space="preserve">. Due to restrictions of </w:t>
          </w:r>
          <w:r w:rsidR="000B2423">
            <w:t xml:space="preserve">a </w:t>
          </w:r>
          <w:r w:rsidR="0036781E">
            <w:t>certain journal</w:t>
          </w:r>
          <w:r w:rsidR="000B2423">
            <w:t>,</w:t>
          </w:r>
          <w:r w:rsidR="0036781E">
            <w:t xml:space="preserve"> </w:t>
          </w:r>
          <w:r w:rsidR="000B2423">
            <w:t xml:space="preserve">a </w:t>
          </w:r>
          <w:r w:rsidR="0036781E">
            <w:t xml:space="preserve">sufficient number of secondary sources couldn’t possible to access. Moreover, due to </w:t>
          </w:r>
          <w:r w:rsidR="000B2423">
            <w:t xml:space="preserve">the </w:t>
          </w:r>
          <w:r w:rsidR="0036781E">
            <w:t>COVID situation, primary data only collected through</w:t>
          </w:r>
          <w:r w:rsidR="000B2423">
            <w:t xml:space="preserve"> </w:t>
          </w:r>
          <w:r w:rsidR="0036781E">
            <w:t xml:space="preserve">online </w:t>
          </w:r>
          <w:r w:rsidR="00CD4B4C">
            <w:t>service</w:t>
          </w:r>
          <w:r w:rsidR="0036781E">
            <w:t xml:space="preserve">. </w:t>
          </w:r>
        </w:p>
        <w:p w:rsidR="002449D0" w:rsidRPr="002449D0" w:rsidRDefault="002449D0" w:rsidP="002449D0"/>
        <w:p w:rsidR="001E638D" w:rsidRDefault="001E638D">
          <w:pPr>
            <w:spacing w:line="259" w:lineRule="auto"/>
            <w:jc w:val="left"/>
          </w:pPr>
          <w:r>
            <w:br w:type="page"/>
          </w:r>
        </w:p>
        <w:p w:rsidR="001E638D" w:rsidRDefault="001E638D" w:rsidP="001E638D">
          <w:pPr>
            <w:pStyle w:val="Heading1"/>
          </w:pPr>
          <w:bookmarkStart w:id="9" w:name="_Toc48943540"/>
          <w:r>
            <w:lastRenderedPageBreak/>
            <w:t xml:space="preserve">Literature </w:t>
          </w:r>
          <w:r w:rsidR="00FB31DB">
            <w:t>R</w:t>
          </w:r>
          <w:r>
            <w:t>eview</w:t>
          </w:r>
          <w:bookmarkEnd w:id="9"/>
        </w:p>
        <w:p w:rsidR="001D5929" w:rsidRPr="00AD688F" w:rsidRDefault="001D5929" w:rsidP="001D5929">
          <w:r w:rsidRPr="00AD688F">
            <w:t xml:space="preserve">The assessment of secondary data related to </w:t>
          </w:r>
          <w:r w:rsidR="000B2423" w:rsidRPr="00AD688F">
            <w:t xml:space="preserve">the </w:t>
          </w:r>
          <w:r w:rsidRPr="00AD688F">
            <w:t xml:space="preserve">virtual learning environment shows the following facts that have been found in several journals and research websites. </w:t>
          </w:r>
        </w:p>
        <w:p w:rsidR="007E33BE" w:rsidRPr="00AD688F" w:rsidRDefault="0080425F" w:rsidP="007E33BE">
          <w:r w:rsidRPr="00AD688F">
            <w:t xml:space="preserve">According to Li and Lalani, </w:t>
          </w:r>
          <w:r w:rsidR="007E33BE" w:rsidRPr="00AD688F">
            <w:t xml:space="preserve">online learning can </w:t>
          </w:r>
          <w:r w:rsidR="000B2423" w:rsidRPr="00AD688F">
            <w:t xml:space="preserve">be </w:t>
          </w:r>
          <w:r w:rsidR="007E33BE" w:rsidRPr="00AD688F">
            <w:t>proved to be effective as it allows increased retention of information and take</w:t>
          </w:r>
          <w:r w:rsidR="000B2423" w:rsidRPr="00AD688F">
            <w:t>s</w:t>
          </w:r>
          <w:r w:rsidR="007E33BE" w:rsidRPr="00AD688F">
            <w:t xml:space="preserve"> less time. During this pandemic, engagement in online learning has increased more than ever before</w:t>
          </w:r>
          <w:r w:rsidR="000B2423" w:rsidRPr="00AD688F">
            <w:t>,</w:t>
          </w:r>
          <w:r w:rsidR="007E33BE" w:rsidRPr="00AD688F">
            <w:t xml:space="preserve"> and specialist comments that the change that this pandemic ha</w:t>
          </w:r>
          <w:r w:rsidR="000B2423" w:rsidRPr="00AD688F">
            <w:t>s</w:t>
          </w:r>
          <w:r w:rsidR="007E33BE" w:rsidRPr="00AD688F">
            <w:t xml:space="preserve"> caused might be here to stay. </w:t>
          </w:r>
          <w:r w:rsidR="000404DB" w:rsidRPr="00AD688F">
            <w:t>(Li and Lalani, 2020)</w:t>
          </w:r>
          <w:r w:rsidR="00405AAB" w:rsidRPr="00AD688F">
            <w:t xml:space="preserve"> </w:t>
          </w:r>
        </w:p>
        <w:p w:rsidR="00912CDA" w:rsidRPr="00AD688F" w:rsidRDefault="005D2592" w:rsidP="00912CDA">
          <w:r w:rsidRPr="00AD688F">
            <w:t xml:space="preserve">According to Rouse, an educational specialist, </w:t>
          </w:r>
          <w:r w:rsidR="000B2423" w:rsidRPr="00AD688F">
            <w:t xml:space="preserve">a </w:t>
          </w:r>
          <w:r w:rsidR="00912CDA" w:rsidRPr="00AD688F">
            <w:t>virtual learning environment can enhance the learning experience of student</w:t>
          </w:r>
          <w:r w:rsidR="000B2423" w:rsidRPr="00AD688F">
            <w:t>s</w:t>
          </w:r>
          <w:r w:rsidR="00912CDA" w:rsidRPr="00AD688F">
            <w:t xml:space="preserve"> </w:t>
          </w:r>
          <w:r w:rsidR="00266F5F" w:rsidRPr="00AD688F">
            <w:t>by including</w:t>
          </w:r>
          <w:r w:rsidR="00912CDA" w:rsidRPr="00AD688F">
            <w:t xml:space="preserve"> </w:t>
          </w:r>
          <w:r w:rsidR="00266F5F" w:rsidRPr="00AD688F">
            <w:t xml:space="preserve">computers and </w:t>
          </w:r>
          <w:r w:rsidR="000B2423" w:rsidRPr="00AD688F">
            <w:t xml:space="preserve">the </w:t>
          </w:r>
          <w:r w:rsidR="00266F5F" w:rsidRPr="00AD688F">
            <w:t xml:space="preserve">internet in </w:t>
          </w:r>
          <w:r w:rsidR="000B2423" w:rsidRPr="00AD688F">
            <w:t xml:space="preserve">the </w:t>
          </w:r>
          <w:r w:rsidR="00266F5F" w:rsidRPr="00AD688F">
            <w:t xml:space="preserve">learning process. In VLE teachers can control the classroom just like </w:t>
          </w:r>
          <w:r w:rsidR="000B2423" w:rsidRPr="00AD688F">
            <w:t xml:space="preserve">the </w:t>
          </w:r>
          <w:r w:rsidR="00266F5F" w:rsidRPr="00AD688F">
            <w:t>physical classroom and thus no problem regarding class management do</w:t>
          </w:r>
          <w:r w:rsidR="000B2423" w:rsidRPr="00AD688F">
            <w:t>es</w:t>
          </w:r>
          <w:r w:rsidR="00266F5F" w:rsidRPr="00AD688F">
            <w:t xml:space="preserve"> arise. In short, teachers see what students see</w:t>
          </w:r>
          <w:r w:rsidR="00F36FC4" w:rsidRPr="00AD688F">
            <w:t xml:space="preserve">, but the teachers have </w:t>
          </w:r>
          <w:r w:rsidR="000B2423" w:rsidRPr="00AD688F">
            <w:t xml:space="preserve">the </w:t>
          </w:r>
          <w:r w:rsidR="00F36FC4" w:rsidRPr="00AD688F">
            <w:t xml:space="preserve">additional user right to create or modify curriculum content and track student’s performance. </w:t>
          </w:r>
          <w:r w:rsidR="005D6348" w:rsidRPr="00AD688F">
            <w:t>(Rouse, 2011)</w:t>
          </w:r>
        </w:p>
        <w:p w:rsidR="000404DB" w:rsidRDefault="000404DB" w:rsidP="00912CDA">
          <w:r w:rsidRPr="00AD688F">
            <w:t xml:space="preserve">According to educational specialists, </w:t>
          </w:r>
          <w:r w:rsidRPr="000404DB">
            <w:t xml:space="preserve">free interactions between the participants and the course materials expand the capability of education in </w:t>
          </w:r>
          <w:r w:rsidR="000B2423">
            <w:t xml:space="preserve">a </w:t>
          </w:r>
          <w:r w:rsidRPr="000404DB">
            <w:t>virtual learning environment. With the blessing of VLE, the learning is not just limited in textbook</w:t>
          </w:r>
          <w:r w:rsidR="000B2423">
            <w:t>s</w:t>
          </w:r>
          <w:r w:rsidRPr="000404DB">
            <w:t xml:space="preserve"> or University lecture</w:t>
          </w:r>
          <w:r w:rsidR="000B2423">
            <w:t>s</w:t>
          </w:r>
          <w:r w:rsidRPr="000404DB">
            <w:t xml:space="preserve"> rather </w:t>
          </w:r>
          <w:r w:rsidR="000B2423">
            <w:t>students</w:t>
          </w:r>
          <w:r w:rsidRPr="000404DB">
            <w:t xml:space="preserve"> can access lectures and course materials from teachers and </w:t>
          </w:r>
          <w:r w:rsidR="000B2423">
            <w:t>universities</w:t>
          </w:r>
          <w:r w:rsidRPr="000404DB">
            <w:t xml:space="preserve"> across the world.</w:t>
          </w:r>
          <w:r>
            <w:t xml:space="preserve"> </w:t>
          </w:r>
          <w:r w:rsidRPr="000404DB">
            <w:t>(</w:t>
          </w:r>
          <w:proofErr w:type="spellStart"/>
          <w:r w:rsidRPr="000404DB">
            <w:t>sangrethequeens</w:t>
          </w:r>
          <w:proofErr w:type="spellEnd"/>
          <w:r w:rsidRPr="000404DB">
            <w:t>, 2016)</w:t>
          </w:r>
        </w:p>
        <w:p w:rsidR="000404DB" w:rsidRDefault="000404DB" w:rsidP="00912CDA">
          <w:r w:rsidRPr="000404DB">
            <w:t>A study on acceptance and use of virtual learning environment between the students of two different countr</w:t>
          </w:r>
          <w:r w:rsidR="000B2423">
            <w:t>ies</w:t>
          </w:r>
          <w:r w:rsidRPr="000404DB">
            <w:t xml:space="preserve"> (e.g. turkey &amp; UK) reveals that student of UK shows greater acceptance towards virtual education and also they have </w:t>
          </w:r>
          <w:r w:rsidR="000B2423">
            <w:t xml:space="preserve">a </w:t>
          </w:r>
          <w:r w:rsidRPr="000404DB">
            <w:t>positive attitude towards it. Well, increased access to device</w:t>
          </w:r>
          <w:r w:rsidR="000B2423">
            <w:t>s</w:t>
          </w:r>
          <w:r w:rsidRPr="000404DB">
            <w:t xml:space="preserve"> and available internet connection is one of the reason</w:t>
          </w:r>
          <w:r w:rsidR="000B2423">
            <w:t>s</w:t>
          </w:r>
          <w:r w:rsidRPr="000404DB">
            <w:t xml:space="preserve"> that </w:t>
          </w:r>
          <w:r w:rsidR="006E073E" w:rsidRPr="000404DB">
            <w:t>British</w:t>
          </w:r>
          <w:r w:rsidRPr="000404DB">
            <w:t xml:space="preserve"> students are forwarded in this VLE process than Turkey’s student.</w:t>
          </w:r>
          <w:r>
            <w:t xml:space="preserve"> </w:t>
          </w:r>
          <w:r w:rsidRPr="000404DB">
            <w:t xml:space="preserve">(Kurt and </w:t>
          </w:r>
          <w:proofErr w:type="spellStart"/>
          <w:r w:rsidRPr="000404DB">
            <w:t>Tringoy</w:t>
          </w:r>
          <w:proofErr w:type="spellEnd"/>
          <w:r w:rsidRPr="000404DB">
            <w:t>, 2017)</w:t>
          </w:r>
        </w:p>
        <w:p w:rsidR="006E073E" w:rsidRPr="00AD688F" w:rsidRDefault="006E073E" w:rsidP="00912CDA">
          <w:r w:rsidRPr="006E073E">
            <w:t xml:space="preserve">Moodle seems to have </w:t>
          </w:r>
          <w:r w:rsidR="000B2423">
            <w:t xml:space="preserve">an </w:t>
          </w:r>
          <w:r w:rsidRPr="006E073E">
            <w:t xml:space="preserve">effect on undergraduate public administration education </w:t>
          </w:r>
          <w:r>
            <w:t>since the introduction of Moodle</w:t>
          </w:r>
          <w:r w:rsidRPr="006E073E">
            <w:t xml:space="preserve"> reduce the average number of admission to the exams a</w:t>
          </w:r>
          <w:r w:rsidR="009D0C6F">
            <w:t xml:space="preserve">nd increase the </w:t>
          </w:r>
          <w:r w:rsidR="009D0C6F" w:rsidRPr="00AD688F">
            <w:t>average grade. Notably, Moodle</w:t>
          </w:r>
          <w:r w:rsidRPr="00AD688F">
            <w:t xml:space="preserve"> allows student</w:t>
          </w:r>
          <w:r w:rsidR="000B2423" w:rsidRPr="00AD688F">
            <w:t>s</w:t>
          </w:r>
          <w:r w:rsidRPr="00AD688F">
            <w:t xml:space="preserve"> to create a private learning space online full of engaging activities and materials. (</w:t>
          </w:r>
          <w:proofErr w:type="spellStart"/>
          <w:r w:rsidRPr="00AD688F">
            <w:t>Kerzic</w:t>
          </w:r>
          <w:proofErr w:type="spellEnd"/>
          <w:r w:rsidRPr="00AD688F">
            <w:t xml:space="preserve">, </w:t>
          </w:r>
          <w:proofErr w:type="spellStart"/>
          <w:r w:rsidRPr="00AD688F">
            <w:t>Aristovnic</w:t>
          </w:r>
          <w:proofErr w:type="spellEnd"/>
          <w:r w:rsidRPr="00AD688F">
            <w:t xml:space="preserve">, </w:t>
          </w:r>
          <w:proofErr w:type="spellStart"/>
          <w:r w:rsidRPr="00AD688F">
            <w:t>Tomazevic</w:t>
          </w:r>
          <w:proofErr w:type="spellEnd"/>
          <w:r w:rsidRPr="00AD688F">
            <w:t xml:space="preserve"> and </w:t>
          </w:r>
          <w:proofErr w:type="spellStart"/>
          <w:r w:rsidRPr="00AD688F">
            <w:t>Umek</w:t>
          </w:r>
          <w:proofErr w:type="spellEnd"/>
          <w:r w:rsidRPr="00AD688F">
            <w:t>, 2017)</w:t>
          </w:r>
        </w:p>
        <w:p w:rsidR="002B6F46" w:rsidRPr="00AD688F" w:rsidRDefault="005D2592" w:rsidP="00912CDA">
          <w:r w:rsidRPr="00AD688F">
            <w:t xml:space="preserve">The findings of various researchers on virtual learning and Moodle create the base for further study. The primary data have been </w:t>
          </w:r>
          <w:proofErr w:type="spellStart"/>
          <w:r w:rsidRPr="00AD688F">
            <w:t>analy</w:t>
          </w:r>
          <w:r w:rsidR="002C7A47" w:rsidRPr="00AD688F">
            <w:t>z</w:t>
          </w:r>
          <w:r w:rsidRPr="00AD688F">
            <w:t>ed</w:t>
          </w:r>
          <w:proofErr w:type="spellEnd"/>
          <w:r w:rsidRPr="00AD688F">
            <w:t xml:space="preserve"> and the conclusion ha</w:t>
          </w:r>
          <w:r w:rsidR="002C7A47" w:rsidRPr="00AD688F">
            <w:t>s</w:t>
          </w:r>
          <w:r w:rsidRPr="00AD688F">
            <w:t xml:space="preserve"> been drawn keeping these important quote</w:t>
          </w:r>
          <w:r w:rsidR="002C7A47" w:rsidRPr="00AD688F">
            <w:t>s</w:t>
          </w:r>
          <w:r w:rsidRPr="00AD688F">
            <w:t xml:space="preserve"> into mind. </w:t>
          </w:r>
        </w:p>
        <w:p w:rsidR="001E638D" w:rsidRDefault="001E638D" w:rsidP="001E638D">
          <w:pPr>
            <w:pStyle w:val="Heading1"/>
          </w:pPr>
          <w:bookmarkStart w:id="10" w:name="_Toc48943541"/>
          <w:r>
            <w:lastRenderedPageBreak/>
            <w:t>Research methodology and ethical issues</w:t>
          </w:r>
          <w:bookmarkEnd w:id="10"/>
          <w:r>
            <w:t xml:space="preserve"> </w:t>
          </w:r>
        </w:p>
        <w:p w:rsidR="00027AEF" w:rsidRPr="00027AEF" w:rsidRDefault="00027AEF" w:rsidP="00427282">
          <w:pPr>
            <w:pStyle w:val="Heading2"/>
          </w:pPr>
          <w:bookmarkStart w:id="11" w:name="_Toc48943542"/>
          <w:r w:rsidRPr="00027AEF">
            <w:t>Research methodology</w:t>
          </w:r>
          <w:bookmarkEnd w:id="11"/>
        </w:p>
        <w:p w:rsidR="00027AEF" w:rsidRPr="00AD688F" w:rsidRDefault="00027AEF" w:rsidP="00E14344">
          <w:r>
            <w:t>There are two available source</w:t>
          </w:r>
          <w:r w:rsidR="000B2423">
            <w:t>s</w:t>
          </w:r>
          <w:r>
            <w:t xml:space="preserve"> of data collection namely primary and secondary sources and the </w:t>
          </w:r>
          <w:r w:rsidRPr="00AD688F">
            <w:t>data of this research have been collected using both of the sources.</w:t>
          </w:r>
        </w:p>
        <w:p w:rsidR="008B4A08" w:rsidRPr="00AD688F" w:rsidRDefault="00D04FE8" w:rsidP="00E14344">
          <w:pPr>
            <w:rPr>
              <w:b/>
            </w:rPr>
          </w:pPr>
          <w:r w:rsidRPr="00AD688F">
            <w:rPr>
              <w:b/>
            </w:rPr>
            <w:t>S</w:t>
          </w:r>
          <w:r w:rsidR="008B4A08" w:rsidRPr="00AD688F">
            <w:rPr>
              <w:b/>
            </w:rPr>
            <w:t>ampling method</w:t>
          </w:r>
          <w:r w:rsidR="0080425F" w:rsidRPr="00AD688F">
            <w:rPr>
              <w:b/>
            </w:rPr>
            <w:t xml:space="preserve">: </w:t>
          </w:r>
          <w:r w:rsidR="0080425F" w:rsidRPr="00AD688F">
            <w:t xml:space="preserve">The sample for this research has been collected randomly. The </w:t>
          </w:r>
          <w:r w:rsidR="00FE7877">
            <w:t>Word</w:t>
          </w:r>
          <w:r w:rsidR="0080425F" w:rsidRPr="00AD688F">
            <w:t xml:space="preserve"> doc form has been shared among the student of </w:t>
          </w:r>
          <w:r w:rsidR="002C7A47" w:rsidRPr="00AD688F">
            <w:t xml:space="preserve">the </w:t>
          </w:r>
          <w:r w:rsidR="0080425F" w:rsidRPr="00AD688F">
            <w:t xml:space="preserve">University of Wales and out of that 15 students have </w:t>
          </w:r>
          <w:proofErr w:type="gramStart"/>
          <w:r w:rsidR="0080425F" w:rsidRPr="00AD688F">
            <w:t>responded</w:t>
          </w:r>
          <w:proofErr w:type="gramEnd"/>
          <w:r w:rsidR="0080425F" w:rsidRPr="00AD688F">
            <w:t xml:space="preserve"> and they were selected as a research sample.</w:t>
          </w:r>
          <w:r w:rsidR="0080425F" w:rsidRPr="00AD688F">
            <w:rPr>
              <w:b/>
            </w:rPr>
            <w:t xml:space="preserve"> </w:t>
          </w:r>
        </w:p>
        <w:p w:rsidR="00E14344" w:rsidRDefault="00027AEF" w:rsidP="00E14344">
          <w:r w:rsidRPr="00AD688F">
            <w:rPr>
              <w:b/>
            </w:rPr>
            <w:t>Primary data collection:</w:t>
          </w:r>
          <w:r w:rsidRPr="00AD688F">
            <w:t xml:space="preserve"> for the purpose of primary data collection, a questionnaire ha</w:t>
          </w:r>
          <w:r w:rsidR="000B2423" w:rsidRPr="00AD688F">
            <w:t>s</w:t>
          </w:r>
          <w:r w:rsidRPr="00AD688F">
            <w:t xml:space="preserve"> been prepared that contains questions related to VLE and Moodle and the questionnaire </w:t>
          </w:r>
          <w:r>
            <w:t xml:space="preserve">have been sent to </w:t>
          </w:r>
          <w:r w:rsidR="00FE7877">
            <w:rPr>
              <w:b/>
            </w:rPr>
            <w:t>20</w:t>
          </w:r>
          <w:r w:rsidRPr="00E14344">
            <w:rPr>
              <w:b/>
            </w:rPr>
            <w:t xml:space="preserve"> sample</w:t>
          </w:r>
          <w:r>
            <w:t xml:space="preserve"> </w:t>
          </w:r>
          <w:proofErr w:type="gramStart"/>
          <w:r>
            <w:t>student</w:t>
          </w:r>
          <w:proofErr w:type="gramEnd"/>
          <w:r>
            <w:t xml:space="preserve"> via </w:t>
          </w:r>
          <w:r w:rsidR="00FE7877">
            <w:t>university’s Email</w:t>
          </w:r>
          <w:r>
            <w:t>. Due to COVID</w:t>
          </w:r>
          <w:r w:rsidR="000B2423">
            <w:t>,</w:t>
          </w:r>
          <w:r>
            <w:t xml:space="preserve"> no live interviews have been conducted. </w:t>
          </w:r>
        </w:p>
        <w:p w:rsidR="00E14344" w:rsidRDefault="00E14344" w:rsidP="00E14344">
          <w:r w:rsidRPr="00E14344">
            <w:rPr>
              <w:b/>
            </w:rPr>
            <w:t>Secondary data collection:</w:t>
          </w:r>
          <w:r>
            <w:t xml:space="preserve"> The secondary data for this paper has </w:t>
          </w:r>
          <w:r w:rsidR="000B2423">
            <w:t xml:space="preserve">been </w:t>
          </w:r>
          <w:r>
            <w:t>collected from books, journal</w:t>
          </w:r>
          <w:r w:rsidR="000B2423">
            <w:t>s,</w:t>
          </w:r>
          <w:r>
            <w:t xml:space="preserve"> and several research publishing websites. </w:t>
          </w:r>
        </w:p>
        <w:p w:rsidR="00E14344" w:rsidRDefault="00E14344" w:rsidP="00E14344">
          <w:pPr>
            <w:rPr>
              <w:b/>
            </w:rPr>
          </w:pPr>
          <w:r w:rsidRPr="00E14344">
            <w:rPr>
              <w:b/>
            </w:rPr>
            <w:t xml:space="preserve">Data analysis: </w:t>
          </w:r>
          <w:r w:rsidRPr="00E14344">
            <w:t>The data have been analysed throug</w:t>
          </w:r>
          <w:r w:rsidR="0080425F">
            <w:t>h data visualisation tools of</w:t>
          </w:r>
          <w:r w:rsidRPr="00E14344">
            <w:t xml:space="preserve"> Excel and the data have been formulated in different graphs and chart</w:t>
          </w:r>
          <w:r w:rsidR="000B2423">
            <w:t>s</w:t>
          </w:r>
          <w:r w:rsidRPr="00E14344">
            <w:t xml:space="preserve"> for better legibility.</w:t>
          </w:r>
          <w:r>
            <w:rPr>
              <w:b/>
            </w:rPr>
            <w:t xml:space="preserve"> </w:t>
          </w:r>
        </w:p>
        <w:p w:rsidR="00E14344" w:rsidRDefault="00E14344" w:rsidP="00427282">
          <w:pPr>
            <w:pStyle w:val="Heading2"/>
          </w:pPr>
          <w:bookmarkStart w:id="12" w:name="_Toc48943543"/>
          <w:r w:rsidRPr="00E14344">
            <w:t>Ethical issues</w:t>
          </w:r>
          <w:bookmarkEnd w:id="12"/>
        </w:p>
        <w:p w:rsidR="00E14344" w:rsidRDefault="00E14344" w:rsidP="00E14344">
          <w:r>
            <w:t>For making the findings of this research clear and bias</w:t>
          </w:r>
          <w:r w:rsidR="000B2423">
            <w:t>-</w:t>
          </w:r>
          <w:r>
            <w:t xml:space="preserve">free, the following issues have been taken into </w:t>
          </w:r>
          <w:r w:rsidR="00564A3D">
            <w:t>consideration: -</w:t>
          </w:r>
        </w:p>
        <w:p w:rsidR="00564A3D" w:rsidRDefault="00E14344" w:rsidP="00E2422E">
          <w:pPr>
            <w:pStyle w:val="ListParagraph"/>
            <w:numPr>
              <w:ilvl w:val="0"/>
              <w:numId w:val="12"/>
            </w:numPr>
          </w:pPr>
          <w:r>
            <w:t>The sample for the study ha</w:t>
          </w:r>
          <w:r w:rsidR="000B2423">
            <w:t>s</w:t>
          </w:r>
          <w:r>
            <w:t xml:space="preserve"> chosen randomly. </w:t>
          </w:r>
          <w:r w:rsidR="00564A3D">
            <w:t xml:space="preserve"> </w:t>
          </w:r>
        </w:p>
        <w:p w:rsidR="00E14344" w:rsidRDefault="00E14344" w:rsidP="00E2422E">
          <w:pPr>
            <w:pStyle w:val="ListParagraph"/>
            <w:numPr>
              <w:ilvl w:val="0"/>
              <w:numId w:val="12"/>
            </w:numPr>
          </w:pPr>
          <w:r>
            <w:t>The identity of the research participants kept confidential</w:t>
          </w:r>
        </w:p>
        <w:p w:rsidR="00E14344" w:rsidRDefault="00E14344" w:rsidP="00E14344">
          <w:pPr>
            <w:pStyle w:val="ListParagraph"/>
            <w:numPr>
              <w:ilvl w:val="0"/>
              <w:numId w:val="12"/>
            </w:numPr>
          </w:pPr>
          <w:r>
            <w:t>There w</w:t>
          </w:r>
          <w:r w:rsidR="000B2423">
            <w:t>as</w:t>
          </w:r>
          <w:r>
            <w:t xml:space="preserve"> no influence exercised during the </w:t>
          </w:r>
          <w:r w:rsidR="00FD3375">
            <w:t>data collection period to the students</w:t>
          </w:r>
        </w:p>
        <w:p w:rsidR="00E14344" w:rsidRPr="00E14344" w:rsidRDefault="00FD3375" w:rsidP="00C63FFA">
          <w:pPr>
            <w:pStyle w:val="ListParagraph"/>
            <w:numPr>
              <w:ilvl w:val="0"/>
              <w:numId w:val="12"/>
            </w:numPr>
          </w:pPr>
          <w:r>
            <w:t xml:space="preserve">The data were collected from the </w:t>
          </w:r>
          <w:r w:rsidR="00FE7877">
            <w:t>students</w:t>
          </w:r>
        </w:p>
        <w:p w:rsidR="00E14344" w:rsidRPr="00E14344" w:rsidRDefault="00E14344" w:rsidP="00E14344"/>
        <w:p w:rsidR="001E638D" w:rsidRPr="00E14344" w:rsidRDefault="001E638D" w:rsidP="00E14344">
          <w:pPr>
            <w:rPr>
              <w:rFonts w:eastAsiaTheme="majorEastAsia" w:cstheme="majorBidi"/>
              <w:b/>
              <w:color w:val="2E74B5" w:themeColor="accent1" w:themeShade="BF"/>
              <w:sz w:val="32"/>
              <w:szCs w:val="32"/>
            </w:rPr>
          </w:pPr>
          <w:r w:rsidRPr="00E14344">
            <w:rPr>
              <w:b/>
            </w:rPr>
            <w:br w:type="page"/>
          </w:r>
        </w:p>
        <w:p w:rsidR="001E638D" w:rsidRDefault="001E638D" w:rsidP="001E638D">
          <w:pPr>
            <w:pStyle w:val="Heading1"/>
          </w:pPr>
          <w:bookmarkStart w:id="13" w:name="_Toc48943544"/>
          <w:r>
            <w:lastRenderedPageBreak/>
            <w:t xml:space="preserve">Primary </w:t>
          </w:r>
          <w:r w:rsidR="00FB31DB">
            <w:t>Data Analysis</w:t>
          </w:r>
          <w:bookmarkEnd w:id="13"/>
        </w:p>
        <w:p w:rsidR="002E2E57" w:rsidRDefault="002E2E57" w:rsidP="002E2E57">
          <w:r>
            <w:t>Based on the respon</w:t>
          </w:r>
          <w:r w:rsidR="000B2423">
            <w:t>se</w:t>
          </w:r>
          <w:r>
            <w:t xml:space="preserve"> to the questionnaires, the collected data have been analysed in Excel data visualisation tool and a graphical presentation of those data have been provided in the following </w:t>
          </w:r>
          <w:r w:rsidR="0057054D">
            <w:t>section: -</w:t>
          </w:r>
        </w:p>
        <w:p w:rsidR="002E2E57" w:rsidRDefault="00B407C4" w:rsidP="002E2E57">
          <w:pPr>
            <w:rPr>
              <w:b/>
            </w:rPr>
          </w:pPr>
          <w:r>
            <w:rPr>
              <w:b/>
            </w:rPr>
            <w:t xml:space="preserve">Question 1: </w:t>
          </w:r>
          <w:r w:rsidR="002E2E57" w:rsidRPr="002E2E57">
            <w:rPr>
              <w:b/>
            </w:rPr>
            <w:t xml:space="preserve">Do you think VLE has a future in </w:t>
          </w:r>
          <w:r w:rsidR="000B2423">
            <w:rPr>
              <w:b/>
            </w:rPr>
            <w:t xml:space="preserve">the </w:t>
          </w:r>
          <w:r w:rsidR="002E2E57" w:rsidRPr="002E2E57">
            <w:rPr>
              <w:b/>
            </w:rPr>
            <w:t xml:space="preserve">upcoming study </w:t>
          </w:r>
          <w:r w:rsidR="002E2E57">
            <w:rPr>
              <w:b/>
            </w:rPr>
            <w:t>method</w:t>
          </w:r>
          <w:r w:rsidR="004E1A7F">
            <w:rPr>
              <w:b/>
            </w:rPr>
            <w:t>?</w:t>
          </w:r>
        </w:p>
        <w:p w:rsidR="004E1A7F" w:rsidRDefault="00C15B96" w:rsidP="002E2E57">
          <w:pPr>
            <w:rPr>
              <w:b/>
            </w:rPr>
          </w:pPr>
          <w:r>
            <w:rPr>
              <w:b/>
              <w:noProof/>
              <w:lang w:val="en-US"/>
            </w:rPr>
            <w:drawing>
              <wp:inline distT="0" distB="0" distL="0" distR="0" wp14:anchorId="18AD4BEC" wp14:editId="4B464AAA">
                <wp:extent cx="3657600" cy="21942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6215" cy="2205424"/>
                        </a:xfrm>
                        <a:prstGeom prst="rect">
                          <a:avLst/>
                        </a:prstGeom>
                        <a:noFill/>
                      </pic:spPr>
                    </pic:pic>
                  </a:graphicData>
                </a:graphic>
              </wp:inline>
            </w:drawing>
          </w:r>
        </w:p>
        <w:p w:rsidR="00DB6781" w:rsidRPr="00DB6781" w:rsidRDefault="00DB6781" w:rsidP="002E2E57">
          <w:r>
            <w:t xml:space="preserve">Well, out of 15 respondents, a major portion which is </w:t>
          </w:r>
          <w:r w:rsidR="00FE7877">
            <w:t xml:space="preserve">11 students </w:t>
          </w:r>
          <w:r w:rsidR="00E96941">
            <w:t>(72%) assume</w:t>
          </w:r>
          <w:r w:rsidR="000B2423">
            <w:t>s</w:t>
          </w:r>
          <w:r w:rsidR="00E96941">
            <w:t xml:space="preserve"> that virtual learning has great potential in </w:t>
          </w:r>
          <w:r w:rsidR="000B2423">
            <w:t xml:space="preserve">the </w:t>
          </w:r>
          <w:r w:rsidR="00E96941">
            <w:t xml:space="preserve">future while 28% remain </w:t>
          </w:r>
          <w:r w:rsidR="00E145C6">
            <w:t>sceptical</w:t>
          </w:r>
          <w:r w:rsidR="00E96941">
            <w:t xml:space="preserve"> about this. </w:t>
          </w:r>
        </w:p>
        <w:p w:rsidR="004C2F7E" w:rsidRDefault="00B407C4" w:rsidP="004C2F7E">
          <w:pPr>
            <w:rPr>
              <w:b/>
            </w:rPr>
          </w:pPr>
          <w:r>
            <w:rPr>
              <w:b/>
            </w:rPr>
            <w:t xml:space="preserve">Question2: </w:t>
          </w:r>
          <w:r w:rsidR="004C2F7E" w:rsidRPr="004C2F7E">
            <w:rPr>
              <w:b/>
            </w:rPr>
            <w:t>Are you going to choose e-learning instead of traditional learning?</w:t>
          </w:r>
        </w:p>
        <w:p w:rsidR="004C2F7E" w:rsidRDefault="00C15B96" w:rsidP="004C2F7E">
          <w:pPr>
            <w:rPr>
              <w:b/>
            </w:rPr>
          </w:pPr>
          <w:r>
            <w:rPr>
              <w:b/>
              <w:noProof/>
              <w:lang w:val="en-US"/>
            </w:rPr>
            <w:drawing>
              <wp:inline distT="0" distB="0" distL="0" distR="0" wp14:anchorId="62AB42DB" wp14:editId="5F30C95D">
                <wp:extent cx="3742267" cy="224950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0454" cy="2260440"/>
                        </a:xfrm>
                        <a:prstGeom prst="rect">
                          <a:avLst/>
                        </a:prstGeom>
                        <a:noFill/>
                      </pic:spPr>
                    </pic:pic>
                  </a:graphicData>
                </a:graphic>
              </wp:inline>
            </w:drawing>
          </w:r>
        </w:p>
        <w:p w:rsidR="004C2F7E" w:rsidRPr="00E96941" w:rsidRDefault="00E96941" w:rsidP="004C2F7E">
          <w:r w:rsidRPr="00E96941">
            <w:t xml:space="preserve">On answering the question </w:t>
          </w:r>
          <w:r w:rsidR="000B2423">
            <w:t xml:space="preserve">of </w:t>
          </w:r>
          <w:r w:rsidRPr="00E96941">
            <w:t xml:space="preserve">whether students prefer e-learning more than traditional learning, they preferred traditional learning more. Out of 15 respondents, </w:t>
          </w:r>
          <w:r w:rsidR="00CD70D4">
            <w:t>63% of</w:t>
          </w:r>
          <w:r w:rsidRPr="00E96941">
            <w:t xml:space="preserve"> students opt for traditional learning while the rest </w:t>
          </w:r>
          <w:r w:rsidR="00CD70D4">
            <w:t>37 % of</w:t>
          </w:r>
          <w:r w:rsidRPr="00E96941">
            <w:t xml:space="preserve"> students find e-learning more appropriate. </w:t>
          </w:r>
        </w:p>
        <w:p w:rsidR="00E96941" w:rsidRDefault="00E96941" w:rsidP="002E2E57">
          <w:pPr>
            <w:rPr>
              <w:rFonts w:ascii="Calibri" w:hAnsi="Calibri"/>
              <w:b/>
              <w:color w:val="212121"/>
              <w:sz w:val="26"/>
              <w:szCs w:val="26"/>
            </w:rPr>
          </w:pPr>
        </w:p>
        <w:p w:rsidR="004C2F7E" w:rsidRPr="00B407C4" w:rsidRDefault="00B407C4" w:rsidP="002E2E57">
          <w:pPr>
            <w:rPr>
              <w:b/>
            </w:rPr>
          </w:pPr>
          <w:r>
            <w:rPr>
              <w:b/>
            </w:rPr>
            <w:lastRenderedPageBreak/>
            <w:t xml:space="preserve">Question 3: </w:t>
          </w:r>
          <w:r w:rsidRPr="00B407C4">
            <w:rPr>
              <w:b/>
            </w:rPr>
            <w:t>Which of the following could be considered to be an advantage of using Moodle?</w:t>
          </w:r>
        </w:p>
        <w:p w:rsidR="00DA7FAE" w:rsidRDefault="00DA7FAE" w:rsidP="002E2E57">
          <w:pPr>
            <w:rPr>
              <w:rFonts w:ascii="Calibri" w:hAnsi="Calibri"/>
              <w:b/>
              <w:color w:val="212121"/>
              <w:sz w:val="26"/>
              <w:szCs w:val="26"/>
            </w:rPr>
          </w:pPr>
          <w:r>
            <w:rPr>
              <w:rFonts w:ascii="Calibri" w:hAnsi="Calibri"/>
              <w:b/>
              <w:noProof/>
              <w:color w:val="212121"/>
              <w:sz w:val="26"/>
              <w:szCs w:val="26"/>
              <w:lang w:val="en-US"/>
            </w:rPr>
            <w:drawing>
              <wp:inline distT="0" distB="0" distL="0" distR="0" wp14:anchorId="6DA9CDA6" wp14:editId="2643437B">
                <wp:extent cx="3502021" cy="2105093"/>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1794" cy="2122990"/>
                        </a:xfrm>
                        <a:prstGeom prst="rect">
                          <a:avLst/>
                        </a:prstGeom>
                        <a:noFill/>
                      </pic:spPr>
                    </pic:pic>
                  </a:graphicData>
                </a:graphic>
              </wp:inline>
            </w:drawing>
          </w:r>
        </w:p>
        <w:p w:rsidR="00E96941" w:rsidRDefault="00F170EA" w:rsidP="00F170EA">
          <w:r>
            <w:t xml:space="preserve">Respondents </w:t>
          </w:r>
          <w:r w:rsidR="00745595">
            <w:t>“</w:t>
          </w:r>
          <w:r>
            <w:t>identified easy to implement</w:t>
          </w:r>
          <w:r w:rsidR="00745595">
            <w:t>”</w:t>
          </w:r>
          <w:r>
            <w:t xml:space="preserve"> as the </w:t>
          </w:r>
          <w:r w:rsidR="00745595">
            <w:t>best advantage</w:t>
          </w:r>
          <w:r>
            <w:t xml:space="preserve"> of </w:t>
          </w:r>
          <w:r w:rsidR="00745595">
            <w:t xml:space="preserve">using Moodle as </w:t>
          </w:r>
          <w:r w:rsidR="000B2423">
            <w:t xml:space="preserve">the </w:t>
          </w:r>
          <w:r w:rsidR="00745595">
            <w:t xml:space="preserve">VLE platform. While flexibility comes second with 32.66% vote, then come easy to use with </w:t>
          </w:r>
          <w:r w:rsidR="000B2423">
            <w:t xml:space="preserve">a </w:t>
          </w:r>
          <w:r w:rsidR="00745595">
            <w:t xml:space="preserve">24% vote. Well, quick in operation got the least vote as an advantage using Moodle. </w:t>
          </w:r>
        </w:p>
        <w:p w:rsidR="0080425F" w:rsidRDefault="0080425F" w:rsidP="00F170EA">
          <w:r w:rsidRPr="002A65EE">
            <w:rPr>
              <w:b/>
            </w:rPr>
            <w:t>Q</w:t>
          </w:r>
          <w:r>
            <w:rPr>
              <w:b/>
            </w:rPr>
            <w:t>uestion 4</w:t>
          </w:r>
          <w:r w:rsidRPr="002A65EE">
            <w:rPr>
              <w:b/>
            </w:rPr>
            <w:t>:</w:t>
          </w:r>
          <w:r w:rsidRPr="00815CE2">
            <w:t> </w:t>
          </w:r>
          <w:r w:rsidRPr="0080425F">
            <w:rPr>
              <w:b/>
            </w:rPr>
            <w:t>Which of the following training scenarios do you think that e-learning would be most beneficial for?</w:t>
          </w:r>
        </w:p>
        <w:p w:rsidR="00C15B96" w:rsidRDefault="00B554A5" w:rsidP="002E2E57">
          <w:pPr>
            <w:rPr>
              <w:rFonts w:ascii="Calibri" w:hAnsi="Calibri"/>
              <w:b/>
              <w:color w:val="212121"/>
              <w:sz w:val="26"/>
              <w:szCs w:val="26"/>
            </w:rPr>
          </w:pPr>
          <w:r>
            <w:rPr>
              <w:rFonts w:ascii="Calibri" w:hAnsi="Calibri"/>
              <w:b/>
              <w:noProof/>
              <w:color w:val="212121"/>
              <w:sz w:val="26"/>
              <w:szCs w:val="26"/>
              <w:lang w:val="en-US"/>
            </w:rPr>
            <w:drawing>
              <wp:inline distT="0" distB="0" distL="0" distR="0" wp14:anchorId="7D8087FE" wp14:editId="46EE11F6">
                <wp:extent cx="3556741" cy="213798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8113" cy="2156843"/>
                        </a:xfrm>
                        <a:prstGeom prst="rect">
                          <a:avLst/>
                        </a:prstGeom>
                        <a:noFill/>
                      </pic:spPr>
                    </pic:pic>
                  </a:graphicData>
                </a:graphic>
              </wp:inline>
            </w:drawing>
          </w:r>
        </w:p>
        <w:p w:rsidR="00A164C0" w:rsidRDefault="008A55BB" w:rsidP="002E2E57">
          <w:r>
            <w:t xml:space="preserve">The most preferred training that students want to get from </w:t>
          </w:r>
          <w:r w:rsidR="000B2423">
            <w:t xml:space="preserve">a </w:t>
          </w:r>
          <w:r>
            <w:t xml:space="preserve">virtual learning platform is training related to building assertive skills at work.  Apart from that 24% </w:t>
          </w:r>
          <w:r w:rsidR="000B2423">
            <w:t xml:space="preserve">of </w:t>
          </w:r>
          <w:r>
            <w:t xml:space="preserve">students said that learning excel from VLEs can be best and introduction to </w:t>
          </w:r>
          <w:r w:rsidR="000B2423">
            <w:t xml:space="preserve">the </w:t>
          </w:r>
          <w:r>
            <w:t>company and team</w:t>
          </w:r>
          <w:r w:rsidR="000B2423">
            <w:t>-</w:t>
          </w:r>
          <w:r>
            <w:t xml:space="preserve">building exercise get </w:t>
          </w:r>
          <w:r w:rsidR="000B2423">
            <w:t xml:space="preserve">the </w:t>
          </w:r>
          <w:r>
            <w:t xml:space="preserve">least preference. </w:t>
          </w:r>
        </w:p>
        <w:p w:rsidR="0080425F" w:rsidRDefault="0080425F" w:rsidP="002E2E57"/>
        <w:p w:rsidR="0080425F" w:rsidRDefault="0080425F" w:rsidP="002E2E57"/>
        <w:p w:rsidR="0080425F" w:rsidRPr="0080425F" w:rsidRDefault="0080425F" w:rsidP="002E2E57"/>
        <w:p w:rsidR="00A164C0" w:rsidRPr="0080425F" w:rsidRDefault="0080425F" w:rsidP="002E2E57">
          <w:r>
            <w:rPr>
              <w:b/>
            </w:rPr>
            <w:lastRenderedPageBreak/>
            <w:t>Question 5</w:t>
          </w:r>
          <w:r w:rsidRPr="002A65EE">
            <w:rPr>
              <w:b/>
            </w:rPr>
            <w:t>:</w:t>
          </w:r>
          <w:r w:rsidRPr="00815CE2">
            <w:t> </w:t>
          </w:r>
          <w:r w:rsidRPr="0080425F">
            <w:rPr>
              <w:b/>
            </w:rPr>
            <w:t>How satisfied you are with the performance of Moodle?</w:t>
          </w:r>
        </w:p>
        <w:p w:rsidR="005158DB" w:rsidRDefault="00EA220D" w:rsidP="002E2E57">
          <w:pPr>
            <w:rPr>
              <w:rFonts w:ascii="Calibri" w:hAnsi="Calibri"/>
              <w:b/>
              <w:color w:val="212121"/>
              <w:sz w:val="26"/>
              <w:szCs w:val="26"/>
            </w:rPr>
          </w:pPr>
          <w:r>
            <w:rPr>
              <w:rFonts w:ascii="Calibri" w:hAnsi="Calibri"/>
              <w:b/>
              <w:noProof/>
              <w:color w:val="212121"/>
              <w:sz w:val="26"/>
              <w:szCs w:val="26"/>
              <w:lang w:val="en-US"/>
            </w:rPr>
            <w:drawing>
              <wp:inline distT="0" distB="0" distL="0" distR="0" wp14:anchorId="3633D96B" wp14:editId="7E28A98C">
                <wp:extent cx="3633347" cy="2184034"/>
                <wp:effectExtent l="0" t="0" r="571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59452" cy="2199726"/>
                        </a:xfrm>
                        <a:prstGeom prst="rect">
                          <a:avLst/>
                        </a:prstGeom>
                        <a:noFill/>
                      </pic:spPr>
                    </pic:pic>
                  </a:graphicData>
                </a:graphic>
              </wp:inline>
            </w:drawing>
          </w:r>
        </w:p>
        <w:p w:rsidR="00E15AE8" w:rsidRDefault="00DB322D" w:rsidP="00DB322D">
          <w:r>
            <w:t xml:space="preserve">Students are satisfied with the performance of Moodle as it shows 68% of the students said that they are satisfied, and 15% </w:t>
          </w:r>
          <w:r w:rsidR="000B2423">
            <w:t xml:space="preserve">of </w:t>
          </w:r>
          <w:r>
            <w:t>students are highly satisfied. On the other hand</w:t>
          </w:r>
          <w:r w:rsidR="000B2423">
            <w:t>,</w:t>
          </w:r>
          <w:r>
            <w:t xml:space="preserve"> the extreme dissatisfaction level is near zero. Well, few show their dissatisfaction while 17% remain neutral about the performance of Moodle. </w:t>
          </w:r>
        </w:p>
        <w:p w:rsidR="0080425F" w:rsidRPr="0080425F" w:rsidRDefault="0080425F" w:rsidP="00DB322D">
          <w:pPr>
            <w:rPr>
              <w:b/>
            </w:rPr>
          </w:pPr>
          <w:r w:rsidRPr="002A65EE">
            <w:rPr>
              <w:b/>
            </w:rPr>
            <w:t>Q</w:t>
          </w:r>
          <w:r>
            <w:rPr>
              <w:b/>
            </w:rPr>
            <w:t>uestion 6</w:t>
          </w:r>
          <w:r w:rsidRPr="002A65EE">
            <w:rPr>
              <w:b/>
            </w:rPr>
            <w:t>:</w:t>
          </w:r>
          <w:r w:rsidRPr="00815CE2">
            <w:t> </w:t>
          </w:r>
          <w:r w:rsidRPr="0080425F">
            <w:rPr>
              <w:b/>
            </w:rPr>
            <w:t>How often do you attend your online class?</w:t>
          </w:r>
        </w:p>
        <w:p w:rsidR="002D2369" w:rsidRDefault="002D2369" w:rsidP="00EA220D">
          <w:pPr>
            <w:rPr>
              <w:b/>
            </w:rPr>
          </w:pPr>
          <w:r>
            <w:rPr>
              <w:b/>
              <w:noProof/>
              <w:lang w:val="en-US"/>
            </w:rPr>
            <w:drawing>
              <wp:inline distT="0" distB="0" distL="0" distR="0" wp14:anchorId="78FD4B3A" wp14:editId="283BFB83">
                <wp:extent cx="3841281" cy="2309025"/>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77938" cy="2331060"/>
                        </a:xfrm>
                        <a:prstGeom prst="rect">
                          <a:avLst/>
                        </a:prstGeom>
                        <a:noFill/>
                      </pic:spPr>
                    </pic:pic>
                  </a:graphicData>
                </a:graphic>
              </wp:inline>
            </w:drawing>
          </w:r>
        </w:p>
        <w:p w:rsidR="00DD3BF3" w:rsidRDefault="00DD3BF3" w:rsidP="00EA220D">
          <w:r w:rsidRPr="00DD3BF3">
            <w:t xml:space="preserve">Among all the respondents, more than half attend online classes more often, while 32% attend regularly. The number of students who attend online classes occasionally or rarely is very little. Only 2% of the respondents said they never join an online class. </w:t>
          </w:r>
        </w:p>
        <w:p w:rsidR="0080425F" w:rsidRDefault="0080425F" w:rsidP="00EA220D"/>
        <w:p w:rsidR="0080425F" w:rsidRDefault="0080425F" w:rsidP="00EA220D"/>
        <w:p w:rsidR="0080425F" w:rsidRPr="0080425F" w:rsidRDefault="0080425F" w:rsidP="00EA220D"/>
        <w:p w:rsidR="0080425F" w:rsidRPr="00815CE2" w:rsidRDefault="0080425F" w:rsidP="0080425F">
          <w:r w:rsidRPr="002A65EE">
            <w:rPr>
              <w:b/>
            </w:rPr>
            <w:lastRenderedPageBreak/>
            <w:t>Q</w:t>
          </w:r>
          <w:r>
            <w:rPr>
              <w:b/>
            </w:rPr>
            <w:t>uestion 7</w:t>
          </w:r>
          <w:r w:rsidRPr="002A65EE">
            <w:rPr>
              <w:b/>
            </w:rPr>
            <w:t>:</w:t>
          </w:r>
          <w:r w:rsidRPr="00815CE2">
            <w:t> </w:t>
          </w:r>
          <w:r w:rsidRPr="0080425F">
            <w:rPr>
              <w:b/>
            </w:rPr>
            <w:t>How would you rate your online class performance this year?</w:t>
          </w:r>
        </w:p>
        <w:p w:rsidR="00097BD9" w:rsidRDefault="00DD3BF3" w:rsidP="00EA220D">
          <w:pPr>
            <w:rPr>
              <w:b/>
            </w:rPr>
          </w:pPr>
          <w:r>
            <w:rPr>
              <w:noProof/>
              <w:lang w:val="en-US"/>
            </w:rPr>
            <w:drawing>
              <wp:inline distT="0" distB="0" distL="0" distR="0" wp14:anchorId="202CABC8" wp14:editId="6CC6CD4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803000" w:rsidRPr="00337320" w:rsidRDefault="00DD3BF3" w:rsidP="00EA220D">
          <w:r w:rsidRPr="00337320">
            <w:t xml:space="preserve">In this question, students share their experience regarding online class performance. </w:t>
          </w:r>
          <w:r w:rsidR="00271C60" w:rsidRPr="00337320">
            <w:t xml:space="preserve">Well, the response shows that most of the students are satisfied with the performance of </w:t>
          </w:r>
          <w:r w:rsidR="000B2423">
            <w:t xml:space="preserve">the </w:t>
          </w:r>
          <w:r w:rsidR="00271C60" w:rsidRPr="00337320">
            <w:t>online clas</w:t>
          </w:r>
          <w:r w:rsidR="000B2423">
            <w:t>se</w:t>
          </w:r>
          <w:r w:rsidR="00271C60" w:rsidRPr="00337320">
            <w:t xml:space="preserve">s. 19% didn’t share their weather they are satisfied or dissatisfied, they remain neutral. And 15.33% of students state they are little dissatisfied while 2.67% stated they are highly dissatisfied. </w:t>
          </w:r>
        </w:p>
        <w:p w:rsidR="00EA220D" w:rsidRPr="00EA220D" w:rsidRDefault="00EA220D" w:rsidP="00EA220D">
          <w:pPr>
            <w:rPr>
              <w:b/>
            </w:rPr>
          </w:pPr>
        </w:p>
        <w:p w:rsidR="001E638D" w:rsidRPr="002E2E57" w:rsidRDefault="001E638D" w:rsidP="002E2E57">
          <w:pPr>
            <w:rPr>
              <w:rFonts w:eastAsiaTheme="majorEastAsia" w:cstheme="majorBidi"/>
              <w:b/>
              <w:color w:val="2E74B5" w:themeColor="accent1" w:themeShade="BF"/>
              <w:sz w:val="32"/>
              <w:szCs w:val="32"/>
            </w:rPr>
          </w:pPr>
          <w:r w:rsidRPr="002E2E57">
            <w:rPr>
              <w:b/>
            </w:rPr>
            <w:br w:type="page"/>
          </w:r>
        </w:p>
        <w:p w:rsidR="001E638D" w:rsidRDefault="001E638D" w:rsidP="001E638D">
          <w:pPr>
            <w:pStyle w:val="Heading1"/>
          </w:pPr>
          <w:bookmarkStart w:id="14" w:name="_Toc48943545"/>
          <w:r>
            <w:lastRenderedPageBreak/>
            <w:t>Conclusion</w:t>
          </w:r>
          <w:bookmarkEnd w:id="14"/>
        </w:p>
        <w:p w:rsidR="000339CC" w:rsidRDefault="000339CC" w:rsidP="00ED47AD">
          <w:r>
            <w:t xml:space="preserve">For getting the ideas about the impact of </w:t>
          </w:r>
          <w:r w:rsidR="000B2423">
            <w:t xml:space="preserve">the </w:t>
          </w:r>
          <w:r>
            <w:t xml:space="preserve">virtual learning environment- Moodle on the learning experience of </w:t>
          </w:r>
          <w:r w:rsidR="000B2423">
            <w:t xml:space="preserve">the </w:t>
          </w:r>
          <w:r>
            <w:t>University of Wales, both the primary and secondary data have been analysed throughout the report. And following that analysis</w:t>
          </w:r>
          <w:r w:rsidR="000B2423">
            <w:t>,</w:t>
          </w:r>
          <w:r>
            <w:t xml:space="preserve"> some point can be concluded</w:t>
          </w:r>
          <w:r w:rsidR="00750E14">
            <w:t xml:space="preserve"> as</w:t>
          </w:r>
          <w:r>
            <w:t>:-</w:t>
          </w:r>
        </w:p>
        <w:p w:rsidR="0028198D" w:rsidRDefault="0028198D" w:rsidP="00ED47AD">
          <w:pPr>
            <w:pStyle w:val="ListParagraph"/>
            <w:numPr>
              <w:ilvl w:val="0"/>
              <w:numId w:val="17"/>
            </w:numPr>
          </w:pPr>
          <w:r>
            <w:t>Virtual learning becoming increasingly popular as technology is forwarding. Both the student and the teacher are engag</w:t>
          </w:r>
          <w:r w:rsidR="000B2423">
            <w:t>ed</w:t>
          </w:r>
          <w:r>
            <w:t xml:space="preserve"> in virtual learning platforms more than ever before. It’s going to be a new normal.</w:t>
          </w:r>
        </w:p>
        <w:p w:rsidR="0028198D" w:rsidRDefault="0028198D" w:rsidP="00ED47AD">
          <w:pPr>
            <w:pStyle w:val="ListParagraph"/>
            <w:numPr>
              <w:ilvl w:val="0"/>
              <w:numId w:val="17"/>
            </w:numPr>
          </w:pPr>
          <w:r>
            <w:t xml:space="preserve">The students of </w:t>
          </w:r>
          <w:r w:rsidR="000B2423">
            <w:t xml:space="preserve">the </w:t>
          </w:r>
          <w:r>
            <w:t xml:space="preserve">university of wales are quite hopeful about online learning and they assume may be virtual education will take over the traditional learning system. But </w:t>
          </w:r>
          <w:r w:rsidR="000B2423">
            <w:t xml:space="preserve">the </w:t>
          </w:r>
          <w:r>
            <w:t xml:space="preserve">majority of the students find traditional learning more appropriate as it provides </w:t>
          </w:r>
          <w:r w:rsidR="000B2423">
            <w:t xml:space="preserve">a </w:t>
          </w:r>
          <w:r>
            <w:t xml:space="preserve">better understanding of facts and free interactions. </w:t>
          </w:r>
        </w:p>
        <w:p w:rsidR="0028198D" w:rsidRDefault="0028198D" w:rsidP="00ED47AD">
          <w:pPr>
            <w:pStyle w:val="ListParagraph"/>
            <w:numPr>
              <w:ilvl w:val="0"/>
              <w:numId w:val="17"/>
            </w:numPr>
          </w:pPr>
          <w:r>
            <w:t>Moodle is very effective as its performance is quite satisfactory among the students. Moodle provides a range of benefit</w:t>
          </w:r>
          <w:r w:rsidR="000B2423">
            <w:t>s</w:t>
          </w:r>
          <w:r>
            <w:t xml:space="preserve"> to virtual learning, it’s easy and user-friendly interface </w:t>
          </w:r>
          <w:r w:rsidR="007D4D9A">
            <w:t xml:space="preserve">is the best amongst all advantages. </w:t>
          </w:r>
        </w:p>
        <w:p w:rsidR="007D4D9A" w:rsidRDefault="007D4D9A" w:rsidP="00ED47AD">
          <w:pPr>
            <w:pStyle w:val="ListParagraph"/>
            <w:numPr>
              <w:ilvl w:val="0"/>
              <w:numId w:val="17"/>
            </w:numPr>
          </w:pPr>
          <w:r>
            <w:t>Students are more interested to learn work</w:t>
          </w:r>
          <w:r w:rsidR="000B2423">
            <w:t>-</w:t>
          </w:r>
          <w:r>
            <w:t>related assertive skills and excel in virtual learning platforms. Team building skill</w:t>
          </w:r>
          <w:r w:rsidR="000B2423">
            <w:t>s</w:t>
          </w:r>
          <w:r>
            <w:t xml:space="preserve"> and introduction to </w:t>
          </w:r>
          <w:r w:rsidR="000B2423">
            <w:t xml:space="preserve">the </w:t>
          </w:r>
          <w:r>
            <w:t xml:space="preserve">working environment need more practical interactions, that’s why these are not popular among online courses. </w:t>
          </w:r>
        </w:p>
        <w:p w:rsidR="001E638D" w:rsidRPr="007D4D9A" w:rsidRDefault="007D4D9A" w:rsidP="00ED47AD">
          <w:pPr>
            <w:pStyle w:val="ListParagraph"/>
            <w:numPr>
              <w:ilvl w:val="0"/>
              <w:numId w:val="17"/>
            </w:numPr>
          </w:pPr>
          <w:r>
            <w:t xml:space="preserve">Students are spontaneously participating </w:t>
          </w:r>
          <w:r w:rsidR="000B2423">
            <w:t xml:space="preserve">in </w:t>
          </w:r>
          <w:r>
            <w:t xml:space="preserve">online classes. </w:t>
          </w:r>
          <w:r w:rsidR="000B2423">
            <w:t>Some students</w:t>
          </w:r>
          <w:r>
            <w:t xml:space="preserve"> are regular on online classed but most of the students attend class more often. Few seem to be irregular and absent in online classes and that percentage is consistent with the percentage that </w:t>
          </w:r>
          <w:r w:rsidR="000B2423">
            <w:t>is</w:t>
          </w:r>
          <w:r>
            <w:t xml:space="preserve"> not very satisfied with the performance of </w:t>
          </w:r>
          <w:r w:rsidR="000B2423">
            <w:t xml:space="preserve">the </w:t>
          </w:r>
          <w:r>
            <w:t xml:space="preserve">online class. May be want of appropriate device and poor internet connectivity is </w:t>
          </w:r>
          <w:r w:rsidR="000B2423">
            <w:t xml:space="preserve">the </w:t>
          </w:r>
          <w:r>
            <w:t xml:space="preserve">reason behind that. </w:t>
          </w:r>
          <w:r w:rsidR="001E638D">
            <w:br w:type="page"/>
          </w:r>
        </w:p>
        <w:p w:rsidR="001E638D" w:rsidRPr="001E638D" w:rsidRDefault="001E638D" w:rsidP="001E638D">
          <w:pPr>
            <w:pStyle w:val="Heading1"/>
          </w:pPr>
          <w:bookmarkStart w:id="15" w:name="_Toc48943546"/>
          <w:r>
            <w:lastRenderedPageBreak/>
            <w:t>References</w:t>
          </w:r>
          <w:bookmarkEnd w:id="15"/>
          <w:r>
            <w:t xml:space="preserve"> </w:t>
          </w:r>
        </w:p>
        <w:p w:rsidR="00BF1E61" w:rsidRDefault="00BF1E61" w:rsidP="00D95E4D">
          <w:r>
            <w:t xml:space="preserve">eLearning Learning. 2020. Moodle And Virtual Learning Environment - </w:t>
          </w:r>
          <w:proofErr w:type="spellStart"/>
          <w:r>
            <w:t>Elearning</w:t>
          </w:r>
          <w:proofErr w:type="spellEnd"/>
          <w:r>
            <w:t xml:space="preserve"> Learning.</w:t>
          </w:r>
        </w:p>
        <w:p w:rsidR="00BF1E61" w:rsidRDefault="00BF1E61" w:rsidP="00D95E4D">
          <w:r>
            <w:t xml:space="preserve">Rouse, M., 2011. What Is Virtual Learning Environment (VLE) Or Managed Learning Environment (MLE)? - Definition </w:t>
          </w:r>
          <w:proofErr w:type="gramStart"/>
          <w:r>
            <w:t>From</w:t>
          </w:r>
          <w:proofErr w:type="gramEnd"/>
          <w:r>
            <w:t xml:space="preserve"> Whatis.Com. WhatIs.com.</w:t>
          </w:r>
        </w:p>
        <w:p w:rsidR="00BF1E61" w:rsidRDefault="00BF1E61" w:rsidP="00D95E4D">
          <w:r>
            <w:t>Top Hat. 2019. Virtual Learning Environment| Top Hat.</w:t>
          </w:r>
        </w:p>
        <w:p w:rsidR="00D95E4D" w:rsidRDefault="00D95E4D" w:rsidP="00D95E4D">
          <w:proofErr w:type="spellStart"/>
          <w:r>
            <w:t>Kerzic</w:t>
          </w:r>
          <w:proofErr w:type="spellEnd"/>
          <w:r>
            <w:t xml:space="preserve">, D., </w:t>
          </w:r>
          <w:proofErr w:type="spellStart"/>
          <w:r>
            <w:t>Aristovnic</w:t>
          </w:r>
          <w:proofErr w:type="spellEnd"/>
          <w:r>
            <w:t xml:space="preserve">, A., </w:t>
          </w:r>
          <w:proofErr w:type="spellStart"/>
          <w:r>
            <w:t>Tomazevic</w:t>
          </w:r>
          <w:proofErr w:type="spellEnd"/>
          <w:r>
            <w:t xml:space="preserve">, N. and </w:t>
          </w:r>
          <w:proofErr w:type="spellStart"/>
          <w:r>
            <w:t>Umek</w:t>
          </w:r>
          <w:proofErr w:type="spellEnd"/>
          <w:r>
            <w:t xml:space="preserve">, L., 2017. An Assessment </w:t>
          </w:r>
          <w:proofErr w:type="gramStart"/>
          <w:r>
            <w:t>Of</w:t>
          </w:r>
          <w:proofErr w:type="gramEnd"/>
          <w:r>
            <w:t xml:space="preserve"> The Effectiveness Of Moodle E-Learning System.</w:t>
          </w:r>
        </w:p>
        <w:p w:rsidR="00D95E4D" w:rsidRDefault="00D95E4D" w:rsidP="00D95E4D">
          <w:r>
            <w:t xml:space="preserve">Kurt, O. and </w:t>
          </w:r>
          <w:proofErr w:type="spellStart"/>
          <w:r>
            <w:t>Tringoy</w:t>
          </w:r>
          <w:proofErr w:type="spellEnd"/>
          <w:r>
            <w:t xml:space="preserve">, O., 2017. International Journal </w:t>
          </w:r>
          <w:proofErr w:type="gramStart"/>
          <w:r>
            <w:t>Of</w:t>
          </w:r>
          <w:proofErr w:type="gramEnd"/>
          <w:r>
            <w:t xml:space="preserve"> Education &amp; Technology In Higher Education. Educational technology journal.</w:t>
          </w:r>
        </w:p>
        <w:p w:rsidR="00D95E4D" w:rsidRDefault="00D95E4D" w:rsidP="00D95E4D">
          <w:r>
            <w:t>Li, C. and Lalani, F., 2020. The COVID-19 Pandemic Has Changed Education Forever. This Is How. World Economic Forum.</w:t>
          </w:r>
        </w:p>
        <w:p w:rsidR="00D95E4D" w:rsidRDefault="00D95E4D" w:rsidP="00D95E4D">
          <w:proofErr w:type="spellStart"/>
          <w:r>
            <w:t>sangrethequeens</w:t>
          </w:r>
          <w:proofErr w:type="spellEnd"/>
          <w:r>
            <w:t xml:space="preserve">, V., 2016. The Effectiveness </w:t>
          </w:r>
          <w:proofErr w:type="gramStart"/>
          <w:r>
            <w:t>Of</w:t>
          </w:r>
          <w:proofErr w:type="gramEnd"/>
          <w:r>
            <w:t xml:space="preserve"> Virtual Learning Environments For Education. </w:t>
          </w:r>
          <w:proofErr w:type="spellStart"/>
          <w:r>
            <w:t>Sang'gre</w:t>
          </w:r>
          <w:proofErr w:type="spellEnd"/>
          <w:r>
            <w:t xml:space="preserve"> Queens.</w:t>
          </w:r>
        </w:p>
        <w:p w:rsidR="00D95E4D" w:rsidRDefault="00D95E4D" w:rsidP="00D95E4D"/>
        <w:p w:rsidR="00387DB9" w:rsidRDefault="00387DB9" w:rsidP="00387DB9"/>
        <w:p w:rsidR="00387DB9" w:rsidRDefault="00387DB9" w:rsidP="00387DB9"/>
        <w:p w:rsidR="00387DB9" w:rsidRDefault="00387DB9" w:rsidP="00387DB9"/>
        <w:p w:rsidR="00387DB9" w:rsidRDefault="00387DB9">
          <w:pPr>
            <w:spacing w:line="259" w:lineRule="auto"/>
            <w:jc w:val="left"/>
          </w:pPr>
          <w:r>
            <w:br w:type="page"/>
          </w:r>
        </w:p>
      </w:sdtContent>
    </w:sdt>
    <w:p w:rsidR="00562D9F" w:rsidRDefault="0027124A" w:rsidP="0027124A">
      <w:pPr>
        <w:pStyle w:val="Heading1"/>
      </w:pPr>
      <w:bookmarkStart w:id="16" w:name="_Toc48943547"/>
      <w:r>
        <w:lastRenderedPageBreak/>
        <w:t>Appendix</w:t>
      </w:r>
      <w:bookmarkEnd w:id="16"/>
    </w:p>
    <w:p w:rsidR="0027124A" w:rsidRDefault="0027124A" w:rsidP="0027124A">
      <w:r>
        <w:rPr>
          <w:noProof/>
          <w:lang w:val="en-US"/>
        </w:rPr>
        <w:drawing>
          <wp:inline distT="0" distB="0" distL="0" distR="0">
            <wp:extent cx="5731510" cy="41294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8-21 (5).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129405"/>
                    </a:xfrm>
                    <a:prstGeom prst="rect">
                      <a:avLst/>
                    </a:prstGeom>
                  </pic:spPr>
                </pic:pic>
              </a:graphicData>
            </a:graphic>
          </wp:inline>
        </w:drawing>
      </w:r>
    </w:p>
    <w:p w:rsidR="0027124A" w:rsidRDefault="0027124A" w:rsidP="0027124A">
      <w:r>
        <w:rPr>
          <w:noProof/>
          <w:lang w:val="en-US"/>
        </w:rPr>
        <w:drawing>
          <wp:inline distT="0" distB="0" distL="0" distR="0">
            <wp:extent cx="5731510" cy="40043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8-21 (5).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4004310"/>
                    </a:xfrm>
                    <a:prstGeom prst="rect">
                      <a:avLst/>
                    </a:prstGeom>
                  </pic:spPr>
                </pic:pic>
              </a:graphicData>
            </a:graphic>
          </wp:inline>
        </w:drawing>
      </w:r>
    </w:p>
    <w:p w:rsidR="0027124A" w:rsidRDefault="0027124A" w:rsidP="0027124A">
      <w:r>
        <w:rPr>
          <w:noProof/>
          <w:lang w:val="en-US"/>
        </w:rPr>
        <w:lastRenderedPageBreak/>
        <w:drawing>
          <wp:inline distT="0" distB="0" distL="0" distR="0">
            <wp:extent cx="5731510" cy="41814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20-08-21 (5).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181475"/>
                    </a:xfrm>
                    <a:prstGeom prst="rect">
                      <a:avLst/>
                    </a:prstGeom>
                  </pic:spPr>
                </pic:pic>
              </a:graphicData>
            </a:graphic>
          </wp:inline>
        </w:drawing>
      </w:r>
    </w:p>
    <w:p w:rsidR="001C2700" w:rsidRPr="0027124A" w:rsidRDefault="001C2700" w:rsidP="0027124A">
      <w:r>
        <w:rPr>
          <w:noProof/>
          <w:lang w:val="en-US"/>
        </w:rPr>
        <w:drawing>
          <wp:inline distT="0" distB="0" distL="0" distR="0">
            <wp:extent cx="5731510" cy="40011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20-08-21 (5).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4001135"/>
                    </a:xfrm>
                    <a:prstGeom prst="rect">
                      <a:avLst/>
                    </a:prstGeom>
                  </pic:spPr>
                </pic:pic>
              </a:graphicData>
            </a:graphic>
          </wp:inline>
        </w:drawing>
      </w:r>
    </w:p>
    <w:sectPr w:rsidR="001C2700" w:rsidRPr="0027124A" w:rsidSect="00387DB9">
      <w:footerReference w:type="default" r:id="rId1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6460" w:rsidRDefault="006E6460" w:rsidP="004617AF">
      <w:pPr>
        <w:spacing w:after="0" w:line="240" w:lineRule="auto"/>
      </w:pPr>
      <w:r>
        <w:separator/>
      </w:r>
    </w:p>
  </w:endnote>
  <w:endnote w:type="continuationSeparator" w:id="0">
    <w:p w:rsidR="006E6460" w:rsidRDefault="006E6460" w:rsidP="00461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7180481"/>
      <w:docPartObj>
        <w:docPartGallery w:val="Page Numbers (Bottom of Page)"/>
        <w:docPartUnique/>
      </w:docPartObj>
    </w:sdtPr>
    <w:sdtEndPr>
      <w:rPr>
        <w:color w:val="7F7F7F" w:themeColor="background1" w:themeShade="7F"/>
        <w:spacing w:val="60"/>
      </w:rPr>
    </w:sdtEndPr>
    <w:sdtContent>
      <w:p w:rsidR="00E15AE8" w:rsidRDefault="00E15AE8">
        <w:pPr>
          <w:pStyle w:val="Footer"/>
          <w:pBdr>
            <w:top w:val="single" w:sz="4" w:space="1" w:color="D9D9D9" w:themeColor="background1" w:themeShade="D9"/>
          </w:pBdr>
          <w:jc w:val="right"/>
        </w:pPr>
        <w:r>
          <w:fldChar w:fldCharType="begin"/>
        </w:r>
        <w:r>
          <w:instrText xml:space="preserve"> PAGE   \* MERGEFORMAT </w:instrText>
        </w:r>
        <w:r>
          <w:fldChar w:fldCharType="separate"/>
        </w:r>
        <w:r w:rsidR="00503815">
          <w:rPr>
            <w:noProof/>
          </w:rPr>
          <w:t>5</w:t>
        </w:r>
        <w:r>
          <w:rPr>
            <w:noProof/>
          </w:rPr>
          <w:fldChar w:fldCharType="end"/>
        </w:r>
        <w:r>
          <w:t xml:space="preserve"> | </w:t>
        </w:r>
        <w:r>
          <w:rPr>
            <w:color w:val="7F7F7F" w:themeColor="background1" w:themeShade="7F"/>
            <w:spacing w:val="60"/>
          </w:rPr>
          <w:t>Page</w:t>
        </w:r>
      </w:p>
    </w:sdtContent>
  </w:sdt>
  <w:p w:rsidR="00E15AE8" w:rsidRDefault="00E15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6460" w:rsidRDefault="006E6460" w:rsidP="004617AF">
      <w:pPr>
        <w:spacing w:after="0" w:line="240" w:lineRule="auto"/>
      </w:pPr>
      <w:r>
        <w:separator/>
      </w:r>
    </w:p>
  </w:footnote>
  <w:footnote w:type="continuationSeparator" w:id="0">
    <w:p w:rsidR="006E6460" w:rsidRDefault="006E6460" w:rsidP="004617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E3BE7"/>
    <w:multiLevelType w:val="hybridMultilevel"/>
    <w:tmpl w:val="B63EFCF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965F65"/>
    <w:multiLevelType w:val="hybridMultilevel"/>
    <w:tmpl w:val="E3F23A36"/>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427E70"/>
    <w:multiLevelType w:val="hybridMultilevel"/>
    <w:tmpl w:val="9E408D4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1722F5"/>
    <w:multiLevelType w:val="hybridMultilevel"/>
    <w:tmpl w:val="8400910E"/>
    <w:lvl w:ilvl="0" w:tplc="04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7547DCC"/>
    <w:multiLevelType w:val="hybridMultilevel"/>
    <w:tmpl w:val="DCE4D3D6"/>
    <w:lvl w:ilvl="0" w:tplc="04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5D42D6"/>
    <w:multiLevelType w:val="hybridMultilevel"/>
    <w:tmpl w:val="9FD09F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1E32B7"/>
    <w:multiLevelType w:val="hybridMultilevel"/>
    <w:tmpl w:val="8BB2AC1E"/>
    <w:lvl w:ilvl="0" w:tplc="08090015">
      <w:start w:val="1"/>
      <w:numFmt w:val="upperLetter"/>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7" w15:restartNumberingAfterBreak="0">
    <w:nsid w:val="37021514"/>
    <w:multiLevelType w:val="hybridMultilevel"/>
    <w:tmpl w:val="CD26CC4C"/>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4F1339"/>
    <w:multiLevelType w:val="hybridMultilevel"/>
    <w:tmpl w:val="4A3C711C"/>
    <w:lvl w:ilvl="0" w:tplc="04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3B2778E3"/>
    <w:multiLevelType w:val="hybridMultilevel"/>
    <w:tmpl w:val="CFA0DF0C"/>
    <w:lvl w:ilvl="0" w:tplc="EEF8647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CA1113"/>
    <w:multiLevelType w:val="hybridMultilevel"/>
    <w:tmpl w:val="740E9B10"/>
    <w:lvl w:ilvl="0" w:tplc="EEF8647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E24644"/>
    <w:multiLevelType w:val="hybridMultilevel"/>
    <w:tmpl w:val="152CB4C8"/>
    <w:lvl w:ilvl="0" w:tplc="FC5E333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765655"/>
    <w:multiLevelType w:val="hybridMultilevel"/>
    <w:tmpl w:val="7AB8527E"/>
    <w:lvl w:ilvl="0" w:tplc="EEF8647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2376BC"/>
    <w:multiLevelType w:val="hybridMultilevel"/>
    <w:tmpl w:val="2C96D392"/>
    <w:lvl w:ilvl="0" w:tplc="EEF8647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C35014"/>
    <w:multiLevelType w:val="hybridMultilevel"/>
    <w:tmpl w:val="B852D2BA"/>
    <w:lvl w:ilvl="0" w:tplc="04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594B7A"/>
    <w:multiLevelType w:val="hybridMultilevel"/>
    <w:tmpl w:val="8C74C64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3C4A75"/>
    <w:multiLevelType w:val="hybridMultilevel"/>
    <w:tmpl w:val="7BFAB7BE"/>
    <w:lvl w:ilvl="0" w:tplc="04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3"/>
  </w:num>
  <w:num w:numId="3">
    <w:abstractNumId w:val="9"/>
  </w:num>
  <w:num w:numId="4">
    <w:abstractNumId w:val="7"/>
  </w:num>
  <w:num w:numId="5">
    <w:abstractNumId w:val="16"/>
  </w:num>
  <w:num w:numId="6">
    <w:abstractNumId w:val="1"/>
  </w:num>
  <w:num w:numId="7">
    <w:abstractNumId w:val="4"/>
  </w:num>
  <w:num w:numId="8">
    <w:abstractNumId w:val="14"/>
  </w:num>
  <w:num w:numId="9">
    <w:abstractNumId w:val="2"/>
  </w:num>
  <w:num w:numId="10">
    <w:abstractNumId w:val="0"/>
  </w:num>
  <w:num w:numId="11">
    <w:abstractNumId w:val="5"/>
  </w:num>
  <w:num w:numId="12">
    <w:abstractNumId w:val="10"/>
  </w:num>
  <w:num w:numId="13">
    <w:abstractNumId w:val="8"/>
  </w:num>
  <w:num w:numId="14">
    <w:abstractNumId w:val="6"/>
  </w:num>
  <w:num w:numId="15">
    <w:abstractNumId w:val="3"/>
  </w:num>
  <w:num w:numId="16">
    <w:abstractNumId w:val="15"/>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DB9"/>
    <w:rsid w:val="00004AB0"/>
    <w:rsid w:val="00027AEF"/>
    <w:rsid w:val="000339CC"/>
    <w:rsid w:val="00034FEB"/>
    <w:rsid w:val="000404DB"/>
    <w:rsid w:val="00042F09"/>
    <w:rsid w:val="000474D2"/>
    <w:rsid w:val="0005029A"/>
    <w:rsid w:val="00061E23"/>
    <w:rsid w:val="0007128C"/>
    <w:rsid w:val="000831C2"/>
    <w:rsid w:val="00097BD9"/>
    <w:rsid w:val="000B11B6"/>
    <w:rsid w:val="000B2423"/>
    <w:rsid w:val="00101114"/>
    <w:rsid w:val="001A2B8D"/>
    <w:rsid w:val="001C2700"/>
    <w:rsid w:val="001D5929"/>
    <w:rsid w:val="001D731D"/>
    <w:rsid w:val="001E638D"/>
    <w:rsid w:val="001F2D95"/>
    <w:rsid w:val="002449D0"/>
    <w:rsid w:val="00245970"/>
    <w:rsid w:val="00246FC7"/>
    <w:rsid w:val="0025375A"/>
    <w:rsid w:val="00266F5F"/>
    <w:rsid w:val="00270F09"/>
    <w:rsid w:val="0027124A"/>
    <w:rsid w:val="00271C60"/>
    <w:rsid w:val="00276432"/>
    <w:rsid w:val="00276900"/>
    <w:rsid w:val="0028198D"/>
    <w:rsid w:val="002A65EE"/>
    <w:rsid w:val="002B6F46"/>
    <w:rsid w:val="002C7A47"/>
    <w:rsid w:val="002D2369"/>
    <w:rsid w:val="002E278D"/>
    <w:rsid w:val="002E2E57"/>
    <w:rsid w:val="00313C64"/>
    <w:rsid w:val="0033297D"/>
    <w:rsid w:val="00333EFC"/>
    <w:rsid w:val="00337320"/>
    <w:rsid w:val="00357F6E"/>
    <w:rsid w:val="003672FC"/>
    <w:rsid w:val="0036781E"/>
    <w:rsid w:val="00387DB9"/>
    <w:rsid w:val="003A64C9"/>
    <w:rsid w:val="00405AAB"/>
    <w:rsid w:val="00427282"/>
    <w:rsid w:val="004338FF"/>
    <w:rsid w:val="004617AF"/>
    <w:rsid w:val="00476CB2"/>
    <w:rsid w:val="004C2F7E"/>
    <w:rsid w:val="004E1A7F"/>
    <w:rsid w:val="00503815"/>
    <w:rsid w:val="0051156A"/>
    <w:rsid w:val="005158DB"/>
    <w:rsid w:val="00540074"/>
    <w:rsid w:val="00540FE6"/>
    <w:rsid w:val="005550E3"/>
    <w:rsid w:val="00562D9F"/>
    <w:rsid w:val="00564A3D"/>
    <w:rsid w:val="0057054D"/>
    <w:rsid w:val="005B1A4A"/>
    <w:rsid w:val="005D2592"/>
    <w:rsid w:val="005D6348"/>
    <w:rsid w:val="005E23AF"/>
    <w:rsid w:val="005E58DC"/>
    <w:rsid w:val="006D4DB8"/>
    <w:rsid w:val="006E073E"/>
    <w:rsid w:val="006E6460"/>
    <w:rsid w:val="00745595"/>
    <w:rsid w:val="00750E14"/>
    <w:rsid w:val="007728A9"/>
    <w:rsid w:val="007D4D9A"/>
    <w:rsid w:val="007D5615"/>
    <w:rsid w:val="007E33BE"/>
    <w:rsid w:val="00803000"/>
    <w:rsid w:val="0080425F"/>
    <w:rsid w:val="0082531A"/>
    <w:rsid w:val="00835BDA"/>
    <w:rsid w:val="00871A40"/>
    <w:rsid w:val="008A55BB"/>
    <w:rsid w:val="008B4A08"/>
    <w:rsid w:val="008C57D0"/>
    <w:rsid w:val="008F2B40"/>
    <w:rsid w:val="00912418"/>
    <w:rsid w:val="00912CDA"/>
    <w:rsid w:val="00923456"/>
    <w:rsid w:val="009406DF"/>
    <w:rsid w:val="00960D33"/>
    <w:rsid w:val="0096657F"/>
    <w:rsid w:val="009B5331"/>
    <w:rsid w:val="009D0C6F"/>
    <w:rsid w:val="009F522B"/>
    <w:rsid w:val="00A164C0"/>
    <w:rsid w:val="00A40EFF"/>
    <w:rsid w:val="00A94F1A"/>
    <w:rsid w:val="00AD0688"/>
    <w:rsid w:val="00AD688F"/>
    <w:rsid w:val="00B340EF"/>
    <w:rsid w:val="00B407C4"/>
    <w:rsid w:val="00B44FF3"/>
    <w:rsid w:val="00B554A5"/>
    <w:rsid w:val="00B755AD"/>
    <w:rsid w:val="00BC3124"/>
    <w:rsid w:val="00BF1E61"/>
    <w:rsid w:val="00C15B96"/>
    <w:rsid w:val="00CC2FD2"/>
    <w:rsid w:val="00CD4B4C"/>
    <w:rsid w:val="00CD70D4"/>
    <w:rsid w:val="00CE6635"/>
    <w:rsid w:val="00D04FE8"/>
    <w:rsid w:val="00D0779C"/>
    <w:rsid w:val="00D2006E"/>
    <w:rsid w:val="00D653B2"/>
    <w:rsid w:val="00D71209"/>
    <w:rsid w:val="00D82ABA"/>
    <w:rsid w:val="00D95E4D"/>
    <w:rsid w:val="00D962C9"/>
    <w:rsid w:val="00DA7FAE"/>
    <w:rsid w:val="00DB322D"/>
    <w:rsid w:val="00DB6781"/>
    <w:rsid w:val="00DD3BF3"/>
    <w:rsid w:val="00DD6F41"/>
    <w:rsid w:val="00E14344"/>
    <w:rsid w:val="00E145C6"/>
    <w:rsid w:val="00E15AE8"/>
    <w:rsid w:val="00E17961"/>
    <w:rsid w:val="00E41A3E"/>
    <w:rsid w:val="00E54225"/>
    <w:rsid w:val="00E717EF"/>
    <w:rsid w:val="00E96941"/>
    <w:rsid w:val="00EA220D"/>
    <w:rsid w:val="00ED47AD"/>
    <w:rsid w:val="00EF634B"/>
    <w:rsid w:val="00F170EA"/>
    <w:rsid w:val="00F22237"/>
    <w:rsid w:val="00F30496"/>
    <w:rsid w:val="00F36FC4"/>
    <w:rsid w:val="00F551D0"/>
    <w:rsid w:val="00F70666"/>
    <w:rsid w:val="00FB31DB"/>
    <w:rsid w:val="00FB70A3"/>
    <w:rsid w:val="00FC33A1"/>
    <w:rsid w:val="00FC461D"/>
    <w:rsid w:val="00FD3375"/>
    <w:rsid w:val="00FE7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D5803"/>
  <w15:chartTrackingRefBased/>
  <w15:docId w15:val="{647477BA-407C-4CAC-A7B0-32BF613AA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28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27282"/>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Heading1"/>
    <w:next w:val="Normal"/>
    <w:link w:val="Heading2Char"/>
    <w:uiPriority w:val="9"/>
    <w:unhideWhenUsed/>
    <w:qFormat/>
    <w:rsid w:val="00427282"/>
    <w:pPr>
      <w:outlineLvl w:val="1"/>
    </w:pPr>
    <w:rPr>
      <w:color w:val="00206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282"/>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427282"/>
    <w:rPr>
      <w:rFonts w:ascii="Times New Roman" w:eastAsiaTheme="majorEastAsia" w:hAnsi="Times New Roman" w:cstheme="majorBidi"/>
      <w:b/>
      <w:color w:val="002060"/>
      <w:sz w:val="28"/>
      <w:szCs w:val="32"/>
    </w:rPr>
  </w:style>
  <w:style w:type="paragraph" w:styleId="NoSpacing">
    <w:name w:val="No Spacing"/>
    <w:link w:val="NoSpacingChar"/>
    <w:uiPriority w:val="1"/>
    <w:qFormat/>
    <w:rsid w:val="00387D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7DB9"/>
    <w:rPr>
      <w:rFonts w:eastAsiaTheme="minorEastAsia"/>
      <w:lang w:val="en-US"/>
    </w:rPr>
  </w:style>
  <w:style w:type="paragraph" w:styleId="TOCHeading">
    <w:name w:val="TOC Heading"/>
    <w:basedOn w:val="Heading1"/>
    <w:next w:val="Normal"/>
    <w:uiPriority w:val="39"/>
    <w:unhideWhenUsed/>
    <w:qFormat/>
    <w:rsid w:val="006D4DB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6D4DB8"/>
    <w:pPr>
      <w:spacing w:after="100"/>
    </w:pPr>
  </w:style>
  <w:style w:type="character" w:styleId="Hyperlink">
    <w:name w:val="Hyperlink"/>
    <w:basedOn w:val="DefaultParagraphFont"/>
    <w:uiPriority w:val="99"/>
    <w:unhideWhenUsed/>
    <w:rsid w:val="006D4DB8"/>
    <w:rPr>
      <w:color w:val="0563C1" w:themeColor="hyperlink"/>
      <w:u w:val="single"/>
    </w:rPr>
  </w:style>
  <w:style w:type="paragraph" w:styleId="ListParagraph">
    <w:name w:val="List Paragraph"/>
    <w:basedOn w:val="Normal"/>
    <w:uiPriority w:val="34"/>
    <w:qFormat/>
    <w:rsid w:val="001E638D"/>
    <w:pPr>
      <w:ind w:left="720"/>
      <w:contextualSpacing/>
    </w:pPr>
  </w:style>
  <w:style w:type="paragraph" w:styleId="Header">
    <w:name w:val="header"/>
    <w:basedOn w:val="Normal"/>
    <w:link w:val="HeaderChar"/>
    <w:uiPriority w:val="99"/>
    <w:unhideWhenUsed/>
    <w:rsid w:val="00461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7AF"/>
    <w:rPr>
      <w:rFonts w:ascii="Times New Roman" w:hAnsi="Times New Roman"/>
      <w:sz w:val="24"/>
    </w:rPr>
  </w:style>
  <w:style w:type="paragraph" w:styleId="Footer">
    <w:name w:val="footer"/>
    <w:basedOn w:val="Normal"/>
    <w:link w:val="FooterChar"/>
    <w:uiPriority w:val="99"/>
    <w:unhideWhenUsed/>
    <w:rsid w:val="00461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7AF"/>
    <w:rPr>
      <w:rFonts w:ascii="Times New Roman" w:hAnsi="Times New Roman"/>
      <w:sz w:val="24"/>
    </w:rPr>
  </w:style>
  <w:style w:type="paragraph" w:styleId="NormalWeb">
    <w:name w:val="Normal (Web)"/>
    <w:basedOn w:val="Normal"/>
    <w:uiPriority w:val="99"/>
    <w:semiHidden/>
    <w:unhideWhenUsed/>
    <w:rsid w:val="00BF1E61"/>
    <w:pPr>
      <w:spacing w:before="100" w:beforeAutospacing="1" w:after="100" w:afterAutospacing="1" w:line="240" w:lineRule="auto"/>
      <w:jc w:val="left"/>
    </w:pPr>
    <w:rPr>
      <w:rFonts w:eastAsia="Times New Roman" w:cs="Times New Roman"/>
      <w:szCs w:val="24"/>
      <w:lang w:eastAsia="en-GB"/>
    </w:rPr>
  </w:style>
  <w:style w:type="paragraph" w:styleId="TOC2">
    <w:name w:val="toc 2"/>
    <w:basedOn w:val="Normal"/>
    <w:next w:val="Normal"/>
    <w:autoRedefine/>
    <w:uiPriority w:val="39"/>
    <w:unhideWhenUsed/>
    <w:rsid w:val="0005029A"/>
    <w:pPr>
      <w:spacing w:after="100"/>
      <w:ind w:left="240"/>
    </w:pPr>
  </w:style>
  <w:style w:type="paragraph" w:customStyle="1" w:styleId="Standard">
    <w:name w:val="Standard"/>
    <w:rsid w:val="00313C64"/>
    <w:pPr>
      <w:suppressAutoHyphens/>
      <w:autoSpaceDN w:val="0"/>
      <w:spacing w:after="200" w:line="276" w:lineRule="auto"/>
      <w:textAlignment w:val="baseline"/>
    </w:pPr>
    <w:rPr>
      <w:rFonts w:ascii="Calibri" w:eastAsia="SimSun" w:hAnsi="Calibri" w:cs="Tahoma"/>
      <w:kern w:val="3"/>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295012">
      <w:bodyDiv w:val="1"/>
      <w:marLeft w:val="0"/>
      <w:marRight w:val="0"/>
      <w:marTop w:val="0"/>
      <w:marBottom w:val="0"/>
      <w:divBdr>
        <w:top w:val="none" w:sz="0" w:space="0" w:color="auto"/>
        <w:left w:val="none" w:sz="0" w:space="0" w:color="auto"/>
        <w:bottom w:val="none" w:sz="0" w:space="0" w:color="auto"/>
        <w:right w:val="none" w:sz="0" w:space="0" w:color="auto"/>
      </w:divBdr>
    </w:div>
    <w:div w:id="145332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Sheet1!$E$7:$E$11</c:f>
              <c:strCache>
                <c:ptCount val="5"/>
                <c:pt idx="0">
                  <c:v>Strongly approve</c:v>
                </c:pt>
                <c:pt idx="1">
                  <c:v>Somewhat approve</c:v>
                </c:pt>
                <c:pt idx="2">
                  <c:v>neutral</c:v>
                </c:pt>
                <c:pt idx="3">
                  <c:v>somewhat Disapprove</c:v>
                </c:pt>
                <c:pt idx="4">
                  <c:v>Strongly disapprove</c:v>
                </c:pt>
              </c:strCache>
            </c:strRef>
          </c:cat>
          <c:val>
            <c:numRef>
              <c:f>Sheet1!$F$7:$F$11</c:f>
              <c:numCache>
                <c:formatCode>0%</c:formatCode>
                <c:ptCount val="5"/>
                <c:pt idx="0">
                  <c:v>0.27</c:v>
                </c:pt>
                <c:pt idx="1">
                  <c:v>0.36</c:v>
                </c:pt>
                <c:pt idx="2">
                  <c:v>0.19</c:v>
                </c:pt>
                <c:pt idx="3" formatCode="0.00%">
                  <c:v>0.15329999999999999</c:v>
                </c:pt>
                <c:pt idx="4" formatCode="0.00%">
                  <c:v>2.6700000000000002E-2</c:v>
                </c:pt>
              </c:numCache>
            </c:numRef>
          </c:val>
          <c:extLst>
            <c:ext xmlns:c16="http://schemas.microsoft.com/office/drawing/2014/chart" uri="{C3380CC4-5D6E-409C-BE32-E72D297353CC}">
              <c16:uniqueId val="{00000000-02C0-46FF-A308-17D7FB0C96C5}"/>
            </c:ext>
          </c:extLst>
        </c:ser>
        <c:dLbls>
          <c:showLegendKey val="0"/>
          <c:showVal val="1"/>
          <c:showCatName val="0"/>
          <c:showSerName val="0"/>
          <c:showPercent val="0"/>
          <c:showBubbleSize val="0"/>
        </c:dLbls>
        <c:gapWidth val="150"/>
        <c:shape val="box"/>
        <c:axId val="-93484944"/>
        <c:axId val="-93484400"/>
        <c:axId val="0"/>
      </c:bar3DChart>
      <c:catAx>
        <c:axId val="-934849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484400"/>
        <c:crosses val="autoZero"/>
        <c:auto val="1"/>
        <c:lblAlgn val="ctr"/>
        <c:lblOffset val="100"/>
        <c:noMultiLvlLbl val="0"/>
      </c:catAx>
      <c:valAx>
        <c:axId val="-93484400"/>
        <c:scaling>
          <c:orientation val="minMax"/>
        </c:scaling>
        <c:delete val="0"/>
        <c:axPos val="b"/>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3484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416A8-CAF6-4104-9E0A-949526324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18</Pages>
  <Words>2322</Words>
  <Characters>13241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Impact of virtual learning environment (VLE) - Moodle on student learning experience at the University of Wales Trinity Saint David London campus</vt:lpstr>
    </vt:vector>
  </TitlesOfParts>
  <Company/>
  <LinksUpToDate>false</LinksUpToDate>
  <CharactersWithSpaces>15532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Antu</dc:creator>
  <cp:keywords/>
  <dc:description/>
  <cp:lastModifiedBy>Sany</cp:lastModifiedBy>
  <cp:revision>96</cp:revision>
  <dcterms:created xsi:type="dcterms:W3CDTF">2020-08-17T17:43:00Z</dcterms:created>
  <dcterms:modified xsi:type="dcterms:W3CDTF">2020-08-30T19:55:00Z</dcterms:modified>
</cp:coreProperties>
</file>