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4A98" w:rsidRPr="00854A98" w:rsidRDefault="00854A98" w:rsidP="00854A98">
      <w:pPr>
        <w:spacing w:line="360" w:lineRule="auto"/>
      </w:pPr>
      <w:r>
        <w:t xml:space="preserve">                                         </w:t>
      </w:r>
      <w:r w:rsidR="00EC6571">
        <w:t xml:space="preserve"> </w:t>
      </w:r>
      <w:r>
        <w:t xml:space="preserve">   </w:t>
      </w:r>
      <w:r w:rsidRPr="00854A98">
        <w:t>Difference between flexible working and agile working</w:t>
      </w:r>
    </w:p>
    <w:p w:rsidR="00854A98" w:rsidRPr="00854A98" w:rsidRDefault="00854A98" w:rsidP="00854A98">
      <w:pPr>
        <w:spacing w:line="360" w:lineRule="auto"/>
      </w:pPr>
      <w:r w:rsidRPr="00854A98">
        <w:t xml:space="preserve">                                                           Diana Olimpia Ciolte (2122278)</w:t>
      </w:r>
    </w:p>
    <w:p w:rsidR="00854A98" w:rsidRDefault="00854A98" w:rsidP="00854A98">
      <w:pPr>
        <w:spacing w:line="360" w:lineRule="auto"/>
      </w:pPr>
      <w:r w:rsidRPr="00854A98">
        <w:t xml:space="preserve">                                              Pr</w:t>
      </w:r>
      <w:r w:rsidR="00EC6571">
        <w:t>ofessional career development</w:t>
      </w:r>
      <w:r w:rsidRPr="00854A98">
        <w:t xml:space="preserve"> (BMSW 4005_BIRM)</w:t>
      </w:r>
    </w:p>
    <w:p w:rsidR="00854A98" w:rsidRDefault="00854A98" w:rsidP="00854A98">
      <w:pPr>
        <w:spacing w:line="360" w:lineRule="auto"/>
      </w:pPr>
    </w:p>
    <w:p w:rsidR="00854A98" w:rsidRDefault="00854A98" w:rsidP="00EC6571">
      <w:pPr>
        <w:spacing w:line="360" w:lineRule="auto"/>
      </w:pPr>
      <w:r>
        <w:t xml:space="preserve">Flexible working and agile working are becoming more common in modern workplaces, but effectively implement either of these approaches, employers need to understand that while similar in many ways, they are different in what they aim to achieve. </w:t>
      </w:r>
    </w:p>
    <w:p w:rsidR="00854A98" w:rsidRDefault="00854A98" w:rsidP="00EC6571">
      <w:pPr>
        <w:spacing w:line="360" w:lineRule="auto"/>
      </w:pPr>
      <w:r>
        <w:t>Flexible working is a pattern work that has been designed for a specific employee, usually to help that person balance work and home life for accommodate need, for example their childcare commitments. It has been viewed as a benefit for the employee and a cost to the employer. However, as employers are beginning to recognise it can have benefits to the business as well, it is becoming more common place with many employees making flexible working requests.</w:t>
      </w:r>
    </w:p>
    <w:p w:rsidR="00854A98" w:rsidRDefault="00854A98" w:rsidP="00EC6571">
      <w:pPr>
        <w:spacing w:line="360" w:lineRule="auto"/>
      </w:pPr>
      <w:r>
        <w:t xml:space="preserve">Flexible working can come in many form, but usually includes changing an employee’s start and finish times or allow them to work from home. </w:t>
      </w:r>
      <w:r w:rsidR="00337CF8">
        <w:t>It may also cover part-</w:t>
      </w:r>
      <w:r>
        <w:t>time working and job sharing. For an employee to make a flexible working request they must have 26 week</w:t>
      </w:r>
      <w:r w:rsidR="00EC6571">
        <w:t>’</w:t>
      </w:r>
      <w:r>
        <w:t>s continuous service and not have made another application within</w:t>
      </w:r>
      <w:r w:rsidR="0061470C">
        <w:t xml:space="preserve"> 12 months. Then the employees will have 3 months to decide whether or not to accept the flexible working application and can reject it for the eight business reasons listed below:</w:t>
      </w:r>
      <w:bookmarkStart w:id="0" w:name="_GoBack"/>
      <w:bookmarkEnd w:id="0"/>
    </w:p>
    <w:p w:rsidR="0061470C" w:rsidRDefault="0061470C" w:rsidP="00EC6571">
      <w:pPr>
        <w:pStyle w:val="ListParagraph"/>
        <w:numPr>
          <w:ilvl w:val="0"/>
          <w:numId w:val="1"/>
        </w:numPr>
        <w:spacing w:line="360" w:lineRule="auto"/>
      </w:pPr>
      <w:r>
        <w:t>It would create a burden due to additional costs;</w:t>
      </w:r>
    </w:p>
    <w:p w:rsidR="0061470C" w:rsidRDefault="0061470C" w:rsidP="00EC6571">
      <w:pPr>
        <w:pStyle w:val="ListParagraph"/>
        <w:numPr>
          <w:ilvl w:val="0"/>
          <w:numId w:val="1"/>
        </w:numPr>
        <w:spacing w:line="360" w:lineRule="auto"/>
      </w:pPr>
      <w:r>
        <w:t>There would be an inability to redistribute any residual work;</w:t>
      </w:r>
    </w:p>
    <w:p w:rsidR="0061470C" w:rsidRDefault="0061470C" w:rsidP="00EC6571">
      <w:pPr>
        <w:pStyle w:val="ListParagraph"/>
        <w:numPr>
          <w:ilvl w:val="0"/>
          <w:numId w:val="1"/>
        </w:numPr>
        <w:spacing w:line="360" w:lineRule="auto"/>
      </w:pPr>
      <w:r>
        <w:t>There would be a detrimental impact on the quality of work;</w:t>
      </w:r>
    </w:p>
    <w:p w:rsidR="0061470C" w:rsidRDefault="0061470C" w:rsidP="00EC6571">
      <w:pPr>
        <w:pStyle w:val="ListParagraph"/>
        <w:numPr>
          <w:ilvl w:val="0"/>
          <w:numId w:val="1"/>
        </w:numPr>
        <w:spacing w:line="360" w:lineRule="auto"/>
      </w:pPr>
      <w:r>
        <w:t>You are unable to recruit more staff;</w:t>
      </w:r>
    </w:p>
    <w:p w:rsidR="0061470C" w:rsidRDefault="0061470C" w:rsidP="00EC6571">
      <w:pPr>
        <w:pStyle w:val="ListParagraph"/>
        <w:numPr>
          <w:ilvl w:val="0"/>
          <w:numId w:val="1"/>
        </w:numPr>
        <w:spacing w:line="360" w:lineRule="auto"/>
      </w:pPr>
      <w:r>
        <w:t>There would be an insufficient supply of work during the hours proposed;</w:t>
      </w:r>
    </w:p>
    <w:p w:rsidR="0061470C" w:rsidRDefault="0061470C" w:rsidP="00EC6571">
      <w:pPr>
        <w:pStyle w:val="ListParagraph"/>
        <w:numPr>
          <w:ilvl w:val="0"/>
          <w:numId w:val="1"/>
        </w:numPr>
        <w:spacing w:line="360" w:lineRule="auto"/>
      </w:pPr>
      <w:r>
        <w:t>There is a planned structural change to the business.</w:t>
      </w:r>
    </w:p>
    <w:p w:rsidR="0061470C" w:rsidRDefault="0061470C" w:rsidP="00EC6571">
      <w:pPr>
        <w:spacing w:line="360" w:lineRule="auto"/>
      </w:pPr>
      <w:r>
        <w:t xml:space="preserve">If you accept the application, the employee will have their contract permanently changed. Flexible working has shown to increase employee satisfaction and retention leading to decrease in absenteeism and the associated costs of sickness. A flexible working environment also allows employees to better balance work and personal demand which improves concentration on tasks while work. </w:t>
      </w:r>
    </w:p>
    <w:p w:rsidR="0061470C" w:rsidRDefault="0061470C" w:rsidP="00EC6571">
      <w:pPr>
        <w:spacing w:line="360" w:lineRule="auto"/>
      </w:pPr>
    </w:p>
    <w:p w:rsidR="0061470C" w:rsidRDefault="0061470C" w:rsidP="00EC6571">
      <w:pPr>
        <w:spacing w:line="360" w:lineRule="auto"/>
      </w:pPr>
      <w:r>
        <w:lastRenderedPageBreak/>
        <w:t xml:space="preserve">Agile working is based on the complete flexibility of work to improve performance and productivity. Creating an agile workforce often means an organisation will </w:t>
      </w:r>
      <w:r w:rsidR="009E0888">
        <w:t xml:space="preserve">undergo a whole shift in the way it operates on a day to day basis, with it being less focused on where or even when employees work and more focused on how well they perform and what they achieve. </w:t>
      </w:r>
    </w:p>
    <w:p w:rsidR="009E0888" w:rsidRDefault="009E0888" w:rsidP="00EC6571">
      <w:pPr>
        <w:spacing w:line="360" w:lineRule="auto"/>
      </w:pPr>
      <w:r>
        <w:t>It can unlock value for both the employer and the employee and will normally be driven by business needs. It is about an organisation encouraging its workforce to work there when and how they choose, for example:</w:t>
      </w:r>
    </w:p>
    <w:p w:rsidR="009E0888" w:rsidRDefault="009E0888" w:rsidP="00EC6571">
      <w:pPr>
        <w:pStyle w:val="ListParagraph"/>
        <w:numPr>
          <w:ilvl w:val="0"/>
          <w:numId w:val="2"/>
        </w:numPr>
        <w:spacing w:line="360" w:lineRule="auto"/>
      </w:pPr>
      <w:r>
        <w:t>The removal of dedicated desks;</w:t>
      </w:r>
    </w:p>
    <w:p w:rsidR="009E0888" w:rsidRDefault="009E0888" w:rsidP="00EC6571">
      <w:pPr>
        <w:pStyle w:val="ListParagraph"/>
        <w:numPr>
          <w:ilvl w:val="0"/>
          <w:numId w:val="2"/>
        </w:numPr>
        <w:spacing w:line="360" w:lineRule="auto"/>
      </w:pPr>
      <w:r>
        <w:t>Changing to an open plan office;</w:t>
      </w:r>
    </w:p>
    <w:p w:rsidR="009E0888" w:rsidRDefault="009E0888" w:rsidP="00EC6571">
      <w:pPr>
        <w:pStyle w:val="ListParagraph"/>
        <w:numPr>
          <w:ilvl w:val="0"/>
          <w:numId w:val="2"/>
        </w:numPr>
        <w:spacing w:line="360" w:lineRule="auto"/>
      </w:pPr>
      <w:r>
        <w:t>Providing separate dedicated areas for breaks, meetings and private work.</w:t>
      </w:r>
    </w:p>
    <w:p w:rsidR="009E0888" w:rsidRDefault="009E0888" w:rsidP="00EC6571">
      <w:pPr>
        <w:spacing w:line="360" w:lineRule="auto"/>
      </w:pPr>
      <w:r>
        <w:t xml:space="preserve">Agile work provide flexibility that allows employees to find the most effective way to complete task increasing their job satisfaction. </w:t>
      </w:r>
    </w:p>
    <w:p w:rsidR="009E530E" w:rsidRDefault="009E0888" w:rsidP="00EC6571">
      <w:pPr>
        <w:spacing w:line="360" w:lineRule="auto"/>
      </w:pPr>
      <w:r>
        <w:t xml:space="preserve">While agile working and flexible working may be similar in how they achieve they aim, for example both approaches may allow an employee to work from home, flexible working focuses on the employee, while agile working is focus on the impacts on the business. </w:t>
      </w:r>
      <w:r w:rsidR="009E530E">
        <w:t xml:space="preserve">At first glance it may seem like agile work and flexible work mean the same thing, but in fact they are different. </w:t>
      </w:r>
    </w:p>
    <w:p w:rsidR="00854A98" w:rsidRPr="00854A98" w:rsidRDefault="00854A98" w:rsidP="00854A98">
      <w:pPr>
        <w:spacing w:line="360" w:lineRule="auto"/>
      </w:pPr>
    </w:p>
    <w:sectPr w:rsidR="00854A98" w:rsidRPr="00854A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667712"/>
    <w:multiLevelType w:val="hybridMultilevel"/>
    <w:tmpl w:val="70B0A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4C22C9"/>
    <w:multiLevelType w:val="hybridMultilevel"/>
    <w:tmpl w:val="72AA4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4A98"/>
    <w:rsid w:val="00337CF8"/>
    <w:rsid w:val="0061470C"/>
    <w:rsid w:val="00854A98"/>
    <w:rsid w:val="009E0888"/>
    <w:rsid w:val="009E530E"/>
    <w:rsid w:val="00EC6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0CCF7"/>
  <w15:chartTrackingRefBased/>
  <w15:docId w15:val="{1BD75BF8-5171-4A10-AB91-64B6A0A61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47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2</Pages>
  <Words>515</Words>
  <Characters>2937</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2022-10-04T08:47:00Z</dcterms:created>
  <dcterms:modified xsi:type="dcterms:W3CDTF">2022-10-04T10:01:00Z</dcterms:modified>
</cp:coreProperties>
</file>