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99D24" w14:textId="77777777" w:rsidR="00D5413C" w:rsidRPr="00AD7D26" w:rsidRDefault="00D5413C">
      <w:pPr>
        <w:pStyle w:val="Photo"/>
        <w:rPr>
          <w:lang w:val="en-GB"/>
        </w:rPr>
      </w:pPr>
      <w:bookmarkStart w:id="0" w:name="_Toc321147011"/>
      <w:bookmarkStart w:id="1" w:name="_Toc318189312"/>
      <w:bookmarkStart w:id="2" w:name="_Toc318188327"/>
      <w:bookmarkStart w:id="3" w:name="_Toc318188227"/>
      <w:bookmarkStart w:id="4" w:name="_Toc321147149"/>
      <w:r w:rsidRPr="00AD7D26">
        <w:rPr>
          <w:noProof/>
          <w:lang w:val="en-GB" w:eastAsia="en-US"/>
        </w:rPr>
        <w:drawing>
          <wp:inline distT="0" distB="0" distL="0" distR="0" wp14:anchorId="7B417017" wp14:editId="1876172C">
            <wp:extent cx="5440680" cy="36118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extLst>
                        <a:ext uri="{28A0092B-C50C-407E-A947-70E740481C1C}">
                          <a14:useLocalDpi xmlns:a14="http://schemas.microsoft.com/office/drawing/2010/main" val="0"/>
                        </a:ext>
                      </a:extLst>
                    </a:blip>
                    <a:stretch>
                      <a:fillRect/>
                    </a:stretch>
                  </pic:blipFill>
                  <pic:spPr>
                    <a:xfrm>
                      <a:off x="0" y="0"/>
                      <a:ext cx="5440680" cy="3611880"/>
                    </a:xfrm>
                    <a:prstGeom prst="rect">
                      <a:avLst/>
                    </a:prstGeom>
                  </pic:spPr>
                </pic:pic>
              </a:graphicData>
            </a:graphic>
          </wp:inline>
        </w:drawing>
      </w:r>
    </w:p>
    <w:p w14:paraId="06FB8468" w14:textId="68361EB0" w:rsidR="001E52D1" w:rsidRPr="00AD7D26" w:rsidRDefault="001E52D1" w:rsidP="001E52D1">
      <w:pPr>
        <w:pStyle w:val="ContactInfo"/>
        <w:rPr>
          <w:sz w:val="48"/>
          <w:lang w:val="en-GB"/>
        </w:rPr>
      </w:pPr>
      <w:r w:rsidRPr="00AD7D26">
        <w:rPr>
          <w:sz w:val="48"/>
          <w:lang w:val="en-GB"/>
        </w:rPr>
        <w:t>Digital Skills And Research Methods</w:t>
      </w:r>
    </w:p>
    <w:p w14:paraId="7F443ABF" w14:textId="055E900D" w:rsidR="001E52D1" w:rsidRPr="00AD7D26" w:rsidRDefault="001E52D1" w:rsidP="001E52D1">
      <w:pPr>
        <w:pStyle w:val="ContactInfo"/>
        <w:rPr>
          <w:sz w:val="48"/>
          <w:lang w:val="en-GB"/>
        </w:rPr>
      </w:pPr>
      <w:r w:rsidRPr="00AD7D26">
        <w:rPr>
          <w:sz w:val="48"/>
          <w:lang w:val="en-GB"/>
        </w:rPr>
        <w:t>Patients satisfaction</w:t>
      </w:r>
    </w:p>
    <w:p w14:paraId="1B4A858D" w14:textId="12AE1ECF" w:rsidR="00946713" w:rsidRPr="00AD7D26" w:rsidRDefault="00946713" w:rsidP="003422FF">
      <w:pPr>
        <w:pStyle w:val="ContactInfo"/>
        <w:rPr>
          <w:lang w:val="en-GB"/>
        </w:rPr>
      </w:pPr>
      <w:r w:rsidRPr="00AD7D26">
        <w:rPr>
          <w:lang w:val="en-GB"/>
        </w:rPr>
        <w:t>BMSK</w:t>
      </w:r>
      <w:r w:rsidRPr="00AD7D26">
        <w:rPr>
          <w:sz w:val="32"/>
          <w:lang w:val="en-GB"/>
        </w:rPr>
        <w:t>400</w:t>
      </w:r>
      <w:r w:rsidR="001E52D1" w:rsidRPr="00AD7D26">
        <w:rPr>
          <w:sz w:val="32"/>
          <w:lang w:val="en-GB"/>
        </w:rPr>
        <w:t>3</w:t>
      </w:r>
    </w:p>
    <w:p w14:paraId="3F820A5A" w14:textId="77777777" w:rsidR="001E52D1" w:rsidRPr="00AD7D26" w:rsidRDefault="00365A42" w:rsidP="003422FF">
      <w:pPr>
        <w:pStyle w:val="ContactInfo"/>
        <w:rPr>
          <w:lang w:val="en-GB"/>
        </w:rPr>
      </w:pPr>
      <w:r w:rsidRPr="00AD7D26">
        <w:rPr>
          <w:lang w:val="en-GB"/>
        </w:rPr>
        <w:t>Rukshana Begum</w:t>
      </w:r>
      <w:r w:rsidR="00946713" w:rsidRPr="00AD7D26">
        <w:rPr>
          <w:sz w:val="40"/>
          <w:lang w:val="en-GB"/>
        </w:rPr>
        <w:t xml:space="preserve"> </w:t>
      </w:r>
      <w:r w:rsidR="00946713" w:rsidRPr="00AD7D26">
        <w:rPr>
          <w:lang w:val="en-GB"/>
        </w:rPr>
        <w:t>– 1808389</w:t>
      </w:r>
      <w:r w:rsidR="00D5413C" w:rsidRPr="00AD7D26">
        <w:rPr>
          <w:lang w:val="en-GB"/>
        </w:rPr>
        <w:t xml:space="preserve"> | </w:t>
      </w:r>
      <w:r w:rsidRPr="00AD7D26">
        <w:rPr>
          <w:lang w:val="en-GB"/>
        </w:rPr>
        <w:t>Health and Social Care –</w:t>
      </w:r>
      <w:r w:rsidR="001E52D1" w:rsidRPr="00AD7D26">
        <w:rPr>
          <w:lang w:val="en-GB"/>
        </w:rPr>
        <w:t xml:space="preserve"> Anupam Mazumdar </w:t>
      </w:r>
      <w:r w:rsidR="00D5413C" w:rsidRPr="00AD7D26">
        <w:rPr>
          <w:lang w:val="en-GB"/>
        </w:rPr>
        <w:t xml:space="preserve">| </w:t>
      </w:r>
    </w:p>
    <w:p w14:paraId="595546FE" w14:textId="5D632212" w:rsidR="003422FF" w:rsidRPr="00AD7D26" w:rsidRDefault="001E52D1" w:rsidP="003422FF">
      <w:pPr>
        <w:pStyle w:val="ContactInfo"/>
        <w:rPr>
          <w:lang w:val="en-GB"/>
        </w:rPr>
      </w:pPr>
      <w:r w:rsidRPr="00AD7D26">
        <w:rPr>
          <w:lang w:val="en-GB"/>
        </w:rPr>
        <w:t>30</w:t>
      </w:r>
      <w:r w:rsidR="00365A42" w:rsidRPr="00AD7D26">
        <w:rPr>
          <w:vertAlign w:val="superscript"/>
          <w:lang w:val="en-GB"/>
        </w:rPr>
        <w:t>th</w:t>
      </w:r>
      <w:r w:rsidR="00365A42" w:rsidRPr="00AD7D26">
        <w:rPr>
          <w:lang w:val="en-GB"/>
        </w:rPr>
        <w:t xml:space="preserve"> April 2019</w:t>
      </w:r>
      <w:r w:rsidR="003422FF" w:rsidRPr="00AD7D26">
        <w:rPr>
          <w:lang w:val="en-GB"/>
        </w:rPr>
        <w:br w:type="page"/>
      </w:r>
    </w:p>
    <w:p w14:paraId="37915B7C" w14:textId="77777777" w:rsidR="001638F6" w:rsidRPr="00AD7D26" w:rsidRDefault="00365A42">
      <w:pPr>
        <w:pStyle w:val="Heading1"/>
        <w:rPr>
          <w:lang w:val="en-GB"/>
        </w:rPr>
      </w:pPr>
      <w:r w:rsidRPr="00AD7D26">
        <w:rPr>
          <w:lang w:val="en-GB"/>
        </w:rPr>
        <w:lastRenderedPageBreak/>
        <w:t>Contents</w:t>
      </w:r>
    </w:p>
    <w:p w14:paraId="5E6F7C63" w14:textId="77777777" w:rsidR="00365A42" w:rsidRPr="00AD7D26" w:rsidRDefault="00365A42" w:rsidP="00365A42">
      <w:pPr>
        <w:rPr>
          <w:lang w:val="en-GB"/>
        </w:rPr>
      </w:pPr>
    </w:p>
    <w:p w14:paraId="7603C1B8" w14:textId="207DFA2C" w:rsidR="00365A42" w:rsidRPr="00AD7D26" w:rsidRDefault="00365A42" w:rsidP="00365A42">
      <w:pPr>
        <w:rPr>
          <w:lang w:val="en-GB"/>
        </w:rPr>
      </w:pPr>
      <w:r w:rsidRPr="00AD7D26">
        <w:rPr>
          <w:lang w:val="en-GB"/>
        </w:rPr>
        <w:t>Introduction</w:t>
      </w:r>
    </w:p>
    <w:p w14:paraId="1BF33BF5" w14:textId="46998033" w:rsidR="00170D4E" w:rsidRPr="00AD7D26" w:rsidRDefault="00170D4E" w:rsidP="00365A42">
      <w:pPr>
        <w:rPr>
          <w:lang w:val="en-GB"/>
        </w:rPr>
      </w:pPr>
      <w:r w:rsidRPr="00AD7D26">
        <w:rPr>
          <w:lang w:val="en-GB"/>
        </w:rPr>
        <w:t>Literature review</w:t>
      </w:r>
    </w:p>
    <w:p w14:paraId="092BB54B" w14:textId="77777777" w:rsidR="00365A42" w:rsidRPr="00AD7D26" w:rsidRDefault="00365A42" w:rsidP="00365A42">
      <w:pPr>
        <w:rPr>
          <w:lang w:val="en-GB"/>
        </w:rPr>
      </w:pPr>
      <w:r w:rsidRPr="00AD7D26">
        <w:rPr>
          <w:lang w:val="en-GB"/>
        </w:rPr>
        <w:t>What is qualitative research?</w:t>
      </w:r>
    </w:p>
    <w:p w14:paraId="6CD6C50D" w14:textId="77777777" w:rsidR="00365A42" w:rsidRPr="00AD7D26" w:rsidRDefault="00365A42" w:rsidP="00365A42">
      <w:pPr>
        <w:rPr>
          <w:lang w:val="en-GB"/>
        </w:rPr>
      </w:pPr>
      <w:r w:rsidRPr="00AD7D26">
        <w:rPr>
          <w:lang w:val="en-GB"/>
        </w:rPr>
        <w:t>What is quantitative research?</w:t>
      </w:r>
    </w:p>
    <w:p w14:paraId="0F5F6066" w14:textId="10F1C547" w:rsidR="00170D4E" w:rsidRPr="00AD7D26" w:rsidRDefault="00170D4E" w:rsidP="00365A42">
      <w:pPr>
        <w:rPr>
          <w:lang w:val="en-GB"/>
        </w:rPr>
      </w:pPr>
      <w:r w:rsidRPr="00AD7D26">
        <w:rPr>
          <w:lang w:val="en-GB"/>
        </w:rPr>
        <w:t>Charts and graphs</w:t>
      </w:r>
    </w:p>
    <w:p w14:paraId="2B9B1087" w14:textId="77777777" w:rsidR="00365A42" w:rsidRPr="00AD7D26" w:rsidRDefault="00365A42" w:rsidP="00365A42">
      <w:pPr>
        <w:rPr>
          <w:lang w:val="en-GB"/>
        </w:rPr>
      </w:pPr>
      <w:r w:rsidRPr="00AD7D26">
        <w:rPr>
          <w:lang w:val="en-GB"/>
        </w:rPr>
        <w:t>Analysis</w:t>
      </w:r>
    </w:p>
    <w:p w14:paraId="76D5E2EE" w14:textId="7B4233D8" w:rsidR="00365A42" w:rsidRPr="00AD7D26" w:rsidRDefault="00365A42" w:rsidP="00365A42">
      <w:pPr>
        <w:rPr>
          <w:lang w:val="en-GB"/>
        </w:rPr>
      </w:pPr>
      <w:r w:rsidRPr="00AD7D26">
        <w:rPr>
          <w:lang w:val="en-GB"/>
        </w:rPr>
        <w:t>Conclusion</w:t>
      </w:r>
    </w:p>
    <w:p w14:paraId="6A64C729" w14:textId="77777777" w:rsidR="00AD7D26" w:rsidRPr="00AD7D26" w:rsidRDefault="00AD7D26" w:rsidP="00AD7D26">
      <w:pPr>
        <w:rPr>
          <w:lang w:val="en-GB"/>
        </w:rPr>
      </w:pPr>
      <w:r w:rsidRPr="00AD7D26">
        <w:rPr>
          <w:lang w:val="en-GB"/>
        </w:rPr>
        <w:t>Questionnaire</w:t>
      </w:r>
    </w:p>
    <w:p w14:paraId="35CBE6DF" w14:textId="77777777" w:rsidR="00AD7D26" w:rsidRPr="00AD7D26" w:rsidRDefault="00AD7D26" w:rsidP="00365A42">
      <w:pPr>
        <w:rPr>
          <w:lang w:val="en-GB"/>
        </w:rPr>
      </w:pPr>
    </w:p>
    <w:p w14:paraId="066FC724" w14:textId="77777777" w:rsidR="00365A42" w:rsidRPr="00AD7D26" w:rsidRDefault="00365A42" w:rsidP="00365A42">
      <w:pPr>
        <w:rPr>
          <w:lang w:val="en-GB"/>
        </w:rPr>
      </w:pPr>
    </w:p>
    <w:p w14:paraId="09375B2A" w14:textId="77777777" w:rsidR="00365A42" w:rsidRPr="00AD7D26" w:rsidRDefault="00365A42" w:rsidP="00365A42">
      <w:pPr>
        <w:rPr>
          <w:lang w:val="en-GB"/>
        </w:rPr>
      </w:pPr>
    </w:p>
    <w:p w14:paraId="2BB11EBE" w14:textId="77777777" w:rsidR="00365A42" w:rsidRPr="00AD7D26" w:rsidRDefault="00365A42" w:rsidP="00365A42">
      <w:pPr>
        <w:rPr>
          <w:lang w:val="en-GB"/>
        </w:rPr>
      </w:pPr>
    </w:p>
    <w:p w14:paraId="44F5399D" w14:textId="77777777" w:rsidR="00365A42" w:rsidRPr="00AD7D26" w:rsidRDefault="00365A42" w:rsidP="00365A42">
      <w:pPr>
        <w:rPr>
          <w:lang w:val="en-GB"/>
        </w:rPr>
      </w:pPr>
    </w:p>
    <w:p w14:paraId="0EB006AB" w14:textId="77777777" w:rsidR="00365A42" w:rsidRPr="00AD7D26" w:rsidRDefault="00365A42" w:rsidP="00365A42">
      <w:pPr>
        <w:rPr>
          <w:lang w:val="en-GB"/>
        </w:rPr>
      </w:pPr>
    </w:p>
    <w:p w14:paraId="11FC7E4E" w14:textId="77777777" w:rsidR="00365A42" w:rsidRPr="00AD7D26" w:rsidRDefault="00365A42" w:rsidP="00365A42">
      <w:pPr>
        <w:rPr>
          <w:lang w:val="en-GB"/>
        </w:rPr>
      </w:pPr>
    </w:p>
    <w:p w14:paraId="1E8621F2" w14:textId="77777777" w:rsidR="00365A42" w:rsidRPr="00AD7D26" w:rsidRDefault="00365A42" w:rsidP="00365A42">
      <w:pPr>
        <w:rPr>
          <w:lang w:val="en-GB"/>
        </w:rPr>
      </w:pPr>
    </w:p>
    <w:p w14:paraId="1AD10FD1" w14:textId="77777777" w:rsidR="00365A42" w:rsidRPr="00AD7D26" w:rsidRDefault="00365A42" w:rsidP="00365A42">
      <w:pPr>
        <w:rPr>
          <w:lang w:val="en-GB"/>
        </w:rPr>
      </w:pPr>
    </w:p>
    <w:p w14:paraId="615882AA" w14:textId="77777777" w:rsidR="00365A42" w:rsidRPr="00AD7D26" w:rsidRDefault="00365A42" w:rsidP="00365A42">
      <w:pPr>
        <w:rPr>
          <w:lang w:val="en-GB"/>
        </w:rPr>
      </w:pPr>
    </w:p>
    <w:p w14:paraId="1B99A760" w14:textId="77777777" w:rsidR="00365A42" w:rsidRPr="00AD7D26" w:rsidRDefault="00365A42" w:rsidP="00365A42">
      <w:pPr>
        <w:rPr>
          <w:lang w:val="en-GB"/>
        </w:rPr>
      </w:pPr>
    </w:p>
    <w:p w14:paraId="70B6CBC3" w14:textId="77777777" w:rsidR="00365A42" w:rsidRPr="00AD7D26" w:rsidRDefault="00365A42" w:rsidP="00365A42">
      <w:pPr>
        <w:rPr>
          <w:lang w:val="en-GB"/>
        </w:rPr>
      </w:pPr>
    </w:p>
    <w:p w14:paraId="2FB3F964" w14:textId="77777777" w:rsidR="00365A42" w:rsidRPr="00AD7D26" w:rsidRDefault="00365A42" w:rsidP="00365A42">
      <w:pPr>
        <w:rPr>
          <w:lang w:val="en-GB"/>
        </w:rPr>
      </w:pPr>
    </w:p>
    <w:p w14:paraId="26734D6B" w14:textId="77777777" w:rsidR="00365A42" w:rsidRPr="00AD7D26" w:rsidRDefault="00365A42" w:rsidP="00365A42">
      <w:pPr>
        <w:rPr>
          <w:lang w:val="en-GB"/>
        </w:rPr>
      </w:pPr>
    </w:p>
    <w:p w14:paraId="306DBE6A" w14:textId="77777777" w:rsidR="00365A42" w:rsidRPr="00AD7D26" w:rsidRDefault="00365A42" w:rsidP="00365A42">
      <w:pPr>
        <w:rPr>
          <w:lang w:val="en-GB"/>
        </w:rPr>
      </w:pPr>
    </w:p>
    <w:p w14:paraId="7D2EB95A" w14:textId="77777777" w:rsidR="00365A42" w:rsidRPr="00AD7D26" w:rsidRDefault="00365A42" w:rsidP="00365A42">
      <w:pPr>
        <w:rPr>
          <w:lang w:val="en-GB"/>
        </w:rPr>
      </w:pPr>
    </w:p>
    <w:p w14:paraId="0489B187" w14:textId="77777777" w:rsidR="00365A42" w:rsidRPr="00AD7D26" w:rsidRDefault="00365A42" w:rsidP="00365A42">
      <w:pPr>
        <w:rPr>
          <w:lang w:val="en-GB"/>
        </w:rPr>
      </w:pPr>
    </w:p>
    <w:p w14:paraId="316C3706" w14:textId="77777777" w:rsidR="00365A42" w:rsidRPr="00AD7D26" w:rsidRDefault="00365A42" w:rsidP="00365A42">
      <w:pPr>
        <w:rPr>
          <w:lang w:val="en-GB"/>
        </w:rPr>
      </w:pPr>
    </w:p>
    <w:p w14:paraId="78483417" w14:textId="77777777" w:rsidR="00170D4E" w:rsidRPr="00AD7D26" w:rsidRDefault="00170D4E" w:rsidP="00170D4E">
      <w:pPr>
        <w:rPr>
          <w:lang w:val="en-GB"/>
        </w:rPr>
      </w:pPr>
    </w:p>
    <w:p w14:paraId="05033FDC" w14:textId="77777777" w:rsidR="00170D4E" w:rsidRPr="00AD7D26" w:rsidRDefault="00170D4E" w:rsidP="00170D4E">
      <w:pPr>
        <w:rPr>
          <w:lang w:val="en-GB"/>
        </w:rPr>
      </w:pPr>
    </w:p>
    <w:p w14:paraId="68B584CE" w14:textId="77777777" w:rsidR="00170D4E" w:rsidRPr="00AD7D26" w:rsidRDefault="00170D4E" w:rsidP="00170D4E">
      <w:pPr>
        <w:rPr>
          <w:lang w:val="en-GB"/>
        </w:rPr>
      </w:pPr>
      <w:r w:rsidRPr="00AD7D26">
        <w:rPr>
          <w:lang w:val="en-GB"/>
        </w:rPr>
        <w:t>Introduction</w:t>
      </w:r>
    </w:p>
    <w:p w14:paraId="16B4C148" w14:textId="77777777" w:rsidR="00170D4E" w:rsidRPr="00AD7D26" w:rsidRDefault="00170D4E" w:rsidP="00170D4E">
      <w:pPr>
        <w:rPr>
          <w:lang w:val="en-GB"/>
        </w:rPr>
      </w:pPr>
    </w:p>
    <w:p w14:paraId="2F67B6F5" w14:textId="274F2D04" w:rsidR="00170D4E" w:rsidRPr="00AD7D26" w:rsidRDefault="00170D4E" w:rsidP="00170D4E">
      <w:pPr>
        <w:rPr>
          <w:lang w:val="en-GB"/>
        </w:rPr>
      </w:pPr>
      <w:r w:rsidRPr="00AD7D26">
        <w:rPr>
          <w:lang w:val="en-GB"/>
        </w:rPr>
        <w:t xml:space="preserve">Patient satisfaction has become one of many important objectives for health services. Patients satisfaction surveys have become the main tool for assessing different aspects of health care. These surveys provide a snap shot of the </w:t>
      </w:r>
      <w:r w:rsidR="00AD7D26" w:rsidRPr="00AD7D26">
        <w:rPr>
          <w:lang w:val="en-GB"/>
        </w:rPr>
        <w:t>patient’s</w:t>
      </w:r>
      <w:r w:rsidRPr="00AD7D26">
        <w:rPr>
          <w:lang w:val="en-GB"/>
        </w:rPr>
        <w:t xml:space="preserve"> opinion of their medical healthcare practice. </w:t>
      </w:r>
    </w:p>
    <w:p w14:paraId="38E299A4" w14:textId="77777777" w:rsidR="00170D4E" w:rsidRPr="00AD7D26" w:rsidRDefault="00170D4E" w:rsidP="00170D4E">
      <w:pPr>
        <w:rPr>
          <w:lang w:val="en-GB"/>
        </w:rPr>
      </w:pPr>
    </w:p>
    <w:p w14:paraId="682CEABD" w14:textId="32EB80F1" w:rsidR="00170D4E" w:rsidRPr="00AD7D26" w:rsidRDefault="00170D4E" w:rsidP="00170D4E">
      <w:pPr>
        <w:rPr>
          <w:lang w:val="en-GB"/>
        </w:rPr>
      </w:pPr>
      <w:r w:rsidRPr="00AD7D26">
        <w:rPr>
          <w:lang w:val="en-GB"/>
        </w:rPr>
        <w:t xml:space="preserve">The main objective of healthcare organisation is that they want their patients and families to be satisfied with the entire experience of health care be it as a patient or a visitor .The healthcare organisation uses surveys to measure, analyse and report the degree to which they are meeting the goal which is to satisfy the patients or other healthcare users. The aim of my study is to find out if there is a relationship between patient satisfaction and whether </w:t>
      </w:r>
      <w:r w:rsidR="00AD7D26" w:rsidRPr="00AD7D26">
        <w:rPr>
          <w:lang w:val="en-GB"/>
        </w:rPr>
        <w:t>it increases</w:t>
      </w:r>
      <w:r w:rsidRPr="00AD7D26">
        <w:rPr>
          <w:lang w:val="en-GB"/>
        </w:rPr>
        <w:t xml:space="preserve"> the productivity of the organistion. </w:t>
      </w:r>
      <w:r w:rsidR="00AD7D26" w:rsidRPr="00AD7D26">
        <w:rPr>
          <w:lang w:val="en-GB"/>
        </w:rPr>
        <w:t>Moreover,</w:t>
      </w:r>
      <w:r w:rsidRPr="00AD7D26">
        <w:rPr>
          <w:lang w:val="en-GB"/>
        </w:rPr>
        <w:t xml:space="preserve"> I will see if patient satisfaction can be used to analyse as the data collected can be transferred digitally to form graphs and </w:t>
      </w:r>
      <w:r w:rsidR="00AD7D26" w:rsidRPr="00AD7D26">
        <w:rPr>
          <w:lang w:val="en-GB"/>
        </w:rPr>
        <w:t>charts.</w:t>
      </w:r>
      <w:r w:rsidRPr="00AD7D26">
        <w:rPr>
          <w:lang w:val="en-GB"/>
        </w:rPr>
        <w:t xml:space="preserve"> </w:t>
      </w:r>
    </w:p>
    <w:p w14:paraId="1E363D6A" w14:textId="77777777" w:rsidR="00170D4E" w:rsidRPr="00AD7D26" w:rsidRDefault="00170D4E" w:rsidP="00170D4E">
      <w:pPr>
        <w:rPr>
          <w:lang w:val="en-GB"/>
        </w:rPr>
      </w:pPr>
    </w:p>
    <w:p w14:paraId="79E818E4" w14:textId="796F2C54" w:rsidR="00F74E39" w:rsidRPr="00AD7D26" w:rsidRDefault="00170D4E" w:rsidP="00170D4E">
      <w:pPr>
        <w:rPr>
          <w:lang w:val="en-GB"/>
        </w:rPr>
      </w:pPr>
      <w:r w:rsidRPr="00AD7D26">
        <w:rPr>
          <w:lang w:val="en-GB"/>
        </w:rPr>
        <w:t xml:space="preserve">In this review I will also look at the available literture review and delve into the different aspects of this topic. These topics include patient satisfaction and </w:t>
      </w:r>
      <w:r w:rsidR="00AD7D26" w:rsidRPr="00AD7D26">
        <w:rPr>
          <w:lang w:val="en-GB"/>
        </w:rPr>
        <w:t>proactive</w:t>
      </w:r>
      <w:r w:rsidRPr="00AD7D26">
        <w:rPr>
          <w:lang w:val="en-GB"/>
        </w:rPr>
        <w:t xml:space="preserve"> longevity,</w:t>
      </w:r>
    </w:p>
    <w:p w14:paraId="0A77B99E" w14:textId="77777777" w:rsidR="00F74E39" w:rsidRPr="00AD7D26" w:rsidRDefault="00F74E39" w:rsidP="00170D4E">
      <w:pPr>
        <w:rPr>
          <w:lang w:val="en-GB"/>
        </w:rPr>
      </w:pPr>
    </w:p>
    <w:p w14:paraId="4E4D2FB4" w14:textId="5B94C77E" w:rsidR="00170D4E" w:rsidRPr="00AD7D26" w:rsidRDefault="00170D4E" w:rsidP="00170D4E">
      <w:pPr>
        <w:rPr>
          <w:lang w:val="en-GB"/>
        </w:rPr>
      </w:pPr>
      <w:r w:rsidRPr="00AD7D26">
        <w:rPr>
          <w:lang w:val="en-GB"/>
        </w:rPr>
        <w:t xml:space="preserve">I </w:t>
      </w:r>
      <w:r w:rsidR="00AD7D26" w:rsidRPr="00AD7D26">
        <w:rPr>
          <w:lang w:val="en-GB"/>
        </w:rPr>
        <w:t>have</w:t>
      </w:r>
      <w:r w:rsidRPr="00AD7D26">
        <w:rPr>
          <w:lang w:val="en-GB"/>
        </w:rPr>
        <w:t xml:space="preserve"> chosen five questions for the questionnaire with statements why I thought these questions will bvew appropriate for my finding and I will analyse it in form different </w:t>
      </w:r>
      <w:bookmarkStart w:id="5" w:name="_GoBack"/>
      <w:bookmarkEnd w:id="5"/>
      <w:r w:rsidRPr="00AD7D26">
        <w:rPr>
          <w:lang w:val="en-GB"/>
        </w:rPr>
        <w:t xml:space="preserve">charts. </w:t>
      </w:r>
    </w:p>
    <w:p w14:paraId="022BE3C3" w14:textId="77777777" w:rsidR="00170D4E" w:rsidRPr="00AD7D26" w:rsidRDefault="00170D4E" w:rsidP="00170D4E">
      <w:pPr>
        <w:rPr>
          <w:lang w:val="en-GB"/>
        </w:rPr>
      </w:pPr>
    </w:p>
    <w:p w14:paraId="68CD5B5F" w14:textId="77777777" w:rsidR="00170D4E" w:rsidRPr="00AD7D26" w:rsidRDefault="00170D4E" w:rsidP="00170D4E">
      <w:pPr>
        <w:rPr>
          <w:lang w:val="en-GB"/>
        </w:rPr>
      </w:pPr>
      <w:r w:rsidRPr="00AD7D26">
        <w:rPr>
          <w:lang w:val="en-GB"/>
        </w:rPr>
        <w:t xml:space="preserve">The national health service is funded by the central government therefore they take interest into all the health care services they, conduct national surveys on patient satisfaction and well being </w:t>
      </w:r>
    </w:p>
    <w:p w14:paraId="293739CF" w14:textId="77777777" w:rsidR="00170D4E" w:rsidRPr="00AD7D26" w:rsidRDefault="00170D4E" w:rsidP="00170D4E">
      <w:pPr>
        <w:rPr>
          <w:lang w:val="en-GB"/>
        </w:rPr>
      </w:pPr>
    </w:p>
    <w:p w14:paraId="46B19310" w14:textId="77777777" w:rsidR="00170D4E" w:rsidRPr="00AD7D26" w:rsidRDefault="00170D4E" w:rsidP="00170D4E">
      <w:pPr>
        <w:rPr>
          <w:lang w:val="en-GB"/>
        </w:rPr>
      </w:pPr>
      <w:r w:rsidRPr="00AD7D26">
        <w:rPr>
          <w:lang w:val="en-GB"/>
        </w:rPr>
        <w:t xml:space="preserve">Literature review </w:t>
      </w:r>
    </w:p>
    <w:p w14:paraId="2563B6FD" w14:textId="77777777" w:rsidR="00170D4E" w:rsidRPr="00AD7D26" w:rsidRDefault="00170D4E" w:rsidP="00170D4E">
      <w:pPr>
        <w:rPr>
          <w:lang w:val="en-GB"/>
        </w:rPr>
      </w:pPr>
    </w:p>
    <w:p w14:paraId="7D6FCA25"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Every service providers or organisations are concerned with satisfying their service users known as clients, customers, consumers or patients with their service or products.</w:t>
      </w:r>
    </w:p>
    <w:p w14:paraId="44AADD29" w14:textId="621FFBAB"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In 1960s there has been so many </w:t>
      </w:r>
      <w:r w:rsidR="00AD7D26" w:rsidRPr="00AD7D26">
        <w:rPr>
          <w:rFonts w:ascii="-webkit-standard" w:eastAsia="Times New Roman" w:hAnsi="-webkit-standard" w:cs="Times New Roman"/>
          <w:color w:val="000000"/>
          <w:lang w:val="en-GB"/>
        </w:rPr>
        <w:t>researches</w:t>
      </w:r>
      <w:r w:rsidRPr="00AD7D26">
        <w:rPr>
          <w:rFonts w:ascii="-webkit-standard" w:eastAsia="Times New Roman" w:hAnsi="-webkit-standard" w:cs="Times New Roman"/>
          <w:color w:val="000000"/>
          <w:lang w:val="en-GB"/>
        </w:rPr>
        <w:t xml:space="preserve"> on the subject consumer satisfaction with an estimated of 15,000 academic and trade articles published on consumer satisfaction in the past </w:t>
      </w:r>
      <w:r w:rsidR="00AD7D26" w:rsidRPr="00AD7D26">
        <w:rPr>
          <w:rFonts w:ascii="-webkit-standard" w:eastAsia="Times New Roman" w:hAnsi="-webkit-standard" w:cs="Times New Roman"/>
          <w:color w:val="000000"/>
          <w:lang w:val="en-GB"/>
        </w:rPr>
        <w:t>decades. *</w:t>
      </w:r>
    </w:p>
    <w:p w14:paraId="69F34123"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In order for organisations to be successful in the long run it must satisfy customers, at the same time meet its own objectives:</w:t>
      </w:r>
    </w:p>
    <w:p w14:paraId="3416D45A" w14:textId="77777777" w:rsidR="00170D4E" w:rsidRPr="00AD7D26" w:rsidRDefault="00170D4E" w:rsidP="00170D4E">
      <w:pPr>
        <w:rPr>
          <w:rFonts w:ascii="-webkit-standard" w:eastAsia="Times New Roman" w:hAnsi="-webkit-standard" w:cs="Times New Roman"/>
          <w:color w:val="000000"/>
          <w:lang w:val="en-GB"/>
        </w:rPr>
      </w:pPr>
    </w:p>
    <w:p w14:paraId="6ADD451A" w14:textId="7ED8658A"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Consumer satisfaction within </w:t>
      </w:r>
      <w:r w:rsidR="00AD7D26" w:rsidRPr="00AD7D26">
        <w:rPr>
          <w:rFonts w:ascii="-webkit-standard" w:eastAsia="Times New Roman" w:hAnsi="-webkit-standard" w:cs="Times New Roman"/>
          <w:color w:val="000000"/>
          <w:lang w:val="en-GB"/>
        </w:rPr>
        <w:t>health and</w:t>
      </w:r>
      <w:r w:rsidRPr="00AD7D26">
        <w:rPr>
          <w:rFonts w:ascii="-webkit-standard" w:eastAsia="Times New Roman" w:hAnsi="-webkit-standard" w:cs="Times New Roman"/>
          <w:color w:val="000000"/>
          <w:lang w:val="en-GB"/>
        </w:rPr>
        <w:t xml:space="preserve"> social care in recent years has gained widespread recognition as a measure of quality, especially since the publication of the 1983 NHS Management Inquiry </w:t>
      </w:r>
      <w:r w:rsidR="00AD7D26" w:rsidRPr="00AD7D26">
        <w:rPr>
          <w:rFonts w:ascii="-webkit-standard" w:eastAsia="Times New Roman" w:hAnsi="-webkit-standard" w:cs="Times New Roman"/>
          <w:color w:val="000000"/>
          <w:lang w:val="en-GB"/>
        </w:rPr>
        <w:t>calling for</w:t>
      </w:r>
      <w:r w:rsidRPr="00AD7D26">
        <w:rPr>
          <w:rFonts w:ascii="-webkit-standard" w:eastAsia="Times New Roman" w:hAnsi="-webkit-standard" w:cs="Times New Roman"/>
          <w:color w:val="000000"/>
          <w:lang w:val="en-GB"/>
        </w:rPr>
        <w:t xml:space="preserve"> the collection of </w:t>
      </w:r>
      <w:r w:rsidR="00AD7D26" w:rsidRPr="00AD7D26">
        <w:rPr>
          <w:rFonts w:ascii="-webkit-standard" w:eastAsia="Times New Roman" w:hAnsi="-webkit-standard" w:cs="Times New Roman"/>
          <w:color w:val="000000"/>
          <w:lang w:val="en-GB"/>
        </w:rPr>
        <w:t>user’s</w:t>
      </w:r>
      <w:r w:rsidRPr="00AD7D26">
        <w:rPr>
          <w:rFonts w:ascii="-webkit-standard" w:eastAsia="Times New Roman" w:hAnsi="-webkit-standard" w:cs="Times New Roman"/>
          <w:color w:val="000000"/>
          <w:lang w:val="en-GB"/>
        </w:rPr>
        <w:t xml:space="preserve"> </w:t>
      </w:r>
      <w:r w:rsidR="00AD7D26" w:rsidRPr="00AD7D26">
        <w:rPr>
          <w:rFonts w:ascii="-webkit-standard" w:eastAsia="Times New Roman" w:hAnsi="-webkit-standard" w:cs="Times New Roman"/>
          <w:color w:val="000000"/>
          <w:lang w:val="en-GB"/>
        </w:rPr>
        <w:t>opinions</w:t>
      </w:r>
      <w:r w:rsidRPr="00AD7D26">
        <w:rPr>
          <w:rFonts w:ascii="-webkit-standard" w:eastAsia="Times New Roman" w:hAnsi="-webkit-standard" w:cs="Times New Roman"/>
          <w:color w:val="000000"/>
          <w:lang w:val="en-GB"/>
        </w:rPr>
        <w:t>.</w:t>
      </w:r>
    </w:p>
    <w:p w14:paraId="45B0F06E"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This has been given importance due to the greater involvement of the public in the healthcare process and partly because of the connection shown to exist between satisfaction and patient keeping up to their appointments and comply with recommended treatment and medication use. </w:t>
      </w:r>
    </w:p>
    <w:p w14:paraId="30047AB6" w14:textId="77777777" w:rsidR="00170D4E" w:rsidRPr="00AD7D26" w:rsidRDefault="00170D4E" w:rsidP="00170D4E">
      <w:pPr>
        <w:rPr>
          <w:rFonts w:ascii="-webkit-standard" w:eastAsia="Times New Roman" w:hAnsi="-webkit-standard" w:cs="Times New Roman"/>
          <w:color w:val="000000"/>
          <w:lang w:val="en-GB"/>
        </w:rPr>
      </w:pPr>
    </w:p>
    <w:p w14:paraId="36E46E49"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[1 ]Research have shown that in order to achieve high quality clinical outcome it is necessary for patience to comply with the rules and regulations of the service in which, in turn, is dependent on patient satisfaction therefore it is paramount to take their views into consideration to improve of quality care.</w:t>
      </w:r>
    </w:p>
    <w:p w14:paraId="7467BC03"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Initially the ideology of satisfaction may seem easy to tackle but as of yet there is still no common definition of the concept.  </w:t>
      </w:r>
    </w:p>
    <w:p w14:paraId="4AA4A298" w14:textId="0A292D0B"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In the social marketing </w:t>
      </w:r>
      <w:r w:rsidR="00AD7D26" w:rsidRPr="00AD7D26">
        <w:rPr>
          <w:rFonts w:ascii="-webkit-standard" w:eastAsia="Times New Roman" w:hAnsi="-webkit-standard" w:cs="Times New Roman"/>
          <w:color w:val="000000"/>
          <w:lang w:val="en-GB"/>
        </w:rPr>
        <w:t>literature, Disconfirmation</w:t>
      </w:r>
      <w:r w:rsidRPr="00AD7D26">
        <w:rPr>
          <w:rFonts w:ascii="-webkit-standard" w:eastAsia="Times New Roman" w:hAnsi="-webkit-standard" w:cs="Times New Roman"/>
          <w:color w:val="000000"/>
          <w:lang w:val="en-GB"/>
        </w:rPr>
        <w:t xml:space="preserve"> Theory is mainly used however it does not fully explain the whole evaluation process and it is likely that future research will focus on the roles played by such development as attribution and values.</w:t>
      </w:r>
    </w:p>
    <w:p w14:paraId="28FE8374" w14:textId="025B11AE"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NHS England undertakes different types of surveys and uses it as a valuable source of </w:t>
      </w:r>
      <w:r w:rsidR="00AD7D26" w:rsidRPr="00AD7D26">
        <w:rPr>
          <w:rFonts w:ascii="-webkit-standard" w:eastAsia="Times New Roman" w:hAnsi="-webkit-standard" w:cs="Times New Roman"/>
          <w:color w:val="000000"/>
          <w:lang w:val="en-GB"/>
        </w:rPr>
        <w:t>feedback</w:t>
      </w:r>
      <w:r w:rsidRPr="00AD7D26">
        <w:rPr>
          <w:rFonts w:ascii="-webkit-standard" w:eastAsia="Times New Roman" w:hAnsi="-webkit-standard" w:cs="Times New Roman"/>
          <w:color w:val="000000"/>
          <w:lang w:val="en-GB"/>
        </w:rPr>
        <w:t xml:space="preserve"> directly from patients, service users and NHS staff about the care that they get and given by the providers.</w:t>
      </w:r>
    </w:p>
    <w:p w14:paraId="4705B1A3" w14:textId="77777777" w:rsidR="00170D4E" w:rsidRPr="00AD7D26" w:rsidRDefault="00170D4E" w:rsidP="00170D4E">
      <w:pPr>
        <w:rPr>
          <w:rFonts w:ascii="-webkit-standard" w:eastAsia="Times New Roman" w:hAnsi="-webkit-standard" w:cs="Times New Roman"/>
          <w:color w:val="000000"/>
          <w:lang w:val="en-GB"/>
        </w:rPr>
      </w:pPr>
    </w:p>
    <w:p w14:paraId="407C9268"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in the case of satisfaction with healthcare where elements of the consumer model do apply although the roles played by patient expectations, perceptions and disconfirmation are not yet fully understood. </w:t>
      </w:r>
    </w:p>
    <w:p w14:paraId="0609719B" w14:textId="77777777" w:rsidR="00170D4E" w:rsidRPr="00AD7D26" w:rsidRDefault="00170D4E" w:rsidP="00170D4E">
      <w:pPr>
        <w:rPr>
          <w:rFonts w:ascii="-webkit-standard" w:eastAsia="Times New Roman" w:hAnsi="-webkit-standard" w:cs="Times New Roman"/>
          <w:color w:val="000000"/>
          <w:lang w:val="en-GB"/>
        </w:rPr>
      </w:pPr>
    </w:p>
    <w:p w14:paraId="33580846" w14:textId="7873634A"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Report</w:t>
      </w:r>
      <w:r w:rsidR="00AD7D26" w:rsidRPr="00AD7D26">
        <w:rPr>
          <w:rFonts w:ascii="-webkit-standard" w:eastAsia="Times New Roman" w:hAnsi="-webkit-standard" w:cs="Times New Roman"/>
          <w:color w:val="000000"/>
          <w:lang w:val="en-GB"/>
        </w:rPr>
        <w:t xml:space="preserve">- </w:t>
      </w:r>
      <w:r w:rsidR="00AD7D26" w:rsidRPr="00AD7D26">
        <w:rPr>
          <w:rFonts w:ascii="-webkit-standard" w:eastAsia="Times New Roman" w:hAnsi="-webkit-standard" w:cs="Times New Roman" w:hint="eastAsia"/>
          <w:color w:val="000000"/>
          <w:lang w:val="en-GB"/>
        </w:rPr>
        <w:t>‘</w:t>
      </w:r>
    </w:p>
    <w:p w14:paraId="53422B69" w14:textId="20E54F6A"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lastRenderedPageBreak/>
        <w:t xml:space="preserve">‘Finalised Patients reported outcome measures (proms)in England for hip and knee replacement producers (April 2017 to </w:t>
      </w:r>
      <w:r w:rsidR="00AD7D26" w:rsidRPr="00AD7D26">
        <w:rPr>
          <w:rFonts w:ascii="-webkit-standard" w:eastAsia="Times New Roman" w:hAnsi="-webkit-standard" w:cs="Times New Roman"/>
          <w:color w:val="000000"/>
          <w:lang w:val="en-GB"/>
        </w:rPr>
        <w:t>March</w:t>
      </w:r>
      <w:r w:rsidRPr="00AD7D26">
        <w:rPr>
          <w:rFonts w:ascii="-webkit-standard" w:eastAsia="Times New Roman" w:hAnsi="-webkit-standard" w:cs="Times New Roman"/>
          <w:color w:val="000000"/>
          <w:lang w:val="en-GB"/>
        </w:rPr>
        <w:t xml:space="preserve"> 2018) publication dater 14 feb 2019, geographic coverage: </w:t>
      </w:r>
      <w:r w:rsidR="00AD7D26" w:rsidRPr="00AD7D26">
        <w:rPr>
          <w:rFonts w:ascii="-webkit-standard" w:eastAsia="Times New Roman" w:hAnsi="-webkit-standard" w:cs="Times New Roman"/>
          <w:color w:val="000000"/>
          <w:lang w:val="en-GB"/>
        </w:rPr>
        <w:t>England and</w:t>
      </w:r>
      <w:r w:rsidRPr="00AD7D26">
        <w:rPr>
          <w:rFonts w:ascii="-webkit-standard" w:eastAsia="Times New Roman" w:hAnsi="-webkit-standard" w:cs="Times New Roman"/>
          <w:color w:val="000000"/>
          <w:lang w:val="en-GB"/>
        </w:rPr>
        <w:t xml:space="preserve"> date of range: 01 april 2017 to 31 </w:t>
      </w:r>
      <w:r w:rsidR="00AD7D26" w:rsidRPr="00AD7D26">
        <w:rPr>
          <w:rFonts w:ascii="-webkit-standard" w:eastAsia="Times New Roman" w:hAnsi="-webkit-standard" w:cs="Times New Roman"/>
          <w:color w:val="000000"/>
          <w:lang w:val="en-GB"/>
        </w:rPr>
        <w:t>March</w:t>
      </w:r>
      <w:r w:rsidRPr="00AD7D26">
        <w:rPr>
          <w:rFonts w:ascii="-webkit-standard" w:eastAsia="Times New Roman" w:hAnsi="-webkit-standard" w:cs="Times New Roman"/>
          <w:color w:val="000000"/>
          <w:lang w:val="en-GB"/>
        </w:rPr>
        <w:t xml:space="preserve"> 2018’</w:t>
      </w:r>
    </w:p>
    <w:p w14:paraId="2C884E03" w14:textId="04366B9F"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 (</w:t>
      </w:r>
      <w:r w:rsidR="00AD7D26" w:rsidRPr="00AD7D26">
        <w:rPr>
          <w:rFonts w:ascii="-webkit-standard" w:eastAsia="Times New Roman" w:hAnsi="-webkit-standard" w:cs="Times New Roman"/>
          <w:color w:val="000000"/>
          <w:lang w:val="en-GB"/>
        </w:rPr>
        <w:t>Ref: digital.nhs.uk</w:t>
      </w:r>
      <w:r w:rsidRPr="00AD7D26">
        <w:rPr>
          <w:rFonts w:ascii="-webkit-standard" w:eastAsia="Times New Roman" w:hAnsi="-webkit-standard" w:cs="Times New Roman"/>
          <w:color w:val="000000"/>
          <w:lang w:val="en-GB"/>
        </w:rPr>
        <w:t xml:space="preserve">) Used various specific questions ranging from closed questions, multiple answer questions, liket scale question and </w:t>
      </w:r>
      <w:r w:rsidR="00AD7D26" w:rsidRPr="00AD7D26">
        <w:rPr>
          <w:rFonts w:ascii="-webkit-standard" w:eastAsia="Times New Roman" w:hAnsi="-webkit-standard" w:cs="Times New Roman"/>
          <w:color w:val="000000"/>
          <w:lang w:val="en-GB"/>
        </w:rPr>
        <w:t>open-ended</w:t>
      </w:r>
      <w:r w:rsidRPr="00AD7D26">
        <w:rPr>
          <w:rFonts w:ascii="-webkit-standard" w:eastAsia="Times New Roman" w:hAnsi="-webkit-standard" w:cs="Times New Roman"/>
          <w:color w:val="000000"/>
          <w:lang w:val="en-GB"/>
        </w:rPr>
        <w:t xml:space="preserve"> </w:t>
      </w:r>
      <w:r w:rsidR="00AD7D26" w:rsidRPr="00AD7D26">
        <w:rPr>
          <w:rFonts w:ascii="-webkit-standard" w:eastAsia="Times New Roman" w:hAnsi="-webkit-standard" w:cs="Times New Roman"/>
          <w:color w:val="000000"/>
          <w:lang w:val="en-GB"/>
        </w:rPr>
        <w:t>question.</w:t>
      </w:r>
      <w:r w:rsidRPr="00AD7D26">
        <w:rPr>
          <w:rFonts w:ascii="-webkit-standard" w:eastAsia="Times New Roman" w:hAnsi="-webkit-standard" w:cs="Times New Roman"/>
          <w:color w:val="000000"/>
          <w:lang w:val="en-GB"/>
        </w:rPr>
        <w:t xml:space="preserve"> It Was conducted for patients undergoing surgery for hip and knee replacement funded by the English NHS were asked to complete questionnaire before and after their operations to assess improvement in health as seen by the patients themselves. </w:t>
      </w:r>
    </w:p>
    <w:p w14:paraId="04258E07"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The publication Finalised Patient Reported Outcome Measures in England April 2017-2018.</w:t>
      </w:r>
    </w:p>
    <w:p w14:paraId="2FC65A37" w14:textId="31D39E3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The Response from these surveys were analysed to assess the outcomes of the procedures based on patients </w:t>
      </w:r>
      <w:r w:rsidR="00AD7D26" w:rsidRPr="00AD7D26">
        <w:rPr>
          <w:rFonts w:ascii="-webkit-standard" w:eastAsia="Times New Roman" w:hAnsi="-webkit-standard" w:cs="Times New Roman"/>
          <w:color w:val="000000"/>
          <w:lang w:val="en-GB"/>
        </w:rPr>
        <w:t>self-reported</w:t>
      </w:r>
      <w:r w:rsidRPr="00AD7D26">
        <w:rPr>
          <w:rFonts w:ascii="-webkit-standard" w:eastAsia="Times New Roman" w:hAnsi="-webkit-standard" w:cs="Times New Roman"/>
          <w:color w:val="000000"/>
          <w:lang w:val="en-GB"/>
        </w:rPr>
        <w:t xml:space="preserve"> health.</w:t>
      </w:r>
    </w:p>
    <w:p w14:paraId="677FC83E" w14:textId="3FB71690"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All patient </w:t>
      </w:r>
      <w:r w:rsidR="00AD7D26" w:rsidRPr="00AD7D26">
        <w:rPr>
          <w:rFonts w:ascii="-webkit-standard" w:eastAsia="Times New Roman" w:hAnsi="-webkit-standard" w:cs="Times New Roman"/>
          <w:color w:val="000000"/>
          <w:lang w:val="en-GB"/>
        </w:rPr>
        <w:t>was</w:t>
      </w:r>
      <w:r w:rsidRPr="00AD7D26">
        <w:rPr>
          <w:rFonts w:ascii="-webkit-standard" w:eastAsia="Times New Roman" w:hAnsi="-webkit-standard" w:cs="Times New Roman"/>
          <w:color w:val="000000"/>
          <w:lang w:val="en-GB"/>
        </w:rPr>
        <w:t xml:space="preserve"> asked questions according to their specific needs, then the information was analysed and showed in terms of </w:t>
      </w:r>
      <w:r w:rsidR="00AD7D26" w:rsidRPr="00AD7D26">
        <w:rPr>
          <w:rFonts w:ascii="-webkit-standard" w:eastAsia="Times New Roman" w:hAnsi="-webkit-standard" w:cs="Times New Roman"/>
          <w:color w:val="000000"/>
          <w:lang w:val="en-GB"/>
        </w:rPr>
        <w:t>graph, tables</w:t>
      </w:r>
      <w:r w:rsidRPr="00AD7D26">
        <w:rPr>
          <w:rFonts w:ascii="-webkit-standard" w:eastAsia="Times New Roman" w:hAnsi="-webkit-standard" w:cs="Times New Roman"/>
          <w:color w:val="000000"/>
          <w:lang w:val="en-GB"/>
        </w:rPr>
        <w:t xml:space="preserve"> and graphs to show various results and for easy comparision. </w:t>
      </w:r>
    </w:p>
    <w:p w14:paraId="2C31F1AE"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From the data it showed almost all patient (94%) showed improvements on knee Score with an average health gain 16.9 %.</w:t>
      </w:r>
    </w:p>
    <w:p w14:paraId="13115D0E" w14:textId="77777777"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The data were easily accessible and was easy to compare against the regional and national level.</w:t>
      </w:r>
    </w:p>
    <w:p w14:paraId="1C2BA872" w14:textId="77777777" w:rsidR="00170D4E" w:rsidRPr="00AD7D26" w:rsidRDefault="00170D4E" w:rsidP="00170D4E">
      <w:pPr>
        <w:rPr>
          <w:rFonts w:ascii="-webkit-standard" w:eastAsia="Times New Roman" w:hAnsi="-webkit-standard" w:cs="Times New Roman"/>
          <w:color w:val="000000"/>
          <w:lang w:val="en-GB"/>
        </w:rPr>
      </w:pPr>
    </w:p>
    <w:p w14:paraId="51E9E665" w14:textId="06676A09" w:rsidR="00170D4E" w:rsidRPr="00AD7D26" w:rsidRDefault="00170D4E" w:rsidP="00170D4E">
      <w:pPr>
        <w:rPr>
          <w:rFonts w:ascii="-webkit-standard" w:eastAsia="Times New Roman" w:hAnsi="-webkit-standard" w:cs="Times New Roman"/>
          <w:color w:val="000000"/>
          <w:lang w:val="en-GB"/>
        </w:rPr>
      </w:pPr>
      <w:r w:rsidRPr="00AD7D26">
        <w:rPr>
          <w:rFonts w:ascii="-webkit-standard" w:eastAsia="Times New Roman" w:hAnsi="-webkit-standard" w:cs="Times New Roman"/>
          <w:color w:val="000000"/>
          <w:lang w:val="en-GB"/>
        </w:rPr>
        <w:t xml:space="preserve">It can be established that the results or findings are mainly dependent on </w:t>
      </w:r>
      <w:r w:rsidR="00AD7D26" w:rsidRPr="00AD7D26">
        <w:rPr>
          <w:rFonts w:ascii="-webkit-standard" w:eastAsia="Times New Roman" w:hAnsi="-webkit-standard" w:cs="Times New Roman"/>
          <w:color w:val="000000"/>
          <w:lang w:val="en-GB"/>
        </w:rPr>
        <w:t>the patients</w:t>
      </w:r>
      <w:r w:rsidRPr="00AD7D26">
        <w:rPr>
          <w:rFonts w:ascii="-webkit-standard" w:eastAsia="Times New Roman" w:hAnsi="-webkit-standard" w:cs="Times New Roman"/>
          <w:color w:val="000000"/>
          <w:lang w:val="en-GB"/>
        </w:rPr>
        <w:t xml:space="preserve"> perceive themselves in relation to the healthcare system and it is possible that some patients might simply ignore the importance of feedback and be passive and not evaluate the service provided.</w:t>
      </w:r>
    </w:p>
    <w:p w14:paraId="15388763" w14:textId="77777777" w:rsidR="00170D4E" w:rsidRPr="00AD7D26" w:rsidRDefault="00170D4E" w:rsidP="00170D4E">
      <w:pPr>
        <w:rPr>
          <w:lang w:val="en-GB"/>
        </w:rPr>
      </w:pPr>
    </w:p>
    <w:p w14:paraId="34AE9A83" w14:textId="5B1D59EA" w:rsidR="00170D4E" w:rsidRPr="00AD7D26" w:rsidRDefault="00170D4E" w:rsidP="00170D4E">
      <w:pPr>
        <w:rPr>
          <w:lang w:val="en-GB"/>
        </w:rPr>
      </w:pPr>
      <w:r w:rsidRPr="00AD7D26">
        <w:rPr>
          <w:lang w:val="en-GB"/>
        </w:rPr>
        <w:t xml:space="preserve">Asking the right questions is the key to find out how satisfied </w:t>
      </w:r>
      <w:r w:rsidR="00AD7D26" w:rsidRPr="00AD7D26">
        <w:rPr>
          <w:lang w:val="en-GB"/>
        </w:rPr>
        <w:t>our patients are</w:t>
      </w:r>
      <w:r w:rsidRPr="00AD7D26">
        <w:rPr>
          <w:lang w:val="en-GB"/>
        </w:rPr>
        <w:t xml:space="preserve"> and whether they will use our service again and willing to recommend it to </w:t>
      </w:r>
      <w:r w:rsidR="00AD7D26" w:rsidRPr="00AD7D26">
        <w:rPr>
          <w:lang w:val="en-GB"/>
        </w:rPr>
        <w:t>others.</w:t>
      </w:r>
      <w:r w:rsidRPr="00AD7D26">
        <w:rPr>
          <w:lang w:val="en-GB"/>
        </w:rPr>
        <w:t xml:space="preserve"> its best to ask more specific questions which will show that what works </w:t>
      </w:r>
      <w:r w:rsidR="00AD7D26" w:rsidRPr="00AD7D26">
        <w:rPr>
          <w:lang w:val="en-GB"/>
        </w:rPr>
        <w:t>well,</w:t>
      </w:r>
      <w:r w:rsidRPr="00AD7D26">
        <w:rPr>
          <w:lang w:val="en-GB"/>
        </w:rPr>
        <w:t xml:space="preserve"> and which areas will need improvements. </w:t>
      </w:r>
    </w:p>
    <w:p w14:paraId="71D6CA3B" w14:textId="77777777" w:rsidR="00170D4E" w:rsidRPr="00AD7D26" w:rsidRDefault="00170D4E" w:rsidP="00170D4E">
      <w:pPr>
        <w:rPr>
          <w:lang w:val="en-GB"/>
        </w:rPr>
      </w:pPr>
    </w:p>
    <w:p w14:paraId="58191AEA" w14:textId="77777777" w:rsidR="00170D4E" w:rsidRPr="00AD7D26" w:rsidRDefault="00170D4E" w:rsidP="00170D4E">
      <w:pPr>
        <w:rPr>
          <w:lang w:val="en-GB"/>
        </w:rPr>
      </w:pPr>
    </w:p>
    <w:p w14:paraId="562A68FC" w14:textId="77777777" w:rsidR="00170D4E" w:rsidRPr="00AD7D26" w:rsidRDefault="00170D4E" w:rsidP="00170D4E">
      <w:pPr>
        <w:rPr>
          <w:lang w:val="en-GB"/>
        </w:rPr>
      </w:pPr>
      <w:r w:rsidRPr="00AD7D26">
        <w:rPr>
          <w:lang w:val="en-GB"/>
        </w:rPr>
        <w:t>Analysing</w:t>
      </w:r>
    </w:p>
    <w:p w14:paraId="340A6D8E" w14:textId="77777777" w:rsidR="00170D4E" w:rsidRPr="00AD7D26" w:rsidRDefault="00170D4E" w:rsidP="00170D4E">
      <w:pPr>
        <w:rPr>
          <w:lang w:val="en-GB"/>
        </w:rPr>
      </w:pPr>
    </w:p>
    <w:p w14:paraId="0F19AA8B" w14:textId="01C0F5D4" w:rsidR="00170D4E" w:rsidRPr="00AD7D26" w:rsidRDefault="00170D4E" w:rsidP="00170D4E">
      <w:pPr>
        <w:rPr>
          <w:lang w:val="en-GB"/>
        </w:rPr>
      </w:pPr>
      <w:r w:rsidRPr="00AD7D26">
        <w:rPr>
          <w:lang w:val="en-GB"/>
        </w:rPr>
        <w:lastRenderedPageBreak/>
        <w:t xml:space="preserve">I chose to analyse the finding in a quantitative method because it is easy to compare and contrass data digitally. Quantitative is something which is made up of numbers the data is analysed in numerical form for example percentage, </w:t>
      </w:r>
      <w:r w:rsidR="00AD7D26" w:rsidRPr="00AD7D26">
        <w:rPr>
          <w:lang w:val="en-GB"/>
        </w:rPr>
        <w:t>statistics,</w:t>
      </w:r>
      <w:r w:rsidRPr="00AD7D26">
        <w:rPr>
          <w:lang w:val="en-GB"/>
        </w:rPr>
        <w:t xml:space="preserve"> fraction etc.</w:t>
      </w:r>
    </w:p>
    <w:p w14:paraId="66B054AF" w14:textId="77777777" w:rsidR="00170D4E" w:rsidRPr="00AD7D26" w:rsidRDefault="00170D4E" w:rsidP="00170D4E">
      <w:pPr>
        <w:rPr>
          <w:lang w:val="en-GB"/>
        </w:rPr>
      </w:pPr>
      <w:r w:rsidRPr="00AD7D26">
        <w:rPr>
          <w:lang w:val="en-GB"/>
        </w:rPr>
        <w:t>Following are some question that devised for my survey. I wanted to find out whether there is any pattern or correlation between patient satisfaction and patient recommending service to others also patient trust on their care providers will have an effect on patient satisfaction.</w:t>
      </w:r>
    </w:p>
    <w:p w14:paraId="43F79CBE" w14:textId="77777777" w:rsidR="00170D4E" w:rsidRPr="00AD7D26" w:rsidRDefault="00170D4E" w:rsidP="00170D4E">
      <w:pPr>
        <w:rPr>
          <w:lang w:val="en-GB"/>
        </w:rPr>
      </w:pPr>
    </w:p>
    <w:p w14:paraId="0D450276" w14:textId="77777777" w:rsidR="00170D4E" w:rsidRPr="00AD7D26" w:rsidRDefault="00170D4E" w:rsidP="00170D4E">
      <w:pPr>
        <w:rPr>
          <w:lang w:val="en-GB"/>
        </w:rPr>
      </w:pPr>
    </w:p>
    <w:p w14:paraId="2B7C2FC0" w14:textId="77777777" w:rsidR="00170D4E" w:rsidRPr="00AD7D26" w:rsidRDefault="00170D4E" w:rsidP="00170D4E">
      <w:pPr>
        <w:rPr>
          <w:lang w:val="en-GB"/>
        </w:rPr>
      </w:pPr>
    </w:p>
    <w:p w14:paraId="5640AC25" w14:textId="77777777" w:rsidR="00170D4E" w:rsidRPr="00AD7D26" w:rsidRDefault="00170D4E" w:rsidP="00170D4E">
      <w:pPr>
        <w:rPr>
          <w:lang w:val="en-GB"/>
        </w:rPr>
      </w:pPr>
    </w:p>
    <w:p w14:paraId="0A18E7A7" w14:textId="77777777" w:rsidR="00170D4E" w:rsidRPr="00AD7D26" w:rsidRDefault="00170D4E" w:rsidP="00170D4E">
      <w:pPr>
        <w:rPr>
          <w:lang w:val="en-GB"/>
        </w:rPr>
      </w:pPr>
    </w:p>
    <w:p w14:paraId="787BADD5" w14:textId="77777777" w:rsidR="00170D4E" w:rsidRPr="00AD7D26" w:rsidRDefault="00170D4E" w:rsidP="00170D4E">
      <w:pPr>
        <w:rPr>
          <w:lang w:val="en-GB"/>
        </w:rPr>
      </w:pPr>
    </w:p>
    <w:p w14:paraId="3BC8BF1D" w14:textId="77777777" w:rsidR="00170D4E" w:rsidRPr="00AD7D26" w:rsidRDefault="00170D4E" w:rsidP="00170D4E">
      <w:pPr>
        <w:rPr>
          <w:lang w:val="en-GB"/>
        </w:rPr>
      </w:pPr>
    </w:p>
    <w:p w14:paraId="1F588365" w14:textId="77777777" w:rsidR="00170D4E" w:rsidRPr="00AD7D26" w:rsidRDefault="00170D4E" w:rsidP="00170D4E">
      <w:pPr>
        <w:rPr>
          <w:lang w:val="en-GB"/>
        </w:rPr>
      </w:pPr>
      <w:r w:rsidRPr="00AD7D26">
        <w:rPr>
          <w:lang w:val="en-GB"/>
        </w:rPr>
        <w:t>1 how long did you have to wait for an appointment</w:t>
      </w:r>
    </w:p>
    <w:p w14:paraId="21B57496" w14:textId="77777777" w:rsidR="00170D4E" w:rsidRPr="00AD7D26" w:rsidRDefault="00170D4E" w:rsidP="00170D4E">
      <w:pPr>
        <w:rPr>
          <w:lang w:val="en-GB"/>
        </w:rPr>
      </w:pPr>
    </w:p>
    <w:p w14:paraId="49466F7D" w14:textId="77777777" w:rsidR="00170D4E" w:rsidRPr="00AD7D26" w:rsidRDefault="00170D4E" w:rsidP="00170D4E">
      <w:pPr>
        <w:rPr>
          <w:lang w:val="en-GB"/>
        </w:rPr>
      </w:pPr>
    </w:p>
    <w:p w14:paraId="00F5F985" w14:textId="7A962298" w:rsidR="00170D4E" w:rsidRPr="00AD7D26" w:rsidRDefault="00170D4E" w:rsidP="00170D4E">
      <w:pPr>
        <w:rPr>
          <w:lang w:val="en-GB"/>
        </w:rPr>
      </w:pPr>
      <w:r w:rsidRPr="00AD7D26">
        <w:rPr>
          <w:lang w:val="en-GB"/>
        </w:rPr>
        <w:t xml:space="preserve">I thought this question will be useful because </w:t>
      </w:r>
      <w:r w:rsidR="00AD7D26" w:rsidRPr="00AD7D26">
        <w:rPr>
          <w:lang w:val="en-GB"/>
        </w:rPr>
        <w:t>people’s</w:t>
      </w:r>
      <w:r w:rsidRPr="00AD7D26">
        <w:rPr>
          <w:lang w:val="en-GB"/>
        </w:rPr>
        <w:t xml:space="preserve"> </w:t>
      </w:r>
      <w:r w:rsidR="00AD7D26" w:rsidRPr="00AD7D26">
        <w:rPr>
          <w:lang w:val="en-GB"/>
        </w:rPr>
        <w:t>behaviour</w:t>
      </w:r>
      <w:r w:rsidRPr="00AD7D26">
        <w:rPr>
          <w:lang w:val="en-GB"/>
        </w:rPr>
        <w:t xml:space="preserve"> and attitude can change towards staff due to frustration of waiting.</w:t>
      </w:r>
    </w:p>
    <w:p w14:paraId="77720555" w14:textId="77777777" w:rsidR="00170D4E" w:rsidRPr="00AD7D26" w:rsidRDefault="00170D4E" w:rsidP="00170D4E">
      <w:pPr>
        <w:rPr>
          <w:lang w:val="en-GB"/>
        </w:rPr>
      </w:pPr>
    </w:p>
    <w:p w14:paraId="6C43798D" w14:textId="77777777" w:rsidR="00170D4E" w:rsidRPr="00AD7D26" w:rsidRDefault="00170D4E" w:rsidP="00170D4E">
      <w:pPr>
        <w:rPr>
          <w:lang w:val="en-GB"/>
        </w:rPr>
      </w:pPr>
    </w:p>
    <w:p w14:paraId="739AFC59" w14:textId="77777777" w:rsidR="00170D4E" w:rsidRPr="00AD7D26" w:rsidRDefault="00170D4E" w:rsidP="00170D4E">
      <w:pPr>
        <w:rPr>
          <w:lang w:val="en-GB"/>
        </w:rPr>
      </w:pPr>
    </w:p>
    <w:p w14:paraId="1BCFD25A" w14:textId="77777777" w:rsidR="00170D4E" w:rsidRPr="00AD7D26" w:rsidRDefault="00170D4E" w:rsidP="00170D4E">
      <w:pPr>
        <w:rPr>
          <w:lang w:val="en-GB"/>
        </w:rPr>
      </w:pPr>
    </w:p>
    <w:p w14:paraId="0EC58F74" w14:textId="77777777" w:rsidR="00170D4E" w:rsidRPr="00AD7D26" w:rsidRDefault="00170D4E" w:rsidP="00170D4E">
      <w:pPr>
        <w:rPr>
          <w:lang w:val="en-GB"/>
        </w:rPr>
      </w:pPr>
    </w:p>
    <w:p w14:paraId="4C1D16ED" w14:textId="77777777" w:rsidR="00170D4E" w:rsidRPr="00AD7D26" w:rsidRDefault="00170D4E" w:rsidP="00170D4E">
      <w:pPr>
        <w:rPr>
          <w:lang w:val="en-GB"/>
        </w:rPr>
      </w:pPr>
    </w:p>
    <w:p w14:paraId="13056E5F" w14:textId="77777777" w:rsidR="00170D4E" w:rsidRPr="00AD7D26" w:rsidRDefault="00170D4E" w:rsidP="00170D4E">
      <w:pPr>
        <w:rPr>
          <w:lang w:val="en-GB"/>
        </w:rPr>
      </w:pPr>
      <w:r w:rsidRPr="00AD7D26">
        <w:rPr>
          <w:lang w:val="en-GB"/>
        </w:rPr>
        <w:t xml:space="preserve">2 did you have confidence and trust in the healthcare person who was treating you </w:t>
      </w:r>
    </w:p>
    <w:p w14:paraId="5267F80B" w14:textId="77777777" w:rsidR="00170D4E" w:rsidRPr="00AD7D26" w:rsidRDefault="00170D4E" w:rsidP="00170D4E">
      <w:pPr>
        <w:rPr>
          <w:lang w:val="en-GB"/>
        </w:rPr>
      </w:pPr>
    </w:p>
    <w:p w14:paraId="79A3AD69" w14:textId="77777777" w:rsidR="00170D4E" w:rsidRPr="00AD7D26" w:rsidRDefault="00170D4E" w:rsidP="00170D4E">
      <w:pPr>
        <w:rPr>
          <w:lang w:val="en-GB"/>
        </w:rPr>
      </w:pPr>
    </w:p>
    <w:p w14:paraId="2440E28F" w14:textId="11285A57" w:rsidR="00170D4E" w:rsidRPr="00AD7D26" w:rsidRDefault="00170D4E" w:rsidP="00170D4E">
      <w:pPr>
        <w:rPr>
          <w:lang w:val="en-GB"/>
        </w:rPr>
      </w:pPr>
      <w:r w:rsidRPr="00AD7D26">
        <w:rPr>
          <w:lang w:val="en-GB"/>
        </w:rPr>
        <w:lastRenderedPageBreak/>
        <w:t xml:space="preserve"> patients need to be happy and content with the service and advise they recive from our healthcare advise. We need to identify </w:t>
      </w:r>
      <w:r w:rsidR="00AD7D26" w:rsidRPr="00AD7D26">
        <w:rPr>
          <w:lang w:val="en-GB"/>
        </w:rPr>
        <w:t>patients’</w:t>
      </w:r>
      <w:r w:rsidRPr="00AD7D26">
        <w:rPr>
          <w:lang w:val="en-GB"/>
        </w:rPr>
        <w:t xml:space="preserve"> needs and find out how confident they are with healthcare assistance</w:t>
      </w:r>
    </w:p>
    <w:p w14:paraId="68405CEA" w14:textId="77777777" w:rsidR="00170D4E" w:rsidRPr="00AD7D26" w:rsidRDefault="00170D4E" w:rsidP="00170D4E">
      <w:pPr>
        <w:rPr>
          <w:lang w:val="en-GB"/>
        </w:rPr>
      </w:pPr>
    </w:p>
    <w:p w14:paraId="20689396" w14:textId="77777777" w:rsidR="00170D4E" w:rsidRPr="00AD7D26" w:rsidRDefault="00170D4E" w:rsidP="00170D4E">
      <w:pPr>
        <w:rPr>
          <w:lang w:val="en-GB"/>
        </w:rPr>
      </w:pPr>
    </w:p>
    <w:p w14:paraId="66F2975D" w14:textId="77777777" w:rsidR="00170D4E" w:rsidRPr="00AD7D26" w:rsidRDefault="00170D4E" w:rsidP="00170D4E">
      <w:pPr>
        <w:rPr>
          <w:lang w:val="en-GB"/>
        </w:rPr>
      </w:pPr>
    </w:p>
    <w:p w14:paraId="03A5BBA2" w14:textId="77777777" w:rsidR="00170D4E" w:rsidRPr="00AD7D26" w:rsidRDefault="00170D4E" w:rsidP="00170D4E">
      <w:pPr>
        <w:rPr>
          <w:lang w:val="en-GB"/>
        </w:rPr>
      </w:pPr>
      <w:r w:rsidRPr="00AD7D26">
        <w:rPr>
          <w:lang w:val="en-GB"/>
        </w:rPr>
        <w:t xml:space="preserve"> 3 Did the healthcare assistant explain the treatment/healthcare plan to you clearly.</w:t>
      </w:r>
    </w:p>
    <w:p w14:paraId="081BD819" w14:textId="77777777" w:rsidR="00170D4E" w:rsidRPr="00AD7D26" w:rsidRDefault="00170D4E" w:rsidP="00170D4E">
      <w:pPr>
        <w:rPr>
          <w:lang w:val="en-GB"/>
        </w:rPr>
      </w:pPr>
    </w:p>
    <w:p w14:paraId="2F3DEAEF" w14:textId="77777777" w:rsidR="00170D4E" w:rsidRPr="00AD7D26" w:rsidRDefault="00170D4E" w:rsidP="00170D4E">
      <w:pPr>
        <w:rPr>
          <w:lang w:val="en-GB"/>
        </w:rPr>
      </w:pPr>
    </w:p>
    <w:p w14:paraId="756AA0F9" w14:textId="77777777" w:rsidR="00170D4E" w:rsidRPr="00AD7D26" w:rsidRDefault="00170D4E" w:rsidP="00170D4E">
      <w:pPr>
        <w:rPr>
          <w:lang w:val="en-GB"/>
        </w:rPr>
      </w:pPr>
    </w:p>
    <w:p w14:paraId="16AE5B9B" w14:textId="77777777" w:rsidR="00170D4E" w:rsidRPr="00AD7D26" w:rsidRDefault="00170D4E" w:rsidP="00170D4E">
      <w:pPr>
        <w:rPr>
          <w:lang w:val="en-GB"/>
        </w:rPr>
      </w:pPr>
      <w:r w:rsidRPr="00AD7D26">
        <w:rPr>
          <w:lang w:val="en-GB"/>
        </w:rPr>
        <w:t>If the patients do not understand what the healthcare assistant is communicating this will lead to misunderstanding and implecation on their health</w:t>
      </w:r>
    </w:p>
    <w:p w14:paraId="39FD198F" w14:textId="77777777" w:rsidR="00170D4E" w:rsidRPr="00AD7D26" w:rsidRDefault="00170D4E" w:rsidP="00170D4E">
      <w:pPr>
        <w:rPr>
          <w:lang w:val="en-GB"/>
        </w:rPr>
      </w:pPr>
    </w:p>
    <w:p w14:paraId="3DCA4B08" w14:textId="77777777" w:rsidR="00170D4E" w:rsidRPr="00AD7D26" w:rsidRDefault="00170D4E" w:rsidP="00170D4E">
      <w:pPr>
        <w:rPr>
          <w:lang w:val="en-GB"/>
        </w:rPr>
      </w:pPr>
    </w:p>
    <w:p w14:paraId="14AD41B5" w14:textId="77777777" w:rsidR="00170D4E" w:rsidRPr="00AD7D26" w:rsidRDefault="00170D4E" w:rsidP="00170D4E">
      <w:pPr>
        <w:rPr>
          <w:lang w:val="en-GB"/>
        </w:rPr>
      </w:pPr>
      <w:r w:rsidRPr="00AD7D26">
        <w:rPr>
          <w:lang w:val="en-GB"/>
        </w:rPr>
        <w:t>4 Would you recommend this service to your friends and families</w:t>
      </w:r>
    </w:p>
    <w:p w14:paraId="55BE8163" w14:textId="77777777" w:rsidR="00170D4E" w:rsidRPr="00AD7D26" w:rsidRDefault="00170D4E" w:rsidP="00170D4E">
      <w:pPr>
        <w:rPr>
          <w:lang w:val="en-GB"/>
        </w:rPr>
      </w:pPr>
    </w:p>
    <w:p w14:paraId="08769B7E" w14:textId="77777777" w:rsidR="00170D4E" w:rsidRPr="00AD7D26" w:rsidRDefault="00170D4E" w:rsidP="00170D4E">
      <w:pPr>
        <w:rPr>
          <w:lang w:val="en-GB"/>
        </w:rPr>
      </w:pPr>
      <w:r w:rsidRPr="00AD7D26">
        <w:rPr>
          <w:lang w:val="en-GB"/>
        </w:rPr>
        <w:t>The question will give feedback on their general experience with the service. This question would enable us to measure how satisfied they are with the service and will also give us indication whether we need to improve our services.</w:t>
      </w:r>
    </w:p>
    <w:p w14:paraId="4937F329" w14:textId="77777777" w:rsidR="00170D4E" w:rsidRPr="00AD7D26" w:rsidRDefault="00170D4E" w:rsidP="00170D4E">
      <w:pPr>
        <w:rPr>
          <w:lang w:val="en-GB"/>
        </w:rPr>
      </w:pPr>
      <w:r w:rsidRPr="00AD7D26">
        <w:rPr>
          <w:lang w:val="en-GB"/>
        </w:rPr>
        <w:t>I kept a comment section for them that will enable and encourage and participant to write their responds.</w:t>
      </w:r>
    </w:p>
    <w:p w14:paraId="1FA90935" w14:textId="77777777" w:rsidR="00170D4E" w:rsidRPr="00AD7D26" w:rsidRDefault="00170D4E" w:rsidP="00170D4E">
      <w:pPr>
        <w:rPr>
          <w:lang w:val="en-GB"/>
        </w:rPr>
      </w:pPr>
    </w:p>
    <w:p w14:paraId="32D2E862" w14:textId="77777777" w:rsidR="00170D4E" w:rsidRPr="00AD7D26" w:rsidRDefault="00170D4E" w:rsidP="00170D4E">
      <w:pPr>
        <w:rPr>
          <w:lang w:val="en-GB"/>
        </w:rPr>
      </w:pPr>
      <w:r w:rsidRPr="00AD7D26">
        <w:rPr>
          <w:lang w:val="en-GB"/>
        </w:rPr>
        <w:t xml:space="preserve">5 How satisfied were you with the service provided. Please scale it between 1-10 </w:t>
      </w:r>
    </w:p>
    <w:p w14:paraId="6029BEEF" w14:textId="77777777" w:rsidR="00170D4E" w:rsidRPr="00AD7D26" w:rsidRDefault="00170D4E" w:rsidP="00170D4E">
      <w:pPr>
        <w:rPr>
          <w:lang w:val="en-GB"/>
        </w:rPr>
      </w:pPr>
      <w:r w:rsidRPr="00AD7D26">
        <w:rPr>
          <w:lang w:val="en-GB"/>
        </w:rPr>
        <w:t>10 being highly satisfied.</w:t>
      </w:r>
    </w:p>
    <w:p w14:paraId="3C8EADAB" w14:textId="77777777" w:rsidR="00170D4E" w:rsidRPr="00AD7D26" w:rsidRDefault="00170D4E" w:rsidP="00170D4E">
      <w:pPr>
        <w:rPr>
          <w:lang w:val="en-GB"/>
        </w:rPr>
      </w:pPr>
    </w:p>
    <w:p w14:paraId="507388A2" w14:textId="413E6E08" w:rsidR="00F74E39" w:rsidRPr="00AD7D26" w:rsidRDefault="00170D4E" w:rsidP="00F74E39">
      <w:pPr>
        <w:rPr>
          <w:lang w:val="en-GB"/>
        </w:rPr>
      </w:pPr>
      <w:r w:rsidRPr="00AD7D26">
        <w:rPr>
          <w:lang w:val="en-GB"/>
        </w:rPr>
        <w:t>Adopting a satisfaction scale questions enables us to quantify the survey feedback which is easy to measure how satisfied or dissatisfied they are with the servic</w:t>
      </w:r>
      <w:r w:rsidR="00F74E39" w:rsidRPr="00AD7D26">
        <w:rPr>
          <w:lang w:val="en-GB"/>
        </w:rPr>
        <w:t>e</w:t>
      </w:r>
    </w:p>
    <w:p w14:paraId="54321E69" w14:textId="77777777" w:rsidR="00F74E39" w:rsidRPr="00AD7D26" w:rsidRDefault="00F74E39" w:rsidP="00F74E39">
      <w:pPr>
        <w:rPr>
          <w:lang w:val="en-GB"/>
        </w:rPr>
      </w:pPr>
    </w:p>
    <w:tbl>
      <w:tblPr>
        <w:tblStyle w:val="TableGrid"/>
        <w:tblW w:w="0" w:type="auto"/>
        <w:tblLook w:val="04A0" w:firstRow="1" w:lastRow="0" w:firstColumn="1" w:lastColumn="0" w:noHBand="0" w:noVBand="1"/>
      </w:tblPr>
      <w:tblGrid>
        <w:gridCol w:w="1553"/>
        <w:gridCol w:w="1379"/>
        <w:gridCol w:w="1395"/>
        <w:gridCol w:w="1395"/>
        <w:gridCol w:w="1494"/>
        <w:gridCol w:w="1414"/>
      </w:tblGrid>
      <w:tr w:rsidR="00170D4E" w:rsidRPr="00AD7D26" w14:paraId="7BC1A53A" w14:textId="77777777" w:rsidTr="00F35FF9">
        <w:tc>
          <w:tcPr>
            <w:tcW w:w="1501" w:type="dxa"/>
          </w:tcPr>
          <w:p w14:paraId="24C3E622" w14:textId="77777777" w:rsidR="00170D4E" w:rsidRPr="00AD7D26" w:rsidRDefault="00170D4E" w:rsidP="00F35FF9">
            <w:pPr>
              <w:rPr>
                <w:lang w:val="en-GB"/>
              </w:rPr>
            </w:pPr>
            <w:r w:rsidRPr="00AD7D26">
              <w:rPr>
                <w:lang w:val="en-GB"/>
              </w:rPr>
              <w:lastRenderedPageBreak/>
              <w:t>Question</w:t>
            </w:r>
          </w:p>
        </w:tc>
        <w:tc>
          <w:tcPr>
            <w:tcW w:w="1501" w:type="dxa"/>
          </w:tcPr>
          <w:p w14:paraId="0A6062AC" w14:textId="77777777" w:rsidR="00170D4E" w:rsidRPr="00AD7D26" w:rsidRDefault="00170D4E" w:rsidP="00F35FF9">
            <w:pPr>
              <w:rPr>
                <w:lang w:val="en-GB"/>
              </w:rPr>
            </w:pPr>
            <w:r w:rsidRPr="00AD7D26">
              <w:rPr>
                <w:lang w:val="en-GB"/>
              </w:rPr>
              <w:t>1 Week</w:t>
            </w:r>
          </w:p>
        </w:tc>
        <w:tc>
          <w:tcPr>
            <w:tcW w:w="1502" w:type="dxa"/>
          </w:tcPr>
          <w:p w14:paraId="2EB61C6E" w14:textId="77777777" w:rsidR="00170D4E" w:rsidRPr="00AD7D26" w:rsidRDefault="00170D4E" w:rsidP="00F35FF9">
            <w:pPr>
              <w:rPr>
                <w:lang w:val="en-GB"/>
              </w:rPr>
            </w:pPr>
            <w:r w:rsidRPr="00AD7D26">
              <w:rPr>
                <w:lang w:val="en-GB"/>
              </w:rPr>
              <w:t>2 Weeks</w:t>
            </w:r>
          </w:p>
        </w:tc>
        <w:tc>
          <w:tcPr>
            <w:tcW w:w="1502" w:type="dxa"/>
          </w:tcPr>
          <w:p w14:paraId="1B6D676E" w14:textId="77777777" w:rsidR="00170D4E" w:rsidRPr="00AD7D26" w:rsidRDefault="00170D4E" w:rsidP="00F35FF9">
            <w:pPr>
              <w:rPr>
                <w:lang w:val="en-GB"/>
              </w:rPr>
            </w:pPr>
            <w:r w:rsidRPr="00AD7D26">
              <w:rPr>
                <w:lang w:val="en-GB"/>
              </w:rPr>
              <w:t>3 Weeks</w:t>
            </w:r>
          </w:p>
        </w:tc>
        <w:tc>
          <w:tcPr>
            <w:tcW w:w="1502" w:type="dxa"/>
          </w:tcPr>
          <w:p w14:paraId="4F2594AB" w14:textId="77777777" w:rsidR="00170D4E" w:rsidRPr="00AD7D26" w:rsidRDefault="00170D4E" w:rsidP="00F35FF9">
            <w:pPr>
              <w:rPr>
                <w:lang w:val="en-GB"/>
              </w:rPr>
            </w:pPr>
            <w:r w:rsidRPr="00AD7D26">
              <w:rPr>
                <w:lang w:val="en-GB"/>
              </w:rPr>
              <w:t>4 Weeks/More</w:t>
            </w:r>
          </w:p>
        </w:tc>
        <w:tc>
          <w:tcPr>
            <w:tcW w:w="1502" w:type="dxa"/>
          </w:tcPr>
          <w:p w14:paraId="6FC53651" w14:textId="77777777" w:rsidR="00170D4E" w:rsidRPr="00AD7D26" w:rsidRDefault="00170D4E" w:rsidP="00F35FF9">
            <w:pPr>
              <w:rPr>
                <w:lang w:val="en-GB"/>
              </w:rPr>
            </w:pPr>
            <w:r w:rsidRPr="00AD7D26">
              <w:rPr>
                <w:lang w:val="en-GB"/>
              </w:rPr>
              <w:t>Total number of people</w:t>
            </w:r>
          </w:p>
        </w:tc>
      </w:tr>
      <w:tr w:rsidR="00170D4E" w:rsidRPr="00AD7D26" w14:paraId="42553FD7" w14:textId="77777777" w:rsidTr="00F35FF9">
        <w:tc>
          <w:tcPr>
            <w:tcW w:w="1501" w:type="dxa"/>
          </w:tcPr>
          <w:p w14:paraId="4EECA02D" w14:textId="77777777" w:rsidR="00170D4E" w:rsidRPr="00AD7D26" w:rsidRDefault="00170D4E" w:rsidP="00F35FF9">
            <w:pPr>
              <w:rPr>
                <w:lang w:val="en-GB"/>
              </w:rPr>
            </w:pPr>
            <w:r w:rsidRPr="00AD7D26">
              <w:rPr>
                <w:lang w:val="en-GB"/>
              </w:rPr>
              <w:t>How long did you wait for your appointment?</w:t>
            </w:r>
          </w:p>
        </w:tc>
        <w:tc>
          <w:tcPr>
            <w:tcW w:w="1501" w:type="dxa"/>
          </w:tcPr>
          <w:p w14:paraId="66C9ACCC" w14:textId="77777777" w:rsidR="00170D4E" w:rsidRPr="00AD7D26" w:rsidRDefault="00170D4E" w:rsidP="00F35FF9">
            <w:pPr>
              <w:rPr>
                <w:lang w:val="en-GB"/>
              </w:rPr>
            </w:pPr>
          </w:p>
          <w:p w14:paraId="61F6EEC4" w14:textId="77777777" w:rsidR="00170D4E" w:rsidRPr="00AD7D26" w:rsidRDefault="00170D4E" w:rsidP="00F35FF9">
            <w:pPr>
              <w:jc w:val="center"/>
              <w:rPr>
                <w:lang w:val="en-GB"/>
              </w:rPr>
            </w:pPr>
          </w:p>
          <w:p w14:paraId="5932BB2E" w14:textId="77777777" w:rsidR="00170D4E" w:rsidRPr="00AD7D26" w:rsidRDefault="00170D4E" w:rsidP="00F35FF9">
            <w:pPr>
              <w:jc w:val="center"/>
              <w:rPr>
                <w:lang w:val="en-GB"/>
              </w:rPr>
            </w:pPr>
            <w:r w:rsidRPr="00AD7D26">
              <w:rPr>
                <w:lang w:val="en-GB"/>
              </w:rPr>
              <w:t>3</w:t>
            </w:r>
          </w:p>
          <w:p w14:paraId="0A43B5B9" w14:textId="77777777" w:rsidR="00170D4E" w:rsidRPr="00AD7D26" w:rsidRDefault="00170D4E" w:rsidP="00F35FF9">
            <w:pPr>
              <w:jc w:val="center"/>
              <w:rPr>
                <w:lang w:val="en-GB"/>
              </w:rPr>
            </w:pPr>
          </w:p>
        </w:tc>
        <w:tc>
          <w:tcPr>
            <w:tcW w:w="1502" w:type="dxa"/>
          </w:tcPr>
          <w:p w14:paraId="629F1DCC" w14:textId="77777777" w:rsidR="00170D4E" w:rsidRPr="00AD7D26" w:rsidRDefault="00170D4E" w:rsidP="00F35FF9">
            <w:pPr>
              <w:rPr>
                <w:lang w:val="en-GB"/>
              </w:rPr>
            </w:pPr>
          </w:p>
          <w:p w14:paraId="0D46FFAB" w14:textId="77777777" w:rsidR="00170D4E" w:rsidRPr="00AD7D26" w:rsidRDefault="00170D4E" w:rsidP="00F35FF9">
            <w:pPr>
              <w:rPr>
                <w:lang w:val="en-GB"/>
              </w:rPr>
            </w:pPr>
            <w:r w:rsidRPr="00AD7D26">
              <w:rPr>
                <w:lang w:val="en-GB"/>
              </w:rPr>
              <w:t xml:space="preserve">        </w:t>
            </w:r>
          </w:p>
          <w:p w14:paraId="77CAED74" w14:textId="77777777" w:rsidR="00170D4E" w:rsidRPr="00AD7D26" w:rsidRDefault="00170D4E" w:rsidP="00F35FF9">
            <w:pPr>
              <w:jc w:val="center"/>
              <w:rPr>
                <w:lang w:val="en-GB"/>
              </w:rPr>
            </w:pPr>
            <w:r w:rsidRPr="00AD7D26">
              <w:rPr>
                <w:lang w:val="en-GB"/>
              </w:rPr>
              <w:t>5</w:t>
            </w:r>
          </w:p>
        </w:tc>
        <w:tc>
          <w:tcPr>
            <w:tcW w:w="1502" w:type="dxa"/>
          </w:tcPr>
          <w:p w14:paraId="3F046D08" w14:textId="77777777" w:rsidR="00170D4E" w:rsidRPr="00AD7D26" w:rsidRDefault="00170D4E" w:rsidP="00F35FF9">
            <w:pPr>
              <w:rPr>
                <w:lang w:val="en-GB"/>
              </w:rPr>
            </w:pPr>
          </w:p>
          <w:p w14:paraId="27D7A958" w14:textId="77777777" w:rsidR="00170D4E" w:rsidRPr="00AD7D26" w:rsidRDefault="00170D4E" w:rsidP="00F35FF9">
            <w:pPr>
              <w:rPr>
                <w:lang w:val="en-GB"/>
              </w:rPr>
            </w:pPr>
            <w:r w:rsidRPr="00AD7D26">
              <w:rPr>
                <w:lang w:val="en-GB"/>
              </w:rPr>
              <w:t xml:space="preserve">         </w:t>
            </w:r>
          </w:p>
          <w:p w14:paraId="17885BDB" w14:textId="77777777" w:rsidR="00170D4E" w:rsidRPr="00AD7D26" w:rsidRDefault="00170D4E" w:rsidP="00F35FF9">
            <w:pPr>
              <w:jc w:val="center"/>
              <w:rPr>
                <w:lang w:val="en-GB"/>
              </w:rPr>
            </w:pPr>
            <w:r w:rsidRPr="00AD7D26">
              <w:rPr>
                <w:lang w:val="en-GB"/>
              </w:rPr>
              <w:t>2</w:t>
            </w:r>
          </w:p>
        </w:tc>
        <w:tc>
          <w:tcPr>
            <w:tcW w:w="1502" w:type="dxa"/>
          </w:tcPr>
          <w:p w14:paraId="65388D97" w14:textId="77777777" w:rsidR="00170D4E" w:rsidRPr="00AD7D26" w:rsidRDefault="00170D4E" w:rsidP="00F35FF9">
            <w:pPr>
              <w:rPr>
                <w:lang w:val="en-GB"/>
              </w:rPr>
            </w:pPr>
          </w:p>
          <w:p w14:paraId="459CBA10" w14:textId="77777777" w:rsidR="00170D4E" w:rsidRPr="00AD7D26" w:rsidRDefault="00170D4E" w:rsidP="00F35FF9">
            <w:pPr>
              <w:jc w:val="center"/>
              <w:rPr>
                <w:lang w:val="en-GB"/>
              </w:rPr>
            </w:pPr>
          </w:p>
          <w:p w14:paraId="289ADA58" w14:textId="77777777" w:rsidR="00170D4E" w:rsidRPr="00AD7D26" w:rsidRDefault="00170D4E" w:rsidP="00F35FF9">
            <w:pPr>
              <w:jc w:val="center"/>
              <w:rPr>
                <w:lang w:val="en-GB"/>
              </w:rPr>
            </w:pPr>
            <w:r w:rsidRPr="00AD7D26">
              <w:rPr>
                <w:lang w:val="en-GB"/>
              </w:rPr>
              <w:t>10</w:t>
            </w:r>
          </w:p>
        </w:tc>
        <w:tc>
          <w:tcPr>
            <w:tcW w:w="1502" w:type="dxa"/>
          </w:tcPr>
          <w:p w14:paraId="57B73656" w14:textId="77777777" w:rsidR="00170D4E" w:rsidRPr="00AD7D26" w:rsidRDefault="00170D4E" w:rsidP="00F35FF9">
            <w:pPr>
              <w:rPr>
                <w:lang w:val="en-GB"/>
              </w:rPr>
            </w:pPr>
          </w:p>
          <w:p w14:paraId="2AAC6F50" w14:textId="77777777" w:rsidR="00170D4E" w:rsidRPr="00AD7D26" w:rsidRDefault="00170D4E" w:rsidP="00F35FF9">
            <w:pPr>
              <w:jc w:val="center"/>
              <w:rPr>
                <w:lang w:val="en-GB"/>
              </w:rPr>
            </w:pPr>
          </w:p>
          <w:p w14:paraId="34372362" w14:textId="77777777" w:rsidR="00170D4E" w:rsidRPr="00AD7D26" w:rsidRDefault="00170D4E" w:rsidP="00F35FF9">
            <w:pPr>
              <w:jc w:val="center"/>
              <w:rPr>
                <w:lang w:val="en-GB"/>
              </w:rPr>
            </w:pPr>
            <w:r w:rsidRPr="00AD7D26">
              <w:rPr>
                <w:lang w:val="en-GB"/>
              </w:rPr>
              <w:t>20</w:t>
            </w:r>
          </w:p>
        </w:tc>
      </w:tr>
    </w:tbl>
    <w:p w14:paraId="5B7F01C2" w14:textId="77777777" w:rsidR="00170D4E" w:rsidRPr="00AD7D26" w:rsidRDefault="00170D4E" w:rsidP="00170D4E">
      <w:pPr>
        <w:rPr>
          <w:lang w:val="en-GB"/>
        </w:rPr>
      </w:pPr>
    </w:p>
    <w:p w14:paraId="32734379" w14:textId="77777777" w:rsidR="00170D4E" w:rsidRPr="00AD7D26" w:rsidRDefault="00170D4E" w:rsidP="00170D4E">
      <w:pPr>
        <w:rPr>
          <w:lang w:val="en-GB"/>
        </w:rPr>
      </w:pPr>
    </w:p>
    <w:tbl>
      <w:tblPr>
        <w:tblStyle w:val="TableGrid"/>
        <w:tblW w:w="0" w:type="auto"/>
        <w:tblLook w:val="04A0" w:firstRow="1" w:lastRow="0" w:firstColumn="1" w:lastColumn="0" w:noHBand="0" w:noVBand="1"/>
      </w:tblPr>
      <w:tblGrid>
        <w:gridCol w:w="2186"/>
        <w:gridCol w:w="2139"/>
        <w:gridCol w:w="2137"/>
        <w:gridCol w:w="2168"/>
      </w:tblGrid>
      <w:tr w:rsidR="00170D4E" w:rsidRPr="00AD7D26" w14:paraId="12D3EE4B" w14:textId="77777777" w:rsidTr="00F35FF9">
        <w:tc>
          <w:tcPr>
            <w:tcW w:w="2252" w:type="dxa"/>
          </w:tcPr>
          <w:p w14:paraId="0AF04430" w14:textId="77777777" w:rsidR="00170D4E" w:rsidRPr="00AD7D26" w:rsidRDefault="00170D4E" w:rsidP="00F35FF9">
            <w:pPr>
              <w:rPr>
                <w:lang w:val="en-GB"/>
              </w:rPr>
            </w:pPr>
            <w:r w:rsidRPr="00AD7D26">
              <w:rPr>
                <w:lang w:val="en-GB"/>
              </w:rPr>
              <w:t>Question</w:t>
            </w:r>
          </w:p>
        </w:tc>
        <w:tc>
          <w:tcPr>
            <w:tcW w:w="2252" w:type="dxa"/>
          </w:tcPr>
          <w:p w14:paraId="3E74A700" w14:textId="77777777" w:rsidR="00170D4E" w:rsidRPr="00AD7D26" w:rsidRDefault="00170D4E" w:rsidP="00F35FF9">
            <w:pPr>
              <w:rPr>
                <w:lang w:val="en-GB"/>
              </w:rPr>
            </w:pPr>
            <w:r w:rsidRPr="00AD7D26">
              <w:rPr>
                <w:lang w:val="en-GB"/>
              </w:rPr>
              <w:t>Yes</w:t>
            </w:r>
          </w:p>
        </w:tc>
        <w:tc>
          <w:tcPr>
            <w:tcW w:w="2253" w:type="dxa"/>
          </w:tcPr>
          <w:p w14:paraId="1C37825E" w14:textId="77777777" w:rsidR="00170D4E" w:rsidRPr="00AD7D26" w:rsidRDefault="00170D4E" w:rsidP="00F35FF9">
            <w:pPr>
              <w:rPr>
                <w:lang w:val="en-GB"/>
              </w:rPr>
            </w:pPr>
            <w:r w:rsidRPr="00AD7D26">
              <w:rPr>
                <w:lang w:val="en-GB"/>
              </w:rPr>
              <w:t>No</w:t>
            </w:r>
          </w:p>
        </w:tc>
        <w:tc>
          <w:tcPr>
            <w:tcW w:w="2253" w:type="dxa"/>
          </w:tcPr>
          <w:p w14:paraId="1891220C" w14:textId="77777777" w:rsidR="00170D4E" w:rsidRPr="00AD7D26" w:rsidRDefault="00170D4E" w:rsidP="00F35FF9">
            <w:pPr>
              <w:rPr>
                <w:lang w:val="en-GB"/>
              </w:rPr>
            </w:pPr>
            <w:r w:rsidRPr="00AD7D26">
              <w:rPr>
                <w:lang w:val="en-GB"/>
              </w:rPr>
              <w:t>Total number of people</w:t>
            </w:r>
          </w:p>
        </w:tc>
      </w:tr>
      <w:tr w:rsidR="00170D4E" w:rsidRPr="00AD7D26" w14:paraId="73B05EEA" w14:textId="77777777" w:rsidTr="00F35FF9">
        <w:tc>
          <w:tcPr>
            <w:tcW w:w="2252" w:type="dxa"/>
          </w:tcPr>
          <w:p w14:paraId="6769751B" w14:textId="77777777" w:rsidR="00170D4E" w:rsidRPr="00AD7D26" w:rsidRDefault="00170D4E" w:rsidP="00F35FF9">
            <w:pPr>
              <w:rPr>
                <w:lang w:val="en-GB"/>
              </w:rPr>
            </w:pPr>
            <w:r w:rsidRPr="00AD7D26">
              <w:rPr>
                <w:lang w:val="en-GB"/>
              </w:rPr>
              <w:t>Did you have confidence and trust in the healthcare assistant who was treating you?</w:t>
            </w:r>
          </w:p>
        </w:tc>
        <w:tc>
          <w:tcPr>
            <w:tcW w:w="2252" w:type="dxa"/>
          </w:tcPr>
          <w:p w14:paraId="53BE800C" w14:textId="77777777" w:rsidR="00170D4E" w:rsidRPr="00AD7D26" w:rsidRDefault="00170D4E" w:rsidP="00F35FF9">
            <w:pPr>
              <w:rPr>
                <w:lang w:val="en-GB"/>
              </w:rPr>
            </w:pPr>
          </w:p>
          <w:p w14:paraId="4E433422" w14:textId="77777777" w:rsidR="00170D4E" w:rsidRPr="00AD7D26" w:rsidRDefault="00170D4E" w:rsidP="00F35FF9">
            <w:pPr>
              <w:rPr>
                <w:lang w:val="en-GB"/>
              </w:rPr>
            </w:pPr>
          </w:p>
          <w:p w14:paraId="0333EC26" w14:textId="77777777" w:rsidR="00170D4E" w:rsidRPr="00AD7D26" w:rsidRDefault="00170D4E" w:rsidP="00F35FF9">
            <w:pPr>
              <w:jc w:val="center"/>
              <w:rPr>
                <w:lang w:val="en-GB"/>
              </w:rPr>
            </w:pPr>
            <w:r w:rsidRPr="00AD7D26">
              <w:rPr>
                <w:lang w:val="en-GB"/>
              </w:rPr>
              <w:t>15</w:t>
            </w:r>
          </w:p>
        </w:tc>
        <w:tc>
          <w:tcPr>
            <w:tcW w:w="2253" w:type="dxa"/>
          </w:tcPr>
          <w:p w14:paraId="79F72194" w14:textId="77777777" w:rsidR="00170D4E" w:rsidRPr="00AD7D26" w:rsidRDefault="00170D4E" w:rsidP="00F35FF9">
            <w:pPr>
              <w:jc w:val="center"/>
              <w:rPr>
                <w:lang w:val="en-GB"/>
              </w:rPr>
            </w:pPr>
          </w:p>
          <w:p w14:paraId="18D01851" w14:textId="77777777" w:rsidR="00170D4E" w:rsidRPr="00AD7D26" w:rsidRDefault="00170D4E" w:rsidP="00F35FF9">
            <w:pPr>
              <w:jc w:val="center"/>
              <w:rPr>
                <w:lang w:val="en-GB"/>
              </w:rPr>
            </w:pPr>
          </w:p>
          <w:p w14:paraId="0241950D" w14:textId="77777777" w:rsidR="00170D4E" w:rsidRPr="00AD7D26" w:rsidRDefault="00170D4E" w:rsidP="00F35FF9">
            <w:pPr>
              <w:jc w:val="center"/>
              <w:rPr>
                <w:lang w:val="en-GB"/>
              </w:rPr>
            </w:pPr>
            <w:r w:rsidRPr="00AD7D26">
              <w:rPr>
                <w:lang w:val="en-GB"/>
              </w:rPr>
              <w:t>5</w:t>
            </w:r>
          </w:p>
        </w:tc>
        <w:tc>
          <w:tcPr>
            <w:tcW w:w="2253" w:type="dxa"/>
          </w:tcPr>
          <w:p w14:paraId="28FFBAFD" w14:textId="77777777" w:rsidR="00170D4E" w:rsidRPr="00AD7D26" w:rsidRDefault="00170D4E" w:rsidP="00F35FF9">
            <w:pPr>
              <w:rPr>
                <w:lang w:val="en-GB"/>
              </w:rPr>
            </w:pPr>
          </w:p>
          <w:p w14:paraId="75B53647" w14:textId="77777777" w:rsidR="00170D4E" w:rsidRPr="00AD7D26" w:rsidRDefault="00170D4E" w:rsidP="00F35FF9">
            <w:pPr>
              <w:rPr>
                <w:lang w:val="en-GB"/>
              </w:rPr>
            </w:pPr>
          </w:p>
          <w:p w14:paraId="43F045BE" w14:textId="77777777" w:rsidR="00170D4E" w:rsidRPr="00AD7D26" w:rsidRDefault="00170D4E" w:rsidP="00F35FF9">
            <w:pPr>
              <w:jc w:val="center"/>
              <w:rPr>
                <w:lang w:val="en-GB"/>
              </w:rPr>
            </w:pPr>
            <w:r w:rsidRPr="00AD7D26">
              <w:rPr>
                <w:lang w:val="en-GB"/>
              </w:rPr>
              <w:t>20</w:t>
            </w:r>
          </w:p>
        </w:tc>
      </w:tr>
    </w:tbl>
    <w:p w14:paraId="50362F7E" w14:textId="77777777" w:rsidR="00170D4E" w:rsidRPr="00AD7D26" w:rsidRDefault="00170D4E" w:rsidP="00170D4E">
      <w:pPr>
        <w:rPr>
          <w:lang w:val="en-GB"/>
        </w:rPr>
      </w:pPr>
    </w:p>
    <w:tbl>
      <w:tblPr>
        <w:tblStyle w:val="TableGrid"/>
        <w:tblW w:w="0" w:type="auto"/>
        <w:tblLook w:val="04A0" w:firstRow="1" w:lastRow="0" w:firstColumn="1" w:lastColumn="0" w:noHBand="0" w:noVBand="1"/>
      </w:tblPr>
      <w:tblGrid>
        <w:gridCol w:w="2260"/>
        <w:gridCol w:w="2112"/>
        <w:gridCol w:w="2110"/>
        <w:gridCol w:w="2148"/>
      </w:tblGrid>
      <w:tr w:rsidR="00170D4E" w:rsidRPr="00AD7D26" w14:paraId="0BA7CEA3" w14:textId="77777777" w:rsidTr="00F35FF9">
        <w:tc>
          <w:tcPr>
            <w:tcW w:w="2252" w:type="dxa"/>
          </w:tcPr>
          <w:p w14:paraId="49C8D19C" w14:textId="77777777" w:rsidR="00170D4E" w:rsidRPr="00AD7D26" w:rsidRDefault="00170D4E" w:rsidP="00F35FF9">
            <w:pPr>
              <w:rPr>
                <w:lang w:val="en-GB"/>
              </w:rPr>
            </w:pPr>
            <w:r w:rsidRPr="00AD7D26">
              <w:rPr>
                <w:lang w:val="en-GB"/>
              </w:rPr>
              <w:t>Question</w:t>
            </w:r>
          </w:p>
        </w:tc>
        <w:tc>
          <w:tcPr>
            <w:tcW w:w="2252" w:type="dxa"/>
          </w:tcPr>
          <w:p w14:paraId="381E2989" w14:textId="77777777" w:rsidR="00170D4E" w:rsidRPr="00AD7D26" w:rsidRDefault="00170D4E" w:rsidP="00F35FF9">
            <w:pPr>
              <w:rPr>
                <w:lang w:val="en-GB"/>
              </w:rPr>
            </w:pPr>
            <w:r w:rsidRPr="00AD7D26">
              <w:rPr>
                <w:lang w:val="en-GB"/>
              </w:rPr>
              <w:t>Yes</w:t>
            </w:r>
          </w:p>
        </w:tc>
        <w:tc>
          <w:tcPr>
            <w:tcW w:w="2253" w:type="dxa"/>
          </w:tcPr>
          <w:p w14:paraId="782C3AC4" w14:textId="77777777" w:rsidR="00170D4E" w:rsidRPr="00AD7D26" w:rsidRDefault="00170D4E" w:rsidP="00F35FF9">
            <w:pPr>
              <w:rPr>
                <w:lang w:val="en-GB"/>
              </w:rPr>
            </w:pPr>
            <w:r w:rsidRPr="00AD7D26">
              <w:rPr>
                <w:lang w:val="en-GB"/>
              </w:rPr>
              <w:t>No</w:t>
            </w:r>
          </w:p>
        </w:tc>
        <w:tc>
          <w:tcPr>
            <w:tcW w:w="2253" w:type="dxa"/>
          </w:tcPr>
          <w:p w14:paraId="53D774C7" w14:textId="77777777" w:rsidR="00170D4E" w:rsidRPr="00AD7D26" w:rsidRDefault="00170D4E" w:rsidP="00F35FF9">
            <w:pPr>
              <w:rPr>
                <w:lang w:val="en-GB"/>
              </w:rPr>
            </w:pPr>
            <w:r w:rsidRPr="00AD7D26">
              <w:rPr>
                <w:lang w:val="en-GB"/>
              </w:rPr>
              <w:t>Total number of people</w:t>
            </w:r>
          </w:p>
        </w:tc>
      </w:tr>
      <w:tr w:rsidR="00170D4E" w:rsidRPr="00AD7D26" w14:paraId="2886B3AA" w14:textId="77777777" w:rsidTr="00F35FF9">
        <w:tc>
          <w:tcPr>
            <w:tcW w:w="2252" w:type="dxa"/>
          </w:tcPr>
          <w:p w14:paraId="3FAEFC9C" w14:textId="77777777" w:rsidR="00170D4E" w:rsidRPr="00AD7D26" w:rsidRDefault="00170D4E" w:rsidP="00F35FF9">
            <w:pPr>
              <w:rPr>
                <w:lang w:val="en-GB"/>
              </w:rPr>
            </w:pPr>
            <w:r w:rsidRPr="00AD7D26">
              <w:rPr>
                <w:lang w:val="en-GB"/>
              </w:rPr>
              <w:t>Did the healthcare assistant explain the treatment/healthcare to you clearly?</w:t>
            </w:r>
          </w:p>
        </w:tc>
        <w:tc>
          <w:tcPr>
            <w:tcW w:w="2252" w:type="dxa"/>
          </w:tcPr>
          <w:p w14:paraId="371DCBC2" w14:textId="77777777" w:rsidR="00170D4E" w:rsidRPr="00AD7D26" w:rsidRDefault="00170D4E" w:rsidP="00F35FF9">
            <w:pPr>
              <w:jc w:val="center"/>
              <w:rPr>
                <w:lang w:val="en-GB"/>
              </w:rPr>
            </w:pPr>
          </w:p>
          <w:p w14:paraId="0D1E9836" w14:textId="77777777" w:rsidR="00170D4E" w:rsidRPr="00AD7D26" w:rsidRDefault="00170D4E" w:rsidP="00F35FF9">
            <w:pPr>
              <w:jc w:val="center"/>
              <w:rPr>
                <w:lang w:val="en-GB"/>
              </w:rPr>
            </w:pPr>
          </w:p>
          <w:p w14:paraId="69C21513" w14:textId="77777777" w:rsidR="00170D4E" w:rsidRPr="00AD7D26" w:rsidRDefault="00170D4E" w:rsidP="00F35FF9">
            <w:pPr>
              <w:jc w:val="center"/>
              <w:rPr>
                <w:lang w:val="en-GB"/>
              </w:rPr>
            </w:pPr>
            <w:r w:rsidRPr="00AD7D26">
              <w:rPr>
                <w:lang w:val="en-GB"/>
              </w:rPr>
              <w:t>18</w:t>
            </w:r>
          </w:p>
        </w:tc>
        <w:tc>
          <w:tcPr>
            <w:tcW w:w="2253" w:type="dxa"/>
          </w:tcPr>
          <w:p w14:paraId="55AF625A" w14:textId="77777777" w:rsidR="00170D4E" w:rsidRPr="00AD7D26" w:rsidRDefault="00170D4E" w:rsidP="00F35FF9">
            <w:pPr>
              <w:jc w:val="center"/>
              <w:rPr>
                <w:lang w:val="en-GB"/>
              </w:rPr>
            </w:pPr>
          </w:p>
          <w:p w14:paraId="445CF87A" w14:textId="77777777" w:rsidR="00170D4E" w:rsidRPr="00AD7D26" w:rsidRDefault="00170D4E" w:rsidP="00F35FF9">
            <w:pPr>
              <w:jc w:val="center"/>
              <w:rPr>
                <w:lang w:val="en-GB"/>
              </w:rPr>
            </w:pPr>
          </w:p>
          <w:p w14:paraId="3DB53BBC" w14:textId="77777777" w:rsidR="00170D4E" w:rsidRPr="00AD7D26" w:rsidRDefault="00170D4E" w:rsidP="00F35FF9">
            <w:pPr>
              <w:jc w:val="center"/>
              <w:rPr>
                <w:lang w:val="en-GB"/>
              </w:rPr>
            </w:pPr>
            <w:r w:rsidRPr="00AD7D26">
              <w:rPr>
                <w:lang w:val="en-GB"/>
              </w:rPr>
              <w:t>2</w:t>
            </w:r>
          </w:p>
        </w:tc>
        <w:tc>
          <w:tcPr>
            <w:tcW w:w="2253" w:type="dxa"/>
          </w:tcPr>
          <w:p w14:paraId="6CC165D9" w14:textId="77777777" w:rsidR="00170D4E" w:rsidRPr="00AD7D26" w:rsidRDefault="00170D4E" w:rsidP="00F35FF9">
            <w:pPr>
              <w:jc w:val="center"/>
              <w:rPr>
                <w:lang w:val="en-GB"/>
              </w:rPr>
            </w:pPr>
          </w:p>
          <w:p w14:paraId="526D2BC5" w14:textId="77777777" w:rsidR="00170D4E" w:rsidRPr="00AD7D26" w:rsidRDefault="00170D4E" w:rsidP="00F35FF9">
            <w:pPr>
              <w:jc w:val="center"/>
              <w:rPr>
                <w:lang w:val="en-GB"/>
              </w:rPr>
            </w:pPr>
          </w:p>
          <w:p w14:paraId="4134FACF" w14:textId="77777777" w:rsidR="00170D4E" w:rsidRPr="00AD7D26" w:rsidRDefault="00170D4E" w:rsidP="00F35FF9">
            <w:pPr>
              <w:jc w:val="center"/>
              <w:rPr>
                <w:lang w:val="en-GB"/>
              </w:rPr>
            </w:pPr>
            <w:r w:rsidRPr="00AD7D26">
              <w:rPr>
                <w:lang w:val="en-GB"/>
              </w:rPr>
              <w:t>20</w:t>
            </w:r>
          </w:p>
        </w:tc>
      </w:tr>
    </w:tbl>
    <w:p w14:paraId="52A739C7" w14:textId="77777777" w:rsidR="00170D4E" w:rsidRPr="00AD7D26" w:rsidRDefault="00170D4E" w:rsidP="00170D4E">
      <w:pPr>
        <w:rPr>
          <w:lang w:val="en-GB"/>
        </w:rPr>
      </w:pPr>
    </w:p>
    <w:tbl>
      <w:tblPr>
        <w:tblStyle w:val="TableGrid"/>
        <w:tblW w:w="0" w:type="auto"/>
        <w:tblLook w:val="04A0" w:firstRow="1" w:lastRow="0" w:firstColumn="1" w:lastColumn="0" w:noHBand="0" w:noVBand="1"/>
      </w:tblPr>
      <w:tblGrid>
        <w:gridCol w:w="2191"/>
        <w:gridCol w:w="2137"/>
        <w:gridCol w:w="2135"/>
        <w:gridCol w:w="2167"/>
      </w:tblGrid>
      <w:tr w:rsidR="00170D4E" w:rsidRPr="00AD7D26" w14:paraId="45212185" w14:textId="77777777" w:rsidTr="00F35FF9">
        <w:tc>
          <w:tcPr>
            <w:tcW w:w="2252" w:type="dxa"/>
          </w:tcPr>
          <w:p w14:paraId="746069E5" w14:textId="77777777" w:rsidR="00170D4E" w:rsidRPr="00AD7D26" w:rsidRDefault="00170D4E" w:rsidP="00F35FF9">
            <w:pPr>
              <w:rPr>
                <w:lang w:val="en-GB"/>
              </w:rPr>
            </w:pPr>
            <w:r w:rsidRPr="00AD7D26">
              <w:rPr>
                <w:lang w:val="en-GB"/>
              </w:rPr>
              <w:t>Question</w:t>
            </w:r>
          </w:p>
        </w:tc>
        <w:tc>
          <w:tcPr>
            <w:tcW w:w="2252" w:type="dxa"/>
          </w:tcPr>
          <w:p w14:paraId="31CB77E5" w14:textId="77777777" w:rsidR="00170D4E" w:rsidRPr="00AD7D26" w:rsidRDefault="00170D4E" w:rsidP="00F35FF9">
            <w:pPr>
              <w:rPr>
                <w:lang w:val="en-GB"/>
              </w:rPr>
            </w:pPr>
            <w:r w:rsidRPr="00AD7D26">
              <w:rPr>
                <w:lang w:val="en-GB"/>
              </w:rPr>
              <w:t>Yes</w:t>
            </w:r>
          </w:p>
        </w:tc>
        <w:tc>
          <w:tcPr>
            <w:tcW w:w="2253" w:type="dxa"/>
          </w:tcPr>
          <w:p w14:paraId="65C34FDA" w14:textId="77777777" w:rsidR="00170D4E" w:rsidRPr="00AD7D26" w:rsidRDefault="00170D4E" w:rsidP="00F35FF9">
            <w:pPr>
              <w:rPr>
                <w:lang w:val="en-GB"/>
              </w:rPr>
            </w:pPr>
            <w:r w:rsidRPr="00AD7D26">
              <w:rPr>
                <w:lang w:val="en-GB"/>
              </w:rPr>
              <w:t>No</w:t>
            </w:r>
          </w:p>
        </w:tc>
        <w:tc>
          <w:tcPr>
            <w:tcW w:w="2253" w:type="dxa"/>
          </w:tcPr>
          <w:p w14:paraId="10DB38DD" w14:textId="77777777" w:rsidR="00170D4E" w:rsidRPr="00AD7D26" w:rsidRDefault="00170D4E" w:rsidP="00F35FF9">
            <w:pPr>
              <w:rPr>
                <w:lang w:val="en-GB"/>
              </w:rPr>
            </w:pPr>
            <w:r w:rsidRPr="00AD7D26">
              <w:rPr>
                <w:lang w:val="en-GB"/>
              </w:rPr>
              <w:t>Total number of people</w:t>
            </w:r>
          </w:p>
        </w:tc>
      </w:tr>
      <w:tr w:rsidR="00170D4E" w:rsidRPr="00AD7D26" w14:paraId="6F66CBCB" w14:textId="77777777" w:rsidTr="00F35FF9">
        <w:tc>
          <w:tcPr>
            <w:tcW w:w="2252" w:type="dxa"/>
          </w:tcPr>
          <w:p w14:paraId="230FBDBD" w14:textId="77777777" w:rsidR="00170D4E" w:rsidRPr="00AD7D26" w:rsidRDefault="00170D4E" w:rsidP="00F35FF9">
            <w:pPr>
              <w:rPr>
                <w:lang w:val="en-GB"/>
              </w:rPr>
            </w:pPr>
            <w:r w:rsidRPr="00AD7D26">
              <w:rPr>
                <w:lang w:val="en-GB"/>
              </w:rPr>
              <w:t>Would you recommend this service to your family and friends?</w:t>
            </w:r>
          </w:p>
        </w:tc>
        <w:tc>
          <w:tcPr>
            <w:tcW w:w="2252" w:type="dxa"/>
          </w:tcPr>
          <w:p w14:paraId="2DEECE02" w14:textId="77777777" w:rsidR="00170D4E" w:rsidRPr="00AD7D26" w:rsidRDefault="00170D4E" w:rsidP="00F35FF9">
            <w:pPr>
              <w:jc w:val="center"/>
              <w:rPr>
                <w:lang w:val="en-GB"/>
              </w:rPr>
            </w:pPr>
          </w:p>
          <w:p w14:paraId="3D61EE1B" w14:textId="77777777" w:rsidR="00170D4E" w:rsidRPr="00AD7D26" w:rsidRDefault="00170D4E" w:rsidP="00F35FF9">
            <w:pPr>
              <w:jc w:val="center"/>
              <w:rPr>
                <w:lang w:val="en-GB"/>
              </w:rPr>
            </w:pPr>
          </w:p>
          <w:p w14:paraId="70F8514E" w14:textId="77777777" w:rsidR="00170D4E" w:rsidRPr="00AD7D26" w:rsidRDefault="00170D4E" w:rsidP="00F35FF9">
            <w:pPr>
              <w:jc w:val="center"/>
              <w:rPr>
                <w:lang w:val="en-GB"/>
              </w:rPr>
            </w:pPr>
            <w:r w:rsidRPr="00AD7D26">
              <w:rPr>
                <w:lang w:val="en-GB"/>
              </w:rPr>
              <w:t>19</w:t>
            </w:r>
          </w:p>
        </w:tc>
        <w:tc>
          <w:tcPr>
            <w:tcW w:w="2253" w:type="dxa"/>
          </w:tcPr>
          <w:p w14:paraId="015412D4" w14:textId="77777777" w:rsidR="00170D4E" w:rsidRPr="00AD7D26" w:rsidRDefault="00170D4E" w:rsidP="00F35FF9">
            <w:pPr>
              <w:rPr>
                <w:lang w:val="en-GB"/>
              </w:rPr>
            </w:pPr>
          </w:p>
          <w:p w14:paraId="1162FB4D" w14:textId="77777777" w:rsidR="00170D4E" w:rsidRPr="00AD7D26" w:rsidRDefault="00170D4E" w:rsidP="00F35FF9">
            <w:pPr>
              <w:rPr>
                <w:lang w:val="en-GB"/>
              </w:rPr>
            </w:pPr>
          </w:p>
          <w:p w14:paraId="1D4F79DD" w14:textId="77777777" w:rsidR="00170D4E" w:rsidRPr="00AD7D26" w:rsidRDefault="00170D4E" w:rsidP="00F35FF9">
            <w:pPr>
              <w:jc w:val="center"/>
              <w:rPr>
                <w:lang w:val="en-GB"/>
              </w:rPr>
            </w:pPr>
            <w:r w:rsidRPr="00AD7D26">
              <w:rPr>
                <w:lang w:val="en-GB"/>
              </w:rPr>
              <w:t>1</w:t>
            </w:r>
          </w:p>
        </w:tc>
        <w:tc>
          <w:tcPr>
            <w:tcW w:w="2253" w:type="dxa"/>
          </w:tcPr>
          <w:p w14:paraId="0D02DDCE" w14:textId="77777777" w:rsidR="00170D4E" w:rsidRPr="00AD7D26" w:rsidRDefault="00170D4E" w:rsidP="00F35FF9">
            <w:pPr>
              <w:jc w:val="center"/>
              <w:rPr>
                <w:lang w:val="en-GB"/>
              </w:rPr>
            </w:pPr>
          </w:p>
          <w:p w14:paraId="4203E0BF" w14:textId="77777777" w:rsidR="00170D4E" w:rsidRPr="00AD7D26" w:rsidRDefault="00170D4E" w:rsidP="00F35FF9">
            <w:pPr>
              <w:jc w:val="center"/>
              <w:rPr>
                <w:lang w:val="en-GB"/>
              </w:rPr>
            </w:pPr>
          </w:p>
          <w:p w14:paraId="29D1C45C" w14:textId="77777777" w:rsidR="00170D4E" w:rsidRPr="00AD7D26" w:rsidRDefault="00170D4E" w:rsidP="00F35FF9">
            <w:pPr>
              <w:jc w:val="center"/>
              <w:rPr>
                <w:lang w:val="en-GB"/>
              </w:rPr>
            </w:pPr>
            <w:r w:rsidRPr="00AD7D26">
              <w:rPr>
                <w:lang w:val="en-GB"/>
              </w:rPr>
              <w:t>20</w:t>
            </w:r>
          </w:p>
        </w:tc>
      </w:tr>
    </w:tbl>
    <w:p w14:paraId="55A52ACC" w14:textId="77777777" w:rsidR="00170D4E" w:rsidRPr="00AD7D26" w:rsidRDefault="00170D4E" w:rsidP="00170D4E">
      <w:pPr>
        <w:rPr>
          <w:lang w:val="en-GB"/>
        </w:rPr>
      </w:pPr>
    </w:p>
    <w:tbl>
      <w:tblPr>
        <w:tblStyle w:val="TableGrid"/>
        <w:tblW w:w="0" w:type="auto"/>
        <w:tblLook w:val="04A0" w:firstRow="1" w:lastRow="0" w:firstColumn="1" w:lastColumn="0" w:noHBand="0" w:noVBand="1"/>
      </w:tblPr>
      <w:tblGrid>
        <w:gridCol w:w="1101"/>
        <w:gridCol w:w="654"/>
        <w:gridCol w:w="654"/>
        <w:gridCol w:w="654"/>
        <w:gridCol w:w="654"/>
        <w:gridCol w:w="654"/>
        <w:gridCol w:w="655"/>
        <w:gridCol w:w="652"/>
        <w:gridCol w:w="654"/>
        <w:gridCol w:w="655"/>
        <w:gridCol w:w="670"/>
        <w:gridCol w:w="973"/>
      </w:tblGrid>
      <w:tr w:rsidR="00170D4E" w:rsidRPr="00AD7D26" w14:paraId="7883022E" w14:textId="77777777" w:rsidTr="00F35FF9">
        <w:tc>
          <w:tcPr>
            <w:tcW w:w="750" w:type="dxa"/>
          </w:tcPr>
          <w:p w14:paraId="3C67BE49" w14:textId="77777777" w:rsidR="00170D4E" w:rsidRPr="00AD7D26" w:rsidRDefault="00170D4E" w:rsidP="00F35FF9">
            <w:pPr>
              <w:rPr>
                <w:lang w:val="en-GB"/>
              </w:rPr>
            </w:pPr>
            <w:r w:rsidRPr="00AD7D26">
              <w:rPr>
                <w:lang w:val="en-GB"/>
              </w:rPr>
              <w:t>Question</w:t>
            </w:r>
          </w:p>
        </w:tc>
        <w:tc>
          <w:tcPr>
            <w:tcW w:w="750" w:type="dxa"/>
          </w:tcPr>
          <w:p w14:paraId="72FBB8C1" w14:textId="77777777" w:rsidR="00170D4E" w:rsidRPr="00AD7D26" w:rsidRDefault="00170D4E" w:rsidP="00F35FF9">
            <w:pPr>
              <w:rPr>
                <w:lang w:val="en-GB"/>
              </w:rPr>
            </w:pPr>
            <w:r w:rsidRPr="00AD7D26">
              <w:rPr>
                <w:lang w:val="en-GB"/>
              </w:rPr>
              <w:t>1</w:t>
            </w:r>
          </w:p>
        </w:tc>
        <w:tc>
          <w:tcPr>
            <w:tcW w:w="751" w:type="dxa"/>
          </w:tcPr>
          <w:p w14:paraId="3DEBB3D5" w14:textId="77777777" w:rsidR="00170D4E" w:rsidRPr="00AD7D26" w:rsidRDefault="00170D4E" w:rsidP="00F35FF9">
            <w:pPr>
              <w:rPr>
                <w:lang w:val="en-GB"/>
              </w:rPr>
            </w:pPr>
            <w:r w:rsidRPr="00AD7D26">
              <w:rPr>
                <w:lang w:val="en-GB"/>
              </w:rPr>
              <w:t>2</w:t>
            </w:r>
          </w:p>
        </w:tc>
        <w:tc>
          <w:tcPr>
            <w:tcW w:w="751" w:type="dxa"/>
          </w:tcPr>
          <w:p w14:paraId="165EC5A1" w14:textId="77777777" w:rsidR="00170D4E" w:rsidRPr="00AD7D26" w:rsidRDefault="00170D4E" w:rsidP="00F35FF9">
            <w:pPr>
              <w:rPr>
                <w:lang w:val="en-GB"/>
              </w:rPr>
            </w:pPr>
            <w:r w:rsidRPr="00AD7D26">
              <w:rPr>
                <w:lang w:val="en-GB"/>
              </w:rPr>
              <w:t>3</w:t>
            </w:r>
          </w:p>
        </w:tc>
        <w:tc>
          <w:tcPr>
            <w:tcW w:w="751" w:type="dxa"/>
          </w:tcPr>
          <w:p w14:paraId="4CD05D65" w14:textId="77777777" w:rsidR="00170D4E" w:rsidRPr="00AD7D26" w:rsidRDefault="00170D4E" w:rsidP="00F35FF9">
            <w:pPr>
              <w:rPr>
                <w:lang w:val="en-GB"/>
              </w:rPr>
            </w:pPr>
            <w:r w:rsidRPr="00AD7D26">
              <w:rPr>
                <w:lang w:val="en-GB"/>
              </w:rPr>
              <w:t>4</w:t>
            </w:r>
          </w:p>
        </w:tc>
        <w:tc>
          <w:tcPr>
            <w:tcW w:w="751" w:type="dxa"/>
          </w:tcPr>
          <w:p w14:paraId="709BD676" w14:textId="77777777" w:rsidR="00170D4E" w:rsidRPr="00AD7D26" w:rsidRDefault="00170D4E" w:rsidP="00F35FF9">
            <w:pPr>
              <w:rPr>
                <w:lang w:val="en-GB"/>
              </w:rPr>
            </w:pPr>
            <w:r w:rsidRPr="00AD7D26">
              <w:rPr>
                <w:lang w:val="en-GB"/>
              </w:rPr>
              <w:t>5</w:t>
            </w:r>
          </w:p>
        </w:tc>
        <w:tc>
          <w:tcPr>
            <w:tcW w:w="751" w:type="dxa"/>
          </w:tcPr>
          <w:p w14:paraId="257F66DA" w14:textId="77777777" w:rsidR="00170D4E" w:rsidRPr="00AD7D26" w:rsidRDefault="00170D4E" w:rsidP="00F35FF9">
            <w:pPr>
              <w:rPr>
                <w:lang w:val="en-GB"/>
              </w:rPr>
            </w:pPr>
            <w:r w:rsidRPr="00AD7D26">
              <w:rPr>
                <w:lang w:val="en-GB"/>
              </w:rPr>
              <w:t>6</w:t>
            </w:r>
          </w:p>
        </w:tc>
        <w:tc>
          <w:tcPr>
            <w:tcW w:w="751" w:type="dxa"/>
          </w:tcPr>
          <w:p w14:paraId="239987F2" w14:textId="77777777" w:rsidR="00170D4E" w:rsidRPr="00AD7D26" w:rsidRDefault="00170D4E" w:rsidP="00F35FF9">
            <w:pPr>
              <w:rPr>
                <w:lang w:val="en-GB"/>
              </w:rPr>
            </w:pPr>
            <w:r w:rsidRPr="00AD7D26">
              <w:rPr>
                <w:lang w:val="en-GB"/>
              </w:rPr>
              <w:t>7</w:t>
            </w:r>
          </w:p>
        </w:tc>
        <w:tc>
          <w:tcPr>
            <w:tcW w:w="751" w:type="dxa"/>
          </w:tcPr>
          <w:p w14:paraId="54012515" w14:textId="77777777" w:rsidR="00170D4E" w:rsidRPr="00AD7D26" w:rsidRDefault="00170D4E" w:rsidP="00F35FF9">
            <w:pPr>
              <w:rPr>
                <w:lang w:val="en-GB"/>
              </w:rPr>
            </w:pPr>
            <w:r w:rsidRPr="00AD7D26">
              <w:rPr>
                <w:lang w:val="en-GB"/>
              </w:rPr>
              <w:t>8</w:t>
            </w:r>
          </w:p>
        </w:tc>
        <w:tc>
          <w:tcPr>
            <w:tcW w:w="751" w:type="dxa"/>
          </w:tcPr>
          <w:p w14:paraId="4AF86C1F" w14:textId="77777777" w:rsidR="00170D4E" w:rsidRPr="00AD7D26" w:rsidRDefault="00170D4E" w:rsidP="00F35FF9">
            <w:pPr>
              <w:rPr>
                <w:lang w:val="en-GB"/>
              </w:rPr>
            </w:pPr>
            <w:r w:rsidRPr="00AD7D26">
              <w:rPr>
                <w:lang w:val="en-GB"/>
              </w:rPr>
              <w:t>9</w:t>
            </w:r>
          </w:p>
        </w:tc>
        <w:tc>
          <w:tcPr>
            <w:tcW w:w="751" w:type="dxa"/>
          </w:tcPr>
          <w:p w14:paraId="3758C4C4" w14:textId="77777777" w:rsidR="00170D4E" w:rsidRPr="00AD7D26" w:rsidRDefault="00170D4E" w:rsidP="00F35FF9">
            <w:pPr>
              <w:rPr>
                <w:lang w:val="en-GB"/>
              </w:rPr>
            </w:pPr>
            <w:r w:rsidRPr="00AD7D26">
              <w:rPr>
                <w:lang w:val="en-GB"/>
              </w:rPr>
              <w:t>10</w:t>
            </w:r>
          </w:p>
        </w:tc>
        <w:tc>
          <w:tcPr>
            <w:tcW w:w="751" w:type="dxa"/>
          </w:tcPr>
          <w:p w14:paraId="6381756F" w14:textId="77777777" w:rsidR="00170D4E" w:rsidRPr="00AD7D26" w:rsidRDefault="00170D4E" w:rsidP="00F35FF9">
            <w:pPr>
              <w:rPr>
                <w:lang w:val="en-GB"/>
              </w:rPr>
            </w:pPr>
            <w:r w:rsidRPr="00AD7D26">
              <w:rPr>
                <w:lang w:val="en-GB"/>
              </w:rPr>
              <w:t xml:space="preserve">Total number of people </w:t>
            </w:r>
          </w:p>
        </w:tc>
      </w:tr>
      <w:tr w:rsidR="00170D4E" w:rsidRPr="00AD7D26" w14:paraId="7E7D1BCE" w14:textId="77777777" w:rsidTr="00F35FF9">
        <w:tc>
          <w:tcPr>
            <w:tcW w:w="750" w:type="dxa"/>
          </w:tcPr>
          <w:p w14:paraId="54F79D44" w14:textId="2E956A6E" w:rsidR="00170D4E" w:rsidRPr="00AD7D26" w:rsidRDefault="00170D4E" w:rsidP="00F35FF9">
            <w:pPr>
              <w:rPr>
                <w:sz w:val="20"/>
                <w:szCs w:val="20"/>
                <w:lang w:val="en-GB"/>
              </w:rPr>
            </w:pPr>
            <w:r w:rsidRPr="00AD7D26">
              <w:rPr>
                <w:sz w:val="20"/>
                <w:szCs w:val="20"/>
                <w:lang w:val="en-GB"/>
              </w:rPr>
              <w:t xml:space="preserve">How satisfied were you with the service </w:t>
            </w:r>
            <w:r w:rsidR="00AD7D26" w:rsidRPr="00AD7D26">
              <w:rPr>
                <w:sz w:val="20"/>
                <w:szCs w:val="20"/>
                <w:lang w:val="en-GB"/>
              </w:rPr>
              <w:t>provided?</w:t>
            </w:r>
            <w:r w:rsidRPr="00AD7D26">
              <w:rPr>
                <w:sz w:val="20"/>
                <w:szCs w:val="20"/>
                <w:lang w:val="en-GB"/>
              </w:rPr>
              <w:t xml:space="preserve"> Please </w:t>
            </w:r>
            <w:r w:rsidRPr="00AD7D26">
              <w:rPr>
                <w:sz w:val="20"/>
                <w:szCs w:val="20"/>
                <w:lang w:val="en-GB"/>
              </w:rPr>
              <w:lastRenderedPageBreak/>
              <w:t xml:space="preserve">scale it between 1 – 10, 10 being highly satisfied </w:t>
            </w:r>
          </w:p>
        </w:tc>
        <w:tc>
          <w:tcPr>
            <w:tcW w:w="750" w:type="dxa"/>
          </w:tcPr>
          <w:p w14:paraId="3A590B9A" w14:textId="77777777" w:rsidR="00170D4E" w:rsidRPr="00AD7D26" w:rsidRDefault="00170D4E" w:rsidP="00F35FF9">
            <w:pPr>
              <w:jc w:val="center"/>
              <w:rPr>
                <w:lang w:val="en-GB"/>
              </w:rPr>
            </w:pPr>
            <w:r w:rsidRPr="00AD7D26">
              <w:rPr>
                <w:lang w:val="en-GB"/>
              </w:rPr>
              <w:lastRenderedPageBreak/>
              <w:t>0</w:t>
            </w:r>
          </w:p>
        </w:tc>
        <w:tc>
          <w:tcPr>
            <w:tcW w:w="751" w:type="dxa"/>
          </w:tcPr>
          <w:p w14:paraId="051EDAE1" w14:textId="77777777" w:rsidR="00170D4E" w:rsidRPr="00AD7D26" w:rsidRDefault="00170D4E" w:rsidP="00F35FF9">
            <w:pPr>
              <w:jc w:val="center"/>
              <w:rPr>
                <w:lang w:val="en-GB"/>
              </w:rPr>
            </w:pPr>
            <w:r w:rsidRPr="00AD7D26">
              <w:rPr>
                <w:lang w:val="en-GB"/>
              </w:rPr>
              <w:t>0</w:t>
            </w:r>
          </w:p>
        </w:tc>
        <w:tc>
          <w:tcPr>
            <w:tcW w:w="751" w:type="dxa"/>
          </w:tcPr>
          <w:p w14:paraId="0BBFAB9B" w14:textId="77777777" w:rsidR="00170D4E" w:rsidRPr="00AD7D26" w:rsidRDefault="00170D4E" w:rsidP="00F35FF9">
            <w:pPr>
              <w:jc w:val="center"/>
              <w:rPr>
                <w:lang w:val="en-GB"/>
              </w:rPr>
            </w:pPr>
            <w:r w:rsidRPr="00AD7D26">
              <w:rPr>
                <w:lang w:val="en-GB"/>
              </w:rPr>
              <w:t>0</w:t>
            </w:r>
          </w:p>
        </w:tc>
        <w:tc>
          <w:tcPr>
            <w:tcW w:w="751" w:type="dxa"/>
          </w:tcPr>
          <w:p w14:paraId="5326FFD2" w14:textId="77777777" w:rsidR="00170D4E" w:rsidRPr="00AD7D26" w:rsidRDefault="00170D4E" w:rsidP="00F35FF9">
            <w:pPr>
              <w:jc w:val="center"/>
              <w:rPr>
                <w:lang w:val="en-GB"/>
              </w:rPr>
            </w:pPr>
            <w:r w:rsidRPr="00AD7D26">
              <w:rPr>
                <w:lang w:val="en-GB"/>
              </w:rPr>
              <w:t>0</w:t>
            </w:r>
          </w:p>
        </w:tc>
        <w:tc>
          <w:tcPr>
            <w:tcW w:w="751" w:type="dxa"/>
          </w:tcPr>
          <w:p w14:paraId="1A310311" w14:textId="77777777" w:rsidR="00170D4E" w:rsidRPr="00AD7D26" w:rsidRDefault="00170D4E" w:rsidP="00F35FF9">
            <w:pPr>
              <w:jc w:val="center"/>
              <w:rPr>
                <w:lang w:val="en-GB"/>
              </w:rPr>
            </w:pPr>
            <w:r w:rsidRPr="00AD7D26">
              <w:rPr>
                <w:lang w:val="en-GB"/>
              </w:rPr>
              <w:t>0</w:t>
            </w:r>
          </w:p>
        </w:tc>
        <w:tc>
          <w:tcPr>
            <w:tcW w:w="751" w:type="dxa"/>
          </w:tcPr>
          <w:p w14:paraId="654F6C9B" w14:textId="77777777" w:rsidR="00170D4E" w:rsidRPr="00AD7D26" w:rsidRDefault="00170D4E" w:rsidP="00F35FF9">
            <w:pPr>
              <w:jc w:val="center"/>
              <w:rPr>
                <w:lang w:val="en-GB"/>
              </w:rPr>
            </w:pPr>
            <w:r w:rsidRPr="00AD7D26">
              <w:rPr>
                <w:lang w:val="en-GB"/>
              </w:rPr>
              <w:t>0</w:t>
            </w:r>
          </w:p>
        </w:tc>
        <w:tc>
          <w:tcPr>
            <w:tcW w:w="751" w:type="dxa"/>
          </w:tcPr>
          <w:p w14:paraId="33065073" w14:textId="77777777" w:rsidR="00170D4E" w:rsidRPr="00AD7D26" w:rsidRDefault="00170D4E" w:rsidP="00F35FF9">
            <w:pPr>
              <w:jc w:val="center"/>
              <w:rPr>
                <w:lang w:val="en-GB"/>
              </w:rPr>
            </w:pPr>
            <w:r w:rsidRPr="00AD7D26">
              <w:rPr>
                <w:lang w:val="en-GB"/>
              </w:rPr>
              <w:t>3</w:t>
            </w:r>
          </w:p>
        </w:tc>
        <w:tc>
          <w:tcPr>
            <w:tcW w:w="751" w:type="dxa"/>
          </w:tcPr>
          <w:p w14:paraId="144912F6" w14:textId="77777777" w:rsidR="00170D4E" w:rsidRPr="00AD7D26" w:rsidRDefault="00170D4E" w:rsidP="00F35FF9">
            <w:pPr>
              <w:jc w:val="center"/>
              <w:rPr>
                <w:lang w:val="en-GB"/>
              </w:rPr>
            </w:pPr>
            <w:r w:rsidRPr="00AD7D26">
              <w:rPr>
                <w:lang w:val="en-GB"/>
              </w:rPr>
              <w:t>2</w:t>
            </w:r>
          </w:p>
        </w:tc>
        <w:tc>
          <w:tcPr>
            <w:tcW w:w="751" w:type="dxa"/>
          </w:tcPr>
          <w:p w14:paraId="52693046" w14:textId="77777777" w:rsidR="00170D4E" w:rsidRPr="00AD7D26" w:rsidRDefault="00170D4E" w:rsidP="00F35FF9">
            <w:pPr>
              <w:jc w:val="center"/>
              <w:rPr>
                <w:lang w:val="en-GB"/>
              </w:rPr>
            </w:pPr>
            <w:r w:rsidRPr="00AD7D26">
              <w:rPr>
                <w:lang w:val="en-GB"/>
              </w:rPr>
              <w:t>4</w:t>
            </w:r>
          </w:p>
        </w:tc>
        <w:tc>
          <w:tcPr>
            <w:tcW w:w="751" w:type="dxa"/>
          </w:tcPr>
          <w:p w14:paraId="286DBD28" w14:textId="77777777" w:rsidR="00170D4E" w:rsidRPr="00AD7D26" w:rsidRDefault="00170D4E" w:rsidP="00F35FF9">
            <w:pPr>
              <w:jc w:val="center"/>
              <w:rPr>
                <w:lang w:val="en-GB"/>
              </w:rPr>
            </w:pPr>
            <w:r w:rsidRPr="00AD7D26">
              <w:rPr>
                <w:lang w:val="en-GB"/>
              </w:rPr>
              <w:t>11</w:t>
            </w:r>
          </w:p>
        </w:tc>
        <w:tc>
          <w:tcPr>
            <w:tcW w:w="751" w:type="dxa"/>
          </w:tcPr>
          <w:p w14:paraId="14FE6533" w14:textId="77777777" w:rsidR="00170D4E" w:rsidRPr="00AD7D26" w:rsidRDefault="00170D4E" w:rsidP="00F35FF9">
            <w:pPr>
              <w:jc w:val="center"/>
              <w:rPr>
                <w:lang w:val="en-GB"/>
              </w:rPr>
            </w:pPr>
            <w:r w:rsidRPr="00AD7D26">
              <w:rPr>
                <w:lang w:val="en-GB"/>
              </w:rPr>
              <w:t>20</w:t>
            </w:r>
          </w:p>
        </w:tc>
      </w:tr>
    </w:tbl>
    <w:p w14:paraId="20A0BC94" w14:textId="403CF01A" w:rsidR="00170D4E" w:rsidRPr="00AD7D26" w:rsidRDefault="00170D4E" w:rsidP="00170D4E">
      <w:pPr>
        <w:rPr>
          <w:lang w:val="en-GB"/>
        </w:rPr>
      </w:pPr>
    </w:p>
    <w:p w14:paraId="7CD3E9A9" w14:textId="68B7FEE3" w:rsidR="00F74E39" w:rsidRPr="00AD7D26" w:rsidRDefault="00F74E39" w:rsidP="00170D4E">
      <w:pPr>
        <w:rPr>
          <w:lang w:val="en-GB"/>
        </w:rPr>
      </w:pPr>
    </w:p>
    <w:p w14:paraId="75BA4C76" w14:textId="071450B1" w:rsidR="00F74E39" w:rsidRPr="00AD7D26" w:rsidRDefault="00F74E39" w:rsidP="00170D4E">
      <w:pPr>
        <w:rPr>
          <w:lang w:val="en-GB"/>
        </w:rPr>
      </w:pPr>
    </w:p>
    <w:p w14:paraId="316859AA" w14:textId="0B448D8D" w:rsidR="00F74E39" w:rsidRPr="00AD7D26" w:rsidRDefault="00F74E39" w:rsidP="00170D4E">
      <w:pPr>
        <w:rPr>
          <w:lang w:val="en-GB"/>
        </w:rPr>
      </w:pPr>
    </w:p>
    <w:p w14:paraId="5FF715F0" w14:textId="25118F7A" w:rsidR="00F74E39" w:rsidRPr="00AD7D26" w:rsidRDefault="00F74E39" w:rsidP="00170D4E">
      <w:pPr>
        <w:rPr>
          <w:lang w:val="en-GB"/>
        </w:rPr>
      </w:pPr>
    </w:p>
    <w:p w14:paraId="2DB9F564" w14:textId="5207CE66" w:rsidR="00F74E39" w:rsidRPr="00AD7D26" w:rsidRDefault="00F74E39" w:rsidP="00170D4E">
      <w:pPr>
        <w:rPr>
          <w:lang w:val="en-GB"/>
        </w:rPr>
      </w:pPr>
    </w:p>
    <w:p w14:paraId="10860D6D" w14:textId="01BDD76F" w:rsidR="00F74E39" w:rsidRPr="00AD7D26" w:rsidRDefault="00F74E39" w:rsidP="00170D4E">
      <w:pPr>
        <w:rPr>
          <w:lang w:val="en-GB"/>
        </w:rPr>
      </w:pPr>
    </w:p>
    <w:p w14:paraId="6AFE5FB7" w14:textId="77777777" w:rsidR="00F74E39" w:rsidRPr="00AD7D26" w:rsidRDefault="00F74E39" w:rsidP="00170D4E">
      <w:pPr>
        <w:rPr>
          <w:lang w:val="en-GB"/>
        </w:rPr>
      </w:pPr>
    </w:p>
    <w:p w14:paraId="516F2E4A" w14:textId="77777777" w:rsidR="00170D4E" w:rsidRPr="00AD7D26" w:rsidRDefault="00170D4E" w:rsidP="00170D4E">
      <w:pPr>
        <w:ind w:firstLine="720"/>
        <w:rPr>
          <w:lang w:val="en-GB"/>
        </w:rPr>
      </w:pPr>
      <w:r w:rsidRPr="00AD7D26">
        <w:rPr>
          <w:noProof/>
          <w:lang w:val="en-GB"/>
        </w:rPr>
        <mc:AlternateContent>
          <mc:Choice Requires="wps">
            <w:drawing>
              <wp:anchor distT="0" distB="0" distL="114300" distR="114300" simplePos="0" relativeHeight="251659264" behindDoc="0" locked="0" layoutInCell="1" allowOverlap="1" wp14:anchorId="2BBEBB59" wp14:editId="0758281F">
                <wp:simplePos x="0" y="0"/>
                <wp:positionH relativeFrom="column">
                  <wp:posOffset>-775209</wp:posOffset>
                </wp:positionH>
                <wp:positionV relativeFrom="paragraph">
                  <wp:posOffset>1490772</wp:posOffset>
                </wp:positionV>
                <wp:extent cx="1950828" cy="377047"/>
                <wp:effectExtent l="0" t="318" r="17463" b="17462"/>
                <wp:wrapNone/>
                <wp:docPr id="8" name="Text Box 8"/>
                <wp:cNvGraphicFramePr/>
                <a:graphic xmlns:a="http://schemas.openxmlformats.org/drawingml/2006/main">
                  <a:graphicData uri="http://schemas.microsoft.com/office/word/2010/wordprocessingShape">
                    <wps:wsp>
                      <wps:cNvSpPr txBox="1"/>
                      <wps:spPr>
                        <a:xfrm rot="16200000">
                          <a:off x="0" y="0"/>
                          <a:ext cx="1950828" cy="377047"/>
                        </a:xfrm>
                        <a:prstGeom prst="rect">
                          <a:avLst/>
                        </a:prstGeom>
                        <a:solidFill>
                          <a:schemeClr val="lt1"/>
                        </a:solidFill>
                        <a:ln w="6350">
                          <a:solidFill>
                            <a:prstClr val="black"/>
                          </a:solidFill>
                        </a:ln>
                      </wps:spPr>
                      <wps:txbx>
                        <w:txbxContent>
                          <w:p w14:paraId="43DEAF32" w14:textId="77777777" w:rsidR="00170D4E" w:rsidRPr="00CC5E43" w:rsidRDefault="00170D4E" w:rsidP="00170D4E">
                            <w:pPr>
                              <w:jc w:val="center"/>
                              <w:rPr>
                                <w:sz w:val="21"/>
                              </w:rPr>
                            </w:pPr>
                            <w:r w:rsidRPr="00CC5E43">
                              <w:rPr>
                                <w:sz w:val="21"/>
                              </w:rPr>
                              <w:t>Number of people</w:t>
                            </w:r>
                          </w:p>
                          <w:p w14:paraId="50F3E11D" w14:textId="77777777" w:rsidR="00170D4E" w:rsidRPr="00CC5E43" w:rsidRDefault="00170D4E" w:rsidP="00170D4E">
                            <w:pPr>
                              <w:jc w:val="center"/>
                              <w:rPr>
                                <w:sz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BEBB59" id="_x0000_t202" coordsize="21600,21600" o:spt="202" path="m,l,21600r21600,l21600,xe">
                <v:stroke joinstyle="miter"/>
                <v:path gradientshapeok="t" o:connecttype="rect"/>
              </v:shapetype>
              <v:shape id="Text Box 8" o:spid="_x0000_s1026" type="#_x0000_t202" style="position:absolute;left:0;text-align:left;margin-left:-61.05pt;margin-top:117.4pt;width:153.6pt;height:29.7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" fillcolor="white [3201]" strokeweight=".5pt">
                <v:textbox>
                  <w:txbxContent>
                    <w:p w14:paraId="43DEAF32" w14:textId="77777777" w:rsidR="00170D4E" w:rsidRPr="00CC5E43" w:rsidRDefault="00170D4E" w:rsidP="00170D4E">
                      <w:pPr>
                        <w:jc w:val="center"/>
                        <w:rPr>
                          <w:sz w:val="21"/>
                        </w:rPr>
                      </w:pPr>
                      <w:r w:rsidRPr="00CC5E43">
                        <w:rPr>
                          <w:sz w:val="21"/>
                        </w:rPr>
                        <w:t>Number of people</w:t>
                      </w:r>
                    </w:p>
                    <w:p w14:paraId="50F3E11D" w14:textId="77777777" w:rsidR="00170D4E" w:rsidRPr="00CC5E43" w:rsidRDefault="00170D4E" w:rsidP="00170D4E">
                      <w:pPr>
                        <w:jc w:val="center"/>
                        <w:rPr>
                          <w:sz w:val="21"/>
                        </w:rPr>
                      </w:pPr>
                    </w:p>
                  </w:txbxContent>
                </v:textbox>
              </v:shape>
            </w:pict>
          </mc:Fallback>
        </mc:AlternateContent>
      </w:r>
      <w:r w:rsidRPr="00AD7D26">
        <w:rPr>
          <w:noProof/>
          <w:lang w:val="en-GB"/>
        </w:rPr>
        <w:drawing>
          <wp:inline distT="0" distB="0" distL="0" distR="0" wp14:anchorId="028CC36C" wp14:editId="6D31B5A9">
            <wp:extent cx="5486400" cy="32004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4FB363" w14:textId="77777777" w:rsidR="00170D4E" w:rsidRPr="00AD7D26" w:rsidRDefault="00170D4E" w:rsidP="00170D4E">
      <w:pPr>
        <w:ind w:firstLine="720"/>
        <w:rPr>
          <w:lang w:val="en-GB"/>
        </w:rPr>
      </w:pPr>
    </w:p>
    <w:p w14:paraId="59A1A306" w14:textId="77777777" w:rsidR="00170D4E" w:rsidRPr="00AD7D26" w:rsidRDefault="00170D4E" w:rsidP="00170D4E">
      <w:pPr>
        <w:ind w:firstLine="720"/>
        <w:rPr>
          <w:lang w:val="en-GB"/>
        </w:rPr>
      </w:pPr>
    </w:p>
    <w:p w14:paraId="28F7F0A7" w14:textId="77777777" w:rsidR="00170D4E" w:rsidRPr="00AD7D26" w:rsidRDefault="00170D4E" w:rsidP="00170D4E">
      <w:pPr>
        <w:ind w:left="720"/>
        <w:rPr>
          <w:lang w:val="en-GB"/>
        </w:rPr>
      </w:pPr>
      <w:r w:rsidRPr="00AD7D26">
        <w:rPr>
          <w:lang w:val="en-GB"/>
        </w:rPr>
        <w:t xml:space="preserve">From this chart we can see the average wait for an appointment is approximately three weeks which is not too bad but if it was an emergency situation that time </w:t>
      </w:r>
      <w:r w:rsidRPr="00AD7D26">
        <w:rPr>
          <w:lang w:val="en-GB"/>
        </w:rPr>
        <w:lastRenderedPageBreak/>
        <w:t>wait can have a serious effect on a person’s health and may put people off from using the service provider.</w:t>
      </w:r>
    </w:p>
    <w:p w14:paraId="4AD7F77B" w14:textId="77777777" w:rsidR="00170D4E" w:rsidRPr="00AD7D26" w:rsidRDefault="00170D4E" w:rsidP="00170D4E">
      <w:pPr>
        <w:ind w:firstLine="720"/>
        <w:rPr>
          <w:lang w:val="en-GB"/>
        </w:rPr>
      </w:pPr>
    </w:p>
    <w:p w14:paraId="5A3E0818" w14:textId="77777777" w:rsidR="00170D4E" w:rsidRPr="00AD7D26" w:rsidRDefault="00170D4E" w:rsidP="00170D4E">
      <w:pPr>
        <w:ind w:firstLine="720"/>
        <w:rPr>
          <w:lang w:val="en-GB"/>
        </w:rPr>
      </w:pPr>
    </w:p>
    <w:p w14:paraId="18C95577" w14:textId="77777777" w:rsidR="00170D4E" w:rsidRPr="00AD7D26" w:rsidRDefault="00170D4E" w:rsidP="00170D4E">
      <w:pPr>
        <w:ind w:firstLine="720"/>
        <w:rPr>
          <w:lang w:val="en-GB"/>
        </w:rPr>
      </w:pPr>
    </w:p>
    <w:p w14:paraId="7EE07A69" w14:textId="77777777" w:rsidR="00170D4E" w:rsidRPr="00AD7D26" w:rsidRDefault="00170D4E" w:rsidP="00170D4E">
      <w:pPr>
        <w:ind w:firstLine="720"/>
        <w:rPr>
          <w:lang w:val="en-GB"/>
        </w:rPr>
      </w:pPr>
      <w:r w:rsidRPr="00AD7D26">
        <w:rPr>
          <w:noProof/>
          <w:lang w:val="en-GB"/>
        </w:rPr>
        <w:drawing>
          <wp:inline distT="0" distB="0" distL="0" distR="0" wp14:anchorId="271313C7" wp14:editId="21EA7BC2">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4C51997" w14:textId="77777777" w:rsidR="00170D4E" w:rsidRPr="00AD7D26" w:rsidRDefault="00170D4E" w:rsidP="00170D4E">
      <w:pPr>
        <w:rPr>
          <w:lang w:val="en-GB"/>
        </w:rPr>
      </w:pPr>
    </w:p>
    <w:p w14:paraId="18736AAF" w14:textId="6A5D9A79" w:rsidR="00170D4E" w:rsidRPr="00AD7D26" w:rsidRDefault="00170D4E" w:rsidP="00170D4E">
      <w:pPr>
        <w:ind w:left="720"/>
        <w:rPr>
          <w:lang w:val="en-GB"/>
        </w:rPr>
      </w:pPr>
      <w:r w:rsidRPr="00AD7D26">
        <w:rPr>
          <w:lang w:val="en-GB"/>
        </w:rPr>
        <w:t xml:space="preserve">From this pie chart we can see three quarter of the people we surveyed were confident and had trust in the health care assistant who was treating them. This is a good indication for </w:t>
      </w:r>
      <w:r w:rsidR="00AD7D26" w:rsidRPr="00AD7D26">
        <w:rPr>
          <w:lang w:val="en-GB"/>
        </w:rPr>
        <w:t>patients’</w:t>
      </w:r>
      <w:r w:rsidRPr="00AD7D26">
        <w:rPr>
          <w:lang w:val="en-GB"/>
        </w:rPr>
        <w:t xml:space="preserve"> satisfaction which also means the service provider have some exent met their goals.</w:t>
      </w:r>
    </w:p>
    <w:p w14:paraId="1ED0713A" w14:textId="77777777" w:rsidR="00170D4E" w:rsidRPr="00AD7D26" w:rsidRDefault="00170D4E" w:rsidP="00170D4E">
      <w:pPr>
        <w:ind w:firstLine="720"/>
        <w:rPr>
          <w:lang w:val="en-GB"/>
        </w:rPr>
      </w:pPr>
    </w:p>
    <w:p w14:paraId="3D9473A5" w14:textId="77777777" w:rsidR="00170D4E" w:rsidRPr="00AD7D26" w:rsidRDefault="00170D4E" w:rsidP="00170D4E">
      <w:pPr>
        <w:ind w:firstLine="720"/>
        <w:rPr>
          <w:lang w:val="en-GB"/>
        </w:rPr>
      </w:pPr>
    </w:p>
    <w:p w14:paraId="032555EA" w14:textId="77777777" w:rsidR="00170D4E" w:rsidRPr="00AD7D26" w:rsidRDefault="00170D4E" w:rsidP="00170D4E">
      <w:pPr>
        <w:ind w:firstLine="720"/>
        <w:rPr>
          <w:lang w:val="en-GB"/>
        </w:rPr>
      </w:pPr>
    </w:p>
    <w:p w14:paraId="4A5DA4BC" w14:textId="77777777" w:rsidR="00170D4E" w:rsidRPr="00AD7D26" w:rsidRDefault="00170D4E" w:rsidP="00170D4E">
      <w:pPr>
        <w:ind w:firstLine="720"/>
        <w:rPr>
          <w:lang w:val="en-GB"/>
        </w:rPr>
      </w:pPr>
    </w:p>
    <w:p w14:paraId="05859905" w14:textId="77777777" w:rsidR="00170D4E" w:rsidRPr="00AD7D26" w:rsidRDefault="00170D4E" w:rsidP="00170D4E">
      <w:pPr>
        <w:rPr>
          <w:lang w:val="en-GB"/>
        </w:rPr>
      </w:pPr>
    </w:p>
    <w:p w14:paraId="714BFB54" w14:textId="77777777" w:rsidR="00170D4E" w:rsidRPr="00AD7D26" w:rsidRDefault="00170D4E" w:rsidP="00170D4E">
      <w:pPr>
        <w:ind w:firstLine="720"/>
        <w:rPr>
          <w:lang w:val="en-GB"/>
        </w:rPr>
      </w:pPr>
    </w:p>
    <w:p w14:paraId="0AF5AD4B" w14:textId="77777777" w:rsidR="00170D4E" w:rsidRPr="00AD7D26" w:rsidRDefault="00170D4E" w:rsidP="00170D4E">
      <w:pPr>
        <w:ind w:firstLine="720"/>
        <w:rPr>
          <w:lang w:val="en-GB"/>
        </w:rPr>
      </w:pPr>
      <w:r w:rsidRPr="00AD7D26">
        <w:rPr>
          <w:noProof/>
          <w:lang w:val="en-GB"/>
        </w:rPr>
        <w:lastRenderedPageBreak/>
        <w:drawing>
          <wp:inline distT="0" distB="0" distL="0" distR="0" wp14:anchorId="3B9A7960" wp14:editId="302F1EAF">
            <wp:extent cx="5486400" cy="3200400"/>
            <wp:effectExtent l="0" t="0" r="1270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05DFC1" w14:textId="77777777" w:rsidR="00170D4E" w:rsidRPr="00AD7D26" w:rsidRDefault="00170D4E" w:rsidP="00170D4E">
      <w:pPr>
        <w:ind w:firstLine="720"/>
        <w:rPr>
          <w:lang w:val="en-GB"/>
        </w:rPr>
      </w:pPr>
    </w:p>
    <w:p w14:paraId="1265A9DC" w14:textId="77777777" w:rsidR="00170D4E" w:rsidRPr="00AD7D26" w:rsidRDefault="00170D4E" w:rsidP="00170D4E">
      <w:pPr>
        <w:rPr>
          <w:lang w:val="en-GB"/>
        </w:rPr>
      </w:pPr>
    </w:p>
    <w:p w14:paraId="61321FFB" w14:textId="77777777" w:rsidR="00170D4E" w:rsidRPr="00AD7D26" w:rsidRDefault="00170D4E" w:rsidP="00170D4E">
      <w:pPr>
        <w:rPr>
          <w:lang w:val="en-GB"/>
        </w:rPr>
      </w:pPr>
    </w:p>
    <w:p w14:paraId="5B01CFD3" w14:textId="40EA8F12" w:rsidR="00170D4E" w:rsidRPr="00AD7D26" w:rsidRDefault="00170D4E" w:rsidP="00170D4E">
      <w:pPr>
        <w:rPr>
          <w:lang w:val="en-GB"/>
        </w:rPr>
      </w:pPr>
      <w:r w:rsidRPr="00AD7D26">
        <w:rPr>
          <w:lang w:val="en-GB"/>
        </w:rPr>
        <w:t xml:space="preserve">A small percentage of people that were surveyed said that the health care </w:t>
      </w:r>
      <w:r w:rsidR="00AD7D26" w:rsidRPr="00AD7D26">
        <w:rPr>
          <w:lang w:val="en-GB"/>
        </w:rPr>
        <w:t>assistant did</w:t>
      </w:r>
      <w:r w:rsidRPr="00AD7D26">
        <w:rPr>
          <w:lang w:val="en-GB"/>
        </w:rPr>
        <w:t xml:space="preserve"> not explain the treatment or healthcare plan clearly. This could be due to lauguage barrier or lack of communication skills on behalf of both parties. On the hand the pie chart also </w:t>
      </w:r>
      <w:r w:rsidR="00AD7D26" w:rsidRPr="00AD7D26">
        <w:rPr>
          <w:lang w:val="en-GB"/>
        </w:rPr>
        <w:t>shows that</w:t>
      </w:r>
      <w:r w:rsidRPr="00AD7D26">
        <w:rPr>
          <w:lang w:val="en-GB"/>
        </w:rPr>
        <w:t xml:space="preserve"> a large percentage of the patient have agreed that the heathcare asdsitant has explained the treatment and healthcare plan clearly that shows the staff are competent in their areas of expertise and they are able to satifisfy the needs of their patients.</w:t>
      </w:r>
    </w:p>
    <w:p w14:paraId="6F8EC437" w14:textId="77777777" w:rsidR="00170D4E" w:rsidRPr="00AD7D26" w:rsidRDefault="00170D4E" w:rsidP="00170D4E">
      <w:pPr>
        <w:rPr>
          <w:lang w:val="en-GB"/>
        </w:rPr>
      </w:pPr>
    </w:p>
    <w:p w14:paraId="530A67C4" w14:textId="77777777" w:rsidR="00170D4E" w:rsidRPr="00AD7D26" w:rsidRDefault="00170D4E" w:rsidP="00170D4E">
      <w:pPr>
        <w:rPr>
          <w:lang w:val="en-GB"/>
        </w:rPr>
      </w:pPr>
    </w:p>
    <w:p w14:paraId="513BB8B9" w14:textId="77777777" w:rsidR="00170D4E" w:rsidRPr="00AD7D26" w:rsidRDefault="00170D4E" w:rsidP="00170D4E">
      <w:pPr>
        <w:rPr>
          <w:lang w:val="en-GB"/>
        </w:rPr>
      </w:pPr>
    </w:p>
    <w:p w14:paraId="7B2A67F9" w14:textId="77777777" w:rsidR="00170D4E" w:rsidRPr="00AD7D26" w:rsidRDefault="00170D4E" w:rsidP="00170D4E">
      <w:pPr>
        <w:rPr>
          <w:lang w:val="en-GB"/>
        </w:rPr>
      </w:pPr>
    </w:p>
    <w:p w14:paraId="24E3A256" w14:textId="77777777" w:rsidR="00170D4E" w:rsidRPr="00AD7D26" w:rsidRDefault="00170D4E" w:rsidP="00170D4E">
      <w:pPr>
        <w:rPr>
          <w:lang w:val="en-GB"/>
        </w:rPr>
      </w:pPr>
    </w:p>
    <w:p w14:paraId="4BD77FDA" w14:textId="77777777" w:rsidR="00170D4E" w:rsidRPr="00AD7D26" w:rsidRDefault="00170D4E" w:rsidP="00170D4E">
      <w:pPr>
        <w:rPr>
          <w:lang w:val="en-GB"/>
        </w:rPr>
      </w:pPr>
    </w:p>
    <w:p w14:paraId="2550BA65" w14:textId="77777777" w:rsidR="00170D4E" w:rsidRPr="00AD7D26" w:rsidRDefault="00170D4E" w:rsidP="00170D4E">
      <w:pPr>
        <w:rPr>
          <w:lang w:val="en-GB"/>
        </w:rPr>
      </w:pPr>
    </w:p>
    <w:p w14:paraId="250B7342" w14:textId="77777777" w:rsidR="00170D4E" w:rsidRPr="00AD7D26" w:rsidRDefault="00170D4E" w:rsidP="00170D4E">
      <w:pPr>
        <w:rPr>
          <w:lang w:val="en-GB"/>
        </w:rPr>
      </w:pPr>
    </w:p>
    <w:p w14:paraId="43517827" w14:textId="77777777" w:rsidR="00170D4E" w:rsidRPr="00AD7D26" w:rsidRDefault="00170D4E" w:rsidP="00170D4E">
      <w:pPr>
        <w:rPr>
          <w:lang w:val="en-GB"/>
        </w:rPr>
      </w:pPr>
    </w:p>
    <w:p w14:paraId="277B4D75" w14:textId="77777777" w:rsidR="00170D4E" w:rsidRPr="00AD7D26" w:rsidRDefault="00170D4E" w:rsidP="00170D4E">
      <w:pPr>
        <w:rPr>
          <w:lang w:val="en-GB"/>
        </w:rPr>
      </w:pPr>
    </w:p>
    <w:p w14:paraId="40573A73" w14:textId="77777777" w:rsidR="00170D4E" w:rsidRPr="00AD7D26" w:rsidRDefault="00170D4E" w:rsidP="00170D4E">
      <w:pPr>
        <w:rPr>
          <w:lang w:val="en-GB"/>
        </w:rPr>
      </w:pPr>
      <w:r w:rsidRPr="00AD7D26">
        <w:rPr>
          <w:noProof/>
          <w:lang w:val="en-GB"/>
        </w:rPr>
        <w:drawing>
          <wp:inline distT="0" distB="0" distL="0" distR="0" wp14:anchorId="1AB8EC01" wp14:editId="4342A054">
            <wp:extent cx="5486400" cy="32004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6A296A" w14:textId="77777777" w:rsidR="00170D4E" w:rsidRPr="00AD7D26" w:rsidRDefault="00170D4E" w:rsidP="00170D4E">
      <w:pPr>
        <w:rPr>
          <w:lang w:val="en-GB"/>
        </w:rPr>
      </w:pPr>
    </w:p>
    <w:p w14:paraId="1CC3A6F8" w14:textId="77777777" w:rsidR="00170D4E" w:rsidRPr="00AD7D26" w:rsidRDefault="00170D4E" w:rsidP="00170D4E">
      <w:pPr>
        <w:rPr>
          <w:lang w:val="en-GB"/>
        </w:rPr>
      </w:pPr>
    </w:p>
    <w:p w14:paraId="18E93B75" w14:textId="77777777" w:rsidR="00170D4E" w:rsidRPr="00AD7D26" w:rsidRDefault="00170D4E" w:rsidP="00170D4E">
      <w:pPr>
        <w:rPr>
          <w:lang w:val="en-GB"/>
        </w:rPr>
      </w:pPr>
    </w:p>
    <w:p w14:paraId="469AB64B" w14:textId="77777777" w:rsidR="00170D4E" w:rsidRPr="00AD7D26" w:rsidRDefault="00170D4E" w:rsidP="00170D4E">
      <w:pPr>
        <w:rPr>
          <w:lang w:val="en-GB"/>
        </w:rPr>
      </w:pPr>
      <w:r w:rsidRPr="00AD7D26">
        <w:rPr>
          <w:lang w:val="en-GB"/>
        </w:rPr>
        <w:t>From this pie chart you can see that 90% of the population are happy with the service provided and is willing to recommed our services to friends and families. That shows a great patient satisfaction and a very good performance from the service provider.</w:t>
      </w:r>
    </w:p>
    <w:p w14:paraId="38503D54" w14:textId="77777777" w:rsidR="00170D4E" w:rsidRPr="00AD7D26" w:rsidRDefault="00170D4E" w:rsidP="00170D4E">
      <w:pPr>
        <w:rPr>
          <w:lang w:val="en-GB"/>
        </w:rPr>
      </w:pPr>
    </w:p>
    <w:p w14:paraId="794D906F" w14:textId="77777777" w:rsidR="00170D4E" w:rsidRPr="00AD7D26" w:rsidRDefault="00170D4E" w:rsidP="00170D4E">
      <w:pPr>
        <w:rPr>
          <w:lang w:val="en-GB"/>
        </w:rPr>
      </w:pPr>
    </w:p>
    <w:p w14:paraId="2FAAF91F" w14:textId="77777777" w:rsidR="00170D4E" w:rsidRPr="00AD7D26" w:rsidRDefault="00170D4E" w:rsidP="00170D4E">
      <w:pPr>
        <w:rPr>
          <w:lang w:val="en-GB"/>
        </w:rPr>
      </w:pPr>
    </w:p>
    <w:p w14:paraId="4D23EB69" w14:textId="77777777" w:rsidR="00170D4E" w:rsidRPr="00AD7D26" w:rsidRDefault="00170D4E" w:rsidP="00170D4E">
      <w:pPr>
        <w:rPr>
          <w:lang w:val="en-GB"/>
        </w:rPr>
      </w:pPr>
    </w:p>
    <w:p w14:paraId="760AEA1E" w14:textId="77777777" w:rsidR="00170D4E" w:rsidRPr="00AD7D26" w:rsidRDefault="00170D4E" w:rsidP="00170D4E">
      <w:pPr>
        <w:rPr>
          <w:lang w:val="en-GB"/>
        </w:rPr>
      </w:pPr>
    </w:p>
    <w:p w14:paraId="1BC46BF9" w14:textId="77777777" w:rsidR="00170D4E" w:rsidRPr="00AD7D26" w:rsidRDefault="00170D4E" w:rsidP="00170D4E">
      <w:pPr>
        <w:rPr>
          <w:lang w:val="en-GB"/>
        </w:rPr>
      </w:pPr>
    </w:p>
    <w:p w14:paraId="596EF8A9" w14:textId="77777777" w:rsidR="00170D4E" w:rsidRPr="00AD7D26" w:rsidRDefault="00170D4E" w:rsidP="00170D4E">
      <w:pPr>
        <w:rPr>
          <w:lang w:val="en-GB"/>
        </w:rPr>
      </w:pPr>
    </w:p>
    <w:p w14:paraId="114656FF" w14:textId="77777777" w:rsidR="00170D4E" w:rsidRPr="00AD7D26" w:rsidRDefault="00170D4E" w:rsidP="00170D4E">
      <w:pPr>
        <w:rPr>
          <w:lang w:val="en-GB"/>
        </w:rPr>
      </w:pPr>
    </w:p>
    <w:p w14:paraId="528421D1" w14:textId="77777777" w:rsidR="00170D4E" w:rsidRPr="00AD7D26" w:rsidRDefault="00170D4E" w:rsidP="00170D4E">
      <w:pPr>
        <w:rPr>
          <w:lang w:val="en-GB"/>
        </w:rPr>
      </w:pPr>
    </w:p>
    <w:p w14:paraId="32123D12" w14:textId="77777777" w:rsidR="00170D4E" w:rsidRPr="00AD7D26" w:rsidRDefault="00170D4E" w:rsidP="00170D4E">
      <w:pPr>
        <w:rPr>
          <w:lang w:val="en-GB"/>
        </w:rPr>
      </w:pPr>
    </w:p>
    <w:p w14:paraId="00BDB5D5" w14:textId="77777777" w:rsidR="00170D4E" w:rsidRPr="00AD7D26" w:rsidRDefault="00170D4E" w:rsidP="00170D4E">
      <w:pPr>
        <w:rPr>
          <w:lang w:val="en-GB"/>
        </w:rPr>
      </w:pPr>
    </w:p>
    <w:p w14:paraId="08F55B23" w14:textId="77777777" w:rsidR="00170D4E" w:rsidRPr="00AD7D26" w:rsidRDefault="00170D4E" w:rsidP="00170D4E">
      <w:pPr>
        <w:rPr>
          <w:lang w:val="en-GB"/>
        </w:rPr>
      </w:pPr>
    </w:p>
    <w:p w14:paraId="47B60E61" w14:textId="77777777" w:rsidR="00170D4E" w:rsidRPr="00AD7D26" w:rsidRDefault="00170D4E" w:rsidP="00170D4E">
      <w:pPr>
        <w:rPr>
          <w:lang w:val="en-GB"/>
        </w:rPr>
      </w:pPr>
    </w:p>
    <w:p w14:paraId="2E527B37" w14:textId="77777777" w:rsidR="00170D4E" w:rsidRPr="00AD7D26" w:rsidRDefault="00170D4E" w:rsidP="00170D4E">
      <w:pPr>
        <w:rPr>
          <w:lang w:val="en-GB"/>
        </w:rPr>
      </w:pPr>
    </w:p>
    <w:p w14:paraId="2D4DB237" w14:textId="77777777" w:rsidR="00170D4E" w:rsidRPr="00AD7D26" w:rsidRDefault="00170D4E" w:rsidP="00170D4E">
      <w:pPr>
        <w:rPr>
          <w:lang w:val="en-GB"/>
        </w:rPr>
      </w:pPr>
    </w:p>
    <w:p w14:paraId="18BABB87" w14:textId="77777777" w:rsidR="00170D4E" w:rsidRPr="00AD7D26" w:rsidRDefault="00170D4E" w:rsidP="00170D4E">
      <w:pPr>
        <w:rPr>
          <w:lang w:val="en-GB"/>
        </w:rPr>
      </w:pPr>
    </w:p>
    <w:p w14:paraId="4EB8F1D3" w14:textId="77777777" w:rsidR="00170D4E" w:rsidRPr="00AD7D26" w:rsidRDefault="00170D4E" w:rsidP="00170D4E">
      <w:pPr>
        <w:rPr>
          <w:lang w:val="en-GB"/>
        </w:rPr>
      </w:pPr>
    </w:p>
    <w:p w14:paraId="282205F1" w14:textId="77777777" w:rsidR="00170D4E" w:rsidRPr="00AD7D26" w:rsidRDefault="00170D4E" w:rsidP="00170D4E">
      <w:pPr>
        <w:rPr>
          <w:lang w:val="en-GB"/>
        </w:rPr>
      </w:pPr>
    </w:p>
    <w:p w14:paraId="3C4AC3AB" w14:textId="77777777" w:rsidR="00170D4E" w:rsidRPr="00AD7D26" w:rsidRDefault="00170D4E" w:rsidP="00170D4E">
      <w:pPr>
        <w:rPr>
          <w:lang w:val="en-GB"/>
        </w:rPr>
      </w:pPr>
    </w:p>
    <w:p w14:paraId="1B415E26" w14:textId="77777777" w:rsidR="00170D4E" w:rsidRPr="00AD7D26" w:rsidRDefault="00170D4E" w:rsidP="00170D4E">
      <w:pPr>
        <w:rPr>
          <w:lang w:val="en-GB"/>
        </w:rPr>
      </w:pPr>
    </w:p>
    <w:p w14:paraId="35C5A847" w14:textId="77777777" w:rsidR="00170D4E" w:rsidRPr="00AD7D26" w:rsidRDefault="00170D4E" w:rsidP="00170D4E">
      <w:pPr>
        <w:rPr>
          <w:lang w:val="en-GB"/>
        </w:rPr>
      </w:pPr>
      <w:r w:rsidRPr="00AD7D26">
        <w:rPr>
          <w:noProof/>
          <w:lang w:val="en-GB"/>
        </w:rPr>
        <w:drawing>
          <wp:inline distT="0" distB="0" distL="0" distR="0" wp14:anchorId="6E0D98AB" wp14:editId="1AA6D661">
            <wp:extent cx="5486400" cy="3200400"/>
            <wp:effectExtent l="0" t="0" r="1270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D588C7" w14:textId="77777777" w:rsidR="00170D4E" w:rsidRPr="00AD7D26" w:rsidRDefault="00170D4E" w:rsidP="00170D4E">
      <w:pPr>
        <w:rPr>
          <w:lang w:val="en-GB"/>
        </w:rPr>
      </w:pPr>
    </w:p>
    <w:p w14:paraId="6CED2417" w14:textId="77777777" w:rsidR="00170D4E" w:rsidRPr="00AD7D26" w:rsidRDefault="00170D4E" w:rsidP="00170D4E">
      <w:pPr>
        <w:keepNext/>
        <w:rPr>
          <w:lang w:val="en-GB"/>
        </w:rPr>
      </w:pPr>
    </w:p>
    <w:p w14:paraId="5653110C" w14:textId="6D5C7412" w:rsidR="00170D4E" w:rsidRPr="00AD7D26" w:rsidRDefault="00170D4E" w:rsidP="00170D4E">
      <w:pPr>
        <w:rPr>
          <w:lang w:val="en-GB"/>
        </w:rPr>
      </w:pPr>
      <w:r w:rsidRPr="00AD7D26">
        <w:rPr>
          <w:lang w:val="en-GB"/>
        </w:rPr>
        <w:t>This colomm chart shows overall how satisfied the patients are with the service provided on a scale of 1-</w:t>
      </w:r>
      <w:r w:rsidR="00AD7D26" w:rsidRPr="00AD7D26">
        <w:rPr>
          <w:lang w:val="en-GB"/>
        </w:rPr>
        <w:t>10 ten</w:t>
      </w:r>
      <w:r w:rsidRPr="00AD7D26">
        <w:rPr>
          <w:lang w:val="en-GB"/>
        </w:rPr>
        <w:t xml:space="preserve"> being highly satisfied </w:t>
      </w:r>
    </w:p>
    <w:p w14:paraId="18CAC3B3" w14:textId="77777777" w:rsidR="00F74E39" w:rsidRPr="00AD7D26" w:rsidRDefault="00F74E39" w:rsidP="00F74E39">
      <w:pPr>
        <w:rPr>
          <w:lang w:val="en-GB"/>
        </w:rPr>
      </w:pPr>
      <w:r w:rsidRPr="00AD7D26">
        <w:rPr>
          <w:lang w:val="en-GB"/>
        </w:rPr>
        <w:lastRenderedPageBreak/>
        <w:t xml:space="preserve">Conclusion </w:t>
      </w:r>
    </w:p>
    <w:p w14:paraId="35C26C31" w14:textId="77777777" w:rsidR="00F74E39" w:rsidRPr="00AD7D26" w:rsidRDefault="00F74E39" w:rsidP="00F74E39">
      <w:pPr>
        <w:rPr>
          <w:lang w:val="en-GB"/>
        </w:rPr>
      </w:pPr>
    </w:p>
    <w:p w14:paraId="7EBD562F" w14:textId="52B7DC89" w:rsidR="00F74E39" w:rsidRPr="00AD7D26" w:rsidRDefault="00F74E39" w:rsidP="00F74E39">
      <w:pPr>
        <w:rPr>
          <w:lang w:val="en-GB"/>
        </w:rPr>
      </w:pPr>
      <w:r w:rsidRPr="00AD7D26">
        <w:rPr>
          <w:lang w:val="en-GB"/>
        </w:rPr>
        <w:t xml:space="preserve">Healthcare organisation has realised there is a connection between patient satisfaction and </w:t>
      </w:r>
      <w:r w:rsidR="00AD7D26" w:rsidRPr="00AD7D26">
        <w:rPr>
          <w:lang w:val="en-GB"/>
        </w:rPr>
        <w:t>productivity, every</w:t>
      </w:r>
      <w:r w:rsidRPr="00AD7D26">
        <w:rPr>
          <w:lang w:val="en-GB"/>
        </w:rPr>
        <w:t xml:space="preserve"> healthcare organisation has a policy that encouraged every patient to complete a patient/ customer satisfaction survey after each appointment. The measurement of patient satisfaction is an important part of hospital market research many studies and research on the concept of patient satisfaction has been carried out in forms of surveys and questionnaires and then the data has been analysed in various ways such as digitally in forms of graphs pie charts statistic. From my data analysis I have found that patient satisfaction is dependent on how the service provider dealt with the </w:t>
      </w:r>
      <w:r w:rsidR="00AD7D26" w:rsidRPr="00AD7D26">
        <w:rPr>
          <w:lang w:val="en-GB"/>
        </w:rPr>
        <w:t>patient’s</w:t>
      </w:r>
      <w:r w:rsidRPr="00AD7D26">
        <w:rPr>
          <w:lang w:val="en-GB"/>
        </w:rPr>
        <w:t xml:space="preserve"> needs. </w:t>
      </w:r>
    </w:p>
    <w:p w14:paraId="68CF9AAB" w14:textId="77777777" w:rsidR="00170D4E" w:rsidRPr="00AD7D26" w:rsidRDefault="00170D4E" w:rsidP="00170D4E">
      <w:pPr>
        <w:rPr>
          <w:lang w:val="en-GB"/>
        </w:rPr>
      </w:pPr>
    </w:p>
    <w:p w14:paraId="7F6D77B8" w14:textId="77777777" w:rsidR="00170D4E" w:rsidRPr="00AD7D26" w:rsidRDefault="00170D4E" w:rsidP="00170D4E">
      <w:pPr>
        <w:rPr>
          <w:lang w:val="en-GB"/>
        </w:rPr>
      </w:pPr>
    </w:p>
    <w:p w14:paraId="2596D9BD" w14:textId="2CCB781A" w:rsidR="00170D4E" w:rsidRPr="00AD7D26" w:rsidRDefault="00170D4E" w:rsidP="00170D4E">
      <w:pPr>
        <w:rPr>
          <w:lang w:val="en-GB"/>
        </w:rPr>
      </w:pPr>
    </w:p>
    <w:p w14:paraId="14CB39B1" w14:textId="5370F046" w:rsidR="00170D4E" w:rsidRPr="00AD7D26" w:rsidRDefault="00170D4E" w:rsidP="00170D4E">
      <w:pPr>
        <w:rPr>
          <w:lang w:val="en-GB"/>
        </w:rPr>
      </w:pPr>
    </w:p>
    <w:p w14:paraId="2EBE9761" w14:textId="60C237EE" w:rsidR="00170D4E" w:rsidRPr="00AD7D26" w:rsidRDefault="00170D4E" w:rsidP="00170D4E">
      <w:pPr>
        <w:rPr>
          <w:lang w:val="en-GB"/>
        </w:rPr>
      </w:pPr>
    </w:p>
    <w:p w14:paraId="15E8A18C" w14:textId="188A238C" w:rsidR="00170D4E" w:rsidRPr="00AD7D26" w:rsidRDefault="00170D4E" w:rsidP="00170D4E">
      <w:pPr>
        <w:rPr>
          <w:lang w:val="en-GB"/>
        </w:rPr>
      </w:pPr>
    </w:p>
    <w:p w14:paraId="0682615E" w14:textId="52DE0CC4" w:rsidR="00170D4E" w:rsidRPr="00AD7D26" w:rsidRDefault="00170D4E" w:rsidP="00170D4E">
      <w:pPr>
        <w:rPr>
          <w:lang w:val="en-GB"/>
        </w:rPr>
      </w:pPr>
    </w:p>
    <w:p w14:paraId="2B9CAF32" w14:textId="34F9CB89" w:rsidR="00170D4E" w:rsidRPr="00AD7D26" w:rsidRDefault="00170D4E" w:rsidP="00170D4E">
      <w:pPr>
        <w:rPr>
          <w:lang w:val="en-GB"/>
        </w:rPr>
      </w:pPr>
    </w:p>
    <w:p w14:paraId="6E020D59" w14:textId="5FC71394" w:rsidR="00170D4E" w:rsidRPr="00AD7D26" w:rsidRDefault="00170D4E" w:rsidP="00170D4E">
      <w:pPr>
        <w:rPr>
          <w:lang w:val="en-GB"/>
        </w:rPr>
      </w:pPr>
    </w:p>
    <w:p w14:paraId="73470588" w14:textId="77777777" w:rsidR="00170D4E" w:rsidRPr="00AD7D26" w:rsidRDefault="00170D4E" w:rsidP="00170D4E">
      <w:pPr>
        <w:rPr>
          <w:lang w:val="en-GB"/>
        </w:rPr>
      </w:pPr>
    </w:p>
    <w:p w14:paraId="272BDFEF" w14:textId="5A35AD1F" w:rsidR="00F74E39" w:rsidRPr="00AD7D26" w:rsidRDefault="00F74E39" w:rsidP="00170D4E">
      <w:pPr>
        <w:rPr>
          <w:lang w:val="en-GB"/>
        </w:rPr>
      </w:pPr>
    </w:p>
    <w:p w14:paraId="37DAA696" w14:textId="0FB224DD" w:rsidR="00F74E39" w:rsidRPr="00AD7D26" w:rsidRDefault="00F74E39" w:rsidP="00170D4E">
      <w:pPr>
        <w:rPr>
          <w:lang w:val="en-GB"/>
        </w:rPr>
      </w:pPr>
      <w:r w:rsidRPr="00AD7D26">
        <w:rPr>
          <w:lang w:val="en-GB"/>
        </w:rPr>
        <w:br w:type="page"/>
      </w:r>
    </w:p>
    <w:p w14:paraId="68854C39" w14:textId="40A0FC18" w:rsidR="00F74E39" w:rsidRPr="00AD7D26" w:rsidRDefault="000F4543">
      <w:pPr>
        <w:rPr>
          <w:lang w:val="en-GB"/>
        </w:rPr>
      </w:pPr>
      <w:r w:rsidRPr="000F4543">
        <w:rPr>
          <w:noProof/>
          <w:lang w:val="en-GB"/>
        </w:rPr>
        <w:object w:dxaOrig="16240" w:dyaOrig="25900" w14:anchorId="7AF401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3.1pt;height:738.3pt;mso-width-percent:0;mso-height-percent:0;mso-width-percent:0;mso-height-percent:0" o:ole="">
            <v:imagedata r:id="rId14" o:title=""/>
          </v:shape>
          <o:OLEObject Type="Embed" ProgID="Excel.Sheet.12" ShapeID="_x0000_i1025" DrawAspect="Content" ObjectID="_1618261686" r:id="rId15"/>
        </w:object>
      </w:r>
      <w:r w:rsidR="00F74E39" w:rsidRPr="00AD7D26">
        <w:rPr>
          <w:lang w:val="en-GB"/>
        </w:rPr>
        <w:br w:type="page"/>
      </w:r>
    </w:p>
    <w:p w14:paraId="2307EC76" w14:textId="77777777" w:rsidR="00170D4E" w:rsidRPr="00AD7D26" w:rsidRDefault="00170D4E" w:rsidP="00170D4E">
      <w:pPr>
        <w:rPr>
          <w:lang w:val="en-GB"/>
        </w:rPr>
      </w:pPr>
    </w:p>
    <w:p w14:paraId="593A971C" w14:textId="77777777" w:rsidR="00170D4E" w:rsidRPr="00AD7D26" w:rsidRDefault="00170D4E" w:rsidP="00170D4E">
      <w:pPr>
        <w:rPr>
          <w:lang w:val="en-GB"/>
        </w:rPr>
      </w:pPr>
    </w:p>
    <w:p w14:paraId="37C3EB5C" w14:textId="77777777" w:rsidR="00170D4E" w:rsidRPr="00AD7D26" w:rsidRDefault="00170D4E" w:rsidP="00170D4E">
      <w:pPr>
        <w:rPr>
          <w:lang w:val="en-GB"/>
        </w:rPr>
      </w:pPr>
    </w:p>
    <w:p w14:paraId="7228E842" w14:textId="77777777" w:rsidR="00170D4E" w:rsidRPr="00AD7D26" w:rsidRDefault="00170D4E" w:rsidP="00170D4E">
      <w:pPr>
        <w:pStyle w:val="Heading2"/>
        <w:shd w:val="clear" w:color="auto" w:fill="FFFFFF"/>
        <w:spacing w:before="0"/>
        <w:rPr>
          <w:color w:val="000000"/>
          <w:lang w:val="en-GB"/>
        </w:rPr>
      </w:pPr>
      <w:r w:rsidRPr="00AD7D26">
        <w:rPr>
          <w:lang w:val="en-GB"/>
        </w:rPr>
        <w:t xml:space="preserve"> </w:t>
      </w:r>
      <w:r w:rsidRPr="00AD7D26">
        <w:rPr>
          <w:b/>
          <w:bCs/>
          <w:color w:val="000000"/>
          <w:lang w:val="en-GB"/>
        </w:rPr>
        <w:t>References</w:t>
      </w:r>
    </w:p>
    <w:p w14:paraId="266322E4" w14:textId="77777777" w:rsidR="00170D4E" w:rsidRPr="00AD7D26" w:rsidRDefault="00170D4E" w:rsidP="00170D4E">
      <w:pPr>
        <w:pStyle w:val="NormalWeb"/>
        <w:shd w:val="clear" w:color="auto" w:fill="FFFFFF"/>
        <w:spacing w:before="0" w:beforeAutospacing="0" w:after="180" w:afterAutospacing="0"/>
        <w:ind w:left="450" w:hanging="450"/>
        <w:rPr>
          <w:color w:val="000000"/>
        </w:rPr>
      </w:pPr>
      <w:r w:rsidRPr="00AD7D26">
        <w:rPr>
          <w:color w:val="000000"/>
        </w:rPr>
        <w:t>Assets.publishing.service.gov.uk. (2019). [online] Available at: https://assets.publishing.service.gov.uk/government/uploads/system/uploads/attachment_data/file/506607/PROMs_in_England_-_April_2015_to_October_2015_Data_Quality_Note.pdf [Accessed 1 May 2019].</w:t>
      </w:r>
    </w:p>
    <w:p w14:paraId="443E427F" w14:textId="77777777" w:rsidR="00170D4E" w:rsidRPr="00AD7D26" w:rsidRDefault="00170D4E" w:rsidP="00170D4E">
      <w:pPr>
        <w:pStyle w:val="NormalWeb"/>
        <w:shd w:val="clear" w:color="auto" w:fill="FFFFFF"/>
        <w:spacing w:before="0" w:beforeAutospacing="0" w:after="180" w:afterAutospacing="0"/>
        <w:ind w:left="450" w:hanging="450"/>
        <w:rPr>
          <w:color w:val="000000"/>
        </w:rPr>
      </w:pPr>
      <w:r w:rsidRPr="00AD7D26">
        <w:rPr>
          <w:color w:val="000000"/>
        </w:rPr>
        <w:t>Assets.publishing.service.gov.uk. (2019). [online] Available at: https://assets.publishing.service.gov.uk/government/uploads/system/uploads/attachment_data/file/506607/PROMs_in_England_-_April_2015_to_October_2015_Data_Quality_Note.pdf [Accessed 1 May 2019].</w:t>
      </w:r>
    </w:p>
    <w:p w14:paraId="2389C86C" w14:textId="77777777" w:rsidR="00170D4E" w:rsidRPr="00AD7D26" w:rsidRDefault="00170D4E" w:rsidP="00170D4E">
      <w:pPr>
        <w:pStyle w:val="NormalWeb"/>
        <w:shd w:val="clear" w:color="auto" w:fill="FFFFFF"/>
        <w:spacing w:before="0" w:beforeAutospacing="0" w:after="180" w:afterAutospacing="0"/>
        <w:ind w:left="450" w:hanging="450"/>
        <w:rPr>
          <w:color w:val="000000"/>
        </w:rPr>
      </w:pPr>
      <w:r w:rsidRPr="00AD7D26">
        <w:rPr>
          <w:color w:val="000000"/>
        </w:rPr>
        <w:t>Burton, L. and Burton, L. (2019).</w:t>
      </w:r>
      <w:r w:rsidRPr="00AD7D26">
        <w:rPr>
          <w:rStyle w:val="apple-converted-space"/>
          <w:rFonts w:eastAsiaTheme="majorEastAsia"/>
          <w:color w:val="000000"/>
        </w:rPr>
        <w:t> </w:t>
      </w:r>
      <w:r w:rsidRPr="00AD7D26">
        <w:rPr>
          <w:i/>
          <w:iCs/>
          <w:color w:val="000000"/>
        </w:rPr>
        <w:t>Top 10 Tips for Dealing with Conflict Management in the Workplace</w:t>
      </w:r>
      <w:r w:rsidRPr="00AD7D26">
        <w:rPr>
          <w:color w:val="000000"/>
        </w:rPr>
        <w:t>. [online] The Hub | High Speed Training. Available at: https://www.highspeedtraining.co.uk/hub/conflict-management-in-the-workplace/ [Accessed 29 Apr. 2019].</w:t>
      </w:r>
    </w:p>
    <w:p w14:paraId="77DA993E" w14:textId="77777777" w:rsidR="00170D4E" w:rsidRPr="00AD7D26" w:rsidRDefault="00170D4E" w:rsidP="00170D4E">
      <w:pPr>
        <w:pStyle w:val="NormalWeb"/>
        <w:shd w:val="clear" w:color="auto" w:fill="FFFFFF"/>
        <w:spacing w:before="0" w:beforeAutospacing="0" w:after="180" w:afterAutospacing="0"/>
        <w:ind w:left="450" w:hanging="450"/>
        <w:rPr>
          <w:color w:val="000000"/>
        </w:rPr>
      </w:pPr>
      <w:r w:rsidRPr="00AD7D26">
        <w:rPr>
          <w:color w:val="000000"/>
        </w:rPr>
        <w:t>Donovantrainingassociates.co.uk. (2019).</w:t>
      </w:r>
      <w:r w:rsidRPr="00AD7D26">
        <w:rPr>
          <w:rStyle w:val="apple-converted-space"/>
          <w:rFonts w:eastAsiaTheme="majorEastAsia"/>
          <w:color w:val="000000"/>
        </w:rPr>
        <w:t> </w:t>
      </w:r>
      <w:r w:rsidRPr="00AD7D26">
        <w:rPr>
          <w:i/>
          <w:iCs/>
          <w:color w:val="000000"/>
        </w:rPr>
        <w:t>Communication Skills: Tips to help you improve your time management</w:t>
      </w:r>
      <w:r w:rsidRPr="00AD7D26">
        <w:rPr>
          <w:color w:val="000000"/>
        </w:rPr>
        <w:t>. [online] Available at: https://www.donovantrainingassociates.co.uk/blog/communication-skills-blog/effective-management-training-how-to-make-the-best-use-of-your-time [Accessed 29 Apr. 2019].</w:t>
      </w:r>
    </w:p>
    <w:p w14:paraId="1835E0B4" w14:textId="77777777" w:rsidR="00170D4E" w:rsidRPr="00AD7D26" w:rsidRDefault="00170D4E" w:rsidP="00170D4E">
      <w:pPr>
        <w:pStyle w:val="NormalWeb"/>
        <w:shd w:val="clear" w:color="auto" w:fill="FFFFFF"/>
        <w:spacing w:before="0" w:beforeAutospacing="0" w:after="180" w:afterAutospacing="0"/>
        <w:ind w:left="450" w:hanging="450"/>
        <w:rPr>
          <w:color w:val="000000"/>
        </w:rPr>
      </w:pPr>
      <w:r w:rsidRPr="00AD7D26">
        <w:rPr>
          <w:color w:val="000000"/>
        </w:rPr>
        <w:t>Kijko, P. (2019).</w:t>
      </w:r>
      <w:r w:rsidRPr="00AD7D26">
        <w:rPr>
          <w:rStyle w:val="apple-converted-space"/>
          <w:rFonts w:eastAsiaTheme="majorEastAsia"/>
          <w:color w:val="000000"/>
        </w:rPr>
        <w:t> </w:t>
      </w:r>
      <w:r w:rsidRPr="00AD7D26">
        <w:rPr>
          <w:i/>
          <w:iCs/>
          <w:color w:val="000000"/>
        </w:rPr>
        <w:t>Main Principles of Time Management - Communication, Discipline, Memory! - TimeCamp</w:t>
      </w:r>
      <w:r w:rsidRPr="00AD7D26">
        <w:rPr>
          <w:color w:val="000000"/>
        </w:rPr>
        <w:t>. [online] TimeCamp. Available at: https://www.timecamp.com/blog/2017/06/main-principles-of-time-management-communication-discipline-memory/ [Accessed 29 Apr. 2019].</w:t>
      </w:r>
    </w:p>
    <w:p w14:paraId="65FA128F" w14:textId="77777777" w:rsidR="00170D4E" w:rsidRPr="00AD7D26" w:rsidRDefault="00170D4E" w:rsidP="00170D4E">
      <w:pPr>
        <w:pStyle w:val="NormalWeb"/>
        <w:shd w:val="clear" w:color="auto" w:fill="FFFFFF"/>
        <w:spacing w:before="0" w:beforeAutospacing="0" w:after="180" w:afterAutospacing="0"/>
        <w:ind w:left="450" w:hanging="450"/>
        <w:rPr>
          <w:color w:val="000000"/>
        </w:rPr>
      </w:pPr>
      <w:r w:rsidRPr="00AD7D26">
        <w:rPr>
          <w:color w:val="000000"/>
        </w:rPr>
        <w:t>Magonlinelibrary.com. (2019).</w:t>
      </w:r>
      <w:r w:rsidRPr="00AD7D26">
        <w:rPr>
          <w:rStyle w:val="apple-converted-space"/>
          <w:rFonts w:eastAsiaTheme="majorEastAsia"/>
          <w:color w:val="000000"/>
        </w:rPr>
        <w:t> </w:t>
      </w:r>
      <w:r w:rsidRPr="00AD7D26">
        <w:rPr>
          <w:i/>
          <w:iCs/>
          <w:color w:val="000000"/>
        </w:rPr>
        <w:t>A qualitative study exploring patients', with mild to moderate stroke, and their carers' perceptions of healthy lifestyles | International Journal of Therapy and Rehabilitation</w:t>
      </w:r>
      <w:r w:rsidRPr="00AD7D26">
        <w:rPr>
          <w:color w:val="000000"/>
        </w:rPr>
        <w:t>. [online] Available at: https://www.magonlinelibrary.com/doi/abs/10.12968/ijtr.2017.24.9.375 [Accessed 1 May 2019].</w:t>
      </w:r>
    </w:p>
    <w:p w14:paraId="45A6E87E" w14:textId="77777777" w:rsidR="00170D4E" w:rsidRPr="00AD7D26" w:rsidRDefault="00170D4E" w:rsidP="00170D4E">
      <w:pPr>
        <w:pStyle w:val="NormalWeb"/>
        <w:shd w:val="clear" w:color="auto" w:fill="FFFFFF"/>
        <w:spacing w:before="0" w:beforeAutospacing="0" w:after="180" w:afterAutospacing="0"/>
        <w:ind w:left="450" w:hanging="450"/>
        <w:rPr>
          <w:color w:val="000000"/>
        </w:rPr>
      </w:pPr>
      <w:r w:rsidRPr="00AD7D26">
        <w:rPr>
          <w:color w:val="000000"/>
        </w:rPr>
        <w:t>van Campen, C., Sixma, H., Friele, R., Kerssens, J. and Peters, L. (1995). Quality of Care and Patient Satisfaction: A Review of Measuring Instruments.</w:t>
      </w:r>
      <w:r w:rsidRPr="00AD7D26">
        <w:rPr>
          <w:rStyle w:val="apple-converted-space"/>
          <w:rFonts w:eastAsiaTheme="majorEastAsia"/>
          <w:color w:val="000000"/>
        </w:rPr>
        <w:t> </w:t>
      </w:r>
      <w:r w:rsidRPr="00AD7D26">
        <w:rPr>
          <w:i/>
          <w:iCs/>
          <w:color w:val="000000"/>
        </w:rPr>
        <w:t>Medical Care Research and Review</w:t>
      </w:r>
      <w:r w:rsidRPr="00AD7D26">
        <w:rPr>
          <w:color w:val="000000"/>
        </w:rPr>
        <w:t>, 52(1), pp.109-133.</w:t>
      </w:r>
    </w:p>
    <w:p w14:paraId="2F31FCDF" w14:textId="77777777" w:rsidR="00170D4E" w:rsidRPr="00AD7D26" w:rsidRDefault="00170D4E" w:rsidP="00170D4E">
      <w:pPr>
        <w:rPr>
          <w:lang w:val="en-GB"/>
        </w:rPr>
      </w:pPr>
    </w:p>
    <w:p w14:paraId="2310EF24" w14:textId="77777777" w:rsidR="00AC19D7" w:rsidRPr="00AD7D26" w:rsidRDefault="00AC19D7" w:rsidP="00365A42">
      <w:pPr>
        <w:rPr>
          <w:lang w:val="en-GB"/>
        </w:rPr>
      </w:pPr>
    </w:p>
    <w:p w14:paraId="5BB30CBF" w14:textId="77777777" w:rsidR="00AC19D7" w:rsidRPr="00AD7D26" w:rsidRDefault="00AC19D7" w:rsidP="00365A42">
      <w:pPr>
        <w:rPr>
          <w:lang w:val="en-GB"/>
        </w:rPr>
      </w:pPr>
    </w:p>
    <w:p w14:paraId="7EFCDEF7" w14:textId="77777777" w:rsidR="00365A42" w:rsidRPr="00AD7D26" w:rsidRDefault="00365A42" w:rsidP="00365A42">
      <w:pPr>
        <w:rPr>
          <w:lang w:val="en-GB"/>
        </w:rPr>
      </w:pPr>
    </w:p>
    <w:p w14:paraId="460292EE" w14:textId="77777777" w:rsidR="00365A42" w:rsidRPr="00AD7D26" w:rsidRDefault="00365A42" w:rsidP="00365A42">
      <w:pPr>
        <w:rPr>
          <w:lang w:val="en-GB"/>
        </w:rPr>
      </w:pPr>
    </w:p>
    <w:bookmarkEnd w:id="0"/>
    <w:bookmarkEnd w:id="1"/>
    <w:bookmarkEnd w:id="2"/>
    <w:bookmarkEnd w:id="3"/>
    <w:bookmarkEnd w:id="4"/>
    <w:p w14:paraId="6BCB8F32" w14:textId="77777777" w:rsidR="001638F6" w:rsidRPr="00AD7D26" w:rsidRDefault="001638F6" w:rsidP="007021DE">
      <w:pPr>
        <w:rPr>
          <w:lang w:val="en-GB"/>
        </w:rPr>
      </w:pPr>
    </w:p>
    <w:sectPr w:rsidR="001638F6" w:rsidRPr="00AD7D26">
      <w:footerReference w:type="default" r:id="rId16"/>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281E2" w14:textId="77777777" w:rsidR="000F4543" w:rsidRDefault="000F4543">
      <w:pPr>
        <w:spacing w:before="0" w:after="0" w:line="240" w:lineRule="auto"/>
      </w:pPr>
      <w:r>
        <w:separator/>
      </w:r>
    </w:p>
  </w:endnote>
  <w:endnote w:type="continuationSeparator" w:id="0">
    <w:p w14:paraId="753F603A" w14:textId="77777777" w:rsidR="000F4543" w:rsidRDefault="000F454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29A09"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41CA6" w14:textId="77777777" w:rsidR="000F4543" w:rsidRDefault="000F4543">
      <w:pPr>
        <w:spacing w:before="0" w:after="0" w:line="240" w:lineRule="auto"/>
      </w:pPr>
      <w:r>
        <w:separator/>
      </w:r>
    </w:p>
  </w:footnote>
  <w:footnote w:type="continuationSeparator" w:id="0">
    <w:p w14:paraId="4D5CFFCE" w14:textId="77777777" w:rsidR="000F4543" w:rsidRDefault="000F454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5"/>
  </w:num>
  <w:num w:numId="12">
    <w:abstractNumId w:val="14"/>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A42"/>
    <w:rsid w:val="000748AA"/>
    <w:rsid w:val="000F4543"/>
    <w:rsid w:val="001638F6"/>
    <w:rsid w:val="00170D4E"/>
    <w:rsid w:val="001A2000"/>
    <w:rsid w:val="001E52D1"/>
    <w:rsid w:val="003209D6"/>
    <w:rsid w:val="00334A73"/>
    <w:rsid w:val="003422FF"/>
    <w:rsid w:val="00365A42"/>
    <w:rsid w:val="004952C4"/>
    <w:rsid w:val="005A0CEA"/>
    <w:rsid w:val="005A1C5A"/>
    <w:rsid w:val="00610250"/>
    <w:rsid w:val="00690EFD"/>
    <w:rsid w:val="007021DE"/>
    <w:rsid w:val="00732607"/>
    <w:rsid w:val="0074778B"/>
    <w:rsid w:val="007D4957"/>
    <w:rsid w:val="00844483"/>
    <w:rsid w:val="00934F1C"/>
    <w:rsid w:val="00946713"/>
    <w:rsid w:val="009D2231"/>
    <w:rsid w:val="00A122DB"/>
    <w:rsid w:val="00AC19D7"/>
    <w:rsid w:val="00AD165F"/>
    <w:rsid w:val="00AD7D26"/>
    <w:rsid w:val="00B47B7A"/>
    <w:rsid w:val="00B5572F"/>
    <w:rsid w:val="00B646B8"/>
    <w:rsid w:val="00C80BD4"/>
    <w:rsid w:val="00CF3A42"/>
    <w:rsid w:val="00D5413C"/>
    <w:rsid w:val="00DC07A3"/>
    <w:rsid w:val="00E11B8A"/>
    <w:rsid w:val="00F677F9"/>
    <w:rsid w:val="00F74E39"/>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9BC0D0D"/>
  <w15:chartTrackingRefBased/>
  <w15:docId w15:val="{4621AAD9-9CEF-1C4B-BD05-8BDF5C1E8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NormalWeb">
    <w:name w:val="Normal (Web)"/>
    <w:basedOn w:val="Normal"/>
    <w:uiPriority w:val="99"/>
    <w:semiHidden/>
    <w:unhideWhenUsed/>
    <w:rsid w:val="00170D4E"/>
    <w:pPr>
      <w:spacing w:before="100" w:beforeAutospacing="1" w:after="100" w:afterAutospacing="1" w:line="240" w:lineRule="auto"/>
    </w:pPr>
    <w:rPr>
      <w:rFonts w:ascii="Times New Roman" w:eastAsia="Times New Roman" w:hAnsi="Times New Roman" w:cs="Times New Roman"/>
      <w:color w:val="auto"/>
      <w:sz w:val="24"/>
      <w:szCs w:val="24"/>
      <w:lang w:val="en-GB" w:eastAsia="en-US"/>
    </w:rPr>
  </w:style>
  <w:style w:type="character" w:customStyle="1" w:styleId="apple-converted-space">
    <w:name w:val="apple-converted-space"/>
    <w:basedOn w:val="DefaultParagraphFont"/>
    <w:rsid w:val="00170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package" Target="embeddings/Microsoft_Excel_Worksheet5.xlsx"/><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ukshanabegum/Library/Containers/com.microsoft.Word/Data/Library/Application%20Support/Microsoft/Office/16.0/DTS/Search/%7bE4ABBE15-C705-4045-942B-EB42F029EE7A%7dtf16392938.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3900371828521433E-2"/>
          <c:y val="0.17097237845269342"/>
          <c:w val="0.91906259113444155"/>
          <c:h val="0.67005843019622546"/>
        </c:manualLayout>
      </c:layout>
      <c:barChart>
        <c:barDir val="col"/>
        <c:grouping val="clustered"/>
        <c:varyColors val="0"/>
        <c:ser>
          <c:idx val="0"/>
          <c:order val="0"/>
          <c:tx>
            <c:strRef>
              <c:f>Sheet1!$B$1</c:f>
              <c:strCache>
                <c:ptCount val="1"/>
                <c:pt idx="0">
                  <c:v>How long Did you wait for your appointment</c:v>
                </c:pt>
              </c:strCache>
            </c:strRef>
          </c:tx>
          <c:spPr>
            <a:solidFill>
              <a:schemeClr val="accent1"/>
            </a:solidFill>
            <a:ln>
              <a:noFill/>
            </a:ln>
            <a:effectLst/>
          </c:spPr>
          <c:invertIfNegative val="0"/>
          <c:cat>
            <c:numRef>
              <c:f>Sheet1!$A$2:$A$5</c:f>
              <c:numCache>
                <c:formatCode>General</c:formatCode>
                <c:ptCount val="4"/>
                <c:pt idx="0">
                  <c:v>1</c:v>
                </c:pt>
                <c:pt idx="1">
                  <c:v>2</c:v>
                </c:pt>
                <c:pt idx="2">
                  <c:v>3</c:v>
                </c:pt>
                <c:pt idx="3">
                  <c:v>4</c:v>
                </c:pt>
              </c:numCache>
            </c:numRef>
          </c:cat>
          <c:val>
            <c:numRef>
              <c:f>Sheet1!$B$2:$B$5</c:f>
              <c:numCache>
                <c:formatCode>General</c:formatCode>
                <c:ptCount val="4"/>
                <c:pt idx="0">
                  <c:v>3</c:v>
                </c:pt>
                <c:pt idx="1">
                  <c:v>5</c:v>
                </c:pt>
                <c:pt idx="2">
                  <c:v>2</c:v>
                </c:pt>
                <c:pt idx="3">
                  <c:v>10</c:v>
                </c:pt>
              </c:numCache>
            </c:numRef>
          </c:val>
          <c:extLst>
            <c:ext xmlns:c16="http://schemas.microsoft.com/office/drawing/2014/chart" uri="{C3380CC4-5D6E-409C-BE32-E72D297353CC}">
              <c16:uniqueId val="{00000000-83A0-1C4C-8669-AED6A93071A8}"/>
            </c:ext>
          </c:extLst>
        </c:ser>
        <c:dLbls>
          <c:showLegendKey val="0"/>
          <c:showVal val="0"/>
          <c:showCatName val="0"/>
          <c:showSerName val="0"/>
          <c:showPercent val="0"/>
          <c:showBubbleSize val="0"/>
        </c:dLbls>
        <c:gapWidth val="219"/>
        <c:overlap val="-27"/>
        <c:axId val="2141422768"/>
        <c:axId val="2141424448"/>
      </c:barChart>
      <c:catAx>
        <c:axId val="214142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1424448"/>
        <c:crosses val="autoZero"/>
        <c:auto val="1"/>
        <c:lblAlgn val="ctr"/>
        <c:lblOffset val="100"/>
        <c:noMultiLvlLbl val="0"/>
      </c:catAx>
      <c:valAx>
        <c:axId val="2141424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1422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you have confidence and trust in the healthcare assistant who was treating you?</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F4-6A4B-B751-7C371D254A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F4-6A4B-B751-7C371D254A4C}"/>
              </c:ext>
            </c:extLst>
          </c:dPt>
          <c:cat>
            <c:strRef>
              <c:f>Sheet1!$A$2:$A$3</c:f>
              <c:strCache>
                <c:ptCount val="2"/>
                <c:pt idx="0">
                  <c:v>Yes</c:v>
                </c:pt>
                <c:pt idx="1">
                  <c:v>No</c:v>
                </c:pt>
              </c:strCache>
            </c:strRef>
          </c:cat>
          <c:val>
            <c:numRef>
              <c:f>Sheet1!$B$2:$B$3</c:f>
              <c:numCache>
                <c:formatCode>General</c:formatCode>
                <c:ptCount val="2"/>
                <c:pt idx="0">
                  <c:v>15</c:v>
                </c:pt>
                <c:pt idx="1">
                  <c:v>5</c:v>
                </c:pt>
              </c:numCache>
            </c:numRef>
          </c:val>
          <c:extLst>
            <c:ext xmlns:c16="http://schemas.microsoft.com/office/drawing/2014/chart" uri="{C3380CC4-5D6E-409C-BE32-E72D297353CC}">
              <c16:uniqueId val="{00000004-3AF4-6A4B-B751-7C371D254A4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the healthcare assistant explain the treatment/healthcare to you clearly?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78-1D49-8FA8-C1AEDFC9E92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78-1D49-8FA8-C1AEDFC9E92A}"/>
              </c:ext>
            </c:extLst>
          </c:dPt>
          <c:cat>
            <c:strRef>
              <c:f>Sheet1!$A$2:$A$3</c:f>
              <c:strCache>
                <c:ptCount val="2"/>
                <c:pt idx="0">
                  <c:v>Yes</c:v>
                </c:pt>
                <c:pt idx="1">
                  <c:v>No</c:v>
                </c:pt>
              </c:strCache>
            </c:strRef>
          </c:cat>
          <c:val>
            <c:numRef>
              <c:f>Sheet1!$B$2:$B$3</c:f>
              <c:numCache>
                <c:formatCode>General</c:formatCode>
                <c:ptCount val="2"/>
                <c:pt idx="0">
                  <c:v>18</c:v>
                </c:pt>
                <c:pt idx="1">
                  <c:v>2</c:v>
                </c:pt>
              </c:numCache>
            </c:numRef>
          </c:val>
          <c:extLst>
            <c:ext xmlns:c16="http://schemas.microsoft.com/office/drawing/2014/chart" uri="{C3380CC4-5D6E-409C-BE32-E72D297353CC}">
              <c16:uniqueId val="{00000004-8F78-1D49-8FA8-C1AEDFC9E92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you recommend this service to your family and friends?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F99-D64D-8D49-BCE131889B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F99-D64D-8D49-BCE131889B61}"/>
              </c:ext>
            </c:extLst>
          </c:dPt>
          <c:cat>
            <c:strRef>
              <c:f>Sheet1!$A$2:$A$3</c:f>
              <c:strCache>
                <c:ptCount val="2"/>
                <c:pt idx="0">
                  <c:v>Yes</c:v>
                </c:pt>
                <c:pt idx="1">
                  <c:v>No</c:v>
                </c:pt>
              </c:strCache>
            </c:strRef>
          </c:cat>
          <c:val>
            <c:numRef>
              <c:f>Sheet1!$B$2:$B$3</c:f>
              <c:numCache>
                <c:formatCode>General</c:formatCode>
                <c:ptCount val="2"/>
                <c:pt idx="0">
                  <c:v>19</c:v>
                </c:pt>
                <c:pt idx="1">
                  <c:v>1</c:v>
                </c:pt>
              </c:numCache>
            </c:numRef>
          </c:val>
          <c:extLst>
            <c:ext xmlns:c16="http://schemas.microsoft.com/office/drawing/2014/chart" uri="{C3380CC4-5D6E-409C-BE32-E72D297353CC}">
              <c16:uniqueId val="{00000004-BF99-D64D-8D49-BCE131889B6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satisfied were you with the service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How Satisfied was the customer</c:v>
                </c:pt>
              </c:strCache>
            </c:strRef>
          </c:tx>
          <c:spPr>
            <a:solidFill>
              <a:schemeClr val="accent1"/>
            </a:solidFill>
            <a:ln>
              <a:noFill/>
            </a:ln>
            <a:effectLst/>
          </c:spPr>
          <c:invertIfNegative val="0"/>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0</c:v>
                </c:pt>
                <c:pt idx="1">
                  <c:v>0</c:v>
                </c:pt>
                <c:pt idx="2">
                  <c:v>0</c:v>
                </c:pt>
                <c:pt idx="3">
                  <c:v>0</c:v>
                </c:pt>
                <c:pt idx="4">
                  <c:v>0</c:v>
                </c:pt>
                <c:pt idx="5">
                  <c:v>0</c:v>
                </c:pt>
                <c:pt idx="6">
                  <c:v>3</c:v>
                </c:pt>
                <c:pt idx="7">
                  <c:v>2</c:v>
                </c:pt>
                <c:pt idx="8">
                  <c:v>4</c:v>
                </c:pt>
                <c:pt idx="9">
                  <c:v>11</c:v>
                </c:pt>
              </c:numCache>
            </c:numRef>
          </c:val>
          <c:extLst>
            <c:ext xmlns:c16="http://schemas.microsoft.com/office/drawing/2014/chart" uri="{C3380CC4-5D6E-409C-BE32-E72D297353CC}">
              <c16:uniqueId val="{00000000-022A-CF48-983C-34B9917376FE}"/>
            </c:ext>
          </c:extLst>
        </c:ser>
        <c:dLbls>
          <c:showLegendKey val="0"/>
          <c:showVal val="0"/>
          <c:showCatName val="0"/>
          <c:showSerName val="0"/>
          <c:showPercent val="0"/>
          <c:showBubbleSize val="0"/>
        </c:dLbls>
        <c:gapWidth val="150"/>
        <c:axId val="2141918288"/>
        <c:axId val="2141925360"/>
      </c:barChart>
      <c:catAx>
        <c:axId val="214191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1925360"/>
        <c:crosses val="autoZero"/>
        <c:auto val="1"/>
        <c:lblAlgn val="ctr"/>
        <c:lblOffset val="100"/>
        <c:noMultiLvlLbl val="0"/>
      </c:catAx>
      <c:valAx>
        <c:axId val="2141925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1918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4B2B6-F6BB-A942-8EEC-2F3E19AE7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{E4ABBE15-C705-4045-942B-EB42F029EE7A}tf16392938.dotx</Template>
  <TotalTime>44</TotalTime>
  <Pages>17</Pages>
  <Words>1905</Words>
  <Characters>10864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Rukshana Begum (1808389)</cp:lastModifiedBy>
  <cp:revision>6</cp:revision>
  <dcterms:created xsi:type="dcterms:W3CDTF">2019-04-28T10:41:00Z</dcterms:created>
  <dcterms:modified xsi:type="dcterms:W3CDTF">2019-05-01T23:22:00Z</dcterms:modified>
  <cp:version/>
</cp:coreProperties>
</file>