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0E4AEC" w14:textId="65812818" w:rsidR="00012EE3" w:rsidRDefault="00012EE3" w:rsidP="00012EE3">
      <w:pPr>
        <w:rPr>
          <w:sz w:val="36"/>
          <w:szCs w:val="36"/>
        </w:rPr>
      </w:pPr>
      <w:bookmarkStart w:id="0" w:name="_Hlk171109899"/>
      <w:bookmarkEnd w:id="0"/>
      <w:r w:rsidRPr="008B0B42">
        <w:rPr>
          <w:b/>
          <w:bCs/>
          <w:sz w:val="36"/>
          <w:szCs w:val="36"/>
        </w:rPr>
        <w:t xml:space="preserve">Assignment </w:t>
      </w:r>
      <w:r>
        <w:rPr>
          <w:b/>
          <w:bCs/>
          <w:sz w:val="36"/>
          <w:szCs w:val="36"/>
        </w:rPr>
        <w:t>T</w:t>
      </w:r>
      <w:r w:rsidRPr="008B0B42">
        <w:rPr>
          <w:b/>
          <w:bCs/>
          <w:sz w:val="36"/>
          <w:szCs w:val="36"/>
        </w:rPr>
        <w:t>itle:</w:t>
      </w:r>
      <w:r w:rsidRPr="008B0B42">
        <w:rPr>
          <w:sz w:val="36"/>
          <w:szCs w:val="36"/>
        </w:rPr>
        <w:t xml:space="preserve"> </w:t>
      </w:r>
      <w:r w:rsidR="00CA6C92" w:rsidRPr="00CA6C92">
        <w:rPr>
          <w:sz w:val="36"/>
          <w:szCs w:val="36"/>
        </w:rPr>
        <w:t>An analysis of the factors impacting The Body Shop</w:t>
      </w:r>
    </w:p>
    <w:p w14:paraId="32A75B83" w14:textId="77777777" w:rsidR="001838BD" w:rsidRPr="008B0B42" w:rsidRDefault="001838BD" w:rsidP="00012EE3">
      <w:pPr>
        <w:rPr>
          <w:sz w:val="36"/>
          <w:szCs w:val="36"/>
        </w:rPr>
      </w:pPr>
    </w:p>
    <w:p w14:paraId="175D0DF6" w14:textId="77777777" w:rsidR="00012EE3" w:rsidRPr="008B0B42" w:rsidRDefault="00012EE3" w:rsidP="00012EE3">
      <w:pPr>
        <w:rPr>
          <w:sz w:val="36"/>
          <w:szCs w:val="36"/>
        </w:rPr>
      </w:pPr>
    </w:p>
    <w:p w14:paraId="67ED621E" w14:textId="77777777" w:rsidR="00012EE3" w:rsidRPr="008B0B42" w:rsidRDefault="00012EE3" w:rsidP="00012EE3">
      <w:pPr>
        <w:rPr>
          <w:sz w:val="36"/>
          <w:szCs w:val="36"/>
        </w:rPr>
      </w:pPr>
      <w:r w:rsidRPr="008B0B42">
        <w:rPr>
          <w:b/>
          <w:bCs/>
          <w:sz w:val="36"/>
          <w:szCs w:val="36"/>
        </w:rPr>
        <w:t>Module Title:</w:t>
      </w:r>
      <w:r w:rsidRPr="008B0B42">
        <w:rPr>
          <w:sz w:val="36"/>
          <w:szCs w:val="36"/>
        </w:rPr>
        <w:t xml:space="preserve"> Problem Solving and Innovation</w:t>
      </w:r>
    </w:p>
    <w:p w14:paraId="7FEE040A" w14:textId="77777777" w:rsidR="00012EE3" w:rsidRDefault="00012EE3" w:rsidP="00012EE3">
      <w:pPr>
        <w:rPr>
          <w:sz w:val="36"/>
          <w:szCs w:val="36"/>
        </w:rPr>
      </w:pPr>
    </w:p>
    <w:p w14:paraId="26350EC2" w14:textId="77777777" w:rsidR="001838BD" w:rsidRPr="008B0B42" w:rsidRDefault="001838BD" w:rsidP="00012EE3">
      <w:pPr>
        <w:rPr>
          <w:sz w:val="36"/>
          <w:szCs w:val="36"/>
        </w:rPr>
      </w:pPr>
    </w:p>
    <w:p w14:paraId="691DEE83" w14:textId="77777777" w:rsidR="00012EE3" w:rsidRPr="008B0B42" w:rsidRDefault="00012EE3" w:rsidP="00012EE3">
      <w:pPr>
        <w:rPr>
          <w:sz w:val="36"/>
          <w:szCs w:val="36"/>
        </w:rPr>
      </w:pPr>
      <w:r w:rsidRPr="008B0B42">
        <w:rPr>
          <w:b/>
          <w:bCs/>
          <w:sz w:val="36"/>
          <w:szCs w:val="36"/>
        </w:rPr>
        <w:t>Module Code:</w:t>
      </w:r>
      <w:r w:rsidRPr="008B0B42">
        <w:rPr>
          <w:sz w:val="36"/>
          <w:szCs w:val="36"/>
        </w:rPr>
        <w:t xml:space="preserve"> BMSW4014</w:t>
      </w:r>
    </w:p>
    <w:p w14:paraId="3C541399" w14:textId="77777777" w:rsidR="00012EE3" w:rsidRPr="008B0B42" w:rsidRDefault="00012EE3" w:rsidP="00012EE3">
      <w:pPr>
        <w:rPr>
          <w:sz w:val="36"/>
          <w:szCs w:val="36"/>
        </w:rPr>
      </w:pPr>
    </w:p>
    <w:p w14:paraId="00809FAA" w14:textId="77777777" w:rsidR="00012EE3" w:rsidRPr="008B0B42" w:rsidRDefault="00012EE3" w:rsidP="00012EE3">
      <w:pPr>
        <w:rPr>
          <w:sz w:val="36"/>
          <w:szCs w:val="36"/>
        </w:rPr>
      </w:pPr>
    </w:p>
    <w:p w14:paraId="6179F062" w14:textId="77777777" w:rsidR="00012EE3" w:rsidRPr="008B0B42" w:rsidRDefault="00012EE3" w:rsidP="00012EE3">
      <w:pPr>
        <w:rPr>
          <w:sz w:val="36"/>
          <w:szCs w:val="36"/>
        </w:rPr>
      </w:pPr>
      <w:r w:rsidRPr="008B0B42">
        <w:rPr>
          <w:b/>
          <w:bCs/>
          <w:sz w:val="36"/>
          <w:szCs w:val="36"/>
        </w:rPr>
        <w:t>Student name:</w:t>
      </w:r>
      <w:r w:rsidRPr="008B0B42">
        <w:rPr>
          <w:sz w:val="36"/>
          <w:szCs w:val="36"/>
        </w:rPr>
        <w:t xml:space="preserve"> Ruma Begum</w:t>
      </w:r>
    </w:p>
    <w:p w14:paraId="1E07BF37" w14:textId="77777777" w:rsidR="00012EE3" w:rsidRPr="008B0B42" w:rsidRDefault="00012EE3" w:rsidP="00012EE3">
      <w:pPr>
        <w:rPr>
          <w:sz w:val="36"/>
          <w:szCs w:val="36"/>
        </w:rPr>
      </w:pPr>
    </w:p>
    <w:p w14:paraId="2A3F573B" w14:textId="77777777" w:rsidR="00012EE3" w:rsidRPr="008B0B42" w:rsidRDefault="00012EE3" w:rsidP="00012EE3">
      <w:pPr>
        <w:rPr>
          <w:sz w:val="36"/>
          <w:szCs w:val="36"/>
        </w:rPr>
      </w:pPr>
    </w:p>
    <w:p w14:paraId="5B023964" w14:textId="77777777" w:rsidR="00012EE3" w:rsidRDefault="00012EE3" w:rsidP="00012EE3">
      <w:pPr>
        <w:rPr>
          <w:sz w:val="36"/>
          <w:szCs w:val="36"/>
        </w:rPr>
      </w:pPr>
      <w:r w:rsidRPr="008B0B42">
        <w:rPr>
          <w:b/>
          <w:bCs/>
          <w:sz w:val="36"/>
          <w:szCs w:val="36"/>
        </w:rPr>
        <w:t>Student ID:</w:t>
      </w:r>
      <w:r w:rsidRPr="008B0B42">
        <w:rPr>
          <w:sz w:val="36"/>
          <w:szCs w:val="36"/>
        </w:rPr>
        <w:t xml:space="preserve">  2325760</w:t>
      </w:r>
    </w:p>
    <w:p w14:paraId="4A68E800" w14:textId="77777777" w:rsidR="001838BD" w:rsidRDefault="001838BD" w:rsidP="00012EE3">
      <w:pPr>
        <w:rPr>
          <w:sz w:val="36"/>
          <w:szCs w:val="36"/>
        </w:rPr>
      </w:pPr>
    </w:p>
    <w:p w14:paraId="28DAB04A" w14:textId="77777777" w:rsidR="0098078B" w:rsidRDefault="0098078B" w:rsidP="00012EE3">
      <w:pPr>
        <w:rPr>
          <w:sz w:val="36"/>
          <w:szCs w:val="36"/>
        </w:rPr>
      </w:pPr>
    </w:p>
    <w:p w14:paraId="5029B5F7" w14:textId="73343F92" w:rsidR="001838BD" w:rsidRPr="00976711" w:rsidRDefault="001838BD" w:rsidP="00012EE3">
      <w:pPr>
        <w:rPr>
          <w:sz w:val="36"/>
          <w:szCs w:val="36"/>
        </w:rPr>
      </w:pPr>
      <w:r w:rsidRPr="0098078B">
        <w:rPr>
          <w:b/>
          <w:bCs/>
          <w:sz w:val="36"/>
          <w:szCs w:val="36"/>
        </w:rPr>
        <w:t>Word Count</w:t>
      </w:r>
      <w:r w:rsidR="0098078B" w:rsidRPr="0098078B">
        <w:rPr>
          <w:b/>
          <w:bCs/>
          <w:sz w:val="36"/>
          <w:szCs w:val="36"/>
        </w:rPr>
        <w:t>:</w:t>
      </w:r>
      <w:r w:rsidR="00976711">
        <w:rPr>
          <w:b/>
          <w:bCs/>
          <w:sz w:val="36"/>
          <w:szCs w:val="36"/>
        </w:rPr>
        <w:t xml:space="preserve"> </w:t>
      </w:r>
      <w:r w:rsidR="00976711" w:rsidRPr="00976711">
        <w:rPr>
          <w:sz w:val="36"/>
          <w:szCs w:val="36"/>
        </w:rPr>
        <w:t>1648</w:t>
      </w:r>
    </w:p>
    <w:p w14:paraId="7F608BB0" w14:textId="77777777" w:rsidR="00012EE3" w:rsidRPr="008B0B42" w:rsidRDefault="00012EE3" w:rsidP="00012EE3">
      <w:pPr>
        <w:rPr>
          <w:sz w:val="36"/>
          <w:szCs w:val="36"/>
        </w:rPr>
      </w:pPr>
      <w:r w:rsidRPr="008B0B42">
        <w:rPr>
          <w:sz w:val="36"/>
          <w:szCs w:val="36"/>
        </w:rPr>
        <w:t> </w:t>
      </w:r>
    </w:p>
    <w:p w14:paraId="35DBE163" w14:textId="77777777" w:rsidR="00012EE3" w:rsidRPr="008B0B42" w:rsidRDefault="00012EE3" w:rsidP="00012EE3">
      <w:pPr>
        <w:rPr>
          <w:sz w:val="36"/>
          <w:szCs w:val="36"/>
        </w:rPr>
      </w:pPr>
    </w:p>
    <w:p w14:paraId="4F6275F2" w14:textId="77777777" w:rsidR="00012EE3" w:rsidRPr="008B0B42" w:rsidRDefault="00012EE3" w:rsidP="00012EE3">
      <w:pPr>
        <w:rPr>
          <w:sz w:val="36"/>
          <w:szCs w:val="36"/>
        </w:rPr>
      </w:pPr>
    </w:p>
    <w:p w14:paraId="0998A5B3" w14:textId="2160753B" w:rsidR="00DA3884" w:rsidRDefault="00DA3884" w:rsidP="00DA3884">
      <w:pPr>
        <w:keepNext/>
        <w:keepLines/>
        <w:spacing w:before="360" w:after="80"/>
        <w:outlineLvl w:val="0"/>
        <w:rPr>
          <w:sz w:val="36"/>
          <w:szCs w:val="36"/>
        </w:rPr>
      </w:pPr>
    </w:p>
    <w:p w14:paraId="7E3ABDB4" w14:textId="77777777" w:rsidR="00F54415" w:rsidRDefault="00F54415" w:rsidP="00DA3884">
      <w:pPr>
        <w:spacing w:after="235" w:line="360" w:lineRule="auto"/>
        <w:jc w:val="both"/>
        <w:rPr>
          <w:rFonts w:asciiTheme="majorHAnsi" w:eastAsiaTheme="majorEastAsia" w:hAnsiTheme="majorHAnsi" w:cstheme="majorBidi"/>
          <w:sz w:val="40"/>
          <w:szCs w:val="40"/>
        </w:rPr>
      </w:pPr>
    </w:p>
    <w:p w14:paraId="58DA92D4" w14:textId="77777777" w:rsidR="00D40EED" w:rsidRDefault="00D40EED" w:rsidP="00DA3884">
      <w:pPr>
        <w:spacing w:after="235" w:line="360" w:lineRule="auto"/>
        <w:jc w:val="both"/>
        <w:rPr>
          <w:rFonts w:eastAsia="Times New Roman" w:cs="Times New Roman"/>
          <w:b/>
          <w:bCs/>
          <w:color w:val="000000"/>
          <w:sz w:val="36"/>
          <w:szCs w:val="36"/>
        </w:rPr>
      </w:pPr>
    </w:p>
    <w:p w14:paraId="38174B12" w14:textId="77777777" w:rsidR="009B69BC" w:rsidRDefault="009B69BC" w:rsidP="00DA3884">
      <w:pPr>
        <w:spacing w:after="235" w:line="360" w:lineRule="auto"/>
        <w:jc w:val="both"/>
        <w:rPr>
          <w:rFonts w:eastAsia="Times New Roman" w:cs="Times New Roman"/>
          <w:b/>
          <w:bCs/>
          <w:color w:val="000000"/>
          <w:sz w:val="36"/>
          <w:szCs w:val="36"/>
        </w:rPr>
      </w:pPr>
    </w:p>
    <w:p w14:paraId="40196F1D" w14:textId="42447F75" w:rsidR="00DA3884" w:rsidRPr="00DA3884" w:rsidRDefault="00DA3884" w:rsidP="00DA3884">
      <w:pPr>
        <w:spacing w:after="235" w:line="360" w:lineRule="auto"/>
        <w:jc w:val="both"/>
        <w:rPr>
          <w:rFonts w:eastAsia="Times New Roman" w:cs="Times New Roman"/>
          <w:b/>
          <w:bCs/>
          <w:color w:val="000000"/>
          <w:sz w:val="36"/>
          <w:szCs w:val="36"/>
        </w:rPr>
      </w:pPr>
      <w:r w:rsidRPr="00DA3884">
        <w:rPr>
          <w:rFonts w:eastAsia="Times New Roman" w:cs="Times New Roman"/>
          <w:b/>
          <w:bCs/>
          <w:color w:val="000000"/>
          <w:sz w:val="36"/>
          <w:szCs w:val="36"/>
        </w:rPr>
        <w:t xml:space="preserve">Contents </w:t>
      </w:r>
    </w:p>
    <w:p w14:paraId="0E71E400" w14:textId="77777777" w:rsidR="00D40EED" w:rsidRDefault="00D40EED" w:rsidP="00DA3884">
      <w:pPr>
        <w:spacing w:after="235" w:line="360" w:lineRule="auto"/>
        <w:ind w:left="10" w:hanging="10"/>
        <w:jc w:val="both"/>
        <w:rPr>
          <w:rFonts w:ascii="Times New Roman" w:eastAsia="Times New Roman" w:hAnsi="Times New Roman" w:cs="Times New Roman"/>
          <w:color w:val="000000"/>
          <w:sz w:val="24"/>
          <w:szCs w:val="24"/>
        </w:rPr>
      </w:pPr>
    </w:p>
    <w:p w14:paraId="2AC87005" w14:textId="54F32226" w:rsidR="00DA3884" w:rsidRDefault="00DA3884" w:rsidP="00DA3884">
      <w:pPr>
        <w:spacing w:after="235" w:line="360" w:lineRule="auto"/>
        <w:ind w:left="10" w:hanging="10"/>
        <w:jc w:val="both"/>
        <w:rPr>
          <w:rFonts w:ascii="Times New Roman" w:eastAsia="Times New Roman" w:hAnsi="Times New Roman" w:cs="Times New Roman"/>
          <w:color w:val="000000"/>
          <w:sz w:val="24"/>
          <w:szCs w:val="24"/>
        </w:rPr>
      </w:pPr>
      <w:r w:rsidRPr="00DA3884">
        <w:rPr>
          <w:rFonts w:ascii="Times New Roman" w:eastAsia="Times New Roman" w:hAnsi="Times New Roman" w:cs="Times New Roman"/>
          <w:color w:val="000000"/>
          <w:sz w:val="24"/>
          <w:szCs w:val="24"/>
        </w:rPr>
        <w:t xml:space="preserve">Introduction ...............................................................................................................................3 </w:t>
      </w:r>
    </w:p>
    <w:p w14:paraId="27ED3570" w14:textId="606C6CE9" w:rsidR="00DC7E08" w:rsidRPr="00DA3884" w:rsidRDefault="00DC7E08" w:rsidP="00DA3884">
      <w:pPr>
        <w:spacing w:after="235" w:line="360" w:lineRule="auto"/>
        <w:ind w:left="10" w:hanging="1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SWOT </w:t>
      </w:r>
      <w:r w:rsidR="0083507D">
        <w:rPr>
          <w:rFonts w:ascii="Times New Roman" w:eastAsia="Times New Roman" w:hAnsi="Times New Roman" w:cs="Times New Roman"/>
          <w:color w:val="000000"/>
          <w:sz w:val="24"/>
          <w:szCs w:val="24"/>
        </w:rPr>
        <w:t>a</w:t>
      </w:r>
      <w:r>
        <w:rPr>
          <w:rFonts w:ascii="Times New Roman" w:eastAsia="Times New Roman" w:hAnsi="Times New Roman" w:cs="Times New Roman"/>
          <w:color w:val="000000"/>
          <w:sz w:val="24"/>
          <w:szCs w:val="24"/>
        </w:rPr>
        <w:t>nalysis</w:t>
      </w:r>
      <w:r w:rsidR="00F2155C">
        <w:rPr>
          <w:rFonts w:ascii="Times New Roman" w:eastAsia="Times New Roman" w:hAnsi="Times New Roman" w:cs="Times New Roman"/>
          <w:color w:val="000000"/>
          <w:sz w:val="24"/>
          <w:szCs w:val="24"/>
        </w:rPr>
        <w:t xml:space="preserve"> of The Body S</w:t>
      </w:r>
      <w:r w:rsidR="007D286B">
        <w:rPr>
          <w:rFonts w:ascii="Times New Roman" w:eastAsia="Times New Roman" w:hAnsi="Times New Roman" w:cs="Times New Roman"/>
          <w:color w:val="000000"/>
          <w:sz w:val="24"/>
          <w:szCs w:val="24"/>
        </w:rPr>
        <w:t>hop</w:t>
      </w:r>
      <w:r w:rsidRPr="00DC7E08">
        <w:rPr>
          <w:rFonts w:ascii="Times New Roman" w:eastAsia="Times New Roman" w:hAnsi="Times New Roman" w:cs="Times New Roman"/>
          <w:color w:val="000000"/>
          <w:sz w:val="24"/>
          <w:szCs w:val="24"/>
        </w:rPr>
        <w:t>.......................................................................................</w:t>
      </w:r>
      <w:r w:rsidR="007D286B">
        <w:rPr>
          <w:rFonts w:ascii="Times New Roman" w:eastAsia="Times New Roman" w:hAnsi="Times New Roman" w:cs="Times New Roman"/>
          <w:color w:val="000000"/>
          <w:sz w:val="24"/>
          <w:szCs w:val="24"/>
        </w:rPr>
        <w:t>.4</w:t>
      </w:r>
    </w:p>
    <w:p w14:paraId="667E4A67" w14:textId="10FE68BD" w:rsidR="00DA3884" w:rsidRPr="00DA3884" w:rsidRDefault="00120A26" w:rsidP="00DA3884">
      <w:pPr>
        <w:spacing w:after="235" w:line="360" w:lineRule="auto"/>
        <w:ind w:left="10" w:hanging="1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What </w:t>
      </w:r>
      <w:r w:rsidR="006A6F91">
        <w:rPr>
          <w:rFonts w:ascii="Times New Roman" w:eastAsia="Times New Roman" w:hAnsi="Times New Roman" w:cs="Times New Roman"/>
          <w:color w:val="000000"/>
          <w:sz w:val="24"/>
          <w:szCs w:val="24"/>
        </w:rPr>
        <w:t>is a PESTLE analysis</w:t>
      </w:r>
      <w:r w:rsidR="00773367">
        <w:rPr>
          <w:rFonts w:ascii="Times New Roman" w:eastAsia="Times New Roman" w:hAnsi="Times New Roman" w:cs="Times New Roman"/>
          <w:color w:val="000000"/>
          <w:sz w:val="24"/>
          <w:szCs w:val="24"/>
        </w:rPr>
        <w:t>?</w:t>
      </w:r>
      <w:r w:rsidR="000573B3">
        <w:rPr>
          <w:rFonts w:ascii="Times New Roman" w:eastAsia="Times New Roman" w:hAnsi="Times New Roman" w:cs="Times New Roman"/>
          <w:color w:val="000000"/>
          <w:sz w:val="24"/>
          <w:szCs w:val="24"/>
        </w:rPr>
        <w:t>...................</w:t>
      </w:r>
      <w:r w:rsidR="00DA3884" w:rsidRPr="00DA3884">
        <w:rPr>
          <w:rFonts w:ascii="Times New Roman" w:eastAsia="Times New Roman" w:hAnsi="Times New Roman" w:cs="Times New Roman"/>
          <w:color w:val="000000"/>
          <w:sz w:val="24"/>
          <w:szCs w:val="24"/>
        </w:rPr>
        <w:t>...................................................................................</w:t>
      </w:r>
      <w:r w:rsidR="004F29BE">
        <w:rPr>
          <w:rFonts w:ascii="Times New Roman" w:eastAsia="Times New Roman" w:hAnsi="Times New Roman" w:cs="Times New Roman"/>
          <w:color w:val="000000"/>
          <w:sz w:val="24"/>
          <w:szCs w:val="24"/>
        </w:rPr>
        <w:t>5</w:t>
      </w:r>
    </w:p>
    <w:p w14:paraId="15F9426A" w14:textId="19B232E6" w:rsidR="00DA3884" w:rsidRPr="00DA3884" w:rsidRDefault="006B0CAD" w:rsidP="00DA3884">
      <w:pPr>
        <w:spacing w:after="235" w:line="360" w:lineRule="auto"/>
        <w:ind w:left="10" w:hanging="1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PESTLE </w:t>
      </w:r>
      <w:r w:rsidR="006352AE">
        <w:rPr>
          <w:rFonts w:ascii="Times New Roman" w:eastAsia="Times New Roman" w:hAnsi="Times New Roman" w:cs="Times New Roman"/>
          <w:color w:val="000000"/>
          <w:sz w:val="24"/>
          <w:szCs w:val="24"/>
        </w:rPr>
        <w:t>analysis</w:t>
      </w:r>
      <w:r w:rsidR="009D2BFA">
        <w:rPr>
          <w:rFonts w:ascii="Times New Roman" w:eastAsia="Times New Roman" w:hAnsi="Times New Roman" w:cs="Times New Roman"/>
          <w:color w:val="000000"/>
          <w:sz w:val="24"/>
          <w:szCs w:val="24"/>
        </w:rPr>
        <w:t xml:space="preserve"> of the factors impacting The </w:t>
      </w:r>
      <w:r w:rsidR="00C818BB">
        <w:rPr>
          <w:rFonts w:ascii="Times New Roman" w:eastAsia="Times New Roman" w:hAnsi="Times New Roman" w:cs="Times New Roman"/>
          <w:color w:val="000000"/>
          <w:sz w:val="24"/>
          <w:szCs w:val="24"/>
        </w:rPr>
        <w:t xml:space="preserve">Body Shop </w:t>
      </w:r>
      <w:r w:rsidR="00DA3884" w:rsidRPr="00DA3884">
        <w:rPr>
          <w:rFonts w:ascii="Times New Roman" w:eastAsia="Times New Roman" w:hAnsi="Times New Roman" w:cs="Times New Roman"/>
          <w:color w:val="000000"/>
          <w:sz w:val="24"/>
          <w:szCs w:val="24"/>
        </w:rPr>
        <w:t xml:space="preserve">.................................................. </w:t>
      </w:r>
      <w:r w:rsidR="00045C17">
        <w:rPr>
          <w:rFonts w:ascii="Times New Roman" w:eastAsia="Times New Roman" w:hAnsi="Times New Roman" w:cs="Times New Roman"/>
          <w:color w:val="000000"/>
          <w:sz w:val="24"/>
          <w:szCs w:val="24"/>
        </w:rPr>
        <w:t>5</w:t>
      </w:r>
    </w:p>
    <w:p w14:paraId="16758CB1" w14:textId="504FB2BB" w:rsidR="00DA3884" w:rsidRPr="00DA3884" w:rsidRDefault="00DA3884" w:rsidP="00DA3884">
      <w:pPr>
        <w:spacing w:after="235" w:line="360" w:lineRule="auto"/>
        <w:ind w:left="10" w:hanging="10"/>
        <w:jc w:val="both"/>
        <w:rPr>
          <w:rFonts w:ascii="Times New Roman" w:eastAsia="Times New Roman" w:hAnsi="Times New Roman" w:cs="Times New Roman"/>
          <w:color w:val="000000"/>
          <w:sz w:val="24"/>
          <w:szCs w:val="24"/>
        </w:rPr>
      </w:pPr>
      <w:r w:rsidRPr="00DA3884">
        <w:rPr>
          <w:rFonts w:ascii="Times New Roman" w:eastAsia="Times New Roman" w:hAnsi="Times New Roman" w:cs="Times New Roman"/>
          <w:color w:val="000000"/>
          <w:sz w:val="24"/>
          <w:szCs w:val="24"/>
        </w:rPr>
        <w:t xml:space="preserve"> </w:t>
      </w:r>
      <w:r w:rsidR="00EF1FBE">
        <w:rPr>
          <w:rFonts w:ascii="Times New Roman" w:eastAsia="Times New Roman" w:hAnsi="Times New Roman" w:cs="Times New Roman"/>
          <w:color w:val="000000"/>
          <w:sz w:val="24"/>
          <w:szCs w:val="24"/>
        </w:rPr>
        <w:t>What is</w:t>
      </w:r>
      <w:r w:rsidR="004627C5">
        <w:rPr>
          <w:rFonts w:ascii="Times New Roman" w:eastAsia="Times New Roman" w:hAnsi="Times New Roman" w:cs="Times New Roman"/>
          <w:color w:val="000000"/>
          <w:sz w:val="24"/>
          <w:szCs w:val="24"/>
        </w:rPr>
        <w:t xml:space="preserve"> a</w:t>
      </w:r>
      <w:r w:rsidR="00EF1FBE">
        <w:rPr>
          <w:rFonts w:ascii="Times New Roman" w:eastAsia="Times New Roman" w:hAnsi="Times New Roman" w:cs="Times New Roman"/>
          <w:color w:val="000000"/>
          <w:sz w:val="24"/>
          <w:szCs w:val="24"/>
        </w:rPr>
        <w:t xml:space="preserve"> Stakeholder analysi</w:t>
      </w:r>
      <w:r w:rsidR="009B63F0">
        <w:rPr>
          <w:rFonts w:ascii="Times New Roman" w:eastAsia="Times New Roman" w:hAnsi="Times New Roman" w:cs="Times New Roman"/>
          <w:color w:val="000000"/>
          <w:sz w:val="24"/>
          <w:szCs w:val="24"/>
        </w:rPr>
        <w:t>s</w:t>
      </w:r>
      <w:r w:rsidR="004627C5">
        <w:rPr>
          <w:rFonts w:ascii="Times New Roman" w:eastAsia="Times New Roman" w:hAnsi="Times New Roman" w:cs="Times New Roman"/>
          <w:color w:val="000000"/>
          <w:sz w:val="24"/>
          <w:szCs w:val="24"/>
        </w:rPr>
        <w:t>? .</w:t>
      </w:r>
      <w:r w:rsidRPr="00DA3884">
        <w:rPr>
          <w:rFonts w:ascii="Times New Roman" w:eastAsia="Times New Roman" w:hAnsi="Times New Roman" w:cs="Times New Roman"/>
          <w:color w:val="000000"/>
          <w:sz w:val="24"/>
          <w:szCs w:val="24"/>
        </w:rPr>
        <w:t>...............................................................................................</w:t>
      </w:r>
      <w:r w:rsidR="00DE48B4">
        <w:rPr>
          <w:rFonts w:ascii="Times New Roman" w:eastAsia="Times New Roman" w:hAnsi="Times New Roman" w:cs="Times New Roman"/>
          <w:color w:val="000000"/>
          <w:sz w:val="24"/>
          <w:szCs w:val="24"/>
        </w:rPr>
        <w:t>7</w:t>
      </w:r>
    </w:p>
    <w:p w14:paraId="36A30DE9" w14:textId="3BEC702E" w:rsidR="00DA3884" w:rsidRPr="00DA3884" w:rsidRDefault="009F33DF" w:rsidP="00DA3884">
      <w:pPr>
        <w:spacing w:after="235" w:line="360" w:lineRule="auto"/>
        <w:ind w:left="10" w:hanging="1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Stakeholder analysis of </w:t>
      </w:r>
      <w:r w:rsidR="00703972">
        <w:rPr>
          <w:rFonts w:ascii="Times New Roman" w:eastAsia="Times New Roman" w:hAnsi="Times New Roman" w:cs="Times New Roman"/>
          <w:color w:val="000000"/>
          <w:sz w:val="24"/>
          <w:szCs w:val="24"/>
        </w:rPr>
        <w:t xml:space="preserve">The Body Shop </w:t>
      </w:r>
      <w:r w:rsidR="00DA3884" w:rsidRPr="00DA3884">
        <w:rPr>
          <w:rFonts w:ascii="Times New Roman" w:eastAsia="Times New Roman" w:hAnsi="Times New Roman" w:cs="Times New Roman"/>
          <w:color w:val="000000"/>
          <w:sz w:val="24"/>
          <w:szCs w:val="24"/>
        </w:rPr>
        <w:t>................................................................................</w:t>
      </w:r>
      <w:r w:rsidR="00DE48B4">
        <w:rPr>
          <w:rFonts w:ascii="Times New Roman" w:eastAsia="Times New Roman" w:hAnsi="Times New Roman" w:cs="Times New Roman"/>
          <w:color w:val="000000"/>
          <w:sz w:val="24"/>
          <w:szCs w:val="24"/>
        </w:rPr>
        <w:t>7</w:t>
      </w:r>
    </w:p>
    <w:p w14:paraId="2859728C" w14:textId="0C5FB72E" w:rsidR="00DA3884" w:rsidRPr="00DA3884" w:rsidRDefault="00DA3884" w:rsidP="00DA3884">
      <w:pPr>
        <w:spacing w:after="235" w:line="360" w:lineRule="auto"/>
        <w:ind w:left="10" w:hanging="10"/>
        <w:jc w:val="both"/>
        <w:rPr>
          <w:rFonts w:ascii="Times New Roman" w:eastAsia="Times New Roman" w:hAnsi="Times New Roman" w:cs="Times New Roman"/>
          <w:color w:val="000000"/>
          <w:sz w:val="24"/>
          <w:szCs w:val="24"/>
        </w:rPr>
      </w:pPr>
      <w:r w:rsidRPr="00DA3884">
        <w:rPr>
          <w:rFonts w:ascii="Times New Roman" w:eastAsia="Times New Roman" w:hAnsi="Times New Roman" w:cs="Times New Roman"/>
          <w:color w:val="000000"/>
          <w:sz w:val="24"/>
          <w:szCs w:val="24"/>
        </w:rPr>
        <w:t>Conclusion .................................................................................................................................</w:t>
      </w:r>
      <w:r w:rsidR="00DE48B4">
        <w:rPr>
          <w:rFonts w:ascii="Times New Roman" w:eastAsia="Times New Roman" w:hAnsi="Times New Roman" w:cs="Times New Roman"/>
          <w:color w:val="000000"/>
          <w:sz w:val="24"/>
          <w:szCs w:val="24"/>
        </w:rPr>
        <w:t>8</w:t>
      </w:r>
      <w:r w:rsidRPr="00DA3884">
        <w:rPr>
          <w:rFonts w:ascii="Times New Roman" w:eastAsia="Times New Roman" w:hAnsi="Times New Roman" w:cs="Times New Roman"/>
          <w:color w:val="000000"/>
          <w:sz w:val="24"/>
          <w:szCs w:val="24"/>
        </w:rPr>
        <w:t xml:space="preserve"> </w:t>
      </w:r>
    </w:p>
    <w:p w14:paraId="0A8C229B" w14:textId="7C28C9C9" w:rsidR="00DA3884" w:rsidRDefault="00DA3884" w:rsidP="00DA3884">
      <w:pPr>
        <w:spacing w:after="235" w:line="360" w:lineRule="auto"/>
        <w:ind w:left="10" w:hanging="10"/>
        <w:jc w:val="both"/>
        <w:rPr>
          <w:rFonts w:ascii="Times New Roman" w:eastAsia="Times New Roman" w:hAnsi="Times New Roman" w:cs="Times New Roman"/>
          <w:color w:val="000000"/>
          <w:sz w:val="24"/>
          <w:szCs w:val="24"/>
        </w:rPr>
      </w:pPr>
      <w:r w:rsidRPr="00DA3884">
        <w:rPr>
          <w:rFonts w:ascii="Times New Roman" w:eastAsia="Times New Roman" w:hAnsi="Times New Roman" w:cs="Times New Roman"/>
          <w:color w:val="000000"/>
          <w:sz w:val="24"/>
          <w:szCs w:val="24"/>
        </w:rPr>
        <w:t>Re</w:t>
      </w:r>
      <w:r w:rsidR="00DA4E36">
        <w:rPr>
          <w:rFonts w:ascii="Times New Roman" w:eastAsia="Times New Roman" w:hAnsi="Times New Roman" w:cs="Times New Roman"/>
          <w:color w:val="000000"/>
          <w:sz w:val="24"/>
          <w:szCs w:val="24"/>
        </w:rPr>
        <w:t>commendations</w:t>
      </w:r>
      <w:r w:rsidR="003069CC">
        <w:rPr>
          <w:rFonts w:ascii="Times New Roman" w:eastAsia="Times New Roman" w:hAnsi="Times New Roman" w:cs="Times New Roman"/>
          <w:color w:val="000000"/>
          <w:sz w:val="24"/>
          <w:szCs w:val="24"/>
        </w:rPr>
        <w:t>...</w:t>
      </w:r>
      <w:r w:rsidRPr="00DA3884">
        <w:rPr>
          <w:rFonts w:ascii="Times New Roman" w:eastAsia="Times New Roman" w:hAnsi="Times New Roman" w:cs="Times New Roman"/>
          <w:color w:val="000000"/>
          <w:sz w:val="24"/>
          <w:szCs w:val="24"/>
        </w:rPr>
        <w:t>...........................................................................................................</w:t>
      </w:r>
      <w:r w:rsidR="004A14B5">
        <w:rPr>
          <w:rFonts w:ascii="Times New Roman" w:eastAsia="Times New Roman" w:hAnsi="Times New Roman" w:cs="Times New Roman"/>
          <w:color w:val="000000"/>
          <w:sz w:val="24"/>
          <w:szCs w:val="24"/>
        </w:rPr>
        <w:t>........9</w:t>
      </w:r>
    </w:p>
    <w:p w14:paraId="2B6341D7" w14:textId="0B0EFD16" w:rsidR="003069CC" w:rsidRDefault="003069CC" w:rsidP="005D54D0">
      <w:pPr>
        <w:pStyle w:val="NoSpacing"/>
        <w:rPr>
          <w:rFonts w:ascii="Arial" w:hAnsi="Arial" w:cs="Arial"/>
          <w:kern w:val="0"/>
          <w:lang w:eastAsia="en-GB"/>
          <w14:ligatures w14:val="none"/>
        </w:rPr>
      </w:pPr>
      <w:r w:rsidRPr="00261337">
        <w:rPr>
          <w:rFonts w:ascii="Times New Roman" w:hAnsi="Times New Roman" w:cs="Times New Roman"/>
          <w:sz w:val="24"/>
          <w:szCs w:val="24"/>
        </w:rPr>
        <w:t>Refere</w:t>
      </w:r>
      <w:r w:rsidR="00EF2ECB" w:rsidRPr="00261337">
        <w:rPr>
          <w:rFonts w:ascii="Times New Roman" w:hAnsi="Times New Roman" w:cs="Times New Roman"/>
          <w:sz w:val="24"/>
          <w:szCs w:val="24"/>
        </w:rPr>
        <w:t xml:space="preserve">nces </w:t>
      </w:r>
      <w:r w:rsidR="004E60AA" w:rsidRPr="00261337">
        <w:rPr>
          <w:rFonts w:ascii="Times New Roman" w:hAnsi="Times New Roman" w:cs="Times New Roman"/>
          <w:kern w:val="0"/>
          <w:sz w:val="24"/>
          <w:szCs w:val="24"/>
          <w:lang w:eastAsia="en-GB"/>
          <w14:ligatures w14:val="none"/>
        </w:rPr>
        <w:t>list</w:t>
      </w:r>
      <w:r w:rsidR="005D54D0">
        <w:rPr>
          <w:rFonts w:ascii="Arial" w:hAnsi="Arial" w:cs="Arial"/>
          <w:kern w:val="0"/>
          <w:lang w:eastAsia="en-GB"/>
          <w14:ligatures w14:val="none"/>
        </w:rPr>
        <w:t>…………………………………………………………………………………...</w:t>
      </w:r>
      <w:r w:rsidR="00A31135">
        <w:rPr>
          <w:rFonts w:ascii="Arial" w:hAnsi="Arial" w:cs="Arial"/>
          <w:kern w:val="0"/>
          <w:lang w:eastAsia="en-GB"/>
          <w14:ligatures w14:val="none"/>
        </w:rPr>
        <w:t>.</w:t>
      </w:r>
      <w:r w:rsidR="00A2326E">
        <w:rPr>
          <w:rFonts w:ascii="Arial" w:hAnsi="Arial" w:cs="Arial"/>
          <w:kern w:val="0"/>
          <w:lang w:eastAsia="en-GB"/>
          <w14:ligatures w14:val="none"/>
        </w:rPr>
        <w:t>...</w:t>
      </w:r>
      <w:r w:rsidR="00226371">
        <w:rPr>
          <w:rFonts w:ascii="Arial" w:hAnsi="Arial" w:cs="Arial"/>
          <w:kern w:val="0"/>
          <w:lang w:eastAsia="en-GB"/>
          <w14:ligatures w14:val="none"/>
        </w:rPr>
        <w:t>.10</w:t>
      </w:r>
    </w:p>
    <w:p w14:paraId="6114E5B1" w14:textId="77777777" w:rsidR="0050613A" w:rsidRDefault="0050613A" w:rsidP="00DA3884">
      <w:pPr>
        <w:spacing w:after="235" w:line="360" w:lineRule="auto"/>
        <w:ind w:left="10" w:hanging="10"/>
        <w:jc w:val="both"/>
        <w:rPr>
          <w:rFonts w:ascii="Arial" w:eastAsia="Times New Roman" w:hAnsi="Arial" w:cs="Arial"/>
          <w:kern w:val="0"/>
          <w:sz w:val="24"/>
          <w:szCs w:val="24"/>
          <w:lang w:eastAsia="en-GB"/>
          <w14:ligatures w14:val="none"/>
        </w:rPr>
      </w:pPr>
    </w:p>
    <w:p w14:paraId="571AEA12" w14:textId="77777777" w:rsidR="0050613A" w:rsidRDefault="0050613A" w:rsidP="00DA3884">
      <w:pPr>
        <w:spacing w:after="235" w:line="360" w:lineRule="auto"/>
        <w:ind w:left="10" w:hanging="10"/>
        <w:jc w:val="both"/>
        <w:rPr>
          <w:rFonts w:ascii="Arial" w:eastAsia="Times New Roman" w:hAnsi="Arial" w:cs="Arial"/>
          <w:kern w:val="0"/>
          <w:sz w:val="24"/>
          <w:szCs w:val="24"/>
          <w:lang w:eastAsia="en-GB"/>
          <w14:ligatures w14:val="none"/>
        </w:rPr>
      </w:pPr>
    </w:p>
    <w:p w14:paraId="17DFEBBD" w14:textId="77777777" w:rsidR="0050613A" w:rsidRDefault="0050613A" w:rsidP="00DA3884">
      <w:pPr>
        <w:spacing w:after="235" w:line="360" w:lineRule="auto"/>
        <w:ind w:left="10" w:hanging="10"/>
        <w:jc w:val="both"/>
        <w:rPr>
          <w:rFonts w:ascii="Arial" w:eastAsia="Times New Roman" w:hAnsi="Arial" w:cs="Arial"/>
          <w:kern w:val="0"/>
          <w:sz w:val="24"/>
          <w:szCs w:val="24"/>
          <w:lang w:eastAsia="en-GB"/>
          <w14:ligatures w14:val="none"/>
        </w:rPr>
      </w:pPr>
    </w:p>
    <w:p w14:paraId="7825539A" w14:textId="77777777" w:rsidR="0050613A" w:rsidRDefault="0050613A" w:rsidP="00DA3884">
      <w:pPr>
        <w:spacing w:after="235" w:line="360" w:lineRule="auto"/>
        <w:ind w:left="10" w:hanging="10"/>
        <w:jc w:val="both"/>
        <w:rPr>
          <w:rFonts w:ascii="Arial" w:eastAsia="Times New Roman" w:hAnsi="Arial" w:cs="Arial"/>
          <w:kern w:val="0"/>
          <w:sz w:val="24"/>
          <w:szCs w:val="24"/>
          <w:lang w:eastAsia="en-GB"/>
          <w14:ligatures w14:val="none"/>
        </w:rPr>
      </w:pPr>
    </w:p>
    <w:p w14:paraId="22817524" w14:textId="77777777" w:rsidR="0050613A" w:rsidRDefault="0050613A" w:rsidP="00DA3884">
      <w:pPr>
        <w:spacing w:after="235" w:line="360" w:lineRule="auto"/>
        <w:ind w:left="10" w:hanging="10"/>
        <w:jc w:val="both"/>
        <w:rPr>
          <w:rFonts w:ascii="Arial" w:eastAsia="Times New Roman" w:hAnsi="Arial" w:cs="Arial"/>
          <w:kern w:val="0"/>
          <w:sz w:val="24"/>
          <w:szCs w:val="24"/>
          <w:lang w:eastAsia="en-GB"/>
          <w14:ligatures w14:val="none"/>
        </w:rPr>
      </w:pPr>
    </w:p>
    <w:p w14:paraId="181F392E" w14:textId="77777777" w:rsidR="0050613A" w:rsidRDefault="0050613A" w:rsidP="00DA3884">
      <w:pPr>
        <w:spacing w:after="235" w:line="360" w:lineRule="auto"/>
        <w:ind w:left="10" w:hanging="10"/>
        <w:jc w:val="both"/>
        <w:rPr>
          <w:rFonts w:ascii="Arial" w:eastAsia="Times New Roman" w:hAnsi="Arial" w:cs="Arial"/>
          <w:kern w:val="0"/>
          <w:sz w:val="24"/>
          <w:szCs w:val="24"/>
          <w:lang w:eastAsia="en-GB"/>
          <w14:ligatures w14:val="none"/>
        </w:rPr>
      </w:pPr>
    </w:p>
    <w:p w14:paraId="611B3C6C" w14:textId="77777777" w:rsidR="0050613A" w:rsidRDefault="0050613A" w:rsidP="00DA3884">
      <w:pPr>
        <w:spacing w:after="235" w:line="360" w:lineRule="auto"/>
        <w:ind w:left="10" w:hanging="10"/>
        <w:jc w:val="both"/>
        <w:rPr>
          <w:rFonts w:ascii="Arial" w:eastAsia="Times New Roman" w:hAnsi="Arial" w:cs="Arial"/>
          <w:kern w:val="0"/>
          <w:sz w:val="24"/>
          <w:szCs w:val="24"/>
          <w:lang w:eastAsia="en-GB"/>
          <w14:ligatures w14:val="none"/>
        </w:rPr>
      </w:pPr>
    </w:p>
    <w:p w14:paraId="657A0AAD" w14:textId="77777777" w:rsidR="0050613A" w:rsidRDefault="0050613A" w:rsidP="00DA3884">
      <w:pPr>
        <w:spacing w:after="235" w:line="360" w:lineRule="auto"/>
        <w:ind w:left="10" w:hanging="10"/>
        <w:jc w:val="both"/>
        <w:rPr>
          <w:rFonts w:ascii="Arial" w:eastAsia="Times New Roman" w:hAnsi="Arial" w:cs="Arial"/>
          <w:kern w:val="0"/>
          <w:sz w:val="24"/>
          <w:szCs w:val="24"/>
          <w:lang w:eastAsia="en-GB"/>
          <w14:ligatures w14:val="none"/>
        </w:rPr>
      </w:pPr>
    </w:p>
    <w:p w14:paraId="5BCE4B62" w14:textId="77777777" w:rsidR="00942F34" w:rsidRDefault="00942F34">
      <w:pPr>
        <w:rPr>
          <w:rFonts w:ascii="Times New Roman" w:eastAsia="Times New Roman" w:hAnsi="Times New Roman" w:cs="Times New Roman"/>
          <w:color w:val="000000"/>
          <w:sz w:val="24"/>
          <w:szCs w:val="24"/>
        </w:rPr>
      </w:pPr>
    </w:p>
    <w:p w14:paraId="63AAB131" w14:textId="77777777" w:rsidR="00DC7E08" w:rsidRDefault="00DC7E08">
      <w:pPr>
        <w:rPr>
          <w:rFonts w:ascii="Times New Roman" w:eastAsia="Times New Roman" w:hAnsi="Times New Roman" w:cs="Times New Roman"/>
          <w:color w:val="000000"/>
          <w:sz w:val="24"/>
          <w:szCs w:val="24"/>
        </w:rPr>
      </w:pPr>
    </w:p>
    <w:p w14:paraId="479B126B" w14:textId="77777777" w:rsidR="00DC7E08" w:rsidRDefault="00DC7E08">
      <w:pPr>
        <w:rPr>
          <w:rFonts w:ascii="Times New Roman" w:eastAsia="Times New Roman" w:hAnsi="Times New Roman" w:cs="Times New Roman"/>
          <w:color w:val="000000"/>
          <w:sz w:val="24"/>
          <w:szCs w:val="24"/>
        </w:rPr>
      </w:pPr>
    </w:p>
    <w:p w14:paraId="644A9C18" w14:textId="7A02E313" w:rsidR="00F931BC" w:rsidRPr="00F54415" w:rsidRDefault="00BD0ABB">
      <w:pPr>
        <w:rPr>
          <w:b/>
          <w:bCs/>
          <w:sz w:val="28"/>
          <w:szCs w:val="28"/>
        </w:rPr>
      </w:pPr>
      <w:r w:rsidRPr="00F54415">
        <w:rPr>
          <w:b/>
          <w:bCs/>
          <w:sz w:val="28"/>
          <w:szCs w:val="28"/>
        </w:rPr>
        <w:t xml:space="preserve">Introduction </w:t>
      </w:r>
    </w:p>
    <w:p w14:paraId="00FF2BDB" w14:textId="39E7BE58" w:rsidR="00531F5F" w:rsidRPr="00082EE5" w:rsidRDefault="00BD0ABB">
      <w:pPr>
        <w:rPr>
          <w:sz w:val="24"/>
          <w:szCs w:val="24"/>
        </w:rPr>
      </w:pPr>
      <w:r w:rsidRPr="00082EE5">
        <w:rPr>
          <w:sz w:val="24"/>
          <w:szCs w:val="24"/>
        </w:rPr>
        <w:t xml:space="preserve">The Body Shop is a </w:t>
      </w:r>
      <w:r w:rsidR="002758BB" w:rsidRPr="00082EE5">
        <w:rPr>
          <w:sz w:val="24"/>
          <w:szCs w:val="24"/>
        </w:rPr>
        <w:t>well</w:t>
      </w:r>
      <w:r w:rsidR="009059B0" w:rsidRPr="00082EE5">
        <w:rPr>
          <w:sz w:val="24"/>
          <w:szCs w:val="24"/>
        </w:rPr>
        <w:t xml:space="preserve">-known </w:t>
      </w:r>
      <w:r w:rsidRPr="00082EE5">
        <w:rPr>
          <w:sz w:val="24"/>
          <w:szCs w:val="24"/>
        </w:rPr>
        <w:t>beauty brand</w:t>
      </w:r>
      <w:r w:rsidR="00704570" w:rsidRPr="00082EE5">
        <w:rPr>
          <w:sz w:val="24"/>
          <w:szCs w:val="24"/>
        </w:rPr>
        <w:t xml:space="preserve"> with</w:t>
      </w:r>
      <w:r w:rsidR="00460436" w:rsidRPr="00082EE5">
        <w:rPr>
          <w:sz w:val="24"/>
          <w:szCs w:val="24"/>
        </w:rPr>
        <w:t xml:space="preserve"> a strong global pres</w:t>
      </w:r>
      <w:r w:rsidR="00572D77" w:rsidRPr="00082EE5">
        <w:rPr>
          <w:sz w:val="24"/>
          <w:szCs w:val="24"/>
        </w:rPr>
        <w:t xml:space="preserve">ence </w:t>
      </w:r>
      <w:r w:rsidR="009F69BB" w:rsidRPr="00082EE5">
        <w:rPr>
          <w:sz w:val="24"/>
          <w:szCs w:val="24"/>
        </w:rPr>
        <w:t>and</w:t>
      </w:r>
      <w:r w:rsidR="00572D77" w:rsidRPr="00082EE5">
        <w:rPr>
          <w:sz w:val="24"/>
          <w:szCs w:val="24"/>
        </w:rPr>
        <w:t xml:space="preserve"> a loyal customer base</w:t>
      </w:r>
      <w:r w:rsidR="009F69BB" w:rsidRPr="00082EE5">
        <w:rPr>
          <w:sz w:val="24"/>
          <w:szCs w:val="24"/>
        </w:rPr>
        <w:t>.</w:t>
      </w:r>
      <w:r w:rsidRPr="00082EE5">
        <w:rPr>
          <w:sz w:val="24"/>
          <w:szCs w:val="24"/>
        </w:rPr>
        <w:t xml:space="preserve"> </w:t>
      </w:r>
      <w:r w:rsidR="00373C21" w:rsidRPr="00082EE5">
        <w:rPr>
          <w:sz w:val="24"/>
          <w:szCs w:val="24"/>
        </w:rPr>
        <w:t xml:space="preserve">It is </w:t>
      </w:r>
      <w:r w:rsidRPr="00082EE5">
        <w:rPr>
          <w:sz w:val="24"/>
          <w:szCs w:val="24"/>
        </w:rPr>
        <w:t>known for its</w:t>
      </w:r>
      <w:r w:rsidR="00BB31C0" w:rsidRPr="00082EE5">
        <w:rPr>
          <w:sz w:val="24"/>
          <w:szCs w:val="24"/>
        </w:rPr>
        <w:t xml:space="preserve"> commitment </w:t>
      </w:r>
      <w:r w:rsidR="00136554" w:rsidRPr="00082EE5">
        <w:rPr>
          <w:sz w:val="24"/>
          <w:szCs w:val="24"/>
        </w:rPr>
        <w:t>to</w:t>
      </w:r>
      <w:r w:rsidRPr="00082EE5">
        <w:rPr>
          <w:sz w:val="24"/>
          <w:szCs w:val="24"/>
        </w:rPr>
        <w:t xml:space="preserve"> ethical</w:t>
      </w:r>
      <w:r w:rsidR="00136554" w:rsidRPr="00082EE5">
        <w:rPr>
          <w:sz w:val="24"/>
          <w:szCs w:val="24"/>
        </w:rPr>
        <w:t xml:space="preserve"> sourcing, cruelty-free products, and environmental</w:t>
      </w:r>
      <w:r w:rsidRPr="00082EE5">
        <w:rPr>
          <w:sz w:val="24"/>
          <w:szCs w:val="24"/>
        </w:rPr>
        <w:t xml:space="preserve"> sustaina</w:t>
      </w:r>
      <w:r w:rsidR="0017041D" w:rsidRPr="00082EE5">
        <w:rPr>
          <w:sz w:val="24"/>
          <w:szCs w:val="24"/>
        </w:rPr>
        <w:t>bility</w:t>
      </w:r>
      <w:r w:rsidR="00BB77CE" w:rsidRPr="00082EE5">
        <w:rPr>
          <w:sz w:val="24"/>
          <w:szCs w:val="24"/>
        </w:rPr>
        <w:t xml:space="preserve"> (John</w:t>
      </w:r>
      <w:r w:rsidR="002730C6" w:rsidRPr="00082EE5">
        <w:rPr>
          <w:sz w:val="24"/>
          <w:szCs w:val="24"/>
        </w:rPr>
        <w:t>son, 202</w:t>
      </w:r>
      <w:r w:rsidR="00531F5F" w:rsidRPr="00082EE5">
        <w:rPr>
          <w:sz w:val="24"/>
          <w:szCs w:val="24"/>
        </w:rPr>
        <w:t xml:space="preserve">2). </w:t>
      </w:r>
      <w:r w:rsidR="00835C88" w:rsidRPr="00082EE5">
        <w:rPr>
          <w:sz w:val="24"/>
          <w:szCs w:val="24"/>
        </w:rPr>
        <w:t xml:space="preserve">The </w:t>
      </w:r>
      <w:r w:rsidR="001B33AA" w:rsidRPr="00082EE5">
        <w:rPr>
          <w:sz w:val="24"/>
          <w:szCs w:val="24"/>
        </w:rPr>
        <w:t xml:space="preserve">brand </w:t>
      </w:r>
      <w:r w:rsidR="003537DC" w:rsidRPr="00082EE5">
        <w:rPr>
          <w:sz w:val="24"/>
          <w:szCs w:val="24"/>
        </w:rPr>
        <w:t>offers a wide variety of products</w:t>
      </w:r>
      <w:r w:rsidR="0095228A" w:rsidRPr="00082EE5">
        <w:rPr>
          <w:sz w:val="24"/>
          <w:szCs w:val="24"/>
        </w:rPr>
        <w:t>, including skincare, haircare and cosmetics</w:t>
      </w:r>
      <w:r w:rsidR="006D7F8A" w:rsidRPr="00082EE5">
        <w:rPr>
          <w:sz w:val="24"/>
          <w:szCs w:val="24"/>
        </w:rPr>
        <w:t>,</w:t>
      </w:r>
      <w:r w:rsidR="00DC55AE" w:rsidRPr="00082EE5">
        <w:rPr>
          <w:sz w:val="24"/>
          <w:szCs w:val="24"/>
        </w:rPr>
        <w:t xml:space="preserve"> catering to different consumer needs</w:t>
      </w:r>
      <w:r w:rsidR="006D7F8A" w:rsidRPr="00082EE5">
        <w:rPr>
          <w:sz w:val="24"/>
          <w:szCs w:val="24"/>
        </w:rPr>
        <w:t xml:space="preserve">. </w:t>
      </w:r>
    </w:p>
    <w:p w14:paraId="36F3F70B" w14:textId="318FCFAA" w:rsidR="00BD0ABB" w:rsidRPr="00082EE5" w:rsidRDefault="00BD0ABB">
      <w:pPr>
        <w:rPr>
          <w:sz w:val="24"/>
          <w:szCs w:val="24"/>
        </w:rPr>
      </w:pPr>
      <w:r w:rsidRPr="00082EE5">
        <w:rPr>
          <w:sz w:val="24"/>
          <w:szCs w:val="24"/>
        </w:rPr>
        <w:t>The Body Shop was founded by Dame Anita Roddick in 1976 in Brighton, England. From its inception</w:t>
      </w:r>
      <w:r w:rsidR="00CB522A" w:rsidRPr="00082EE5">
        <w:rPr>
          <w:sz w:val="24"/>
          <w:szCs w:val="24"/>
        </w:rPr>
        <w:t>,</w:t>
      </w:r>
      <w:r w:rsidRPr="00082EE5">
        <w:rPr>
          <w:sz w:val="24"/>
          <w:szCs w:val="24"/>
        </w:rPr>
        <w:t xml:space="preserve"> The Body Shop has been committed to social and environmental responsibil</w:t>
      </w:r>
      <w:r w:rsidR="00CB522A" w:rsidRPr="00082EE5">
        <w:rPr>
          <w:sz w:val="24"/>
          <w:szCs w:val="24"/>
        </w:rPr>
        <w:t>ity</w:t>
      </w:r>
      <w:r w:rsidRPr="00082EE5">
        <w:rPr>
          <w:sz w:val="24"/>
          <w:szCs w:val="24"/>
        </w:rPr>
        <w:t xml:space="preserve">. It was one of the first companies to prohibit </w:t>
      </w:r>
      <w:r w:rsidR="00CB522A" w:rsidRPr="00082EE5">
        <w:rPr>
          <w:sz w:val="24"/>
          <w:szCs w:val="24"/>
        </w:rPr>
        <w:t>the use of ingredients tested on animals and to promote fair trade with developing countries (</w:t>
      </w:r>
      <w:r w:rsidR="005018F4" w:rsidRPr="00082EE5">
        <w:rPr>
          <w:sz w:val="24"/>
          <w:szCs w:val="24"/>
        </w:rPr>
        <w:t>The Body Shop, no date</w:t>
      </w:r>
      <w:r w:rsidR="00CB522A" w:rsidRPr="00082EE5">
        <w:rPr>
          <w:sz w:val="24"/>
          <w:szCs w:val="24"/>
        </w:rPr>
        <w:t xml:space="preserve">). </w:t>
      </w:r>
    </w:p>
    <w:p w14:paraId="4C9A54B6" w14:textId="77CFF1A4" w:rsidR="00AC56BB" w:rsidRPr="00082EE5" w:rsidRDefault="00711280">
      <w:pPr>
        <w:rPr>
          <w:sz w:val="24"/>
          <w:szCs w:val="24"/>
        </w:rPr>
      </w:pPr>
      <w:r w:rsidRPr="00082EE5">
        <w:rPr>
          <w:sz w:val="24"/>
          <w:szCs w:val="24"/>
        </w:rPr>
        <w:t>I</w:t>
      </w:r>
      <w:r w:rsidR="002C3F06" w:rsidRPr="00082EE5">
        <w:rPr>
          <w:sz w:val="24"/>
          <w:szCs w:val="24"/>
        </w:rPr>
        <w:t xml:space="preserve">t quickly gained popularity and </w:t>
      </w:r>
      <w:r w:rsidR="00CB522A" w:rsidRPr="00082EE5">
        <w:rPr>
          <w:sz w:val="24"/>
          <w:szCs w:val="24"/>
        </w:rPr>
        <w:t>bec</w:t>
      </w:r>
      <w:r w:rsidR="001B5D5A" w:rsidRPr="00082EE5">
        <w:rPr>
          <w:sz w:val="24"/>
          <w:szCs w:val="24"/>
        </w:rPr>
        <w:t>a</w:t>
      </w:r>
      <w:r w:rsidR="00CB522A" w:rsidRPr="00082EE5">
        <w:rPr>
          <w:sz w:val="24"/>
          <w:szCs w:val="24"/>
        </w:rPr>
        <w:t>me a global brand with a presence in multiple countries (Clark, 2018).</w:t>
      </w:r>
      <w:r w:rsidR="00570B9C" w:rsidRPr="00082EE5">
        <w:rPr>
          <w:sz w:val="24"/>
          <w:szCs w:val="24"/>
        </w:rPr>
        <w:t xml:space="preserve"> </w:t>
      </w:r>
      <w:r w:rsidR="00397FF8" w:rsidRPr="00082EE5">
        <w:rPr>
          <w:sz w:val="24"/>
          <w:szCs w:val="24"/>
        </w:rPr>
        <w:t xml:space="preserve">However, </w:t>
      </w:r>
      <w:r w:rsidR="00A86989" w:rsidRPr="00082EE5">
        <w:rPr>
          <w:sz w:val="24"/>
          <w:szCs w:val="24"/>
        </w:rPr>
        <w:t xml:space="preserve">the </w:t>
      </w:r>
      <w:r w:rsidR="009A4823" w:rsidRPr="00082EE5">
        <w:rPr>
          <w:sz w:val="24"/>
          <w:szCs w:val="24"/>
        </w:rPr>
        <w:t>repeated changes in ownership</w:t>
      </w:r>
      <w:r w:rsidR="00A86989" w:rsidRPr="00082EE5">
        <w:rPr>
          <w:sz w:val="24"/>
          <w:szCs w:val="24"/>
        </w:rPr>
        <w:t xml:space="preserve"> </w:t>
      </w:r>
      <w:proofErr w:type="gramStart"/>
      <w:r w:rsidR="009A4823" w:rsidRPr="00082EE5">
        <w:rPr>
          <w:sz w:val="24"/>
          <w:szCs w:val="24"/>
        </w:rPr>
        <w:t>has</w:t>
      </w:r>
      <w:proofErr w:type="gramEnd"/>
      <w:r w:rsidR="009A4823" w:rsidRPr="00082EE5">
        <w:rPr>
          <w:sz w:val="24"/>
          <w:szCs w:val="24"/>
        </w:rPr>
        <w:t xml:space="preserve"> weakened the brand’s core values and market position</w:t>
      </w:r>
      <w:r w:rsidR="00A86989" w:rsidRPr="00082EE5">
        <w:rPr>
          <w:sz w:val="24"/>
          <w:szCs w:val="24"/>
        </w:rPr>
        <w:t>.</w:t>
      </w:r>
      <w:r w:rsidR="004E1C92" w:rsidRPr="00082EE5">
        <w:rPr>
          <w:sz w:val="24"/>
          <w:szCs w:val="24"/>
        </w:rPr>
        <w:t xml:space="preserve"> </w:t>
      </w:r>
      <w:r w:rsidR="00AC56BB" w:rsidRPr="00082EE5">
        <w:rPr>
          <w:sz w:val="24"/>
          <w:szCs w:val="24"/>
        </w:rPr>
        <w:t xml:space="preserve"> </w:t>
      </w:r>
    </w:p>
    <w:p w14:paraId="6286FD98" w14:textId="1B6E308D" w:rsidR="00DD00D8" w:rsidRPr="00082EE5" w:rsidRDefault="00637335">
      <w:pPr>
        <w:rPr>
          <w:sz w:val="24"/>
          <w:szCs w:val="24"/>
        </w:rPr>
      </w:pPr>
      <w:r w:rsidRPr="00082EE5">
        <w:rPr>
          <w:sz w:val="24"/>
          <w:szCs w:val="24"/>
        </w:rPr>
        <w:t>The Body Shop is currently navigating significant financial and operational challenges</w:t>
      </w:r>
      <w:r w:rsidR="007E796C" w:rsidRPr="00082EE5">
        <w:rPr>
          <w:sz w:val="24"/>
          <w:szCs w:val="24"/>
        </w:rPr>
        <w:t xml:space="preserve">, highlighted by its recent entry into administration in the UK </w:t>
      </w:r>
      <w:r w:rsidR="004C587D" w:rsidRPr="00082EE5">
        <w:rPr>
          <w:sz w:val="24"/>
          <w:szCs w:val="24"/>
        </w:rPr>
        <w:t>and</w:t>
      </w:r>
      <w:r w:rsidR="007E796C" w:rsidRPr="00082EE5">
        <w:rPr>
          <w:sz w:val="24"/>
          <w:szCs w:val="24"/>
        </w:rPr>
        <w:t xml:space="preserve"> bankruptcy protection in Canada</w:t>
      </w:r>
      <w:r w:rsidR="004C587D" w:rsidRPr="00082EE5">
        <w:rPr>
          <w:sz w:val="24"/>
          <w:szCs w:val="24"/>
        </w:rPr>
        <w:t xml:space="preserve">. These steps have been </w:t>
      </w:r>
      <w:r w:rsidR="00813855" w:rsidRPr="00082EE5">
        <w:rPr>
          <w:sz w:val="24"/>
          <w:szCs w:val="24"/>
        </w:rPr>
        <w:t>drive</w:t>
      </w:r>
      <w:r w:rsidR="00896D1E" w:rsidRPr="00082EE5">
        <w:rPr>
          <w:sz w:val="24"/>
          <w:szCs w:val="24"/>
        </w:rPr>
        <w:t>n</w:t>
      </w:r>
      <w:r w:rsidR="00813855" w:rsidRPr="00082EE5">
        <w:rPr>
          <w:sz w:val="24"/>
          <w:szCs w:val="24"/>
        </w:rPr>
        <w:t xml:space="preserve"> by a combination of internal and external pressures, including intense competition and a failure</w:t>
      </w:r>
      <w:r w:rsidR="00957E75" w:rsidRPr="00082EE5">
        <w:rPr>
          <w:sz w:val="24"/>
          <w:szCs w:val="24"/>
        </w:rPr>
        <w:t xml:space="preserve"> to innovate effectively against rivals like Sephora</w:t>
      </w:r>
      <w:r w:rsidR="00E82E09" w:rsidRPr="00082EE5">
        <w:rPr>
          <w:sz w:val="24"/>
          <w:szCs w:val="24"/>
        </w:rPr>
        <w:t xml:space="preserve"> and Lush (Toronto City News, 2024). </w:t>
      </w:r>
    </w:p>
    <w:p w14:paraId="1AB10323" w14:textId="55D44BD1" w:rsidR="00FE1C40" w:rsidRPr="00082EE5" w:rsidRDefault="00FE1C40">
      <w:pPr>
        <w:rPr>
          <w:sz w:val="24"/>
          <w:szCs w:val="24"/>
        </w:rPr>
      </w:pPr>
      <w:r w:rsidRPr="00082EE5">
        <w:rPr>
          <w:sz w:val="24"/>
          <w:szCs w:val="24"/>
        </w:rPr>
        <w:t>In the UK, The Body Shop</w:t>
      </w:r>
      <w:r w:rsidR="00511699" w:rsidRPr="00082EE5">
        <w:rPr>
          <w:sz w:val="24"/>
          <w:szCs w:val="24"/>
        </w:rPr>
        <w:t>’s administration aims to provide the stability needed to res</w:t>
      </w:r>
      <w:r w:rsidR="001C1F9B" w:rsidRPr="00082EE5">
        <w:rPr>
          <w:sz w:val="24"/>
          <w:szCs w:val="24"/>
        </w:rPr>
        <w:t xml:space="preserve">tructure and potentially find a buyer to secure </w:t>
      </w:r>
      <w:r w:rsidR="0035505B" w:rsidRPr="00082EE5">
        <w:rPr>
          <w:sz w:val="24"/>
          <w:szCs w:val="24"/>
        </w:rPr>
        <w:t xml:space="preserve">its future. </w:t>
      </w:r>
      <w:r w:rsidR="00C91C15" w:rsidRPr="00082EE5">
        <w:rPr>
          <w:sz w:val="24"/>
          <w:szCs w:val="24"/>
        </w:rPr>
        <w:t>The company</w:t>
      </w:r>
      <w:r w:rsidR="00396EEB" w:rsidRPr="00082EE5">
        <w:rPr>
          <w:sz w:val="24"/>
          <w:szCs w:val="24"/>
        </w:rPr>
        <w:t xml:space="preserve"> has had to close operations in various</w:t>
      </w:r>
      <w:r w:rsidR="000B2258" w:rsidRPr="00082EE5">
        <w:rPr>
          <w:sz w:val="24"/>
          <w:szCs w:val="24"/>
        </w:rPr>
        <w:t xml:space="preserve"> international markets and focus primarily on the UK to streamline its operations (Evening Standard</w:t>
      </w:r>
      <w:r w:rsidR="001B24C8" w:rsidRPr="00082EE5">
        <w:rPr>
          <w:sz w:val="24"/>
          <w:szCs w:val="24"/>
        </w:rPr>
        <w:t>,</w:t>
      </w:r>
      <w:r w:rsidR="000B2258" w:rsidRPr="00082EE5">
        <w:rPr>
          <w:sz w:val="24"/>
          <w:szCs w:val="24"/>
        </w:rPr>
        <w:t xml:space="preserve"> 2024)</w:t>
      </w:r>
      <w:r w:rsidR="003C6E21" w:rsidRPr="00082EE5">
        <w:rPr>
          <w:sz w:val="24"/>
          <w:szCs w:val="24"/>
        </w:rPr>
        <w:t>.</w:t>
      </w:r>
    </w:p>
    <w:p w14:paraId="0C8F7D34" w14:textId="77777777" w:rsidR="00785E0E" w:rsidRPr="00082EE5" w:rsidRDefault="00785E0E">
      <w:pPr>
        <w:rPr>
          <w:sz w:val="24"/>
          <w:szCs w:val="24"/>
        </w:rPr>
      </w:pPr>
    </w:p>
    <w:p w14:paraId="0921EA9F" w14:textId="77777777" w:rsidR="00785E0E" w:rsidRDefault="00785E0E"/>
    <w:p w14:paraId="2D634ADF" w14:textId="77777777" w:rsidR="00785E0E" w:rsidRDefault="00785E0E"/>
    <w:p w14:paraId="7BB77863" w14:textId="77777777" w:rsidR="00785E0E" w:rsidRDefault="00785E0E"/>
    <w:p w14:paraId="3374068F" w14:textId="77777777" w:rsidR="00785E0E" w:rsidRDefault="00785E0E"/>
    <w:p w14:paraId="166A6FA7" w14:textId="77777777" w:rsidR="00785E0E" w:rsidRDefault="00785E0E"/>
    <w:p w14:paraId="0FEFB5BB" w14:textId="77777777" w:rsidR="00785E0E" w:rsidRDefault="00785E0E"/>
    <w:p w14:paraId="094855EF" w14:textId="77777777" w:rsidR="00785E0E" w:rsidRDefault="00785E0E"/>
    <w:p w14:paraId="0C443961" w14:textId="77777777" w:rsidR="007D537B" w:rsidRDefault="007D537B"/>
    <w:p w14:paraId="06D13D30" w14:textId="77777777" w:rsidR="007D537B" w:rsidRDefault="007D537B"/>
    <w:p w14:paraId="66104615" w14:textId="3059F9CF" w:rsidR="00785E0E" w:rsidRDefault="003617D2">
      <w:pPr>
        <w:rPr>
          <w:b/>
          <w:bCs/>
          <w:sz w:val="28"/>
          <w:szCs w:val="28"/>
        </w:rPr>
      </w:pPr>
      <w:r w:rsidRPr="00786D81">
        <w:rPr>
          <w:b/>
          <w:bCs/>
          <w:sz w:val="28"/>
          <w:szCs w:val="28"/>
        </w:rPr>
        <w:t>A</w:t>
      </w:r>
      <w:r w:rsidR="00950475" w:rsidRPr="00786D81">
        <w:rPr>
          <w:b/>
          <w:bCs/>
          <w:sz w:val="28"/>
          <w:szCs w:val="28"/>
        </w:rPr>
        <w:t xml:space="preserve"> </w:t>
      </w:r>
      <w:r w:rsidR="00673F30" w:rsidRPr="00786D81">
        <w:rPr>
          <w:b/>
          <w:bCs/>
          <w:sz w:val="28"/>
          <w:szCs w:val="28"/>
        </w:rPr>
        <w:t xml:space="preserve">SWOT </w:t>
      </w:r>
      <w:r w:rsidR="00E14395" w:rsidRPr="00786D81">
        <w:rPr>
          <w:b/>
          <w:bCs/>
          <w:sz w:val="28"/>
          <w:szCs w:val="28"/>
        </w:rPr>
        <w:t>a</w:t>
      </w:r>
      <w:r w:rsidR="00673F30" w:rsidRPr="00786D81">
        <w:rPr>
          <w:b/>
          <w:bCs/>
          <w:sz w:val="28"/>
          <w:szCs w:val="28"/>
        </w:rPr>
        <w:t xml:space="preserve">nalysis of </w:t>
      </w:r>
      <w:r w:rsidR="00372F3A" w:rsidRPr="00786D81">
        <w:rPr>
          <w:b/>
          <w:bCs/>
          <w:sz w:val="28"/>
          <w:szCs w:val="28"/>
        </w:rPr>
        <w:t>The Body Shop</w:t>
      </w:r>
    </w:p>
    <w:p w14:paraId="01D9E71B" w14:textId="77777777" w:rsidR="00786D81" w:rsidRPr="00786D81" w:rsidRDefault="00786D81">
      <w:pPr>
        <w:rPr>
          <w:b/>
          <w:bCs/>
          <w:sz w:val="28"/>
          <w:szCs w:val="28"/>
        </w:rPr>
      </w:pPr>
    </w:p>
    <w:p w14:paraId="33BB5E0C" w14:textId="0F019798" w:rsidR="00785E0E" w:rsidRPr="00E6148A" w:rsidRDefault="00E6148A">
      <w:pPr>
        <w:rPr>
          <w:b/>
          <w:bCs/>
          <w:sz w:val="24"/>
          <w:szCs w:val="24"/>
        </w:rPr>
      </w:pPr>
      <w:r w:rsidRPr="00E6148A">
        <w:drawing>
          <wp:inline distT="0" distB="0" distL="0" distR="0" wp14:anchorId="7979B9AE" wp14:editId="40B476B6">
            <wp:extent cx="6122039" cy="6328410"/>
            <wp:effectExtent l="0" t="0" r="0" b="0"/>
            <wp:docPr id="2912100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5364" cy="6331847"/>
                    </a:xfrm>
                    <a:prstGeom prst="rect">
                      <a:avLst/>
                    </a:prstGeom>
                    <a:noFill/>
                    <a:ln>
                      <a:noFill/>
                    </a:ln>
                  </pic:spPr>
                </pic:pic>
              </a:graphicData>
            </a:graphic>
          </wp:inline>
        </w:drawing>
      </w:r>
    </w:p>
    <w:p w14:paraId="2E238E01" w14:textId="1D291DDD" w:rsidR="00785E0E" w:rsidRPr="007D537B" w:rsidRDefault="00673F30">
      <w:pPr>
        <w:rPr>
          <w:sz w:val="24"/>
          <w:szCs w:val="24"/>
        </w:rPr>
      </w:pPr>
      <w:r w:rsidRPr="007D537B">
        <w:rPr>
          <w:sz w:val="24"/>
          <w:szCs w:val="24"/>
        </w:rPr>
        <w:t>This SWOT Analysis provides a snapshot of The Body Shop’s strategic position, highlighting its strengths, potential areas of improvement, opportunities for growth, and external threats it faces.</w:t>
      </w:r>
    </w:p>
    <w:p w14:paraId="4909B500" w14:textId="77777777" w:rsidR="00785E0E" w:rsidRDefault="00785E0E"/>
    <w:p w14:paraId="676D4355" w14:textId="77777777" w:rsidR="00785E0E" w:rsidRDefault="00785E0E"/>
    <w:p w14:paraId="1FE97020" w14:textId="77777777" w:rsidR="00785E0E" w:rsidRDefault="00785E0E"/>
    <w:p w14:paraId="1F6735E5" w14:textId="77777777" w:rsidR="003617D2" w:rsidRDefault="003617D2"/>
    <w:p w14:paraId="127E6857" w14:textId="24251CC0" w:rsidR="002B0E35" w:rsidRPr="00F54415" w:rsidRDefault="00EA1D3B">
      <w:pPr>
        <w:rPr>
          <w:b/>
          <w:bCs/>
          <w:sz w:val="28"/>
          <w:szCs w:val="28"/>
        </w:rPr>
      </w:pPr>
      <w:r w:rsidRPr="00F54415">
        <w:rPr>
          <w:b/>
          <w:bCs/>
          <w:sz w:val="28"/>
          <w:szCs w:val="28"/>
        </w:rPr>
        <w:t xml:space="preserve">What is </w:t>
      </w:r>
      <w:r w:rsidR="00DB631E" w:rsidRPr="00F54415">
        <w:rPr>
          <w:b/>
          <w:bCs/>
          <w:sz w:val="28"/>
          <w:szCs w:val="28"/>
        </w:rPr>
        <w:t>a</w:t>
      </w:r>
      <w:r w:rsidR="00915C21" w:rsidRPr="00F54415">
        <w:rPr>
          <w:b/>
          <w:bCs/>
          <w:sz w:val="28"/>
          <w:szCs w:val="28"/>
        </w:rPr>
        <w:t xml:space="preserve"> </w:t>
      </w:r>
      <w:r w:rsidR="00A5015D" w:rsidRPr="00F54415">
        <w:rPr>
          <w:b/>
          <w:bCs/>
          <w:sz w:val="28"/>
          <w:szCs w:val="28"/>
        </w:rPr>
        <w:t xml:space="preserve">PESTLE </w:t>
      </w:r>
      <w:r w:rsidRPr="00F54415">
        <w:rPr>
          <w:b/>
          <w:bCs/>
          <w:sz w:val="28"/>
          <w:szCs w:val="28"/>
        </w:rPr>
        <w:t>analysis</w:t>
      </w:r>
      <w:r w:rsidR="00A5015D" w:rsidRPr="00F54415">
        <w:rPr>
          <w:b/>
          <w:bCs/>
          <w:sz w:val="28"/>
          <w:szCs w:val="28"/>
        </w:rPr>
        <w:t>?</w:t>
      </w:r>
    </w:p>
    <w:p w14:paraId="24AC923B" w14:textId="05EBE48B" w:rsidR="007B10AC" w:rsidRPr="007D537B" w:rsidRDefault="000643B3">
      <w:pPr>
        <w:rPr>
          <w:sz w:val="24"/>
          <w:szCs w:val="24"/>
        </w:rPr>
      </w:pPr>
      <w:r w:rsidRPr="007D537B">
        <w:rPr>
          <w:sz w:val="24"/>
          <w:szCs w:val="24"/>
        </w:rPr>
        <w:t xml:space="preserve">A </w:t>
      </w:r>
      <w:r w:rsidR="00937F9B" w:rsidRPr="007D537B">
        <w:rPr>
          <w:sz w:val="24"/>
          <w:szCs w:val="24"/>
        </w:rPr>
        <w:t>PESTLE</w:t>
      </w:r>
      <w:r w:rsidRPr="007D537B">
        <w:rPr>
          <w:sz w:val="24"/>
          <w:szCs w:val="24"/>
        </w:rPr>
        <w:t xml:space="preserve"> analysis is a strategic framework used to evaluate the macro</w:t>
      </w:r>
      <w:r w:rsidR="00937F9B" w:rsidRPr="007D537B">
        <w:rPr>
          <w:sz w:val="24"/>
          <w:szCs w:val="24"/>
        </w:rPr>
        <w:t>-</w:t>
      </w:r>
      <w:r w:rsidRPr="007D537B">
        <w:rPr>
          <w:sz w:val="24"/>
          <w:szCs w:val="24"/>
        </w:rPr>
        <w:t>environmental factors that can impact an organisation</w:t>
      </w:r>
      <w:r w:rsidR="00937F9B" w:rsidRPr="007D537B">
        <w:rPr>
          <w:sz w:val="24"/>
          <w:szCs w:val="24"/>
        </w:rPr>
        <w:t>. T</w:t>
      </w:r>
      <w:r w:rsidRPr="007D537B">
        <w:rPr>
          <w:sz w:val="24"/>
          <w:szCs w:val="24"/>
        </w:rPr>
        <w:t xml:space="preserve">he acronym stands for </w:t>
      </w:r>
      <w:r w:rsidR="002B33A2" w:rsidRPr="007D537B">
        <w:rPr>
          <w:sz w:val="24"/>
          <w:szCs w:val="24"/>
        </w:rPr>
        <w:t>P</w:t>
      </w:r>
      <w:r w:rsidRPr="007D537B">
        <w:rPr>
          <w:sz w:val="24"/>
          <w:szCs w:val="24"/>
        </w:rPr>
        <w:t>olitical</w:t>
      </w:r>
      <w:r w:rsidR="002B33A2" w:rsidRPr="007D537B">
        <w:rPr>
          <w:sz w:val="24"/>
          <w:szCs w:val="24"/>
        </w:rPr>
        <w:t>,</w:t>
      </w:r>
      <w:r w:rsidRPr="007D537B">
        <w:rPr>
          <w:sz w:val="24"/>
          <w:szCs w:val="24"/>
        </w:rPr>
        <w:t xml:space="preserve"> </w:t>
      </w:r>
      <w:r w:rsidR="000A66F6" w:rsidRPr="007D537B">
        <w:rPr>
          <w:sz w:val="24"/>
          <w:szCs w:val="24"/>
        </w:rPr>
        <w:t>Economic</w:t>
      </w:r>
      <w:r w:rsidR="002B33A2" w:rsidRPr="007D537B">
        <w:rPr>
          <w:sz w:val="24"/>
          <w:szCs w:val="24"/>
        </w:rPr>
        <w:t>,</w:t>
      </w:r>
      <w:r w:rsidRPr="007D537B">
        <w:rPr>
          <w:sz w:val="24"/>
          <w:szCs w:val="24"/>
        </w:rPr>
        <w:t xml:space="preserve"> </w:t>
      </w:r>
      <w:r w:rsidR="002B33A2" w:rsidRPr="007D537B">
        <w:rPr>
          <w:sz w:val="24"/>
          <w:szCs w:val="24"/>
        </w:rPr>
        <w:t>S</w:t>
      </w:r>
      <w:r w:rsidRPr="007D537B">
        <w:rPr>
          <w:sz w:val="24"/>
          <w:szCs w:val="24"/>
        </w:rPr>
        <w:t>oci</w:t>
      </w:r>
      <w:r w:rsidR="003B44CA" w:rsidRPr="007D537B">
        <w:rPr>
          <w:sz w:val="24"/>
          <w:szCs w:val="24"/>
        </w:rPr>
        <w:t>o-</w:t>
      </w:r>
      <w:r w:rsidR="00E439D9" w:rsidRPr="007D537B">
        <w:rPr>
          <w:sz w:val="24"/>
          <w:szCs w:val="24"/>
        </w:rPr>
        <w:t>C</w:t>
      </w:r>
      <w:r w:rsidR="003B44CA" w:rsidRPr="007D537B">
        <w:rPr>
          <w:sz w:val="24"/>
          <w:szCs w:val="24"/>
        </w:rPr>
        <w:t>ultural</w:t>
      </w:r>
      <w:r w:rsidR="002B33A2" w:rsidRPr="007D537B">
        <w:rPr>
          <w:sz w:val="24"/>
          <w:szCs w:val="24"/>
        </w:rPr>
        <w:t xml:space="preserve">, </w:t>
      </w:r>
      <w:r w:rsidR="00E439D9" w:rsidRPr="007D537B">
        <w:rPr>
          <w:sz w:val="24"/>
          <w:szCs w:val="24"/>
        </w:rPr>
        <w:t>T</w:t>
      </w:r>
      <w:r w:rsidRPr="007D537B">
        <w:rPr>
          <w:sz w:val="24"/>
          <w:szCs w:val="24"/>
        </w:rPr>
        <w:t>echnological</w:t>
      </w:r>
      <w:r w:rsidR="002B33A2" w:rsidRPr="007D537B">
        <w:rPr>
          <w:sz w:val="24"/>
          <w:szCs w:val="24"/>
        </w:rPr>
        <w:t>,</w:t>
      </w:r>
      <w:r w:rsidR="009F7B10" w:rsidRPr="007D537B">
        <w:rPr>
          <w:sz w:val="24"/>
          <w:szCs w:val="24"/>
        </w:rPr>
        <w:t xml:space="preserve"> </w:t>
      </w:r>
      <w:r w:rsidR="00E439D9" w:rsidRPr="007D537B">
        <w:rPr>
          <w:sz w:val="24"/>
          <w:szCs w:val="24"/>
        </w:rPr>
        <w:t>L</w:t>
      </w:r>
      <w:r w:rsidR="00B47A7F" w:rsidRPr="007D537B">
        <w:rPr>
          <w:sz w:val="24"/>
          <w:szCs w:val="24"/>
        </w:rPr>
        <w:t xml:space="preserve">egal and </w:t>
      </w:r>
      <w:r w:rsidR="00E439D9" w:rsidRPr="007D537B">
        <w:rPr>
          <w:sz w:val="24"/>
          <w:szCs w:val="24"/>
        </w:rPr>
        <w:t>E</w:t>
      </w:r>
      <w:r w:rsidR="009F7B10" w:rsidRPr="007D537B">
        <w:rPr>
          <w:sz w:val="24"/>
          <w:szCs w:val="24"/>
        </w:rPr>
        <w:t>nvironmenta</w:t>
      </w:r>
      <w:r w:rsidR="00B47A7F" w:rsidRPr="007D537B">
        <w:rPr>
          <w:sz w:val="24"/>
          <w:szCs w:val="24"/>
        </w:rPr>
        <w:t>l</w:t>
      </w:r>
      <w:r w:rsidR="009F7B10" w:rsidRPr="007D537B">
        <w:rPr>
          <w:sz w:val="24"/>
          <w:szCs w:val="24"/>
        </w:rPr>
        <w:t xml:space="preserve"> factors</w:t>
      </w:r>
      <w:r w:rsidR="000A66F6" w:rsidRPr="007D537B">
        <w:rPr>
          <w:sz w:val="24"/>
          <w:szCs w:val="24"/>
        </w:rPr>
        <w:t>. B</w:t>
      </w:r>
      <w:r w:rsidR="009F7B10" w:rsidRPr="007D537B">
        <w:rPr>
          <w:sz w:val="24"/>
          <w:szCs w:val="24"/>
        </w:rPr>
        <w:t>y examining these areas</w:t>
      </w:r>
      <w:r w:rsidR="000A66F6" w:rsidRPr="007D537B">
        <w:rPr>
          <w:sz w:val="24"/>
          <w:szCs w:val="24"/>
        </w:rPr>
        <w:t>,</w:t>
      </w:r>
      <w:r w:rsidR="009F7B10" w:rsidRPr="007D537B">
        <w:rPr>
          <w:sz w:val="24"/>
          <w:szCs w:val="24"/>
        </w:rPr>
        <w:t xml:space="preserve"> organisation</w:t>
      </w:r>
      <w:r w:rsidR="000A66F6" w:rsidRPr="007D537B">
        <w:rPr>
          <w:sz w:val="24"/>
          <w:szCs w:val="24"/>
        </w:rPr>
        <w:t>s</w:t>
      </w:r>
      <w:r w:rsidR="009F7B10" w:rsidRPr="007D537B">
        <w:rPr>
          <w:sz w:val="24"/>
          <w:szCs w:val="24"/>
        </w:rPr>
        <w:t xml:space="preserve"> can gain insight into the external forces that may influence</w:t>
      </w:r>
      <w:r w:rsidR="00937F9B" w:rsidRPr="007D537B">
        <w:rPr>
          <w:sz w:val="24"/>
          <w:szCs w:val="24"/>
        </w:rPr>
        <w:t xml:space="preserve"> their business operations</w:t>
      </w:r>
      <w:r w:rsidR="00741ACC" w:rsidRPr="007D537B">
        <w:rPr>
          <w:sz w:val="24"/>
          <w:szCs w:val="24"/>
        </w:rPr>
        <w:t xml:space="preserve"> </w:t>
      </w:r>
      <w:r w:rsidR="00265107" w:rsidRPr="007D537B">
        <w:rPr>
          <w:sz w:val="24"/>
          <w:szCs w:val="24"/>
        </w:rPr>
        <w:t>(Marmol and Feys, 2015) </w:t>
      </w:r>
    </w:p>
    <w:p w14:paraId="115F43A8" w14:textId="77777777" w:rsidR="00E510B7" w:rsidRPr="007D537B" w:rsidRDefault="00EA35BD" w:rsidP="00265107">
      <w:pPr>
        <w:rPr>
          <w:sz w:val="24"/>
          <w:szCs w:val="24"/>
        </w:rPr>
      </w:pPr>
      <w:r w:rsidRPr="007D537B">
        <w:rPr>
          <w:sz w:val="24"/>
          <w:szCs w:val="24"/>
        </w:rPr>
        <w:t>PESTLE helps</w:t>
      </w:r>
      <w:r w:rsidR="007F2F3A" w:rsidRPr="007D537B">
        <w:rPr>
          <w:sz w:val="24"/>
          <w:szCs w:val="24"/>
        </w:rPr>
        <w:t xml:space="preserve"> identify potential threats and opportunities</w:t>
      </w:r>
      <w:r w:rsidR="00B917CE" w:rsidRPr="007D537B">
        <w:rPr>
          <w:sz w:val="24"/>
          <w:szCs w:val="24"/>
        </w:rPr>
        <w:t>,</w:t>
      </w:r>
      <w:r w:rsidR="007F2F3A" w:rsidRPr="007D537B">
        <w:rPr>
          <w:sz w:val="24"/>
          <w:szCs w:val="24"/>
        </w:rPr>
        <w:t xml:space="preserve"> allowing for proactive strategies</w:t>
      </w:r>
      <w:r w:rsidR="00B917CE" w:rsidRPr="007D537B">
        <w:rPr>
          <w:sz w:val="24"/>
          <w:szCs w:val="24"/>
        </w:rPr>
        <w:t>.</w:t>
      </w:r>
      <w:r w:rsidR="007F2F3A" w:rsidRPr="007D537B">
        <w:rPr>
          <w:sz w:val="24"/>
          <w:szCs w:val="24"/>
        </w:rPr>
        <w:t xml:space="preserve"> </w:t>
      </w:r>
      <w:r w:rsidR="001B0A7B" w:rsidRPr="007D537B">
        <w:rPr>
          <w:sz w:val="24"/>
          <w:szCs w:val="24"/>
        </w:rPr>
        <w:t>S</w:t>
      </w:r>
      <w:r w:rsidR="007F2F3A" w:rsidRPr="007D537B">
        <w:rPr>
          <w:sz w:val="24"/>
          <w:szCs w:val="24"/>
        </w:rPr>
        <w:t>upport</w:t>
      </w:r>
      <w:r w:rsidR="001B0A7B" w:rsidRPr="007D537B">
        <w:rPr>
          <w:sz w:val="24"/>
          <w:szCs w:val="24"/>
        </w:rPr>
        <w:t>s</w:t>
      </w:r>
      <w:r w:rsidR="007F2F3A" w:rsidRPr="007D537B">
        <w:rPr>
          <w:sz w:val="24"/>
          <w:szCs w:val="24"/>
        </w:rPr>
        <w:t xml:space="preserve"> strategic decision</w:t>
      </w:r>
      <w:r w:rsidR="001B0A7B" w:rsidRPr="007D537B">
        <w:rPr>
          <w:sz w:val="24"/>
          <w:szCs w:val="24"/>
        </w:rPr>
        <w:t>-</w:t>
      </w:r>
      <w:r w:rsidR="007F2F3A" w:rsidRPr="007D537B">
        <w:rPr>
          <w:sz w:val="24"/>
          <w:szCs w:val="24"/>
        </w:rPr>
        <w:t>making and long term</w:t>
      </w:r>
      <w:r w:rsidR="001B0A7B" w:rsidRPr="007D537B">
        <w:rPr>
          <w:sz w:val="24"/>
          <w:szCs w:val="24"/>
        </w:rPr>
        <w:t>-</w:t>
      </w:r>
      <w:r w:rsidR="007F2F3A" w:rsidRPr="007D537B">
        <w:rPr>
          <w:sz w:val="24"/>
          <w:szCs w:val="24"/>
        </w:rPr>
        <w:t>planning</w:t>
      </w:r>
      <w:r w:rsidR="003E123D" w:rsidRPr="007D537B">
        <w:rPr>
          <w:sz w:val="24"/>
          <w:szCs w:val="24"/>
        </w:rPr>
        <w:t xml:space="preserve">. </w:t>
      </w:r>
      <w:r w:rsidR="00B814C7" w:rsidRPr="007D537B">
        <w:rPr>
          <w:sz w:val="24"/>
          <w:szCs w:val="24"/>
        </w:rPr>
        <w:t>K</w:t>
      </w:r>
      <w:r w:rsidR="007F2F3A" w:rsidRPr="007D537B">
        <w:rPr>
          <w:sz w:val="24"/>
          <w:szCs w:val="24"/>
        </w:rPr>
        <w:t>eeps the organisation awa</w:t>
      </w:r>
      <w:r w:rsidR="00813682" w:rsidRPr="007D537B">
        <w:rPr>
          <w:sz w:val="24"/>
          <w:szCs w:val="24"/>
        </w:rPr>
        <w:t>re</w:t>
      </w:r>
      <w:r w:rsidR="007F2F3A" w:rsidRPr="007D537B">
        <w:rPr>
          <w:sz w:val="24"/>
          <w:szCs w:val="24"/>
        </w:rPr>
        <w:t xml:space="preserve"> of significant changes and trends in the macro</w:t>
      </w:r>
      <w:r w:rsidR="00813682" w:rsidRPr="007D537B">
        <w:rPr>
          <w:sz w:val="24"/>
          <w:szCs w:val="24"/>
        </w:rPr>
        <w:t>-</w:t>
      </w:r>
      <w:r w:rsidR="007F2F3A" w:rsidRPr="007D537B">
        <w:rPr>
          <w:sz w:val="24"/>
          <w:szCs w:val="24"/>
        </w:rPr>
        <w:t>environment</w:t>
      </w:r>
      <w:r w:rsidR="00B814C7" w:rsidRPr="007D537B">
        <w:rPr>
          <w:sz w:val="24"/>
          <w:szCs w:val="24"/>
        </w:rPr>
        <w:t xml:space="preserve">. </w:t>
      </w:r>
      <w:r w:rsidR="003D5904" w:rsidRPr="007D537B">
        <w:rPr>
          <w:sz w:val="24"/>
          <w:szCs w:val="24"/>
        </w:rPr>
        <w:t>E</w:t>
      </w:r>
      <w:r w:rsidR="007F2F3A" w:rsidRPr="007D537B">
        <w:rPr>
          <w:sz w:val="24"/>
          <w:szCs w:val="24"/>
        </w:rPr>
        <w:t>nhances the organisation</w:t>
      </w:r>
      <w:r w:rsidR="00181FE8" w:rsidRPr="007D537B">
        <w:rPr>
          <w:sz w:val="24"/>
          <w:szCs w:val="24"/>
        </w:rPr>
        <w:t>’</w:t>
      </w:r>
      <w:r w:rsidR="007F2F3A" w:rsidRPr="007D537B">
        <w:rPr>
          <w:sz w:val="24"/>
          <w:szCs w:val="24"/>
        </w:rPr>
        <w:t>s ability to anticipate and prefer for external pressure.</w:t>
      </w:r>
      <w:r w:rsidR="008A470E" w:rsidRPr="007D537B">
        <w:rPr>
          <w:sz w:val="24"/>
          <w:szCs w:val="24"/>
        </w:rPr>
        <w:t xml:space="preserve"> </w:t>
      </w:r>
      <w:r w:rsidR="00D33DBC" w:rsidRPr="007D537B">
        <w:rPr>
          <w:sz w:val="24"/>
          <w:szCs w:val="24"/>
        </w:rPr>
        <w:t>PESTLE Analysis is an asset that enables an organisation to differentiate itself positively and gain a competitive edge in a particular sector (Marmol and Feys, 2015).</w:t>
      </w:r>
    </w:p>
    <w:p w14:paraId="24651595" w14:textId="4D6AB2EE" w:rsidR="00265107" w:rsidRPr="007D537B" w:rsidRDefault="002A1DEE" w:rsidP="00265107">
      <w:pPr>
        <w:rPr>
          <w:sz w:val="24"/>
          <w:szCs w:val="24"/>
        </w:rPr>
      </w:pPr>
      <w:r w:rsidRPr="007D537B">
        <w:rPr>
          <w:sz w:val="24"/>
          <w:szCs w:val="24"/>
        </w:rPr>
        <w:t>However, g</w:t>
      </w:r>
      <w:r w:rsidR="00143B55" w:rsidRPr="007D537B">
        <w:rPr>
          <w:sz w:val="24"/>
          <w:szCs w:val="24"/>
        </w:rPr>
        <w:t xml:space="preserve">athering </w:t>
      </w:r>
      <w:r w:rsidR="00E56AF2" w:rsidRPr="007D537B">
        <w:rPr>
          <w:sz w:val="24"/>
          <w:szCs w:val="24"/>
        </w:rPr>
        <w:t>a</w:t>
      </w:r>
      <w:r w:rsidR="00143B55" w:rsidRPr="007D537B">
        <w:rPr>
          <w:sz w:val="24"/>
          <w:szCs w:val="24"/>
        </w:rPr>
        <w:t>n</w:t>
      </w:r>
      <w:r w:rsidR="00E56AF2" w:rsidRPr="007D537B">
        <w:rPr>
          <w:sz w:val="24"/>
          <w:szCs w:val="24"/>
        </w:rPr>
        <w:t>d</w:t>
      </w:r>
      <w:r w:rsidR="00143B55" w:rsidRPr="007D537B">
        <w:rPr>
          <w:sz w:val="24"/>
          <w:szCs w:val="24"/>
        </w:rPr>
        <w:t xml:space="preserve"> analysing comprehensive data can be time</w:t>
      </w:r>
      <w:r w:rsidR="00AE5C31" w:rsidRPr="007D537B">
        <w:rPr>
          <w:sz w:val="24"/>
          <w:szCs w:val="24"/>
        </w:rPr>
        <w:t>-</w:t>
      </w:r>
      <w:r w:rsidR="00143B55" w:rsidRPr="007D537B">
        <w:rPr>
          <w:sz w:val="24"/>
          <w:szCs w:val="24"/>
        </w:rPr>
        <w:t>consuming and complex</w:t>
      </w:r>
      <w:r w:rsidR="00AE5C31" w:rsidRPr="007D537B">
        <w:rPr>
          <w:sz w:val="24"/>
          <w:szCs w:val="24"/>
        </w:rPr>
        <w:t>. T</w:t>
      </w:r>
      <w:r w:rsidR="00AF5032" w:rsidRPr="007D537B">
        <w:rPr>
          <w:sz w:val="24"/>
          <w:szCs w:val="24"/>
        </w:rPr>
        <w:t>he vast amount of information can be overwhelming and may lead to an analysis paraly</w:t>
      </w:r>
      <w:r w:rsidR="00925F7B" w:rsidRPr="007D537B">
        <w:rPr>
          <w:sz w:val="24"/>
          <w:szCs w:val="24"/>
        </w:rPr>
        <w:t xml:space="preserve">sis. </w:t>
      </w:r>
      <w:r w:rsidR="00B367AA" w:rsidRPr="007D537B">
        <w:rPr>
          <w:sz w:val="24"/>
          <w:szCs w:val="24"/>
        </w:rPr>
        <w:t>P</w:t>
      </w:r>
      <w:r w:rsidR="002760B4" w:rsidRPr="007D537B">
        <w:rPr>
          <w:sz w:val="24"/>
          <w:szCs w:val="24"/>
        </w:rPr>
        <w:t>ESTLE</w:t>
      </w:r>
      <w:r w:rsidR="00645FD2" w:rsidRPr="007D537B">
        <w:rPr>
          <w:sz w:val="24"/>
          <w:szCs w:val="24"/>
        </w:rPr>
        <w:t xml:space="preserve"> </w:t>
      </w:r>
      <w:r w:rsidR="00B367AA" w:rsidRPr="007D537B">
        <w:rPr>
          <w:sz w:val="24"/>
          <w:szCs w:val="24"/>
        </w:rPr>
        <w:t xml:space="preserve">provides </w:t>
      </w:r>
      <w:r w:rsidR="000A7642" w:rsidRPr="007D537B">
        <w:rPr>
          <w:sz w:val="24"/>
          <w:szCs w:val="24"/>
        </w:rPr>
        <w:t>a quick</w:t>
      </w:r>
      <w:r w:rsidR="00B367AA" w:rsidRPr="007D537B">
        <w:rPr>
          <w:sz w:val="24"/>
          <w:szCs w:val="24"/>
        </w:rPr>
        <w:t xml:space="preserve"> </w:t>
      </w:r>
      <w:r w:rsidR="00886FC5" w:rsidRPr="007D537B">
        <w:rPr>
          <w:sz w:val="24"/>
          <w:szCs w:val="24"/>
        </w:rPr>
        <w:t xml:space="preserve">overview </w:t>
      </w:r>
      <w:r w:rsidR="000A7642" w:rsidRPr="007D537B">
        <w:rPr>
          <w:sz w:val="24"/>
          <w:szCs w:val="24"/>
        </w:rPr>
        <w:t>of the situation a</w:t>
      </w:r>
      <w:r w:rsidR="00B65038" w:rsidRPr="007D537B">
        <w:rPr>
          <w:sz w:val="24"/>
          <w:szCs w:val="24"/>
        </w:rPr>
        <w:t xml:space="preserve">t one moment </w:t>
      </w:r>
      <w:r w:rsidR="00B367AA" w:rsidRPr="007D537B">
        <w:rPr>
          <w:sz w:val="24"/>
          <w:szCs w:val="24"/>
        </w:rPr>
        <w:t>and may not account for rapid changes. The</w:t>
      </w:r>
      <w:r w:rsidR="00D95D56" w:rsidRPr="007D537B">
        <w:rPr>
          <w:sz w:val="24"/>
          <w:szCs w:val="24"/>
        </w:rPr>
        <w:t xml:space="preserve"> analysis can be subjective, depending on the perspectives of those conducting it. The analysis may not provide specific insight or actions but rather broad categories of factors</w:t>
      </w:r>
      <w:r w:rsidR="00265107" w:rsidRPr="007D537B">
        <w:rPr>
          <w:sz w:val="24"/>
          <w:szCs w:val="24"/>
        </w:rPr>
        <w:t xml:space="preserve"> (Marmol and Feys, 2015). </w:t>
      </w:r>
    </w:p>
    <w:p w14:paraId="1BC42E66" w14:textId="54F9B0C5" w:rsidR="00977157" w:rsidRDefault="00977157" w:rsidP="00F54415">
      <w:pPr>
        <w:pStyle w:val="NoSpacing"/>
      </w:pPr>
    </w:p>
    <w:p w14:paraId="470F856A" w14:textId="7B1BD402" w:rsidR="00F32ED7" w:rsidRPr="00647D11" w:rsidRDefault="00977157">
      <w:pPr>
        <w:rPr>
          <w:rFonts w:cs="Arial"/>
          <w:b/>
          <w:bCs/>
          <w:sz w:val="28"/>
          <w:szCs w:val="28"/>
        </w:rPr>
      </w:pPr>
      <w:r w:rsidRPr="00647D11">
        <w:rPr>
          <w:rFonts w:cs="Arial"/>
          <w:b/>
          <w:bCs/>
          <w:sz w:val="28"/>
          <w:szCs w:val="28"/>
        </w:rPr>
        <w:t>A PESTLE analysis of</w:t>
      </w:r>
      <w:r w:rsidR="003A45AC">
        <w:rPr>
          <w:rFonts w:cs="Arial"/>
          <w:b/>
          <w:bCs/>
          <w:sz w:val="28"/>
          <w:szCs w:val="28"/>
        </w:rPr>
        <w:t xml:space="preserve"> the factors affecting</w:t>
      </w:r>
      <w:r w:rsidRPr="00647D11">
        <w:rPr>
          <w:rFonts w:cs="Arial"/>
          <w:b/>
          <w:bCs/>
          <w:sz w:val="28"/>
          <w:szCs w:val="28"/>
        </w:rPr>
        <w:t xml:space="preserve"> The Body Shop</w:t>
      </w:r>
    </w:p>
    <w:p w14:paraId="66C1B9F1" w14:textId="561B6660" w:rsidR="00AA666C" w:rsidRPr="007D537B" w:rsidRDefault="00AA666C">
      <w:pPr>
        <w:rPr>
          <w:rFonts w:cs="Arial"/>
          <w:b/>
          <w:bCs/>
          <w:sz w:val="26"/>
          <w:szCs w:val="26"/>
        </w:rPr>
      </w:pPr>
      <w:r w:rsidRPr="007D537B">
        <w:rPr>
          <w:rFonts w:cs="Arial"/>
          <w:b/>
          <w:bCs/>
          <w:sz w:val="26"/>
          <w:szCs w:val="26"/>
        </w:rPr>
        <w:t xml:space="preserve">Political: </w:t>
      </w:r>
    </w:p>
    <w:p w14:paraId="712D4479" w14:textId="445FA0A1" w:rsidR="00AA666C" w:rsidRPr="007D537B" w:rsidRDefault="00E9686C" w:rsidP="00AA666C">
      <w:pPr>
        <w:pStyle w:val="ListParagraph"/>
        <w:numPr>
          <w:ilvl w:val="0"/>
          <w:numId w:val="1"/>
        </w:numPr>
        <w:rPr>
          <w:b/>
          <w:bCs/>
          <w:sz w:val="24"/>
          <w:szCs w:val="24"/>
        </w:rPr>
      </w:pPr>
      <w:r w:rsidRPr="007D537B">
        <w:rPr>
          <w:sz w:val="24"/>
          <w:szCs w:val="24"/>
        </w:rPr>
        <w:t xml:space="preserve">The Body Shop must comply with various regulations </w:t>
      </w:r>
      <w:r w:rsidR="00F34510" w:rsidRPr="007D537B">
        <w:rPr>
          <w:sz w:val="24"/>
          <w:szCs w:val="24"/>
        </w:rPr>
        <w:t xml:space="preserve">and </w:t>
      </w:r>
      <w:r w:rsidRPr="007D537B">
        <w:rPr>
          <w:sz w:val="24"/>
          <w:szCs w:val="24"/>
        </w:rPr>
        <w:t>policies concerning cosmetics</w:t>
      </w:r>
      <w:r w:rsidR="00F34510" w:rsidRPr="007D537B">
        <w:rPr>
          <w:sz w:val="24"/>
          <w:szCs w:val="24"/>
        </w:rPr>
        <w:t>,</w:t>
      </w:r>
      <w:r w:rsidRPr="007D537B">
        <w:rPr>
          <w:sz w:val="24"/>
          <w:szCs w:val="24"/>
        </w:rPr>
        <w:t xml:space="preserve"> including safety standards</w:t>
      </w:r>
      <w:r w:rsidR="008D0DB8" w:rsidRPr="007D537B">
        <w:rPr>
          <w:sz w:val="24"/>
          <w:szCs w:val="24"/>
        </w:rPr>
        <w:t>,</w:t>
      </w:r>
      <w:r w:rsidRPr="007D537B">
        <w:rPr>
          <w:sz w:val="24"/>
          <w:szCs w:val="24"/>
        </w:rPr>
        <w:t xml:space="preserve"> labelling requirements</w:t>
      </w:r>
      <w:r w:rsidR="008D0DB8" w:rsidRPr="007D537B">
        <w:rPr>
          <w:sz w:val="24"/>
          <w:szCs w:val="24"/>
        </w:rPr>
        <w:t>,</w:t>
      </w:r>
      <w:r w:rsidRPr="007D537B">
        <w:rPr>
          <w:sz w:val="24"/>
          <w:szCs w:val="24"/>
        </w:rPr>
        <w:t xml:space="preserve"> </w:t>
      </w:r>
      <w:r w:rsidR="008D0DB8" w:rsidRPr="007D537B">
        <w:rPr>
          <w:sz w:val="24"/>
          <w:szCs w:val="24"/>
        </w:rPr>
        <w:t>a</w:t>
      </w:r>
      <w:r w:rsidRPr="007D537B">
        <w:rPr>
          <w:sz w:val="24"/>
          <w:szCs w:val="24"/>
        </w:rPr>
        <w:t>n</w:t>
      </w:r>
      <w:r w:rsidR="008D0DB8" w:rsidRPr="007D537B">
        <w:rPr>
          <w:sz w:val="24"/>
          <w:szCs w:val="24"/>
        </w:rPr>
        <w:t>d</w:t>
      </w:r>
      <w:r w:rsidRPr="007D537B">
        <w:rPr>
          <w:sz w:val="24"/>
          <w:szCs w:val="24"/>
        </w:rPr>
        <w:t xml:space="preserve"> marketing restrictions</w:t>
      </w:r>
      <w:r w:rsidR="00D11195" w:rsidRPr="007D537B">
        <w:rPr>
          <w:sz w:val="24"/>
          <w:szCs w:val="24"/>
        </w:rPr>
        <w:t xml:space="preserve">. </w:t>
      </w:r>
    </w:p>
    <w:p w14:paraId="3E187917" w14:textId="379BE774" w:rsidR="004C7500" w:rsidRPr="00A00007" w:rsidRDefault="00885FFB" w:rsidP="00A00007">
      <w:pPr>
        <w:pStyle w:val="ListParagraph"/>
        <w:numPr>
          <w:ilvl w:val="0"/>
          <w:numId w:val="1"/>
        </w:numPr>
      </w:pPr>
      <w:r w:rsidRPr="007D537B">
        <w:rPr>
          <w:sz w:val="24"/>
          <w:szCs w:val="24"/>
        </w:rPr>
        <w:t xml:space="preserve">International trade policies and tariffs can significantly influence the cost and availability of raw materials and finished products for The Body Shop. </w:t>
      </w:r>
      <w:r w:rsidR="00895D37" w:rsidRPr="007D537B">
        <w:rPr>
          <w:sz w:val="24"/>
          <w:szCs w:val="24"/>
        </w:rPr>
        <w:t>An</w:t>
      </w:r>
      <w:r w:rsidRPr="007D537B">
        <w:rPr>
          <w:sz w:val="24"/>
          <w:szCs w:val="24"/>
        </w:rPr>
        <w:t xml:space="preserve"> </w:t>
      </w:r>
      <w:r w:rsidR="00895D37" w:rsidRPr="007D537B">
        <w:rPr>
          <w:sz w:val="24"/>
          <w:szCs w:val="24"/>
        </w:rPr>
        <w:t xml:space="preserve">increased tariff </w:t>
      </w:r>
      <w:r w:rsidR="00895D37" w:rsidRPr="007D537B">
        <w:rPr>
          <w:sz w:val="24"/>
          <w:szCs w:val="24"/>
        </w:rPr>
        <w:t xml:space="preserve">by the </w:t>
      </w:r>
      <w:r w:rsidRPr="007D537B">
        <w:rPr>
          <w:sz w:val="24"/>
          <w:szCs w:val="24"/>
        </w:rPr>
        <w:t>European Union on importing shea butter from West Africa</w:t>
      </w:r>
      <w:r w:rsidR="00693631" w:rsidRPr="007D537B">
        <w:rPr>
          <w:sz w:val="24"/>
          <w:szCs w:val="24"/>
        </w:rPr>
        <w:t xml:space="preserve"> would </w:t>
      </w:r>
      <w:r w:rsidRPr="007D537B">
        <w:rPr>
          <w:sz w:val="24"/>
          <w:szCs w:val="24"/>
        </w:rPr>
        <w:t>raise</w:t>
      </w:r>
      <w:r w:rsidR="00590462" w:rsidRPr="007D537B">
        <w:rPr>
          <w:sz w:val="24"/>
          <w:szCs w:val="24"/>
        </w:rPr>
        <w:t xml:space="preserve"> the </w:t>
      </w:r>
      <w:r w:rsidRPr="007D537B">
        <w:rPr>
          <w:sz w:val="24"/>
          <w:szCs w:val="24"/>
        </w:rPr>
        <w:t xml:space="preserve">importing </w:t>
      </w:r>
      <w:r w:rsidR="00013BA2" w:rsidRPr="007D537B">
        <w:rPr>
          <w:sz w:val="24"/>
          <w:szCs w:val="24"/>
        </w:rPr>
        <w:t xml:space="preserve">costs </w:t>
      </w:r>
      <w:r w:rsidRPr="007D537B">
        <w:rPr>
          <w:sz w:val="24"/>
          <w:szCs w:val="24"/>
        </w:rPr>
        <w:t>and could force The Body Shop to adjust its pricing strategy. Products containing Shea butter might become more expensive, potentially reducing demand if consumers are sensitive to price increases</w:t>
      </w:r>
      <w:r w:rsidR="00A00007" w:rsidRPr="007D537B">
        <w:rPr>
          <w:sz w:val="24"/>
          <w:szCs w:val="24"/>
        </w:rPr>
        <w:t xml:space="preserve"> </w:t>
      </w:r>
      <w:r w:rsidR="006F3A15" w:rsidRPr="007D537B">
        <w:rPr>
          <w:sz w:val="24"/>
          <w:szCs w:val="24"/>
        </w:rPr>
        <w:t>(</w:t>
      </w:r>
      <w:bookmarkStart w:id="1" w:name="_Hlk170156195"/>
      <w:r w:rsidR="006F3A15" w:rsidRPr="007D537B">
        <w:rPr>
          <w:sz w:val="24"/>
          <w:szCs w:val="24"/>
        </w:rPr>
        <w:t>Johnson, Scholes, &amp; Whittington, 2008).</w:t>
      </w:r>
      <w:bookmarkEnd w:id="1"/>
    </w:p>
    <w:p w14:paraId="02AA51E4" w14:textId="1AA32DB6" w:rsidR="00D326E8" w:rsidRPr="007D537B" w:rsidRDefault="00D326E8" w:rsidP="00D326E8">
      <w:pPr>
        <w:rPr>
          <w:b/>
          <w:bCs/>
          <w:sz w:val="26"/>
          <w:szCs w:val="26"/>
        </w:rPr>
      </w:pPr>
      <w:r w:rsidRPr="007D537B">
        <w:rPr>
          <w:b/>
          <w:bCs/>
          <w:sz w:val="26"/>
          <w:szCs w:val="26"/>
        </w:rPr>
        <w:t xml:space="preserve">Economic: </w:t>
      </w:r>
    </w:p>
    <w:p w14:paraId="47A7B3A9" w14:textId="77777777" w:rsidR="007004E6" w:rsidRPr="007D537B" w:rsidRDefault="007004E6" w:rsidP="007004E6">
      <w:pPr>
        <w:pStyle w:val="ListParagraph"/>
        <w:numPr>
          <w:ilvl w:val="0"/>
          <w:numId w:val="2"/>
        </w:numPr>
        <w:rPr>
          <w:sz w:val="24"/>
          <w:szCs w:val="24"/>
        </w:rPr>
      </w:pPr>
      <w:r w:rsidRPr="007D537B">
        <w:rPr>
          <w:sz w:val="24"/>
          <w:szCs w:val="24"/>
        </w:rPr>
        <w:t xml:space="preserve">The COVID-19 pandemic caused economic instability and reduced consumer spending on premium and non-essential products like cosmetics. With less disposable income, people tended to buy cheaper items. This effected The Body Shop’s turnover and profitability. </w:t>
      </w:r>
    </w:p>
    <w:p w14:paraId="751F9619" w14:textId="02A4ED3A" w:rsidR="001C00B8" w:rsidRPr="007D537B" w:rsidRDefault="00580CA1" w:rsidP="00D326E8">
      <w:pPr>
        <w:pStyle w:val="ListParagraph"/>
        <w:numPr>
          <w:ilvl w:val="0"/>
          <w:numId w:val="2"/>
        </w:numPr>
        <w:rPr>
          <w:b/>
          <w:bCs/>
          <w:sz w:val="24"/>
          <w:szCs w:val="24"/>
        </w:rPr>
      </w:pPr>
      <w:r w:rsidRPr="007D537B">
        <w:rPr>
          <w:sz w:val="24"/>
          <w:szCs w:val="24"/>
        </w:rPr>
        <w:t>Fluctu</w:t>
      </w:r>
      <w:r w:rsidR="0099701A" w:rsidRPr="007D537B">
        <w:rPr>
          <w:sz w:val="24"/>
          <w:szCs w:val="24"/>
        </w:rPr>
        <w:t>a</w:t>
      </w:r>
      <w:r w:rsidRPr="007D537B">
        <w:rPr>
          <w:sz w:val="24"/>
          <w:szCs w:val="24"/>
        </w:rPr>
        <w:t>tion</w:t>
      </w:r>
      <w:r w:rsidR="0099701A" w:rsidRPr="007D537B">
        <w:rPr>
          <w:sz w:val="24"/>
          <w:szCs w:val="24"/>
        </w:rPr>
        <w:t>s</w:t>
      </w:r>
      <w:r w:rsidR="00113DCC" w:rsidRPr="007D537B">
        <w:rPr>
          <w:sz w:val="24"/>
          <w:szCs w:val="24"/>
        </w:rPr>
        <w:t xml:space="preserve"> in currency exchange rate</w:t>
      </w:r>
      <w:r w:rsidR="0099701A" w:rsidRPr="007D537B">
        <w:rPr>
          <w:sz w:val="24"/>
          <w:szCs w:val="24"/>
        </w:rPr>
        <w:t>s</w:t>
      </w:r>
      <w:r w:rsidRPr="007D537B">
        <w:rPr>
          <w:sz w:val="24"/>
          <w:szCs w:val="24"/>
        </w:rPr>
        <w:t xml:space="preserve"> can impact the cost of importing raw materials and exporting products.</w:t>
      </w:r>
    </w:p>
    <w:p w14:paraId="3186BFB9" w14:textId="1307E3E4" w:rsidR="00AE6D87" w:rsidRPr="00EF1A6A" w:rsidRDefault="000B3DED" w:rsidP="00D326E8">
      <w:pPr>
        <w:pStyle w:val="ListParagraph"/>
        <w:numPr>
          <w:ilvl w:val="0"/>
          <w:numId w:val="2"/>
        </w:numPr>
        <w:rPr>
          <w:b/>
          <w:bCs/>
        </w:rPr>
      </w:pPr>
      <w:r>
        <w:lastRenderedPageBreak/>
        <w:t>H</w:t>
      </w:r>
      <w:r w:rsidR="0020566A" w:rsidRPr="0020566A">
        <w:t>igh inflation rates can increase the cost of production and decrease consumers</w:t>
      </w:r>
      <w:r w:rsidR="00EF1A6A">
        <w:t>’</w:t>
      </w:r>
      <w:r w:rsidR="0020566A" w:rsidRPr="0020566A">
        <w:t xml:space="preserve"> purchasing power</w:t>
      </w:r>
      <w:r w:rsidR="00263049">
        <w:t xml:space="preserve"> (</w:t>
      </w:r>
      <w:bookmarkStart w:id="2" w:name="_Hlk170155753"/>
      <w:r w:rsidR="00263049">
        <w:t xml:space="preserve">Yuksel, 2012). </w:t>
      </w:r>
      <w:bookmarkEnd w:id="2"/>
    </w:p>
    <w:p w14:paraId="3E6788A1" w14:textId="7FF0D209" w:rsidR="00EF1A6A" w:rsidRPr="007D537B" w:rsidRDefault="00D71AA9" w:rsidP="00EF1A6A">
      <w:pPr>
        <w:rPr>
          <w:b/>
          <w:bCs/>
          <w:sz w:val="26"/>
          <w:szCs w:val="26"/>
        </w:rPr>
      </w:pPr>
      <w:r w:rsidRPr="007D537B">
        <w:rPr>
          <w:b/>
          <w:bCs/>
          <w:sz w:val="26"/>
          <w:szCs w:val="26"/>
        </w:rPr>
        <w:t>Sociocultural</w:t>
      </w:r>
      <w:r w:rsidR="00176A63" w:rsidRPr="007D537B">
        <w:rPr>
          <w:b/>
          <w:bCs/>
          <w:sz w:val="26"/>
          <w:szCs w:val="26"/>
        </w:rPr>
        <w:t>:</w:t>
      </w:r>
    </w:p>
    <w:p w14:paraId="7D9EAB38" w14:textId="30BE66FD" w:rsidR="00176A63" w:rsidRPr="007D537B" w:rsidRDefault="001C3A6C" w:rsidP="00176A63">
      <w:pPr>
        <w:pStyle w:val="ListParagraph"/>
        <w:numPr>
          <w:ilvl w:val="0"/>
          <w:numId w:val="3"/>
        </w:numPr>
        <w:rPr>
          <w:b/>
          <w:bCs/>
          <w:sz w:val="24"/>
          <w:szCs w:val="24"/>
        </w:rPr>
      </w:pPr>
      <w:r w:rsidRPr="007D537B">
        <w:rPr>
          <w:sz w:val="24"/>
          <w:szCs w:val="24"/>
        </w:rPr>
        <w:t>I</w:t>
      </w:r>
      <w:r w:rsidR="00C3319C" w:rsidRPr="007D537B">
        <w:rPr>
          <w:sz w:val="24"/>
          <w:szCs w:val="24"/>
        </w:rPr>
        <w:t>ncreasing consumer awareness and preference for ethical</w:t>
      </w:r>
      <w:r w:rsidRPr="007D537B">
        <w:rPr>
          <w:sz w:val="24"/>
          <w:szCs w:val="24"/>
        </w:rPr>
        <w:t>,</w:t>
      </w:r>
      <w:r w:rsidR="00C3319C" w:rsidRPr="007D537B">
        <w:rPr>
          <w:sz w:val="24"/>
          <w:szCs w:val="24"/>
        </w:rPr>
        <w:t xml:space="preserve"> cruelty</w:t>
      </w:r>
      <w:r w:rsidRPr="007D537B">
        <w:rPr>
          <w:sz w:val="24"/>
          <w:szCs w:val="24"/>
        </w:rPr>
        <w:t>-</w:t>
      </w:r>
      <w:r w:rsidR="00C3319C" w:rsidRPr="007D537B">
        <w:rPr>
          <w:sz w:val="24"/>
          <w:szCs w:val="24"/>
        </w:rPr>
        <w:t xml:space="preserve">free and environmentally friendly products algin with the body </w:t>
      </w:r>
      <w:r w:rsidR="006F3A15" w:rsidRPr="007D537B">
        <w:rPr>
          <w:sz w:val="24"/>
          <w:szCs w:val="24"/>
        </w:rPr>
        <w:t>shop's</w:t>
      </w:r>
      <w:r w:rsidR="00C3319C" w:rsidRPr="007D537B">
        <w:rPr>
          <w:sz w:val="24"/>
          <w:szCs w:val="24"/>
        </w:rPr>
        <w:t xml:space="preserve"> brand values</w:t>
      </w:r>
      <w:r w:rsidRPr="007D537B">
        <w:rPr>
          <w:sz w:val="24"/>
          <w:szCs w:val="24"/>
        </w:rPr>
        <w:t xml:space="preserve">. </w:t>
      </w:r>
    </w:p>
    <w:p w14:paraId="13A09635" w14:textId="12D9AE5D" w:rsidR="00886DE6" w:rsidRPr="007D537B" w:rsidRDefault="0023611F" w:rsidP="00BE1B66">
      <w:pPr>
        <w:pStyle w:val="ListParagraph"/>
        <w:numPr>
          <w:ilvl w:val="0"/>
          <w:numId w:val="3"/>
        </w:numPr>
        <w:rPr>
          <w:b/>
          <w:bCs/>
          <w:sz w:val="24"/>
          <w:szCs w:val="24"/>
        </w:rPr>
      </w:pPr>
      <w:r w:rsidRPr="007D537B">
        <w:rPr>
          <w:sz w:val="24"/>
          <w:szCs w:val="24"/>
        </w:rPr>
        <w:t>C</w:t>
      </w:r>
      <w:r w:rsidR="00886DE6" w:rsidRPr="007D537B">
        <w:rPr>
          <w:sz w:val="24"/>
          <w:szCs w:val="24"/>
        </w:rPr>
        <w:t>hanging demographics</w:t>
      </w:r>
      <w:r w:rsidRPr="007D537B">
        <w:rPr>
          <w:sz w:val="24"/>
          <w:szCs w:val="24"/>
        </w:rPr>
        <w:t>,</w:t>
      </w:r>
      <w:r w:rsidR="00886DE6" w:rsidRPr="007D537B">
        <w:rPr>
          <w:sz w:val="24"/>
          <w:szCs w:val="24"/>
        </w:rPr>
        <w:t xml:space="preserve"> including ageing populations and growing middle</w:t>
      </w:r>
      <w:r w:rsidRPr="007D537B">
        <w:rPr>
          <w:sz w:val="24"/>
          <w:szCs w:val="24"/>
        </w:rPr>
        <w:t>-</w:t>
      </w:r>
      <w:r w:rsidR="00886DE6" w:rsidRPr="007D537B">
        <w:rPr>
          <w:sz w:val="24"/>
          <w:szCs w:val="24"/>
        </w:rPr>
        <w:t>class segments in emerging markets</w:t>
      </w:r>
      <w:r w:rsidRPr="007D537B">
        <w:rPr>
          <w:sz w:val="24"/>
          <w:szCs w:val="24"/>
        </w:rPr>
        <w:t>, can influence product demand.</w:t>
      </w:r>
      <w:r w:rsidR="00D942AF" w:rsidRPr="007D537B">
        <w:rPr>
          <w:sz w:val="24"/>
          <w:szCs w:val="24"/>
        </w:rPr>
        <w:t xml:space="preserve"> </w:t>
      </w:r>
      <w:r w:rsidR="00D942AF" w:rsidRPr="007D537B">
        <w:rPr>
          <w:sz w:val="24"/>
          <w:szCs w:val="24"/>
        </w:rPr>
        <w:t>The demand for the Body Shop’s products dropped in the UK as the population got older and the younger consumers are buying elsewhere.</w:t>
      </w:r>
    </w:p>
    <w:p w14:paraId="7A159D08" w14:textId="29EC9819" w:rsidR="00271027" w:rsidRPr="007D537B" w:rsidRDefault="0099337B" w:rsidP="00271027">
      <w:pPr>
        <w:pStyle w:val="ListParagraph"/>
        <w:numPr>
          <w:ilvl w:val="0"/>
          <w:numId w:val="3"/>
        </w:numPr>
        <w:rPr>
          <w:sz w:val="24"/>
          <w:szCs w:val="24"/>
        </w:rPr>
      </w:pPr>
      <w:r w:rsidRPr="007D537B">
        <w:rPr>
          <w:sz w:val="24"/>
          <w:szCs w:val="24"/>
        </w:rPr>
        <w:t>T</w:t>
      </w:r>
      <w:r w:rsidR="001432CD" w:rsidRPr="007D537B">
        <w:rPr>
          <w:sz w:val="24"/>
          <w:szCs w:val="24"/>
        </w:rPr>
        <w:t xml:space="preserve">rends </w:t>
      </w:r>
      <w:r w:rsidR="00DD59A0" w:rsidRPr="007D537B">
        <w:rPr>
          <w:sz w:val="24"/>
          <w:szCs w:val="24"/>
        </w:rPr>
        <w:t xml:space="preserve">such as the natural beauty movement </w:t>
      </w:r>
      <w:r w:rsidR="00646B6F" w:rsidRPr="007D537B">
        <w:rPr>
          <w:sz w:val="24"/>
          <w:szCs w:val="24"/>
        </w:rPr>
        <w:t>and w</w:t>
      </w:r>
      <w:r w:rsidR="00DD59A0" w:rsidRPr="007D537B">
        <w:rPr>
          <w:sz w:val="24"/>
          <w:szCs w:val="24"/>
        </w:rPr>
        <w:t xml:space="preserve">ellness can boost demand for </w:t>
      </w:r>
      <w:r w:rsidR="00646B6F" w:rsidRPr="007D537B">
        <w:rPr>
          <w:sz w:val="24"/>
          <w:szCs w:val="24"/>
        </w:rPr>
        <w:t>The</w:t>
      </w:r>
      <w:r w:rsidR="00DD59A0" w:rsidRPr="007D537B">
        <w:rPr>
          <w:sz w:val="24"/>
          <w:szCs w:val="24"/>
        </w:rPr>
        <w:t xml:space="preserve"> </w:t>
      </w:r>
      <w:r w:rsidR="000B3DED" w:rsidRPr="007D537B">
        <w:rPr>
          <w:sz w:val="24"/>
          <w:szCs w:val="24"/>
        </w:rPr>
        <w:t>B</w:t>
      </w:r>
      <w:r w:rsidR="00DD59A0" w:rsidRPr="007D537B">
        <w:rPr>
          <w:sz w:val="24"/>
          <w:szCs w:val="24"/>
        </w:rPr>
        <w:t xml:space="preserve">ody </w:t>
      </w:r>
      <w:r w:rsidR="000B3DED" w:rsidRPr="007D537B">
        <w:rPr>
          <w:sz w:val="24"/>
          <w:szCs w:val="24"/>
        </w:rPr>
        <w:t>S</w:t>
      </w:r>
      <w:r w:rsidR="00DD59A0" w:rsidRPr="007D537B">
        <w:rPr>
          <w:sz w:val="24"/>
          <w:szCs w:val="24"/>
        </w:rPr>
        <w:t>hop</w:t>
      </w:r>
      <w:r w:rsidR="00646B6F" w:rsidRPr="007D537B">
        <w:rPr>
          <w:sz w:val="24"/>
          <w:szCs w:val="24"/>
        </w:rPr>
        <w:t>’</w:t>
      </w:r>
      <w:r w:rsidR="00DD59A0" w:rsidRPr="007D537B">
        <w:rPr>
          <w:sz w:val="24"/>
          <w:szCs w:val="24"/>
        </w:rPr>
        <w:t>s product</w:t>
      </w:r>
      <w:r w:rsidR="00646B6F" w:rsidRPr="007D537B">
        <w:rPr>
          <w:sz w:val="24"/>
          <w:szCs w:val="24"/>
        </w:rPr>
        <w:t>s</w:t>
      </w:r>
      <w:r w:rsidR="001432CD" w:rsidRPr="007D537B">
        <w:rPr>
          <w:sz w:val="24"/>
          <w:szCs w:val="24"/>
        </w:rPr>
        <w:t xml:space="preserve"> </w:t>
      </w:r>
      <w:bookmarkStart w:id="3" w:name="_Hlk170474808"/>
      <w:r w:rsidRPr="007D537B">
        <w:rPr>
          <w:sz w:val="24"/>
          <w:szCs w:val="24"/>
        </w:rPr>
        <w:t xml:space="preserve">(Gupta, </w:t>
      </w:r>
      <w:r w:rsidR="001432CD" w:rsidRPr="007D537B">
        <w:rPr>
          <w:sz w:val="24"/>
          <w:szCs w:val="24"/>
        </w:rPr>
        <w:t>2013</w:t>
      </w:r>
      <w:r w:rsidRPr="007D537B">
        <w:rPr>
          <w:sz w:val="24"/>
          <w:szCs w:val="24"/>
        </w:rPr>
        <w:t xml:space="preserve">). </w:t>
      </w:r>
      <w:bookmarkEnd w:id="3"/>
    </w:p>
    <w:p w14:paraId="6446F622" w14:textId="1056D312" w:rsidR="00230E0D" w:rsidRPr="007D537B" w:rsidRDefault="00F6669A" w:rsidP="00230E0D">
      <w:pPr>
        <w:rPr>
          <w:sz w:val="26"/>
          <w:szCs w:val="26"/>
        </w:rPr>
      </w:pPr>
      <w:r w:rsidRPr="007D537B">
        <w:rPr>
          <w:b/>
          <w:bCs/>
          <w:sz w:val="26"/>
          <w:szCs w:val="26"/>
        </w:rPr>
        <w:t xml:space="preserve">Technological: </w:t>
      </w:r>
    </w:p>
    <w:p w14:paraId="7F1EFC02" w14:textId="389F55B3" w:rsidR="005F2AAD" w:rsidRPr="007D537B" w:rsidRDefault="005F2AAD" w:rsidP="005F2AAD">
      <w:pPr>
        <w:pStyle w:val="ListParagraph"/>
        <w:numPr>
          <w:ilvl w:val="0"/>
          <w:numId w:val="4"/>
        </w:numPr>
        <w:rPr>
          <w:sz w:val="24"/>
          <w:szCs w:val="24"/>
        </w:rPr>
      </w:pPr>
      <w:r w:rsidRPr="007D537B">
        <w:rPr>
          <w:sz w:val="24"/>
          <w:szCs w:val="24"/>
        </w:rPr>
        <w:t xml:space="preserve">The Body Shop can capture a wider audience and increase convenience through digital marketing. The body </w:t>
      </w:r>
      <w:r w:rsidRPr="007D537B">
        <w:rPr>
          <w:sz w:val="24"/>
          <w:szCs w:val="24"/>
        </w:rPr>
        <w:t xml:space="preserve">Shop </w:t>
      </w:r>
      <w:r w:rsidRPr="007D537B">
        <w:rPr>
          <w:sz w:val="24"/>
          <w:szCs w:val="24"/>
        </w:rPr>
        <w:t xml:space="preserve">must raise online presence to attract young  customers by posting high-quality images, videos, story showcasing products, tutorials on platform like Instagram, Facebook and TikTok. Partner with beauty influences to review products. </w:t>
      </w:r>
    </w:p>
    <w:p w14:paraId="792AEEA0" w14:textId="1C26CC4B" w:rsidR="00A850C1" w:rsidRPr="007D537B" w:rsidRDefault="00371FB0" w:rsidP="000176BB">
      <w:pPr>
        <w:pStyle w:val="ListParagraph"/>
        <w:numPr>
          <w:ilvl w:val="0"/>
          <w:numId w:val="4"/>
        </w:numPr>
        <w:rPr>
          <w:sz w:val="24"/>
          <w:szCs w:val="24"/>
        </w:rPr>
      </w:pPr>
      <w:r w:rsidRPr="007D537B">
        <w:rPr>
          <w:sz w:val="24"/>
          <w:szCs w:val="24"/>
        </w:rPr>
        <w:t>A</w:t>
      </w:r>
      <w:r w:rsidR="00A850C1" w:rsidRPr="007D537B">
        <w:rPr>
          <w:sz w:val="24"/>
          <w:szCs w:val="24"/>
        </w:rPr>
        <w:t>dvances in cosmetics science can lead to the development of new products that meet consumer needs</w:t>
      </w:r>
      <w:r w:rsidR="000F3384" w:rsidRPr="007D537B">
        <w:rPr>
          <w:sz w:val="24"/>
          <w:szCs w:val="24"/>
        </w:rPr>
        <w:t>.</w:t>
      </w:r>
    </w:p>
    <w:p w14:paraId="6A68E2B7" w14:textId="645C74FD" w:rsidR="000F3384" w:rsidRPr="007D537B" w:rsidRDefault="0099425B" w:rsidP="000176BB">
      <w:pPr>
        <w:pStyle w:val="ListParagraph"/>
        <w:numPr>
          <w:ilvl w:val="0"/>
          <w:numId w:val="4"/>
        </w:numPr>
        <w:rPr>
          <w:sz w:val="24"/>
          <w:szCs w:val="24"/>
        </w:rPr>
      </w:pPr>
      <w:r w:rsidRPr="007D537B">
        <w:rPr>
          <w:sz w:val="24"/>
          <w:szCs w:val="24"/>
        </w:rPr>
        <w:t>I</w:t>
      </w:r>
      <w:r w:rsidR="000F3384" w:rsidRPr="007D537B">
        <w:rPr>
          <w:sz w:val="24"/>
          <w:szCs w:val="24"/>
        </w:rPr>
        <w:t>mproved supply chain management technologies can enhance efficiency and reduce costs</w:t>
      </w:r>
      <w:r w:rsidRPr="007D537B">
        <w:rPr>
          <w:sz w:val="24"/>
          <w:szCs w:val="24"/>
        </w:rPr>
        <w:t xml:space="preserve"> </w:t>
      </w:r>
      <w:bookmarkStart w:id="4" w:name="_Hlk170475957"/>
      <w:r w:rsidRPr="007D537B">
        <w:rPr>
          <w:sz w:val="24"/>
          <w:szCs w:val="24"/>
        </w:rPr>
        <w:t>(Yuksel, 2012).</w:t>
      </w:r>
      <w:bookmarkEnd w:id="4"/>
    </w:p>
    <w:p w14:paraId="1C649F83" w14:textId="38F3603F" w:rsidR="0099425B" w:rsidRPr="007D537B" w:rsidRDefault="006A38D0" w:rsidP="0099425B">
      <w:pPr>
        <w:rPr>
          <w:b/>
          <w:bCs/>
          <w:sz w:val="26"/>
          <w:szCs w:val="26"/>
        </w:rPr>
      </w:pPr>
      <w:r w:rsidRPr="007D537B">
        <w:rPr>
          <w:b/>
          <w:bCs/>
          <w:sz w:val="26"/>
          <w:szCs w:val="26"/>
        </w:rPr>
        <w:t>Legal:</w:t>
      </w:r>
    </w:p>
    <w:p w14:paraId="726EBC0F" w14:textId="77777777" w:rsidR="0055479E" w:rsidRPr="007D537B" w:rsidRDefault="0055479E" w:rsidP="0055479E">
      <w:pPr>
        <w:pStyle w:val="ListParagraph"/>
        <w:numPr>
          <w:ilvl w:val="0"/>
          <w:numId w:val="5"/>
        </w:numPr>
        <w:rPr>
          <w:sz w:val="24"/>
          <w:szCs w:val="24"/>
        </w:rPr>
      </w:pPr>
      <w:r w:rsidRPr="007D537B">
        <w:rPr>
          <w:sz w:val="24"/>
          <w:szCs w:val="24"/>
        </w:rPr>
        <w:t xml:space="preserve">It is crucial for The Body Shop to compliance with the </w:t>
      </w:r>
      <w:r w:rsidRPr="007D537B">
        <w:rPr>
          <w:b/>
          <w:bCs/>
          <w:sz w:val="24"/>
          <w:szCs w:val="24"/>
        </w:rPr>
        <w:t>European Union’s Cosmetic Regulation (EC) No 1223/2009</w:t>
      </w:r>
      <w:r w:rsidRPr="007D537B">
        <w:rPr>
          <w:sz w:val="24"/>
          <w:szCs w:val="24"/>
        </w:rPr>
        <w:t xml:space="preserve"> for product approvals and customer trust.</w:t>
      </w:r>
    </w:p>
    <w:p w14:paraId="355AA8E1" w14:textId="3CF60E2D" w:rsidR="00A213CD" w:rsidRPr="007D537B" w:rsidRDefault="005B7FF3" w:rsidP="006A38D0">
      <w:pPr>
        <w:pStyle w:val="ListParagraph"/>
        <w:numPr>
          <w:ilvl w:val="0"/>
          <w:numId w:val="5"/>
        </w:numPr>
        <w:rPr>
          <w:sz w:val="24"/>
          <w:szCs w:val="24"/>
        </w:rPr>
      </w:pPr>
      <w:r w:rsidRPr="007D537B">
        <w:rPr>
          <w:sz w:val="24"/>
          <w:szCs w:val="24"/>
        </w:rPr>
        <w:t>L</w:t>
      </w:r>
      <w:r w:rsidR="00A213CD" w:rsidRPr="007D537B">
        <w:rPr>
          <w:sz w:val="24"/>
          <w:szCs w:val="24"/>
        </w:rPr>
        <w:t>egal restrictions on advertising</w:t>
      </w:r>
      <w:r w:rsidR="00F739CA" w:rsidRPr="007D537B">
        <w:rPr>
          <w:sz w:val="24"/>
          <w:szCs w:val="24"/>
        </w:rPr>
        <w:t>,</w:t>
      </w:r>
      <w:r w:rsidR="00A213CD" w:rsidRPr="007D537B">
        <w:rPr>
          <w:sz w:val="24"/>
          <w:szCs w:val="24"/>
        </w:rPr>
        <w:t xml:space="preserve"> </w:t>
      </w:r>
      <w:r w:rsidR="00F739CA" w:rsidRPr="007D537B">
        <w:rPr>
          <w:sz w:val="24"/>
          <w:szCs w:val="24"/>
        </w:rPr>
        <w:t>e</w:t>
      </w:r>
      <w:r w:rsidR="00A213CD" w:rsidRPr="007D537B">
        <w:rPr>
          <w:sz w:val="24"/>
          <w:szCs w:val="24"/>
        </w:rPr>
        <w:t>specially concerning health claims</w:t>
      </w:r>
      <w:r w:rsidR="00165EE1" w:rsidRPr="007D537B">
        <w:rPr>
          <w:sz w:val="24"/>
          <w:szCs w:val="24"/>
        </w:rPr>
        <w:t xml:space="preserve"> and environmental impact</w:t>
      </w:r>
      <w:r w:rsidR="00D42E0E" w:rsidRPr="007D537B">
        <w:rPr>
          <w:sz w:val="24"/>
          <w:szCs w:val="24"/>
        </w:rPr>
        <w:t>,</w:t>
      </w:r>
      <w:r w:rsidR="00165EE1" w:rsidRPr="007D537B">
        <w:rPr>
          <w:sz w:val="24"/>
          <w:szCs w:val="24"/>
        </w:rPr>
        <w:t xml:space="preserve"> must be adhered to</w:t>
      </w:r>
      <w:r w:rsidR="00D42E0E" w:rsidRPr="007D537B">
        <w:rPr>
          <w:sz w:val="24"/>
          <w:szCs w:val="24"/>
        </w:rPr>
        <w:t>.</w:t>
      </w:r>
    </w:p>
    <w:p w14:paraId="3560C7D7" w14:textId="15AA5E06" w:rsidR="002E1006" w:rsidRPr="007D537B" w:rsidRDefault="005B7FF3" w:rsidP="001F1878">
      <w:pPr>
        <w:pStyle w:val="ListParagraph"/>
        <w:numPr>
          <w:ilvl w:val="0"/>
          <w:numId w:val="5"/>
        </w:numPr>
        <w:rPr>
          <w:sz w:val="24"/>
          <w:szCs w:val="24"/>
        </w:rPr>
      </w:pPr>
      <w:r w:rsidRPr="007D537B">
        <w:rPr>
          <w:sz w:val="24"/>
          <w:szCs w:val="24"/>
        </w:rPr>
        <w:t>P</w:t>
      </w:r>
      <w:r w:rsidR="00165EE1" w:rsidRPr="007D537B">
        <w:rPr>
          <w:sz w:val="24"/>
          <w:szCs w:val="24"/>
        </w:rPr>
        <w:t>rotection of trademarks</w:t>
      </w:r>
      <w:r w:rsidR="006D0935" w:rsidRPr="007D537B">
        <w:rPr>
          <w:sz w:val="24"/>
          <w:szCs w:val="24"/>
        </w:rPr>
        <w:t xml:space="preserve"> and </w:t>
      </w:r>
      <w:r w:rsidR="00165EE1" w:rsidRPr="007D537B">
        <w:rPr>
          <w:sz w:val="24"/>
          <w:szCs w:val="24"/>
        </w:rPr>
        <w:t>patents</w:t>
      </w:r>
      <w:r w:rsidR="00B17F3B" w:rsidRPr="007D537B">
        <w:rPr>
          <w:sz w:val="24"/>
          <w:szCs w:val="24"/>
        </w:rPr>
        <w:t xml:space="preserve"> is essential to safeguard the brand and its innovations</w:t>
      </w:r>
      <w:r w:rsidR="00E8617F" w:rsidRPr="007D537B">
        <w:rPr>
          <w:sz w:val="24"/>
          <w:szCs w:val="24"/>
        </w:rPr>
        <w:t xml:space="preserve"> </w:t>
      </w:r>
      <w:r w:rsidR="00747273" w:rsidRPr="007D537B">
        <w:rPr>
          <w:sz w:val="24"/>
          <w:szCs w:val="24"/>
        </w:rPr>
        <w:t>(Johnson, Scholes, &amp; Whittington, 2008).</w:t>
      </w:r>
    </w:p>
    <w:p w14:paraId="0136D37E" w14:textId="77777777" w:rsidR="002E1006" w:rsidRPr="007D537B" w:rsidRDefault="002E1006" w:rsidP="00681E7C">
      <w:pPr>
        <w:pStyle w:val="ListParagraph"/>
        <w:rPr>
          <w:sz w:val="24"/>
          <w:szCs w:val="24"/>
        </w:rPr>
      </w:pPr>
    </w:p>
    <w:p w14:paraId="477652A1" w14:textId="53248408" w:rsidR="00671C07" w:rsidRPr="007D537B" w:rsidRDefault="00671C07" w:rsidP="00671C07">
      <w:pPr>
        <w:rPr>
          <w:b/>
          <w:bCs/>
          <w:sz w:val="26"/>
          <w:szCs w:val="26"/>
        </w:rPr>
      </w:pPr>
      <w:r w:rsidRPr="007D537B">
        <w:rPr>
          <w:b/>
          <w:bCs/>
          <w:sz w:val="26"/>
          <w:szCs w:val="26"/>
        </w:rPr>
        <w:t>Environmental:</w:t>
      </w:r>
    </w:p>
    <w:p w14:paraId="037E270D" w14:textId="7E314865" w:rsidR="00671C07" w:rsidRPr="007D537B" w:rsidRDefault="00671C07" w:rsidP="00671C07">
      <w:pPr>
        <w:pStyle w:val="ListParagraph"/>
        <w:numPr>
          <w:ilvl w:val="0"/>
          <w:numId w:val="6"/>
        </w:numPr>
        <w:rPr>
          <w:sz w:val="24"/>
          <w:szCs w:val="24"/>
        </w:rPr>
      </w:pPr>
      <w:r w:rsidRPr="007D537B">
        <w:rPr>
          <w:sz w:val="24"/>
          <w:szCs w:val="24"/>
        </w:rPr>
        <w:t xml:space="preserve"> </w:t>
      </w:r>
      <w:r w:rsidR="003A7187" w:rsidRPr="007D537B">
        <w:rPr>
          <w:sz w:val="24"/>
          <w:szCs w:val="24"/>
        </w:rPr>
        <w:t xml:space="preserve">Environmental regulations </w:t>
      </w:r>
      <w:r w:rsidR="0051380A" w:rsidRPr="007D537B">
        <w:rPr>
          <w:sz w:val="24"/>
          <w:szCs w:val="24"/>
        </w:rPr>
        <w:t xml:space="preserve">and </w:t>
      </w:r>
      <w:r w:rsidR="003A7187" w:rsidRPr="007D537B">
        <w:rPr>
          <w:sz w:val="24"/>
          <w:szCs w:val="24"/>
        </w:rPr>
        <w:t>the need for sustainable practises in sourcing</w:t>
      </w:r>
      <w:r w:rsidR="0051380A" w:rsidRPr="007D537B">
        <w:rPr>
          <w:sz w:val="24"/>
          <w:szCs w:val="24"/>
        </w:rPr>
        <w:t>,</w:t>
      </w:r>
      <w:r w:rsidR="003A7187" w:rsidRPr="007D537B">
        <w:rPr>
          <w:sz w:val="24"/>
          <w:szCs w:val="24"/>
        </w:rPr>
        <w:t xml:space="preserve"> production</w:t>
      </w:r>
      <w:r w:rsidR="0051380A" w:rsidRPr="007D537B">
        <w:rPr>
          <w:sz w:val="24"/>
          <w:szCs w:val="24"/>
        </w:rPr>
        <w:t>,</w:t>
      </w:r>
      <w:r w:rsidR="003A7187" w:rsidRPr="007D537B">
        <w:rPr>
          <w:sz w:val="24"/>
          <w:szCs w:val="24"/>
        </w:rPr>
        <w:t xml:space="preserve"> and packaging are critical.</w:t>
      </w:r>
    </w:p>
    <w:p w14:paraId="2B84B787" w14:textId="77777777" w:rsidR="00404EE0" w:rsidRPr="007D537B" w:rsidRDefault="00404EE0" w:rsidP="00404EE0">
      <w:pPr>
        <w:pStyle w:val="ListParagraph"/>
        <w:numPr>
          <w:ilvl w:val="0"/>
          <w:numId w:val="6"/>
        </w:numPr>
        <w:rPr>
          <w:sz w:val="24"/>
          <w:szCs w:val="24"/>
        </w:rPr>
      </w:pPr>
      <w:r w:rsidRPr="007D537B">
        <w:rPr>
          <w:sz w:val="24"/>
          <w:szCs w:val="24"/>
        </w:rPr>
        <w:t>Droughts, unpredictable rainfall, and extreme temperatures in Mediterranean regions and California can stress almond trees leading to lower yields. This reduction in supply can make almond oil limited and more expensive. The Body Shop would face increased costs for this key ingredient, affecting their overall cost structure.</w:t>
      </w:r>
    </w:p>
    <w:p w14:paraId="370B7E8F" w14:textId="77777777" w:rsidR="00C45485" w:rsidRPr="007D537B" w:rsidRDefault="00C45485" w:rsidP="00C45485">
      <w:pPr>
        <w:pStyle w:val="ListParagraph"/>
        <w:rPr>
          <w:sz w:val="24"/>
          <w:szCs w:val="24"/>
        </w:rPr>
      </w:pPr>
    </w:p>
    <w:p w14:paraId="35504F22" w14:textId="5B8DC6BA" w:rsidR="008E1A5F" w:rsidRPr="00983A3F" w:rsidRDefault="00FD4D4A" w:rsidP="00D36569">
      <w:pPr>
        <w:rPr>
          <w:b/>
          <w:bCs/>
          <w:sz w:val="28"/>
          <w:szCs w:val="28"/>
        </w:rPr>
      </w:pPr>
      <w:r>
        <w:rPr>
          <w:b/>
          <w:bCs/>
          <w:sz w:val="28"/>
          <w:szCs w:val="28"/>
        </w:rPr>
        <w:lastRenderedPageBreak/>
        <w:t xml:space="preserve">What </w:t>
      </w:r>
      <w:r w:rsidR="004627C5">
        <w:rPr>
          <w:b/>
          <w:bCs/>
          <w:sz w:val="28"/>
          <w:szCs w:val="28"/>
        </w:rPr>
        <w:t xml:space="preserve">is a </w:t>
      </w:r>
      <w:r w:rsidR="008E1A5F" w:rsidRPr="00983A3F">
        <w:rPr>
          <w:b/>
          <w:bCs/>
          <w:sz w:val="28"/>
          <w:szCs w:val="28"/>
        </w:rPr>
        <w:t xml:space="preserve">Stakeholder </w:t>
      </w:r>
      <w:r w:rsidR="00E14395">
        <w:rPr>
          <w:b/>
          <w:bCs/>
          <w:sz w:val="28"/>
          <w:szCs w:val="28"/>
        </w:rPr>
        <w:t>a</w:t>
      </w:r>
      <w:r w:rsidR="008E1A5F" w:rsidRPr="00983A3F">
        <w:rPr>
          <w:b/>
          <w:bCs/>
          <w:sz w:val="28"/>
          <w:szCs w:val="28"/>
        </w:rPr>
        <w:t>nalysis</w:t>
      </w:r>
      <w:r w:rsidR="00C45485">
        <w:rPr>
          <w:b/>
          <w:bCs/>
          <w:sz w:val="28"/>
          <w:szCs w:val="28"/>
        </w:rPr>
        <w:t>?</w:t>
      </w:r>
      <w:r w:rsidR="008E1A5F" w:rsidRPr="00983A3F">
        <w:rPr>
          <w:b/>
          <w:bCs/>
          <w:sz w:val="28"/>
          <w:szCs w:val="28"/>
        </w:rPr>
        <w:t xml:space="preserve"> </w:t>
      </w:r>
    </w:p>
    <w:p w14:paraId="7ED52D37" w14:textId="1811F606" w:rsidR="00D62053" w:rsidRPr="007D537B" w:rsidRDefault="00E52DD3" w:rsidP="00D36569">
      <w:pPr>
        <w:rPr>
          <w:sz w:val="24"/>
          <w:szCs w:val="24"/>
        </w:rPr>
      </w:pPr>
      <w:r w:rsidRPr="007D537B">
        <w:rPr>
          <w:sz w:val="24"/>
          <w:szCs w:val="24"/>
        </w:rPr>
        <w:t xml:space="preserve">Stakeholder analysis is </w:t>
      </w:r>
      <w:r w:rsidR="009416A2" w:rsidRPr="007D537B">
        <w:rPr>
          <w:sz w:val="24"/>
          <w:szCs w:val="24"/>
        </w:rPr>
        <w:t>a</w:t>
      </w:r>
      <w:r w:rsidRPr="007D537B">
        <w:rPr>
          <w:sz w:val="24"/>
          <w:szCs w:val="24"/>
        </w:rPr>
        <w:t xml:space="preserve"> systematic approach to understanding and managing the interests and influences of various</w:t>
      </w:r>
      <w:r w:rsidR="009416A2" w:rsidRPr="007D537B">
        <w:rPr>
          <w:sz w:val="24"/>
          <w:szCs w:val="24"/>
        </w:rPr>
        <w:t xml:space="preserve"> stakeholders in a project </w:t>
      </w:r>
      <w:r w:rsidR="00F13786" w:rsidRPr="007D537B">
        <w:rPr>
          <w:sz w:val="24"/>
          <w:szCs w:val="24"/>
        </w:rPr>
        <w:t xml:space="preserve"> (</w:t>
      </w:r>
      <w:proofErr w:type="spellStart"/>
      <w:r w:rsidR="008D3FBA" w:rsidRPr="007D537B">
        <w:rPr>
          <w:sz w:val="24"/>
          <w:szCs w:val="24"/>
        </w:rPr>
        <w:t>Bonnafous</w:t>
      </w:r>
      <w:proofErr w:type="spellEnd"/>
      <w:r w:rsidR="008D3FBA" w:rsidRPr="007D537B">
        <w:rPr>
          <w:sz w:val="24"/>
          <w:szCs w:val="24"/>
        </w:rPr>
        <w:t>-Boucher and Rendtorff</w:t>
      </w:r>
      <w:r w:rsidR="009F65CC" w:rsidRPr="007D537B">
        <w:rPr>
          <w:sz w:val="24"/>
          <w:szCs w:val="24"/>
        </w:rPr>
        <w:t xml:space="preserve">, </w:t>
      </w:r>
      <w:r w:rsidR="008D3FBA" w:rsidRPr="007D537B">
        <w:rPr>
          <w:sz w:val="24"/>
          <w:szCs w:val="24"/>
        </w:rPr>
        <w:t>2016</w:t>
      </w:r>
      <w:r w:rsidR="009A58EF" w:rsidRPr="007D537B">
        <w:rPr>
          <w:sz w:val="24"/>
          <w:szCs w:val="24"/>
        </w:rPr>
        <w:t>)</w:t>
      </w:r>
      <w:r w:rsidR="009416A2" w:rsidRPr="007D537B">
        <w:rPr>
          <w:sz w:val="24"/>
          <w:szCs w:val="24"/>
        </w:rPr>
        <w:t>.</w:t>
      </w:r>
      <w:r w:rsidR="00EC5CE3" w:rsidRPr="007D537B">
        <w:rPr>
          <w:sz w:val="24"/>
          <w:szCs w:val="24"/>
        </w:rPr>
        <w:t xml:space="preserve"> It offers several advantages</w:t>
      </w:r>
      <w:r w:rsidR="000C7E91" w:rsidRPr="007D537B">
        <w:rPr>
          <w:sz w:val="24"/>
          <w:szCs w:val="24"/>
        </w:rPr>
        <w:t>,</w:t>
      </w:r>
      <w:r w:rsidR="00EC5CE3" w:rsidRPr="007D537B">
        <w:rPr>
          <w:sz w:val="24"/>
          <w:szCs w:val="24"/>
        </w:rPr>
        <w:t xml:space="preserve"> such as enhanced understanding and support from stakeholders</w:t>
      </w:r>
      <w:r w:rsidR="000C7E91" w:rsidRPr="007D537B">
        <w:rPr>
          <w:sz w:val="24"/>
          <w:szCs w:val="24"/>
        </w:rPr>
        <w:t>,</w:t>
      </w:r>
      <w:r w:rsidR="00EC5CE3" w:rsidRPr="007D537B">
        <w:rPr>
          <w:sz w:val="24"/>
          <w:szCs w:val="24"/>
        </w:rPr>
        <w:t xml:space="preserve"> </w:t>
      </w:r>
      <w:r w:rsidR="000C7E91" w:rsidRPr="007D537B">
        <w:rPr>
          <w:sz w:val="24"/>
          <w:szCs w:val="24"/>
        </w:rPr>
        <w:t xml:space="preserve">improved </w:t>
      </w:r>
      <w:r w:rsidR="00EC5CE3" w:rsidRPr="007D537B">
        <w:rPr>
          <w:sz w:val="24"/>
          <w:szCs w:val="24"/>
        </w:rPr>
        <w:t>decision</w:t>
      </w:r>
      <w:r w:rsidR="00607BC8" w:rsidRPr="007D537B">
        <w:rPr>
          <w:sz w:val="24"/>
          <w:szCs w:val="24"/>
        </w:rPr>
        <w:t>-</w:t>
      </w:r>
      <w:r w:rsidR="00EC5CE3" w:rsidRPr="007D537B">
        <w:rPr>
          <w:sz w:val="24"/>
          <w:szCs w:val="24"/>
        </w:rPr>
        <w:t>making</w:t>
      </w:r>
      <w:r w:rsidR="00607BC8" w:rsidRPr="007D537B">
        <w:rPr>
          <w:sz w:val="24"/>
          <w:szCs w:val="24"/>
        </w:rPr>
        <w:t>,</w:t>
      </w:r>
      <w:r w:rsidR="000C7E91" w:rsidRPr="007D537B">
        <w:rPr>
          <w:sz w:val="24"/>
          <w:szCs w:val="24"/>
        </w:rPr>
        <w:t xml:space="preserve"> conflict prevention</w:t>
      </w:r>
      <w:r w:rsidR="00607BC8" w:rsidRPr="007D537B">
        <w:rPr>
          <w:sz w:val="24"/>
          <w:szCs w:val="24"/>
        </w:rPr>
        <w:t>,</w:t>
      </w:r>
      <w:r w:rsidR="000C7E91" w:rsidRPr="007D537B">
        <w:rPr>
          <w:sz w:val="24"/>
          <w:szCs w:val="24"/>
        </w:rPr>
        <w:t xml:space="preserve"> </w:t>
      </w:r>
      <w:r w:rsidR="00607BC8" w:rsidRPr="007D537B">
        <w:rPr>
          <w:sz w:val="24"/>
          <w:szCs w:val="24"/>
        </w:rPr>
        <w:t>and</w:t>
      </w:r>
      <w:r w:rsidR="000C7E91" w:rsidRPr="007D537B">
        <w:rPr>
          <w:sz w:val="24"/>
          <w:szCs w:val="24"/>
        </w:rPr>
        <w:t xml:space="preserve"> better res</w:t>
      </w:r>
      <w:r w:rsidR="00977313" w:rsidRPr="007D537B">
        <w:rPr>
          <w:sz w:val="24"/>
          <w:szCs w:val="24"/>
        </w:rPr>
        <w:t xml:space="preserve">ource </w:t>
      </w:r>
      <w:r w:rsidR="000C7E91" w:rsidRPr="007D537B">
        <w:rPr>
          <w:sz w:val="24"/>
          <w:szCs w:val="24"/>
        </w:rPr>
        <w:t>allocation</w:t>
      </w:r>
      <w:r w:rsidR="00977313" w:rsidRPr="007D537B">
        <w:rPr>
          <w:sz w:val="24"/>
          <w:szCs w:val="24"/>
        </w:rPr>
        <w:t xml:space="preserve"> (Freeman, Harrison, &amp; Wick</w:t>
      </w:r>
      <w:r w:rsidR="003B6B30" w:rsidRPr="007D537B">
        <w:rPr>
          <w:sz w:val="24"/>
          <w:szCs w:val="24"/>
        </w:rPr>
        <w:t>s, 2007)</w:t>
      </w:r>
      <w:r w:rsidR="000C7E91" w:rsidRPr="007D537B">
        <w:rPr>
          <w:sz w:val="24"/>
          <w:szCs w:val="24"/>
        </w:rPr>
        <w:t>.</w:t>
      </w:r>
      <w:r w:rsidR="003B6B30" w:rsidRPr="007D537B">
        <w:rPr>
          <w:sz w:val="24"/>
          <w:szCs w:val="24"/>
        </w:rPr>
        <w:t xml:space="preserve"> </w:t>
      </w:r>
      <w:r w:rsidR="00E54843" w:rsidRPr="007D537B">
        <w:rPr>
          <w:sz w:val="24"/>
          <w:szCs w:val="24"/>
        </w:rPr>
        <w:t>However, it also has disadvantages</w:t>
      </w:r>
      <w:r w:rsidR="00807ECC" w:rsidRPr="007D537B">
        <w:rPr>
          <w:sz w:val="24"/>
          <w:szCs w:val="24"/>
        </w:rPr>
        <w:t>,</w:t>
      </w:r>
      <w:r w:rsidR="00E54843" w:rsidRPr="007D537B">
        <w:rPr>
          <w:sz w:val="24"/>
          <w:szCs w:val="24"/>
        </w:rPr>
        <w:t xml:space="preserve"> including being time consuming</w:t>
      </w:r>
      <w:r w:rsidR="00807ECC" w:rsidRPr="007D537B">
        <w:rPr>
          <w:sz w:val="24"/>
          <w:szCs w:val="24"/>
        </w:rPr>
        <w:t>,</w:t>
      </w:r>
      <w:r w:rsidR="00E54843" w:rsidRPr="007D537B">
        <w:rPr>
          <w:sz w:val="24"/>
          <w:szCs w:val="24"/>
        </w:rPr>
        <w:t xml:space="preserve"> complex subject to change</w:t>
      </w:r>
      <w:r w:rsidR="00807ECC" w:rsidRPr="007D537B">
        <w:rPr>
          <w:sz w:val="24"/>
          <w:szCs w:val="24"/>
        </w:rPr>
        <w:t>,</w:t>
      </w:r>
      <w:r w:rsidR="00E54843" w:rsidRPr="007D537B">
        <w:rPr>
          <w:sz w:val="24"/>
          <w:szCs w:val="24"/>
        </w:rPr>
        <w:t xml:space="preserve"> and potential bias</w:t>
      </w:r>
      <w:r w:rsidR="00807ECC" w:rsidRPr="007D537B">
        <w:rPr>
          <w:sz w:val="24"/>
          <w:szCs w:val="24"/>
        </w:rPr>
        <w:t xml:space="preserve"> (Mitchell, Agle, &amp;</w:t>
      </w:r>
      <w:r w:rsidR="007315C3" w:rsidRPr="007D537B">
        <w:rPr>
          <w:sz w:val="24"/>
          <w:szCs w:val="24"/>
        </w:rPr>
        <w:t xml:space="preserve"> Wood 1997)</w:t>
      </w:r>
      <w:r w:rsidR="00E54843" w:rsidRPr="007D537B">
        <w:rPr>
          <w:sz w:val="24"/>
          <w:szCs w:val="24"/>
        </w:rPr>
        <w:t>.</w:t>
      </w:r>
    </w:p>
    <w:p w14:paraId="61FAA261" w14:textId="77777777" w:rsidR="00045C17" w:rsidRPr="007D537B" w:rsidRDefault="00045C17" w:rsidP="00D36569">
      <w:pPr>
        <w:rPr>
          <w:sz w:val="24"/>
          <w:szCs w:val="24"/>
        </w:rPr>
      </w:pPr>
    </w:p>
    <w:p w14:paraId="7816728C" w14:textId="24B92787" w:rsidR="00A9511D" w:rsidRPr="00D62053" w:rsidRDefault="00E24209" w:rsidP="00D36569">
      <w:pPr>
        <w:rPr>
          <w:b/>
          <w:bCs/>
          <w:sz w:val="28"/>
          <w:szCs w:val="28"/>
        </w:rPr>
      </w:pPr>
      <w:r w:rsidRPr="00D62053">
        <w:rPr>
          <w:b/>
          <w:bCs/>
          <w:sz w:val="28"/>
          <w:szCs w:val="28"/>
        </w:rPr>
        <w:t xml:space="preserve">A stakeholder analysis of </w:t>
      </w:r>
      <w:r w:rsidR="00280A97" w:rsidRPr="00D62053">
        <w:rPr>
          <w:b/>
          <w:bCs/>
          <w:sz w:val="28"/>
          <w:szCs w:val="28"/>
        </w:rPr>
        <w:t>The Body Shop</w:t>
      </w:r>
    </w:p>
    <w:p w14:paraId="7CF42E30" w14:textId="5AAD9508" w:rsidR="00E24209" w:rsidRPr="007D537B" w:rsidRDefault="00D769DB" w:rsidP="00D36569">
      <w:pPr>
        <w:rPr>
          <w:sz w:val="24"/>
          <w:szCs w:val="24"/>
        </w:rPr>
      </w:pPr>
      <w:r w:rsidRPr="007D537B">
        <w:rPr>
          <w:sz w:val="24"/>
          <w:szCs w:val="24"/>
        </w:rPr>
        <w:t>The Body Shop operates in a complex environment with various stakeholders. These stakeholders include customers</w:t>
      </w:r>
      <w:r w:rsidR="00AD2827" w:rsidRPr="007D537B">
        <w:rPr>
          <w:sz w:val="24"/>
          <w:szCs w:val="24"/>
        </w:rPr>
        <w:t>,</w:t>
      </w:r>
      <w:r w:rsidRPr="007D537B">
        <w:rPr>
          <w:sz w:val="24"/>
          <w:szCs w:val="24"/>
        </w:rPr>
        <w:t xml:space="preserve"> employees</w:t>
      </w:r>
      <w:r w:rsidR="00AD2827" w:rsidRPr="007D537B">
        <w:rPr>
          <w:sz w:val="24"/>
          <w:szCs w:val="24"/>
        </w:rPr>
        <w:t>,</w:t>
      </w:r>
      <w:r w:rsidRPr="007D537B">
        <w:rPr>
          <w:sz w:val="24"/>
          <w:szCs w:val="24"/>
        </w:rPr>
        <w:t xml:space="preserve"> suppliers</w:t>
      </w:r>
      <w:r w:rsidR="00AD2827" w:rsidRPr="007D537B">
        <w:rPr>
          <w:sz w:val="24"/>
          <w:szCs w:val="24"/>
        </w:rPr>
        <w:t>,</w:t>
      </w:r>
      <w:r w:rsidRPr="007D537B">
        <w:rPr>
          <w:sz w:val="24"/>
          <w:szCs w:val="24"/>
        </w:rPr>
        <w:t xml:space="preserve"> the community</w:t>
      </w:r>
      <w:r w:rsidR="00AD2827" w:rsidRPr="007D537B">
        <w:rPr>
          <w:sz w:val="24"/>
          <w:szCs w:val="24"/>
        </w:rPr>
        <w:t>,</w:t>
      </w:r>
      <w:r w:rsidRPr="007D537B">
        <w:rPr>
          <w:sz w:val="24"/>
          <w:szCs w:val="24"/>
        </w:rPr>
        <w:t xml:space="preserve"> shareholders</w:t>
      </w:r>
      <w:r w:rsidR="00AD2827" w:rsidRPr="007D537B">
        <w:rPr>
          <w:sz w:val="24"/>
          <w:szCs w:val="24"/>
        </w:rPr>
        <w:t>,</w:t>
      </w:r>
      <w:r w:rsidRPr="007D537B">
        <w:rPr>
          <w:sz w:val="24"/>
          <w:szCs w:val="24"/>
        </w:rPr>
        <w:t xml:space="preserve"> and regulatory bodies</w:t>
      </w:r>
      <w:r w:rsidR="00A0092E" w:rsidRPr="007D537B">
        <w:rPr>
          <w:sz w:val="24"/>
          <w:szCs w:val="24"/>
        </w:rPr>
        <w:t>. Each group has distinct interest</w:t>
      </w:r>
      <w:r w:rsidR="00AD2827" w:rsidRPr="007D537B">
        <w:rPr>
          <w:sz w:val="24"/>
          <w:szCs w:val="24"/>
        </w:rPr>
        <w:t>s</w:t>
      </w:r>
      <w:r w:rsidR="00A0092E" w:rsidRPr="007D537B">
        <w:rPr>
          <w:sz w:val="24"/>
          <w:szCs w:val="24"/>
        </w:rPr>
        <w:t xml:space="preserve"> and influence</w:t>
      </w:r>
      <w:r w:rsidR="00B81465" w:rsidRPr="007D537B">
        <w:rPr>
          <w:sz w:val="24"/>
          <w:szCs w:val="24"/>
        </w:rPr>
        <w:t>s</w:t>
      </w:r>
      <w:r w:rsidR="00A0092E" w:rsidRPr="007D537B">
        <w:rPr>
          <w:sz w:val="24"/>
          <w:szCs w:val="24"/>
        </w:rPr>
        <w:t xml:space="preserve"> </w:t>
      </w:r>
      <w:r w:rsidR="001E48EC" w:rsidRPr="007D537B">
        <w:rPr>
          <w:sz w:val="24"/>
          <w:szCs w:val="24"/>
        </w:rPr>
        <w:t>on</w:t>
      </w:r>
      <w:r w:rsidR="00A0092E" w:rsidRPr="007D537B">
        <w:rPr>
          <w:sz w:val="24"/>
          <w:szCs w:val="24"/>
        </w:rPr>
        <w:t xml:space="preserve"> the company</w:t>
      </w:r>
      <w:r w:rsidR="005D0E4B" w:rsidRPr="007D537B">
        <w:rPr>
          <w:sz w:val="24"/>
          <w:szCs w:val="24"/>
        </w:rPr>
        <w:t xml:space="preserve"> (Freeman, 1984</w:t>
      </w:r>
      <w:r w:rsidR="002A03E4" w:rsidRPr="007D537B">
        <w:rPr>
          <w:sz w:val="24"/>
          <w:szCs w:val="24"/>
        </w:rPr>
        <w:t>).</w:t>
      </w:r>
    </w:p>
    <w:p w14:paraId="750D61DB" w14:textId="10A31000" w:rsidR="00F775A2" w:rsidRPr="00390B1D" w:rsidRDefault="00D36569" w:rsidP="007945B8">
      <w:pPr>
        <w:rPr>
          <w:b/>
          <w:bCs/>
          <w:sz w:val="27"/>
          <w:szCs w:val="27"/>
        </w:rPr>
      </w:pPr>
      <w:r w:rsidRPr="00390B1D">
        <w:rPr>
          <w:sz w:val="27"/>
          <w:szCs w:val="27"/>
        </w:rPr>
        <w:t xml:space="preserve"> </w:t>
      </w:r>
      <w:r w:rsidR="007945B8" w:rsidRPr="00390B1D">
        <w:rPr>
          <w:b/>
          <w:bCs/>
          <w:sz w:val="27"/>
          <w:szCs w:val="27"/>
        </w:rPr>
        <w:t xml:space="preserve">Stakeholder identification and interest </w:t>
      </w:r>
    </w:p>
    <w:p w14:paraId="36D4B216" w14:textId="40C3B441" w:rsidR="007945B8" w:rsidRPr="007D537B" w:rsidRDefault="00141494" w:rsidP="0015698D">
      <w:pPr>
        <w:rPr>
          <w:b/>
          <w:bCs/>
          <w:color w:val="215E99" w:themeColor="text2" w:themeTint="BF"/>
          <w:sz w:val="26"/>
          <w:szCs w:val="26"/>
        </w:rPr>
      </w:pPr>
      <w:r w:rsidRPr="007D537B">
        <w:rPr>
          <w:b/>
          <w:bCs/>
          <w:color w:val="215E99" w:themeColor="text2" w:themeTint="BF"/>
          <w:sz w:val="26"/>
          <w:szCs w:val="26"/>
        </w:rPr>
        <w:t>1.</w:t>
      </w:r>
      <w:r w:rsidR="00392DB8" w:rsidRPr="007D537B">
        <w:rPr>
          <w:b/>
          <w:bCs/>
          <w:color w:val="215E99" w:themeColor="text2" w:themeTint="BF"/>
          <w:sz w:val="26"/>
          <w:szCs w:val="26"/>
        </w:rPr>
        <w:t>Customers:</w:t>
      </w:r>
    </w:p>
    <w:p w14:paraId="1AC6F7A9" w14:textId="6016FDFE" w:rsidR="00392DB8" w:rsidRPr="007D537B" w:rsidRDefault="00257617" w:rsidP="007945B8">
      <w:pPr>
        <w:rPr>
          <w:sz w:val="24"/>
          <w:szCs w:val="24"/>
        </w:rPr>
      </w:pPr>
      <w:r w:rsidRPr="007D537B">
        <w:rPr>
          <w:b/>
          <w:bCs/>
          <w:sz w:val="24"/>
          <w:szCs w:val="24"/>
        </w:rPr>
        <w:t>I</w:t>
      </w:r>
      <w:r w:rsidR="00392DB8" w:rsidRPr="007D537B">
        <w:rPr>
          <w:b/>
          <w:bCs/>
          <w:sz w:val="24"/>
          <w:szCs w:val="24"/>
        </w:rPr>
        <w:t>nt</w:t>
      </w:r>
      <w:r w:rsidRPr="007D537B">
        <w:rPr>
          <w:b/>
          <w:bCs/>
          <w:sz w:val="24"/>
          <w:szCs w:val="24"/>
        </w:rPr>
        <w:t xml:space="preserve">erests: </w:t>
      </w:r>
      <w:r w:rsidRPr="007D537B">
        <w:rPr>
          <w:sz w:val="24"/>
          <w:szCs w:val="24"/>
        </w:rPr>
        <w:t>High quality ethically sourced products transparency</w:t>
      </w:r>
      <w:r w:rsidR="006423FD" w:rsidRPr="007D537B">
        <w:rPr>
          <w:sz w:val="24"/>
          <w:szCs w:val="24"/>
        </w:rPr>
        <w:t xml:space="preserve"> insourcing sustainability fair pricing</w:t>
      </w:r>
      <w:r w:rsidR="00765874">
        <w:rPr>
          <w:sz w:val="24"/>
          <w:szCs w:val="24"/>
        </w:rPr>
        <w:t>.</w:t>
      </w:r>
    </w:p>
    <w:p w14:paraId="5AF05EFF" w14:textId="6243DA35" w:rsidR="00765874" w:rsidRPr="007D537B" w:rsidRDefault="006423FD" w:rsidP="0015698D">
      <w:pPr>
        <w:rPr>
          <w:sz w:val="24"/>
          <w:szCs w:val="24"/>
        </w:rPr>
      </w:pPr>
      <w:r w:rsidRPr="007D537B">
        <w:rPr>
          <w:b/>
          <w:bCs/>
          <w:sz w:val="24"/>
          <w:szCs w:val="24"/>
        </w:rPr>
        <w:t>Influence:</w:t>
      </w:r>
      <w:r w:rsidRPr="007D537B">
        <w:rPr>
          <w:sz w:val="24"/>
          <w:szCs w:val="24"/>
        </w:rPr>
        <w:t xml:space="preserve"> </w:t>
      </w:r>
      <w:r w:rsidR="00894BE3" w:rsidRPr="007D537B">
        <w:rPr>
          <w:sz w:val="24"/>
          <w:szCs w:val="24"/>
        </w:rPr>
        <w:t>C</w:t>
      </w:r>
      <w:r w:rsidRPr="007D537B">
        <w:rPr>
          <w:sz w:val="24"/>
          <w:szCs w:val="24"/>
        </w:rPr>
        <w:t>ustomers drive sales and can impact the brand</w:t>
      </w:r>
      <w:r w:rsidR="002A3532" w:rsidRPr="007D537B">
        <w:rPr>
          <w:sz w:val="24"/>
          <w:szCs w:val="24"/>
        </w:rPr>
        <w:t>’</w:t>
      </w:r>
      <w:r w:rsidRPr="007D537B">
        <w:rPr>
          <w:sz w:val="24"/>
          <w:szCs w:val="24"/>
        </w:rPr>
        <w:t>s</w:t>
      </w:r>
      <w:r w:rsidR="002A3532" w:rsidRPr="007D537B">
        <w:rPr>
          <w:sz w:val="24"/>
          <w:szCs w:val="24"/>
        </w:rPr>
        <w:t xml:space="preserve"> reputation through word of mouth on social media.</w:t>
      </w:r>
    </w:p>
    <w:p w14:paraId="2D473D12" w14:textId="72ACF71A" w:rsidR="002A3532" w:rsidRPr="00E62FAF" w:rsidRDefault="0015698D" w:rsidP="0015698D">
      <w:pPr>
        <w:rPr>
          <w:color w:val="215E99" w:themeColor="text2" w:themeTint="BF"/>
        </w:rPr>
      </w:pPr>
      <w:r w:rsidRPr="00E62FAF">
        <w:rPr>
          <w:b/>
          <w:bCs/>
          <w:color w:val="215E99" w:themeColor="text2" w:themeTint="BF"/>
          <w:sz w:val="26"/>
          <w:szCs w:val="26"/>
        </w:rPr>
        <w:t>2.</w:t>
      </w:r>
      <w:r w:rsidR="0092279B" w:rsidRPr="00E62FAF">
        <w:rPr>
          <w:b/>
          <w:bCs/>
          <w:color w:val="215E99" w:themeColor="text2" w:themeTint="BF"/>
          <w:sz w:val="26"/>
          <w:szCs w:val="26"/>
        </w:rPr>
        <w:t>Employees:</w:t>
      </w:r>
    </w:p>
    <w:p w14:paraId="4F98F05E" w14:textId="7C559554" w:rsidR="0092279B" w:rsidRPr="007D537B" w:rsidRDefault="0067145C" w:rsidP="00141494">
      <w:pPr>
        <w:rPr>
          <w:sz w:val="24"/>
          <w:szCs w:val="24"/>
        </w:rPr>
      </w:pPr>
      <w:r w:rsidRPr="007D537B">
        <w:rPr>
          <w:b/>
          <w:bCs/>
          <w:sz w:val="24"/>
          <w:szCs w:val="24"/>
        </w:rPr>
        <w:t>Interests:</w:t>
      </w:r>
      <w:r w:rsidRPr="007D537B">
        <w:rPr>
          <w:sz w:val="24"/>
          <w:szCs w:val="24"/>
        </w:rPr>
        <w:t xml:space="preserve"> Fair wages</w:t>
      </w:r>
      <w:r w:rsidR="00C6049B" w:rsidRPr="007D537B">
        <w:rPr>
          <w:sz w:val="24"/>
          <w:szCs w:val="24"/>
        </w:rPr>
        <w:t>,</w:t>
      </w:r>
      <w:r w:rsidRPr="007D537B">
        <w:rPr>
          <w:sz w:val="24"/>
          <w:szCs w:val="24"/>
        </w:rPr>
        <w:t xml:space="preserve"> safe working conditions</w:t>
      </w:r>
      <w:r w:rsidR="00C6049B" w:rsidRPr="007D537B">
        <w:rPr>
          <w:sz w:val="24"/>
          <w:szCs w:val="24"/>
        </w:rPr>
        <w:t>,</w:t>
      </w:r>
      <w:r w:rsidRPr="007D537B">
        <w:rPr>
          <w:sz w:val="24"/>
          <w:szCs w:val="24"/>
        </w:rPr>
        <w:t xml:space="preserve"> job security</w:t>
      </w:r>
      <w:r w:rsidR="00C6049B" w:rsidRPr="007D537B">
        <w:rPr>
          <w:sz w:val="24"/>
          <w:szCs w:val="24"/>
        </w:rPr>
        <w:t>,</w:t>
      </w:r>
      <w:r w:rsidRPr="007D537B">
        <w:rPr>
          <w:sz w:val="24"/>
          <w:szCs w:val="24"/>
        </w:rPr>
        <w:t xml:space="preserve"> career development </w:t>
      </w:r>
      <w:r w:rsidR="001D7CD8" w:rsidRPr="007D537B">
        <w:rPr>
          <w:sz w:val="24"/>
          <w:szCs w:val="24"/>
        </w:rPr>
        <w:t xml:space="preserve">opportunities,  </w:t>
      </w:r>
      <w:r w:rsidRPr="007D537B">
        <w:rPr>
          <w:sz w:val="24"/>
          <w:szCs w:val="24"/>
        </w:rPr>
        <w:t>and a positive work environment</w:t>
      </w:r>
      <w:r w:rsidR="00352B54" w:rsidRPr="007D537B">
        <w:rPr>
          <w:sz w:val="24"/>
          <w:szCs w:val="24"/>
        </w:rPr>
        <w:t>.</w:t>
      </w:r>
    </w:p>
    <w:p w14:paraId="51247CD0" w14:textId="4031EE97" w:rsidR="00C45485" w:rsidRPr="007D537B" w:rsidRDefault="00352B54" w:rsidP="00352B54">
      <w:pPr>
        <w:rPr>
          <w:sz w:val="24"/>
          <w:szCs w:val="24"/>
        </w:rPr>
      </w:pPr>
      <w:r w:rsidRPr="007D537B">
        <w:rPr>
          <w:b/>
          <w:bCs/>
          <w:sz w:val="24"/>
          <w:szCs w:val="24"/>
        </w:rPr>
        <w:t>Influence:</w:t>
      </w:r>
      <w:r w:rsidRPr="007D537B">
        <w:rPr>
          <w:sz w:val="24"/>
          <w:szCs w:val="24"/>
        </w:rPr>
        <w:t xml:space="preserve"> </w:t>
      </w:r>
      <w:r w:rsidR="00894BE3" w:rsidRPr="007D537B">
        <w:rPr>
          <w:sz w:val="24"/>
          <w:szCs w:val="24"/>
        </w:rPr>
        <w:t>E</w:t>
      </w:r>
      <w:r w:rsidRPr="007D537B">
        <w:rPr>
          <w:sz w:val="24"/>
          <w:szCs w:val="24"/>
        </w:rPr>
        <w:t>mployees affect productivity and service quality</w:t>
      </w:r>
      <w:r w:rsidR="005455C0" w:rsidRPr="007D537B">
        <w:rPr>
          <w:sz w:val="24"/>
          <w:szCs w:val="24"/>
        </w:rPr>
        <w:t xml:space="preserve">, </w:t>
      </w:r>
      <w:r w:rsidRPr="007D537B">
        <w:rPr>
          <w:sz w:val="24"/>
          <w:szCs w:val="24"/>
        </w:rPr>
        <w:t>which in turn influences</w:t>
      </w:r>
      <w:r w:rsidR="0015698D" w:rsidRPr="007D537B">
        <w:rPr>
          <w:sz w:val="24"/>
          <w:szCs w:val="24"/>
        </w:rPr>
        <w:t xml:space="preserve"> customer satisfaction and company performance</w:t>
      </w:r>
      <w:r w:rsidR="00894BE3" w:rsidRPr="007D537B">
        <w:rPr>
          <w:sz w:val="24"/>
          <w:szCs w:val="24"/>
        </w:rPr>
        <w:t xml:space="preserve">. </w:t>
      </w:r>
    </w:p>
    <w:p w14:paraId="6B1E8881" w14:textId="77777777" w:rsidR="00765874" w:rsidRDefault="00060E37" w:rsidP="00352B54">
      <w:pPr>
        <w:rPr>
          <w:b/>
          <w:bCs/>
          <w:color w:val="215E99" w:themeColor="text2" w:themeTint="BF"/>
          <w:sz w:val="26"/>
          <w:szCs w:val="26"/>
        </w:rPr>
      </w:pPr>
      <w:r w:rsidRPr="00E62FAF">
        <w:rPr>
          <w:b/>
          <w:bCs/>
          <w:color w:val="215E99" w:themeColor="text2" w:themeTint="BF"/>
          <w:sz w:val="26"/>
          <w:szCs w:val="26"/>
        </w:rPr>
        <w:t>3.</w:t>
      </w:r>
      <w:r w:rsidR="00331609" w:rsidRPr="00E62FAF">
        <w:rPr>
          <w:b/>
          <w:bCs/>
          <w:color w:val="215E99" w:themeColor="text2" w:themeTint="BF"/>
          <w:sz w:val="26"/>
          <w:szCs w:val="26"/>
        </w:rPr>
        <w:t>Suppliers:</w:t>
      </w:r>
    </w:p>
    <w:p w14:paraId="5A249299" w14:textId="58EBDA32" w:rsidR="00331609" w:rsidRPr="00765874" w:rsidRDefault="00331609" w:rsidP="00352B54">
      <w:pPr>
        <w:rPr>
          <w:b/>
          <w:bCs/>
          <w:color w:val="215E99" w:themeColor="text2" w:themeTint="BF"/>
          <w:sz w:val="24"/>
          <w:szCs w:val="24"/>
        </w:rPr>
      </w:pPr>
      <w:r w:rsidRPr="00765874">
        <w:rPr>
          <w:b/>
          <w:bCs/>
          <w:sz w:val="24"/>
          <w:szCs w:val="24"/>
        </w:rPr>
        <w:t>Interest</w:t>
      </w:r>
      <w:r w:rsidR="00447348" w:rsidRPr="00765874">
        <w:rPr>
          <w:b/>
          <w:bCs/>
          <w:sz w:val="24"/>
          <w:szCs w:val="24"/>
        </w:rPr>
        <w:t>s</w:t>
      </w:r>
      <w:r w:rsidRPr="00765874">
        <w:rPr>
          <w:b/>
          <w:bCs/>
          <w:sz w:val="24"/>
          <w:szCs w:val="24"/>
        </w:rPr>
        <w:t>:</w:t>
      </w:r>
      <w:r w:rsidRPr="00765874">
        <w:rPr>
          <w:sz w:val="24"/>
          <w:szCs w:val="24"/>
        </w:rPr>
        <w:t xml:space="preserve"> </w:t>
      </w:r>
      <w:r w:rsidR="00DC1A89" w:rsidRPr="00765874">
        <w:rPr>
          <w:sz w:val="24"/>
          <w:szCs w:val="24"/>
        </w:rPr>
        <w:t>Fair Trading practises</w:t>
      </w:r>
      <w:r w:rsidR="003E26EA" w:rsidRPr="00765874">
        <w:rPr>
          <w:sz w:val="24"/>
          <w:szCs w:val="24"/>
        </w:rPr>
        <w:t>,</w:t>
      </w:r>
      <w:r w:rsidR="00DC1A89" w:rsidRPr="00765874">
        <w:rPr>
          <w:sz w:val="24"/>
          <w:szCs w:val="24"/>
        </w:rPr>
        <w:t xml:space="preserve"> timely payments</w:t>
      </w:r>
      <w:r w:rsidR="003E26EA" w:rsidRPr="00765874">
        <w:rPr>
          <w:sz w:val="24"/>
          <w:szCs w:val="24"/>
        </w:rPr>
        <w:t>,</w:t>
      </w:r>
      <w:r w:rsidR="00DC1A89" w:rsidRPr="00765874">
        <w:rPr>
          <w:sz w:val="24"/>
          <w:szCs w:val="24"/>
        </w:rPr>
        <w:t xml:space="preserve"> long term partnerships</w:t>
      </w:r>
      <w:r w:rsidR="003E26EA" w:rsidRPr="00765874">
        <w:rPr>
          <w:sz w:val="24"/>
          <w:szCs w:val="24"/>
        </w:rPr>
        <w:t>,</w:t>
      </w:r>
      <w:r w:rsidR="00DC1A89" w:rsidRPr="00765874">
        <w:rPr>
          <w:sz w:val="24"/>
          <w:szCs w:val="24"/>
        </w:rPr>
        <w:t xml:space="preserve"> and </w:t>
      </w:r>
      <w:r w:rsidR="00E92981" w:rsidRPr="00765874">
        <w:rPr>
          <w:sz w:val="24"/>
          <w:szCs w:val="24"/>
        </w:rPr>
        <w:t xml:space="preserve">adherence </w:t>
      </w:r>
      <w:r w:rsidR="00DC1A89" w:rsidRPr="00765874">
        <w:rPr>
          <w:sz w:val="24"/>
          <w:szCs w:val="24"/>
        </w:rPr>
        <w:t>to ethical sourcing standards</w:t>
      </w:r>
      <w:r w:rsidR="00447348" w:rsidRPr="00765874">
        <w:rPr>
          <w:sz w:val="24"/>
          <w:szCs w:val="24"/>
        </w:rPr>
        <w:t xml:space="preserve">. </w:t>
      </w:r>
    </w:p>
    <w:p w14:paraId="14A08830" w14:textId="35C190BF" w:rsidR="00981E7F" w:rsidRPr="00765874" w:rsidRDefault="00981E7F" w:rsidP="00352B54">
      <w:pPr>
        <w:rPr>
          <w:sz w:val="24"/>
          <w:szCs w:val="24"/>
        </w:rPr>
      </w:pPr>
      <w:r w:rsidRPr="00765874">
        <w:rPr>
          <w:b/>
          <w:bCs/>
          <w:sz w:val="24"/>
          <w:szCs w:val="24"/>
        </w:rPr>
        <w:t>Influence:</w:t>
      </w:r>
      <w:r w:rsidRPr="00765874">
        <w:rPr>
          <w:sz w:val="24"/>
          <w:szCs w:val="24"/>
        </w:rPr>
        <w:t xml:space="preserve"> </w:t>
      </w:r>
      <w:r w:rsidR="007F3FBF" w:rsidRPr="00765874">
        <w:rPr>
          <w:sz w:val="24"/>
          <w:szCs w:val="24"/>
        </w:rPr>
        <w:t>S</w:t>
      </w:r>
      <w:r w:rsidRPr="00765874">
        <w:rPr>
          <w:sz w:val="24"/>
          <w:szCs w:val="24"/>
        </w:rPr>
        <w:t>uppliers can impact the quality and availability of products affecting the overall supply chain efficiency.</w:t>
      </w:r>
    </w:p>
    <w:p w14:paraId="22D742E9" w14:textId="07897A02" w:rsidR="00981E7F" w:rsidRPr="002D72AE" w:rsidRDefault="00544814" w:rsidP="00352B54">
      <w:pPr>
        <w:rPr>
          <w:b/>
          <w:bCs/>
          <w:color w:val="215E99" w:themeColor="text2" w:themeTint="BF"/>
          <w:sz w:val="26"/>
          <w:szCs w:val="26"/>
        </w:rPr>
      </w:pPr>
      <w:r w:rsidRPr="002D72AE">
        <w:rPr>
          <w:b/>
          <w:bCs/>
          <w:color w:val="215E99" w:themeColor="text2" w:themeTint="BF"/>
          <w:sz w:val="26"/>
          <w:szCs w:val="26"/>
        </w:rPr>
        <w:t>4.</w:t>
      </w:r>
      <w:r w:rsidR="00571D97" w:rsidRPr="002D72AE">
        <w:rPr>
          <w:b/>
          <w:bCs/>
          <w:color w:val="215E99" w:themeColor="text2" w:themeTint="BF"/>
          <w:sz w:val="26"/>
          <w:szCs w:val="26"/>
        </w:rPr>
        <w:t>Community</w:t>
      </w:r>
    </w:p>
    <w:p w14:paraId="195C0132" w14:textId="705A9112" w:rsidR="00571D97" w:rsidRPr="00A13EE3" w:rsidRDefault="00571D97" w:rsidP="00352B54">
      <w:pPr>
        <w:rPr>
          <w:sz w:val="24"/>
          <w:szCs w:val="24"/>
        </w:rPr>
      </w:pPr>
      <w:r w:rsidRPr="00A13EE3">
        <w:rPr>
          <w:b/>
          <w:bCs/>
          <w:sz w:val="24"/>
          <w:szCs w:val="24"/>
        </w:rPr>
        <w:t>Interest:</w:t>
      </w:r>
      <w:r w:rsidRPr="00A13EE3">
        <w:rPr>
          <w:sz w:val="24"/>
          <w:szCs w:val="24"/>
        </w:rPr>
        <w:t xml:space="preserve"> </w:t>
      </w:r>
      <w:r w:rsidR="00C54389" w:rsidRPr="00A13EE3">
        <w:rPr>
          <w:sz w:val="24"/>
          <w:szCs w:val="24"/>
        </w:rPr>
        <w:t>E</w:t>
      </w:r>
      <w:r w:rsidR="00B67AF5" w:rsidRPr="00A13EE3">
        <w:rPr>
          <w:sz w:val="24"/>
          <w:szCs w:val="24"/>
        </w:rPr>
        <w:t>nvironmental sustainability</w:t>
      </w:r>
      <w:r w:rsidR="00C54389" w:rsidRPr="00A13EE3">
        <w:rPr>
          <w:sz w:val="24"/>
          <w:szCs w:val="24"/>
        </w:rPr>
        <w:t>,</w:t>
      </w:r>
      <w:r w:rsidR="00B67AF5" w:rsidRPr="00A13EE3">
        <w:rPr>
          <w:sz w:val="24"/>
          <w:szCs w:val="24"/>
        </w:rPr>
        <w:t xml:space="preserve"> local economic development</w:t>
      </w:r>
      <w:r w:rsidR="00C54389" w:rsidRPr="00A13EE3">
        <w:rPr>
          <w:sz w:val="24"/>
          <w:szCs w:val="24"/>
        </w:rPr>
        <w:t>,</w:t>
      </w:r>
      <w:r w:rsidR="00685CEC" w:rsidRPr="00A13EE3">
        <w:rPr>
          <w:sz w:val="24"/>
          <w:szCs w:val="24"/>
        </w:rPr>
        <w:t xml:space="preserve"> corporate social responsibility activities.</w:t>
      </w:r>
    </w:p>
    <w:p w14:paraId="4C970A0F" w14:textId="3486337F" w:rsidR="00685CEC" w:rsidRPr="00A13EE3" w:rsidRDefault="00685CEC" w:rsidP="00352B54">
      <w:pPr>
        <w:rPr>
          <w:sz w:val="24"/>
          <w:szCs w:val="24"/>
        </w:rPr>
      </w:pPr>
      <w:r w:rsidRPr="00A13EE3">
        <w:rPr>
          <w:b/>
          <w:bCs/>
          <w:sz w:val="24"/>
          <w:szCs w:val="24"/>
        </w:rPr>
        <w:lastRenderedPageBreak/>
        <w:t>Influence:</w:t>
      </w:r>
      <w:r w:rsidRPr="00A13EE3">
        <w:rPr>
          <w:sz w:val="24"/>
          <w:szCs w:val="24"/>
        </w:rPr>
        <w:t xml:space="preserve"> </w:t>
      </w:r>
      <w:r w:rsidR="00F34AF2" w:rsidRPr="00A13EE3">
        <w:rPr>
          <w:sz w:val="24"/>
          <w:szCs w:val="24"/>
        </w:rPr>
        <w:t>C</w:t>
      </w:r>
      <w:r w:rsidR="003E06B9" w:rsidRPr="00A13EE3">
        <w:rPr>
          <w:sz w:val="24"/>
          <w:szCs w:val="24"/>
        </w:rPr>
        <w:t xml:space="preserve">ommunity support </w:t>
      </w:r>
      <w:r w:rsidR="00E4266B" w:rsidRPr="00A13EE3">
        <w:rPr>
          <w:sz w:val="24"/>
          <w:szCs w:val="24"/>
        </w:rPr>
        <w:t xml:space="preserve">can enhance </w:t>
      </w:r>
      <w:r w:rsidR="003E06B9" w:rsidRPr="00A13EE3">
        <w:rPr>
          <w:sz w:val="24"/>
          <w:szCs w:val="24"/>
        </w:rPr>
        <w:t>the compan</w:t>
      </w:r>
      <w:r w:rsidR="00A405C8" w:rsidRPr="00A13EE3">
        <w:rPr>
          <w:sz w:val="24"/>
          <w:szCs w:val="24"/>
        </w:rPr>
        <w:t xml:space="preserve">y’s </w:t>
      </w:r>
      <w:r w:rsidR="003E06B9" w:rsidRPr="00A13EE3">
        <w:rPr>
          <w:sz w:val="24"/>
          <w:szCs w:val="24"/>
        </w:rPr>
        <w:t xml:space="preserve"> local reputation </w:t>
      </w:r>
      <w:r w:rsidR="00A405C8" w:rsidRPr="00A13EE3">
        <w:rPr>
          <w:sz w:val="24"/>
          <w:szCs w:val="24"/>
        </w:rPr>
        <w:t xml:space="preserve">and </w:t>
      </w:r>
      <w:r w:rsidR="003E06B9" w:rsidRPr="00A13EE3">
        <w:rPr>
          <w:sz w:val="24"/>
          <w:szCs w:val="24"/>
        </w:rPr>
        <w:t xml:space="preserve">foster a loyal customer </w:t>
      </w:r>
      <w:r w:rsidR="0052157D" w:rsidRPr="00A13EE3">
        <w:rPr>
          <w:sz w:val="24"/>
          <w:szCs w:val="24"/>
        </w:rPr>
        <w:t xml:space="preserve">base. </w:t>
      </w:r>
    </w:p>
    <w:p w14:paraId="768E345F" w14:textId="4A7A8176" w:rsidR="0052157D" w:rsidRPr="002D72AE" w:rsidRDefault="00544814" w:rsidP="00352B54">
      <w:pPr>
        <w:rPr>
          <w:b/>
          <w:bCs/>
          <w:color w:val="215E99" w:themeColor="text2" w:themeTint="BF"/>
          <w:sz w:val="26"/>
          <w:szCs w:val="26"/>
        </w:rPr>
      </w:pPr>
      <w:r w:rsidRPr="002D72AE">
        <w:rPr>
          <w:b/>
          <w:bCs/>
          <w:color w:val="215E99" w:themeColor="text2" w:themeTint="BF"/>
          <w:sz w:val="26"/>
          <w:szCs w:val="26"/>
        </w:rPr>
        <w:t>5.</w:t>
      </w:r>
      <w:r w:rsidR="007A1695" w:rsidRPr="002D72AE">
        <w:rPr>
          <w:b/>
          <w:bCs/>
          <w:color w:val="215E99" w:themeColor="text2" w:themeTint="BF"/>
          <w:sz w:val="26"/>
          <w:szCs w:val="26"/>
        </w:rPr>
        <w:t xml:space="preserve">Shareholders: </w:t>
      </w:r>
    </w:p>
    <w:p w14:paraId="48DDED7B" w14:textId="03F31F3A" w:rsidR="007A1695" w:rsidRPr="00A13EE3" w:rsidRDefault="007A1695" w:rsidP="00352B54">
      <w:pPr>
        <w:rPr>
          <w:sz w:val="24"/>
          <w:szCs w:val="24"/>
        </w:rPr>
      </w:pPr>
      <w:r w:rsidRPr="00A13EE3">
        <w:rPr>
          <w:b/>
          <w:bCs/>
          <w:sz w:val="24"/>
          <w:szCs w:val="24"/>
        </w:rPr>
        <w:t>Interests:</w:t>
      </w:r>
      <w:r w:rsidRPr="00A13EE3">
        <w:rPr>
          <w:sz w:val="24"/>
          <w:szCs w:val="24"/>
        </w:rPr>
        <w:t xml:space="preserve"> </w:t>
      </w:r>
      <w:r w:rsidR="00C821B6" w:rsidRPr="00A13EE3">
        <w:rPr>
          <w:sz w:val="24"/>
          <w:szCs w:val="24"/>
        </w:rPr>
        <w:t>F</w:t>
      </w:r>
      <w:r w:rsidR="00657D2A" w:rsidRPr="00A13EE3">
        <w:rPr>
          <w:sz w:val="24"/>
          <w:szCs w:val="24"/>
        </w:rPr>
        <w:t>inancial returns</w:t>
      </w:r>
      <w:r w:rsidR="00C821B6" w:rsidRPr="00A13EE3">
        <w:rPr>
          <w:sz w:val="24"/>
          <w:szCs w:val="24"/>
        </w:rPr>
        <w:t xml:space="preserve">, </w:t>
      </w:r>
      <w:r w:rsidR="00657D2A" w:rsidRPr="00A13EE3">
        <w:rPr>
          <w:sz w:val="24"/>
          <w:szCs w:val="24"/>
        </w:rPr>
        <w:t>sustainable growth</w:t>
      </w:r>
      <w:r w:rsidR="00C821B6" w:rsidRPr="00A13EE3">
        <w:rPr>
          <w:sz w:val="24"/>
          <w:szCs w:val="24"/>
        </w:rPr>
        <w:t xml:space="preserve">, </w:t>
      </w:r>
      <w:r w:rsidR="00657D2A" w:rsidRPr="00A13EE3">
        <w:rPr>
          <w:sz w:val="24"/>
          <w:szCs w:val="24"/>
        </w:rPr>
        <w:t>and effective corporate governance</w:t>
      </w:r>
      <w:r w:rsidR="00187D03" w:rsidRPr="00A13EE3">
        <w:rPr>
          <w:sz w:val="24"/>
          <w:szCs w:val="24"/>
        </w:rPr>
        <w:t>.</w:t>
      </w:r>
    </w:p>
    <w:p w14:paraId="7D2871CD" w14:textId="5A3D183C" w:rsidR="00657D2A" w:rsidRPr="00A13EE3" w:rsidRDefault="003963BD" w:rsidP="00352B54">
      <w:pPr>
        <w:rPr>
          <w:sz w:val="24"/>
          <w:szCs w:val="24"/>
        </w:rPr>
      </w:pPr>
      <w:r w:rsidRPr="00A13EE3">
        <w:rPr>
          <w:b/>
          <w:bCs/>
          <w:sz w:val="24"/>
          <w:szCs w:val="24"/>
        </w:rPr>
        <w:t>Influence:</w:t>
      </w:r>
      <w:r w:rsidRPr="00A13EE3">
        <w:rPr>
          <w:sz w:val="24"/>
          <w:szCs w:val="24"/>
        </w:rPr>
        <w:t xml:space="preserve"> </w:t>
      </w:r>
      <w:r w:rsidR="00187D03" w:rsidRPr="00A13EE3">
        <w:rPr>
          <w:sz w:val="24"/>
          <w:szCs w:val="24"/>
        </w:rPr>
        <w:t>S</w:t>
      </w:r>
      <w:r w:rsidRPr="00A13EE3">
        <w:rPr>
          <w:sz w:val="24"/>
          <w:szCs w:val="24"/>
        </w:rPr>
        <w:t>hareholders can influence company policies and strategic directions through voting rights and pressure on the management</w:t>
      </w:r>
      <w:r w:rsidR="000B6564" w:rsidRPr="00A13EE3">
        <w:rPr>
          <w:sz w:val="24"/>
          <w:szCs w:val="24"/>
        </w:rPr>
        <w:t xml:space="preserve">. </w:t>
      </w:r>
    </w:p>
    <w:p w14:paraId="29CA150E" w14:textId="29C44C71" w:rsidR="00A942C3" w:rsidRPr="002D72AE" w:rsidRDefault="00544814" w:rsidP="00352B54">
      <w:pPr>
        <w:rPr>
          <w:b/>
          <w:bCs/>
          <w:color w:val="215E99" w:themeColor="text2" w:themeTint="BF"/>
          <w:sz w:val="26"/>
          <w:szCs w:val="26"/>
        </w:rPr>
      </w:pPr>
      <w:r w:rsidRPr="002D72AE">
        <w:rPr>
          <w:b/>
          <w:bCs/>
          <w:color w:val="215E99" w:themeColor="text2" w:themeTint="BF"/>
          <w:sz w:val="26"/>
          <w:szCs w:val="26"/>
        </w:rPr>
        <w:t>6.</w:t>
      </w:r>
      <w:r w:rsidR="00A942C3" w:rsidRPr="002D72AE">
        <w:rPr>
          <w:b/>
          <w:bCs/>
          <w:color w:val="215E99" w:themeColor="text2" w:themeTint="BF"/>
          <w:sz w:val="26"/>
          <w:szCs w:val="26"/>
        </w:rPr>
        <w:t>Regulatory bodies</w:t>
      </w:r>
    </w:p>
    <w:p w14:paraId="5980DDE8" w14:textId="493C9D7B" w:rsidR="00A942C3" w:rsidRPr="00A13EE3" w:rsidRDefault="00072F4C" w:rsidP="00352B54">
      <w:pPr>
        <w:rPr>
          <w:sz w:val="24"/>
          <w:szCs w:val="24"/>
        </w:rPr>
      </w:pPr>
      <w:r w:rsidRPr="00A13EE3">
        <w:rPr>
          <w:b/>
          <w:bCs/>
          <w:sz w:val="24"/>
          <w:szCs w:val="24"/>
        </w:rPr>
        <w:t xml:space="preserve">Interests: </w:t>
      </w:r>
      <w:r w:rsidR="00F411D9" w:rsidRPr="00A13EE3">
        <w:rPr>
          <w:sz w:val="24"/>
          <w:szCs w:val="24"/>
        </w:rPr>
        <w:t>C</w:t>
      </w:r>
      <w:r w:rsidRPr="00A13EE3">
        <w:rPr>
          <w:sz w:val="24"/>
          <w:szCs w:val="24"/>
        </w:rPr>
        <w:t>ompliance with laws and regulations</w:t>
      </w:r>
      <w:r w:rsidR="00F411D9" w:rsidRPr="00A13EE3">
        <w:rPr>
          <w:sz w:val="24"/>
          <w:szCs w:val="24"/>
        </w:rPr>
        <w:t>,</w:t>
      </w:r>
      <w:r w:rsidRPr="00A13EE3">
        <w:rPr>
          <w:sz w:val="24"/>
          <w:szCs w:val="24"/>
        </w:rPr>
        <w:t xml:space="preserve"> ethical business </w:t>
      </w:r>
      <w:r w:rsidR="002E0CEA" w:rsidRPr="00A13EE3">
        <w:rPr>
          <w:sz w:val="24"/>
          <w:szCs w:val="24"/>
        </w:rPr>
        <w:t>practises</w:t>
      </w:r>
      <w:r w:rsidRPr="00A13EE3">
        <w:rPr>
          <w:sz w:val="24"/>
          <w:szCs w:val="24"/>
        </w:rPr>
        <w:t xml:space="preserve"> </w:t>
      </w:r>
      <w:r w:rsidR="002E0CEA" w:rsidRPr="00A13EE3">
        <w:rPr>
          <w:sz w:val="24"/>
          <w:szCs w:val="24"/>
        </w:rPr>
        <w:t>an</w:t>
      </w:r>
      <w:r w:rsidRPr="00A13EE3">
        <w:rPr>
          <w:sz w:val="24"/>
          <w:szCs w:val="24"/>
        </w:rPr>
        <w:t>d industry standards</w:t>
      </w:r>
    </w:p>
    <w:p w14:paraId="5502366C" w14:textId="7AF2A1F8" w:rsidR="00072F4C" w:rsidRPr="00A13EE3" w:rsidRDefault="002C0570" w:rsidP="00352B54">
      <w:pPr>
        <w:rPr>
          <w:sz w:val="24"/>
          <w:szCs w:val="24"/>
        </w:rPr>
      </w:pPr>
      <w:r w:rsidRPr="00A13EE3">
        <w:rPr>
          <w:b/>
          <w:bCs/>
          <w:sz w:val="24"/>
          <w:szCs w:val="24"/>
        </w:rPr>
        <w:t>Influence:</w:t>
      </w:r>
      <w:r w:rsidRPr="00A13EE3">
        <w:rPr>
          <w:sz w:val="24"/>
          <w:szCs w:val="24"/>
        </w:rPr>
        <w:t xml:space="preserve"> </w:t>
      </w:r>
      <w:r w:rsidR="002E0CEA" w:rsidRPr="00A13EE3">
        <w:rPr>
          <w:sz w:val="24"/>
          <w:szCs w:val="24"/>
        </w:rPr>
        <w:t>R</w:t>
      </w:r>
      <w:r w:rsidRPr="00A13EE3">
        <w:rPr>
          <w:sz w:val="24"/>
          <w:szCs w:val="24"/>
        </w:rPr>
        <w:t>egulatory bodies can impose fines</w:t>
      </w:r>
      <w:r w:rsidR="002E0CEA" w:rsidRPr="00A13EE3">
        <w:rPr>
          <w:sz w:val="24"/>
          <w:szCs w:val="24"/>
        </w:rPr>
        <w:t>,</w:t>
      </w:r>
      <w:r w:rsidRPr="00A13EE3">
        <w:rPr>
          <w:sz w:val="24"/>
          <w:szCs w:val="24"/>
        </w:rPr>
        <w:t xml:space="preserve"> sanctions</w:t>
      </w:r>
      <w:r w:rsidR="00A43708" w:rsidRPr="00A13EE3">
        <w:rPr>
          <w:sz w:val="24"/>
          <w:szCs w:val="24"/>
        </w:rPr>
        <w:t xml:space="preserve">, or </w:t>
      </w:r>
      <w:r w:rsidR="0092529A" w:rsidRPr="00A13EE3">
        <w:rPr>
          <w:sz w:val="24"/>
          <w:szCs w:val="24"/>
        </w:rPr>
        <w:t xml:space="preserve">other </w:t>
      </w:r>
      <w:r w:rsidRPr="00A13EE3">
        <w:rPr>
          <w:sz w:val="24"/>
          <w:szCs w:val="24"/>
        </w:rPr>
        <w:t>penalties for non</w:t>
      </w:r>
      <w:r w:rsidR="00A43708" w:rsidRPr="00A13EE3">
        <w:rPr>
          <w:sz w:val="24"/>
          <w:szCs w:val="24"/>
        </w:rPr>
        <w:t>-c</w:t>
      </w:r>
      <w:r w:rsidRPr="00A13EE3">
        <w:rPr>
          <w:sz w:val="24"/>
          <w:szCs w:val="24"/>
        </w:rPr>
        <w:t>ompliance</w:t>
      </w:r>
      <w:r w:rsidR="00C656B4" w:rsidRPr="00A13EE3">
        <w:rPr>
          <w:sz w:val="24"/>
          <w:szCs w:val="24"/>
        </w:rPr>
        <w:t xml:space="preserve">, </w:t>
      </w:r>
      <w:r w:rsidRPr="00A13EE3">
        <w:rPr>
          <w:sz w:val="24"/>
          <w:szCs w:val="24"/>
        </w:rPr>
        <w:t xml:space="preserve"> affecting the company's operations under</w:t>
      </w:r>
      <w:r w:rsidR="0026394D" w:rsidRPr="00A13EE3">
        <w:rPr>
          <w:sz w:val="24"/>
          <w:szCs w:val="24"/>
        </w:rPr>
        <w:t xml:space="preserve"> </w:t>
      </w:r>
      <w:r w:rsidRPr="00A13EE3">
        <w:rPr>
          <w:sz w:val="24"/>
          <w:szCs w:val="24"/>
        </w:rPr>
        <w:t>reputation</w:t>
      </w:r>
      <w:r w:rsidR="0026394D" w:rsidRPr="00A13EE3">
        <w:rPr>
          <w:sz w:val="24"/>
          <w:szCs w:val="24"/>
        </w:rPr>
        <w:t xml:space="preserve">. </w:t>
      </w:r>
    </w:p>
    <w:p w14:paraId="79B1B29A" w14:textId="77777777" w:rsidR="008C0621" w:rsidRDefault="008C0621" w:rsidP="00940BD8">
      <w:pPr>
        <w:pStyle w:val="NoSpacing"/>
      </w:pPr>
    </w:p>
    <w:p w14:paraId="146242E9" w14:textId="6AAB4EEA" w:rsidR="000E1363" w:rsidRPr="00A13EE3" w:rsidRDefault="00FB3543" w:rsidP="00A13EE3">
      <w:pPr>
        <w:tabs>
          <w:tab w:val="left" w:pos="3991"/>
        </w:tabs>
        <w:rPr>
          <w:b/>
          <w:bCs/>
          <w:sz w:val="32"/>
          <w:szCs w:val="32"/>
        </w:rPr>
      </w:pPr>
      <w:r w:rsidRPr="00A13EE3">
        <w:rPr>
          <w:b/>
          <w:bCs/>
          <w:sz w:val="32"/>
          <w:szCs w:val="32"/>
        </w:rPr>
        <w:t>Conclusion</w:t>
      </w:r>
      <w:r w:rsidR="00A13EE3">
        <w:rPr>
          <w:b/>
          <w:bCs/>
          <w:sz w:val="32"/>
          <w:szCs w:val="32"/>
        </w:rPr>
        <w:tab/>
      </w:r>
    </w:p>
    <w:p w14:paraId="156D5EA2" w14:textId="327EBA79" w:rsidR="007C1B22" w:rsidRPr="00A13EE3" w:rsidRDefault="000272A7" w:rsidP="00352B54">
      <w:pPr>
        <w:rPr>
          <w:sz w:val="24"/>
          <w:szCs w:val="24"/>
        </w:rPr>
      </w:pPr>
      <w:r w:rsidRPr="00A13EE3">
        <w:rPr>
          <w:sz w:val="24"/>
          <w:szCs w:val="24"/>
        </w:rPr>
        <w:t>R</w:t>
      </w:r>
      <w:r w:rsidR="00E2352C" w:rsidRPr="00A13EE3">
        <w:rPr>
          <w:sz w:val="24"/>
          <w:szCs w:val="24"/>
        </w:rPr>
        <w:t>ecently</w:t>
      </w:r>
      <w:r w:rsidR="004943A4" w:rsidRPr="00A13EE3">
        <w:rPr>
          <w:sz w:val="24"/>
          <w:szCs w:val="24"/>
        </w:rPr>
        <w:t xml:space="preserve"> </w:t>
      </w:r>
      <w:r w:rsidR="00006170" w:rsidRPr="00A13EE3">
        <w:rPr>
          <w:sz w:val="24"/>
          <w:szCs w:val="24"/>
        </w:rPr>
        <w:t xml:space="preserve">The Body Shop has been put into administration due to prolonged financial difficulties stemming from low sales and declining profitability. </w:t>
      </w:r>
      <w:r w:rsidR="00E2352C" w:rsidRPr="00A13EE3">
        <w:rPr>
          <w:sz w:val="24"/>
          <w:szCs w:val="24"/>
        </w:rPr>
        <w:t>These issues have been</w:t>
      </w:r>
      <w:r w:rsidR="00B82F78" w:rsidRPr="00A13EE3">
        <w:rPr>
          <w:sz w:val="24"/>
          <w:szCs w:val="24"/>
        </w:rPr>
        <w:t xml:space="preserve"> exacerbated by increased competition from other ethical brands, which diminished</w:t>
      </w:r>
      <w:r w:rsidR="005D7EBA" w:rsidRPr="00A13EE3">
        <w:rPr>
          <w:sz w:val="24"/>
          <w:szCs w:val="24"/>
        </w:rPr>
        <w:t xml:space="preserve"> The Body Shop</w:t>
      </w:r>
      <w:r w:rsidR="004943A4" w:rsidRPr="00A13EE3">
        <w:rPr>
          <w:sz w:val="24"/>
          <w:szCs w:val="24"/>
        </w:rPr>
        <w:t>’s</w:t>
      </w:r>
      <w:r w:rsidR="005D7EBA" w:rsidRPr="00A13EE3">
        <w:rPr>
          <w:sz w:val="24"/>
          <w:szCs w:val="24"/>
        </w:rPr>
        <w:t xml:space="preserve"> </w:t>
      </w:r>
      <w:r w:rsidR="004943A4" w:rsidRPr="00A13EE3">
        <w:rPr>
          <w:sz w:val="24"/>
          <w:szCs w:val="24"/>
        </w:rPr>
        <w:t>u</w:t>
      </w:r>
      <w:r w:rsidR="005D7EBA" w:rsidRPr="00A13EE3">
        <w:rPr>
          <w:sz w:val="24"/>
          <w:szCs w:val="24"/>
        </w:rPr>
        <w:t xml:space="preserve">nique selling point. </w:t>
      </w:r>
      <w:r w:rsidR="00D44F76" w:rsidRPr="00A13EE3">
        <w:rPr>
          <w:sz w:val="24"/>
          <w:szCs w:val="24"/>
        </w:rPr>
        <w:t xml:space="preserve">Additionally, </w:t>
      </w:r>
      <w:r w:rsidR="00F82A44" w:rsidRPr="00A13EE3">
        <w:rPr>
          <w:sz w:val="24"/>
          <w:szCs w:val="24"/>
        </w:rPr>
        <w:t xml:space="preserve">a </w:t>
      </w:r>
      <w:r w:rsidR="00D44F76" w:rsidRPr="00A13EE3">
        <w:rPr>
          <w:sz w:val="24"/>
          <w:szCs w:val="24"/>
        </w:rPr>
        <w:t xml:space="preserve">lack of effective innovation compared to rivals like Sephora and </w:t>
      </w:r>
      <w:r w:rsidR="00F82A44" w:rsidRPr="00A13EE3">
        <w:rPr>
          <w:sz w:val="24"/>
          <w:szCs w:val="24"/>
        </w:rPr>
        <w:t>L</w:t>
      </w:r>
      <w:r w:rsidR="00D44F76" w:rsidRPr="00A13EE3">
        <w:rPr>
          <w:sz w:val="24"/>
          <w:szCs w:val="24"/>
        </w:rPr>
        <w:t>ush, along with repeated changes in ownership</w:t>
      </w:r>
      <w:r w:rsidR="00C932A5" w:rsidRPr="00A13EE3">
        <w:rPr>
          <w:sz w:val="24"/>
          <w:szCs w:val="24"/>
        </w:rPr>
        <w:t>, has weakened the brand</w:t>
      </w:r>
      <w:r w:rsidR="00AC3821" w:rsidRPr="00A13EE3">
        <w:rPr>
          <w:sz w:val="24"/>
          <w:szCs w:val="24"/>
        </w:rPr>
        <w:t>’</w:t>
      </w:r>
      <w:r w:rsidR="00C932A5" w:rsidRPr="00A13EE3">
        <w:rPr>
          <w:sz w:val="24"/>
          <w:szCs w:val="24"/>
        </w:rPr>
        <w:t>s c</w:t>
      </w:r>
      <w:r w:rsidR="00AC3821" w:rsidRPr="00A13EE3">
        <w:rPr>
          <w:sz w:val="24"/>
          <w:szCs w:val="24"/>
        </w:rPr>
        <w:t xml:space="preserve">ore </w:t>
      </w:r>
      <w:r w:rsidR="00C932A5" w:rsidRPr="00A13EE3">
        <w:rPr>
          <w:sz w:val="24"/>
          <w:szCs w:val="24"/>
        </w:rPr>
        <w:t xml:space="preserve">values </w:t>
      </w:r>
      <w:r w:rsidR="003A0287" w:rsidRPr="00A13EE3">
        <w:rPr>
          <w:sz w:val="24"/>
          <w:szCs w:val="24"/>
        </w:rPr>
        <w:t>and</w:t>
      </w:r>
      <w:r w:rsidR="00C932A5" w:rsidRPr="00A13EE3">
        <w:rPr>
          <w:sz w:val="24"/>
          <w:szCs w:val="24"/>
        </w:rPr>
        <w:t xml:space="preserve"> market position</w:t>
      </w:r>
      <w:r w:rsidR="00180D00" w:rsidRPr="00A13EE3">
        <w:rPr>
          <w:sz w:val="24"/>
          <w:szCs w:val="24"/>
        </w:rPr>
        <w:t xml:space="preserve"> (Butler and Davies, 2024).</w:t>
      </w:r>
    </w:p>
    <w:p w14:paraId="384603FA" w14:textId="084F951F" w:rsidR="002A14BB" w:rsidRPr="00A13EE3" w:rsidRDefault="00BB3D71" w:rsidP="00352B54">
      <w:pPr>
        <w:rPr>
          <w:sz w:val="24"/>
          <w:szCs w:val="24"/>
        </w:rPr>
      </w:pPr>
      <w:r w:rsidRPr="00A13EE3">
        <w:rPr>
          <w:sz w:val="24"/>
          <w:szCs w:val="24"/>
        </w:rPr>
        <w:t>The</w:t>
      </w:r>
      <w:r w:rsidR="008706E9" w:rsidRPr="00A13EE3">
        <w:rPr>
          <w:sz w:val="24"/>
          <w:szCs w:val="24"/>
        </w:rPr>
        <w:t xml:space="preserve"> PESTLE analysis</w:t>
      </w:r>
      <w:r w:rsidR="007F6482" w:rsidRPr="00A13EE3">
        <w:rPr>
          <w:sz w:val="24"/>
          <w:szCs w:val="24"/>
        </w:rPr>
        <w:t xml:space="preserve"> </w:t>
      </w:r>
      <w:r w:rsidR="00C927AC" w:rsidRPr="00A13EE3">
        <w:rPr>
          <w:sz w:val="24"/>
          <w:szCs w:val="24"/>
        </w:rPr>
        <w:t xml:space="preserve">conducted </w:t>
      </w:r>
      <w:r w:rsidR="007F6482" w:rsidRPr="00A13EE3">
        <w:rPr>
          <w:sz w:val="24"/>
          <w:szCs w:val="24"/>
        </w:rPr>
        <w:t xml:space="preserve">on </w:t>
      </w:r>
      <w:r w:rsidR="00CE174D" w:rsidRPr="00A13EE3">
        <w:rPr>
          <w:sz w:val="24"/>
          <w:szCs w:val="24"/>
        </w:rPr>
        <w:t>The Body Shop has</w:t>
      </w:r>
      <w:r w:rsidR="008706E9" w:rsidRPr="00A13EE3">
        <w:rPr>
          <w:sz w:val="24"/>
          <w:szCs w:val="24"/>
        </w:rPr>
        <w:t xml:space="preserve"> </w:t>
      </w:r>
      <w:r w:rsidR="00A9592A" w:rsidRPr="00A13EE3">
        <w:rPr>
          <w:sz w:val="24"/>
          <w:szCs w:val="24"/>
        </w:rPr>
        <w:t>offered a comprehensive and detailed understanding of the external environmental factors</w:t>
      </w:r>
      <w:r w:rsidR="00355432" w:rsidRPr="00A13EE3">
        <w:rPr>
          <w:sz w:val="24"/>
          <w:szCs w:val="24"/>
        </w:rPr>
        <w:t xml:space="preserve"> affecting the company. This analysis has helped identify potential opportunities for </w:t>
      </w:r>
      <w:r w:rsidR="00C855B5" w:rsidRPr="00A13EE3">
        <w:rPr>
          <w:sz w:val="24"/>
          <w:szCs w:val="24"/>
        </w:rPr>
        <w:t xml:space="preserve">the </w:t>
      </w:r>
      <w:r w:rsidR="00355432" w:rsidRPr="00A13EE3">
        <w:rPr>
          <w:sz w:val="24"/>
          <w:szCs w:val="24"/>
        </w:rPr>
        <w:t xml:space="preserve">business growth and sustainability. </w:t>
      </w:r>
    </w:p>
    <w:p w14:paraId="695CBA58" w14:textId="24D5C728" w:rsidR="00FB3543" w:rsidRPr="00A13EE3" w:rsidRDefault="00A51DC3" w:rsidP="00352B54">
      <w:pPr>
        <w:rPr>
          <w:sz w:val="24"/>
          <w:szCs w:val="24"/>
        </w:rPr>
      </w:pPr>
      <w:r w:rsidRPr="00A13EE3">
        <w:rPr>
          <w:sz w:val="24"/>
          <w:szCs w:val="24"/>
        </w:rPr>
        <w:t>E</w:t>
      </w:r>
      <w:r w:rsidR="00FB3543" w:rsidRPr="00A13EE3">
        <w:rPr>
          <w:sz w:val="24"/>
          <w:szCs w:val="24"/>
        </w:rPr>
        <w:t>ffectively managing stakeholder relationships is crucial for the body shop's sustainable success</w:t>
      </w:r>
      <w:r w:rsidR="003E17D8" w:rsidRPr="00A13EE3">
        <w:rPr>
          <w:sz w:val="24"/>
          <w:szCs w:val="24"/>
        </w:rPr>
        <w:t>. By understanding and addressing the diverse interests and influences of its stakeholders, the company can enhance its reputation</w:t>
      </w:r>
      <w:r w:rsidR="00011DAE" w:rsidRPr="00A13EE3">
        <w:rPr>
          <w:sz w:val="24"/>
          <w:szCs w:val="24"/>
        </w:rPr>
        <w:t>,</w:t>
      </w:r>
      <w:r w:rsidR="003E17D8" w:rsidRPr="00A13EE3">
        <w:rPr>
          <w:sz w:val="24"/>
          <w:szCs w:val="24"/>
        </w:rPr>
        <w:t xml:space="preserve"> drive growth</w:t>
      </w:r>
      <w:r w:rsidR="00011DAE" w:rsidRPr="00A13EE3">
        <w:rPr>
          <w:sz w:val="24"/>
          <w:szCs w:val="24"/>
        </w:rPr>
        <w:t xml:space="preserve">, and maintain its commitment to ethical and sustainable business practises </w:t>
      </w:r>
      <w:r w:rsidRPr="00A13EE3">
        <w:rPr>
          <w:sz w:val="24"/>
          <w:szCs w:val="24"/>
        </w:rPr>
        <w:t>(Mitchell, Agle, &amp; Wood 1997).</w:t>
      </w:r>
    </w:p>
    <w:p w14:paraId="59C6FF34" w14:textId="3639C6DE" w:rsidR="00C26311" w:rsidRPr="00A13EE3" w:rsidRDefault="00BF5D24" w:rsidP="00352B54">
      <w:pPr>
        <w:rPr>
          <w:sz w:val="24"/>
          <w:szCs w:val="24"/>
        </w:rPr>
      </w:pPr>
      <w:r w:rsidRPr="00A13EE3">
        <w:rPr>
          <w:sz w:val="24"/>
          <w:szCs w:val="24"/>
        </w:rPr>
        <w:t xml:space="preserve">To return to financial stability </w:t>
      </w:r>
      <w:r w:rsidR="00C64F1E" w:rsidRPr="00A13EE3">
        <w:rPr>
          <w:sz w:val="24"/>
          <w:szCs w:val="24"/>
        </w:rPr>
        <w:t>T</w:t>
      </w:r>
      <w:r w:rsidR="007A6C96" w:rsidRPr="00A13EE3">
        <w:rPr>
          <w:sz w:val="24"/>
          <w:szCs w:val="24"/>
        </w:rPr>
        <w:t xml:space="preserve">he Body </w:t>
      </w:r>
      <w:r w:rsidR="00C64F1E" w:rsidRPr="00A13EE3">
        <w:rPr>
          <w:sz w:val="24"/>
          <w:szCs w:val="24"/>
        </w:rPr>
        <w:t>S</w:t>
      </w:r>
      <w:r w:rsidR="007A6C96" w:rsidRPr="00A13EE3">
        <w:rPr>
          <w:sz w:val="24"/>
          <w:szCs w:val="24"/>
        </w:rPr>
        <w:t xml:space="preserve">hop should reduce </w:t>
      </w:r>
      <w:r w:rsidR="00757C7C" w:rsidRPr="00A13EE3">
        <w:rPr>
          <w:sz w:val="24"/>
          <w:szCs w:val="24"/>
        </w:rPr>
        <w:t>physical stores and increase onli</w:t>
      </w:r>
      <w:r w:rsidR="00FE7D90" w:rsidRPr="00A13EE3">
        <w:rPr>
          <w:sz w:val="24"/>
          <w:szCs w:val="24"/>
        </w:rPr>
        <w:t>ne sales i</w:t>
      </w:r>
      <w:r w:rsidR="005D6605" w:rsidRPr="00A13EE3">
        <w:rPr>
          <w:sz w:val="24"/>
          <w:szCs w:val="24"/>
        </w:rPr>
        <w:t>nstead of permanent closure</w:t>
      </w:r>
      <w:r w:rsidR="0001208A" w:rsidRPr="00A13EE3">
        <w:rPr>
          <w:sz w:val="24"/>
          <w:szCs w:val="24"/>
        </w:rPr>
        <w:t xml:space="preserve"> </w:t>
      </w:r>
      <w:r w:rsidR="003C49AC" w:rsidRPr="00A13EE3">
        <w:rPr>
          <w:sz w:val="24"/>
          <w:szCs w:val="24"/>
        </w:rPr>
        <w:t xml:space="preserve">(Butler, 2024). </w:t>
      </w:r>
      <w:r w:rsidR="00867DCA" w:rsidRPr="00A13EE3">
        <w:rPr>
          <w:sz w:val="24"/>
          <w:szCs w:val="24"/>
        </w:rPr>
        <w:t xml:space="preserve">The brand must </w:t>
      </w:r>
      <w:r w:rsidR="00E45299" w:rsidRPr="00A13EE3">
        <w:rPr>
          <w:sz w:val="24"/>
          <w:szCs w:val="24"/>
        </w:rPr>
        <w:t xml:space="preserve">evaluate the utilisation of existing assets, including real estates. Consider selling or leasing underutilised properties to generate cash flow (Geltner et al., 2013). </w:t>
      </w:r>
      <w:r w:rsidR="00584E55" w:rsidRPr="00A13EE3">
        <w:rPr>
          <w:sz w:val="24"/>
          <w:szCs w:val="24"/>
        </w:rPr>
        <w:t xml:space="preserve">Asses the performance of all product lines.  Discontinue underperforming products and focus on best-sellers and </w:t>
      </w:r>
      <w:proofErr w:type="gramStart"/>
      <w:r w:rsidR="00584E55" w:rsidRPr="00A13EE3">
        <w:rPr>
          <w:sz w:val="24"/>
          <w:szCs w:val="24"/>
        </w:rPr>
        <w:t>high-margin</w:t>
      </w:r>
      <w:proofErr w:type="gramEnd"/>
      <w:r w:rsidR="00584E55" w:rsidRPr="00A13EE3">
        <w:rPr>
          <w:sz w:val="24"/>
          <w:szCs w:val="24"/>
        </w:rPr>
        <w:t xml:space="preserve"> launch items (Kotler &amp; Keller, 2016). </w:t>
      </w:r>
      <w:r w:rsidR="0015709B" w:rsidRPr="00A13EE3">
        <w:rPr>
          <w:sz w:val="24"/>
          <w:szCs w:val="24"/>
        </w:rPr>
        <w:t xml:space="preserve">Partner with </w:t>
      </w:r>
      <w:r w:rsidR="00C11A24" w:rsidRPr="00A13EE3">
        <w:rPr>
          <w:sz w:val="24"/>
          <w:szCs w:val="24"/>
        </w:rPr>
        <w:t xml:space="preserve">other </w:t>
      </w:r>
      <w:r w:rsidR="004A4AF5" w:rsidRPr="00A13EE3">
        <w:rPr>
          <w:sz w:val="24"/>
          <w:szCs w:val="24"/>
        </w:rPr>
        <w:t>br</w:t>
      </w:r>
      <w:r w:rsidR="00EE5991" w:rsidRPr="00A13EE3">
        <w:rPr>
          <w:sz w:val="24"/>
          <w:szCs w:val="24"/>
        </w:rPr>
        <w:t xml:space="preserve">ands or </w:t>
      </w:r>
      <w:r w:rsidR="004A4AF5" w:rsidRPr="00A13EE3">
        <w:rPr>
          <w:sz w:val="24"/>
          <w:szCs w:val="24"/>
        </w:rPr>
        <w:t>influence</w:t>
      </w:r>
      <w:r w:rsidR="005233F9" w:rsidRPr="00A13EE3">
        <w:rPr>
          <w:sz w:val="24"/>
          <w:szCs w:val="24"/>
        </w:rPr>
        <w:t>rs</w:t>
      </w:r>
      <w:r w:rsidR="004A4AF5" w:rsidRPr="00A13EE3">
        <w:rPr>
          <w:sz w:val="24"/>
          <w:szCs w:val="24"/>
        </w:rPr>
        <w:t xml:space="preserve"> in the beauty and </w:t>
      </w:r>
      <w:r w:rsidR="00DA6B33" w:rsidRPr="00A13EE3">
        <w:rPr>
          <w:sz w:val="24"/>
          <w:szCs w:val="24"/>
        </w:rPr>
        <w:t>wellness</w:t>
      </w:r>
      <w:r w:rsidR="004A4AF5" w:rsidRPr="00A13EE3">
        <w:rPr>
          <w:sz w:val="24"/>
          <w:szCs w:val="24"/>
        </w:rPr>
        <w:t xml:space="preserve"> space to create</w:t>
      </w:r>
      <w:r w:rsidR="00EE5991" w:rsidRPr="00A13EE3">
        <w:rPr>
          <w:sz w:val="24"/>
          <w:szCs w:val="24"/>
        </w:rPr>
        <w:t xml:space="preserve"> co-branded products or marketing campaigns</w:t>
      </w:r>
      <w:r w:rsidR="00DA6B33" w:rsidRPr="00A13EE3">
        <w:rPr>
          <w:sz w:val="24"/>
          <w:szCs w:val="24"/>
        </w:rPr>
        <w:t>. This can</w:t>
      </w:r>
      <w:r w:rsidR="00801EF5" w:rsidRPr="00A13EE3">
        <w:rPr>
          <w:sz w:val="24"/>
          <w:szCs w:val="24"/>
        </w:rPr>
        <w:t xml:space="preserve"> increase brand visibility and attractive wider audience (Varadara</w:t>
      </w:r>
      <w:r w:rsidR="00F71CB1" w:rsidRPr="00A13EE3">
        <w:rPr>
          <w:sz w:val="24"/>
          <w:szCs w:val="24"/>
        </w:rPr>
        <w:t xml:space="preserve">jan &amp; Cunningham, 1995). </w:t>
      </w:r>
    </w:p>
    <w:p w14:paraId="0803F195" w14:textId="77777777" w:rsidR="00420E99" w:rsidRPr="00A13EE3" w:rsidRDefault="00420E99" w:rsidP="00352B54">
      <w:pPr>
        <w:rPr>
          <w:sz w:val="24"/>
          <w:szCs w:val="24"/>
        </w:rPr>
      </w:pPr>
    </w:p>
    <w:p w14:paraId="01DA9E83" w14:textId="77777777" w:rsidR="00A13EE3" w:rsidRDefault="00A13EE3" w:rsidP="00352B54"/>
    <w:p w14:paraId="023F0FC1" w14:textId="77777777" w:rsidR="00A13EE3" w:rsidRDefault="00A13EE3" w:rsidP="00352B54"/>
    <w:p w14:paraId="32304AE7" w14:textId="484C22A0" w:rsidR="00BB735E" w:rsidRPr="00A13EE3" w:rsidRDefault="00420E99" w:rsidP="00352B54">
      <w:pPr>
        <w:rPr>
          <w:b/>
          <w:bCs/>
          <w:sz w:val="32"/>
          <w:szCs w:val="32"/>
        </w:rPr>
      </w:pPr>
      <w:r w:rsidRPr="00A13EE3">
        <w:rPr>
          <w:b/>
          <w:bCs/>
          <w:sz w:val="32"/>
          <w:szCs w:val="32"/>
        </w:rPr>
        <w:t xml:space="preserve">Recommendations </w:t>
      </w:r>
    </w:p>
    <w:p w14:paraId="479C0751" w14:textId="2DCB19CC" w:rsidR="00BB735E" w:rsidRPr="00A13EE3" w:rsidRDefault="001C313E" w:rsidP="00352B54">
      <w:pPr>
        <w:rPr>
          <w:sz w:val="24"/>
          <w:szCs w:val="24"/>
        </w:rPr>
      </w:pPr>
      <w:r w:rsidRPr="00A13EE3">
        <w:rPr>
          <w:sz w:val="24"/>
          <w:szCs w:val="24"/>
        </w:rPr>
        <w:t xml:space="preserve">To </w:t>
      </w:r>
      <w:r w:rsidR="00E44B25" w:rsidRPr="00A13EE3">
        <w:rPr>
          <w:sz w:val="24"/>
          <w:szCs w:val="24"/>
        </w:rPr>
        <w:t>maintain sustainability</w:t>
      </w:r>
      <w:r w:rsidR="005840F3" w:rsidRPr="00A13EE3">
        <w:rPr>
          <w:sz w:val="24"/>
          <w:szCs w:val="24"/>
        </w:rPr>
        <w:t>,</w:t>
      </w:r>
      <w:r w:rsidR="00E44B25" w:rsidRPr="00A13EE3">
        <w:rPr>
          <w:sz w:val="24"/>
          <w:szCs w:val="24"/>
        </w:rPr>
        <w:t xml:space="preserve"> I recommend The Body Shop to:</w:t>
      </w:r>
    </w:p>
    <w:p w14:paraId="50FA3A71" w14:textId="20F0A344" w:rsidR="005C3583" w:rsidRPr="00A13EE3" w:rsidRDefault="005C3583" w:rsidP="005C3583">
      <w:pPr>
        <w:pStyle w:val="ListParagraph"/>
        <w:numPr>
          <w:ilvl w:val="0"/>
          <w:numId w:val="15"/>
        </w:numPr>
        <w:rPr>
          <w:sz w:val="24"/>
          <w:szCs w:val="24"/>
        </w:rPr>
      </w:pPr>
      <w:r w:rsidRPr="00A13EE3">
        <w:rPr>
          <w:sz w:val="24"/>
          <w:szCs w:val="24"/>
        </w:rPr>
        <w:t>Introduce new products lines that cater to emerging consumer trends, such as vegan cosmetics and Wellness products</w:t>
      </w:r>
      <w:r w:rsidR="00867C8F" w:rsidRPr="00A13EE3">
        <w:rPr>
          <w:sz w:val="24"/>
          <w:szCs w:val="24"/>
        </w:rPr>
        <w:t xml:space="preserve"> (</w:t>
      </w:r>
      <w:bookmarkStart w:id="5" w:name="_Hlk170475715"/>
      <w:r w:rsidR="00867C8F" w:rsidRPr="00A13EE3">
        <w:rPr>
          <w:sz w:val="24"/>
          <w:szCs w:val="24"/>
        </w:rPr>
        <w:t>Gupta, 2013).</w:t>
      </w:r>
      <w:bookmarkEnd w:id="5"/>
    </w:p>
    <w:p w14:paraId="163BCB14" w14:textId="77777777" w:rsidR="001E1D77" w:rsidRPr="00A13EE3" w:rsidRDefault="001E1D77" w:rsidP="001E1D77">
      <w:pPr>
        <w:pStyle w:val="ListParagraph"/>
        <w:rPr>
          <w:sz w:val="24"/>
          <w:szCs w:val="24"/>
        </w:rPr>
      </w:pPr>
    </w:p>
    <w:p w14:paraId="3D0DBDEE" w14:textId="7F850D21" w:rsidR="00D1119E" w:rsidRPr="00A13EE3" w:rsidRDefault="00B0585F" w:rsidP="005C3583">
      <w:pPr>
        <w:pStyle w:val="ListParagraph"/>
        <w:numPr>
          <w:ilvl w:val="0"/>
          <w:numId w:val="15"/>
        </w:numPr>
        <w:rPr>
          <w:sz w:val="24"/>
          <w:szCs w:val="24"/>
        </w:rPr>
      </w:pPr>
      <w:r w:rsidRPr="00A13EE3">
        <w:rPr>
          <w:sz w:val="24"/>
          <w:szCs w:val="24"/>
        </w:rPr>
        <w:t>Utilise</w:t>
      </w:r>
      <w:r w:rsidR="00D404AA" w:rsidRPr="00A13EE3">
        <w:rPr>
          <w:sz w:val="24"/>
          <w:szCs w:val="24"/>
        </w:rPr>
        <w:t xml:space="preserve"> social media platforms and collaborate with influence</w:t>
      </w:r>
      <w:r w:rsidR="00647FAD" w:rsidRPr="00A13EE3">
        <w:rPr>
          <w:sz w:val="24"/>
          <w:szCs w:val="24"/>
        </w:rPr>
        <w:t>rs</w:t>
      </w:r>
      <w:r w:rsidR="00D404AA" w:rsidRPr="00A13EE3">
        <w:rPr>
          <w:sz w:val="24"/>
          <w:szCs w:val="24"/>
        </w:rPr>
        <w:t xml:space="preserve"> to reach a broader, younger audience emphasising the body shop's ethical values and sustainability efforts. </w:t>
      </w:r>
    </w:p>
    <w:p w14:paraId="5284DE6B" w14:textId="2090C192" w:rsidR="001E1D77" w:rsidRPr="00A13EE3" w:rsidRDefault="00731B82" w:rsidP="002F118E">
      <w:pPr>
        <w:pStyle w:val="ListParagraph"/>
        <w:numPr>
          <w:ilvl w:val="0"/>
          <w:numId w:val="15"/>
        </w:numPr>
        <w:rPr>
          <w:sz w:val="24"/>
          <w:szCs w:val="24"/>
        </w:rPr>
      </w:pPr>
      <w:r w:rsidRPr="00A13EE3">
        <w:rPr>
          <w:sz w:val="24"/>
          <w:szCs w:val="24"/>
        </w:rPr>
        <w:t>C</w:t>
      </w:r>
      <w:r w:rsidR="006463AA" w:rsidRPr="00A13EE3">
        <w:rPr>
          <w:sz w:val="24"/>
          <w:szCs w:val="24"/>
        </w:rPr>
        <w:t xml:space="preserve">reate valuable blog content around beauty, skincare, and ethical consumption to attract organic traffic </w:t>
      </w:r>
      <w:r w:rsidR="00995567" w:rsidRPr="00A13EE3">
        <w:rPr>
          <w:sz w:val="24"/>
          <w:szCs w:val="24"/>
        </w:rPr>
        <w:t>(Yuksel, 2012).</w:t>
      </w:r>
    </w:p>
    <w:p w14:paraId="57AD5C14" w14:textId="77777777" w:rsidR="00995567" w:rsidRPr="00A13EE3" w:rsidRDefault="00995567" w:rsidP="00995567">
      <w:pPr>
        <w:pStyle w:val="ListParagraph"/>
        <w:rPr>
          <w:sz w:val="24"/>
          <w:szCs w:val="24"/>
        </w:rPr>
      </w:pPr>
    </w:p>
    <w:p w14:paraId="5B0971FB" w14:textId="77777777" w:rsidR="00A24BEA" w:rsidRPr="00A13EE3" w:rsidRDefault="00065679" w:rsidP="001E1D77">
      <w:pPr>
        <w:pStyle w:val="ListParagraph"/>
        <w:numPr>
          <w:ilvl w:val="0"/>
          <w:numId w:val="15"/>
        </w:numPr>
        <w:rPr>
          <w:sz w:val="24"/>
          <w:szCs w:val="24"/>
        </w:rPr>
      </w:pPr>
      <w:r w:rsidRPr="00A13EE3">
        <w:rPr>
          <w:sz w:val="24"/>
          <w:szCs w:val="24"/>
        </w:rPr>
        <w:t xml:space="preserve">Develop or enhance loyalty programmes to retain existing customers and attract new ones. Personalised promotions, </w:t>
      </w:r>
      <w:r w:rsidR="00DF6FAC" w:rsidRPr="00A13EE3">
        <w:rPr>
          <w:sz w:val="24"/>
          <w:szCs w:val="24"/>
        </w:rPr>
        <w:t>exclusive member benefits, and rewards can boost customer engagement (Peppers &amp; Rogers, 2017).</w:t>
      </w:r>
    </w:p>
    <w:p w14:paraId="14669496" w14:textId="77777777" w:rsidR="00A24BEA" w:rsidRPr="00A13EE3" w:rsidRDefault="00A24BEA" w:rsidP="00A24BEA">
      <w:pPr>
        <w:pStyle w:val="ListParagraph"/>
        <w:rPr>
          <w:sz w:val="24"/>
          <w:szCs w:val="24"/>
        </w:rPr>
      </w:pPr>
    </w:p>
    <w:p w14:paraId="55F45AF0" w14:textId="27CCEDB7" w:rsidR="001E1D77" w:rsidRPr="00A13EE3" w:rsidRDefault="000A0C68" w:rsidP="001E1D77">
      <w:pPr>
        <w:pStyle w:val="ListParagraph"/>
        <w:numPr>
          <w:ilvl w:val="0"/>
          <w:numId w:val="15"/>
        </w:numPr>
        <w:rPr>
          <w:sz w:val="24"/>
          <w:szCs w:val="24"/>
        </w:rPr>
      </w:pPr>
      <w:r w:rsidRPr="00A13EE3">
        <w:rPr>
          <w:sz w:val="24"/>
          <w:szCs w:val="24"/>
        </w:rPr>
        <w:t>Source almonds and other ingredients from multiple regions to spread risk and ensure a more stable supply.</w:t>
      </w:r>
      <w:r w:rsidR="00DF6FAC" w:rsidRPr="00A13EE3">
        <w:rPr>
          <w:sz w:val="24"/>
          <w:szCs w:val="24"/>
        </w:rPr>
        <w:t xml:space="preserve"> </w:t>
      </w:r>
    </w:p>
    <w:p w14:paraId="20653605" w14:textId="77777777" w:rsidR="001E1D77" w:rsidRPr="00A13EE3" w:rsidRDefault="001E1D77" w:rsidP="00AB2A10">
      <w:pPr>
        <w:pStyle w:val="NoSpacing"/>
        <w:rPr>
          <w:sz w:val="24"/>
          <w:szCs w:val="24"/>
        </w:rPr>
      </w:pPr>
    </w:p>
    <w:p w14:paraId="62B9775A" w14:textId="77777777" w:rsidR="009E1193" w:rsidRPr="00A13EE3" w:rsidRDefault="009E1193" w:rsidP="009E1193">
      <w:pPr>
        <w:pStyle w:val="NoSpacing"/>
        <w:rPr>
          <w:sz w:val="24"/>
          <w:szCs w:val="24"/>
        </w:rPr>
      </w:pPr>
    </w:p>
    <w:p w14:paraId="693BBE9D" w14:textId="66031AB7" w:rsidR="009D5ED3" w:rsidRPr="00A13EE3" w:rsidRDefault="009D5ED3" w:rsidP="005C3583">
      <w:pPr>
        <w:pStyle w:val="ListParagraph"/>
        <w:numPr>
          <w:ilvl w:val="0"/>
          <w:numId w:val="15"/>
        </w:numPr>
        <w:rPr>
          <w:sz w:val="24"/>
          <w:szCs w:val="24"/>
        </w:rPr>
      </w:pPr>
      <w:r w:rsidRPr="00A13EE3">
        <w:rPr>
          <w:sz w:val="24"/>
          <w:szCs w:val="24"/>
        </w:rPr>
        <w:t xml:space="preserve">Implementing virtual try on features for makeup and skin care products will allow customers to see how products look on their skin before making a purchase.  This technology can offer immersive shopping experience and significantly boost online sales (Johnson, 2021). </w:t>
      </w:r>
    </w:p>
    <w:p w14:paraId="4CDF01E0" w14:textId="77777777" w:rsidR="00BD75EC" w:rsidRPr="00A13EE3" w:rsidRDefault="00BD75EC">
      <w:pPr>
        <w:rPr>
          <w:color w:val="215E99" w:themeColor="text2" w:themeTint="BF"/>
          <w:sz w:val="24"/>
          <w:szCs w:val="24"/>
        </w:rPr>
      </w:pPr>
    </w:p>
    <w:p w14:paraId="1DBCAB3D" w14:textId="77777777" w:rsidR="00BD75EC" w:rsidRPr="00A13EE3" w:rsidRDefault="00BD75EC">
      <w:pPr>
        <w:rPr>
          <w:sz w:val="24"/>
          <w:szCs w:val="24"/>
        </w:rPr>
      </w:pPr>
    </w:p>
    <w:p w14:paraId="6C423023" w14:textId="77777777" w:rsidR="00BD75EC" w:rsidRDefault="00BD75EC"/>
    <w:p w14:paraId="5263CB04" w14:textId="77777777" w:rsidR="00BD75EC" w:rsidRDefault="00BD75EC"/>
    <w:p w14:paraId="4093D56D" w14:textId="77777777" w:rsidR="00BD75EC" w:rsidRDefault="00BD75EC"/>
    <w:p w14:paraId="0D86448B" w14:textId="77777777" w:rsidR="00BD75EC" w:rsidRDefault="00BD75EC"/>
    <w:p w14:paraId="6BECBDEA" w14:textId="77777777" w:rsidR="00BD75EC" w:rsidRDefault="00BD75EC"/>
    <w:p w14:paraId="534B56DE" w14:textId="77777777" w:rsidR="000C781B" w:rsidRDefault="000C781B"/>
    <w:p w14:paraId="40BD36D8" w14:textId="77777777" w:rsidR="00A13EE3" w:rsidRDefault="00A13EE3"/>
    <w:p w14:paraId="7F57B0F9" w14:textId="77777777" w:rsidR="00A13EE3" w:rsidRDefault="00A13EE3"/>
    <w:p w14:paraId="4E4E16F7" w14:textId="77777777" w:rsidR="00940BD8" w:rsidRDefault="00940BD8"/>
    <w:p w14:paraId="0A9F85F6" w14:textId="373D8618" w:rsidR="00BD75EC" w:rsidRPr="000C781B" w:rsidRDefault="00BD75EC">
      <w:pPr>
        <w:rPr>
          <w:b/>
          <w:bCs/>
          <w:sz w:val="28"/>
          <w:szCs w:val="28"/>
        </w:rPr>
      </w:pPr>
      <w:r w:rsidRPr="000C781B">
        <w:rPr>
          <w:b/>
          <w:bCs/>
          <w:sz w:val="28"/>
          <w:szCs w:val="28"/>
        </w:rPr>
        <w:t xml:space="preserve">References </w:t>
      </w:r>
      <w:r w:rsidR="0050613A" w:rsidRPr="000C781B">
        <w:rPr>
          <w:b/>
          <w:bCs/>
          <w:sz w:val="28"/>
          <w:szCs w:val="28"/>
        </w:rPr>
        <w:t xml:space="preserve">list </w:t>
      </w:r>
    </w:p>
    <w:p w14:paraId="0567D4EA" w14:textId="77777777" w:rsidR="000C781B" w:rsidRDefault="000C781B" w:rsidP="000C781B">
      <w:pPr>
        <w:pStyle w:val="ListParagraph"/>
      </w:pPr>
    </w:p>
    <w:p w14:paraId="7B5FBDC4" w14:textId="77777777" w:rsidR="000C781B" w:rsidRDefault="000C781B" w:rsidP="000C781B">
      <w:pPr>
        <w:pStyle w:val="ListParagraph"/>
        <w:numPr>
          <w:ilvl w:val="0"/>
          <w:numId w:val="16"/>
        </w:numPr>
      </w:pPr>
      <w:proofErr w:type="spellStart"/>
      <w:r w:rsidRPr="00206031">
        <w:t>Bonnafous</w:t>
      </w:r>
      <w:proofErr w:type="spellEnd"/>
      <w:r w:rsidRPr="00206031">
        <w:t>-Boucher, M. and Rendtorff, J.D. (2016) </w:t>
      </w:r>
      <w:r w:rsidRPr="00206031">
        <w:rPr>
          <w:i/>
          <w:iCs/>
        </w:rPr>
        <w:t>Stakeholder Theory A Model for Strategic Management</w:t>
      </w:r>
      <w:r w:rsidRPr="00206031">
        <w:t xml:space="preserve">. 1st ed. 2016. Cham: Springer International Publishing. Available at: </w:t>
      </w:r>
      <w:hyperlink r:id="rId9" w:history="1">
        <w:r w:rsidRPr="00963CDB">
          <w:rPr>
            <w:rStyle w:val="Hyperlink"/>
          </w:rPr>
          <w:t>https://doi.org/10.1007/978-3-319-44356-0</w:t>
        </w:r>
      </w:hyperlink>
      <w:r w:rsidRPr="00206031">
        <w:t>.</w:t>
      </w:r>
    </w:p>
    <w:p w14:paraId="23000137" w14:textId="77777777" w:rsidR="000C781B" w:rsidRPr="0041390E" w:rsidRDefault="000C781B" w:rsidP="000C781B">
      <w:pPr>
        <w:pStyle w:val="ListParagraph"/>
        <w:rPr>
          <w:b/>
          <w:bCs/>
        </w:rPr>
      </w:pPr>
    </w:p>
    <w:p w14:paraId="523B5BF1" w14:textId="77777777" w:rsidR="000C781B" w:rsidRPr="00D03978" w:rsidRDefault="000C781B" w:rsidP="000C781B">
      <w:pPr>
        <w:pStyle w:val="ListParagraph"/>
        <w:numPr>
          <w:ilvl w:val="0"/>
          <w:numId w:val="16"/>
        </w:numPr>
      </w:pPr>
      <w:r>
        <w:t xml:space="preserve">Butler, S (2024) </w:t>
      </w:r>
      <w:r w:rsidRPr="00D03978">
        <w:rPr>
          <w:i/>
          <w:iCs/>
        </w:rPr>
        <w:t>The Body Shop to cut 300 head office jobs and almost half of UK stores could close</w:t>
      </w:r>
      <w:r>
        <w:rPr>
          <w:i/>
          <w:iCs/>
        </w:rPr>
        <w:t xml:space="preserve">. </w:t>
      </w:r>
      <w:r>
        <w:t>Available at: https://www.theguardian.com/business/2024/apr/05/the-body-shop-debts-suppliers-landlords-trade-creditors-administration (Accessed: 15 May 2024).</w:t>
      </w:r>
    </w:p>
    <w:p w14:paraId="4A4318E6" w14:textId="77777777" w:rsidR="000C781B" w:rsidRPr="00EA21B3" w:rsidRDefault="000C781B" w:rsidP="000C781B">
      <w:pPr>
        <w:pStyle w:val="ListParagraph"/>
        <w:rPr>
          <w:b/>
          <w:bCs/>
        </w:rPr>
      </w:pPr>
    </w:p>
    <w:p w14:paraId="0B1EFC0F" w14:textId="77777777" w:rsidR="000C781B" w:rsidRDefault="000C781B" w:rsidP="000C781B">
      <w:pPr>
        <w:pStyle w:val="ListParagraph"/>
        <w:numPr>
          <w:ilvl w:val="0"/>
          <w:numId w:val="16"/>
        </w:numPr>
      </w:pPr>
      <w:r w:rsidRPr="00B55CBB">
        <w:t xml:space="preserve">Butler, S. and Davies, R. (2024) </w:t>
      </w:r>
      <w:r w:rsidRPr="008C0F38">
        <w:rPr>
          <w:i/>
          <w:iCs/>
        </w:rPr>
        <w:t xml:space="preserve">The Body Shop collapses into administration in UK. </w:t>
      </w:r>
      <w:r w:rsidRPr="00B55CBB">
        <w:t xml:space="preserve">Available at: https://www.theguardian.com/business/2024/feb/13/the-body-shop-collapses-into-administration-in-uk (Accessed: </w:t>
      </w:r>
      <w:r>
        <w:t>17 June</w:t>
      </w:r>
      <w:r w:rsidRPr="00B55CBB">
        <w:t xml:space="preserve"> 2024).</w:t>
      </w:r>
    </w:p>
    <w:p w14:paraId="3EB89062" w14:textId="77777777" w:rsidR="000C781B" w:rsidRDefault="000C781B" w:rsidP="00FF6A5B">
      <w:pPr>
        <w:pStyle w:val="NoSpacing"/>
      </w:pPr>
    </w:p>
    <w:p w14:paraId="19D7B428" w14:textId="6DF1F87E" w:rsidR="00FF6A5B" w:rsidRDefault="000C781B" w:rsidP="00FF6A5B">
      <w:pPr>
        <w:pStyle w:val="NoSpacing"/>
        <w:numPr>
          <w:ilvl w:val="0"/>
          <w:numId w:val="16"/>
        </w:numPr>
      </w:pPr>
      <w:r>
        <w:t>Clark, M. (2018) Global E</w:t>
      </w:r>
      <w:r w:rsidRPr="00DF4A31">
        <w:t xml:space="preserve">xpansion of </w:t>
      </w:r>
      <w:r>
        <w:t>E</w:t>
      </w:r>
      <w:r w:rsidRPr="00DF4A31">
        <w:t xml:space="preserve">thical </w:t>
      </w:r>
      <w:r>
        <w:t>B</w:t>
      </w:r>
      <w:r w:rsidRPr="00DF4A31">
        <w:t>rands</w:t>
      </w:r>
      <w:r>
        <w:t>:</w:t>
      </w:r>
      <w:r w:rsidRPr="00DF4A31">
        <w:t xml:space="preserve"> </w:t>
      </w:r>
      <w:r>
        <w:t>T</w:t>
      </w:r>
      <w:r w:rsidRPr="00DF4A31">
        <w:t xml:space="preserve">he </w:t>
      </w:r>
      <w:r>
        <w:t>C</w:t>
      </w:r>
      <w:r w:rsidRPr="00DF4A31">
        <w:t>ase of The Body Shop London</w:t>
      </w:r>
      <w:r>
        <w:t xml:space="preserve">. </w:t>
      </w:r>
      <w:r w:rsidRPr="00DF4A31">
        <w:t>Ro</w:t>
      </w:r>
      <w:r>
        <w:t>ut</w:t>
      </w:r>
      <w:r w:rsidRPr="00DF4A31">
        <w:t>ledge</w:t>
      </w:r>
      <w:r>
        <w:t xml:space="preserve">. </w:t>
      </w:r>
    </w:p>
    <w:p w14:paraId="647FEE3B" w14:textId="77777777" w:rsidR="00FF6A5B" w:rsidRDefault="00FF6A5B" w:rsidP="00FF6A5B">
      <w:pPr>
        <w:pStyle w:val="NoSpacing"/>
      </w:pPr>
    </w:p>
    <w:p w14:paraId="7C4E8E7A" w14:textId="77777777" w:rsidR="000C781B" w:rsidRDefault="000C781B" w:rsidP="000C781B">
      <w:pPr>
        <w:pStyle w:val="ListParagraph"/>
        <w:numPr>
          <w:ilvl w:val="0"/>
          <w:numId w:val="16"/>
        </w:numPr>
      </w:pPr>
      <w:r w:rsidRPr="003019BC">
        <w:t>Evening</w:t>
      </w:r>
      <w:r>
        <w:t xml:space="preserve"> </w:t>
      </w:r>
      <w:r w:rsidRPr="004A5F82">
        <w:t>standards</w:t>
      </w:r>
      <w:r>
        <w:t xml:space="preserve">, </w:t>
      </w:r>
      <w:r w:rsidRPr="004A5F82">
        <w:t>2024</w:t>
      </w:r>
      <w:r>
        <w:t xml:space="preserve">. </w:t>
      </w:r>
      <w:r w:rsidRPr="004A5F82">
        <w:t>The Body Shop collapses into administration</w:t>
      </w:r>
      <w:r w:rsidRPr="00276F6A">
        <w:t xml:space="preserve"> with thousands of jobs at risk</w:t>
      </w:r>
      <w:r>
        <w:t xml:space="preserve">. </w:t>
      </w:r>
      <w:r w:rsidRPr="00276F6A">
        <w:t>Available at</w:t>
      </w:r>
      <w:r>
        <w:t xml:space="preserve">: </w:t>
      </w:r>
      <w:hyperlink r:id="rId10" w:history="1">
        <w:r w:rsidRPr="00963CDB">
          <w:rPr>
            <w:rStyle w:val="Hyperlink"/>
          </w:rPr>
          <w:t>https://standard.co.uk</w:t>
        </w:r>
      </w:hyperlink>
      <w:r>
        <w:t xml:space="preserve">, Accessed: 25 June 2024. </w:t>
      </w:r>
    </w:p>
    <w:p w14:paraId="71B1BE25" w14:textId="77777777" w:rsidR="00940BD8" w:rsidRDefault="00940BD8" w:rsidP="00940BD8">
      <w:pPr>
        <w:pStyle w:val="ListParagraph"/>
      </w:pPr>
    </w:p>
    <w:p w14:paraId="540D01A0" w14:textId="77777777" w:rsidR="00274EEF" w:rsidRDefault="000C781B" w:rsidP="004309EA">
      <w:pPr>
        <w:pStyle w:val="ListParagraph"/>
        <w:numPr>
          <w:ilvl w:val="0"/>
          <w:numId w:val="16"/>
        </w:numPr>
      </w:pPr>
      <w:r w:rsidRPr="005409F9">
        <w:t>Freeman</w:t>
      </w:r>
      <w:r>
        <w:t xml:space="preserve">, R.E. (1984). </w:t>
      </w:r>
      <w:r w:rsidRPr="005409F9">
        <w:t>Strategic</w:t>
      </w:r>
      <w:r w:rsidRPr="00CF707E">
        <w:t xml:space="preserve"> </w:t>
      </w:r>
      <w:r>
        <w:t>M</w:t>
      </w:r>
      <w:r w:rsidRPr="00CF707E">
        <w:t>anagement</w:t>
      </w:r>
      <w:r>
        <w:t>:</w:t>
      </w:r>
      <w:r w:rsidRPr="00CF707E">
        <w:t xml:space="preserve"> </w:t>
      </w:r>
      <w:r>
        <w:t>A S</w:t>
      </w:r>
      <w:r w:rsidRPr="00CF707E">
        <w:t xml:space="preserve">takeholder </w:t>
      </w:r>
      <w:r>
        <w:t>A</w:t>
      </w:r>
      <w:r w:rsidRPr="00CF707E">
        <w:t>pproach</w:t>
      </w:r>
      <w:r>
        <w:t xml:space="preserve">. </w:t>
      </w:r>
      <w:r w:rsidRPr="00593497">
        <w:t>Boston</w:t>
      </w:r>
      <w:r>
        <w:t>:</w:t>
      </w:r>
      <w:r w:rsidRPr="00593497">
        <w:t xml:space="preserve"> Pitman</w:t>
      </w:r>
      <w:r>
        <w:t>.</w:t>
      </w:r>
    </w:p>
    <w:p w14:paraId="120445A6" w14:textId="77777777" w:rsidR="00274EEF" w:rsidRDefault="00274EEF" w:rsidP="00274EEF">
      <w:pPr>
        <w:pStyle w:val="ListParagraph"/>
      </w:pPr>
    </w:p>
    <w:p w14:paraId="24894E3D" w14:textId="343AEFC4" w:rsidR="000C781B" w:rsidRDefault="000C781B" w:rsidP="004309EA">
      <w:pPr>
        <w:pStyle w:val="ListParagraph"/>
        <w:numPr>
          <w:ilvl w:val="0"/>
          <w:numId w:val="16"/>
        </w:numPr>
      </w:pPr>
      <w:r w:rsidRPr="009065B2">
        <w:t>Freeman</w:t>
      </w:r>
      <w:r>
        <w:t xml:space="preserve">, R.E., </w:t>
      </w:r>
      <w:r w:rsidRPr="00BB2F3B">
        <w:t>Harrison</w:t>
      </w:r>
      <w:r>
        <w:t>, J.S.,</w:t>
      </w:r>
      <w:r w:rsidRPr="00BB2F3B">
        <w:t xml:space="preserve"> </w:t>
      </w:r>
      <w:r>
        <w:t xml:space="preserve">&amp; Wicks, A.C. (2007). </w:t>
      </w:r>
      <w:r w:rsidRPr="00FE7102">
        <w:t xml:space="preserve">Managing for </w:t>
      </w:r>
      <w:r>
        <w:t>S</w:t>
      </w:r>
      <w:r w:rsidRPr="00FE7102">
        <w:t>takeholders</w:t>
      </w:r>
      <w:r>
        <w:t>:</w:t>
      </w:r>
      <w:r w:rsidRPr="00FE7102">
        <w:t xml:space="preserve"> </w:t>
      </w:r>
      <w:r>
        <w:t>S</w:t>
      </w:r>
      <w:r w:rsidRPr="00FE7102">
        <w:t>urvival</w:t>
      </w:r>
      <w:r>
        <w:t>, R</w:t>
      </w:r>
      <w:r w:rsidRPr="005C3CB5">
        <w:t>eputation</w:t>
      </w:r>
      <w:r>
        <w:t>,</w:t>
      </w:r>
      <w:r w:rsidRPr="005C3CB5">
        <w:t xml:space="preserve"> and </w:t>
      </w:r>
      <w:r>
        <w:t>S</w:t>
      </w:r>
      <w:r w:rsidRPr="005C3CB5">
        <w:t>uccess</w:t>
      </w:r>
      <w:r>
        <w:t>.</w:t>
      </w:r>
      <w:r w:rsidRPr="0011617C">
        <w:t xml:space="preserve"> Y</w:t>
      </w:r>
      <w:r>
        <w:t xml:space="preserve">ale </w:t>
      </w:r>
      <w:r w:rsidRPr="0011617C">
        <w:t>University Press</w:t>
      </w:r>
      <w:r>
        <w:t>.</w:t>
      </w:r>
    </w:p>
    <w:p w14:paraId="7A804FC0" w14:textId="77777777" w:rsidR="009D41E8" w:rsidRDefault="009D41E8" w:rsidP="009D41E8">
      <w:pPr>
        <w:pStyle w:val="ListParagraph"/>
      </w:pPr>
    </w:p>
    <w:p w14:paraId="45BF7D7A" w14:textId="2020FC0F" w:rsidR="004309EA" w:rsidRDefault="000C781B" w:rsidP="004309EA">
      <w:pPr>
        <w:pStyle w:val="ListParagraph"/>
        <w:numPr>
          <w:ilvl w:val="0"/>
          <w:numId w:val="16"/>
        </w:numPr>
      </w:pPr>
      <w:r>
        <w:t>Geltner, D.M., Miller, N.G., Clayton, J., &amp; Eichholtz, P. (2013) C</w:t>
      </w:r>
      <w:r w:rsidRPr="00F638B1">
        <w:t xml:space="preserve">ommercial </w:t>
      </w:r>
      <w:r>
        <w:t>R</w:t>
      </w:r>
      <w:r w:rsidRPr="00F638B1">
        <w:t xml:space="preserve">eal </w:t>
      </w:r>
      <w:r>
        <w:t>E</w:t>
      </w:r>
      <w:r w:rsidRPr="00F638B1">
        <w:t xml:space="preserve">state </w:t>
      </w:r>
      <w:r>
        <w:t>A</w:t>
      </w:r>
      <w:r w:rsidRPr="00F638B1">
        <w:t>nalysis a</w:t>
      </w:r>
      <w:r>
        <w:t>n</w:t>
      </w:r>
      <w:r w:rsidRPr="00F638B1">
        <w:t xml:space="preserve">d </w:t>
      </w:r>
      <w:r>
        <w:t>I</w:t>
      </w:r>
      <w:r w:rsidRPr="00F638B1">
        <w:t>nvestments</w:t>
      </w:r>
      <w:r>
        <w:t xml:space="preserve">. </w:t>
      </w:r>
      <w:r w:rsidRPr="0043668F">
        <w:t>3rd edition</w:t>
      </w:r>
      <w:r>
        <w:t xml:space="preserve">. </w:t>
      </w:r>
      <w:r w:rsidRPr="0043668F">
        <w:t>Mason</w:t>
      </w:r>
      <w:r>
        <w:t>, OH:</w:t>
      </w:r>
      <w:r w:rsidRPr="00CA6E3A">
        <w:t xml:space="preserve"> oncourse</w:t>
      </w:r>
      <w:r>
        <w:t xml:space="preserve"> L</w:t>
      </w:r>
      <w:r w:rsidRPr="00CA6E3A">
        <w:t>earning</w:t>
      </w:r>
      <w:r>
        <w:t>.</w:t>
      </w:r>
    </w:p>
    <w:p w14:paraId="38418CB3" w14:textId="77777777" w:rsidR="004309EA" w:rsidRDefault="004309EA" w:rsidP="004309EA">
      <w:pPr>
        <w:pStyle w:val="ListParagraph"/>
      </w:pPr>
    </w:p>
    <w:p w14:paraId="74452B23" w14:textId="77777777" w:rsidR="000C781B" w:rsidRDefault="000C781B" w:rsidP="000C781B">
      <w:pPr>
        <w:pStyle w:val="ListParagraph"/>
        <w:numPr>
          <w:ilvl w:val="0"/>
          <w:numId w:val="16"/>
        </w:numPr>
      </w:pPr>
      <w:r>
        <w:t xml:space="preserve">Gupta, A. (2013). Environment &amp; PEST analysis: An approach to external business environment. International Journal of Modern Social Sciences, 2(1), pp.34-43. </w:t>
      </w:r>
    </w:p>
    <w:p w14:paraId="075692D6" w14:textId="77777777" w:rsidR="009D41E8" w:rsidRDefault="009D41E8" w:rsidP="009D41E8">
      <w:pPr>
        <w:pStyle w:val="ListParagraph"/>
      </w:pPr>
    </w:p>
    <w:p w14:paraId="216D4489" w14:textId="77777777" w:rsidR="00274EEF" w:rsidRDefault="000C781B" w:rsidP="00274EEF">
      <w:pPr>
        <w:pStyle w:val="ListParagraph"/>
        <w:numPr>
          <w:ilvl w:val="0"/>
          <w:numId w:val="16"/>
        </w:numPr>
      </w:pPr>
      <w:r>
        <w:t>Johnson, G., Scholes, K. &amp; Whittington, R. (2008). Exploring Corporate Strategy: Text &amp; Cases. 8</w:t>
      </w:r>
      <w:r w:rsidRPr="002849C8">
        <w:rPr>
          <w:vertAlign w:val="superscript"/>
        </w:rPr>
        <w:t>th</w:t>
      </w:r>
      <w:r>
        <w:t xml:space="preserve"> ed. Harlow: Financial Times Prentice Hall. </w:t>
      </w:r>
    </w:p>
    <w:p w14:paraId="77EB0605" w14:textId="77777777" w:rsidR="00274EEF" w:rsidRDefault="00274EEF" w:rsidP="00274EEF">
      <w:pPr>
        <w:pStyle w:val="ListParagraph"/>
      </w:pPr>
    </w:p>
    <w:p w14:paraId="7097720E" w14:textId="7347B810" w:rsidR="00274EEF" w:rsidRDefault="000C781B" w:rsidP="00274EEF">
      <w:pPr>
        <w:pStyle w:val="ListParagraph"/>
        <w:numPr>
          <w:ilvl w:val="0"/>
          <w:numId w:val="16"/>
        </w:numPr>
      </w:pPr>
      <w:r w:rsidRPr="00506B58">
        <w:t>Johnson</w:t>
      </w:r>
      <w:r>
        <w:t>, K. (2022) E</w:t>
      </w:r>
      <w:r w:rsidRPr="00506B58">
        <w:t xml:space="preserve">thical </w:t>
      </w:r>
      <w:r>
        <w:t>P</w:t>
      </w:r>
      <w:r w:rsidRPr="00506B58">
        <w:t xml:space="preserve">ractises in the </w:t>
      </w:r>
      <w:r>
        <w:t>B</w:t>
      </w:r>
      <w:r w:rsidRPr="00506B58">
        <w:t xml:space="preserve">eauty </w:t>
      </w:r>
      <w:r>
        <w:t>I</w:t>
      </w:r>
      <w:r w:rsidRPr="00506B58">
        <w:t>ndustry</w:t>
      </w:r>
      <w:r>
        <w:t xml:space="preserve">. </w:t>
      </w:r>
      <w:r w:rsidRPr="009E50E6">
        <w:t>Chicago</w:t>
      </w:r>
      <w:r>
        <w:t>: E</w:t>
      </w:r>
      <w:r w:rsidRPr="009E50E6">
        <w:t xml:space="preserve">thics </w:t>
      </w:r>
      <w:r w:rsidRPr="00D85225">
        <w:t>Bonus</w:t>
      </w:r>
      <w:r>
        <w:t xml:space="preserve"> P</w:t>
      </w:r>
      <w:r w:rsidRPr="009E50E6">
        <w:t>ress</w:t>
      </w:r>
      <w:r w:rsidR="00FB69D6">
        <w:t>.</w:t>
      </w:r>
    </w:p>
    <w:p w14:paraId="05468629" w14:textId="77777777" w:rsidR="00274EEF" w:rsidRDefault="00274EEF" w:rsidP="00274EEF">
      <w:pPr>
        <w:pStyle w:val="ListParagraph"/>
      </w:pPr>
    </w:p>
    <w:p w14:paraId="1C9D9F1C" w14:textId="0EA47D66" w:rsidR="00FB69D6" w:rsidRPr="00274EEF" w:rsidRDefault="000C781B" w:rsidP="00274EEF">
      <w:pPr>
        <w:pStyle w:val="ListParagraph"/>
        <w:numPr>
          <w:ilvl w:val="0"/>
          <w:numId w:val="16"/>
        </w:numPr>
        <w:rPr>
          <w:rStyle w:val="Hyperlink"/>
          <w:color w:val="auto"/>
          <w:u w:val="none"/>
        </w:rPr>
      </w:pPr>
      <w:r w:rsidRPr="009E54B9">
        <w:t>Johnson</w:t>
      </w:r>
      <w:r>
        <w:t xml:space="preserve">, L. (2021) </w:t>
      </w:r>
      <w:r w:rsidRPr="0001475C">
        <w:t>How</w:t>
      </w:r>
      <w:r>
        <w:t xml:space="preserve"> </w:t>
      </w:r>
      <w:proofErr w:type="spellStart"/>
      <w:r w:rsidRPr="0001475C">
        <w:t>argumented</w:t>
      </w:r>
      <w:proofErr w:type="spellEnd"/>
      <w:r w:rsidRPr="0001475C">
        <w:t xml:space="preserve"> reality is transforming</w:t>
      </w:r>
      <w:r>
        <w:t xml:space="preserve"> E-</w:t>
      </w:r>
      <w:r w:rsidRPr="0001475C">
        <w:t>commerce</w:t>
      </w:r>
      <w:r>
        <w:t xml:space="preserve">. </w:t>
      </w:r>
      <w:r w:rsidRPr="003C70F0">
        <w:t>General of retailing and consumer services</w:t>
      </w:r>
      <w:r>
        <w:t xml:space="preserve">, 58. 102256. </w:t>
      </w:r>
      <w:hyperlink r:id="rId11" w:history="1">
        <w:r w:rsidRPr="00521897">
          <w:rPr>
            <w:rStyle w:val="Hyperlink"/>
          </w:rPr>
          <w:t>https://doi.org/101016/j.jretconser.2020.102256</w:t>
        </w:r>
      </w:hyperlink>
    </w:p>
    <w:p w14:paraId="1FAD09A4" w14:textId="77777777" w:rsidR="00FF6A5B" w:rsidRDefault="00FF6A5B" w:rsidP="00FF6A5B">
      <w:pPr>
        <w:pStyle w:val="ListParagraph"/>
      </w:pPr>
    </w:p>
    <w:p w14:paraId="07FF9444" w14:textId="77777777" w:rsidR="00787FAB" w:rsidRDefault="000C781B" w:rsidP="00787FAB">
      <w:pPr>
        <w:pStyle w:val="ListParagraph"/>
        <w:numPr>
          <w:ilvl w:val="0"/>
          <w:numId w:val="16"/>
        </w:numPr>
      </w:pPr>
      <w:r>
        <w:t>Kotler, P., &amp; Keller, K.L. (2016)</w:t>
      </w:r>
      <w:r w:rsidRPr="004679B9">
        <w:t xml:space="preserve"> </w:t>
      </w:r>
      <w:r>
        <w:t>M</w:t>
      </w:r>
      <w:r w:rsidRPr="004679B9">
        <w:t xml:space="preserve">arketing </w:t>
      </w:r>
      <w:r>
        <w:t>M</w:t>
      </w:r>
      <w:r w:rsidRPr="004679B9">
        <w:t>anagement</w:t>
      </w:r>
      <w:r>
        <w:t xml:space="preserve">. </w:t>
      </w:r>
      <w:r w:rsidRPr="004679B9">
        <w:t>15th ed</w:t>
      </w:r>
      <w:r>
        <w:t xml:space="preserve">. </w:t>
      </w:r>
      <w:r w:rsidRPr="004679B9">
        <w:t xml:space="preserve">Upper </w:t>
      </w:r>
      <w:r>
        <w:t>S</w:t>
      </w:r>
      <w:r w:rsidRPr="004679B9">
        <w:t xml:space="preserve">addle </w:t>
      </w:r>
      <w:r>
        <w:t>R</w:t>
      </w:r>
      <w:r w:rsidRPr="004679B9">
        <w:t>iver</w:t>
      </w:r>
      <w:r>
        <w:t>, NJ:</w:t>
      </w:r>
      <w:r w:rsidRPr="00304371">
        <w:t xml:space="preserve"> </w:t>
      </w:r>
      <w:r w:rsidRPr="007E09A0">
        <w:t>Pearson</w:t>
      </w:r>
      <w:r>
        <w:t>.</w:t>
      </w:r>
    </w:p>
    <w:p w14:paraId="72E7B00B" w14:textId="77777777" w:rsidR="00787FAB" w:rsidRPr="00787FAB" w:rsidRDefault="00787FAB" w:rsidP="00787FAB">
      <w:pPr>
        <w:pStyle w:val="ListParagraph"/>
        <w:rPr>
          <w:rFonts w:ascii="Source Sans Pro" w:hAnsi="Source Sans Pro"/>
          <w:color w:val="3A3A3A"/>
          <w:sz w:val="23"/>
          <w:szCs w:val="23"/>
          <w:shd w:val="clear" w:color="auto" w:fill="FFFFFF"/>
        </w:rPr>
      </w:pPr>
    </w:p>
    <w:p w14:paraId="3785F2CF" w14:textId="11370D22" w:rsidR="000C781B" w:rsidRPr="005F0B2F" w:rsidRDefault="000C781B" w:rsidP="00787FAB">
      <w:pPr>
        <w:pStyle w:val="ListParagraph"/>
        <w:numPr>
          <w:ilvl w:val="0"/>
          <w:numId w:val="16"/>
        </w:numPr>
      </w:pPr>
      <w:r w:rsidRPr="00787FAB">
        <w:rPr>
          <w:rFonts w:ascii="Source Sans Pro" w:hAnsi="Source Sans Pro"/>
          <w:color w:val="3A3A3A"/>
          <w:sz w:val="23"/>
          <w:szCs w:val="23"/>
          <w:shd w:val="clear" w:color="auto" w:fill="FFFFFF"/>
        </w:rPr>
        <w:t>Marmol, T. del and Feys, B. (2015) </w:t>
      </w:r>
      <w:r w:rsidRPr="00787FAB">
        <w:rPr>
          <w:rFonts w:ascii="Source Sans Pro" w:hAnsi="Source Sans Pro"/>
          <w:i/>
          <w:iCs/>
          <w:color w:val="3A3A3A"/>
          <w:sz w:val="23"/>
          <w:szCs w:val="23"/>
          <w:shd w:val="clear" w:color="auto" w:fill="FFFFFF"/>
        </w:rPr>
        <w:t>PESTLE analysis</w:t>
      </w:r>
      <w:r w:rsidRPr="00787FAB">
        <w:rPr>
          <w:rFonts w:ascii="Source Sans Pro" w:hAnsi="Source Sans Pro"/>
          <w:color w:val="3A3A3A"/>
          <w:sz w:val="23"/>
          <w:szCs w:val="23"/>
          <w:shd w:val="clear" w:color="auto" w:fill="FFFFFF"/>
        </w:rPr>
        <w:t>. Namur: Lemaitre Publishing.</w:t>
      </w:r>
    </w:p>
    <w:p w14:paraId="18222937" w14:textId="77777777" w:rsidR="005F0B2F" w:rsidRPr="00616824" w:rsidRDefault="005F0B2F" w:rsidP="005F0B2F">
      <w:pPr>
        <w:pStyle w:val="ListParagraph"/>
      </w:pPr>
    </w:p>
    <w:p w14:paraId="28C0C78B" w14:textId="77777777" w:rsidR="000C781B" w:rsidRDefault="000C781B" w:rsidP="000C781B">
      <w:pPr>
        <w:pStyle w:val="ListParagraph"/>
        <w:numPr>
          <w:ilvl w:val="0"/>
          <w:numId w:val="16"/>
        </w:numPr>
      </w:pPr>
      <w:r w:rsidRPr="00622DF0">
        <w:t>Mitchell</w:t>
      </w:r>
      <w:r>
        <w:t xml:space="preserve">, R.K., Agle, B.R., &amp; </w:t>
      </w:r>
      <w:r w:rsidRPr="00335F4A">
        <w:t>Wood</w:t>
      </w:r>
      <w:r>
        <w:t xml:space="preserve">, D.J. (1997). </w:t>
      </w:r>
      <w:r w:rsidRPr="009819B7">
        <w:t xml:space="preserve">Toward a </w:t>
      </w:r>
      <w:r w:rsidRPr="00DC2199">
        <w:t>theory of</w:t>
      </w:r>
      <w:r>
        <w:t xml:space="preserve"> </w:t>
      </w:r>
      <w:r w:rsidRPr="00DC2199">
        <w:t>stakeholder</w:t>
      </w:r>
      <w:r>
        <w:t xml:space="preserve"> </w:t>
      </w:r>
      <w:r w:rsidRPr="003B5193">
        <w:t>identification and salience</w:t>
      </w:r>
      <w:r>
        <w:t>: D</w:t>
      </w:r>
      <w:r w:rsidRPr="003B5193">
        <w:t>efining</w:t>
      </w:r>
      <w:r w:rsidRPr="00D37840">
        <w:t xml:space="preserve"> the principle of who and what really counts</w:t>
      </w:r>
      <w:r>
        <w:t>.</w:t>
      </w:r>
      <w:r w:rsidRPr="00D37840">
        <w:t xml:space="preserve"> Academy of </w:t>
      </w:r>
      <w:r>
        <w:t>M</w:t>
      </w:r>
      <w:r w:rsidRPr="00D37840">
        <w:t xml:space="preserve">anagement </w:t>
      </w:r>
      <w:r>
        <w:t>R</w:t>
      </w:r>
      <w:r w:rsidRPr="00D37840">
        <w:t>eview</w:t>
      </w:r>
      <w:r>
        <w:t>, 22(4), 853-886. doi:10.5465/amr.1997.9711022105</w:t>
      </w:r>
    </w:p>
    <w:p w14:paraId="06B3D8E5" w14:textId="77777777" w:rsidR="000C781B" w:rsidRDefault="000C781B" w:rsidP="000C781B">
      <w:pPr>
        <w:pStyle w:val="ListParagraph"/>
      </w:pPr>
    </w:p>
    <w:p w14:paraId="3C9481EA" w14:textId="77777777" w:rsidR="000C781B" w:rsidRDefault="000C781B" w:rsidP="000C781B">
      <w:pPr>
        <w:pStyle w:val="ListParagraph"/>
        <w:numPr>
          <w:ilvl w:val="0"/>
          <w:numId w:val="16"/>
        </w:numPr>
      </w:pPr>
      <w:r>
        <w:t>Peppers, D., &amp; Rogers, M. (2017) M</w:t>
      </w:r>
      <w:r w:rsidRPr="00273031">
        <w:t xml:space="preserve">anaging </w:t>
      </w:r>
      <w:r>
        <w:t>C</w:t>
      </w:r>
      <w:r w:rsidRPr="00273031">
        <w:t xml:space="preserve">ustomer </w:t>
      </w:r>
      <w:r>
        <w:t>E</w:t>
      </w:r>
      <w:r w:rsidRPr="00273031">
        <w:t xml:space="preserve">xperience and </w:t>
      </w:r>
      <w:r>
        <w:t>R</w:t>
      </w:r>
      <w:r w:rsidRPr="00273031">
        <w:t>elationships</w:t>
      </w:r>
      <w:r>
        <w:t>: A S</w:t>
      </w:r>
      <w:r w:rsidRPr="00217E22">
        <w:t xml:space="preserve">trategic </w:t>
      </w:r>
      <w:r>
        <w:t>F</w:t>
      </w:r>
      <w:r w:rsidRPr="00217E22">
        <w:t>ramework</w:t>
      </w:r>
      <w:r>
        <w:t>.</w:t>
      </w:r>
      <w:r w:rsidRPr="00217E22">
        <w:t xml:space="preserve"> 3rd ed</w:t>
      </w:r>
      <w:r>
        <w:t xml:space="preserve">. </w:t>
      </w:r>
      <w:r w:rsidRPr="00217E22">
        <w:t>Hoboken</w:t>
      </w:r>
      <w:r>
        <w:t>, NJ:</w:t>
      </w:r>
      <w:r w:rsidRPr="009D0C72">
        <w:t xml:space="preserve"> John Wil</w:t>
      </w:r>
      <w:r>
        <w:t xml:space="preserve">ey &amp; Sons. </w:t>
      </w:r>
    </w:p>
    <w:p w14:paraId="2848B4BE" w14:textId="77777777" w:rsidR="000C781B" w:rsidRDefault="000C781B" w:rsidP="000C781B">
      <w:pPr>
        <w:pStyle w:val="ListParagraph"/>
      </w:pPr>
    </w:p>
    <w:p w14:paraId="140DE0A6" w14:textId="77777777" w:rsidR="00787FAB" w:rsidRDefault="000C781B" w:rsidP="00787FAB">
      <w:pPr>
        <w:pStyle w:val="ListParagraph"/>
        <w:numPr>
          <w:ilvl w:val="0"/>
          <w:numId w:val="16"/>
        </w:numPr>
      </w:pPr>
      <w:r w:rsidRPr="008D408A">
        <w:t>Taylor</w:t>
      </w:r>
      <w:r>
        <w:t xml:space="preserve">, D. (2022) </w:t>
      </w:r>
      <w:r w:rsidRPr="008D408A">
        <w:t xml:space="preserve">Pricing </w:t>
      </w:r>
      <w:r>
        <w:t>S</w:t>
      </w:r>
      <w:r w:rsidRPr="008D408A">
        <w:t xml:space="preserve">trategies for </w:t>
      </w:r>
      <w:r>
        <w:t>P</w:t>
      </w:r>
      <w:r w:rsidRPr="008D408A">
        <w:t xml:space="preserve">remium </w:t>
      </w:r>
      <w:r>
        <w:t>B</w:t>
      </w:r>
      <w:r w:rsidRPr="008D408A">
        <w:t>rands</w:t>
      </w:r>
      <w:r>
        <w:t xml:space="preserve">. </w:t>
      </w:r>
      <w:r w:rsidRPr="00DF7665">
        <w:t>Edinburgh</w:t>
      </w:r>
      <w:r>
        <w:t>:</w:t>
      </w:r>
      <w:r w:rsidRPr="00DF7665">
        <w:t xml:space="preserve"> </w:t>
      </w:r>
      <w:r>
        <w:t>B</w:t>
      </w:r>
      <w:r w:rsidRPr="00DF7665">
        <w:t xml:space="preserve">usiness </w:t>
      </w:r>
      <w:r>
        <w:t>I</w:t>
      </w:r>
      <w:r w:rsidRPr="00DF7665">
        <w:t>nsights</w:t>
      </w:r>
      <w:r>
        <w:t>.</w:t>
      </w:r>
    </w:p>
    <w:p w14:paraId="736FF653" w14:textId="77777777" w:rsidR="00787FAB" w:rsidRDefault="00787FAB" w:rsidP="00787FAB">
      <w:pPr>
        <w:pStyle w:val="ListParagraph"/>
      </w:pPr>
    </w:p>
    <w:p w14:paraId="32483123" w14:textId="1A56EEA5" w:rsidR="000C781B" w:rsidRDefault="000C781B" w:rsidP="00787FAB">
      <w:pPr>
        <w:pStyle w:val="ListParagraph"/>
        <w:numPr>
          <w:ilvl w:val="0"/>
          <w:numId w:val="16"/>
        </w:numPr>
      </w:pPr>
      <w:r>
        <w:t xml:space="preserve">The Body Shop. (no date) </w:t>
      </w:r>
      <w:r w:rsidRPr="00787FAB">
        <w:rPr>
          <w:i/>
          <w:iCs/>
        </w:rPr>
        <w:t>OUR BRAND PURPOSE.</w:t>
      </w:r>
      <w:r>
        <w:t xml:space="preserve"> Available at: https://www.thebodyshop.com/en-gb/about-us/our-story/brand-purpose/a/a00003 (Accessed: 17 June 2024).</w:t>
      </w:r>
    </w:p>
    <w:p w14:paraId="1691C723" w14:textId="77777777" w:rsidR="000C781B" w:rsidRDefault="000C781B" w:rsidP="000C781B">
      <w:pPr>
        <w:pStyle w:val="ListParagraph"/>
      </w:pPr>
    </w:p>
    <w:p w14:paraId="71913EC3" w14:textId="77777777" w:rsidR="000C781B" w:rsidRDefault="000C781B" w:rsidP="000C781B">
      <w:pPr>
        <w:pStyle w:val="ListParagraph"/>
        <w:numPr>
          <w:ilvl w:val="0"/>
          <w:numId w:val="16"/>
        </w:numPr>
      </w:pPr>
      <w:r w:rsidRPr="004B2F35">
        <w:t>Toronto City News</w:t>
      </w:r>
      <w:r>
        <w:t xml:space="preserve">, </w:t>
      </w:r>
      <w:r w:rsidRPr="004B2F35">
        <w:t>2024</w:t>
      </w:r>
      <w:r>
        <w:t>.</w:t>
      </w:r>
      <w:r w:rsidRPr="004B2F35">
        <w:t xml:space="preserve"> Body Shop Canada files for bankruptcy</w:t>
      </w:r>
      <w:r w:rsidRPr="008872BE">
        <w:t xml:space="preserve"> protection</w:t>
      </w:r>
      <w:r>
        <w:t xml:space="preserve">, </w:t>
      </w:r>
      <w:r w:rsidRPr="008872BE">
        <w:t>plans restructuring</w:t>
      </w:r>
      <w:r>
        <w:t>. Available at: https://</w:t>
      </w:r>
      <w:r w:rsidRPr="007B3F74">
        <w:t>Toronto</w:t>
      </w:r>
      <w:r>
        <w:t>.c</w:t>
      </w:r>
      <w:r w:rsidRPr="007B3F74">
        <w:t xml:space="preserve">ity </w:t>
      </w:r>
      <w:r>
        <w:t>n</w:t>
      </w:r>
      <w:r w:rsidRPr="007B3F74">
        <w:t>ews</w:t>
      </w:r>
      <w:r>
        <w:t xml:space="preserve">.ca, (Accessed: 25 June 2024). </w:t>
      </w:r>
    </w:p>
    <w:p w14:paraId="6C21AFC1" w14:textId="77777777" w:rsidR="000C781B" w:rsidRDefault="000C781B" w:rsidP="000C781B">
      <w:pPr>
        <w:pStyle w:val="ListParagraph"/>
      </w:pPr>
    </w:p>
    <w:p w14:paraId="63607520" w14:textId="77777777" w:rsidR="000C781B" w:rsidRDefault="000C781B" w:rsidP="000C781B">
      <w:pPr>
        <w:pStyle w:val="ListParagraph"/>
        <w:numPr>
          <w:ilvl w:val="0"/>
          <w:numId w:val="16"/>
        </w:numPr>
      </w:pPr>
      <w:r>
        <w:t>Varadarajan, P.R., &amp; Cunningham, M.H. (1995) ‘</w:t>
      </w:r>
      <w:r w:rsidRPr="0083509B">
        <w:t>strategic alliance</w:t>
      </w:r>
      <w:r>
        <w:t xml:space="preserve">s: A synthesis </w:t>
      </w:r>
      <w:r w:rsidRPr="00186AC9">
        <w:t>of concept</w:t>
      </w:r>
      <w:r>
        <w:t>ual</w:t>
      </w:r>
      <w:r w:rsidRPr="00186AC9">
        <w:t xml:space="preserve"> foundations</w:t>
      </w:r>
      <w:r>
        <w:t xml:space="preserve">’, Journal of </w:t>
      </w:r>
      <w:r w:rsidRPr="005D437D">
        <w:t xml:space="preserve">the Academy of </w:t>
      </w:r>
      <w:r>
        <w:t>M</w:t>
      </w:r>
      <w:r w:rsidRPr="005D437D">
        <w:t xml:space="preserve">arketing </w:t>
      </w:r>
      <w:r>
        <w:t>S</w:t>
      </w:r>
      <w:r w:rsidRPr="005D437D">
        <w:t>cience</w:t>
      </w:r>
      <w:r>
        <w:t>, 23 (4), pp. 282-296.</w:t>
      </w:r>
    </w:p>
    <w:p w14:paraId="067A29C4" w14:textId="77777777" w:rsidR="000C781B" w:rsidRDefault="000C781B" w:rsidP="000C781B">
      <w:pPr>
        <w:pStyle w:val="ListParagraph"/>
      </w:pPr>
    </w:p>
    <w:p w14:paraId="17A0EF37" w14:textId="77777777" w:rsidR="000C781B" w:rsidRDefault="000C781B" w:rsidP="000C781B">
      <w:pPr>
        <w:pStyle w:val="ListParagraph"/>
        <w:numPr>
          <w:ilvl w:val="0"/>
          <w:numId w:val="16"/>
        </w:numPr>
      </w:pPr>
      <w:r>
        <w:t>Yuksel, I. (2012). Developing a multi-</w:t>
      </w:r>
      <w:proofErr w:type="gramStart"/>
      <w:r>
        <w:t>criteria decision making</w:t>
      </w:r>
      <w:proofErr w:type="gramEnd"/>
      <w:r>
        <w:t xml:space="preserve"> model for PESTLE analysis. International Journal of Business and management, 7(24), pp.52-66. Available at: </w:t>
      </w:r>
      <w:hyperlink r:id="rId12" w:history="1">
        <w:r w:rsidRPr="00963CDB">
          <w:rPr>
            <w:rStyle w:val="Hyperlink"/>
          </w:rPr>
          <w:t>https://www.researchgate.net/publication/274863692_Developing_a_Multi-Criteria_Decision_Making_Model_for_PESTEL_Analysis</w:t>
        </w:r>
      </w:hyperlink>
      <w:r>
        <w:t xml:space="preserve"> (Accessed: 23 June 2024). </w:t>
      </w:r>
    </w:p>
    <w:p w14:paraId="1405CE80" w14:textId="77777777" w:rsidR="000C781B" w:rsidRDefault="000C781B" w:rsidP="000C781B">
      <w:pPr>
        <w:pStyle w:val="ListParagraph"/>
      </w:pPr>
    </w:p>
    <w:p w14:paraId="3DCFBCD9" w14:textId="77777777" w:rsidR="000C781B" w:rsidRDefault="000C781B" w:rsidP="000C781B">
      <w:pPr>
        <w:pStyle w:val="ListParagraph"/>
      </w:pPr>
    </w:p>
    <w:p w14:paraId="658C9B16" w14:textId="77777777" w:rsidR="000C781B" w:rsidRDefault="000C781B" w:rsidP="000C781B">
      <w:r>
        <w:t xml:space="preserve"> </w:t>
      </w:r>
    </w:p>
    <w:p w14:paraId="5E26750E" w14:textId="77777777" w:rsidR="000C781B" w:rsidRDefault="000C781B" w:rsidP="000C781B"/>
    <w:p w14:paraId="046580AB" w14:textId="77777777" w:rsidR="000C781B" w:rsidRDefault="000C781B" w:rsidP="000C781B"/>
    <w:p w14:paraId="4505C6C9" w14:textId="77777777" w:rsidR="000C781B" w:rsidRDefault="000C781B" w:rsidP="000C781B"/>
    <w:p w14:paraId="09A7DC5F" w14:textId="77777777" w:rsidR="000C781B" w:rsidRDefault="000C781B" w:rsidP="000C781B"/>
    <w:p w14:paraId="07BDE9B4" w14:textId="77777777" w:rsidR="000C781B" w:rsidRDefault="000C781B" w:rsidP="000C781B"/>
    <w:p w14:paraId="1BBB52EB" w14:textId="77777777" w:rsidR="000C781B" w:rsidRDefault="000C781B" w:rsidP="000C781B"/>
    <w:p w14:paraId="7C68C182" w14:textId="77777777" w:rsidR="000C781B" w:rsidRDefault="000C781B" w:rsidP="000C781B"/>
    <w:p w14:paraId="59D484A6" w14:textId="77777777" w:rsidR="000C781B" w:rsidRDefault="000C781B" w:rsidP="000C781B"/>
    <w:p w14:paraId="48F1A7D9" w14:textId="77777777" w:rsidR="000C781B" w:rsidRDefault="000C781B" w:rsidP="000C781B"/>
    <w:p w14:paraId="79C11DF9" w14:textId="77777777" w:rsidR="000C781B" w:rsidRDefault="000C781B" w:rsidP="000C781B"/>
    <w:p w14:paraId="00A7DA1D" w14:textId="77777777" w:rsidR="000C781B" w:rsidRDefault="000C781B" w:rsidP="000C781B"/>
    <w:p w14:paraId="1A8828AD" w14:textId="77777777" w:rsidR="00CB522A" w:rsidRPr="00BD0ABB" w:rsidRDefault="00CB522A"/>
    <w:sectPr w:rsidR="00CB522A" w:rsidRPr="00BD0AB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87707D" w14:textId="77777777" w:rsidR="00CD3CAF" w:rsidRDefault="00CD3CAF" w:rsidP="00F54415">
      <w:pPr>
        <w:spacing w:after="0" w:line="240" w:lineRule="auto"/>
      </w:pPr>
      <w:r>
        <w:separator/>
      </w:r>
    </w:p>
  </w:endnote>
  <w:endnote w:type="continuationSeparator" w:id="0">
    <w:p w14:paraId="61A0B1D8" w14:textId="77777777" w:rsidR="00CD3CAF" w:rsidRDefault="00CD3CAF" w:rsidP="00F544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74882487"/>
      <w:docPartObj>
        <w:docPartGallery w:val="Page Numbers (Bottom of Page)"/>
        <w:docPartUnique/>
      </w:docPartObj>
    </w:sdtPr>
    <w:sdtEndPr>
      <w:rPr>
        <w:color w:val="7F7F7F" w:themeColor="background1" w:themeShade="7F"/>
        <w:spacing w:val="60"/>
      </w:rPr>
    </w:sdtEndPr>
    <w:sdtContent>
      <w:p w14:paraId="253B6924" w14:textId="224EC00B" w:rsidR="00F54415" w:rsidRDefault="00F54415">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E590F90" w14:textId="77777777" w:rsidR="00F54415" w:rsidRDefault="00F544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86BA5B" w14:textId="77777777" w:rsidR="00CD3CAF" w:rsidRDefault="00CD3CAF" w:rsidP="00F54415">
      <w:pPr>
        <w:spacing w:after="0" w:line="240" w:lineRule="auto"/>
      </w:pPr>
      <w:r>
        <w:separator/>
      </w:r>
    </w:p>
  </w:footnote>
  <w:footnote w:type="continuationSeparator" w:id="0">
    <w:p w14:paraId="4798BE86" w14:textId="77777777" w:rsidR="00CD3CAF" w:rsidRDefault="00CD3CAF" w:rsidP="00F544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F2B09"/>
    <w:multiLevelType w:val="hybridMultilevel"/>
    <w:tmpl w:val="4420E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A4EDD"/>
    <w:multiLevelType w:val="hybridMultilevel"/>
    <w:tmpl w:val="57105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466BB"/>
    <w:multiLevelType w:val="hybridMultilevel"/>
    <w:tmpl w:val="E3467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82074D"/>
    <w:multiLevelType w:val="hybridMultilevel"/>
    <w:tmpl w:val="9FE8322A"/>
    <w:lvl w:ilvl="0" w:tplc="D778BB5C">
      <w:start w:val="1"/>
      <w:numFmt w:val="bullet"/>
      <w:lvlText w:val="•"/>
      <w:lvlJc w:val="left"/>
      <w:pPr>
        <w:tabs>
          <w:tab w:val="num" w:pos="720"/>
        </w:tabs>
        <w:ind w:left="720" w:hanging="360"/>
      </w:pPr>
      <w:rPr>
        <w:rFonts w:ascii="Arial" w:hAnsi="Arial" w:hint="default"/>
      </w:rPr>
    </w:lvl>
    <w:lvl w:ilvl="1" w:tplc="2A460C30" w:tentative="1">
      <w:start w:val="1"/>
      <w:numFmt w:val="bullet"/>
      <w:lvlText w:val="•"/>
      <w:lvlJc w:val="left"/>
      <w:pPr>
        <w:tabs>
          <w:tab w:val="num" w:pos="1440"/>
        </w:tabs>
        <w:ind w:left="1440" w:hanging="360"/>
      </w:pPr>
      <w:rPr>
        <w:rFonts w:ascii="Arial" w:hAnsi="Arial" w:hint="default"/>
      </w:rPr>
    </w:lvl>
    <w:lvl w:ilvl="2" w:tplc="0BBA394E" w:tentative="1">
      <w:start w:val="1"/>
      <w:numFmt w:val="bullet"/>
      <w:lvlText w:val="•"/>
      <w:lvlJc w:val="left"/>
      <w:pPr>
        <w:tabs>
          <w:tab w:val="num" w:pos="2160"/>
        </w:tabs>
        <w:ind w:left="2160" w:hanging="360"/>
      </w:pPr>
      <w:rPr>
        <w:rFonts w:ascii="Arial" w:hAnsi="Arial" w:hint="default"/>
      </w:rPr>
    </w:lvl>
    <w:lvl w:ilvl="3" w:tplc="C8DAD7DC" w:tentative="1">
      <w:start w:val="1"/>
      <w:numFmt w:val="bullet"/>
      <w:lvlText w:val="•"/>
      <w:lvlJc w:val="left"/>
      <w:pPr>
        <w:tabs>
          <w:tab w:val="num" w:pos="2880"/>
        </w:tabs>
        <w:ind w:left="2880" w:hanging="360"/>
      </w:pPr>
      <w:rPr>
        <w:rFonts w:ascii="Arial" w:hAnsi="Arial" w:hint="default"/>
      </w:rPr>
    </w:lvl>
    <w:lvl w:ilvl="4" w:tplc="B340203E" w:tentative="1">
      <w:start w:val="1"/>
      <w:numFmt w:val="bullet"/>
      <w:lvlText w:val="•"/>
      <w:lvlJc w:val="left"/>
      <w:pPr>
        <w:tabs>
          <w:tab w:val="num" w:pos="3600"/>
        </w:tabs>
        <w:ind w:left="3600" w:hanging="360"/>
      </w:pPr>
      <w:rPr>
        <w:rFonts w:ascii="Arial" w:hAnsi="Arial" w:hint="default"/>
      </w:rPr>
    </w:lvl>
    <w:lvl w:ilvl="5" w:tplc="70FE1BB0" w:tentative="1">
      <w:start w:val="1"/>
      <w:numFmt w:val="bullet"/>
      <w:lvlText w:val="•"/>
      <w:lvlJc w:val="left"/>
      <w:pPr>
        <w:tabs>
          <w:tab w:val="num" w:pos="4320"/>
        </w:tabs>
        <w:ind w:left="4320" w:hanging="360"/>
      </w:pPr>
      <w:rPr>
        <w:rFonts w:ascii="Arial" w:hAnsi="Arial" w:hint="default"/>
      </w:rPr>
    </w:lvl>
    <w:lvl w:ilvl="6" w:tplc="B83EAFE2" w:tentative="1">
      <w:start w:val="1"/>
      <w:numFmt w:val="bullet"/>
      <w:lvlText w:val="•"/>
      <w:lvlJc w:val="left"/>
      <w:pPr>
        <w:tabs>
          <w:tab w:val="num" w:pos="5040"/>
        </w:tabs>
        <w:ind w:left="5040" w:hanging="360"/>
      </w:pPr>
      <w:rPr>
        <w:rFonts w:ascii="Arial" w:hAnsi="Arial" w:hint="default"/>
      </w:rPr>
    </w:lvl>
    <w:lvl w:ilvl="7" w:tplc="01544BA8" w:tentative="1">
      <w:start w:val="1"/>
      <w:numFmt w:val="bullet"/>
      <w:lvlText w:val="•"/>
      <w:lvlJc w:val="left"/>
      <w:pPr>
        <w:tabs>
          <w:tab w:val="num" w:pos="5760"/>
        </w:tabs>
        <w:ind w:left="5760" w:hanging="360"/>
      </w:pPr>
      <w:rPr>
        <w:rFonts w:ascii="Arial" w:hAnsi="Arial" w:hint="default"/>
      </w:rPr>
    </w:lvl>
    <w:lvl w:ilvl="8" w:tplc="E66A000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5AD448E"/>
    <w:multiLevelType w:val="hybridMultilevel"/>
    <w:tmpl w:val="9A367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9275B6"/>
    <w:multiLevelType w:val="hybridMultilevel"/>
    <w:tmpl w:val="D8CEF784"/>
    <w:lvl w:ilvl="0" w:tplc="593854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6485F75"/>
    <w:multiLevelType w:val="hybridMultilevel"/>
    <w:tmpl w:val="CCEC1C36"/>
    <w:lvl w:ilvl="0" w:tplc="8E2A48E8">
      <w:start w:val="1"/>
      <w:numFmt w:val="bullet"/>
      <w:lvlText w:val="•"/>
      <w:lvlJc w:val="left"/>
      <w:pPr>
        <w:tabs>
          <w:tab w:val="num" w:pos="720"/>
        </w:tabs>
        <w:ind w:left="720" w:hanging="360"/>
      </w:pPr>
      <w:rPr>
        <w:rFonts w:ascii="Arial" w:hAnsi="Arial" w:hint="default"/>
      </w:rPr>
    </w:lvl>
    <w:lvl w:ilvl="1" w:tplc="57966A90" w:tentative="1">
      <w:start w:val="1"/>
      <w:numFmt w:val="bullet"/>
      <w:lvlText w:val="•"/>
      <w:lvlJc w:val="left"/>
      <w:pPr>
        <w:tabs>
          <w:tab w:val="num" w:pos="1440"/>
        </w:tabs>
        <w:ind w:left="1440" w:hanging="360"/>
      </w:pPr>
      <w:rPr>
        <w:rFonts w:ascii="Arial" w:hAnsi="Arial" w:hint="default"/>
      </w:rPr>
    </w:lvl>
    <w:lvl w:ilvl="2" w:tplc="86F2974C" w:tentative="1">
      <w:start w:val="1"/>
      <w:numFmt w:val="bullet"/>
      <w:lvlText w:val="•"/>
      <w:lvlJc w:val="left"/>
      <w:pPr>
        <w:tabs>
          <w:tab w:val="num" w:pos="2160"/>
        </w:tabs>
        <w:ind w:left="2160" w:hanging="360"/>
      </w:pPr>
      <w:rPr>
        <w:rFonts w:ascii="Arial" w:hAnsi="Arial" w:hint="default"/>
      </w:rPr>
    </w:lvl>
    <w:lvl w:ilvl="3" w:tplc="EDBAA696" w:tentative="1">
      <w:start w:val="1"/>
      <w:numFmt w:val="bullet"/>
      <w:lvlText w:val="•"/>
      <w:lvlJc w:val="left"/>
      <w:pPr>
        <w:tabs>
          <w:tab w:val="num" w:pos="2880"/>
        </w:tabs>
        <w:ind w:left="2880" w:hanging="360"/>
      </w:pPr>
      <w:rPr>
        <w:rFonts w:ascii="Arial" w:hAnsi="Arial" w:hint="default"/>
      </w:rPr>
    </w:lvl>
    <w:lvl w:ilvl="4" w:tplc="7B167E9C" w:tentative="1">
      <w:start w:val="1"/>
      <w:numFmt w:val="bullet"/>
      <w:lvlText w:val="•"/>
      <w:lvlJc w:val="left"/>
      <w:pPr>
        <w:tabs>
          <w:tab w:val="num" w:pos="3600"/>
        </w:tabs>
        <w:ind w:left="3600" w:hanging="360"/>
      </w:pPr>
      <w:rPr>
        <w:rFonts w:ascii="Arial" w:hAnsi="Arial" w:hint="default"/>
      </w:rPr>
    </w:lvl>
    <w:lvl w:ilvl="5" w:tplc="B3BEFF72" w:tentative="1">
      <w:start w:val="1"/>
      <w:numFmt w:val="bullet"/>
      <w:lvlText w:val="•"/>
      <w:lvlJc w:val="left"/>
      <w:pPr>
        <w:tabs>
          <w:tab w:val="num" w:pos="4320"/>
        </w:tabs>
        <w:ind w:left="4320" w:hanging="360"/>
      </w:pPr>
      <w:rPr>
        <w:rFonts w:ascii="Arial" w:hAnsi="Arial" w:hint="default"/>
      </w:rPr>
    </w:lvl>
    <w:lvl w:ilvl="6" w:tplc="82D8297C" w:tentative="1">
      <w:start w:val="1"/>
      <w:numFmt w:val="bullet"/>
      <w:lvlText w:val="•"/>
      <w:lvlJc w:val="left"/>
      <w:pPr>
        <w:tabs>
          <w:tab w:val="num" w:pos="5040"/>
        </w:tabs>
        <w:ind w:left="5040" w:hanging="360"/>
      </w:pPr>
      <w:rPr>
        <w:rFonts w:ascii="Arial" w:hAnsi="Arial" w:hint="default"/>
      </w:rPr>
    </w:lvl>
    <w:lvl w:ilvl="7" w:tplc="C8C26F4A" w:tentative="1">
      <w:start w:val="1"/>
      <w:numFmt w:val="bullet"/>
      <w:lvlText w:val="•"/>
      <w:lvlJc w:val="left"/>
      <w:pPr>
        <w:tabs>
          <w:tab w:val="num" w:pos="5760"/>
        </w:tabs>
        <w:ind w:left="5760" w:hanging="360"/>
      </w:pPr>
      <w:rPr>
        <w:rFonts w:ascii="Arial" w:hAnsi="Arial" w:hint="default"/>
      </w:rPr>
    </w:lvl>
    <w:lvl w:ilvl="8" w:tplc="C680CBA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7B61C1F"/>
    <w:multiLevelType w:val="hybridMultilevel"/>
    <w:tmpl w:val="AC968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833419"/>
    <w:multiLevelType w:val="hybridMultilevel"/>
    <w:tmpl w:val="9C5E5D4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F951AB7"/>
    <w:multiLevelType w:val="hybridMultilevel"/>
    <w:tmpl w:val="46860F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03A2FDE"/>
    <w:multiLevelType w:val="hybridMultilevel"/>
    <w:tmpl w:val="3A08A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970F45"/>
    <w:multiLevelType w:val="hybridMultilevel"/>
    <w:tmpl w:val="0374ECBC"/>
    <w:lvl w:ilvl="0" w:tplc="8AEE6B10">
      <w:start w:val="1"/>
      <w:numFmt w:val="bullet"/>
      <w:lvlText w:val="•"/>
      <w:lvlJc w:val="left"/>
      <w:pPr>
        <w:tabs>
          <w:tab w:val="num" w:pos="720"/>
        </w:tabs>
        <w:ind w:left="720" w:hanging="360"/>
      </w:pPr>
      <w:rPr>
        <w:rFonts w:ascii="Arial" w:hAnsi="Arial" w:hint="default"/>
      </w:rPr>
    </w:lvl>
    <w:lvl w:ilvl="1" w:tplc="C3D076C4" w:tentative="1">
      <w:start w:val="1"/>
      <w:numFmt w:val="bullet"/>
      <w:lvlText w:val="•"/>
      <w:lvlJc w:val="left"/>
      <w:pPr>
        <w:tabs>
          <w:tab w:val="num" w:pos="1440"/>
        </w:tabs>
        <w:ind w:left="1440" w:hanging="360"/>
      </w:pPr>
      <w:rPr>
        <w:rFonts w:ascii="Arial" w:hAnsi="Arial" w:hint="default"/>
      </w:rPr>
    </w:lvl>
    <w:lvl w:ilvl="2" w:tplc="D938B336" w:tentative="1">
      <w:start w:val="1"/>
      <w:numFmt w:val="bullet"/>
      <w:lvlText w:val="•"/>
      <w:lvlJc w:val="left"/>
      <w:pPr>
        <w:tabs>
          <w:tab w:val="num" w:pos="2160"/>
        </w:tabs>
        <w:ind w:left="2160" w:hanging="360"/>
      </w:pPr>
      <w:rPr>
        <w:rFonts w:ascii="Arial" w:hAnsi="Arial" w:hint="default"/>
      </w:rPr>
    </w:lvl>
    <w:lvl w:ilvl="3" w:tplc="CFCC8624" w:tentative="1">
      <w:start w:val="1"/>
      <w:numFmt w:val="bullet"/>
      <w:lvlText w:val="•"/>
      <w:lvlJc w:val="left"/>
      <w:pPr>
        <w:tabs>
          <w:tab w:val="num" w:pos="2880"/>
        </w:tabs>
        <w:ind w:left="2880" w:hanging="360"/>
      </w:pPr>
      <w:rPr>
        <w:rFonts w:ascii="Arial" w:hAnsi="Arial" w:hint="default"/>
      </w:rPr>
    </w:lvl>
    <w:lvl w:ilvl="4" w:tplc="8EC8151C" w:tentative="1">
      <w:start w:val="1"/>
      <w:numFmt w:val="bullet"/>
      <w:lvlText w:val="•"/>
      <w:lvlJc w:val="left"/>
      <w:pPr>
        <w:tabs>
          <w:tab w:val="num" w:pos="3600"/>
        </w:tabs>
        <w:ind w:left="3600" w:hanging="360"/>
      </w:pPr>
      <w:rPr>
        <w:rFonts w:ascii="Arial" w:hAnsi="Arial" w:hint="default"/>
      </w:rPr>
    </w:lvl>
    <w:lvl w:ilvl="5" w:tplc="28F6A7FC" w:tentative="1">
      <w:start w:val="1"/>
      <w:numFmt w:val="bullet"/>
      <w:lvlText w:val="•"/>
      <w:lvlJc w:val="left"/>
      <w:pPr>
        <w:tabs>
          <w:tab w:val="num" w:pos="4320"/>
        </w:tabs>
        <w:ind w:left="4320" w:hanging="360"/>
      </w:pPr>
      <w:rPr>
        <w:rFonts w:ascii="Arial" w:hAnsi="Arial" w:hint="default"/>
      </w:rPr>
    </w:lvl>
    <w:lvl w:ilvl="6" w:tplc="ED14D984" w:tentative="1">
      <w:start w:val="1"/>
      <w:numFmt w:val="bullet"/>
      <w:lvlText w:val="•"/>
      <w:lvlJc w:val="left"/>
      <w:pPr>
        <w:tabs>
          <w:tab w:val="num" w:pos="5040"/>
        </w:tabs>
        <w:ind w:left="5040" w:hanging="360"/>
      </w:pPr>
      <w:rPr>
        <w:rFonts w:ascii="Arial" w:hAnsi="Arial" w:hint="default"/>
      </w:rPr>
    </w:lvl>
    <w:lvl w:ilvl="7" w:tplc="5B9CC95C" w:tentative="1">
      <w:start w:val="1"/>
      <w:numFmt w:val="bullet"/>
      <w:lvlText w:val="•"/>
      <w:lvlJc w:val="left"/>
      <w:pPr>
        <w:tabs>
          <w:tab w:val="num" w:pos="5760"/>
        </w:tabs>
        <w:ind w:left="5760" w:hanging="360"/>
      </w:pPr>
      <w:rPr>
        <w:rFonts w:ascii="Arial" w:hAnsi="Arial" w:hint="default"/>
      </w:rPr>
    </w:lvl>
    <w:lvl w:ilvl="8" w:tplc="825EC93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9464499"/>
    <w:multiLevelType w:val="hybridMultilevel"/>
    <w:tmpl w:val="90DCAE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B0D7DA7"/>
    <w:multiLevelType w:val="hybridMultilevel"/>
    <w:tmpl w:val="798684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E71C60"/>
    <w:multiLevelType w:val="hybridMultilevel"/>
    <w:tmpl w:val="A9861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CA48D6"/>
    <w:multiLevelType w:val="hybridMultilevel"/>
    <w:tmpl w:val="C2A02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FD640F"/>
    <w:multiLevelType w:val="hybridMultilevel"/>
    <w:tmpl w:val="D67E1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9998892">
    <w:abstractNumId w:val="1"/>
  </w:num>
  <w:num w:numId="2" w16cid:durableId="639924750">
    <w:abstractNumId w:val="10"/>
  </w:num>
  <w:num w:numId="3" w16cid:durableId="319389569">
    <w:abstractNumId w:val="14"/>
  </w:num>
  <w:num w:numId="4" w16cid:durableId="1619407638">
    <w:abstractNumId w:val="4"/>
  </w:num>
  <w:num w:numId="5" w16cid:durableId="916330600">
    <w:abstractNumId w:val="16"/>
  </w:num>
  <w:num w:numId="6" w16cid:durableId="1869954141">
    <w:abstractNumId w:val="0"/>
  </w:num>
  <w:num w:numId="7" w16cid:durableId="577399687">
    <w:abstractNumId w:val="15"/>
  </w:num>
  <w:num w:numId="8" w16cid:durableId="661617846">
    <w:abstractNumId w:val="3"/>
  </w:num>
  <w:num w:numId="9" w16cid:durableId="1377198488">
    <w:abstractNumId w:val="11"/>
  </w:num>
  <w:num w:numId="10" w16cid:durableId="782264076">
    <w:abstractNumId w:val="6"/>
  </w:num>
  <w:num w:numId="11" w16cid:durableId="1909992971">
    <w:abstractNumId w:val="2"/>
  </w:num>
  <w:num w:numId="12" w16cid:durableId="1478104049">
    <w:abstractNumId w:val="12"/>
  </w:num>
  <w:num w:numId="13" w16cid:durableId="1746297242">
    <w:abstractNumId w:val="9"/>
  </w:num>
  <w:num w:numId="14" w16cid:durableId="1442721231">
    <w:abstractNumId w:val="5"/>
  </w:num>
  <w:num w:numId="15" w16cid:durableId="417798663">
    <w:abstractNumId w:val="7"/>
  </w:num>
  <w:num w:numId="16" w16cid:durableId="942997598">
    <w:abstractNumId w:val="13"/>
  </w:num>
  <w:num w:numId="17" w16cid:durableId="16455051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ABB"/>
    <w:rsid w:val="00000209"/>
    <w:rsid w:val="000015B4"/>
    <w:rsid w:val="00006170"/>
    <w:rsid w:val="000075E9"/>
    <w:rsid w:val="00011DAE"/>
    <w:rsid w:val="0001208A"/>
    <w:rsid w:val="00012EE3"/>
    <w:rsid w:val="00013BA2"/>
    <w:rsid w:val="00013D40"/>
    <w:rsid w:val="000176BB"/>
    <w:rsid w:val="000256CC"/>
    <w:rsid w:val="000272A7"/>
    <w:rsid w:val="000312EA"/>
    <w:rsid w:val="00034349"/>
    <w:rsid w:val="00036F78"/>
    <w:rsid w:val="0004115E"/>
    <w:rsid w:val="00042914"/>
    <w:rsid w:val="00044BC8"/>
    <w:rsid w:val="00045C17"/>
    <w:rsid w:val="00050B2F"/>
    <w:rsid w:val="000569EA"/>
    <w:rsid w:val="000573B3"/>
    <w:rsid w:val="00060E37"/>
    <w:rsid w:val="00062A63"/>
    <w:rsid w:val="000643B3"/>
    <w:rsid w:val="00065679"/>
    <w:rsid w:val="00067271"/>
    <w:rsid w:val="00072F4C"/>
    <w:rsid w:val="00076B61"/>
    <w:rsid w:val="00082EE5"/>
    <w:rsid w:val="00084081"/>
    <w:rsid w:val="000916F8"/>
    <w:rsid w:val="000A0C68"/>
    <w:rsid w:val="000A66F6"/>
    <w:rsid w:val="000A7642"/>
    <w:rsid w:val="000B2258"/>
    <w:rsid w:val="000B3DED"/>
    <w:rsid w:val="000B6564"/>
    <w:rsid w:val="000C781B"/>
    <w:rsid w:val="000C7E91"/>
    <w:rsid w:val="000E1363"/>
    <w:rsid w:val="000E4A11"/>
    <w:rsid w:val="000F3384"/>
    <w:rsid w:val="000F4D64"/>
    <w:rsid w:val="000F7844"/>
    <w:rsid w:val="0010130F"/>
    <w:rsid w:val="001031B5"/>
    <w:rsid w:val="0011099A"/>
    <w:rsid w:val="00113DCC"/>
    <w:rsid w:val="00115533"/>
    <w:rsid w:val="00120A26"/>
    <w:rsid w:val="00120D37"/>
    <w:rsid w:val="00127AD2"/>
    <w:rsid w:val="00131A30"/>
    <w:rsid w:val="001346F7"/>
    <w:rsid w:val="00136554"/>
    <w:rsid w:val="00140224"/>
    <w:rsid w:val="00141494"/>
    <w:rsid w:val="001432CD"/>
    <w:rsid w:val="00143B55"/>
    <w:rsid w:val="001519BA"/>
    <w:rsid w:val="0015698D"/>
    <w:rsid w:val="0015709B"/>
    <w:rsid w:val="00165EE1"/>
    <w:rsid w:val="0017041D"/>
    <w:rsid w:val="00174299"/>
    <w:rsid w:val="0017458F"/>
    <w:rsid w:val="00176A63"/>
    <w:rsid w:val="00180D00"/>
    <w:rsid w:val="00181FE8"/>
    <w:rsid w:val="00182762"/>
    <w:rsid w:val="001832BD"/>
    <w:rsid w:val="001838BD"/>
    <w:rsid w:val="00187D03"/>
    <w:rsid w:val="001A7BD3"/>
    <w:rsid w:val="001B0A7B"/>
    <w:rsid w:val="001B0D63"/>
    <w:rsid w:val="001B24C8"/>
    <w:rsid w:val="001B33AA"/>
    <w:rsid w:val="001B5D5A"/>
    <w:rsid w:val="001B5DD0"/>
    <w:rsid w:val="001C00B8"/>
    <w:rsid w:val="001C0795"/>
    <w:rsid w:val="001C1F9B"/>
    <w:rsid w:val="001C313E"/>
    <w:rsid w:val="001C325D"/>
    <w:rsid w:val="001C3A6C"/>
    <w:rsid w:val="001D7CD8"/>
    <w:rsid w:val="001E1D77"/>
    <w:rsid w:val="001E48EC"/>
    <w:rsid w:val="001F0377"/>
    <w:rsid w:val="001F1878"/>
    <w:rsid w:val="00200419"/>
    <w:rsid w:val="0020566A"/>
    <w:rsid w:val="002120DE"/>
    <w:rsid w:val="00226371"/>
    <w:rsid w:val="00227D29"/>
    <w:rsid w:val="00230AE9"/>
    <w:rsid w:val="00230E0D"/>
    <w:rsid w:val="0023611F"/>
    <w:rsid w:val="00255D36"/>
    <w:rsid w:val="00257617"/>
    <w:rsid w:val="00261337"/>
    <w:rsid w:val="00261450"/>
    <w:rsid w:val="002621F2"/>
    <w:rsid w:val="00263049"/>
    <w:rsid w:val="0026394D"/>
    <w:rsid w:val="00263997"/>
    <w:rsid w:val="00265107"/>
    <w:rsid w:val="00271027"/>
    <w:rsid w:val="002730C6"/>
    <w:rsid w:val="002738E8"/>
    <w:rsid w:val="00274EEF"/>
    <w:rsid w:val="002758BB"/>
    <w:rsid w:val="002760B4"/>
    <w:rsid w:val="00280A97"/>
    <w:rsid w:val="00282942"/>
    <w:rsid w:val="002A03E4"/>
    <w:rsid w:val="002A14BB"/>
    <w:rsid w:val="002A1DEE"/>
    <w:rsid w:val="002A3532"/>
    <w:rsid w:val="002A35D4"/>
    <w:rsid w:val="002A365D"/>
    <w:rsid w:val="002B0E35"/>
    <w:rsid w:val="002B12AD"/>
    <w:rsid w:val="002B1313"/>
    <w:rsid w:val="002B33A2"/>
    <w:rsid w:val="002B3A49"/>
    <w:rsid w:val="002B7AF0"/>
    <w:rsid w:val="002B7E92"/>
    <w:rsid w:val="002C0570"/>
    <w:rsid w:val="002C3F06"/>
    <w:rsid w:val="002C404C"/>
    <w:rsid w:val="002D5937"/>
    <w:rsid w:val="002D72AE"/>
    <w:rsid w:val="002D75E4"/>
    <w:rsid w:val="002E0CEA"/>
    <w:rsid w:val="002E1006"/>
    <w:rsid w:val="002E1980"/>
    <w:rsid w:val="002E3A47"/>
    <w:rsid w:val="002E75EC"/>
    <w:rsid w:val="003069CC"/>
    <w:rsid w:val="00307B40"/>
    <w:rsid w:val="00311684"/>
    <w:rsid w:val="00312A5D"/>
    <w:rsid w:val="003275B8"/>
    <w:rsid w:val="00331609"/>
    <w:rsid w:val="0033377F"/>
    <w:rsid w:val="003412DC"/>
    <w:rsid w:val="003514FF"/>
    <w:rsid w:val="00352B54"/>
    <w:rsid w:val="003537DC"/>
    <w:rsid w:val="00353C3E"/>
    <w:rsid w:val="0035505B"/>
    <w:rsid w:val="00355432"/>
    <w:rsid w:val="003617D2"/>
    <w:rsid w:val="00365C4D"/>
    <w:rsid w:val="00366D56"/>
    <w:rsid w:val="00371FB0"/>
    <w:rsid w:val="00372F3A"/>
    <w:rsid w:val="00373C21"/>
    <w:rsid w:val="00374D5D"/>
    <w:rsid w:val="00375AB9"/>
    <w:rsid w:val="0038352F"/>
    <w:rsid w:val="0038638C"/>
    <w:rsid w:val="00387504"/>
    <w:rsid w:val="003904BF"/>
    <w:rsid w:val="00390B1D"/>
    <w:rsid w:val="00392DB8"/>
    <w:rsid w:val="0039624C"/>
    <w:rsid w:val="003963BD"/>
    <w:rsid w:val="00396EEB"/>
    <w:rsid w:val="00397FF8"/>
    <w:rsid w:val="003A0287"/>
    <w:rsid w:val="003A29DB"/>
    <w:rsid w:val="003A45AC"/>
    <w:rsid w:val="003A7187"/>
    <w:rsid w:val="003B44CA"/>
    <w:rsid w:val="003B4C53"/>
    <w:rsid w:val="003B6B30"/>
    <w:rsid w:val="003C49AC"/>
    <w:rsid w:val="003C5AE3"/>
    <w:rsid w:val="003C5EBC"/>
    <w:rsid w:val="003C6E21"/>
    <w:rsid w:val="003C732B"/>
    <w:rsid w:val="003D5904"/>
    <w:rsid w:val="003E06B9"/>
    <w:rsid w:val="003E1050"/>
    <w:rsid w:val="003E123D"/>
    <w:rsid w:val="003E17D8"/>
    <w:rsid w:val="003E1CE4"/>
    <w:rsid w:val="003E26EA"/>
    <w:rsid w:val="004026CB"/>
    <w:rsid w:val="00404EE0"/>
    <w:rsid w:val="004156D2"/>
    <w:rsid w:val="00420E99"/>
    <w:rsid w:val="00424F48"/>
    <w:rsid w:val="00427986"/>
    <w:rsid w:val="004309EA"/>
    <w:rsid w:val="0043269D"/>
    <w:rsid w:val="00434032"/>
    <w:rsid w:val="0043560B"/>
    <w:rsid w:val="0044696D"/>
    <w:rsid w:val="00447348"/>
    <w:rsid w:val="0045215A"/>
    <w:rsid w:val="00455CF8"/>
    <w:rsid w:val="00460436"/>
    <w:rsid w:val="004627C5"/>
    <w:rsid w:val="0046358D"/>
    <w:rsid w:val="0046527F"/>
    <w:rsid w:val="0047429A"/>
    <w:rsid w:val="00481F3E"/>
    <w:rsid w:val="00483278"/>
    <w:rsid w:val="00484ABC"/>
    <w:rsid w:val="00491888"/>
    <w:rsid w:val="004942EE"/>
    <w:rsid w:val="004943A4"/>
    <w:rsid w:val="00497EBB"/>
    <w:rsid w:val="004A14B5"/>
    <w:rsid w:val="004A4AF5"/>
    <w:rsid w:val="004A6F45"/>
    <w:rsid w:val="004A7802"/>
    <w:rsid w:val="004B51C4"/>
    <w:rsid w:val="004C0843"/>
    <w:rsid w:val="004C1E4E"/>
    <w:rsid w:val="004C28FE"/>
    <w:rsid w:val="004C2A7F"/>
    <w:rsid w:val="004C587D"/>
    <w:rsid w:val="004C7500"/>
    <w:rsid w:val="004C7958"/>
    <w:rsid w:val="004D4A0F"/>
    <w:rsid w:val="004D6135"/>
    <w:rsid w:val="004E0EC9"/>
    <w:rsid w:val="004E1C92"/>
    <w:rsid w:val="004E485F"/>
    <w:rsid w:val="004E60AA"/>
    <w:rsid w:val="004F29BE"/>
    <w:rsid w:val="005018F4"/>
    <w:rsid w:val="00501F85"/>
    <w:rsid w:val="0050613A"/>
    <w:rsid w:val="005061F5"/>
    <w:rsid w:val="00507F7A"/>
    <w:rsid w:val="00511699"/>
    <w:rsid w:val="0051380A"/>
    <w:rsid w:val="00514B3D"/>
    <w:rsid w:val="005153C5"/>
    <w:rsid w:val="0052157D"/>
    <w:rsid w:val="005225BB"/>
    <w:rsid w:val="005233F9"/>
    <w:rsid w:val="00525452"/>
    <w:rsid w:val="00530AF8"/>
    <w:rsid w:val="00531C91"/>
    <w:rsid w:val="00531F5F"/>
    <w:rsid w:val="00544814"/>
    <w:rsid w:val="005455C0"/>
    <w:rsid w:val="00546722"/>
    <w:rsid w:val="00553F98"/>
    <w:rsid w:val="0055479E"/>
    <w:rsid w:val="00570B9C"/>
    <w:rsid w:val="00571D97"/>
    <w:rsid w:val="00572D77"/>
    <w:rsid w:val="0057699E"/>
    <w:rsid w:val="00580CA1"/>
    <w:rsid w:val="005813E8"/>
    <w:rsid w:val="005840F3"/>
    <w:rsid w:val="00584E55"/>
    <w:rsid w:val="00590462"/>
    <w:rsid w:val="00595D1F"/>
    <w:rsid w:val="005A2AB4"/>
    <w:rsid w:val="005B5B41"/>
    <w:rsid w:val="005B7FF3"/>
    <w:rsid w:val="005C0076"/>
    <w:rsid w:val="005C1959"/>
    <w:rsid w:val="005C3583"/>
    <w:rsid w:val="005C37D2"/>
    <w:rsid w:val="005C450C"/>
    <w:rsid w:val="005D0E4B"/>
    <w:rsid w:val="005D548E"/>
    <w:rsid w:val="005D54D0"/>
    <w:rsid w:val="005D6605"/>
    <w:rsid w:val="005D7EBA"/>
    <w:rsid w:val="005F0B2F"/>
    <w:rsid w:val="005F1C9C"/>
    <w:rsid w:val="005F2485"/>
    <w:rsid w:val="005F2795"/>
    <w:rsid w:val="005F2AAD"/>
    <w:rsid w:val="005F6850"/>
    <w:rsid w:val="0060198A"/>
    <w:rsid w:val="00607162"/>
    <w:rsid w:val="00607BC8"/>
    <w:rsid w:val="00610531"/>
    <w:rsid w:val="006136F5"/>
    <w:rsid w:val="00617907"/>
    <w:rsid w:val="00617E9E"/>
    <w:rsid w:val="00620A32"/>
    <w:rsid w:val="00622623"/>
    <w:rsid w:val="006352AE"/>
    <w:rsid w:val="00637335"/>
    <w:rsid w:val="006423FD"/>
    <w:rsid w:val="00643330"/>
    <w:rsid w:val="00645FD2"/>
    <w:rsid w:val="006463AA"/>
    <w:rsid w:val="00646B6F"/>
    <w:rsid w:val="00647D11"/>
    <w:rsid w:val="00647FAD"/>
    <w:rsid w:val="00655828"/>
    <w:rsid w:val="00657D2A"/>
    <w:rsid w:val="0066435B"/>
    <w:rsid w:val="0067145C"/>
    <w:rsid w:val="00671C07"/>
    <w:rsid w:val="00673F30"/>
    <w:rsid w:val="00674268"/>
    <w:rsid w:val="00674B6A"/>
    <w:rsid w:val="00681E7C"/>
    <w:rsid w:val="00685CEC"/>
    <w:rsid w:val="006905A9"/>
    <w:rsid w:val="006916C4"/>
    <w:rsid w:val="00693631"/>
    <w:rsid w:val="0069579C"/>
    <w:rsid w:val="0069645D"/>
    <w:rsid w:val="006A38D0"/>
    <w:rsid w:val="006A6F91"/>
    <w:rsid w:val="006A7F34"/>
    <w:rsid w:val="006B0CAD"/>
    <w:rsid w:val="006B3E95"/>
    <w:rsid w:val="006B6BA5"/>
    <w:rsid w:val="006D0935"/>
    <w:rsid w:val="006D1A48"/>
    <w:rsid w:val="006D7F8A"/>
    <w:rsid w:val="006E1A6E"/>
    <w:rsid w:val="006E52F9"/>
    <w:rsid w:val="006E7429"/>
    <w:rsid w:val="006F3A15"/>
    <w:rsid w:val="007004E6"/>
    <w:rsid w:val="00703972"/>
    <w:rsid w:val="00704570"/>
    <w:rsid w:val="00711280"/>
    <w:rsid w:val="007149AA"/>
    <w:rsid w:val="007315C3"/>
    <w:rsid w:val="00731AC9"/>
    <w:rsid w:val="00731B82"/>
    <w:rsid w:val="00733DB1"/>
    <w:rsid w:val="00735668"/>
    <w:rsid w:val="0073581F"/>
    <w:rsid w:val="00741ACC"/>
    <w:rsid w:val="007433B9"/>
    <w:rsid w:val="00747273"/>
    <w:rsid w:val="00747EE3"/>
    <w:rsid w:val="007550FB"/>
    <w:rsid w:val="00757C7C"/>
    <w:rsid w:val="00760028"/>
    <w:rsid w:val="00760B6E"/>
    <w:rsid w:val="00765874"/>
    <w:rsid w:val="00772CA0"/>
    <w:rsid w:val="00773367"/>
    <w:rsid w:val="00785E0E"/>
    <w:rsid w:val="00786D81"/>
    <w:rsid w:val="00787FAB"/>
    <w:rsid w:val="007910FD"/>
    <w:rsid w:val="007945B8"/>
    <w:rsid w:val="00796631"/>
    <w:rsid w:val="007A06CC"/>
    <w:rsid w:val="007A1695"/>
    <w:rsid w:val="007A16E1"/>
    <w:rsid w:val="007A1D5D"/>
    <w:rsid w:val="007A26BE"/>
    <w:rsid w:val="007A38C7"/>
    <w:rsid w:val="007A6B2D"/>
    <w:rsid w:val="007A6C96"/>
    <w:rsid w:val="007B10AC"/>
    <w:rsid w:val="007B409B"/>
    <w:rsid w:val="007C12A2"/>
    <w:rsid w:val="007C1B22"/>
    <w:rsid w:val="007C35A5"/>
    <w:rsid w:val="007C72BF"/>
    <w:rsid w:val="007C7D2F"/>
    <w:rsid w:val="007D286B"/>
    <w:rsid w:val="007D537B"/>
    <w:rsid w:val="007E1CBA"/>
    <w:rsid w:val="007E2D45"/>
    <w:rsid w:val="007E796C"/>
    <w:rsid w:val="007F2F3A"/>
    <w:rsid w:val="007F3FBF"/>
    <w:rsid w:val="007F6482"/>
    <w:rsid w:val="00801EF5"/>
    <w:rsid w:val="008034C4"/>
    <w:rsid w:val="00807ECC"/>
    <w:rsid w:val="00813682"/>
    <w:rsid w:val="00813855"/>
    <w:rsid w:val="008212AB"/>
    <w:rsid w:val="008226AC"/>
    <w:rsid w:val="00823EFD"/>
    <w:rsid w:val="00825C7E"/>
    <w:rsid w:val="00833609"/>
    <w:rsid w:val="00833618"/>
    <w:rsid w:val="0083507D"/>
    <w:rsid w:val="00835C88"/>
    <w:rsid w:val="0084476D"/>
    <w:rsid w:val="00847604"/>
    <w:rsid w:val="008550E9"/>
    <w:rsid w:val="008567A9"/>
    <w:rsid w:val="00862604"/>
    <w:rsid w:val="008671B3"/>
    <w:rsid w:val="00867C8F"/>
    <w:rsid w:val="00867DCA"/>
    <w:rsid w:val="008706E9"/>
    <w:rsid w:val="00871914"/>
    <w:rsid w:val="00885FFB"/>
    <w:rsid w:val="00886DE6"/>
    <w:rsid w:val="00886FC5"/>
    <w:rsid w:val="0088775A"/>
    <w:rsid w:val="00894BE3"/>
    <w:rsid w:val="00895D37"/>
    <w:rsid w:val="00896D1E"/>
    <w:rsid w:val="00897401"/>
    <w:rsid w:val="00897D56"/>
    <w:rsid w:val="008A0D07"/>
    <w:rsid w:val="008A470E"/>
    <w:rsid w:val="008A78B6"/>
    <w:rsid w:val="008B64AE"/>
    <w:rsid w:val="008C0621"/>
    <w:rsid w:val="008C5C86"/>
    <w:rsid w:val="008D0DB8"/>
    <w:rsid w:val="008D3B5A"/>
    <w:rsid w:val="008D3FBA"/>
    <w:rsid w:val="008D5ACF"/>
    <w:rsid w:val="008D5B4B"/>
    <w:rsid w:val="008D5F56"/>
    <w:rsid w:val="008E1A5F"/>
    <w:rsid w:val="008E3F4B"/>
    <w:rsid w:val="008F56C7"/>
    <w:rsid w:val="00900732"/>
    <w:rsid w:val="00900BF7"/>
    <w:rsid w:val="00901309"/>
    <w:rsid w:val="009059B0"/>
    <w:rsid w:val="00915C21"/>
    <w:rsid w:val="00917171"/>
    <w:rsid w:val="00920005"/>
    <w:rsid w:val="00920807"/>
    <w:rsid w:val="00921C6E"/>
    <w:rsid w:val="0092279B"/>
    <w:rsid w:val="009238FA"/>
    <w:rsid w:val="00924B74"/>
    <w:rsid w:val="0092529A"/>
    <w:rsid w:val="00925F7B"/>
    <w:rsid w:val="009349B7"/>
    <w:rsid w:val="00936563"/>
    <w:rsid w:val="00937F9B"/>
    <w:rsid w:val="00940BD8"/>
    <w:rsid w:val="009416A2"/>
    <w:rsid w:val="00942F34"/>
    <w:rsid w:val="00943C3D"/>
    <w:rsid w:val="0094587C"/>
    <w:rsid w:val="00950475"/>
    <w:rsid w:val="0095228A"/>
    <w:rsid w:val="0095397B"/>
    <w:rsid w:val="009570D5"/>
    <w:rsid w:val="00957242"/>
    <w:rsid w:val="00957E75"/>
    <w:rsid w:val="009671AF"/>
    <w:rsid w:val="00973A8F"/>
    <w:rsid w:val="00974453"/>
    <w:rsid w:val="00976711"/>
    <w:rsid w:val="00977157"/>
    <w:rsid w:val="00977313"/>
    <w:rsid w:val="0098078B"/>
    <w:rsid w:val="00981E7F"/>
    <w:rsid w:val="00982536"/>
    <w:rsid w:val="00983A3F"/>
    <w:rsid w:val="00991108"/>
    <w:rsid w:val="009911B0"/>
    <w:rsid w:val="009915C5"/>
    <w:rsid w:val="00991D89"/>
    <w:rsid w:val="00992D6D"/>
    <w:rsid w:val="0099337B"/>
    <w:rsid w:val="0099425B"/>
    <w:rsid w:val="00995567"/>
    <w:rsid w:val="00996473"/>
    <w:rsid w:val="0099701A"/>
    <w:rsid w:val="009A0A2C"/>
    <w:rsid w:val="009A4823"/>
    <w:rsid w:val="009A58EF"/>
    <w:rsid w:val="009B3A16"/>
    <w:rsid w:val="009B4CDB"/>
    <w:rsid w:val="009B63F0"/>
    <w:rsid w:val="009B64AB"/>
    <w:rsid w:val="009B69BC"/>
    <w:rsid w:val="009C2A90"/>
    <w:rsid w:val="009C3918"/>
    <w:rsid w:val="009D2BFA"/>
    <w:rsid w:val="009D41E8"/>
    <w:rsid w:val="009D4592"/>
    <w:rsid w:val="009D5ED3"/>
    <w:rsid w:val="009D7C74"/>
    <w:rsid w:val="009E1193"/>
    <w:rsid w:val="009E224A"/>
    <w:rsid w:val="009E2BCD"/>
    <w:rsid w:val="009F33DF"/>
    <w:rsid w:val="009F65CC"/>
    <w:rsid w:val="009F69BB"/>
    <w:rsid w:val="009F7B10"/>
    <w:rsid w:val="00A00007"/>
    <w:rsid w:val="00A0092E"/>
    <w:rsid w:val="00A07623"/>
    <w:rsid w:val="00A123FD"/>
    <w:rsid w:val="00A13EE3"/>
    <w:rsid w:val="00A213CD"/>
    <w:rsid w:val="00A2326E"/>
    <w:rsid w:val="00A24BEA"/>
    <w:rsid w:val="00A31135"/>
    <w:rsid w:val="00A32515"/>
    <w:rsid w:val="00A35A7B"/>
    <w:rsid w:val="00A405C8"/>
    <w:rsid w:val="00A43708"/>
    <w:rsid w:val="00A5015D"/>
    <w:rsid w:val="00A51DC3"/>
    <w:rsid w:val="00A55F90"/>
    <w:rsid w:val="00A60E10"/>
    <w:rsid w:val="00A61E33"/>
    <w:rsid w:val="00A6608D"/>
    <w:rsid w:val="00A6719C"/>
    <w:rsid w:val="00A6749C"/>
    <w:rsid w:val="00A729F1"/>
    <w:rsid w:val="00A75FC7"/>
    <w:rsid w:val="00A7669E"/>
    <w:rsid w:val="00A850C1"/>
    <w:rsid w:val="00A86989"/>
    <w:rsid w:val="00A9212A"/>
    <w:rsid w:val="00A93957"/>
    <w:rsid w:val="00A942C3"/>
    <w:rsid w:val="00A9511D"/>
    <w:rsid w:val="00A9592A"/>
    <w:rsid w:val="00A96345"/>
    <w:rsid w:val="00AA15DB"/>
    <w:rsid w:val="00AA43CB"/>
    <w:rsid w:val="00AA489A"/>
    <w:rsid w:val="00AA666C"/>
    <w:rsid w:val="00AB2A10"/>
    <w:rsid w:val="00AB33CB"/>
    <w:rsid w:val="00AB6E49"/>
    <w:rsid w:val="00AC0099"/>
    <w:rsid w:val="00AC3821"/>
    <w:rsid w:val="00AC4652"/>
    <w:rsid w:val="00AC56BB"/>
    <w:rsid w:val="00AC5DE4"/>
    <w:rsid w:val="00AD15DC"/>
    <w:rsid w:val="00AD2827"/>
    <w:rsid w:val="00AE4B00"/>
    <w:rsid w:val="00AE5C31"/>
    <w:rsid w:val="00AE60B8"/>
    <w:rsid w:val="00AE6D87"/>
    <w:rsid w:val="00AF1E89"/>
    <w:rsid w:val="00AF5032"/>
    <w:rsid w:val="00B0585F"/>
    <w:rsid w:val="00B1360A"/>
    <w:rsid w:val="00B17F3B"/>
    <w:rsid w:val="00B304A0"/>
    <w:rsid w:val="00B367AA"/>
    <w:rsid w:val="00B3746B"/>
    <w:rsid w:val="00B47A7F"/>
    <w:rsid w:val="00B62853"/>
    <w:rsid w:val="00B6328E"/>
    <w:rsid w:val="00B65038"/>
    <w:rsid w:val="00B66E79"/>
    <w:rsid w:val="00B67AF5"/>
    <w:rsid w:val="00B81465"/>
    <w:rsid w:val="00B814C7"/>
    <w:rsid w:val="00B82F78"/>
    <w:rsid w:val="00B8470E"/>
    <w:rsid w:val="00B849A2"/>
    <w:rsid w:val="00B85C9B"/>
    <w:rsid w:val="00B90EAF"/>
    <w:rsid w:val="00B917CE"/>
    <w:rsid w:val="00BA27FE"/>
    <w:rsid w:val="00BA6B32"/>
    <w:rsid w:val="00BB31C0"/>
    <w:rsid w:val="00BB3D71"/>
    <w:rsid w:val="00BB5CDB"/>
    <w:rsid w:val="00BB7059"/>
    <w:rsid w:val="00BB735E"/>
    <w:rsid w:val="00BB77CE"/>
    <w:rsid w:val="00BC12E5"/>
    <w:rsid w:val="00BC4850"/>
    <w:rsid w:val="00BD0ABB"/>
    <w:rsid w:val="00BD0DEF"/>
    <w:rsid w:val="00BD1B9B"/>
    <w:rsid w:val="00BD3D95"/>
    <w:rsid w:val="00BD4F3E"/>
    <w:rsid w:val="00BD75EC"/>
    <w:rsid w:val="00BE0D53"/>
    <w:rsid w:val="00BE1B66"/>
    <w:rsid w:val="00BE7EA8"/>
    <w:rsid w:val="00BF4AFF"/>
    <w:rsid w:val="00BF5D24"/>
    <w:rsid w:val="00C02FD6"/>
    <w:rsid w:val="00C07945"/>
    <w:rsid w:val="00C11A24"/>
    <w:rsid w:val="00C11E1D"/>
    <w:rsid w:val="00C123CC"/>
    <w:rsid w:val="00C22ED2"/>
    <w:rsid w:val="00C26311"/>
    <w:rsid w:val="00C3319C"/>
    <w:rsid w:val="00C347FF"/>
    <w:rsid w:val="00C366A4"/>
    <w:rsid w:val="00C402D7"/>
    <w:rsid w:val="00C403AE"/>
    <w:rsid w:val="00C42806"/>
    <w:rsid w:val="00C45120"/>
    <w:rsid w:val="00C45485"/>
    <w:rsid w:val="00C528FD"/>
    <w:rsid w:val="00C54389"/>
    <w:rsid w:val="00C55632"/>
    <w:rsid w:val="00C56863"/>
    <w:rsid w:val="00C6049B"/>
    <w:rsid w:val="00C6149F"/>
    <w:rsid w:val="00C64F1E"/>
    <w:rsid w:val="00C656B4"/>
    <w:rsid w:val="00C6577E"/>
    <w:rsid w:val="00C73998"/>
    <w:rsid w:val="00C818BB"/>
    <w:rsid w:val="00C821B6"/>
    <w:rsid w:val="00C82203"/>
    <w:rsid w:val="00C83F22"/>
    <w:rsid w:val="00C84298"/>
    <w:rsid w:val="00C855B5"/>
    <w:rsid w:val="00C872D4"/>
    <w:rsid w:val="00C91C15"/>
    <w:rsid w:val="00C927A7"/>
    <w:rsid w:val="00C927AC"/>
    <w:rsid w:val="00C92DA8"/>
    <w:rsid w:val="00C932A5"/>
    <w:rsid w:val="00CA6C92"/>
    <w:rsid w:val="00CB0FCC"/>
    <w:rsid w:val="00CB42D8"/>
    <w:rsid w:val="00CB522A"/>
    <w:rsid w:val="00CD3CAF"/>
    <w:rsid w:val="00CE174D"/>
    <w:rsid w:val="00CE17F8"/>
    <w:rsid w:val="00D044D1"/>
    <w:rsid w:val="00D04E86"/>
    <w:rsid w:val="00D06764"/>
    <w:rsid w:val="00D0717B"/>
    <w:rsid w:val="00D11195"/>
    <w:rsid w:val="00D1119E"/>
    <w:rsid w:val="00D113D5"/>
    <w:rsid w:val="00D25DFF"/>
    <w:rsid w:val="00D2622A"/>
    <w:rsid w:val="00D30FA4"/>
    <w:rsid w:val="00D326E8"/>
    <w:rsid w:val="00D33DBC"/>
    <w:rsid w:val="00D36569"/>
    <w:rsid w:val="00D404AA"/>
    <w:rsid w:val="00D40BAA"/>
    <w:rsid w:val="00D40EED"/>
    <w:rsid w:val="00D42E0E"/>
    <w:rsid w:val="00D4492C"/>
    <w:rsid w:val="00D44F76"/>
    <w:rsid w:val="00D45536"/>
    <w:rsid w:val="00D51CE6"/>
    <w:rsid w:val="00D56125"/>
    <w:rsid w:val="00D569E8"/>
    <w:rsid w:val="00D60E43"/>
    <w:rsid w:val="00D62053"/>
    <w:rsid w:val="00D66DAA"/>
    <w:rsid w:val="00D71AA9"/>
    <w:rsid w:val="00D7207B"/>
    <w:rsid w:val="00D7320F"/>
    <w:rsid w:val="00D75CC0"/>
    <w:rsid w:val="00D769DB"/>
    <w:rsid w:val="00D84561"/>
    <w:rsid w:val="00D91829"/>
    <w:rsid w:val="00D942AF"/>
    <w:rsid w:val="00D95D56"/>
    <w:rsid w:val="00D97E10"/>
    <w:rsid w:val="00DA3884"/>
    <w:rsid w:val="00DA4E36"/>
    <w:rsid w:val="00DA6B33"/>
    <w:rsid w:val="00DB295F"/>
    <w:rsid w:val="00DB631E"/>
    <w:rsid w:val="00DB6731"/>
    <w:rsid w:val="00DC1A89"/>
    <w:rsid w:val="00DC55AE"/>
    <w:rsid w:val="00DC7E08"/>
    <w:rsid w:val="00DD00D8"/>
    <w:rsid w:val="00DD59A0"/>
    <w:rsid w:val="00DE1F65"/>
    <w:rsid w:val="00DE48B4"/>
    <w:rsid w:val="00DF0A15"/>
    <w:rsid w:val="00DF2A01"/>
    <w:rsid w:val="00DF3314"/>
    <w:rsid w:val="00DF44E8"/>
    <w:rsid w:val="00DF556D"/>
    <w:rsid w:val="00DF6CC1"/>
    <w:rsid w:val="00DF6D0C"/>
    <w:rsid w:val="00DF6FAC"/>
    <w:rsid w:val="00DF7FDB"/>
    <w:rsid w:val="00E10FA5"/>
    <w:rsid w:val="00E14395"/>
    <w:rsid w:val="00E2352C"/>
    <w:rsid w:val="00E24209"/>
    <w:rsid w:val="00E24FB4"/>
    <w:rsid w:val="00E26732"/>
    <w:rsid w:val="00E34B19"/>
    <w:rsid w:val="00E351FB"/>
    <w:rsid w:val="00E4266B"/>
    <w:rsid w:val="00E439D9"/>
    <w:rsid w:val="00E44B25"/>
    <w:rsid w:val="00E45299"/>
    <w:rsid w:val="00E510B7"/>
    <w:rsid w:val="00E52DD3"/>
    <w:rsid w:val="00E54797"/>
    <w:rsid w:val="00E54843"/>
    <w:rsid w:val="00E56AF2"/>
    <w:rsid w:val="00E6148A"/>
    <w:rsid w:val="00E62FAF"/>
    <w:rsid w:val="00E6403C"/>
    <w:rsid w:val="00E744D3"/>
    <w:rsid w:val="00E82D15"/>
    <w:rsid w:val="00E82E09"/>
    <w:rsid w:val="00E8617F"/>
    <w:rsid w:val="00E92981"/>
    <w:rsid w:val="00E96441"/>
    <w:rsid w:val="00E9686C"/>
    <w:rsid w:val="00EA1D3B"/>
    <w:rsid w:val="00EA35BD"/>
    <w:rsid w:val="00EB5D7A"/>
    <w:rsid w:val="00EB771C"/>
    <w:rsid w:val="00EC5CE3"/>
    <w:rsid w:val="00ED0B2D"/>
    <w:rsid w:val="00ED37C2"/>
    <w:rsid w:val="00ED5A02"/>
    <w:rsid w:val="00EE56FF"/>
    <w:rsid w:val="00EE5991"/>
    <w:rsid w:val="00EF1A6A"/>
    <w:rsid w:val="00EF1FBE"/>
    <w:rsid w:val="00EF2ECB"/>
    <w:rsid w:val="00F023F6"/>
    <w:rsid w:val="00F03F92"/>
    <w:rsid w:val="00F07E05"/>
    <w:rsid w:val="00F108DF"/>
    <w:rsid w:val="00F13786"/>
    <w:rsid w:val="00F1389E"/>
    <w:rsid w:val="00F1552B"/>
    <w:rsid w:val="00F2155C"/>
    <w:rsid w:val="00F2431E"/>
    <w:rsid w:val="00F2561D"/>
    <w:rsid w:val="00F3020D"/>
    <w:rsid w:val="00F32ED7"/>
    <w:rsid w:val="00F34510"/>
    <w:rsid w:val="00F34AF2"/>
    <w:rsid w:val="00F411D9"/>
    <w:rsid w:val="00F4663B"/>
    <w:rsid w:val="00F520CF"/>
    <w:rsid w:val="00F526CC"/>
    <w:rsid w:val="00F54415"/>
    <w:rsid w:val="00F548A5"/>
    <w:rsid w:val="00F55028"/>
    <w:rsid w:val="00F628CD"/>
    <w:rsid w:val="00F631F5"/>
    <w:rsid w:val="00F6669A"/>
    <w:rsid w:val="00F67361"/>
    <w:rsid w:val="00F7136B"/>
    <w:rsid w:val="00F71CB1"/>
    <w:rsid w:val="00F72329"/>
    <w:rsid w:val="00F737A4"/>
    <w:rsid w:val="00F739CA"/>
    <w:rsid w:val="00F775A2"/>
    <w:rsid w:val="00F77640"/>
    <w:rsid w:val="00F806E1"/>
    <w:rsid w:val="00F82A44"/>
    <w:rsid w:val="00F82F7E"/>
    <w:rsid w:val="00F86695"/>
    <w:rsid w:val="00F875C4"/>
    <w:rsid w:val="00F914A3"/>
    <w:rsid w:val="00F92995"/>
    <w:rsid w:val="00F931BC"/>
    <w:rsid w:val="00F95536"/>
    <w:rsid w:val="00F97D25"/>
    <w:rsid w:val="00FA0407"/>
    <w:rsid w:val="00FA40AD"/>
    <w:rsid w:val="00FA4C20"/>
    <w:rsid w:val="00FB1F4B"/>
    <w:rsid w:val="00FB3543"/>
    <w:rsid w:val="00FB46DD"/>
    <w:rsid w:val="00FB69D6"/>
    <w:rsid w:val="00FB75C5"/>
    <w:rsid w:val="00FC1AB2"/>
    <w:rsid w:val="00FD2CA7"/>
    <w:rsid w:val="00FD4D4A"/>
    <w:rsid w:val="00FE1C40"/>
    <w:rsid w:val="00FE1FE6"/>
    <w:rsid w:val="00FE7D90"/>
    <w:rsid w:val="00FF20CF"/>
    <w:rsid w:val="00FF46FC"/>
    <w:rsid w:val="00FF6A5B"/>
    <w:rsid w:val="00FF7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6835C"/>
  <w15:chartTrackingRefBased/>
  <w15:docId w15:val="{4D1B9B53-7B72-4CF5-862B-9C8CD62C9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0A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0A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0A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0A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0A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0A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0A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0A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0A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0A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0A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0A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0A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0A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0A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0A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0A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0ABB"/>
    <w:rPr>
      <w:rFonts w:eastAsiaTheme="majorEastAsia" w:cstheme="majorBidi"/>
      <w:color w:val="272727" w:themeColor="text1" w:themeTint="D8"/>
    </w:rPr>
  </w:style>
  <w:style w:type="paragraph" w:styleId="Title">
    <w:name w:val="Title"/>
    <w:basedOn w:val="Normal"/>
    <w:next w:val="Normal"/>
    <w:link w:val="TitleChar"/>
    <w:uiPriority w:val="10"/>
    <w:qFormat/>
    <w:rsid w:val="00BD0A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0A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0A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0A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0ABB"/>
    <w:pPr>
      <w:spacing w:before="160"/>
      <w:jc w:val="center"/>
    </w:pPr>
    <w:rPr>
      <w:i/>
      <w:iCs/>
      <w:color w:val="404040" w:themeColor="text1" w:themeTint="BF"/>
    </w:rPr>
  </w:style>
  <w:style w:type="character" w:customStyle="1" w:styleId="QuoteChar">
    <w:name w:val="Quote Char"/>
    <w:basedOn w:val="DefaultParagraphFont"/>
    <w:link w:val="Quote"/>
    <w:uiPriority w:val="29"/>
    <w:rsid w:val="00BD0ABB"/>
    <w:rPr>
      <w:i/>
      <w:iCs/>
      <w:color w:val="404040" w:themeColor="text1" w:themeTint="BF"/>
    </w:rPr>
  </w:style>
  <w:style w:type="paragraph" w:styleId="ListParagraph">
    <w:name w:val="List Paragraph"/>
    <w:basedOn w:val="Normal"/>
    <w:uiPriority w:val="34"/>
    <w:qFormat/>
    <w:rsid w:val="00BD0ABB"/>
    <w:pPr>
      <w:ind w:left="720"/>
      <w:contextualSpacing/>
    </w:pPr>
  </w:style>
  <w:style w:type="character" w:styleId="IntenseEmphasis">
    <w:name w:val="Intense Emphasis"/>
    <w:basedOn w:val="DefaultParagraphFont"/>
    <w:uiPriority w:val="21"/>
    <w:qFormat/>
    <w:rsid w:val="00BD0ABB"/>
    <w:rPr>
      <w:i/>
      <w:iCs/>
      <w:color w:val="0F4761" w:themeColor="accent1" w:themeShade="BF"/>
    </w:rPr>
  </w:style>
  <w:style w:type="paragraph" w:styleId="IntenseQuote">
    <w:name w:val="Intense Quote"/>
    <w:basedOn w:val="Normal"/>
    <w:next w:val="Normal"/>
    <w:link w:val="IntenseQuoteChar"/>
    <w:uiPriority w:val="30"/>
    <w:qFormat/>
    <w:rsid w:val="00BD0A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0ABB"/>
    <w:rPr>
      <w:i/>
      <w:iCs/>
      <w:color w:val="0F4761" w:themeColor="accent1" w:themeShade="BF"/>
    </w:rPr>
  </w:style>
  <w:style w:type="character" w:styleId="IntenseReference">
    <w:name w:val="Intense Reference"/>
    <w:basedOn w:val="DefaultParagraphFont"/>
    <w:uiPriority w:val="32"/>
    <w:qFormat/>
    <w:rsid w:val="00BD0ABB"/>
    <w:rPr>
      <w:b/>
      <w:bCs/>
      <w:smallCaps/>
      <w:color w:val="0F4761" w:themeColor="accent1" w:themeShade="BF"/>
      <w:spacing w:val="5"/>
    </w:rPr>
  </w:style>
  <w:style w:type="character" w:styleId="Hyperlink">
    <w:name w:val="Hyperlink"/>
    <w:basedOn w:val="DefaultParagraphFont"/>
    <w:uiPriority w:val="99"/>
    <w:unhideWhenUsed/>
    <w:rsid w:val="000C781B"/>
    <w:rPr>
      <w:color w:val="467886" w:themeColor="hyperlink"/>
      <w:u w:val="single"/>
    </w:rPr>
  </w:style>
  <w:style w:type="paragraph" w:styleId="NoSpacing">
    <w:name w:val="No Spacing"/>
    <w:uiPriority w:val="1"/>
    <w:qFormat/>
    <w:rsid w:val="00AB2A10"/>
    <w:pPr>
      <w:spacing w:after="0" w:line="240" w:lineRule="auto"/>
    </w:pPr>
  </w:style>
  <w:style w:type="paragraph" w:styleId="Header">
    <w:name w:val="header"/>
    <w:basedOn w:val="Normal"/>
    <w:link w:val="HeaderChar"/>
    <w:uiPriority w:val="99"/>
    <w:unhideWhenUsed/>
    <w:rsid w:val="00F544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4415"/>
  </w:style>
  <w:style w:type="paragraph" w:styleId="Footer">
    <w:name w:val="footer"/>
    <w:basedOn w:val="Normal"/>
    <w:link w:val="FooterChar"/>
    <w:uiPriority w:val="99"/>
    <w:unhideWhenUsed/>
    <w:rsid w:val="00F544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44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506333">
      <w:bodyDiv w:val="1"/>
      <w:marLeft w:val="0"/>
      <w:marRight w:val="0"/>
      <w:marTop w:val="0"/>
      <w:marBottom w:val="0"/>
      <w:divBdr>
        <w:top w:val="none" w:sz="0" w:space="0" w:color="auto"/>
        <w:left w:val="none" w:sz="0" w:space="0" w:color="auto"/>
        <w:bottom w:val="none" w:sz="0" w:space="0" w:color="auto"/>
        <w:right w:val="none" w:sz="0" w:space="0" w:color="auto"/>
      </w:divBdr>
      <w:divsChild>
        <w:div w:id="1546209265">
          <w:marLeft w:val="360"/>
          <w:marRight w:val="0"/>
          <w:marTop w:val="200"/>
          <w:marBottom w:val="0"/>
          <w:divBdr>
            <w:top w:val="none" w:sz="0" w:space="0" w:color="auto"/>
            <w:left w:val="none" w:sz="0" w:space="0" w:color="auto"/>
            <w:bottom w:val="none" w:sz="0" w:space="0" w:color="auto"/>
            <w:right w:val="none" w:sz="0" w:space="0" w:color="auto"/>
          </w:divBdr>
        </w:div>
        <w:div w:id="817764808">
          <w:marLeft w:val="360"/>
          <w:marRight w:val="0"/>
          <w:marTop w:val="200"/>
          <w:marBottom w:val="0"/>
          <w:divBdr>
            <w:top w:val="none" w:sz="0" w:space="0" w:color="auto"/>
            <w:left w:val="none" w:sz="0" w:space="0" w:color="auto"/>
            <w:bottom w:val="none" w:sz="0" w:space="0" w:color="auto"/>
            <w:right w:val="none" w:sz="0" w:space="0" w:color="auto"/>
          </w:divBdr>
        </w:div>
      </w:divsChild>
    </w:div>
    <w:div w:id="966351289">
      <w:bodyDiv w:val="1"/>
      <w:marLeft w:val="0"/>
      <w:marRight w:val="0"/>
      <w:marTop w:val="0"/>
      <w:marBottom w:val="0"/>
      <w:divBdr>
        <w:top w:val="none" w:sz="0" w:space="0" w:color="auto"/>
        <w:left w:val="none" w:sz="0" w:space="0" w:color="auto"/>
        <w:bottom w:val="none" w:sz="0" w:space="0" w:color="auto"/>
        <w:right w:val="none" w:sz="0" w:space="0" w:color="auto"/>
      </w:divBdr>
      <w:divsChild>
        <w:div w:id="58020034">
          <w:marLeft w:val="360"/>
          <w:marRight w:val="0"/>
          <w:marTop w:val="200"/>
          <w:marBottom w:val="0"/>
          <w:divBdr>
            <w:top w:val="none" w:sz="0" w:space="0" w:color="auto"/>
            <w:left w:val="none" w:sz="0" w:space="0" w:color="auto"/>
            <w:bottom w:val="none" w:sz="0" w:space="0" w:color="auto"/>
            <w:right w:val="none" w:sz="0" w:space="0" w:color="auto"/>
          </w:divBdr>
        </w:div>
      </w:divsChild>
    </w:div>
    <w:div w:id="1197501541">
      <w:bodyDiv w:val="1"/>
      <w:marLeft w:val="0"/>
      <w:marRight w:val="0"/>
      <w:marTop w:val="0"/>
      <w:marBottom w:val="0"/>
      <w:divBdr>
        <w:top w:val="none" w:sz="0" w:space="0" w:color="auto"/>
        <w:left w:val="none" w:sz="0" w:space="0" w:color="auto"/>
        <w:bottom w:val="none" w:sz="0" w:space="0" w:color="auto"/>
        <w:right w:val="none" w:sz="0" w:space="0" w:color="auto"/>
      </w:divBdr>
      <w:divsChild>
        <w:div w:id="729622482">
          <w:marLeft w:val="360"/>
          <w:marRight w:val="0"/>
          <w:marTop w:val="200"/>
          <w:marBottom w:val="0"/>
          <w:divBdr>
            <w:top w:val="none" w:sz="0" w:space="0" w:color="auto"/>
            <w:left w:val="none" w:sz="0" w:space="0" w:color="auto"/>
            <w:bottom w:val="none" w:sz="0" w:space="0" w:color="auto"/>
            <w:right w:val="none" w:sz="0" w:space="0" w:color="auto"/>
          </w:divBdr>
        </w:div>
      </w:divsChild>
    </w:div>
    <w:div w:id="1600747617">
      <w:bodyDiv w:val="1"/>
      <w:marLeft w:val="0"/>
      <w:marRight w:val="0"/>
      <w:marTop w:val="0"/>
      <w:marBottom w:val="0"/>
      <w:divBdr>
        <w:top w:val="none" w:sz="0" w:space="0" w:color="auto"/>
        <w:left w:val="none" w:sz="0" w:space="0" w:color="auto"/>
        <w:bottom w:val="none" w:sz="0" w:space="0" w:color="auto"/>
        <w:right w:val="none" w:sz="0" w:space="0" w:color="auto"/>
      </w:divBdr>
      <w:divsChild>
        <w:div w:id="782110390">
          <w:marLeft w:val="360"/>
          <w:marRight w:val="0"/>
          <w:marTop w:val="200"/>
          <w:marBottom w:val="0"/>
          <w:divBdr>
            <w:top w:val="none" w:sz="0" w:space="0" w:color="auto"/>
            <w:left w:val="none" w:sz="0" w:space="0" w:color="auto"/>
            <w:bottom w:val="none" w:sz="0" w:space="0" w:color="auto"/>
            <w:right w:val="none" w:sz="0" w:space="0" w:color="auto"/>
          </w:divBdr>
        </w:div>
        <w:div w:id="1240627938">
          <w:marLeft w:val="360"/>
          <w:marRight w:val="0"/>
          <w:marTop w:val="200"/>
          <w:marBottom w:val="0"/>
          <w:divBdr>
            <w:top w:val="none" w:sz="0" w:space="0" w:color="auto"/>
            <w:left w:val="none" w:sz="0" w:space="0" w:color="auto"/>
            <w:bottom w:val="none" w:sz="0" w:space="0" w:color="auto"/>
            <w:right w:val="none" w:sz="0" w:space="0" w:color="auto"/>
          </w:divBdr>
        </w:div>
      </w:divsChild>
    </w:div>
    <w:div w:id="2002275466">
      <w:bodyDiv w:val="1"/>
      <w:marLeft w:val="0"/>
      <w:marRight w:val="0"/>
      <w:marTop w:val="0"/>
      <w:marBottom w:val="0"/>
      <w:divBdr>
        <w:top w:val="none" w:sz="0" w:space="0" w:color="auto"/>
        <w:left w:val="none" w:sz="0" w:space="0" w:color="auto"/>
        <w:bottom w:val="none" w:sz="0" w:space="0" w:color="auto"/>
        <w:right w:val="none" w:sz="0" w:space="0" w:color="auto"/>
      </w:divBdr>
      <w:divsChild>
        <w:div w:id="52167581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274863692_Developing_a_Multi-Criteria_Decision_Making_Model_for_PESTEL_Analysi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retconser.2020.102256"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tandard.co.uk" TargetMode="External"/><Relationship Id="rId4" Type="http://schemas.openxmlformats.org/officeDocument/2006/relationships/settings" Target="settings.xml"/><Relationship Id="rId9" Type="http://schemas.openxmlformats.org/officeDocument/2006/relationships/hyperlink" Target="https://doi.org/10.1007/978-3-319-44356-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30449E-FD4A-4E05-8098-09B8BF2BEA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2359</Words>
  <Characters>14562</Characters>
  <Application>Microsoft Office Word</Application>
  <DocSecurity>0</DocSecurity>
  <Lines>309</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ruma begum</dc:creator>
  <cp:keywords/>
  <dc:description/>
  <cp:lastModifiedBy>ruma begum</cp:lastModifiedBy>
  <cp:revision>773</cp:revision>
  <dcterms:created xsi:type="dcterms:W3CDTF">2024-06-22T00:34:00Z</dcterms:created>
  <dcterms:modified xsi:type="dcterms:W3CDTF">2024-07-05T22:19:00Z</dcterms:modified>
</cp:coreProperties>
</file>