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2A2849C" w:rsidP="485AACC8" w:rsidRDefault="12A2849C" w14:paraId="5131E8BB" w14:textId="5B5F36F8">
      <w:pPr>
        <w:rPr>
          <w:color w:val="196B24" w:themeColor="accent3" w:themeTint="FF" w:themeShade="FF"/>
        </w:rPr>
      </w:pPr>
      <w:r w:rsidRPr="485AACC8" w:rsidR="12A2849C">
        <w:rPr>
          <w:color w:val="196B24" w:themeColor="accent3" w:themeTint="FF" w:themeShade="FF"/>
        </w:rPr>
        <w:t>Tim</w:t>
      </w:r>
    </w:p>
    <w:p w:rsidR="485AACC8" w:rsidRDefault="485AACC8" w14:paraId="31222BB1" w14:textId="439190E1"/>
    <w:tbl>
      <w:tblPr>
        <w:tblW w:w="15925" w:type="dxa"/>
        <w:tblBorders>
          <w:top w:val="single" w:color="000000" w:themeColor="text1" w:sz="6" w:space="0"/>
          <w:left w:val="single" w:color="000000" w:themeColor="text1" w:sz="6" w:space="0"/>
          <w:bottom w:val="single" w:color="000000" w:themeColor="text1" w:sz="6" w:space="0"/>
          <w:right w:val="single" w:color="000000" w:themeColor="text1" w:sz="6" w:space="0"/>
          <w:insideH w:val="single" w:color="000000" w:themeColor="text1" w:sz="6" w:space="0"/>
          <w:insideV w:val="single" w:color="000000" w:themeColor="text1" w:sz="6" w:space="0"/>
        </w:tblBorders>
        <w:tblLayout w:type="fixed"/>
        <w:tblLook w:val="0000" w:firstRow="0" w:lastRow="0" w:firstColumn="0" w:lastColumn="0" w:noHBand="0" w:noVBand="0"/>
      </w:tblPr>
      <w:tblGrid>
        <w:gridCol w:w="795"/>
        <w:gridCol w:w="1014"/>
        <w:gridCol w:w="2261"/>
        <w:gridCol w:w="345"/>
        <w:gridCol w:w="3024"/>
        <w:gridCol w:w="3015"/>
        <w:gridCol w:w="359"/>
        <w:gridCol w:w="7"/>
        <w:gridCol w:w="1560"/>
        <w:gridCol w:w="1701"/>
        <w:gridCol w:w="1844"/>
      </w:tblGrid>
      <w:tr w:rsidRPr="00254AB8" w:rsidR="003454E1" w:rsidTr="485AACC8" w14:paraId="5E9F5B0B" w14:textId="77777777">
        <w:tc>
          <w:tcPr>
            <w:tcW w:w="15925" w:type="dxa"/>
            <w:gridSpan w:val="11"/>
            <w:shd w:val="clear" w:color="auto" w:fill="auto"/>
            <w:tcMar/>
            <w:vAlign w:val="top"/>
          </w:tcPr>
          <w:p w:rsidRPr="00254AB8" w:rsidR="003454E1" w:rsidP="267ADC28" w:rsidRDefault="0025698C" w14:paraId="28ABB72F" w14:textId="77777777">
            <w:pPr>
              <w:pStyle w:val="Heading4"/>
              <w:jc w:val="left"/>
              <w:rPr>
                <w:rFonts w:ascii="Helvetica" w:hAnsi="Helvetica"/>
                <w:snapToGrid/>
                <w:color w:val="000080"/>
              </w:rPr>
            </w:pPr>
            <w:commentRangeStart w:id="1597870189"/>
            <w:r w:rsidRPr="00254AB8" w:rsidR="28434952">
              <w:rPr>
                <w:rFonts w:ascii="Helvetica" w:hAnsi="Helvetica"/>
                <w:snapToGrid/>
                <w:color w:val="000080"/>
              </w:rPr>
              <w:t xml:space="preserve">Cynllun</w:t>
            </w:r>
            <w:r w:rsidRPr="00254AB8" w:rsidR="28434952">
              <w:rPr>
                <w:rFonts w:ascii="Helvetica" w:hAnsi="Helvetica"/>
                <w:snapToGrid/>
                <w:color w:val="000080"/>
              </w:rPr>
              <w:t xml:space="preserve"> </w:t>
            </w:r>
            <w:r w:rsidRPr="00254AB8" w:rsidR="28434952">
              <w:rPr>
                <w:rFonts w:ascii="Helvetica" w:hAnsi="Helvetica"/>
                <w:snapToGrid/>
                <w:color w:val="000080"/>
              </w:rPr>
              <w:t xml:space="preserve">Gwers</w:t>
            </w:r>
            <w:r w:rsidRPr="00254AB8" w:rsidR="28434952">
              <w:rPr>
                <w:rFonts w:ascii="Helvetica" w:hAnsi="Helvetica"/>
                <w:snapToGrid/>
                <w:color w:val="000080"/>
              </w:rPr>
              <w:t xml:space="preserve"> </w:t>
            </w:r>
            <w:commentRangeEnd w:id="1597870189"/>
            <w:r>
              <w:rPr>
                <w:rStyle w:val="CommentReference"/>
              </w:rPr>
              <w:commentReference w:id="1597870189"/>
            </w:r>
            <w:r w:rsidRPr="00254AB8" w:rsidR="28434952">
              <w:rPr>
                <w:rFonts w:ascii="Helvetica" w:hAnsi="Helvetica"/>
                <w:snapToGrid/>
                <w:color w:val="000080"/>
              </w:rPr>
              <w:t xml:space="preserve">/ </w:t>
            </w:r>
            <w:r w:rsidRPr="00254AB8" w:rsidR="59BBBA7B">
              <w:rPr>
                <w:rFonts w:ascii="Helvetica" w:hAnsi="Helvetica"/>
                <w:snapToGrid/>
                <w:color w:val="000080"/>
              </w:rPr>
              <w:t xml:space="preserve">Lesson </w:t>
            </w:r>
            <w:commentRangeStart w:id="2067043679"/>
            <w:r w:rsidRPr="00254AB8" w:rsidR="59BBBA7B">
              <w:rPr>
                <w:rFonts w:ascii="Helvetica" w:hAnsi="Helvetica"/>
                <w:snapToGrid/>
                <w:color w:val="000080"/>
              </w:rPr>
              <w:t>Plan</w:t>
            </w:r>
            <w:commentRangeEnd w:id="2067043679"/>
            <w:r>
              <w:rPr>
                <w:rStyle w:val="CommentReference"/>
              </w:rPr>
              <w:commentReference w:id="2067043679"/>
            </w:r>
          </w:p>
        </w:tc>
      </w:tr>
      <w:tr w:rsidRPr="00254AB8" w:rsidR="003454E1" w:rsidTr="485AACC8" w14:paraId="410E06B0" w14:textId="77777777">
        <w:tc>
          <w:tcPr>
            <w:tcW w:w="1809" w:type="dxa"/>
            <w:gridSpan w:val="2"/>
            <w:tcMar/>
            <w:vAlign w:val="top"/>
          </w:tcPr>
          <w:p w:rsidRPr="00254AB8" w:rsidR="002A2519" w:rsidP="267ADC28" w:rsidRDefault="0025698C" w14:paraId="22748E17" w14:textId="43DE2DD5">
            <w:pPr>
              <w:jc w:val="left"/>
              <w:rPr>
                <w:rFonts w:ascii="Helvetica" w:hAnsi="Helvetica"/>
                <w:b w:val="1"/>
                <w:bCs w:val="1"/>
                <w:color w:val="000080"/>
              </w:rPr>
            </w:pPr>
            <w:r w:rsidRPr="267ADC28" w:rsidR="28434952">
              <w:rPr>
                <w:rFonts w:ascii="Helvetica" w:hAnsi="Helvetica"/>
                <w:b w:val="1"/>
                <w:bCs w:val="1"/>
                <w:color w:val="000080"/>
              </w:rPr>
              <w:t>Dosbarth</w:t>
            </w:r>
            <w:r w:rsidRPr="267ADC28" w:rsidR="1C687CA7">
              <w:rPr>
                <w:rFonts w:ascii="Helvetica" w:hAnsi="Helvetica"/>
                <w:b w:val="1"/>
                <w:bCs w:val="1"/>
                <w:color w:val="000080"/>
              </w:rPr>
              <w:t xml:space="preserve"> / Class</w:t>
            </w:r>
            <w:r w:rsidRPr="267ADC28" w:rsidR="59BBBA7B">
              <w:rPr>
                <w:rFonts w:ascii="Helvetica" w:hAnsi="Helvetica"/>
                <w:b w:val="1"/>
                <w:bCs w:val="1"/>
                <w:color w:val="000080"/>
              </w:rPr>
              <w:t>:</w:t>
            </w:r>
            <w:r w:rsidRPr="267ADC28" w:rsidR="2A0EC2AF">
              <w:rPr>
                <w:rFonts w:ascii="Helvetica" w:hAnsi="Helvetica"/>
                <w:b w:val="1"/>
                <w:bCs w:val="1"/>
                <w:color w:val="000080"/>
              </w:rPr>
              <w:t xml:space="preserve"> </w:t>
            </w:r>
          </w:p>
          <w:p w:rsidRPr="00254AB8" w:rsidR="003454E1" w:rsidP="267ADC28" w:rsidRDefault="003454E1" w14:paraId="764DDDCB" w14:textId="572F1DAA">
            <w:pPr>
              <w:jc w:val="left"/>
              <w:rPr>
                <w:rFonts w:ascii="Helvetica" w:hAnsi="Helvetica"/>
                <w:b w:val="1"/>
                <w:bCs w:val="1"/>
                <w:color w:val="000080"/>
              </w:rPr>
            </w:pPr>
          </w:p>
          <w:p w:rsidRPr="00254AB8" w:rsidR="003454E1" w:rsidP="267ADC28" w:rsidRDefault="367CCC69" w14:paraId="6C7BBAB4" w14:textId="0CE10F30">
            <w:pPr>
              <w:jc w:val="left"/>
              <w:rPr>
                <w:rFonts w:ascii="Helvetica" w:hAnsi="Helvetica"/>
                <w:b w:val="1"/>
                <w:bCs w:val="1"/>
                <w:color w:val="auto"/>
              </w:rPr>
            </w:pPr>
            <w:r w:rsidRPr="267ADC28" w:rsidR="7170C0DB">
              <w:rPr>
                <w:rFonts w:ascii="Helvetica" w:hAnsi="Helvetica"/>
                <w:b w:val="1"/>
                <w:bCs w:val="1"/>
                <w:color w:val="auto"/>
              </w:rPr>
              <w:t>Year 5 &amp; 6 pupils</w:t>
            </w:r>
          </w:p>
        </w:tc>
        <w:tc>
          <w:tcPr>
            <w:tcW w:w="2261" w:type="dxa"/>
            <w:tcMar/>
            <w:vAlign w:val="top"/>
          </w:tcPr>
          <w:p w:rsidRPr="00254AB8" w:rsidR="003454E1" w:rsidP="267ADC28" w:rsidRDefault="003454E1" w14:paraId="61B68DFD" w14:textId="77777777">
            <w:pPr>
              <w:jc w:val="left"/>
              <w:rPr>
                <w:rFonts w:ascii="Helvetica" w:hAnsi="Helvetica"/>
                <w:b w:val="1"/>
                <w:bCs w:val="1"/>
                <w:color w:val="000080"/>
              </w:rPr>
            </w:pPr>
            <w:r w:rsidRPr="267ADC28" w:rsidR="59BBBA7B">
              <w:rPr>
                <w:rFonts w:ascii="Helvetica" w:hAnsi="Helvetica"/>
                <w:b w:val="1"/>
                <w:bCs w:val="1"/>
                <w:color w:val="000080"/>
              </w:rPr>
              <w:t>D</w:t>
            </w:r>
            <w:r w:rsidRPr="267ADC28" w:rsidR="28434952">
              <w:rPr>
                <w:rFonts w:ascii="Helvetica" w:hAnsi="Helvetica"/>
                <w:b w:val="1"/>
                <w:bCs w:val="1"/>
                <w:color w:val="000080"/>
              </w:rPr>
              <w:t>yddiad</w:t>
            </w:r>
            <w:r w:rsidRPr="267ADC28" w:rsidR="2A0EC2AF">
              <w:rPr>
                <w:rFonts w:ascii="Helvetica" w:hAnsi="Helvetica"/>
                <w:b w:val="1"/>
                <w:bCs w:val="1"/>
                <w:color w:val="000080"/>
              </w:rPr>
              <w:t>/Date</w:t>
            </w:r>
            <w:r w:rsidRPr="267ADC28" w:rsidR="59BBBA7B">
              <w:rPr>
                <w:rFonts w:ascii="Helvetica" w:hAnsi="Helvetica"/>
                <w:b w:val="1"/>
                <w:bCs w:val="1"/>
                <w:color w:val="000080"/>
              </w:rPr>
              <w:t>:</w:t>
            </w:r>
          </w:p>
          <w:p w:rsidRPr="00254AB8" w:rsidR="003454E1" w:rsidP="267ADC28" w:rsidRDefault="003454E1" w14:paraId="41A42EA3" w14:textId="5AB9179D">
            <w:pPr>
              <w:jc w:val="left"/>
              <w:rPr>
                <w:rFonts w:ascii="Helvetica" w:hAnsi="Helvetica"/>
                <w:b w:val="1"/>
                <w:bCs w:val="1"/>
                <w:color w:val="000080"/>
              </w:rPr>
            </w:pPr>
          </w:p>
          <w:p w:rsidRPr="00254AB8" w:rsidR="003454E1" w:rsidP="267ADC28" w:rsidRDefault="1AAF0800" w14:paraId="337213D4" w14:textId="1C30695D">
            <w:pPr>
              <w:jc w:val="left"/>
              <w:rPr>
                <w:rFonts w:ascii="Helvetica" w:hAnsi="Helvetica"/>
                <w:b w:val="1"/>
                <w:bCs w:val="1"/>
                <w:color w:val="000080"/>
              </w:rPr>
            </w:pPr>
            <w:r w:rsidRPr="267ADC28" w:rsidR="70F0E987">
              <w:rPr>
                <w:rFonts w:ascii="Helvetica" w:hAnsi="Helvetica"/>
                <w:b w:val="1"/>
                <w:bCs w:val="1"/>
                <w:color w:val="000000" w:themeColor="text1" w:themeTint="FF" w:themeShade="FF"/>
              </w:rPr>
              <w:t>4/4/2025 &amp; 2/5/2025</w:t>
            </w:r>
          </w:p>
        </w:tc>
        <w:tc>
          <w:tcPr>
            <w:tcW w:w="3369" w:type="dxa"/>
            <w:gridSpan w:val="2"/>
            <w:tcMar/>
            <w:vAlign w:val="top"/>
          </w:tcPr>
          <w:p w:rsidRPr="00254AB8" w:rsidR="003454E1" w:rsidP="267ADC28" w:rsidRDefault="0025698C" w14:paraId="3A6F7B97" w14:textId="77777777">
            <w:pPr>
              <w:jc w:val="left"/>
              <w:rPr>
                <w:rFonts w:ascii="Helvetica" w:hAnsi="Helvetica"/>
                <w:b w:val="1"/>
                <w:bCs w:val="1"/>
                <w:color w:val="000080"/>
              </w:rPr>
            </w:pPr>
            <w:r w:rsidRPr="267ADC28" w:rsidR="28434952">
              <w:rPr>
                <w:rFonts w:ascii="Helvetica" w:hAnsi="Helvetica"/>
                <w:b w:val="1"/>
                <w:bCs w:val="1"/>
                <w:color w:val="000080"/>
              </w:rPr>
              <w:t>Nifer</w:t>
            </w:r>
            <w:r w:rsidRPr="267ADC28" w:rsidR="28434952">
              <w:rPr>
                <w:rFonts w:ascii="Helvetica" w:hAnsi="Helvetica"/>
                <w:b w:val="1"/>
                <w:bCs w:val="1"/>
                <w:color w:val="000080"/>
              </w:rPr>
              <w:t xml:space="preserve"> o </w:t>
            </w:r>
            <w:r w:rsidRPr="267ADC28" w:rsidR="28434952">
              <w:rPr>
                <w:rFonts w:ascii="Helvetica" w:hAnsi="Helvetica"/>
                <w:b w:val="1"/>
                <w:bCs w:val="1"/>
                <w:color w:val="000080"/>
              </w:rPr>
              <w:t>ddisgyblion</w:t>
            </w:r>
            <w:r w:rsidRPr="267ADC28" w:rsidR="2A0EC2AF">
              <w:rPr>
                <w:rFonts w:ascii="Helvetica" w:hAnsi="Helvetica"/>
                <w:b w:val="1"/>
                <w:bCs w:val="1"/>
                <w:color w:val="000080"/>
              </w:rPr>
              <w:t>/No of pupils</w:t>
            </w:r>
            <w:r w:rsidRPr="267ADC28" w:rsidR="59BBBA7B">
              <w:rPr>
                <w:rFonts w:ascii="Helvetica" w:hAnsi="Helvetica"/>
                <w:b w:val="1"/>
                <w:bCs w:val="1"/>
                <w:color w:val="000080"/>
              </w:rPr>
              <w:t>:</w:t>
            </w:r>
          </w:p>
          <w:p w:rsidRPr="00254AB8" w:rsidR="002A2519" w:rsidP="267ADC28" w:rsidRDefault="002A2519" w14:paraId="61E525F2" w14:textId="77777777">
            <w:pPr>
              <w:jc w:val="left"/>
              <w:rPr>
                <w:rFonts w:ascii="Helvetica" w:hAnsi="Helvetica"/>
                <w:b w:val="1"/>
                <w:bCs w:val="1"/>
                <w:color w:val="000080"/>
              </w:rPr>
            </w:pPr>
          </w:p>
          <w:p w:rsidRPr="00254AB8" w:rsidR="003454E1" w:rsidP="267ADC28" w:rsidRDefault="002A2519" w14:paraId="2EEDA9CE" w14:textId="77777777">
            <w:pPr>
              <w:jc w:val="left"/>
              <w:rPr>
                <w:rFonts w:ascii="Helvetica" w:hAnsi="Helvetica"/>
                <w:b w:val="1"/>
                <w:bCs w:val="1"/>
                <w:color w:val="auto"/>
              </w:rPr>
            </w:pPr>
            <w:r w:rsidRPr="267ADC28" w:rsidR="2A0EC2AF">
              <w:rPr>
                <w:rFonts w:ascii="Helvetica" w:hAnsi="Helvetica"/>
                <w:b w:val="1"/>
                <w:bCs w:val="1"/>
                <w:color w:val="auto"/>
              </w:rPr>
              <w:t xml:space="preserve">Mixed Ability / </w:t>
            </w:r>
            <w:r w:rsidRPr="267ADC28" w:rsidR="2A0EC2AF">
              <w:rPr>
                <w:rFonts w:ascii="Helvetica" w:hAnsi="Helvetica"/>
                <w:b w:val="1"/>
                <w:bCs w:val="1"/>
                <w:color w:val="auto"/>
              </w:rPr>
              <w:t>Gallu</w:t>
            </w:r>
            <w:r w:rsidRPr="267ADC28" w:rsidR="2A0EC2AF">
              <w:rPr>
                <w:rFonts w:ascii="Helvetica" w:hAnsi="Helvetica"/>
                <w:b w:val="1"/>
                <w:bCs w:val="1"/>
                <w:color w:val="auto"/>
              </w:rPr>
              <w:t xml:space="preserve"> </w:t>
            </w:r>
            <w:r w:rsidRPr="267ADC28" w:rsidR="2A0EC2AF">
              <w:rPr>
                <w:rFonts w:ascii="Helvetica" w:hAnsi="Helvetica"/>
                <w:b w:val="1"/>
                <w:bCs w:val="1"/>
                <w:color w:val="auto"/>
              </w:rPr>
              <w:t>Cymysg</w:t>
            </w:r>
          </w:p>
          <w:p w:rsidRPr="00254AB8" w:rsidR="0014122A" w:rsidP="267ADC28" w:rsidRDefault="0014122A" w14:paraId="6E980519" w14:textId="77777777">
            <w:pPr>
              <w:jc w:val="left"/>
              <w:rPr>
                <w:rFonts w:ascii="Helvetica" w:hAnsi="Helvetica"/>
                <w:b w:val="1"/>
                <w:bCs w:val="1"/>
                <w:color w:val="000080"/>
              </w:rPr>
            </w:pPr>
          </w:p>
        </w:tc>
        <w:tc>
          <w:tcPr>
            <w:tcW w:w="3374" w:type="dxa"/>
            <w:gridSpan w:val="2"/>
            <w:tcMar/>
            <w:vAlign w:val="top"/>
          </w:tcPr>
          <w:p w:rsidRPr="00254AB8" w:rsidR="003454E1" w:rsidP="267ADC28" w:rsidRDefault="0025698C" w14:paraId="2332FB1E" w14:textId="0E6B9F7B">
            <w:pPr>
              <w:jc w:val="left"/>
              <w:rPr>
                <w:rFonts w:ascii="Helvetica" w:hAnsi="Helvetica"/>
                <w:b w:val="1"/>
                <w:bCs w:val="1"/>
                <w:color w:val="000080"/>
              </w:rPr>
            </w:pPr>
            <w:r w:rsidRPr="267ADC28" w:rsidR="28434952">
              <w:rPr>
                <w:rFonts w:ascii="Helvetica" w:hAnsi="Helvetica"/>
                <w:b w:val="1"/>
                <w:bCs w:val="1"/>
                <w:color w:val="000080"/>
              </w:rPr>
              <w:t>Hyd</w:t>
            </w:r>
            <w:r w:rsidRPr="267ADC28" w:rsidR="28434952">
              <w:rPr>
                <w:rFonts w:ascii="Helvetica" w:hAnsi="Helvetica"/>
                <w:b w:val="1"/>
                <w:bCs w:val="1"/>
                <w:color w:val="000080"/>
              </w:rPr>
              <w:t xml:space="preserve"> y </w:t>
            </w:r>
            <w:r w:rsidRPr="267ADC28" w:rsidR="28434952">
              <w:rPr>
                <w:rFonts w:ascii="Helvetica" w:hAnsi="Helvetica"/>
                <w:b w:val="1"/>
                <w:bCs w:val="1"/>
                <w:color w:val="000080"/>
              </w:rPr>
              <w:t>wers</w:t>
            </w:r>
            <w:r w:rsidRPr="267ADC28" w:rsidR="59BBBA7B">
              <w:rPr>
                <w:rFonts w:ascii="Helvetica" w:hAnsi="Helvetica"/>
                <w:b w:val="1"/>
                <w:bCs w:val="1"/>
                <w:color w:val="000080"/>
              </w:rPr>
              <w:t xml:space="preserve"> (mins)</w:t>
            </w:r>
            <w:r w:rsidRPr="267ADC28" w:rsidR="2A0EC2AF">
              <w:rPr>
                <w:rFonts w:ascii="Helvetica" w:hAnsi="Helvetica"/>
                <w:b w:val="1"/>
                <w:bCs w:val="1"/>
                <w:color w:val="000080"/>
              </w:rPr>
              <w:t>/Length of time for lesson:</w:t>
            </w:r>
            <w:r w:rsidRPr="267ADC28" w:rsidR="1A432039">
              <w:rPr>
                <w:rFonts w:ascii="Helvetica" w:hAnsi="Helvetica"/>
                <w:b w:val="1"/>
                <w:bCs w:val="1"/>
                <w:color w:val="000080"/>
              </w:rPr>
              <w:t xml:space="preserve"> </w:t>
            </w:r>
          </w:p>
          <w:p w:rsidRPr="00254AB8" w:rsidR="003454E1" w:rsidP="267ADC28" w:rsidRDefault="003454E1" w14:paraId="7BFCC364" w14:textId="0D4E9004">
            <w:pPr>
              <w:jc w:val="left"/>
              <w:rPr>
                <w:rFonts w:ascii="Helvetica" w:hAnsi="Helvetica"/>
                <w:b w:val="1"/>
                <w:bCs w:val="1"/>
                <w:color w:val="000080"/>
              </w:rPr>
            </w:pPr>
          </w:p>
          <w:p w:rsidRPr="00254AB8" w:rsidR="003454E1" w:rsidP="267ADC28" w:rsidRDefault="402676EF" w14:paraId="590871F0" w14:textId="105695BD">
            <w:pPr>
              <w:jc w:val="left"/>
              <w:rPr>
                <w:rFonts w:ascii="Helvetica" w:hAnsi="Helvetica"/>
                <w:b w:val="1"/>
                <w:bCs w:val="1"/>
                <w:color w:val="auto"/>
              </w:rPr>
            </w:pPr>
            <w:r w:rsidRPr="267ADC28" w:rsidR="1A432039">
              <w:rPr>
                <w:rFonts w:ascii="Helvetica" w:hAnsi="Helvetica"/>
                <w:b w:val="1"/>
                <w:bCs w:val="1"/>
                <w:color w:val="auto"/>
              </w:rPr>
              <w:t>50 mins</w:t>
            </w:r>
          </w:p>
          <w:p w:rsidRPr="00254AB8" w:rsidR="003454E1" w:rsidP="267ADC28" w:rsidRDefault="003454E1" w14:paraId="3407E6B8" w14:textId="77777777">
            <w:pPr>
              <w:jc w:val="left"/>
              <w:rPr>
                <w:rFonts w:ascii="Helvetica" w:hAnsi="Helvetica"/>
              </w:rPr>
            </w:pPr>
          </w:p>
        </w:tc>
        <w:tc>
          <w:tcPr>
            <w:tcW w:w="5112" w:type="dxa"/>
            <w:gridSpan w:val="4"/>
            <w:tcMar/>
            <w:vAlign w:val="top"/>
          </w:tcPr>
          <w:p w:rsidRPr="00254AB8" w:rsidR="003454E1" w:rsidP="267ADC28" w:rsidRDefault="0014122A" w14:paraId="1D8D0286" w14:textId="3DEE2D05">
            <w:pPr>
              <w:jc w:val="left"/>
              <w:rPr>
                <w:rFonts w:ascii="Helvetica" w:hAnsi="Helvetica"/>
                <w:b w:val="1"/>
                <w:bCs w:val="1"/>
                <w:color w:val="000080"/>
              </w:rPr>
            </w:pPr>
            <w:r w:rsidRPr="267ADC28" w:rsidR="4F8BE83A">
              <w:rPr>
                <w:rFonts w:ascii="Helvetica" w:hAnsi="Helvetica"/>
                <w:b w:val="1"/>
                <w:bCs w:val="1"/>
                <w:color w:val="000080"/>
              </w:rPr>
              <w:t xml:space="preserve">Subject specific language / </w:t>
            </w:r>
            <w:r w:rsidRPr="267ADC28" w:rsidR="4F8BE83A">
              <w:rPr>
                <w:rFonts w:ascii="Helvetica" w:hAnsi="Helvetica"/>
                <w:b w:val="1"/>
                <w:bCs w:val="1"/>
                <w:color w:val="000080"/>
              </w:rPr>
              <w:t>Geirfa</w:t>
            </w:r>
            <w:r w:rsidRPr="267ADC28" w:rsidR="4F8BE83A">
              <w:rPr>
                <w:rFonts w:ascii="Helvetica" w:hAnsi="Helvetica"/>
                <w:b w:val="1"/>
                <w:bCs w:val="1"/>
                <w:color w:val="000080"/>
              </w:rPr>
              <w:t xml:space="preserve"> </w:t>
            </w:r>
            <w:r w:rsidRPr="267ADC28" w:rsidR="4F8BE83A">
              <w:rPr>
                <w:rFonts w:ascii="Helvetica" w:hAnsi="Helvetica"/>
                <w:b w:val="1"/>
                <w:bCs w:val="1"/>
                <w:color w:val="000080"/>
              </w:rPr>
              <w:t>pwnc</w:t>
            </w:r>
            <w:r w:rsidRPr="267ADC28" w:rsidR="4F8BE83A">
              <w:rPr>
                <w:rFonts w:ascii="Helvetica" w:hAnsi="Helvetica"/>
                <w:b w:val="1"/>
                <w:bCs w:val="1"/>
                <w:color w:val="000080"/>
              </w:rPr>
              <w:t xml:space="preserve"> </w:t>
            </w:r>
            <w:r w:rsidRPr="267ADC28" w:rsidR="4F8BE83A">
              <w:rPr>
                <w:rFonts w:ascii="Helvetica" w:hAnsi="Helvetica"/>
                <w:b w:val="1"/>
                <w:bCs w:val="1"/>
                <w:color w:val="000080"/>
              </w:rPr>
              <w:t>penodol</w:t>
            </w:r>
            <w:r w:rsidRPr="267ADC28" w:rsidR="59BBBA7B">
              <w:rPr>
                <w:rFonts w:ascii="Helvetica" w:hAnsi="Helvetica"/>
                <w:b w:val="1"/>
                <w:bCs w:val="1"/>
                <w:color w:val="000080"/>
              </w:rPr>
              <w:t xml:space="preserve"> </w:t>
            </w:r>
          </w:p>
          <w:p w:rsidRPr="00254AB8" w:rsidR="003454E1" w:rsidP="267ADC28" w:rsidRDefault="003454E1" w14:paraId="5BD5CD5F" w14:textId="41DAFB28">
            <w:pPr>
              <w:jc w:val="left"/>
              <w:rPr>
                <w:rFonts w:ascii="Helvetica" w:hAnsi="Helvetica"/>
                <w:b w:val="1"/>
                <w:bCs w:val="1"/>
                <w:color w:val="000080"/>
              </w:rPr>
            </w:pPr>
          </w:p>
          <w:p w:rsidRPr="00254AB8" w:rsidR="003454E1" w:rsidP="485AACC8" w:rsidRDefault="1958DFDA" w14:paraId="2E2AF537" w14:textId="0813B014">
            <w:pPr>
              <w:jc w:val="left"/>
              <w:rPr>
                <w:rFonts w:ascii="Helvetica" w:hAnsi="Helvetica"/>
                <w:b w:val="1"/>
                <w:bCs w:val="1"/>
                <w:color w:val="196B24" w:themeColor="accent3" w:themeTint="FF" w:themeShade="FF"/>
              </w:rPr>
            </w:pPr>
            <w:r w:rsidRPr="485AACC8" w:rsidR="5FB6D36D">
              <w:rPr>
                <w:rFonts w:ascii="Helvetica" w:hAnsi="Helvetica"/>
                <w:b w:val="1"/>
                <w:bCs w:val="1"/>
                <w:color w:val="196B24" w:themeColor="accent3" w:themeTint="FF" w:themeShade="FF"/>
              </w:rPr>
              <w:t>Map, Control Points</w:t>
            </w:r>
            <w:r w:rsidRPr="485AACC8" w:rsidR="581A6D18">
              <w:rPr>
                <w:rFonts w:ascii="Helvetica" w:hAnsi="Helvetica"/>
                <w:b w:val="1"/>
                <w:bCs w:val="1"/>
                <w:color w:val="196B24" w:themeColor="accent3" w:themeTint="FF" w:themeShade="FF"/>
              </w:rPr>
              <w:t>,</w:t>
            </w:r>
            <w:r w:rsidRPr="485AACC8" w:rsidR="2EB3ADE6">
              <w:rPr>
                <w:rFonts w:ascii="Helvetica" w:hAnsi="Helvetica"/>
                <w:b w:val="1"/>
                <w:bCs w:val="1"/>
                <w:color w:val="196B24" w:themeColor="accent3" w:themeTint="FF" w:themeShade="FF"/>
              </w:rPr>
              <w:t xml:space="preserve"> NSEW, Shapes</w:t>
            </w:r>
          </w:p>
        </w:tc>
      </w:tr>
      <w:tr w:rsidRPr="00254AB8" w:rsidR="0014122A" w:rsidTr="485AACC8" w14:paraId="5DDA6F60" w14:textId="77777777">
        <w:trPr>
          <w:cantSplit/>
        </w:trPr>
        <w:tc>
          <w:tcPr>
            <w:tcW w:w="10820" w:type="dxa"/>
            <w:gridSpan w:val="8"/>
            <w:tcBorders>
              <w:right w:val="single" w:color="auto" w:sz="4" w:space="0"/>
            </w:tcBorders>
            <w:tcMar/>
            <w:vAlign w:val="top"/>
          </w:tcPr>
          <w:p w:rsidRPr="00254AB8" w:rsidR="0014122A" w:rsidP="267ADC28" w:rsidRDefault="0014122A" w14:paraId="52236142" w14:textId="3D6A5D3D">
            <w:pPr>
              <w:jc w:val="left"/>
              <w:rPr>
                <w:rFonts w:ascii="Helvetica" w:hAnsi="Helvetica"/>
              </w:rPr>
            </w:pPr>
            <w:r w:rsidRPr="267ADC28" w:rsidR="4F8BE83A">
              <w:rPr>
                <w:rFonts w:ascii="Helvetica" w:hAnsi="Helvetica"/>
                <w:b w:val="1"/>
                <w:bCs w:val="1"/>
                <w:color w:val="000080"/>
              </w:rPr>
              <w:t xml:space="preserve"> </w:t>
            </w:r>
            <w:r w:rsidRPr="267ADC28" w:rsidR="4F8BE83A">
              <w:rPr>
                <w:rFonts w:ascii="Helvetica" w:hAnsi="Helvetica"/>
                <w:b w:val="1"/>
                <w:bCs w:val="1"/>
                <w:color w:val="000080"/>
              </w:rPr>
              <w:t>Adnoddau</w:t>
            </w:r>
            <w:r w:rsidRPr="267ADC28" w:rsidR="1C687CA7">
              <w:rPr>
                <w:rFonts w:ascii="Helvetica" w:hAnsi="Helvetica"/>
                <w:b w:val="1"/>
                <w:bCs w:val="1"/>
                <w:color w:val="000080"/>
              </w:rPr>
              <w:t>/ Resources:</w:t>
            </w:r>
            <w:r w:rsidRPr="267ADC28" w:rsidR="4F8BE83A">
              <w:rPr>
                <w:rFonts w:ascii="Helvetica" w:hAnsi="Helvetica"/>
                <w:b w:val="1"/>
                <w:bCs w:val="1"/>
                <w:color w:val="000080"/>
              </w:rPr>
              <w:t xml:space="preserve">  </w:t>
            </w:r>
          </w:p>
          <w:p w:rsidRPr="00254AB8" w:rsidR="0014122A" w:rsidP="267ADC28" w:rsidRDefault="0014122A" w14:paraId="3256FA38" w14:textId="5B54C0DE">
            <w:pPr>
              <w:jc w:val="left"/>
              <w:rPr>
                <w:rFonts w:ascii="Helvetica" w:hAnsi="Helvetica"/>
              </w:rPr>
            </w:pPr>
            <w:commentRangeStart w:id="968657022"/>
            <w:r w:rsidRPr="485AACC8" w:rsidR="4F8BE83A">
              <w:rPr>
                <w:rFonts w:ascii="Helvetica" w:hAnsi="Helvetica"/>
                <w:color w:val="196B24" w:themeColor="accent3" w:themeTint="FF" w:themeShade="FF"/>
              </w:rPr>
              <w:t xml:space="preserve"> </w:t>
            </w:r>
            <w:r w:rsidRPr="485AACC8" w:rsidR="3F05DFD2">
              <w:rPr>
                <w:rFonts w:ascii="Helvetica" w:hAnsi="Helvetica"/>
                <w:color w:val="196B24" w:themeColor="accent3" w:themeTint="FF" w:themeShade="FF"/>
              </w:rPr>
              <w:t xml:space="preserve">Maps, stamp grids, </w:t>
            </w:r>
            <w:r w:rsidRPr="485AACC8" w:rsidR="6B75820E">
              <w:rPr>
                <w:rFonts w:ascii="Helvetica" w:hAnsi="Helvetica"/>
                <w:color w:val="196B24" w:themeColor="accent3" w:themeTint="FF" w:themeShade="FF"/>
              </w:rPr>
              <w:t>control</w:t>
            </w:r>
            <w:r w:rsidRPr="485AACC8" w:rsidR="3F05DFD2">
              <w:rPr>
                <w:rFonts w:ascii="Helvetica" w:hAnsi="Helvetica"/>
                <w:color w:val="196B24" w:themeColor="accent3" w:themeTint="FF" w:themeShade="FF"/>
              </w:rPr>
              <w:t xml:space="preserve"> </w:t>
            </w:r>
            <w:r w:rsidRPr="485AACC8" w:rsidR="7BBD94B1">
              <w:rPr>
                <w:rFonts w:ascii="Helvetica" w:hAnsi="Helvetica"/>
                <w:color w:val="196B24" w:themeColor="accent3" w:themeTint="FF" w:themeShade="FF"/>
              </w:rPr>
              <w:t>points</w:t>
            </w:r>
            <w:r w:rsidRPr="485AACC8" w:rsidR="3F05DFD2">
              <w:rPr>
                <w:rFonts w:ascii="Helvetica" w:hAnsi="Helvetica"/>
                <w:color w:val="196B24" w:themeColor="accent3" w:themeTint="FF" w:themeShade="FF"/>
              </w:rPr>
              <w:t xml:space="preserve">, punches, </w:t>
            </w:r>
            <w:r w:rsidRPr="485AACC8" w:rsidR="6B7F0AAE">
              <w:rPr>
                <w:rFonts w:ascii="Helvetica" w:hAnsi="Helvetica"/>
                <w:color w:val="196B24" w:themeColor="accent3" w:themeTint="FF" w:themeShade="FF"/>
              </w:rPr>
              <w:t>cones</w:t>
            </w:r>
            <w:r w:rsidRPr="485AACC8" w:rsidR="3F05DFD2">
              <w:rPr>
                <w:rFonts w:ascii="Helvetica" w:hAnsi="Helvetica"/>
                <w:color w:val="196B24" w:themeColor="accent3" w:themeTint="FF" w:themeShade="FF"/>
              </w:rPr>
              <w:t>, shapes maps. Antibacterial gel/wipes answer sheets</w:t>
            </w:r>
            <w:r w:rsidRPr="485AACC8" w:rsidR="47EB854F">
              <w:rPr>
                <w:rFonts w:ascii="Helvetica" w:hAnsi="Helvetica"/>
                <w:color w:val="196B24" w:themeColor="accent3" w:themeTint="FF" w:themeShade="FF"/>
              </w:rPr>
              <w:t>, prizes</w:t>
            </w:r>
            <w:r w:rsidRPr="485AACC8" w:rsidR="4F8BE83A">
              <w:rPr>
                <w:rFonts w:ascii="Helvetica" w:hAnsi="Helvetica"/>
                <w:color w:val="196B24" w:themeColor="accent3" w:themeTint="FF" w:themeShade="FF"/>
              </w:rPr>
              <w:t xml:space="preserve">             </w:t>
            </w:r>
            <w:r w:rsidRPr="485AACC8" w:rsidR="4F8BE83A">
              <w:rPr>
                <w:rFonts w:ascii="Helvetica" w:hAnsi="Helvetica"/>
                <w:color w:val="196B24" w:themeColor="accent3" w:themeTint="FF" w:themeShade="FF"/>
              </w:rPr>
              <w:t xml:space="preserve">                                                  </w:t>
            </w:r>
            <w:r w:rsidRPr="485AACC8" w:rsidR="4F8BE83A">
              <w:rPr>
                <w:rFonts w:ascii="Helvetica" w:hAnsi="Helvetica"/>
                <w:color w:val="196B24" w:themeColor="accent3" w:themeTint="FF" w:themeShade="FF"/>
              </w:rPr>
              <w:t xml:space="preserve"> </w:t>
            </w:r>
            <w:r w:rsidRPr="485AACC8" w:rsidR="4F8BE83A">
              <w:rPr>
                <w:rFonts w:ascii="Helvetica" w:hAnsi="Helvetica"/>
                <w:color w:val="196B24" w:themeColor="accent3" w:themeTint="FF" w:themeShade="FF"/>
              </w:rPr>
              <w:t xml:space="preserve">                                      </w:t>
            </w:r>
            <w:r w:rsidRPr="485AACC8" w:rsidR="4F8BE83A">
              <w:rPr>
                <w:rFonts w:ascii="Helvetica" w:hAnsi="Helvetica"/>
              </w:rPr>
              <w:t xml:space="preserve">                    </w:t>
            </w:r>
            <w:commentRangeEnd w:id="968657022"/>
            <w:r>
              <w:rPr>
                <w:rStyle w:val="CommentReference"/>
              </w:rPr>
              <w:commentReference w:id="968657022"/>
            </w:r>
          </w:p>
          <w:p w:rsidRPr="00254AB8" w:rsidR="0014122A" w:rsidP="267ADC28" w:rsidRDefault="0014122A" w14:paraId="4DC9F6A2" w14:textId="77777777">
            <w:pPr>
              <w:jc w:val="left"/>
              <w:rPr>
                <w:rFonts w:ascii="Helvetica" w:hAnsi="Helvetica"/>
                <w:b w:val="1"/>
                <w:bCs w:val="1"/>
                <w:color w:val="000080"/>
              </w:rPr>
            </w:pPr>
            <w:r w:rsidRPr="267ADC28" w:rsidR="4F8BE83A">
              <w:rPr>
                <w:rFonts w:ascii="Helvetica" w:hAnsi="Helvetica"/>
                <w:b w:val="1"/>
                <w:bCs w:val="1"/>
                <w:color w:val="000080"/>
              </w:rPr>
              <w:t xml:space="preserve">                                                 </w:t>
            </w:r>
          </w:p>
        </w:tc>
        <w:tc>
          <w:tcPr>
            <w:tcW w:w="5105" w:type="dxa"/>
            <w:gridSpan w:val="3"/>
            <w:tcBorders>
              <w:left w:val="single" w:color="auto" w:sz="4" w:space="0"/>
            </w:tcBorders>
            <w:tcMar/>
            <w:vAlign w:val="top"/>
          </w:tcPr>
          <w:p w:rsidRPr="00254AB8" w:rsidR="0014122A" w:rsidP="267ADC28" w:rsidRDefault="0014122A" w14:paraId="580778D8" w14:textId="77777777">
            <w:pPr>
              <w:jc w:val="left"/>
              <w:rPr>
                <w:rFonts w:ascii="Helvetica" w:hAnsi="Helvetica"/>
                <w:b w:val="1"/>
                <w:bCs w:val="1"/>
                <w:color w:val="000080"/>
              </w:rPr>
            </w:pPr>
          </w:p>
          <w:p w:rsidRPr="00254AB8" w:rsidR="0014122A" w:rsidP="267ADC28" w:rsidRDefault="0014122A" w14:paraId="31B3E810" w14:textId="77777777">
            <w:pPr>
              <w:jc w:val="left"/>
              <w:rPr>
                <w:rFonts w:ascii="Helvetica" w:hAnsi="Helvetica"/>
                <w:b w:val="1"/>
                <w:bCs w:val="1"/>
                <w:color w:val="000080"/>
              </w:rPr>
            </w:pPr>
            <w:r w:rsidRPr="267ADC28" w:rsidR="4F8BE83A">
              <w:rPr>
                <w:rFonts w:ascii="Helvetica" w:hAnsi="Helvetica"/>
                <w:b w:val="1"/>
                <w:bCs w:val="1"/>
                <w:color w:val="000080"/>
              </w:rPr>
              <w:t>Asesiad</w:t>
            </w:r>
            <w:r w:rsidRPr="267ADC28" w:rsidR="4F8BE83A">
              <w:rPr>
                <w:rFonts w:ascii="Helvetica" w:hAnsi="Helvetica"/>
                <w:b w:val="1"/>
                <w:bCs w:val="1"/>
                <w:color w:val="000080"/>
              </w:rPr>
              <w:t xml:space="preserve"> </w:t>
            </w:r>
            <w:r w:rsidRPr="267ADC28" w:rsidR="4F8BE83A">
              <w:rPr>
                <w:rFonts w:ascii="Helvetica" w:hAnsi="Helvetica"/>
                <w:b w:val="1"/>
                <w:bCs w:val="1"/>
                <w:color w:val="000080"/>
              </w:rPr>
              <w:t>risg</w:t>
            </w:r>
            <w:r w:rsidRPr="267ADC28" w:rsidR="4F8BE83A">
              <w:rPr>
                <w:rFonts w:ascii="Helvetica" w:hAnsi="Helvetica"/>
                <w:b w:val="1"/>
                <w:bCs w:val="1"/>
                <w:color w:val="000080"/>
              </w:rPr>
              <w:t xml:space="preserve"> </w:t>
            </w:r>
            <w:r w:rsidRPr="267ADC28" w:rsidR="4F8BE83A">
              <w:rPr>
                <w:rFonts w:ascii="Helvetica" w:hAnsi="Helvetica"/>
                <w:b w:val="1"/>
                <w:bCs w:val="1"/>
                <w:color w:val="000080"/>
              </w:rPr>
              <w:t>yn</w:t>
            </w:r>
            <w:r w:rsidRPr="267ADC28" w:rsidR="4F8BE83A">
              <w:rPr>
                <w:rFonts w:ascii="Helvetica" w:hAnsi="Helvetica"/>
                <w:b w:val="1"/>
                <w:bCs w:val="1"/>
                <w:color w:val="000080"/>
              </w:rPr>
              <w:t xml:space="preserve"> </w:t>
            </w:r>
            <w:r w:rsidRPr="267ADC28" w:rsidR="4F8BE83A">
              <w:rPr>
                <w:rFonts w:ascii="Helvetica" w:hAnsi="Helvetica"/>
                <w:b w:val="1"/>
                <w:bCs w:val="1"/>
                <w:color w:val="000080"/>
              </w:rPr>
              <w:t>atodol</w:t>
            </w:r>
            <w:r w:rsidRPr="267ADC28" w:rsidR="4F8BE83A">
              <w:rPr>
                <w:rFonts w:ascii="Helvetica" w:hAnsi="Helvetica"/>
                <w:b w:val="1"/>
                <w:bCs w:val="1"/>
                <w:color w:val="000080"/>
              </w:rPr>
              <w:t xml:space="preserve"> / Health and Safety Attached</w:t>
            </w:r>
          </w:p>
        </w:tc>
      </w:tr>
      <w:tr w:rsidRPr="00254AB8" w:rsidR="003454E1" w:rsidTr="485AACC8" w14:paraId="5B7BD82A" w14:textId="77777777">
        <w:trPr>
          <w:trHeight w:val="598"/>
        </w:trPr>
        <w:tc>
          <w:tcPr>
            <w:tcW w:w="15925" w:type="dxa"/>
            <w:gridSpan w:val="11"/>
            <w:tcMar/>
            <w:vAlign w:val="top"/>
          </w:tcPr>
          <w:p w:rsidRPr="00254AB8" w:rsidR="003454E1" w:rsidP="267ADC28" w:rsidRDefault="0025698C" w14:paraId="1FEF8D3E" w14:textId="7C61E3EE">
            <w:pPr>
              <w:jc w:val="left"/>
              <w:rPr>
                <w:rFonts w:ascii="Helvetica" w:hAnsi="Helvetica"/>
              </w:rPr>
            </w:pPr>
            <w:commentRangeStart w:id="2023991497"/>
            <w:r w:rsidRPr="3F2A3F44" w:rsidR="28434952">
              <w:rPr>
                <w:rFonts w:ascii="Helvetica" w:hAnsi="Helvetica"/>
                <w:b w:val="1"/>
                <w:bCs w:val="1"/>
                <w:color w:val="000080"/>
              </w:rPr>
              <w:t>Deillian</w:t>
            </w:r>
            <w:r w:rsidRPr="3F2A3F44" w:rsidR="1C687CA7">
              <w:rPr>
                <w:rFonts w:ascii="Helvetica" w:hAnsi="Helvetica"/>
                <w:b w:val="1"/>
                <w:bCs w:val="1"/>
                <w:color w:val="000080"/>
              </w:rPr>
              <w:t>nau</w:t>
            </w:r>
            <w:r w:rsidRPr="3F2A3F44" w:rsidR="28434952">
              <w:rPr>
                <w:rFonts w:ascii="Helvetica" w:hAnsi="Helvetica"/>
                <w:b w:val="1"/>
                <w:bCs w:val="1"/>
                <w:color w:val="000080"/>
              </w:rPr>
              <w:t xml:space="preserve"> </w:t>
            </w:r>
            <w:r w:rsidRPr="3F2A3F44" w:rsidR="28434952">
              <w:rPr>
                <w:rFonts w:ascii="Helvetica" w:hAnsi="Helvetica"/>
                <w:b w:val="1"/>
                <w:bCs w:val="1"/>
                <w:color w:val="000080"/>
              </w:rPr>
              <w:t>Dysgu</w:t>
            </w:r>
            <w:r w:rsidRPr="3F2A3F44" w:rsidR="28434952">
              <w:rPr>
                <w:rFonts w:ascii="Helvetica" w:hAnsi="Helvetica"/>
                <w:b w:val="1"/>
                <w:bCs w:val="1"/>
                <w:color w:val="000080"/>
              </w:rPr>
              <w:t xml:space="preserve"> / </w:t>
            </w:r>
            <w:r w:rsidRPr="3F2A3F44" w:rsidR="59BBBA7B">
              <w:rPr>
                <w:rFonts w:ascii="Helvetica" w:hAnsi="Helvetica"/>
                <w:b w:val="1"/>
                <w:bCs w:val="1"/>
                <w:color w:val="000080"/>
              </w:rPr>
              <w:t>Learning Outcome</w:t>
            </w:r>
            <w:r w:rsidRPr="3F2A3F44" w:rsidR="1C687CA7">
              <w:rPr>
                <w:rFonts w:ascii="Helvetica" w:hAnsi="Helvetica"/>
                <w:b w:val="1"/>
                <w:bCs w:val="1"/>
                <w:color w:val="000080"/>
              </w:rPr>
              <w:t>s</w:t>
            </w:r>
            <w:r w:rsidRPr="3F2A3F44" w:rsidR="59BBBA7B">
              <w:rPr>
                <w:rFonts w:ascii="Helvetica" w:hAnsi="Helvetica"/>
                <w:b w:val="1"/>
                <w:bCs w:val="1"/>
                <w:color w:val="000080"/>
              </w:rPr>
              <w:t xml:space="preserve">: </w:t>
            </w:r>
          </w:p>
          <w:p w:rsidRPr="00254AB8" w:rsidR="003454E1" w:rsidP="485AACC8" w:rsidRDefault="7F86F5EA" w14:paraId="247A5B06" w14:textId="1A1119D6">
            <w:pPr>
              <w:jc w:val="left"/>
              <w:rPr>
                <w:rFonts w:ascii="Helvetica" w:hAnsi="Helvetica"/>
                <w:color w:val="196B24" w:themeColor="accent3" w:themeTint="FF" w:themeShade="FF"/>
                <w:sz w:val="16"/>
                <w:szCs w:val="16"/>
              </w:rPr>
            </w:pPr>
            <w:r w:rsidRPr="485AACC8" w:rsidR="67D1E8D1">
              <w:rPr>
                <w:rFonts w:ascii="Helvetica" w:hAnsi="Helvetica"/>
                <w:color w:val="196B24" w:themeColor="accent3" w:themeTint="FF" w:themeShade="FF"/>
                <w:sz w:val="16"/>
                <w:szCs w:val="16"/>
              </w:rPr>
              <w:t>To get participants comfortable with the concept of placing the map in the direction of desired travel</w:t>
            </w:r>
            <w:commentRangeEnd w:id="2023991497"/>
            <w:r>
              <w:rPr>
                <w:rStyle w:val="CommentReference"/>
              </w:rPr>
              <w:commentReference w:id="2023991497"/>
            </w:r>
          </w:p>
          <w:p w:rsidRPr="00254AB8" w:rsidR="003454E1" w:rsidP="485AACC8" w:rsidRDefault="7F86F5EA" w14:paraId="2289933C" w14:textId="281E3354">
            <w:pPr>
              <w:jc w:val="left"/>
              <w:rPr>
                <w:rFonts w:ascii="Helvetica" w:hAnsi="Helvetica"/>
                <w:color w:val="196B24" w:themeColor="accent3" w:themeTint="FF" w:themeShade="FF"/>
                <w:sz w:val="16"/>
                <w:szCs w:val="16"/>
              </w:rPr>
            </w:pPr>
            <w:r w:rsidRPr="485AACC8" w:rsidR="449D9E3E">
              <w:rPr>
                <w:rFonts w:ascii="Helvetica" w:hAnsi="Helvetica"/>
                <w:color w:val="196B24" w:themeColor="accent3" w:themeTint="FF" w:themeShade="FF"/>
                <w:sz w:val="16"/>
                <w:szCs w:val="16"/>
              </w:rPr>
              <w:t xml:space="preserve">To improve </w:t>
            </w:r>
            <w:r w:rsidRPr="485AACC8" w:rsidR="449D9E3E">
              <w:rPr>
                <w:rFonts w:ascii="Helvetica" w:hAnsi="Helvetica"/>
                <w:color w:val="196B24" w:themeColor="accent3" w:themeTint="FF" w:themeShade="FF"/>
                <w:sz w:val="16"/>
                <w:szCs w:val="16"/>
              </w:rPr>
              <w:t>students'</w:t>
            </w:r>
            <w:r w:rsidRPr="485AACC8" w:rsidR="449D9E3E">
              <w:rPr>
                <w:rFonts w:ascii="Helvetica" w:hAnsi="Helvetica"/>
                <w:color w:val="196B24" w:themeColor="accent3" w:themeTint="FF" w:themeShade="FF"/>
                <w:sz w:val="16"/>
                <w:szCs w:val="16"/>
              </w:rPr>
              <w:t xml:space="preserve"> cognitive function in an orienteering or survival setting</w:t>
            </w:r>
          </w:p>
          <w:p w:rsidRPr="00254AB8" w:rsidR="003454E1" w:rsidP="267ADC28" w:rsidRDefault="7F86F5EA" w14:paraId="440A556C" w14:textId="1AC6F791">
            <w:pPr>
              <w:jc w:val="left"/>
              <w:rPr>
                <w:rFonts w:ascii="Helvetica" w:hAnsi="Helvetica"/>
                <w:sz w:val="16"/>
                <w:szCs w:val="16"/>
              </w:rPr>
            </w:pPr>
          </w:p>
        </w:tc>
      </w:tr>
      <w:tr w:rsidRPr="00254AB8" w:rsidR="003454E1" w:rsidTr="485AACC8" w14:paraId="355F80ED" w14:textId="77777777">
        <w:tc>
          <w:tcPr>
            <w:tcW w:w="15925" w:type="dxa"/>
            <w:gridSpan w:val="11"/>
            <w:shd w:val="clear" w:color="auto" w:fill="auto"/>
            <w:tcMar/>
            <w:vAlign w:val="top"/>
          </w:tcPr>
          <w:p w:rsidRPr="00254AB8" w:rsidR="003454E1" w:rsidP="267ADC28" w:rsidRDefault="003454E1" w14:paraId="3920AB7C" w14:textId="77777777">
            <w:pPr>
              <w:jc w:val="left"/>
              <w:rPr>
                <w:rFonts w:ascii="Helvetica" w:hAnsi="Helvetica"/>
                <w:color w:val="000080"/>
              </w:rPr>
            </w:pPr>
            <w:r w:rsidRPr="267ADC28" w:rsidR="59BBBA7B">
              <w:rPr>
                <w:rFonts w:ascii="Helvetica" w:hAnsi="Helvetica"/>
                <w:b w:val="1"/>
                <w:bCs w:val="1"/>
                <w:color w:val="000080"/>
              </w:rPr>
              <w:t>Lesson Structure</w:t>
            </w:r>
            <w:r w:rsidRPr="267ADC28" w:rsidR="2A0EC2AF">
              <w:rPr>
                <w:rFonts w:ascii="Helvetica" w:hAnsi="Helvetica"/>
                <w:b w:val="1"/>
                <w:bCs w:val="1"/>
                <w:color w:val="000080"/>
              </w:rPr>
              <w:t xml:space="preserve"> / </w:t>
            </w:r>
            <w:r w:rsidRPr="267ADC28" w:rsidR="2A0EC2AF">
              <w:rPr>
                <w:rFonts w:ascii="Helvetica" w:hAnsi="Helvetica"/>
                <w:b w:val="1"/>
                <w:bCs w:val="1"/>
                <w:color w:val="000080"/>
              </w:rPr>
              <w:t>Strwythur</w:t>
            </w:r>
            <w:r w:rsidRPr="267ADC28" w:rsidR="2A0EC2AF">
              <w:rPr>
                <w:rFonts w:ascii="Helvetica" w:hAnsi="Helvetica"/>
                <w:b w:val="1"/>
                <w:bCs w:val="1"/>
                <w:color w:val="000080"/>
              </w:rPr>
              <w:t xml:space="preserve"> </w:t>
            </w:r>
            <w:r w:rsidRPr="267ADC28" w:rsidR="2A0EC2AF">
              <w:rPr>
                <w:rFonts w:ascii="Helvetica" w:hAnsi="Helvetica"/>
                <w:b w:val="1"/>
                <w:bCs w:val="1"/>
                <w:color w:val="000080"/>
              </w:rPr>
              <w:t>Gwers</w:t>
            </w:r>
          </w:p>
        </w:tc>
      </w:tr>
      <w:tr w:rsidRPr="00254AB8" w:rsidR="003454E1" w:rsidTr="485AACC8" w14:paraId="29DEE505" w14:textId="77777777">
        <w:tc>
          <w:tcPr>
            <w:tcW w:w="795" w:type="dxa"/>
            <w:tcMar/>
            <w:vAlign w:val="top"/>
          </w:tcPr>
          <w:p w:rsidRPr="00254AB8" w:rsidR="002A2519" w:rsidP="267ADC28" w:rsidRDefault="003454E1" w14:paraId="2BE1C583" w14:textId="77777777">
            <w:pPr>
              <w:ind w:right="-488"/>
              <w:jc w:val="left"/>
              <w:rPr>
                <w:rFonts w:ascii="Helvetica" w:hAnsi="Helvetica"/>
                <w:b w:val="1"/>
                <w:bCs w:val="1"/>
                <w:color w:val="000080"/>
              </w:rPr>
            </w:pPr>
            <w:r w:rsidRPr="267ADC28" w:rsidR="59BBBA7B">
              <w:rPr>
                <w:rFonts w:ascii="Helvetica" w:hAnsi="Helvetica"/>
                <w:b w:val="1"/>
                <w:bCs w:val="1"/>
                <w:color w:val="000080"/>
              </w:rPr>
              <w:t xml:space="preserve">Time  </w:t>
            </w:r>
          </w:p>
          <w:p w:rsidRPr="00254AB8" w:rsidR="003454E1" w:rsidP="267ADC28" w:rsidRDefault="002A2519" w14:paraId="0F62FC06" w14:textId="77777777">
            <w:pPr>
              <w:ind w:right="-488"/>
              <w:jc w:val="left"/>
              <w:rPr>
                <w:rFonts w:ascii="Helvetica" w:hAnsi="Helvetica"/>
                <w:b w:val="1"/>
                <w:bCs w:val="1"/>
                <w:color w:val="000080"/>
              </w:rPr>
            </w:pPr>
            <w:r w:rsidRPr="267ADC28" w:rsidR="2A0EC2AF">
              <w:rPr>
                <w:rFonts w:ascii="Helvetica" w:hAnsi="Helvetica"/>
                <w:b w:val="1"/>
                <w:bCs w:val="1"/>
                <w:color w:val="000080"/>
              </w:rPr>
              <w:t>Amser</w:t>
            </w:r>
            <w:r w:rsidRPr="267ADC28" w:rsidR="59BBBA7B">
              <w:rPr>
                <w:rFonts w:ascii="Helvetica" w:hAnsi="Helvetica"/>
                <w:b w:val="1"/>
                <w:bCs w:val="1"/>
                <w:color w:val="000080"/>
              </w:rPr>
              <w:t xml:space="preserve">        </w:t>
            </w:r>
          </w:p>
        </w:tc>
        <w:tc>
          <w:tcPr>
            <w:tcW w:w="3620" w:type="dxa"/>
            <w:gridSpan w:val="3"/>
            <w:tcMar/>
            <w:vAlign w:val="top"/>
          </w:tcPr>
          <w:p w:rsidRPr="00254AB8" w:rsidR="003454E1" w:rsidP="267ADC28" w:rsidRDefault="003454E1" w14:paraId="636B25F4" w14:textId="77777777">
            <w:pPr>
              <w:ind w:right="-488"/>
              <w:jc w:val="left"/>
              <w:rPr>
                <w:rFonts w:ascii="Helvetica" w:hAnsi="Helvetica"/>
                <w:b w:val="1"/>
                <w:bCs w:val="1"/>
                <w:color w:val="000080"/>
              </w:rPr>
            </w:pPr>
            <w:r w:rsidRPr="267ADC28" w:rsidR="59BBBA7B">
              <w:rPr>
                <w:rFonts w:ascii="Helvetica" w:hAnsi="Helvetica"/>
                <w:b w:val="1"/>
                <w:bCs w:val="1"/>
                <w:color w:val="000080"/>
              </w:rPr>
              <w:t>Activity Sequence</w:t>
            </w:r>
            <w:r w:rsidRPr="267ADC28" w:rsidR="2A0EC2AF">
              <w:rPr>
                <w:rFonts w:ascii="Helvetica" w:hAnsi="Helvetica"/>
                <w:b w:val="1"/>
                <w:bCs w:val="1"/>
                <w:color w:val="000080"/>
              </w:rPr>
              <w:t xml:space="preserve"> / </w:t>
            </w:r>
            <w:r w:rsidRPr="267ADC28" w:rsidR="2A0EC2AF">
              <w:rPr>
                <w:rFonts w:ascii="Helvetica" w:hAnsi="Helvetica"/>
                <w:b w:val="1"/>
                <w:bCs w:val="1"/>
                <w:color w:val="000080"/>
              </w:rPr>
              <w:t>Trefn</w:t>
            </w:r>
            <w:r w:rsidRPr="267ADC28" w:rsidR="2A0EC2AF">
              <w:rPr>
                <w:rFonts w:ascii="Helvetica" w:hAnsi="Helvetica"/>
                <w:b w:val="1"/>
                <w:bCs w:val="1"/>
                <w:color w:val="000080"/>
              </w:rPr>
              <w:t xml:space="preserve"> y </w:t>
            </w:r>
            <w:r w:rsidRPr="267ADC28" w:rsidR="2A0EC2AF">
              <w:rPr>
                <w:rFonts w:ascii="Helvetica" w:hAnsi="Helvetica"/>
                <w:b w:val="1"/>
                <w:bCs w:val="1"/>
                <w:color w:val="000080"/>
              </w:rPr>
              <w:t>gweithgareddau</w:t>
            </w:r>
          </w:p>
          <w:p w:rsidRPr="00254AB8" w:rsidR="002A2519" w:rsidP="267ADC28" w:rsidRDefault="002A2519" w14:paraId="209BEF30" w14:textId="77777777">
            <w:pPr>
              <w:ind w:right="-488"/>
              <w:jc w:val="left"/>
              <w:rPr>
                <w:rFonts w:ascii="Helvetica" w:hAnsi="Helvetica"/>
                <w:b w:val="1"/>
                <w:bCs w:val="1"/>
                <w:color w:val="000080"/>
              </w:rPr>
            </w:pPr>
          </w:p>
        </w:tc>
        <w:tc>
          <w:tcPr>
            <w:tcW w:w="6039" w:type="dxa"/>
            <w:gridSpan w:val="2"/>
            <w:tcMar/>
            <w:vAlign w:val="top"/>
          </w:tcPr>
          <w:p w:rsidRPr="00254AB8" w:rsidR="003454E1" w:rsidP="267ADC28" w:rsidRDefault="003454E1" w14:paraId="1933CD58" w14:textId="77777777">
            <w:pPr>
              <w:pStyle w:val="Heading1"/>
              <w:jc w:val="left"/>
              <w:rPr>
                <w:rFonts w:ascii="Helvetica" w:hAnsi="Helvetica"/>
                <w:color w:val="000080"/>
                <w:sz w:val="20"/>
                <w:szCs w:val="20"/>
              </w:rPr>
            </w:pPr>
            <w:r w:rsidRPr="267ADC28" w:rsidR="59BBBA7B">
              <w:rPr>
                <w:rFonts w:ascii="Helvetica" w:hAnsi="Helvetica"/>
                <w:color w:val="000080"/>
                <w:sz w:val="20"/>
                <w:szCs w:val="20"/>
              </w:rPr>
              <w:t>Organisatio</w:t>
            </w:r>
            <w:r w:rsidRPr="267ADC28" w:rsidR="2A0EC2AF">
              <w:rPr>
                <w:rFonts w:ascii="Helvetica" w:hAnsi="Helvetica"/>
                <w:color w:val="000080"/>
                <w:sz w:val="20"/>
                <w:szCs w:val="20"/>
              </w:rPr>
              <w:t xml:space="preserve">n / </w:t>
            </w:r>
            <w:r w:rsidRPr="267ADC28" w:rsidR="2A0EC2AF">
              <w:rPr>
                <w:rFonts w:ascii="Helvetica" w:hAnsi="Helvetica"/>
                <w:color w:val="000080"/>
                <w:sz w:val="20"/>
                <w:szCs w:val="20"/>
              </w:rPr>
              <w:t>Trefniant</w:t>
            </w:r>
          </w:p>
          <w:p w:rsidRPr="00254AB8" w:rsidR="002A2519" w:rsidP="267ADC28" w:rsidRDefault="002A2519" w14:paraId="735978B1" w14:textId="77777777">
            <w:pPr>
              <w:jc w:val="left"/>
              <w:rPr>
                <w:rFonts w:ascii="Helvetica" w:hAnsi="Helvetica"/>
              </w:rPr>
            </w:pPr>
          </w:p>
        </w:tc>
        <w:tc>
          <w:tcPr>
            <w:tcW w:w="1926" w:type="dxa"/>
            <w:gridSpan w:val="3"/>
            <w:tcMar/>
            <w:vAlign w:val="top"/>
          </w:tcPr>
          <w:p w:rsidRPr="00254AB8" w:rsidR="003454E1" w:rsidP="267ADC28" w:rsidRDefault="003454E1" w14:paraId="4A780254" w14:textId="77777777">
            <w:pPr>
              <w:ind w:right="-250"/>
              <w:jc w:val="left"/>
              <w:rPr>
                <w:rFonts w:ascii="Helvetica" w:hAnsi="Helvetica"/>
                <w:b w:val="1"/>
                <w:bCs w:val="1"/>
                <w:color w:val="000080"/>
              </w:rPr>
            </w:pPr>
            <w:r w:rsidRPr="267ADC28" w:rsidR="59BBBA7B">
              <w:rPr>
                <w:rFonts w:ascii="Helvetica" w:hAnsi="Helvetica"/>
                <w:b w:val="1"/>
                <w:bCs w:val="1"/>
                <w:color w:val="000080"/>
              </w:rPr>
              <w:t>Teaching and learning</w:t>
            </w:r>
          </w:p>
          <w:p w:rsidRPr="00254AB8" w:rsidR="003454E1" w:rsidP="267ADC28" w:rsidRDefault="003454E1" w14:paraId="78FE3D3C" w14:textId="77777777">
            <w:pPr>
              <w:ind w:right="-250"/>
              <w:jc w:val="left"/>
              <w:rPr>
                <w:rFonts w:ascii="Helvetica" w:hAnsi="Helvetica"/>
                <w:b w:val="1"/>
                <w:bCs w:val="1"/>
                <w:color w:val="000080"/>
              </w:rPr>
            </w:pPr>
            <w:r w:rsidRPr="267ADC28" w:rsidR="59BBBA7B">
              <w:rPr>
                <w:rFonts w:ascii="Helvetica" w:hAnsi="Helvetica"/>
                <w:b w:val="1"/>
                <w:bCs w:val="1"/>
                <w:color w:val="000080"/>
              </w:rPr>
              <w:t>Methods</w:t>
            </w:r>
          </w:p>
          <w:p w:rsidRPr="00254AB8" w:rsidR="002A2519" w:rsidP="267ADC28" w:rsidRDefault="002A2519" w14:paraId="4C801624" w14:textId="77777777">
            <w:pPr>
              <w:ind w:right="-250"/>
              <w:jc w:val="left"/>
              <w:rPr>
                <w:rFonts w:ascii="Helvetica" w:hAnsi="Helvetica"/>
                <w:b w:val="1"/>
                <w:bCs w:val="1"/>
                <w:color w:val="000080"/>
              </w:rPr>
            </w:pPr>
            <w:r w:rsidRPr="267ADC28" w:rsidR="2A0EC2AF">
              <w:rPr>
                <w:rFonts w:ascii="Helvetica" w:hAnsi="Helvetica"/>
                <w:b w:val="1"/>
                <w:bCs w:val="1"/>
                <w:color w:val="000080"/>
              </w:rPr>
              <w:t>Dulliau</w:t>
            </w:r>
            <w:r w:rsidRPr="267ADC28" w:rsidR="2A0EC2AF">
              <w:rPr>
                <w:rFonts w:ascii="Helvetica" w:hAnsi="Helvetica"/>
                <w:b w:val="1"/>
                <w:bCs w:val="1"/>
                <w:color w:val="000080"/>
              </w:rPr>
              <w:t xml:space="preserve"> </w:t>
            </w:r>
            <w:r w:rsidRPr="267ADC28" w:rsidR="2A0EC2AF">
              <w:rPr>
                <w:rFonts w:ascii="Helvetica" w:hAnsi="Helvetica"/>
                <w:b w:val="1"/>
                <w:bCs w:val="1"/>
                <w:color w:val="000080"/>
              </w:rPr>
              <w:t>Dysgu</w:t>
            </w:r>
            <w:r w:rsidRPr="267ADC28" w:rsidR="2A0EC2AF">
              <w:rPr>
                <w:rFonts w:ascii="Helvetica" w:hAnsi="Helvetica"/>
                <w:b w:val="1"/>
                <w:bCs w:val="1"/>
                <w:color w:val="000080"/>
              </w:rPr>
              <w:t xml:space="preserve"> ac </w:t>
            </w:r>
            <w:r w:rsidRPr="267ADC28" w:rsidR="2A0EC2AF">
              <w:rPr>
                <w:rFonts w:ascii="Helvetica" w:hAnsi="Helvetica"/>
                <w:b w:val="1"/>
                <w:bCs w:val="1"/>
                <w:color w:val="000080"/>
              </w:rPr>
              <w:t>Addysgu</w:t>
            </w:r>
          </w:p>
        </w:tc>
        <w:tc>
          <w:tcPr>
            <w:tcW w:w="1701" w:type="dxa"/>
            <w:tcMar/>
            <w:vAlign w:val="top"/>
          </w:tcPr>
          <w:p w:rsidRPr="00254AB8" w:rsidR="003454E1" w:rsidP="267ADC28" w:rsidRDefault="003454E1" w14:paraId="68DE39EB" w14:textId="77777777">
            <w:pPr>
              <w:jc w:val="left"/>
              <w:rPr>
                <w:rFonts w:ascii="Helvetica" w:hAnsi="Helvetica"/>
                <w:b w:val="1"/>
                <w:bCs w:val="1"/>
                <w:color w:val="000080"/>
              </w:rPr>
            </w:pPr>
            <w:r w:rsidRPr="267ADC28" w:rsidR="59BBBA7B">
              <w:rPr>
                <w:rFonts w:ascii="Helvetica" w:hAnsi="Helvetica"/>
                <w:b w:val="1"/>
                <w:bCs w:val="1"/>
                <w:color w:val="000080"/>
              </w:rPr>
              <w:t>Points to Remember</w:t>
            </w:r>
          </w:p>
          <w:p w:rsidRPr="00254AB8" w:rsidR="002A2519" w:rsidP="267ADC28" w:rsidRDefault="002A2519" w14:paraId="3060DA38" w14:textId="77777777">
            <w:pPr>
              <w:jc w:val="left"/>
              <w:rPr>
                <w:rFonts w:ascii="Helvetica" w:hAnsi="Helvetica"/>
                <w:b w:val="1"/>
                <w:bCs w:val="1"/>
                <w:color w:val="000080"/>
              </w:rPr>
            </w:pPr>
          </w:p>
          <w:p w:rsidRPr="00254AB8" w:rsidR="002A2519" w:rsidP="267ADC28" w:rsidRDefault="002A2519" w14:paraId="0EA054C3" w14:textId="77777777">
            <w:pPr>
              <w:jc w:val="left"/>
              <w:rPr>
                <w:rFonts w:ascii="Helvetica" w:hAnsi="Helvetica"/>
                <w:b w:val="1"/>
                <w:bCs w:val="1"/>
                <w:color w:val="000080"/>
              </w:rPr>
            </w:pPr>
            <w:r w:rsidRPr="267ADC28" w:rsidR="2A0EC2AF">
              <w:rPr>
                <w:rFonts w:ascii="Helvetica" w:hAnsi="Helvetica"/>
                <w:b w:val="1"/>
                <w:bCs w:val="1"/>
                <w:color w:val="000080"/>
              </w:rPr>
              <w:t>Pethau</w:t>
            </w:r>
            <w:r w:rsidRPr="267ADC28" w:rsidR="2A0EC2AF">
              <w:rPr>
                <w:rFonts w:ascii="Helvetica" w:hAnsi="Helvetica"/>
                <w:b w:val="1"/>
                <w:bCs w:val="1"/>
                <w:color w:val="000080"/>
              </w:rPr>
              <w:t xml:space="preserve"> </w:t>
            </w:r>
            <w:r w:rsidRPr="267ADC28" w:rsidR="2A0EC2AF">
              <w:rPr>
                <w:rFonts w:ascii="Helvetica" w:hAnsi="Helvetica"/>
                <w:b w:val="1"/>
                <w:bCs w:val="1"/>
                <w:color w:val="000080"/>
              </w:rPr>
              <w:t>i</w:t>
            </w:r>
            <w:r w:rsidRPr="267ADC28" w:rsidR="2A0EC2AF">
              <w:rPr>
                <w:rFonts w:ascii="Helvetica" w:hAnsi="Helvetica"/>
                <w:b w:val="1"/>
                <w:bCs w:val="1"/>
                <w:color w:val="000080"/>
              </w:rPr>
              <w:t xml:space="preserve"> gofio</w:t>
            </w:r>
          </w:p>
        </w:tc>
        <w:tc>
          <w:tcPr>
            <w:tcW w:w="1844" w:type="dxa"/>
            <w:tcMar/>
            <w:vAlign w:val="top"/>
          </w:tcPr>
          <w:p w:rsidRPr="00254AB8" w:rsidR="003454E1" w:rsidP="267ADC28" w:rsidRDefault="003454E1" w14:paraId="37E07C15" w14:textId="77777777">
            <w:pPr>
              <w:jc w:val="left"/>
              <w:rPr>
                <w:rFonts w:ascii="Helvetica" w:hAnsi="Helvetica"/>
                <w:b w:val="1"/>
                <w:bCs w:val="1"/>
                <w:color w:val="000080"/>
              </w:rPr>
            </w:pPr>
            <w:r w:rsidRPr="267ADC28" w:rsidR="59BBBA7B">
              <w:rPr>
                <w:rFonts w:ascii="Helvetica" w:hAnsi="Helvetica"/>
                <w:b w:val="1"/>
                <w:bCs w:val="1"/>
                <w:color w:val="000080"/>
              </w:rPr>
              <w:t>Assessment Focus</w:t>
            </w:r>
          </w:p>
          <w:p w:rsidRPr="00254AB8" w:rsidR="002A2519" w:rsidP="267ADC28" w:rsidRDefault="002A2519" w14:paraId="3A04F0CB" w14:textId="77777777">
            <w:pPr>
              <w:jc w:val="left"/>
              <w:rPr>
                <w:rFonts w:ascii="Helvetica" w:hAnsi="Helvetica"/>
                <w:b w:val="1"/>
                <w:bCs w:val="1"/>
                <w:color w:val="000080"/>
              </w:rPr>
            </w:pPr>
          </w:p>
          <w:p w:rsidRPr="00254AB8" w:rsidR="002A2519" w:rsidP="267ADC28" w:rsidRDefault="002A2519" w14:paraId="6A967A4E" w14:textId="77777777">
            <w:pPr>
              <w:jc w:val="left"/>
              <w:rPr>
                <w:rFonts w:ascii="Helvetica" w:hAnsi="Helvetica"/>
                <w:b w:val="1"/>
                <w:bCs w:val="1"/>
                <w:color w:val="000080"/>
              </w:rPr>
            </w:pPr>
            <w:r w:rsidRPr="267ADC28" w:rsidR="2A0EC2AF">
              <w:rPr>
                <w:rFonts w:ascii="Helvetica" w:hAnsi="Helvetica"/>
                <w:b w:val="1"/>
                <w:bCs w:val="1"/>
                <w:color w:val="000080"/>
              </w:rPr>
              <w:t>Ffocws</w:t>
            </w:r>
            <w:r w:rsidRPr="267ADC28" w:rsidR="2A0EC2AF">
              <w:rPr>
                <w:rFonts w:ascii="Helvetica" w:hAnsi="Helvetica"/>
                <w:b w:val="1"/>
                <w:bCs w:val="1"/>
                <w:color w:val="000080"/>
              </w:rPr>
              <w:t xml:space="preserve"> yr </w:t>
            </w:r>
            <w:r w:rsidRPr="267ADC28" w:rsidR="2A0EC2AF">
              <w:rPr>
                <w:rFonts w:ascii="Helvetica" w:hAnsi="Helvetica"/>
                <w:b w:val="1"/>
                <w:bCs w:val="1"/>
                <w:color w:val="000080"/>
              </w:rPr>
              <w:t>Asesu</w:t>
            </w:r>
          </w:p>
        </w:tc>
      </w:tr>
      <w:tr w:rsidRPr="00254AB8" w:rsidR="003454E1" w:rsidTr="485AACC8" w14:paraId="2B55A238" w14:textId="77777777">
        <w:trPr>
          <w:trHeight w:val="300"/>
        </w:trPr>
        <w:tc>
          <w:tcPr>
            <w:tcW w:w="795" w:type="dxa"/>
            <w:tcMar/>
            <w:vAlign w:val="top"/>
          </w:tcPr>
          <w:p w:rsidRPr="00254AB8" w:rsidR="003454E1" w:rsidP="267ADC28" w:rsidRDefault="03931335" w14:paraId="588F538E" w14:textId="1D27D156">
            <w:pPr>
              <w:ind w:right="-488"/>
              <w:jc w:val="left"/>
              <w:rPr>
                <w:rFonts w:ascii="Helvetica" w:hAnsi="Helvetica"/>
                <w:b w:val="1"/>
                <w:bCs w:val="1"/>
                <w:color w:val="000080"/>
              </w:rPr>
            </w:pPr>
            <w:r w:rsidRPr="267ADC28" w:rsidR="76882B34">
              <w:rPr>
                <w:rFonts w:ascii="Helvetica" w:hAnsi="Helvetica"/>
                <w:b w:val="1"/>
                <w:bCs w:val="1"/>
                <w:color w:val="000080"/>
              </w:rPr>
              <w:t>5</w:t>
            </w:r>
            <w:r w:rsidRPr="267ADC28" w:rsidR="099F371E">
              <w:rPr>
                <w:rFonts w:ascii="Helvetica" w:hAnsi="Helvetica"/>
                <w:b w:val="1"/>
                <w:bCs w:val="1"/>
                <w:color w:val="000080"/>
              </w:rPr>
              <w:t xml:space="preserve"> </w:t>
            </w:r>
          </w:p>
          <w:p w:rsidRPr="00254AB8" w:rsidR="003454E1" w:rsidP="267ADC28" w:rsidRDefault="03931335" w14:paraId="6704ACC2" w14:textId="4D54D56F">
            <w:pPr>
              <w:ind w:right="-488"/>
              <w:jc w:val="left"/>
              <w:rPr>
                <w:rFonts w:ascii="Helvetica" w:hAnsi="Helvetica"/>
                <w:b w:val="1"/>
                <w:bCs w:val="1"/>
                <w:color w:val="000080"/>
              </w:rPr>
            </w:pPr>
          </w:p>
        </w:tc>
        <w:tc>
          <w:tcPr>
            <w:tcW w:w="3620" w:type="dxa"/>
            <w:gridSpan w:val="3"/>
            <w:tcMar/>
            <w:vAlign w:val="top"/>
          </w:tcPr>
          <w:p w:rsidRPr="00254AB8" w:rsidR="003454E1" w:rsidP="267ADC28" w:rsidRDefault="003454E1" w14:paraId="3964744E" w14:textId="77777777">
            <w:pPr>
              <w:pStyle w:val="Heading2"/>
              <w:jc w:val="left"/>
              <w:rPr>
                <w:rFonts w:ascii="Helvetica" w:hAnsi="Helvetica"/>
                <w:sz w:val="16"/>
                <w:szCs w:val="16"/>
              </w:rPr>
            </w:pPr>
            <w:r w:rsidRPr="267ADC28" w:rsidR="59BBBA7B">
              <w:rPr>
                <w:rFonts w:ascii="Helvetica" w:hAnsi="Helvetica"/>
              </w:rPr>
              <w:t xml:space="preserve">Warm-Up/Introduction </w:t>
            </w:r>
            <w:r w:rsidRPr="267ADC28" w:rsidR="2A0EC2AF">
              <w:rPr>
                <w:rFonts w:ascii="Helvetica" w:hAnsi="Helvetica"/>
              </w:rPr>
              <w:t xml:space="preserve">/ </w:t>
            </w:r>
            <w:r w:rsidRPr="267ADC28" w:rsidR="2A0EC2AF">
              <w:rPr>
                <w:rFonts w:ascii="Helvetica" w:hAnsi="Helvetica"/>
              </w:rPr>
              <w:t>Cynhesu</w:t>
            </w:r>
            <w:r w:rsidRPr="267ADC28" w:rsidR="2A0EC2AF">
              <w:rPr>
                <w:rFonts w:ascii="Helvetica" w:hAnsi="Helvetica"/>
              </w:rPr>
              <w:t xml:space="preserve"> a </w:t>
            </w:r>
            <w:r w:rsidRPr="267ADC28" w:rsidR="2A0EC2AF">
              <w:rPr>
                <w:rFonts w:ascii="Helvetica" w:hAnsi="Helvetica"/>
              </w:rPr>
              <w:t>Chyflwyniad</w:t>
            </w:r>
          </w:p>
          <w:p w:rsidRPr="00254AB8" w:rsidR="003454E1" w:rsidP="267ADC28" w:rsidRDefault="003454E1" w14:paraId="5DCEA867" w14:textId="77777777">
            <w:pPr>
              <w:ind w:right="-488"/>
              <w:jc w:val="left"/>
              <w:rPr>
                <w:rFonts w:ascii="Helvetica" w:hAnsi="Helvetica"/>
              </w:rPr>
            </w:pPr>
          </w:p>
          <w:p w:rsidRPr="00254AB8" w:rsidR="00543951" w:rsidP="267ADC28" w:rsidRDefault="00543951" w14:paraId="4571B96D" w14:textId="3DA0AD0E">
            <w:pPr>
              <w:ind w:right="-488"/>
              <w:jc w:val="left"/>
              <w:rPr>
                <w:rFonts w:ascii="Helvetica" w:hAnsi="Helvetica"/>
              </w:rPr>
            </w:pPr>
          </w:p>
          <w:p w:rsidRPr="00254AB8" w:rsidR="00543951" w:rsidP="267ADC28" w:rsidRDefault="00543951" w14:paraId="0B7036E4" w14:textId="78DAE203">
            <w:pPr>
              <w:ind w:left="360" w:right="-488"/>
              <w:jc w:val="left"/>
              <w:rPr>
                <w:rFonts w:ascii="Helvetica" w:hAnsi="Helvetica"/>
              </w:rPr>
            </w:pPr>
          </w:p>
        </w:tc>
        <w:tc>
          <w:tcPr>
            <w:tcW w:w="6039" w:type="dxa"/>
            <w:gridSpan w:val="2"/>
            <w:tcMar/>
            <w:vAlign w:val="top"/>
          </w:tcPr>
          <w:p w:rsidRPr="00254AB8" w:rsidR="003454E1" w:rsidP="267ADC28" w:rsidRDefault="003454E1" w14:paraId="6AF6922E" w14:textId="77777777">
            <w:pPr>
              <w:jc w:val="left"/>
              <w:rPr>
                <w:rFonts w:ascii="Helvetica" w:hAnsi="Helvetica"/>
              </w:rPr>
            </w:pPr>
          </w:p>
          <w:p w:rsidRPr="00254AB8" w:rsidR="003454E1" w:rsidP="267ADC28" w:rsidRDefault="003454E1" w14:paraId="5B3AA2C8" w14:textId="071E64E2">
            <w:pPr>
              <w:tabs>
                <w:tab w:val="left" w:pos="360"/>
              </w:tabs>
              <w:ind w:right="-488"/>
              <w:jc w:val="left"/>
              <w:rPr>
                <w:rFonts w:ascii="Helvetica" w:hAnsi="Helvetica"/>
                <w:b w:val="1"/>
                <w:bCs w:val="1"/>
                <w:color w:val="000080"/>
                <w:sz w:val="16"/>
                <w:szCs w:val="16"/>
              </w:rPr>
            </w:pPr>
          </w:p>
          <w:p w:rsidRPr="00254AB8" w:rsidR="003454E1" w:rsidP="267ADC28" w:rsidRDefault="721D48F5" w14:paraId="1E65F09A" w14:textId="322B6946">
            <w:pPr>
              <w:tabs>
                <w:tab w:val="left" w:pos="360"/>
              </w:tabs>
              <w:ind w:right="-488"/>
              <w:jc w:val="left"/>
              <w:rPr>
                <w:rFonts w:ascii="Helvetica" w:hAnsi="Helvetica"/>
                <w:b w:val="0"/>
                <w:bCs w:val="0"/>
                <w:sz w:val="20"/>
                <w:szCs w:val="20"/>
              </w:rPr>
            </w:pPr>
            <w:r w:rsidRPr="267ADC28" w:rsidR="07A528F4">
              <w:rPr>
                <w:rFonts w:ascii="Helvetica" w:hAnsi="Helvetica"/>
                <w:b w:val="0"/>
                <w:bCs w:val="0"/>
                <w:sz w:val="20"/>
                <w:szCs w:val="20"/>
              </w:rPr>
              <w:t>Learn names</w:t>
            </w:r>
          </w:p>
          <w:p w:rsidRPr="00254AB8" w:rsidR="003454E1" w:rsidP="267ADC28" w:rsidRDefault="003454E1" w14:paraId="37F04D50" w14:textId="347C797E">
            <w:pPr>
              <w:tabs>
                <w:tab w:val="left" w:pos="360"/>
              </w:tabs>
              <w:ind w:right="-488"/>
              <w:jc w:val="left"/>
              <w:rPr>
                <w:rFonts w:ascii="Helvetica" w:hAnsi="Helvetica"/>
                <w:b w:val="1"/>
                <w:bCs w:val="1"/>
                <w:sz w:val="16"/>
                <w:szCs w:val="16"/>
              </w:rPr>
            </w:pPr>
          </w:p>
          <w:p w:rsidR="265A3E14" w:rsidP="485AACC8" w:rsidRDefault="265A3E14" w14:paraId="375D6B2F" w14:textId="1A298FFE">
            <w:pPr>
              <w:ind w:right="-488"/>
              <w:jc w:val="left"/>
              <w:rPr>
                <w:rFonts w:ascii="Helvetica" w:hAnsi="Helvetica"/>
                <w:b w:val="0"/>
                <w:bCs w:val="0"/>
                <w:color w:val="196B24" w:themeColor="accent3" w:themeTint="FF" w:themeShade="FF"/>
                <w:sz w:val="20"/>
                <w:szCs w:val="20"/>
              </w:rPr>
            </w:pPr>
            <w:r w:rsidRPr="485AACC8" w:rsidR="2240CB93">
              <w:rPr>
                <w:rFonts w:ascii="Helvetica" w:hAnsi="Helvetica"/>
                <w:b w:val="0"/>
                <w:bCs w:val="0"/>
                <w:color w:val="196B24" w:themeColor="accent3" w:themeTint="FF" w:themeShade="FF"/>
                <w:sz w:val="20"/>
                <w:szCs w:val="20"/>
              </w:rPr>
              <w:t>Simon says: instructions issued using a NSEW:</w:t>
            </w:r>
          </w:p>
          <w:p w:rsidRPr="00254AB8" w:rsidR="003454E1" w:rsidP="485AACC8" w:rsidRDefault="00AC2D1C" w14:paraId="4ADFD33F" w14:textId="1CC7B4D9">
            <w:pPr>
              <w:tabs>
                <w:tab w:val="left" w:pos="360"/>
              </w:tabs>
              <w:ind w:right="-488"/>
              <w:jc w:val="left"/>
              <w:rPr>
                <w:rFonts w:ascii="Helvetica" w:hAnsi="Helvetica"/>
                <w:b w:val="0"/>
                <w:bCs w:val="0"/>
                <w:color w:val="196B24" w:themeColor="accent3" w:themeTint="FF" w:themeShade="FF"/>
                <w:sz w:val="20"/>
                <w:szCs w:val="20"/>
              </w:rPr>
            </w:pPr>
            <w:r w:rsidRPr="485AACC8" w:rsidR="43E951D4">
              <w:rPr>
                <w:rFonts w:ascii="Helvetica" w:hAnsi="Helvetica"/>
                <w:b w:val="0"/>
                <w:bCs w:val="0"/>
                <w:color w:val="196B24" w:themeColor="accent3" w:themeTint="FF" w:themeShade="FF"/>
                <w:sz w:val="20"/>
                <w:szCs w:val="20"/>
              </w:rPr>
              <w:t>NSEW layout on the floor,</w:t>
            </w:r>
            <w:r w:rsidRPr="485AACC8" w:rsidR="2990CDE5">
              <w:rPr>
                <w:rFonts w:ascii="Helvetica" w:hAnsi="Helvetica"/>
                <w:b w:val="0"/>
                <w:bCs w:val="0"/>
                <w:color w:val="196B24" w:themeColor="accent3" w:themeTint="FF" w:themeShade="FF"/>
                <w:sz w:val="20"/>
                <w:szCs w:val="20"/>
              </w:rPr>
              <w:t xml:space="preserve"> &amp; Instructor calls out a direction and the participants must move to it IF the instructor has said “</w:t>
            </w:r>
            <w:r w:rsidRPr="485AACC8" w:rsidR="426A4912">
              <w:rPr>
                <w:rFonts w:ascii="Helvetica" w:hAnsi="Helvetica"/>
                <w:b w:val="0"/>
                <w:bCs w:val="0"/>
                <w:color w:val="196B24" w:themeColor="accent3" w:themeTint="FF" w:themeShade="FF"/>
                <w:sz w:val="20"/>
                <w:szCs w:val="20"/>
              </w:rPr>
              <w:t>Simon</w:t>
            </w:r>
            <w:r w:rsidRPr="485AACC8" w:rsidR="2990CDE5">
              <w:rPr>
                <w:rFonts w:ascii="Helvetica" w:hAnsi="Helvetica"/>
                <w:b w:val="0"/>
                <w:bCs w:val="0"/>
                <w:color w:val="196B24" w:themeColor="accent3" w:themeTint="FF" w:themeShade="FF"/>
                <w:sz w:val="20"/>
                <w:szCs w:val="20"/>
              </w:rPr>
              <w:t xml:space="preserve"> says” beforehand</w:t>
            </w:r>
            <w:r w:rsidRPr="485AACC8" w:rsidR="3B4B5D8B">
              <w:rPr>
                <w:rFonts w:ascii="Helvetica" w:hAnsi="Helvetica"/>
                <w:b w:val="0"/>
                <w:bCs w:val="0"/>
                <w:color w:val="196B24" w:themeColor="accent3" w:themeTint="FF" w:themeShade="FF"/>
                <w:sz w:val="20"/>
                <w:szCs w:val="20"/>
              </w:rPr>
              <w:t>.</w:t>
            </w:r>
          </w:p>
          <w:p w:rsidRPr="00254AB8" w:rsidR="003454E1" w:rsidP="485AACC8" w:rsidRDefault="003454E1" w14:paraId="7615E143" w14:textId="0020DF8D">
            <w:pPr>
              <w:tabs>
                <w:tab w:val="left" w:pos="360"/>
              </w:tabs>
              <w:ind w:right="-488"/>
              <w:jc w:val="left"/>
              <w:rPr>
                <w:rFonts w:ascii="Helvetica" w:hAnsi="Helvetica"/>
                <w:b w:val="1"/>
                <w:bCs w:val="1"/>
                <w:color w:val="196B24" w:themeColor="accent3" w:themeTint="FF" w:themeShade="FF"/>
                <w:sz w:val="16"/>
                <w:szCs w:val="16"/>
              </w:rPr>
            </w:pPr>
          </w:p>
          <w:p w:rsidRPr="00254AB8" w:rsidR="003454E1" w:rsidP="485AACC8" w:rsidRDefault="003454E1" w14:paraId="35BE0A61" w14:textId="77777777">
            <w:pPr>
              <w:tabs>
                <w:tab w:val="left" w:pos="360"/>
              </w:tabs>
              <w:ind w:right="-488"/>
              <w:jc w:val="left"/>
              <w:rPr>
                <w:rFonts w:ascii="Helvetica" w:hAnsi="Helvetica"/>
                <w:b w:val="1"/>
                <w:bCs w:val="1"/>
                <w:color w:val="196B24" w:themeColor="accent3" w:themeTint="FF" w:themeShade="FF"/>
                <w:sz w:val="16"/>
                <w:szCs w:val="16"/>
              </w:rPr>
            </w:pPr>
          </w:p>
          <w:p w:rsidR="5DB92FAA" w:rsidP="485AACC8" w:rsidRDefault="5DB92FAA" w14:paraId="49A7C379" w14:textId="55D761B2">
            <w:pPr>
              <w:tabs>
                <w:tab w:val="left" w:leader="none" w:pos="360"/>
              </w:tabs>
              <w:ind w:right="-488"/>
              <w:jc w:val="left"/>
              <w:rPr>
                <w:rFonts w:ascii="Helvetica" w:hAnsi="Helvetica" w:eastAsia="Helvetica" w:cs="Helvetica"/>
                <w:noProof w:val="0"/>
                <w:color w:val="196B24" w:themeColor="accent3" w:themeTint="FF" w:themeShade="FF"/>
                <w:sz w:val="16"/>
                <w:szCs w:val="16"/>
                <w:lang w:val="en-GB"/>
              </w:rPr>
            </w:pPr>
            <w:r w:rsidRPr="485AACC8" w:rsidR="5DB92FAA">
              <w:rPr>
                <w:rFonts w:ascii="Helvetica" w:hAnsi="Helvetica" w:eastAsia="Helvetica" w:cs="Helvetica"/>
                <w:b w:val="0"/>
                <w:bCs w:val="0"/>
                <w:i w:val="0"/>
                <w:iCs w:val="0"/>
                <w:caps w:val="0"/>
                <w:smallCaps w:val="0"/>
                <w:noProof w:val="0"/>
                <w:color w:val="196B24" w:themeColor="accent3" w:themeTint="FF" w:themeShade="FF"/>
                <w:sz w:val="21"/>
                <w:szCs w:val="21"/>
                <w:lang w:val="en-GB"/>
              </w:rPr>
              <w:t xml:space="preserve">We can make advancements on this by then removing the cards, calling upon the student’s memory </w:t>
            </w:r>
            <w:r w:rsidRPr="485AACC8" w:rsidR="5DB92FAA">
              <w:rPr>
                <w:rFonts w:ascii="Helvetica" w:hAnsi="Helvetica" w:eastAsia="Helvetica" w:cs="Helvetica"/>
                <w:b w:val="0"/>
                <w:bCs w:val="0"/>
                <w:i w:val="0"/>
                <w:iCs w:val="0"/>
                <w:caps w:val="0"/>
                <w:smallCaps w:val="0"/>
                <w:noProof w:val="0"/>
                <w:color w:val="196B24" w:themeColor="accent3" w:themeTint="FF" w:themeShade="FF"/>
                <w:sz w:val="21"/>
                <w:szCs w:val="21"/>
                <w:lang w:val="en-GB"/>
              </w:rPr>
              <w:t>and</w:t>
            </w:r>
            <w:r w:rsidRPr="485AACC8" w:rsidR="5DB92FAA">
              <w:rPr>
                <w:rFonts w:ascii="Helvetica" w:hAnsi="Helvetica" w:eastAsia="Helvetica" w:cs="Helvetica"/>
                <w:b w:val="0"/>
                <w:bCs w:val="0"/>
                <w:i w:val="0"/>
                <w:iCs w:val="0"/>
                <w:caps w:val="0"/>
                <w:smallCaps w:val="0"/>
                <w:noProof w:val="0"/>
                <w:color w:val="196B24" w:themeColor="accent3" w:themeTint="FF" w:themeShade="FF"/>
                <w:sz w:val="21"/>
                <w:szCs w:val="21"/>
                <w:lang w:val="en-GB"/>
              </w:rPr>
              <w:t xml:space="preserve"> by picking up the pace of commands</w:t>
            </w:r>
          </w:p>
          <w:p w:rsidRPr="00254AB8" w:rsidR="003454E1" w:rsidP="267ADC28" w:rsidRDefault="003454E1" w14:paraId="1052E83F" w14:textId="27780E30">
            <w:pPr>
              <w:jc w:val="left"/>
              <w:rPr>
                <w:rFonts w:ascii="Helvetica" w:hAnsi="Helvetica"/>
              </w:rPr>
            </w:pPr>
          </w:p>
        </w:tc>
        <w:tc>
          <w:tcPr>
            <w:tcW w:w="1926" w:type="dxa"/>
            <w:gridSpan w:val="3"/>
            <w:tcMar/>
            <w:vAlign w:val="top"/>
          </w:tcPr>
          <w:p w:rsidRPr="00254AB8" w:rsidR="003454E1" w:rsidP="267ADC28" w:rsidRDefault="003454E1" w14:paraId="57A48457" w14:textId="77777777">
            <w:pPr>
              <w:ind w:right="-250"/>
              <w:jc w:val="left"/>
              <w:rPr>
                <w:rFonts w:ascii="Helvetica" w:hAnsi="Helvetica"/>
              </w:rPr>
            </w:pPr>
          </w:p>
          <w:p w:rsidRPr="00254AB8" w:rsidR="003454E1" w:rsidP="485AACC8" w:rsidRDefault="6195C4E2" w14:paraId="5D75D412" w14:textId="072322FD">
            <w:pPr>
              <w:ind w:right="-250"/>
              <w:jc w:val="left"/>
              <w:rPr>
                <w:rFonts w:ascii="Helvetica" w:hAnsi="Helvetica"/>
                <w:color w:val="196B24" w:themeColor="accent3" w:themeTint="FF" w:themeShade="FF"/>
              </w:rPr>
            </w:pPr>
            <w:r w:rsidRPr="485AACC8" w:rsidR="00AF2F46">
              <w:rPr>
                <w:rFonts w:ascii="Helvetica" w:hAnsi="Helvetica"/>
                <w:color w:val="196B24" w:themeColor="accent3" w:themeTint="FF" w:themeShade="FF"/>
              </w:rPr>
              <w:t>Teaching style</w:t>
            </w:r>
            <w:r w:rsidRPr="485AACC8" w:rsidR="4A5F385F">
              <w:rPr>
                <w:rFonts w:ascii="Helvetica" w:hAnsi="Helvetica"/>
                <w:color w:val="196B24" w:themeColor="accent3" w:themeTint="FF" w:themeShade="FF"/>
              </w:rPr>
              <w:t xml:space="preserve"> – </w:t>
            </w:r>
            <w:r w:rsidRPr="485AACC8" w:rsidR="00AF2F46">
              <w:rPr>
                <w:rFonts w:ascii="Helvetica" w:hAnsi="Helvetica"/>
                <w:color w:val="196B24" w:themeColor="accent3" w:themeTint="FF" w:themeShade="FF"/>
              </w:rPr>
              <w:t>A</w:t>
            </w:r>
            <w:r w:rsidRPr="485AACC8" w:rsidR="4A5F385F">
              <w:rPr>
                <w:rFonts w:ascii="Helvetica" w:hAnsi="Helvetica"/>
                <w:color w:val="196B24" w:themeColor="accent3" w:themeTint="FF" w:themeShade="FF"/>
              </w:rPr>
              <w:t xml:space="preserve"> [Command]</w:t>
            </w:r>
          </w:p>
        </w:tc>
        <w:tc>
          <w:tcPr>
            <w:tcW w:w="1701" w:type="dxa"/>
            <w:tcMar/>
            <w:vAlign w:val="top"/>
          </w:tcPr>
          <w:p w:rsidR="003454E1" w:rsidP="267ADC28" w:rsidRDefault="00F17629" w14:paraId="0C55A7E9" w14:textId="372BACD0">
            <w:pPr>
              <w:tabs>
                <w:tab w:val="left" w:pos="360"/>
              </w:tabs>
              <w:jc w:val="left"/>
              <w:rPr>
                <w:rFonts w:ascii="Helvetica" w:hAnsi="Helvetica"/>
              </w:rPr>
            </w:pPr>
            <w:r w:rsidRPr="267ADC28" w:rsidR="5AFDE0A4">
              <w:rPr>
                <w:rFonts w:ascii="Helvetica" w:hAnsi="Helvetica"/>
              </w:rPr>
              <w:t>To get the children’s names</w:t>
            </w:r>
          </w:p>
          <w:p w:rsidR="267ADC28" w:rsidP="267ADC28" w:rsidRDefault="267ADC28" w14:paraId="49F23B1A" w14:textId="76223922">
            <w:pPr>
              <w:tabs>
                <w:tab w:val="left" w:leader="none" w:pos="360"/>
              </w:tabs>
              <w:jc w:val="left"/>
              <w:rPr>
                <w:rFonts w:ascii="Helvetica" w:hAnsi="Helvetica"/>
              </w:rPr>
            </w:pPr>
          </w:p>
          <w:p w:rsidR="6EBCFE0A" w:rsidP="267ADC28" w:rsidRDefault="6EBCFE0A" w14:paraId="4EFA6201" w14:textId="70A1E9F9">
            <w:pPr>
              <w:tabs>
                <w:tab w:val="left" w:leader="none" w:pos="360"/>
              </w:tabs>
              <w:jc w:val="left"/>
              <w:rPr>
                <w:rFonts w:ascii="Helvetica" w:hAnsi="Helvetica"/>
              </w:rPr>
            </w:pPr>
            <w:r w:rsidRPr="267ADC28" w:rsidR="6EBCFE0A">
              <w:rPr>
                <w:rFonts w:ascii="Helvetica" w:hAnsi="Helvetica"/>
              </w:rPr>
              <w:t xml:space="preserve">To get </w:t>
            </w:r>
            <w:r w:rsidRPr="267ADC28" w:rsidR="7D145A16">
              <w:rPr>
                <w:rFonts w:ascii="Helvetica" w:hAnsi="Helvetica"/>
              </w:rPr>
              <w:t>information that</w:t>
            </w:r>
            <w:r w:rsidRPr="267ADC28" w:rsidR="6EBCFE0A">
              <w:rPr>
                <w:rFonts w:ascii="Helvetica" w:hAnsi="Helvetica"/>
              </w:rPr>
              <w:t xml:space="preserve"> we need for example their knowledge of outdoor and outering </w:t>
            </w:r>
          </w:p>
          <w:p w:rsidRPr="00254AB8" w:rsidR="00F17629" w:rsidP="267ADC28" w:rsidRDefault="00F17629" w14:paraId="62C8647F" w14:textId="77777777">
            <w:pPr>
              <w:tabs>
                <w:tab w:val="left" w:pos="360"/>
              </w:tabs>
              <w:jc w:val="left"/>
              <w:rPr>
                <w:rFonts w:ascii="Helvetica" w:hAnsi="Helvetica"/>
              </w:rPr>
            </w:pPr>
          </w:p>
          <w:p w:rsidRPr="00254AB8" w:rsidR="003454E1" w:rsidP="267ADC28" w:rsidRDefault="003454E1" w14:paraId="4D17424D" w14:textId="77777777">
            <w:pPr>
              <w:tabs>
                <w:tab w:val="left" w:pos="360"/>
              </w:tabs>
              <w:jc w:val="left"/>
              <w:rPr>
                <w:rFonts w:ascii="Helvetica" w:hAnsi="Helvetica"/>
              </w:rPr>
            </w:pPr>
          </w:p>
          <w:p w:rsidRPr="00254AB8" w:rsidR="003454E1" w:rsidP="267ADC28" w:rsidRDefault="003454E1" w14:paraId="105767B5" w14:textId="77777777">
            <w:pPr>
              <w:jc w:val="left"/>
              <w:rPr>
                <w:rFonts w:ascii="Helvetica" w:hAnsi="Helvetica"/>
              </w:rPr>
            </w:pPr>
          </w:p>
          <w:p w:rsidRPr="00254AB8" w:rsidR="003454E1" w:rsidP="267ADC28" w:rsidRDefault="003454E1" w14:paraId="0432352B" w14:textId="77777777">
            <w:pPr>
              <w:jc w:val="left"/>
              <w:rPr>
                <w:rFonts w:ascii="Helvetica" w:hAnsi="Helvetica"/>
              </w:rPr>
            </w:pPr>
          </w:p>
        </w:tc>
        <w:tc>
          <w:tcPr>
            <w:tcW w:w="1844" w:type="dxa"/>
            <w:tcMar/>
            <w:vAlign w:val="top"/>
          </w:tcPr>
          <w:p w:rsidRPr="00254AB8" w:rsidR="003454E1" w:rsidP="267ADC28" w:rsidRDefault="43EABD3E" w14:paraId="2636F3CA" w14:textId="3E9A3AD5">
            <w:pPr>
              <w:pStyle w:val="Normal"/>
              <w:suppressLineNumbers w:val="0"/>
              <w:bidi w:val="0"/>
              <w:spacing w:before="0" w:beforeAutospacing="off" w:after="0" w:afterAutospacing="off" w:line="259" w:lineRule="auto"/>
              <w:ind w:left="0" w:right="0"/>
              <w:jc w:val="left"/>
            </w:pPr>
            <w:r w:rsidRPr="267ADC28" w:rsidR="1DFC1B77">
              <w:rPr>
                <w:rFonts w:ascii="Helvetica" w:hAnsi="Helvetica"/>
              </w:rPr>
              <w:t>Introducing the children to working in NSEW instead of up, down, left, right</w:t>
            </w:r>
          </w:p>
          <w:p w:rsidRPr="00254AB8" w:rsidR="003454E1" w:rsidP="267ADC28" w:rsidRDefault="43EABD3E" w14:paraId="31FFA44D" w14:textId="2A8E91DD">
            <w:pPr>
              <w:pStyle w:val="Normal"/>
              <w:suppressLineNumbers w:val="0"/>
              <w:bidi w:val="0"/>
              <w:spacing w:before="0" w:beforeAutospacing="off" w:after="0" w:afterAutospacing="off" w:line="259" w:lineRule="auto"/>
              <w:ind w:left="0" w:right="0"/>
              <w:jc w:val="left"/>
              <w:rPr>
                <w:rFonts w:ascii="Helvetica" w:hAnsi="Helvetica"/>
              </w:rPr>
            </w:pPr>
          </w:p>
          <w:p w:rsidRPr="00254AB8" w:rsidR="003454E1" w:rsidP="267ADC28" w:rsidRDefault="43EABD3E" w14:paraId="1A72BC86" w14:textId="29FA5994">
            <w:pPr>
              <w:pStyle w:val="Normal"/>
              <w:suppressLineNumbers w:val="0"/>
              <w:bidi w:val="0"/>
              <w:spacing w:before="0" w:beforeAutospacing="off" w:after="0" w:afterAutospacing="off" w:line="259" w:lineRule="auto"/>
              <w:ind w:left="0" w:right="0"/>
              <w:jc w:val="left"/>
              <w:rPr>
                <w:rFonts w:ascii="Helvetica" w:hAnsi="Helvetica"/>
              </w:rPr>
            </w:pPr>
            <w:r w:rsidRPr="267ADC28" w:rsidR="1DFC1B77">
              <w:rPr>
                <w:rFonts w:ascii="Helvetica" w:hAnsi="Helvetica"/>
              </w:rPr>
              <w:t xml:space="preserve">Develop and test their attentiveness and listening </w:t>
            </w:r>
            <w:r w:rsidRPr="267ADC28" w:rsidR="1DFC1B77">
              <w:rPr>
                <w:rFonts w:ascii="Helvetica" w:hAnsi="Helvetica"/>
              </w:rPr>
              <w:t>skills</w:t>
            </w:r>
          </w:p>
          <w:p w:rsidRPr="00254AB8" w:rsidR="003454E1" w:rsidP="267ADC28" w:rsidRDefault="43EABD3E" w14:paraId="2EF5EB6E" w14:textId="02F5BA14">
            <w:pPr>
              <w:pStyle w:val="Normal"/>
              <w:suppressLineNumbers w:val="0"/>
              <w:bidi w:val="0"/>
              <w:spacing w:before="0" w:beforeAutospacing="off" w:after="0" w:afterAutospacing="off" w:line="259" w:lineRule="auto"/>
              <w:ind w:left="0" w:right="0"/>
              <w:jc w:val="left"/>
              <w:rPr>
                <w:rFonts w:ascii="Helvetica" w:hAnsi="Helvetica"/>
              </w:rPr>
            </w:pPr>
            <w:r w:rsidRPr="267ADC28" w:rsidR="62561457">
              <w:rPr>
                <w:rFonts w:ascii="Helvetica" w:hAnsi="Helvetica"/>
              </w:rPr>
              <w:t xml:space="preserve">Making sure the aim of the warmup is carried out during the </w:t>
            </w:r>
            <w:r w:rsidRPr="267ADC28" w:rsidR="62561457">
              <w:rPr>
                <w:rFonts w:ascii="Helvetica" w:hAnsi="Helvetica"/>
              </w:rPr>
              <w:t>session</w:t>
            </w:r>
            <w:r w:rsidRPr="267ADC28" w:rsidR="62561457">
              <w:rPr>
                <w:rFonts w:ascii="Helvetica" w:hAnsi="Helvetica"/>
              </w:rPr>
              <w:t xml:space="preserve"> </w:t>
            </w:r>
          </w:p>
        </w:tc>
      </w:tr>
      <w:tr w:rsidRPr="00254AB8" w:rsidR="003454E1" w:rsidTr="485AACC8" w14:paraId="5F13C04B" w14:textId="77777777">
        <w:trPr>
          <w:cantSplit/>
          <w:trHeight w:val="300"/>
        </w:trPr>
        <w:tc>
          <w:tcPr>
            <w:tcW w:w="795" w:type="dxa"/>
            <w:tcMar/>
            <w:vAlign w:val="top"/>
          </w:tcPr>
          <w:p w:rsidRPr="00254AB8" w:rsidR="003454E1" w:rsidP="267ADC28" w:rsidRDefault="00D1436C" w14:paraId="0F3D0E38" w14:textId="050AAD4B">
            <w:pPr>
              <w:ind w:right="-488"/>
              <w:jc w:val="left"/>
              <w:rPr>
                <w:rFonts w:ascii="Helvetica" w:hAnsi="Helvetica"/>
                <w:b w:val="1"/>
                <w:bCs w:val="1"/>
                <w:color w:val="000080"/>
              </w:rPr>
            </w:pPr>
            <w:r w:rsidRPr="267ADC28" w:rsidR="36DA725D">
              <w:rPr>
                <w:rFonts w:ascii="Helvetica" w:hAnsi="Helvetica"/>
                <w:b w:val="1"/>
                <w:bCs w:val="1"/>
                <w:color w:val="000080"/>
              </w:rPr>
              <w:t>10</w:t>
            </w:r>
          </w:p>
        </w:tc>
        <w:tc>
          <w:tcPr>
            <w:tcW w:w="3620" w:type="dxa"/>
            <w:gridSpan w:val="3"/>
            <w:tcMar/>
            <w:vAlign w:val="top"/>
          </w:tcPr>
          <w:p w:rsidRPr="00254AB8" w:rsidR="003454E1" w:rsidP="267ADC28" w:rsidRDefault="003454E1" w14:paraId="366B5326" w14:textId="77777777">
            <w:pPr>
              <w:ind w:right="-488"/>
              <w:jc w:val="left"/>
              <w:rPr>
                <w:rFonts w:ascii="Helvetica" w:hAnsi="Helvetica"/>
                <w:b w:val="1"/>
                <w:bCs w:val="1"/>
                <w:color w:val="000080"/>
              </w:rPr>
            </w:pPr>
            <w:r w:rsidRPr="267ADC28" w:rsidR="59BBBA7B">
              <w:rPr>
                <w:rFonts w:ascii="Helvetica" w:hAnsi="Helvetica"/>
                <w:b w:val="1"/>
                <w:bCs w:val="1"/>
                <w:color w:val="000080"/>
              </w:rPr>
              <w:t>Development</w:t>
            </w:r>
            <w:r w:rsidRPr="267ADC28" w:rsidR="2A0EC2AF">
              <w:rPr>
                <w:rFonts w:ascii="Helvetica" w:hAnsi="Helvetica"/>
                <w:b w:val="1"/>
                <w:bCs w:val="1"/>
                <w:color w:val="000080"/>
              </w:rPr>
              <w:t xml:space="preserve"> / </w:t>
            </w:r>
            <w:r w:rsidRPr="267ADC28" w:rsidR="2A0EC2AF">
              <w:rPr>
                <w:rFonts w:ascii="Helvetica" w:hAnsi="Helvetica"/>
                <w:b w:val="1"/>
                <w:bCs w:val="1"/>
                <w:color w:val="000080"/>
              </w:rPr>
              <w:t>Datblygiad</w:t>
            </w:r>
          </w:p>
          <w:p w:rsidRPr="00254AB8" w:rsidR="00254AB8" w:rsidP="267ADC28" w:rsidRDefault="00254AB8" w14:paraId="5F7D85A2" w14:textId="2167F561">
            <w:pPr>
              <w:ind w:right="-488"/>
              <w:jc w:val="left"/>
              <w:rPr>
                <w:rFonts w:ascii="Helvetica" w:hAnsi="Helvetica"/>
                <w:b w:val="1"/>
                <w:bCs w:val="1"/>
                <w:color w:val="000080"/>
              </w:rPr>
            </w:pPr>
            <w:r w:rsidRPr="267ADC28" w:rsidR="1C687CA7">
              <w:rPr>
                <w:rFonts w:ascii="Helvetica" w:hAnsi="Helvetica"/>
                <w:b w:val="1"/>
                <w:bCs w:val="1"/>
                <w:color w:val="000080"/>
              </w:rPr>
              <w:t>Part 1</w:t>
            </w:r>
          </w:p>
          <w:p w:rsidRPr="00254AB8" w:rsidR="00254AB8" w:rsidP="267ADC28" w:rsidRDefault="00254AB8" w14:paraId="345745F3" w14:textId="59A5B3F3">
            <w:pPr>
              <w:ind w:right="-488"/>
              <w:jc w:val="left"/>
              <w:rPr>
                <w:rFonts w:ascii="Helvetica" w:hAnsi="Helvetica" w:eastAsia="Helvetica" w:cs="Helvetica"/>
              </w:rPr>
            </w:pPr>
          </w:p>
        </w:tc>
        <w:tc>
          <w:tcPr>
            <w:tcW w:w="6039" w:type="dxa"/>
            <w:gridSpan w:val="2"/>
            <w:tcMar/>
            <w:vAlign w:val="top"/>
          </w:tcPr>
          <w:p w:rsidRPr="00254AB8" w:rsidR="003454E1" w:rsidP="485AACC8" w:rsidRDefault="27761346" w14:paraId="1953EF00" w14:textId="43A06BB8">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xml:space="preserve">Aims: To introduce the concept of setting a map and simple navigational exercises </w:t>
            </w:r>
          </w:p>
          <w:p w:rsidRPr="00254AB8" w:rsidR="003454E1" w:rsidP="485AACC8" w:rsidRDefault="27761346" w14:paraId="3590CF78" w14:textId="23FC85AE">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One map per pair. Put map on floor. Set map. Match shapes on ground with shapes on map. • Point on map to where you are.</w:t>
            </w:r>
          </w:p>
          <w:p w:rsidRPr="00254AB8" w:rsidR="003454E1" w:rsidP="485AACC8" w:rsidRDefault="27761346" w14:paraId="7C17AF6C" w14:textId="7BAF465E">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xml:space="preserve"> • In pairs, move to another place on map. Set map. Point to where you are. Repeat. </w:t>
            </w:r>
          </w:p>
          <w:p w:rsidRPr="00254AB8" w:rsidR="003454E1" w:rsidP="485AACC8" w:rsidRDefault="27761346" w14:paraId="4A99240D" w14:textId="0065715F">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Follow route on map with finger as the teacher/leader walks around the area.</w:t>
            </w:r>
          </w:p>
          <w:p w:rsidRPr="00254AB8" w:rsidR="003454E1" w:rsidP="485AACC8" w:rsidRDefault="27761346" w14:paraId="3A8A3427" w14:textId="79BCD4C6">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xml:space="preserve"> • One from each pair runs to somewhere in the area. Partner points to this place on map. Swap around.</w:t>
            </w:r>
          </w:p>
          <w:p w:rsidRPr="00254AB8" w:rsidR="003454E1" w:rsidP="485AACC8" w:rsidRDefault="27761346" w14:paraId="5254B98F" w14:textId="6E4B0464">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xml:space="preserve"> • One person put an x (or counter) on map. Partner runs to that point. Swap around. </w:t>
            </w:r>
          </w:p>
          <w:p w:rsidRPr="00254AB8" w:rsidR="003454E1" w:rsidP="485AACC8" w:rsidRDefault="27761346" w14:paraId="395E53D8" w14:textId="4B65F7AE">
            <w:pPr>
              <w:ind w:right="-488"/>
              <w:jc w:val="left"/>
              <w:rPr>
                <w:rFonts w:ascii="Helvetica" w:hAnsi="Helvetica" w:eastAsia="Helvetica" w:cs="Helvetica"/>
                <w:color w:val="196B24" w:themeColor="accent3" w:themeTint="FF" w:themeShade="FF"/>
              </w:rPr>
            </w:pPr>
            <w:r w:rsidRPr="485AACC8" w:rsidR="7DB17709">
              <w:rPr>
                <w:rFonts w:ascii="Helvetica" w:hAnsi="Helvetica" w:eastAsia="Helvetica" w:cs="Helvetica"/>
                <w:color w:val="196B24" w:themeColor="accent3" w:themeTint="FF" w:themeShade="FF"/>
              </w:rPr>
              <w:t>• Sit facing away from area. One from each group put a counter somewhere in the area and then returns. Point to this place on the map. Partner studies map then runs to retrieve counter.</w:t>
            </w:r>
          </w:p>
          <w:p w:rsidRPr="00254AB8" w:rsidR="003454E1" w:rsidP="267ADC28" w:rsidRDefault="003454E1" w14:paraId="13233952" w14:textId="1B923BC4">
            <w:pPr>
              <w:jc w:val="left"/>
              <w:rPr>
                <w:rFonts w:ascii="Helvetica" w:hAnsi="Helvetica"/>
              </w:rPr>
            </w:pPr>
          </w:p>
        </w:tc>
        <w:tc>
          <w:tcPr>
            <w:tcW w:w="1926" w:type="dxa"/>
            <w:gridSpan w:val="3"/>
            <w:tcMar/>
            <w:vAlign w:val="top"/>
          </w:tcPr>
          <w:p w:rsidRPr="00254AB8" w:rsidR="003454E1" w:rsidP="267ADC28" w:rsidRDefault="384E4B02" w14:paraId="1081891E" w14:textId="004C7616">
            <w:pPr>
              <w:jc w:val="left"/>
              <w:rPr>
                <w:rFonts w:ascii="Helvetica" w:hAnsi="Helvetica"/>
              </w:rPr>
            </w:pPr>
            <w:r w:rsidRPr="267ADC28" w:rsidR="379647A8">
              <w:rPr>
                <w:rFonts w:ascii="Helvetica" w:hAnsi="Helvetica"/>
              </w:rPr>
              <w:t xml:space="preserve">Independent skills </w:t>
            </w:r>
          </w:p>
          <w:p w:rsidR="267ADC28" w:rsidP="267ADC28" w:rsidRDefault="267ADC28" w14:paraId="5D3D56BC" w14:textId="2830CC14">
            <w:pPr>
              <w:jc w:val="left"/>
              <w:rPr>
                <w:rFonts w:ascii="Helvetica" w:hAnsi="Helvetica"/>
              </w:rPr>
            </w:pPr>
          </w:p>
          <w:p w:rsidRPr="00254AB8" w:rsidR="003454E1" w:rsidP="485AACC8" w:rsidRDefault="384E4B02" w14:paraId="27AB162C" w14:textId="743F0BCD">
            <w:pPr>
              <w:jc w:val="left"/>
              <w:rPr>
                <w:rFonts w:ascii="Helvetica" w:hAnsi="Helvetica"/>
                <w:color w:val="196B24" w:themeColor="accent3" w:themeTint="FF" w:themeShade="FF"/>
              </w:rPr>
            </w:pPr>
            <w:r w:rsidRPr="485AACC8" w:rsidR="379647A8">
              <w:rPr>
                <w:rFonts w:ascii="Helvetica" w:hAnsi="Helvetica"/>
                <w:color w:val="196B24" w:themeColor="accent3" w:themeTint="FF" w:themeShade="FF"/>
              </w:rPr>
              <w:t xml:space="preserve"> </w:t>
            </w:r>
            <w:r w:rsidRPr="485AACC8" w:rsidR="06D589D9">
              <w:rPr>
                <w:rFonts w:ascii="Helvetica" w:hAnsi="Helvetica"/>
                <w:color w:val="196B24" w:themeColor="accent3" w:themeTint="FF" w:themeShade="FF"/>
              </w:rPr>
              <w:t>Teaching style – B [Practise]</w:t>
            </w:r>
          </w:p>
          <w:p w:rsidRPr="00254AB8" w:rsidR="003454E1" w:rsidP="267ADC28" w:rsidRDefault="384E4B02" w14:paraId="2178FBAF" w14:textId="1E51BF04">
            <w:pPr>
              <w:jc w:val="left"/>
              <w:rPr>
                <w:rFonts w:ascii="Helvetica" w:hAnsi="Helvetica"/>
              </w:rPr>
            </w:pPr>
          </w:p>
          <w:p w:rsidRPr="00254AB8" w:rsidR="003454E1" w:rsidP="267ADC28" w:rsidRDefault="384E4B02" w14:paraId="495AC18D" w14:textId="19211E0C">
            <w:pPr>
              <w:jc w:val="left"/>
              <w:rPr>
                <w:rFonts w:ascii="Helvetica" w:hAnsi="Helvetica"/>
              </w:rPr>
            </w:pPr>
            <w:r w:rsidRPr="267ADC28" w:rsidR="6F84A0EB">
              <w:rPr>
                <w:rFonts w:ascii="Helvetica" w:hAnsi="Helvetica"/>
              </w:rPr>
              <w:t xml:space="preserve">    Understanding to make the activity easier or harder for the children depending on the level </w:t>
            </w:r>
          </w:p>
        </w:tc>
        <w:tc>
          <w:tcPr>
            <w:tcW w:w="1701" w:type="dxa"/>
            <w:tcMar/>
            <w:vAlign w:val="top"/>
          </w:tcPr>
          <w:p w:rsidRPr="00254AB8" w:rsidR="003454E1" w:rsidP="267ADC28" w:rsidRDefault="384E4B02" w14:paraId="5636D506" w14:textId="3281A7FF">
            <w:pPr>
              <w:tabs>
                <w:tab w:val="left" w:pos="360"/>
              </w:tabs>
              <w:jc w:val="left"/>
              <w:rPr>
                <w:rFonts w:ascii="Helvetica" w:hAnsi="Helvetica"/>
              </w:rPr>
            </w:pPr>
            <w:r w:rsidRPr="267ADC28" w:rsidR="379647A8">
              <w:rPr>
                <w:rFonts w:ascii="Helvetica" w:hAnsi="Helvetica"/>
              </w:rPr>
              <w:t>To ensure we remin</w:t>
            </w:r>
            <w:r w:rsidRPr="267ADC28" w:rsidR="0E2F900A">
              <w:rPr>
                <w:rFonts w:ascii="Helvetica" w:hAnsi="Helvetica"/>
              </w:rPr>
              <w:t>d</w:t>
            </w:r>
            <w:r w:rsidRPr="267ADC28" w:rsidR="379647A8">
              <w:rPr>
                <w:rFonts w:ascii="Helvetica" w:hAnsi="Helvetica"/>
              </w:rPr>
              <w:t xml:space="preserve"> the children of the activity</w:t>
            </w:r>
          </w:p>
          <w:p w:rsidRPr="00254AB8" w:rsidR="003454E1" w:rsidP="267ADC28" w:rsidRDefault="003454E1" w14:paraId="05519F87" w14:textId="4D9B017F">
            <w:pPr>
              <w:tabs>
                <w:tab w:val="left" w:pos="360"/>
              </w:tabs>
              <w:jc w:val="left"/>
              <w:rPr>
                <w:rFonts w:ascii="Helvetica" w:hAnsi="Helvetica"/>
              </w:rPr>
            </w:pPr>
          </w:p>
          <w:p w:rsidRPr="00254AB8" w:rsidR="003454E1" w:rsidP="267ADC28" w:rsidRDefault="3EA276F2" w14:paraId="4A9C9E94" w14:textId="32ECE6F6">
            <w:pPr>
              <w:tabs>
                <w:tab w:val="left" w:pos="360"/>
              </w:tabs>
              <w:jc w:val="left"/>
              <w:rPr>
                <w:rFonts w:ascii="Helvetica" w:hAnsi="Helvetica"/>
              </w:rPr>
            </w:pPr>
            <w:r w:rsidRPr="267ADC28" w:rsidR="11B4D12E">
              <w:rPr>
                <w:rFonts w:ascii="Helvetica" w:hAnsi="Helvetica"/>
              </w:rPr>
              <w:t>Create 2 sets of shapes to break the group up</w:t>
            </w:r>
          </w:p>
          <w:p w:rsidRPr="00254AB8" w:rsidR="003454E1" w:rsidP="267ADC28" w:rsidRDefault="3EA276F2" w14:paraId="79365386" w14:textId="4A18DCC5">
            <w:pPr>
              <w:tabs>
                <w:tab w:val="left" w:pos="360"/>
              </w:tabs>
              <w:jc w:val="left"/>
              <w:rPr>
                <w:rFonts w:ascii="Helvetica" w:hAnsi="Helvetica"/>
              </w:rPr>
            </w:pPr>
          </w:p>
          <w:p w:rsidRPr="00254AB8" w:rsidR="003454E1" w:rsidP="267ADC28" w:rsidRDefault="3EA276F2" w14:paraId="39C011FE" w14:textId="084A9100">
            <w:pPr>
              <w:tabs>
                <w:tab w:val="left" w:pos="360"/>
              </w:tabs>
              <w:jc w:val="left"/>
              <w:rPr>
                <w:rFonts w:ascii="Helvetica" w:hAnsi="Helvetica"/>
              </w:rPr>
            </w:pPr>
            <w:r w:rsidRPr="267ADC28" w:rsidR="6886DF17">
              <w:rPr>
                <w:rFonts w:ascii="Helvetica" w:hAnsi="Helvetica"/>
              </w:rPr>
              <w:t xml:space="preserve">Get one teacher in one group each to help if  give examples if struggling </w:t>
            </w:r>
          </w:p>
        </w:tc>
        <w:tc>
          <w:tcPr>
            <w:tcW w:w="1844" w:type="dxa"/>
            <w:tcMar/>
            <w:vAlign w:val="top"/>
          </w:tcPr>
          <w:p w:rsidRPr="00254AB8" w:rsidR="003454E1" w:rsidP="267ADC28" w:rsidRDefault="003454E1" w14:paraId="23245EBA" w14:textId="56BEA4CA">
            <w:pPr>
              <w:pStyle w:val="Normal"/>
              <w:suppressLineNumbers w:val="0"/>
              <w:bidi w:val="0"/>
              <w:spacing w:before="0" w:beforeAutospacing="off" w:after="0" w:afterAutospacing="off" w:line="259" w:lineRule="auto"/>
              <w:ind w:left="0" w:right="0"/>
              <w:jc w:val="left"/>
              <w:rPr>
                <w:rFonts w:ascii="Helvetica" w:hAnsi="Helvetica"/>
                <w:color w:val="auto"/>
              </w:rPr>
            </w:pPr>
            <w:r w:rsidRPr="267ADC28" w:rsidR="1A1CBC96">
              <w:rPr>
                <w:rFonts w:ascii="Helvetica" w:hAnsi="Helvetica"/>
                <w:color w:val="auto"/>
              </w:rPr>
              <w:t>Watch the children’s ability to work as a pair to come to correct answers.</w:t>
            </w:r>
          </w:p>
          <w:p w:rsidRPr="00254AB8" w:rsidR="003454E1" w:rsidP="267ADC28" w:rsidRDefault="003454E1" w14:paraId="72280BD0" w14:textId="5E4FAE8F">
            <w:pPr>
              <w:pStyle w:val="Normal"/>
              <w:suppressLineNumbers w:val="0"/>
              <w:bidi w:val="0"/>
              <w:spacing w:before="0" w:beforeAutospacing="off" w:after="0" w:afterAutospacing="off" w:line="259" w:lineRule="auto"/>
              <w:ind w:left="0" w:right="0"/>
              <w:jc w:val="left"/>
              <w:rPr>
                <w:rFonts w:ascii="Helvetica" w:hAnsi="Helvetica"/>
                <w:color w:val="auto"/>
              </w:rPr>
            </w:pPr>
          </w:p>
          <w:p w:rsidRPr="00254AB8" w:rsidR="003454E1" w:rsidP="267ADC28" w:rsidRDefault="003454E1" w14:paraId="187F19F6" w14:textId="4109B02A">
            <w:pPr>
              <w:pStyle w:val="Normal"/>
              <w:suppressLineNumbers w:val="0"/>
              <w:bidi w:val="0"/>
              <w:spacing w:before="0" w:beforeAutospacing="off" w:after="0" w:afterAutospacing="off" w:line="259" w:lineRule="auto"/>
              <w:ind w:left="0" w:right="0"/>
              <w:jc w:val="left"/>
              <w:rPr>
                <w:rFonts w:ascii="Helvetica" w:hAnsi="Helvetica"/>
                <w:color w:val="auto"/>
              </w:rPr>
            </w:pPr>
            <w:r w:rsidRPr="267ADC28" w:rsidR="1A1CBC96">
              <w:rPr>
                <w:rFonts w:ascii="Helvetica" w:hAnsi="Helvetica"/>
                <w:color w:val="auto"/>
              </w:rPr>
              <w:t xml:space="preserve">Observe their ability to </w:t>
            </w:r>
            <w:r w:rsidRPr="267ADC28" w:rsidR="1A5AA0FC">
              <w:rPr>
                <w:rFonts w:ascii="Helvetica" w:hAnsi="Helvetica"/>
                <w:color w:val="auto"/>
              </w:rPr>
              <w:t>orientate</w:t>
            </w:r>
            <w:r w:rsidRPr="267ADC28" w:rsidR="1A1CBC96">
              <w:rPr>
                <w:rFonts w:ascii="Helvetica" w:hAnsi="Helvetica"/>
                <w:color w:val="auto"/>
              </w:rPr>
              <w:t xml:space="preserve"> the map in their desired direction of travel</w:t>
            </w:r>
          </w:p>
        </w:tc>
      </w:tr>
      <w:tr w:rsidRPr="00254AB8" w:rsidR="00254AB8" w:rsidTr="485AACC8" w14:paraId="27A1B338" w14:textId="77777777">
        <w:trPr>
          <w:cantSplit/>
          <w:trHeight w:val="300"/>
        </w:trPr>
        <w:tc>
          <w:tcPr>
            <w:tcW w:w="795" w:type="dxa"/>
            <w:tcMar/>
            <w:vAlign w:val="top"/>
          </w:tcPr>
          <w:p w:rsidRPr="00254AB8" w:rsidR="00254AB8" w:rsidP="267ADC28" w:rsidRDefault="5072D856" w14:paraId="7F388392" w14:textId="00BB1D6C">
            <w:pPr>
              <w:ind w:right="-488"/>
              <w:jc w:val="left"/>
              <w:rPr>
                <w:rFonts w:ascii="Helvetica" w:hAnsi="Helvetica"/>
                <w:b w:val="1"/>
                <w:bCs w:val="1"/>
                <w:color w:val="0F9ED5" w:themeColor="accent4" w:themeTint="FF" w:themeShade="FF"/>
              </w:rPr>
            </w:pPr>
            <w:r w:rsidRPr="267ADC28" w:rsidR="49B3CC29">
              <w:rPr>
                <w:rFonts w:ascii="Helvetica" w:hAnsi="Helvetica"/>
                <w:b w:val="1"/>
                <w:bCs w:val="1"/>
                <w:color w:val="0F9ED5" w:themeColor="accent4" w:themeTint="FF" w:themeShade="FF"/>
              </w:rPr>
              <w:t>15</w:t>
            </w:r>
          </w:p>
        </w:tc>
        <w:tc>
          <w:tcPr>
            <w:tcW w:w="3620" w:type="dxa"/>
            <w:gridSpan w:val="3"/>
            <w:tcMar/>
            <w:vAlign w:val="top"/>
          </w:tcPr>
          <w:p w:rsidRPr="00254AB8" w:rsidR="00254AB8" w:rsidP="267ADC28" w:rsidRDefault="00254AB8" w14:paraId="27960494" w14:textId="624CFB5F">
            <w:pPr>
              <w:ind w:right="-488"/>
              <w:jc w:val="left"/>
              <w:rPr>
                <w:rFonts w:ascii="Helvetica" w:hAnsi="Helvetica"/>
                <w:b w:val="1"/>
                <w:bCs w:val="1"/>
                <w:color w:val="000080"/>
              </w:rPr>
            </w:pPr>
            <w:commentRangeStart w:id="1910953811"/>
            <w:r w:rsidRPr="3F2A3F44" w:rsidR="1C687CA7">
              <w:rPr>
                <w:rFonts w:ascii="Helvetica" w:hAnsi="Helvetica"/>
                <w:b w:val="1"/>
                <w:bCs w:val="1"/>
                <w:color w:val="000080"/>
              </w:rPr>
              <w:t>Part 2</w:t>
            </w:r>
            <w:commentRangeEnd w:id="1910953811"/>
            <w:r>
              <w:rPr>
                <w:rStyle w:val="CommentReference"/>
              </w:rPr>
              <w:commentReference w:id="1910953811"/>
            </w:r>
          </w:p>
          <w:p w:rsidRPr="00254AB8" w:rsidR="00254AB8" w:rsidP="267ADC28" w:rsidRDefault="00254AB8" w14:paraId="361C86EE" w14:textId="37B0A2B9">
            <w:pPr>
              <w:ind w:right="-488"/>
              <w:jc w:val="left"/>
              <w:rPr>
                <w:rFonts w:ascii="Helvetica" w:hAnsi="Helvetica" w:eastAsia="Helvetica" w:cs="Helvetica"/>
              </w:rPr>
            </w:pPr>
          </w:p>
        </w:tc>
        <w:tc>
          <w:tcPr>
            <w:tcW w:w="6039" w:type="dxa"/>
            <w:gridSpan w:val="2"/>
            <w:tcMar/>
            <w:vAlign w:val="top"/>
          </w:tcPr>
          <w:p w:rsidRPr="00254AB8" w:rsidR="00254AB8" w:rsidP="485AACC8" w:rsidRDefault="41DFCD57" w14:paraId="44FDAD84" w14:textId="3D4AA2DE">
            <w:pPr>
              <w:ind w:right="-488"/>
              <w:jc w:val="left"/>
              <w:rPr>
                <w:rFonts w:ascii="Helvetica" w:hAnsi="Helvetica" w:eastAsia="Helvetica" w:cs="Helvetica"/>
                <w:color w:val="196B24" w:themeColor="accent3" w:themeTint="FF" w:themeShade="FF"/>
              </w:rPr>
            </w:pPr>
            <w:r w:rsidRPr="485AACC8" w:rsidR="3AFE6A24">
              <w:rPr>
                <w:rFonts w:ascii="Helvetica" w:hAnsi="Helvetica" w:eastAsia="Helvetica" w:cs="Helvetica"/>
                <w:color w:val="196B24" w:themeColor="accent3" w:themeTint="FF" w:themeShade="FF"/>
              </w:rPr>
              <w:t>Aim: To recognise line features and to understand setting the map.</w:t>
            </w:r>
          </w:p>
          <w:p w:rsidRPr="00254AB8" w:rsidR="00254AB8" w:rsidP="485AACC8" w:rsidRDefault="41DFCD57" w14:paraId="1D72372D" w14:textId="02DBF5AC">
            <w:pPr>
              <w:ind w:right="-488"/>
              <w:jc w:val="left"/>
              <w:rPr>
                <w:rFonts w:ascii="Helvetica" w:hAnsi="Helvetica" w:eastAsia="Helvetica" w:cs="Helvetica"/>
                <w:color w:val="196B24" w:themeColor="accent3" w:themeTint="FF" w:themeShade="FF"/>
              </w:rPr>
            </w:pPr>
            <w:r w:rsidRPr="485AACC8" w:rsidR="3AFE6A24">
              <w:rPr>
                <w:rFonts w:ascii="Helvetica" w:hAnsi="Helvetica" w:eastAsia="Helvetica" w:cs="Helvetica"/>
                <w:color w:val="196B24" w:themeColor="accent3" w:themeTint="FF" w:themeShade="FF"/>
              </w:rPr>
              <w:t xml:space="preserve"> • Each runner has a map and a control card. The start is shown by a triangle on the map </w:t>
            </w:r>
          </w:p>
          <w:p w:rsidRPr="00254AB8" w:rsidR="00254AB8" w:rsidP="485AACC8" w:rsidRDefault="41DFCD57" w14:paraId="437936E4" w14:textId="0A96637E">
            <w:pPr>
              <w:ind w:right="-488"/>
              <w:jc w:val="left"/>
              <w:rPr>
                <w:rFonts w:ascii="Helvetica" w:hAnsi="Helvetica" w:eastAsia="Helvetica" w:cs="Helvetica"/>
                <w:color w:val="196B24" w:themeColor="accent3" w:themeTint="FF" w:themeShade="FF"/>
              </w:rPr>
            </w:pPr>
            <w:r w:rsidRPr="485AACC8" w:rsidR="3AFE6A24">
              <w:rPr>
                <w:rFonts w:ascii="Helvetica" w:hAnsi="Helvetica" w:eastAsia="Helvetica" w:cs="Helvetica"/>
                <w:color w:val="196B24" w:themeColor="accent3" w:themeTint="FF" w:themeShade="FF"/>
              </w:rPr>
              <w:t>• Set your map by moving the map round so that it matches the features.</w:t>
            </w:r>
          </w:p>
          <w:p w:rsidRPr="00254AB8" w:rsidR="00254AB8" w:rsidP="485AACC8" w:rsidRDefault="41DFCD57" w14:paraId="4AD619D9" w14:textId="2E1BEE31">
            <w:pPr>
              <w:ind w:right="-488"/>
              <w:jc w:val="left"/>
              <w:rPr>
                <w:rFonts w:ascii="Helvetica" w:hAnsi="Helvetica" w:eastAsia="Helvetica" w:cs="Helvetica"/>
                <w:color w:val="196B24" w:themeColor="accent3" w:themeTint="FF" w:themeShade="FF"/>
              </w:rPr>
            </w:pPr>
            <w:r w:rsidRPr="485AACC8" w:rsidR="3AFE6A24">
              <w:rPr>
                <w:rFonts w:ascii="Helvetica" w:hAnsi="Helvetica" w:eastAsia="Helvetica" w:cs="Helvetica"/>
                <w:color w:val="196B24" w:themeColor="accent3" w:themeTint="FF" w:themeShade="FF"/>
              </w:rPr>
              <w:t xml:space="preserve"> • Work out which control you </w:t>
            </w:r>
            <w:r w:rsidRPr="485AACC8" w:rsidR="3AFE6A24">
              <w:rPr>
                <w:rFonts w:ascii="Helvetica" w:hAnsi="Helvetica" w:eastAsia="Helvetica" w:cs="Helvetica"/>
                <w:color w:val="196B24" w:themeColor="accent3" w:themeTint="FF" w:themeShade="FF"/>
              </w:rPr>
              <w:t>have to</w:t>
            </w:r>
            <w:r w:rsidRPr="485AACC8" w:rsidR="3AFE6A24">
              <w:rPr>
                <w:rFonts w:ascii="Helvetica" w:hAnsi="Helvetica" w:eastAsia="Helvetica" w:cs="Helvetica"/>
                <w:color w:val="196B24" w:themeColor="accent3" w:themeTint="FF" w:themeShade="FF"/>
              </w:rPr>
              <w:t xml:space="preserve"> visit by looking along the line drawn on the map and by checking what the symbols on the map mean (use the key) </w:t>
            </w:r>
          </w:p>
          <w:p w:rsidRPr="00254AB8" w:rsidR="00254AB8" w:rsidP="485AACC8" w:rsidRDefault="41DFCD57" w14:paraId="50D358D7" w14:textId="5D19DF62">
            <w:pPr>
              <w:ind w:right="-488"/>
              <w:jc w:val="left"/>
              <w:rPr>
                <w:rFonts w:ascii="Helvetica" w:hAnsi="Helvetica" w:eastAsia="Helvetica" w:cs="Helvetica"/>
                <w:color w:val="196B24" w:themeColor="accent3" w:themeTint="FF" w:themeShade="FF"/>
              </w:rPr>
            </w:pPr>
            <w:r w:rsidRPr="485AACC8" w:rsidR="3AFE6A24">
              <w:rPr>
                <w:rFonts w:ascii="Helvetica" w:hAnsi="Helvetica" w:eastAsia="Helvetica" w:cs="Helvetica"/>
                <w:color w:val="196B24" w:themeColor="accent3" w:themeTint="FF" w:themeShade="FF"/>
              </w:rPr>
              <w:t xml:space="preserve">• Run to the control and mark your control card. Then return to the start </w:t>
            </w:r>
          </w:p>
          <w:p w:rsidRPr="00254AB8" w:rsidR="00254AB8" w:rsidP="267ADC28" w:rsidRDefault="41DFCD57" w14:paraId="188BE4DA" w14:textId="79C78450">
            <w:pPr>
              <w:ind w:right="-488"/>
              <w:jc w:val="left"/>
            </w:pPr>
            <w:r w:rsidRPr="485AACC8" w:rsidR="3AFE6A24">
              <w:rPr>
                <w:rFonts w:ascii="Helvetica" w:hAnsi="Helvetica" w:eastAsia="Helvetica" w:cs="Helvetica"/>
                <w:color w:val="196B24" w:themeColor="accent3" w:themeTint="FF" w:themeShade="FF"/>
              </w:rPr>
              <w:t>• If you were correct, choose another map and repeat the exercise.</w:t>
            </w:r>
          </w:p>
          <w:p w:rsidRPr="00254AB8" w:rsidR="00254AB8" w:rsidP="267ADC28" w:rsidRDefault="00254AB8" w14:paraId="7F711AEB" w14:textId="6BF3E1EB">
            <w:pPr>
              <w:jc w:val="left"/>
              <w:rPr>
                <w:rFonts w:ascii="Helvetica" w:hAnsi="Helvetica"/>
              </w:rPr>
            </w:pPr>
          </w:p>
        </w:tc>
        <w:tc>
          <w:tcPr>
            <w:tcW w:w="1926" w:type="dxa"/>
            <w:gridSpan w:val="3"/>
            <w:tcMar/>
            <w:vAlign w:val="top"/>
          </w:tcPr>
          <w:p w:rsidRPr="00254AB8" w:rsidR="00254AB8" w:rsidP="485AACC8" w:rsidRDefault="00254AB8" w14:paraId="3122ADFF" w14:textId="0018905B">
            <w:pPr>
              <w:jc w:val="left"/>
              <w:rPr>
                <w:rFonts w:ascii="Helvetica" w:hAnsi="Helvetica"/>
                <w:color w:val="196B24" w:themeColor="accent3" w:themeTint="FF" w:themeShade="FF"/>
              </w:rPr>
            </w:pPr>
            <w:r w:rsidRPr="485AACC8" w:rsidR="6ED02D46">
              <w:rPr>
                <w:rFonts w:ascii="Helvetica" w:hAnsi="Helvetica"/>
                <w:color w:val="196B24" w:themeColor="accent3" w:themeTint="FF" w:themeShade="FF"/>
              </w:rPr>
              <w:t>Teaching style</w:t>
            </w:r>
            <w:r w:rsidRPr="485AACC8" w:rsidR="003F7F50">
              <w:rPr>
                <w:rFonts w:ascii="Helvetica" w:hAnsi="Helvetica"/>
                <w:color w:val="196B24" w:themeColor="accent3" w:themeTint="FF" w:themeShade="FF"/>
              </w:rPr>
              <w:t xml:space="preserve"> – F [Guided Discovery]</w:t>
            </w:r>
          </w:p>
        </w:tc>
        <w:tc>
          <w:tcPr>
            <w:tcW w:w="1701" w:type="dxa"/>
            <w:tcMar/>
            <w:vAlign w:val="top"/>
          </w:tcPr>
          <w:p w:rsidR="11D8A185" w:rsidP="267ADC28" w:rsidRDefault="11D8A185" w14:paraId="4BEB3B62" w14:textId="17F18E80">
            <w:pPr>
              <w:pStyle w:val="Normal"/>
              <w:suppressLineNumbers w:val="0"/>
              <w:tabs>
                <w:tab w:val="left" w:leader="none" w:pos="360"/>
              </w:tabs>
              <w:bidi w:val="0"/>
              <w:spacing w:before="0" w:beforeAutospacing="off" w:after="0" w:afterAutospacing="off" w:line="259" w:lineRule="auto"/>
              <w:ind w:left="0" w:right="0"/>
              <w:jc w:val="left"/>
              <w:rPr>
                <w:rFonts w:ascii="Helvetica" w:hAnsi="Helvetica"/>
                <w:color w:val="auto"/>
              </w:rPr>
            </w:pPr>
            <w:r w:rsidRPr="267ADC28" w:rsidR="11D8A185">
              <w:rPr>
                <w:rFonts w:ascii="Helvetica" w:hAnsi="Helvetica"/>
                <w:color w:val="auto"/>
              </w:rPr>
              <w:t xml:space="preserve">Clarify boundary </w:t>
            </w:r>
            <w:r w:rsidRPr="267ADC28" w:rsidR="11D8A185">
              <w:rPr>
                <w:rFonts w:ascii="Helvetica" w:hAnsi="Helvetica"/>
                <w:color w:val="auto"/>
              </w:rPr>
              <w:t>area</w:t>
            </w:r>
            <w:r w:rsidRPr="267ADC28" w:rsidR="11D8A185">
              <w:rPr>
                <w:rFonts w:ascii="Helvetica" w:hAnsi="Helvetica"/>
                <w:color w:val="auto"/>
              </w:rPr>
              <w:t xml:space="preserve"> to the group</w:t>
            </w:r>
          </w:p>
          <w:p w:rsidRPr="00254AB8" w:rsidR="00254AB8" w:rsidP="267ADC28" w:rsidRDefault="00254AB8" w14:paraId="4F054C9A" w14:textId="587EECE8">
            <w:pPr>
              <w:tabs>
                <w:tab w:val="left" w:pos="360"/>
              </w:tabs>
              <w:jc w:val="left"/>
              <w:rPr>
                <w:rFonts w:ascii="Helvetica" w:hAnsi="Helvetica"/>
                <w:color w:val="FF0000"/>
              </w:rPr>
            </w:pPr>
          </w:p>
          <w:p w:rsidR="1E7BC094" w:rsidP="267ADC28" w:rsidRDefault="1E7BC094" w14:paraId="33E70CF1" w14:textId="17357A3B">
            <w:pPr>
              <w:pStyle w:val="Normal"/>
              <w:suppressLineNumbers w:val="0"/>
              <w:tabs>
                <w:tab w:val="left" w:leader="none" w:pos="360"/>
              </w:tabs>
              <w:bidi w:val="0"/>
              <w:spacing w:before="0" w:beforeAutospacing="off" w:after="0" w:afterAutospacing="off" w:line="259" w:lineRule="auto"/>
              <w:ind w:left="0" w:right="0"/>
              <w:jc w:val="left"/>
              <w:rPr>
                <w:rFonts w:ascii="Helvetica" w:hAnsi="Helvetica"/>
                <w:color w:val="auto"/>
              </w:rPr>
            </w:pPr>
            <w:r w:rsidRPr="267ADC28" w:rsidR="1E7BC094">
              <w:rPr>
                <w:rFonts w:ascii="Helvetica" w:hAnsi="Helvetica"/>
                <w:color w:val="auto"/>
              </w:rPr>
              <w:t xml:space="preserve">Make sure no children injure themselves </w:t>
            </w:r>
          </w:p>
          <w:p w:rsidR="267ADC28" w:rsidP="267ADC28" w:rsidRDefault="267ADC28" w14:paraId="318C4936" w14:textId="1C1EAD80">
            <w:pPr>
              <w:pStyle w:val="Normal"/>
              <w:suppressLineNumbers w:val="0"/>
              <w:tabs>
                <w:tab w:val="left" w:leader="none" w:pos="360"/>
              </w:tabs>
              <w:bidi w:val="0"/>
              <w:spacing w:before="0" w:beforeAutospacing="off" w:after="0" w:afterAutospacing="off" w:line="259" w:lineRule="auto"/>
              <w:ind w:left="0" w:right="0"/>
              <w:jc w:val="left"/>
              <w:rPr>
                <w:rFonts w:ascii="Helvetica" w:hAnsi="Helvetica"/>
                <w:color w:val="auto"/>
              </w:rPr>
            </w:pPr>
          </w:p>
          <w:p w:rsidR="711CFD91" w:rsidP="267ADC28" w:rsidRDefault="711CFD91" w14:paraId="7627DBDA" w14:textId="579242B6">
            <w:pPr>
              <w:pStyle w:val="Normal"/>
              <w:suppressLineNumbers w:val="0"/>
              <w:tabs>
                <w:tab w:val="left" w:leader="none" w:pos="360"/>
              </w:tabs>
              <w:bidi w:val="0"/>
              <w:spacing w:before="0" w:beforeAutospacing="off" w:after="0" w:afterAutospacing="off" w:line="259" w:lineRule="auto"/>
              <w:ind w:left="0" w:right="0"/>
              <w:jc w:val="left"/>
              <w:rPr>
                <w:rFonts w:ascii="Helvetica" w:hAnsi="Helvetica"/>
                <w:color w:val="auto"/>
              </w:rPr>
            </w:pPr>
            <w:r w:rsidRPr="267ADC28" w:rsidR="711CFD91">
              <w:rPr>
                <w:rFonts w:ascii="Helvetica" w:hAnsi="Helvetica"/>
                <w:color w:val="auto"/>
              </w:rPr>
              <w:t xml:space="preserve">Show examples of the where the barrier is making sure they all </w:t>
            </w:r>
            <w:r w:rsidRPr="267ADC28" w:rsidR="711CFD91">
              <w:rPr>
                <w:rFonts w:ascii="Helvetica" w:hAnsi="Helvetica"/>
                <w:color w:val="auto"/>
              </w:rPr>
              <w:t>understand</w:t>
            </w:r>
            <w:r w:rsidRPr="267ADC28" w:rsidR="711CFD91">
              <w:rPr>
                <w:rFonts w:ascii="Helvetica" w:hAnsi="Helvetica"/>
                <w:color w:val="auto"/>
              </w:rPr>
              <w:t xml:space="preserve"> </w:t>
            </w:r>
          </w:p>
          <w:p w:rsidRPr="00254AB8" w:rsidR="00254AB8" w:rsidP="267ADC28" w:rsidRDefault="00254AB8" w14:paraId="3C73C293" w14:textId="47CD1ADB">
            <w:pPr>
              <w:tabs>
                <w:tab w:val="left" w:pos="360"/>
              </w:tabs>
              <w:jc w:val="left"/>
              <w:rPr>
                <w:rFonts w:ascii="Helvetica" w:hAnsi="Helvetica"/>
                <w:color w:val="FF0000"/>
              </w:rPr>
            </w:pPr>
          </w:p>
          <w:p w:rsidRPr="00254AB8" w:rsidR="00254AB8" w:rsidP="267ADC28" w:rsidRDefault="1ABF1B0B" w14:paraId="1A79D699" w14:textId="6F488521">
            <w:pPr>
              <w:pStyle w:val="Normal"/>
              <w:suppressLineNumbers w:val="0"/>
              <w:tabs>
                <w:tab w:val="left" w:leader="none" w:pos="360"/>
              </w:tabs>
              <w:bidi w:val="0"/>
              <w:spacing w:before="0" w:beforeAutospacing="off" w:after="0" w:afterAutospacing="off" w:line="259" w:lineRule="auto"/>
              <w:ind w:left="0" w:right="0"/>
              <w:jc w:val="left"/>
              <w:rPr>
                <w:rFonts w:ascii="Helvetica" w:hAnsi="Helvetica"/>
                <w:color w:val="FF0000"/>
              </w:rPr>
            </w:pPr>
          </w:p>
        </w:tc>
        <w:tc>
          <w:tcPr>
            <w:tcW w:w="1844" w:type="dxa"/>
            <w:tcMar/>
            <w:vAlign w:val="top"/>
          </w:tcPr>
          <w:p w:rsidR="247FDEE9" w:rsidP="267ADC28" w:rsidRDefault="247FDEE9" w14:paraId="0DEF8994" w14:textId="29ACFE89">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auto"/>
                <w:sz w:val="30"/>
                <w:szCs w:val="30"/>
                <w:lang w:val="en-GB"/>
              </w:rPr>
            </w:pPr>
            <w:r w:rsidRPr="267ADC28" w:rsidR="247FDEE9">
              <w:rPr>
                <w:rFonts w:ascii="Helvetica" w:hAnsi="Helvetica"/>
                <w:color w:val="auto"/>
              </w:rPr>
              <w:t xml:space="preserve">Here </w:t>
            </w:r>
            <w:r w:rsidRPr="267ADC28" w:rsidR="247FDEE9">
              <w:rPr>
                <w:rFonts w:ascii="Helvetica" w:hAnsi="Helvetica" w:eastAsia="Helvetica" w:cs="Helvetica"/>
              </w:rPr>
              <w:t>we will assess their ability to solve problems and their ability to work together to solve them</w:t>
            </w:r>
          </w:p>
          <w:p w:rsidR="267ADC28" w:rsidP="267ADC28" w:rsidRDefault="267ADC28" w14:paraId="68253777" w14:textId="2384C7F9">
            <w:pPr>
              <w:pStyle w:val="Normal"/>
              <w:suppressLineNumbers w:val="0"/>
              <w:bidi w:val="0"/>
              <w:spacing w:before="0" w:beforeAutospacing="off" w:after="0" w:afterAutospacing="off" w:line="259" w:lineRule="auto"/>
              <w:ind w:left="0" w:right="0"/>
              <w:jc w:val="left"/>
              <w:rPr>
                <w:rFonts w:ascii="Helvetica" w:hAnsi="Helvetica" w:eastAsia="Helvetica" w:cs="Helvetica"/>
              </w:rPr>
            </w:pPr>
          </w:p>
          <w:p w:rsidR="6B2056FD" w:rsidP="267ADC28" w:rsidRDefault="6B2056FD" w14:paraId="3A38AFA7" w14:textId="6DC8A815">
            <w:pPr>
              <w:pStyle w:val="Normal"/>
              <w:suppressLineNumbers w:val="0"/>
              <w:bidi w:val="0"/>
              <w:spacing w:before="0" w:beforeAutospacing="off" w:after="0" w:afterAutospacing="off" w:line="259" w:lineRule="auto"/>
              <w:ind w:left="0" w:right="0"/>
              <w:jc w:val="left"/>
              <w:rPr>
                <w:rFonts w:ascii="Helvetica" w:hAnsi="Helvetica" w:eastAsia="Helvetica" w:cs="Helvetica"/>
              </w:rPr>
            </w:pPr>
            <w:r w:rsidRPr="267ADC28" w:rsidR="6B2056FD">
              <w:rPr>
                <w:rFonts w:ascii="Helvetica" w:hAnsi="Helvetica" w:eastAsia="Helvetica" w:cs="Helvetica"/>
              </w:rPr>
              <w:t xml:space="preserve">Less input from the teachers, try and get students to help each other in </w:t>
            </w:r>
            <w:r w:rsidRPr="267ADC28" w:rsidR="6B2056FD">
              <w:rPr>
                <w:rFonts w:ascii="Helvetica" w:hAnsi="Helvetica" w:eastAsia="Helvetica" w:cs="Helvetica"/>
              </w:rPr>
              <w:t>their</w:t>
            </w:r>
            <w:r w:rsidRPr="267ADC28" w:rsidR="6B2056FD">
              <w:rPr>
                <w:rFonts w:ascii="Helvetica" w:hAnsi="Helvetica" w:eastAsia="Helvetica" w:cs="Helvetica"/>
              </w:rPr>
              <w:t xml:space="preserve"> groups </w:t>
            </w:r>
          </w:p>
          <w:p w:rsidRPr="00254AB8" w:rsidR="00254AB8" w:rsidP="485AACC8" w:rsidRDefault="00254AB8" w14:paraId="66E5719D" w14:textId="7AF64D5E">
            <w:pPr>
              <w:jc w:val="left"/>
              <w:rPr>
                <w:rFonts w:ascii="Helvetica" w:hAnsi="Helvetica"/>
                <w:color w:val="FF0000"/>
              </w:rPr>
            </w:pPr>
          </w:p>
          <w:p w:rsidRPr="00254AB8" w:rsidR="00254AB8" w:rsidP="485AACC8" w:rsidRDefault="00254AB8" w14:paraId="4F2A5F95" w14:textId="22BFA427">
            <w:pPr>
              <w:pStyle w:val="Normal"/>
              <w:rPr>
                <w:rFonts w:ascii="Helvetica" w:hAnsi="Helvetica" w:eastAsia="Helvetica" w:cs="Helvetica"/>
                <w:noProof w:val="0"/>
                <w:color w:val="196B24" w:themeColor="accent3" w:themeTint="FF" w:themeShade="FF"/>
                <w:sz w:val="20"/>
                <w:szCs w:val="20"/>
                <w:lang w:val="en-GB"/>
              </w:rPr>
            </w:pPr>
            <w:r w:rsidRPr="485AACC8" w:rsidR="2ACA7958">
              <w:rPr>
                <w:rFonts w:ascii="Helvetica" w:hAnsi="Helvetica" w:eastAsia="Helvetica" w:cs="Helvetica"/>
                <w:color w:val="196B24" w:themeColor="accent3" w:themeTint="FF" w:themeShade="FF"/>
                <w:sz w:val="20"/>
                <w:szCs w:val="20"/>
              </w:rPr>
              <w:t xml:space="preserve">Possibly mix up groups </w:t>
            </w:r>
            <w:r w:rsidRPr="485AACC8" w:rsidR="2ACA7958">
              <w:rPr>
                <w:rFonts w:ascii="Helvetica" w:hAnsi="Helvetica" w:eastAsia="Helvetica" w:cs="Helvetica"/>
                <w:color w:val="196B24" w:themeColor="accent3" w:themeTint="FF" w:themeShade="FF"/>
                <w:sz w:val="20"/>
                <w:szCs w:val="20"/>
              </w:rPr>
              <w:t>in order to</w:t>
            </w:r>
            <w:r w:rsidRPr="485AACC8" w:rsidR="2ACA7958">
              <w:rPr>
                <w:rFonts w:ascii="Helvetica" w:hAnsi="Helvetica" w:eastAsia="Helvetica" w:cs="Helvetica"/>
                <w:color w:val="196B24" w:themeColor="accent3" w:themeTint="FF" w:themeShade="FF"/>
                <w:sz w:val="20"/>
                <w:szCs w:val="20"/>
              </w:rPr>
              <w:t xml:space="preserve"> promote the </w:t>
            </w:r>
            <w:r w:rsidRPr="485AACC8" w:rsidR="1E22FF8A">
              <w:rPr>
                <w:rFonts w:ascii="Helvetica" w:hAnsi="Helvetica" w:eastAsia="Helvetica" w:cs="Helvetica"/>
                <w:color w:val="196B24" w:themeColor="accent3" w:themeTint="FF" w:themeShade="FF"/>
                <w:sz w:val="20"/>
                <w:szCs w:val="20"/>
              </w:rPr>
              <w:t>student's</w:t>
            </w:r>
            <w:r w:rsidRPr="485AACC8" w:rsidR="2ACA7958">
              <w:rPr>
                <w:rFonts w:ascii="Helvetica" w:hAnsi="Helvetica" w:eastAsia="Helvetica" w:cs="Helvetica"/>
                <w:color w:val="196B24" w:themeColor="accent3" w:themeTint="FF" w:themeShade="FF"/>
                <w:sz w:val="20"/>
                <w:szCs w:val="20"/>
              </w:rPr>
              <w:t xml:space="preserve"> ability to </w:t>
            </w:r>
            <w:r w:rsidRPr="485AACC8" w:rsidR="2ACA7958">
              <w:rPr>
                <w:rFonts w:ascii="Helvetica" w:hAnsi="Helvetica" w:eastAsia="Helvetica" w:cs="Helvetica"/>
                <w:b w:val="0"/>
                <w:bCs w:val="0"/>
                <w:i w:val="0"/>
                <w:iCs w:val="0"/>
                <w:caps w:val="0"/>
                <w:smallCaps w:val="0"/>
                <w:noProof w:val="0"/>
                <w:color w:val="196B24" w:themeColor="accent3" w:themeTint="FF" w:themeShade="FF"/>
                <w:sz w:val="20"/>
                <w:szCs w:val="20"/>
                <w:lang w:val="en-GB"/>
              </w:rPr>
              <w:t>work with new people.</w:t>
            </w:r>
          </w:p>
        </w:tc>
      </w:tr>
      <w:tr w:rsidRPr="00254AB8" w:rsidR="00254AB8" w:rsidTr="485AACC8" w14:paraId="0AB46193" w14:textId="77777777">
        <w:trPr>
          <w:cantSplit/>
          <w:trHeight w:val="300"/>
        </w:trPr>
        <w:tc>
          <w:tcPr>
            <w:tcW w:w="795" w:type="dxa"/>
            <w:tcMar/>
            <w:vAlign w:val="top"/>
          </w:tcPr>
          <w:p w:rsidRPr="00254AB8" w:rsidR="00254AB8" w:rsidP="267ADC28" w:rsidRDefault="00254AB8" w14:paraId="22C9BD29" w14:textId="282E6408">
            <w:pPr>
              <w:ind w:right="-488"/>
              <w:jc w:val="left"/>
              <w:rPr>
                <w:rFonts w:ascii="Helvetica" w:hAnsi="Helvetica"/>
                <w:b w:val="1"/>
                <w:bCs w:val="1"/>
                <w:color w:val="000080"/>
              </w:rPr>
            </w:pPr>
            <w:r w:rsidRPr="267ADC28" w:rsidR="4C107007">
              <w:rPr>
                <w:rFonts w:ascii="Helvetica" w:hAnsi="Helvetica"/>
                <w:b w:val="1"/>
                <w:bCs w:val="1"/>
                <w:color w:val="000080"/>
              </w:rPr>
              <w:t>15</w:t>
            </w:r>
          </w:p>
        </w:tc>
        <w:tc>
          <w:tcPr>
            <w:tcW w:w="3620" w:type="dxa"/>
            <w:gridSpan w:val="3"/>
            <w:tcMar/>
            <w:vAlign w:val="top"/>
          </w:tcPr>
          <w:p w:rsidRPr="00254AB8" w:rsidR="00254AB8" w:rsidP="267ADC28" w:rsidRDefault="00254AB8" w14:paraId="306A8C63" w14:textId="34A479C1">
            <w:pPr>
              <w:ind w:right="-488"/>
              <w:jc w:val="left"/>
              <w:rPr>
                <w:rFonts w:ascii="Helvetica" w:hAnsi="Helvetica"/>
                <w:b w:val="1"/>
                <w:bCs w:val="1"/>
                <w:color w:val="000080"/>
              </w:rPr>
            </w:pPr>
            <w:r w:rsidRPr="267ADC28" w:rsidR="1C687CA7">
              <w:rPr>
                <w:rFonts w:ascii="Helvetica" w:hAnsi="Helvetica"/>
                <w:b w:val="1"/>
                <w:bCs w:val="1"/>
                <w:color w:val="000080"/>
              </w:rPr>
              <w:t>Part 3</w:t>
            </w:r>
          </w:p>
        </w:tc>
        <w:tc>
          <w:tcPr>
            <w:tcW w:w="6039" w:type="dxa"/>
            <w:gridSpan w:val="2"/>
            <w:tcMar/>
            <w:vAlign w:val="top"/>
          </w:tcPr>
          <w:p w:rsidRPr="00254AB8" w:rsidR="00254AB8" w:rsidP="485AACC8" w:rsidRDefault="604F3C4A" w14:paraId="61416B36" w14:textId="08579871">
            <w:pPr>
              <w:jc w:val="left"/>
              <w:rPr>
                <w:rFonts w:ascii="Helvetica" w:hAnsi="Helvetica" w:eastAsia="Helvetica" w:cs="Helvetica"/>
                <w:color w:val="196B24" w:themeColor="accent3" w:themeTint="FF" w:themeShade="FF"/>
              </w:rPr>
            </w:pPr>
            <w:r w:rsidRPr="485AACC8" w:rsidR="6C29507D">
              <w:rPr>
                <w:rFonts w:ascii="Helvetica" w:hAnsi="Helvetica" w:eastAsia="Helvetica" w:cs="Helvetica"/>
                <w:color w:val="196B24" w:themeColor="accent3" w:themeTint="FF" w:themeShade="FF"/>
              </w:rPr>
              <w:t>Aim: to reinforce the basic skills of orientation.</w:t>
            </w:r>
          </w:p>
          <w:p w:rsidRPr="00254AB8" w:rsidR="00254AB8" w:rsidP="485AACC8" w:rsidRDefault="604F3C4A" w14:paraId="7CCCD0E2" w14:textId="5A3E6090">
            <w:pPr>
              <w:jc w:val="left"/>
              <w:rPr>
                <w:rFonts w:ascii="Helvetica" w:hAnsi="Helvetica" w:eastAsia="Helvetica" w:cs="Helvetica"/>
                <w:color w:val="196B24" w:themeColor="accent3" w:themeTint="FF" w:themeShade="FF"/>
              </w:rPr>
            </w:pPr>
            <w:r w:rsidRPr="485AACC8" w:rsidR="6C29507D">
              <w:rPr>
                <w:rFonts w:ascii="Helvetica" w:hAnsi="Helvetica" w:eastAsia="Helvetica" w:cs="Helvetica"/>
                <w:color w:val="196B24" w:themeColor="accent3" w:themeTint="FF" w:themeShade="FF"/>
              </w:rPr>
              <w:t xml:space="preserve"> • You need a map of the school/centre grounds with control sites marked on it.</w:t>
            </w:r>
          </w:p>
          <w:p w:rsidRPr="00254AB8" w:rsidR="00254AB8" w:rsidP="485AACC8" w:rsidRDefault="604F3C4A" w14:paraId="63C37797" w14:textId="01A8776E">
            <w:pPr>
              <w:jc w:val="left"/>
              <w:rPr>
                <w:rFonts w:ascii="Helvetica" w:hAnsi="Helvetica" w:eastAsia="Helvetica" w:cs="Helvetica"/>
                <w:color w:val="196B24" w:themeColor="accent3" w:themeTint="FF" w:themeShade="FF"/>
              </w:rPr>
            </w:pPr>
            <w:r w:rsidRPr="485AACC8" w:rsidR="6C29507D">
              <w:rPr>
                <w:rFonts w:ascii="Helvetica" w:hAnsi="Helvetica" w:eastAsia="Helvetica" w:cs="Helvetica"/>
                <w:color w:val="196B24" w:themeColor="accent3" w:themeTint="FF" w:themeShade="FF"/>
              </w:rPr>
              <w:t xml:space="preserve"> • Choose a control description sheet and follow the course in number order from the start. Mark your control card at each control.</w:t>
            </w:r>
          </w:p>
          <w:p w:rsidRPr="00254AB8" w:rsidR="00254AB8" w:rsidP="485AACC8" w:rsidRDefault="604F3C4A" w14:paraId="471570A7" w14:textId="5C46F1FA">
            <w:pPr>
              <w:jc w:val="left"/>
              <w:rPr>
                <w:rFonts w:ascii="Helvetica" w:hAnsi="Helvetica" w:eastAsia="Helvetica" w:cs="Helvetica"/>
                <w:color w:val="196B24" w:themeColor="accent3" w:themeTint="FF" w:themeShade="FF"/>
              </w:rPr>
            </w:pPr>
            <w:r w:rsidRPr="485AACC8" w:rsidR="6C29507D">
              <w:rPr>
                <w:rFonts w:ascii="Helvetica" w:hAnsi="Helvetica" w:eastAsia="Helvetica" w:cs="Helvetica"/>
                <w:color w:val="196B24" w:themeColor="accent3" w:themeTint="FF" w:themeShade="FF"/>
              </w:rPr>
              <w:t xml:space="preserve"> • Check your answers, then choose another course.</w:t>
            </w:r>
          </w:p>
          <w:p w:rsidRPr="00254AB8" w:rsidR="00254AB8" w:rsidP="485AACC8" w:rsidRDefault="604F3C4A" w14:paraId="25A451E7" w14:textId="0A1EF31F">
            <w:pPr>
              <w:jc w:val="left"/>
              <w:rPr>
                <w:rFonts w:ascii="Helvetica" w:hAnsi="Helvetica" w:eastAsia="Helvetica" w:cs="Helvetica"/>
                <w:color w:val="196B24" w:themeColor="accent3" w:themeTint="FF" w:themeShade="FF"/>
              </w:rPr>
            </w:pPr>
          </w:p>
          <w:p w:rsidRPr="00254AB8" w:rsidR="00254AB8" w:rsidP="485AACC8" w:rsidRDefault="604F3C4A" w14:paraId="07F9EF06" w14:textId="03446975">
            <w:pPr>
              <w:jc w:val="left"/>
              <w:rPr>
                <w:rFonts w:ascii="Arial" w:hAnsi="Arial" w:eastAsia="Arial" w:cs="Arial"/>
                <w:b w:val="0"/>
                <w:bCs w:val="0"/>
                <w:i w:val="0"/>
                <w:iCs w:val="0"/>
                <w:caps w:val="0"/>
                <w:smallCaps w:val="0"/>
                <w:noProof w:val="0"/>
                <w:color w:val="196B24" w:themeColor="accent3" w:themeTint="FF" w:themeShade="FF"/>
                <w:sz w:val="30"/>
                <w:szCs w:val="30"/>
                <w:lang w:val="en-GB"/>
              </w:rPr>
            </w:pPr>
            <w:r w:rsidRPr="485AACC8" w:rsidR="2BA02BBB">
              <w:rPr>
                <w:rFonts w:ascii="Helvetica" w:hAnsi="Helvetica" w:eastAsia="Helvetica" w:cs="Helvetica"/>
                <w:color w:val="196B24" w:themeColor="accent3" w:themeTint="FF" w:themeShade="FF"/>
              </w:rPr>
              <w:t xml:space="preserve">Students take turns placing control points and mark them on their map for their </w:t>
            </w:r>
            <w:r w:rsidRPr="485AACC8" w:rsidR="2BA02BBB">
              <w:rPr>
                <w:rFonts w:ascii="Helvetica" w:hAnsi="Helvetica" w:eastAsia="Helvetica" w:cs="Helvetica"/>
                <w:color w:val="196B24" w:themeColor="accent3" w:themeTint="FF" w:themeShade="FF"/>
              </w:rPr>
              <w:t>teammate</w:t>
            </w:r>
            <w:r w:rsidRPr="485AACC8" w:rsidR="2BA02BBB">
              <w:rPr>
                <w:rFonts w:ascii="Helvetica" w:hAnsi="Helvetica" w:eastAsia="Helvetica" w:cs="Helvetica"/>
                <w:color w:val="196B24" w:themeColor="accent3" w:themeTint="FF" w:themeShade="FF"/>
              </w:rPr>
              <w:t xml:space="preserve">, teammate will then find the new control point. </w:t>
            </w:r>
            <w:r w:rsidRPr="485AACC8" w:rsidR="48A87F13">
              <w:rPr>
                <w:rFonts w:ascii="Helvetica" w:hAnsi="Helvetica" w:eastAsia="Helvetica" w:cs="Helvetica"/>
                <w:color w:val="196B24" w:themeColor="accent3" w:themeTint="FF" w:themeShade="FF"/>
              </w:rPr>
              <w:t>While this is happening, the other half of the students will be playing a game with the facilitator not supervising the first group.</w:t>
            </w:r>
          </w:p>
          <w:p w:rsidRPr="00254AB8" w:rsidR="00254AB8" w:rsidP="485AACC8" w:rsidRDefault="604F3C4A" w14:paraId="6B46DE82" w14:textId="06312987">
            <w:pPr>
              <w:jc w:val="left"/>
              <w:rPr>
                <w:rFonts w:ascii="Helvetica" w:hAnsi="Helvetica" w:eastAsia="Helvetica" w:cs="Helvetica"/>
                <w:color w:val="196B24" w:themeColor="accent3" w:themeTint="FF" w:themeShade="FF"/>
              </w:rPr>
            </w:pPr>
          </w:p>
          <w:p w:rsidRPr="00254AB8" w:rsidR="00254AB8" w:rsidP="485AACC8" w:rsidRDefault="604F3C4A" w14:paraId="5081831F" w14:textId="402D3010">
            <w:pPr>
              <w:jc w:val="left"/>
              <w:rPr>
                <w:rFonts w:ascii="Helvetica" w:hAnsi="Helvetica" w:eastAsia="Helvetica" w:cs="Helvetica"/>
                <w:noProof w:val="0"/>
                <w:color w:val="196B24" w:themeColor="accent3" w:themeTint="FF" w:themeShade="FF"/>
                <w:sz w:val="20"/>
                <w:szCs w:val="20"/>
                <w:lang w:val="en-GB"/>
              </w:rPr>
            </w:pPr>
            <w:r w:rsidRPr="485AACC8" w:rsidR="092E3CD3">
              <w:rPr>
                <w:rFonts w:ascii="Helvetica" w:hAnsi="Helvetica" w:eastAsia="Helvetica" w:cs="Helvetica"/>
                <w:color w:val="196B24" w:themeColor="accent3" w:themeTint="FF" w:themeShade="FF"/>
              </w:rPr>
              <w:t>OR IN THE EVENT OF RAIN:</w:t>
            </w:r>
            <w:r>
              <w:br/>
            </w:r>
            <w:r>
              <w:br/>
            </w:r>
            <w:r w:rsidRPr="485AACC8" w:rsidR="0B493A30">
              <w:rPr>
                <w:rFonts w:ascii="Helvetica" w:hAnsi="Helvetica" w:eastAsia="Helvetica" w:cs="Helvetica"/>
                <w:noProof w:val="0"/>
                <w:color w:val="196B24" w:themeColor="accent3" w:themeTint="FF" w:themeShade="FF"/>
                <w:sz w:val="20"/>
                <w:szCs w:val="20"/>
                <w:lang w:val="en-GB"/>
              </w:rPr>
              <w:t xml:space="preserve">Aim: To learn the symbols used on an orienteering map. </w:t>
            </w:r>
          </w:p>
          <w:p w:rsidRPr="00254AB8" w:rsidR="00254AB8" w:rsidP="485AACC8" w:rsidRDefault="604F3C4A" w14:paraId="4DED3D76" w14:textId="54F75BA5">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Put a set of cards with symbol names on one side of a playground/court in a pile face down.</w:t>
            </w:r>
          </w:p>
          <w:p w:rsidRPr="00254AB8" w:rsidR="00254AB8" w:rsidP="485AACC8" w:rsidRDefault="604F3C4A" w14:paraId="2B67E23E" w14:textId="73C51621">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xml:space="preserve"> • The set with the symbols is spread out on the other side face up.</w:t>
            </w:r>
          </w:p>
          <w:p w:rsidRPr="00254AB8" w:rsidR="00254AB8" w:rsidP="485AACC8" w:rsidRDefault="604F3C4A" w14:paraId="05E824B0" w14:textId="147DCB04">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xml:space="preserve"> • If running as a relay, split into teams. Each team should have a set of cards.</w:t>
            </w:r>
          </w:p>
          <w:p w:rsidRPr="00254AB8" w:rsidR="00254AB8" w:rsidP="485AACC8" w:rsidRDefault="604F3C4A" w14:paraId="743954D3" w14:textId="59AE4AFE">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xml:space="preserve"> • The first runner in each team stands by the pile of cards with the names on and at a signal picks up the top card.</w:t>
            </w:r>
          </w:p>
          <w:p w:rsidRPr="00254AB8" w:rsidR="00254AB8" w:rsidP="485AACC8" w:rsidRDefault="604F3C4A" w14:paraId="11BC1DBD" w14:textId="174B18A7">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xml:space="preserve"> • Run across the playground and pick up the card with the correct symbol that matches the name on the card. </w:t>
            </w:r>
          </w:p>
          <w:p w:rsidRPr="00254AB8" w:rsidR="00254AB8" w:rsidP="485AACC8" w:rsidRDefault="604F3C4A" w14:paraId="6D2255CF" w14:textId="06E07CBB">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Run back to the start with both cards.</w:t>
            </w:r>
          </w:p>
          <w:p w:rsidRPr="00254AB8" w:rsidR="00254AB8" w:rsidP="485AACC8" w:rsidRDefault="604F3C4A" w14:paraId="2F4F9ACB" w14:textId="20F1133B">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xml:space="preserve"> • The second runner picks up the next card and repeats the exercise. </w:t>
            </w:r>
          </w:p>
          <w:p w:rsidRPr="00254AB8" w:rsidR="00254AB8" w:rsidP="485AACC8" w:rsidRDefault="604F3C4A" w14:paraId="0298782D" w14:textId="12E4B193">
            <w:pPr>
              <w:jc w:val="left"/>
              <w:rPr>
                <w:rFonts w:ascii="Helvetica" w:hAnsi="Helvetica" w:eastAsia="Helvetica" w:cs="Helvetica"/>
                <w:noProof w:val="0"/>
                <w:color w:val="196B24" w:themeColor="accent3" w:themeTint="FF" w:themeShade="FF"/>
                <w:sz w:val="20"/>
                <w:szCs w:val="20"/>
                <w:lang w:val="en-GB"/>
              </w:rPr>
            </w:pPr>
            <w:r w:rsidRPr="485AACC8" w:rsidR="0B493A30">
              <w:rPr>
                <w:rFonts w:ascii="Helvetica" w:hAnsi="Helvetica" w:eastAsia="Helvetica" w:cs="Helvetica"/>
                <w:noProof w:val="0"/>
                <w:color w:val="196B24" w:themeColor="accent3" w:themeTint="FF" w:themeShade="FF"/>
                <w:sz w:val="20"/>
                <w:szCs w:val="20"/>
                <w:lang w:val="en-GB"/>
              </w:rPr>
              <w:t>• Continue until the cards are all matched up.</w:t>
            </w:r>
          </w:p>
        </w:tc>
        <w:tc>
          <w:tcPr>
            <w:tcW w:w="1926" w:type="dxa"/>
            <w:gridSpan w:val="3"/>
            <w:tcMar/>
            <w:vAlign w:val="top"/>
          </w:tcPr>
          <w:p w:rsidRPr="00254AB8" w:rsidR="00254AB8" w:rsidP="485AACC8" w:rsidRDefault="00254AB8" w14:paraId="2E471164" w14:textId="25FE443D">
            <w:pPr>
              <w:jc w:val="left"/>
              <w:rPr>
                <w:rFonts w:ascii="Helvetica" w:hAnsi="Helvetica"/>
                <w:color w:val="196B24" w:themeColor="accent3" w:themeTint="FF" w:themeShade="FF"/>
              </w:rPr>
            </w:pPr>
            <w:r w:rsidRPr="485AACC8" w:rsidR="2BA02BBB">
              <w:rPr>
                <w:rFonts w:ascii="Helvetica" w:hAnsi="Helvetica"/>
                <w:color w:val="196B24" w:themeColor="accent3" w:themeTint="FF" w:themeShade="FF"/>
              </w:rPr>
              <w:t>Teaching style – I [Learner – Initiated]</w:t>
            </w:r>
          </w:p>
        </w:tc>
        <w:tc>
          <w:tcPr>
            <w:tcW w:w="1701" w:type="dxa"/>
            <w:tcMar/>
            <w:vAlign w:val="top"/>
          </w:tcPr>
          <w:p w:rsidRPr="00254AB8" w:rsidR="00254AB8" w:rsidP="267ADC28" w:rsidRDefault="575D7C05" w14:paraId="410834C0" w14:textId="340C7965">
            <w:pPr>
              <w:tabs>
                <w:tab w:val="left" w:pos="360"/>
              </w:tabs>
              <w:jc w:val="left"/>
              <w:rPr>
                <w:rFonts w:ascii="Helvetica" w:hAnsi="Helvetica"/>
                <w:color w:val="auto"/>
              </w:rPr>
            </w:pPr>
            <w:r w:rsidRPr="267ADC28" w:rsidR="572B9722">
              <w:rPr>
                <w:rFonts w:ascii="Helvetica" w:hAnsi="Helvetica"/>
                <w:color w:val="auto"/>
              </w:rPr>
              <w:t>If time is running short, this activity will be swapped for the concluding activity.</w:t>
            </w:r>
          </w:p>
          <w:p w:rsidRPr="00254AB8" w:rsidR="00254AB8" w:rsidP="267ADC28" w:rsidRDefault="575D7C05" w14:paraId="12896CF5" w14:textId="15A7A1FA">
            <w:pPr>
              <w:tabs>
                <w:tab w:val="left" w:pos="360"/>
              </w:tabs>
              <w:jc w:val="left"/>
              <w:rPr>
                <w:rFonts w:ascii="Helvetica" w:hAnsi="Helvetica"/>
                <w:color w:val="auto"/>
              </w:rPr>
            </w:pPr>
          </w:p>
          <w:p w:rsidRPr="00254AB8" w:rsidR="00254AB8" w:rsidP="267ADC28" w:rsidRDefault="575D7C05" w14:paraId="77730843" w14:textId="5A0629D9">
            <w:pPr>
              <w:tabs>
                <w:tab w:val="left" w:pos="360"/>
              </w:tabs>
              <w:jc w:val="left"/>
              <w:rPr>
                <w:rFonts w:ascii="Helvetica" w:hAnsi="Helvetica"/>
                <w:color w:val="auto"/>
              </w:rPr>
            </w:pPr>
            <w:r w:rsidRPr="267ADC28" w:rsidR="241F69C6">
              <w:rPr>
                <w:rFonts w:ascii="Helvetica" w:hAnsi="Helvetica"/>
                <w:color w:val="auto"/>
              </w:rPr>
              <w:t xml:space="preserve">This activity is getting them to understand the aim of the session which is orienteering </w:t>
            </w:r>
          </w:p>
        </w:tc>
        <w:tc>
          <w:tcPr>
            <w:tcW w:w="1844" w:type="dxa"/>
            <w:tcMar/>
            <w:vAlign w:val="top"/>
          </w:tcPr>
          <w:p w:rsidR="54B9F62D" w:rsidP="267ADC28" w:rsidRDefault="54B9F62D" w14:paraId="74AAF568" w14:textId="151F9F30">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auto"/>
                <w:sz w:val="30"/>
                <w:szCs w:val="30"/>
                <w:lang w:val="en-GB"/>
              </w:rPr>
            </w:pPr>
            <w:r w:rsidRPr="267ADC28" w:rsidR="54B9F62D">
              <w:rPr>
                <w:rFonts w:ascii="Helvetica" w:hAnsi="Helvetica" w:eastAsia="Helvetica" w:cs="Helvetica"/>
                <w:color w:val="auto"/>
              </w:rPr>
              <w:t>Create reasonable orienteering scenarios for their fello</w:t>
            </w:r>
            <w:r w:rsidRPr="267ADC28" w:rsidR="54B9F62D">
              <w:rPr>
                <w:rFonts w:ascii="Helvetica" w:hAnsi="Helvetica" w:eastAsia="Helvetica" w:cs="Helvetica"/>
                <w:color w:val="auto"/>
              </w:rPr>
              <w:t>w pupils</w:t>
            </w:r>
          </w:p>
          <w:p w:rsidRPr="00254AB8" w:rsidR="00254AB8" w:rsidP="485AACC8" w:rsidRDefault="00254AB8" w14:paraId="260CB63E" w14:textId="5564D7E1">
            <w:pPr>
              <w:jc w:val="left"/>
              <w:rPr>
                <w:rFonts w:ascii="Helvetica" w:hAnsi="Helvetica"/>
              </w:rPr>
            </w:pPr>
          </w:p>
          <w:p w:rsidRPr="00254AB8" w:rsidR="00254AB8" w:rsidP="485AACC8" w:rsidRDefault="00254AB8" w14:paraId="2CD8424B" w14:textId="22BFA427">
            <w:pPr>
              <w:pStyle w:val="Normal"/>
              <w:rPr>
                <w:rFonts w:ascii="Helvetica" w:hAnsi="Helvetica" w:eastAsia="Helvetica" w:cs="Helvetica"/>
                <w:noProof w:val="0"/>
                <w:color w:val="auto"/>
                <w:sz w:val="20"/>
                <w:szCs w:val="20"/>
                <w:lang w:val="en-GB"/>
              </w:rPr>
            </w:pPr>
            <w:r w:rsidRPr="485AACC8" w:rsidR="56C9B739">
              <w:rPr>
                <w:rFonts w:ascii="Helvetica" w:hAnsi="Helvetica" w:eastAsia="Helvetica" w:cs="Helvetica"/>
                <w:color w:val="auto"/>
                <w:sz w:val="20"/>
                <w:szCs w:val="20"/>
              </w:rPr>
              <w:t xml:space="preserve">Possibly mix up groups in order to promote the student's ability to </w:t>
            </w:r>
            <w:r w:rsidRPr="485AACC8" w:rsidR="56C9B739">
              <w:rPr>
                <w:rFonts w:ascii="Helvetica" w:hAnsi="Helvetica" w:eastAsia="Helvetica" w:cs="Helvetica"/>
                <w:b w:val="0"/>
                <w:bCs w:val="0"/>
                <w:i w:val="0"/>
                <w:iCs w:val="0"/>
                <w:caps w:val="0"/>
                <w:smallCaps w:val="0"/>
                <w:noProof w:val="0"/>
                <w:color w:val="auto"/>
                <w:sz w:val="20"/>
                <w:szCs w:val="20"/>
                <w:lang w:val="en-GB"/>
              </w:rPr>
              <w:t>work with new people.</w:t>
            </w:r>
          </w:p>
          <w:p w:rsidRPr="00254AB8" w:rsidR="00254AB8" w:rsidP="267ADC28" w:rsidRDefault="00254AB8" w14:paraId="1310E881" w14:textId="233D8194">
            <w:pPr>
              <w:jc w:val="left"/>
              <w:rPr>
                <w:rFonts w:ascii="Helvetica" w:hAnsi="Helvetica"/>
              </w:rPr>
            </w:pPr>
          </w:p>
        </w:tc>
      </w:tr>
      <w:tr w:rsidRPr="00254AB8" w:rsidR="003454E1" w:rsidTr="485AACC8" w14:paraId="73D5964C" w14:textId="77777777">
        <w:trPr>
          <w:trHeight w:val="300"/>
        </w:trPr>
        <w:tc>
          <w:tcPr>
            <w:tcW w:w="795" w:type="dxa"/>
            <w:tcMar/>
            <w:vAlign w:val="top"/>
          </w:tcPr>
          <w:p w:rsidRPr="00254AB8" w:rsidR="003454E1" w:rsidP="267ADC28" w:rsidRDefault="003454E1" w14:paraId="13C4D37E" w14:textId="77777777">
            <w:pPr>
              <w:ind w:right="-488"/>
              <w:jc w:val="left"/>
              <w:rPr>
                <w:rFonts w:ascii="Helvetica" w:hAnsi="Helvetica"/>
                <w:b w:val="1"/>
                <w:bCs w:val="1"/>
                <w:color w:val="000080"/>
              </w:rPr>
            </w:pPr>
          </w:p>
        </w:tc>
        <w:tc>
          <w:tcPr>
            <w:tcW w:w="3620" w:type="dxa"/>
            <w:gridSpan w:val="3"/>
            <w:tcMar/>
            <w:vAlign w:val="top"/>
          </w:tcPr>
          <w:p w:rsidRPr="00254AB8" w:rsidR="003454E1" w:rsidP="267ADC28" w:rsidRDefault="00254AB8" w14:paraId="00F23EE0" w14:textId="52C13E23">
            <w:pPr>
              <w:ind w:right="-488"/>
              <w:jc w:val="left"/>
              <w:rPr>
                <w:rFonts w:ascii="Helvetica" w:hAnsi="Helvetica"/>
                <w:b w:val="1"/>
                <w:bCs w:val="1"/>
                <w:color w:val="000080"/>
              </w:rPr>
            </w:pPr>
            <w:r w:rsidRPr="267ADC28" w:rsidR="1C687CA7">
              <w:rPr>
                <w:rFonts w:ascii="Helvetica" w:hAnsi="Helvetica"/>
                <w:b w:val="1"/>
                <w:bCs w:val="1"/>
                <w:color w:val="000080"/>
              </w:rPr>
              <w:t>Concluding activity</w:t>
            </w:r>
          </w:p>
          <w:p w:rsidRPr="00254AB8" w:rsidR="002A2519" w:rsidP="267ADC28" w:rsidRDefault="002A2519" w14:paraId="31E1954D" w14:textId="77777777">
            <w:pPr>
              <w:ind w:right="-488"/>
              <w:jc w:val="left"/>
              <w:rPr>
                <w:rFonts w:ascii="Helvetica" w:hAnsi="Helvetica"/>
                <w:b w:val="1"/>
                <w:bCs w:val="1"/>
                <w:color w:val="000080"/>
              </w:rPr>
            </w:pPr>
          </w:p>
          <w:p w:rsidRPr="00254AB8" w:rsidR="002A2519" w:rsidP="267ADC28" w:rsidRDefault="002A2519" w14:paraId="36296B69" w14:textId="77777777">
            <w:pPr>
              <w:ind w:right="-488"/>
              <w:jc w:val="left"/>
              <w:rPr>
                <w:rFonts w:ascii="Helvetica" w:hAnsi="Helvetica"/>
              </w:rPr>
            </w:pPr>
          </w:p>
          <w:p w:rsidRPr="00254AB8" w:rsidR="003454E1" w:rsidP="267ADC28" w:rsidRDefault="003454E1" w14:paraId="6E0A7D13" w14:textId="77777777">
            <w:pPr>
              <w:ind w:right="-488"/>
              <w:jc w:val="left"/>
              <w:rPr>
                <w:rFonts w:ascii="Helvetica" w:hAnsi="Helvetica"/>
              </w:rPr>
            </w:pPr>
          </w:p>
          <w:p w:rsidRPr="00254AB8" w:rsidR="00543951" w:rsidP="267ADC28" w:rsidRDefault="00543951" w14:paraId="236D2B41" w14:textId="77777777">
            <w:pPr>
              <w:ind w:right="-488"/>
              <w:jc w:val="left"/>
              <w:rPr>
                <w:rFonts w:ascii="Helvetica" w:hAnsi="Helvetica"/>
              </w:rPr>
            </w:pPr>
          </w:p>
          <w:p w:rsidRPr="00254AB8" w:rsidR="0014122A" w:rsidP="267ADC28" w:rsidRDefault="0014122A" w14:paraId="2E211F13" w14:textId="77777777">
            <w:pPr>
              <w:ind w:right="-488"/>
              <w:jc w:val="left"/>
              <w:rPr>
                <w:rFonts w:ascii="Helvetica" w:hAnsi="Helvetica"/>
              </w:rPr>
            </w:pPr>
          </w:p>
          <w:p w:rsidRPr="00254AB8" w:rsidR="00543951" w:rsidP="267ADC28" w:rsidRDefault="00543951" w14:paraId="304F03A9" w14:textId="0EB5DE28">
            <w:pPr>
              <w:ind w:right="-488"/>
              <w:jc w:val="left"/>
              <w:rPr>
                <w:rFonts w:ascii="Helvetica" w:hAnsi="Helvetica"/>
              </w:rPr>
            </w:pPr>
          </w:p>
          <w:p w:rsidRPr="00254AB8" w:rsidR="003454E1" w:rsidP="267ADC28" w:rsidRDefault="003454E1" w14:paraId="624C4954" w14:textId="77777777">
            <w:pPr>
              <w:ind w:right="-488"/>
              <w:jc w:val="left"/>
              <w:rPr>
                <w:rFonts w:ascii="Helvetica" w:hAnsi="Helvetica"/>
                <w:b w:val="1"/>
                <w:bCs w:val="1"/>
                <w:color w:val="000080"/>
              </w:rPr>
            </w:pPr>
          </w:p>
        </w:tc>
        <w:tc>
          <w:tcPr>
            <w:tcW w:w="6039" w:type="dxa"/>
            <w:gridSpan w:val="2"/>
            <w:tcMar/>
            <w:vAlign w:val="top"/>
          </w:tcPr>
          <w:p w:rsidRPr="00254AB8" w:rsidR="003454E1" w:rsidP="485AACC8" w:rsidRDefault="003454E1" w14:paraId="18455CC7" w14:textId="7905686C">
            <w:pPr>
              <w:jc w:val="left"/>
              <w:rPr>
                <w:rFonts w:ascii="Helvetica" w:hAnsi="Helvetica" w:eastAsia="Helvetica" w:cs="Helvetica"/>
                <w:color w:val="196B24" w:themeColor="accent3" w:themeTint="FF" w:themeShade="FF"/>
              </w:rPr>
            </w:pPr>
            <w:r w:rsidRPr="485AACC8" w:rsidR="65C897C2">
              <w:rPr>
                <w:rFonts w:ascii="Helvetica" w:hAnsi="Helvetica" w:eastAsia="Helvetica" w:cs="Helvetica"/>
                <w:color w:val="196B24" w:themeColor="accent3" w:themeTint="FF" w:themeShade="FF"/>
              </w:rPr>
              <w:t>Fun Prize Activity</w:t>
            </w:r>
            <w:r w:rsidRPr="485AACC8" w:rsidR="420F23C1">
              <w:rPr>
                <w:rFonts w:ascii="Helvetica" w:hAnsi="Helvetica" w:eastAsia="Helvetica" w:cs="Helvetica"/>
                <w:color w:val="196B24" w:themeColor="accent3" w:themeTint="FF" w:themeShade="FF"/>
              </w:rPr>
              <w:t xml:space="preserve"> </w:t>
            </w:r>
            <w:r w:rsidRPr="485AACC8" w:rsidR="4932948C">
              <w:rPr>
                <w:rFonts w:ascii="Helvetica" w:hAnsi="Helvetica" w:eastAsia="Helvetica" w:cs="Helvetica"/>
                <w:color w:val="196B24" w:themeColor="accent3" w:themeTint="FF" w:themeShade="FF"/>
              </w:rPr>
              <w:t>(</w:t>
            </w:r>
            <w:r w:rsidRPr="485AACC8" w:rsidR="4932948C">
              <w:rPr>
                <w:rFonts w:ascii="Helvetica" w:hAnsi="Helvetica" w:eastAsia="Helvetica" w:cs="Helvetica"/>
                <w:color w:val="196B24" w:themeColor="accent3" w:themeTint="FF" w:themeShade="FF"/>
              </w:rPr>
              <w:t>Dobble</w:t>
            </w:r>
            <w:r w:rsidRPr="485AACC8" w:rsidR="4932948C">
              <w:rPr>
                <w:rFonts w:ascii="Helvetica" w:hAnsi="Helvetica" w:eastAsia="Helvetica" w:cs="Helvetica"/>
                <w:color w:val="196B24" w:themeColor="accent3" w:themeTint="FF" w:themeShade="FF"/>
              </w:rPr>
              <w:t xml:space="preserve"> Set prize) </w:t>
            </w:r>
            <w:r w:rsidRPr="485AACC8" w:rsidR="21B3364B">
              <w:rPr>
                <w:rFonts w:ascii="Helvetica" w:hAnsi="Helvetica"/>
                <w:color w:val="196B24" w:themeColor="accent3" w:themeTint="FF" w:themeShade="FF"/>
              </w:rPr>
              <w:t>A control point will be placed by the facilitators in a hidden place on campus</w:t>
            </w:r>
            <w:r w:rsidRPr="485AACC8" w:rsidR="04C4E6A8">
              <w:rPr>
                <w:rFonts w:ascii="Helvetica" w:hAnsi="Helvetica"/>
                <w:color w:val="196B24" w:themeColor="accent3" w:themeTint="FF" w:themeShade="FF"/>
              </w:rPr>
              <w:t xml:space="preserve"> and it shall be </w:t>
            </w:r>
            <w:r w:rsidRPr="485AACC8" w:rsidR="74D0CA54">
              <w:rPr>
                <w:rFonts w:ascii="Helvetica" w:hAnsi="Helvetica"/>
                <w:color w:val="196B24" w:themeColor="accent3" w:themeTint="FF" w:themeShade="FF"/>
              </w:rPr>
              <w:t>marked.</w:t>
            </w:r>
            <w:r w:rsidRPr="485AACC8" w:rsidR="04C4E6A8">
              <w:rPr>
                <w:rFonts w:ascii="Helvetica" w:hAnsi="Helvetica"/>
                <w:color w:val="196B24" w:themeColor="accent3" w:themeTint="FF" w:themeShade="FF"/>
              </w:rPr>
              <w:t xml:space="preserve"> The teams will be sent to find it</w:t>
            </w:r>
            <w:r w:rsidRPr="485AACC8" w:rsidR="1FB860C3">
              <w:rPr>
                <w:rFonts w:ascii="Helvetica" w:hAnsi="Helvetica"/>
                <w:color w:val="196B24" w:themeColor="accent3" w:themeTint="FF" w:themeShade="FF"/>
              </w:rPr>
              <w:t xml:space="preserve">, first team to </w:t>
            </w:r>
            <w:r w:rsidRPr="485AACC8" w:rsidR="1FB860C3">
              <w:rPr>
                <w:rFonts w:ascii="Helvetica" w:hAnsi="Helvetica"/>
                <w:color w:val="196B24" w:themeColor="accent3" w:themeTint="FF" w:themeShade="FF"/>
              </w:rPr>
              <w:t>locate</w:t>
            </w:r>
            <w:r w:rsidRPr="485AACC8" w:rsidR="1FB860C3">
              <w:rPr>
                <w:rFonts w:ascii="Helvetica" w:hAnsi="Helvetica"/>
                <w:color w:val="196B24" w:themeColor="accent3" w:themeTint="FF" w:themeShade="FF"/>
              </w:rPr>
              <w:t xml:space="preserve"> it will be awarded a prize.</w:t>
            </w:r>
            <w:r w:rsidRPr="485AACC8" w:rsidR="77C6CAF2">
              <w:rPr>
                <w:rFonts w:ascii="Helvetica" w:hAnsi="Helvetica"/>
                <w:color w:val="196B24" w:themeColor="accent3" w:themeTint="FF" w:themeShade="FF"/>
              </w:rPr>
              <w:t xml:space="preserve"> </w:t>
            </w:r>
          </w:p>
        </w:tc>
        <w:tc>
          <w:tcPr>
            <w:tcW w:w="1926" w:type="dxa"/>
            <w:gridSpan w:val="3"/>
            <w:tcMar/>
            <w:vAlign w:val="top"/>
          </w:tcPr>
          <w:p w:rsidRPr="00254AB8" w:rsidR="003454E1" w:rsidP="485AACC8" w:rsidRDefault="003454E1" w14:paraId="6567E5DC" w14:textId="33968F24">
            <w:pPr>
              <w:pStyle w:val="Normal"/>
              <w:ind w:right="-250"/>
              <w:jc w:val="left"/>
              <w:rPr>
                <w:rFonts w:ascii="Helvetica" w:hAnsi="Helvetica"/>
                <w:color w:val="196B24" w:themeColor="accent3" w:themeTint="FF" w:themeShade="FF"/>
              </w:rPr>
            </w:pPr>
            <w:r w:rsidRPr="485AACC8" w:rsidR="7A7575FE">
              <w:rPr>
                <w:rFonts w:ascii="Helvetica" w:hAnsi="Helvetica"/>
                <w:color w:val="196B24" w:themeColor="accent3" w:themeTint="FF" w:themeShade="FF"/>
              </w:rPr>
              <w:t>Teaching style – D [Self – Check)</w:t>
            </w:r>
          </w:p>
          <w:p w:rsidRPr="00254AB8" w:rsidR="003454E1" w:rsidP="267ADC28" w:rsidRDefault="003454E1" w14:paraId="1D8C9B6E" w14:textId="72A58386">
            <w:pPr>
              <w:pStyle w:val="Normal"/>
              <w:ind w:right="-250"/>
              <w:jc w:val="left"/>
              <w:rPr>
                <w:rFonts w:ascii="Helvetica" w:hAnsi="Helvetica"/>
                <w:color w:val="auto"/>
              </w:rPr>
            </w:pPr>
          </w:p>
          <w:p w:rsidRPr="00254AB8" w:rsidR="003454E1" w:rsidP="267ADC28" w:rsidRDefault="003454E1" w14:paraId="31657C9C" w14:textId="54C88FDD">
            <w:pPr>
              <w:pStyle w:val="Normal"/>
              <w:ind w:right="-250"/>
              <w:jc w:val="left"/>
              <w:rPr>
                <w:rFonts w:ascii="Helvetica" w:hAnsi="Helvetica"/>
                <w:color w:val="auto"/>
              </w:rPr>
            </w:pPr>
            <w:r w:rsidRPr="267ADC28" w:rsidR="5257604F">
              <w:rPr>
                <w:rFonts w:ascii="Helvetica" w:hAnsi="Helvetica"/>
                <w:color w:val="auto"/>
              </w:rPr>
              <w:t xml:space="preserve">Competitive- to win a prize will get the children to be competitive which they </w:t>
            </w:r>
            <w:r w:rsidRPr="267ADC28" w:rsidR="5257604F">
              <w:rPr>
                <w:rFonts w:ascii="Helvetica" w:hAnsi="Helvetica"/>
                <w:color w:val="auto"/>
              </w:rPr>
              <w:t>won't</w:t>
            </w:r>
            <w:r w:rsidRPr="267ADC28" w:rsidR="5257604F">
              <w:rPr>
                <w:rFonts w:ascii="Helvetica" w:hAnsi="Helvetica"/>
                <w:color w:val="auto"/>
              </w:rPr>
              <w:t xml:space="preserve"> get much of chance during the session </w:t>
            </w:r>
          </w:p>
        </w:tc>
        <w:tc>
          <w:tcPr>
            <w:tcW w:w="1701" w:type="dxa"/>
            <w:tcMar/>
            <w:vAlign w:val="top"/>
          </w:tcPr>
          <w:p w:rsidRPr="00254AB8" w:rsidR="003454E1" w:rsidP="267ADC28" w:rsidRDefault="003454E1" w14:paraId="7763C419" w14:textId="798931AC">
            <w:pPr>
              <w:pStyle w:val="Normal"/>
              <w:ind w:right="-250"/>
              <w:jc w:val="left"/>
              <w:rPr>
                <w:rFonts w:ascii="Helvetica" w:hAnsi="Helvetica"/>
                <w:color w:val="auto"/>
              </w:rPr>
            </w:pPr>
            <w:r w:rsidRPr="267ADC28" w:rsidR="4E23618E">
              <w:rPr>
                <w:rFonts w:ascii="Helvetica" w:hAnsi="Helvetica"/>
                <w:color w:val="auto"/>
              </w:rPr>
              <w:t xml:space="preserve">A chance for students to put together everything </w:t>
            </w:r>
            <w:r w:rsidRPr="267ADC28" w:rsidR="4E23618E">
              <w:rPr>
                <w:rFonts w:ascii="Helvetica" w:hAnsi="Helvetica"/>
                <w:color w:val="auto"/>
              </w:rPr>
              <w:t>they’ve</w:t>
            </w:r>
            <w:r w:rsidRPr="267ADC28" w:rsidR="4E23618E">
              <w:rPr>
                <w:rFonts w:ascii="Helvetica" w:hAnsi="Helvetica"/>
                <w:color w:val="auto"/>
              </w:rPr>
              <w:t xml:space="preserve"> learnt</w:t>
            </w:r>
            <w:r w:rsidRPr="267ADC28" w:rsidR="78ABFAA7">
              <w:rPr>
                <w:rFonts w:ascii="Helvetica" w:hAnsi="Helvetica"/>
                <w:color w:val="auto"/>
              </w:rPr>
              <w:t xml:space="preserve"> in a fun activity</w:t>
            </w:r>
          </w:p>
          <w:p w:rsidRPr="00254AB8" w:rsidR="003454E1" w:rsidP="267ADC28" w:rsidRDefault="003454E1" w14:paraId="1D6A391A" w14:textId="52681DD4">
            <w:pPr>
              <w:tabs>
                <w:tab w:val="left" w:pos="360"/>
              </w:tabs>
              <w:jc w:val="left"/>
              <w:rPr>
                <w:rFonts w:ascii="Helvetica" w:hAnsi="Helvetica"/>
                <w:color w:val="000080"/>
              </w:rPr>
            </w:pPr>
          </w:p>
        </w:tc>
        <w:tc>
          <w:tcPr>
            <w:tcW w:w="1844" w:type="dxa"/>
            <w:tcMar/>
            <w:vAlign w:val="top"/>
          </w:tcPr>
          <w:p w:rsidRPr="00254AB8" w:rsidR="003454E1" w:rsidP="267ADC28" w:rsidRDefault="003454E1" w14:paraId="0F1D586A" w14:textId="1E780154">
            <w:pPr>
              <w:jc w:val="left"/>
              <w:rPr>
                <w:rFonts w:ascii="Arial" w:hAnsi="Arial" w:eastAsia="Arial" w:cs="Arial"/>
                <w:b w:val="0"/>
                <w:bCs w:val="0"/>
                <w:i w:val="0"/>
                <w:iCs w:val="0"/>
                <w:caps w:val="0"/>
                <w:smallCaps w:val="0"/>
                <w:noProof w:val="0"/>
                <w:color w:val="auto"/>
                <w:sz w:val="30"/>
                <w:szCs w:val="30"/>
                <w:lang w:val="en-GB"/>
              </w:rPr>
            </w:pPr>
            <w:r w:rsidRPr="267ADC28" w:rsidR="52C3B514">
              <w:rPr>
                <w:rFonts w:ascii="Helvetica" w:hAnsi="Helvetica"/>
                <w:color w:val="auto"/>
              </w:rPr>
              <w:t xml:space="preserve">To put </w:t>
            </w:r>
            <w:r w:rsidRPr="267ADC28" w:rsidR="52C3B514">
              <w:rPr>
                <w:rFonts w:ascii="Helvetica" w:hAnsi="Helvetica"/>
                <w:color w:val="auto"/>
              </w:rPr>
              <w:t>all of</w:t>
            </w:r>
            <w:r w:rsidRPr="267ADC28" w:rsidR="52C3B514">
              <w:rPr>
                <w:rFonts w:ascii="Helvetica" w:hAnsi="Helvetica"/>
                <w:color w:val="auto"/>
              </w:rPr>
              <w:t xml:space="preserve"> their learnt skills to the final test, seeing </w:t>
            </w:r>
            <w:r w:rsidRPr="267ADC28" w:rsidR="52C3B514">
              <w:rPr>
                <w:rFonts w:ascii="Helvetica" w:hAnsi="Helvetica" w:eastAsia="Helvetica" w:cs="Helvetica"/>
              </w:rPr>
              <w:t>what exactly they are capable of.</w:t>
            </w:r>
          </w:p>
        </w:tc>
      </w:tr>
      <w:tr w:rsidRPr="00254AB8" w:rsidR="00254AB8" w:rsidTr="485AACC8" w14:paraId="52DB1C7E" w14:textId="77777777">
        <w:trPr>
          <w:trHeight w:val="2520"/>
        </w:trPr>
        <w:tc>
          <w:tcPr>
            <w:tcW w:w="795" w:type="dxa"/>
            <w:tcMar/>
            <w:vAlign w:val="top"/>
          </w:tcPr>
          <w:p w:rsidRPr="00254AB8" w:rsidR="00254AB8" w:rsidP="267ADC28" w:rsidRDefault="00254AB8" w14:paraId="030B3D3B" w14:textId="3285AEBB">
            <w:pPr>
              <w:ind w:right="-488"/>
              <w:jc w:val="left"/>
              <w:rPr>
                <w:rFonts w:ascii="Helvetica" w:hAnsi="Helvetica"/>
                <w:b w:val="1"/>
                <w:bCs w:val="1"/>
                <w:color w:val="000080"/>
              </w:rPr>
            </w:pPr>
            <w:r w:rsidRPr="267ADC28" w:rsidR="039ECD96">
              <w:rPr>
                <w:rFonts w:ascii="Helvetica" w:hAnsi="Helvetica"/>
                <w:b w:val="1"/>
                <w:bCs w:val="1"/>
                <w:color w:val="000080"/>
              </w:rPr>
              <w:t>5</w:t>
            </w:r>
          </w:p>
        </w:tc>
        <w:tc>
          <w:tcPr>
            <w:tcW w:w="3620" w:type="dxa"/>
            <w:gridSpan w:val="3"/>
            <w:tcMar/>
            <w:vAlign w:val="top"/>
          </w:tcPr>
          <w:p w:rsidRPr="00254AB8" w:rsidR="00254AB8" w:rsidP="267ADC28" w:rsidRDefault="00254AB8" w14:paraId="66138D45" w14:textId="77777777">
            <w:pPr>
              <w:ind w:right="-488"/>
              <w:jc w:val="left"/>
              <w:rPr>
                <w:rFonts w:ascii="Helvetica" w:hAnsi="Helvetica"/>
                <w:b w:val="1"/>
                <w:bCs w:val="1"/>
                <w:color w:val="000080"/>
              </w:rPr>
            </w:pPr>
            <w:commentRangeStart w:id="311208237"/>
            <w:commentRangeStart w:id="717893406"/>
            <w:r w:rsidRPr="611D0F01" w:rsidR="1C687CA7">
              <w:rPr>
                <w:rFonts w:ascii="Helvetica" w:hAnsi="Helvetica"/>
                <w:b w:val="1"/>
                <w:bCs w:val="1"/>
                <w:color w:val="000080"/>
              </w:rPr>
              <w:t xml:space="preserve">Wrap Up / Conclusion/ Review / </w:t>
            </w:r>
            <w:r w:rsidRPr="611D0F01" w:rsidR="1C687CA7">
              <w:rPr>
                <w:rFonts w:ascii="Helvetica" w:hAnsi="Helvetica"/>
                <w:b w:val="1"/>
                <w:bCs w:val="1"/>
                <w:color w:val="000080"/>
              </w:rPr>
              <w:t>Sesiwn</w:t>
            </w:r>
            <w:r w:rsidRPr="611D0F01" w:rsidR="1C687CA7">
              <w:rPr>
                <w:rFonts w:ascii="Helvetica" w:hAnsi="Helvetica"/>
                <w:b w:val="1"/>
                <w:bCs w:val="1"/>
                <w:color w:val="000080"/>
              </w:rPr>
              <w:t xml:space="preserve"> Cloi ac </w:t>
            </w:r>
            <w:r w:rsidRPr="611D0F01" w:rsidR="1C687CA7">
              <w:rPr>
                <w:rFonts w:ascii="Helvetica" w:hAnsi="Helvetica"/>
                <w:b w:val="1"/>
                <w:bCs w:val="1"/>
                <w:color w:val="000080"/>
              </w:rPr>
              <w:t>Adolygu</w:t>
            </w:r>
            <w:commentRangeEnd w:id="311208237"/>
            <w:r>
              <w:rPr>
                <w:rStyle w:val="CommentReference"/>
              </w:rPr>
              <w:commentReference w:id="311208237"/>
            </w:r>
            <w:commentRangeEnd w:id="717893406"/>
            <w:r>
              <w:rPr>
                <w:rStyle w:val="CommentReference"/>
              </w:rPr>
              <w:commentReference w:id="717893406"/>
            </w:r>
          </w:p>
          <w:p w:rsidRPr="00254AB8" w:rsidR="00254AB8" w:rsidP="267ADC28" w:rsidRDefault="00254AB8" w14:paraId="62923327" w14:textId="572DB131">
            <w:pPr>
              <w:ind w:right="-488"/>
              <w:jc w:val="left"/>
              <w:rPr>
                <w:rFonts w:ascii="Helvetica" w:hAnsi="Helvetica"/>
                <w:b w:val="1"/>
                <w:bCs w:val="1"/>
                <w:color w:val="000080"/>
              </w:rPr>
            </w:pPr>
          </w:p>
          <w:p w:rsidRPr="00254AB8" w:rsidR="00254AB8" w:rsidP="267ADC28" w:rsidRDefault="00254AB8" w14:paraId="1A1383A0" w14:textId="77777777">
            <w:pPr>
              <w:ind w:right="-488"/>
              <w:jc w:val="left"/>
              <w:rPr>
                <w:rFonts w:ascii="Helvetica" w:hAnsi="Helvetica"/>
                <w:b w:val="1"/>
                <w:bCs w:val="1"/>
                <w:color w:val="000080"/>
              </w:rPr>
            </w:pPr>
          </w:p>
          <w:p w:rsidRPr="00254AB8" w:rsidR="00254AB8" w:rsidP="267ADC28" w:rsidRDefault="00254AB8" w14:paraId="06812161" w14:textId="77777777">
            <w:pPr>
              <w:ind w:right="-488"/>
              <w:jc w:val="left"/>
              <w:rPr>
                <w:rFonts w:ascii="Helvetica" w:hAnsi="Helvetica"/>
                <w:b w:val="1"/>
                <w:bCs w:val="1"/>
                <w:color w:val="000080"/>
              </w:rPr>
            </w:pPr>
          </w:p>
          <w:p w:rsidRPr="00254AB8" w:rsidR="00254AB8" w:rsidP="267ADC28" w:rsidRDefault="00254AB8" w14:paraId="6138B448" w14:textId="77777777">
            <w:pPr>
              <w:ind w:right="-488"/>
              <w:jc w:val="left"/>
              <w:rPr>
                <w:rFonts w:ascii="Helvetica" w:hAnsi="Helvetica"/>
                <w:b w:val="1"/>
                <w:bCs w:val="1"/>
                <w:color w:val="000080"/>
              </w:rPr>
            </w:pPr>
          </w:p>
        </w:tc>
        <w:tc>
          <w:tcPr>
            <w:tcW w:w="6039" w:type="dxa"/>
            <w:gridSpan w:val="2"/>
            <w:tcMar/>
            <w:vAlign w:val="top"/>
          </w:tcPr>
          <w:p w:rsidR="265A3E14" w:rsidP="485AACC8" w:rsidRDefault="265A3E14" w14:paraId="26DAB5E2" w14:textId="56D64365">
            <w:pPr>
              <w:jc w:val="left"/>
              <w:rPr>
                <w:rFonts w:ascii="Helvetica" w:hAnsi="Helvetica"/>
                <w:color w:val="196B24" w:themeColor="accent3" w:themeTint="FF" w:themeShade="FF"/>
              </w:rPr>
            </w:pPr>
          </w:p>
          <w:p w:rsidRPr="00254AB8" w:rsidR="00254AB8" w:rsidP="485AACC8" w:rsidRDefault="00254AB8" w14:paraId="0626A0DD" w14:textId="454D26F0">
            <w:pPr>
              <w:jc w:val="left"/>
              <w:rPr>
                <w:rFonts w:ascii="Helvetica" w:hAnsi="Helvetica"/>
                <w:color w:val="196B24" w:themeColor="accent3" w:themeTint="FF" w:themeShade="FF"/>
              </w:rPr>
            </w:pPr>
            <w:r w:rsidRPr="485AACC8" w:rsidR="1C19AB0E">
              <w:rPr>
                <w:rFonts w:ascii="Helvetica" w:hAnsi="Helvetica"/>
                <w:color w:val="196B24" w:themeColor="accent3" w:themeTint="FF" w:themeShade="FF"/>
              </w:rPr>
              <w:t xml:space="preserve">Ask them questions about the </w:t>
            </w:r>
            <w:r w:rsidRPr="485AACC8" w:rsidR="1C19AB0E">
              <w:rPr>
                <w:rFonts w:ascii="Helvetica" w:hAnsi="Helvetica"/>
                <w:color w:val="196B24" w:themeColor="accent3" w:themeTint="FF" w:themeShade="FF"/>
              </w:rPr>
              <w:t>session:</w:t>
            </w:r>
          </w:p>
          <w:p w:rsidRPr="00254AB8" w:rsidR="00254AB8" w:rsidP="485AACC8" w:rsidRDefault="4E4D629E" w14:paraId="4CC930B6" w14:textId="7E48D894">
            <w:pPr>
              <w:pStyle w:val="ListParagraph"/>
              <w:numPr>
                <w:ilvl w:val="0"/>
                <w:numId w:val="1"/>
              </w:numPr>
              <w:jc w:val="left"/>
              <w:rPr>
                <w:rFonts w:ascii="Helvetica" w:hAnsi="Helvetica"/>
                <w:color w:val="196B24" w:themeColor="accent3" w:themeTint="FF" w:themeShade="FF"/>
              </w:rPr>
            </w:pPr>
            <w:r w:rsidRPr="485AACC8" w:rsidR="1C19AB0E">
              <w:rPr>
                <w:rFonts w:ascii="Helvetica" w:hAnsi="Helvetica"/>
                <w:color w:val="196B24" w:themeColor="accent3" w:themeTint="FF" w:themeShade="FF"/>
              </w:rPr>
              <w:t>What bit was your favourite?</w:t>
            </w:r>
          </w:p>
          <w:p w:rsidRPr="00254AB8" w:rsidR="00254AB8" w:rsidP="485AACC8" w:rsidRDefault="4E4D629E" w14:paraId="26F9E622" w14:textId="64D2702A">
            <w:pPr>
              <w:pStyle w:val="ListParagraph"/>
              <w:numPr>
                <w:ilvl w:val="0"/>
                <w:numId w:val="1"/>
              </w:numPr>
              <w:jc w:val="left"/>
              <w:rPr>
                <w:rFonts w:ascii="Helvetica" w:hAnsi="Helvetica"/>
                <w:color w:val="196B24" w:themeColor="accent3" w:themeTint="FF" w:themeShade="FF"/>
              </w:rPr>
            </w:pPr>
            <w:r w:rsidRPr="485AACC8" w:rsidR="1C19AB0E">
              <w:rPr>
                <w:rFonts w:ascii="Helvetica" w:hAnsi="Helvetica"/>
                <w:color w:val="196B24" w:themeColor="accent3" w:themeTint="FF" w:themeShade="FF"/>
              </w:rPr>
              <w:t>What did you find easy</w:t>
            </w:r>
          </w:p>
          <w:p w:rsidRPr="00254AB8" w:rsidR="00254AB8" w:rsidP="485AACC8" w:rsidRDefault="4E4D629E" w14:paraId="1F8B7975" w14:textId="7EDCCDAB">
            <w:pPr>
              <w:pStyle w:val="ListParagraph"/>
              <w:numPr>
                <w:ilvl w:val="0"/>
                <w:numId w:val="1"/>
              </w:numPr>
              <w:jc w:val="left"/>
              <w:rPr>
                <w:rFonts w:ascii="Helvetica" w:hAnsi="Helvetica"/>
                <w:color w:val="196B24" w:themeColor="accent3" w:themeTint="FF" w:themeShade="FF"/>
              </w:rPr>
            </w:pPr>
            <w:r w:rsidRPr="485AACC8" w:rsidR="1C19AB0E">
              <w:rPr>
                <w:rFonts w:ascii="Helvetica" w:hAnsi="Helvetica"/>
                <w:color w:val="196B24" w:themeColor="accent3" w:themeTint="FF" w:themeShade="FF"/>
              </w:rPr>
              <w:t>What did you find hard</w:t>
            </w:r>
          </w:p>
          <w:p w:rsidRPr="00254AB8" w:rsidR="00254AB8" w:rsidP="485AACC8" w:rsidRDefault="4E4D629E" w14:paraId="576922AC" w14:textId="335FA1A7">
            <w:pPr>
              <w:pStyle w:val="ListParagraph"/>
              <w:numPr>
                <w:ilvl w:val="0"/>
                <w:numId w:val="1"/>
              </w:numPr>
              <w:jc w:val="left"/>
              <w:rPr>
                <w:rFonts w:ascii="Helvetica" w:hAnsi="Helvetica"/>
                <w:color w:val="196B24" w:themeColor="accent3" w:themeTint="FF" w:themeShade="FF"/>
              </w:rPr>
            </w:pPr>
            <w:r w:rsidRPr="485AACC8" w:rsidR="1C19AB0E">
              <w:rPr>
                <w:rFonts w:ascii="Helvetica" w:hAnsi="Helvetica"/>
                <w:color w:val="196B24" w:themeColor="accent3" w:themeTint="FF" w:themeShade="FF"/>
              </w:rPr>
              <w:t>Did you learn something from a classmate?</w:t>
            </w:r>
          </w:p>
        </w:tc>
        <w:tc>
          <w:tcPr>
            <w:tcW w:w="1926" w:type="dxa"/>
            <w:gridSpan w:val="3"/>
            <w:tcMar/>
            <w:vAlign w:val="top"/>
          </w:tcPr>
          <w:p w:rsidRPr="00254AB8" w:rsidR="00254AB8" w:rsidP="267ADC28" w:rsidRDefault="00254AB8" w14:paraId="7763FC45" w14:textId="1A336B74">
            <w:pPr>
              <w:ind w:right="-250"/>
              <w:jc w:val="left"/>
              <w:rPr>
                <w:rFonts w:ascii="Helvetica" w:hAnsi="Helvetica"/>
                <w:color w:val="auto"/>
              </w:rPr>
            </w:pPr>
            <w:r w:rsidRPr="267ADC28" w:rsidR="7E513E9C">
              <w:rPr>
                <w:rFonts w:ascii="Helvetica" w:hAnsi="Helvetica"/>
                <w:color w:val="auto"/>
              </w:rPr>
              <w:t xml:space="preserve">Inviolate- Get the children to ask each other and to us about what they have learnt from </w:t>
            </w:r>
            <w:r w:rsidRPr="267ADC28" w:rsidR="7E513E9C">
              <w:rPr>
                <w:rFonts w:ascii="Helvetica" w:hAnsi="Helvetica"/>
                <w:color w:val="auto"/>
              </w:rPr>
              <w:t>today's</w:t>
            </w:r>
            <w:r w:rsidRPr="267ADC28" w:rsidR="7E513E9C">
              <w:rPr>
                <w:rFonts w:ascii="Helvetica" w:hAnsi="Helvetica"/>
                <w:color w:val="auto"/>
              </w:rPr>
              <w:t xml:space="preserve"> session </w:t>
            </w:r>
          </w:p>
        </w:tc>
        <w:tc>
          <w:tcPr>
            <w:tcW w:w="1701" w:type="dxa"/>
            <w:tcMar/>
            <w:vAlign w:val="top"/>
          </w:tcPr>
          <w:p w:rsidRPr="00254AB8" w:rsidR="00254AB8" w:rsidP="267ADC28" w:rsidRDefault="00254AB8" w14:paraId="51D1D076" w14:textId="7807E27D">
            <w:pPr>
              <w:tabs>
                <w:tab w:val="left" w:pos="360"/>
              </w:tabs>
              <w:jc w:val="left"/>
              <w:rPr>
                <w:rFonts w:ascii="Helvetica" w:hAnsi="Helvetica"/>
                <w:color w:val="000080"/>
              </w:rPr>
            </w:pPr>
            <w:r w:rsidRPr="267ADC28" w:rsidR="7E513E9C">
              <w:rPr>
                <w:rFonts w:ascii="Helvetica" w:hAnsi="Helvetica"/>
                <w:color w:val="auto"/>
              </w:rPr>
              <w:t xml:space="preserve">A chance to get the children to have their own </w:t>
            </w:r>
            <w:r w:rsidRPr="267ADC28" w:rsidR="135CB7F9">
              <w:rPr>
                <w:rFonts w:ascii="Helvetica" w:hAnsi="Helvetica"/>
                <w:color w:val="auto"/>
              </w:rPr>
              <w:t>input</w:t>
            </w:r>
            <w:r w:rsidRPr="267ADC28" w:rsidR="135CB7F9">
              <w:rPr>
                <w:rFonts w:ascii="Helvetica" w:hAnsi="Helvetica"/>
                <w:color w:val="auto"/>
              </w:rPr>
              <w:t xml:space="preserve"> </w:t>
            </w:r>
            <w:r w:rsidRPr="267ADC28" w:rsidR="7E513E9C">
              <w:rPr>
                <w:rFonts w:ascii="Helvetica" w:hAnsi="Helvetica"/>
                <w:color w:val="auto"/>
              </w:rPr>
              <w:t xml:space="preserve">of the lesson and ask </w:t>
            </w:r>
            <w:r w:rsidRPr="267ADC28" w:rsidR="7E513E9C">
              <w:rPr>
                <w:rFonts w:ascii="Helvetica" w:hAnsi="Helvetica"/>
                <w:color w:val="auto"/>
              </w:rPr>
              <w:t>questions to other students</w:t>
            </w:r>
            <w:r w:rsidRPr="267ADC28" w:rsidR="7E513E9C">
              <w:rPr>
                <w:rFonts w:ascii="Helvetica" w:hAnsi="Helvetica"/>
                <w:color w:val="000080"/>
              </w:rPr>
              <w:t xml:space="preserve"> </w:t>
            </w:r>
          </w:p>
        </w:tc>
        <w:tc>
          <w:tcPr>
            <w:tcW w:w="1844" w:type="dxa"/>
            <w:tcMar/>
            <w:vAlign w:val="top"/>
          </w:tcPr>
          <w:p w:rsidRPr="00254AB8" w:rsidR="00254AB8" w:rsidP="267ADC28" w:rsidRDefault="0B589D27" w14:paraId="79372032" w14:textId="2C6566ED">
            <w:pPr>
              <w:jc w:val="left"/>
              <w:rPr>
                <w:rFonts w:ascii="Helvetica" w:hAnsi="Helvetica"/>
                <w:color w:val="FF0000"/>
              </w:rPr>
            </w:pPr>
            <w:r w:rsidRPr="267ADC28" w:rsidR="2A176CF4">
              <w:rPr>
                <w:rFonts w:ascii="Helvetica" w:hAnsi="Helvetica"/>
                <w:color w:val="auto"/>
              </w:rPr>
              <w:t xml:space="preserve">Understanding what the lesson aim was and see if we </w:t>
            </w:r>
            <w:r w:rsidRPr="267ADC28" w:rsidR="2A176CF4">
              <w:rPr>
                <w:rFonts w:ascii="Helvetica" w:hAnsi="Helvetica"/>
                <w:color w:val="auto"/>
              </w:rPr>
              <w:t>archived</w:t>
            </w:r>
            <w:r w:rsidRPr="267ADC28" w:rsidR="2A176CF4">
              <w:rPr>
                <w:rFonts w:ascii="Helvetica" w:hAnsi="Helvetica"/>
                <w:color w:val="auto"/>
              </w:rPr>
              <w:t xml:space="preserve"> it during out activity</w:t>
            </w:r>
            <w:r w:rsidRPr="267ADC28" w:rsidR="2A176CF4">
              <w:rPr>
                <w:rFonts w:ascii="Helvetica" w:hAnsi="Helvetica"/>
                <w:color w:val="FF0000"/>
              </w:rPr>
              <w:t xml:space="preserve"> </w:t>
            </w:r>
          </w:p>
        </w:tc>
      </w:tr>
    </w:tbl>
    <w:p w:rsidR="003454E1" w:rsidRDefault="003454E1" w14:paraId="631E139F" w14:textId="77777777"/>
    <w:p w:rsidRPr="00254AB8" w:rsidR="00254AB8" w:rsidRDefault="00254AB8" w14:paraId="230B43AD" w14:textId="0E813701">
      <w:pPr>
        <w:rPr>
          <w:b w:val="1"/>
          <w:bCs w:val="1"/>
          <w:sz w:val="24"/>
          <w:szCs w:val="24"/>
        </w:rPr>
      </w:pPr>
      <w:commentRangeStart w:id="659697005"/>
      <w:r w:rsidRPr="3F2A3F44" w:rsidR="00254AB8">
        <w:rPr>
          <w:b w:val="1"/>
          <w:bCs w:val="1"/>
          <w:sz w:val="24"/>
          <w:szCs w:val="24"/>
        </w:rPr>
        <w:t>ATTACH RISK ASSESSMENT ON NEXT PAGE</w:t>
      </w:r>
      <w:r w:rsidRPr="3F2A3F44" w:rsidR="00254AB8">
        <w:rPr>
          <w:b w:val="1"/>
          <w:bCs w:val="1"/>
          <w:sz w:val="24"/>
          <w:szCs w:val="24"/>
        </w:rPr>
        <w:t>S</w:t>
      </w:r>
      <w:commentRangeEnd w:id="659697005"/>
      <w:r>
        <w:rPr>
          <w:rStyle w:val="CommentReference"/>
        </w:rPr>
        <w:commentReference w:id="659697005"/>
      </w:r>
    </w:p>
    <w:p w:rsidR="3F2A3F44" w:rsidP="3F2A3F44" w:rsidRDefault="3F2A3F44" w14:paraId="1F63B7EB" w14:textId="33AA8164">
      <w:pPr>
        <w:rPr>
          <w:b w:val="1"/>
          <w:bCs w:val="1"/>
          <w:sz w:val="24"/>
          <w:szCs w:val="24"/>
        </w:rPr>
      </w:pPr>
    </w:p>
    <w:p w:rsidR="28F3ED2A" w:rsidP="485AACC8" w:rsidRDefault="28F3ED2A" w14:paraId="2797845D" w14:textId="79BCCFED">
      <w:pPr>
        <w:rPr>
          <w:b w:val="1"/>
          <w:bCs w:val="1"/>
          <w:color w:val="196B24" w:themeColor="accent3" w:themeTint="FF" w:themeShade="FF"/>
          <w:sz w:val="24"/>
          <w:szCs w:val="24"/>
        </w:rPr>
      </w:pPr>
      <w:r w:rsidRPr="485AACC8" w:rsidR="28F3ED2A">
        <w:rPr>
          <w:b w:val="1"/>
          <w:bCs w:val="1"/>
          <w:color w:val="196B24" w:themeColor="accent3" w:themeTint="FF" w:themeShade="FF"/>
          <w:sz w:val="24"/>
          <w:szCs w:val="24"/>
        </w:rPr>
        <w:t>AI acknowledgement:</w:t>
      </w:r>
    </w:p>
    <w:p w:rsidR="28F3ED2A" w:rsidP="485AACC8" w:rsidRDefault="28F3ED2A" w14:paraId="772619C1" w14:textId="1A08B6A8">
      <w:pPr>
        <w:rPr>
          <w:b w:val="0"/>
          <w:bCs w:val="0"/>
          <w:color w:val="196B24" w:themeColor="accent3" w:themeTint="FF" w:themeShade="FF"/>
          <w:sz w:val="20"/>
          <w:szCs w:val="20"/>
        </w:rPr>
      </w:pPr>
      <w:r w:rsidRPr="485AACC8" w:rsidR="28F3ED2A">
        <w:rPr>
          <w:b w:val="0"/>
          <w:bCs w:val="0"/>
          <w:color w:val="196B24" w:themeColor="accent3" w:themeTint="FF" w:themeShade="FF"/>
          <w:sz w:val="20"/>
          <w:szCs w:val="20"/>
        </w:rPr>
        <w:t>No AI used</w:t>
      </w:r>
    </w:p>
    <w:p w:rsidR="485AACC8" w:rsidP="485AACC8" w:rsidRDefault="485AACC8" w14:paraId="33EE3723" w14:textId="34E940D7">
      <w:pPr>
        <w:rPr>
          <w:b w:val="1"/>
          <w:bCs w:val="1"/>
          <w:color w:val="196B24" w:themeColor="accent3" w:themeTint="FF" w:themeShade="FF"/>
          <w:sz w:val="24"/>
          <w:szCs w:val="24"/>
        </w:rPr>
      </w:pPr>
    </w:p>
    <w:p w:rsidR="485AACC8" w:rsidP="485AACC8" w:rsidRDefault="485AACC8" w14:paraId="575D8074" w14:textId="6A82398A">
      <w:pPr>
        <w:rPr>
          <w:b w:val="1"/>
          <w:bCs w:val="1"/>
          <w:color w:val="196B24" w:themeColor="accent3" w:themeTint="FF" w:themeShade="FF"/>
          <w:sz w:val="24"/>
          <w:szCs w:val="24"/>
        </w:rPr>
      </w:pPr>
    </w:p>
    <w:p w:rsidR="3F2A3F44" w:rsidP="485AACC8" w:rsidRDefault="3F2A3F44" w14:paraId="6B0353E2" w14:textId="12417164">
      <w:pPr>
        <w:rPr>
          <w:b w:val="1"/>
          <w:bCs w:val="1"/>
          <w:color w:val="196B24" w:themeColor="accent3" w:themeTint="FF" w:themeShade="FF"/>
          <w:sz w:val="24"/>
          <w:szCs w:val="24"/>
        </w:rPr>
      </w:pPr>
      <w:r w:rsidRPr="485AACC8" w:rsidR="6299238E">
        <w:rPr>
          <w:b w:val="1"/>
          <w:bCs w:val="1"/>
          <w:color w:val="196B24" w:themeColor="accent3" w:themeTint="FF" w:themeShade="FF"/>
          <w:sz w:val="24"/>
          <w:szCs w:val="24"/>
        </w:rPr>
        <w:t>Reference list:</w:t>
      </w:r>
    </w:p>
    <w:p w:rsidR="3AF1D579" w:rsidP="485AACC8" w:rsidRDefault="3AF1D579" w14:paraId="080F173B" w14:textId="668D23F7">
      <w:pPr>
        <w:pStyle w:val="ListParagraph"/>
        <w:numPr>
          <w:ilvl w:val="0"/>
          <w:numId w:val="23"/>
        </w:numPr>
        <w:rPr>
          <w:rFonts w:ascii="Times New Roman" w:hAnsi="Times New Roman" w:eastAsia="Times New Roman" w:cs="Times New Roman"/>
          <w:b w:val="0"/>
          <w:bCs w:val="0"/>
          <w:color w:val="196B24" w:themeColor="accent3" w:themeTint="FF" w:themeShade="FF"/>
          <w:sz w:val="20"/>
          <w:szCs w:val="20"/>
        </w:rPr>
      </w:pPr>
      <w:r w:rsidRPr="485AACC8" w:rsidR="3AF1D579">
        <w:rPr>
          <w:rFonts w:ascii="Times New Roman" w:hAnsi="Times New Roman" w:eastAsia="Times New Roman" w:cs="Times New Roman"/>
          <w:b w:val="0"/>
          <w:bCs w:val="0"/>
          <w:noProof w:val="0"/>
          <w:color w:val="196B24" w:themeColor="accent3" w:themeTint="FF" w:themeShade="FF"/>
          <w:sz w:val="20"/>
          <w:szCs w:val="20"/>
          <w:lang w:val="en-GB"/>
        </w:rPr>
        <w:t xml:space="preserve">Spectrum. (n.d.). </w:t>
      </w:r>
      <w:r w:rsidRPr="485AACC8" w:rsidR="3AF1D579">
        <w:rPr>
          <w:rFonts w:ascii="Times New Roman" w:hAnsi="Times New Roman" w:eastAsia="Times New Roman" w:cs="Times New Roman"/>
          <w:b w:val="0"/>
          <w:bCs w:val="0"/>
          <w:i w:val="1"/>
          <w:iCs w:val="1"/>
          <w:noProof w:val="0"/>
          <w:color w:val="196B24" w:themeColor="accent3" w:themeTint="FF" w:themeShade="FF"/>
          <w:sz w:val="20"/>
          <w:szCs w:val="20"/>
          <w:lang w:val="en-GB"/>
        </w:rPr>
        <w:t>Master the fundamentals of the Spectrum Theory.</w:t>
      </w:r>
      <w:r w:rsidRPr="485AACC8" w:rsidR="3AF1D579">
        <w:rPr>
          <w:rFonts w:ascii="Times New Roman" w:hAnsi="Times New Roman" w:eastAsia="Times New Roman" w:cs="Times New Roman"/>
          <w:b w:val="0"/>
          <w:bCs w:val="0"/>
          <w:noProof w:val="0"/>
          <w:color w:val="196B24" w:themeColor="accent3" w:themeTint="FF" w:themeShade="FF"/>
          <w:sz w:val="20"/>
          <w:szCs w:val="20"/>
          <w:lang w:val="en-GB"/>
        </w:rPr>
        <w:t xml:space="preserve"> </w:t>
      </w:r>
      <w:r w:rsidRPr="485AACC8" w:rsidR="3AF1D579">
        <w:rPr>
          <w:rFonts w:ascii="Times New Roman" w:hAnsi="Times New Roman" w:eastAsia="Times New Roman" w:cs="Times New Roman"/>
          <w:b w:val="0"/>
          <w:bCs w:val="0"/>
          <w:noProof w:val="0"/>
          <w:color w:val="196B24" w:themeColor="accent3" w:themeTint="FF" w:themeShade="FF"/>
          <w:sz w:val="20"/>
          <w:szCs w:val="20"/>
          <w:lang w:val="en-GB"/>
        </w:rPr>
        <w:t>Spectrumofteachingstyles</w:t>
      </w:r>
      <w:r w:rsidRPr="485AACC8" w:rsidR="3AF1D579">
        <w:rPr>
          <w:rFonts w:ascii="Times New Roman" w:hAnsi="Times New Roman" w:eastAsia="Times New Roman" w:cs="Times New Roman"/>
          <w:b w:val="0"/>
          <w:bCs w:val="0"/>
          <w:noProof w:val="0"/>
          <w:color w:val="196B24" w:themeColor="accent3" w:themeTint="FF" w:themeShade="FF"/>
          <w:sz w:val="20"/>
          <w:szCs w:val="20"/>
          <w:lang w:val="en-GB"/>
        </w:rPr>
        <w:t xml:space="preserve">. Retrieved May 1, 2025, from </w:t>
      </w:r>
      <w:hyperlink r:id="R6ba5ee6aa34b40d1">
        <w:r w:rsidRPr="485AACC8" w:rsidR="3AF1D579">
          <w:rPr>
            <w:rStyle w:val="Hyperlink"/>
            <w:rFonts w:ascii="Times New Roman" w:hAnsi="Times New Roman" w:eastAsia="Times New Roman" w:cs="Times New Roman"/>
            <w:b w:val="0"/>
            <w:bCs w:val="0"/>
            <w:noProof w:val="0"/>
            <w:color w:val="196B24" w:themeColor="accent3" w:themeTint="FF" w:themeShade="FF"/>
            <w:sz w:val="20"/>
            <w:szCs w:val="20"/>
            <w:lang w:val="en-GB"/>
          </w:rPr>
          <w:t>https://spectrumofteachingstyles.org/index.php?id=20</w:t>
        </w:r>
      </w:hyperlink>
    </w:p>
    <w:p w:rsidR="50BCA931" w:rsidP="485AACC8" w:rsidRDefault="50BCA931" w14:paraId="5E190D65" w14:textId="105D47C5">
      <w:pPr>
        <w:pStyle w:val="ListParagraph"/>
        <w:numPr>
          <w:ilvl w:val="0"/>
          <w:numId w:val="23"/>
        </w:numPr>
        <w:rPr>
          <w:rFonts w:ascii="Times New Roman" w:hAnsi="Times New Roman" w:eastAsia="Times New Roman" w:cs="Times New Roman"/>
          <w:b w:val="0"/>
          <w:bCs w:val="0"/>
          <w:color w:val="196B24" w:themeColor="accent3" w:themeTint="FF" w:themeShade="FF"/>
          <w:sz w:val="20"/>
          <w:szCs w:val="20"/>
        </w:rPr>
      </w:pPr>
      <w:r w:rsidRPr="485AACC8" w:rsidR="50BCA931">
        <w:rPr>
          <w:rFonts w:ascii="Times New Roman" w:hAnsi="Times New Roman" w:eastAsia="Times New Roman" w:cs="Times New Roman"/>
          <w:b w:val="0"/>
          <w:bCs w:val="0"/>
          <w:color w:val="196B24" w:themeColor="accent3" w:themeTint="FF" w:themeShade="FF"/>
          <w:sz w:val="20"/>
          <w:szCs w:val="20"/>
        </w:rPr>
        <w:t>OEAP, 2008, Outdoor Learning Cards, Orienteering O</w:t>
      </w:r>
      <w:r w:rsidRPr="485AACC8" w:rsidR="43F60919">
        <w:rPr>
          <w:rFonts w:ascii="Times New Roman" w:hAnsi="Times New Roman" w:eastAsia="Times New Roman" w:cs="Times New Roman"/>
          <w:b w:val="0"/>
          <w:bCs w:val="0"/>
          <w:color w:val="196B24" w:themeColor="accent3" w:themeTint="FF" w:themeShade="FF"/>
          <w:sz w:val="20"/>
          <w:szCs w:val="20"/>
        </w:rPr>
        <w:t>1</w:t>
      </w:r>
    </w:p>
    <w:p w:rsidR="43F60919" w:rsidP="485AACC8" w:rsidRDefault="43F60919" w14:paraId="76B43643" w14:textId="1CFD0E1A">
      <w:pPr>
        <w:pStyle w:val="ListParagraph"/>
        <w:numPr>
          <w:ilvl w:val="0"/>
          <w:numId w:val="23"/>
        </w:numPr>
        <w:rPr>
          <w:rFonts w:ascii="Times New Roman" w:hAnsi="Times New Roman" w:eastAsia="Times New Roman" w:cs="Times New Roman"/>
          <w:b w:val="0"/>
          <w:bCs w:val="0"/>
          <w:color w:val="196B24" w:themeColor="accent3" w:themeTint="FF" w:themeShade="FF"/>
          <w:sz w:val="20"/>
          <w:szCs w:val="20"/>
        </w:rPr>
      </w:pPr>
      <w:r w:rsidRPr="485AACC8" w:rsidR="43F60919">
        <w:rPr>
          <w:rFonts w:ascii="Times New Roman" w:hAnsi="Times New Roman" w:eastAsia="Times New Roman" w:cs="Times New Roman"/>
          <w:b w:val="0"/>
          <w:bCs w:val="0"/>
          <w:color w:val="196B24" w:themeColor="accent3" w:themeTint="FF" w:themeShade="FF"/>
          <w:sz w:val="20"/>
          <w:szCs w:val="20"/>
        </w:rPr>
        <w:t>OEAP, 2008, Outdoor Learning Cards, Orienteering O</w:t>
      </w:r>
      <w:r w:rsidRPr="485AACC8" w:rsidR="233B187F">
        <w:rPr>
          <w:rFonts w:ascii="Times New Roman" w:hAnsi="Times New Roman" w:eastAsia="Times New Roman" w:cs="Times New Roman"/>
          <w:b w:val="0"/>
          <w:bCs w:val="0"/>
          <w:color w:val="196B24" w:themeColor="accent3" w:themeTint="FF" w:themeShade="FF"/>
          <w:sz w:val="20"/>
          <w:szCs w:val="20"/>
        </w:rPr>
        <w:t>4</w:t>
      </w:r>
    </w:p>
    <w:p w:rsidR="43F60919" w:rsidP="485AACC8" w:rsidRDefault="43F60919" w14:paraId="63D687AB" w14:textId="2C55D6B9">
      <w:pPr>
        <w:pStyle w:val="ListParagraph"/>
        <w:numPr>
          <w:ilvl w:val="0"/>
          <w:numId w:val="23"/>
        </w:numPr>
        <w:rPr>
          <w:rFonts w:ascii="Times New Roman" w:hAnsi="Times New Roman" w:eastAsia="Times New Roman" w:cs="Times New Roman"/>
          <w:b w:val="0"/>
          <w:bCs w:val="0"/>
          <w:color w:val="196B24" w:themeColor="accent3" w:themeTint="FF" w:themeShade="FF"/>
          <w:sz w:val="20"/>
          <w:szCs w:val="20"/>
        </w:rPr>
      </w:pPr>
      <w:r w:rsidRPr="485AACC8" w:rsidR="43F60919">
        <w:rPr>
          <w:rFonts w:ascii="Times New Roman" w:hAnsi="Times New Roman" w:eastAsia="Times New Roman" w:cs="Times New Roman"/>
          <w:b w:val="0"/>
          <w:bCs w:val="0"/>
          <w:color w:val="196B24" w:themeColor="accent3" w:themeTint="FF" w:themeShade="FF"/>
          <w:sz w:val="20"/>
          <w:szCs w:val="20"/>
        </w:rPr>
        <w:t>OEAP, 2008, Outdoor Learning Cards, Orienteering O</w:t>
      </w:r>
      <w:r w:rsidRPr="485AACC8" w:rsidR="3CD1A891">
        <w:rPr>
          <w:rFonts w:ascii="Times New Roman" w:hAnsi="Times New Roman" w:eastAsia="Times New Roman" w:cs="Times New Roman"/>
          <w:b w:val="0"/>
          <w:bCs w:val="0"/>
          <w:color w:val="196B24" w:themeColor="accent3" w:themeTint="FF" w:themeShade="FF"/>
          <w:sz w:val="20"/>
          <w:szCs w:val="20"/>
        </w:rPr>
        <w:t>8</w:t>
      </w:r>
    </w:p>
    <w:p w:rsidR="3CD1A891" w:rsidP="485AACC8" w:rsidRDefault="3CD1A891" w14:paraId="2FA73889" w14:textId="3F033169">
      <w:pPr>
        <w:pStyle w:val="ListParagraph"/>
        <w:numPr>
          <w:ilvl w:val="0"/>
          <w:numId w:val="23"/>
        </w:numPr>
        <w:rPr>
          <w:rFonts w:ascii="Times New Roman" w:hAnsi="Times New Roman" w:eastAsia="Times New Roman" w:cs="Times New Roman"/>
          <w:b w:val="0"/>
          <w:bCs w:val="0"/>
          <w:color w:val="196B24" w:themeColor="accent3" w:themeTint="FF" w:themeShade="FF"/>
          <w:sz w:val="20"/>
          <w:szCs w:val="20"/>
        </w:rPr>
      </w:pPr>
      <w:r w:rsidRPr="485AACC8" w:rsidR="3CD1A891">
        <w:rPr>
          <w:rFonts w:ascii="Times New Roman" w:hAnsi="Times New Roman" w:eastAsia="Times New Roman" w:cs="Times New Roman"/>
          <w:b w:val="0"/>
          <w:bCs w:val="0"/>
          <w:color w:val="196B24" w:themeColor="accent3" w:themeTint="FF" w:themeShade="FF"/>
          <w:sz w:val="20"/>
          <w:szCs w:val="20"/>
        </w:rPr>
        <w:t>OEAP, 2008, Outdoor Learning Cards, Orienteering O9</w:t>
      </w:r>
    </w:p>
    <w:p w:rsidR="60C5501A" w:rsidRDefault="60C5501A" w14:paraId="08D97354" w14:textId="42263ED6">
      <w:r w:rsidR="60C5501A">
        <w:drawing>
          <wp:inline wp14:editId="2B6F02C9" wp14:anchorId="758FDCAE">
            <wp:extent cx="9907382" cy="6630324"/>
            <wp:effectExtent l="0" t="0" r="0" b="0"/>
            <wp:docPr id="943983767" name="" title=""/>
            <wp:cNvGraphicFramePr>
              <a:graphicFrameLocks noChangeAspect="1"/>
            </wp:cNvGraphicFramePr>
            <a:graphic>
              <a:graphicData uri="http://schemas.openxmlformats.org/drawingml/2006/picture">
                <pic:pic>
                  <pic:nvPicPr>
                    <pic:cNvPr id="0" name=""/>
                    <pic:cNvPicPr/>
                  </pic:nvPicPr>
                  <pic:blipFill>
                    <a:blip r:embed="Ra1136318d67c43a1">
                      <a:extLst>
                        <a:ext xmlns:a="http://schemas.openxmlformats.org/drawingml/2006/main" uri="{28A0092B-C50C-407E-A947-70E740481C1C}">
                          <a14:useLocalDpi val="0"/>
                        </a:ext>
                      </a:extLst>
                    </a:blip>
                    <a:stretch>
                      <a:fillRect/>
                    </a:stretch>
                  </pic:blipFill>
                  <pic:spPr>
                    <a:xfrm>
                      <a:off x="0" y="0"/>
                      <a:ext cx="9907382" cy="6630324"/>
                    </a:xfrm>
                    <a:prstGeom prst="rect">
                      <a:avLst/>
                    </a:prstGeom>
                  </pic:spPr>
                </pic:pic>
              </a:graphicData>
            </a:graphic>
          </wp:inline>
        </w:drawing>
      </w:r>
    </w:p>
    <w:p w:rsidR="3F2A3F44" w:rsidP="3F2A3F44" w:rsidRDefault="3F2A3F44" w14:paraId="425B6E3E" w14:textId="14492084">
      <w:pPr>
        <w:rPr>
          <w:b w:val="1"/>
          <w:bCs w:val="1"/>
          <w:sz w:val="24"/>
          <w:szCs w:val="24"/>
        </w:rPr>
      </w:pPr>
    </w:p>
    <w:p w:rsidR="3F2A3F44" w:rsidP="3F2A3F44" w:rsidRDefault="3F2A3F44" w14:paraId="0A6D403A" w14:textId="7623AB22">
      <w:pPr>
        <w:rPr>
          <w:b w:val="1"/>
          <w:bCs w:val="1"/>
          <w:sz w:val="24"/>
          <w:szCs w:val="24"/>
        </w:rPr>
      </w:pPr>
    </w:p>
    <w:p w:rsidR="3F2A3F44" w:rsidP="3F2A3F44" w:rsidRDefault="3F2A3F44" w14:paraId="44BD5B98" w14:textId="7134668C">
      <w:pPr>
        <w:rPr>
          <w:b w:val="1"/>
          <w:bCs w:val="1"/>
          <w:sz w:val="24"/>
          <w:szCs w:val="24"/>
        </w:rPr>
      </w:pPr>
    </w:p>
    <w:p w:rsidR="485AACC8" w:rsidRDefault="485AACC8" w14:paraId="74D715A4" w14:textId="72FB1392">
      <w:r>
        <w:br w:type="page"/>
      </w:r>
    </w:p>
    <w:p w:rsidR="3F2A3F44" w:rsidP="3F2A3F44" w:rsidRDefault="3F2A3F44" w14:paraId="103DAEE5" w14:textId="1703C5D5">
      <w:pPr>
        <w:rPr>
          <w:b w:val="1"/>
          <w:bCs w:val="1"/>
          <w:sz w:val="24"/>
          <w:szCs w:val="24"/>
        </w:rPr>
      </w:pPr>
    </w:p>
    <w:sectPr w:rsidRPr="00254AB8" w:rsidR="00254AB8" w:rsidSect="001533DE">
      <w:pgSz w:w="16840" w:h="11907" w:orient="landscape" w:code="9"/>
      <w:pgMar w:top="340" w:right="284" w:bottom="284" w:left="454" w:header="709" w:footer="709" w:gutter="0"/>
      <w:cols w:space="708"/>
      <w:docGrid w:linePitch="360"/>
      <w:headerReference w:type="default" r:id="Rda3eca2d7a0549d5"/>
      <w:footerReference w:type="default" r:id="R072352a44550405e"/>
    </w:sectPr>
  </w:body>
</w:document>
</file>

<file path=word/comments.xml><?xml version="1.0" encoding="utf-8"?>
<w:comments xmlns:w14="http://schemas.microsoft.com/office/word/2010/wordml" xmlns:r="http://schemas.openxmlformats.org/officeDocument/2006/relationships" xmlns:w="http://schemas.openxmlformats.org/wordprocessingml/2006/main">
  <w:comment xmlns:w="http://schemas.openxmlformats.org/wordprocessingml/2006/main" w:initials="MG" w:author="Maria Trevino Gonzalez" w:date="2025-04-15T15:20:40" w:id="2023991497">
    <w:p xmlns:w14="http://schemas.microsoft.com/office/word/2010/wordml" xmlns:w="http://schemas.openxmlformats.org/wordprocessingml/2006/main" w:rsidR="74E37E1C" w:rsidRDefault="185B3164" w14:paraId="62911D0B" w14:textId="75F6FD32">
      <w:pPr>
        <w:pStyle w:val="CommentText"/>
      </w:pPr>
      <w:r>
        <w:rPr>
          <w:rStyle w:val="CommentReference"/>
        </w:rPr>
        <w:annotationRef/>
      </w:r>
      <w:r w:rsidRPr="2C7E5DF1" w:rsidR="4B3A13D0">
        <w:t>Amplify this section, what other outcomes are in this session? Remember the different dimensions of Physical Literacy.</w:t>
      </w:r>
    </w:p>
    <w:p xmlns:w14="http://schemas.microsoft.com/office/word/2010/wordml" xmlns:w="http://schemas.openxmlformats.org/wordprocessingml/2006/main" w:rsidR="16940A5A" w:rsidRDefault="6247450C" w14:paraId="58347964" w14:textId="6BD1503E">
      <w:pPr>
        <w:pStyle w:val="CommentText"/>
      </w:pPr>
      <w:r w:rsidRPr="2D65D959" w:rsidR="3B8AE7C6">
        <w:t xml:space="preserve">Also, check this source on the Library: </w:t>
      </w:r>
      <w:hyperlink xmlns:r="http://schemas.openxmlformats.org/officeDocument/2006/relationships" r:id="Rd16ecba25fdf4f45">
        <w:r w:rsidRPr="6BBD85FA" w:rsidR="5325CA06">
          <w:rPr>
            <w:rStyle w:val="Hyperlink"/>
          </w:rPr>
          <w:t>https://librarysearch.uwtsd.ac.uk/permalink/44WHELF_UWTSD/11c0l68/alma9915903802421</w:t>
        </w:r>
      </w:hyperlink>
    </w:p>
    <w:p xmlns:w14="http://schemas.microsoft.com/office/word/2010/wordml" xmlns:w="http://schemas.openxmlformats.org/wordprocessingml/2006/main" w:rsidR="642935F8" w:rsidRDefault="7EB73BE1" w14:paraId="0F7F725A" w14:textId="6E815FE8">
      <w:pPr>
        <w:pStyle w:val="CommentText"/>
      </w:pPr>
    </w:p>
  </w:comment>
  <w:comment xmlns:w="http://schemas.openxmlformats.org/wordprocessingml/2006/main" w:initials="MG" w:author="Maria Trevino Gonzalez" w:date="2025-04-15T15:22:43" w:id="1910953811">
    <w:p xmlns:w14="http://schemas.microsoft.com/office/word/2010/wordml" xmlns:w="http://schemas.openxmlformats.org/wordprocessingml/2006/main" w:rsidR="2D64A87C" w:rsidRDefault="75BBABE5" w14:paraId="66FE2674" w14:textId="624EDD75">
      <w:pPr>
        <w:pStyle w:val="CommentText"/>
      </w:pPr>
      <w:r>
        <w:rPr>
          <w:rStyle w:val="CommentReference"/>
        </w:rPr>
        <w:annotationRef/>
      </w:r>
      <w:r w:rsidRPr="3D5EF484" w:rsidR="61E1BAA4">
        <w:t>Remember to add activities or describe the variations on each of the activities here. In this way, you have planned for options on how to adjust as needed (for example, if the group is moving fast and you need to do more).</w:t>
      </w:r>
    </w:p>
    <w:p xmlns:w14="http://schemas.microsoft.com/office/word/2010/wordml" xmlns:w="http://schemas.openxmlformats.org/wordprocessingml/2006/main" w:rsidR="56E516EE" w:rsidRDefault="19D48E3D" w14:paraId="39DD9157" w14:textId="6DBFBF45">
      <w:pPr>
        <w:pStyle w:val="CommentText"/>
      </w:pPr>
    </w:p>
    <w:p xmlns:w14="http://schemas.microsoft.com/office/word/2010/wordml" xmlns:w="http://schemas.openxmlformats.org/wordprocessingml/2006/main" w:rsidR="5D5E1AAC" w:rsidRDefault="253AB5B7" w14:paraId="0D5B101B" w14:textId="4BFBC267">
      <w:pPr>
        <w:pStyle w:val="CommentText"/>
      </w:pPr>
      <w:r w:rsidRPr="50801DD8" w:rsidR="2E335026">
        <w:t>Ensure there is a progression for the general flow and also for the different variations.</w:t>
      </w:r>
    </w:p>
  </w:comment>
  <w:comment xmlns:w="http://schemas.openxmlformats.org/wordprocessingml/2006/main" w:initials="MG" w:author="Maria Trevino Gonzalez" w:date="2025-04-15T15:31:36" w:id="2067043679">
    <w:p xmlns:w14="http://schemas.microsoft.com/office/word/2010/wordml" xmlns:w="http://schemas.openxmlformats.org/wordprocessingml/2006/main" w:rsidR="59F9958B" w:rsidRDefault="48D29606" w14:paraId="54E8DA11" w14:textId="303D0D42">
      <w:pPr>
        <w:pStyle w:val="CommentText"/>
      </w:pPr>
      <w:r>
        <w:rPr>
          <w:rStyle w:val="CommentReference"/>
        </w:rPr>
        <w:annotationRef/>
      </w:r>
      <w:r w:rsidRPr="42C49E9F" w:rsidR="1EEF091A">
        <w:t>For your final version &amp; submission:</w:t>
      </w:r>
    </w:p>
    <w:p xmlns:w14="http://schemas.microsoft.com/office/word/2010/wordml" xmlns:w="http://schemas.openxmlformats.org/wordprocessingml/2006/main" w:rsidR="0210C4A2" w:rsidRDefault="265AAB64" w14:paraId="74A87857" w14:textId="0E3A3F55">
      <w:pPr>
        <w:pStyle w:val="CommentText"/>
      </w:pPr>
      <w:r w:rsidRPr="3FE335AC" w:rsidR="60F5E5DE">
        <w:t>-Insert a page above to add your names, student IDs, Module code and name, etc. as usual.</w:t>
      </w:r>
    </w:p>
    <w:p xmlns:w14="http://schemas.microsoft.com/office/word/2010/wordml" xmlns:w="http://schemas.openxmlformats.org/wordprocessingml/2006/main" w:rsidR="4882D1F6" w:rsidRDefault="362A9F0B" w14:paraId="0581E541" w14:textId="1A789FCA">
      <w:pPr>
        <w:pStyle w:val="CommentText"/>
      </w:pPr>
      <w:r w:rsidRPr="13FF5159" w:rsidR="360B4B65">
        <w:t xml:space="preserve">- Ensure this cover page or somewhere else, is the code for the highlighted content of each individual submission (remember you can individually add details to your version and submission, just highlight which is your content). </w:t>
      </w:r>
    </w:p>
    <w:p xmlns:w14="http://schemas.microsoft.com/office/word/2010/wordml" xmlns:w="http://schemas.openxmlformats.org/wordprocessingml/2006/main" w:rsidR="3B83DEF4" w:rsidRDefault="0141D19D" w14:paraId="5096A1EC" w14:textId="3764E81B">
      <w:pPr>
        <w:pStyle w:val="CommentText"/>
      </w:pPr>
      <w:r w:rsidRPr="0C1CD9BE" w:rsidR="4324D7AA">
        <w:t>- Add a blank page between the cover and your work, with your AI Acknowledgement. See Moodle guidance for examples on how to write this. Remember you need to add these elements on all submissions!</w:t>
      </w:r>
    </w:p>
  </w:comment>
  <w:comment xmlns:w="http://schemas.openxmlformats.org/wordprocessingml/2006/main" w:initials="MG" w:author="Maria Trevino Gonzalez" w:date="2025-04-15T17:06:55" w:id="1597870189">
    <w:p xmlns:w14="http://schemas.microsoft.com/office/word/2010/wordml" xmlns:w="http://schemas.openxmlformats.org/wordprocessingml/2006/main" w:rsidR="74A82611" w:rsidRDefault="18D4E740" w14:paraId="64C2D636" w14:textId="2105749B">
      <w:pPr>
        <w:pStyle w:val="CommentText"/>
      </w:pPr>
      <w:r>
        <w:rPr>
          <w:rStyle w:val="CommentReference"/>
        </w:rPr>
        <w:annotationRef/>
      </w:r>
      <w:r w:rsidRPr="1C4F6F8C" w:rsidR="638B1FB1">
        <w:t>After your first facilitation session:</w:t>
      </w:r>
    </w:p>
    <w:p xmlns:w14="http://schemas.microsoft.com/office/word/2010/wordml" xmlns:w="http://schemas.openxmlformats.org/wordprocessingml/2006/main" w:rsidR="3ACE2BB3" w:rsidRDefault="2D708DB1" w14:paraId="4E349958" w14:textId="00E0CD2F">
      <w:pPr>
        <w:pStyle w:val="CommentText"/>
      </w:pPr>
      <w:r w:rsidRPr="59B18918" w:rsidR="3BCFD187">
        <w:t>Great work, Tim &amp; Lucian!</w:t>
      </w:r>
    </w:p>
    <w:p xmlns:w14="http://schemas.microsoft.com/office/word/2010/wordml" xmlns:w="http://schemas.openxmlformats.org/wordprocessingml/2006/main" w:rsidR="3B188FED" w:rsidRDefault="1E2EF9B2" w14:paraId="53B06C63" w14:textId="5193EDE9">
      <w:pPr>
        <w:pStyle w:val="CommentText"/>
      </w:pPr>
      <w:r w:rsidRPr="77578E9B" w:rsidR="155740C6">
        <w:t>🙌 Kudos for: Adding activities swiftly, co-facilitating together and supporting each other with increasing flow and collaboration. Your interaction with the guests became more and more relaxed and playful, well done! Good monitoring of the group outside while allowing for interaction.</w:t>
      </w:r>
    </w:p>
    <w:p xmlns:w14="http://schemas.microsoft.com/office/word/2010/wordml" xmlns:w="http://schemas.openxmlformats.org/wordprocessingml/2006/main" w:rsidR="51776C4B" w:rsidRDefault="7CE227B3" w14:paraId="08F5C7C2" w14:textId="522765FF">
      <w:pPr>
        <w:pStyle w:val="CommentText"/>
      </w:pPr>
    </w:p>
    <w:p xmlns:w14="http://schemas.microsoft.com/office/word/2010/wordml" xmlns:w="http://schemas.openxmlformats.org/wordprocessingml/2006/main" w:rsidR="69D6A06B" w:rsidRDefault="50D848B5" w14:paraId="1CFB7263" w14:textId="47B993FD">
      <w:pPr>
        <w:pStyle w:val="CommentText"/>
      </w:pPr>
      <w:r w:rsidRPr="0683E80C" w:rsidR="0CC92BB1">
        <w:t>🚧 To keep an eye on: Add elements to your planning so you have more options. Keep track of time. Many different aims are addressed through the Orienteering activities - what else is there? Keep these several aims in mind to inform the way you present/frame the activities, the ways you create progression, your creation of adventure and challenge. Track the interaction between the pairs as they work together, model assertive communication and collaborative decision-making. Check additional comments on this work for suggestions on your prep for the next practical!</w:t>
      </w:r>
    </w:p>
  </w:comment>
  <w:comment xmlns:w="http://schemas.openxmlformats.org/wordprocessingml/2006/main" w:initials="MG" w:author="Maria Trevino Gonzalez" w:date="2025-04-15T17:08:26" w:id="659697005">
    <w:p xmlns:w14="http://schemas.microsoft.com/office/word/2010/wordml" xmlns:w="http://schemas.openxmlformats.org/wordprocessingml/2006/main" w:rsidR="330D3DBF" w:rsidRDefault="2337BC91" w14:paraId="53107BD3" w14:textId="520F1F84">
      <w:pPr>
        <w:pStyle w:val="CommentText"/>
      </w:pPr>
      <w:r>
        <w:rPr>
          <w:rStyle w:val="CommentReference"/>
        </w:rPr>
        <w:annotationRef/>
      </w:r>
      <w:r w:rsidRPr="247400D6" w:rsidR="4F6AF870">
        <w:t>Add the Risk Assessment in the following pages!</w:t>
      </w:r>
    </w:p>
  </w:comment>
  <w:comment xmlns:w="http://schemas.openxmlformats.org/wordprocessingml/2006/main" w:initials="MG" w:author="Maria Trevino Gonzalez" w:date="2025-04-15T17:09:37" w:id="311208237">
    <w:p xmlns:w14="http://schemas.microsoft.com/office/word/2010/wordml" xmlns:w="http://schemas.openxmlformats.org/wordprocessingml/2006/main" w:rsidR="639B461F" w:rsidRDefault="04A3E072" w14:paraId="0E86C222" w14:textId="7C8ED137">
      <w:pPr>
        <w:pStyle w:val="CommentText"/>
      </w:pPr>
      <w:r>
        <w:rPr>
          <w:rStyle w:val="CommentReference"/>
        </w:rPr>
        <w:annotationRef/>
      </w:r>
      <w:r w:rsidRPr="54E7D8AD" w:rsidR="68AB5965">
        <w:t>Add the changes you made during the first practical - what worked best? What else can be done in these final moments? Write down in detail the description and the alternatives.</w:t>
      </w:r>
    </w:p>
  </w:comment>
  <w:comment xmlns:w="http://schemas.openxmlformats.org/wordprocessingml/2006/main" w:initials="MG" w:author="Maria Trevino Gonzalez" w:date="2025-04-15T17:10:54" w:id="968657022">
    <w:p xmlns:w14="http://schemas.microsoft.com/office/word/2010/wordml" xmlns:w="http://schemas.openxmlformats.org/wordprocessingml/2006/main" w:rsidR="0F1B5208" w:rsidRDefault="4A28C959" w14:paraId="46FEEA7D" w14:textId="7CD3D573">
      <w:pPr>
        <w:pStyle w:val="CommentText"/>
      </w:pPr>
      <w:r>
        <w:rPr>
          <w:rStyle w:val="CommentReference"/>
        </w:rPr>
        <w:annotationRef/>
      </w:r>
      <w:r w:rsidRPr="58DE3F3D" w:rsidR="2055F0ED">
        <w:t>Reflect on your resources too: what needs to be improved, modified, re-printed or else? Are the materials in good condition for the next guests?</w:t>
      </w:r>
    </w:p>
    <w:p xmlns:w14="http://schemas.microsoft.com/office/word/2010/wordml" xmlns:w="http://schemas.openxmlformats.org/wordprocessingml/2006/main" w:rsidR="7FE7DA32" w:rsidRDefault="1681192C" w14:paraId="0EA61600" w14:textId="4C71754A">
      <w:pPr>
        <w:pStyle w:val="CommentText"/>
      </w:pPr>
      <w:r w:rsidRPr="7308FC01" w:rsidR="70169FFF">
        <w:t>Also plan to check your kit at least a day before - is everything where you need it and ready to go?</w:t>
      </w:r>
    </w:p>
  </w:comment>
  <w:comment xmlns:w="http://schemas.openxmlformats.org/wordprocessingml/2006/main" w:initials="MG" w:author="Maria Trevino Gonzalez" w:date="2025-04-29T19:33:42" w:id="717893406">
    <w:p xmlns:w14="http://schemas.microsoft.com/office/word/2010/wordml" xmlns:w="http://schemas.openxmlformats.org/wordprocessingml/2006/main" w:rsidR="362DB879" w:rsidRDefault="50641CB2" w14:paraId="1C915C83" w14:textId="2FAF3494">
      <w:pPr>
        <w:pStyle w:val="CommentText"/>
      </w:pPr>
      <w:r>
        <w:rPr>
          <w:rStyle w:val="CommentReference"/>
        </w:rPr>
        <w:annotationRef/>
      </w:r>
      <w:r w:rsidRPr="53587571" w:rsidR="5A7EA12B">
        <w:t>If the final challenge prize is a game, an additional element could be to use the game as part of the processing (for example the Dobble cards, use them to mix the students in new pairs and then give them a question - check the Facilitation Debrief AEE video on Moodle for some examples on how to use these props for reflection)</w:t>
      </w:r>
    </w:p>
  </w:comment>
</w:comments>
</file>

<file path=word/commentsExtended.xml><?xml version="1.0" encoding="utf-8"?>
<w15:commentsEx xmlns:mc="http://schemas.openxmlformats.org/markup-compatibility/2006" xmlns:w15="http://schemas.microsoft.com/office/word/2012/wordml" mc:Ignorable="w15">
  <w15:commentEx w15:done="0" w15:paraId="0F7F725A"/>
  <w15:commentEx w15:done="0" w15:paraId="0D5B101B"/>
  <w15:commentEx w15:done="0" w15:paraId="5096A1EC"/>
  <w15:commentEx w15:done="0" w15:paraId="1CFB7263"/>
  <w15:commentEx w15:done="0" w15:paraId="53107BD3"/>
  <w15:commentEx w15:done="0" w15:paraId="0E86C222"/>
  <w15:commentEx w15:done="1" w15:paraId="0EA61600"/>
  <w15:commentEx w15:done="0" w15:paraId="1C915C83" w15:paraIdParent="0E86C22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B3B6EA7" w16cex:dateUtc="2025-04-15T14:20:40.15Z"/>
  <w16cex:commentExtensible w16cex:durableId="71F87444" w16cex:dateUtc="2025-04-15T14:22:43.701Z"/>
  <w16cex:commentExtensible w16cex:durableId="5DE40136" w16cex:dateUtc="2025-04-15T14:31:36.574Z"/>
  <w16cex:commentExtensible w16cex:durableId="7291EE21" w16cex:dateUtc="2025-04-15T16:06:55.458Z"/>
  <w16cex:commentExtensible w16cex:durableId="1D80A46B" w16cex:dateUtc="2025-04-15T16:08:26.066Z"/>
  <w16cex:commentExtensible w16cex:durableId="0CB05CE6" w16cex:dateUtc="2025-04-15T16:09:37.086Z"/>
  <w16cex:commentExtensible w16cex:durableId="48D2783A" w16cex:dateUtc="2025-04-15T16:10:54.831Z"/>
  <w16cex:commentExtensible w16cex:durableId="77725C9D" w16cex:dateUtc="2025-04-29T18:33:42.469Z"/>
</w16cex:commentsExtensible>
</file>

<file path=word/commentsIds.xml><?xml version="1.0" encoding="utf-8"?>
<w16cid:commentsIds xmlns:mc="http://schemas.openxmlformats.org/markup-compatibility/2006" xmlns:w16cid="http://schemas.microsoft.com/office/word/2016/wordml/cid" mc:Ignorable="w16cid">
  <w16cid:commentId w16cid:paraId="0F7F725A" w16cid:durableId="5B3B6EA7"/>
  <w16cid:commentId w16cid:paraId="0D5B101B" w16cid:durableId="71F87444"/>
  <w16cid:commentId w16cid:paraId="5096A1EC" w16cid:durableId="5DE40136"/>
  <w16cid:commentId w16cid:paraId="1CFB7263" w16cid:durableId="7291EE21"/>
  <w16cid:commentId w16cid:paraId="53107BD3" w16cid:durableId="1D80A46B"/>
  <w16cid:commentId w16cid:paraId="0E86C222" w16cid:durableId="0CB05CE6"/>
  <w16cid:commentId w16cid:paraId="0EA61600" w16cid:durableId="48D2783A"/>
  <w16cid:commentId w16cid:paraId="1C915C83" w16cid:durableId="77725C9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365"/>
      <w:gridCol w:w="5365"/>
      <w:gridCol w:w="5365"/>
    </w:tblGrid>
    <w:tr w:rsidR="485AACC8" w:rsidTr="485AACC8" w14:paraId="30EEFBDB">
      <w:trPr>
        <w:trHeight w:val="300"/>
      </w:trPr>
      <w:tc>
        <w:tcPr>
          <w:tcW w:w="5365" w:type="dxa"/>
          <w:tcMar/>
        </w:tcPr>
        <w:p w:rsidR="485AACC8" w:rsidP="485AACC8" w:rsidRDefault="485AACC8" w14:paraId="4991855C" w14:textId="33534294">
          <w:pPr>
            <w:pStyle w:val="Header"/>
            <w:bidi w:val="0"/>
            <w:ind w:left="-115"/>
            <w:jc w:val="left"/>
          </w:pPr>
        </w:p>
      </w:tc>
      <w:tc>
        <w:tcPr>
          <w:tcW w:w="5365" w:type="dxa"/>
          <w:tcMar/>
        </w:tcPr>
        <w:p w:rsidR="485AACC8" w:rsidP="485AACC8" w:rsidRDefault="485AACC8" w14:paraId="073E2C1C" w14:textId="36965AB0">
          <w:pPr>
            <w:pStyle w:val="Header"/>
            <w:bidi w:val="0"/>
            <w:jc w:val="center"/>
          </w:pPr>
          <w:r>
            <w:fldChar w:fldCharType="begin"/>
          </w:r>
          <w:r>
            <w:instrText xml:space="preserve">PAGE</w:instrText>
          </w:r>
          <w:r>
            <w:fldChar w:fldCharType="separate"/>
          </w:r>
          <w:r>
            <w:fldChar w:fldCharType="end"/>
          </w:r>
        </w:p>
      </w:tc>
      <w:tc>
        <w:tcPr>
          <w:tcW w:w="5365" w:type="dxa"/>
          <w:tcMar/>
        </w:tcPr>
        <w:p w:rsidR="485AACC8" w:rsidP="485AACC8" w:rsidRDefault="485AACC8" w14:paraId="2AAC2EBE" w14:textId="7E68ABB2">
          <w:pPr>
            <w:pStyle w:val="Header"/>
            <w:bidi w:val="0"/>
            <w:ind w:right="-115"/>
            <w:jc w:val="right"/>
          </w:pPr>
        </w:p>
      </w:tc>
    </w:tr>
  </w:tbl>
  <w:p w:rsidR="485AACC8" w:rsidP="485AACC8" w:rsidRDefault="485AACC8" w14:paraId="0965FD68" w14:textId="4090A8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365"/>
      <w:gridCol w:w="5365"/>
      <w:gridCol w:w="5365"/>
    </w:tblGrid>
    <w:tr w:rsidR="485AACC8" w:rsidTr="485AACC8" w14:paraId="059B48A7">
      <w:trPr>
        <w:trHeight w:val="300"/>
      </w:trPr>
      <w:tc>
        <w:tcPr>
          <w:tcW w:w="5365" w:type="dxa"/>
          <w:tcMar/>
        </w:tcPr>
        <w:p w:rsidR="485AACC8" w:rsidP="485AACC8" w:rsidRDefault="485AACC8" w14:paraId="3C41C9DA" w14:textId="32AA48DC">
          <w:pPr>
            <w:pStyle w:val="Header"/>
            <w:bidi w:val="0"/>
            <w:ind w:left="-115"/>
            <w:jc w:val="left"/>
          </w:pPr>
          <w:r w:rsidR="485AACC8">
            <w:rPr/>
            <w:t xml:space="preserve">Tim Speed and Lucian Evans </w:t>
          </w:r>
          <w:r>
            <w:fldChar w:fldCharType="begin"/>
          </w:r>
          <w:r>
            <w:instrText xml:space="preserve">PAGE</w:instrText>
          </w:r>
          <w:r>
            <w:fldChar w:fldCharType="separate"/>
          </w:r>
          <w:r>
            <w:fldChar w:fldCharType="end"/>
          </w:r>
        </w:p>
      </w:tc>
      <w:tc>
        <w:tcPr>
          <w:tcW w:w="5365" w:type="dxa"/>
          <w:tcMar/>
        </w:tcPr>
        <w:p w:rsidR="485AACC8" w:rsidP="485AACC8" w:rsidRDefault="485AACC8" w14:paraId="14CF2884" w14:textId="56332542">
          <w:pPr>
            <w:pStyle w:val="Header"/>
            <w:bidi w:val="0"/>
            <w:jc w:val="center"/>
          </w:pPr>
          <w:r w:rsidR="485AACC8">
            <w:rPr/>
            <w:t>BMOE4003</w:t>
          </w:r>
        </w:p>
      </w:tc>
      <w:tc>
        <w:tcPr>
          <w:tcW w:w="5365" w:type="dxa"/>
          <w:tcMar/>
        </w:tcPr>
        <w:p w:rsidR="485AACC8" w:rsidP="485AACC8" w:rsidRDefault="485AACC8" w14:paraId="65C78177" w14:textId="28D59335">
          <w:pPr>
            <w:pStyle w:val="Header"/>
            <w:bidi w:val="0"/>
            <w:ind w:right="-115"/>
            <w:jc w:val="right"/>
          </w:pPr>
          <w:r w:rsidR="485AACC8">
            <w:rPr/>
            <w:t xml:space="preserve">2400170 and [Lucian’s Student </w:t>
          </w:r>
          <w:r w:rsidR="485AACC8">
            <w:rPr/>
            <w:t>Number</w:t>
          </w:r>
          <w:r w:rsidR="485AACC8">
            <w:rPr/>
            <w:t xml:space="preserve"> here]</w:t>
          </w:r>
        </w:p>
      </w:tc>
    </w:tr>
  </w:tbl>
  <w:p w:rsidR="485AACC8" w:rsidP="485AACC8" w:rsidRDefault="485AACC8" w14:paraId="25D4CA88" w14:textId="0AA562A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6e7ef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 w15:restartNumberingAfterBreak="0">
    <w:nsid w:val="088F75E8"/>
    <w:multiLevelType w:val="hybridMultilevel"/>
    <w:tmpl w:val="21EA5D0A"/>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 w15:restartNumberingAfterBreak="0">
    <w:nsid w:val="0D99521A"/>
    <w:multiLevelType w:val="hybridMultilevel"/>
    <w:tmpl w:val="E87EB16E"/>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DDA0DA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4" w15:restartNumberingAfterBreak="0">
    <w:nsid w:val="0FB537C1"/>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5" w15:restartNumberingAfterBreak="0">
    <w:nsid w:val="137070C2"/>
    <w:multiLevelType w:val="hybridMultilevel"/>
    <w:tmpl w:val="3146B774"/>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5BE5CF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7" w15:restartNumberingAfterBreak="0">
    <w:nsid w:val="19CE285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8" w15:restartNumberingAfterBreak="0">
    <w:nsid w:val="1E357B8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9" w15:restartNumberingAfterBreak="0">
    <w:nsid w:val="1E84761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0" w15:restartNumberingAfterBreak="0">
    <w:nsid w:val="303B0426"/>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1" w15:restartNumberingAfterBreak="0">
    <w:nsid w:val="3C14094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2" w15:restartNumberingAfterBreak="0">
    <w:nsid w:val="41FF118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3" w15:restartNumberingAfterBreak="0">
    <w:nsid w:val="47A07646"/>
    <w:multiLevelType w:val="hybridMultilevel"/>
    <w:tmpl w:val="3B34C7FE"/>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510C13BE"/>
    <w:multiLevelType w:val="hybridMultilevel"/>
    <w:tmpl w:val="FFFFFFFF"/>
    <w:lvl w:ilvl="0" w:tplc="4688597E">
      <w:start w:val="1"/>
      <w:numFmt w:val="bullet"/>
      <w:lvlText w:val="-"/>
      <w:lvlJc w:val="left"/>
      <w:pPr>
        <w:ind w:left="720" w:hanging="360"/>
      </w:pPr>
      <w:rPr>
        <w:rFonts w:hint="default" w:ascii="Aptos" w:hAnsi="Aptos"/>
      </w:rPr>
    </w:lvl>
    <w:lvl w:ilvl="1" w:tplc="C0C49A6C">
      <w:start w:val="1"/>
      <w:numFmt w:val="bullet"/>
      <w:lvlText w:val="o"/>
      <w:lvlJc w:val="left"/>
      <w:pPr>
        <w:ind w:left="1440" w:hanging="360"/>
      </w:pPr>
      <w:rPr>
        <w:rFonts w:hint="default" w:ascii="Courier New" w:hAnsi="Courier New"/>
      </w:rPr>
    </w:lvl>
    <w:lvl w:ilvl="2" w:tplc="A970C478">
      <w:start w:val="1"/>
      <w:numFmt w:val="bullet"/>
      <w:lvlText w:val=""/>
      <w:lvlJc w:val="left"/>
      <w:pPr>
        <w:ind w:left="2160" w:hanging="360"/>
      </w:pPr>
      <w:rPr>
        <w:rFonts w:hint="default" w:ascii="Wingdings" w:hAnsi="Wingdings"/>
      </w:rPr>
    </w:lvl>
    <w:lvl w:ilvl="3" w:tplc="D52C7EB8">
      <w:start w:val="1"/>
      <w:numFmt w:val="bullet"/>
      <w:lvlText w:val=""/>
      <w:lvlJc w:val="left"/>
      <w:pPr>
        <w:ind w:left="2880" w:hanging="360"/>
      </w:pPr>
      <w:rPr>
        <w:rFonts w:hint="default" w:ascii="Symbol" w:hAnsi="Symbol"/>
      </w:rPr>
    </w:lvl>
    <w:lvl w:ilvl="4" w:tplc="CFB6F8E8">
      <w:start w:val="1"/>
      <w:numFmt w:val="bullet"/>
      <w:lvlText w:val="o"/>
      <w:lvlJc w:val="left"/>
      <w:pPr>
        <w:ind w:left="3600" w:hanging="360"/>
      </w:pPr>
      <w:rPr>
        <w:rFonts w:hint="default" w:ascii="Courier New" w:hAnsi="Courier New"/>
      </w:rPr>
    </w:lvl>
    <w:lvl w:ilvl="5" w:tplc="81ECC85A">
      <w:start w:val="1"/>
      <w:numFmt w:val="bullet"/>
      <w:lvlText w:val=""/>
      <w:lvlJc w:val="left"/>
      <w:pPr>
        <w:ind w:left="4320" w:hanging="360"/>
      </w:pPr>
      <w:rPr>
        <w:rFonts w:hint="default" w:ascii="Wingdings" w:hAnsi="Wingdings"/>
      </w:rPr>
    </w:lvl>
    <w:lvl w:ilvl="6" w:tplc="C312060A">
      <w:start w:val="1"/>
      <w:numFmt w:val="bullet"/>
      <w:lvlText w:val=""/>
      <w:lvlJc w:val="left"/>
      <w:pPr>
        <w:ind w:left="5040" w:hanging="360"/>
      </w:pPr>
      <w:rPr>
        <w:rFonts w:hint="default" w:ascii="Symbol" w:hAnsi="Symbol"/>
      </w:rPr>
    </w:lvl>
    <w:lvl w:ilvl="7" w:tplc="E72899C2">
      <w:start w:val="1"/>
      <w:numFmt w:val="bullet"/>
      <w:lvlText w:val="o"/>
      <w:lvlJc w:val="left"/>
      <w:pPr>
        <w:ind w:left="5760" w:hanging="360"/>
      </w:pPr>
      <w:rPr>
        <w:rFonts w:hint="default" w:ascii="Courier New" w:hAnsi="Courier New"/>
      </w:rPr>
    </w:lvl>
    <w:lvl w:ilvl="8" w:tplc="5100F748">
      <w:start w:val="1"/>
      <w:numFmt w:val="bullet"/>
      <w:lvlText w:val=""/>
      <w:lvlJc w:val="left"/>
      <w:pPr>
        <w:ind w:left="6480" w:hanging="360"/>
      </w:pPr>
      <w:rPr>
        <w:rFonts w:hint="default" w:ascii="Wingdings" w:hAnsi="Wingdings"/>
      </w:rPr>
    </w:lvl>
  </w:abstractNum>
  <w:abstractNum w:abstractNumId="15" w15:restartNumberingAfterBreak="0">
    <w:nsid w:val="53FB11E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6" w15:restartNumberingAfterBreak="0">
    <w:nsid w:val="5A3D118E"/>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7"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8152EF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9" w15:restartNumberingAfterBreak="0">
    <w:nsid w:val="6ED36296"/>
    <w:multiLevelType w:val="hybridMultilevel"/>
    <w:tmpl w:val="C538B1BC"/>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EAA18A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1" w15:restartNumberingAfterBreak="0">
    <w:nsid w:val="7ECD4B09"/>
    <w:multiLevelType w:val="singleLevel"/>
    <w:tmpl w:val="08090005"/>
    <w:lvl w:ilvl="0">
      <w:start w:val="1"/>
      <w:numFmt w:val="bullet"/>
      <w:lvlText w:val=""/>
      <w:lvlJc w:val="left"/>
      <w:pPr>
        <w:tabs>
          <w:tab w:val="num" w:pos="360"/>
        </w:tabs>
        <w:ind w:left="360" w:hanging="360"/>
      </w:pPr>
      <w:rPr>
        <w:rFonts w:hint="default" w:ascii="Wingdings" w:hAnsi="Wingdings"/>
      </w:rPr>
    </w:lvl>
  </w:abstractNum>
  <w:num w:numId="23">
    <w:abstractNumId w:val="22"/>
  </w:num>
  <w:num w:numId="1" w16cid:durableId="563834384">
    <w:abstractNumId w:val="14"/>
  </w:num>
  <w:num w:numId="2" w16cid:durableId="420760825">
    <w:abstractNumId w:val="0"/>
  </w:num>
  <w:num w:numId="3" w16cid:durableId="677274743">
    <w:abstractNumId w:val="21"/>
  </w:num>
  <w:num w:numId="4" w16cid:durableId="1768887526">
    <w:abstractNumId w:val="18"/>
  </w:num>
  <w:num w:numId="5" w16cid:durableId="1789734353">
    <w:abstractNumId w:val="20"/>
  </w:num>
  <w:num w:numId="6" w16cid:durableId="1629580080">
    <w:abstractNumId w:val="9"/>
  </w:num>
  <w:num w:numId="7" w16cid:durableId="1600290022">
    <w:abstractNumId w:val="11"/>
  </w:num>
  <w:num w:numId="8" w16cid:durableId="1166214457">
    <w:abstractNumId w:val="12"/>
  </w:num>
  <w:num w:numId="9" w16cid:durableId="53704648">
    <w:abstractNumId w:val="15"/>
  </w:num>
  <w:num w:numId="10" w16cid:durableId="105395665">
    <w:abstractNumId w:val="10"/>
  </w:num>
  <w:num w:numId="11" w16cid:durableId="1276864222">
    <w:abstractNumId w:val="16"/>
  </w:num>
  <w:num w:numId="12" w16cid:durableId="346754542">
    <w:abstractNumId w:val="7"/>
  </w:num>
  <w:num w:numId="13" w16cid:durableId="486364335">
    <w:abstractNumId w:val="6"/>
  </w:num>
  <w:num w:numId="14" w16cid:durableId="2075808292">
    <w:abstractNumId w:val="4"/>
  </w:num>
  <w:num w:numId="15" w16cid:durableId="1804079016">
    <w:abstractNumId w:val="8"/>
  </w:num>
  <w:num w:numId="16" w16cid:durableId="1492135300">
    <w:abstractNumId w:val="3"/>
  </w:num>
  <w:num w:numId="17" w16cid:durableId="1806853421">
    <w:abstractNumId w:val="17"/>
  </w:num>
  <w:num w:numId="18" w16cid:durableId="738093425">
    <w:abstractNumId w:val="5"/>
  </w:num>
  <w:num w:numId="19" w16cid:durableId="1532262636">
    <w:abstractNumId w:val="13"/>
  </w:num>
  <w:num w:numId="20" w16cid:durableId="1316640564">
    <w:abstractNumId w:val="1"/>
  </w:num>
  <w:num w:numId="21" w16cid:durableId="1062752188">
    <w:abstractNumId w:val="19"/>
  </w:num>
  <w:num w:numId="22" w16cid:durableId="835539578">
    <w:abstractNumId w:val="2"/>
  </w:num>
</w:numbering>
</file>

<file path=word/people.xml><?xml version="1.0" encoding="utf-8"?>
<w15:people xmlns:mc="http://schemas.openxmlformats.org/markup-compatibility/2006" xmlns:w15="http://schemas.microsoft.com/office/word/2012/wordml" mc:Ignorable="w15">
  <w15:person w15:author="Maria Trevino Gonzalez">
    <w15:presenceInfo w15:providerId="AD" w15:userId="S::m.tgonzalez@uwtsd.ac.uk::aa36a5e4-cd30-4109-a581-5f2fc96aeea0"/>
  </w15:person>
  <w15:person w15:author="Maria Trevino Gonzalez">
    <w15:presenceInfo w15:providerId="AD" w15:userId="S::m.tgonzalez@uwtsd.ac.uk::aa36a5e4-cd30-4109-a581-5f2fc96aeea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BF010"/>
    <w:rsid w:val="000E21C1"/>
    <w:rsid w:val="00122A36"/>
    <w:rsid w:val="0014122A"/>
    <w:rsid w:val="001533DE"/>
    <w:rsid w:val="00217D54"/>
    <w:rsid w:val="00254AB8"/>
    <w:rsid w:val="0025698C"/>
    <w:rsid w:val="002A2519"/>
    <w:rsid w:val="003454E1"/>
    <w:rsid w:val="00346F39"/>
    <w:rsid w:val="00372DCA"/>
    <w:rsid w:val="003D2EAB"/>
    <w:rsid w:val="003F7F50"/>
    <w:rsid w:val="00543951"/>
    <w:rsid w:val="007A1030"/>
    <w:rsid w:val="007B65A1"/>
    <w:rsid w:val="007E2D96"/>
    <w:rsid w:val="00906519"/>
    <w:rsid w:val="00985A09"/>
    <w:rsid w:val="009C1CB9"/>
    <w:rsid w:val="00A833F5"/>
    <w:rsid w:val="00AC2D1C"/>
    <w:rsid w:val="00AF2F46"/>
    <w:rsid w:val="00B21EA9"/>
    <w:rsid w:val="00D1436C"/>
    <w:rsid w:val="00DC2B56"/>
    <w:rsid w:val="00E23152"/>
    <w:rsid w:val="00F17629"/>
    <w:rsid w:val="00F82C92"/>
    <w:rsid w:val="0360982A"/>
    <w:rsid w:val="03931335"/>
    <w:rsid w:val="039ECD96"/>
    <w:rsid w:val="04C4E6A8"/>
    <w:rsid w:val="0604FF59"/>
    <w:rsid w:val="067E1DFB"/>
    <w:rsid w:val="06C6BE09"/>
    <w:rsid w:val="06D589D9"/>
    <w:rsid w:val="06D6F28D"/>
    <w:rsid w:val="07A528F4"/>
    <w:rsid w:val="08400D27"/>
    <w:rsid w:val="09279825"/>
    <w:rsid w:val="092E3CD3"/>
    <w:rsid w:val="099F371E"/>
    <w:rsid w:val="0B493A30"/>
    <w:rsid w:val="0B589D27"/>
    <w:rsid w:val="0CFC0F3A"/>
    <w:rsid w:val="0D37E616"/>
    <w:rsid w:val="0D8BD880"/>
    <w:rsid w:val="0E004BAC"/>
    <w:rsid w:val="0E2F900A"/>
    <w:rsid w:val="0F2FD583"/>
    <w:rsid w:val="10BE4AE9"/>
    <w:rsid w:val="11B4D12E"/>
    <w:rsid w:val="11D8A185"/>
    <w:rsid w:val="122A036B"/>
    <w:rsid w:val="126B3F2D"/>
    <w:rsid w:val="12A2849C"/>
    <w:rsid w:val="135CB7F9"/>
    <w:rsid w:val="138E41A2"/>
    <w:rsid w:val="13CEAAF2"/>
    <w:rsid w:val="150F8B6D"/>
    <w:rsid w:val="17CD0EBA"/>
    <w:rsid w:val="182B81DB"/>
    <w:rsid w:val="18524B5C"/>
    <w:rsid w:val="1958DFDA"/>
    <w:rsid w:val="1A1CBC96"/>
    <w:rsid w:val="1A432039"/>
    <w:rsid w:val="1A5AA0FC"/>
    <w:rsid w:val="1AAF0800"/>
    <w:rsid w:val="1ABF1B0B"/>
    <w:rsid w:val="1B2C90E2"/>
    <w:rsid w:val="1B5F8119"/>
    <w:rsid w:val="1C19AB0E"/>
    <w:rsid w:val="1C38E974"/>
    <w:rsid w:val="1C687CA7"/>
    <w:rsid w:val="1D133E42"/>
    <w:rsid w:val="1DDF415F"/>
    <w:rsid w:val="1DFC1B77"/>
    <w:rsid w:val="1E22FF8A"/>
    <w:rsid w:val="1E568D44"/>
    <w:rsid w:val="1E7BC094"/>
    <w:rsid w:val="1F477F91"/>
    <w:rsid w:val="1FB860C3"/>
    <w:rsid w:val="20B5CD17"/>
    <w:rsid w:val="217C97C9"/>
    <w:rsid w:val="21B3364B"/>
    <w:rsid w:val="2240CB93"/>
    <w:rsid w:val="22EB58EA"/>
    <w:rsid w:val="233B187F"/>
    <w:rsid w:val="2345A3EE"/>
    <w:rsid w:val="240F9FD5"/>
    <w:rsid w:val="241F69C6"/>
    <w:rsid w:val="2420D1F7"/>
    <w:rsid w:val="247FDEE9"/>
    <w:rsid w:val="2552461D"/>
    <w:rsid w:val="25A920B8"/>
    <w:rsid w:val="25ACBC9B"/>
    <w:rsid w:val="2616A43A"/>
    <w:rsid w:val="265A3E14"/>
    <w:rsid w:val="267ADC28"/>
    <w:rsid w:val="269509EC"/>
    <w:rsid w:val="27761346"/>
    <w:rsid w:val="279C4F71"/>
    <w:rsid w:val="28434952"/>
    <w:rsid w:val="289D98F7"/>
    <w:rsid w:val="28F3ED2A"/>
    <w:rsid w:val="29007B26"/>
    <w:rsid w:val="29794EEE"/>
    <w:rsid w:val="2990CDE5"/>
    <w:rsid w:val="29B219CC"/>
    <w:rsid w:val="2A0EC2AF"/>
    <w:rsid w:val="2A176CF4"/>
    <w:rsid w:val="2AADD84C"/>
    <w:rsid w:val="2ACA7958"/>
    <w:rsid w:val="2BA02BBB"/>
    <w:rsid w:val="2BB48F9C"/>
    <w:rsid w:val="2BEAF950"/>
    <w:rsid w:val="2D3938C4"/>
    <w:rsid w:val="2DA24FAA"/>
    <w:rsid w:val="2EB3ADE6"/>
    <w:rsid w:val="2F26D1E7"/>
    <w:rsid w:val="2F284579"/>
    <w:rsid w:val="2F7594BE"/>
    <w:rsid w:val="2FAC47C2"/>
    <w:rsid w:val="303C437C"/>
    <w:rsid w:val="30A4E154"/>
    <w:rsid w:val="3361B03D"/>
    <w:rsid w:val="340DF712"/>
    <w:rsid w:val="34573F25"/>
    <w:rsid w:val="3460E1E2"/>
    <w:rsid w:val="34A089B7"/>
    <w:rsid w:val="364079F7"/>
    <w:rsid w:val="365C2135"/>
    <w:rsid w:val="367CCC69"/>
    <w:rsid w:val="36B3A218"/>
    <w:rsid w:val="36CAD145"/>
    <w:rsid w:val="36DA725D"/>
    <w:rsid w:val="379647A8"/>
    <w:rsid w:val="3798D4B3"/>
    <w:rsid w:val="37C07C9F"/>
    <w:rsid w:val="38387066"/>
    <w:rsid w:val="384E4B02"/>
    <w:rsid w:val="39BDC501"/>
    <w:rsid w:val="3AA34A35"/>
    <w:rsid w:val="3AB154E0"/>
    <w:rsid w:val="3AF1D579"/>
    <w:rsid w:val="3AFE6A24"/>
    <w:rsid w:val="3B1A473F"/>
    <w:rsid w:val="3B35F542"/>
    <w:rsid w:val="3B4B5D8B"/>
    <w:rsid w:val="3B4D86CE"/>
    <w:rsid w:val="3BEBB676"/>
    <w:rsid w:val="3C80EA31"/>
    <w:rsid w:val="3CD155FC"/>
    <w:rsid w:val="3CD1A891"/>
    <w:rsid w:val="3CFB19DF"/>
    <w:rsid w:val="3D8E52BF"/>
    <w:rsid w:val="3E3A8116"/>
    <w:rsid w:val="3E8B3413"/>
    <w:rsid w:val="3EA276F2"/>
    <w:rsid w:val="3F05DFD2"/>
    <w:rsid w:val="3F2A3F44"/>
    <w:rsid w:val="3F32E6C0"/>
    <w:rsid w:val="402676EF"/>
    <w:rsid w:val="4099C220"/>
    <w:rsid w:val="41DFCD57"/>
    <w:rsid w:val="420F23C1"/>
    <w:rsid w:val="426A4912"/>
    <w:rsid w:val="43E951D4"/>
    <w:rsid w:val="43EABD3E"/>
    <w:rsid w:val="43F60919"/>
    <w:rsid w:val="4489F1C8"/>
    <w:rsid w:val="449D9E3E"/>
    <w:rsid w:val="477B33CA"/>
    <w:rsid w:val="47EB854F"/>
    <w:rsid w:val="485AACC8"/>
    <w:rsid w:val="48A87F13"/>
    <w:rsid w:val="4932948C"/>
    <w:rsid w:val="4940714B"/>
    <w:rsid w:val="49B3CC29"/>
    <w:rsid w:val="4A5F385F"/>
    <w:rsid w:val="4AFAC69D"/>
    <w:rsid w:val="4C107007"/>
    <w:rsid w:val="4C9DA66A"/>
    <w:rsid w:val="4C9F0899"/>
    <w:rsid w:val="4D162B1B"/>
    <w:rsid w:val="4E23618E"/>
    <w:rsid w:val="4E4D629E"/>
    <w:rsid w:val="4E8F48FD"/>
    <w:rsid w:val="4F8BE83A"/>
    <w:rsid w:val="5072D856"/>
    <w:rsid w:val="50BCA931"/>
    <w:rsid w:val="5189EDBB"/>
    <w:rsid w:val="52530F88"/>
    <w:rsid w:val="5257604F"/>
    <w:rsid w:val="52C3B514"/>
    <w:rsid w:val="5436F0E7"/>
    <w:rsid w:val="54512FF2"/>
    <w:rsid w:val="54B9F62D"/>
    <w:rsid w:val="553D998D"/>
    <w:rsid w:val="55623C5B"/>
    <w:rsid w:val="5573D3A3"/>
    <w:rsid w:val="557E3138"/>
    <w:rsid w:val="56411CA3"/>
    <w:rsid w:val="56A03431"/>
    <w:rsid w:val="56C9B739"/>
    <w:rsid w:val="57173EAA"/>
    <w:rsid w:val="572B9722"/>
    <w:rsid w:val="575D7C05"/>
    <w:rsid w:val="581A6D18"/>
    <w:rsid w:val="59BBBA7B"/>
    <w:rsid w:val="59E9EFFC"/>
    <w:rsid w:val="5AFDE0A4"/>
    <w:rsid w:val="5BE2BFF9"/>
    <w:rsid w:val="5BEB2A3D"/>
    <w:rsid w:val="5C4B2923"/>
    <w:rsid w:val="5D2A2496"/>
    <w:rsid w:val="5DB92FAA"/>
    <w:rsid w:val="5E2609A9"/>
    <w:rsid w:val="5FB6D36D"/>
    <w:rsid w:val="5FF0F1FE"/>
    <w:rsid w:val="5FFF4544"/>
    <w:rsid w:val="604B5B88"/>
    <w:rsid w:val="604F3C4A"/>
    <w:rsid w:val="60C5501A"/>
    <w:rsid w:val="611D0F01"/>
    <w:rsid w:val="6195C4E2"/>
    <w:rsid w:val="62561457"/>
    <w:rsid w:val="6299238E"/>
    <w:rsid w:val="63575C98"/>
    <w:rsid w:val="63A55973"/>
    <w:rsid w:val="63C4677C"/>
    <w:rsid w:val="6429BAD9"/>
    <w:rsid w:val="64526A54"/>
    <w:rsid w:val="6458C0DE"/>
    <w:rsid w:val="64837196"/>
    <w:rsid w:val="649C7285"/>
    <w:rsid w:val="65C897C2"/>
    <w:rsid w:val="65E57A51"/>
    <w:rsid w:val="6669858B"/>
    <w:rsid w:val="6776F42D"/>
    <w:rsid w:val="67D1E8D1"/>
    <w:rsid w:val="6886DF17"/>
    <w:rsid w:val="689C86E2"/>
    <w:rsid w:val="68BE54DC"/>
    <w:rsid w:val="6B2056FD"/>
    <w:rsid w:val="6B2A736D"/>
    <w:rsid w:val="6B75820E"/>
    <w:rsid w:val="6B7F0AAE"/>
    <w:rsid w:val="6C29507D"/>
    <w:rsid w:val="6CBCE74D"/>
    <w:rsid w:val="6CC39772"/>
    <w:rsid w:val="6CCBCCF1"/>
    <w:rsid w:val="6D82FC61"/>
    <w:rsid w:val="6EBCFE0A"/>
    <w:rsid w:val="6ED02D46"/>
    <w:rsid w:val="6F4B540B"/>
    <w:rsid w:val="6F84A0EB"/>
    <w:rsid w:val="701E52D4"/>
    <w:rsid w:val="70663FF7"/>
    <w:rsid w:val="70F0E987"/>
    <w:rsid w:val="711CFD91"/>
    <w:rsid w:val="7170C0DB"/>
    <w:rsid w:val="721D48F5"/>
    <w:rsid w:val="72CA8AC3"/>
    <w:rsid w:val="7300BFFD"/>
    <w:rsid w:val="730CE336"/>
    <w:rsid w:val="733B3079"/>
    <w:rsid w:val="74772C81"/>
    <w:rsid w:val="74C6B255"/>
    <w:rsid w:val="74D0CA54"/>
    <w:rsid w:val="76882B34"/>
    <w:rsid w:val="7693DC20"/>
    <w:rsid w:val="777F6A3C"/>
    <w:rsid w:val="77C6CAF2"/>
    <w:rsid w:val="78AB062B"/>
    <w:rsid w:val="78ABFAA7"/>
    <w:rsid w:val="78D9EB22"/>
    <w:rsid w:val="794D4BED"/>
    <w:rsid w:val="798F1337"/>
    <w:rsid w:val="79A390F8"/>
    <w:rsid w:val="79AAFA18"/>
    <w:rsid w:val="7A7575FE"/>
    <w:rsid w:val="7A8CB1A2"/>
    <w:rsid w:val="7AA1A154"/>
    <w:rsid w:val="7B5E521E"/>
    <w:rsid w:val="7BBD94B1"/>
    <w:rsid w:val="7C45ABA2"/>
    <w:rsid w:val="7D145A16"/>
    <w:rsid w:val="7D4EB216"/>
    <w:rsid w:val="7DB17709"/>
    <w:rsid w:val="7DF01E10"/>
    <w:rsid w:val="7E513E9C"/>
    <w:rsid w:val="7ECEA986"/>
    <w:rsid w:val="7F86F5EA"/>
    <w:rsid w:val="7FF3A8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6E855B"/>
  <w15:chartTrackingRefBased/>
  <w15:docId w15:val="{A77710C9-596D-4C27-9C5F-C54800331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730CE336"/>
    <w:pPr>
      <w:ind w:left="720"/>
      <w:contextualSpacing/>
    </w:pPr>
  </w:style>
  <w:style w:type="paragraph" w:styleId="Header">
    <w:uiPriority w:val="99"/>
    <w:name w:val="header"/>
    <w:basedOn w:val="Normal"/>
    <w:unhideWhenUsed/>
    <w:rsid w:val="485AACC8"/>
    <w:pPr>
      <w:tabs>
        <w:tab w:val="center" w:leader="none" w:pos="4680"/>
        <w:tab w:val="right" w:leader="none" w:pos="9360"/>
      </w:tabs>
      <w:spacing w:after="0" w:line="240" w:lineRule="auto"/>
    </w:pPr>
  </w:style>
  <w:style w:type="paragraph" w:styleId="Footer">
    <w:uiPriority w:val="99"/>
    <w:name w:val="footer"/>
    <w:basedOn w:val="Normal"/>
    <w:unhideWhenUsed/>
    <w:rsid w:val="485AACC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85AACC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comments.xml.rels>&#65279;<?xml version="1.0" encoding="utf-8"?><Relationships xmlns="http://schemas.openxmlformats.org/package/2006/relationships"><Relationship Type="http://schemas.openxmlformats.org/officeDocument/2006/relationships/hyperlink" Target="https://librarysearch.uwtsd.ac.uk/permalink/44WHELF_UWTSD/11c0l68/alma9915903802421" TargetMode="External" Id="Rd16ecba25fdf4f45" /></Relationship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omments" Target="comments.xml" Id="Rf7219e9d50ff4f56" /><Relationship Type="http://schemas.microsoft.com/office/2011/relationships/people" Target="people.xml" Id="Rc84176c5c66b4987" /><Relationship Type="http://schemas.microsoft.com/office/2011/relationships/commentsExtended" Target="commentsExtended.xml" Id="R7676df0a1c624fd0" /><Relationship Type="http://schemas.microsoft.com/office/2016/09/relationships/commentsIds" Target="commentsIds.xml" Id="R86a1f35e58a24245" /><Relationship Type="http://schemas.microsoft.com/office/2018/08/relationships/commentsExtensible" Target="commentsExtensible.xml" Id="Reb0d217f42d94b40" /><Relationship Type="http://schemas.openxmlformats.org/officeDocument/2006/relationships/hyperlink" Target="https://spectrumofteachingstyles.org/index.php?id=20" TargetMode="External" Id="R6ba5ee6aa34b40d1" /><Relationship Type="http://schemas.openxmlformats.org/officeDocument/2006/relationships/image" Target="/media/image.png" Id="Ra1136318d67c43a1" /><Relationship Type="http://schemas.openxmlformats.org/officeDocument/2006/relationships/header" Target="header.xml" Id="Rda3eca2d7a0549d5" /><Relationship Type="http://schemas.openxmlformats.org/officeDocument/2006/relationships/footer" Target="footer.xml" Id="R072352a4455040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UWIC</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Lesson Plan</dc:title>
  <dc:subject/>
  <dc:creator>ac0389</dc:creator>
  <keywords/>
  <dc:description/>
  <lastModifiedBy>Tim Speed (2400170)</lastModifiedBy>
  <revision>17</revision>
  <dcterms:created xsi:type="dcterms:W3CDTF">2025-03-06T09:33:00.0000000Z</dcterms:created>
  <dcterms:modified xsi:type="dcterms:W3CDTF">2025-05-01T21:07:22.1944042Z</dcterms:modified>
</coreProperties>
</file>