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hAnsiTheme="majorHAnsi" w:cstheme="majorHAnsi"/>
        </w:rPr>
        <w:id w:val="-473143311"/>
        <w:docPartObj>
          <w:docPartGallery w:val="Cover Pages"/>
          <w:docPartUnique/>
        </w:docPartObj>
      </w:sdtPr>
      <w:sdtEndPr>
        <w:rPr>
          <w:rFonts w:eastAsiaTheme="minorHAnsi"/>
          <w:lang w:val="en-GB"/>
        </w:rPr>
      </w:sdtEndPr>
      <w:sdtContent>
        <w:p w14:paraId="327428D3" w14:textId="5E22A37B" w:rsidR="0041356B" w:rsidRPr="00CA6B8F" w:rsidRDefault="0041356B">
          <w:pPr>
            <w:pStyle w:val="NoSpacing"/>
            <w:rPr>
              <w:rFonts w:asciiTheme="majorHAnsi" w:hAnsiTheme="majorHAnsi" w:cstheme="majorHAnsi"/>
            </w:rPr>
          </w:pPr>
          <w:r w:rsidRPr="00CA6B8F">
            <w:rPr>
              <w:rFonts w:asciiTheme="majorHAnsi" w:hAnsiTheme="majorHAnsi" w:cstheme="majorHAnsi"/>
              <w:noProof/>
            </w:rPr>
            <mc:AlternateContent>
              <mc:Choice Requires="wpg">
                <w:drawing>
                  <wp:anchor distT="0" distB="0" distL="114300" distR="114300" simplePos="0" relativeHeight="251661312" behindDoc="1" locked="0" layoutInCell="1" allowOverlap="1" wp14:anchorId="2D4EF015" wp14:editId="485D2FC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7" name="Group 7"/>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8" name="Rectangle 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408504503"/>
                                    <w:dataBinding w:prefixMappings="xmlns:ns0='http://schemas.microsoft.com/office/2006/coverPageProps' " w:xpath="/ns0:CoverPageProperties[1]/ns0:PublishDate[1]" w:storeItemID="{55AF091B-3C7A-41E3-B477-F2FDAA23CFDA}"/>
                                    <w:date w:fullDate="2019-05-13T00:00:00Z">
                                      <w:dateFormat w:val="M/d/yyyy"/>
                                      <w:lid w:val="en-US"/>
                                      <w:storeMappedDataAs w:val="dateTime"/>
                                      <w:calendar w:val="gregorian"/>
                                    </w:date>
                                  </w:sdtPr>
                                  <w:sdtContent>
                                    <w:p w14:paraId="0071860F" w14:textId="44B59C0F" w:rsidR="0041356B" w:rsidRDefault="00835555">
                                      <w:pPr>
                                        <w:pStyle w:val="NoSpacing"/>
                                        <w:jc w:val="right"/>
                                        <w:rPr>
                                          <w:color w:val="FFFFFF" w:themeColor="background1"/>
                                          <w:sz w:val="28"/>
                                          <w:szCs w:val="28"/>
                                        </w:rPr>
                                      </w:pPr>
                                      <w:r>
                                        <w:rPr>
                                          <w:color w:val="FFFFFF" w:themeColor="background1"/>
                                          <w:sz w:val="28"/>
                                          <w:szCs w:val="28"/>
                                        </w:rPr>
                                        <w:t>13/05/2019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0" name="Group 10"/>
                            <wpg:cNvGrpSpPr/>
                            <wpg:grpSpPr>
                              <a:xfrm>
                                <a:off x="76200" y="4210050"/>
                                <a:ext cx="2057400" cy="4910328"/>
                                <a:chOff x="80645" y="4211812"/>
                                <a:chExt cx="1306273" cy="3121026"/>
                              </a:xfrm>
                            </wpg:grpSpPr>
                            <wpg:grpSp>
                              <wpg:cNvPr id="11" name="Group 11"/>
                              <wpg:cNvGrpSpPr>
                                <a:grpSpLocks noChangeAspect="1"/>
                              </wpg:cNvGrpSpPr>
                              <wpg:grpSpPr>
                                <a:xfrm>
                                  <a:off x="141062" y="4211812"/>
                                  <a:ext cx="1047750" cy="3121026"/>
                                  <a:chOff x="141062" y="4211812"/>
                                  <a:chExt cx="1047750" cy="3121026"/>
                                </a:xfrm>
                              </wpg:grpSpPr>
                              <wps:wsp>
                                <wps:cNvPr id="12"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4" name="Group 24"/>
                              <wpg:cNvGrpSpPr>
                                <a:grpSpLocks noChangeAspect="1"/>
                              </wpg:cNvGrpSpPr>
                              <wpg:grpSpPr>
                                <a:xfrm>
                                  <a:off x="80645" y="4826972"/>
                                  <a:ext cx="1306273" cy="2505863"/>
                                  <a:chOff x="80645" y="4649964"/>
                                  <a:chExt cx="874712" cy="1677988"/>
                                </a:xfrm>
                              </wpg:grpSpPr>
                              <wps:wsp>
                                <wps:cNvPr id="25"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D4EF015" id="Group 7" o:spid="_x0000_s1026" style="position:absolute;margin-left:0;margin-top:0;width:172.8pt;height:718.55pt;z-index:-25165516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">
                    <v:rect id="Rectangle 8"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1408504503"/>
                              <w:dataBinding w:prefixMappings="xmlns:ns0='http://schemas.microsoft.com/office/2006/coverPageProps' " w:xpath="/ns0:CoverPageProperties[1]/ns0:PublishDate[1]" w:storeItemID="{55AF091B-3C7A-41E3-B477-F2FDAA23CFDA}"/>
                              <w:date w:fullDate="2019-05-13T00:00:00Z">
                                <w:dateFormat w:val="M/d/yyyy"/>
                                <w:lid w:val="en-US"/>
                                <w:storeMappedDataAs w:val="dateTime"/>
                                <w:calendar w:val="gregorian"/>
                              </w:date>
                            </w:sdtPr>
                            <w:sdtContent>
                              <w:p w14:paraId="0071860F" w14:textId="44B59C0F" w:rsidR="0041356B" w:rsidRDefault="00835555">
                                <w:pPr>
                                  <w:pStyle w:val="NoSpacing"/>
                                  <w:jc w:val="right"/>
                                  <w:rPr>
                                    <w:color w:val="FFFFFF" w:themeColor="background1"/>
                                    <w:sz w:val="28"/>
                                    <w:szCs w:val="28"/>
                                  </w:rPr>
                                </w:pPr>
                                <w:r>
                                  <w:rPr>
                                    <w:color w:val="FFFFFF" w:themeColor="background1"/>
                                    <w:sz w:val="28"/>
                                    <w:szCs w:val="28"/>
                                  </w:rPr>
                                  <w:t>13/05/2019</w:t>
                                </w:r>
                              </w:p>
                            </w:sdtContent>
                          </w:sdt>
                        </w:txbxContent>
                      </v:textbox>
                    </v:shape>
                    <v:group id="Group 10"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group id="Group 11"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1rmwwAAANsAAAAPAAAAZHJzL2Rvd25yZXYueG1sRI9Pi8Iw&#10;EMXvwn6HMAt7s2kLK1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MtNa5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4"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8cRxgAAANsAAAAPAAAAZHJzL2Rvd25yZXYueG1sRI9PawIx&#10;FMTvgt8hPKE3zVZQ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hB/HE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CA6B8F">
            <w:rPr>
              <w:rFonts w:asciiTheme="majorHAnsi" w:hAnsiTheme="majorHAnsi" w:cstheme="majorHAnsi"/>
              <w:noProof/>
            </w:rPr>
            <mc:AlternateContent>
              <mc:Choice Requires="wps">
                <w:drawing>
                  <wp:anchor distT="0" distB="0" distL="114300" distR="114300" simplePos="0" relativeHeight="251663360" behindDoc="0" locked="0" layoutInCell="1" allowOverlap="1" wp14:anchorId="39FE5FC0" wp14:editId="6EAC11A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BCF438" w14:textId="74666CF7" w:rsidR="0041356B" w:rsidRDefault="0041356B">
                                <w:pPr>
                                  <w:pStyle w:val="NoSpacing"/>
                                  <w:rPr>
                                    <w:color w:val="4472C4" w:themeColor="accent1"/>
                                    <w:sz w:val="26"/>
                                    <w:szCs w:val="26"/>
                                  </w:rPr>
                                </w:pPr>
                                <w:r>
                                  <w:rPr>
                                    <w:color w:val="4472C4" w:themeColor="accent1"/>
                                    <w:sz w:val="26"/>
                                    <w:szCs w:val="26"/>
                                  </w:rPr>
                                  <w:t xml:space="preserve">Student </w:t>
                                </w:r>
                                <w:proofErr w:type="gramStart"/>
                                <w:r>
                                  <w:rPr>
                                    <w:color w:val="4472C4" w:themeColor="accent1"/>
                                    <w:sz w:val="26"/>
                                    <w:szCs w:val="26"/>
                                  </w:rPr>
                                  <w:t xml:space="preserve">ID </w:t>
                                </w:r>
                                <w:r w:rsidR="00835555">
                                  <w:rPr>
                                    <w:color w:val="4472C4" w:themeColor="accent1"/>
                                    <w:sz w:val="26"/>
                                    <w:szCs w:val="26"/>
                                  </w:rPr>
                                  <w:t>:</w:t>
                                </w:r>
                                <w:proofErr w:type="gramEnd"/>
                                <w:r w:rsidR="00835555">
                                  <w:rPr>
                                    <w:color w:val="4472C4" w:themeColor="accent1"/>
                                    <w:sz w:val="26"/>
                                    <w:szCs w:val="26"/>
                                  </w:rPr>
                                  <w:t xml:space="preserve"> 1702871</w:t>
                                </w:r>
                              </w:p>
                              <w:p w14:paraId="4DF1E225" w14:textId="7C3CE4DD" w:rsidR="0041356B" w:rsidRDefault="0041356B">
                                <w:pPr>
                                  <w:pStyle w:val="NoSpacing"/>
                                  <w:rPr>
                                    <w:color w:val="595959" w:themeColor="text1" w:themeTint="A6"/>
                                    <w:sz w:val="20"/>
                                    <w:szCs w:val="20"/>
                                  </w:rPr>
                                </w:pPr>
                                <w:sdt>
                                  <w:sdtPr>
                                    <w:rPr>
                                      <w:caps/>
                                      <w:color w:val="595959" w:themeColor="text1" w:themeTint="A6"/>
                                      <w:sz w:val="20"/>
                                      <w:szCs w:val="20"/>
                                    </w:rPr>
                                    <w:alias w:val="Company"/>
                                    <w:tag w:val=""/>
                                    <w:id w:val="957225965"/>
                                    <w:showingPlcHdr/>
                                    <w:dataBinding w:prefixMappings="xmlns:ns0='http://schemas.openxmlformats.org/officeDocument/2006/extended-properties' " w:xpath="/ns0:Properties[1]/ns0:Company[1]" w:storeItemID="{6668398D-A668-4E3E-A5EB-62B293D839F1}"/>
                                    <w:text/>
                                  </w:sdtPr>
                                  <w:sdtContent>
                                    <w:r w:rsidR="00835555">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9FE5FC0" id="_x0000_t202" coordsize="21600,21600" o:spt="202" path="m,l,21600r21600,l21600,xe">
                    <v:stroke joinstyle="miter"/>
                    <v:path gradientshapeok="t" o:connecttype="rect"/>
                  </v:shapetype>
                  <v:shape id="Text Box 36" o:spid="_x0000_s1055" type="#_x0000_t202" style="position:absolute;margin-left:0;margin-top:0;width:4in;height:28.8pt;z-index:25166336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WhodA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" filled="f" stroked="f" strokeweight=".5pt">
                    <v:textbox style="mso-fit-shape-to-text:t" inset="0,0,0,0">
                      <w:txbxContent>
                        <w:p w14:paraId="4ABCF438" w14:textId="74666CF7" w:rsidR="0041356B" w:rsidRDefault="0041356B">
                          <w:pPr>
                            <w:pStyle w:val="NoSpacing"/>
                            <w:rPr>
                              <w:color w:val="4472C4" w:themeColor="accent1"/>
                              <w:sz w:val="26"/>
                              <w:szCs w:val="26"/>
                            </w:rPr>
                          </w:pPr>
                          <w:r>
                            <w:rPr>
                              <w:color w:val="4472C4" w:themeColor="accent1"/>
                              <w:sz w:val="26"/>
                              <w:szCs w:val="26"/>
                            </w:rPr>
                            <w:t xml:space="preserve">Student </w:t>
                          </w:r>
                          <w:proofErr w:type="gramStart"/>
                          <w:r>
                            <w:rPr>
                              <w:color w:val="4472C4" w:themeColor="accent1"/>
                              <w:sz w:val="26"/>
                              <w:szCs w:val="26"/>
                            </w:rPr>
                            <w:t xml:space="preserve">ID </w:t>
                          </w:r>
                          <w:r w:rsidR="00835555">
                            <w:rPr>
                              <w:color w:val="4472C4" w:themeColor="accent1"/>
                              <w:sz w:val="26"/>
                              <w:szCs w:val="26"/>
                            </w:rPr>
                            <w:t>:</w:t>
                          </w:r>
                          <w:proofErr w:type="gramEnd"/>
                          <w:r w:rsidR="00835555">
                            <w:rPr>
                              <w:color w:val="4472C4" w:themeColor="accent1"/>
                              <w:sz w:val="26"/>
                              <w:szCs w:val="26"/>
                            </w:rPr>
                            <w:t xml:space="preserve"> 1702871</w:t>
                          </w:r>
                        </w:p>
                        <w:p w14:paraId="4DF1E225" w14:textId="7C3CE4DD" w:rsidR="0041356B" w:rsidRDefault="0041356B">
                          <w:pPr>
                            <w:pStyle w:val="NoSpacing"/>
                            <w:rPr>
                              <w:color w:val="595959" w:themeColor="text1" w:themeTint="A6"/>
                              <w:sz w:val="20"/>
                              <w:szCs w:val="20"/>
                            </w:rPr>
                          </w:pPr>
                          <w:sdt>
                            <w:sdtPr>
                              <w:rPr>
                                <w:caps/>
                                <w:color w:val="595959" w:themeColor="text1" w:themeTint="A6"/>
                                <w:sz w:val="20"/>
                                <w:szCs w:val="20"/>
                              </w:rPr>
                              <w:alias w:val="Company"/>
                              <w:tag w:val=""/>
                              <w:id w:val="957225965"/>
                              <w:showingPlcHdr/>
                              <w:dataBinding w:prefixMappings="xmlns:ns0='http://schemas.openxmlformats.org/officeDocument/2006/extended-properties' " w:xpath="/ns0:Properties[1]/ns0:Company[1]" w:storeItemID="{6668398D-A668-4E3E-A5EB-62B293D839F1}"/>
                              <w:text/>
                            </w:sdtPr>
                            <w:sdtContent>
                              <w:r w:rsidR="00835555">
                                <w:rPr>
                                  <w:caps/>
                                  <w:color w:val="595959" w:themeColor="text1" w:themeTint="A6"/>
                                  <w:sz w:val="20"/>
                                  <w:szCs w:val="20"/>
                                </w:rPr>
                                <w:t xml:space="preserve">     </w:t>
                              </w:r>
                            </w:sdtContent>
                          </w:sdt>
                        </w:p>
                      </w:txbxContent>
                    </v:textbox>
                    <w10:wrap anchorx="page" anchory="page"/>
                  </v:shape>
                </w:pict>
              </mc:Fallback>
            </mc:AlternateContent>
          </w:r>
          <w:r w:rsidRPr="00CA6B8F">
            <w:rPr>
              <w:rFonts w:asciiTheme="majorHAnsi" w:hAnsiTheme="majorHAnsi" w:cstheme="majorHAnsi"/>
              <w:noProof/>
            </w:rPr>
            <mc:AlternateContent>
              <mc:Choice Requires="wps">
                <w:drawing>
                  <wp:anchor distT="0" distB="0" distL="114300" distR="114300" simplePos="0" relativeHeight="251662336" behindDoc="0" locked="0" layoutInCell="1" allowOverlap="1" wp14:anchorId="5A2E29C1" wp14:editId="3804B52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37" name="Text Box 37"/>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AB11C5" w14:textId="1DCDD11A" w:rsidR="0041356B" w:rsidRDefault="0041356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1475295009"/>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Data Handling </w:t>
                                    </w:r>
                                  </w:sdtContent>
                                </w:sdt>
                              </w:p>
                              <w:p w14:paraId="6AD56B5C" w14:textId="0815373D" w:rsidR="0041356B" w:rsidRDefault="0041356B">
                                <w:pPr>
                                  <w:spacing w:before="120"/>
                                  <w:rPr>
                                    <w:color w:val="404040" w:themeColor="text1" w:themeTint="BF"/>
                                    <w:sz w:val="36"/>
                                    <w:szCs w:val="36"/>
                                  </w:rPr>
                                </w:pPr>
                                <w:sdt>
                                  <w:sdtPr>
                                    <w:rPr>
                                      <w:color w:val="404040" w:themeColor="text1" w:themeTint="BF"/>
                                      <w:sz w:val="36"/>
                                      <w:szCs w:val="36"/>
                                    </w:rPr>
                                    <w:alias w:val="Subtitle"/>
                                    <w:tag w:val=""/>
                                    <w:id w:val="-1958935603"/>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Ruby Khatun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A2E29C1" id="Text Box 37" o:spid="_x0000_s1056" type="#_x0000_t202" style="position:absolute;margin-left:0;margin-top:0;width:4in;height:84.25pt;z-index:25166233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" filled="f" stroked="f" strokeweight=".5pt">
                    <v:textbox style="mso-fit-shape-to-text:t" inset="0,0,0,0">
                      <w:txbxContent>
                        <w:p w14:paraId="11AB11C5" w14:textId="1DCDD11A" w:rsidR="0041356B" w:rsidRDefault="0041356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1475295009"/>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Data Handling </w:t>
                              </w:r>
                            </w:sdtContent>
                          </w:sdt>
                        </w:p>
                        <w:p w14:paraId="6AD56B5C" w14:textId="0815373D" w:rsidR="0041356B" w:rsidRDefault="0041356B">
                          <w:pPr>
                            <w:spacing w:before="120"/>
                            <w:rPr>
                              <w:color w:val="404040" w:themeColor="text1" w:themeTint="BF"/>
                              <w:sz w:val="36"/>
                              <w:szCs w:val="36"/>
                            </w:rPr>
                          </w:pPr>
                          <w:sdt>
                            <w:sdtPr>
                              <w:rPr>
                                <w:color w:val="404040" w:themeColor="text1" w:themeTint="BF"/>
                                <w:sz w:val="36"/>
                                <w:szCs w:val="36"/>
                              </w:rPr>
                              <w:alias w:val="Subtitle"/>
                              <w:tag w:val=""/>
                              <w:id w:val="-1958935603"/>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Ruby Khatun</w:t>
                              </w:r>
                            </w:sdtContent>
                          </w:sdt>
                        </w:p>
                      </w:txbxContent>
                    </v:textbox>
                    <w10:wrap anchorx="page" anchory="page"/>
                  </v:shape>
                </w:pict>
              </mc:Fallback>
            </mc:AlternateContent>
          </w:r>
        </w:p>
        <w:p w14:paraId="3B708FA6" w14:textId="77777777" w:rsidR="00C86985" w:rsidRPr="00CA6B8F" w:rsidRDefault="00C86985">
          <w:pPr>
            <w:rPr>
              <w:rFonts w:asciiTheme="majorHAnsi" w:hAnsiTheme="majorHAnsi" w:cstheme="majorHAnsi"/>
            </w:rPr>
          </w:pPr>
          <w:r w:rsidRPr="00CA6B8F">
            <w:rPr>
              <w:rFonts w:asciiTheme="majorHAnsi" w:hAnsiTheme="majorHAnsi" w:cstheme="majorHAnsi"/>
              <w:noProof/>
            </w:rPr>
            <w:drawing>
              <wp:anchor distT="0" distB="0" distL="114300" distR="114300" simplePos="0" relativeHeight="251664384" behindDoc="1" locked="0" layoutInCell="1" allowOverlap="1" wp14:anchorId="329238C5" wp14:editId="1E902E77">
                <wp:simplePos x="0" y="0"/>
                <wp:positionH relativeFrom="margin">
                  <wp:posOffset>1837690</wp:posOffset>
                </wp:positionH>
                <wp:positionV relativeFrom="paragraph">
                  <wp:posOffset>2400300</wp:posOffset>
                </wp:positionV>
                <wp:extent cx="3217545" cy="3571875"/>
                <wp:effectExtent l="0" t="0" r="1905" b="9525"/>
                <wp:wrapTight wrapText="bothSides">
                  <wp:wrapPolygon edited="0">
                    <wp:start x="0" y="0"/>
                    <wp:lineTo x="0" y="115"/>
                    <wp:lineTo x="6906" y="1843"/>
                    <wp:lineTo x="6650" y="2534"/>
                    <wp:lineTo x="6778" y="3686"/>
                    <wp:lineTo x="3837" y="6106"/>
                    <wp:lineTo x="3964" y="6336"/>
                    <wp:lineTo x="5755" y="7373"/>
                    <wp:lineTo x="4220" y="7834"/>
                    <wp:lineTo x="2430" y="8755"/>
                    <wp:lineTo x="2430" y="9216"/>
                    <wp:lineTo x="1023" y="10368"/>
                    <wp:lineTo x="512" y="10944"/>
                    <wp:lineTo x="512" y="11750"/>
                    <wp:lineTo x="1023" y="12902"/>
                    <wp:lineTo x="0" y="14746"/>
                    <wp:lineTo x="0" y="15552"/>
                    <wp:lineTo x="1151" y="16589"/>
                    <wp:lineTo x="1279" y="19930"/>
                    <wp:lineTo x="2686" y="20275"/>
                    <wp:lineTo x="8824" y="20275"/>
                    <wp:lineTo x="0" y="21542"/>
                    <wp:lineTo x="21485" y="21542"/>
                    <wp:lineTo x="13044" y="20275"/>
                    <wp:lineTo x="18671" y="20160"/>
                    <wp:lineTo x="20334" y="19238"/>
                    <wp:lineTo x="19822" y="18432"/>
                    <wp:lineTo x="19822" y="17050"/>
                    <wp:lineTo x="19439" y="16589"/>
                    <wp:lineTo x="19950" y="16589"/>
                    <wp:lineTo x="21357" y="15206"/>
                    <wp:lineTo x="21485" y="8870"/>
                    <wp:lineTo x="18544" y="7834"/>
                    <wp:lineTo x="16242" y="7373"/>
                    <wp:lineTo x="17776" y="6682"/>
                    <wp:lineTo x="18032" y="6221"/>
                    <wp:lineTo x="17393" y="5414"/>
                    <wp:lineTo x="16625" y="4838"/>
                    <wp:lineTo x="14195" y="3686"/>
                    <wp:lineTo x="13428" y="1843"/>
                    <wp:lineTo x="21485" y="115"/>
                    <wp:lineTo x="21485" y="0"/>
                    <wp:lineTo x="0" y="0"/>
                  </wp:wrapPolygon>
                </wp:wrapTight>
                <wp:docPr id="39" name="Picture 3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7545" cy="3571875"/>
                        </a:xfrm>
                        <a:prstGeom prst="rect">
                          <a:avLst/>
                        </a:prstGeom>
                        <a:noFill/>
                        <a:ln>
                          <a:noFill/>
                        </a:ln>
                      </pic:spPr>
                    </pic:pic>
                  </a:graphicData>
                </a:graphic>
                <wp14:sizeRelH relativeFrom="page">
                  <wp14:pctWidth>0</wp14:pctWidth>
                </wp14:sizeRelH>
                <wp14:sizeRelV relativeFrom="page">
                  <wp14:pctHeight>0</wp14:pctHeight>
                </wp14:sizeRelV>
              </wp:anchor>
            </w:drawing>
          </w:r>
          <w:r w:rsidR="0041356B" w:rsidRPr="00CA6B8F">
            <w:rPr>
              <w:rFonts w:asciiTheme="majorHAnsi" w:hAnsiTheme="majorHAnsi" w:cstheme="majorHAnsi"/>
            </w:rPr>
            <w:br w:type="page"/>
          </w:r>
        </w:p>
        <w:p w14:paraId="37758B69" w14:textId="2E4722CB" w:rsidR="00C86985" w:rsidRPr="00CA6B8F" w:rsidRDefault="0041356B">
          <w:pPr>
            <w:rPr>
              <w:rFonts w:asciiTheme="majorHAnsi" w:hAnsiTheme="majorHAnsi" w:cstheme="majorHAnsi"/>
            </w:rPr>
          </w:pPr>
        </w:p>
      </w:sdtContent>
    </w:sdt>
    <w:p w14:paraId="28DBB7DC" w14:textId="384AD985" w:rsidR="00603DBC" w:rsidRPr="00CA6B8F" w:rsidRDefault="00C86985">
      <w:pPr>
        <w:rPr>
          <w:rFonts w:asciiTheme="majorHAnsi" w:hAnsiTheme="majorHAnsi" w:cstheme="majorHAnsi"/>
          <w:u w:val="single"/>
        </w:rPr>
      </w:pPr>
      <w:r w:rsidRPr="00CA6B8F">
        <w:rPr>
          <w:rFonts w:asciiTheme="majorHAnsi" w:hAnsiTheme="majorHAnsi" w:cstheme="majorHAnsi"/>
        </w:rPr>
        <w:t xml:space="preserve">       </w:t>
      </w:r>
      <w:r w:rsidR="00A8484D" w:rsidRPr="00CA6B8F">
        <w:rPr>
          <w:rFonts w:asciiTheme="majorHAnsi" w:hAnsiTheme="majorHAnsi" w:cstheme="majorHAnsi"/>
          <w:u w:val="single"/>
        </w:rPr>
        <w:t>Tables of contents</w:t>
      </w:r>
    </w:p>
    <w:p w14:paraId="7D966E3B" w14:textId="03346145" w:rsidR="00BE48A6" w:rsidRPr="00CA6B8F" w:rsidRDefault="00A8484D" w:rsidP="00BE48A6">
      <w:pPr>
        <w:pStyle w:val="ListParagraph"/>
        <w:numPr>
          <w:ilvl w:val="1"/>
          <w:numId w:val="1"/>
        </w:numPr>
        <w:rPr>
          <w:rFonts w:asciiTheme="majorHAnsi" w:hAnsiTheme="majorHAnsi" w:cstheme="majorHAnsi"/>
        </w:rPr>
      </w:pPr>
      <w:r w:rsidRPr="00CA6B8F">
        <w:rPr>
          <w:rFonts w:asciiTheme="majorHAnsi" w:hAnsiTheme="majorHAnsi" w:cstheme="majorHAnsi"/>
        </w:rPr>
        <w:t>Introduction</w:t>
      </w:r>
      <w:r w:rsidR="00084EA0" w:rsidRPr="00CA6B8F">
        <w:rPr>
          <w:rFonts w:asciiTheme="majorHAnsi" w:hAnsiTheme="majorHAnsi" w:cstheme="majorHAnsi"/>
        </w:rPr>
        <w:t>…………………………………………………………………………</w:t>
      </w:r>
      <w:proofErr w:type="gramStart"/>
      <w:r w:rsidR="00084EA0" w:rsidRPr="00CA6B8F">
        <w:rPr>
          <w:rFonts w:asciiTheme="majorHAnsi" w:hAnsiTheme="majorHAnsi" w:cstheme="majorHAnsi"/>
        </w:rPr>
        <w:t>…..</w:t>
      </w:r>
      <w:proofErr w:type="gramEnd"/>
      <w:r w:rsidR="002564E1" w:rsidRPr="00CA6B8F">
        <w:rPr>
          <w:rFonts w:asciiTheme="majorHAnsi" w:hAnsiTheme="majorHAnsi" w:cstheme="majorHAnsi"/>
        </w:rPr>
        <w:t>2</w:t>
      </w:r>
    </w:p>
    <w:p w14:paraId="6E211529" w14:textId="77777777" w:rsidR="000F046A" w:rsidRPr="00CA6B8F" w:rsidRDefault="000F046A" w:rsidP="000F046A">
      <w:pPr>
        <w:pStyle w:val="ListParagraph"/>
        <w:rPr>
          <w:rFonts w:asciiTheme="majorHAnsi" w:hAnsiTheme="majorHAnsi" w:cstheme="majorHAnsi"/>
        </w:rPr>
      </w:pPr>
    </w:p>
    <w:p w14:paraId="7FB8F819" w14:textId="0B8440CD" w:rsidR="00A8484D" w:rsidRPr="00CA6B8F" w:rsidRDefault="00A8484D" w:rsidP="00BE48A6">
      <w:pPr>
        <w:pStyle w:val="ListParagraph"/>
        <w:numPr>
          <w:ilvl w:val="1"/>
          <w:numId w:val="1"/>
        </w:numPr>
        <w:rPr>
          <w:rFonts w:asciiTheme="majorHAnsi" w:hAnsiTheme="majorHAnsi" w:cstheme="majorHAnsi"/>
        </w:rPr>
      </w:pPr>
      <w:r w:rsidRPr="00CA6B8F">
        <w:rPr>
          <w:rFonts w:asciiTheme="majorHAnsi" w:hAnsiTheme="majorHAnsi" w:cstheme="majorHAnsi"/>
        </w:rPr>
        <w:t>Report Remit</w:t>
      </w:r>
      <w:r w:rsidR="00084EA0" w:rsidRPr="00CA6B8F">
        <w:rPr>
          <w:rFonts w:asciiTheme="majorHAnsi" w:hAnsiTheme="majorHAnsi" w:cstheme="majorHAnsi"/>
        </w:rPr>
        <w:t>…………………………………………………………………………</w:t>
      </w:r>
      <w:proofErr w:type="gramStart"/>
      <w:r w:rsidR="00084EA0" w:rsidRPr="00CA6B8F">
        <w:rPr>
          <w:rFonts w:asciiTheme="majorHAnsi" w:hAnsiTheme="majorHAnsi" w:cstheme="majorHAnsi"/>
        </w:rPr>
        <w:t>…..</w:t>
      </w:r>
      <w:proofErr w:type="gramEnd"/>
      <w:r w:rsidR="002564E1" w:rsidRPr="00CA6B8F">
        <w:rPr>
          <w:rFonts w:asciiTheme="majorHAnsi" w:hAnsiTheme="majorHAnsi" w:cstheme="majorHAnsi"/>
        </w:rPr>
        <w:t>2</w:t>
      </w:r>
    </w:p>
    <w:p w14:paraId="2349D230" w14:textId="5C7634D8" w:rsidR="00A8484D" w:rsidRPr="00CA6B8F" w:rsidRDefault="00A8484D" w:rsidP="00A8484D">
      <w:pPr>
        <w:ind w:left="360"/>
        <w:rPr>
          <w:rFonts w:asciiTheme="majorHAnsi" w:hAnsiTheme="majorHAnsi" w:cstheme="majorHAnsi"/>
        </w:rPr>
      </w:pPr>
      <w:r w:rsidRPr="00CA6B8F">
        <w:rPr>
          <w:rFonts w:asciiTheme="majorHAnsi" w:hAnsiTheme="majorHAnsi" w:cstheme="majorHAnsi"/>
        </w:rPr>
        <w:t>2.0 Main findings</w:t>
      </w:r>
      <w:r w:rsidR="00084EA0" w:rsidRPr="00CA6B8F">
        <w:rPr>
          <w:rFonts w:asciiTheme="majorHAnsi" w:hAnsiTheme="majorHAnsi" w:cstheme="majorHAnsi"/>
        </w:rPr>
        <w:t>…………………………………………………………………………</w:t>
      </w:r>
      <w:proofErr w:type="gramStart"/>
      <w:r w:rsidR="00084EA0" w:rsidRPr="00CA6B8F">
        <w:rPr>
          <w:rFonts w:asciiTheme="majorHAnsi" w:hAnsiTheme="majorHAnsi" w:cstheme="majorHAnsi"/>
        </w:rPr>
        <w:t>…..</w:t>
      </w:r>
      <w:proofErr w:type="gramEnd"/>
      <w:r w:rsidR="002564E1" w:rsidRPr="00CA6B8F">
        <w:rPr>
          <w:rFonts w:asciiTheme="majorHAnsi" w:hAnsiTheme="majorHAnsi" w:cstheme="majorHAnsi"/>
        </w:rPr>
        <w:t>2</w:t>
      </w:r>
    </w:p>
    <w:p w14:paraId="241A8A8D" w14:textId="6BB6BCCF" w:rsidR="00FF28F4" w:rsidRPr="00CA6B8F" w:rsidRDefault="00A8484D" w:rsidP="00FF28F4">
      <w:pPr>
        <w:ind w:left="360"/>
        <w:rPr>
          <w:rFonts w:asciiTheme="majorHAnsi" w:hAnsiTheme="majorHAnsi" w:cstheme="majorHAnsi"/>
        </w:rPr>
      </w:pPr>
      <w:r w:rsidRPr="00CA6B8F">
        <w:rPr>
          <w:rFonts w:asciiTheme="majorHAnsi" w:hAnsiTheme="majorHAnsi" w:cstheme="majorHAnsi"/>
        </w:rPr>
        <w:t xml:space="preserve">2.1 </w:t>
      </w:r>
      <w:r w:rsidR="000B6CC8" w:rsidRPr="00CA6B8F">
        <w:rPr>
          <w:rFonts w:asciiTheme="majorHAnsi" w:hAnsiTheme="majorHAnsi" w:cstheme="majorHAnsi"/>
        </w:rPr>
        <w:t>Pivot Table</w:t>
      </w:r>
      <w:r w:rsidR="00084EA0" w:rsidRPr="00CA6B8F">
        <w:rPr>
          <w:rFonts w:asciiTheme="majorHAnsi" w:hAnsiTheme="majorHAnsi" w:cstheme="majorHAnsi"/>
        </w:rPr>
        <w:t>…………………………………………………………………………</w:t>
      </w:r>
      <w:proofErr w:type="gramStart"/>
      <w:r w:rsidR="00084EA0" w:rsidRPr="00CA6B8F">
        <w:rPr>
          <w:rFonts w:asciiTheme="majorHAnsi" w:hAnsiTheme="majorHAnsi" w:cstheme="majorHAnsi"/>
        </w:rPr>
        <w:t>…..</w:t>
      </w:r>
      <w:proofErr w:type="gramEnd"/>
      <w:r w:rsidR="002564E1" w:rsidRPr="00CA6B8F">
        <w:rPr>
          <w:rFonts w:asciiTheme="majorHAnsi" w:hAnsiTheme="majorHAnsi" w:cstheme="majorHAnsi"/>
        </w:rPr>
        <w:t>2</w:t>
      </w:r>
    </w:p>
    <w:p w14:paraId="0EFD4839" w14:textId="7A2FCF67" w:rsidR="00A8484D" w:rsidRPr="00CA6B8F" w:rsidRDefault="00A8484D" w:rsidP="00A8484D">
      <w:pPr>
        <w:ind w:left="360"/>
        <w:rPr>
          <w:rFonts w:asciiTheme="majorHAnsi" w:hAnsiTheme="majorHAnsi" w:cstheme="majorHAnsi"/>
        </w:rPr>
      </w:pPr>
      <w:r w:rsidRPr="00CA6B8F">
        <w:rPr>
          <w:rFonts w:asciiTheme="majorHAnsi" w:hAnsiTheme="majorHAnsi" w:cstheme="majorHAnsi"/>
        </w:rPr>
        <w:t xml:space="preserve">2.2 </w:t>
      </w:r>
      <w:r w:rsidR="000B6CC8" w:rsidRPr="00CA6B8F">
        <w:rPr>
          <w:rFonts w:asciiTheme="majorHAnsi" w:hAnsiTheme="majorHAnsi" w:cstheme="majorHAnsi"/>
        </w:rPr>
        <w:t>IF Statement</w:t>
      </w:r>
      <w:r w:rsidR="00084EA0" w:rsidRPr="00CA6B8F">
        <w:rPr>
          <w:rFonts w:asciiTheme="majorHAnsi" w:hAnsiTheme="majorHAnsi" w:cstheme="majorHAnsi"/>
        </w:rPr>
        <w:t>…………………………………………………………………………</w:t>
      </w:r>
      <w:proofErr w:type="gramStart"/>
      <w:r w:rsidR="00084EA0" w:rsidRPr="00CA6B8F">
        <w:rPr>
          <w:rFonts w:asciiTheme="majorHAnsi" w:hAnsiTheme="majorHAnsi" w:cstheme="majorHAnsi"/>
        </w:rPr>
        <w:t>…..</w:t>
      </w:r>
      <w:proofErr w:type="gramEnd"/>
      <w:r w:rsidR="002564E1" w:rsidRPr="00CA6B8F">
        <w:rPr>
          <w:rFonts w:asciiTheme="majorHAnsi" w:hAnsiTheme="majorHAnsi" w:cstheme="majorHAnsi"/>
        </w:rPr>
        <w:t>3-4</w:t>
      </w:r>
    </w:p>
    <w:p w14:paraId="5AA7193B" w14:textId="4C694529" w:rsidR="00A8484D" w:rsidRPr="00CA6B8F" w:rsidRDefault="00A8484D" w:rsidP="00A8484D">
      <w:pPr>
        <w:ind w:left="360"/>
        <w:rPr>
          <w:rFonts w:asciiTheme="majorHAnsi" w:hAnsiTheme="majorHAnsi" w:cstheme="majorHAnsi"/>
        </w:rPr>
      </w:pPr>
      <w:r w:rsidRPr="00CA6B8F">
        <w:rPr>
          <w:rFonts w:asciiTheme="majorHAnsi" w:hAnsiTheme="majorHAnsi" w:cstheme="majorHAnsi"/>
        </w:rPr>
        <w:t xml:space="preserve">2.3 </w:t>
      </w:r>
      <w:r w:rsidR="00F41744" w:rsidRPr="00CA6B8F">
        <w:rPr>
          <w:rFonts w:asciiTheme="majorHAnsi" w:hAnsiTheme="majorHAnsi" w:cstheme="majorHAnsi"/>
        </w:rPr>
        <w:t>Look Up</w:t>
      </w:r>
      <w:r w:rsidR="00084EA0" w:rsidRPr="00CA6B8F">
        <w:rPr>
          <w:rFonts w:asciiTheme="majorHAnsi" w:hAnsiTheme="majorHAnsi" w:cstheme="majorHAnsi"/>
        </w:rPr>
        <w:t>…………………………………………………………………………</w:t>
      </w:r>
      <w:proofErr w:type="gramStart"/>
      <w:r w:rsidR="00084EA0" w:rsidRPr="00CA6B8F">
        <w:rPr>
          <w:rFonts w:asciiTheme="majorHAnsi" w:hAnsiTheme="majorHAnsi" w:cstheme="majorHAnsi"/>
        </w:rPr>
        <w:t>…..</w:t>
      </w:r>
      <w:proofErr w:type="gramEnd"/>
      <w:r w:rsidR="002564E1" w:rsidRPr="00CA6B8F">
        <w:rPr>
          <w:rFonts w:asciiTheme="majorHAnsi" w:hAnsiTheme="majorHAnsi" w:cstheme="majorHAnsi"/>
        </w:rPr>
        <w:t>4-5</w:t>
      </w:r>
    </w:p>
    <w:p w14:paraId="755581C9" w14:textId="4D1BA024" w:rsidR="00A80B84" w:rsidRPr="00CA6B8F" w:rsidRDefault="00A8484D" w:rsidP="00007E11">
      <w:pPr>
        <w:ind w:left="360"/>
        <w:rPr>
          <w:rFonts w:asciiTheme="majorHAnsi" w:hAnsiTheme="majorHAnsi" w:cstheme="majorHAnsi"/>
        </w:rPr>
      </w:pPr>
      <w:r w:rsidRPr="00CA6B8F">
        <w:rPr>
          <w:rFonts w:asciiTheme="majorHAnsi" w:hAnsiTheme="majorHAnsi" w:cstheme="majorHAnsi"/>
        </w:rPr>
        <w:t xml:space="preserve">2.4 </w:t>
      </w:r>
      <w:r w:rsidR="00F41744" w:rsidRPr="00CA6B8F">
        <w:rPr>
          <w:rFonts w:asciiTheme="majorHAnsi" w:hAnsiTheme="majorHAnsi" w:cstheme="majorHAnsi"/>
        </w:rPr>
        <w:t xml:space="preserve">Strengths and weaknesses </w:t>
      </w:r>
      <w:r w:rsidR="00A80B84" w:rsidRPr="00CA6B8F">
        <w:rPr>
          <w:rFonts w:asciiTheme="majorHAnsi" w:hAnsiTheme="majorHAnsi" w:cstheme="majorHAnsi"/>
        </w:rPr>
        <w:t>of Excel</w:t>
      </w:r>
      <w:r w:rsidR="002B4F35" w:rsidRPr="00CA6B8F">
        <w:rPr>
          <w:rFonts w:asciiTheme="majorHAnsi" w:hAnsiTheme="majorHAnsi" w:cstheme="majorHAnsi"/>
        </w:rPr>
        <w:t>……………………………………</w:t>
      </w:r>
      <w:r w:rsidR="00872C82" w:rsidRPr="00CA6B8F">
        <w:rPr>
          <w:rFonts w:asciiTheme="majorHAnsi" w:hAnsiTheme="majorHAnsi" w:cstheme="majorHAnsi"/>
        </w:rPr>
        <w:t>4-5</w:t>
      </w:r>
    </w:p>
    <w:p w14:paraId="6C5F9021" w14:textId="00EDAA91" w:rsidR="00A8484D" w:rsidRPr="00CA6B8F" w:rsidRDefault="00A8484D" w:rsidP="00A8484D">
      <w:pPr>
        <w:ind w:left="360"/>
        <w:rPr>
          <w:rFonts w:asciiTheme="majorHAnsi" w:hAnsiTheme="majorHAnsi" w:cstheme="majorHAnsi"/>
        </w:rPr>
      </w:pPr>
      <w:r w:rsidRPr="00CA6B8F">
        <w:rPr>
          <w:rFonts w:asciiTheme="majorHAnsi" w:hAnsiTheme="majorHAnsi" w:cstheme="majorHAnsi"/>
        </w:rPr>
        <w:t xml:space="preserve">3.0 </w:t>
      </w:r>
      <w:r w:rsidR="00007E11" w:rsidRPr="00CA6B8F">
        <w:rPr>
          <w:rFonts w:asciiTheme="majorHAnsi" w:hAnsiTheme="majorHAnsi" w:cstheme="majorHAnsi"/>
        </w:rPr>
        <w:t>Part 2</w:t>
      </w:r>
      <w:r w:rsidR="002B4F35" w:rsidRPr="00CA6B8F">
        <w:rPr>
          <w:rFonts w:asciiTheme="majorHAnsi" w:hAnsiTheme="majorHAnsi" w:cstheme="majorHAnsi"/>
        </w:rPr>
        <w:t>…………………………………………………………………………</w:t>
      </w:r>
      <w:proofErr w:type="gramStart"/>
      <w:r w:rsidR="002B4F35" w:rsidRPr="00CA6B8F">
        <w:rPr>
          <w:rFonts w:asciiTheme="majorHAnsi" w:hAnsiTheme="majorHAnsi" w:cstheme="majorHAnsi"/>
        </w:rPr>
        <w:t>…..</w:t>
      </w:r>
      <w:proofErr w:type="gramEnd"/>
    </w:p>
    <w:p w14:paraId="021ACC48" w14:textId="37DB5BFF" w:rsidR="003D7E0B" w:rsidRPr="00CA6B8F" w:rsidRDefault="00B537F0" w:rsidP="003D7E0B">
      <w:pPr>
        <w:ind w:left="360"/>
        <w:rPr>
          <w:rFonts w:asciiTheme="majorHAnsi" w:hAnsiTheme="majorHAnsi" w:cstheme="majorHAnsi"/>
        </w:rPr>
      </w:pPr>
      <w:r w:rsidRPr="00CA6B8F">
        <w:rPr>
          <w:rFonts w:asciiTheme="majorHAnsi" w:hAnsiTheme="majorHAnsi" w:cstheme="majorHAnsi"/>
        </w:rPr>
        <w:t xml:space="preserve">3.1 </w:t>
      </w:r>
      <w:r w:rsidR="003D7E0B" w:rsidRPr="00CA6B8F">
        <w:rPr>
          <w:rFonts w:asciiTheme="majorHAnsi" w:hAnsiTheme="majorHAnsi" w:cstheme="majorHAnsi"/>
          <w:color w:val="3B444E"/>
        </w:rPr>
        <w:t xml:space="preserve">Prediction, association and clustering definition </w:t>
      </w:r>
      <w:r w:rsidR="002B4F35" w:rsidRPr="00CA6B8F">
        <w:rPr>
          <w:rFonts w:asciiTheme="majorHAnsi" w:hAnsiTheme="majorHAnsi" w:cstheme="majorHAnsi"/>
          <w:color w:val="3B444E"/>
        </w:rPr>
        <w:t>………….</w:t>
      </w:r>
      <w:r w:rsidR="00872C82" w:rsidRPr="00CA6B8F">
        <w:rPr>
          <w:rFonts w:asciiTheme="majorHAnsi" w:hAnsiTheme="majorHAnsi" w:cstheme="majorHAnsi"/>
          <w:color w:val="3B444E"/>
        </w:rPr>
        <w:t>5</w:t>
      </w:r>
    </w:p>
    <w:p w14:paraId="50F92C06" w14:textId="0EAE766F" w:rsidR="003D7E0B" w:rsidRPr="00CA6B8F" w:rsidRDefault="003D7E0B" w:rsidP="00A8484D">
      <w:pPr>
        <w:ind w:left="360"/>
        <w:rPr>
          <w:rFonts w:asciiTheme="majorHAnsi" w:hAnsiTheme="majorHAnsi" w:cstheme="majorHAnsi"/>
        </w:rPr>
      </w:pPr>
      <w:r w:rsidRPr="00CA6B8F">
        <w:rPr>
          <w:rFonts w:asciiTheme="majorHAnsi" w:hAnsiTheme="majorHAnsi" w:cstheme="majorHAnsi"/>
        </w:rPr>
        <w:t xml:space="preserve">3.2 Prediction </w:t>
      </w:r>
      <w:proofErr w:type="spellStart"/>
      <w:r w:rsidRPr="00CA6B8F">
        <w:rPr>
          <w:rFonts w:asciiTheme="majorHAnsi" w:hAnsiTheme="majorHAnsi" w:cstheme="majorHAnsi"/>
        </w:rPr>
        <w:t>Sarn</w:t>
      </w:r>
      <w:proofErr w:type="spellEnd"/>
      <w:r w:rsidRPr="00CA6B8F">
        <w:rPr>
          <w:rFonts w:asciiTheme="majorHAnsi" w:hAnsiTheme="majorHAnsi" w:cstheme="majorHAnsi"/>
        </w:rPr>
        <w:t xml:space="preserve"> Helen Data Set</w:t>
      </w:r>
      <w:r w:rsidR="002B4F35" w:rsidRPr="00CA6B8F">
        <w:rPr>
          <w:rFonts w:asciiTheme="majorHAnsi" w:hAnsiTheme="majorHAnsi" w:cstheme="majorHAnsi"/>
        </w:rPr>
        <w:t>……………………………………</w:t>
      </w:r>
      <w:r w:rsidR="00872C82" w:rsidRPr="00CA6B8F">
        <w:rPr>
          <w:rFonts w:asciiTheme="majorHAnsi" w:hAnsiTheme="majorHAnsi" w:cstheme="majorHAnsi"/>
        </w:rPr>
        <w:t>5-6</w:t>
      </w:r>
    </w:p>
    <w:p w14:paraId="5BD2656D" w14:textId="1A1AAA92" w:rsidR="003D7E0B" w:rsidRPr="00CA6B8F" w:rsidRDefault="00A70121" w:rsidP="00A8484D">
      <w:pPr>
        <w:ind w:left="360"/>
        <w:rPr>
          <w:rFonts w:asciiTheme="majorHAnsi" w:hAnsiTheme="majorHAnsi" w:cstheme="majorHAnsi"/>
        </w:rPr>
      </w:pPr>
      <w:r w:rsidRPr="00CA6B8F">
        <w:rPr>
          <w:rFonts w:asciiTheme="majorHAnsi" w:hAnsiTheme="majorHAnsi" w:cstheme="majorHAnsi"/>
        </w:rPr>
        <w:t xml:space="preserve">3.3 </w:t>
      </w:r>
      <w:r w:rsidRPr="00CA6B8F">
        <w:rPr>
          <w:rFonts w:asciiTheme="majorHAnsi" w:hAnsiTheme="majorHAnsi" w:cstheme="majorHAnsi"/>
          <w:color w:val="3B444E"/>
        </w:rPr>
        <w:t>A</w:t>
      </w:r>
      <w:r w:rsidRPr="00CA6B8F">
        <w:rPr>
          <w:rFonts w:asciiTheme="majorHAnsi" w:hAnsiTheme="majorHAnsi" w:cstheme="majorHAnsi"/>
          <w:color w:val="3B444E"/>
        </w:rPr>
        <w:t>ssociation</w:t>
      </w:r>
      <w:r w:rsidRPr="00CA6B8F">
        <w:rPr>
          <w:rFonts w:asciiTheme="majorHAnsi" w:hAnsiTheme="majorHAnsi" w:cstheme="majorHAnsi"/>
          <w:color w:val="3B444E"/>
        </w:rPr>
        <w:t xml:space="preserve"> </w:t>
      </w:r>
      <w:proofErr w:type="spellStart"/>
      <w:r w:rsidRPr="00CA6B8F">
        <w:rPr>
          <w:rFonts w:asciiTheme="majorHAnsi" w:hAnsiTheme="majorHAnsi" w:cstheme="majorHAnsi"/>
        </w:rPr>
        <w:t>Sarn</w:t>
      </w:r>
      <w:proofErr w:type="spellEnd"/>
      <w:r w:rsidRPr="00CA6B8F">
        <w:rPr>
          <w:rFonts w:asciiTheme="majorHAnsi" w:hAnsiTheme="majorHAnsi" w:cstheme="majorHAnsi"/>
        </w:rPr>
        <w:t xml:space="preserve"> Helen Data Set</w:t>
      </w:r>
      <w:r w:rsidR="002B4F35" w:rsidRPr="00CA6B8F">
        <w:rPr>
          <w:rFonts w:asciiTheme="majorHAnsi" w:hAnsiTheme="majorHAnsi" w:cstheme="majorHAnsi"/>
        </w:rPr>
        <w:t>……………………………</w:t>
      </w:r>
      <w:proofErr w:type="gramStart"/>
      <w:r w:rsidR="002B4F35" w:rsidRPr="00CA6B8F">
        <w:rPr>
          <w:rFonts w:asciiTheme="majorHAnsi" w:hAnsiTheme="majorHAnsi" w:cstheme="majorHAnsi"/>
        </w:rPr>
        <w:t>…..</w:t>
      </w:r>
      <w:proofErr w:type="gramEnd"/>
      <w:r w:rsidR="00096DEE" w:rsidRPr="00CA6B8F">
        <w:rPr>
          <w:rFonts w:asciiTheme="majorHAnsi" w:hAnsiTheme="majorHAnsi" w:cstheme="majorHAnsi"/>
        </w:rPr>
        <w:t>6</w:t>
      </w:r>
    </w:p>
    <w:p w14:paraId="1826ABAF" w14:textId="20762B5E" w:rsidR="00A70121" w:rsidRPr="00CA6B8F" w:rsidRDefault="00A70121" w:rsidP="00A8484D">
      <w:pPr>
        <w:ind w:left="360"/>
        <w:rPr>
          <w:rFonts w:asciiTheme="majorHAnsi" w:hAnsiTheme="majorHAnsi" w:cstheme="majorHAnsi"/>
        </w:rPr>
      </w:pPr>
      <w:r w:rsidRPr="00CA6B8F">
        <w:rPr>
          <w:rFonts w:asciiTheme="majorHAnsi" w:hAnsiTheme="majorHAnsi" w:cstheme="majorHAnsi"/>
        </w:rPr>
        <w:t xml:space="preserve">3.4 </w:t>
      </w:r>
      <w:r w:rsidR="00084EA0" w:rsidRPr="00CA6B8F">
        <w:rPr>
          <w:rFonts w:asciiTheme="majorHAnsi" w:hAnsiTheme="majorHAnsi" w:cstheme="majorHAnsi"/>
        </w:rPr>
        <w:t xml:space="preserve">Clustering </w:t>
      </w:r>
      <w:proofErr w:type="spellStart"/>
      <w:r w:rsidR="00084EA0" w:rsidRPr="00CA6B8F">
        <w:rPr>
          <w:rFonts w:asciiTheme="majorHAnsi" w:hAnsiTheme="majorHAnsi" w:cstheme="majorHAnsi"/>
        </w:rPr>
        <w:t>Sarn</w:t>
      </w:r>
      <w:proofErr w:type="spellEnd"/>
      <w:r w:rsidR="00084EA0" w:rsidRPr="00CA6B8F">
        <w:rPr>
          <w:rFonts w:asciiTheme="majorHAnsi" w:hAnsiTheme="majorHAnsi" w:cstheme="majorHAnsi"/>
        </w:rPr>
        <w:t xml:space="preserve"> Helen Data Set</w:t>
      </w:r>
      <w:r w:rsidR="002B4F35" w:rsidRPr="00CA6B8F">
        <w:rPr>
          <w:rFonts w:asciiTheme="majorHAnsi" w:hAnsiTheme="majorHAnsi" w:cstheme="majorHAnsi"/>
        </w:rPr>
        <w:t>……………………………</w:t>
      </w:r>
      <w:proofErr w:type="gramStart"/>
      <w:r w:rsidR="002B4F35" w:rsidRPr="00CA6B8F">
        <w:rPr>
          <w:rFonts w:asciiTheme="majorHAnsi" w:hAnsiTheme="majorHAnsi" w:cstheme="majorHAnsi"/>
        </w:rPr>
        <w:t>…..</w:t>
      </w:r>
      <w:proofErr w:type="gramEnd"/>
      <w:r w:rsidR="00096DEE" w:rsidRPr="00CA6B8F">
        <w:rPr>
          <w:rFonts w:asciiTheme="majorHAnsi" w:hAnsiTheme="majorHAnsi" w:cstheme="majorHAnsi"/>
        </w:rPr>
        <w:t>6-</w:t>
      </w:r>
      <w:r w:rsidR="00CA6B8F">
        <w:rPr>
          <w:rFonts w:asciiTheme="majorHAnsi" w:hAnsiTheme="majorHAnsi" w:cstheme="majorHAnsi"/>
        </w:rPr>
        <w:t>8</w:t>
      </w:r>
    </w:p>
    <w:p w14:paraId="7D246732" w14:textId="5F77873C" w:rsidR="00A8484D" w:rsidRPr="00CA6B8F" w:rsidRDefault="00A8484D" w:rsidP="00A8484D">
      <w:pPr>
        <w:ind w:left="360"/>
        <w:rPr>
          <w:rFonts w:asciiTheme="majorHAnsi" w:hAnsiTheme="majorHAnsi" w:cstheme="majorHAnsi"/>
        </w:rPr>
      </w:pPr>
      <w:r w:rsidRPr="00CA6B8F">
        <w:rPr>
          <w:rFonts w:asciiTheme="majorHAnsi" w:hAnsiTheme="majorHAnsi" w:cstheme="majorHAnsi"/>
        </w:rPr>
        <w:t xml:space="preserve">4.0 </w:t>
      </w:r>
      <w:r w:rsidR="000F046A" w:rsidRPr="00CA6B8F">
        <w:rPr>
          <w:rFonts w:asciiTheme="majorHAnsi" w:hAnsiTheme="majorHAnsi" w:cstheme="majorHAnsi"/>
        </w:rPr>
        <w:t>Conclusion</w:t>
      </w:r>
      <w:r w:rsidR="002B4F35" w:rsidRPr="00CA6B8F">
        <w:rPr>
          <w:rFonts w:asciiTheme="majorHAnsi" w:hAnsiTheme="majorHAnsi" w:cstheme="majorHAnsi"/>
        </w:rPr>
        <w:t>…………………………………………………………………</w:t>
      </w:r>
      <w:r w:rsidR="00CA6B8F">
        <w:rPr>
          <w:rFonts w:asciiTheme="majorHAnsi" w:hAnsiTheme="majorHAnsi" w:cstheme="majorHAnsi"/>
        </w:rPr>
        <w:t>8</w:t>
      </w:r>
    </w:p>
    <w:p w14:paraId="064BD865" w14:textId="0B564EA7" w:rsidR="000F046A" w:rsidRPr="00CA6B8F" w:rsidRDefault="000F046A" w:rsidP="00A8484D">
      <w:pPr>
        <w:ind w:left="360"/>
        <w:rPr>
          <w:rFonts w:asciiTheme="majorHAnsi" w:hAnsiTheme="majorHAnsi" w:cstheme="majorHAnsi"/>
        </w:rPr>
      </w:pPr>
      <w:r w:rsidRPr="00CA6B8F">
        <w:rPr>
          <w:rFonts w:asciiTheme="majorHAnsi" w:hAnsiTheme="majorHAnsi" w:cstheme="majorHAnsi"/>
        </w:rPr>
        <w:t xml:space="preserve">5.0 Recommendations </w:t>
      </w:r>
      <w:r w:rsidR="002B4F35" w:rsidRPr="00CA6B8F">
        <w:rPr>
          <w:rFonts w:asciiTheme="majorHAnsi" w:hAnsiTheme="majorHAnsi" w:cstheme="majorHAnsi"/>
        </w:rPr>
        <w:t>……………………………………………………</w:t>
      </w:r>
      <w:r w:rsidR="00CA6B8F">
        <w:rPr>
          <w:rFonts w:asciiTheme="majorHAnsi" w:hAnsiTheme="majorHAnsi" w:cstheme="majorHAnsi"/>
        </w:rPr>
        <w:t>8</w:t>
      </w:r>
    </w:p>
    <w:p w14:paraId="277FD527" w14:textId="706A6F5D" w:rsidR="00365EB8" w:rsidRPr="00CA6B8F" w:rsidRDefault="00365EB8" w:rsidP="00A8484D">
      <w:pPr>
        <w:ind w:left="360"/>
        <w:rPr>
          <w:rFonts w:asciiTheme="majorHAnsi" w:hAnsiTheme="majorHAnsi" w:cstheme="majorHAnsi"/>
        </w:rPr>
      </w:pPr>
      <w:r w:rsidRPr="00CA6B8F">
        <w:rPr>
          <w:rFonts w:asciiTheme="majorHAnsi" w:hAnsiTheme="majorHAnsi" w:cstheme="majorHAnsi"/>
        </w:rPr>
        <w:t xml:space="preserve">6/0 </w:t>
      </w:r>
      <w:proofErr w:type="spellStart"/>
      <w:r w:rsidRPr="00CA6B8F">
        <w:rPr>
          <w:rFonts w:asciiTheme="majorHAnsi" w:hAnsiTheme="majorHAnsi" w:cstheme="majorHAnsi"/>
        </w:rPr>
        <w:t>Biblography</w:t>
      </w:r>
      <w:proofErr w:type="spellEnd"/>
      <w:r w:rsidRPr="00CA6B8F">
        <w:rPr>
          <w:rFonts w:asciiTheme="majorHAnsi" w:hAnsiTheme="majorHAnsi" w:cstheme="majorHAnsi"/>
        </w:rPr>
        <w:t>…………………………………………………………</w:t>
      </w:r>
      <w:proofErr w:type="gramStart"/>
      <w:r w:rsidRPr="00CA6B8F">
        <w:rPr>
          <w:rFonts w:asciiTheme="majorHAnsi" w:hAnsiTheme="majorHAnsi" w:cstheme="majorHAnsi"/>
        </w:rPr>
        <w:t>…..</w:t>
      </w:r>
      <w:proofErr w:type="gramEnd"/>
      <w:r w:rsidR="00CA6B8F">
        <w:rPr>
          <w:rFonts w:asciiTheme="majorHAnsi" w:hAnsiTheme="majorHAnsi" w:cstheme="majorHAnsi"/>
        </w:rPr>
        <w:t>9</w:t>
      </w:r>
    </w:p>
    <w:p w14:paraId="17BC6D6F" w14:textId="32BF0907" w:rsidR="00A8484D" w:rsidRPr="00CA6B8F" w:rsidRDefault="00A8484D" w:rsidP="00A8484D">
      <w:pPr>
        <w:ind w:left="360"/>
        <w:rPr>
          <w:rFonts w:asciiTheme="majorHAnsi" w:hAnsiTheme="majorHAnsi" w:cstheme="majorHAnsi"/>
        </w:rPr>
      </w:pPr>
    </w:p>
    <w:p w14:paraId="65CA12E1" w14:textId="14432A91" w:rsidR="00A8484D" w:rsidRPr="00CA6B8F" w:rsidRDefault="00A8484D" w:rsidP="00A8484D">
      <w:pPr>
        <w:ind w:left="360"/>
        <w:rPr>
          <w:rFonts w:asciiTheme="majorHAnsi" w:hAnsiTheme="majorHAnsi" w:cstheme="majorHAnsi"/>
        </w:rPr>
      </w:pPr>
    </w:p>
    <w:p w14:paraId="6FC4B492" w14:textId="68503235" w:rsidR="00A8484D" w:rsidRPr="00CA6B8F" w:rsidRDefault="00A8484D" w:rsidP="00A8484D">
      <w:pPr>
        <w:ind w:left="360"/>
        <w:rPr>
          <w:rFonts w:asciiTheme="majorHAnsi" w:hAnsiTheme="majorHAnsi" w:cstheme="majorHAnsi"/>
        </w:rPr>
      </w:pPr>
    </w:p>
    <w:p w14:paraId="67A30E1E" w14:textId="75618031" w:rsidR="00A8484D" w:rsidRPr="00CA6B8F" w:rsidRDefault="00A8484D" w:rsidP="00A8484D">
      <w:pPr>
        <w:ind w:left="360"/>
        <w:rPr>
          <w:rFonts w:asciiTheme="majorHAnsi" w:hAnsiTheme="majorHAnsi" w:cstheme="majorHAnsi"/>
        </w:rPr>
      </w:pPr>
    </w:p>
    <w:p w14:paraId="387FDC33" w14:textId="1C2F68DF" w:rsidR="00A8484D" w:rsidRPr="00CA6B8F" w:rsidRDefault="00A8484D" w:rsidP="00A8484D">
      <w:pPr>
        <w:ind w:left="360"/>
        <w:rPr>
          <w:rFonts w:asciiTheme="majorHAnsi" w:hAnsiTheme="majorHAnsi" w:cstheme="majorHAnsi"/>
        </w:rPr>
      </w:pPr>
    </w:p>
    <w:p w14:paraId="61D6EC68" w14:textId="0D3830DE" w:rsidR="00A8484D" w:rsidRPr="00CA6B8F" w:rsidRDefault="00A8484D" w:rsidP="00A8484D">
      <w:pPr>
        <w:ind w:left="360"/>
        <w:rPr>
          <w:rFonts w:asciiTheme="majorHAnsi" w:hAnsiTheme="majorHAnsi" w:cstheme="majorHAnsi"/>
        </w:rPr>
      </w:pPr>
    </w:p>
    <w:p w14:paraId="3FB77B62" w14:textId="7D05240F" w:rsidR="00A8484D" w:rsidRPr="00CA6B8F" w:rsidRDefault="00A8484D" w:rsidP="00A8484D">
      <w:pPr>
        <w:ind w:left="360"/>
        <w:rPr>
          <w:rFonts w:asciiTheme="majorHAnsi" w:hAnsiTheme="majorHAnsi" w:cstheme="majorHAnsi"/>
        </w:rPr>
      </w:pPr>
    </w:p>
    <w:p w14:paraId="49453BE6" w14:textId="0017C87D" w:rsidR="00A8484D" w:rsidRPr="00CA6B8F" w:rsidRDefault="00A8484D" w:rsidP="00A8484D">
      <w:pPr>
        <w:ind w:left="360"/>
        <w:rPr>
          <w:rFonts w:asciiTheme="majorHAnsi" w:hAnsiTheme="majorHAnsi" w:cstheme="majorHAnsi"/>
        </w:rPr>
      </w:pPr>
    </w:p>
    <w:p w14:paraId="2B732666" w14:textId="7B94D95D" w:rsidR="00A8484D" w:rsidRPr="00CA6B8F" w:rsidRDefault="00A8484D" w:rsidP="00A8484D">
      <w:pPr>
        <w:ind w:left="360"/>
        <w:rPr>
          <w:rFonts w:asciiTheme="majorHAnsi" w:hAnsiTheme="majorHAnsi" w:cstheme="majorHAnsi"/>
        </w:rPr>
      </w:pPr>
    </w:p>
    <w:p w14:paraId="1863C91C" w14:textId="4727089E" w:rsidR="00A8484D" w:rsidRPr="00CA6B8F" w:rsidRDefault="00A8484D" w:rsidP="00A8484D">
      <w:pPr>
        <w:ind w:left="360"/>
        <w:rPr>
          <w:rFonts w:asciiTheme="majorHAnsi" w:hAnsiTheme="majorHAnsi" w:cstheme="majorHAnsi"/>
        </w:rPr>
      </w:pPr>
    </w:p>
    <w:p w14:paraId="3F82803F" w14:textId="0C7ECB7A" w:rsidR="00A8484D" w:rsidRPr="00CA6B8F" w:rsidRDefault="00A8484D" w:rsidP="00A8484D">
      <w:pPr>
        <w:ind w:left="360"/>
        <w:rPr>
          <w:rFonts w:asciiTheme="majorHAnsi" w:hAnsiTheme="majorHAnsi" w:cstheme="majorHAnsi"/>
        </w:rPr>
      </w:pPr>
    </w:p>
    <w:p w14:paraId="7750D1F2" w14:textId="72932DD1" w:rsidR="00A8484D" w:rsidRPr="00CA6B8F" w:rsidRDefault="00A8484D" w:rsidP="00A8484D">
      <w:pPr>
        <w:ind w:left="360"/>
        <w:rPr>
          <w:rFonts w:asciiTheme="majorHAnsi" w:hAnsiTheme="majorHAnsi" w:cstheme="majorHAnsi"/>
        </w:rPr>
      </w:pPr>
    </w:p>
    <w:p w14:paraId="1351A357" w14:textId="3DF3F02F" w:rsidR="00A8484D" w:rsidRPr="00CA6B8F" w:rsidRDefault="00A8484D" w:rsidP="00A8484D">
      <w:pPr>
        <w:ind w:left="360"/>
        <w:rPr>
          <w:rFonts w:asciiTheme="majorHAnsi" w:hAnsiTheme="majorHAnsi" w:cstheme="majorHAnsi"/>
        </w:rPr>
      </w:pPr>
    </w:p>
    <w:p w14:paraId="52522206" w14:textId="33F0300C" w:rsidR="00A8484D" w:rsidRPr="00CA6B8F" w:rsidRDefault="00A8484D" w:rsidP="00A8484D">
      <w:pPr>
        <w:ind w:left="360"/>
        <w:rPr>
          <w:rFonts w:asciiTheme="majorHAnsi" w:hAnsiTheme="majorHAnsi" w:cstheme="majorHAnsi"/>
        </w:rPr>
      </w:pPr>
    </w:p>
    <w:p w14:paraId="1B77C1BB" w14:textId="49867E49" w:rsidR="00A8484D" w:rsidRPr="00CA6B8F" w:rsidRDefault="00A8484D" w:rsidP="002B4F35">
      <w:pPr>
        <w:rPr>
          <w:rFonts w:asciiTheme="majorHAnsi" w:hAnsiTheme="majorHAnsi" w:cstheme="majorHAnsi"/>
        </w:rPr>
      </w:pPr>
    </w:p>
    <w:p w14:paraId="47A7960E" w14:textId="77777777" w:rsidR="002564E1" w:rsidRPr="00CA6B8F" w:rsidRDefault="002564E1" w:rsidP="002B4F35">
      <w:pPr>
        <w:rPr>
          <w:rFonts w:asciiTheme="majorHAnsi" w:hAnsiTheme="majorHAnsi" w:cstheme="majorHAnsi"/>
        </w:rPr>
      </w:pPr>
    </w:p>
    <w:p w14:paraId="013145AB" w14:textId="233F592C" w:rsidR="00A8484D" w:rsidRPr="00CA6B8F" w:rsidRDefault="00BE48A6" w:rsidP="00BE48A6">
      <w:pPr>
        <w:pStyle w:val="ListParagraph"/>
        <w:numPr>
          <w:ilvl w:val="0"/>
          <w:numId w:val="2"/>
        </w:numPr>
        <w:rPr>
          <w:rFonts w:asciiTheme="majorHAnsi" w:hAnsiTheme="majorHAnsi" w:cstheme="majorHAnsi"/>
        </w:rPr>
      </w:pPr>
      <w:r w:rsidRPr="00CA6B8F">
        <w:rPr>
          <w:rFonts w:asciiTheme="majorHAnsi" w:hAnsiTheme="majorHAnsi" w:cstheme="majorHAnsi"/>
        </w:rPr>
        <w:t>Introduction</w:t>
      </w:r>
    </w:p>
    <w:p w14:paraId="504CAC99" w14:textId="4F747A13" w:rsidR="007D0BA9" w:rsidRPr="00CA6B8F" w:rsidRDefault="007D0BA9" w:rsidP="007D0BA9">
      <w:pPr>
        <w:ind w:left="360"/>
        <w:rPr>
          <w:rFonts w:asciiTheme="majorHAnsi" w:hAnsiTheme="majorHAnsi" w:cstheme="majorHAnsi"/>
        </w:rPr>
      </w:pPr>
      <w:r w:rsidRPr="00CA6B8F">
        <w:rPr>
          <w:rFonts w:asciiTheme="majorHAnsi" w:hAnsiTheme="majorHAnsi" w:cstheme="majorHAnsi"/>
        </w:rPr>
        <w:t>1.2 Report Remit</w:t>
      </w:r>
    </w:p>
    <w:p w14:paraId="20BFC43F" w14:textId="427C0D22" w:rsidR="00167BA4" w:rsidRPr="00CA6B8F" w:rsidRDefault="00305C55" w:rsidP="007D0BA9">
      <w:pPr>
        <w:ind w:left="360"/>
        <w:rPr>
          <w:rFonts w:asciiTheme="majorHAnsi" w:hAnsiTheme="majorHAnsi" w:cstheme="majorHAnsi"/>
        </w:rPr>
      </w:pPr>
      <w:r w:rsidRPr="00CA6B8F">
        <w:rPr>
          <w:rFonts w:asciiTheme="majorHAnsi" w:hAnsiTheme="majorHAnsi" w:cstheme="majorHAnsi"/>
        </w:rPr>
        <w:t xml:space="preserve">This report will be looking into two various data mining </w:t>
      </w:r>
      <w:r w:rsidR="00167BA4" w:rsidRPr="00CA6B8F">
        <w:rPr>
          <w:rFonts w:asciiTheme="majorHAnsi" w:hAnsiTheme="majorHAnsi" w:cstheme="majorHAnsi"/>
        </w:rPr>
        <w:t xml:space="preserve">software’s which will be Microsoft excel and also Weka. In 2017 </w:t>
      </w:r>
      <w:r w:rsidR="00167BA4" w:rsidRPr="00CA6B8F">
        <w:rPr>
          <w:rFonts w:asciiTheme="majorHAnsi" w:hAnsiTheme="majorHAnsi" w:cstheme="majorHAnsi"/>
          <w:lang w:val="en-US"/>
        </w:rPr>
        <w:t xml:space="preserve">by </w:t>
      </w:r>
      <w:proofErr w:type="spellStart"/>
      <w:r w:rsidR="00167BA4" w:rsidRPr="00CA6B8F">
        <w:rPr>
          <w:rFonts w:asciiTheme="majorHAnsi" w:hAnsiTheme="majorHAnsi" w:cstheme="majorHAnsi"/>
          <w:lang w:val="en-US"/>
        </w:rPr>
        <w:t>Sarn</w:t>
      </w:r>
      <w:proofErr w:type="spellEnd"/>
      <w:r w:rsidR="00167BA4" w:rsidRPr="00CA6B8F">
        <w:rPr>
          <w:rFonts w:asciiTheme="majorHAnsi" w:hAnsiTheme="majorHAnsi" w:cstheme="majorHAnsi"/>
          <w:lang w:val="en-US"/>
        </w:rPr>
        <w:t xml:space="preserve"> Helen Office noticed a reduction in profit this is why the company has engaged with a data analytics company to support them to analyse the data that they have and deliver recommendations on how they can stay involve</w:t>
      </w:r>
      <w:r w:rsidR="007D0BA9" w:rsidRPr="00CA6B8F">
        <w:rPr>
          <w:rFonts w:asciiTheme="majorHAnsi" w:hAnsiTheme="majorHAnsi" w:cstheme="majorHAnsi"/>
          <w:lang w:val="en-US"/>
        </w:rPr>
        <w:t>d</w:t>
      </w:r>
      <w:r w:rsidR="00167BA4" w:rsidRPr="00CA6B8F">
        <w:rPr>
          <w:rFonts w:asciiTheme="majorHAnsi" w:hAnsiTheme="majorHAnsi" w:cstheme="majorHAnsi"/>
          <w:lang w:val="en-US"/>
        </w:rPr>
        <w:t xml:space="preserve"> with analytics in the </w:t>
      </w:r>
      <w:r w:rsidR="007D0BA9" w:rsidRPr="00CA6B8F">
        <w:rPr>
          <w:rFonts w:asciiTheme="majorHAnsi" w:hAnsiTheme="majorHAnsi" w:cstheme="majorHAnsi"/>
          <w:lang w:val="en-US"/>
        </w:rPr>
        <w:t>upcoming future</w:t>
      </w:r>
      <w:r w:rsidR="00167BA4" w:rsidRPr="00CA6B8F">
        <w:rPr>
          <w:rFonts w:asciiTheme="majorHAnsi" w:hAnsiTheme="majorHAnsi" w:cstheme="majorHAnsi"/>
          <w:lang w:val="en-US"/>
        </w:rPr>
        <w:t xml:space="preserve"> to </w:t>
      </w:r>
      <w:r w:rsidR="007D0BA9" w:rsidRPr="00CA6B8F">
        <w:rPr>
          <w:rFonts w:asciiTheme="majorHAnsi" w:hAnsiTheme="majorHAnsi" w:cstheme="majorHAnsi"/>
          <w:lang w:val="en-US"/>
        </w:rPr>
        <w:t>have better decision-making</w:t>
      </w:r>
      <w:r w:rsidR="00167BA4" w:rsidRPr="00CA6B8F">
        <w:rPr>
          <w:rFonts w:asciiTheme="majorHAnsi" w:hAnsiTheme="majorHAnsi" w:cstheme="majorHAnsi"/>
          <w:lang w:val="en-US"/>
        </w:rPr>
        <w:t xml:space="preserve"> process.</w:t>
      </w:r>
      <w:r w:rsidR="007D0BA9" w:rsidRPr="00CA6B8F">
        <w:rPr>
          <w:rFonts w:asciiTheme="majorHAnsi" w:hAnsiTheme="majorHAnsi" w:cstheme="majorHAnsi"/>
        </w:rPr>
        <w:t xml:space="preserve"> </w:t>
      </w:r>
      <w:r w:rsidR="00167BA4" w:rsidRPr="00CA6B8F">
        <w:rPr>
          <w:rFonts w:asciiTheme="majorHAnsi" w:hAnsiTheme="majorHAnsi" w:cstheme="majorHAnsi"/>
        </w:rPr>
        <w:t xml:space="preserve">This report will be split into two parts. The writer will provide </w:t>
      </w:r>
      <w:r w:rsidR="007D0BA9" w:rsidRPr="00CA6B8F">
        <w:rPr>
          <w:rFonts w:asciiTheme="majorHAnsi" w:hAnsiTheme="majorHAnsi" w:cstheme="majorHAnsi"/>
        </w:rPr>
        <w:t>a</w:t>
      </w:r>
      <w:r w:rsidR="00167BA4" w:rsidRPr="00CA6B8F">
        <w:rPr>
          <w:rFonts w:asciiTheme="majorHAnsi" w:hAnsiTheme="majorHAnsi" w:cstheme="majorHAnsi"/>
        </w:rPr>
        <w:t xml:space="preserve"> spreadsheet made by Microsoft excel showing the handling of data.</w:t>
      </w:r>
      <w:r w:rsidR="007D0BA9" w:rsidRPr="00CA6B8F">
        <w:rPr>
          <w:rFonts w:asciiTheme="majorHAnsi" w:hAnsiTheme="majorHAnsi" w:cstheme="majorHAnsi"/>
        </w:rPr>
        <w:t xml:space="preserve"> Throughout this report there will be screenshots to provide the differences of two of the data mining programs.</w:t>
      </w:r>
    </w:p>
    <w:p w14:paraId="2C10B036" w14:textId="0D77E56B" w:rsidR="007D0BA9" w:rsidRPr="00CA6B8F" w:rsidRDefault="007D0BA9" w:rsidP="007D0BA9">
      <w:pPr>
        <w:pStyle w:val="ListParagraph"/>
        <w:numPr>
          <w:ilvl w:val="1"/>
          <w:numId w:val="1"/>
        </w:numPr>
        <w:rPr>
          <w:rFonts w:asciiTheme="majorHAnsi" w:hAnsiTheme="majorHAnsi" w:cstheme="majorHAnsi"/>
        </w:rPr>
      </w:pPr>
      <w:r w:rsidRPr="00CA6B8F">
        <w:rPr>
          <w:rFonts w:asciiTheme="majorHAnsi" w:hAnsiTheme="majorHAnsi" w:cstheme="majorHAnsi"/>
        </w:rPr>
        <w:t>What is Data Mining</w:t>
      </w:r>
    </w:p>
    <w:p w14:paraId="4BA8EE2C" w14:textId="745B4AF2" w:rsidR="007D0BA9" w:rsidRPr="00F00E83" w:rsidRDefault="007D0BA9" w:rsidP="007D0BA9">
      <w:pPr>
        <w:ind w:left="360"/>
        <w:rPr>
          <w:rFonts w:asciiTheme="majorHAnsi" w:hAnsiTheme="majorHAnsi" w:cstheme="majorHAnsi"/>
          <w:color w:val="000000" w:themeColor="text1"/>
        </w:rPr>
      </w:pPr>
      <w:r w:rsidRPr="00F00E83">
        <w:rPr>
          <w:rFonts w:asciiTheme="majorHAnsi" w:hAnsiTheme="majorHAnsi" w:cstheme="majorHAnsi"/>
          <w:color w:val="000000" w:themeColor="text1"/>
          <w:shd w:val="clear" w:color="auto" w:fill="FFFFFF"/>
        </w:rPr>
        <w:t xml:space="preserve">Data mining is the </w:t>
      </w:r>
      <w:r w:rsidR="00EC2DC9" w:rsidRPr="00F00E83">
        <w:rPr>
          <w:rFonts w:asciiTheme="majorHAnsi" w:hAnsiTheme="majorHAnsi" w:cstheme="majorHAnsi"/>
          <w:color w:val="000000" w:themeColor="text1"/>
          <w:shd w:val="clear" w:color="auto" w:fill="FFFFFF"/>
        </w:rPr>
        <w:t>procedure</w:t>
      </w:r>
      <w:r w:rsidRPr="00F00E83">
        <w:rPr>
          <w:rFonts w:asciiTheme="majorHAnsi" w:hAnsiTheme="majorHAnsi" w:cstheme="majorHAnsi"/>
          <w:color w:val="000000" w:themeColor="text1"/>
          <w:shd w:val="clear" w:color="auto" w:fill="FFFFFF"/>
        </w:rPr>
        <w:t xml:space="preserve"> of </w:t>
      </w:r>
      <w:r w:rsidR="00EC2DC9" w:rsidRPr="00F00E83">
        <w:rPr>
          <w:rFonts w:asciiTheme="majorHAnsi" w:hAnsiTheme="majorHAnsi" w:cstheme="majorHAnsi"/>
          <w:color w:val="000000" w:themeColor="text1"/>
          <w:shd w:val="clear" w:color="auto" w:fill="FFFFFF"/>
        </w:rPr>
        <w:t xml:space="preserve">organising </w:t>
      </w:r>
      <w:r w:rsidRPr="00F00E83">
        <w:rPr>
          <w:rFonts w:asciiTheme="majorHAnsi" w:hAnsiTheme="majorHAnsi" w:cstheme="majorHAnsi"/>
          <w:color w:val="000000" w:themeColor="text1"/>
          <w:shd w:val="clear" w:color="auto" w:fill="FFFFFF"/>
        </w:rPr>
        <w:t xml:space="preserve">through </w:t>
      </w:r>
      <w:r w:rsidR="00EC2DC9" w:rsidRPr="00F00E83">
        <w:rPr>
          <w:rFonts w:asciiTheme="majorHAnsi" w:hAnsiTheme="majorHAnsi" w:cstheme="majorHAnsi"/>
          <w:color w:val="000000" w:themeColor="text1"/>
          <w:shd w:val="clear" w:color="auto" w:fill="FFFFFF"/>
        </w:rPr>
        <w:t>big</w:t>
      </w:r>
      <w:r w:rsidR="00DC2F94" w:rsidRPr="00F00E83">
        <w:rPr>
          <w:rFonts w:asciiTheme="majorHAnsi" w:hAnsiTheme="majorHAnsi" w:cstheme="majorHAnsi"/>
          <w:color w:val="000000" w:themeColor="text1"/>
        </w:rPr>
        <w:t xml:space="preserve"> data sets</w:t>
      </w:r>
      <w:r w:rsidRPr="00F00E83">
        <w:rPr>
          <w:rFonts w:asciiTheme="majorHAnsi" w:hAnsiTheme="majorHAnsi" w:cstheme="majorHAnsi"/>
          <w:color w:val="000000" w:themeColor="text1"/>
          <w:shd w:val="clear" w:color="auto" w:fill="FFFFFF"/>
        </w:rPr>
        <w:t xml:space="preserve"> to </w:t>
      </w:r>
      <w:r w:rsidR="00DC2F94" w:rsidRPr="00F00E83">
        <w:rPr>
          <w:rFonts w:asciiTheme="majorHAnsi" w:hAnsiTheme="majorHAnsi" w:cstheme="majorHAnsi"/>
          <w:color w:val="000000" w:themeColor="text1"/>
          <w:shd w:val="clear" w:color="auto" w:fill="FFFFFF"/>
        </w:rPr>
        <w:t>recognise</w:t>
      </w:r>
      <w:r w:rsidRPr="00F00E83">
        <w:rPr>
          <w:rFonts w:asciiTheme="majorHAnsi" w:hAnsiTheme="majorHAnsi" w:cstheme="majorHAnsi"/>
          <w:color w:val="000000" w:themeColor="text1"/>
          <w:shd w:val="clear" w:color="auto" w:fill="FFFFFF"/>
        </w:rPr>
        <w:t xml:space="preserve"> patterns and </w:t>
      </w:r>
      <w:r w:rsidR="00DC2F94" w:rsidRPr="00F00E83">
        <w:rPr>
          <w:rFonts w:asciiTheme="majorHAnsi" w:hAnsiTheme="majorHAnsi" w:cstheme="majorHAnsi"/>
          <w:color w:val="000000" w:themeColor="text1"/>
          <w:shd w:val="clear" w:color="auto" w:fill="FFFFFF"/>
        </w:rPr>
        <w:t>create</w:t>
      </w:r>
      <w:r w:rsidRPr="00F00E83">
        <w:rPr>
          <w:rFonts w:asciiTheme="majorHAnsi" w:hAnsiTheme="majorHAnsi" w:cstheme="majorHAnsi"/>
          <w:color w:val="000000" w:themeColor="text1"/>
          <w:shd w:val="clear" w:color="auto" w:fill="FFFFFF"/>
        </w:rPr>
        <w:t xml:space="preserve"> </w:t>
      </w:r>
      <w:r w:rsidR="00DC2F94" w:rsidRPr="00F00E83">
        <w:rPr>
          <w:rFonts w:asciiTheme="majorHAnsi" w:hAnsiTheme="majorHAnsi" w:cstheme="majorHAnsi"/>
          <w:color w:val="000000" w:themeColor="text1"/>
          <w:shd w:val="clear" w:color="auto" w:fill="FFFFFF"/>
        </w:rPr>
        <w:t>relations</w:t>
      </w:r>
      <w:r w:rsidRPr="00F00E83">
        <w:rPr>
          <w:rFonts w:asciiTheme="majorHAnsi" w:hAnsiTheme="majorHAnsi" w:cstheme="majorHAnsi"/>
          <w:color w:val="000000" w:themeColor="text1"/>
          <w:shd w:val="clear" w:color="auto" w:fill="FFFFFF"/>
        </w:rPr>
        <w:t xml:space="preserve"> to </w:t>
      </w:r>
      <w:r w:rsidR="00DC2F94" w:rsidRPr="00F00E83">
        <w:rPr>
          <w:rFonts w:asciiTheme="majorHAnsi" w:hAnsiTheme="majorHAnsi" w:cstheme="majorHAnsi"/>
          <w:color w:val="000000" w:themeColor="text1"/>
          <w:shd w:val="clear" w:color="auto" w:fill="FFFFFF"/>
        </w:rPr>
        <w:t>re</w:t>
      </w:r>
      <w:r w:rsidRPr="00F00E83">
        <w:rPr>
          <w:rFonts w:asciiTheme="majorHAnsi" w:hAnsiTheme="majorHAnsi" w:cstheme="majorHAnsi"/>
          <w:color w:val="000000" w:themeColor="text1"/>
          <w:shd w:val="clear" w:color="auto" w:fill="FFFFFF"/>
        </w:rPr>
        <w:t xml:space="preserve">solve </w:t>
      </w:r>
      <w:r w:rsidR="00DC2F94" w:rsidRPr="00F00E83">
        <w:rPr>
          <w:rFonts w:asciiTheme="majorHAnsi" w:hAnsiTheme="majorHAnsi" w:cstheme="majorHAnsi"/>
          <w:color w:val="000000" w:themeColor="text1"/>
          <w:shd w:val="clear" w:color="auto" w:fill="FFFFFF"/>
        </w:rPr>
        <w:t>complications</w:t>
      </w:r>
      <w:r w:rsidRPr="00F00E83">
        <w:rPr>
          <w:rFonts w:asciiTheme="majorHAnsi" w:hAnsiTheme="majorHAnsi" w:cstheme="majorHAnsi"/>
          <w:color w:val="000000" w:themeColor="text1"/>
          <w:shd w:val="clear" w:color="auto" w:fill="FFFFFF"/>
        </w:rPr>
        <w:t xml:space="preserve"> through data analysis. Data mining tools </w:t>
      </w:r>
      <w:r w:rsidR="00DC2F94" w:rsidRPr="00F00E83">
        <w:rPr>
          <w:rFonts w:asciiTheme="majorHAnsi" w:hAnsiTheme="majorHAnsi" w:cstheme="majorHAnsi"/>
          <w:color w:val="000000" w:themeColor="text1"/>
          <w:shd w:val="clear" w:color="auto" w:fill="FFFFFF"/>
        </w:rPr>
        <w:t>let</w:t>
      </w:r>
      <w:r w:rsidRPr="00F00E83">
        <w:rPr>
          <w:rFonts w:asciiTheme="majorHAnsi" w:hAnsiTheme="majorHAnsi" w:cstheme="majorHAnsi"/>
          <w:color w:val="000000" w:themeColor="text1"/>
          <w:shd w:val="clear" w:color="auto" w:fill="FFFFFF"/>
        </w:rPr>
        <w:t xml:space="preserve"> enterprises to </w:t>
      </w:r>
      <w:r w:rsidR="00DC2F94" w:rsidRPr="00F00E83">
        <w:rPr>
          <w:rFonts w:asciiTheme="majorHAnsi" w:hAnsiTheme="majorHAnsi" w:cstheme="majorHAnsi"/>
          <w:color w:val="000000" w:themeColor="text1"/>
          <w:shd w:val="clear" w:color="auto" w:fill="FFFFFF"/>
        </w:rPr>
        <w:t>foresee</w:t>
      </w:r>
      <w:r w:rsidRPr="00F00E83">
        <w:rPr>
          <w:rFonts w:asciiTheme="majorHAnsi" w:hAnsiTheme="majorHAnsi" w:cstheme="majorHAnsi"/>
          <w:color w:val="000000" w:themeColor="text1"/>
          <w:shd w:val="clear" w:color="auto" w:fill="FFFFFF"/>
        </w:rPr>
        <w:t xml:space="preserve"> </w:t>
      </w:r>
      <w:r w:rsidR="00DC2F94" w:rsidRPr="00F00E83">
        <w:rPr>
          <w:rFonts w:asciiTheme="majorHAnsi" w:hAnsiTheme="majorHAnsi" w:cstheme="majorHAnsi"/>
          <w:color w:val="000000" w:themeColor="text1"/>
          <w:shd w:val="clear" w:color="auto" w:fill="FFFFFF"/>
        </w:rPr>
        <w:t>upcoming</w:t>
      </w:r>
      <w:r w:rsidRPr="00F00E83">
        <w:rPr>
          <w:rFonts w:asciiTheme="majorHAnsi" w:hAnsiTheme="majorHAnsi" w:cstheme="majorHAnsi"/>
          <w:color w:val="000000" w:themeColor="text1"/>
          <w:shd w:val="clear" w:color="auto" w:fill="FFFFFF"/>
        </w:rPr>
        <w:t xml:space="preserve"> </w:t>
      </w:r>
      <w:r w:rsidR="00DC2F94" w:rsidRPr="00F00E83">
        <w:rPr>
          <w:rFonts w:asciiTheme="majorHAnsi" w:hAnsiTheme="majorHAnsi" w:cstheme="majorHAnsi"/>
          <w:color w:val="000000" w:themeColor="text1"/>
          <w:shd w:val="clear" w:color="auto" w:fill="FFFFFF"/>
        </w:rPr>
        <w:t>movements (Rouse, n.d.)</w:t>
      </w:r>
      <w:r w:rsidRPr="00F00E83">
        <w:rPr>
          <w:rFonts w:asciiTheme="majorHAnsi" w:hAnsiTheme="majorHAnsi" w:cstheme="majorHAnsi"/>
          <w:color w:val="000000" w:themeColor="text1"/>
          <w:shd w:val="clear" w:color="auto" w:fill="FFFFFF"/>
        </w:rPr>
        <w:t>.</w:t>
      </w:r>
    </w:p>
    <w:p w14:paraId="17D4A871" w14:textId="491C3B5A" w:rsidR="007D0BA9" w:rsidRPr="00CA6B8F" w:rsidRDefault="007D0BA9" w:rsidP="007D0BA9">
      <w:pPr>
        <w:ind w:left="360"/>
        <w:rPr>
          <w:rFonts w:asciiTheme="majorHAnsi" w:hAnsiTheme="majorHAnsi" w:cstheme="majorHAnsi"/>
        </w:rPr>
      </w:pPr>
    </w:p>
    <w:p w14:paraId="5B1DCB4D" w14:textId="3D9B3888" w:rsidR="007D0BA9" w:rsidRPr="00CA6B8F" w:rsidRDefault="007D0BA9" w:rsidP="00DC2F94">
      <w:pPr>
        <w:pStyle w:val="ListParagraph"/>
        <w:numPr>
          <w:ilvl w:val="1"/>
          <w:numId w:val="1"/>
        </w:numPr>
        <w:rPr>
          <w:rFonts w:asciiTheme="majorHAnsi" w:hAnsiTheme="majorHAnsi" w:cstheme="majorHAnsi"/>
        </w:rPr>
      </w:pPr>
      <w:r w:rsidRPr="00CA6B8F">
        <w:rPr>
          <w:rFonts w:asciiTheme="majorHAnsi" w:hAnsiTheme="majorHAnsi" w:cstheme="majorHAnsi"/>
        </w:rPr>
        <w:t>What is Microsoft Excel</w:t>
      </w:r>
    </w:p>
    <w:p w14:paraId="29019AC5" w14:textId="46B3742A" w:rsidR="00DC2F94" w:rsidRPr="00CA6B8F" w:rsidRDefault="00143F68" w:rsidP="00DC2F94">
      <w:pPr>
        <w:ind w:left="360"/>
        <w:rPr>
          <w:rFonts w:asciiTheme="majorHAnsi" w:hAnsiTheme="majorHAnsi" w:cstheme="majorHAnsi"/>
          <w:color w:val="222222"/>
          <w:shd w:val="clear" w:color="auto" w:fill="FFFFFF"/>
        </w:rPr>
      </w:pPr>
      <w:r w:rsidRPr="00CA6B8F">
        <w:rPr>
          <w:rFonts w:asciiTheme="majorHAnsi" w:hAnsiTheme="majorHAnsi" w:cstheme="majorHAnsi"/>
          <w:bCs/>
          <w:color w:val="222222"/>
          <w:shd w:val="clear" w:color="auto" w:fill="FFFFFF"/>
        </w:rPr>
        <w:t>Microsoft Excel</w:t>
      </w:r>
      <w:r w:rsidRPr="00CA6B8F">
        <w:rPr>
          <w:rFonts w:asciiTheme="majorHAnsi" w:hAnsiTheme="majorHAnsi" w:cstheme="majorHAnsi"/>
          <w:color w:val="222222"/>
          <w:shd w:val="clear" w:color="auto" w:fill="FFFFFF"/>
        </w:rPr>
        <w:t xml:space="preserve"> is a spreadsheet program. </w:t>
      </w:r>
      <w:r w:rsidR="000D44BC" w:rsidRPr="00CA6B8F">
        <w:rPr>
          <w:rFonts w:asciiTheme="majorHAnsi" w:hAnsiTheme="majorHAnsi" w:cstheme="majorHAnsi"/>
          <w:color w:val="222222"/>
          <w:shd w:val="clear" w:color="auto" w:fill="FFFFFF"/>
        </w:rPr>
        <w:t>It i</w:t>
      </w:r>
      <w:r w:rsidRPr="00CA6B8F">
        <w:rPr>
          <w:rFonts w:asciiTheme="majorHAnsi" w:hAnsiTheme="majorHAnsi" w:cstheme="majorHAnsi"/>
          <w:color w:val="222222"/>
          <w:shd w:val="clear" w:color="auto" w:fill="FFFFFF"/>
        </w:rPr>
        <w:t>s </w:t>
      </w:r>
      <w:r w:rsidRPr="00CA6B8F">
        <w:rPr>
          <w:rFonts w:asciiTheme="majorHAnsi" w:hAnsiTheme="majorHAnsi" w:cstheme="majorHAnsi"/>
          <w:bCs/>
          <w:color w:val="222222"/>
          <w:shd w:val="clear" w:color="auto" w:fill="FFFFFF"/>
        </w:rPr>
        <w:t>used</w:t>
      </w:r>
      <w:r w:rsidRPr="00CA6B8F">
        <w:rPr>
          <w:rFonts w:asciiTheme="majorHAnsi" w:hAnsiTheme="majorHAnsi" w:cstheme="majorHAnsi"/>
          <w:color w:val="222222"/>
          <w:shd w:val="clear" w:color="auto" w:fill="FFFFFF"/>
        </w:rPr>
        <w:t xml:space="preserve"> to </w:t>
      </w:r>
      <w:r w:rsidR="000D44BC" w:rsidRPr="00CA6B8F">
        <w:rPr>
          <w:rFonts w:asciiTheme="majorHAnsi" w:hAnsiTheme="majorHAnsi" w:cstheme="majorHAnsi"/>
          <w:color w:val="222222"/>
          <w:shd w:val="clear" w:color="auto" w:fill="FFFFFF"/>
        </w:rPr>
        <w:t>make</w:t>
      </w:r>
      <w:r w:rsidRPr="00CA6B8F">
        <w:rPr>
          <w:rFonts w:asciiTheme="majorHAnsi" w:hAnsiTheme="majorHAnsi" w:cstheme="majorHAnsi"/>
          <w:color w:val="222222"/>
          <w:shd w:val="clear" w:color="auto" w:fill="FFFFFF"/>
        </w:rPr>
        <w:t xml:space="preserve"> grids of text, numbers and formulas </w:t>
      </w:r>
      <w:r w:rsidR="000D44BC" w:rsidRPr="00CA6B8F">
        <w:rPr>
          <w:rFonts w:asciiTheme="majorHAnsi" w:hAnsiTheme="majorHAnsi" w:cstheme="majorHAnsi"/>
          <w:color w:val="222222"/>
          <w:shd w:val="clear" w:color="auto" w:fill="FFFFFF"/>
        </w:rPr>
        <w:t>stipulating</w:t>
      </w:r>
      <w:r w:rsidRPr="00CA6B8F">
        <w:rPr>
          <w:rFonts w:asciiTheme="majorHAnsi" w:hAnsiTheme="majorHAnsi" w:cstheme="majorHAnsi"/>
          <w:color w:val="222222"/>
          <w:shd w:val="clear" w:color="auto" w:fill="FFFFFF"/>
        </w:rPr>
        <w:t xml:space="preserve"> </w:t>
      </w:r>
      <w:r w:rsidR="000D44BC" w:rsidRPr="00CA6B8F">
        <w:rPr>
          <w:rFonts w:asciiTheme="majorHAnsi" w:hAnsiTheme="majorHAnsi" w:cstheme="majorHAnsi"/>
          <w:color w:val="222222"/>
          <w:shd w:val="clear" w:color="auto" w:fill="FFFFFF"/>
        </w:rPr>
        <w:t>controls</w:t>
      </w:r>
      <w:r w:rsidRPr="00CA6B8F">
        <w:rPr>
          <w:rFonts w:asciiTheme="majorHAnsi" w:hAnsiTheme="majorHAnsi" w:cstheme="majorHAnsi"/>
          <w:color w:val="222222"/>
          <w:shd w:val="clear" w:color="auto" w:fill="FFFFFF"/>
        </w:rPr>
        <w:t xml:space="preserve">. That's </w:t>
      </w:r>
      <w:r w:rsidR="006253A3" w:rsidRPr="00CA6B8F">
        <w:rPr>
          <w:rFonts w:asciiTheme="majorHAnsi" w:hAnsiTheme="majorHAnsi" w:cstheme="majorHAnsi"/>
          <w:color w:val="222222"/>
          <w:shd w:val="clear" w:color="auto" w:fill="FFFFFF"/>
        </w:rPr>
        <w:t>very</w:t>
      </w:r>
      <w:r w:rsidRPr="00CA6B8F">
        <w:rPr>
          <w:rFonts w:asciiTheme="majorHAnsi" w:hAnsiTheme="majorHAnsi" w:cstheme="majorHAnsi"/>
          <w:color w:val="222222"/>
          <w:shd w:val="clear" w:color="auto" w:fill="FFFFFF"/>
        </w:rPr>
        <w:t xml:space="preserve"> </w:t>
      </w:r>
      <w:r w:rsidR="006253A3" w:rsidRPr="00CA6B8F">
        <w:rPr>
          <w:rFonts w:asciiTheme="majorHAnsi" w:hAnsiTheme="majorHAnsi" w:cstheme="majorHAnsi"/>
          <w:color w:val="222222"/>
          <w:shd w:val="clear" w:color="auto" w:fill="FFFFFF"/>
        </w:rPr>
        <w:t>important</w:t>
      </w:r>
      <w:r w:rsidRPr="00CA6B8F">
        <w:rPr>
          <w:rFonts w:asciiTheme="majorHAnsi" w:hAnsiTheme="majorHAnsi" w:cstheme="majorHAnsi"/>
          <w:color w:val="222222"/>
          <w:shd w:val="clear" w:color="auto" w:fill="FFFFFF"/>
        </w:rPr>
        <w:t xml:space="preserve"> for </w:t>
      </w:r>
      <w:r w:rsidR="006253A3" w:rsidRPr="00CA6B8F">
        <w:rPr>
          <w:rFonts w:asciiTheme="majorHAnsi" w:hAnsiTheme="majorHAnsi" w:cstheme="majorHAnsi"/>
          <w:color w:val="222222"/>
          <w:shd w:val="clear" w:color="auto" w:fill="FFFFFF"/>
        </w:rPr>
        <w:t>numerous</w:t>
      </w:r>
      <w:r w:rsidRPr="00CA6B8F">
        <w:rPr>
          <w:rFonts w:asciiTheme="majorHAnsi" w:hAnsiTheme="majorHAnsi" w:cstheme="majorHAnsi"/>
          <w:color w:val="222222"/>
          <w:shd w:val="clear" w:color="auto" w:fill="FFFFFF"/>
        </w:rPr>
        <w:t xml:space="preserve"> businesses, which </w:t>
      </w:r>
      <w:r w:rsidRPr="00CA6B8F">
        <w:rPr>
          <w:rFonts w:asciiTheme="majorHAnsi" w:hAnsiTheme="majorHAnsi" w:cstheme="majorHAnsi"/>
          <w:bCs/>
          <w:color w:val="222222"/>
          <w:shd w:val="clear" w:color="auto" w:fill="FFFFFF"/>
        </w:rPr>
        <w:t>use</w:t>
      </w:r>
      <w:r w:rsidRPr="00CA6B8F">
        <w:rPr>
          <w:rFonts w:asciiTheme="majorHAnsi" w:hAnsiTheme="majorHAnsi" w:cstheme="majorHAnsi"/>
          <w:color w:val="222222"/>
          <w:shd w:val="clear" w:color="auto" w:fill="FFFFFF"/>
        </w:rPr>
        <w:t xml:space="preserve"> it to record </w:t>
      </w:r>
      <w:r w:rsidR="000E6BE3" w:rsidRPr="00CA6B8F">
        <w:rPr>
          <w:rFonts w:asciiTheme="majorHAnsi" w:hAnsiTheme="majorHAnsi" w:cstheme="majorHAnsi"/>
          <w:color w:val="222222"/>
          <w:shd w:val="clear" w:color="auto" w:fill="FFFFFF"/>
        </w:rPr>
        <w:t>costs</w:t>
      </w:r>
      <w:r w:rsidRPr="00CA6B8F">
        <w:rPr>
          <w:rFonts w:asciiTheme="majorHAnsi" w:hAnsiTheme="majorHAnsi" w:cstheme="majorHAnsi"/>
          <w:color w:val="222222"/>
          <w:shd w:val="clear" w:color="auto" w:fill="FFFFFF"/>
        </w:rPr>
        <w:t xml:space="preserve"> and income, plan budgets, chart data and </w:t>
      </w:r>
      <w:r w:rsidR="000E6BE3" w:rsidRPr="00CA6B8F">
        <w:rPr>
          <w:rFonts w:asciiTheme="majorHAnsi" w:hAnsiTheme="majorHAnsi" w:cstheme="majorHAnsi"/>
          <w:color w:val="222222"/>
          <w:shd w:val="clear" w:color="auto" w:fill="FFFFFF"/>
        </w:rPr>
        <w:t>briefly</w:t>
      </w:r>
      <w:r w:rsidRPr="00CA6B8F">
        <w:rPr>
          <w:rFonts w:asciiTheme="majorHAnsi" w:hAnsiTheme="majorHAnsi" w:cstheme="majorHAnsi"/>
          <w:color w:val="222222"/>
          <w:shd w:val="clear" w:color="auto" w:fill="FFFFFF"/>
        </w:rPr>
        <w:t xml:space="preserve"> </w:t>
      </w:r>
      <w:r w:rsidR="00944D4A" w:rsidRPr="00CA6B8F">
        <w:rPr>
          <w:rFonts w:asciiTheme="majorHAnsi" w:hAnsiTheme="majorHAnsi" w:cstheme="majorHAnsi"/>
          <w:color w:val="222222"/>
          <w:shd w:val="clear" w:color="auto" w:fill="FFFFFF"/>
        </w:rPr>
        <w:t>show existing economic</w:t>
      </w:r>
      <w:r w:rsidRPr="00CA6B8F">
        <w:rPr>
          <w:rFonts w:asciiTheme="majorHAnsi" w:hAnsiTheme="majorHAnsi" w:cstheme="majorHAnsi"/>
          <w:color w:val="222222"/>
          <w:shd w:val="clear" w:color="auto" w:fill="FFFFFF"/>
        </w:rPr>
        <w:t xml:space="preserve"> </w:t>
      </w:r>
      <w:r w:rsidR="00944D4A" w:rsidRPr="00CA6B8F">
        <w:rPr>
          <w:rFonts w:asciiTheme="majorHAnsi" w:hAnsiTheme="majorHAnsi" w:cstheme="majorHAnsi"/>
          <w:color w:val="222222"/>
          <w:shd w:val="clear" w:color="auto" w:fill="FFFFFF"/>
        </w:rPr>
        <w:t>consequences</w:t>
      </w:r>
      <w:r w:rsidRPr="00CA6B8F">
        <w:rPr>
          <w:rFonts w:asciiTheme="majorHAnsi" w:hAnsiTheme="majorHAnsi" w:cstheme="majorHAnsi"/>
          <w:color w:val="222222"/>
          <w:shd w:val="clear" w:color="auto" w:fill="FFFFFF"/>
        </w:rPr>
        <w:t>.</w:t>
      </w:r>
    </w:p>
    <w:p w14:paraId="7C07A791" w14:textId="0DC02032" w:rsidR="009E504E" w:rsidRPr="00CA6B8F" w:rsidRDefault="00EC06CB" w:rsidP="009E504E">
      <w:pPr>
        <w:pStyle w:val="ListParagraph"/>
        <w:numPr>
          <w:ilvl w:val="0"/>
          <w:numId w:val="2"/>
        </w:numPr>
        <w:rPr>
          <w:rFonts w:asciiTheme="majorHAnsi" w:hAnsiTheme="majorHAnsi" w:cstheme="majorHAnsi"/>
          <w:bCs/>
          <w:color w:val="222222"/>
          <w:shd w:val="clear" w:color="auto" w:fill="FFFFFF"/>
        </w:rPr>
      </w:pPr>
      <w:r w:rsidRPr="00CA6B8F">
        <w:rPr>
          <w:rFonts w:asciiTheme="majorHAnsi" w:hAnsiTheme="majorHAnsi" w:cstheme="majorHAnsi"/>
          <w:bCs/>
          <w:color w:val="222222"/>
          <w:shd w:val="clear" w:color="auto" w:fill="FFFFFF"/>
        </w:rPr>
        <w:t>Main Findings</w:t>
      </w:r>
    </w:p>
    <w:p w14:paraId="0643C00B" w14:textId="53F10DB1" w:rsidR="009E504E" w:rsidRPr="00CA6B8F" w:rsidRDefault="009E504E" w:rsidP="009E504E">
      <w:pPr>
        <w:ind w:left="360"/>
        <w:rPr>
          <w:rFonts w:asciiTheme="majorHAnsi" w:hAnsiTheme="majorHAnsi" w:cstheme="majorHAnsi"/>
          <w:bCs/>
          <w:color w:val="222222"/>
          <w:shd w:val="clear" w:color="auto" w:fill="FFFFFF"/>
        </w:rPr>
      </w:pPr>
      <w:r w:rsidRPr="00CA6B8F">
        <w:rPr>
          <w:rFonts w:asciiTheme="majorHAnsi" w:hAnsiTheme="majorHAnsi" w:cstheme="majorHAnsi"/>
          <w:bCs/>
          <w:color w:val="222222"/>
          <w:shd w:val="clear" w:color="auto" w:fill="FFFFFF"/>
        </w:rPr>
        <w:t>2.1 Pivot Table</w:t>
      </w:r>
    </w:p>
    <w:p w14:paraId="61A72427" w14:textId="43570AEE" w:rsidR="00922738" w:rsidRPr="00CA6B8F" w:rsidRDefault="00922738" w:rsidP="009E504E">
      <w:pPr>
        <w:ind w:left="360"/>
        <w:rPr>
          <w:rFonts w:asciiTheme="majorHAnsi" w:hAnsiTheme="majorHAnsi" w:cstheme="majorHAnsi"/>
          <w:bCs/>
          <w:color w:val="222222"/>
          <w:shd w:val="clear" w:color="auto" w:fill="FFFFFF"/>
        </w:rPr>
      </w:pPr>
    </w:p>
    <w:p w14:paraId="7D988A33" w14:textId="49434D78" w:rsidR="001B3224" w:rsidRPr="00CA6B8F" w:rsidRDefault="00A46D73" w:rsidP="009E504E">
      <w:pPr>
        <w:ind w:left="360"/>
        <w:rPr>
          <w:rFonts w:asciiTheme="majorHAnsi" w:hAnsiTheme="majorHAnsi" w:cstheme="majorHAnsi"/>
          <w:bCs/>
          <w:color w:val="222222"/>
          <w:shd w:val="clear" w:color="auto" w:fill="FFFFFF"/>
        </w:rPr>
      </w:pPr>
      <w:r w:rsidRPr="00CA6B8F">
        <w:rPr>
          <w:rFonts w:asciiTheme="majorHAnsi" w:hAnsiTheme="majorHAnsi" w:cstheme="majorHAnsi"/>
          <w:bCs/>
          <w:color w:val="222222"/>
          <w:shd w:val="clear" w:color="auto" w:fill="FFFFFF"/>
        </w:rPr>
        <w:t xml:space="preserve">This table shows that there are a lot of profit and losses </w:t>
      </w:r>
      <w:r w:rsidR="00135C07" w:rsidRPr="00CA6B8F">
        <w:rPr>
          <w:rFonts w:asciiTheme="majorHAnsi" w:hAnsiTheme="majorHAnsi" w:cstheme="majorHAnsi"/>
          <w:bCs/>
          <w:color w:val="222222"/>
          <w:shd w:val="clear" w:color="auto" w:fill="FFFFFF"/>
        </w:rPr>
        <w:t>in all five areas</w:t>
      </w:r>
      <w:r w:rsidR="00145498" w:rsidRPr="00CA6B8F">
        <w:rPr>
          <w:rFonts w:asciiTheme="majorHAnsi" w:hAnsiTheme="majorHAnsi" w:cstheme="majorHAnsi"/>
          <w:bCs/>
          <w:color w:val="222222"/>
          <w:shd w:val="clear" w:color="auto" w:fill="FFFFFF"/>
        </w:rPr>
        <w:t>. These five areas are Dyf</w:t>
      </w:r>
      <w:r w:rsidR="00C3326F" w:rsidRPr="00CA6B8F">
        <w:rPr>
          <w:rFonts w:asciiTheme="majorHAnsi" w:hAnsiTheme="majorHAnsi" w:cstheme="majorHAnsi"/>
          <w:bCs/>
          <w:color w:val="222222"/>
          <w:shd w:val="clear" w:color="auto" w:fill="FFFFFF"/>
        </w:rPr>
        <w:t>e</w:t>
      </w:r>
      <w:r w:rsidR="00145498" w:rsidRPr="00CA6B8F">
        <w:rPr>
          <w:rFonts w:asciiTheme="majorHAnsi" w:hAnsiTheme="majorHAnsi" w:cstheme="majorHAnsi"/>
          <w:bCs/>
          <w:color w:val="222222"/>
          <w:shd w:val="clear" w:color="auto" w:fill="FFFFFF"/>
        </w:rPr>
        <w:t>d</w:t>
      </w:r>
      <w:r w:rsidR="00C3326F" w:rsidRPr="00CA6B8F">
        <w:rPr>
          <w:rFonts w:asciiTheme="majorHAnsi" w:hAnsiTheme="majorHAnsi" w:cstheme="majorHAnsi"/>
          <w:bCs/>
          <w:color w:val="222222"/>
          <w:shd w:val="clear" w:color="auto" w:fill="FFFFFF"/>
        </w:rPr>
        <w:t>, Mid Glamorgan (M</w:t>
      </w:r>
      <w:r w:rsidR="00607A65" w:rsidRPr="00CA6B8F">
        <w:rPr>
          <w:rFonts w:asciiTheme="majorHAnsi" w:hAnsiTheme="majorHAnsi" w:cstheme="majorHAnsi"/>
          <w:bCs/>
          <w:color w:val="222222"/>
          <w:shd w:val="clear" w:color="auto" w:fill="FFFFFF"/>
        </w:rPr>
        <w:t>G)</w:t>
      </w:r>
      <w:r w:rsidR="00F00DBD" w:rsidRPr="00CA6B8F">
        <w:rPr>
          <w:rFonts w:asciiTheme="majorHAnsi" w:hAnsiTheme="majorHAnsi" w:cstheme="majorHAnsi"/>
          <w:bCs/>
          <w:color w:val="222222"/>
          <w:shd w:val="clear" w:color="auto" w:fill="FFFFFF"/>
        </w:rPr>
        <w:t>, South Glamorgan (SM)</w:t>
      </w:r>
      <w:r w:rsidR="00172129" w:rsidRPr="00CA6B8F">
        <w:rPr>
          <w:rFonts w:asciiTheme="majorHAnsi" w:hAnsiTheme="majorHAnsi" w:cstheme="majorHAnsi"/>
          <w:bCs/>
          <w:color w:val="222222"/>
          <w:shd w:val="clear" w:color="auto" w:fill="FFFFFF"/>
        </w:rPr>
        <w:t xml:space="preserve"> and West Glamorgan (WM)</w:t>
      </w:r>
      <w:r w:rsidR="0089555E" w:rsidRPr="00CA6B8F">
        <w:rPr>
          <w:rFonts w:asciiTheme="majorHAnsi" w:hAnsiTheme="majorHAnsi" w:cstheme="majorHAnsi"/>
          <w:bCs/>
          <w:color w:val="222222"/>
          <w:shd w:val="clear" w:color="auto" w:fill="FFFFFF"/>
        </w:rPr>
        <w:t xml:space="preserve">. It shows that </w:t>
      </w:r>
      <w:r w:rsidR="006D228B" w:rsidRPr="00CA6B8F">
        <w:rPr>
          <w:rFonts w:asciiTheme="majorHAnsi" w:hAnsiTheme="majorHAnsi" w:cstheme="majorHAnsi"/>
          <w:bCs/>
          <w:color w:val="222222"/>
          <w:shd w:val="clear" w:color="auto" w:fill="FFFFFF"/>
        </w:rPr>
        <w:t>‘</w:t>
      </w:r>
      <w:r w:rsidR="0089555E" w:rsidRPr="00CA6B8F">
        <w:rPr>
          <w:rFonts w:asciiTheme="majorHAnsi" w:hAnsiTheme="majorHAnsi" w:cstheme="majorHAnsi"/>
          <w:bCs/>
          <w:color w:val="222222"/>
          <w:shd w:val="clear" w:color="auto" w:fill="FFFFFF"/>
        </w:rPr>
        <w:t>bookcases</w:t>
      </w:r>
      <w:r w:rsidR="006D228B" w:rsidRPr="00CA6B8F">
        <w:rPr>
          <w:rFonts w:asciiTheme="majorHAnsi" w:hAnsiTheme="majorHAnsi" w:cstheme="majorHAnsi"/>
          <w:bCs/>
          <w:color w:val="222222"/>
          <w:shd w:val="clear" w:color="auto" w:fill="FFFFFF"/>
        </w:rPr>
        <w:t>’</w:t>
      </w:r>
      <w:r w:rsidR="00A3657A" w:rsidRPr="00CA6B8F">
        <w:rPr>
          <w:rFonts w:asciiTheme="majorHAnsi" w:hAnsiTheme="majorHAnsi" w:cstheme="majorHAnsi"/>
          <w:bCs/>
          <w:color w:val="222222"/>
          <w:shd w:val="clear" w:color="auto" w:fill="FFFFFF"/>
        </w:rPr>
        <w:t xml:space="preserve"> are losing a lot of m</w:t>
      </w:r>
      <w:r w:rsidR="00B719A0" w:rsidRPr="00CA6B8F">
        <w:rPr>
          <w:rFonts w:asciiTheme="majorHAnsi" w:hAnsiTheme="majorHAnsi" w:cstheme="majorHAnsi"/>
          <w:bCs/>
          <w:color w:val="222222"/>
          <w:shd w:val="clear" w:color="auto" w:fill="FFFFFF"/>
        </w:rPr>
        <w:t>o</w:t>
      </w:r>
      <w:r w:rsidR="00A3657A" w:rsidRPr="00CA6B8F">
        <w:rPr>
          <w:rFonts w:asciiTheme="majorHAnsi" w:hAnsiTheme="majorHAnsi" w:cstheme="majorHAnsi"/>
          <w:bCs/>
          <w:color w:val="222222"/>
          <w:shd w:val="clear" w:color="auto" w:fill="FFFFFF"/>
        </w:rPr>
        <w:t xml:space="preserve">ney through </w:t>
      </w:r>
      <w:r w:rsidR="00B719A0" w:rsidRPr="00CA6B8F">
        <w:rPr>
          <w:rFonts w:asciiTheme="majorHAnsi" w:hAnsiTheme="majorHAnsi" w:cstheme="majorHAnsi"/>
          <w:bCs/>
          <w:color w:val="222222"/>
          <w:shd w:val="clear" w:color="auto" w:fill="FFFFFF"/>
        </w:rPr>
        <w:t>three</w:t>
      </w:r>
      <w:r w:rsidR="007E6F12" w:rsidRPr="00CA6B8F">
        <w:rPr>
          <w:rFonts w:asciiTheme="majorHAnsi" w:hAnsiTheme="majorHAnsi" w:cstheme="majorHAnsi"/>
          <w:bCs/>
          <w:color w:val="222222"/>
          <w:shd w:val="clear" w:color="auto" w:fill="FFFFFF"/>
        </w:rPr>
        <w:t xml:space="preserve"> areas which are MG, SM and WM</w:t>
      </w:r>
      <w:r w:rsidR="00B719A0" w:rsidRPr="00CA6B8F">
        <w:rPr>
          <w:rFonts w:asciiTheme="majorHAnsi" w:hAnsiTheme="majorHAnsi" w:cstheme="majorHAnsi"/>
          <w:bCs/>
          <w:color w:val="222222"/>
          <w:shd w:val="clear" w:color="auto" w:fill="FFFFFF"/>
        </w:rPr>
        <w:t xml:space="preserve"> </w:t>
      </w:r>
      <w:r w:rsidR="00B77B75" w:rsidRPr="00CA6B8F">
        <w:rPr>
          <w:rFonts w:asciiTheme="majorHAnsi" w:hAnsiTheme="majorHAnsi" w:cstheme="majorHAnsi"/>
          <w:bCs/>
          <w:color w:val="222222"/>
          <w:shd w:val="clear" w:color="auto" w:fill="FFFFFF"/>
        </w:rPr>
        <w:t>the grand total these 3 regions have lost is £-14309.9</w:t>
      </w:r>
      <w:r w:rsidR="0064506C" w:rsidRPr="00CA6B8F">
        <w:rPr>
          <w:rFonts w:asciiTheme="majorHAnsi" w:hAnsiTheme="majorHAnsi" w:cstheme="majorHAnsi"/>
          <w:bCs/>
          <w:color w:val="222222"/>
          <w:shd w:val="clear" w:color="auto" w:fill="FFFFFF"/>
        </w:rPr>
        <w:t>.</w:t>
      </w:r>
      <w:r w:rsidR="00224AEE" w:rsidRPr="00CA6B8F">
        <w:rPr>
          <w:rFonts w:asciiTheme="majorHAnsi" w:hAnsiTheme="majorHAnsi" w:cstheme="majorHAnsi"/>
          <w:bCs/>
          <w:color w:val="222222"/>
          <w:shd w:val="clear" w:color="auto" w:fill="FFFFFF"/>
        </w:rPr>
        <w:t xml:space="preserve"> SM is losing profit on ‘Computer Peripherals</w:t>
      </w:r>
      <w:r w:rsidR="003643C5" w:rsidRPr="00CA6B8F">
        <w:rPr>
          <w:rFonts w:asciiTheme="majorHAnsi" w:hAnsiTheme="majorHAnsi" w:cstheme="majorHAnsi"/>
          <w:bCs/>
          <w:color w:val="222222"/>
          <w:shd w:val="clear" w:color="auto" w:fill="FFFFFF"/>
        </w:rPr>
        <w:t>’</w:t>
      </w:r>
      <w:r w:rsidR="00E51DBB" w:rsidRPr="00CA6B8F">
        <w:rPr>
          <w:rFonts w:asciiTheme="majorHAnsi" w:hAnsiTheme="majorHAnsi" w:cstheme="majorHAnsi"/>
          <w:bCs/>
          <w:color w:val="222222"/>
          <w:shd w:val="clear" w:color="auto" w:fill="FFFFFF"/>
        </w:rPr>
        <w:t xml:space="preserve"> they have lost £-3</w:t>
      </w:r>
      <w:r w:rsidR="0042114D" w:rsidRPr="00CA6B8F">
        <w:rPr>
          <w:rFonts w:asciiTheme="majorHAnsi" w:hAnsiTheme="majorHAnsi" w:cstheme="majorHAnsi"/>
          <w:bCs/>
          <w:color w:val="222222"/>
          <w:shd w:val="clear" w:color="auto" w:fill="FFFFFF"/>
        </w:rPr>
        <w:t xml:space="preserve">12.85. </w:t>
      </w:r>
      <w:r w:rsidR="00F1217C" w:rsidRPr="00CA6B8F">
        <w:rPr>
          <w:rFonts w:asciiTheme="majorHAnsi" w:hAnsiTheme="majorHAnsi" w:cstheme="majorHAnsi"/>
          <w:bCs/>
          <w:color w:val="222222"/>
          <w:shd w:val="clear" w:color="auto" w:fill="FFFFFF"/>
        </w:rPr>
        <w:t>D</w:t>
      </w:r>
      <w:r w:rsidR="0042114D" w:rsidRPr="00CA6B8F">
        <w:rPr>
          <w:rFonts w:asciiTheme="majorHAnsi" w:hAnsiTheme="majorHAnsi" w:cstheme="majorHAnsi"/>
          <w:bCs/>
          <w:color w:val="222222"/>
          <w:shd w:val="clear" w:color="auto" w:fill="FFFFFF"/>
        </w:rPr>
        <w:t xml:space="preserve">yfed has lost a total of </w:t>
      </w:r>
      <w:r w:rsidR="005B7EED" w:rsidRPr="00CA6B8F">
        <w:rPr>
          <w:rFonts w:asciiTheme="majorHAnsi" w:hAnsiTheme="majorHAnsi" w:cstheme="majorHAnsi"/>
          <w:bCs/>
          <w:color w:val="222222"/>
          <w:shd w:val="clear" w:color="auto" w:fill="FFFFFF"/>
        </w:rPr>
        <w:t>£-148.68 on Copiers and Fax</w:t>
      </w:r>
      <w:r w:rsidR="00DD0B66" w:rsidRPr="00CA6B8F">
        <w:rPr>
          <w:rFonts w:asciiTheme="majorHAnsi" w:hAnsiTheme="majorHAnsi" w:cstheme="majorHAnsi"/>
          <w:bCs/>
          <w:color w:val="222222"/>
          <w:shd w:val="clear" w:color="auto" w:fill="FFFFFF"/>
        </w:rPr>
        <w:t xml:space="preserve"> and also MG has los</w:t>
      </w:r>
      <w:r w:rsidR="000A0FEE" w:rsidRPr="00CA6B8F">
        <w:rPr>
          <w:rFonts w:asciiTheme="majorHAnsi" w:hAnsiTheme="majorHAnsi" w:cstheme="majorHAnsi"/>
          <w:bCs/>
          <w:color w:val="222222"/>
          <w:shd w:val="clear" w:color="auto" w:fill="FFFFFF"/>
        </w:rPr>
        <w:t>t £-6511.61</w:t>
      </w:r>
      <w:r w:rsidR="0038522F" w:rsidRPr="00CA6B8F">
        <w:rPr>
          <w:rFonts w:asciiTheme="majorHAnsi" w:hAnsiTheme="majorHAnsi" w:cstheme="majorHAnsi"/>
          <w:bCs/>
          <w:color w:val="222222"/>
          <w:shd w:val="clear" w:color="auto" w:fill="FFFFFF"/>
        </w:rPr>
        <w:t>.</w:t>
      </w:r>
      <w:r w:rsidR="002F11E6" w:rsidRPr="00CA6B8F">
        <w:rPr>
          <w:rFonts w:asciiTheme="majorHAnsi" w:hAnsiTheme="majorHAnsi" w:cstheme="majorHAnsi"/>
          <w:bCs/>
          <w:color w:val="222222"/>
          <w:shd w:val="clear" w:color="auto" w:fill="FFFFFF"/>
        </w:rPr>
        <w:t xml:space="preserve"> it shows that all </w:t>
      </w:r>
      <w:r w:rsidR="00DD5BBC" w:rsidRPr="00CA6B8F">
        <w:rPr>
          <w:rFonts w:asciiTheme="majorHAnsi" w:hAnsiTheme="majorHAnsi" w:cstheme="majorHAnsi"/>
          <w:bCs/>
          <w:color w:val="222222"/>
          <w:shd w:val="clear" w:color="auto" w:fill="FFFFFF"/>
        </w:rPr>
        <w:t xml:space="preserve">four areas </w:t>
      </w:r>
      <w:r w:rsidR="00F1217C" w:rsidRPr="00CA6B8F">
        <w:rPr>
          <w:rFonts w:asciiTheme="majorHAnsi" w:hAnsiTheme="majorHAnsi" w:cstheme="majorHAnsi"/>
          <w:bCs/>
          <w:color w:val="222222"/>
          <w:shd w:val="clear" w:color="auto" w:fill="FFFFFF"/>
        </w:rPr>
        <w:t>have</w:t>
      </w:r>
      <w:r w:rsidR="00DD5BBC" w:rsidRPr="00CA6B8F">
        <w:rPr>
          <w:rFonts w:asciiTheme="majorHAnsi" w:hAnsiTheme="majorHAnsi" w:cstheme="majorHAnsi"/>
          <w:bCs/>
          <w:color w:val="222222"/>
          <w:shd w:val="clear" w:color="auto" w:fill="FFFFFF"/>
        </w:rPr>
        <w:t xml:space="preserve"> lost profit in ‘Scissors, Rulers</w:t>
      </w:r>
      <w:r w:rsidR="00EA3784" w:rsidRPr="00CA6B8F">
        <w:rPr>
          <w:rFonts w:asciiTheme="majorHAnsi" w:hAnsiTheme="majorHAnsi" w:cstheme="majorHAnsi"/>
          <w:bCs/>
          <w:color w:val="222222"/>
          <w:shd w:val="clear" w:color="auto" w:fill="FFFFFF"/>
        </w:rPr>
        <w:t xml:space="preserve"> and Trimmers and also ‘</w:t>
      </w:r>
      <w:r w:rsidR="00756C8D" w:rsidRPr="00CA6B8F">
        <w:rPr>
          <w:rFonts w:asciiTheme="majorHAnsi" w:hAnsiTheme="majorHAnsi" w:cstheme="majorHAnsi"/>
          <w:bCs/>
          <w:color w:val="222222"/>
          <w:shd w:val="clear" w:color="auto" w:fill="FFFFFF"/>
        </w:rPr>
        <w:t>Tables</w:t>
      </w:r>
      <w:r w:rsidR="007C0FA4" w:rsidRPr="00CA6B8F">
        <w:rPr>
          <w:rFonts w:asciiTheme="majorHAnsi" w:hAnsiTheme="majorHAnsi" w:cstheme="majorHAnsi"/>
          <w:bCs/>
          <w:color w:val="222222"/>
          <w:shd w:val="clear" w:color="auto" w:fill="FFFFFF"/>
        </w:rPr>
        <w:t>’</w:t>
      </w:r>
      <w:r w:rsidR="003D3968" w:rsidRPr="00CA6B8F">
        <w:rPr>
          <w:rFonts w:asciiTheme="majorHAnsi" w:hAnsiTheme="majorHAnsi" w:cstheme="majorHAnsi"/>
          <w:bCs/>
          <w:color w:val="222222"/>
          <w:shd w:val="clear" w:color="auto" w:fill="FFFFFF"/>
        </w:rPr>
        <w:t>. The grand totals are all positive in all four regions</w:t>
      </w:r>
      <w:r w:rsidR="00E77BF9" w:rsidRPr="00CA6B8F">
        <w:rPr>
          <w:rFonts w:asciiTheme="majorHAnsi" w:hAnsiTheme="majorHAnsi" w:cstheme="majorHAnsi"/>
          <w:bCs/>
          <w:color w:val="222222"/>
          <w:shd w:val="clear" w:color="auto" w:fill="FFFFFF"/>
        </w:rPr>
        <w:t xml:space="preserve">. Figure 2.1.1 shows a lot of minuses </w:t>
      </w:r>
      <w:r w:rsidR="00F1217C" w:rsidRPr="00CA6B8F">
        <w:rPr>
          <w:rFonts w:asciiTheme="majorHAnsi" w:hAnsiTheme="majorHAnsi" w:cstheme="majorHAnsi"/>
          <w:bCs/>
          <w:color w:val="222222"/>
          <w:shd w:val="clear" w:color="auto" w:fill="FFFFFF"/>
        </w:rPr>
        <w:t xml:space="preserve">that need to be fixed so </w:t>
      </w:r>
      <w:proofErr w:type="spellStart"/>
      <w:r w:rsidR="00F1217C" w:rsidRPr="00CA6B8F">
        <w:rPr>
          <w:rFonts w:asciiTheme="majorHAnsi" w:hAnsiTheme="majorHAnsi" w:cstheme="majorHAnsi"/>
          <w:bCs/>
          <w:color w:val="222222"/>
          <w:shd w:val="clear" w:color="auto" w:fill="FFFFFF"/>
        </w:rPr>
        <w:t>Sarn</w:t>
      </w:r>
      <w:proofErr w:type="spellEnd"/>
      <w:r w:rsidR="00F1217C" w:rsidRPr="00CA6B8F">
        <w:rPr>
          <w:rFonts w:asciiTheme="majorHAnsi" w:hAnsiTheme="majorHAnsi" w:cstheme="majorHAnsi"/>
          <w:bCs/>
          <w:color w:val="222222"/>
          <w:shd w:val="clear" w:color="auto" w:fill="FFFFFF"/>
        </w:rPr>
        <w:t xml:space="preserve"> Helen data need to turn the out comes to positive.</w:t>
      </w:r>
    </w:p>
    <w:p w14:paraId="447367C7" w14:textId="4D91DF1B" w:rsidR="00F1217C" w:rsidRPr="00CA6B8F" w:rsidRDefault="00F1217C" w:rsidP="00F1217C">
      <w:pPr>
        <w:ind w:left="360"/>
        <w:rPr>
          <w:rFonts w:asciiTheme="majorHAnsi" w:hAnsiTheme="majorHAnsi" w:cstheme="majorHAnsi"/>
        </w:rPr>
      </w:pPr>
      <w:r w:rsidRPr="00CA6B8F">
        <w:rPr>
          <w:rFonts w:asciiTheme="majorHAnsi" w:hAnsiTheme="majorHAnsi" w:cstheme="majorHAnsi"/>
          <w:bCs/>
          <w:color w:val="222222"/>
          <w:shd w:val="clear" w:color="auto" w:fill="FFFFFF"/>
        </w:rPr>
        <w:t xml:space="preserve"> </w:t>
      </w:r>
    </w:p>
    <w:p w14:paraId="1AEEB4F3" w14:textId="41E4AED3" w:rsidR="00167BA4" w:rsidRPr="00CA6B8F" w:rsidRDefault="00167BA4" w:rsidP="00167BA4">
      <w:pPr>
        <w:ind w:left="360"/>
        <w:rPr>
          <w:rFonts w:asciiTheme="majorHAnsi" w:hAnsiTheme="majorHAnsi" w:cstheme="majorHAnsi"/>
        </w:rPr>
      </w:pPr>
    </w:p>
    <w:p w14:paraId="7A89D1BE" w14:textId="77777777" w:rsidR="00F1217C" w:rsidRPr="00CA6B8F" w:rsidRDefault="00F1217C" w:rsidP="00167BA4">
      <w:pPr>
        <w:ind w:left="360"/>
        <w:rPr>
          <w:rFonts w:asciiTheme="majorHAnsi" w:hAnsiTheme="majorHAnsi" w:cstheme="majorHAnsi"/>
        </w:rPr>
      </w:pPr>
    </w:p>
    <w:p w14:paraId="05DAEE08" w14:textId="535961BF" w:rsidR="00F1217C" w:rsidRPr="00CA6B8F" w:rsidRDefault="00F1217C" w:rsidP="00167BA4">
      <w:pPr>
        <w:ind w:left="360"/>
        <w:rPr>
          <w:rFonts w:asciiTheme="majorHAnsi" w:hAnsiTheme="majorHAnsi" w:cstheme="majorHAnsi"/>
        </w:rPr>
      </w:pPr>
    </w:p>
    <w:p w14:paraId="744FF675" w14:textId="77777777" w:rsidR="00F1217C" w:rsidRPr="00CA6B8F" w:rsidRDefault="00F1217C" w:rsidP="00167BA4">
      <w:pPr>
        <w:ind w:left="360"/>
        <w:rPr>
          <w:rFonts w:asciiTheme="majorHAnsi" w:hAnsiTheme="majorHAnsi" w:cstheme="majorHAnsi"/>
        </w:rPr>
      </w:pPr>
    </w:p>
    <w:p w14:paraId="634E3A11" w14:textId="51428BB8" w:rsidR="00F1217C" w:rsidRPr="00CA6B8F" w:rsidRDefault="00F1217C" w:rsidP="00167BA4">
      <w:pPr>
        <w:ind w:left="360"/>
        <w:rPr>
          <w:rFonts w:asciiTheme="majorHAnsi" w:hAnsiTheme="majorHAnsi" w:cstheme="majorHAnsi"/>
        </w:rPr>
      </w:pPr>
      <w:r w:rsidRPr="00CA6B8F">
        <w:rPr>
          <w:rFonts w:asciiTheme="majorHAnsi" w:hAnsiTheme="majorHAnsi" w:cstheme="majorHAnsi"/>
          <w:noProof/>
        </w:rPr>
        <w:lastRenderedPageBreak/>
        <w:drawing>
          <wp:anchor distT="0" distB="0" distL="114300" distR="114300" simplePos="0" relativeHeight="251658240" behindDoc="1" locked="0" layoutInCell="1" allowOverlap="1" wp14:anchorId="47684A28" wp14:editId="71AC2C33">
            <wp:simplePos x="0" y="0"/>
            <wp:positionH relativeFrom="column">
              <wp:posOffset>647700</wp:posOffset>
            </wp:positionH>
            <wp:positionV relativeFrom="paragraph">
              <wp:posOffset>-1353185</wp:posOffset>
            </wp:positionV>
            <wp:extent cx="3333750" cy="2219325"/>
            <wp:effectExtent l="0" t="0" r="0" b="9525"/>
            <wp:wrapTight wrapText="bothSides">
              <wp:wrapPolygon edited="0">
                <wp:start x="0" y="0"/>
                <wp:lineTo x="0" y="21507"/>
                <wp:lineTo x="21477" y="21507"/>
                <wp:lineTo x="2147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33" t="35195" r="67530" b="26755"/>
                    <a:stretch/>
                  </pic:blipFill>
                  <pic:spPr bwMode="auto">
                    <a:xfrm>
                      <a:off x="0" y="0"/>
                      <a:ext cx="3333750" cy="2219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CFB78B" w14:textId="60F8F52D" w:rsidR="00F1217C" w:rsidRPr="00CA6B8F" w:rsidRDefault="00F1217C" w:rsidP="00167BA4">
      <w:pPr>
        <w:ind w:left="360"/>
        <w:rPr>
          <w:rFonts w:asciiTheme="majorHAnsi" w:hAnsiTheme="majorHAnsi" w:cstheme="majorHAnsi"/>
        </w:rPr>
      </w:pPr>
    </w:p>
    <w:p w14:paraId="4E224803" w14:textId="60826D76" w:rsidR="00F1217C" w:rsidRPr="00CA6B8F" w:rsidRDefault="00F1217C" w:rsidP="00167BA4">
      <w:pPr>
        <w:ind w:left="360"/>
        <w:rPr>
          <w:rFonts w:asciiTheme="majorHAnsi" w:hAnsiTheme="majorHAnsi" w:cstheme="majorHAnsi"/>
        </w:rPr>
      </w:pPr>
      <w:r w:rsidRPr="00CA6B8F">
        <w:rPr>
          <w:rFonts w:asciiTheme="majorHAnsi" w:hAnsiTheme="majorHAnsi" w:cstheme="majorHAnsi"/>
          <w:noProof/>
        </w:rPr>
        <mc:AlternateContent>
          <mc:Choice Requires="wps">
            <w:drawing>
              <wp:anchor distT="0" distB="0" distL="114300" distR="114300" simplePos="0" relativeHeight="251659264" behindDoc="0" locked="0" layoutInCell="1" allowOverlap="1" wp14:anchorId="69E9C5A1" wp14:editId="19AFB6C1">
                <wp:simplePos x="0" y="0"/>
                <wp:positionH relativeFrom="column">
                  <wp:posOffset>1190625</wp:posOffset>
                </wp:positionH>
                <wp:positionV relativeFrom="paragraph">
                  <wp:posOffset>2052955</wp:posOffset>
                </wp:positionV>
                <wp:extent cx="2990850" cy="2857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2990850" cy="285750"/>
                        </a:xfrm>
                        <a:prstGeom prst="rect">
                          <a:avLst/>
                        </a:prstGeom>
                        <a:solidFill>
                          <a:schemeClr val="bg1"/>
                        </a:solidFill>
                        <a:ln w="6350">
                          <a:solidFill>
                            <a:schemeClr val="bg1"/>
                          </a:solidFill>
                        </a:ln>
                      </wps:spPr>
                      <wps:txbx>
                        <w:txbxContent>
                          <w:p w14:paraId="1AAA243A" w14:textId="77777777" w:rsidR="00F1217C" w:rsidRPr="009E504E" w:rsidRDefault="00F1217C" w:rsidP="00F1217C">
                            <w:pPr>
                              <w:ind w:left="360"/>
                              <w:rPr>
                                <w:rFonts w:asciiTheme="majorHAnsi" w:hAnsiTheme="majorHAnsi" w:cstheme="majorHAnsi"/>
                              </w:rPr>
                            </w:pPr>
                            <w:r w:rsidRPr="00F1217C">
                              <w:rPr>
                                <w:rFonts w:asciiTheme="majorHAnsi" w:hAnsiTheme="majorHAnsi" w:cstheme="majorHAnsi"/>
                                <w:b/>
                                <w:bCs/>
                                <w:color w:val="222222"/>
                                <w:shd w:val="clear" w:color="auto" w:fill="FFFFFF"/>
                              </w:rPr>
                              <w:t>Figure 2.1.1</w:t>
                            </w:r>
                          </w:p>
                          <w:p w14:paraId="065DE95A" w14:textId="77777777" w:rsidR="00F1217C" w:rsidRDefault="00F121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E9C5A1" id="Text Box 2" o:spid="_x0000_s1057" type="#_x0000_t202" style="position:absolute;left:0;text-align:left;margin-left:93.75pt;margin-top:161.65pt;width:235.5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" fillcolor="white [3212]" strokecolor="white [3212]" strokeweight=".5pt">
                <v:textbox>
                  <w:txbxContent>
                    <w:p w14:paraId="1AAA243A" w14:textId="77777777" w:rsidR="00F1217C" w:rsidRPr="009E504E" w:rsidRDefault="00F1217C" w:rsidP="00F1217C">
                      <w:pPr>
                        <w:ind w:left="360"/>
                        <w:rPr>
                          <w:rFonts w:asciiTheme="majorHAnsi" w:hAnsiTheme="majorHAnsi" w:cstheme="majorHAnsi"/>
                        </w:rPr>
                      </w:pPr>
                      <w:r w:rsidRPr="00F1217C">
                        <w:rPr>
                          <w:rFonts w:asciiTheme="majorHAnsi" w:hAnsiTheme="majorHAnsi" w:cstheme="majorHAnsi"/>
                          <w:b/>
                          <w:bCs/>
                          <w:color w:val="222222"/>
                          <w:shd w:val="clear" w:color="auto" w:fill="FFFFFF"/>
                        </w:rPr>
                        <w:t>Figure 2.1.1</w:t>
                      </w:r>
                    </w:p>
                    <w:p w14:paraId="065DE95A" w14:textId="77777777" w:rsidR="00F1217C" w:rsidRDefault="00F1217C"/>
                  </w:txbxContent>
                </v:textbox>
              </v:shape>
            </w:pict>
          </mc:Fallback>
        </mc:AlternateContent>
      </w:r>
    </w:p>
    <w:p w14:paraId="49C3787B" w14:textId="1630A435" w:rsidR="009F4CB0" w:rsidRPr="00CA6B8F" w:rsidRDefault="00283BCF" w:rsidP="00167BA4">
      <w:pPr>
        <w:ind w:left="360"/>
        <w:rPr>
          <w:rFonts w:asciiTheme="majorHAnsi" w:hAnsiTheme="majorHAnsi" w:cstheme="majorHAnsi"/>
        </w:rPr>
      </w:pPr>
      <w:r w:rsidRPr="00CA6B8F">
        <w:rPr>
          <w:rFonts w:asciiTheme="majorHAnsi" w:hAnsiTheme="majorHAnsi" w:cstheme="majorHAnsi"/>
          <w:noProof/>
        </w:rPr>
        <w:drawing>
          <wp:inline distT="0" distB="0" distL="0" distR="0" wp14:anchorId="22B16F02" wp14:editId="310F213B">
            <wp:extent cx="6019800" cy="3600450"/>
            <wp:effectExtent l="0" t="0" r="0" b="0"/>
            <wp:docPr id="5" name="Chart 5">
              <a:extLst xmlns:a="http://schemas.openxmlformats.org/drawingml/2006/main">
                <a:ext uri="{FF2B5EF4-FFF2-40B4-BE49-F238E27FC236}">
                  <a16:creationId xmlns:a16="http://schemas.microsoft.com/office/drawing/2014/main" id="{DC164759-1F03-4415-A539-DFDDB3707C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DDD33BA" w14:textId="6623CE87" w:rsidR="009F4CB0" w:rsidRPr="00CA6B8F" w:rsidRDefault="00283BCF" w:rsidP="00167BA4">
      <w:pPr>
        <w:ind w:left="360"/>
        <w:rPr>
          <w:rFonts w:asciiTheme="majorHAnsi" w:hAnsiTheme="majorHAnsi" w:cstheme="majorHAnsi"/>
        </w:rPr>
      </w:pPr>
      <w:r w:rsidRPr="00CA6B8F">
        <w:rPr>
          <w:rFonts w:asciiTheme="majorHAnsi" w:hAnsiTheme="majorHAnsi" w:cstheme="majorHAnsi"/>
        </w:rPr>
        <w:t xml:space="preserve">                                                                  Figure 2.</w:t>
      </w:r>
      <w:r w:rsidR="00D83741" w:rsidRPr="00CA6B8F">
        <w:rPr>
          <w:rFonts w:asciiTheme="majorHAnsi" w:hAnsiTheme="majorHAnsi" w:cstheme="majorHAnsi"/>
        </w:rPr>
        <w:t>1</w:t>
      </w:r>
      <w:r w:rsidRPr="00CA6B8F">
        <w:rPr>
          <w:rFonts w:asciiTheme="majorHAnsi" w:hAnsiTheme="majorHAnsi" w:cstheme="majorHAnsi"/>
        </w:rPr>
        <w:t xml:space="preserve">.2   </w:t>
      </w:r>
    </w:p>
    <w:p w14:paraId="762AF1EA" w14:textId="6AF1EB4F" w:rsidR="00167BA4" w:rsidRPr="00CA6B8F" w:rsidRDefault="00DB7E30" w:rsidP="00167BA4">
      <w:pPr>
        <w:ind w:left="360"/>
        <w:rPr>
          <w:rFonts w:asciiTheme="majorHAnsi" w:hAnsiTheme="majorHAnsi" w:cstheme="majorHAnsi"/>
        </w:rPr>
      </w:pPr>
      <w:r w:rsidRPr="00CA6B8F">
        <w:rPr>
          <w:rFonts w:asciiTheme="majorHAnsi" w:hAnsiTheme="majorHAnsi" w:cstheme="majorHAnsi"/>
        </w:rPr>
        <w:t>2.2 IF Statement</w:t>
      </w:r>
    </w:p>
    <w:p w14:paraId="196E5F28" w14:textId="4BA2ACBE" w:rsidR="00280AD2" w:rsidRPr="00CA6B8F" w:rsidRDefault="00280AD2" w:rsidP="00167BA4">
      <w:pPr>
        <w:ind w:left="360"/>
        <w:rPr>
          <w:rFonts w:asciiTheme="majorHAnsi" w:hAnsiTheme="majorHAnsi" w:cstheme="majorHAnsi"/>
        </w:rPr>
      </w:pPr>
      <w:r w:rsidRPr="00CA6B8F">
        <w:rPr>
          <w:rFonts w:asciiTheme="majorHAnsi" w:hAnsiTheme="majorHAnsi" w:cstheme="majorHAnsi"/>
          <w:noProof/>
        </w:rPr>
        <w:lastRenderedPageBreak/>
        <w:drawing>
          <wp:inline distT="0" distB="0" distL="0" distR="0" wp14:anchorId="1E9DDC4F" wp14:editId="0B19E24C">
            <wp:extent cx="4305300" cy="235262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33990" r="39176" b="6897"/>
                    <a:stretch/>
                  </pic:blipFill>
                  <pic:spPr bwMode="auto">
                    <a:xfrm>
                      <a:off x="0" y="0"/>
                      <a:ext cx="4317480" cy="2359279"/>
                    </a:xfrm>
                    <a:prstGeom prst="rect">
                      <a:avLst/>
                    </a:prstGeom>
                    <a:ln>
                      <a:noFill/>
                    </a:ln>
                    <a:extLst>
                      <a:ext uri="{53640926-AAD7-44D8-BBD7-CCE9431645EC}">
                        <a14:shadowObscured xmlns:a14="http://schemas.microsoft.com/office/drawing/2010/main"/>
                      </a:ext>
                    </a:extLst>
                  </pic:spPr>
                </pic:pic>
              </a:graphicData>
            </a:graphic>
          </wp:inline>
        </w:drawing>
      </w:r>
    </w:p>
    <w:p w14:paraId="5BAB87F5" w14:textId="2B995C15" w:rsidR="00DB7E30" w:rsidRPr="00CA6B8F" w:rsidRDefault="00280AD2" w:rsidP="00167BA4">
      <w:pPr>
        <w:ind w:left="360"/>
        <w:rPr>
          <w:rFonts w:asciiTheme="majorHAnsi" w:hAnsiTheme="majorHAnsi" w:cstheme="majorHAnsi"/>
        </w:rPr>
      </w:pPr>
      <w:r w:rsidRPr="00CA6B8F">
        <w:rPr>
          <w:rFonts w:asciiTheme="majorHAnsi" w:hAnsiTheme="majorHAnsi" w:cstheme="majorHAnsi"/>
        </w:rPr>
        <w:t>Figure 2.2.</w:t>
      </w:r>
      <w:r w:rsidR="00D83741" w:rsidRPr="00CA6B8F">
        <w:rPr>
          <w:rFonts w:asciiTheme="majorHAnsi" w:hAnsiTheme="majorHAnsi" w:cstheme="majorHAnsi"/>
        </w:rPr>
        <w:t>3</w:t>
      </w:r>
      <w:r w:rsidRPr="00CA6B8F">
        <w:rPr>
          <w:rFonts w:asciiTheme="majorHAnsi" w:hAnsiTheme="majorHAnsi" w:cstheme="majorHAnsi"/>
        </w:rPr>
        <w:t xml:space="preserve"> shows that there is 1638 losses and it shows that is 1921 profit. If the company do not fix the problems the company is facing the losses will soon catch up which therefore make the company struggle to get back on track.</w:t>
      </w:r>
    </w:p>
    <w:p w14:paraId="7BA7C97B" w14:textId="5F16D1A7" w:rsidR="00DB7E30" w:rsidRPr="00CA6B8F" w:rsidRDefault="00DB7E30" w:rsidP="00167BA4">
      <w:pPr>
        <w:ind w:left="360"/>
        <w:rPr>
          <w:rFonts w:asciiTheme="majorHAnsi" w:hAnsiTheme="majorHAnsi" w:cstheme="majorHAnsi"/>
        </w:rPr>
      </w:pPr>
      <w:r w:rsidRPr="00CA6B8F">
        <w:rPr>
          <w:rFonts w:asciiTheme="majorHAnsi" w:hAnsiTheme="majorHAnsi" w:cstheme="majorHAnsi"/>
        </w:rPr>
        <w:t>2.3 Look Up</w:t>
      </w:r>
    </w:p>
    <w:p w14:paraId="0975CF16" w14:textId="62080D03" w:rsidR="007747DE" w:rsidRPr="00CA6B8F" w:rsidRDefault="0015448A" w:rsidP="00167BA4">
      <w:pPr>
        <w:ind w:left="360"/>
        <w:rPr>
          <w:rFonts w:asciiTheme="majorHAnsi" w:hAnsiTheme="majorHAnsi" w:cstheme="majorHAnsi"/>
        </w:rPr>
      </w:pPr>
      <w:r w:rsidRPr="00CA6B8F">
        <w:rPr>
          <w:rFonts w:asciiTheme="majorHAnsi" w:hAnsiTheme="majorHAnsi" w:cstheme="majorHAnsi"/>
          <w:noProof/>
        </w:rPr>
        <w:drawing>
          <wp:inline distT="0" distB="0" distL="0" distR="0" wp14:anchorId="51675192" wp14:editId="04A2A664">
            <wp:extent cx="4029075" cy="3115601"/>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31626" r="58952" b="11921"/>
                    <a:stretch/>
                  </pic:blipFill>
                  <pic:spPr bwMode="auto">
                    <a:xfrm>
                      <a:off x="0" y="0"/>
                      <a:ext cx="4043744" cy="3126944"/>
                    </a:xfrm>
                    <a:prstGeom prst="rect">
                      <a:avLst/>
                    </a:prstGeom>
                    <a:ln>
                      <a:noFill/>
                    </a:ln>
                    <a:extLst>
                      <a:ext uri="{53640926-AAD7-44D8-BBD7-CCE9431645EC}">
                        <a14:shadowObscured xmlns:a14="http://schemas.microsoft.com/office/drawing/2010/main"/>
                      </a:ext>
                    </a:extLst>
                  </pic:spPr>
                </pic:pic>
              </a:graphicData>
            </a:graphic>
          </wp:inline>
        </w:drawing>
      </w:r>
    </w:p>
    <w:p w14:paraId="224E5B52" w14:textId="33F2FF8A" w:rsidR="0015448A" w:rsidRPr="00CA6B8F" w:rsidRDefault="0015448A" w:rsidP="00167BA4">
      <w:pPr>
        <w:ind w:left="360"/>
        <w:rPr>
          <w:rFonts w:asciiTheme="majorHAnsi" w:hAnsiTheme="majorHAnsi" w:cstheme="majorHAnsi"/>
        </w:rPr>
      </w:pPr>
      <w:r w:rsidRPr="00CA6B8F">
        <w:rPr>
          <w:rFonts w:asciiTheme="majorHAnsi" w:hAnsiTheme="majorHAnsi" w:cstheme="majorHAnsi"/>
        </w:rPr>
        <w:t>Figure 2.3.</w:t>
      </w:r>
      <w:r w:rsidR="00D83741" w:rsidRPr="00CA6B8F">
        <w:rPr>
          <w:rFonts w:asciiTheme="majorHAnsi" w:hAnsiTheme="majorHAnsi" w:cstheme="majorHAnsi"/>
        </w:rPr>
        <w:t>4</w:t>
      </w:r>
      <w:r w:rsidRPr="00CA6B8F">
        <w:rPr>
          <w:rFonts w:asciiTheme="majorHAnsi" w:hAnsiTheme="majorHAnsi" w:cstheme="majorHAnsi"/>
        </w:rPr>
        <w:t xml:space="preserve"> shows that there was 102 losses and 102 profits</w:t>
      </w:r>
      <w:r w:rsidR="00664C62" w:rsidRPr="00CA6B8F">
        <w:rPr>
          <w:rFonts w:asciiTheme="majorHAnsi" w:hAnsiTheme="majorHAnsi" w:cstheme="majorHAnsi"/>
        </w:rPr>
        <w:t xml:space="preserve"> for customers</w:t>
      </w:r>
      <w:r w:rsidR="005C2362" w:rsidRPr="00CA6B8F">
        <w:rPr>
          <w:rFonts w:asciiTheme="majorHAnsi" w:hAnsiTheme="majorHAnsi" w:cstheme="majorHAnsi"/>
        </w:rPr>
        <w:t xml:space="preserve">. </w:t>
      </w:r>
      <w:r w:rsidR="001B0E24" w:rsidRPr="00CA6B8F">
        <w:rPr>
          <w:rFonts w:asciiTheme="majorHAnsi" w:hAnsiTheme="majorHAnsi" w:cstheme="majorHAnsi"/>
        </w:rPr>
        <w:t xml:space="preserve">This shows that </w:t>
      </w:r>
      <w:r w:rsidR="000034A4" w:rsidRPr="00CA6B8F">
        <w:rPr>
          <w:rFonts w:asciiTheme="majorHAnsi" w:hAnsiTheme="majorHAnsi" w:cstheme="majorHAnsi"/>
        </w:rPr>
        <w:t>throughout</w:t>
      </w:r>
      <w:r w:rsidR="001B0E24" w:rsidRPr="00CA6B8F">
        <w:rPr>
          <w:rFonts w:asciiTheme="majorHAnsi" w:hAnsiTheme="majorHAnsi" w:cstheme="majorHAnsi"/>
        </w:rPr>
        <w:t xml:space="preserve"> this spreadsheet it shows that </w:t>
      </w:r>
      <w:r w:rsidR="000034A4" w:rsidRPr="00CA6B8F">
        <w:rPr>
          <w:rFonts w:asciiTheme="majorHAnsi" w:hAnsiTheme="majorHAnsi" w:cstheme="majorHAnsi"/>
        </w:rPr>
        <w:t>the data was even, however they should work on more profits within the future.</w:t>
      </w:r>
    </w:p>
    <w:p w14:paraId="687A413E" w14:textId="6ED5FCC1" w:rsidR="00DB7E30" w:rsidRPr="00CA6B8F" w:rsidRDefault="00DB7E30" w:rsidP="00167BA4">
      <w:pPr>
        <w:ind w:left="360"/>
        <w:rPr>
          <w:rFonts w:asciiTheme="majorHAnsi" w:hAnsiTheme="majorHAnsi" w:cstheme="majorHAnsi"/>
        </w:rPr>
      </w:pPr>
      <w:r w:rsidRPr="00CA6B8F">
        <w:rPr>
          <w:rFonts w:asciiTheme="majorHAnsi" w:hAnsiTheme="majorHAnsi" w:cstheme="majorHAnsi"/>
        </w:rPr>
        <w:t>2.4 Strengths and weaknesses of Excel</w:t>
      </w:r>
    </w:p>
    <w:p w14:paraId="33FF2ACD" w14:textId="3261F8CB" w:rsidR="00BE4322" w:rsidRPr="00CA6B8F" w:rsidRDefault="00DE5E88" w:rsidP="00BE4322">
      <w:pPr>
        <w:pStyle w:val="section-content"/>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r w:rsidRPr="00CA6B8F">
        <w:rPr>
          <w:rFonts w:asciiTheme="majorHAnsi" w:hAnsiTheme="majorHAnsi" w:cstheme="majorHAnsi"/>
          <w:color w:val="3B444E"/>
          <w:sz w:val="22"/>
          <w:szCs w:val="22"/>
        </w:rPr>
        <w:t xml:space="preserve">The </w:t>
      </w:r>
      <w:r w:rsidR="00BC7776" w:rsidRPr="00CA6B8F">
        <w:rPr>
          <w:rFonts w:asciiTheme="majorHAnsi" w:hAnsiTheme="majorHAnsi" w:cstheme="majorHAnsi"/>
          <w:color w:val="3B444E"/>
          <w:sz w:val="22"/>
          <w:szCs w:val="22"/>
        </w:rPr>
        <w:t>advantage</w:t>
      </w:r>
      <w:r w:rsidR="00BE4322" w:rsidRPr="00CA6B8F">
        <w:rPr>
          <w:rFonts w:asciiTheme="majorHAnsi" w:hAnsiTheme="majorHAnsi" w:cstheme="majorHAnsi"/>
          <w:color w:val="3B444E"/>
          <w:sz w:val="22"/>
          <w:szCs w:val="22"/>
        </w:rPr>
        <w:t xml:space="preserve"> of Excel is its </w:t>
      </w:r>
      <w:r w:rsidR="00072CC1" w:rsidRPr="00CA6B8F">
        <w:rPr>
          <w:rFonts w:asciiTheme="majorHAnsi" w:hAnsiTheme="majorHAnsi" w:cstheme="majorHAnsi"/>
          <w:color w:val="3B444E"/>
          <w:sz w:val="22"/>
          <w:szCs w:val="22"/>
        </w:rPr>
        <w:t>main</w:t>
      </w:r>
      <w:r w:rsidR="00BE4322" w:rsidRPr="00CA6B8F">
        <w:rPr>
          <w:rFonts w:asciiTheme="majorHAnsi" w:hAnsiTheme="majorHAnsi" w:cstheme="majorHAnsi"/>
          <w:color w:val="3B444E"/>
          <w:sz w:val="22"/>
          <w:szCs w:val="22"/>
        </w:rPr>
        <w:t xml:space="preserve"> </w:t>
      </w:r>
      <w:r w:rsidR="00072CC1" w:rsidRPr="00CA6B8F">
        <w:rPr>
          <w:rFonts w:asciiTheme="majorHAnsi" w:hAnsiTheme="majorHAnsi" w:cstheme="majorHAnsi"/>
          <w:color w:val="3B444E"/>
          <w:sz w:val="22"/>
          <w:szCs w:val="22"/>
        </w:rPr>
        <w:t>purpose</w:t>
      </w:r>
      <w:r w:rsidR="00BE4322" w:rsidRPr="00CA6B8F">
        <w:rPr>
          <w:rFonts w:asciiTheme="majorHAnsi" w:hAnsiTheme="majorHAnsi" w:cstheme="majorHAnsi"/>
          <w:color w:val="3B444E"/>
          <w:sz w:val="22"/>
          <w:szCs w:val="22"/>
        </w:rPr>
        <w:t xml:space="preserve">: The </w:t>
      </w:r>
      <w:r w:rsidR="00D717C8" w:rsidRPr="00CA6B8F">
        <w:rPr>
          <w:rFonts w:asciiTheme="majorHAnsi" w:hAnsiTheme="majorHAnsi" w:cstheme="majorHAnsi"/>
          <w:color w:val="3B444E"/>
          <w:sz w:val="22"/>
          <w:szCs w:val="22"/>
        </w:rPr>
        <w:t>capability</w:t>
      </w:r>
      <w:r w:rsidR="00BE4322" w:rsidRPr="00CA6B8F">
        <w:rPr>
          <w:rFonts w:asciiTheme="majorHAnsi" w:hAnsiTheme="majorHAnsi" w:cstheme="majorHAnsi"/>
          <w:color w:val="3B444E"/>
          <w:sz w:val="22"/>
          <w:szCs w:val="22"/>
        </w:rPr>
        <w:t xml:space="preserve"> to </w:t>
      </w:r>
      <w:r w:rsidR="00D717C8" w:rsidRPr="00CA6B8F">
        <w:rPr>
          <w:rFonts w:asciiTheme="majorHAnsi" w:hAnsiTheme="majorHAnsi" w:cstheme="majorHAnsi"/>
          <w:color w:val="3B444E"/>
          <w:sz w:val="22"/>
          <w:szCs w:val="22"/>
        </w:rPr>
        <w:t>establish</w:t>
      </w:r>
      <w:r w:rsidR="00BE4322" w:rsidRPr="00CA6B8F">
        <w:rPr>
          <w:rFonts w:asciiTheme="majorHAnsi" w:hAnsiTheme="majorHAnsi" w:cstheme="majorHAnsi"/>
          <w:color w:val="3B444E"/>
          <w:sz w:val="22"/>
          <w:szCs w:val="22"/>
        </w:rPr>
        <w:t xml:space="preserve"> large </w:t>
      </w:r>
      <w:r w:rsidR="00D717C8" w:rsidRPr="00CA6B8F">
        <w:rPr>
          <w:rFonts w:asciiTheme="majorHAnsi" w:hAnsiTheme="majorHAnsi" w:cstheme="majorHAnsi"/>
          <w:color w:val="3B444E"/>
          <w:sz w:val="22"/>
          <w:szCs w:val="22"/>
        </w:rPr>
        <w:t>quantities</w:t>
      </w:r>
      <w:r w:rsidR="00BE4322" w:rsidRPr="00CA6B8F">
        <w:rPr>
          <w:rFonts w:asciiTheme="majorHAnsi" w:hAnsiTheme="majorHAnsi" w:cstheme="majorHAnsi"/>
          <w:color w:val="3B444E"/>
          <w:sz w:val="22"/>
          <w:szCs w:val="22"/>
        </w:rPr>
        <w:t xml:space="preserve"> of data into </w:t>
      </w:r>
      <w:r w:rsidR="00D717C8" w:rsidRPr="00CA6B8F">
        <w:rPr>
          <w:rFonts w:asciiTheme="majorHAnsi" w:hAnsiTheme="majorHAnsi" w:cstheme="majorHAnsi"/>
          <w:color w:val="3B444E"/>
          <w:sz w:val="22"/>
          <w:szCs w:val="22"/>
        </w:rPr>
        <w:t>arranged</w:t>
      </w:r>
      <w:r w:rsidR="00BE4322" w:rsidRPr="00CA6B8F">
        <w:rPr>
          <w:rFonts w:asciiTheme="majorHAnsi" w:hAnsiTheme="majorHAnsi" w:cstheme="majorHAnsi"/>
          <w:color w:val="3B444E"/>
          <w:sz w:val="22"/>
          <w:szCs w:val="22"/>
        </w:rPr>
        <w:t>, logical spreadsheets and charts. With the data organi</w:t>
      </w:r>
      <w:r w:rsidR="00394649" w:rsidRPr="00CA6B8F">
        <w:rPr>
          <w:rFonts w:asciiTheme="majorHAnsi" w:hAnsiTheme="majorHAnsi" w:cstheme="majorHAnsi"/>
          <w:color w:val="3B444E"/>
          <w:sz w:val="22"/>
          <w:szCs w:val="22"/>
        </w:rPr>
        <w:t>s</w:t>
      </w:r>
      <w:r w:rsidR="00BE4322" w:rsidRPr="00CA6B8F">
        <w:rPr>
          <w:rFonts w:asciiTheme="majorHAnsi" w:hAnsiTheme="majorHAnsi" w:cstheme="majorHAnsi"/>
          <w:color w:val="3B444E"/>
          <w:sz w:val="22"/>
          <w:szCs w:val="22"/>
        </w:rPr>
        <w:t>ed, it's</w:t>
      </w:r>
      <w:r w:rsidR="00394649" w:rsidRPr="00CA6B8F">
        <w:rPr>
          <w:rFonts w:asciiTheme="majorHAnsi" w:hAnsiTheme="majorHAnsi" w:cstheme="majorHAnsi"/>
          <w:color w:val="3B444E"/>
          <w:sz w:val="22"/>
          <w:szCs w:val="22"/>
        </w:rPr>
        <w:t xml:space="preserve"> </w:t>
      </w:r>
      <w:r w:rsidR="00BE4322" w:rsidRPr="00CA6B8F">
        <w:rPr>
          <w:rFonts w:asciiTheme="majorHAnsi" w:hAnsiTheme="majorHAnsi" w:cstheme="majorHAnsi"/>
          <w:color w:val="3B444E"/>
          <w:sz w:val="22"/>
          <w:szCs w:val="22"/>
        </w:rPr>
        <w:t xml:space="preserve">easier to </w:t>
      </w:r>
      <w:r w:rsidR="00BC7776" w:rsidRPr="00CA6B8F">
        <w:rPr>
          <w:rFonts w:asciiTheme="majorHAnsi" w:hAnsiTheme="majorHAnsi" w:cstheme="majorHAnsi"/>
          <w:color w:val="3B444E"/>
          <w:sz w:val="22"/>
          <w:szCs w:val="22"/>
        </w:rPr>
        <w:t>examine</w:t>
      </w:r>
      <w:r w:rsidR="00BE4322" w:rsidRPr="00CA6B8F">
        <w:rPr>
          <w:rFonts w:asciiTheme="majorHAnsi" w:hAnsiTheme="majorHAnsi" w:cstheme="majorHAnsi"/>
          <w:color w:val="3B444E"/>
          <w:sz w:val="22"/>
          <w:szCs w:val="22"/>
        </w:rPr>
        <w:t xml:space="preserve"> and digest, when used to </w:t>
      </w:r>
      <w:r w:rsidR="00821816" w:rsidRPr="00CA6B8F">
        <w:rPr>
          <w:rFonts w:asciiTheme="majorHAnsi" w:hAnsiTheme="majorHAnsi" w:cstheme="majorHAnsi"/>
          <w:color w:val="3B444E"/>
          <w:sz w:val="22"/>
          <w:szCs w:val="22"/>
        </w:rPr>
        <w:t>make</w:t>
      </w:r>
      <w:r w:rsidR="00BE4322" w:rsidRPr="00CA6B8F">
        <w:rPr>
          <w:rFonts w:asciiTheme="majorHAnsi" w:hAnsiTheme="majorHAnsi" w:cstheme="majorHAnsi"/>
          <w:color w:val="3B444E"/>
          <w:sz w:val="22"/>
          <w:szCs w:val="22"/>
        </w:rPr>
        <w:t xml:space="preserve"> graphs and other </w:t>
      </w:r>
      <w:r w:rsidR="00821816" w:rsidRPr="00CA6B8F">
        <w:rPr>
          <w:rFonts w:asciiTheme="majorHAnsi" w:hAnsiTheme="majorHAnsi" w:cstheme="majorHAnsi"/>
          <w:color w:val="3B444E"/>
          <w:sz w:val="22"/>
          <w:szCs w:val="22"/>
        </w:rPr>
        <w:t>graphic</w:t>
      </w:r>
      <w:r w:rsidR="00BE4322" w:rsidRPr="00CA6B8F">
        <w:rPr>
          <w:rFonts w:asciiTheme="majorHAnsi" w:hAnsiTheme="majorHAnsi" w:cstheme="majorHAnsi"/>
          <w:color w:val="3B444E"/>
          <w:sz w:val="22"/>
          <w:szCs w:val="22"/>
        </w:rPr>
        <w:t xml:space="preserve"> data representations</w:t>
      </w:r>
      <w:r w:rsidR="006B7429">
        <w:rPr>
          <w:rFonts w:asciiTheme="majorHAnsi" w:hAnsiTheme="majorHAnsi" w:cstheme="majorHAnsi"/>
          <w:color w:val="3B444E"/>
          <w:sz w:val="22"/>
          <w:szCs w:val="22"/>
        </w:rPr>
        <w:t xml:space="preserve"> (Foster,2018)</w:t>
      </w:r>
      <w:r w:rsidR="00BE4322" w:rsidRPr="00CA6B8F">
        <w:rPr>
          <w:rFonts w:asciiTheme="majorHAnsi" w:hAnsiTheme="majorHAnsi" w:cstheme="majorHAnsi"/>
          <w:color w:val="3B444E"/>
          <w:sz w:val="22"/>
          <w:szCs w:val="22"/>
        </w:rPr>
        <w:t>.</w:t>
      </w:r>
    </w:p>
    <w:p w14:paraId="7D1394CB" w14:textId="7C1ED3C5" w:rsidR="00150CF7" w:rsidRPr="00CA6B8F" w:rsidRDefault="00D11FE0"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3B444E"/>
          <w:sz w:val="22"/>
          <w:szCs w:val="22"/>
          <w:shd w:val="clear" w:color="auto" w:fill="FFFFFF"/>
        </w:rPr>
      </w:pPr>
      <w:r w:rsidRPr="00CA6B8F">
        <w:rPr>
          <w:rFonts w:asciiTheme="majorHAnsi" w:hAnsiTheme="majorHAnsi" w:cstheme="majorHAnsi"/>
          <w:color w:val="3B444E"/>
          <w:sz w:val="22"/>
          <w:szCs w:val="22"/>
        </w:rPr>
        <w:lastRenderedPageBreak/>
        <w:t xml:space="preserve">The weakness of Excel is </w:t>
      </w:r>
      <w:r w:rsidR="00150CF7" w:rsidRPr="00CA6B8F">
        <w:rPr>
          <w:rFonts w:asciiTheme="majorHAnsi" w:hAnsiTheme="majorHAnsi" w:cstheme="majorHAnsi"/>
          <w:color w:val="3B444E"/>
          <w:sz w:val="22"/>
          <w:szCs w:val="22"/>
        </w:rPr>
        <w:t xml:space="preserve">it is very time consuming as you have to enter data manually into excel. As it takes a long time depending how much data you need to process it can be very inefficient, therefore this can lead to boredom and also </w:t>
      </w:r>
      <w:r w:rsidR="00150CF7" w:rsidRPr="00CA6B8F">
        <w:rPr>
          <w:rFonts w:asciiTheme="majorHAnsi" w:hAnsiTheme="majorHAnsi" w:cstheme="majorHAnsi"/>
          <w:color w:val="3B444E"/>
          <w:sz w:val="22"/>
          <w:szCs w:val="22"/>
          <w:shd w:val="clear" w:color="auto" w:fill="FFFFFF"/>
        </w:rPr>
        <w:t>potentially costly inattentiveness</w:t>
      </w:r>
      <w:r w:rsidR="006B7429">
        <w:rPr>
          <w:rFonts w:asciiTheme="majorHAnsi" w:hAnsiTheme="majorHAnsi" w:cstheme="majorHAnsi"/>
          <w:color w:val="3B444E"/>
          <w:sz w:val="22"/>
          <w:szCs w:val="22"/>
          <w:shd w:val="clear" w:color="auto" w:fill="FFFFFF"/>
        </w:rPr>
        <w:t xml:space="preserve"> (Foster,2018)</w:t>
      </w:r>
      <w:r w:rsidR="00150CF7" w:rsidRPr="00CA6B8F">
        <w:rPr>
          <w:rFonts w:asciiTheme="majorHAnsi" w:hAnsiTheme="majorHAnsi" w:cstheme="majorHAnsi"/>
          <w:color w:val="3B444E"/>
          <w:sz w:val="22"/>
          <w:szCs w:val="22"/>
          <w:shd w:val="clear" w:color="auto" w:fill="FFFFFF"/>
        </w:rPr>
        <w:t>.</w:t>
      </w:r>
    </w:p>
    <w:p w14:paraId="5699FDC8" w14:textId="46B4D844" w:rsidR="00280AD2" w:rsidRPr="00CA6B8F" w:rsidRDefault="00280AD2"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r w:rsidRPr="00CA6B8F">
        <w:rPr>
          <w:rFonts w:asciiTheme="majorHAnsi" w:hAnsiTheme="majorHAnsi" w:cstheme="majorHAnsi"/>
          <w:color w:val="3B444E"/>
          <w:sz w:val="22"/>
          <w:szCs w:val="22"/>
        </w:rPr>
        <w:t>3.0</w:t>
      </w:r>
      <w:r w:rsidR="00231A28" w:rsidRPr="00CA6B8F">
        <w:rPr>
          <w:rFonts w:asciiTheme="majorHAnsi" w:hAnsiTheme="majorHAnsi" w:cstheme="majorHAnsi"/>
          <w:color w:val="3B444E"/>
          <w:sz w:val="22"/>
          <w:szCs w:val="22"/>
        </w:rPr>
        <w:t xml:space="preserve"> </w:t>
      </w:r>
      <w:r w:rsidR="00AB5C94" w:rsidRPr="00CA6B8F">
        <w:rPr>
          <w:rFonts w:asciiTheme="majorHAnsi" w:hAnsiTheme="majorHAnsi" w:cstheme="majorHAnsi"/>
          <w:color w:val="3B444E"/>
          <w:sz w:val="22"/>
          <w:szCs w:val="22"/>
        </w:rPr>
        <w:t>Part 2</w:t>
      </w:r>
    </w:p>
    <w:p w14:paraId="5127FCEB" w14:textId="623390D7" w:rsidR="00230B74" w:rsidRPr="00CA6B8F" w:rsidRDefault="0098384F"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r w:rsidRPr="00CA6B8F">
        <w:rPr>
          <w:rFonts w:asciiTheme="majorHAnsi" w:hAnsiTheme="majorHAnsi" w:cstheme="majorHAnsi"/>
          <w:color w:val="3B444E"/>
          <w:sz w:val="22"/>
          <w:szCs w:val="22"/>
        </w:rPr>
        <w:t>3</w:t>
      </w:r>
      <w:r w:rsidR="00D83741" w:rsidRPr="00CA6B8F">
        <w:rPr>
          <w:rFonts w:asciiTheme="majorHAnsi" w:hAnsiTheme="majorHAnsi" w:cstheme="majorHAnsi"/>
          <w:color w:val="3B444E"/>
          <w:sz w:val="22"/>
          <w:szCs w:val="22"/>
        </w:rPr>
        <w:t xml:space="preserve">.1 </w:t>
      </w:r>
      <w:r w:rsidR="00151FDB" w:rsidRPr="00CA6B8F">
        <w:rPr>
          <w:rFonts w:asciiTheme="majorHAnsi" w:hAnsiTheme="majorHAnsi" w:cstheme="majorHAnsi"/>
          <w:color w:val="3B444E"/>
          <w:sz w:val="22"/>
          <w:szCs w:val="22"/>
        </w:rPr>
        <w:t>Prediction</w:t>
      </w:r>
      <w:r w:rsidR="000F3FB4" w:rsidRPr="00CA6B8F">
        <w:rPr>
          <w:rFonts w:asciiTheme="majorHAnsi" w:hAnsiTheme="majorHAnsi" w:cstheme="majorHAnsi"/>
          <w:color w:val="3B444E"/>
          <w:sz w:val="22"/>
          <w:szCs w:val="22"/>
        </w:rPr>
        <w:t>, association and clustering</w:t>
      </w:r>
      <w:r w:rsidR="008D058D" w:rsidRPr="00CA6B8F">
        <w:rPr>
          <w:rFonts w:asciiTheme="majorHAnsi" w:hAnsiTheme="majorHAnsi" w:cstheme="majorHAnsi"/>
          <w:color w:val="3B444E"/>
          <w:sz w:val="22"/>
          <w:szCs w:val="22"/>
        </w:rPr>
        <w:t xml:space="preserve"> definition </w:t>
      </w:r>
    </w:p>
    <w:p w14:paraId="5A4AA529" w14:textId="3D7ED8CC" w:rsidR="00954286" w:rsidRPr="00CA6B8F" w:rsidRDefault="00954286" w:rsidP="00954286">
      <w:pPr>
        <w:pStyle w:val="NormalWeb"/>
        <w:spacing w:before="0" w:beforeAutospacing="0" w:after="0" w:afterAutospacing="0" w:line="330" w:lineRule="atLeast"/>
        <w:rPr>
          <w:rFonts w:asciiTheme="majorHAnsi" w:hAnsiTheme="majorHAnsi" w:cstheme="majorHAnsi"/>
          <w:color w:val="333333"/>
          <w:sz w:val="22"/>
          <w:szCs w:val="22"/>
          <w:shd w:val="clear" w:color="auto" w:fill="FFFFFF"/>
        </w:rPr>
      </w:pPr>
      <w:r w:rsidRPr="00CA6B8F">
        <w:rPr>
          <w:rFonts w:asciiTheme="majorHAnsi" w:hAnsiTheme="majorHAnsi" w:cstheme="majorHAnsi"/>
          <w:color w:val="333333"/>
          <w:sz w:val="22"/>
          <w:szCs w:val="22"/>
          <w:shd w:val="clear" w:color="auto" w:fill="FFFFFF"/>
        </w:rPr>
        <w:t xml:space="preserve">Predictive analytics </w:t>
      </w:r>
      <w:r w:rsidR="00F31333" w:rsidRPr="00CA6B8F">
        <w:rPr>
          <w:rFonts w:asciiTheme="majorHAnsi" w:hAnsiTheme="majorHAnsi" w:cstheme="majorHAnsi"/>
          <w:color w:val="333333"/>
          <w:sz w:val="22"/>
          <w:szCs w:val="22"/>
          <w:shd w:val="clear" w:color="auto" w:fill="FFFFFF"/>
        </w:rPr>
        <w:t>intentions</w:t>
      </w:r>
      <w:r w:rsidRPr="00CA6B8F">
        <w:rPr>
          <w:rFonts w:asciiTheme="majorHAnsi" w:hAnsiTheme="majorHAnsi" w:cstheme="majorHAnsi"/>
          <w:color w:val="333333"/>
          <w:sz w:val="22"/>
          <w:szCs w:val="22"/>
          <w:shd w:val="clear" w:color="auto" w:fill="FFFFFF"/>
        </w:rPr>
        <w:t xml:space="preserve"> to </w:t>
      </w:r>
      <w:r w:rsidR="00F31333" w:rsidRPr="00CA6B8F">
        <w:rPr>
          <w:rFonts w:asciiTheme="majorHAnsi" w:hAnsiTheme="majorHAnsi" w:cstheme="majorHAnsi"/>
          <w:color w:val="333333"/>
          <w:sz w:val="22"/>
          <w:szCs w:val="22"/>
          <w:shd w:val="clear" w:color="auto" w:fill="FFFFFF"/>
        </w:rPr>
        <w:t>recognise</w:t>
      </w:r>
      <w:r w:rsidRPr="00CA6B8F">
        <w:rPr>
          <w:rFonts w:asciiTheme="majorHAnsi" w:hAnsiTheme="majorHAnsi" w:cstheme="majorHAnsi"/>
          <w:color w:val="333333"/>
          <w:sz w:val="22"/>
          <w:szCs w:val="22"/>
          <w:shd w:val="clear" w:color="auto" w:fill="FFFFFF"/>
        </w:rPr>
        <w:t xml:space="preserve"> the </w:t>
      </w:r>
      <w:r w:rsidR="00F31333" w:rsidRPr="00CA6B8F">
        <w:rPr>
          <w:rFonts w:asciiTheme="majorHAnsi" w:hAnsiTheme="majorHAnsi" w:cstheme="majorHAnsi"/>
          <w:color w:val="333333"/>
          <w:sz w:val="22"/>
          <w:szCs w:val="22"/>
          <w:shd w:val="clear" w:color="auto" w:fill="FFFFFF"/>
        </w:rPr>
        <w:t>possibility</w:t>
      </w:r>
      <w:r w:rsidRPr="00CA6B8F">
        <w:rPr>
          <w:rFonts w:asciiTheme="majorHAnsi" w:hAnsiTheme="majorHAnsi" w:cstheme="majorHAnsi"/>
          <w:color w:val="333333"/>
          <w:sz w:val="22"/>
          <w:szCs w:val="22"/>
          <w:shd w:val="clear" w:color="auto" w:fill="FFFFFF"/>
        </w:rPr>
        <w:t xml:space="preserve"> of </w:t>
      </w:r>
      <w:r w:rsidR="00241D64" w:rsidRPr="00CA6B8F">
        <w:rPr>
          <w:rFonts w:asciiTheme="majorHAnsi" w:hAnsiTheme="majorHAnsi" w:cstheme="majorHAnsi"/>
          <w:color w:val="333333"/>
          <w:sz w:val="22"/>
          <w:szCs w:val="22"/>
          <w:shd w:val="clear" w:color="auto" w:fill="FFFFFF"/>
        </w:rPr>
        <w:t>upcoming</w:t>
      </w:r>
      <w:r w:rsidRPr="00CA6B8F">
        <w:rPr>
          <w:rFonts w:asciiTheme="majorHAnsi" w:hAnsiTheme="majorHAnsi" w:cstheme="majorHAnsi"/>
          <w:color w:val="333333"/>
          <w:sz w:val="22"/>
          <w:szCs w:val="22"/>
          <w:shd w:val="clear" w:color="auto" w:fill="FFFFFF"/>
        </w:rPr>
        <w:t xml:space="preserve"> events based on </w:t>
      </w:r>
      <w:r w:rsidR="00632EEE" w:rsidRPr="00CA6B8F">
        <w:rPr>
          <w:rFonts w:asciiTheme="majorHAnsi" w:hAnsiTheme="majorHAnsi" w:cstheme="majorHAnsi"/>
          <w:color w:val="333333"/>
          <w:sz w:val="22"/>
          <w:szCs w:val="22"/>
          <w:shd w:val="clear" w:color="auto" w:fill="FFFFFF"/>
        </w:rPr>
        <w:t>past</w:t>
      </w:r>
      <w:r w:rsidRPr="00CA6B8F">
        <w:rPr>
          <w:rFonts w:asciiTheme="majorHAnsi" w:hAnsiTheme="majorHAnsi" w:cstheme="majorHAnsi"/>
          <w:color w:val="333333"/>
          <w:sz w:val="22"/>
          <w:szCs w:val="22"/>
          <w:shd w:val="clear" w:color="auto" w:fill="FFFFFF"/>
        </w:rPr>
        <w:t xml:space="preserve"> data. By using mathematical algorithms and machine learning technology, predictive analytics has the </w:t>
      </w:r>
      <w:r w:rsidR="007F083A" w:rsidRPr="00CA6B8F">
        <w:rPr>
          <w:rFonts w:asciiTheme="majorHAnsi" w:hAnsiTheme="majorHAnsi" w:cstheme="majorHAnsi"/>
          <w:color w:val="333333"/>
          <w:sz w:val="22"/>
          <w:szCs w:val="22"/>
          <w:shd w:val="clear" w:color="auto" w:fill="FFFFFF"/>
        </w:rPr>
        <w:t xml:space="preserve">possibility </w:t>
      </w:r>
      <w:r w:rsidRPr="00CA6B8F">
        <w:rPr>
          <w:rFonts w:asciiTheme="majorHAnsi" w:hAnsiTheme="majorHAnsi" w:cstheme="majorHAnsi"/>
          <w:color w:val="333333"/>
          <w:sz w:val="22"/>
          <w:szCs w:val="22"/>
          <w:shd w:val="clear" w:color="auto" w:fill="FFFFFF"/>
        </w:rPr>
        <w:t xml:space="preserve">to </w:t>
      </w:r>
      <w:r w:rsidR="007F083A" w:rsidRPr="00CA6B8F">
        <w:rPr>
          <w:rFonts w:asciiTheme="majorHAnsi" w:hAnsiTheme="majorHAnsi" w:cstheme="majorHAnsi"/>
          <w:color w:val="333333"/>
          <w:sz w:val="22"/>
          <w:szCs w:val="22"/>
          <w:shd w:val="clear" w:color="auto" w:fill="FFFFFF"/>
        </w:rPr>
        <w:t>deliver</w:t>
      </w:r>
      <w:r w:rsidRPr="00CA6B8F">
        <w:rPr>
          <w:rFonts w:asciiTheme="majorHAnsi" w:hAnsiTheme="majorHAnsi" w:cstheme="majorHAnsi"/>
          <w:color w:val="333333"/>
          <w:sz w:val="22"/>
          <w:szCs w:val="22"/>
          <w:shd w:val="clear" w:color="auto" w:fill="FFFFFF"/>
        </w:rPr>
        <w:t xml:space="preserve"> </w:t>
      </w:r>
      <w:r w:rsidR="007F083A" w:rsidRPr="00CA6B8F">
        <w:rPr>
          <w:rFonts w:asciiTheme="majorHAnsi" w:hAnsiTheme="majorHAnsi" w:cstheme="majorHAnsi"/>
          <w:color w:val="333333"/>
          <w:sz w:val="22"/>
          <w:szCs w:val="22"/>
          <w:shd w:val="clear" w:color="auto" w:fill="FFFFFF"/>
        </w:rPr>
        <w:t>an e</w:t>
      </w:r>
      <w:r w:rsidRPr="00CA6B8F">
        <w:rPr>
          <w:rFonts w:asciiTheme="majorHAnsi" w:hAnsiTheme="majorHAnsi" w:cstheme="majorHAnsi"/>
          <w:color w:val="333333"/>
          <w:sz w:val="22"/>
          <w:szCs w:val="22"/>
          <w:shd w:val="clear" w:color="auto" w:fill="FFFFFF"/>
        </w:rPr>
        <w:t>valuation of what will happen.</w:t>
      </w:r>
      <w:r w:rsidR="007F083A" w:rsidRPr="00CA6B8F">
        <w:rPr>
          <w:rFonts w:asciiTheme="majorHAnsi" w:hAnsiTheme="majorHAnsi" w:cstheme="majorHAnsi"/>
          <w:color w:val="333333"/>
          <w:sz w:val="22"/>
          <w:szCs w:val="22"/>
          <w:shd w:val="clear" w:color="auto" w:fill="FFFFFF"/>
        </w:rPr>
        <w:t xml:space="preserve"> </w:t>
      </w:r>
      <w:r w:rsidRPr="00CA6B8F">
        <w:rPr>
          <w:rFonts w:asciiTheme="majorHAnsi" w:hAnsiTheme="majorHAnsi" w:cstheme="majorHAnsi"/>
          <w:color w:val="333333"/>
          <w:sz w:val="22"/>
          <w:szCs w:val="22"/>
          <w:shd w:val="clear" w:color="auto" w:fill="FFFFFF"/>
        </w:rPr>
        <w:t xml:space="preserve">it </w:t>
      </w:r>
      <w:r w:rsidR="007F083A" w:rsidRPr="00CA6B8F">
        <w:rPr>
          <w:rFonts w:asciiTheme="majorHAnsi" w:hAnsiTheme="majorHAnsi" w:cstheme="majorHAnsi"/>
          <w:color w:val="333333"/>
          <w:sz w:val="22"/>
          <w:szCs w:val="22"/>
          <w:shd w:val="clear" w:color="auto" w:fill="FFFFFF"/>
        </w:rPr>
        <w:t xml:space="preserve">provides </w:t>
      </w:r>
      <w:r w:rsidRPr="00CA6B8F">
        <w:rPr>
          <w:rFonts w:asciiTheme="majorHAnsi" w:hAnsiTheme="majorHAnsi" w:cstheme="majorHAnsi"/>
          <w:color w:val="333333"/>
          <w:sz w:val="22"/>
          <w:szCs w:val="22"/>
          <w:shd w:val="clear" w:color="auto" w:fill="FFFFFF"/>
        </w:rPr>
        <w:t xml:space="preserve">a view of </w:t>
      </w:r>
      <w:r w:rsidR="004B72FB" w:rsidRPr="00CA6B8F">
        <w:rPr>
          <w:rFonts w:asciiTheme="majorHAnsi" w:hAnsiTheme="majorHAnsi" w:cstheme="majorHAnsi"/>
          <w:color w:val="333333"/>
          <w:sz w:val="22"/>
          <w:szCs w:val="22"/>
          <w:shd w:val="clear" w:color="auto" w:fill="FFFFFF"/>
        </w:rPr>
        <w:t>what’s happening a</w:t>
      </w:r>
      <w:r w:rsidRPr="00CA6B8F">
        <w:rPr>
          <w:rFonts w:asciiTheme="majorHAnsi" w:hAnsiTheme="majorHAnsi" w:cstheme="majorHAnsi"/>
          <w:color w:val="333333"/>
          <w:sz w:val="22"/>
          <w:szCs w:val="22"/>
          <w:shd w:val="clear" w:color="auto" w:fill="FFFFFF"/>
        </w:rPr>
        <w:t>nd what</w:t>
      </w:r>
      <w:r w:rsidR="004B72FB" w:rsidRPr="00CA6B8F">
        <w:rPr>
          <w:rFonts w:asciiTheme="majorHAnsi" w:hAnsiTheme="majorHAnsi" w:cstheme="majorHAnsi"/>
          <w:color w:val="333333"/>
          <w:sz w:val="22"/>
          <w:szCs w:val="22"/>
          <w:shd w:val="clear" w:color="auto" w:fill="FFFFFF"/>
        </w:rPr>
        <w:t xml:space="preserve"> should be done to do well</w:t>
      </w:r>
      <w:r w:rsidRPr="00CA6B8F">
        <w:rPr>
          <w:rFonts w:asciiTheme="majorHAnsi" w:hAnsiTheme="majorHAnsi" w:cstheme="majorHAnsi"/>
          <w:color w:val="333333"/>
          <w:sz w:val="22"/>
          <w:szCs w:val="22"/>
          <w:shd w:val="clear" w:color="auto" w:fill="FFFFFF"/>
        </w:rPr>
        <w:t>.</w:t>
      </w:r>
      <w:r w:rsidR="00803F7A" w:rsidRPr="00CA6B8F">
        <w:rPr>
          <w:rFonts w:asciiTheme="majorHAnsi" w:hAnsiTheme="majorHAnsi" w:cstheme="majorHAnsi"/>
          <w:color w:val="333333"/>
          <w:sz w:val="22"/>
          <w:szCs w:val="22"/>
          <w:shd w:val="clear" w:color="auto" w:fill="FFFFFF"/>
        </w:rPr>
        <w:t xml:space="preserve"> Th</w:t>
      </w:r>
      <w:r w:rsidR="00A4215B" w:rsidRPr="00CA6B8F">
        <w:rPr>
          <w:rFonts w:asciiTheme="majorHAnsi" w:hAnsiTheme="majorHAnsi" w:cstheme="majorHAnsi"/>
          <w:color w:val="333333"/>
          <w:sz w:val="22"/>
          <w:szCs w:val="22"/>
          <w:shd w:val="clear" w:color="auto" w:fill="FFFFFF"/>
        </w:rPr>
        <w:t>is can b</w:t>
      </w:r>
      <w:r w:rsidR="00803F7A" w:rsidRPr="00CA6B8F">
        <w:rPr>
          <w:rFonts w:asciiTheme="majorHAnsi" w:hAnsiTheme="majorHAnsi" w:cstheme="majorHAnsi"/>
          <w:color w:val="333333"/>
          <w:sz w:val="22"/>
          <w:szCs w:val="22"/>
          <w:shd w:val="clear" w:color="auto" w:fill="FFFFFF"/>
        </w:rPr>
        <w:t>e used within</w:t>
      </w:r>
      <w:r w:rsidR="00A4215B" w:rsidRPr="00CA6B8F">
        <w:rPr>
          <w:rFonts w:asciiTheme="majorHAnsi" w:hAnsiTheme="majorHAnsi" w:cstheme="majorHAnsi"/>
          <w:color w:val="333333"/>
          <w:sz w:val="22"/>
          <w:szCs w:val="22"/>
          <w:shd w:val="clear" w:color="auto" w:fill="FFFFFF"/>
        </w:rPr>
        <w:t xml:space="preserve"> a</w:t>
      </w:r>
      <w:r w:rsidR="00803F7A" w:rsidRPr="00CA6B8F">
        <w:rPr>
          <w:rFonts w:asciiTheme="majorHAnsi" w:hAnsiTheme="majorHAnsi" w:cstheme="majorHAnsi"/>
          <w:color w:val="333333"/>
          <w:sz w:val="22"/>
          <w:szCs w:val="22"/>
          <w:shd w:val="clear" w:color="auto" w:fill="FFFFFF"/>
        </w:rPr>
        <w:t xml:space="preserve"> </w:t>
      </w:r>
      <w:r w:rsidR="00A4215B" w:rsidRPr="00CA6B8F">
        <w:rPr>
          <w:rFonts w:asciiTheme="majorHAnsi" w:hAnsiTheme="majorHAnsi" w:cstheme="majorHAnsi"/>
          <w:color w:val="333333"/>
          <w:sz w:val="22"/>
          <w:szCs w:val="22"/>
          <w:shd w:val="clear" w:color="auto" w:fill="FFFFFF"/>
        </w:rPr>
        <w:t>business</w:t>
      </w:r>
      <w:r w:rsidR="00957E2A" w:rsidRPr="00CA6B8F">
        <w:rPr>
          <w:rFonts w:asciiTheme="majorHAnsi" w:hAnsiTheme="majorHAnsi" w:cstheme="majorHAnsi"/>
          <w:color w:val="333333"/>
          <w:sz w:val="22"/>
          <w:szCs w:val="22"/>
          <w:shd w:val="clear" w:color="auto" w:fill="FFFFFF"/>
        </w:rPr>
        <w:t xml:space="preserve"> so </w:t>
      </w:r>
      <w:r w:rsidR="00557D13" w:rsidRPr="00CA6B8F">
        <w:rPr>
          <w:rFonts w:asciiTheme="majorHAnsi" w:hAnsiTheme="majorHAnsi" w:cstheme="majorHAnsi"/>
          <w:color w:val="333333"/>
          <w:sz w:val="22"/>
          <w:szCs w:val="22"/>
          <w:shd w:val="clear" w:color="auto" w:fill="FFFFFF"/>
        </w:rPr>
        <w:t>companies</w:t>
      </w:r>
      <w:r w:rsidR="00957E2A" w:rsidRPr="00CA6B8F">
        <w:rPr>
          <w:rFonts w:asciiTheme="majorHAnsi" w:hAnsiTheme="majorHAnsi" w:cstheme="majorHAnsi"/>
          <w:color w:val="333333"/>
          <w:sz w:val="22"/>
          <w:szCs w:val="22"/>
          <w:shd w:val="clear" w:color="auto" w:fill="FFFFFF"/>
        </w:rPr>
        <w:t xml:space="preserve"> can see customers purchasing patterns </w:t>
      </w:r>
      <w:r w:rsidR="00557D13" w:rsidRPr="00CA6B8F">
        <w:rPr>
          <w:rFonts w:asciiTheme="majorHAnsi" w:hAnsiTheme="majorHAnsi" w:cstheme="majorHAnsi"/>
          <w:color w:val="333333"/>
          <w:sz w:val="22"/>
          <w:szCs w:val="22"/>
          <w:shd w:val="clear" w:color="auto" w:fill="FFFFFF"/>
        </w:rPr>
        <w:t>so they can use it for future references</w:t>
      </w:r>
      <w:r w:rsidR="00F00E83">
        <w:rPr>
          <w:rFonts w:asciiTheme="majorHAnsi" w:hAnsiTheme="majorHAnsi" w:cstheme="majorHAnsi"/>
          <w:color w:val="333333"/>
          <w:sz w:val="22"/>
          <w:szCs w:val="22"/>
          <w:shd w:val="clear" w:color="auto" w:fill="FFFFFF"/>
        </w:rPr>
        <w:t xml:space="preserve"> </w:t>
      </w:r>
      <w:r w:rsidR="008A4F05">
        <w:rPr>
          <w:rFonts w:asciiTheme="majorHAnsi" w:hAnsiTheme="majorHAnsi" w:cstheme="majorHAnsi"/>
          <w:color w:val="333333"/>
          <w:sz w:val="22"/>
          <w:szCs w:val="22"/>
          <w:shd w:val="clear" w:color="auto" w:fill="FFFFFF"/>
        </w:rPr>
        <w:t>(</w:t>
      </w:r>
      <w:proofErr w:type="spellStart"/>
      <w:r w:rsidR="008A4F05">
        <w:rPr>
          <w:rFonts w:ascii="Arial" w:hAnsi="Arial" w:cs="Arial"/>
          <w:color w:val="000000"/>
          <w:sz w:val="20"/>
          <w:szCs w:val="20"/>
          <w:shd w:val="clear" w:color="auto" w:fill="FFFFFF"/>
        </w:rPr>
        <w:t>insideBIGDATA</w:t>
      </w:r>
      <w:proofErr w:type="spellEnd"/>
      <w:r w:rsidR="008A4F05">
        <w:rPr>
          <w:rFonts w:ascii="Arial" w:hAnsi="Arial" w:cs="Arial"/>
          <w:color w:val="000000"/>
          <w:sz w:val="20"/>
          <w:szCs w:val="20"/>
          <w:shd w:val="clear" w:color="auto" w:fill="FFFFFF"/>
        </w:rPr>
        <w:t>.</w:t>
      </w:r>
      <w:r w:rsidR="008A4F05">
        <w:rPr>
          <w:rFonts w:ascii="Arial" w:hAnsi="Arial" w:cs="Arial"/>
          <w:color w:val="000000"/>
          <w:sz w:val="20"/>
          <w:szCs w:val="20"/>
          <w:shd w:val="clear" w:color="auto" w:fill="FFFFFF"/>
        </w:rPr>
        <w:t xml:space="preserve">, </w:t>
      </w:r>
      <w:proofErr w:type="spellStart"/>
      <w:r w:rsidR="008A4F05">
        <w:rPr>
          <w:rFonts w:ascii="Arial" w:hAnsi="Arial" w:cs="Arial"/>
          <w:color w:val="000000"/>
          <w:sz w:val="20"/>
          <w:szCs w:val="20"/>
          <w:shd w:val="clear" w:color="auto" w:fill="FFFFFF"/>
        </w:rPr>
        <w:t>n.d</w:t>
      </w:r>
      <w:proofErr w:type="spellEnd"/>
      <w:r w:rsidR="008A4F05">
        <w:rPr>
          <w:rFonts w:ascii="Arial" w:hAnsi="Arial" w:cs="Arial"/>
          <w:color w:val="000000"/>
          <w:sz w:val="20"/>
          <w:szCs w:val="20"/>
          <w:shd w:val="clear" w:color="auto" w:fill="FFFFFF"/>
        </w:rPr>
        <w:t>)</w:t>
      </w:r>
      <w:r w:rsidR="00557D13" w:rsidRPr="00CA6B8F">
        <w:rPr>
          <w:rFonts w:asciiTheme="majorHAnsi" w:hAnsiTheme="majorHAnsi" w:cstheme="majorHAnsi"/>
          <w:color w:val="333333"/>
          <w:sz w:val="22"/>
          <w:szCs w:val="22"/>
          <w:shd w:val="clear" w:color="auto" w:fill="FFFFFF"/>
        </w:rPr>
        <w:t>.</w:t>
      </w:r>
      <w:r w:rsidR="00A4215B" w:rsidRPr="00CA6B8F">
        <w:rPr>
          <w:rFonts w:asciiTheme="majorHAnsi" w:hAnsiTheme="majorHAnsi" w:cstheme="majorHAnsi"/>
          <w:color w:val="333333"/>
          <w:sz w:val="22"/>
          <w:szCs w:val="22"/>
          <w:shd w:val="clear" w:color="auto" w:fill="FFFFFF"/>
        </w:rPr>
        <w:t xml:space="preserve"> </w:t>
      </w:r>
    </w:p>
    <w:p w14:paraId="7A651513" w14:textId="77777777" w:rsidR="00B266D9" w:rsidRPr="00CA6B8F" w:rsidRDefault="00B266D9" w:rsidP="00954286">
      <w:pPr>
        <w:pStyle w:val="NormalWeb"/>
        <w:spacing w:before="0" w:beforeAutospacing="0" w:after="0" w:afterAutospacing="0" w:line="330" w:lineRule="atLeast"/>
        <w:rPr>
          <w:rFonts w:asciiTheme="majorHAnsi" w:hAnsiTheme="majorHAnsi" w:cstheme="majorHAnsi"/>
          <w:color w:val="333333"/>
          <w:sz w:val="22"/>
          <w:szCs w:val="22"/>
          <w:shd w:val="clear" w:color="auto" w:fill="FFFFFF"/>
        </w:rPr>
      </w:pPr>
    </w:p>
    <w:p w14:paraId="281B0EBB" w14:textId="30426C6E" w:rsidR="00C01872" w:rsidRPr="00CA6B8F" w:rsidRDefault="0099742E"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000000"/>
          <w:sz w:val="22"/>
          <w:szCs w:val="22"/>
          <w:shd w:val="clear" w:color="auto" w:fill="FFFFFF"/>
        </w:rPr>
      </w:pPr>
      <w:r w:rsidRPr="00CA6B8F">
        <w:rPr>
          <w:rFonts w:asciiTheme="majorHAnsi" w:hAnsiTheme="majorHAnsi" w:cstheme="majorHAnsi"/>
          <w:bCs/>
          <w:color w:val="000000" w:themeColor="text1"/>
          <w:sz w:val="22"/>
          <w:szCs w:val="22"/>
          <w:shd w:val="clear" w:color="auto" w:fill="FFFFFF"/>
        </w:rPr>
        <w:t xml:space="preserve">Association </w:t>
      </w:r>
      <w:r w:rsidRPr="00CA6B8F">
        <w:rPr>
          <w:rFonts w:asciiTheme="majorHAnsi" w:hAnsiTheme="majorHAnsi" w:cstheme="majorHAnsi"/>
          <w:color w:val="000000" w:themeColor="text1"/>
          <w:sz w:val="22"/>
          <w:szCs w:val="22"/>
          <w:shd w:val="clear" w:color="auto" w:fill="FFFFFF"/>
        </w:rPr>
        <w:t>is a </w:t>
      </w:r>
      <w:hyperlink r:id="rId14" w:tooltip="Rule-based machine learning" w:history="1">
        <w:r w:rsidRPr="00CA6B8F">
          <w:rPr>
            <w:rStyle w:val="Hyperlink"/>
            <w:rFonts w:asciiTheme="majorHAnsi" w:hAnsiTheme="majorHAnsi" w:cstheme="majorHAnsi"/>
            <w:color w:val="000000" w:themeColor="text1"/>
            <w:sz w:val="22"/>
            <w:szCs w:val="22"/>
            <w:u w:val="none"/>
            <w:shd w:val="clear" w:color="auto" w:fill="FFFFFF"/>
          </w:rPr>
          <w:t>rule-based machine learning</w:t>
        </w:r>
      </w:hyperlink>
      <w:r w:rsidRPr="00CA6B8F">
        <w:rPr>
          <w:rFonts w:asciiTheme="majorHAnsi" w:hAnsiTheme="majorHAnsi" w:cstheme="majorHAnsi"/>
          <w:color w:val="000000" w:themeColor="text1"/>
          <w:sz w:val="22"/>
          <w:szCs w:val="22"/>
          <w:shd w:val="clear" w:color="auto" w:fill="FFFFFF"/>
        </w:rPr>
        <w:t> </w:t>
      </w:r>
      <w:r w:rsidR="00B5213F" w:rsidRPr="00CA6B8F">
        <w:rPr>
          <w:rFonts w:asciiTheme="majorHAnsi" w:hAnsiTheme="majorHAnsi" w:cstheme="majorHAnsi"/>
          <w:color w:val="000000" w:themeColor="text1"/>
          <w:sz w:val="22"/>
          <w:szCs w:val="22"/>
          <w:shd w:val="clear" w:color="auto" w:fill="FFFFFF"/>
        </w:rPr>
        <w:t>technique</w:t>
      </w:r>
      <w:r w:rsidRPr="00CA6B8F">
        <w:rPr>
          <w:rFonts w:asciiTheme="majorHAnsi" w:hAnsiTheme="majorHAnsi" w:cstheme="majorHAnsi"/>
          <w:color w:val="000000" w:themeColor="text1"/>
          <w:sz w:val="22"/>
          <w:szCs w:val="22"/>
          <w:shd w:val="clear" w:color="auto" w:fill="FFFFFF"/>
        </w:rPr>
        <w:t xml:space="preserve"> for </w:t>
      </w:r>
      <w:r w:rsidR="00B5213F" w:rsidRPr="00CA6B8F">
        <w:rPr>
          <w:rFonts w:asciiTheme="majorHAnsi" w:hAnsiTheme="majorHAnsi" w:cstheme="majorHAnsi"/>
          <w:color w:val="000000" w:themeColor="text1"/>
          <w:sz w:val="22"/>
          <w:szCs w:val="22"/>
          <w:shd w:val="clear" w:color="auto" w:fill="FFFFFF"/>
        </w:rPr>
        <w:t>learning</w:t>
      </w:r>
      <w:r w:rsidRPr="00CA6B8F">
        <w:rPr>
          <w:rFonts w:asciiTheme="majorHAnsi" w:hAnsiTheme="majorHAnsi" w:cstheme="majorHAnsi"/>
          <w:color w:val="000000" w:themeColor="text1"/>
          <w:sz w:val="22"/>
          <w:szCs w:val="22"/>
          <w:shd w:val="clear" w:color="auto" w:fill="FFFFFF"/>
        </w:rPr>
        <w:t xml:space="preserve"> </w:t>
      </w:r>
      <w:r w:rsidR="008E3791" w:rsidRPr="00CA6B8F">
        <w:rPr>
          <w:rFonts w:asciiTheme="majorHAnsi" w:hAnsiTheme="majorHAnsi" w:cstheme="majorHAnsi"/>
          <w:color w:val="000000" w:themeColor="text1"/>
          <w:sz w:val="22"/>
          <w:szCs w:val="22"/>
          <w:shd w:val="clear" w:color="auto" w:fill="FFFFFF"/>
        </w:rPr>
        <w:t>thought-provoking</w:t>
      </w:r>
      <w:r w:rsidRPr="00CA6B8F">
        <w:rPr>
          <w:rFonts w:asciiTheme="majorHAnsi" w:hAnsiTheme="majorHAnsi" w:cstheme="majorHAnsi"/>
          <w:color w:val="000000" w:themeColor="text1"/>
          <w:sz w:val="22"/>
          <w:szCs w:val="22"/>
          <w:shd w:val="clear" w:color="auto" w:fill="FFFFFF"/>
        </w:rPr>
        <w:t xml:space="preserve"> relations </w:t>
      </w:r>
      <w:r w:rsidR="008E3791" w:rsidRPr="00CA6B8F">
        <w:rPr>
          <w:rFonts w:asciiTheme="majorHAnsi" w:hAnsiTheme="majorHAnsi" w:cstheme="majorHAnsi"/>
          <w:color w:val="000000" w:themeColor="text1"/>
          <w:sz w:val="22"/>
          <w:szCs w:val="22"/>
          <w:shd w:val="clear" w:color="auto" w:fill="FFFFFF"/>
        </w:rPr>
        <w:t>among</w:t>
      </w:r>
      <w:r w:rsidRPr="00CA6B8F">
        <w:rPr>
          <w:rFonts w:asciiTheme="majorHAnsi" w:hAnsiTheme="majorHAnsi" w:cstheme="majorHAnsi"/>
          <w:color w:val="000000" w:themeColor="text1"/>
          <w:sz w:val="22"/>
          <w:szCs w:val="22"/>
          <w:shd w:val="clear" w:color="auto" w:fill="FFFFFF"/>
        </w:rPr>
        <w:t xml:space="preserve"> variables in </w:t>
      </w:r>
      <w:r w:rsidR="008E3791" w:rsidRPr="00CA6B8F">
        <w:rPr>
          <w:rFonts w:asciiTheme="majorHAnsi" w:hAnsiTheme="majorHAnsi" w:cstheme="majorHAnsi"/>
          <w:color w:val="000000" w:themeColor="text1"/>
          <w:sz w:val="22"/>
          <w:szCs w:val="22"/>
          <w:shd w:val="clear" w:color="auto" w:fill="FFFFFF"/>
        </w:rPr>
        <w:t>big</w:t>
      </w:r>
      <w:r w:rsidRPr="00CA6B8F">
        <w:rPr>
          <w:rFonts w:asciiTheme="majorHAnsi" w:hAnsiTheme="majorHAnsi" w:cstheme="majorHAnsi"/>
          <w:color w:val="000000" w:themeColor="text1"/>
          <w:sz w:val="22"/>
          <w:szCs w:val="22"/>
          <w:shd w:val="clear" w:color="auto" w:fill="FFFFFF"/>
        </w:rPr>
        <w:t xml:space="preserve"> databases. It is </w:t>
      </w:r>
      <w:r w:rsidR="008E3791" w:rsidRPr="00CA6B8F">
        <w:rPr>
          <w:rFonts w:asciiTheme="majorHAnsi" w:hAnsiTheme="majorHAnsi" w:cstheme="majorHAnsi"/>
          <w:color w:val="000000" w:themeColor="text1"/>
          <w:sz w:val="22"/>
          <w:szCs w:val="22"/>
          <w:shd w:val="clear" w:color="auto" w:fill="FFFFFF"/>
        </w:rPr>
        <w:t>planned</w:t>
      </w:r>
      <w:r w:rsidRPr="00CA6B8F">
        <w:rPr>
          <w:rFonts w:asciiTheme="majorHAnsi" w:hAnsiTheme="majorHAnsi" w:cstheme="majorHAnsi"/>
          <w:color w:val="000000" w:themeColor="text1"/>
          <w:sz w:val="22"/>
          <w:szCs w:val="22"/>
          <w:shd w:val="clear" w:color="auto" w:fill="FFFFFF"/>
        </w:rPr>
        <w:t xml:space="preserve"> to </w:t>
      </w:r>
      <w:r w:rsidR="008E3791" w:rsidRPr="00CA6B8F">
        <w:rPr>
          <w:rFonts w:asciiTheme="majorHAnsi" w:hAnsiTheme="majorHAnsi" w:cstheme="majorHAnsi"/>
          <w:color w:val="000000" w:themeColor="text1"/>
          <w:sz w:val="22"/>
          <w:szCs w:val="22"/>
          <w:shd w:val="clear" w:color="auto" w:fill="FFFFFF"/>
        </w:rPr>
        <w:t>recognise</w:t>
      </w:r>
      <w:r w:rsidRPr="00CA6B8F">
        <w:rPr>
          <w:rFonts w:asciiTheme="majorHAnsi" w:hAnsiTheme="majorHAnsi" w:cstheme="majorHAnsi"/>
          <w:color w:val="000000" w:themeColor="text1"/>
          <w:sz w:val="22"/>
          <w:szCs w:val="22"/>
          <w:shd w:val="clear" w:color="auto" w:fill="FFFFFF"/>
        </w:rPr>
        <w:t xml:space="preserve"> </w:t>
      </w:r>
      <w:r w:rsidR="008E3791" w:rsidRPr="00CA6B8F">
        <w:rPr>
          <w:rFonts w:asciiTheme="majorHAnsi" w:hAnsiTheme="majorHAnsi" w:cstheme="majorHAnsi"/>
          <w:color w:val="000000" w:themeColor="text1"/>
          <w:sz w:val="22"/>
          <w:szCs w:val="22"/>
          <w:shd w:val="clear" w:color="auto" w:fill="FFFFFF"/>
        </w:rPr>
        <w:t>solid</w:t>
      </w:r>
      <w:r w:rsidRPr="00CA6B8F">
        <w:rPr>
          <w:rFonts w:asciiTheme="majorHAnsi" w:hAnsiTheme="majorHAnsi" w:cstheme="majorHAnsi"/>
          <w:color w:val="000000" w:themeColor="text1"/>
          <w:sz w:val="22"/>
          <w:szCs w:val="22"/>
          <w:shd w:val="clear" w:color="auto" w:fill="FFFFFF"/>
        </w:rPr>
        <w:t xml:space="preserve"> rules </w:t>
      </w:r>
      <w:r w:rsidR="008E3791" w:rsidRPr="00CA6B8F">
        <w:rPr>
          <w:rFonts w:asciiTheme="majorHAnsi" w:hAnsiTheme="majorHAnsi" w:cstheme="majorHAnsi"/>
          <w:color w:val="000000" w:themeColor="text1"/>
          <w:sz w:val="22"/>
          <w:szCs w:val="22"/>
          <w:shd w:val="clear" w:color="auto" w:fill="FFFFFF"/>
        </w:rPr>
        <w:t>exposed</w:t>
      </w:r>
      <w:r w:rsidRPr="00CA6B8F">
        <w:rPr>
          <w:rFonts w:asciiTheme="majorHAnsi" w:hAnsiTheme="majorHAnsi" w:cstheme="majorHAnsi"/>
          <w:color w:val="000000" w:themeColor="text1"/>
          <w:sz w:val="22"/>
          <w:szCs w:val="22"/>
          <w:shd w:val="clear" w:color="auto" w:fill="FFFFFF"/>
        </w:rPr>
        <w:t xml:space="preserve"> in databases using some </w:t>
      </w:r>
      <w:r w:rsidR="008E3791" w:rsidRPr="00CA6B8F">
        <w:rPr>
          <w:rFonts w:asciiTheme="majorHAnsi" w:hAnsiTheme="majorHAnsi" w:cstheme="majorHAnsi"/>
          <w:color w:val="000000" w:themeColor="text1"/>
          <w:sz w:val="22"/>
          <w:szCs w:val="22"/>
          <w:shd w:val="clear" w:color="auto" w:fill="FFFFFF"/>
        </w:rPr>
        <w:t>events</w:t>
      </w:r>
      <w:r w:rsidRPr="00CA6B8F">
        <w:rPr>
          <w:rFonts w:asciiTheme="majorHAnsi" w:hAnsiTheme="majorHAnsi" w:cstheme="majorHAnsi"/>
          <w:color w:val="000000" w:themeColor="text1"/>
          <w:sz w:val="22"/>
          <w:szCs w:val="22"/>
          <w:shd w:val="clear" w:color="auto" w:fill="FFFFFF"/>
        </w:rPr>
        <w:t xml:space="preserve"> of interestingness.</w:t>
      </w:r>
      <w:r w:rsidR="008E3791" w:rsidRPr="00CA6B8F">
        <w:rPr>
          <w:rFonts w:asciiTheme="majorHAnsi" w:hAnsiTheme="majorHAnsi" w:cstheme="majorHAnsi"/>
          <w:color w:val="000000" w:themeColor="text1"/>
          <w:sz w:val="22"/>
          <w:szCs w:val="22"/>
          <w:shd w:val="clear" w:color="auto" w:fill="FFFFFF"/>
        </w:rPr>
        <w:t xml:space="preserve"> </w:t>
      </w:r>
      <w:r w:rsidRPr="00CA6B8F">
        <w:rPr>
          <w:rFonts w:asciiTheme="majorHAnsi" w:hAnsiTheme="majorHAnsi" w:cstheme="majorHAnsi"/>
          <w:color w:val="000000" w:themeColor="text1"/>
          <w:sz w:val="22"/>
          <w:szCs w:val="22"/>
          <w:shd w:val="clear" w:color="auto" w:fill="FFFFFF"/>
        </w:rPr>
        <w:t xml:space="preserve">This </w:t>
      </w:r>
      <w:r w:rsidR="008E3791" w:rsidRPr="00CA6B8F">
        <w:rPr>
          <w:rFonts w:asciiTheme="majorHAnsi" w:hAnsiTheme="majorHAnsi" w:cstheme="majorHAnsi"/>
          <w:color w:val="000000" w:themeColor="text1"/>
          <w:sz w:val="22"/>
          <w:szCs w:val="22"/>
          <w:shd w:val="clear" w:color="auto" w:fill="FFFFFF"/>
        </w:rPr>
        <w:t>regulation</w:t>
      </w:r>
      <w:r w:rsidRPr="00CA6B8F">
        <w:rPr>
          <w:rFonts w:asciiTheme="majorHAnsi" w:hAnsiTheme="majorHAnsi" w:cstheme="majorHAnsi"/>
          <w:color w:val="000000" w:themeColor="text1"/>
          <w:sz w:val="22"/>
          <w:szCs w:val="22"/>
          <w:shd w:val="clear" w:color="auto" w:fill="FFFFFF"/>
        </w:rPr>
        <w:t xml:space="preserve"> </w:t>
      </w:r>
      <w:r w:rsidR="008E3791" w:rsidRPr="00CA6B8F">
        <w:rPr>
          <w:rFonts w:asciiTheme="majorHAnsi" w:hAnsiTheme="majorHAnsi" w:cstheme="majorHAnsi"/>
          <w:color w:val="000000" w:themeColor="text1"/>
          <w:sz w:val="22"/>
          <w:szCs w:val="22"/>
          <w:shd w:val="clear" w:color="auto" w:fill="FFFFFF"/>
        </w:rPr>
        <w:t>method</w:t>
      </w:r>
      <w:r w:rsidRPr="00CA6B8F">
        <w:rPr>
          <w:rFonts w:asciiTheme="majorHAnsi" w:hAnsiTheme="majorHAnsi" w:cstheme="majorHAnsi"/>
          <w:color w:val="000000" w:themeColor="text1"/>
          <w:sz w:val="22"/>
          <w:szCs w:val="22"/>
          <w:shd w:val="clear" w:color="auto" w:fill="FFFFFF"/>
        </w:rPr>
        <w:t xml:space="preserve"> also </w:t>
      </w:r>
      <w:r w:rsidR="008E3791" w:rsidRPr="00CA6B8F">
        <w:rPr>
          <w:rFonts w:asciiTheme="majorHAnsi" w:hAnsiTheme="majorHAnsi" w:cstheme="majorHAnsi"/>
          <w:color w:val="000000" w:themeColor="text1"/>
          <w:sz w:val="22"/>
          <w:szCs w:val="22"/>
          <w:shd w:val="clear" w:color="auto" w:fill="FFFFFF"/>
        </w:rPr>
        <w:t>produces</w:t>
      </w:r>
      <w:r w:rsidRPr="00CA6B8F">
        <w:rPr>
          <w:rFonts w:asciiTheme="majorHAnsi" w:hAnsiTheme="majorHAnsi" w:cstheme="majorHAnsi"/>
          <w:color w:val="000000" w:themeColor="text1"/>
          <w:sz w:val="22"/>
          <w:szCs w:val="22"/>
          <w:shd w:val="clear" w:color="auto" w:fill="FFFFFF"/>
        </w:rPr>
        <w:t xml:space="preserve"> new </w:t>
      </w:r>
      <w:r w:rsidR="008E3791" w:rsidRPr="00CA6B8F">
        <w:rPr>
          <w:rFonts w:asciiTheme="majorHAnsi" w:hAnsiTheme="majorHAnsi" w:cstheme="majorHAnsi"/>
          <w:color w:val="000000" w:themeColor="text1"/>
          <w:sz w:val="22"/>
          <w:szCs w:val="22"/>
          <w:shd w:val="clear" w:color="auto" w:fill="FFFFFF"/>
        </w:rPr>
        <w:t>guidelines</w:t>
      </w:r>
      <w:r w:rsidRPr="00CA6B8F">
        <w:rPr>
          <w:rFonts w:asciiTheme="majorHAnsi" w:hAnsiTheme="majorHAnsi" w:cstheme="majorHAnsi"/>
          <w:color w:val="000000" w:themeColor="text1"/>
          <w:sz w:val="22"/>
          <w:szCs w:val="22"/>
          <w:shd w:val="clear" w:color="auto" w:fill="FFFFFF"/>
        </w:rPr>
        <w:t xml:space="preserve"> as it </w:t>
      </w:r>
      <w:r w:rsidR="008E3791" w:rsidRPr="00CA6B8F">
        <w:rPr>
          <w:rFonts w:asciiTheme="majorHAnsi" w:hAnsiTheme="majorHAnsi" w:cstheme="majorHAnsi"/>
          <w:color w:val="000000" w:themeColor="text1"/>
          <w:sz w:val="22"/>
          <w:szCs w:val="22"/>
          <w:shd w:val="clear" w:color="auto" w:fill="FFFFFF"/>
        </w:rPr>
        <w:t>examines</w:t>
      </w:r>
      <w:r w:rsidRPr="00CA6B8F">
        <w:rPr>
          <w:rFonts w:asciiTheme="majorHAnsi" w:hAnsiTheme="majorHAnsi" w:cstheme="majorHAnsi"/>
          <w:color w:val="000000" w:themeColor="text1"/>
          <w:sz w:val="22"/>
          <w:szCs w:val="22"/>
          <w:shd w:val="clear" w:color="auto" w:fill="FFFFFF"/>
        </w:rPr>
        <w:t xml:space="preserve"> more data. The </w:t>
      </w:r>
      <w:r w:rsidR="008E3791" w:rsidRPr="00CA6B8F">
        <w:rPr>
          <w:rFonts w:asciiTheme="majorHAnsi" w:hAnsiTheme="majorHAnsi" w:cstheme="majorHAnsi"/>
          <w:color w:val="000000" w:themeColor="text1"/>
          <w:sz w:val="22"/>
          <w:szCs w:val="22"/>
          <w:shd w:val="clear" w:color="auto" w:fill="FFFFFF"/>
        </w:rPr>
        <w:t>final</w:t>
      </w:r>
      <w:r w:rsidRPr="00CA6B8F">
        <w:rPr>
          <w:rFonts w:asciiTheme="majorHAnsi" w:hAnsiTheme="majorHAnsi" w:cstheme="majorHAnsi"/>
          <w:color w:val="000000" w:themeColor="text1"/>
          <w:sz w:val="22"/>
          <w:szCs w:val="22"/>
          <w:shd w:val="clear" w:color="auto" w:fill="FFFFFF"/>
        </w:rPr>
        <w:t xml:space="preserve"> goal, </w:t>
      </w:r>
      <w:r w:rsidR="00C56ADF" w:rsidRPr="00CA6B8F">
        <w:rPr>
          <w:rFonts w:asciiTheme="majorHAnsi" w:hAnsiTheme="majorHAnsi" w:cstheme="majorHAnsi"/>
          <w:color w:val="000000" w:themeColor="text1"/>
          <w:sz w:val="22"/>
          <w:szCs w:val="22"/>
          <w:shd w:val="clear" w:color="auto" w:fill="FFFFFF"/>
        </w:rPr>
        <w:t xml:space="preserve">supposing </w:t>
      </w:r>
      <w:r w:rsidRPr="00CA6B8F">
        <w:rPr>
          <w:rFonts w:asciiTheme="majorHAnsi" w:hAnsiTheme="majorHAnsi" w:cstheme="majorHAnsi"/>
          <w:color w:val="000000" w:themeColor="text1"/>
          <w:sz w:val="22"/>
          <w:szCs w:val="22"/>
          <w:shd w:val="clear" w:color="auto" w:fill="FFFFFF"/>
        </w:rPr>
        <w:t xml:space="preserve">a </w:t>
      </w:r>
      <w:r w:rsidR="00C56ADF" w:rsidRPr="00CA6B8F">
        <w:rPr>
          <w:rFonts w:asciiTheme="majorHAnsi" w:hAnsiTheme="majorHAnsi" w:cstheme="majorHAnsi"/>
          <w:color w:val="000000" w:themeColor="text1"/>
          <w:sz w:val="22"/>
          <w:szCs w:val="22"/>
          <w:shd w:val="clear" w:color="auto" w:fill="FFFFFF"/>
        </w:rPr>
        <w:t>big</w:t>
      </w:r>
      <w:r w:rsidRPr="00CA6B8F">
        <w:rPr>
          <w:rFonts w:asciiTheme="majorHAnsi" w:hAnsiTheme="majorHAnsi" w:cstheme="majorHAnsi"/>
          <w:color w:val="000000" w:themeColor="text1"/>
          <w:sz w:val="22"/>
          <w:szCs w:val="22"/>
          <w:shd w:val="clear" w:color="auto" w:fill="FFFFFF"/>
        </w:rPr>
        <w:t xml:space="preserve"> enough dataset, is to </w:t>
      </w:r>
      <w:r w:rsidR="00C56ADF" w:rsidRPr="00CA6B8F">
        <w:rPr>
          <w:rFonts w:asciiTheme="majorHAnsi" w:hAnsiTheme="majorHAnsi" w:cstheme="majorHAnsi"/>
          <w:color w:val="000000" w:themeColor="text1"/>
          <w:sz w:val="22"/>
          <w:szCs w:val="22"/>
          <w:shd w:val="clear" w:color="auto" w:fill="FFFFFF"/>
        </w:rPr>
        <w:t>benefit</w:t>
      </w:r>
      <w:r w:rsidRPr="00CA6B8F">
        <w:rPr>
          <w:rFonts w:asciiTheme="majorHAnsi" w:hAnsiTheme="majorHAnsi" w:cstheme="majorHAnsi"/>
          <w:color w:val="000000" w:themeColor="text1"/>
          <w:sz w:val="22"/>
          <w:szCs w:val="22"/>
          <w:shd w:val="clear" w:color="auto" w:fill="FFFFFF"/>
        </w:rPr>
        <w:t xml:space="preserve"> a machine </w:t>
      </w:r>
      <w:r w:rsidR="00C56ADF" w:rsidRPr="00CA6B8F">
        <w:rPr>
          <w:rFonts w:asciiTheme="majorHAnsi" w:hAnsiTheme="majorHAnsi" w:cstheme="majorHAnsi"/>
          <w:color w:val="000000" w:themeColor="text1"/>
          <w:sz w:val="22"/>
          <w:szCs w:val="22"/>
          <w:shd w:val="clear" w:color="auto" w:fill="FFFFFF"/>
        </w:rPr>
        <w:t>impersonate</w:t>
      </w:r>
      <w:r w:rsidRPr="00CA6B8F">
        <w:rPr>
          <w:rFonts w:asciiTheme="majorHAnsi" w:hAnsiTheme="majorHAnsi" w:cstheme="majorHAnsi"/>
          <w:color w:val="000000" w:themeColor="text1"/>
          <w:sz w:val="22"/>
          <w:szCs w:val="22"/>
          <w:shd w:val="clear" w:color="auto" w:fill="FFFFFF"/>
        </w:rPr>
        <w:t xml:space="preserve"> the human brain’s </w:t>
      </w:r>
      <w:hyperlink r:id="rId15" w:tooltip="Feature extraction" w:history="1">
        <w:r w:rsidRPr="00CA6B8F">
          <w:rPr>
            <w:rStyle w:val="Hyperlink"/>
            <w:rFonts w:asciiTheme="majorHAnsi" w:hAnsiTheme="majorHAnsi" w:cstheme="majorHAnsi"/>
            <w:color w:val="000000" w:themeColor="text1"/>
            <w:sz w:val="22"/>
            <w:szCs w:val="22"/>
            <w:u w:val="none"/>
            <w:shd w:val="clear" w:color="auto" w:fill="FFFFFF"/>
          </w:rPr>
          <w:t>feature extraction</w:t>
        </w:r>
      </w:hyperlink>
      <w:r w:rsidRPr="00CA6B8F">
        <w:rPr>
          <w:rFonts w:asciiTheme="majorHAnsi" w:hAnsiTheme="majorHAnsi" w:cstheme="majorHAnsi"/>
          <w:color w:val="000000" w:themeColor="text1"/>
          <w:sz w:val="22"/>
          <w:szCs w:val="22"/>
          <w:shd w:val="clear" w:color="auto" w:fill="FFFFFF"/>
        </w:rPr>
        <w:t> and </w:t>
      </w:r>
      <w:hyperlink r:id="rId16" w:tooltip="Abstraction" w:history="1">
        <w:r w:rsidRPr="00CA6B8F">
          <w:rPr>
            <w:rStyle w:val="Hyperlink"/>
            <w:rFonts w:asciiTheme="majorHAnsi" w:hAnsiTheme="majorHAnsi" w:cstheme="majorHAnsi"/>
            <w:color w:val="000000" w:themeColor="text1"/>
            <w:sz w:val="22"/>
            <w:szCs w:val="22"/>
            <w:u w:val="none"/>
            <w:shd w:val="clear" w:color="auto" w:fill="FFFFFF"/>
          </w:rPr>
          <w:t>abstract association</w:t>
        </w:r>
      </w:hyperlink>
      <w:r w:rsidRPr="00CA6B8F">
        <w:rPr>
          <w:rFonts w:asciiTheme="majorHAnsi" w:hAnsiTheme="majorHAnsi" w:cstheme="majorHAnsi"/>
          <w:color w:val="000000" w:themeColor="text1"/>
          <w:sz w:val="22"/>
          <w:szCs w:val="22"/>
          <w:shd w:val="clear" w:color="auto" w:fill="FFFFFF"/>
        </w:rPr>
        <w:t> </w:t>
      </w:r>
      <w:r w:rsidR="00C56ADF" w:rsidRPr="00CA6B8F">
        <w:rPr>
          <w:rFonts w:asciiTheme="majorHAnsi" w:hAnsiTheme="majorHAnsi" w:cstheme="majorHAnsi"/>
          <w:color w:val="000000" w:themeColor="text1"/>
          <w:sz w:val="22"/>
          <w:szCs w:val="22"/>
          <w:shd w:val="clear" w:color="auto" w:fill="FFFFFF"/>
        </w:rPr>
        <w:t>abilities</w:t>
      </w:r>
      <w:r w:rsidRPr="00CA6B8F">
        <w:rPr>
          <w:rFonts w:asciiTheme="majorHAnsi" w:hAnsiTheme="majorHAnsi" w:cstheme="majorHAnsi"/>
          <w:color w:val="000000" w:themeColor="text1"/>
          <w:sz w:val="22"/>
          <w:szCs w:val="22"/>
          <w:shd w:val="clear" w:color="auto" w:fill="FFFFFF"/>
        </w:rPr>
        <w:t xml:space="preserve"> from new </w:t>
      </w:r>
      <w:r w:rsidR="00C56ADF" w:rsidRPr="00CA6B8F">
        <w:rPr>
          <w:rFonts w:asciiTheme="majorHAnsi" w:hAnsiTheme="majorHAnsi" w:cstheme="majorHAnsi"/>
          <w:color w:val="000000" w:themeColor="text1"/>
          <w:sz w:val="22"/>
          <w:szCs w:val="22"/>
          <w:shd w:val="clear" w:color="auto" w:fill="FFFFFF"/>
        </w:rPr>
        <w:t>unspecified</w:t>
      </w:r>
      <w:r w:rsidRPr="00CA6B8F">
        <w:rPr>
          <w:rFonts w:asciiTheme="majorHAnsi" w:hAnsiTheme="majorHAnsi" w:cstheme="majorHAnsi"/>
          <w:color w:val="000000" w:themeColor="text1"/>
          <w:sz w:val="22"/>
          <w:szCs w:val="22"/>
          <w:shd w:val="clear" w:color="auto" w:fill="FFFFFF"/>
        </w:rPr>
        <w:t xml:space="preserve"> data</w:t>
      </w:r>
      <w:r w:rsidR="00EE79FA" w:rsidRPr="00CA6B8F">
        <w:rPr>
          <w:rFonts w:asciiTheme="majorHAnsi" w:hAnsiTheme="majorHAnsi" w:cstheme="majorHAnsi"/>
          <w:color w:val="000000" w:themeColor="text1"/>
          <w:sz w:val="22"/>
          <w:szCs w:val="22"/>
          <w:shd w:val="clear" w:color="auto" w:fill="FFFFFF"/>
        </w:rPr>
        <w:t xml:space="preserve"> </w:t>
      </w:r>
      <w:r w:rsidR="00EE79FA" w:rsidRPr="00CA6B8F">
        <w:rPr>
          <w:rFonts w:asciiTheme="majorHAnsi" w:hAnsiTheme="majorHAnsi" w:cstheme="majorHAnsi"/>
          <w:color w:val="000000"/>
          <w:sz w:val="22"/>
          <w:szCs w:val="22"/>
          <w:shd w:val="clear" w:color="auto" w:fill="FFFFFF"/>
        </w:rPr>
        <w:t>(</w:t>
      </w:r>
      <w:proofErr w:type="spellStart"/>
      <w:r w:rsidR="00EE79FA" w:rsidRPr="00CA6B8F">
        <w:rPr>
          <w:rFonts w:asciiTheme="majorHAnsi" w:hAnsiTheme="majorHAnsi" w:cstheme="majorHAnsi"/>
          <w:color w:val="000000"/>
          <w:sz w:val="22"/>
          <w:szCs w:val="22"/>
          <w:shd w:val="clear" w:color="auto" w:fill="FFFFFF"/>
        </w:rPr>
        <w:t>DeepAI</w:t>
      </w:r>
      <w:proofErr w:type="spellEnd"/>
      <w:r w:rsidR="00EE79FA" w:rsidRPr="00CA6B8F">
        <w:rPr>
          <w:rFonts w:asciiTheme="majorHAnsi" w:hAnsiTheme="majorHAnsi" w:cstheme="majorHAnsi"/>
          <w:color w:val="000000"/>
          <w:sz w:val="22"/>
          <w:szCs w:val="22"/>
          <w:shd w:val="clear" w:color="auto" w:fill="FFFFFF"/>
        </w:rPr>
        <w:t>, n.d.)</w:t>
      </w:r>
      <w:r w:rsidR="00955CF5" w:rsidRPr="00CA6B8F">
        <w:rPr>
          <w:rFonts w:asciiTheme="majorHAnsi" w:hAnsiTheme="majorHAnsi" w:cstheme="majorHAnsi"/>
          <w:color w:val="000000"/>
          <w:sz w:val="22"/>
          <w:szCs w:val="22"/>
          <w:shd w:val="clear" w:color="auto" w:fill="FFFFFF"/>
        </w:rPr>
        <w:t xml:space="preserve">. </w:t>
      </w:r>
      <w:r w:rsidR="005935AC" w:rsidRPr="00CA6B8F">
        <w:rPr>
          <w:rFonts w:asciiTheme="majorHAnsi" w:hAnsiTheme="majorHAnsi" w:cstheme="majorHAnsi"/>
          <w:color w:val="222222"/>
          <w:sz w:val="22"/>
          <w:szCs w:val="22"/>
          <w:shd w:val="clear" w:color="auto" w:fill="FFFFFF"/>
        </w:rPr>
        <w:t>Co</w:t>
      </w:r>
      <w:r w:rsidR="00D666FB" w:rsidRPr="00CA6B8F">
        <w:rPr>
          <w:rFonts w:asciiTheme="majorHAnsi" w:hAnsiTheme="majorHAnsi" w:cstheme="majorHAnsi"/>
          <w:color w:val="222222"/>
          <w:sz w:val="22"/>
          <w:szCs w:val="22"/>
          <w:shd w:val="clear" w:color="auto" w:fill="FFFFFF"/>
        </w:rPr>
        <w:t>mpanies</w:t>
      </w:r>
      <w:r w:rsidR="00955CF5" w:rsidRPr="00CA6B8F">
        <w:rPr>
          <w:rFonts w:asciiTheme="majorHAnsi" w:hAnsiTheme="majorHAnsi" w:cstheme="majorHAnsi"/>
          <w:color w:val="222222"/>
          <w:sz w:val="22"/>
          <w:szCs w:val="22"/>
          <w:shd w:val="clear" w:color="auto" w:fill="FFFFFF"/>
        </w:rPr>
        <w:t> </w:t>
      </w:r>
      <w:r w:rsidR="00955CF5" w:rsidRPr="00CA6B8F">
        <w:rPr>
          <w:rFonts w:asciiTheme="majorHAnsi" w:hAnsiTheme="majorHAnsi" w:cstheme="majorHAnsi"/>
          <w:bCs/>
          <w:color w:val="222222"/>
          <w:sz w:val="22"/>
          <w:szCs w:val="22"/>
          <w:shd w:val="clear" w:color="auto" w:fill="FFFFFF"/>
        </w:rPr>
        <w:t>use association</w:t>
      </w:r>
      <w:r w:rsidR="00955CF5" w:rsidRPr="00CA6B8F">
        <w:rPr>
          <w:rFonts w:asciiTheme="majorHAnsi" w:hAnsiTheme="majorHAnsi" w:cstheme="majorHAnsi"/>
          <w:color w:val="222222"/>
          <w:sz w:val="22"/>
          <w:szCs w:val="22"/>
          <w:shd w:val="clear" w:color="auto" w:fill="FFFFFF"/>
        </w:rPr>
        <w:t> </w:t>
      </w:r>
      <w:r w:rsidR="0068727D" w:rsidRPr="00CA6B8F">
        <w:rPr>
          <w:rFonts w:asciiTheme="majorHAnsi" w:hAnsiTheme="majorHAnsi" w:cstheme="majorHAnsi"/>
          <w:color w:val="222222"/>
          <w:sz w:val="22"/>
          <w:szCs w:val="22"/>
          <w:shd w:val="clear" w:color="auto" w:fill="FFFFFF"/>
        </w:rPr>
        <w:t>guidelines</w:t>
      </w:r>
      <w:r w:rsidR="00955CF5" w:rsidRPr="00CA6B8F">
        <w:rPr>
          <w:rFonts w:asciiTheme="majorHAnsi" w:hAnsiTheme="majorHAnsi" w:cstheme="majorHAnsi"/>
          <w:color w:val="222222"/>
          <w:sz w:val="22"/>
          <w:szCs w:val="22"/>
          <w:shd w:val="clear" w:color="auto" w:fill="FFFFFF"/>
        </w:rPr>
        <w:t xml:space="preserve"> to </w:t>
      </w:r>
      <w:r w:rsidR="00D666FB" w:rsidRPr="00CA6B8F">
        <w:rPr>
          <w:rFonts w:asciiTheme="majorHAnsi" w:hAnsiTheme="majorHAnsi" w:cstheme="majorHAnsi"/>
          <w:color w:val="222222"/>
          <w:sz w:val="22"/>
          <w:szCs w:val="22"/>
          <w:shd w:val="clear" w:color="auto" w:fill="FFFFFF"/>
        </w:rPr>
        <w:t xml:space="preserve">make </w:t>
      </w:r>
      <w:r w:rsidR="00955CF5" w:rsidRPr="00CA6B8F">
        <w:rPr>
          <w:rFonts w:asciiTheme="majorHAnsi" w:hAnsiTheme="majorHAnsi" w:cstheme="majorHAnsi"/>
          <w:color w:val="222222"/>
          <w:sz w:val="22"/>
          <w:szCs w:val="22"/>
          <w:shd w:val="clear" w:color="auto" w:fill="FFFFFF"/>
        </w:rPr>
        <w:t xml:space="preserve">programs </w:t>
      </w:r>
      <w:r w:rsidR="0068727D" w:rsidRPr="00CA6B8F">
        <w:rPr>
          <w:rFonts w:asciiTheme="majorHAnsi" w:hAnsiTheme="majorHAnsi" w:cstheme="majorHAnsi"/>
          <w:color w:val="222222"/>
          <w:sz w:val="22"/>
          <w:szCs w:val="22"/>
          <w:shd w:val="clear" w:color="auto" w:fill="FFFFFF"/>
        </w:rPr>
        <w:t>in</w:t>
      </w:r>
      <w:r w:rsidR="00955CF5" w:rsidRPr="00CA6B8F">
        <w:rPr>
          <w:rFonts w:asciiTheme="majorHAnsi" w:hAnsiTheme="majorHAnsi" w:cstheme="majorHAnsi"/>
          <w:color w:val="222222"/>
          <w:sz w:val="22"/>
          <w:szCs w:val="22"/>
          <w:shd w:val="clear" w:color="auto" w:fill="FFFFFF"/>
        </w:rPr>
        <w:t>e</w:t>
      </w:r>
      <w:r w:rsidR="0068727D" w:rsidRPr="00CA6B8F">
        <w:rPr>
          <w:rFonts w:asciiTheme="majorHAnsi" w:hAnsiTheme="majorHAnsi" w:cstheme="majorHAnsi"/>
          <w:color w:val="222222"/>
          <w:sz w:val="22"/>
          <w:szCs w:val="22"/>
          <w:shd w:val="clear" w:color="auto" w:fill="FFFFFF"/>
        </w:rPr>
        <w:t>mpt</w:t>
      </w:r>
      <w:r w:rsidR="00955CF5" w:rsidRPr="00CA6B8F">
        <w:rPr>
          <w:rFonts w:asciiTheme="majorHAnsi" w:hAnsiTheme="majorHAnsi" w:cstheme="majorHAnsi"/>
          <w:color w:val="222222"/>
          <w:sz w:val="22"/>
          <w:szCs w:val="22"/>
          <w:shd w:val="clear" w:color="auto" w:fill="FFFFFF"/>
        </w:rPr>
        <w:t xml:space="preserve"> of machine learning.</w:t>
      </w:r>
    </w:p>
    <w:p w14:paraId="758BBCB8" w14:textId="084A16EE" w:rsidR="003125C9" w:rsidRPr="00CA6B8F" w:rsidRDefault="003125C9"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000000"/>
          <w:sz w:val="22"/>
          <w:szCs w:val="22"/>
          <w:shd w:val="clear" w:color="auto" w:fill="FFFFFF"/>
        </w:rPr>
      </w:pPr>
      <w:r w:rsidRPr="00CA6B8F">
        <w:rPr>
          <w:rFonts w:asciiTheme="majorHAnsi" w:hAnsiTheme="majorHAnsi" w:cstheme="majorHAnsi"/>
          <w:spacing w:val="-1"/>
          <w:sz w:val="22"/>
          <w:szCs w:val="22"/>
          <w:shd w:val="clear" w:color="auto" w:fill="FFFFFF"/>
        </w:rPr>
        <w:t xml:space="preserve">Clustering is a Machine Learning </w:t>
      </w:r>
      <w:r w:rsidR="007B3A54" w:rsidRPr="00CA6B8F">
        <w:rPr>
          <w:rFonts w:asciiTheme="majorHAnsi" w:hAnsiTheme="majorHAnsi" w:cstheme="majorHAnsi"/>
          <w:spacing w:val="-1"/>
          <w:sz w:val="22"/>
          <w:szCs w:val="22"/>
          <w:shd w:val="clear" w:color="auto" w:fill="FFFFFF"/>
        </w:rPr>
        <w:t>method</w:t>
      </w:r>
      <w:r w:rsidRPr="00CA6B8F">
        <w:rPr>
          <w:rFonts w:asciiTheme="majorHAnsi" w:hAnsiTheme="majorHAnsi" w:cstheme="majorHAnsi"/>
          <w:spacing w:val="-1"/>
          <w:sz w:val="22"/>
          <w:szCs w:val="22"/>
          <w:shd w:val="clear" w:color="auto" w:fill="FFFFFF"/>
        </w:rPr>
        <w:t xml:space="preserve"> that </w:t>
      </w:r>
      <w:r w:rsidR="007B3A54" w:rsidRPr="00CA6B8F">
        <w:rPr>
          <w:rStyle w:val="markup--quote"/>
          <w:rFonts w:asciiTheme="majorHAnsi" w:hAnsiTheme="majorHAnsi" w:cstheme="majorHAnsi"/>
          <w:spacing w:val="-1"/>
          <w:sz w:val="22"/>
          <w:szCs w:val="22"/>
          <w:shd w:val="clear" w:color="auto" w:fill="FFFFFF"/>
        </w:rPr>
        <w:t>includes</w:t>
      </w:r>
      <w:r w:rsidRPr="00CA6B8F">
        <w:rPr>
          <w:rFonts w:asciiTheme="majorHAnsi" w:hAnsiTheme="majorHAnsi" w:cstheme="majorHAnsi"/>
          <w:spacing w:val="-1"/>
          <w:sz w:val="22"/>
          <w:szCs w:val="22"/>
          <w:shd w:val="clear" w:color="auto" w:fill="FFFFFF"/>
        </w:rPr>
        <w:t xml:space="preserve"> the </w:t>
      </w:r>
      <w:r w:rsidR="007B3A54" w:rsidRPr="00CA6B8F">
        <w:rPr>
          <w:rFonts w:asciiTheme="majorHAnsi" w:hAnsiTheme="majorHAnsi" w:cstheme="majorHAnsi"/>
          <w:spacing w:val="-1"/>
          <w:sz w:val="22"/>
          <w:szCs w:val="22"/>
          <w:shd w:val="clear" w:color="auto" w:fill="FFFFFF"/>
        </w:rPr>
        <w:t>assemblage</w:t>
      </w:r>
      <w:r w:rsidRPr="00CA6B8F">
        <w:rPr>
          <w:rFonts w:asciiTheme="majorHAnsi" w:hAnsiTheme="majorHAnsi" w:cstheme="majorHAnsi"/>
          <w:spacing w:val="-1"/>
          <w:sz w:val="22"/>
          <w:szCs w:val="22"/>
          <w:shd w:val="clear" w:color="auto" w:fill="FFFFFF"/>
        </w:rPr>
        <w:t xml:space="preserve"> of data points. </w:t>
      </w:r>
      <w:r w:rsidR="007B3A54" w:rsidRPr="00CA6B8F">
        <w:rPr>
          <w:rFonts w:asciiTheme="majorHAnsi" w:hAnsiTheme="majorHAnsi" w:cstheme="majorHAnsi"/>
          <w:spacing w:val="-1"/>
          <w:sz w:val="22"/>
          <w:szCs w:val="22"/>
          <w:shd w:val="clear" w:color="auto" w:fill="FFFFFF"/>
        </w:rPr>
        <w:t>A</w:t>
      </w:r>
      <w:r w:rsidRPr="00CA6B8F">
        <w:rPr>
          <w:rFonts w:asciiTheme="majorHAnsi" w:hAnsiTheme="majorHAnsi" w:cstheme="majorHAnsi"/>
          <w:spacing w:val="-1"/>
          <w:sz w:val="22"/>
          <w:szCs w:val="22"/>
          <w:shd w:val="clear" w:color="auto" w:fill="FFFFFF"/>
        </w:rPr>
        <w:t xml:space="preserve"> set of data points, we can use a clustering </w:t>
      </w:r>
      <w:r w:rsidR="007B3A54" w:rsidRPr="00CA6B8F">
        <w:rPr>
          <w:rFonts w:asciiTheme="majorHAnsi" w:hAnsiTheme="majorHAnsi" w:cstheme="majorHAnsi"/>
          <w:spacing w:val="-1"/>
          <w:sz w:val="22"/>
          <w:szCs w:val="22"/>
          <w:shd w:val="clear" w:color="auto" w:fill="FFFFFF"/>
        </w:rPr>
        <w:t>process</w:t>
      </w:r>
      <w:r w:rsidRPr="00CA6B8F">
        <w:rPr>
          <w:rFonts w:asciiTheme="majorHAnsi" w:hAnsiTheme="majorHAnsi" w:cstheme="majorHAnsi"/>
          <w:spacing w:val="-1"/>
          <w:sz w:val="22"/>
          <w:szCs w:val="22"/>
          <w:shd w:val="clear" w:color="auto" w:fill="FFFFFF"/>
        </w:rPr>
        <w:t xml:space="preserve"> to </w:t>
      </w:r>
      <w:r w:rsidR="00664D7E" w:rsidRPr="00CA6B8F">
        <w:rPr>
          <w:rFonts w:asciiTheme="majorHAnsi" w:hAnsiTheme="majorHAnsi" w:cstheme="majorHAnsi"/>
          <w:spacing w:val="-1"/>
          <w:sz w:val="22"/>
          <w:szCs w:val="22"/>
          <w:shd w:val="clear" w:color="auto" w:fill="FFFFFF"/>
        </w:rPr>
        <w:t>classify</w:t>
      </w:r>
      <w:r w:rsidRPr="00CA6B8F">
        <w:rPr>
          <w:rFonts w:asciiTheme="majorHAnsi" w:hAnsiTheme="majorHAnsi" w:cstheme="majorHAnsi"/>
          <w:spacing w:val="-1"/>
          <w:sz w:val="22"/>
          <w:szCs w:val="22"/>
          <w:shd w:val="clear" w:color="auto" w:fill="FFFFFF"/>
        </w:rPr>
        <w:t xml:space="preserve"> each data point into </w:t>
      </w:r>
      <w:r w:rsidR="00CE606E" w:rsidRPr="00CA6B8F">
        <w:rPr>
          <w:rFonts w:asciiTheme="majorHAnsi" w:hAnsiTheme="majorHAnsi" w:cstheme="majorHAnsi"/>
          <w:spacing w:val="-1"/>
          <w:sz w:val="22"/>
          <w:szCs w:val="22"/>
          <w:shd w:val="clear" w:color="auto" w:fill="FFFFFF"/>
        </w:rPr>
        <w:t>an</w:t>
      </w:r>
      <w:r w:rsidRPr="00CA6B8F">
        <w:rPr>
          <w:rFonts w:asciiTheme="majorHAnsi" w:hAnsiTheme="majorHAnsi" w:cstheme="majorHAnsi"/>
          <w:spacing w:val="-1"/>
          <w:sz w:val="22"/>
          <w:szCs w:val="22"/>
          <w:shd w:val="clear" w:color="auto" w:fill="FFFFFF"/>
        </w:rPr>
        <w:t xml:space="preserve"> </w:t>
      </w:r>
      <w:r w:rsidR="00664D7E" w:rsidRPr="00CA6B8F">
        <w:rPr>
          <w:rFonts w:asciiTheme="majorHAnsi" w:hAnsiTheme="majorHAnsi" w:cstheme="majorHAnsi"/>
          <w:spacing w:val="-1"/>
          <w:sz w:val="22"/>
          <w:szCs w:val="22"/>
          <w:shd w:val="clear" w:color="auto" w:fill="FFFFFF"/>
        </w:rPr>
        <w:t>exact</w:t>
      </w:r>
      <w:r w:rsidRPr="00CA6B8F">
        <w:rPr>
          <w:rFonts w:asciiTheme="majorHAnsi" w:hAnsiTheme="majorHAnsi" w:cstheme="majorHAnsi"/>
          <w:spacing w:val="-1"/>
          <w:sz w:val="22"/>
          <w:szCs w:val="22"/>
          <w:shd w:val="clear" w:color="auto" w:fill="FFFFFF"/>
        </w:rPr>
        <w:t xml:space="preserve"> </w:t>
      </w:r>
      <w:r w:rsidR="00664D7E" w:rsidRPr="00CA6B8F">
        <w:rPr>
          <w:rFonts w:asciiTheme="majorHAnsi" w:hAnsiTheme="majorHAnsi" w:cstheme="majorHAnsi"/>
          <w:spacing w:val="-1"/>
          <w:sz w:val="22"/>
          <w:szCs w:val="22"/>
          <w:shd w:val="clear" w:color="auto" w:fill="FFFFFF"/>
        </w:rPr>
        <w:t>set</w:t>
      </w:r>
      <w:r w:rsidRPr="00CA6B8F">
        <w:rPr>
          <w:rFonts w:asciiTheme="majorHAnsi" w:hAnsiTheme="majorHAnsi" w:cstheme="majorHAnsi"/>
          <w:spacing w:val="-1"/>
          <w:sz w:val="22"/>
          <w:szCs w:val="22"/>
          <w:shd w:val="clear" w:color="auto" w:fill="FFFFFF"/>
        </w:rPr>
        <w:t xml:space="preserve">. </w:t>
      </w:r>
      <w:r w:rsidR="00664D7E" w:rsidRPr="00CA6B8F">
        <w:rPr>
          <w:rFonts w:asciiTheme="majorHAnsi" w:hAnsiTheme="majorHAnsi" w:cstheme="majorHAnsi"/>
          <w:spacing w:val="-1"/>
          <w:sz w:val="22"/>
          <w:szCs w:val="22"/>
          <w:shd w:val="clear" w:color="auto" w:fill="FFFFFF"/>
        </w:rPr>
        <w:t>D</w:t>
      </w:r>
      <w:r w:rsidRPr="00CA6B8F">
        <w:rPr>
          <w:rFonts w:asciiTheme="majorHAnsi" w:hAnsiTheme="majorHAnsi" w:cstheme="majorHAnsi"/>
          <w:spacing w:val="-1"/>
          <w:sz w:val="22"/>
          <w:szCs w:val="22"/>
          <w:shd w:val="clear" w:color="auto" w:fill="FFFFFF"/>
        </w:rPr>
        <w:t xml:space="preserve">ata points that are in the </w:t>
      </w:r>
      <w:r w:rsidR="00664D7E" w:rsidRPr="00CA6B8F">
        <w:rPr>
          <w:rFonts w:asciiTheme="majorHAnsi" w:hAnsiTheme="majorHAnsi" w:cstheme="majorHAnsi"/>
          <w:spacing w:val="-1"/>
          <w:sz w:val="22"/>
          <w:szCs w:val="22"/>
          <w:shd w:val="clear" w:color="auto" w:fill="FFFFFF"/>
        </w:rPr>
        <w:t>similar</w:t>
      </w:r>
      <w:r w:rsidRPr="00CA6B8F">
        <w:rPr>
          <w:rFonts w:asciiTheme="majorHAnsi" w:hAnsiTheme="majorHAnsi" w:cstheme="majorHAnsi"/>
          <w:spacing w:val="-1"/>
          <w:sz w:val="22"/>
          <w:szCs w:val="22"/>
          <w:shd w:val="clear" w:color="auto" w:fill="FFFFFF"/>
        </w:rPr>
        <w:t xml:space="preserve"> </w:t>
      </w:r>
      <w:r w:rsidR="00664D7E" w:rsidRPr="00CA6B8F">
        <w:rPr>
          <w:rFonts w:asciiTheme="majorHAnsi" w:hAnsiTheme="majorHAnsi" w:cstheme="majorHAnsi"/>
          <w:spacing w:val="-1"/>
          <w:sz w:val="22"/>
          <w:szCs w:val="22"/>
          <w:shd w:val="clear" w:color="auto" w:fill="FFFFFF"/>
        </w:rPr>
        <w:t>set</w:t>
      </w:r>
      <w:r w:rsidRPr="00CA6B8F">
        <w:rPr>
          <w:rFonts w:asciiTheme="majorHAnsi" w:hAnsiTheme="majorHAnsi" w:cstheme="majorHAnsi"/>
          <w:spacing w:val="-1"/>
          <w:sz w:val="22"/>
          <w:szCs w:val="22"/>
          <w:shd w:val="clear" w:color="auto" w:fill="FFFFFF"/>
        </w:rPr>
        <w:t xml:space="preserve"> should have </w:t>
      </w:r>
      <w:r w:rsidR="0008026C" w:rsidRPr="00CA6B8F">
        <w:rPr>
          <w:rFonts w:asciiTheme="majorHAnsi" w:hAnsiTheme="majorHAnsi" w:cstheme="majorHAnsi"/>
          <w:spacing w:val="-1"/>
          <w:sz w:val="22"/>
          <w:szCs w:val="22"/>
          <w:shd w:val="clear" w:color="auto" w:fill="FFFFFF"/>
        </w:rPr>
        <w:t>comparable</w:t>
      </w:r>
      <w:r w:rsidRPr="00CA6B8F">
        <w:rPr>
          <w:rFonts w:asciiTheme="majorHAnsi" w:hAnsiTheme="majorHAnsi" w:cstheme="majorHAnsi"/>
          <w:spacing w:val="-1"/>
          <w:sz w:val="22"/>
          <w:szCs w:val="22"/>
          <w:shd w:val="clear" w:color="auto" w:fill="FFFFFF"/>
        </w:rPr>
        <w:t xml:space="preserve"> properties, </w:t>
      </w:r>
      <w:r w:rsidR="0008026C" w:rsidRPr="00CA6B8F">
        <w:rPr>
          <w:rFonts w:asciiTheme="majorHAnsi" w:hAnsiTheme="majorHAnsi" w:cstheme="majorHAnsi"/>
          <w:spacing w:val="-1"/>
          <w:sz w:val="22"/>
          <w:szCs w:val="22"/>
          <w:shd w:val="clear" w:color="auto" w:fill="FFFFFF"/>
        </w:rPr>
        <w:t>but</w:t>
      </w:r>
      <w:r w:rsidRPr="00CA6B8F">
        <w:rPr>
          <w:rFonts w:asciiTheme="majorHAnsi" w:hAnsiTheme="majorHAnsi" w:cstheme="majorHAnsi"/>
          <w:spacing w:val="-1"/>
          <w:sz w:val="22"/>
          <w:szCs w:val="22"/>
          <w:shd w:val="clear" w:color="auto" w:fill="FFFFFF"/>
        </w:rPr>
        <w:t xml:space="preserve"> data points in </w:t>
      </w:r>
      <w:r w:rsidR="00241C80" w:rsidRPr="00CA6B8F">
        <w:rPr>
          <w:rFonts w:asciiTheme="majorHAnsi" w:hAnsiTheme="majorHAnsi" w:cstheme="majorHAnsi"/>
          <w:spacing w:val="-1"/>
          <w:sz w:val="22"/>
          <w:szCs w:val="22"/>
          <w:shd w:val="clear" w:color="auto" w:fill="FFFFFF"/>
        </w:rPr>
        <w:t xml:space="preserve">another </w:t>
      </w:r>
      <w:r w:rsidRPr="00CA6B8F">
        <w:rPr>
          <w:rFonts w:asciiTheme="majorHAnsi" w:hAnsiTheme="majorHAnsi" w:cstheme="majorHAnsi"/>
          <w:spacing w:val="-1"/>
          <w:sz w:val="22"/>
          <w:szCs w:val="22"/>
          <w:shd w:val="clear" w:color="auto" w:fill="FFFFFF"/>
        </w:rPr>
        <w:t xml:space="preserve">group should have </w:t>
      </w:r>
      <w:r w:rsidR="00241C80" w:rsidRPr="00CA6B8F">
        <w:rPr>
          <w:rFonts w:asciiTheme="majorHAnsi" w:hAnsiTheme="majorHAnsi" w:cstheme="majorHAnsi"/>
          <w:spacing w:val="-1"/>
          <w:sz w:val="22"/>
          <w:szCs w:val="22"/>
          <w:shd w:val="clear" w:color="auto" w:fill="FFFFFF"/>
        </w:rPr>
        <w:t>extremely</w:t>
      </w:r>
      <w:r w:rsidRPr="00CA6B8F">
        <w:rPr>
          <w:rFonts w:asciiTheme="majorHAnsi" w:hAnsiTheme="majorHAnsi" w:cstheme="majorHAnsi"/>
          <w:spacing w:val="-1"/>
          <w:sz w:val="22"/>
          <w:szCs w:val="22"/>
          <w:shd w:val="clear" w:color="auto" w:fill="FFFFFF"/>
        </w:rPr>
        <w:t xml:space="preserve"> </w:t>
      </w:r>
      <w:r w:rsidR="00241C80" w:rsidRPr="00CA6B8F">
        <w:rPr>
          <w:rFonts w:asciiTheme="majorHAnsi" w:hAnsiTheme="majorHAnsi" w:cstheme="majorHAnsi"/>
          <w:spacing w:val="-1"/>
          <w:sz w:val="22"/>
          <w:szCs w:val="22"/>
          <w:shd w:val="clear" w:color="auto" w:fill="FFFFFF"/>
        </w:rPr>
        <w:t>different</w:t>
      </w:r>
      <w:r w:rsidRPr="00CA6B8F">
        <w:rPr>
          <w:rFonts w:asciiTheme="majorHAnsi" w:hAnsiTheme="majorHAnsi" w:cstheme="majorHAnsi"/>
          <w:spacing w:val="-1"/>
          <w:sz w:val="22"/>
          <w:szCs w:val="22"/>
          <w:shd w:val="clear" w:color="auto" w:fill="FFFFFF"/>
        </w:rPr>
        <w:t xml:space="preserve"> properties. Clustering is a </w:t>
      </w:r>
      <w:r w:rsidR="00241C80" w:rsidRPr="00CA6B8F">
        <w:rPr>
          <w:rFonts w:asciiTheme="majorHAnsi" w:hAnsiTheme="majorHAnsi" w:cstheme="majorHAnsi"/>
          <w:spacing w:val="-1"/>
          <w:sz w:val="22"/>
          <w:szCs w:val="22"/>
          <w:shd w:val="clear" w:color="auto" w:fill="FFFFFF"/>
        </w:rPr>
        <w:t>technique</w:t>
      </w:r>
      <w:r w:rsidRPr="00CA6B8F">
        <w:rPr>
          <w:rFonts w:asciiTheme="majorHAnsi" w:hAnsiTheme="majorHAnsi" w:cstheme="majorHAnsi"/>
          <w:spacing w:val="-1"/>
          <w:sz w:val="22"/>
          <w:szCs w:val="22"/>
          <w:shd w:val="clear" w:color="auto" w:fill="FFFFFF"/>
        </w:rPr>
        <w:t xml:space="preserve"> of </w:t>
      </w:r>
      <w:r w:rsidR="00241C80" w:rsidRPr="00CA6B8F">
        <w:rPr>
          <w:rFonts w:asciiTheme="majorHAnsi" w:hAnsiTheme="majorHAnsi" w:cstheme="majorHAnsi"/>
          <w:spacing w:val="-1"/>
          <w:sz w:val="22"/>
          <w:szCs w:val="22"/>
          <w:shd w:val="clear" w:color="auto" w:fill="FFFFFF"/>
        </w:rPr>
        <w:t>unconfirmed</w:t>
      </w:r>
      <w:r w:rsidRPr="00CA6B8F">
        <w:rPr>
          <w:rFonts w:asciiTheme="majorHAnsi" w:hAnsiTheme="majorHAnsi" w:cstheme="majorHAnsi"/>
          <w:spacing w:val="-1"/>
          <w:sz w:val="22"/>
          <w:szCs w:val="22"/>
          <w:shd w:val="clear" w:color="auto" w:fill="FFFFFF"/>
        </w:rPr>
        <w:t xml:space="preserve"> </w:t>
      </w:r>
      <w:r w:rsidR="00241C80" w:rsidRPr="00CA6B8F">
        <w:rPr>
          <w:rFonts w:asciiTheme="majorHAnsi" w:hAnsiTheme="majorHAnsi" w:cstheme="majorHAnsi"/>
          <w:spacing w:val="-1"/>
          <w:sz w:val="22"/>
          <w:szCs w:val="22"/>
          <w:shd w:val="clear" w:color="auto" w:fill="FFFFFF"/>
        </w:rPr>
        <w:t>knowledge</w:t>
      </w:r>
      <w:r w:rsidRPr="00CA6B8F">
        <w:rPr>
          <w:rFonts w:asciiTheme="majorHAnsi" w:hAnsiTheme="majorHAnsi" w:cstheme="majorHAnsi"/>
          <w:spacing w:val="-1"/>
          <w:sz w:val="22"/>
          <w:szCs w:val="22"/>
          <w:shd w:val="clear" w:color="auto" w:fill="FFFFFF"/>
        </w:rPr>
        <w:t xml:space="preserve"> and is a </w:t>
      </w:r>
      <w:r w:rsidR="00241C80" w:rsidRPr="00CA6B8F">
        <w:rPr>
          <w:rFonts w:asciiTheme="majorHAnsi" w:hAnsiTheme="majorHAnsi" w:cstheme="majorHAnsi"/>
          <w:spacing w:val="-1"/>
          <w:sz w:val="22"/>
          <w:szCs w:val="22"/>
          <w:shd w:val="clear" w:color="auto" w:fill="FFFFFF"/>
        </w:rPr>
        <w:t>mutual</w:t>
      </w:r>
      <w:r w:rsidRPr="00CA6B8F">
        <w:rPr>
          <w:rFonts w:asciiTheme="majorHAnsi" w:hAnsiTheme="majorHAnsi" w:cstheme="majorHAnsi"/>
          <w:spacing w:val="-1"/>
          <w:sz w:val="22"/>
          <w:szCs w:val="22"/>
          <w:shd w:val="clear" w:color="auto" w:fill="FFFFFF"/>
        </w:rPr>
        <w:t xml:space="preserve"> </w:t>
      </w:r>
      <w:r w:rsidR="00241C80" w:rsidRPr="00CA6B8F">
        <w:rPr>
          <w:rFonts w:asciiTheme="majorHAnsi" w:hAnsiTheme="majorHAnsi" w:cstheme="majorHAnsi"/>
          <w:spacing w:val="-1"/>
          <w:sz w:val="22"/>
          <w:szCs w:val="22"/>
          <w:shd w:val="clear" w:color="auto" w:fill="FFFFFF"/>
        </w:rPr>
        <w:t>method</w:t>
      </w:r>
      <w:r w:rsidRPr="00CA6B8F">
        <w:rPr>
          <w:rFonts w:asciiTheme="majorHAnsi" w:hAnsiTheme="majorHAnsi" w:cstheme="majorHAnsi"/>
          <w:spacing w:val="-1"/>
          <w:sz w:val="22"/>
          <w:szCs w:val="22"/>
          <w:shd w:val="clear" w:color="auto" w:fill="FFFFFF"/>
        </w:rPr>
        <w:t xml:space="preserve"> for </w:t>
      </w:r>
      <w:r w:rsidR="00241C80" w:rsidRPr="00CA6B8F">
        <w:rPr>
          <w:rFonts w:asciiTheme="majorHAnsi" w:hAnsiTheme="majorHAnsi" w:cstheme="majorHAnsi"/>
          <w:spacing w:val="-1"/>
          <w:sz w:val="22"/>
          <w:szCs w:val="22"/>
          <w:shd w:val="clear" w:color="auto" w:fill="FFFFFF"/>
        </w:rPr>
        <w:t>numerical</w:t>
      </w:r>
      <w:r w:rsidRPr="00CA6B8F">
        <w:rPr>
          <w:rFonts w:asciiTheme="majorHAnsi" w:hAnsiTheme="majorHAnsi" w:cstheme="majorHAnsi"/>
          <w:spacing w:val="-1"/>
          <w:sz w:val="22"/>
          <w:szCs w:val="22"/>
          <w:shd w:val="clear" w:color="auto" w:fill="FFFFFF"/>
        </w:rPr>
        <w:t xml:space="preserve"> data analysis used in </w:t>
      </w:r>
      <w:r w:rsidR="00241C80" w:rsidRPr="00CA6B8F">
        <w:rPr>
          <w:rFonts w:asciiTheme="majorHAnsi" w:hAnsiTheme="majorHAnsi" w:cstheme="majorHAnsi"/>
          <w:spacing w:val="-1"/>
          <w:sz w:val="22"/>
          <w:szCs w:val="22"/>
          <w:shd w:val="clear" w:color="auto" w:fill="FFFFFF"/>
        </w:rPr>
        <w:t>numerous</w:t>
      </w:r>
      <w:r w:rsidRPr="00CA6B8F">
        <w:rPr>
          <w:rFonts w:asciiTheme="majorHAnsi" w:hAnsiTheme="majorHAnsi" w:cstheme="majorHAnsi"/>
          <w:spacing w:val="-1"/>
          <w:sz w:val="22"/>
          <w:szCs w:val="22"/>
          <w:shd w:val="clear" w:color="auto" w:fill="FFFFFF"/>
        </w:rPr>
        <w:t xml:space="preserve"> </w:t>
      </w:r>
      <w:r w:rsidR="00241C80" w:rsidRPr="00CA6B8F">
        <w:rPr>
          <w:rFonts w:asciiTheme="majorHAnsi" w:hAnsiTheme="majorHAnsi" w:cstheme="majorHAnsi"/>
          <w:spacing w:val="-1"/>
          <w:sz w:val="22"/>
          <w:szCs w:val="22"/>
          <w:shd w:val="clear" w:color="auto" w:fill="FFFFFF"/>
        </w:rPr>
        <w:t>areas</w:t>
      </w:r>
      <w:r w:rsidR="003714CB" w:rsidRPr="00CA6B8F">
        <w:rPr>
          <w:rFonts w:asciiTheme="majorHAnsi" w:hAnsiTheme="majorHAnsi" w:cstheme="majorHAnsi"/>
          <w:spacing w:val="-1"/>
          <w:sz w:val="22"/>
          <w:szCs w:val="22"/>
          <w:shd w:val="clear" w:color="auto" w:fill="FFFFFF"/>
        </w:rPr>
        <w:t xml:space="preserve"> </w:t>
      </w:r>
      <w:r w:rsidR="003714CB" w:rsidRPr="00CA6B8F">
        <w:rPr>
          <w:rFonts w:asciiTheme="majorHAnsi" w:hAnsiTheme="majorHAnsi" w:cstheme="majorHAnsi"/>
          <w:color w:val="000000"/>
          <w:sz w:val="22"/>
          <w:szCs w:val="22"/>
          <w:shd w:val="clear" w:color="auto" w:fill="FFFFFF"/>
        </w:rPr>
        <w:t>(</w:t>
      </w:r>
      <w:proofErr w:type="spellStart"/>
      <w:r w:rsidR="003714CB" w:rsidRPr="00CA6B8F">
        <w:rPr>
          <w:rFonts w:asciiTheme="majorHAnsi" w:hAnsiTheme="majorHAnsi" w:cstheme="majorHAnsi"/>
          <w:color w:val="000000"/>
          <w:sz w:val="22"/>
          <w:szCs w:val="22"/>
          <w:shd w:val="clear" w:color="auto" w:fill="FFFFFF"/>
        </w:rPr>
        <w:t>Seif</w:t>
      </w:r>
      <w:proofErr w:type="spellEnd"/>
      <w:r w:rsidR="003714CB" w:rsidRPr="00CA6B8F">
        <w:rPr>
          <w:rFonts w:asciiTheme="majorHAnsi" w:hAnsiTheme="majorHAnsi" w:cstheme="majorHAnsi"/>
          <w:color w:val="000000"/>
          <w:sz w:val="22"/>
          <w:szCs w:val="22"/>
          <w:shd w:val="clear" w:color="auto" w:fill="FFFFFF"/>
        </w:rPr>
        <w:t>, 2018)</w:t>
      </w:r>
      <w:r w:rsidRPr="00CA6B8F">
        <w:rPr>
          <w:rFonts w:asciiTheme="majorHAnsi" w:hAnsiTheme="majorHAnsi" w:cstheme="majorHAnsi"/>
          <w:spacing w:val="-1"/>
          <w:sz w:val="22"/>
          <w:szCs w:val="22"/>
          <w:shd w:val="clear" w:color="auto" w:fill="FFFFFF"/>
        </w:rPr>
        <w:t>.</w:t>
      </w:r>
      <w:r w:rsidR="00E26B71" w:rsidRPr="00CA6B8F">
        <w:rPr>
          <w:rFonts w:asciiTheme="majorHAnsi" w:hAnsiTheme="majorHAnsi" w:cstheme="majorHAnsi"/>
          <w:spacing w:val="-1"/>
          <w:sz w:val="22"/>
          <w:szCs w:val="22"/>
          <w:shd w:val="clear" w:color="auto" w:fill="FFFFFF"/>
        </w:rPr>
        <w:t xml:space="preserve"> </w:t>
      </w:r>
      <w:r w:rsidR="00E26B71" w:rsidRPr="00CA6B8F">
        <w:rPr>
          <w:rFonts w:asciiTheme="majorHAnsi" w:hAnsiTheme="majorHAnsi" w:cstheme="majorHAnsi"/>
          <w:bCs/>
          <w:color w:val="222222"/>
          <w:sz w:val="22"/>
          <w:szCs w:val="22"/>
          <w:shd w:val="clear" w:color="auto" w:fill="FFFFFF"/>
        </w:rPr>
        <w:t xml:space="preserve">Organisations </w:t>
      </w:r>
      <w:r w:rsidR="00E26B71" w:rsidRPr="00CA6B8F">
        <w:rPr>
          <w:rFonts w:asciiTheme="majorHAnsi" w:hAnsiTheme="majorHAnsi" w:cstheme="majorHAnsi"/>
          <w:color w:val="222222"/>
          <w:sz w:val="22"/>
          <w:szCs w:val="22"/>
          <w:shd w:val="clear" w:color="auto" w:fill="FFFFFF"/>
        </w:rPr>
        <w:t>collect valuable</w:t>
      </w:r>
      <w:r w:rsidR="00E26B71" w:rsidRPr="00CA6B8F">
        <w:rPr>
          <w:rFonts w:asciiTheme="majorHAnsi" w:hAnsiTheme="majorHAnsi" w:cstheme="majorHAnsi"/>
          <w:color w:val="222222"/>
          <w:sz w:val="22"/>
          <w:szCs w:val="22"/>
          <w:shd w:val="clear" w:color="auto" w:fill="FFFFFF"/>
        </w:rPr>
        <w:t xml:space="preserve"> </w:t>
      </w:r>
      <w:r w:rsidR="007E7FAF" w:rsidRPr="00CA6B8F">
        <w:rPr>
          <w:rFonts w:asciiTheme="majorHAnsi" w:hAnsiTheme="majorHAnsi" w:cstheme="majorHAnsi"/>
          <w:color w:val="222222"/>
          <w:sz w:val="22"/>
          <w:szCs w:val="22"/>
          <w:shd w:val="clear" w:color="auto" w:fill="FFFFFF"/>
        </w:rPr>
        <w:t>evidence.</w:t>
      </w:r>
      <w:r w:rsidR="007E7FAF" w:rsidRPr="00CA6B8F">
        <w:rPr>
          <w:rFonts w:asciiTheme="majorHAnsi" w:hAnsiTheme="majorHAnsi" w:cstheme="majorHAnsi"/>
          <w:bCs/>
          <w:color w:val="222222"/>
          <w:sz w:val="22"/>
          <w:szCs w:val="22"/>
          <w:shd w:val="clear" w:color="auto" w:fill="FFFFFF"/>
        </w:rPr>
        <w:t xml:space="preserve"> Data</w:t>
      </w:r>
      <w:r w:rsidR="00E26B71" w:rsidRPr="00CA6B8F">
        <w:rPr>
          <w:rFonts w:asciiTheme="majorHAnsi" w:hAnsiTheme="majorHAnsi" w:cstheme="majorHAnsi"/>
          <w:bCs/>
          <w:color w:val="222222"/>
          <w:sz w:val="22"/>
          <w:szCs w:val="22"/>
          <w:shd w:val="clear" w:color="auto" w:fill="FFFFFF"/>
        </w:rPr>
        <w:t xml:space="preserve"> mining</w:t>
      </w:r>
      <w:r w:rsidR="00E26B71" w:rsidRPr="00CA6B8F">
        <w:rPr>
          <w:rFonts w:asciiTheme="majorHAnsi" w:hAnsiTheme="majorHAnsi" w:cstheme="majorHAnsi"/>
          <w:color w:val="222222"/>
          <w:sz w:val="22"/>
          <w:szCs w:val="22"/>
          <w:shd w:val="clear" w:color="auto" w:fill="FFFFFF"/>
        </w:rPr>
        <w:t xml:space="preserve"> software </w:t>
      </w:r>
      <w:r w:rsidR="007E7FAF" w:rsidRPr="00CA6B8F">
        <w:rPr>
          <w:rFonts w:asciiTheme="majorHAnsi" w:hAnsiTheme="majorHAnsi" w:cstheme="majorHAnsi"/>
          <w:color w:val="222222"/>
          <w:sz w:val="22"/>
          <w:szCs w:val="22"/>
          <w:shd w:val="clear" w:color="auto" w:fill="FFFFFF"/>
        </w:rPr>
        <w:t>examines</w:t>
      </w:r>
      <w:r w:rsidR="00E26B71" w:rsidRPr="00CA6B8F">
        <w:rPr>
          <w:rFonts w:asciiTheme="majorHAnsi" w:hAnsiTheme="majorHAnsi" w:cstheme="majorHAnsi"/>
          <w:color w:val="222222"/>
          <w:sz w:val="22"/>
          <w:szCs w:val="22"/>
          <w:shd w:val="clear" w:color="auto" w:fill="FFFFFF"/>
        </w:rPr>
        <w:t xml:space="preserve"> the </w:t>
      </w:r>
      <w:r w:rsidR="007E7FAF" w:rsidRPr="00CA6B8F">
        <w:rPr>
          <w:rFonts w:asciiTheme="majorHAnsi" w:hAnsiTheme="majorHAnsi" w:cstheme="majorHAnsi"/>
          <w:color w:val="222222"/>
          <w:sz w:val="22"/>
          <w:szCs w:val="22"/>
          <w:shd w:val="clear" w:color="auto" w:fill="FFFFFF"/>
        </w:rPr>
        <w:t>associations</w:t>
      </w:r>
      <w:r w:rsidR="00E26B71" w:rsidRPr="00CA6B8F">
        <w:rPr>
          <w:rFonts w:asciiTheme="majorHAnsi" w:hAnsiTheme="majorHAnsi" w:cstheme="majorHAnsi"/>
          <w:color w:val="222222"/>
          <w:sz w:val="22"/>
          <w:szCs w:val="22"/>
          <w:shd w:val="clear" w:color="auto" w:fill="FFFFFF"/>
        </w:rPr>
        <w:t xml:space="preserve"> between and </w:t>
      </w:r>
      <w:r w:rsidR="007E7FAF" w:rsidRPr="00CA6B8F">
        <w:rPr>
          <w:rFonts w:asciiTheme="majorHAnsi" w:hAnsiTheme="majorHAnsi" w:cstheme="majorHAnsi"/>
          <w:color w:val="222222"/>
          <w:sz w:val="22"/>
          <w:szCs w:val="22"/>
          <w:shd w:val="clear" w:color="auto" w:fill="FFFFFF"/>
        </w:rPr>
        <w:t>forms</w:t>
      </w:r>
      <w:r w:rsidR="00E26B71" w:rsidRPr="00CA6B8F">
        <w:rPr>
          <w:rFonts w:asciiTheme="majorHAnsi" w:hAnsiTheme="majorHAnsi" w:cstheme="majorHAnsi"/>
          <w:color w:val="222222"/>
          <w:sz w:val="22"/>
          <w:szCs w:val="22"/>
          <w:shd w:val="clear" w:color="auto" w:fill="FFFFFF"/>
        </w:rPr>
        <w:t xml:space="preserve"> within </w:t>
      </w:r>
      <w:r w:rsidR="00E26B71" w:rsidRPr="00CA6B8F">
        <w:rPr>
          <w:rFonts w:asciiTheme="majorHAnsi" w:hAnsiTheme="majorHAnsi" w:cstheme="majorHAnsi"/>
          <w:bCs/>
          <w:color w:val="222222"/>
          <w:sz w:val="22"/>
          <w:szCs w:val="22"/>
          <w:shd w:val="clear" w:color="auto" w:fill="FFFFFF"/>
        </w:rPr>
        <w:t>data</w:t>
      </w:r>
      <w:r w:rsidR="00E26B71" w:rsidRPr="00CA6B8F">
        <w:rPr>
          <w:rFonts w:asciiTheme="majorHAnsi" w:hAnsiTheme="majorHAnsi" w:cstheme="majorHAnsi"/>
          <w:color w:val="222222"/>
          <w:sz w:val="22"/>
          <w:szCs w:val="22"/>
          <w:shd w:val="clear" w:color="auto" w:fill="FFFFFF"/>
        </w:rPr>
        <w:t>.</w:t>
      </w:r>
    </w:p>
    <w:p w14:paraId="6F4885E8" w14:textId="73F56470" w:rsidR="00954286" w:rsidRPr="00CA6B8F" w:rsidRDefault="0099742E"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000000" w:themeColor="text1"/>
          <w:sz w:val="22"/>
          <w:szCs w:val="22"/>
        </w:rPr>
      </w:pPr>
      <w:r w:rsidRPr="00CA6B8F">
        <w:rPr>
          <w:rFonts w:asciiTheme="majorHAnsi" w:hAnsiTheme="majorHAnsi" w:cstheme="majorHAnsi"/>
          <w:color w:val="000000" w:themeColor="text1"/>
          <w:sz w:val="22"/>
          <w:szCs w:val="22"/>
          <w:shd w:val="clear" w:color="auto" w:fill="FFFFFF"/>
        </w:rPr>
        <w:t>.</w:t>
      </w:r>
    </w:p>
    <w:p w14:paraId="0F90868A" w14:textId="0A73DDEF" w:rsidR="000F3FB4" w:rsidRPr="00CA6B8F" w:rsidRDefault="000F3FB4"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r w:rsidRPr="00CA6B8F">
        <w:rPr>
          <w:rFonts w:asciiTheme="majorHAnsi" w:hAnsiTheme="majorHAnsi" w:cstheme="majorHAnsi"/>
          <w:color w:val="3B444E"/>
          <w:sz w:val="22"/>
          <w:szCs w:val="22"/>
        </w:rPr>
        <w:t>3.2 Prediction</w:t>
      </w:r>
      <w:r w:rsidR="003903FF" w:rsidRPr="00CA6B8F">
        <w:rPr>
          <w:rFonts w:asciiTheme="majorHAnsi" w:hAnsiTheme="majorHAnsi" w:cstheme="majorHAnsi"/>
          <w:color w:val="3B444E"/>
          <w:sz w:val="22"/>
          <w:szCs w:val="22"/>
        </w:rPr>
        <w:t xml:space="preserve"> -</w:t>
      </w:r>
      <w:r w:rsidRPr="00CA6B8F">
        <w:rPr>
          <w:rFonts w:asciiTheme="majorHAnsi" w:hAnsiTheme="majorHAnsi" w:cstheme="majorHAnsi"/>
          <w:color w:val="3B444E"/>
          <w:sz w:val="22"/>
          <w:szCs w:val="22"/>
        </w:rPr>
        <w:t xml:space="preserve"> </w:t>
      </w:r>
      <w:proofErr w:type="spellStart"/>
      <w:r w:rsidR="00325648" w:rsidRPr="00CA6B8F">
        <w:rPr>
          <w:rFonts w:asciiTheme="majorHAnsi" w:hAnsiTheme="majorHAnsi" w:cstheme="majorHAnsi"/>
          <w:color w:val="3B444E"/>
          <w:sz w:val="22"/>
          <w:szCs w:val="22"/>
        </w:rPr>
        <w:t>Sarn</w:t>
      </w:r>
      <w:proofErr w:type="spellEnd"/>
      <w:r w:rsidR="00325648" w:rsidRPr="00CA6B8F">
        <w:rPr>
          <w:rFonts w:asciiTheme="majorHAnsi" w:hAnsiTheme="majorHAnsi" w:cstheme="majorHAnsi"/>
          <w:color w:val="3B444E"/>
          <w:sz w:val="22"/>
          <w:szCs w:val="22"/>
        </w:rPr>
        <w:t xml:space="preserve"> Helen data set</w:t>
      </w:r>
    </w:p>
    <w:p w14:paraId="1FDBF664" w14:textId="5E522564" w:rsidR="00637090" w:rsidRPr="00CA6B8F" w:rsidRDefault="00637090" w:rsidP="00637090">
      <w:pPr>
        <w:rPr>
          <w:rFonts w:asciiTheme="majorHAnsi" w:hAnsiTheme="majorHAnsi" w:cstheme="majorHAnsi"/>
        </w:rPr>
      </w:pPr>
      <w:r w:rsidRPr="00CA6B8F">
        <w:rPr>
          <w:rFonts w:asciiTheme="majorHAnsi" w:hAnsiTheme="majorHAnsi" w:cstheme="majorHAnsi"/>
          <w:noProof/>
          <w:lang w:eastAsia="en-GB"/>
        </w:rPr>
        <w:lastRenderedPageBreak/>
        <w:drawing>
          <wp:inline distT="0" distB="0" distL="0" distR="0" wp14:anchorId="616818B4" wp14:editId="56823A5B">
            <wp:extent cx="3714750" cy="41910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l="38887" t="23930" r="40173" b="34116"/>
                    <a:stretch>
                      <a:fillRect/>
                    </a:stretch>
                  </pic:blipFill>
                  <pic:spPr bwMode="auto">
                    <a:xfrm>
                      <a:off x="0" y="0"/>
                      <a:ext cx="3714750" cy="4191000"/>
                    </a:xfrm>
                    <a:prstGeom prst="rect">
                      <a:avLst/>
                    </a:prstGeom>
                    <a:noFill/>
                    <a:ln>
                      <a:noFill/>
                    </a:ln>
                  </pic:spPr>
                </pic:pic>
              </a:graphicData>
            </a:graphic>
          </wp:inline>
        </w:drawing>
      </w:r>
    </w:p>
    <w:p w14:paraId="5488184B" w14:textId="28E81502" w:rsidR="00637090" w:rsidRPr="00CA6B8F" w:rsidRDefault="00637090" w:rsidP="00637090">
      <w:pPr>
        <w:rPr>
          <w:rFonts w:asciiTheme="majorHAnsi" w:hAnsiTheme="majorHAnsi" w:cstheme="majorHAnsi"/>
        </w:rPr>
      </w:pPr>
      <w:r w:rsidRPr="00CA6B8F">
        <w:rPr>
          <w:rFonts w:asciiTheme="majorHAnsi" w:hAnsiTheme="majorHAnsi" w:cstheme="majorHAnsi"/>
          <w:noProof/>
          <w:lang w:eastAsia="en-GB"/>
        </w:rPr>
        <w:drawing>
          <wp:inline distT="0" distB="0" distL="0" distR="0" wp14:anchorId="7188957E" wp14:editId="1BB2D724">
            <wp:extent cx="5731510" cy="259651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l="30745" t="27773" r="29703" b="40318"/>
                    <a:stretch>
                      <a:fillRect/>
                    </a:stretch>
                  </pic:blipFill>
                  <pic:spPr bwMode="auto">
                    <a:xfrm>
                      <a:off x="0" y="0"/>
                      <a:ext cx="5731510" cy="2596515"/>
                    </a:xfrm>
                    <a:prstGeom prst="rect">
                      <a:avLst/>
                    </a:prstGeom>
                    <a:noFill/>
                    <a:ln>
                      <a:noFill/>
                    </a:ln>
                  </pic:spPr>
                </pic:pic>
              </a:graphicData>
            </a:graphic>
          </wp:inline>
        </w:drawing>
      </w:r>
    </w:p>
    <w:p w14:paraId="1A15C369" w14:textId="7DD08E2E" w:rsidR="00637090" w:rsidRPr="00CA6B8F" w:rsidRDefault="00262E21"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r w:rsidRPr="00CA6B8F">
        <w:rPr>
          <w:rFonts w:asciiTheme="majorHAnsi" w:hAnsiTheme="majorHAnsi" w:cstheme="majorHAnsi"/>
          <w:color w:val="3B444E"/>
          <w:sz w:val="22"/>
          <w:szCs w:val="22"/>
        </w:rPr>
        <w:t>Figure 3.2.1 shows the errors that occurred within t</w:t>
      </w:r>
      <w:r w:rsidR="001E05E1" w:rsidRPr="00CA6B8F">
        <w:rPr>
          <w:rFonts w:asciiTheme="majorHAnsi" w:hAnsiTheme="majorHAnsi" w:cstheme="majorHAnsi"/>
          <w:color w:val="3B444E"/>
          <w:sz w:val="22"/>
          <w:szCs w:val="22"/>
        </w:rPr>
        <w:t xml:space="preserve">his picture. It shows that both office and technology supplies were in a small box </w:t>
      </w:r>
      <w:r w:rsidR="00B537F0" w:rsidRPr="00CA6B8F">
        <w:rPr>
          <w:rFonts w:asciiTheme="majorHAnsi" w:hAnsiTheme="majorHAnsi" w:cstheme="majorHAnsi"/>
          <w:color w:val="3B444E"/>
          <w:sz w:val="22"/>
          <w:szCs w:val="22"/>
        </w:rPr>
        <w:t>and furniture was in a jumbo box.</w:t>
      </w:r>
    </w:p>
    <w:p w14:paraId="567B8C3D" w14:textId="43193CAD" w:rsidR="00325648" w:rsidRPr="00CA6B8F" w:rsidRDefault="00325648"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r w:rsidRPr="00CA6B8F">
        <w:rPr>
          <w:rFonts w:asciiTheme="majorHAnsi" w:hAnsiTheme="majorHAnsi" w:cstheme="majorHAnsi"/>
          <w:color w:val="3B444E"/>
          <w:sz w:val="22"/>
          <w:szCs w:val="22"/>
        </w:rPr>
        <w:t>3.3 Association</w:t>
      </w:r>
      <w:r w:rsidR="003903FF" w:rsidRPr="00CA6B8F">
        <w:rPr>
          <w:rFonts w:asciiTheme="majorHAnsi" w:hAnsiTheme="majorHAnsi" w:cstheme="majorHAnsi"/>
          <w:color w:val="3B444E"/>
          <w:sz w:val="22"/>
          <w:szCs w:val="22"/>
        </w:rPr>
        <w:t xml:space="preserve"> -</w:t>
      </w:r>
      <w:r w:rsidRPr="00CA6B8F">
        <w:rPr>
          <w:rFonts w:asciiTheme="majorHAnsi" w:hAnsiTheme="majorHAnsi" w:cstheme="majorHAnsi"/>
          <w:color w:val="3B444E"/>
          <w:sz w:val="22"/>
          <w:szCs w:val="22"/>
        </w:rPr>
        <w:t xml:space="preserve"> </w:t>
      </w:r>
      <w:proofErr w:type="spellStart"/>
      <w:r w:rsidRPr="00CA6B8F">
        <w:rPr>
          <w:rFonts w:asciiTheme="majorHAnsi" w:hAnsiTheme="majorHAnsi" w:cstheme="majorHAnsi"/>
          <w:color w:val="3B444E"/>
          <w:sz w:val="22"/>
          <w:szCs w:val="22"/>
        </w:rPr>
        <w:t>Sarn</w:t>
      </w:r>
      <w:proofErr w:type="spellEnd"/>
      <w:r w:rsidRPr="00CA6B8F">
        <w:rPr>
          <w:rFonts w:asciiTheme="majorHAnsi" w:hAnsiTheme="majorHAnsi" w:cstheme="majorHAnsi"/>
          <w:color w:val="3B444E"/>
          <w:sz w:val="22"/>
          <w:szCs w:val="22"/>
        </w:rPr>
        <w:t xml:space="preserve"> Helen </w:t>
      </w:r>
      <w:r w:rsidR="005D1E88" w:rsidRPr="00CA6B8F">
        <w:rPr>
          <w:rFonts w:asciiTheme="majorHAnsi" w:hAnsiTheme="majorHAnsi" w:cstheme="majorHAnsi"/>
          <w:color w:val="3B444E"/>
          <w:sz w:val="22"/>
          <w:szCs w:val="22"/>
        </w:rPr>
        <w:t>data set</w:t>
      </w:r>
    </w:p>
    <w:p w14:paraId="02C9FA84" w14:textId="77777777" w:rsidR="00EB3434" w:rsidRPr="00CA6B8F" w:rsidRDefault="00EB3434"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noProof/>
          <w:color w:val="3B444E"/>
          <w:sz w:val="22"/>
          <w:szCs w:val="22"/>
        </w:rPr>
      </w:pPr>
    </w:p>
    <w:p w14:paraId="1DCEB591" w14:textId="77777777" w:rsidR="00EB3434" w:rsidRPr="00CA6B8F" w:rsidRDefault="00EB3434"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p>
    <w:p w14:paraId="3B0AE40D" w14:textId="1129116E" w:rsidR="00EB3434" w:rsidRPr="00CA6B8F" w:rsidRDefault="00BD7AAE"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r w:rsidRPr="00CA6B8F">
        <w:rPr>
          <w:rFonts w:asciiTheme="majorHAnsi" w:hAnsiTheme="majorHAnsi" w:cstheme="majorHAnsi"/>
          <w:noProof/>
          <w:color w:val="3B444E"/>
          <w:sz w:val="22"/>
          <w:szCs w:val="22"/>
        </w:rPr>
        <w:drawing>
          <wp:inline distT="0" distB="0" distL="0" distR="0" wp14:anchorId="131D88D2" wp14:editId="1D5FDE98">
            <wp:extent cx="3486637" cy="2905530"/>
            <wp:effectExtent l="0" t="0" r="0" b="0"/>
            <wp:docPr id="42" name="Picture 4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thumbnail_ASSOCIATION.png"/>
                    <pic:cNvPicPr/>
                  </pic:nvPicPr>
                  <pic:blipFill>
                    <a:blip r:embed="rId19">
                      <a:extLst>
                        <a:ext uri="{28A0092B-C50C-407E-A947-70E740481C1C}">
                          <a14:useLocalDpi xmlns:a14="http://schemas.microsoft.com/office/drawing/2010/main" val="0"/>
                        </a:ext>
                      </a:extLst>
                    </a:blip>
                    <a:stretch>
                      <a:fillRect/>
                    </a:stretch>
                  </pic:blipFill>
                  <pic:spPr>
                    <a:xfrm>
                      <a:off x="0" y="0"/>
                      <a:ext cx="3486637" cy="2905530"/>
                    </a:xfrm>
                    <a:prstGeom prst="rect">
                      <a:avLst/>
                    </a:prstGeom>
                  </pic:spPr>
                </pic:pic>
              </a:graphicData>
            </a:graphic>
          </wp:inline>
        </w:drawing>
      </w:r>
    </w:p>
    <w:p w14:paraId="24612BE3" w14:textId="7922DE4F" w:rsidR="00E405B1" w:rsidRPr="00CA6B8F" w:rsidRDefault="00E405B1"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r w:rsidRPr="00CA6B8F">
        <w:rPr>
          <w:rFonts w:asciiTheme="majorHAnsi" w:hAnsiTheme="majorHAnsi" w:cstheme="majorHAnsi"/>
          <w:color w:val="3B444E"/>
          <w:sz w:val="22"/>
          <w:szCs w:val="22"/>
        </w:rPr>
        <w:t xml:space="preserve">Figure 3.2.2 </w:t>
      </w:r>
      <w:r w:rsidR="0025150C" w:rsidRPr="00CA6B8F">
        <w:rPr>
          <w:rFonts w:asciiTheme="majorHAnsi" w:hAnsiTheme="majorHAnsi" w:cstheme="majorHAnsi"/>
          <w:color w:val="3B444E"/>
          <w:sz w:val="22"/>
          <w:szCs w:val="22"/>
        </w:rPr>
        <w:t xml:space="preserve">shows that there were 56 instances </w:t>
      </w:r>
      <w:r w:rsidR="00314F69" w:rsidRPr="00CA6B8F">
        <w:rPr>
          <w:rFonts w:asciiTheme="majorHAnsi" w:hAnsiTheme="majorHAnsi" w:cstheme="majorHAnsi"/>
          <w:color w:val="3B444E"/>
          <w:sz w:val="22"/>
          <w:szCs w:val="22"/>
        </w:rPr>
        <w:t>and 18 cycles were pe</w:t>
      </w:r>
      <w:r w:rsidR="00261FC6" w:rsidRPr="00CA6B8F">
        <w:rPr>
          <w:rFonts w:asciiTheme="majorHAnsi" w:hAnsiTheme="majorHAnsi" w:cstheme="majorHAnsi"/>
          <w:color w:val="3B444E"/>
          <w:sz w:val="22"/>
          <w:szCs w:val="22"/>
        </w:rPr>
        <w:t>r</w:t>
      </w:r>
      <w:r w:rsidR="00314F69" w:rsidRPr="00CA6B8F">
        <w:rPr>
          <w:rFonts w:asciiTheme="majorHAnsi" w:hAnsiTheme="majorHAnsi" w:cstheme="majorHAnsi"/>
          <w:color w:val="3B444E"/>
          <w:sz w:val="22"/>
          <w:szCs w:val="22"/>
        </w:rPr>
        <w:t xml:space="preserve">formed. This therefore made large </w:t>
      </w:r>
      <w:r w:rsidR="00A3044A" w:rsidRPr="00CA6B8F">
        <w:rPr>
          <w:rFonts w:asciiTheme="majorHAnsi" w:hAnsiTheme="majorHAnsi" w:cstheme="majorHAnsi"/>
          <w:color w:val="3B444E"/>
          <w:sz w:val="22"/>
          <w:szCs w:val="22"/>
        </w:rPr>
        <w:t>groups</w:t>
      </w:r>
      <w:r w:rsidR="00314F69" w:rsidRPr="00CA6B8F">
        <w:rPr>
          <w:rFonts w:asciiTheme="majorHAnsi" w:hAnsiTheme="majorHAnsi" w:cstheme="majorHAnsi"/>
          <w:color w:val="3B444E"/>
          <w:sz w:val="22"/>
          <w:szCs w:val="22"/>
        </w:rPr>
        <w:t xml:space="preserve"> of </w:t>
      </w:r>
      <w:r w:rsidR="00BB7C2D" w:rsidRPr="00CA6B8F">
        <w:rPr>
          <w:rFonts w:asciiTheme="majorHAnsi" w:hAnsiTheme="majorHAnsi" w:cstheme="majorHAnsi"/>
          <w:color w:val="3B444E"/>
          <w:sz w:val="22"/>
          <w:szCs w:val="22"/>
        </w:rPr>
        <w:t>I</w:t>
      </w:r>
      <w:r w:rsidR="00A3044A" w:rsidRPr="00CA6B8F">
        <w:rPr>
          <w:rFonts w:asciiTheme="majorHAnsi" w:hAnsiTheme="majorHAnsi" w:cstheme="majorHAnsi"/>
          <w:color w:val="3B444E"/>
          <w:sz w:val="22"/>
          <w:szCs w:val="22"/>
        </w:rPr>
        <w:t>tem</w:t>
      </w:r>
      <w:r w:rsidR="00BB7C2D" w:rsidRPr="00CA6B8F">
        <w:rPr>
          <w:rFonts w:asciiTheme="majorHAnsi" w:hAnsiTheme="majorHAnsi" w:cstheme="majorHAnsi"/>
          <w:color w:val="3B444E"/>
          <w:sz w:val="22"/>
          <w:szCs w:val="22"/>
        </w:rPr>
        <w:t xml:space="preserve"> </w:t>
      </w:r>
      <w:r w:rsidR="00A3044A" w:rsidRPr="00CA6B8F">
        <w:rPr>
          <w:rFonts w:asciiTheme="majorHAnsi" w:hAnsiTheme="majorHAnsi" w:cstheme="majorHAnsi"/>
          <w:color w:val="3B444E"/>
          <w:sz w:val="22"/>
          <w:szCs w:val="22"/>
        </w:rPr>
        <w:t xml:space="preserve">sets. Group 1 </w:t>
      </w:r>
      <w:r w:rsidR="00B330B4" w:rsidRPr="00CA6B8F">
        <w:rPr>
          <w:rFonts w:asciiTheme="majorHAnsi" w:hAnsiTheme="majorHAnsi" w:cstheme="majorHAnsi"/>
          <w:color w:val="3B444E"/>
          <w:sz w:val="22"/>
          <w:szCs w:val="22"/>
        </w:rPr>
        <w:t xml:space="preserve">had </w:t>
      </w:r>
      <w:r w:rsidR="00BB7C2D" w:rsidRPr="00CA6B8F">
        <w:rPr>
          <w:rFonts w:asciiTheme="majorHAnsi" w:hAnsiTheme="majorHAnsi" w:cstheme="majorHAnsi"/>
          <w:color w:val="3B444E"/>
          <w:sz w:val="22"/>
          <w:szCs w:val="22"/>
        </w:rPr>
        <w:t>16,</w:t>
      </w:r>
      <w:r w:rsidR="00B330B4" w:rsidRPr="00CA6B8F">
        <w:rPr>
          <w:rFonts w:asciiTheme="majorHAnsi" w:hAnsiTheme="majorHAnsi" w:cstheme="majorHAnsi"/>
          <w:color w:val="3B444E"/>
          <w:sz w:val="22"/>
          <w:szCs w:val="22"/>
        </w:rPr>
        <w:t xml:space="preserve"> group 2 had 47 and finally group 3 had 26.</w:t>
      </w:r>
      <w:r w:rsidR="00546CBB" w:rsidRPr="00CA6B8F">
        <w:rPr>
          <w:rFonts w:asciiTheme="majorHAnsi" w:hAnsiTheme="majorHAnsi" w:cstheme="majorHAnsi"/>
          <w:color w:val="3B444E"/>
          <w:sz w:val="22"/>
          <w:szCs w:val="22"/>
        </w:rPr>
        <w:t xml:space="preserve"> The figures show that gr</w:t>
      </w:r>
      <w:r w:rsidR="00BB7C2D" w:rsidRPr="00CA6B8F">
        <w:rPr>
          <w:rFonts w:asciiTheme="majorHAnsi" w:hAnsiTheme="majorHAnsi" w:cstheme="majorHAnsi"/>
          <w:color w:val="3B444E"/>
          <w:sz w:val="22"/>
          <w:szCs w:val="22"/>
        </w:rPr>
        <w:t>o</w:t>
      </w:r>
      <w:r w:rsidR="00546CBB" w:rsidRPr="00CA6B8F">
        <w:rPr>
          <w:rFonts w:asciiTheme="majorHAnsi" w:hAnsiTheme="majorHAnsi" w:cstheme="majorHAnsi"/>
          <w:color w:val="3B444E"/>
          <w:sz w:val="22"/>
          <w:szCs w:val="22"/>
        </w:rPr>
        <w:t xml:space="preserve">up 2 </w:t>
      </w:r>
      <w:r w:rsidR="00BB7C2D" w:rsidRPr="00CA6B8F">
        <w:rPr>
          <w:rFonts w:asciiTheme="majorHAnsi" w:hAnsiTheme="majorHAnsi" w:cstheme="majorHAnsi"/>
          <w:color w:val="3B444E"/>
          <w:sz w:val="22"/>
          <w:szCs w:val="22"/>
        </w:rPr>
        <w:t xml:space="preserve">had the most item sets. </w:t>
      </w:r>
    </w:p>
    <w:p w14:paraId="44313C42" w14:textId="15789FC6" w:rsidR="005D1E88" w:rsidRPr="00CA6B8F" w:rsidRDefault="005D1E88"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r w:rsidRPr="00CA6B8F">
        <w:rPr>
          <w:rFonts w:asciiTheme="majorHAnsi" w:hAnsiTheme="majorHAnsi" w:cstheme="majorHAnsi"/>
          <w:color w:val="3B444E"/>
          <w:sz w:val="22"/>
          <w:szCs w:val="22"/>
        </w:rPr>
        <w:t>3.4 Clu</w:t>
      </w:r>
      <w:r w:rsidR="00AB66E4" w:rsidRPr="00CA6B8F">
        <w:rPr>
          <w:rFonts w:asciiTheme="majorHAnsi" w:hAnsiTheme="majorHAnsi" w:cstheme="majorHAnsi"/>
          <w:color w:val="3B444E"/>
          <w:sz w:val="22"/>
          <w:szCs w:val="22"/>
        </w:rPr>
        <w:t>s</w:t>
      </w:r>
      <w:r w:rsidRPr="00CA6B8F">
        <w:rPr>
          <w:rFonts w:asciiTheme="majorHAnsi" w:hAnsiTheme="majorHAnsi" w:cstheme="majorHAnsi"/>
          <w:color w:val="3B444E"/>
          <w:sz w:val="22"/>
          <w:szCs w:val="22"/>
        </w:rPr>
        <w:t>tering</w:t>
      </w:r>
      <w:r w:rsidR="003903FF" w:rsidRPr="00CA6B8F">
        <w:rPr>
          <w:rFonts w:asciiTheme="majorHAnsi" w:hAnsiTheme="majorHAnsi" w:cstheme="majorHAnsi"/>
          <w:color w:val="3B444E"/>
          <w:sz w:val="22"/>
          <w:szCs w:val="22"/>
        </w:rPr>
        <w:t xml:space="preserve"> - </w:t>
      </w:r>
      <w:proofErr w:type="spellStart"/>
      <w:r w:rsidR="003903FF" w:rsidRPr="00CA6B8F">
        <w:rPr>
          <w:rFonts w:asciiTheme="majorHAnsi" w:hAnsiTheme="majorHAnsi" w:cstheme="majorHAnsi"/>
          <w:color w:val="3B444E"/>
          <w:sz w:val="22"/>
          <w:szCs w:val="22"/>
        </w:rPr>
        <w:t>Sarn</w:t>
      </w:r>
      <w:proofErr w:type="spellEnd"/>
      <w:r w:rsidR="003903FF" w:rsidRPr="00CA6B8F">
        <w:rPr>
          <w:rFonts w:asciiTheme="majorHAnsi" w:hAnsiTheme="majorHAnsi" w:cstheme="majorHAnsi"/>
          <w:color w:val="3B444E"/>
          <w:sz w:val="22"/>
          <w:szCs w:val="22"/>
        </w:rPr>
        <w:t xml:space="preserve"> Helen data set</w:t>
      </w:r>
    </w:p>
    <w:p w14:paraId="7625F3E9" w14:textId="525D6DE1" w:rsidR="001110A4" w:rsidRPr="00CA6B8F" w:rsidRDefault="00D6121B"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r w:rsidRPr="00CA6B8F">
        <w:rPr>
          <w:rFonts w:asciiTheme="majorHAnsi" w:hAnsiTheme="majorHAnsi" w:cstheme="majorHAnsi"/>
          <w:noProof/>
          <w:color w:val="3B444E"/>
          <w:sz w:val="22"/>
          <w:szCs w:val="22"/>
        </w:rPr>
        <w:drawing>
          <wp:inline distT="0" distB="0" distL="0" distR="0" wp14:anchorId="7149433D" wp14:editId="76402E41">
            <wp:extent cx="5731510" cy="3475990"/>
            <wp:effectExtent l="0" t="0" r="2540" b="0"/>
            <wp:docPr id="6" name="Picture 6"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luster.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3475990"/>
                    </a:xfrm>
                    <a:prstGeom prst="rect">
                      <a:avLst/>
                    </a:prstGeom>
                  </pic:spPr>
                </pic:pic>
              </a:graphicData>
            </a:graphic>
          </wp:inline>
        </w:drawing>
      </w:r>
    </w:p>
    <w:p w14:paraId="435D5E6F" w14:textId="01EE10AD" w:rsidR="009F4CB0" w:rsidRPr="00CA6B8F" w:rsidRDefault="00DF17CA"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r w:rsidRPr="00CA6B8F">
        <w:rPr>
          <w:rFonts w:asciiTheme="majorHAnsi" w:hAnsiTheme="majorHAnsi" w:cstheme="majorHAnsi"/>
          <w:color w:val="3B444E"/>
          <w:sz w:val="22"/>
          <w:szCs w:val="22"/>
        </w:rPr>
        <w:lastRenderedPageBreak/>
        <w:t>Figure 3.4.3</w:t>
      </w:r>
      <w:r w:rsidR="00706845" w:rsidRPr="00CA6B8F">
        <w:rPr>
          <w:rFonts w:asciiTheme="majorHAnsi" w:hAnsiTheme="majorHAnsi" w:cstheme="majorHAnsi"/>
          <w:color w:val="3B444E"/>
          <w:sz w:val="22"/>
          <w:szCs w:val="22"/>
        </w:rPr>
        <w:t xml:space="preserve"> </w:t>
      </w:r>
      <w:r w:rsidR="00BC1C0F" w:rsidRPr="00CA6B8F">
        <w:rPr>
          <w:rFonts w:asciiTheme="majorHAnsi" w:hAnsiTheme="majorHAnsi" w:cstheme="majorHAnsi"/>
          <w:color w:val="3B444E"/>
          <w:sz w:val="22"/>
          <w:szCs w:val="22"/>
        </w:rPr>
        <w:t xml:space="preserve">shows that </w:t>
      </w:r>
      <w:r w:rsidR="00182FAA" w:rsidRPr="00CA6B8F">
        <w:rPr>
          <w:rFonts w:asciiTheme="majorHAnsi" w:hAnsiTheme="majorHAnsi" w:cstheme="majorHAnsi"/>
          <w:color w:val="3B444E"/>
          <w:sz w:val="22"/>
          <w:szCs w:val="22"/>
        </w:rPr>
        <w:t>this diagram abo</w:t>
      </w:r>
      <w:r w:rsidR="0036527C" w:rsidRPr="00CA6B8F">
        <w:rPr>
          <w:rFonts w:asciiTheme="majorHAnsi" w:hAnsiTheme="majorHAnsi" w:cstheme="majorHAnsi"/>
          <w:color w:val="3B444E"/>
          <w:sz w:val="22"/>
          <w:szCs w:val="22"/>
        </w:rPr>
        <w:t>v</w:t>
      </w:r>
      <w:r w:rsidR="00182FAA" w:rsidRPr="00CA6B8F">
        <w:rPr>
          <w:rFonts w:asciiTheme="majorHAnsi" w:hAnsiTheme="majorHAnsi" w:cstheme="majorHAnsi"/>
          <w:color w:val="3B444E"/>
          <w:sz w:val="22"/>
          <w:szCs w:val="22"/>
        </w:rPr>
        <w:t>e cre</w:t>
      </w:r>
      <w:r w:rsidR="000F5046" w:rsidRPr="00CA6B8F">
        <w:rPr>
          <w:rFonts w:asciiTheme="majorHAnsi" w:hAnsiTheme="majorHAnsi" w:cstheme="majorHAnsi"/>
          <w:color w:val="3B444E"/>
          <w:sz w:val="22"/>
          <w:szCs w:val="22"/>
        </w:rPr>
        <w:t>ated five groups which</w:t>
      </w:r>
      <w:r w:rsidR="00817E62" w:rsidRPr="00CA6B8F">
        <w:rPr>
          <w:rFonts w:asciiTheme="majorHAnsi" w:hAnsiTheme="majorHAnsi" w:cstheme="majorHAnsi"/>
          <w:color w:val="3B444E"/>
          <w:sz w:val="22"/>
          <w:szCs w:val="22"/>
        </w:rPr>
        <w:t xml:space="preserve"> we are able to see their purchasing records. </w:t>
      </w:r>
      <w:r w:rsidR="000E431A" w:rsidRPr="00CA6B8F">
        <w:rPr>
          <w:rFonts w:asciiTheme="majorHAnsi" w:hAnsiTheme="majorHAnsi" w:cstheme="majorHAnsi"/>
          <w:color w:val="3B444E"/>
          <w:sz w:val="22"/>
          <w:szCs w:val="22"/>
        </w:rPr>
        <w:t xml:space="preserve">As you can see </w:t>
      </w:r>
      <w:r w:rsidR="00797B50" w:rsidRPr="00CA6B8F">
        <w:rPr>
          <w:rFonts w:asciiTheme="majorHAnsi" w:hAnsiTheme="majorHAnsi" w:cstheme="majorHAnsi"/>
          <w:color w:val="3B444E"/>
          <w:sz w:val="22"/>
          <w:szCs w:val="22"/>
        </w:rPr>
        <w:t xml:space="preserve">group 0 </w:t>
      </w:r>
      <w:r w:rsidR="0061111D" w:rsidRPr="00CA6B8F">
        <w:rPr>
          <w:rFonts w:asciiTheme="majorHAnsi" w:hAnsiTheme="majorHAnsi" w:cstheme="majorHAnsi"/>
          <w:color w:val="3B444E"/>
          <w:sz w:val="22"/>
          <w:szCs w:val="22"/>
        </w:rPr>
        <w:t xml:space="preserve">has purchased the most </w:t>
      </w:r>
      <w:r w:rsidR="002E64E8" w:rsidRPr="00CA6B8F">
        <w:rPr>
          <w:rFonts w:asciiTheme="majorHAnsi" w:hAnsiTheme="majorHAnsi" w:cstheme="majorHAnsi"/>
          <w:color w:val="3B444E"/>
          <w:sz w:val="22"/>
          <w:szCs w:val="22"/>
        </w:rPr>
        <w:t xml:space="preserve">appliances </w:t>
      </w:r>
      <w:r w:rsidR="00405B91" w:rsidRPr="00CA6B8F">
        <w:rPr>
          <w:rFonts w:asciiTheme="majorHAnsi" w:hAnsiTheme="majorHAnsi" w:cstheme="majorHAnsi"/>
          <w:color w:val="3B444E"/>
          <w:sz w:val="22"/>
          <w:szCs w:val="22"/>
        </w:rPr>
        <w:t>within all five groups</w:t>
      </w:r>
      <w:r w:rsidR="005342A2" w:rsidRPr="00CA6B8F">
        <w:rPr>
          <w:rFonts w:asciiTheme="majorHAnsi" w:hAnsiTheme="majorHAnsi" w:cstheme="majorHAnsi"/>
          <w:color w:val="3B444E"/>
          <w:sz w:val="22"/>
          <w:szCs w:val="22"/>
        </w:rPr>
        <w:t xml:space="preserve">. </w:t>
      </w:r>
      <w:r w:rsidR="003C0F85" w:rsidRPr="00CA6B8F">
        <w:rPr>
          <w:rFonts w:asciiTheme="majorHAnsi" w:hAnsiTheme="majorHAnsi" w:cstheme="majorHAnsi"/>
          <w:color w:val="3B444E"/>
          <w:sz w:val="22"/>
          <w:szCs w:val="22"/>
        </w:rPr>
        <w:t xml:space="preserve">This </w:t>
      </w:r>
      <w:r w:rsidR="00E770B0" w:rsidRPr="00CA6B8F">
        <w:rPr>
          <w:rFonts w:asciiTheme="majorHAnsi" w:hAnsiTheme="majorHAnsi" w:cstheme="majorHAnsi"/>
          <w:color w:val="3B444E"/>
          <w:sz w:val="22"/>
          <w:szCs w:val="22"/>
        </w:rPr>
        <w:t xml:space="preserve">is helpful for </w:t>
      </w:r>
      <w:proofErr w:type="spellStart"/>
      <w:r w:rsidR="00733E65" w:rsidRPr="00CA6B8F">
        <w:rPr>
          <w:rFonts w:asciiTheme="majorHAnsi" w:hAnsiTheme="majorHAnsi" w:cstheme="majorHAnsi"/>
          <w:color w:val="3B444E"/>
          <w:sz w:val="22"/>
          <w:szCs w:val="22"/>
        </w:rPr>
        <w:t>S</w:t>
      </w:r>
      <w:r w:rsidR="00E770B0" w:rsidRPr="00CA6B8F">
        <w:rPr>
          <w:rFonts w:asciiTheme="majorHAnsi" w:hAnsiTheme="majorHAnsi" w:cstheme="majorHAnsi"/>
          <w:color w:val="3B444E"/>
          <w:sz w:val="22"/>
          <w:szCs w:val="22"/>
        </w:rPr>
        <w:t>arn</w:t>
      </w:r>
      <w:proofErr w:type="spellEnd"/>
      <w:r w:rsidR="00E770B0" w:rsidRPr="00CA6B8F">
        <w:rPr>
          <w:rFonts w:asciiTheme="majorHAnsi" w:hAnsiTheme="majorHAnsi" w:cstheme="majorHAnsi"/>
          <w:color w:val="3B444E"/>
          <w:sz w:val="22"/>
          <w:szCs w:val="22"/>
        </w:rPr>
        <w:t xml:space="preserve"> </w:t>
      </w:r>
      <w:proofErr w:type="spellStart"/>
      <w:r w:rsidR="00733E65" w:rsidRPr="00CA6B8F">
        <w:rPr>
          <w:rFonts w:asciiTheme="majorHAnsi" w:hAnsiTheme="majorHAnsi" w:cstheme="majorHAnsi"/>
          <w:color w:val="3B444E"/>
          <w:sz w:val="22"/>
          <w:szCs w:val="22"/>
        </w:rPr>
        <w:t>h</w:t>
      </w:r>
      <w:r w:rsidR="00E770B0" w:rsidRPr="00CA6B8F">
        <w:rPr>
          <w:rFonts w:asciiTheme="majorHAnsi" w:hAnsiTheme="majorHAnsi" w:cstheme="majorHAnsi"/>
          <w:color w:val="3B444E"/>
          <w:sz w:val="22"/>
          <w:szCs w:val="22"/>
        </w:rPr>
        <w:t>elen</w:t>
      </w:r>
      <w:proofErr w:type="spellEnd"/>
      <w:r w:rsidR="00E770B0" w:rsidRPr="00CA6B8F">
        <w:rPr>
          <w:rFonts w:asciiTheme="majorHAnsi" w:hAnsiTheme="majorHAnsi" w:cstheme="majorHAnsi"/>
          <w:color w:val="3B444E"/>
          <w:sz w:val="22"/>
          <w:szCs w:val="22"/>
        </w:rPr>
        <w:t xml:space="preserve"> as they are able to see</w:t>
      </w:r>
      <w:r w:rsidR="00733E65" w:rsidRPr="00CA6B8F">
        <w:rPr>
          <w:rFonts w:asciiTheme="majorHAnsi" w:hAnsiTheme="majorHAnsi" w:cstheme="majorHAnsi"/>
          <w:color w:val="3B444E"/>
          <w:sz w:val="22"/>
          <w:szCs w:val="22"/>
        </w:rPr>
        <w:t xml:space="preserve"> what groups are buying what which will therefore push them to sell more products that may not be selling well</w:t>
      </w:r>
      <w:r w:rsidR="004978BD" w:rsidRPr="00CA6B8F">
        <w:rPr>
          <w:rFonts w:asciiTheme="majorHAnsi" w:hAnsiTheme="majorHAnsi" w:cstheme="majorHAnsi"/>
          <w:color w:val="3B444E"/>
          <w:sz w:val="22"/>
          <w:szCs w:val="22"/>
        </w:rPr>
        <w:t>.</w:t>
      </w:r>
    </w:p>
    <w:p w14:paraId="7031F45D" w14:textId="6B42EBA0" w:rsidR="008E2EBB" w:rsidRPr="00CA6B8F" w:rsidRDefault="008E2EBB" w:rsidP="008E2EBB">
      <w:pPr>
        <w:pStyle w:val="section-content"/>
        <w:numPr>
          <w:ilvl w:val="0"/>
          <w:numId w:val="3"/>
        </w:numPr>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r w:rsidRPr="00CA6B8F">
        <w:rPr>
          <w:rFonts w:asciiTheme="majorHAnsi" w:hAnsiTheme="majorHAnsi" w:cstheme="majorHAnsi"/>
          <w:color w:val="3B444E"/>
          <w:sz w:val="22"/>
          <w:szCs w:val="22"/>
        </w:rPr>
        <w:t>Conclusion</w:t>
      </w:r>
    </w:p>
    <w:p w14:paraId="433734AF" w14:textId="4002293D" w:rsidR="0039249D" w:rsidRPr="00CA6B8F" w:rsidRDefault="008E2EBB" w:rsidP="008E2EBB">
      <w:pPr>
        <w:pStyle w:val="section-content"/>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r w:rsidRPr="00CA6B8F">
        <w:rPr>
          <w:rFonts w:asciiTheme="majorHAnsi" w:hAnsiTheme="majorHAnsi" w:cstheme="majorHAnsi"/>
          <w:color w:val="3B444E"/>
          <w:sz w:val="22"/>
          <w:szCs w:val="22"/>
        </w:rPr>
        <w:t>To conclude th</w:t>
      </w:r>
      <w:r w:rsidR="00BA19E6" w:rsidRPr="00CA6B8F">
        <w:rPr>
          <w:rFonts w:asciiTheme="majorHAnsi" w:hAnsiTheme="majorHAnsi" w:cstheme="majorHAnsi"/>
          <w:color w:val="3B444E"/>
          <w:sz w:val="22"/>
          <w:szCs w:val="22"/>
        </w:rPr>
        <w:t>is</w:t>
      </w:r>
      <w:r w:rsidR="00A3461A" w:rsidRPr="00CA6B8F">
        <w:rPr>
          <w:rFonts w:asciiTheme="majorHAnsi" w:hAnsiTheme="majorHAnsi" w:cstheme="majorHAnsi"/>
          <w:color w:val="3B444E"/>
          <w:sz w:val="22"/>
          <w:szCs w:val="22"/>
        </w:rPr>
        <w:t xml:space="preserve"> </w:t>
      </w:r>
      <w:r w:rsidR="00A056D4" w:rsidRPr="00CA6B8F">
        <w:rPr>
          <w:rFonts w:asciiTheme="majorHAnsi" w:hAnsiTheme="majorHAnsi" w:cstheme="majorHAnsi"/>
          <w:color w:val="3B444E"/>
          <w:sz w:val="22"/>
          <w:szCs w:val="22"/>
        </w:rPr>
        <w:t>report,</w:t>
      </w:r>
      <w:r w:rsidR="00A3461A" w:rsidRPr="00CA6B8F">
        <w:rPr>
          <w:rFonts w:asciiTheme="majorHAnsi" w:hAnsiTheme="majorHAnsi" w:cstheme="majorHAnsi"/>
          <w:color w:val="3B444E"/>
          <w:sz w:val="22"/>
          <w:szCs w:val="22"/>
        </w:rPr>
        <w:t xml:space="preserve"> it has shown how </w:t>
      </w:r>
      <w:r w:rsidR="0048460C" w:rsidRPr="00CA6B8F">
        <w:rPr>
          <w:rFonts w:asciiTheme="majorHAnsi" w:hAnsiTheme="majorHAnsi" w:cstheme="majorHAnsi"/>
          <w:color w:val="3B444E"/>
          <w:sz w:val="22"/>
          <w:szCs w:val="22"/>
        </w:rPr>
        <w:t xml:space="preserve">Microsoft excel is a helpful </w:t>
      </w:r>
      <w:r w:rsidR="003C12A2" w:rsidRPr="00CA6B8F">
        <w:rPr>
          <w:rFonts w:asciiTheme="majorHAnsi" w:hAnsiTheme="majorHAnsi" w:cstheme="majorHAnsi"/>
          <w:color w:val="3B444E"/>
          <w:sz w:val="22"/>
          <w:szCs w:val="22"/>
        </w:rPr>
        <w:t xml:space="preserve">tool within many companies but there are also downsides to this application as </w:t>
      </w:r>
      <w:r w:rsidR="00AC42DB" w:rsidRPr="00CA6B8F">
        <w:rPr>
          <w:rFonts w:asciiTheme="majorHAnsi" w:hAnsiTheme="majorHAnsi" w:cstheme="majorHAnsi"/>
          <w:color w:val="3B444E"/>
          <w:sz w:val="22"/>
          <w:szCs w:val="22"/>
        </w:rPr>
        <w:t>you can make mistakes for example using the wrong formula</w:t>
      </w:r>
      <w:r w:rsidR="00957F85" w:rsidRPr="00CA6B8F">
        <w:rPr>
          <w:rFonts w:asciiTheme="majorHAnsi" w:hAnsiTheme="majorHAnsi" w:cstheme="majorHAnsi"/>
          <w:color w:val="3B444E"/>
          <w:sz w:val="22"/>
          <w:szCs w:val="22"/>
        </w:rPr>
        <w:t>s.</w:t>
      </w:r>
      <w:r w:rsidR="00A056D4" w:rsidRPr="00CA6B8F">
        <w:rPr>
          <w:rFonts w:asciiTheme="majorHAnsi" w:hAnsiTheme="majorHAnsi" w:cstheme="majorHAnsi"/>
          <w:color w:val="3B444E"/>
          <w:sz w:val="22"/>
          <w:szCs w:val="22"/>
        </w:rPr>
        <w:t xml:space="preserve"> </w:t>
      </w:r>
      <w:r w:rsidR="00F557ED" w:rsidRPr="00CA6B8F">
        <w:rPr>
          <w:rFonts w:asciiTheme="majorHAnsi" w:hAnsiTheme="majorHAnsi" w:cstheme="majorHAnsi"/>
          <w:color w:val="3B444E"/>
          <w:sz w:val="22"/>
          <w:szCs w:val="22"/>
        </w:rPr>
        <w:t xml:space="preserve">Weka is now being used more </w:t>
      </w:r>
      <w:r w:rsidR="0016334B" w:rsidRPr="00CA6B8F">
        <w:rPr>
          <w:rFonts w:asciiTheme="majorHAnsi" w:hAnsiTheme="majorHAnsi" w:cstheme="majorHAnsi"/>
          <w:color w:val="3B444E"/>
          <w:sz w:val="22"/>
          <w:szCs w:val="22"/>
        </w:rPr>
        <w:t>in many compani</w:t>
      </w:r>
      <w:r w:rsidR="0039249D" w:rsidRPr="00CA6B8F">
        <w:rPr>
          <w:rFonts w:asciiTheme="majorHAnsi" w:hAnsiTheme="majorHAnsi" w:cstheme="majorHAnsi"/>
          <w:color w:val="3B444E"/>
          <w:sz w:val="22"/>
          <w:szCs w:val="22"/>
        </w:rPr>
        <w:t xml:space="preserve">es because </w:t>
      </w:r>
      <w:r w:rsidR="009A3746" w:rsidRPr="00CA6B8F">
        <w:rPr>
          <w:rFonts w:asciiTheme="majorHAnsi" w:hAnsiTheme="majorHAnsi" w:cstheme="majorHAnsi"/>
          <w:color w:val="3B444E"/>
          <w:sz w:val="22"/>
          <w:szCs w:val="22"/>
        </w:rPr>
        <w:t xml:space="preserve">Weka </w:t>
      </w:r>
      <w:r w:rsidR="0039249D" w:rsidRPr="00CA6B8F">
        <w:rPr>
          <w:rFonts w:asciiTheme="majorHAnsi" w:hAnsiTheme="majorHAnsi" w:cstheme="majorHAnsi"/>
          <w:color w:val="222222"/>
          <w:sz w:val="22"/>
          <w:szCs w:val="22"/>
          <w:shd w:val="clear" w:color="auto" w:fill="FFFFFF"/>
        </w:rPr>
        <w:t xml:space="preserve">is a </w:t>
      </w:r>
      <w:r w:rsidR="00940266" w:rsidRPr="00CA6B8F">
        <w:rPr>
          <w:rFonts w:asciiTheme="majorHAnsi" w:hAnsiTheme="majorHAnsi" w:cstheme="majorHAnsi"/>
          <w:color w:val="222222"/>
          <w:sz w:val="22"/>
          <w:szCs w:val="22"/>
          <w:shd w:val="clear" w:color="auto" w:fill="FFFFFF"/>
        </w:rPr>
        <w:t>group</w:t>
      </w:r>
      <w:r w:rsidR="0039249D" w:rsidRPr="00CA6B8F">
        <w:rPr>
          <w:rFonts w:asciiTheme="majorHAnsi" w:hAnsiTheme="majorHAnsi" w:cstheme="majorHAnsi"/>
          <w:color w:val="222222"/>
          <w:sz w:val="22"/>
          <w:szCs w:val="22"/>
          <w:shd w:val="clear" w:color="auto" w:fill="FFFFFF"/>
        </w:rPr>
        <w:t xml:space="preserve"> of machine learning </w:t>
      </w:r>
      <w:r w:rsidR="00940266" w:rsidRPr="00CA6B8F">
        <w:rPr>
          <w:rFonts w:asciiTheme="majorHAnsi" w:hAnsiTheme="majorHAnsi" w:cstheme="majorHAnsi"/>
          <w:color w:val="222222"/>
          <w:sz w:val="22"/>
          <w:szCs w:val="22"/>
          <w:shd w:val="clear" w:color="auto" w:fill="FFFFFF"/>
        </w:rPr>
        <w:t>procedures</w:t>
      </w:r>
      <w:r w:rsidR="0039249D" w:rsidRPr="00CA6B8F">
        <w:rPr>
          <w:rFonts w:asciiTheme="majorHAnsi" w:hAnsiTheme="majorHAnsi" w:cstheme="majorHAnsi"/>
          <w:color w:val="222222"/>
          <w:sz w:val="22"/>
          <w:szCs w:val="22"/>
          <w:shd w:val="clear" w:color="auto" w:fill="FFFFFF"/>
        </w:rPr>
        <w:t xml:space="preserve"> for data mining tasks.</w:t>
      </w:r>
    </w:p>
    <w:p w14:paraId="70724013" w14:textId="2FED4A9A" w:rsidR="00417959" w:rsidRPr="00CA6B8F" w:rsidRDefault="00365EB8" w:rsidP="00417959">
      <w:pPr>
        <w:pStyle w:val="section-content"/>
        <w:numPr>
          <w:ilvl w:val="0"/>
          <w:numId w:val="3"/>
        </w:numPr>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r w:rsidRPr="00CA6B8F">
        <w:rPr>
          <w:rFonts w:asciiTheme="majorHAnsi" w:hAnsiTheme="majorHAnsi" w:cstheme="majorHAnsi"/>
          <w:color w:val="3B444E"/>
          <w:sz w:val="22"/>
          <w:szCs w:val="22"/>
        </w:rPr>
        <w:t>Recommendations</w:t>
      </w:r>
      <w:r w:rsidR="00417959" w:rsidRPr="00CA6B8F">
        <w:rPr>
          <w:rFonts w:asciiTheme="majorHAnsi" w:hAnsiTheme="majorHAnsi" w:cstheme="majorHAnsi"/>
          <w:color w:val="3B444E"/>
          <w:sz w:val="22"/>
          <w:szCs w:val="22"/>
        </w:rPr>
        <w:t xml:space="preserve"> </w:t>
      </w:r>
    </w:p>
    <w:p w14:paraId="0332FF22" w14:textId="316B6BAA" w:rsidR="00167CC4" w:rsidRPr="00CA6B8F" w:rsidRDefault="00A04E6B" w:rsidP="00167CC4">
      <w:pPr>
        <w:pStyle w:val="section-content"/>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r w:rsidRPr="00CA6B8F">
        <w:rPr>
          <w:rFonts w:asciiTheme="majorHAnsi" w:hAnsiTheme="majorHAnsi" w:cstheme="majorHAnsi"/>
          <w:color w:val="3B444E"/>
          <w:sz w:val="22"/>
          <w:szCs w:val="22"/>
        </w:rPr>
        <w:t xml:space="preserve">I recommend that companies should use </w:t>
      </w:r>
      <w:r w:rsidR="00117C6F">
        <w:rPr>
          <w:rFonts w:asciiTheme="majorHAnsi" w:hAnsiTheme="majorHAnsi" w:cstheme="majorHAnsi"/>
          <w:color w:val="3B444E"/>
          <w:sz w:val="22"/>
          <w:szCs w:val="22"/>
        </w:rPr>
        <w:t>W</w:t>
      </w:r>
      <w:r w:rsidRPr="00CA6B8F">
        <w:rPr>
          <w:rFonts w:asciiTheme="majorHAnsi" w:hAnsiTheme="majorHAnsi" w:cstheme="majorHAnsi"/>
          <w:color w:val="3B444E"/>
          <w:sz w:val="22"/>
          <w:szCs w:val="22"/>
        </w:rPr>
        <w:t>eka more often as excel is a long process. Weka helps ma</w:t>
      </w:r>
      <w:r w:rsidR="00336B39" w:rsidRPr="00CA6B8F">
        <w:rPr>
          <w:rFonts w:asciiTheme="majorHAnsi" w:hAnsiTheme="majorHAnsi" w:cstheme="majorHAnsi"/>
          <w:color w:val="3B444E"/>
          <w:sz w:val="22"/>
          <w:szCs w:val="22"/>
        </w:rPr>
        <w:t>n</w:t>
      </w:r>
      <w:r w:rsidRPr="00CA6B8F">
        <w:rPr>
          <w:rFonts w:asciiTheme="majorHAnsi" w:hAnsiTheme="majorHAnsi" w:cstheme="majorHAnsi"/>
          <w:color w:val="3B444E"/>
          <w:sz w:val="22"/>
          <w:szCs w:val="22"/>
        </w:rPr>
        <w:t xml:space="preserve">y businesses as it is a </w:t>
      </w:r>
      <w:r w:rsidR="00336B39" w:rsidRPr="00CA6B8F">
        <w:rPr>
          <w:rFonts w:asciiTheme="majorHAnsi" w:hAnsiTheme="majorHAnsi" w:cstheme="majorHAnsi"/>
          <w:color w:val="3B444E"/>
          <w:sz w:val="22"/>
          <w:szCs w:val="22"/>
        </w:rPr>
        <w:t>faster tool and i</w:t>
      </w:r>
      <w:r w:rsidR="006445C0" w:rsidRPr="00CA6B8F">
        <w:rPr>
          <w:rFonts w:asciiTheme="majorHAnsi" w:hAnsiTheme="majorHAnsi" w:cstheme="majorHAnsi"/>
          <w:color w:val="3B444E"/>
          <w:sz w:val="22"/>
          <w:szCs w:val="22"/>
        </w:rPr>
        <w:t xml:space="preserve">t learns different </w:t>
      </w:r>
      <w:r w:rsidR="00365EB8" w:rsidRPr="00CA6B8F">
        <w:rPr>
          <w:rFonts w:asciiTheme="majorHAnsi" w:hAnsiTheme="majorHAnsi" w:cstheme="majorHAnsi"/>
          <w:color w:val="3B444E"/>
          <w:sz w:val="22"/>
          <w:szCs w:val="22"/>
        </w:rPr>
        <w:t>algorithms</w:t>
      </w:r>
      <w:r w:rsidR="006445C0" w:rsidRPr="00CA6B8F">
        <w:rPr>
          <w:rFonts w:asciiTheme="majorHAnsi" w:hAnsiTheme="majorHAnsi" w:cstheme="majorHAnsi"/>
          <w:color w:val="3B444E"/>
          <w:sz w:val="22"/>
          <w:szCs w:val="22"/>
        </w:rPr>
        <w:t xml:space="preserve"> for many data tasks.</w:t>
      </w:r>
      <w:r w:rsidR="007A7927" w:rsidRPr="00CA6B8F">
        <w:rPr>
          <w:rFonts w:asciiTheme="majorHAnsi" w:hAnsiTheme="majorHAnsi" w:cstheme="majorHAnsi"/>
          <w:color w:val="222222"/>
          <w:sz w:val="22"/>
          <w:szCs w:val="22"/>
          <w:shd w:val="clear" w:color="auto" w:fill="FFFFFF"/>
        </w:rPr>
        <w:t xml:space="preserve"> </w:t>
      </w:r>
      <w:r w:rsidR="007A7927" w:rsidRPr="00CA6B8F">
        <w:rPr>
          <w:rFonts w:asciiTheme="majorHAnsi" w:hAnsiTheme="majorHAnsi" w:cstheme="majorHAnsi"/>
          <w:color w:val="222222"/>
          <w:sz w:val="22"/>
          <w:szCs w:val="22"/>
          <w:shd w:val="clear" w:color="auto" w:fill="FFFFFF"/>
        </w:rPr>
        <w:t xml:space="preserve">The algorithms can </w:t>
      </w:r>
      <w:r w:rsidR="007A7927" w:rsidRPr="00CA6B8F">
        <w:rPr>
          <w:rFonts w:asciiTheme="majorHAnsi" w:hAnsiTheme="majorHAnsi" w:cstheme="majorHAnsi"/>
          <w:color w:val="222222"/>
          <w:sz w:val="22"/>
          <w:szCs w:val="22"/>
          <w:shd w:val="clear" w:color="auto" w:fill="FFFFFF"/>
        </w:rPr>
        <w:t>also</w:t>
      </w:r>
      <w:r w:rsidR="007A7927" w:rsidRPr="00CA6B8F">
        <w:rPr>
          <w:rFonts w:asciiTheme="majorHAnsi" w:hAnsiTheme="majorHAnsi" w:cstheme="majorHAnsi"/>
          <w:color w:val="222222"/>
          <w:sz w:val="22"/>
          <w:szCs w:val="22"/>
          <w:shd w:val="clear" w:color="auto" w:fill="FFFFFF"/>
        </w:rPr>
        <w:t xml:space="preserve"> be applied </w:t>
      </w:r>
      <w:r w:rsidR="007A7927" w:rsidRPr="00CA6B8F">
        <w:rPr>
          <w:rFonts w:asciiTheme="majorHAnsi" w:hAnsiTheme="majorHAnsi" w:cstheme="majorHAnsi"/>
          <w:color w:val="222222"/>
          <w:sz w:val="22"/>
          <w:szCs w:val="22"/>
          <w:shd w:val="clear" w:color="auto" w:fill="FFFFFF"/>
        </w:rPr>
        <w:t>straight</w:t>
      </w:r>
      <w:r w:rsidR="007A7927" w:rsidRPr="00CA6B8F">
        <w:rPr>
          <w:rFonts w:asciiTheme="majorHAnsi" w:hAnsiTheme="majorHAnsi" w:cstheme="majorHAnsi"/>
          <w:color w:val="222222"/>
          <w:sz w:val="22"/>
          <w:szCs w:val="22"/>
          <w:shd w:val="clear" w:color="auto" w:fill="FFFFFF"/>
        </w:rPr>
        <w:t xml:space="preserve"> to a dataset</w:t>
      </w:r>
      <w:r w:rsidR="007A7927" w:rsidRPr="00CA6B8F">
        <w:rPr>
          <w:rFonts w:asciiTheme="majorHAnsi" w:hAnsiTheme="majorHAnsi" w:cstheme="majorHAnsi"/>
          <w:color w:val="222222"/>
          <w:sz w:val="22"/>
          <w:szCs w:val="22"/>
          <w:shd w:val="clear" w:color="auto" w:fill="FFFFFF"/>
        </w:rPr>
        <w:t>.</w:t>
      </w:r>
    </w:p>
    <w:p w14:paraId="25D05F8F" w14:textId="77777777" w:rsidR="008E2EBB" w:rsidRPr="00CA6B8F" w:rsidRDefault="008E2EBB" w:rsidP="008E2EBB">
      <w:pPr>
        <w:pStyle w:val="section-content"/>
        <w:shd w:val="clear" w:color="auto" w:fill="FFFFFF"/>
        <w:spacing w:before="0" w:beforeAutospacing="0" w:after="375" w:afterAutospacing="0" w:line="420" w:lineRule="atLeast"/>
        <w:ind w:left="360"/>
        <w:textAlignment w:val="baseline"/>
        <w:rPr>
          <w:rFonts w:asciiTheme="majorHAnsi" w:hAnsiTheme="majorHAnsi" w:cstheme="majorHAnsi"/>
          <w:color w:val="3B444E"/>
          <w:sz w:val="22"/>
          <w:szCs w:val="22"/>
        </w:rPr>
      </w:pPr>
    </w:p>
    <w:p w14:paraId="77156FC5" w14:textId="1923B51B" w:rsidR="004A6821" w:rsidRPr="00CA6B8F" w:rsidRDefault="004A6821"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p>
    <w:p w14:paraId="09E79412" w14:textId="1428200D" w:rsidR="00365EB8" w:rsidRPr="00CA6B8F" w:rsidRDefault="00365EB8"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p>
    <w:p w14:paraId="62625E53" w14:textId="72C97A8E" w:rsidR="00365EB8" w:rsidRPr="00CA6B8F" w:rsidRDefault="00365EB8"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p>
    <w:p w14:paraId="366F82B6" w14:textId="77777777" w:rsidR="00365EB8" w:rsidRPr="00CA6B8F" w:rsidRDefault="00365EB8"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p>
    <w:p w14:paraId="6E190430" w14:textId="50C2A304" w:rsidR="004A6821" w:rsidRPr="00CA6B8F" w:rsidRDefault="004A6821"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p>
    <w:p w14:paraId="1AEED23F" w14:textId="29FECBE7" w:rsidR="004A6821" w:rsidRPr="00CA6B8F" w:rsidRDefault="004A6821"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p>
    <w:p w14:paraId="2EE128F9" w14:textId="0EED99F3" w:rsidR="004A6821" w:rsidRPr="00CA6B8F" w:rsidRDefault="004A6821"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p>
    <w:p w14:paraId="28DF4530" w14:textId="0074D507" w:rsidR="004A6821" w:rsidRPr="00CA6B8F" w:rsidRDefault="00365EB8"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000000"/>
          <w:sz w:val="22"/>
          <w:szCs w:val="22"/>
          <w:shd w:val="clear" w:color="auto" w:fill="FFFFFF"/>
        </w:rPr>
      </w:pPr>
      <w:r w:rsidRPr="00CA6B8F">
        <w:rPr>
          <w:rFonts w:asciiTheme="majorHAnsi" w:hAnsiTheme="majorHAnsi" w:cstheme="majorHAnsi"/>
          <w:color w:val="000000"/>
          <w:sz w:val="22"/>
          <w:szCs w:val="22"/>
          <w:shd w:val="clear" w:color="auto" w:fill="FFFFFF"/>
        </w:rPr>
        <w:lastRenderedPageBreak/>
        <w:t>6.0</w:t>
      </w:r>
      <w:r w:rsidR="00CA6B8F" w:rsidRPr="00CA6B8F">
        <w:rPr>
          <w:rFonts w:asciiTheme="majorHAnsi" w:hAnsiTheme="majorHAnsi" w:cstheme="majorHAnsi"/>
          <w:color w:val="000000"/>
          <w:sz w:val="22"/>
          <w:szCs w:val="22"/>
          <w:shd w:val="clear" w:color="auto" w:fill="FFFFFF"/>
        </w:rPr>
        <w:t xml:space="preserve"> Bibliography </w:t>
      </w:r>
      <w:r w:rsidRPr="00CA6B8F">
        <w:rPr>
          <w:rFonts w:asciiTheme="majorHAnsi" w:hAnsiTheme="majorHAnsi" w:cstheme="majorHAnsi"/>
          <w:color w:val="000000"/>
          <w:sz w:val="22"/>
          <w:szCs w:val="22"/>
          <w:shd w:val="clear" w:color="auto" w:fill="FFFFFF"/>
        </w:rPr>
        <w:br/>
      </w:r>
      <w:proofErr w:type="spellStart"/>
      <w:r w:rsidR="004A6821" w:rsidRPr="00CA6B8F">
        <w:rPr>
          <w:rFonts w:asciiTheme="majorHAnsi" w:hAnsiTheme="majorHAnsi" w:cstheme="majorHAnsi"/>
          <w:color w:val="000000"/>
          <w:sz w:val="22"/>
          <w:szCs w:val="22"/>
          <w:shd w:val="clear" w:color="auto" w:fill="FFFFFF"/>
        </w:rPr>
        <w:t>DeepAI</w:t>
      </w:r>
      <w:proofErr w:type="spellEnd"/>
      <w:r w:rsidR="004A6821" w:rsidRPr="00CA6B8F">
        <w:rPr>
          <w:rFonts w:asciiTheme="majorHAnsi" w:hAnsiTheme="majorHAnsi" w:cstheme="majorHAnsi"/>
          <w:color w:val="000000"/>
          <w:sz w:val="22"/>
          <w:szCs w:val="22"/>
          <w:shd w:val="clear" w:color="auto" w:fill="FFFFFF"/>
        </w:rPr>
        <w:t>. (n.d.). </w:t>
      </w:r>
      <w:r w:rsidR="004A6821" w:rsidRPr="00CA6B8F">
        <w:rPr>
          <w:rFonts w:asciiTheme="majorHAnsi" w:hAnsiTheme="majorHAnsi" w:cstheme="majorHAnsi"/>
          <w:i/>
          <w:iCs/>
          <w:color w:val="000000"/>
          <w:sz w:val="22"/>
          <w:szCs w:val="22"/>
          <w:shd w:val="clear" w:color="auto" w:fill="FFFFFF"/>
        </w:rPr>
        <w:t xml:space="preserve">Build with AI | </w:t>
      </w:r>
      <w:proofErr w:type="spellStart"/>
      <w:r w:rsidR="004A6821" w:rsidRPr="00CA6B8F">
        <w:rPr>
          <w:rFonts w:asciiTheme="majorHAnsi" w:hAnsiTheme="majorHAnsi" w:cstheme="majorHAnsi"/>
          <w:i/>
          <w:iCs/>
          <w:color w:val="000000"/>
          <w:sz w:val="22"/>
          <w:szCs w:val="22"/>
          <w:shd w:val="clear" w:color="auto" w:fill="FFFFFF"/>
        </w:rPr>
        <w:t>DeepAI</w:t>
      </w:r>
      <w:proofErr w:type="spellEnd"/>
      <w:r w:rsidR="004A6821" w:rsidRPr="00CA6B8F">
        <w:rPr>
          <w:rFonts w:asciiTheme="majorHAnsi" w:hAnsiTheme="majorHAnsi" w:cstheme="majorHAnsi"/>
          <w:color w:val="000000"/>
          <w:sz w:val="22"/>
          <w:szCs w:val="22"/>
          <w:shd w:val="clear" w:color="auto" w:fill="FFFFFF"/>
        </w:rPr>
        <w:t>. [online] Available at: https://deepai.org/machine-learning-glossary-and-terms/association-learning [Accessed 13 May 2019].</w:t>
      </w:r>
    </w:p>
    <w:p w14:paraId="20316C54" w14:textId="797B9A89" w:rsidR="004A6821" w:rsidRPr="00CA6B8F" w:rsidRDefault="00BD3A55"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000000"/>
          <w:sz w:val="22"/>
          <w:szCs w:val="22"/>
          <w:shd w:val="clear" w:color="auto" w:fill="FFFFFF"/>
        </w:rPr>
      </w:pPr>
      <w:r w:rsidRPr="00CA6B8F">
        <w:rPr>
          <w:rFonts w:asciiTheme="majorHAnsi" w:hAnsiTheme="majorHAnsi" w:cstheme="majorHAnsi"/>
          <w:color w:val="000000"/>
          <w:sz w:val="22"/>
          <w:szCs w:val="22"/>
          <w:shd w:val="clear" w:color="auto" w:fill="FFFFFF"/>
        </w:rPr>
        <w:t>Rouse, M. (n.d.). </w:t>
      </w:r>
      <w:r w:rsidRPr="00CA6B8F">
        <w:rPr>
          <w:rFonts w:asciiTheme="majorHAnsi" w:hAnsiTheme="majorHAnsi" w:cstheme="majorHAnsi"/>
          <w:i/>
          <w:iCs/>
          <w:color w:val="000000"/>
          <w:sz w:val="22"/>
          <w:szCs w:val="22"/>
          <w:shd w:val="clear" w:color="auto" w:fill="FFFFFF"/>
        </w:rPr>
        <w:t>What is data mining? - Definition from WhatIs.com</w:t>
      </w:r>
      <w:r w:rsidRPr="00CA6B8F">
        <w:rPr>
          <w:rFonts w:asciiTheme="majorHAnsi" w:hAnsiTheme="majorHAnsi" w:cstheme="majorHAnsi"/>
          <w:color w:val="000000"/>
          <w:sz w:val="22"/>
          <w:szCs w:val="22"/>
          <w:shd w:val="clear" w:color="auto" w:fill="FFFFFF"/>
        </w:rPr>
        <w:t xml:space="preserve">. [online] </w:t>
      </w:r>
      <w:proofErr w:type="spellStart"/>
      <w:r w:rsidRPr="00CA6B8F">
        <w:rPr>
          <w:rFonts w:asciiTheme="majorHAnsi" w:hAnsiTheme="majorHAnsi" w:cstheme="majorHAnsi"/>
          <w:color w:val="000000"/>
          <w:sz w:val="22"/>
          <w:szCs w:val="22"/>
          <w:shd w:val="clear" w:color="auto" w:fill="FFFFFF"/>
        </w:rPr>
        <w:t>SearchSQLServer</w:t>
      </w:r>
      <w:proofErr w:type="spellEnd"/>
      <w:r w:rsidRPr="00CA6B8F">
        <w:rPr>
          <w:rFonts w:asciiTheme="majorHAnsi" w:hAnsiTheme="majorHAnsi" w:cstheme="majorHAnsi"/>
          <w:color w:val="000000"/>
          <w:sz w:val="22"/>
          <w:szCs w:val="22"/>
          <w:shd w:val="clear" w:color="auto" w:fill="FFFFFF"/>
        </w:rPr>
        <w:t>. Available at: https://searchsqlserver.techtarget.com/definition/data-mining [Accessed 12 May 2019].</w:t>
      </w:r>
    </w:p>
    <w:p w14:paraId="15E47ED8" w14:textId="3A41809E" w:rsidR="005F492D" w:rsidRPr="00CA6B8F" w:rsidRDefault="005F492D"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000000"/>
          <w:sz w:val="22"/>
          <w:szCs w:val="22"/>
          <w:shd w:val="clear" w:color="auto" w:fill="FFFFFF"/>
        </w:rPr>
      </w:pPr>
      <w:proofErr w:type="spellStart"/>
      <w:r w:rsidRPr="00CA6B8F">
        <w:rPr>
          <w:rFonts w:asciiTheme="majorHAnsi" w:hAnsiTheme="majorHAnsi" w:cstheme="majorHAnsi"/>
          <w:color w:val="000000"/>
          <w:sz w:val="22"/>
          <w:szCs w:val="22"/>
          <w:shd w:val="clear" w:color="auto" w:fill="FFFFFF"/>
        </w:rPr>
        <w:t>Seif</w:t>
      </w:r>
      <w:proofErr w:type="spellEnd"/>
      <w:r w:rsidRPr="00CA6B8F">
        <w:rPr>
          <w:rFonts w:asciiTheme="majorHAnsi" w:hAnsiTheme="majorHAnsi" w:cstheme="majorHAnsi"/>
          <w:color w:val="000000"/>
          <w:sz w:val="22"/>
          <w:szCs w:val="22"/>
          <w:shd w:val="clear" w:color="auto" w:fill="FFFFFF"/>
        </w:rPr>
        <w:t>, G. (2018). </w:t>
      </w:r>
      <w:r w:rsidRPr="00CA6B8F">
        <w:rPr>
          <w:rFonts w:asciiTheme="majorHAnsi" w:hAnsiTheme="majorHAnsi" w:cstheme="majorHAnsi"/>
          <w:i/>
          <w:iCs/>
          <w:color w:val="000000"/>
          <w:sz w:val="22"/>
          <w:szCs w:val="22"/>
          <w:shd w:val="clear" w:color="auto" w:fill="FFFFFF"/>
        </w:rPr>
        <w:t>The 5 Clustering Algorithms Data Scientists Need to Know</w:t>
      </w:r>
      <w:r w:rsidRPr="00CA6B8F">
        <w:rPr>
          <w:rFonts w:asciiTheme="majorHAnsi" w:hAnsiTheme="majorHAnsi" w:cstheme="majorHAnsi"/>
          <w:color w:val="000000"/>
          <w:sz w:val="22"/>
          <w:szCs w:val="22"/>
          <w:shd w:val="clear" w:color="auto" w:fill="FFFFFF"/>
        </w:rPr>
        <w:t>. [online] Towards Data Science. Available at: https://towardsdatascience.com/the-5-clustering-algorithms-data-scientists-need-to-know-a36d136ef68 [Accessed 13 May 2019].</w:t>
      </w:r>
    </w:p>
    <w:p w14:paraId="450D16CC" w14:textId="360CF787" w:rsidR="00BD3A55" w:rsidRDefault="00F00E83" w:rsidP="00150CF7">
      <w:pPr>
        <w:pStyle w:val="section-content"/>
        <w:shd w:val="clear" w:color="auto" w:fill="FFFFFF"/>
        <w:spacing w:before="0" w:beforeAutospacing="0" w:after="375" w:afterAutospacing="0" w:line="420" w:lineRule="atLeast"/>
        <w:textAlignment w:val="baseline"/>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insideBIGDATA</w:t>
      </w:r>
      <w:proofErr w:type="spellEnd"/>
      <w:r>
        <w:rPr>
          <w:rFonts w:ascii="Arial" w:hAnsi="Arial" w:cs="Arial"/>
          <w:color w:val="000000"/>
          <w:sz w:val="20"/>
          <w:szCs w:val="20"/>
          <w:shd w:val="clear" w:color="auto" w:fill="FFFFFF"/>
        </w:rPr>
        <w:t>. (n.d.). </w:t>
      </w:r>
      <w:r>
        <w:rPr>
          <w:rFonts w:ascii="Arial" w:hAnsi="Arial" w:cs="Arial"/>
          <w:i/>
          <w:iCs/>
          <w:color w:val="000000"/>
          <w:sz w:val="20"/>
          <w:szCs w:val="20"/>
          <w:shd w:val="clear" w:color="auto" w:fill="FFFFFF"/>
        </w:rPr>
        <w:t xml:space="preserve">Data Mining and Predictive Analytics: Things We should Care About - </w:t>
      </w:r>
      <w:proofErr w:type="spellStart"/>
      <w:r>
        <w:rPr>
          <w:rFonts w:ascii="Arial" w:hAnsi="Arial" w:cs="Arial"/>
          <w:i/>
          <w:iCs/>
          <w:color w:val="000000"/>
          <w:sz w:val="20"/>
          <w:szCs w:val="20"/>
          <w:shd w:val="clear" w:color="auto" w:fill="FFFFFF"/>
        </w:rPr>
        <w:t>insideBIGDATA</w:t>
      </w:r>
      <w:proofErr w:type="spellEnd"/>
      <w:r>
        <w:rPr>
          <w:rFonts w:ascii="Arial" w:hAnsi="Arial" w:cs="Arial"/>
          <w:color w:val="000000"/>
          <w:sz w:val="20"/>
          <w:szCs w:val="20"/>
          <w:shd w:val="clear" w:color="auto" w:fill="FFFFFF"/>
        </w:rPr>
        <w:t>. [online] Available at: https://insidebigdata.com/2018/11/24/data-mining-predictive-analytics-things-care/ [Accessed 13 May 2019].</w:t>
      </w:r>
    </w:p>
    <w:p w14:paraId="2A80B68F" w14:textId="4B309075" w:rsidR="00C723E8" w:rsidRPr="00CA6B8F" w:rsidRDefault="00C723E8" w:rsidP="00150CF7">
      <w:pPr>
        <w:pStyle w:val="section-content"/>
        <w:shd w:val="clear" w:color="auto" w:fill="FFFFFF"/>
        <w:spacing w:before="0" w:beforeAutospacing="0" w:after="375" w:afterAutospacing="0" w:line="420" w:lineRule="atLeast"/>
        <w:textAlignment w:val="baseline"/>
        <w:rPr>
          <w:rFonts w:asciiTheme="majorHAnsi" w:hAnsiTheme="majorHAnsi" w:cstheme="majorHAnsi"/>
          <w:color w:val="3B444E"/>
          <w:sz w:val="22"/>
          <w:szCs w:val="22"/>
        </w:rPr>
      </w:pPr>
      <w:r>
        <w:rPr>
          <w:rFonts w:ascii="Arial" w:hAnsi="Arial" w:cs="Arial"/>
          <w:color w:val="000000"/>
          <w:sz w:val="20"/>
          <w:szCs w:val="20"/>
          <w:shd w:val="clear" w:color="auto" w:fill="FFFFFF"/>
        </w:rPr>
        <w:t>Foster, D. (201</w:t>
      </w:r>
      <w:r>
        <w:rPr>
          <w:rFonts w:ascii="Arial" w:hAnsi="Arial" w:cs="Arial"/>
          <w:color w:val="000000"/>
          <w:sz w:val="20"/>
          <w:szCs w:val="20"/>
          <w:shd w:val="clear" w:color="auto" w:fill="FFFFFF"/>
        </w:rPr>
        <w:t>8</w:t>
      </w:r>
      <w:bookmarkStart w:id="0" w:name="_GoBack"/>
      <w:bookmarkEnd w:id="0"/>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Disadvantages of Using Microsoft Excel</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Techwalla</w:t>
      </w:r>
      <w:proofErr w:type="spellEnd"/>
      <w:r>
        <w:rPr>
          <w:rFonts w:ascii="Arial" w:hAnsi="Arial" w:cs="Arial"/>
          <w:color w:val="000000"/>
          <w:sz w:val="20"/>
          <w:szCs w:val="20"/>
          <w:shd w:val="clear" w:color="auto" w:fill="FFFFFF"/>
        </w:rPr>
        <w:t>. Available at: https://www.techwalla.com/articles/disadvantages-of-using-microsoft-excel [Accessed 13 May 2019].</w:t>
      </w:r>
    </w:p>
    <w:sectPr w:rsidR="00C723E8" w:rsidRPr="00CA6B8F" w:rsidSect="0041356B">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E0590F" w14:textId="77777777" w:rsidR="00B0128A" w:rsidRDefault="00B0128A" w:rsidP="00B0128A">
      <w:pPr>
        <w:spacing w:after="0" w:line="240" w:lineRule="auto"/>
      </w:pPr>
      <w:r>
        <w:separator/>
      </w:r>
    </w:p>
  </w:endnote>
  <w:endnote w:type="continuationSeparator" w:id="0">
    <w:p w14:paraId="386F48C8" w14:textId="77777777" w:rsidR="00B0128A" w:rsidRDefault="00B0128A" w:rsidP="00B012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7204130"/>
      <w:docPartObj>
        <w:docPartGallery w:val="Page Numbers (Bottom of Page)"/>
        <w:docPartUnique/>
      </w:docPartObj>
    </w:sdtPr>
    <w:sdtEndPr>
      <w:rPr>
        <w:noProof/>
      </w:rPr>
    </w:sdtEndPr>
    <w:sdtContent>
      <w:p w14:paraId="112465DE" w14:textId="7CCA4184" w:rsidR="00B0128A" w:rsidRDefault="00B0128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DA58A5" w14:textId="77777777" w:rsidR="00B0128A" w:rsidRDefault="00B012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6FDC5D" w14:textId="77777777" w:rsidR="00B0128A" w:rsidRDefault="00B0128A" w:rsidP="00B0128A">
      <w:pPr>
        <w:spacing w:after="0" w:line="240" w:lineRule="auto"/>
      </w:pPr>
      <w:r>
        <w:separator/>
      </w:r>
    </w:p>
  </w:footnote>
  <w:footnote w:type="continuationSeparator" w:id="0">
    <w:p w14:paraId="64556252" w14:textId="77777777" w:rsidR="00B0128A" w:rsidRDefault="00B0128A" w:rsidP="00B012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103D7"/>
    <w:multiLevelType w:val="multilevel"/>
    <w:tmpl w:val="0700E400"/>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1" w15:restartNumberingAfterBreak="0">
    <w:nsid w:val="3D646E0E"/>
    <w:multiLevelType w:val="multilevel"/>
    <w:tmpl w:val="A0345EC2"/>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63975BE9"/>
    <w:multiLevelType w:val="multilevel"/>
    <w:tmpl w:val="8F227EEA"/>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DBC"/>
    <w:rsid w:val="000034A4"/>
    <w:rsid w:val="00007E11"/>
    <w:rsid w:val="00072CC1"/>
    <w:rsid w:val="0008026C"/>
    <w:rsid w:val="00084EA0"/>
    <w:rsid w:val="00096DEE"/>
    <w:rsid w:val="000A0FEE"/>
    <w:rsid w:val="000B1F55"/>
    <w:rsid w:val="000B6CC8"/>
    <w:rsid w:val="000D44BC"/>
    <w:rsid w:val="000E431A"/>
    <w:rsid w:val="000E6BE3"/>
    <w:rsid w:val="000F046A"/>
    <w:rsid w:val="000F3FB4"/>
    <w:rsid w:val="000F5046"/>
    <w:rsid w:val="001110A4"/>
    <w:rsid w:val="00117C6F"/>
    <w:rsid w:val="00135C07"/>
    <w:rsid w:val="00143F68"/>
    <w:rsid w:val="00145498"/>
    <w:rsid w:val="00150CF7"/>
    <w:rsid w:val="00151FDB"/>
    <w:rsid w:val="0015448A"/>
    <w:rsid w:val="0016334B"/>
    <w:rsid w:val="00164848"/>
    <w:rsid w:val="00167BA4"/>
    <w:rsid w:val="00167CC4"/>
    <w:rsid w:val="00172129"/>
    <w:rsid w:val="00182FAA"/>
    <w:rsid w:val="00192FF7"/>
    <w:rsid w:val="00195C26"/>
    <w:rsid w:val="001B0E24"/>
    <w:rsid w:val="001B3224"/>
    <w:rsid w:val="001C61AC"/>
    <w:rsid w:val="001E05E1"/>
    <w:rsid w:val="001E698C"/>
    <w:rsid w:val="00224AEE"/>
    <w:rsid w:val="00226B6A"/>
    <w:rsid w:val="00230B74"/>
    <w:rsid w:val="00231A28"/>
    <w:rsid w:val="00231FD3"/>
    <w:rsid w:val="00241C80"/>
    <w:rsid w:val="00241D64"/>
    <w:rsid w:val="0024650F"/>
    <w:rsid w:val="0025150C"/>
    <w:rsid w:val="002564E1"/>
    <w:rsid w:val="00261FC6"/>
    <w:rsid w:val="00262E21"/>
    <w:rsid w:val="00280AD2"/>
    <w:rsid w:val="00283BCF"/>
    <w:rsid w:val="002A3EFF"/>
    <w:rsid w:val="002B3BD7"/>
    <w:rsid w:val="002B4F35"/>
    <w:rsid w:val="002E64E8"/>
    <w:rsid w:val="002F11E6"/>
    <w:rsid w:val="002F2816"/>
    <w:rsid w:val="00305C55"/>
    <w:rsid w:val="003125C9"/>
    <w:rsid w:val="00314F69"/>
    <w:rsid w:val="00325648"/>
    <w:rsid w:val="00336B39"/>
    <w:rsid w:val="0034286C"/>
    <w:rsid w:val="003643C5"/>
    <w:rsid w:val="0036527C"/>
    <w:rsid w:val="00365EB8"/>
    <w:rsid w:val="003714CB"/>
    <w:rsid w:val="0038522F"/>
    <w:rsid w:val="003903FF"/>
    <w:rsid w:val="0039249D"/>
    <w:rsid w:val="00394649"/>
    <w:rsid w:val="003B6E90"/>
    <w:rsid w:val="003C0F85"/>
    <w:rsid w:val="003C12A2"/>
    <w:rsid w:val="003D1970"/>
    <w:rsid w:val="003D3968"/>
    <w:rsid w:val="003D7E0B"/>
    <w:rsid w:val="00405B91"/>
    <w:rsid w:val="0041356B"/>
    <w:rsid w:val="00417959"/>
    <w:rsid w:val="0042114D"/>
    <w:rsid w:val="0045055A"/>
    <w:rsid w:val="004550EB"/>
    <w:rsid w:val="0048460C"/>
    <w:rsid w:val="004978BD"/>
    <w:rsid w:val="004A6821"/>
    <w:rsid w:val="004B72FB"/>
    <w:rsid w:val="004C5583"/>
    <w:rsid w:val="00512E5C"/>
    <w:rsid w:val="00521EF0"/>
    <w:rsid w:val="005342A2"/>
    <w:rsid w:val="00546CBB"/>
    <w:rsid w:val="00557D13"/>
    <w:rsid w:val="005935AC"/>
    <w:rsid w:val="005B7EED"/>
    <w:rsid w:val="005C2362"/>
    <w:rsid w:val="005D1E88"/>
    <w:rsid w:val="005F492D"/>
    <w:rsid w:val="00603DBC"/>
    <w:rsid w:val="00607A65"/>
    <w:rsid w:val="0061111D"/>
    <w:rsid w:val="006253A3"/>
    <w:rsid w:val="00632EEE"/>
    <w:rsid w:val="00637090"/>
    <w:rsid w:val="006445C0"/>
    <w:rsid w:val="0064506C"/>
    <w:rsid w:val="00664C62"/>
    <w:rsid w:val="00664D7E"/>
    <w:rsid w:val="0068727D"/>
    <w:rsid w:val="006B3E7A"/>
    <w:rsid w:val="006B7429"/>
    <w:rsid w:val="006D228B"/>
    <w:rsid w:val="0070573A"/>
    <w:rsid w:val="007062F2"/>
    <w:rsid w:val="00706845"/>
    <w:rsid w:val="0070706B"/>
    <w:rsid w:val="00733590"/>
    <w:rsid w:val="00733E65"/>
    <w:rsid w:val="00734EA1"/>
    <w:rsid w:val="00756C8D"/>
    <w:rsid w:val="007747DE"/>
    <w:rsid w:val="00797B50"/>
    <w:rsid w:val="007A7927"/>
    <w:rsid w:val="007B0703"/>
    <w:rsid w:val="007B3A54"/>
    <w:rsid w:val="007B776B"/>
    <w:rsid w:val="007C0FA4"/>
    <w:rsid w:val="007C6821"/>
    <w:rsid w:val="007D0BA9"/>
    <w:rsid w:val="007E32E8"/>
    <w:rsid w:val="007E6F12"/>
    <w:rsid w:val="007E7FAF"/>
    <w:rsid w:val="007F083A"/>
    <w:rsid w:val="00803F7A"/>
    <w:rsid w:val="00817E62"/>
    <w:rsid w:val="00821816"/>
    <w:rsid w:val="00835555"/>
    <w:rsid w:val="00872C82"/>
    <w:rsid w:val="008803A3"/>
    <w:rsid w:val="00890B30"/>
    <w:rsid w:val="00892174"/>
    <w:rsid w:val="0089555E"/>
    <w:rsid w:val="008A4F05"/>
    <w:rsid w:val="008D058D"/>
    <w:rsid w:val="008E2EBB"/>
    <w:rsid w:val="008E3791"/>
    <w:rsid w:val="00922738"/>
    <w:rsid w:val="00940266"/>
    <w:rsid w:val="00944D4A"/>
    <w:rsid w:val="00954286"/>
    <w:rsid w:val="00955CF5"/>
    <w:rsid w:val="00957E2A"/>
    <w:rsid w:val="00957F85"/>
    <w:rsid w:val="0098384F"/>
    <w:rsid w:val="0099742E"/>
    <w:rsid w:val="009A3746"/>
    <w:rsid w:val="009D520C"/>
    <w:rsid w:val="009E504E"/>
    <w:rsid w:val="009F4CB0"/>
    <w:rsid w:val="00A04E6B"/>
    <w:rsid w:val="00A056D4"/>
    <w:rsid w:val="00A3044A"/>
    <w:rsid w:val="00A3461A"/>
    <w:rsid w:val="00A3657A"/>
    <w:rsid w:val="00A4215B"/>
    <w:rsid w:val="00A46D73"/>
    <w:rsid w:val="00A506A9"/>
    <w:rsid w:val="00A70121"/>
    <w:rsid w:val="00A80B84"/>
    <w:rsid w:val="00A8484D"/>
    <w:rsid w:val="00AA6C2E"/>
    <w:rsid w:val="00AB5C94"/>
    <w:rsid w:val="00AB66E4"/>
    <w:rsid w:val="00AC42DB"/>
    <w:rsid w:val="00AE5C22"/>
    <w:rsid w:val="00B0128A"/>
    <w:rsid w:val="00B266D9"/>
    <w:rsid w:val="00B330B4"/>
    <w:rsid w:val="00B5213F"/>
    <w:rsid w:val="00B537F0"/>
    <w:rsid w:val="00B719A0"/>
    <w:rsid w:val="00B77B75"/>
    <w:rsid w:val="00B82FE8"/>
    <w:rsid w:val="00BA19E6"/>
    <w:rsid w:val="00BB7C2D"/>
    <w:rsid w:val="00BC1C0F"/>
    <w:rsid w:val="00BC7776"/>
    <w:rsid w:val="00BC7956"/>
    <w:rsid w:val="00BD3A55"/>
    <w:rsid w:val="00BD7AAE"/>
    <w:rsid w:val="00BE4322"/>
    <w:rsid w:val="00BE48A6"/>
    <w:rsid w:val="00C01872"/>
    <w:rsid w:val="00C3326F"/>
    <w:rsid w:val="00C56292"/>
    <w:rsid w:val="00C56ADF"/>
    <w:rsid w:val="00C6348C"/>
    <w:rsid w:val="00C723E8"/>
    <w:rsid w:val="00C86985"/>
    <w:rsid w:val="00C87E1B"/>
    <w:rsid w:val="00C96520"/>
    <w:rsid w:val="00CA6B8F"/>
    <w:rsid w:val="00CE606E"/>
    <w:rsid w:val="00D11FE0"/>
    <w:rsid w:val="00D6121B"/>
    <w:rsid w:val="00D666FB"/>
    <w:rsid w:val="00D717C8"/>
    <w:rsid w:val="00D83741"/>
    <w:rsid w:val="00DB7E30"/>
    <w:rsid w:val="00DC2F94"/>
    <w:rsid w:val="00DD0B66"/>
    <w:rsid w:val="00DD5BBC"/>
    <w:rsid w:val="00DE5E88"/>
    <w:rsid w:val="00DF17CA"/>
    <w:rsid w:val="00E26B71"/>
    <w:rsid w:val="00E405B1"/>
    <w:rsid w:val="00E51DBB"/>
    <w:rsid w:val="00E52734"/>
    <w:rsid w:val="00E770B0"/>
    <w:rsid w:val="00E77BF9"/>
    <w:rsid w:val="00E91296"/>
    <w:rsid w:val="00EA3784"/>
    <w:rsid w:val="00EB3434"/>
    <w:rsid w:val="00EC06CB"/>
    <w:rsid w:val="00EC2DC9"/>
    <w:rsid w:val="00EC596E"/>
    <w:rsid w:val="00EE79FA"/>
    <w:rsid w:val="00EF6C85"/>
    <w:rsid w:val="00F00DBD"/>
    <w:rsid w:val="00F00E83"/>
    <w:rsid w:val="00F1217C"/>
    <w:rsid w:val="00F31333"/>
    <w:rsid w:val="00F41744"/>
    <w:rsid w:val="00F557ED"/>
    <w:rsid w:val="00F62A6B"/>
    <w:rsid w:val="00F9117B"/>
    <w:rsid w:val="00FD4CBE"/>
    <w:rsid w:val="00FE1BF1"/>
    <w:rsid w:val="00FF2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57194"/>
  <w15:chartTrackingRefBased/>
  <w15:docId w15:val="{30FC1E6C-EA57-4B95-8D46-A4E43738C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iqtextpara">
    <w:name w:val="ui_qtext_para"/>
    <w:basedOn w:val="Normal"/>
    <w:rsid w:val="00603DB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8484D"/>
    <w:pPr>
      <w:ind w:left="720"/>
      <w:contextualSpacing/>
    </w:pPr>
  </w:style>
  <w:style w:type="character" w:styleId="Hyperlink">
    <w:name w:val="Hyperlink"/>
    <w:basedOn w:val="DefaultParagraphFont"/>
    <w:uiPriority w:val="99"/>
    <w:unhideWhenUsed/>
    <w:rsid w:val="007D0BA9"/>
    <w:rPr>
      <w:color w:val="0000FF"/>
      <w:u w:val="single"/>
    </w:rPr>
  </w:style>
  <w:style w:type="paragraph" w:customStyle="1" w:styleId="section-content">
    <w:name w:val="section-content"/>
    <w:basedOn w:val="Normal"/>
    <w:rsid w:val="00BE43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82FE8"/>
    <w:rPr>
      <w:color w:val="605E5C"/>
      <w:shd w:val="clear" w:color="auto" w:fill="E1DFDD"/>
    </w:rPr>
  </w:style>
  <w:style w:type="paragraph" w:styleId="NoSpacing">
    <w:name w:val="No Spacing"/>
    <w:link w:val="NoSpacingChar"/>
    <w:uiPriority w:val="1"/>
    <w:qFormat/>
    <w:rsid w:val="0041356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1356B"/>
    <w:rPr>
      <w:rFonts w:eastAsiaTheme="minorEastAsia"/>
      <w:lang w:val="en-US"/>
    </w:rPr>
  </w:style>
  <w:style w:type="paragraph" w:styleId="Header">
    <w:name w:val="header"/>
    <w:basedOn w:val="Normal"/>
    <w:link w:val="HeaderChar"/>
    <w:uiPriority w:val="99"/>
    <w:unhideWhenUsed/>
    <w:rsid w:val="00B012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128A"/>
  </w:style>
  <w:style w:type="paragraph" w:styleId="Footer">
    <w:name w:val="footer"/>
    <w:basedOn w:val="Normal"/>
    <w:link w:val="FooterChar"/>
    <w:uiPriority w:val="99"/>
    <w:unhideWhenUsed/>
    <w:rsid w:val="00B012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128A"/>
  </w:style>
  <w:style w:type="paragraph" w:styleId="NormalWeb">
    <w:name w:val="Normal (Web)"/>
    <w:basedOn w:val="Normal"/>
    <w:uiPriority w:val="99"/>
    <w:semiHidden/>
    <w:unhideWhenUsed/>
    <w:rsid w:val="009542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up--quote">
    <w:name w:val="markup--quote"/>
    <w:basedOn w:val="DefaultParagraphFont"/>
    <w:rsid w:val="003125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866127">
      <w:bodyDiv w:val="1"/>
      <w:marLeft w:val="0"/>
      <w:marRight w:val="0"/>
      <w:marTop w:val="0"/>
      <w:marBottom w:val="0"/>
      <w:divBdr>
        <w:top w:val="none" w:sz="0" w:space="0" w:color="auto"/>
        <w:left w:val="none" w:sz="0" w:space="0" w:color="auto"/>
        <w:bottom w:val="none" w:sz="0" w:space="0" w:color="auto"/>
        <w:right w:val="none" w:sz="0" w:space="0" w:color="auto"/>
      </w:divBdr>
    </w:div>
    <w:div w:id="1353534261">
      <w:bodyDiv w:val="1"/>
      <w:marLeft w:val="0"/>
      <w:marRight w:val="0"/>
      <w:marTop w:val="0"/>
      <w:marBottom w:val="0"/>
      <w:divBdr>
        <w:top w:val="none" w:sz="0" w:space="0" w:color="auto"/>
        <w:left w:val="none" w:sz="0" w:space="0" w:color="auto"/>
        <w:bottom w:val="none" w:sz="0" w:space="0" w:color="auto"/>
        <w:right w:val="none" w:sz="0" w:space="0" w:color="auto"/>
      </w:divBdr>
    </w:div>
    <w:div w:id="1600915303">
      <w:bodyDiv w:val="1"/>
      <w:marLeft w:val="0"/>
      <w:marRight w:val="0"/>
      <w:marTop w:val="0"/>
      <w:marBottom w:val="0"/>
      <w:divBdr>
        <w:top w:val="none" w:sz="0" w:space="0" w:color="auto"/>
        <w:left w:val="none" w:sz="0" w:space="0" w:color="auto"/>
        <w:bottom w:val="none" w:sz="0" w:space="0" w:color="auto"/>
        <w:right w:val="none" w:sz="0" w:space="0" w:color="auto"/>
      </w:divBdr>
    </w:div>
    <w:div w:id="1929656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6.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en.wikipedia.org/wiki/Abstraction" TargetMode="External"/><Relationship Id="rId20"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hyperlink" Target="https://en.wikipedia.org/wiki/Feature_extraction"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en.wikipedia.org/wiki/Rule-based_machine_learning"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ubyk\Downloads\SarnHellendatasetct%20ruby.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i="0" u="none" strike="noStrike" baseline="0">
                <a:solidFill>
                  <a:srgbClr val="333333"/>
                </a:solidFill>
                <a:latin typeface="Calibri"/>
                <a:ea typeface="Calibri"/>
                <a:cs typeface="Calibri"/>
              </a:defRPr>
            </a:pPr>
            <a:r>
              <a:rPr lang="en-GB"/>
              <a:t>Sum Of Profit</a:t>
            </a:r>
          </a:p>
        </c:rich>
      </c:tx>
      <c:layout>
        <c:manualLayout>
          <c:xMode val="edge"/>
          <c:yMode val="edge"/>
          <c:x val="0.4425366130545979"/>
          <c:y val="1.6605166051660517E-2"/>
        </c:manualLayout>
      </c:layout>
      <c:overlay val="0"/>
      <c:spPr>
        <a:noFill/>
        <a:ln w="25400">
          <a:noFill/>
        </a:ln>
      </c:spPr>
    </c:title>
    <c:autoTitleDeleted val="0"/>
    <c:plotArea>
      <c:layout>
        <c:manualLayout>
          <c:layoutTarget val="inner"/>
          <c:xMode val="edge"/>
          <c:yMode val="edge"/>
          <c:x val="0.12813746706357013"/>
          <c:y val="0.1070110701107011"/>
          <c:w val="0.829591023875485"/>
          <c:h val="0.79335793357933582"/>
        </c:manualLayout>
      </c:layout>
      <c:barChart>
        <c:barDir val="bar"/>
        <c:grouping val="clustered"/>
        <c:varyColors val="0"/>
        <c:ser>
          <c:idx val="0"/>
          <c:order val="0"/>
          <c:tx>
            <c:strRef>
              <c:f>'Pivot Table'!$B$3:$B$4</c:f>
              <c:strCache>
                <c:ptCount val="2"/>
                <c:pt idx="0">
                  <c:v>Column Labels</c:v>
                </c:pt>
                <c:pt idx="1">
                  <c:v>Dyfed</c:v>
                </c:pt>
              </c:strCache>
            </c:strRef>
          </c:tx>
          <c:spPr>
            <a:solidFill>
              <a:srgbClr val="0066CC"/>
            </a:solidFill>
            <a:ln w="25400">
              <a:noFill/>
            </a:ln>
          </c:spPr>
          <c:invertIfNegative val="0"/>
          <c:cat>
            <c:strRef>
              <c:f>'Pivot Table'!$A$5:$A$23</c:f>
              <c:strCache>
                <c:ptCount val="19"/>
                <c:pt idx="0">
                  <c:v>Appliances</c:v>
                </c:pt>
                <c:pt idx="1">
                  <c:v>Binders and Binder Accessories</c:v>
                </c:pt>
                <c:pt idx="2">
                  <c:v>Bookcases</c:v>
                </c:pt>
                <c:pt idx="3">
                  <c:v>Chairs &amp; Chairmats</c:v>
                </c:pt>
                <c:pt idx="4">
                  <c:v>Computer Peripherals</c:v>
                </c:pt>
                <c:pt idx="5">
                  <c:v>Copiers and Fax</c:v>
                </c:pt>
                <c:pt idx="6">
                  <c:v>Envelopes</c:v>
                </c:pt>
                <c:pt idx="7">
                  <c:v>Labels</c:v>
                </c:pt>
                <c:pt idx="8">
                  <c:v>Office Furnishings</c:v>
                </c:pt>
                <c:pt idx="9">
                  <c:v>Office Machines</c:v>
                </c:pt>
                <c:pt idx="10">
                  <c:v>Paper</c:v>
                </c:pt>
                <c:pt idx="11">
                  <c:v>Pens &amp; Art Supplies</c:v>
                </c:pt>
                <c:pt idx="12">
                  <c:v>Rubber Bands</c:v>
                </c:pt>
                <c:pt idx="13">
                  <c:v>Scissors Rulers and Trimmers</c:v>
                </c:pt>
                <c:pt idx="14">
                  <c:v>Scissors, Rulers and Trimmers</c:v>
                </c:pt>
                <c:pt idx="15">
                  <c:v>Storage &amp; Organization</c:v>
                </c:pt>
                <c:pt idx="16">
                  <c:v>Tables</c:v>
                </c:pt>
                <c:pt idx="17">
                  <c:v>Telephones and Communication</c:v>
                </c:pt>
                <c:pt idx="18">
                  <c:v>Grand Total</c:v>
                </c:pt>
              </c:strCache>
            </c:strRef>
          </c:cat>
          <c:val>
            <c:numRef>
              <c:f>'Pivot Table'!$B$5:$B$23</c:f>
              <c:numCache>
                <c:formatCode>General</c:formatCode>
                <c:ptCount val="19"/>
                <c:pt idx="0">
                  <c:v>17084.41</c:v>
                </c:pt>
                <c:pt idx="1">
                  <c:v>27226.869999999995</c:v>
                </c:pt>
                <c:pt idx="2">
                  <c:v>10186.039999999997</c:v>
                </c:pt>
                <c:pt idx="3">
                  <c:v>2494.1400000000003</c:v>
                </c:pt>
                <c:pt idx="4">
                  <c:v>8695.5400000000063</c:v>
                </c:pt>
                <c:pt idx="5">
                  <c:v>-148.68000000000075</c:v>
                </c:pt>
                <c:pt idx="6">
                  <c:v>3203.8</c:v>
                </c:pt>
                <c:pt idx="7">
                  <c:v>496.77</c:v>
                </c:pt>
                <c:pt idx="8">
                  <c:v>6167.3200000000024</c:v>
                </c:pt>
                <c:pt idx="9">
                  <c:v>61980.43</c:v>
                </c:pt>
                <c:pt idx="10">
                  <c:v>6982.33</c:v>
                </c:pt>
                <c:pt idx="11">
                  <c:v>895.11</c:v>
                </c:pt>
                <c:pt idx="12">
                  <c:v>148.15</c:v>
                </c:pt>
                <c:pt idx="14">
                  <c:v>-455.15</c:v>
                </c:pt>
                <c:pt idx="15">
                  <c:v>-6688.4100000000008</c:v>
                </c:pt>
                <c:pt idx="16">
                  <c:v>-7426.2699999999995</c:v>
                </c:pt>
                <c:pt idx="17">
                  <c:v>23508.140000000007</c:v>
                </c:pt>
                <c:pt idx="18">
                  <c:v>154350.53999999998</c:v>
                </c:pt>
              </c:numCache>
            </c:numRef>
          </c:val>
          <c:extLst>
            <c:ext xmlns:c16="http://schemas.microsoft.com/office/drawing/2014/chart" uri="{C3380CC4-5D6E-409C-BE32-E72D297353CC}">
              <c16:uniqueId val="{00000000-7BE0-4742-80F1-C01B360F4AB0}"/>
            </c:ext>
          </c:extLst>
        </c:ser>
        <c:ser>
          <c:idx val="1"/>
          <c:order val="1"/>
          <c:tx>
            <c:strRef>
              <c:f>'Pivot Table'!$C$3:$C$4</c:f>
              <c:strCache>
                <c:ptCount val="2"/>
                <c:pt idx="0">
                  <c:v>\</c:v>
                </c:pt>
                <c:pt idx="1">
                  <c:v>Mid Glamorgan</c:v>
                </c:pt>
              </c:strCache>
            </c:strRef>
          </c:tx>
          <c:spPr>
            <a:solidFill>
              <a:srgbClr val="FF6600"/>
            </a:solidFill>
            <a:ln w="25400">
              <a:noFill/>
            </a:ln>
          </c:spPr>
          <c:invertIfNegative val="0"/>
          <c:cat>
            <c:strRef>
              <c:f>'Pivot Table'!$A$5:$A$23</c:f>
              <c:strCache>
                <c:ptCount val="19"/>
                <c:pt idx="0">
                  <c:v>Appliances</c:v>
                </c:pt>
                <c:pt idx="1">
                  <c:v>Binders and Binder Accessories</c:v>
                </c:pt>
                <c:pt idx="2">
                  <c:v>Bookcases</c:v>
                </c:pt>
                <c:pt idx="3">
                  <c:v>Chairs &amp; Chairmats</c:v>
                </c:pt>
                <c:pt idx="4">
                  <c:v>Computer Peripherals</c:v>
                </c:pt>
                <c:pt idx="5">
                  <c:v>Copiers and Fax</c:v>
                </c:pt>
                <c:pt idx="6">
                  <c:v>Envelopes</c:v>
                </c:pt>
                <c:pt idx="7">
                  <c:v>Labels</c:v>
                </c:pt>
                <c:pt idx="8">
                  <c:v>Office Furnishings</c:v>
                </c:pt>
                <c:pt idx="9">
                  <c:v>Office Machines</c:v>
                </c:pt>
                <c:pt idx="10">
                  <c:v>Paper</c:v>
                </c:pt>
                <c:pt idx="11">
                  <c:v>Pens &amp; Art Supplies</c:v>
                </c:pt>
                <c:pt idx="12">
                  <c:v>Rubber Bands</c:v>
                </c:pt>
                <c:pt idx="13">
                  <c:v>Scissors Rulers and Trimmers</c:v>
                </c:pt>
                <c:pt idx="14">
                  <c:v>Scissors, Rulers and Trimmers</c:v>
                </c:pt>
                <c:pt idx="15">
                  <c:v>Storage &amp; Organization</c:v>
                </c:pt>
                <c:pt idx="16">
                  <c:v>Tables</c:v>
                </c:pt>
                <c:pt idx="17">
                  <c:v>Telephones and Communication</c:v>
                </c:pt>
                <c:pt idx="18">
                  <c:v>Grand Total</c:v>
                </c:pt>
              </c:strCache>
            </c:strRef>
          </c:cat>
          <c:val>
            <c:numRef>
              <c:f>'Pivot Table'!$C$5:$C$23</c:f>
              <c:numCache>
                <c:formatCode>General</c:formatCode>
                <c:ptCount val="19"/>
                <c:pt idx="0">
                  <c:v>14050.519999999997</c:v>
                </c:pt>
                <c:pt idx="1">
                  <c:v>34927.689999999973</c:v>
                </c:pt>
                <c:pt idx="2">
                  <c:v>-1625.8499999999992</c:v>
                </c:pt>
                <c:pt idx="3">
                  <c:v>14125.75</c:v>
                </c:pt>
                <c:pt idx="4">
                  <c:v>22364.86</c:v>
                </c:pt>
                <c:pt idx="5">
                  <c:v>-6511.6100000000006</c:v>
                </c:pt>
                <c:pt idx="6">
                  <c:v>15505.199999999997</c:v>
                </c:pt>
                <c:pt idx="7">
                  <c:v>3385.2699999999995</c:v>
                </c:pt>
                <c:pt idx="8">
                  <c:v>31110.089999999997</c:v>
                </c:pt>
                <c:pt idx="9">
                  <c:v>81629.22</c:v>
                </c:pt>
                <c:pt idx="10">
                  <c:v>6740.4400000000005</c:v>
                </c:pt>
                <c:pt idx="11">
                  <c:v>3254.3800000000028</c:v>
                </c:pt>
                <c:pt idx="12">
                  <c:v>111.63000000000002</c:v>
                </c:pt>
                <c:pt idx="13">
                  <c:v>-86.52</c:v>
                </c:pt>
                <c:pt idx="14">
                  <c:v>-872.47</c:v>
                </c:pt>
                <c:pt idx="15">
                  <c:v>18370.209999999995</c:v>
                </c:pt>
                <c:pt idx="16">
                  <c:v>-196.930000000002</c:v>
                </c:pt>
                <c:pt idx="17">
                  <c:v>69042.050000000017</c:v>
                </c:pt>
                <c:pt idx="18">
                  <c:v>305323.93</c:v>
                </c:pt>
              </c:numCache>
            </c:numRef>
          </c:val>
          <c:extLst>
            <c:ext xmlns:c16="http://schemas.microsoft.com/office/drawing/2014/chart" uri="{C3380CC4-5D6E-409C-BE32-E72D297353CC}">
              <c16:uniqueId val="{00000001-7BE0-4742-80F1-C01B360F4AB0}"/>
            </c:ext>
          </c:extLst>
        </c:ser>
        <c:ser>
          <c:idx val="2"/>
          <c:order val="2"/>
          <c:tx>
            <c:strRef>
              <c:f>'Pivot Table'!$D$3:$D$4</c:f>
              <c:strCache>
                <c:ptCount val="2"/>
                <c:pt idx="0">
                  <c:v>\</c:v>
                </c:pt>
                <c:pt idx="1">
                  <c:v>South Glamorgan</c:v>
                </c:pt>
              </c:strCache>
            </c:strRef>
          </c:tx>
          <c:spPr>
            <a:solidFill>
              <a:srgbClr val="969696"/>
            </a:solidFill>
            <a:ln w="25400">
              <a:noFill/>
            </a:ln>
          </c:spPr>
          <c:invertIfNegative val="0"/>
          <c:cat>
            <c:strRef>
              <c:f>'Pivot Table'!$A$5:$A$23</c:f>
              <c:strCache>
                <c:ptCount val="19"/>
                <c:pt idx="0">
                  <c:v>Appliances</c:v>
                </c:pt>
                <c:pt idx="1">
                  <c:v>Binders and Binder Accessories</c:v>
                </c:pt>
                <c:pt idx="2">
                  <c:v>Bookcases</c:v>
                </c:pt>
                <c:pt idx="3">
                  <c:v>Chairs &amp; Chairmats</c:v>
                </c:pt>
                <c:pt idx="4">
                  <c:v>Computer Peripherals</c:v>
                </c:pt>
                <c:pt idx="5">
                  <c:v>Copiers and Fax</c:v>
                </c:pt>
                <c:pt idx="6">
                  <c:v>Envelopes</c:v>
                </c:pt>
                <c:pt idx="7">
                  <c:v>Labels</c:v>
                </c:pt>
                <c:pt idx="8">
                  <c:v>Office Furnishings</c:v>
                </c:pt>
                <c:pt idx="9">
                  <c:v>Office Machines</c:v>
                </c:pt>
                <c:pt idx="10">
                  <c:v>Paper</c:v>
                </c:pt>
                <c:pt idx="11">
                  <c:v>Pens &amp; Art Supplies</c:v>
                </c:pt>
                <c:pt idx="12">
                  <c:v>Rubber Bands</c:v>
                </c:pt>
                <c:pt idx="13">
                  <c:v>Scissors Rulers and Trimmers</c:v>
                </c:pt>
                <c:pt idx="14">
                  <c:v>Scissors, Rulers and Trimmers</c:v>
                </c:pt>
                <c:pt idx="15">
                  <c:v>Storage &amp; Organization</c:v>
                </c:pt>
                <c:pt idx="16">
                  <c:v>Tables</c:v>
                </c:pt>
                <c:pt idx="17">
                  <c:v>Telephones and Communication</c:v>
                </c:pt>
                <c:pt idx="18">
                  <c:v>Grand Total</c:v>
                </c:pt>
              </c:strCache>
            </c:strRef>
          </c:cat>
          <c:val>
            <c:numRef>
              <c:f>'Pivot Table'!$D$5:$D$23</c:f>
              <c:numCache>
                <c:formatCode>General</c:formatCode>
                <c:ptCount val="19"/>
                <c:pt idx="0">
                  <c:v>5061.3900000000003</c:v>
                </c:pt>
                <c:pt idx="1">
                  <c:v>28670.02</c:v>
                </c:pt>
                <c:pt idx="2">
                  <c:v>-14055.69</c:v>
                </c:pt>
                <c:pt idx="3">
                  <c:v>12389.250000000002</c:v>
                </c:pt>
                <c:pt idx="4">
                  <c:v>-313.85000000000002</c:v>
                </c:pt>
                <c:pt idx="5">
                  <c:v>10992.54</c:v>
                </c:pt>
                <c:pt idx="6">
                  <c:v>3748.6400000000003</c:v>
                </c:pt>
                <c:pt idx="7">
                  <c:v>338.18000000000006</c:v>
                </c:pt>
                <c:pt idx="8">
                  <c:v>4651.2700000000004</c:v>
                </c:pt>
                <c:pt idx="9">
                  <c:v>29083.600000000009</c:v>
                </c:pt>
                <c:pt idx="10">
                  <c:v>1326.2899999999995</c:v>
                </c:pt>
                <c:pt idx="11">
                  <c:v>138.47999999999999</c:v>
                </c:pt>
                <c:pt idx="12">
                  <c:v>130.44</c:v>
                </c:pt>
                <c:pt idx="14">
                  <c:v>0.43000000000001037</c:v>
                </c:pt>
                <c:pt idx="15">
                  <c:v>-2767.53</c:v>
                </c:pt>
                <c:pt idx="16">
                  <c:v>-389.50999999999988</c:v>
                </c:pt>
                <c:pt idx="17">
                  <c:v>14815.77</c:v>
                </c:pt>
                <c:pt idx="18">
                  <c:v>93819.72</c:v>
                </c:pt>
              </c:numCache>
            </c:numRef>
          </c:val>
          <c:extLst>
            <c:ext xmlns:c16="http://schemas.microsoft.com/office/drawing/2014/chart" uri="{C3380CC4-5D6E-409C-BE32-E72D297353CC}">
              <c16:uniqueId val="{00000002-7BE0-4742-80F1-C01B360F4AB0}"/>
            </c:ext>
          </c:extLst>
        </c:ser>
        <c:ser>
          <c:idx val="3"/>
          <c:order val="3"/>
          <c:tx>
            <c:strRef>
              <c:f>'Pivot Table'!$E$3:$E$4</c:f>
              <c:strCache>
                <c:ptCount val="2"/>
                <c:pt idx="0">
                  <c:v>\</c:v>
                </c:pt>
                <c:pt idx="1">
                  <c:v>West Glamorgan</c:v>
                </c:pt>
              </c:strCache>
            </c:strRef>
          </c:tx>
          <c:spPr>
            <a:solidFill>
              <a:srgbClr val="FFCC00"/>
            </a:solidFill>
            <a:ln w="25400">
              <a:noFill/>
            </a:ln>
          </c:spPr>
          <c:invertIfNegative val="0"/>
          <c:cat>
            <c:strRef>
              <c:f>'Pivot Table'!$A$5:$A$23</c:f>
              <c:strCache>
                <c:ptCount val="19"/>
                <c:pt idx="0">
                  <c:v>Appliances</c:v>
                </c:pt>
                <c:pt idx="1">
                  <c:v>Binders and Binder Accessories</c:v>
                </c:pt>
                <c:pt idx="2">
                  <c:v>Bookcases</c:v>
                </c:pt>
                <c:pt idx="3">
                  <c:v>Chairs &amp; Chairmats</c:v>
                </c:pt>
                <c:pt idx="4">
                  <c:v>Computer Peripherals</c:v>
                </c:pt>
                <c:pt idx="5">
                  <c:v>Copiers and Fax</c:v>
                </c:pt>
                <c:pt idx="6">
                  <c:v>Envelopes</c:v>
                </c:pt>
                <c:pt idx="7">
                  <c:v>Labels</c:v>
                </c:pt>
                <c:pt idx="8">
                  <c:v>Office Furnishings</c:v>
                </c:pt>
                <c:pt idx="9">
                  <c:v>Office Machines</c:v>
                </c:pt>
                <c:pt idx="10">
                  <c:v>Paper</c:v>
                </c:pt>
                <c:pt idx="11">
                  <c:v>Pens &amp; Art Supplies</c:v>
                </c:pt>
                <c:pt idx="12">
                  <c:v>Rubber Bands</c:v>
                </c:pt>
                <c:pt idx="13">
                  <c:v>Scissors Rulers and Trimmers</c:v>
                </c:pt>
                <c:pt idx="14">
                  <c:v>Scissors, Rulers and Trimmers</c:v>
                </c:pt>
                <c:pt idx="15">
                  <c:v>Storage &amp; Organization</c:v>
                </c:pt>
                <c:pt idx="16">
                  <c:v>Tables</c:v>
                </c:pt>
                <c:pt idx="17">
                  <c:v>Telephones and Communication</c:v>
                </c:pt>
                <c:pt idx="18">
                  <c:v>Grand Total</c:v>
                </c:pt>
              </c:strCache>
            </c:strRef>
          </c:cat>
          <c:val>
            <c:numRef>
              <c:f>'Pivot Table'!$E$5:$E$23</c:f>
              <c:numCache>
                <c:formatCode>General</c:formatCode>
                <c:ptCount val="19"/>
                <c:pt idx="0">
                  <c:v>21398.530000000002</c:v>
                </c:pt>
                <c:pt idx="1">
                  <c:v>24719.58</c:v>
                </c:pt>
                <c:pt idx="2">
                  <c:v>-8814.39</c:v>
                </c:pt>
                <c:pt idx="3">
                  <c:v>29507.52</c:v>
                </c:pt>
                <c:pt idx="4">
                  <c:v>8210.3700000000008</c:v>
                </c:pt>
                <c:pt idx="5">
                  <c:v>26040.240000000002</c:v>
                </c:pt>
                <c:pt idx="6">
                  <c:v>3421.7599999999993</c:v>
                </c:pt>
                <c:pt idx="7">
                  <c:v>2623.8900000000003</c:v>
                </c:pt>
                <c:pt idx="8">
                  <c:v>13820.340000000006</c:v>
                </c:pt>
                <c:pt idx="9">
                  <c:v>30498.350000000002</c:v>
                </c:pt>
                <c:pt idx="10">
                  <c:v>9220.4099999999962</c:v>
                </c:pt>
                <c:pt idx="11">
                  <c:v>1504.75</c:v>
                </c:pt>
                <c:pt idx="12">
                  <c:v>363.68</c:v>
                </c:pt>
                <c:pt idx="14">
                  <c:v>-541.13</c:v>
                </c:pt>
                <c:pt idx="15">
                  <c:v>-2437.85</c:v>
                </c:pt>
                <c:pt idx="16">
                  <c:v>-6216.8799999999992</c:v>
                </c:pt>
                <c:pt idx="17">
                  <c:v>35090.840000000011</c:v>
                </c:pt>
                <c:pt idx="18">
                  <c:v>188410.01</c:v>
                </c:pt>
              </c:numCache>
            </c:numRef>
          </c:val>
          <c:extLst>
            <c:ext xmlns:c16="http://schemas.microsoft.com/office/drawing/2014/chart" uri="{C3380CC4-5D6E-409C-BE32-E72D297353CC}">
              <c16:uniqueId val="{00000003-7BE0-4742-80F1-C01B360F4AB0}"/>
            </c:ext>
          </c:extLst>
        </c:ser>
        <c:ser>
          <c:idx val="4"/>
          <c:order val="4"/>
          <c:tx>
            <c:strRef>
              <c:f>'Pivot Table'!$F$3:$F$4</c:f>
              <c:strCache>
                <c:ptCount val="2"/>
                <c:pt idx="0">
                  <c:v>\</c:v>
                </c:pt>
                <c:pt idx="1">
                  <c:v>Grand Total</c:v>
                </c:pt>
              </c:strCache>
            </c:strRef>
          </c:tx>
          <c:spPr>
            <a:solidFill>
              <a:srgbClr val="33CCCC"/>
            </a:solidFill>
            <a:ln w="25400">
              <a:noFill/>
            </a:ln>
          </c:spPr>
          <c:invertIfNegative val="0"/>
          <c:cat>
            <c:strRef>
              <c:f>'Pivot Table'!$A$5:$A$23</c:f>
              <c:strCache>
                <c:ptCount val="19"/>
                <c:pt idx="0">
                  <c:v>Appliances</c:v>
                </c:pt>
                <c:pt idx="1">
                  <c:v>Binders and Binder Accessories</c:v>
                </c:pt>
                <c:pt idx="2">
                  <c:v>Bookcases</c:v>
                </c:pt>
                <c:pt idx="3">
                  <c:v>Chairs &amp; Chairmats</c:v>
                </c:pt>
                <c:pt idx="4">
                  <c:v>Computer Peripherals</c:v>
                </c:pt>
                <c:pt idx="5">
                  <c:v>Copiers and Fax</c:v>
                </c:pt>
                <c:pt idx="6">
                  <c:v>Envelopes</c:v>
                </c:pt>
                <c:pt idx="7">
                  <c:v>Labels</c:v>
                </c:pt>
                <c:pt idx="8">
                  <c:v>Office Furnishings</c:v>
                </c:pt>
                <c:pt idx="9">
                  <c:v>Office Machines</c:v>
                </c:pt>
                <c:pt idx="10">
                  <c:v>Paper</c:v>
                </c:pt>
                <c:pt idx="11">
                  <c:v>Pens &amp; Art Supplies</c:v>
                </c:pt>
                <c:pt idx="12">
                  <c:v>Rubber Bands</c:v>
                </c:pt>
                <c:pt idx="13">
                  <c:v>Scissors Rulers and Trimmers</c:v>
                </c:pt>
                <c:pt idx="14">
                  <c:v>Scissors, Rulers and Trimmers</c:v>
                </c:pt>
                <c:pt idx="15">
                  <c:v>Storage &amp; Organization</c:v>
                </c:pt>
                <c:pt idx="16">
                  <c:v>Tables</c:v>
                </c:pt>
                <c:pt idx="17">
                  <c:v>Telephones and Communication</c:v>
                </c:pt>
                <c:pt idx="18">
                  <c:v>Grand Total</c:v>
                </c:pt>
              </c:strCache>
            </c:strRef>
          </c:cat>
          <c:val>
            <c:numRef>
              <c:f>'Pivot Table'!$F$5:$F$23</c:f>
              <c:numCache>
                <c:formatCode>General</c:formatCode>
                <c:ptCount val="19"/>
                <c:pt idx="0">
                  <c:v>57594.850000000006</c:v>
                </c:pt>
                <c:pt idx="1">
                  <c:v>115544.15999999997</c:v>
                </c:pt>
                <c:pt idx="2">
                  <c:v>-14309.890000000001</c:v>
                </c:pt>
                <c:pt idx="3">
                  <c:v>58516.66</c:v>
                </c:pt>
                <c:pt idx="4">
                  <c:v>38956.920000000013</c:v>
                </c:pt>
                <c:pt idx="5">
                  <c:v>30372.49</c:v>
                </c:pt>
                <c:pt idx="6">
                  <c:v>25879.399999999994</c:v>
                </c:pt>
                <c:pt idx="7">
                  <c:v>6844.11</c:v>
                </c:pt>
                <c:pt idx="8">
                  <c:v>55749.02</c:v>
                </c:pt>
                <c:pt idx="9">
                  <c:v>203191.6</c:v>
                </c:pt>
                <c:pt idx="10">
                  <c:v>24269.469999999994</c:v>
                </c:pt>
                <c:pt idx="11">
                  <c:v>5792.7200000000021</c:v>
                </c:pt>
                <c:pt idx="12">
                  <c:v>753.90000000000009</c:v>
                </c:pt>
                <c:pt idx="13">
                  <c:v>-86.52</c:v>
                </c:pt>
                <c:pt idx="14">
                  <c:v>-1868.3199999999997</c:v>
                </c:pt>
                <c:pt idx="15">
                  <c:v>6476.4199999999946</c:v>
                </c:pt>
                <c:pt idx="16">
                  <c:v>-14229.59</c:v>
                </c:pt>
                <c:pt idx="17">
                  <c:v>142456.80000000005</c:v>
                </c:pt>
                <c:pt idx="18">
                  <c:v>741904.20000000007</c:v>
                </c:pt>
              </c:numCache>
            </c:numRef>
          </c:val>
          <c:extLst>
            <c:ext xmlns:c16="http://schemas.microsoft.com/office/drawing/2014/chart" uri="{C3380CC4-5D6E-409C-BE32-E72D297353CC}">
              <c16:uniqueId val="{00000004-7BE0-4742-80F1-C01B360F4AB0}"/>
            </c:ext>
          </c:extLst>
        </c:ser>
        <c:dLbls>
          <c:showLegendKey val="0"/>
          <c:showVal val="0"/>
          <c:showCatName val="0"/>
          <c:showSerName val="0"/>
          <c:showPercent val="0"/>
          <c:showBubbleSize val="0"/>
        </c:dLbls>
        <c:gapWidth val="182"/>
        <c:axId val="321647624"/>
        <c:axId val="1"/>
      </c:barChart>
      <c:catAx>
        <c:axId val="321647624"/>
        <c:scaling>
          <c:orientation val="minMax"/>
        </c:scaling>
        <c:delete val="0"/>
        <c:axPos val="l"/>
        <c:numFmt formatCode="General" sourceLinked="1"/>
        <c:majorTickMark val="none"/>
        <c:minorTickMark val="none"/>
        <c:tickLblPos val="nextTo"/>
        <c:spPr>
          <a:ln w="3175">
            <a:solidFill>
              <a:srgbClr val="E3E3E3"/>
            </a:solidFill>
            <a:prstDash val="solid"/>
          </a:ln>
        </c:spPr>
        <c:txPr>
          <a:bodyPr rot="0" vert="horz"/>
          <a:lstStyle/>
          <a:p>
            <a:pPr>
              <a:defRPr sz="900" b="0" i="0" u="none" strike="noStrike" baseline="0">
                <a:solidFill>
                  <a:srgbClr val="333333"/>
                </a:solidFill>
                <a:latin typeface="Calibri"/>
                <a:ea typeface="Calibri"/>
                <a:cs typeface="Calibri"/>
              </a:defRPr>
            </a:pPr>
            <a:endParaRPr lang="en-US"/>
          </a:p>
        </c:txPr>
        <c:crossAx val="1"/>
        <c:crosses val="autoZero"/>
        <c:auto val="0"/>
        <c:lblAlgn val="ctr"/>
        <c:lblOffset val="100"/>
        <c:tickLblSkip val="1"/>
        <c:tickMarkSkip val="1"/>
        <c:noMultiLvlLbl val="0"/>
      </c:catAx>
      <c:valAx>
        <c:axId val="1"/>
        <c:scaling>
          <c:orientation val="minMax"/>
        </c:scaling>
        <c:delete val="0"/>
        <c:axPos val="b"/>
        <c:majorGridlines>
          <c:spPr>
            <a:ln w="3175">
              <a:solidFill>
                <a:srgbClr val="E3E3E3"/>
              </a:solidFill>
              <a:prstDash val="solid"/>
            </a:ln>
          </c:spPr>
        </c:majorGridlines>
        <c:numFmt formatCode="General" sourceLinked="1"/>
        <c:majorTickMark val="none"/>
        <c:minorTickMark val="none"/>
        <c:tickLblPos val="nextTo"/>
        <c:spPr>
          <a:ln w="6350">
            <a:noFill/>
          </a:ln>
        </c:spPr>
        <c:txPr>
          <a:bodyPr rot="0" vert="horz"/>
          <a:lstStyle/>
          <a:p>
            <a:pPr>
              <a:defRPr sz="900" b="0" i="0" u="none" strike="noStrike" baseline="0">
                <a:solidFill>
                  <a:srgbClr val="333333"/>
                </a:solidFill>
                <a:latin typeface="Calibri"/>
                <a:ea typeface="Calibri"/>
                <a:cs typeface="Calibri"/>
              </a:defRPr>
            </a:pPr>
            <a:endParaRPr lang="en-US"/>
          </a:p>
        </c:txPr>
        <c:crossAx val="321647624"/>
        <c:crosses val="autoZero"/>
        <c:crossBetween val="between"/>
      </c:valAx>
      <c:spPr>
        <a:noFill/>
        <a:ln w="25400">
          <a:noFill/>
        </a:ln>
      </c:spPr>
    </c:plotArea>
    <c:legend>
      <c:legendPos val="r"/>
      <c:layout>
        <c:manualLayout>
          <c:xMode val="edge"/>
          <c:yMode val="edge"/>
          <c:x val="0.10568038520706816"/>
          <c:y val="0.94095940959409596"/>
          <c:w val="0.7859978649775694"/>
          <c:h val="4.0590405904059039E-2"/>
        </c:manualLayout>
      </c:layout>
      <c:overlay val="0"/>
      <c:spPr>
        <a:noFill/>
        <a:ln w="25400">
          <a:noFill/>
        </a:ln>
      </c:spPr>
      <c:txPr>
        <a:bodyPr/>
        <a:lstStyle/>
        <a:p>
          <a:pPr>
            <a:defRPr sz="755" b="0" i="0" u="none" strike="noStrike" baseline="0">
              <a:solidFill>
                <a:srgbClr val="333333"/>
              </a:solidFill>
              <a:latin typeface="Calibri"/>
              <a:ea typeface="Calibri"/>
              <a:cs typeface="Calibri"/>
            </a:defRPr>
          </a:pPr>
          <a:endParaRPr lang="en-US"/>
        </a:p>
      </c:txPr>
    </c:legend>
    <c:plotVisOnly val="1"/>
    <c:dispBlanksAs val="gap"/>
    <c:showDLblsOverMax val="0"/>
  </c:chart>
  <c:spPr>
    <a:solidFill>
      <a:srgbClr val="FFFFFF"/>
    </a:solidFill>
    <a:ln w="12700">
      <a:solidFill>
        <a:srgbClr val="000000"/>
      </a:solidFill>
      <a:prstDash val="solid"/>
    </a:ln>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9BCDED-2B35-4F9C-AA66-4306C7CFA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10</Pages>
  <Words>1277</Words>
  <Characters>7284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Handling</dc:title>
  <dc:subject>Ruby Khatun</dc:subject>
  <dc:creator>Ruby Khatun</dc:creator>
  <cp:keywords/>
  <dc:description/>
  <cp:lastModifiedBy>Ruby Khatun</cp:lastModifiedBy>
  <cp:revision>158</cp:revision>
  <dcterms:created xsi:type="dcterms:W3CDTF">2019-05-13T15:15:00Z</dcterms:created>
  <dcterms:modified xsi:type="dcterms:W3CDTF">2019-05-13T20:07:00Z</dcterms:modified>
</cp:coreProperties>
</file>