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D4A7C" w14:textId="77777777" w:rsidR="00552C52" w:rsidRPr="002F3C48" w:rsidRDefault="00552C52" w:rsidP="002F3C48">
      <w:pPr>
        <w:spacing w:before="200" w:after="200"/>
        <w:jc w:val="center"/>
        <w:rPr>
          <w:b/>
          <w:sz w:val="40"/>
          <w:szCs w:val="40"/>
        </w:rPr>
      </w:pPr>
    </w:p>
    <w:p w14:paraId="159F426D" w14:textId="77777777" w:rsidR="00552C52" w:rsidRPr="002F3C48" w:rsidRDefault="00552C52" w:rsidP="002F3C48">
      <w:pPr>
        <w:spacing w:before="200" w:after="200"/>
        <w:jc w:val="center"/>
        <w:rPr>
          <w:b/>
          <w:sz w:val="40"/>
          <w:szCs w:val="40"/>
        </w:rPr>
      </w:pPr>
    </w:p>
    <w:p w14:paraId="19C41F19" w14:textId="77777777" w:rsidR="00552C52" w:rsidRPr="002F3C48" w:rsidRDefault="00552C52" w:rsidP="002F3C48">
      <w:pPr>
        <w:spacing w:before="200" w:after="200"/>
        <w:jc w:val="center"/>
        <w:rPr>
          <w:b/>
          <w:sz w:val="40"/>
          <w:szCs w:val="40"/>
        </w:rPr>
      </w:pPr>
    </w:p>
    <w:p w14:paraId="13E9D136" w14:textId="77777777" w:rsidR="00552C52" w:rsidRPr="002F3C48" w:rsidRDefault="00DA2BCF" w:rsidP="002F3C48">
      <w:pPr>
        <w:spacing w:before="200" w:after="200"/>
        <w:jc w:val="center"/>
        <w:rPr>
          <w:b/>
          <w:sz w:val="40"/>
          <w:szCs w:val="40"/>
        </w:rPr>
      </w:pPr>
      <w:r w:rsidRPr="002F3C48">
        <w:rPr>
          <w:b/>
          <w:sz w:val="40"/>
          <w:szCs w:val="40"/>
        </w:rPr>
        <w:t>Module Name: Knowledge and information management skills for workplace</w:t>
      </w:r>
    </w:p>
    <w:p w14:paraId="0C0BB0E7" w14:textId="77777777" w:rsidR="00552C52" w:rsidRPr="002F3C48" w:rsidRDefault="00DA2BCF" w:rsidP="002F3C48">
      <w:pPr>
        <w:spacing w:before="200" w:after="200"/>
        <w:jc w:val="center"/>
        <w:rPr>
          <w:b/>
          <w:sz w:val="40"/>
          <w:szCs w:val="40"/>
        </w:rPr>
      </w:pPr>
      <w:r w:rsidRPr="002F3C48">
        <w:rPr>
          <w:b/>
          <w:sz w:val="40"/>
          <w:szCs w:val="40"/>
        </w:rPr>
        <w:t>Module Code: BMSW 5106</w:t>
      </w:r>
    </w:p>
    <w:p w14:paraId="378E4ECF" w14:textId="77777777" w:rsidR="00552C52" w:rsidRPr="002F3C48" w:rsidRDefault="00DA2BCF" w:rsidP="002F3C48">
      <w:pPr>
        <w:spacing w:before="200" w:after="200"/>
        <w:jc w:val="center"/>
        <w:rPr>
          <w:b/>
          <w:sz w:val="40"/>
          <w:szCs w:val="40"/>
        </w:rPr>
      </w:pPr>
      <w:r w:rsidRPr="002F3C48">
        <w:rPr>
          <w:b/>
          <w:sz w:val="40"/>
          <w:szCs w:val="40"/>
        </w:rPr>
        <w:t>Assignment Name: Knowledge and information management of Amazon.com</w:t>
      </w:r>
    </w:p>
    <w:p w14:paraId="69721A36" w14:textId="77777777" w:rsidR="00552C52" w:rsidRPr="002F3C48" w:rsidRDefault="00552C52" w:rsidP="002F3C48">
      <w:pPr>
        <w:spacing w:before="200" w:after="200"/>
        <w:rPr>
          <w:b/>
          <w:sz w:val="24"/>
          <w:szCs w:val="24"/>
        </w:rPr>
      </w:pPr>
    </w:p>
    <w:p w14:paraId="5964809A" w14:textId="77777777" w:rsidR="00552C52" w:rsidRPr="002F3C48" w:rsidRDefault="00552C52" w:rsidP="002F3C48">
      <w:pPr>
        <w:spacing w:before="200" w:after="200"/>
        <w:rPr>
          <w:b/>
          <w:sz w:val="24"/>
          <w:szCs w:val="24"/>
        </w:rPr>
      </w:pPr>
    </w:p>
    <w:p w14:paraId="7FA67EDD" w14:textId="65209C24" w:rsidR="00552C52" w:rsidRPr="002F3C48" w:rsidRDefault="00DA2BCF" w:rsidP="002F3C48">
      <w:pPr>
        <w:spacing w:before="200" w:after="200"/>
        <w:rPr>
          <w:b/>
          <w:sz w:val="28"/>
          <w:szCs w:val="28"/>
        </w:rPr>
      </w:pPr>
      <w:r w:rsidRPr="002F3C48">
        <w:rPr>
          <w:b/>
          <w:sz w:val="28"/>
          <w:szCs w:val="28"/>
        </w:rPr>
        <w:t>Lecturer:</w:t>
      </w:r>
      <w:r w:rsidR="00F83383">
        <w:rPr>
          <w:b/>
          <w:sz w:val="28"/>
          <w:szCs w:val="28"/>
        </w:rPr>
        <w:t xml:space="preserve"> MD KALAM</w:t>
      </w:r>
    </w:p>
    <w:p w14:paraId="315DEC35" w14:textId="62856508" w:rsidR="00552C52" w:rsidRPr="002F3C48" w:rsidRDefault="00DA2BCF" w:rsidP="002F3C48">
      <w:pPr>
        <w:spacing w:before="200" w:after="200"/>
        <w:rPr>
          <w:b/>
          <w:sz w:val="28"/>
          <w:szCs w:val="28"/>
        </w:rPr>
      </w:pPr>
      <w:r w:rsidRPr="002F3C48">
        <w:rPr>
          <w:b/>
          <w:sz w:val="28"/>
          <w:szCs w:val="28"/>
        </w:rPr>
        <w:t xml:space="preserve">Student Name: </w:t>
      </w:r>
      <w:r w:rsidR="00F83383">
        <w:rPr>
          <w:b/>
          <w:sz w:val="28"/>
          <w:szCs w:val="28"/>
        </w:rPr>
        <w:t>MIHAELA VIOLETA COCIUBA</w:t>
      </w:r>
    </w:p>
    <w:p w14:paraId="7B3B73E8" w14:textId="3727AF9D" w:rsidR="00552C52" w:rsidRPr="002F3C48" w:rsidRDefault="00DA2BCF" w:rsidP="002F3C48">
      <w:pPr>
        <w:spacing w:before="200" w:after="200"/>
        <w:rPr>
          <w:b/>
          <w:sz w:val="24"/>
          <w:szCs w:val="24"/>
        </w:rPr>
      </w:pPr>
      <w:r w:rsidRPr="002F3C48">
        <w:rPr>
          <w:b/>
          <w:sz w:val="28"/>
          <w:szCs w:val="28"/>
        </w:rPr>
        <w:t>Student ID:</w:t>
      </w:r>
      <w:r w:rsidR="00F83383">
        <w:rPr>
          <w:b/>
          <w:sz w:val="28"/>
          <w:szCs w:val="28"/>
        </w:rPr>
        <w:t xml:space="preserve"> 1919771</w:t>
      </w:r>
      <w:r w:rsidRPr="002F3C48">
        <w:br w:type="page"/>
      </w:r>
    </w:p>
    <w:sdt>
      <w:sdtPr>
        <w:rPr>
          <w:rFonts w:ascii="Arial" w:eastAsia="Arial" w:hAnsi="Arial" w:cs="Arial"/>
          <w:b w:val="0"/>
          <w:bCs w:val="0"/>
          <w:color w:val="000000" w:themeColor="text1"/>
          <w:sz w:val="22"/>
          <w:szCs w:val="22"/>
          <w:lang w:val="en-GB" w:eastAsia="en-GB"/>
        </w:rPr>
        <w:id w:val="49692388"/>
        <w:docPartObj>
          <w:docPartGallery w:val="Table of Contents"/>
          <w:docPartUnique/>
        </w:docPartObj>
      </w:sdtPr>
      <w:sdtEndPr/>
      <w:sdtContent>
        <w:p w14:paraId="32DA9680" w14:textId="77777777" w:rsidR="00106846" w:rsidRPr="002F3C48" w:rsidRDefault="00106846" w:rsidP="002F3C48">
          <w:pPr>
            <w:pStyle w:val="TOCHeading"/>
            <w:spacing w:line="360" w:lineRule="auto"/>
            <w:jc w:val="center"/>
            <w:rPr>
              <w:rFonts w:ascii="Arial" w:hAnsi="Arial" w:cs="Arial"/>
              <w:color w:val="000000" w:themeColor="text1"/>
              <w:sz w:val="32"/>
              <w:szCs w:val="32"/>
              <w:lang w:val="en-GB"/>
            </w:rPr>
          </w:pPr>
          <w:r w:rsidRPr="002F3C48">
            <w:rPr>
              <w:rFonts w:ascii="Arial" w:hAnsi="Arial" w:cs="Arial"/>
              <w:color w:val="000000" w:themeColor="text1"/>
              <w:lang w:val="en-GB"/>
            </w:rPr>
            <w:t>Table of Contents</w:t>
          </w:r>
        </w:p>
        <w:p w14:paraId="06CC72DD" w14:textId="77777777" w:rsidR="00D566EA" w:rsidRPr="002F3C48" w:rsidRDefault="00EF1ABF" w:rsidP="002F3C48">
          <w:pPr>
            <w:pStyle w:val="TOC1"/>
            <w:tabs>
              <w:tab w:val="right" w:leader="dot" w:pos="9019"/>
            </w:tabs>
            <w:rPr>
              <w:rFonts w:asciiTheme="minorHAnsi" w:eastAsiaTheme="minorEastAsia" w:hAnsiTheme="minorHAnsi" w:cstheme="minorBidi"/>
              <w:noProof/>
              <w:color w:val="auto"/>
            </w:rPr>
          </w:pPr>
          <w:r w:rsidRPr="002F3C48">
            <w:fldChar w:fldCharType="begin"/>
          </w:r>
          <w:r w:rsidR="00106846" w:rsidRPr="002F3C48">
            <w:instrText xml:space="preserve"> TOC \o "1-3" \h \z \u </w:instrText>
          </w:r>
          <w:r w:rsidRPr="002F3C48">
            <w:fldChar w:fldCharType="separate"/>
          </w:r>
          <w:hyperlink w:anchor="_Toc89894752" w:history="1">
            <w:r w:rsidR="00D566EA" w:rsidRPr="002F3C48">
              <w:rPr>
                <w:rStyle w:val="Hyperlink"/>
                <w:noProof/>
              </w:rPr>
              <w:t>Task 1</w:t>
            </w:r>
            <w:r w:rsidR="00D566EA" w:rsidRPr="002F3C48">
              <w:rPr>
                <w:noProof/>
                <w:webHidden/>
              </w:rPr>
              <w:tab/>
            </w:r>
            <w:r w:rsidRPr="002F3C48">
              <w:rPr>
                <w:noProof/>
                <w:webHidden/>
              </w:rPr>
              <w:fldChar w:fldCharType="begin"/>
            </w:r>
            <w:r w:rsidR="00D566EA" w:rsidRPr="002F3C48">
              <w:rPr>
                <w:noProof/>
                <w:webHidden/>
              </w:rPr>
              <w:instrText xml:space="preserve"> PAGEREF _Toc89894752 \h </w:instrText>
            </w:r>
            <w:r w:rsidRPr="002F3C48">
              <w:rPr>
                <w:noProof/>
                <w:webHidden/>
              </w:rPr>
            </w:r>
            <w:r w:rsidRPr="002F3C48">
              <w:rPr>
                <w:noProof/>
                <w:webHidden/>
              </w:rPr>
              <w:fldChar w:fldCharType="separate"/>
            </w:r>
            <w:r w:rsidR="002F3C48">
              <w:rPr>
                <w:noProof/>
                <w:webHidden/>
              </w:rPr>
              <w:t>3</w:t>
            </w:r>
            <w:r w:rsidRPr="002F3C48">
              <w:rPr>
                <w:noProof/>
                <w:webHidden/>
              </w:rPr>
              <w:fldChar w:fldCharType="end"/>
            </w:r>
          </w:hyperlink>
        </w:p>
        <w:p w14:paraId="6C5F2AE6" w14:textId="77777777" w:rsidR="00D566EA" w:rsidRPr="002F3C48" w:rsidRDefault="00103CB8" w:rsidP="002F3C48">
          <w:pPr>
            <w:pStyle w:val="TOC2"/>
            <w:tabs>
              <w:tab w:val="right" w:leader="dot" w:pos="9019"/>
            </w:tabs>
            <w:rPr>
              <w:noProof/>
            </w:rPr>
          </w:pPr>
          <w:hyperlink w:anchor="_Toc89894753" w:history="1">
            <w:r w:rsidR="00D566EA" w:rsidRPr="002F3C48">
              <w:rPr>
                <w:rStyle w:val="Hyperlink"/>
                <w:noProof/>
              </w:rPr>
              <w:t>Introduction</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_Toc89894753 \h </w:instrText>
            </w:r>
            <w:r w:rsidR="00EF1ABF" w:rsidRPr="002F3C48">
              <w:rPr>
                <w:noProof/>
                <w:webHidden/>
              </w:rPr>
            </w:r>
            <w:r w:rsidR="00EF1ABF" w:rsidRPr="002F3C48">
              <w:rPr>
                <w:noProof/>
                <w:webHidden/>
              </w:rPr>
              <w:fldChar w:fldCharType="separate"/>
            </w:r>
            <w:r w:rsidR="002F3C48">
              <w:rPr>
                <w:noProof/>
                <w:webHidden/>
              </w:rPr>
              <w:t>3</w:t>
            </w:r>
            <w:r w:rsidR="00EF1ABF" w:rsidRPr="002F3C48">
              <w:rPr>
                <w:noProof/>
                <w:webHidden/>
              </w:rPr>
              <w:fldChar w:fldCharType="end"/>
            </w:r>
          </w:hyperlink>
        </w:p>
        <w:p w14:paraId="19FDB69D" w14:textId="77777777" w:rsidR="00D566EA" w:rsidRPr="002F3C48" w:rsidRDefault="00103CB8" w:rsidP="002F3C48">
          <w:pPr>
            <w:pStyle w:val="TOC2"/>
            <w:tabs>
              <w:tab w:val="right" w:leader="dot" w:pos="9019"/>
            </w:tabs>
            <w:rPr>
              <w:noProof/>
            </w:rPr>
          </w:pPr>
          <w:hyperlink w:anchor="_Toc89894754" w:history="1">
            <w:r w:rsidR="00D566EA" w:rsidRPr="002F3C48">
              <w:rPr>
                <w:rStyle w:val="Hyperlink"/>
                <w:noProof/>
              </w:rPr>
              <w:t>Importance of information system for Amazon</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_Toc89894754 \h </w:instrText>
            </w:r>
            <w:r w:rsidR="00EF1ABF" w:rsidRPr="002F3C48">
              <w:rPr>
                <w:noProof/>
                <w:webHidden/>
              </w:rPr>
            </w:r>
            <w:r w:rsidR="00EF1ABF" w:rsidRPr="002F3C48">
              <w:rPr>
                <w:noProof/>
                <w:webHidden/>
              </w:rPr>
              <w:fldChar w:fldCharType="separate"/>
            </w:r>
            <w:r w:rsidR="002F3C48">
              <w:rPr>
                <w:noProof/>
                <w:webHidden/>
              </w:rPr>
              <w:t>4</w:t>
            </w:r>
            <w:r w:rsidR="00EF1ABF" w:rsidRPr="002F3C48">
              <w:rPr>
                <w:noProof/>
                <w:webHidden/>
              </w:rPr>
              <w:fldChar w:fldCharType="end"/>
            </w:r>
          </w:hyperlink>
        </w:p>
        <w:p w14:paraId="35535EA8" w14:textId="77777777" w:rsidR="00D566EA" w:rsidRPr="002F3C48" w:rsidRDefault="00103CB8" w:rsidP="002F3C48">
          <w:pPr>
            <w:pStyle w:val="TOC2"/>
            <w:tabs>
              <w:tab w:val="right" w:leader="dot" w:pos="9019"/>
            </w:tabs>
            <w:rPr>
              <w:noProof/>
            </w:rPr>
          </w:pPr>
          <w:hyperlink w:anchor="_Toc89894755" w:history="1">
            <w:r w:rsidR="00D566EA" w:rsidRPr="002F3C48">
              <w:rPr>
                <w:rStyle w:val="Hyperlink"/>
                <w:noProof/>
              </w:rPr>
              <w:t>Importance of effective creation, sharing, storing, integration, and application of information that helps in good knowledge management development</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_Toc89894755 \h </w:instrText>
            </w:r>
            <w:r w:rsidR="00EF1ABF" w:rsidRPr="002F3C48">
              <w:rPr>
                <w:noProof/>
                <w:webHidden/>
              </w:rPr>
            </w:r>
            <w:r w:rsidR="00EF1ABF" w:rsidRPr="002F3C48">
              <w:rPr>
                <w:noProof/>
                <w:webHidden/>
              </w:rPr>
              <w:fldChar w:fldCharType="separate"/>
            </w:r>
            <w:r w:rsidR="002F3C48">
              <w:rPr>
                <w:noProof/>
                <w:webHidden/>
              </w:rPr>
              <w:t>5</w:t>
            </w:r>
            <w:r w:rsidR="00EF1ABF" w:rsidRPr="002F3C48">
              <w:rPr>
                <w:noProof/>
                <w:webHidden/>
              </w:rPr>
              <w:fldChar w:fldCharType="end"/>
            </w:r>
          </w:hyperlink>
        </w:p>
        <w:p w14:paraId="5A6320A8" w14:textId="77777777" w:rsidR="00D566EA" w:rsidRPr="002F3C48" w:rsidRDefault="00103CB8" w:rsidP="002F3C48">
          <w:pPr>
            <w:pStyle w:val="TOC2"/>
            <w:tabs>
              <w:tab w:val="right" w:leader="dot" w:pos="9019"/>
            </w:tabs>
            <w:rPr>
              <w:noProof/>
            </w:rPr>
          </w:pPr>
          <w:hyperlink w:anchor="_Toc89894756" w:history="1">
            <w:r w:rsidR="00D566EA" w:rsidRPr="002F3C48">
              <w:rPr>
                <w:rStyle w:val="Hyperlink"/>
                <w:noProof/>
              </w:rPr>
              <w:t>Evaluation of identified scenario of Amazon</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_Toc89894756 \h </w:instrText>
            </w:r>
            <w:r w:rsidR="00EF1ABF" w:rsidRPr="002F3C48">
              <w:rPr>
                <w:noProof/>
                <w:webHidden/>
              </w:rPr>
            </w:r>
            <w:r w:rsidR="00EF1ABF" w:rsidRPr="002F3C48">
              <w:rPr>
                <w:noProof/>
                <w:webHidden/>
              </w:rPr>
              <w:fldChar w:fldCharType="separate"/>
            </w:r>
            <w:r w:rsidR="002F3C48">
              <w:rPr>
                <w:noProof/>
                <w:webHidden/>
              </w:rPr>
              <w:t>6</w:t>
            </w:r>
            <w:r w:rsidR="00EF1ABF" w:rsidRPr="002F3C48">
              <w:rPr>
                <w:noProof/>
                <w:webHidden/>
              </w:rPr>
              <w:fldChar w:fldCharType="end"/>
            </w:r>
          </w:hyperlink>
        </w:p>
        <w:p w14:paraId="27E8ADC4" w14:textId="77777777" w:rsidR="00D566EA" w:rsidRPr="002F3C48" w:rsidRDefault="00103CB8" w:rsidP="002F3C48">
          <w:pPr>
            <w:pStyle w:val="TOC2"/>
            <w:tabs>
              <w:tab w:val="right" w:leader="dot" w:pos="9019"/>
            </w:tabs>
            <w:rPr>
              <w:noProof/>
            </w:rPr>
          </w:pPr>
          <w:hyperlink w:anchor="_Toc89894757" w:history="1">
            <w:r w:rsidR="00D566EA" w:rsidRPr="002F3C48">
              <w:rPr>
                <w:rStyle w:val="Hyperlink"/>
                <w:noProof/>
              </w:rPr>
              <w:t>Theories for checking the effectiveness of knowledge as well as information management culture of Amazon that associates with creating knowledge assets and help in customer relationship management</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_Toc89894757 \h </w:instrText>
            </w:r>
            <w:r w:rsidR="00EF1ABF" w:rsidRPr="002F3C48">
              <w:rPr>
                <w:noProof/>
                <w:webHidden/>
              </w:rPr>
            </w:r>
            <w:r w:rsidR="00EF1ABF" w:rsidRPr="002F3C48">
              <w:rPr>
                <w:noProof/>
                <w:webHidden/>
              </w:rPr>
              <w:fldChar w:fldCharType="separate"/>
            </w:r>
            <w:r w:rsidR="002F3C48">
              <w:rPr>
                <w:noProof/>
                <w:webHidden/>
              </w:rPr>
              <w:t>7</w:t>
            </w:r>
            <w:r w:rsidR="00EF1ABF" w:rsidRPr="002F3C48">
              <w:rPr>
                <w:noProof/>
                <w:webHidden/>
              </w:rPr>
              <w:fldChar w:fldCharType="end"/>
            </w:r>
          </w:hyperlink>
        </w:p>
        <w:p w14:paraId="245EFECA" w14:textId="77777777" w:rsidR="00D566EA" w:rsidRPr="002F3C48" w:rsidRDefault="00103CB8" w:rsidP="002F3C48">
          <w:pPr>
            <w:pStyle w:val="TOC2"/>
            <w:tabs>
              <w:tab w:val="right" w:leader="dot" w:pos="9019"/>
            </w:tabs>
            <w:rPr>
              <w:noProof/>
            </w:rPr>
          </w:pPr>
          <w:hyperlink w:anchor="_Toc89894758" w:history="1">
            <w:r w:rsidR="00D566EA" w:rsidRPr="002F3C48">
              <w:rPr>
                <w:rStyle w:val="Hyperlink"/>
                <w:noProof/>
              </w:rPr>
              <w:t>Information systems used by Amazon and its input, processing, and output</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_Toc89894758 \h </w:instrText>
            </w:r>
            <w:r w:rsidR="00EF1ABF" w:rsidRPr="002F3C48">
              <w:rPr>
                <w:noProof/>
                <w:webHidden/>
              </w:rPr>
            </w:r>
            <w:r w:rsidR="00EF1ABF" w:rsidRPr="002F3C48">
              <w:rPr>
                <w:noProof/>
                <w:webHidden/>
              </w:rPr>
              <w:fldChar w:fldCharType="separate"/>
            </w:r>
            <w:r w:rsidR="002F3C48">
              <w:rPr>
                <w:noProof/>
                <w:webHidden/>
              </w:rPr>
              <w:t>8</w:t>
            </w:r>
            <w:r w:rsidR="00EF1ABF" w:rsidRPr="002F3C48">
              <w:rPr>
                <w:noProof/>
                <w:webHidden/>
              </w:rPr>
              <w:fldChar w:fldCharType="end"/>
            </w:r>
          </w:hyperlink>
        </w:p>
        <w:p w14:paraId="6B6142E7" w14:textId="77777777" w:rsidR="00D566EA" w:rsidRPr="002F3C48" w:rsidRDefault="00103CB8" w:rsidP="002F3C48">
          <w:pPr>
            <w:pStyle w:val="TOC2"/>
            <w:tabs>
              <w:tab w:val="right" w:leader="dot" w:pos="9019"/>
            </w:tabs>
            <w:rPr>
              <w:noProof/>
            </w:rPr>
          </w:pPr>
          <w:hyperlink w:anchor="_Toc89894759" w:history="1">
            <w:r w:rsidR="00D566EA" w:rsidRPr="002F3C48">
              <w:rPr>
                <w:rStyle w:val="Hyperlink"/>
                <w:noProof/>
              </w:rPr>
              <w:t>Amazon’s knowledge management challenges</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_Toc89894759 \h </w:instrText>
            </w:r>
            <w:r w:rsidR="00EF1ABF" w:rsidRPr="002F3C48">
              <w:rPr>
                <w:noProof/>
                <w:webHidden/>
              </w:rPr>
            </w:r>
            <w:r w:rsidR="00EF1ABF" w:rsidRPr="002F3C48">
              <w:rPr>
                <w:noProof/>
                <w:webHidden/>
              </w:rPr>
              <w:fldChar w:fldCharType="separate"/>
            </w:r>
            <w:r w:rsidR="002F3C48">
              <w:rPr>
                <w:noProof/>
                <w:webHidden/>
              </w:rPr>
              <w:t>9</w:t>
            </w:r>
            <w:r w:rsidR="00EF1ABF" w:rsidRPr="002F3C48">
              <w:rPr>
                <w:noProof/>
                <w:webHidden/>
              </w:rPr>
              <w:fldChar w:fldCharType="end"/>
            </w:r>
          </w:hyperlink>
        </w:p>
        <w:p w14:paraId="0D50889D" w14:textId="77777777" w:rsidR="00D566EA" w:rsidRPr="002F3C48" w:rsidRDefault="00103CB8" w:rsidP="002F3C48">
          <w:pPr>
            <w:pStyle w:val="TOC2"/>
            <w:tabs>
              <w:tab w:val="right" w:leader="dot" w:pos="9019"/>
            </w:tabs>
            <w:rPr>
              <w:noProof/>
            </w:rPr>
          </w:pPr>
          <w:hyperlink w:anchor="_Toc89894760" w:history="1">
            <w:r w:rsidR="00D566EA" w:rsidRPr="002F3C48">
              <w:rPr>
                <w:rStyle w:val="Hyperlink"/>
                <w:noProof/>
              </w:rPr>
              <w:t>Recommendations for overcoming the knowledge management barriers</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_Toc89894760 \h </w:instrText>
            </w:r>
            <w:r w:rsidR="00EF1ABF" w:rsidRPr="002F3C48">
              <w:rPr>
                <w:noProof/>
                <w:webHidden/>
              </w:rPr>
            </w:r>
            <w:r w:rsidR="00EF1ABF" w:rsidRPr="002F3C48">
              <w:rPr>
                <w:noProof/>
                <w:webHidden/>
              </w:rPr>
              <w:fldChar w:fldCharType="separate"/>
            </w:r>
            <w:r w:rsidR="002F3C48">
              <w:rPr>
                <w:noProof/>
                <w:webHidden/>
              </w:rPr>
              <w:t>10</w:t>
            </w:r>
            <w:r w:rsidR="00EF1ABF" w:rsidRPr="002F3C48">
              <w:rPr>
                <w:noProof/>
                <w:webHidden/>
              </w:rPr>
              <w:fldChar w:fldCharType="end"/>
            </w:r>
          </w:hyperlink>
        </w:p>
        <w:p w14:paraId="6595A9B4" w14:textId="77777777" w:rsidR="00D566EA" w:rsidRPr="002F3C48" w:rsidRDefault="00103CB8" w:rsidP="002F3C48">
          <w:pPr>
            <w:pStyle w:val="TOC2"/>
            <w:tabs>
              <w:tab w:val="right" w:leader="dot" w:pos="9019"/>
            </w:tabs>
            <w:rPr>
              <w:noProof/>
            </w:rPr>
          </w:pPr>
          <w:hyperlink w:anchor="_Toc89894761" w:history="1">
            <w:r w:rsidR="00D566EA" w:rsidRPr="002F3C48">
              <w:rPr>
                <w:rStyle w:val="Hyperlink"/>
                <w:noProof/>
              </w:rPr>
              <w:t>Conclusion</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_Toc89894761 \h </w:instrText>
            </w:r>
            <w:r w:rsidR="00EF1ABF" w:rsidRPr="002F3C48">
              <w:rPr>
                <w:noProof/>
                <w:webHidden/>
              </w:rPr>
            </w:r>
            <w:r w:rsidR="00EF1ABF" w:rsidRPr="002F3C48">
              <w:rPr>
                <w:noProof/>
                <w:webHidden/>
              </w:rPr>
              <w:fldChar w:fldCharType="separate"/>
            </w:r>
            <w:r w:rsidR="002F3C48">
              <w:rPr>
                <w:noProof/>
                <w:webHidden/>
              </w:rPr>
              <w:t>11</w:t>
            </w:r>
            <w:r w:rsidR="00EF1ABF" w:rsidRPr="002F3C48">
              <w:rPr>
                <w:noProof/>
                <w:webHidden/>
              </w:rPr>
              <w:fldChar w:fldCharType="end"/>
            </w:r>
          </w:hyperlink>
        </w:p>
        <w:p w14:paraId="399C40D9" w14:textId="77777777" w:rsidR="00D566EA" w:rsidRPr="002F3C48" w:rsidRDefault="00103CB8" w:rsidP="002F3C48">
          <w:pPr>
            <w:pStyle w:val="TOC1"/>
            <w:tabs>
              <w:tab w:val="right" w:leader="dot" w:pos="9019"/>
            </w:tabs>
            <w:rPr>
              <w:rFonts w:asciiTheme="minorHAnsi" w:eastAsiaTheme="minorEastAsia" w:hAnsiTheme="minorHAnsi" w:cstheme="minorBidi"/>
              <w:noProof/>
              <w:color w:val="auto"/>
            </w:rPr>
          </w:pPr>
          <w:hyperlink w:anchor="_Toc89894762" w:history="1">
            <w:r w:rsidR="00D566EA" w:rsidRPr="002F3C48">
              <w:rPr>
                <w:rStyle w:val="Hyperlink"/>
                <w:noProof/>
              </w:rPr>
              <w:t>Task 2</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_Toc89894762 \h </w:instrText>
            </w:r>
            <w:r w:rsidR="00EF1ABF" w:rsidRPr="002F3C48">
              <w:rPr>
                <w:noProof/>
                <w:webHidden/>
              </w:rPr>
            </w:r>
            <w:r w:rsidR="00EF1ABF" w:rsidRPr="002F3C48">
              <w:rPr>
                <w:noProof/>
                <w:webHidden/>
              </w:rPr>
              <w:fldChar w:fldCharType="separate"/>
            </w:r>
            <w:r w:rsidR="002F3C48">
              <w:rPr>
                <w:noProof/>
                <w:webHidden/>
              </w:rPr>
              <w:t>12</w:t>
            </w:r>
            <w:r w:rsidR="00EF1ABF" w:rsidRPr="002F3C48">
              <w:rPr>
                <w:noProof/>
                <w:webHidden/>
              </w:rPr>
              <w:fldChar w:fldCharType="end"/>
            </w:r>
          </w:hyperlink>
        </w:p>
        <w:p w14:paraId="3A70923C" w14:textId="77777777" w:rsidR="00D566EA" w:rsidRPr="002F3C48" w:rsidRDefault="00103CB8" w:rsidP="002F3C48">
          <w:pPr>
            <w:pStyle w:val="TOC1"/>
            <w:tabs>
              <w:tab w:val="right" w:leader="dot" w:pos="9019"/>
            </w:tabs>
            <w:rPr>
              <w:rFonts w:asciiTheme="minorHAnsi" w:eastAsiaTheme="minorEastAsia" w:hAnsiTheme="minorHAnsi" w:cstheme="minorBidi"/>
              <w:noProof/>
              <w:color w:val="auto"/>
            </w:rPr>
          </w:pPr>
          <w:hyperlink w:anchor="_Toc89894763" w:history="1">
            <w:r w:rsidR="00D566EA" w:rsidRPr="002F3C48">
              <w:rPr>
                <w:rStyle w:val="Hyperlink"/>
                <w:noProof/>
              </w:rPr>
              <w:t>Reference List</w:t>
            </w:r>
            <w:r w:rsidR="00D566EA" w:rsidRPr="002F3C48">
              <w:rPr>
                <w:noProof/>
                <w:webHidden/>
              </w:rPr>
              <w:tab/>
            </w:r>
            <w:r w:rsidR="00EF1ABF" w:rsidRPr="002F3C48">
              <w:rPr>
                <w:noProof/>
                <w:webHidden/>
              </w:rPr>
              <w:fldChar w:fldCharType="begin"/>
            </w:r>
            <w:r w:rsidR="00D566EA" w:rsidRPr="002F3C48">
              <w:rPr>
                <w:noProof/>
                <w:webHidden/>
              </w:rPr>
              <w:instrText xml:space="preserve"> PAGEREF _Toc89894763 \h </w:instrText>
            </w:r>
            <w:r w:rsidR="00EF1ABF" w:rsidRPr="002F3C48">
              <w:rPr>
                <w:noProof/>
                <w:webHidden/>
              </w:rPr>
            </w:r>
            <w:r w:rsidR="00EF1ABF" w:rsidRPr="002F3C48">
              <w:rPr>
                <w:noProof/>
                <w:webHidden/>
              </w:rPr>
              <w:fldChar w:fldCharType="separate"/>
            </w:r>
            <w:r w:rsidR="002F3C48">
              <w:rPr>
                <w:noProof/>
                <w:webHidden/>
              </w:rPr>
              <w:t>13</w:t>
            </w:r>
            <w:r w:rsidR="00EF1ABF" w:rsidRPr="002F3C48">
              <w:rPr>
                <w:noProof/>
                <w:webHidden/>
              </w:rPr>
              <w:fldChar w:fldCharType="end"/>
            </w:r>
          </w:hyperlink>
        </w:p>
        <w:p w14:paraId="0BA6D3A1" w14:textId="77777777" w:rsidR="00106846" w:rsidRPr="002F3C48" w:rsidRDefault="00EF1ABF" w:rsidP="002F3C48">
          <w:r w:rsidRPr="002F3C48">
            <w:fldChar w:fldCharType="end"/>
          </w:r>
        </w:p>
      </w:sdtContent>
    </w:sdt>
    <w:p w14:paraId="1A117413" w14:textId="77777777" w:rsidR="003137AC" w:rsidRPr="002F3C48" w:rsidRDefault="003137AC" w:rsidP="002F3C48">
      <w:pPr>
        <w:rPr>
          <w:b/>
          <w:sz w:val="32"/>
          <w:szCs w:val="40"/>
        </w:rPr>
      </w:pPr>
      <w:r w:rsidRPr="002F3C48">
        <w:br w:type="page"/>
      </w:r>
    </w:p>
    <w:p w14:paraId="2A9EB34D" w14:textId="77777777" w:rsidR="00F8374B" w:rsidRPr="002F3C48" w:rsidRDefault="00F8374B" w:rsidP="002F3C48">
      <w:pPr>
        <w:pStyle w:val="Heading1"/>
      </w:pPr>
      <w:bookmarkStart w:id="0" w:name="_Toc89894752"/>
      <w:r w:rsidRPr="002F3C48">
        <w:lastRenderedPageBreak/>
        <w:t>Task 1</w:t>
      </w:r>
      <w:bookmarkEnd w:id="0"/>
    </w:p>
    <w:p w14:paraId="255165DE" w14:textId="77777777" w:rsidR="00552C52" w:rsidRPr="002F3C48" w:rsidRDefault="00DA2BCF" w:rsidP="002F3C48">
      <w:pPr>
        <w:pStyle w:val="Heading2"/>
      </w:pPr>
      <w:bookmarkStart w:id="1" w:name="_Toc89894753"/>
      <w:r w:rsidRPr="002F3C48">
        <w:t>Introduction</w:t>
      </w:r>
      <w:bookmarkEnd w:id="1"/>
    </w:p>
    <w:p w14:paraId="3EBDC7C5" w14:textId="0C519811" w:rsidR="00552C52" w:rsidRPr="002F3C48" w:rsidRDefault="00DA2BCF" w:rsidP="002F3C48">
      <w:r w:rsidRPr="002F3C48">
        <w:t xml:space="preserve">In the </w:t>
      </w:r>
      <w:proofErr w:type="spellStart"/>
      <w:r w:rsidRPr="002F3C48">
        <w:t>wa</w:t>
      </w:r>
      <w:r w:rsidR="00F83383">
        <w:t>w</w:t>
      </w:r>
      <w:r w:rsidRPr="002F3C48">
        <w:t>e</w:t>
      </w:r>
      <w:proofErr w:type="spellEnd"/>
      <w:r w:rsidRPr="002F3C48">
        <w:t xml:space="preserve"> of the global pandemic of COVID-19, the operation of the economies around the world came to a standstill owing to lockdowns imposed by the governments to arrest the spread of contagious corona</w:t>
      </w:r>
      <w:r w:rsidR="0065142A" w:rsidRPr="002F3C48">
        <w:t xml:space="preserve"> </w:t>
      </w:r>
      <w:r w:rsidRPr="002F3C48">
        <w:t>virus. The traditional business operations, pertaining to the retail segment most of which operated via physical outlets, suffered massive losses under the given circumstances. The only segment which recorded growth are the e-commerce platforms that recorded a meteoric rise in sales number and revenue. Of all the e-commerce platforms that currently exist and operate in the market, Amazon emerged to be the champion in the market that is yet to recover from the impact of the COVID-19. The key driver of such humongous success of Amazon’s sales and subsequent revenue generation can be attributed to its successful integration of knowledge management practices in the organisational framework (</w:t>
      </w:r>
      <w:r w:rsidRPr="002F3C48">
        <w:rPr>
          <w:color w:val="222222"/>
          <w:highlight w:val="white"/>
        </w:rPr>
        <w:t xml:space="preserve">Castelli </w:t>
      </w:r>
      <w:r w:rsidRPr="002F3C48">
        <w:rPr>
          <w:i/>
          <w:color w:val="222222"/>
          <w:highlight w:val="white"/>
        </w:rPr>
        <w:t>et al.</w:t>
      </w:r>
      <w:r w:rsidRPr="002F3C48">
        <w:rPr>
          <w:color w:val="222222"/>
          <w:highlight w:val="white"/>
        </w:rPr>
        <w:t>, 2017</w:t>
      </w:r>
      <w:r w:rsidRPr="002F3C48">
        <w:t>).</w:t>
      </w:r>
    </w:p>
    <w:p w14:paraId="11A5AD68" w14:textId="045AB2F5" w:rsidR="00552C52" w:rsidRPr="002F3C48" w:rsidRDefault="00DA2BCF" w:rsidP="002F3C48">
      <w:r w:rsidRPr="002F3C48">
        <w:t xml:space="preserve">Amazon.com, Inc. is USA based multinational </w:t>
      </w:r>
      <w:r w:rsidR="00F83383" w:rsidRPr="002F3C48">
        <w:t>technology-based</w:t>
      </w:r>
      <w:r w:rsidRPr="002F3C48">
        <w:t xml:space="preserve"> organisation that have successfully integrated the technology in the field of business operations and have added a new dimension to direct to consumer business (B2C) operations. In addition, the organisation has also heavily invested in technology platforms such as cloud computing, video on demand and music streaming services and artificial intelligence (</w:t>
      </w:r>
      <w:r w:rsidRPr="002F3C48">
        <w:rPr>
          <w:color w:val="222222"/>
          <w:highlight w:val="white"/>
        </w:rPr>
        <w:t>US About Amazon, 2021</w:t>
      </w:r>
      <w:r w:rsidRPr="002F3C48">
        <w:t>).</w:t>
      </w:r>
    </w:p>
    <w:p w14:paraId="1BFA2448" w14:textId="77777777" w:rsidR="00552C52" w:rsidRPr="002F3C48" w:rsidRDefault="00DA2BCF" w:rsidP="002F3C48">
      <w:r w:rsidRPr="002F3C48">
        <w:t xml:space="preserve">Knowledge management (KM) process can be described as processing of information and taking the interpreted gist of that information and integrating it to the operations for improving the </w:t>
      </w:r>
      <w:r w:rsidR="0065142A" w:rsidRPr="002F3C48">
        <w:t>affectivity</w:t>
      </w:r>
      <w:r w:rsidRPr="002F3C48">
        <w:t xml:space="preserve"> and efficiency of the process (</w:t>
      </w:r>
      <w:proofErr w:type="spellStart"/>
      <w:r w:rsidRPr="002F3C48">
        <w:rPr>
          <w:color w:val="222222"/>
          <w:highlight w:val="white"/>
        </w:rPr>
        <w:t>Hussinki</w:t>
      </w:r>
      <w:proofErr w:type="spellEnd"/>
      <w:r w:rsidRPr="002F3C48">
        <w:rPr>
          <w:color w:val="222222"/>
          <w:highlight w:val="white"/>
        </w:rPr>
        <w:t xml:space="preserve"> </w:t>
      </w:r>
      <w:r w:rsidRPr="002F3C48">
        <w:rPr>
          <w:i/>
          <w:color w:val="222222"/>
          <w:highlight w:val="white"/>
        </w:rPr>
        <w:t>et al.</w:t>
      </w:r>
      <w:r w:rsidRPr="002F3C48">
        <w:rPr>
          <w:color w:val="222222"/>
          <w:highlight w:val="white"/>
        </w:rPr>
        <w:t>, 2017</w:t>
      </w:r>
      <w:r w:rsidRPr="002F3C48">
        <w:t xml:space="preserve">). For instance, analysing the changing patterns in consumer buying behaviour can help the retail organisations to successfully realign its policies as regards their offered products and services that will generate significant appeal amongst the consumers - is an example of knowledge management process. KM processes and associated models can be broadly categorised as </w:t>
      </w:r>
      <w:r w:rsidRPr="002F3C48">
        <w:rPr>
          <w:b/>
        </w:rPr>
        <w:t>organisational KM theory</w:t>
      </w:r>
      <w:r w:rsidRPr="002F3C48">
        <w:t xml:space="preserve">, </w:t>
      </w:r>
      <w:r w:rsidRPr="002F3C48">
        <w:rPr>
          <w:b/>
        </w:rPr>
        <w:t>ecological KM theory</w:t>
      </w:r>
      <w:r w:rsidRPr="002F3C48">
        <w:t xml:space="preserve">, </w:t>
      </w:r>
      <w:r w:rsidRPr="002F3C48">
        <w:rPr>
          <w:b/>
        </w:rPr>
        <w:t>techno-centric KM theory</w:t>
      </w:r>
      <w:r w:rsidRPr="002F3C48">
        <w:t xml:space="preserve"> each of which specialises in specific areas of functioning. </w:t>
      </w:r>
    </w:p>
    <w:p w14:paraId="664EAC28" w14:textId="77777777" w:rsidR="00552C52" w:rsidRPr="002F3C48" w:rsidRDefault="00DA2BCF" w:rsidP="002F3C48">
      <w:bookmarkStart w:id="2" w:name="_heading=h.gjdgxs" w:colFirst="0" w:colLast="0"/>
      <w:bookmarkEnd w:id="2"/>
      <w:r w:rsidRPr="002F3C48">
        <w:t>The documented report aims to discuss the various knowledge management theories and evaluate and analyse how these theories are put to use in the organisational context of Amazon and its associated operational environment.</w:t>
      </w:r>
    </w:p>
    <w:p w14:paraId="732F57BD" w14:textId="77777777" w:rsidR="00552C52" w:rsidRPr="002F3C48" w:rsidRDefault="00DA2BCF" w:rsidP="002F3C48">
      <w:pPr>
        <w:pStyle w:val="Heading2"/>
      </w:pPr>
      <w:bookmarkStart w:id="3" w:name="_Toc89894754"/>
      <w:r w:rsidRPr="002F3C48">
        <w:lastRenderedPageBreak/>
        <w:t>Importance of information system for Amazon</w:t>
      </w:r>
      <w:bookmarkEnd w:id="3"/>
    </w:p>
    <w:p w14:paraId="7A45EC5C" w14:textId="77777777" w:rsidR="00552C52" w:rsidRPr="002F3C48" w:rsidRDefault="00AA7BF5" w:rsidP="002F3C48">
      <w:pPr>
        <w:spacing w:before="0" w:after="0"/>
      </w:pPr>
      <w:r w:rsidRPr="002F3C48">
        <w:t>Amazon implemented specialis</w:t>
      </w:r>
      <w:r w:rsidR="00DA2BCF" w:rsidRPr="002F3C48">
        <w:t xml:space="preserve">ed information systems in their e-commerce business processes that help in achieving competitive advantage as well as sustaining the same by continuously improving the collection, analytics, and storage of customers’ personal data. However, one thing is noticeable that Amazon does this while maintaining the digital ethical considerations as the company takes active consent before customers private information and along with that where this information might be used, Amazon tends to mention that also (US About Amazon, 2021). Furthermore, the information system has been helpful in developing better and stronger customer relations as a result presently Amazon has one of the greatest customer retentions in the United Kingdom. In addition to this, the introduction of the information system in Amazon has made the delivery system much more convenient for customers as well as for the delivery official and this has led to faster delivery of products to customers and greater customer satisfaction. The most important thing about the information system is that it has assisted Amazon to generate cost leadership in the market as the company has been able to lower their product compared to their competitors. Even after lowering the price the company is able to generate a positive profit margin due to its huge customer base which can count into zillions (Martins </w:t>
      </w:r>
      <w:r w:rsidR="00DA2BCF" w:rsidRPr="002F3C48">
        <w:rPr>
          <w:i/>
        </w:rPr>
        <w:t>et al</w:t>
      </w:r>
      <w:r w:rsidR="00DA2BCF" w:rsidRPr="002F3C48">
        <w:t>., 2021).</w:t>
      </w:r>
    </w:p>
    <w:p w14:paraId="67898B9E" w14:textId="77777777" w:rsidR="00552C52" w:rsidRPr="002F3C48" w:rsidRDefault="00DA2BCF" w:rsidP="002F3C48">
      <w:pPr>
        <w:spacing w:before="0" w:after="0"/>
      </w:pPr>
      <w:r w:rsidRPr="002F3C48">
        <w:t xml:space="preserve">The application of modern information systems has become the greatest reason for Amazon success, mainly during the times of the Covid-19 pandemic. Integrating the information systems has helped this US-based multinational business to analyse the key aspects of decentralisation in decision-making processes and this, in turn, has provided a bigger business opportunity for the company (Rojas </w:t>
      </w:r>
      <w:r w:rsidRPr="002F3C48">
        <w:rPr>
          <w:i/>
        </w:rPr>
        <w:t>et al</w:t>
      </w:r>
      <w:r w:rsidRPr="002F3C48">
        <w:t xml:space="preserve">., 2021). Amazon has two different software for information management that Amazon uses in Simple Storage Service which is directly associated with the integrated database and another software works as Amazon Web Service which helps promote access to the E-commerce platform users that are their customers (de Oliveira </w:t>
      </w:r>
      <w:r w:rsidRPr="002F3C48">
        <w:rPr>
          <w:i/>
        </w:rPr>
        <w:t>et al</w:t>
      </w:r>
      <w:r w:rsidRPr="002F3C48">
        <w:t xml:space="preserve">., 2021). The web service of Amazon gives customers the opportunity to create their user accounts and at the same time personalise their profiles so that they can get a better service from Amazon. This service is based on different systems that help in promoting the efficiency of information management as well as the delivery of business operations. The impact of Amazon's information systems can be evaluated by their efficiency in delivering key business operations to customers such as transaction processing, ordering, customer relations management, and order delivery (Rojas </w:t>
      </w:r>
      <w:r w:rsidRPr="002F3C48">
        <w:rPr>
          <w:i/>
        </w:rPr>
        <w:t>et al</w:t>
      </w:r>
      <w:r w:rsidRPr="002F3C48">
        <w:t>., 2021).</w:t>
      </w:r>
    </w:p>
    <w:p w14:paraId="22BE1287" w14:textId="77777777" w:rsidR="00552C52" w:rsidRPr="002F3C48" w:rsidRDefault="00DA2BCF" w:rsidP="002F3C48">
      <w:pPr>
        <w:pStyle w:val="Heading2"/>
      </w:pPr>
      <w:bookmarkStart w:id="4" w:name="_Toc89894755"/>
      <w:r w:rsidRPr="002F3C48">
        <w:lastRenderedPageBreak/>
        <w:t>Importance of effective creation, sharing, storing, integration, and application of information that helps in good knowledge management development</w:t>
      </w:r>
      <w:bookmarkEnd w:id="4"/>
    </w:p>
    <w:p w14:paraId="70D98E9F" w14:textId="77777777" w:rsidR="00552C52" w:rsidRPr="002F3C48" w:rsidRDefault="00DA2BCF" w:rsidP="002F3C48">
      <w:pPr>
        <w:spacing w:before="0" w:after="0"/>
      </w:pPr>
      <w:r w:rsidRPr="002F3C48">
        <w:t xml:space="preserve">The first and foremost thing in effective KM practice development is the creation of information and for that Amazon has implemented advanced training modules based on modern technology. Furthermore, this creation of this information has been beneficial as it enables the company to understand market trends and according to </w:t>
      </w:r>
      <w:proofErr w:type="gramStart"/>
      <w:r w:rsidRPr="002F3C48">
        <w:t>that changes</w:t>
      </w:r>
      <w:proofErr w:type="gramEnd"/>
      <w:r w:rsidRPr="002F3C48">
        <w:t xml:space="preserve"> can be easily implemented (Frank </w:t>
      </w:r>
      <w:r w:rsidRPr="002F3C48">
        <w:rPr>
          <w:i/>
        </w:rPr>
        <w:t>et al.</w:t>
      </w:r>
      <w:r w:rsidRPr="002F3C48">
        <w:t>, 2019). In addition to this, creating information is essential for determining the competitors in the e-commerce industry and along with this essential business information has also been accessed if the information is created properly. Other than this, creating information assists KM by helping in the identification of targeted customers for the organisation and information will be helpful in gathering knowledge about the manufacturing as well as distribution process of Amazon (Burroughs and Burroughs, 2020). Moving forward, storing the created information is an important aspect for Amazon as using this information the company will be able to determine the needs of customers and the amount that can fulfil customer demands. Furthermore, sharing this stored information with employees is essential for understanding their role and how they can go about their business to achieve productivity. The human resource management group of Amazon takes up the mentality of communicating the information to employees in a manner that they can understand the desired goals of the company (</w:t>
      </w:r>
      <w:proofErr w:type="spellStart"/>
      <w:r w:rsidRPr="002F3C48">
        <w:t>Futemma</w:t>
      </w:r>
      <w:proofErr w:type="spellEnd"/>
      <w:r w:rsidRPr="002F3C48">
        <w:t xml:space="preserve"> </w:t>
      </w:r>
      <w:r w:rsidRPr="002F3C48">
        <w:rPr>
          <w:i/>
        </w:rPr>
        <w:t>et al</w:t>
      </w:r>
      <w:r w:rsidRPr="002F3C48">
        <w:t xml:space="preserve">., 2020). An important aspect of information sharing is that it provides better ways to conduct the desired things and help in building collective knowledge. Furthermore, Amazon has been able to build a collaborative culture where every employee is motivated to learn new things together. This assists in retaining the knowledge and also creates a feel-good factor within the company, which can be called a positive working environment where everyone likes to work along with each other (Siqueira-Gay </w:t>
      </w:r>
      <w:r w:rsidRPr="002F3C48">
        <w:rPr>
          <w:i/>
        </w:rPr>
        <w:t>et al</w:t>
      </w:r>
      <w:r w:rsidRPr="002F3C48">
        <w:t xml:space="preserve">., 2020). </w:t>
      </w:r>
    </w:p>
    <w:p w14:paraId="654151D6" w14:textId="77777777" w:rsidR="00552C52" w:rsidRPr="002F3C48" w:rsidRDefault="00DA2BCF" w:rsidP="002F3C48">
      <w:pPr>
        <w:spacing w:before="0" w:after="0"/>
      </w:pPr>
      <w:r w:rsidRPr="002F3C48">
        <w:t xml:space="preserve">The last and the most important part is the application as well as integration of the information by the employees of Amazon into practice which is directly associated with KM practices of the provided company. Implementation of all the gathered information helped Amazon to become what they are now, a leader in the world of the e-commerce market. Furthermore, KM helps in determining future requirements and as soon as Amazon determines the future needs of </w:t>
      </w:r>
      <w:proofErr w:type="gramStart"/>
      <w:r w:rsidRPr="002F3C48">
        <w:t>customers</w:t>
      </w:r>
      <w:proofErr w:type="gramEnd"/>
      <w:r w:rsidRPr="002F3C48">
        <w:t xml:space="preserve"> they are proactive and this has boosted up their competitive edge in the market (Singireddy and Daim, 2018). Productive knowledge management practices helped Amazon create lots of innovations and among these Amazon Go is one of them. It is a store where customers can visit and buy things according to their </w:t>
      </w:r>
      <w:r w:rsidRPr="002F3C48">
        <w:lastRenderedPageBreak/>
        <w:t xml:space="preserve">needs and after that, they do not have to wait in line for paying the money as they do not have cashiers and it is auto-operated (Coronado-Hernandez </w:t>
      </w:r>
      <w:r w:rsidRPr="002F3C48">
        <w:rPr>
          <w:i/>
        </w:rPr>
        <w:t>et al</w:t>
      </w:r>
      <w:r w:rsidRPr="002F3C48">
        <w:t xml:space="preserve">., 2021).  </w:t>
      </w:r>
    </w:p>
    <w:p w14:paraId="15ED6420" w14:textId="77777777" w:rsidR="00552C52" w:rsidRPr="002F3C48" w:rsidRDefault="00DA2BCF" w:rsidP="002F3C48">
      <w:pPr>
        <w:pStyle w:val="Heading2"/>
      </w:pPr>
      <w:bookmarkStart w:id="5" w:name="_Toc89894756"/>
      <w:r w:rsidRPr="002F3C48">
        <w:t>Evaluation of identified scenario of Amazon</w:t>
      </w:r>
      <w:bookmarkEnd w:id="5"/>
    </w:p>
    <w:p w14:paraId="4F26C9E2" w14:textId="77777777" w:rsidR="00552C52" w:rsidRPr="002F3C48" w:rsidRDefault="00DA2BCF" w:rsidP="002F3C48">
      <w:pPr>
        <w:spacing w:before="0" w:after="0"/>
      </w:pPr>
      <w:r w:rsidRPr="002F3C48">
        <w:t xml:space="preserve">The provided scenario demonstrates that the pandemic along with killing people throughout the world has also devastatingly impacted the global economy. Due to the rapid spread of the virus, a number of lockdowns have been imposed by governments around the world. </w:t>
      </w:r>
      <w:r w:rsidR="00AA7BF5" w:rsidRPr="002F3C48">
        <w:t>As a result, most of the organis</w:t>
      </w:r>
      <w:r w:rsidRPr="002F3C48">
        <w:t>ations were shut down and the economy got significantly stagnant and retail around the world and in the United Kingdom faced lots of losses. However, in those challenging times, Amazon was the company that was making profits as they were able to fulfil retail markets needs to a wide range of customers. Furthermore, the e-commerce giant Amazon, with its great capabilities of delivering an endless range of products at a lower cost has effectively provided the opportunity to become an integral part of retail businesses. Moreover, after a flood of online orders started to come to Amazon, simultaneously the company started to increase their production rate and along with that, the company has also hired 175,000 or more employees in their warehouse and delivery operations. Amazon had seen record sales in 2020 where every other company was facing huge losses. Amazon has launched Project Ultraviolet where the company focuses on providing Covid safety materials for their employees and at the same time started the initiative of internal testing of employees who are getting sick. To launch this project Amazon has spent billions of dollars and this has also improved their brand reputation in the industry. Furthermore, after the outbreak of Covid-19 unemployment trend had started however Amazon was one such company that actively provided employment opportunities to lots of new candidates and its confirmation of this can be found from the information that is provided in the scenario which has also been demonstrated above.</w:t>
      </w:r>
    </w:p>
    <w:p w14:paraId="1E1BCE07" w14:textId="77777777" w:rsidR="00552C52" w:rsidRPr="002F3C48" w:rsidRDefault="00DA2BCF" w:rsidP="002F3C48">
      <w:pPr>
        <w:spacing w:before="0" w:after="0"/>
      </w:pPr>
      <w:r w:rsidRPr="002F3C48">
        <w:t xml:space="preserve">Amazon’s growth trend indicates that it will not be slowing down anytime soon as the company is providing high-quality products at a lesser cost and at the </w:t>
      </w:r>
      <w:proofErr w:type="gramStart"/>
      <w:r w:rsidRPr="002F3C48">
        <w:t>same</w:t>
      </w:r>
      <w:proofErr w:type="gramEnd"/>
      <w:r w:rsidRPr="002F3C48">
        <w:t xml:space="preserve"> they are giving door-step delivery while maintaining all the Covid protocols (Jones and Keynes, 2020). The firm has understood that customers are not willing to go out due to the fear of Covid-19 therefore Amazon effectively strengthens their delivery officials list by hiring more new candidates and training them. The goal was to provide doorstep delivery to their customer while maintaining Covid rules and the company has been able to achieve the same (Jones and Keynes, 2020).</w:t>
      </w:r>
    </w:p>
    <w:p w14:paraId="2BBB9DBD" w14:textId="77777777" w:rsidR="00552C52" w:rsidRPr="002F3C48" w:rsidRDefault="00DA2BCF" w:rsidP="002F3C48">
      <w:pPr>
        <w:spacing w:before="0" w:after="0"/>
      </w:pPr>
      <w:r w:rsidRPr="002F3C48">
        <w:t xml:space="preserve">The pandemic-fuelled growth of Amazon will not go down soon, especially due to the constant offer provided by the company in e-commerce. Almost all the festivals Amazon comes up with new surprises as a result customers tend to get attracted. Amazon was </w:t>
      </w:r>
      <w:r w:rsidRPr="002F3C48">
        <w:lastRenderedPageBreak/>
        <w:t>expecting that they will cross the $100 billion revenue for the first time ever and this has become like the company in 2021 have generated a hoped-for 110.81 billion U.S. dollars (</w:t>
      </w:r>
      <w:proofErr w:type="spellStart"/>
      <w:r w:rsidRPr="002F3C48">
        <w:t>Sabanoglu</w:t>
      </w:r>
      <w:proofErr w:type="spellEnd"/>
      <w:r w:rsidRPr="002F3C48">
        <w:t xml:space="preserve">, 2021). Amazon has been able to achieve all this due to the high-quality knowledge management system that they have been able to generate over time. In achieving this, the information systems have played a major role as it has given the vision to the company.          </w:t>
      </w:r>
    </w:p>
    <w:p w14:paraId="579F222B" w14:textId="77777777" w:rsidR="00552C52" w:rsidRPr="002F3C48" w:rsidRDefault="00DA2BCF" w:rsidP="002F3C48">
      <w:pPr>
        <w:pStyle w:val="Heading2"/>
      </w:pPr>
      <w:bookmarkStart w:id="6" w:name="_Toc89894757"/>
      <w:r w:rsidRPr="002F3C48">
        <w:t>Theories for checking the effectiveness of knowledge as well as information management culture of Amazon that associates with creating knowledge assets and help in customer relationship management</w:t>
      </w:r>
      <w:bookmarkEnd w:id="6"/>
    </w:p>
    <w:p w14:paraId="0EEEA28B" w14:textId="77777777" w:rsidR="00552C52" w:rsidRPr="002F3C48" w:rsidRDefault="00DA2BCF" w:rsidP="002F3C48">
      <w:pPr>
        <w:spacing w:before="0" w:after="0"/>
      </w:pPr>
      <w:r w:rsidRPr="002F3C48">
        <w:t xml:space="preserve">To demonstrate the effectiveness of the knowledge and information management culture of Amazon their theories will be implemented and these are ecological KM theory, organisational KM theory, </w:t>
      </w:r>
      <w:r w:rsidR="0065142A" w:rsidRPr="002F3C48">
        <w:t>and techno</w:t>
      </w:r>
      <w:r w:rsidRPr="002F3C48">
        <w:t xml:space="preserve">-centric KM theory. Organisational KM theory mainly focuses on the structures of the company and how Amazon is designed hierarchically and culturally for managing knowledge and simultaneously processing knowledge. This theory has helped Amazon determine the loopholes that Amazon needs to be fixed and depending on this model, the company has effectively modified hierarchical trees for their betterment. The positive cultural development of Amazon had a lot to do with the organisational theory that Amazon had adopted (Sahibzada </w:t>
      </w:r>
      <w:r w:rsidRPr="002F3C48">
        <w:rPr>
          <w:i/>
        </w:rPr>
        <w:t>et al</w:t>
      </w:r>
      <w:r w:rsidRPr="002F3C48">
        <w:t xml:space="preserve">., 2020). Other than this model, Ecological KM theory has been adopted and it totally focuses on relationships, people, as well as learning communities, including engagement between individuals with that of the organization. Furthermore, this theory has been responsible for determining the internal as well as external factors that help draw individuals together so that knowledge can be shared in a better way (Peng </w:t>
      </w:r>
      <w:r w:rsidRPr="002F3C48">
        <w:rPr>
          <w:i/>
        </w:rPr>
        <w:t>et al</w:t>
      </w:r>
      <w:r w:rsidRPr="002F3C48">
        <w:t>., 2018).</w:t>
      </w:r>
    </w:p>
    <w:p w14:paraId="73DE5694" w14:textId="77777777" w:rsidR="00552C52" w:rsidRPr="002F3C48" w:rsidRDefault="00DA2BCF" w:rsidP="002F3C48">
      <w:pPr>
        <w:spacing w:before="0" w:after="0"/>
      </w:pPr>
      <w:r w:rsidRPr="002F3C48">
        <w:t xml:space="preserve">Techno-centric theory is another model that Amazon uses for understanding the effectiveness of its knowledge management practice. This model focuses on technology as well as simultaneously the procedure of designing technology which enables the facilitator to flow the knowledge and with that storage of information. Using this has been advantageous as it helps in effective customer relationship management (Roberts and Hernandez, 2017). Despite high levels of competition among different e-commerce websites with that of Amazon, this company has still been able to retain as well as attract new customers due to their consistent improvement in the business process of implementing technology-based analytics. The information management system operates in such a manner that it poses the </w:t>
      </w:r>
      <w:r w:rsidR="00AA7BF5" w:rsidRPr="002F3C48">
        <w:t>capabilities of analys</w:t>
      </w:r>
      <w:r w:rsidRPr="002F3C48">
        <w:t>ing different customer personalities as well as interests (</w:t>
      </w:r>
      <w:proofErr w:type="spellStart"/>
      <w:r w:rsidRPr="002F3C48">
        <w:t>Kapooria</w:t>
      </w:r>
      <w:proofErr w:type="spellEnd"/>
      <w:r w:rsidRPr="002F3C48">
        <w:t xml:space="preserve">, </w:t>
      </w:r>
      <w:r w:rsidRPr="002F3C48">
        <w:lastRenderedPageBreak/>
        <w:t>2017). Depending on that recommendation about their favourite products has been provided on Amazon with the help of social media platforms as a result bonding with customers has become stronger with each passing day. Furthermore, automation processes, as well as structure for sophisticated communication, has effectively resulted in the creation of value among customers (</w:t>
      </w:r>
      <w:proofErr w:type="spellStart"/>
      <w:r w:rsidRPr="002F3C48">
        <w:t>Shokouhyar</w:t>
      </w:r>
      <w:proofErr w:type="spellEnd"/>
      <w:r w:rsidRPr="002F3C48">
        <w:t xml:space="preserve"> </w:t>
      </w:r>
      <w:r w:rsidRPr="002F3C48">
        <w:rPr>
          <w:i/>
        </w:rPr>
        <w:t>et al</w:t>
      </w:r>
      <w:r w:rsidRPr="002F3C48">
        <w:t xml:space="preserve">., 2021). Most importantly following steps have been taken by Amazon in order to improve customer relationship management, </w:t>
      </w:r>
    </w:p>
    <w:p w14:paraId="33AC72CA" w14:textId="77777777" w:rsidR="00552C52" w:rsidRPr="002F3C48" w:rsidRDefault="00DA2BCF" w:rsidP="002F3C48">
      <w:pPr>
        <w:spacing w:before="0" w:after="0"/>
      </w:pPr>
      <w:r w:rsidRPr="002F3C48">
        <w:t xml:space="preserve">Enhanced customer care in the form of scalability, security, and efficiency of Amazon has led to the development of information systems that have improved the communication between staff as well as users. The innovation has provided customers with a rich experience as users are able to get real-time solutions to their problems. One satisfied customer spreads a word of the month to a number of individuals and the chain goes on and this, in turn, builds a bigger and stronger customer base (Niemczyk </w:t>
      </w:r>
      <w:r w:rsidRPr="002F3C48">
        <w:rPr>
          <w:i/>
        </w:rPr>
        <w:t>et al</w:t>
      </w:r>
      <w:r w:rsidRPr="002F3C48">
        <w:t xml:space="preserve">., 2019). Continuously launching limitless inventory products has been very beneficial for Amazon as the company initially started with selling books only however as time passed </w:t>
      </w:r>
      <w:proofErr w:type="gramStart"/>
      <w:r w:rsidRPr="002F3C48">
        <w:t>on</w:t>
      </w:r>
      <w:proofErr w:type="gramEnd"/>
      <w:r w:rsidRPr="002F3C48">
        <w:t xml:space="preserve"> they have developed multiple products according to customer demands and needs as a result customer purchasing behaviour have significantly shifted towards Amazon compared to other e-commerce sites. The diversified product </w:t>
      </w:r>
      <w:r w:rsidR="0065142A" w:rsidRPr="002F3C48">
        <w:t>range of Amazon currently is</w:t>
      </w:r>
      <w:r w:rsidRPr="002F3C48">
        <w:t xml:space="preserve"> movies, music, video games, clothing, electrical appliances, and so on. Among these products, the movie and OTT platform of Amazon has taken off after the outbreak of </w:t>
      </w:r>
      <w:r w:rsidR="0065142A" w:rsidRPr="002F3C48">
        <w:t>corona virus</w:t>
      </w:r>
      <w:r w:rsidRPr="002F3C48">
        <w:t xml:space="preserve"> (Jones and Keynes, 2020). Other than this, Amazon has been providing products at a low cost with higher margins as customer retention has increased quite a lot. In addition to this, in the view of customer relationship management, the company constantly provides gift coupons to their loyal customers (Shah </w:t>
      </w:r>
      <w:r w:rsidRPr="002F3C48">
        <w:rPr>
          <w:i/>
        </w:rPr>
        <w:t>et al</w:t>
      </w:r>
      <w:r w:rsidRPr="002F3C48">
        <w:t xml:space="preserve">., 2018). </w:t>
      </w:r>
    </w:p>
    <w:p w14:paraId="79BC6F25" w14:textId="77777777" w:rsidR="00552C52" w:rsidRPr="002F3C48" w:rsidRDefault="00DA2BCF" w:rsidP="002F3C48">
      <w:pPr>
        <w:pStyle w:val="Heading2"/>
      </w:pPr>
      <w:bookmarkStart w:id="7" w:name="_Toc89894758"/>
      <w:r w:rsidRPr="002F3C48">
        <w:t>Information systems used by Amazon and its input, processing, and output</w:t>
      </w:r>
      <w:bookmarkEnd w:id="7"/>
    </w:p>
    <w:p w14:paraId="4D00CE62" w14:textId="77777777" w:rsidR="00552C52" w:rsidRPr="002F3C48" w:rsidRDefault="00DA2BCF" w:rsidP="002F3C48">
      <w:pPr>
        <w:spacing w:before="0" w:after="0"/>
      </w:pPr>
      <w:r w:rsidRPr="002F3C48">
        <w:t xml:space="preserve">The basic input devices that are used in Amazon are keyboards, computers, laptops, scanners, mouse, joysticks, microphones, and cameras. These components help in keeping customers as well as </w:t>
      </w:r>
      <w:r w:rsidR="0065142A" w:rsidRPr="002F3C48">
        <w:t>employees’</w:t>
      </w:r>
      <w:r w:rsidRPr="002F3C48">
        <w:t xml:space="preserve"> data. Amazon uses transaction processing systems (TPS) for outputting the information as it is capable of recording day to day transactions that are occurring in the business processes of Amazon. TPS has been extensively used at the operational management level of the company where it answers routine questions that are asked (Wang and Kogan, 2018). Furthermore, TPS of Amazon is capable of recording daily sales, processing of </w:t>
      </w:r>
      <w:proofErr w:type="gramStart"/>
      <w:r w:rsidRPr="002F3C48">
        <w:t>employees</w:t>
      </w:r>
      <w:proofErr w:type="gramEnd"/>
      <w:r w:rsidRPr="002F3C48">
        <w:t xml:space="preserve"> salary as well as loans management, and also keeps track of inventory products and when these products will roll out in the market (Reyes </w:t>
      </w:r>
      <w:r w:rsidRPr="002F3C48">
        <w:rPr>
          <w:i/>
        </w:rPr>
        <w:t>et al</w:t>
      </w:r>
      <w:r w:rsidRPr="002F3C48">
        <w:t>., 2021).</w:t>
      </w:r>
    </w:p>
    <w:p w14:paraId="32FA6DD4" w14:textId="77777777" w:rsidR="00552C52" w:rsidRPr="002F3C48" w:rsidRDefault="00DA2BCF" w:rsidP="002F3C48">
      <w:pPr>
        <w:spacing w:before="0" w:after="0"/>
      </w:pPr>
      <w:r w:rsidRPr="002F3C48">
        <w:lastRenderedPageBreak/>
        <w:t>Management Information System (MIS) is implemented by tactical managers for monitoring the current performance status of Amazon. Furthermore, the outputs provided by the transaction processing system are further applied as an input to the management information system. The MIS system effectively evaluates the inputs using a set pattern of algorithms that aggregate, compare as well as summarise all the results for producing reports (Polacco and Backes, 2018). These reports are being used by tactical managers for monitoring, controlling as well as predicting future performance of Amazon. Further, managers</w:t>
      </w:r>
      <w:r w:rsidR="00AA7BF5" w:rsidRPr="002F3C48">
        <w:t xml:space="preserve"> input a sales system for analys</w:t>
      </w:r>
      <w:r w:rsidRPr="002F3C48">
        <w:t>ing the trends of a particular product for determining its performance in the market and it is highly capable of monitoring both positive as well as negative performance of products. In addition to this, this information can be utilised for maintaining the production rate. For example, Amazon increases the production of products that are performing well in the industry whereas reduces the production of products that are performing less in the marketplace (</w:t>
      </w:r>
      <w:proofErr w:type="spellStart"/>
      <w:r w:rsidRPr="002F3C48">
        <w:t>Brancalion</w:t>
      </w:r>
      <w:proofErr w:type="spellEnd"/>
      <w:r w:rsidRPr="002F3C48">
        <w:t xml:space="preserve"> </w:t>
      </w:r>
      <w:r w:rsidRPr="002F3C48">
        <w:rPr>
          <w:i/>
        </w:rPr>
        <w:t>et al</w:t>
      </w:r>
      <w:r w:rsidRPr="002F3C48">
        <w:t>., 2018). Furthermore, decision support systems are also used by Amazon’s management team for making non-routine decisions (</w:t>
      </w:r>
      <w:proofErr w:type="spellStart"/>
      <w:r w:rsidRPr="002F3C48">
        <w:t>Khoshbakht</w:t>
      </w:r>
      <w:proofErr w:type="spellEnd"/>
      <w:r w:rsidRPr="002F3C48">
        <w:t xml:space="preserve"> </w:t>
      </w:r>
      <w:r w:rsidRPr="002F3C48">
        <w:rPr>
          <w:i/>
        </w:rPr>
        <w:t>et al</w:t>
      </w:r>
      <w:r w:rsidRPr="002F3C48">
        <w:t>., 2021).</w:t>
      </w:r>
    </w:p>
    <w:p w14:paraId="4C542AE4" w14:textId="77777777" w:rsidR="00552C52" w:rsidRPr="002F3C48" w:rsidRDefault="00DA2BCF" w:rsidP="002F3C48">
      <w:pPr>
        <w:pStyle w:val="Heading2"/>
      </w:pPr>
      <w:bookmarkStart w:id="8" w:name="_Toc89894759"/>
      <w:r w:rsidRPr="002F3C48">
        <w:t>Amazon’s knowledge management challenges</w:t>
      </w:r>
      <w:bookmarkEnd w:id="8"/>
    </w:p>
    <w:p w14:paraId="53FE549A" w14:textId="77777777" w:rsidR="00552C52" w:rsidRPr="002F3C48" w:rsidRDefault="00DA2BCF" w:rsidP="002F3C48">
      <w:pPr>
        <w:spacing w:before="0" w:after="0"/>
      </w:pPr>
      <w:r w:rsidRPr="002F3C48">
        <w:t>One of the potential challenges for Amazon might be keeping its employees motivated to achieve more success. The main reason behind this is, employees of Amazon have to work in high pressure and the employees need to give their best all the time and sometimes this can become challenging for most of the employees, especially newcomers. Workers who have just joined the company might find it difficult to cope up with extra pressures as a result they might quit the job (</w:t>
      </w:r>
      <w:proofErr w:type="spellStart"/>
      <w:r w:rsidRPr="002F3C48">
        <w:t>Cattero</w:t>
      </w:r>
      <w:proofErr w:type="spellEnd"/>
      <w:r w:rsidRPr="002F3C48">
        <w:t xml:space="preserve"> and D’Onofrio, 2018). Furthermore, due to the huge number of employees Amazon is unable to understand the personal needs of specific employees as a result </w:t>
      </w:r>
      <w:r w:rsidR="0065142A" w:rsidRPr="002F3C48">
        <w:t>dissatisfaction</w:t>
      </w:r>
      <w:r w:rsidRPr="002F3C48">
        <w:t xml:space="preserve"> creeps in among employees. Managing the employees in an effective manner helps the company in sustaining their productivity and in turn their growth. Furthermore, in these Covid times keeping up the employee motivation levels is significantly challenging as many employees are not willing to work in these adverse environmental conditions (Junior </w:t>
      </w:r>
      <w:r w:rsidRPr="002F3C48">
        <w:rPr>
          <w:i/>
        </w:rPr>
        <w:t>et al</w:t>
      </w:r>
      <w:r w:rsidRPr="002F3C48">
        <w:t xml:space="preserve">., 2021).  </w:t>
      </w:r>
    </w:p>
    <w:p w14:paraId="5F0087BD" w14:textId="77777777" w:rsidR="00552C52" w:rsidRPr="002F3C48" w:rsidRDefault="00DA2BCF" w:rsidP="002F3C48">
      <w:pPr>
        <w:spacing w:before="0" w:after="0"/>
      </w:pPr>
      <w:r w:rsidRPr="002F3C48">
        <w:t xml:space="preserve">Security can be a challenge for Amazon as with each passing day along with the improvement of technology hackers are getting smarter as a result cyber security threats are continuously increasing among customers. Customers do not want their private data to be misused as a result there are many customers who fear about providing their bank details as well as email credentials due to the fear of the cyber threat and these types of scenarios can contribute to losing a number of customers by Amazon (Cerri </w:t>
      </w:r>
      <w:r w:rsidRPr="002F3C48">
        <w:rPr>
          <w:i/>
        </w:rPr>
        <w:t>et al</w:t>
      </w:r>
      <w:r w:rsidRPr="002F3C48">
        <w:t>., 2018).</w:t>
      </w:r>
    </w:p>
    <w:p w14:paraId="326437CD" w14:textId="77777777" w:rsidR="00552C52" w:rsidRPr="002F3C48" w:rsidRDefault="00DA2BCF" w:rsidP="002F3C48">
      <w:pPr>
        <w:spacing w:before="0" w:after="0"/>
      </w:pPr>
      <w:r w:rsidRPr="002F3C48">
        <w:lastRenderedPageBreak/>
        <w:t xml:space="preserve">Shared leadership can become a challenge for the company overtime as different leadership groups will provide different types of direction for knowledge management which can ultimately lead to conflicts within the company. The problem gets aggravated as soon as one leadership group follows autocratic leadership whereas the other one follows democratic leadership. Along with knowledge management, man management can also become a challenge for the company, all of which might contribute to a decrease in productivity of the company (Zhu </w:t>
      </w:r>
      <w:r w:rsidRPr="002F3C48">
        <w:rPr>
          <w:i/>
        </w:rPr>
        <w:t>et al</w:t>
      </w:r>
      <w:r w:rsidRPr="002F3C48">
        <w:t xml:space="preserve">., 2018).  </w:t>
      </w:r>
    </w:p>
    <w:p w14:paraId="49BD7AA7" w14:textId="77777777" w:rsidR="00552C52" w:rsidRPr="002F3C48" w:rsidRDefault="00DA2BCF" w:rsidP="002F3C48">
      <w:pPr>
        <w:pStyle w:val="Heading2"/>
      </w:pPr>
      <w:bookmarkStart w:id="9" w:name="_Toc89894760"/>
      <w:r w:rsidRPr="002F3C48">
        <w:t>Recommendations for overcoming the knowledge management barriers</w:t>
      </w:r>
      <w:bookmarkEnd w:id="9"/>
    </w:p>
    <w:p w14:paraId="051747F1" w14:textId="77777777" w:rsidR="00552C52" w:rsidRPr="002F3C48" w:rsidRDefault="00DA2BCF" w:rsidP="002F3C48">
      <w:pPr>
        <w:widowControl w:val="0"/>
        <w:numPr>
          <w:ilvl w:val="0"/>
          <w:numId w:val="1"/>
        </w:numPr>
        <w:spacing w:before="0" w:after="0"/>
        <w:rPr>
          <w:b/>
        </w:rPr>
      </w:pPr>
      <w:r w:rsidRPr="002F3C48">
        <w:t xml:space="preserve">Amazon can be recommended to implement an employee motivation model for sustaining their employee’s motivation levels. For this </w:t>
      </w:r>
      <w:proofErr w:type="gramStart"/>
      <w:r w:rsidRPr="002F3C48">
        <w:t>purpose</w:t>
      </w:r>
      <w:proofErr w:type="gramEnd"/>
      <w:r w:rsidRPr="002F3C48">
        <w:t xml:space="preserve"> Amazon can use Maslow’s hierarchy of needs model as this is significantly beneficial in fulfilling the needs of employees and at the same time this model </w:t>
      </w:r>
      <w:r w:rsidR="0065142A" w:rsidRPr="002F3C48">
        <w:t>fulfils</w:t>
      </w:r>
      <w:r w:rsidRPr="002F3C48">
        <w:t xml:space="preserve"> the basic needs at five different stages (Poirier and Devraj, 2019). Multiple surveys have suggested that implementing Maslow’s model helps largely in improving as well as sustaining employee motivation as it </w:t>
      </w:r>
      <w:r w:rsidR="0065142A" w:rsidRPr="002F3C48">
        <w:t>fulfils</w:t>
      </w:r>
      <w:r w:rsidRPr="002F3C48">
        <w:t xml:space="preserve"> physiological needs, safety needs, self-esteem needs along with self-actualisation needs, and belongingness needs of employees within the company. Improvement of motivation among employees will significantly contribute to knowledge management practices of Amazon (Ștefan </w:t>
      </w:r>
      <w:r w:rsidRPr="002F3C48">
        <w:rPr>
          <w:i/>
        </w:rPr>
        <w:t>et al</w:t>
      </w:r>
      <w:r w:rsidRPr="002F3C48">
        <w:t>., 2020).</w:t>
      </w:r>
    </w:p>
    <w:p w14:paraId="692F91E9" w14:textId="77777777" w:rsidR="00552C52" w:rsidRPr="002F3C48" w:rsidRDefault="00DA2BCF" w:rsidP="002F3C48">
      <w:pPr>
        <w:widowControl w:val="0"/>
        <w:numPr>
          <w:ilvl w:val="0"/>
          <w:numId w:val="1"/>
        </w:numPr>
        <w:spacing w:before="0" w:after="0"/>
      </w:pPr>
      <w:r w:rsidRPr="002F3C48">
        <w:t xml:space="preserve">Amazon can be suggested to implement modern artificial intelligence technology for improving the security infrastructure. Before the security breach these technologies are capable of providing </w:t>
      </w:r>
      <w:r w:rsidR="0065142A" w:rsidRPr="002F3C48">
        <w:t>an alarm about potential threats</w:t>
      </w:r>
      <w:r w:rsidRPr="002F3C48">
        <w:t xml:space="preserve"> as a result the threat can be avoided. All of which will be helpful in gathering customers' trust for the company so that buyers can easily purchase products without any sort of hesitation (Gill </w:t>
      </w:r>
      <w:r w:rsidRPr="002F3C48">
        <w:rPr>
          <w:i/>
        </w:rPr>
        <w:t>et al</w:t>
      </w:r>
      <w:r w:rsidRPr="002F3C48">
        <w:t>., 2019).</w:t>
      </w:r>
    </w:p>
    <w:p w14:paraId="60FD7BAC" w14:textId="77777777" w:rsidR="00552C52" w:rsidRPr="002F3C48" w:rsidRDefault="00DA2BCF" w:rsidP="002F3C48">
      <w:pPr>
        <w:widowControl w:val="0"/>
        <w:numPr>
          <w:ilvl w:val="0"/>
          <w:numId w:val="1"/>
        </w:numPr>
        <w:spacing w:before="0" w:after="0"/>
      </w:pPr>
      <w:r w:rsidRPr="002F3C48">
        <w:t>Followi</w:t>
      </w:r>
      <w:r w:rsidR="009433F3" w:rsidRPr="002F3C48">
        <w:t>ng one leadership in the organis</w:t>
      </w:r>
      <w:r w:rsidRPr="002F3C48">
        <w:t xml:space="preserve">ation is important for productive knowledge management practices. This is one leadership group that tends to follow only one leadership style and that is what a multinational organisation requires, where leaders must be on the same page working together. One specific leadership team is helpful in giving specific partners of knowledge that is essential for the company and these individuals will also be able to suggest the strategies for retention and transferring the same knowledge. Therefore, it can recommend Amazon to follow one specific leadership approach in their firm (Stoker </w:t>
      </w:r>
      <w:r w:rsidRPr="002F3C48">
        <w:rPr>
          <w:i/>
        </w:rPr>
        <w:t>et al</w:t>
      </w:r>
      <w:r w:rsidRPr="002F3C48">
        <w:t>., 2019).</w:t>
      </w:r>
    </w:p>
    <w:p w14:paraId="777E6221" w14:textId="77777777" w:rsidR="00552C52" w:rsidRPr="002F3C48" w:rsidRDefault="00DA2BCF" w:rsidP="002F3C48">
      <w:pPr>
        <w:pStyle w:val="Heading2"/>
      </w:pPr>
      <w:bookmarkStart w:id="10" w:name="_Toc89894761"/>
      <w:r w:rsidRPr="002F3C48">
        <w:lastRenderedPageBreak/>
        <w:t>Conclusion</w:t>
      </w:r>
      <w:bookmarkEnd w:id="10"/>
    </w:p>
    <w:p w14:paraId="4687745D" w14:textId="12CDF9D2" w:rsidR="00FF30DA" w:rsidRPr="002F3C48" w:rsidRDefault="00DA2BCF" w:rsidP="002F3C48">
      <w:bookmarkStart w:id="11" w:name="_heading=h.vzwr409j40so" w:colFirst="0" w:colLast="0"/>
      <w:bookmarkEnd w:id="11"/>
      <w:r w:rsidRPr="002F3C48">
        <w:t xml:space="preserve">In the above report discussion has been made on the scenario that was previously provided and firstly the essentials of the information system in Amazon </w:t>
      </w:r>
      <w:r w:rsidR="00F83383" w:rsidRPr="002F3C48">
        <w:t>have</w:t>
      </w:r>
      <w:r w:rsidRPr="002F3C48">
        <w:t xml:space="preserve"> been demonstrated where multiple advantages of the information system </w:t>
      </w:r>
      <w:r w:rsidR="00F83383" w:rsidRPr="002F3C48">
        <w:t>have</w:t>
      </w:r>
      <w:r w:rsidRPr="002F3C48">
        <w:t xml:space="preserve"> been discussed. Moving further, the importance of creating, sharing, integrating, storing, and applying information for knowledge management practice has been demonstrated. Following the right processes has helped Amazon in inventing new products constantly as a result they have been able to gain a strong competitive advantage in the market. Furthermore, identified scenario has been effectively </w:t>
      </w:r>
      <w:r w:rsidR="0065142A" w:rsidRPr="002F3C48">
        <w:t>summarised</w:t>
      </w:r>
      <w:r w:rsidRPr="002F3C48">
        <w:t xml:space="preserve"> above with evaluation of key aspects such as achievement of </w:t>
      </w:r>
      <w:r w:rsidR="0065142A" w:rsidRPr="002F3C48">
        <w:t>their</w:t>
      </w:r>
      <w:r w:rsidRPr="002F3C48">
        <w:t xml:space="preserve"> expected revenue in 2021 and many more. Door-step delivery of </w:t>
      </w:r>
      <w:r w:rsidR="00F83383" w:rsidRPr="002F3C48">
        <w:t>high-quality</w:t>
      </w:r>
      <w:r w:rsidRPr="002F3C48">
        <w:t xml:space="preserve"> products at a low cost compared to competitors are the secrets of Amazon’s success. The most highlighting aspect is their CSR activities in the form of investment for preventing as well as avoiding Covid infection. Moreover, three different theories of knowledge management that Amazon effectively </w:t>
      </w:r>
      <w:r w:rsidR="0065142A" w:rsidRPr="002F3C48">
        <w:t>uses</w:t>
      </w:r>
      <w:r w:rsidRPr="002F3C48">
        <w:t xml:space="preserve"> </w:t>
      </w:r>
      <w:r w:rsidR="0065142A" w:rsidRPr="002F3C48">
        <w:t>have</w:t>
      </w:r>
      <w:r w:rsidRPr="002F3C48">
        <w:t xml:space="preserve"> been demonstrated and the company’s customer relationship management has also been described. Light has been provided on input and output systems used by Amazon and then potential challenges of Amazon in respect to KM have been shown along with some recommendations.</w:t>
      </w:r>
    </w:p>
    <w:p w14:paraId="5587EEAC" w14:textId="77777777" w:rsidR="00FF30DA" w:rsidRPr="002F3C48" w:rsidRDefault="00FF30DA" w:rsidP="002F3C48">
      <w:r w:rsidRPr="002F3C48">
        <w:br w:type="page"/>
      </w:r>
    </w:p>
    <w:p w14:paraId="5ADC22FC" w14:textId="77777777" w:rsidR="00FF30DA" w:rsidRPr="002F3C48" w:rsidRDefault="00FF30DA" w:rsidP="002F3C48">
      <w:pPr>
        <w:pStyle w:val="Heading1"/>
      </w:pPr>
      <w:bookmarkStart w:id="12" w:name="_Toc89894762"/>
      <w:r w:rsidRPr="002F3C48">
        <w:lastRenderedPageBreak/>
        <w:t>Task 2</w:t>
      </w:r>
      <w:bookmarkEnd w:id="12"/>
    </w:p>
    <w:p w14:paraId="4A3709F8" w14:textId="77777777" w:rsidR="00FF30DA" w:rsidRPr="002F3C48" w:rsidRDefault="00FF30DA" w:rsidP="002F3C48">
      <w:pPr>
        <w:rPr>
          <w:rFonts w:eastAsia="Times New Roman"/>
          <w:b/>
        </w:rPr>
      </w:pPr>
      <w:r w:rsidRPr="002F3C48">
        <w:rPr>
          <w:rFonts w:eastAsia="Times New Roman"/>
          <w:b/>
          <w:noProof/>
          <w:lang w:eastAsia="en-US"/>
        </w:rPr>
        <w:drawing>
          <wp:inline distT="0" distB="0" distL="0" distR="0" wp14:anchorId="7F3D63D7" wp14:editId="712C37FF">
            <wp:extent cx="5733415" cy="4061806"/>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3415" cy="4061806"/>
                    </a:xfrm>
                    <a:prstGeom prst="rect">
                      <a:avLst/>
                    </a:prstGeom>
                    <a:noFill/>
                    <a:ln w="9525">
                      <a:noFill/>
                      <a:miter lim="800000"/>
                      <a:headEnd/>
                      <a:tailEnd/>
                    </a:ln>
                  </pic:spPr>
                </pic:pic>
              </a:graphicData>
            </a:graphic>
          </wp:inline>
        </w:drawing>
      </w:r>
    </w:p>
    <w:p w14:paraId="3C864290" w14:textId="77777777" w:rsidR="00552C52" w:rsidRPr="002F3C48" w:rsidRDefault="00FF30DA" w:rsidP="002F3C48">
      <w:pPr>
        <w:rPr>
          <w:rFonts w:eastAsia="Times New Roman"/>
        </w:rPr>
      </w:pPr>
      <w:r w:rsidRPr="002F3C48">
        <w:rPr>
          <w:rFonts w:eastAsia="Times New Roman"/>
        </w:rPr>
        <w:t xml:space="preserve">Amazon is using various forms of knowledge management theories such as the organisational, ecological and techno-centric which has been proven quite effective for them. However, there have been some obstacles that have been evident while performing the management. Amazon has been adopting these theories of knowledge management framework which has reduced the ineffectiveness in the transmission of knowledge and information across the various channels of the organisation (Barão </w:t>
      </w:r>
      <w:r w:rsidRPr="002F3C48">
        <w:rPr>
          <w:rFonts w:eastAsia="Times New Roman"/>
          <w:i/>
        </w:rPr>
        <w:t>et al.</w:t>
      </w:r>
      <w:r w:rsidRPr="002F3C48">
        <w:rPr>
          <w:rFonts w:eastAsia="Times New Roman"/>
        </w:rPr>
        <w:t xml:space="preserve">, 2017). There have been some methods using which the management of knowledge can be eased such as the techno-centric knowledge management for acquisition, retention and transfer of knowledge. Overall, it is evident that knowledge management has been done by Amazon quite well but the problems which are associated with the process has been always there as other organisations are also facing these issues (Lim </w:t>
      </w:r>
      <w:r w:rsidRPr="002F3C48">
        <w:rPr>
          <w:rFonts w:eastAsia="Times New Roman"/>
          <w:i/>
        </w:rPr>
        <w:t>et al.</w:t>
      </w:r>
      <w:r w:rsidRPr="002F3C48">
        <w:rPr>
          <w:rFonts w:eastAsia="Times New Roman"/>
        </w:rPr>
        <w:t>, 2017).</w:t>
      </w:r>
      <w:r w:rsidR="00DA2BCF" w:rsidRPr="002F3C48">
        <w:br w:type="page"/>
      </w:r>
    </w:p>
    <w:p w14:paraId="05B4757E" w14:textId="77777777" w:rsidR="00552C52" w:rsidRPr="002F3C48" w:rsidRDefault="00DA2BCF" w:rsidP="002F3C48">
      <w:pPr>
        <w:pStyle w:val="Heading1"/>
      </w:pPr>
      <w:bookmarkStart w:id="13" w:name="_Toc89894763"/>
      <w:r w:rsidRPr="002F3C48">
        <w:lastRenderedPageBreak/>
        <w:t>Reference List</w:t>
      </w:r>
      <w:bookmarkEnd w:id="13"/>
    </w:p>
    <w:p w14:paraId="770C1AD1" w14:textId="77777777" w:rsidR="008213C8" w:rsidRPr="002F3C48" w:rsidRDefault="008213C8" w:rsidP="002F3C48">
      <w:pPr>
        <w:rPr>
          <w:rFonts w:eastAsia="Times New Roman"/>
        </w:rPr>
      </w:pPr>
      <w:r w:rsidRPr="002F3C48">
        <w:rPr>
          <w:rFonts w:eastAsia="Times New Roman"/>
        </w:rPr>
        <w:t xml:space="preserve">Abubakar, A.M., </w:t>
      </w:r>
      <w:proofErr w:type="spellStart"/>
      <w:r w:rsidRPr="002F3C48">
        <w:rPr>
          <w:rFonts w:eastAsia="Times New Roman"/>
        </w:rPr>
        <w:t>Elrehail</w:t>
      </w:r>
      <w:proofErr w:type="spellEnd"/>
      <w:r w:rsidRPr="002F3C48">
        <w:rPr>
          <w:rFonts w:eastAsia="Times New Roman"/>
        </w:rPr>
        <w:t xml:space="preserve">, H., </w:t>
      </w:r>
      <w:proofErr w:type="spellStart"/>
      <w:r w:rsidRPr="002F3C48">
        <w:rPr>
          <w:rFonts w:eastAsia="Times New Roman"/>
        </w:rPr>
        <w:t>Alatailat</w:t>
      </w:r>
      <w:proofErr w:type="spellEnd"/>
      <w:r w:rsidRPr="002F3C48">
        <w:rPr>
          <w:rFonts w:eastAsia="Times New Roman"/>
        </w:rPr>
        <w:t>, M.A. and Elçi, A., 2019. Knowledge management, decision-making style and organizational performance. Journal of Innovation &amp; Knowledge, 4(2), pp.104-114.</w:t>
      </w:r>
    </w:p>
    <w:p w14:paraId="266DBF09" w14:textId="77777777" w:rsidR="008213C8" w:rsidRPr="002F3C48" w:rsidRDefault="008213C8" w:rsidP="002F3C48">
      <w:pPr>
        <w:rPr>
          <w:rFonts w:eastAsia="Times New Roman"/>
        </w:rPr>
      </w:pPr>
      <w:r w:rsidRPr="002F3C48">
        <w:rPr>
          <w:rFonts w:eastAsia="Times New Roman"/>
        </w:rPr>
        <w:t>Amazon.co.uk. 2021. Amazon.co.uk: Low Prices in Electronics, Books, Sports Equipment &amp; more. [online] Available at: &lt;https://www.amazon.co.uk/&gt; [Accessed 8 December 2021].</w:t>
      </w:r>
    </w:p>
    <w:p w14:paraId="5B468087" w14:textId="77777777" w:rsidR="008213C8" w:rsidRPr="002F3C48" w:rsidRDefault="008213C8" w:rsidP="002F3C48">
      <w:pPr>
        <w:rPr>
          <w:rFonts w:eastAsia="Times New Roman"/>
        </w:rPr>
      </w:pPr>
      <w:r w:rsidRPr="002F3C48">
        <w:rPr>
          <w:rFonts w:eastAsia="Times New Roman"/>
        </w:rPr>
        <w:t>Barão, A., de Vasconcelos, J.B., Rocha, Á. and Pereira, R., 2017. A knowledge management approach to capture organizational learning networks. International Journal of Information Management, 37(6), pp.735-740.</w:t>
      </w:r>
    </w:p>
    <w:p w14:paraId="3ABDA717" w14:textId="77777777" w:rsidR="008213C8" w:rsidRPr="002F3C48" w:rsidRDefault="008213C8" w:rsidP="002F3C48">
      <w:pPr>
        <w:spacing w:before="0" w:after="240"/>
        <w:rPr>
          <w:color w:val="222222"/>
          <w:highlight w:val="white"/>
        </w:rPr>
      </w:pPr>
      <w:proofErr w:type="spellStart"/>
      <w:r w:rsidRPr="002F3C48">
        <w:rPr>
          <w:color w:val="222222"/>
          <w:highlight w:val="white"/>
        </w:rPr>
        <w:t>Brancalion</w:t>
      </w:r>
      <w:proofErr w:type="spellEnd"/>
      <w:r w:rsidRPr="002F3C48">
        <w:rPr>
          <w:color w:val="222222"/>
          <w:highlight w:val="white"/>
        </w:rPr>
        <w:t xml:space="preserve">, P.H., de Almeida, D.R., Vidal, E., Molin, P.G., Sontag, V.E., Souza, S.E. and Schulze, M.D., 2018. Fake legal logging in the Brazilian Amazon. </w:t>
      </w:r>
      <w:r w:rsidRPr="002F3C48">
        <w:rPr>
          <w:i/>
          <w:color w:val="222222"/>
          <w:highlight w:val="white"/>
        </w:rPr>
        <w:t>Science advances</w:t>
      </w:r>
      <w:r w:rsidRPr="002F3C48">
        <w:rPr>
          <w:color w:val="222222"/>
          <w:highlight w:val="white"/>
        </w:rPr>
        <w:t xml:space="preserve">, </w:t>
      </w:r>
      <w:r w:rsidRPr="002F3C48">
        <w:rPr>
          <w:i/>
          <w:color w:val="222222"/>
          <w:highlight w:val="white"/>
        </w:rPr>
        <w:t>4</w:t>
      </w:r>
      <w:r w:rsidRPr="002F3C48">
        <w:rPr>
          <w:color w:val="222222"/>
          <w:highlight w:val="white"/>
        </w:rPr>
        <w:t xml:space="preserve">(8), </w:t>
      </w:r>
      <w:proofErr w:type="gramStart"/>
      <w:r w:rsidRPr="002F3C48">
        <w:rPr>
          <w:color w:val="222222"/>
          <w:highlight w:val="white"/>
        </w:rPr>
        <w:t>p.eaat</w:t>
      </w:r>
      <w:proofErr w:type="gramEnd"/>
      <w:r w:rsidRPr="002F3C48">
        <w:rPr>
          <w:color w:val="222222"/>
          <w:highlight w:val="white"/>
        </w:rPr>
        <w:t>1192.</w:t>
      </w:r>
    </w:p>
    <w:p w14:paraId="18BFF45A" w14:textId="77777777" w:rsidR="008213C8" w:rsidRPr="002F3C48" w:rsidRDefault="008213C8" w:rsidP="002F3C48">
      <w:pPr>
        <w:spacing w:before="0" w:after="240"/>
        <w:rPr>
          <w:color w:val="222222"/>
          <w:highlight w:val="white"/>
        </w:rPr>
      </w:pPr>
      <w:r w:rsidRPr="002F3C48">
        <w:rPr>
          <w:color w:val="222222"/>
          <w:highlight w:val="white"/>
        </w:rPr>
        <w:t xml:space="preserve">Burroughs, B. and Burroughs, W.J., 2020. Digital logistics: Enchantment in distribution channels. </w:t>
      </w:r>
      <w:r w:rsidRPr="002F3C48">
        <w:rPr>
          <w:i/>
          <w:color w:val="222222"/>
          <w:highlight w:val="white"/>
        </w:rPr>
        <w:t>Technology in society</w:t>
      </w:r>
      <w:r w:rsidRPr="002F3C48">
        <w:rPr>
          <w:color w:val="222222"/>
          <w:highlight w:val="white"/>
        </w:rPr>
        <w:t xml:space="preserve">, </w:t>
      </w:r>
      <w:r w:rsidRPr="002F3C48">
        <w:rPr>
          <w:i/>
          <w:color w:val="222222"/>
          <w:highlight w:val="white"/>
        </w:rPr>
        <w:t>62</w:t>
      </w:r>
      <w:r w:rsidRPr="002F3C48">
        <w:rPr>
          <w:color w:val="222222"/>
          <w:highlight w:val="white"/>
        </w:rPr>
        <w:t>, p.101277.</w:t>
      </w:r>
    </w:p>
    <w:p w14:paraId="170DCFC1" w14:textId="77777777" w:rsidR="008213C8" w:rsidRPr="002F3C48" w:rsidRDefault="008213C8" w:rsidP="002F3C48">
      <w:pPr>
        <w:rPr>
          <w:highlight w:val="white"/>
        </w:rPr>
      </w:pPr>
      <w:r w:rsidRPr="002F3C48">
        <w:rPr>
          <w:highlight w:val="white"/>
        </w:rPr>
        <w:t xml:space="preserve">Castelli, M., Manzoni, L., </w:t>
      </w:r>
      <w:proofErr w:type="spellStart"/>
      <w:r w:rsidRPr="002F3C48">
        <w:rPr>
          <w:highlight w:val="white"/>
        </w:rPr>
        <w:t>Vanneschi</w:t>
      </w:r>
      <w:proofErr w:type="spellEnd"/>
      <w:r w:rsidRPr="002F3C48">
        <w:rPr>
          <w:highlight w:val="white"/>
        </w:rPr>
        <w:t xml:space="preserve">, L. and </w:t>
      </w:r>
      <w:proofErr w:type="spellStart"/>
      <w:r w:rsidRPr="002F3C48">
        <w:rPr>
          <w:highlight w:val="white"/>
        </w:rPr>
        <w:t>Popovič</w:t>
      </w:r>
      <w:proofErr w:type="spellEnd"/>
      <w:r w:rsidRPr="002F3C48">
        <w:rPr>
          <w:highlight w:val="white"/>
        </w:rPr>
        <w:t xml:space="preserve">, A., 2017. An expert system for extracting knowledge from customers’ reviews: The case of amazon. com, </w:t>
      </w:r>
      <w:proofErr w:type="spellStart"/>
      <w:proofErr w:type="gramStart"/>
      <w:r w:rsidRPr="002F3C48">
        <w:rPr>
          <w:highlight w:val="white"/>
        </w:rPr>
        <w:t>inc.</w:t>
      </w:r>
      <w:r w:rsidRPr="002F3C48">
        <w:rPr>
          <w:i/>
          <w:highlight w:val="white"/>
        </w:rPr>
        <w:t>Expert</w:t>
      </w:r>
      <w:proofErr w:type="spellEnd"/>
      <w:proofErr w:type="gramEnd"/>
      <w:r w:rsidRPr="002F3C48">
        <w:rPr>
          <w:i/>
          <w:highlight w:val="white"/>
        </w:rPr>
        <w:t xml:space="preserve"> Systems with Applications</w:t>
      </w:r>
      <w:r w:rsidRPr="002F3C48">
        <w:rPr>
          <w:highlight w:val="white"/>
        </w:rPr>
        <w:t xml:space="preserve">, </w:t>
      </w:r>
      <w:r w:rsidRPr="002F3C48">
        <w:rPr>
          <w:i/>
          <w:highlight w:val="white"/>
        </w:rPr>
        <w:t>84</w:t>
      </w:r>
      <w:r w:rsidRPr="002F3C48">
        <w:rPr>
          <w:highlight w:val="white"/>
        </w:rPr>
        <w:t>, pp.117-126.</w:t>
      </w:r>
    </w:p>
    <w:p w14:paraId="07E7D54A" w14:textId="77777777" w:rsidR="008213C8" w:rsidRPr="002F3C48" w:rsidRDefault="008213C8" w:rsidP="002F3C48">
      <w:pPr>
        <w:spacing w:before="0" w:after="240"/>
        <w:rPr>
          <w:color w:val="222222"/>
          <w:highlight w:val="white"/>
        </w:rPr>
      </w:pPr>
      <w:proofErr w:type="spellStart"/>
      <w:r w:rsidRPr="002F3C48">
        <w:rPr>
          <w:color w:val="222222"/>
          <w:highlight w:val="white"/>
        </w:rPr>
        <w:t>Cattero</w:t>
      </w:r>
      <w:proofErr w:type="spellEnd"/>
      <w:r w:rsidRPr="002F3C48">
        <w:rPr>
          <w:color w:val="222222"/>
          <w:highlight w:val="white"/>
        </w:rPr>
        <w:t xml:space="preserve">, B. and D’Onofrio, M., 2018. Organizing and collective bargaining in the digitized “tertiary factories” of Amazon: a comparison between Germany and Italy. In </w:t>
      </w:r>
      <w:r w:rsidRPr="002F3C48">
        <w:rPr>
          <w:i/>
          <w:color w:val="222222"/>
          <w:highlight w:val="white"/>
        </w:rPr>
        <w:t>Working in digital and smart organizations</w:t>
      </w:r>
      <w:r w:rsidRPr="002F3C48">
        <w:rPr>
          <w:color w:val="222222"/>
          <w:highlight w:val="white"/>
        </w:rPr>
        <w:t xml:space="preserve"> (pp. 141-164). Palgrave Macmillan, Cham.</w:t>
      </w:r>
    </w:p>
    <w:p w14:paraId="63EE37DF" w14:textId="77777777" w:rsidR="008213C8" w:rsidRPr="002F3C48" w:rsidRDefault="008213C8" w:rsidP="002F3C48">
      <w:pPr>
        <w:spacing w:before="0" w:after="240"/>
        <w:rPr>
          <w:color w:val="222222"/>
          <w:highlight w:val="white"/>
        </w:rPr>
      </w:pPr>
      <w:r w:rsidRPr="002F3C48">
        <w:rPr>
          <w:color w:val="222222"/>
          <w:highlight w:val="white"/>
        </w:rPr>
        <w:t xml:space="preserve">Cerri, C.E.P., Cerri, C.C., Maia, S.M.F., Cherubin, M.R., Feigl, B.J. and Lal, R., 2018. Reducing Amazon deforestation through agricultural intensification in the </w:t>
      </w:r>
      <w:proofErr w:type="spellStart"/>
      <w:r w:rsidRPr="002F3C48">
        <w:rPr>
          <w:color w:val="222222"/>
          <w:highlight w:val="white"/>
        </w:rPr>
        <w:t>Cerrado</w:t>
      </w:r>
      <w:proofErr w:type="spellEnd"/>
      <w:r w:rsidRPr="002F3C48">
        <w:rPr>
          <w:color w:val="222222"/>
          <w:highlight w:val="white"/>
        </w:rPr>
        <w:t xml:space="preserve"> for advancing food security and mitigating climate change. </w:t>
      </w:r>
      <w:r w:rsidRPr="002F3C48">
        <w:rPr>
          <w:i/>
          <w:color w:val="222222"/>
          <w:highlight w:val="white"/>
        </w:rPr>
        <w:t>Sustainability</w:t>
      </w:r>
      <w:r w:rsidRPr="002F3C48">
        <w:rPr>
          <w:color w:val="222222"/>
          <w:highlight w:val="white"/>
        </w:rPr>
        <w:t xml:space="preserve">, </w:t>
      </w:r>
      <w:r w:rsidRPr="002F3C48">
        <w:rPr>
          <w:i/>
          <w:color w:val="222222"/>
          <w:highlight w:val="white"/>
        </w:rPr>
        <w:t>10</w:t>
      </w:r>
      <w:r w:rsidRPr="002F3C48">
        <w:rPr>
          <w:color w:val="222222"/>
          <w:highlight w:val="white"/>
        </w:rPr>
        <w:t>(4), p.989.</w:t>
      </w:r>
    </w:p>
    <w:p w14:paraId="44E2447F" w14:textId="77777777" w:rsidR="008213C8" w:rsidRPr="002F3C48" w:rsidRDefault="008213C8" w:rsidP="002F3C48">
      <w:pPr>
        <w:spacing w:before="0" w:after="240"/>
        <w:rPr>
          <w:color w:val="222222"/>
          <w:highlight w:val="white"/>
        </w:rPr>
      </w:pPr>
      <w:r w:rsidRPr="002F3C48">
        <w:rPr>
          <w:color w:val="222222"/>
          <w:highlight w:val="white"/>
        </w:rPr>
        <w:t xml:space="preserve">Coronado-Hernandez, J.R., Calderón-Ochoa, A.F., Portnoy, I. and Morales-Mercado, J., 2021, October. Comparison Between Amazon Go Stores and Traditional Retails Based on Queueing Theory. In </w:t>
      </w:r>
      <w:r w:rsidRPr="002F3C48">
        <w:rPr>
          <w:i/>
          <w:color w:val="222222"/>
          <w:highlight w:val="white"/>
        </w:rPr>
        <w:t>Workshop on Engineering Applications</w:t>
      </w:r>
      <w:r w:rsidRPr="002F3C48">
        <w:rPr>
          <w:color w:val="222222"/>
          <w:highlight w:val="white"/>
        </w:rPr>
        <w:t xml:space="preserve"> (pp. 347-361). Springer, Cham.</w:t>
      </w:r>
    </w:p>
    <w:p w14:paraId="376A97DA" w14:textId="77777777" w:rsidR="008213C8" w:rsidRPr="002F3C48" w:rsidRDefault="008213C8" w:rsidP="002F3C48">
      <w:pPr>
        <w:rPr>
          <w:color w:val="222222"/>
          <w:highlight w:val="white"/>
        </w:rPr>
      </w:pPr>
      <w:r w:rsidRPr="002F3C48">
        <w:rPr>
          <w:color w:val="222222"/>
          <w:highlight w:val="white"/>
        </w:rPr>
        <w:t xml:space="preserve">de Oliveira, L.S., </w:t>
      </w:r>
      <w:proofErr w:type="spellStart"/>
      <w:r w:rsidRPr="002F3C48">
        <w:rPr>
          <w:color w:val="222222"/>
          <w:highlight w:val="white"/>
        </w:rPr>
        <w:t>Cajado</w:t>
      </w:r>
      <w:proofErr w:type="spellEnd"/>
      <w:r w:rsidRPr="002F3C48">
        <w:rPr>
          <w:color w:val="222222"/>
          <w:highlight w:val="white"/>
        </w:rPr>
        <w:t xml:space="preserve">, R.A. and Zacardi, D.M., 2021. Larvae of migratory </w:t>
      </w:r>
      <w:proofErr w:type="spellStart"/>
      <w:r w:rsidRPr="002F3C48">
        <w:rPr>
          <w:color w:val="222222"/>
          <w:highlight w:val="white"/>
        </w:rPr>
        <w:t>Characiformes</w:t>
      </w:r>
      <w:proofErr w:type="spellEnd"/>
      <w:r w:rsidRPr="002F3C48">
        <w:rPr>
          <w:color w:val="222222"/>
          <w:highlight w:val="white"/>
        </w:rPr>
        <w:t xml:space="preserve"> species in an archipelago in the Lower Amazon River. </w:t>
      </w:r>
      <w:r w:rsidRPr="002F3C48">
        <w:rPr>
          <w:i/>
          <w:color w:val="222222"/>
          <w:highlight w:val="white"/>
        </w:rPr>
        <w:t xml:space="preserve">Acta </w:t>
      </w:r>
      <w:proofErr w:type="spellStart"/>
      <w:r w:rsidRPr="002F3C48">
        <w:rPr>
          <w:i/>
          <w:color w:val="222222"/>
          <w:highlight w:val="white"/>
        </w:rPr>
        <w:t>Scientiarum</w:t>
      </w:r>
      <w:proofErr w:type="spellEnd"/>
      <w:r w:rsidRPr="002F3C48">
        <w:rPr>
          <w:i/>
          <w:color w:val="222222"/>
          <w:highlight w:val="white"/>
        </w:rPr>
        <w:t>. Biological Sciences</w:t>
      </w:r>
      <w:r w:rsidRPr="002F3C48">
        <w:rPr>
          <w:color w:val="222222"/>
          <w:highlight w:val="white"/>
        </w:rPr>
        <w:t xml:space="preserve">, </w:t>
      </w:r>
      <w:r w:rsidRPr="002F3C48">
        <w:rPr>
          <w:i/>
          <w:color w:val="222222"/>
          <w:highlight w:val="white"/>
        </w:rPr>
        <w:t>43</w:t>
      </w:r>
      <w:r w:rsidRPr="002F3C48">
        <w:rPr>
          <w:color w:val="222222"/>
          <w:highlight w:val="white"/>
        </w:rPr>
        <w:t xml:space="preserve">, </w:t>
      </w:r>
      <w:proofErr w:type="gramStart"/>
      <w:r w:rsidRPr="002F3C48">
        <w:rPr>
          <w:color w:val="222222"/>
          <w:highlight w:val="white"/>
        </w:rPr>
        <w:t>pp.e</w:t>
      </w:r>
      <w:proofErr w:type="gramEnd"/>
      <w:r w:rsidRPr="002F3C48">
        <w:rPr>
          <w:color w:val="222222"/>
          <w:highlight w:val="white"/>
        </w:rPr>
        <w:t>57331-e57331.</w:t>
      </w:r>
    </w:p>
    <w:p w14:paraId="0F504643" w14:textId="77777777" w:rsidR="008213C8" w:rsidRPr="002F3C48" w:rsidRDefault="008213C8" w:rsidP="002F3C48">
      <w:pPr>
        <w:rPr>
          <w:color w:val="222222"/>
          <w:highlight w:val="white"/>
        </w:rPr>
      </w:pPr>
      <w:r w:rsidRPr="002F3C48">
        <w:rPr>
          <w:color w:val="222222"/>
          <w:highlight w:val="white"/>
        </w:rPr>
        <w:lastRenderedPageBreak/>
        <w:t xml:space="preserve">Frank, A.G., Mendes, G.H., Ayala, N.F. and Ghezzi, A., 2019. </w:t>
      </w:r>
      <w:proofErr w:type="spellStart"/>
      <w:r w:rsidRPr="002F3C48">
        <w:rPr>
          <w:color w:val="222222"/>
          <w:highlight w:val="white"/>
        </w:rPr>
        <w:t>Servitization</w:t>
      </w:r>
      <w:proofErr w:type="spellEnd"/>
      <w:r w:rsidRPr="002F3C48">
        <w:rPr>
          <w:color w:val="222222"/>
          <w:highlight w:val="white"/>
        </w:rPr>
        <w:t xml:space="preserve"> and Industry 4.0 convergence in the digital transformation of product firms: A business model innovation perspective. </w:t>
      </w:r>
      <w:r w:rsidRPr="002F3C48">
        <w:rPr>
          <w:i/>
          <w:color w:val="222222"/>
          <w:highlight w:val="white"/>
        </w:rPr>
        <w:t>Technological Forecasting and Social Change</w:t>
      </w:r>
      <w:r w:rsidRPr="002F3C48">
        <w:rPr>
          <w:color w:val="222222"/>
          <w:highlight w:val="white"/>
        </w:rPr>
        <w:t xml:space="preserve">, </w:t>
      </w:r>
      <w:r w:rsidRPr="002F3C48">
        <w:rPr>
          <w:i/>
          <w:color w:val="222222"/>
          <w:highlight w:val="white"/>
        </w:rPr>
        <w:t>141</w:t>
      </w:r>
      <w:r w:rsidRPr="002F3C48">
        <w:rPr>
          <w:color w:val="222222"/>
          <w:highlight w:val="white"/>
        </w:rPr>
        <w:t>, pp.341-351.</w:t>
      </w:r>
    </w:p>
    <w:p w14:paraId="15A4376F" w14:textId="77777777" w:rsidR="008213C8" w:rsidRPr="002F3C48" w:rsidRDefault="008213C8" w:rsidP="002F3C48">
      <w:pPr>
        <w:spacing w:before="0" w:after="240"/>
        <w:rPr>
          <w:color w:val="222222"/>
          <w:highlight w:val="white"/>
        </w:rPr>
      </w:pPr>
      <w:proofErr w:type="spellStart"/>
      <w:r w:rsidRPr="002F3C48">
        <w:rPr>
          <w:color w:val="222222"/>
          <w:highlight w:val="white"/>
        </w:rPr>
        <w:t>Futemma</w:t>
      </w:r>
      <w:proofErr w:type="spellEnd"/>
      <w:r w:rsidRPr="002F3C48">
        <w:rPr>
          <w:color w:val="222222"/>
          <w:highlight w:val="white"/>
        </w:rPr>
        <w:t xml:space="preserve">, C., De Castro, F. and </w:t>
      </w:r>
      <w:proofErr w:type="spellStart"/>
      <w:r w:rsidRPr="002F3C48">
        <w:rPr>
          <w:color w:val="222222"/>
          <w:highlight w:val="white"/>
        </w:rPr>
        <w:t>Brondizio</w:t>
      </w:r>
      <w:proofErr w:type="spellEnd"/>
      <w:r w:rsidRPr="002F3C48">
        <w:rPr>
          <w:color w:val="222222"/>
          <w:highlight w:val="white"/>
        </w:rPr>
        <w:t xml:space="preserve">, E.S., 2020. Farmers and social innovations in rural development: collaborative arrangements in eastern Brazilian Amazon. </w:t>
      </w:r>
      <w:r w:rsidRPr="002F3C48">
        <w:rPr>
          <w:i/>
          <w:color w:val="222222"/>
          <w:highlight w:val="white"/>
        </w:rPr>
        <w:t>Land Use Policy</w:t>
      </w:r>
      <w:r w:rsidRPr="002F3C48">
        <w:rPr>
          <w:color w:val="222222"/>
          <w:highlight w:val="white"/>
        </w:rPr>
        <w:t xml:space="preserve">, </w:t>
      </w:r>
      <w:r w:rsidRPr="002F3C48">
        <w:rPr>
          <w:i/>
          <w:color w:val="222222"/>
          <w:highlight w:val="white"/>
        </w:rPr>
        <w:t>99</w:t>
      </w:r>
      <w:r w:rsidRPr="002F3C48">
        <w:rPr>
          <w:color w:val="222222"/>
          <w:highlight w:val="white"/>
        </w:rPr>
        <w:t>, p.104999.</w:t>
      </w:r>
    </w:p>
    <w:p w14:paraId="57EF4E8D" w14:textId="77777777" w:rsidR="008213C8" w:rsidRPr="002F3C48" w:rsidRDefault="008213C8" w:rsidP="002F3C48">
      <w:pPr>
        <w:spacing w:before="0" w:after="240"/>
        <w:rPr>
          <w:color w:val="222222"/>
          <w:highlight w:val="white"/>
        </w:rPr>
      </w:pPr>
      <w:r w:rsidRPr="002F3C48">
        <w:rPr>
          <w:color w:val="222222"/>
          <w:highlight w:val="white"/>
        </w:rPr>
        <w:t xml:space="preserve">Gill, S.S., Tuli, S., Xu, M., Singh, I., Singh, K.V., Lindsay, D., Tuli, S., Smirnova, D., Singh, M., Jain, U. and Pervaiz, H., 2019. Transformative effects of IoT, Blockchain and Artificial Intelligence on cloud computing: Evolution, vision, trends and open challenges. </w:t>
      </w:r>
      <w:r w:rsidRPr="002F3C48">
        <w:rPr>
          <w:i/>
          <w:color w:val="222222"/>
          <w:highlight w:val="white"/>
        </w:rPr>
        <w:t>Internet of Things</w:t>
      </w:r>
      <w:r w:rsidRPr="002F3C48">
        <w:rPr>
          <w:color w:val="222222"/>
          <w:highlight w:val="white"/>
        </w:rPr>
        <w:t xml:space="preserve">, </w:t>
      </w:r>
      <w:r w:rsidRPr="002F3C48">
        <w:rPr>
          <w:i/>
          <w:color w:val="222222"/>
          <w:highlight w:val="white"/>
        </w:rPr>
        <w:t>8</w:t>
      </w:r>
      <w:r w:rsidRPr="002F3C48">
        <w:rPr>
          <w:color w:val="222222"/>
          <w:highlight w:val="white"/>
        </w:rPr>
        <w:t>, p.100118.</w:t>
      </w:r>
    </w:p>
    <w:p w14:paraId="12A55E07" w14:textId="77777777" w:rsidR="008213C8" w:rsidRPr="002F3C48" w:rsidRDefault="008213C8" w:rsidP="002F3C48">
      <w:pPr>
        <w:rPr>
          <w:rFonts w:eastAsia="Times New Roman"/>
        </w:rPr>
      </w:pPr>
      <w:r w:rsidRPr="002F3C48">
        <w:rPr>
          <w:rFonts w:eastAsia="Times New Roman"/>
        </w:rPr>
        <w:t xml:space="preserve">Hislop, D., </w:t>
      </w:r>
      <w:proofErr w:type="spellStart"/>
      <w:r w:rsidRPr="002F3C48">
        <w:rPr>
          <w:rFonts w:eastAsia="Times New Roman"/>
        </w:rPr>
        <w:t>Bosua</w:t>
      </w:r>
      <w:proofErr w:type="spellEnd"/>
      <w:r w:rsidRPr="002F3C48">
        <w:rPr>
          <w:rFonts w:eastAsia="Times New Roman"/>
        </w:rPr>
        <w:t>, R. and Helms, R., 2018. Knowledge management in organizations: A critical introduction. Oxford university press.</w:t>
      </w:r>
    </w:p>
    <w:p w14:paraId="6D14EE1C" w14:textId="77777777" w:rsidR="008213C8" w:rsidRPr="002F3C48" w:rsidRDefault="008213C8" w:rsidP="002F3C48">
      <w:pPr>
        <w:rPr>
          <w:highlight w:val="white"/>
        </w:rPr>
      </w:pPr>
      <w:proofErr w:type="spellStart"/>
      <w:r w:rsidRPr="002F3C48">
        <w:rPr>
          <w:highlight w:val="white"/>
        </w:rPr>
        <w:t>Hussinki</w:t>
      </w:r>
      <w:proofErr w:type="spellEnd"/>
      <w:r w:rsidRPr="002F3C48">
        <w:rPr>
          <w:highlight w:val="white"/>
        </w:rPr>
        <w:t xml:space="preserve">, H., </w:t>
      </w:r>
      <w:proofErr w:type="spellStart"/>
      <w:r w:rsidRPr="002F3C48">
        <w:rPr>
          <w:highlight w:val="white"/>
        </w:rPr>
        <w:t>Ritala</w:t>
      </w:r>
      <w:proofErr w:type="spellEnd"/>
      <w:r w:rsidRPr="002F3C48">
        <w:rPr>
          <w:highlight w:val="white"/>
        </w:rPr>
        <w:t xml:space="preserve">, P., Vanhala, M. and </w:t>
      </w:r>
      <w:proofErr w:type="spellStart"/>
      <w:r w:rsidRPr="002F3C48">
        <w:rPr>
          <w:highlight w:val="white"/>
        </w:rPr>
        <w:t>Kianto</w:t>
      </w:r>
      <w:proofErr w:type="spellEnd"/>
      <w:r w:rsidRPr="002F3C48">
        <w:rPr>
          <w:highlight w:val="white"/>
        </w:rPr>
        <w:t xml:space="preserve">, A., 2017. Intellectual capital, knowledge management practices and firm performance. </w:t>
      </w:r>
      <w:r w:rsidRPr="002F3C48">
        <w:rPr>
          <w:i/>
          <w:highlight w:val="white"/>
        </w:rPr>
        <w:t>Journal of intellectual capital</w:t>
      </w:r>
      <w:r w:rsidRPr="002F3C48">
        <w:rPr>
          <w:highlight w:val="white"/>
        </w:rPr>
        <w:t>.</w:t>
      </w:r>
    </w:p>
    <w:p w14:paraId="56FF9185" w14:textId="77777777" w:rsidR="008213C8" w:rsidRPr="002F3C48" w:rsidRDefault="008213C8" w:rsidP="002F3C48">
      <w:pPr>
        <w:rPr>
          <w:rFonts w:eastAsia="Times New Roman"/>
        </w:rPr>
      </w:pPr>
      <w:proofErr w:type="spellStart"/>
      <w:r w:rsidRPr="002F3C48">
        <w:rPr>
          <w:rFonts w:eastAsia="Times New Roman"/>
        </w:rPr>
        <w:t>Intezari</w:t>
      </w:r>
      <w:proofErr w:type="spellEnd"/>
      <w:r w:rsidRPr="002F3C48">
        <w:rPr>
          <w:rFonts w:eastAsia="Times New Roman"/>
        </w:rPr>
        <w:t>, A., Taskin, N. and Pauleen, D.J., 2017. Looking beyond knowledge sharing: an integrative approach to knowledge management culture. Journal of Knowledge Management.</w:t>
      </w:r>
    </w:p>
    <w:p w14:paraId="257E8425" w14:textId="77777777" w:rsidR="008213C8" w:rsidRPr="002F3C48" w:rsidRDefault="008213C8" w:rsidP="002F3C48">
      <w:pPr>
        <w:rPr>
          <w:color w:val="222222"/>
          <w:highlight w:val="white"/>
        </w:rPr>
      </w:pPr>
      <w:r w:rsidRPr="002F3C48">
        <w:rPr>
          <w:color w:val="222222"/>
          <w:highlight w:val="white"/>
        </w:rPr>
        <w:t xml:space="preserve">Jones, X.R. and Keynes, M., 2020. Digital Society: A mini auto-ethnographic exposition </w:t>
      </w:r>
      <w:proofErr w:type="gramStart"/>
      <w:r w:rsidRPr="002F3C48">
        <w:rPr>
          <w:color w:val="222222"/>
          <w:highlight w:val="white"/>
        </w:rPr>
        <w:t>On</w:t>
      </w:r>
      <w:proofErr w:type="gramEnd"/>
      <w:r w:rsidRPr="002F3C48">
        <w:rPr>
          <w:color w:val="222222"/>
          <w:highlight w:val="white"/>
        </w:rPr>
        <w:t xml:space="preserve"> the utilization of the digital while living life under the Covid-19 lockdown (UK)(Draft). In </w:t>
      </w:r>
      <w:r w:rsidRPr="002F3C48">
        <w:rPr>
          <w:i/>
          <w:color w:val="222222"/>
          <w:highlight w:val="white"/>
        </w:rPr>
        <w:t xml:space="preserve">Coronavirus Exposition Project. https://doi. org/10.6084/m9. </w:t>
      </w:r>
      <w:proofErr w:type="spellStart"/>
      <w:r w:rsidRPr="002F3C48">
        <w:rPr>
          <w:i/>
          <w:color w:val="222222"/>
          <w:highlight w:val="white"/>
        </w:rPr>
        <w:t>figshare</w:t>
      </w:r>
      <w:proofErr w:type="spellEnd"/>
      <w:r w:rsidRPr="002F3C48">
        <w:rPr>
          <w:color w:val="222222"/>
          <w:highlight w:val="white"/>
        </w:rPr>
        <w:t xml:space="preserve"> (Vol. 12199128, p. v1).</w:t>
      </w:r>
    </w:p>
    <w:p w14:paraId="01A03758" w14:textId="77777777" w:rsidR="008213C8" w:rsidRPr="002F3C48" w:rsidRDefault="008213C8" w:rsidP="002F3C48">
      <w:pPr>
        <w:spacing w:before="0" w:after="240"/>
        <w:rPr>
          <w:color w:val="222222"/>
          <w:highlight w:val="white"/>
        </w:rPr>
      </w:pPr>
      <w:r w:rsidRPr="002F3C48">
        <w:rPr>
          <w:color w:val="222222"/>
          <w:highlight w:val="white"/>
        </w:rPr>
        <w:t xml:space="preserve">Junior, C.H.S., </w:t>
      </w:r>
      <w:proofErr w:type="spellStart"/>
      <w:r w:rsidRPr="002F3C48">
        <w:rPr>
          <w:color w:val="222222"/>
          <w:highlight w:val="white"/>
        </w:rPr>
        <w:t>Pessôa</w:t>
      </w:r>
      <w:proofErr w:type="spellEnd"/>
      <w:r w:rsidRPr="002F3C48">
        <w:rPr>
          <w:color w:val="222222"/>
          <w:highlight w:val="white"/>
        </w:rPr>
        <w:t xml:space="preserve">, A.C., Carvalho, N.S., Reis, J.B., Anderson, L.O. and Aragão, L.E., 2021. The Brazilian Amazon deforestation rate in 2020 is the greatest of the decade. </w:t>
      </w:r>
      <w:r w:rsidRPr="002F3C48">
        <w:rPr>
          <w:i/>
          <w:color w:val="222222"/>
          <w:highlight w:val="white"/>
        </w:rPr>
        <w:t>Nature Ecology &amp; Evolution</w:t>
      </w:r>
      <w:r w:rsidRPr="002F3C48">
        <w:rPr>
          <w:color w:val="222222"/>
          <w:highlight w:val="white"/>
        </w:rPr>
        <w:t xml:space="preserve">, </w:t>
      </w:r>
      <w:r w:rsidRPr="002F3C48">
        <w:rPr>
          <w:i/>
          <w:color w:val="222222"/>
          <w:highlight w:val="white"/>
        </w:rPr>
        <w:t>5</w:t>
      </w:r>
      <w:r w:rsidRPr="002F3C48">
        <w:rPr>
          <w:color w:val="222222"/>
          <w:highlight w:val="white"/>
        </w:rPr>
        <w:t>(2), pp.144-145.</w:t>
      </w:r>
    </w:p>
    <w:p w14:paraId="7A77CB69" w14:textId="77777777" w:rsidR="008213C8" w:rsidRPr="002F3C48" w:rsidRDefault="008213C8" w:rsidP="002F3C48">
      <w:pPr>
        <w:spacing w:before="0" w:after="240"/>
        <w:rPr>
          <w:color w:val="222222"/>
          <w:highlight w:val="white"/>
        </w:rPr>
      </w:pPr>
      <w:proofErr w:type="spellStart"/>
      <w:r w:rsidRPr="002F3C48">
        <w:rPr>
          <w:color w:val="222222"/>
          <w:highlight w:val="white"/>
        </w:rPr>
        <w:t>Kapooria</w:t>
      </w:r>
      <w:proofErr w:type="spellEnd"/>
      <w:r w:rsidRPr="002F3C48">
        <w:rPr>
          <w:color w:val="222222"/>
          <w:highlight w:val="white"/>
        </w:rPr>
        <w:t xml:space="preserve">, P.J., 2017. </w:t>
      </w:r>
      <w:r w:rsidRPr="002F3C48">
        <w:rPr>
          <w:i/>
          <w:color w:val="222222"/>
          <w:highlight w:val="white"/>
        </w:rPr>
        <w:t>Customer relationship management: Key to customer sovereignty</w:t>
      </w:r>
      <w:r w:rsidRPr="002F3C48">
        <w:rPr>
          <w:color w:val="222222"/>
          <w:highlight w:val="white"/>
        </w:rPr>
        <w:t>. Idea Publishing.</w:t>
      </w:r>
    </w:p>
    <w:p w14:paraId="60C36DEF" w14:textId="77777777" w:rsidR="008213C8" w:rsidRPr="002F3C48" w:rsidRDefault="008213C8" w:rsidP="002F3C48">
      <w:pPr>
        <w:spacing w:before="0" w:after="240"/>
        <w:rPr>
          <w:highlight w:val="white"/>
        </w:rPr>
      </w:pPr>
      <w:proofErr w:type="spellStart"/>
      <w:r w:rsidRPr="002F3C48">
        <w:rPr>
          <w:color w:val="222222"/>
          <w:highlight w:val="white"/>
        </w:rPr>
        <w:t>Khoshbakht</w:t>
      </w:r>
      <w:proofErr w:type="spellEnd"/>
      <w:r w:rsidRPr="002F3C48">
        <w:rPr>
          <w:color w:val="222222"/>
          <w:highlight w:val="white"/>
        </w:rPr>
        <w:t xml:space="preserve">, F., </w:t>
      </w:r>
      <w:proofErr w:type="spellStart"/>
      <w:r w:rsidRPr="002F3C48">
        <w:rPr>
          <w:color w:val="222222"/>
          <w:highlight w:val="white"/>
        </w:rPr>
        <w:t>Shiranzaei</w:t>
      </w:r>
      <w:proofErr w:type="spellEnd"/>
      <w:r w:rsidRPr="002F3C48">
        <w:rPr>
          <w:color w:val="222222"/>
          <w:highlight w:val="white"/>
        </w:rPr>
        <w:t xml:space="preserve">, A. and Quadri, S.M.K., 2021. A Comparative Performance Evaluation of Search Items and Experience Items in Amazon Customer Reviews. </w:t>
      </w:r>
      <w:r w:rsidRPr="002F3C48">
        <w:rPr>
          <w:i/>
          <w:color w:val="222222"/>
          <w:highlight w:val="white"/>
        </w:rPr>
        <w:t>NVEO-NATURAL VOLATILES &amp; ESSENTIAL OILS Journal| NVEO</w:t>
      </w:r>
      <w:r w:rsidRPr="002F3C48">
        <w:rPr>
          <w:color w:val="222222"/>
          <w:highlight w:val="white"/>
        </w:rPr>
        <w:t>, pp.3989-3996.</w:t>
      </w:r>
    </w:p>
    <w:p w14:paraId="445D59B1" w14:textId="77777777" w:rsidR="008213C8" w:rsidRPr="002F3C48" w:rsidRDefault="008213C8" w:rsidP="002F3C48">
      <w:pPr>
        <w:rPr>
          <w:rFonts w:eastAsia="Times New Roman"/>
        </w:rPr>
      </w:pPr>
      <w:r w:rsidRPr="002F3C48">
        <w:rPr>
          <w:rFonts w:eastAsia="Times New Roman"/>
        </w:rPr>
        <w:t>Lim, M.K., Tseng, M.L., Tan, K.H. and Bui, T.D., 2017. Knowledge management in sustainable supply chain management: Improving performance through an interpretive structural modelling approach. Journal of cleaner production, 162, pp.806-816.</w:t>
      </w:r>
    </w:p>
    <w:p w14:paraId="4C46BC68" w14:textId="77777777" w:rsidR="008213C8" w:rsidRPr="002F3C48" w:rsidRDefault="008213C8" w:rsidP="002F3C48">
      <w:pPr>
        <w:rPr>
          <w:rFonts w:eastAsia="Times New Roman"/>
        </w:rPr>
      </w:pPr>
      <w:r w:rsidRPr="002F3C48">
        <w:rPr>
          <w:rFonts w:eastAsia="Times New Roman"/>
        </w:rPr>
        <w:lastRenderedPageBreak/>
        <w:t xml:space="preserve">Mardani, A., </w:t>
      </w:r>
      <w:proofErr w:type="spellStart"/>
      <w:r w:rsidRPr="002F3C48">
        <w:rPr>
          <w:rFonts w:eastAsia="Times New Roman"/>
        </w:rPr>
        <w:t>Nikoosokhan</w:t>
      </w:r>
      <w:proofErr w:type="spellEnd"/>
      <w:r w:rsidRPr="002F3C48">
        <w:rPr>
          <w:rFonts w:eastAsia="Times New Roman"/>
        </w:rPr>
        <w:t xml:space="preserve">, S., Moradi, M. and </w:t>
      </w:r>
      <w:proofErr w:type="spellStart"/>
      <w:r w:rsidRPr="002F3C48">
        <w:rPr>
          <w:rFonts w:eastAsia="Times New Roman"/>
        </w:rPr>
        <w:t>Doustar</w:t>
      </w:r>
      <w:proofErr w:type="spellEnd"/>
      <w:r w:rsidRPr="002F3C48">
        <w:rPr>
          <w:rFonts w:eastAsia="Times New Roman"/>
        </w:rPr>
        <w:t>, M., 2018. The relationship between knowledge management and innovation performance. The Journal of High Technology Management Research, 29(1), pp.12-26.</w:t>
      </w:r>
    </w:p>
    <w:p w14:paraId="50B6CB34" w14:textId="77777777" w:rsidR="008213C8" w:rsidRPr="002F3C48" w:rsidRDefault="008213C8" w:rsidP="002F3C48">
      <w:pPr>
        <w:rPr>
          <w:color w:val="222222"/>
          <w:highlight w:val="white"/>
        </w:rPr>
      </w:pPr>
      <w:r w:rsidRPr="002F3C48">
        <w:rPr>
          <w:color w:val="222222"/>
          <w:highlight w:val="white"/>
        </w:rPr>
        <w:t xml:space="preserve">Martins, J.G., Santos, G.C., Procópio, R.E.D.L., Arantes, E.C. and Bordon, K.D.C.F., 2021. Scorpion species of medical importance in the Brazilian Amazon: a review to identify knowledge gaps. </w:t>
      </w:r>
      <w:r w:rsidRPr="002F3C48">
        <w:rPr>
          <w:i/>
          <w:color w:val="222222"/>
          <w:highlight w:val="white"/>
        </w:rPr>
        <w:t>Journal of Venomous Animals and Toxins including Tropical Diseases</w:t>
      </w:r>
      <w:r w:rsidRPr="002F3C48">
        <w:rPr>
          <w:color w:val="222222"/>
          <w:highlight w:val="white"/>
        </w:rPr>
        <w:t xml:space="preserve">, </w:t>
      </w:r>
      <w:r w:rsidRPr="002F3C48">
        <w:rPr>
          <w:i/>
          <w:color w:val="222222"/>
          <w:highlight w:val="white"/>
        </w:rPr>
        <w:t>27</w:t>
      </w:r>
      <w:r w:rsidRPr="002F3C48">
        <w:rPr>
          <w:color w:val="222222"/>
          <w:highlight w:val="white"/>
        </w:rPr>
        <w:t>.</w:t>
      </w:r>
    </w:p>
    <w:p w14:paraId="0F9E7989" w14:textId="77777777" w:rsidR="008213C8" w:rsidRPr="002F3C48" w:rsidRDefault="008213C8" w:rsidP="002F3C48">
      <w:pPr>
        <w:spacing w:before="0" w:after="240"/>
        <w:rPr>
          <w:color w:val="222222"/>
          <w:highlight w:val="white"/>
        </w:rPr>
      </w:pPr>
      <w:r w:rsidRPr="002F3C48">
        <w:rPr>
          <w:color w:val="222222"/>
          <w:highlight w:val="white"/>
        </w:rPr>
        <w:t xml:space="preserve">Niemczyk, J., Trzaska, R. and Trzaska, M., 2019. Scalability 4.0 as the main rent in Industry 4.0: the case study of Amazon. </w:t>
      </w:r>
      <w:proofErr w:type="spellStart"/>
      <w:r w:rsidRPr="002F3C48">
        <w:rPr>
          <w:i/>
          <w:color w:val="222222"/>
          <w:highlight w:val="white"/>
        </w:rPr>
        <w:t>Informatyka</w:t>
      </w:r>
      <w:proofErr w:type="spellEnd"/>
      <w:r w:rsidRPr="002F3C48">
        <w:rPr>
          <w:i/>
          <w:color w:val="222222"/>
          <w:highlight w:val="white"/>
        </w:rPr>
        <w:t xml:space="preserve"> </w:t>
      </w:r>
      <w:proofErr w:type="spellStart"/>
      <w:r w:rsidRPr="002F3C48">
        <w:rPr>
          <w:i/>
          <w:color w:val="222222"/>
          <w:highlight w:val="white"/>
        </w:rPr>
        <w:t>Ekonomiczna</w:t>
      </w:r>
      <w:proofErr w:type="spellEnd"/>
      <w:r w:rsidRPr="002F3C48">
        <w:rPr>
          <w:i/>
          <w:color w:val="222222"/>
          <w:highlight w:val="white"/>
        </w:rPr>
        <w:t xml:space="preserve">. </w:t>
      </w:r>
      <w:proofErr w:type="spellStart"/>
      <w:r w:rsidRPr="002F3C48">
        <w:rPr>
          <w:i/>
          <w:color w:val="222222"/>
          <w:highlight w:val="white"/>
        </w:rPr>
        <w:t>Prace</w:t>
      </w:r>
      <w:proofErr w:type="spellEnd"/>
      <w:r w:rsidRPr="002F3C48">
        <w:rPr>
          <w:i/>
          <w:color w:val="222222"/>
          <w:highlight w:val="white"/>
        </w:rPr>
        <w:t xml:space="preserve"> </w:t>
      </w:r>
      <w:proofErr w:type="spellStart"/>
      <w:r w:rsidRPr="002F3C48">
        <w:rPr>
          <w:i/>
          <w:color w:val="222222"/>
          <w:highlight w:val="white"/>
        </w:rPr>
        <w:t>Naukowe</w:t>
      </w:r>
      <w:proofErr w:type="spellEnd"/>
      <w:r w:rsidRPr="002F3C48">
        <w:rPr>
          <w:i/>
          <w:color w:val="222222"/>
          <w:highlight w:val="white"/>
        </w:rPr>
        <w:t xml:space="preserve"> </w:t>
      </w:r>
      <w:proofErr w:type="spellStart"/>
      <w:r w:rsidRPr="002F3C48">
        <w:rPr>
          <w:i/>
          <w:color w:val="222222"/>
          <w:highlight w:val="white"/>
        </w:rPr>
        <w:t>Uniwersytetu</w:t>
      </w:r>
      <w:proofErr w:type="spellEnd"/>
      <w:r w:rsidRPr="002F3C48">
        <w:rPr>
          <w:i/>
          <w:color w:val="222222"/>
          <w:highlight w:val="white"/>
        </w:rPr>
        <w:t xml:space="preserve"> </w:t>
      </w:r>
      <w:proofErr w:type="spellStart"/>
      <w:r w:rsidRPr="002F3C48">
        <w:rPr>
          <w:i/>
          <w:color w:val="222222"/>
          <w:highlight w:val="white"/>
        </w:rPr>
        <w:t>Ekonomicznego</w:t>
      </w:r>
      <w:proofErr w:type="spellEnd"/>
      <w:r w:rsidRPr="002F3C48">
        <w:rPr>
          <w:i/>
          <w:color w:val="222222"/>
          <w:highlight w:val="white"/>
        </w:rPr>
        <w:t xml:space="preserve"> we </w:t>
      </w:r>
      <w:proofErr w:type="spellStart"/>
      <w:r w:rsidRPr="002F3C48">
        <w:rPr>
          <w:i/>
          <w:color w:val="222222"/>
          <w:highlight w:val="white"/>
        </w:rPr>
        <w:t>Wrocławiu</w:t>
      </w:r>
      <w:proofErr w:type="spellEnd"/>
      <w:r w:rsidRPr="002F3C48">
        <w:rPr>
          <w:color w:val="222222"/>
          <w:highlight w:val="white"/>
        </w:rPr>
        <w:t>, (2 (52)).</w:t>
      </w:r>
    </w:p>
    <w:p w14:paraId="4DA948F9" w14:textId="77777777" w:rsidR="008213C8" w:rsidRPr="002F3C48" w:rsidRDefault="008213C8" w:rsidP="002F3C48">
      <w:pPr>
        <w:spacing w:before="0" w:after="240"/>
        <w:rPr>
          <w:color w:val="222222"/>
          <w:highlight w:val="white"/>
        </w:rPr>
      </w:pPr>
      <w:r w:rsidRPr="002F3C48">
        <w:rPr>
          <w:color w:val="222222"/>
          <w:highlight w:val="white"/>
        </w:rPr>
        <w:t xml:space="preserve">Peng, J., Yang, Y., Liu, Y., Du, Y., </w:t>
      </w:r>
      <w:proofErr w:type="spellStart"/>
      <w:r w:rsidRPr="002F3C48">
        <w:rPr>
          <w:color w:val="222222"/>
          <w:highlight w:val="white"/>
        </w:rPr>
        <w:t>Meersmans</w:t>
      </w:r>
      <w:proofErr w:type="spellEnd"/>
      <w:r w:rsidRPr="002F3C48">
        <w:rPr>
          <w:color w:val="222222"/>
          <w:highlight w:val="white"/>
        </w:rPr>
        <w:t xml:space="preserve">, J. and Qiu, S., 2018. Linking ecosystem services and circuit theory to identify ecological security patterns. </w:t>
      </w:r>
      <w:r w:rsidRPr="002F3C48">
        <w:rPr>
          <w:i/>
          <w:color w:val="222222"/>
          <w:highlight w:val="white"/>
        </w:rPr>
        <w:t>Science of the total environment</w:t>
      </w:r>
      <w:r w:rsidRPr="002F3C48">
        <w:rPr>
          <w:color w:val="222222"/>
          <w:highlight w:val="white"/>
        </w:rPr>
        <w:t xml:space="preserve">, </w:t>
      </w:r>
      <w:r w:rsidRPr="002F3C48">
        <w:rPr>
          <w:i/>
          <w:color w:val="222222"/>
          <w:highlight w:val="white"/>
        </w:rPr>
        <w:t>644</w:t>
      </w:r>
      <w:r w:rsidRPr="002F3C48">
        <w:rPr>
          <w:color w:val="222222"/>
          <w:highlight w:val="white"/>
        </w:rPr>
        <w:t>, pp.781-790.</w:t>
      </w:r>
    </w:p>
    <w:p w14:paraId="726147E1" w14:textId="77777777" w:rsidR="008213C8" w:rsidRPr="002F3C48" w:rsidRDefault="008213C8" w:rsidP="002F3C48">
      <w:pPr>
        <w:spacing w:before="0" w:after="240"/>
        <w:rPr>
          <w:color w:val="222222"/>
          <w:highlight w:val="white"/>
        </w:rPr>
      </w:pPr>
      <w:r w:rsidRPr="002F3C48">
        <w:rPr>
          <w:color w:val="222222"/>
          <w:highlight w:val="white"/>
        </w:rPr>
        <w:t xml:space="preserve">Poirier, T.I. and Devraj, R., 2019. Pharmacy in an improved health care delivery model using Maslow’s hierarchy of needs. </w:t>
      </w:r>
      <w:r w:rsidRPr="002F3C48">
        <w:rPr>
          <w:i/>
          <w:color w:val="222222"/>
          <w:highlight w:val="white"/>
        </w:rPr>
        <w:t>American journal of pharmaceutical education</w:t>
      </w:r>
      <w:r w:rsidRPr="002F3C48">
        <w:rPr>
          <w:color w:val="222222"/>
          <w:highlight w:val="white"/>
        </w:rPr>
        <w:t xml:space="preserve">, </w:t>
      </w:r>
      <w:r w:rsidRPr="002F3C48">
        <w:rPr>
          <w:i/>
          <w:color w:val="222222"/>
          <w:highlight w:val="white"/>
        </w:rPr>
        <w:t>83</w:t>
      </w:r>
      <w:r w:rsidRPr="002F3C48">
        <w:rPr>
          <w:color w:val="222222"/>
          <w:highlight w:val="white"/>
        </w:rPr>
        <w:t>(8).</w:t>
      </w:r>
    </w:p>
    <w:p w14:paraId="190F7143" w14:textId="77777777" w:rsidR="008213C8" w:rsidRPr="002F3C48" w:rsidRDefault="008213C8" w:rsidP="002F3C48">
      <w:pPr>
        <w:spacing w:before="0" w:after="240"/>
        <w:rPr>
          <w:color w:val="222222"/>
          <w:highlight w:val="white"/>
        </w:rPr>
      </w:pPr>
      <w:r w:rsidRPr="002F3C48">
        <w:rPr>
          <w:color w:val="222222"/>
          <w:highlight w:val="white"/>
        </w:rPr>
        <w:t xml:space="preserve">Polacco, A. and Backes, K., 2018. The amazon go concept: Implications, applications, and sustainability. </w:t>
      </w:r>
      <w:r w:rsidRPr="002F3C48">
        <w:rPr>
          <w:i/>
          <w:color w:val="222222"/>
          <w:highlight w:val="white"/>
        </w:rPr>
        <w:t>Journal of Business and Management</w:t>
      </w:r>
      <w:r w:rsidRPr="002F3C48">
        <w:rPr>
          <w:color w:val="222222"/>
          <w:highlight w:val="white"/>
        </w:rPr>
        <w:t xml:space="preserve">, </w:t>
      </w:r>
      <w:r w:rsidRPr="002F3C48">
        <w:rPr>
          <w:i/>
          <w:color w:val="222222"/>
          <w:highlight w:val="white"/>
        </w:rPr>
        <w:t>24</w:t>
      </w:r>
      <w:r w:rsidRPr="002F3C48">
        <w:rPr>
          <w:color w:val="222222"/>
          <w:highlight w:val="white"/>
        </w:rPr>
        <w:t>(1), pp.79-92.</w:t>
      </w:r>
    </w:p>
    <w:p w14:paraId="0078C7D3" w14:textId="77777777" w:rsidR="008213C8" w:rsidRPr="002F3C48" w:rsidRDefault="008213C8" w:rsidP="002F3C48">
      <w:pPr>
        <w:spacing w:before="0" w:after="240"/>
        <w:rPr>
          <w:color w:val="222222"/>
          <w:highlight w:val="white"/>
        </w:rPr>
      </w:pPr>
      <w:r w:rsidRPr="002F3C48">
        <w:rPr>
          <w:color w:val="222222"/>
          <w:highlight w:val="white"/>
        </w:rPr>
        <w:t xml:space="preserve">Reyes, J.A., Marinescu, D.C. and Mucciolo, E.R., 2021. Simulation of quantum many-body systems on Amazon cloud. </w:t>
      </w:r>
      <w:r w:rsidRPr="002F3C48">
        <w:rPr>
          <w:i/>
          <w:color w:val="222222"/>
          <w:highlight w:val="white"/>
        </w:rPr>
        <w:t>Computer Physics Communications</w:t>
      </w:r>
      <w:r w:rsidRPr="002F3C48">
        <w:rPr>
          <w:color w:val="222222"/>
          <w:highlight w:val="white"/>
        </w:rPr>
        <w:t xml:space="preserve">, </w:t>
      </w:r>
      <w:r w:rsidRPr="002F3C48">
        <w:rPr>
          <w:i/>
          <w:color w:val="222222"/>
          <w:highlight w:val="white"/>
        </w:rPr>
        <w:t>261</w:t>
      </w:r>
      <w:r w:rsidRPr="002F3C48">
        <w:rPr>
          <w:color w:val="222222"/>
          <w:highlight w:val="white"/>
        </w:rPr>
        <w:t>, p.107750.</w:t>
      </w:r>
    </w:p>
    <w:p w14:paraId="34968AC6" w14:textId="77777777" w:rsidR="008213C8" w:rsidRPr="002F3C48" w:rsidRDefault="008213C8" w:rsidP="002F3C48">
      <w:pPr>
        <w:spacing w:before="0" w:after="240"/>
        <w:rPr>
          <w:color w:val="222222"/>
          <w:highlight w:val="white"/>
        </w:rPr>
      </w:pPr>
      <w:r w:rsidRPr="002F3C48">
        <w:rPr>
          <w:color w:val="222222"/>
          <w:highlight w:val="white"/>
        </w:rPr>
        <w:t>Roberts, T. and Hernandez, K., 2017. The techno-centric gaze: incorporating citizen participation technologies into participatory governance processes in the Philippines.</w:t>
      </w:r>
    </w:p>
    <w:p w14:paraId="0E568C59" w14:textId="77777777" w:rsidR="008213C8" w:rsidRPr="002F3C48" w:rsidRDefault="008213C8" w:rsidP="002F3C48">
      <w:pPr>
        <w:rPr>
          <w:color w:val="222222"/>
          <w:highlight w:val="white"/>
        </w:rPr>
      </w:pPr>
      <w:r w:rsidRPr="002F3C48">
        <w:rPr>
          <w:color w:val="222222"/>
          <w:highlight w:val="white"/>
        </w:rPr>
        <w:t xml:space="preserve">Rojas, E., </w:t>
      </w:r>
      <w:proofErr w:type="spellStart"/>
      <w:r w:rsidRPr="002F3C48">
        <w:rPr>
          <w:color w:val="222222"/>
          <w:highlight w:val="white"/>
        </w:rPr>
        <w:t>Zutta</w:t>
      </w:r>
      <w:proofErr w:type="spellEnd"/>
      <w:r w:rsidRPr="002F3C48">
        <w:rPr>
          <w:color w:val="222222"/>
          <w:highlight w:val="white"/>
        </w:rPr>
        <w:t xml:space="preserve">, B.R., Velazco, Y.K., Montoya-Zumaeta, J.G. and </w:t>
      </w:r>
      <w:proofErr w:type="spellStart"/>
      <w:r w:rsidRPr="002F3C48">
        <w:rPr>
          <w:color w:val="222222"/>
          <w:highlight w:val="white"/>
        </w:rPr>
        <w:t>Salvà-Catarineu</w:t>
      </w:r>
      <w:proofErr w:type="spellEnd"/>
      <w:r w:rsidRPr="002F3C48">
        <w:rPr>
          <w:color w:val="222222"/>
          <w:highlight w:val="white"/>
        </w:rPr>
        <w:t xml:space="preserve">, M., 2021. Deforestation risk in the Peruvian Amazon basin. </w:t>
      </w:r>
      <w:r w:rsidRPr="002F3C48">
        <w:rPr>
          <w:i/>
          <w:color w:val="222222"/>
          <w:highlight w:val="white"/>
        </w:rPr>
        <w:t>Environmental Conservation</w:t>
      </w:r>
      <w:r w:rsidRPr="002F3C48">
        <w:rPr>
          <w:color w:val="222222"/>
          <w:highlight w:val="white"/>
        </w:rPr>
        <w:t xml:space="preserve">, </w:t>
      </w:r>
      <w:r w:rsidRPr="002F3C48">
        <w:rPr>
          <w:i/>
          <w:color w:val="222222"/>
          <w:highlight w:val="white"/>
        </w:rPr>
        <w:t>48</w:t>
      </w:r>
      <w:r w:rsidRPr="002F3C48">
        <w:rPr>
          <w:color w:val="222222"/>
          <w:highlight w:val="white"/>
        </w:rPr>
        <w:t>(4), pp.310-319.</w:t>
      </w:r>
    </w:p>
    <w:p w14:paraId="2952FD13" w14:textId="77777777" w:rsidR="008213C8" w:rsidRPr="002F3C48" w:rsidRDefault="008213C8" w:rsidP="002F3C48">
      <w:pPr>
        <w:spacing w:before="0" w:after="240"/>
        <w:rPr>
          <w:rFonts w:eastAsia="Times New Roman"/>
          <w:color w:val="222222"/>
          <w:highlight w:val="white"/>
        </w:rPr>
      </w:pPr>
      <w:proofErr w:type="spellStart"/>
      <w:r w:rsidRPr="002F3C48">
        <w:rPr>
          <w:rFonts w:eastAsia="Times New Roman"/>
          <w:color w:val="222222"/>
          <w:highlight w:val="white"/>
        </w:rPr>
        <w:t>Sabanoglu</w:t>
      </w:r>
      <w:proofErr w:type="spellEnd"/>
      <w:r w:rsidRPr="002F3C48">
        <w:rPr>
          <w:rFonts w:eastAsia="Times New Roman"/>
          <w:color w:val="222222"/>
          <w:highlight w:val="white"/>
        </w:rPr>
        <w:t xml:space="preserve">, T. 2021. </w:t>
      </w:r>
      <w:r w:rsidRPr="002F3C48">
        <w:rPr>
          <w:rFonts w:eastAsia="Times New Roman"/>
          <w:i/>
          <w:color w:val="222222"/>
          <w:highlight w:val="white"/>
        </w:rPr>
        <w:t>Amazon revenue by quarter 2020</w:t>
      </w:r>
      <w:r w:rsidRPr="002F3C48">
        <w:rPr>
          <w:rFonts w:eastAsia="Times New Roman"/>
          <w:color w:val="222222"/>
          <w:highlight w:val="white"/>
        </w:rPr>
        <w:t>. [online] Statista. Available at: https://www.statista.com/statistics/273963/quarterly-revenue-of-amazoncom/#:~:text=During%20the%20third%20quarter%20of [Accessed 8 Dec. 2021].</w:t>
      </w:r>
    </w:p>
    <w:p w14:paraId="6FC38FB6" w14:textId="77777777" w:rsidR="008213C8" w:rsidRPr="002F3C48" w:rsidRDefault="008213C8" w:rsidP="002F3C48">
      <w:pPr>
        <w:spacing w:before="0" w:after="240"/>
        <w:rPr>
          <w:color w:val="222222"/>
          <w:highlight w:val="white"/>
        </w:rPr>
      </w:pPr>
      <w:r w:rsidRPr="002F3C48">
        <w:rPr>
          <w:color w:val="222222"/>
          <w:highlight w:val="white"/>
        </w:rPr>
        <w:t xml:space="preserve">Sahibzada, U.F., Jianfeng, C., Latif, K.F., Shah, S.A. and Sahibzada, H.F., 2020. Refuelling knowledge management processes towards organisational performance: mediating role of creative organisational learning. </w:t>
      </w:r>
      <w:r w:rsidRPr="002F3C48">
        <w:rPr>
          <w:i/>
          <w:color w:val="222222"/>
          <w:highlight w:val="white"/>
        </w:rPr>
        <w:t>Knowledge Management Research &amp; Practice</w:t>
      </w:r>
      <w:r w:rsidRPr="002F3C48">
        <w:rPr>
          <w:color w:val="222222"/>
          <w:highlight w:val="white"/>
        </w:rPr>
        <w:t>, pp.1-13.</w:t>
      </w:r>
    </w:p>
    <w:p w14:paraId="3C6D3E74" w14:textId="77777777" w:rsidR="008213C8" w:rsidRPr="002F3C48" w:rsidRDefault="008213C8" w:rsidP="002F3C48">
      <w:pPr>
        <w:spacing w:before="0" w:after="240"/>
        <w:rPr>
          <w:color w:val="222222"/>
          <w:highlight w:val="white"/>
        </w:rPr>
      </w:pPr>
      <w:r w:rsidRPr="002F3C48">
        <w:rPr>
          <w:color w:val="222222"/>
          <w:highlight w:val="white"/>
        </w:rPr>
        <w:t xml:space="preserve">Shah, M.F.M., </w:t>
      </w:r>
      <w:proofErr w:type="spellStart"/>
      <w:r w:rsidRPr="002F3C48">
        <w:rPr>
          <w:color w:val="222222"/>
          <w:highlight w:val="white"/>
        </w:rPr>
        <w:t>Tajudin</w:t>
      </w:r>
      <w:proofErr w:type="spellEnd"/>
      <w:r w:rsidRPr="002F3C48">
        <w:rPr>
          <w:color w:val="222222"/>
          <w:highlight w:val="white"/>
        </w:rPr>
        <w:t xml:space="preserve">, A. and Wahab, S., 2018. The association of financial strategy characteristic on customer relationship management performance characteristic: An actual </w:t>
      </w:r>
      <w:r w:rsidRPr="002F3C48">
        <w:rPr>
          <w:color w:val="222222"/>
          <w:highlight w:val="white"/>
        </w:rPr>
        <w:lastRenderedPageBreak/>
        <w:t xml:space="preserve">study among SME’s logistic operators. </w:t>
      </w:r>
      <w:r w:rsidRPr="002F3C48">
        <w:rPr>
          <w:i/>
          <w:color w:val="222222"/>
          <w:highlight w:val="white"/>
        </w:rPr>
        <w:t>International Journal of Research in Management &amp; Social Science</w:t>
      </w:r>
      <w:r w:rsidRPr="002F3C48">
        <w:rPr>
          <w:color w:val="222222"/>
          <w:highlight w:val="white"/>
        </w:rPr>
        <w:t xml:space="preserve">, </w:t>
      </w:r>
      <w:r w:rsidRPr="002F3C48">
        <w:rPr>
          <w:i/>
          <w:color w:val="222222"/>
          <w:highlight w:val="white"/>
        </w:rPr>
        <w:t>6</w:t>
      </w:r>
      <w:r w:rsidRPr="002F3C48">
        <w:rPr>
          <w:color w:val="222222"/>
          <w:highlight w:val="white"/>
        </w:rPr>
        <w:t>(2), pp.11-16.</w:t>
      </w:r>
    </w:p>
    <w:p w14:paraId="4601B7A4" w14:textId="77777777" w:rsidR="008213C8" w:rsidRPr="002F3C48" w:rsidRDefault="008213C8" w:rsidP="002F3C48">
      <w:pPr>
        <w:spacing w:before="0" w:after="240"/>
        <w:rPr>
          <w:color w:val="222222"/>
          <w:highlight w:val="white"/>
        </w:rPr>
      </w:pPr>
      <w:proofErr w:type="spellStart"/>
      <w:r w:rsidRPr="002F3C48">
        <w:rPr>
          <w:color w:val="222222"/>
          <w:highlight w:val="white"/>
        </w:rPr>
        <w:t>Shokouhyar</w:t>
      </w:r>
      <w:proofErr w:type="spellEnd"/>
      <w:r w:rsidRPr="002F3C48">
        <w:rPr>
          <w:color w:val="222222"/>
          <w:highlight w:val="white"/>
        </w:rPr>
        <w:t xml:space="preserve">, S., </w:t>
      </w:r>
      <w:proofErr w:type="spellStart"/>
      <w:r w:rsidRPr="002F3C48">
        <w:rPr>
          <w:color w:val="222222"/>
          <w:highlight w:val="white"/>
        </w:rPr>
        <w:t>Shokoohyar</w:t>
      </w:r>
      <w:proofErr w:type="spellEnd"/>
      <w:r w:rsidRPr="002F3C48">
        <w:rPr>
          <w:color w:val="222222"/>
          <w:highlight w:val="white"/>
        </w:rPr>
        <w:t xml:space="preserve">, S., Raja, N. and Gupta, V., 2021. Promoting fashion customer relationship management dimensions based on customer tendency to outfit matching: mining customer orientation and buying behaviour. </w:t>
      </w:r>
      <w:r w:rsidRPr="002F3C48">
        <w:rPr>
          <w:i/>
          <w:color w:val="222222"/>
          <w:highlight w:val="white"/>
        </w:rPr>
        <w:t>International Journal of Applied Decision Sciences</w:t>
      </w:r>
      <w:r w:rsidRPr="002F3C48">
        <w:rPr>
          <w:color w:val="222222"/>
          <w:highlight w:val="white"/>
        </w:rPr>
        <w:t xml:space="preserve">, </w:t>
      </w:r>
      <w:r w:rsidRPr="002F3C48">
        <w:rPr>
          <w:i/>
          <w:color w:val="222222"/>
          <w:highlight w:val="white"/>
        </w:rPr>
        <w:t>14</w:t>
      </w:r>
      <w:r w:rsidRPr="002F3C48">
        <w:rPr>
          <w:color w:val="222222"/>
          <w:highlight w:val="white"/>
        </w:rPr>
        <w:t>(1), pp.1-23.</w:t>
      </w:r>
    </w:p>
    <w:p w14:paraId="4AEEDDB4" w14:textId="77777777" w:rsidR="008213C8" w:rsidRPr="002F3C48" w:rsidRDefault="008213C8" w:rsidP="002F3C48">
      <w:pPr>
        <w:rPr>
          <w:rFonts w:eastAsia="Times New Roman"/>
        </w:rPr>
      </w:pPr>
      <w:proofErr w:type="spellStart"/>
      <w:r w:rsidRPr="002F3C48">
        <w:rPr>
          <w:rFonts w:eastAsia="Times New Roman"/>
        </w:rPr>
        <w:t>Shujahat</w:t>
      </w:r>
      <w:proofErr w:type="spellEnd"/>
      <w:r w:rsidRPr="002F3C48">
        <w:rPr>
          <w:rFonts w:eastAsia="Times New Roman"/>
        </w:rPr>
        <w:t>, M., Sousa, M.J., Hussain, S., Nawaz, F., Wang, M. and Umer, M., 2019. Translating the impact of knowledge management processes into knowledge-based innovation: The neglected and mediating role of knowledge-worker productivity. Journal of Business Research, 94, pp.442-450.</w:t>
      </w:r>
    </w:p>
    <w:p w14:paraId="48BC1509" w14:textId="77777777" w:rsidR="008213C8" w:rsidRPr="002F3C48" w:rsidRDefault="008213C8" w:rsidP="002F3C48">
      <w:pPr>
        <w:spacing w:before="0" w:after="240"/>
        <w:rPr>
          <w:color w:val="222222"/>
          <w:highlight w:val="white"/>
        </w:rPr>
      </w:pPr>
      <w:r w:rsidRPr="002F3C48">
        <w:rPr>
          <w:color w:val="222222"/>
          <w:highlight w:val="white"/>
        </w:rPr>
        <w:t xml:space="preserve">Singireddy, S.R.R. and Daim, T.U., 2018. Technology roadmap: Drone delivery–amazon prime air. In </w:t>
      </w:r>
      <w:r w:rsidRPr="002F3C48">
        <w:rPr>
          <w:i/>
          <w:color w:val="222222"/>
          <w:highlight w:val="white"/>
        </w:rPr>
        <w:t>Infrastructure and Technology Management</w:t>
      </w:r>
      <w:r w:rsidRPr="002F3C48">
        <w:rPr>
          <w:color w:val="222222"/>
          <w:highlight w:val="white"/>
        </w:rPr>
        <w:t xml:space="preserve"> (pp. 387-412). Springer, Cham.</w:t>
      </w:r>
    </w:p>
    <w:p w14:paraId="727FE185" w14:textId="77777777" w:rsidR="008213C8" w:rsidRPr="002F3C48" w:rsidRDefault="008213C8" w:rsidP="002F3C48">
      <w:pPr>
        <w:spacing w:before="0" w:after="240"/>
        <w:rPr>
          <w:color w:val="222222"/>
          <w:highlight w:val="white"/>
        </w:rPr>
      </w:pPr>
      <w:r w:rsidRPr="002F3C48">
        <w:rPr>
          <w:color w:val="222222"/>
          <w:highlight w:val="white"/>
        </w:rPr>
        <w:t xml:space="preserve">Siqueira-Gay, J., Yanai, A.M., Lessmann, J., </w:t>
      </w:r>
      <w:proofErr w:type="spellStart"/>
      <w:r w:rsidRPr="002F3C48">
        <w:rPr>
          <w:color w:val="222222"/>
          <w:highlight w:val="white"/>
        </w:rPr>
        <w:t>Pessôa</w:t>
      </w:r>
      <w:proofErr w:type="spellEnd"/>
      <w:r w:rsidRPr="002F3C48">
        <w:rPr>
          <w:color w:val="222222"/>
          <w:highlight w:val="white"/>
        </w:rPr>
        <w:t xml:space="preserve">, A.C.M., Borja, D., Canova, M. and Borges, R.C., 2020. Pathways to positive scenarios for the </w:t>
      </w:r>
      <w:proofErr w:type="gramStart"/>
      <w:r w:rsidRPr="002F3C48">
        <w:rPr>
          <w:color w:val="222222"/>
          <w:highlight w:val="white"/>
        </w:rPr>
        <w:t>Amazon forest</w:t>
      </w:r>
      <w:proofErr w:type="gramEnd"/>
      <w:r w:rsidRPr="002F3C48">
        <w:rPr>
          <w:color w:val="222222"/>
          <w:highlight w:val="white"/>
        </w:rPr>
        <w:t xml:space="preserve"> in Pará state, Brazil. </w:t>
      </w:r>
      <w:r w:rsidRPr="002F3C48">
        <w:rPr>
          <w:i/>
          <w:color w:val="222222"/>
          <w:highlight w:val="white"/>
        </w:rPr>
        <w:t xml:space="preserve">Biota </w:t>
      </w:r>
      <w:proofErr w:type="spellStart"/>
      <w:r w:rsidRPr="002F3C48">
        <w:rPr>
          <w:i/>
          <w:color w:val="222222"/>
          <w:highlight w:val="white"/>
        </w:rPr>
        <w:t>Neotropica</w:t>
      </w:r>
      <w:proofErr w:type="spellEnd"/>
      <w:r w:rsidRPr="002F3C48">
        <w:rPr>
          <w:color w:val="222222"/>
          <w:highlight w:val="white"/>
        </w:rPr>
        <w:t xml:space="preserve">, </w:t>
      </w:r>
      <w:r w:rsidRPr="002F3C48">
        <w:rPr>
          <w:i/>
          <w:color w:val="222222"/>
          <w:highlight w:val="white"/>
        </w:rPr>
        <w:t>20</w:t>
      </w:r>
      <w:r w:rsidRPr="002F3C48">
        <w:rPr>
          <w:color w:val="222222"/>
          <w:highlight w:val="white"/>
        </w:rPr>
        <w:t>.</w:t>
      </w:r>
    </w:p>
    <w:p w14:paraId="2EFB90B2" w14:textId="77777777" w:rsidR="008213C8" w:rsidRPr="002F3C48" w:rsidRDefault="008213C8" w:rsidP="002F3C48">
      <w:pPr>
        <w:spacing w:before="0" w:after="240"/>
        <w:rPr>
          <w:color w:val="222222"/>
          <w:highlight w:val="white"/>
        </w:rPr>
      </w:pPr>
      <w:r w:rsidRPr="002F3C48">
        <w:rPr>
          <w:color w:val="222222"/>
          <w:highlight w:val="white"/>
        </w:rPr>
        <w:t xml:space="preserve">Ștefan, S.C., Popa, Ș.C. and Albu, C.F., 2020. Implications of Maslow’s hierarchy of needs theory on healthcare employees’ performance. </w:t>
      </w:r>
      <w:r w:rsidRPr="002F3C48">
        <w:rPr>
          <w:i/>
          <w:color w:val="222222"/>
          <w:highlight w:val="white"/>
        </w:rPr>
        <w:t>Transylvanian Review of Administrative Sciences</w:t>
      </w:r>
      <w:r w:rsidRPr="002F3C48">
        <w:rPr>
          <w:color w:val="222222"/>
          <w:highlight w:val="white"/>
        </w:rPr>
        <w:t xml:space="preserve">, </w:t>
      </w:r>
      <w:r w:rsidRPr="002F3C48">
        <w:rPr>
          <w:i/>
          <w:color w:val="222222"/>
          <w:highlight w:val="white"/>
        </w:rPr>
        <w:t>16</w:t>
      </w:r>
      <w:r w:rsidRPr="002F3C48">
        <w:rPr>
          <w:color w:val="222222"/>
          <w:highlight w:val="white"/>
        </w:rPr>
        <w:t>(59), pp.124-143.</w:t>
      </w:r>
    </w:p>
    <w:p w14:paraId="03EACD5E" w14:textId="77777777" w:rsidR="008213C8" w:rsidRPr="002F3C48" w:rsidRDefault="008213C8" w:rsidP="002F3C48">
      <w:pPr>
        <w:spacing w:before="0" w:after="240"/>
        <w:rPr>
          <w:color w:val="222222"/>
          <w:highlight w:val="white"/>
        </w:rPr>
      </w:pPr>
      <w:r w:rsidRPr="002F3C48">
        <w:rPr>
          <w:color w:val="222222"/>
          <w:highlight w:val="white"/>
        </w:rPr>
        <w:t xml:space="preserve">Stoker, J.I., </w:t>
      </w:r>
      <w:proofErr w:type="spellStart"/>
      <w:r w:rsidRPr="002F3C48">
        <w:rPr>
          <w:color w:val="222222"/>
          <w:highlight w:val="white"/>
        </w:rPr>
        <w:t>Garretsen</w:t>
      </w:r>
      <w:proofErr w:type="spellEnd"/>
      <w:r w:rsidRPr="002F3C48">
        <w:rPr>
          <w:color w:val="222222"/>
          <w:highlight w:val="white"/>
        </w:rPr>
        <w:t xml:space="preserve">, H. and </w:t>
      </w:r>
      <w:proofErr w:type="spellStart"/>
      <w:r w:rsidRPr="002F3C48">
        <w:rPr>
          <w:color w:val="222222"/>
          <w:highlight w:val="white"/>
        </w:rPr>
        <w:t>Soudis</w:t>
      </w:r>
      <w:proofErr w:type="spellEnd"/>
      <w:r w:rsidRPr="002F3C48">
        <w:rPr>
          <w:color w:val="222222"/>
          <w:highlight w:val="white"/>
        </w:rPr>
        <w:t xml:space="preserve">, D., 2019. Tightening the leash after a threat: A multi-level event study on leadership </w:t>
      </w:r>
      <w:proofErr w:type="spellStart"/>
      <w:r w:rsidRPr="002F3C48">
        <w:rPr>
          <w:color w:val="222222"/>
          <w:highlight w:val="white"/>
        </w:rPr>
        <w:t>behavior</w:t>
      </w:r>
      <w:proofErr w:type="spellEnd"/>
      <w:r w:rsidRPr="002F3C48">
        <w:rPr>
          <w:color w:val="222222"/>
          <w:highlight w:val="white"/>
        </w:rPr>
        <w:t xml:space="preserve"> following the financial crisis. </w:t>
      </w:r>
      <w:r w:rsidRPr="002F3C48">
        <w:rPr>
          <w:i/>
          <w:color w:val="222222"/>
          <w:highlight w:val="white"/>
        </w:rPr>
        <w:t>The Leadership Quarterly</w:t>
      </w:r>
      <w:r w:rsidRPr="002F3C48">
        <w:rPr>
          <w:color w:val="222222"/>
          <w:highlight w:val="white"/>
        </w:rPr>
        <w:t xml:space="preserve">, </w:t>
      </w:r>
      <w:r w:rsidRPr="002F3C48">
        <w:rPr>
          <w:i/>
          <w:color w:val="222222"/>
          <w:highlight w:val="white"/>
        </w:rPr>
        <w:t>30</w:t>
      </w:r>
      <w:r w:rsidRPr="002F3C48">
        <w:rPr>
          <w:color w:val="222222"/>
          <w:highlight w:val="white"/>
        </w:rPr>
        <w:t>(2), pp.199-214.</w:t>
      </w:r>
    </w:p>
    <w:p w14:paraId="61D53450" w14:textId="77777777" w:rsidR="008213C8" w:rsidRPr="002F3C48" w:rsidRDefault="008213C8" w:rsidP="002F3C48">
      <w:pPr>
        <w:rPr>
          <w:highlight w:val="white"/>
        </w:rPr>
      </w:pPr>
      <w:r w:rsidRPr="002F3C48">
        <w:rPr>
          <w:highlight w:val="white"/>
        </w:rPr>
        <w:t xml:space="preserve">US About Amazon. 2021. </w:t>
      </w:r>
      <w:r w:rsidRPr="002F3C48">
        <w:rPr>
          <w:i/>
          <w:highlight w:val="white"/>
        </w:rPr>
        <w:t>About Amazon</w:t>
      </w:r>
      <w:r w:rsidRPr="002F3C48">
        <w:rPr>
          <w:highlight w:val="white"/>
        </w:rPr>
        <w:t>. [online] Available at: &lt;https://www.aboutamazon.com/&gt; [Accessed 19 November 2021].</w:t>
      </w:r>
    </w:p>
    <w:p w14:paraId="4B44BE7F" w14:textId="77777777" w:rsidR="008213C8" w:rsidRPr="002F3C48" w:rsidRDefault="008213C8" w:rsidP="002F3C48">
      <w:pPr>
        <w:spacing w:before="0" w:after="240"/>
        <w:rPr>
          <w:color w:val="222222"/>
          <w:highlight w:val="white"/>
        </w:rPr>
      </w:pPr>
      <w:r w:rsidRPr="002F3C48">
        <w:rPr>
          <w:color w:val="222222"/>
          <w:highlight w:val="white"/>
        </w:rPr>
        <w:t xml:space="preserve">Wang, Y. and Kogan, A., 2018. Designing confidentiality-preserving Blockchain-based transaction processing systems. </w:t>
      </w:r>
      <w:r w:rsidRPr="002F3C48">
        <w:rPr>
          <w:i/>
          <w:color w:val="222222"/>
          <w:highlight w:val="white"/>
        </w:rPr>
        <w:t>International Journal of Accounting Information Systems</w:t>
      </w:r>
      <w:r w:rsidRPr="002F3C48">
        <w:rPr>
          <w:color w:val="222222"/>
          <w:highlight w:val="white"/>
        </w:rPr>
        <w:t xml:space="preserve">, </w:t>
      </w:r>
      <w:r w:rsidRPr="002F3C48">
        <w:rPr>
          <w:i/>
          <w:color w:val="222222"/>
          <w:highlight w:val="white"/>
        </w:rPr>
        <w:t>30</w:t>
      </w:r>
      <w:r w:rsidRPr="002F3C48">
        <w:rPr>
          <w:color w:val="222222"/>
          <w:highlight w:val="white"/>
        </w:rPr>
        <w:t>, pp.1-18.</w:t>
      </w:r>
    </w:p>
    <w:p w14:paraId="274CFB62" w14:textId="77777777" w:rsidR="008213C8" w:rsidRPr="002F3C48" w:rsidRDefault="008213C8" w:rsidP="002F3C48">
      <w:pPr>
        <w:rPr>
          <w:rFonts w:eastAsia="Times New Roman"/>
        </w:rPr>
      </w:pPr>
      <w:r w:rsidRPr="002F3C48">
        <w:rPr>
          <w:rFonts w:eastAsia="Times New Roman"/>
        </w:rPr>
        <w:t>Webb, S.P., 2017. Knowledge management: Linchpin of change. Routledge.</w:t>
      </w:r>
    </w:p>
    <w:p w14:paraId="4F54B1FF" w14:textId="77777777" w:rsidR="008213C8" w:rsidRPr="002F3C48" w:rsidRDefault="008213C8" w:rsidP="002F3C48">
      <w:pPr>
        <w:spacing w:before="0" w:after="240"/>
        <w:rPr>
          <w:color w:val="222222"/>
          <w:highlight w:val="white"/>
        </w:rPr>
      </w:pPr>
      <w:r w:rsidRPr="002F3C48">
        <w:rPr>
          <w:color w:val="222222"/>
          <w:highlight w:val="white"/>
        </w:rPr>
        <w:t xml:space="preserve">Zhu, J., Liao, Z., Yam, K.C. and Johnson, R.E., 2018. Shared leadership: A state‐of‐the‐art review and future research agenda. </w:t>
      </w:r>
      <w:r w:rsidRPr="002F3C48">
        <w:rPr>
          <w:i/>
          <w:color w:val="222222"/>
          <w:highlight w:val="white"/>
        </w:rPr>
        <w:t xml:space="preserve">Journal of Organizational </w:t>
      </w:r>
      <w:proofErr w:type="spellStart"/>
      <w:r w:rsidRPr="002F3C48">
        <w:rPr>
          <w:i/>
          <w:color w:val="222222"/>
          <w:highlight w:val="white"/>
        </w:rPr>
        <w:t>Behavior</w:t>
      </w:r>
      <w:proofErr w:type="spellEnd"/>
      <w:r w:rsidRPr="002F3C48">
        <w:rPr>
          <w:color w:val="222222"/>
          <w:highlight w:val="white"/>
        </w:rPr>
        <w:t xml:space="preserve">, </w:t>
      </w:r>
      <w:r w:rsidRPr="002F3C48">
        <w:rPr>
          <w:i/>
          <w:color w:val="222222"/>
          <w:highlight w:val="white"/>
        </w:rPr>
        <w:t>39</w:t>
      </w:r>
      <w:r w:rsidRPr="002F3C48">
        <w:rPr>
          <w:color w:val="222222"/>
          <w:highlight w:val="white"/>
        </w:rPr>
        <w:t>(7), pp.834-852.</w:t>
      </w:r>
    </w:p>
    <w:sectPr w:rsidR="008213C8" w:rsidRPr="002F3C48" w:rsidSect="00552C52">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28F3B" w14:textId="77777777" w:rsidR="00103CB8" w:rsidRDefault="00103CB8" w:rsidP="00552C52">
      <w:pPr>
        <w:spacing w:before="0" w:after="0" w:line="240" w:lineRule="auto"/>
      </w:pPr>
      <w:r>
        <w:separator/>
      </w:r>
    </w:p>
  </w:endnote>
  <w:endnote w:type="continuationSeparator" w:id="0">
    <w:p w14:paraId="7406A3C3" w14:textId="77777777" w:rsidR="00103CB8" w:rsidRDefault="00103CB8" w:rsidP="00552C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692387"/>
      <w:docPartObj>
        <w:docPartGallery w:val="Page Numbers (Bottom of Page)"/>
        <w:docPartUnique/>
      </w:docPartObj>
    </w:sdtPr>
    <w:sdtEndPr/>
    <w:sdtContent>
      <w:p w14:paraId="6A72901E" w14:textId="77777777" w:rsidR="00106846" w:rsidRDefault="00103CB8">
        <w:pPr>
          <w:pStyle w:val="Footer"/>
          <w:jc w:val="right"/>
        </w:pPr>
        <w:r>
          <w:fldChar w:fldCharType="begin"/>
        </w:r>
        <w:r>
          <w:instrText xml:space="preserve"> PAGE   \* MERGEFORMAT </w:instrText>
        </w:r>
        <w:r>
          <w:fldChar w:fldCharType="separate"/>
        </w:r>
        <w:r w:rsidR="002F3C48">
          <w:rPr>
            <w:noProof/>
          </w:rPr>
          <w:t>2</w:t>
        </w:r>
        <w:r>
          <w:rPr>
            <w:noProof/>
          </w:rPr>
          <w:fldChar w:fldCharType="end"/>
        </w:r>
      </w:p>
    </w:sdtContent>
  </w:sdt>
  <w:p w14:paraId="480FB639" w14:textId="77777777" w:rsidR="00552C52" w:rsidRDefault="00552C52">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D55EC" w14:textId="77777777" w:rsidR="00103CB8" w:rsidRDefault="00103CB8" w:rsidP="00552C52">
      <w:pPr>
        <w:spacing w:before="0" w:after="0" w:line="240" w:lineRule="auto"/>
      </w:pPr>
      <w:r>
        <w:separator/>
      </w:r>
    </w:p>
  </w:footnote>
  <w:footnote w:type="continuationSeparator" w:id="0">
    <w:p w14:paraId="0D6BCF36" w14:textId="77777777" w:rsidR="00103CB8" w:rsidRDefault="00103CB8" w:rsidP="00552C5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3501C"/>
    <w:multiLevelType w:val="multilevel"/>
    <w:tmpl w:val="9996B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C52"/>
    <w:rsid w:val="00016CAB"/>
    <w:rsid w:val="000B5D7A"/>
    <w:rsid w:val="00103CB8"/>
    <w:rsid w:val="00106846"/>
    <w:rsid w:val="002F3C48"/>
    <w:rsid w:val="003137AC"/>
    <w:rsid w:val="00552C52"/>
    <w:rsid w:val="005E6CCD"/>
    <w:rsid w:val="0065142A"/>
    <w:rsid w:val="006B747D"/>
    <w:rsid w:val="007943A5"/>
    <w:rsid w:val="008213C8"/>
    <w:rsid w:val="009433F3"/>
    <w:rsid w:val="00A91DB6"/>
    <w:rsid w:val="00AA7BF5"/>
    <w:rsid w:val="00B36C69"/>
    <w:rsid w:val="00BC64FF"/>
    <w:rsid w:val="00D566EA"/>
    <w:rsid w:val="00DA2BCF"/>
    <w:rsid w:val="00EF1ABF"/>
    <w:rsid w:val="00F83383"/>
    <w:rsid w:val="00F8374B"/>
    <w:rsid w:val="00FE054C"/>
    <w:rsid w:val="00FF30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8A6C"/>
  <w15:docId w15:val="{4309A1AA-BEAC-4BF0-AD4B-8B14D0804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CDB"/>
    <w:rPr>
      <w:color w:val="000000" w:themeColor="text1"/>
    </w:rPr>
  </w:style>
  <w:style w:type="paragraph" w:styleId="Heading1">
    <w:name w:val="heading 1"/>
    <w:basedOn w:val="Normal"/>
    <w:next w:val="Normal"/>
    <w:qFormat/>
    <w:rsid w:val="007E0CE7"/>
    <w:pPr>
      <w:keepNext/>
      <w:keepLines/>
      <w:spacing w:before="400"/>
      <w:outlineLvl w:val="0"/>
    </w:pPr>
    <w:rPr>
      <w:b/>
      <w:sz w:val="32"/>
      <w:szCs w:val="40"/>
    </w:rPr>
  </w:style>
  <w:style w:type="paragraph" w:styleId="Heading2">
    <w:name w:val="heading 2"/>
    <w:basedOn w:val="Normal"/>
    <w:next w:val="Normal"/>
    <w:rsid w:val="00F8374B"/>
    <w:pPr>
      <w:keepNext/>
      <w:keepLines/>
      <w:spacing w:before="360"/>
      <w:outlineLvl w:val="1"/>
    </w:pPr>
    <w:rPr>
      <w:b/>
      <w:sz w:val="28"/>
      <w:szCs w:val="32"/>
    </w:rPr>
  </w:style>
  <w:style w:type="paragraph" w:styleId="Heading3">
    <w:name w:val="heading 3"/>
    <w:basedOn w:val="Normal"/>
    <w:next w:val="Normal"/>
    <w:rsid w:val="004C1897"/>
    <w:pPr>
      <w:keepNext/>
      <w:keepLines/>
      <w:spacing w:before="320" w:after="80"/>
      <w:outlineLvl w:val="2"/>
    </w:pPr>
    <w:rPr>
      <w:color w:val="434343"/>
      <w:sz w:val="28"/>
      <w:szCs w:val="28"/>
    </w:rPr>
  </w:style>
  <w:style w:type="paragraph" w:styleId="Heading4">
    <w:name w:val="heading 4"/>
    <w:basedOn w:val="Normal"/>
    <w:next w:val="Normal"/>
    <w:rsid w:val="004C1897"/>
    <w:pPr>
      <w:keepNext/>
      <w:keepLines/>
      <w:spacing w:before="280" w:after="80"/>
      <w:outlineLvl w:val="3"/>
    </w:pPr>
    <w:rPr>
      <w:color w:val="666666"/>
      <w:sz w:val="24"/>
      <w:szCs w:val="24"/>
    </w:rPr>
  </w:style>
  <w:style w:type="paragraph" w:styleId="Heading5">
    <w:name w:val="heading 5"/>
    <w:basedOn w:val="Normal"/>
    <w:next w:val="Normal"/>
    <w:rsid w:val="004C1897"/>
    <w:pPr>
      <w:keepNext/>
      <w:keepLines/>
      <w:spacing w:before="240" w:after="80"/>
      <w:outlineLvl w:val="4"/>
    </w:pPr>
    <w:rPr>
      <w:color w:val="666666"/>
    </w:rPr>
  </w:style>
  <w:style w:type="paragraph" w:styleId="Heading6">
    <w:name w:val="heading 6"/>
    <w:basedOn w:val="Normal"/>
    <w:next w:val="Normal"/>
    <w:rsid w:val="004C18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2C52"/>
  </w:style>
  <w:style w:type="paragraph" w:styleId="Title">
    <w:name w:val="Title"/>
    <w:basedOn w:val="Normal"/>
    <w:next w:val="Normal"/>
    <w:rsid w:val="004C1897"/>
    <w:pPr>
      <w:keepNext/>
      <w:keepLines/>
      <w:spacing w:before="0" w:after="60"/>
    </w:pPr>
    <w:rPr>
      <w:sz w:val="52"/>
      <w:szCs w:val="52"/>
    </w:rPr>
  </w:style>
  <w:style w:type="paragraph" w:styleId="Subtitle">
    <w:name w:val="Subtitle"/>
    <w:basedOn w:val="Normal"/>
    <w:next w:val="Normal"/>
    <w:rsid w:val="00552C52"/>
    <w:pPr>
      <w:keepNext/>
      <w:keepLines/>
      <w:spacing w:before="0" w:after="320"/>
    </w:pPr>
    <w:rPr>
      <w:color w:val="666666"/>
      <w:sz w:val="30"/>
      <w:szCs w:val="30"/>
    </w:rPr>
  </w:style>
  <w:style w:type="paragraph" w:styleId="Header">
    <w:name w:val="header"/>
    <w:basedOn w:val="Normal"/>
    <w:link w:val="HeaderChar"/>
    <w:uiPriority w:val="99"/>
    <w:unhideWhenUsed/>
    <w:rsid w:val="004A66C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A66CC"/>
    <w:rPr>
      <w:color w:val="000000" w:themeColor="text1"/>
      <w:sz w:val="24"/>
    </w:rPr>
  </w:style>
  <w:style w:type="paragraph" w:styleId="Footer">
    <w:name w:val="footer"/>
    <w:basedOn w:val="Normal"/>
    <w:link w:val="FooterChar"/>
    <w:uiPriority w:val="99"/>
    <w:unhideWhenUsed/>
    <w:rsid w:val="004A66C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A66CC"/>
    <w:rPr>
      <w:color w:val="000000" w:themeColor="text1"/>
      <w:sz w:val="24"/>
    </w:rPr>
  </w:style>
  <w:style w:type="paragraph" w:styleId="TOCHeading">
    <w:name w:val="TOC Heading"/>
    <w:basedOn w:val="Heading1"/>
    <w:next w:val="Normal"/>
    <w:uiPriority w:val="39"/>
    <w:semiHidden/>
    <w:unhideWhenUsed/>
    <w:qFormat/>
    <w:rsid w:val="0010684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06846"/>
    <w:pPr>
      <w:spacing w:after="100"/>
    </w:pPr>
  </w:style>
  <w:style w:type="character" w:styleId="Hyperlink">
    <w:name w:val="Hyperlink"/>
    <w:basedOn w:val="DefaultParagraphFont"/>
    <w:uiPriority w:val="99"/>
    <w:unhideWhenUsed/>
    <w:rsid w:val="00106846"/>
    <w:rPr>
      <w:color w:val="0000FF" w:themeColor="hyperlink"/>
      <w:u w:val="single"/>
    </w:rPr>
  </w:style>
  <w:style w:type="paragraph" w:styleId="BalloonText">
    <w:name w:val="Balloon Text"/>
    <w:basedOn w:val="Normal"/>
    <w:link w:val="BalloonTextChar"/>
    <w:uiPriority w:val="99"/>
    <w:semiHidden/>
    <w:unhideWhenUsed/>
    <w:rsid w:val="0010684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846"/>
    <w:rPr>
      <w:rFonts w:ascii="Tahoma" w:hAnsi="Tahoma" w:cs="Tahoma"/>
      <w:color w:val="000000" w:themeColor="text1"/>
      <w:sz w:val="16"/>
      <w:szCs w:val="16"/>
    </w:rPr>
  </w:style>
  <w:style w:type="paragraph" w:styleId="TOC2">
    <w:name w:val="toc 2"/>
    <w:basedOn w:val="Normal"/>
    <w:next w:val="Normal"/>
    <w:autoRedefine/>
    <w:uiPriority w:val="39"/>
    <w:unhideWhenUsed/>
    <w:rsid w:val="00D566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9t8WcnXWPIQyDsul4UHi+I/RA4Q==">AMUW2mWoKlCmZJjRQ2H6GDrfaURsozBdTSvh/ai6M/kAUDlPPer9/sEQRNgseEo5jw3AFPybBbKYft9jU/1kK/xqPWgk0E3f1zyKd0i3cLZ/8JHNOTyLUSDSZAeGBgySEaIjvGxJLKBCUDoU4GwAVMJBbXWkKPgGrw==</go:docsCustomData>
</go:gDocsCustomXmlDataStorage>
</file>

<file path=customXml/itemProps1.xml><?xml version="1.0" encoding="utf-8"?>
<ds:datastoreItem xmlns:ds="http://schemas.openxmlformats.org/officeDocument/2006/customXml" ds:itemID="{A9B95D1A-13EA-48CC-9D6C-480FCCE0576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5184</Words>
  <Characters>29551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End User</dc:creator>
  <cp:lastModifiedBy>Mihaela Violeta Cociuba (1919771)</cp:lastModifiedBy>
  <cp:revision>2</cp:revision>
  <dcterms:created xsi:type="dcterms:W3CDTF">2022-01-05T07:22:00Z</dcterms:created>
  <dcterms:modified xsi:type="dcterms:W3CDTF">2022-01-05T07:22:00Z</dcterms:modified>
</cp:coreProperties>
</file>