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 xml:space="preserve">LEVEL </w:t>
            </w:r>
            <w:r w:rsidR="00B3491F">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6138D" w:rsidP="00E51AAC">
            <w:pPr>
              <w:spacing w:before="120" w:after="120"/>
              <w:jc w:val="both"/>
              <w:rPr>
                <w:rFonts w:ascii="Arial" w:hAnsi="Arial" w:cs="Arial"/>
                <w:b/>
                <w:sz w:val="22"/>
                <w:szCs w:val="22"/>
              </w:rPr>
            </w:pPr>
            <w:r>
              <w:rPr>
                <w:rFonts w:ascii="Arial" w:hAnsi="Arial" w:cs="Arial" w:hint="eastAsia"/>
                <w:b/>
                <w:sz w:val="22"/>
                <w:szCs w:val="22"/>
                <w:lang w:eastAsia="zh-CN"/>
              </w:rPr>
              <w:t>Chinese</w:t>
            </w:r>
            <w:r>
              <w:rPr>
                <w:rFonts w:ascii="Arial" w:hAnsi="Arial" w:cs="Arial"/>
                <w:b/>
                <w:sz w:val="22"/>
                <w:szCs w:val="22"/>
                <w:lang w:eastAsia="zh-CN"/>
              </w:rPr>
              <w:t xml:space="preserve">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86085" w:rsidP="00E51AAC">
            <w:pPr>
              <w:spacing w:before="120" w:after="120"/>
              <w:jc w:val="both"/>
              <w:rPr>
                <w:rFonts w:ascii="Arial" w:hAnsi="Arial" w:cs="Arial"/>
                <w:b/>
                <w:sz w:val="22"/>
                <w:szCs w:val="22"/>
              </w:rPr>
            </w:pPr>
            <w:r>
              <w:rPr>
                <w:rFonts w:ascii="Arial" w:hAnsi="Arial" w:cs="Arial"/>
                <w:b/>
                <w:sz w:val="22"/>
                <w:szCs w:val="22"/>
              </w:rPr>
              <w:t>Chinese Popular Culture and Media</w:t>
            </w:r>
            <w:r w:rsidR="00C6138D">
              <w:rPr>
                <w:rFonts w:ascii="Arial" w:hAnsi="Arial" w:cs="Arial"/>
                <w:b/>
                <w:sz w:val="22"/>
                <w:szCs w:val="22"/>
              </w:rPr>
              <w:t xml:space="preserve"> (</w:t>
            </w:r>
            <w:r>
              <w:rPr>
                <w:rFonts w:ascii="Arial" w:hAnsi="Arial" w:cs="Arial"/>
                <w:b/>
                <w:sz w:val="22"/>
                <w:szCs w:val="22"/>
              </w:rPr>
              <w:t>Intermediate</w:t>
            </w:r>
            <w:r w:rsidR="00C6138D">
              <w:rPr>
                <w:rFonts w:ascii="Arial" w:hAnsi="Arial" w:cs="Arial"/>
                <w:b/>
                <w:sz w:val="22"/>
                <w:szCs w:val="22"/>
              </w:rPr>
              <w:t xml:space="preserve"> Chinese)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6138D" w:rsidP="00152E9D">
            <w:pPr>
              <w:spacing w:before="120" w:after="120"/>
              <w:jc w:val="both"/>
              <w:rPr>
                <w:rFonts w:ascii="Arial" w:hAnsi="Arial" w:cs="Arial"/>
                <w:b/>
                <w:sz w:val="22"/>
                <w:szCs w:val="22"/>
              </w:rPr>
            </w:pPr>
            <w:r>
              <w:rPr>
                <w:rFonts w:ascii="Arial" w:hAnsi="Arial" w:cs="Arial"/>
                <w:b/>
                <w:sz w:val="22"/>
                <w:szCs w:val="22"/>
              </w:rPr>
              <w:t>HPC</w:t>
            </w:r>
            <w:r w:rsidR="00F86085">
              <w:rPr>
                <w:rFonts w:ascii="Arial" w:hAnsi="Arial" w:cs="Arial"/>
                <w:b/>
                <w:sz w:val="22"/>
                <w:szCs w:val="22"/>
              </w:rPr>
              <w:t>L</w:t>
            </w:r>
            <w:r w:rsidR="00B3491F">
              <w:rPr>
                <w:rFonts w:ascii="Arial" w:hAnsi="Arial" w:cs="Arial"/>
                <w:b/>
                <w:sz w:val="22"/>
                <w:szCs w:val="22"/>
              </w:rPr>
              <w:t>5</w:t>
            </w:r>
            <w:r w:rsidR="00F86085">
              <w:rPr>
                <w:rFonts w:ascii="Arial" w:hAnsi="Arial" w:cs="Arial"/>
                <w:b/>
                <w:sz w:val="22"/>
                <w:szCs w:val="22"/>
              </w:rPr>
              <w:t>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6138D"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6138D" w:rsidP="00E51AAC">
            <w:pPr>
              <w:spacing w:before="120" w:after="120"/>
              <w:jc w:val="both"/>
              <w:rPr>
                <w:rFonts w:ascii="Arial" w:hAnsi="Arial" w:cs="Arial"/>
                <w:b/>
                <w:sz w:val="22"/>
                <w:szCs w:val="22"/>
              </w:rPr>
            </w:pPr>
            <w:proofErr w:type="spellStart"/>
            <w:r>
              <w:rPr>
                <w:rFonts w:ascii="Arial" w:hAnsi="Arial" w:cs="Arial"/>
                <w:b/>
                <w:sz w:val="22"/>
                <w:szCs w:val="22"/>
              </w:rPr>
              <w:t>Yiying</w:t>
            </w:r>
            <w:proofErr w:type="spellEnd"/>
            <w:r>
              <w:rPr>
                <w:rFonts w:ascii="Arial" w:hAnsi="Arial" w:cs="Arial"/>
                <w:b/>
                <w:sz w:val="22"/>
                <w:szCs w:val="22"/>
              </w:rPr>
              <w:t xml:space="preserve"> Jiao</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6138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Thomas Jansen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B640C" w:rsidP="005F0579">
            <w:pPr>
              <w:spacing w:before="120" w:after="120"/>
              <w:jc w:val="both"/>
              <w:rPr>
                <w:rFonts w:ascii="Arial" w:hAnsi="Arial" w:cs="Arial"/>
                <w:b/>
                <w:sz w:val="22"/>
                <w:szCs w:val="22"/>
              </w:rPr>
            </w:pPr>
            <w:r>
              <w:rPr>
                <w:rFonts w:ascii="Arial" w:hAnsi="Arial" w:cs="Arial"/>
                <w:b/>
                <w:sz w:val="22"/>
                <w:szCs w:val="22"/>
              </w:rPr>
              <w:t>Oral</w:t>
            </w:r>
            <w:r w:rsidR="00C6138D">
              <w:rPr>
                <w:rFonts w:ascii="Arial" w:hAnsi="Arial" w:cs="Arial"/>
                <w:b/>
                <w:sz w:val="22"/>
                <w:szCs w:val="22"/>
              </w:rPr>
              <w:t xml:space="preserve"> 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6138D" w:rsidRPr="00A406E5" w:rsidRDefault="00C6138D" w:rsidP="00E51AAC">
            <w:pPr>
              <w:spacing w:before="120" w:after="120"/>
              <w:jc w:val="both"/>
              <w:rPr>
                <w:rFonts w:ascii="Arial" w:hAnsi="Arial" w:cs="Arial"/>
                <w:b/>
                <w:sz w:val="22"/>
                <w:szCs w:val="22"/>
              </w:rPr>
            </w:pPr>
            <w:r>
              <w:rPr>
                <w:rFonts w:ascii="Arial" w:hAnsi="Arial" w:cs="Arial"/>
                <w:b/>
                <w:sz w:val="22"/>
                <w:szCs w:val="22"/>
              </w:rPr>
              <w:t>1 hour</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 xml:space="preserve">Sunday, </w:t>
            </w:r>
            <w:r w:rsidR="00F86085">
              <w:rPr>
                <w:rFonts w:ascii="Arial" w:hAnsi="Arial" w:cs="Arial"/>
                <w:b/>
                <w:sz w:val="22"/>
                <w:szCs w:val="22"/>
              </w:rPr>
              <w:t>7</w:t>
            </w:r>
            <w:r w:rsidRPr="00C6138D">
              <w:rPr>
                <w:rFonts w:ascii="Arial" w:hAnsi="Arial" w:cs="Arial"/>
                <w:b/>
                <w:sz w:val="22"/>
                <w:szCs w:val="22"/>
                <w:vertAlign w:val="superscript"/>
              </w:rPr>
              <w:t>th</w:t>
            </w:r>
            <w:r>
              <w:rPr>
                <w:rFonts w:ascii="Arial" w:hAnsi="Arial" w:cs="Arial"/>
                <w:b/>
                <w:sz w:val="22"/>
                <w:szCs w:val="22"/>
              </w:rPr>
              <w:t xml:space="preserve"> </w:t>
            </w:r>
            <w:r w:rsidR="00F86085">
              <w:rPr>
                <w:rFonts w:ascii="Arial" w:hAnsi="Arial" w:cs="Arial"/>
                <w:b/>
                <w:sz w:val="22"/>
                <w:szCs w:val="22"/>
              </w:rPr>
              <w:t>January</w:t>
            </w:r>
            <w:r>
              <w:rPr>
                <w:rFonts w:ascii="Arial" w:hAnsi="Arial" w:cs="Arial"/>
                <w:b/>
                <w:sz w:val="22"/>
                <w:szCs w:val="22"/>
              </w:rPr>
              <w:t>, 202</w:t>
            </w:r>
            <w:r w:rsidR="00F86085">
              <w:rPr>
                <w:rFonts w:ascii="Arial" w:hAnsi="Arial" w:cs="Arial"/>
                <w:b/>
                <w:sz w:val="22"/>
                <w:szCs w:val="22"/>
              </w:rPr>
              <w:t>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 xml:space="preserve">Monday, </w:t>
            </w:r>
            <w:r w:rsidR="00F86085">
              <w:rPr>
                <w:rFonts w:ascii="Arial" w:hAnsi="Arial" w:cs="Arial"/>
                <w:b/>
                <w:sz w:val="22"/>
                <w:szCs w:val="22"/>
              </w:rPr>
              <w:t>15</w:t>
            </w:r>
            <w:r w:rsidR="00F86085" w:rsidRPr="00F86085">
              <w:rPr>
                <w:rFonts w:ascii="Arial" w:hAnsi="Arial" w:cs="Arial"/>
                <w:b/>
                <w:sz w:val="22"/>
                <w:szCs w:val="22"/>
                <w:vertAlign w:val="superscript"/>
              </w:rPr>
              <w:t>th</w:t>
            </w:r>
            <w:r>
              <w:rPr>
                <w:rFonts w:ascii="Arial" w:hAnsi="Arial" w:cs="Arial"/>
                <w:b/>
                <w:sz w:val="22"/>
                <w:szCs w:val="22"/>
              </w:rPr>
              <w:t xml:space="preserve"> </w:t>
            </w:r>
            <w:r w:rsidR="00F86085">
              <w:rPr>
                <w:rFonts w:ascii="Arial" w:hAnsi="Arial" w:cs="Arial"/>
                <w:b/>
                <w:sz w:val="22"/>
                <w:szCs w:val="22"/>
                <w:lang w:eastAsia="zh-CN"/>
              </w:rPr>
              <w:t>J</w:t>
            </w:r>
            <w:r w:rsidR="00F86085">
              <w:rPr>
                <w:rFonts w:ascii="Arial" w:hAnsi="Arial" w:cs="Arial" w:hint="eastAsia"/>
                <w:b/>
                <w:sz w:val="22"/>
                <w:szCs w:val="22"/>
                <w:lang w:eastAsia="zh-CN"/>
              </w:rPr>
              <w:t>anuary</w:t>
            </w:r>
            <w:r>
              <w:rPr>
                <w:rFonts w:ascii="Arial" w:hAnsi="Arial" w:cs="Arial"/>
                <w:b/>
                <w:sz w:val="22"/>
                <w:szCs w:val="22"/>
              </w:rPr>
              <w:t>, 202</w:t>
            </w:r>
            <w:r w:rsidR="00F86085">
              <w:rPr>
                <w:rFonts w:ascii="Arial" w:hAnsi="Arial" w:cs="Arial"/>
                <w:b/>
                <w:sz w:val="22"/>
                <w:szCs w:val="22"/>
              </w:rPr>
              <w:t>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C6138D" w:rsidRDefault="00C6138D" w:rsidP="00C6138D">
      <w:pPr>
        <w:rPr>
          <w:rFonts w:ascii="Calibri" w:eastAsiaTheme="minorEastAsia" w:hAnsi="Calibri" w:cs="Calibri"/>
          <w:b/>
          <w:bCs/>
          <w:color w:val="000000"/>
          <w:sz w:val="28"/>
          <w:szCs w:val="28"/>
          <w:lang w:eastAsia="zh-CN"/>
        </w:rPr>
      </w:pPr>
      <w:r w:rsidRPr="00C6138D">
        <w:rPr>
          <w:rFonts w:ascii="Calibri" w:eastAsiaTheme="minorEastAsia" w:hAnsi="Calibri" w:cs="Calibri"/>
          <w:b/>
          <w:bCs/>
          <w:color w:val="000000"/>
          <w:sz w:val="28"/>
          <w:szCs w:val="28"/>
          <w:lang w:eastAsia="zh-CN"/>
        </w:rPr>
        <w:t xml:space="preserve">There are two parts in </w:t>
      </w:r>
      <w:r w:rsidR="00B9309A">
        <w:rPr>
          <w:rFonts w:ascii="Calibri" w:eastAsiaTheme="minorEastAsia" w:hAnsi="Calibri" w:cs="Calibri"/>
          <w:b/>
          <w:bCs/>
          <w:color w:val="000000"/>
          <w:sz w:val="28"/>
          <w:szCs w:val="28"/>
          <w:lang w:eastAsia="zh-CN"/>
        </w:rPr>
        <w:t>oral</w:t>
      </w:r>
      <w:r w:rsidRPr="00C6138D">
        <w:rPr>
          <w:rFonts w:ascii="Calibri" w:eastAsiaTheme="minorEastAsia" w:hAnsi="Calibri" w:cs="Calibri"/>
          <w:b/>
          <w:bCs/>
          <w:color w:val="000000"/>
          <w:sz w:val="28"/>
          <w:szCs w:val="28"/>
          <w:lang w:eastAsia="zh-CN"/>
        </w:rPr>
        <w:t xml:space="preserve"> portfolio for two groups of students, Group A (Students who have completed Chinese 1-5) and Group B (Students who have completed Chinese 1-7). </w:t>
      </w:r>
    </w:p>
    <w:p w:rsidR="00C6138D" w:rsidRDefault="00C6138D" w:rsidP="00C6138D">
      <w:pPr>
        <w:rPr>
          <w:rFonts w:ascii="Calibri" w:eastAsiaTheme="minorEastAsia" w:hAnsi="Calibri" w:cs="Calibri"/>
          <w:b/>
          <w:bCs/>
          <w:color w:val="000000"/>
          <w:sz w:val="28"/>
          <w:szCs w:val="28"/>
          <w:lang w:eastAsia="zh-CN"/>
        </w:rPr>
      </w:pPr>
    </w:p>
    <w:p w:rsidR="00C6138D" w:rsidRDefault="00C6138D" w:rsidP="00C6138D">
      <w:pPr>
        <w:rPr>
          <w:rFonts w:ascii="Calibri" w:eastAsiaTheme="minorEastAsia" w:hAnsi="Calibri" w:cs="Calibri"/>
          <w:b/>
          <w:bCs/>
          <w:color w:val="000000"/>
          <w:sz w:val="28"/>
          <w:szCs w:val="28"/>
          <w:lang w:eastAsia="zh-CN"/>
        </w:rPr>
      </w:pPr>
      <w:r>
        <w:rPr>
          <w:rFonts w:ascii="Calibri" w:eastAsiaTheme="minorEastAsia" w:hAnsi="Calibri" w:cs="Calibri" w:hint="eastAsia"/>
          <w:b/>
          <w:bCs/>
          <w:color w:val="000000"/>
          <w:sz w:val="28"/>
          <w:szCs w:val="28"/>
          <w:lang w:eastAsia="zh-CN"/>
        </w:rPr>
        <w:t>As</w:t>
      </w:r>
      <w:r>
        <w:rPr>
          <w:rFonts w:ascii="Calibri" w:eastAsiaTheme="minorEastAsia" w:hAnsi="Calibri" w:cs="Calibri"/>
          <w:b/>
          <w:bCs/>
          <w:color w:val="000000"/>
          <w:sz w:val="28"/>
          <w:szCs w:val="28"/>
          <w:lang w:eastAsia="zh-CN"/>
        </w:rPr>
        <w:t>sessment 2: Oral Portfolio</w:t>
      </w:r>
    </w:p>
    <w:p w:rsidR="00C6138D" w:rsidRDefault="00C6138D" w:rsidP="00C6138D">
      <w:pPr>
        <w:rPr>
          <w:rFonts w:ascii="Calibri" w:eastAsiaTheme="minorEastAsia" w:hAnsi="Calibri" w:cs="Calibri"/>
          <w:b/>
          <w:bCs/>
          <w:color w:val="000000"/>
          <w:sz w:val="28"/>
          <w:szCs w:val="28"/>
          <w:lang w:eastAsia="zh-CN"/>
        </w:rPr>
      </w:pPr>
    </w:p>
    <w:p w:rsidR="00C6138D" w:rsidRPr="006C2D3C" w:rsidRDefault="00C6138D" w:rsidP="00C6138D">
      <w:pPr>
        <w:pStyle w:val="Default"/>
        <w:rPr>
          <w:b/>
          <w:bCs/>
          <w:u w:val="single"/>
        </w:rPr>
      </w:pPr>
      <w:r w:rsidRPr="006C2D3C">
        <w:rPr>
          <w:b/>
          <w:bCs/>
          <w:u w:val="single"/>
        </w:rPr>
        <w:t>Group A</w:t>
      </w:r>
      <w:r>
        <w:rPr>
          <w:rFonts w:hint="eastAsia"/>
          <w:b/>
          <w:bCs/>
          <w:u w:val="single"/>
        </w:rPr>
        <w:t>:</w:t>
      </w:r>
      <w:r w:rsidRPr="006C2D3C">
        <w:rPr>
          <w:b/>
          <w:bCs/>
          <w:u w:val="single"/>
        </w:rPr>
        <w:t xml:space="preserve"> </w:t>
      </w:r>
    </w:p>
    <w:p w:rsidR="00C6138D" w:rsidRPr="00C6138D" w:rsidRDefault="00C6138D" w:rsidP="00C6138D">
      <w:pPr>
        <w:rPr>
          <w:rFonts w:ascii="Calibri" w:eastAsiaTheme="minorEastAsia" w:hAnsi="Calibri" w:cs="Calibri"/>
          <w:b/>
          <w:bCs/>
          <w:color w:val="000000"/>
          <w:sz w:val="28"/>
          <w:szCs w:val="28"/>
          <w:lang w:eastAsia="zh-CN"/>
        </w:rPr>
      </w:pPr>
    </w:p>
    <w:p w:rsidR="00C6138D" w:rsidRPr="00332DD1" w:rsidRDefault="00C6138D" w:rsidP="00C6138D">
      <w:pPr>
        <w:pStyle w:val="ListParagraph"/>
        <w:numPr>
          <w:ilvl w:val="0"/>
          <w:numId w:val="20"/>
        </w:numPr>
        <w:rPr>
          <w:rFonts w:ascii="Calibri" w:hAnsi="Calibri" w:cs="Arial"/>
          <w:b/>
          <w:sz w:val="28"/>
          <w:szCs w:val="28"/>
          <w:lang w:val="en-US"/>
        </w:rPr>
      </w:pPr>
      <w:r w:rsidRPr="00332DD1">
        <w:rPr>
          <w:rFonts w:ascii="Calibri" w:hAnsi="Calibri" w:cs="Arial"/>
          <w:b/>
          <w:sz w:val="28"/>
          <w:szCs w:val="28"/>
          <w:lang w:val="en-US"/>
        </w:rPr>
        <w:t>Themed Survey</w:t>
      </w:r>
      <w:r>
        <w:rPr>
          <w:rFonts w:ascii="Calibri" w:hAnsi="Calibri" w:cs="Arial"/>
          <w:b/>
          <w:sz w:val="28"/>
          <w:szCs w:val="28"/>
          <w:lang w:val="en-US"/>
        </w:rPr>
        <w:t xml:space="preserve">s/Interviews and Oral Summary &amp; Reflection </w:t>
      </w:r>
      <w:r w:rsidRPr="00332DD1">
        <w:rPr>
          <w:rFonts w:ascii="Calibri" w:hAnsi="Calibri" w:cs="Arial"/>
          <w:b/>
          <w:sz w:val="28"/>
          <w:szCs w:val="28"/>
          <w:lang w:val="en-US"/>
        </w:rPr>
        <w:t>(60 points)</w:t>
      </w:r>
    </w:p>
    <w:p w:rsidR="00C6138D" w:rsidRPr="00971F8C" w:rsidRDefault="00C6138D" w:rsidP="00C6138D">
      <w:pPr>
        <w:ind w:left="360"/>
        <w:rPr>
          <w:rFonts w:ascii="Calibri" w:hAnsi="Calibri" w:cs="Arial"/>
        </w:rPr>
      </w:pPr>
    </w:p>
    <w:p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The survey</w:t>
      </w:r>
      <w:r>
        <w:rPr>
          <w:rFonts w:ascii="Calibri" w:hAnsi="Calibri" w:cs="Arial"/>
          <w:sz w:val="22"/>
          <w:szCs w:val="22"/>
        </w:rPr>
        <w:t>s</w:t>
      </w:r>
      <w:r w:rsidRPr="00971F8C">
        <w:rPr>
          <w:rFonts w:ascii="Calibri" w:hAnsi="Calibri" w:cs="Arial"/>
          <w:sz w:val="22"/>
          <w:szCs w:val="22"/>
        </w:rPr>
        <w:t>/ interview</w:t>
      </w:r>
      <w:r>
        <w:rPr>
          <w:rFonts w:ascii="Calibri" w:hAnsi="Calibri" w:cs="Arial"/>
          <w:sz w:val="22"/>
          <w:szCs w:val="22"/>
        </w:rPr>
        <w:t>s</w:t>
      </w:r>
      <w:r w:rsidRPr="00971F8C">
        <w:rPr>
          <w:rFonts w:ascii="Calibri" w:hAnsi="Calibri" w:cs="Arial"/>
          <w:sz w:val="22"/>
          <w:szCs w:val="22"/>
        </w:rPr>
        <w:t xml:space="preserve"> need to be carried out in Chinese with Chinese (native) speakers.</w:t>
      </w:r>
    </w:p>
    <w:p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The survey</w:t>
      </w:r>
      <w:r>
        <w:rPr>
          <w:rFonts w:ascii="Calibri" w:hAnsi="Calibri" w:cs="Arial"/>
          <w:sz w:val="22"/>
          <w:szCs w:val="22"/>
        </w:rPr>
        <w:t>s</w:t>
      </w:r>
      <w:r w:rsidRPr="00971F8C">
        <w:rPr>
          <w:rFonts w:ascii="Calibri" w:hAnsi="Calibri" w:cs="Arial"/>
          <w:sz w:val="22"/>
          <w:szCs w:val="22"/>
        </w:rPr>
        <w:t>/ interview</w:t>
      </w:r>
      <w:r>
        <w:rPr>
          <w:rFonts w:ascii="Calibri" w:hAnsi="Calibri" w:cs="Arial"/>
          <w:sz w:val="22"/>
          <w:szCs w:val="22"/>
        </w:rPr>
        <w:t>s</w:t>
      </w:r>
      <w:r w:rsidRPr="00971F8C">
        <w:rPr>
          <w:rFonts w:ascii="Calibri" w:hAnsi="Calibri" w:cs="Arial"/>
          <w:sz w:val="22"/>
          <w:szCs w:val="22"/>
        </w:rPr>
        <w:t xml:space="preserve"> need to be following the required </w:t>
      </w:r>
      <w:proofErr w:type="gramStart"/>
      <w:r w:rsidRPr="00971F8C">
        <w:rPr>
          <w:rFonts w:ascii="Calibri" w:hAnsi="Calibri" w:cs="Arial"/>
          <w:sz w:val="22"/>
          <w:szCs w:val="22"/>
        </w:rPr>
        <w:t>topic, and</w:t>
      </w:r>
      <w:proofErr w:type="gramEnd"/>
      <w:r w:rsidRPr="00971F8C">
        <w:rPr>
          <w:rFonts w:ascii="Calibri" w:hAnsi="Calibri" w:cs="Arial"/>
          <w:sz w:val="22"/>
          <w:szCs w:val="22"/>
        </w:rPr>
        <w:t xml:space="preserve"> be recorded.</w:t>
      </w:r>
    </w:p>
    <w:p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 xml:space="preserve">The recording of the survey/ interview needs to be </w:t>
      </w:r>
      <w:r w:rsidR="007B640C">
        <w:rPr>
          <w:rFonts w:ascii="Calibri" w:hAnsi="Calibri" w:cs="Arial"/>
          <w:sz w:val="22"/>
          <w:szCs w:val="22"/>
        </w:rPr>
        <w:t xml:space="preserve">45 </w:t>
      </w:r>
      <w:r w:rsidRPr="00971F8C">
        <w:rPr>
          <w:rFonts w:ascii="Calibri" w:hAnsi="Calibri" w:cs="Arial"/>
          <w:sz w:val="22"/>
          <w:szCs w:val="22"/>
        </w:rPr>
        <w:t>long</w:t>
      </w:r>
      <w:r>
        <w:rPr>
          <w:rFonts w:ascii="Calibri" w:hAnsi="Calibri" w:cs="Arial"/>
          <w:sz w:val="22"/>
          <w:szCs w:val="22"/>
        </w:rPr>
        <w:t xml:space="preserve"> in total</w:t>
      </w:r>
      <w:r w:rsidRPr="00971F8C">
        <w:rPr>
          <w:rFonts w:ascii="Calibri" w:hAnsi="Calibri" w:cs="Arial"/>
          <w:sz w:val="22"/>
          <w:szCs w:val="22"/>
        </w:rPr>
        <w:t xml:space="preserve"> (</w:t>
      </w:r>
      <w:r>
        <w:rPr>
          <w:rFonts w:ascii="Calibri" w:hAnsi="Calibri" w:cs="Arial"/>
          <w:sz w:val="22"/>
          <w:szCs w:val="22"/>
        </w:rPr>
        <w:t xml:space="preserve">with </w:t>
      </w:r>
      <w:r w:rsidR="007B640C">
        <w:rPr>
          <w:rFonts w:ascii="Calibri" w:hAnsi="Calibri" w:cs="Arial"/>
          <w:sz w:val="22"/>
          <w:szCs w:val="22"/>
        </w:rPr>
        <w:t>30</w:t>
      </w:r>
      <w:r w:rsidRPr="00971F8C">
        <w:rPr>
          <w:rFonts w:ascii="Calibri" w:hAnsi="Calibri" w:cs="Arial"/>
          <w:sz w:val="22"/>
          <w:szCs w:val="22"/>
        </w:rPr>
        <w:t xml:space="preserve"> minutes survey/interview and a 15 minutes summary and reflection</w:t>
      </w:r>
      <w:r>
        <w:rPr>
          <w:rFonts w:ascii="Calibri" w:hAnsi="Calibri" w:cs="Arial"/>
          <w:sz w:val="22"/>
          <w:szCs w:val="22"/>
        </w:rPr>
        <w:t xml:space="preserve"> respectively in total</w:t>
      </w:r>
      <w:r w:rsidRPr="00971F8C">
        <w:rPr>
          <w:rFonts w:ascii="Calibri" w:hAnsi="Calibri" w:cs="Arial"/>
          <w:sz w:val="22"/>
          <w:szCs w:val="22"/>
        </w:rPr>
        <w:t>).</w:t>
      </w:r>
    </w:p>
    <w:p w:rsidR="00C6138D" w:rsidRPr="006E10EA" w:rsidRDefault="00C6138D" w:rsidP="00C6138D">
      <w:pPr>
        <w:rPr>
          <w:rFonts w:ascii="Calibri" w:hAnsi="Calibri" w:cs="Arial"/>
        </w:rPr>
      </w:pPr>
    </w:p>
    <w:p w:rsidR="00C6138D" w:rsidRPr="00C11C29" w:rsidRDefault="00C6138D" w:rsidP="00C6138D">
      <w:pPr>
        <w:ind w:firstLine="360"/>
        <w:rPr>
          <w:rFonts w:ascii="Calibri" w:hAnsi="Calibri" w:cs="Arial"/>
        </w:rPr>
      </w:pPr>
      <w:r>
        <w:rPr>
          <w:rFonts w:ascii="Calibri" w:hAnsi="Calibri" w:cs="Arial"/>
          <w:b/>
        </w:rPr>
        <w:t xml:space="preserve">Choose from the following </w:t>
      </w:r>
      <w:r w:rsidRPr="00C11C29">
        <w:rPr>
          <w:rFonts w:ascii="Calibri" w:hAnsi="Calibri" w:cs="Arial"/>
          <w:b/>
        </w:rPr>
        <w:t>topics</w:t>
      </w:r>
      <w:r>
        <w:rPr>
          <w:rFonts w:ascii="Calibri" w:hAnsi="Calibri" w:cs="Arial"/>
          <w:b/>
        </w:rPr>
        <w:t>:</w:t>
      </w:r>
    </w:p>
    <w:p w:rsidR="00C6138D" w:rsidRPr="00971F8C" w:rsidRDefault="00F86085" w:rsidP="00C6138D">
      <w:pPr>
        <w:pStyle w:val="ListParagraph"/>
        <w:numPr>
          <w:ilvl w:val="0"/>
          <w:numId w:val="19"/>
        </w:numPr>
        <w:rPr>
          <w:rFonts w:ascii="Calibri" w:hAnsi="Calibri" w:cs="Arial"/>
          <w:sz w:val="22"/>
          <w:szCs w:val="22"/>
        </w:rPr>
      </w:pPr>
      <w:r>
        <w:rPr>
          <w:rFonts w:ascii="Calibri" w:hAnsi="Calibri" w:cs="Arial"/>
          <w:sz w:val="22"/>
          <w:szCs w:val="22"/>
        </w:rPr>
        <w:t>Entertainment (film/TV series</w:t>
      </w:r>
      <w:r>
        <w:rPr>
          <w:rFonts w:ascii="Calibri" w:hAnsi="Calibri" w:cs="Arial" w:hint="eastAsia"/>
          <w:sz w:val="22"/>
          <w:szCs w:val="22"/>
          <w:lang w:eastAsia="zh-CN"/>
        </w:rPr>
        <w:t>/</w:t>
      </w:r>
      <w:r>
        <w:rPr>
          <w:rFonts w:ascii="Calibri" w:hAnsi="Calibri" w:cs="Arial"/>
          <w:sz w:val="22"/>
          <w:szCs w:val="22"/>
          <w:lang w:eastAsia="zh-CN"/>
        </w:rPr>
        <w:t>TV Shows</w:t>
      </w:r>
      <w:r>
        <w:rPr>
          <w:rFonts w:ascii="Calibri" w:hAnsi="Calibri" w:cs="Arial" w:hint="eastAsia"/>
          <w:sz w:val="22"/>
          <w:szCs w:val="22"/>
          <w:lang w:eastAsia="zh-CN"/>
        </w:rPr>
        <w:t>/music</w:t>
      </w:r>
      <w:r>
        <w:rPr>
          <w:rFonts w:ascii="Calibri" w:hAnsi="Calibri" w:cs="Arial"/>
          <w:sz w:val="22"/>
          <w:szCs w:val="22"/>
          <w:lang w:eastAsia="zh-CN"/>
        </w:rPr>
        <w:t>/</w:t>
      </w:r>
      <w:r>
        <w:rPr>
          <w:rFonts w:ascii="Calibri" w:hAnsi="Calibri" w:cs="Arial"/>
          <w:sz w:val="22"/>
          <w:szCs w:val="22"/>
        </w:rPr>
        <w:t>)</w:t>
      </w:r>
    </w:p>
    <w:p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Language</w:t>
      </w:r>
    </w:p>
    <w:p w:rsidR="00C6138D" w:rsidRDefault="00F86085" w:rsidP="00C6138D">
      <w:pPr>
        <w:pStyle w:val="ListParagraph"/>
        <w:numPr>
          <w:ilvl w:val="0"/>
          <w:numId w:val="19"/>
        </w:numPr>
        <w:rPr>
          <w:rFonts w:ascii="Calibri" w:hAnsi="Calibri" w:cs="Arial"/>
          <w:sz w:val="22"/>
          <w:szCs w:val="22"/>
          <w:lang w:eastAsia="zh-CN"/>
        </w:rPr>
      </w:pPr>
      <w:r>
        <w:rPr>
          <w:rFonts w:ascii="Calibri" w:hAnsi="Calibri" w:cs="Arial"/>
          <w:sz w:val="22"/>
          <w:szCs w:val="22"/>
          <w:lang w:eastAsia="zh-CN"/>
        </w:rPr>
        <w:t>Wellbeing and Self –(health) care</w:t>
      </w:r>
    </w:p>
    <w:p w:rsidR="00C6138D" w:rsidRDefault="00F86085" w:rsidP="00C6138D">
      <w:pPr>
        <w:pStyle w:val="ListParagraph"/>
        <w:numPr>
          <w:ilvl w:val="0"/>
          <w:numId w:val="19"/>
        </w:numPr>
        <w:rPr>
          <w:rFonts w:ascii="Calibri" w:hAnsi="Calibri" w:cs="Arial"/>
          <w:sz w:val="22"/>
          <w:szCs w:val="22"/>
        </w:rPr>
      </w:pPr>
      <w:r>
        <w:rPr>
          <w:rFonts w:ascii="Calibri" w:hAnsi="Calibri" w:cs="Arial"/>
          <w:sz w:val="22"/>
          <w:szCs w:val="22"/>
        </w:rPr>
        <w:t>Trend</w:t>
      </w:r>
    </w:p>
    <w:p w:rsidR="00C6138D" w:rsidRDefault="00C6138D" w:rsidP="00C6138D">
      <w:pPr>
        <w:pStyle w:val="ListParagraph"/>
        <w:numPr>
          <w:ilvl w:val="0"/>
          <w:numId w:val="19"/>
        </w:numPr>
        <w:rPr>
          <w:rFonts w:ascii="Calibri" w:hAnsi="Calibri" w:cs="Arial"/>
          <w:sz w:val="22"/>
          <w:szCs w:val="22"/>
        </w:rPr>
      </w:pPr>
      <w:r>
        <w:rPr>
          <w:rFonts w:ascii="Calibri" w:hAnsi="Calibri" w:cs="Arial"/>
          <w:sz w:val="22"/>
          <w:szCs w:val="22"/>
        </w:rPr>
        <w:t>Education</w:t>
      </w:r>
    </w:p>
    <w:p w:rsidR="00F86085" w:rsidRDefault="00F86085" w:rsidP="00C6138D">
      <w:pPr>
        <w:pStyle w:val="ListParagraph"/>
        <w:numPr>
          <w:ilvl w:val="0"/>
          <w:numId w:val="19"/>
        </w:numPr>
        <w:rPr>
          <w:rFonts w:ascii="Calibri" w:hAnsi="Calibri" w:cs="Arial"/>
          <w:sz w:val="22"/>
          <w:szCs w:val="22"/>
        </w:rPr>
      </w:pPr>
      <w:r>
        <w:rPr>
          <w:rFonts w:ascii="Calibri" w:hAnsi="Calibri" w:cs="Arial" w:hint="eastAsia"/>
          <w:sz w:val="22"/>
          <w:szCs w:val="22"/>
          <w:lang w:eastAsia="zh-CN"/>
        </w:rPr>
        <w:t>Or</w:t>
      </w:r>
      <w:r w:rsidR="009F1E00">
        <w:rPr>
          <w:rFonts w:ascii="Calibri" w:hAnsi="Calibri" w:cs="Arial"/>
          <w:sz w:val="22"/>
          <w:szCs w:val="22"/>
          <w:lang w:eastAsia="zh-CN"/>
        </w:rPr>
        <w:t xml:space="preserve"> </w:t>
      </w:r>
      <w:r>
        <w:rPr>
          <w:rFonts w:ascii="Calibri" w:hAnsi="Calibri" w:cs="Arial"/>
          <w:sz w:val="22"/>
          <w:szCs w:val="22"/>
          <w:lang w:eastAsia="zh-CN"/>
        </w:rPr>
        <w:t>another topic approved by the lecturer</w:t>
      </w:r>
    </w:p>
    <w:p w:rsidR="00C6138D" w:rsidRPr="00C6138D" w:rsidRDefault="00C6138D" w:rsidP="00C6138D">
      <w:pPr>
        <w:rPr>
          <w:rFonts w:ascii="Calibri" w:hAnsi="Calibri" w:cs="Arial"/>
          <w:sz w:val="22"/>
          <w:szCs w:val="22"/>
        </w:rPr>
      </w:pPr>
    </w:p>
    <w:p w:rsidR="00C6138D" w:rsidRDefault="00C6138D" w:rsidP="00C6138D">
      <w:pPr>
        <w:rPr>
          <w:rFonts w:ascii="Calibri" w:hAnsi="Calibri" w:cs="Arial"/>
        </w:rPr>
      </w:pPr>
    </w:p>
    <w:p w:rsidR="00C6138D" w:rsidRPr="006971D4" w:rsidRDefault="00C6138D" w:rsidP="00C6138D">
      <w:pPr>
        <w:ind w:left="720"/>
        <w:rPr>
          <w:rFonts w:ascii="Calibri" w:hAnsi="Calibri" w:cs="Arial"/>
          <w:b/>
        </w:rPr>
      </w:pPr>
      <w:r>
        <w:rPr>
          <w:rFonts w:ascii="Calibri" w:hAnsi="Calibri" w:cs="Arial"/>
          <w:b/>
        </w:rPr>
        <w:t>ASSESSMENT CRITERIA</w:t>
      </w:r>
    </w:p>
    <w:p w:rsidR="00C6138D" w:rsidRPr="00971F8C" w:rsidRDefault="00C6138D" w:rsidP="00C6138D">
      <w:pPr>
        <w:pStyle w:val="ListParagraph"/>
        <w:numPr>
          <w:ilvl w:val="0"/>
          <w:numId w:val="17"/>
        </w:numPr>
        <w:ind w:left="1440"/>
        <w:rPr>
          <w:rFonts w:ascii="Calibri" w:eastAsiaTheme="minorEastAsia" w:hAnsi="Calibri" w:cstheme="minorBidi"/>
          <w:iCs/>
          <w:color w:val="000000"/>
          <w:sz w:val="22"/>
          <w:szCs w:val="22"/>
          <w:lang w:eastAsia="zh-CN"/>
        </w:rPr>
      </w:pPr>
      <w:r w:rsidRPr="00971F8C">
        <w:rPr>
          <w:rFonts w:ascii="Calibri" w:eastAsiaTheme="minorEastAsia" w:hAnsi="Calibri" w:cstheme="minorBidi"/>
          <w:iCs/>
          <w:color w:val="000000"/>
          <w:sz w:val="22"/>
          <w:szCs w:val="22"/>
          <w:lang w:eastAsia="zh-CN"/>
        </w:rPr>
        <w:t>The survey</w:t>
      </w:r>
      <w:r>
        <w:rPr>
          <w:rFonts w:ascii="Calibri" w:eastAsiaTheme="minorEastAsia" w:hAnsi="Calibri" w:cstheme="minorBidi"/>
          <w:iCs/>
          <w:color w:val="000000"/>
          <w:sz w:val="22"/>
          <w:szCs w:val="22"/>
          <w:lang w:eastAsia="zh-CN"/>
        </w:rPr>
        <w:t>s/interviews need to</w:t>
      </w:r>
      <w:r w:rsidRPr="00971F8C">
        <w:rPr>
          <w:rFonts w:ascii="Calibri" w:eastAsiaTheme="minorEastAsia" w:hAnsi="Calibri" w:cstheme="minorBidi"/>
          <w:iCs/>
          <w:color w:val="000000"/>
          <w:sz w:val="22"/>
          <w:szCs w:val="22"/>
          <w:lang w:eastAsia="zh-CN"/>
        </w:rPr>
        <w:t xml:space="preserve"> cover the required topic</w:t>
      </w:r>
    </w:p>
    <w:p w:rsidR="00C6138D" w:rsidRPr="00971F8C" w:rsidRDefault="00C6138D" w:rsidP="00C6138D">
      <w:pPr>
        <w:pStyle w:val="ListParagraph"/>
        <w:numPr>
          <w:ilvl w:val="0"/>
          <w:numId w:val="17"/>
        </w:numPr>
        <w:ind w:left="1440"/>
        <w:rPr>
          <w:rFonts w:ascii="Calibri" w:eastAsiaTheme="minorEastAsia" w:hAnsi="Calibri" w:cstheme="minorBidi"/>
          <w:iCs/>
          <w:color w:val="000000"/>
          <w:sz w:val="22"/>
          <w:szCs w:val="22"/>
          <w:lang w:eastAsia="zh-CN"/>
        </w:rPr>
      </w:pPr>
      <w:r w:rsidRPr="00971F8C">
        <w:rPr>
          <w:rFonts w:ascii="Calibri" w:eastAsiaTheme="minorEastAsia" w:hAnsi="Calibri" w:cstheme="minorBidi"/>
          <w:iCs/>
          <w:color w:val="000000"/>
          <w:sz w:val="22"/>
          <w:szCs w:val="22"/>
          <w:lang w:eastAsia="zh-CN"/>
        </w:rPr>
        <w:t xml:space="preserve">The </w:t>
      </w:r>
      <w:r>
        <w:rPr>
          <w:rFonts w:ascii="Calibri" w:eastAsiaTheme="minorEastAsia" w:hAnsi="Calibri" w:cstheme="minorBidi"/>
          <w:iCs/>
          <w:color w:val="000000"/>
          <w:sz w:val="22"/>
          <w:szCs w:val="22"/>
          <w:lang w:eastAsia="zh-CN"/>
        </w:rPr>
        <w:t xml:space="preserve">recording of the </w:t>
      </w:r>
      <w:r w:rsidRPr="00971F8C">
        <w:rPr>
          <w:rFonts w:ascii="Calibri" w:eastAsiaTheme="minorEastAsia" w:hAnsi="Calibri" w:cstheme="minorBidi"/>
          <w:iCs/>
          <w:color w:val="000000"/>
          <w:sz w:val="22"/>
          <w:szCs w:val="22"/>
          <w:lang w:eastAsia="zh-CN"/>
        </w:rPr>
        <w:t>survey</w:t>
      </w:r>
      <w:r>
        <w:rPr>
          <w:rFonts w:ascii="Calibri" w:eastAsiaTheme="minorEastAsia" w:hAnsi="Calibri" w:cstheme="minorBidi"/>
          <w:iCs/>
          <w:color w:val="000000"/>
          <w:sz w:val="22"/>
          <w:szCs w:val="22"/>
          <w:lang w:eastAsia="zh-CN"/>
        </w:rPr>
        <w:t>/interview</w:t>
      </w:r>
      <w:r w:rsidRPr="00971F8C">
        <w:rPr>
          <w:rFonts w:ascii="Calibri" w:eastAsiaTheme="minorEastAsia" w:hAnsi="Calibri" w:cstheme="minorBidi"/>
          <w:iCs/>
          <w:color w:val="000000"/>
          <w:sz w:val="22"/>
          <w:szCs w:val="22"/>
          <w:lang w:eastAsia="zh-CN"/>
        </w:rPr>
        <w:t xml:space="preserve"> needs to be </w:t>
      </w:r>
      <w:r>
        <w:rPr>
          <w:rFonts w:ascii="Calibri" w:eastAsiaTheme="minorEastAsia" w:hAnsi="Calibri" w:cstheme="minorBidi"/>
          <w:iCs/>
          <w:color w:val="000000"/>
          <w:sz w:val="22"/>
          <w:szCs w:val="22"/>
          <w:lang w:eastAsia="zh-CN"/>
        </w:rPr>
        <w:t xml:space="preserve">a total of </w:t>
      </w:r>
      <w:r w:rsidR="00F86085">
        <w:rPr>
          <w:rFonts w:ascii="Calibri" w:eastAsiaTheme="minorEastAsia" w:hAnsi="Calibri" w:cstheme="minorBidi"/>
          <w:iCs/>
          <w:color w:val="000000"/>
          <w:sz w:val="22"/>
          <w:szCs w:val="22"/>
          <w:lang w:eastAsia="zh-CN"/>
        </w:rPr>
        <w:t>4</w:t>
      </w:r>
      <w:r w:rsidR="009F1E00">
        <w:rPr>
          <w:rFonts w:ascii="Calibri" w:eastAsiaTheme="minorEastAsia" w:hAnsi="Calibri" w:cstheme="minorBidi"/>
          <w:iCs/>
          <w:color w:val="000000"/>
          <w:sz w:val="22"/>
          <w:szCs w:val="22"/>
          <w:lang w:eastAsia="zh-CN"/>
        </w:rPr>
        <w:t>0</w:t>
      </w:r>
      <w:r w:rsidR="00F86085">
        <w:rPr>
          <w:rFonts w:ascii="Calibri" w:eastAsiaTheme="minorEastAsia" w:hAnsi="Calibri" w:cstheme="minorBidi"/>
          <w:iCs/>
          <w:color w:val="000000"/>
          <w:sz w:val="22"/>
          <w:szCs w:val="22"/>
          <w:lang w:eastAsia="zh-CN"/>
        </w:rPr>
        <w:t xml:space="preserve"> </w:t>
      </w:r>
      <w:r w:rsidR="00F86085">
        <w:rPr>
          <w:rFonts w:ascii="Calibri" w:eastAsiaTheme="minorEastAsia" w:hAnsi="Calibri" w:cstheme="minorBidi" w:hint="eastAsia"/>
          <w:iCs/>
          <w:color w:val="000000"/>
          <w:sz w:val="22"/>
          <w:szCs w:val="22"/>
          <w:lang w:eastAsia="zh-CN"/>
        </w:rPr>
        <w:t>minutes</w:t>
      </w:r>
      <w:r>
        <w:rPr>
          <w:rFonts w:ascii="Calibri" w:eastAsiaTheme="minorEastAsia" w:hAnsi="Calibri" w:cstheme="minorBidi"/>
          <w:iCs/>
          <w:color w:val="000000"/>
          <w:sz w:val="22"/>
          <w:szCs w:val="22"/>
          <w:lang w:eastAsia="zh-CN"/>
        </w:rPr>
        <w:t xml:space="preserve"> in length</w:t>
      </w:r>
      <w:r w:rsidRPr="00971F8C">
        <w:rPr>
          <w:rFonts w:ascii="Calibri" w:eastAsiaTheme="minorEastAsia" w:hAnsi="Calibri" w:cstheme="minorBidi"/>
          <w:iCs/>
          <w:color w:val="000000"/>
          <w:sz w:val="22"/>
          <w:szCs w:val="22"/>
          <w:lang w:eastAsia="zh-CN"/>
        </w:rPr>
        <w:t xml:space="preserve"> </w:t>
      </w:r>
      <w:r>
        <w:rPr>
          <w:rFonts w:ascii="Calibri" w:eastAsiaTheme="minorEastAsia" w:hAnsi="Calibri" w:cstheme="minorBidi"/>
          <w:iCs/>
          <w:color w:val="000000"/>
          <w:sz w:val="22"/>
          <w:szCs w:val="22"/>
          <w:lang w:eastAsia="zh-CN"/>
        </w:rPr>
        <w:t>(</w:t>
      </w:r>
      <w:r w:rsidR="00F86085">
        <w:rPr>
          <w:rFonts w:ascii="Calibri" w:eastAsiaTheme="minorEastAsia" w:hAnsi="Calibri" w:cstheme="minorBidi"/>
          <w:iCs/>
          <w:color w:val="000000"/>
          <w:sz w:val="22"/>
          <w:szCs w:val="22"/>
          <w:lang w:eastAsia="zh-CN"/>
        </w:rPr>
        <w:t>3</w:t>
      </w:r>
      <w:r w:rsidR="009F1E00">
        <w:rPr>
          <w:rFonts w:ascii="Calibri" w:eastAsiaTheme="minorEastAsia" w:hAnsi="Calibri" w:cstheme="minorBidi"/>
          <w:iCs/>
          <w:color w:val="000000"/>
          <w:sz w:val="22"/>
          <w:szCs w:val="22"/>
          <w:lang w:eastAsia="zh-CN"/>
        </w:rPr>
        <w:t>0</w:t>
      </w:r>
      <w:r>
        <w:rPr>
          <w:rFonts w:ascii="Calibri" w:eastAsiaTheme="minorEastAsia" w:hAnsi="Calibri" w:cstheme="minorBidi"/>
          <w:iCs/>
          <w:color w:val="000000"/>
          <w:sz w:val="22"/>
          <w:szCs w:val="22"/>
          <w:lang w:eastAsia="zh-CN"/>
        </w:rPr>
        <w:t xml:space="preserve"> minutes surveys/interviews and 1</w:t>
      </w:r>
      <w:r w:rsidR="00F86085">
        <w:rPr>
          <w:rFonts w:ascii="Calibri" w:eastAsiaTheme="minorEastAsia" w:hAnsi="Calibri" w:cstheme="minorBidi"/>
          <w:iCs/>
          <w:color w:val="000000"/>
          <w:sz w:val="22"/>
          <w:szCs w:val="22"/>
          <w:lang w:eastAsia="zh-CN"/>
        </w:rPr>
        <w:t>0</w:t>
      </w:r>
      <w:r>
        <w:rPr>
          <w:rFonts w:ascii="Calibri" w:eastAsiaTheme="minorEastAsia" w:hAnsi="Calibri" w:cstheme="minorBidi"/>
          <w:iCs/>
          <w:color w:val="000000"/>
          <w:sz w:val="22"/>
          <w:szCs w:val="22"/>
          <w:lang w:eastAsia="zh-CN"/>
        </w:rPr>
        <w:t xml:space="preserve"> minutes summary and reflection)</w:t>
      </w:r>
    </w:p>
    <w:p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Can</w:t>
      </w:r>
      <w:r w:rsidRPr="00C6138D">
        <w:rPr>
          <w:rFonts w:ascii="Calibri" w:eastAsiaTheme="minorEastAsia" w:hAnsi="Calibri" w:cstheme="minorBidi" w:hint="eastAsia"/>
          <w:iCs/>
          <w:color w:val="000000"/>
          <w:sz w:val="22"/>
          <w:szCs w:val="22"/>
          <w:lang w:eastAsia="zh-CN"/>
        </w:rPr>
        <w:t xml:space="preserve"> successfully </w:t>
      </w:r>
      <w:r w:rsidRPr="00C6138D">
        <w:rPr>
          <w:rFonts w:ascii="Calibri" w:eastAsiaTheme="minorEastAsia" w:hAnsi="Calibri" w:cstheme="minorBidi"/>
          <w:iCs/>
          <w:color w:val="000000"/>
          <w:sz w:val="22"/>
          <w:szCs w:val="22"/>
          <w:lang w:eastAsia="zh-CN"/>
        </w:rPr>
        <w:t>communicate</w:t>
      </w:r>
      <w:r w:rsidRPr="00C6138D">
        <w:rPr>
          <w:rFonts w:ascii="Calibri" w:eastAsiaTheme="minorEastAsia" w:hAnsi="Calibri" w:cstheme="minorBidi" w:hint="eastAsia"/>
          <w:iCs/>
          <w:color w:val="000000"/>
          <w:sz w:val="22"/>
          <w:szCs w:val="22"/>
          <w:lang w:eastAsia="zh-CN"/>
        </w:rPr>
        <w:t xml:space="preserve"> your </w:t>
      </w:r>
      <w:r w:rsidRPr="00C6138D">
        <w:rPr>
          <w:rFonts w:ascii="Calibri" w:eastAsiaTheme="minorEastAsia" w:hAnsi="Calibri" w:cstheme="minorBidi"/>
          <w:iCs/>
          <w:color w:val="000000"/>
          <w:sz w:val="22"/>
          <w:szCs w:val="22"/>
          <w:lang w:eastAsia="zh-CN"/>
        </w:rPr>
        <w:t xml:space="preserve">questions with the interviewees </w:t>
      </w:r>
    </w:p>
    <w:p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reasonably fluently relate a straightforward narrative or description as a linear sequence of points. </w:t>
      </w:r>
    </w:p>
    <w:p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give detailed accounts and summaries of the interviewees’ answers at the end of each survey. </w:t>
      </w:r>
    </w:p>
    <w:p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cover a wide range of vocabulary and grammatical points in the communication and summary of each survey. </w:t>
      </w:r>
    </w:p>
    <w:p w:rsidR="00C6138D" w:rsidRDefault="00C6138D" w:rsidP="00C6138D">
      <w:pPr>
        <w:rPr>
          <w:rFonts w:ascii="Calibri" w:hAnsi="Calibri" w:cs="Arial"/>
        </w:rPr>
      </w:pPr>
    </w:p>
    <w:p w:rsidR="00C6138D" w:rsidRDefault="00C6138D" w:rsidP="00C6138D">
      <w:pPr>
        <w:rPr>
          <w:b/>
          <w:bCs/>
        </w:rPr>
      </w:pPr>
      <w:r>
        <w:rPr>
          <w:b/>
          <w:bCs/>
        </w:rPr>
        <w:t>DEADLINE: Submit the recording</w:t>
      </w:r>
      <w:r w:rsidR="00723472">
        <w:rPr>
          <w:b/>
          <w:bCs/>
        </w:rPr>
        <w:t xml:space="preserve">, the </w:t>
      </w:r>
      <w:r w:rsidR="00723472">
        <w:rPr>
          <w:b/>
          <w:bCs/>
          <w:lang w:eastAsia="zh-CN"/>
        </w:rPr>
        <w:t xml:space="preserve">questions, </w:t>
      </w:r>
      <w:r w:rsidR="007B640C">
        <w:rPr>
          <w:b/>
          <w:bCs/>
          <w:lang w:eastAsia="zh-CN"/>
        </w:rPr>
        <w:t xml:space="preserve">and </w:t>
      </w:r>
      <w:r w:rsidR="00723472">
        <w:rPr>
          <w:b/>
          <w:bCs/>
          <w:lang w:eastAsia="zh-CN"/>
        </w:rPr>
        <w:t xml:space="preserve">the summary </w:t>
      </w:r>
      <w:r w:rsidR="007B640C">
        <w:rPr>
          <w:b/>
          <w:bCs/>
          <w:lang w:eastAsia="zh-CN"/>
        </w:rPr>
        <w:t>or</w:t>
      </w:r>
      <w:r w:rsidR="00723472">
        <w:rPr>
          <w:b/>
          <w:bCs/>
          <w:lang w:eastAsia="zh-CN"/>
        </w:rPr>
        <w:t xml:space="preserve"> reflection of the surveys/interview in Chinese</w:t>
      </w:r>
      <w:r>
        <w:rPr>
          <w:rFonts w:hint="eastAsia"/>
          <w:b/>
          <w:bCs/>
          <w:lang w:eastAsia="zh-CN"/>
        </w:rPr>
        <w:t xml:space="preserve"> </w:t>
      </w:r>
      <w:r w:rsidR="00723472">
        <w:rPr>
          <w:b/>
          <w:bCs/>
        </w:rPr>
        <w:t xml:space="preserve">(upload the recording on Panopto, and attach the link </w:t>
      </w:r>
      <w:r w:rsidR="00535D01">
        <w:rPr>
          <w:b/>
          <w:bCs/>
        </w:rPr>
        <w:t>to</w:t>
      </w:r>
      <w:r w:rsidR="00723472">
        <w:rPr>
          <w:b/>
          <w:bCs/>
        </w:rPr>
        <w:t xml:space="preserve"> the survey/interview questions</w:t>
      </w:r>
      <w:r w:rsidR="00535D01">
        <w:rPr>
          <w:b/>
          <w:bCs/>
        </w:rPr>
        <w:t xml:space="preserve"> and summary/reflection</w:t>
      </w:r>
      <w:r w:rsidR="00723472">
        <w:rPr>
          <w:b/>
          <w:bCs/>
        </w:rPr>
        <w:t xml:space="preserve">) </w:t>
      </w:r>
      <w:r>
        <w:rPr>
          <w:b/>
          <w:bCs/>
        </w:rPr>
        <w:t xml:space="preserve">on Moodle by </w:t>
      </w:r>
      <w:r w:rsidR="00F86085">
        <w:rPr>
          <w:b/>
          <w:bCs/>
        </w:rPr>
        <w:t>7</w:t>
      </w:r>
      <w:r w:rsidRPr="00971F8C">
        <w:rPr>
          <w:b/>
          <w:bCs/>
          <w:vertAlign w:val="superscript"/>
        </w:rPr>
        <w:t>th</w:t>
      </w:r>
      <w:r>
        <w:rPr>
          <w:b/>
          <w:bCs/>
        </w:rPr>
        <w:t xml:space="preserve"> </w:t>
      </w:r>
      <w:r w:rsidR="00F86085">
        <w:rPr>
          <w:b/>
          <w:bCs/>
        </w:rPr>
        <w:t>January</w:t>
      </w:r>
      <w:r>
        <w:rPr>
          <w:b/>
          <w:bCs/>
        </w:rPr>
        <w:t xml:space="preserve"> 20</w:t>
      </w:r>
      <w:r w:rsidR="00F86085">
        <w:rPr>
          <w:b/>
          <w:bCs/>
        </w:rPr>
        <w:t>21</w:t>
      </w:r>
    </w:p>
    <w:p w:rsidR="00C6138D" w:rsidRDefault="00C6138D" w:rsidP="00C6138D">
      <w:pPr>
        <w:rPr>
          <w:rFonts w:ascii="Calibri" w:hAnsi="Calibri" w:cs="Arial"/>
        </w:rPr>
      </w:pPr>
    </w:p>
    <w:p w:rsidR="00C6138D" w:rsidRPr="00332DD1" w:rsidRDefault="009F1E00" w:rsidP="00C6138D">
      <w:pPr>
        <w:pStyle w:val="ListParagraph"/>
        <w:numPr>
          <w:ilvl w:val="0"/>
          <w:numId w:val="20"/>
        </w:numPr>
        <w:rPr>
          <w:rFonts w:ascii="Calibri" w:hAnsi="Calibri" w:cs="Arial"/>
          <w:b/>
          <w:sz w:val="28"/>
          <w:szCs w:val="28"/>
          <w:lang w:val="en-US"/>
        </w:rPr>
      </w:pPr>
      <w:r>
        <w:rPr>
          <w:rFonts w:ascii="Calibri" w:hAnsi="Calibri" w:cs="Arial" w:hint="eastAsia"/>
          <w:b/>
          <w:sz w:val="28"/>
          <w:szCs w:val="28"/>
          <w:lang w:val="en-US" w:eastAsia="zh-CN"/>
        </w:rPr>
        <w:t>Oral</w:t>
      </w:r>
      <w:r>
        <w:rPr>
          <w:rFonts w:ascii="Calibri" w:hAnsi="Calibri" w:cs="Arial"/>
          <w:b/>
          <w:sz w:val="28"/>
          <w:szCs w:val="28"/>
          <w:lang w:val="en-US" w:eastAsia="zh-CN"/>
        </w:rPr>
        <w:t xml:space="preserve"> </w:t>
      </w:r>
      <w:r>
        <w:rPr>
          <w:rFonts w:ascii="Calibri" w:hAnsi="Calibri" w:cs="Arial" w:hint="eastAsia"/>
          <w:b/>
          <w:sz w:val="28"/>
          <w:szCs w:val="28"/>
          <w:lang w:val="en-US" w:eastAsia="zh-CN"/>
        </w:rPr>
        <w:t>Test</w:t>
      </w:r>
      <w:r w:rsidR="00F86085">
        <w:rPr>
          <w:rFonts w:ascii="Calibri" w:hAnsi="Calibri" w:cs="Arial"/>
          <w:b/>
          <w:sz w:val="28"/>
          <w:szCs w:val="28"/>
          <w:lang w:val="en-US"/>
        </w:rPr>
        <w:t xml:space="preserve"> </w:t>
      </w:r>
      <w:r w:rsidR="00C6138D" w:rsidRPr="00332DD1">
        <w:rPr>
          <w:rFonts w:ascii="Calibri" w:hAnsi="Calibri" w:cs="Arial"/>
          <w:b/>
          <w:sz w:val="28"/>
          <w:szCs w:val="28"/>
          <w:lang w:val="en-US"/>
        </w:rPr>
        <w:t>(40 points)</w:t>
      </w:r>
    </w:p>
    <w:p w:rsidR="00C6138D" w:rsidRDefault="00C6138D" w:rsidP="00C6138D">
      <w:pPr>
        <w:autoSpaceDE w:val="0"/>
        <w:autoSpaceDN w:val="0"/>
        <w:adjustRightInd w:val="0"/>
        <w:ind w:firstLine="720"/>
        <w:rPr>
          <w:rFonts w:ascii="Calibri" w:hAnsi="Calibri"/>
          <w:b/>
          <w:iCs/>
          <w:color w:val="000000"/>
          <w:sz w:val="26"/>
          <w:szCs w:val="26"/>
        </w:rPr>
      </w:pPr>
    </w:p>
    <w:p w:rsidR="00C6138D" w:rsidRDefault="00C6138D" w:rsidP="00C6138D">
      <w:pPr>
        <w:autoSpaceDE w:val="0"/>
        <w:autoSpaceDN w:val="0"/>
        <w:adjustRightInd w:val="0"/>
        <w:ind w:firstLine="720"/>
        <w:rPr>
          <w:rFonts w:ascii="Calibri" w:hAnsi="Calibri"/>
          <w:b/>
          <w:iCs/>
          <w:color w:val="000000"/>
          <w:sz w:val="26"/>
          <w:szCs w:val="26"/>
        </w:rPr>
      </w:pPr>
      <w:r w:rsidRPr="00332DD1">
        <w:rPr>
          <w:rFonts w:ascii="Calibri" w:hAnsi="Calibri"/>
          <w:b/>
          <w:iCs/>
          <w:color w:val="000000"/>
          <w:sz w:val="26"/>
          <w:szCs w:val="26"/>
        </w:rPr>
        <w:t xml:space="preserve">PART I: Discuss the </w:t>
      </w:r>
      <w:r>
        <w:rPr>
          <w:rFonts w:ascii="Calibri" w:hAnsi="Calibri"/>
          <w:b/>
          <w:iCs/>
          <w:color w:val="000000"/>
          <w:sz w:val="26"/>
          <w:szCs w:val="26"/>
        </w:rPr>
        <w:t>F</w:t>
      </w:r>
      <w:r w:rsidRPr="00332DD1">
        <w:rPr>
          <w:rFonts w:ascii="Calibri" w:hAnsi="Calibri"/>
          <w:b/>
          <w:iCs/>
          <w:color w:val="000000"/>
          <w:sz w:val="26"/>
          <w:szCs w:val="26"/>
        </w:rPr>
        <w:t xml:space="preserve">ollowing </w:t>
      </w:r>
      <w:r>
        <w:rPr>
          <w:rFonts w:ascii="Calibri" w:hAnsi="Calibri"/>
          <w:b/>
          <w:iCs/>
          <w:color w:val="000000"/>
          <w:sz w:val="26"/>
          <w:szCs w:val="26"/>
        </w:rPr>
        <w:t>T</w:t>
      </w:r>
      <w:r w:rsidRPr="00332DD1">
        <w:rPr>
          <w:rFonts w:ascii="Calibri" w:hAnsi="Calibri"/>
          <w:b/>
          <w:iCs/>
          <w:color w:val="000000"/>
          <w:sz w:val="26"/>
          <w:szCs w:val="26"/>
        </w:rPr>
        <w:t>opic</w:t>
      </w:r>
      <w:r>
        <w:rPr>
          <w:rFonts w:ascii="Calibri" w:hAnsi="Calibri"/>
          <w:b/>
          <w:iCs/>
          <w:color w:val="000000"/>
          <w:sz w:val="26"/>
          <w:szCs w:val="26"/>
        </w:rPr>
        <w:t xml:space="preserve"> and Answer Questions</w:t>
      </w:r>
      <w:r w:rsidRPr="00332DD1">
        <w:rPr>
          <w:rFonts w:ascii="Calibri" w:hAnsi="Calibri"/>
          <w:b/>
          <w:iCs/>
          <w:color w:val="000000"/>
          <w:sz w:val="26"/>
          <w:szCs w:val="26"/>
        </w:rPr>
        <w:t xml:space="preserve"> (</w:t>
      </w:r>
      <w:r>
        <w:rPr>
          <w:rFonts w:ascii="Calibri" w:hAnsi="Calibri"/>
          <w:b/>
          <w:iCs/>
          <w:color w:val="000000"/>
          <w:sz w:val="26"/>
          <w:szCs w:val="26"/>
        </w:rPr>
        <w:t>1</w:t>
      </w:r>
      <w:r w:rsidR="00535D01">
        <w:rPr>
          <w:rFonts w:ascii="Calibri" w:hAnsi="Calibri"/>
          <w:b/>
          <w:iCs/>
          <w:color w:val="000000"/>
          <w:sz w:val="26"/>
          <w:szCs w:val="26"/>
        </w:rPr>
        <w:t>0</w:t>
      </w:r>
      <w:r w:rsidRPr="00332DD1">
        <w:rPr>
          <w:rFonts w:ascii="Calibri" w:hAnsi="Calibri"/>
          <w:b/>
          <w:iCs/>
          <w:color w:val="000000"/>
          <w:sz w:val="26"/>
          <w:szCs w:val="26"/>
        </w:rPr>
        <w:t xml:space="preserve"> min)</w:t>
      </w:r>
    </w:p>
    <w:p w:rsidR="00C6138D" w:rsidRPr="00971F8C" w:rsidRDefault="00723472" w:rsidP="00C6138D">
      <w:pPr>
        <w:autoSpaceDE w:val="0"/>
        <w:autoSpaceDN w:val="0"/>
        <w:adjustRightInd w:val="0"/>
        <w:ind w:left="720"/>
        <w:rPr>
          <w:rFonts w:asciiTheme="minorEastAsia" w:hAnsiTheme="minorEastAsia"/>
          <w:iCs/>
          <w:color w:val="000000"/>
          <w:lang w:eastAsia="zh-CN"/>
        </w:rPr>
      </w:pPr>
      <w:r>
        <w:rPr>
          <w:rFonts w:asciiTheme="minorEastAsia" w:hAnsiTheme="minorEastAsia" w:hint="eastAsia"/>
          <w:iCs/>
          <w:color w:val="000000"/>
          <w:lang w:eastAsia="zh-CN"/>
        </w:rPr>
        <w:t>为朋友</w:t>
      </w:r>
      <w:r w:rsidR="00F86085">
        <w:rPr>
          <w:rFonts w:asciiTheme="minorEastAsia" w:hAnsiTheme="minorEastAsia" w:hint="eastAsia"/>
          <w:iCs/>
          <w:color w:val="000000"/>
          <w:lang w:eastAsia="zh-CN"/>
        </w:rPr>
        <w:t>介绍</w:t>
      </w:r>
      <w:r w:rsidR="00C6138D" w:rsidRPr="00971F8C">
        <w:rPr>
          <w:rFonts w:asciiTheme="minorEastAsia" w:hAnsiTheme="minorEastAsia"/>
          <w:iCs/>
          <w:color w:val="000000"/>
          <w:lang w:eastAsia="zh-CN"/>
        </w:rPr>
        <w:t>一</w:t>
      </w:r>
      <w:r w:rsidR="00F86085">
        <w:rPr>
          <w:rFonts w:asciiTheme="minorEastAsia" w:hAnsiTheme="minorEastAsia" w:hint="eastAsia"/>
          <w:iCs/>
          <w:color w:val="000000"/>
          <w:lang w:eastAsia="zh-CN"/>
        </w:rPr>
        <w:t>个</w:t>
      </w:r>
      <w:r w:rsidR="00C6138D" w:rsidRPr="00971F8C">
        <w:rPr>
          <w:rFonts w:asciiTheme="minorEastAsia" w:hAnsiTheme="minorEastAsia"/>
          <w:iCs/>
          <w:color w:val="000000"/>
          <w:lang w:eastAsia="zh-CN"/>
        </w:rPr>
        <w:t>你既熟悉又喜欢的</w:t>
      </w:r>
      <w:r w:rsidR="00F86085">
        <w:rPr>
          <w:rFonts w:asciiTheme="minorEastAsia" w:hAnsiTheme="minorEastAsia" w:hint="eastAsia"/>
          <w:iCs/>
          <w:color w:val="000000"/>
          <w:lang w:eastAsia="zh-CN"/>
        </w:rPr>
        <w:t>和中国流行文化相关的现象</w:t>
      </w:r>
      <w:r w:rsidR="00F86085">
        <w:rPr>
          <w:rFonts w:asciiTheme="minorEastAsia" w:hAnsiTheme="minorEastAsia" w:hint="eastAsia"/>
          <w:iCs/>
          <w:color w:val="000000"/>
          <w:lang w:eastAsia="zh-CN"/>
        </w:rPr>
        <w:t>/</w:t>
      </w:r>
      <w:r w:rsidR="00F86085">
        <w:rPr>
          <w:rFonts w:asciiTheme="minorEastAsia" w:hAnsiTheme="minorEastAsia" w:hint="eastAsia"/>
          <w:iCs/>
          <w:color w:val="000000"/>
          <w:lang w:eastAsia="zh-CN"/>
        </w:rPr>
        <w:t>节目</w:t>
      </w:r>
      <w:r w:rsidR="00F86085">
        <w:rPr>
          <w:rFonts w:asciiTheme="minorEastAsia" w:hAnsiTheme="minorEastAsia" w:hint="eastAsia"/>
          <w:iCs/>
          <w:color w:val="000000"/>
          <w:lang w:eastAsia="zh-CN"/>
        </w:rPr>
        <w:t>/</w:t>
      </w:r>
      <w:r w:rsidR="00F86085">
        <w:rPr>
          <w:rFonts w:asciiTheme="minorEastAsia" w:hAnsiTheme="minorEastAsia" w:hint="eastAsia"/>
          <w:iCs/>
          <w:color w:val="000000"/>
          <w:lang w:eastAsia="zh-CN"/>
        </w:rPr>
        <w:t>项目等类似内容</w:t>
      </w:r>
      <w:r w:rsidR="00C6138D" w:rsidRPr="00971F8C">
        <w:rPr>
          <w:rFonts w:asciiTheme="minorEastAsia" w:hAnsiTheme="minorEastAsia"/>
          <w:iCs/>
          <w:color w:val="000000"/>
          <w:lang w:eastAsia="zh-CN"/>
        </w:rPr>
        <w:t>。内容包括：</w:t>
      </w:r>
    </w:p>
    <w:p w:rsidR="00F86085" w:rsidRPr="00F86085" w:rsidRDefault="00F86085" w:rsidP="00C6138D">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Pr>
          <w:rFonts w:ascii="Microsoft YaHei" w:eastAsia="Microsoft YaHei" w:hAnsi="Microsoft YaHei" w:cs="Microsoft YaHei" w:hint="eastAsia"/>
          <w:iCs/>
          <w:color w:val="000000"/>
          <w:lang w:eastAsia="zh-CN"/>
        </w:rPr>
        <w:t>你为什么选择介绍这个现象/节目/项目；</w:t>
      </w:r>
    </w:p>
    <w:p w:rsidR="00C6138D" w:rsidRPr="00971F8C" w:rsidRDefault="00F86085" w:rsidP="00C6138D">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Pr>
          <w:rFonts w:ascii="Microsoft YaHei" w:eastAsia="Microsoft YaHei" w:hAnsi="Microsoft YaHei" w:cs="Microsoft YaHei" w:hint="eastAsia"/>
          <w:iCs/>
          <w:color w:val="000000"/>
          <w:lang w:eastAsia="zh-CN"/>
        </w:rPr>
        <w:t>这个现象/节目/项目是什么</w:t>
      </w:r>
      <w:r w:rsidR="00C6138D" w:rsidRPr="00971F8C">
        <w:rPr>
          <w:rFonts w:asciiTheme="minorEastAsia" w:eastAsiaTheme="minorEastAsia" w:hAnsiTheme="minorEastAsia" w:hint="eastAsia"/>
          <w:iCs/>
          <w:color w:val="000000"/>
          <w:lang w:eastAsia="zh-CN"/>
        </w:rPr>
        <w:t>；</w:t>
      </w:r>
    </w:p>
    <w:p w:rsidR="00C6138D" w:rsidRPr="00971F8C" w:rsidRDefault="00F86085" w:rsidP="00C6138D">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Pr>
          <w:rFonts w:ascii="Microsoft YaHei" w:eastAsia="Microsoft YaHei" w:hAnsi="Microsoft YaHei" w:cs="Microsoft YaHei" w:hint="eastAsia"/>
          <w:iCs/>
          <w:color w:val="000000"/>
          <w:lang w:eastAsia="zh-CN"/>
        </w:rPr>
        <w:t>这个现象/节目/项目有什么特别的地方</w:t>
      </w:r>
      <w:r w:rsidR="00C6138D" w:rsidRPr="00971F8C">
        <w:rPr>
          <w:rFonts w:asciiTheme="minorEastAsia" w:eastAsiaTheme="minorEastAsia" w:hAnsiTheme="minorEastAsia"/>
          <w:iCs/>
          <w:color w:val="000000"/>
          <w:lang w:eastAsia="zh-CN"/>
        </w:rPr>
        <w:t>；</w:t>
      </w:r>
    </w:p>
    <w:p w:rsidR="00C6138D" w:rsidRPr="00971F8C" w:rsidRDefault="00F86085" w:rsidP="00C6138D">
      <w:pPr>
        <w:pStyle w:val="ListParagraph"/>
        <w:numPr>
          <w:ilvl w:val="0"/>
          <w:numId w:val="23"/>
        </w:numPr>
        <w:ind w:left="1440"/>
        <w:rPr>
          <w:rFonts w:asciiTheme="minorEastAsia" w:eastAsiaTheme="minorEastAsia" w:hAnsiTheme="minorEastAsia" w:cs="Arial"/>
          <w:lang w:eastAsia="zh-CN"/>
        </w:rPr>
      </w:pPr>
      <w:r>
        <w:rPr>
          <w:rFonts w:ascii="Microsoft YaHei" w:eastAsia="Microsoft YaHei" w:hAnsi="Microsoft YaHei" w:cs="Microsoft YaHei" w:hint="eastAsia"/>
          <w:lang w:eastAsia="zh-CN"/>
        </w:rPr>
        <w:t>这个现象/节目/项目</w:t>
      </w:r>
      <w:r w:rsidR="009F1E00">
        <w:rPr>
          <w:rFonts w:ascii="Microsoft YaHei" w:eastAsia="Microsoft YaHei" w:hAnsi="Microsoft YaHei" w:cs="Microsoft YaHei" w:hint="eastAsia"/>
          <w:lang w:eastAsia="zh-CN"/>
        </w:rPr>
        <w:t>的最新情况是什么</w:t>
      </w:r>
      <w:r w:rsidR="00C6138D" w:rsidRPr="00971F8C">
        <w:rPr>
          <w:rFonts w:asciiTheme="minorEastAsia" w:eastAsiaTheme="minorEastAsia" w:hAnsiTheme="minorEastAsia" w:cs="Arial" w:hint="eastAsia"/>
          <w:lang w:eastAsia="zh-CN"/>
        </w:rPr>
        <w:t>；</w:t>
      </w:r>
    </w:p>
    <w:p w:rsidR="00C6138D" w:rsidRPr="00971F8C" w:rsidRDefault="009F1E00" w:rsidP="00C6138D">
      <w:pPr>
        <w:pStyle w:val="ListParagraph"/>
        <w:numPr>
          <w:ilvl w:val="0"/>
          <w:numId w:val="23"/>
        </w:numPr>
        <w:ind w:left="1440"/>
        <w:rPr>
          <w:rFonts w:asciiTheme="minorEastAsia" w:eastAsiaTheme="minorEastAsia" w:hAnsiTheme="minorEastAsia" w:cs="Arial"/>
          <w:lang w:eastAsia="zh-CN"/>
        </w:rPr>
      </w:pPr>
      <w:r>
        <w:rPr>
          <w:rFonts w:ascii="Microsoft YaHei" w:eastAsia="Microsoft YaHei" w:hAnsi="Microsoft YaHei" w:cs="Microsoft YaHei" w:hint="eastAsia"/>
          <w:lang w:eastAsia="zh-CN"/>
        </w:rPr>
        <w:t>这个现象/节目/项目对中国人的影响</w:t>
      </w:r>
      <w:r w:rsidR="00C6138D" w:rsidRPr="00971F8C">
        <w:rPr>
          <w:rFonts w:asciiTheme="minorEastAsia" w:eastAsiaTheme="minorEastAsia" w:hAnsiTheme="minorEastAsia" w:cs="Arial"/>
          <w:lang w:eastAsia="zh-CN"/>
        </w:rPr>
        <w:t>；</w:t>
      </w:r>
    </w:p>
    <w:p w:rsidR="00C6138D" w:rsidRPr="009F1E00" w:rsidRDefault="00C6138D" w:rsidP="00C6138D">
      <w:pPr>
        <w:pStyle w:val="ListParagraph"/>
        <w:numPr>
          <w:ilvl w:val="0"/>
          <w:numId w:val="23"/>
        </w:numPr>
        <w:ind w:left="1440"/>
        <w:rPr>
          <w:rFonts w:ascii="Microsoft YaHei" w:eastAsia="Microsoft YaHei" w:hAnsi="Microsoft YaHei" w:cs="Microsoft YaHei"/>
          <w:iCs/>
          <w:color w:val="000000"/>
          <w:lang w:eastAsia="zh-CN"/>
        </w:rPr>
      </w:pPr>
      <w:r w:rsidRPr="009F1E00">
        <w:rPr>
          <w:rFonts w:ascii="Microsoft YaHei" w:eastAsia="Microsoft YaHei" w:hAnsi="Microsoft YaHei" w:cs="Microsoft YaHei"/>
          <w:iCs/>
          <w:color w:val="000000"/>
          <w:lang w:eastAsia="zh-CN"/>
        </w:rPr>
        <w:t>你推荐</w:t>
      </w:r>
      <w:r w:rsidRPr="009F1E00">
        <w:rPr>
          <w:rFonts w:ascii="Microsoft YaHei" w:eastAsia="Microsoft YaHei" w:hAnsi="Microsoft YaHei" w:cs="Microsoft YaHei" w:hint="eastAsia"/>
          <w:iCs/>
          <w:color w:val="000000"/>
          <w:lang w:eastAsia="zh-CN"/>
        </w:rPr>
        <w:t>这</w:t>
      </w:r>
      <w:r w:rsidRPr="009F1E00">
        <w:rPr>
          <w:rFonts w:ascii="Microsoft YaHei" w:eastAsia="Microsoft YaHei" w:hAnsi="Microsoft YaHei" w:cs="Microsoft YaHei"/>
          <w:iCs/>
          <w:color w:val="000000"/>
          <w:lang w:eastAsia="zh-CN"/>
        </w:rPr>
        <w:t>个</w:t>
      </w:r>
      <w:r w:rsidR="009F1E00" w:rsidRPr="009F1E00">
        <w:rPr>
          <w:rFonts w:ascii="Microsoft YaHei" w:eastAsia="Microsoft YaHei" w:hAnsi="Microsoft YaHei" w:cs="Microsoft YaHei" w:hint="eastAsia"/>
          <w:iCs/>
          <w:color w:val="000000"/>
          <w:lang w:eastAsia="zh-CN"/>
        </w:rPr>
        <w:t>现象/节目/项目</w:t>
      </w:r>
      <w:r w:rsidRPr="009F1E00">
        <w:rPr>
          <w:rFonts w:ascii="Microsoft YaHei" w:eastAsia="Microsoft YaHei" w:hAnsi="Microsoft YaHei" w:cs="Microsoft YaHei"/>
          <w:iCs/>
          <w:color w:val="000000"/>
          <w:lang w:eastAsia="zh-CN"/>
        </w:rPr>
        <w:t>的原因。</w:t>
      </w:r>
    </w:p>
    <w:p w:rsidR="00C6138D" w:rsidRDefault="00C6138D" w:rsidP="00C6138D">
      <w:pPr>
        <w:rPr>
          <w:rFonts w:cs="Arial"/>
          <w:lang w:eastAsia="zh-CN"/>
        </w:rPr>
      </w:pPr>
    </w:p>
    <w:p w:rsidR="00C6138D" w:rsidRDefault="00C6138D" w:rsidP="00C6138D">
      <w:pPr>
        <w:autoSpaceDE w:val="0"/>
        <w:autoSpaceDN w:val="0"/>
        <w:adjustRightInd w:val="0"/>
        <w:ind w:firstLine="720"/>
        <w:rPr>
          <w:rFonts w:ascii="Calibri" w:hAnsi="Calibri"/>
          <w:b/>
          <w:iCs/>
          <w:color w:val="000000"/>
          <w:sz w:val="26"/>
          <w:szCs w:val="26"/>
        </w:rPr>
      </w:pPr>
      <w:r w:rsidRPr="00332DD1">
        <w:rPr>
          <w:rFonts w:ascii="Calibri" w:hAnsi="Calibri"/>
          <w:b/>
          <w:iCs/>
          <w:color w:val="000000"/>
          <w:sz w:val="26"/>
          <w:szCs w:val="26"/>
        </w:rPr>
        <w:t>PART II: Oral Interpretation</w:t>
      </w:r>
      <w:r>
        <w:rPr>
          <w:rFonts w:ascii="Calibri" w:hAnsi="Calibri"/>
          <w:b/>
          <w:iCs/>
          <w:color w:val="000000"/>
          <w:sz w:val="26"/>
          <w:szCs w:val="26"/>
        </w:rPr>
        <w:t xml:space="preserve"> (</w:t>
      </w:r>
      <w:r w:rsidR="00165492">
        <w:rPr>
          <w:rFonts w:ascii="Calibri" w:hAnsi="Calibri"/>
          <w:b/>
          <w:iCs/>
          <w:color w:val="000000"/>
          <w:sz w:val="26"/>
          <w:szCs w:val="26"/>
        </w:rPr>
        <w:t>10</w:t>
      </w:r>
      <w:r>
        <w:rPr>
          <w:rFonts w:ascii="Calibri" w:hAnsi="Calibri"/>
          <w:b/>
          <w:iCs/>
          <w:color w:val="000000"/>
          <w:sz w:val="26"/>
          <w:szCs w:val="26"/>
        </w:rPr>
        <w:t xml:space="preserve"> minutes)</w:t>
      </w:r>
    </w:p>
    <w:p w:rsidR="00C6138D" w:rsidRPr="00332DD1" w:rsidRDefault="00C6138D" w:rsidP="00C6138D">
      <w:pPr>
        <w:autoSpaceDE w:val="0"/>
        <w:autoSpaceDN w:val="0"/>
        <w:adjustRightInd w:val="0"/>
        <w:ind w:firstLine="720"/>
        <w:rPr>
          <w:rFonts w:ascii="Calibri" w:hAnsi="Calibri"/>
          <w:b/>
          <w:iCs/>
          <w:color w:val="000000"/>
          <w:sz w:val="26"/>
          <w:szCs w:val="26"/>
        </w:rPr>
      </w:pPr>
    </w:p>
    <w:p w:rsidR="00C6138D" w:rsidRPr="00686774"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 xml:space="preserve">Oral Interpret the following </w:t>
      </w:r>
      <w:r w:rsidR="007B640C">
        <w:rPr>
          <w:rFonts w:ascii="Calibri" w:hAnsi="Calibri" w:cs="Arial"/>
        </w:rPr>
        <w:t>passages</w:t>
      </w:r>
      <w:r w:rsidRPr="00686774">
        <w:rPr>
          <w:rFonts w:ascii="Calibri" w:hAnsi="Calibri" w:cs="Arial"/>
        </w:rPr>
        <w:t xml:space="preserve"> into Chinese; you need to cover all main information and messages given in this </w:t>
      </w:r>
      <w:r w:rsidR="007B640C">
        <w:rPr>
          <w:rFonts w:ascii="Calibri" w:hAnsi="Calibri" w:cs="Arial"/>
        </w:rPr>
        <w:t>article</w:t>
      </w:r>
      <w:r w:rsidRPr="00686774">
        <w:rPr>
          <w:rFonts w:ascii="Calibri" w:hAnsi="Calibri" w:cs="Arial"/>
        </w:rPr>
        <w:t>.</w:t>
      </w:r>
    </w:p>
    <w:p w:rsidR="00C6138D" w:rsidRPr="00686774"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The students are given 5 minutes to prepare your interpretation.</w:t>
      </w:r>
    </w:p>
    <w:p w:rsidR="00C6138D"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Dictionary (paper or electronic) is allowed during your preparation.</w:t>
      </w:r>
    </w:p>
    <w:p w:rsidR="00C6138D" w:rsidRPr="00B6674B"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The students will be asked questions at the end of the presentation. The students will need to answer those questions correctly.</w:t>
      </w:r>
    </w:p>
    <w:p w:rsidR="00C6138D" w:rsidRPr="00332DD1" w:rsidRDefault="00C6138D" w:rsidP="00C6138D">
      <w:pPr>
        <w:shd w:val="clear" w:color="auto" w:fill="FFFFFF"/>
        <w:spacing w:after="100" w:afterAutospacing="1"/>
        <w:rPr>
          <w:rFonts w:ascii="Arial" w:hAnsi="Arial" w:cs="Arial"/>
          <w:color w:val="000000"/>
          <w:sz w:val="21"/>
          <w:szCs w:val="21"/>
          <w:lang w:val="en"/>
        </w:rPr>
      </w:pPr>
      <w:r w:rsidRPr="00332DD1">
        <w:rPr>
          <w:rFonts w:ascii="Arial" w:hAnsi="Arial" w:cs="Arial"/>
          <w:b/>
          <w:bCs/>
          <w:color w:val="000000"/>
          <w:sz w:val="21"/>
          <w:szCs w:val="21"/>
          <w:lang w:val="en"/>
        </w:rPr>
        <w:t> </w:t>
      </w:r>
    </w:p>
    <w:p w:rsidR="00C6138D" w:rsidRPr="00332DD1" w:rsidRDefault="00C6138D" w:rsidP="00C6138D">
      <w:pPr>
        <w:shd w:val="clear" w:color="auto" w:fill="FFFFFF"/>
        <w:spacing w:after="100" w:afterAutospacing="1"/>
        <w:rPr>
          <w:rFonts w:ascii="Arial" w:hAnsi="Arial" w:cs="Arial"/>
          <w:color w:val="000000"/>
          <w:sz w:val="21"/>
          <w:szCs w:val="21"/>
          <w:lang w:val="en"/>
        </w:rPr>
      </w:pPr>
      <w:r w:rsidRPr="00332DD1">
        <w:rPr>
          <w:rFonts w:ascii="Arial" w:hAnsi="Arial" w:cs="Arial"/>
          <w:b/>
          <w:bCs/>
          <w:color w:val="000000"/>
          <w:sz w:val="21"/>
          <w:szCs w:val="21"/>
          <w:lang w:val="en"/>
        </w:rPr>
        <w:t>ASSESSMENT CRITERIA</w:t>
      </w:r>
    </w:p>
    <w:p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contribute effectively to a conversation within own area of work</w:t>
      </w:r>
    </w:p>
    <w:p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argue for or against a case</w:t>
      </w:r>
    </w:p>
    <w:p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take and highlight the messages that are likely to require attention</w:t>
      </w:r>
    </w:p>
    <w:p w:rsidR="00C6138D"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follow abstract argumentation, for example, the balancing of alternatives and the drawing of a conclusion</w:t>
      </w:r>
    </w:p>
    <w:p w:rsidR="00C6138D" w:rsidRPr="00686774" w:rsidRDefault="00C6138D" w:rsidP="00C6138D">
      <w:pPr>
        <w:numPr>
          <w:ilvl w:val="0"/>
          <w:numId w:val="22"/>
        </w:numPr>
        <w:autoSpaceDE w:val="0"/>
        <w:autoSpaceDN w:val="0"/>
        <w:adjustRightInd w:val="0"/>
        <w:rPr>
          <w:rFonts w:ascii="Calibri" w:hAnsi="Calibri"/>
          <w:color w:val="000000"/>
        </w:rPr>
      </w:pPr>
      <w:r>
        <w:rPr>
          <w:rFonts w:ascii="Calibri" w:hAnsi="Calibri"/>
          <w:iCs/>
          <w:color w:val="000000"/>
        </w:rPr>
        <w:t>Can understand the questions from the examiners and can answer them correctly</w:t>
      </w:r>
    </w:p>
    <w:p w:rsidR="00C6138D" w:rsidRDefault="00C6138D" w:rsidP="00C6138D">
      <w:pPr>
        <w:rPr>
          <w:rFonts w:cs="Arial"/>
        </w:rPr>
      </w:pPr>
    </w:p>
    <w:p w:rsidR="00C6138D" w:rsidRDefault="00C6138D" w:rsidP="00C6138D">
      <w:r w:rsidRPr="00971F8C">
        <w:rPr>
          <w:rFonts w:ascii="Calibri" w:hAnsi="Calibri" w:cs="Calibri"/>
          <w:b/>
          <w:bCs/>
          <w:color w:val="000000"/>
          <w:sz w:val="23"/>
          <w:szCs w:val="23"/>
        </w:rPr>
        <w:t xml:space="preserve">DATE: </w:t>
      </w:r>
      <w:r w:rsidR="00457262">
        <w:rPr>
          <w:rFonts w:ascii="Calibri" w:hAnsi="Calibri" w:cs="Calibri"/>
          <w:b/>
          <w:bCs/>
          <w:color w:val="000000"/>
          <w:sz w:val="23"/>
          <w:szCs w:val="23"/>
        </w:rPr>
        <w:t xml:space="preserve">In Class on </w:t>
      </w:r>
      <w:r w:rsidR="009F1E00">
        <w:rPr>
          <w:rFonts w:ascii="Calibri" w:hAnsi="Calibri" w:cs="Calibri"/>
          <w:b/>
          <w:bCs/>
          <w:color w:val="000000"/>
          <w:sz w:val="23"/>
          <w:szCs w:val="23"/>
        </w:rPr>
        <w:t>4</w:t>
      </w:r>
      <w:r w:rsidRPr="00457262">
        <w:rPr>
          <w:rFonts w:ascii="Calibri" w:hAnsi="Calibri" w:cs="Calibri"/>
          <w:b/>
          <w:bCs/>
          <w:color w:val="000000"/>
          <w:sz w:val="23"/>
          <w:szCs w:val="23"/>
          <w:vertAlign w:val="superscript"/>
        </w:rPr>
        <w:t>th</w:t>
      </w:r>
      <w:r w:rsidRPr="00457262">
        <w:rPr>
          <w:rFonts w:ascii="Calibri" w:hAnsi="Calibri" w:cs="Calibri"/>
          <w:b/>
          <w:bCs/>
          <w:color w:val="000000"/>
          <w:sz w:val="23"/>
          <w:szCs w:val="23"/>
        </w:rPr>
        <w:t xml:space="preserve"> </w:t>
      </w:r>
      <w:r w:rsidR="009F1E00">
        <w:rPr>
          <w:rFonts w:ascii="Calibri" w:hAnsi="Calibri" w:cs="Calibri" w:hint="eastAsia"/>
          <w:b/>
          <w:bCs/>
          <w:color w:val="000000"/>
          <w:sz w:val="23"/>
          <w:szCs w:val="23"/>
          <w:lang w:eastAsia="zh-CN"/>
        </w:rPr>
        <w:t>January</w:t>
      </w:r>
      <w:r w:rsidR="009F1E00">
        <w:rPr>
          <w:rFonts w:ascii="Calibri" w:hAnsi="Calibri" w:cs="Calibri"/>
          <w:b/>
          <w:bCs/>
          <w:color w:val="000000"/>
          <w:sz w:val="23"/>
          <w:szCs w:val="23"/>
          <w:lang w:eastAsia="zh-CN"/>
        </w:rPr>
        <w:t xml:space="preserve"> </w:t>
      </w:r>
      <w:r w:rsidRPr="00457262">
        <w:rPr>
          <w:rFonts w:ascii="Calibri" w:hAnsi="Calibri" w:cs="Calibri"/>
          <w:b/>
          <w:bCs/>
          <w:color w:val="000000"/>
          <w:sz w:val="23"/>
          <w:szCs w:val="23"/>
        </w:rPr>
        <w:t>20</w:t>
      </w:r>
      <w:r w:rsidR="00723472" w:rsidRPr="00457262">
        <w:rPr>
          <w:rFonts w:ascii="Calibri" w:hAnsi="Calibri" w:cs="Calibri"/>
          <w:b/>
          <w:bCs/>
          <w:color w:val="000000"/>
          <w:sz w:val="23"/>
          <w:szCs w:val="23"/>
        </w:rPr>
        <w:t>2</w:t>
      </w:r>
      <w:r w:rsidR="009F1E00">
        <w:rPr>
          <w:rFonts w:ascii="Calibri" w:hAnsi="Calibri" w:cs="Calibri"/>
          <w:b/>
          <w:bCs/>
          <w:color w:val="000000"/>
          <w:sz w:val="23"/>
          <w:szCs w:val="23"/>
        </w:rPr>
        <w:t>1</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w:t>
      </w:r>
      <w:r w:rsidR="00D22D9C" w:rsidRPr="00A406E5">
        <w:rPr>
          <w:rFonts w:ascii="Arial" w:hAnsi="Arial" w:cs="Arial"/>
          <w:sz w:val="22"/>
          <w:szCs w:val="22"/>
        </w:rPr>
        <w:lastRenderedPageBreak/>
        <w:t xml:space="preserve">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E158E" w:rsidRDefault="00CE158E">
      <w:r>
        <w:separator/>
      </w:r>
    </w:p>
  </w:endnote>
  <w:endnote w:type="continuationSeparator" w:id="0">
    <w:p w:rsidR="00CE158E" w:rsidRDefault="00CE1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2"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E158E" w:rsidRDefault="00CE158E">
      <w:r>
        <w:separator/>
      </w:r>
    </w:p>
  </w:footnote>
  <w:footnote w:type="continuationSeparator" w:id="0">
    <w:p w:rsidR="00CE158E" w:rsidRDefault="00CE1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85BD7"/>
    <w:multiLevelType w:val="hybridMultilevel"/>
    <w:tmpl w:val="0EB8137E"/>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0C874978"/>
    <w:multiLevelType w:val="hybridMultilevel"/>
    <w:tmpl w:val="7A08E1C8"/>
    <w:lvl w:ilvl="0" w:tplc="0809000B">
      <w:start w:val="1"/>
      <w:numFmt w:val="bullet"/>
      <w:lvlText w:val=""/>
      <w:lvlJc w:val="left"/>
      <w:pPr>
        <w:ind w:left="720" w:hanging="360"/>
      </w:pPr>
      <w:rPr>
        <w:rFonts w:ascii="Wingdings" w:hAnsi="Wingdings"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96001"/>
    <w:multiLevelType w:val="hybridMultilevel"/>
    <w:tmpl w:val="DE6A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C641BD"/>
    <w:multiLevelType w:val="hybridMultilevel"/>
    <w:tmpl w:val="4C6C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F0F"/>
    <w:multiLevelType w:val="hybridMultilevel"/>
    <w:tmpl w:val="3DEE47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705C9B"/>
    <w:multiLevelType w:val="hybridMultilevel"/>
    <w:tmpl w:val="4B16E4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D11C2C"/>
    <w:multiLevelType w:val="multilevel"/>
    <w:tmpl w:val="4DD11C2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5A856DDC"/>
    <w:multiLevelType w:val="hybridMultilevel"/>
    <w:tmpl w:val="E690AC64"/>
    <w:lvl w:ilvl="0" w:tplc="051AFB18">
      <w:start w:val="1"/>
      <w:numFmt w:val="decimal"/>
      <w:lvlText w:val="%1)"/>
      <w:lvlJc w:val="left"/>
      <w:pPr>
        <w:ind w:left="720" w:hanging="360"/>
      </w:pPr>
      <w:rPr>
        <w:rFonts w:ascii="Calibri" w:eastAsia="SimSun" w:hAnsi="Calibri"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2EC10E9"/>
    <w:multiLevelType w:val="hybridMultilevel"/>
    <w:tmpl w:val="B6C6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296DD3"/>
    <w:multiLevelType w:val="hybridMultilevel"/>
    <w:tmpl w:val="AAA63A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23"/>
  </w:num>
  <w:num w:numId="4">
    <w:abstractNumId w:val="16"/>
  </w:num>
  <w:num w:numId="5">
    <w:abstractNumId w:val="10"/>
  </w:num>
  <w:num w:numId="6">
    <w:abstractNumId w:val="22"/>
  </w:num>
  <w:num w:numId="7">
    <w:abstractNumId w:val="4"/>
  </w:num>
  <w:num w:numId="8">
    <w:abstractNumId w:val="21"/>
  </w:num>
  <w:num w:numId="9">
    <w:abstractNumId w:val="13"/>
  </w:num>
  <w:num w:numId="10">
    <w:abstractNumId w:val="7"/>
  </w:num>
  <w:num w:numId="11">
    <w:abstractNumId w:val="8"/>
  </w:num>
  <w:num w:numId="12">
    <w:abstractNumId w:val="11"/>
  </w:num>
  <w:num w:numId="13">
    <w:abstractNumId w:val="20"/>
  </w:num>
  <w:num w:numId="14">
    <w:abstractNumId w:val="6"/>
  </w:num>
  <w:num w:numId="15">
    <w:abstractNumId w:val="0"/>
  </w:num>
  <w:num w:numId="16">
    <w:abstractNumId w:val="9"/>
  </w:num>
  <w:num w:numId="17">
    <w:abstractNumId w:val="5"/>
  </w:num>
  <w:num w:numId="18">
    <w:abstractNumId w:val="17"/>
  </w:num>
  <w:num w:numId="19">
    <w:abstractNumId w:val="19"/>
  </w:num>
  <w:num w:numId="20">
    <w:abstractNumId w:val="24"/>
  </w:num>
  <w:num w:numId="21">
    <w:abstractNumId w:val="2"/>
  </w:num>
  <w:num w:numId="22">
    <w:abstractNumId w:val="1"/>
  </w:num>
  <w:num w:numId="23">
    <w:abstractNumId w:val="14"/>
  </w:num>
  <w:num w:numId="24">
    <w:abstractNumId w:val="25"/>
  </w:num>
  <w:num w:numId="25">
    <w:abstractNumId w:val="1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5492"/>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470"/>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7262"/>
    <w:rsid w:val="004613DF"/>
    <w:rsid w:val="00470A38"/>
    <w:rsid w:val="004874DE"/>
    <w:rsid w:val="004B5334"/>
    <w:rsid w:val="004B6C14"/>
    <w:rsid w:val="004C4F19"/>
    <w:rsid w:val="004C54E8"/>
    <w:rsid w:val="004D5E9B"/>
    <w:rsid w:val="004D63D9"/>
    <w:rsid w:val="004E6585"/>
    <w:rsid w:val="0050249F"/>
    <w:rsid w:val="00524566"/>
    <w:rsid w:val="00530BEF"/>
    <w:rsid w:val="00535D01"/>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E4F83"/>
    <w:rsid w:val="006F45BF"/>
    <w:rsid w:val="006F60E0"/>
    <w:rsid w:val="00702F71"/>
    <w:rsid w:val="00712231"/>
    <w:rsid w:val="00723472"/>
    <w:rsid w:val="007366DF"/>
    <w:rsid w:val="00757839"/>
    <w:rsid w:val="00770C81"/>
    <w:rsid w:val="00791024"/>
    <w:rsid w:val="00793F0A"/>
    <w:rsid w:val="007A2657"/>
    <w:rsid w:val="007B640C"/>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1E00"/>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491F"/>
    <w:rsid w:val="00B50EA8"/>
    <w:rsid w:val="00B64082"/>
    <w:rsid w:val="00B72325"/>
    <w:rsid w:val="00B81AD3"/>
    <w:rsid w:val="00B829D8"/>
    <w:rsid w:val="00B84B5B"/>
    <w:rsid w:val="00B86446"/>
    <w:rsid w:val="00B9309A"/>
    <w:rsid w:val="00BA1176"/>
    <w:rsid w:val="00BE0B01"/>
    <w:rsid w:val="00BE79C7"/>
    <w:rsid w:val="00BF3CB5"/>
    <w:rsid w:val="00C01A3F"/>
    <w:rsid w:val="00C073F1"/>
    <w:rsid w:val="00C1285B"/>
    <w:rsid w:val="00C1361B"/>
    <w:rsid w:val="00C14E1F"/>
    <w:rsid w:val="00C315AF"/>
    <w:rsid w:val="00C36D9A"/>
    <w:rsid w:val="00C44A72"/>
    <w:rsid w:val="00C6138D"/>
    <w:rsid w:val="00C61FC2"/>
    <w:rsid w:val="00C705F9"/>
    <w:rsid w:val="00C80F0F"/>
    <w:rsid w:val="00C8667A"/>
    <w:rsid w:val="00C93BCB"/>
    <w:rsid w:val="00CC241A"/>
    <w:rsid w:val="00CE158E"/>
    <w:rsid w:val="00CE4035"/>
    <w:rsid w:val="00CE65AB"/>
    <w:rsid w:val="00CF4266"/>
    <w:rsid w:val="00D06F50"/>
    <w:rsid w:val="00D22D9C"/>
    <w:rsid w:val="00D241F1"/>
    <w:rsid w:val="00D275CB"/>
    <w:rsid w:val="00D30DFA"/>
    <w:rsid w:val="00D463A5"/>
    <w:rsid w:val="00D4710D"/>
    <w:rsid w:val="00D47D25"/>
    <w:rsid w:val="00D62ACD"/>
    <w:rsid w:val="00D7418F"/>
    <w:rsid w:val="00DA36EE"/>
    <w:rsid w:val="00DB116D"/>
    <w:rsid w:val="00DD17CC"/>
    <w:rsid w:val="00DE217A"/>
    <w:rsid w:val="00DF321B"/>
    <w:rsid w:val="00E05287"/>
    <w:rsid w:val="00E138EF"/>
    <w:rsid w:val="00E230E0"/>
    <w:rsid w:val="00E51AAC"/>
    <w:rsid w:val="00E66CC0"/>
    <w:rsid w:val="00E67E48"/>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6085"/>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8DFA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6138D"/>
    <w:pPr>
      <w:autoSpaceDE w:val="0"/>
      <w:autoSpaceDN w:val="0"/>
      <w:adjustRightInd w:val="0"/>
    </w:pPr>
    <w:rPr>
      <w:rFonts w:ascii="Calibri" w:eastAsiaTheme="minorEastAsia" w:hAnsi="Calibri" w:cs="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3686</Words>
  <Characters>21015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Yiying Jiao</cp:lastModifiedBy>
  <cp:revision>3</cp:revision>
  <cp:lastPrinted>2014-10-10T07:42:00Z</cp:lastPrinted>
  <dcterms:created xsi:type="dcterms:W3CDTF">2020-12-17T10:12:00Z</dcterms:created>
  <dcterms:modified xsi:type="dcterms:W3CDTF">2020-12-17T10:17:00Z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