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D09F89" w14:textId="67CB4006" w:rsidR="00830007" w:rsidRPr="00B27868" w:rsidRDefault="00830007" w:rsidP="0077203E">
      <w:pPr>
        <w:spacing w:before="0" w:after="0" w:line="240" w:lineRule="auto"/>
        <w:rPr>
          <w:color w:val="0070C0"/>
          <w:sz w:val="28"/>
          <w:szCs w:val="28"/>
        </w:rPr>
      </w:pPr>
      <w:r w:rsidRPr="00B27868">
        <w:rPr>
          <w:color w:val="0070C0"/>
          <w:sz w:val="28"/>
          <w:szCs w:val="28"/>
        </w:rPr>
        <w:t>Summary</w:t>
      </w:r>
    </w:p>
    <w:p w14:paraId="2A483FFD" w14:textId="17F16682" w:rsidR="00C512C3" w:rsidRDefault="006C5271" w:rsidP="00F93AEC">
      <w:pPr>
        <w:spacing w:before="0" w:after="0"/>
      </w:pPr>
      <w:r w:rsidRPr="0063572C">
        <w:t xml:space="preserve">Passionate about </w:t>
      </w:r>
      <w:r w:rsidR="00CC05FC" w:rsidRPr="0063572C">
        <w:t>F</w:t>
      </w:r>
      <w:r w:rsidRPr="0063572C">
        <w:t xml:space="preserve">amily </w:t>
      </w:r>
      <w:r w:rsidR="00CC05FC" w:rsidRPr="0063572C">
        <w:t>S</w:t>
      </w:r>
      <w:r w:rsidRPr="0063572C">
        <w:t xml:space="preserve">upport, </w:t>
      </w:r>
      <w:r w:rsidR="004820DE" w:rsidRPr="0063572C">
        <w:t xml:space="preserve">Early </w:t>
      </w:r>
      <w:r w:rsidRPr="0063572C">
        <w:t xml:space="preserve">Intervention and </w:t>
      </w:r>
      <w:r w:rsidR="004820DE" w:rsidRPr="0063572C">
        <w:t>mak</w:t>
      </w:r>
      <w:r w:rsidR="00B27868">
        <w:t xml:space="preserve">ing </w:t>
      </w:r>
      <w:r w:rsidR="004820DE" w:rsidRPr="0063572C">
        <w:t>p</w:t>
      </w:r>
      <w:r w:rsidRPr="0063572C">
        <w:t xml:space="preserve">reventative measures </w:t>
      </w:r>
      <w:r w:rsidR="004820DE" w:rsidRPr="0063572C">
        <w:t>which</w:t>
      </w:r>
      <w:r w:rsidRPr="0063572C">
        <w:t xml:space="preserve"> build</w:t>
      </w:r>
      <w:r w:rsidR="004820DE" w:rsidRPr="0063572C">
        <w:t>s</w:t>
      </w:r>
      <w:r w:rsidRPr="0063572C">
        <w:t xml:space="preserve"> resilience and wellbeing</w:t>
      </w:r>
      <w:r w:rsidR="004820DE" w:rsidRPr="0063572C">
        <w:t xml:space="preserve"> for families and children. Experienced at planning, preparing and facilitating inclusive Early Years sessions meeting the needs of families and children. </w:t>
      </w:r>
      <w:r w:rsidR="00F8608C" w:rsidRPr="0063572C">
        <w:t xml:space="preserve">In depth knowledge and understanding of Additional Learning Needs and Vulnerable families in need of universal and statutory support. </w:t>
      </w:r>
      <w:r w:rsidR="00DE4AD2">
        <w:t>S</w:t>
      </w:r>
      <w:r w:rsidR="00744783" w:rsidRPr="0063572C">
        <w:t xml:space="preserve">upporting </w:t>
      </w:r>
      <w:r w:rsidR="004550CB">
        <w:t>children and their families</w:t>
      </w:r>
      <w:r w:rsidR="00744783" w:rsidRPr="0063572C">
        <w:t xml:space="preserve"> achieve their full </w:t>
      </w:r>
      <w:r w:rsidR="002358E2" w:rsidRPr="0063572C">
        <w:t>potential is the core aim of my career</w:t>
      </w:r>
      <w:r w:rsidR="00DE4AD2">
        <w:t xml:space="preserve"> </w:t>
      </w:r>
      <w:r w:rsidR="00A44CAE">
        <w:t>pathway</w:t>
      </w:r>
      <w:r w:rsidR="004550CB">
        <w:t>,</w:t>
      </w:r>
      <w:r w:rsidR="00A44CAE">
        <w:t xml:space="preserve"> </w:t>
      </w:r>
      <w:r w:rsidR="00DE4AD2">
        <w:t>ensuring their safety and wellbeing is paramount</w:t>
      </w:r>
      <w:r w:rsidR="00FC00B3" w:rsidRPr="0063572C">
        <w:t>.</w:t>
      </w:r>
      <w:r w:rsidR="00EC5787" w:rsidRPr="0063572C">
        <w:t xml:space="preserve"> Dedicated</w:t>
      </w:r>
      <w:r w:rsidR="004820DE" w:rsidRPr="0063572C">
        <w:t xml:space="preserve">, skilled and experienced with </w:t>
      </w:r>
      <w:r w:rsidR="00EC5787" w:rsidRPr="0063572C">
        <w:t xml:space="preserve">community-based </w:t>
      </w:r>
      <w:r w:rsidR="004820DE" w:rsidRPr="0063572C">
        <w:t xml:space="preserve">support </w:t>
      </w:r>
      <w:r w:rsidR="00EC5787" w:rsidRPr="0063572C">
        <w:t>services</w:t>
      </w:r>
      <w:r w:rsidR="000C1DDC" w:rsidRPr="0063572C">
        <w:t xml:space="preserve"> and social wellbeing</w:t>
      </w:r>
      <w:r w:rsidR="00EC5787" w:rsidRPr="0063572C">
        <w:t xml:space="preserve"> as I can </w:t>
      </w:r>
      <w:r w:rsidR="00473598">
        <w:t>communicate</w:t>
      </w:r>
      <w:r w:rsidR="00EC5787" w:rsidRPr="0063572C">
        <w:t>, listen</w:t>
      </w:r>
      <w:r w:rsidR="004820DE" w:rsidRPr="0063572C">
        <w:t xml:space="preserve">, empathise </w:t>
      </w:r>
      <w:r w:rsidR="00EC5787" w:rsidRPr="0063572C">
        <w:t>and understand the complex needs of families at a disadvantage</w:t>
      </w:r>
      <w:r w:rsidR="000C1DDC" w:rsidRPr="0063572C">
        <w:t xml:space="preserve"> as a professional</w:t>
      </w:r>
      <w:r w:rsidR="00EC5787" w:rsidRPr="0063572C">
        <w:t xml:space="preserve">. </w:t>
      </w:r>
    </w:p>
    <w:p w14:paraId="2DA2AC0D" w14:textId="77777777" w:rsidR="00932F4A" w:rsidRDefault="00932F4A" w:rsidP="00C512C3">
      <w:pPr>
        <w:spacing w:before="0" w:after="0"/>
      </w:pPr>
    </w:p>
    <w:p w14:paraId="3ABD46B6" w14:textId="6BFEEBA3" w:rsidR="00C512C3" w:rsidRPr="00B27868" w:rsidRDefault="00C512C3" w:rsidP="00C512C3">
      <w:pPr>
        <w:spacing w:before="0" w:after="0"/>
        <w:rPr>
          <w:sz w:val="18"/>
          <w:szCs w:val="18"/>
        </w:rPr>
      </w:pPr>
      <w:r w:rsidRPr="00B27868">
        <w:rPr>
          <w:color w:val="0070C0"/>
          <w:sz w:val="28"/>
          <w:szCs w:val="28"/>
        </w:rPr>
        <w:t xml:space="preserve">Skills </w:t>
      </w:r>
    </w:p>
    <w:p w14:paraId="30CFE0F1" w14:textId="77777777" w:rsidR="00C512C3" w:rsidRPr="00B27868" w:rsidRDefault="00C512C3" w:rsidP="00B27868">
      <w:pPr>
        <w:spacing w:before="0" w:after="0"/>
        <w:jc w:val="both"/>
        <w:rPr>
          <w:sz w:val="22"/>
          <w:szCs w:val="22"/>
        </w:rPr>
        <w:sectPr w:rsidR="00C512C3" w:rsidRPr="00B27868" w:rsidSect="0035198E">
          <w:headerReference w:type="default" r:id="rId8"/>
          <w:footerReference w:type="default" r:id="rId9"/>
          <w:pgSz w:w="11906" w:h="16838"/>
          <w:pgMar w:top="720" w:right="720" w:bottom="720" w:left="720" w:header="708" w:footer="708" w:gutter="0"/>
          <w:cols w:space="708"/>
          <w:docGrid w:linePitch="360"/>
        </w:sectPr>
      </w:pPr>
    </w:p>
    <w:p w14:paraId="54D8670C" w14:textId="6C5C6D09" w:rsidR="00C512C3" w:rsidRPr="002E1A01" w:rsidRDefault="00C512C3" w:rsidP="00C512C3">
      <w:pPr>
        <w:pStyle w:val="ListParagraph"/>
        <w:numPr>
          <w:ilvl w:val="0"/>
          <w:numId w:val="1"/>
        </w:numPr>
        <w:spacing w:before="0" w:after="0"/>
        <w:jc w:val="both"/>
        <w:rPr>
          <w:sz w:val="18"/>
          <w:szCs w:val="18"/>
        </w:rPr>
      </w:pPr>
      <w:r w:rsidRPr="002E1A01">
        <w:rPr>
          <w:sz w:val="18"/>
          <w:szCs w:val="18"/>
        </w:rPr>
        <w:t>Diplomacy &amp; Interpersonal skills</w:t>
      </w:r>
    </w:p>
    <w:p w14:paraId="0CF60B5C" w14:textId="4310CE4B" w:rsidR="00C512C3" w:rsidRPr="002E1A01" w:rsidRDefault="00C512C3" w:rsidP="00C512C3">
      <w:pPr>
        <w:pStyle w:val="ListParagraph"/>
        <w:numPr>
          <w:ilvl w:val="0"/>
          <w:numId w:val="1"/>
        </w:numPr>
        <w:spacing w:before="0" w:after="0"/>
        <w:jc w:val="both"/>
        <w:rPr>
          <w:sz w:val="18"/>
          <w:szCs w:val="18"/>
        </w:rPr>
      </w:pPr>
      <w:r w:rsidRPr="002E1A01">
        <w:rPr>
          <w:sz w:val="18"/>
          <w:szCs w:val="18"/>
        </w:rPr>
        <w:t xml:space="preserve">Co-ordinator &amp; </w:t>
      </w:r>
      <w:r w:rsidR="00F8608C" w:rsidRPr="002E1A01">
        <w:rPr>
          <w:sz w:val="18"/>
          <w:szCs w:val="18"/>
        </w:rPr>
        <w:t>D</w:t>
      </w:r>
      <w:r w:rsidRPr="002E1A01">
        <w:rPr>
          <w:sz w:val="18"/>
          <w:szCs w:val="18"/>
        </w:rPr>
        <w:t>elegat</w:t>
      </w:r>
      <w:r w:rsidR="00F8608C" w:rsidRPr="002E1A01">
        <w:rPr>
          <w:sz w:val="18"/>
          <w:szCs w:val="18"/>
        </w:rPr>
        <w:t>ion skills</w:t>
      </w:r>
    </w:p>
    <w:p w14:paraId="561E6D49" w14:textId="0B4A7ED2" w:rsidR="00C512C3" w:rsidRPr="002E1A01" w:rsidRDefault="00C512C3" w:rsidP="00C512C3">
      <w:pPr>
        <w:pStyle w:val="ListParagraph"/>
        <w:numPr>
          <w:ilvl w:val="0"/>
          <w:numId w:val="1"/>
        </w:numPr>
        <w:spacing w:before="0" w:after="0"/>
        <w:jc w:val="both"/>
        <w:rPr>
          <w:sz w:val="18"/>
          <w:szCs w:val="18"/>
        </w:rPr>
      </w:pPr>
      <w:r w:rsidRPr="002E1A01">
        <w:rPr>
          <w:sz w:val="18"/>
          <w:szCs w:val="18"/>
        </w:rPr>
        <w:t xml:space="preserve">Leadership &amp; </w:t>
      </w:r>
      <w:r w:rsidR="00F8608C" w:rsidRPr="002E1A01">
        <w:rPr>
          <w:sz w:val="18"/>
          <w:szCs w:val="18"/>
        </w:rPr>
        <w:t>Management skills</w:t>
      </w:r>
    </w:p>
    <w:p w14:paraId="51AD0963" w14:textId="47BEE3FC" w:rsidR="00C512C3" w:rsidRPr="002E1A01" w:rsidRDefault="00C512C3" w:rsidP="00C512C3">
      <w:pPr>
        <w:pStyle w:val="ListParagraph"/>
        <w:numPr>
          <w:ilvl w:val="0"/>
          <w:numId w:val="1"/>
        </w:numPr>
        <w:spacing w:before="0" w:after="0"/>
        <w:jc w:val="both"/>
        <w:rPr>
          <w:sz w:val="18"/>
          <w:szCs w:val="18"/>
        </w:rPr>
      </w:pPr>
      <w:r w:rsidRPr="002E1A01">
        <w:rPr>
          <w:sz w:val="18"/>
          <w:szCs w:val="18"/>
        </w:rPr>
        <w:t>Problem solving</w:t>
      </w:r>
      <w:r w:rsidR="00F8608C" w:rsidRPr="002E1A01">
        <w:rPr>
          <w:sz w:val="18"/>
          <w:szCs w:val="18"/>
        </w:rPr>
        <w:t xml:space="preserve"> &amp; organisational </w:t>
      </w:r>
      <w:r w:rsidR="00932F4A" w:rsidRPr="002E1A01">
        <w:rPr>
          <w:sz w:val="18"/>
          <w:szCs w:val="18"/>
        </w:rPr>
        <w:t>skills.</w:t>
      </w:r>
    </w:p>
    <w:p w14:paraId="2F1A6AC8" w14:textId="73C8EEE0" w:rsidR="00C512C3" w:rsidRPr="002E1A01" w:rsidRDefault="000C1DDC" w:rsidP="00C512C3">
      <w:pPr>
        <w:pStyle w:val="ListParagraph"/>
        <w:numPr>
          <w:ilvl w:val="0"/>
          <w:numId w:val="1"/>
        </w:numPr>
        <w:spacing w:before="0" w:after="0"/>
        <w:jc w:val="both"/>
        <w:rPr>
          <w:sz w:val="18"/>
          <w:szCs w:val="18"/>
        </w:rPr>
      </w:pPr>
      <w:r w:rsidRPr="002E1A01">
        <w:rPr>
          <w:sz w:val="18"/>
          <w:szCs w:val="18"/>
        </w:rPr>
        <w:t>C</w:t>
      </w:r>
      <w:r w:rsidR="00C512C3" w:rsidRPr="002E1A01">
        <w:rPr>
          <w:sz w:val="18"/>
          <w:szCs w:val="18"/>
        </w:rPr>
        <w:t xml:space="preserve">ommunication &amp; listening </w:t>
      </w:r>
      <w:r w:rsidR="00932F4A" w:rsidRPr="002E1A01">
        <w:rPr>
          <w:sz w:val="18"/>
          <w:szCs w:val="18"/>
        </w:rPr>
        <w:t>skills.</w:t>
      </w:r>
    </w:p>
    <w:p w14:paraId="39A34831" w14:textId="7E80F40E" w:rsidR="00F8608C" w:rsidRPr="002E1A01" w:rsidRDefault="00F8608C" w:rsidP="00F8608C">
      <w:pPr>
        <w:pStyle w:val="ListParagraph"/>
        <w:numPr>
          <w:ilvl w:val="0"/>
          <w:numId w:val="1"/>
        </w:numPr>
        <w:spacing w:before="0" w:after="0"/>
        <w:jc w:val="both"/>
        <w:rPr>
          <w:sz w:val="18"/>
          <w:szCs w:val="18"/>
        </w:rPr>
      </w:pPr>
      <w:r w:rsidRPr="002E1A01">
        <w:rPr>
          <w:sz w:val="18"/>
          <w:szCs w:val="18"/>
        </w:rPr>
        <w:t>Negotiation &amp; conflict resolution skills</w:t>
      </w:r>
      <w:r w:rsidR="00932F4A" w:rsidRPr="002E1A01">
        <w:rPr>
          <w:sz w:val="18"/>
          <w:szCs w:val="18"/>
        </w:rPr>
        <w:t>.</w:t>
      </w:r>
    </w:p>
    <w:p w14:paraId="3601BABA" w14:textId="6A3F99A9" w:rsidR="00C512C3" w:rsidRPr="002E1A01" w:rsidRDefault="00C512C3" w:rsidP="00C512C3">
      <w:pPr>
        <w:pStyle w:val="ListParagraph"/>
        <w:numPr>
          <w:ilvl w:val="0"/>
          <w:numId w:val="1"/>
        </w:numPr>
        <w:spacing w:before="0" w:after="0"/>
        <w:jc w:val="both"/>
        <w:rPr>
          <w:sz w:val="18"/>
          <w:szCs w:val="18"/>
        </w:rPr>
      </w:pPr>
      <w:r w:rsidRPr="002E1A01">
        <w:rPr>
          <w:sz w:val="18"/>
          <w:szCs w:val="18"/>
        </w:rPr>
        <w:t>Session &amp; Lesson planning</w:t>
      </w:r>
    </w:p>
    <w:p w14:paraId="24F6E527" w14:textId="7F8EFA1C" w:rsidR="00F8608C" w:rsidRPr="002E1A01" w:rsidRDefault="00F8608C" w:rsidP="00F6745C">
      <w:pPr>
        <w:pStyle w:val="ListParagraph"/>
        <w:numPr>
          <w:ilvl w:val="0"/>
          <w:numId w:val="1"/>
        </w:numPr>
        <w:spacing w:before="0" w:after="0"/>
        <w:jc w:val="both"/>
        <w:rPr>
          <w:sz w:val="18"/>
          <w:szCs w:val="18"/>
        </w:rPr>
      </w:pPr>
      <w:r w:rsidRPr="002E1A01">
        <w:rPr>
          <w:sz w:val="18"/>
          <w:szCs w:val="18"/>
        </w:rPr>
        <w:t>Flexible and adaptable</w:t>
      </w:r>
    </w:p>
    <w:p w14:paraId="2E55890D" w14:textId="36C425E4" w:rsidR="00C512C3" w:rsidRPr="002E1A01" w:rsidRDefault="00C512C3" w:rsidP="00C512C3">
      <w:pPr>
        <w:pStyle w:val="ListParagraph"/>
        <w:numPr>
          <w:ilvl w:val="0"/>
          <w:numId w:val="1"/>
        </w:numPr>
        <w:spacing w:before="0" w:after="0"/>
        <w:jc w:val="both"/>
        <w:rPr>
          <w:sz w:val="18"/>
          <w:szCs w:val="18"/>
        </w:rPr>
      </w:pPr>
      <w:r w:rsidRPr="002E1A01">
        <w:rPr>
          <w:sz w:val="18"/>
          <w:szCs w:val="18"/>
        </w:rPr>
        <w:t>IT competent</w:t>
      </w:r>
      <w:r w:rsidR="00F8608C" w:rsidRPr="002E1A01">
        <w:rPr>
          <w:sz w:val="18"/>
          <w:szCs w:val="18"/>
        </w:rPr>
        <w:t xml:space="preserve"> &amp; digitally aware</w:t>
      </w:r>
      <w:r w:rsidRPr="002E1A01">
        <w:rPr>
          <w:sz w:val="18"/>
          <w:szCs w:val="18"/>
        </w:rPr>
        <w:t xml:space="preserve"> </w:t>
      </w:r>
    </w:p>
    <w:p w14:paraId="506DDD50" w14:textId="79C666E5" w:rsidR="00C512C3" w:rsidRPr="002E1A01" w:rsidRDefault="00C512C3" w:rsidP="00C512C3">
      <w:pPr>
        <w:pStyle w:val="ListParagraph"/>
        <w:numPr>
          <w:ilvl w:val="0"/>
          <w:numId w:val="1"/>
        </w:numPr>
        <w:spacing w:before="0" w:after="0"/>
        <w:jc w:val="both"/>
        <w:rPr>
          <w:sz w:val="18"/>
          <w:szCs w:val="18"/>
        </w:rPr>
      </w:pPr>
      <w:r w:rsidRPr="002E1A01">
        <w:rPr>
          <w:sz w:val="18"/>
          <w:szCs w:val="18"/>
        </w:rPr>
        <w:t>Resilien</w:t>
      </w:r>
      <w:r w:rsidR="00F8608C" w:rsidRPr="002E1A01">
        <w:rPr>
          <w:sz w:val="18"/>
          <w:szCs w:val="18"/>
        </w:rPr>
        <w:t>t</w:t>
      </w:r>
      <w:r w:rsidRPr="002E1A01">
        <w:rPr>
          <w:sz w:val="18"/>
          <w:szCs w:val="18"/>
        </w:rPr>
        <w:t xml:space="preserve"> &amp; confid</w:t>
      </w:r>
      <w:r w:rsidR="00F8608C" w:rsidRPr="002E1A01">
        <w:rPr>
          <w:sz w:val="18"/>
          <w:szCs w:val="18"/>
        </w:rPr>
        <w:t>ent</w:t>
      </w:r>
    </w:p>
    <w:p w14:paraId="4E43C508" w14:textId="702FF105" w:rsidR="00C512C3" w:rsidRPr="002E1A01" w:rsidRDefault="00C512C3" w:rsidP="00C512C3">
      <w:pPr>
        <w:pStyle w:val="ListParagraph"/>
        <w:numPr>
          <w:ilvl w:val="0"/>
          <w:numId w:val="1"/>
        </w:numPr>
        <w:spacing w:before="0" w:after="0"/>
        <w:jc w:val="both"/>
        <w:rPr>
          <w:sz w:val="18"/>
          <w:szCs w:val="18"/>
        </w:rPr>
      </w:pPr>
      <w:r w:rsidRPr="002E1A01">
        <w:rPr>
          <w:sz w:val="18"/>
          <w:szCs w:val="18"/>
        </w:rPr>
        <w:t>Compassion</w:t>
      </w:r>
      <w:r w:rsidR="00811F32" w:rsidRPr="002E1A01">
        <w:rPr>
          <w:sz w:val="18"/>
          <w:szCs w:val="18"/>
        </w:rPr>
        <w:t>ate</w:t>
      </w:r>
      <w:r w:rsidRPr="002E1A01">
        <w:rPr>
          <w:sz w:val="18"/>
          <w:szCs w:val="18"/>
        </w:rPr>
        <w:t xml:space="preserve"> &amp; </w:t>
      </w:r>
      <w:r w:rsidR="00F6745C" w:rsidRPr="002E1A01">
        <w:rPr>
          <w:sz w:val="18"/>
          <w:szCs w:val="18"/>
        </w:rPr>
        <w:t>empathy</w:t>
      </w:r>
    </w:p>
    <w:p w14:paraId="320A41B6" w14:textId="6DFFF287" w:rsidR="000C3494" w:rsidRPr="002E1A01" w:rsidRDefault="000C3494" w:rsidP="00C512C3">
      <w:pPr>
        <w:pStyle w:val="ListParagraph"/>
        <w:numPr>
          <w:ilvl w:val="0"/>
          <w:numId w:val="1"/>
        </w:numPr>
        <w:spacing w:before="0" w:after="0"/>
        <w:jc w:val="both"/>
        <w:rPr>
          <w:sz w:val="18"/>
          <w:szCs w:val="18"/>
        </w:rPr>
      </w:pPr>
      <w:r w:rsidRPr="002E1A01">
        <w:rPr>
          <w:sz w:val="18"/>
          <w:szCs w:val="18"/>
        </w:rPr>
        <w:t>Self-evaluation &amp; Reflection</w:t>
      </w:r>
    </w:p>
    <w:p w14:paraId="280A5856" w14:textId="0636A4E0" w:rsidR="000C3494" w:rsidRPr="002E1A01" w:rsidRDefault="002D354E" w:rsidP="00B27868">
      <w:pPr>
        <w:pStyle w:val="ListParagraph"/>
        <w:numPr>
          <w:ilvl w:val="0"/>
          <w:numId w:val="1"/>
        </w:numPr>
        <w:spacing w:before="0" w:after="0"/>
        <w:jc w:val="both"/>
        <w:rPr>
          <w:sz w:val="18"/>
          <w:szCs w:val="18"/>
        </w:rPr>
        <w:sectPr w:rsidR="000C3494" w:rsidRPr="002E1A01" w:rsidSect="0035198E">
          <w:type w:val="continuous"/>
          <w:pgSz w:w="11906" w:h="16838"/>
          <w:pgMar w:top="720" w:right="720" w:bottom="720" w:left="720" w:header="708" w:footer="708" w:gutter="0"/>
          <w:cols w:num="2" w:space="708"/>
          <w:docGrid w:linePitch="360"/>
        </w:sectPr>
      </w:pPr>
      <w:r w:rsidRPr="002E1A01">
        <w:rPr>
          <w:sz w:val="18"/>
          <w:szCs w:val="18"/>
        </w:rPr>
        <w:t>Confidentiality &amp; Safeguarding</w:t>
      </w:r>
      <w:r w:rsidR="002E1A01">
        <w:rPr>
          <w:sz w:val="18"/>
          <w:szCs w:val="18"/>
        </w:rPr>
        <w:t>.</w:t>
      </w:r>
    </w:p>
    <w:p w14:paraId="20C9B40F" w14:textId="30C71858" w:rsidR="00EB057D" w:rsidRPr="00C512C3" w:rsidRDefault="00EB057D" w:rsidP="00C512C3">
      <w:pPr>
        <w:spacing w:before="0" w:after="0"/>
        <w:rPr>
          <w:color w:val="000000"/>
          <w:sz w:val="22"/>
          <w:szCs w:val="22"/>
        </w:rPr>
        <w:sectPr w:rsidR="00EB057D" w:rsidRPr="00C512C3" w:rsidSect="0035198E">
          <w:type w:val="continuous"/>
          <w:pgSz w:w="11906" w:h="16838"/>
          <w:pgMar w:top="720" w:right="720" w:bottom="720" w:left="720" w:header="708" w:footer="708" w:gutter="0"/>
          <w:cols w:space="708"/>
          <w:docGrid w:linePitch="360"/>
        </w:sectPr>
      </w:pPr>
    </w:p>
    <w:p w14:paraId="54D1EF24" w14:textId="42E903D8" w:rsidR="00D409F2" w:rsidRPr="00B27868" w:rsidRDefault="00D409F2" w:rsidP="00D409F2">
      <w:pPr>
        <w:spacing w:before="0" w:after="0"/>
        <w:rPr>
          <w:rFonts w:ascii="Century Gothic" w:hAnsi="Century Gothic" w:cstheme="majorHAnsi"/>
          <w:color w:val="0070C0"/>
          <w:sz w:val="28"/>
          <w:szCs w:val="28"/>
        </w:rPr>
        <w:sectPr w:rsidR="00D409F2" w:rsidRPr="00B27868" w:rsidSect="00806AEB">
          <w:type w:val="continuous"/>
          <w:pgSz w:w="11906" w:h="16838"/>
          <w:pgMar w:top="720" w:right="720" w:bottom="720" w:left="720" w:header="708" w:footer="708" w:gutter="0"/>
          <w:cols w:space="708"/>
          <w:docGrid w:linePitch="360"/>
        </w:sectPr>
      </w:pPr>
      <w:r w:rsidRPr="00B27868">
        <w:rPr>
          <w:rFonts w:ascii="Century Gothic" w:hAnsi="Century Gothic" w:cstheme="majorHAnsi"/>
          <w:color w:val="0070C0"/>
          <w:sz w:val="28"/>
          <w:szCs w:val="28"/>
        </w:rPr>
        <w:t>Training (2017-202</w:t>
      </w:r>
      <w:r w:rsidR="00EB057D" w:rsidRPr="00B27868">
        <w:rPr>
          <w:rFonts w:ascii="Century Gothic" w:hAnsi="Century Gothic" w:cstheme="majorHAnsi"/>
          <w:color w:val="0070C0"/>
          <w:sz w:val="28"/>
          <w:szCs w:val="28"/>
        </w:rPr>
        <w:t>1</w:t>
      </w:r>
      <w:r w:rsidRPr="00B27868">
        <w:rPr>
          <w:rFonts w:ascii="Century Gothic" w:hAnsi="Century Gothic" w:cstheme="majorHAnsi"/>
          <w:color w:val="0070C0"/>
          <w:sz w:val="28"/>
          <w:szCs w:val="28"/>
        </w:rPr>
        <w:t>)</w:t>
      </w:r>
    </w:p>
    <w:p w14:paraId="0EEFE32A" w14:textId="77777777" w:rsidR="00D409F2" w:rsidRPr="002E1A01" w:rsidRDefault="00D409F2" w:rsidP="00D409F2">
      <w:pPr>
        <w:pStyle w:val="ListParagraph"/>
        <w:numPr>
          <w:ilvl w:val="0"/>
          <w:numId w:val="22"/>
        </w:numPr>
        <w:spacing w:before="0" w:after="0"/>
        <w:ind w:left="360"/>
        <w:rPr>
          <w:rFonts w:ascii="Century Gothic" w:hAnsi="Century Gothic" w:cstheme="majorHAnsi"/>
          <w:sz w:val="18"/>
          <w:szCs w:val="18"/>
        </w:rPr>
      </w:pPr>
      <w:r w:rsidRPr="002E1A01">
        <w:rPr>
          <w:rFonts w:ascii="Century Gothic" w:hAnsi="Century Gothic" w:cstheme="majorHAnsi"/>
          <w:sz w:val="18"/>
          <w:szCs w:val="18"/>
        </w:rPr>
        <w:t>Filial Family Therapy Play Therapy Skills</w:t>
      </w:r>
    </w:p>
    <w:p w14:paraId="332EA764" w14:textId="669FC645" w:rsidR="00EB057D" w:rsidRPr="002E1A01" w:rsidRDefault="00D409F2" w:rsidP="00EB057D">
      <w:pPr>
        <w:pStyle w:val="ListParagraph"/>
        <w:numPr>
          <w:ilvl w:val="0"/>
          <w:numId w:val="22"/>
        </w:numPr>
        <w:spacing w:before="0" w:after="0"/>
        <w:ind w:left="360"/>
        <w:rPr>
          <w:rFonts w:ascii="Century Gothic" w:hAnsi="Century Gothic" w:cstheme="majorHAnsi"/>
          <w:sz w:val="18"/>
          <w:szCs w:val="18"/>
        </w:rPr>
      </w:pPr>
      <w:r w:rsidRPr="002E1A01">
        <w:rPr>
          <w:rFonts w:ascii="Century Gothic" w:hAnsi="Century Gothic" w:cstheme="majorHAnsi"/>
          <w:sz w:val="18"/>
          <w:szCs w:val="18"/>
        </w:rPr>
        <w:t>Dementia Awareness and Training</w:t>
      </w:r>
    </w:p>
    <w:p w14:paraId="28D71340" w14:textId="728849C5" w:rsidR="00EB057D" w:rsidRPr="002E1A01" w:rsidRDefault="00D409F2" w:rsidP="00EB057D">
      <w:pPr>
        <w:pStyle w:val="ListParagraph"/>
        <w:numPr>
          <w:ilvl w:val="0"/>
          <w:numId w:val="22"/>
        </w:numPr>
        <w:spacing w:before="0" w:after="0"/>
        <w:ind w:left="360"/>
        <w:jc w:val="both"/>
        <w:rPr>
          <w:rFonts w:ascii="Century Gothic" w:hAnsi="Century Gothic" w:cstheme="majorHAnsi"/>
          <w:sz w:val="18"/>
          <w:szCs w:val="18"/>
        </w:rPr>
      </w:pPr>
      <w:r w:rsidRPr="002E1A01">
        <w:rPr>
          <w:rFonts w:ascii="Century Gothic" w:hAnsi="Century Gothic" w:cstheme="majorHAnsi"/>
          <w:sz w:val="18"/>
          <w:szCs w:val="18"/>
        </w:rPr>
        <w:t>Investors in Carers worksho</w:t>
      </w:r>
      <w:r w:rsidR="00EB057D" w:rsidRPr="002E1A01">
        <w:rPr>
          <w:rFonts w:ascii="Century Gothic" w:hAnsi="Century Gothic" w:cstheme="majorHAnsi"/>
          <w:sz w:val="18"/>
          <w:szCs w:val="18"/>
        </w:rPr>
        <w:t>p</w:t>
      </w:r>
    </w:p>
    <w:p w14:paraId="1A403359" w14:textId="77777777" w:rsidR="00D409F2" w:rsidRPr="002E1A01" w:rsidRDefault="00D409F2" w:rsidP="00D409F2">
      <w:pPr>
        <w:pStyle w:val="ListParagraph"/>
        <w:numPr>
          <w:ilvl w:val="0"/>
          <w:numId w:val="22"/>
        </w:numPr>
        <w:spacing w:before="0" w:after="0"/>
        <w:ind w:left="360"/>
        <w:rPr>
          <w:rFonts w:ascii="Century Gothic" w:hAnsi="Century Gothic" w:cstheme="majorHAnsi"/>
          <w:sz w:val="18"/>
          <w:szCs w:val="18"/>
        </w:rPr>
      </w:pPr>
      <w:r w:rsidRPr="002E1A01">
        <w:rPr>
          <w:rFonts w:ascii="Century Gothic" w:hAnsi="Century Gothic" w:cstheme="majorHAnsi"/>
          <w:sz w:val="18"/>
          <w:szCs w:val="18"/>
        </w:rPr>
        <w:t>Sensory Profile Workshop</w:t>
      </w:r>
    </w:p>
    <w:p w14:paraId="2BFEAFE8" w14:textId="3531289D" w:rsidR="00D409F2" w:rsidRPr="002E1A01" w:rsidRDefault="00D409F2" w:rsidP="00D409F2">
      <w:pPr>
        <w:pStyle w:val="ListParagraph"/>
        <w:numPr>
          <w:ilvl w:val="0"/>
          <w:numId w:val="22"/>
        </w:numPr>
        <w:spacing w:before="0" w:after="0"/>
        <w:ind w:left="360"/>
        <w:rPr>
          <w:rFonts w:ascii="Century Gothic" w:hAnsi="Century Gothic" w:cstheme="majorHAnsi"/>
          <w:sz w:val="18"/>
          <w:szCs w:val="18"/>
        </w:rPr>
      </w:pPr>
      <w:r w:rsidRPr="002E1A01">
        <w:rPr>
          <w:rFonts w:ascii="Century Gothic" w:hAnsi="Century Gothic" w:cstheme="majorHAnsi"/>
          <w:sz w:val="18"/>
          <w:szCs w:val="18"/>
        </w:rPr>
        <w:t xml:space="preserve">Get </w:t>
      </w:r>
      <w:r w:rsidR="00F6745C" w:rsidRPr="002E1A01">
        <w:rPr>
          <w:rFonts w:ascii="Century Gothic" w:hAnsi="Century Gothic" w:cstheme="majorHAnsi"/>
          <w:sz w:val="18"/>
          <w:szCs w:val="18"/>
        </w:rPr>
        <w:t>cooking.</w:t>
      </w:r>
    </w:p>
    <w:p w14:paraId="64AF1133" w14:textId="3AA511E6" w:rsidR="00D409F2" w:rsidRPr="002E1A01" w:rsidRDefault="00D409F2" w:rsidP="00D409F2">
      <w:pPr>
        <w:pStyle w:val="ListParagraph"/>
        <w:numPr>
          <w:ilvl w:val="0"/>
          <w:numId w:val="22"/>
        </w:numPr>
        <w:spacing w:before="0" w:after="0"/>
        <w:ind w:left="360"/>
        <w:jc w:val="both"/>
        <w:rPr>
          <w:rFonts w:ascii="Century Gothic" w:hAnsi="Century Gothic" w:cstheme="majorHAnsi"/>
          <w:sz w:val="18"/>
          <w:szCs w:val="18"/>
        </w:rPr>
      </w:pPr>
      <w:r w:rsidRPr="002E1A01">
        <w:rPr>
          <w:rFonts w:ascii="Century Gothic" w:hAnsi="Century Gothic" w:cstheme="majorHAnsi"/>
          <w:sz w:val="18"/>
          <w:szCs w:val="18"/>
        </w:rPr>
        <w:t xml:space="preserve">Autism Aware </w:t>
      </w:r>
    </w:p>
    <w:p w14:paraId="69AC6F1B" w14:textId="1FBDB956" w:rsidR="00F6745C" w:rsidRPr="002E1A01" w:rsidRDefault="00F6745C" w:rsidP="00D409F2">
      <w:pPr>
        <w:pStyle w:val="ListParagraph"/>
        <w:numPr>
          <w:ilvl w:val="0"/>
          <w:numId w:val="22"/>
        </w:numPr>
        <w:spacing w:before="0" w:after="0"/>
        <w:ind w:left="360"/>
        <w:jc w:val="both"/>
        <w:rPr>
          <w:rFonts w:ascii="Century Gothic" w:hAnsi="Century Gothic" w:cstheme="majorHAnsi"/>
          <w:sz w:val="18"/>
          <w:szCs w:val="18"/>
        </w:rPr>
      </w:pPr>
      <w:r w:rsidRPr="002E1A01">
        <w:rPr>
          <w:rFonts w:ascii="Century Gothic" w:hAnsi="Century Gothic" w:cstheme="majorHAnsi"/>
          <w:sz w:val="18"/>
          <w:szCs w:val="18"/>
        </w:rPr>
        <w:t>Carer Aware</w:t>
      </w:r>
    </w:p>
    <w:p w14:paraId="2B33BB07" w14:textId="77777777" w:rsidR="00D409F2" w:rsidRPr="002E1A01" w:rsidRDefault="00D409F2" w:rsidP="00D409F2">
      <w:pPr>
        <w:pStyle w:val="ListParagraph"/>
        <w:numPr>
          <w:ilvl w:val="0"/>
          <w:numId w:val="22"/>
        </w:numPr>
        <w:spacing w:before="0" w:after="0"/>
        <w:ind w:left="360"/>
        <w:jc w:val="both"/>
        <w:rPr>
          <w:rFonts w:ascii="Century Gothic" w:hAnsi="Century Gothic" w:cstheme="majorHAnsi"/>
          <w:sz w:val="18"/>
          <w:szCs w:val="18"/>
        </w:rPr>
      </w:pPr>
      <w:r w:rsidRPr="002E1A01">
        <w:rPr>
          <w:rFonts w:ascii="Century Gothic" w:hAnsi="Century Gothic" w:cstheme="majorHAnsi"/>
          <w:sz w:val="18"/>
          <w:szCs w:val="18"/>
        </w:rPr>
        <w:t>Welsh</w:t>
      </w:r>
    </w:p>
    <w:p w14:paraId="7A9ACBCA" w14:textId="5981743C" w:rsidR="00D409F2" w:rsidRPr="002E1A01" w:rsidRDefault="00D409F2" w:rsidP="00D409F2">
      <w:pPr>
        <w:pStyle w:val="ListParagraph"/>
        <w:numPr>
          <w:ilvl w:val="0"/>
          <w:numId w:val="22"/>
        </w:numPr>
        <w:spacing w:before="0" w:after="0"/>
        <w:ind w:left="360"/>
        <w:rPr>
          <w:rFonts w:ascii="Century Gothic" w:hAnsi="Century Gothic" w:cstheme="majorHAnsi"/>
          <w:sz w:val="18"/>
          <w:szCs w:val="18"/>
        </w:rPr>
      </w:pPr>
      <w:r w:rsidRPr="002E1A01">
        <w:rPr>
          <w:rFonts w:ascii="Century Gothic" w:hAnsi="Century Gothic" w:cstheme="majorHAnsi"/>
          <w:sz w:val="18"/>
          <w:szCs w:val="18"/>
        </w:rPr>
        <w:t xml:space="preserve">Dynamix </w:t>
      </w:r>
      <w:r w:rsidR="00F8608C" w:rsidRPr="002E1A01">
        <w:rPr>
          <w:rFonts w:ascii="Century Gothic" w:hAnsi="Century Gothic" w:cstheme="majorHAnsi"/>
          <w:sz w:val="18"/>
          <w:szCs w:val="18"/>
        </w:rPr>
        <w:t>C</w:t>
      </w:r>
      <w:r w:rsidRPr="002E1A01">
        <w:rPr>
          <w:rFonts w:ascii="Century Gothic" w:hAnsi="Century Gothic" w:cstheme="majorHAnsi"/>
          <w:sz w:val="18"/>
          <w:szCs w:val="18"/>
        </w:rPr>
        <w:t>ommunity Training</w:t>
      </w:r>
    </w:p>
    <w:p w14:paraId="1F88F2D4" w14:textId="420FE100" w:rsidR="00D409F2" w:rsidRPr="002E1A01" w:rsidRDefault="00D409F2" w:rsidP="00D409F2">
      <w:pPr>
        <w:pStyle w:val="ListParagraph"/>
        <w:numPr>
          <w:ilvl w:val="0"/>
          <w:numId w:val="22"/>
        </w:numPr>
        <w:spacing w:before="0" w:after="0"/>
        <w:ind w:left="360"/>
        <w:rPr>
          <w:rFonts w:ascii="Century Gothic" w:hAnsi="Century Gothic" w:cstheme="majorHAnsi"/>
          <w:sz w:val="18"/>
          <w:szCs w:val="18"/>
        </w:rPr>
      </w:pPr>
      <w:r w:rsidRPr="002E1A01">
        <w:rPr>
          <w:rFonts w:ascii="Century Gothic" w:hAnsi="Century Gothic" w:cstheme="majorHAnsi"/>
          <w:sz w:val="18"/>
          <w:szCs w:val="18"/>
        </w:rPr>
        <w:t>Invest Local Action Planning</w:t>
      </w:r>
    </w:p>
    <w:p w14:paraId="76379F14" w14:textId="6E6545CA" w:rsidR="00EB057D" w:rsidRPr="002E1A01" w:rsidRDefault="00EB057D" w:rsidP="00D409F2">
      <w:pPr>
        <w:pStyle w:val="ListParagraph"/>
        <w:numPr>
          <w:ilvl w:val="0"/>
          <w:numId w:val="22"/>
        </w:numPr>
        <w:spacing w:before="0" w:after="0"/>
        <w:ind w:left="360"/>
        <w:rPr>
          <w:rFonts w:ascii="Century Gothic" w:hAnsi="Century Gothic" w:cstheme="majorHAnsi"/>
          <w:sz w:val="18"/>
          <w:szCs w:val="18"/>
        </w:rPr>
      </w:pPr>
      <w:r w:rsidRPr="002E1A01">
        <w:rPr>
          <w:rFonts w:ascii="Century Gothic" w:hAnsi="Century Gothic" w:cstheme="majorHAnsi"/>
          <w:sz w:val="18"/>
          <w:szCs w:val="18"/>
        </w:rPr>
        <w:t xml:space="preserve">Introduction </w:t>
      </w:r>
      <w:r w:rsidR="00F8608C" w:rsidRPr="002E1A01">
        <w:rPr>
          <w:rFonts w:ascii="Century Gothic" w:hAnsi="Century Gothic" w:cstheme="majorHAnsi"/>
          <w:sz w:val="18"/>
          <w:szCs w:val="18"/>
        </w:rPr>
        <w:t>in</w:t>
      </w:r>
      <w:r w:rsidRPr="002E1A01">
        <w:rPr>
          <w:rFonts w:ascii="Century Gothic" w:hAnsi="Century Gothic" w:cstheme="majorHAnsi"/>
          <w:sz w:val="18"/>
          <w:szCs w:val="18"/>
        </w:rPr>
        <w:t>to Looking After me</w:t>
      </w:r>
    </w:p>
    <w:p w14:paraId="455E2F23" w14:textId="6404E868" w:rsidR="00EB057D" w:rsidRPr="002E1A01" w:rsidRDefault="00EB057D" w:rsidP="00D409F2">
      <w:pPr>
        <w:pStyle w:val="ListParagraph"/>
        <w:numPr>
          <w:ilvl w:val="0"/>
          <w:numId w:val="22"/>
        </w:numPr>
        <w:spacing w:before="0" w:after="0"/>
        <w:ind w:left="360"/>
        <w:rPr>
          <w:rFonts w:ascii="Century Gothic" w:hAnsi="Century Gothic" w:cstheme="majorHAnsi"/>
          <w:sz w:val="18"/>
          <w:szCs w:val="18"/>
        </w:rPr>
      </w:pPr>
      <w:r w:rsidRPr="002E1A01">
        <w:rPr>
          <w:rFonts w:ascii="Century Gothic" w:hAnsi="Century Gothic" w:cstheme="majorHAnsi"/>
          <w:sz w:val="18"/>
          <w:szCs w:val="18"/>
        </w:rPr>
        <w:t>Home start</w:t>
      </w:r>
      <w:r w:rsidR="00F8608C" w:rsidRPr="002E1A01">
        <w:rPr>
          <w:rFonts w:ascii="Century Gothic" w:hAnsi="Century Gothic" w:cstheme="majorHAnsi"/>
          <w:sz w:val="18"/>
          <w:szCs w:val="18"/>
        </w:rPr>
        <w:t xml:space="preserve"> Training</w:t>
      </w:r>
    </w:p>
    <w:p w14:paraId="295CD83F" w14:textId="71289700" w:rsidR="00EB057D" w:rsidRDefault="00EB057D" w:rsidP="00D409F2">
      <w:pPr>
        <w:pStyle w:val="ListParagraph"/>
        <w:numPr>
          <w:ilvl w:val="0"/>
          <w:numId w:val="22"/>
        </w:numPr>
        <w:spacing w:before="0" w:after="0"/>
        <w:ind w:left="360"/>
        <w:rPr>
          <w:rFonts w:ascii="Century Gothic" w:hAnsi="Century Gothic" w:cstheme="majorHAnsi"/>
          <w:sz w:val="18"/>
          <w:szCs w:val="18"/>
        </w:rPr>
      </w:pPr>
      <w:r w:rsidRPr="002E1A01">
        <w:rPr>
          <w:rFonts w:ascii="Century Gothic" w:hAnsi="Century Gothic" w:cstheme="majorHAnsi"/>
          <w:sz w:val="18"/>
          <w:szCs w:val="18"/>
        </w:rPr>
        <w:t>Language and Play</w:t>
      </w:r>
      <w:r w:rsidR="00F6745C" w:rsidRPr="002E1A01">
        <w:rPr>
          <w:rFonts w:ascii="Century Gothic" w:hAnsi="Century Gothic" w:cstheme="majorHAnsi"/>
          <w:sz w:val="18"/>
          <w:szCs w:val="18"/>
        </w:rPr>
        <w:t>.</w:t>
      </w:r>
      <w:r w:rsidRPr="002E1A01">
        <w:rPr>
          <w:rFonts w:ascii="Century Gothic" w:hAnsi="Century Gothic" w:cstheme="majorHAnsi"/>
          <w:sz w:val="18"/>
          <w:szCs w:val="18"/>
        </w:rPr>
        <w:t xml:space="preserve"> </w:t>
      </w:r>
    </w:p>
    <w:p w14:paraId="3D35D79B" w14:textId="5CB2B511" w:rsidR="00941C66" w:rsidRPr="002E1A01" w:rsidRDefault="00941C66" w:rsidP="00D409F2">
      <w:pPr>
        <w:pStyle w:val="ListParagraph"/>
        <w:numPr>
          <w:ilvl w:val="0"/>
          <w:numId w:val="22"/>
        </w:numPr>
        <w:spacing w:before="0" w:after="0"/>
        <w:ind w:left="360"/>
        <w:rPr>
          <w:rFonts w:ascii="Century Gothic" w:hAnsi="Century Gothic" w:cstheme="majorHAnsi"/>
          <w:sz w:val="18"/>
          <w:szCs w:val="18"/>
        </w:rPr>
      </w:pPr>
      <w:r>
        <w:rPr>
          <w:rFonts w:ascii="Century Gothic" w:hAnsi="Century Gothic" w:cstheme="majorHAnsi"/>
          <w:sz w:val="18"/>
          <w:szCs w:val="18"/>
        </w:rPr>
        <w:t xml:space="preserve">Book Trust Wales </w:t>
      </w:r>
      <w:r w:rsidR="00A473B7">
        <w:rPr>
          <w:rFonts w:ascii="Century Gothic" w:hAnsi="Century Gothic" w:cstheme="majorHAnsi"/>
          <w:sz w:val="18"/>
          <w:szCs w:val="18"/>
        </w:rPr>
        <w:t>Superbox webinar</w:t>
      </w:r>
    </w:p>
    <w:p w14:paraId="63D87EF6" w14:textId="77777777" w:rsidR="00D409F2" w:rsidRPr="00D7285D" w:rsidRDefault="00D409F2" w:rsidP="00D409F2">
      <w:pPr>
        <w:spacing w:before="0" w:after="0"/>
        <w:rPr>
          <w:rFonts w:ascii="Century Gothic" w:hAnsi="Century Gothic" w:cstheme="majorHAnsi"/>
          <w:sz w:val="22"/>
          <w:szCs w:val="22"/>
        </w:rPr>
      </w:pPr>
    </w:p>
    <w:p w14:paraId="038B9C4E" w14:textId="77777777" w:rsidR="00D409F2" w:rsidRPr="00D7285D" w:rsidRDefault="00D409F2" w:rsidP="00D409F2">
      <w:pPr>
        <w:spacing w:before="0" w:after="0"/>
        <w:rPr>
          <w:rFonts w:ascii="Century Gothic" w:hAnsi="Century Gothic" w:cstheme="majorHAnsi"/>
          <w:sz w:val="22"/>
          <w:szCs w:val="22"/>
        </w:rPr>
        <w:sectPr w:rsidR="00D409F2" w:rsidRPr="00D7285D" w:rsidSect="00D7285D">
          <w:type w:val="continuous"/>
          <w:pgSz w:w="11906" w:h="16838"/>
          <w:pgMar w:top="720" w:right="720" w:bottom="720" w:left="720" w:header="708" w:footer="708" w:gutter="0"/>
          <w:cols w:num="2" w:space="708"/>
          <w:docGrid w:linePitch="360"/>
        </w:sectPr>
      </w:pPr>
    </w:p>
    <w:p w14:paraId="1DF81642" w14:textId="77777777" w:rsidR="00D409F2" w:rsidRPr="00EB057D" w:rsidRDefault="00D409F2" w:rsidP="00D409F2">
      <w:pPr>
        <w:spacing w:before="0" w:after="0"/>
        <w:rPr>
          <w:rFonts w:ascii="Century Gothic" w:hAnsi="Century Gothic" w:cstheme="majorHAnsi"/>
        </w:rPr>
        <w:sectPr w:rsidR="00D409F2" w:rsidRPr="00EB057D" w:rsidSect="00D7285D">
          <w:type w:val="continuous"/>
          <w:pgSz w:w="11906" w:h="16838"/>
          <w:pgMar w:top="720" w:right="720" w:bottom="953" w:left="720" w:header="709" w:footer="709" w:gutter="0"/>
          <w:cols w:num="2" w:space="708"/>
          <w:docGrid w:linePitch="360"/>
        </w:sectPr>
      </w:pPr>
    </w:p>
    <w:p w14:paraId="4C39A2A0" w14:textId="7DA73F60" w:rsidR="000C1DDC" w:rsidRPr="00B27868" w:rsidRDefault="00D409F2" w:rsidP="00EB057D">
      <w:pPr>
        <w:spacing w:before="0" w:after="0"/>
        <w:rPr>
          <w:rFonts w:ascii="Century Gothic" w:hAnsi="Century Gothic" w:cstheme="majorHAnsi"/>
          <w:color w:val="0070C0"/>
          <w:sz w:val="28"/>
          <w:szCs w:val="28"/>
        </w:rPr>
      </w:pPr>
      <w:r w:rsidRPr="00B27868">
        <w:rPr>
          <w:rFonts w:ascii="Century Gothic" w:hAnsi="Century Gothic" w:cstheme="majorHAnsi"/>
          <w:color w:val="0070C0"/>
          <w:sz w:val="28"/>
          <w:szCs w:val="28"/>
        </w:rPr>
        <w:t>Qualifications (2017-202</w:t>
      </w:r>
      <w:r w:rsidR="00EB057D" w:rsidRPr="00B27868">
        <w:rPr>
          <w:rFonts w:ascii="Century Gothic" w:hAnsi="Century Gothic" w:cstheme="majorHAnsi"/>
          <w:color w:val="0070C0"/>
          <w:sz w:val="28"/>
          <w:szCs w:val="28"/>
        </w:rPr>
        <w:t>1</w:t>
      </w:r>
      <w:r w:rsidRPr="00B27868">
        <w:rPr>
          <w:rFonts w:ascii="Century Gothic" w:hAnsi="Century Gothic" w:cstheme="majorHAnsi"/>
          <w:color w:val="0070C0"/>
          <w:sz w:val="28"/>
          <w:szCs w:val="28"/>
        </w:rPr>
        <w:t>)</w:t>
      </w:r>
    </w:p>
    <w:p w14:paraId="691D19C8" w14:textId="247233CA" w:rsidR="00D409F2" w:rsidRPr="002E1A01" w:rsidRDefault="00D409F2" w:rsidP="00D409F2">
      <w:pPr>
        <w:pStyle w:val="ListParagraph"/>
        <w:numPr>
          <w:ilvl w:val="0"/>
          <w:numId w:val="23"/>
        </w:numPr>
        <w:spacing w:before="0" w:after="0"/>
        <w:ind w:left="360"/>
        <w:rPr>
          <w:rFonts w:ascii="Century Gothic" w:hAnsi="Century Gothic" w:cstheme="majorHAnsi"/>
          <w:sz w:val="18"/>
          <w:szCs w:val="18"/>
        </w:rPr>
      </w:pPr>
      <w:r w:rsidRPr="002E1A01">
        <w:rPr>
          <w:rFonts w:ascii="Century Gothic" w:hAnsi="Century Gothic" w:cstheme="majorHAnsi"/>
          <w:sz w:val="18"/>
          <w:szCs w:val="18"/>
        </w:rPr>
        <w:t>Level 1 – Improving own Learning and Performance.</w:t>
      </w:r>
    </w:p>
    <w:p w14:paraId="1C72FC1A" w14:textId="77777777" w:rsidR="00D409F2" w:rsidRPr="002E1A01" w:rsidRDefault="00D409F2" w:rsidP="00D409F2">
      <w:pPr>
        <w:pStyle w:val="ListParagraph"/>
        <w:numPr>
          <w:ilvl w:val="0"/>
          <w:numId w:val="23"/>
        </w:numPr>
        <w:spacing w:before="0" w:after="0"/>
        <w:ind w:left="360"/>
        <w:rPr>
          <w:rFonts w:ascii="Century Gothic" w:hAnsi="Century Gothic" w:cstheme="majorHAnsi"/>
          <w:sz w:val="18"/>
          <w:szCs w:val="18"/>
        </w:rPr>
      </w:pPr>
      <w:r w:rsidRPr="002E1A01">
        <w:rPr>
          <w:rFonts w:ascii="Century Gothic" w:hAnsi="Century Gothic" w:cstheme="majorHAnsi"/>
          <w:sz w:val="18"/>
          <w:szCs w:val="18"/>
        </w:rPr>
        <w:t>Level 1 – Healthy Lifestyles</w:t>
      </w:r>
    </w:p>
    <w:p w14:paraId="023E413F" w14:textId="77777777" w:rsidR="00D409F2" w:rsidRPr="002E1A01" w:rsidRDefault="00D409F2" w:rsidP="00D409F2">
      <w:pPr>
        <w:pStyle w:val="ListParagraph"/>
        <w:numPr>
          <w:ilvl w:val="0"/>
          <w:numId w:val="23"/>
        </w:numPr>
        <w:spacing w:before="0" w:after="0"/>
        <w:ind w:left="360"/>
        <w:rPr>
          <w:rFonts w:ascii="Century Gothic" w:hAnsi="Century Gothic" w:cstheme="majorHAnsi"/>
          <w:sz w:val="18"/>
          <w:szCs w:val="18"/>
        </w:rPr>
      </w:pPr>
      <w:r w:rsidRPr="002E1A01">
        <w:rPr>
          <w:rFonts w:ascii="Century Gothic" w:hAnsi="Century Gothic" w:cstheme="majorHAnsi"/>
          <w:sz w:val="18"/>
          <w:szCs w:val="18"/>
        </w:rPr>
        <w:t>Level 1 - Child Development</w:t>
      </w:r>
    </w:p>
    <w:p w14:paraId="2959D286" w14:textId="77777777" w:rsidR="00D409F2" w:rsidRPr="002E1A01" w:rsidRDefault="00D409F2" w:rsidP="00D409F2">
      <w:pPr>
        <w:pStyle w:val="ListParagraph"/>
        <w:numPr>
          <w:ilvl w:val="0"/>
          <w:numId w:val="23"/>
        </w:numPr>
        <w:spacing w:before="0" w:after="0"/>
        <w:ind w:left="360"/>
        <w:rPr>
          <w:rFonts w:ascii="Century Gothic" w:hAnsi="Century Gothic" w:cstheme="majorHAnsi"/>
          <w:sz w:val="18"/>
          <w:szCs w:val="18"/>
        </w:rPr>
      </w:pPr>
      <w:r w:rsidRPr="002E1A01">
        <w:rPr>
          <w:rFonts w:ascii="Century Gothic" w:hAnsi="Century Gothic" w:cstheme="majorHAnsi"/>
          <w:sz w:val="18"/>
          <w:szCs w:val="18"/>
        </w:rPr>
        <w:t>Level 1 - Alcohol and Substance misuse</w:t>
      </w:r>
    </w:p>
    <w:p w14:paraId="2A0D0117" w14:textId="69748E60" w:rsidR="00EB057D" w:rsidRPr="002E1A01" w:rsidRDefault="00D409F2" w:rsidP="00EB057D">
      <w:pPr>
        <w:pStyle w:val="ListParagraph"/>
        <w:numPr>
          <w:ilvl w:val="0"/>
          <w:numId w:val="23"/>
        </w:numPr>
        <w:spacing w:before="0" w:after="0"/>
        <w:ind w:left="360"/>
        <w:rPr>
          <w:rFonts w:ascii="Century Gothic" w:hAnsi="Century Gothic" w:cstheme="majorHAnsi"/>
          <w:sz w:val="18"/>
          <w:szCs w:val="18"/>
        </w:rPr>
      </w:pPr>
      <w:r w:rsidRPr="002E1A01">
        <w:rPr>
          <w:rFonts w:ascii="Century Gothic" w:hAnsi="Century Gothic" w:cstheme="majorHAnsi"/>
          <w:sz w:val="18"/>
          <w:szCs w:val="18"/>
        </w:rPr>
        <w:t>Level 1 - Handling Children’s Behaviour</w:t>
      </w:r>
    </w:p>
    <w:p w14:paraId="4B6ED7DC" w14:textId="02970A74" w:rsidR="00D409F2" w:rsidRPr="002E1A01" w:rsidRDefault="00D409F2" w:rsidP="00EB057D">
      <w:pPr>
        <w:pStyle w:val="ListParagraph"/>
        <w:numPr>
          <w:ilvl w:val="0"/>
          <w:numId w:val="23"/>
        </w:numPr>
        <w:spacing w:before="0" w:after="0"/>
        <w:ind w:left="360"/>
        <w:rPr>
          <w:rFonts w:ascii="Century Gothic" w:hAnsi="Century Gothic" w:cstheme="majorHAnsi"/>
          <w:sz w:val="18"/>
          <w:szCs w:val="18"/>
        </w:rPr>
      </w:pPr>
      <w:r w:rsidRPr="002E1A01">
        <w:rPr>
          <w:rFonts w:ascii="Century Gothic" w:hAnsi="Century Gothic" w:cstheme="majorHAnsi"/>
          <w:sz w:val="18"/>
          <w:szCs w:val="18"/>
        </w:rPr>
        <w:t>Level 1 – Parenting Skills</w:t>
      </w:r>
    </w:p>
    <w:p w14:paraId="765BE138" w14:textId="77777777" w:rsidR="00D409F2" w:rsidRPr="002E1A01" w:rsidRDefault="00D409F2" w:rsidP="00D409F2">
      <w:pPr>
        <w:pStyle w:val="ListParagraph"/>
        <w:numPr>
          <w:ilvl w:val="0"/>
          <w:numId w:val="23"/>
        </w:numPr>
        <w:spacing w:before="0" w:after="0"/>
        <w:ind w:left="360"/>
        <w:rPr>
          <w:rFonts w:ascii="Century Gothic" w:hAnsi="Century Gothic" w:cstheme="majorHAnsi"/>
          <w:sz w:val="18"/>
          <w:szCs w:val="18"/>
        </w:rPr>
      </w:pPr>
      <w:r w:rsidRPr="002E1A01">
        <w:rPr>
          <w:rFonts w:ascii="Century Gothic" w:hAnsi="Century Gothic" w:cstheme="majorHAnsi"/>
          <w:sz w:val="18"/>
          <w:szCs w:val="18"/>
        </w:rPr>
        <w:t>Level 1 – Health and social Care</w:t>
      </w:r>
    </w:p>
    <w:p w14:paraId="4CF45A94" w14:textId="77777777" w:rsidR="00EB057D" w:rsidRPr="002E1A01" w:rsidRDefault="00EB057D" w:rsidP="00EB057D">
      <w:pPr>
        <w:pStyle w:val="ListParagraph"/>
        <w:spacing w:before="0" w:after="0"/>
        <w:ind w:left="360"/>
        <w:rPr>
          <w:rFonts w:ascii="Century Gothic" w:hAnsi="Century Gothic" w:cstheme="majorHAnsi"/>
          <w:sz w:val="18"/>
          <w:szCs w:val="18"/>
        </w:rPr>
      </w:pPr>
    </w:p>
    <w:p w14:paraId="45FEFF81" w14:textId="36A4022D" w:rsidR="00D409F2" w:rsidRPr="002E1A01" w:rsidRDefault="00D409F2" w:rsidP="00504859">
      <w:pPr>
        <w:pStyle w:val="ListParagraph"/>
        <w:numPr>
          <w:ilvl w:val="0"/>
          <w:numId w:val="23"/>
        </w:numPr>
        <w:spacing w:before="0" w:after="0"/>
        <w:ind w:left="360"/>
        <w:rPr>
          <w:rFonts w:ascii="Century Gothic" w:hAnsi="Century Gothic" w:cstheme="majorHAnsi"/>
          <w:sz w:val="18"/>
          <w:szCs w:val="18"/>
        </w:rPr>
      </w:pPr>
      <w:r w:rsidRPr="002E1A01">
        <w:rPr>
          <w:rFonts w:ascii="Century Gothic" w:hAnsi="Century Gothic" w:cstheme="majorHAnsi"/>
          <w:sz w:val="18"/>
          <w:szCs w:val="18"/>
        </w:rPr>
        <w:t>Level 1 – Resilience</w:t>
      </w:r>
    </w:p>
    <w:p w14:paraId="629CD73F" w14:textId="77777777" w:rsidR="00D409F2" w:rsidRPr="002E1A01" w:rsidRDefault="00D409F2" w:rsidP="00D409F2">
      <w:pPr>
        <w:pStyle w:val="ListParagraph"/>
        <w:numPr>
          <w:ilvl w:val="0"/>
          <w:numId w:val="23"/>
        </w:numPr>
        <w:spacing w:before="0" w:after="0"/>
        <w:ind w:left="360"/>
        <w:rPr>
          <w:rFonts w:ascii="Century Gothic" w:hAnsi="Century Gothic" w:cstheme="majorHAnsi"/>
          <w:sz w:val="18"/>
          <w:szCs w:val="18"/>
        </w:rPr>
      </w:pPr>
      <w:r w:rsidRPr="002E1A01">
        <w:rPr>
          <w:rFonts w:ascii="Century Gothic" w:hAnsi="Century Gothic" w:cstheme="majorHAnsi"/>
          <w:sz w:val="18"/>
          <w:szCs w:val="18"/>
        </w:rPr>
        <w:t>Level 2 – Food Hygiene</w:t>
      </w:r>
    </w:p>
    <w:p w14:paraId="35FA6E7E" w14:textId="77777777" w:rsidR="00D409F2" w:rsidRPr="002E1A01" w:rsidRDefault="00D409F2" w:rsidP="00D409F2">
      <w:pPr>
        <w:pStyle w:val="ListParagraph"/>
        <w:numPr>
          <w:ilvl w:val="0"/>
          <w:numId w:val="23"/>
        </w:numPr>
        <w:spacing w:before="0" w:after="0"/>
        <w:ind w:left="360"/>
        <w:rPr>
          <w:rFonts w:ascii="Century Gothic" w:hAnsi="Century Gothic" w:cstheme="majorHAnsi"/>
          <w:sz w:val="18"/>
          <w:szCs w:val="18"/>
        </w:rPr>
      </w:pPr>
      <w:r w:rsidRPr="002E1A01">
        <w:rPr>
          <w:rFonts w:ascii="Century Gothic" w:hAnsi="Century Gothic" w:cstheme="majorHAnsi"/>
          <w:sz w:val="18"/>
          <w:szCs w:val="18"/>
        </w:rPr>
        <w:t>Level 2 – Family Links Nurture Programme</w:t>
      </w:r>
    </w:p>
    <w:p w14:paraId="636DB31C" w14:textId="23FC1AF6" w:rsidR="00D409F2" w:rsidRPr="002E1A01" w:rsidRDefault="00D409F2" w:rsidP="00D409F2">
      <w:pPr>
        <w:pStyle w:val="ListParagraph"/>
        <w:numPr>
          <w:ilvl w:val="0"/>
          <w:numId w:val="23"/>
        </w:numPr>
        <w:spacing w:before="0" w:after="0"/>
        <w:ind w:left="360"/>
        <w:rPr>
          <w:rFonts w:ascii="Century Gothic" w:hAnsi="Century Gothic" w:cstheme="majorHAnsi"/>
          <w:sz w:val="18"/>
          <w:szCs w:val="18"/>
        </w:rPr>
      </w:pPr>
      <w:bookmarkStart w:id="0" w:name="_Hlk31886284"/>
      <w:r w:rsidRPr="002E1A01">
        <w:rPr>
          <w:rFonts w:ascii="Century Gothic" w:hAnsi="Century Gothic" w:cstheme="majorHAnsi"/>
          <w:sz w:val="18"/>
          <w:szCs w:val="18"/>
        </w:rPr>
        <w:t xml:space="preserve">Level 2 – </w:t>
      </w:r>
      <w:r w:rsidR="00F6745C" w:rsidRPr="002E1A01">
        <w:rPr>
          <w:rFonts w:ascii="Century Gothic" w:hAnsi="Century Gothic" w:cstheme="majorHAnsi"/>
          <w:sz w:val="18"/>
          <w:szCs w:val="18"/>
        </w:rPr>
        <w:t>Safeguarding.</w:t>
      </w:r>
    </w:p>
    <w:p w14:paraId="027D2320" w14:textId="77777777" w:rsidR="00D409F2" w:rsidRPr="002E1A01" w:rsidRDefault="00D409F2" w:rsidP="00D409F2">
      <w:pPr>
        <w:pStyle w:val="ListParagraph"/>
        <w:numPr>
          <w:ilvl w:val="0"/>
          <w:numId w:val="23"/>
        </w:numPr>
        <w:spacing w:before="0" w:after="0"/>
        <w:ind w:left="360"/>
        <w:rPr>
          <w:rFonts w:ascii="Century Gothic" w:hAnsi="Century Gothic" w:cstheme="majorHAnsi"/>
          <w:sz w:val="18"/>
          <w:szCs w:val="18"/>
        </w:rPr>
      </w:pPr>
      <w:r w:rsidRPr="002E1A01">
        <w:rPr>
          <w:rFonts w:ascii="Century Gothic" w:hAnsi="Century Gothic" w:cstheme="majorHAnsi"/>
          <w:sz w:val="18"/>
          <w:szCs w:val="18"/>
        </w:rPr>
        <w:t>Level 2 – Playwork</w:t>
      </w:r>
    </w:p>
    <w:p w14:paraId="15B92FF6" w14:textId="77777777" w:rsidR="00D409F2" w:rsidRPr="002E1A01" w:rsidRDefault="00D409F2" w:rsidP="00D409F2">
      <w:pPr>
        <w:pStyle w:val="ListParagraph"/>
        <w:numPr>
          <w:ilvl w:val="0"/>
          <w:numId w:val="23"/>
        </w:numPr>
        <w:spacing w:before="0" w:after="0"/>
        <w:ind w:left="360"/>
        <w:rPr>
          <w:rFonts w:ascii="Century Gothic" w:hAnsi="Century Gothic" w:cstheme="majorHAnsi"/>
          <w:sz w:val="18"/>
          <w:szCs w:val="18"/>
        </w:rPr>
      </w:pPr>
      <w:r w:rsidRPr="002E1A01">
        <w:rPr>
          <w:rFonts w:ascii="Century Gothic" w:hAnsi="Century Gothic" w:cstheme="majorHAnsi"/>
          <w:sz w:val="18"/>
          <w:szCs w:val="18"/>
        </w:rPr>
        <w:t>Level 2 – Revisited Playwork</w:t>
      </w:r>
    </w:p>
    <w:p w14:paraId="6B9371CD" w14:textId="731CE5AD" w:rsidR="00EB057D" w:rsidRPr="002E1A01" w:rsidRDefault="00D409F2" w:rsidP="00EB057D">
      <w:pPr>
        <w:pStyle w:val="ListParagraph"/>
        <w:numPr>
          <w:ilvl w:val="0"/>
          <w:numId w:val="23"/>
        </w:numPr>
        <w:spacing w:before="0" w:after="0"/>
        <w:ind w:left="360"/>
        <w:rPr>
          <w:rFonts w:ascii="Century Gothic" w:hAnsi="Century Gothic" w:cstheme="majorHAnsi"/>
          <w:sz w:val="18"/>
          <w:szCs w:val="18"/>
        </w:rPr>
      </w:pPr>
      <w:r w:rsidRPr="002E1A01">
        <w:rPr>
          <w:rFonts w:ascii="Century Gothic" w:hAnsi="Century Gothic" w:cstheme="majorHAnsi"/>
          <w:sz w:val="18"/>
          <w:szCs w:val="18"/>
        </w:rPr>
        <w:t>Level 3 – BTEC Education and Trainin</w:t>
      </w:r>
      <w:r w:rsidR="000B7050" w:rsidRPr="002E1A01">
        <w:rPr>
          <w:rFonts w:ascii="Century Gothic" w:hAnsi="Century Gothic" w:cstheme="majorHAnsi"/>
          <w:sz w:val="18"/>
          <w:szCs w:val="18"/>
        </w:rPr>
        <w:t>g</w:t>
      </w:r>
      <w:r w:rsidR="001049B9" w:rsidRPr="002E1A01">
        <w:rPr>
          <w:rFonts w:ascii="Century Gothic" w:hAnsi="Century Gothic" w:cstheme="majorHAnsi"/>
          <w:sz w:val="18"/>
          <w:szCs w:val="18"/>
        </w:rPr>
        <w:t>.</w:t>
      </w:r>
    </w:p>
    <w:p w14:paraId="7C719FB9" w14:textId="36F0CDA2" w:rsidR="00EB057D" w:rsidRPr="002E1A01" w:rsidRDefault="00EB057D" w:rsidP="00EB057D">
      <w:pPr>
        <w:pStyle w:val="ListParagraph"/>
        <w:numPr>
          <w:ilvl w:val="0"/>
          <w:numId w:val="22"/>
        </w:numPr>
        <w:spacing w:before="0" w:after="0"/>
        <w:ind w:left="360"/>
        <w:jc w:val="both"/>
        <w:rPr>
          <w:rFonts w:ascii="Century Gothic" w:hAnsi="Century Gothic" w:cstheme="majorHAnsi"/>
          <w:sz w:val="18"/>
          <w:szCs w:val="18"/>
        </w:rPr>
        <w:sectPr w:rsidR="00EB057D" w:rsidRPr="002E1A01" w:rsidSect="00D7285D">
          <w:type w:val="continuous"/>
          <w:pgSz w:w="11906" w:h="16838"/>
          <w:pgMar w:top="720" w:right="720" w:bottom="720" w:left="720" w:header="708" w:footer="708" w:gutter="0"/>
          <w:cols w:num="2" w:space="708"/>
          <w:docGrid w:linePitch="360"/>
        </w:sectPr>
      </w:pPr>
      <w:r w:rsidRPr="002E1A01">
        <w:rPr>
          <w:rFonts w:ascii="Century Gothic" w:hAnsi="Century Gothic" w:cstheme="majorHAnsi"/>
          <w:sz w:val="18"/>
          <w:szCs w:val="18"/>
        </w:rPr>
        <w:t>BA Hons Early Years Education and Care: Early Years Practitioner Status (currently level 6</w:t>
      </w:r>
      <w:r w:rsidR="003962A0" w:rsidRPr="002E1A01">
        <w:rPr>
          <w:rFonts w:ascii="Century Gothic" w:hAnsi="Century Gothic" w:cstheme="majorHAnsi"/>
          <w:sz w:val="18"/>
          <w:szCs w:val="18"/>
        </w:rPr>
        <w:t>).</w:t>
      </w:r>
    </w:p>
    <w:bookmarkEnd w:id="0"/>
    <w:p w14:paraId="1EA51E06" w14:textId="77777777" w:rsidR="00C512C3" w:rsidRDefault="00C512C3" w:rsidP="00535EEC">
      <w:pPr>
        <w:spacing w:before="0" w:after="0"/>
        <w:rPr>
          <w:b/>
          <w:sz w:val="22"/>
          <w:szCs w:val="22"/>
        </w:rPr>
        <w:sectPr w:rsidR="00C512C3" w:rsidSect="0035198E">
          <w:type w:val="continuous"/>
          <w:pgSz w:w="11906" w:h="16838"/>
          <w:pgMar w:top="720" w:right="720" w:bottom="720" w:left="720" w:header="708" w:footer="708" w:gutter="0"/>
          <w:cols w:space="708"/>
          <w:docGrid w:linePitch="360"/>
        </w:sectPr>
      </w:pPr>
    </w:p>
    <w:p w14:paraId="68C04B88" w14:textId="77777777" w:rsidR="00B27868" w:rsidRPr="00B27868" w:rsidRDefault="00B27868" w:rsidP="00B27868">
      <w:pPr>
        <w:spacing w:before="0" w:after="0"/>
        <w:rPr>
          <w:color w:val="0070C0"/>
          <w:sz w:val="28"/>
          <w:szCs w:val="28"/>
        </w:rPr>
      </w:pPr>
      <w:r w:rsidRPr="00B27868">
        <w:rPr>
          <w:color w:val="0070C0"/>
          <w:sz w:val="28"/>
          <w:szCs w:val="28"/>
        </w:rPr>
        <w:t>Experie</w:t>
      </w:r>
      <w:bookmarkStart w:id="1" w:name="_Hlk10558461"/>
      <w:r w:rsidRPr="00B27868">
        <w:rPr>
          <w:color w:val="0070C0"/>
          <w:sz w:val="28"/>
          <w:szCs w:val="28"/>
        </w:rPr>
        <w:t>nce</w:t>
      </w:r>
      <w:bookmarkEnd w:id="1"/>
    </w:p>
    <w:p w14:paraId="341E7D8B" w14:textId="5E3D84D6" w:rsidR="00B27868" w:rsidRDefault="00B27868" w:rsidP="00CB2008">
      <w:pPr>
        <w:spacing w:before="0" w:after="0" w:line="240" w:lineRule="auto"/>
        <w:rPr>
          <w:b/>
        </w:rPr>
      </w:pPr>
      <w:r>
        <w:rPr>
          <w:b/>
        </w:rPr>
        <w:t>Playworker – Integrated Children’s Centre</w:t>
      </w:r>
      <w:r w:rsidR="00ED21EF">
        <w:rPr>
          <w:b/>
        </w:rPr>
        <w:t xml:space="preserve"> 2020 -</w:t>
      </w:r>
    </w:p>
    <w:p w14:paraId="10C30EDF" w14:textId="77777777" w:rsidR="00B27868" w:rsidRPr="00F8608C" w:rsidRDefault="00B27868" w:rsidP="00CB2008">
      <w:pPr>
        <w:pStyle w:val="ListParagraph"/>
        <w:numPr>
          <w:ilvl w:val="0"/>
          <w:numId w:val="24"/>
        </w:numPr>
        <w:spacing w:before="0" w:after="0" w:line="240" w:lineRule="auto"/>
        <w:rPr>
          <w:b/>
        </w:rPr>
      </w:pPr>
      <w:r>
        <w:rPr>
          <w:bCs/>
        </w:rPr>
        <w:t>New within the role, currently participating in induction and training.</w:t>
      </w:r>
    </w:p>
    <w:p w14:paraId="261E3E88" w14:textId="77777777" w:rsidR="00B27868" w:rsidRPr="00F8608C" w:rsidRDefault="00B27868" w:rsidP="00CB2008">
      <w:pPr>
        <w:pStyle w:val="ListParagraph"/>
        <w:numPr>
          <w:ilvl w:val="0"/>
          <w:numId w:val="24"/>
        </w:numPr>
        <w:spacing w:before="0" w:after="0" w:line="240" w:lineRule="auto"/>
        <w:rPr>
          <w:b/>
        </w:rPr>
      </w:pPr>
      <w:r>
        <w:rPr>
          <w:bCs/>
        </w:rPr>
        <w:t>Planning online timetable and delivery of remote sessions via social media.</w:t>
      </w:r>
    </w:p>
    <w:p w14:paraId="71519FC0" w14:textId="77777777" w:rsidR="00B27868" w:rsidRPr="00F8608C" w:rsidRDefault="00B27868" w:rsidP="00CB2008">
      <w:pPr>
        <w:pStyle w:val="ListParagraph"/>
        <w:numPr>
          <w:ilvl w:val="0"/>
          <w:numId w:val="24"/>
        </w:numPr>
        <w:spacing w:before="0" w:after="0" w:line="240" w:lineRule="auto"/>
        <w:rPr>
          <w:b/>
        </w:rPr>
      </w:pPr>
      <w:r>
        <w:rPr>
          <w:bCs/>
        </w:rPr>
        <w:t>Creating hampers, learning packs and play packs for children and families aged 0-11.</w:t>
      </w:r>
    </w:p>
    <w:p w14:paraId="2A9169FB" w14:textId="77777777" w:rsidR="00CB2008" w:rsidRDefault="00CB2008" w:rsidP="00CB2008">
      <w:pPr>
        <w:spacing w:before="0" w:after="0" w:line="240" w:lineRule="auto"/>
        <w:rPr>
          <w:b/>
        </w:rPr>
      </w:pPr>
    </w:p>
    <w:p w14:paraId="646F0F10" w14:textId="573515C7" w:rsidR="00B27868" w:rsidRPr="00ED21EF" w:rsidRDefault="00B27868" w:rsidP="00CB2008">
      <w:pPr>
        <w:spacing w:before="0" w:after="0" w:line="240" w:lineRule="auto"/>
        <w:rPr>
          <w:b/>
        </w:rPr>
        <w:sectPr w:rsidR="00B27868" w:rsidRPr="00ED21EF" w:rsidSect="0035198E">
          <w:type w:val="continuous"/>
          <w:pgSz w:w="11906" w:h="16838"/>
          <w:pgMar w:top="720" w:right="720" w:bottom="720" w:left="720" w:header="708" w:footer="708" w:gutter="0"/>
          <w:cols w:space="708"/>
          <w:docGrid w:linePitch="360"/>
        </w:sectPr>
      </w:pPr>
      <w:r w:rsidRPr="0063572C">
        <w:rPr>
          <w:b/>
        </w:rPr>
        <w:t>Volunteer – Integrated Children Centre (Morfa and Llwynhendy)</w:t>
      </w:r>
      <w:r w:rsidR="00ED21EF">
        <w:rPr>
          <w:b/>
        </w:rPr>
        <w:t xml:space="preserve"> 2019-</w:t>
      </w:r>
    </w:p>
    <w:p w14:paraId="13A1C816" w14:textId="29E5DA46" w:rsidR="00B27868" w:rsidRPr="00B27868" w:rsidRDefault="00B27868" w:rsidP="00CB2008">
      <w:pPr>
        <w:pStyle w:val="ListParagraph"/>
        <w:numPr>
          <w:ilvl w:val="0"/>
          <w:numId w:val="20"/>
        </w:numPr>
        <w:spacing w:before="0" w:after="0" w:line="240" w:lineRule="auto"/>
        <w:rPr>
          <w:bCs/>
        </w:rPr>
      </w:pPr>
      <w:r w:rsidRPr="00B27868">
        <w:rPr>
          <w:bCs/>
        </w:rPr>
        <w:t>ALN Parent to parent Support Group Lead - Facilitate planning, meeting and delivery of sessions. Currently progressed to online remote delivery &amp; support. Offering</w:t>
      </w:r>
      <w:r w:rsidR="00930FFA">
        <w:rPr>
          <w:bCs/>
        </w:rPr>
        <w:t xml:space="preserve"> coaching and mentoring to</w:t>
      </w:r>
      <w:r w:rsidRPr="00B27868">
        <w:rPr>
          <w:bCs/>
        </w:rPr>
        <w:t xml:space="preserve"> famil</w:t>
      </w:r>
      <w:r w:rsidR="00930FFA">
        <w:rPr>
          <w:bCs/>
        </w:rPr>
        <w:t>ies</w:t>
      </w:r>
      <w:r w:rsidRPr="00B27868">
        <w:rPr>
          <w:bCs/>
        </w:rPr>
        <w:t xml:space="preserve"> and signposting to relevant partnerships and agencies. </w:t>
      </w:r>
    </w:p>
    <w:p w14:paraId="40859D5A" w14:textId="77777777" w:rsidR="00B27868" w:rsidRPr="00B27868" w:rsidRDefault="00B27868" w:rsidP="00CB2008">
      <w:pPr>
        <w:pStyle w:val="ListParagraph"/>
        <w:numPr>
          <w:ilvl w:val="0"/>
          <w:numId w:val="20"/>
        </w:numPr>
        <w:spacing w:before="0" w:after="0" w:line="240" w:lineRule="auto"/>
        <w:rPr>
          <w:bCs/>
        </w:rPr>
      </w:pPr>
      <w:r w:rsidRPr="00B27868">
        <w:rPr>
          <w:bCs/>
        </w:rPr>
        <w:lastRenderedPageBreak/>
        <w:t>Baby Play group – facilitate sessions with parent and baby delivering appropriate content and play opportunities.</w:t>
      </w:r>
    </w:p>
    <w:p w14:paraId="60F269B9" w14:textId="77777777" w:rsidR="00B27868" w:rsidRPr="00B27868" w:rsidRDefault="00B27868" w:rsidP="00CB2008">
      <w:pPr>
        <w:pStyle w:val="ListParagraph"/>
        <w:numPr>
          <w:ilvl w:val="0"/>
          <w:numId w:val="20"/>
        </w:numPr>
        <w:spacing w:before="0" w:after="0" w:line="240" w:lineRule="auto"/>
        <w:rPr>
          <w:bCs/>
        </w:rPr>
      </w:pPr>
      <w:r w:rsidRPr="00B27868">
        <w:rPr>
          <w:bCs/>
        </w:rPr>
        <w:t>Baby massage – initial observations for the duration of the course, welcoming and engaging with new parents and their infants.</w:t>
      </w:r>
    </w:p>
    <w:p w14:paraId="4ECECADA" w14:textId="77777777" w:rsidR="00B27868" w:rsidRPr="00B27868" w:rsidRDefault="00B27868" w:rsidP="00CB2008">
      <w:pPr>
        <w:pStyle w:val="ListParagraph"/>
        <w:numPr>
          <w:ilvl w:val="0"/>
          <w:numId w:val="20"/>
        </w:numPr>
        <w:spacing w:before="0" w:after="0" w:line="240" w:lineRule="auto"/>
        <w:rPr>
          <w:bCs/>
        </w:rPr>
      </w:pPr>
      <w:r w:rsidRPr="00B27868">
        <w:rPr>
          <w:bCs/>
        </w:rPr>
        <w:t>Language and Play session – facilitation of session, engagement with parent and toddlers through play, craft and singing.</w:t>
      </w:r>
    </w:p>
    <w:p w14:paraId="6E48F591" w14:textId="77777777" w:rsidR="00B27868" w:rsidRPr="00B27868" w:rsidRDefault="00B27868" w:rsidP="00CB2008">
      <w:pPr>
        <w:pStyle w:val="ListParagraph"/>
        <w:numPr>
          <w:ilvl w:val="0"/>
          <w:numId w:val="20"/>
        </w:numPr>
        <w:spacing w:before="0" w:after="0" w:line="240" w:lineRule="auto"/>
        <w:rPr>
          <w:bCs/>
        </w:rPr>
      </w:pPr>
      <w:r w:rsidRPr="00B27868">
        <w:rPr>
          <w:bCs/>
        </w:rPr>
        <w:t>Bumps and Babies – co-facilitation with Plant Dewi, engagement during session through play, craft and singing.</w:t>
      </w:r>
    </w:p>
    <w:p w14:paraId="0001BCDB" w14:textId="77777777" w:rsidR="00B27868" w:rsidRPr="00B27868" w:rsidRDefault="00B27868" w:rsidP="00CB2008">
      <w:pPr>
        <w:pStyle w:val="ListParagraph"/>
        <w:numPr>
          <w:ilvl w:val="0"/>
          <w:numId w:val="20"/>
        </w:numPr>
        <w:spacing w:before="0" w:after="0" w:line="240" w:lineRule="auto"/>
        <w:rPr>
          <w:bCs/>
        </w:rPr>
      </w:pPr>
      <w:r w:rsidRPr="00B27868">
        <w:rPr>
          <w:bCs/>
        </w:rPr>
        <w:t>Autism Aware Board for the 3 Children’s Centre’s – gathering relevant information and displaying information boards as part of the Autism Aware Scheme.</w:t>
      </w:r>
    </w:p>
    <w:p w14:paraId="4A588E1D" w14:textId="6CFECADB" w:rsidR="00B27868" w:rsidRPr="00CB2008" w:rsidRDefault="00B27868" w:rsidP="00CB2008">
      <w:pPr>
        <w:pStyle w:val="ListParagraph"/>
        <w:numPr>
          <w:ilvl w:val="0"/>
          <w:numId w:val="20"/>
        </w:numPr>
        <w:spacing w:before="0" w:after="0" w:line="240" w:lineRule="auto"/>
        <w:rPr>
          <w:bCs/>
        </w:rPr>
        <w:sectPr w:rsidR="00B27868" w:rsidRPr="00CB2008" w:rsidSect="00EB057D">
          <w:type w:val="continuous"/>
          <w:pgSz w:w="11906" w:h="16838"/>
          <w:pgMar w:top="720" w:right="720" w:bottom="720" w:left="720" w:header="708" w:footer="708" w:gutter="0"/>
          <w:cols w:space="708"/>
          <w:docGrid w:linePitch="360"/>
        </w:sectPr>
      </w:pPr>
      <w:r w:rsidRPr="00B27868">
        <w:rPr>
          <w:bCs/>
        </w:rPr>
        <w:t>Carer Lead for Carers Awareness Bronze Level Award – Investors in Carers - administrative role gathering relevant evidence in the attainment of Bronze level. Ensuring staff across the 3 centres and partnerships services are up to date with E-Learning and delivering workshop</w:t>
      </w:r>
      <w:r w:rsidR="00CB2008">
        <w:rPr>
          <w:bCs/>
        </w:rPr>
        <w:t>.</w:t>
      </w:r>
    </w:p>
    <w:p w14:paraId="3134F043" w14:textId="77777777" w:rsidR="00B27868" w:rsidRDefault="00B27868" w:rsidP="00CB2008">
      <w:pPr>
        <w:spacing w:before="0" w:after="0" w:line="240" w:lineRule="auto"/>
        <w:rPr>
          <w:b/>
          <w:sz w:val="22"/>
          <w:szCs w:val="22"/>
        </w:rPr>
        <w:sectPr w:rsidR="00B27868" w:rsidSect="00344E88">
          <w:type w:val="continuous"/>
          <w:pgSz w:w="11906" w:h="16838"/>
          <w:pgMar w:top="720" w:right="720" w:bottom="720" w:left="720" w:header="708" w:footer="708" w:gutter="0"/>
          <w:cols w:num="2" w:space="708"/>
          <w:docGrid w:linePitch="360"/>
        </w:sectPr>
      </w:pPr>
    </w:p>
    <w:p w14:paraId="1EBDE8BE" w14:textId="45F02632" w:rsidR="00B27868" w:rsidRPr="00ED21EF" w:rsidRDefault="00B27868" w:rsidP="00CB2008">
      <w:pPr>
        <w:spacing w:before="0" w:after="0" w:line="240" w:lineRule="auto"/>
        <w:rPr>
          <w:b/>
        </w:rPr>
        <w:sectPr w:rsidR="00B27868" w:rsidRPr="00ED21EF" w:rsidSect="0035198E">
          <w:type w:val="continuous"/>
          <w:pgSz w:w="11906" w:h="16838"/>
          <w:pgMar w:top="720" w:right="720" w:bottom="720" w:left="720" w:header="708" w:footer="708" w:gutter="0"/>
          <w:cols w:space="708"/>
          <w:docGrid w:linePitch="360"/>
        </w:sectPr>
      </w:pPr>
      <w:r w:rsidRPr="0063572C">
        <w:rPr>
          <w:b/>
        </w:rPr>
        <w:t>Volunteer – Invest Local</w:t>
      </w:r>
      <w:r w:rsidR="00ED21EF">
        <w:rPr>
          <w:b/>
        </w:rPr>
        <w:t xml:space="preserve"> </w:t>
      </w:r>
      <w:r w:rsidR="002E1A01">
        <w:rPr>
          <w:b/>
        </w:rPr>
        <w:t>2018 -</w:t>
      </w:r>
    </w:p>
    <w:p w14:paraId="76967120" w14:textId="77777777" w:rsidR="00B27868" w:rsidRPr="0063572C" w:rsidRDefault="00B27868" w:rsidP="00CB2008">
      <w:pPr>
        <w:pStyle w:val="ListParagraph"/>
        <w:numPr>
          <w:ilvl w:val="0"/>
          <w:numId w:val="1"/>
        </w:numPr>
        <w:spacing w:before="0" w:after="0" w:line="240" w:lineRule="auto"/>
        <w:jc w:val="both"/>
      </w:pPr>
      <w:r w:rsidRPr="0063572C">
        <w:t xml:space="preserve">Experienced chair </w:t>
      </w:r>
      <w:r>
        <w:t xml:space="preserve">and previous secretary </w:t>
      </w:r>
      <w:r w:rsidRPr="0063572C">
        <w:t>of community meetings.</w:t>
      </w:r>
    </w:p>
    <w:p w14:paraId="047EC9FF" w14:textId="77777777" w:rsidR="00B27868" w:rsidRDefault="00B27868" w:rsidP="00CB2008">
      <w:pPr>
        <w:pStyle w:val="ListParagraph"/>
        <w:numPr>
          <w:ilvl w:val="0"/>
          <w:numId w:val="1"/>
        </w:numPr>
        <w:spacing w:before="0" w:after="0" w:line="240" w:lineRule="auto"/>
        <w:jc w:val="both"/>
      </w:pPr>
      <w:r w:rsidRPr="0063572C">
        <w:t xml:space="preserve">Experienced facilitator &amp; co-ordinator of </w:t>
      </w:r>
      <w:r>
        <w:t xml:space="preserve">meetings, online and in the community, creating and planning </w:t>
      </w:r>
      <w:r w:rsidRPr="0063572C">
        <w:t>community events and activities.</w:t>
      </w:r>
    </w:p>
    <w:p w14:paraId="0F17E85F" w14:textId="77777777" w:rsidR="00B27868" w:rsidRDefault="00B27868" w:rsidP="00CB2008">
      <w:pPr>
        <w:pStyle w:val="ListParagraph"/>
        <w:numPr>
          <w:ilvl w:val="0"/>
          <w:numId w:val="1"/>
        </w:numPr>
        <w:spacing w:before="0" w:after="0" w:line="240" w:lineRule="auto"/>
        <w:jc w:val="both"/>
        <w:sectPr w:rsidR="00B27868" w:rsidSect="00EB057D">
          <w:type w:val="continuous"/>
          <w:pgSz w:w="11906" w:h="16838"/>
          <w:pgMar w:top="720" w:right="720" w:bottom="720" w:left="720" w:header="708" w:footer="708" w:gutter="0"/>
          <w:cols w:space="708"/>
          <w:docGrid w:linePitch="360"/>
        </w:sectPr>
      </w:pPr>
      <w:r w:rsidRPr="0063572C">
        <w:t>Experienced in planning, organising &amp; implementing new ways of worki</w:t>
      </w:r>
      <w:r>
        <w:t>ng</w:t>
      </w:r>
    </w:p>
    <w:p w14:paraId="233A48D9" w14:textId="77777777" w:rsidR="00B27868" w:rsidRPr="0063572C" w:rsidRDefault="00B27868" w:rsidP="00CB2008">
      <w:pPr>
        <w:pStyle w:val="ListParagraph"/>
        <w:numPr>
          <w:ilvl w:val="0"/>
          <w:numId w:val="1"/>
        </w:numPr>
        <w:spacing w:before="0" w:after="0" w:line="240" w:lineRule="auto"/>
        <w:jc w:val="both"/>
      </w:pPr>
      <w:r w:rsidRPr="0063572C">
        <w:t>Possessing excellent diplomacy &amp; Interpersonal skills</w:t>
      </w:r>
      <w:r>
        <w:t xml:space="preserve"> with an array of residents and professionals</w:t>
      </w:r>
      <w:r w:rsidRPr="0063572C">
        <w:t>.</w:t>
      </w:r>
    </w:p>
    <w:p w14:paraId="0E09797D" w14:textId="77777777" w:rsidR="00B27868" w:rsidRPr="0063572C" w:rsidRDefault="00B27868" w:rsidP="00CB2008">
      <w:pPr>
        <w:pStyle w:val="ListParagraph"/>
        <w:numPr>
          <w:ilvl w:val="0"/>
          <w:numId w:val="1"/>
        </w:numPr>
        <w:spacing w:before="0" w:after="0" w:line="240" w:lineRule="auto"/>
        <w:jc w:val="both"/>
      </w:pPr>
      <w:r w:rsidRPr="0063572C">
        <w:t>Research skills</w:t>
      </w:r>
      <w:r>
        <w:t xml:space="preserve">, </w:t>
      </w:r>
      <w:r w:rsidRPr="0063572C">
        <w:t>gap analysis experience</w:t>
      </w:r>
      <w:r>
        <w:t xml:space="preserve"> through consultation</w:t>
      </w:r>
      <w:r w:rsidRPr="0063572C">
        <w:t>.</w:t>
      </w:r>
    </w:p>
    <w:p w14:paraId="1C865CEC" w14:textId="77777777" w:rsidR="00B27868" w:rsidRPr="0063572C" w:rsidRDefault="00B27868" w:rsidP="00CB2008">
      <w:pPr>
        <w:pStyle w:val="ListParagraph"/>
        <w:numPr>
          <w:ilvl w:val="0"/>
          <w:numId w:val="1"/>
        </w:numPr>
        <w:spacing w:before="0" w:after="0" w:line="240" w:lineRule="auto"/>
        <w:jc w:val="both"/>
      </w:pPr>
      <w:r w:rsidRPr="0063572C">
        <w:t>Sharing skills</w:t>
      </w:r>
      <w:r>
        <w:t xml:space="preserve">, </w:t>
      </w:r>
      <w:r w:rsidRPr="0063572C">
        <w:t>sourcing resources</w:t>
      </w:r>
      <w:r>
        <w:t xml:space="preserve"> and allocating funding and application of grants.</w:t>
      </w:r>
    </w:p>
    <w:p w14:paraId="58E01945" w14:textId="271E79D8" w:rsidR="00B27868" w:rsidRDefault="00B27868" w:rsidP="00CB2008">
      <w:pPr>
        <w:pStyle w:val="ListParagraph"/>
        <w:numPr>
          <w:ilvl w:val="0"/>
          <w:numId w:val="1"/>
        </w:numPr>
        <w:spacing w:before="0" w:after="0" w:line="240" w:lineRule="auto"/>
        <w:jc w:val="both"/>
        <w:sectPr w:rsidR="00B27868" w:rsidSect="00DE4AD2">
          <w:type w:val="continuous"/>
          <w:pgSz w:w="11906" w:h="16838"/>
          <w:pgMar w:top="720" w:right="720" w:bottom="720" w:left="720" w:header="708" w:footer="708" w:gutter="0"/>
          <w:cols w:space="708"/>
          <w:docGrid w:linePitch="360"/>
        </w:sectPr>
      </w:pPr>
      <w:r w:rsidRPr="0063572C">
        <w:t>Interview pane</w:t>
      </w:r>
      <w:r>
        <w:t>llist</w:t>
      </w:r>
      <w:r w:rsidRPr="0063572C">
        <w:t xml:space="preserve"> with Rural Council for Feasibility Study and employment of new Invest Local Officer</w:t>
      </w:r>
      <w:r w:rsidR="00CB2008">
        <w:t>.</w:t>
      </w:r>
    </w:p>
    <w:p w14:paraId="3144D3DC" w14:textId="77777777" w:rsidR="00B27868" w:rsidRPr="00EB057D" w:rsidRDefault="00B27868" w:rsidP="00CB2008">
      <w:pPr>
        <w:spacing w:before="0" w:after="0" w:line="240" w:lineRule="auto"/>
        <w:jc w:val="both"/>
        <w:sectPr w:rsidR="00B27868" w:rsidRPr="00EB057D" w:rsidSect="0035198E">
          <w:type w:val="continuous"/>
          <w:pgSz w:w="11906" w:h="16838"/>
          <w:pgMar w:top="720" w:right="720" w:bottom="720" w:left="720" w:header="708" w:footer="708" w:gutter="0"/>
          <w:cols w:num="2" w:space="708"/>
          <w:docGrid w:linePitch="360"/>
        </w:sectPr>
      </w:pPr>
    </w:p>
    <w:p w14:paraId="38806B0D" w14:textId="77777777" w:rsidR="00B27868" w:rsidRPr="0063572C" w:rsidRDefault="00B27868" w:rsidP="00CB2008">
      <w:pPr>
        <w:spacing w:before="0" w:after="0" w:line="240" w:lineRule="auto"/>
        <w:jc w:val="both"/>
        <w:sectPr w:rsidR="00B27868" w:rsidRPr="0063572C" w:rsidSect="0035198E">
          <w:type w:val="continuous"/>
          <w:pgSz w:w="11906" w:h="16838"/>
          <w:pgMar w:top="720" w:right="720" w:bottom="720" w:left="720" w:header="708" w:footer="708" w:gutter="0"/>
          <w:cols w:space="708"/>
          <w:docGrid w:linePitch="360"/>
        </w:sectPr>
      </w:pPr>
      <w:r w:rsidRPr="0063572C">
        <w:rPr>
          <w:b/>
        </w:rPr>
        <w:t>Supervisor</w:t>
      </w:r>
      <w:r w:rsidRPr="0063572C">
        <w:t xml:space="preserve"> – </w:t>
      </w:r>
      <w:r w:rsidRPr="0063572C">
        <w:rPr>
          <w:b/>
        </w:rPr>
        <w:t>Peacocks &amp; New Look</w:t>
      </w:r>
      <w:r>
        <w:rPr>
          <w:b/>
        </w:rPr>
        <w:t xml:space="preserve"> 2009 - 2014</w:t>
      </w:r>
    </w:p>
    <w:p w14:paraId="31979A2E" w14:textId="77777777" w:rsidR="00B27868" w:rsidRPr="0063572C" w:rsidRDefault="00B27868" w:rsidP="00CB2008">
      <w:pPr>
        <w:pStyle w:val="ListParagraph"/>
        <w:numPr>
          <w:ilvl w:val="0"/>
          <w:numId w:val="10"/>
        </w:numPr>
        <w:spacing w:before="0" w:after="0" w:line="240" w:lineRule="auto"/>
        <w:rPr>
          <w:color w:val="000000"/>
        </w:rPr>
      </w:pPr>
      <w:r>
        <w:rPr>
          <w:color w:val="000000"/>
        </w:rPr>
        <w:t>Managed store and staff in Llanelli and covered stores within the South Wales Region</w:t>
      </w:r>
      <w:r w:rsidRPr="0063572C">
        <w:rPr>
          <w:color w:val="000000"/>
        </w:rPr>
        <w:t>.</w:t>
      </w:r>
    </w:p>
    <w:p w14:paraId="2002A2FD" w14:textId="77777777" w:rsidR="00B27868" w:rsidRPr="0063572C" w:rsidRDefault="00B27868" w:rsidP="00CB2008">
      <w:pPr>
        <w:pStyle w:val="ListParagraph"/>
        <w:numPr>
          <w:ilvl w:val="0"/>
          <w:numId w:val="10"/>
        </w:numPr>
        <w:spacing w:before="0" w:after="0" w:line="240" w:lineRule="auto"/>
        <w:rPr>
          <w:color w:val="000000"/>
        </w:rPr>
      </w:pPr>
      <w:r w:rsidRPr="0063572C">
        <w:rPr>
          <w:color w:val="000000"/>
        </w:rPr>
        <w:t>Key holder and named police emergency contact.</w:t>
      </w:r>
      <w:r>
        <w:rPr>
          <w:color w:val="000000"/>
        </w:rPr>
        <w:t xml:space="preserve"> Responsible for s</w:t>
      </w:r>
      <w:r w:rsidRPr="0063572C">
        <w:rPr>
          <w:color w:val="000000"/>
        </w:rPr>
        <w:t>tore security, Fire</w:t>
      </w:r>
      <w:r>
        <w:rPr>
          <w:color w:val="000000"/>
        </w:rPr>
        <w:t xml:space="preserve"> checks</w:t>
      </w:r>
      <w:r w:rsidRPr="0063572C">
        <w:rPr>
          <w:color w:val="000000"/>
        </w:rPr>
        <w:t xml:space="preserve">, </w:t>
      </w:r>
      <w:r>
        <w:rPr>
          <w:color w:val="000000"/>
        </w:rPr>
        <w:t>H</w:t>
      </w:r>
      <w:r w:rsidRPr="0063572C">
        <w:rPr>
          <w:color w:val="000000"/>
        </w:rPr>
        <w:t xml:space="preserve">ealth and </w:t>
      </w:r>
      <w:r>
        <w:rPr>
          <w:color w:val="000000"/>
        </w:rPr>
        <w:t>S</w:t>
      </w:r>
      <w:r w:rsidRPr="0063572C">
        <w:rPr>
          <w:color w:val="000000"/>
        </w:rPr>
        <w:t>afety regulations</w:t>
      </w:r>
      <w:r>
        <w:rPr>
          <w:color w:val="000000"/>
        </w:rPr>
        <w:t xml:space="preserve"> and First Aid member of staff</w:t>
      </w:r>
      <w:r w:rsidRPr="0063572C">
        <w:rPr>
          <w:color w:val="000000"/>
        </w:rPr>
        <w:t>.</w:t>
      </w:r>
    </w:p>
    <w:p w14:paraId="20339A4E" w14:textId="77777777" w:rsidR="00B27868" w:rsidRPr="0063572C" w:rsidRDefault="00B27868" w:rsidP="00CB2008">
      <w:pPr>
        <w:pStyle w:val="ListParagraph"/>
        <w:numPr>
          <w:ilvl w:val="0"/>
          <w:numId w:val="10"/>
        </w:numPr>
        <w:spacing w:before="0" w:after="0" w:line="240" w:lineRule="auto"/>
        <w:rPr>
          <w:color w:val="000000"/>
        </w:rPr>
      </w:pPr>
      <w:r w:rsidRPr="0063572C">
        <w:rPr>
          <w:color w:val="000000"/>
        </w:rPr>
        <w:t>Administrative role, rota’s, store and region performance</w:t>
      </w:r>
      <w:r>
        <w:rPr>
          <w:color w:val="000000"/>
        </w:rPr>
        <w:t xml:space="preserve"> obtaining store outcomes with relevant reports and statistics.</w:t>
      </w:r>
    </w:p>
    <w:p w14:paraId="76B3665E" w14:textId="77777777" w:rsidR="00B27868" w:rsidRDefault="00B27868" w:rsidP="00CB2008">
      <w:pPr>
        <w:pStyle w:val="ListParagraph"/>
        <w:numPr>
          <w:ilvl w:val="0"/>
          <w:numId w:val="10"/>
        </w:numPr>
        <w:spacing w:before="0" w:after="0" w:line="240" w:lineRule="auto"/>
        <w:rPr>
          <w:color w:val="000000"/>
        </w:rPr>
      </w:pPr>
      <w:r w:rsidRPr="0063572C">
        <w:rPr>
          <w:color w:val="000000"/>
        </w:rPr>
        <w:t>Front of House, store merchandising, security and safety of staff &amp; customers, cash register, excellent customer service, training.</w:t>
      </w:r>
    </w:p>
    <w:p w14:paraId="5B6B21A7" w14:textId="77777777" w:rsidR="00B27868" w:rsidRPr="0063572C" w:rsidRDefault="00B27868" w:rsidP="00CB2008">
      <w:pPr>
        <w:pStyle w:val="ListParagraph"/>
        <w:numPr>
          <w:ilvl w:val="0"/>
          <w:numId w:val="10"/>
        </w:numPr>
        <w:spacing w:before="0" w:after="0" w:line="240" w:lineRule="auto"/>
        <w:rPr>
          <w:color w:val="000000"/>
        </w:rPr>
      </w:pPr>
      <w:r>
        <w:rPr>
          <w:color w:val="000000"/>
        </w:rPr>
        <w:t>Excellent customer service and communication skills</w:t>
      </w:r>
    </w:p>
    <w:p w14:paraId="37F6E719" w14:textId="77777777" w:rsidR="00B27868" w:rsidRDefault="00B27868" w:rsidP="00B27868">
      <w:pPr>
        <w:spacing w:before="0" w:after="0"/>
        <w:rPr>
          <w:color w:val="000000"/>
          <w:sz w:val="22"/>
          <w:szCs w:val="22"/>
        </w:rPr>
      </w:pPr>
    </w:p>
    <w:p w14:paraId="72816D01" w14:textId="448D86B5" w:rsidR="00C512C3" w:rsidRPr="00F8608C" w:rsidRDefault="00C512C3" w:rsidP="0066024F">
      <w:pPr>
        <w:spacing w:before="0" w:after="0"/>
        <w:rPr>
          <w:color w:val="0070C0"/>
          <w:sz w:val="32"/>
          <w:szCs w:val="32"/>
        </w:rPr>
      </w:pPr>
      <w:r w:rsidRPr="00F8608C">
        <w:rPr>
          <w:color w:val="0070C0"/>
          <w:sz w:val="32"/>
          <w:szCs w:val="32"/>
        </w:rPr>
        <w:t>Personal Profile</w:t>
      </w:r>
      <w:r w:rsidR="00CB2008">
        <w:rPr>
          <w:color w:val="0070C0"/>
          <w:sz w:val="32"/>
          <w:szCs w:val="32"/>
        </w:rPr>
        <w:t xml:space="preserve"> </w:t>
      </w:r>
    </w:p>
    <w:p w14:paraId="5C377CCC" w14:textId="5DA84101" w:rsidR="0066024F" w:rsidRDefault="007401D3" w:rsidP="00CB2008">
      <w:pPr>
        <w:spacing w:before="0" w:after="0" w:line="240" w:lineRule="auto"/>
      </w:pPr>
      <w:bookmarkStart w:id="2" w:name="_Hlk34988661"/>
      <w:r w:rsidRPr="00F8608C">
        <w:t xml:space="preserve">Currently working towards level </w:t>
      </w:r>
      <w:r w:rsidR="00EB057D" w:rsidRPr="00F8608C">
        <w:t xml:space="preserve">6 </w:t>
      </w:r>
      <w:r w:rsidRPr="00F8608C">
        <w:t>of BA Hons Early Years Education and Care: Early Years Practitioner Status.</w:t>
      </w:r>
      <w:r w:rsidR="001C6892">
        <w:t xml:space="preserve"> I am a creative and innovative individual who researches and develops ideas based on consultation, feedback and the voice of individuals involved</w:t>
      </w:r>
      <w:r w:rsidRPr="00F8608C">
        <w:t>.</w:t>
      </w:r>
      <w:r w:rsidR="001C6892">
        <w:t xml:space="preserve"> An advocate for knowledge, research, personal development and training which </w:t>
      </w:r>
      <w:r w:rsidR="00A45947">
        <w:t>I develop</w:t>
      </w:r>
      <w:r w:rsidR="001C6892">
        <w:t xml:space="preserve"> by providing opportunities for skill sharing, attending</w:t>
      </w:r>
      <w:r w:rsidR="00A45947">
        <w:t xml:space="preserve"> courses and improving my CPD.</w:t>
      </w:r>
      <w:r w:rsidRPr="00F8608C">
        <w:t xml:space="preserve"> Knowledge and understanding of the Curriculum for Wales 2008, Foundation Phase Framework and the New Curriculum 2020</w:t>
      </w:r>
      <w:r w:rsidR="001C6892">
        <w:t xml:space="preserve"> as well as theorists who influence the Early Years</w:t>
      </w:r>
      <w:r w:rsidR="00ED6CAF">
        <w:t>, where the</w:t>
      </w:r>
      <w:r w:rsidR="00375F2D">
        <w:t>re is</w:t>
      </w:r>
      <w:r w:rsidR="00ED6CAF">
        <w:t xml:space="preserve"> </w:t>
      </w:r>
      <w:r w:rsidR="00375F2D">
        <w:t>emphasis</w:t>
      </w:r>
      <w:r w:rsidR="00ED6CAF">
        <w:t xml:space="preserve"> on play as a</w:t>
      </w:r>
      <w:r w:rsidR="00375F2D">
        <w:t xml:space="preserve"> pivotal aspect of learning and development</w:t>
      </w:r>
      <w:r w:rsidRPr="00F8608C">
        <w:t>. Understanding of the</w:t>
      </w:r>
      <w:r w:rsidR="00A45947">
        <w:t xml:space="preserve"> All Wales Safeguarding Procedures, </w:t>
      </w:r>
      <w:r w:rsidR="008F77E8">
        <w:t>G</w:t>
      </w:r>
      <w:r w:rsidR="00A45947">
        <w:t xml:space="preserve">overnment </w:t>
      </w:r>
      <w:r w:rsidRPr="00F8608C">
        <w:t>legislations</w:t>
      </w:r>
      <w:r w:rsidR="00A45947">
        <w:t xml:space="preserve"> and local </w:t>
      </w:r>
      <w:r w:rsidRPr="00F8608C">
        <w:t xml:space="preserve">policies and procedures in place that underpin </w:t>
      </w:r>
      <w:r w:rsidR="00A45947">
        <w:t xml:space="preserve">best practice in </w:t>
      </w:r>
      <w:r w:rsidR="002F45A0">
        <w:t>E</w:t>
      </w:r>
      <w:r w:rsidR="00A45947">
        <w:t>arly Years Settings</w:t>
      </w:r>
      <w:r w:rsidRPr="00F8608C">
        <w:t>.</w:t>
      </w:r>
      <w:bookmarkEnd w:id="2"/>
      <w:r w:rsidR="00A45947">
        <w:t xml:space="preserve"> My drive is to provide all parents and children access to support, knowledge and training to build their capacity to enhance and promote their own health</w:t>
      </w:r>
      <w:r w:rsidR="008F77E8">
        <w:t>, wellbeing</w:t>
      </w:r>
      <w:r w:rsidR="00A45947">
        <w:t xml:space="preserve"> and development alongside their children through systemic practice. I believe that early intervention, preventative measures and opportunities within the community have a positive impact on Adverse Childhood Experiences and on Additional Learning Needs families</w:t>
      </w:r>
      <w:r w:rsidR="00B27868">
        <w:t xml:space="preserve"> by building positive relationships and invaluable family support.</w:t>
      </w:r>
    </w:p>
    <w:p w14:paraId="3AB3D52C" w14:textId="77777777" w:rsidR="00B27868" w:rsidRPr="00B27868" w:rsidRDefault="00B27868" w:rsidP="0066024F">
      <w:pPr>
        <w:spacing w:before="0" w:after="0"/>
      </w:pPr>
    </w:p>
    <w:p w14:paraId="33082AB3" w14:textId="77777777" w:rsidR="00510E6B" w:rsidRDefault="00510E6B" w:rsidP="00CB2008">
      <w:pPr>
        <w:spacing w:before="0" w:after="0" w:line="240" w:lineRule="auto"/>
        <w:rPr>
          <w:rFonts w:eastAsia="Times New Roman" w:cs="Times New Roman"/>
          <w:color w:val="000000"/>
          <w:lang w:eastAsia="en-GB"/>
        </w:rPr>
      </w:pPr>
    </w:p>
    <w:p w14:paraId="05E79D3E" w14:textId="1710BBA2" w:rsidR="00CB2008" w:rsidRPr="00F8608C" w:rsidRDefault="00CB2008" w:rsidP="00CB2008">
      <w:pPr>
        <w:spacing w:before="0" w:after="0"/>
        <w:rPr>
          <w:color w:val="0070C0"/>
          <w:sz w:val="32"/>
          <w:szCs w:val="32"/>
        </w:rPr>
      </w:pPr>
      <w:r>
        <w:rPr>
          <w:color w:val="0070C0"/>
          <w:sz w:val="32"/>
          <w:szCs w:val="32"/>
        </w:rPr>
        <w:t xml:space="preserve">References available upon </w:t>
      </w:r>
      <w:r>
        <w:rPr>
          <w:color w:val="0070C0"/>
          <w:sz w:val="32"/>
          <w:szCs w:val="32"/>
        </w:rPr>
        <w:t>request.</w:t>
      </w:r>
    </w:p>
    <w:p w14:paraId="1A3E9191" w14:textId="0475B75D" w:rsidR="00CB2008" w:rsidRPr="00CB2008" w:rsidRDefault="00CB2008" w:rsidP="00CB2008">
      <w:pPr>
        <w:spacing w:before="0" w:after="0" w:line="240" w:lineRule="auto"/>
        <w:rPr>
          <w:rFonts w:eastAsia="Times New Roman" w:cs="Times New Roman"/>
          <w:b/>
          <w:bCs/>
          <w:color w:val="000000"/>
          <w:lang w:eastAsia="en-GB"/>
        </w:rPr>
        <w:sectPr w:rsidR="00CB2008" w:rsidRPr="00CB2008" w:rsidSect="0035198E">
          <w:type w:val="continuous"/>
          <w:pgSz w:w="11906" w:h="16838"/>
          <w:pgMar w:top="720" w:right="720" w:bottom="720" w:left="720" w:header="708" w:footer="708" w:gutter="0"/>
          <w:cols w:space="708"/>
          <w:docGrid w:linePitch="360"/>
        </w:sectPr>
      </w:pPr>
    </w:p>
    <w:p w14:paraId="1B1A4F99" w14:textId="77777777" w:rsidR="001D79EF" w:rsidRPr="0058261B" w:rsidRDefault="001D79EF" w:rsidP="00B27868">
      <w:pPr>
        <w:rPr>
          <w:rFonts w:ascii="Arial" w:hAnsi="Arial" w:cs="Arial"/>
          <w:lang w:eastAsia="en-GB"/>
        </w:rPr>
      </w:pPr>
    </w:p>
    <w:p w14:paraId="6A6BED20" w14:textId="77777777" w:rsidR="00B23F8E" w:rsidRPr="0058261B" w:rsidRDefault="00B23F8E" w:rsidP="00B23F8E">
      <w:pPr>
        <w:pStyle w:val="BodyText"/>
        <w:jc w:val="center"/>
        <w:rPr>
          <w:sz w:val="22"/>
          <w:szCs w:val="22"/>
          <w:u w:val="single"/>
        </w:rPr>
      </w:pPr>
    </w:p>
    <w:p w14:paraId="4974DAA3" w14:textId="77777777" w:rsidR="00B23F8E" w:rsidRPr="0058261B" w:rsidRDefault="00B23F8E" w:rsidP="00B23F8E">
      <w:pPr>
        <w:pStyle w:val="BodyText"/>
        <w:jc w:val="center"/>
        <w:rPr>
          <w:sz w:val="22"/>
          <w:szCs w:val="22"/>
          <w:u w:val="single"/>
        </w:rPr>
      </w:pPr>
    </w:p>
    <w:p w14:paraId="18507A33" w14:textId="6D4FC608" w:rsidR="00B23F8E" w:rsidRPr="0058261B" w:rsidRDefault="00B23F8E" w:rsidP="00510E6B">
      <w:pPr>
        <w:pStyle w:val="BodyText"/>
        <w:jc w:val="center"/>
        <w:rPr>
          <w:u w:val="single"/>
        </w:rPr>
      </w:pPr>
      <w:r w:rsidRPr="0058261B">
        <w:rPr>
          <w:u w:val="single"/>
        </w:rPr>
        <w:t>Natasha Horne C</w:t>
      </w:r>
      <w:r w:rsidR="00F0001B" w:rsidRPr="0058261B">
        <w:rPr>
          <w:u w:val="single"/>
        </w:rPr>
        <w:t>PD</w:t>
      </w:r>
    </w:p>
    <w:p w14:paraId="7FE20197" w14:textId="77777777" w:rsidR="00B23F8E" w:rsidRPr="0058261B" w:rsidRDefault="00B23F8E" w:rsidP="00B23F8E">
      <w:pPr>
        <w:pStyle w:val="BodyTextIndent"/>
        <w:jc w:val="center"/>
        <w:rPr>
          <w:sz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47"/>
        <w:gridCol w:w="5812"/>
        <w:gridCol w:w="2126"/>
      </w:tblGrid>
      <w:tr w:rsidR="008530E6" w:rsidRPr="0058261B" w14:paraId="66884D07" w14:textId="5515A03F" w:rsidTr="00F0001B">
        <w:trPr>
          <w:trHeight w:val="516"/>
          <w:jc w:val="center"/>
        </w:trPr>
        <w:tc>
          <w:tcPr>
            <w:tcW w:w="2547" w:type="dxa"/>
            <w:shd w:val="clear" w:color="auto" w:fill="0070C0"/>
            <w:vAlign w:val="center"/>
          </w:tcPr>
          <w:p w14:paraId="1C63F1FF" w14:textId="77777777" w:rsidR="008530E6" w:rsidRPr="0058261B" w:rsidRDefault="008530E6" w:rsidP="00CA5158">
            <w:pPr>
              <w:jc w:val="center"/>
              <w:rPr>
                <w:rFonts w:ascii="Arial" w:hAnsi="Arial" w:cs="Arial"/>
                <w:b/>
                <w:bCs/>
                <w:color w:val="FFFFFF"/>
              </w:rPr>
            </w:pPr>
            <w:r w:rsidRPr="0058261B">
              <w:rPr>
                <w:rFonts w:ascii="Arial" w:hAnsi="Arial" w:cs="Arial"/>
                <w:b/>
                <w:bCs/>
                <w:color w:val="FFFFFF"/>
              </w:rPr>
              <w:t>AWARDING BODY</w:t>
            </w:r>
          </w:p>
        </w:tc>
        <w:tc>
          <w:tcPr>
            <w:tcW w:w="5812" w:type="dxa"/>
            <w:shd w:val="clear" w:color="auto" w:fill="0070C0"/>
            <w:vAlign w:val="center"/>
          </w:tcPr>
          <w:p w14:paraId="70D640FE" w14:textId="56150625" w:rsidR="008530E6" w:rsidRPr="0058261B" w:rsidRDefault="00510E6B" w:rsidP="00CA5158">
            <w:pPr>
              <w:jc w:val="center"/>
              <w:rPr>
                <w:rFonts w:ascii="Arial" w:hAnsi="Arial" w:cs="Arial"/>
                <w:b/>
                <w:bCs/>
                <w:color w:val="FFFFFF"/>
              </w:rPr>
            </w:pPr>
            <w:r w:rsidRPr="0058261B">
              <w:rPr>
                <w:rFonts w:ascii="Arial" w:hAnsi="Arial" w:cs="Arial"/>
                <w:b/>
                <w:bCs/>
                <w:color w:val="FFFFFF"/>
              </w:rPr>
              <w:t>QUALIFICATION</w:t>
            </w:r>
          </w:p>
        </w:tc>
        <w:tc>
          <w:tcPr>
            <w:tcW w:w="2126" w:type="dxa"/>
            <w:shd w:val="clear" w:color="auto" w:fill="0070C0"/>
          </w:tcPr>
          <w:p w14:paraId="39B17212" w14:textId="59CA7E8B" w:rsidR="008530E6" w:rsidRPr="0058261B" w:rsidRDefault="008530E6" w:rsidP="00CA5158">
            <w:pPr>
              <w:jc w:val="center"/>
              <w:rPr>
                <w:rFonts w:ascii="Arial" w:hAnsi="Arial" w:cs="Arial"/>
                <w:b/>
                <w:bCs/>
                <w:color w:val="FFFFFF"/>
              </w:rPr>
            </w:pPr>
            <w:r w:rsidRPr="0058261B">
              <w:rPr>
                <w:rFonts w:ascii="Arial" w:hAnsi="Arial" w:cs="Arial"/>
                <w:b/>
                <w:bCs/>
                <w:color w:val="FFFFFF"/>
              </w:rPr>
              <w:t>DATE</w:t>
            </w:r>
            <w:r w:rsidRPr="0058261B">
              <w:rPr>
                <w:rFonts w:ascii="Arial" w:hAnsi="Arial" w:cs="Arial"/>
                <w:color w:val="FFFFFF"/>
              </w:rPr>
              <w:t xml:space="preserve"> </w:t>
            </w:r>
            <w:r w:rsidRPr="0058261B">
              <w:rPr>
                <w:rFonts w:ascii="Arial" w:hAnsi="Arial" w:cs="Arial"/>
                <w:b/>
                <w:bCs/>
                <w:color w:val="FFFFFF"/>
              </w:rPr>
              <w:t>ACHIEVED</w:t>
            </w:r>
          </w:p>
        </w:tc>
      </w:tr>
      <w:tr w:rsidR="00F0001B" w:rsidRPr="0058261B" w14:paraId="3CA4B587" w14:textId="77777777" w:rsidTr="00F0001B">
        <w:trPr>
          <w:trHeight w:val="552"/>
          <w:jc w:val="center"/>
        </w:trPr>
        <w:tc>
          <w:tcPr>
            <w:tcW w:w="2547" w:type="dxa"/>
            <w:vAlign w:val="center"/>
          </w:tcPr>
          <w:p w14:paraId="15FFF005"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Flying Start</w:t>
            </w:r>
          </w:p>
        </w:tc>
        <w:tc>
          <w:tcPr>
            <w:tcW w:w="5812" w:type="dxa"/>
            <w:vAlign w:val="center"/>
          </w:tcPr>
          <w:p w14:paraId="49EFB8B6" w14:textId="19104E1F" w:rsidR="00F0001B" w:rsidRPr="0058261B" w:rsidRDefault="00F0001B" w:rsidP="00510E6B">
            <w:pPr>
              <w:jc w:val="center"/>
              <w:rPr>
                <w:rFonts w:ascii="Arial" w:hAnsi="Arial" w:cs="Arial"/>
                <w:color w:val="000000"/>
                <w:sz w:val="22"/>
                <w:szCs w:val="22"/>
              </w:rPr>
            </w:pPr>
            <w:r w:rsidRPr="0058261B">
              <w:rPr>
                <w:rFonts w:ascii="Arial" w:hAnsi="Arial" w:cs="Arial"/>
                <w:color w:val="000000"/>
                <w:sz w:val="22"/>
                <w:szCs w:val="22"/>
              </w:rPr>
              <w:t>Get cooking</w:t>
            </w:r>
          </w:p>
        </w:tc>
        <w:tc>
          <w:tcPr>
            <w:tcW w:w="2126" w:type="dxa"/>
            <w:vAlign w:val="center"/>
          </w:tcPr>
          <w:p w14:paraId="38D41E8C" w14:textId="77777777" w:rsidR="00F0001B" w:rsidRPr="0058261B" w:rsidRDefault="00F0001B" w:rsidP="00F0001B">
            <w:pPr>
              <w:jc w:val="center"/>
              <w:rPr>
                <w:rFonts w:ascii="Arial" w:hAnsi="Arial" w:cs="Arial"/>
                <w:sz w:val="22"/>
                <w:szCs w:val="22"/>
              </w:rPr>
            </w:pPr>
            <w:r w:rsidRPr="0058261B">
              <w:rPr>
                <w:rFonts w:ascii="Arial" w:hAnsi="Arial" w:cs="Arial"/>
                <w:sz w:val="22"/>
                <w:szCs w:val="22"/>
              </w:rPr>
              <w:t>22/05/17</w:t>
            </w:r>
          </w:p>
        </w:tc>
      </w:tr>
      <w:tr w:rsidR="00F0001B" w:rsidRPr="0058261B" w14:paraId="1874B360" w14:textId="77777777" w:rsidTr="00F0001B">
        <w:trPr>
          <w:trHeight w:val="552"/>
          <w:jc w:val="center"/>
        </w:trPr>
        <w:tc>
          <w:tcPr>
            <w:tcW w:w="2547" w:type="dxa"/>
            <w:vAlign w:val="center"/>
          </w:tcPr>
          <w:p w14:paraId="15D4DFA0"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Highfield Qualifications</w:t>
            </w:r>
          </w:p>
        </w:tc>
        <w:tc>
          <w:tcPr>
            <w:tcW w:w="5812" w:type="dxa"/>
            <w:vAlign w:val="center"/>
          </w:tcPr>
          <w:p w14:paraId="5CE5CB96" w14:textId="2191AF7D" w:rsidR="00F0001B" w:rsidRPr="0058261B" w:rsidRDefault="00F0001B" w:rsidP="00510E6B">
            <w:pPr>
              <w:jc w:val="center"/>
              <w:rPr>
                <w:rFonts w:ascii="Arial" w:hAnsi="Arial" w:cs="Arial"/>
                <w:color w:val="000000"/>
                <w:sz w:val="22"/>
                <w:szCs w:val="22"/>
              </w:rPr>
            </w:pPr>
            <w:r w:rsidRPr="0058261B">
              <w:rPr>
                <w:rFonts w:ascii="Arial" w:hAnsi="Arial" w:cs="Arial"/>
                <w:color w:val="000000"/>
                <w:sz w:val="22"/>
                <w:szCs w:val="22"/>
              </w:rPr>
              <w:t>Food hygiene level 2</w:t>
            </w:r>
          </w:p>
        </w:tc>
        <w:tc>
          <w:tcPr>
            <w:tcW w:w="2126" w:type="dxa"/>
            <w:vAlign w:val="center"/>
          </w:tcPr>
          <w:p w14:paraId="19381B1C"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01/08/17</w:t>
            </w:r>
          </w:p>
        </w:tc>
      </w:tr>
      <w:tr w:rsidR="00F0001B" w:rsidRPr="0058261B" w14:paraId="135C46F4" w14:textId="77777777" w:rsidTr="00F0001B">
        <w:trPr>
          <w:trHeight w:val="552"/>
          <w:jc w:val="center"/>
        </w:trPr>
        <w:tc>
          <w:tcPr>
            <w:tcW w:w="2547" w:type="dxa"/>
            <w:vAlign w:val="center"/>
          </w:tcPr>
          <w:p w14:paraId="5012382D"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Agored</w:t>
            </w:r>
          </w:p>
        </w:tc>
        <w:tc>
          <w:tcPr>
            <w:tcW w:w="5812" w:type="dxa"/>
            <w:vAlign w:val="center"/>
          </w:tcPr>
          <w:p w14:paraId="33ACAC4C" w14:textId="6D061909" w:rsidR="00F0001B" w:rsidRPr="0058261B" w:rsidRDefault="00F0001B" w:rsidP="00510E6B">
            <w:pPr>
              <w:jc w:val="center"/>
              <w:rPr>
                <w:rFonts w:ascii="Arial" w:hAnsi="Arial" w:cs="Arial"/>
                <w:color w:val="000000"/>
                <w:sz w:val="22"/>
                <w:szCs w:val="22"/>
              </w:rPr>
            </w:pPr>
            <w:r w:rsidRPr="0058261B">
              <w:rPr>
                <w:rFonts w:ascii="Arial" w:hAnsi="Arial" w:cs="Arial"/>
                <w:color w:val="000000"/>
                <w:sz w:val="22"/>
                <w:szCs w:val="22"/>
              </w:rPr>
              <w:t>Handling children’s behaviour Level 1</w:t>
            </w:r>
          </w:p>
        </w:tc>
        <w:tc>
          <w:tcPr>
            <w:tcW w:w="2126" w:type="dxa"/>
            <w:vAlign w:val="center"/>
          </w:tcPr>
          <w:p w14:paraId="72571F64"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31/05/17</w:t>
            </w:r>
          </w:p>
        </w:tc>
      </w:tr>
      <w:tr w:rsidR="00F0001B" w:rsidRPr="0058261B" w14:paraId="17FFCEAB" w14:textId="77777777" w:rsidTr="00F0001B">
        <w:trPr>
          <w:trHeight w:val="552"/>
          <w:jc w:val="center"/>
        </w:trPr>
        <w:tc>
          <w:tcPr>
            <w:tcW w:w="2547" w:type="dxa"/>
            <w:vAlign w:val="center"/>
          </w:tcPr>
          <w:p w14:paraId="561AA96C"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Agored</w:t>
            </w:r>
          </w:p>
        </w:tc>
        <w:tc>
          <w:tcPr>
            <w:tcW w:w="5812" w:type="dxa"/>
            <w:vAlign w:val="center"/>
          </w:tcPr>
          <w:p w14:paraId="258573FD" w14:textId="1DFB6B2D" w:rsidR="00F0001B" w:rsidRPr="0058261B" w:rsidRDefault="00F0001B" w:rsidP="00510E6B">
            <w:pPr>
              <w:jc w:val="center"/>
              <w:rPr>
                <w:rFonts w:ascii="Arial" w:hAnsi="Arial" w:cs="Arial"/>
                <w:color w:val="000000"/>
                <w:sz w:val="22"/>
                <w:szCs w:val="22"/>
              </w:rPr>
            </w:pPr>
            <w:r w:rsidRPr="0058261B">
              <w:rPr>
                <w:rFonts w:ascii="Arial" w:hAnsi="Arial" w:cs="Arial"/>
                <w:color w:val="000000"/>
                <w:sz w:val="22"/>
                <w:szCs w:val="22"/>
              </w:rPr>
              <w:t>Nurturing programme Level 2</w:t>
            </w:r>
          </w:p>
        </w:tc>
        <w:tc>
          <w:tcPr>
            <w:tcW w:w="2126" w:type="dxa"/>
            <w:vAlign w:val="center"/>
          </w:tcPr>
          <w:p w14:paraId="28C4911D"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14/12/17</w:t>
            </w:r>
          </w:p>
        </w:tc>
      </w:tr>
      <w:tr w:rsidR="00F0001B" w:rsidRPr="0058261B" w14:paraId="00FDB0CA" w14:textId="77777777" w:rsidTr="00F0001B">
        <w:trPr>
          <w:trHeight w:val="552"/>
          <w:jc w:val="center"/>
        </w:trPr>
        <w:tc>
          <w:tcPr>
            <w:tcW w:w="2547" w:type="dxa"/>
            <w:vAlign w:val="center"/>
          </w:tcPr>
          <w:p w14:paraId="4BA83463"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Agored</w:t>
            </w:r>
          </w:p>
        </w:tc>
        <w:tc>
          <w:tcPr>
            <w:tcW w:w="5812" w:type="dxa"/>
            <w:vAlign w:val="center"/>
          </w:tcPr>
          <w:p w14:paraId="4B0DED47" w14:textId="514B6F65" w:rsidR="00F0001B" w:rsidRPr="0058261B" w:rsidRDefault="00F0001B" w:rsidP="00510E6B">
            <w:pPr>
              <w:jc w:val="center"/>
              <w:rPr>
                <w:rFonts w:ascii="Arial" w:hAnsi="Arial" w:cs="Arial"/>
                <w:sz w:val="22"/>
                <w:szCs w:val="22"/>
              </w:rPr>
            </w:pPr>
            <w:r w:rsidRPr="0058261B">
              <w:rPr>
                <w:rFonts w:ascii="Arial" w:hAnsi="Arial" w:cs="Arial"/>
                <w:sz w:val="22"/>
                <w:szCs w:val="22"/>
              </w:rPr>
              <w:t>Parenting skills Level 1</w:t>
            </w:r>
          </w:p>
        </w:tc>
        <w:tc>
          <w:tcPr>
            <w:tcW w:w="2126" w:type="dxa"/>
            <w:vAlign w:val="center"/>
          </w:tcPr>
          <w:p w14:paraId="7155BB41"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14/12/17</w:t>
            </w:r>
          </w:p>
        </w:tc>
      </w:tr>
      <w:tr w:rsidR="00F0001B" w:rsidRPr="0058261B" w14:paraId="7B9C4F11" w14:textId="77777777" w:rsidTr="00F0001B">
        <w:trPr>
          <w:trHeight w:val="559"/>
          <w:jc w:val="center"/>
        </w:trPr>
        <w:tc>
          <w:tcPr>
            <w:tcW w:w="2547" w:type="dxa"/>
            <w:vAlign w:val="center"/>
          </w:tcPr>
          <w:p w14:paraId="1F73F8BF"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Agored</w:t>
            </w:r>
          </w:p>
        </w:tc>
        <w:tc>
          <w:tcPr>
            <w:tcW w:w="5812" w:type="dxa"/>
            <w:vAlign w:val="center"/>
          </w:tcPr>
          <w:p w14:paraId="056ACFB8" w14:textId="55FD4B8F" w:rsidR="00F0001B" w:rsidRPr="0058261B" w:rsidRDefault="00F0001B" w:rsidP="00510E6B">
            <w:pPr>
              <w:jc w:val="center"/>
              <w:rPr>
                <w:rFonts w:ascii="Arial" w:hAnsi="Arial" w:cs="Arial"/>
                <w:sz w:val="22"/>
                <w:szCs w:val="22"/>
              </w:rPr>
            </w:pPr>
            <w:r w:rsidRPr="0058261B">
              <w:rPr>
                <w:rFonts w:ascii="Arial" w:hAnsi="Arial" w:cs="Arial"/>
                <w:sz w:val="22"/>
                <w:szCs w:val="22"/>
              </w:rPr>
              <w:t>Child Development Level 1</w:t>
            </w:r>
          </w:p>
        </w:tc>
        <w:tc>
          <w:tcPr>
            <w:tcW w:w="2126" w:type="dxa"/>
            <w:vAlign w:val="center"/>
          </w:tcPr>
          <w:p w14:paraId="753489ED"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24/05/18</w:t>
            </w:r>
          </w:p>
        </w:tc>
      </w:tr>
      <w:tr w:rsidR="00F0001B" w:rsidRPr="0058261B" w14:paraId="613152DD" w14:textId="77777777" w:rsidTr="00F0001B">
        <w:trPr>
          <w:trHeight w:val="551"/>
          <w:jc w:val="center"/>
        </w:trPr>
        <w:tc>
          <w:tcPr>
            <w:tcW w:w="2547" w:type="dxa"/>
            <w:vAlign w:val="center"/>
          </w:tcPr>
          <w:p w14:paraId="369236B0"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Agored</w:t>
            </w:r>
          </w:p>
        </w:tc>
        <w:tc>
          <w:tcPr>
            <w:tcW w:w="5812" w:type="dxa"/>
            <w:vAlign w:val="center"/>
          </w:tcPr>
          <w:p w14:paraId="52F418FC" w14:textId="71488CEE" w:rsidR="00F0001B" w:rsidRPr="0058261B" w:rsidRDefault="00F0001B" w:rsidP="00510E6B">
            <w:pPr>
              <w:jc w:val="center"/>
              <w:rPr>
                <w:rFonts w:ascii="Arial" w:hAnsi="Arial" w:cs="Arial"/>
                <w:sz w:val="22"/>
                <w:szCs w:val="22"/>
              </w:rPr>
            </w:pPr>
            <w:r w:rsidRPr="0058261B">
              <w:rPr>
                <w:rFonts w:ascii="Arial" w:hAnsi="Arial" w:cs="Arial"/>
                <w:sz w:val="22"/>
                <w:szCs w:val="22"/>
              </w:rPr>
              <w:t>Safeguarding Level 2</w:t>
            </w:r>
          </w:p>
        </w:tc>
        <w:tc>
          <w:tcPr>
            <w:tcW w:w="2126" w:type="dxa"/>
            <w:vAlign w:val="center"/>
          </w:tcPr>
          <w:p w14:paraId="5DECD196"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5/05/17</w:t>
            </w:r>
          </w:p>
        </w:tc>
      </w:tr>
      <w:tr w:rsidR="00F0001B" w:rsidRPr="0058261B" w14:paraId="26F8B470" w14:textId="77777777" w:rsidTr="00F0001B">
        <w:trPr>
          <w:trHeight w:val="567"/>
          <w:jc w:val="center"/>
        </w:trPr>
        <w:tc>
          <w:tcPr>
            <w:tcW w:w="2547" w:type="dxa"/>
            <w:vAlign w:val="center"/>
          </w:tcPr>
          <w:p w14:paraId="3C44CD4A"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Agored</w:t>
            </w:r>
          </w:p>
        </w:tc>
        <w:tc>
          <w:tcPr>
            <w:tcW w:w="5812" w:type="dxa"/>
            <w:vAlign w:val="center"/>
          </w:tcPr>
          <w:p w14:paraId="44601EB8" w14:textId="07537A74" w:rsidR="00F0001B" w:rsidRPr="0058261B" w:rsidRDefault="00F0001B" w:rsidP="00510E6B">
            <w:pPr>
              <w:jc w:val="center"/>
              <w:rPr>
                <w:rFonts w:ascii="Arial" w:hAnsi="Arial" w:cs="Arial"/>
                <w:sz w:val="22"/>
                <w:szCs w:val="22"/>
              </w:rPr>
            </w:pPr>
            <w:r w:rsidRPr="0058261B">
              <w:rPr>
                <w:rFonts w:ascii="Arial" w:hAnsi="Arial" w:cs="Arial"/>
                <w:sz w:val="22"/>
                <w:szCs w:val="22"/>
              </w:rPr>
              <w:t>Playwork Level 2</w:t>
            </w:r>
          </w:p>
        </w:tc>
        <w:tc>
          <w:tcPr>
            <w:tcW w:w="2126" w:type="dxa"/>
            <w:vAlign w:val="center"/>
          </w:tcPr>
          <w:p w14:paraId="0FFE39B6"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14/11/17</w:t>
            </w:r>
          </w:p>
        </w:tc>
      </w:tr>
      <w:tr w:rsidR="00F0001B" w:rsidRPr="0058261B" w14:paraId="639B9F92" w14:textId="77777777" w:rsidTr="00F0001B">
        <w:trPr>
          <w:trHeight w:val="567"/>
          <w:jc w:val="center"/>
        </w:trPr>
        <w:tc>
          <w:tcPr>
            <w:tcW w:w="2547" w:type="dxa"/>
            <w:vAlign w:val="center"/>
          </w:tcPr>
          <w:p w14:paraId="2E2F04CE"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Agored</w:t>
            </w:r>
          </w:p>
        </w:tc>
        <w:tc>
          <w:tcPr>
            <w:tcW w:w="5812" w:type="dxa"/>
            <w:vAlign w:val="center"/>
          </w:tcPr>
          <w:p w14:paraId="391CF584" w14:textId="288D6E83" w:rsidR="00F0001B" w:rsidRPr="0058261B" w:rsidRDefault="00F0001B" w:rsidP="00510E6B">
            <w:pPr>
              <w:jc w:val="center"/>
              <w:rPr>
                <w:rFonts w:ascii="Arial" w:hAnsi="Arial" w:cs="Arial"/>
                <w:sz w:val="22"/>
                <w:szCs w:val="22"/>
              </w:rPr>
            </w:pPr>
            <w:r w:rsidRPr="0058261B">
              <w:rPr>
                <w:rFonts w:ascii="Arial" w:hAnsi="Arial" w:cs="Arial"/>
                <w:sz w:val="22"/>
                <w:szCs w:val="22"/>
              </w:rPr>
              <w:t>Resilience Level 1</w:t>
            </w:r>
          </w:p>
        </w:tc>
        <w:tc>
          <w:tcPr>
            <w:tcW w:w="2126" w:type="dxa"/>
            <w:vAlign w:val="center"/>
          </w:tcPr>
          <w:p w14:paraId="69F7D462"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11/12/17</w:t>
            </w:r>
          </w:p>
        </w:tc>
      </w:tr>
      <w:tr w:rsidR="00F0001B" w:rsidRPr="0058261B" w14:paraId="4AE6D640" w14:textId="77777777" w:rsidTr="00F0001B">
        <w:trPr>
          <w:trHeight w:val="567"/>
          <w:jc w:val="center"/>
        </w:trPr>
        <w:tc>
          <w:tcPr>
            <w:tcW w:w="2547" w:type="dxa"/>
            <w:vAlign w:val="center"/>
          </w:tcPr>
          <w:p w14:paraId="64459A6D"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Agored</w:t>
            </w:r>
          </w:p>
        </w:tc>
        <w:tc>
          <w:tcPr>
            <w:tcW w:w="5812" w:type="dxa"/>
            <w:vAlign w:val="center"/>
          </w:tcPr>
          <w:p w14:paraId="1A5AF097" w14:textId="54D55E2C" w:rsidR="00F0001B" w:rsidRPr="0058261B" w:rsidRDefault="00F0001B" w:rsidP="00510E6B">
            <w:pPr>
              <w:jc w:val="center"/>
              <w:rPr>
                <w:rFonts w:ascii="Arial" w:hAnsi="Arial" w:cs="Arial"/>
                <w:sz w:val="22"/>
                <w:szCs w:val="22"/>
              </w:rPr>
            </w:pPr>
            <w:r w:rsidRPr="0058261B">
              <w:rPr>
                <w:rFonts w:ascii="Arial" w:hAnsi="Arial" w:cs="Arial"/>
                <w:sz w:val="22"/>
                <w:szCs w:val="22"/>
              </w:rPr>
              <w:t>Health and Social Care level 1</w:t>
            </w:r>
          </w:p>
        </w:tc>
        <w:tc>
          <w:tcPr>
            <w:tcW w:w="2126" w:type="dxa"/>
            <w:vAlign w:val="center"/>
          </w:tcPr>
          <w:p w14:paraId="4CFE17E0"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26/05/18</w:t>
            </w:r>
          </w:p>
        </w:tc>
      </w:tr>
      <w:tr w:rsidR="00F0001B" w:rsidRPr="0058261B" w14:paraId="35504B91" w14:textId="77777777" w:rsidTr="00F0001B">
        <w:trPr>
          <w:trHeight w:val="567"/>
          <w:jc w:val="center"/>
        </w:trPr>
        <w:tc>
          <w:tcPr>
            <w:tcW w:w="2547" w:type="dxa"/>
            <w:vAlign w:val="center"/>
          </w:tcPr>
          <w:p w14:paraId="14B621FB" w14:textId="77777777" w:rsidR="00F0001B" w:rsidRPr="0058261B" w:rsidRDefault="00F0001B" w:rsidP="00510E6B">
            <w:pPr>
              <w:jc w:val="center"/>
              <w:rPr>
                <w:rFonts w:ascii="Arial" w:hAnsi="Arial" w:cs="Arial"/>
                <w:sz w:val="22"/>
                <w:szCs w:val="22"/>
              </w:rPr>
            </w:pPr>
          </w:p>
        </w:tc>
        <w:tc>
          <w:tcPr>
            <w:tcW w:w="5812" w:type="dxa"/>
            <w:vAlign w:val="center"/>
          </w:tcPr>
          <w:p w14:paraId="74A3D67E" w14:textId="188A9BDF" w:rsidR="00F0001B" w:rsidRPr="0058261B" w:rsidRDefault="00F0001B" w:rsidP="00510E6B">
            <w:pPr>
              <w:jc w:val="center"/>
              <w:rPr>
                <w:rFonts w:ascii="Arial" w:hAnsi="Arial" w:cs="Arial"/>
                <w:sz w:val="22"/>
                <w:szCs w:val="22"/>
              </w:rPr>
            </w:pPr>
            <w:r w:rsidRPr="0058261B">
              <w:rPr>
                <w:rFonts w:ascii="Arial" w:hAnsi="Arial" w:cs="Arial"/>
                <w:sz w:val="22"/>
                <w:szCs w:val="22"/>
              </w:rPr>
              <w:t>Dynamix training</w:t>
            </w:r>
          </w:p>
        </w:tc>
        <w:tc>
          <w:tcPr>
            <w:tcW w:w="2126" w:type="dxa"/>
            <w:vAlign w:val="center"/>
          </w:tcPr>
          <w:p w14:paraId="4CAA1E11"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16/05/18</w:t>
            </w:r>
          </w:p>
        </w:tc>
      </w:tr>
      <w:tr w:rsidR="00F0001B" w:rsidRPr="0058261B" w14:paraId="3032EDC0" w14:textId="77777777" w:rsidTr="00F0001B">
        <w:trPr>
          <w:trHeight w:val="567"/>
          <w:jc w:val="center"/>
        </w:trPr>
        <w:tc>
          <w:tcPr>
            <w:tcW w:w="2547" w:type="dxa"/>
            <w:vAlign w:val="center"/>
          </w:tcPr>
          <w:p w14:paraId="646FC7E6" w14:textId="103D0844" w:rsidR="00F0001B" w:rsidRPr="0058261B" w:rsidRDefault="00FA0E33" w:rsidP="00510E6B">
            <w:pPr>
              <w:jc w:val="center"/>
              <w:rPr>
                <w:rFonts w:ascii="Arial" w:hAnsi="Arial" w:cs="Arial"/>
                <w:sz w:val="22"/>
                <w:szCs w:val="22"/>
              </w:rPr>
            </w:pPr>
            <w:r w:rsidRPr="0058261B">
              <w:rPr>
                <w:rFonts w:ascii="Arial" w:hAnsi="Arial" w:cs="Arial"/>
                <w:sz w:val="22"/>
                <w:szCs w:val="22"/>
              </w:rPr>
              <w:t>Pearson</w:t>
            </w:r>
          </w:p>
        </w:tc>
        <w:tc>
          <w:tcPr>
            <w:tcW w:w="5812" w:type="dxa"/>
            <w:vAlign w:val="center"/>
          </w:tcPr>
          <w:p w14:paraId="7AD1AC0B" w14:textId="736BF7FB" w:rsidR="00F0001B" w:rsidRPr="0058261B" w:rsidRDefault="00FA0E33" w:rsidP="00510E6B">
            <w:pPr>
              <w:jc w:val="center"/>
              <w:rPr>
                <w:rFonts w:ascii="Arial" w:hAnsi="Arial" w:cs="Arial"/>
                <w:sz w:val="22"/>
                <w:szCs w:val="22"/>
              </w:rPr>
            </w:pPr>
            <w:r w:rsidRPr="0058261B">
              <w:rPr>
                <w:rFonts w:ascii="Arial" w:hAnsi="Arial" w:cs="Arial"/>
                <w:sz w:val="22"/>
                <w:szCs w:val="22"/>
              </w:rPr>
              <w:t xml:space="preserve">BTEC </w:t>
            </w:r>
            <w:r w:rsidR="00F0001B" w:rsidRPr="0058261B">
              <w:rPr>
                <w:rFonts w:ascii="Arial" w:hAnsi="Arial" w:cs="Arial"/>
                <w:sz w:val="22"/>
                <w:szCs w:val="22"/>
              </w:rPr>
              <w:t>Education and Training Level 3</w:t>
            </w:r>
          </w:p>
        </w:tc>
        <w:tc>
          <w:tcPr>
            <w:tcW w:w="2126" w:type="dxa"/>
            <w:vAlign w:val="center"/>
          </w:tcPr>
          <w:p w14:paraId="5FA3F676" w14:textId="137D0147" w:rsidR="00F0001B" w:rsidRPr="0058261B" w:rsidRDefault="00F0001B" w:rsidP="00510E6B">
            <w:pPr>
              <w:jc w:val="center"/>
              <w:rPr>
                <w:rFonts w:ascii="Arial" w:hAnsi="Arial" w:cs="Arial"/>
                <w:sz w:val="22"/>
                <w:szCs w:val="22"/>
              </w:rPr>
            </w:pPr>
            <w:r w:rsidRPr="0058261B">
              <w:rPr>
                <w:rFonts w:ascii="Arial" w:hAnsi="Arial" w:cs="Arial"/>
                <w:sz w:val="22"/>
                <w:szCs w:val="22"/>
              </w:rPr>
              <w:t>30/0</w:t>
            </w:r>
            <w:r w:rsidR="002344C7" w:rsidRPr="0058261B">
              <w:rPr>
                <w:rFonts w:ascii="Arial" w:hAnsi="Arial" w:cs="Arial"/>
                <w:sz w:val="22"/>
                <w:szCs w:val="22"/>
              </w:rPr>
              <w:t>6</w:t>
            </w:r>
            <w:r w:rsidRPr="0058261B">
              <w:rPr>
                <w:rFonts w:ascii="Arial" w:hAnsi="Arial" w:cs="Arial"/>
                <w:sz w:val="22"/>
                <w:szCs w:val="22"/>
              </w:rPr>
              <w:t>/18</w:t>
            </w:r>
          </w:p>
        </w:tc>
      </w:tr>
      <w:tr w:rsidR="00F0001B" w:rsidRPr="0058261B" w14:paraId="0CE49028" w14:textId="77777777" w:rsidTr="00F0001B">
        <w:trPr>
          <w:trHeight w:val="567"/>
          <w:jc w:val="center"/>
        </w:trPr>
        <w:tc>
          <w:tcPr>
            <w:tcW w:w="2547" w:type="dxa"/>
            <w:vAlign w:val="center"/>
          </w:tcPr>
          <w:p w14:paraId="2CD7B345"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lastRenderedPageBreak/>
              <w:t>ACT</w:t>
            </w:r>
          </w:p>
        </w:tc>
        <w:tc>
          <w:tcPr>
            <w:tcW w:w="5812" w:type="dxa"/>
            <w:vAlign w:val="center"/>
          </w:tcPr>
          <w:p w14:paraId="5EB9DAB2" w14:textId="1503DEA4" w:rsidR="00F0001B" w:rsidRPr="0058261B" w:rsidRDefault="00F0001B" w:rsidP="00510E6B">
            <w:pPr>
              <w:jc w:val="center"/>
              <w:rPr>
                <w:rFonts w:ascii="Arial" w:hAnsi="Arial" w:cs="Arial"/>
                <w:sz w:val="22"/>
                <w:szCs w:val="22"/>
              </w:rPr>
            </w:pPr>
            <w:r w:rsidRPr="0058261B">
              <w:rPr>
                <w:rFonts w:ascii="Arial" w:hAnsi="Arial" w:cs="Arial"/>
                <w:sz w:val="22"/>
                <w:szCs w:val="22"/>
              </w:rPr>
              <w:t>Dementia Awareness Training</w:t>
            </w:r>
          </w:p>
        </w:tc>
        <w:tc>
          <w:tcPr>
            <w:tcW w:w="2126" w:type="dxa"/>
            <w:vAlign w:val="center"/>
          </w:tcPr>
          <w:p w14:paraId="649D9832"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06/07/18</w:t>
            </w:r>
          </w:p>
        </w:tc>
      </w:tr>
      <w:tr w:rsidR="00F0001B" w:rsidRPr="0058261B" w14:paraId="42BFF541" w14:textId="77777777" w:rsidTr="00F0001B">
        <w:trPr>
          <w:trHeight w:val="567"/>
          <w:jc w:val="center"/>
        </w:trPr>
        <w:tc>
          <w:tcPr>
            <w:tcW w:w="2547" w:type="dxa"/>
            <w:vAlign w:val="center"/>
          </w:tcPr>
          <w:p w14:paraId="377B07C7"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Highfield Qualifications</w:t>
            </w:r>
          </w:p>
        </w:tc>
        <w:tc>
          <w:tcPr>
            <w:tcW w:w="5812" w:type="dxa"/>
            <w:vAlign w:val="center"/>
          </w:tcPr>
          <w:p w14:paraId="59D589F9" w14:textId="5080F5AC" w:rsidR="00F0001B" w:rsidRPr="0058261B" w:rsidRDefault="00F0001B" w:rsidP="00510E6B">
            <w:pPr>
              <w:jc w:val="center"/>
              <w:rPr>
                <w:rFonts w:ascii="Arial" w:hAnsi="Arial" w:cs="Arial"/>
                <w:sz w:val="22"/>
                <w:szCs w:val="22"/>
              </w:rPr>
            </w:pPr>
            <w:r w:rsidRPr="0058261B">
              <w:rPr>
                <w:rFonts w:ascii="Arial" w:hAnsi="Arial" w:cs="Arial"/>
                <w:sz w:val="22"/>
                <w:szCs w:val="22"/>
              </w:rPr>
              <w:t>Alcohol and Substance misuse Level 1</w:t>
            </w:r>
          </w:p>
        </w:tc>
        <w:tc>
          <w:tcPr>
            <w:tcW w:w="2126" w:type="dxa"/>
            <w:vAlign w:val="center"/>
          </w:tcPr>
          <w:p w14:paraId="6A907406"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18/06/18</w:t>
            </w:r>
          </w:p>
        </w:tc>
      </w:tr>
      <w:tr w:rsidR="00F0001B" w:rsidRPr="0058261B" w14:paraId="435CF8A6" w14:textId="77777777" w:rsidTr="00F0001B">
        <w:trPr>
          <w:trHeight w:val="567"/>
          <w:jc w:val="center"/>
        </w:trPr>
        <w:tc>
          <w:tcPr>
            <w:tcW w:w="2547" w:type="dxa"/>
            <w:vAlign w:val="center"/>
          </w:tcPr>
          <w:p w14:paraId="593087BE"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Agored</w:t>
            </w:r>
          </w:p>
        </w:tc>
        <w:tc>
          <w:tcPr>
            <w:tcW w:w="5812" w:type="dxa"/>
            <w:vAlign w:val="center"/>
          </w:tcPr>
          <w:p w14:paraId="2FC1FD07" w14:textId="7E5D94E2" w:rsidR="00F0001B" w:rsidRPr="0058261B" w:rsidRDefault="00F0001B" w:rsidP="00510E6B">
            <w:pPr>
              <w:jc w:val="center"/>
              <w:rPr>
                <w:rFonts w:ascii="Arial" w:hAnsi="Arial" w:cs="Arial"/>
                <w:sz w:val="22"/>
                <w:szCs w:val="22"/>
              </w:rPr>
            </w:pPr>
            <w:r w:rsidRPr="0058261B">
              <w:rPr>
                <w:rFonts w:ascii="Arial" w:hAnsi="Arial" w:cs="Arial"/>
                <w:sz w:val="22"/>
                <w:szCs w:val="22"/>
              </w:rPr>
              <w:t>ROOTs Healthy Lifestyles</w:t>
            </w:r>
          </w:p>
        </w:tc>
        <w:tc>
          <w:tcPr>
            <w:tcW w:w="2126" w:type="dxa"/>
            <w:vAlign w:val="center"/>
          </w:tcPr>
          <w:p w14:paraId="30BFA656"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/19</w:t>
            </w:r>
          </w:p>
        </w:tc>
      </w:tr>
      <w:tr w:rsidR="00F0001B" w:rsidRPr="0058261B" w14:paraId="1550D913" w14:textId="77777777" w:rsidTr="00F0001B">
        <w:trPr>
          <w:trHeight w:val="567"/>
          <w:jc w:val="center"/>
        </w:trPr>
        <w:tc>
          <w:tcPr>
            <w:tcW w:w="2547" w:type="dxa"/>
            <w:vAlign w:val="center"/>
          </w:tcPr>
          <w:p w14:paraId="60BBD61D"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Agored</w:t>
            </w:r>
          </w:p>
        </w:tc>
        <w:tc>
          <w:tcPr>
            <w:tcW w:w="5812" w:type="dxa"/>
            <w:vAlign w:val="center"/>
          </w:tcPr>
          <w:p w14:paraId="4AEC68B3" w14:textId="6725944A" w:rsidR="00F0001B" w:rsidRPr="0058261B" w:rsidRDefault="00F0001B" w:rsidP="00510E6B">
            <w:pPr>
              <w:jc w:val="center"/>
              <w:rPr>
                <w:rFonts w:ascii="Arial" w:hAnsi="Arial" w:cs="Arial"/>
                <w:sz w:val="22"/>
                <w:szCs w:val="22"/>
              </w:rPr>
            </w:pPr>
            <w:r w:rsidRPr="0058261B">
              <w:rPr>
                <w:rFonts w:ascii="Arial" w:hAnsi="Arial" w:cs="Arial"/>
                <w:sz w:val="22"/>
                <w:szCs w:val="22"/>
              </w:rPr>
              <w:t>ROOTs Improving own Learning &amp; Performance</w:t>
            </w:r>
          </w:p>
        </w:tc>
        <w:tc>
          <w:tcPr>
            <w:tcW w:w="2126" w:type="dxa"/>
            <w:vAlign w:val="center"/>
          </w:tcPr>
          <w:p w14:paraId="4AA0C921"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/19</w:t>
            </w:r>
          </w:p>
        </w:tc>
      </w:tr>
      <w:tr w:rsidR="00F0001B" w:rsidRPr="0058261B" w14:paraId="48F0A25E" w14:textId="77777777" w:rsidTr="00F0001B">
        <w:trPr>
          <w:trHeight w:val="567"/>
          <w:jc w:val="center"/>
        </w:trPr>
        <w:tc>
          <w:tcPr>
            <w:tcW w:w="2547" w:type="dxa"/>
            <w:vAlign w:val="center"/>
          </w:tcPr>
          <w:p w14:paraId="59A45876"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Agored</w:t>
            </w:r>
          </w:p>
        </w:tc>
        <w:tc>
          <w:tcPr>
            <w:tcW w:w="5812" w:type="dxa"/>
            <w:vAlign w:val="center"/>
          </w:tcPr>
          <w:p w14:paraId="6E717250" w14:textId="27B6D432" w:rsidR="00F0001B" w:rsidRPr="0058261B" w:rsidRDefault="00F0001B" w:rsidP="00510E6B">
            <w:pPr>
              <w:jc w:val="center"/>
              <w:rPr>
                <w:rFonts w:ascii="Arial" w:hAnsi="Arial" w:cs="Arial"/>
                <w:sz w:val="22"/>
                <w:szCs w:val="22"/>
              </w:rPr>
            </w:pPr>
            <w:r w:rsidRPr="0058261B">
              <w:rPr>
                <w:rFonts w:ascii="Arial" w:hAnsi="Arial" w:cs="Arial"/>
                <w:sz w:val="22"/>
                <w:szCs w:val="22"/>
              </w:rPr>
              <w:t>Revisited Playwork</w:t>
            </w:r>
          </w:p>
        </w:tc>
        <w:tc>
          <w:tcPr>
            <w:tcW w:w="2126" w:type="dxa"/>
            <w:vAlign w:val="center"/>
          </w:tcPr>
          <w:p w14:paraId="5D6D660B"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/19</w:t>
            </w:r>
          </w:p>
        </w:tc>
      </w:tr>
      <w:tr w:rsidR="00F0001B" w:rsidRPr="0058261B" w14:paraId="43AFB783" w14:textId="77777777" w:rsidTr="00F0001B">
        <w:trPr>
          <w:trHeight w:val="567"/>
          <w:jc w:val="center"/>
        </w:trPr>
        <w:tc>
          <w:tcPr>
            <w:tcW w:w="2547" w:type="dxa"/>
            <w:vAlign w:val="center"/>
          </w:tcPr>
          <w:p w14:paraId="5291B8FA" w14:textId="77777777" w:rsidR="00F0001B" w:rsidRPr="0058261B" w:rsidRDefault="00F0001B" w:rsidP="00510E6B">
            <w:pPr>
              <w:jc w:val="center"/>
              <w:rPr>
                <w:rFonts w:ascii="Arial" w:hAnsi="Arial" w:cs="Arial"/>
                <w:sz w:val="22"/>
                <w:szCs w:val="22"/>
              </w:rPr>
            </w:pPr>
          </w:p>
        </w:tc>
        <w:tc>
          <w:tcPr>
            <w:tcW w:w="5812" w:type="dxa"/>
            <w:vAlign w:val="center"/>
          </w:tcPr>
          <w:p w14:paraId="23C04820" w14:textId="2BF73890" w:rsidR="00F0001B" w:rsidRPr="0058261B" w:rsidRDefault="00F0001B" w:rsidP="00510E6B">
            <w:pPr>
              <w:jc w:val="center"/>
              <w:rPr>
                <w:rFonts w:ascii="Arial" w:hAnsi="Arial" w:cs="Arial"/>
                <w:sz w:val="22"/>
                <w:szCs w:val="22"/>
              </w:rPr>
            </w:pPr>
            <w:r w:rsidRPr="0058261B">
              <w:rPr>
                <w:rFonts w:ascii="Arial" w:hAnsi="Arial" w:cs="Arial"/>
                <w:sz w:val="22"/>
                <w:szCs w:val="22"/>
              </w:rPr>
              <w:t>Action Planning Invest Local</w:t>
            </w:r>
          </w:p>
        </w:tc>
        <w:tc>
          <w:tcPr>
            <w:tcW w:w="2126" w:type="dxa"/>
            <w:vAlign w:val="center"/>
          </w:tcPr>
          <w:p w14:paraId="28BF0857"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/19</w:t>
            </w:r>
          </w:p>
        </w:tc>
      </w:tr>
      <w:tr w:rsidR="00F0001B" w:rsidRPr="0058261B" w14:paraId="11D47C9E" w14:textId="77777777" w:rsidTr="00F0001B">
        <w:trPr>
          <w:trHeight w:val="567"/>
          <w:jc w:val="center"/>
        </w:trPr>
        <w:tc>
          <w:tcPr>
            <w:tcW w:w="2547" w:type="dxa"/>
            <w:vAlign w:val="center"/>
          </w:tcPr>
          <w:p w14:paraId="4720087D"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NHS</w:t>
            </w:r>
          </w:p>
        </w:tc>
        <w:tc>
          <w:tcPr>
            <w:tcW w:w="5812" w:type="dxa"/>
            <w:vAlign w:val="center"/>
          </w:tcPr>
          <w:p w14:paraId="19EB870E" w14:textId="4641C135" w:rsidR="00F0001B" w:rsidRPr="0058261B" w:rsidRDefault="00F0001B" w:rsidP="00510E6B">
            <w:pPr>
              <w:jc w:val="center"/>
              <w:rPr>
                <w:rFonts w:ascii="Arial" w:hAnsi="Arial" w:cs="Arial"/>
                <w:sz w:val="22"/>
                <w:szCs w:val="22"/>
              </w:rPr>
            </w:pPr>
            <w:r w:rsidRPr="0058261B">
              <w:rPr>
                <w:rFonts w:ascii="Arial" w:hAnsi="Arial" w:cs="Arial"/>
                <w:sz w:val="22"/>
                <w:szCs w:val="22"/>
              </w:rPr>
              <w:t>Sensory Processing workshop</w:t>
            </w:r>
          </w:p>
        </w:tc>
        <w:tc>
          <w:tcPr>
            <w:tcW w:w="2126" w:type="dxa"/>
            <w:vAlign w:val="center"/>
          </w:tcPr>
          <w:p w14:paraId="1937EEE5"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06/06/19</w:t>
            </w:r>
          </w:p>
        </w:tc>
      </w:tr>
      <w:tr w:rsidR="00F0001B" w:rsidRPr="0058261B" w14:paraId="0B5D20E7" w14:textId="77777777" w:rsidTr="00F0001B">
        <w:trPr>
          <w:trHeight w:val="567"/>
          <w:jc w:val="center"/>
        </w:trPr>
        <w:tc>
          <w:tcPr>
            <w:tcW w:w="2547" w:type="dxa"/>
            <w:vAlign w:val="center"/>
          </w:tcPr>
          <w:p w14:paraId="1FBD806F"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NHS</w:t>
            </w:r>
          </w:p>
        </w:tc>
        <w:tc>
          <w:tcPr>
            <w:tcW w:w="5812" w:type="dxa"/>
            <w:vAlign w:val="center"/>
          </w:tcPr>
          <w:p w14:paraId="36A24A98" w14:textId="639DE060" w:rsidR="00F0001B" w:rsidRPr="0058261B" w:rsidRDefault="00F0001B" w:rsidP="00510E6B">
            <w:pPr>
              <w:jc w:val="center"/>
              <w:rPr>
                <w:rFonts w:ascii="Arial" w:hAnsi="Arial" w:cs="Arial"/>
                <w:sz w:val="22"/>
                <w:szCs w:val="22"/>
              </w:rPr>
            </w:pPr>
            <w:r w:rsidRPr="0058261B">
              <w:rPr>
                <w:rFonts w:ascii="Arial" w:hAnsi="Arial" w:cs="Arial"/>
                <w:sz w:val="22"/>
                <w:szCs w:val="22"/>
              </w:rPr>
              <w:t>Autism Aware Certificate</w:t>
            </w:r>
          </w:p>
        </w:tc>
        <w:tc>
          <w:tcPr>
            <w:tcW w:w="2126" w:type="dxa"/>
            <w:vAlign w:val="center"/>
          </w:tcPr>
          <w:p w14:paraId="23DA5E37"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13/06/19</w:t>
            </w:r>
          </w:p>
        </w:tc>
      </w:tr>
      <w:tr w:rsidR="00F0001B" w:rsidRPr="0058261B" w14:paraId="400E88B6" w14:textId="77777777" w:rsidTr="00F0001B">
        <w:trPr>
          <w:trHeight w:val="567"/>
          <w:jc w:val="center"/>
        </w:trPr>
        <w:tc>
          <w:tcPr>
            <w:tcW w:w="2547" w:type="dxa"/>
            <w:vAlign w:val="center"/>
          </w:tcPr>
          <w:p w14:paraId="0EC3E4E2"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Agored</w:t>
            </w:r>
          </w:p>
        </w:tc>
        <w:tc>
          <w:tcPr>
            <w:tcW w:w="5812" w:type="dxa"/>
            <w:vAlign w:val="center"/>
          </w:tcPr>
          <w:p w14:paraId="2093C889" w14:textId="3AB59FB6" w:rsidR="00F0001B" w:rsidRPr="0058261B" w:rsidRDefault="00F0001B" w:rsidP="00510E6B">
            <w:pPr>
              <w:jc w:val="center"/>
              <w:rPr>
                <w:rFonts w:ascii="Arial" w:hAnsi="Arial" w:cs="Arial"/>
                <w:sz w:val="22"/>
                <w:szCs w:val="22"/>
              </w:rPr>
            </w:pPr>
            <w:r w:rsidRPr="0058261B">
              <w:rPr>
                <w:rFonts w:ascii="Arial" w:hAnsi="Arial" w:cs="Arial"/>
                <w:sz w:val="22"/>
                <w:szCs w:val="22"/>
              </w:rPr>
              <w:t>Roots Volunteering</w:t>
            </w:r>
          </w:p>
        </w:tc>
        <w:tc>
          <w:tcPr>
            <w:tcW w:w="2126" w:type="dxa"/>
            <w:vAlign w:val="center"/>
          </w:tcPr>
          <w:p w14:paraId="3A50926F"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/19</w:t>
            </w:r>
          </w:p>
        </w:tc>
      </w:tr>
      <w:tr w:rsidR="00F0001B" w:rsidRPr="0058261B" w14:paraId="6FC757AE" w14:textId="77777777" w:rsidTr="00F0001B">
        <w:trPr>
          <w:trHeight w:val="567"/>
          <w:jc w:val="center"/>
        </w:trPr>
        <w:tc>
          <w:tcPr>
            <w:tcW w:w="2547" w:type="dxa"/>
            <w:vAlign w:val="center"/>
          </w:tcPr>
          <w:p w14:paraId="089F8689" w14:textId="77777777" w:rsidR="00F0001B" w:rsidRPr="0058261B" w:rsidRDefault="00F0001B" w:rsidP="00510E6B">
            <w:pPr>
              <w:jc w:val="center"/>
              <w:rPr>
                <w:rFonts w:ascii="Arial" w:hAnsi="Arial" w:cs="Arial"/>
                <w:sz w:val="22"/>
                <w:szCs w:val="22"/>
              </w:rPr>
            </w:pPr>
          </w:p>
        </w:tc>
        <w:tc>
          <w:tcPr>
            <w:tcW w:w="5812" w:type="dxa"/>
            <w:vAlign w:val="center"/>
          </w:tcPr>
          <w:p w14:paraId="679ABEA1" w14:textId="64BCE4FA" w:rsidR="00F0001B" w:rsidRPr="0058261B" w:rsidRDefault="00F0001B" w:rsidP="00510E6B">
            <w:pPr>
              <w:jc w:val="center"/>
              <w:rPr>
                <w:rFonts w:ascii="Arial" w:hAnsi="Arial" w:cs="Arial"/>
                <w:sz w:val="22"/>
                <w:szCs w:val="22"/>
              </w:rPr>
            </w:pPr>
            <w:r w:rsidRPr="0058261B">
              <w:rPr>
                <w:rFonts w:ascii="Arial" w:hAnsi="Arial" w:cs="Arial"/>
                <w:sz w:val="22"/>
                <w:szCs w:val="22"/>
              </w:rPr>
              <w:t>ALN Workshop delivered by Honor Coombs</w:t>
            </w:r>
          </w:p>
        </w:tc>
        <w:tc>
          <w:tcPr>
            <w:tcW w:w="2126" w:type="dxa"/>
            <w:vAlign w:val="center"/>
          </w:tcPr>
          <w:p w14:paraId="6C075150"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14/06/19</w:t>
            </w:r>
          </w:p>
        </w:tc>
      </w:tr>
      <w:tr w:rsidR="00F0001B" w:rsidRPr="0058261B" w14:paraId="6E2582CB" w14:textId="77777777" w:rsidTr="00F0001B">
        <w:trPr>
          <w:trHeight w:val="567"/>
          <w:jc w:val="center"/>
        </w:trPr>
        <w:tc>
          <w:tcPr>
            <w:tcW w:w="2547" w:type="dxa"/>
            <w:vAlign w:val="center"/>
          </w:tcPr>
          <w:p w14:paraId="4D7BA486" w14:textId="77777777" w:rsidR="00F0001B" w:rsidRPr="0058261B" w:rsidRDefault="00F0001B" w:rsidP="00510E6B">
            <w:pPr>
              <w:jc w:val="center"/>
              <w:rPr>
                <w:rFonts w:ascii="Arial" w:hAnsi="Arial" w:cs="Arial"/>
                <w:sz w:val="22"/>
                <w:szCs w:val="22"/>
              </w:rPr>
            </w:pPr>
          </w:p>
        </w:tc>
        <w:tc>
          <w:tcPr>
            <w:tcW w:w="5812" w:type="dxa"/>
            <w:vAlign w:val="center"/>
          </w:tcPr>
          <w:p w14:paraId="4F7DC6AE" w14:textId="3DA93F2F" w:rsidR="00F0001B" w:rsidRPr="0058261B" w:rsidRDefault="00F0001B" w:rsidP="00510E6B">
            <w:pPr>
              <w:jc w:val="center"/>
              <w:rPr>
                <w:rFonts w:ascii="Arial" w:hAnsi="Arial" w:cs="Arial"/>
                <w:sz w:val="22"/>
                <w:szCs w:val="22"/>
              </w:rPr>
            </w:pPr>
            <w:r w:rsidRPr="0058261B">
              <w:rPr>
                <w:rFonts w:ascii="Arial" w:hAnsi="Arial" w:cs="Arial"/>
                <w:sz w:val="22"/>
                <w:szCs w:val="22"/>
              </w:rPr>
              <w:t>Investors in Carers Workshop, Carers Trust</w:t>
            </w:r>
          </w:p>
        </w:tc>
        <w:tc>
          <w:tcPr>
            <w:tcW w:w="2126" w:type="dxa"/>
            <w:vAlign w:val="center"/>
          </w:tcPr>
          <w:p w14:paraId="527F0667"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00/11/19</w:t>
            </w:r>
          </w:p>
        </w:tc>
      </w:tr>
      <w:tr w:rsidR="00F0001B" w:rsidRPr="0058261B" w14:paraId="55E7C868" w14:textId="77777777" w:rsidTr="00F0001B">
        <w:trPr>
          <w:trHeight w:val="567"/>
          <w:jc w:val="center"/>
        </w:trPr>
        <w:tc>
          <w:tcPr>
            <w:tcW w:w="2547" w:type="dxa"/>
            <w:vAlign w:val="center"/>
          </w:tcPr>
          <w:p w14:paraId="30179CBC"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Social Care Wales</w:t>
            </w:r>
          </w:p>
        </w:tc>
        <w:tc>
          <w:tcPr>
            <w:tcW w:w="5812" w:type="dxa"/>
            <w:vAlign w:val="center"/>
          </w:tcPr>
          <w:p w14:paraId="59B1604F" w14:textId="20E9CB4A" w:rsidR="00F0001B" w:rsidRPr="0058261B" w:rsidRDefault="00F0001B" w:rsidP="00510E6B">
            <w:pPr>
              <w:jc w:val="center"/>
              <w:rPr>
                <w:rFonts w:ascii="Arial" w:hAnsi="Arial" w:cs="Arial"/>
                <w:sz w:val="22"/>
                <w:szCs w:val="22"/>
              </w:rPr>
            </w:pPr>
            <w:r w:rsidRPr="0058261B">
              <w:rPr>
                <w:rFonts w:ascii="Arial" w:hAnsi="Arial" w:cs="Arial"/>
                <w:sz w:val="22"/>
                <w:szCs w:val="22"/>
              </w:rPr>
              <w:t>BA Hons Early Years Education and Care: Early Years Practitioner Status (Currently Level 6, Module 1)</w:t>
            </w:r>
          </w:p>
        </w:tc>
        <w:tc>
          <w:tcPr>
            <w:tcW w:w="2126" w:type="dxa"/>
            <w:vAlign w:val="center"/>
          </w:tcPr>
          <w:p w14:paraId="21625F1E" w14:textId="77777777" w:rsidR="00F0001B" w:rsidRPr="0058261B" w:rsidRDefault="00F0001B" w:rsidP="00510E6B">
            <w:pPr>
              <w:jc w:val="center"/>
              <w:rPr>
                <w:rFonts w:ascii="Arial" w:hAnsi="Arial" w:cs="Arial"/>
                <w:sz w:val="22"/>
                <w:szCs w:val="22"/>
              </w:rPr>
            </w:pPr>
          </w:p>
        </w:tc>
      </w:tr>
      <w:tr w:rsidR="00F0001B" w:rsidRPr="0058261B" w14:paraId="6C0EB1F2" w14:textId="77777777" w:rsidTr="00F0001B">
        <w:trPr>
          <w:trHeight w:val="567"/>
          <w:jc w:val="center"/>
        </w:trPr>
        <w:tc>
          <w:tcPr>
            <w:tcW w:w="2547" w:type="dxa"/>
            <w:vAlign w:val="center"/>
          </w:tcPr>
          <w:p w14:paraId="380014B3"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WJEC</w:t>
            </w:r>
          </w:p>
        </w:tc>
        <w:tc>
          <w:tcPr>
            <w:tcW w:w="5812" w:type="dxa"/>
            <w:vAlign w:val="center"/>
          </w:tcPr>
          <w:p w14:paraId="66C30878" w14:textId="442887DC" w:rsidR="00F0001B" w:rsidRPr="0058261B" w:rsidRDefault="00F0001B" w:rsidP="00510E6B">
            <w:pPr>
              <w:jc w:val="center"/>
              <w:rPr>
                <w:rFonts w:ascii="Arial" w:hAnsi="Arial" w:cs="Arial"/>
                <w:sz w:val="22"/>
                <w:szCs w:val="22"/>
              </w:rPr>
            </w:pPr>
            <w:r w:rsidRPr="0058261B">
              <w:rPr>
                <w:rFonts w:ascii="Arial" w:hAnsi="Arial" w:cs="Arial"/>
                <w:sz w:val="22"/>
                <w:szCs w:val="22"/>
              </w:rPr>
              <w:t>A beginners’ level Welsh course for parents who want to use Welsh with their children.</w:t>
            </w:r>
          </w:p>
        </w:tc>
        <w:tc>
          <w:tcPr>
            <w:tcW w:w="2126" w:type="dxa"/>
            <w:vAlign w:val="center"/>
          </w:tcPr>
          <w:p w14:paraId="4D3E59FA"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/19</w:t>
            </w:r>
          </w:p>
        </w:tc>
      </w:tr>
      <w:tr w:rsidR="00F0001B" w:rsidRPr="0058261B" w14:paraId="3A2758F8" w14:textId="77777777" w:rsidTr="00F0001B">
        <w:trPr>
          <w:trHeight w:val="567"/>
          <w:jc w:val="center"/>
        </w:trPr>
        <w:tc>
          <w:tcPr>
            <w:tcW w:w="2547" w:type="dxa"/>
            <w:vAlign w:val="center"/>
          </w:tcPr>
          <w:p w14:paraId="0ACD80DC"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NHS</w:t>
            </w:r>
          </w:p>
        </w:tc>
        <w:tc>
          <w:tcPr>
            <w:tcW w:w="5812" w:type="dxa"/>
            <w:vAlign w:val="center"/>
          </w:tcPr>
          <w:p w14:paraId="7EBB1EBA" w14:textId="61F0E2AE" w:rsidR="00F0001B" w:rsidRPr="0058261B" w:rsidRDefault="00F0001B" w:rsidP="00510E6B">
            <w:pPr>
              <w:jc w:val="center"/>
              <w:rPr>
                <w:rFonts w:ascii="Arial" w:hAnsi="Arial" w:cs="Arial"/>
                <w:sz w:val="22"/>
                <w:szCs w:val="22"/>
              </w:rPr>
            </w:pPr>
            <w:r w:rsidRPr="0058261B">
              <w:rPr>
                <w:rFonts w:ascii="Arial" w:hAnsi="Arial" w:cs="Arial"/>
                <w:sz w:val="22"/>
                <w:szCs w:val="22"/>
              </w:rPr>
              <w:t>Introduction into Looking After Me (LAM)</w:t>
            </w:r>
          </w:p>
        </w:tc>
        <w:tc>
          <w:tcPr>
            <w:tcW w:w="2126" w:type="dxa"/>
            <w:vAlign w:val="center"/>
          </w:tcPr>
          <w:p w14:paraId="7716A0E5" w14:textId="77777777" w:rsidR="00F0001B" w:rsidRPr="0058261B" w:rsidRDefault="00F0001B" w:rsidP="00510E6B">
            <w:pPr>
              <w:jc w:val="center"/>
              <w:rPr>
                <w:rFonts w:ascii="Arial" w:hAnsi="Arial" w:cs="Arial"/>
                <w:sz w:val="22"/>
                <w:szCs w:val="22"/>
              </w:rPr>
            </w:pPr>
            <w:r w:rsidRPr="0058261B">
              <w:rPr>
                <w:rFonts w:ascii="Arial" w:hAnsi="Arial" w:cs="Arial"/>
                <w:sz w:val="22"/>
                <w:szCs w:val="22"/>
              </w:rPr>
              <w:t>10/11/20</w:t>
            </w:r>
          </w:p>
        </w:tc>
      </w:tr>
    </w:tbl>
    <w:p w14:paraId="128CEB9A" w14:textId="77777777" w:rsidR="00B23F8E" w:rsidRPr="0058261B" w:rsidRDefault="00B23F8E" w:rsidP="00B23F8E">
      <w:pPr>
        <w:jc w:val="center"/>
        <w:rPr>
          <w:rFonts w:ascii="Arial" w:hAnsi="Arial" w:cs="Arial"/>
          <w:b/>
        </w:rPr>
      </w:pPr>
    </w:p>
    <w:p w14:paraId="43372DB0" w14:textId="77777777" w:rsidR="00B23F8E" w:rsidRDefault="00B23F8E" w:rsidP="00F83969">
      <w:pPr>
        <w:jc w:val="center"/>
        <w:rPr>
          <w:rFonts w:ascii="Arial" w:hAnsi="Arial" w:cs="Arial"/>
          <w:b/>
        </w:rPr>
      </w:pPr>
    </w:p>
    <w:p w14:paraId="3733BF61" w14:textId="77777777" w:rsidR="00B23F8E" w:rsidRPr="00E274B2" w:rsidRDefault="00B23F8E" w:rsidP="00F83969">
      <w:pPr>
        <w:jc w:val="center"/>
        <w:rPr>
          <w:rFonts w:ascii="Arial" w:hAnsi="Arial" w:cs="Arial"/>
          <w:b/>
          <w:sz w:val="24"/>
          <w:szCs w:val="24"/>
        </w:rPr>
      </w:pPr>
      <w:r w:rsidRPr="00E274B2">
        <w:rPr>
          <w:rFonts w:ascii="Arial" w:hAnsi="Arial" w:cs="Arial"/>
          <w:b/>
          <w:sz w:val="24"/>
          <w:szCs w:val="24"/>
        </w:rPr>
        <w:t>Personal Development Plan</w:t>
      </w:r>
    </w:p>
    <w:p w14:paraId="5741BBA9" w14:textId="77777777" w:rsidR="00B23F8E" w:rsidRDefault="00B23F8E" w:rsidP="00B23F8E">
      <w:pPr>
        <w:jc w:val="center"/>
        <w:rPr>
          <w:rFonts w:ascii="Arial" w:hAnsi="Arial" w:cs="Arial"/>
          <w:b/>
        </w:rPr>
      </w:pPr>
    </w:p>
    <w:tbl>
      <w:tblPr>
        <w:tblStyle w:val="TableGrid"/>
        <w:tblW w:w="14170" w:type="dxa"/>
        <w:tblLook w:val="04A0" w:firstRow="1" w:lastRow="0" w:firstColumn="1" w:lastColumn="0" w:noHBand="0" w:noVBand="1"/>
      </w:tblPr>
      <w:tblGrid>
        <w:gridCol w:w="2056"/>
        <w:gridCol w:w="2641"/>
        <w:gridCol w:w="5145"/>
        <w:gridCol w:w="2729"/>
        <w:gridCol w:w="1599"/>
      </w:tblGrid>
      <w:tr w:rsidR="00B23F8E" w14:paraId="264F4ABB" w14:textId="77777777" w:rsidTr="00CA5158">
        <w:tc>
          <w:tcPr>
            <w:tcW w:w="2056" w:type="dxa"/>
            <w:shd w:val="clear" w:color="auto" w:fill="0070C0"/>
          </w:tcPr>
          <w:p w14:paraId="0FC930EB" w14:textId="77777777" w:rsidR="00B23F8E" w:rsidRPr="003728D7" w:rsidRDefault="00B23F8E" w:rsidP="00CA5158">
            <w:pPr>
              <w:jc w:val="center"/>
              <w:rPr>
                <w:rFonts w:ascii="Arial" w:hAnsi="Arial" w:cs="Arial"/>
                <w:b/>
                <w:bCs/>
                <w:color w:val="FFFFFF" w:themeColor="background1"/>
              </w:rPr>
            </w:pPr>
            <w:r w:rsidRPr="003728D7">
              <w:rPr>
                <w:rFonts w:ascii="Arial" w:hAnsi="Arial" w:cs="Arial"/>
                <w:b/>
                <w:bCs/>
                <w:color w:val="FFFFFF" w:themeColor="background1"/>
              </w:rPr>
              <w:t>Area for further development (provide further details)</w:t>
            </w:r>
          </w:p>
        </w:tc>
        <w:tc>
          <w:tcPr>
            <w:tcW w:w="2641" w:type="dxa"/>
            <w:shd w:val="clear" w:color="auto" w:fill="0070C0"/>
          </w:tcPr>
          <w:p w14:paraId="346657C7" w14:textId="77777777" w:rsidR="00B23F8E" w:rsidRPr="003728D7" w:rsidRDefault="00B23F8E" w:rsidP="00CA5158">
            <w:pPr>
              <w:jc w:val="center"/>
              <w:rPr>
                <w:rFonts w:ascii="Arial" w:hAnsi="Arial" w:cs="Arial"/>
                <w:b/>
                <w:bCs/>
                <w:color w:val="FFFFFF" w:themeColor="background1"/>
              </w:rPr>
            </w:pPr>
            <w:r w:rsidRPr="003728D7">
              <w:rPr>
                <w:rFonts w:ascii="Arial" w:hAnsi="Arial" w:cs="Arial"/>
                <w:b/>
                <w:bCs/>
                <w:color w:val="FFFFFF" w:themeColor="background1"/>
              </w:rPr>
              <w:t>Why?</w:t>
            </w:r>
          </w:p>
        </w:tc>
        <w:tc>
          <w:tcPr>
            <w:tcW w:w="5145" w:type="dxa"/>
            <w:shd w:val="clear" w:color="auto" w:fill="0070C0"/>
          </w:tcPr>
          <w:p w14:paraId="55422DCE" w14:textId="77777777" w:rsidR="00B23F8E" w:rsidRPr="003728D7" w:rsidRDefault="00B23F8E" w:rsidP="00CA5158">
            <w:pPr>
              <w:jc w:val="center"/>
              <w:rPr>
                <w:rFonts w:ascii="Arial" w:hAnsi="Arial" w:cs="Arial"/>
                <w:b/>
                <w:bCs/>
                <w:color w:val="FFFFFF" w:themeColor="background1"/>
              </w:rPr>
            </w:pPr>
            <w:r w:rsidRPr="003728D7">
              <w:rPr>
                <w:rFonts w:ascii="Arial" w:hAnsi="Arial" w:cs="Arial"/>
                <w:b/>
                <w:bCs/>
                <w:color w:val="FFFFFF" w:themeColor="background1"/>
              </w:rPr>
              <w:t>How?</w:t>
            </w:r>
          </w:p>
        </w:tc>
        <w:tc>
          <w:tcPr>
            <w:tcW w:w="2729" w:type="dxa"/>
            <w:shd w:val="clear" w:color="auto" w:fill="0070C0"/>
          </w:tcPr>
          <w:p w14:paraId="66E420BC" w14:textId="77777777" w:rsidR="00B23F8E" w:rsidRPr="003728D7" w:rsidRDefault="00B23F8E" w:rsidP="00CA5158">
            <w:pPr>
              <w:jc w:val="center"/>
              <w:rPr>
                <w:rFonts w:ascii="Arial" w:hAnsi="Arial" w:cs="Arial"/>
                <w:b/>
                <w:bCs/>
                <w:color w:val="FFFFFF" w:themeColor="background1"/>
              </w:rPr>
            </w:pPr>
            <w:r w:rsidRPr="003728D7">
              <w:rPr>
                <w:rFonts w:ascii="Arial" w:hAnsi="Arial" w:cs="Arial"/>
                <w:b/>
                <w:bCs/>
                <w:color w:val="FFFFFF" w:themeColor="background1"/>
              </w:rPr>
              <w:t>Who/Where?</w:t>
            </w:r>
          </w:p>
        </w:tc>
        <w:tc>
          <w:tcPr>
            <w:tcW w:w="1599" w:type="dxa"/>
            <w:shd w:val="clear" w:color="auto" w:fill="0070C0"/>
          </w:tcPr>
          <w:p w14:paraId="58C8B186" w14:textId="77777777" w:rsidR="00B23F8E" w:rsidRPr="003728D7" w:rsidRDefault="00B23F8E" w:rsidP="00CA5158">
            <w:pPr>
              <w:jc w:val="center"/>
              <w:rPr>
                <w:rFonts w:ascii="Arial" w:hAnsi="Arial" w:cs="Arial"/>
                <w:b/>
                <w:bCs/>
                <w:color w:val="FFFFFF" w:themeColor="background1"/>
              </w:rPr>
            </w:pPr>
            <w:r w:rsidRPr="003728D7">
              <w:rPr>
                <w:rFonts w:ascii="Arial" w:hAnsi="Arial" w:cs="Arial"/>
                <w:b/>
                <w:bCs/>
                <w:color w:val="FFFFFF" w:themeColor="background1"/>
              </w:rPr>
              <w:t>When?</w:t>
            </w:r>
          </w:p>
        </w:tc>
      </w:tr>
      <w:tr w:rsidR="00B23F8E" w14:paraId="06BC39B6" w14:textId="77777777" w:rsidTr="00CA5158">
        <w:tc>
          <w:tcPr>
            <w:tcW w:w="2056" w:type="dxa"/>
          </w:tcPr>
          <w:p w14:paraId="4AF2B4BC" w14:textId="77777777" w:rsidR="00B23F8E" w:rsidRDefault="00B23F8E" w:rsidP="00CA5158">
            <w:pPr>
              <w:jc w:val="center"/>
              <w:rPr>
                <w:rFonts w:ascii="Arial" w:hAnsi="Arial" w:cs="Arial"/>
              </w:rPr>
            </w:pPr>
            <w:r>
              <w:rPr>
                <w:rFonts w:ascii="Arial" w:hAnsi="Arial" w:cs="Arial"/>
              </w:rPr>
              <w:t>Play work Level 3</w:t>
            </w:r>
          </w:p>
        </w:tc>
        <w:tc>
          <w:tcPr>
            <w:tcW w:w="2641" w:type="dxa"/>
          </w:tcPr>
          <w:p w14:paraId="5C0C711A" w14:textId="77777777" w:rsidR="00B23F8E" w:rsidRDefault="00B23F8E" w:rsidP="00CA5158">
            <w:pPr>
              <w:jc w:val="center"/>
              <w:rPr>
                <w:rFonts w:ascii="Arial" w:hAnsi="Arial" w:cs="Arial"/>
              </w:rPr>
            </w:pPr>
            <w:r>
              <w:rPr>
                <w:rFonts w:ascii="Arial" w:hAnsi="Arial" w:cs="Arial"/>
              </w:rPr>
              <w:t>I am currently a Playworker within the Integrated Children Centre and as part of my role there is a requirement to complete Playwork level 3.</w:t>
            </w:r>
          </w:p>
        </w:tc>
        <w:tc>
          <w:tcPr>
            <w:tcW w:w="5145" w:type="dxa"/>
          </w:tcPr>
          <w:p w14:paraId="645BE65C" w14:textId="77777777" w:rsidR="00B23F8E" w:rsidRDefault="00B23F8E" w:rsidP="00CA5158">
            <w:pPr>
              <w:jc w:val="center"/>
              <w:rPr>
                <w:rFonts w:ascii="Arial" w:hAnsi="Arial" w:cs="Arial"/>
              </w:rPr>
            </w:pPr>
            <w:r>
              <w:rPr>
                <w:rFonts w:ascii="Arial" w:hAnsi="Arial" w:cs="Arial"/>
              </w:rPr>
              <w:t>This will be done internally and through the centre’s allocated assessor. The work is submitted online with the support of the assessor.</w:t>
            </w:r>
          </w:p>
        </w:tc>
        <w:tc>
          <w:tcPr>
            <w:tcW w:w="2729" w:type="dxa"/>
          </w:tcPr>
          <w:p w14:paraId="34A13130" w14:textId="77777777" w:rsidR="00B23F8E" w:rsidRDefault="00B23F8E" w:rsidP="00CA5158">
            <w:pPr>
              <w:jc w:val="center"/>
              <w:rPr>
                <w:rFonts w:ascii="Arial" w:hAnsi="Arial" w:cs="Arial"/>
              </w:rPr>
            </w:pPr>
            <w:r>
              <w:rPr>
                <w:rFonts w:ascii="Arial" w:hAnsi="Arial" w:cs="Arial"/>
              </w:rPr>
              <w:t>This has not yet been put in place due to covid-19 restrictions and staff sickness.</w:t>
            </w:r>
          </w:p>
        </w:tc>
        <w:tc>
          <w:tcPr>
            <w:tcW w:w="1599" w:type="dxa"/>
          </w:tcPr>
          <w:p w14:paraId="26E8C925" w14:textId="77777777" w:rsidR="00B23F8E" w:rsidRDefault="00B23F8E" w:rsidP="00CA5158">
            <w:pPr>
              <w:jc w:val="center"/>
              <w:rPr>
                <w:rFonts w:ascii="Arial" w:hAnsi="Arial" w:cs="Arial"/>
              </w:rPr>
            </w:pPr>
            <w:r>
              <w:rPr>
                <w:rFonts w:ascii="Arial" w:hAnsi="Arial" w:cs="Arial"/>
              </w:rPr>
              <w:t>The allocated time for completion is 18 months.</w:t>
            </w:r>
          </w:p>
          <w:p w14:paraId="4B794797" w14:textId="77777777" w:rsidR="00B23F8E" w:rsidRDefault="00B23F8E" w:rsidP="00CA5158">
            <w:pPr>
              <w:jc w:val="center"/>
              <w:rPr>
                <w:rFonts w:ascii="Arial" w:hAnsi="Arial" w:cs="Arial"/>
              </w:rPr>
            </w:pPr>
          </w:p>
        </w:tc>
      </w:tr>
      <w:tr w:rsidR="00B23F8E" w14:paraId="70A4AE31" w14:textId="77777777" w:rsidTr="00CA5158">
        <w:tc>
          <w:tcPr>
            <w:tcW w:w="2056" w:type="dxa"/>
          </w:tcPr>
          <w:p w14:paraId="7DFEA406" w14:textId="77777777" w:rsidR="00B23F8E" w:rsidRPr="001A570B" w:rsidRDefault="00B23F8E" w:rsidP="00CA5158">
            <w:pPr>
              <w:jc w:val="center"/>
              <w:rPr>
                <w:rFonts w:ascii="Arial" w:hAnsi="Arial" w:cs="Arial"/>
              </w:rPr>
            </w:pPr>
            <w:r>
              <w:rPr>
                <w:rFonts w:ascii="Arial" w:hAnsi="Arial" w:cs="Arial"/>
              </w:rPr>
              <w:t>Adverse Childhood Experience Training</w:t>
            </w:r>
          </w:p>
        </w:tc>
        <w:tc>
          <w:tcPr>
            <w:tcW w:w="2641" w:type="dxa"/>
          </w:tcPr>
          <w:p w14:paraId="2CE78121" w14:textId="7E6B7D69" w:rsidR="00B23F8E" w:rsidRDefault="00B23F8E" w:rsidP="00CA5158">
            <w:pPr>
              <w:jc w:val="center"/>
              <w:rPr>
                <w:rFonts w:ascii="Arial" w:hAnsi="Arial" w:cs="Arial"/>
              </w:rPr>
            </w:pPr>
            <w:r>
              <w:rPr>
                <w:rFonts w:ascii="Arial" w:hAnsi="Arial" w:cs="Arial"/>
              </w:rPr>
              <w:t>At present my knowledge is heavy in ALN but need to develop understanding on neurotypical children and the impact of ACE’s in family support. I work within a community that has been identified as an area of deprivation (WIMD, 201</w:t>
            </w:r>
            <w:r w:rsidR="001B22F2">
              <w:rPr>
                <w:rFonts w:ascii="Arial" w:hAnsi="Arial" w:cs="Arial"/>
              </w:rPr>
              <w:t>4</w:t>
            </w:r>
            <w:r>
              <w:rPr>
                <w:rFonts w:ascii="Arial" w:hAnsi="Arial" w:cs="Arial"/>
              </w:rPr>
              <w:t>). It has also been identified by Invest Local as an area that has been funding £1000000 Big Lottery Funding</w:t>
            </w:r>
            <w:r w:rsidR="001B22F2">
              <w:rPr>
                <w:rFonts w:ascii="Arial" w:hAnsi="Arial" w:cs="Arial"/>
              </w:rPr>
              <w:t xml:space="preserve"> (BCT, 2021).</w:t>
            </w:r>
          </w:p>
        </w:tc>
        <w:tc>
          <w:tcPr>
            <w:tcW w:w="5145" w:type="dxa"/>
          </w:tcPr>
          <w:p w14:paraId="485187B5" w14:textId="77777777" w:rsidR="00B23F8E" w:rsidRDefault="00B23F8E" w:rsidP="00CA5158">
            <w:pPr>
              <w:jc w:val="center"/>
              <w:rPr>
                <w:rFonts w:ascii="Arial" w:hAnsi="Arial" w:cs="Arial"/>
              </w:rPr>
            </w:pPr>
            <w:r>
              <w:rPr>
                <w:rFonts w:ascii="Arial" w:hAnsi="Arial" w:cs="Arial"/>
              </w:rPr>
              <w:t xml:space="preserve">Introduction to Adverse Childhood Experiences, Early Trauma Online Learning have a free online course that can be accessed here </w:t>
            </w:r>
            <w:hyperlink r:id="rId10" w:history="1">
              <w:r w:rsidRPr="00A12AD7">
                <w:rPr>
                  <w:rStyle w:val="Hyperlink"/>
                  <w:rFonts w:ascii="Arial" w:hAnsi="Arial" w:cs="Arial"/>
                </w:rPr>
                <w:t>https://www.acesonlinelearning.com/</w:t>
              </w:r>
            </w:hyperlink>
          </w:p>
        </w:tc>
        <w:tc>
          <w:tcPr>
            <w:tcW w:w="2729" w:type="dxa"/>
          </w:tcPr>
          <w:p w14:paraId="7AD017D9" w14:textId="77777777" w:rsidR="00B23F8E" w:rsidRDefault="00B23F8E" w:rsidP="00CA5158">
            <w:pPr>
              <w:jc w:val="center"/>
              <w:rPr>
                <w:rFonts w:ascii="Arial" w:hAnsi="Arial" w:cs="Arial"/>
              </w:rPr>
            </w:pPr>
            <w:r>
              <w:rPr>
                <w:rFonts w:ascii="Arial" w:hAnsi="Arial" w:cs="Arial"/>
              </w:rPr>
              <w:t>This will be online and in my own time to develop my understanding of the impact of ACE’s on development but also the social, health and community impacts of ACE trauma.</w:t>
            </w:r>
          </w:p>
        </w:tc>
        <w:tc>
          <w:tcPr>
            <w:tcW w:w="1599" w:type="dxa"/>
          </w:tcPr>
          <w:p w14:paraId="1C2FCBA8" w14:textId="77777777" w:rsidR="00B23F8E" w:rsidRDefault="00B23F8E" w:rsidP="00CA5158">
            <w:pPr>
              <w:jc w:val="center"/>
              <w:rPr>
                <w:rFonts w:ascii="Arial" w:hAnsi="Arial" w:cs="Arial"/>
              </w:rPr>
            </w:pPr>
            <w:r>
              <w:rPr>
                <w:rFonts w:ascii="Arial" w:hAnsi="Arial" w:cs="Arial"/>
              </w:rPr>
              <w:t>The duration of the online course is 50 minutes and can be done in my own time. Aim to have completed by end of January.</w:t>
            </w:r>
          </w:p>
        </w:tc>
      </w:tr>
      <w:tr w:rsidR="00B23F8E" w14:paraId="440A78C6" w14:textId="77777777" w:rsidTr="00CA5158">
        <w:tc>
          <w:tcPr>
            <w:tcW w:w="2056" w:type="dxa"/>
          </w:tcPr>
          <w:p w14:paraId="78BB768C" w14:textId="77777777" w:rsidR="00B23F8E" w:rsidRDefault="00B23F8E" w:rsidP="00CA5158">
            <w:pPr>
              <w:jc w:val="center"/>
              <w:rPr>
                <w:rFonts w:ascii="Arial" w:hAnsi="Arial" w:cs="Arial"/>
              </w:rPr>
            </w:pPr>
            <w:r>
              <w:rPr>
                <w:rFonts w:ascii="Arial" w:hAnsi="Arial" w:cs="Arial"/>
              </w:rPr>
              <w:t>ADHD Awareness Training Course</w:t>
            </w:r>
          </w:p>
        </w:tc>
        <w:tc>
          <w:tcPr>
            <w:tcW w:w="2641" w:type="dxa"/>
          </w:tcPr>
          <w:p w14:paraId="4ABFD6AA" w14:textId="5B83D13E" w:rsidR="00B23F8E" w:rsidRDefault="00B23F8E" w:rsidP="00CA5158">
            <w:pPr>
              <w:jc w:val="center"/>
              <w:rPr>
                <w:rFonts w:ascii="Arial" w:hAnsi="Arial" w:cs="Arial"/>
              </w:rPr>
            </w:pPr>
            <w:r>
              <w:rPr>
                <w:rFonts w:ascii="Arial" w:hAnsi="Arial" w:cs="Arial"/>
              </w:rPr>
              <w:t xml:space="preserve">To gain knowledge and understanding on ADHD and how it can impact on families. It will give deeper understanding of </w:t>
            </w:r>
            <w:r>
              <w:rPr>
                <w:rFonts w:ascii="Arial" w:hAnsi="Arial" w:cs="Arial"/>
              </w:rPr>
              <w:lastRenderedPageBreak/>
              <w:t>the level of support needed when a child has AHDH within a family I am supporting. 3-7% of school age children have ADHD</w:t>
            </w:r>
            <w:r w:rsidR="005D72A8">
              <w:rPr>
                <w:rFonts w:ascii="Arial" w:hAnsi="Arial" w:cs="Arial"/>
              </w:rPr>
              <w:t xml:space="preserve"> </w:t>
            </w:r>
            <w:r w:rsidR="002E4F98">
              <w:rPr>
                <w:rFonts w:ascii="Arial" w:hAnsi="Arial" w:cs="Arial"/>
              </w:rPr>
              <w:t>(High Speed</w:t>
            </w:r>
            <w:r w:rsidR="005D72A8">
              <w:rPr>
                <w:rFonts w:ascii="Arial" w:hAnsi="Arial" w:cs="Arial"/>
              </w:rPr>
              <w:t>, 2021).</w:t>
            </w:r>
          </w:p>
        </w:tc>
        <w:tc>
          <w:tcPr>
            <w:tcW w:w="5145" w:type="dxa"/>
          </w:tcPr>
          <w:p w14:paraId="3C9B10B3" w14:textId="77777777" w:rsidR="00B23F8E" w:rsidRPr="00B65AFD" w:rsidRDefault="00B23F8E" w:rsidP="00CA5158">
            <w:pPr>
              <w:jc w:val="center"/>
              <w:rPr>
                <w:rFonts w:ascii="Arial" w:hAnsi="Arial" w:cs="Arial"/>
              </w:rPr>
            </w:pPr>
            <w:r>
              <w:rPr>
                <w:rFonts w:ascii="Arial" w:hAnsi="Arial" w:cs="Arial"/>
              </w:rPr>
              <w:lastRenderedPageBreak/>
              <w:t>High Speed training o</w:t>
            </w:r>
            <w:r w:rsidRPr="00B65AFD">
              <w:rPr>
                <w:rFonts w:ascii="Arial" w:hAnsi="Arial" w:cs="Arial"/>
              </w:rPr>
              <w:t>nline course. Accredited CPC</w:t>
            </w:r>
          </w:p>
          <w:p w14:paraId="23DC6DCF" w14:textId="77777777" w:rsidR="00B23F8E" w:rsidRDefault="00B6244A" w:rsidP="00CA5158">
            <w:pPr>
              <w:jc w:val="center"/>
              <w:rPr>
                <w:rFonts w:ascii="Arial" w:hAnsi="Arial" w:cs="Arial"/>
              </w:rPr>
            </w:pPr>
            <w:hyperlink r:id="rId11" w:history="1">
              <w:r w:rsidR="00B23F8E" w:rsidRPr="00B65AFD">
                <w:rPr>
                  <w:rStyle w:val="Hyperlink"/>
                  <w:rFonts w:ascii="Arial" w:hAnsi="Arial" w:cs="Arial"/>
                </w:rPr>
                <w:t>https://www.highspeedtraining.co.uk/safeguarding-people/adhd-training.aspx</w:t>
              </w:r>
            </w:hyperlink>
          </w:p>
        </w:tc>
        <w:tc>
          <w:tcPr>
            <w:tcW w:w="2729" w:type="dxa"/>
          </w:tcPr>
          <w:p w14:paraId="5A6D5C50" w14:textId="77777777" w:rsidR="00B23F8E" w:rsidRDefault="00B23F8E" w:rsidP="00CA5158">
            <w:pPr>
              <w:jc w:val="center"/>
              <w:rPr>
                <w:rFonts w:ascii="Arial" w:hAnsi="Arial" w:cs="Arial"/>
              </w:rPr>
            </w:pPr>
            <w:r>
              <w:rPr>
                <w:rFonts w:ascii="Arial" w:hAnsi="Arial" w:cs="Arial"/>
              </w:rPr>
              <w:t>This will be online and in my own time. To deepen understanding and knowledge on the</w:t>
            </w:r>
          </w:p>
        </w:tc>
        <w:tc>
          <w:tcPr>
            <w:tcW w:w="1599" w:type="dxa"/>
          </w:tcPr>
          <w:p w14:paraId="307B5928" w14:textId="77777777" w:rsidR="00B23F8E" w:rsidRDefault="00B23F8E" w:rsidP="00CA5158">
            <w:pPr>
              <w:jc w:val="center"/>
              <w:rPr>
                <w:rFonts w:ascii="Arial" w:hAnsi="Arial" w:cs="Arial"/>
              </w:rPr>
            </w:pPr>
            <w:r>
              <w:rPr>
                <w:rFonts w:ascii="Arial" w:hAnsi="Arial" w:cs="Arial"/>
              </w:rPr>
              <w:t>The duration of the course is 3hrs and includes an assessment.</w:t>
            </w:r>
          </w:p>
          <w:p w14:paraId="0718232F" w14:textId="77777777" w:rsidR="00B23F8E" w:rsidRDefault="00B23F8E" w:rsidP="00CA5158">
            <w:pPr>
              <w:jc w:val="center"/>
              <w:rPr>
                <w:rFonts w:ascii="Arial" w:hAnsi="Arial" w:cs="Arial"/>
              </w:rPr>
            </w:pPr>
            <w:r>
              <w:rPr>
                <w:rFonts w:ascii="Arial" w:hAnsi="Arial" w:cs="Arial"/>
              </w:rPr>
              <w:lastRenderedPageBreak/>
              <w:t>Aim to have completed by end of February.</w:t>
            </w:r>
          </w:p>
        </w:tc>
      </w:tr>
      <w:tr w:rsidR="00B23F8E" w14:paraId="1B0E1AC7" w14:textId="77777777" w:rsidTr="00CA5158">
        <w:tc>
          <w:tcPr>
            <w:tcW w:w="2056" w:type="dxa"/>
          </w:tcPr>
          <w:p w14:paraId="60C80E55" w14:textId="77777777" w:rsidR="00B23F8E" w:rsidRPr="001A570B" w:rsidRDefault="00B23F8E" w:rsidP="00CA5158">
            <w:pPr>
              <w:jc w:val="center"/>
              <w:rPr>
                <w:rFonts w:ascii="Arial" w:hAnsi="Arial" w:cs="Arial"/>
              </w:rPr>
            </w:pPr>
            <w:r>
              <w:rPr>
                <w:rFonts w:ascii="Arial" w:hAnsi="Arial" w:cs="Arial"/>
              </w:rPr>
              <w:lastRenderedPageBreak/>
              <w:t>Home start Volunteering</w:t>
            </w:r>
          </w:p>
        </w:tc>
        <w:tc>
          <w:tcPr>
            <w:tcW w:w="2641" w:type="dxa"/>
          </w:tcPr>
          <w:p w14:paraId="3E4212A6" w14:textId="77777777" w:rsidR="00B23F8E" w:rsidRDefault="00B23F8E" w:rsidP="00CA5158">
            <w:pPr>
              <w:jc w:val="center"/>
              <w:rPr>
                <w:rFonts w:ascii="Arial" w:hAnsi="Arial" w:cs="Arial"/>
              </w:rPr>
            </w:pPr>
            <w:r>
              <w:rPr>
                <w:rFonts w:ascii="Arial" w:hAnsi="Arial" w:cs="Arial"/>
              </w:rPr>
              <w:t>To gain essential experience supporting families with a range of support needs</w:t>
            </w:r>
          </w:p>
          <w:p w14:paraId="75DABAE0" w14:textId="09DDC621" w:rsidR="009516A4" w:rsidRDefault="009516A4" w:rsidP="00CA5158">
            <w:pPr>
              <w:jc w:val="center"/>
              <w:rPr>
                <w:rFonts w:ascii="Arial" w:hAnsi="Arial" w:cs="Arial"/>
              </w:rPr>
            </w:pPr>
            <w:r>
              <w:rPr>
                <w:rFonts w:ascii="Arial" w:hAnsi="Arial" w:cs="Arial"/>
              </w:rPr>
              <w:t>(Home Start, no date)</w:t>
            </w:r>
          </w:p>
        </w:tc>
        <w:tc>
          <w:tcPr>
            <w:tcW w:w="5145" w:type="dxa"/>
          </w:tcPr>
          <w:p w14:paraId="63402812" w14:textId="77777777" w:rsidR="00B23F8E" w:rsidRDefault="00B23F8E" w:rsidP="00CA5158">
            <w:pPr>
              <w:jc w:val="center"/>
              <w:rPr>
                <w:rFonts w:ascii="Arial" w:hAnsi="Arial" w:cs="Arial"/>
              </w:rPr>
            </w:pPr>
            <w:r>
              <w:rPr>
                <w:rFonts w:ascii="Arial" w:hAnsi="Arial" w:cs="Arial"/>
              </w:rPr>
              <w:t>I have already applied, had an interview and participated in their training. Currently reading though policies and undergoing checks to be allocated a family to support. This will build up experience supporting families.</w:t>
            </w:r>
          </w:p>
        </w:tc>
        <w:tc>
          <w:tcPr>
            <w:tcW w:w="2729" w:type="dxa"/>
          </w:tcPr>
          <w:p w14:paraId="2F4E2EC1" w14:textId="77777777" w:rsidR="00B23F8E" w:rsidRDefault="00B23F8E" w:rsidP="00CA5158">
            <w:pPr>
              <w:jc w:val="center"/>
              <w:rPr>
                <w:rFonts w:ascii="Arial" w:hAnsi="Arial" w:cs="Arial"/>
              </w:rPr>
            </w:pPr>
            <w:r>
              <w:rPr>
                <w:rFonts w:ascii="Arial" w:hAnsi="Arial" w:cs="Arial"/>
              </w:rPr>
              <w:t>This was done with a member of staff from Home start and was delivered online.</w:t>
            </w:r>
          </w:p>
        </w:tc>
        <w:tc>
          <w:tcPr>
            <w:tcW w:w="1599" w:type="dxa"/>
          </w:tcPr>
          <w:p w14:paraId="65647163" w14:textId="77777777" w:rsidR="00B23F8E" w:rsidRDefault="00B23F8E" w:rsidP="00CA5158">
            <w:pPr>
              <w:jc w:val="center"/>
              <w:rPr>
                <w:rFonts w:ascii="Arial" w:hAnsi="Arial" w:cs="Arial"/>
              </w:rPr>
            </w:pPr>
            <w:r>
              <w:rPr>
                <w:rFonts w:ascii="Arial" w:hAnsi="Arial" w:cs="Arial"/>
              </w:rPr>
              <w:t>Interview - Dec 2020</w:t>
            </w:r>
          </w:p>
          <w:p w14:paraId="595EC38C" w14:textId="77777777" w:rsidR="00B23F8E" w:rsidRDefault="00B23F8E" w:rsidP="00CA5158">
            <w:pPr>
              <w:jc w:val="center"/>
              <w:rPr>
                <w:rFonts w:ascii="Arial" w:hAnsi="Arial" w:cs="Arial"/>
              </w:rPr>
            </w:pPr>
            <w:r>
              <w:rPr>
                <w:rFonts w:ascii="Arial" w:hAnsi="Arial" w:cs="Arial"/>
              </w:rPr>
              <w:t>Training Dec 2020.</w:t>
            </w:r>
          </w:p>
          <w:p w14:paraId="2380B0DF" w14:textId="77777777" w:rsidR="00B23F8E" w:rsidRDefault="00B23F8E" w:rsidP="00CA5158">
            <w:pPr>
              <w:jc w:val="center"/>
              <w:rPr>
                <w:rFonts w:ascii="Arial" w:hAnsi="Arial" w:cs="Arial"/>
              </w:rPr>
            </w:pPr>
            <w:r>
              <w:rPr>
                <w:rFonts w:ascii="Arial" w:hAnsi="Arial" w:cs="Arial"/>
              </w:rPr>
              <w:t>Allocated a family by March.</w:t>
            </w:r>
          </w:p>
        </w:tc>
      </w:tr>
      <w:tr w:rsidR="00B23F8E" w14:paraId="38341BC9" w14:textId="77777777" w:rsidTr="00CA5158">
        <w:tc>
          <w:tcPr>
            <w:tcW w:w="2056" w:type="dxa"/>
          </w:tcPr>
          <w:p w14:paraId="07260DE0" w14:textId="77777777" w:rsidR="00B23F8E" w:rsidRPr="001A570B" w:rsidRDefault="00B23F8E" w:rsidP="00CA5158">
            <w:pPr>
              <w:jc w:val="center"/>
              <w:rPr>
                <w:rFonts w:ascii="Arial" w:hAnsi="Arial" w:cs="Arial"/>
              </w:rPr>
            </w:pPr>
            <w:r>
              <w:rPr>
                <w:rFonts w:ascii="Arial" w:hAnsi="Arial" w:cs="Arial"/>
              </w:rPr>
              <w:t>TAF Training</w:t>
            </w:r>
          </w:p>
        </w:tc>
        <w:tc>
          <w:tcPr>
            <w:tcW w:w="2641" w:type="dxa"/>
          </w:tcPr>
          <w:p w14:paraId="59EF0C16" w14:textId="315A1F5F" w:rsidR="00B23F8E" w:rsidRDefault="00B23F8E" w:rsidP="00CA5158">
            <w:pPr>
              <w:jc w:val="center"/>
              <w:rPr>
                <w:rFonts w:ascii="Arial" w:hAnsi="Arial" w:cs="Arial"/>
              </w:rPr>
            </w:pPr>
            <w:r>
              <w:rPr>
                <w:rFonts w:ascii="Arial" w:hAnsi="Arial" w:cs="Arial"/>
              </w:rPr>
              <w:t>The training is aimed at those who work with children, young people and people who are involved in the TAF process as Family Support key Workers contributing to a TAF Plan</w:t>
            </w:r>
            <w:r w:rsidR="005E0C20">
              <w:rPr>
                <w:rFonts w:ascii="Arial" w:hAnsi="Arial" w:cs="Arial"/>
              </w:rPr>
              <w:t xml:space="preserve"> </w:t>
            </w:r>
            <w:r w:rsidR="009A75A0">
              <w:rPr>
                <w:rFonts w:ascii="Arial" w:hAnsi="Arial" w:cs="Arial"/>
              </w:rPr>
              <w:t>(</w:t>
            </w:r>
            <w:r w:rsidR="005E0C20">
              <w:rPr>
                <w:rFonts w:ascii="Arial" w:hAnsi="Arial" w:cs="Arial"/>
              </w:rPr>
              <w:t>CFIS</w:t>
            </w:r>
            <w:r w:rsidR="009A75A0">
              <w:rPr>
                <w:rFonts w:ascii="Arial" w:hAnsi="Arial" w:cs="Arial"/>
              </w:rPr>
              <w:t>,</w:t>
            </w:r>
            <w:r w:rsidR="005E0C20">
              <w:rPr>
                <w:rFonts w:ascii="Arial" w:hAnsi="Arial" w:cs="Arial"/>
              </w:rPr>
              <w:t>2021)</w:t>
            </w:r>
          </w:p>
        </w:tc>
        <w:tc>
          <w:tcPr>
            <w:tcW w:w="5145" w:type="dxa"/>
          </w:tcPr>
          <w:p w14:paraId="42AF8D4C" w14:textId="77777777" w:rsidR="00B23F8E" w:rsidRDefault="00B23F8E" w:rsidP="00CA5158">
            <w:pPr>
              <w:jc w:val="center"/>
              <w:rPr>
                <w:rFonts w:ascii="Arial" w:hAnsi="Arial" w:cs="Arial"/>
              </w:rPr>
            </w:pPr>
            <w:r>
              <w:rPr>
                <w:rFonts w:ascii="Arial" w:hAnsi="Arial" w:cs="Arial"/>
              </w:rPr>
              <w:t>This is currently on hold in Carmarthenshire due to covid-19 restrictions. However, it is an essential part of a successful Support worker application and will be delivered virtually.</w:t>
            </w:r>
          </w:p>
        </w:tc>
        <w:tc>
          <w:tcPr>
            <w:tcW w:w="2729" w:type="dxa"/>
          </w:tcPr>
          <w:p w14:paraId="63CC6643" w14:textId="77777777" w:rsidR="00B23F8E" w:rsidRDefault="00B23F8E" w:rsidP="00CA5158">
            <w:pPr>
              <w:jc w:val="center"/>
              <w:rPr>
                <w:rFonts w:ascii="Arial" w:hAnsi="Arial" w:cs="Arial"/>
              </w:rPr>
            </w:pPr>
            <w:r>
              <w:rPr>
                <w:rFonts w:ascii="Arial" w:hAnsi="Arial" w:cs="Arial"/>
              </w:rPr>
              <w:t>This will be delivered to successful applicant for the Support Worker Role</w:t>
            </w:r>
          </w:p>
        </w:tc>
        <w:tc>
          <w:tcPr>
            <w:tcW w:w="1599" w:type="dxa"/>
          </w:tcPr>
          <w:p w14:paraId="337C0762" w14:textId="77777777" w:rsidR="00B23F8E" w:rsidRDefault="00B23F8E" w:rsidP="00CA5158">
            <w:pPr>
              <w:jc w:val="center"/>
              <w:rPr>
                <w:rFonts w:ascii="Arial" w:hAnsi="Arial" w:cs="Arial"/>
              </w:rPr>
            </w:pPr>
            <w:r>
              <w:rPr>
                <w:rFonts w:ascii="Arial" w:hAnsi="Arial" w:cs="Arial"/>
              </w:rPr>
              <w:t>The 1day training will take place once secured the support worker role.</w:t>
            </w:r>
          </w:p>
        </w:tc>
      </w:tr>
      <w:tr w:rsidR="00B23F8E" w14:paraId="55E6CF8C" w14:textId="77777777" w:rsidTr="00CA5158">
        <w:tc>
          <w:tcPr>
            <w:tcW w:w="2056" w:type="dxa"/>
          </w:tcPr>
          <w:p w14:paraId="421AB80D" w14:textId="77777777" w:rsidR="00B23F8E" w:rsidRPr="001A570B" w:rsidRDefault="00B23F8E" w:rsidP="00CA5158">
            <w:pPr>
              <w:jc w:val="center"/>
              <w:rPr>
                <w:rFonts w:ascii="Arial" w:hAnsi="Arial" w:cs="Arial"/>
              </w:rPr>
            </w:pPr>
            <w:r>
              <w:rPr>
                <w:rFonts w:ascii="Arial" w:hAnsi="Arial" w:cs="Arial"/>
              </w:rPr>
              <w:t>Motivational Interviewing Training Course APT</w:t>
            </w:r>
          </w:p>
        </w:tc>
        <w:tc>
          <w:tcPr>
            <w:tcW w:w="2641" w:type="dxa"/>
          </w:tcPr>
          <w:p w14:paraId="16138FE2" w14:textId="77777777" w:rsidR="00B23F8E" w:rsidRDefault="00B23F8E" w:rsidP="00CA5158">
            <w:pPr>
              <w:jc w:val="center"/>
              <w:rPr>
                <w:rFonts w:ascii="Arial" w:hAnsi="Arial" w:cs="Arial"/>
              </w:rPr>
            </w:pPr>
            <w:r>
              <w:rPr>
                <w:rFonts w:ascii="Arial" w:hAnsi="Arial" w:cs="Arial"/>
              </w:rPr>
              <w:t>This course will develop skills further and with deeper understanding of how to help motivate service users to create positive change by empowering and supporting the individual to recognise their problems and plan for change.</w:t>
            </w:r>
          </w:p>
        </w:tc>
        <w:tc>
          <w:tcPr>
            <w:tcW w:w="5145" w:type="dxa"/>
          </w:tcPr>
          <w:p w14:paraId="2F0C366E" w14:textId="77777777" w:rsidR="000441F0" w:rsidRDefault="00B23F8E" w:rsidP="00CA5158">
            <w:pPr>
              <w:jc w:val="center"/>
              <w:rPr>
                <w:rFonts w:ascii="Arial" w:hAnsi="Arial" w:cs="Arial"/>
              </w:rPr>
            </w:pPr>
            <w:r>
              <w:rPr>
                <w:rFonts w:ascii="Arial" w:hAnsi="Arial" w:cs="Arial"/>
              </w:rPr>
              <w:t>I have found an online course</w:t>
            </w:r>
            <w:r w:rsidR="000441F0">
              <w:rPr>
                <w:rFonts w:ascii="Arial" w:hAnsi="Arial" w:cs="Arial"/>
              </w:rPr>
              <w:t>.</w:t>
            </w:r>
          </w:p>
          <w:p w14:paraId="1FE56D24" w14:textId="5F94400B" w:rsidR="000441F0" w:rsidRDefault="00F83969" w:rsidP="00CA5158">
            <w:pPr>
              <w:jc w:val="center"/>
              <w:rPr>
                <w:rFonts w:ascii="Arial" w:hAnsi="Arial" w:cs="Arial"/>
              </w:rPr>
            </w:pPr>
            <w:hyperlink r:id="rId12" w:history="1">
              <w:r w:rsidRPr="00501038">
                <w:rPr>
                  <w:rStyle w:val="Hyperlink"/>
                  <w:rFonts w:ascii="Arial" w:hAnsi="Arial" w:cs="Arial"/>
                </w:rPr>
                <w:t>https://www.apt.ac/motivational-interviewing-training-course.html#bookingoptions</w:t>
              </w:r>
            </w:hyperlink>
            <w:r>
              <w:rPr>
                <w:rFonts w:ascii="Arial" w:hAnsi="Arial" w:cs="Arial"/>
              </w:rPr>
              <w:t xml:space="preserve"> </w:t>
            </w:r>
            <w:r w:rsidR="00B23F8E">
              <w:rPr>
                <w:rFonts w:ascii="Arial" w:hAnsi="Arial" w:cs="Arial"/>
              </w:rPr>
              <w:t xml:space="preserve"> </w:t>
            </w:r>
          </w:p>
          <w:p w14:paraId="07839DAF" w14:textId="0290DDB3" w:rsidR="00B23F8E" w:rsidRDefault="000441F0" w:rsidP="00CA5158">
            <w:pPr>
              <w:jc w:val="center"/>
              <w:rPr>
                <w:rFonts w:ascii="Arial" w:hAnsi="Arial" w:cs="Arial"/>
              </w:rPr>
            </w:pPr>
            <w:r>
              <w:rPr>
                <w:rFonts w:ascii="Arial" w:hAnsi="Arial" w:cs="Arial"/>
              </w:rPr>
              <w:t>However, this</w:t>
            </w:r>
            <w:r w:rsidR="00B23F8E">
              <w:rPr>
                <w:rFonts w:ascii="Arial" w:hAnsi="Arial" w:cs="Arial"/>
              </w:rPr>
              <w:t xml:space="preserve"> can be done as part of a team and my employer encourages CPD. Therefore, if this is something the whole team will benefit from and funding available it can be done through employment. Or I can be done online anytime at a reduced price.</w:t>
            </w:r>
          </w:p>
        </w:tc>
        <w:tc>
          <w:tcPr>
            <w:tcW w:w="2729" w:type="dxa"/>
          </w:tcPr>
          <w:p w14:paraId="5F44E81D" w14:textId="77777777" w:rsidR="00B23F8E" w:rsidRDefault="00B23F8E" w:rsidP="00CA5158">
            <w:pPr>
              <w:jc w:val="center"/>
              <w:rPr>
                <w:rFonts w:ascii="Arial" w:hAnsi="Arial" w:cs="Arial"/>
              </w:rPr>
            </w:pPr>
            <w:r>
              <w:rPr>
                <w:rFonts w:ascii="Arial" w:hAnsi="Arial" w:cs="Arial"/>
              </w:rPr>
              <w:t>Depending on which delivery option is best,</w:t>
            </w:r>
          </w:p>
          <w:p w14:paraId="71897A72" w14:textId="461EC8DC" w:rsidR="00B23F8E" w:rsidRDefault="00B23F8E" w:rsidP="00CA5158">
            <w:pPr>
              <w:jc w:val="center"/>
              <w:rPr>
                <w:rFonts w:ascii="Arial" w:hAnsi="Arial" w:cs="Arial"/>
              </w:rPr>
            </w:pPr>
            <w:r>
              <w:rPr>
                <w:rFonts w:ascii="Arial" w:hAnsi="Arial" w:cs="Arial"/>
              </w:rPr>
              <w:t xml:space="preserve">If group team delivery it will </w:t>
            </w:r>
            <w:r w:rsidR="00E04D32">
              <w:rPr>
                <w:rFonts w:ascii="Arial" w:hAnsi="Arial" w:cs="Arial"/>
              </w:rPr>
              <w:t>need</w:t>
            </w:r>
            <w:r>
              <w:rPr>
                <w:rFonts w:ascii="Arial" w:hAnsi="Arial" w:cs="Arial"/>
              </w:rPr>
              <w:t xml:space="preserve"> to be arranged suitable to all staff attending and management.</w:t>
            </w:r>
          </w:p>
          <w:p w14:paraId="422B666B" w14:textId="77777777" w:rsidR="00B23F8E" w:rsidRDefault="00B23F8E" w:rsidP="00CA5158">
            <w:pPr>
              <w:jc w:val="center"/>
              <w:rPr>
                <w:rFonts w:ascii="Arial" w:hAnsi="Arial" w:cs="Arial"/>
              </w:rPr>
            </w:pPr>
            <w:r>
              <w:rPr>
                <w:rFonts w:ascii="Arial" w:hAnsi="Arial" w:cs="Arial"/>
              </w:rPr>
              <w:t>If individual it can be delivered online anytime, at a time suitable to myself.</w:t>
            </w:r>
          </w:p>
        </w:tc>
        <w:tc>
          <w:tcPr>
            <w:tcW w:w="1599" w:type="dxa"/>
          </w:tcPr>
          <w:p w14:paraId="1604EC38" w14:textId="77777777" w:rsidR="00B23F8E" w:rsidRDefault="00B23F8E" w:rsidP="00CA5158">
            <w:pPr>
              <w:jc w:val="center"/>
              <w:rPr>
                <w:rFonts w:ascii="Arial" w:hAnsi="Arial" w:cs="Arial"/>
              </w:rPr>
            </w:pPr>
            <w:r>
              <w:rPr>
                <w:rFonts w:ascii="Arial" w:hAnsi="Arial" w:cs="Arial"/>
              </w:rPr>
              <w:t>Online delivery to be completed in own time.</w:t>
            </w:r>
          </w:p>
        </w:tc>
      </w:tr>
    </w:tbl>
    <w:p w14:paraId="024D6469" w14:textId="6E11B814" w:rsidR="00B27868" w:rsidRPr="00B27868" w:rsidRDefault="00B27868" w:rsidP="00B27868">
      <w:pPr>
        <w:rPr>
          <w:lang w:eastAsia="en-GB"/>
        </w:rPr>
      </w:pPr>
    </w:p>
    <w:p w14:paraId="38CFD05A" w14:textId="50167046" w:rsidR="00B27868" w:rsidRDefault="00B27868" w:rsidP="00B27868">
      <w:pPr>
        <w:rPr>
          <w:lang w:eastAsia="en-GB"/>
        </w:rPr>
      </w:pPr>
    </w:p>
    <w:p w14:paraId="07DE11D6" w14:textId="67026F30" w:rsidR="0022597C" w:rsidRPr="00E274B2" w:rsidRDefault="0022597C" w:rsidP="007D4820">
      <w:pPr>
        <w:jc w:val="center"/>
        <w:rPr>
          <w:rFonts w:ascii="Arial" w:hAnsi="Arial" w:cs="Arial"/>
          <w:b/>
          <w:bCs/>
          <w:sz w:val="24"/>
          <w:szCs w:val="24"/>
          <w:lang w:eastAsia="en-GB"/>
        </w:rPr>
      </w:pPr>
      <w:r w:rsidRPr="00E274B2">
        <w:rPr>
          <w:rFonts w:ascii="Arial" w:hAnsi="Arial" w:cs="Arial"/>
          <w:b/>
          <w:bCs/>
          <w:noProof/>
          <w:sz w:val="24"/>
          <w:szCs w:val="24"/>
        </w:rPr>
        <w:lastRenderedPageBreak/>
        <w:drawing>
          <wp:anchor distT="0" distB="0" distL="114300" distR="114300" simplePos="0" relativeHeight="251658240" behindDoc="0" locked="0" layoutInCell="1" allowOverlap="1" wp14:anchorId="0B415FE1" wp14:editId="767CBD6C">
            <wp:simplePos x="0" y="0"/>
            <wp:positionH relativeFrom="margin">
              <wp:align>right</wp:align>
            </wp:positionH>
            <wp:positionV relativeFrom="paragraph">
              <wp:posOffset>423545</wp:posOffset>
            </wp:positionV>
            <wp:extent cx="9777730" cy="5499735"/>
            <wp:effectExtent l="0" t="0" r="0"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777730" cy="5499735"/>
                    </a:xfrm>
                    <a:prstGeom prst="rect">
                      <a:avLst/>
                    </a:prstGeom>
                    <a:noFill/>
                    <a:ln>
                      <a:noFill/>
                    </a:ln>
                  </pic:spPr>
                </pic:pic>
              </a:graphicData>
            </a:graphic>
          </wp:anchor>
        </w:drawing>
      </w:r>
      <w:r w:rsidR="007D4820" w:rsidRPr="00E274B2">
        <w:rPr>
          <w:rFonts w:ascii="Arial" w:hAnsi="Arial" w:cs="Arial"/>
          <w:b/>
          <w:bCs/>
          <w:sz w:val="24"/>
          <w:szCs w:val="24"/>
          <w:lang w:eastAsia="en-GB"/>
        </w:rPr>
        <w:t xml:space="preserve">Personal Profile </w:t>
      </w:r>
    </w:p>
    <w:p w14:paraId="14F45EA6" w14:textId="7DDFD400" w:rsidR="00B27868" w:rsidRPr="00B27868" w:rsidRDefault="00B27868" w:rsidP="00B27868">
      <w:pPr>
        <w:rPr>
          <w:lang w:eastAsia="en-GB"/>
        </w:rPr>
      </w:pPr>
    </w:p>
    <w:p w14:paraId="47A69740" w14:textId="77777777" w:rsidR="00711608" w:rsidRDefault="00711608" w:rsidP="004871A1">
      <w:pPr>
        <w:tabs>
          <w:tab w:val="left" w:pos="8535"/>
        </w:tabs>
        <w:rPr>
          <w:rFonts w:ascii="Arial" w:hAnsi="Arial" w:cs="Arial"/>
          <w:sz w:val="22"/>
          <w:szCs w:val="22"/>
          <w:lang w:eastAsia="en-GB"/>
        </w:rPr>
      </w:pPr>
    </w:p>
    <w:p w14:paraId="71BE01DA" w14:textId="2B91CDBD" w:rsidR="00277BBD" w:rsidRPr="00277BBD" w:rsidRDefault="008A23F5" w:rsidP="00C27590">
      <w:pPr>
        <w:tabs>
          <w:tab w:val="left" w:pos="8535"/>
        </w:tabs>
        <w:rPr>
          <w:rFonts w:ascii="Arial" w:hAnsi="Arial" w:cs="Arial"/>
          <w:sz w:val="24"/>
          <w:szCs w:val="24"/>
          <w:lang w:eastAsia="en-GB"/>
        </w:rPr>
      </w:pPr>
      <w:r w:rsidRPr="005021A6">
        <w:rPr>
          <w:rFonts w:ascii="Arial" w:hAnsi="Arial" w:cs="Arial"/>
          <w:sz w:val="24"/>
          <w:szCs w:val="24"/>
          <w:lang w:eastAsia="en-GB"/>
        </w:rPr>
        <w:t xml:space="preserve">References </w:t>
      </w:r>
    </w:p>
    <w:p w14:paraId="2159FFA2" w14:textId="77777777" w:rsidR="00277BBD" w:rsidRPr="00277BBD" w:rsidRDefault="00277BBD" w:rsidP="00124977">
      <w:pPr>
        <w:rPr>
          <w:rFonts w:ascii="Arial" w:hAnsi="Arial" w:cs="Arial"/>
          <w:sz w:val="24"/>
          <w:szCs w:val="24"/>
        </w:rPr>
      </w:pPr>
      <w:r w:rsidRPr="00277BBD">
        <w:rPr>
          <w:rFonts w:ascii="Arial" w:hAnsi="Arial" w:cs="Arial"/>
          <w:i/>
          <w:iCs/>
          <w:sz w:val="24"/>
          <w:szCs w:val="24"/>
        </w:rPr>
        <w:t xml:space="preserve">All Wales Child protection Procedures 2008. </w:t>
      </w:r>
      <w:r w:rsidRPr="00277BBD">
        <w:rPr>
          <w:rFonts w:ascii="Arial" w:hAnsi="Arial" w:cs="Arial"/>
          <w:sz w:val="24"/>
          <w:szCs w:val="24"/>
        </w:rPr>
        <w:t xml:space="preserve">Available at: </w:t>
      </w:r>
      <w:hyperlink r:id="rId14" w:history="1">
        <w:r w:rsidRPr="00277BBD">
          <w:rPr>
            <w:rStyle w:val="Hyperlink"/>
            <w:rFonts w:ascii="Arial" w:hAnsi="Arial" w:cs="Arial"/>
            <w:sz w:val="24"/>
            <w:szCs w:val="24"/>
          </w:rPr>
          <w:t>http://www.childreninwales.org.uk/wp-content/uploads/2015/09/All-Wales-Child-Protection-Procedures-2008.pdf</w:t>
        </w:r>
      </w:hyperlink>
      <w:r w:rsidRPr="00277BBD">
        <w:rPr>
          <w:rFonts w:ascii="Arial" w:hAnsi="Arial" w:cs="Arial"/>
          <w:sz w:val="24"/>
          <w:szCs w:val="24"/>
        </w:rPr>
        <w:t xml:space="preserve"> (Accessed: </w:t>
      </w:r>
      <w:r w:rsidRPr="00277BBD">
        <w:rPr>
          <w:rFonts w:ascii="Arial" w:hAnsi="Arial" w:cs="Arial"/>
          <w:sz w:val="24"/>
          <w:szCs w:val="24"/>
        </w:rPr>
        <w:t>20</w:t>
      </w:r>
      <w:r w:rsidRPr="00277BBD">
        <w:rPr>
          <w:rFonts w:ascii="Arial" w:hAnsi="Arial" w:cs="Arial"/>
          <w:sz w:val="24"/>
          <w:szCs w:val="24"/>
          <w:vertAlign w:val="superscript"/>
        </w:rPr>
        <w:t>th</w:t>
      </w:r>
      <w:r w:rsidRPr="00277BBD">
        <w:rPr>
          <w:rFonts w:ascii="Arial" w:hAnsi="Arial" w:cs="Arial"/>
          <w:sz w:val="24"/>
          <w:szCs w:val="24"/>
        </w:rPr>
        <w:t xml:space="preserve"> January</w:t>
      </w:r>
      <w:r w:rsidRPr="00277BBD">
        <w:rPr>
          <w:rFonts w:ascii="Arial" w:hAnsi="Arial" w:cs="Arial"/>
          <w:sz w:val="24"/>
          <w:szCs w:val="24"/>
        </w:rPr>
        <w:t xml:space="preserve"> 202</w:t>
      </w:r>
      <w:r w:rsidRPr="00277BBD">
        <w:rPr>
          <w:rFonts w:ascii="Arial" w:hAnsi="Arial" w:cs="Arial"/>
          <w:sz w:val="24"/>
          <w:szCs w:val="24"/>
        </w:rPr>
        <w:t>1</w:t>
      </w:r>
      <w:r w:rsidRPr="00277BBD">
        <w:rPr>
          <w:rFonts w:ascii="Arial" w:hAnsi="Arial" w:cs="Arial"/>
          <w:sz w:val="24"/>
          <w:szCs w:val="24"/>
        </w:rPr>
        <w:t xml:space="preserve">). </w:t>
      </w:r>
    </w:p>
    <w:p w14:paraId="14B0B203" w14:textId="2CC4D38A" w:rsidR="00277BBD" w:rsidRPr="00277BBD" w:rsidRDefault="00277BBD" w:rsidP="002344C7">
      <w:pPr>
        <w:spacing w:line="240" w:lineRule="auto"/>
        <w:rPr>
          <w:rFonts w:ascii="Arial" w:hAnsi="Arial" w:cs="Arial"/>
          <w:sz w:val="24"/>
          <w:szCs w:val="24"/>
        </w:rPr>
      </w:pPr>
      <w:r w:rsidRPr="00277BBD">
        <w:rPr>
          <w:rFonts w:ascii="Arial" w:hAnsi="Arial" w:cs="Arial"/>
          <w:sz w:val="24"/>
          <w:szCs w:val="24"/>
        </w:rPr>
        <w:t xml:space="preserve">Arts4wellbeing (2021) </w:t>
      </w:r>
      <w:r w:rsidR="00694E2F">
        <w:rPr>
          <w:rFonts w:ascii="Arial" w:hAnsi="Arial" w:cs="Arial"/>
          <w:sz w:val="24"/>
          <w:szCs w:val="24"/>
        </w:rPr>
        <w:t>[</w:t>
      </w:r>
      <w:r w:rsidR="001C1385">
        <w:rPr>
          <w:rFonts w:ascii="Arial" w:hAnsi="Arial" w:cs="Arial"/>
          <w:sz w:val="24"/>
          <w:szCs w:val="24"/>
        </w:rPr>
        <w:t>Facebook]</w:t>
      </w:r>
      <w:r w:rsidRPr="00277BBD">
        <w:rPr>
          <w:rFonts w:ascii="Arial" w:hAnsi="Arial" w:cs="Arial"/>
          <w:sz w:val="24"/>
          <w:szCs w:val="24"/>
        </w:rPr>
        <w:t xml:space="preserve"> Available at: </w:t>
      </w:r>
      <w:hyperlink r:id="rId15" w:history="1">
        <w:r w:rsidRPr="00277BBD">
          <w:rPr>
            <w:rStyle w:val="Hyperlink"/>
            <w:rFonts w:ascii="Arial" w:hAnsi="Arial" w:cs="Arial"/>
            <w:sz w:val="24"/>
            <w:szCs w:val="24"/>
          </w:rPr>
          <w:t>https://www.facebook.com/A4W.Innovation.CIC/</w:t>
        </w:r>
      </w:hyperlink>
      <w:r w:rsidRPr="00277BBD">
        <w:rPr>
          <w:rFonts w:ascii="Arial" w:hAnsi="Arial" w:cs="Arial"/>
          <w:sz w:val="24"/>
          <w:szCs w:val="24"/>
        </w:rPr>
        <w:t xml:space="preserve"> (Accessed:18</w:t>
      </w:r>
      <w:r w:rsidRPr="00277BBD">
        <w:rPr>
          <w:rFonts w:ascii="Arial" w:hAnsi="Arial" w:cs="Arial"/>
          <w:sz w:val="24"/>
          <w:szCs w:val="24"/>
          <w:vertAlign w:val="superscript"/>
        </w:rPr>
        <w:t>th</w:t>
      </w:r>
      <w:r w:rsidRPr="00277BBD">
        <w:rPr>
          <w:rFonts w:ascii="Arial" w:hAnsi="Arial" w:cs="Arial"/>
          <w:sz w:val="24"/>
          <w:szCs w:val="24"/>
        </w:rPr>
        <w:t xml:space="preserve"> January 2021). </w:t>
      </w:r>
    </w:p>
    <w:p w14:paraId="59A9CD7E" w14:textId="77777777" w:rsidR="00277BBD" w:rsidRPr="00277BBD" w:rsidRDefault="00277BBD" w:rsidP="008E5916">
      <w:pPr>
        <w:spacing w:beforeAutospacing="1" w:after="100" w:afterAutospacing="1" w:line="240" w:lineRule="auto"/>
        <w:rPr>
          <w:rFonts w:ascii="Arial" w:hAnsi="Arial" w:cs="Arial"/>
          <w:sz w:val="24"/>
          <w:szCs w:val="24"/>
        </w:rPr>
      </w:pPr>
      <w:r w:rsidRPr="00277BBD">
        <w:rPr>
          <w:rFonts w:ascii="Arial" w:hAnsi="Arial" w:cs="Arial"/>
          <w:sz w:val="24"/>
          <w:szCs w:val="24"/>
        </w:rPr>
        <w:t xml:space="preserve">Belbin Associates (2021) </w:t>
      </w:r>
      <w:r w:rsidRPr="00277BBD">
        <w:rPr>
          <w:rFonts w:ascii="Arial" w:hAnsi="Arial" w:cs="Arial"/>
          <w:i/>
          <w:iCs/>
          <w:sz w:val="24"/>
          <w:szCs w:val="24"/>
        </w:rPr>
        <w:t>The Nine Belbin Team Roles</w:t>
      </w:r>
      <w:r w:rsidRPr="00277BBD">
        <w:rPr>
          <w:rFonts w:ascii="Arial" w:hAnsi="Arial" w:cs="Arial"/>
          <w:sz w:val="24"/>
          <w:szCs w:val="24"/>
        </w:rPr>
        <w:t xml:space="preserve">. Available at: </w:t>
      </w:r>
      <w:hyperlink r:id="rId16" w:history="1">
        <w:r w:rsidRPr="00277BBD">
          <w:rPr>
            <w:rStyle w:val="Hyperlink"/>
            <w:rFonts w:ascii="Arial" w:hAnsi="Arial" w:cs="Arial"/>
            <w:sz w:val="24"/>
            <w:szCs w:val="24"/>
          </w:rPr>
          <w:t>https://www.belbin.com/about/belbin-team-roles/</w:t>
        </w:r>
      </w:hyperlink>
      <w:r w:rsidRPr="00277BBD">
        <w:rPr>
          <w:rFonts w:ascii="Arial" w:hAnsi="Arial" w:cs="Arial"/>
          <w:sz w:val="24"/>
          <w:szCs w:val="24"/>
        </w:rPr>
        <w:t xml:space="preserve"> (Accessed:21</w:t>
      </w:r>
      <w:r w:rsidRPr="00277BBD">
        <w:rPr>
          <w:rFonts w:ascii="Arial" w:hAnsi="Arial" w:cs="Arial"/>
          <w:sz w:val="24"/>
          <w:szCs w:val="24"/>
          <w:vertAlign w:val="superscript"/>
        </w:rPr>
        <w:t>st</w:t>
      </w:r>
      <w:r w:rsidRPr="00277BBD">
        <w:rPr>
          <w:rFonts w:ascii="Arial" w:hAnsi="Arial" w:cs="Arial"/>
          <w:sz w:val="24"/>
          <w:szCs w:val="24"/>
        </w:rPr>
        <w:t xml:space="preserve"> January 2021). </w:t>
      </w:r>
    </w:p>
    <w:p w14:paraId="623D41A6" w14:textId="77777777" w:rsidR="00277BBD" w:rsidRPr="00277BBD" w:rsidRDefault="00277BBD" w:rsidP="009E1352">
      <w:pPr>
        <w:spacing w:beforeAutospacing="1" w:after="100" w:afterAutospacing="1" w:line="240" w:lineRule="auto"/>
        <w:rPr>
          <w:rFonts w:ascii="Arial" w:hAnsi="Arial" w:cs="Arial"/>
          <w:sz w:val="24"/>
          <w:szCs w:val="24"/>
        </w:rPr>
      </w:pPr>
      <w:r w:rsidRPr="00277BBD">
        <w:rPr>
          <w:rFonts w:ascii="Arial" w:hAnsi="Arial" w:cs="Arial"/>
          <w:sz w:val="24"/>
          <w:szCs w:val="24"/>
        </w:rPr>
        <w:t>Bernsteiner, R. and Mirski, P. (2012)</w:t>
      </w:r>
      <w:r w:rsidRPr="00277BBD">
        <w:rPr>
          <w:rFonts w:ascii="Arial" w:hAnsi="Arial" w:cs="Arial"/>
          <w:i/>
          <w:iCs/>
          <w:sz w:val="24"/>
          <w:szCs w:val="24"/>
        </w:rPr>
        <w:t xml:space="preserve"> Relationship between learning styles and leadership styles a new perspective to encourage learning in the workplace</w:t>
      </w:r>
      <w:r w:rsidRPr="00277BBD">
        <w:rPr>
          <w:rFonts w:ascii="Arial" w:hAnsi="Arial" w:cs="Arial"/>
          <w:sz w:val="24"/>
          <w:szCs w:val="24"/>
        </w:rPr>
        <w:t xml:space="preserve">. Available at: </w:t>
      </w:r>
      <w:hyperlink r:id="rId17" w:history="1">
        <w:r w:rsidRPr="00277BBD">
          <w:rPr>
            <w:rStyle w:val="Hyperlink"/>
            <w:rFonts w:ascii="Arial" w:hAnsi="Arial" w:cs="Arial"/>
            <w:sz w:val="24"/>
            <w:szCs w:val="24"/>
          </w:rPr>
          <w:t>https://www.researchgate.net/publication/260068439_Relationship_between_Learning_Styles_and_Leadership_Styles_A_New_Perspective_to_Encourage_Learning_in_the_Workplace</w:t>
        </w:r>
      </w:hyperlink>
      <w:r w:rsidRPr="00277BBD">
        <w:rPr>
          <w:rFonts w:ascii="Arial" w:hAnsi="Arial" w:cs="Arial"/>
          <w:sz w:val="24"/>
          <w:szCs w:val="24"/>
        </w:rPr>
        <w:t xml:space="preserve"> (Accessed:21st January 2021).</w:t>
      </w:r>
    </w:p>
    <w:p w14:paraId="630C6634" w14:textId="77777777" w:rsidR="00277BBD" w:rsidRPr="00277BBD" w:rsidRDefault="00277BBD" w:rsidP="002344C7">
      <w:pPr>
        <w:spacing w:line="240" w:lineRule="auto"/>
        <w:rPr>
          <w:rFonts w:ascii="Arial" w:hAnsi="Arial" w:cs="Arial"/>
          <w:sz w:val="24"/>
          <w:szCs w:val="24"/>
        </w:rPr>
      </w:pPr>
      <w:r w:rsidRPr="00277BBD">
        <w:rPr>
          <w:rFonts w:ascii="Arial" w:hAnsi="Arial" w:cs="Arial"/>
          <w:sz w:val="24"/>
          <w:szCs w:val="24"/>
        </w:rPr>
        <w:t xml:space="preserve">Betteley, C. (2018) </w:t>
      </w:r>
      <w:r w:rsidRPr="00277BBD">
        <w:rPr>
          <w:rFonts w:ascii="Arial" w:hAnsi="Arial" w:cs="Arial"/>
          <w:i/>
          <w:iCs/>
          <w:sz w:val="24"/>
          <w:szCs w:val="24"/>
        </w:rPr>
        <w:t>Over two-year wait for autism diagnosis.</w:t>
      </w:r>
      <w:r w:rsidRPr="00277BBD">
        <w:rPr>
          <w:rFonts w:ascii="Arial" w:hAnsi="Arial" w:cs="Arial"/>
          <w:sz w:val="24"/>
          <w:szCs w:val="24"/>
        </w:rPr>
        <w:t xml:space="preserve"> Available at: </w:t>
      </w:r>
      <w:hyperlink r:id="rId18" w:history="1">
        <w:r w:rsidRPr="00277BBD">
          <w:rPr>
            <w:rStyle w:val="Hyperlink"/>
            <w:rFonts w:ascii="Arial" w:hAnsi="Arial" w:cs="Arial"/>
            <w:sz w:val="24"/>
            <w:szCs w:val="24"/>
          </w:rPr>
          <w:t>https://www.cambrian-news.co.uk/article.cfm?id=119193&amp;headline=Over%20two-year%20wait%20for%20autism%20diagnosis&amp;sectionIs=news&amp;searchyear=2018</w:t>
        </w:r>
      </w:hyperlink>
      <w:r w:rsidRPr="00277BBD">
        <w:rPr>
          <w:rFonts w:ascii="Arial" w:hAnsi="Arial" w:cs="Arial"/>
          <w:sz w:val="24"/>
          <w:szCs w:val="24"/>
        </w:rPr>
        <w:t xml:space="preserve"> (Accessed:18</w:t>
      </w:r>
      <w:r w:rsidRPr="00277BBD">
        <w:rPr>
          <w:rFonts w:ascii="Arial" w:hAnsi="Arial" w:cs="Arial"/>
          <w:sz w:val="24"/>
          <w:szCs w:val="24"/>
          <w:vertAlign w:val="superscript"/>
        </w:rPr>
        <w:t>th</w:t>
      </w:r>
      <w:r w:rsidRPr="00277BBD">
        <w:rPr>
          <w:rFonts w:ascii="Arial" w:hAnsi="Arial" w:cs="Arial"/>
          <w:sz w:val="24"/>
          <w:szCs w:val="24"/>
        </w:rPr>
        <w:t xml:space="preserve"> January 2021). </w:t>
      </w:r>
    </w:p>
    <w:p w14:paraId="6DB9BE1E" w14:textId="77777777" w:rsidR="00277BBD" w:rsidRPr="00277BBD" w:rsidRDefault="00277BBD" w:rsidP="009E1352">
      <w:pPr>
        <w:spacing w:beforeAutospacing="1" w:after="100" w:afterAutospacing="1" w:line="240" w:lineRule="auto"/>
        <w:rPr>
          <w:rFonts w:ascii="Arial" w:hAnsi="Arial" w:cs="Arial"/>
          <w:sz w:val="24"/>
          <w:szCs w:val="24"/>
        </w:rPr>
      </w:pPr>
      <w:r w:rsidRPr="00277BBD">
        <w:rPr>
          <w:rFonts w:ascii="Arial" w:hAnsi="Arial" w:cs="Arial"/>
          <w:sz w:val="24"/>
          <w:szCs w:val="24"/>
        </w:rPr>
        <w:t xml:space="preserve">Bharathi, A.V (2016) ‘Communication Skills-Core of Employability Skills: Issues and Concerns’, </w:t>
      </w:r>
      <w:r w:rsidRPr="00277BBD">
        <w:rPr>
          <w:rFonts w:ascii="Arial" w:hAnsi="Arial" w:cs="Arial"/>
          <w:i/>
          <w:iCs/>
          <w:sz w:val="24"/>
          <w:szCs w:val="24"/>
        </w:rPr>
        <w:t>Higher Learning Research Communications</w:t>
      </w:r>
      <w:r w:rsidRPr="00277BBD">
        <w:rPr>
          <w:rFonts w:ascii="Arial" w:hAnsi="Arial" w:cs="Arial"/>
          <w:sz w:val="24"/>
          <w:szCs w:val="24"/>
        </w:rPr>
        <w:t xml:space="preserve"> 6(4), pp. 1-12 available at: </w:t>
      </w:r>
      <w:hyperlink r:id="rId19" w:history="1">
        <w:r w:rsidRPr="00277BBD">
          <w:rPr>
            <w:rStyle w:val="Hyperlink"/>
            <w:rFonts w:ascii="Arial" w:hAnsi="Arial" w:cs="Arial"/>
            <w:sz w:val="24"/>
            <w:szCs w:val="24"/>
          </w:rPr>
          <w:t>https://search-proquest-com.ezproxy.uwtsd.ac.uk/docview/1858869506?accountid=130472&amp;pq-origsite=primo</w:t>
        </w:r>
      </w:hyperlink>
      <w:r w:rsidRPr="00277BBD">
        <w:rPr>
          <w:rFonts w:ascii="Arial" w:hAnsi="Arial" w:cs="Arial"/>
          <w:sz w:val="24"/>
          <w:szCs w:val="24"/>
        </w:rPr>
        <w:t xml:space="preserve"> (Accessed: 21</w:t>
      </w:r>
      <w:r w:rsidRPr="00277BBD">
        <w:rPr>
          <w:rFonts w:ascii="Arial" w:hAnsi="Arial" w:cs="Arial"/>
          <w:sz w:val="24"/>
          <w:szCs w:val="24"/>
          <w:vertAlign w:val="superscript"/>
        </w:rPr>
        <w:t>st</w:t>
      </w:r>
      <w:r w:rsidRPr="00277BBD">
        <w:rPr>
          <w:rFonts w:ascii="Arial" w:hAnsi="Arial" w:cs="Arial"/>
          <w:sz w:val="24"/>
          <w:szCs w:val="24"/>
        </w:rPr>
        <w:t xml:space="preserve"> January 2021). </w:t>
      </w:r>
    </w:p>
    <w:p w14:paraId="09BF6DF4" w14:textId="068ED1C4" w:rsidR="00277BBD" w:rsidRPr="00277BBD" w:rsidRDefault="00277BBD" w:rsidP="00C47BCB">
      <w:pPr>
        <w:spacing w:line="360" w:lineRule="auto"/>
        <w:rPr>
          <w:rFonts w:ascii="Arial" w:hAnsi="Arial" w:cs="Arial"/>
          <w:sz w:val="24"/>
          <w:szCs w:val="24"/>
        </w:rPr>
      </w:pPr>
      <w:r w:rsidRPr="00277BBD">
        <w:rPr>
          <w:rFonts w:ascii="Arial" w:hAnsi="Arial" w:cs="Arial"/>
          <w:sz w:val="24"/>
          <w:szCs w:val="24"/>
        </w:rPr>
        <w:t xml:space="preserve">Boddey, J. and Hodgkins, A. (2018)’ Playwork practice as a person-centred approach’, </w:t>
      </w:r>
      <w:r w:rsidRPr="00277BBD">
        <w:rPr>
          <w:rFonts w:ascii="Arial" w:hAnsi="Arial" w:cs="Arial"/>
          <w:i/>
          <w:iCs/>
          <w:sz w:val="24"/>
          <w:szCs w:val="24"/>
        </w:rPr>
        <w:t>Journal of playwork Practice</w:t>
      </w:r>
      <w:r w:rsidRPr="00277BBD">
        <w:rPr>
          <w:rFonts w:ascii="Arial" w:hAnsi="Arial" w:cs="Arial"/>
          <w:sz w:val="24"/>
          <w:szCs w:val="24"/>
        </w:rPr>
        <w:t xml:space="preserve">, 4(2), pp. 191-196. </w:t>
      </w:r>
    </w:p>
    <w:p w14:paraId="0FE9D03B" w14:textId="77777777" w:rsidR="00277BBD" w:rsidRPr="00277BBD" w:rsidRDefault="00277BBD" w:rsidP="005021A6">
      <w:pPr>
        <w:rPr>
          <w:rFonts w:ascii="Arial" w:hAnsi="Arial" w:cs="Arial"/>
          <w:sz w:val="24"/>
          <w:szCs w:val="24"/>
        </w:rPr>
      </w:pPr>
      <w:r w:rsidRPr="00277BBD">
        <w:rPr>
          <w:rFonts w:ascii="Arial" w:hAnsi="Arial" w:cs="Arial"/>
          <w:sz w:val="24"/>
          <w:szCs w:val="24"/>
        </w:rPr>
        <w:t xml:space="preserve">Bolton, G. and Delderfield, R. (2018) </w:t>
      </w:r>
      <w:r w:rsidRPr="00277BBD">
        <w:rPr>
          <w:rFonts w:ascii="Arial" w:hAnsi="Arial" w:cs="Arial"/>
          <w:i/>
          <w:iCs/>
          <w:sz w:val="24"/>
          <w:szCs w:val="24"/>
        </w:rPr>
        <w:t>Reflective Practice. Writing and Professional Development</w:t>
      </w:r>
      <w:r w:rsidRPr="00277BBD">
        <w:rPr>
          <w:rFonts w:ascii="Arial" w:hAnsi="Arial" w:cs="Arial"/>
          <w:sz w:val="24"/>
          <w:szCs w:val="24"/>
        </w:rPr>
        <w:t xml:space="preserve"> 5</w:t>
      </w:r>
      <w:r w:rsidRPr="00277BBD">
        <w:rPr>
          <w:rFonts w:ascii="Arial" w:hAnsi="Arial" w:cs="Arial"/>
          <w:sz w:val="24"/>
          <w:szCs w:val="24"/>
          <w:vertAlign w:val="superscript"/>
        </w:rPr>
        <w:t>th</w:t>
      </w:r>
      <w:r w:rsidRPr="00277BBD">
        <w:rPr>
          <w:rFonts w:ascii="Arial" w:hAnsi="Arial" w:cs="Arial"/>
          <w:sz w:val="24"/>
          <w:szCs w:val="24"/>
        </w:rPr>
        <w:t xml:space="preserve"> Ed. London: </w:t>
      </w:r>
      <w:r w:rsidRPr="00277BBD">
        <w:rPr>
          <w:rFonts w:ascii="Arial" w:hAnsi="Arial" w:cs="Arial"/>
          <w:sz w:val="24"/>
          <w:szCs w:val="24"/>
        </w:rPr>
        <w:t>S</w:t>
      </w:r>
      <w:r w:rsidRPr="00277BBD">
        <w:rPr>
          <w:rFonts w:ascii="Arial" w:hAnsi="Arial" w:cs="Arial"/>
          <w:sz w:val="24"/>
          <w:szCs w:val="24"/>
        </w:rPr>
        <w:t>age Publications Ltd.</w:t>
      </w:r>
    </w:p>
    <w:p w14:paraId="17E62FD1" w14:textId="77777777" w:rsidR="00277BBD" w:rsidRPr="00277BBD" w:rsidRDefault="00277BBD" w:rsidP="00426CA0">
      <w:pPr>
        <w:rPr>
          <w:rFonts w:ascii="Arial" w:hAnsi="Arial" w:cs="Arial"/>
          <w:sz w:val="24"/>
          <w:szCs w:val="24"/>
        </w:rPr>
      </w:pPr>
      <w:r w:rsidRPr="00277BBD">
        <w:rPr>
          <w:rFonts w:ascii="Arial" w:hAnsi="Arial" w:cs="Arial"/>
          <w:sz w:val="24"/>
          <w:szCs w:val="24"/>
        </w:rPr>
        <w:t xml:space="preserve">Bowlby, J. (1979) </w:t>
      </w:r>
      <w:r w:rsidRPr="00277BBD">
        <w:rPr>
          <w:rFonts w:ascii="Arial" w:hAnsi="Arial" w:cs="Arial"/>
          <w:i/>
          <w:iCs/>
          <w:sz w:val="24"/>
          <w:szCs w:val="24"/>
        </w:rPr>
        <w:t>The Making &amp; Breaking of Affectional Bonds.</w:t>
      </w:r>
      <w:r w:rsidRPr="00277BBD">
        <w:rPr>
          <w:rFonts w:ascii="Arial" w:hAnsi="Arial" w:cs="Arial"/>
          <w:sz w:val="24"/>
          <w:szCs w:val="24"/>
        </w:rPr>
        <w:t xml:space="preserve"> London: Tavistock/Routledge publication.</w:t>
      </w:r>
    </w:p>
    <w:p w14:paraId="74C52A3B" w14:textId="77777777" w:rsidR="00277BBD" w:rsidRPr="00277BBD" w:rsidRDefault="00277BBD" w:rsidP="00B27868">
      <w:pPr>
        <w:rPr>
          <w:rFonts w:ascii="Arial" w:hAnsi="Arial" w:cs="Arial"/>
          <w:sz w:val="24"/>
          <w:szCs w:val="24"/>
          <w:lang w:eastAsia="en-GB"/>
        </w:rPr>
      </w:pPr>
      <w:r w:rsidRPr="00277BBD">
        <w:rPr>
          <w:rFonts w:ascii="Arial" w:hAnsi="Arial" w:cs="Arial"/>
          <w:sz w:val="24"/>
          <w:szCs w:val="24"/>
        </w:rPr>
        <w:t xml:space="preserve">Bowlby, J. (1988). </w:t>
      </w:r>
      <w:r w:rsidRPr="00277BBD">
        <w:rPr>
          <w:rFonts w:ascii="Arial" w:hAnsi="Arial" w:cs="Arial"/>
          <w:i/>
          <w:iCs/>
          <w:sz w:val="24"/>
          <w:szCs w:val="24"/>
        </w:rPr>
        <w:t>A secure base: Parent– child attachment and healthy human development</w:t>
      </w:r>
      <w:r w:rsidRPr="00277BBD">
        <w:rPr>
          <w:rFonts w:ascii="Arial" w:hAnsi="Arial" w:cs="Arial"/>
          <w:sz w:val="24"/>
          <w:szCs w:val="24"/>
        </w:rPr>
        <w:t>. New York, NY: Basic Books.</w:t>
      </w:r>
    </w:p>
    <w:p w14:paraId="4AF21A4F" w14:textId="77777777" w:rsidR="00277BBD" w:rsidRPr="00277BBD" w:rsidRDefault="00277BBD" w:rsidP="00426CA0">
      <w:pPr>
        <w:rPr>
          <w:rFonts w:ascii="Arial" w:hAnsi="Arial" w:cs="Arial"/>
          <w:sz w:val="24"/>
          <w:szCs w:val="24"/>
          <w:lang w:eastAsia="en-GB"/>
        </w:rPr>
      </w:pPr>
      <w:r w:rsidRPr="00277BBD">
        <w:rPr>
          <w:rFonts w:ascii="Arial" w:hAnsi="Arial" w:cs="Arial"/>
          <w:sz w:val="24"/>
          <w:szCs w:val="24"/>
          <w:lang w:eastAsia="en-GB"/>
        </w:rPr>
        <w:t xml:space="preserve">Brainingquote.com (2021) </w:t>
      </w:r>
      <w:r w:rsidRPr="00277BBD">
        <w:rPr>
          <w:rFonts w:ascii="Arial" w:hAnsi="Arial" w:cs="Arial"/>
          <w:i/>
          <w:iCs/>
          <w:sz w:val="24"/>
          <w:szCs w:val="24"/>
          <w:lang w:eastAsia="en-GB"/>
        </w:rPr>
        <w:t>Paul J Meyer Quotes</w:t>
      </w:r>
      <w:r w:rsidRPr="00277BBD">
        <w:rPr>
          <w:rFonts w:ascii="Arial" w:hAnsi="Arial" w:cs="Arial"/>
          <w:sz w:val="24"/>
          <w:szCs w:val="24"/>
          <w:lang w:eastAsia="en-GB"/>
        </w:rPr>
        <w:t xml:space="preserve">. [Image]. Available at: </w:t>
      </w:r>
      <w:hyperlink r:id="rId20" w:anchor="ZetLgbhFgcY9VEPK.32" w:history="1">
        <w:r w:rsidRPr="00277BBD">
          <w:rPr>
            <w:rStyle w:val="Hyperlink"/>
            <w:rFonts w:ascii="Arial" w:hAnsi="Arial" w:cs="Arial"/>
            <w:sz w:val="24"/>
            <w:szCs w:val="24"/>
            <w:lang w:eastAsia="en-GB"/>
          </w:rPr>
          <w:t>https://www.brainyquote.com/quotes/paul_j_meyer_190945#ZetLgbhFgcY9VEPK.32</w:t>
        </w:r>
      </w:hyperlink>
      <w:r w:rsidRPr="00277BBD">
        <w:rPr>
          <w:rFonts w:ascii="Arial" w:hAnsi="Arial" w:cs="Arial"/>
          <w:sz w:val="24"/>
          <w:szCs w:val="24"/>
          <w:lang w:eastAsia="en-GB"/>
        </w:rPr>
        <w:t xml:space="preserve"> (Accessed: 17</w:t>
      </w:r>
      <w:r w:rsidRPr="00277BBD">
        <w:rPr>
          <w:rFonts w:ascii="Arial" w:hAnsi="Arial" w:cs="Arial"/>
          <w:sz w:val="24"/>
          <w:szCs w:val="24"/>
          <w:vertAlign w:val="superscript"/>
          <w:lang w:eastAsia="en-GB"/>
        </w:rPr>
        <w:t>th</w:t>
      </w:r>
      <w:r w:rsidRPr="00277BBD">
        <w:rPr>
          <w:rFonts w:ascii="Arial" w:hAnsi="Arial" w:cs="Arial"/>
          <w:sz w:val="24"/>
          <w:szCs w:val="24"/>
          <w:lang w:eastAsia="en-GB"/>
        </w:rPr>
        <w:t xml:space="preserve"> January 2021). </w:t>
      </w:r>
    </w:p>
    <w:p w14:paraId="44E832B9" w14:textId="77777777" w:rsidR="00277BBD" w:rsidRPr="00277BBD" w:rsidRDefault="00277BBD" w:rsidP="002344C7">
      <w:pPr>
        <w:spacing w:beforeAutospacing="1" w:after="100" w:afterAutospacing="1" w:line="240" w:lineRule="auto"/>
        <w:rPr>
          <w:rFonts w:ascii="Arial" w:hAnsi="Arial" w:cs="Arial"/>
          <w:sz w:val="24"/>
          <w:szCs w:val="24"/>
        </w:rPr>
      </w:pPr>
      <w:r w:rsidRPr="00277BBD">
        <w:rPr>
          <w:rFonts w:ascii="Arial" w:hAnsi="Arial" w:cs="Arial"/>
          <w:sz w:val="24"/>
          <w:szCs w:val="24"/>
        </w:rPr>
        <w:lastRenderedPageBreak/>
        <w:t xml:space="preserve">Bruce, T. (2015) </w:t>
      </w:r>
      <w:r w:rsidRPr="00277BBD">
        <w:rPr>
          <w:rFonts w:ascii="Arial" w:hAnsi="Arial" w:cs="Arial"/>
          <w:i/>
          <w:iCs/>
          <w:sz w:val="24"/>
          <w:szCs w:val="24"/>
        </w:rPr>
        <w:t>Early Childhood Education</w:t>
      </w:r>
      <w:r w:rsidRPr="00277BBD">
        <w:rPr>
          <w:rFonts w:ascii="Arial" w:hAnsi="Arial" w:cs="Arial"/>
          <w:sz w:val="24"/>
          <w:szCs w:val="24"/>
        </w:rPr>
        <w:t>, 5</w:t>
      </w:r>
      <w:r w:rsidRPr="00277BBD">
        <w:rPr>
          <w:rFonts w:ascii="Arial" w:hAnsi="Arial" w:cs="Arial"/>
          <w:sz w:val="24"/>
          <w:szCs w:val="24"/>
          <w:vertAlign w:val="superscript"/>
        </w:rPr>
        <w:t>th</w:t>
      </w:r>
      <w:r w:rsidRPr="00277BBD">
        <w:rPr>
          <w:rFonts w:ascii="Arial" w:hAnsi="Arial" w:cs="Arial"/>
          <w:sz w:val="24"/>
          <w:szCs w:val="24"/>
        </w:rPr>
        <w:t xml:space="preserve"> ED. Oxon: Hodder Education.</w:t>
      </w:r>
    </w:p>
    <w:p w14:paraId="1AEEBDDF" w14:textId="77777777" w:rsidR="00277BBD" w:rsidRPr="00277BBD" w:rsidRDefault="00277BBD" w:rsidP="00B27868">
      <w:pPr>
        <w:rPr>
          <w:rFonts w:ascii="Arial" w:hAnsi="Arial" w:cs="Arial"/>
          <w:sz w:val="24"/>
          <w:szCs w:val="24"/>
          <w:lang w:eastAsia="en-GB"/>
        </w:rPr>
      </w:pPr>
      <w:r w:rsidRPr="00277BBD">
        <w:rPr>
          <w:rFonts w:ascii="Arial" w:hAnsi="Arial" w:cs="Arial"/>
          <w:sz w:val="24"/>
          <w:szCs w:val="24"/>
          <w:lang w:eastAsia="en-GB"/>
        </w:rPr>
        <w:t xml:space="preserve">Building Communities Trust, (2021) </w:t>
      </w:r>
      <w:r w:rsidRPr="00277BBD">
        <w:rPr>
          <w:rFonts w:ascii="Arial" w:hAnsi="Arial" w:cs="Arial"/>
          <w:i/>
          <w:iCs/>
          <w:sz w:val="24"/>
          <w:szCs w:val="24"/>
          <w:lang w:eastAsia="en-GB"/>
        </w:rPr>
        <w:t>Invest Local Areas</w:t>
      </w:r>
      <w:r w:rsidRPr="00277BBD">
        <w:rPr>
          <w:rFonts w:ascii="Arial" w:hAnsi="Arial" w:cs="Arial"/>
          <w:sz w:val="24"/>
          <w:szCs w:val="24"/>
          <w:lang w:eastAsia="en-GB"/>
        </w:rPr>
        <w:t xml:space="preserve">. Available at: </w:t>
      </w:r>
      <w:hyperlink r:id="rId21" w:history="1">
        <w:r w:rsidRPr="00277BBD">
          <w:rPr>
            <w:rStyle w:val="Hyperlink"/>
            <w:rFonts w:ascii="Arial" w:hAnsi="Arial" w:cs="Arial"/>
            <w:sz w:val="24"/>
            <w:szCs w:val="24"/>
            <w:lang w:eastAsia="en-GB"/>
          </w:rPr>
          <w:t>http://www.bct.wales/invest-local-areas/</w:t>
        </w:r>
      </w:hyperlink>
      <w:r w:rsidRPr="00277BBD">
        <w:rPr>
          <w:rFonts w:ascii="Arial" w:hAnsi="Arial" w:cs="Arial"/>
          <w:sz w:val="24"/>
          <w:szCs w:val="24"/>
          <w:lang w:eastAsia="en-GB"/>
        </w:rPr>
        <w:t xml:space="preserve"> (Accessed on 13</w:t>
      </w:r>
      <w:r w:rsidRPr="00277BBD">
        <w:rPr>
          <w:rFonts w:ascii="Arial" w:hAnsi="Arial" w:cs="Arial"/>
          <w:sz w:val="24"/>
          <w:szCs w:val="24"/>
          <w:vertAlign w:val="superscript"/>
          <w:lang w:eastAsia="en-GB"/>
        </w:rPr>
        <w:t>th</w:t>
      </w:r>
      <w:r w:rsidRPr="00277BBD">
        <w:rPr>
          <w:rFonts w:ascii="Arial" w:hAnsi="Arial" w:cs="Arial"/>
          <w:sz w:val="24"/>
          <w:szCs w:val="24"/>
          <w:lang w:eastAsia="en-GB"/>
        </w:rPr>
        <w:t xml:space="preserve"> January 2021). </w:t>
      </w:r>
    </w:p>
    <w:p w14:paraId="53F6E59C" w14:textId="77777777" w:rsidR="00277BBD" w:rsidRPr="00277BBD" w:rsidRDefault="00277BBD" w:rsidP="00B27868">
      <w:pPr>
        <w:rPr>
          <w:rFonts w:ascii="Arial" w:hAnsi="Arial" w:cs="Arial"/>
          <w:sz w:val="24"/>
          <w:szCs w:val="24"/>
          <w:lang w:eastAsia="en-GB"/>
        </w:rPr>
      </w:pPr>
      <w:r w:rsidRPr="00277BBD">
        <w:rPr>
          <w:rFonts w:ascii="Arial" w:hAnsi="Arial" w:cs="Arial"/>
          <w:sz w:val="24"/>
          <w:szCs w:val="24"/>
          <w:lang w:eastAsia="en-GB"/>
        </w:rPr>
        <w:t xml:space="preserve">Carmarthenshire Council File Plan (2021) </w:t>
      </w:r>
      <w:r w:rsidRPr="00277BBD">
        <w:rPr>
          <w:rFonts w:ascii="Arial" w:hAnsi="Arial" w:cs="Arial"/>
          <w:i/>
          <w:iCs/>
          <w:sz w:val="24"/>
          <w:szCs w:val="24"/>
          <w:lang w:eastAsia="en-GB"/>
        </w:rPr>
        <w:t>Department for Education and Children: Integrated Children’s Centre Support Worker</w:t>
      </w:r>
      <w:r w:rsidRPr="00277BBD">
        <w:rPr>
          <w:rFonts w:ascii="Arial" w:hAnsi="Arial" w:cs="Arial"/>
          <w:sz w:val="24"/>
          <w:szCs w:val="24"/>
          <w:lang w:eastAsia="en-GB"/>
        </w:rPr>
        <w:t>. Carmarthenshire: Carmarthenshire Government Wales.</w:t>
      </w:r>
    </w:p>
    <w:p w14:paraId="41D36418" w14:textId="77777777" w:rsidR="00277BBD" w:rsidRPr="00277BBD" w:rsidRDefault="00277BBD" w:rsidP="003925A7">
      <w:pPr>
        <w:rPr>
          <w:rFonts w:ascii="Arial" w:hAnsi="Arial" w:cs="Arial"/>
          <w:sz w:val="24"/>
          <w:szCs w:val="24"/>
          <w:lang w:eastAsia="en-GB"/>
        </w:rPr>
      </w:pPr>
      <w:r w:rsidRPr="00277BBD">
        <w:rPr>
          <w:rFonts w:ascii="Arial" w:hAnsi="Arial" w:cs="Arial"/>
          <w:sz w:val="24"/>
          <w:szCs w:val="24"/>
          <w:lang w:eastAsia="en-GB"/>
        </w:rPr>
        <w:t xml:space="preserve">Carmarthenshire Council File Plan (2021) </w:t>
      </w:r>
      <w:r w:rsidRPr="00277BBD">
        <w:rPr>
          <w:rFonts w:ascii="Arial" w:hAnsi="Arial" w:cs="Arial"/>
          <w:i/>
          <w:iCs/>
          <w:sz w:val="24"/>
          <w:szCs w:val="24"/>
          <w:lang w:eastAsia="en-GB"/>
        </w:rPr>
        <w:t>Job Profile: Post Title – Integrated Children’s centre Support Worker</w:t>
      </w:r>
      <w:r w:rsidRPr="00277BBD">
        <w:rPr>
          <w:rFonts w:ascii="Arial" w:hAnsi="Arial" w:cs="Arial"/>
          <w:sz w:val="24"/>
          <w:szCs w:val="24"/>
          <w:lang w:eastAsia="en-GB"/>
        </w:rPr>
        <w:t>. Carmarthenshire: Carmarthenshire Government Wales.</w:t>
      </w:r>
    </w:p>
    <w:p w14:paraId="65B3BF10" w14:textId="77777777" w:rsidR="00277BBD" w:rsidRPr="00277BBD" w:rsidRDefault="00277BBD" w:rsidP="00B27868">
      <w:pPr>
        <w:rPr>
          <w:rFonts w:ascii="Arial" w:hAnsi="Arial" w:cs="Arial"/>
          <w:sz w:val="24"/>
          <w:szCs w:val="24"/>
          <w:lang w:eastAsia="en-GB"/>
        </w:rPr>
      </w:pPr>
      <w:r w:rsidRPr="00277BBD">
        <w:rPr>
          <w:rFonts w:ascii="Arial" w:hAnsi="Arial" w:cs="Arial"/>
          <w:sz w:val="24"/>
          <w:szCs w:val="24"/>
          <w:lang w:eastAsia="en-GB"/>
        </w:rPr>
        <w:t xml:space="preserve">Carmarthenshire Family Information Service (2021) </w:t>
      </w:r>
      <w:r w:rsidRPr="00277BBD">
        <w:rPr>
          <w:rFonts w:ascii="Arial" w:hAnsi="Arial" w:cs="Arial"/>
          <w:i/>
          <w:iCs/>
          <w:sz w:val="24"/>
          <w:szCs w:val="24"/>
          <w:lang w:eastAsia="en-GB"/>
        </w:rPr>
        <w:t>TAF Training</w:t>
      </w:r>
      <w:r w:rsidRPr="00277BBD">
        <w:rPr>
          <w:rFonts w:ascii="Arial" w:hAnsi="Arial" w:cs="Arial"/>
          <w:sz w:val="24"/>
          <w:szCs w:val="24"/>
          <w:lang w:eastAsia="en-GB"/>
        </w:rPr>
        <w:t xml:space="preserve">. Available at: </w:t>
      </w:r>
      <w:hyperlink r:id="rId22" w:history="1">
        <w:r w:rsidRPr="00277BBD">
          <w:rPr>
            <w:rStyle w:val="Hyperlink"/>
            <w:rFonts w:ascii="Arial" w:hAnsi="Arial" w:cs="Arial"/>
            <w:sz w:val="24"/>
            <w:szCs w:val="24"/>
            <w:lang w:eastAsia="en-GB"/>
          </w:rPr>
          <w:t>https://fis.carmarthenshire.gov.wales/team-around-family/training-dates/</w:t>
        </w:r>
      </w:hyperlink>
      <w:r w:rsidRPr="00277BBD">
        <w:rPr>
          <w:rFonts w:ascii="Arial" w:hAnsi="Arial" w:cs="Arial"/>
          <w:sz w:val="24"/>
          <w:szCs w:val="24"/>
          <w:lang w:eastAsia="en-GB"/>
        </w:rPr>
        <w:t xml:space="preserve">  (Accessed: 13</w:t>
      </w:r>
      <w:r w:rsidRPr="00277BBD">
        <w:rPr>
          <w:rFonts w:ascii="Arial" w:hAnsi="Arial" w:cs="Arial"/>
          <w:sz w:val="24"/>
          <w:szCs w:val="24"/>
          <w:vertAlign w:val="superscript"/>
          <w:lang w:eastAsia="en-GB"/>
        </w:rPr>
        <w:t>th</w:t>
      </w:r>
      <w:r w:rsidRPr="00277BBD">
        <w:rPr>
          <w:rFonts w:ascii="Arial" w:hAnsi="Arial" w:cs="Arial"/>
          <w:sz w:val="24"/>
          <w:szCs w:val="24"/>
          <w:lang w:eastAsia="en-GB"/>
        </w:rPr>
        <w:t xml:space="preserve"> January 2021). </w:t>
      </w:r>
    </w:p>
    <w:p w14:paraId="3BB5BA8E" w14:textId="77777777" w:rsidR="00277BBD" w:rsidRPr="00277BBD" w:rsidRDefault="00277BBD" w:rsidP="00B27868">
      <w:pPr>
        <w:rPr>
          <w:rFonts w:ascii="Arial" w:hAnsi="Arial" w:cs="Arial"/>
          <w:sz w:val="24"/>
          <w:szCs w:val="24"/>
          <w:lang w:eastAsia="en-GB"/>
        </w:rPr>
      </w:pPr>
      <w:r w:rsidRPr="00277BBD">
        <w:rPr>
          <w:rFonts w:ascii="Arial" w:hAnsi="Arial" w:cs="Arial"/>
          <w:sz w:val="24"/>
          <w:szCs w:val="24"/>
          <w:lang w:eastAsia="en-GB"/>
        </w:rPr>
        <w:t xml:space="preserve">Carmarthenshire Family Information Service (2021) </w:t>
      </w:r>
      <w:r w:rsidRPr="00277BBD">
        <w:rPr>
          <w:rFonts w:ascii="Arial" w:hAnsi="Arial" w:cs="Arial"/>
          <w:i/>
          <w:iCs/>
          <w:sz w:val="24"/>
          <w:szCs w:val="24"/>
          <w:lang w:eastAsia="en-GB"/>
        </w:rPr>
        <w:t>Training/Playwork</w:t>
      </w:r>
      <w:r w:rsidRPr="00277BBD">
        <w:rPr>
          <w:rFonts w:ascii="Arial" w:hAnsi="Arial" w:cs="Arial"/>
          <w:sz w:val="24"/>
          <w:szCs w:val="24"/>
          <w:lang w:eastAsia="en-GB"/>
        </w:rPr>
        <w:t xml:space="preserve">. Available at: </w:t>
      </w:r>
      <w:hyperlink r:id="rId23" w:history="1">
        <w:r w:rsidRPr="00277BBD">
          <w:rPr>
            <w:rStyle w:val="Hyperlink"/>
            <w:rFonts w:ascii="Arial" w:hAnsi="Arial" w:cs="Arial"/>
            <w:sz w:val="24"/>
            <w:szCs w:val="24"/>
            <w:lang w:eastAsia="en-GB"/>
          </w:rPr>
          <w:t>https://fis.carmarthenshire.gov.wales/play/training-playwork/</w:t>
        </w:r>
      </w:hyperlink>
      <w:r w:rsidRPr="00277BBD">
        <w:rPr>
          <w:rFonts w:ascii="Arial" w:hAnsi="Arial" w:cs="Arial"/>
          <w:sz w:val="24"/>
          <w:szCs w:val="24"/>
          <w:lang w:eastAsia="en-GB"/>
        </w:rPr>
        <w:t xml:space="preserve"> (Accessed: 13</w:t>
      </w:r>
      <w:r w:rsidRPr="00277BBD">
        <w:rPr>
          <w:rFonts w:ascii="Arial" w:hAnsi="Arial" w:cs="Arial"/>
          <w:sz w:val="24"/>
          <w:szCs w:val="24"/>
          <w:vertAlign w:val="superscript"/>
          <w:lang w:eastAsia="en-GB"/>
        </w:rPr>
        <w:t>th</w:t>
      </w:r>
      <w:r w:rsidRPr="00277BBD">
        <w:rPr>
          <w:rFonts w:ascii="Arial" w:hAnsi="Arial" w:cs="Arial"/>
          <w:sz w:val="24"/>
          <w:szCs w:val="24"/>
          <w:lang w:eastAsia="en-GB"/>
        </w:rPr>
        <w:t xml:space="preserve"> January 2021). </w:t>
      </w:r>
    </w:p>
    <w:p w14:paraId="45C2A916" w14:textId="77777777" w:rsidR="00277BBD" w:rsidRPr="00277BBD" w:rsidRDefault="00277BBD" w:rsidP="002F6C6B">
      <w:pPr>
        <w:spacing w:beforeAutospacing="1" w:after="100" w:afterAutospacing="1" w:line="240" w:lineRule="auto"/>
        <w:rPr>
          <w:rFonts w:ascii="Arial" w:hAnsi="Arial" w:cs="Arial"/>
          <w:sz w:val="24"/>
          <w:szCs w:val="24"/>
        </w:rPr>
      </w:pPr>
      <w:r w:rsidRPr="00277BBD">
        <w:rPr>
          <w:rFonts w:ascii="Arial" w:hAnsi="Arial" w:cs="Arial"/>
          <w:sz w:val="24"/>
          <w:szCs w:val="24"/>
        </w:rPr>
        <w:t xml:space="preserve">Cheruvelil, K. (2014) </w:t>
      </w:r>
      <w:r w:rsidRPr="00277BBD">
        <w:rPr>
          <w:rFonts w:ascii="Arial" w:hAnsi="Arial" w:cs="Arial"/>
          <w:i/>
          <w:iCs/>
          <w:sz w:val="24"/>
          <w:szCs w:val="24"/>
        </w:rPr>
        <w:t>Creating and maintaining high-performing collaborative research teams: the importance of diversity and interpersonal skills.</w:t>
      </w:r>
      <w:r w:rsidRPr="00277BBD">
        <w:rPr>
          <w:rFonts w:ascii="Arial" w:hAnsi="Arial" w:cs="Arial"/>
          <w:sz w:val="24"/>
          <w:szCs w:val="24"/>
        </w:rPr>
        <w:t xml:space="preserve"> Available at: </w:t>
      </w:r>
      <w:hyperlink r:id="rId24" w:history="1">
        <w:r w:rsidRPr="00277BBD">
          <w:rPr>
            <w:rStyle w:val="Hyperlink"/>
            <w:rFonts w:ascii="Arial" w:hAnsi="Arial" w:cs="Arial"/>
            <w:sz w:val="24"/>
            <w:szCs w:val="24"/>
          </w:rPr>
          <w:t>https://esajournals.onlinelibrary.wiley.com/doi/full/10.1890/130001</w:t>
        </w:r>
      </w:hyperlink>
      <w:r w:rsidRPr="00277BBD">
        <w:rPr>
          <w:rFonts w:ascii="Arial" w:hAnsi="Arial" w:cs="Arial"/>
          <w:sz w:val="24"/>
          <w:szCs w:val="24"/>
        </w:rPr>
        <w:t xml:space="preserve"> (Accessed: 21</w:t>
      </w:r>
      <w:r w:rsidRPr="00277BBD">
        <w:rPr>
          <w:rFonts w:ascii="Arial" w:hAnsi="Arial" w:cs="Arial"/>
          <w:sz w:val="24"/>
          <w:szCs w:val="24"/>
          <w:vertAlign w:val="superscript"/>
        </w:rPr>
        <w:t>st</w:t>
      </w:r>
      <w:r w:rsidRPr="00277BBD">
        <w:rPr>
          <w:rFonts w:ascii="Arial" w:hAnsi="Arial" w:cs="Arial"/>
          <w:sz w:val="24"/>
          <w:szCs w:val="24"/>
        </w:rPr>
        <w:t xml:space="preserve"> January 2021). </w:t>
      </w:r>
    </w:p>
    <w:p w14:paraId="57DD801E" w14:textId="77777777" w:rsidR="00277BBD" w:rsidRPr="00277BBD" w:rsidRDefault="00277BBD" w:rsidP="002344C7">
      <w:pPr>
        <w:spacing w:beforeAutospacing="1" w:after="100" w:afterAutospacing="1" w:line="240" w:lineRule="auto"/>
        <w:rPr>
          <w:rFonts w:ascii="Arial" w:hAnsi="Arial" w:cs="Arial"/>
          <w:sz w:val="24"/>
          <w:szCs w:val="24"/>
        </w:rPr>
      </w:pPr>
      <w:r w:rsidRPr="00277BBD">
        <w:rPr>
          <w:rFonts w:ascii="Arial" w:hAnsi="Arial" w:cs="Arial"/>
          <w:sz w:val="24"/>
          <w:szCs w:val="24"/>
        </w:rPr>
        <w:t xml:space="preserve">CUSUR, (2017) </w:t>
      </w:r>
      <w:r w:rsidRPr="00277BBD">
        <w:rPr>
          <w:rFonts w:ascii="Arial" w:hAnsi="Arial" w:cs="Arial"/>
          <w:i/>
          <w:iCs/>
          <w:sz w:val="24"/>
          <w:szCs w:val="24"/>
        </w:rPr>
        <w:t>Concise Child Practice Review Report.</w:t>
      </w:r>
      <w:r w:rsidRPr="00277BBD">
        <w:rPr>
          <w:rFonts w:ascii="Arial" w:hAnsi="Arial" w:cs="Arial"/>
          <w:sz w:val="24"/>
          <w:szCs w:val="24"/>
        </w:rPr>
        <w:t xml:space="preserve"> Available at: </w:t>
      </w:r>
      <w:hyperlink r:id="rId25" w:history="1">
        <w:r w:rsidRPr="00277BBD">
          <w:rPr>
            <w:rStyle w:val="Hyperlink"/>
            <w:rFonts w:ascii="Arial" w:hAnsi="Arial" w:cs="Arial"/>
            <w:sz w:val="24"/>
            <w:szCs w:val="24"/>
          </w:rPr>
          <w:t>https://www.cysur.wales/media/kpdiamgl/cysur-5-2017-final.pdf</w:t>
        </w:r>
      </w:hyperlink>
      <w:r w:rsidRPr="00277BBD">
        <w:rPr>
          <w:rFonts w:ascii="Arial" w:hAnsi="Arial" w:cs="Arial"/>
          <w:sz w:val="24"/>
          <w:szCs w:val="24"/>
        </w:rPr>
        <w:t xml:space="preserve"> (Accessed: 20</w:t>
      </w:r>
      <w:r w:rsidRPr="00277BBD">
        <w:rPr>
          <w:rFonts w:ascii="Arial" w:hAnsi="Arial" w:cs="Arial"/>
          <w:sz w:val="24"/>
          <w:szCs w:val="24"/>
          <w:vertAlign w:val="superscript"/>
        </w:rPr>
        <w:t>th</w:t>
      </w:r>
      <w:r w:rsidRPr="00277BBD">
        <w:rPr>
          <w:rFonts w:ascii="Arial" w:hAnsi="Arial" w:cs="Arial"/>
          <w:sz w:val="24"/>
          <w:szCs w:val="24"/>
        </w:rPr>
        <w:t xml:space="preserve"> January 2021).</w:t>
      </w:r>
    </w:p>
    <w:p w14:paraId="6788D18B" w14:textId="77777777" w:rsidR="00277BBD" w:rsidRPr="00277BBD" w:rsidRDefault="00277BBD" w:rsidP="00AF6009">
      <w:pPr>
        <w:rPr>
          <w:rFonts w:ascii="Arial" w:hAnsi="Arial" w:cs="Arial"/>
          <w:sz w:val="24"/>
          <w:szCs w:val="24"/>
        </w:rPr>
      </w:pPr>
      <w:r w:rsidRPr="00277BBD">
        <w:rPr>
          <w:rFonts w:ascii="Arial" w:hAnsi="Arial" w:cs="Arial"/>
          <w:sz w:val="24"/>
          <w:szCs w:val="24"/>
        </w:rPr>
        <w:t xml:space="preserve">CYSUR (2017) </w:t>
      </w:r>
      <w:r w:rsidRPr="00277BBD">
        <w:rPr>
          <w:rFonts w:ascii="Arial" w:hAnsi="Arial" w:cs="Arial"/>
          <w:i/>
          <w:iCs/>
          <w:sz w:val="24"/>
          <w:szCs w:val="24"/>
        </w:rPr>
        <w:t>Dyfed Powys Multi-Agency Referral Form.</w:t>
      </w:r>
      <w:r w:rsidRPr="00277BBD">
        <w:rPr>
          <w:rFonts w:ascii="Arial" w:hAnsi="Arial" w:cs="Arial"/>
          <w:sz w:val="24"/>
          <w:szCs w:val="24"/>
        </w:rPr>
        <w:t xml:space="preserve"> Available at: </w:t>
      </w:r>
      <w:hyperlink r:id="rId26" w:history="1">
        <w:r w:rsidRPr="00277BBD">
          <w:rPr>
            <w:rStyle w:val="Hyperlink"/>
            <w:rFonts w:ascii="Arial" w:hAnsi="Arial" w:cs="Arial"/>
            <w:sz w:val="24"/>
            <w:szCs w:val="24"/>
          </w:rPr>
          <w:t>https://www.cysur.wales/media/g5hb0go0/eng-cysur-marf-april-2017-1.docx</w:t>
        </w:r>
      </w:hyperlink>
      <w:r w:rsidRPr="00277BBD">
        <w:rPr>
          <w:rFonts w:ascii="Arial" w:hAnsi="Arial" w:cs="Arial"/>
          <w:sz w:val="24"/>
          <w:szCs w:val="24"/>
        </w:rPr>
        <w:t xml:space="preserve"> (Accessed: 12</w:t>
      </w:r>
      <w:r w:rsidRPr="00277BBD">
        <w:rPr>
          <w:rFonts w:ascii="Arial" w:hAnsi="Arial" w:cs="Arial"/>
          <w:sz w:val="24"/>
          <w:szCs w:val="24"/>
          <w:vertAlign w:val="superscript"/>
        </w:rPr>
        <w:t>th</w:t>
      </w:r>
      <w:r w:rsidRPr="00277BBD">
        <w:rPr>
          <w:rFonts w:ascii="Arial" w:hAnsi="Arial" w:cs="Arial"/>
          <w:sz w:val="24"/>
          <w:szCs w:val="24"/>
        </w:rPr>
        <w:t xml:space="preserve"> October 2020).  </w:t>
      </w:r>
    </w:p>
    <w:p w14:paraId="06DBA8C0" w14:textId="77777777" w:rsidR="00277BBD" w:rsidRPr="00277BBD" w:rsidRDefault="00277BBD" w:rsidP="008E5916">
      <w:pPr>
        <w:spacing w:beforeAutospacing="1" w:after="100" w:afterAutospacing="1" w:line="240" w:lineRule="auto"/>
        <w:rPr>
          <w:rFonts w:ascii="Arial" w:hAnsi="Arial" w:cs="Arial"/>
          <w:sz w:val="24"/>
          <w:szCs w:val="24"/>
        </w:rPr>
      </w:pPr>
      <w:r w:rsidRPr="00277BBD">
        <w:rPr>
          <w:rFonts w:ascii="Arial" w:hAnsi="Arial" w:cs="Arial"/>
          <w:sz w:val="24"/>
          <w:szCs w:val="24"/>
        </w:rPr>
        <w:t xml:space="preserve">Driskell, J., Driskell, T. and Salas, E.  (2018) ‘Foundations of Teamwork and Collaboration’, </w:t>
      </w:r>
      <w:r w:rsidRPr="00277BBD">
        <w:rPr>
          <w:rFonts w:ascii="Arial" w:hAnsi="Arial" w:cs="Arial"/>
          <w:i/>
          <w:iCs/>
          <w:sz w:val="24"/>
          <w:szCs w:val="24"/>
        </w:rPr>
        <w:t>American Psychological Association</w:t>
      </w:r>
      <w:r w:rsidRPr="00277BBD">
        <w:rPr>
          <w:rFonts w:ascii="Arial" w:hAnsi="Arial" w:cs="Arial"/>
          <w:sz w:val="24"/>
          <w:szCs w:val="24"/>
        </w:rPr>
        <w:t xml:space="preserve">, 72(4) pp. 334-348 </w:t>
      </w:r>
      <w:hyperlink r:id="rId27" w:history="1">
        <w:r w:rsidRPr="00277BBD">
          <w:rPr>
            <w:rStyle w:val="Hyperlink"/>
            <w:rFonts w:ascii="Arial" w:hAnsi="Arial" w:cs="Arial"/>
            <w:sz w:val="24"/>
            <w:szCs w:val="24"/>
          </w:rPr>
          <w:t>http://dx.doi.org/10.1037/amp0000241</w:t>
        </w:r>
      </w:hyperlink>
      <w:r w:rsidRPr="00277BBD">
        <w:rPr>
          <w:rFonts w:ascii="Arial" w:hAnsi="Arial" w:cs="Arial"/>
          <w:sz w:val="24"/>
          <w:szCs w:val="24"/>
        </w:rPr>
        <w:t xml:space="preserve"> </w:t>
      </w:r>
    </w:p>
    <w:p w14:paraId="33E58CC4" w14:textId="77777777" w:rsidR="00277BBD" w:rsidRPr="00277BBD" w:rsidRDefault="00277BBD" w:rsidP="002344C7">
      <w:pPr>
        <w:spacing w:beforeAutospacing="1" w:after="100" w:afterAutospacing="1" w:line="240" w:lineRule="auto"/>
        <w:rPr>
          <w:rFonts w:ascii="Arial" w:hAnsi="Arial" w:cs="Arial"/>
          <w:sz w:val="24"/>
          <w:szCs w:val="24"/>
        </w:rPr>
      </w:pPr>
      <w:r w:rsidRPr="00277BBD">
        <w:rPr>
          <w:rFonts w:ascii="Arial" w:hAnsi="Arial" w:cs="Arial"/>
          <w:sz w:val="24"/>
          <w:szCs w:val="24"/>
        </w:rPr>
        <w:t xml:space="preserve">Education and Training Inspectorate, (2020) </w:t>
      </w:r>
      <w:r w:rsidRPr="00277BBD">
        <w:rPr>
          <w:rFonts w:ascii="Arial" w:hAnsi="Arial" w:cs="Arial"/>
          <w:i/>
          <w:iCs/>
          <w:sz w:val="24"/>
          <w:szCs w:val="24"/>
        </w:rPr>
        <w:t>An evaluation of Improving practice in Sure Start</w:t>
      </w:r>
      <w:r w:rsidRPr="00277BBD">
        <w:rPr>
          <w:rFonts w:ascii="Arial" w:hAnsi="Arial" w:cs="Arial"/>
          <w:sz w:val="24"/>
          <w:szCs w:val="24"/>
        </w:rPr>
        <w:t xml:space="preserve">. Available at: </w:t>
      </w:r>
      <w:hyperlink r:id="rId28" w:history="1">
        <w:r w:rsidRPr="00277BBD">
          <w:rPr>
            <w:rStyle w:val="Hyperlink"/>
            <w:rFonts w:ascii="Arial" w:hAnsi="Arial" w:cs="Arial"/>
            <w:sz w:val="24"/>
            <w:szCs w:val="24"/>
          </w:rPr>
          <w:t>https://www.etini.gov.uk/sites/etini.gov.uk/files/publications/an-evaluation-of-improving-practice-in-sure-start.pdf</w:t>
        </w:r>
      </w:hyperlink>
      <w:r w:rsidRPr="00277BBD">
        <w:rPr>
          <w:rFonts w:ascii="Arial" w:hAnsi="Arial" w:cs="Arial"/>
          <w:sz w:val="24"/>
          <w:szCs w:val="24"/>
        </w:rPr>
        <w:t xml:space="preserve"> (Accessed: 18</w:t>
      </w:r>
      <w:r w:rsidRPr="00277BBD">
        <w:rPr>
          <w:rFonts w:ascii="Arial" w:hAnsi="Arial" w:cs="Arial"/>
          <w:sz w:val="24"/>
          <w:szCs w:val="24"/>
          <w:vertAlign w:val="superscript"/>
        </w:rPr>
        <w:t>th</w:t>
      </w:r>
      <w:r w:rsidRPr="00277BBD">
        <w:rPr>
          <w:rFonts w:ascii="Arial" w:hAnsi="Arial" w:cs="Arial"/>
          <w:sz w:val="24"/>
          <w:szCs w:val="24"/>
        </w:rPr>
        <w:t xml:space="preserve"> January 2021). </w:t>
      </w:r>
    </w:p>
    <w:p w14:paraId="08560BD4" w14:textId="757DB3C5" w:rsidR="00277BBD" w:rsidRPr="00277BBD" w:rsidRDefault="00277BBD" w:rsidP="001C288D">
      <w:pPr>
        <w:rPr>
          <w:rFonts w:ascii="Arial" w:hAnsi="Arial" w:cs="Arial"/>
          <w:sz w:val="24"/>
          <w:szCs w:val="24"/>
        </w:rPr>
      </w:pPr>
      <w:r w:rsidRPr="00277BBD">
        <w:rPr>
          <w:rFonts w:ascii="Arial" w:hAnsi="Arial" w:cs="Arial"/>
          <w:sz w:val="24"/>
          <w:szCs w:val="24"/>
        </w:rPr>
        <w:t xml:space="preserve">Hallet, (2013) </w:t>
      </w:r>
      <w:r w:rsidR="004A472F">
        <w:rPr>
          <w:rFonts w:ascii="Arial" w:hAnsi="Arial" w:cs="Arial"/>
          <w:i/>
          <w:iCs/>
          <w:sz w:val="24"/>
          <w:szCs w:val="24"/>
        </w:rPr>
        <w:t>T</w:t>
      </w:r>
      <w:r w:rsidRPr="00277BBD">
        <w:rPr>
          <w:rFonts w:ascii="Arial" w:hAnsi="Arial" w:cs="Arial"/>
          <w:i/>
          <w:iCs/>
          <w:sz w:val="24"/>
          <w:szCs w:val="24"/>
        </w:rPr>
        <w:t xml:space="preserve">he </w:t>
      </w:r>
      <w:r w:rsidR="004A472F">
        <w:rPr>
          <w:rFonts w:ascii="Arial" w:hAnsi="Arial" w:cs="Arial"/>
          <w:i/>
          <w:iCs/>
          <w:sz w:val="24"/>
          <w:szCs w:val="24"/>
        </w:rPr>
        <w:t>Re</w:t>
      </w:r>
      <w:r w:rsidRPr="00277BBD">
        <w:rPr>
          <w:rFonts w:ascii="Arial" w:hAnsi="Arial" w:cs="Arial"/>
          <w:i/>
          <w:iCs/>
          <w:sz w:val="24"/>
          <w:szCs w:val="24"/>
        </w:rPr>
        <w:t xml:space="preserve">flective </w:t>
      </w:r>
      <w:r w:rsidR="004A472F">
        <w:rPr>
          <w:rFonts w:ascii="Arial" w:hAnsi="Arial" w:cs="Arial"/>
          <w:i/>
          <w:iCs/>
          <w:sz w:val="24"/>
          <w:szCs w:val="24"/>
        </w:rPr>
        <w:t>E</w:t>
      </w:r>
      <w:r w:rsidRPr="00277BBD">
        <w:rPr>
          <w:rFonts w:ascii="Arial" w:hAnsi="Arial" w:cs="Arial"/>
          <w:i/>
          <w:iCs/>
          <w:sz w:val="24"/>
          <w:szCs w:val="24"/>
        </w:rPr>
        <w:t xml:space="preserve">arly </w:t>
      </w:r>
      <w:r w:rsidR="004A472F">
        <w:rPr>
          <w:rFonts w:ascii="Arial" w:hAnsi="Arial" w:cs="Arial"/>
          <w:i/>
          <w:iCs/>
          <w:sz w:val="24"/>
          <w:szCs w:val="24"/>
        </w:rPr>
        <w:t>Y</w:t>
      </w:r>
      <w:r w:rsidRPr="00277BBD">
        <w:rPr>
          <w:rFonts w:ascii="Arial" w:hAnsi="Arial" w:cs="Arial"/>
          <w:i/>
          <w:iCs/>
          <w:sz w:val="24"/>
          <w:szCs w:val="24"/>
        </w:rPr>
        <w:t>ears Practitioner</w:t>
      </w:r>
      <w:r w:rsidRPr="00277BBD">
        <w:rPr>
          <w:rFonts w:ascii="Arial" w:hAnsi="Arial" w:cs="Arial"/>
          <w:sz w:val="24"/>
          <w:szCs w:val="24"/>
        </w:rPr>
        <w:t xml:space="preserve">. London: </w:t>
      </w:r>
      <w:r w:rsidR="004A472F">
        <w:rPr>
          <w:rFonts w:ascii="Arial" w:hAnsi="Arial" w:cs="Arial"/>
          <w:sz w:val="24"/>
          <w:szCs w:val="24"/>
        </w:rPr>
        <w:t>S</w:t>
      </w:r>
      <w:r w:rsidRPr="00277BBD">
        <w:rPr>
          <w:rFonts w:ascii="Arial" w:hAnsi="Arial" w:cs="Arial"/>
          <w:sz w:val="24"/>
          <w:szCs w:val="24"/>
        </w:rPr>
        <w:t>age Publications Ltd.</w:t>
      </w:r>
    </w:p>
    <w:p w14:paraId="68108893" w14:textId="77777777" w:rsidR="00277BBD" w:rsidRPr="00277BBD" w:rsidRDefault="00277BBD" w:rsidP="00B27868">
      <w:pPr>
        <w:rPr>
          <w:rFonts w:ascii="Arial" w:hAnsi="Arial" w:cs="Arial"/>
          <w:sz w:val="24"/>
          <w:szCs w:val="24"/>
          <w:lang w:eastAsia="en-GB"/>
        </w:rPr>
      </w:pPr>
      <w:r w:rsidRPr="00277BBD">
        <w:rPr>
          <w:rFonts w:ascii="Arial" w:hAnsi="Arial" w:cs="Arial"/>
          <w:sz w:val="24"/>
          <w:szCs w:val="24"/>
          <w:lang w:eastAsia="en-GB"/>
        </w:rPr>
        <w:lastRenderedPageBreak/>
        <w:t xml:space="preserve">High Speed Training Limited (2021) </w:t>
      </w:r>
      <w:r w:rsidRPr="00277BBD">
        <w:rPr>
          <w:rFonts w:ascii="Arial" w:hAnsi="Arial" w:cs="Arial"/>
          <w:i/>
          <w:iCs/>
          <w:sz w:val="24"/>
          <w:szCs w:val="24"/>
          <w:lang w:eastAsia="en-GB"/>
        </w:rPr>
        <w:t>ADHD Training</w:t>
      </w:r>
      <w:r w:rsidRPr="00277BBD">
        <w:rPr>
          <w:rFonts w:ascii="Arial" w:hAnsi="Arial" w:cs="Arial"/>
          <w:sz w:val="24"/>
          <w:szCs w:val="24"/>
          <w:lang w:eastAsia="en-GB"/>
        </w:rPr>
        <w:t xml:space="preserve">. Available at: </w:t>
      </w:r>
      <w:hyperlink r:id="rId29" w:history="1">
        <w:r w:rsidRPr="00277BBD">
          <w:rPr>
            <w:rStyle w:val="Hyperlink"/>
            <w:rFonts w:ascii="Arial" w:hAnsi="Arial" w:cs="Arial"/>
            <w:sz w:val="24"/>
            <w:szCs w:val="24"/>
            <w:lang w:eastAsia="en-GB"/>
          </w:rPr>
          <w:t>https://www.highspeedtraining.co.uk/safeguarding-people/adhd-training.aspx</w:t>
        </w:r>
      </w:hyperlink>
      <w:r w:rsidRPr="00277BBD">
        <w:rPr>
          <w:rFonts w:ascii="Arial" w:hAnsi="Arial" w:cs="Arial"/>
          <w:sz w:val="24"/>
          <w:szCs w:val="24"/>
          <w:lang w:eastAsia="en-GB"/>
        </w:rPr>
        <w:t xml:space="preserve"> (Accessed:12th January 2021).</w:t>
      </w:r>
    </w:p>
    <w:p w14:paraId="5D5450F5" w14:textId="77777777" w:rsidR="00277BBD" w:rsidRPr="00277BBD" w:rsidRDefault="00277BBD" w:rsidP="00B27868">
      <w:pPr>
        <w:rPr>
          <w:rFonts w:ascii="Arial" w:hAnsi="Arial" w:cs="Arial"/>
          <w:sz w:val="24"/>
          <w:szCs w:val="24"/>
          <w:lang w:eastAsia="en-GB"/>
        </w:rPr>
      </w:pPr>
      <w:r w:rsidRPr="00277BBD">
        <w:rPr>
          <w:rFonts w:ascii="Arial" w:hAnsi="Arial" w:cs="Arial"/>
          <w:sz w:val="24"/>
          <w:szCs w:val="24"/>
          <w:lang w:eastAsia="en-GB"/>
        </w:rPr>
        <w:t xml:space="preserve">Home Office Intervention Fund (No date) </w:t>
      </w:r>
      <w:r w:rsidRPr="00277BBD">
        <w:rPr>
          <w:rFonts w:ascii="Arial" w:hAnsi="Arial" w:cs="Arial"/>
          <w:i/>
          <w:iCs/>
          <w:sz w:val="24"/>
          <w:szCs w:val="24"/>
          <w:lang w:eastAsia="en-GB"/>
        </w:rPr>
        <w:t>ACE’s: Introduction to Adverse Childhood Experiences Early Trauma Online Learning</w:t>
      </w:r>
      <w:r w:rsidRPr="00277BBD">
        <w:rPr>
          <w:rFonts w:ascii="Arial" w:hAnsi="Arial" w:cs="Arial"/>
          <w:sz w:val="24"/>
          <w:szCs w:val="24"/>
          <w:lang w:eastAsia="en-GB"/>
        </w:rPr>
        <w:t xml:space="preserve">. Available: </w:t>
      </w:r>
      <w:hyperlink r:id="rId30" w:history="1">
        <w:r w:rsidRPr="00277BBD">
          <w:rPr>
            <w:rStyle w:val="Hyperlink"/>
            <w:rFonts w:ascii="Arial" w:hAnsi="Arial" w:cs="Arial"/>
            <w:sz w:val="24"/>
            <w:szCs w:val="24"/>
          </w:rPr>
          <w:t>https://www.acesonlinelearning.com/</w:t>
        </w:r>
      </w:hyperlink>
      <w:r w:rsidRPr="00277BBD">
        <w:rPr>
          <w:rStyle w:val="Hyperlink"/>
          <w:rFonts w:ascii="Arial" w:hAnsi="Arial" w:cs="Arial"/>
          <w:sz w:val="24"/>
          <w:szCs w:val="24"/>
        </w:rPr>
        <w:t xml:space="preserve"> </w:t>
      </w:r>
      <w:r w:rsidRPr="00277BBD">
        <w:rPr>
          <w:rFonts w:ascii="Arial" w:hAnsi="Arial" w:cs="Arial"/>
          <w:sz w:val="24"/>
          <w:szCs w:val="24"/>
          <w:lang w:eastAsia="en-GB"/>
        </w:rPr>
        <w:t>(Accessed: 13</w:t>
      </w:r>
      <w:r w:rsidRPr="00277BBD">
        <w:rPr>
          <w:rFonts w:ascii="Arial" w:hAnsi="Arial" w:cs="Arial"/>
          <w:sz w:val="24"/>
          <w:szCs w:val="24"/>
          <w:vertAlign w:val="superscript"/>
          <w:lang w:eastAsia="en-GB"/>
        </w:rPr>
        <w:t>th</w:t>
      </w:r>
      <w:r w:rsidRPr="00277BBD">
        <w:rPr>
          <w:rFonts w:ascii="Arial" w:hAnsi="Arial" w:cs="Arial"/>
          <w:sz w:val="24"/>
          <w:szCs w:val="24"/>
          <w:lang w:eastAsia="en-GB"/>
        </w:rPr>
        <w:t xml:space="preserve"> January 2021). </w:t>
      </w:r>
    </w:p>
    <w:p w14:paraId="06B2B3E1" w14:textId="77777777" w:rsidR="00277BBD" w:rsidRPr="00277BBD" w:rsidRDefault="00277BBD" w:rsidP="00B27868">
      <w:pPr>
        <w:rPr>
          <w:rFonts w:ascii="Arial" w:hAnsi="Arial" w:cs="Arial"/>
          <w:sz w:val="24"/>
          <w:szCs w:val="24"/>
          <w:lang w:eastAsia="en-GB"/>
        </w:rPr>
      </w:pPr>
      <w:r w:rsidRPr="00277BBD">
        <w:rPr>
          <w:rFonts w:ascii="Arial" w:hAnsi="Arial" w:cs="Arial"/>
          <w:sz w:val="24"/>
          <w:szCs w:val="24"/>
          <w:lang w:eastAsia="en-GB"/>
        </w:rPr>
        <w:t xml:space="preserve">Home Start, UK (No date) </w:t>
      </w:r>
      <w:r w:rsidRPr="00277BBD">
        <w:rPr>
          <w:rFonts w:ascii="Arial" w:hAnsi="Arial" w:cs="Arial"/>
          <w:i/>
          <w:iCs/>
          <w:sz w:val="24"/>
          <w:szCs w:val="24"/>
          <w:lang w:eastAsia="en-GB"/>
        </w:rPr>
        <w:t>How to Volunteer</w:t>
      </w:r>
      <w:r w:rsidRPr="00277BBD">
        <w:rPr>
          <w:rFonts w:ascii="Arial" w:hAnsi="Arial" w:cs="Arial"/>
          <w:sz w:val="24"/>
          <w:szCs w:val="24"/>
          <w:lang w:eastAsia="en-GB"/>
        </w:rPr>
        <w:t xml:space="preserve">. Available at: </w:t>
      </w:r>
      <w:hyperlink r:id="rId31" w:history="1">
        <w:r w:rsidRPr="00277BBD">
          <w:rPr>
            <w:rStyle w:val="Hyperlink"/>
            <w:rFonts w:ascii="Arial" w:hAnsi="Arial" w:cs="Arial"/>
            <w:sz w:val="24"/>
            <w:szCs w:val="24"/>
            <w:lang w:eastAsia="en-GB"/>
          </w:rPr>
          <w:t>https://www.home-start.org.uk/Pages/Category/how-to-volunteer</w:t>
        </w:r>
      </w:hyperlink>
      <w:r w:rsidRPr="00277BBD">
        <w:rPr>
          <w:rFonts w:ascii="Arial" w:hAnsi="Arial" w:cs="Arial"/>
          <w:sz w:val="24"/>
          <w:szCs w:val="24"/>
          <w:lang w:eastAsia="en-GB"/>
        </w:rPr>
        <w:t xml:space="preserve"> (Accessed: 13</w:t>
      </w:r>
      <w:r w:rsidRPr="00277BBD">
        <w:rPr>
          <w:rFonts w:ascii="Arial" w:hAnsi="Arial" w:cs="Arial"/>
          <w:sz w:val="24"/>
          <w:szCs w:val="24"/>
          <w:vertAlign w:val="superscript"/>
          <w:lang w:eastAsia="en-GB"/>
        </w:rPr>
        <w:t>th</w:t>
      </w:r>
      <w:r w:rsidRPr="00277BBD">
        <w:rPr>
          <w:rFonts w:ascii="Arial" w:hAnsi="Arial" w:cs="Arial"/>
          <w:sz w:val="24"/>
          <w:szCs w:val="24"/>
          <w:lang w:eastAsia="en-GB"/>
        </w:rPr>
        <w:t xml:space="preserve"> January 2021). </w:t>
      </w:r>
    </w:p>
    <w:p w14:paraId="10AB6F4C" w14:textId="77777777" w:rsidR="00277BBD" w:rsidRPr="00277BBD" w:rsidRDefault="00277BBD" w:rsidP="006500A9">
      <w:pPr>
        <w:rPr>
          <w:rFonts w:ascii="Arial" w:hAnsi="Arial" w:cs="Arial"/>
          <w:sz w:val="24"/>
          <w:szCs w:val="24"/>
        </w:rPr>
      </w:pPr>
      <w:r w:rsidRPr="00277BBD">
        <w:rPr>
          <w:rFonts w:ascii="Arial" w:hAnsi="Arial" w:cs="Arial"/>
          <w:sz w:val="24"/>
          <w:szCs w:val="24"/>
        </w:rPr>
        <w:t xml:space="preserve">Information Commissioner’s Office (2018) </w:t>
      </w:r>
      <w:r w:rsidRPr="00277BBD">
        <w:rPr>
          <w:rFonts w:ascii="Arial" w:hAnsi="Arial" w:cs="Arial"/>
          <w:i/>
          <w:iCs/>
          <w:sz w:val="24"/>
          <w:szCs w:val="24"/>
        </w:rPr>
        <w:t>Guide to the: General Data Protection Regulation (GDPR</w:t>
      </w:r>
      <w:r w:rsidRPr="00277BBD">
        <w:rPr>
          <w:rFonts w:ascii="Arial" w:hAnsi="Arial" w:cs="Arial"/>
          <w:sz w:val="24"/>
          <w:szCs w:val="24"/>
        </w:rPr>
        <w:t xml:space="preserve">). Available at: </w:t>
      </w:r>
      <w:hyperlink r:id="rId32" w:history="1">
        <w:r w:rsidRPr="00277BBD">
          <w:rPr>
            <w:rStyle w:val="Hyperlink"/>
            <w:rFonts w:ascii="Arial" w:hAnsi="Arial" w:cs="Arial"/>
            <w:sz w:val="24"/>
            <w:szCs w:val="24"/>
          </w:rPr>
          <w:t>https://assets.publishing.service.gov.uk/government/uploads/system/uploads/attachment_data/file/711097/guide-to-the-general-data-protection-regulation-gdpr-1-0.pdf</w:t>
        </w:r>
      </w:hyperlink>
      <w:r w:rsidRPr="00277BBD">
        <w:rPr>
          <w:rFonts w:ascii="Arial" w:hAnsi="Arial" w:cs="Arial"/>
          <w:sz w:val="24"/>
          <w:szCs w:val="24"/>
        </w:rPr>
        <w:t xml:space="preserve"> (Accessed on: </w:t>
      </w:r>
      <w:r w:rsidRPr="00277BBD">
        <w:rPr>
          <w:rFonts w:ascii="Arial" w:hAnsi="Arial" w:cs="Arial"/>
          <w:sz w:val="24"/>
          <w:szCs w:val="24"/>
        </w:rPr>
        <w:t>20</w:t>
      </w:r>
      <w:r w:rsidRPr="00277BBD">
        <w:rPr>
          <w:rFonts w:ascii="Arial" w:hAnsi="Arial" w:cs="Arial"/>
          <w:sz w:val="24"/>
          <w:szCs w:val="24"/>
          <w:vertAlign w:val="superscript"/>
        </w:rPr>
        <w:t>th</w:t>
      </w:r>
      <w:r w:rsidRPr="00277BBD">
        <w:rPr>
          <w:rFonts w:ascii="Arial" w:hAnsi="Arial" w:cs="Arial"/>
          <w:sz w:val="24"/>
          <w:szCs w:val="24"/>
        </w:rPr>
        <w:t xml:space="preserve"> January</w:t>
      </w:r>
      <w:r w:rsidRPr="00277BBD">
        <w:rPr>
          <w:rFonts w:ascii="Arial" w:hAnsi="Arial" w:cs="Arial"/>
          <w:sz w:val="24"/>
          <w:szCs w:val="24"/>
        </w:rPr>
        <w:t xml:space="preserve"> 202</w:t>
      </w:r>
      <w:r w:rsidRPr="00277BBD">
        <w:rPr>
          <w:rFonts w:ascii="Arial" w:hAnsi="Arial" w:cs="Arial"/>
          <w:sz w:val="24"/>
          <w:szCs w:val="24"/>
        </w:rPr>
        <w:t>1</w:t>
      </w:r>
      <w:r w:rsidRPr="00277BBD">
        <w:rPr>
          <w:rFonts w:ascii="Arial" w:hAnsi="Arial" w:cs="Arial"/>
          <w:sz w:val="24"/>
          <w:szCs w:val="24"/>
        </w:rPr>
        <w:t xml:space="preserve">). </w:t>
      </w:r>
    </w:p>
    <w:p w14:paraId="1BD95EB3" w14:textId="77777777" w:rsidR="00277BBD" w:rsidRPr="00277BBD" w:rsidRDefault="00277BBD" w:rsidP="009E1352">
      <w:pPr>
        <w:spacing w:beforeAutospacing="1" w:after="100" w:afterAutospacing="1" w:line="240" w:lineRule="auto"/>
        <w:rPr>
          <w:rFonts w:ascii="Arial" w:hAnsi="Arial" w:cs="Arial"/>
          <w:sz w:val="24"/>
          <w:szCs w:val="24"/>
        </w:rPr>
      </w:pPr>
      <w:r w:rsidRPr="00277BBD">
        <w:rPr>
          <w:rFonts w:ascii="Arial" w:hAnsi="Arial" w:cs="Arial"/>
          <w:sz w:val="24"/>
          <w:szCs w:val="24"/>
        </w:rPr>
        <w:t xml:space="preserve">Kivunja, C. (2015) </w:t>
      </w:r>
      <w:r w:rsidRPr="00277BBD">
        <w:rPr>
          <w:rFonts w:ascii="Arial" w:hAnsi="Arial" w:cs="Arial"/>
          <w:sz w:val="24"/>
          <w:szCs w:val="24"/>
        </w:rPr>
        <w:t>‘</w:t>
      </w:r>
      <w:r w:rsidRPr="00277BBD">
        <w:rPr>
          <w:rFonts w:ascii="Arial" w:hAnsi="Arial" w:cs="Arial"/>
          <w:sz w:val="24"/>
          <w:szCs w:val="24"/>
        </w:rPr>
        <w:t>Leadership in Early Childhood Education Contexts: Looks, Roles, and Functions</w:t>
      </w:r>
      <w:r w:rsidRPr="00277BBD">
        <w:rPr>
          <w:rFonts w:ascii="Arial" w:hAnsi="Arial" w:cs="Arial"/>
          <w:sz w:val="24"/>
          <w:szCs w:val="24"/>
        </w:rPr>
        <w:t>’</w:t>
      </w:r>
      <w:r w:rsidRPr="00277BBD">
        <w:rPr>
          <w:rFonts w:ascii="Arial" w:hAnsi="Arial" w:cs="Arial"/>
          <w:sz w:val="24"/>
          <w:szCs w:val="24"/>
        </w:rPr>
        <w:t xml:space="preserve">. </w:t>
      </w:r>
      <w:r w:rsidRPr="00277BBD">
        <w:rPr>
          <w:rFonts w:ascii="Arial" w:hAnsi="Arial" w:cs="Arial"/>
          <w:i/>
          <w:iCs/>
          <w:sz w:val="24"/>
          <w:szCs w:val="24"/>
        </w:rPr>
        <w:t>Creative Education</w:t>
      </w:r>
      <w:r w:rsidRPr="00277BBD">
        <w:rPr>
          <w:rFonts w:ascii="Arial" w:hAnsi="Arial" w:cs="Arial"/>
          <w:sz w:val="24"/>
          <w:szCs w:val="24"/>
        </w:rPr>
        <w:t xml:space="preserve">, 6, </w:t>
      </w:r>
      <w:r w:rsidRPr="00277BBD">
        <w:rPr>
          <w:rFonts w:ascii="Arial" w:hAnsi="Arial" w:cs="Arial"/>
          <w:sz w:val="24"/>
          <w:szCs w:val="24"/>
        </w:rPr>
        <w:t xml:space="preserve">pp. </w:t>
      </w:r>
      <w:r w:rsidRPr="00277BBD">
        <w:rPr>
          <w:rFonts w:ascii="Arial" w:hAnsi="Arial" w:cs="Arial"/>
          <w:sz w:val="24"/>
          <w:szCs w:val="24"/>
        </w:rPr>
        <w:t xml:space="preserve">1710-1717. </w:t>
      </w:r>
      <w:hyperlink r:id="rId33" w:history="1">
        <w:r w:rsidRPr="00277BBD">
          <w:rPr>
            <w:rStyle w:val="Hyperlink"/>
            <w:rFonts w:ascii="Arial" w:hAnsi="Arial" w:cs="Arial"/>
            <w:sz w:val="24"/>
            <w:szCs w:val="24"/>
          </w:rPr>
          <w:t>http://dx.doi.org/10.4236/ce.2015.616172</w:t>
        </w:r>
      </w:hyperlink>
      <w:r w:rsidRPr="00277BBD">
        <w:rPr>
          <w:rFonts w:ascii="Arial" w:hAnsi="Arial" w:cs="Arial"/>
          <w:sz w:val="24"/>
          <w:szCs w:val="24"/>
        </w:rPr>
        <w:t xml:space="preserve"> </w:t>
      </w:r>
    </w:p>
    <w:p w14:paraId="7D12B351" w14:textId="77777777" w:rsidR="00277BBD" w:rsidRPr="00277BBD" w:rsidRDefault="00277BBD" w:rsidP="00B27868">
      <w:pPr>
        <w:rPr>
          <w:rFonts w:ascii="Arial" w:hAnsi="Arial" w:cs="Arial"/>
          <w:sz w:val="24"/>
          <w:szCs w:val="24"/>
          <w:lang w:eastAsia="en-GB"/>
        </w:rPr>
      </w:pPr>
      <w:r w:rsidRPr="00277BBD">
        <w:rPr>
          <w:rFonts w:ascii="Arial" w:hAnsi="Arial" w:cs="Arial"/>
          <w:sz w:val="24"/>
          <w:szCs w:val="24"/>
          <w:lang w:eastAsia="en-GB"/>
        </w:rPr>
        <w:t xml:space="preserve">Kraus, W.M (2017)’ Voice-Only Communication Enhances Empathic Accuracy’. </w:t>
      </w:r>
      <w:r w:rsidRPr="00277BBD">
        <w:rPr>
          <w:rFonts w:ascii="Arial" w:hAnsi="Arial" w:cs="Arial"/>
          <w:i/>
          <w:iCs/>
          <w:sz w:val="24"/>
          <w:szCs w:val="24"/>
          <w:lang w:eastAsia="en-GB"/>
        </w:rPr>
        <w:t>American Psychology Association,</w:t>
      </w:r>
      <w:r w:rsidRPr="00277BBD">
        <w:rPr>
          <w:rFonts w:ascii="Arial" w:hAnsi="Arial" w:cs="Arial"/>
          <w:sz w:val="24"/>
          <w:szCs w:val="24"/>
          <w:lang w:eastAsia="en-GB"/>
        </w:rPr>
        <w:t xml:space="preserve"> 72(7) pp.644-654 </w:t>
      </w:r>
    </w:p>
    <w:p w14:paraId="517636C4" w14:textId="77777777" w:rsidR="00277BBD" w:rsidRPr="00277BBD" w:rsidRDefault="00277BBD" w:rsidP="002344C7">
      <w:pPr>
        <w:spacing w:beforeAutospacing="1" w:after="100" w:afterAutospacing="1" w:line="240" w:lineRule="auto"/>
        <w:rPr>
          <w:rFonts w:ascii="Arial" w:hAnsi="Arial" w:cs="Arial"/>
          <w:sz w:val="24"/>
          <w:szCs w:val="24"/>
        </w:rPr>
      </w:pPr>
      <w:r w:rsidRPr="00277BBD">
        <w:rPr>
          <w:rFonts w:ascii="Arial" w:hAnsi="Arial" w:cs="Arial"/>
          <w:sz w:val="24"/>
          <w:szCs w:val="24"/>
        </w:rPr>
        <w:t xml:space="preserve">Langston, A. (2014) </w:t>
      </w:r>
      <w:r w:rsidRPr="00277BBD">
        <w:rPr>
          <w:rFonts w:ascii="Arial" w:hAnsi="Arial" w:cs="Arial"/>
          <w:i/>
          <w:iCs/>
          <w:sz w:val="24"/>
          <w:szCs w:val="24"/>
        </w:rPr>
        <w:t>Facilitating Children’s Learning in the EYFS</w:t>
      </w:r>
      <w:r w:rsidRPr="00277BBD">
        <w:rPr>
          <w:rFonts w:ascii="Arial" w:hAnsi="Arial" w:cs="Arial"/>
          <w:sz w:val="24"/>
          <w:szCs w:val="24"/>
        </w:rPr>
        <w:t xml:space="preserve">. England: McGraw-Hill Education. </w:t>
      </w:r>
    </w:p>
    <w:p w14:paraId="3F1FDF49" w14:textId="77777777" w:rsidR="00277BBD" w:rsidRPr="00277BBD" w:rsidRDefault="00277BBD" w:rsidP="002344C7">
      <w:pPr>
        <w:spacing w:beforeAutospacing="1" w:after="100" w:afterAutospacing="1" w:line="240" w:lineRule="auto"/>
        <w:rPr>
          <w:rFonts w:ascii="Arial" w:hAnsi="Arial" w:cs="Arial"/>
          <w:sz w:val="24"/>
          <w:szCs w:val="24"/>
        </w:rPr>
      </w:pPr>
      <w:r w:rsidRPr="00277BBD">
        <w:rPr>
          <w:rFonts w:ascii="Arial" w:hAnsi="Arial" w:cs="Arial"/>
          <w:sz w:val="24"/>
          <w:szCs w:val="24"/>
        </w:rPr>
        <w:t xml:space="preserve">Langston, A. and Doherty, Dr.J. (2012) </w:t>
      </w:r>
      <w:r w:rsidRPr="00277BBD">
        <w:rPr>
          <w:rFonts w:ascii="Arial" w:hAnsi="Arial" w:cs="Arial"/>
          <w:i/>
          <w:iCs/>
          <w:sz w:val="24"/>
          <w:szCs w:val="24"/>
        </w:rPr>
        <w:t>The Revised EYFS in Practice: Thinking, Reflecting and Doing!</w:t>
      </w:r>
      <w:r w:rsidRPr="00277BBD">
        <w:rPr>
          <w:rFonts w:ascii="Arial" w:hAnsi="Arial" w:cs="Arial"/>
          <w:sz w:val="24"/>
          <w:szCs w:val="24"/>
        </w:rPr>
        <w:t xml:space="preserve"> London: Bloomsbury Publishing Plc.</w:t>
      </w:r>
    </w:p>
    <w:p w14:paraId="44C5C471" w14:textId="77777777" w:rsidR="00277BBD" w:rsidRPr="00277BBD" w:rsidRDefault="00277BBD" w:rsidP="00C47BCB">
      <w:pPr>
        <w:spacing w:line="360" w:lineRule="auto"/>
        <w:rPr>
          <w:rFonts w:ascii="Arial" w:hAnsi="Arial" w:cs="Arial"/>
          <w:sz w:val="24"/>
          <w:szCs w:val="24"/>
        </w:rPr>
      </w:pPr>
      <w:r w:rsidRPr="00277BBD">
        <w:rPr>
          <w:rFonts w:ascii="Arial" w:hAnsi="Arial" w:cs="Arial"/>
          <w:sz w:val="24"/>
          <w:szCs w:val="24"/>
        </w:rPr>
        <w:t xml:space="preserve">Limbrick, P. (2019) </w:t>
      </w:r>
      <w:r w:rsidRPr="00277BBD">
        <w:rPr>
          <w:rFonts w:ascii="Arial" w:hAnsi="Arial" w:cs="Arial"/>
          <w:i/>
          <w:iCs/>
          <w:sz w:val="24"/>
          <w:szCs w:val="24"/>
        </w:rPr>
        <w:t>Bringing up babies and young children who have very special needs. A 21</w:t>
      </w:r>
      <w:r w:rsidRPr="00277BBD">
        <w:rPr>
          <w:rFonts w:ascii="Arial" w:hAnsi="Arial" w:cs="Arial"/>
          <w:i/>
          <w:iCs/>
          <w:sz w:val="24"/>
          <w:szCs w:val="24"/>
          <w:vertAlign w:val="superscript"/>
        </w:rPr>
        <w:t>st</w:t>
      </w:r>
      <w:r w:rsidRPr="00277BBD">
        <w:rPr>
          <w:rFonts w:ascii="Arial" w:hAnsi="Arial" w:cs="Arial"/>
          <w:i/>
          <w:iCs/>
          <w:sz w:val="24"/>
          <w:szCs w:val="24"/>
        </w:rPr>
        <w:t xml:space="preserve"> century guide for parents, students and new practitioners</w:t>
      </w:r>
      <w:r w:rsidRPr="00277BBD">
        <w:rPr>
          <w:rFonts w:ascii="Arial" w:hAnsi="Arial" w:cs="Arial"/>
          <w:sz w:val="24"/>
          <w:szCs w:val="24"/>
        </w:rPr>
        <w:t>. Clifford: Interconnections</w:t>
      </w:r>
      <w:r w:rsidRPr="00277BBD">
        <w:rPr>
          <w:rFonts w:ascii="Arial" w:hAnsi="Arial" w:cs="Arial"/>
          <w:sz w:val="24"/>
          <w:szCs w:val="24"/>
        </w:rPr>
        <w:t>.</w:t>
      </w:r>
    </w:p>
    <w:p w14:paraId="720E037B" w14:textId="77777777" w:rsidR="00277BBD" w:rsidRPr="00277BBD" w:rsidRDefault="00277BBD" w:rsidP="00C47BCB">
      <w:pPr>
        <w:spacing w:after="0" w:line="360" w:lineRule="auto"/>
        <w:jc w:val="both"/>
        <w:rPr>
          <w:rFonts w:ascii="Arial" w:hAnsi="Arial" w:cs="Arial"/>
          <w:sz w:val="24"/>
          <w:szCs w:val="24"/>
        </w:rPr>
      </w:pPr>
      <w:r w:rsidRPr="00277BBD">
        <w:rPr>
          <w:rFonts w:ascii="Arial" w:hAnsi="Arial" w:cs="Arial"/>
          <w:sz w:val="24"/>
          <w:szCs w:val="24"/>
        </w:rPr>
        <w:t xml:space="preserve">Maslow, A. H. (No date) </w:t>
      </w:r>
      <w:r w:rsidRPr="00277BBD">
        <w:rPr>
          <w:rFonts w:ascii="Arial" w:hAnsi="Arial" w:cs="Arial"/>
          <w:i/>
          <w:iCs/>
          <w:sz w:val="24"/>
          <w:szCs w:val="24"/>
        </w:rPr>
        <w:t>A Theory of Human Motivation</w:t>
      </w:r>
      <w:r w:rsidRPr="00277BBD">
        <w:rPr>
          <w:rFonts w:ascii="Arial" w:hAnsi="Arial" w:cs="Arial"/>
          <w:sz w:val="24"/>
          <w:szCs w:val="24"/>
        </w:rPr>
        <w:t xml:space="preserve">. First edition. Floyd Va: Wilder Publications, Inc. </w:t>
      </w:r>
    </w:p>
    <w:p w14:paraId="1EA87D1F" w14:textId="77777777" w:rsidR="00277BBD" w:rsidRPr="00277BBD" w:rsidRDefault="00277BBD" w:rsidP="002F6C6B">
      <w:pPr>
        <w:spacing w:beforeAutospacing="1" w:after="100" w:afterAutospacing="1" w:line="240" w:lineRule="auto"/>
        <w:rPr>
          <w:rFonts w:ascii="Arial" w:hAnsi="Arial" w:cs="Arial"/>
          <w:sz w:val="24"/>
          <w:szCs w:val="24"/>
        </w:rPr>
      </w:pPr>
      <w:r w:rsidRPr="00277BBD">
        <w:rPr>
          <w:rFonts w:ascii="Arial" w:hAnsi="Arial" w:cs="Arial"/>
          <w:sz w:val="24"/>
          <w:szCs w:val="24"/>
        </w:rPr>
        <w:t xml:space="preserve">Mind Tools, (2021) </w:t>
      </w:r>
      <w:r w:rsidRPr="00277BBD">
        <w:rPr>
          <w:rFonts w:ascii="Arial" w:hAnsi="Arial" w:cs="Arial"/>
          <w:i/>
          <w:iCs/>
          <w:sz w:val="24"/>
          <w:szCs w:val="24"/>
        </w:rPr>
        <w:t>Emotional Intelligence in Leadership</w:t>
      </w:r>
      <w:r w:rsidRPr="00277BBD">
        <w:rPr>
          <w:rFonts w:ascii="Arial" w:hAnsi="Arial" w:cs="Arial"/>
          <w:sz w:val="24"/>
          <w:szCs w:val="24"/>
        </w:rPr>
        <w:t xml:space="preserve">. Available at: </w:t>
      </w:r>
      <w:hyperlink r:id="rId34" w:history="1">
        <w:r w:rsidRPr="00277BBD">
          <w:rPr>
            <w:rStyle w:val="Hyperlink"/>
            <w:rFonts w:ascii="Arial" w:hAnsi="Arial" w:cs="Arial"/>
            <w:sz w:val="24"/>
            <w:szCs w:val="24"/>
          </w:rPr>
          <w:t>https://www.mindtools.com/pages/article/newLDR_45.htm</w:t>
        </w:r>
      </w:hyperlink>
      <w:r w:rsidRPr="00277BBD">
        <w:rPr>
          <w:rFonts w:ascii="Arial" w:hAnsi="Arial" w:cs="Arial"/>
          <w:sz w:val="24"/>
          <w:szCs w:val="24"/>
        </w:rPr>
        <w:t xml:space="preserve"> (Accessed: 21</w:t>
      </w:r>
      <w:r w:rsidRPr="00277BBD">
        <w:rPr>
          <w:rFonts w:ascii="Arial" w:hAnsi="Arial" w:cs="Arial"/>
          <w:sz w:val="24"/>
          <w:szCs w:val="24"/>
          <w:vertAlign w:val="superscript"/>
        </w:rPr>
        <w:t>st</w:t>
      </w:r>
      <w:r w:rsidRPr="00277BBD">
        <w:rPr>
          <w:rFonts w:ascii="Arial" w:hAnsi="Arial" w:cs="Arial"/>
          <w:sz w:val="24"/>
          <w:szCs w:val="24"/>
        </w:rPr>
        <w:t xml:space="preserve"> January 2021). </w:t>
      </w:r>
    </w:p>
    <w:p w14:paraId="40D4D66B" w14:textId="77777777" w:rsidR="00277BBD" w:rsidRPr="00277BBD" w:rsidRDefault="00277BBD" w:rsidP="006500A9">
      <w:pPr>
        <w:rPr>
          <w:rFonts w:ascii="Arial" w:hAnsi="Arial" w:cs="Arial"/>
          <w:sz w:val="24"/>
          <w:szCs w:val="24"/>
        </w:rPr>
      </w:pPr>
      <w:r w:rsidRPr="00277BBD">
        <w:rPr>
          <w:rFonts w:ascii="Arial" w:hAnsi="Arial" w:cs="Arial"/>
          <w:sz w:val="24"/>
          <w:szCs w:val="24"/>
        </w:rPr>
        <w:t xml:space="preserve">Oc, B. (2017) ‘Contextual leadership: A systematic review of how contextual factors shape leadership and its outcomes’. </w:t>
      </w:r>
      <w:r w:rsidRPr="00277BBD">
        <w:rPr>
          <w:rFonts w:ascii="Arial" w:hAnsi="Arial" w:cs="Arial"/>
          <w:i/>
          <w:iCs/>
          <w:sz w:val="24"/>
          <w:szCs w:val="24"/>
        </w:rPr>
        <w:t>The Leadership Quarterly</w:t>
      </w:r>
      <w:r w:rsidRPr="00277BBD">
        <w:rPr>
          <w:rFonts w:ascii="Arial" w:hAnsi="Arial" w:cs="Arial"/>
          <w:sz w:val="24"/>
          <w:szCs w:val="24"/>
        </w:rPr>
        <w:t xml:space="preserve"> 29, pp. 218-235. Available at: </w:t>
      </w:r>
      <w:hyperlink r:id="rId35" w:history="1">
        <w:r w:rsidRPr="00277BBD">
          <w:rPr>
            <w:rStyle w:val="Hyperlink"/>
            <w:rFonts w:ascii="Arial" w:hAnsi="Arial" w:cs="Arial"/>
            <w:sz w:val="24"/>
            <w:szCs w:val="24"/>
          </w:rPr>
          <w:t>https://moodle.uwtsd.ac.uk/pluginfile.php/433539/mod_resource/content/1/Oc%20systematic%20review%20%281%29.pdf</w:t>
        </w:r>
      </w:hyperlink>
      <w:r w:rsidRPr="00277BBD">
        <w:rPr>
          <w:rFonts w:ascii="Arial" w:hAnsi="Arial" w:cs="Arial"/>
          <w:sz w:val="24"/>
          <w:szCs w:val="24"/>
        </w:rPr>
        <w:t xml:space="preserve"> (Accessed: 20</w:t>
      </w:r>
      <w:r w:rsidRPr="00277BBD">
        <w:rPr>
          <w:rFonts w:ascii="Arial" w:hAnsi="Arial" w:cs="Arial"/>
          <w:sz w:val="24"/>
          <w:szCs w:val="24"/>
          <w:vertAlign w:val="superscript"/>
        </w:rPr>
        <w:t>th</w:t>
      </w:r>
      <w:r w:rsidRPr="00277BBD">
        <w:rPr>
          <w:rFonts w:ascii="Arial" w:hAnsi="Arial" w:cs="Arial"/>
          <w:sz w:val="24"/>
          <w:szCs w:val="24"/>
        </w:rPr>
        <w:t xml:space="preserve"> January 2021).</w:t>
      </w:r>
    </w:p>
    <w:p w14:paraId="40329DA3" w14:textId="77777777" w:rsidR="00277BBD" w:rsidRPr="00277BBD" w:rsidRDefault="00277BBD" w:rsidP="002344C7">
      <w:pPr>
        <w:spacing w:line="240" w:lineRule="auto"/>
        <w:rPr>
          <w:rFonts w:ascii="Arial" w:hAnsi="Arial" w:cs="Arial"/>
          <w:sz w:val="24"/>
          <w:szCs w:val="24"/>
        </w:rPr>
      </w:pPr>
      <w:r w:rsidRPr="00277BBD">
        <w:rPr>
          <w:rFonts w:ascii="Arial" w:hAnsi="Arial" w:cs="Arial"/>
          <w:sz w:val="24"/>
          <w:szCs w:val="24"/>
        </w:rPr>
        <w:t xml:space="preserve">Riddal-Leech, S. (2008) </w:t>
      </w:r>
      <w:r w:rsidRPr="00277BBD">
        <w:rPr>
          <w:rFonts w:ascii="Arial" w:hAnsi="Arial" w:cs="Arial"/>
          <w:i/>
          <w:iCs/>
          <w:sz w:val="24"/>
          <w:szCs w:val="24"/>
        </w:rPr>
        <w:t>How to Observe Children, 2</w:t>
      </w:r>
      <w:r w:rsidRPr="00277BBD">
        <w:rPr>
          <w:rFonts w:ascii="Arial" w:hAnsi="Arial" w:cs="Arial"/>
          <w:i/>
          <w:iCs/>
          <w:sz w:val="24"/>
          <w:szCs w:val="24"/>
          <w:vertAlign w:val="superscript"/>
        </w:rPr>
        <w:t>nd</w:t>
      </w:r>
      <w:r w:rsidRPr="00277BBD">
        <w:rPr>
          <w:rFonts w:ascii="Arial" w:hAnsi="Arial" w:cs="Arial"/>
          <w:i/>
          <w:iCs/>
          <w:sz w:val="24"/>
          <w:szCs w:val="24"/>
        </w:rPr>
        <w:t xml:space="preserve"> Ed</w:t>
      </w:r>
      <w:r w:rsidRPr="00277BBD">
        <w:rPr>
          <w:rFonts w:ascii="Arial" w:hAnsi="Arial" w:cs="Arial"/>
          <w:sz w:val="24"/>
          <w:szCs w:val="24"/>
        </w:rPr>
        <w:t>. Dorchester: Dorchester Press.</w:t>
      </w:r>
    </w:p>
    <w:p w14:paraId="70D65D17" w14:textId="77777777" w:rsidR="00277BBD" w:rsidRPr="00277BBD" w:rsidRDefault="00277BBD" w:rsidP="00652993">
      <w:pPr>
        <w:spacing w:beforeAutospacing="1" w:after="100" w:afterAutospacing="1" w:line="240" w:lineRule="auto"/>
        <w:rPr>
          <w:rFonts w:ascii="Arial" w:hAnsi="Arial" w:cs="Arial"/>
          <w:sz w:val="24"/>
          <w:szCs w:val="24"/>
        </w:rPr>
      </w:pPr>
      <w:r w:rsidRPr="00277BBD">
        <w:rPr>
          <w:rFonts w:ascii="Arial" w:hAnsi="Arial" w:cs="Arial"/>
          <w:sz w:val="24"/>
          <w:szCs w:val="24"/>
        </w:rPr>
        <w:t xml:space="preserve">Royal College of Nursing, (2021) </w:t>
      </w:r>
      <w:r w:rsidRPr="00277BBD">
        <w:rPr>
          <w:rFonts w:ascii="Arial" w:hAnsi="Arial" w:cs="Arial"/>
          <w:i/>
          <w:iCs/>
          <w:sz w:val="24"/>
          <w:szCs w:val="24"/>
        </w:rPr>
        <w:t>How Motivational interviewing works</w:t>
      </w:r>
      <w:r w:rsidRPr="00277BBD">
        <w:rPr>
          <w:rFonts w:ascii="Arial" w:hAnsi="Arial" w:cs="Arial"/>
          <w:sz w:val="24"/>
          <w:szCs w:val="24"/>
        </w:rPr>
        <w:t xml:space="preserve">. Available at: </w:t>
      </w:r>
      <w:hyperlink r:id="rId36" w:history="1">
        <w:r w:rsidRPr="00277BBD">
          <w:rPr>
            <w:rStyle w:val="Hyperlink"/>
            <w:rFonts w:ascii="Arial" w:hAnsi="Arial" w:cs="Arial"/>
            <w:sz w:val="24"/>
            <w:szCs w:val="24"/>
          </w:rPr>
          <w:t>https://www.rcn.org.uk/clinical-topics/supporting-behaviour-change/motivational-interviewing</w:t>
        </w:r>
      </w:hyperlink>
      <w:r w:rsidRPr="00277BBD">
        <w:rPr>
          <w:rFonts w:ascii="Arial" w:hAnsi="Arial" w:cs="Arial"/>
          <w:sz w:val="24"/>
          <w:szCs w:val="24"/>
        </w:rPr>
        <w:t xml:space="preserve"> (Accessed: 21</w:t>
      </w:r>
      <w:r w:rsidRPr="00277BBD">
        <w:rPr>
          <w:rFonts w:ascii="Arial" w:hAnsi="Arial" w:cs="Arial"/>
          <w:sz w:val="24"/>
          <w:szCs w:val="24"/>
          <w:vertAlign w:val="superscript"/>
        </w:rPr>
        <w:t>st</w:t>
      </w:r>
      <w:r w:rsidRPr="00277BBD">
        <w:rPr>
          <w:rFonts w:ascii="Arial" w:hAnsi="Arial" w:cs="Arial"/>
          <w:sz w:val="24"/>
          <w:szCs w:val="24"/>
        </w:rPr>
        <w:t xml:space="preserve"> January 2021).</w:t>
      </w:r>
    </w:p>
    <w:p w14:paraId="6ABE2441" w14:textId="77777777" w:rsidR="00277BBD" w:rsidRPr="00277BBD" w:rsidRDefault="00277BBD" w:rsidP="006500A9">
      <w:pPr>
        <w:rPr>
          <w:rFonts w:ascii="Arial" w:hAnsi="Arial" w:cs="Arial"/>
          <w:sz w:val="24"/>
          <w:szCs w:val="24"/>
        </w:rPr>
      </w:pPr>
      <w:r w:rsidRPr="00277BBD">
        <w:rPr>
          <w:rFonts w:ascii="Arial" w:hAnsi="Arial" w:cs="Arial"/>
          <w:sz w:val="24"/>
          <w:szCs w:val="24"/>
        </w:rPr>
        <w:t xml:space="preserve">Skills you need (2021) </w:t>
      </w:r>
      <w:r w:rsidRPr="00277BBD">
        <w:rPr>
          <w:rFonts w:ascii="Arial" w:hAnsi="Arial" w:cs="Arial"/>
          <w:i/>
          <w:iCs/>
          <w:sz w:val="24"/>
          <w:szCs w:val="24"/>
        </w:rPr>
        <w:t>Leadership Skills</w:t>
      </w:r>
      <w:r w:rsidRPr="00277BBD">
        <w:rPr>
          <w:rFonts w:ascii="Arial" w:hAnsi="Arial" w:cs="Arial"/>
          <w:sz w:val="24"/>
          <w:szCs w:val="24"/>
        </w:rPr>
        <w:t xml:space="preserve">. Available at: </w:t>
      </w:r>
      <w:hyperlink r:id="rId37" w:history="1">
        <w:r w:rsidRPr="00277BBD">
          <w:rPr>
            <w:rStyle w:val="Hyperlink"/>
            <w:rFonts w:ascii="Arial" w:hAnsi="Arial" w:cs="Arial"/>
            <w:sz w:val="24"/>
            <w:szCs w:val="24"/>
          </w:rPr>
          <w:t>https://www.skillsyouneed.com/leadership-skills.html</w:t>
        </w:r>
      </w:hyperlink>
      <w:r w:rsidRPr="00277BBD">
        <w:rPr>
          <w:rFonts w:ascii="Arial" w:hAnsi="Arial" w:cs="Arial"/>
          <w:sz w:val="24"/>
          <w:szCs w:val="24"/>
        </w:rPr>
        <w:t xml:space="preserve"> (Accessed:20</w:t>
      </w:r>
      <w:r w:rsidRPr="00277BBD">
        <w:rPr>
          <w:rFonts w:ascii="Arial" w:hAnsi="Arial" w:cs="Arial"/>
          <w:sz w:val="24"/>
          <w:szCs w:val="24"/>
          <w:vertAlign w:val="superscript"/>
        </w:rPr>
        <w:t>th</w:t>
      </w:r>
      <w:r w:rsidRPr="00277BBD">
        <w:rPr>
          <w:rFonts w:ascii="Arial" w:hAnsi="Arial" w:cs="Arial"/>
          <w:sz w:val="24"/>
          <w:szCs w:val="24"/>
        </w:rPr>
        <w:t xml:space="preserve"> January 2021). </w:t>
      </w:r>
    </w:p>
    <w:p w14:paraId="1B81B6D8" w14:textId="77777777" w:rsidR="00277BBD" w:rsidRPr="00277BBD" w:rsidRDefault="00277BBD" w:rsidP="002344C7">
      <w:pPr>
        <w:spacing w:line="240" w:lineRule="auto"/>
        <w:rPr>
          <w:rFonts w:ascii="Arial" w:hAnsi="Arial" w:cs="Arial"/>
          <w:sz w:val="24"/>
          <w:szCs w:val="24"/>
        </w:rPr>
      </w:pPr>
      <w:r w:rsidRPr="00277BBD">
        <w:rPr>
          <w:rFonts w:ascii="Arial" w:hAnsi="Arial" w:cs="Arial"/>
          <w:sz w:val="24"/>
          <w:szCs w:val="24"/>
        </w:rPr>
        <w:t xml:space="preserve">Smidt, S. (2015) </w:t>
      </w:r>
      <w:r w:rsidRPr="00277BBD">
        <w:rPr>
          <w:rFonts w:ascii="Arial" w:hAnsi="Arial" w:cs="Arial"/>
          <w:i/>
          <w:iCs/>
          <w:sz w:val="24"/>
          <w:szCs w:val="24"/>
        </w:rPr>
        <w:t>Observing Young Children: The role of observation and assessment in early childhood settings</w:t>
      </w:r>
      <w:r w:rsidRPr="00277BBD">
        <w:rPr>
          <w:rFonts w:ascii="Arial" w:hAnsi="Arial" w:cs="Arial"/>
          <w:sz w:val="24"/>
          <w:szCs w:val="24"/>
        </w:rPr>
        <w:t>, 2</w:t>
      </w:r>
      <w:r w:rsidRPr="00277BBD">
        <w:rPr>
          <w:rFonts w:ascii="Arial" w:hAnsi="Arial" w:cs="Arial"/>
          <w:sz w:val="24"/>
          <w:szCs w:val="24"/>
          <w:vertAlign w:val="superscript"/>
        </w:rPr>
        <w:t>nd</w:t>
      </w:r>
      <w:r w:rsidRPr="00277BBD">
        <w:rPr>
          <w:rFonts w:ascii="Arial" w:hAnsi="Arial" w:cs="Arial"/>
          <w:sz w:val="24"/>
          <w:szCs w:val="24"/>
        </w:rPr>
        <w:t xml:space="preserve"> Ed. Oxon: Routledge. </w:t>
      </w:r>
    </w:p>
    <w:p w14:paraId="5A503F27" w14:textId="77777777" w:rsidR="00277BBD" w:rsidRPr="00277BBD" w:rsidRDefault="00277BBD" w:rsidP="00B27868">
      <w:pPr>
        <w:rPr>
          <w:rFonts w:ascii="Arial" w:hAnsi="Arial" w:cs="Arial"/>
          <w:sz w:val="24"/>
          <w:szCs w:val="24"/>
          <w:lang w:eastAsia="en-GB"/>
        </w:rPr>
      </w:pPr>
      <w:r w:rsidRPr="00277BBD">
        <w:rPr>
          <w:rFonts w:ascii="Arial" w:hAnsi="Arial" w:cs="Arial"/>
          <w:sz w:val="24"/>
          <w:szCs w:val="24"/>
          <w:lang w:eastAsia="en-GB"/>
        </w:rPr>
        <w:t xml:space="preserve">Stats Wales (2014) </w:t>
      </w:r>
      <w:r w:rsidRPr="00277BBD">
        <w:rPr>
          <w:rFonts w:ascii="Arial" w:hAnsi="Arial" w:cs="Arial"/>
          <w:i/>
          <w:iCs/>
          <w:sz w:val="24"/>
          <w:szCs w:val="24"/>
          <w:lang w:eastAsia="en-GB"/>
        </w:rPr>
        <w:t>Welsh Index of Multiple Deprivation 2014 by rank and lower super output area.</w:t>
      </w:r>
      <w:r w:rsidRPr="00277BBD">
        <w:rPr>
          <w:rFonts w:ascii="Arial" w:hAnsi="Arial" w:cs="Arial"/>
          <w:sz w:val="24"/>
          <w:szCs w:val="24"/>
          <w:lang w:eastAsia="en-GB"/>
        </w:rPr>
        <w:t xml:space="preserve"> Available at: </w:t>
      </w:r>
      <w:hyperlink r:id="rId38" w:history="1">
        <w:r w:rsidRPr="00277BBD">
          <w:rPr>
            <w:rStyle w:val="Hyperlink"/>
            <w:rFonts w:ascii="Arial" w:hAnsi="Arial" w:cs="Arial"/>
            <w:sz w:val="24"/>
            <w:szCs w:val="24"/>
            <w:lang w:eastAsia="en-GB"/>
          </w:rPr>
          <w:t>https://statswales.gov.wales/Catalogue/Community-Safety-and-Social-Inclusion/Welsh-Index-of-Multiple-Deprivation/Archive/WIMD-2014/wimd2014</w:t>
        </w:r>
      </w:hyperlink>
      <w:r w:rsidRPr="00277BBD">
        <w:rPr>
          <w:rFonts w:ascii="Arial" w:hAnsi="Arial" w:cs="Arial"/>
          <w:sz w:val="24"/>
          <w:szCs w:val="24"/>
          <w:lang w:eastAsia="en-GB"/>
        </w:rPr>
        <w:t xml:space="preserve"> (Accessed: 13</w:t>
      </w:r>
      <w:r w:rsidRPr="00277BBD">
        <w:rPr>
          <w:rFonts w:ascii="Arial" w:hAnsi="Arial" w:cs="Arial"/>
          <w:sz w:val="24"/>
          <w:szCs w:val="24"/>
          <w:vertAlign w:val="superscript"/>
          <w:lang w:eastAsia="en-GB"/>
        </w:rPr>
        <w:t>th</w:t>
      </w:r>
      <w:r w:rsidRPr="00277BBD">
        <w:rPr>
          <w:rFonts w:ascii="Arial" w:hAnsi="Arial" w:cs="Arial"/>
          <w:sz w:val="24"/>
          <w:szCs w:val="24"/>
          <w:lang w:eastAsia="en-GB"/>
        </w:rPr>
        <w:t xml:space="preserve"> January 2021). </w:t>
      </w:r>
    </w:p>
    <w:p w14:paraId="5393AE55" w14:textId="77777777" w:rsidR="00277BBD" w:rsidRPr="00277BBD" w:rsidRDefault="00277BBD" w:rsidP="00B27868">
      <w:pPr>
        <w:rPr>
          <w:rFonts w:ascii="Arial" w:hAnsi="Arial" w:cs="Arial"/>
          <w:sz w:val="24"/>
          <w:szCs w:val="24"/>
          <w:lang w:eastAsia="en-GB"/>
        </w:rPr>
      </w:pPr>
      <w:r w:rsidRPr="00277BBD">
        <w:rPr>
          <w:rFonts w:ascii="Arial" w:hAnsi="Arial" w:cs="Arial"/>
          <w:sz w:val="24"/>
          <w:szCs w:val="24"/>
        </w:rPr>
        <w:t xml:space="preserve">Stephen Rollnick, (2021) </w:t>
      </w:r>
      <w:r w:rsidRPr="00277BBD">
        <w:rPr>
          <w:rFonts w:ascii="Arial" w:hAnsi="Arial" w:cs="Arial"/>
          <w:i/>
          <w:iCs/>
          <w:sz w:val="24"/>
          <w:szCs w:val="24"/>
        </w:rPr>
        <w:t>About Motivational Interviewing</w:t>
      </w:r>
      <w:r w:rsidRPr="00277BBD">
        <w:rPr>
          <w:rFonts w:ascii="Arial" w:hAnsi="Arial" w:cs="Arial"/>
          <w:sz w:val="24"/>
          <w:szCs w:val="24"/>
        </w:rPr>
        <w:t xml:space="preserve">. Available at: </w:t>
      </w:r>
      <w:hyperlink r:id="rId39" w:history="1">
        <w:r w:rsidRPr="00277BBD">
          <w:rPr>
            <w:rStyle w:val="Hyperlink"/>
            <w:rFonts w:ascii="Arial" w:hAnsi="Arial" w:cs="Arial"/>
            <w:sz w:val="24"/>
            <w:szCs w:val="24"/>
          </w:rPr>
          <w:t>https://www.stephenrollnick.com/about-motivational-interviewing/</w:t>
        </w:r>
      </w:hyperlink>
      <w:r w:rsidRPr="00277BBD">
        <w:rPr>
          <w:rFonts w:ascii="Arial" w:hAnsi="Arial" w:cs="Arial"/>
          <w:sz w:val="24"/>
          <w:szCs w:val="24"/>
        </w:rPr>
        <w:t xml:space="preserve"> (Accessed: 21</w:t>
      </w:r>
      <w:r w:rsidRPr="00277BBD">
        <w:rPr>
          <w:rFonts w:ascii="Arial" w:hAnsi="Arial" w:cs="Arial"/>
          <w:sz w:val="24"/>
          <w:szCs w:val="24"/>
          <w:vertAlign w:val="superscript"/>
        </w:rPr>
        <w:t>st</w:t>
      </w:r>
      <w:r w:rsidRPr="00277BBD">
        <w:rPr>
          <w:rFonts w:ascii="Arial" w:hAnsi="Arial" w:cs="Arial"/>
          <w:sz w:val="24"/>
          <w:szCs w:val="24"/>
        </w:rPr>
        <w:t xml:space="preserve"> January 2021)</w:t>
      </w:r>
    </w:p>
    <w:p w14:paraId="6393D3AF" w14:textId="77777777" w:rsidR="00277BBD" w:rsidRPr="00277BBD" w:rsidRDefault="00277BBD" w:rsidP="00B27868">
      <w:pPr>
        <w:rPr>
          <w:rFonts w:ascii="Arial" w:hAnsi="Arial" w:cs="Arial"/>
          <w:sz w:val="24"/>
          <w:szCs w:val="24"/>
          <w:lang w:eastAsia="en-GB"/>
        </w:rPr>
      </w:pPr>
      <w:r w:rsidRPr="00277BBD">
        <w:rPr>
          <w:rFonts w:ascii="Arial" w:hAnsi="Arial" w:cs="Arial"/>
          <w:sz w:val="24"/>
          <w:szCs w:val="24"/>
          <w:lang w:eastAsia="en-GB"/>
        </w:rPr>
        <w:t xml:space="preserve">The Association for Psychological Therapies (No date) </w:t>
      </w:r>
      <w:r w:rsidRPr="00277BBD">
        <w:rPr>
          <w:rFonts w:ascii="Arial" w:hAnsi="Arial" w:cs="Arial"/>
          <w:i/>
          <w:iCs/>
          <w:sz w:val="24"/>
          <w:szCs w:val="24"/>
          <w:lang w:eastAsia="en-GB"/>
        </w:rPr>
        <w:t>Motivational Interviewing, and how to use it effectively.</w:t>
      </w:r>
      <w:r w:rsidRPr="00277BBD">
        <w:rPr>
          <w:rFonts w:ascii="Arial" w:hAnsi="Arial" w:cs="Arial"/>
          <w:sz w:val="24"/>
          <w:szCs w:val="24"/>
          <w:lang w:eastAsia="en-GB"/>
        </w:rPr>
        <w:t xml:space="preserve"> Available at: </w:t>
      </w:r>
      <w:hyperlink r:id="rId40" w:anchor="bookingoptions" w:history="1">
        <w:r w:rsidRPr="00277BBD">
          <w:rPr>
            <w:rStyle w:val="Hyperlink"/>
            <w:rFonts w:ascii="Arial" w:hAnsi="Arial" w:cs="Arial"/>
            <w:sz w:val="24"/>
            <w:szCs w:val="24"/>
            <w:lang w:eastAsia="en-GB"/>
          </w:rPr>
          <w:t>https://www.apt.ac/motivational-interviewing-training-course.html#bookingoptions</w:t>
        </w:r>
      </w:hyperlink>
      <w:r w:rsidRPr="00277BBD">
        <w:rPr>
          <w:rFonts w:ascii="Arial" w:hAnsi="Arial" w:cs="Arial"/>
          <w:sz w:val="24"/>
          <w:szCs w:val="24"/>
          <w:lang w:eastAsia="en-GB"/>
        </w:rPr>
        <w:t xml:space="preserve"> (Accessed: 13</w:t>
      </w:r>
      <w:r w:rsidRPr="00277BBD">
        <w:rPr>
          <w:rFonts w:ascii="Arial" w:hAnsi="Arial" w:cs="Arial"/>
          <w:sz w:val="24"/>
          <w:szCs w:val="24"/>
          <w:vertAlign w:val="superscript"/>
          <w:lang w:eastAsia="en-GB"/>
        </w:rPr>
        <w:t>th</w:t>
      </w:r>
      <w:r w:rsidRPr="00277BBD">
        <w:rPr>
          <w:rFonts w:ascii="Arial" w:hAnsi="Arial" w:cs="Arial"/>
          <w:sz w:val="24"/>
          <w:szCs w:val="24"/>
          <w:lang w:eastAsia="en-GB"/>
        </w:rPr>
        <w:t xml:space="preserve"> January 2021). </w:t>
      </w:r>
    </w:p>
    <w:p w14:paraId="392CD47D" w14:textId="77777777" w:rsidR="00277BBD" w:rsidRPr="00277BBD" w:rsidRDefault="00277BBD" w:rsidP="009E1352">
      <w:pPr>
        <w:spacing w:beforeAutospacing="1" w:after="100" w:afterAutospacing="1" w:line="240" w:lineRule="auto"/>
        <w:rPr>
          <w:rFonts w:ascii="Arial" w:hAnsi="Arial" w:cs="Arial"/>
          <w:sz w:val="24"/>
          <w:szCs w:val="24"/>
        </w:rPr>
      </w:pPr>
      <w:r w:rsidRPr="00277BBD">
        <w:rPr>
          <w:rFonts w:ascii="Arial" w:hAnsi="Arial" w:cs="Arial"/>
          <w:sz w:val="24"/>
          <w:szCs w:val="24"/>
        </w:rPr>
        <w:t xml:space="preserve">The University of Kansas, (2019) </w:t>
      </w:r>
      <w:r w:rsidRPr="00277BBD">
        <w:rPr>
          <w:rFonts w:ascii="Arial" w:hAnsi="Arial" w:cs="Arial"/>
          <w:i/>
          <w:iCs/>
          <w:sz w:val="24"/>
          <w:szCs w:val="24"/>
        </w:rPr>
        <w:t>4 different Learning Styles you should know: The VARK Model</w:t>
      </w:r>
      <w:r w:rsidRPr="00277BBD">
        <w:rPr>
          <w:rFonts w:ascii="Arial" w:hAnsi="Arial" w:cs="Arial"/>
          <w:sz w:val="24"/>
          <w:szCs w:val="24"/>
        </w:rPr>
        <w:t xml:space="preserve">. Available at: </w:t>
      </w:r>
      <w:hyperlink r:id="rId41" w:history="1">
        <w:r w:rsidRPr="00277BBD">
          <w:rPr>
            <w:rStyle w:val="Hyperlink"/>
            <w:rFonts w:ascii="Arial" w:hAnsi="Arial" w:cs="Arial"/>
            <w:sz w:val="24"/>
            <w:szCs w:val="24"/>
          </w:rPr>
          <w:t>https://educationonline.ku.edu/community/4-different-learning-styles-to-know</w:t>
        </w:r>
      </w:hyperlink>
      <w:r w:rsidRPr="00277BBD">
        <w:rPr>
          <w:rFonts w:ascii="Arial" w:hAnsi="Arial" w:cs="Arial"/>
          <w:sz w:val="24"/>
          <w:szCs w:val="24"/>
        </w:rPr>
        <w:t xml:space="preserve"> (Accessed: 20</w:t>
      </w:r>
      <w:r w:rsidRPr="00277BBD">
        <w:rPr>
          <w:rFonts w:ascii="Arial" w:hAnsi="Arial" w:cs="Arial"/>
          <w:sz w:val="24"/>
          <w:szCs w:val="24"/>
          <w:vertAlign w:val="superscript"/>
        </w:rPr>
        <w:t>th</w:t>
      </w:r>
      <w:r w:rsidRPr="00277BBD">
        <w:rPr>
          <w:rFonts w:ascii="Arial" w:hAnsi="Arial" w:cs="Arial"/>
          <w:sz w:val="24"/>
          <w:szCs w:val="24"/>
        </w:rPr>
        <w:t xml:space="preserve"> January 2021). </w:t>
      </w:r>
    </w:p>
    <w:p w14:paraId="07E0992E" w14:textId="77777777" w:rsidR="00277BBD" w:rsidRPr="00277BBD" w:rsidRDefault="00277BBD" w:rsidP="00C47BCB">
      <w:pPr>
        <w:spacing w:after="0" w:line="360" w:lineRule="auto"/>
        <w:jc w:val="both"/>
        <w:rPr>
          <w:rFonts w:ascii="Arial" w:hAnsi="Arial" w:cs="Arial"/>
          <w:sz w:val="24"/>
          <w:szCs w:val="24"/>
          <w:lang w:eastAsia="en-GB"/>
        </w:rPr>
      </w:pPr>
      <w:r w:rsidRPr="00277BBD">
        <w:rPr>
          <w:rFonts w:ascii="Arial" w:hAnsi="Arial" w:cs="Arial"/>
          <w:sz w:val="24"/>
          <w:szCs w:val="24"/>
          <w:lang w:eastAsia="en-GB"/>
        </w:rPr>
        <w:t xml:space="preserve">The Weekend University, (2020) </w:t>
      </w:r>
      <w:r w:rsidRPr="00277BBD">
        <w:rPr>
          <w:rFonts w:ascii="Arial" w:hAnsi="Arial" w:cs="Arial"/>
          <w:i/>
          <w:iCs/>
          <w:sz w:val="24"/>
          <w:szCs w:val="24"/>
          <w:lang w:eastAsia="en-GB"/>
        </w:rPr>
        <w:t>Carl Rogers and Person-Centres Change: An Introduction</w:t>
      </w:r>
      <w:r w:rsidRPr="00277BBD">
        <w:rPr>
          <w:rFonts w:ascii="Arial" w:hAnsi="Arial" w:cs="Arial"/>
          <w:sz w:val="24"/>
          <w:szCs w:val="24"/>
          <w:lang w:eastAsia="en-GB"/>
        </w:rPr>
        <w:t xml:space="preserve">. Available at: </w:t>
      </w:r>
      <w:hyperlink r:id="rId42" w:history="1">
        <w:r w:rsidRPr="00277BBD">
          <w:rPr>
            <w:rStyle w:val="Hyperlink"/>
            <w:rFonts w:ascii="Arial" w:hAnsi="Arial" w:cs="Arial"/>
            <w:sz w:val="24"/>
            <w:szCs w:val="24"/>
            <w:lang w:eastAsia="en-GB"/>
          </w:rPr>
          <w:t>https://theweekenduniversity.com/carl-rogers-person-centred/</w:t>
        </w:r>
      </w:hyperlink>
      <w:r w:rsidRPr="00277BBD">
        <w:rPr>
          <w:rFonts w:ascii="Arial" w:hAnsi="Arial" w:cs="Arial"/>
          <w:sz w:val="24"/>
          <w:szCs w:val="24"/>
          <w:lang w:eastAsia="en-GB"/>
        </w:rPr>
        <w:t xml:space="preserve"> (Accessed: 21</w:t>
      </w:r>
      <w:r w:rsidRPr="00277BBD">
        <w:rPr>
          <w:rFonts w:ascii="Arial" w:hAnsi="Arial" w:cs="Arial"/>
          <w:sz w:val="24"/>
          <w:szCs w:val="24"/>
          <w:vertAlign w:val="superscript"/>
          <w:lang w:eastAsia="en-GB"/>
        </w:rPr>
        <w:t>st</w:t>
      </w:r>
      <w:r w:rsidRPr="00277BBD">
        <w:rPr>
          <w:rFonts w:ascii="Arial" w:hAnsi="Arial" w:cs="Arial"/>
          <w:sz w:val="24"/>
          <w:szCs w:val="24"/>
          <w:lang w:eastAsia="en-GB"/>
        </w:rPr>
        <w:t xml:space="preserve"> January 2021). </w:t>
      </w:r>
    </w:p>
    <w:p w14:paraId="4E611E0D" w14:textId="77777777" w:rsidR="00277BBD" w:rsidRPr="00277BBD" w:rsidRDefault="00277BBD" w:rsidP="002344C7">
      <w:pPr>
        <w:spacing w:beforeAutospacing="1" w:after="100" w:afterAutospacing="1" w:line="240" w:lineRule="auto"/>
        <w:rPr>
          <w:rFonts w:ascii="Arial" w:hAnsi="Arial" w:cs="Arial"/>
          <w:sz w:val="24"/>
          <w:szCs w:val="24"/>
        </w:rPr>
      </w:pPr>
      <w:r w:rsidRPr="00277BBD">
        <w:rPr>
          <w:rFonts w:ascii="Arial" w:hAnsi="Arial" w:cs="Arial"/>
          <w:sz w:val="24"/>
          <w:szCs w:val="24"/>
        </w:rPr>
        <w:t xml:space="preserve">Thomas, A. and Lewis, A. (2017) </w:t>
      </w:r>
      <w:r w:rsidRPr="00277BBD">
        <w:rPr>
          <w:rFonts w:ascii="Arial" w:hAnsi="Arial" w:cs="Arial"/>
          <w:i/>
          <w:iCs/>
          <w:sz w:val="24"/>
          <w:szCs w:val="24"/>
        </w:rPr>
        <w:t>An Introduction to the Foundation Phase: Early Years Curriculum in Wales</w:t>
      </w:r>
      <w:r w:rsidRPr="00277BBD">
        <w:rPr>
          <w:rFonts w:ascii="Arial" w:hAnsi="Arial" w:cs="Arial"/>
          <w:sz w:val="24"/>
          <w:szCs w:val="24"/>
        </w:rPr>
        <w:t xml:space="preserve">. London: Bloomsbury Publications Plc.  </w:t>
      </w:r>
    </w:p>
    <w:p w14:paraId="7ECAB63B" w14:textId="0D36ACEF" w:rsidR="00277BBD" w:rsidRPr="00277BBD" w:rsidRDefault="00277BBD" w:rsidP="002344C7">
      <w:pPr>
        <w:spacing w:line="240" w:lineRule="auto"/>
        <w:rPr>
          <w:rFonts w:ascii="Arial" w:hAnsi="Arial" w:cs="Arial"/>
          <w:sz w:val="24"/>
          <w:szCs w:val="24"/>
        </w:rPr>
      </w:pPr>
      <w:r w:rsidRPr="00277BBD">
        <w:rPr>
          <w:rFonts w:ascii="Arial" w:hAnsi="Arial" w:cs="Arial"/>
          <w:sz w:val="24"/>
          <w:szCs w:val="24"/>
        </w:rPr>
        <w:t>U</w:t>
      </w:r>
      <w:r w:rsidR="00470112">
        <w:rPr>
          <w:rFonts w:ascii="Arial" w:hAnsi="Arial" w:cs="Arial"/>
          <w:sz w:val="24"/>
          <w:szCs w:val="24"/>
        </w:rPr>
        <w:t>NICEF</w:t>
      </w:r>
      <w:r w:rsidRPr="00277BBD">
        <w:rPr>
          <w:rFonts w:ascii="Arial" w:hAnsi="Arial" w:cs="Arial"/>
          <w:sz w:val="24"/>
          <w:szCs w:val="24"/>
        </w:rPr>
        <w:t xml:space="preserve">, UK, (No date) </w:t>
      </w:r>
      <w:r w:rsidRPr="00277BBD">
        <w:rPr>
          <w:rFonts w:ascii="Arial" w:hAnsi="Arial" w:cs="Arial"/>
          <w:i/>
          <w:iCs/>
          <w:sz w:val="24"/>
          <w:szCs w:val="24"/>
        </w:rPr>
        <w:t>A summary of the UN convention on the Rights of the child.</w:t>
      </w:r>
      <w:r w:rsidRPr="00277BBD">
        <w:rPr>
          <w:rFonts w:ascii="Arial" w:hAnsi="Arial" w:cs="Arial"/>
          <w:sz w:val="24"/>
          <w:szCs w:val="24"/>
        </w:rPr>
        <w:t xml:space="preserve"> Available at: </w:t>
      </w:r>
      <w:hyperlink r:id="rId43" w:history="1">
        <w:r w:rsidRPr="00277BBD">
          <w:rPr>
            <w:rStyle w:val="Hyperlink"/>
            <w:rFonts w:ascii="Arial" w:hAnsi="Arial" w:cs="Arial"/>
            <w:sz w:val="24"/>
            <w:szCs w:val="24"/>
          </w:rPr>
          <w:t>https://www.unicef.org.uk/wp-content/uploads/2010/05/UNCRC_summary-1.pdf</w:t>
        </w:r>
      </w:hyperlink>
      <w:r w:rsidRPr="00277BBD">
        <w:rPr>
          <w:rFonts w:ascii="Arial" w:hAnsi="Arial" w:cs="Arial"/>
          <w:sz w:val="24"/>
          <w:szCs w:val="24"/>
        </w:rPr>
        <w:t xml:space="preserve"> (Accessed</w:t>
      </w:r>
      <w:r w:rsidR="000F4EFB">
        <w:rPr>
          <w:rFonts w:ascii="Arial" w:hAnsi="Arial" w:cs="Arial"/>
          <w:sz w:val="24"/>
          <w:szCs w:val="24"/>
        </w:rPr>
        <w:t>:</w:t>
      </w:r>
      <w:r w:rsidRPr="00277BBD">
        <w:rPr>
          <w:rFonts w:ascii="Arial" w:hAnsi="Arial" w:cs="Arial"/>
          <w:sz w:val="24"/>
          <w:szCs w:val="24"/>
        </w:rPr>
        <w:t>18</w:t>
      </w:r>
      <w:r w:rsidRPr="00277BBD">
        <w:rPr>
          <w:rFonts w:ascii="Arial" w:hAnsi="Arial" w:cs="Arial"/>
          <w:sz w:val="24"/>
          <w:szCs w:val="24"/>
          <w:vertAlign w:val="superscript"/>
        </w:rPr>
        <w:t>th</w:t>
      </w:r>
      <w:r w:rsidRPr="00277BBD">
        <w:rPr>
          <w:rFonts w:ascii="Arial" w:hAnsi="Arial" w:cs="Arial"/>
          <w:sz w:val="24"/>
          <w:szCs w:val="24"/>
        </w:rPr>
        <w:t xml:space="preserve"> January 2021).</w:t>
      </w:r>
    </w:p>
    <w:p w14:paraId="41BDE9A6" w14:textId="77777777" w:rsidR="00277BBD" w:rsidRPr="00277BBD" w:rsidRDefault="00277BBD" w:rsidP="00124977">
      <w:pPr>
        <w:rPr>
          <w:rFonts w:ascii="Arial" w:hAnsi="Arial" w:cs="Arial"/>
          <w:sz w:val="24"/>
          <w:szCs w:val="24"/>
        </w:rPr>
      </w:pPr>
      <w:r w:rsidRPr="00277BBD">
        <w:rPr>
          <w:rFonts w:ascii="Arial" w:hAnsi="Arial" w:cs="Arial"/>
          <w:sz w:val="24"/>
          <w:szCs w:val="24"/>
        </w:rPr>
        <w:lastRenderedPageBreak/>
        <w:t xml:space="preserve">WASPI (no date) </w:t>
      </w:r>
      <w:r w:rsidRPr="00277BBD">
        <w:rPr>
          <w:rFonts w:ascii="Arial" w:hAnsi="Arial" w:cs="Arial"/>
          <w:i/>
          <w:iCs/>
          <w:sz w:val="24"/>
          <w:szCs w:val="24"/>
        </w:rPr>
        <w:t>Wales Accord on the Sharing of personal Information: Good Practice</w:t>
      </w:r>
      <w:r w:rsidRPr="00277BBD">
        <w:rPr>
          <w:rFonts w:ascii="Arial" w:hAnsi="Arial" w:cs="Arial"/>
          <w:sz w:val="24"/>
          <w:szCs w:val="24"/>
        </w:rPr>
        <w:t xml:space="preserve">. Available at: </w:t>
      </w:r>
      <w:hyperlink r:id="rId44" w:history="1">
        <w:r w:rsidRPr="00277BBD">
          <w:rPr>
            <w:rStyle w:val="Hyperlink"/>
            <w:rFonts w:ascii="Arial" w:hAnsi="Arial" w:cs="Arial"/>
            <w:sz w:val="24"/>
            <w:szCs w:val="24"/>
          </w:rPr>
          <w:t>http://www.waspi.org/home</w:t>
        </w:r>
      </w:hyperlink>
      <w:r w:rsidRPr="00277BBD">
        <w:rPr>
          <w:rFonts w:ascii="Arial" w:hAnsi="Arial" w:cs="Arial"/>
          <w:sz w:val="24"/>
          <w:szCs w:val="24"/>
        </w:rPr>
        <w:t xml:space="preserve"> (Accessed: 20</w:t>
      </w:r>
      <w:r w:rsidRPr="00277BBD">
        <w:rPr>
          <w:rFonts w:ascii="Arial" w:hAnsi="Arial" w:cs="Arial"/>
          <w:sz w:val="24"/>
          <w:szCs w:val="24"/>
          <w:vertAlign w:val="superscript"/>
        </w:rPr>
        <w:t>th</w:t>
      </w:r>
      <w:r w:rsidRPr="00277BBD">
        <w:rPr>
          <w:rFonts w:ascii="Arial" w:hAnsi="Arial" w:cs="Arial"/>
          <w:sz w:val="24"/>
          <w:szCs w:val="24"/>
        </w:rPr>
        <w:t xml:space="preserve"> January 2021). </w:t>
      </w:r>
    </w:p>
    <w:p w14:paraId="2DB954A8" w14:textId="2360C0C4" w:rsidR="00277BBD" w:rsidRPr="00277BBD" w:rsidRDefault="00277BBD" w:rsidP="002344C7">
      <w:pPr>
        <w:spacing w:line="240" w:lineRule="auto"/>
        <w:rPr>
          <w:rFonts w:ascii="Arial" w:hAnsi="Arial" w:cs="Arial"/>
          <w:sz w:val="24"/>
          <w:szCs w:val="24"/>
        </w:rPr>
      </w:pPr>
      <w:r w:rsidRPr="00277BBD">
        <w:rPr>
          <w:rFonts w:ascii="Arial" w:hAnsi="Arial" w:cs="Arial"/>
          <w:sz w:val="24"/>
          <w:szCs w:val="24"/>
        </w:rPr>
        <w:t xml:space="preserve">Welsh </w:t>
      </w:r>
      <w:r w:rsidR="00A43C9A" w:rsidRPr="00277BBD">
        <w:rPr>
          <w:rFonts w:ascii="Arial" w:hAnsi="Arial" w:cs="Arial"/>
          <w:sz w:val="24"/>
          <w:szCs w:val="24"/>
        </w:rPr>
        <w:t>Gov</w:t>
      </w:r>
      <w:r w:rsidR="00A43C9A">
        <w:rPr>
          <w:rFonts w:ascii="Arial" w:hAnsi="Arial" w:cs="Arial"/>
          <w:sz w:val="24"/>
          <w:szCs w:val="24"/>
        </w:rPr>
        <w:t>ernment</w:t>
      </w:r>
      <w:r w:rsidRPr="00277BBD">
        <w:rPr>
          <w:rFonts w:ascii="Arial" w:hAnsi="Arial" w:cs="Arial"/>
          <w:sz w:val="24"/>
          <w:szCs w:val="24"/>
        </w:rPr>
        <w:t xml:space="preserve"> (2014) </w:t>
      </w:r>
      <w:r w:rsidRPr="00277BBD">
        <w:rPr>
          <w:rFonts w:ascii="Arial" w:hAnsi="Arial" w:cs="Arial"/>
          <w:i/>
          <w:iCs/>
          <w:sz w:val="24"/>
          <w:szCs w:val="24"/>
        </w:rPr>
        <w:t>Legislative proposals for additional learning needs</w:t>
      </w:r>
      <w:r w:rsidR="00927418">
        <w:rPr>
          <w:rFonts w:ascii="Arial" w:hAnsi="Arial" w:cs="Arial"/>
          <w:i/>
          <w:iCs/>
          <w:sz w:val="24"/>
          <w:szCs w:val="24"/>
        </w:rPr>
        <w:t xml:space="preserve"> (WG21275)</w:t>
      </w:r>
      <w:r w:rsidRPr="00277BBD">
        <w:rPr>
          <w:rFonts w:ascii="Arial" w:hAnsi="Arial" w:cs="Arial"/>
          <w:sz w:val="24"/>
          <w:szCs w:val="24"/>
        </w:rPr>
        <w:t xml:space="preserve">. Available at: </w:t>
      </w:r>
      <w:hyperlink r:id="rId45" w:history="1">
        <w:r w:rsidRPr="00277BBD">
          <w:rPr>
            <w:rStyle w:val="Hyperlink"/>
            <w:rFonts w:ascii="Arial" w:hAnsi="Arial" w:cs="Arial"/>
            <w:sz w:val="24"/>
            <w:szCs w:val="24"/>
          </w:rPr>
          <w:t>https://gov.wales/sites/default/files/consultations/2018-01/140604-consultation-document-en_0.pdf</w:t>
        </w:r>
      </w:hyperlink>
      <w:r w:rsidRPr="00277BBD">
        <w:rPr>
          <w:rFonts w:ascii="Arial" w:hAnsi="Arial" w:cs="Arial"/>
          <w:sz w:val="24"/>
          <w:szCs w:val="24"/>
        </w:rPr>
        <w:t xml:space="preserve"> (Accessed: </w:t>
      </w:r>
      <w:r w:rsidR="00927418">
        <w:rPr>
          <w:rFonts w:ascii="Arial" w:hAnsi="Arial" w:cs="Arial"/>
          <w:sz w:val="24"/>
          <w:szCs w:val="24"/>
        </w:rPr>
        <w:t>18th January</w:t>
      </w:r>
      <w:r w:rsidRPr="00277BBD">
        <w:rPr>
          <w:rFonts w:ascii="Arial" w:hAnsi="Arial" w:cs="Arial"/>
          <w:sz w:val="24"/>
          <w:szCs w:val="24"/>
        </w:rPr>
        <w:t xml:space="preserve"> 202</w:t>
      </w:r>
      <w:r w:rsidR="00927418">
        <w:rPr>
          <w:rFonts w:ascii="Arial" w:hAnsi="Arial" w:cs="Arial"/>
          <w:sz w:val="24"/>
          <w:szCs w:val="24"/>
        </w:rPr>
        <w:t>1</w:t>
      </w:r>
      <w:r w:rsidRPr="00277BBD">
        <w:rPr>
          <w:rFonts w:ascii="Arial" w:hAnsi="Arial" w:cs="Arial"/>
          <w:sz w:val="24"/>
          <w:szCs w:val="24"/>
        </w:rPr>
        <w:t>).</w:t>
      </w:r>
    </w:p>
    <w:p w14:paraId="39F17238" w14:textId="7950CFD7" w:rsidR="00277BBD" w:rsidRPr="00277BBD" w:rsidRDefault="00277BBD" w:rsidP="002344C7">
      <w:pPr>
        <w:spacing w:beforeAutospacing="1" w:after="100" w:afterAutospacing="1" w:line="240" w:lineRule="auto"/>
        <w:rPr>
          <w:rFonts w:ascii="Arial" w:hAnsi="Arial" w:cs="Arial"/>
          <w:sz w:val="24"/>
          <w:szCs w:val="24"/>
        </w:rPr>
      </w:pPr>
      <w:r w:rsidRPr="00277BBD">
        <w:rPr>
          <w:rFonts w:ascii="Arial" w:hAnsi="Arial" w:cs="Arial"/>
          <w:sz w:val="24"/>
          <w:szCs w:val="24"/>
        </w:rPr>
        <w:t xml:space="preserve">Welsh Government (2015) </w:t>
      </w:r>
      <w:r w:rsidRPr="00277BBD">
        <w:rPr>
          <w:rFonts w:ascii="Arial" w:hAnsi="Arial" w:cs="Arial"/>
          <w:i/>
          <w:iCs/>
          <w:sz w:val="24"/>
          <w:szCs w:val="24"/>
        </w:rPr>
        <w:t>Curriculum for wales: Foundation Phase Framework.</w:t>
      </w:r>
      <w:r w:rsidRPr="00277BBD">
        <w:rPr>
          <w:rFonts w:ascii="Arial" w:hAnsi="Arial" w:cs="Arial"/>
          <w:sz w:val="24"/>
          <w:szCs w:val="24"/>
        </w:rPr>
        <w:t xml:space="preserve"> Available at: </w:t>
      </w:r>
      <w:hyperlink r:id="rId46" w:history="1">
        <w:r w:rsidRPr="00277BBD">
          <w:rPr>
            <w:rStyle w:val="Hyperlink"/>
            <w:rFonts w:ascii="Arial" w:hAnsi="Arial" w:cs="Arial"/>
            <w:sz w:val="24"/>
            <w:szCs w:val="24"/>
          </w:rPr>
          <w:t>https://hwb.gov.wales/api/storage/d5d8e39c-b534-40cb-a3f5-7e2e126d8077/foundation-phase-framework.pdf</w:t>
        </w:r>
      </w:hyperlink>
      <w:r w:rsidRPr="00277BBD">
        <w:rPr>
          <w:rFonts w:ascii="Arial" w:hAnsi="Arial" w:cs="Arial"/>
          <w:sz w:val="24"/>
          <w:szCs w:val="24"/>
        </w:rPr>
        <w:t xml:space="preserve"> (Accessed: 20</w:t>
      </w:r>
      <w:r w:rsidRPr="00277BBD">
        <w:rPr>
          <w:rFonts w:ascii="Arial" w:hAnsi="Arial" w:cs="Arial"/>
          <w:sz w:val="24"/>
          <w:szCs w:val="24"/>
          <w:vertAlign w:val="superscript"/>
        </w:rPr>
        <w:t>th</w:t>
      </w:r>
      <w:r w:rsidRPr="00277BBD">
        <w:rPr>
          <w:rFonts w:ascii="Arial" w:hAnsi="Arial" w:cs="Arial"/>
          <w:sz w:val="24"/>
          <w:szCs w:val="24"/>
        </w:rPr>
        <w:t xml:space="preserve"> January 2021). </w:t>
      </w:r>
    </w:p>
    <w:p w14:paraId="7EB7A93A" w14:textId="6D1163A0" w:rsidR="00277BBD" w:rsidRPr="00277BBD" w:rsidRDefault="00277BBD" w:rsidP="002344C7">
      <w:pPr>
        <w:spacing w:beforeAutospacing="1" w:after="100" w:afterAutospacing="1" w:line="240" w:lineRule="auto"/>
        <w:rPr>
          <w:rFonts w:ascii="Arial" w:hAnsi="Arial" w:cs="Arial"/>
          <w:sz w:val="24"/>
          <w:szCs w:val="24"/>
        </w:rPr>
      </w:pPr>
      <w:r w:rsidRPr="00277BBD">
        <w:rPr>
          <w:rFonts w:ascii="Arial" w:hAnsi="Arial" w:cs="Arial"/>
          <w:sz w:val="24"/>
          <w:szCs w:val="24"/>
        </w:rPr>
        <w:t xml:space="preserve">Welsh Government (2015) </w:t>
      </w:r>
      <w:r w:rsidRPr="00277BBD">
        <w:rPr>
          <w:rFonts w:ascii="Arial" w:hAnsi="Arial" w:cs="Arial"/>
          <w:i/>
          <w:iCs/>
          <w:sz w:val="24"/>
          <w:szCs w:val="24"/>
        </w:rPr>
        <w:t>Successful Futures: Looking at the Curriculum and Assessment Arrangements in Wales. A summary of Professor Graham Donaldson’s report</w:t>
      </w:r>
      <w:r w:rsidRPr="00277BBD">
        <w:rPr>
          <w:rFonts w:ascii="Arial" w:hAnsi="Arial" w:cs="Arial"/>
          <w:sz w:val="24"/>
          <w:szCs w:val="24"/>
        </w:rPr>
        <w:t xml:space="preserve">. Available at: </w:t>
      </w:r>
      <w:hyperlink r:id="rId47" w:history="1">
        <w:r w:rsidRPr="00277BBD">
          <w:rPr>
            <w:rStyle w:val="Hyperlink"/>
            <w:rFonts w:ascii="Arial" w:hAnsi="Arial" w:cs="Arial"/>
            <w:sz w:val="24"/>
            <w:szCs w:val="24"/>
          </w:rPr>
          <w:t>https://gov.wales/sites/default/files/publications/2018-03/succesful-futures-a-summary-of-professor-graham-donaldsons-report.pdf</w:t>
        </w:r>
      </w:hyperlink>
      <w:r w:rsidRPr="00277BBD">
        <w:rPr>
          <w:rFonts w:ascii="Arial" w:hAnsi="Arial" w:cs="Arial"/>
          <w:sz w:val="24"/>
          <w:szCs w:val="24"/>
        </w:rPr>
        <w:t xml:space="preserve"> (Accessed: </w:t>
      </w:r>
      <w:r w:rsidR="007815F5">
        <w:rPr>
          <w:rFonts w:ascii="Arial" w:hAnsi="Arial" w:cs="Arial"/>
          <w:sz w:val="24"/>
          <w:szCs w:val="24"/>
        </w:rPr>
        <w:t>18th January</w:t>
      </w:r>
      <w:r w:rsidRPr="00277BBD">
        <w:rPr>
          <w:rFonts w:ascii="Arial" w:hAnsi="Arial" w:cs="Arial"/>
          <w:sz w:val="24"/>
          <w:szCs w:val="24"/>
        </w:rPr>
        <w:t xml:space="preserve"> 202</w:t>
      </w:r>
      <w:r w:rsidR="007815F5">
        <w:rPr>
          <w:rFonts w:ascii="Arial" w:hAnsi="Arial" w:cs="Arial"/>
          <w:sz w:val="24"/>
          <w:szCs w:val="24"/>
        </w:rPr>
        <w:t>1</w:t>
      </w:r>
      <w:r w:rsidRPr="00277BBD">
        <w:rPr>
          <w:rFonts w:ascii="Arial" w:hAnsi="Arial" w:cs="Arial"/>
          <w:sz w:val="24"/>
          <w:szCs w:val="24"/>
        </w:rPr>
        <w:t xml:space="preserve">). </w:t>
      </w:r>
    </w:p>
    <w:p w14:paraId="66E422EF" w14:textId="72BDB8DE" w:rsidR="00277BBD" w:rsidRPr="00277BBD" w:rsidRDefault="00277BBD" w:rsidP="002344C7">
      <w:pPr>
        <w:spacing w:line="240" w:lineRule="auto"/>
        <w:rPr>
          <w:rFonts w:ascii="Arial" w:hAnsi="Arial" w:cs="Arial"/>
          <w:sz w:val="24"/>
          <w:szCs w:val="24"/>
        </w:rPr>
      </w:pPr>
      <w:r w:rsidRPr="00277BBD">
        <w:rPr>
          <w:rFonts w:ascii="Arial" w:hAnsi="Arial" w:cs="Arial"/>
          <w:sz w:val="24"/>
          <w:szCs w:val="24"/>
        </w:rPr>
        <w:t xml:space="preserve">Welsh Government (2018) </w:t>
      </w:r>
      <w:hyperlink r:id="rId48" w:history="1">
        <w:r w:rsidRPr="00277BBD">
          <w:rPr>
            <w:rStyle w:val="Hyperlink"/>
            <w:rFonts w:ascii="Arial" w:hAnsi="Arial" w:cs="Arial"/>
            <w:i/>
            <w:iCs/>
            <w:color w:val="auto"/>
            <w:sz w:val="24"/>
            <w:szCs w:val="24"/>
          </w:rPr>
          <w:t>I</w:t>
        </w:r>
        <w:r w:rsidRPr="00854BE7">
          <w:rPr>
            <w:rStyle w:val="Hyperlink"/>
            <w:rFonts w:ascii="Arial" w:hAnsi="Arial" w:cs="Arial"/>
            <w:i/>
            <w:iCs/>
            <w:color w:val="auto"/>
            <w:sz w:val="24"/>
            <w:szCs w:val="24"/>
            <w:u w:val="none"/>
          </w:rPr>
          <w:t>mplementing the additional Learning Needs and Education Tribunal (Wales) Act 2018: A guide to the timeframes for implementing individual development plans for children of compulsory school age and under</w:t>
        </w:r>
        <w:r w:rsidRPr="00854BE7">
          <w:rPr>
            <w:rStyle w:val="Hyperlink"/>
            <w:rFonts w:ascii="Arial" w:hAnsi="Arial" w:cs="Arial"/>
            <w:color w:val="auto"/>
            <w:sz w:val="24"/>
            <w:szCs w:val="24"/>
            <w:u w:val="none"/>
          </w:rPr>
          <w:t>.</w:t>
        </w:r>
        <w:r w:rsidRPr="00854BE7">
          <w:rPr>
            <w:rStyle w:val="Hyperlink"/>
            <w:rFonts w:ascii="Arial" w:hAnsi="Arial" w:cs="Arial"/>
            <w:sz w:val="24"/>
            <w:szCs w:val="24"/>
            <w:u w:val="none"/>
          </w:rPr>
          <w:t xml:space="preserve">  </w:t>
        </w:r>
        <w:r w:rsidRPr="00854BE7">
          <w:rPr>
            <w:rStyle w:val="Hyperlink"/>
            <w:rFonts w:ascii="Arial" w:hAnsi="Arial" w:cs="Arial"/>
            <w:color w:val="auto"/>
            <w:sz w:val="24"/>
            <w:szCs w:val="24"/>
            <w:u w:val="none"/>
          </w:rPr>
          <w:t>Available at:</w:t>
        </w:r>
        <w:r w:rsidRPr="00277BBD">
          <w:rPr>
            <w:rStyle w:val="Hyperlink"/>
            <w:rFonts w:ascii="Arial" w:hAnsi="Arial" w:cs="Arial"/>
            <w:sz w:val="24"/>
            <w:szCs w:val="24"/>
          </w:rPr>
          <w:t xml:space="preserve"> https://gov.wales/sites/default/files/publications/2018-06/additional-learning-needs-and-education-tribunal-wales-act-2018-implementation-guide-for-individual-development-plans.pdf</w:t>
        </w:r>
      </w:hyperlink>
      <w:r w:rsidRPr="00277BBD">
        <w:rPr>
          <w:rFonts w:ascii="Arial" w:hAnsi="Arial" w:cs="Arial"/>
          <w:sz w:val="24"/>
          <w:szCs w:val="24"/>
        </w:rPr>
        <w:t xml:space="preserve"> (Accessed: 18th January 2021). </w:t>
      </w:r>
    </w:p>
    <w:p w14:paraId="591D173F" w14:textId="736A0C4A" w:rsidR="00277BBD" w:rsidRPr="00277BBD" w:rsidRDefault="00277BBD" w:rsidP="002344C7">
      <w:pPr>
        <w:spacing w:beforeAutospacing="1" w:after="100" w:afterAutospacing="1" w:line="240" w:lineRule="auto"/>
        <w:rPr>
          <w:rFonts w:ascii="Arial" w:hAnsi="Arial" w:cs="Arial"/>
          <w:sz w:val="24"/>
          <w:szCs w:val="24"/>
        </w:rPr>
      </w:pPr>
      <w:r w:rsidRPr="00277BBD">
        <w:rPr>
          <w:rFonts w:ascii="Arial" w:hAnsi="Arial" w:cs="Arial"/>
          <w:sz w:val="24"/>
          <w:szCs w:val="24"/>
        </w:rPr>
        <w:t xml:space="preserve">Welsh Government (2020) </w:t>
      </w:r>
      <w:r w:rsidRPr="00277BBD">
        <w:rPr>
          <w:rFonts w:ascii="Arial" w:hAnsi="Arial" w:cs="Arial"/>
          <w:i/>
          <w:iCs/>
          <w:sz w:val="24"/>
          <w:szCs w:val="24"/>
        </w:rPr>
        <w:t>Alert Level 4: Summary of what you must do and what is open at very high risk alert level 4</w:t>
      </w:r>
      <w:r w:rsidRPr="00277BBD">
        <w:rPr>
          <w:rFonts w:ascii="Arial" w:hAnsi="Arial" w:cs="Arial"/>
          <w:sz w:val="24"/>
          <w:szCs w:val="24"/>
        </w:rPr>
        <w:t xml:space="preserve">. Available at: </w:t>
      </w:r>
      <w:hyperlink r:id="rId49" w:history="1">
        <w:r w:rsidRPr="00277BBD">
          <w:rPr>
            <w:rStyle w:val="Hyperlink"/>
            <w:rFonts w:ascii="Arial" w:hAnsi="Arial" w:cs="Arial"/>
            <w:sz w:val="24"/>
            <w:szCs w:val="24"/>
          </w:rPr>
          <w:t>https://gov.wales/alert-level-4-guide</w:t>
        </w:r>
      </w:hyperlink>
      <w:r w:rsidRPr="00277BBD">
        <w:rPr>
          <w:rFonts w:ascii="Arial" w:hAnsi="Arial" w:cs="Arial"/>
          <w:sz w:val="24"/>
          <w:szCs w:val="24"/>
        </w:rPr>
        <w:t xml:space="preserve"> (Accessed: 20</w:t>
      </w:r>
      <w:r w:rsidRPr="00277BBD">
        <w:rPr>
          <w:rFonts w:ascii="Arial" w:hAnsi="Arial" w:cs="Arial"/>
          <w:sz w:val="24"/>
          <w:szCs w:val="24"/>
          <w:vertAlign w:val="superscript"/>
        </w:rPr>
        <w:t>th</w:t>
      </w:r>
      <w:r w:rsidRPr="00277BBD">
        <w:rPr>
          <w:rFonts w:ascii="Arial" w:hAnsi="Arial" w:cs="Arial"/>
          <w:sz w:val="24"/>
          <w:szCs w:val="24"/>
        </w:rPr>
        <w:t xml:space="preserve"> January 2020). </w:t>
      </w:r>
    </w:p>
    <w:p w14:paraId="4C119F5B" w14:textId="46666599" w:rsidR="00277BBD" w:rsidRPr="00277BBD" w:rsidRDefault="00277BBD" w:rsidP="006500A9">
      <w:pPr>
        <w:rPr>
          <w:rFonts w:ascii="Arial" w:hAnsi="Arial" w:cs="Arial"/>
          <w:sz w:val="24"/>
          <w:szCs w:val="24"/>
        </w:rPr>
      </w:pPr>
      <w:r w:rsidRPr="00277BBD">
        <w:rPr>
          <w:rFonts w:ascii="Arial" w:hAnsi="Arial" w:cs="Arial"/>
          <w:sz w:val="24"/>
          <w:szCs w:val="24"/>
        </w:rPr>
        <w:t xml:space="preserve">Welsh Government (no date) </w:t>
      </w:r>
      <w:r w:rsidRPr="00277BBD">
        <w:rPr>
          <w:rFonts w:ascii="Arial" w:hAnsi="Arial" w:cs="Arial"/>
          <w:i/>
          <w:iCs/>
          <w:sz w:val="24"/>
          <w:szCs w:val="24"/>
        </w:rPr>
        <w:t>Get help from Flying Start</w:t>
      </w:r>
      <w:r w:rsidRPr="00277BBD">
        <w:rPr>
          <w:rFonts w:ascii="Arial" w:hAnsi="Arial" w:cs="Arial"/>
          <w:sz w:val="24"/>
          <w:szCs w:val="24"/>
        </w:rPr>
        <w:t xml:space="preserve">. Available at: </w:t>
      </w:r>
      <w:hyperlink r:id="rId50" w:history="1">
        <w:r w:rsidRPr="00277BBD">
          <w:rPr>
            <w:rStyle w:val="Hyperlink"/>
            <w:rFonts w:ascii="Arial" w:hAnsi="Arial" w:cs="Arial"/>
            <w:sz w:val="24"/>
            <w:szCs w:val="24"/>
          </w:rPr>
          <w:t>https://gov.wales/get-help-flying-start</w:t>
        </w:r>
      </w:hyperlink>
      <w:r w:rsidRPr="00277BBD">
        <w:rPr>
          <w:rFonts w:ascii="Arial" w:hAnsi="Arial" w:cs="Arial"/>
          <w:sz w:val="24"/>
          <w:szCs w:val="24"/>
        </w:rPr>
        <w:t xml:space="preserve"> (Accessed: 20</w:t>
      </w:r>
      <w:r w:rsidRPr="00277BBD">
        <w:rPr>
          <w:rFonts w:ascii="Arial" w:hAnsi="Arial" w:cs="Arial"/>
          <w:sz w:val="24"/>
          <w:szCs w:val="24"/>
          <w:vertAlign w:val="superscript"/>
        </w:rPr>
        <w:t>th</w:t>
      </w:r>
      <w:r w:rsidRPr="00277BBD">
        <w:rPr>
          <w:rFonts w:ascii="Arial" w:hAnsi="Arial" w:cs="Arial"/>
          <w:sz w:val="24"/>
          <w:szCs w:val="24"/>
        </w:rPr>
        <w:t xml:space="preserve"> January). </w:t>
      </w:r>
    </w:p>
    <w:p w14:paraId="5B1B4D3C" w14:textId="0E23DC93" w:rsidR="00277BBD" w:rsidRPr="00277BBD" w:rsidRDefault="00277BBD" w:rsidP="006500A9">
      <w:pPr>
        <w:rPr>
          <w:rFonts w:ascii="Arial" w:hAnsi="Arial" w:cs="Arial"/>
          <w:sz w:val="24"/>
          <w:szCs w:val="24"/>
        </w:rPr>
      </w:pPr>
      <w:r w:rsidRPr="00277BBD">
        <w:rPr>
          <w:rFonts w:ascii="Arial" w:hAnsi="Arial" w:cs="Arial"/>
          <w:sz w:val="24"/>
          <w:szCs w:val="24"/>
        </w:rPr>
        <w:t xml:space="preserve">Zaccaro et.al. (2017)’ Leader individual differences, situational parameters, and leadership outcomes: A comprehensive review and integration’. </w:t>
      </w:r>
      <w:r w:rsidRPr="00277BBD">
        <w:rPr>
          <w:rFonts w:ascii="Arial" w:hAnsi="Arial" w:cs="Arial"/>
          <w:i/>
          <w:iCs/>
          <w:sz w:val="24"/>
          <w:szCs w:val="24"/>
        </w:rPr>
        <w:t>The Leadership Quarterly</w:t>
      </w:r>
      <w:r w:rsidRPr="00277BBD">
        <w:rPr>
          <w:rFonts w:ascii="Arial" w:hAnsi="Arial" w:cs="Arial"/>
          <w:sz w:val="24"/>
          <w:szCs w:val="24"/>
        </w:rPr>
        <w:t xml:space="preserve">, 29, pp. 2-43. </w:t>
      </w:r>
    </w:p>
    <w:p w14:paraId="493440B3" w14:textId="74A2EE36" w:rsidR="00B27868" w:rsidRPr="00B27868" w:rsidRDefault="00B27868" w:rsidP="00B27868">
      <w:pPr>
        <w:rPr>
          <w:lang w:eastAsia="en-GB"/>
        </w:rPr>
      </w:pPr>
    </w:p>
    <w:p w14:paraId="29998FFE" w14:textId="0335DF37" w:rsidR="00B27868" w:rsidRPr="00B27868" w:rsidRDefault="00B27868" w:rsidP="00B27868">
      <w:pPr>
        <w:rPr>
          <w:lang w:eastAsia="en-GB"/>
        </w:rPr>
      </w:pPr>
    </w:p>
    <w:p w14:paraId="44C0EF96" w14:textId="38B42696" w:rsidR="00B27868" w:rsidRPr="00B27868" w:rsidRDefault="00B27868" w:rsidP="00B27868">
      <w:pPr>
        <w:rPr>
          <w:lang w:eastAsia="en-GB"/>
        </w:rPr>
      </w:pPr>
    </w:p>
    <w:p w14:paraId="723911D8" w14:textId="126E8501" w:rsidR="00B27868" w:rsidRPr="00B27868" w:rsidRDefault="00B27868" w:rsidP="00B27868">
      <w:pPr>
        <w:tabs>
          <w:tab w:val="left" w:pos="6195"/>
        </w:tabs>
        <w:rPr>
          <w:lang w:eastAsia="en-GB"/>
        </w:rPr>
      </w:pPr>
      <w:r>
        <w:rPr>
          <w:lang w:eastAsia="en-GB"/>
        </w:rPr>
        <w:tab/>
      </w:r>
    </w:p>
    <w:sectPr w:rsidR="00B27868" w:rsidRPr="00B27868" w:rsidSect="00510E6B">
      <w:headerReference w:type="default" r:id="rId51"/>
      <w:pgSz w:w="16838" w:h="11906"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A7C682" w14:textId="77777777" w:rsidR="00B6244A" w:rsidRDefault="00B6244A" w:rsidP="00C512C3">
      <w:pPr>
        <w:spacing w:before="0" w:after="0" w:line="240" w:lineRule="auto"/>
      </w:pPr>
      <w:r>
        <w:separator/>
      </w:r>
    </w:p>
  </w:endnote>
  <w:endnote w:type="continuationSeparator" w:id="0">
    <w:p w14:paraId="1ED99CF1" w14:textId="77777777" w:rsidR="00B6244A" w:rsidRDefault="00B6244A" w:rsidP="00C512C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FDF41B" w14:textId="77777777" w:rsidR="00B27868" w:rsidRPr="00B27868" w:rsidRDefault="00B27868">
    <w:pPr>
      <w:pStyle w:val="Footer"/>
      <w:jc w:val="center"/>
      <w:rPr>
        <w:caps/>
        <w:noProof/>
        <w:color w:val="0070C0"/>
      </w:rPr>
    </w:pPr>
    <w:r w:rsidRPr="00B27868">
      <w:rPr>
        <w:caps/>
        <w:color w:val="0070C0"/>
      </w:rPr>
      <w:fldChar w:fldCharType="begin"/>
    </w:r>
    <w:r w:rsidRPr="00B27868">
      <w:rPr>
        <w:caps/>
        <w:color w:val="0070C0"/>
      </w:rPr>
      <w:instrText xml:space="preserve"> PAGE   \* MERGEFORMAT </w:instrText>
    </w:r>
    <w:r w:rsidRPr="00B27868">
      <w:rPr>
        <w:caps/>
        <w:color w:val="0070C0"/>
      </w:rPr>
      <w:fldChar w:fldCharType="separate"/>
    </w:r>
    <w:r w:rsidRPr="00B27868">
      <w:rPr>
        <w:caps/>
        <w:noProof/>
        <w:color w:val="0070C0"/>
      </w:rPr>
      <w:t>2</w:t>
    </w:r>
    <w:r w:rsidRPr="00B27868">
      <w:rPr>
        <w:caps/>
        <w:noProof/>
        <w:color w:val="0070C0"/>
      </w:rPr>
      <w:fldChar w:fldCharType="end"/>
    </w:r>
  </w:p>
  <w:p w14:paraId="3FDA554B" w14:textId="77777777" w:rsidR="00B27868" w:rsidRDefault="00B278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BBBAC5" w14:textId="77777777" w:rsidR="00B6244A" w:rsidRDefault="00B6244A" w:rsidP="00C512C3">
      <w:pPr>
        <w:spacing w:before="0" w:after="0" w:line="240" w:lineRule="auto"/>
      </w:pPr>
      <w:r>
        <w:separator/>
      </w:r>
    </w:p>
  </w:footnote>
  <w:footnote w:type="continuationSeparator" w:id="0">
    <w:p w14:paraId="17C16186" w14:textId="77777777" w:rsidR="00B6244A" w:rsidRDefault="00B6244A" w:rsidP="00C512C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B83986" w14:textId="6AEF4465" w:rsidR="00896073" w:rsidRPr="00567CE0" w:rsidRDefault="00896073" w:rsidP="00C512C3">
    <w:pPr>
      <w:spacing w:before="0" w:after="0"/>
      <w:rPr>
        <w:b/>
        <w:color w:val="0070C0"/>
        <w:sz w:val="56"/>
        <w:szCs w:val="56"/>
        <w:u w:val="single"/>
      </w:rPr>
    </w:pPr>
    <w:r w:rsidRPr="00567CE0">
      <w:rPr>
        <w:b/>
        <w:color w:val="0070C0"/>
        <w:sz w:val="56"/>
        <w:szCs w:val="56"/>
        <w:u w:val="single"/>
      </w:rPr>
      <w:t>Na</w:t>
    </w:r>
    <w:r w:rsidR="008E3BC1" w:rsidRPr="00567CE0">
      <w:rPr>
        <w:b/>
        <w:color w:val="0070C0"/>
        <w:sz w:val="56"/>
        <w:szCs w:val="56"/>
        <w:u w:val="single"/>
      </w:rPr>
      <w:t>t</w:t>
    </w:r>
    <w:r w:rsidRPr="00567CE0">
      <w:rPr>
        <w:b/>
        <w:color w:val="0070C0"/>
        <w:sz w:val="56"/>
        <w:szCs w:val="56"/>
        <w:u w:val="single"/>
      </w:rPr>
      <w:t>asha Horne</w:t>
    </w:r>
    <w:r w:rsidR="005E748B" w:rsidRPr="00567CE0">
      <w:rPr>
        <w:b/>
        <w:color w:val="0070C0"/>
        <w:sz w:val="56"/>
        <w:szCs w:val="56"/>
        <w:u w:val="single"/>
      </w:rPr>
      <w:t xml:space="preserve"> 190498</w:t>
    </w:r>
    <w:r w:rsidR="00A515F4" w:rsidRPr="00567CE0">
      <w:rPr>
        <w:b/>
        <w:color w:val="0070C0"/>
        <w:sz w:val="56"/>
        <w:szCs w:val="56"/>
        <w:u w:val="single"/>
      </w:rPr>
      <w:t>7</w:t>
    </w:r>
  </w:p>
  <w:p w14:paraId="6C00E7C6" w14:textId="77777777" w:rsidR="00896073" w:rsidRDefault="00896073" w:rsidP="00C512C3">
    <w:pPr>
      <w:spacing w:before="0" w:after="0" w:line="240" w:lineRule="auto"/>
    </w:pPr>
    <w:r>
      <w:t xml:space="preserve">103 Dwyfor, Llwynhendy. Llanelli SA14 9EU </w:t>
    </w:r>
    <w:r w:rsidRPr="00FF1B5E">
      <w:rPr>
        <w:color w:val="C00000"/>
      </w:rPr>
      <w:t>Ι</w:t>
    </w:r>
    <w:r>
      <w:t xml:space="preserve"> M:07402949654 </w:t>
    </w:r>
    <w:r w:rsidRPr="00FF1B5E">
      <w:rPr>
        <w:color w:val="C00000"/>
      </w:rPr>
      <w:t>Ι</w:t>
    </w:r>
    <w:r>
      <w:t xml:space="preserve"> </w:t>
    </w:r>
    <w:hyperlink r:id="rId1" w:history="1">
      <w:r w:rsidRPr="00F30D1A">
        <w:rPr>
          <w:rStyle w:val="Hyperlink"/>
        </w:rPr>
        <w:t>tashapin@live.co.uk</w:t>
      </w:r>
    </w:hyperlink>
  </w:p>
  <w:p w14:paraId="408B0CF5" w14:textId="77777777" w:rsidR="00896073" w:rsidRDefault="008960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3B49EC" w14:textId="77777777" w:rsidR="00C74284" w:rsidRDefault="00C742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8109B5"/>
    <w:multiLevelType w:val="hybridMultilevel"/>
    <w:tmpl w:val="058E6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185E64"/>
    <w:multiLevelType w:val="hybridMultilevel"/>
    <w:tmpl w:val="B9F8E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7317F2"/>
    <w:multiLevelType w:val="hybridMultilevel"/>
    <w:tmpl w:val="AC223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731F5B"/>
    <w:multiLevelType w:val="hybridMultilevel"/>
    <w:tmpl w:val="2DC2BBD8"/>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4" w15:restartNumberingAfterBreak="0">
    <w:nsid w:val="270B0C7C"/>
    <w:multiLevelType w:val="hybridMultilevel"/>
    <w:tmpl w:val="2DCE8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B1738F"/>
    <w:multiLevelType w:val="hybridMultilevel"/>
    <w:tmpl w:val="77686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121D11"/>
    <w:multiLevelType w:val="hybridMultilevel"/>
    <w:tmpl w:val="9ED4B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634FEF"/>
    <w:multiLevelType w:val="hybridMultilevel"/>
    <w:tmpl w:val="732617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5689E"/>
    <w:multiLevelType w:val="hybridMultilevel"/>
    <w:tmpl w:val="95821F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FB43B87"/>
    <w:multiLevelType w:val="hybridMultilevel"/>
    <w:tmpl w:val="D960D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EA6784"/>
    <w:multiLevelType w:val="hybridMultilevel"/>
    <w:tmpl w:val="FB2EB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D756AA"/>
    <w:multiLevelType w:val="hybridMultilevel"/>
    <w:tmpl w:val="EC288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E83B06"/>
    <w:multiLevelType w:val="hybridMultilevel"/>
    <w:tmpl w:val="A7B20A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B6D4BEB"/>
    <w:multiLevelType w:val="hybridMultilevel"/>
    <w:tmpl w:val="9A986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837A78"/>
    <w:multiLevelType w:val="hybridMultilevel"/>
    <w:tmpl w:val="2E4A5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C15E22"/>
    <w:multiLevelType w:val="hybridMultilevel"/>
    <w:tmpl w:val="1F94D0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E967BD3"/>
    <w:multiLevelType w:val="hybridMultilevel"/>
    <w:tmpl w:val="3B406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3E538E"/>
    <w:multiLevelType w:val="hybridMultilevel"/>
    <w:tmpl w:val="628856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6B8F297E"/>
    <w:multiLevelType w:val="hybridMultilevel"/>
    <w:tmpl w:val="0D32A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4BE6BC9"/>
    <w:multiLevelType w:val="hybridMultilevel"/>
    <w:tmpl w:val="B6349E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786D4211"/>
    <w:multiLevelType w:val="hybridMultilevel"/>
    <w:tmpl w:val="99109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AE48A4"/>
    <w:multiLevelType w:val="hybridMultilevel"/>
    <w:tmpl w:val="ED50D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CE82BF5"/>
    <w:multiLevelType w:val="hybridMultilevel"/>
    <w:tmpl w:val="554CA1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7F1B0822"/>
    <w:multiLevelType w:val="hybridMultilevel"/>
    <w:tmpl w:val="41386286"/>
    <w:lvl w:ilvl="0" w:tplc="08090001">
      <w:start w:val="1"/>
      <w:numFmt w:val="bullet"/>
      <w:lvlText w:val=""/>
      <w:lvlJc w:val="left"/>
      <w:pPr>
        <w:ind w:left="1457" w:hanging="360"/>
      </w:pPr>
      <w:rPr>
        <w:rFonts w:ascii="Symbol" w:hAnsi="Symbol" w:hint="default"/>
      </w:rPr>
    </w:lvl>
    <w:lvl w:ilvl="1" w:tplc="08090003" w:tentative="1">
      <w:start w:val="1"/>
      <w:numFmt w:val="bullet"/>
      <w:lvlText w:val="o"/>
      <w:lvlJc w:val="left"/>
      <w:pPr>
        <w:ind w:left="2177" w:hanging="360"/>
      </w:pPr>
      <w:rPr>
        <w:rFonts w:ascii="Courier New" w:hAnsi="Courier New" w:cs="Courier New" w:hint="default"/>
      </w:rPr>
    </w:lvl>
    <w:lvl w:ilvl="2" w:tplc="08090005" w:tentative="1">
      <w:start w:val="1"/>
      <w:numFmt w:val="bullet"/>
      <w:lvlText w:val=""/>
      <w:lvlJc w:val="left"/>
      <w:pPr>
        <w:ind w:left="2897" w:hanging="360"/>
      </w:pPr>
      <w:rPr>
        <w:rFonts w:ascii="Wingdings" w:hAnsi="Wingdings" w:hint="default"/>
      </w:rPr>
    </w:lvl>
    <w:lvl w:ilvl="3" w:tplc="08090001" w:tentative="1">
      <w:start w:val="1"/>
      <w:numFmt w:val="bullet"/>
      <w:lvlText w:val=""/>
      <w:lvlJc w:val="left"/>
      <w:pPr>
        <w:ind w:left="3617" w:hanging="360"/>
      </w:pPr>
      <w:rPr>
        <w:rFonts w:ascii="Symbol" w:hAnsi="Symbol" w:hint="default"/>
      </w:rPr>
    </w:lvl>
    <w:lvl w:ilvl="4" w:tplc="08090003" w:tentative="1">
      <w:start w:val="1"/>
      <w:numFmt w:val="bullet"/>
      <w:lvlText w:val="o"/>
      <w:lvlJc w:val="left"/>
      <w:pPr>
        <w:ind w:left="4337" w:hanging="360"/>
      </w:pPr>
      <w:rPr>
        <w:rFonts w:ascii="Courier New" w:hAnsi="Courier New" w:cs="Courier New" w:hint="default"/>
      </w:rPr>
    </w:lvl>
    <w:lvl w:ilvl="5" w:tplc="08090005" w:tentative="1">
      <w:start w:val="1"/>
      <w:numFmt w:val="bullet"/>
      <w:lvlText w:val=""/>
      <w:lvlJc w:val="left"/>
      <w:pPr>
        <w:ind w:left="5057" w:hanging="360"/>
      </w:pPr>
      <w:rPr>
        <w:rFonts w:ascii="Wingdings" w:hAnsi="Wingdings" w:hint="default"/>
      </w:rPr>
    </w:lvl>
    <w:lvl w:ilvl="6" w:tplc="08090001" w:tentative="1">
      <w:start w:val="1"/>
      <w:numFmt w:val="bullet"/>
      <w:lvlText w:val=""/>
      <w:lvlJc w:val="left"/>
      <w:pPr>
        <w:ind w:left="5777" w:hanging="360"/>
      </w:pPr>
      <w:rPr>
        <w:rFonts w:ascii="Symbol" w:hAnsi="Symbol" w:hint="default"/>
      </w:rPr>
    </w:lvl>
    <w:lvl w:ilvl="7" w:tplc="08090003" w:tentative="1">
      <w:start w:val="1"/>
      <w:numFmt w:val="bullet"/>
      <w:lvlText w:val="o"/>
      <w:lvlJc w:val="left"/>
      <w:pPr>
        <w:ind w:left="6497" w:hanging="360"/>
      </w:pPr>
      <w:rPr>
        <w:rFonts w:ascii="Courier New" w:hAnsi="Courier New" w:cs="Courier New" w:hint="default"/>
      </w:rPr>
    </w:lvl>
    <w:lvl w:ilvl="8" w:tplc="08090005" w:tentative="1">
      <w:start w:val="1"/>
      <w:numFmt w:val="bullet"/>
      <w:lvlText w:val=""/>
      <w:lvlJc w:val="left"/>
      <w:pPr>
        <w:ind w:left="7217" w:hanging="360"/>
      </w:pPr>
      <w:rPr>
        <w:rFonts w:ascii="Wingdings" w:hAnsi="Wingdings" w:hint="default"/>
      </w:rPr>
    </w:lvl>
  </w:abstractNum>
  <w:num w:numId="1">
    <w:abstractNumId w:val="22"/>
  </w:num>
  <w:num w:numId="2">
    <w:abstractNumId w:val="21"/>
  </w:num>
  <w:num w:numId="3">
    <w:abstractNumId w:val="23"/>
  </w:num>
  <w:num w:numId="4">
    <w:abstractNumId w:val="7"/>
  </w:num>
  <w:num w:numId="5">
    <w:abstractNumId w:val="15"/>
  </w:num>
  <w:num w:numId="6">
    <w:abstractNumId w:val="11"/>
  </w:num>
  <w:num w:numId="7">
    <w:abstractNumId w:val="12"/>
  </w:num>
  <w:num w:numId="8">
    <w:abstractNumId w:val="5"/>
  </w:num>
  <w:num w:numId="9">
    <w:abstractNumId w:val="3"/>
  </w:num>
  <w:num w:numId="10">
    <w:abstractNumId w:val="17"/>
  </w:num>
  <w:num w:numId="11">
    <w:abstractNumId w:val="10"/>
  </w:num>
  <w:num w:numId="12">
    <w:abstractNumId w:val="18"/>
  </w:num>
  <w:num w:numId="13">
    <w:abstractNumId w:val="1"/>
  </w:num>
  <w:num w:numId="14">
    <w:abstractNumId w:val="6"/>
  </w:num>
  <w:num w:numId="15">
    <w:abstractNumId w:val="13"/>
  </w:num>
  <w:num w:numId="16">
    <w:abstractNumId w:val="0"/>
  </w:num>
  <w:num w:numId="17">
    <w:abstractNumId w:val="9"/>
  </w:num>
  <w:num w:numId="18">
    <w:abstractNumId w:val="14"/>
  </w:num>
  <w:num w:numId="19">
    <w:abstractNumId w:val="2"/>
  </w:num>
  <w:num w:numId="20">
    <w:abstractNumId w:val="8"/>
  </w:num>
  <w:num w:numId="21">
    <w:abstractNumId w:val="4"/>
  </w:num>
  <w:num w:numId="22">
    <w:abstractNumId w:val="20"/>
  </w:num>
  <w:num w:numId="23">
    <w:abstractNumId w:val="16"/>
  </w:num>
  <w:num w:numId="2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AEC"/>
    <w:rsid w:val="00000127"/>
    <w:rsid w:val="00005603"/>
    <w:rsid w:val="00015BB1"/>
    <w:rsid w:val="000213A1"/>
    <w:rsid w:val="00043998"/>
    <w:rsid w:val="000441F0"/>
    <w:rsid w:val="0006346E"/>
    <w:rsid w:val="0006516A"/>
    <w:rsid w:val="000841B2"/>
    <w:rsid w:val="000A1831"/>
    <w:rsid w:val="000A7337"/>
    <w:rsid w:val="000B17F4"/>
    <w:rsid w:val="000B304D"/>
    <w:rsid w:val="000B7050"/>
    <w:rsid w:val="000C1DDC"/>
    <w:rsid w:val="000C3494"/>
    <w:rsid w:val="000D27F5"/>
    <w:rsid w:val="000E4ACC"/>
    <w:rsid w:val="000F4EFB"/>
    <w:rsid w:val="001049B9"/>
    <w:rsid w:val="0011479A"/>
    <w:rsid w:val="00114DF9"/>
    <w:rsid w:val="00122CFA"/>
    <w:rsid w:val="00124977"/>
    <w:rsid w:val="001507CF"/>
    <w:rsid w:val="00156633"/>
    <w:rsid w:val="0016383F"/>
    <w:rsid w:val="00163D80"/>
    <w:rsid w:val="00173685"/>
    <w:rsid w:val="001757C4"/>
    <w:rsid w:val="0018352E"/>
    <w:rsid w:val="00185C4B"/>
    <w:rsid w:val="001915E5"/>
    <w:rsid w:val="001A6706"/>
    <w:rsid w:val="001B22F2"/>
    <w:rsid w:val="001B323B"/>
    <w:rsid w:val="001C009D"/>
    <w:rsid w:val="001C1385"/>
    <w:rsid w:val="001C288D"/>
    <w:rsid w:val="001C6892"/>
    <w:rsid w:val="001D7541"/>
    <w:rsid w:val="001D79EF"/>
    <w:rsid w:val="001E371D"/>
    <w:rsid w:val="001E481F"/>
    <w:rsid w:val="001E4D83"/>
    <w:rsid w:val="001E64CC"/>
    <w:rsid w:val="001F2251"/>
    <w:rsid w:val="002108D8"/>
    <w:rsid w:val="00212049"/>
    <w:rsid w:val="00221A77"/>
    <w:rsid w:val="0022597C"/>
    <w:rsid w:val="002344C7"/>
    <w:rsid w:val="002353C1"/>
    <w:rsid w:val="002358E2"/>
    <w:rsid w:val="00273ABF"/>
    <w:rsid w:val="002750D1"/>
    <w:rsid w:val="00277B46"/>
    <w:rsid w:val="00277BBD"/>
    <w:rsid w:val="002C1326"/>
    <w:rsid w:val="002C5ABE"/>
    <w:rsid w:val="002D354E"/>
    <w:rsid w:val="002D6A11"/>
    <w:rsid w:val="002E1A01"/>
    <w:rsid w:val="002E26DE"/>
    <w:rsid w:val="002E4F98"/>
    <w:rsid w:val="002E53B9"/>
    <w:rsid w:val="002F2BC1"/>
    <w:rsid w:val="002F45A0"/>
    <w:rsid w:val="002F6C6B"/>
    <w:rsid w:val="0030580F"/>
    <w:rsid w:val="00334969"/>
    <w:rsid w:val="00344E88"/>
    <w:rsid w:val="0035198E"/>
    <w:rsid w:val="00375F2D"/>
    <w:rsid w:val="003925A7"/>
    <w:rsid w:val="00393988"/>
    <w:rsid w:val="003962A0"/>
    <w:rsid w:val="003A6E6B"/>
    <w:rsid w:val="003D1DC4"/>
    <w:rsid w:val="003E3306"/>
    <w:rsid w:val="003E4BB6"/>
    <w:rsid w:val="0040351D"/>
    <w:rsid w:val="00426CA0"/>
    <w:rsid w:val="004335A8"/>
    <w:rsid w:val="00437546"/>
    <w:rsid w:val="00453959"/>
    <w:rsid w:val="004550CB"/>
    <w:rsid w:val="00470112"/>
    <w:rsid w:val="004726CC"/>
    <w:rsid w:val="00473598"/>
    <w:rsid w:val="004820DE"/>
    <w:rsid w:val="00482E98"/>
    <w:rsid w:val="00484773"/>
    <w:rsid w:val="004871A1"/>
    <w:rsid w:val="004917E8"/>
    <w:rsid w:val="00497B8C"/>
    <w:rsid w:val="004A1857"/>
    <w:rsid w:val="004A221B"/>
    <w:rsid w:val="004A472F"/>
    <w:rsid w:val="004B3FB0"/>
    <w:rsid w:val="004D24C0"/>
    <w:rsid w:val="004D31BD"/>
    <w:rsid w:val="004F187D"/>
    <w:rsid w:val="005021A6"/>
    <w:rsid w:val="00504859"/>
    <w:rsid w:val="00510E6B"/>
    <w:rsid w:val="00527273"/>
    <w:rsid w:val="005335E9"/>
    <w:rsid w:val="00535EEC"/>
    <w:rsid w:val="00540FF4"/>
    <w:rsid w:val="00543A29"/>
    <w:rsid w:val="00551EC7"/>
    <w:rsid w:val="00561349"/>
    <w:rsid w:val="00563CE9"/>
    <w:rsid w:val="00564EC6"/>
    <w:rsid w:val="00567CE0"/>
    <w:rsid w:val="0058261B"/>
    <w:rsid w:val="005865A5"/>
    <w:rsid w:val="005D04E1"/>
    <w:rsid w:val="005D72A8"/>
    <w:rsid w:val="005E0C20"/>
    <w:rsid w:val="005E33D9"/>
    <w:rsid w:val="005E4364"/>
    <w:rsid w:val="005E748B"/>
    <w:rsid w:val="005F0E30"/>
    <w:rsid w:val="005F106E"/>
    <w:rsid w:val="005F3DEF"/>
    <w:rsid w:val="00615E85"/>
    <w:rsid w:val="00625AF9"/>
    <w:rsid w:val="0063572C"/>
    <w:rsid w:val="0063783A"/>
    <w:rsid w:val="006416A3"/>
    <w:rsid w:val="006500A9"/>
    <w:rsid w:val="0065133B"/>
    <w:rsid w:val="00652993"/>
    <w:rsid w:val="0066024F"/>
    <w:rsid w:val="006800F1"/>
    <w:rsid w:val="00694E2F"/>
    <w:rsid w:val="006C1677"/>
    <w:rsid w:val="006C5271"/>
    <w:rsid w:val="006D7062"/>
    <w:rsid w:val="006E7F60"/>
    <w:rsid w:val="007043B9"/>
    <w:rsid w:val="00711608"/>
    <w:rsid w:val="00714DA7"/>
    <w:rsid w:val="00717D88"/>
    <w:rsid w:val="00726749"/>
    <w:rsid w:val="007401D3"/>
    <w:rsid w:val="00742ABB"/>
    <w:rsid w:val="00744783"/>
    <w:rsid w:val="00754331"/>
    <w:rsid w:val="00762904"/>
    <w:rsid w:val="00764055"/>
    <w:rsid w:val="00766988"/>
    <w:rsid w:val="0077203E"/>
    <w:rsid w:val="007815F5"/>
    <w:rsid w:val="007A504E"/>
    <w:rsid w:val="007B13F7"/>
    <w:rsid w:val="007B780F"/>
    <w:rsid w:val="007D4820"/>
    <w:rsid w:val="007F37EA"/>
    <w:rsid w:val="007F5A91"/>
    <w:rsid w:val="0080730F"/>
    <w:rsid w:val="00810977"/>
    <w:rsid w:val="008112D8"/>
    <w:rsid w:val="00811F32"/>
    <w:rsid w:val="00820747"/>
    <w:rsid w:val="008255B9"/>
    <w:rsid w:val="00830007"/>
    <w:rsid w:val="008530E6"/>
    <w:rsid w:val="00854BE7"/>
    <w:rsid w:val="00860C02"/>
    <w:rsid w:val="00865D61"/>
    <w:rsid w:val="00896073"/>
    <w:rsid w:val="008A23F5"/>
    <w:rsid w:val="008E040D"/>
    <w:rsid w:val="008E3BC1"/>
    <w:rsid w:val="008E410A"/>
    <w:rsid w:val="008E5916"/>
    <w:rsid w:val="008F77E8"/>
    <w:rsid w:val="00911CB1"/>
    <w:rsid w:val="00917BB8"/>
    <w:rsid w:val="00927418"/>
    <w:rsid w:val="00930FFA"/>
    <w:rsid w:val="00931748"/>
    <w:rsid w:val="00932F4A"/>
    <w:rsid w:val="00936B9E"/>
    <w:rsid w:val="009375BD"/>
    <w:rsid w:val="009375D0"/>
    <w:rsid w:val="00941C66"/>
    <w:rsid w:val="00945A6D"/>
    <w:rsid w:val="009516A4"/>
    <w:rsid w:val="00953C2F"/>
    <w:rsid w:val="00961274"/>
    <w:rsid w:val="00971ED1"/>
    <w:rsid w:val="009743A3"/>
    <w:rsid w:val="009873FE"/>
    <w:rsid w:val="009A157D"/>
    <w:rsid w:val="009A75A0"/>
    <w:rsid w:val="009C38F4"/>
    <w:rsid w:val="009E1352"/>
    <w:rsid w:val="00A21988"/>
    <w:rsid w:val="00A22A17"/>
    <w:rsid w:val="00A43C9A"/>
    <w:rsid w:val="00A44CAE"/>
    <w:rsid w:val="00A45940"/>
    <w:rsid w:val="00A45947"/>
    <w:rsid w:val="00A473B7"/>
    <w:rsid w:val="00A50444"/>
    <w:rsid w:val="00A515F4"/>
    <w:rsid w:val="00A54DFB"/>
    <w:rsid w:val="00A926BD"/>
    <w:rsid w:val="00A93418"/>
    <w:rsid w:val="00A93CBE"/>
    <w:rsid w:val="00AC1C09"/>
    <w:rsid w:val="00AE137C"/>
    <w:rsid w:val="00AE61EE"/>
    <w:rsid w:val="00AF1650"/>
    <w:rsid w:val="00AF6009"/>
    <w:rsid w:val="00B0266A"/>
    <w:rsid w:val="00B10DE9"/>
    <w:rsid w:val="00B1391E"/>
    <w:rsid w:val="00B23F8E"/>
    <w:rsid w:val="00B260A0"/>
    <w:rsid w:val="00B27868"/>
    <w:rsid w:val="00B37043"/>
    <w:rsid w:val="00B6244A"/>
    <w:rsid w:val="00B63CB2"/>
    <w:rsid w:val="00B65786"/>
    <w:rsid w:val="00B9619F"/>
    <w:rsid w:val="00B97E03"/>
    <w:rsid w:val="00BC38D7"/>
    <w:rsid w:val="00BE7908"/>
    <w:rsid w:val="00C1519C"/>
    <w:rsid w:val="00C23515"/>
    <w:rsid w:val="00C27590"/>
    <w:rsid w:val="00C31912"/>
    <w:rsid w:val="00C31FEE"/>
    <w:rsid w:val="00C3242E"/>
    <w:rsid w:val="00C47BCB"/>
    <w:rsid w:val="00C512C3"/>
    <w:rsid w:val="00C51C33"/>
    <w:rsid w:val="00C56D3B"/>
    <w:rsid w:val="00C74284"/>
    <w:rsid w:val="00CA0687"/>
    <w:rsid w:val="00CA52FA"/>
    <w:rsid w:val="00CA5D79"/>
    <w:rsid w:val="00CA6124"/>
    <w:rsid w:val="00CA617D"/>
    <w:rsid w:val="00CA7B51"/>
    <w:rsid w:val="00CB0202"/>
    <w:rsid w:val="00CB2008"/>
    <w:rsid w:val="00CB3CEF"/>
    <w:rsid w:val="00CC05FC"/>
    <w:rsid w:val="00CC1740"/>
    <w:rsid w:val="00CC496D"/>
    <w:rsid w:val="00CC4FFB"/>
    <w:rsid w:val="00CC55D2"/>
    <w:rsid w:val="00CF16EF"/>
    <w:rsid w:val="00D039EA"/>
    <w:rsid w:val="00D100B5"/>
    <w:rsid w:val="00D409F2"/>
    <w:rsid w:val="00D42EA9"/>
    <w:rsid w:val="00D47A6C"/>
    <w:rsid w:val="00D54873"/>
    <w:rsid w:val="00D86423"/>
    <w:rsid w:val="00D927F4"/>
    <w:rsid w:val="00D96425"/>
    <w:rsid w:val="00DA5F0D"/>
    <w:rsid w:val="00DB117D"/>
    <w:rsid w:val="00DB423B"/>
    <w:rsid w:val="00DC314A"/>
    <w:rsid w:val="00DC76C6"/>
    <w:rsid w:val="00DD0B6F"/>
    <w:rsid w:val="00DE4AD2"/>
    <w:rsid w:val="00DF0ED7"/>
    <w:rsid w:val="00E04D32"/>
    <w:rsid w:val="00E10C1C"/>
    <w:rsid w:val="00E274B2"/>
    <w:rsid w:val="00E32466"/>
    <w:rsid w:val="00E36DCC"/>
    <w:rsid w:val="00E671BD"/>
    <w:rsid w:val="00E871EE"/>
    <w:rsid w:val="00E93545"/>
    <w:rsid w:val="00EA3624"/>
    <w:rsid w:val="00EB057D"/>
    <w:rsid w:val="00EB55B1"/>
    <w:rsid w:val="00EC2C2B"/>
    <w:rsid w:val="00EC5787"/>
    <w:rsid w:val="00ED1400"/>
    <w:rsid w:val="00ED21EF"/>
    <w:rsid w:val="00ED4879"/>
    <w:rsid w:val="00ED49DE"/>
    <w:rsid w:val="00ED6CAF"/>
    <w:rsid w:val="00F0001B"/>
    <w:rsid w:val="00F36E93"/>
    <w:rsid w:val="00F4192F"/>
    <w:rsid w:val="00F56E79"/>
    <w:rsid w:val="00F636C2"/>
    <w:rsid w:val="00F6745C"/>
    <w:rsid w:val="00F703CF"/>
    <w:rsid w:val="00F81650"/>
    <w:rsid w:val="00F83969"/>
    <w:rsid w:val="00F8608C"/>
    <w:rsid w:val="00F91D85"/>
    <w:rsid w:val="00F93AEC"/>
    <w:rsid w:val="00FA0E33"/>
    <w:rsid w:val="00FA447E"/>
    <w:rsid w:val="00FA4512"/>
    <w:rsid w:val="00FA662E"/>
    <w:rsid w:val="00FB19C5"/>
    <w:rsid w:val="00FC00B3"/>
    <w:rsid w:val="00FF1B5E"/>
    <w:rsid w:val="00FF420C"/>
    <w:rsid w:val="00FF6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6B2218"/>
  <w15:chartTrackingRefBased/>
  <w15:docId w15:val="{B4770FCF-3325-4885-91A0-0B1B303F58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3AEC"/>
  </w:style>
  <w:style w:type="paragraph" w:styleId="Heading1">
    <w:name w:val="heading 1"/>
    <w:basedOn w:val="Normal"/>
    <w:next w:val="Normal"/>
    <w:link w:val="Heading1Char"/>
    <w:uiPriority w:val="9"/>
    <w:qFormat/>
    <w:rsid w:val="00F93AEC"/>
    <w:pPr>
      <w:pBdr>
        <w:top w:val="single" w:sz="24" w:space="0" w:color="B31166" w:themeColor="accent1"/>
        <w:left w:val="single" w:sz="24" w:space="0" w:color="B31166" w:themeColor="accent1"/>
        <w:bottom w:val="single" w:sz="24" w:space="0" w:color="B31166" w:themeColor="accent1"/>
        <w:right w:val="single" w:sz="24" w:space="0" w:color="B31166" w:themeColor="accent1"/>
      </w:pBdr>
      <w:shd w:val="clear" w:color="auto" w:fill="B31166"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F93AEC"/>
    <w:pPr>
      <w:pBdr>
        <w:top w:val="single" w:sz="24" w:space="0" w:color="F9C5E0" w:themeColor="accent1" w:themeTint="33"/>
        <w:left w:val="single" w:sz="24" w:space="0" w:color="F9C5E0" w:themeColor="accent1" w:themeTint="33"/>
        <w:bottom w:val="single" w:sz="24" w:space="0" w:color="F9C5E0" w:themeColor="accent1" w:themeTint="33"/>
        <w:right w:val="single" w:sz="24" w:space="0" w:color="F9C5E0" w:themeColor="accent1" w:themeTint="33"/>
      </w:pBdr>
      <w:shd w:val="clear" w:color="auto" w:fill="F9C5E0"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F93AEC"/>
    <w:pPr>
      <w:pBdr>
        <w:top w:val="single" w:sz="6" w:space="2" w:color="B31166" w:themeColor="accent1"/>
      </w:pBdr>
      <w:spacing w:before="300" w:after="0"/>
      <w:outlineLvl w:val="2"/>
    </w:pPr>
    <w:rPr>
      <w:caps/>
      <w:color w:val="580832" w:themeColor="accent1" w:themeShade="7F"/>
      <w:spacing w:val="15"/>
    </w:rPr>
  </w:style>
  <w:style w:type="paragraph" w:styleId="Heading4">
    <w:name w:val="heading 4"/>
    <w:basedOn w:val="Normal"/>
    <w:next w:val="Normal"/>
    <w:link w:val="Heading4Char"/>
    <w:uiPriority w:val="9"/>
    <w:semiHidden/>
    <w:unhideWhenUsed/>
    <w:qFormat/>
    <w:rsid w:val="00F93AEC"/>
    <w:pPr>
      <w:pBdr>
        <w:top w:val="dotted" w:sz="6" w:space="2" w:color="B31166" w:themeColor="accent1"/>
      </w:pBdr>
      <w:spacing w:before="200" w:after="0"/>
      <w:outlineLvl w:val="3"/>
    </w:pPr>
    <w:rPr>
      <w:caps/>
      <w:color w:val="850C4B" w:themeColor="accent1" w:themeShade="BF"/>
      <w:spacing w:val="10"/>
    </w:rPr>
  </w:style>
  <w:style w:type="paragraph" w:styleId="Heading5">
    <w:name w:val="heading 5"/>
    <w:basedOn w:val="Normal"/>
    <w:next w:val="Normal"/>
    <w:link w:val="Heading5Char"/>
    <w:uiPriority w:val="9"/>
    <w:semiHidden/>
    <w:unhideWhenUsed/>
    <w:qFormat/>
    <w:rsid w:val="00F93AEC"/>
    <w:pPr>
      <w:pBdr>
        <w:bottom w:val="single" w:sz="6" w:space="1" w:color="B31166" w:themeColor="accent1"/>
      </w:pBdr>
      <w:spacing w:before="200" w:after="0"/>
      <w:outlineLvl w:val="4"/>
    </w:pPr>
    <w:rPr>
      <w:caps/>
      <w:color w:val="850C4B" w:themeColor="accent1" w:themeShade="BF"/>
      <w:spacing w:val="10"/>
    </w:rPr>
  </w:style>
  <w:style w:type="paragraph" w:styleId="Heading6">
    <w:name w:val="heading 6"/>
    <w:basedOn w:val="Normal"/>
    <w:next w:val="Normal"/>
    <w:link w:val="Heading6Char"/>
    <w:uiPriority w:val="9"/>
    <w:semiHidden/>
    <w:unhideWhenUsed/>
    <w:qFormat/>
    <w:rsid w:val="00F93AEC"/>
    <w:pPr>
      <w:pBdr>
        <w:bottom w:val="dotted" w:sz="6" w:space="1" w:color="B31166" w:themeColor="accent1"/>
      </w:pBdr>
      <w:spacing w:before="200" w:after="0"/>
      <w:outlineLvl w:val="5"/>
    </w:pPr>
    <w:rPr>
      <w:caps/>
      <w:color w:val="850C4B" w:themeColor="accent1" w:themeShade="BF"/>
      <w:spacing w:val="10"/>
    </w:rPr>
  </w:style>
  <w:style w:type="paragraph" w:styleId="Heading7">
    <w:name w:val="heading 7"/>
    <w:basedOn w:val="Normal"/>
    <w:next w:val="Normal"/>
    <w:link w:val="Heading7Char"/>
    <w:uiPriority w:val="9"/>
    <w:semiHidden/>
    <w:unhideWhenUsed/>
    <w:qFormat/>
    <w:rsid w:val="00F93AEC"/>
    <w:pPr>
      <w:spacing w:before="200" w:after="0"/>
      <w:outlineLvl w:val="6"/>
    </w:pPr>
    <w:rPr>
      <w:caps/>
      <w:color w:val="850C4B" w:themeColor="accent1" w:themeShade="BF"/>
      <w:spacing w:val="10"/>
    </w:rPr>
  </w:style>
  <w:style w:type="paragraph" w:styleId="Heading8">
    <w:name w:val="heading 8"/>
    <w:basedOn w:val="Normal"/>
    <w:next w:val="Normal"/>
    <w:link w:val="Heading8Char"/>
    <w:uiPriority w:val="9"/>
    <w:semiHidden/>
    <w:unhideWhenUsed/>
    <w:qFormat/>
    <w:rsid w:val="00F93AEC"/>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F93AEC"/>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3AEC"/>
    <w:rPr>
      <w:caps/>
      <w:color w:val="FFFFFF" w:themeColor="background1"/>
      <w:spacing w:val="15"/>
      <w:sz w:val="22"/>
      <w:szCs w:val="22"/>
      <w:shd w:val="clear" w:color="auto" w:fill="B31166" w:themeFill="accent1"/>
    </w:rPr>
  </w:style>
  <w:style w:type="character" w:customStyle="1" w:styleId="Heading2Char">
    <w:name w:val="Heading 2 Char"/>
    <w:basedOn w:val="DefaultParagraphFont"/>
    <w:link w:val="Heading2"/>
    <w:uiPriority w:val="9"/>
    <w:semiHidden/>
    <w:rsid w:val="00F93AEC"/>
    <w:rPr>
      <w:caps/>
      <w:spacing w:val="15"/>
      <w:shd w:val="clear" w:color="auto" w:fill="F9C5E0" w:themeFill="accent1" w:themeFillTint="33"/>
    </w:rPr>
  </w:style>
  <w:style w:type="character" w:customStyle="1" w:styleId="Heading3Char">
    <w:name w:val="Heading 3 Char"/>
    <w:basedOn w:val="DefaultParagraphFont"/>
    <w:link w:val="Heading3"/>
    <w:uiPriority w:val="9"/>
    <w:semiHidden/>
    <w:rsid w:val="00F93AEC"/>
    <w:rPr>
      <w:caps/>
      <w:color w:val="580832" w:themeColor="accent1" w:themeShade="7F"/>
      <w:spacing w:val="15"/>
    </w:rPr>
  </w:style>
  <w:style w:type="character" w:customStyle="1" w:styleId="Heading4Char">
    <w:name w:val="Heading 4 Char"/>
    <w:basedOn w:val="DefaultParagraphFont"/>
    <w:link w:val="Heading4"/>
    <w:uiPriority w:val="9"/>
    <w:semiHidden/>
    <w:rsid w:val="00F93AEC"/>
    <w:rPr>
      <w:caps/>
      <w:color w:val="850C4B" w:themeColor="accent1" w:themeShade="BF"/>
      <w:spacing w:val="10"/>
    </w:rPr>
  </w:style>
  <w:style w:type="character" w:customStyle="1" w:styleId="Heading5Char">
    <w:name w:val="Heading 5 Char"/>
    <w:basedOn w:val="DefaultParagraphFont"/>
    <w:link w:val="Heading5"/>
    <w:uiPriority w:val="9"/>
    <w:semiHidden/>
    <w:rsid w:val="00F93AEC"/>
    <w:rPr>
      <w:caps/>
      <w:color w:val="850C4B" w:themeColor="accent1" w:themeShade="BF"/>
      <w:spacing w:val="10"/>
    </w:rPr>
  </w:style>
  <w:style w:type="character" w:customStyle="1" w:styleId="Heading6Char">
    <w:name w:val="Heading 6 Char"/>
    <w:basedOn w:val="DefaultParagraphFont"/>
    <w:link w:val="Heading6"/>
    <w:uiPriority w:val="9"/>
    <w:semiHidden/>
    <w:rsid w:val="00F93AEC"/>
    <w:rPr>
      <w:caps/>
      <w:color w:val="850C4B" w:themeColor="accent1" w:themeShade="BF"/>
      <w:spacing w:val="10"/>
    </w:rPr>
  </w:style>
  <w:style w:type="character" w:customStyle="1" w:styleId="Heading7Char">
    <w:name w:val="Heading 7 Char"/>
    <w:basedOn w:val="DefaultParagraphFont"/>
    <w:link w:val="Heading7"/>
    <w:uiPriority w:val="9"/>
    <w:semiHidden/>
    <w:rsid w:val="00F93AEC"/>
    <w:rPr>
      <w:caps/>
      <w:color w:val="850C4B" w:themeColor="accent1" w:themeShade="BF"/>
      <w:spacing w:val="10"/>
    </w:rPr>
  </w:style>
  <w:style w:type="character" w:customStyle="1" w:styleId="Heading8Char">
    <w:name w:val="Heading 8 Char"/>
    <w:basedOn w:val="DefaultParagraphFont"/>
    <w:link w:val="Heading8"/>
    <w:uiPriority w:val="9"/>
    <w:semiHidden/>
    <w:rsid w:val="00F93AEC"/>
    <w:rPr>
      <w:caps/>
      <w:spacing w:val="10"/>
      <w:sz w:val="18"/>
      <w:szCs w:val="18"/>
    </w:rPr>
  </w:style>
  <w:style w:type="character" w:customStyle="1" w:styleId="Heading9Char">
    <w:name w:val="Heading 9 Char"/>
    <w:basedOn w:val="DefaultParagraphFont"/>
    <w:link w:val="Heading9"/>
    <w:uiPriority w:val="9"/>
    <w:semiHidden/>
    <w:rsid w:val="00F93AEC"/>
    <w:rPr>
      <w:i/>
      <w:iCs/>
      <w:caps/>
      <w:spacing w:val="10"/>
      <w:sz w:val="18"/>
      <w:szCs w:val="18"/>
    </w:rPr>
  </w:style>
  <w:style w:type="paragraph" w:styleId="Caption">
    <w:name w:val="caption"/>
    <w:basedOn w:val="Normal"/>
    <w:next w:val="Normal"/>
    <w:uiPriority w:val="35"/>
    <w:semiHidden/>
    <w:unhideWhenUsed/>
    <w:qFormat/>
    <w:rsid w:val="00F93AEC"/>
    <w:rPr>
      <w:b/>
      <w:bCs/>
      <w:color w:val="850C4B" w:themeColor="accent1" w:themeShade="BF"/>
      <w:sz w:val="16"/>
      <w:szCs w:val="16"/>
    </w:rPr>
  </w:style>
  <w:style w:type="paragraph" w:styleId="Title">
    <w:name w:val="Title"/>
    <w:basedOn w:val="Normal"/>
    <w:next w:val="Normal"/>
    <w:link w:val="TitleChar"/>
    <w:uiPriority w:val="10"/>
    <w:qFormat/>
    <w:rsid w:val="00F93AEC"/>
    <w:pPr>
      <w:spacing w:before="0" w:after="0"/>
    </w:pPr>
    <w:rPr>
      <w:rFonts w:asciiTheme="majorHAnsi" w:eastAsiaTheme="majorEastAsia" w:hAnsiTheme="majorHAnsi" w:cstheme="majorBidi"/>
      <w:caps/>
      <w:color w:val="B31166" w:themeColor="accent1"/>
      <w:spacing w:val="10"/>
      <w:sz w:val="52"/>
      <w:szCs w:val="52"/>
    </w:rPr>
  </w:style>
  <w:style w:type="character" w:customStyle="1" w:styleId="TitleChar">
    <w:name w:val="Title Char"/>
    <w:basedOn w:val="DefaultParagraphFont"/>
    <w:link w:val="Title"/>
    <w:uiPriority w:val="10"/>
    <w:rsid w:val="00F93AEC"/>
    <w:rPr>
      <w:rFonts w:asciiTheme="majorHAnsi" w:eastAsiaTheme="majorEastAsia" w:hAnsiTheme="majorHAnsi" w:cstheme="majorBidi"/>
      <w:caps/>
      <w:color w:val="B31166" w:themeColor="accent1"/>
      <w:spacing w:val="10"/>
      <w:sz w:val="52"/>
      <w:szCs w:val="52"/>
    </w:rPr>
  </w:style>
  <w:style w:type="paragraph" w:styleId="Subtitle">
    <w:name w:val="Subtitle"/>
    <w:basedOn w:val="Normal"/>
    <w:next w:val="Normal"/>
    <w:link w:val="SubtitleChar"/>
    <w:uiPriority w:val="11"/>
    <w:qFormat/>
    <w:rsid w:val="00F93AEC"/>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F93AEC"/>
    <w:rPr>
      <w:caps/>
      <w:color w:val="595959" w:themeColor="text1" w:themeTint="A6"/>
      <w:spacing w:val="10"/>
      <w:sz w:val="21"/>
      <w:szCs w:val="21"/>
    </w:rPr>
  </w:style>
  <w:style w:type="character" w:styleId="Strong">
    <w:name w:val="Strong"/>
    <w:uiPriority w:val="22"/>
    <w:qFormat/>
    <w:rsid w:val="00F93AEC"/>
    <w:rPr>
      <w:b/>
      <w:bCs/>
    </w:rPr>
  </w:style>
  <w:style w:type="character" w:styleId="Emphasis">
    <w:name w:val="Emphasis"/>
    <w:uiPriority w:val="20"/>
    <w:qFormat/>
    <w:rsid w:val="00F93AEC"/>
    <w:rPr>
      <w:caps/>
      <w:color w:val="580832" w:themeColor="accent1" w:themeShade="7F"/>
      <w:spacing w:val="5"/>
    </w:rPr>
  </w:style>
  <w:style w:type="paragraph" w:styleId="NoSpacing">
    <w:name w:val="No Spacing"/>
    <w:uiPriority w:val="1"/>
    <w:qFormat/>
    <w:rsid w:val="00F93AEC"/>
    <w:pPr>
      <w:spacing w:after="0" w:line="240" w:lineRule="auto"/>
    </w:pPr>
  </w:style>
  <w:style w:type="paragraph" w:styleId="Quote">
    <w:name w:val="Quote"/>
    <w:basedOn w:val="Normal"/>
    <w:next w:val="Normal"/>
    <w:link w:val="QuoteChar"/>
    <w:uiPriority w:val="29"/>
    <w:qFormat/>
    <w:rsid w:val="00F93AEC"/>
    <w:rPr>
      <w:i/>
      <w:iCs/>
      <w:sz w:val="24"/>
      <w:szCs w:val="24"/>
    </w:rPr>
  </w:style>
  <w:style w:type="character" w:customStyle="1" w:styleId="QuoteChar">
    <w:name w:val="Quote Char"/>
    <w:basedOn w:val="DefaultParagraphFont"/>
    <w:link w:val="Quote"/>
    <w:uiPriority w:val="29"/>
    <w:rsid w:val="00F93AEC"/>
    <w:rPr>
      <w:i/>
      <w:iCs/>
      <w:sz w:val="24"/>
      <w:szCs w:val="24"/>
    </w:rPr>
  </w:style>
  <w:style w:type="paragraph" w:styleId="IntenseQuote">
    <w:name w:val="Intense Quote"/>
    <w:basedOn w:val="Normal"/>
    <w:next w:val="Normal"/>
    <w:link w:val="IntenseQuoteChar"/>
    <w:uiPriority w:val="30"/>
    <w:qFormat/>
    <w:rsid w:val="00F93AEC"/>
    <w:pPr>
      <w:spacing w:before="240" w:after="240" w:line="240" w:lineRule="auto"/>
      <w:ind w:left="1080" w:right="1080"/>
      <w:jc w:val="center"/>
    </w:pPr>
    <w:rPr>
      <w:color w:val="B31166" w:themeColor="accent1"/>
      <w:sz w:val="24"/>
      <w:szCs w:val="24"/>
    </w:rPr>
  </w:style>
  <w:style w:type="character" w:customStyle="1" w:styleId="IntenseQuoteChar">
    <w:name w:val="Intense Quote Char"/>
    <w:basedOn w:val="DefaultParagraphFont"/>
    <w:link w:val="IntenseQuote"/>
    <w:uiPriority w:val="30"/>
    <w:rsid w:val="00F93AEC"/>
    <w:rPr>
      <w:color w:val="B31166" w:themeColor="accent1"/>
      <w:sz w:val="24"/>
      <w:szCs w:val="24"/>
    </w:rPr>
  </w:style>
  <w:style w:type="character" w:styleId="SubtleEmphasis">
    <w:name w:val="Subtle Emphasis"/>
    <w:uiPriority w:val="19"/>
    <w:qFormat/>
    <w:rsid w:val="00F93AEC"/>
    <w:rPr>
      <w:i/>
      <w:iCs/>
      <w:color w:val="580832" w:themeColor="accent1" w:themeShade="7F"/>
    </w:rPr>
  </w:style>
  <w:style w:type="character" w:styleId="IntenseEmphasis">
    <w:name w:val="Intense Emphasis"/>
    <w:uiPriority w:val="21"/>
    <w:qFormat/>
    <w:rsid w:val="00F93AEC"/>
    <w:rPr>
      <w:b/>
      <w:bCs/>
      <w:caps/>
      <w:color w:val="580832" w:themeColor="accent1" w:themeShade="7F"/>
      <w:spacing w:val="10"/>
    </w:rPr>
  </w:style>
  <w:style w:type="character" w:styleId="SubtleReference">
    <w:name w:val="Subtle Reference"/>
    <w:uiPriority w:val="31"/>
    <w:qFormat/>
    <w:rsid w:val="00F93AEC"/>
    <w:rPr>
      <w:b/>
      <w:bCs/>
      <w:color w:val="B31166" w:themeColor="accent1"/>
    </w:rPr>
  </w:style>
  <w:style w:type="character" w:styleId="IntenseReference">
    <w:name w:val="Intense Reference"/>
    <w:uiPriority w:val="32"/>
    <w:qFormat/>
    <w:rsid w:val="00F93AEC"/>
    <w:rPr>
      <w:b/>
      <w:bCs/>
      <w:i/>
      <w:iCs/>
      <w:caps/>
      <w:color w:val="B31166" w:themeColor="accent1"/>
    </w:rPr>
  </w:style>
  <w:style w:type="character" w:styleId="BookTitle">
    <w:name w:val="Book Title"/>
    <w:uiPriority w:val="33"/>
    <w:qFormat/>
    <w:rsid w:val="00F93AEC"/>
    <w:rPr>
      <w:b/>
      <w:bCs/>
      <w:i/>
      <w:iCs/>
      <w:spacing w:val="0"/>
    </w:rPr>
  </w:style>
  <w:style w:type="paragraph" w:styleId="TOCHeading">
    <w:name w:val="TOC Heading"/>
    <w:basedOn w:val="Heading1"/>
    <w:next w:val="Normal"/>
    <w:uiPriority w:val="39"/>
    <w:semiHidden/>
    <w:unhideWhenUsed/>
    <w:qFormat/>
    <w:rsid w:val="00F93AEC"/>
    <w:pPr>
      <w:outlineLvl w:val="9"/>
    </w:pPr>
  </w:style>
  <w:style w:type="paragraph" w:styleId="ListParagraph">
    <w:name w:val="List Paragraph"/>
    <w:basedOn w:val="Normal"/>
    <w:uiPriority w:val="34"/>
    <w:qFormat/>
    <w:rsid w:val="00F93AEC"/>
    <w:pPr>
      <w:ind w:left="720"/>
      <w:contextualSpacing/>
    </w:pPr>
  </w:style>
  <w:style w:type="character" w:styleId="Hyperlink">
    <w:name w:val="Hyperlink"/>
    <w:basedOn w:val="DefaultParagraphFont"/>
    <w:uiPriority w:val="99"/>
    <w:unhideWhenUsed/>
    <w:rsid w:val="0077203E"/>
    <w:rPr>
      <w:color w:val="8F8F8F" w:themeColor="hyperlink"/>
      <w:u w:val="single"/>
    </w:rPr>
  </w:style>
  <w:style w:type="character" w:styleId="UnresolvedMention">
    <w:name w:val="Unresolved Mention"/>
    <w:basedOn w:val="DefaultParagraphFont"/>
    <w:uiPriority w:val="99"/>
    <w:semiHidden/>
    <w:unhideWhenUsed/>
    <w:rsid w:val="0077203E"/>
    <w:rPr>
      <w:color w:val="808080"/>
      <w:shd w:val="clear" w:color="auto" w:fill="E6E6E6"/>
    </w:rPr>
  </w:style>
  <w:style w:type="paragraph" w:styleId="Header">
    <w:name w:val="header"/>
    <w:basedOn w:val="Normal"/>
    <w:link w:val="HeaderChar"/>
    <w:uiPriority w:val="99"/>
    <w:unhideWhenUsed/>
    <w:rsid w:val="00C512C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512C3"/>
  </w:style>
  <w:style w:type="paragraph" w:styleId="Footer">
    <w:name w:val="footer"/>
    <w:basedOn w:val="Normal"/>
    <w:link w:val="FooterChar"/>
    <w:uiPriority w:val="99"/>
    <w:unhideWhenUsed/>
    <w:rsid w:val="00C512C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512C3"/>
  </w:style>
  <w:style w:type="paragraph" w:styleId="BalloonText">
    <w:name w:val="Balloon Text"/>
    <w:basedOn w:val="Normal"/>
    <w:link w:val="BalloonTextChar"/>
    <w:uiPriority w:val="99"/>
    <w:semiHidden/>
    <w:unhideWhenUsed/>
    <w:rsid w:val="004820DE"/>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20DE"/>
    <w:rPr>
      <w:rFonts w:ascii="Segoe UI" w:hAnsi="Segoe UI" w:cs="Segoe UI"/>
      <w:sz w:val="18"/>
      <w:szCs w:val="18"/>
    </w:rPr>
  </w:style>
  <w:style w:type="table" w:styleId="TableGrid">
    <w:name w:val="Table Grid"/>
    <w:basedOn w:val="TableNormal"/>
    <w:uiPriority w:val="39"/>
    <w:rsid w:val="00B23F8E"/>
    <w:pPr>
      <w:spacing w:before="0" w:after="0" w:line="240" w:lineRule="auto"/>
    </w:pPr>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semiHidden/>
    <w:rsid w:val="00B23F8E"/>
    <w:pPr>
      <w:spacing w:before="0" w:after="0" w:line="240" w:lineRule="auto"/>
    </w:pPr>
    <w:rPr>
      <w:rFonts w:ascii="Arial" w:eastAsia="Times New Roman" w:hAnsi="Arial" w:cs="Arial"/>
      <w:b/>
      <w:bCs/>
      <w:sz w:val="24"/>
      <w:szCs w:val="24"/>
    </w:rPr>
  </w:style>
  <w:style w:type="character" w:customStyle="1" w:styleId="BodyTextChar">
    <w:name w:val="Body Text Char"/>
    <w:basedOn w:val="DefaultParagraphFont"/>
    <w:link w:val="BodyText"/>
    <w:semiHidden/>
    <w:rsid w:val="00B23F8E"/>
    <w:rPr>
      <w:rFonts w:ascii="Arial" w:eastAsia="Times New Roman" w:hAnsi="Arial" w:cs="Arial"/>
      <w:b/>
      <w:bCs/>
      <w:sz w:val="24"/>
      <w:szCs w:val="24"/>
    </w:rPr>
  </w:style>
  <w:style w:type="paragraph" w:styleId="BodyTextIndent">
    <w:name w:val="Body Text Indent"/>
    <w:basedOn w:val="Normal"/>
    <w:link w:val="BodyTextIndentChar"/>
    <w:semiHidden/>
    <w:rsid w:val="00B23F8E"/>
    <w:pPr>
      <w:spacing w:before="0" w:after="0" w:line="240" w:lineRule="auto"/>
      <w:ind w:left="1440"/>
    </w:pPr>
    <w:rPr>
      <w:rFonts w:ascii="Arial" w:eastAsia="Times New Roman" w:hAnsi="Arial" w:cs="Arial"/>
      <w:i/>
      <w:iCs/>
      <w:szCs w:val="24"/>
    </w:rPr>
  </w:style>
  <w:style w:type="character" w:customStyle="1" w:styleId="BodyTextIndentChar">
    <w:name w:val="Body Text Indent Char"/>
    <w:basedOn w:val="DefaultParagraphFont"/>
    <w:link w:val="BodyTextIndent"/>
    <w:semiHidden/>
    <w:rsid w:val="00B23F8E"/>
    <w:rPr>
      <w:rFonts w:ascii="Arial" w:eastAsia="Times New Roman" w:hAnsi="Arial" w:cs="Arial"/>
      <w:i/>
      <w:iCs/>
      <w:szCs w:val="24"/>
    </w:rPr>
  </w:style>
  <w:style w:type="character" w:styleId="FollowedHyperlink">
    <w:name w:val="FollowedHyperlink"/>
    <w:basedOn w:val="DefaultParagraphFont"/>
    <w:uiPriority w:val="99"/>
    <w:semiHidden/>
    <w:unhideWhenUsed/>
    <w:rsid w:val="00ED49DE"/>
    <w:rPr>
      <w:color w:val="A5A5A5"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780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eg"/><Relationship Id="rId18" Type="http://schemas.openxmlformats.org/officeDocument/2006/relationships/hyperlink" Target="https://www.cambrian-news.co.uk/article.cfm?id=119193&amp;headline=Over%20two-year%20wait%20for%20autism%20diagnosis&amp;sectionIs=news&amp;searchyear=2018" TargetMode="External"/><Relationship Id="rId26" Type="http://schemas.openxmlformats.org/officeDocument/2006/relationships/hyperlink" Target="https://www.cysur.wales/media/g5hb0go0/eng-cysur-marf-april-2017-1.docx" TargetMode="External"/><Relationship Id="rId39" Type="http://schemas.openxmlformats.org/officeDocument/2006/relationships/hyperlink" Target="https://www.stephenrollnick.com/about-motivational-interviewing/" TargetMode="External"/><Relationship Id="rId3" Type="http://schemas.openxmlformats.org/officeDocument/2006/relationships/styles" Target="styles.xml"/><Relationship Id="rId21" Type="http://schemas.openxmlformats.org/officeDocument/2006/relationships/hyperlink" Target="http://www.bct.wales/invest-local-areas/" TargetMode="External"/><Relationship Id="rId34" Type="http://schemas.openxmlformats.org/officeDocument/2006/relationships/hyperlink" Target="https://www.mindtools.com/pages/article/newLDR_45.htm" TargetMode="External"/><Relationship Id="rId42" Type="http://schemas.openxmlformats.org/officeDocument/2006/relationships/hyperlink" Target="https://theweekenduniversity.com/carl-rogers-person-centred/" TargetMode="External"/><Relationship Id="rId47" Type="http://schemas.openxmlformats.org/officeDocument/2006/relationships/hyperlink" Target="https://gov.wales/sites/default/files/publications/2018-03/succesful-futures-a-summary-of-professor-graham-donaldsons-report.pdf" TargetMode="External"/><Relationship Id="rId50" Type="http://schemas.openxmlformats.org/officeDocument/2006/relationships/hyperlink" Target="https://gov.wales/get-help-flying-start" TargetMode="External"/><Relationship Id="rId7" Type="http://schemas.openxmlformats.org/officeDocument/2006/relationships/endnotes" Target="endnotes.xml"/><Relationship Id="rId12" Type="http://schemas.openxmlformats.org/officeDocument/2006/relationships/hyperlink" Target="https://www.apt.ac/motivational-interviewing-training-course.html#bookingoptions" TargetMode="External"/><Relationship Id="rId17" Type="http://schemas.openxmlformats.org/officeDocument/2006/relationships/hyperlink" Target="https://www.researchgate.net/publication/260068439_Relationship_between_Learning_Styles_and_Leadership_Styles_A_New_Perspective_to_Encourage_Learning_in_the_Workplace" TargetMode="External"/><Relationship Id="rId25" Type="http://schemas.openxmlformats.org/officeDocument/2006/relationships/hyperlink" Target="https://www.cysur.wales/media/kpdiamgl/cysur-5-2017-final.pdf" TargetMode="External"/><Relationship Id="rId33" Type="http://schemas.openxmlformats.org/officeDocument/2006/relationships/hyperlink" Target="http://dx.doi.org/10.4236/ce.2015.616172" TargetMode="External"/><Relationship Id="rId38" Type="http://schemas.openxmlformats.org/officeDocument/2006/relationships/hyperlink" Target="https://statswales.gov.wales/Catalogue/Community-Safety-and-Social-Inclusion/Welsh-Index-of-Multiple-Deprivation/Archive/WIMD-2014/wimd2014" TargetMode="External"/><Relationship Id="rId46" Type="http://schemas.openxmlformats.org/officeDocument/2006/relationships/hyperlink" Target="https://hwb.gov.wales/api/storage/d5d8e39c-b534-40cb-a3f5-7e2e126d8077/foundation-phase-framework.pdf" TargetMode="External"/><Relationship Id="rId2" Type="http://schemas.openxmlformats.org/officeDocument/2006/relationships/numbering" Target="numbering.xml"/><Relationship Id="rId16" Type="http://schemas.openxmlformats.org/officeDocument/2006/relationships/hyperlink" Target="https://www.belbin.com/about/belbin-team-roles/" TargetMode="External"/><Relationship Id="rId20" Type="http://schemas.openxmlformats.org/officeDocument/2006/relationships/hyperlink" Target="https://www.brainyquote.com/quotes/paul_j_meyer_190945" TargetMode="External"/><Relationship Id="rId29" Type="http://schemas.openxmlformats.org/officeDocument/2006/relationships/hyperlink" Target="https://www.highspeedtraining.co.uk/safeguarding-people/adhd-training.aspx" TargetMode="External"/><Relationship Id="rId41" Type="http://schemas.openxmlformats.org/officeDocument/2006/relationships/hyperlink" Target="https://educationonline.ku.edu/community/4-different-learning-styles-to-kno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ighspeedtraining.co.uk/safeguarding-people/adhd-training.aspx" TargetMode="External"/><Relationship Id="rId24" Type="http://schemas.openxmlformats.org/officeDocument/2006/relationships/hyperlink" Target="https://esajournals.onlinelibrary.wiley.com/doi/full/10.1890/130001" TargetMode="External"/><Relationship Id="rId32" Type="http://schemas.openxmlformats.org/officeDocument/2006/relationships/hyperlink" Target="https://assets.publishing.service.gov.uk/government/uploads/system/uploads/attachment_data/file/711097/guide-to-the-general-data-protection-regulation-gdpr-1-0.pdf" TargetMode="External"/><Relationship Id="rId37" Type="http://schemas.openxmlformats.org/officeDocument/2006/relationships/hyperlink" Target="https://www.skillsyouneed.com/leadership-skills.html" TargetMode="External"/><Relationship Id="rId40" Type="http://schemas.openxmlformats.org/officeDocument/2006/relationships/hyperlink" Target="https://www.apt.ac/motivational-interviewing-training-course.html" TargetMode="External"/><Relationship Id="rId45" Type="http://schemas.openxmlformats.org/officeDocument/2006/relationships/hyperlink" Target="https://gov.wales/sites/default/files/consultations/2018-01/140604-consultation-document-en_0.pdf" TargetMode="Externa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facebook.com/A4W.Innovation.CIC/" TargetMode="External"/><Relationship Id="rId23" Type="http://schemas.openxmlformats.org/officeDocument/2006/relationships/hyperlink" Target="https://fis.carmarthenshire.gov.wales/play/training-playwork/" TargetMode="External"/><Relationship Id="rId28" Type="http://schemas.openxmlformats.org/officeDocument/2006/relationships/hyperlink" Target="https://www.etini.gov.uk/sites/etini.gov.uk/files/publications/an-evaluation-of-improving-practice-in-sure-start.pdf" TargetMode="External"/><Relationship Id="rId36" Type="http://schemas.openxmlformats.org/officeDocument/2006/relationships/hyperlink" Target="https://www.rcn.org.uk/clinical-topics/supporting-behaviour-change/motivational-interviewing" TargetMode="External"/><Relationship Id="rId49" Type="http://schemas.openxmlformats.org/officeDocument/2006/relationships/hyperlink" Target="https://gov.wales/alert-level-4-guide" TargetMode="External"/><Relationship Id="rId10" Type="http://schemas.openxmlformats.org/officeDocument/2006/relationships/hyperlink" Target="https://www.acesonlinelearning.com/" TargetMode="External"/><Relationship Id="rId19" Type="http://schemas.openxmlformats.org/officeDocument/2006/relationships/hyperlink" Target="https://search-proquest-com.ezproxy.uwtsd.ac.uk/docview/1858869506?accountid=130472&amp;pq-origsite=primo" TargetMode="External"/><Relationship Id="rId31" Type="http://schemas.openxmlformats.org/officeDocument/2006/relationships/hyperlink" Target="https://www.home-start.org.uk/Pages/Category/how-to-volunteer" TargetMode="External"/><Relationship Id="rId44" Type="http://schemas.openxmlformats.org/officeDocument/2006/relationships/hyperlink" Target="http://www.waspi.org/home"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childreninwales.org.uk/wp-content/uploads/2015/09/All-Wales-Child-Protection-Procedures-2008.pdf" TargetMode="External"/><Relationship Id="rId22" Type="http://schemas.openxmlformats.org/officeDocument/2006/relationships/hyperlink" Target="https://fis.carmarthenshire.gov.wales/team-around-family/training-dates/" TargetMode="External"/><Relationship Id="rId27" Type="http://schemas.openxmlformats.org/officeDocument/2006/relationships/hyperlink" Target="http://dx.doi.org/10.1037/amp0000241" TargetMode="External"/><Relationship Id="rId30" Type="http://schemas.openxmlformats.org/officeDocument/2006/relationships/hyperlink" Target="https://www.acesonlinelearning.com/" TargetMode="External"/><Relationship Id="rId35" Type="http://schemas.openxmlformats.org/officeDocument/2006/relationships/hyperlink" Target="https://moodle.uwtsd.ac.uk/pluginfile.php/433539/mod_resource/content/1/Oc%20systematic%20review%20%281%29.pdf" TargetMode="External"/><Relationship Id="rId43" Type="http://schemas.openxmlformats.org/officeDocument/2006/relationships/hyperlink" Target="https://www.unicef.org.uk/wp-content/uploads/2010/05/UNCRC_summary-1.pdf" TargetMode="External"/><Relationship Id="rId48" Type="http://schemas.openxmlformats.org/officeDocument/2006/relationships/hyperlink" Target="Implementing%20the%20additional%20Learning%20Needs%20and%20Education%20Tribunal%20(Wales)%20Act%202018:%20A%20guide%20to%20the%20timeframes%20for%20implementing%20individual%20development%20plans%20for%20children%20of%20compulsory%20school%20age%20and%20under.%20%20Available%20at:%20https://gov.wales/sites/default/files/publications/2018-06/additional-learning-needs-and-education-tribunal-wales-act-2018-implementation-guide-for-individual-development-plans.pdf" TargetMode="External"/><Relationship Id="rId8" Type="http://schemas.openxmlformats.org/officeDocument/2006/relationships/header" Target="header1.xml"/><Relationship Id="rId51"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hyperlink" Target="mailto:tashapin@live.co.uk"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Ion Boardroom">
  <a:themeElements>
    <a:clrScheme name="Ion Boardroom">
      <a:dk1>
        <a:sysClr val="windowText" lastClr="000000"/>
      </a:dk1>
      <a:lt1>
        <a:sysClr val="window" lastClr="FFFFFF"/>
      </a:lt1>
      <a:dk2>
        <a:srgbClr val="3B3059"/>
      </a:dk2>
      <a:lt2>
        <a:srgbClr val="EBEBEB"/>
      </a:lt2>
      <a:accent1>
        <a:srgbClr val="B31166"/>
      </a:accent1>
      <a:accent2>
        <a:srgbClr val="E33D6F"/>
      </a:accent2>
      <a:accent3>
        <a:srgbClr val="E45F3C"/>
      </a:accent3>
      <a:accent4>
        <a:srgbClr val="E9943A"/>
      </a:accent4>
      <a:accent5>
        <a:srgbClr val="9B6BF2"/>
      </a:accent5>
      <a:accent6>
        <a:srgbClr val="D53DD0"/>
      </a:accent6>
      <a:hlink>
        <a:srgbClr val="8F8F8F"/>
      </a:hlink>
      <a:folHlink>
        <a:srgbClr val="A5A5A5"/>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91F306-861B-46E6-BE28-7AC4073DB3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2614</TotalTime>
  <Pages>12</Pages>
  <Words>3867</Words>
  <Characters>22045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Horne</dc:creator>
  <cp:keywords/>
  <dc:description/>
  <cp:lastModifiedBy>Natasha Horne</cp:lastModifiedBy>
  <cp:revision>257</cp:revision>
  <cp:lastPrinted>2021-01-13T11:58:00Z</cp:lastPrinted>
  <dcterms:created xsi:type="dcterms:W3CDTF">2021-01-13T12:00:00Z</dcterms:created>
  <dcterms:modified xsi:type="dcterms:W3CDTF">2021-01-21T18:17:00Z</dcterms:modified>
</cp:coreProperties>
</file>