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972A5" w14:textId="77777777" w:rsidR="0041185C" w:rsidRPr="00AA3D06" w:rsidRDefault="0041185C" w:rsidP="0041185C">
      <w:pPr>
        <w:pStyle w:val="ListParagraph"/>
        <w:numPr>
          <w:ilvl w:val="0"/>
          <w:numId w:val="1"/>
        </w:numPr>
        <w:spacing w:line="480" w:lineRule="auto"/>
        <w:rPr>
          <w:rFonts w:ascii="Trebuchet MS" w:hAnsi="Trebuchet MS"/>
          <w:sz w:val="24"/>
          <w:szCs w:val="24"/>
          <w:lang w:eastAsia="en-GB"/>
        </w:rPr>
      </w:pPr>
      <w:r w:rsidRPr="00AA3D06">
        <w:rPr>
          <w:rFonts w:ascii="Trebuchet MS" w:hAnsi="Trebuchet MS"/>
          <w:sz w:val="24"/>
          <w:szCs w:val="24"/>
          <w:lang w:eastAsia="en-GB"/>
        </w:rPr>
        <w:t>Review complex types of internet-dependent crimes. (2000 words)</w:t>
      </w:r>
    </w:p>
    <w:p w14:paraId="49F21CB5" w14:textId="0B1EF0CA" w:rsidR="00035A01" w:rsidRPr="00AA3D06" w:rsidRDefault="003737DC" w:rsidP="005F2174">
      <w:pPr>
        <w:rPr>
          <w:rFonts w:cstheme="minorHAnsi"/>
          <w:lang w:eastAsia="en-GB"/>
        </w:rPr>
      </w:pPr>
      <w:r w:rsidRPr="00AA3D06">
        <w:rPr>
          <w:rFonts w:cstheme="minorHAnsi"/>
          <w:lang w:eastAsia="en-GB"/>
        </w:rPr>
        <w:t xml:space="preserve">Cybercrimes can be split into two categories of crime. These are cyber-dependant and cyber-enabled crimes. Cyber-dependant crimes can only be committed with access to computers, whereas cyber-enabled crimes are crimes that can be increased in scale by using computers. </w:t>
      </w:r>
      <w:r w:rsidR="0098455F" w:rsidRPr="00AA3D06">
        <w:rPr>
          <w:rFonts w:cstheme="minorHAnsi"/>
          <w:lang w:eastAsia="en-GB"/>
        </w:rPr>
        <w:t>These crimes are sometimes committed using the dark web. This is used by criminals to trade illegal items on</w:t>
      </w:r>
      <w:r w:rsidR="00841C39" w:rsidRPr="00AA3D06">
        <w:rPr>
          <w:rFonts w:cstheme="minorHAnsi"/>
          <w:lang w:eastAsia="en-GB"/>
        </w:rPr>
        <w:t>line such as drugs and firearms (Crown Prosecution Service, 2017).</w:t>
      </w:r>
    </w:p>
    <w:p w14:paraId="6B319C01" w14:textId="7160DDE4" w:rsidR="00261ED4" w:rsidRPr="00AA3D06" w:rsidRDefault="0079124A" w:rsidP="005F2174">
      <w:pPr>
        <w:rPr>
          <w:rFonts w:cstheme="minorHAnsi"/>
          <w:shd w:val="clear" w:color="auto" w:fill="FFFFFF"/>
        </w:rPr>
      </w:pPr>
      <w:r w:rsidRPr="00AA3D06">
        <w:rPr>
          <w:rFonts w:cstheme="minorHAnsi"/>
          <w:lang w:eastAsia="en-GB"/>
        </w:rPr>
        <w:t>S</w:t>
      </w:r>
      <w:r w:rsidR="00CB6960" w:rsidRPr="00AA3D06">
        <w:rPr>
          <w:rFonts w:cstheme="minorHAnsi"/>
          <w:lang w:eastAsia="en-GB"/>
        </w:rPr>
        <w:t xml:space="preserve">ome crimes are entirely </w:t>
      </w:r>
      <w:r w:rsidR="00543AD9" w:rsidRPr="00AA3D06">
        <w:rPr>
          <w:rFonts w:cstheme="minorHAnsi"/>
          <w:lang w:eastAsia="en-GB"/>
        </w:rPr>
        <w:t>dependent</w:t>
      </w:r>
      <w:r w:rsidR="00CB6960" w:rsidRPr="00AA3D06">
        <w:rPr>
          <w:rFonts w:cstheme="minorHAnsi"/>
          <w:lang w:eastAsia="en-GB"/>
        </w:rPr>
        <w:t xml:space="preserve"> on the use of technology, whereas other crimes can be committed without.</w:t>
      </w:r>
      <w:r w:rsidR="00F400BA" w:rsidRPr="00AA3D06">
        <w:rPr>
          <w:rFonts w:cstheme="minorHAnsi"/>
          <w:lang w:eastAsia="en-GB"/>
        </w:rPr>
        <w:t xml:space="preserve"> Inte</w:t>
      </w:r>
      <w:r w:rsidR="00C819D2" w:rsidRPr="00AA3D06">
        <w:rPr>
          <w:rFonts w:cstheme="minorHAnsi"/>
          <w:lang w:eastAsia="en-GB"/>
        </w:rPr>
        <w:t>rnet dependant crimes, such as h</w:t>
      </w:r>
      <w:r w:rsidR="00F400BA" w:rsidRPr="00AA3D06">
        <w:rPr>
          <w:rFonts w:cstheme="minorHAnsi"/>
          <w:lang w:eastAsia="en-GB"/>
        </w:rPr>
        <w:t xml:space="preserve">acking are </w:t>
      </w:r>
      <w:r w:rsidR="00B17DA9" w:rsidRPr="00AA3D06">
        <w:rPr>
          <w:rFonts w:cstheme="minorHAnsi"/>
          <w:lang w:eastAsia="en-GB"/>
        </w:rPr>
        <w:t xml:space="preserve">sometimes </w:t>
      </w:r>
      <w:r w:rsidR="00F400BA" w:rsidRPr="00AA3D06">
        <w:rPr>
          <w:rFonts w:cstheme="minorHAnsi"/>
          <w:lang w:eastAsia="en-GB"/>
        </w:rPr>
        <w:t xml:space="preserve">difficult to prevent, however, measures to mitigate the impact it has on victims can be </w:t>
      </w:r>
      <w:r w:rsidR="00AA32B3" w:rsidRPr="00AA3D06">
        <w:rPr>
          <w:rFonts w:cstheme="minorHAnsi"/>
          <w:lang w:eastAsia="en-GB"/>
        </w:rPr>
        <w:t>a very effective tool in combatting internet crime.</w:t>
      </w:r>
      <w:r w:rsidR="00261ED4" w:rsidRPr="00AA3D06">
        <w:rPr>
          <w:rFonts w:cstheme="minorHAnsi"/>
          <w:lang w:eastAsia="en-GB"/>
        </w:rPr>
        <w:t xml:space="preserve"> </w:t>
      </w:r>
      <w:r w:rsidR="00261ED4" w:rsidRPr="00AA3D06">
        <w:rPr>
          <w:rFonts w:cstheme="minorHAnsi"/>
          <w:shd w:val="clear" w:color="auto" w:fill="FFFFFF"/>
        </w:rPr>
        <w:t>“Hacking is a form of intrusion targeted at computers, including mobile phones and personal tablet devices. It is the unauthorised use of, or access into, computers or networks by exploiting identified security vulnerabilities” (Crown Prosecution Service, 2019).</w:t>
      </w:r>
    </w:p>
    <w:p w14:paraId="3E7229CF" w14:textId="49043BF2" w:rsidR="00AC5C56" w:rsidRPr="00AA3D06" w:rsidRDefault="00AC5C56" w:rsidP="005F2174">
      <w:pPr>
        <w:rPr>
          <w:rFonts w:cstheme="minorHAnsi"/>
          <w:color w:val="1F2025"/>
        </w:rPr>
      </w:pPr>
      <w:r w:rsidRPr="00AA3D06">
        <w:rPr>
          <w:rFonts w:cstheme="minorHAnsi"/>
          <w:color w:val="1F2025"/>
        </w:rPr>
        <w:t>There are many ways in which people can prevent being a target of internet dependant crimes. Having anti-virus software installed on your device, whether that is a laptop, computer, mobile phone or table</w:t>
      </w:r>
      <w:r w:rsidR="00B17DA9" w:rsidRPr="00AA3D06">
        <w:rPr>
          <w:rFonts w:cstheme="minorHAnsi"/>
          <w:color w:val="1F2025"/>
        </w:rPr>
        <w:t xml:space="preserve">t. </w:t>
      </w:r>
      <w:r w:rsidR="00B17DA9" w:rsidRPr="00AA3D06">
        <w:rPr>
          <w:rFonts w:cstheme="minorHAnsi"/>
        </w:rPr>
        <w:t xml:space="preserve">This will create a firewall </w:t>
      </w:r>
      <w:r w:rsidRPr="00AA3D06">
        <w:rPr>
          <w:rFonts w:cstheme="minorHAnsi"/>
        </w:rPr>
        <w:t xml:space="preserve">and will regularly scan the device for any intrusions. Hackers do not only try and send viruses or Trojan horses to your device, </w:t>
      </w:r>
      <w:r w:rsidR="00E9030E" w:rsidRPr="00AA3D06">
        <w:rPr>
          <w:rFonts w:cstheme="minorHAnsi"/>
        </w:rPr>
        <w:t>but they</w:t>
      </w:r>
      <w:r w:rsidRPr="00AA3D06">
        <w:rPr>
          <w:rFonts w:cstheme="minorHAnsi"/>
        </w:rPr>
        <w:t xml:space="preserve"> also try and take remote ownership of your accounts. </w:t>
      </w:r>
      <w:r w:rsidR="00B17DA9" w:rsidRPr="00AA3D06">
        <w:rPr>
          <w:rFonts w:cstheme="minorHAnsi"/>
        </w:rPr>
        <w:t xml:space="preserve">For </w:t>
      </w:r>
      <w:r w:rsidR="00E9030E" w:rsidRPr="00AA3D06">
        <w:rPr>
          <w:rFonts w:cstheme="minorHAnsi"/>
        </w:rPr>
        <w:t>example,</w:t>
      </w:r>
      <w:r w:rsidR="0035237B" w:rsidRPr="00AA3D06">
        <w:rPr>
          <w:rFonts w:cstheme="minorHAnsi"/>
        </w:rPr>
        <w:t xml:space="preserve"> Tozzi</w:t>
      </w:r>
      <w:r w:rsidR="00176DA4" w:rsidRPr="00AA3D06">
        <w:rPr>
          <w:rFonts w:cstheme="minorHAnsi"/>
        </w:rPr>
        <w:t xml:space="preserve"> </w:t>
      </w:r>
      <w:r w:rsidR="0035237B" w:rsidRPr="00AA3D06">
        <w:rPr>
          <w:rFonts w:cstheme="minorHAnsi"/>
        </w:rPr>
        <w:t>(</w:t>
      </w:r>
      <w:r w:rsidR="00176DA4" w:rsidRPr="00AA3D06">
        <w:rPr>
          <w:rFonts w:cstheme="minorHAnsi"/>
        </w:rPr>
        <w:t>2017</w:t>
      </w:r>
      <w:r w:rsidR="0035237B" w:rsidRPr="00AA3D06">
        <w:rPr>
          <w:rFonts w:cstheme="minorHAnsi"/>
        </w:rPr>
        <w:t>)</w:t>
      </w:r>
      <w:r w:rsidR="00C819D2" w:rsidRPr="00AA3D06">
        <w:rPr>
          <w:rFonts w:cstheme="minorHAnsi"/>
        </w:rPr>
        <w:t xml:space="preserve"> states</w:t>
      </w:r>
      <w:r w:rsidR="00176DA4" w:rsidRPr="00AA3D06">
        <w:rPr>
          <w:rFonts w:cstheme="minorHAnsi"/>
        </w:rPr>
        <w:t xml:space="preserve"> that </w:t>
      </w:r>
      <w:r w:rsidR="00C819D2" w:rsidRPr="00AA3D06">
        <w:rPr>
          <w:rFonts w:cstheme="minorHAnsi"/>
        </w:rPr>
        <w:t xml:space="preserve">an individual’s online bank </w:t>
      </w:r>
      <w:r w:rsidRPr="00AA3D06">
        <w:rPr>
          <w:rFonts w:cstheme="minorHAnsi"/>
        </w:rPr>
        <w:t xml:space="preserve">account, social media accounts or emails, a </w:t>
      </w:r>
      <w:r w:rsidR="00543AD9" w:rsidRPr="00AA3D06">
        <w:rPr>
          <w:rFonts w:cstheme="minorHAnsi"/>
        </w:rPr>
        <w:t>hacker’s</w:t>
      </w:r>
      <w:r w:rsidRPr="00AA3D06">
        <w:rPr>
          <w:rFonts w:cstheme="minorHAnsi"/>
        </w:rPr>
        <w:t xml:space="preserve"> goal is to take ownership of it.</w:t>
      </w:r>
      <w:r w:rsidR="000325DE" w:rsidRPr="00AA3D06">
        <w:rPr>
          <w:rFonts w:cstheme="minorHAnsi"/>
        </w:rPr>
        <w:t xml:space="preserve"> </w:t>
      </w:r>
      <w:r w:rsidR="002D49F9" w:rsidRPr="00AA3D06">
        <w:rPr>
          <w:rFonts w:cstheme="minorHAnsi"/>
        </w:rPr>
        <w:t>When ownership has been</w:t>
      </w:r>
      <w:r w:rsidR="007707A6" w:rsidRPr="00AA3D06">
        <w:rPr>
          <w:rFonts w:cstheme="minorHAnsi"/>
        </w:rPr>
        <w:t xml:space="preserve"> </w:t>
      </w:r>
      <w:r w:rsidR="00C819D2" w:rsidRPr="00AA3D06">
        <w:rPr>
          <w:rFonts w:cstheme="minorHAnsi"/>
        </w:rPr>
        <w:t>obtained</w:t>
      </w:r>
      <w:r w:rsidR="007707A6" w:rsidRPr="00AA3D06">
        <w:rPr>
          <w:rFonts w:cstheme="minorHAnsi"/>
        </w:rPr>
        <w:t>, hackers may steal infr</w:t>
      </w:r>
      <w:r w:rsidR="00176DA4" w:rsidRPr="00AA3D06">
        <w:rPr>
          <w:rFonts w:cstheme="minorHAnsi"/>
        </w:rPr>
        <w:t xml:space="preserve">astructure or hold data </w:t>
      </w:r>
      <w:r w:rsidR="00C819D2" w:rsidRPr="00AA3D06">
        <w:rPr>
          <w:rFonts w:cstheme="minorHAnsi"/>
        </w:rPr>
        <w:t xml:space="preserve">and personal information at </w:t>
      </w:r>
      <w:r w:rsidR="00176DA4" w:rsidRPr="00AA3D06">
        <w:rPr>
          <w:rFonts w:cstheme="minorHAnsi"/>
        </w:rPr>
        <w:t>ransom.</w:t>
      </w:r>
      <w:r w:rsidR="00C819D2" w:rsidRPr="00AA3D06">
        <w:rPr>
          <w:rFonts w:cstheme="minorHAnsi"/>
        </w:rPr>
        <w:t xml:space="preserve"> </w:t>
      </w:r>
      <w:r w:rsidRPr="00AA3D06">
        <w:rPr>
          <w:rFonts w:cstheme="minorHAnsi"/>
          <w:color w:val="1F2025"/>
        </w:rPr>
        <w:t xml:space="preserve">“Social media accounts such as Facebook and Twitter are a common target for cyber criminals. These accounts contain lots of personal and confidential information and can also be used to scam your friends and family. When your social media account is compromised it is critical that you act fast” (The Cyber Helpline, </w:t>
      </w:r>
      <w:r w:rsidR="006C56AC" w:rsidRPr="00AA3D06">
        <w:rPr>
          <w:rFonts w:cstheme="minorHAnsi"/>
          <w:color w:val="1F2025"/>
        </w:rPr>
        <w:t>n.d</w:t>
      </w:r>
      <w:r w:rsidRPr="00AA3D06">
        <w:rPr>
          <w:rFonts w:cstheme="minorHAnsi"/>
          <w:color w:val="1F2025"/>
        </w:rPr>
        <w:t xml:space="preserve">). </w:t>
      </w:r>
    </w:p>
    <w:p w14:paraId="6F1C71AF" w14:textId="0A0B512B" w:rsidR="00176DA4" w:rsidRPr="00AA3D06" w:rsidRDefault="00AC5C56" w:rsidP="005F2174">
      <w:pPr>
        <w:rPr>
          <w:rFonts w:cstheme="minorHAnsi"/>
          <w:color w:val="1F2025"/>
        </w:rPr>
      </w:pPr>
      <w:r w:rsidRPr="00AA3D06">
        <w:rPr>
          <w:rFonts w:cstheme="minorHAnsi"/>
          <w:color w:val="1F2025"/>
        </w:rPr>
        <w:t>There are several methods to help prevent accounts getting targeted and hacked. Ensure passwords are strong by including a mixture of letters, numbers and special characters</w:t>
      </w:r>
      <w:r w:rsidR="00D326FC" w:rsidRPr="00AA3D06">
        <w:rPr>
          <w:rFonts w:cstheme="minorHAnsi"/>
          <w:color w:val="1F2025"/>
        </w:rPr>
        <w:t xml:space="preserve"> (Chubb, </w:t>
      </w:r>
      <w:r w:rsidR="00C819D2" w:rsidRPr="00AA3D06">
        <w:rPr>
          <w:rFonts w:cstheme="minorHAnsi"/>
          <w:color w:val="1F2025"/>
        </w:rPr>
        <w:t>n.d</w:t>
      </w:r>
      <w:r w:rsidR="00D326FC" w:rsidRPr="00AA3D06">
        <w:rPr>
          <w:rFonts w:cstheme="minorHAnsi"/>
          <w:color w:val="1F2025"/>
        </w:rPr>
        <w:t>).</w:t>
      </w:r>
      <w:r w:rsidRPr="00AA3D06">
        <w:rPr>
          <w:rFonts w:cstheme="minorHAnsi"/>
          <w:color w:val="1F2025"/>
        </w:rPr>
        <w:t xml:space="preserve"> Passwords should not be guessable for example a date of birth, children’s name or a pet’s name. Passwords should vary for different accounts; this will ensure that if one account get</w:t>
      </w:r>
      <w:r w:rsidR="00C819D2" w:rsidRPr="00AA3D06">
        <w:rPr>
          <w:rFonts w:cstheme="minorHAnsi"/>
          <w:color w:val="1F2025"/>
        </w:rPr>
        <w:t>s</w:t>
      </w:r>
      <w:r w:rsidRPr="00AA3D06">
        <w:rPr>
          <w:rFonts w:cstheme="minorHAnsi"/>
          <w:color w:val="1F2025"/>
        </w:rPr>
        <w:t xml:space="preserve"> hacked, the hacker will not be able to access the others with the same login that </w:t>
      </w:r>
      <w:r w:rsidR="00C819D2" w:rsidRPr="00AA3D06">
        <w:rPr>
          <w:rFonts w:cstheme="minorHAnsi"/>
          <w:color w:val="1F2025"/>
        </w:rPr>
        <w:t xml:space="preserve">is used for </w:t>
      </w:r>
      <w:r w:rsidRPr="00AA3D06">
        <w:rPr>
          <w:rFonts w:cstheme="minorHAnsi"/>
          <w:color w:val="1F2025"/>
        </w:rPr>
        <w:t xml:space="preserve">other accounts. Turn on two-factor authentication: this will ensure when logging into </w:t>
      </w:r>
      <w:r w:rsidR="00C819D2" w:rsidRPr="00AA3D06">
        <w:rPr>
          <w:rFonts w:cstheme="minorHAnsi"/>
          <w:color w:val="1F2025"/>
        </w:rPr>
        <w:t>the account the user</w:t>
      </w:r>
      <w:r w:rsidRPr="00AA3D06">
        <w:rPr>
          <w:rFonts w:cstheme="minorHAnsi"/>
          <w:color w:val="1F2025"/>
        </w:rPr>
        <w:t xml:space="preserve"> will need to provide </w:t>
      </w:r>
      <w:r w:rsidR="00C819D2" w:rsidRPr="00AA3D06">
        <w:rPr>
          <w:rFonts w:cstheme="minorHAnsi"/>
          <w:color w:val="1F2025"/>
        </w:rPr>
        <w:t>their</w:t>
      </w:r>
      <w:r w:rsidRPr="00AA3D06">
        <w:rPr>
          <w:rFonts w:cstheme="minorHAnsi"/>
          <w:color w:val="1F2025"/>
        </w:rPr>
        <w:t xml:space="preserve"> password and another method of verification. This could be a special code sent to the mobile number linked or email linked. It could be </w:t>
      </w:r>
      <w:r w:rsidR="00E9030E" w:rsidRPr="00AA3D06">
        <w:rPr>
          <w:rFonts w:cstheme="minorHAnsi"/>
          <w:color w:val="1F2025"/>
        </w:rPr>
        <w:t>answering</w:t>
      </w:r>
      <w:r w:rsidRPr="00AA3D06">
        <w:rPr>
          <w:rFonts w:cstheme="minorHAnsi"/>
          <w:color w:val="1F2025"/>
        </w:rPr>
        <w:t xml:space="preserve"> a secret question. Two-factor authenticat</w:t>
      </w:r>
      <w:r w:rsidR="00C819D2" w:rsidRPr="00AA3D06">
        <w:rPr>
          <w:rFonts w:cstheme="minorHAnsi"/>
          <w:color w:val="1F2025"/>
        </w:rPr>
        <w:t>ion is a great tool in protecti</w:t>
      </w:r>
      <w:r w:rsidRPr="00AA3D06">
        <w:rPr>
          <w:rFonts w:cstheme="minorHAnsi"/>
          <w:color w:val="1F2025"/>
        </w:rPr>
        <w:t>n</w:t>
      </w:r>
      <w:r w:rsidR="00C819D2" w:rsidRPr="00AA3D06">
        <w:rPr>
          <w:rFonts w:cstheme="minorHAnsi"/>
          <w:color w:val="1F2025"/>
        </w:rPr>
        <w:t>g</w:t>
      </w:r>
      <w:r w:rsidRPr="00AA3D06">
        <w:rPr>
          <w:rFonts w:cstheme="minorHAnsi"/>
          <w:color w:val="1F2025"/>
        </w:rPr>
        <w:t xml:space="preserve"> accounts from hackers</w:t>
      </w:r>
      <w:r w:rsidR="00D326FC" w:rsidRPr="00AA3D06">
        <w:rPr>
          <w:rFonts w:cstheme="minorHAnsi"/>
          <w:color w:val="1F2025"/>
        </w:rPr>
        <w:t xml:space="preserve"> (Avast,</w:t>
      </w:r>
      <w:r w:rsidR="00C819D2" w:rsidRPr="00AA3D06">
        <w:rPr>
          <w:rFonts w:cstheme="minorHAnsi"/>
          <w:color w:val="1F2025"/>
        </w:rPr>
        <w:t xml:space="preserve"> n.d</w:t>
      </w:r>
      <w:r w:rsidR="00D326FC" w:rsidRPr="00AA3D06">
        <w:rPr>
          <w:rFonts w:cstheme="minorHAnsi"/>
          <w:color w:val="1F2025"/>
        </w:rPr>
        <w:t>).</w:t>
      </w:r>
      <w:r w:rsidRPr="00AA3D06">
        <w:rPr>
          <w:rFonts w:cstheme="minorHAnsi"/>
          <w:color w:val="1F2025"/>
        </w:rPr>
        <w:t xml:space="preserve"> </w:t>
      </w:r>
      <w:r w:rsidR="00C819D2" w:rsidRPr="00AA3D06">
        <w:rPr>
          <w:rFonts w:cstheme="minorHAnsi"/>
          <w:color w:val="1F2025"/>
        </w:rPr>
        <w:t>Users must try</w:t>
      </w:r>
      <w:r w:rsidR="00360CBE" w:rsidRPr="00AA3D06">
        <w:rPr>
          <w:rFonts w:cstheme="minorHAnsi"/>
          <w:color w:val="1F2025"/>
        </w:rPr>
        <w:t xml:space="preserve"> not to connect to </w:t>
      </w:r>
      <w:r w:rsidR="00543AD9" w:rsidRPr="00AA3D06">
        <w:rPr>
          <w:rFonts w:cstheme="minorHAnsi"/>
          <w:color w:val="1F2025"/>
        </w:rPr>
        <w:t>an</w:t>
      </w:r>
      <w:r w:rsidR="00360CBE" w:rsidRPr="00AA3D06">
        <w:rPr>
          <w:rFonts w:cstheme="minorHAnsi"/>
          <w:color w:val="1F2025"/>
        </w:rPr>
        <w:t xml:space="preserve"> unsecure open-WiFi connection as hackers can see what you are sending and what you are receiving</w:t>
      </w:r>
      <w:r w:rsidR="00D326FC" w:rsidRPr="00AA3D06">
        <w:rPr>
          <w:rFonts w:cstheme="minorHAnsi"/>
          <w:color w:val="1F2025"/>
        </w:rPr>
        <w:t>.</w:t>
      </w:r>
    </w:p>
    <w:p w14:paraId="22DC6A42" w14:textId="6B25968F" w:rsidR="00AC5C56" w:rsidRPr="00AA3D06" w:rsidRDefault="00AF6309" w:rsidP="005F2174">
      <w:pPr>
        <w:rPr>
          <w:rFonts w:cstheme="minorHAnsi"/>
          <w:color w:val="1F2025"/>
        </w:rPr>
      </w:pPr>
      <w:r w:rsidRPr="00AA3D06">
        <w:rPr>
          <w:rFonts w:cstheme="minorHAnsi"/>
          <w:color w:val="1F2025"/>
        </w:rPr>
        <w:t xml:space="preserve">However, Comodo states there are other reasons for hacking. </w:t>
      </w:r>
      <w:r w:rsidR="00AC5C56" w:rsidRPr="00AA3D06">
        <w:rPr>
          <w:rFonts w:cstheme="minorHAnsi"/>
          <w:color w:val="1F2025"/>
        </w:rPr>
        <w:t>“</w:t>
      </w:r>
      <w:r w:rsidRPr="00AA3D06">
        <w:rPr>
          <w:rFonts w:cstheme="minorHAnsi"/>
          <w:color w:val="1F2025"/>
        </w:rPr>
        <w:t>S</w:t>
      </w:r>
      <w:r w:rsidR="00AC5C56" w:rsidRPr="00AA3D06">
        <w:rPr>
          <w:rFonts w:cstheme="minorHAnsi"/>
          <w:color w:val="1F2025"/>
        </w:rPr>
        <w:t>ome common reasons for hacking include basic bragging rights, curiosity, revenge, boredom, challenge, theft for financial gain, sabotage, vandalism, corporate espionage, blackmail, and extortion. Hackers are known to regularly cite these reasons to explain their behaviour” (</w:t>
      </w:r>
      <w:r w:rsidR="00C445C2" w:rsidRPr="00AA3D06">
        <w:rPr>
          <w:rFonts w:cstheme="minorHAnsi"/>
          <w:color w:val="1F2025"/>
        </w:rPr>
        <w:t>Comodo, 2022</w:t>
      </w:r>
      <w:r w:rsidR="00AC5C56" w:rsidRPr="00AA3D06">
        <w:rPr>
          <w:rFonts w:cstheme="minorHAnsi"/>
          <w:color w:val="1F2025"/>
        </w:rPr>
        <w:t>).</w:t>
      </w:r>
    </w:p>
    <w:p w14:paraId="62758AF6" w14:textId="77777777" w:rsidR="005F2174" w:rsidRPr="00AA3D06" w:rsidRDefault="005F23D6" w:rsidP="005F2174">
      <w:pPr>
        <w:rPr>
          <w:rFonts w:cstheme="minorHAnsi"/>
          <w:lang w:eastAsia="en-GB"/>
        </w:rPr>
      </w:pPr>
      <w:r w:rsidRPr="00AA3D06">
        <w:rPr>
          <w:rFonts w:cstheme="minorHAnsi"/>
          <w:lang w:eastAsia="en-GB"/>
        </w:rPr>
        <w:t>To</w:t>
      </w:r>
      <w:r w:rsidR="00ED1326" w:rsidRPr="00AA3D06">
        <w:rPr>
          <w:rFonts w:cstheme="minorHAnsi"/>
          <w:lang w:eastAsia="en-GB"/>
        </w:rPr>
        <w:t xml:space="preserve"> tackle complex</w:t>
      </w:r>
      <w:r w:rsidR="00261ED4" w:rsidRPr="00AA3D06">
        <w:rPr>
          <w:rFonts w:cstheme="minorHAnsi"/>
          <w:lang w:eastAsia="en-GB"/>
        </w:rPr>
        <w:t xml:space="preserve"> online</w:t>
      </w:r>
      <w:r w:rsidR="00F63252" w:rsidRPr="00AA3D06">
        <w:rPr>
          <w:rFonts w:cstheme="minorHAnsi"/>
          <w:lang w:eastAsia="en-GB"/>
        </w:rPr>
        <w:t xml:space="preserve"> crimes, p</w:t>
      </w:r>
      <w:r w:rsidR="00ED1326" w:rsidRPr="00AA3D06">
        <w:rPr>
          <w:rFonts w:cstheme="minorHAnsi"/>
          <w:lang w:eastAsia="en-GB"/>
        </w:rPr>
        <w:t xml:space="preserve">olice </w:t>
      </w:r>
      <w:r w:rsidR="00F63252" w:rsidRPr="00AA3D06">
        <w:rPr>
          <w:rFonts w:cstheme="minorHAnsi"/>
          <w:lang w:eastAsia="en-GB"/>
        </w:rPr>
        <w:t>s</w:t>
      </w:r>
      <w:r w:rsidR="00ED1326" w:rsidRPr="00AA3D06">
        <w:rPr>
          <w:rFonts w:cstheme="minorHAnsi"/>
          <w:lang w:eastAsia="en-GB"/>
        </w:rPr>
        <w:t>ervices across the United Kingdom employ specialis</w:t>
      </w:r>
      <w:r w:rsidR="00F63252" w:rsidRPr="00AA3D06">
        <w:rPr>
          <w:rFonts w:cstheme="minorHAnsi"/>
          <w:lang w:eastAsia="en-GB"/>
        </w:rPr>
        <w:t>t police o</w:t>
      </w:r>
      <w:r w:rsidR="00AC5C56" w:rsidRPr="00AA3D06">
        <w:rPr>
          <w:rFonts w:cstheme="minorHAnsi"/>
          <w:lang w:eastAsia="en-GB"/>
        </w:rPr>
        <w:t xml:space="preserve">fficers and staff in </w:t>
      </w:r>
      <w:r w:rsidRPr="00AA3D06">
        <w:rPr>
          <w:rFonts w:cstheme="minorHAnsi"/>
          <w:lang w:eastAsia="en-GB"/>
        </w:rPr>
        <w:t xml:space="preserve">specialist </w:t>
      </w:r>
      <w:r w:rsidR="00ED1326" w:rsidRPr="00AA3D06">
        <w:rPr>
          <w:rFonts w:cstheme="minorHAnsi"/>
          <w:lang w:eastAsia="en-GB"/>
        </w:rPr>
        <w:t>department</w:t>
      </w:r>
      <w:r w:rsidR="008A4D09" w:rsidRPr="00AA3D06">
        <w:rPr>
          <w:rFonts w:cstheme="minorHAnsi"/>
          <w:lang w:eastAsia="en-GB"/>
        </w:rPr>
        <w:t>s</w:t>
      </w:r>
      <w:r w:rsidRPr="00AA3D06">
        <w:rPr>
          <w:rFonts w:cstheme="minorHAnsi"/>
          <w:lang w:eastAsia="en-GB"/>
        </w:rPr>
        <w:t>. Although the name varies slightly from service to service, the most common name is the</w:t>
      </w:r>
      <w:r w:rsidR="00ED1326" w:rsidRPr="00AA3D06">
        <w:rPr>
          <w:rFonts w:cstheme="minorHAnsi"/>
          <w:lang w:eastAsia="en-GB"/>
        </w:rPr>
        <w:t xml:space="preserve"> ‘Police Online Investigation Team’ (PO</w:t>
      </w:r>
      <w:r w:rsidRPr="00AA3D06">
        <w:rPr>
          <w:rFonts w:cstheme="minorHAnsi"/>
          <w:lang w:eastAsia="en-GB"/>
        </w:rPr>
        <w:t>L</w:t>
      </w:r>
      <w:r w:rsidR="00ED1326" w:rsidRPr="00AA3D06">
        <w:rPr>
          <w:rFonts w:cstheme="minorHAnsi"/>
          <w:lang w:eastAsia="en-GB"/>
        </w:rPr>
        <w:t>IT)</w:t>
      </w:r>
      <w:r w:rsidRPr="00AA3D06">
        <w:rPr>
          <w:rFonts w:cstheme="minorHAnsi"/>
          <w:lang w:eastAsia="en-GB"/>
        </w:rPr>
        <w:t xml:space="preserve">. </w:t>
      </w:r>
      <w:r w:rsidR="008A4D09" w:rsidRPr="00AA3D06">
        <w:rPr>
          <w:rFonts w:cstheme="minorHAnsi"/>
          <w:lang w:eastAsia="en-GB"/>
        </w:rPr>
        <w:t>These teams are responsible for the most serious online crimes, such as Child Sexual Exploitation (CSE).</w:t>
      </w:r>
      <w:r w:rsidR="00920DD3" w:rsidRPr="00AA3D06">
        <w:rPr>
          <w:rFonts w:cstheme="minorHAnsi"/>
          <w:lang w:eastAsia="en-GB"/>
        </w:rPr>
        <w:t xml:space="preserve"> These crimes </w:t>
      </w:r>
      <w:r w:rsidR="00920DD3" w:rsidRPr="00AA3D06">
        <w:rPr>
          <w:rFonts w:cstheme="minorHAnsi"/>
          <w:lang w:eastAsia="en-GB"/>
        </w:rPr>
        <w:lastRenderedPageBreak/>
        <w:t>are often very complex due to the perpetrators desires to remain hidden and the use of the unknown parts of the int</w:t>
      </w:r>
      <w:r w:rsidR="00B61B44" w:rsidRPr="00AA3D06">
        <w:rPr>
          <w:rFonts w:cstheme="minorHAnsi"/>
          <w:lang w:eastAsia="en-GB"/>
        </w:rPr>
        <w:t>ernet to the general population (Lewis, 2021).</w:t>
      </w:r>
      <w:r w:rsidR="005F2174" w:rsidRPr="00AA3D06">
        <w:rPr>
          <w:rFonts w:cstheme="minorHAnsi"/>
          <w:lang w:eastAsia="en-GB"/>
        </w:rPr>
        <w:t xml:space="preserve"> </w:t>
      </w:r>
    </w:p>
    <w:p w14:paraId="7BD42727" w14:textId="068ED827" w:rsidR="00B17DA9" w:rsidRPr="00AA3D06" w:rsidRDefault="007A74B8" w:rsidP="005F2174">
      <w:pPr>
        <w:rPr>
          <w:rFonts w:cstheme="minorHAnsi"/>
          <w:shd w:val="clear" w:color="auto" w:fill="FFFFFF"/>
        </w:rPr>
      </w:pPr>
      <w:r w:rsidRPr="00AA3D06">
        <w:rPr>
          <w:rFonts w:cstheme="minorHAnsi"/>
          <w:lang w:eastAsia="en-GB"/>
        </w:rPr>
        <w:t xml:space="preserve">Irwin (2018) argues that online anonymity </w:t>
      </w:r>
      <w:r w:rsidR="005F2174" w:rsidRPr="00AA3D06">
        <w:rPr>
          <w:rFonts w:cstheme="minorHAnsi"/>
          <w:lang w:eastAsia="en-GB"/>
        </w:rPr>
        <w:t>enables</w:t>
      </w:r>
      <w:r w:rsidRPr="00AA3D06">
        <w:rPr>
          <w:rFonts w:cstheme="minorHAnsi"/>
          <w:lang w:eastAsia="en-GB"/>
        </w:rPr>
        <w:t xml:space="preserve"> people to commit acts online that they would not do in person.</w:t>
      </w:r>
      <w:r w:rsidR="005F2174" w:rsidRPr="00AA3D06">
        <w:rPr>
          <w:rFonts w:cstheme="minorHAnsi"/>
          <w:lang w:eastAsia="en-GB"/>
        </w:rPr>
        <w:t xml:space="preserve"> </w:t>
      </w:r>
      <w:r w:rsidR="00124DEF" w:rsidRPr="00AA3D06">
        <w:rPr>
          <w:rFonts w:cstheme="minorHAnsi"/>
          <w:lang w:eastAsia="en-GB"/>
        </w:rPr>
        <w:t xml:space="preserve">The use of Virtual Private Networks (VPN) </w:t>
      </w:r>
      <w:r w:rsidR="00AC5C56" w:rsidRPr="00AA3D06">
        <w:rPr>
          <w:rFonts w:cstheme="minorHAnsi"/>
          <w:lang w:eastAsia="en-GB"/>
        </w:rPr>
        <w:t>gives</w:t>
      </w:r>
      <w:r w:rsidR="00124DEF" w:rsidRPr="00AA3D06">
        <w:rPr>
          <w:rFonts w:cstheme="minorHAnsi"/>
          <w:lang w:eastAsia="en-GB"/>
        </w:rPr>
        <w:t xml:space="preserve"> the user the ability to hide their IP address location</w:t>
      </w:r>
      <w:r w:rsidR="00B17DA9" w:rsidRPr="00AA3D06">
        <w:rPr>
          <w:rFonts w:cstheme="minorHAnsi"/>
          <w:lang w:eastAsia="en-GB"/>
        </w:rPr>
        <w:t xml:space="preserve"> and</w:t>
      </w:r>
      <w:r w:rsidR="00124DEF" w:rsidRPr="00AA3D06">
        <w:rPr>
          <w:rFonts w:cstheme="minorHAnsi"/>
          <w:lang w:eastAsia="en-GB"/>
        </w:rPr>
        <w:t xml:space="preserve"> assists with internet dependant crimes.</w:t>
      </w:r>
      <w:r w:rsidR="00AC5C56" w:rsidRPr="00AA3D06">
        <w:t xml:space="preserve"> “The main purpose of a VPN is to hide your online activity. VPNs are often used to guard against hackers and snoops on public networks, but they’re also useful for hiding your IP address, browsing activity, and personal data on any Wi-Fi network…. A VPN helps you browse safely and securely by encrypting your connection and hiding your location” (</w:t>
      </w:r>
      <w:r w:rsidR="00C445C2" w:rsidRPr="00AA3D06">
        <w:t>Sidell, 2021</w:t>
      </w:r>
      <w:r w:rsidR="00AC5C56" w:rsidRPr="00AA3D06">
        <w:t xml:space="preserve">). VPNs are useful for hackers as they can hide their </w:t>
      </w:r>
      <w:r w:rsidR="00E9030E" w:rsidRPr="00AA3D06">
        <w:t>location,</w:t>
      </w:r>
      <w:r w:rsidR="005C2C83" w:rsidRPr="00AA3D06">
        <w:t xml:space="preserve"> but they are also useful for users as they increase </w:t>
      </w:r>
      <w:r w:rsidR="005F2174" w:rsidRPr="00AA3D06">
        <w:t>their</w:t>
      </w:r>
      <w:r w:rsidR="005C2C83" w:rsidRPr="00AA3D06">
        <w:t xml:space="preserve"> security and privacy.</w:t>
      </w:r>
      <w:r w:rsidR="00B17DA9" w:rsidRPr="00AA3D06">
        <w:t xml:space="preserve"> </w:t>
      </w:r>
      <w:r w:rsidR="00B17DA9" w:rsidRPr="00AA3D06">
        <w:rPr>
          <w:rFonts w:cstheme="minorHAnsi"/>
          <w:shd w:val="clear" w:color="auto" w:fill="FFFFFF"/>
        </w:rPr>
        <w:t>With the ability to conceal</w:t>
      </w:r>
      <w:r w:rsidR="005F2174" w:rsidRPr="00AA3D06">
        <w:rPr>
          <w:rFonts w:cstheme="minorHAnsi"/>
          <w:shd w:val="clear" w:color="auto" w:fill="FFFFFF"/>
        </w:rPr>
        <w:t xml:space="preserve"> themselves so easily from the p</w:t>
      </w:r>
      <w:r w:rsidR="00B17DA9" w:rsidRPr="00AA3D06">
        <w:rPr>
          <w:rFonts w:cstheme="minorHAnsi"/>
          <w:shd w:val="clear" w:color="auto" w:fill="FFFFFF"/>
        </w:rPr>
        <w:t xml:space="preserve">olice and law enforcement agencies, finding those responsible for online crimes is very difficult to detect. Online crimes could therefore be committed anywhere around the world, with their victim hundreds or thousands of miles away. Some victims are targeted </w:t>
      </w:r>
      <w:r w:rsidR="00E9030E" w:rsidRPr="00AA3D06">
        <w:rPr>
          <w:rFonts w:cstheme="minorHAnsi"/>
          <w:shd w:val="clear" w:color="auto" w:fill="FFFFFF"/>
        </w:rPr>
        <w:t>specifically,</w:t>
      </w:r>
      <w:r w:rsidR="00B17DA9" w:rsidRPr="00AA3D06">
        <w:rPr>
          <w:rFonts w:cstheme="minorHAnsi"/>
          <w:shd w:val="clear" w:color="auto" w:fill="FFFFFF"/>
        </w:rPr>
        <w:t xml:space="preserve"> and others are just</w:t>
      </w:r>
      <w:r w:rsidR="005F2174" w:rsidRPr="00AA3D06">
        <w:rPr>
          <w:rFonts w:cstheme="minorHAnsi"/>
          <w:shd w:val="clear" w:color="auto" w:fill="FFFFFF"/>
        </w:rPr>
        <w:t xml:space="preserve"> at</w:t>
      </w:r>
      <w:r w:rsidR="00B17DA9" w:rsidRPr="00AA3D06">
        <w:rPr>
          <w:rFonts w:cstheme="minorHAnsi"/>
          <w:shd w:val="clear" w:color="auto" w:fill="FFFFFF"/>
        </w:rPr>
        <w:t xml:space="preserve"> random.</w:t>
      </w:r>
    </w:p>
    <w:p w14:paraId="2F0DF485" w14:textId="12661980" w:rsidR="00B17DA9" w:rsidRPr="00AA3D06" w:rsidRDefault="00B17DA9" w:rsidP="005F2174">
      <w:pPr>
        <w:rPr>
          <w:rFonts w:cstheme="minorHAnsi"/>
          <w:shd w:val="clear" w:color="auto" w:fill="FFFFFF"/>
        </w:rPr>
      </w:pPr>
      <w:r w:rsidRPr="00AA3D06">
        <w:rPr>
          <w:rFonts w:cstheme="minorHAnsi"/>
          <w:shd w:val="clear" w:color="auto" w:fill="FFFFFF"/>
        </w:rPr>
        <w:t>It can be argued that committing online crimes can be easy</w:t>
      </w:r>
      <w:r w:rsidR="005F2174" w:rsidRPr="00AA3D06">
        <w:rPr>
          <w:rFonts w:cstheme="minorHAnsi"/>
          <w:shd w:val="clear" w:color="auto" w:fill="FFFFFF"/>
        </w:rPr>
        <w:t>,</w:t>
      </w:r>
      <w:r w:rsidRPr="00AA3D06">
        <w:rPr>
          <w:rFonts w:cstheme="minorHAnsi"/>
          <w:shd w:val="clear" w:color="auto" w:fill="FFFFFF"/>
        </w:rPr>
        <w:t xml:space="preserve"> as being discovered as the perpetrator is difficult</w:t>
      </w:r>
      <w:r w:rsidR="005F2174" w:rsidRPr="00AA3D06">
        <w:rPr>
          <w:rFonts w:cstheme="minorHAnsi"/>
          <w:shd w:val="clear" w:color="auto" w:fill="FFFFFF"/>
        </w:rPr>
        <w:t xml:space="preserve"> to identify</w:t>
      </w:r>
      <w:r w:rsidRPr="00AA3D06">
        <w:rPr>
          <w:rFonts w:cstheme="minorHAnsi"/>
          <w:shd w:val="clear" w:color="auto" w:fill="FFFFFF"/>
        </w:rPr>
        <w:t>, therefore online criminals take advantage of this.</w:t>
      </w:r>
      <w:r w:rsidR="00D0040D" w:rsidRPr="00AA3D06">
        <w:rPr>
          <w:rFonts w:cstheme="minorHAnsi"/>
          <w:shd w:val="clear" w:color="auto" w:fill="FFFFFF"/>
        </w:rPr>
        <w:t xml:space="preserve"> </w:t>
      </w:r>
      <w:r w:rsidR="005F2174" w:rsidRPr="00AA3D06">
        <w:rPr>
          <w:rFonts w:cstheme="minorHAnsi"/>
          <w:shd w:val="clear" w:color="auto" w:fill="FFFFFF"/>
        </w:rPr>
        <w:t>Sands</w:t>
      </w:r>
      <w:r w:rsidR="006B4F57" w:rsidRPr="00AA3D06">
        <w:rPr>
          <w:rFonts w:cstheme="minorHAnsi"/>
          <w:shd w:val="clear" w:color="auto" w:fill="FFFFFF"/>
        </w:rPr>
        <w:t xml:space="preserve"> (2016) outlines the online hacker group ‘Anonymous’</w:t>
      </w:r>
      <w:r w:rsidR="005F2174" w:rsidRPr="00AA3D06">
        <w:rPr>
          <w:rFonts w:cstheme="minorHAnsi"/>
          <w:shd w:val="clear" w:color="auto" w:fill="FFFFFF"/>
        </w:rPr>
        <w:t xml:space="preserve"> who allow</w:t>
      </w:r>
      <w:r w:rsidR="006B4F57" w:rsidRPr="00AA3D06">
        <w:rPr>
          <w:rFonts w:cstheme="minorHAnsi"/>
          <w:shd w:val="clear" w:color="auto" w:fill="FFFFFF"/>
        </w:rPr>
        <w:t xml:space="preserve"> people to join and </w:t>
      </w:r>
      <w:r w:rsidR="00F8165C" w:rsidRPr="00AA3D06">
        <w:rPr>
          <w:rFonts w:cstheme="minorHAnsi"/>
          <w:shd w:val="clear" w:color="auto" w:fill="FFFFFF"/>
        </w:rPr>
        <w:t>assists in hi</w:t>
      </w:r>
      <w:r w:rsidR="005F2174" w:rsidRPr="00AA3D06">
        <w:rPr>
          <w:rFonts w:cstheme="minorHAnsi"/>
          <w:shd w:val="clear" w:color="auto" w:fill="FFFFFF"/>
        </w:rPr>
        <w:t>ding their identity and even go</w:t>
      </w:r>
      <w:r w:rsidR="00F8165C" w:rsidRPr="00AA3D06">
        <w:rPr>
          <w:rFonts w:cstheme="minorHAnsi"/>
          <w:shd w:val="clear" w:color="auto" w:fill="FFFFFF"/>
        </w:rPr>
        <w:t xml:space="preserve"> as far as influencing people attending rallies around the world to don the famous </w:t>
      </w:r>
      <w:r w:rsidR="005F2174" w:rsidRPr="00AA3D06">
        <w:rPr>
          <w:rFonts w:cstheme="minorHAnsi"/>
          <w:shd w:val="clear" w:color="auto" w:fill="FFFFFF"/>
        </w:rPr>
        <w:t>‘</w:t>
      </w:r>
      <w:r w:rsidR="00F8165C" w:rsidRPr="00AA3D06">
        <w:rPr>
          <w:rFonts w:cstheme="minorHAnsi"/>
          <w:shd w:val="clear" w:color="auto" w:fill="FFFFFF"/>
        </w:rPr>
        <w:t>Guy Fawkes</w:t>
      </w:r>
      <w:r w:rsidR="005F2174" w:rsidRPr="00AA3D06">
        <w:rPr>
          <w:rFonts w:cstheme="minorHAnsi"/>
          <w:shd w:val="clear" w:color="auto" w:fill="FFFFFF"/>
        </w:rPr>
        <w:t xml:space="preserve">’ mask to obscure their identity in person. The Anonymous hacker group’s identities are still currently unknown, this is an example of how individuals can hide themselves online utilising all the tools and functionalities the internet has to offer. </w:t>
      </w:r>
      <w:r w:rsidRPr="00AA3D06">
        <w:rPr>
          <w:rFonts w:cstheme="minorHAnsi"/>
          <w:shd w:val="clear" w:color="auto" w:fill="FFFFFF"/>
        </w:rPr>
        <w:t xml:space="preserve">“Committing crimes online allows someone to hide their identity and location, which in some cases is thousands of miles away. People who </w:t>
      </w:r>
      <w:r w:rsidR="00822783" w:rsidRPr="00AA3D06">
        <w:rPr>
          <w:rFonts w:cstheme="minorHAnsi"/>
          <w:shd w:val="clear" w:color="auto" w:fill="FFFFFF"/>
        </w:rPr>
        <w:t>commit cyber</w:t>
      </w:r>
      <w:r w:rsidRPr="00AA3D06">
        <w:rPr>
          <w:rFonts w:cstheme="minorHAnsi"/>
          <w:shd w:val="clear" w:color="auto" w:fill="FFFFFF"/>
        </w:rPr>
        <w:t>crimes are often well organised an</w:t>
      </w:r>
      <w:r w:rsidR="00822783" w:rsidRPr="00AA3D06">
        <w:rPr>
          <w:rFonts w:cstheme="minorHAnsi"/>
          <w:shd w:val="clear" w:color="auto" w:fill="FFFFFF"/>
        </w:rPr>
        <w:t>d believable online. Many cyber</w:t>
      </w:r>
      <w:r w:rsidRPr="00AA3D06">
        <w:rPr>
          <w:rFonts w:cstheme="minorHAnsi"/>
          <w:shd w:val="clear" w:color="auto" w:fill="FFFFFF"/>
        </w:rPr>
        <w:t>crimes are committed by offenders who may be thousands of miles away, which makes it difficult for police and other law enforcement agencies to bring them to justice” (Victim Support</w:t>
      </w:r>
      <w:r w:rsidR="006D42EE" w:rsidRPr="00AA3D06">
        <w:rPr>
          <w:rFonts w:cstheme="minorHAnsi"/>
          <w:shd w:val="clear" w:color="auto" w:fill="FFFFFF"/>
        </w:rPr>
        <w:t>, n.d</w:t>
      </w:r>
      <w:r w:rsidRPr="00AA3D06">
        <w:rPr>
          <w:rFonts w:cstheme="minorHAnsi"/>
          <w:shd w:val="clear" w:color="auto" w:fill="FFFFFF"/>
        </w:rPr>
        <w:t>)</w:t>
      </w:r>
      <w:r w:rsidR="00203FB8" w:rsidRPr="00AA3D06">
        <w:rPr>
          <w:rFonts w:cstheme="minorHAnsi"/>
          <w:shd w:val="clear" w:color="auto" w:fill="FFFFFF"/>
        </w:rPr>
        <w:t>.</w:t>
      </w:r>
      <w:r w:rsidR="002D49F9" w:rsidRPr="00AA3D06">
        <w:rPr>
          <w:rFonts w:cstheme="minorHAnsi"/>
          <w:shd w:val="clear" w:color="auto" w:fill="FFFFFF"/>
        </w:rPr>
        <w:t xml:space="preserve"> </w:t>
      </w:r>
    </w:p>
    <w:p w14:paraId="00856874" w14:textId="29673688" w:rsidR="006959C2" w:rsidRPr="00AA3D06" w:rsidRDefault="00124DEF" w:rsidP="005F2174">
      <w:pPr>
        <w:rPr>
          <w:rFonts w:cstheme="minorHAnsi"/>
          <w:shd w:val="clear" w:color="auto" w:fill="FFFFFF"/>
        </w:rPr>
      </w:pPr>
      <w:r w:rsidRPr="00AA3D06">
        <w:rPr>
          <w:rFonts w:cstheme="minorHAnsi"/>
          <w:lang w:eastAsia="en-GB"/>
        </w:rPr>
        <w:t xml:space="preserve"> The Dark Web is another tool utilised by online criminals to hide. </w:t>
      </w:r>
      <w:r w:rsidR="00481C82" w:rsidRPr="00AA3D06">
        <w:rPr>
          <w:rFonts w:cstheme="minorHAnsi"/>
          <w:shd w:val="clear" w:color="auto" w:fill="FFFFFF"/>
        </w:rPr>
        <w:t xml:space="preserve">With the ability to hide from </w:t>
      </w:r>
      <w:r w:rsidR="003E7C65" w:rsidRPr="00AA3D06">
        <w:rPr>
          <w:rFonts w:cstheme="minorHAnsi"/>
          <w:shd w:val="clear" w:color="auto" w:fill="FFFFFF"/>
        </w:rPr>
        <w:t>p</w:t>
      </w:r>
      <w:r w:rsidR="00481C82" w:rsidRPr="00AA3D06">
        <w:rPr>
          <w:rFonts w:cstheme="minorHAnsi"/>
          <w:shd w:val="clear" w:color="auto" w:fill="FFFFFF"/>
        </w:rPr>
        <w:t xml:space="preserve">olice and other law enforcement agencies, criminals will utilise the complexity and vastness of the internet to conceal their activities. “The Darknet is a collection of thousands of websites that use anonymity tools like TOR to encrypt their traffic and hide their IP addresses. The high level of anonymity in the digital space enables criminals to act without being easily detected. The darknet is most known for black-market weapon sales, drug </w:t>
      </w:r>
      <w:r w:rsidR="00F77FE3" w:rsidRPr="00AA3D06">
        <w:rPr>
          <w:rFonts w:cstheme="minorHAnsi"/>
          <w:shd w:val="clear" w:color="auto" w:fill="FFFFFF"/>
        </w:rPr>
        <w:t>sales and child abuse streaming</w:t>
      </w:r>
      <w:r w:rsidR="00481C82" w:rsidRPr="00AA3D06">
        <w:rPr>
          <w:rFonts w:cstheme="minorHAnsi"/>
          <w:shd w:val="clear" w:color="auto" w:fill="FFFFFF"/>
        </w:rPr>
        <w:t>” (United Nations</w:t>
      </w:r>
      <w:r w:rsidRPr="00AA3D06">
        <w:rPr>
          <w:rFonts w:cstheme="minorHAnsi"/>
          <w:shd w:val="clear" w:color="auto" w:fill="FFFFFF"/>
        </w:rPr>
        <w:t xml:space="preserve">, </w:t>
      </w:r>
      <w:r w:rsidR="000430A3" w:rsidRPr="00AA3D06">
        <w:rPr>
          <w:rFonts w:cstheme="minorHAnsi"/>
          <w:shd w:val="clear" w:color="auto" w:fill="FFFFFF"/>
        </w:rPr>
        <w:t>2017).</w:t>
      </w:r>
    </w:p>
    <w:p w14:paraId="1457B308" w14:textId="07829CBC" w:rsidR="006B0A9B" w:rsidRPr="00AA3D06" w:rsidRDefault="003523CB" w:rsidP="005F2174">
      <w:pPr>
        <w:rPr>
          <w:rFonts w:cstheme="minorHAnsi"/>
          <w:lang w:eastAsia="en-GB"/>
        </w:rPr>
      </w:pPr>
      <w:r w:rsidRPr="00AA3D06">
        <w:rPr>
          <w:rFonts w:cstheme="minorHAnsi"/>
          <w:lang w:eastAsia="en-GB"/>
        </w:rPr>
        <w:t>“Cyber-dependent crimes fall broadly into two main categories: Illicit intrusions into computer networks, such as hacking; and the disruption or downgrading of computer functionality and network space, such as malware and Denial of Service (DOS) or Distributed Denial of Service (DDOS) attacks” (Crown Prosecution Service, 2019).</w:t>
      </w:r>
      <w:r w:rsidR="00452A27" w:rsidRPr="00AA3D06">
        <w:rPr>
          <w:rFonts w:cstheme="minorHAnsi"/>
          <w:lang w:eastAsia="en-GB"/>
        </w:rPr>
        <w:t xml:space="preserve"> Although widely broadcast in the media, those responsible for online attacks such as Hacking is </w:t>
      </w:r>
      <w:r w:rsidR="004C583D" w:rsidRPr="00AA3D06">
        <w:rPr>
          <w:rFonts w:cstheme="minorHAnsi"/>
          <w:lang w:eastAsia="en-GB"/>
        </w:rPr>
        <w:t>rarely</w:t>
      </w:r>
      <w:r w:rsidR="00452A27" w:rsidRPr="00AA3D06">
        <w:rPr>
          <w:rFonts w:cstheme="minorHAnsi"/>
          <w:lang w:eastAsia="en-GB"/>
        </w:rPr>
        <w:t xml:space="preserve"> discovered. Often, hacking has taken place, it is followed by another attack, covering the perpetrators online ‘footsteps.’ </w:t>
      </w:r>
    </w:p>
    <w:p w14:paraId="1E54581E" w14:textId="764E7F6B" w:rsidR="00A13774" w:rsidRPr="00AA3D06" w:rsidRDefault="004C583D" w:rsidP="005F2174">
      <w:pPr>
        <w:rPr>
          <w:rFonts w:cstheme="minorHAnsi"/>
          <w:shd w:val="clear" w:color="auto" w:fill="FFFFFF"/>
        </w:rPr>
      </w:pPr>
      <w:r w:rsidRPr="00AA3D06">
        <w:rPr>
          <w:rFonts w:cstheme="minorHAnsi"/>
          <w:shd w:val="clear" w:color="auto" w:fill="FFFFFF"/>
        </w:rPr>
        <w:t>An example</w:t>
      </w:r>
      <w:r w:rsidR="00452A27" w:rsidRPr="00AA3D06">
        <w:rPr>
          <w:rFonts w:cstheme="minorHAnsi"/>
          <w:shd w:val="clear" w:color="auto" w:fill="FFFFFF"/>
        </w:rPr>
        <w:t xml:space="preserve"> of</w:t>
      </w:r>
      <w:r w:rsidRPr="00AA3D06">
        <w:rPr>
          <w:rFonts w:cstheme="minorHAnsi"/>
          <w:shd w:val="clear" w:color="auto" w:fill="FFFFFF"/>
        </w:rPr>
        <w:t xml:space="preserve"> an</w:t>
      </w:r>
      <w:r w:rsidR="00452A27" w:rsidRPr="00AA3D06">
        <w:rPr>
          <w:rFonts w:cstheme="minorHAnsi"/>
          <w:shd w:val="clear" w:color="auto" w:fill="FFFFFF"/>
        </w:rPr>
        <w:t xml:space="preserve"> attack and another</w:t>
      </w:r>
      <w:r w:rsidR="00B77712" w:rsidRPr="00AA3D06">
        <w:rPr>
          <w:rFonts w:cstheme="minorHAnsi"/>
          <w:shd w:val="clear" w:color="auto" w:fill="FFFFFF"/>
        </w:rPr>
        <w:t xml:space="preserve"> type of internet dependant crime is Malware. Within this crime, there are numerous sub-crimes. Some examples are Viruses, Worms and Trojans. These can be destructive to another person’s personal computer, while other are used to steal </w:t>
      </w:r>
      <w:r w:rsidR="0006493E" w:rsidRPr="00AA3D06">
        <w:rPr>
          <w:rFonts w:cstheme="minorHAnsi"/>
          <w:shd w:val="clear" w:color="auto" w:fill="FFFFFF"/>
        </w:rPr>
        <w:t>another person’s personal</w:t>
      </w:r>
      <w:r w:rsidR="00B77712" w:rsidRPr="00AA3D06">
        <w:rPr>
          <w:rFonts w:cstheme="minorHAnsi"/>
          <w:shd w:val="clear" w:color="auto" w:fill="FFFFFF"/>
        </w:rPr>
        <w:t xml:space="preserve"> data. </w:t>
      </w:r>
      <w:r w:rsidR="00B73EA3" w:rsidRPr="00AA3D06">
        <w:rPr>
          <w:rFonts w:cstheme="minorHAnsi"/>
          <w:shd w:val="clear" w:color="auto" w:fill="FFFFFF"/>
        </w:rPr>
        <w:t>“There are many different types of malware or computer viruses that do different things. A lot of infections are designed to either steal personal information you’ve stored on your computer and pass it back to the virus creator so they can steal your identity” (Action Fraud</w:t>
      </w:r>
      <w:r w:rsidRPr="00AA3D06">
        <w:rPr>
          <w:rFonts w:cstheme="minorHAnsi"/>
          <w:shd w:val="clear" w:color="auto" w:fill="FFFFFF"/>
        </w:rPr>
        <w:t xml:space="preserve">, </w:t>
      </w:r>
      <w:r w:rsidR="006C56AC" w:rsidRPr="00AA3D06">
        <w:rPr>
          <w:rFonts w:cstheme="minorHAnsi"/>
          <w:shd w:val="clear" w:color="auto" w:fill="FFFFFF"/>
        </w:rPr>
        <w:t>n.d).</w:t>
      </w:r>
    </w:p>
    <w:p w14:paraId="2EB89173" w14:textId="5436E138" w:rsidR="00C848AC" w:rsidRPr="00AA3D06" w:rsidRDefault="006B2479" w:rsidP="005F2174">
      <w:pPr>
        <w:rPr>
          <w:rFonts w:cstheme="minorHAnsi"/>
          <w:color w:val="1F2025"/>
        </w:rPr>
      </w:pPr>
      <w:r w:rsidRPr="00AA3D06">
        <w:rPr>
          <w:rFonts w:cstheme="minorHAnsi"/>
          <w:lang w:eastAsia="en-GB"/>
        </w:rPr>
        <w:lastRenderedPageBreak/>
        <w:t>With the increase in online crim</w:t>
      </w:r>
      <w:r w:rsidR="002A2D60" w:rsidRPr="00AA3D06">
        <w:rPr>
          <w:rFonts w:cstheme="minorHAnsi"/>
          <w:lang w:eastAsia="en-GB"/>
        </w:rPr>
        <w:t>e, it is vitally important for police s</w:t>
      </w:r>
      <w:r w:rsidRPr="00AA3D06">
        <w:rPr>
          <w:rFonts w:cstheme="minorHAnsi"/>
          <w:lang w:eastAsia="en-GB"/>
        </w:rPr>
        <w:t xml:space="preserve">ervices across the country to remain vigilant and well trained possible. This is more pertinent now </w:t>
      </w:r>
      <w:r w:rsidR="000430A3" w:rsidRPr="00AA3D06">
        <w:rPr>
          <w:rFonts w:cstheme="minorHAnsi"/>
          <w:lang w:eastAsia="en-GB"/>
        </w:rPr>
        <w:t>than</w:t>
      </w:r>
      <w:r w:rsidRPr="00AA3D06">
        <w:rPr>
          <w:rFonts w:cstheme="minorHAnsi"/>
          <w:lang w:eastAsia="en-GB"/>
        </w:rPr>
        <w:t xml:space="preserve"> ever before, as explained by Dyfed Powys Police (2021): </w:t>
      </w:r>
      <w:r w:rsidRPr="00AA3D06">
        <w:rPr>
          <w:rFonts w:cstheme="minorHAnsi"/>
        </w:rPr>
        <w:t>“</w:t>
      </w:r>
      <w:r w:rsidRPr="00AA3D06">
        <w:rPr>
          <w:rFonts w:cstheme="minorHAnsi"/>
          <w:color w:val="1F2025"/>
        </w:rPr>
        <w:t>A POLICE team which investigates reports of online exploitation and grooming has seen a 40 per cent rise in reports since the beginning of the Covid-19 pandemic. The Dyfed-Powys Police Online Investigation Team (POLIT) has seen a bigger increase in referrals over the past 12 months than in the four years since it was established.”</w:t>
      </w:r>
      <w:r w:rsidR="004C583D" w:rsidRPr="00AA3D06">
        <w:rPr>
          <w:rFonts w:cstheme="minorHAnsi"/>
          <w:color w:val="1F2025"/>
        </w:rPr>
        <w:t xml:space="preserve"> </w:t>
      </w:r>
      <w:r w:rsidR="00C848AC" w:rsidRPr="00AA3D06">
        <w:rPr>
          <w:rFonts w:cstheme="minorHAnsi"/>
          <w:color w:val="1F2025"/>
        </w:rPr>
        <w:t xml:space="preserve">Children around the world use social media sites to chat to their friends online, however it is difficult to establish who </w:t>
      </w:r>
      <w:r w:rsidR="00543AD9" w:rsidRPr="00AA3D06">
        <w:rPr>
          <w:rFonts w:cstheme="minorHAnsi"/>
          <w:color w:val="1F2025"/>
        </w:rPr>
        <w:t xml:space="preserve">their </w:t>
      </w:r>
      <w:r w:rsidR="007A74B8" w:rsidRPr="00AA3D06">
        <w:rPr>
          <w:rFonts w:cstheme="minorHAnsi"/>
          <w:color w:val="1F2025"/>
        </w:rPr>
        <w:t>real-life</w:t>
      </w:r>
      <w:r w:rsidR="00543AD9" w:rsidRPr="00AA3D06">
        <w:rPr>
          <w:rFonts w:cstheme="minorHAnsi"/>
          <w:color w:val="1F2025"/>
        </w:rPr>
        <w:t xml:space="preserve"> friends are</w:t>
      </w:r>
      <w:r w:rsidR="00C848AC" w:rsidRPr="00AA3D06">
        <w:rPr>
          <w:rFonts w:cstheme="minorHAnsi"/>
          <w:color w:val="1F2025"/>
        </w:rPr>
        <w:t xml:space="preserve"> and who </w:t>
      </w:r>
      <w:r w:rsidR="005C5292" w:rsidRPr="00AA3D06">
        <w:rPr>
          <w:rFonts w:cstheme="minorHAnsi"/>
          <w:color w:val="1F2025"/>
        </w:rPr>
        <w:t>their social media friends are</w:t>
      </w:r>
      <w:r w:rsidR="00C848AC" w:rsidRPr="00AA3D06">
        <w:rPr>
          <w:rFonts w:cstheme="minorHAnsi"/>
          <w:color w:val="1F2025"/>
        </w:rPr>
        <w:t>. “A large percentage of children are using social media sites underage. The survey of 1000 11-15-year-olds with social media profiles found that 62% of 11-year-olds and 69% of 12-year-olds have a Facebook profile, despite the fact under-13s are not allowed” (</w:t>
      </w:r>
      <w:r w:rsidR="006D42EE" w:rsidRPr="00AA3D06">
        <w:rPr>
          <w:rFonts w:cstheme="minorHAnsi"/>
          <w:color w:val="1F2025"/>
        </w:rPr>
        <w:t>Gordon</w:t>
      </w:r>
      <w:r w:rsidR="00C848AC" w:rsidRPr="00AA3D06">
        <w:rPr>
          <w:rFonts w:cstheme="minorHAnsi"/>
          <w:color w:val="1F2025"/>
        </w:rPr>
        <w:t>,</w:t>
      </w:r>
      <w:r w:rsidR="006D42EE" w:rsidRPr="00AA3D06">
        <w:rPr>
          <w:rFonts w:cstheme="minorHAnsi"/>
          <w:color w:val="1F2025"/>
        </w:rPr>
        <w:t xml:space="preserve"> 2016</w:t>
      </w:r>
      <w:r w:rsidR="00C848AC" w:rsidRPr="00AA3D06">
        <w:rPr>
          <w:rFonts w:cstheme="minorHAnsi"/>
          <w:color w:val="1F2025"/>
        </w:rPr>
        <w:t xml:space="preserve">). These children and youths are prime targets for exploitation if their parents are not reviewing their social media accounts regularly. </w:t>
      </w:r>
    </w:p>
    <w:p w14:paraId="2912AEF4" w14:textId="3CFB9CB9" w:rsidR="00C73ACB" w:rsidRPr="00AA3D06" w:rsidRDefault="00C848AC" w:rsidP="005F2174">
      <w:pPr>
        <w:autoSpaceDE w:val="0"/>
        <w:autoSpaceDN w:val="0"/>
        <w:adjustRightInd w:val="0"/>
        <w:rPr>
          <w:rFonts w:cs="Arial"/>
          <w:color w:val="000000"/>
          <w:lang w:eastAsia="en-GB"/>
        </w:rPr>
      </w:pPr>
      <w:r w:rsidRPr="00AA3D06">
        <w:rPr>
          <w:rFonts w:cstheme="minorHAnsi"/>
          <w:color w:val="1F2025"/>
        </w:rPr>
        <w:t>Online child sexual abuse and exploitation (CSAE) can take many forms: online grooming, live streaming, indecent images of children</w:t>
      </w:r>
      <w:r w:rsidR="005C5292" w:rsidRPr="00AA3D06">
        <w:rPr>
          <w:rFonts w:cstheme="minorHAnsi"/>
          <w:color w:val="1F2025"/>
        </w:rPr>
        <w:t xml:space="preserve"> (IIOC)</w:t>
      </w:r>
      <w:r w:rsidRPr="00AA3D06">
        <w:rPr>
          <w:rFonts w:cstheme="minorHAnsi"/>
          <w:color w:val="1F2025"/>
        </w:rPr>
        <w:t>, prohibited images of children, online coercion and blackmail</w:t>
      </w:r>
      <w:r w:rsidR="005C5292" w:rsidRPr="00AA3D06">
        <w:rPr>
          <w:rFonts w:cstheme="minorHAnsi"/>
          <w:color w:val="1F2025"/>
        </w:rPr>
        <w:t xml:space="preserve"> and</w:t>
      </w:r>
      <w:r w:rsidRPr="00AA3D06">
        <w:rPr>
          <w:rFonts w:cstheme="minorHAnsi"/>
          <w:color w:val="1F2025"/>
        </w:rPr>
        <w:t xml:space="preserve"> </w:t>
      </w:r>
      <w:r w:rsidR="005C5292" w:rsidRPr="00AA3D06">
        <w:rPr>
          <w:rFonts w:cstheme="minorHAnsi"/>
          <w:color w:val="1F2025"/>
        </w:rPr>
        <w:t>Possession, production and sharing of IIOC and Prohibited Images (Child Exploitation and Online Protection command</w:t>
      </w:r>
      <w:r w:rsidR="006C56AC" w:rsidRPr="00AA3D06">
        <w:rPr>
          <w:rFonts w:cstheme="minorHAnsi"/>
          <w:color w:val="1F2025"/>
        </w:rPr>
        <w:t>, 2020</w:t>
      </w:r>
      <w:r w:rsidR="005C5292" w:rsidRPr="00AA3D06">
        <w:rPr>
          <w:rFonts w:cstheme="minorHAnsi"/>
          <w:color w:val="1F2025"/>
        </w:rPr>
        <w:t>).</w:t>
      </w:r>
      <w:r w:rsidR="00B17DA9" w:rsidRPr="00AA3D06">
        <w:rPr>
          <w:rFonts w:cstheme="minorHAnsi"/>
          <w:color w:val="1F2025"/>
        </w:rPr>
        <w:t xml:space="preserve"> </w:t>
      </w:r>
      <w:r w:rsidR="002A2D60" w:rsidRPr="00AA3D06">
        <w:rPr>
          <w:rFonts w:cstheme="minorHAnsi"/>
          <w:color w:val="1F2025"/>
        </w:rPr>
        <w:t>I</w:t>
      </w:r>
      <w:r w:rsidR="00B17DA9" w:rsidRPr="00AA3D06">
        <w:rPr>
          <w:rFonts w:cstheme="minorHAnsi"/>
          <w:color w:val="1F2025"/>
        </w:rPr>
        <w:t xml:space="preserve">nternet crimes are crimes hidden behind the world wide web, and therefore can be challenging trying to identify the perpetrators. However, not all offenders are clever in their use and will access sites and communicate with vulnerable people and children using their personal details, email address and do it from home, which will result in the </w:t>
      </w:r>
      <w:r w:rsidR="002A2D60" w:rsidRPr="00AA3D06">
        <w:rPr>
          <w:rFonts w:cstheme="minorHAnsi"/>
          <w:color w:val="1F2025"/>
        </w:rPr>
        <w:t>p</w:t>
      </w:r>
      <w:r w:rsidR="00B17DA9" w:rsidRPr="00AA3D06">
        <w:rPr>
          <w:rFonts w:cstheme="minorHAnsi"/>
          <w:color w:val="1F2025"/>
        </w:rPr>
        <w:t>olice being able to identify them from their usernames and IP addresses. In the cases where the offenders are smart, this is where the challenges lie</w:t>
      </w:r>
      <w:r w:rsidR="00F6250A" w:rsidRPr="00AA3D06">
        <w:rPr>
          <w:rFonts w:cstheme="minorHAnsi"/>
          <w:color w:val="1F2025"/>
        </w:rPr>
        <w:t>.</w:t>
      </w:r>
      <w:r w:rsidR="00B17DA9" w:rsidRPr="00AA3D06">
        <w:rPr>
          <w:rFonts w:cstheme="minorHAnsi"/>
          <w:color w:val="1F2025"/>
        </w:rPr>
        <w:t xml:space="preserve"> </w:t>
      </w:r>
      <w:r w:rsidR="00F6250A" w:rsidRPr="00AA3D06">
        <w:rPr>
          <w:rFonts w:cstheme="minorHAnsi"/>
          <w:color w:val="1F2025"/>
        </w:rPr>
        <w:t xml:space="preserve">“When a child is sexually exploited </w:t>
      </w:r>
      <w:r w:rsidR="000F1C25" w:rsidRPr="00AA3D06">
        <w:rPr>
          <w:rFonts w:cstheme="minorHAnsi"/>
          <w:color w:val="1F2025"/>
        </w:rPr>
        <w:t>online,</w:t>
      </w:r>
      <w:r w:rsidR="00F6250A" w:rsidRPr="00AA3D06">
        <w:rPr>
          <w:rFonts w:cstheme="minorHAnsi"/>
          <w:color w:val="1F2025"/>
        </w:rPr>
        <w:t xml:space="preserve"> they might be persuaded or forced to: send or post sexually explicit images of themselves, film or stream sexual activities have sexual conversations. Once an abuser has images, </w:t>
      </w:r>
      <w:r w:rsidR="00E9030E" w:rsidRPr="00AA3D06">
        <w:rPr>
          <w:rFonts w:cstheme="minorHAnsi"/>
          <w:color w:val="1F2025"/>
        </w:rPr>
        <w:t>video,</w:t>
      </w:r>
      <w:r w:rsidR="00F6250A" w:rsidRPr="00AA3D06">
        <w:rPr>
          <w:rFonts w:cstheme="minorHAnsi"/>
          <w:color w:val="1F2025"/>
        </w:rPr>
        <w:t xml:space="preserve"> or copies of conversations, they might use threats and blackmail to force a young person to take part in other sexual activity. They may also share the images and videos with others or circulate them online” (NSPCC, </w:t>
      </w:r>
      <w:r w:rsidR="00C445C2" w:rsidRPr="00AA3D06">
        <w:rPr>
          <w:rFonts w:cstheme="minorHAnsi"/>
          <w:color w:val="1F2025"/>
        </w:rPr>
        <w:t>2016)</w:t>
      </w:r>
      <w:r w:rsidR="00F6250A" w:rsidRPr="00AA3D06">
        <w:rPr>
          <w:rFonts w:cstheme="minorHAnsi"/>
          <w:color w:val="1F2025"/>
        </w:rPr>
        <w:t>.</w:t>
      </w:r>
      <w:r w:rsidR="00543AD9" w:rsidRPr="00AA3D06">
        <w:rPr>
          <w:rFonts w:cstheme="minorHAnsi"/>
          <w:color w:val="1F2025"/>
        </w:rPr>
        <w:t xml:space="preserve"> </w:t>
      </w:r>
      <w:r w:rsidR="00543AD9" w:rsidRPr="00AA3D06">
        <w:rPr>
          <w:rFonts w:cs="Arial"/>
          <w:color w:val="000000"/>
          <w:lang w:eastAsia="en-GB"/>
        </w:rPr>
        <w:t xml:space="preserve">The internet has aided </w:t>
      </w:r>
      <w:r w:rsidR="00C73ACB" w:rsidRPr="00AA3D06">
        <w:rPr>
          <w:rFonts w:cs="Arial"/>
          <w:color w:val="000000"/>
          <w:lang w:eastAsia="en-GB"/>
        </w:rPr>
        <w:t xml:space="preserve">and in the case of CSAE, enabled </w:t>
      </w:r>
      <w:r w:rsidR="00543AD9" w:rsidRPr="00AA3D06">
        <w:rPr>
          <w:rFonts w:cs="Arial"/>
          <w:color w:val="000000"/>
          <w:lang w:eastAsia="en-GB"/>
        </w:rPr>
        <w:t>criminals to operate online</w:t>
      </w:r>
      <w:r w:rsidR="002A2D60" w:rsidRPr="00AA3D06">
        <w:rPr>
          <w:rFonts w:cs="Arial"/>
          <w:color w:val="000000"/>
          <w:lang w:eastAsia="en-GB"/>
        </w:rPr>
        <w:t xml:space="preserve">, and victims </w:t>
      </w:r>
      <w:r w:rsidR="007D20CD" w:rsidRPr="00AA3D06">
        <w:rPr>
          <w:rFonts w:cs="Arial"/>
          <w:color w:val="000000"/>
          <w:lang w:eastAsia="en-GB"/>
        </w:rPr>
        <w:t>who are</w:t>
      </w:r>
      <w:r w:rsidR="00543AD9" w:rsidRPr="00AA3D06">
        <w:rPr>
          <w:rFonts w:cs="Arial"/>
          <w:color w:val="000000"/>
          <w:lang w:eastAsia="en-GB"/>
        </w:rPr>
        <w:t xml:space="preserve"> young</w:t>
      </w:r>
      <w:r w:rsidR="007D20CD" w:rsidRPr="00AA3D06">
        <w:rPr>
          <w:rFonts w:cs="Arial"/>
          <w:color w:val="000000"/>
          <w:lang w:eastAsia="en-GB"/>
        </w:rPr>
        <w:t xml:space="preserve"> and vulnerable</w:t>
      </w:r>
      <w:r w:rsidR="00543AD9" w:rsidRPr="00AA3D06">
        <w:rPr>
          <w:rFonts w:cs="Arial"/>
          <w:color w:val="000000"/>
          <w:lang w:eastAsia="en-GB"/>
        </w:rPr>
        <w:t xml:space="preserve">, are accessible to </w:t>
      </w:r>
      <w:r w:rsidR="007D20CD" w:rsidRPr="00AA3D06">
        <w:rPr>
          <w:rFonts w:cs="Arial"/>
          <w:color w:val="000000"/>
          <w:lang w:eastAsia="en-GB"/>
        </w:rPr>
        <w:t>criminals</w:t>
      </w:r>
      <w:r w:rsidR="00543AD9" w:rsidRPr="00AA3D06">
        <w:rPr>
          <w:rFonts w:cs="Arial"/>
          <w:color w:val="000000"/>
          <w:lang w:eastAsia="en-GB"/>
        </w:rPr>
        <w:t xml:space="preserve"> who often operate using </w:t>
      </w:r>
      <w:r w:rsidR="007D20CD" w:rsidRPr="00AA3D06">
        <w:rPr>
          <w:rFonts w:cs="Arial"/>
          <w:color w:val="000000"/>
          <w:lang w:eastAsia="en-GB"/>
        </w:rPr>
        <w:t>fabricated</w:t>
      </w:r>
      <w:r w:rsidR="0094402E" w:rsidRPr="00AA3D06">
        <w:rPr>
          <w:rFonts w:cs="Arial"/>
          <w:color w:val="000000"/>
          <w:lang w:eastAsia="en-GB"/>
        </w:rPr>
        <w:t xml:space="preserve"> identities. </w:t>
      </w:r>
      <w:r w:rsidR="002A2D60" w:rsidRPr="00AA3D06">
        <w:rPr>
          <w:rFonts w:cs="Arial"/>
          <w:color w:val="000000"/>
          <w:lang w:eastAsia="en-GB"/>
        </w:rPr>
        <w:t>D</w:t>
      </w:r>
      <w:r w:rsidR="00145824" w:rsidRPr="00AA3D06">
        <w:rPr>
          <w:rFonts w:cs="Arial"/>
          <w:color w:val="000000"/>
          <w:lang w:eastAsia="en-GB"/>
        </w:rPr>
        <w:t xml:space="preserve">espite CSAE being </w:t>
      </w:r>
      <w:r w:rsidR="002A2D60" w:rsidRPr="00AA3D06">
        <w:rPr>
          <w:rFonts w:cs="Arial"/>
          <w:color w:val="000000"/>
          <w:lang w:eastAsia="en-GB"/>
        </w:rPr>
        <w:t xml:space="preserve">an </w:t>
      </w:r>
      <w:r w:rsidR="00145824" w:rsidRPr="00AA3D06">
        <w:rPr>
          <w:rFonts w:cs="Arial"/>
          <w:color w:val="000000"/>
          <w:lang w:eastAsia="en-GB"/>
        </w:rPr>
        <w:t>internet enabled</w:t>
      </w:r>
      <w:r w:rsidR="002A2D60" w:rsidRPr="00AA3D06">
        <w:rPr>
          <w:rFonts w:cs="Arial"/>
          <w:color w:val="000000"/>
          <w:lang w:eastAsia="en-GB"/>
        </w:rPr>
        <w:t xml:space="preserve"> crime</w:t>
      </w:r>
      <w:r w:rsidR="00145824" w:rsidRPr="00AA3D06">
        <w:rPr>
          <w:rFonts w:cs="Arial"/>
          <w:color w:val="000000"/>
          <w:lang w:eastAsia="en-GB"/>
        </w:rPr>
        <w:t>, there are internet dependant subcategories of offences that are internet dependant.</w:t>
      </w:r>
      <w:r w:rsidR="0094402E" w:rsidRPr="00AA3D06">
        <w:rPr>
          <w:rFonts w:cs="Arial"/>
          <w:color w:val="000000"/>
          <w:lang w:eastAsia="en-GB"/>
        </w:rPr>
        <w:t xml:space="preserve"> </w:t>
      </w:r>
      <w:r w:rsidR="00C73ACB" w:rsidRPr="00AA3D06">
        <w:rPr>
          <w:rFonts w:cs="Arial"/>
          <w:color w:val="000000"/>
          <w:lang w:eastAsia="en-GB"/>
        </w:rPr>
        <w:t xml:space="preserve">Europol (2022) argues that CSAE is constantly evolving, due to ever-changing technology. With this change comes </w:t>
      </w:r>
      <w:r w:rsidR="00D416A4" w:rsidRPr="00AA3D06">
        <w:rPr>
          <w:rFonts w:cs="Arial"/>
          <w:color w:val="000000"/>
          <w:lang w:eastAsia="en-GB"/>
        </w:rPr>
        <w:t xml:space="preserve">an increase in users from </w:t>
      </w:r>
      <w:r w:rsidR="002A2D60" w:rsidRPr="00AA3D06">
        <w:rPr>
          <w:rFonts w:cs="Arial"/>
          <w:color w:val="000000"/>
          <w:lang w:eastAsia="en-GB"/>
        </w:rPr>
        <w:t>developing</w:t>
      </w:r>
      <w:r w:rsidR="00D416A4" w:rsidRPr="00AA3D06">
        <w:rPr>
          <w:rFonts w:cs="Arial"/>
          <w:color w:val="000000"/>
          <w:lang w:eastAsia="en-GB"/>
        </w:rPr>
        <w:t xml:space="preserve"> nations, which results in the potential for wealthy </w:t>
      </w:r>
      <w:r w:rsidR="002A2D60" w:rsidRPr="00AA3D06">
        <w:rPr>
          <w:rFonts w:cs="Arial"/>
          <w:color w:val="000000"/>
          <w:lang w:eastAsia="en-GB"/>
        </w:rPr>
        <w:t xml:space="preserve">individuals </w:t>
      </w:r>
      <w:r w:rsidR="00D416A4" w:rsidRPr="00AA3D06">
        <w:rPr>
          <w:rFonts w:cs="Arial"/>
          <w:color w:val="000000"/>
          <w:lang w:eastAsia="en-GB"/>
        </w:rPr>
        <w:t>to exploit this financially for their own gain.</w:t>
      </w:r>
    </w:p>
    <w:p w14:paraId="09843350" w14:textId="39C2237E" w:rsidR="006B2479" w:rsidRPr="00AA3D06" w:rsidRDefault="00104057" w:rsidP="005F2174">
      <w:pPr>
        <w:rPr>
          <w:rFonts w:cstheme="minorHAnsi"/>
          <w:color w:val="333333"/>
        </w:rPr>
      </w:pPr>
      <w:r w:rsidRPr="00AA3D06">
        <w:rPr>
          <w:rFonts w:cstheme="minorHAnsi"/>
          <w:shd w:val="clear" w:color="auto" w:fill="FFFFFF"/>
        </w:rPr>
        <w:t>In conclusion,</w:t>
      </w:r>
      <w:r w:rsidR="00650BE5" w:rsidRPr="00AA3D06">
        <w:rPr>
          <w:rFonts w:cstheme="minorHAnsi"/>
          <w:shd w:val="clear" w:color="auto" w:fill="FFFFFF"/>
        </w:rPr>
        <w:t xml:space="preserve"> </w:t>
      </w:r>
      <w:r w:rsidR="00203FB8" w:rsidRPr="00AA3D06">
        <w:rPr>
          <w:rFonts w:cstheme="minorHAnsi"/>
          <w:shd w:val="clear" w:color="auto" w:fill="FFFFFF"/>
        </w:rPr>
        <w:t xml:space="preserve">internet related crimes are complex. </w:t>
      </w:r>
      <w:r w:rsidR="006B2479" w:rsidRPr="00AA3D06">
        <w:rPr>
          <w:rFonts w:cstheme="minorHAnsi"/>
          <w:shd w:val="clear" w:color="auto" w:fill="FFFFFF"/>
        </w:rPr>
        <w:t xml:space="preserve">With a rise </w:t>
      </w:r>
      <w:r w:rsidR="00B73EA3" w:rsidRPr="00AA3D06">
        <w:rPr>
          <w:rFonts w:cstheme="minorHAnsi"/>
          <w:shd w:val="clear" w:color="auto" w:fill="FFFFFF"/>
        </w:rPr>
        <w:t>of ways in which the inte</w:t>
      </w:r>
      <w:r w:rsidR="002A2D60" w:rsidRPr="00AA3D06">
        <w:rPr>
          <w:rFonts w:cstheme="minorHAnsi"/>
          <w:shd w:val="clear" w:color="auto" w:fill="FFFFFF"/>
        </w:rPr>
        <w:t>rnet can facilitate criminals, p</w:t>
      </w:r>
      <w:r w:rsidR="00B73EA3" w:rsidRPr="00AA3D06">
        <w:rPr>
          <w:rFonts w:cstheme="minorHAnsi"/>
          <w:shd w:val="clear" w:color="auto" w:fill="FFFFFF"/>
        </w:rPr>
        <w:t xml:space="preserve">olice </w:t>
      </w:r>
      <w:r w:rsidR="002A2D60" w:rsidRPr="00AA3D06">
        <w:rPr>
          <w:rFonts w:cstheme="minorHAnsi"/>
          <w:shd w:val="clear" w:color="auto" w:fill="FFFFFF"/>
        </w:rPr>
        <w:t>s</w:t>
      </w:r>
      <w:r w:rsidR="00B73EA3" w:rsidRPr="00AA3D06">
        <w:rPr>
          <w:rFonts w:cstheme="minorHAnsi"/>
          <w:shd w:val="clear" w:color="auto" w:fill="FFFFFF"/>
        </w:rPr>
        <w:t>ervices are now incorporating the digital world in</w:t>
      </w:r>
      <w:r w:rsidR="002A2D60" w:rsidRPr="00AA3D06">
        <w:rPr>
          <w:rFonts w:cstheme="minorHAnsi"/>
          <w:shd w:val="clear" w:color="auto" w:fill="FFFFFF"/>
        </w:rPr>
        <w:t>to their list of priorities as the world</w:t>
      </w:r>
      <w:r w:rsidR="00B73EA3" w:rsidRPr="00AA3D06">
        <w:rPr>
          <w:rFonts w:cstheme="minorHAnsi"/>
          <w:shd w:val="clear" w:color="auto" w:fill="FFFFFF"/>
        </w:rPr>
        <w:t xml:space="preserve"> enter</w:t>
      </w:r>
      <w:r w:rsidR="002A2D60" w:rsidRPr="00AA3D06">
        <w:rPr>
          <w:rFonts w:cstheme="minorHAnsi"/>
          <w:shd w:val="clear" w:color="auto" w:fill="FFFFFF"/>
        </w:rPr>
        <w:t>s</w:t>
      </w:r>
      <w:r w:rsidR="00B73EA3" w:rsidRPr="00AA3D06">
        <w:rPr>
          <w:rFonts w:cstheme="minorHAnsi"/>
          <w:shd w:val="clear" w:color="auto" w:fill="FFFFFF"/>
        </w:rPr>
        <w:t xml:space="preserve"> an even more technologically dependant age. </w:t>
      </w:r>
      <w:r w:rsidRPr="00AA3D06">
        <w:rPr>
          <w:rFonts w:cstheme="minorHAnsi"/>
        </w:rPr>
        <w:t>“The </w:t>
      </w:r>
      <w:hyperlink r:id="rId7" w:anchor="_blank" w:history="1">
        <w:r w:rsidRPr="00AA3D06">
          <w:rPr>
            <w:rStyle w:val="Hyperlink"/>
            <w:rFonts w:cstheme="minorHAnsi"/>
            <w:color w:val="auto"/>
            <w:u w:val="none"/>
          </w:rPr>
          <w:t>Policing Vision 2025</w:t>
        </w:r>
      </w:hyperlink>
      <w:r w:rsidRPr="00AA3D06">
        <w:rPr>
          <w:rFonts w:cstheme="minorHAnsi"/>
        </w:rPr>
        <w:t> sets out how digital policing will:</w:t>
      </w:r>
      <w:r w:rsidR="00203FB8" w:rsidRPr="00AA3D06">
        <w:rPr>
          <w:rFonts w:cstheme="minorHAnsi"/>
        </w:rPr>
        <w:t xml:space="preserve"> </w:t>
      </w:r>
      <w:r w:rsidRPr="00AA3D06">
        <w:rPr>
          <w:rFonts w:cstheme="minorHAnsi"/>
        </w:rPr>
        <w:t>Make it easier for the police and public to communicate with each other</w:t>
      </w:r>
      <w:r w:rsidR="00203FB8" w:rsidRPr="00AA3D06">
        <w:rPr>
          <w:rFonts w:cstheme="minorHAnsi"/>
        </w:rPr>
        <w:t xml:space="preserve">, </w:t>
      </w:r>
      <w:r w:rsidRPr="00AA3D06">
        <w:rPr>
          <w:rFonts w:cstheme="minorHAnsi"/>
        </w:rPr>
        <w:t>Improve digital investigations and intelligence</w:t>
      </w:r>
      <w:r w:rsidR="00203FB8" w:rsidRPr="00AA3D06">
        <w:rPr>
          <w:rFonts w:cstheme="minorHAnsi"/>
        </w:rPr>
        <w:t xml:space="preserve"> and </w:t>
      </w:r>
      <w:r w:rsidRPr="00AA3D06">
        <w:rPr>
          <w:rFonts w:cstheme="minorHAnsi"/>
        </w:rPr>
        <w:t>Transfer all information with the Criminal</w:t>
      </w:r>
      <w:r w:rsidR="00203FB8" w:rsidRPr="00AA3D06">
        <w:rPr>
          <w:rFonts w:cstheme="minorHAnsi"/>
        </w:rPr>
        <w:t xml:space="preserve"> Justice System (CJS) digitally</w:t>
      </w:r>
      <w:r w:rsidRPr="00AA3D06">
        <w:rPr>
          <w:rFonts w:cstheme="minorHAnsi"/>
        </w:rPr>
        <w:t>” (</w:t>
      </w:r>
      <w:r w:rsidR="006D42EE" w:rsidRPr="00AA3D06">
        <w:rPr>
          <w:rFonts w:cstheme="minorHAnsi"/>
        </w:rPr>
        <w:t>NPCC, 2018</w:t>
      </w:r>
      <w:r w:rsidRPr="00AA3D06">
        <w:rPr>
          <w:rFonts w:cstheme="minorHAnsi"/>
        </w:rPr>
        <w:t>)</w:t>
      </w:r>
      <w:r w:rsidR="00203FB8" w:rsidRPr="00AA3D06">
        <w:rPr>
          <w:rFonts w:cstheme="minorHAnsi"/>
        </w:rPr>
        <w:t xml:space="preserve">. </w:t>
      </w:r>
      <w:r w:rsidR="00526BA8" w:rsidRPr="00AA3D06">
        <w:rPr>
          <w:rFonts w:cstheme="minorHAnsi"/>
        </w:rPr>
        <w:t>Although t</w:t>
      </w:r>
      <w:r w:rsidR="00203FB8" w:rsidRPr="00AA3D06">
        <w:rPr>
          <w:rFonts w:cstheme="minorHAnsi"/>
        </w:rPr>
        <w:t>he complexity varies from crime</w:t>
      </w:r>
      <w:r w:rsidR="00526BA8" w:rsidRPr="00AA3D06">
        <w:rPr>
          <w:rFonts w:cstheme="minorHAnsi"/>
        </w:rPr>
        <w:t xml:space="preserve"> to crime, every internet criminal can conceal their identity and location </w:t>
      </w:r>
      <w:r w:rsidR="00203FB8" w:rsidRPr="00AA3D06">
        <w:rPr>
          <w:rFonts w:cstheme="minorHAnsi"/>
        </w:rPr>
        <w:t>if they are cunning enough to do so</w:t>
      </w:r>
      <w:r w:rsidR="00526BA8" w:rsidRPr="00AA3D06">
        <w:rPr>
          <w:rFonts w:cstheme="minorHAnsi"/>
        </w:rPr>
        <w:t xml:space="preserve">. </w:t>
      </w:r>
      <w:r w:rsidR="00203FB8" w:rsidRPr="00AA3D06">
        <w:rPr>
          <w:rFonts w:cstheme="minorHAnsi"/>
        </w:rPr>
        <w:t xml:space="preserve">With numerous ways of concealing yourself, at a click of a button criminals are taking advantage of the world’s advances to commit these crimes. </w:t>
      </w:r>
      <w:r w:rsidR="002A2D60" w:rsidRPr="00AA3D06">
        <w:rPr>
          <w:rFonts w:cstheme="minorHAnsi"/>
        </w:rPr>
        <w:t>As humanity</w:t>
      </w:r>
      <w:r w:rsidR="00526BA8" w:rsidRPr="00AA3D06">
        <w:rPr>
          <w:rFonts w:cstheme="minorHAnsi"/>
        </w:rPr>
        <w:t xml:space="preserve"> progress</w:t>
      </w:r>
      <w:r w:rsidR="00E56E8E" w:rsidRPr="00AA3D06">
        <w:rPr>
          <w:rFonts w:cstheme="minorHAnsi"/>
        </w:rPr>
        <w:t>es</w:t>
      </w:r>
      <w:r w:rsidR="00526BA8" w:rsidRPr="00AA3D06">
        <w:rPr>
          <w:rFonts w:cstheme="minorHAnsi"/>
        </w:rPr>
        <w:t xml:space="preserve"> further into the twenty first century and every facet of our lives becomes entangled with an online footprint, it is even more important to hold those that use technology for their own criminal gain to be held accountable</w:t>
      </w:r>
      <w:r w:rsidR="00E56E8E" w:rsidRPr="00AA3D06">
        <w:rPr>
          <w:rFonts w:cstheme="minorHAnsi"/>
        </w:rPr>
        <w:t xml:space="preserve"> for their actions. Therefore, p</w:t>
      </w:r>
      <w:r w:rsidR="00526BA8" w:rsidRPr="00AA3D06">
        <w:rPr>
          <w:rFonts w:cstheme="minorHAnsi"/>
        </w:rPr>
        <w:t>olice across the UK and</w:t>
      </w:r>
      <w:r w:rsidR="00E56E8E" w:rsidRPr="00AA3D06">
        <w:rPr>
          <w:rFonts w:cstheme="minorHAnsi"/>
        </w:rPr>
        <w:t xml:space="preserve"> the</w:t>
      </w:r>
      <w:r w:rsidR="00526BA8" w:rsidRPr="00AA3D06">
        <w:rPr>
          <w:rFonts w:cstheme="minorHAnsi"/>
        </w:rPr>
        <w:t xml:space="preserve"> world must work together in combatting what has become a new dimension of criminal </w:t>
      </w:r>
      <w:r w:rsidR="00543AD9" w:rsidRPr="00AA3D06">
        <w:rPr>
          <w:rFonts w:cstheme="minorHAnsi"/>
        </w:rPr>
        <w:t>activity, which</w:t>
      </w:r>
      <w:r w:rsidR="00526BA8" w:rsidRPr="00AA3D06">
        <w:rPr>
          <w:rFonts w:cstheme="minorHAnsi"/>
        </w:rPr>
        <w:t xml:space="preserve"> </w:t>
      </w:r>
      <w:r w:rsidR="00452A27" w:rsidRPr="00AA3D06">
        <w:rPr>
          <w:rFonts w:cstheme="minorHAnsi"/>
        </w:rPr>
        <w:t>can</w:t>
      </w:r>
      <w:r w:rsidR="00203FB8" w:rsidRPr="00AA3D06">
        <w:rPr>
          <w:rFonts w:cstheme="minorHAnsi"/>
        </w:rPr>
        <w:t xml:space="preserve"> significantly</w:t>
      </w:r>
      <w:r w:rsidR="00526BA8" w:rsidRPr="00AA3D06">
        <w:rPr>
          <w:rFonts w:cstheme="minorHAnsi"/>
        </w:rPr>
        <w:t xml:space="preserve"> impact lives in the real world.</w:t>
      </w:r>
    </w:p>
    <w:p w14:paraId="44AB2FFD" w14:textId="559B1708" w:rsidR="00B61698" w:rsidRPr="00D92DBE" w:rsidRDefault="00D14BCA" w:rsidP="001D2F49">
      <w:pPr>
        <w:rPr>
          <w:rFonts w:cstheme="minorHAnsi"/>
          <w:b/>
          <w:lang w:eastAsia="en-GB"/>
        </w:rPr>
      </w:pPr>
      <w:r w:rsidRPr="00D92DBE">
        <w:rPr>
          <w:rFonts w:cstheme="minorHAnsi"/>
          <w:b/>
          <w:lang w:eastAsia="en-GB"/>
        </w:rPr>
        <w:t xml:space="preserve">Word Count: </w:t>
      </w:r>
      <w:r w:rsidR="00E56E8E" w:rsidRPr="00D92DBE">
        <w:rPr>
          <w:rFonts w:cstheme="minorHAnsi"/>
          <w:b/>
          <w:lang w:eastAsia="en-GB"/>
        </w:rPr>
        <w:t>1922</w:t>
      </w:r>
    </w:p>
    <w:p w14:paraId="73BA16D1" w14:textId="2F512C47" w:rsidR="006A205A" w:rsidRPr="00AA3D06" w:rsidRDefault="0041185C" w:rsidP="0041185C">
      <w:pPr>
        <w:pStyle w:val="ListParagraph"/>
        <w:numPr>
          <w:ilvl w:val="0"/>
          <w:numId w:val="1"/>
        </w:numPr>
        <w:spacing w:before="240" w:after="0" w:line="480" w:lineRule="auto"/>
        <w:rPr>
          <w:rFonts w:ascii="Trebuchet MS" w:hAnsi="Trebuchet MS"/>
          <w:sz w:val="24"/>
          <w:szCs w:val="24"/>
          <w:lang w:eastAsia="en-GB"/>
        </w:rPr>
      </w:pPr>
      <w:r w:rsidRPr="00AA3D06">
        <w:rPr>
          <w:rFonts w:ascii="Trebuchet MS" w:hAnsi="Trebuchet MS"/>
          <w:sz w:val="24"/>
          <w:szCs w:val="24"/>
          <w:lang w:eastAsia="en-GB"/>
        </w:rPr>
        <w:lastRenderedPageBreak/>
        <w:t>Evaluate the disruption options available to target criminal activity on the road network. (2000 words)</w:t>
      </w:r>
    </w:p>
    <w:p w14:paraId="0F0413F8" w14:textId="547BA956" w:rsidR="00654E59" w:rsidRPr="00AA3D06" w:rsidRDefault="00654E59" w:rsidP="007B2E95">
      <w:r w:rsidRPr="00AA3D06">
        <w:t xml:space="preserve">“Criminals’ use of roads ranges from minor motoring offences to international organised crime. Forces should use intelligence and enforcement to disrupt criminality. Police may be called to assist with road checks being conducted by the Driver and Vehicle Standards Agency (DVSA) and be associated with national and seasonal campaigns” (College of </w:t>
      </w:r>
      <w:r w:rsidR="00E74FCF" w:rsidRPr="00AA3D06">
        <w:t>p</w:t>
      </w:r>
      <w:r w:rsidRPr="00AA3D06">
        <w:t>olicing, 2019).</w:t>
      </w:r>
    </w:p>
    <w:p w14:paraId="5D65AD03" w14:textId="354F0089" w:rsidR="0041185C" w:rsidRPr="00AA3D06" w:rsidRDefault="0041185C" w:rsidP="007B2E95">
      <w:r w:rsidRPr="00AA3D06">
        <w:t xml:space="preserve">Intelligence is an integral part of </w:t>
      </w:r>
      <w:r w:rsidR="00E61BB7" w:rsidRPr="00AA3D06">
        <w:t>p</w:t>
      </w:r>
      <w:r w:rsidRPr="00AA3D06">
        <w:t xml:space="preserve">olicing in targeting </w:t>
      </w:r>
      <w:r w:rsidR="00E56E8E" w:rsidRPr="00AA3D06">
        <w:t>criminality, organised crime, investigating crime, solving community issues, improving community relations and improving the local communities</w:t>
      </w:r>
      <w:r w:rsidRPr="00AA3D06">
        <w:t>. All opportunities to gather and develop intelligence should be taken no matter how big or small the information may be – it may be the missing piece to a much larger picture. Intelligence is the evaluation of information received. Information is the raw product, and it has value added to it by being evaluat</w:t>
      </w:r>
      <w:r w:rsidR="0036063E" w:rsidRPr="00AA3D06">
        <w:t xml:space="preserve">ed for reliability and accuracy </w:t>
      </w:r>
      <w:r w:rsidR="004501E5" w:rsidRPr="00AA3D06">
        <w:t xml:space="preserve">(National Crime Agency, </w:t>
      </w:r>
      <w:r w:rsidR="008725BE" w:rsidRPr="00AA3D06">
        <w:t>2019</w:t>
      </w:r>
      <w:r w:rsidR="004501E5" w:rsidRPr="00AA3D06">
        <w:t>)</w:t>
      </w:r>
      <w:r w:rsidR="00024030" w:rsidRPr="00AA3D06">
        <w:t>.</w:t>
      </w:r>
    </w:p>
    <w:p w14:paraId="6142687A" w14:textId="3F4482BE" w:rsidR="0041185C" w:rsidRPr="00AA3D06" w:rsidRDefault="0041185C" w:rsidP="007B2E95">
      <w:r w:rsidRPr="00AA3D06">
        <w:t>ANPR</w:t>
      </w:r>
      <w:r w:rsidR="00E56E8E" w:rsidRPr="00AA3D06">
        <w:t xml:space="preserve"> (automatic number plate recognition)</w:t>
      </w:r>
      <w:r w:rsidRPr="00AA3D06">
        <w:t xml:space="preserve"> is used by </w:t>
      </w:r>
      <w:r w:rsidR="00E61BB7" w:rsidRPr="00AA3D06">
        <w:t>p</w:t>
      </w:r>
      <w:r w:rsidRPr="00AA3D06">
        <w:t xml:space="preserve">olice </w:t>
      </w:r>
      <w:r w:rsidR="00E61BB7" w:rsidRPr="00AA3D06">
        <w:t>s</w:t>
      </w:r>
      <w:r w:rsidRPr="00AA3D06">
        <w:t xml:space="preserve">ervices and other </w:t>
      </w:r>
      <w:r w:rsidR="00BE228F" w:rsidRPr="00AA3D06">
        <w:t>l</w:t>
      </w:r>
      <w:r w:rsidRPr="00AA3D06">
        <w:t xml:space="preserve">aw enforcement </w:t>
      </w:r>
      <w:r w:rsidR="00BE228F" w:rsidRPr="00AA3D06">
        <w:t>a</w:t>
      </w:r>
      <w:r w:rsidRPr="00AA3D06">
        <w:t>gencies</w:t>
      </w:r>
      <w:r w:rsidR="00BE228F" w:rsidRPr="00AA3D06">
        <w:t xml:space="preserve"> (LEA)</w:t>
      </w:r>
      <w:r w:rsidRPr="00AA3D06">
        <w:t xml:space="preserve"> across the UK. ANPR is the name used for cameras that are placed strategically to monitor </w:t>
      </w:r>
      <w:r w:rsidR="00654E59" w:rsidRPr="00AA3D06">
        <w:t>various</w:t>
      </w:r>
      <w:r w:rsidRPr="00AA3D06">
        <w:t xml:space="preserve"> roads across the UK that can automatically read the number plates of passing vehicles. ANPR can automatically con</w:t>
      </w:r>
      <w:r w:rsidR="00654E59" w:rsidRPr="00AA3D06">
        <w:t xml:space="preserve">duct checks against </w:t>
      </w:r>
      <w:r w:rsidR="00BE228F" w:rsidRPr="00AA3D06">
        <w:t>v</w:t>
      </w:r>
      <w:r w:rsidR="00654E59" w:rsidRPr="00AA3D06">
        <w:t xml:space="preserve">ehicle of </w:t>
      </w:r>
      <w:r w:rsidR="00BE228F" w:rsidRPr="00AA3D06">
        <w:t>i</w:t>
      </w:r>
      <w:r w:rsidRPr="00AA3D06">
        <w:t xml:space="preserve">nterest </w:t>
      </w:r>
      <w:r w:rsidR="00E56E8E" w:rsidRPr="00AA3D06">
        <w:t>l</w:t>
      </w:r>
      <w:r w:rsidRPr="00AA3D06">
        <w:t xml:space="preserve">ist (VOI), previously known as the ‘Hot List’ for vehicles of note to the </w:t>
      </w:r>
      <w:r w:rsidR="00E74FCF" w:rsidRPr="00AA3D06">
        <w:t>p</w:t>
      </w:r>
      <w:r w:rsidRPr="00AA3D06">
        <w:t xml:space="preserve">olice or other </w:t>
      </w:r>
      <w:r w:rsidR="00E74FCF" w:rsidRPr="00AA3D06">
        <w:t>la</w:t>
      </w:r>
      <w:r w:rsidRPr="00AA3D06">
        <w:t>w enforcement age</w:t>
      </w:r>
      <w:r w:rsidR="00654E59" w:rsidRPr="00AA3D06">
        <w:t>ncies, such as the Border Force. T</w:t>
      </w:r>
      <w:r w:rsidRPr="00AA3D06">
        <w:t>his information can then be acted upon by the relevant s</w:t>
      </w:r>
      <w:r w:rsidR="00654E59" w:rsidRPr="00AA3D06">
        <w:t>ervice</w:t>
      </w:r>
      <w:r w:rsidRPr="00AA3D06">
        <w:t>, if necessary, stop the vehicle, as it may be used in the process of committing a crime. As the cameras record the registration plates of all vehicles passing by, regardless of any intelligence held, the data can be invaluable for all types of investi</w:t>
      </w:r>
      <w:r w:rsidR="00654E59" w:rsidRPr="00AA3D06">
        <w:t>gations including missing persons</w:t>
      </w:r>
      <w:r w:rsidRPr="00AA3D06">
        <w:t>, abductions, road traffic collisions and drug trafficking</w:t>
      </w:r>
      <w:r w:rsidR="00E56E8E" w:rsidRPr="00AA3D06">
        <w:t xml:space="preserve"> (NPCC, 2020). </w:t>
      </w:r>
    </w:p>
    <w:p w14:paraId="447A2813" w14:textId="0BD6AC4B" w:rsidR="003A0431" w:rsidRPr="00AA3D06" w:rsidRDefault="009A5DE9" w:rsidP="007B2E95">
      <w:r w:rsidRPr="00AA3D06">
        <w:t xml:space="preserve">ANPR is a great deterrent, however, offenders will commit crimes and travel alternative routes to not be caught on an ANPR camera, making it more difficult to identify where </w:t>
      </w:r>
      <w:r w:rsidR="00024030" w:rsidRPr="00AA3D06">
        <w:t xml:space="preserve">they are travelling to and from </w:t>
      </w:r>
      <w:r w:rsidR="0085407F" w:rsidRPr="00AA3D06">
        <w:t>(College of Policing, 2019</w:t>
      </w:r>
      <w:r w:rsidR="007B62BD" w:rsidRPr="00AA3D06">
        <w:t>)</w:t>
      </w:r>
      <w:r w:rsidR="00024030" w:rsidRPr="00AA3D06">
        <w:t>.</w:t>
      </w:r>
      <w:r w:rsidR="00A33ADE" w:rsidRPr="00AA3D06">
        <w:t xml:space="preserve"> </w:t>
      </w:r>
      <w:r w:rsidR="00E9030E" w:rsidRPr="00AA3D06">
        <w:t>However,</w:t>
      </w:r>
      <w:r w:rsidR="00E56E8E" w:rsidRPr="00AA3D06">
        <w:t xml:space="preserve"> those that are of interest to police s</w:t>
      </w:r>
      <w:r w:rsidRPr="00AA3D06">
        <w:t>ervices, ANPR is a great tool as officers can disrupt their journeys and gather more intelligence and if grounds exist, stop check the driver, passengers and the vehicle. “Officers should carry out a dynamic risk assessment prior to stopping a vehicle and ensure that it is stopped in a position which gives approaching traffic sufficient warning” (</w:t>
      </w:r>
      <w:r w:rsidR="00D778EE" w:rsidRPr="00AA3D06">
        <w:t xml:space="preserve">College of Policing, </w:t>
      </w:r>
      <w:r w:rsidR="00E56E8E" w:rsidRPr="00AA3D06">
        <w:t>2019).</w:t>
      </w:r>
    </w:p>
    <w:p w14:paraId="4D00E125" w14:textId="2704BC22" w:rsidR="003A0431" w:rsidRPr="00AA3D06" w:rsidRDefault="0041185C" w:rsidP="007B2E95">
      <w:r w:rsidRPr="00AA3D06">
        <w:t xml:space="preserve">Departments such as the </w:t>
      </w:r>
      <w:r w:rsidR="00E74FCF" w:rsidRPr="00AA3D06">
        <w:t>r</w:t>
      </w:r>
      <w:r w:rsidRPr="00AA3D06">
        <w:t xml:space="preserve">oads </w:t>
      </w:r>
      <w:r w:rsidR="00E74FCF" w:rsidRPr="00AA3D06">
        <w:t>p</w:t>
      </w:r>
      <w:r w:rsidRPr="00AA3D06">
        <w:t xml:space="preserve">olicing </w:t>
      </w:r>
      <w:r w:rsidR="00E74FCF" w:rsidRPr="00AA3D06">
        <w:t>u</w:t>
      </w:r>
      <w:r w:rsidRPr="00AA3D06">
        <w:t xml:space="preserve">nit and the </w:t>
      </w:r>
      <w:r w:rsidR="00E74FCF" w:rsidRPr="00AA3D06">
        <w:t>i</w:t>
      </w:r>
      <w:r w:rsidRPr="00AA3D06">
        <w:t xml:space="preserve">ntelligence units </w:t>
      </w:r>
      <w:r w:rsidR="00721D2E" w:rsidRPr="00AA3D06">
        <w:t>can</w:t>
      </w:r>
      <w:r w:rsidRPr="00AA3D06">
        <w:t xml:space="preserve"> access the system; search for registrations and any reads from the cameras that the vehicle may have passed. ANPR cameras are fitted to most </w:t>
      </w:r>
      <w:r w:rsidR="00E74FCF" w:rsidRPr="00AA3D06">
        <w:t>r</w:t>
      </w:r>
      <w:r w:rsidRPr="00AA3D06">
        <w:t xml:space="preserve">oads </w:t>
      </w:r>
      <w:r w:rsidR="00E74FCF" w:rsidRPr="00AA3D06">
        <w:t>p</w:t>
      </w:r>
      <w:r w:rsidRPr="00AA3D06">
        <w:t xml:space="preserve">olicing </w:t>
      </w:r>
      <w:r w:rsidR="00E74FCF" w:rsidRPr="00AA3D06">
        <w:t>c</w:t>
      </w:r>
      <w:r w:rsidRPr="00AA3D06">
        <w:t xml:space="preserve">ars and other specialist vehicles used by </w:t>
      </w:r>
      <w:r w:rsidR="00E74FCF" w:rsidRPr="00AA3D06">
        <w:t>p</w:t>
      </w:r>
      <w:r w:rsidRPr="00AA3D06">
        <w:t xml:space="preserve">olice </w:t>
      </w:r>
      <w:r w:rsidR="00E74FCF" w:rsidRPr="00AA3D06">
        <w:t>s</w:t>
      </w:r>
      <w:r w:rsidRPr="00AA3D06">
        <w:t xml:space="preserve">ervices. However, their use is more restricted than that of static ANPR cameras. </w:t>
      </w:r>
      <w:r w:rsidR="003A0431" w:rsidRPr="00AA3D06">
        <w:t xml:space="preserve">ANPR vehicles are deployed to certain locations, which are usually pre-determined. For example, </w:t>
      </w:r>
      <w:r w:rsidR="006B0A09" w:rsidRPr="00AA3D06">
        <w:t>with the intent on discovering more information surrounding</w:t>
      </w:r>
      <w:r w:rsidR="003A0431" w:rsidRPr="00AA3D06">
        <w:t xml:space="preserve"> a vehicle of interest (VOI) </w:t>
      </w:r>
      <w:r w:rsidR="006B0A09" w:rsidRPr="00AA3D06">
        <w:t xml:space="preserve">or tasked following operational tasking with a </w:t>
      </w:r>
      <w:r w:rsidR="00BE228F" w:rsidRPr="00AA3D06">
        <w:t>law enforcement agency</w:t>
      </w:r>
      <w:r w:rsidR="006B0A09" w:rsidRPr="00AA3D06">
        <w:t xml:space="preserve"> for short term purpose. Another deployment could be </w:t>
      </w:r>
      <w:r w:rsidR="00BE228F" w:rsidRPr="00AA3D06">
        <w:t>undertaken in order to follow</w:t>
      </w:r>
      <w:r w:rsidR="006B0A09" w:rsidRPr="00AA3D06">
        <w:t xml:space="preserve"> criminal activity or to establish whether a permanent ANPR position is required</w:t>
      </w:r>
      <w:r w:rsidR="00BE228F" w:rsidRPr="00AA3D06">
        <w:t xml:space="preserve"> (NPCC, 2016).</w:t>
      </w:r>
    </w:p>
    <w:p w14:paraId="5C57EA10" w14:textId="1D080293" w:rsidR="00E56835" w:rsidRPr="00AA3D06" w:rsidRDefault="003E03E1" w:rsidP="007B2E95">
      <w:pPr>
        <w:spacing w:line="240" w:lineRule="auto"/>
      </w:pPr>
      <w:r w:rsidRPr="00AA3D06">
        <w:t xml:space="preserve">ANPR is a great tool for investigations and response policing, </w:t>
      </w:r>
      <w:r w:rsidR="00337E36" w:rsidRPr="00AA3D06">
        <w:t xml:space="preserve">as </w:t>
      </w:r>
      <w:r w:rsidRPr="00AA3D06">
        <w:t>it targets offenders who use the roads to assist in carrying out their crimes. ANPR helps prevent these crimes by detecting criminal activity, which as a result increases the public’s confidence in police services and their policing of the road</w:t>
      </w:r>
      <w:r w:rsidR="00337E36" w:rsidRPr="00AA3D06">
        <w:t xml:space="preserve"> network (College of policing, 2019</w:t>
      </w:r>
      <w:r w:rsidRPr="00AA3D06">
        <w:t>). However, although ANPR is great tool for policing, it can also be argued tha</w:t>
      </w:r>
      <w:r w:rsidR="00E56835" w:rsidRPr="00AA3D06">
        <w:t>t it goes against privacy rights. The civil liberty group “Big Brother Watch”</w:t>
      </w:r>
      <w:r w:rsidR="00F801AA" w:rsidRPr="00AA3D06">
        <w:t xml:space="preserve"> </w:t>
      </w:r>
      <w:r w:rsidR="00E56835" w:rsidRPr="00AA3D06">
        <w:t xml:space="preserve">stated: “The major issues surrounding the use of ANPR involve privacy and proportionality. With a database </w:t>
      </w:r>
      <w:r w:rsidR="00E56835" w:rsidRPr="00AA3D06">
        <w:lastRenderedPageBreak/>
        <w:t>that holds over 7 billion records there is always going to be scope for data loss or indeed unauthorised access. Perhaps even more worryingly is the potential for this network of cameras to track innocent members of the public for the duration of their journe</w:t>
      </w:r>
      <w:r w:rsidR="00675A95" w:rsidRPr="00AA3D06">
        <w:t>y and then store a record of it</w:t>
      </w:r>
      <w:r w:rsidR="00E56835" w:rsidRPr="00AA3D06">
        <w:t>”</w:t>
      </w:r>
      <w:r w:rsidR="00675A95" w:rsidRPr="00AA3D06">
        <w:t xml:space="preserve"> (Stride, 2018).</w:t>
      </w:r>
      <w:r w:rsidR="00E56835" w:rsidRPr="00AA3D06">
        <w:t xml:space="preserve"> </w:t>
      </w:r>
    </w:p>
    <w:p w14:paraId="0E29B9E0" w14:textId="74ACAB52" w:rsidR="00D5298E" w:rsidRPr="00AA3D06" w:rsidRDefault="00A3502E" w:rsidP="007B2E95">
      <w:r w:rsidRPr="00AA3D06">
        <w:t>I</w:t>
      </w:r>
      <w:r w:rsidR="007B62BD" w:rsidRPr="00AA3D06">
        <w:t xml:space="preserve">t is possible for ANPR cameras to </w:t>
      </w:r>
      <w:r w:rsidR="00D5298E" w:rsidRPr="00AA3D06">
        <w:t xml:space="preserve">be </w:t>
      </w:r>
      <w:r w:rsidR="007B62BD" w:rsidRPr="00AA3D06">
        <w:t xml:space="preserve">incorrect in their </w:t>
      </w:r>
      <w:r w:rsidR="00D5298E" w:rsidRPr="00AA3D06">
        <w:t>recording of vehicle registration</w:t>
      </w:r>
      <w:r w:rsidRPr="00AA3D06">
        <w:t xml:space="preserve"> number</w:t>
      </w:r>
      <w:r w:rsidR="00D5298E" w:rsidRPr="00AA3D06">
        <w:t xml:space="preserve"> plates. This can </w:t>
      </w:r>
      <w:r w:rsidR="00B93FE9" w:rsidRPr="00AA3D06">
        <w:t>occur</w:t>
      </w:r>
      <w:r w:rsidR="00D5298E" w:rsidRPr="00AA3D06">
        <w:t xml:space="preserve"> due to several reasons</w:t>
      </w:r>
      <w:r w:rsidR="00A33ADE" w:rsidRPr="00AA3D06">
        <w:t>, for example</w:t>
      </w:r>
      <w:r w:rsidR="00D5298E" w:rsidRPr="00AA3D06">
        <w:t xml:space="preserve"> i</w:t>
      </w:r>
      <w:r w:rsidR="00B93FE9" w:rsidRPr="00AA3D06">
        <w:t>f</w:t>
      </w:r>
      <w:r w:rsidR="00D5298E" w:rsidRPr="00AA3D06">
        <w:t xml:space="preserve"> the placement of the fixing </w:t>
      </w:r>
      <w:r w:rsidR="00B93FE9" w:rsidRPr="00AA3D06">
        <w:t>s</w:t>
      </w:r>
      <w:r w:rsidR="00D5298E" w:rsidRPr="00AA3D06">
        <w:t xml:space="preserve">crews that attach the registration plate </w:t>
      </w:r>
      <w:r w:rsidR="00B93FE9" w:rsidRPr="00AA3D06">
        <w:t>to</w:t>
      </w:r>
      <w:r w:rsidR="00D5298E" w:rsidRPr="00AA3D06">
        <w:t xml:space="preserve"> the vehicle</w:t>
      </w:r>
      <w:r w:rsidR="00B93FE9" w:rsidRPr="00AA3D06">
        <w:t xml:space="preserve"> are incorrectly positioned, this</w:t>
      </w:r>
      <w:r w:rsidR="00D5298E" w:rsidRPr="00AA3D06">
        <w:t xml:space="preserve"> can result in the wrong letter or number being </w:t>
      </w:r>
      <w:r w:rsidR="00B93FE9" w:rsidRPr="00AA3D06">
        <w:t>read</w:t>
      </w:r>
      <w:r w:rsidR="00D5298E" w:rsidRPr="00AA3D06">
        <w:t xml:space="preserve"> by the camera. Other reasons include the font of the letters and numbers being used not follow</w:t>
      </w:r>
      <w:r w:rsidR="00A33ADE" w:rsidRPr="00AA3D06">
        <w:t>ing the UK national regulations</w:t>
      </w:r>
      <w:r w:rsidR="00D5298E" w:rsidRPr="00AA3D06">
        <w:t xml:space="preserve"> (</w:t>
      </w:r>
      <w:r w:rsidR="0085407F" w:rsidRPr="00AA3D06">
        <w:t>Rhead, Gurney, Ramalingam and Cohen, n.d</w:t>
      </w:r>
      <w:r w:rsidR="00D5298E" w:rsidRPr="00AA3D06">
        <w:t>)</w:t>
      </w:r>
      <w:r w:rsidR="00A33ADE" w:rsidRPr="00AA3D06">
        <w:t xml:space="preserve">. Weather conditions also effect the cameras reads. </w:t>
      </w:r>
      <w:r w:rsidR="0086317C" w:rsidRPr="00AA3D06">
        <w:t xml:space="preserve">However, although ANPR can be inaccurate at times, its accuracy on average </w:t>
      </w:r>
      <w:r w:rsidR="00F55CAB" w:rsidRPr="00AA3D06">
        <w:t>must capture 98</w:t>
      </w:r>
      <w:r w:rsidR="0086317C" w:rsidRPr="00AA3D06">
        <w:t>%</w:t>
      </w:r>
      <w:r w:rsidR="00F55CAB" w:rsidRPr="00AA3D06">
        <w:t xml:space="preserve"> of vehicle registrations that are visible to the human eye</w:t>
      </w:r>
      <w:r w:rsidR="0085407F" w:rsidRPr="00AA3D06">
        <w:t xml:space="preserve"> (Lyons, 2014)</w:t>
      </w:r>
      <w:r w:rsidR="00A33ADE" w:rsidRPr="00AA3D06">
        <w:t>.</w:t>
      </w:r>
      <w:r w:rsidR="00F55CAB" w:rsidRPr="00AA3D06">
        <w:t xml:space="preserve"> With such a small window for error, it can be said that ANPR systems are very accurate, with errors being very unlikely in the majority of cases.</w:t>
      </w:r>
    </w:p>
    <w:p w14:paraId="724DF71B" w14:textId="5D6EBB4C" w:rsidR="00CB1E0B" w:rsidRPr="00AA3D06" w:rsidRDefault="0036063E" w:rsidP="007B2E95">
      <w:r w:rsidRPr="00AA3D06">
        <w:t>“ANPR technology to help detect, deter and disrupt criminal activity at a local, force, regional and national level. This includes travelling criminals (those using the road network to avoid being caught), organised crime groups and terrorists</w:t>
      </w:r>
      <w:r w:rsidR="00B93FE9" w:rsidRPr="00AA3D06">
        <w:t>”</w:t>
      </w:r>
      <w:r w:rsidRPr="00AA3D06">
        <w:t xml:space="preserve"> (BTP, </w:t>
      </w:r>
      <w:r w:rsidR="00B93FE9" w:rsidRPr="00AA3D06">
        <w:t>n.d).</w:t>
      </w:r>
      <w:r w:rsidRPr="00AA3D06">
        <w:t xml:space="preserve"> </w:t>
      </w:r>
      <w:r w:rsidR="0041185C" w:rsidRPr="00AA3D06">
        <w:t>Organised Crime Groups (OCG) have heavily utilised the UK road network to commit crimes. “Organised Crime is defined as planned and co-ordinated criminal behaviour and conduct by people working together on a continuing basis. Their motivation is often, but not always, financial gain. Organised crime in this and other countries recognises neither national</w:t>
      </w:r>
      <w:r w:rsidR="008A0D38" w:rsidRPr="00AA3D06">
        <w:t xml:space="preserve"> borders nor national interests” (CPS, 2019)</w:t>
      </w:r>
      <w:r w:rsidR="0041185C" w:rsidRPr="00AA3D06">
        <w:t xml:space="preserve">. OCGs will use vehicles to facilitate crimes such as drug dealing, county lines, people trafficking, burglary and handling of stolen goods. ANPR can be used by </w:t>
      </w:r>
      <w:r w:rsidR="0086317C" w:rsidRPr="00AA3D06">
        <w:t>p</w:t>
      </w:r>
      <w:r w:rsidR="0041185C" w:rsidRPr="00AA3D06">
        <w:t>olice services to establish links using the camera system to mo</w:t>
      </w:r>
      <w:r w:rsidR="00A33ADE" w:rsidRPr="00AA3D06">
        <w:t>nitor the movement of vehicles.</w:t>
      </w:r>
    </w:p>
    <w:p w14:paraId="77E379FF" w14:textId="001A8192" w:rsidR="007230C2" w:rsidRPr="00AA3D06" w:rsidRDefault="007230C2" w:rsidP="007B2E95">
      <w:r w:rsidRPr="00AA3D06">
        <w:t xml:space="preserve">ANPR cameras </w:t>
      </w:r>
      <w:r w:rsidR="00CB699C" w:rsidRPr="00AA3D06">
        <w:t>are</w:t>
      </w:r>
      <w:r w:rsidRPr="00AA3D06">
        <w:t xml:space="preserve"> used by intelligence unit</w:t>
      </w:r>
      <w:r w:rsidR="00CB699C" w:rsidRPr="00AA3D06">
        <w:t>s</w:t>
      </w:r>
      <w:r w:rsidRPr="00AA3D06">
        <w:t xml:space="preserve"> and Organised Crime Unit to establish routes that vehicles often take and cross check the start and end locations against </w:t>
      </w:r>
      <w:r w:rsidR="00CB699C" w:rsidRPr="00AA3D06">
        <w:t>p</w:t>
      </w:r>
      <w:r w:rsidRPr="00AA3D06">
        <w:t xml:space="preserve">olice databases to establish the </w:t>
      </w:r>
      <w:r w:rsidR="00CB699C" w:rsidRPr="00AA3D06">
        <w:t>individuals</w:t>
      </w:r>
      <w:r w:rsidRPr="00AA3D06">
        <w:t xml:space="preserve"> likely to be involved in wider criminal activity. One activity that OCGs could use the road network for is ‘County Lines.’ “County Lines is a term used for organised illegal drug-dealing networks, usually controlled by a person using a single telephone number or ‘deal line’. They operate out of major UK cities such as London, Liverpool and Birmingham, and they distribute illegal drugs across rural and suburban counties via ‘runners</w:t>
      </w:r>
      <w:r w:rsidR="00CB699C" w:rsidRPr="00AA3D06">
        <w:t>’</w:t>
      </w:r>
      <w:r w:rsidRPr="00AA3D06">
        <w:t>” (CrimeStoppers, 202</w:t>
      </w:r>
      <w:r w:rsidR="00841C39" w:rsidRPr="00AA3D06">
        <w:t xml:space="preserve">1). </w:t>
      </w:r>
      <w:r w:rsidRPr="00AA3D06">
        <w:t xml:space="preserve">ANPR is a great tool as it will help identify these vehicles and assist </w:t>
      </w:r>
      <w:r w:rsidR="004158AB" w:rsidRPr="00AA3D06">
        <w:t>police</w:t>
      </w:r>
      <w:r w:rsidRPr="00AA3D06">
        <w:t xml:space="preserve"> in </w:t>
      </w:r>
      <w:r w:rsidR="000F10CC" w:rsidRPr="00AA3D06">
        <w:t xml:space="preserve">intercepting and even </w:t>
      </w:r>
      <w:r w:rsidRPr="00AA3D06">
        <w:t xml:space="preserve">seizing </w:t>
      </w:r>
      <w:r w:rsidR="000F10CC" w:rsidRPr="00AA3D06">
        <w:t xml:space="preserve">vehicles. </w:t>
      </w:r>
      <w:r w:rsidRPr="00AA3D06">
        <w:t xml:space="preserve">Police </w:t>
      </w:r>
      <w:r w:rsidR="000F10CC" w:rsidRPr="00AA3D06">
        <w:t xml:space="preserve">officers </w:t>
      </w:r>
      <w:r w:rsidRPr="00AA3D06">
        <w:t xml:space="preserve">can seize </w:t>
      </w:r>
      <w:r w:rsidR="004158AB" w:rsidRPr="00AA3D06">
        <w:t>vehicles</w:t>
      </w:r>
      <w:r w:rsidR="000F10CC" w:rsidRPr="00AA3D06">
        <w:t xml:space="preserve"> that have been given a section 59 warning un</w:t>
      </w:r>
      <w:r w:rsidR="00024030" w:rsidRPr="00AA3D06">
        <w:t xml:space="preserve">der the police reform act 2002 (Essex Police, </w:t>
      </w:r>
      <w:r w:rsidR="00CB699C" w:rsidRPr="00AA3D06">
        <w:t>n.d).</w:t>
      </w:r>
      <w:r w:rsidR="00A33ADE" w:rsidRPr="00AA3D06">
        <w:t xml:space="preserve"> </w:t>
      </w:r>
      <w:r w:rsidR="00CB699C" w:rsidRPr="00AA3D06">
        <w:t xml:space="preserve"> A section 59 warning can be given to an individual who has been involved in anti-social behaviour using their vehicle. </w:t>
      </w:r>
    </w:p>
    <w:p w14:paraId="3FBADE83" w14:textId="6CC2D8B5" w:rsidR="00DE5B25" w:rsidRPr="00AA3D06" w:rsidRDefault="0086317C" w:rsidP="007B2E95">
      <w:r w:rsidRPr="00AA3D06">
        <w:t xml:space="preserve">Police services </w:t>
      </w:r>
      <w:r w:rsidR="0041185C" w:rsidRPr="00AA3D06">
        <w:t>will utilise PNC (Police National Computer) f</w:t>
      </w:r>
      <w:r w:rsidR="00024030" w:rsidRPr="00AA3D06">
        <w:t>or information held on a vehicle</w:t>
      </w:r>
      <w:r w:rsidR="0041185C" w:rsidRPr="00AA3D06">
        <w:t>. PNC holds details of persons and vehicles. The vehicle function of PNC will only hold information regarding vehicles in the UK except for any unregistered vehicles, military, foreign, temporary imports, Isle of Man, Jersey and Guernsey. For example, PNC will provide the user with the full details of the vehicle including chassis number, engine number, registered keeper and current insurance. It can detail vehicles linked to a particular post code or searches can be made with a partial registration number. PNC markers can be placed on vehicles for Lost/Stolen, Information, Destroyed, Removed, Found, React and ACT. ACT markers will trigger ANPR.</w:t>
      </w:r>
      <w:r w:rsidR="00C964C2" w:rsidRPr="00AA3D06">
        <w:t xml:space="preserve"> Intelligence Units utilise these markers as it will trigger </w:t>
      </w:r>
      <w:r w:rsidR="00F801AA" w:rsidRPr="00AA3D06">
        <w:t>ANPR for all p</w:t>
      </w:r>
      <w:r w:rsidR="00C964C2" w:rsidRPr="00AA3D06">
        <w:t xml:space="preserve">olice </w:t>
      </w:r>
      <w:r w:rsidR="00F801AA" w:rsidRPr="00AA3D06">
        <w:t>s</w:t>
      </w:r>
      <w:r w:rsidR="00C964C2" w:rsidRPr="00AA3D06">
        <w:t>ervices, as PNC is a national system.</w:t>
      </w:r>
    </w:p>
    <w:p w14:paraId="5C6EEC10" w14:textId="4A4A497C" w:rsidR="00F37FDC" w:rsidRPr="00AA3D06" w:rsidRDefault="00F37FDC" w:rsidP="007B2E95">
      <w:r w:rsidRPr="00AA3D06">
        <w:t>PNC</w:t>
      </w:r>
      <w:r w:rsidR="00024030" w:rsidRPr="00AA3D06">
        <w:t xml:space="preserve"> and PND (Police National Database) are</w:t>
      </w:r>
      <w:r w:rsidRPr="00AA3D06">
        <w:t xml:space="preserve"> useful tool</w:t>
      </w:r>
      <w:r w:rsidR="00024030" w:rsidRPr="00AA3D06">
        <w:t>s</w:t>
      </w:r>
      <w:r w:rsidRPr="00AA3D06">
        <w:t xml:space="preserve"> in policing as it can be accessed by all police services throughout t</w:t>
      </w:r>
      <w:r w:rsidR="00024030" w:rsidRPr="00AA3D06">
        <w:t xml:space="preserve">he UK. PNC holds </w:t>
      </w:r>
      <w:r w:rsidRPr="00AA3D06">
        <w:t xml:space="preserve">extensive information on vehicles and people; information </w:t>
      </w:r>
      <w:r w:rsidRPr="00AA3D06">
        <w:lastRenderedPageBreak/>
        <w:t xml:space="preserve">relating to convictions and crimes are just seconds away from any person who has access </w:t>
      </w:r>
      <w:r w:rsidR="00F801AA" w:rsidRPr="00AA3D06">
        <w:t xml:space="preserve">(Laver, n.d). </w:t>
      </w:r>
      <w:r w:rsidRPr="00AA3D06">
        <w:t>Information sharing is extremely important in policing as a person may commit a crime in one force area and travel to another and commit a</w:t>
      </w:r>
      <w:r w:rsidR="00350FCA" w:rsidRPr="00AA3D06">
        <w:t>nother</w:t>
      </w:r>
      <w:r w:rsidR="0085407F" w:rsidRPr="00AA3D06">
        <w:t xml:space="preserve"> crime. The Bichard I</w:t>
      </w:r>
      <w:r w:rsidRPr="00AA3D06">
        <w:t xml:space="preserve">nquiry </w:t>
      </w:r>
      <w:r w:rsidR="0085407F" w:rsidRPr="00AA3D06">
        <w:t xml:space="preserve">(2004) </w:t>
      </w:r>
      <w:r w:rsidRPr="00AA3D06">
        <w:t xml:space="preserve">details how information and intelligence sharing with other forces is vital. </w:t>
      </w:r>
      <w:r w:rsidR="0085407F" w:rsidRPr="00AA3D06">
        <w:t>The Bichard I</w:t>
      </w:r>
      <w:r w:rsidR="00350FCA" w:rsidRPr="00AA3D06">
        <w:t>nquiry came from the lack of sharing of intelligence with forces within the UK which allowed Ian Huntley to commit the murders of Jessica Chapman and Holly Wells in 2001. Huntley was already known in one force area and travelled to a</w:t>
      </w:r>
      <w:r w:rsidR="00F801AA" w:rsidRPr="00AA3D06">
        <w:t>nother to get a job in a school;</w:t>
      </w:r>
      <w:r w:rsidR="00350FCA" w:rsidRPr="00AA3D06">
        <w:t xml:space="preserve"> shortly afterwards he committed the murders of the two schoolgirls. Although checks were completed with the police to see if Huntley had a criminal record, as only local system checks were </w:t>
      </w:r>
      <w:r w:rsidR="004A639D" w:rsidRPr="00AA3D06">
        <w:t>completed,</w:t>
      </w:r>
      <w:r w:rsidR="00350FCA" w:rsidRPr="00AA3D06">
        <w:t xml:space="preserve"> he was able to get employed by the primary school. I</w:t>
      </w:r>
      <w:r w:rsidR="00F801AA" w:rsidRPr="00AA3D06">
        <w:t>f there was a shared system which held intelligence</w:t>
      </w:r>
      <w:r w:rsidR="00350FCA" w:rsidRPr="00AA3D06">
        <w:t xml:space="preserve">, the </w:t>
      </w:r>
      <w:r w:rsidR="007D78B0" w:rsidRPr="00AA3D06">
        <w:t>school</w:t>
      </w:r>
      <w:r w:rsidR="00350FCA" w:rsidRPr="00AA3D06">
        <w:t xml:space="preserve"> girls murders may have been prevented as Huntley would not have been able to get a job within the school. “PNC records details of convictions, cautions, reprimands, warnings and arrests.</w:t>
      </w:r>
      <w:r w:rsidR="004512F7" w:rsidRPr="00AA3D06">
        <w:t xml:space="preserve"> </w:t>
      </w:r>
      <w:r w:rsidR="00350FCA" w:rsidRPr="00AA3D06">
        <w:t>The Police National Database (PND) records “soft” local police intelligence, for example details of investigations that did not lead to any further action”</w:t>
      </w:r>
      <w:r w:rsidR="00DF1357" w:rsidRPr="00AA3D06">
        <w:t xml:space="preserve"> (</w:t>
      </w:r>
      <w:r w:rsidR="00F801AA" w:rsidRPr="00AA3D06">
        <w:t>House of Commons, 2019</w:t>
      </w:r>
      <w:r w:rsidR="00DF1357" w:rsidRPr="00AA3D06">
        <w:t>). PND and PNC and the sharing of information via these national systems help assists in disrupting crimes on the roads</w:t>
      </w:r>
      <w:r w:rsidR="00024030" w:rsidRPr="00AA3D06">
        <w:t xml:space="preserve"> as the information is available within seconds.</w:t>
      </w:r>
      <w:r w:rsidR="00DF1357" w:rsidRPr="00AA3D06">
        <w:t xml:space="preserve"> </w:t>
      </w:r>
    </w:p>
    <w:p w14:paraId="7400624C" w14:textId="7F985B96" w:rsidR="0041185C" w:rsidRPr="00AA3D06" w:rsidRDefault="00D778EE" w:rsidP="007B2E95">
      <w:r w:rsidRPr="00AA3D06">
        <w:t>To conclude, e</w:t>
      </w:r>
      <w:r w:rsidR="0041185C" w:rsidRPr="00AA3D06">
        <w:t xml:space="preserve">ffective policing of the roads can assist with deterring those who commit crimes in their local areas travelling in their vehicles to other areas to commit them. ANPR cameras are therefore a vital tool as an investigative resource when disrupting criminal activity. Their automatic recording and ability to be used by numerous </w:t>
      </w:r>
      <w:r w:rsidR="000F10CC" w:rsidRPr="00AA3D06">
        <w:t>l</w:t>
      </w:r>
      <w:r w:rsidR="0041185C" w:rsidRPr="00AA3D06">
        <w:t xml:space="preserve">aw </w:t>
      </w:r>
      <w:r w:rsidR="000F10CC" w:rsidRPr="00AA3D06">
        <w:t>e</w:t>
      </w:r>
      <w:r w:rsidR="0041185C" w:rsidRPr="00AA3D06">
        <w:t xml:space="preserve">nforcement </w:t>
      </w:r>
      <w:r w:rsidR="000F10CC" w:rsidRPr="00AA3D06">
        <w:t>a</w:t>
      </w:r>
      <w:r w:rsidR="0041185C" w:rsidRPr="00AA3D06">
        <w:t xml:space="preserve">gencies (LEA) mean that they are a truly versatile resource. By effectively </w:t>
      </w:r>
      <w:r w:rsidR="00241E47" w:rsidRPr="00AA3D06">
        <w:t>p</w:t>
      </w:r>
      <w:r w:rsidR="0041185C" w:rsidRPr="00AA3D06">
        <w:t xml:space="preserve">olicing the </w:t>
      </w:r>
      <w:r w:rsidR="000F10CC" w:rsidRPr="00AA3D06">
        <w:t>r</w:t>
      </w:r>
      <w:r w:rsidR="0041185C" w:rsidRPr="00AA3D06">
        <w:t xml:space="preserve">oads in an </w:t>
      </w:r>
      <w:r w:rsidR="000F10CC" w:rsidRPr="00AA3D06">
        <w:t>i</w:t>
      </w:r>
      <w:r w:rsidR="0041185C" w:rsidRPr="00AA3D06">
        <w:t xml:space="preserve">ntelligence-led way, </w:t>
      </w:r>
      <w:r w:rsidR="000F10CC" w:rsidRPr="00AA3D06">
        <w:t>p</w:t>
      </w:r>
      <w:r w:rsidR="0041185C" w:rsidRPr="00AA3D06">
        <w:t xml:space="preserve">olice services </w:t>
      </w:r>
      <w:r w:rsidR="00721D2E" w:rsidRPr="00AA3D06">
        <w:t>can</w:t>
      </w:r>
      <w:r w:rsidR="0041185C" w:rsidRPr="00AA3D06">
        <w:t xml:space="preserve"> combat other forms of </w:t>
      </w:r>
      <w:r w:rsidR="000F10CC" w:rsidRPr="00AA3D06">
        <w:t>c</w:t>
      </w:r>
      <w:r w:rsidR="0041185C" w:rsidRPr="00AA3D06">
        <w:t>riminal activity that is facilitated by free use of the UK highways.</w:t>
      </w:r>
      <w:r w:rsidRPr="00AA3D06">
        <w:t xml:space="preserve"> I</w:t>
      </w:r>
      <w:r w:rsidR="00055A27" w:rsidRPr="00AA3D06">
        <w:t xml:space="preserve">t can be argued that ANPR cameras are the most vital </w:t>
      </w:r>
      <w:r w:rsidR="00F801AA" w:rsidRPr="00AA3D06">
        <w:t xml:space="preserve">tool in disrupting criminals </w:t>
      </w:r>
      <w:r w:rsidR="00055A27" w:rsidRPr="00AA3D06">
        <w:t xml:space="preserve">on the roads. ANPR “provides a tactical option to disrupt, prevent and detect criminal activity and, by doing so, helps to increase public confidence” (College </w:t>
      </w:r>
      <w:r w:rsidRPr="00AA3D06">
        <w:t>of Policing, 2019</w:t>
      </w:r>
      <w:r w:rsidR="00055A27" w:rsidRPr="00AA3D06">
        <w:t xml:space="preserve">). </w:t>
      </w:r>
      <w:r w:rsidR="00E9030E" w:rsidRPr="00AA3D06">
        <w:t>To</w:t>
      </w:r>
      <w:r w:rsidR="00055A27" w:rsidRPr="00AA3D06">
        <w:t xml:space="preserve"> </w:t>
      </w:r>
      <w:r w:rsidR="00974656" w:rsidRPr="00AA3D06">
        <w:t xml:space="preserve">effectively </w:t>
      </w:r>
      <w:r w:rsidR="000F10CC" w:rsidRPr="00AA3D06">
        <w:t>p</w:t>
      </w:r>
      <w:r w:rsidR="00974656" w:rsidRPr="00AA3D06">
        <w:t xml:space="preserve">olice the roads, </w:t>
      </w:r>
      <w:r w:rsidR="006F0A59" w:rsidRPr="00AA3D06">
        <w:t xml:space="preserve">all decisions must be </w:t>
      </w:r>
      <w:r w:rsidR="000F10CC" w:rsidRPr="00AA3D06">
        <w:t>i</w:t>
      </w:r>
      <w:r w:rsidR="006F0A59" w:rsidRPr="00AA3D06">
        <w:t xml:space="preserve">ntelligence-led, which will </w:t>
      </w:r>
      <w:r w:rsidR="009E7B0D" w:rsidRPr="00AA3D06">
        <w:t xml:space="preserve">assist in making the most of </w:t>
      </w:r>
      <w:r w:rsidR="000F10CC" w:rsidRPr="00AA3D06">
        <w:t>p</w:t>
      </w:r>
      <w:r w:rsidR="009E7B0D" w:rsidRPr="00AA3D06">
        <w:t>olice resources when targeting criminal activity on the road network.</w:t>
      </w:r>
      <w:r w:rsidR="0075312D" w:rsidRPr="00AA3D06">
        <w:t xml:space="preserve"> By considering the information and intelligence picture first, </w:t>
      </w:r>
      <w:r w:rsidR="007973E0" w:rsidRPr="00AA3D06">
        <w:t xml:space="preserve">whichever option is chosen by a </w:t>
      </w:r>
      <w:r w:rsidR="000F10CC" w:rsidRPr="00AA3D06">
        <w:t>r</w:t>
      </w:r>
      <w:r w:rsidR="007973E0" w:rsidRPr="00AA3D06">
        <w:t xml:space="preserve">oad </w:t>
      </w:r>
      <w:r w:rsidR="000F10CC" w:rsidRPr="00AA3D06">
        <w:t>p</w:t>
      </w:r>
      <w:r w:rsidR="007973E0" w:rsidRPr="00AA3D06">
        <w:t xml:space="preserve">olicing </w:t>
      </w:r>
      <w:r w:rsidR="000F10CC" w:rsidRPr="00AA3D06">
        <w:t>u</w:t>
      </w:r>
      <w:r w:rsidR="007973E0" w:rsidRPr="00AA3D06">
        <w:t>nit, the potential to disrupt criminal activity will be maximised.</w:t>
      </w:r>
      <w:r w:rsidR="00A00A1A" w:rsidRPr="00AA3D06">
        <w:t xml:space="preserve"> Multiple options are available to </w:t>
      </w:r>
      <w:r w:rsidR="000F10CC" w:rsidRPr="00AA3D06">
        <w:t>r</w:t>
      </w:r>
      <w:r w:rsidR="00A00A1A" w:rsidRPr="00AA3D06">
        <w:t xml:space="preserve">oad </w:t>
      </w:r>
      <w:r w:rsidR="000F10CC" w:rsidRPr="00AA3D06">
        <w:t>p</w:t>
      </w:r>
      <w:r w:rsidR="00A00A1A" w:rsidRPr="00AA3D06">
        <w:t xml:space="preserve">olicing </w:t>
      </w:r>
      <w:r w:rsidR="000F10CC" w:rsidRPr="00AA3D06">
        <w:t>u</w:t>
      </w:r>
      <w:r w:rsidR="00A00A1A" w:rsidRPr="00AA3D06">
        <w:t>nits when dealing with road traffic offences in their attempt to disrupt criminal activity on the road network</w:t>
      </w:r>
      <w:r w:rsidR="00241E47" w:rsidRPr="00AA3D06">
        <w:t>.</w:t>
      </w:r>
      <w:r w:rsidR="00A00A1A" w:rsidRPr="00AA3D06">
        <w:t xml:space="preserve"> </w:t>
      </w:r>
      <w:r w:rsidR="00241E47" w:rsidRPr="00AA3D06">
        <w:t>Liaising</w:t>
      </w:r>
      <w:r w:rsidR="006959C2" w:rsidRPr="00AA3D06">
        <w:t xml:space="preserve"> with </w:t>
      </w:r>
      <w:r w:rsidR="000F10CC" w:rsidRPr="00AA3D06">
        <w:t>o</w:t>
      </w:r>
      <w:r w:rsidR="006959C2" w:rsidRPr="00AA3D06">
        <w:t xml:space="preserve">rganised </w:t>
      </w:r>
      <w:r w:rsidR="000F10CC" w:rsidRPr="00AA3D06">
        <w:t>c</w:t>
      </w:r>
      <w:r w:rsidR="006959C2" w:rsidRPr="00AA3D06">
        <w:t xml:space="preserve">rime </w:t>
      </w:r>
      <w:r w:rsidR="000F10CC" w:rsidRPr="00AA3D06">
        <w:t>u</w:t>
      </w:r>
      <w:r w:rsidR="006959C2" w:rsidRPr="00AA3D06">
        <w:t>nits (OCU) to stop and search vehicles that have been identified as potentially used to commit other offences using the road network, or</w:t>
      </w:r>
      <w:r w:rsidR="009A4C6C" w:rsidRPr="00AA3D06">
        <w:t xml:space="preserve"> for the register owner details of a VOI to be passed for further observation by local uni</w:t>
      </w:r>
      <w:r w:rsidR="00F801AA" w:rsidRPr="00AA3D06">
        <w:t>ts. Local units such as neighbourhood policing teams will</w:t>
      </w:r>
      <w:r w:rsidR="009A4C6C" w:rsidRPr="00AA3D06">
        <w:t xml:space="preserve"> continue</w:t>
      </w:r>
      <w:r w:rsidR="00055A27" w:rsidRPr="00AA3D06">
        <w:t xml:space="preserve"> to monitor the vehicle, the owner and insured person/s</w:t>
      </w:r>
      <w:r w:rsidRPr="00AA3D06">
        <w:t xml:space="preserve">. By continually being reviewed </w:t>
      </w:r>
      <w:r w:rsidR="009A4C6C" w:rsidRPr="00AA3D06">
        <w:t xml:space="preserve">by </w:t>
      </w:r>
      <w:r w:rsidR="000F10CC" w:rsidRPr="00AA3D06">
        <w:t>p</w:t>
      </w:r>
      <w:r w:rsidR="009A4C6C" w:rsidRPr="00AA3D06">
        <w:t>olice, those utilising the road network for gain through criminal activity</w:t>
      </w:r>
      <w:r w:rsidR="00112653" w:rsidRPr="00AA3D06">
        <w:t xml:space="preserve"> are more likely to reconsider their choices.</w:t>
      </w:r>
      <w:r w:rsidR="009A4C6C" w:rsidRPr="00AA3D06">
        <w:t xml:space="preserve"> </w:t>
      </w:r>
      <w:r w:rsidR="00A00A1A" w:rsidRPr="00AA3D06">
        <w:t>Which</w:t>
      </w:r>
      <w:r w:rsidR="006959C2" w:rsidRPr="00AA3D06">
        <w:t>ever</w:t>
      </w:r>
      <w:r w:rsidR="00A00A1A" w:rsidRPr="00AA3D06">
        <w:t xml:space="preserve"> option </w:t>
      </w:r>
      <w:r w:rsidR="006959C2" w:rsidRPr="00AA3D06">
        <w:t>is</w:t>
      </w:r>
      <w:r w:rsidR="00A00A1A" w:rsidRPr="00AA3D06">
        <w:t xml:space="preserve"> chose</w:t>
      </w:r>
      <w:r w:rsidR="006959C2" w:rsidRPr="00AA3D06">
        <w:t>n, it</w:t>
      </w:r>
      <w:r w:rsidR="00A00A1A" w:rsidRPr="00AA3D06">
        <w:t xml:space="preserve"> must be </w:t>
      </w:r>
      <w:r w:rsidR="00B62FBD" w:rsidRPr="00AA3D06">
        <w:t xml:space="preserve">a carefully </w:t>
      </w:r>
      <w:r w:rsidR="00A00A1A" w:rsidRPr="00AA3D06">
        <w:t>considered</w:t>
      </w:r>
      <w:r w:rsidR="00B62FBD" w:rsidRPr="00AA3D06">
        <w:t xml:space="preserve"> one</w:t>
      </w:r>
      <w:r w:rsidR="00A00A1A" w:rsidRPr="00AA3D06">
        <w:t xml:space="preserve"> and intelligence led to </w:t>
      </w:r>
      <w:r w:rsidR="00B62FBD" w:rsidRPr="00AA3D06">
        <w:t>assure the best outcome from their work.</w:t>
      </w:r>
    </w:p>
    <w:p w14:paraId="0E6DF77A" w14:textId="5B8F89BF" w:rsidR="00024030" w:rsidRPr="00B06787" w:rsidRDefault="00B06787" w:rsidP="007B2E95">
      <w:pPr>
        <w:rPr>
          <w:b/>
        </w:rPr>
      </w:pPr>
      <w:r w:rsidRPr="00B06787">
        <w:rPr>
          <w:b/>
        </w:rPr>
        <w:t>Word Count: 1853</w:t>
      </w:r>
    </w:p>
    <w:p w14:paraId="62555706" w14:textId="5053F603" w:rsidR="00024030" w:rsidRPr="00A7720A" w:rsidRDefault="00024030">
      <w:pPr>
        <w:rPr>
          <w:u w:val="single"/>
        </w:rPr>
      </w:pPr>
      <w:r w:rsidRPr="00C819D2">
        <w:rPr>
          <w:highlight w:val="darkGray"/>
          <w:u w:val="single"/>
        </w:rPr>
        <w:br w:type="page"/>
      </w:r>
      <w:r w:rsidR="00A7720A" w:rsidRPr="00A7720A">
        <w:rPr>
          <w:u w:val="single"/>
        </w:rPr>
        <w:lastRenderedPageBreak/>
        <w:t>Bibliography</w:t>
      </w:r>
    </w:p>
    <w:p w14:paraId="0659F7EF"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Action Fraud (n.d.). </w:t>
      </w:r>
      <w:r w:rsidRPr="00A7720A">
        <w:rPr>
          <w:rFonts w:ascii="Times New Roman" w:eastAsia="Times New Roman" w:hAnsi="Times New Roman" w:cs="Times New Roman"/>
          <w:i/>
          <w:iCs/>
          <w:lang w:eastAsia="en-GB"/>
        </w:rPr>
        <w:t>Malware and computer viruses</w:t>
      </w:r>
      <w:r w:rsidRPr="00A7720A">
        <w:rPr>
          <w:rFonts w:ascii="Times New Roman" w:eastAsia="Times New Roman" w:hAnsi="Times New Roman" w:cs="Times New Roman"/>
          <w:lang w:eastAsia="en-GB"/>
        </w:rPr>
        <w:t>. [online] Action Fraud. Available at: https://www.actionfraud.police.uk/a-z-of-fraud/malware [Accessed 28 Feb. 2022].</w:t>
      </w:r>
    </w:p>
    <w:p w14:paraId="44893B7B"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Avast (n.d.). </w:t>
      </w:r>
      <w:r w:rsidRPr="00A7720A">
        <w:rPr>
          <w:rFonts w:ascii="Times New Roman" w:eastAsia="Times New Roman" w:hAnsi="Times New Roman" w:cs="Times New Roman"/>
          <w:i/>
          <w:iCs/>
          <w:lang w:eastAsia="en-GB"/>
        </w:rPr>
        <w:t>10 Simple Tips to Protect You from an Email Hack | Avast</w:t>
      </w:r>
      <w:r w:rsidRPr="00A7720A">
        <w:rPr>
          <w:rFonts w:ascii="Times New Roman" w:eastAsia="Times New Roman" w:hAnsi="Times New Roman" w:cs="Times New Roman"/>
          <w:lang w:eastAsia="en-GB"/>
        </w:rPr>
        <w:t>. [online] blog.avast.com. Available at: https://blog.avast.com/10-tips-protect-from-email-hack [Accessed 4 Apr. 2022].</w:t>
      </w:r>
    </w:p>
    <w:p w14:paraId="5FBBA53D" w14:textId="56250215"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Bichard, M. (2004). </w:t>
      </w:r>
      <w:r w:rsidRPr="00A7720A">
        <w:rPr>
          <w:rFonts w:ascii="Times New Roman" w:eastAsia="Times New Roman" w:hAnsi="Times New Roman" w:cs="Times New Roman"/>
          <w:i/>
          <w:iCs/>
          <w:lang w:eastAsia="en-GB"/>
        </w:rPr>
        <w:t>The Bichard Inquiry Report</w:t>
      </w:r>
      <w:r w:rsidRPr="00A7720A">
        <w:rPr>
          <w:rFonts w:ascii="Times New Roman" w:eastAsia="Times New Roman" w:hAnsi="Times New Roman" w:cs="Times New Roman"/>
          <w:lang w:eastAsia="en-GB"/>
        </w:rPr>
        <w:t xml:space="preserve">. [online] Available at: </w:t>
      </w:r>
      <w:r w:rsidR="00F115D5" w:rsidRPr="008A3E1F">
        <w:rPr>
          <w:rFonts w:ascii="Times New Roman" w:eastAsia="Times New Roman" w:hAnsi="Times New Roman" w:cs="Times New Roman"/>
          <w:lang w:eastAsia="en-GB"/>
        </w:rPr>
        <w:t>https://dera.ioe.ac.uk/6394/1/report.pdf</w:t>
      </w:r>
      <w:r w:rsidRPr="00A7720A">
        <w:rPr>
          <w:rFonts w:ascii="Times New Roman" w:eastAsia="Times New Roman" w:hAnsi="Times New Roman" w:cs="Times New Roman"/>
          <w:lang w:eastAsia="en-GB"/>
        </w:rPr>
        <w:t>.</w:t>
      </w:r>
      <w:r w:rsidR="00F115D5">
        <w:rPr>
          <w:rFonts w:ascii="Times New Roman" w:eastAsia="Times New Roman" w:hAnsi="Times New Roman" w:cs="Times New Roman"/>
          <w:lang w:eastAsia="en-GB"/>
        </w:rPr>
        <w:t xml:space="preserve"> </w:t>
      </w:r>
      <w:r w:rsidR="008A3E1F">
        <w:rPr>
          <w:rFonts w:ascii="Times New Roman" w:eastAsia="Times New Roman" w:hAnsi="Times New Roman" w:cs="Times New Roman"/>
          <w:lang w:eastAsia="en-GB"/>
        </w:rPr>
        <w:t>[Accessed 3</w:t>
      </w:r>
      <w:r w:rsidR="008A3E1F" w:rsidRPr="00A7720A">
        <w:rPr>
          <w:rFonts w:ascii="Times New Roman" w:eastAsia="Times New Roman" w:hAnsi="Times New Roman" w:cs="Times New Roman"/>
          <w:lang w:eastAsia="en-GB"/>
        </w:rPr>
        <w:t xml:space="preserve"> Apr. 2022].</w:t>
      </w:r>
    </w:p>
    <w:p w14:paraId="3CBF00E8"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BTP (n.d.). </w:t>
      </w:r>
      <w:r w:rsidRPr="00A7720A">
        <w:rPr>
          <w:rFonts w:ascii="Times New Roman" w:eastAsia="Times New Roman" w:hAnsi="Times New Roman" w:cs="Times New Roman"/>
          <w:i/>
          <w:iCs/>
          <w:lang w:eastAsia="en-GB"/>
        </w:rPr>
        <w:t>Automatic Number Plate Recognition (ANPR)</w:t>
      </w:r>
      <w:r w:rsidRPr="00A7720A">
        <w:rPr>
          <w:rFonts w:ascii="Times New Roman" w:eastAsia="Times New Roman" w:hAnsi="Times New Roman" w:cs="Times New Roman"/>
          <w:lang w:eastAsia="en-GB"/>
        </w:rPr>
        <w:t>. [online] Available at: https://www.btp.police.uk/advice/advice-and-information/rs/road-safety/automatic-number-plate-recognition-anpr/ [Accessed 4 Apr. 2022].</w:t>
      </w:r>
    </w:p>
    <w:p w14:paraId="0692A5C4"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Child Exploitation and Online Protection command (2020). [online] Police.uk. Available at: https://www.ceop.police.uk/Safety-Centre/what-is-online-child-sexual-abuse/ [Accessed 24 Mar. 2022].</w:t>
      </w:r>
    </w:p>
    <w:p w14:paraId="42EE0FBE"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Chubb (n.d.). </w:t>
      </w:r>
      <w:r w:rsidRPr="00A7720A">
        <w:rPr>
          <w:rFonts w:ascii="Times New Roman" w:eastAsia="Times New Roman" w:hAnsi="Times New Roman" w:cs="Times New Roman"/>
          <w:i/>
          <w:iCs/>
          <w:lang w:eastAsia="en-GB"/>
        </w:rPr>
        <w:t>6 Ways to Protect Yourself From Hackers | Chubb</w:t>
      </w:r>
      <w:r w:rsidRPr="00A7720A">
        <w:rPr>
          <w:rFonts w:ascii="Times New Roman" w:eastAsia="Times New Roman" w:hAnsi="Times New Roman" w:cs="Times New Roman"/>
          <w:lang w:eastAsia="en-GB"/>
        </w:rPr>
        <w:t>. [online] www.chubb.com. Available at: https://www.chubb.com/us-en/individuals-families/resources/6-ways-to-protect-yourself-from-hackers.html [Accessed 4 Apr. 2022].</w:t>
      </w:r>
    </w:p>
    <w:p w14:paraId="41DEC710"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College of Policing (2019). </w:t>
      </w:r>
      <w:r w:rsidRPr="00A7720A">
        <w:rPr>
          <w:rFonts w:ascii="Times New Roman" w:eastAsia="Times New Roman" w:hAnsi="Times New Roman" w:cs="Times New Roman"/>
          <w:i/>
          <w:iCs/>
          <w:lang w:eastAsia="en-GB"/>
        </w:rPr>
        <w:t>Disrupting criminality</w:t>
      </w:r>
      <w:r w:rsidRPr="00A7720A">
        <w:rPr>
          <w:rFonts w:ascii="Times New Roman" w:eastAsia="Times New Roman" w:hAnsi="Times New Roman" w:cs="Times New Roman"/>
          <w:lang w:eastAsia="en-GB"/>
        </w:rPr>
        <w:t>. [online] www.app.college.police.uk. Available at: https://www.app.college.police.uk/app-content/road-policing-2/disrupting-criminality/ [Accessed 25 Mar. 2022].</w:t>
      </w:r>
    </w:p>
    <w:p w14:paraId="1A877EE4"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Comodo (2022). </w:t>
      </w:r>
      <w:r w:rsidRPr="00A7720A">
        <w:rPr>
          <w:rFonts w:ascii="Times New Roman" w:eastAsia="Times New Roman" w:hAnsi="Times New Roman" w:cs="Times New Roman"/>
          <w:i/>
          <w:iCs/>
          <w:lang w:eastAsia="en-GB"/>
        </w:rPr>
        <w:t>Why Do Hackers Hack? | 4 Key Reasons Why Do People Hack?</w:t>
      </w:r>
      <w:r w:rsidRPr="00A7720A">
        <w:rPr>
          <w:rFonts w:ascii="Times New Roman" w:eastAsia="Times New Roman" w:hAnsi="Times New Roman" w:cs="Times New Roman"/>
          <w:lang w:eastAsia="en-GB"/>
        </w:rPr>
        <w:t xml:space="preserve"> [online] Cwatch Website Security. Available at: https://cwatch.comodo.com/why-do-hackers-hack.php#:~:text=Some%20common%20reasons%20for%20hacking [Accessed 21 Mar. 2022].</w:t>
      </w:r>
    </w:p>
    <w:p w14:paraId="5B1BAEA5"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CPS (2019). </w:t>
      </w:r>
      <w:r w:rsidRPr="00A7720A">
        <w:rPr>
          <w:rFonts w:ascii="Times New Roman" w:eastAsia="Times New Roman" w:hAnsi="Times New Roman" w:cs="Times New Roman"/>
          <w:i/>
          <w:iCs/>
          <w:lang w:eastAsia="en-GB"/>
        </w:rPr>
        <w:t>Organised Crime - Strategy | The Crown Prosecution Service</w:t>
      </w:r>
      <w:r w:rsidRPr="00A7720A">
        <w:rPr>
          <w:rFonts w:ascii="Times New Roman" w:eastAsia="Times New Roman" w:hAnsi="Times New Roman" w:cs="Times New Roman"/>
          <w:lang w:eastAsia="en-GB"/>
        </w:rPr>
        <w:t>. [online] Cps.gov.uk. Available at: https://www.cps.gov.uk/organised-crime-strategy [Accessed 25 Mar. 2022].</w:t>
      </w:r>
    </w:p>
    <w:p w14:paraId="5007C429"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CrimeStoppers (2021). </w:t>
      </w:r>
      <w:r w:rsidRPr="00A7720A">
        <w:rPr>
          <w:rFonts w:ascii="Times New Roman" w:eastAsia="Times New Roman" w:hAnsi="Times New Roman" w:cs="Times New Roman"/>
          <w:i/>
          <w:iCs/>
          <w:lang w:eastAsia="en-GB"/>
        </w:rPr>
        <w:t>County Lines</w:t>
      </w:r>
      <w:r w:rsidRPr="00A7720A">
        <w:rPr>
          <w:rFonts w:ascii="Times New Roman" w:eastAsia="Times New Roman" w:hAnsi="Times New Roman" w:cs="Times New Roman"/>
          <w:lang w:eastAsia="en-GB"/>
        </w:rPr>
        <w:t>. [online] Crimestoppers-uk.org. Available at: https://crimestoppers-uk.org/keeping-safe/community-family/county-lines [Accessed 2 Mar. 2022].</w:t>
      </w:r>
    </w:p>
    <w:p w14:paraId="54FD3907"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Crown Prosecution Service (2017). </w:t>
      </w:r>
      <w:r w:rsidRPr="00A7720A">
        <w:rPr>
          <w:rFonts w:ascii="Times New Roman" w:eastAsia="Times New Roman" w:hAnsi="Times New Roman" w:cs="Times New Roman"/>
          <w:i/>
          <w:iCs/>
          <w:lang w:eastAsia="en-GB"/>
        </w:rPr>
        <w:t>Cyber / online crime | The Crown Prosecution Service</w:t>
      </w:r>
      <w:r w:rsidRPr="00A7720A">
        <w:rPr>
          <w:rFonts w:ascii="Times New Roman" w:eastAsia="Times New Roman" w:hAnsi="Times New Roman" w:cs="Times New Roman"/>
          <w:lang w:eastAsia="en-GB"/>
        </w:rPr>
        <w:t>. [online] www.cps.gov.uk. Available at: https://www.cps.gov.uk/crime-info/cyber-online-crime [Accessed 6 Mar. 2022].</w:t>
      </w:r>
    </w:p>
    <w:p w14:paraId="11819D1C"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lastRenderedPageBreak/>
        <w:t xml:space="preserve">Crown Prosecution Service (2019). </w:t>
      </w:r>
      <w:r w:rsidRPr="00A7720A">
        <w:rPr>
          <w:rFonts w:ascii="Times New Roman" w:eastAsia="Times New Roman" w:hAnsi="Times New Roman" w:cs="Times New Roman"/>
          <w:i/>
          <w:iCs/>
          <w:lang w:eastAsia="en-GB"/>
        </w:rPr>
        <w:t>Cybercrime - Prosecution Guidance | The Crown Prosecution Service</w:t>
      </w:r>
      <w:r w:rsidRPr="00A7720A">
        <w:rPr>
          <w:rFonts w:ascii="Times New Roman" w:eastAsia="Times New Roman" w:hAnsi="Times New Roman" w:cs="Times New Roman"/>
          <w:lang w:eastAsia="en-GB"/>
        </w:rPr>
        <w:t>. [online] Cps.gov.uk. Available at: https://www.cps.gov.uk/legal-guidance/cybercrime-prosecution-guidance [Accessed 6 Mar. 2022].</w:t>
      </w:r>
    </w:p>
    <w:p w14:paraId="3474ED4D"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Dyfed Powys Police (2021). [online] Available at: https://www.dyfed-powys.police.uk/news/dyfed-powys/news/2021/march-2021/online-investigation-team-sees-40-per-cent-jump-in-reports-since-lockdown/ [Accessed 18 Mar. 2022].</w:t>
      </w:r>
    </w:p>
    <w:p w14:paraId="04C06A4F"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Essex Police (n.d.). </w:t>
      </w:r>
      <w:r w:rsidRPr="00A7720A">
        <w:rPr>
          <w:rFonts w:ascii="Times New Roman" w:eastAsia="Times New Roman" w:hAnsi="Times New Roman" w:cs="Times New Roman"/>
          <w:i/>
          <w:iCs/>
          <w:lang w:eastAsia="en-GB"/>
        </w:rPr>
        <w:t>Seized Vehicles</w:t>
      </w:r>
      <w:r w:rsidRPr="00A7720A">
        <w:rPr>
          <w:rFonts w:ascii="Times New Roman" w:eastAsia="Times New Roman" w:hAnsi="Times New Roman" w:cs="Times New Roman"/>
          <w:lang w:eastAsia="en-GB"/>
        </w:rPr>
        <w:t>. [online] Available at: https://www.essex.police.uk/advice/advice-and-information/vr/vehicle-recovery/seized-vehicles/ [Accessed 3 Apr. 2022].</w:t>
      </w:r>
    </w:p>
    <w:p w14:paraId="64BB092D"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Europol (2022). </w:t>
      </w:r>
      <w:r w:rsidRPr="00A7720A">
        <w:rPr>
          <w:rFonts w:ascii="Times New Roman" w:eastAsia="Times New Roman" w:hAnsi="Times New Roman" w:cs="Times New Roman"/>
          <w:i/>
          <w:iCs/>
          <w:lang w:eastAsia="en-GB"/>
        </w:rPr>
        <w:t>Child Sexual Exploitation</w:t>
      </w:r>
      <w:r w:rsidRPr="00A7720A">
        <w:rPr>
          <w:rFonts w:ascii="Times New Roman" w:eastAsia="Times New Roman" w:hAnsi="Times New Roman" w:cs="Times New Roman"/>
          <w:lang w:eastAsia="en-GB"/>
        </w:rPr>
        <w:t>. [online] Europol. Available at: https://www.europol.europa.eu/crime-areas-and-statistics/crime-areas/child-sexual-exploitation [Accessed 2 Apr. 2022].</w:t>
      </w:r>
    </w:p>
    <w:p w14:paraId="765BF131"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Gordon, O. (2016). </w:t>
      </w:r>
      <w:r w:rsidRPr="00A7720A">
        <w:rPr>
          <w:rFonts w:ascii="Times New Roman" w:eastAsia="Times New Roman" w:hAnsi="Times New Roman" w:cs="Times New Roman"/>
          <w:i/>
          <w:iCs/>
          <w:lang w:eastAsia="en-GB"/>
        </w:rPr>
        <w:t>Discussing kids’ underage social media use</w:t>
      </w:r>
      <w:r w:rsidRPr="00A7720A">
        <w:rPr>
          <w:rFonts w:ascii="Times New Roman" w:eastAsia="Times New Roman" w:hAnsi="Times New Roman" w:cs="Times New Roman"/>
          <w:lang w:eastAsia="en-GB"/>
        </w:rPr>
        <w:t>. [online] Internet Matters. Available at: https://www.internetmatters.org/hub/expert-opinion/digital-doormen-dont-ask-for-id/#:~:text=A%20new%20survey%20by%20Internet [Accessed 28 Feb. 2022].</w:t>
      </w:r>
    </w:p>
    <w:p w14:paraId="4040C994"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House of Commons (2019). </w:t>
      </w:r>
      <w:r w:rsidRPr="00A7720A">
        <w:rPr>
          <w:rFonts w:ascii="Times New Roman" w:eastAsia="Times New Roman" w:hAnsi="Times New Roman" w:cs="Times New Roman"/>
          <w:i/>
          <w:iCs/>
          <w:lang w:eastAsia="en-GB"/>
        </w:rPr>
        <w:t>Criminal records</w:t>
      </w:r>
      <w:r w:rsidRPr="00A7720A">
        <w:rPr>
          <w:rFonts w:ascii="Times New Roman" w:eastAsia="Times New Roman" w:hAnsi="Times New Roman" w:cs="Times New Roman"/>
          <w:lang w:eastAsia="en-GB"/>
        </w:rPr>
        <w:t>. [online] Available at: https://commonslibrary.parliament.uk/criminal-records/#:~:text=The%20Police%20National%20Computer%20%28PNC%29%20records%20details%20of,the%20PNC%20is%20reta%E2%80%8Bined%20until%20their%20100th%20birthday. [Accessed 3 Apr. 2022].</w:t>
      </w:r>
    </w:p>
    <w:p w14:paraId="10821872"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Irwin, L. (2018). </w:t>
      </w:r>
      <w:r w:rsidRPr="00A7720A">
        <w:rPr>
          <w:rFonts w:ascii="Times New Roman" w:eastAsia="Times New Roman" w:hAnsi="Times New Roman" w:cs="Times New Roman"/>
          <w:i/>
          <w:iCs/>
          <w:lang w:eastAsia="en-GB"/>
        </w:rPr>
        <w:t>Online anonymity has allowed cyber crime to thrive</w:t>
      </w:r>
      <w:r w:rsidRPr="00A7720A">
        <w:rPr>
          <w:rFonts w:ascii="Times New Roman" w:eastAsia="Times New Roman" w:hAnsi="Times New Roman" w:cs="Times New Roman"/>
          <w:lang w:eastAsia="en-GB"/>
        </w:rPr>
        <w:t>. [online] IT Governance Blog En. Available at: https://www.itgovernance.eu/blog/en/online-anonymity-has-allowed-cyber-crime-to-thrive [Accessed 2 Apr. 2022].</w:t>
      </w:r>
    </w:p>
    <w:p w14:paraId="69F0938B"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Laver, N. (n.d.). </w:t>
      </w:r>
      <w:r w:rsidRPr="00A7720A">
        <w:rPr>
          <w:rFonts w:ascii="Times New Roman" w:eastAsia="Times New Roman" w:hAnsi="Times New Roman" w:cs="Times New Roman"/>
          <w:i/>
          <w:iCs/>
          <w:lang w:eastAsia="en-GB"/>
        </w:rPr>
        <w:t>The Police National Computer (PNC)</w:t>
      </w:r>
      <w:r w:rsidRPr="00A7720A">
        <w:rPr>
          <w:rFonts w:ascii="Times New Roman" w:eastAsia="Times New Roman" w:hAnsi="Times New Roman" w:cs="Times New Roman"/>
          <w:lang w:eastAsia="en-GB"/>
        </w:rPr>
        <w:t>. [online] InBrief.co.uk. Available at: https://www.inbrief.co.uk/police/police-national-computer/ [Accessed 4 Apr. 2022].</w:t>
      </w:r>
    </w:p>
    <w:p w14:paraId="4D593C4C"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Lewis, J. (2021). </w:t>
      </w:r>
      <w:r w:rsidRPr="00A7720A">
        <w:rPr>
          <w:rFonts w:ascii="Times New Roman" w:eastAsia="Times New Roman" w:hAnsi="Times New Roman" w:cs="Times New Roman"/>
          <w:i/>
          <w:iCs/>
          <w:lang w:eastAsia="en-GB"/>
        </w:rPr>
        <w:t>Meet the police team working to keep children safe from online paedophiles</w:t>
      </w:r>
      <w:r w:rsidRPr="00A7720A">
        <w:rPr>
          <w:rFonts w:ascii="Times New Roman" w:eastAsia="Times New Roman" w:hAnsi="Times New Roman" w:cs="Times New Roman"/>
          <w:lang w:eastAsia="en-GB"/>
        </w:rPr>
        <w:t>. [online] Dorset Echo. Available at: https://www.dorsetecho.co.uk/news/19299366.detective-explains-police-team-tackle-online-paedophiles/ [Accessed 4 Apr. 2022].</w:t>
      </w:r>
    </w:p>
    <w:p w14:paraId="736B12A9"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Lyons, V. (2014). </w:t>
      </w:r>
      <w:r w:rsidRPr="00A7720A">
        <w:rPr>
          <w:rFonts w:ascii="Times New Roman" w:eastAsia="Times New Roman" w:hAnsi="Times New Roman" w:cs="Times New Roman"/>
          <w:i/>
          <w:iCs/>
          <w:lang w:eastAsia="en-GB"/>
        </w:rPr>
        <w:t>Guidance on ANPR Performance Assessment and Optimisation</w:t>
      </w:r>
      <w:r w:rsidRPr="00A7720A">
        <w:rPr>
          <w:rFonts w:ascii="Times New Roman" w:eastAsia="Times New Roman" w:hAnsi="Times New Roman" w:cs="Times New Roman"/>
          <w:lang w:eastAsia="en-GB"/>
        </w:rPr>
        <w:t>. [online] Available at: https://assets.publishing.service.gov.uk/government/uploads/system/uploads/attachment_data/file/909024/ANPR_-_Evaluation_Approved_Version_2.0.pdf [Accessed 4 Apr. 2022].</w:t>
      </w:r>
    </w:p>
    <w:p w14:paraId="6DB7E28A"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lastRenderedPageBreak/>
        <w:t xml:space="preserve">National Crime Agency (2019). </w:t>
      </w:r>
      <w:r w:rsidRPr="00A7720A">
        <w:rPr>
          <w:rFonts w:ascii="Times New Roman" w:eastAsia="Times New Roman" w:hAnsi="Times New Roman" w:cs="Times New Roman"/>
          <w:i/>
          <w:iCs/>
          <w:lang w:eastAsia="en-GB"/>
        </w:rPr>
        <w:t>Intelligence: Enhancing the Picture of Serious Organised Crime Affecting the UK - National Crime Agency</w:t>
      </w:r>
      <w:r w:rsidRPr="00A7720A">
        <w:rPr>
          <w:rFonts w:ascii="Times New Roman" w:eastAsia="Times New Roman" w:hAnsi="Times New Roman" w:cs="Times New Roman"/>
          <w:lang w:eastAsia="en-GB"/>
        </w:rPr>
        <w:t>. [online] Nationalcrimeagency.gov.uk. Available at: https://www.nationalcrimeagency.gov.uk/what-we-do/how-we-work/intelligence-enhancing-the-picture-of-serious-organised-crime-affecting-the-uk [Accessed 4 Apr. 2022].</w:t>
      </w:r>
    </w:p>
    <w:p w14:paraId="427ABFCB" w14:textId="718FC250"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NPCC (2016). </w:t>
      </w:r>
      <w:r w:rsidRPr="00A7720A">
        <w:rPr>
          <w:rFonts w:ascii="Times New Roman" w:eastAsia="Times New Roman" w:hAnsi="Times New Roman" w:cs="Times New Roman"/>
          <w:i/>
          <w:iCs/>
          <w:lang w:eastAsia="en-GB"/>
        </w:rPr>
        <w:t>Automatic Number Plate Recognition (ANPR) What is ANPR and how does it work?</w:t>
      </w:r>
      <w:r w:rsidRPr="00A7720A">
        <w:rPr>
          <w:rFonts w:ascii="Times New Roman" w:eastAsia="Times New Roman" w:hAnsi="Times New Roman" w:cs="Times New Roman"/>
          <w:lang w:eastAsia="en-GB"/>
        </w:rPr>
        <w:t xml:space="preserve"> [online] Available at: https://www.npcc.police.uk/documents/ANPR%20Factsheet.pdf.</w:t>
      </w:r>
      <w:r w:rsidR="00F115D5">
        <w:rPr>
          <w:rFonts w:ascii="Times New Roman" w:eastAsia="Times New Roman" w:hAnsi="Times New Roman" w:cs="Times New Roman"/>
          <w:lang w:eastAsia="en-GB"/>
        </w:rPr>
        <w:t xml:space="preserve"> [Accessed 10</w:t>
      </w:r>
      <w:r w:rsidR="00F115D5" w:rsidRPr="00A7720A">
        <w:rPr>
          <w:rFonts w:ascii="Times New Roman" w:eastAsia="Times New Roman" w:hAnsi="Times New Roman" w:cs="Times New Roman"/>
          <w:lang w:eastAsia="en-GB"/>
        </w:rPr>
        <w:t xml:space="preserve"> Mar. 2022].</w:t>
      </w:r>
    </w:p>
    <w:p w14:paraId="7A1CABBB"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NPCC (2018). </w:t>
      </w:r>
      <w:r w:rsidRPr="00A7720A">
        <w:rPr>
          <w:rFonts w:ascii="Times New Roman" w:eastAsia="Times New Roman" w:hAnsi="Times New Roman" w:cs="Times New Roman"/>
          <w:i/>
          <w:iCs/>
          <w:lang w:eastAsia="en-GB"/>
        </w:rPr>
        <w:t>Digital policing</w:t>
      </w:r>
      <w:r w:rsidRPr="00A7720A">
        <w:rPr>
          <w:rFonts w:ascii="Times New Roman" w:eastAsia="Times New Roman" w:hAnsi="Times New Roman" w:cs="Times New Roman"/>
          <w:lang w:eastAsia="en-GB"/>
        </w:rPr>
        <w:t>. [online] Police.uk. Available at: https://www.npcc.police.uk/NPCCBusinessAreas/ReformandTransformation/Digitalpolicing.aspx [Accessed 19 Mar. 2022].</w:t>
      </w:r>
    </w:p>
    <w:p w14:paraId="38F50EBC"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NPCC (2020). </w:t>
      </w:r>
      <w:r w:rsidRPr="00A7720A">
        <w:rPr>
          <w:rFonts w:ascii="Times New Roman" w:eastAsia="Times New Roman" w:hAnsi="Times New Roman" w:cs="Times New Roman"/>
          <w:i/>
          <w:iCs/>
          <w:lang w:eastAsia="en-GB"/>
        </w:rPr>
        <w:t>ANPR</w:t>
      </w:r>
      <w:r w:rsidRPr="00A7720A">
        <w:rPr>
          <w:rFonts w:ascii="Times New Roman" w:eastAsia="Times New Roman" w:hAnsi="Times New Roman" w:cs="Times New Roman"/>
          <w:lang w:eastAsia="en-GB"/>
        </w:rPr>
        <w:t>. [online] www.npcc.police.uk. Available at: https://www.npcc.police.uk/FreedomofInformation/ANPR.aspx [Accessed 7 Mar. 2022].</w:t>
      </w:r>
    </w:p>
    <w:p w14:paraId="2C43080F"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NSPCC (2016). </w:t>
      </w:r>
      <w:r w:rsidRPr="00A7720A">
        <w:rPr>
          <w:rFonts w:ascii="Times New Roman" w:eastAsia="Times New Roman" w:hAnsi="Times New Roman" w:cs="Times New Roman"/>
          <w:i/>
          <w:iCs/>
          <w:lang w:eastAsia="en-GB"/>
        </w:rPr>
        <w:t>Child sexual exploitation</w:t>
      </w:r>
      <w:r w:rsidRPr="00A7720A">
        <w:rPr>
          <w:rFonts w:ascii="Times New Roman" w:eastAsia="Times New Roman" w:hAnsi="Times New Roman" w:cs="Times New Roman"/>
          <w:lang w:eastAsia="en-GB"/>
        </w:rPr>
        <w:t>. [online] NSPCC. Available at: https://www.nspcc.org.uk/what-is-child-abuse/types-of-abuse/child-sexual-exploitation/ [Accessed 20 Mar. 2022].</w:t>
      </w:r>
    </w:p>
    <w:p w14:paraId="2298DF0C"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Rhead, M., Gurney, R., Ramalingam, S. and Cohen, N. (n.d.). </w:t>
      </w:r>
      <w:r w:rsidRPr="00A7720A">
        <w:rPr>
          <w:rFonts w:ascii="Times New Roman" w:eastAsia="Times New Roman" w:hAnsi="Times New Roman" w:cs="Times New Roman"/>
          <w:i/>
          <w:iCs/>
          <w:lang w:eastAsia="en-GB"/>
        </w:rPr>
        <w:t>Accuracy of Automatic Number Plate Recognition (ANPR) and Real World UK Number Plate Problems</w:t>
      </w:r>
      <w:r w:rsidRPr="00A7720A">
        <w:rPr>
          <w:rFonts w:ascii="Times New Roman" w:eastAsia="Times New Roman" w:hAnsi="Times New Roman" w:cs="Times New Roman"/>
          <w:lang w:eastAsia="en-GB"/>
        </w:rPr>
        <w:t>. [online] Available at: https://core.ac.uk/download/pdf/9840271.pdf [Accessed 3 Apr. 2022].</w:t>
      </w:r>
    </w:p>
    <w:p w14:paraId="5DB1A0A8"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SANDS, G. (2016). </w:t>
      </w:r>
      <w:r w:rsidRPr="00A7720A">
        <w:rPr>
          <w:rFonts w:ascii="Times New Roman" w:eastAsia="Times New Roman" w:hAnsi="Times New Roman" w:cs="Times New Roman"/>
          <w:i/>
          <w:iCs/>
          <w:lang w:eastAsia="en-GB"/>
        </w:rPr>
        <w:t>What to Know About the Worldwide Hacker Group ‘Anonymous’</w:t>
      </w:r>
      <w:r w:rsidRPr="00A7720A">
        <w:rPr>
          <w:rFonts w:ascii="Times New Roman" w:eastAsia="Times New Roman" w:hAnsi="Times New Roman" w:cs="Times New Roman"/>
          <w:lang w:eastAsia="en-GB"/>
        </w:rPr>
        <w:t>. [online] ABC News. Available at: https://abcnews.go.com/US/worldwide-hacker-group-anonymous/story?id=37761302 [Accessed 2 Apr. 2022].</w:t>
      </w:r>
    </w:p>
    <w:p w14:paraId="026D29F2"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Sidell, E. (2021). </w:t>
      </w:r>
      <w:r w:rsidRPr="00A7720A">
        <w:rPr>
          <w:rFonts w:ascii="Times New Roman" w:eastAsia="Times New Roman" w:hAnsi="Times New Roman" w:cs="Times New Roman"/>
          <w:i/>
          <w:iCs/>
          <w:lang w:eastAsia="en-GB"/>
        </w:rPr>
        <w:t>Why Do I Need to Use a VPN?</w:t>
      </w:r>
      <w:r w:rsidRPr="00A7720A">
        <w:rPr>
          <w:rFonts w:ascii="Times New Roman" w:eastAsia="Times New Roman" w:hAnsi="Times New Roman" w:cs="Times New Roman"/>
          <w:lang w:eastAsia="en-GB"/>
        </w:rPr>
        <w:t xml:space="preserve"> [online] Why Do I Need to Use a VPN? Available at: https://www.avast.com/c-do-i-need-a-vpn [Accessed 19 Mar. 2022].</w:t>
      </w:r>
    </w:p>
    <w:p w14:paraId="30EEE562"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Stride, N. (2018). </w:t>
      </w:r>
      <w:r w:rsidRPr="00A7720A">
        <w:rPr>
          <w:rFonts w:ascii="Times New Roman" w:eastAsia="Times New Roman" w:hAnsi="Times New Roman" w:cs="Times New Roman"/>
          <w:i/>
          <w:iCs/>
          <w:lang w:eastAsia="en-GB"/>
        </w:rPr>
        <w:t>PROTECTIVE MARKING Privacy Impact Assessment for Automatic Number Plate Recognition (ANPR)</w:t>
      </w:r>
      <w:r w:rsidRPr="00A7720A">
        <w:rPr>
          <w:rFonts w:ascii="Times New Roman" w:eastAsia="Times New Roman" w:hAnsi="Times New Roman" w:cs="Times New Roman"/>
          <w:lang w:eastAsia="en-GB"/>
        </w:rPr>
        <w:t>. [online] Available at: https://www.met.police.uk/SysSiteAssets/media/downloads/force-content/met/about-us/anpr/privacy-impact-assessment-anpr-feb-2018.pdf [Accessed 4 Apr. 2022].</w:t>
      </w:r>
    </w:p>
    <w:p w14:paraId="57E2AA7B" w14:textId="2010D955"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Th</w:t>
      </w:r>
      <w:r w:rsidR="00402779">
        <w:rPr>
          <w:rFonts w:ascii="Times New Roman" w:eastAsia="Times New Roman" w:hAnsi="Times New Roman" w:cs="Times New Roman"/>
          <w:lang w:eastAsia="en-GB"/>
        </w:rPr>
        <w:t>e</w:t>
      </w:r>
      <w:r w:rsidRPr="00A7720A">
        <w:rPr>
          <w:rFonts w:ascii="Times New Roman" w:eastAsia="Times New Roman" w:hAnsi="Times New Roman" w:cs="Times New Roman"/>
          <w:lang w:eastAsia="en-GB"/>
        </w:rPr>
        <w:t xml:space="preserve"> Cyber Helpline (n.d.). </w:t>
      </w:r>
      <w:r w:rsidRPr="00A7720A">
        <w:rPr>
          <w:rFonts w:ascii="Times New Roman" w:eastAsia="Times New Roman" w:hAnsi="Times New Roman" w:cs="Times New Roman"/>
          <w:i/>
          <w:iCs/>
          <w:lang w:eastAsia="en-GB"/>
        </w:rPr>
        <w:t>Hacked social media guide and free expert help</w:t>
      </w:r>
      <w:r w:rsidRPr="00A7720A">
        <w:rPr>
          <w:rFonts w:ascii="Times New Roman" w:eastAsia="Times New Roman" w:hAnsi="Times New Roman" w:cs="Times New Roman"/>
          <w:lang w:eastAsia="en-GB"/>
        </w:rPr>
        <w:t>. [online] The Cyber Helpline. Available at: https://www.thecyberhelpline.com/guides/hacked-social-account#:~:text=Social%20media%20accounts%20such%20as [Accessed 28 Feb. 2022].</w:t>
      </w:r>
    </w:p>
    <w:p w14:paraId="2DB32546"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lastRenderedPageBreak/>
        <w:t xml:space="preserve">Tozzi (2017). </w:t>
      </w:r>
      <w:r w:rsidRPr="00A7720A">
        <w:rPr>
          <w:rFonts w:ascii="Times New Roman" w:eastAsia="Times New Roman" w:hAnsi="Times New Roman" w:cs="Times New Roman"/>
          <w:i/>
          <w:iCs/>
          <w:lang w:eastAsia="en-GB"/>
        </w:rPr>
        <w:t>What Do Hackers Want, Anyway? A Look at Different Cyberattack Goals</w:t>
      </w:r>
      <w:r w:rsidRPr="00A7720A">
        <w:rPr>
          <w:rFonts w:ascii="Times New Roman" w:eastAsia="Times New Roman" w:hAnsi="Times New Roman" w:cs="Times New Roman"/>
          <w:lang w:eastAsia="en-GB"/>
        </w:rPr>
        <w:t>. [online] Channel Futures. Available at: https://www.channelfutures.com/strategy/what-do-hackers-want-anyway-a-look-at-different-cyberattack-goals [Accessed 4 Apr. 2022].</w:t>
      </w:r>
    </w:p>
    <w:p w14:paraId="4CA9BA2F"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United Nations (2017). </w:t>
      </w:r>
      <w:r w:rsidRPr="00A7720A">
        <w:rPr>
          <w:rFonts w:ascii="Times New Roman" w:eastAsia="Times New Roman" w:hAnsi="Times New Roman" w:cs="Times New Roman"/>
          <w:i/>
          <w:iCs/>
          <w:lang w:eastAsia="en-GB"/>
        </w:rPr>
        <w:t>Global Programme on Cybercrime</w:t>
      </w:r>
      <w:r w:rsidRPr="00A7720A">
        <w:rPr>
          <w:rFonts w:ascii="Times New Roman" w:eastAsia="Times New Roman" w:hAnsi="Times New Roman" w:cs="Times New Roman"/>
          <w:lang w:eastAsia="en-GB"/>
        </w:rPr>
        <w:t>. [online] Unodc.org. Available at: https://www.unodc.org/unodc/en/cybercrime/global-programme-cybercrime.html [Accessed 19 Mar. 2022].</w:t>
      </w:r>
    </w:p>
    <w:p w14:paraId="2658690E" w14:textId="77777777" w:rsidR="00A7720A" w:rsidRPr="00A7720A" w:rsidRDefault="00A7720A" w:rsidP="00A7720A">
      <w:pPr>
        <w:spacing w:after="240" w:line="360" w:lineRule="auto"/>
        <w:rPr>
          <w:rFonts w:ascii="Times New Roman" w:eastAsia="Times New Roman" w:hAnsi="Times New Roman" w:cs="Times New Roman"/>
          <w:lang w:eastAsia="en-GB"/>
        </w:rPr>
      </w:pPr>
      <w:r w:rsidRPr="00A7720A">
        <w:rPr>
          <w:rFonts w:ascii="Times New Roman" w:eastAsia="Times New Roman" w:hAnsi="Times New Roman" w:cs="Times New Roman"/>
          <w:lang w:eastAsia="en-GB"/>
        </w:rPr>
        <w:t xml:space="preserve">Victim Support (n.d.). </w:t>
      </w:r>
      <w:r w:rsidRPr="00A7720A">
        <w:rPr>
          <w:rFonts w:ascii="Times New Roman" w:eastAsia="Times New Roman" w:hAnsi="Times New Roman" w:cs="Times New Roman"/>
          <w:i/>
          <w:iCs/>
          <w:lang w:eastAsia="en-GB"/>
        </w:rPr>
        <w:t>Cyber crime and online fraud</w:t>
      </w:r>
      <w:r w:rsidRPr="00A7720A">
        <w:rPr>
          <w:rFonts w:ascii="Times New Roman" w:eastAsia="Times New Roman" w:hAnsi="Times New Roman" w:cs="Times New Roman"/>
          <w:lang w:eastAsia="en-GB"/>
        </w:rPr>
        <w:t>. [online] Victim Support. Available at: https://www.victimsupport.org.uk/crime-info/types-crime/cyber-crime/ [Accessed 28 Mar. 2022].</w:t>
      </w:r>
    </w:p>
    <w:p w14:paraId="4011BC76" w14:textId="77777777" w:rsidR="00A7720A" w:rsidRPr="00A7720A" w:rsidRDefault="00A7720A">
      <w:pPr>
        <w:rPr>
          <w:highlight w:val="darkGray"/>
          <w:u w:val="single"/>
        </w:rPr>
      </w:pPr>
    </w:p>
    <w:sectPr w:rsidR="00A7720A" w:rsidRPr="00A7720A" w:rsidSect="00AB4B5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4626B9" w14:textId="77777777" w:rsidR="0041185C" w:rsidRDefault="0041185C" w:rsidP="0041185C">
      <w:pPr>
        <w:spacing w:after="0" w:line="240" w:lineRule="auto"/>
      </w:pPr>
      <w:r>
        <w:separator/>
      </w:r>
    </w:p>
  </w:endnote>
  <w:endnote w:type="continuationSeparator" w:id="0">
    <w:p w14:paraId="19DC42B8" w14:textId="77777777" w:rsidR="0041185C" w:rsidRDefault="0041185C" w:rsidP="00411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95E3F" w14:textId="479870D8" w:rsidR="00AB4B5D" w:rsidRDefault="00D92126" w:rsidP="00D92126">
    <w:pPr>
      <w:pStyle w:val="Footer"/>
      <w:rPr>
        <w:color w:val="000000"/>
        <w:sz w:val="17"/>
      </w:rPr>
    </w:pPr>
    <w:bookmarkStart w:id="2" w:name="TITUS1FooterEvenPages"/>
    <w:r>
      <w:rPr>
        <w:color w:val="000000"/>
        <w:sz w:val="17"/>
      </w:rPr>
      <w:t> </w:t>
    </w:r>
  </w:p>
  <w:bookmarkEnd w:id="2"/>
  <w:p w14:paraId="70EBF323" w14:textId="77777777" w:rsidR="00AB4B5D" w:rsidRDefault="00AB4B5D" w:rsidP="00AB4B5D">
    <w:pPr>
      <w:pStyle w:val="Footer"/>
    </w:pPr>
  </w:p>
  <w:p w14:paraId="7000A582" w14:textId="77777777" w:rsidR="0041185C" w:rsidRDefault="004118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0C3CEC" w14:textId="13DDDB3A" w:rsidR="0041185C" w:rsidRDefault="00D92126" w:rsidP="00D92126">
    <w:pPr>
      <w:pStyle w:val="Footer"/>
      <w:rPr>
        <w:color w:val="000000"/>
        <w:sz w:val="17"/>
      </w:rPr>
    </w:pPr>
    <w:bookmarkStart w:id="3" w:name="TITUS1FooterPrimary"/>
    <w:r>
      <w:rPr>
        <w:color w:val="000000"/>
        <w:sz w:val="17"/>
      </w:rPr>
      <w:t> </w:t>
    </w:r>
  </w:p>
  <w:bookmarkEnd w:id="3"/>
  <w:p w14:paraId="7589F868" w14:textId="77777777" w:rsidR="0041185C" w:rsidRDefault="0041185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F8061" w14:textId="290C4F6E" w:rsidR="00AB4B5D" w:rsidRDefault="00D92126" w:rsidP="00D92126">
    <w:pPr>
      <w:pStyle w:val="Footer"/>
      <w:rPr>
        <w:color w:val="000000"/>
        <w:sz w:val="17"/>
      </w:rPr>
    </w:pPr>
    <w:bookmarkStart w:id="5" w:name="TITUS1FooterFirstPage"/>
    <w:r>
      <w:rPr>
        <w:color w:val="000000"/>
        <w:sz w:val="17"/>
      </w:rPr>
      <w:t> </w:t>
    </w:r>
  </w:p>
  <w:bookmarkEnd w:id="5"/>
  <w:p w14:paraId="4AF3050E" w14:textId="77777777" w:rsidR="00AB4B5D" w:rsidRDefault="00AB4B5D" w:rsidP="00AB4B5D">
    <w:pPr>
      <w:pStyle w:val="Footer"/>
    </w:pPr>
  </w:p>
  <w:p w14:paraId="2C20D1F5" w14:textId="77777777" w:rsidR="0041185C" w:rsidRDefault="00411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2A824" w14:textId="77777777" w:rsidR="0041185C" w:rsidRDefault="0041185C" w:rsidP="0041185C">
      <w:pPr>
        <w:spacing w:after="0" w:line="240" w:lineRule="auto"/>
      </w:pPr>
      <w:r>
        <w:separator/>
      </w:r>
    </w:p>
  </w:footnote>
  <w:footnote w:type="continuationSeparator" w:id="0">
    <w:p w14:paraId="0B8EBF87" w14:textId="77777777" w:rsidR="0041185C" w:rsidRDefault="0041185C" w:rsidP="004118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3A6BFC" w14:textId="112FBDBC" w:rsidR="00AB4B5D" w:rsidRDefault="00D92126" w:rsidP="00D92126">
    <w:pPr>
      <w:pStyle w:val="Header"/>
      <w:rPr>
        <w:color w:val="000000"/>
        <w:sz w:val="17"/>
      </w:rPr>
    </w:pPr>
    <w:bookmarkStart w:id="0" w:name="TITUS1HeaderEvenPages"/>
    <w:r>
      <w:rPr>
        <w:color w:val="000000"/>
        <w:sz w:val="17"/>
      </w:rPr>
      <w:t> </w:t>
    </w:r>
  </w:p>
  <w:bookmarkEnd w:id="0"/>
  <w:p w14:paraId="5A7B49A2" w14:textId="77777777" w:rsidR="00AB4B5D" w:rsidRDefault="00AB4B5D" w:rsidP="00AB4B5D">
    <w:pPr>
      <w:pStyle w:val="Header"/>
    </w:pPr>
  </w:p>
  <w:p w14:paraId="30A25AA6" w14:textId="77777777" w:rsidR="0041185C" w:rsidRDefault="004118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790E32" w14:textId="4FEF21AE" w:rsidR="0041185C" w:rsidRDefault="00D92126" w:rsidP="00D92126">
    <w:pPr>
      <w:pStyle w:val="Header"/>
      <w:rPr>
        <w:color w:val="000000"/>
        <w:sz w:val="17"/>
      </w:rPr>
    </w:pPr>
    <w:bookmarkStart w:id="1" w:name="TITUS1HeaderPrimary"/>
    <w:r>
      <w:rPr>
        <w:color w:val="000000"/>
        <w:sz w:val="17"/>
      </w:rPr>
      <w:t> </w:t>
    </w:r>
  </w:p>
  <w:bookmarkEnd w:id="1"/>
  <w:p w14:paraId="5C225ABF" w14:textId="77777777" w:rsidR="0041185C" w:rsidRDefault="0041185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75326" w14:textId="2486B0A1" w:rsidR="00AB4B5D" w:rsidRDefault="00D92126" w:rsidP="00D92126">
    <w:pPr>
      <w:pStyle w:val="Header"/>
      <w:rPr>
        <w:color w:val="000000"/>
        <w:sz w:val="17"/>
      </w:rPr>
    </w:pPr>
    <w:bookmarkStart w:id="4" w:name="TITUS1HeaderFirstPage"/>
    <w:r>
      <w:rPr>
        <w:color w:val="000000"/>
        <w:sz w:val="17"/>
      </w:rPr>
      <w:t> </w:t>
    </w:r>
  </w:p>
  <w:bookmarkEnd w:id="4"/>
  <w:p w14:paraId="0306929A" w14:textId="77777777" w:rsidR="00AB4B5D" w:rsidRDefault="00AB4B5D" w:rsidP="00AB4B5D">
    <w:pPr>
      <w:pStyle w:val="Header"/>
    </w:pPr>
  </w:p>
  <w:p w14:paraId="5F6B5721" w14:textId="77777777" w:rsidR="0041185C" w:rsidRDefault="004118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AF03E0"/>
    <w:multiLevelType w:val="hybridMultilevel"/>
    <w:tmpl w:val="C7EAFB16"/>
    <w:lvl w:ilvl="0" w:tplc="0809000F">
      <w:start w:val="1"/>
      <w:numFmt w:val="decimal"/>
      <w:lvlText w:val="%1."/>
      <w:lvlJc w:val="left"/>
      <w:pPr>
        <w:ind w:left="720" w:hanging="360"/>
      </w:pPr>
      <w:rPr>
        <w:rFonts w:cs="Times New Roman"/>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 w15:restartNumberingAfterBreak="0">
    <w:nsid w:val="5D0F41CE"/>
    <w:multiLevelType w:val="multilevel"/>
    <w:tmpl w:val="71CAE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185C"/>
    <w:rsid w:val="00024030"/>
    <w:rsid w:val="000325DE"/>
    <w:rsid w:val="00035A01"/>
    <w:rsid w:val="00040FB1"/>
    <w:rsid w:val="000430A3"/>
    <w:rsid w:val="00055A27"/>
    <w:rsid w:val="00055A9A"/>
    <w:rsid w:val="0006493E"/>
    <w:rsid w:val="000D33C3"/>
    <w:rsid w:val="000F10CC"/>
    <w:rsid w:val="000F1C25"/>
    <w:rsid w:val="00104057"/>
    <w:rsid w:val="00112653"/>
    <w:rsid w:val="00124DEF"/>
    <w:rsid w:val="00145824"/>
    <w:rsid w:val="00161942"/>
    <w:rsid w:val="00176A57"/>
    <w:rsid w:val="00176DA4"/>
    <w:rsid w:val="001873A6"/>
    <w:rsid w:val="001B226C"/>
    <w:rsid w:val="001D2F49"/>
    <w:rsid w:val="001D7395"/>
    <w:rsid w:val="001E6CF0"/>
    <w:rsid w:val="00203FB8"/>
    <w:rsid w:val="00241E47"/>
    <w:rsid w:val="00261ED4"/>
    <w:rsid w:val="00263876"/>
    <w:rsid w:val="00273827"/>
    <w:rsid w:val="00275CDE"/>
    <w:rsid w:val="002A2D60"/>
    <w:rsid w:val="002B6FA2"/>
    <w:rsid w:val="002B7670"/>
    <w:rsid w:val="002D49F9"/>
    <w:rsid w:val="003011C2"/>
    <w:rsid w:val="00317C77"/>
    <w:rsid w:val="00337E36"/>
    <w:rsid w:val="00347410"/>
    <w:rsid w:val="00350FCA"/>
    <w:rsid w:val="0035237B"/>
    <w:rsid w:val="003523CB"/>
    <w:rsid w:val="0036063E"/>
    <w:rsid w:val="00360CBE"/>
    <w:rsid w:val="003737DC"/>
    <w:rsid w:val="003945BF"/>
    <w:rsid w:val="00395116"/>
    <w:rsid w:val="003A0431"/>
    <w:rsid w:val="003A4A76"/>
    <w:rsid w:val="003E03E1"/>
    <w:rsid w:val="003E7C65"/>
    <w:rsid w:val="00402779"/>
    <w:rsid w:val="0041185C"/>
    <w:rsid w:val="004129EB"/>
    <w:rsid w:val="004158AB"/>
    <w:rsid w:val="00417D43"/>
    <w:rsid w:val="004501E5"/>
    <w:rsid w:val="004512F7"/>
    <w:rsid w:val="00452A27"/>
    <w:rsid w:val="00481C82"/>
    <w:rsid w:val="004A639D"/>
    <w:rsid w:val="004C583D"/>
    <w:rsid w:val="004D25F0"/>
    <w:rsid w:val="00526BA8"/>
    <w:rsid w:val="00530B12"/>
    <w:rsid w:val="00543AD9"/>
    <w:rsid w:val="005443F2"/>
    <w:rsid w:val="005558F1"/>
    <w:rsid w:val="00587EE6"/>
    <w:rsid w:val="00590CB2"/>
    <w:rsid w:val="005C2C83"/>
    <w:rsid w:val="005C5292"/>
    <w:rsid w:val="005D170E"/>
    <w:rsid w:val="005F1561"/>
    <w:rsid w:val="005F2174"/>
    <w:rsid w:val="005F23D6"/>
    <w:rsid w:val="0063508D"/>
    <w:rsid w:val="00650BE5"/>
    <w:rsid w:val="00654E59"/>
    <w:rsid w:val="00675A95"/>
    <w:rsid w:val="006806AB"/>
    <w:rsid w:val="006959C2"/>
    <w:rsid w:val="00695CF0"/>
    <w:rsid w:val="00696DB3"/>
    <w:rsid w:val="006A205A"/>
    <w:rsid w:val="006B0A09"/>
    <w:rsid w:val="006B0A9B"/>
    <w:rsid w:val="006B11B8"/>
    <w:rsid w:val="006B2479"/>
    <w:rsid w:val="006B4F57"/>
    <w:rsid w:val="006C56AC"/>
    <w:rsid w:val="006D42EE"/>
    <w:rsid w:val="006F0A59"/>
    <w:rsid w:val="00721D2E"/>
    <w:rsid w:val="007230C2"/>
    <w:rsid w:val="00750325"/>
    <w:rsid w:val="0075312D"/>
    <w:rsid w:val="007653CF"/>
    <w:rsid w:val="007707A6"/>
    <w:rsid w:val="0079124A"/>
    <w:rsid w:val="007973E0"/>
    <w:rsid w:val="007A4F0B"/>
    <w:rsid w:val="007A74B8"/>
    <w:rsid w:val="007B2E95"/>
    <w:rsid w:val="007B62BD"/>
    <w:rsid w:val="007D20CD"/>
    <w:rsid w:val="007D78B0"/>
    <w:rsid w:val="00803CF0"/>
    <w:rsid w:val="00822783"/>
    <w:rsid w:val="00841C39"/>
    <w:rsid w:val="0085407F"/>
    <w:rsid w:val="008611DA"/>
    <w:rsid w:val="0086317C"/>
    <w:rsid w:val="008725BE"/>
    <w:rsid w:val="00880A01"/>
    <w:rsid w:val="008A0D38"/>
    <w:rsid w:val="008A3E1F"/>
    <w:rsid w:val="008A4D09"/>
    <w:rsid w:val="008E2A8B"/>
    <w:rsid w:val="008F6D62"/>
    <w:rsid w:val="00920DD3"/>
    <w:rsid w:val="0093547C"/>
    <w:rsid w:val="00941BB4"/>
    <w:rsid w:val="0094402E"/>
    <w:rsid w:val="009528C0"/>
    <w:rsid w:val="009679B4"/>
    <w:rsid w:val="00974656"/>
    <w:rsid w:val="00974F76"/>
    <w:rsid w:val="0098455F"/>
    <w:rsid w:val="009A4C6C"/>
    <w:rsid w:val="009A5DE9"/>
    <w:rsid w:val="009D60C4"/>
    <w:rsid w:val="009E7B0D"/>
    <w:rsid w:val="009F13D8"/>
    <w:rsid w:val="00A00A1A"/>
    <w:rsid w:val="00A13774"/>
    <w:rsid w:val="00A33ADE"/>
    <w:rsid w:val="00A3502E"/>
    <w:rsid w:val="00A52059"/>
    <w:rsid w:val="00A64BD4"/>
    <w:rsid w:val="00A7720A"/>
    <w:rsid w:val="00A93C57"/>
    <w:rsid w:val="00AA32B3"/>
    <w:rsid w:val="00AA3D06"/>
    <w:rsid w:val="00AB36B2"/>
    <w:rsid w:val="00AB4B5D"/>
    <w:rsid w:val="00AC5C56"/>
    <w:rsid w:val="00AF3834"/>
    <w:rsid w:val="00AF6309"/>
    <w:rsid w:val="00B00927"/>
    <w:rsid w:val="00B05EBF"/>
    <w:rsid w:val="00B06787"/>
    <w:rsid w:val="00B17DA9"/>
    <w:rsid w:val="00B46AA2"/>
    <w:rsid w:val="00B61698"/>
    <w:rsid w:val="00B61B44"/>
    <w:rsid w:val="00B62FBD"/>
    <w:rsid w:val="00B73EA3"/>
    <w:rsid w:val="00B77712"/>
    <w:rsid w:val="00B93FE9"/>
    <w:rsid w:val="00BD0EB2"/>
    <w:rsid w:val="00BE228F"/>
    <w:rsid w:val="00BE22CE"/>
    <w:rsid w:val="00BE650D"/>
    <w:rsid w:val="00BF6D40"/>
    <w:rsid w:val="00C055C9"/>
    <w:rsid w:val="00C201DA"/>
    <w:rsid w:val="00C33678"/>
    <w:rsid w:val="00C445C2"/>
    <w:rsid w:val="00C540B4"/>
    <w:rsid w:val="00C64585"/>
    <w:rsid w:val="00C73ACB"/>
    <w:rsid w:val="00C819D2"/>
    <w:rsid w:val="00C848AC"/>
    <w:rsid w:val="00C85E06"/>
    <w:rsid w:val="00C964C2"/>
    <w:rsid w:val="00CB1E0B"/>
    <w:rsid w:val="00CB6960"/>
    <w:rsid w:val="00CB699C"/>
    <w:rsid w:val="00CD4D4C"/>
    <w:rsid w:val="00D0040D"/>
    <w:rsid w:val="00D14BCA"/>
    <w:rsid w:val="00D326FC"/>
    <w:rsid w:val="00D416A4"/>
    <w:rsid w:val="00D5298E"/>
    <w:rsid w:val="00D733FB"/>
    <w:rsid w:val="00D778EE"/>
    <w:rsid w:val="00D92126"/>
    <w:rsid w:val="00D92DBE"/>
    <w:rsid w:val="00DE5B25"/>
    <w:rsid w:val="00DF1357"/>
    <w:rsid w:val="00E15B65"/>
    <w:rsid w:val="00E15CF4"/>
    <w:rsid w:val="00E17156"/>
    <w:rsid w:val="00E35F85"/>
    <w:rsid w:val="00E56835"/>
    <w:rsid w:val="00E56E8E"/>
    <w:rsid w:val="00E61BB7"/>
    <w:rsid w:val="00E74FCF"/>
    <w:rsid w:val="00E9030E"/>
    <w:rsid w:val="00E90946"/>
    <w:rsid w:val="00ED1326"/>
    <w:rsid w:val="00F115D5"/>
    <w:rsid w:val="00F37FDC"/>
    <w:rsid w:val="00F400BA"/>
    <w:rsid w:val="00F51C6D"/>
    <w:rsid w:val="00F55CAB"/>
    <w:rsid w:val="00F60471"/>
    <w:rsid w:val="00F6250A"/>
    <w:rsid w:val="00F63252"/>
    <w:rsid w:val="00F6732B"/>
    <w:rsid w:val="00F77FE3"/>
    <w:rsid w:val="00F801AA"/>
    <w:rsid w:val="00F8165C"/>
    <w:rsid w:val="00F844FF"/>
    <w:rsid w:val="00F927CF"/>
    <w:rsid w:val="00FA3742"/>
    <w:rsid w:val="00FC0479"/>
    <w:rsid w:val="00FF5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657A05"/>
  <w15:chartTrackingRefBased/>
  <w15:docId w15:val="{EEC15B3E-E919-4FE1-8766-915502DC8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85C"/>
    <w:pPr>
      <w:spacing w:line="252" w:lineRule="auto"/>
      <w:ind w:left="720"/>
      <w:contextualSpacing/>
    </w:pPr>
    <w:rPr>
      <w:rFonts w:ascii="Calibri" w:hAnsi="Calibri" w:cs="Calibri"/>
    </w:rPr>
  </w:style>
  <w:style w:type="paragraph" w:styleId="Header">
    <w:name w:val="header"/>
    <w:basedOn w:val="Normal"/>
    <w:link w:val="HeaderChar"/>
    <w:uiPriority w:val="99"/>
    <w:unhideWhenUsed/>
    <w:rsid w:val="00411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85C"/>
  </w:style>
  <w:style w:type="paragraph" w:styleId="Footer">
    <w:name w:val="footer"/>
    <w:basedOn w:val="Normal"/>
    <w:link w:val="FooterChar"/>
    <w:uiPriority w:val="99"/>
    <w:unhideWhenUsed/>
    <w:rsid w:val="00411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185C"/>
  </w:style>
  <w:style w:type="character" w:styleId="Hyperlink">
    <w:name w:val="Hyperlink"/>
    <w:basedOn w:val="DefaultParagraphFont"/>
    <w:uiPriority w:val="99"/>
    <w:unhideWhenUsed/>
    <w:rsid w:val="00721D2E"/>
    <w:rPr>
      <w:color w:val="0563C1" w:themeColor="hyperlink"/>
      <w:u w:val="single"/>
    </w:rPr>
  </w:style>
  <w:style w:type="character" w:customStyle="1" w:styleId="UnresolvedMention1">
    <w:name w:val="Unresolved Mention1"/>
    <w:basedOn w:val="DefaultParagraphFont"/>
    <w:uiPriority w:val="99"/>
    <w:semiHidden/>
    <w:unhideWhenUsed/>
    <w:rsid w:val="00721D2E"/>
    <w:rPr>
      <w:color w:val="605E5C"/>
      <w:shd w:val="clear" w:color="auto" w:fill="E1DFDD"/>
    </w:rPr>
  </w:style>
  <w:style w:type="character" w:styleId="FollowedHyperlink">
    <w:name w:val="FollowedHyperlink"/>
    <w:basedOn w:val="DefaultParagraphFont"/>
    <w:uiPriority w:val="99"/>
    <w:semiHidden/>
    <w:unhideWhenUsed/>
    <w:rsid w:val="00AA32B3"/>
    <w:rPr>
      <w:color w:val="954F72" w:themeColor="followedHyperlink"/>
      <w:u w:val="single"/>
    </w:rPr>
  </w:style>
  <w:style w:type="paragraph" w:styleId="NormalWeb">
    <w:name w:val="Normal (Web)"/>
    <w:basedOn w:val="Normal"/>
    <w:uiPriority w:val="99"/>
    <w:unhideWhenUsed/>
    <w:rsid w:val="001040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2">
    <w:name w:val="Unresolved Mention2"/>
    <w:basedOn w:val="DefaultParagraphFont"/>
    <w:uiPriority w:val="99"/>
    <w:semiHidden/>
    <w:unhideWhenUsed/>
    <w:rsid w:val="005F15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723571">
      <w:bodyDiv w:val="1"/>
      <w:marLeft w:val="0"/>
      <w:marRight w:val="0"/>
      <w:marTop w:val="0"/>
      <w:marBottom w:val="0"/>
      <w:divBdr>
        <w:top w:val="none" w:sz="0" w:space="0" w:color="auto"/>
        <w:left w:val="none" w:sz="0" w:space="0" w:color="auto"/>
        <w:bottom w:val="none" w:sz="0" w:space="0" w:color="auto"/>
        <w:right w:val="none" w:sz="0" w:space="0" w:color="auto"/>
      </w:divBdr>
    </w:div>
    <w:div w:id="724766349">
      <w:bodyDiv w:val="1"/>
      <w:marLeft w:val="0"/>
      <w:marRight w:val="0"/>
      <w:marTop w:val="0"/>
      <w:marBottom w:val="0"/>
      <w:divBdr>
        <w:top w:val="none" w:sz="0" w:space="0" w:color="auto"/>
        <w:left w:val="none" w:sz="0" w:space="0" w:color="auto"/>
        <w:bottom w:val="none" w:sz="0" w:space="0" w:color="auto"/>
        <w:right w:val="none" w:sz="0" w:space="0" w:color="auto"/>
      </w:divBdr>
    </w:div>
    <w:div w:id="1136025343">
      <w:bodyDiv w:val="1"/>
      <w:marLeft w:val="0"/>
      <w:marRight w:val="0"/>
      <w:marTop w:val="0"/>
      <w:marBottom w:val="0"/>
      <w:divBdr>
        <w:top w:val="none" w:sz="0" w:space="0" w:color="auto"/>
        <w:left w:val="none" w:sz="0" w:space="0" w:color="auto"/>
        <w:bottom w:val="none" w:sz="0" w:space="0" w:color="auto"/>
        <w:right w:val="none" w:sz="0" w:space="0" w:color="auto"/>
      </w:divBdr>
      <w:divsChild>
        <w:div w:id="449321841">
          <w:marLeft w:val="0"/>
          <w:marRight w:val="0"/>
          <w:marTop w:val="0"/>
          <w:marBottom w:val="0"/>
          <w:divBdr>
            <w:top w:val="none" w:sz="0" w:space="0" w:color="auto"/>
            <w:left w:val="none" w:sz="0" w:space="0" w:color="auto"/>
            <w:bottom w:val="none" w:sz="0" w:space="0" w:color="auto"/>
            <w:right w:val="none" w:sz="0" w:space="0" w:color="auto"/>
          </w:divBdr>
        </w:div>
      </w:divsChild>
    </w:div>
    <w:div w:id="1513178897">
      <w:bodyDiv w:val="1"/>
      <w:marLeft w:val="0"/>
      <w:marRight w:val="0"/>
      <w:marTop w:val="0"/>
      <w:marBottom w:val="0"/>
      <w:divBdr>
        <w:top w:val="none" w:sz="0" w:space="0" w:color="auto"/>
        <w:left w:val="none" w:sz="0" w:space="0" w:color="auto"/>
        <w:bottom w:val="none" w:sz="0" w:space="0" w:color="auto"/>
        <w:right w:val="none" w:sz="0" w:space="0" w:color="auto"/>
      </w:divBdr>
    </w:div>
    <w:div w:id="1787961973">
      <w:bodyDiv w:val="1"/>
      <w:marLeft w:val="0"/>
      <w:marRight w:val="0"/>
      <w:marTop w:val="0"/>
      <w:marBottom w:val="0"/>
      <w:divBdr>
        <w:top w:val="none" w:sz="0" w:space="0" w:color="auto"/>
        <w:left w:val="none" w:sz="0" w:space="0" w:color="auto"/>
        <w:bottom w:val="none" w:sz="0" w:space="0" w:color="auto"/>
        <w:right w:val="none" w:sz="0" w:space="0" w:color="auto"/>
      </w:divBdr>
    </w:div>
    <w:div w:id="1904559486">
      <w:bodyDiv w:val="1"/>
      <w:marLeft w:val="0"/>
      <w:marRight w:val="0"/>
      <w:marTop w:val="0"/>
      <w:marBottom w:val="0"/>
      <w:divBdr>
        <w:top w:val="none" w:sz="0" w:space="0" w:color="auto"/>
        <w:left w:val="none" w:sz="0" w:space="0" w:color="auto"/>
        <w:bottom w:val="none" w:sz="0" w:space="0" w:color="auto"/>
        <w:right w:val="none" w:sz="0" w:space="0" w:color="auto"/>
      </w:divBdr>
      <w:divsChild>
        <w:div w:id="1761178835">
          <w:marLeft w:val="0"/>
          <w:marRight w:val="0"/>
          <w:marTop w:val="0"/>
          <w:marBottom w:val="0"/>
          <w:divBdr>
            <w:top w:val="none" w:sz="0" w:space="0" w:color="auto"/>
            <w:left w:val="none" w:sz="0" w:space="0" w:color="auto"/>
            <w:bottom w:val="none" w:sz="0" w:space="0" w:color="auto"/>
            <w:right w:val="none" w:sz="0" w:space="0" w:color="auto"/>
          </w:divBdr>
        </w:div>
      </w:divsChild>
    </w:div>
    <w:div w:id="2135368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www.npcc.police.uk/NPCCBusinessAreas/ReformandTransformation/PolicingVision2025.aspx"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308</TotalTime>
  <Pages>10</Pages>
  <Words>4698</Words>
  <Characters>26779</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Lewis,Ben swp6688</dc:creator>
  <cp:keywords/>
  <dc:description/>
  <cp:lastModifiedBy>Lewis,Ben swp6688</cp:lastModifiedBy>
  <cp:revision>38</cp:revision>
  <dcterms:created xsi:type="dcterms:W3CDTF">2022-04-04T16:08:00Z</dcterms:created>
  <dcterms:modified xsi:type="dcterms:W3CDTF">2022-04-04T21:24:00Z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1b47647a-bbaf-45d0-8046-ff65c6418c35</vt:lpwstr>
  </property>
  <property fmtid="{D5CDD505-2E9C-101B-9397-08002B2CF9AE}" pid="3" name="MSIP_Label_66cf8fe5-b7b7-4df7-b38d-1c61ac2f6639_Enabled">
    <vt:lpwstr>true</vt:lpwstr>
  </property>
  <property fmtid="{D5CDD505-2E9C-101B-9397-08002B2CF9AE}" pid="4" name="MSIP_Label_66cf8fe5-b7b7-4df7-b38d-1c61ac2f6639_SetDate">
    <vt:lpwstr>2022-02-23T10:58:20Z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13ca11d4-bba3-4ff5-bd27-aebbc4acdf32</vt:lpwstr>
  </property>
  <property fmtid="{D5CDD505-2E9C-101B-9397-08002B2CF9AE}" pid="9" name="MSIP_Label_66cf8fe5-b7b7-4df7-b38d-1c61ac2f6639_ContentBits">
    <vt:lpwstr>0</vt:lpwstr>
  </property>
  <property fmtid="{D5CDD505-2E9C-101B-9397-08002B2CF9AE}" pid="10" name="Classification">
    <vt:lpwstr>OFFICIAL</vt:lpwstr>
  </property>
  <property fmtid="{D5CDD505-2E9C-101B-9397-08002B2CF9AE}" pid="11" name="Visibility">
    <vt:lpwstr>NOT VISIBLE</vt:lpwstr>
  </property>
</Properties>
</file>