
<file path=[Content_Types].xml><?xml version="1.0" encoding="utf-8"?>
<Types xmlns="http://schemas.openxmlformats.org/package/2006/content-types">
  <Default Extension="emf" ContentType="image/x-emf"/>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6EBCB" w14:textId="6DB0F4E4" w:rsidR="00EA76D9" w:rsidRDefault="00EA76D9"/>
    <w:p w14:paraId="133052DE" w14:textId="78CA2D33" w:rsidR="00100676" w:rsidRPr="002A36DC" w:rsidRDefault="00100676" w:rsidP="001119DE">
      <w:pPr>
        <w:pStyle w:val="Title"/>
        <w:spacing w:line="360" w:lineRule="auto"/>
        <w:rPr>
          <w:rFonts w:ascii="Arial" w:eastAsia="Arial" w:hAnsi="Arial" w:cs="Arial"/>
          <w:bCs/>
          <w:sz w:val="22"/>
          <w:szCs w:val="22"/>
        </w:rPr>
      </w:pPr>
      <w:r w:rsidRPr="002A36DC">
        <w:rPr>
          <w:rFonts w:ascii="Arial" w:eastAsia="Arial" w:hAnsi="Arial" w:cs="Arial"/>
          <w:bCs/>
          <w:sz w:val="22"/>
          <w:szCs w:val="22"/>
        </w:rPr>
        <w:t xml:space="preserve">Writing Module: </w:t>
      </w:r>
      <w:r w:rsidRPr="002A36DC">
        <w:rPr>
          <w:rFonts w:ascii="Arial" w:hAnsi="Arial" w:cs="Arial"/>
          <w:bCs/>
          <w:color w:val="000000" w:themeColor="text1"/>
          <w:sz w:val="22"/>
          <w:szCs w:val="22"/>
        </w:rPr>
        <w:t>Managing Enterprise in the 21</w:t>
      </w:r>
      <w:r w:rsidRPr="002A36DC">
        <w:rPr>
          <w:rFonts w:ascii="Arial" w:hAnsi="Arial" w:cs="Arial"/>
          <w:bCs/>
          <w:color w:val="000000" w:themeColor="text1"/>
          <w:sz w:val="22"/>
          <w:szCs w:val="22"/>
          <w:vertAlign w:val="superscript"/>
        </w:rPr>
        <w:t>st</w:t>
      </w:r>
      <w:r w:rsidRPr="002A36DC">
        <w:rPr>
          <w:rFonts w:ascii="Arial" w:hAnsi="Arial" w:cs="Arial"/>
          <w:bCs/>
          <w:color w:val="000000" w:themeColor="text1"/>
          <w:sz w:val="22"/>
          <w:szCs w:val="22"/>
        </w:rPr>
        <w:t xml:space="preserve"> Century</w:t>
      </w:r>
    </w:p>
    <w:p w14:paraId="3FE7B7A2" w14:textId="77777777" w:rsidR="00100676" w:rsidRPr="002A36DC" w:rsidRDefault="00100676" w:rsidP="001119DE">
      <w:pPr>
        <w:spacing w:line="360" w:lineRule="auto"/>
        <w:rPr>
          <w:rFonts w:ascii="Arial" w:eastAsia="Arial" w:hAnsi="Arial" w:cs="Arial"/>
          <w:sz w:val="22"/>
          <w:szCs w:val="22"/>
        </w:rPr>
      </w:pPr>
    </w:p>
    <w:p w14:paraId="2FB9BEC8" w14:textId="7A269B5E" w:rsidR="002A36DC" w:rsidRPr="002A36DC" w:rsidRDefault="00100676" w:rsidP="001119DE">
      <w:pPr>
        <w:spacing w:line="360" w:lineRule="auto"/>
        <w:rPr>
          <w:rFonts w:ascii="Arial" w:eastAsia="Arial" w:hAnsi="Arial" w:cs="Arial"/>
          <w:color w:val="000000" w:themeColor="text1"/>
          <w:sz w:val="22"/>
          <w:szCs w:val="22"/>
        </w:rPr>
      </w:pPr>
      <w:r w:rsidRPr="002A36DC">
        <w:rPr>
          <w:rFonts w:ascii="Arial" w:eastAsia="Arial" w:hAnsi="Arial" w:cs="Arial"/>
          <w:color w:val="000000" w:themeColor="text1"/>
          <w:sz w:val="22"/>
          <w:szCs w:val="22"/>
        </w:rPr>
        <w:t>Student Name</w:t>
      </w:r>
      <w:r w:rsidR="002A36DC" w:rsidRPr="002A36DC">
        <w:rPr>
          <w:rFonts w:ascii="Arial" w:eastAsia="Arial" w:hAnsi="Arial" w:cs="Arial"/>
          <w:color w:val="000000" w:themeColor="text1"/>
          <w:sz w:val="22"/>
          <w:szCs w:val="22"/>
        </w:rPr>
        <w:t xml:space="preserve"> and Student ID:</w:t>
      </w:r>
    </w:p>
    <w:p w14:paraId="0F0272DD" w14:textId="195334CA" w:rsidR="00FF555A" w:rsidRPr="00FF555A" w:rsidRDefault="00100676" w:rsidP="001119DE">
      <w:pPr>
        <w:numPr>
          <w:ilvl w:val="0"/>
          <w:numId w:val="1"/>
        </w:numPr>
        <w:spacing w:line="360" w:lineRule="auto"/>
        <w:rPr>
          <w:rFonts w:ascii="Arial" w:hAnsi="Arial" w:cs="Arial"/>
          <w:sz w:val="22"/>
          <w:szCs w:val="22"/>
        </w:rPr>
      </w:pPr>
      <w:r w:rsidRPr="002A36DC">
        <w:rPr>
          <w:rFonts w:ascii="Arial" w:eastAsia="Arial" w:hAnsi="Arial" w:cs="Arial"/>
          <w:color w:val="000000" w:themeColor="text1"/>
          <w:sz w:val="22"/>
          <w:szCs w:val="22"/>
        </w:rPr>
        <w:t>Renaldo</w:t>
      </w:r>
      <w:r w:rsidR="002A36DC" w:rsidRPr="002A36DC">
        <w:rPr>
          <w:rFonts w:ascii="Arial" w:eastAsia="Arial" w:hAnsi="Arial" w:cs="Arial"/>
          <w:color w:val="000000" w:themeColor="text1"/>
          <w:sz w:val="22"/>
          <w:szCs w:val="22"/>
        </w:rPr>
        <w:t>: 2114362</w:t>
      </w:r>
    </w:p>
    <w:p w14:paraId="6E26AB49" w14:textId="7A70A621" w:rsidR="00FF555A" w:rsidRPr="00FF555A" w:rsidRDefault="002A36DC" w:rsidP="001119DE">
      <w:pPr>
        <w:numPr>
          <w:ilvl w:val="0"/>
          <w:numId w:val="1"/>
        </w:numPr>
        <w:spacing w:line="360" w:lineRule="auto"/>
        <w:rPr>
          <w:rFonts w:ascii="Arial" w:hAnsi="Arial" w:cs="Arial"/>
          <w:sz w:val="22"/>
          <w:szCs w:val="22"/>
        </w:rPr>
      </w:pPr>
      <w:r w:rsidRPr="002A36DC">
        <w:rPr>
          <w:rFonts w:ascii="Arial" w:eastAsia="Arial" w:hAnsi="Arial" w:cs="Arial"/>
          <w:color w:val="000000" w:themeColor="text1"/>
          <w:sz w:val="22"/>
          <w:szCs w:val="22"/>
        </w:rPr>
        <w:t>Romeo: 1914399</w:t>
      </w:r>
    </w:p>
    <w:p w14:paraId="5CAB2F5B" w14:textId="6BFD4400" w:rsidR="002A36DC" w:rsidRPr="002A36DC" w:rsidRDefault="002A36DC" w:rsidP="001119DE">
      <w:pPr>
        <w:numPr>
          <w:ilvl w:val="0"/>
          <w:numId w:val="1"/>
        </w:numPr>
        <w:spacing w:line="360" w:lineRule="auto"/>
        <w:rPr>
          <w:rFonts w:ascii="Arial" w:hAnsi="Arial" w:cs="Arial"/>
          <w:sz w:val="22"/>
          <w:szCs w:val="22"/>
        </w:rPr>
      </w:pPr>
      <w:r w:rsidRPr="002A36DC">
        <w:rPr>
          <w:rFonts w:ascii="Arial" w:eastAsia="Arial" w:hAnsi="Arial" w:cs="Arial"/>
          <w:color w:val="000000" w:themeColor="text1"/>
          <w:sz w:val="22"/>
          <w:szCs w:val="22"/>
        </w:rPr>
        <w:t>Joan: 2028365</w:t>
      </w:r>
    </w:p>
    <w:p w14:paraId="54B9F5D6" w14:textId="05FFAA83" w:rsidR="002A36DC" w:rsidRPr="002A36DC" w:rsidRDefault="002A36DC" w:rsidP="001119DE">
      <w:pPr>
        <w:numPr>
          <w:ilvl w:val="0"/>
          <w:numId w:val="1"/>
        </w:numPr>
        <w:spacing w:line="360" w:lineRule="auto"/>
        <w:rPr>
          <w:rFonts w:ascii="Arial" w:hAnsi="Arial" w:cs="Arial"/>
          <w:sz w:val="22"/>
          <w:szCs w:val="22"/>
        </w:rPr>
      </w:pPr>
      <w:r w:rsidRPr="002A36DC">
        <w:rPr>
          <w:rFonts w:ascii="Arial" w:hAnsi="Arial" w:cs="Arial"/>
          <w:sz w:val="22"/>
          <w:szCs w:val="22"/>
        </w:rPr>
        <w:t xml:space="preserve">Group: 2 </w:t>
      </w:r>
    </w:p>
    <w:p w14:paraId="3FAEE32A" w14:textId="7526F628" w:rsidR="00100676" w:rsidRPr="002A36DC" w:rsidRDefault="002A36DC" w:rsidP="001119DE">
      <w:pPr>
        <w:pStyle w:val="ListParagraph"/>
        <w:numPr>
          <w:ilvl w:val="0"/>
          <w:numId w:val="1"/>
        </w:numPr>
        <w:spacing w:line="360" w:lineRule="auto"/>
        <w:rPr>
          <w:rFonts w:ascii="Arial" w:eastAsiaTheme="minorHAnsi" w:hAnsi="Arial" w:cs="Arial"/>
          <w:sz w:val="22"/>
          <w:szCs w:val="22"/>
        </w:rPr>
      </w:pPr>
      <w:r w:rsidRPr="002A36DC">
        <w:rPr>
          <w:rFonts w:ascii="Arial" w:eastAsiaTheme="minorHAnsi" w:hAnsi="Arial" w:cs="Arial"/>
          <w:sz w:val="22"/>
          <w:szCs w:val="22"/>
        </w:rPr>
        <w:t>Title: (Edges Enterprise Cleaning)</w:t>
      </w:r>
    </w:p>
    <w:p w14:paraId="1F7FC45D" w14:textId="77777777" w:rsidR="002A36DC" w:rsidRPr="002A36DC" w:rsidRDefault="002A36DC" w:rsidP="001119DE">
      <w:pPr>
        <w:pStyle w:val="ListParagraph"/>
        <w:spacing w:line="360" w:lineRule="auto"/>
        <w:rPr>
          <w:rFonts w:ascii="Arial" w:eastAsiaTheme="minorHAnsi" w:hAnsi="Arial" w:cs="Arial"/>
          <w:sz w:val="22"/>
          <w:szCs w:val="22"/>
        </w:rPr>
      </w:pPr>
    </w:p>
    <w:p w14:paraId="334D95BB" w14:textId="77777777" w:rsidR="00100676" w:rsidRPr="002A36DC" w:rsidRDefault="00100676" w:rsidP="001119DE">
      <w:pPr>
        <w:spacing w:line="360" w:lineRule="auto"/>
        <w:rPr>
          <w:rFonts w:ascii="Arial" w:eastAsia="Arial" w:hAnsi="Arial" w:cs="Arial"/>
          <w:color w:val="000000" w:themeColor="text1"/>
          <w:sz w:val="22"/>
          <w:szCs w:val="22"/>
        </w:rPr>
      </w:pPr>
      <w:r w:rsidRPr="002A36DC">
        <w:rPr>
          <w:rFonts w:ascii="Arial" w:eastAsia="Arial" w:hAnsi="Arial" w:cs="Arial"/>
          <w:color w:val="000000" w:themeColor="text1"/>
          <w:sz w:val="22"/>
          <w:szCs w:val="22"/>
        </w:rPr>
        <w:t>Module Code: BMSW 4005</w:t>
      </w:r>
    </w:p>
    <w:p w14:paraId="4275E7BF" w14:textId="77777777" w:rsidR="00100676" w:rsidRPr="002A36DC" w:rsidRDefault="00100676" w:rsidP="001119DE">
      <w:pPr>
        <w:spacing w:line="360" w:lineRule="auto"/>
        <w:rPr>
          <w:rFonts w:ascii="Arial" w:eastAsia="Arial" w:hAnsi="Arial" w:cs="Arial"/>
          <w:color w:val="000000" w:themeColor="text1"/>
          <w:sz w:val="22"/>
          <w:szCs w:val="22"/>
        </w:rPr>
      </w:pPr>
    </w:p>
    <w:p w14:paraId="404868CC" w14:textId="6CBFC619" w:rsidR="00100676" w:rsidRPr="002A36DC" w:rsidRDefault="00100676" w:rsidP="001119DE">
      <w:pPr>
        <w:spacing w:line="360" w:lineRule="auto"/>
        <w:rPr>
          <w:rFonts w:ascii="Arial" w:hAnsi="Arial" w:cs="Arial"/>
          <w:color w:val="373A3C"/>
          <w:sz w:val="22"/>
          <w:szCs w:val="22"/>
        </w:rPr>
      </w:pPr>
      <w:r w:rsidRPr="002A36DC">
        <w:rPr>
          <w:rFonts w:ascii="Arial" w:eastAsia="Arial" w:hAnsi="Arial" w:cs="Arial"/>
          <w:color w:val="000000" w:themeColor="text1"/>
          <w:sz w:val="22"/>
          <w:szCs w:val="22"/>
        </w:rPr>
        <w:t>Tutor: Mr Rasjesh Kumar</w:t>
      </w:r>
    </w:p>
    <w:p w14:paraId="34E92EDB" w14:textId="77777777" w:rsidR="00100676" w:rsidRPr="002A36DC" w:rsidRDefault="00100676" w:rsidP="001119DE">
      <w:pPr>
        <w:spacing w:line="360" w:lineRule="auto"/>
        <w:rPr>
          <w:sz w:val="22"/>
          <w:szCs w:val="22"/>
        </w:rPr>
      </w:pPr>
    </w:p>
    <w:p w14:paraId="70B74BBE" w14:textId="727D38FB" w:rsidR="00100676" w:rsidRPr="002A36DC" w:rsidRDefault="00100676" w:rsidP="001119DE">
      <w:pPr>
        <w:spacing w:line="360" w:lineRule="auto"/>
        <w:rPr>
          <w:rFonts w:ascii="Arial" w:eastAsia="Arial" w:hAnsi="Arial" w:cs="Arial"/>
          <w:color w:val="000000" w:themeColor="text1"/>
          <w:sz w:val="22"/>
          <w:szCs w:val="22"/>
        </w:rPr>
      </w:pPr>
      <w:r w:rsidRPr="002A36DC">
        <w:rPr>
          <w:rFonts w:ascii="Arial" w:eastAsia="Arial" w:hAnsi="Arial" w:cs="Arial"/>
          <w:color w:val="000000" w:themeColor="text1"/>
          <w:sz w:val="22"/>
          <w:szCs w:val="22"/>
        </w:rPr>
        <w:t xml:space="preserve">Assignment Title: Group </w:t>
      </w:r>
      <w:r w:rsidR="00740773" w:rsidRPr="002A36DC">
        <w:rPr>
          <w:rFonts w:ascii="Arial" w:eastAsia="Arial" w:hAnsi="Arial" w:cs="Arial"/>
          <w:color w:val="000000" w:themeColor="text1"/>
          <w:sz w:val="22"/>
          <w:szCs w:val="22"/>
        </w:rPr>
        <w:t xml:space="preserve">2 </w:t>
      </w:r>
      <w:r w:rsidRPr="002A36DC">
        <w:rPr>
          <w:rFonts w:ascii="Arial" w:eastAsia="Arial" w:hAnsi="Arial" w:cs="Arial"/>
          <w:color w:val="000000" w:themeColor="text1"/>
          <w:sz w:val="22"/>
          <w:szCs w:val="22"/>
        </w:rPr>
        <w:t xml:space="preserve">Business Plan Report </w:t>
      </w:r>
    </w:p>
    <w:p w14:paraId="38AFB75B" w14:textId="77777777" w:rsidR="00EA76D9" w:rsidRPr="002A36DC" w:rsidRDefault="00EA76D9" w:rsidP="002A36DC">
      <w:pPr>
        <w:spacing w:line="360" w:lineRule="auto"/>
        <w:rPr>
          <w:sz w:val="22"/>
          <w:szCs w:val="22"/>
        </w:rPr>
      </w:pPr>
      <w:r w:rsidRPr="002A36DC">
        <w:rPr>
          <w:sz w:val="22"/>
          <w:szCs w:val="22"/>
        </w:rPr>
        <w:br w:type="page"/>
      </w:r>
    </w:p>
    <w:sdt>
      <w:sdtPr>
        <w:rPr>
          <w:rFonts w:asciiTheme="minorHAnsi" w:eastAsiaTheme="minorHAnsi" w:hAnsiTheme="minorHAnsi" w:cstheme="minorBidi"/>
          <w:b w:val="0"/>
          <w:bCs w:val="0"/>
          <w:color w:val="auto"/>
          <w:sz w:val="24"/>
          <w:szCs w:val="24"/>
          <w:lang w:val="en-GB"/>
        </w:rPr>
        <w:id w:val="1205756781"/>
        <w:docPartObj>
          <w:docPartGallery w:val="Table of Contents"/>
          <w:docPartUnique/>
        </w:docPartObj>
      </w:sdtPr>
      <w:sdtEndPr>
        <w:rPr>
          <w:rFonts w:ascii="Times New Roman" w:eastAsia="Times New Roman" w:hAnsi="Times New Roman" w:cs="Times New Roman"/>
          <w:noProof/>
        </w:rPr>
      </w:sdtEndPr>
      <w:sdtContent>
        <w:p w14:paraId="00A5E8A0" w14:textId="0CA4A8E0" w:rsidR="004F45D0" w:rsidRPr="00863403" w:rsidRDefault="004F45D0" w:rsidP="00863403">
          <w:pPr>
            <w:pStyle w:val="TOCHeading"/>
            <w:spacing w:line="360" w:lineRule="auto"/>
            <w:rPr>
              <w:rFonts w:ascii="Arial" w:hAnsi="Arial" w:cs="Arial"/>
              <w:sz w:val="22"/>
              <w:szCs w:val="22"/>
            </w:rPr>
          </w:pPr>
          <w:r w:rsidRPr="00863403">
            <w:rPr>
              <w:rFonts w:ascii="Arial" w:hAnsi="Arial" w:cs="Arial"/>
              <w:sz w:val="22"/>
              <w:szCs w:val="22"/>
            </w:rPr>
            <w:t>Table of Contents</w:t>
          </w:r>
        </w:p>
        <w:p w14:paraId="0278362F" w14:textId="1CFD2898" w:rsidR="0041318E" w:rsidRDefault="004F45D0">
          <w:pPr>
            <w:pStyle w:val="TOC1"/>
            <w:rPr>
              <w:rFonts w:asciiTheme="minorHAnsi" w:eastAsiaTheme="minorEastAsia" w:hAnsiTheme="minorHAnsi" w:cstheme="minorBidi"/>
              <w:b w:val="0"/>
              <w:bCs w:val="0"/>
              <w:i w:val="0"/>
              <w:iCs w:val="0"/>
              <w:noProof/>
            </w:rPr>
          </w:pPr>
          <w:r w:rsidRPr="00863403">
            <w:rPr>
              <w:rFonts w:ascii="Arial" w:hAnsi="Arial" w:cs="Arial"/>
              <w:sz w:val="22"/>
              <w:szCs w:val="22"/>
            </w:rPr>
            <w:fldChar w:fldCharType="begin"/>
          </w:r>
          <w:r w:rsidRPr="00863403">
            <w:rPr>
              <w:rFonts w:ascii="Arial" w:hAnsi="Arial" w:cs="Arial"/>
              <w:sz w:val="22"/>
              <w:szCs w:val="22"/>
            </w:rPr>
            <w:instrText xml:space="preserve"> TOC \o "1-3" \h \z \u </w:instrText>
          </w:r>
          <w:r w:rsidRPr="00863403">
            <w:rPr>
              <w:rFonts w:ascii="Arial" w:hAnsi="Arial" w:cs="Arial"/>
              <w:sz w:val="22"/>
              <w:szCs w:val="22"/>
            </w:rPr>
            <w:fldChar w:fldCharType="separate"/>
          </w:r>
          <w:hyperlink w:anchor="_Toc110722018" w:history="1">
            <w:r w:rsidR="0041318E" w:rsidRPr="0097013D">
              <w:rPr>
                <w:rStyle w:val="Hyperlink"/>
                <w:rFonts w:ascii="Arial" w:hAnsi="Arial" w:cs="Arial"/>
                <w:noProof/>
              </w:rPr>
              <w:t>Introduction</w:t>
            </w:r>
            <w:r w:rsidR="0041318E">
              <w:rPr>
                <w:noProof/>
                <w:webHidden/>
              </w:rPr>
              <w:tab/>
            </w:r>
            <w:r w:rsidR="0041318E">
              <w:rPr>
                <w:noProof/>
                <w:webHidden/>
              </w:rPr>
              <w:fldChar w:fldCharType="begin"/>
            </w:r>
            <w:r w:rsidR="0041318E">
              <w:rPr>
                <w:noProof/>
                <w:webHidden/>
              </w:rPr>
              <w:instrText xml:space="preserve"> PAGEREF _Toc110722018 \h </w:instrText>
            </w:r>
            <w:r w:rsidR="0041318E">
              <w:rPr>
                <w:noProof/>
                <w:webHidden/>
              </w:rPr>
            </w:r>
            <w:r w:rsidR="0041318E">
              <w:rPr>
                <w:noProof/>
                <w:webHidden/>
              </w:rPr>
              <w:fldChar w:fldCharType="separate"/>
            </w:r>
            <w:r w:rsidR="0041318E">
              <w:rPr>
                <w:noProof/>
                <w:webHidden/>
              </w:rPr>
              <w:t>5</w:t>
            </w:r>
            <w:r w:rsidR="0041318E">
              <w:rPr>
                <w:noProof/>
                <w:webHidden/>
              </w:rPr>
              <w:fldChar w:fldCharType="end"/>
            </w:r>
          </w:hyperlink>
        </w:p>
        <w:p w14:paraId="58C34F23" w14:textId="26438AB2" w:rsidR="0041318E" w:rsidRDefault="0041318E">
          <w:pPr>
            <w:pStyle w:val="TOC1"/>
            <w:rPr>
              <w:rFonts w:asciiTheme="minorHAnsi" w:eastAsiaTheme="minorEastAsia" w:hAnsiTheme="minorHAnsi" w:cstheme="minorBidi"/>
              <w:b w:val="0"/>
              <w:bCs w:val="0"/>
              <w:i w:val="0"/>
              <w:iCs w:val="0"/>
              <w:noProof/>
            </w:rPr>
          </w:pPr>
          <w:hyperlink w:anchor="_Toc110722019" w:history="1">
            <w:r w:rsidRPr="0097013D">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_Toc110722019 \h </w:instrText>
            </w:r>
            <w:r>
              <w:rPr>
                <w:noProof/>
                <w:webHidden/>
              </w:rPr>
            </w:r>
            <w:r>
              <w:rPr>
                <w:noProof/>
                <w:webHidden/>
              </w:rPr>
              <w:fldChar w:fldCharType="separate"/>
            </w:r>
            <w:r>
              <w:rPr>
                <w:noProof/>
                <w:webHidden/>
              </w:rPr>
              <w:t>5</w:t>
            </w:r>
            <w:r>
              <w:rPr>
                <w:noProof/>
                <w:webHidden/>
              </w:rPr>
              <w:fldChar w:fldCharType="end"/>
            </w:r>
          </w:hyperlink>
        </w:p>
        <w:p w14:paraId="57BFD60C" w14:textId="16D27185" w:rsidR="0041318E" w:rsidRDefault="0041318E">
          <w:pPr>
            <w:pStyle w:val="TOC1"/>
            <w:rPr>
              <w:rFonts w:asciiTheme="minorHAnsi" w:eastAsiaTheme="minorEastAsia" w:hAnsiTheme="minorHAnsi" w:cstheme="minorBidi"/>
              <w:b w:val="0"/>
              <w:bCs w:val="0"/>
              <w:i w:val="0"/>
              <w:iCs w:val="0"/>
              <w:noProof/>
            </w:rPr>
          </w:pPr>
          <w:hyperlink w:anchor="_Toc110722020" w:history="1">
            <w:r w:rsidRPr="0097013D">
              <w:rPr>
                <w:rStyle w:val="Hyperlink"/>
                <w:rFonts w:ascii="Arial" w:hAnsi="Arial" w:cs="Arial"/>
                <w:noProof/>
              </w:rPr>
              <w:t>History background</w:t>
            </w:r>
            <w:r>
              <w:rPr>
                <w:noProof/>
                <w:webHidden/>
              </w:rPr>
              <w:tab/>
            </w:r>
            <w:r>
              <w:rPr>
                <w:noProof/>
                <w:webHidden/>
              </w:rPr>
              <w:fldChar w:fldCharType="begin"/>
            </w:r>
            <w:r>
              <w:rPr>
                <w:noProof/>
                <w:webHidden/>
              </w:rPr>
              <w:instrText xml:space="preserve"> PAGEREF _Toc110722020 \h </w:instrText>
            </w:r>
            <w:r>
              <w:rPr>
                <w:noProof/>
                <w:webHidden/>
              </w:rPr>
            </w:r>
            <w:r>
              <w:rPr>
                <w:noProof/>
                <w:webHidden/>
              </w:rPr>
              <w:fldChar w:fldCharType="separate"/>
            </w:r>
            <w:r>
              <w:rPr>
                <w:noProof/>
                <w:webHidden/>
              </w:rPr>
              <w:t>5</w:t>
            </w:r>
            <w:r>
              <w:rPr>
                <w:noProof/>
                <w:webHidden/>
              </w:rPr>
              <w:fldChar w:fldCharType="end"/>
            </w:r>
          </w:hyperlink>
        </w:p>
        <w:p w14:paraId="75835D27" w14:textId="2534A7B3" w:rsidR="0041318E" w:rsidRDefault="0041318E">
          <w:pPr>
            <w:pStyle w:val="TOC1"/>
            <w:rPr>
              <w:rFonts w:asciiTheme="minorHAnsi" w:eastAsiaTheme="minorEastAsia" w:hAnsiTheme="minorHAnsi" w:cstheme="minorBidi"/>
              <w:b w:val="0"/>
              <w:bCs w:val="0"/>
              <w:i w:val="0"/>
              <w:iCs w:val="0"/>
              <w:noProof/>
            </w:rPr>
          </w:pPr>
          <w:hyperlink w:anchor="_Toc110722021" w:history="1">
            <w:r w:rsidRPr="0097013D">
              <w:rPr>
                <w:rStyle w:val="Hyperlink"/>
                <w:rFonts w:ascii="Arial" w:hAnsi="Arial" w:cs="Arial"/>
                <w:noProof/>
              </w:rPr>
              <w:t>Contingency Plans</w:t>
            </w:r>
            <w:r>
              <w:rPr>
                <w:noProof/>
                <w:webHidden/>
              </w:rPr>
              <w:tab/>
            </w:r>
            <w:r>
              <w:rPr>
                <w:noProof/>
                <w:webHidden/>
              </w:rPr>
              <w:fldChar w:fldCharType="begin"/>
            </w:r>
            <w:r>
              <w:rPr>
                <w:noProof/>
                <w:webHidden/>
              </w:rPr>
              <w:instrText xml:space="preserve"> PAGEREF _Toc110722021 \h </w:instrText>
            </w:r>
            <w:r>
              <w:rPr>
                <w:noProof/>
                <w:webHidden/>
              </w:rPr>
            </w:r>
            <w:r>
              <w:rPr>
                <w:noProof/>
                <w:webHidden/>
              </w:rPr>
              <w:fldChar w:fldCharType="separate"/>
            </w:r>
            <w:r>
              <w:rPr>
                <w:noProof/>
                <w:webHidden/>
              </w:rPr>
              <w:t>5</w:t>
            </w:r>
            <w:r>
              <w:rPr>
                <w:noProof/>
                <w:webHidden/>
              </w:rPr>
              <w:fldChar w:fldCharType="end"/>
            </w:r>
          </w:hyperlink>
        </w:p>
        <w:p w14:paraId="4B99965B" w14:textId="03EEB599" w:rsidR="0041318E" w:rsidRDefault="0041318E">
          <w:pPr>
            <w:pStyle w:val="TOC1"/>
            <w:rPr>
              <w:rFonts w:asciiTheme="minorHAnsi" w:eastAsiaTheme="minorEastAsia" w:hAnsiTheme="minorHAnsi" w:cstheme="minorBidi"/>
              <w:b w:val="0"/>
              <w:bCs w:val="0"/>
              <w:i w:val="0"/>
              <w:iCs w:val="0"/>
              <w:noProof/>
            </w:rPr>
          </w:pPr>
          <w:hyperlink w:anchor="_Toc110722022" w:history="1">
            <w:r w:rsidRPr="0097013D">
              <w:rPr>
                <w:rStyle w:val="Hyperlink"/>
                <w:rFonts w:ascii="Arial" w:hAnsi="Arial" w:cs="Arial"/>
                <w:noProof/>
              </w:rPr>
              <w:t>Mobility Automation</w:t>
            </w:r>
            <w:r>
              <w:rPr>
                <w:noProof/>
                <w:webHidden/>
              </w:rPr>
              <w:tab/>
            </w:r>
            <w:r>
              <w:rPr>
                <w:noProof/>
                <w:webHidden/>
              </w:rPr>
              <w:fldChar w:fldCharType="begin"/>
            </w:r>
            <w:r>
              <w:rPr>
                <w:noProof/>
                <w:webHidden/>
              </w:rPr>
              <w:instrText xml:space="preserve"> PAGEREF _Toc110722022 \h </w:instrText>
            </w:r>
            <w:r>
              <w:rPr>
                <w:noProof/>
                <w:webHidden/>
              </w:rPr>
            </w:r>
            <w:r>
              <w:rPr>
                <w:noProof/>
                <w:webHidden/>
              </w:rPr>
              <w:fldChar w:fldCharType="separate"/>
            </w:r>
            <w:r>
              <w:rPr>
                <w:noProof/>
                <w:webHidden/>
              </w:rPr>
              <w:t>6</w:t>
            </w:r>
            <w:r>
              <w:rPr>
                <w:noProof/>
                <w:webHidden/>
              </w:rPr>
              <w:fldChar w:fldCharType="end"/>
            </w:r>
          </w:hyperlink>
        </w:p>
        <w:p w14:paraId="5E29FE31" w14:textId="36CD9B7C" w:rsidR="0041318E" w:rsidRDefault="0041318E">
          <w:pPr>
            <w:pStyle w:val="TOC1"/>
            <w:rPr>
              <w:rFonts w:asciiTheme="minorHAnsi" w:eastAsiaTheme="minorEastAsia" w:hAnsiTheme="minorHAnsi" w:cstheme="minorBidi"/>
              <w:b w:val="0"/>
              <w:bCs w:val="0"/>
              <w:i w:val="0"/>
              <w:iCs w:val="0"/>
              <w:noProof/>
            </w:rPr>
          </w:pPr>
          <w:hyperlink w:anchor="_Toc110722023" w:history="1">
            <w:r w:rsidRPr="0097013D">
              <w:rPr>
                <w:rStyle w:val="Hyperlink"/>
                <w:rFonts w:ascii="Arial" w:hAnsi="Arial" w:cs="Arial"/>
                <w:noProof/>
              </w:rPr>
              <w:t>Support Network</w:t>
            </w:r>
            <w:r>
              <w:rPr>
                <w:noProof/>
                <w:webHidden/>
              </w:rPr>
              <w:tab/>
            </w:r>
            <w:r>
              <w:rPr>
                <w:noProof/>
                <w:webHidden/>
              </w:rPr>
              <w:fldChar w:fldCharType="begin"/>
            </w:r>
            <w:r>
              <w:rPr>
                <w:noProof/>
                <w:webHidden/>
              </w:rPr>
              <w:instrText xml:space="preserve"> PAGEREF _Toc110722023 \h </w:instrText>
            </w:r>
            <w:r>
              <w:rPr>
                <w:noProof/>
                <w:webHidden/>
              </w:rPr>
            </w:r>
            <w:r>
              <w:rPr>
                <w:noProof/>
                <w:webHidden/>
              </w:rPr>
              <w:fldChar w:fldCharType="separate"/>
            </w:r>
            <w:r>
              <w:rPr>
                <w:noProof/>
                <w:webHidden/>
              </w:rPr>
              <w:t>6</w:t>
            </w:r>
            <w:r>
              <w:rPr>
                <w:noProof/>
                <w:webHidden/>
              </w:rPr>
              <w:fldChar w:fldCharType="end"/>
            </w:r>
          </w:hyperlink>
        </w:p>
        <w:p w14:paraId="0C09958A" w14:textId="0CB47074" w:rsidR="0041318E" w:rsidRDefault="0041318E">
          <w:pPr>
            <w:pStyle w:val="TOC1"/>
            <w:rPr>
              <w:rFonts w:asciiTheme="minorHAnsi" w:eastAsiaTheme="minorEastAsia" w:hAnsiTheme="minorHAnsi" w:cstheme="minorBidi"/>
              <w:b w:val="0"/>
              <w:bCs w:val="0"/>
              <w:i w:val="0"/>
              <w:iCs w:val="0"/>
              <w:noProof/>
            </w:rPr>
          </w:pPr>
          <w:hyperlink w:anchor="_Toc110722024" w:history="1">
            <w:r w:rsidRPr="0097013D">
              <w:rPr>
                <w:rStyle w:val="Hyperlink"/>
                <w:rFonts w:ascii="Arial" w:hAnsi="Arial" w:cs="Arial"/>
                <w:noProof/>
              </w:rPr>
              <w:t>Legal Matters</w:t>
            </w:r>
            <w:r>
              <w:rPr>
                <w:noProof/>
                <w:webHidden/>
              </w:rPr>
              <w:tab/>
            </w:r>
            <w:r>
              <w:rPr>
                <w:noProof/>
                <w:webHidden/>
              </w:rPr>
              <w:fldChar w:fldCharType="begin"/>
            </w:r>
            <w:r>
              <w:rPr>
                <w:noProof/>
                <w:webHidden/>
              </w:rPr>
              <w:instrText xml:space="preserve"> PAGEREF _Toc110722024 \h </w:instrText>
            </w:r>
            <w:r>
              <w:rPr>
                <w:noProof/>
                <w:webHidden/>
              </w:rPr>
            </w:r>
            <w:r>
              <w:rPr>
                <w:noProof/>
                <w:webHidden/>
              </w:rPr>
              <w:fldChar w:fldCharType="separate"/>
            </w:r>
            <w:r>
              <w:rPr>
                <w:noProof/>
                <w:webHidden/>
              </w:rPr>
              <w:t>6</w:t>
            </w:r>
            <w:r>
              <w:rPr>
                <w:noProof/>
                <w:webHidden/>
              </w:rPr>
              <w:fldChar w:fldCharType="end"/>
            </w:r>
          </w:hyperlink>
        </w:p>
        <w:p w14:paraId="66BA8CA6" w14:textId="3A3D4978" w:rsidR="0041318E" w:rsidRDefault="0041318E">
          <w:pPr>
            <w:pStyle w:val="TOC1"/>
            <w:rPr>
              <w:rFonts w:asciiTheme="minorHAnsi" w:eastAsiaTheme="minorEastAsia" w:hAnsiTheme="minorHAnsi" w:cstheme="minorBidi"/>
              <w:b w:val="0"/>
              <w:bCs w:val="0"/>
              <w:i w:val="0"/>
              <w:iCs w:val="0"/>
              <w:noProof/>
            </w:rPr>
          </w:pPr>
          <w:hyperlink w:anchor="_Toc110722025" w:history="1">
            <w:r w:rsidRPr="0097013D">
              <w:rPr>
                <w:rStyle w:val="Hyperlink"/>
                <w:rFonts w:ascii="Arial" w:hAnsi="Arial" w:cs="Arial"/>
                <w:noProof/>
              </w:rPr>
              <w:t>Business Objectives</w:t>
            </w:r>
            <w:r>
              <w:rPr>
                <w:noProof/>
                <w:webHidden/>
              </w:rPr>
              <w:tab/>
            </w:r>
            <w:r>
              <w:rPr>
                <w:noProof/>
                <w:webHidden/>
              </w:rPr>
              <w:fldChar w:fldCharType="begin"/>
            </w:r>
            <w:r>
              <w:rPr>
                <w:noProof/>
                <w:webHidden/>
              </w:rPr>
              <w:instrText xml:space="preserve"> PAGEREF _Toc110722025 \h </w:instrText>
            </w:r>
            <w:r>
              <w:rPr>
                <w:noProof/>
                <w:webHidden/>
              </w:rPr>
            </w:r>
            <w:r>
              <w:rPr>
                <w:noProof/>
                <w:webHidden/>
              </w:rPr>
              <w:fldChar w:fldCharType="separate"/>
            </w:r>
            <w:r>
              <w:rPr>
                <w:noProof/>
                <w:webHidden/>
              </w:rPr>
              <w:t>7</w:t>
            </w:r>
            <w:r>
              <w:rPr>
                <w:noProof/>
                <w:webHidden/>
              </w:rPr>
              <w:fldChar w:fldCharType="end"/>
            </w:r>
          </w:hyperlink>
        </w:p>
        <w:p w14:paraId="1DB29B04" w14:textId="4D246900" w:rsidR="0041318E" w:rsidRDefault="0041318E">
          <w:pPr>
            <w:pStyle w:val="TOC1"/>
            <w:rPr>
              <w:rFonts w:asciiTheme="minorHAnsi" w:eastAsiaTheme="minorEastAsia" w:hAnsiTheme="minorHAnsi" w:cstheme="minorBidi"/>
              <w:b w:val="0"/>
              <w:bCs w:val="0"/>
              <w:i w:val="0"/>
              <w:iCs w:val="0"/>
              <w:noProof/>
            </w:rPr>
          </w:pPr>
          <w:hyperlink w:anchor="_Toc110722026" w:history="1">
            <w:r w:rsidRPr="0097013D">
              <w:rPr>
                <w:rStyle w:val="Hyperlink"/>
                <w:rFonts w:ascii="Arial" w:hAnsi="Arial" w:cs="Arial"/>
                <w:noProof/>
              </w:rPr>
              <w:t>The Future</w:t>
            </w:r>
            <w:r>
              <w:rPr>
                <w:noProof/>
                <w:webHidden/>
              </w:rPr>
              <w:tab/>
            </w:r>
            <w:r>
              <w:rPr>
                <w:noProof/>
                <w:webHidden/>
              </w:rPr>
              <w:fldChar w:fldCharType="begin"/>
            </w:r>
            <w:r>
              <w:rPr>
                <w:noProof/>
                <w:webHidden/>
              </w:rPr>
              <w:instrText xml:space="preserve"> PAGEREF _Toc110722026 \h </w:instrText>
            </w:r>
            <w:r>
              <w:rPr>
                <w:noProof/>
                <w:webHidden/>
              </w:rPr>
            </w:r>
            <w:r>
              <w:rPr>
                <w:noProof/>
                <w:webHidden/>
              </w:rPr>
              <w:fldChar w:fldCharType="separate"/>
            </w:r>
            <w:r>
              <w:rPr>
                <w:noProof/>
                <w:webHidden/>
              </w:rPr>
              <w:t>7</w:t>
            </w:r>
            <w:r>
              <w:rPr>
                <w:noProof/>
                <w:webHidden/>
              </w:rPr>
              <w:fldChar w:fldCharType="end"/>
            </w:r>
          </w:hyperlink>
        </w:p>
        <w:p w14:paraId="67F1B2B4" w14:textId="435B575D" w:rsidR="0041318E" w:rsidRDefault="0041318E">
          <w:pPr>
            <w:pStyle w:val="TOC1"/>
            <w:rPr>
              <w:rFonts w:asciiTheme="minorHAnsi" w:eastAsiaTheme="minorEastAsia" w:hAnsiTheme="minorHAnsi" w:cstheme="minorBidi"/>
              <w:b w:val="0"/>
              <w:bCs w:val="0"/>
              <w:i w:val="0"/>
              <w:iCs w:val="0"/>
              <w:noProof/>
            </w:rPr>
          </w:pPr>
          <w:hyperlink w:anchor="_Toc110722027" w:history="1">
            <w:r w:rsidRPr="0097013D">
              <w:rPr>
                <w:rStyle w:val="Hyperlink"/>
                <w:rFonts w:ascii="Arial" w:hAnsi="Arial" w:cs="Arial"/>
                <w:noProof/>
              </w:rPr>
              <w:t>Products and Services</w:t>
            </w:r>
            <w:r>
              <w:rPr>
                <w:noProof/>
                <w:webHidden/>
              </w:rPr>
              <w:tab/>
            </w:r>
            <w:r>
              <w:rPr>
                <w:noProof/>
                <w:webHidden/>
              </w:rPr>
              <w:fldChar w:fldCharType="begin"/>
            </w:r>
            <w:r>
              <w:rPr>
                <w:noProof/>
                <w:webHidden/>
              </w:rPr>
              <w:instrText xml:space="preserve"> PAGEREF _Toc110722027 \h </w:instrText>
            </w:r>
            <w:r>
              <w:rPr>
                <w:noProof/>
                <w:webHidden/>
              </w:rPr>
            </w:r>
            <w:r>
              <w:rPr>
                <w:noProof/>
                <w:webHidden/>
              </w:rPr>
              <w:fldChar w:fldCharType="separate"/>
            </w:r>
            <w:r>
              <w:rPr>
                <w:noProof/>
                <w:webHidden/>
              </w:rPr>
              <w:t>7</w:t>
            </w:r>
            <w:r>
              <w:rPr>
                <w:noProof/>
                <w:webHidden/>
              </w:rPr>
              <w:fldChar w:fldCharType="end"/>
            </w:r>
          </w:hyperlink>
        </w:p>
        <w:p w14:paraId="3E61A3D1" w14:textId="1457582F" w:rsidR="0041318E" w:rsidRDefault="0041318E">
          <w:pPr>
            <w:pStyle w:val="TOC2"/>
            <w:tabs>
              <w:tab w:val="right" w:leader="dot" w:pos="9010"/>
            </w:tabs>
            <w:rPr>
              <w:rFonts w:asciiTheme="minorHAnsi" w:eastAsiaTheme="minorEastAsia" w:hAnsiTheme="minorHAnsi" w:cstheme="minorBidi"/>
              <w:b w:val="0"/>
              <w:bCs w:val="0"/>
              <w:noProof/>
              <w:sz w:val="24"/>
              <w:szCs w:val="24"/>
            </w:rPr>
          </w:pPr>
          <w:hyperlink w:anchor="_Toc110722028" w:history="1">
            <w:r w:rsidRPr="0097013D">
              <w:rPr>
                <w:rStyle w:val="Hyperlink"/>
                <w:rFonts w:ascii="Arial" w:hAnsi="Arial" w:cs="Arial"/>
                <w:noProof/>
              </w:rPr>
              <w:t>What can we offer?</w:t>
            </w:r>
            <w:r>
              <w:rPr>
                <w:noProof/>
                <w:webHidden/>
              </w:rPr>
              <w:tab/>
            </w:r>
            <w:r>
              <w:rPr>
                <w:noProof/>
                <w:webHidden/>
              </w:rPr>
              <w:fldChar w:fldCharType="begin"/>
            </w:r>
            <w:r>
              <w:rPr>
                <w:noProof/>
                <w:webHidden/>
              </w:rPr>
              <w:instrText xml:space="preserve"> PAGEREF _Toc110722028 \h </w:instrText>
            </w:r>
            <w:r>
              <w:rPr>
                <w:noProof/>
                <w:webHidden/>
              </w:rPr>
            </w:r>
            <w:r>
              <w:rPr>
                <w:noProof/>
                <w:webHidden/>
              </w:rPr>
              <w:fldChar w:fldCharType="separate"/>
            </w:r>
            <w:r>
              <w:rPr>
                <w:noProof/>
                <w:webHidden/>
              </w:rPr>
              <w:t>7</w:t>
            </w:r>
            <w:r>
              <w:rPr>
                <w:noProof/>
                <w:webHidden/>
              </w:rPr>
              <w:fldChar w:fldCharType="end"/>
            </w:r>
          </w:hyperlink>
        </w:p>
        <w:p w14:paraId="42D66F81" w14:textId="5E01DEFB" w:rsidR="0041318E" w:rsidRDefault="0041318E">
          <w:pPr>
            <w:pStyle w:val="TOC2"/>
            <w:tabs>
              <w:tab w:val="right" w:leader="dot" w:pos="9010"/>
            </w:tabs>
            <w:rPr>
              <w:rFonts w:asciiTheme="minorHAnsi" w:eastAsiaTheme="minorEastAsia" w:hAnsiTheme="minorHAnsi" w:cstheme="minorBidi"/>
              <w:b w:val="0"/>
              <w:bCs w:val="0"/>
              <w:noProof/>
              <w:sz w:val="24"/>
              <w:szCs w:val="24"/>
            </w:rPr>
          </w:pPr>
          <w:hyperlink w:anchor="_Toc110722029" w:history="1">
            <w:r w:rsidRPr="0097013D">
              <w:rPr>
                <w:rStyle w:val="Hyperlink"/>
                <w:rFonts w:ascii="Arial" w:hAnsi="Arial" w:cs="Arial"/>
                <w:noProof/>
              </w:rPr>
              <w:t>What can I offer my customers in way of my service?</w:t>
            </w:r>
            <w:r>
              <w:rPr>
                <w:noProof/>
                <w:webHidden/>
              </w:rPr>
              <w:tab/>
            </w:r>
            <w:r>
              <w:rPr>
                <w:noProof/>
                <w:webHidden/>
              </w:rPr>
              <w:fldChar w:fldCharType="begin"/>
            </w:r>
            <w:r>
              <w:rPr>
                <w:noProof/>
                <w:webHidden/>
              </w:rPr>
              <w:instrText xml:space="preserve"> PAGEREF _Toc110722029 \h </w:instrText>
            </w:r>
            <w:r>
              <w:rPr>
                <w:noProof/>
                <w:webHidden/>
              </w:rPr>
            </w:r>
            <w:r>
              <w:rPr>
                <w:noProof/>
                <w:webHidden/>
              </w:rPr>
              <w:fldChar w:fldCharType="separate"/>
            </w:r>
            <w:r>
              <w:rPr>
                <w:noProof/>
                <w:webHidden/>
              </w:rPr>
              <w:t>8</w:t>
            </w:r>
            <w:r>
              <w:rPr>
                <w:noProof/>
                <w:webHidden/>
              </w:rPr>
              <w:fldChar w:fldCharType="end"/>
            </w:r>
          </w:hyperlink>
        </w:p>
        <w:p w14:paraId="378074E4" w14:textId="3BCD22F1" w:rsidR="0041318E" w:rsidRDefault="0041318E">
          <w:pPr>
            <w:pStyle w:val="TOC2"/>
            <w:tabs>
              <w:tab w:val="right" w:leader="dot" w:pos="9010"/>
            </w:tabs>
            <w:rPr>
              <w:rFonts w:asciiTheme="minorHAnsi" w:eastAsiaTheme="minorEastAsia" w:hAnsiTheme="minorHAnsi" w:cstheme="minorBidi"/>
              <w:b w:val="0"/>
              <w:bCs w:val="0"/>
              <w:noProof/>
              <w:sz w:val="24"/>
              <w:szCs w:val="24"/>
            </w:rPr>
          </w:pPr>
          <w:hyperlink w:anchor="_Toc110722030" w:history="1">
            <w:r w:rsidRPr="0097013D">
              <w:rPr>
                <w:rStyle w:val="Hyperlink"/>
                <w:rFonts w:ascii="Arial" w:hAnsi="Arial" w:cs="Arial"/>
                <w:noProof/>
              </w:rPr>
              <w:t>Suppliers of Products</w:t>
            </w:r>
            <w:r>
              <w:rPr>
                <w:noProof/>
                <w:webHidden/>
              </w:rPr>
              <w:tab/>
            </w:r>
            <w:r>
              <w:rPr>
                <w:noProof/>
                <w:webHidden/>
              </w:rPr>
              <w:fldChar w:fldCharType="begin"/>
            </w:r>
            <w:r>
              <w:rPr>
                <w:noProof/>
                <w:webHidden/>
              </w:rPr>
              <w:instrText xml:space="preserve"> PAGEREF _Toc110722030 \h </w:instrText>
            </w:r>
            <w:r>
              <w:rPr>
                <w:noProof/>
                <w:webHidden/>
              </w:rPr>
            </w:r>
            <w:r>
              <w:rPr>
                <w:noProof/>
                <w:webHidden/>
              </w:rPr>
              <w:fldChar w:fldCharType="separate"/>
            </w:r>
            <w:r>
              <w:rPr>
                <w:noProof/>
                <w:webHidden/>
              </w:rPr>
              <w:t>8</w:t>
            </w:r>
            <w:r>
              <w:rPr>
                <w:noProof/>
                <w:webHidden/>
              </w:rPr>
              <w:fldChar w:fldCharType="end"/>
            </w:r>
          </w:hyperlink>
        </w:p>
        <w:p w14:paraId="56111E2D" w14:textId="411DC102" w:rsidR="0041318E" w:rsidRDefault="0041318E">
          <w:pPr>
            <w:pStyle w:val="TOC2"/>
            <w:tabs>
              <w:tab w:val="right" w:leader="dot" w:pos="9010"/>
            </w:tabs>
            <w:rPr>
              <w:rFonts w:asciiTheme="minorHAnsi" w:eastAsiaTheme="minorEastAsia" w:hAnsiTheme="minorHAnsi" w:cstheme="minorBidi"/>
              <w:b w:val="0"/>
              <w:bCs w:val="0"/>
              <w:noProof/>
              <w:sz w:val="24"/>
              <w:szCs w:val="24"/>
            </w:rPr>
          </w:pPr>
          <w:hyperlink w:anchor="_Toc110722031" w:history="1">
            <w:r w:rsidRPr="0097013D">
              <w:rPr>
                <w:rStyle w:val="Hyperlink"/>
                <w:rFonts w:ascii="Arial" w:hAnsi="Arial" w:cs="Arial"/>
                <w:noProof/>
              </w:rPr>
              <w:t>The App</w:t>
            </w:r>
            <w:r>
              <w:rPr>
                <w:noProof/>
                <w:webHidden/>
              </w:rPr>
              <w:tab/>
            </w:r>
            <w:r>
              <w:rPr>
                <w:noProof/>
                <w:webHidden/>
              </w:rPr>
              <w:fldChar w:fldCharType="begin"/>
            </w:r>
            <w:r>
              <w:rPr>
                <w:noProof/>
                <w:webHidden/>
              </w:rPr>
              <w:instrText xml:space="preserve"> PAGEREF _Toc110722031 \h </w:instrText>
            </w:r>
            <w:r>
              <w:rPr>
                <w:noProof/>
                <w:webHidden/>
              </w:rPr>
            </w:r>
            <w:r>
              <w:rPr>
                <w:noProof/>
                <w:webHidden/>
              </w:rPr>
              <w:fldChar w:fldCharType="separate"/>
            </w:r>
            <w:r>
              <w:rPr>
                <w:noProof/>
                <w:webHidden/>
              </w:rPr>
              <w:t>8</w:t>
            </w:r>
            <w:r>
              <w:rPr>
                <w:noProof/>
                <w:webHidden/>
              </w:rPr>
              <w:fldChar w:fldCharType="end"/>
            </w:r>
          </w:hyperlink>
        </w:p>
        <w:p w14:paraId="69BF8BE5" w14:textId="2C2651F7" w:rsidR="0041318E" w:rsidRDefault="0041318E">
          <w:pPr>
            <w:pStyle w:val="TOC1"/>
            <w:rPr>
              <w:rFonts w:asciiTheme="minorHAnsi" w:eastAsiaTheme="minorEastAsia" w:hAnsiTheme="minorHAnsi" w:cstheme="minorBidi"/>
              <w:b w:val="0"/>
              <w:bCs w:val="0"/>
              <w:i w:val="0"/>
              <w:iCs w:val="0"/>
              <w:noProof/>
            </w:rPr>
          </w:pPr>
          <w:hyperlink w:anchor="_Toc110722032" w:history="1">
            <w:r w:rsidRPr="0097013D">
              <w:rPr>
                <w:rStyle w:val="Hyperlink"/>
                <w:rFonts w:ascii="Arial" w:hAnsi="Arial" w:cs="Arial"/>
                <w:noProof/>
              </w:rPr>
              <w:t>Marketing</w:t>
            </w:r>
            <w:r>
              <w:rPr>
                <w:noProof/>
                <w:webHidden/>
              </w:rPr>
              <w:tab/>
            </w:r>
            <w:r>
              <w:rPr>
                <w:noProof/>
                <w:webHidden/>
              </w:rPr>
              <w:fldChar w:fldCharType="begin"/>
            </w:r>
            <w:r>
              <w:rPr>
                <w:noProof/>
                <w:webHidden/>
              </w:rPr>
              <w:instrText xml:space="preserve"> PAGEREF _Toc110722032 \h </w:instrText>
            </w:r>
            <w:r>
              <w:rPr>
                <w:noProof/>
                <w:webHidden/>
              </w:rPr>
            </w:r>
            <w:r>
              <w:rPr>
                <w:noProof/>
                <w:webHidden/>
              </w:rPr>
              <w:fldChar w:fldCharType="separate"/>
            </w:r>
            <w:r>
              <w:rPr>
                <w:noProof/>
                <w:webHidden/>
              </w:rPr>
              <w:t>9</w:t>
            </w:r>
            <w:r>
              <w:rPr>
                <w:noProof/>
                <w:webHidden/>
              </w:rPr>
              <w:fldChar w:fldCharType="end"/>
            </w:r>
          </w:hyperlink>
        </w:p>
        <w:p w14:paraId="7466D171" w14:textId="2DA69CA2" w:rsidR="0041318E" w:rsidRDefault="0041318E">
          <w:pPr>
            <w:pStyle w:val="TOC1"/>
            <w:rPr>
              <w:rFonts w:asciiTheme="minorHAnsi" w:eastAsiaTheme="minorEastAsia" w:hAnsiTheme="minorHAnsi" w:cstheme="minorBidi"/>
              <w:b w:val="0"/>
              <w:bCs w:val="0"/>
              <w:i w:val="0"/>
              <w:iCs w:val="0"/>
              <w:noProof/>
            </w:rPr>
          </w:pPr>
          <w:hyperlink w:anchor="_Toc110722033" w:history="1">
            <w:r w:rsidRPr="0097013D">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_Toc110722033 \h </w:instrText>
            </w:r>
            <w:r>
              <w:rPr>
                <w:noProof/>
                <w:webHidden/>
              </w:rPr>
            </w:r>
            <w:r>
              <w:rPr>
                <w:noProof/>
                <w:webHidden/>
              </w:rPr>
              <w:fldChar w:fldCharType="separate"/>
            </w:r>
            <w:r>
              <w:rPr>
                <w:noProof/>
                <w:webHidden/>
              </w:rPr>
              <w:t>9</w:t>
            </w:r>
            <w:r>
              <w:rPr>
                <w:noProof/>
                <w:webHidden/>
              </w:rPr>
              <w:fldChar w:fldCharType="end"/>
            </w:r>
          </w:hyperlink>
        </w:p>
        <w:p w14:paraId="277DC28E" w14:textId="0E6470F6" w:rsidR="0041318E" w:rsidRDefault="0041318E">
          <w:pPr>
            <w:pStyle w:val="TOC1"/>
            <w:rPr>
              <w:rFonts w:asciiTheme="minorHAnsi" w:eastAsiaTheme="minorEastAsia" w:hAnsiTheme="minorHAnsi" w:cstheme="minorBidi"/>
              <w:b w:val="0"/>
              <w:bCs w:val="0"/>
              <w:i w:val="0"/>
              <w:iCs w:val="0"/>
              <w:noProof/>
            </w:rPr>
          </w:pPr>
          <w:hyperlink w:anchor="_Toc110722034" w:history="1">
            <w:r w:rsidRPr="0097013D">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_Toc110722034 \h </w:instrText>
            </w:r>
            <w:r>
              <w:rPr>
                <w:noProof/>
                <w:webHidden/>
              </w:rPr>
            </w:r>
            <w:r>
              <w:rPr>
                <w:noProof/>
                <w:webHidden/>
              </w:rPr>
              <w:fldChar w:fldCharType="separate"/>
            </w:r>
            <w:r>
              <w:rPr>
                <w:noProof/>
                <w:webHidden/>
              </w:rPr>
              <w:t>10</w:t>
            </w:r>
            <w:r>
              <w:rPr>
                <w:noProof/>
                <w:webHidden/>
              </w:rPr>
              <w:fldChar w:fldCharType="end"/>
            </w:r>
          </w:hyperlink>
        </w:p>
        <w:p w14:paraId="1E9D87A5" w14:textId="6ED273D2" w:rsidR="0041318E" w:rsidRDefault="0041318E">
          <w:pPr>
            <w:pStyle w:val="TOC1"/>
            <w:rPr>
              <w:rFonts w:asciiTheme="minorHAnsi" w:eastAsiaTheme="minorEastAsia" w:hAnsiTheme="minorHAnsi" w:cstheme="minorBidi"/>
              <w:b w:val="0"/>
              <w:bCs w:val="0"/>
              <w:i w:val="0"/>
              <w:iCs w:val="0"/>
              <w:noProof/>
            </w:rPr>
          </w:pPr>
          <w:hyperlink w:anchor="_Toc110722035" w:history="1">
            <w:r w:rsidRPr="0097013D">
              <w:rPr>
                <w:rStyle w:val="Hyperlink"/>
                <w:rFonts w:ascii="Arial" w:hAnsi="Arial" w:cs="Arial"/>
                <w:noProof/>
              </w:rPr>
              <w:t>Target Market</w:t>
            </w:r>
            <w:r>
              <w:rPr>
                <w:noProof/>
                <w:webHidden/>
              </w:rPr>
              <w:tab/>
            </w:r>
            <w:r>
              <w:rPr>
                <w:noProof/>
                <w:webHidden/>
              </w:rPr>
              <w:fldChar w:fldCharType="begin"/>
            </w:r>
            <w:r>
              <w:rPr>
                <w:noProof/>
                <w:webHidden/>
              </w:rPr>
              <w:instrText xml:space="preserve"> PAGEREF _Toc110722035 \h </w:instrText>
            </w:r>
            <w:r>
              <w:rPr>
                <w:noProof/>
                <w:webHidden/>
              </w:rPr>
            </w:r>
            <w:r>
              <w:rPr>
                <w:noProof/>
                <w:webHidden/>
              </w:rPr>
              <w:fldChar w:fldCharType="separate"/>
            </w:r>
            <w:r>
              <w:rPr>
                <w:noProof/>
                <w:webHidden/>
              </w:rPr>
              <w:t>11</w:t>
            </w:r>
            <w:r>
              <w:rPr>
                <w:noProof/>
                <w:webHidden/>
              </w:rPr>
              <w:fldChar w:fldCharType="end"/>
            </w:r>
          </w:hyperlink>
        </w:p>
        <w:p w14:paraId="1C69986A" w14:textId="52D27E87" w:rsidR="0041318E" w:rsidRDefault="0041318E">
          <w:pPr>
            <w:pStyle w:val="TOC1"/>
            <w:rPr>
              <w:rFonts w:asciiTheme="minorHAnsi" w:eastAsiaTheme="minorEastAsia" w:hAnsiTheme="minorHAnsi" w:cstheme="minorBidi"/>
              <w:b w:val="0"/>
              <w:bCs w:val="0"/>
              <w:i w:val="0"/>
              <w:iCs w:val="0"/>
              <w:noProof/>
            </w:rPr>
          </w:pPr>
          <w:hyperlink w:anchor="_Toc110722036" w:history="1">
            <w:r w:rsidRPr="0097013D">
              <w:rPr>
                <w:rStyle w:val="Hyperlink"/>
                <w:rFonts w:ascii="Arial" w:hAnsi="Arial" w:cs="Arial"/>
                <w:noProof/>
              </w:rPr>
              <w:t>Financial Plan</w:t>
            </w:r>
            <w:r>
              <w:rPr>
                <w:noProof/>
                <w:webHidden/>
              </w:rPr>
              <w:tab/>
            </w:r>
            <w:r>
              <w:rPr>
                <w:noProof/>
                <w:webHidden/>
              </w:rPr>
              <w:fldChar w:fldCharType="begin"/>
            </w:r>
            <w:r>
              <w:rPr>
                <w:noProof/>
                <w:webHidden/>
              </w:rPr>
              <w:instrText xml:space="preserve"> PAGEREF _Toc110722036 \h </w:instrText>
            </w:r>
            <w:r>
              <w:rPr>
                <w:noProof/>
                <w:webHidden/>
              </w:rPr>
            </w:r>
            <w:r>
              <w:rPr>
                <w:noProof/>
                <w:webHidden/>
              </w:rPr>
              <w:fldChar w:fldCharType="separate"/>
            </w:r>
            <w:r>
              <w:rPr>
                <w:noProof/>
                <w:webHidden/>
              </w:rPr>
              <w:t>12</w:t>
            </w:r>
            <w:r>
              <w:rPr>
                <w:noProof/>
                <w:webHidden/>
              </w:rPr>
              <w:fldChar w:fldCharType="end"/>
            </w:r>
          </w:hyperlink>
        </w:p>
        <w:p w14:paraId="1A08DB53" w14:textId="7F3D2C46" w:rsidR="0041318E" w:rsidRDefault="0041318E">
          <w:pPr>
            <w:pStyle w:val="TOC1"/>
            <w:rPr>
              <w:rFonts w:asciiTheme="minorHAnsi" w:eastAsiaTheme="minorEastAsia" w:hAnsiTheme="minorHAnsi" w:cstheme="minorBidi"/>
              <w:b w:val="0"/>
              <w:bCs w:val="0"/>
              <w:i w:val="0"/>
              <w:iCs w:val="0"/>
              <w:noProof/>
            </w:rPr>
          </w:pPr>
          <w:hyperlink w:anchor="_Toc110722037" w:history="1">
            <w:r w:rsidRPr="0097013D">
              <w:rPr>
                <w:rStyle w:val="Hyperlink"/>
                <w:rFonts w:ascii="Arial" w:hAnsi="Arial" w:cs="Arial"/>
                <w:noProof/>
                <w:shd w:val="clear" w:color="auto" w:fill="FFFFFF"/>
              </w:rPr>
              <w:t>Cash Flow Forecast</w:t>
            </w:r>
            <w:r>
              <w:rPr>
                <w:noProof/>
                <w:webHidden/>
              </w:rPr>
              <w:tab/>
            </w:r>
            <w:r>
              <w:rPr>
                <w:noProof/>
                <w:webHidden/>
              </w:rPr>
              <w:fldChar w:fldCharType="begin"/>
            </w:r>
            <w:r>
              <w:rPr>
                <w:noProof/>
                <w:webHidden/>
              </w:rPr>
              <w:instrText xml:space="preserve"> PAGEREF _Toc110722037 \h </w:instrText>
            </w:r>
            <w:r>
              <w:rPr>
                <w:noProof/>
                <w:webHidden/>
              </w:rPr>
            </w:r>
            <w:r>
              <w:rPr>
                <w:noProof/>
                <w:webHidden/>
              </w:rPr>
              <w:fldChar w:fldCharType="separate"/>
            </w:r>
            <w:r>
              <w:rPr>
                <w:noProof/>
                <w:webHidden/>
              </w:rPr>
              <w:t>12</w:t>
            </w:r>
            <w:r>
              <w:rPr>
                <w:noProof/>
                <w:webHidden/>
              </w:rPr>
              <w:fldChar w:fldCharType="end"/>
            </w:r>
          </w:hyperlink>
        </w:p>
        <w:p w14:paraId="0ECAF446" w14:textId="7947F403" w:rsidR="0041318E" w:rsidRDefault="0041318E" w:rsidP="0041318E">
          <w:pPr>
            <w:pStyle w:val="TOC1"/>
            <w:rPr>
              <w:rFonts w:asciiTheme="minorHAnsi" w:eastAsiaTheme="minorEastAsia" w:hAnsiTheme="minorHAnsi" w:cstheme="minorBidi"/>
              <w:b w:val="0"/>
              <w:bCs w:val="0"/>
              <w:i w:val="0"/>
              <w:iCs w:val="0"/>
              <w:noProof/>
            </w:rPr>
          </w:pPr>
          <w:r w:rsidRPr="0097013D">
            <w:rPr>
              <w:rStyle w:val="Hyperlink"/>
              <w:noProof/>
            </w:rPr>
            <w:fldChar w:fldCharType="begin"/>
          </w:r>
          <w:r w:rsidRPr="0097013D">
            <w:rPr>
              <w:rStyle w:val="Hyperlink"/>
              <w:noProof/>
            </w:rPr>
            <w:instrText xml:space="preserve"> </w:instrText>
          </w:r>
          <w:r>
            <w:rPr>
              <w:noProof/>
            </w:rPr>
            <w:instrText>HYPERLINK \l "_Toc110722038"</w:instrText>
          </w:r>
          <w:r w:rsidRPr="0097013D">
            <w:rPr>
              <w:rStyle w:val="Hyperlink"/>
              <w:noProof/>
            </w:rPr>
            <w:instrText xml:space="preserve"> </w:instrText>
          </w:r>
          <w:r w:rsidRPr="0097013D">
            <w:rPr>
              <w:rStyle w:val="Hyperlink"/>
              <w:noProof/>
            </w:rPr>
          </w:r>
          <w:r w:rsidRPr="0097013D">
            <w:rPr>
              <w:rStyle w:val="Hyperlink"/>
              <w:noProof/>
            </w:rPr>
            <w:fldChar w:fldCharType="separate"/>
          </w:r>
          <w:r w:rsidRPr="0097013D">
            <w:rPr>
              <w:rStyle w:val="Hyperlink"/>
              <w:rFonts w:ascii="Arial" w:hAnsi="Arial" w:cs="Arial"/>
              <w:noProof/>
            </w:rPr>
            <w:t>Profit and Loss</w:t>
          </w:r>
          <w:r>
            <w:rPr>
              <w:noProof/>
              <w:webHidden/>
            </w:rPr>
            <w:tab/>
          </w:r>
          <w:r>
            <w:rPr>
              <w:noProof/>
              <w:webHidden/>
            </w:rPr>
            <w:fldChar w:fldCharType="begin"/>
          </w:r>
          <w:r>
            <w:rPr>
              <w:noProof/>
              <w:webHidden/>
            </w:rPr>
            <w:instrText xml:space="preserve"> PAGEREF _Toc110722038 \h </w:instrText>
          </w:r>
          <w:r>
            <w:rPr>
              <w:noProof/>
              <w:webHidden/>
            </w:rPr>
          </w:r>
          <w:r>
            <w:rPr>
              <w:noProof/>
              <w:webHidden/>
            </w:rPr>
            <w:fldChar w:fldCharType="separate"/>
          </w:r>
          <w:r>
            <w:rPr>
              <w:noProof/>
              <w:webHidden/>
            </w:rPr>
            <w:t>13</w:t>
          </w:r>
          <w:r>
            <w:rPr>
              <w:noProof/>
              <w:webHidden/>
            </w:rPr>
            <w:fldChar w:fldCharType="end"/>
          </w:r>
          <w:r w:rsidRPr="0097013D">
            <w:rPr>
              <w:rStyle w:val="Hyperlink"/>
              <w:noProof/>
            </w:rPr>
            <w:fldChar w:fldCharType="end"/>
          </w:r>
        </w:p>
        <w:p w14:paraId="65BA9D1D" w14:textId="11AEC854" w:rsidR="0041318E" w:rsidRDefault="0041318E">
          <w:pPr>
            <w:pStyle w:val="TOC1"/>
            <w:rPr>
              <w:rFonts w:asciiTheme="minorHAnsi" w:eastAsiaTheme="minorEastAsia" w:hAnsiTheme="minorHAnsi" w:cstheme="minorBidi"/>
              <w:b w:val="0"/>
              <w:bCs w:val="0"/>
              <w:i w:val="0"/>
              <w:iCs w:val="0"/>
              <w:noProof/>
            </w:rPr>
          </w:pPr>
          <w:r w:rsidRPr="0097013D">
            <w:rPr>
              <w:rStyle w:val="Hyperlink"/>
              <w:noProof/>
            </w:rPr>
            <w:fldChar w:fldCharType="begin"/>
          </w:r>
          <w:r w:rsidRPr="0097013D">
            <w:rPr>
              <w:rStyle w:val="Hyperlink"/>
              <w:noProof/>
            </w:rPr>
            <w:instrText xml:space="preserve"> </w:instrText>
          </w:r>
          <w:r>
            <w:rPr>
              <w:noProof/>
            </w:rPr>
            <w:instrText>HYPERLINK \l "_Toc110722040"</w:instrText>
          </w:r>
          <w:r w:rsidRPr="0097013D">
            <w:rPr>
              <w:rStyle w:val="Hyperlink"/>
              <w:noProof/>
            </w:rPr>
            <w:instrText xml:space="preserve"> </w:instrText>
          </w:r>
          <w:r w:rsidRPr="0097013D">
            <w:rPr>
              <w:rStyle w:val="Hyperlink"/>
              <w:noProof/>
            </w:rPr>
          </w:r>
          <w:r w:rsidRPr="0097013D">
            <w:rPr>
              <w:rStyle w:val="Hyperlink"/>
              <w:noProof/>
            </w:rPr>
            <w:fldChar w:fldCharType="separate"/>
          </w:r>
          <w:r w:rsidRPr="0097013D">
            <w:rPr>
              <w:rStyle w:val="Hyperlink"/>
              <w:rFonts w:ascii="Arial" w:hAnsi="Arial" w:cs="Arial"/>
              <w:noProof/>
            </w:rPr>
            <w:t>Prices Strategy</w:t>
          </w:r>
          <w:r>
            <w:rPr>
              <w:noProof/>
              <w:webHidden/>
            </w:rPr>
            <w:tab/>
          </w:r>
          <w:r>
            <w:rPr>
              <w:noProof/>
              <w:webHidden/>
            </w:rPr>
            <w:fldChar w:fldCharType="begin"/>
          </w:r>
          <w:r>
            <w:rPr>
              <w:noProof/>
              <w:webHidden/>
            </w:rPr>
            <w:instrText xml:space="preserve"> PAGEREF _Toc110722040 \h </w:instrText>
          </w:r>
          <w:r>
            <w:rPr>
              <w:noProof/>
              <w:webHidden/>
            </w:rPr>
          </w:r>
          <w:r>
            <w:rPr>
              <w:noProof/>
              <w:webHidden/>
            </w:rPr>
            <w:fldChar w:fldCharType="separate"/>
          </w:r>
          <w:r>
            <w:rPr>
              <w:noProof/>
              <w:webHidden/>
            </w:rPr>
            <w:t>13</w:t>
          </w:r>
          <w:r>
            <w:rPr>
              <w:noProof/>
              <w:webHidden/>
            </w:rPr>
            <w:fldChar w:fldCharType="end"/>
          </w:r>
          <w:r w:rsidRPr="0097013D">
            <w:rPr>
              <w:rStyle w:val="Hyperlink"/>
              <w:noProof/>
            </w:rPr>
            <w:fldChar w:fldCharType="end"/>
          </w:r>
        </w:p>
        <w:p w14:paraId="432A3CA6" w14:textId="4AAA1912" w:rsidR="0041318E" w:rsidRDefault="0041318E">
          <w:pPr>
            <w:pStyle w:val="TOC1"/>
            <w:rPr>
              <w:rFonts w:asciiTheme="minorHAnsi" w:eastAsiaTheme="minorEastAsia" w:hAnsiTheme="minorHAnsi" w:cstheme="minorBidi"/>
              <w:b w:val="0"/>
              <w:bCs w:val="0"/>
              <w:i w:val="0"/>
              <w:iCs w:val="0"/>
              <w:noProof/>
            </w:rPr>
          </w:pPr>
          <w:hyperlink w:anchor="_Toc110722042" w:history="1">
            <w:r w:rsidRPr="0097013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_Toc110722042 \h </w:instrText>
            </w:r>
            <w:r>
              <w:rPr>
                <w:noProof/>
                <w:webHidden/>
              </w:rPr>
            </w:r>
            <w:r>
              <w:rPr>
                <w:noProof/>
                <w:webHidden/>
              </w:rPr>
              <w:fldChar w:fldCharType="separate"/>
            </w:r>
            <w:r>
              <w:rPr>
                <w:noProof/>
                <w:webHidden/>
              </w:rPr>
              <w:t>14</w:t>
            </w:r>
            <w:r>
              <w:rPr>
                <w:noProof/>
                <w:webHidden/>
              </w:rPr>
              <w:fldChar w:fldCharType="end"/>
            </w:r>
          </w:hyperlink>
        </w:p>
        <w:p w14:paraId="46658159" w14:textId="7814CD8B" w:rsidR="0041318E" w:rsidRDefault="0041318E">
          <w:pPr>
            <w:pStyle w:val="TOC1"/>
            <w:rPr>
              <w:rFonts w:asciiTheme="minorHAnsi" w:eastAsiaTheme="minorEastAsia" w:hAnsiTheme="minorHAnsi" w:cstheme="minorBidi"/>
              <w:b w:val="0"/>
              <w:bCs w:val="0"/>
              <w:i w:val="0"/>
              <w:iCs w:val="0"/>
              <w:noProof/>
            </w:rPr>
          </w:pPr>
          <w:hyperlink w:anchor="_Toc110722043" w:history="1">
            <w:r w:rsidRPr="0097013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_Toc110722043 \h </w:instrText>
            </w:r>
            <w:r>
              <w:rPr>
                <w:noProof/>
                <w:webHidden/>
              </w:rPr>
            </w:r>
            <w:r>
              <w:rPr>
                <w:noProof/>
                <w:webHidden/>
              </w:rPr>
              <w:fldChar w:fldCharType="separate"/>
            </w:r>
            <w:r>
              <w:rPr>
                <w:noProof/>
                <w:webHidden/>
              </w:rPr>
              <w:t>15</w:t>
            </w:r>
            <w:r>
              <w:rPr>
                <w:noProof/>
                <w:webHidden/>
              </w:rPr>
              <w:fldChar w:fldCharType="end"/>
            </w:r>
          </w:hyperlink>
        </w:p>
        <w:p w14:paraId="77DA003D" w14:textId="3F201364" w:rsidR="004F45D0" w:rsidRDefault="004F45D0" w:rsidP="00863403">
          <w:pPr>
            <w:spacing w:line="360" w:lineRule="auto"/>
          </w:pPr>
          <w:r w:rsidRPr="00863403">
            <w:rPr>
              <w:rFonts w:ascii="Arial" w:hAnsi="Arial" w:cs="Arial"/>
              <w:b/>
              <w:bCs/>
              <w:noProof/>
              <w:sz w:val="22"/>
              <w:szCs w:val="22"/>
            </w:rPr>
            <w:fldChar w:fldCharType="end"/>
          </w:r>
        </w:p>
      </w:sdtContent>
    </w:sdt>
    <w:p w14:paraId="24CD292A" w14:textId="733AC430" w:rsidR="00EA76D9" w:rsidRDefault="00EA76D9"/>
    <w:p w14:paraId="1230AD9C" w14:textId="551A2D25" w:rsidR="004F45D0" w:rsidRPr="004F45D0" w:rsidRDefault="004F45D0" w:rsidP="004F45D0">
      <w:pPr>
        <w:pStyle w:val="TOCHeading"/>
        <w:spacing w:line="360" w:lineRule="auto"/>
        <w:rPr>
          <w:rFonts w:ascii="Arial" w:hAnsi="Arial" w:cs="Arial"/>
          <w:sz w:val="22"/>
          <w:szCs w:val="22"/>
        </w:rPr>
      </w:pPr>
    </w:p>
    <w:p w14:paraId="1DEB03D5" w14:textId="54782C77" w:rsidR="00EA76D9" w:rsidRDefault="00EA76D9">
      <w:r>
        <w:br w:type="page"/>
      </w:r>
    </w:p>
    <w:p w14:paraId="23C72C94" w14:textId="60E83234" w:rsidR="00EA76D9" w:rsidRPr="00282612" w:rsidRDefault="004F45D0" w:rsidP="00282612">
      <w:pPr>
        <w:pStyle w:val="Heading1"/>
        <w:spacing w:line="360" w:lineRule="auto"/>
        <w:rPr>
          <w:rFonts w:ascii="Arial" w:hAnsi="Arial" w:cs="Arial"/>
          <w:sz w:val="22"/>
          <w:szCs w:val="22"/>
        </w:rPr>
      </w:pPr>
      <w:bookmarkStart w:id="0" w:name="_Toc110722018"/>
      <w:r w:rsidRPr="00282612">
        <w:rPr>
          <w:rFonts w:ascii="Arial" w:hAnsi="Arial" w:cs="Arial"/>
          <w:sz w:val="22"/>
          <w:szCs w:val="22"/>
        </w:rPr>
        <w:lastRenderedPageBreak/>
        <w:t>Introduction</w:t>
      </w:r>
      <w:bookmarkEnd w:id="0"/>
    </w:p>
    <w:p w14:paraId="35DA6ADC" w14:textId="174244C7" w:rsidR="009940BA" w:rsidRPr="00282612" w:rsidRDefault="009940BA" w:rsidP="00282612">
      <w:pPr>
        <w:spacing w:line="360" w:lineRule="auto"/>
        <w:rPr>
          <w:rFonts w:ascii="Arial" w:hAnsi="Arial" w:cs="Arial"/>
          <w:sz w:val="22"/>
          <w:szCs w:val="22"/>
        </w:rPr>
      </w:pPr>
    </w:p>
    <w:p w14:paraId="6E0CDDB6" w14:textId="32A93F2A" w:rsidR="009940BA" w:rsidRPr="00E668F2" w:rsidRDefault="009940BA" w:rsidP="0067489B">
      <w:pPr>
        <w:pStyle w:val="Heading1"/>
        <w:spacing w:line="360" w:lineRule="auto"/>
        <w:rPr>
          <w:rFonts w:ascii="Arial" w:hAnsi="Arial" w:cs="Arial"/>
          <w:sz w:val="22"/>
          <w:szCs w:val="22"/>
        </w:rPr>
      </w:pPr>
      <w:bookmarkStart w:id="1" w:name="_Toc110722019"/>
      <w:r w:rsidRPr="00E668F2">
        <w:rPr>
          <w:rFonts w:ascii="Arial" w:hAnsi="Arial" w:cs="Arial"/>
          <w:sz w:val="22"/>
          <w:szCs w:val="22"/>
        </w:rPr>
        <w:t>Executive Summary</w:t>
      </w:r>
      <w:bookmarkEnd w:id="1"/>
      <w:r w:rsidRPr="00E668F2">
        <w:rPr>
          <w:rFonts w:ascii="Arial" w:hAnsi="Arial" w:cs="Arial"/>
          <w:sz w:val="22"/>
          <w:szCs w:val="22"/>
        </w:rPr>
        <w:t xml:space="preserve"> </w:t>
      </w:r>
    </w:p>
    <w:p w14:paraId="4B276325" w14:textId="77777777" w:rsidR="007C4551" w:rsidRDefault="007C4551" w:rsidP="00E668F2">
      <w:pPr>
        <w:spacing w:line="360" w:lineRule="auto"/>
        <w:rPr>
          <w:rFonts w:ascii="Arial" w:hAnsi="Arial" w:cs="Arial"/>
          <w:sz w:val="22"/>
          <w:szCs w:val="22"/>
        </w:rPr>
      </w:pPr>
    </w:p>
    <w:p w14:paraId="396D3C0F" w14:textId="2B61347D" w:rsidR="009940BA" w:rsidRPr="00E668F2" w:rsidRDefault="009940BA" w:rsidP="00E668F2">
      <w:pPr>
        <w:spacing w:line="360" w:lineRule="auto"/>
        <w:rPr>
          <w:rFonts w:ascii="Arial" w:hAnsi="Arial" w:cs="Arial"/>
          <w:sz w:val="22"/>
          <w:szCs w:val="22"/>
        </w:rPr>
      </w:pPr>
      <w:r w:rsidRPr="00E668F2">
        <w:rPr>
          <w:rFonts w:ascii="Arial" w:hAnsi="Arial" w:cs="Arial"/>
          <w:sz w:val="22"/>
          <w:szCs w:val="22"/>
        </w:rPr>
        <w:t>Edges Enterprise manage by Renaldo, Romeo and Joan started trading on September 22</w:t>
      </w:r>
      <w:r w:rsidRPr="00E668F2">
        <w:rPr>
          <w:rFonts w:ascii="Arial" w:hAnsi="Arial" w:cs="Arial"/>
          <w:sz w:val="22"/>
          <w:szCs w:val="22"/>
          <w:vertAlign w:val="superscript"/>
        </w:rPr>
        <w:t>nd</w:t>
      </w:r>
      <w:r w:rsidRPr="00E668F2">
        <w:rPr>
          <w:rFonts w:ascii="Arial" w:hAnsi="Arial" w:cs="Arial"/>
          <w:sz w:val="22"/>
          <w:szCs w:val="22"/>
        </w:rPr>
        <w:t>, 2022.</w:t>
      </w:r>
    </w:p>
    <w:p w14:paraId="543433E2" w14:textId="515BF534" w:rsidR="009940BA" w:rsidRPr="00E668F2" w:rsidRDefault="00B1664D" w:rsidP="00E668F2">
      <w:pPr>
        <w:spacing w:line="360" w:lineRule="auto"/>
        <w:rPr>
          <w:rFonts w:ascii="Arial" w:hAnsi="Arial" w:cs="Arial"/>
          <w:sz w:val="22"/>
          <w:szCs w:val="22"/>
        </w:rPr>
      </w:pPr>
      <w:r w:rsidRPr="00E668F2">
        <w:rPr>
          <w:rFonts w:ascii="Arial" w:hAnsi="Arial" w:cs="Arial"/>
          <w:sz w:val="22"/>
          <w:szCs w:val="22"/>
        </w:rPr>
        <w:t xml:space="preserve">Mr </w:t>
      </w:r>
      <w:r w:rsidR="009940BA" w:rsidRPr="00E668F2">
        <w:rPr>
          <w:rFonts w:ascii="Arial" w:hAnsi="Arial" w:cs="Arial"/>
          <w:sz w:val="22"/>
          <w:szCs w:val="22"/>
        </w:rPr>
        <w:t xml:space="preserve">Romeo </w:t>
      </w:r>
      <w:r w:rsidR="00427905" w:rsidRPr="00E668F2">
        <w:rPr>
          <w:rFonts w:ascii="Arial" w:hAnsi="Arial" w:cs="Arial"/>
          <w:sz w:val="22"/>
          <w:szCs w:val="22"/>
        </w:rPr>
        <w:t xml:space="preserve">Hanley </w:t>
      </w:r>
      <w:r w:rsidR="00912D7C" w:rsidRPr="00E668F2">
        <w:rPr>
          <w:rFonts w:ascii="Arial" w:hAnsi="Arial" w:cs="Arial"/>
          <w:sz w:val="22"/>
          <w:szCs w:val="22"/>
        </w:rPr>
        <w:t>is a freelance journalist and dramatist and community worker, a trainer in “Risk” management, and have worked with several cleaning companies as an employee and as a manager.</w:t>
      </w:r>
    </w:p>
    <w:p w14:paraId="3BC59A28" w14:textId="04A53665" w:rsidR="00912D7C" w:rsidRPr="00E668F2" w:rsidRDefault="00B1664D" w:rsidP="00E668F2">
      <w:pPr>
        <w:spacing w:line="360" w:lineRule="auto"/>
        <w:rPr>
          <w:rFonts w:ascii="Arial" w:hAnsi="Arial" w:cs="Arial"/>
          <w:sz w:val="22"/>
          <w:szCs w:val="22"/>
        </w:rPr>
      </w:pPr>
      <w:r w:rsidRPr="00E668F2">
        <w:rPr>
          <w:rFonts w:ascii="Arial" w:hAnsi="Arial" w:cs="Arial"/>
          <w:sz w:val="22"/>
          <w:szCs w:val="22"/>
        </w:rPr>
        <w:t xml:space="preserve">Mr </w:t>
      </w:r>
      <w:r w:rsidR="00912D7C" w:rsidRPr="00E668F2">
        <w:rPr>
          <w:rFonts w:ascii="Arial" w:hAnsi="Arial" w:cs="Arial"/>
          <w:sz w:val="22"/>
          <w:szCs w:val="22"/>
        </w:rPr>
        <w:t xml:space="preserve">Renaldo Juman, who’s well educated in accountancy and have a well knowledge with making profit for any company which helps companies and their values for the future. </w:t>
      </w:r>
      <w:r w:rsidR="00D45F16" w:rsidRPr="00E668F2">
        <w:rPr>
          <w:rFonts w:ascii="Arial" w:hAnsi="Arial" w:cs="Arial"/>
          <w:sz w:val="22"/>
          <w:szCs w:val="22"/>
        </w:rPr>
        <w:t xml:space="preserve">I </w:t>
      </w:r>
      <w:r w:rsidR="00912D7C" w:rsidRPr="00E668F2">
        <w:rPr>
          <w:rFonts w:ascii="Arial" w:hAnsi="Arial" w:cs="Arial"/>
          <w:sz w:val="22"/>
          <w:szCs w:val="22"/>
        </w:rPr>
        <w:t>al</w:t>
      </w:r>
      <w:r w:rsidR="00D45F16" w:rsidRPr="00E668F2">
        <w:rPr>
          <w:rFonts w:ascii="Arial" w:hAnsi="Arial" w:cs="Arial"/>
          <w:sz w:val="22"/>
          <w:szCs w:val="22"/>
        </w:rPr>
        <w:t>so</w:t>
      </w:r>
      <w:r w:rsidR="00912D7C" w:rsidRPr="00E668F2">
        <w:rPr>
          <w:rFonts w:ascii="Arial" w:hAnsi="Arial" w:cs="Arial"/>
          <w:sz w:val="22"/>
          <w:szCs w:val="22"/>
        </w:rPr>
        <w:t xml:space="preserve"> </w:t>
      </w:r>
      <w:r w:rsidR="00D45F16" w:rsidRPr="00E668F2">
        <w:rPr>
          <w:rFonts w:ascii="Arial" w:hAnsi="Arial" w:cs="Arial"/>
          <w:sz w:val="22"/>
          <w:szCs w:val="22"/>
        </w:rPr>
        <w:t>have</w:t>
      </w:r>
      <w:r w:rsidR="00912D7C" w:rsidRPr="00E668F2">
        <w:rPr>
          <w:rFonts w:ascii="Arial" w:hAnsi="Arial" w:cs="Arial"/>
          <w:sz w:val="22"/>
          <w:szCs w:val="22"/>
        </w:rPr>
        <w:t xml:space="preserve"> a master’s degree </w:t>
      </w:r>
      <w:r w:rsidR="00282612" w:rsidRPr="00E668F2">
        <w:rPr>
          <w:rFonts w:ascii="Arial" w:hAnsi="Arial" w:cs="Arial"/>
          <w:sz w:val="22"/>
          <w:szCs w:val="22"/>
        </w:rPr>
        <w:t>in information technology, which I end up developing the app of the cleaning company.</w:t>
      </w:r>
    </w:p>
    <w:p w14:paraId="512478E3" w14:textId="7B2D62AF" w:rsidR="00B1664D" w:rsidRPr="00E668F2" w:rsidRDefault="00B1664D" w:rsidP="00E668F2">
      <w:pPr>
        <w:spacing w:line="360" w:lineRule="auto"/>
        <w:rPr>
          <w:rFonts w:ascii="Arial" w:hAnsi="Arial" w:cs="Arial"/>
          <w:sz w:val="22"/>
          <w:szCs w:val="22"/>
        </w:rPr>
      </w:pPr>
      <w:r w:rsidRPr="00E668F2">
        <w:rPr>
          <w:rFonts w:ascii="Arial" w:hAnsi="Arial" w:cs="Arial"/>
          <w:sz w:val="22"/>
          <w:szCs w:val="22"/>
        </w:rPr>
        <w:t xml:space="preserve">Ms Joan Hird, is well known strategist who have a dept in marketing concepts, she has worked in the cleaning industries as a manager and cleaner. </w:t>
      </w:r>
    </w:p>
    <w:p w14:paraId="172FC5EB" w14:textId="37E53240" w:rsidR="0063468B" w:rsidRDefault="0063468B" w:rsidP="00E668F2">
      <w:pPr>
        <w:spacing w:line="360" w:lineRule="auto"/>
        <w:rPr>
          <w:rFonts w:ascii="Arial" w:hAnsi="Arial" w:cs="Arial"/>
          <w:sz w:val="22"/>
          <w:szCs w:val="22"/>
        </w:rPr>
      </w:pPr>
      <w:r w:rsidRPr="00E668F2">
        <w:rPr>
          <w:rFonts w:ascii="Arial" w:hAnsi="Arial" w:cs="Arial"/>
          <w:sz w:val="22"/>
          <w:szCs w:val="22"/>
        </w:rPr>
        <w:t xml:space="preserve">We decided to open a car valeting company which is base online. Our services would be offered to small and medium size companies, member of the public, small firms, </w:t>
      </w:r>
      <w:r w:rsidR="009D04A4" w:rsidRPr="00E668F2">
        <w:rPr>
          <w:rFonts w:ascii="Arial" w:hAnsi="Arial" w:cs="Arial"/>
          <w:sz w:val="22"/>
          <w:szCs w:val="22"/>
        </w:rPr>
        <w:t>local authorities. Our business address is Price Street Birmingham which is central</w:t>
      </w:r>
      <w:r w:rsidR="00150D19">
        <w:rPr>
          <w:rFonts w:ascii="Arial" w:hAnsi="Arial" w:cs="Arial"/>
          <w:sz w:val="22"/>
          <w:szCs w:val="22"/>
        </w:rPr>
        <w:t xml:space="preserve"> as we know the area </w:t>
      </w:r>
      <w:r w:rsidR="009B22F6">
        <w:rPr>
          <w:rFonts w:ascii="Arial" w:hAnsi="Arial" w:cs="Arial"/>
          <w:sz w:val="22"/>
          <w:szCs w:val="22"/>
        </w:rPr>
        <w:t>well</w:t>
      </w:r>
      <w:r w:rsidR="009D04A4" w:rsidRPr="00E668F2">
        <w:rPr>
          <w:rFonts w:ascii="Arial" w:hAnsi="Arial" w:cs="Arial"/>
          <w:sz w:val="22"/>
          <w:szCs w:val="22"/>
        </w:rPr>
        <w:t>. To get in touch with us, using the email address, company number and via mobile app.</w:t>
      </w:r>
    </w:p>
    <w:p w14:paraId="18434423" w14:textId="1883C63E" w:rsidR="00BB5F3E" w:rsidRPr="00E668F2" w:rsidRDefault="00BB5F3E" w:rsidP="00E668F2">
      <w:pPr>
        <w:spacing w:line="360" w:lineRule="auto"/>
        <w:rPr>
          <w:rFonts w:ascii="Arial" w:hAnsi="Arial" w:cs="Arial"/>
          <w:sz w:val="22"/>
          <w:szCs w:val="22"/>
        </w:rPr>
      </w:pPr>
      <w:r>
        <w:rPr>
          <w:rFonts w:ascii="Arial" w:hAnsi="Arial" w:cs="Arial"/>
          <w:sz w:val="22"/>
          <w:szCs w:val="22"/>
        </w:rPr>
        <w:t xml:space="preserve">The company edges </w:t>
      </w:r>
      <w:r w:rsidR="0086595F">
        <w:rPr>
          <w:rFonts w:ascii="Arial" w:hAnsi="Arial" w:cs="Arial"/>
          <w:sz w:val="22"/>
          <w:szCs w:val="22"/>
        </w:rPr>
        <w:t>enterprises</w:t>
      </w:r>
      <w:r>
        <w:rPr>
          <w:rFonts w:ascii="Arial" w:hAnsi="Arial" w:cs="Arial"/>
          <w:sz w:val="22"/>
          <w:szCs w:val="22"/>
        </w:rPr>
        <w:t xml:space="preserve"> </w:t>
      </w:r>
      <w:r w:rsidR="0086595F">
        <w:rPr>
          <w:rFonts w:ascii="Arial" w:hAnsi="Arial" w:cs="Arial"/>
          <w:sz w:val="22"/>
          <w:szCs w:val="22"/>
        </w:rPr>
        <w:t xml:space="preserve">would be seeking £4000 from friends and family and £2000 extra loan from the bank for products and equipment to start </w:t>
      </w:r>
      <w:r w:rsidR="00BA17F2">
        <w:rPr>
          <w:rFonts w:ascii="Arial" w:hAnsi="Arial" w:cs="Arial"/>
          <w:sz w:val="22"/>
          <w:szCs w:val="22"/>
        </w:rPr>
        <w:t>a</w:t>
      </w:r>
      <w:r w:rsidR="0086595F">
        <w:rPr>
          <w:rFonts w:ascii="Arial" w:hAnsi="Arial" w:cs="Arial"/>
          <w:sz w:val="22"/>
          <w:szCs w:val="22"/>
        </w:rPr>
        <w:t xml:space="preserve"> successful business.</w:t>
      </w:r>
      <w:r w:rsidR="005E6945">
        <w:rPr>
          <w:rFonts w:ascii="Arial" w:hAnsi="Arial" w:cs="Arial"/>
          <w:sz w:val="22"/>
          <w:szCs w:val="22"/>
        </w:rPr>
        <w:t xml:space="preserve"> As a limited company our books are open for the public</w:t>
      </w:r>
      <w:r w:rsidR="00BA5FD7">
        <w:rPr>
          <w:rFonts w:ascii="Arial" w:hAnsi="Arial" w:cs="Arial"/>
          <w:sz w:val="22"/>
          <w:szCs w:val="22"/>
        </w:rPr>
        <w:t>.</w:t>
      </w:r>
    </w:p>
    <w:p w14:paraId="34DAFAB6" w14:textId="617D5836" w:rsidR="00B1664D" w:rsidRDefault="008F27F0" w:rsidP="003C499D">
      <w:pPr>
        <w:pStyle w:val="Heading1"/>
        <w:spacing w:line="360" w:lineRule="auto"/>
        <w:rPr>
          <w:rFonts w:ascii="Arial" w:hAnsi="Arial" w:cs="Arial"/>
          <w:sz w:val="22"/>
          <w:szCs w:val="22"/>
        </w:rPr>
      </w:pPr>
      <w:bookmarkStart w:id="2" w:name="_Toc110722020"/>
      <w:r w:rsidRPr="008F27F0">
        <w:rPr>
          <w:rFonts w:ascii="Arial" w:hAnsi="Arial" w:cs="Arial"/>
          <w:sz w:val="22"/>
          <w:szCs w:val="22"/>
        </w:rPr>
        <w:t>History background</w:t>
      </w:r>
      <w:bookmarkEnd w:id="2"/>
      <w:r w:rsidRPr="008F27F0">
        <w:rPr>
          <w:rFonts w:ascii="Arial" w:hAnsi="Arial" w:cs="Arial"/>
          <w:sz w:val="22"/>
          <w:szCs w:val="22"/>
        </w:rPr>
        <w:t xml:space="preserve"> </w:t>
      </w:r>
    </w:p>
    <w:p w14:paraId="6469013C" w14:textId="77777777" w:rsidR="007C4551" w:rsidRDefault="007C4551" w:rsidP="00E35C29">
      <w:pPr>
        <w:spacing w:line="360" w:lineRule="auto"/>
        <w:rPr>
          <w:rFonts w:ascii="Arial" w:hAnsi="Arial" w:cs="Arial"/>
          <w:sz w:val="22"/>
          <w:szCs w:val="22"/>
        </w:rPr>
      </w:pPr>
    </w:p>
    <w:p w14:paraId="567EA2DA" w14:textId="5480988B" w:rsidR="009919D0" w:rsidRDefault="00F041BD" w:rsidP="00E35C29">
      <w:pPr>
        <w:spacing w:line="360" w:lineRule="auto"/>
        <w:rPr>
          <w:rFonts w:ascii="Arial" w:hAnsi="Arial" w:cs="Arial"/>
          <w:sz w:val="22"/>
          <w:szCs w:val="22"/>
        </w:rPr>
      </w:pPr>
      <w:r>
        <w:rPr>
          <w:rFonts w:ascii="Arial" w:hAnsi="Arial" w:cs="Arial"/>
          <w:sz w:val="22"/>
          <w:szCs w:val="22"/>
        </w:rPr>
        <w:t xml:space="preserve">We got together and decided to make a limited company base on each of our professional abilities. </w:t>
      </w:r>
      <w:r w:rsidR="00E35C29">
        <w:rPr>
          <w:rFonts w:ascii="Arial" w:hAnsi="Arial" w:cs="Arial"/>
          <w:sz w:val="22"/>
          <w:szCs w:val="22"/>
        </w:rPr>
        <w:t xml:space="preserve">In the most basic sense, Romeo, Renaldo and Joan chose </w:t>
      </w:r>
      <w:r w:rsidR="002658A1">
        <w:rPr>
          <w:rFonts w:ascii="Arial" w:hAnsi="Arial" w:cs="Arial"/>
          <w:sz w:val="22"/>
          <w:szCs w:val="22"/>
        </w:rPr>
        <w:t>a</w:t>
      </w:r>
      <w:r w:rsidR="00E35C29">
        <w:rPr>
          <w:rFonts w:ascii="Arial" w:hAnsi="Arial" w:cs="Arial"/>
          <w:sz w:val="22"/>
          <w:szCs w:val="22"/>
        </w:rPr>
        <w:t xml:space="preserve"> limited company type business structure which has it’s own legal identity separate from its owners (shareholder) and managers directors.</w:t>
      </w:r>
    </w:p>
    <w:p w14:paraId="20AE0807" w14:textId="457FEE53" w:rsidR="00E668F2" w:rsidRDefault="009919D0" w:rsidP="00E35C29">
      <w:pPr>
        <w:spacing w:line="360" w:lineRule="auto"/>
        <w:rPr>
          <w:rFonts w:ascii="Arial" w:hAnsi="Arial" w:cs="Arial"/>
          <w:sz w:val="22"/>
          <w:szCs w:val="22"/>
        </w:rPr>
      </w:pPr>
      <w:r>
        <w:rPr>
          <w:rFonts w:ascii="Arial" w:hAnsi="Arial" w:cs="Arial"/>
          <w:sz w:val="22"/>
          <w:szCs w:val="22"/>
        </w:rPr>
        <w:t xml:space="preserve">The directors would run the limited company and expecting to employ </w:t>
      </w:r>
      <w:r w:rsidR="003C499D">
        <w:rPr>
          <w:rFonts w:ascii="Arial" w:hAnsi="Arial" w:cs="Arial"/>
          <w:sz w:val="22"/>
          <w:szCs w:val="22"/>
        </w:rPr>
        <w:t>staff</w:t>
      </w:r>
      <w:r w:rsidR="00864636">
        <w:rPr>
          <w:rFonts w:ascii="Arial" w:hAnsi="Arial" w:cs="Arial"/>
          <w:sz w:val="22"/>
          <w:szCs w:val="22"/>
        </w:rPr>
        <w:t xml:space="preserve"> with a strong background</w:t>
      </w:r>
      <w:r w:rsidR="0058116B">
        <w:rPr>
          <w:rFonts w:ascii="Arial" w:hAnsi="Arial" w:cs="Arial"/>
          <w:sz w:val="22"/>
          <w:szCs w:val="22"/>
        </w:rPr>
        <w:t xml:space="preserve">, </w:t>
      </w:r>
      <w:r w:rsidR="00C619A9">
        <w:rPr>
          <w:rFonts w:ascii="Arial" w:hAnsi="Arial" w:cs="Arial"/>
          <w:sz w:val="22"/>
          <w:szCs w:val="22"/>
        </w:rPr>
        <w:t xml:space="preserve">which will help with </w:t>
      </w:r>
      <w:r w:rsidR="003C499D">
        <w:rPr>
          <w:rFonts w:ascii="Arial" w:hAnsi="Arial" w:cs="Arial"/>
          <w:sz w:val="22"/>
          <w:szCs w:val="22"/>
        </w:rPr>
        <w:t>future</w:t>
      </w:r>
      <w:r w:rsidR="00C619A9">
        <w:rPr>
          <w:rFonts w:ascii="Arial" w:hAnsi="Arial" w:cs="Arial"/>
          <w:sz w:val="22"/>
          <w:szCs w:val="22"/>
        </w:rPr>
        <w:t xml:space="preserve"> investments.</w:t>
      </w:r>
    </w:p>
    <w:p w14:paraId="4E7C027F" w14:textId="2C09DC89" w:rsidR="00C3545F" w:rsidRDefault="003A2DCB" w:rsidP="003A2DCB">
      <w:pPr>
        <w:pStyle w:val="Heading1"/>
        <w:spacing w:line="360" w:lineRule="auto"/>
        <w:rPr>
          <w:rFonts w:ascii="Arial" w:hAnsi="Arial" w:cs="Arial"/>
          <w:sz w:val="22"/>
          <w:szCs w:val="22"/>
        </w:rPr>
      </w:pPr>
      <w:bookmarkStart w:id="3" w:name="_Toc110722021"/>
      <w:r w:rsidRPr="003A2DCB">
        <w:rPr>
          <w:rFonts w:ascii="Arial" w:hAnsi="Arial" w:cs="Arial"/>
          <w:sz w:val="22"/>
          <w:szCs w:val="22"/>
        </w:rPr>
        <w:t>Contingency Plans</w:t>
      </w:r>
      <w:bookmarkEnd w:id="3"/>
    </w:p>
    <w:p w14:paraId="28475B26" w14:textId="77777777" w:rsidR="007C4551" w:rsidRDefault="007C4551" w:rsidP="0049108D">
      <w:pPr>
        <w:spacing w:line="360" w:lineRule="auto"/>
        <w:rPr>
          <w:rFonts w:ascii="Arial" w:hAnsi="Arial" w:cs="Arial"/>
          <w:sz w:val="22"/>
          <w:szCs w:val="22"/>
        </w:rPr>
      </w:pPr>
    </w:p>
    <w:p w14:paraId="115E4EE3" w14:textId="0E532F39" w:rsidR="0049108D" w:rsidRPr="0049108D" w:rsidRDefault="0049108D" w:rsidP="0049108D">
      <w:pPr>
        <w:spacing w:line="360" w:lineRule="auto"/>
        <w:rPr>
          <w:rFonts w:ascii="Arial" w:hAnsi="Arial" w:cs="Arial"/>
          <w:sz w:val="22"/>
          <w:szCs w:val="22"/>
        </w:rPr>
      </w:pPr>
      <w:r w:rsidRPr="0049108D">
        <w:rPr>
          <w:rFonts w:ascii="Arial" w:hAnsi="Arial" w:cs="Arial"/>
          <w:sz w:val="22"/>
          <w:szCs w:val="22"/>
        </w:rPr>
        <w:t>As a limited company contingency plans do come in handled when needed.</w:t>
      </w:r>
    </w:p>
    <w:p w14:paraId="490E66E0" w14:textId="31CC7F49" w:rsidR="00F25F66" w:rsidRPr="0049108D" w:rsidRDefault="003A2DCB" w:rsidP="0049108D">
      <w:pPr>
        <w:spacing w:line="360" w:lineRule="auto"/>
        <w:rPr>
          <w:rFonts w:ascii="Arial" w:hAnsi="Arial" w:cs="Arial"/>
          <w:sz w:val="22"/>
          <w:szCs w:val="22"/>
        </w:rPr>
      </w:pPr>
      <w:r w:rsidRPr="0049108D">
        <w:rPr>
          <w:rFonts w:ascii="Arial" w:hAnsi="Arial" w:cs="Arial"/>
          <w:sz w:val="22"/>
          <w:szCs w:val="22"/>
        </w:rPr>
        <w:lastRenderedPageBreak/>
        <w:t xml:space="preserve">What if </w:t>
      </w:r>
      <w:r w:rsidR="00BE6204">
        <w:rPr>
          <w:rFonts w:ascii="Arial" w:hAnsi="Arial" w:cs="Arial"/>
          <w:sz w:val="22"/>
          <w:szCs w:val="22"/>
        </w:rPr>
        <w:t xml:space="preserve">the company </w:t>
      </w:r>
      <w:r w:rsidR="00BE6204" w:rsidRPr="0049108D">
        <w:rPr>
          <w:rFonts w:ascii="Arial" w:hAnsi="Arial" w:cs="Arial"/>
          <w:sz w:val="22"/>
          <w:szCs w:val="22"/>
        </w:rPr>
        <w:t>equipment</w:t>
      </w:r>
      <w:r w:rsidR="00BE6204">
        <w:rPr>
          <w:rFonts w:ascii="Arial" w:hAnsi="Arial" w:cs="Arial"/>
          <w:sz w:val="22"/>
          <w:szCs w:val="22"/>
        </w:rPr>
        <w:t>’s</w:t>
      </w:r>
      <w:r w:rsidRPr="0049108D">
        <w:rPr>
          <w:rFonts w:ascii="Arial" w:hAnsi="Arial" w:cs="Arial"/>
          <w:sz w:val="22"/>
          <w:szCs w:val="22"/>
        </w:rPr>
        <w:t xml:space="preserve"> breaks down? Having a spare and getting back the original parts </w:t>
      </w:r>
      <w:r w:rsidR="00BE6204">
        <w:rPr>
          <w:rFonts w:ascii="Arial" w:hAnsi="Arial" w:cs="Arial"/>
          <w:sz w:val="22"/>
          <w:szCs w:val="22"/>
        </w:rPr>
        <w:t xml:space="preserve">which can </w:t>
      </w:r>
      <w:r w:rsidRPr="0049108D">
        <w:rPr>
          <w:rFonts w:ascii="Arial" w:hAnsi="Arial" w:cs="Arial"/>
          <w:sz w:val="22"/>
          <w:szCs w:val="22"/>
        </w:rPr>
        <w:t>repair</w:t>
      </w:r>
      <w:r w:rsidR="00BE6204">
        <w:rPr>
          <w:rFonts w:ascii="Arial" w:hAnsi="Arial" w:cs="Arial"/>
          <w:sz w:val="22"/>
          <w:szCs w:val="22"/>
        </w:rPr>
        <w:t xml:space="preserve"> machines or equipment.</w:t>
      </w:r>
    </w:p>
    <w:p w14:paraId="7135651D" w14:textId="10C3F804" w:rsidR="00CF5213" w:rsidRPr="0049108D" w:rsidRDefault="00CF5213" w:rsidP="0049108D">
      <w:pPr>
        <w:spacing w:line="360" w:lineRule="auto"/>
        <w:rPr>
          <w:rFonts w:ascii="Arial" w:hAnsi="Arial" w:cs="Arial"/>
          <w:sz w:val="22"/>
          <w:szCs w:val="22"/>
        </w:rPr>
      </w:pPr>
      <w:r w:rsidRPr="0049108D">
        <w:rPr>
          <w:rFonts w:ascii="Arial" w:hAnsi="Arial" w:cs="Arial"/>
          <w:sz w:val="22"/>
          <w:szCs w:val="22"/>
        </w:rPr>
        <w:t>If illness happens to any of the directors, another director can step in.</w:t>
      </w:r>
    </w:p>
    <w:p w14:paraId="795E42E5" w14:textId="77777777" w:rsidR="00F25F66" w:rsidRPr="0049108D" w:rsidRDefault="00CF5213" w:rsidP="0049108D">
      <w:pPr>
        <w:spacing w:line="360" w:lineRule="auto"/>
        <w:rPr>
          <w:rFonts w:ascii="Arial" w:hAnsi="Arial" w:cs="Arial"/>
          <w:sz w:val="22"/>
          <w:szCs w:val="22"/>
        </w:rPr>
      </w:pPr>
      <w:r w:rsidRPr="0049108D">
        <w:rPr>
          <w:rFonts w:ascii="Arial" w:hAnsi="Arial" w:cs="Arial"/>
          <w:sz w:val="22"/>
          <w:szCs w:val="22"/>
        </w:rPr>
        <w:t xml:space="preserve">Sometimes the vehicles would have major problems like breaking down, fixing it or getting roadside recovery services to look at it. </w:t>
      </w:r>
    </w:p>
    <w:p w14:paraId="7CD8A695" w14:textId="1E7B9991" w:rsidR="00346DE6" w:rsidRPr="0049108D" w:rsidRDefault="00CF5213" w:rsidP="0049108D">
      <w:pPr>
        <w:spacing w:line="360" w:lineRule="auto"/>
        <w:rPr>
          <w:rFonts w:ascii="Arial" w:hAnsi="Arial" w:cs="Arial"/>
          <w:sz w:val="22"/>
          <w:szCs w:val="22"/>
        </w:rPr>
      </w:pPr>
      <w:r w:rsidRPr="0049108D">
        <w:rPr>
          <w:rFonts w:ascii="Arial" w:hAnsi="Arial" w:cs="Arial"/>
          <w:sz w:val="22"/>
          <w:szCs w:val="22"/>
        </w:rPr>
        <w:t>Always ensure have a back-up supplier in case the regular suppliers let the company down</w:t>
      </w:r>
      <w:r w:rsidR="009A3E87">
        <w:rPr>
          <w:rFonts w:ascii="Arial" w:hAnsi="Arial" w:cs="Arial"/>
          <w:sz w:val="22"/>
          <w:szCs w:val="22"/>
        </w:rPr>
        <w:t>.</w:t>
      </w:r>
    </w:p>
    <w:p w14:paraId="685A78E8" w14:textId="00D5155C" w:rsidR="00CF5213" w:rsidRPr="0049108D" w:rsidRDefault="00CF5213" w:rsidP="0049108D">
      <w:pPr>
        <w:spacing w:line="360" w:lineRule="auto"/>
        <w:rPr>
          <w:rFonts w:ascii="Arial" w:hAnsi="Arial" w:cs="Arial"/>
          <w:sz w:val="22"/>
          <w:szCs w:val="22"/>
        </w:rPr>
      </w:pPr>
      <w:r w:rsidRPr="0049108D">
        <w:rPr>
          <w:rFonts w:ascii="Arial" w:hAnsi="Arial" w:cs="Arial"/>
          <w:sz w:val="22"/>
          <w:szCs w:val="22"/>
        </w:rPr>
        <w:t xml:space="preserve">So, </w:t>
      </w:r>
      <w:r w:rsidR="00F24CF1">
        <w:rPr>
          <w:rFonts w:ascii="Arial" w:hAnsi="Arial" w:cs="Arial"/>
          <w:sz w:val="22"/>
          <w:szCs w:val="22"/>
        </w:rPr>
        <w:t xml:space="preserve">in case the </w:t>
      </w:r>
      <w:r w:rsidRPr="0049108D">
        <w:rPr>
          <w:rFonts w:ascii="Arial" w:hAnsi="Arial" w:cs="Arial"/>
          <w:sz w:val="22"/>
          <w:szCs w:val="22"/>
        </w:rPr>
        <w:t xml:space="preserve">company </w:t>
      </w:r>
      <w:r w:rsidR="00F24CF1">
        <w:rPr>
          <w:rFonts w:ascii="Arial" w:hAnsi="Arial" w:cs="Arial"/>
          <w:sz w:val="22"/>
          <w:szCs w:val="22"/>
        </w:rPr>
        <w:t xml:space="preserve">being </w:t>
      </w:r>
      <w:r w:rsidRPr="0049108D">
        <w:rPr>
          <w:rFonts w:ascii="Arial" w:hAnsi="Arial" w:cs="Arial"/>
          <w:sz w:val="22"/>
          <w:szCs w:val="22"/>
        </w:rPr>
        <w:t>robbed</w:t>
      </w:r>
      <w:r w:rsidR="00F25F66" w:rsidRPr="0049108D">
        <w:rPr>
          <w:rFonts w:ascii="Arial" w:hAnsi="Arial" w:cs="Arial"/>
          <w:sz w:val="22"/>
          <w:szCs w:val="22"/>
        </w:rPr>
        <w:t>, insurance would be update and ready to compensate lost items or goods.</w:t>
      </w:r>
    </w:p>
    <w:p w14:paraId="20C656C0" w14:textId="06BF17D6" w:rsidR="00F25F66" w:rsidRDefault="00F25F66" w:rsidP="00F25F66">
      <w:pPr>
        <w:spacing w:line="360" w:lineRule="auto"/>
        <w:rPr>
          <w:rFonts w:ascii="Arial" w:hAnsi="Arial" w:cs="Arial"/>
          <w:sz w:val="22"/>
          <w:szCs w:val="22"/>
        </w:rPr>
      </w:pPr>
      <w:r>
        <w:rPr>
          <w:rFonts w:ascii="Arial" w:hAnsi="Arial" w:cs="Arial"/>
          <w:sz w:val="22"/>
          <w:szCs w:val="22"/>
        </w:rPr>
        <w:t>And if there’s to many customers, monitoring daily activities and book for another date with available.</w:t>
      </w:r>
    </w:p>
    <w:p w14:paraId="6C021D25" w14:textId="2824FB52" w:rsidR="00346DE6" w:rsidRDefault="00346DE6" w:rsidP="00F25F66">
      <w:pPr>
        <w:spacing w:line="360" w:lineRule="auto"/>
        <w:rPr>
          <w:rFonts w:ascii="Arial" w:hAnsi="Arial" w:cs="Arial"/>
          <w:sz w:val="22"/>
          <w:szCs w:val="22"/>
        </w:rPr>
      </w:pPr>
    </w:p>
    <w:p w14:paraId="2DCA3B67" w14:textId="3353A771" w:rsidR="00346DE6" w:rsidRDefault="00144DB3" w:rsidP="00144DB3">
      <w:pPr>
        <w:pStyle w:val="Heading1"/>
        <w:spacing w:line="360" w:lineRule="auto"/>
        <w:rPr>
          <w:rFonts w:ascii="Arial" w:hAnsi="Arial" w:cs="Arial"/>
          <w:sz w:val="22"/>
          <w:szCs w:val="22"/>
        </w:rPr>
      </w:pPr>
      <w:bookmarkStart w:id="4" w:name="_Toc110722022"/>
      <w:r w:rsidRPr="00144DB3">
        <w:rPr>
          <w:rFonts w:ascii="Arial" w:hAnsi="Arial" w:cs="Arial"/>
          <w:sz w:val="22"/>
          <w:szCs w:val="22"/>
        </w:rPr>
        <w:t>Mobility Automation</w:t>
      </w:r>
      <w:bookmarkEnd w:id="4"/>
    </w:p>
    <w:p w14:paraId="2B4B58C4" w14:textId="77777777" w:rsidR="0087662B" w:rsidRPr="0087662B" w:rsidRDefault="0087662B" w:rsidP="0087662B"/>
    <w:p w14:paraId="0437FDF7" w14:textId="46362EA0" w:rsidR="00144DB3" w:rsidRPr="00144DB3" w:rsidRDefault="002C3E96" w:rsidP="00144DB3">
      <w:pPr>
        <w:spacing w:line="360" w:lineRule="auto"/>
        <w:rPr>
          <w:rFonts w:ascii="Arial" w:hAnsi="Arial" w:cs="Arial"/>
          <w:sz w:val="22"/>
          <w:szCs w:val="22"/>
        </w:rPr>
      </w:pPr>
      <w:r>
        <w:rPr>
          <w:rFonts w:ascii="Arial" w:hAnsi="Arial" w:cs="Arial"/>
          <w:sz w:val="22"/>
          <w:szCs w:val="22"/>
        </w:rPr>
        <w:t>With the new autonomous coming onboard such as Roomba robotic vacuum cleaner. That has sensors to clean homes, cars with customize and programming.</w:t>
      </w:r>
      <w:r w:rsidR="00102A12">
        <w:rPr>
          <w:rFonts w:ascii="Arial" w:hAnsi="Arial" w:cs="Arial"/>
          <w:sz w:val="22"/>
          <w:szCs w:val="22"/>
        </w:rPr>
        <w:t xml:space="preserve"> </w:t>
      </w:r>
      <w:sdt>
        <w:sdtPr>
          <w:rPr>
            <w:rFonts w:ascii="Arial" w:hAnsi="Arial" w:cs="Arial"/>
            <w:sz w:val="22"/>
            <w:szCs w:val="22"/>
          </w:rPr>
          <w:id w:val="-435061159"/>
          <w:citation/>
        </w:sdtPr>
        <w:sdtContent>
          <w:r w:rsidR="00102A12">
            <w:rPr>
              <w:rFonts w:ascii="Arial" w:hAnsi="Arial" w:cs="Arial"/>
              <w:sz w:val="22"/>
              <w:szCs w:val="22"/>
            </w:rPr>
            <w:fldChar w:fldCharType="begin"/>
          </w:r>
          <w:r w:rsidR="00102A12">
            <w:rPr>
              <w:rFonts w:ascii="Arial" w:hAnsi="Arial" w:cs="Arial"/>
              <w:sz w:val="22"/>
              <w:szCs w:val="22"/>
            </w:rPr>
            <w:instrText xml:space="preserve"> CITATION 02ht1 \l 2057 </w:instrText>
          </w:r>
          <w:r w:rsidR="00102A12">
            <w:rPr>
              <w:rFonts w:ascii="Arial" w:hAnsi="Arial" w:cs="Arial"/>
              <w:sz w:val="22"/>
              <w:szCs w:val="22"/>
            </w:rPr>
            <w:fldChar w:fldCharType="separate"/>
          </w:r>
          <w:r w:rsidR="006B498D" w:rsidRPr="006B498D">
            <w:rPr>
              <w:rFonts w:ascii="Arial" w:hAnsi="Arial" w:cs="Arial"/>
              <w:noProof/>
              <w:sz w:val="22"/>
              <w:szCs w:val="22"/>
            </w:rPr>
            <w:t>(Anon., 2002)</w:t>
          </w:r>
          <w:r w:rsidR="00102A12">
            <w:rPr>
              <w:rFonts w:ascii="Arial" w:hAnsi="Arial" w:cs="Arial"/>
              <w:sz w:val="22"/>
              <w:szCs w:val="22"/>
            </w:rPr>
            <w:fldChar w:fldCharType="end"/>
          </w:r>
        </w:sdtContent>
      </w:sdt>
    </w:p>
    <w:p w14:paraId="1329FC8F" w14:textId="77777777" w:rsidR="008F27F0" w:rsidRPr="008F27F0" w:rsidRDefault="008F27F0" w:rsidP="008F27F0"/>
    <w:p w14:paraId="3D279A35" w14:textId="04993252" w:rsidR="0087662B" w:rsidRDefault="0087662B" w:rsidP="0087662B">
      <w:pPr>
        <w:pStyle w:val="Heading1"/>
        <w:spacing w:line="360" w:lineRule="auto"/>
        <w:rPr>
          <w:rFonts w:ascii="Arial" w:hAnsi="Arial" w:cs="Arial"/>
          <w:sz w:val="22"/>
          <w:szCs w:val="22"/>
        </w:rPr>
      </w:pPr>
      <w:bookmarkStart w:id="5" w:name="_Toc110722023"/>
      <w:r w:rsidRPr="0087662B">
        <w:rPr>
          <w:rFonts w:ascii="Arial" w:hAnsi="Arial" w:cs="Arial"/>
          <w:sz w:val="22"/>
          <w:szCs w:val="22"/>
        </w:rPr>
        <w:t>Support Network</w:t>
      </w:r>
      <w:bookmarkEnd w:id="5"/>
    </w:p>
    <w:p w14:paraId="042C2279" w14:textId="2C3335A7" w:rsidR="0087662B" w:rsidRDefault="0087662B" w:rsidP="0087662B"/>
    <w:p w14:paraId="439E1C43" w14:textId="4E0A4077" w:rsidR="0087662B" w:rsidRPr="00E379C9" w:rsidRDefault="0087662B" w:rsidP="00E379C9">
      <w:pPr>
        <w:spacing w:line="360" w:lineRule="auto"/>
        <w:rPr>
          <w:rFonts w:ascii="Arial" w:hAnsi="Arial" w:cs="Arial"/>
          <w:sz w:val="22"/>
          <w:szCs w:val="22"/>
        </w:rPr>
      </w:pPr>
      <w:r w:rsidRPr="00E379C9">
        <w:rPr>
          <w:rFonts w:ascii="Arial" w:hAnsi="Arial" w:cs="Arial"/>
          <w:sz w:val="22"/>
          <w:szCs w:val="22"/>
        </w:rPr>
        <w:t>For Edges Enterprise to be successful, the limited company has got a support network. There are friends and family who have volunteer to help when necessary. Having a business advisor from the bank. Each partners got their</w:t>
      </w:r>
      <w:r w:rsidR="00E379C9" w:rsidRPr="00E379C9">
        <w:rPr>
          <w:rFonts w:ascii="Arial" w:hAnsi="Arial" w:cs="Arial"/>
          <w:sz w:val="22"/>
          <w:szCs w:val="22"/>
        </w:rPr>
        <w:t xml:space="preserve"> own </w:t>
      </w:r>
      <w:r w:rsidR="0084447D">
        <w:rPr>
          <w:rFonts w:ascii="Arial" w:hAnsi="Arial" w:cs="Arial"/>
          <w:sz w:val="22"/>
          <w:szCs w:val="22"/>
        </w:rPr>
        <w:t xml:space="preserve">personal </w:t>
      </w:r>
      <w:r w:rsidR="00E379C9" w:rsidRPr="00E379C9">
        <w:rPr>
          <w:rFonts w:ascii="Arial" w:hAnsi="Arial" w:cs="Arial"/>
          <w:sz w:val="22"/>
          <w:szCs w:val="22"/>
        </w:rPr>
        <w:t xml:space="preserve">mentors. </w:t>
      </w:r>
    </w:p>
    <w:p w14:paraId="23715AA3" w14:textId="1D618C0E" w:rsidR="00E379C9" w:rsidRPr="00E379C9" w:rsidRDefault="00E379C9" w:rsidP="00E379C9">
      <w:pPr>
        <w:spacing w:line="360" w:lineRule="auto"/>
        <w:rPr>
          <w:rFonts w:ascii="Arial" w:hAnsi="Arial" w:cs="Arial"/>
          <w:sz w:val="22"/>
          <w:szCs w:val="22"/>
        </w:rPr>
      </w:pPr>
      <w:r w:rsidRPr="00E379C9">
        <w:rPr>
          <w:rFonts w:ascii="Arial" w:hAnsi="Arial" w:cs="Arial"/>
          <w:sz w:val="22"/>
          <w:szCs w:val="22"/>
        </w:rPr>
        <w:t xml:space="preserve">The bank also gives low interest rates for the first year for new starting limited company. </w:t>
      </w:r>
    </w:p>
    <w:p w14:paraId="0D157519" w14:textId="76EF89B2" w:rsidR="00E379C9" w:rsidRDefault="00E379C9" w:rsidP="00E379C9">
      <w:pPr>
        <w:spacing w:line="360" w:lineRule="auto"/>
        <w:rPr>
          <w:rFonts w:ascii="Arial" w:hAnsi="Arial" w:cs="Arial"/>
          <w:sz w:val="22"/>
          <w:szCs w:val="22"/>
        </w:rPr>
      </w:pPr>
      <w:r w:rsidRPr="00E379C9">
        <w:rPr>
          <w:rFonts w:ascii="Arial" w:hAnsi="Arial" w:cs="Arial"/>
          <w:sz w:val="22"/>
          <w:szCs w:val="22"/>
        </w:rPr>
        <w:t>Most businesses need to get tax office training and limited company training.</w:t>
      </w:r>
    </w:p>
    <w:p w14:paraId="68DEB9D1" w14:textId="77777777" w:rsidR="00AB7706" w:rsidRDefault="00AB7706" w:rsidP="00AB7706">
      <w:pPr>
        <w:pStyle w:val="Heading1"/>
        <w:rPr>
          <w:rFonts w:ascii="Arial" w:hAnsi="Arial" w:cs="Arial"/>
          <w:sz w:val="22"/>
          <w:szCs w:val="22"/>
        </w:rPr>
      </w:pPr>
    </w:p>
    <w:p w14:paraId="78EC78F4" w14:textId="4E3881F7" w:rsidR="00AB7706" w:rsidRDefault="00AB7706" w:rsidP="00AB7706">
      <w:pPr>
        <w:pStyle w:val="Heading1"/>
        <w:rPr>
          <w:rFonts w:ascii="Arial" w:hAnsi="Arial" w:cs="Arial"/>
          <w:sz w:val="22"/>
          <w:szCs w:val="22"/>
        </w:rPr>
      </w:pPr>
      <w:bookmarkStart w:id="6" w:name="_Toc110722024"/>
      <w:r w:rsidRPr="00AB7706">
        <w:rPr>
          <w:rFonts w:ascii="Arial" w:hAnsi="Arial" w:cs="Arial"/>
          <w:sz w:val="22"/>
          <w:szCs w:val="22"/>
        </w:rPr>
        <w:t>Legal Matters</w:t>
      </w:r>
      <w:bookmarkEnd w:id="6"/>
      <w:r w:rsidRPr="00AB7706">
        <w:rPr>
          <w:rFonts w:ascii="Arial" w:hAnsi="Arial" w:cs="Arial"/>
          <w:sz w:val="22"/>
          <w:szCs w:val="22"/>
        </w:rPr>
        <w:t xml:space="preserve"> </w:t>
      </w:r>
    </w:p>
    <w:p w14:paraId="6643B30A" w14:textId="2ED62149" w:rsidR="00AB7706" w:rsidRDefault="00AB7706" w:rsidP="00AB7706"/>
    <w:p w14:paraId="14AA5CCA" w14:textId="6C475302" w:rsidR="00D2311F" w:rsidRPr="00D2311F" w:rsidRDefault="00AB7706" w:rsidP="00D2311F">
      <w:pPr>
        <w:spacing w:line="360" w:lineRule="auto"/>
        <w:rPr>
          <w:rFonts w:ascii="Arial" w:hAnsi="Arial" w:cs="Arial"/>
          <w:sz w:val="22"/>
          <w:szCs w:val="22"/>
        </w:rPr>
      </w:pPr>
      <w:r w:rsidRPr="00D2311F">
        <w:rPr>
          <w:rFonts w:ascii="Arial" w:hAnsi="Arial" w:cs="Arial"/>
          <w:sz w:val="22"/>
          <w:szCs w:val="22"/>
        </w:rPr>
        <w:t>As part of Edges Enterprise cleaning business structure our financial issues will be delt with in house accountant.</w:t>
      </w:r>
      <w:r w:rsidR="00FD66F4" w:rsidRPr="00D2311F">
        <w:rPr>
          <w:rFonts w:ascii="Arial" w:hAnsi="Arial" w:cs="Arial"/>
          <w:sz w:val="22"/>
          <w:szCs w:val="22"/>
        </w:rPr>
        <w:t xml:space="preserve"> knowing a cleaning limited company legal matters is obligation to C.O.S.S.H </w:t>
      </w:r>
      <w:r w:rsidR="004F45C6" w:rsidRPr="00D2311F">
        <w:rPr>
          <w:rFonts w:ascii="Arial" w:hAnsi="Arial" w:cs="Arial"/>
          <w:sz w:val="22"/>
          <w:szCs w:val="22"/>
        </w:rPr>
        <w:t>(Control</w:t>
      </w:r>
      <w:r w:rsidR="001D4BD6" w:rsidRPr="00D2311F">
        <w:rPr>
          <w:rFonts w:ascii="Arial" w:hAnsi="Arial" w:cs="Arial"/>
          <w:sz w:val="22"/>
          <w:szCs w:val="22"/>
        </w:rPr>
        <w:t xml:space="preserve"> of Substances hazardous to Health) regulations not prohibited substances </w:t>
      </w:r>
      <w:r w:rsidR="004F45C6" w:rsidRPr="00D2311F">
        <w:rPr>
          <w:rFonts w:ascii="Arial" w:hAnsi="Arial" w:cs="Arial"/>
          <w:sz w:val="22"/>
          <w:szCs w:val="22"/>
        </w:rPr>
        <w:t>unless required for certain purposes includes chemicals, mixtures, dust, gases and biological agents.</w:t>
      </w:r>
      <w:r w:rsidR="000F3C49" w:rsidRPr="00D2311F">
        <w:rPr>
          <w:rFonts w:ascii="Arial" w:hAnsi="Arial" w:cs="Arial"/>
          <w:sz w:val="22"/>
          <w:szCs w:val="22"/>
        </w:rPr>
        <w:t xml:space="preserve"> (HASpod, 2021)</w:t>
      </w:r>
      <w:r w:rsidR="00D2311F" w:rsidRPr="00D2311F">
        <w:rPr>
          <w:rFonts w:ascii="Arial" w:hAnsi="Arial" w:cs="Arial"/>
          <w:sz w:val="22"/>
          <w:szCs w:val="22"/>
        </w:rPr>
        <w:t xml:space="preserve">. Because </w:t>
      </w:r>
      <w:r w:rsidR="00D2311F" w:rsidRPr="00D2311F">
        <w:rPr>
          <w:rFonts w:ascii="Arial" w:hAnsi="Arial" w:cs="Arial"/>
          <w:color w:val="222222"/>
          <w:sz w:val="22"/>
          <w:szCs w:val="22"/>
          <w:shd w:val="clear" w:color="auto" w:fill="FFFFFF"/>
        </w:rPr>
        <w:t>chemical and toxic </w:t>
      </w:r>
      <w:r w:rsidR="00D2311F" w:rsidRPr="00D2311F">
        <w:rPr>
          <w:rFonts w:ascii="Arial" w:hAnsi="Arial" w:cs="Arial"/>
          <w:color w:val="000000"/>
          <w:sz w:val="22"/>
          <w:szCs w:val="22"/>
        </w:rPr>
        <w:t>substance</w:t>
      </w:r>
      <w:r w:rsidR="00D2311F" w:rsidRPr="00D2311F">
        <w:rPr>
          <w:rFonts w:ascii="Arial" w:hAnsi="Arial" w:cs="Arial"/>
          <w:color w:val="222222"/>
          <w:sz w:val="22"/>
          <w:szCs w:val="22"/>
          <w:shd w:val="clear" w:color="auto" w:fill="FFFFFF"/>
        </w:rPr>
        <w:t> </w:t>
      </w:r>
      <w:r w:rsidR="00D2311F" w:rsidRPr="00D2311F">
        <w:rPr>
          <w:rFonts w:ascii="Arial" w:hAnsi="Arial" w:cs="Arial"/>
          <w:color w:val="000000"/>
          <w:sz w:val="22"/>
          <w:szCs w:val="22"/>
        </w:rPr>
        <w:t>hazards</w:t>
      </w:r>
      <w:r w:rsidR="00D2311F" w:rsidRPr="00D2311F">
        <w:rPr>
          <w:rFonts w:ascii="Arial" w:hAnsi="Arial" w:cs="Arial"/>
          <w:color w:val="222222"/>
          <w:sz w:val="22"/>
          <w:szCs w:val="22"/>
          <w:shd w:val="clear" w:color="auto" w:fill="FFFFFF"/>
        </w:rPr>
        <w:t> in the workplace and associated protective measures</w:t>
      </w:r>
      <w:r w:rsidR="00D2311F">
        <w:rPr>
          <w:rFonts w:ascii="Arial" w:hAnsi="Arial" w:cs="Arial"/>
          <w:color w:val="222222"/>
          <w:sz w:val="22"/>
          <w:szCs w:val="22"/>
          <w:shd w:val="clear" w:color="auto" w:fill="FFFFFF"/>
        </w:rPr>
        <w:t xml:space="preserve">. </w:t>
      </w:r>
      <w:r w:rsidR="00BE1CB5">
        <w:rPr>
          <w:rFonts w:ascii="Arial" w:hAnsi="Arial" w:cs="Arial"/>
          <w:color w:val="222222"/>
          <w:sz w:val="22"/>
          <w:szCs w:val="22"/>
          <w:shd w:val="clear" w:color="auto" w:fill="FFFFFF"/>
        </w:rPr>
        <w:t>(</w:t>
      </w:r>
      <w:r w:rsidR="00BE1CB5" w:rsidRPr="00BE1CB5">
        <w:rPr>
          <w:rFonts w:ascii="Arial" w:hAnsi="Arial" w:cs="Arial"/>
          <w:color w:val="222222"/>
          <w:sz w:val="22"/>
          <w:szCs w:val="22"/>
          <w:shd w:val="clear" w:color="auto" w:fill="FFFFFF"/>
        </w:rPr>
        <w:t>Syeda, S.R., Khan, E.A., Padungwatanaroj, O., Kuprasertwong, N. and Tula, A.K., 2022</w:t>
      </w:r>
      <w:r w:rsidR="00BE1CB5">
        <w:rPr>
          <w:rFonts w:ascii="Arial" w:hAnsi="Arial" w:cs="Arial"/>
          <w:color w:val="222222"/>
          <w:sz w:val="22"/>
          <w:szCs w:val="22"/>
          <w:shd w:val="clear" w:color="auto" w:fill="FFFFFF"/>
        </w:rPr>
        <w:t>)</w:t>
      </w:r>
    </w:p>
    <w:p w14:paraId="67C7CC87" w14:textId="66B67078" w:rsidR="00AB7706" w:rsidRPr="00FD66F4" w:rsidRDefault="00AB7706" w:rsidP="00FD66F4">
      <w:pPr>
        <w:spacing w:line="360" w:lineRule="auto"/>
        <w:rPr>
          <w:rFonts w:ascii="Arial" w:hAnsi="Arial" w:cs="Arial"/>
          <w:sz w:val="22"/>
          <w:szCs w:val="22"/>
        </w:rPr>
      </w:pPr>
    </w:p>
    <w:p w14:paraId="247F140F" w14:textId="77777777" w:rsidR="008C0E02" w:rsidRDefault="008C0E02" w:rsidP="00AB7706">
      <w:pPr>
        <w:pStyle w:val="Heading1"/>
        <w:rPr>
          <w:rFonts w:ascii="Arial" w:hAnsi="Arial" w:cs="Arial"/>
          <w:sz w:val="22"/>
          <w:szCs w:val="22"/>
        </w:rPr>
      </w:pPr>
    </w:p>
    <w:p w14:paraId="1CE956E5" w14:textId="77777777" w:rsidR="00F530F1" w:rsidRDefault="00F530F1" w:rsidP="00AB7706">
      <w:pPr>
        <w:pStyle w:val="Heading1"/>
        <w:rPr>
          <w:rFonts w:ascii="Arial" w:hAnsi="Arial" w:cs="Arial"/>
          <w:sz w:val="22"/>
          <w:szCs w:val="22"/>
        </w:rPr>
      </w:pPr>
      <w:bookmarkStart w:id="7" w:name="_Toc110722025"/>
      <w:r>
        <w:rPr>
          <w:rFonts w:ascii="Arial" w:hAnsi="Arial" w:cs="Arial"/>
          <w:sz w:val="22"/>
          <w:szCs w:val="22"/>
        </w:rPr>
        <w:t>Business Objectives</w:t>
      </w:r>
      <w:bookmarkEnd w:id="7"/>
      <w:r>
        <w:rPr>
          <w:rFonts w:ascii="Arial" w:hAnsi="Arial" w:cs="Arial"/>
          <w:sz w:val="22"/>
          <w:szCs w:val="22"/>
        </w:rPr>
        <w:t xml:space="preserve"> </w:t>
      </w:r>
    </w:p>
    <w:p w14:paraId="1A318D04" w14:textId="7D9E2B88" w:rsidR="00F530F1" w:rsidRDefault="00F530F1" w:rsidP="000F51E3"/>
    <w:p w14:paraId="37F8EEDA" w14:textId="60BE6222" w:rsidR="000F51E3" w:rsidRDefault="000F51E3" w:rsidP="000F51E3">
      <w:pPr>
        <w:spacing w:line="360" w:lineRule="auto"/>
        <w:rPr>
          <w:rFonts w:ascii="Arial" w:hAnsi="Arial" w:cs="Arial"/>
          <w:sz w:val="22"/>
          <w:szCs w:val="22"/>
        </w:rPr>
      </w:pPr>
      <w:r w:rsidRPr="000F51E3">
        <w:rPr>
          <w:rFonts w:ascii="Arial" w:hAnsi="Arial" w:cs="Arial"/>
          <w:sz w:val="22"/>
          <w:szCs w:val="22"/>
        </w:rPr>
        <w:t xml:space="preserve">According to </w:t>
      </w:r>
      <w:r w:rsidR="00DA472D">
        <w:rPr>
          <w:rFonts w:ascii="Arial" w:hAnsi="Arial" w:cs="Arial"/>
          <w:sz w:val="22"/>
          <w:szCs w:val="22"/>
        </w:rPr>
        <w:t xml:space="preserve">E. Blackwell-(2011), he states “A good business plan should impress potential financial backers clarifying aims, providing a blueprint for the future and a </w:t>
      </w:r>
      <w:r w:rsidR="00D51926">
        <w:rPr>
          <w:rFonts w:ascii="Arial" w:hAnsi="Arial" w:cs="Arial"/>
          <w:sz w:val="22"/>
          <w:szCs w:val="22"/>
        </w:rPr>
        <w:t>benchmark</w:t>
      </w:r>
      <w:r w:rsidR="00DA472D">
        <w:rPr>
          <w:rFonts w:ascii="Arial" w:hAnsi="Arial" w:cs="Arial"/>
          <w:sz w:val="22"/>
          <w:szCs w:val="22"/>
        </w:rPr>
        <w:t xml:space="preserve"> against which to measure growth”</w:t>
      </w:r>
      <w:r w:rsidR="000F1D61">
        <w:rPr>
          <w:rFonts w:ascii="Arial" w:hAnsi="Arial" w:cs="Arial"/>
          <w:sz w:val="22"/>
          <w:szCs w:val="22"/>
        </w:rPr>
        <w:t xml:space="preserve"> (</w:t>
      </w:r>
      <w:r w:rsidR="000F1D61" w:rsidRPr="0088012C">
        <w:rPr>
          <w:rFonts w:ascii="Arial" w:hAnsi="Arial" w:cs="Arial"/>
          <w:color w:val="222222"/>
          <w:sz w:val="22"/>
          <w:szCs w:val="22"/>
          <w:shd w:val="clear" w:color="auto" w:fill="FFFFFF"/>
        </w:rPr>
        <w:t>Blackwell, E., 2011</w:t>
      </w:r>
      <w:r w:rsidR="000F1D61">
        <w:rPr>
          <w:rFonts w:ascii="Arial" w:hAnsi="Arial" w:cs="Arial"/>
          <w:color w:val="222222"/>
          <w:sz w:val="22"/>
          <w:szCs w:val="22"/>
          <w:shd w:val="clear" w:color="auto" w:fill="FFFFFF"/>
        </w:rPr>
        <w:t>)</w:t>
      </w:r>
    </w:p>
    <w:p w14:paraId="349389ED" w14:textId="279D3B9D" w:rsidR="00DA472D" w:rsidRPr="000F51E3" w:rsidRDefault="00DA472D" w:rsidP="000F51E3">
      <w:pPr>
        <w:spacing w:line="360" w:lineRule="auto"/>
        <w:rPr>
          <w:rFonts w:ascii="Arial" w:hAnsi="Arial" w:cs="Arial"/>
          <w:sz w:val="22"/>
          <w:szCs w:val="22"/>
        </w:rPr>
      </w:pPr>
      <w:r>
        <w:rPr>
          <w:rFonts w:ascii="Arial" w:hAnsi="Arial" w:cs="Arial"/>
          <w:sz w:val="22"/>
          <w:szCs w:val="22"/>
        </w:rPr>
        <w:t xml:space="preserve">But </w:t>
      </w:r>
      <w:r w:rsidR="00D51926">
        <w:rPr>
          <w:rFonts w:ascii="Arial" w:hAnsi="Arial" w:cs="Arial"/>
          <w:sz w:val="22"/>
          <w:szCs w:val="22"/>
        </w:rPr>
        <w:t xml:space="preserve">J. Reuvid (2011). Said </w:t>
      </w:r>
      <w:r w:rsidR="000F1D61">
        <w:rPr>
          <w:rFonts w:ascii="Arial" w:hAnsi="Arial" w:cs="Arial"/>
          <w:sz w:val="22"/>
          <w:szCs w:val="22"/>
        </w:rPr>
        <w:t>“starting</w:t>
      </w:r>
      <w:r w:rsidR="00D51926">
        <w:rPr>
          <w:rFonts w:ascii="Arial" w:hAnsi="Arial" w:cs="Arial"/>
          <w:sz w:val="22"/>
          <w:szCs w:val="22"/>
        </w:rPr>
        <w:t xml:space="preserve"> a business is one thing, running it and keep it going is another thing</w:t>
      </w:r>
      <w:r w:rsidR="000F1D61">
        <w:rPr>
          <w:rFonts w:ascii="Arial" w:hAnsi="Arial" w:cs="Arial"/>
          <w:sz w:val="22"/>
          <w:szCs w:val="22"/>
        </w:rPr>
        <w:t>”</w:t>
      </w:r>
      <w:r w:rsidR="00D51926">
        <w:rPr>
          <w:rFonts w:ascii="Arial" w:hAnsi="Arial" w:cs="Arial"/>
          <w:sz w:val="22"/>
          <w:szCs w:val="22"/>
        </w:rPr>
        <w:t xml:space="preserve">. </w:t>
      </w:r>
      <w:r w:rsidR="00550097">
        <w:rPr>
          <w:rFonts w:ascii="Arial" w:hAnsi="Arial" w:cs="Arial"/>
          <w:sz w:val="22"/>
          <w:szCs w:val="22"/>
        </w:rPr>
        <w:t>(</w:t>
      </w:r>
      <w:r w:rsidR="00550097" w:rsidRPr="003B5B31">
        <w:rPr>
          <w:rFonts w:ascii="Arial" w:hAnsi="Arial" w:cs="Arial"/>
          <w:color w:val="222222"/>
          <w:sz w:val="22"/>
          <w:szCs w:val="22"/>
          <w:shd w:val="clear" w:color="auto" w:fill="FFFFFF"/>
        </w:rPr>
        <w:t>Reuvid, J., 2011</w:t>
      </w:r>
      <w:r w:rsidR="00550097">
        <w:rPr>
          <w:rFonts w:ascii="Arial" w:hAnsi="Arial" w:cs="Arial"/>
          <w:color w:val="222222"/>
          <w:sz w:val="22"/>
          <w:szCs w:val="22"/>
          <w:shd w:val="clear" w:color="auto" w:fill="FFFFFF"/>
        </w:rPr>
        <w:t>)</w:t>
      </w:r>
    </w:p>
    <w:p w14:paraId="79305D2A" w14:textId="77777777" w:rsidR="000F51E3" w:rsidRPr="000F51E3" w:rsidRDefault="000F51E3" w:rsidP="000F51E3">
      <w:pPr>
        <w:spacing w:line="360" w:lineRule="auto"/>
        <w:rPr>
          <w:rFonts w:ascii="Arial" w:hAnsi="Arial" w:cs="Arial"/>
          <w:sz w:val="22"/>
          <w:szCs w:val="22"/>
        </w:rPr>
      </w:pPr>
    </w:p>
    <w:p w14:paraId="5FF48FEE" w14:textId="77777777" w:rsidR="007A3326" w:rsidRPr="000F51E3" w:rsidRDefault="00F530F1" w:rsidP="000F51E3">
      <w:pPr>
        <w:spacing w:line="360" w:lineRule="auto"/>
        <w:rPr>
          <w:rFonts w:ascii="Arial" w:hAnsi="Arial" w:cs="Arial"/>
          <w:sz w:val="22"/>
          <w:szCs w:val="22"/>
        </w:rPr>
      </w:pPr>
      <w:r w:rsidRPr="000F51E3">
        <w:rPr>
          <w:rFonts w:ascii="Arial" w:hAnsi="Arial" w:cs="Arial"/>
          <w:sz w:val="22"/>
          <w:szCs w:val="22"/>
        </w:rPr>
        <w:t>Short term – In the first year focusing on the mobile app would be ou</w:t>
      </w:r>
      <w:r w:rsidR="007A3326" w:rsidRPr="000F51E3">
        <w:rPr>
          <w:rFonts w:ascii="Arial" w:hAnsi="Arial" w:cs="Arial"/>
          <w:sz w:val="22"/>
          <w:szCs w:val="22"/>
        </w:rPr>
        <w:t>r</w:t>
      </w:r>
      <w:r w:rsidRPr="000F51E3">
        <w:rPr>
          <w:rFonts w:ascii="Arial" w:hAnsi="Arial" w:cs="Arial"/>
          <w:sz w:val="22"/>
          <w:szCs w:val="22"/>
        </w:rPr>
        <w:t xml:space="preserve"> main concern</w:t>
      </w:r>
      <w:r w:rsidR="007A3326" w:rsidRPr="000F51E3">
        <w:rPr>
          <w:rFonts w:ascii="Arial" w:hAnsi="Arial" w:cs="Arial"/>
          <w:sz w:val="22"/>
          <w:szCs w:val="22"/>
        </w:rPr>
        <w:t xml:space="preserve"> which would ensure having regular clients.</w:t>
      </w:r>
    </w:p>
    <w:p w14:paraId="55F99566" w14:textId="6C7F0521" w:rsidR="007A3326" w:rsidRPr="000F51E3" w:rsidRDefault="007A3326" w:rsidP="000F51E3">
      <w:pPr>
        <w:spacing w:line="360" w:lineRule="auto"/>
        <w:rPr>
          <w:rFonts w:ascii="Arial" w:hAnsi="Arial" w:cs="Arial"/>
          <w:sz w:val="22"/>
          <w:szCs w:val="22"/>
        </w:rPr>
      </w:pPr>
      <w:r w:rsidRPr="000F51E3">
        <w:rPr>
          <w:rFonts w:ascii="Arial" w:hAnsi="Arial" w:cs="Arial"/>
          <w:sz w:val="22"/>
          <w:szCs w:val="22"/>
        </w:rPr>
        <w:t>Creating a well know reputation for clients to choose our company which would help and obtain a well establish business by the end of the year.</w:t>
      </w:r>
    </w:p>
    <w:p w14:paraId="5FF4B3D4" w14:textId="77777777" w:rsidR="00B12FD3" w:rsidRDefault="00B12FD3" w:rsidP="007A3326">
      <w:pPr>
        <w:spacing w:line="360" w:lineRule="auto"/>
        <w:rPr>
          <w:rFonts w:ascii="Arial" w:hAnsi="Arial" w:cs="Arial"/>
          <w:sz w:val="22"/>
          <w:szCs w:val="22"/>
        </w:rPr>
      </w:pPr>
    </w:p>
    <w:p w14:paraId="2FBE945D" w14:textId="43A318B7" w:rsidR="007A3326" w:rsidRDefault="007A3326" w:rsidP="007A3326">
      <w:pPr>
        <w:spacing w:line="360" w:lineRule="auto"/>
        <w:rPr>
          <w:rFonts w:ascii="Arial" w:hAnsi="Arial" w:cs="Arial"/>
          <w:sz w:val="22"/>
          <w:szCs w:val="22"/>
        </w:rPr>
      </w:pPr>
      <w:r>
        <w:rPr>
          <w:rFonts w:ascii="Arial" w:hAnsi="Arial" w:cs="Arial"/>
          <w:sz w:val="22"/>
          <w:szCs w:val="22"/>
        </w:rPr>
        <w:t xml:space="preserve">Medium term </w:t>
      </w:r>
      <w:r w:rsidR="00DA0E20">
        <w:rPr>
          <w:rFonts w:ascii="Arial" w:hAnsi="Arial" w:cs="Arial"/>
          <w:sz w:val="22"/>
          <w:szCs w:val="22"/>
        </w:rPr>
        <w:t>–</w:t>
      </w:r>
      <w:r>
        <w:rPr>
          <w:rFonts w:ascii="Arial" w:hAnsi="Arial" w:cs="Arial"/>
          <w:sz w:val="22"/>
          <w:szCs w:val="22"/>
        </w:rPr>
        <w:t xml:space="preserve"> </w:t>
      </w:r>
      <w:r w:rsidR="00DA0E20">
        <w:rPr>
          <w:rFonts w:ascii="Arial" w:hAnsi="Arial" w:cs="Arial"/>
          <w:sz w:val="22"/>
          <w:szCs w:val="22"/>
        </w:rPr>
        <w:t xml:space="preserve">We would like to branch out and </w:t>
      </w:r>
      <w:r w:rsidR="00D532C0">
        <w:rPr>
          <w:rFonts w:ascii="Arial" w:hAnsi="Arial" w:cs="Arial"/>
          <w:sz w:val="22"/>
          <w:szCs w:val="22"/>
        </w:rPr>
        <w:t>employ more people to expand the cleaning company in Birmingham</w:t>
      </w:r>
      <w:r w:rsidR="004D562F">
        <w:rPr>
          <w:rFonts w:ascii="Arial" w:hAnsi="Arial" w:cs="Arial"/>
          <w:sz w:val="22"/>
          <w:szCs w:val="22"/>
        </w:rPr>
        <w:t xml:space="preserve"> and outside Birmingham </w:t>
      </w:r>
      <w:r w:rsidR="00D532C0">
        <w:rPr>
          <w:rFonts w:ascii="Arial" w:hAnsi="Arial" w:cs="Arial"/>
          <w:sz w:val="22"/>
          <w:szCs w:val="22"/>
        </w:rPr>
        <w:t>different</w:t>
      </w:r>
      <w:r w:rsidR="004D562F">
        <w:rPr>
          <w:rFonts w:ascii="Arial" w:hAnsi="Arial" w:cs="Arial"/>
          <w:sz w:val="22"/>
          <w:szCs w:val="22"/>
        </w:rPr>
        <w:t xml:space="preserve">, that we can </w:t>
      </w:r>
      <w:r w:rsidR="00D532C0">
        <w:rPr>
          <w:rFonts w:ascii="Arial" w:hAnsi="Arial" w:cs="Arial"/>
          <w:sz w:val="22"/>
          <w:szCs w:val="22"/>
        </w:rPr>
        <w:t>clean</w:t>
      </w:r>
      <w:r w:rsidR="004D562F">
        <w:rPr>
          <w:rFonts w:ascii="Arial" w:hAnsi="Arial" w:cs="Arial"/>
          <w:sz w:val="22"/>
          <w:szCs w:val="22"/>
        </w:rPr>
        <w:t xml:space="preserve"> </w:t>
      </w:r>
      <w:r w:rsidR="00D532C0">
        <w:rPr>
          <w:rFonts w:ascii="Arial" w:hAnsi="Arial" w:cs="Arial"/>
          <w:sz w:val="22"/>
          <w:szCs w:val="22"/>
        </w:rPr>
        <w:t xml:space="preserve">such </w:t>
      </w:r>
      <w:r w:rsidR="004D562F">
        <w:rPr>
          <w:rFonts w:ascii="Arial" w:hAnsi="Arial" w:cs="Arial"/>
          <w:sz w:val="22"/>
          <w:szCs w:val="22"/>
        </w:rPr>
        <w:t xml:space="preserve">areas like </w:t>
      </w:r>
      <w:r w:rsidR="00D532C0">
        <w:rPr>
          <w:rFonts w:ascii="Arial" w:hAnsi="Arial" w:cs="Arial"/>
          <w:sz w:val="22"/>
          <w:szCs w:val="22"/>
        </w:rPr>
        <w:t>offices, houses, factories and with that</w:t>
      </w:r>
      <w:r w:rsidR="004D562F">
        <w:rPr>
          <w:rFonts w:ascii="Arial" w:hAnsi="Arial" w:cs="Arial"/>
          <w:sz w:val="22"/>
          <w:szCs w:val="22"/>
        </w:rPr>
        <w:t xml:space="preserve">, </w:t>
      </w:r>
      <w:r w:rsidR="00D532C0">
        <w:rPr>
          <w:rFonts w:ascii="Arial" w:hAnsi="Arial" w:cs="Arial"/>
          <w:sz w:val="22"/>
          <w:szCs w:val="22"/>
        </w:rPr>
        <w:t xml:space="preserve">more </w:t>
      </w:r>
      <w:r w:rsidR="004D562F">
        <w:rPr>
          <w:rFonts w:ascii="Arial" w:hAnsi="Arial" w:cs="Arial"/>
          <w:sz w:val="22"/>
          <w:szCs w:val="22"/>
        </w:rPr>
        <w:t>equipment</w:t>
      </w:r>
      <w:r w:rsidR="00D532C0">
        <w:rPr>
          <w:rFonts w:ascii="Arial" w:hAnsi="Arial" w:cs="Arial"/>
          <w:sz w:val="22"/>
          <w:szCs w:val="22"/>
        </w:rPr>
        <w:t xml:space="preserve"> can come into play like steam cleaning engines</w:t>
      </w:r>
      <w:r w:rsidR="005C2A6E">
        <w:rPr>
          <w:rFonts w:ascii="Arial" w:hAnsi="Arial" w:cs="Arial"/>
          <w:sz w:val="22"/>
          <w:szCs w:val="22"/>
        </w:rPr>
        <w:t xml:space="preserve">, </w:t>
      </w:r>
      <w:r w:rsidR="00D532C0">
        <w:rPr>
          <w:rFonts w:ascii="Arial" w:hAnsi="Arial" w:cs="Arial"/>
          <w:sz w:val="22"/>
          <w:szCs w:val="22"/>
        </w:rPr>
        <w:t xml:space="preserve">what </w:t>
      </w:r>
      <w:r w:rsidR="005C2A6E">
        <w:rPr>
          <w:rFonts w:ascii="Arial" w:hAnsi="Arial" w:cs="Arial"/>
          <w:sz w:val="22"/>
          <w:szCs w:val="22"/>
        </w:rPr>
        <w:t xml:space="preserve">can </w:t>
      </w:r>
      <w:r w:rsidR="00D532C0">
        <w:rPr>
          <w:rFonts w:ascii="Arial" w:hAnsi="Arial" w:cs="Arial"/>
          <w:sz w:val="22"/>
          <w:szCs w:val="22"/>
        </w:rPr>
        <w:t>increase profit margin.</w:t>
      </w:r>
    </w:p>
    <w:p w14:paraId="0FEF8B86" w14:textId="73C8443B" w:rsidR="00D532C0" w:rsidRDefault="00D532C0" w:rsidP="007A3326">
      <w:pPr>
        <w:spacing w:line="360" w:lineRule="auto"/>
        <w:rPr>
          <w:rFonts w:ascii="Arial" w:hAnsi="Arial" w:cs="Arial"/>
          <w:sz w:val="22"/>
          <w:szCs w:val="22"/>
        </w:rPr>
      </w:pPr>
    </w:p>
    <w:p w14:paraId="64EE803F" w14:textId="01AFCCC7" w:rsidR="00D532C0" w:rsidRDefault="00D532C0" w:rsidP="007A3326">
      <w:pPr>
        <w:spacing w:line="360" w:lineRule="auto"/>
        <w:rPr>
          <w:rFonts w:ascii="Arial" w:hAnsi="Arial" w:cs="Arial"/>
          <w:sz w:val="22"/>
          <w:szCs w:val="22"/>
        </w:rPr>
      </w:pPr>
      <w:r>
        <w:rPr>
          <w:rFonts w:ascii="Arial" w:hAnsi="Arial" w:cs="Arial"/>
          <w:sz w:val="22"/>
          <w:szCs w:val="22"/>
        </w:rPr>
        <w:t xml:space="preserve">Long term </w:t>
      </w:r>
      <w:r w:rsidR="00535E4C">
        <w:rPr>
          <w:rFonts w:ascii="Arial" w:hAnsi="Arial" w:cs="Arial"/>
          <w:sz w:val="22"/>
          <w:szCs w:val="22"/>
        </w:rPr>
        <w:t xml:space="preserve">– We would like to have more branches in different parts of the </w:t>
      </w:r>
      <w:r w:rsidR="00617AA4">
        <w:rPr>
          <w:rFonts w:ascii="Arial" w:hAnsi="Arial" w:cs="Arial"/>
          <w:sz w:val="22"/>
          <w:szCs w:val="22"/>
        </w:rPr>
        <w:t>United Kingdom</w:t>
      </w:r>
      <w:r w:rsidR="00535E4C">
        <w:rPr>
          <w:rFonts w:ascii="Arial" w:hAnsi="Arial" w:cs="Arial"/>
          <w:sz w:val="22"/>
          <w:szCs w:val="22"/>
        </w:rPr>
        <w:t xml:space="preserve"> with a bigger and stronger workforce</w:t>
      </w:r>
      <w:r w:rsidR="00D176CE">
        <w:rPr>
          <w:rFonts w:ascii="Arial" w:hAnsi="Arial" w:cs="Arial"/>
          <w:sz w:val="22"/>
          <w:szCs w:val="22"/>
        </w:rPr>
        <w:t>.</w:t>
      </w:r>
      <w:r w:rsidR="00E74B6C">
        <w:rPr>
          <w:rFonts w:ascii="Arial" w:hAnsi="Arial" w:cs="Arial"/>
          <w:sz w:val="22"/>
          <w:szCs w:val="22"/>
        </w:rPr>
        <w:t xml:space="preserve"> The directors do less work as </w:t>
      </w:r>
      <w:r w:rsidR="00E027D5">
        <w:rPr>
          <w:rFonts w:ascii="Arial" w:hAnsi="Arial" w:cs="Arial"/>
          <w:sz w:val="22"/>
          <w:szCs w:val="22"/>
        </w:rPr>
        <w:t>their</w:t>
      </w:r>
      <w:r w:rsidR="00E74B6C">
        <w:rPr>
          <w:rFonts w:ascii="Arial" w:hAnsi="Arial" w:cs="Arial"/>
          <w:sz w:val="22"/>
          <w:szCs w:val="22"/>
        </w:rPr>
        <w:t xml:space="preserve"> focus would be on managing and researching, which ends up be an automation cleaning.</w:t>
      </w:r>
    </w:p>
    <w:p w14:paraId="190776FD" w14:textId="72D31983" w:rsidR="00E027D5" w:rsidRDefault="00E027D5" w:rsidP="007A3326">
      <w:pPr>
        <w:spacing w:line="360" w:lineRule="auto"/>
        <w:rPr>
          <w:rFonts w:ascii="Arial" w:hAnsi="Arial" w:cs="Arial"/>
          <w:sz w:val="22"/>
          <w:szCs w:val="22"/>
        </w:rPr>
      </w:pPr>
    </w:p>
    <w:p w14:paraId="2786AB1B" w14:textId="1A183C50" w:rsidR="00E70A3C" w:rsidRDefault="00E70A3C" w:rsidP="00E70A3C">
      <w:pPr>
        <w:pStyle w:val="Heading1"/>
        <w:spacing w:line="360" w:lineRule="auto"/>
        <w:rPr>
          <w:rFonts w:ascii="Arial" w:hAnsi="Arial" w:cs="Arial"/>
          <w:sz w:val="22"/>
          <w:szCs w:val="22"/>
        </w:rPr>
      </w:pPr>
      <w:bookmarkStart w:id="8" w:name="_Toc110722026"/>
      <w:r>
        <w:rPr>
          <w:rFonts w:ascii="Arial" w:hAnsi="Arial" w:cs="Arial"/>
          <w:sz w:val="22"/>
          <w:szCs w:val="22"/>
        </w:rPr>
        <w:t>The Future</w:t>
      </w:r>
      <w:bookmarkEnd w:id="8"/>
      <w:r>
        <w:rPr>
          <w:rFonts w:ascii="Arial" w:hAnsi="Arial" w:cs="Arial"/>
          <w:sz w:val="22"/>
          <w:szCs w:val="22"/>
        </w:rPr>
        <w:t xml:space="preserve"> </w:t>
      </w:r>
    </w:p>
    <w:p w14:paraId="2ECE7665" w14:textId="77777777" w:rsidR="00FD6FA0" w:rsidRPr="00FD6FA0" w:rsidRDefault="00FD6FA0" w:rsidP="00FD6FA0"/>
    <w:p w14:paraId="5CFC0142" w14:textId="14941970" w:rsidR="00E70A3C" w:rsidRPr="00E70A3C" w:rsidRDefault="00E70A3C" w:rsidP="00E70A3C">
      <w:pPr>
        <w:spacing w:line="360" w:lineRule="auto"/>
        <w:rPr>
          <w:rFonts w:ascii="Arial" w:hAnsi="Arial" w:cs="Arial"/>
          <w:sz w:val="22"/>
          <w:szCs w:val="22"/>
        </w:rPr>
      </w:pPr>
      <w:r>
        <w:rPr>
          <w:rFonts w:ascii="Arial" w:hAnsi="Arial" w:cs="Arial"/>
          <w:sz w:val="22"/>
          <w:szCs w:val="22"/>
        </w:rPr>
        <w:t>The team of Edges Enterprise Cleaning is intended to build a team of staff and associat</w:t>
      </w:r>
      <w:r w:rsidR="00194660">
        <w:rPr>
          <w:rFonts w:ascii="Arial" w:hAnsi="Arial" w:cs="Arial"/>
          <w:sz w:val="22"/>
          <w:szCs w:val="22"/>
        </w:rPr>
        <w:t xml:space="preserve">e </w:t>
      </w:r>
      <w:r>
        <w:rPr>
          <w:rFonts w:ascii="Arial" w:hAnsi="Arial" w:cs="Arial"/>
          <w:sz w:val="22"/>
          <w:szCs w:val="22"/>
        </w:rPr>
        <w:t xml:space="preserve">with the highest level of skills, motivation </w:t>
      </w:r>
      <w:r w:rsidR="00194660">
        <w:rPr>
          <w:rFonts w:ascii="Arial" w:hAnsi="Arial" w:cs="Arial"/>
          <w:sz w:val="22"/>
          <w:szCs w:val="22"/>
        </w:rPr>
        <w:t>and loyalty to the company.</w:t>
      </w:r>
      <w:r>
        <w:rPr>
          <w:rFonts w:ascii="Arial" w:hAnsi="Arial" w:cs="Arial"/>
          <w:sz w:val="22"/>
          <w:szCs w:val="22"/>
        </w:rPr>
        <w:t xml:space="preserve"> </w:t>
      </w:r>
    </w:p>
    <w:p w14:paraId="1A3751A8" w14:textId="77777777" w:rsidR="00E027D5" w:rsidRDefault="00E027D5" w:rsidP="007A3326">
      <w:pPr>
        <w:spacing w:line="360" w:lineRule="auto"/>
        <w:rPr>
          <w:rFonts w:ascii="Arial" w:hAnsi="Arial" w:cs="Arial"/>
          <w:sz w:val="22"/>
          <w:szCs w:val="22"/>
        </w:rPr>
      </w:pPr>
    </w:p>
    <w:p w14:paraId="566041B5" w14:textId="41A0D669" w:rsidR="00617AA4" w:rsidRDefault="00EE64DC" w:rsidP="00EE64DC">
      <w:pPr>
        <w:pStyle w:val="Heading1"/>
        <w:spacing w:line="360" w:lineRule="auto"/>
        <w:rPr>
          <w:rFonts w:ascii="Arial" w:hAnsi="Arial" w:cs="Arial"/>
          <w:sz w:val="22"/>
          <w:szCs w:val="22"/>
        </w:rPr>
      </w:pPr>
      <w:bookmarkStart w:id="9" w:name="_Toc110722027"/>
      <w:r>
        <w:rPr>
          <w:rFonts w:ascii="Arial" w:hAnsi="Arial" w:cs="Arial"/>
          <w:sz w:val="22"/>
          <w:szCs w:val="22"/>
        </w:rPr>
        <w:t>Products and Services</w:t>
      </w:r>
      <w:bookmarkEnd w:id="9"/>
      <w:r>
        <w:rPr>
          <w:rFonts w:ascii="Arial" w:hAnsi="Arial" w:cs="Arial"/>
          <w:sz w:val="22"/>
          <w:szCs w:val="22"/>
        </w:rPr>
        <w:t xml:space="preserve"> </w:t>
      </w:r>
    </w:p>
    <w:p w14:paraId="427A3EED" w14:textId="77777777" w:rsidR="00FD6FA0" w:rsidRDefault="00FD6FA0" w:rsidP="00FD6FA0">
      <w:pPr>
        <w:spacing w:line="360" w:lineRule="auto"/>
        <w:rPr>
          <w:rFonts w:ascii="Arial" w:hAnsi="Arial" w:cs="Arial"/>
          <w:sz w:val="22"/>
          <w:szCs w:val="22"/>
        </w:rPr>
      </w:pPr>
    </w:p>
    <w:p w14:paraId="6DCB6A9D" w14:textId="77777777" w:rsidR="002E1D68" w:rsidRPr="003008B0" w:rsidRDefault="00FD6FA0" w:rsidP="003008B0">
      <w:pPr>
        <w:spacing w:line="360" w:lineRule="auto"/>
        <w:rPr>
          <w:rFonts w:ascii="Arial" w:hAnsi="Arial" w:cs="Arial"/>
          <w:sz w:val="22"/>
          <w:szCs w:val="22"/>
        </w:rPr>
      </w:pPr>
      <w:bookmarkStart w:id="10" w:name="_Toc110722028"/>
      <w:r w:rsidRPr="003008B0">
        <w:rPr>
          <w:rStyle w:val="Heading2Char"/>
          <w:rFonts w:ascii="Arial" w:hAnsi="Arial" w:cs="Arial"/>
          <w:sz w:val="22"/>
          <w:szCs w:val="22"/>
        </w:rPr>
        <w:t>What can we offer?</w:t>
      </w:r>
      <w:bookmarkEnd w:id="10"/>
      <w:r w:rsidRPr="003008B0">
        <w:rPr>
          <w:rFonts w:ascii="Arial" w:hAnsi="Arial" w:cs="Arial"/>
          <w:sz w:val="22"/>
          <w:szCs w:val="22"/>
        </w:rPr>
        <w:t xml:space="preserve"> </w:t>
      </w:r>
    </w:p>
    <w:p w14:paraId="524E4C31" w14:textId="6C540186" w:rsidR="00FD6FA0" w:rsidRPr="003008B0" w:rsidRDefault="00FD6FA0" w:rsidP="003008B0">
      <w:pPr>
        <w:spacing w:line="360" w:lineRule="auto"/>
        <w:rPr>
          <w:rFonts w:ascii="Arial" w:hAnsi="Arial" w:cs="Arial"/>
          <w:sz w:val="22"/>
          <w:szCs w:val="22"/>
        </w:rPr>
      </w:pPr>
      <w:r w:rsidRPr="003008B0">
        <w:rPr>
          <w:rFonts w:ascii="Arial" w:hAnsi="Arial" w:cs="Arial"/>
          <w:sz w:val="22"/>
          <w:szCs w:val="22"/>
        </w:rPr>
        <w:t xml:space="preserve">Edges Enterprise cleaning is offering valeting cleaning car wash with </w:t>
      </w:r>
      <w:r w:rsidR="00D06FD9" w:rsidRPr="003008B0">
        <w:rPr>
          <w:rFonts w:ascii="Arial" w:hAnsi="Arial" w:cs="Arial"/>
          <w:sz w:val="22"/>
          <w:szCs w:val="22"/>
        </w:rPr>
        <w:t xml:space="preserve">protected cleaning products that entails washing and polishing, </w:t>
      </w:r>
      <w:r w:rsidR="00C76567" w:rsidRPr="003008B0">
        <w:rPr>
          <w:rFonts w:ascii="Arial" w:hAnsi="Arial" w:cs="Arial"/>
          <w:sz w:val="22"/>
          <w:szCs w:val="22"/>
        </w:rPr>
        <w:t>per</w:t>
      </w:r>
      <w:r w:rsidR="00D06FD9" w:rsidRPr="003008B0">
        <w:rPr>
          <w:rFonts w:ascii="Arial" w:hAnsi="Arial" w:cs="Arial"/>
          <w:sz w:val="22"/>
          <w:szCs w:val="22"/>
        </w:rPr>
        <w:t>fume shampoo, hand wash, waxing, tyre shining, hoovering and interior hoovering, sanitizing surfacing and others on the list.</w:t>
      </w:r>
    </w:p>
    <w:p w14:paraId="14359F6B" w14:textId="77777777" w:rsidR="00247E40" w:rsidRDefault="00247E40" w:rsidP="003008B0">
      <w:pPr>
        <w:spacing w:line="360" w:lineRule="auto"/>
        <w:rPr>
          <w:rStyle w:val="Heading2Char"/>
          <w:rFonts w:ascii="Arial" w:hAnsi="Arial" w:cs="Arial"/>
          <w:sz w:val="22"/>
          <w:szCs w:val="22"/>
        </w:rPr>
      </w:pPr>
    </w:p>
    <w:p w14:paraId="5092CC9D" w14:textId="77777777" w:rsidR="00247E40" w:rsidRDefault="00247E40" w:rsidP="003008B0">
      <w:pPr>
        <w:spacing w:line="360" w:lineRule="auto"/>
        <w:rPr>
          <w:rStyle w:val="Heading2Char"/>
          <w:rFonts w:ascii="Arial" w:hAnsi="Arial" w:cs="Arial"/>
          <w:sz w:val="22"/>
          <w:szCs w:val="22"/>
        </w:rPr>
      </w:pPr>
    </w:p>
    <w:p w14:paraId="25B74602" w14:textId="683190F4" w:rsidR="002E1D68" w:rsidRPr="003008B0" w:rsidRDefault="00A915E5" w:rsidP="00247E40">
      <w:pPr>
        <w:spacing w:line="360" w:lineRule="auto"/>
        <w:rPr>
          <w:rFonts w:ascii="Arial" w:hAnsi="Arial" w:cs="Arial"/>
          <w:sz w:val="22"/>
          <w:szCs w:val="22"/>
        </w:rPr>
      </w:pPr>
      <w:bookmarkStart w:id="11" w:name="_Toc110722029"/>
      <w:r w:rsidRPr="003008B0">
        <w:rPr>
          <w:rStyle w:val="Heading2Char"/>
          <w:rFonts w:ascii="Arial" w:hAnsi="Arial" w:cs="Arial"/>
          <w:sz w:val="22"/>
          <w:szCs w:val="22"/>
        </w:rPr>
        <w:lastRenderedPageBreak/>
        <w:t>What can I offer my customers in way of my service</w:t>
      </w:r>
      <w:r w:rsidR="002E1D68" w:rsidRPr="003008B0">
        <w:rPr>
          <w:rStyle w:val="Heading2Char"/>
          <w:rFonts w:ascii="Arial" w:hAnsi="Arial" w:cs="Arial"/>
          <w:sz w:val="22"/>
          <w:szCs w:val="22"/>
        </w:rPr>
        <w:t>?</w:t>
      </w:r>
      <w:bookmarkEnd w:id="11"/>
      <w:r w:rsidR="002E1D68" w:rsidRPr="003008B0">
        <w:rPr>
          <w:rFonts w:ascii="Arial" w:hAnsi="Arial" w:cs="Arial"/>
          <w:sz w:val="22"/>
          <w:szCs w:val="22"/>
        </w:rPr>
        <w:t xml:space="preserve"> </w:t>
      </w:r>
    </w:p>
    <w:p w14:paraId="7D459D55" w14:textId="6039D543" w:rsidR="00D06FD9" w:rsidRPr="003008B0" w:rsidRDefault="002E1D68" w:rsidP="00247E40">
      <w:pPr>
        <w:spacing w:line="360" w:lineRule="auto"/>
        <w:rPr>
          <w:rFonts w:ascii="Arial" w:hAnsi="Arial" w:cs="Arial"/>
          <w:sz w:val="22"/>
          <w:szCs w:val="22"/>
        </w:rPr>
      </w:pPr>
      <w:r w:rsidRPr="003008B0">
        <w:rPr>
          <w:rFonts w:ascii="Arial" w:hAnsi="Arial" w:cs="Arial"/>
          <w:sz w:val="22"/>
          <w:szCs w:val="22"/>
        </w:rPr>
        <w:t>B</w:t>
      </w:r>
      <w:r w:rsidR="00A915E5" w:rsidRPr="003008B0">
        <w:rPr>
          <w:rFonts w:ascii="Arial" w:hAnsi="Arial" w:cs="Arial"/>
          <w:sz w:val="22"/>
          <w:szCs w:val="22"/>
        </w:rPr>
        <w:t xml:space="preserve">y getting the business to be trustworthy, punctual and reliable. We also offer friendly services and </w:t>
      </w:r>
      <w:r w:rsidR="005A08A4" w:rsidRPr="003008B0">
        <w:rPr>
          <w:rFonts w:ascii="Arial" w:hAnsi="Arial" w:cs="Arial"/>
          <w:sz w:val="22"/>
          <w:szCs w:val="22"/>
        </w:rPr>
        <w:t xml:space="preserve">make people want to </w:t>
      </w:r>
      <w:r w:rsidR="00A915E5" w:rsidRPr="003008B0">
        <w:rPr>
          <w:rFonts w:ascii="Arial" w:hAnsi="Arial" w:cs="Arial"/>
          <w:sz w:val="22"/>
          <w:szCs w:val="22"/>
        </w:rPr>
        <w:t>recommend the company to others.</w:t>
      </w:r>
    </w:p>
    <w:p w14:paraId="47AFBBDF" w14:textId="4518DEDE" w:rsidR="00A915E5" w:rsidRPr="003008B0" w:rsidRDefault="00A915E5" w:rsidP="00247E40">
      <w:pPr>
        <w:spacing w:line="360" w:lineRule="auto"/>
        <w:rPr>
          <w:rFonts w:ascii="Arial" w:hAnsi="Arial" w:cs="Arial"/>
          <w:sz w:val="22"/>
          <w:szCs w:val="22"/>
        </w:rPr>
      </w:pPr>
      <w:r w:rsidRPr="003008B0">
        <w:rPr>
          <w:rFonts w:ascii="Arial" w:hAnsi="Arial" w:cs="Arial"/>
          <w:sz w:val="22"/>
          <w:szCs w:val="22"/>
        </w:rPr>
        <w:t xml:space="preserve">We also use high quality products for a quality service. And </w:t>
      </w:r>
      <w:r w:rsidR="005A08A4" w:rsidRPr="003008B0">
        <w:rPr>
          <w:rFonts w:ascii="Arial" w:hAnsi="Arial" w:cs="Arial"/>
          <w:sz w:val="22"/>
          <w:szCs w:val="22"/>
        </w:rPr>
        <w:t>finally,</w:t>
      </w:r>
      <w:r w:rsidRPr="003008B0">
        <w:rPr>
          <w:rFonts w:ascii="Arial" w:hAnsi="Arial" w:cs="Arial"/>
          <w:sz w:val="22"/>
          <w:szCs w:val="22"/>
        </w:rPr>
        <w:t xml:space="preserve"> we will be flexible in our approach with customer time and would give variable and reasonable prices.</w:t>
      </w:r>
    </w:p>
    <w:p w14:paraId="662AD4E5" w14:textId="2200A663" w:rsidR="001C5BBA" w:rsidRPr="003008B0" w:rsidRDefault="001C5BBA" w:rsidP="00247E40">
      <w:pPr>
        <w:pStyle w:val="Heading2"/>
        <w:spacing w:line="360" w:lineRule="auto"/>
        <w:rPr>
          <w:rFonts w:ascii="Arial" w:hAnsi="Arial" w:cs="Arial"/>
          <w:sz w:val="22"/>
          <w:szCs w:val="22"/>
        </w:rPr>
      </w:pPr>
      <w:bookmarkStart w:id="12" w:name="_Toc110722030"/>
      <w:r w:rsidRPr="003008B0">
        <w:rPr>
          <w:rFonts w:ascii="Arial" w:hAnsi="Arial" w:cs="Arial"/>
          <w:sz w:val="22"/>
          <w:szCs w:val="22"/>
        </w:rPr>
        <w:t>Suppliers of Products</w:t>
      </w:r>
      <w:bookmarkEnd w:id="12"/>
      <w:r w:rsidRPr="003008B0">
        <w:rPr>
          <w:rFonts w:ascii="Arial" w:hAnsi="Arial" w:cs="Arial"/>
          <w:sz w:val="22"/>
          <w:szCs w:val="22"/>
        </w:rPr>
        <w:t xml:space="preserve"> </w:t>
      </w:r>
    </w:p>
    <w:p w14:paraId="0DFBF245" w14:textId="720B65B9" w:rsidR="001C5BBA" w:rsidRPr="003008B0" w:rsidRDefault="001C5BBA" w:rsidP="00247E40">
      <w:pPr>
        <w:spacing w:line="360" w:lineRule="auto"/>
        <w:rPr>
          <w:rFonts w:ascii="Arial" w:hAnsi="Arial" w:cs="Arial"/>
          <w:sz w:val="22"/>
          <w:szCs w:val="22"/>
        </w:rPr>
      </w:pPr>
      <w:r w:rsidRPr="003008B0">
        <w:rPr>
          <w:rFonts w:ascii="Arial" w:hAnsi="Arial" w:cs="Arial"/>
          <w:sz w:val="22"/>
          <w:szCs w:val="22"/>
        </w:rPr>
        <w:t>My suppliers will be wholesale manufactures who produce well known cleaning products. There products consist of a whole range of products which include, office furniture and computers to a whole range of cleaning pro</w:t>
      </w:r>
      <w:r w:rsidR="003F7AC7" w:rsidRPr="003008B0">
        <w:rPr>
          <w:rFonts w:ascii="Arial" w:hAnsi="Arial" w:cs="Arial"/>
          <w:sz w:val="22"/>
          <w:szCs w:val="22"/>
        </w:rPr>
        <w:t>ducts such as follows there is a company called Paint Protection which offers a whole range of body painting protection products such as fabric cleaner to alloy wheel wax and window cleaner.</w:t>
      </w:r>
    </w:p>
    <w:p w14:paraId="579ACABF" w14:textId="77777777" w:rsidR="003F7AC7" w:rsidRPr="003008B0" w:rsidRDefault="003F7AC7" w:rsidP="00247E40">
      <w:pPr>
        <w:spacing w:line="360" w:lineRule="auto"/>
        <w:rPr>
          <w:rFonts w:ascii="Arial" w:hAnsi="Arial" w:cs="Arial"/>
          <w:sz w:val="22"/>
          <w:szCs w:val="22"/>
        </w:rPr>
      </w:pPr>
      <w:r w:rsidRPr="003008B0">
        <w:rPr>
          <w:rFonts w:ascii="Arial" w:hAnsi="Arial" w:cs="Arial"/>
          <w:sz w:val="22"/>
          <w:szCs w:val="22"/>
        </w:rPr>
        <w:t>There would also have a company call Auto Glym that supplies car cleaning products.</w:t>
      </w:r>
    </w:p>
    <w:p w14:paraId="50EF0DE9" w14:textId="64BCC192" w:rsidR="003F7AC7" w:rsidRPr="003008B0" w:rsidRDefault="003F7AC7" w:rsidP="00247E40">
      <w:pPr>
        <w:spacing w:line="360" w:lineRule="auto"/>
        <w:rPr>
          <w:rFonts w:ascii="Arial" w:hAnsi="Arial" w:cs="Arial"/>
          <w:sz w:val="22"/>
          <w:szCs w:val="22"/>
        </w:rPr>
      </w:pPr>
      <w:r w:rsidRPr="003008B0">
        <w:rPr>
          <w:rFonts w:ascii="Arial" w:hAnsi="Arial" w:cs="Arial"/>
          <w:sz w:val="22"/>
          <w:szCs w:val="22"/>
        </w:rPr>
        <w:t xml:space="preserve">For the jet wash and pressure washing, going with Jet Wash Direct, who are the </w:t>
      </w:r>
      <w:r w:rsidR="00D27373" w:rsidRPr="003008B0">
        <w:rPr>
          <w:rFonts w:ascii="Arial" w:hAnsi="Arial" w:cs="Arial"/>
          <w:sz w:val="22"/>
          <w:szCs w:val="22"/>
        </w:rPr>
        <w:t>United Kingdom</w:t>
      </w:r>
      <w:r w:rsidRPr="003008B0">
        <w:rPr>
          <w:rFonts w:ascii="Arial" w:hAnsi="Arial" w:cs="Arial"/>
          <w:sz w:val="22"/>
          <w:szCs w:val="22"/>
        </w:rPr>
        <w:t xml:space="preserve"> based and would offer good affordable prices.</w:t>
      </w:r>
    </w:p>
    <w:p w14:paraId="0B85D8EC" w14:textId="66A2F247" w:rsidR="00D27373" w:rsidRPr="003008B0" w:rsidRDefault="00D27373" w:rsidP="00247E40">
      <w:pPr>
        <w:spacing w:line="360" w:lineRule="auto"/>
        <w:rPr>
          <w:rFonts w:ascii="Arial" w:hAnsi="Arial" w:cs="Arial"/>
          <w:sz w:val="22"/>
          <w:szCs w:val="22"/>
        </w:rPr>
      </w:pPr>
      <w:r w:rsidRPr="003008B0">
        <w:rPr>
          <w:rFonts w:ascii="Arial" w:hAnsi="Arial" w:cs="Arial"/>
          <w:sz w:val="22"/>
          <w:szCs w:val="22"/>
        </w:rPr>
        <w:t>Valeting cleaning products offer bulk purchases of all sorts of cleaning products.</w:t>
      </w:r>
    </w:p>
    <w:p w14:paraId="6E7C4A2D" w14:textId="7A5B088C" w:rsidR="00D27373" w:rsidRPr="003008B0" w:rsidRDefault="00D27373" w:rsidP="00247E40">
      <w:pPr>
        <w:spacing w:line="360" w:lineRule="auto"/>
        <w:rPr>
          <w:rFonts w:ascii="Arial" w:hAnsi="Arial" w:cs="Arial"/>
          <w:sz w:val="22"/>
          <w:szCs w:val="22"/>
        </w:rPr>
      </w:pPr>
      <w:r w:rsidRPr="003008B0">
        <w:rPr>
          <w:rFonts w:ascii="Arial" w:hAnsi="Arial" w:cs="Arial"/>
          <w:sz w:val="22"/>
          <w:szCs w:val="22"/>
        </w:rPr>
        <w:t xml:space="preserve">Machines Mart offer power tools and machinery and have researched their products to find the best prices and products. </w:t>
      </w:r>
    </w:p>
    <w:p w14:paraId="3DB369CA" w14:textId="44E35C58" w:rsidR="00D27373" w:rsidRPr="003008B0" w:rsidRDefault="00D27373" w:rsidP="00247E40">
      <w:pPr>
        <w:pStyle w:val="Heading2"/>
        <w:spacing w:line="360" w:lineRule="auto"/>
        <w:rPr>
          <w:rFonts w:ascii="Arial" w:hAnsi="Arial" w:cs="Arial"/>
          <w:sz w:val="22"/>
          <w:szCs w:val="22"/>
        </w:rPr>
      </w:pPr>
      <w:bookmarkStart w:id="13" w:name="_Toc110722031"/>
      <w:r w:rsidRPr="003008B0">
        <w:rPr>
          <w:rFonts w:ascii="Arial" w:hAnsi="Arial" w:cs="Arial"/>
          <w:sz w:val="22"/>
          <w:szCs w:val="22"/>
        </w:rPr>
        <w:t>The App</w:t>
      </w:r>
      <w:bookmarkEnd w:id="13"/>
    </w:p>
    <w:p w14:paraId="615A7E59" w14:textId="32F98E09" w:rsidR="000E60DD" w:rsidRPr="003008B0" w:rsidRDefault="00A751A7" w:rsidP="00247E40">
      <w:pPr>
        <w:spacing w:line="360" w:lineRule="auto"/>
        <w:rPr>
          <w:rFonts w:ascii="Arial" w:hAnsi="Arial" w:cs="Arial"/>
          <w:sz w:val="22"/>
          <w:szCs w:val="22"/>
        </w:rPr>
      </w:pPr>
      <w:r>
        <w:rPr>
          <w:rFonts w:ascii="Arial" w:hAnsi="Arial" w:cs="Arial"/>
          <w:sz w:val="22"/>
          <w:szCs w:val="22"/>
        </w:rPr>
        <w:t>Edges Enterprise C</w:t>
      </w:r>
      <w:r w:rsidR="00DA2529" w:rsidRPr="003008B0">
        <w:rPr>
          <w:rFonts w:ascii="Arial" w:hAnsi="Arial" w:cs="Arial"/>
          <w:sz w:val="22"/>
          <w:szCs w:val="22"/>
        </w:rPr>
        <w:t>leaning app w</w:t>
      </w:r>
      <w:r>
        <w:rPr>
          <w:rFonts w:ascii="Arial" w:hAnsi="Arial" w:cs="Arial"/>
          <w:sz w:val="22"/>
          <w:szCs w:val="22"/>
        </w:rPr>
        <w:t xml:space="preserve">ould </w:t>
      </w:r>
      <w:r w:rsidR="00DA2529" w:rsidRPr="003008B0">
        <w:rPr>
          <w:rFonts w:ascii="Arial" w:hAnsi="Arial" w:cs="Arial"/>
          <w:sz w:val="22"/>
          <w:szCs w:val="22"/>
        </w:rPr>
        <w:t>be formatted for customer</w:t>
      </w:r>
      <w:r>
        <w:rPr>
          <w:rFonts w:ascii="Arial" w:hAnsi="Arial" w:cs="Arial"/>
          <w:sz w:val="22"/>
          <w:szCs w:val="22"/>
        </w:rPr>
        <w:t>’s</w:t>
      </w:r>
      <w:r w:rsidR="00DA2529" w:rsidRPr="003008B0">
        <w:rPr>
          <w:rFonts w:ascii="Arial" w:hAnsi="Arial" w:cs="Arial"/>
          <w:sz w:val="22"/>
          <w:szCs w:val="22"/>
        </w:rPr>
        <w:t xml:space="preserve"> satisfaction and servicing. Sure as!!</w:t>
      </w:r>
    </w:p>
    <w:p w14:paraId="4B53969D" w14:textId="63925BF3" w:rsidR="00DA2529" w:rsidRPr="003008B0" w:rsidRDefault="00DA2529"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By login in </w:t>
      </w:r>
    </w:p>
    <w:p w14:paraId="00DE77B0" w14:textId="6836945F" w:rsidR="00DA2529"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Each customer putting in their personal information </w:t>
      </w:r>
    </w:p>
    <w:p w14:paraId="0B58DA4F" w14:textId="385A5BB4"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Setting the locations via Birmingham only </w:t>
      </w:r>
    </w:p>
    <w:p w14:paraId="7D7CDC28" w14:textId="63B4FAAB"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Appling for the services listed </w:t>
      </w:r>
    </w:p>
    <w:p w14:paraId="31016849" w14:textId="49353D91"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Putting in car and car registration </w:t>
      </w:r>
    </w:p>
    <w:p w14:paraId="1A87BC8B" w14:textId="144B283B"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Date and time for service </w:t>
      </w:r>
    </w:p>
    <w:p w14:paraId="2253215F" w14:textId="51F8CD30"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Card issue payment </w:t>
      </w:r>
    </w:p>
    <w:p w14:paraId="50E484E0" w14:textId="7832F784" w:rsidR="003008B0" w:rsidRPr="003008B0" w:rsidRDefault="003008B0" w:rsidP="00247E40">
      <w:pPr>
        <w:pStyle w:val="ListParagraph"/>
        <w:numPr>
          <w:ilvl w:val="0"/>
          <w:numId w:val="2"/>
        </w:numPr>
        <w:spacing w:line="360" w:lineRule="auto"/>
        <w:rPr>
          <w:rFonts w:ascii="Arial" w:hAnsi="Arial" w:cs="Arial"/>
          <w:sz w:val="22"/>
          <w:szCs w:val="22"/>
        </w:rPr>
      </w:pPr>
      <w:r w:rsidRPr="003008B0">
        <w:rPr>
          <w:rFonts w:ascii="Arial" w:hAnsi="Arial" w:cs="Arial"/>
          <w:sz w:val="22"/>
          <w:szCs w:val="22"/>
        </w:rPr>
        <w:t xml:space="preserve">Virtual receipts </w:t>
      </w:r>
    </w:p>
    <w:p w14:paraId="564E87CD" w14:textId="77777777" w:rsidR="003008B0" w:rsidRPr="003008B0" w:rsidRDefault="003008B0" w:rsidP="003008B0">
      <w:pPr>
        <w:pStyle w:val="ListParagraph"/>
        <w:spacing w:line="360" w:lineRule="auto"/>
        <w:rPr>
          <w:rFonts w:ascii="Arial" w:hAnsi="Arial" w:cs="Arial"/>
          <w:sz w:val="22"/>
          <w:szCs w:val="22"/>
        </w:rPr>
      </w:pPr>
    </w:p>
    <w:p w14:paraId="5F5F7E29" w14:textId="77777777" w:rsidR="00D06FD9" w:rsidRPr="003008B0" w:rsidRDefault="00D06FD9" w:rsidP="003008B0">
      <w:pPr>
        <w:spacing w:line="360" w:lineRule="auto"/>
        <w:rPr>
          <w:rFonts w:ascii="Arial" w:hAnsi="Arial" w:cs="Arial"/>
          <w:sz w:val="22"/>
          <w:szCs w:val="22"/>
        </w:rPr>
      </w:pPr>
    </w:p>
    <w:p w14:paraId="021D9E12" w14:textId="77777777" w:rsidR="00EE64DC" w:rsidRPr="00EE64DC" w:rsidRDefault="00EE64DC" w:rsidP="00EE64DC">
      <w:pPr>
        <w:spacing w:line="360" w:lineRule="auto"/>
        <w:rPr>
          <w:rFonts w:ascii="Arial" w:hAnsi="Arial" w:cs="Arial"/>
          <w:sz w:val="22"/>
          <w:szCs w:val="22"/>
        </w:rPr>
      </w:pPr>
    </w:p>
    <w:p w14:paraId="48118F58" w14:textId="77777777" w:rsidR="00D532C0" w:rsidRPr="007A3326" w:rsidRDefault="00D532C0" w:rsidP="007A3326">
      <w:pPr>
        <w:spacing w:line="360" w:lineRule="auto"/>
        <w:rPr>
          <w:rFonts w:ascii="Arial" w:hAnsi="Arial" w:cs="Arial"/>
          <w:sz w:val="22"/>
          <w:szCs w:val="22"/>
        </w:rPr>
      </w:pPr>
    </w:p>
    <w:p w14:paraId="6E0E7776" w14:textId="77777777" w:rsidR="0006428D" w:rsidRDefault="00EA76D9" w:rsidP="0006428D">
      <w:pPr>
        <w:pStyle w:val="Heading1"/>
        <w:spacing w:line="360" w:lineRule="auto"/>
        <w:rPr>
          <w:rFonts w:ascii="Arial" w:hAnsi="Arial" w:cs="Arial"/>
          <w:sz w:val="22"/>
          <w:szCs w:val="22"/>
        </w:rPr>
      </w:pPr>
      <w:r w:rsidRPr="00AB7706">
        <w:br w:type="page"/>
      </w:r>
      <w:bookmarkStart w:id="14" w:name="_Toc110722032"/>
      <w:r w:rsidR="0006428D" w:rsidRPr="0006428D">
        <w:rPr>
          <w:rFonts w:ascii="Arial" w:hAnsi="Arial" w:cs="Arial"/>
          <w:sz w:val="22"/>
          <w:szCs w:val="22"/>
        </w:rPr>
        <w:lastRenderedPageBreak/>
        <w:t>Marketing</w:t>
      </w:r>
      <w:bookmarkEnd w:id="14"/>
      <w:r w:rsidR="0006428D" w:rsidRPr="0006428D">
        <w:rPr>
          <w:rFonts w:ascii="Arial" w:hAnsi="Arial" w:cs="Arial"/>
          <w:sz w:val="22"/>
          <w:szCs w:val="22"/>
        </w:rPr>
        <w:t xml:space="preserve"> </w:t>
      </w:r>
    </w:p>
    <w:p w14:paraId="0AF178A6" w14:textId="77777777" w:rsidR="00B84EA7" w:rsidRDefault="00F43BB1" w:rsidP="00F43BB1">
      <w:pPr>
        <w:spacing w:line="360" w:lineRule="auto"/>
        <w:rPr>
          <w:rFonts w:ascii="Arial" w:hAnsi="Arial" w:cs="Arial"/>
          <w:sz w:val="22"/>
          <w:szCs w:val="22"/>
        </w:rPr>
      </w:pPr>
      <w:r>
        <w:rPr>
          <w:rFonts w:ascii="Arial" w:hAnsi="Arial" w:cs="Arial"/>
          <w:sz w:val="22"/>
          <w:szCs w:val="22"/>
        </w:rPr>
        <w:t xml:space="preserve">My first base set of clients and customers is going to be friends and family. </w:t>
      </w:r>
      <w:r w:rsidR="00C85FC9">
        <w:rPr>
          <w:rFonts w:ascii="Arial" w:hAnsi="Arial" w:cs="Arial"/>
          <w:sz w:val="22"/>
          <w:szCs w:val="22"/>
        </w:rPr>
        <w:t>We</w:t>
      </w:r>
      <w:r>
        <w:rPr>
          <w:rFonts w:ascii="Arial" w:hAnsi="Arial" w:cs="Arial"/>
          <w:sz w:val="22"/>
          <w:szCs w:val="22"/>
        </w:rPr>
        <w:t xml:space="preserve"> will go around to local business promoting our services. </w:t>
      </w:r>
      <w:r w:rsidR="00C85FC9">
        <w:rPr>
          <w:rFonts w:ascii="Arial" w:hAnsi="Arial" w:cs="Arial"/>
          <w:sz w:val="22"/>
          <w:szCs w:val="22"/>
        </w:rPr>
        <w:t xml:space="preserve">We </w:t>
      </w:r>
      <w:r>
        <w:rPr>
          <w:rFonts w:ascii="Arial" w:hAnsi="Arial" w:cs="Arial"/>
          <w:sz w:val="22"/>
          <w:szCs w:val="22"/>
        </w:rPr>
        <w:t xml:space="preserve">will speak to taxi firms, government </w:t>
      </w:r>
      <w:r w:rsidR="00C85FC9">
        <w:rPr>
          <w:rFonts w:ascii="Arial" w:hAnsi="Arial" w:cs="Arial"/>
          <w:sz w:val="22"/>
          <w:szCs w:val="22"/>
        </w:rPr>
        <w:t xml:space="preserve">contractors, </w:t>
      </w:r>
      <w:r w:rsidR="00B84EA7">
        <w:rPr>
          <w:rFonts w:ascii="Arial" w:hAnsi="Arial" w:cs="Arial"/>
          <w:sz w:val="22"/>
          <w:szCs w:val="22"/>
        </w:rPr>
        <w:t>to see if we can offer special cleaning servicing.</w:t>
      </w:r>
    </w:p>
    <w:p w14:paraId="29D631C8" w14:textId="77777777" w:rsidR="001E440D" w:rsidRDefault="00B84EA7" w:rsidP="00F43BB1">
      <w:pPr>
        <w:spacing w:line="360" w:lineRule="auto"/>
        <w:rPr>
          <w:rFonts w:ascii="Arial" w:hAnsi="Arial" w:cs="Arial"/>
          <w:sz w:val="22"/>
          <w:szCs w:val="22"/>
        </w:rPr>
      </w:pPr>
      <w:r>
        <w:rPr>
          <w:rFonts w:ascii="Arial" w:hAnsi="Arial" w:cs="Arial"/>
          <w:sz w:val="22"/>
          <w:szCs w:val="22"/>
        </w:rPr>
        <w:t>The unique selling point of my company</w:t>
      </w:r>
      <w:r w:rsidR="001E440D">
        <w:rPr>
          <w:rFonts w:ascii="Arial" w:hAnsi="Arial" w:cs="Arial"/>
          <w:sz w:val="22"/>
          <w:szCs w:val="22"/>
        </w:rPr>
        <w:t xml:space="preserve"> is the app. The app brings together in one place.</w:t>
      </w:r>
    </w:p>
    <w:p w14:paraId="30088F66" w14:textId="17232CAB" w:rsidR="001E440D" w:rsidRDefault="001E440D" w:rsidP="00F43BB1">
      <w:pPr>
        <w:spacing w:line="360" w:lineRule="auto"/>
        <w:rPr>
          <w:rFonts w:ascii="Arial" w:hAnsi="Arial" w:cs="Arial"/>
          <w:sz w:val="22"/>
          <w:szCs w:val="22"/>
        </w:rPr>
      </w:pPr>
      <w:r>
        <w:rPr>
          <w:rFonts w:ascii="Arial" w:hAnsi="Arial" w:cs="Arial"/>
          <w:sz w:val="22"/>
          <w:szCs w:val="22"/>
        </w:rPr>
        <w:t>Mc Carthy’s stated that the 4P classify in the marketing mix, this instrument has received wide acceptance in the past decades.</w:t>
      </w:r>
      <w:r w:rsidR="00174A21">
        <w:rPr>
          <w:rFonts w:ascii="Arial" w:hAnsi="Arial" w:cs="Arial"/>
          <w:sz w:val="22"/>
          <w:szCs w:val="22"/>
        </w:rPr>
        <w:t xml:space="preserve"> (Van</w:t>
      </w:r>
      <w:r w:rsidR="00174A21" w:rsidRPr="00767C6C">
        <w:rPr>
          <w:rFonts w:ascii="Arial" w:hAnsi="Arial" w:cs="Arial"/>
          <w:color w:val="222222"/>
          <w:sz w:val="22"/>
          <w:szCs w:val="22"/>
          <w:shd w:val="clear" w:color="auto" w:fill="FFFFFF"/>
        </w:rPr>
        <w:t xml:space="preserve"> Waterschoot, W. and Van den Bulte, C., 1992</w:t>
      </w:r>
      <w:r w:rsidR="00174A21">
        <w:rPr>
          <w:rFonts w:ascii="Arial" w:hAnsi="Arial" w:cs="Arial"/>
          <w:color w:val="222222"/>
          <w:sz w:val="22"/>
          <w:szCs w:val="22"/>
          <w:shd w:val="clear" w:color="auto" w:fill="FFFFFF"/>
        </w:rPr>
        <w:t>)</w:t>
      </w:r>
    </w:p>
    <w:p w14:paraId="68DD0B76" w14:textId="77777777" w:rsidR="003473C5" w:rsidRDefault="001E440D" w:rsidP="00F43BB1">
      <w:pPr>
        <w:spacing w:line="360" w:lineRule="auto"/>
        <w:rPr>
          <w:rFonts w:ascii="Arial" w:hAnsi="Arial" w:cs="Arial"/>
          <w:sz w:val="22"/>
          <w:szCs w:val="22"/>
        </w:rPr>
      </w:pPr>
      <w:r>
        <w:rPr>
          <w:rFonts w:ascii="Arial" w:hAnsi="Arial" w:cs="Arial"/>
          <w:sz w:val="22"/>
          <w:szCs w:val="22"/>
        </w:rPr>
        <w:t xml:space="preserve">Hence </w:t>
      </w:r>
      <w:r w:rsidR="00174A21">
        <w:rPr>
          <w:rFonts w:ascii="Arial" w:hAnsi="Arial" w:cs="Arial"/>
          <w:sz w:val="22"/>
          <w:szCs w:val="22"/>
        </w:rPr>
        <w:t>why we used the 4Ps in marketing examples the product, the price, the promotion, the place.</w:t>
      </w:r>
    </w:p>
    <w:p w14:paraId="3E3DA153" w14:textId="77777777" w:rsidR="003473C5" w:rsidRDefault="003473C5" w:rsidP="00F43BB1">
      <w:pPr>
        <w:spacing w:line="360" w:lineRule="auto"/>
        <w:rPr>
          <w:rFonts w:ascii="Arial" w:hAnsi="Arial" w:cs="Arial"/>
          <w:sz w:val="22"/>
          <w:szCs w:val="22"/>
        </w:rPr>
      </w:pPr>
    </w:p>
    <w:p w14:paraId="1B4359CF" w14:textId="77777777" w:rsidR="00B03F42" w:rsidRDefault="000E7D33" w:rsidP="003473C5">
      <w:pPr>
        <w:pStyle w:val="Heading1"/>
        <w:rPr>
          <w:rFonts w:ascii="Arial" w:hAnsi="Arial" w:cs="Arial"/>
          <w:sz w:val="22"/>
          <w:szCs w:val="22"/>
        </w:rPr>
      </w:pPr>
      <w:bookmarkStart w:id="15" w:name="_Toc110722033"/>
      <w:r w:rsidRPr="00B03F42">
        <w:rPr>
          <w:rFonts w:ascii="Arial" w:hAnsi="Arial" w:cs="Arial"/>
          <w:sz w:val="22"/>
          <w:szCs w:val="22"/>
        </w:rPr>
        <w:t xml:space="preserve">Swot </w:t>
      </w:r>
      <w:r w:rsidR="00B03F42" w:rsidRPr="00B03F42">
        <w:rPr>
          <w:rFonts w:ascii="Arial" w:hAnsi="Arial" w:cs="Arial"/>
          <w:sz w:val="22"/>
          <w:szCs w:val="22"/>
        </w:rPr>
        <w:t>Analysis</w:t>
      </w:r>
      <w:bookmarkEnd w:id="15"/>
    </w:p>
    <w:p w14:paraId="130FC2A5" w14:textId="77777777" w:rsidR="00B03F42" w:rsidRPr="009D00EB" w:rsidRDefault="00B03F42" w:rsidP="00B03F42">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4294"/>
        <w:gridCol w:w="4210"/>
      </w:tblGrid>
      <w:tr w:rsidR="00B03F42" w:rsidRPr="009D00EB" w14:paraId="76807080" w14:textId="77777777" w:rsidTr="00B03F42">
        <w:trPr>
          <w:trHeight w:val="485"/>
        </w:trPr>
        <w:tc>
          <w:tcPr>
            <w:tcW w:w="4294" w:type="dxa"/>
          </w:tcPr>
          <w:p w14:paraId="5EAAE6BD" w14:textId="77777777" w:rsidR="00B03F42" w:rsidRPr="009D00EB" w:rsidRDefault="00B03F42" w:rsidP="004F4824">
            <w:pPr>
              <w:pStyle w:val="NormalWeb"/>
              <w:shd w:val="clear" w:color="auto" w:fill="91CE4F"/>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Strengths </w:t>
            </w:r>
          </w:p>
        </w:tc>
        <w:tc>
          <w:tcPr>
            <w:tcW w:w="4210" w:type="dxa"/>
          </w:tcPr>
          <w:p w14:paraId="5D62B8B8" w14:textId="77777777" w:rsidR="00B03F42" w:rsidRPr="009D00EB" w:rsidRDefault="00B03F42" w:rsidP="004F4824">
            <w:pPr>
              <w:pStyle w:val="NormalWeb"/>
              <w:shd w:val="clear" w:color="auto" w:fill="FFBF00"/>
              <w:spacing w:line="360" w:lineRule="auto"/>
              <w:rPr>
                <w:rFonts w:ascii="Arial" w:hAnsi="Arial" w:cs="Arial"/>
              </w:rPr>
            </w:pPr>
            <w:r w:rsidRPr="009D00EB">
              <w:rPr>
                <w:rFonts w:ascii="Arial" w:hAnsi="Arial" w:cs="Arial"/>
                <w:b/>
                <w:bCs/>
              </w:rPr>
              <w:t xml:space="preserve">                        Weaknesses </w:t>
            </w:r>
          </w:p>
          <w:p w14:paraId="2F554D3A" w14:textId="77777777" w:rsidR="00B03F42" w:rsidRPr="009D00EB" w:rsidRDefault="00B03F42" w:rsidP="004F4824">
            <w:pPr>
              <w:spacing w:line="360" w:lineRule="auto"/>
              <w:rPr>
                <w:rFonts w:ascii="Arial" w:hAnsi="Arial" w:cs="Arial"/>
              </w:rPr>
            </w:pPr>
          </w:p>
        </w:tc>
      </w:tr>
      <w:tr w:rsidR="00B03F42" w:rsidRPr="009D00EB" w14:paraId="483F3891" w14:textId="77777777" w:rsidTr="00271EF2">
        <w:trPr>
          <w:trHeight w:val="1645"/>
        </w:trPr>
        <w:tc>
          <w:tcPr>
            <w:tcW w:w="4294" w:type="dxa"/>
          </w:tcPr>
          <w:p w14:paraId="3868D4D0" w14:textId="77777777" w:rsidR="00B03F42" w:rsidRPr="009D00EB" w:rsidRDefault="00B03F42" w:rsidP="004F4824">
            <w:pPr>
              <w:spacing w:line="360" w:lineRule="auto"/>
              <w:rPr>
                <w:rFonts w:ascii="Arial" w:hAnsi="Arial" w:cs="Arial"/>
              </w:rPr>
            </w:pPr>
          </w:p>
          <w:p w14:paraId="4C43947A" w14:textId="0272F619" w:rsidR="00B03F42" w:rsidRDefault="00271EF2" w:rsidP="00B03F42">
            <w:pPr>
              <w:pStyle w:val="ListParagraph"/>
              <w:numPr>
                <w:ilvl w:val="0"/>
                <w:numId w:val="7"/>
              </w:numPr>
              <w:spacing w:line="360" w:lineRule="auto"/>
              <w:rPr>
                <w:rFonts w:ascii="Arial" w:hAnsi="Arial" w:cs="Arial"/>
              </w:rPr>
            </w:pPr>
            <w:r>
              <w:rPr>
                <w:rFonts w:ascii="Arial" w:hAnsi="Arial" w:cs="Arial"/>
              </w:rPr>
              <w:t xml:space="preserve">Convenience for </w:t>
            </w:r>
            <w:r>
              <w:rPr>
                <w:rFonts w:ascii="Arial" w:hAnsi="Arial" w:cs="Arial"/>
              </w:rPr>
              <w:t>customer</w:t>
            </w:r>
          </w:p>
          <w:p w14:paraId="0F57D32F" w14:textId="4DDA5323" w:rsidR="00271EF2" w:rsidRPr="00B03F42" w:rsidRDefault="00271EF2" w:rsidP="00B03F42">
            <w:pPr>
              <w:pStyle w:val="ListParagraph"/>
              <w:numPr>
                <w:ilvl w:val="0"/>
                <w:numId w:val="7"/>
              </w:numPr>
              <w:spacing w:line="360" w:lineRule="auto"/>
              <w:rPr>
                <w:rFonts w:ascii="Arial" w:hAnsi="Arial" w:cs="Arial"/>
              </w:rPr>
            </w:pPr>
            <w:r>
              <w:rPr>
                <w:rFonts w:ascii="Arial" w:hAnsi="Arial" w:cs="Arial"/>
              </w:rPr>
              <w:t>Flexibility</w:t>
            </w:r>
          </w:p>
          <w:p w14:paraId="57A3E33C" w14:textId="77777777" w:rsidR="00B03F42" w:rsidRPr="009D00EB" w:rsidRDefault="00B03F42" w:rsidP="004F4824">
            <w:pPr>
              <w:pStyle w:val="ListParagraph"/>
              <w:spacing w:line="360" w:lineRule="auto"/>
              <w:ind w:left="1440"/>
              <w:rPr>
                <w:rFonts w:ascii="Arial" w:hAnsi="Arial" w:cs="Arial"/>
              </w:rPr>
            </w:pPr>
          </w:p>
          <w:p w14:paraId="4551699C" w14:textId="77777777" w:rsidR="00B03F42" w:rsidRPr="009D00EB" w:rsidRDefault="00B03F42" w:rsidP="004F4824">
            <w:pPr>
              <w:pStyle w:val="ListParagraph"/>
              <w:spacing w:line="360" w:lineRule="auto"/>
              <w:ind w:left="1440"/>
              <w:rPr>
                <w:rFonts w:ascii="Arial" w:hAnsi="Arial" w:cs="Arial"/>
              </w:rPr>
            </w:pPr>
          </w:p>
          <w:p w14:paraId="5F4D6654" w14:textId="77777777" w:rsidR="00B03F42" w:rsidRPr="009D00EB" w:rsidRDefault="00B03F42" w:rsidP="004F4824">
            <w:pPr>
              <w:pStyle w:val="ListParagraph"/>
              <w:spacing w:line="360" w:lineRule="auto"/>
              <w:ind w:left="1440"/>
              <w:rPr>
                <w:rFonts w:ascii="Arial" w:hAnsi="Arial" w:cs="Arial"/>
              </w:rPr>
            </w:pPr>
          </w:p>
          <w:p w14:paraId="375B8A7E" w14:textId="77777777" w:rsidR="00B03F42" w:rsidRPr="009D00EB" w:rsidRDefault="00B03F42" w:rsidP="004F4824">
            <w:pPr>
              <w:pStyle w:val="ListParagraph"/>
              <w:spacing w:line="360" w:lineRule="auto"/>
              <w:ind w:left="1440"/>
              <w:rPr>
                <w:rFonts w:ascii="Arial" w:hAnsi="Arial" w:cs="Arial"/>
              </w:rPr>
            </w:pPr>
          </w:p>
          <w:p w14:paraId="4DDCE5C7" w14:textId="77777777" w:rsidR="00B03F42" w:rsidRPr="009D00EB" w:rsidRDefault="00B03F42" w:rsidP="004F4824">
            <w:pPr>
              <w:pStyle w:val="ListParagraph"/>
              <w:spacing w:line="360" w:lineRule="auto"/>
              <w:ind w:left="1440"/>
              <w:rPr>
                <w:rFonts w:ascii="Arial" w:hAnsi="Arial" w:cs="Arial"/>
              </w:rPr>
            </w:pPr>
          </w:p>
          <w:p w14:paraId="2E67F39D" w14:textId="77777777" w:rsidR="00B03F42" w:rsidRPr="009D00EB" w:rsidRDefault="00B03F42" w:rsidP="004F4824">
            <w:pPr>
              <w:pStyle w:val="ListParagraph"/>
              <w:spacing w:line="360" w:lineRule="auto"/>
              <w:ind w:left="1440"/>
              <w:rPr>
                <w:rFonts w:ascii="Arial" w:hAnsi="Arial" w:cs="Arial"/>
              </w:rPr>
            </w:pPr>
          </w:p>
          <w:p w14:paraId="64F98C39" w14:textId="77777777" w:rsidR="00B03F42" w:rsidRPr="009D00EB" w:rsidRDefault="00B03F42" w:rsidP="004F4824">
            <w:pPr>
              <w:pStyle w:val="ListParagraph"/>
              <w:spacing w:line="360" w:lineRule="auto"/>
              <w:ind w:left="1440"/>
              <w:rPr>
                <w:rFonts w:ascii="Arial" w:hAnsi="Arial" w:cs="Arial"/>
              </w:rPr>
            </w:pPr>
          </w:p>
          <w:p w14:paraId="54855DC4" w14:textId="77777777" w:rsidR="00B03F42" w:rsidRPr="009D00EB" w:rsidRDefault="00B03F42" w:rsidP="004F4824">
            <w:pPr>
              <w:pStyle w:val="ListParagraph"/>
              <w:spacing w:line="360" w:lineRule="auto"/>
              <w:ind w:left="1440"/>
              <w:rPr>
                <w:rFonts w:ascii="Arial" w:hAnsi="Arial" w:cs="Arial"/>
              </w:rPr>
            </w:pPr>
          </w:p>
          <w:p w14:paraId="1B6B1A19" w14:textId="77777777" w:rsidR="00B03F42" w:rsidRPr="009D00EB" w:rsidRDefault="00B03F42" w:rsidP="004F4824">
            <w:pPr>
              <w:pStyle w:val="ListParagraph"/>
              <w:spacing w:line="360" w:lineRule="auto"/>
              <w:ind w:left="1440"/>
              <w:rPr>
                <w:rFonts w:ascii="Arial" w:hAnsi="Arial" w:cs="Arial"/>
              </w:rPr>
            </w:pPr>
          </w:p>
          <w:p w14:paraId="76D4E827" w14:textId="77777777" w:rsidR="00B03F42" w:rsidRPr="009D00EB" w:rsidRDefault="00B03F42" w:rsidP="004F4824">
            <w:pPr>
              <w:pStyle w:val="ListParagraph"/>
              <w:spacing w:line="360" w:lineRule="auto"/>
              <w:ind w:left="1440"/>
              <w:rPr>
                <w:rFonts w:ascii="Arial" w:hAnsi="Arial" w:cs="Arial"/>
              </w:rPr>
            </w:pPr>
          </w:p>
          <w:p w14:paraId="60DB0D69" w14:textId="77777777" w:rsidR="00B03F42" w:rsidRPr="009D00EB" w:rsidRDefault="00B03F42" w:rsidP="004F4824">
            <w:pPr>
              <w:spacing w:line="360" w:lineRule="auto"/>
              <w:rPr>
                <w:rFonts w:ascii="Arial" w:hAnsi="Arial" w:cs="Arial"/>
              </w:rPr>
            </w:pPr>
          </w:p>
        </w:tc>
        <w:tc>
          <w:tcPr>
            <w:tcW w:w="4210" w:type="dxa"/>
          </w:tcPr>
          <w:p w14:paraId="4E9E6F0D" w14:textId="77777777" w:rsidR="00B03F42" w:rsidRPr="009D00EB" w:rsidRDefault="00B03F42" w:rsidP="004F4824">
            <w:pPr>
              <w:pStyle w:val="ListParagraph"/>
              <w:spacing w:line="360" w:lineRule="auto"/>
              <w:rPr>
                <w:rFonts w:ascii="Arial" w:hAnsi="Arial" w:cs="Arial"/>
                <w:shd w:val="clear" w:color="auto" w:fill="F2F2F2"/>
              </w:rPr>
            </w:pPr>
          </w:p>
          <w:p w14:paraId="5CCF92ED" w14:textId="77777777" w:rsidR="00B03F42" w:rsidRDefault="00271EF2" w:rsidP="00B03F42">
            <w:pPr>
              <w:pStyle w:val="ListParagraph"/>
              <w:numPr>
                <w:ilvl w:val="0"/>
                <w:numId w:val="5"/>
              </w:numPr>
              <w:spacing w:line="360" w:lineRule="auto"/>
              <w:rPr>
                <w:rFonts w:ascii="Arial" w:hAnsi="Arial" w:cs="Arial"/>
              </w:rPr>
            </w:pPr>
            <w:r>
              <w:rPr>
                <w:rFonts w:ascii="Arial" w:hAnsi="Arial" w:cs="Arial"/>
              </w:rPr>
              <w:t xml:space="preserve">Directions </w:t>
            </w:r>
          </w:p>
          <w:p w14:paraId="6C66D45B" w14:textId="77777777" w:rsidR="00271EF2" w:rsidRDefault="00271EF2" w:rsidP="00B03F42">
            <w:pPr>
              <w:pStyle w:val="ListParagraph"/>
              <w:numPr>
                <w:ilvl w:val="0"/>
                <w:numId w:val="5"/>
              </w:numPr>
              <w:spacing w:line="360" w:lineRule="auto"/>
              <w:rPr>
                <w:rFonts w:ascii="Arial" w:hAnsi="Arial" w:cs="Arial"/>
              </w:rPr>
            </w:pPr>
            <w:r>
              <w:rPr>
                <w:rFonts w:ascii="Arial" w:hAnsi="Arial" w:cs="Arial"/>
              </w:rPr>
              <w:t xml:space="preserve">Location can’t be profitable </w:t>
            </w:r>
          </w:p>
          <w:p w14:paraId="1E6A54D5" w14:textId="77777777" w:rsidR="00271EF2" w:rsidRDefault="00271EF2" w:rsidP="00271EF2">
            <w:pPr>
              <w:spacing w:line="360" w:lineRule="auto"/>
              <w:rPr>
                <w:rFonts w:ascii="Arial" w:hAnsi="Arial" w:cs="Arial"/>
              </w:rPr>
            </w:pPr>
          </w:p>
          <w:p w14:paraId="29E0A001" w14:textId="77777777" w:rsidR="00271EF2" w:rsidRDefault="00271EF2" w:rsidP="00271EF2">
            <w:pPr>
              <w:spacing w:line="360" w:lineRule="auto"/>
              <w:rPr>
                <w:rFonts w:ascii="Arial" w:hAnsi="Arial" w:cs="Arial"/>
              </w:rPr>
            </w:pPr>
          </w:p>
          <w:p w14:paraId="72A1CFB3" w14:textId="77777777" w:rsidR="00271EF2" w:rsidRDefault="00271EF2" w:rsidP="00271EF2">
            <w:pPr>
              <w:spacing w:line="360" w:lineRule="auto"/>
              <w:rPr>
                <w:rFonts w:ascii="Arial" w:hAnsi="Arial" w:cs="Arial"/>
              </w:rPr>
            </w:pPr>
          </w:p>
          <w:p w14:paraId="2A779295" w14:textId="2967151D" w:rsidR="00271EF2" w:rsidRPr="00271EF2" w:rsidRDefault="00271EF2" w:rsidP="00271EF2">
            <w:pPr>
              <w:spacing w:line="360" w:lineRule="auto"/>
              <w:rPr>
                <w:rFonts w:ascii="Arial" w:hAnsi="Arial" w:cs="Arial"/>
              </w:rPr>
            </w:pPr>
          </w:p>
        </w:tc>
      </w:tr>
      <w:tr w:rsidR="00271EF2" w:rsidRPr="009D00EB" w14:paraId="72BEFCEC" w14:textId="77777777" w:rsidTr="00271EF2">
        <w:trPr>
          <w:trHeight w:val="2429"/>
        </w:trPr>
        <w:tc>
          <w:tcPr>
            <w:tcW w:w="4294" w:type="dxa"/>
          </w:tcPr>
          <w:p w14:paraId="3C69F5BB" w14:textId="77777777" w:rsidR="00271EF2" w:rsidRPr="009D00EB" w:rsidRDefault="00271EF2" w:rsidP="00271EF2">
            <w:pPr>
              <w:pStyle w:val="NormalWeb"/>
              <w:shd w:val="clear" w:color="auto" w:fill="00AFEF"/>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Opportunities </w:t>
            </w:r>
          </w:p>
          <w:p w14:paraId="5D72A33A" w14:textId="77777777" w:rsidR="00271EF2" w:rsidRDefault="00723C1C" w:rsidP="00723C1C">
            <w:pPr>
              <w:pStyle w:val="ListParagraph"/>
              <w:numPr>
                <w:ilvl w:val="0"/>
                <w:numId w:val="8"/>
              </w:numPr>
              <w:spacing w:line="360" w:lineRule="auto"/>
              <w:rPr>
                <w:rFonts w:ascii="Arial" w:hAnsi="Arial" w:cs="Arial"/>
              </w:rPr>
            </w:pPr>
            <w:r w:rsidRPr="00723C1C">
              <w:rPr>
                <w:rFonts w:ascii="Arial" w:hAnsi="Arial" w:cs="Arial"/>
              </w:rPr>
              <w:t xml:space="preserve">Franchise </w:t>
            </w:r>
            <w:r>
              <w:rPr>
                <w:rFonts w:ascii="Arial" w:hAnsi="Arial" w:cs="Arial"/>
              </w:rPr>
              <w:t xml:space="preserve">the company </w:t>
            </w:r>
          </w:p>
          <w:p w14:paraId="4804E5B8" w14:textId="29625A78" w:rsidR="00723C1C" w:rsidRPr="00723C1C" w:rsidRDefault="00723C1C" w:rsidP="00723C1C">
            <w:pPr>
              <w:pStyle w:val="ListParagraph"/>
              <w:numPr>
                <w:ilvl w:val="0"/>
                <w:numId w:val="8"/>
              </w:numPr>
              <w:spacing w:line="360" w:lineRule="auto"/>
              <w:rPr>
                <w:rFonts w:ascii="Arial" w:hAnsi="Arial" w:cs="Arial"/>
              </w:rPr>
            </w:pPr>
            <w:r>
              <w:rPr>
                <w:rFonts w:ascii="Arial" w:hAnsi="Arial" w:cs="Arial"/>
              </w:rPr>
              <w:t xml:space="preserve">Advice courses to keep up training </w:t>
            </w:r>
          </w:p>
        </w:tc>
        <w:tc>
          <w:tcPr>
            <w:tcW w:w="4210" w:type="dxa"/>
          </w:tcPr>
          <w:p w14:paraId="1F16FFEE" w14:textId="77777777" w:rsidR="00271EF2" w:rsidRPr="009D00EB" w:rsidRDefault="00271EF2" w:rsidP="00271EF2">
            <w:pPr>
              <w:pStyle w:val="NormalWeb"/>
              <w:shd w:val="clear" w:color="auto" w:fill="AFA0C6"/>
              <w:spacing w:line="360" w:lineRule="auto"/>
              <w:rPr>
                <w:rFonts w:ascii="Arial" w:hAnsi="Arial" w:cs="Arial"/>
              </w:rPr>
            </w:pPr>
            <w:r w:rsidRPr="009D00EB">
              <w:rPr>
                <w:rFonts w:ascii="Arial" w:hAnsi="Arial" w:cs="Arial"/>
              </w:rPr>
              <w:t xml:space="preserve">                          </w:t>
            </w:r>
            <w:r w:rsidRPr="009D00EB">
              <w:rPr>
                <w:rFonts w:ascii="Arial" w:hAnsi="Arial" w:cs="Arial"/>
                <w:b/>
                <w:bCs/>
              </w:rPr>
              <w:t xml:space="preserve">Threats </w:t>
            </w:r>
          </w:p>
          <w:p w14:paraId="5C5077FC" w14:textId="77777777" w:rsidR="00271EF2" w:rsidRDefault="00723C1C" w:rsidP="00723C1C">
            <w:pPr>
              <w:pStyle w:val="ListParagraph"/>
              <w:numPr>
                <w:ilvl w:val="0"/>
                <w:numId w:val="9"/>
              </w:numPr>
              <w:spacing w:line="360" w:lineRule="auto"/>
              <w:rPr>
                <w:rFonts w:ascii="Arial" w:hAnsi="Arial" w:cs="Arial"/>
              </w:rPr>
            </w:pPr>
            <w:r>
              <w:rPr>
                <w:rFonts w:ascii="Arial" w:hAnsi="Arial" w:cs="Arial"/>
              </w:rPr>
              <w:t xml:space="preserve">Cheaper and faster competitor </w:t>
            </w:r>
          </w:p>
          <w:p w14:paraId="7B7C831E" w14:textId="7EC11FB9" w:rsidR="00723C1C" w:rsidRPr="00723C1C" w:rsidRDefault="00723C1C" w:rsidP="00723C1C">
            <w:pPr>
              <w:pStyle w:val="ListParagraph"/>
              <w:numPr>
                <w:ilvl w:val="0"/>
                <w:numId w:val="9"/>
              </w:numPr>
              <w:spacing w:line="360" w:lineRule="auto"/>
              <w:rPr>
                <w:rFonts w:ascii="Arial" w:hAnsi="Arial" w:cs="Arial"/>
              </w:rPr>
            </w:pPr>
            <w:r>
              <w:rPr>
                <w:rFonts w:ascii="Arial" w:hAnsi="Arial" w:cs="Arial"/>
              </w:rPr>
              <w:t xml:space="preserve">Change, in lifestyle </w:t>
            </w:r>
          </w:p>
        </w:tc>
      </w:tr>
    </w:tbl>
    <w:p w14:paraId="7DE36A40" w14:textId="7AC06435" w:rsidR="009506A5" w:rsidRDefault="00EA76D9" w:rsidP="003473C5">
      <w:pPr>
        <w:pStyle w:val="Heading1"/>
        <w:rPr>
          <w:rFonts w:ascii="Arial" w:hAnsi="Arial" w:cs="Arial"/>
          <w:sz w:val="22"/>
          <w:szCs w:val="22"/>
        </w:rPr>
      </w:pPr>
      <w:r w:rsidRPr="00B03F42">
        <w:rPr>
          <w:rFonts w:ascii="Arial" w:hAnsi="Arial" w:cs="Arial"/>
          <w:sz w:val="22"/>
          <w:szCs w:val="22"/>
        </w:rPr>
        <w:br w:type="page"/>
      </w:r>
    </w:p>
    <w:p w14:paraId="02D2D14E" w14:textId="77777777" w:rsidR="009506A5" w:rsidRDefault="009506A5" w:rsidP="009506A5">
      <w:pPr>
        <w:pStyle w:val="Heading1"/>
        <w:spacing w:line="360" w:lineRule="auto"/>
        <w:rPr>
          <w:rFonts w:ascii="Arial" w:hAnsi="Arial" w:cs="Arial"/>
          <w:sz w:val="22"/>
          <w:szCs w:val="22"/>
        </w:rPr>
      </w:pPr>
      <w:bookmarkStart w:id="16" w:name="_Toc110722034"/>
      <w:r w:rsidRPr="009506A5">
        <w:rPr>
          <w:rFonts w:ascii="Arial" w:hAnsi="Arial" w:cs="Arial"/>
          <w:sz w:val="22"/>
          <w:szCs w:val="22"/>
        </w:rPr>
        <w:lastRenderedPageBreak/>
        <w:t>Pestle Analysis</w:t>
      </w:r>
      <w:bookmarkEnd w:id="16"/>
    </w:p>
    <w:p w14:paraId="11C67871" w14:textId="57439995" w:rsidR="003A5C86" w:rsidRDefault="00E64062" w:rsidP="003A5C86">
      <w:pPr>
        <w:spacing w:line="360" w:lineRule="auto"/>
        <w:rPr>
          <w:rFonts w:ascii="Arial" w:hAnsi="Arial" w:cs="Arial"/>
          <w:sz w:val="22"/>
          <w:szCs w:val="22"/>
        </w:rPr>
      </w:pPr>
      <w:r w:rsidRPr="00E64062">
        <w:rPr>
          <w:rFonts w:ascii="Arial" w:hAnsi="Arial" w:cs="Arial"/>
          <w:sz w:val="22"/>
          <w:szCs w:val="22"/>
        </w:rPr>
        <w:t>Thank</w:t>
      </w:r>
      <w:r>
        <w:rPr>
          <w:rFonts w:ascii="Arial" w:hAnsi="Arial" w:cs="Arial"/>
          <w:sz w:val="22"/>
          <w:szCs w:val="22"/>
        </w:rPr>
        <w:t xml:space="preserve">fully the model PESTEL is acronym for Politics, Economical, Social, Technological, Legal, Environmental and </w:t>
      </w:r>
      <w:r w:rsidR="00013B60">
        <w:rPr>
          <w:rFonts w:ascii="Arial" w:hAnsi="Arial" w:cs="Arial"/>
          <w:sz w:val="22"/>
          <w:szCs w:val="22"/>
        </w:rPr>
        <w:t>L</w:t>
      </w:r>
      <w:r>
        <w:rPr>
          <w:rFonts w:ascii="Arial" w:hAnsi="Arial" w:cs="Arial"/>
          <w:sz w:val="22"/>
          <w:szCs w:val="22"/>
        </w:rPr>
        <w:t xml:space="preserve">egal </w:t>
      </w:r>
      <w:r w:rsidR="00013B60">
        <w:rPr>
          <w:rFonts w:ascii="Arial" w:hAnsi="Arial" w:cs="Arial"/>
          <w:sz w:val="22"/>
          <w:szCs w:val="22"/>
        </w:rPr>
        <w:t>M</w:t>
      </w:r>
      <w:r>
        <w:rPr>
          <w:rFonts w:ascii="Arial" w:hAnsi="Arial" w:cs="Arial"/>
          <w:sz w:val="22"/>
          <w:szCs w:val="22"/>
        </w:rPr>
        <w:t xml:space="preserve">atters, this model </w:t>
      </w:r>
      <w:proofErr w:type="gramStart"/>
      <w:r>
        <w:rPr>
          <w:rFonts w:ascii="Arial" w:hAnsi="Arial" w:cs="Arial"/>
          <w:sz w:val="22"/>
          <w:szCs w:val="22"/>
        </w:rPr>
        <w:t>have</w:t>
      </w:r>
      <w:proofErr w:type="gramEnd"/>
      <w:r>
        <w:rPr>
          <w:rFonts w:ascii="Arial" w:hAnsi="Arial" w:cs="Arial"/>
          <w:sz w:val="22"/>
          <w:szCs w:val="22"/>
        </w:rPr>
        <w:t xml:space="preserve"> been an effective way in understanding the external factor that could affect the business. One of which we are a limited company</w:t>
      </w:r>
      <w:r w:rsidR="003A5C86">
        <w:rPr>
          <w:rFonts w:ascii="Arial" w:hAnsi="Arial" w:cs="Arial"/>
          <w:sz w:val="22"/>
          <w:szCs w:val="22"/>
        </w:rPr>
        <w:t>; we have a legal obligation by law to register the company with company house.</w:t>
      </w:r>
    </w:p>
    <w:p w14:paraId="41D14CB9" w14:textId="709F59A0" w:rsidR="009506A5" w:rsidRPr="00E64062" w:rsidRDefault="003A5C86" w:rsidP="003A5C86">
      <w:pPr>
        <w:spacing w:line="360" w:lineRule="auto"/>
        <w:rPr>
          <w:rFonts w:ascii="Arial" w:eastAsiaTheme="majorEastAsia" w:hAnsi="Arial" w:cs="Arial"/>
          <w:sz w:val="22"/>
          <w:szCs w:val="22"/>
        </w:rPr>
      </w:pPr>
      <w:r>
        <w:rPr>
          <w:rFonts w:ascii="Arial" w:hAnsi="Arial" w:cs="Arial"/>
          <w:sz w:val="22"/>
          <w:szCs w:val="22"/>
        </w:rPr>
        <w:t>Also because of government policy on taxies will have restrictions on the rise of price in supplies. The economic situation at present, make fuel expensive, which doesn’t help any business success.</w:t>
      </w:r>
      <w:r w:rsidR="00E64062">
        <w:rPr>
          <w:rFonts w:ascii="Arial" w:hAnsi="Arial" w:cs="Arial"/>
          <w:sz w:val="22"/>
          <w:szCs w:val="22"/>
        </w:rPr>
        <w:t xml:space="preserve"> </w:t>
      </w:r>
      <w:r w:rsidR="009506A5" w:rsidRPr="00E64062">
        <w:rPr>
          <w:rFonts w:ascii="Arial" w:hAnsi="Arial" w:cs="Arial"/>
          <w:sz w:val="22"/>
          <w:szCs w:val="22"/>
        </w:rPr>
        <w:br w:type="page"/>
      </w:r>
    </w:p>
    <w:p w14:paraId="4B865038" w14:textId="77777777" w:rsidR="00EA76D9" w:rsidRPr="00B03F42" w:rsidRDefault="00EA76D9" w:rsidP="003473C5">
      <w:pPr>
        <w:pStyle w:val="Heading1"/>
        <w:rPr>
          <w:rFonts w:ascii="Arial" w:hAnsi="Arial" w:cs="Arial"/>
          <w:sz w:val="22"/>
          <w:szCs w:val="22"/>
        </w:rPr>
      </w:pPr>
    </w:p>
    <w:p w14:paraId="23BD6E35" w14:textId="07B6BCA3" w:rsidR="0006428D" w:rsidRDefault="00BE253D" w:rsidP="00BE253D">
      <w:pPr>
        <w:pStyle w:val="Heading1"/>
        <w:spacing w:line="360" w:lineRule="auto"/>
        <w:rPr>
          <w:rFonts w:ascii="Arial" w:hAnsi="Arial" w:cs="Arial"/>
          <w:sz w:val="22"/>
          <w:szCs w:val="22"/>
        </w:rPr>
      </w:pPr>
      <w:bookmarkStart w:id="17" w:name="_Toc110722035"/>
      <w:r>
        <w:rPr>
          <w:rFonts w:ascii="Arial" w:hAnsi="Arial" w:cs="Arial"/>
          <w:sz w:val="22"/>
          <w:szCs w:val="22"/>
        </w:rPr>
        <w:t>Target Market</w:t>
      </w:r>
      <w:bookmarkEnd w:id="17"/>
      <w:r>
        <w:rPr>
          <w:rFonts w:ascii="Arial" w:hAnsi="Arial" w:cs="Arial"/>
          <w:sz w:val="22"/>
          <w:szCs w:val="22"/>
        </w:rPr>
        <w:t xml:space="preserve"> </w:t>
      </w:r>
    </w:p>
    <w:p w14:paraId="086F5DDC" w14:textId="33706D95" w:rsidR="00BE253D" w:rsidRDefault="00BE253D" w:rsidP="00BE253D">
      <w:pPr>
        <w:rPr>
          <w:lang w:eastAsia="en-US"/>
        </w:rPr>
      </w:pPr>
    </w:p>
    <w:p w14:paraId="7B28AA7E" w14:textId="3BEBDCE1" w:rsidR="00BE253D" w:rsidRDefault="00AD00FB" w:rsidP="00BE253D">
      <w:pPr>
        <w:spacing w:line="360" w:lineRule="auto"/>
        <w:rPr>
          <w:rFonts w:ascii="Arial" w:hAnsi="Arial" w:cs="Arial"/>
          <w:sz w:val="22"/>
          <w:szCs w:val="22"/>
          <w:lang w:eastAsia="en-US"/>
        </w:rPr>
      </w:pPr>
      <w:r>
        <w:rPr>
          <w:rFonts w:ascii="Arial" w:hAnsi="Arial" w:cs="Arial"/>
          <w:sz w:val="22"/>
          <w:szCs w:val="22"/>
          <w:lang w:eastAsia="en-US"/>
        </w:rPr>
        <w:t>We as business members always try to target members of the public, apps users. Even if that doesn’t work out</w:t>
      </w:r>
      <w:r w:rsidR="00EB14A5">
        <w:rPr>
          <w:rFonts w:ascii="Arial" w:hAnsi="Arial" w:cs="Arial"/>
          <w:sz w:val="22"/>
          <w:szCs w:val="22"/>
          <w:lang w:eastAsia="en-US"/>
        </w:rPr>
        <w:t xml:space="preserve">, </w:t>
      </w:r>
      <w:r>
        <w:rPr>
          <w:rFonts w:ascii="Arial" w:hAnsi="Arial" w:cs="Arial"/>
          <w:sz w:val="22"/>
          <w:szCs w:val="22"/>
          <w:lang w:eastAsia="en-US"/>
        </w:rPr>
        <w:t>using other methods like car valeting, small or medium size business, property and development sites and companies.</w:t>
      </w:r>
    </w:p>
    <w:p w14:paraId="63109440" w14:textId="464606D7" w:rsidR="00AD00FB" w:rsidRPr="00BE253D" w:rsidRDefault="00AD00FB" w:rsidP="00BE253D">
      <w:pPr>
        <w:spacing w:line="360" w:lineRule="auto"/>
        <w:rPr>
          <w:rFonts w:ascii="Arial" w:hAnsi="Arial" w:cs="Arial"/>
          <w:sz w:val="22"/>
          <w:szCs w:val="22"/>
          <w:lang w:eastAsia="en-US"/>
        </w:rPr>
      </w:pPr>
      <w:r>
        <w:rPr>
          <w:rFonts w:ascii="Arial" w:hAnsi="Arial" w:cs="Arial"/>
          <w:sz w:val="22"/>
          <w:szCs w:val="22"/>
          <w:lang w:eastAsia="en-US"/>
        </w:rPr>
        <w:t xml:space="preserve">But we rather </w:t>
      </w:r>
      <w:r w:rsidR="00007EFC">
        <w:rPr>
          <w:rFonts w:ascii="Arial" w:hAnsi="Arial" w:cs="Arial"/>
          <w:sz w:val="22"/>
          <w:szCs w:val="22"/>
          <w:lang w:eastAsia="en-US"/>
        </w:rPr>
        <w:t xml:space="preserve">obtain </w:t>
      </w:r>
      <w:r>
        <w:rPr>
          <w:rFonts w:ascii="Arial" w:hAnsi="Arial" w:cs="Arial"/>
          <w:sz w:val="22"/>
          <w:szCs w:val="22"/>
          <w:lang w:eastAsia="en-US"/>
        </w:rPr>
        <w:t>van companies, taxi and public transportation, which can help expand the company to a different level, which can help use do other projects example house and bin cleaning.</w:t>
      </w:r>
      <w:r w:rsidR="00AA0BE7">
        <w:rPr>
          <w:rFonts w:ascii="Arial" w:hAnsi="Arial" w:cs="Arial"/>
          <w:sz w:val="22"/>
          <w:szCs w:val="22"/>
          <w:lang w:eastAsia="en-US"/>
        </w:rPr>
        <w:t xml:space="preserve"> We can explore any fields that is willing to be obtain or target.</w:t>
      </w:r>
    </w:p>
    <w:p w14:paraId="23B82332" w14:textId="5A82EFB0" w:rsidR="0006428D" w:rsidRDefault="0006428D">
      <w:r>
        <w:br w:type="page"/>
      </w:r>
    </w:p>
    <w:p w14:paraId="2508D0F7" w14:textId="49E49446" w:rsidR="00EA76D9" w:rsidRDefault="00C22C03" w:rsidP="00C22C03">
      <w:pPr>
        <w:pStyle w:val="Heading1"/>
        <w:spacing w:line="360" w:lineRule="auto"/>
        <w:rPr>
          <w:rFonts w:ascii="Arial" w:hAnsi="Arial" w:cs="Arial"/>
          <w:sz w:val="22"/>
          <w:szCs w:val="22"/>
        </w:rPr>
      </w:pPr>
      <w:bookmarkStart w:id="18" w:name="_Toc110722036"/>
      <w:r w:rsidRPr="00C22C03">
        <w:rPr>
          <w:rFonts w:ascii="Arial" w:hAnsi="Arial" w:cs="Arial"/>
          <w:sz w:val="22"/>
          <w:szCs w:val="22"/>
        </w:rPr>
        <w:lastRenderedPageBreak/>
        <w:t>Financial Plan</w:t>
      </w:r>
      <w:bookmarkEnd w:id="18"/>
    </w:p>
    <w:p w14:paraId="611920F6" w14:textId="1C126DE9" w:rsidR="00C22C03" w:rsidRDefault="00C22C03" w:rsidP="00C22C03">
      <w:pPr>
        <w:rPr>
          <w:lang w:eastAsia="en-US"/>
        </w:rPr>
      </w:pPr>
    </w:p>
    <w:p w14:paraId="0A0F56BE" w14:textId="3C88383D" w:rsidR="00C22C03" w:rsidRDefault="00C22C03" w:rsidP="00C22C03">
      <w:pPr>
        <w:spacing w:line="360" w:lineRule="auto"/>
        <w:rPr>
          <w:rFonts w:ascii="Arial" w:hAnsi="Arial" w:cs="Arial"/>
          <w:color w:val="222222"/>
          <w:sz w:val="22"/>
          <w:szCs w:val="22"/>
          <w:shd w:val="clear" w:color="auto" w:fill="FFFFFF"/>
        </w:rPr>
      </w:pPr>
      <w:r>
        <w:rPr>
          <w:rFonts w:ascii="Arial" w:hAnsi="Arial" w:cs="Arial"/>
          <w:sz w:val="22"/>
          <w:szCs w:val="22"/>
          <w:lang w:eastAsia="en-US"/>
        </w:rPr>
        <w:t xml:space="preserve">Business opportunities are often recognised by entrepreneurs. All their ideas are often written in a business plan “a road map to success”. Mariotti and </w:t>
      </w:r>
      <w:r w:rsidR="003F18D5">
        <w:rPr>
          <w:rFonts w:ascii="Arial" w:hAnsi="Arial" w:cs="Arial"/>
          <w:sz w:val="22"/>
          <w:szCs w:val="22"/>
          <w:lang w:eastAsia="en-US"/>
        </w:rPr>
        <w:t>G</w:t>
      </w:r>
      <w:r>
        <w:rPr>
          <w:rFonts w:ascii="Arial" w:hAnsi="Arial" w:cs="Arial"/>
          <w:sz w:val="22"/>
          <w:szCs w:val="22"/>
          <w:lang w:eastAsia="en-US"/>
        </w:rPr>
        <w:t>lackin (2013)</w:t>
      </w:r>
      <w:r w:rsidR="003F18D5">
        <w:rPr>
          <w:rFonts w:ascii="Arial" w:hAnsi="Arial" w:cs="Arial"/>
          <w:sz w:val="22"/>
          <w:szCs w:val="22"/>
          <w:lang w:eastAsia="en-US"/>
        </w:rPr>
        <w:t>. Glorify entrepreneurship skills which is recommended when it works. However, we find the key area that should because emphasize is the financial strategy, especially the cash flow, note when the cash stop flowing</w:t>
      </w:r>
      <w:r w:rsidR="00CA3C50">
        <w:rPr>
          <w:rFonts w:ascii="Arial" w:hAnsi="Arial" w:cs="Arial"/>
          <w:sz w:val="22"/>
          <w:szCs w:val="22"/>
          <w:lang w:eastAsia="en-US"/>
        </w:rPr>
        <w:t>, great ideas never materialize.</w:t>
      </w:r>
      <w:r w:rsidR="001F1FD4">
        <w:rPr>
          <w:rFonts w:ascii="Arial" w:hAnsi="Arial" w:cs="Arial"/>
          <w:sz w:val="22"/>
          <w:szCs w:val="22"/>
          <w:lang w:eastAsia="en-US"/>
        </w:rPr>
        <w:t xml:space="preserve"> (</w:t>
      </w:r>
      <w:r w:rsidR="005746EB" w:rsidRPr="00452855">
        <w:rPr>
          <w:rFonts w:ascii="Arial" w:hAnsi="Arial" w:cs="Arial"/>
          <w:color w:val="222222"/>
          <w:sz w:val="22"/>
          <w:szCs w:val="22"/>
          <w:shd w:val="clear" w:color="auto" w:fill="FFFFFF"/>
        </w:rPr>
        <w:t>Mariotti, S. and Glackin, C., 2016</w:t>
      </w:r>
      <w:r w:rsidR="005746EB">
        <w:rPr>
          <w:rFonts w:ascii="Arial" w:hAnsi="Arial" w:cs="Arial"/>
          <w:color w:val="222222"/>
          <w:sz w:val="22"/>
          <w:szCs w:val="22"/>
          <w:shd w:val="clear" w:color="auto" w:fill="FFFFFF"/>
        </w:rPr>
        <w:t>)</w:t>
      </w:r>
    </w:p>
    <w:p w14:paraId="50E25F70" w14:textId="699CB629" w:rsidR="009D5CB4" w:rsidRDefault="009D5CB4" w:rsidP="00C22C03">
      <w:pPr>
        <w:spacing w:line="360" w:lineRule="auto"/>
        <w:rPr>
          <w:rFonts w:ascii="Arial" w:hAnsi="Arial" w:cs="Arial"/>
          <w:color w:val="222222"/>
          <w:sz w:val="22"/>
          <w:szCs w:val="22"/>
          <w:shd w:val="clear" w:color="auto" w:fill="FFFFFF"/>
        </w:rPr>
      </w:pPr>
    </w:p>
    <w:p w14:paraId="3C0541E6" w14:textId="391B4C1C" w:rsidR="00376310" w:rsidRDefault="00376310" w:rsidP="00C22C03">
      <w:pPr>
        <w:spacing w:line="360" w:lineRule="auto"/>
        <w:rPr>
          <w:rFonts w:ascii="Arial" w:hAnsi="Arial" w:cs="Arial"/>
          <w:color w:val="222222"/>
          <w:sz w:val="22"/>
          <w:szCs w:val="22"/>
          <w:shd w:val="clear" w:color="auto" w:fill="FFFFFF"/>
        </w:rPr>
      </w:pPr>
    </w:p>
    <w:p w14:paraId="6743AF6D" w14:textId="2AADDFF6" w:rsidR="00376310" w:rsidRDefault="00376310" w:rsidP="00C22C03">
      <w:pPr>
        <w:spacing w:line="360" w:lineRule="auto"/>
        <w:rPr>
          <w:rFonts w:ascii="Arial" w:hAnsi="Arial" w:cs="Arial"/>
          <w:color w:val="222222"/>
          <w:sz w:val="22"/>
          <w:szCs w:val="22"/>
          <w:shd w:val="clear" w:color="auto" w:fill="FFFFFF"/>
        </w:rPr>
      </w:pPr>
    </w:p>
    <w:p w14:paraId="6B75A167" w14:textId="1ABDDFBC" w:rsidR="00376310" w:rsidRDefault="00376310" w:rsidP="00C22C03">
      <w:pPr>
        <w:spacing w:line="360" w:lineRule="auto"/>
        <w:rPr>
          <w:rFonts w:ascii="Arial" w:hAnsi="Arial" w:cs="Arial"/>
          <w:color w:val="222222"/>
          <w:sz w:val="22"/>
          <w:szCs w:val="22"/>
          <w:shd w:val="clear" w:color="auto" w:fill="FFFFFF"/>
        </w:rPr>
      </w:pPr>
    </w:p>
    <w:p w14:paraId="013CF7C2" w14:textId="1AF97365" w:rsidR="00376310" w:rsidRDefault="00376310" w:rsidP="00C22C03">
      <w:pPr>
        <w:spacing w:line="360" w:lineRule="auto"/>
        <w:rPr>
          <w:rFonts w:ascii="Arial" w:hAnsi="Arial" w:cs="Arial"/>
          <w:color w:val="222222"/>
          <w:sz w:val="22"/>
          <w:szCs w:val="22"/>
          <w:shd w:val="clear" w:color="auto" w:fill="FFFFFF"/>
        </w:rPr>
      </w:pPr>
    </w:p>
    <w:p w14:paraId="6ECC99B8" w14:textId="3CE8084A" w:rsidR="00376310" w:rsidRPr="00EE4821" w:rsidRDefault="00EE4821" w:rsidP="00EE4821">
      <w:pPr>
        <w:pStyle w:val="Heading1"/>
        <w:spacing w:line="360" w:lineRule="auto"/>
        <w:rPr>
          <w:rFonts w:ascii="Arial" w:hAnsi="Arial" w:cs="Arial"/>
          <w:sz w:val="22"/>
          <w:szCs w:val="22"/>
          <w:shd w:val="clear" w:color="auto" w:fill="FFFFFF"/>
        </w:rPr>
      </w:pPr>
      <w:bookmarkStart w:id="19" w:name="_Toc110722037"/>
      <w:r w:rsidRPr="00EE4821">
        <w:rPr>
          <w:rFonts w:ascii="Arial" w:hAnsi="Arial" w:cs="Arial"/>
          <w:sz w:val="22"/>
          <w:szCs w:val="22"/>
          <w:shd w:val="clear" w:color="auto" w:fill="FFFFFF"/>
        </w:rPr>
        <w:t>Cash Flow Forecast</w:t>
      </w:r>
      <w:bookmarkEnd w:id="19"/>
    </w:p>
    <w:p w14:paraId="1712665C" w14:textId="76708BED" w:rsidR="00FA4D6E" w:rsidRDefault="00A847A1" w:rsidP="00C22C03">
      <w:pPr>
        <w:spacing w:line="360" w:lineRule="auto"/>
        <w:rPr>
          <w:rFonts w:ascii="Arial" w:hAnsi="Arial" w:cs="Arial"/>
          <w:color w:val="222222"/>
          <w:sz w:val="22"/>
          <w:szCs w:val="22"/>
          <w:shd w:val="clear" w:color="auto" w:fill="FFFFFF"/>
        </w:rPr>
      </w:pPr>
      <w:r>
        <w:rPr>
          <w:rFonts w:ascii="Arial" w:hAnsi="Arial" w:cs="Arial"/>
          <w:noProof/>
          <w:color w:val="222222"/>
          <w:sz w:val="22"/>
          <w:szCs w:val="22"/>
          <w:shd w:val="clear" w:color="auto" w:fill="FFFFFF"/>
        </w:rPr>
        <w:object w:dxaOrig="20560" w:dyaOrig="11240" w14:anchorId="11DF78E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503.45pt;height:289.1pt;mso-width-percent:0;mso-height-percent:0;mso-width-percent:0;mso-height-percent:0" o:ole="">
            <v:imagedata r:id="rId6" o:title=""/>
          </v:shape>
          <o:OLEObject Type="Embed" ProgID="Excel.Sheet.8" ShapeID="_x0000_i1027" DrawAspect="Content" ObjectID="_1721334904" r:id="rId7"/>
        </w:object>
      </w:r>
    </w:p>
    <w:p w14:paraId="2A6F5321" w14:textId="24A78D02" w:rsidR="005A6A97" w:rsidRPr="007B2ED4" w:rsidRDefault="007B2ED4" w:rsidP="007B2ED4">
      <w:pPr>
        <w:pStyle w:val="Heading1"/>
        <w:spacing w:line="360" w:lineRule="auto"/>
        <w:rPr>
          <w:rFonts w:ascii="Arial" w:hAnsi="Arial" w:cs="Arial"/>
          <w:sz w:val="22"/>
          <w:szCs w:val="22"/>
        </w:rPr>
      </w:pPr>
      <w:bookmarkStart w:id="20" w:name="_Toc110722038"/>
      <w:r w:rsidRPr="007B2ED4">
        <w:rPr>
          <w:rFonts w:ascii="Arial" w:hAnsi="Arial" w:cs="Arial"/>
          <w:sz w:val="22"/>
          <w:szCs w:val="22"/>
        </w:rPr>
        <w:lastRenderedPageBreak/>
        <w:t>Profit and Loss</w:t>
      </w:r>
      <w:bookmarkEnd w:id="20"/>
    </w:p>
    <w:bookmarkStart w:id="21" w:name="_Toc110712584"/>
    <w:bookmarkStart w:id="22" w:name="_Toc110712949"/>
    <w:bookmarkStart w:id="23" w:name="_Toc110716790"/>
    <w:bookmarkStart w:id="24" w:name="_Toc110718064"/>
    <w:bookmarkStart w:id="25" w:name="_Toc110722039"/>
    <w:bookmarkEnd w:id="22"/>
    <w:bookmarkEnd w:id="23"/>
    <w:bookmarkEnd w:id="24"/>
    <w:bookmarkEnd w:id="25"/>
    <w:p w14:paraId="3441BD45" w14:textId="27DE57E5" w:rsidR="007B2ED4" w:rsidRDefault="00A847A1" w:rsidP="001515E8">
      <w:pPr>
        <w:pStyle w:val="Heading1"/>
      </w:pPr>
      <w:r>
        <w:rPr>
          <w:noProof/>
        </w:rPr>
        <w:object w:dxaOrig="21340" w:dyaOrig="13420" w14:anchorId="55FB137C">
          <v:shape id="_x0000_i1026" type="#_x0000_t75" alt="" style="width:461.9pt;height:290.75pt;mso-width-percent:0;mso-height-percent:0;mso-width-percent:0;mso-height-percent:0" o:ole="">
            <v:imagedata r:id="rId8" o:title=""/>
          </v:shape>
          <o:OLEObject Type="Embed" ProgID="Excel.Sheet.12" ShapeID="_x0000_i1026" DrawAspect="Content" ObjectID="_1721334905" r:id="rId9"/>
        </w:object>
      </w:r>
    </w:p>
    <w:p w14:paraId="74666594" w14:textId="0F4EE6C7" w:rsidR="00AB43C0" w:rsidRPr="00AB43C0" w:rsidRDefault="00AB43C0" w:rsidP="00AB43C0">
      <w:pPr>
        <w:pStyle w:val="Heading1"/>
        <w:spacing w:line="360" w:lineRule="auto"/>
        <w:rPr>
          <w:rFonts w:ascii="Arial" w:hAnsi="Arial" w:cs="Arial"/>
          <w:sz w:val="22"/>
          <w:szCs w:val="22"/>
        </w:rPr>
      </w:pPr>
      <w:bookmarkStart w:id="26" w:name="_Toc110722040"/>
      <w:r w:rsidRPr="00AB43C0">
        <w:rPr>
          <w:rFonts w:ascii="Arial" w:hAnsi="Arial" w:cs="Arial"/>
          <w:sz w:val="22"/>
          <w:szCs w:val="22"/>
        </w:rPr>
        <w:t>Prices Strategy</w:t>
      </w:r>
      <w:bookmarkEnd w:id="26"/>
    </w:p>
    <w:bookmarkStart w:id="27" w:name="_Toc110712951"/>
    <w:bookmarkStart w:id="28" w:name="_Toc110716792"/>
    <w:bookmarkStart w:id="29" w:name="_Toc110718066"/>
    <w:bookmarkStart w:id="30" w:name="_Toc110722041"/>
    <w:bookmarkEnd w:id="27"/>
    <w:bookmarkEnd w:id="28"/>
    <w:bookmarkEnd w:id="29"/>
    <w:bookmarkEnd w:id="30"/>
    <w:p w14:paraId="7732E754" w14:textId="16C87D76" w:rsidR="007B2ED4" w:rsidRDefault="00A847A1" w:rsidP="001515E8">
      <w:pPr>
        <w:pStyle w:val="Heading1"/>
      </w:pPr>
      <w:r>
        <w:rPr>
          <w:noProof/>
        </w:rPr>
        <w:object w:dxaOrig="5320" w:dyaOrig="13820" w14:anchorId="7CD9EF35">
          <v:shape id="_x0000_i1025" type="#_x0000_t75" alt="" style="width:256.45pt;height:324.55pt;mso-width-percent:0;mso-height-percent:0;mso-width-percent:0;mso-height-percent:0" o:ole="">
            <v:imagedata r:id="rId10" o:title=""/>
          </v:shape>
          <o:OLEObject Type="Embed" ProgID="Excel.Sheet.12" ShapeID="_x0000_i1025" DrawAspect="Content" ObjectID="_1721334906" r:id="rId11"/>
        </w:object>
      </w:r>
    </w:p>
    <w:p w14:paraId="7FF7ADF1" w14:textId="29A0BEE7" w:rsidR="001515E8" w:rsidRPr="007B2ED4" w:rsidRDefault="00EA76D9" w:rsidP="001515E8">
      <w:pPr>
        <w:pStyle w:val="Heading1"/>
      </w:pPr>
      <w:r w:rsidRPr="005A6A97">
        <w:rPr>
          <w:lang w:eastAsia="en-US"/>
        </w:rPr>
        <w:br w:type="page"/>
      </w:r>
      <w:bookmarkStart w:id="31" w:name="_Toc110722042"/>
      <w:r w:rsidR="001515E8" w:rsidRPr="001515E8">
        <w:rPr>
          <w:rFonts w:ascii="Arial" w:hAnsi="Arial" w:cs="Arial"/>
          <w:sz w:val="22"/>
          <w:szCs w:val="22"/>
        </w:rPr>
        <w:lastRenderedPageBreak/>
        <w:t>Conclusion</w:t>
      </w:r>
      <w:bookmarkEnd w:id="21"/>
      <w:bookmarkEnd w:id="31"/>
      <w:r w:rsidR="001515E8" w:rsidRPr="001515E8">
        <w:rPr>
          <w:rFonts w:ascii="Arial" w:hAnsi="Arial" w:cs="Arial"/>
          <w:sz w:val="22"/>
          <w:szCs w:val="22"/>
        </w:rPr>
        <w:t xml:space="preserve"> </w:t>
      </w:r>
    </w:p>
    <w:p w14:paraId="2B7C92F0" w14:textId="1597AF68" w:rsidR="001515E8" w:rsidRDefault="001515E8" w:rsidP="00D2384D">
      <w:pPr>
        <w:rPr>
          <w:rFonts w:ascii="Arial" w:hAnsi="Arial" w:cs="Arial"/>
          <w:sz w:val="22"/>
          <w:szCs w:val="22"/>
        </w:rPr>
      </w:pPr>
    </w:p>
    <w:p w14:paraId="7730E180" w14:textId="73BAE822" w:rsidR="00D2384D" w:rsidRDefault="003D728B" w:rsidP="003D728B">
      <w:pPr>
        <w:spacing w:line="360" w:lineRule="auto"/>
        <w:rPr>
          <w:rFonts w:ascii="Arial" w:hAnsi="Arial" w:cs="Arial"/>
          <w:sz w:val="22"/>
          <w:szCs w:val="22"/>
        </w:rPr>
      </w:pPr>
      <w:r>
        <w:rPr>
          <w:rFonts w:ascii="Arial" w:hAnsi="Arial" w:cs="Arial"/>
          <w:sz w:val="22"/>
          <w:szCs w:val="22"/>
        </w:rPr>
        <w:t>Since using these methods I’ve learning ways, how to build a business. After researching and studying all those authors, we have come to a pacific conclusion.</w:t>
      </w:r>
    </w:p>
    <w:p w14:paraId="1FB942AB" w14:textId="24A4EB32" w:rsidR="00AD723B" w:rsidRDefault="003D728B" w:rsidP="003D728B">
      <w:pPr>
        <w:spacing w:line="360" w:lineRule="auto"/>
        <w:rPr>
          <w:rFonts w:ascii="Arial" w:hAnsi="Arial" w:cs="Arial"/>
          <w:sz w:val="22"/>
          <w:szCs w:val="22"/>
        </w:rPr>
      </w:pPr>
      <w:r>
        <w:rPr>
          <w:rFonts w:ascii="Arial" w:hAnsi="Arial" w:cs="Arial"/>
          <w:sz w:val="22"/>
          <w:szCs w:val="22"/>
        </w:rPr>
        <w:t>That starting a business is complex and does take a lot of motiv</w:t>
      </w:r>
      <w:r w:rsidR="003A300B">
        <w:rPr>
          <w:rFonts w:ascii="Arial" w:hAnsi="Arial" w:cs="Arial"/>
          <w:sz w:val="22"/>
          <w:szCs w:val="22"/>
        </w:rPr>
        <w:t>ation</w:t>
      </w:r>
      <w:r w:rsidR="00AD723B">
        <w:rPr>
          <w:rFonts w:ascii="Arial" w:hAnsi="Arial" w:cs="Arial"/>
          <w:sz w:val="22"/>
          <w:szCs w:val="22"/>
        </w:rPr>
        <w:t xml:space="preserve">, </w:t>
      </w:r>
      <w:r w:rsidR="003A300B">
        <w:rPr>
          <w:rFonts w:ascii="Arial" w:hAnsi="Arial" w:cs="Arial"/>
          <w:sz w:val="22"/>
          <w:szCs w:val="22"/>
        </w:rPr>
        <w:t xml:space="preserve">to be </w:t>
      </w:r>
      <w:r w:rsidR="00AD723B">
        <w:rPr>
          <w:rFonts w:ascii="Arial" w:hAnsi="Arial" w:cs="Arial"/>
          <w:sz w:val="22"/>
          <w:szCs w:val="22"/>
        </w:rPr>
        <w:t xml:space="preserve">tough, </w:t>
      </w:r>
      <w:r w:rsidR="003A300B">
        <w:rPr>
          <w:rFonts w:ascii="Arial" w:hAnsi="Arial" w:cs="Arial"/>
          <w:sz w:val="22"/>
          <w:szCs w:val="22"/>
        </w:rPr>
        <w:t xml:space="preserve">and willing to be </w:t>
      </w:r>
      <w:r w:rsidR="00AD723B">
        <w:rPr>
          <w:rFonts w:ascii="Arial" w:hAnsi="Arial" w:cs="Arial"/>
          <w:sz w:val="22"/>
          <w:szCs w:val="22"/>
        </w:rPr>
        <w:t>driven.</w:t>
      </w:r>
    </w:p>
    <w:p w14:paraId="646859E2" w14:textId="7F770F58" w:rsidR="003D728B" w:rsidRDefault="00AD723B" w:rsidP="003D728B">
      <w:pPr>
        <w:spacing w:line="360" w:lineRule="auto"/>
        <w:rPr>
          <w:rFonts w:ascii="Arial" w:hAnsi="Arial" w:cs="Arial"/>
          <w:sz w:val="22"/>
          <w:szCs w:val="22"/>
        </w:rPr>
      </w:pPr>
      <w:r>
        <w:rPr>
          <w:rFonts w:ascii="Arial" w:hAnsi="Arial" w:cs="Arial"/>
          <w:sz w:val="22"/>
          <w:szCs w:val="22"/>
        </w:rPr>
        <w:t xml:space="preserve">Noticing that the target market would be difficult but not impossible to obtain. All the factors </w:t>
      </w:r>
      <w:r w:rsidR="005E2CDD">
        <w:rPr>
          <w:rFonts w:ascii="Arial" w:hAnsi="Arial" w:cs="Arial"/>
          <w:sz w:val="22"/>
          <w:szCs w:val="22"/>
        </w:rPr>
        <w:t>must</w:t>
      </w:r>
      <w:r>
        <w:rPr>
          <w:rFonts w:ascii="Arial" w:hAnsi="Arial" w:cs="Arial"/>
          <w:sz w:val="22"/>
          <w:szCs w:val="22"/>
        </w:rPr>
        <w:t xml:space="preserve"> be drilled in step by step.</w:t>
      </w:r>
      <w:r w:rsidR="003D728B">
        <w:rPr>
          <w:rFonts w:ascii="Arial" w:hAnsi="Arial" w:cs="Arial"/>
          <w:sz w:val="22"/>
          <w:szCs w:val="22"/>
        </w:rPr>
        <w:t xml:space="preserve"> </w:t>
      </w:r>
    </w:p>
    <w:p w14:paraId="15949B4E" w14:textId="6538788A" w:rsidR="00A803C0" w:rsidRPr="00D2384D" w:rsidRDefault="00A803C0" w:rsidP="003D728B">
      <w:pPr>
        <w:spacing w:line="360" w:lineRule="auto"/>
        <w:rPr>
          <w:rFonts w:ascii="Arial" w:hAnsi="Arial" w:cs="Arial"/>
          <w:sz w:val="22"/>
          <w:szCs w:val="22"/>
        </w:rPr>
      </w:pPr>
      <w:r>
        <w:rPr>
          <w:rFonts w:ascii="Arial" w:hAnsi="Arial" w:cs="Arial"/>
          <w:sz w:val="22"/>
          <w:szCs w:val="22"/>
        </w:rPr>
        <w:t>“Charles handy said the purpose of a business “is not to make a profit. “it’s to produce profit so the people in the business can do what pleases them” (</w:t>
      </w:r>
      <w:r w:rsidR="0085337C">
        <w:rPr>
          <w:rFonts w:ascii="Arial" w:hAnsi="Arial" w:cs="Arial"/>
          <w:sz w:val="22"/>
          <w:szCs w:val="22"/>
        </w:rPr>
        <w:t>charleshandy 2002)</w:t>
      </w:r>
    </w:p>
    <w:p w14:paraId="5D55A2BF" w14:textId="45C8D9DE" w:rsidR="00EA76D9" w:rsidRPr="001515E8" w:rsidRDefault="00EA76D9" w:rsidP="001515E8">
      <w:r w:rsidRPr="001515E8">
        <w:br w:type="page"/>
      </w:r>
    </w:p>
    <w:bookmarkStart w:id="32" w:name="_Toc110722043" w:displacedByCustomXml="next"/>
    <w:sdt>
      <w:sdtPr>
        <w:rPr>
          <w:rFonts w:ascii="Arial" w:eastAsiaTheme="minorHAnsi" w:hAnsi="Arial" w:cs="Arial"/>
          <w:color w:val="auto"/>
          <w:sz w:val="22"/>
          <w:szCs w:val="22"/>
        </w:rPr>
        <w:id w:val="1549271909"/>
        <w:docPartObj>
          <w:docPartGallery w:val="Bibliographies"/>
          <w:docPartUnique/>
        </w:docPartObj>
      </w:sdtPr>
      <w:sdtEndPr>
        <w:rPr>
          <w:rFonts w:eastAsia="Times New Roman"/>
        </w:rPr>
      </w:sdtEndPr>
      <w:sdtContent>
        <w:p w14:paraId="7EB7F98C" w14:textId="2928368A" w:rsidR="004F45D0" w:rsidRPr="0088012C" w:rsidRDefault="004F45D0" w:rsidP="0088012C">
          <w:pPr>
            <w:pStyle w:val="Heading1"/>
            <w:spacing w:line="360" w:lineRule="auto"/>
            <w:rPr>
              <w:rFonts w:ascii="Arial" w:hAnsi="Arial" w:cs="Arial"/>
              <w:sz w:val="22"/>
              <w:szCs w:val="22"/>
            </w:rPr>
          </w:pPr>
          <w:r w:rsidRPr="0088012C">
            <w:rPr>
              <w:rFonts w:ascii="Arial" w:hAnsi="Arial" w:cs="Arial"/>
              <w:sz w:val="22"/>
              <w:szCs w:val="22"/>
            </w:rPr>
            <w:t>References</w:t>
          </w:r>
          <w:bookmarkEnd w:id="32"/>
        </w:p>
        <w:p w14:paraId="06C11E8F" w14:textId="39BE0B6F" w:rsidR="0088012C" w:rsidRPr="0088012C" w:rsidRDefault="0088012C" w:rsidP="0088012C">
          <w:pPr>
            <w:spacing w:line="360" w:lineRule="auto"/>
            <w:rPr>
              <w:rFonts w:ascii="Arial" w:hAnsi="Arial" w:cs="Arial"/>
              <w:sz w:val="22"/>
              <w:szCs w:val="22"/>
            </w:rPr>
          </w:pPr>
        </w:p>
        <w:p w14:paraId="4AC97B5A" w14:textId="42754416" w:rsidR="0088012C" w:rsidRDefault="0088012C" w:rsidP="003B5B31">
          <w:pPr>
            <w:spacing w:line="360" w:lineRule="auto"/>
            <w:rPr>
              <w:rFonts w:ascii="Arial" w:hAnsi="Arial" w:cs="Arial"/>
              <w:color w:val="222222"/>
              <w:sz w:val="22"/>
              <w:szCs w:val="22"/>
              <w:shd w:val="clear" w:color="auto" w:fill="FFFFFF"/>
            </w:rPr>
          </w:pPr>
          <w:r w:rsidRPr="0088012C">
            <w:rPr>
              <w:rFonts w:ascii="Arial" w:hAnsi="Arial" w:cs="Arial"/>
              <w:color w:val="222222"/>
              <w:sz w:val="22"/>
              <w:szCs w:val="22"/>
              <w:shd w:val="clear" w:color="auto" w:fill="FFFFFF"/>
            </w:rPr>
            <w:t>Blackwell, E., 2011.</w:t>
          </w:r>
          <w:r w:rsidRPr="0088012C">
            <w:rPr>
              <w:rStyle w:val="apple-converted-space"/>
              <w:rFonts w:ascii="Arial" w:eastAsiaTheme="majorEastAsia" w:hAnsi="Arial" w:cs="Arial"/>
              <w:color w:val="222222"/>
              <w:sz w:val="22"/>
              <w:szCs w:val="22"/>
              <w:shd w:val="clear" w:color="auto" w:fill="FFFFFF"/>
            </w:rPr>
            <w:t> </w:t>
          </w:r>
          <w:r w:rsidRPr="0088012C">
            <w:rPr>
              <w:rFonts w:ascii="Arial" w:hAnsi="Arial" w:cs="Arial"/>
              <w:i/>
              <w:iCs/>
              <w:color w:val="222222"/>
              <w:sz w:val="22"/>
              <w:szCs w:val="22"/>
            </w:rPr>
            <w:t>How to Prepare a Business Plan: Create Your Strategy; Forecast Your Finances; Produce That Persuasive Plan</w:t>
          </w:r>
          <w:r w:rsidRPr="0088012C">
            <w:rPr>
              <w:rFonts w:ascii="Arial" w:hAnsi="Arial" w:cs="Arial"/>
              <w:color w:val="222222"/>
              <w:sz w:val="22"/>
              <w:szCs w:val="22"/>
              <w:shd w:val="clear" w:color="auto" w:fill="FFFFFF"/>
            </w:rPr>
            <w:t>. Kogan Page Publishers.</w:t>
          </w:r>
        </w:p>
        <w:p w14:paraId="27C1E6CC" w14:textId="54BFDBAD" w:rsidR="0085337C" w:rsidRDefault="0085337C" w:rsidP="003B5B31">
          <w:pPr>
            <w:spacing w:line="360" w:lineRule="auto"/>
            <w:rPr>
              <w:rFonts w:ascii="Arial" w:hAnsi="Arial" w:cs="Arial"/>
              <w:color w:val="222222"/>
              <w:sz w:val="22"/>
              <w:szCs w:val="22"/>
              <w:shd w:val="clear" w:color="auto" w:fill="FFFFFF"/>
            </w:rPr>
          </w:pPr>
        </w:p>
        <w:p w14:paraId="5F5B6532" w14:textId="2895BC4D" w:rsidR="0085337C" w:rsidRPr="0088012C" w:rsidRDefault="0085337C" w:rsidP="003B5B31">
          <w:pPr>
            <w:spacing w:line="360" w:lineRule="auto"/>
            <w:rPr>
              <w:rFonts w:ascii="Arial" w:hAnsi="Arial" w:cs="Arial"/>
              <w:sz w:val="22"/>
              <w:szCs w:val="22"/>
            </w:rPr>
          </w:pPr>
          <w:r>
            <w:rPr>
              <w:rFonts w:ascii="Arial" w:hAnsi="Arial" w:cs="Arial"/>
              <w:color w:val="222222"/>
              <w:sz w:val="22"/>
              <w:szCs w:val="22"/>
              <w:shd w:val="clear" w:color="auto" w:fill="FFFFFF"/>
            </w:rPr>
            <w:t>Charles Handy, what is a business for? Harvard Business Review, December 2002, Available at SSRN: https://ssrn.com/abstract=932676</w:t>
          </w:r>
        </w:p>
        <w:sdt>
          <w:sdtPr>
            <w:rPr>
              <w:rFonts w:ascii="Arial" w:hAnsi="Arial" w:cs="Arial"/>
              <w:sz w:val="22"/>
              <w:szCs w:val="22"/>
            </w:rPr>
            <w:id w:val="111145805"/>
            <w:showingPlcHdr/>
            <w:bibliography/>
          </w:sdtPr>
          <w:sdtContent>
            <w:p w14:paraId="72ED65CB" w14:textId="78F8DE2F" w:rsidR="004F45D0" w:rsidRPr="0088012C" w:rsidRDefault="004F45D0" w:rsidP="003B5B31">
              <w:pPr>
                <w:spacing w:line="360" w:lineRule="auto"/>
                <w:rPr>
                  <w:rFonts w:ascii="Arial" w:hAnsi="Arial" w:cs="Arial"/>
                  <w:sz w:val="22"/>
                  <w:szCs w:val="22"/>
                </w:rPr>
              </w:pPr>
              <w:r w:rsidRPr="0088012C">
                <w:rPr>
                  <w:rFonts w:ascii="Arial" w:hAnsi="Arial" w:cs="Arial"/>
                  <w:sz w:val="22"/>
                  <w:szCs w:val="22"/>
                </w:rPr>
                <w:t xml:space="preserve">     </w:t>
              </w:r>
            </w:p>
          </w:sdtContent>
        </w:sdt>
      </w:sdtContent>
    </w:sdt>
    <w:p w14:paraId="0292D94C" w14:textId="61FDFD8D" w:rsidR="00FE36C0" w:rsidRPr="0088012C" w:rsidRDefault="00000000" w:rsidP="003B5B31">
      <w:pPr>
        <w:spacing w:line="360" w:lineRule="auto"/>
        <w:rPr>
          <w:rFonts w:ascii="Arial" w:hAnsi="Arial" w:cs="Arial"/>
          <w:sz w:val="22"/>
          <w:szCs w:val="22"/>
        </w:rPr>
      </w:pPr>
      <w:r w:rsidRPr="0088012C">
        <w:rPr>
          <w:rFonts w:ascii="Arial" w:hAnsi="Arial" w:cs="Arial"/>
          <w:sz w:val="22"/>
          <w:szCs w:val="22"/>
        </w:rPr>
        <w:fldChar w:fldCharType="begin"/>
      </w:r>
      <w:r w:rsidRPr="0088012C">
        <w:rPr>
          <w:rFonts w:ascii="Arial" w:hAnsi="Arial" w:cs="Arial"/>
          <w:sz w:val="22"/>
          <w:szCs w:val="22"/>
        </w:rPr>
        <w:instrText xml:space="preserve"> HYPERLINK "https://en.wikipedia.org/wiki/Roomba" \l "Description" </w:instrText>
      </w:r>
      <w:r w:rsidRPr="0088012C">
        <w:rPr>
          <w:rFonts w:ascii="Arial" w:hAnsi="Arial" w:cs="Arial"/>
          <w:sz w:val="22"/>
          <w:szCs w:val="22"/>
        </w:rPr>
        <w:fldChar w:fldCharType="separate"/>
      </w:r>
      <w:r w:rsidR="004F45C6" w:rsidRPr="0088012C">
        <w:rPr>
          <w:rStyle w:val="Hyperlink"/>
          <w:rFonts w:ascii="Arial" w:hAnsi="Arial" w:cs="Arial"/>
          <w:sz w:val="22"/>
          <w:szCs w:val="22"/>
        </w:rPr>
        <w:t>https://en.wikipedia.org/wiki/Roomba#Description</w:t>
      </w:r>
      <w:r w:rsidRPr="0088012C">
        <w:rPr>
          <w:rStyle w:val="Hyperlink"/>
          <w:rFonts w:ascii="Arial" w:hAnsi="Arial" w:cs="Arial"/>
          <w:sz w:val="22"/>
          <w:szCs w:val="22"/>
        </w:rPr>
        <w:fldChar w:fldCharType="end"/>
      </w:r>
      <w:r w:rsidR="003A584B" w:rsidRPr="0088012C">
        <w:rPr>
          <w:rStyle w:val="Hyperlink"/>
          <w:rFonts w:ascii="Arial" w:hAnsi="Arial" w:cs="Arial"/>
          <w:sz w:val="22"/>
          <w:szCs w:val="22"/>
        </w:rPr>
        <w:t xml:space="preserve"> </w:t>
      </w:r>
    </w:p>
    <w:p w14:paraId="22CFA92C" w14:textId="7C9C572A" w:rsidR="004F45C6" w:rsidRPr="0088012C" w:rsidRDefault="004F45C6" w:rsidP="003B5B31">
      <w:pPr>
        <w:spacing w:line="360" w:lineRule="auto"/>
        <w:rPr>
          <w:rFonts w:ascii="Arial" w:hAnsi="Arial" w:cs="Arial"/>
          <w:sz w:val="22"/>
          <w:szCs w:val="22"/>
        </w:rPr>
      </w:pPr>
    </w:p>
    <w:p w14:paraId="14C8F17A" w14:textId="78328A6A" w:rsidR="004F45C6" w:rsidRDefault="004F45C6" w:rsidP="003B5B31">
      <w:pPr>
        <w:spacing w:line="360" w:lineRule="auto"/>
        <w:rPr>
          <w:rFonts w:ascii="Arial" w:hAnsi="Arial" w:cs="Arial"/>
          <w:sz w:val="22"/>
          <w:szCs w:val="22"/>
        </w:rPr>
      </w:pPr>
      <w:r w:rsidRPr="0088012C">
        <w:rPr>
          <w:rFonts w:ascii="Arial" w:hAnsi="Arial" w:cs="Arial"/>
          <w:sz w:val="22"/>
          <w:szCs w:val="22"/>
        </w:rPr>
        <w:t>https://www.haspod.com/blog/coshh/what-does-coshh-cover</w:t>
      </w:r>
      <w:r w:rsidR="003A584B" w:rsidRPr="0088012C">
        <w:rPr>
          <w:rFonts w:ascii="Arial" w:hAnsi="Arial" w:cs="Arial"/>
          <w:sz w:val="22"/>
          <w:szCs w:val="22"/>
        </w:rPr>
        <w:t xml:space="preserve"> </w:t>
      </w:r>
    </w:p>
    <w:p w14:paraId="6C811437" w14:textId="77777777" w:rsidR="00452855" w:rsidRDefault="00452855" w:rsidP="00452855">
      <w:pPr>
        <w:rPr>
          <w:rFonts w:ascii="Arial" w:hAnsi="Arial" w:cs="Arial"/>
          <w:color w:val="222222"/>
          <w:sz w:val="20"/>
          <w:szCs w:val="20"/>
          <w:shd w:val="clear" w:color="auto" w:fill="FFFFFF"/>
        </w:rPr>
      </w:pPr>
    </w:p>
    <w:p w14:paraId="33A2C6C5" w14:textId="22387F87" w:rsidR="00452855" w:rsidRPr="00452855" w:rsidRDefault="00452855" w:rsidP="00452855">
      <w:pPr>
        <w:spacing w:line="360" w:lineRule="auto"/>
        <w:rPr>
          <w:sz w:val="22"/>
          <w:szCs w:val="22"/>
        </w:rPr>
      </w:pPr>
      <w:r w:rsidRPr="00452855">
        <w:rPr>
          <w:rFonts w:ascii="Arial" w:hAnsi="Arial" w:cs="Arial"/>
          <w:color w:val="222222"/>
          <w:sz w:val="22"/>
          <w:szCs w:val="22"/>
          <w:shd w:val="clear" w:color="auto" w:fill="FFFFFF"/>
        </w:rPr>
        <w:t>Mariotti, S. and Glackin, C., 2016.</w:t>
      </w:r>
      <w:r w:rsidRPr="00452855">
        <w:rPr>
          <w:rStyle w:val="apple-converted-space"/>
          <w:rFonts w:ascii="Arial" w:eastAsiaTheme="majorEastAsia" w:hAnsi="Arial" w:cs="Arial"/>
          <w:color w:val="222222"/>
          <w:sz w:val="22"/>
          <w:szCs w:val="22"/>
          <w:shd w:val="clear" w:color="auto" w:fill="FFFFFF"/>
        </w:rPr>
        <w:t> </w:t>
      </w:r>
      <w:r w:rsidRPr="00452855">
        <w:rPr>
          <w:rFonts w:ascii="Arial" w:hAnsi="Arial" w:cs="Arial"/>
          <w:i/>
          <w:iCs/>
          <w:color w:val="222222"/>
          <w:sz w:val="22"/>
          <w:szCs w:val="22"/>
        </w:rPr>
        <w:t>Entrepreneurship: starting and operating a small business</w:t>
      </w:r>
      <w:r w:rsidRPr="00452855">
        <w:rPr>
          <w:rFonts w:ascii="Arial" w:hAnsi="Arial" w:cs="Arial"/>
          <w:color w:val="222222"/>
          <w:sz w:val="22"/>
          <w:szCs w:val="22"/>
          <w:shd w:val="clear" w:color="auto" w:fill="FFFFFF"/>
        </w:rPr>
        <w:t>. Pearson.</w:t>
      </w:r>
    </w:p>
    <w:p w14:paraId="45F50BFA" w14:textId="77777777" w:rsidR="00452855" w:rsidRPr="0088012C" w:rsidRDefault="00452855" w:rsidP="003B5B31">
      <w:pPr>
        <w:spacing w:line="360" w:lineRule="auto"/>
        <w:rPr>
          <w:rFonts w:ascii="Arial" w:hAnsi="Arial" w:cs="Arial"/>
          <w:sz w:val="22"/>
          <w:szCs w:val="22"/>
        </w:rPr>
      </w:pPr>
    </w:p>
    <w:p w14:paraId="1F00B1CD" w14:textId="1D5BA738" w:rsidR="003B5B31" w:rsidRDefault="003B5B31" w:rsidP="003B5B31">
      <w:pPr>
        <w:spacing w:line="360" w:lineRule="auto"/>
        <w:rPr>
          <w:rFonts w:ascii="Arial" w:hAnsi="Arial" w:cs="Arial"/>
          <w:color w:val="222222"/>
          <w:sz w:val="22"/>
          <w:szCs w:val="22"/>
          <w:shd w:val="clear" w:color="auto" w:fill="FFFFFF"/>
        </w:rPr>
      </w:pPr>
      <w:r w:rsidRPr="003B5B31">
        <w:rPr>
          <w:rFonts w:ascii="Arial" w:hAnsi="Arial" w:cs="Arial"/>
          <w:color w:val="222222"/>
          <w:sz w:val="22"/>
          <w:szCs w:val="22"/>
          <w:shd w:val="clear" w:color="auto" w:fill="FFFFFF"/>
        </w:rPr>
        <w:t>Reuvid, J., 2011.</w:t>
      </w:r>
      <w:r w:rsidRPr="003B5B31">
        <w:rPr>
          <w:rStyle w:val="apple-converted-space"/>
          <w:rFonts w:ascii="Arial" w:eastAsiaTheme="majorEastAsia" w:hAnsi="Arial" w:cs="Arial"/>
          <w:color w:val="222222"/>
          <w:sz w:val="22"/>
          <w:szCs w:val="22"/>
          <w:shd w:val="clear" w:color="auto" w:fill="FFFFFF"/>
        </w:rPr>
        <w:t> </w:t>
      </w:r>
      <w:r w:rsidRPr="003B5B31">
        <w:rPr>
          <w:rFonts w:ascii="Arial" w:hAnsi="Arial" w:cs="Arial"/>
          <w:i/>
          <w:iCs/>
          <w:color w:val="222222"/>
          <w:sz w:val="22"/>
          <w:szCs w:val="22"/>
        </w:rPr>
        <w:t>Start Up and Run Your Own Business: The Essential Guide to Planning Funding and Growing Your New Enterprise</w:t>
      </w:r>
      <w:r w:rsidRPr="003B5B31">
        <w:rPr>
          <w:rFonts w:ascii="Arial" w:hAnsi="Arial" w:cs="Arial"/>
          <w:color w:val="222222"/>
          <w:sz w:val="22"/>
          <w:szCs w:val="22"/>
          <w:shd w:val="clear" w:color="auto" w:fill="FFFFFF"/>
        </w:rPr>
        <w:t>. Kogan Page Publishers.</w:t>
      </w:r>
    </w:p>
    <w:p w14:paraId="602AD1BB" w14:textId="77777777" w:rsidR="003B5B31" w:rsidRPr="003B5B31" w:rsidRDefault="003B5B31" w:rsidP="003B5B31">
      <w:pPr>
        <w:spacing w:line="360" w:lineRule="auto"/>
        <w:rPr>
          <w:rFonts w:ascii="Arial" w:hAnsi="Arial" w:cs="Arial"/>
          <w:sz w:val="22"/>
          <w:szCs w:val="22"/>
        </w:rPr>
      </w:pPr>
    </w:p>
    <w:p w14:paraId="39B563CA" w14:textId="1D03FFB5" w:rsidR="00BE1CB5" w:rsidRDefault="00BE1CB5" w:rsidP="003B5B31">
      <w:pPr>
        <w:spacing w:line="360" w:lineRule="auto"/>
        <w:rPr>
          <w:rFonts w:ascii="Arial" w:hAnsi="Arial" w:cs="Arial"/>
          <w:color w:val="222222"/>
          <w:sz w:val="22"/>
          <w:szCs w:val="22"/>
          <w:shd w:val="clear" w:color="auto" w:fill="FFFFFF"/>
        </w:rPr>
      </w:pPr>
      <w:r w:rsidRPr="00BE1CB5">
        <w:rPr>
          <w:rFonts w:ascii="Arial" w:hAnsi="Arial" w:cs="Arial"/>
          <w:color w:val="222222"/>
          <w:sz w:val="22"/>
          <w:szCs w:val="22"/>
          <w:shd w:val="clear" w:color="auto" w:fill="FFFFFF"/>
        </w:rPr>
        <w:t>Syeda, S.R., Khan, E.A., Padungwatanaroj, O., Kuprasertwong, N. and Tula, A.K., 2022. A perspective on hazardous chemical substitution in consumer products. </w:t>
      </w:r>
      <w:r w:rsidRPr="00BE1CB5">
        <w:rPr>
          <w:rFonts w:ascii="Arial" w:hAnsi="Arial" w:cs="Arial"/>
          <w:i/>
          <w:iCs/>
          <w:color w:val="222222"/>
          <w:sz w:val="22"/>
          <w:szCs w:val="22"/>
        </w:rPr>
        <w:t>Current Opinion in Chemical Engineering</w:t>
      </w:r>
      <w:r w:rsidRPr="00BE1CB5">
        <w:rPr>
          <w:rFonts w:ascii="Arial" w:hAnsi="Arial" w:cs="Arial"/>
          <w:color w:val="222222"/>
          <w:sz w:val="22"/>
          <w:szCs w:val="22"/>
          <w:shd w:val="clear" w:color="auto" w:fill="FFFFFF"/>
        </w:rPr>
        <w:t>, </w:t>
      </w:r>
      <w:r w:rsidRPr="00BE1CB5">
        <w:rPr>
          <w:rFonts w:ascii="Arial" w:hAnsi="Arial" w:cs="Arial"/>
          <w:i/>
          <w:iCs/>
          <w:color w:val="222222"/>
          <w:sz w:val="22"/>
          <w:szCs w:val="22"/>
        </w:rPr>
        <w:t>36</w:t>
      </w:r>
      <w:r w:rsidRPr="00BE1CB5">
        <w:rPr>
          <w:rFonts w:ascii="Arial" w:hAnsi="Arial" w:cs="Arial"/>
          <w:color w:val="222222"/>
          <w:sz w:val="22"/>
          <w:szCs w:val="22"/>
          <w:shd w:val="clear" w:color="auto" w:fill="FFFFFF"/>
        </w:rPr>
        <w:t>, p.100748.</w:t>
      </w:r>
    </w:p>
    <w:p w14:paraId="3D75922E" w14:textId="77777777" w:rsidR="00767C6C" w:rsidRPr="00BE1CB5" w:rsidRDefault="00767C6C" w:rsidP="003B5B31">
      <w:pPr>
        <w:spacing w:line="360" w:lineRule="auto"/>
        <w:rPr>
          <w:rFonts w:ascii="Arial" w:hAnsi="Arial" w:cs="Arial"/>
          <w:sz w:val="22"/>
          <w:szCs w:val="22"/>
        </w:rPr>
      </w:pPr>
    </w:p>
    <w:p w14:paraId="7A0AB9B9" w14:textId="77777777" w:rsidR="00767C6C" w:rsidRPr="00767C6C" w:rsidRDefault="00767C6C" w:rsidP="00767C6C">
      <w:pPr>
        <w:spacing w:line="360" w:lineRule="auto"/>
        <w:rPr>
          <w:sz w:val="22"/>
          <w:szCs w:val="22"/>
        </w:rPr>
      </w:pPr>
      <w:r w:rsidRPr="00767C6C">
        <w:rPr>
          <w:rFonts w:ascii="Arial" w:hAnsi="Arial" w:cs="Arial"/>
          <w:color w:val="222222"/>
          <w:sz w:val="22"/>
          <w:szCs w:val="22"/>
          <w:shd w:val="clear" w:color="auto" w:fill="FFFFFF"/>
        </w:rPr>
        <w:t>Van Waterschoot, W. and Van den Bulte, C., 1992. The 4P classification of the marketing mix revisited.</w:t>
      </w:r>
      <w:r w:rsidRPr="00767C6C">
        <w:rPr>
          <w:rStyle w:val="apple-converted-space"/>
          <w:rFonts w:ascii="Arial" w:eastAsiaTheme="majorEastAsia" w:hAnsi="Arial" w:cs="Arial"/>
          <w:color w:val="222222"/>
          <w:sz w:val="22"/>
          <w:szCs w:val="22"/>
          <w:shd w:val="clear" w:color="auto" w:fill="FFFFFF"/>
        </w:rPr>
        <w:t> </w:t>
      </w:r>
      <w:r w:rsidRPr="00767C6C">
        <w:rPr>
          <w:rFonts w:ascii="Arial" w:hAnsi="Arial" w:cs="Arial"/>
          <w:i/>
          <w:iCs/>
          <w:color w:val="222222"/>
          <w:sz w:val="22"/>
          <w:szCs w:val="22"/>
        </w:rPr>
        <w:t>Journal of marketing</w:t>
      </w:r>
      <w:r w:rsidRPr="00767C6C">
        <w:rPr>
          <w:rFonts w:ascii="Arial" w:hAnsi="Arial" w:cs="Arial"/>
          <w:color w:val="222222"/>
          <w:sz w:val="22"/>
          <w:szCs w:val="22"/>
          <w:shd w:val="clear" w:color="auto" w:fill="FFFFFF"/>
        </w:rPr>
        <w:t>,</w:t>
      </w:r>
      <w:r w:rsidRPr="00767C6C">
        <w:rPr>
          <w:rStyle w:val="apple-converted-space"/>
          <w:rFonts w:ascii="Arial" w:eastAsiaTheme="majorEastAsia" w:hAnsi="Arial" w:cs="Arial"/>
          <w:color w:val="222222"/>
          <w:sz w:val="22"/>
          <w:szCs w:val="22"/>
          <w:shd w:val="clear" w:color="auto" w:fill="FFFFFF"/>
        </w:rPr>
        <w:t> </w:t>
      </w:r>
      <w:r w:rsidRPr="00767C6C">
        <w:rPr>
          <w:rFonts w:ascii="Arial" w:hAnsi="Arial" w:cs="Arial"/>
          <w:i/>
          <w:iCs/>
          <w:color w:val="222222"/>
          <w:sz w:val="22"/>
          <w:szCs w:val="22"/>
        </w:rPr>
        <w:t>56</w:t>
      </w:r>
      <w:r w:rsidRPr="00767C6C">
        <w:rPr>
          <w:rFonts w:ascii="Arial" w:hAnsi="Arial" w:cs="Arial"/>
          <w:color w:val="222222"/>
          <w:sz w:val="22"/>
          <w:szCs w:val="22"/>
          <w:shd w:val="clear" w:color="auto" w:fill="FFFFFF"/>
        </w:rPr>
        <w:t>(4), pp.83-93.</w:t>
      </w:r>
    </w:p>
    <w:p w14:paraId="0CD82F8B" w14:textId="77777777" w:rsidR="003A584B" w:rsidRPr="00767C6C" w:rsidRDefault="003A584B" w:rsidP="00767C6C">
      <w:pPr>
        <w:spacing w:line="360" w:lineRule="auto"/>
        <w:rPr>
          <w:sz w:val="22"/>
          <w:szCs w:val="22"/>
        </w:rPr>
      </w:pPr>
    </w:p>
    <w:sectPr w:rsidR="003A584B" w:rsidRPr="00767C6C" w:rsidSect="00737E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8126A"/>
    <w:multiLevelType w:val="hybridMultilevel"/>
    <w:tmpl w:val="1CF8CB4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28632EB"/>
    <w:multiLevelType w:val="hybridMultilevel"/>
    <w:tmpl w:val="55D094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4BC67C2"/>
    <w:multiLevelType w:val="hybridMultilevel"/>
    <w:tmpl w:val="7BA86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F01D99"/>
    <w:multiLevelType w:val="hybridMultilevel"/>
    <w:tmpl w:val="6C9E8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0F20EF"/>
    <w:multiLevelType w:val="hybridMultilevel"/>
    <w:tmpl w:val="4B569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60101B2"/>
    <w:multiLevelType w:val="hybridMultilevel"/>
    <w:tmpl w:val="1CF8CB4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4A0EB0"/>
    <w:multiLevelType w:val="hybridMultilevel"/>
    <w:tmpl w:val="3FD42EE2"/>
    <w:lvl w:ilvl="0" w:tplc="051C653C">
      <w:start w:val="1"/>
      <w:numFmt w:val="bullet"/>
      <w:lvlText w:val="•"/>
      <w:lvlJc w:val="left"/>
      <w:pPr>
        <w:tabs>
          <w:tab w:val="num" w:pos="720"/>
        </w:tabs>
        <w:ind w:left="720" w:hanging="360"/>
      </w:pPr>
      <w:rPr>
        <w:rFonts w:ascii="Arial" w:hAnsi="Arial" w:hint="default"/>
      </w:rPr>
    </w:lvl>
    <w:lvl w:ilvl="1" w:tplc="4DF048C2" w:tentative="1">
      <w:start w:val="1"/>
      <w:numFmt w:val="bullet"/>
      <w:lvlText w:val="•"/>
      <w:lvlJc w:val="left"/>
      <w:pPr>
        <w:tabs>
          <w:tab w:val="num" w:pos="1440"/>
        </w:tabs>
        <w:ind w:left="1440" w:hanging="360"/>
      </w:pPr>
      <w:rPr>
        <w:rFonts w:ascii="Arial" w:hAnsi="Arial" w:hint="default"/>
      </w:rPr>
    </w:lvl>
    <w:lvl w:ilvl="2" w:tplc="90D0284A" w:tentative="1">
      <w:start w:val="1"/>
      <w:numFmt w:val="bullet"/>
      <w:lvlText w:val="•"/>
      <w:lvlJc w:val="left"/>
      <w:pPr>
        <w:tabs>
          <w:tab w:val="num" w:pos="2160"/>
        </w:tabs>
        <w:ind w:left="2160" w:hanging="360"/>
      </w:pPr>
      <w:rPr>
        <w:rFonts w:ascii="Arial" w:hAnsi="Arial" w:hint="default"/>
      </w:rPr>
    </w:lvl>
    <w:lvl w:ilvl="3" w:tplc="172AE4E2" w:tentative="1">
      <w:start w:val="1"/>
      <w:numFmt w:val="bullet"/>
      <w:lvlText w:val="•"/>
      <w:lvlJc w:val="left"/>
      <w:pPr>
        <w:tabs>
          <w:tab w:val="num" w:pos="2880"/>
        </w:tabs>
        <w:ind w:left="2880" w:hanging="360"/>
      </w:pPr>
      <w:rPr>
        <w:rFonts w:ascii="Arial" w:hAnsi="Arial" w:hint="default"/>
      </w:rPr>
    </w:lvl>
    <w:lvl w:ilvl="4" w:tplc="65FE41F6" w:tentative="1">
      <w:start w:val="1"/>
      <w:numFmt w:val="bullet"/>
      <w:lvlText w:val="•"/>
      <w:lvlJc w:val="left"/>
      <w:pPr>
        <w:tabs>
          <w:tab w:val="num" w:pos="3600"/>
        </w:tabs>
        <w:ind w:left="3600" w:hanging="360"/>
      </w:pPr>
      <w:rPr>
        <w:rFonts w:ascii="Arial" w:hAnsi="Arial" w:hint="default"/>
      </w:rPr>
    </w:lvl>
    <w:lvl w:ilvl="5" w:tplc="DB60A070" w:tentative="1">
      <w:start w:val="1"/>
      <w:numFmt w:val="bullet"/>
      <w:lvlText w:val="•"/>
      <w:lvlJc w:val="left"/>
      <w:pPr>
        <w:tabs>
          <w:tab w:val="num" w:pos="4320"/>
        </w:tabs>
        <w:ind w:left="4320" w:hanging="360"/>
      </w:pPr>
      <w:rPr>
        <w:rFonts w:ascii="Arial" w:hAnsi="Arial" w:hint="default"/>
      </w:rPr>
    </w:lvl>
    <w:lvl w:ilvl="6" w:tplc="87401CBC" w:tentative="1">
      <w:start w:val="1"/>
      <w:numFmt w:val="bullet"/>
      <w:lvlText w:val="•"/>
      <w:lvlJc w:val="left"/>
      <w:pPr>
        <w:tabs>
          <w:tab w:val="num" w:pos="5040"/>
        </w:tabs>
        <w:ind w:left="5040" w:hanging="360"/>
      </w:pPr>
      <w:rPr>
        <w:rFonts w:ascii="Arial" w:hAnsi="Arial" w:hint="default"/>
      </w:rPr>
    </w:lvl>
    <w:lvl w:ilvl="7" w:tplc="DE445DAC" w:tentative="1">
      <w:start w:val="1"/>
      <w:numFmt w:val="bullet"/>
      <w:lvlText w:val="•"/>
      <w:lvlJc w:val="left"/>
      <w:pPr>
        <w:tabs>
          <w:tab w:val="num" w:pos="5760"/>
        </w:tabs>
        <w:ind w:left="5760" w:hanging="360"/>
      </w:pPr>
      <w:rPr>
        <w:rFonts w:ascii="Arial" w:hAnsi="Arial" w:hint="default"/>
      </w:rPr>
    </w:lvl>
    <w:lvl w:ilvl="8" w:tplc="0DF8591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AE274E5"/>
    <w:multiLevelType w:val="hybridMultilevel"/>
    <w:tmpl w:val="55D094C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B4A1CD3"/>
    <w:multiLevelType w:val="hybridMultilevel"/>
    <w:tmpl w:val="10D2A226"/>
    <w:lvl w:ilvl="0" w:tplc="0809000F">
      <w:start w:val="1"/>
      <w:numFmt w:val="decimal"/>
      <w:lvlText w:val="%1."/>
      <w:lvlJc w:val="left"/>
      <w:pPr>
        <w:ind w:left="964" w:hanging="360"/>
      </w:pPr>
    </w:lvl>
    <w:lvl w:ilvl="1" w:tplc="08090019" w:tentative="1">
      <w:start w:val="1"/>
      <w:numFmt w:val="lowerLetter"/>
      <w:lvlText w:val="%2."/>
      <w:lvlJc w:val="left"/>
      <w:pPr>
        <w:ind w:left="1684" w:hanging="360"/>
      </w:pPr>
    </w:lvl>
    <w:lvl w:ilvl="2" w:tplc="0809001B" w:tentative="1">
      <w:start w:val="1"/>
      <w:numFmt w:val="lowerRoman"/>
      <w:lvlText w:val="%3."/>
      <w:lvlJc w:val="right"/>
      <w:pPr>
        <w:ind w:left="2404" w:hanging="180"/>
      </w:pPr>
    </w:lvl>
    <w:lvl w:ilvl="3" w:tplc="0809000F" w:tentative="1">
      <w:start w:val="1"/>
      <w:numFmt w:val="decimal"/>
      <w:lvlText w:val="%4."/>
      <w:lvlJc w:val="left"/>
      <w:pPr>
        <w:ind w:left="3124" w:hanging="360"/>
      </w:pPr>
    </w:lvl>
    <w:lvl w:ilvl="4" w:tplc="08090019" w:tentative="1">
      <w:start w:val="1"/>
      <w:numFmt w:val="lowerLetter"/>
      <w:lvlText w:val="%5."/>
      <w:lvlJc w:val="left"/>
      <w:pPr>
        <w:ind w:left="3844" w:hanging="360"/>
      </w:pPr>
    </w:lvl>
    <w:lvl w:ilvl="5" w:tplc="0809001B" w:tentative="1">
      <w:start w:val="1"/>
      <w:numFmt w:val="lowerRoman"/>
      <w:lvlText w:val="%6."/>
      <w:lvlJc w:val="right"/>
      <w:pPr>
        <w:ind w:left="4564" w:hanging="180"/>
      </w:pPr>
    </w:lvl>
    <w:lvl w:ilvl="6" w:tplc="0809000F" w:tentative="1">
      <w:start w:val="1"/>
      <w:numFmt w:val="decimal"/>
      <w:lvlText w:val="%7."/>
      <w:lvlJc w:val="left"/>
      <w:pPr>
        <w:ind w:left="5284" w:hanging="360"/>
      </w:pPr>
    </w:lvl>
    <w:lvl w:ilvl="7" w:tplc="08090019" w:tentative="1">
      <w:start w:val="1"/>
      <w:numFmt w:val="lowerLetter"/>
      <w:lvlText w:val="%8."/>
      <w:lvlJc w:val="left"/>
      <w:pPr>
        <w:ind w:left="6004" w:hanging="360"/>
      </w:pPr>
    </w:lvl>
    <w:lvl w:ilvl="8" w:tplc="0809001B" w:tentative="1">
      <w:start w:val="1"/>
      <w:numFmt w:val="lowerRoman"/>
      <w:lvlText w:val="%9."/>
      <w:lvlJc w:val="right"/>
      <w:pPr>
        <w:ind w:left="6724" w:hanging="180"/>
      </w:pPr>
    </w:lvl>
  </w:abstractNum>
  <w:num w:numId="1" w16cid:durableId="127548586">
    <w:abstractNumId w:val="6"/>
  </w:num>
  <w:num w:numId="2" w16cid:durableId="887569062">
    <w:abstractNumId w:val="2"/>
  </w:num>
  <w:num w:numId="3" w16cid:durableId="356199613">
    <w:abstractNumId w:val="1"/>
  </w:num>
  <w:num w:numId="4" w16cid:durableId="492839648">
    <w:abstractNumId w:val="5"/>
  </w:num>
  <w:num w:numId="5" w16cid:durableId="729621362">
    <w:abstractNumId w:val="7"/>
  </w:num>
  <w:num w:numId="6" w16cid:durableId="23021800">
    <w:abstractNumId w:val="0"/>
  </w:num>
  <w:num w:numId="7" w16cid:durableId="978263645">
    <w:abstractNumId w:val="8"/>
  </w:num>
  <w:num w:numId="8" w16cid:durableId="1219900127">
    <w:abstractNumId w:val="4"/>
  </w:num>
  <w:num w:numId="9" w16cid:durableId="4315594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6D9"/>
    <w:rsid w:val="00007EFC"/>
    <w:rsid w:val="00013B60"/>
    <w:rsid w:val="0006428D"/>
    <w:rsid w:val="000B7BE1"/>
    <w:rsid w:val="000C499D"/>
    <w:rsid w:val="000E2870"/>
    <w:rsid w:val="000E60DD"/>
    <w:rsid w:val="000E7D33"/>
    <w:rsid w:val="000F1D61"/>
    <w:rsid w:val="000F3C49"/>
    <w:rsid w:val="000F51E3"/>
    <w:rsid w:val="00100676"/>
    <w:rsid w:val="00102A12"/>
    <w:rsid w:val="001119DE"/>
    <w:rsid w:val="001321B6"/>
    <w:rsid w:val="00144DB3"/>
    <w:rsid w:val="00150D19"/>
    <w:rsid w:val="001515E8"/>
    <w:rsid w:val="00155686"/>
    <w:rsid w:val="00174A21"/>
    <w:rsid w:val="00194660"/>
    <w:rsid w:val="001C357C"/>
    <w:rsid w:val="001C5BBA"/>
    <w:rsid w:val="001D4BD6"/>
    <w:rsid w:val="001E440D"/>
    <w:rsid w:val="001F1FD4"/>
    <w:rsid w:val="002251EE"/>
    <w:rsid w:val="002469EA"/>
    <w:rsid w:val="00247E40"/>
    <w:rsid w:val="002658A1"/>
    <w:rsid w:val="00271EF2"/>
    <w:rsid w:val="00282612"/>
    <w:rsid w:val="002A36DC"/>
    <w:rsid w:val="002C3E96"/>
    <w:rsid w:val="002E1D68"/>
    <w:rsid w:val="003008B0"/>
    <w:rsid w:val="003212DE"/>
    <w:rsid w:val="00346DE6"/>
    <w:rsid w:val="003473C5"/>
    <w:rsid w:val="00376310"/>
    <w:rsid w:val="003A2DCB"/>
    <w:rsid w:val="003A300B"/>
    <w:rsid w:val="003A584B"/>
    <w:rsid w:val="003A5C86"/>
    <w:rsid w:val="003B5B31"/>
    <w:rsid w:val="003C499D"/>
    <w:rsid w:val="003D728B"/>
    <w:rsid w:val="003F18D5"/>
    <w:rsid w:val="003F7AC7"/>
    <w:rsid w:val="00405F1F"/>
    <w:rsid w:val="0041318E"/>
    <w:rsid w:val="00415D23"/>
    <w:rsid w:val="00423104"/>
    <w:rsid w:val="00427905"/>
    <w:rsid w:val="00452855"/>
    <w:rsid w:val="0049108D"/>
    <w:rsid w:val="004D562F"/>
    <w:rsid w:val="004F45C6"/>
    <w:rsid w:val="004F45D0"/>
    <w:rsid w:val="004F5958"/>
    <w:rsid w:val="00520B1B"/>
    <w:rsid w:val="005345CC"/>
    <w:rsid w:val="00535E4C"/>
    <w:rsid w:val="005466ED"/>
    <w:rsid w:val="00550097"/>
    <w:rsid w:val="005564A1"/>
    <w:rsid w:val="00572A84"/>
    <w:rsid w:val="005746EB"/>
    <w:rsid w:val="0058116B"/>
    <w:rsid w:val="005A08A4"/>
    <w:rsid w:val="005A6A97"/>
    <w:rsid w:val="005B00FC"/>
    <w:rsid w:val="005C2A6E"/>
    <w:rsid w:val="005E2CDD"/>
    <w:rsid w:val="005E6945"/>
    <w:rsid w:val="005F2127"/>
    <w:rsid w:val="00607B61"/>
    <w:rsid w:val="00617AA4"/>
    <w:rsid w:val="00623A31"/>
    <w:rsid w:val="0063468B"/>
    <w:rsid w:val="00672242"/>
    <w:rsid w:val="0067489B"/>
    <w:rsid w:val="006B498D"/>
    <w:rsid w:val="006F299F"/>
    <w:rsid w:val="00723C1C"/>
    <w:rsid w:val="00737E69"/>
    <w:rsid w:val="00740773"/>
    <w:rsid w:val="00767C6C"/>
    <w:rsid w:val="007904EF"/>
    <w:rsid w:val="007A3326"/>
    <w:rsid w:val="007B2ED4"/>
    <w:rsid w:val="007C4551"/>
    <w:rsid w:val="00802F14"/>
    <w:rsid w:val="0084447D"/>
    <w:rsid w:val="0085337C"/>
    <w:rsid w:val="00863403"/>
    <w:rsid w:val="00864636"/>
    <w:rsid w:val="0086595F"/>
    <w:rsid w:val="0087662B"/>
    <w:rsid w:val="0088012C"/>
    <w:rsid w:val="008C0E02"/>
    <w:rsid w:val="008C1E35"/>
    <w:rsid w:val="008F27F0"/>
    <w:rsid w:val="00912D7C"/>
    <w:rsid w:val="009506A5"/>
    <w:rsid w:val="0098354B"/>
    <w:rsid w:val="00983C50"/>
    <w:rsid w:val="009919D0"/>
    <w:rsid w:val="009940BA"/>
    <w:rsid w:val="009A3E87"/>
    <w:rsid w:val="009B22F6"/>
    <w:rsid w:val="009B2B84"/>
    <w:rsid w:val="009D04A4"/>
    <w:rsid w:val="009D5CB4"/>
    <w:rsid w:val="00A751A7"/>
    <w:rsid w:val="00A803C0"/>
    <w:rsid w:val="00A847A1"/>
    <w:rsid w:val="00A85588"/>
    <w:rsid w:val="00A915E5"/>
    <w:rsid w:val="00AA0BE7"/>
    <w:rsid w:val="00AB43C0"/>
    <w:rsid w:val="00AB7706"/>
    <w:rsid w:val="00AD00FB"/>
    <w:rsid w:val="00AD723B"/>
    <w:rsid w:val="00B0185D"/>
    <w:rsid w:val="00B03F42"/>
    <w:rsid w:val="00B12FD3"/>
    <w:rsid w:val="00B1664D"/>
    <w:rsid w:val="00B84EA7"/>
    <w:rsid w:val="00BA17F2"/>
    <w:rsid w:val="00BA5FD7"/>
    <w:rsid w:val="00BB26BB"/>
    <w:rsid w:val="00BB5F3E"/>
    <w:rsid w:val="00BE1CB5"/>
    <w:rsid w:val="00BE253D"/>
    <w:rsid w:val="00BE6204"/>
    <w:rsid w:val="00C22C03"/>
    <w:rsid w:val="00C3545F"/>
    <w:rsid w:val="00C619A9"/>
    <w:rsid w:val="00C76567"/>
    <w:rsid w:val="00C85FC9"/>
    <w:rsid w:val="00CA3C50"/>
    <w:rsid w:val="00CF5213"/>
    <w:rsid w:val="00D06FD9"/>
    <w:rsid w:val="00D176CE"/>
    <w:rsid w:val="00D2311F"/>
    <w:rsid w:val="00D2384D"/>
    <w:rsid w:val="00D27373"/>
    <w:rsid w:val="00D3694C"/>
    <w:rsid w:val="00D45F16"/>
    <w:rsid w:val="00D45FD4"/>
    <w:rsid w:val="00D51926"/>
    <w:rsid w:val="00D532C0"/>
    <w:rsid w:val="00DA0E20"/>
    <w:rsid w:val="00DA2529"/>
    <w:rsid w:val="00DA472D"/>
    <w:rsid w:val="00DC50E7"/>
    <w:rsid w:val="00E027D5"/>
    <w:rsid w:val="00E35C29"/>
    <w:rsid w:val="00E36E88"/>
    <w:rsid w:val="00E379C9"/>
    <w:rsid w:val="00E64062"/>
    <w:rsid w:val="00E668F2"/>
    <w:rsid w:val="00E70A3C"/>
    <w:rsid w:val="00E74B6C"/>
    <w:rsid w:val="00E83955"/>
    <w:rsid w:val="00EA76D9"/>
    <w:rsid w:val="00EB0820"/>
    <w:rsid w:val="00EB14A5"/>
    <w:rsid w:val="00EE4821"/>
    <w:rsid w:val="00EE64DC"/>
    <w:rsid w:val="00F041BD"/>
    <w:rsid w:val="00F0639A"/>
    <w:rsid w:val="00F1363E"/>
    <w:rsid w:val="00F152EA"/>
    <w:rsid w:val="00F24CF1"/>
    <w:rsid w:val="00F25F66"/>
    <w:rsid w:val="00F43BB1"/>
    <w:rsid w:val="00F46A9F"/>
    <w:rsid w:val="00F530F1"/>
    <w:rsid w:val="00F63965"/>
    <w:rsid w:val="00F9576E"/>
    <w:rsid w:val="00FA4D6E"/>
    <w:rsid w:val="00FD66F4"/>
    <w:rsid w:val="00FD6FA0"/>
    <w:rsid w:val="00FD7D47"/>
    <w:rsid w:val="00FE36C0"/>
    <w:rsid w:val="00FF5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AE44D"/>
  <w15:chartTrackingRefBased/>
  <w15:docId w15:val="{0A2B3EDD-9222-F24A-993C-CEC0806EB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7C6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F45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1D6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067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67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F45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F45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47E40"/>
    <w:pPr>
      <w:tabs>
        <w:tab w:val="right" w:leader="dot" w:pos="9010"/>
      </w:tabs>
      <w:spacing w:before="120"/>
    </w:pPr>
    <w:rPr>
      <w:rFonts w:cstheme="minorHAnsi"/>
      <w:b/>
      <w:bCs/>
      <w:i/>
      <w:iCs/>
    </w:rPr>
  </w:style>
  <w:style w:type="paragraph" w:styleId="TOC2">
    <w:name w:val="toc 2"/>
    <w:basedOn w:val="Normal"/>
    <w:next w:val="Normal"/>
    <w:autoRedefine/>
    <w:uiPriority w:val="39"/>
    <w:unhideWhenUsed/>
    <w:rsid w:val="004F45D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F45D0"/>
    <w:pPr>
      <w:ind w:left="480"/>
    </w:pPr>
    <w:rPr>
      <w:rFonts w:cstheme="minorHAnsi"/>
      <w:sz w:val="20"/>
      <w:szCs w:val="20"/>
    </w:rPr>
  </w:style>
  <w:style w:type="paragraph" w:styleId="TOC4">
    <w:name w:val="toc 4"/>
    <w:basedOn w:val="Normal"/>
    <w:next w:val="Normal"/>
    <w:autoRedefine/>
    <w:uiPriority w:val="39"/>
    <w:semiHidden/>
    <w:unhideWhenUsed/>
    <w:rsid w:val="004F45D0"/>
    <w:pPr>
      <w:ind w:left="720"/>
    </w:pPr>
    <w:rPr>
      <w:rFonts w:cstheme="minorHAnsi"/>
      <w:sz w:val="20"/>
      <w:szCs w:val="20"/>
    </w:rPr>
  </w:style>
  <w:style w:type="paragraph" w:styleId="TOC5">
    <w:name w:val="toc 5"/>
    <w:basedOn w:val="Normal"/>
    <w:next w:val="Normal"/>
    <w:autoRedefine/>
    <w:uiPriority w:val="39"/>
    <w:semiHidden/>
    <w:unhideWhenUsed/>
    <w:rsid w:val="004F45D0"/>
    <w:pPr>
      <w:ind w:left="960"/>
    </w:pPr>
    <w:rPr>
      <w:rFonts w:cstheme="minorHAnsi"/>
      <w:sz w:val="20"/>
      <w:szCs w:val="20"/>
    </w:rPr>
  </w:style>
  <w:style w:type="paragraph" w:styleId="TOC6">
    <w:name w:val="toc 6"/>
    <w:basedOn w:val="Normal"/>
    <w:next w:val="Normal"/>
    <w:autoRedefine/>
    <w:uiPriority w:val="39"/>
    <w:semiHidden/>
    <w:unhideWhenUsed/>
    <w:rsid w:val="004F45D0"/>
    <w:pPr>
      <w:ind w:left="1200"/>
    </w:pPr>
    <w:rPr>
      <w:rFonts w:cstheme="minorHAnsi"/>
      <w:sz w:val="20"/>
      <w:szCs w:val="20"/>
    </w:rPr>
  </w:style>
  <w:style w:type="paragraph" w:styleId="TOC7">
    <w:name w:val="toc 7"/>
    <w:basedOn w:val="Normal"/>
    <w:next w:val="Normal"/>
    <w:autoRedefine/>
    <w:uiPriority w:val="39"/>
    <w:semiHidden/>
    <w:unhideWhenUsed/>
    <w:rsid w:val="004F45D0"/>
    <w:pPr>
      <w:ind w:left="1440"/>
    </w:pPr>
    <w:rPr>
      <w:rFonts w:cstheme="minorHAnsi"/>
      <w:sz w:val="20"/>
      <w:szCs w:val="20"/>
    </w:rPr>
  </w:style>
  <w:style w:type="paragraph" w:styleId="TOC8">
    <w:name w:val="toc 8"/>
    <w:basedOn w:val="Normal"/>
    <w:next w:val="Normal"/>
    <w:autoRedefine/>
    <w:uiPriority w:val="39"/>
    <w:semiHidden/>
    <w:unhideWhenUsed/>
    <w:rsid w:val="004F45D0"/>
    <w:pPr>
      <w:ind w:left="1680"/>
    </w:pPr>
    <w:rPr>
      <w:rFonts w:cstheme="minorHAnsi"/>
      <w:sz w:val="20"/>
      <w:szCs w:val="20"/>
    </w:rPr>
  </w:style>
  <w:style w:type="paragraph" w:styleId="TOC9">
    <w:name w:val="toc 9"/>
    <w:basedOn w:val="Normal"/>
    <w:next w:val="Normal"/>
    <w:autoRedefine/>
    <w:uiPriority w:val="39"/>
    <w:semiHidden/>
    <w:unhideWhenUsed/>
    <w:rsid w:val="004F45D0"/>
    <w:pPr>
      <w:ind w:left="1920"/>
    </w:pPr>
    <w:rPr>
      <w:rFonts w:cstheme="minorHAnsi"/>
      <w:sz w:val="20"/>
      <w:szCs w:val="20"/>
    </w:rPr>
  </w:style>
  <w:style w:type="character" w:styleId="Hyperlink">
    <w:name w:val="Hyperlink"/>
    <w:basedOn w:val="DefaultParagraphFont"/>
    <w:uiPriority w:val="99"/>
    <w:unhideWhenUsed/>
    <w:rsid w:val="004F45D0"/>
    <w:rPr>
      <w:color w:val="0563C1" w:themeColor="hyperlink"/>
      <w:u w:val="single"/>
    </w:rPr>
  </w:style>
  <w:style w:type="paragraph" w:styleId="ListParagraph">
    <w:name w:val="List Paragraph"/>
    <w:basedOn w:val="Normal"/>
    <w:uiPriority w:val="34"/>
    <w:qFormat/>
    <w:rsid w:val="002A36DC"/>
    <w:pPr>
      <w:ind w:left="720"/>
      <w:contextualSpacing/>
    </w:pPr>
  </w:style>
  <w:style w:type="character" w:styleId="UnresolvedMention">
    <w:name w:val="Unresolved Mention"/>
    <w:basedOn w:val="DefaultParagraphFont"/>
    <w:uiPriority w:val="99"/>
    <w:semiHidden/>
    <w:unhideWhenUsed/>
    <w:rsid w:val="004F45C6"/>
    <w:rPr>
      <w:color w:val="605E5C"/>
      <w:shd w:val="clear" w:color="auto" w:fill="E1DFDD"/>
    </w:rPr>
  </w:style>
  <w:style w:type="character" w:styleId="FollowedHyperlink">
    <w:name w:val="FollowedHyperlink"/>
    <w:basedOn w:val="DefaultParagraphFont"/>
    <w:uiPriority w:val="99"/>
    <w:semiHidden/>
    <w:unhideWhenUsed/>
    <w:rsid w:val="000F3C49"/>
    <w:rPr>
      <w:color w:val="954F72" w:themeColor="followedHyperlink"/>
      <w:u w:val="single"/>
    </w:rPr>
  </w:style>
  <w:style w:type="character" w:customStyle="1" w:styleId="Heading2Char">
    <w:name w:val="Heading 2 Char"/>
    <w:basedOn w:val="DefaultParagraphFont"/>
    <w:link w:val="Heading2"/>
    <w:uiPriority w:val="9"/>
    <w:rsid w:val="002E1D68"/>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D2311F"/>
  </w:style>
  <w:style w:type="paragraph" w:styleId="NormalWeb">
    <w:name w:val="Normal (Web)"/>
    <w:basedOn w:val="Normal"/>
    <w:uiPriority w:val="99"/>
    <w:unhideWhenUsed/>
    <w:rsid w:val="00B03F42"/>
    <w:pPr>
      <w:spacing w:before="100" w:beforeAutospacing="1" w:after="100" w:afterAutospacing="1"/>
    </w:pPr>
  </w:style>
  <w:style w:type="table" w:styleId="TableGrid">
    <w:name w:val="Table Grid"/>
    <w:basedOn w:val="TableNormal"/>
    <w:uiPriority w:val="39"/>
    <w:rsid w:val="00B03F4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1328">
      <w:bodyDiv w:val="1"/>
      <w:marLeft w:val="0"/>
      <w:marRight w:val="0"/>
      <w:marTop w:val="0"/>
      <w:marBottom w:val="0"/>
      <w:divBdr>
        <w:top w:val="none" w:sz="0" w:space="0" w:color="auto"/>
        <w:left w:val="none" w:sz="0" w:space="0" w:color="auto"/>
        <w:bottom w:val="none" w:sz="0" w:space="0" w:color="auto"/>
        <w:right w:val="none" w:sz="0" w:space="0" w:color="auto"/>
      </w:divBdr>
    </w:div>
    <w:div w:id="140272463">
      <w:bodyDiv w:val="1"/>
      <w:marLeft w:val="0"/>
      <w:marRight w:val="0"/>
      <w:marTop w:val="0"/>
      <w:marBottom w:val="0"/>
      <w:divBdr>
        <w:top w:val="none" w:sz="0" w:space="0" w:color="auto"/>
        <w:left w:val="none" w:sz="0" w:space="0" w:color="auto"/>
        <w:bottom w:val="none" w:sz="0" w:space="0" w:color="auto"/>
        <w:right w:val="none" w:sz="0" w:space="0" w:color="auto"/>
      </w:divBdr>
    </w:div>
    <w:div w:id="598559297">
      <w:bodyDiv w:val="1"/>
      <w:marLeft w:val="0"/>
      <w:marRight w:val="0"/>
      <w:marTop w:val="0"/>
      <w:marBottom w:val="0"/>
      <w:divBdr>
        <w:top w:val="none" w:sz="0" w:space="0" w:color="auto"/>
        <w:left w:val="none" w:sz="0" w:space="0" w:color="auto"/>
        <w:bottom w:val="none" w:sz="0" w:space="0" w:color="auto"/>
        <w:right w:val="none" w:sz="0" w:space="0" w:color="auto"/>
      </w:divBdr>
    </w:div>
    <w:div w:id="717362768">
      <w:bodyDiv w:val="1"/>
      <w:marLeft w:val="0"/>
      <w:marRight w:val="0"/>
      <w:marTop w:val="0"/>
      <w:marBottom w:val="0"/>
      <w:divBdr>
        <w:top w:val="none" w:sz="0" w:space="0" w:color="auto"/>
        <w:left w:val="none" w:sz="0" w:space="0" w:color="auto"/>
        <w:bottom w:val="none" w:sz="0" w:space="0" w:color="auto"/>
        <w:right w:val="none" w:sz="0" w:space="0" w:color="auto"/>
      </w:divBdr>
    </w:div>
    <w:div w:id="735855094">
      <w:bodyDiv w:val="1"/>
      <w:marLeft w:val="0"/>
      <w:marRight w:val="0"/>
      <w:marTop w:val="0"/>
      <w:marBottom w:val="0"/>
      <w:divBdr>
        <w:top w:val="none" w:sz="0" w:space="0" w:color="auto"/>
        <w:left w:val="none" w:sz="0" w:space="0" w:color="auto"/>
        <w:bottom w:val="none" w:sz="0" w:space="0" w:color="auto"/>
        <w:right w:val="none" w:sz="0" w:space="0" w:color="auto"/>
      </w:divBdr>
      <w:divsChild>
        <w:div w:id="327170379">
          <w:marLeft w:val="360"/>
          <w:marRight w:val="0"/>
          <w:marTop w:val="200"/>
          <w:marBottom w:val="0"/>
          <w:divBdr>
            <w:top w:val="none" w:sz="0" w:space="0" w:color="auto"/>
            <w:left w:val="none" w:sz="0" w:space="0" w:color="auto"/>
            <w:bottom w:val="none" w:sz="0" w:space="0" w:color="auto"/>
            <w:right w:val="none" w:sz="0" w:space="0" w:color="auto"/>
          </w:divBdr>
        </w:div>
        <w:div w:id="1515875773">
          <w:marLeft w:val="360"/>
          <w:marRight w:val="0"/>
          <w:marTop w:val="200"/>
          <w:marBottom w:val="0"/>
          <w:divBdr>
            <w:top w:val="none" w:sz="0" w:space="0" w:color="auto"/>
            <w:left w:val="none" w:sz="0" w:space="0" w:color="auto"/>
            <w:bottom w:val="none" w:sz="0" w:space="0" w:color="auto"/>
            <w:right w:val="none" w:sz="0" w:space="0" w:color="auto"/>
          </w:divBdr>
        </w:div>
        <w:div w:id="1543714645">
          <w:marLeft w:val="360"/>
          <w:marRight w:val="0"/>
          <w:marTop w:val="200"/>
          <w:marBottom w:val="0"/>
          <w:divBdr>
            <w:top w:val="none" w:sz="0" w:space="0" w:color="auto"/>
            <w:left w:val="none" w:sz="0" w:space="0" w:color="auto"/>
            <w:bottom w:val="none" w:sz="0" w:space="0" w:color="auto"/>
            <w:right w:val="none" w:sz="0" w:space="0" w:color="auto"/>
          </w:divBdr>
        </w:div>
        <w:div w:id="2006320732">
          <w:marLeft w:val="360"/>
          <w:marRight w:val="0"/>
          <w:marTop w:val="200"/>
          <w:marBottom w:val="0"/>
          <w:divBdr>
            <w:top w:val="none" w:sz="0" w:space="0" w:color="auto"/>
            <w:left w:val="none" w:sz="0" w:space="0" w:color="auto"/>
            <w:bottom w:val="none" w:sz="0" w:space="0" w:color="auto"/>
            <w:right w:val="none" w:sz="0" w:space="0" w:color="auto"/>
          </w:divBdr>
        </w:div>
        <w:div w:id="1061053535">
          <w:marLeft w:val="360"/>
          <w:marRight w:val="0"/>
          <w:marTop w:val="200"/>
          <w:marBottom w:val="0"/>
          <w:divBdr>
            <w:top w:val="none" w:sz="0" w:space="0" w:color="auto"/>
            <w:left w:val="none" w:sz="0" w:space="0" w:color="auto"/>
            <w:bottom w:val="none" w:sz="0" w:space="0" w:color="auto"/>
            <w:right w:val="none" w:sz="0" w:space="0" w:color="auto"/>
          </w:divBdr>
        </w:div>
      </w:divsChild>
    </w:div>
    <w:div w:id="850336905">
      <w:bodyDiv w:val="1"/>
      <w:marLeft w:val="0"/>
      <w:marRight w:val="0"/>
      <w:marTop w:val="0"/>
      <w:marBottom w:val="0"/>
      <w:divBdr>
        <w:top w:val="none" w:sz="0" w:space="0" w:color="auto"/>
        <w:left w:val="none" w:sz="0" w:space="0" w:color="auto"/>
        <w:bottom w:val="none" w:sz="0" w:space="0" w:color="auto"/>
        <w:right w:val="none" w:sz="0" w:space="0" w:color="auto"/>
      </w:divBdr>
    </w:div>
    <w:div w:id="1050347939">
      <w:bodyDiv w:val="1"/>
      <w:marLeft w:val="0"/>
      <w:marRight w:val="0"/>
      <w:marTop w:val="0"/>
      <w:marBottom w:val="0"/>
      <w:divBdr>
        <w:top w:val="none" w:sz="0" w:space="0" w:color="auto"/>
        <w:left w:val="none" w:sz="0" w:space="0" w:color="auto"/>
        <w:bottom w:val="none" w:sz="0" w:space="0" w:color="auto"/>
        <w:right w:val="none" w:sz="0" w:space="0" w:color="auto"/>
      </w:divBdr>
    </w:div>
    <w:div w:id="1079056578">
      <w:bodyDiv w:val="1"/>
      <w:marLeft w:val="0"/>
      <w:marRight w:val="0"/>
      <w:marTop w:val="0"/>
      <w:marBottom w:val="0"/>
      <w:divBdr>
        <w:top w:val="none" w:sz="0" w:space="0" w:color="auto"/>
        <w:left w:val="none" w:sz="0" w:space="0" w:color="auto"/>
        <w:bottom w:val="none" w:sz="0" w:space="0" w:color="auto"/>
        <w:right w:val="none" w:sz="0" w:space="0" w:color="auto"/>
      </w:divBdr>
    </w:div>
    <w:div w:id="1091467403">
      <w:bodyDiv w:val="1"/>
      <w:marLeft w:val="0"/>
      <w:marRight w:val="0"/>
      <w:marTop w:val="0"/>
      <w:marBottom w:val="0"/>
      <w:divBdr>
        <w:top w:val="none" w:sz="0" w:space="0" w:color="auto"/>
        <w:left w:val="none" w:sz="0" w:space="0" w:color="auto"/>
        <w:bottom w:val="none" w:sz="0" w:space="0" w:color="auto"/>
        <w:right w:val="none" w:sz="0" w:space="0" w:color="auto"/>
      </w:divBdr>
    </w:div>
    <w:div w:id="1122771337">
      <w:bodyDiv w:val="1"/>
      <w:marLeft w:val="0"/>
      <w:marRight w:val="0"/>
      <w:marTop w:val="0"/>
      <w:marBottom w:val="0"/>
      <w:divBdr>
        <w:top w:val="none" w:sz="0" w:space="0" w:color="auto"/>
        <w:left w:val="none" w:sz="0" w:space="0" w:color="auto"/>
        <w:bottom w:val="none" w:sz="0" w:space="0" w:color="auto"/>
        <w:right w:val="none" w:sz="0" w:space="0" w:color="auto"/>
      </w:divBdr>
    </w:div>
    <w:div w:id="1191189151">
      <w:bodyDiv w:val="1"/>
      <w:marLeft w:val="0"/>
      <w:marRight w:val="0"/>
      <w:marTop w:val="0"/>
      <w:marBottom w:val="0"/>
      <w:divBdr>
        <w:top w:val="none" w:sz="0" w:space="0" w:color="auto"/>
        <w:left w:val="none" w:sz="0" w:space="0" w:color="auto"/>
        <w:bottom w:val="none" w:sz="0" w:space="0" w:color="auto"/>
        <w:right w:val="none" w:sz="0" w:space="0" w:color="auto"/>
      </w:divBdr>
    </w:div>
    <w:div w:id="1204096632">
      <w:bodyDiv w:val="1"/>
      <w:marLeft w:val="0"/>
      <w:marRight w:val="0"/>
      <w:marTop w:val="0"/>
      <w:marBottom w:val="0"/>
      <w:divBdr>
        <w:top w:val="none" w:sz="0" w:space="0" w:color="auto"/>
        <w:left w:val="none" w:sz="0" w:space="0" w:color="auto"/>
        <w:bottom w:val="none" w:sz="0" w:space="0" w:color="auto"/>
        <w:right w:val="none" w:sz="0" w:space="0" w:color="auto"/>
      </w:divBdr>
    </w:div>
    <w:div w:id="1377856553">
      <w:bodyDiv w:val="1"/>
      <w:marLeft w:val="0"/>
      <w:marRight w:val="0"/>
      <w:marTop w:val="0"/>
      <w:marBottom w:val="0"/>
      <w:divBdr>
        <w:top w:val="none" w:sz="0" w:space="0" w:color="auto"/>
        <w:left w:val="none" w:sz="0" w:space="0" w:color="auto"/>
        <w:bottom w:val="none" w:sz="0" w:space="0" w:color="auto"/>
        <w:right w:val="none" w:sz="0" w:space="0" w:color="auto"/>
      </w:divBdr>
    </w:div>
    <w:div w:id="1507549848">
      <w:bodyDiv w:val="1"/>
      <w:marLeft w:val="0"/>
      <w:marRight w:val="0"/>
      <w:marTop w:val="0"/>
      <w:marBottom w:val="0"/>
      <w:divBdr>
        <w:top w:val="none" w:sz="0" w:space="0" w:color="auto"/>
        <w:left w:val="none" w:sz="0" w:space="0" w:color="auto"/>
        <w:bottom w:val="none" w:sz="0" w:space="0" w:color="auto"/>
        <w:right w:val="none" w:sz="0" w:space="0" w:color="auto"/>
      </w:divBdr>
    </w:div>
    <w:div w:id="1582521274">
      <w:bodyDiv w:val="1"/>
      <w:marLeft w:val="0"/>
      <w:marRight w:val="0"/>
      <w:marTop w:val="0"/>
      <w:marBottom w:val="0"/>
      <w:divBdr>
        <w:top w:val="none" w:sz="0" w:space="0" w:color="auto"/>
        <w:left w:val="none" w:sz="0" w:space="0" w:color="auto"/>
        <w:bottom w:val="none" w:sz="0" w:space="0" w:color="auto"/>
        <w:right w:val="none" w:sz="0" w:space="0" w:color="auto"/>
      </w:divBdr>
    </w:div>
    <w:div w:id="1733238452">
      <w:bodyDiv w:val="1"/>
      <w:marLeft w:val="0"/>
      <w:marRight w:val="0"/>
      <w:marTop w:val="0"/>
      <w:marBottom w:val="0"/>
      <w:divBdr>
        <w:top w:val="none" w:sz="0" w:space="0" w:color="auto"/>
        <w:left w:val="none" w:sz="0" w:space="0" w:color="auto"/>
        <w:bottom w:val="none" w:sz="0" w:space="0" w:color="auto"/>
        <w:right w:val="none" w:sz="0" w:space="0" w:color="auto"/>
      </w:divBdr>
    </w:div>
    <w:div w:id="1733507741">
      <w:bodyDiv w:val="1"/>
      <w:marLeft w:val="0"/>
      <w:marRight w:val="0"/>
      <w:marTop w:val="0"/>
      <w:marBottom w:val="0"/>
      <w:divBdr>
        <w:top w:val="none" w:sz="0" w:space="0" w:color="auto"/>
        <w:left w:val="none" w:sz="0" w:space="0" w:color="auto"/>
        <w:bottom w:val="none" w:sz="0" w:space="0" w:color="auto"/>
        <w:right w:val="none" w:sz="0" w:space="0" w:color="auto"/>
      </w:divBdr>
    </w:div>
    <w:div w:id="1760175041">
      <w:bodyDiv w:val="1"/>
      <w:marLeft w:val="0"/>
      <w:marRight w:val="0"/>
      <w:marTop w:val="0"/>
      <w:marBottom w:val="0"/>
      <w:divBdr>
        <w:top w:val="none" w:sz="0" w:space="0" w:color="auto"/>
        <w:left w:val="none" w:sz="0" w:space="0" w:color="auto"/>
        <w:bottom w:val="none" w:sz="0" w:space="0" w:color="auto"/>
        <w:right w:val="none" w:sz="0" w:space="0" w:color="auto"/>
      </w:divBdr>
    </w:div>
    <w:div w:id="1953122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oleObject" Target="embeddings/Microsoft_Excel_97-2004_Worksheet.xls"/><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Excel_Worksheet1.xlsx"/><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02ht1</b:Tag>
    <b:SourceType>InternetSite</b:SourceType>
    <b:Guid>{C022865F-317D-0340-B276-801273E0F939}</b:Guid>
    <b:URL>https://en.wikipedia.org/wiki/Roomba#Description</b:URL>
    <b:Year>2002</b:Year>
    <b:RefOrder>1</b:RefOrder>
  </b:Source>
  <b:Source>
    <b:Tag>has21</b:Tag>
    <b:SourceType>InternetSite</b:SourceType>
    <b:Guid>{B8AB2FB0-6BD3-C448-B597-276B54402B09}</b:Guid>
    <b:RefOrder>2</b:RefOrder>
  </b:Source>
</b:Sources>
</file>

<file path=customXml/itemProps1.xml><?xml version="1.0" encoding="utf-8"?>
<ds:datastoreItem xmlns:ds="http://schemas.openxmlformats.org/officeDocument/2006/customXml" ds:itemID="{610B48E6-C3AE-6042-A1C5-B2474EACA8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590</TotalTime>
  <Pages>13</Pages>
  <Words>2052</Words>
  <Characters>11701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Jose Juman (2114362)</dc:creator>
  <cp:keywords/>
  <dc:description/>
  <cp:lastModifiedBy>Renaldo Jose Juman (2114362)</cp:lastModifiedBy>
  <cp:revision>928</cp:revision>
  <dcterms:created xsi:type="dcterms:W3CDTF">2022-07-25T10:21:00Z</dcterms:created>
  <dcterms:modified xsi:type="dcterms:W3CDTF">2022-08-06T22:47:00Z</dcterms:modified>
</cp:coreProperties>
</file>