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Look w:val="0000"/>
      </w:tblPr>
      <w:tblGrid>
        <w:gridCol w:w="3708"/>
        <w:gridCol w:w="4814"/>
      </w:tblGrid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Module Title:</w:t>
            </w:r>
          </w:p>
        </w:tc>
        <w:tc>
          <w:tcPr>
            <w:tcW w:w="4814" w:type="dxa"/>
          </w:tcPr>
          <w:p w:rsidR="00203FAD" w:rsidRPr="004359C9" w:rsidRDefault="00203FAD" w:rsidP="002660E9">
            <w:r>
              <w:t xml:space="preserve">Environmental  </w:t>
            </w:r>
            <w:r w:rsidRPr="004359C9">
              <w:t>Assessment</w:t>
            </w:r>
          </w:p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203FAD" w:rsidRPr="004359C9" w:rsidRDefault="00203FAD" w:rsidP="002660E9"/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Date of Validation:</w:t>
            </w:r>
          </w:p>
        </w:tc>
        <w:tc>
          <w:tcPr>
            <w:tcW w:w="4814" w:type="dxa"/>
          </w:tcPr>
          <w:p w:rsidR="00203FAD" w:rsidRPr="004359C9" w:rsidRDefault="00203FAD" w:rsidP="002660E9">
            <w:r>
              <w:t xml:space="preserve"> May 2011</w:t>
            </w:r>
          </w:p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203FAD" w:rsidRPr="004359C9" w:rsidRDefault="00203FAD" w:rsidP="002660E9"/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Module Number:</w:t>
            </w:r>
          </w:p>
        </w:tc>
        <w:tc>
          <w:tcPr>
            <w:tcW w:w="4814" w:type="dxa"/>
          </w:tcPr>
          <w:p w:rsidR="00203FAD" w:rsidRPr="004359C9" w:rsidRDefault="00203FAD" w:rsidP="002660E9">
            <w:pPr>
              <w:pStyle w:val="NormalWeb"/>
              <w:spacing w:before="0" w:after="0"/>
            </w:pPr>
          </w:p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203FAD" w:rsidRPr="004359C9" w:rsidRDefault="00203FAD" w:rsidP="002660E9"/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Module Value:</w:t>
            </w:r>
          </w:p>
        </w:tc>
        <w:tc>
          <w:tcPr>
            <w:tcW w:w="4814" w:type="dxa"/>
          </w:tcPr>
          <w:p w:rsidR="00203FAD" w:rsidRPr="004359C9" w:rsidRDefault="00203FAD" w:rsidP="002660E9">
            <w:r w:rsidRPr="004359C9">
              <w:t>20</w:t>
            </w:r>
          </w:p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203FAD" w:rsidRPr="004359C9" w:rsidRDefault="00203FAD" w:rsidP="002660E9"/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Level:</w:t>
            </w:r>
          </w:p>
        </w:tc>
        <w:tc>
          <w:tcPr>
            <w:tcW w:w="4814" w:type="dxa"/>
          </w:tcPr>
          <w:p w:rsidR="00203FAD" w:rsidRPr="004359C9" w:rsidRDefault="00203FAD" w:rsidP="002660E9">
            <w:r w:rsidRPr="004359C9">
              <w:t>6</w:t>
            </w:r>
          </w:p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203FAD" w:rsidRPr="004359C9" w:rsidRDefault="00203FAD" w:rsidP="002660E9"/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Faculty Responsible for Delivery:</w:t>
            </w:r>
          </w:p>
        </w:tc>
        <w:tc>
          <w:tcPr>
            <w:tcW w:w="4814" w:type="dxa"/>
          </w:tcPr>
          <w:p w:rsidR="00203FAD" w:rsidRPr="004359C9" w:rsidRDefault="00203FAD" w:rsidP="002660E9">
            <w:r w:rsidRPr="004359C9">
              <w:t>Faculty of Applied Design and Engineering</w:t>
            </w:r>
          </w:p>
        </w:tc>
      </w:tr>
      <w:tr w:rsidR="00203FAD" w:rsidRPr="004359C9" w:rsidTr="002660E9">
        <w:tc>
          <w:tcPr>
            <w:tcW w:w="370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</w:p>
        </w:tc>
        <w:tc>
          <w:tcPr>
            <w:tcW w:w="4814" w:type="dxa"/>
          </w:tcPr>
          <w:p w:rsidR="00203FAD" w:rsidRPr="004359C9" w:rsidRDefault="00203FAD" w:rsidP="002660E9"/>
        </w:tc>
      </w:tr>
      <w:tr w:rsidR="00203FAD" w:rsidRPr="004359C9" w:rsidTr="002660E9">
        <w:tc>
          <w:tcPr>
            <w:tcW w:w="3708" w:type="dxa"/>
            <w:tcBorders>
              <w:bottom w:val="single" w:sz="4" w:space="0" w:color="auto"/>
            </w:tcBorders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Pre-requisites:</w:t>
            </w:r>
          </w:p>
        </w:tc>
        <w:tc>
          <w:tcPr>
            <w:tcW w:w="4814" w:type="dxa"/>
            <w:tcBorders>
              <w:bottom w:val="single" w:sz="4" w:space="0" w:color="auto"/>
            </w:tcBorders>
          </w:tcPr>
          <w:p w:rsidR="00203FAD" w:rsidRPr="004359C9" w:rsidRDefault="00203FAD" w:rsidP="002660E9">
            <w:r w:rsidRPr="004359C9">
              <w:t>Level 5 modules or equivalent</w:t>
            </w:r>
          </w:p>
          <w:p w:rsidR="00203FAD" w:rsidRPr="004359C9" w:rsidRDefault="00203FAD" w:rsidP="002660E9"/>
        </w:tc>
      </w:tr>
    </w:tbl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</w:pP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  <w:rPr>
          <w:b/>
          <w:bCs/>
          <w:u w:val="single"/>
        </w:rPr>
      </w:pPr>
      <w:r w:rsidRPr="004359C9">
        <w:rPr>
          <w:b/>
          <w:bCs/>
          <w:u w:val="single"/>
        </w:rPr>
        <w:t xml:space="preserve">AIMS: </w:t>
      </w:r>
    </w:p>
    <w:p w:rsidR="00203FAD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hanging="720"/>
        <w:jc w:val="both"/>
      </w:pPr>
      <w:r w:rsidRPr="004359C9">
        <w:tab/>
        <w:t xml:space="preserve">To </w:t>
      </w:r>
      <w:r>
        <w:t xml:space="preserve">enable students to examine how we ‘assess’ the environment so that evidence based policy decisions can be formulated.  They will develop the skills to write, apply and critically appraise: Impact Assessments, Ecological Footprints and landscape evaluations.   </w:t>
      </w: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hanging="720"/>
        <w:jc w:val="both"/>
      </w:pP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  <w:rPr>
          <w:b/>
        </w:rPr>
      </w:pPr>
      <w:r w:rsidRPr="004359C9">
        <w:rPr>
          <w:b/>
          <w:u w:val="single"/>
        </w:rPr>
        <w:t>OUTCOME STATEMENTS</w:t>
      </w:r>
      <w:r w:rsidRPr="004359C9">
        <w:rPr>
          <w:b/>
        </w:rPr>
        <w:t>:</w:t>
      </w: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</w:pPr>
      <w:r w:rsidRPr="004359C9">
        <w:t>On successful completion of this module the students will be able to:</w:t>
      </w: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</w:pPr>
    </w:p>
    <w:p w:rsidR="00203FAD" w:rsidRPr="009A23FB" w:rsidRDefault="00203FAD" w:rsidP="00203FAD">
      <w:pPr>
        <w:pStyle w:val="ListParagraph"/>
        <w:numPr>
          <w:ilvl w:val="0"/>
          <w:numId w:val="3"/>
        </w:numPr>
        <w:tabs>
          <w:tab w:val="left" w:pos="540"/>
          <w:tab w:val="num" w:pos="108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67" w:hanging="425"/>
      </w:pPr>
      <w:r w:rsidRPr="009A23FB">
        <w:t>Critically assess ecological footprints and their app</w:t>
      </w:r>
      <w:r>
        <w:t>lication to environmental management</w:t>
      </w:r>
    </w:p>
    <w:p w:rsidR="00203FAD" w:rsidRDefault="00203FAD" w:rsidP="00203FAD">
      <w:pPr>
        <w:tabs>
          <w:tab w:val="left" w:pos="540"/>
          <w:tab w:val="num" w:pos="108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</w:pPr>
    </w:p>
    <w:p w:rsidR="00203FAD" w:rsidRPr="009A23FB" w:rsidRDefault="00203FAD" w:rsidP="00203FAD">
      <w:pPr>
        <w:pStyle w:val="ListParagraph"/>
        <w:numPr>
          <w:ilvl w:val="0"/>
          <w:numId w:val="3"/>
        </w:numPr>
        <w:tabs>
          <w:tab w:val="left" w:pos="540"/>
          <w:tab w:val="num" w:pos="108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</w:pPr>
      <w:r w:rsidRPr="009A23FB">
        <w:t>Critically assess an Impact Assessment.</w:t>
      </w:r>
    </w:p>
    <w:p w:rsidR="00203FAD" w:rsidRPr="004359C9" w:rsidRDefault="00203FAD" w:rsidP="00203FAD">
      <w:pPr>
        <w:tabs>
          <w:tab w:val="left" w:pos="540"/>
          <w:tab w:val="num" w:pos="108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</w:pPr>
    </w:p>
    <w:p w:rsidR="00203FAD" w:rsidRPr="009A23FB" w:rsidRDefault="00203FAD" w:rsidP="00203FAD">
      <w:pPr>
        <w:pStyle w:val="ListParagraph"/>
        <w:numPr>
          <w:ilvl w:val="0"/>
          <w:numId w:val="3"/>
        </w:numPr>
        <w:tabs>
          <w:tab w:val="left" w:pos="540"/>
          <w:tab w:val="num" w:pos="108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</w:pPr>
      <w:r w:rsidRPr="009A23FB">
        <w:t>Evaluate and critique environmental assessment and policy practice interface.</w:t>
      </w:r>
    </w:p>
    <w:p w:rsidR="00203FAD" w:rsidRDefault="00203FAD" w:rsidP="00203FAD">
      <w:pPr>
        <w:tabs>
          <w:tab w:val="left" w:pos="540"/>
          <w:tab w:val="num" w:pos="108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</w:pPr>
    </w:p>
    <w:p w:rsidR="00203FAD" w:rsidRPr="004359C9" w:rsidRDefault="00203FAD" w:rsidP="00203FAD">
      <w:pPr>
        <w:tabs>
          <w:tab w:val="left" w:pos="540"/>
          <w:tab w:val="num" w:pos="108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</w:pPr>
    </w:p>
    <w:p w:rsidR="00203FAD" w:rsidRPr="004359C9" w:rsidRDefault="00203FAD" w:rsidP="00203FAD">
      <w:pPr>
        <w:pStyle w:val="Heading1"/>
        <w:rPr>
          <w:sz w:val="24"/>
        </w:rPr>
      </w:pPr>
      <w:r w:rsidRPr="004359C9">
        <w:rPr>
          <w:bCs/>
          <w:sz w:val="24"/>
          <w:u w:val="single"/>
        </w:rPr>
        <w:t>INDICATIVE CONTENT</w:t>
      </w:r>
      <w:r w:rsidRPr="004359C9">
        <w:rPr>
          <w:sz w:val="24"/>
        </w:rPr>
        <w:t>:</w:t>
      </w:r>
    </w:p>
    <w:p w:rsidR="00203FAD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</w:rPr>
      </w:pPr>
      <w:r>
        <w:rPr>
          <w:bCs/>
        </w:rPr>
        <w:t>Historic background to Impact Assessment and their influence on the natural and human environment.</w:t>
      </w:r>
    </w:p>
    <w:p w:rsidR="00203FAD" w:rsidRPr="004359C9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</w:rPr>
      </w:pPr>
      <w:r>
        <w:rPr>
          <w:bCs/>
        </w:rPr>
        <w:t>Land-use planning: a 21</w:t>
      </w:r>
      <w:r w:rsidRPr="005C4D3E">
        <w:rPr>
          <w:bCs/>
          <w:vertAlign w:val="superscript"/>
        </w:rPr>
        <w:t>st</w:t>
      </w:r>
      <w:r>
        <w:rPr>
          <w:bCs/>
        </w:rPr>
        <w:t xml:space="preserve"> century assessment</w:t>
      </w:r>
    </w:p>
    <w:p w:rsidR="00203FAD" w:rsidRPr="004359C9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</w:rPr>
      </w:pPr>
      <w:r>
        <w:rPr>
          <w:bCs/>
        </w:rPr>
        <w:t>Environmental impact</w:t>
      </w:r>
      <w:r w:rsidRPr="004359C9">
        <w:rPr>
          <w:bCs/>
        </w:rPr>
        <w:t>: prediction and qualitative/quantitative assessment.</w:t>
      </w:r>
    </w:p>
    <w:p w:rsidR="00203FAD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</w:rPr>
      </w:pPr>
      <w:r>
        <w:rPr>
          <w:bCs/>
        </w:rPr>
        <w:t>Planning, c</w:t>
      </w:r>
      <w:r w:rsidRPr="004359C9">
        <w:rPr>
          <w:bCs/>
        </w:rPr>
        <w:t>ompensation and mitigation.</w:t>
      </w:r>
    </w:p>
    <w:p w:rsidR="00203FAD" w:rsidRPr="004359C9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</w:rPr>
      </w:pPr>
      <w:r>
        <w:rPr>
          <w:bCs/>
        </w:rPr>
        <w:t>How to use and apply REAP</w:t>
      </w:r>
    </w:p>
    <w:p w:rsidR="00203FAD" w:rsidRPr="005C4D3E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  <w:u w:val="single"/>
        </w:rPr>
      </w:pPr>
      <w:r>
        <w:rPr>
          <w:bCs/>
        </w:rPr>
        <w:t>Ecological and carbon footprints: ‘Where’ did they come from and ‘where’ are they going.</w:t>
      </w:r>
    </w:p>
    <w:p w:rsidR="00203FAD" w:rsidRPr="00C004EB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  <w:u w:val="single"/>
        </w:rPr>
      </w:pPr>
      <w:r>
        <w:rPr>
          <w:bCs/>
        </w:rPr>
        <w:t>Ecological footprints and integrated coastal zone management.</w:t>
      </w:r>
    </w:p>
    <w:p w:rsidR="00203FAD" w:rsidRPr="00C004EB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  <w:u w:val="single"/>
        </w:rPr>
      </w:pPr>
      <w:r>
        <w:rPr>
          <w:bCs/>
        </w:rPr>
        <w:t>Ecological footprints and their use in events management.</w:t>
      </w:r>
    </w:p>
    <w:p w:rsidR="00203FAD" w:rsidRPr="005C4D3E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  <w:u w:val="single"/>
        </w:rPr>
      </w:pPr>
      <w:r>
        <w:rPr>
          <w:bCs/>
        </w:rPr>
        <w:t>Socio economic deprivation and the ecological footprints</w:t>
      </w:r>
    </w:p>
    <w:p w:rsidR="00203FAD" w:rsidRPr="005C4D3E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  <w:u w:val="single"/>
        </w:rPr>
      </w:pPr>
      <w:r>
        <w:rPr>
          <w:bCs/>
        </w:rPr>
        <w:t>Ecological footprints: From individual to global.</w:t>
      </w:r>
    </w:p>
    <w:p w:rsidR="00203FAD" w:rsidRPr="005C4D3E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  <w:u w:val="single"/>
        </w:rPr>
      </w:pPr>
      <w:r>
        <w:rPr>
          <w:bCs/>
        </w:rPr>
        <w:t>Landscape evaluation: Leopold to the present day.</w:t>
      </w:r>
    </w:p>
    <w:p w:rsidR="00203FAD" w:rsidRPr="005C4D3E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  <w:u w:val="single"/>
        </w:rPr>
      </w:pPr>
      <w:r>
        <w:rPr>
          <w:bCs/>
        </w:rPr>
        <w:t>Quantitative versus qualitative landscape evaluation.</w:t>
      </w:r>
      <w:r w:rsidRPr="005C4D3E">
        <w:rPr>
          <w:bCs/>
        </w:rPr>
        <w:t xml:space="preserve"> </w:t>
      </w:r>
    </w:p>
    <w:p w:rsidR="00203FAD" w:rsidRPr="005C4D3E" w:rsidRDefault="00203FAD" w:rsidP="00203FAD">
      <w:pPr>
        <w:numPr>
          <w:ilvl w:val="0"/>
          <w:numId w:val="2"/>
        </w:numPr>
        <w:tabs>
          <w:tab w:val="clear" w:pos="720"/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 w:hanging="540"/>
        <w:jc w:val="both"/>
        <w:rPr>
          <w:bCs/>
          <w:u w:val="single"/>
        </w:rPr>
      </w:pPr>
      <w:r w:rsidRPr="004359C9">
        <w:rPr>
          <w:bCs/>
        </w:rPr>
        <w:t>Environmental management (ISO 14001, Green Dragon, ecological footprint and sustainability appraisal).</w:t>
      </w:r>
    </w:p>
    <w:p w:rsidR="00203FAD" w:rsidRPr="004359C9" w:rsidRDefault="00203FAD" w:rsidP="00203FAD">
      <w:pPr>
        <w:tabs>
          <w:tab w:val="num" w:pos="54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540"/>
        <w:jc w:val="both"/>
        <w:rPr>
          <w:bCs/>
          <w:u w:val="single"/>
        </w:rPr>
      </w:pPr>
    </w:p>
    <w:p w:rsidR="00203FAD" w:rsidRPr="004359C9" w:rsidRDefault="00203FAD" w:rsidP="00203FAD">
      <w:pPr>
        <w:tabs>
          <w:tab w:val="num" w:pos="108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360"/>
        <w:jc w:val="both"/>
        <w:rPr>
          <w:bCs/>
          <w:u w:val="single"/>
        </w:rPr>
      </w:pPr>
    </w:p>
    <w:p w:rsidR="00203FAD" w:rsidRPr="004359C9" w:rsidRDefault="00203FAD" w:rsidP="00203FAD">
      <w:pPr>
        <w:tabs>
          <w:tab w:val="num" w:pos="108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360"/>
        <w:jc w:val="both"/>
        <w:rPr>
          <w:bCs/>
          <w:u w:val="single"/>
        </w:rPr>
      </w:pPr>
    </w:p>
    <w:p w:rsidR="00203FAD" w:rsidRDefault="00203FAD" w:rsidP="00203FAD">
      <w:pPr>
        <w:pStyle w:val="Heading1"/>
        <w:rPr>
          <w:bCs/>
          <w:sz w:val="24"/>
          <w:u w:val="single"/>
        </w:rPr>
      </w:pPr>
      <w:r w:rsidRPr="004359C9">
        <w:rPr>
          <w:bCs/>
          <w:sz w:val="24"/>
          <w:u w:val="single"/>
        </w:rPr>
        <w:t>TEACHING AND LEARNING:</w:t>
      </w:r>
    </w:p>
    <w:p w:rsidR="00203FAD" w:rsidRDefault="00203FAD" w:rsidP="00203FAD"/>
    <w:tbl>
      <w:tblPr>
        <w:tblW w:w="0" w:type="auto"/>
        <w:tblLook w:val="0000"/>
      </w:tblPr>
      <w:tblGrid>
        <w:gridCol w:w="3391"/>
        <w:gridCol w:w="2909"/>
      </w:tblGrid>
      <w:tr w:rsidR="00203FAD" w:rsidRPr="004359C9" w:rsidTr="002660E9">
        <w:tc>
          <w:tcPr>
            <w:tcW w:w="3391" w:type="dxa"/>
          </w:tcPr>
          <w:p w:rsidR="00203FAD" w:rsidRPr="00AF7D62" w:rsidRDefault="00203FAD" w:rsidP="002660E9">
            <w:pPr>
              <w:rPr>
                <w:b/>
              </w:rPr>
            </w:pPr>
            <w:r w:rsidRPr="00AF7D62">
              <w:rPr>
                <w:b/>
              </w:rPr>
              <w:t>Delivery</w:t>
            </w:r>
          </w:p>
        </w:tc>
        <w:tc>
          <w:tcPr>
            <w:tcW w:w="2909" w:type="dxa"/>
          </w:tcPr>
          <w:p w:rsidR="00203FAD" w:rsidRPr="00696353" w:rsidRDefault="00203FAD" w:rsidP="002660E9">
            <w:pPr>
              <w:pStyle w:val="Heading2"/>
              <w:jc w:val="right"/>
              <w:rPr>
                <w:bCs/>
                <w:sz w:val="24"/>
                <w:szCs w:val="24"/>
                <w:u w:val="none"/>
              </w:rPr>
            </w:pPr>
            <w:r w:rsidRPr="00696353">
              <w:rPr>
                <w:bCs/>
                <w:sz w:val="24"/>
                <w:szCs w:val="24"/>
                <w:u w:val="none"/>
              </w:rPr>
              <w:t>Hours</w:t>
            </w:r>
          </w:p>
          <w:p w:rsidR="00203FAD" w:rsidRPr="004359C9" w:rsidRDefault="00203FAD" w:rsidP="002660E9">
            <w:pPr>
              <w:jc w:val="right"/>
            </w:pPr>
          </w:p>
        </w:tc>
      </w:tr>
      <w:tr w:rsidR="00203FAD" w:rsidRPr="004359C9" w:rsidTr="002660E9">
        <w:tc>
          <w:tcPr>
            <w:tcW w:w="3391" w:type="dxa"/>
          </w:tcPr>
          <w:p w:rsidR="00203FAD" w:rsidRPr="00696353" w:rsidRDefault="00203FAD" w:rsidP="002660E9">
            <w:pPr>
              <w:pStyle w:val="Heading2"/>
              <w:rPr>
                <w:b w:val="0"/>
                <w:sz w:val="24"/>
                <w:szCs w:val="24"/>
                <w:u w:val="none"/>
              </w:rPr>
            </w:pPr>
            <w:r w:rsidRPr="00696353">
              <w:rPr>
                <w:b w:val="0"/>
                <w:sz w:val="24"/>
                <w:szCs w:val="24"/>
                <w:u w:val="none"/>
              </w:rPr>
              <w:t>Lectures</w:t>
            </w:r>
          </w:p>
        </w:tc>
        <w:tc>
          <w:tcPr>
            <w:tcW w:w="2909" w:type="dxa"/>
          </w:tcPr>
          <w:p w:rsidR="00203FAD" w:rsidRPr="004359C9" w:rsidRDefault="00203FAD" w:rsidP="002660E9">
            <w:pPr>
              <w:jc w:val="right"/>
            </w:pPr>
            <w:r>
              <w:t>3</w:t>
            </w:r>
            <w:r w:rsidRPr="004359C9">
              <w:t>0</w:t>
            </w:r>
          </w:p>
        </w:tc>
      </w:tr>
      <w:tr w:rsidR="00203FAD" w:rsidRPr="004359C9" w:rsidTr="002660E9">
        <w:tc>
          <w:tcPr>
            <w:tcW w:w="3391" w:type="dxa"/>
          </w:tcPr>
          <w:p w:rsidR="00203FAD" w:rsidRPr="004359C9" w:rsidRDefault="00203FAD" w:rsidP="002660E9">
            <w:r w:rsidRPr="004359C9">
              <w:t>Tutorials and Seminars</w:t>
            </w:r>
          </w:p>
        </w:tc>
        <w:tc>
          <w:tcPr>
            <w:tcW w:w="2909" w:type="dxa"/>
          </w:tcPr>
          <w:p w:rsidR="00203FAD" w:rsidRPr="004359C9" w:rsidRDefault="00203FAD" w:rsidP="002660E9">
            <w:pPr>
              <w:jc w:val="right"/>
            </w:pPr>
            <w:r>
              <w:t>1</w:t>
            </w:r>
            <w:r w:rsidRPr="004359C9">
              <w:t>5</w:t>
            </w:r>
          </w:p>
        </w:tc>
      </w:tr>
      <w:tr w:rsidR="00203FAD" w:rsidRPr="004359C9" w:rsidTr="002660E9">
        <w:tc>
          <w:tcPr>
            <w:tcW w:w="3391" w:type="dxa"/>
          </w:tcPr>
          <w:p w:rsidR="00203FAD" w:rsidRPr="004359C9" w:rsidRDefault="00203FAD" w:rsidP="002660E9">
            <w:r w:rsidRPr="004359C9">
              <w:t xml:space="preserve">Fieldwork </w:t>
            </w:r>
            <w:r w:rsidRPr="004359C9">
              <w:rPr>
                <w:bCs/>
              </w:rPr>
              <w:t>(supervised)</w:t>
            </w:r>
          </w:p>
        </w:tc>
        <w:tc>
          <w:tcPr>
            <w:tcW w:w="2909" w:type="dxa"/>
          </w:tcPr>
          <w:p w:rsidR="00203FAD" w:rsidRPr="004359C9" w:rsidRDefault="00203FAD" w:rsidP="002660E9">
            <w:pPr>
              <w:jc w:val="right"/>
            </w:pPr>
            <w:r w:rsidRPr="004359C9">
              <w:t>15</w:t>
            </w:r>
          </w:p>
        </w:tc>
      </w:tr>
      <w:tr w:rsidR="00203FAD" w:rsidRPr="004359C9" w:rsidTr="002660E9">
        <w:tc>
          <w:tcPr>
            <w:tcW w:w="3391" w:type="dxa"/>
          </w:tcPr>
          <w:p w:rsidR="00203FAD" w:rsidRPr="004359C9" w:rsidRDefault="00203FAD" w:rsidP="002660E9">
            <w:r w:rsidRPr="004359C9">
              <w:t>Student Private Study</w:t>
            </w:r>
          </w:p>
        </w:tc>
        <w:tc>
          <w:tcPr>
            <w:tcW w:w="2909" w:type="dxa"/>
          </w:tcPr>
          <w:p w:rsidR="00203FAD" w:rsidRPr="004359C9" w:rsidRDefault="00203FAD" w:rsidP="002660E9">
            <w:pPr>
              <w:jc w:val="right"/>
            </w:pPr>
            <w:r w:rsidRPr="004359C9">
              <w:t>1</w:t>
            </w:r>
            <w:r>
              <w:t>40</w:t>
            </w:r>
          </w:p>
        </w:tc>
      </w:tr>
      <w:tr w:rsidR="00203FAD" w:rsidRPr="004359C9" w:rsidTr="002660E9">
        <w:tc>
          <w:tcPr>
            <w:tcW w:w="3391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TOTAL</w:t>
            </w:r>
          </w:p>
        </w:tc>
        <w:tc>
          <w:tcPr>
            <w:tcW w:w="2909" w:type="dxa"/>
          </w:tcPr>
          <w:p w:rsidR="00203FAD" w:rsidRPr="004359C9" w:rsidRDefault="00203FAD" w:rsidP="002660E9">
            <w:pPr>
              <w:jc w:val="right"/>
              <w:rPr>
                <w:b/>
                <w:bCs/>
              </w:rPr>
            </w:pPr>
            <w:r w:rsidRPr="004359C9">
              <w:rPr>
                <w:b/>
                <w:bCs/>
              </w:rPr>
              <w:t>200</w:t>
            </w:r>
          </w:p>
        </w:tc>
      </w:tr>
    </w:tbl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  <w:rPr>
          <w:bCs/>
          <w:u w:val="single"/>
        </w:rPr>
      </w:pPr>
      <w:r w:rsidRPr="004359C9">
        <w:tab/>
      </w:r>
    </w:p>
    <w:p w:rsidR="00203FAD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</w:pP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</w:pP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  <w:rPr>
          <w:b/>
        </w:rPr>
      </w:pPr>
      <w:r w:rsidRPr="004359C9">
        <w:rPr>
          <w:b/>
          <w:u w:val="single"/>
        </w:rPr>
        <w:t>IMPLEMENTATION</w:t>
      </w:r>
      <w:r w:rsidRPr="004359C9">
        <w:rPr>
          <w:b/>
        </w:rPr>
        <w:t>:</w:t>
      </w: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</w:pPr>
      <w:r w:rsidRPr="004359C9">
        <w:t xml:space="preserve">Students will explore the module’s content using a variety of teaching methods; </w:t>
      </w: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</w:pPr>
      <w:proofErr w:type="gramStart"/>
      <w:r>
        <w:t>lectures</w:t>
      </w:r>
      <w:proofErr w:type="gramEnd"/>
      <w:r>
        <w:t>, seminars, case studies,</w:t>
      </w:r>
      <w:r w:rsidRPr="004359C9">
        <w:t xml:space="preserve"> fieldwork</w:t>
      </w:r>
      <w:r>
        <w:t xml:space="preserve"> and conference</w:t>
      </w:r>
      <w:r w:rsidRPr="004359C9">
        <w:t xml:space="preserve">. </w:t>
      </w:r>
    </w:p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203FAD" w:rsidRPr="004359C9" w:rsidRDefault="00203FAD" w:rsidP="00203FAD">
      <w:pPr>
        <w:pStyle w:val="Heading1"/>
        <w:rPr>
          <w:bCs/>
          <w:sz w:val="24"/>
          <w:u w:val="single"/>
        </w:rPr>
      </w:pPr>
      <w:r w:rsidRPr="004359C9">
        <w:rPr>
          <w:bCs/>
          <w:sz w:val="24"/>
          <w:u w:val="single"/>
        </w:rPr>
        <w:t>ASSESSMENT:</w:t>
      </w:r>
    </w:p>
    <w:p w:rsidR="00203FAD" w:rsidRDefault="00203FAD" w:rsidP="00203FAD">
      <w:pPr>
        <w:pStyle w:val="BodyTextIndent2"/>
        <w:ind w:left="0"/>
        <w:jc w:val="both"/>
      </w:pPr>
      <w:r w:rsidRPr="004359C9">
        <w:tab/>
      </w:r>
      <w:r w:rsidRPr="00DC67D2">
        <w:t xml:space="preserve">There will be two assignments. </w:t>
      </w:r>
    </w:p>
    <w:p w:rsidR="00203FAD" w:rsidRDefault="00203FAD" w:rsidP="00203FAD">
      <w:pPr>
        <w:pStyle w:val="BodyTextIndent2"/>
        <w:ind w:left="0" w:firstLine="0"/>
        <w:jc w:val="both"/>
      </w:pPr>
      <w:r w:rsidRPr="00CC1CFD">
        <w:rPr>
          <w:b/>
        </w:rPr>
        <w:t>Assignment 1</w:t>
      </w:r>
      <w:r>
        <w:t xml:space="preserve"> (2,000words) will involve using the Stockholm Environmental Institute REAP tools (or equivalent) to construct a research article on the application of ecological footprints to a particular environmental issue.  The data collection will either use door to door questionnaires or social networking sites (</w:t>
      </w:r>
      <w:proofErr w:type="spellStart"/>
      <w:r>
        <w:t>Facebook</w:t>
      </w:r>
      <w:proofErr w:type="spellEnd"/>
      <w:r>
        <w:t xml:space="preserve">).  Ecological footprints of certain social groupings e.g. a comparison of SCUBA divers with </w:t>
      </w:r>
      <w:proofErr w:type="spellStart"/>
      <w:r>
        <w:t>Jetskiers</w:t>
      </w:r>
      <w:proofErr w:type="spellEnd"/>
      <w:r>
        <w:t xml:space="preserve"> or socio economic deprivation indices will be compared and assessed.  A classic academic article format will be used based on the Journal of Coastal Management and include abstract etc. </w:t>
      </w:r>
    </w:p>
    <w:p w:rsidR="00203FAD" w:rsidRPr="00DC67D2" w:rsidRDefault="00203FAD" w:rsidP="00203FAD">
      <w:pPr>
        <w:pStyle w:val="BodyTextIndent2"/>
        <w:ind w:left="0" w:firstLine="0"/>
        <w:jc w:val="both"/>
      </w:pPr>
      <w:r w:rsidRPr="00CC1CFD">
        <w:rPr>
          <w:b/>
        </w:rPr>
        <w:t>Assignment 2</w:t>
      </w:r>
      <w:r>
        <w:t xml:space="preserve"> (2,000 words) will use a tradition report format and will involve student selection of an Impact Assessment from which a critical assessment based on its suitability for purpose will be constructed.</w:t>
      </w:r>
    </w:p>
    <w:p w:rsidR="00203FAD" w:rsidRPr="004359C9" w:rsidRDefault="00203FAD" w:rsidP="00203FAD">
      <w:pPr>
        <w:pStyle w:val="NormalWeb"/>
        <w:spacing w:before="0" w:after="0"/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ook w:val="0000"/>
      </w:tblPr>
      <w:tblGrid>
        <w:gridCol w:w="108"/>
        <w:gridCol w:w="3224"/>
        <w:gridCol w:w="88"/>
        <w:gridCol w:w="1080"/>
        <w:gridCol w:w="4022"/>
      </w:tblGrid>
      <w:tr w:rsidR="00203FAD" w:rsidRPr="004359C9" w:rsidTr="002660E9">
        <w:trPr>
          <w:gridBefore w:val="1"/>
          <w:wBefore w:w="108" w:type="dxa"/>
        </w:trPr>
        <w:tc>
          <w:tcPr>
            <w:tcW w:w="3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Outcomes</w:t>
            </w:r>
          </w:p>
        </w:tc>
        <w:tc>
          <w:tcPr>
            <w:tcW w:w="519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Assessment Criteria</w:t>
            </w:r>
          </w:p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To achieve each outcome a student must:</w:t>
            </w:r>
          </w:p>
        </w:tc>
      </w:tr>
      <w:tr w:rsidR="00203FAD" w:rsidRPr="004359C9" w:rsidTr="002660E9">
        <w:trPr>
          <w:gridBefore w:val="1"/>
          <w:wBefore w:w="108" w:type="dxa"/>
        </w:trPr>
        <w:tc>
          <w:tcPr>
            <w:tcW w:w="3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03FAD" w:rsidRPr="005C4D3E" w:rsidRDefault="00203FAD" w:rsidP="00203FAD">
            <w:pPr>
              <w:pStyle w:val="ListParagraph"/>
              <w:numPr>
                <w:ilvl w:val="0"/>
                <w:numId w:val="4"/>
              </w:numPr>
              <w:tabs>
                <w:tab w:val="left" w:pos="540"/>
                <w:tab w:val="num" w:pos="108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ind w:left="318" w:hanging="284"/>
            </w:pPr>
            <w:r w:rsidRPr="005C4D3E">
              <w:t>Critically assess ecological footprints and their application to environmental management</w:t>
            </w:r>
          </w:p>
          <w:p w:rsidR="00203FAD" w:rsidRPr="004359C9" w:rsidRDefault="00203FAD" w:rsidP="002660E9">
            <w:pPr>
              <w:tabs>
                <w:tab w:val="left" w:pos="312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ind w:left="318" w:hanging="284"/>
              <w:jc w:val="both"/>
              <w:rPr>
                <w:bCs/>
              </w:rPr>
            </w:pPr>
          </w:p>
        </w:tc>
        <w:tc>
          <w:tcPr>
            <w:tcW w:w="519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03FAD" w:rsidRPr="004359C9" w:rsidRDefault="00203FAD" w:rsidP="00203FAD">
            <w:pPr>
              <w:pStyle w:val="ListParagraph"/>
              <w:numPr>
                <w:ilvl w:val="0"/>
                <w:numId w:val="1"/>
              </w:numPr>
              <w:tabs>
                <w:tab w:val="clear" w:pos="720"/>
                <w:tab w:val="num" w:pos="354"/>
              </w:tabs>
              <w:ind w:left="354" w:hanging="284"/>
            </w:pPr>
            <w:r>
              <w:t xml:space="preserve">Using fieldwork data, construct a research based presentation which assesses the role ecological footprints could play in the identification and application of a particular environmental management issue. </w:t>
            </w:r>
          </w:p>
        </w:tc>
      </w:tr>
      <w:tr w:rsidR="00203FAD" w:rsidRPr="004359C9" w:rsidTr="002660E9">
        <w:trPr>
          <w:gridBefore w:val="1"/>
          <w:wBefore w:w="108" w:type="dxa"/>
        </w:trPr>
        <w:tc>
          <w:tcPr>
            <w:tcW w:w="3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03FAD" w:rsidRPr="005C4D3E" w:rsidRDefault="00203FAD" w:rsidP="00203FAD">
            <w:pPr>
              <w:pStyle w:val="ListParagraph"/>
              <w:numPr>
                <w:ilvl w:val="0"/>
                <w:numId w:val="4"/>
              </w:numPr>
              <w:tabs>
                <w:tab w:val="left" w:pos="540"/>
                <w:tab w:val="num" w:pos="108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ind w:left="318" w:hanging="284"/>
            </w:pPr>
            <w:r w:rsidRPr="005C4D3E">
              <w:t>Critically assess an Impact Assessment.</w:t>
            </w:r>
          </w:p>
          <w:p w:rsidR="00203FAD" w:rsidRPr="004359C9" w:rsidRDefault="00203FAD" w:rsidP="002660E9">
            <w:pPr>
              <w:tabs>
                <w:tab w:val="left" w:pos="312"/>
              </w:tabs>
              <w:ind w:left="318" w:hanging="284"/>
            </w:pPr>
          </w:p>
        </w:tc>
        <w:tc>
          <w:tcPr>
            <w:tcW w:w="519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03FAD" w:rsidRPr="004359C9" w:rsidRDefault="00203FAD" w:rsidP="00203FAD">
            <w:pPr>
              <w:pStyle w:val="ListParagraph"/>
              <w:numPr>
                <w:ilvl w:val="0"/>
                <w:numId w:val="1"/>
              </w:numPr>
              <w:tabs>
                <w:tab w:val="clear" w:pos="720"/>
                <w:tab w:val="num" w:pos="354"/>
              </w:tabs>
              <w:ind w:left="354" w:hanging="284"/>
            </w:pPr>
            <w:r>
              <w:t>Using the example of an IA, assess predicted parameters compared to the actual outcomes and the significance of this to future policy formulation. Report</w:t>
            </w:r>
          </w:p>
        </w:tc>
      </w:tr>
      <w:tr w:rsidR="00203FAD" w:rsidRPr="004359C9" w:rsidTr="002660E9">
        <w:trPr>
          <w:gridBefore w:val="1"/>
          <w:wBefore w:w="108" w:type="dxa"/>
        </w:trPr>
        <w:tc>
          <w:tcPr>
            <w:tcW w:w="3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03FAD" w:rsidRPr="005C4D3E" w:rsidRDefault="00203FAD" w:rsidP="00203FAD">
            <w:pPr>
              <w:pStyle w:val="ListParagraph"/>
              <w:numPr>
                <w:ilvl w:val="0"/>
                <w:numId w:val="4"/>
              </w:numPr>
              <w:tabs>
                <w:tab w:val="left" w:pos="540"/>
                <w:tab w:val="num" w:pos="108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ind w:left="318" w:hanging="284"/>
            </w:pPr>
            <w:r w:rsidRPr="005C4D3E">
              <w:t>Evaluate and critique environmental assessment and policy practice interface.</w:t>
            </w:r>
          </w:p>
        </w:tc>
        <w:tc>
          <w:tcPr>
            <w:tcW w:w="519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03FAD" w:rsidRPr="004359C9" w:rsidRDefault="00203FAD" w:rsidP="00203FAD">
            <w:pPr>
              <w:pStyle w:val="ListParagraph"/>
              <w:numPr>
                <w:ilvl w:val="0"/>
                <w:numId w:val="1"/>
              </w:numPr>
              <w:tabs>
                <w:tab w:val="clear" w:pos="720"/>
                <w:tab w:val="num" w:pos="354"/>
              </w:tabs>
              <w:ind w:left="354" w:hanging="354"/>
            </w:pPr>
            <w:r w:rsidRPr="0021130C">
              <w:rPr>
                <w:strike/>
              </w:rPr>
              <w:t>C</w:t>
            </w:r>
            <w:r>
              <w:t>ritique the interface between theory and practice for both aspects identified above.</w:t>
            </w:r>
          </w:p>
        </w:tc>
      </w:tr>
      <w:tr w:rsidR="00203FAD" w:rsidRPr="004359C9" w:rsidTr="002660E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tblBorders>
        </w:tblPrEx>
        <w:trPr>
          <w:gridAfter w:val="1"/>
          <w:wAfter w:w="4022" w:type="dxa"/>
        </w:trPr>
        <w:tc>
          <w:tcPr>
            <w:tcW w:w="3420" w:type="dxa"/>
            <w:gridSpan w:val="3"/>
          </w:tcPr>
          <w:p w:rsidR="00203FAD" w:rsidRDefault="00203FAD" w:rsidP="002660E9">
            <w:pPr>
              <w:rPr>
                <w:b/>
                <w:bCs/>
              </w:rPr>
            </w:pPr>
          </w:p>
          <w:p w:rsidR="00203FAD" w:rsidRPr="004359C9" w:rsidRDefault="00203FAD" w:rsidP="002660E9">
            <w:pPr>
              <w:rPr>
                <w:b/>
                <w:bCs/>
              </w:rPr>
            </w:pPr>
            <w:r>
              <w:rPr>
                <w:b/>
                <w:bCs/>
              </w:rPr>
              <w:t>Coursework: 100%</w:t>
            </w:r>
          </w:p>
        </w:tc>
        <w:tc>
          <w:tcPr>
            <w:tcW w:w="1080" w:type="dxa"/>
          </w:tcPr>
          <w:p w:rsidR="00203FAD" w:rsidRPr="004359C9" w:rsidRDefault="00203FAD" w:rsidP="002660E9"/>
        </w:tc>
      </w:tr>
    </w:tbl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</w:pPr>
    </w:p>
    <w:p w:rsidR="00203FAD" w:rsidRPr="004359C9" w:rsidRDefault="00203FAD" w:rsidP="00203FAD">
      <w:pPr>
        <w:pStyle w:val="Heading1"/>
        <w:rPr>
          <w:b w:val="0"/>
          <w:bCs/>
          <w:sz w:val="24"/>
          <w:u w:val="single"/>
        </w:rPr>
      </w:pPr>
    </w:p>
    <w:p w:rsidR="00203FAD" w:rsidRPr="004359C9" w:rsidRDefault="00203FAD" w:rsidP="00203FAD">
      <w:pPr>
        <w:pStyle w:val="Heading1"/>
        <w:rPr>
          <w:bCs/>
          <w:sz w:val="24"/>
          <w:u w:val="single"/>
        </w:rPr>
      </w:pPr>
      <w:r w:rsidRPr="004359C9">
        <w:rPr>
          <w:bCs/>
          <w:sz w:val="24"/>
          <w:u w:val="single"/>
        </w:rPr>
        <w:t>READING LIST:</w:t>
      </w:r>
    </w:p>
    <w:p w:rsidR="00203FAD" w:rsidRDefault="00203FAD" w:rsidP="00203FAD">
      <w:pPr>
        <w:pStyle w:val="BodyText2"/>
        <w:rPr>
          <w:b/>
          <w:bCs/>
        </w:rPr>
      </w:pPr>
      <w:r w:rsidRPr="004359C9">
        <w:rPr>
          <w:b/>
          <w:bCs/>
        </w:rPr>
        <w:t xml:space="preserve">Essential: </w:t>
      </w:r>
    </w:p>
    <w:p w:rsidR="00203FAD" w:rsidRPr="004359C9" w:rsidRDefault="00203FAD" w:rsidP="00203FAD">
      <w:pPr>
        <w:pStyle w:val="BodyText2"/>
        <w:rPr>
          <w:i w:val="0"/>
        </w:rPr>
      </w:pPr>
    </w:p>
    <w:tbl>
      <w:tblPr>
        <w:tblW w:w="0" w:type="auto"/>
        <w:tblLayout w:type="fixed"/>
        <w:tblLook w:val="0000"/>
      </w:tblPr>
      <w:tblGrid>
        <w:gridCol w:w="3888"/>
        <w:gridCol w:w="4634"/>
      </w:tblGrid>
      <w:tr w:rsidR="00203FAD" w:rsidRPr="004359C9" w:rsidTr="002660E9">
        <w:tc>
          <w:tcPr>
            <w:tcW w:w="3888" w:type="dxa"/>
          </w:tcPr>
          <w:p w:rsidR="00203FAD" w:rsidRPr="004359C9" w:rsidRDefault="00203FAD" w:rsidP="002660E9">
            <w:pPr>
              <w:rPr>
                <w:b/>
              </w:rPr>
            </w:pPr>
            <w:r w:rsidRPr="004359C9">
              <w:rPr>
                <w:bCs/>
              </w:rPr>
              <w:t xml:space="preserve">Glasson, J, </w:t>
            </w:r>
            <w:proofErr w:type="spellStart"/>
            <w:r w:rsidRPr="004359C9">
              <w:rPr>
                <w:bCs/>
              </w:rPr>
              <w:t>The</w:t>
            </w:r>
            <w:r>
              <w:rPr>
                <w:bCs/>
              </w:rPr>
              <w:t>rival</w:t>
            </w:r>
            <w:proofErr w:type="spellEnd"/>
            <w:r>
              <w:rPr>
                <w:bCs/>
              </w:rPr>
              <w:t>, R, and Chadwick. A. (2009</w:t>
            </w:r>
            <w:r w:rsidRPr="004359C9">
              <w:rPr>
                <w:bCs/>
              </w:rPr>
              <w:t>)</w:t>
            </w:r>
          </w:p>
        </w:tc>
        <w:tc>
          <w:tcPr>
            <w:tcW w:w="4634" w:type="dxa"/>
          </w:tcPr>
          <w:p w:rsidR="00203FAD" w:rsidRPr="004359C9" w:rsidRDefault="00203FAD" w:rsidP="002660E9">
            <w:r w:rsidRPr="004359C9">
              <w:rPr>
                <w:i/>
                <w:iCs/>
              </w:rPr>
              <w:t>Introduction to Environmental Impact Assessment</w:t>
            </w:r>
            <w:r w:rsidRPr="004359C9">
              <w:t>. (</w:t>
            </w:r>
            <w:r w:rsidRPr="004359C9">
              <w:rPr>
                <w:bCs/>
              </w:rPr>
              <w:t>Second Edition)</w:t>
            </w:r>
            <w:r w:rsidRPr="004359C9">
              <w:t xml:space="preserve"> UCL.  London</w:t>
            </w:r>
          </w:p>
          <w:p w:rsidR="00203FAD" w:rsidRPr="004359C9" w:rsidRDefault="00203FAD" w:rsidP="002660E9">
            <w:r w:rsidRPr="004359C9">
              <w:rPr>
                <w:bCs/>
              </w:rPr>
              <w:t xml:space="preserve"> </w:t>
            </w:r>
          </w:p>
        </w:tc>
      </w:tr>
      <w:tr w:rsidR="00203FAD" w:rsidRPr="004359C9" w:rsidTr="002660E9">
        <w:tc>
          <w:tcPr>
            <w:tcW w:w="3888" w:type="dxa"/>
          </w:tcPr>
          <w:p w:rsidR="00203FAD" w:rsidRPr="00696353" w:rsidRDefault="00203FAD" w:rsidP="002660E9">
            <w:pPr>
              <w:pStyle w:val="Heading4"/>
              <w:spacing w:before="0" w:after="0"/>
            </w:pPr>
            <w:r>
              <w:t>WWF (2011)</w:t>
            </w:r>
          </w:p>
        </w:tc>
        <w:tc>
          <w:tcPr>
            <w:tcW w:w="4634" w:type="dxa"/>
          </w:tcPr>
          <w:p w:rsidR="00203FAD" w:rsidRPr="004359C9" w:rsidRDefault="00203FAD" w:rsidP="002660E9">
            <w:pPr>
              <w:rPr>
                <w:bCs/>
              </w:rPr>
            </w:pPr>
            <w:r w:rsidRPr="002952D1">
              <w:rPr>
                <w:i/>
              </w:rPr>
              <w:t xml:space="preserve">Living Planet Report 2010: biodiversity, </w:t>
            </w:r>
            <w:proofErr w:type="spellStart"/>
            <w:r w:rsidRPr="002952D1">
              <w:rPr>
                <w:i/>
              </w:rPr>
              <w:t>biocapacity</w:t>
            </w:r>
            <w:proofErr w:type="spellEnd"/>
            <w:r w:rsidRPr="002952D1">
              <w:rPr>
                <w:i/>
              </w:rPr>
              <w:t xml:space="preserve"> and development, </w:t>
            </w:r>
            <w:r>
              <w:t>WWF</w:t>
            </w:r>
          </w:p>
        </w:tc>
      </w:tr>
    </w:tbl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  <w:rPr>
          <w:b/>
        </w:rPr>
      </w:pPr>
    </w:p>
    <w:p w:rsidR="00203FAD" w:rsidRPr="00696353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 w:hanging="720"/>
        <w:jc w:val="both"/>
        <w:rPr>
          <w:b/>
        </w:rPr>
      </w:pPr>
      <w:r w:rsidRPr="00696353">
        <w:rPr>
          <w:b/>
        </w:rPr>
        <w:t xml:space="preserve">Background: </w:t>
      </w:r>
    </w:p>
    <w:tbl>
      <w:tblPr>
        <w:tblW w:w="0" w:type="auto"/>
        <w:tblLook w:val="0000"/>
      </w:tblPr>
      <w:tblGrid>
        <w:gridCol w:w="3888"/>
        <w:gridCol w:w="4634"/>
      </w:tblGrid>
      <w:tr w:rsidR="00203FAD" w:rsidRPr="004359C9" w:rsidTr="002660E9">
        <w:trPr>
          <w:trHeight w:val="409"/>
        </w:trPr>
        <w:tc>
          <w:tcPr>
            <w:tcW w:w="3888" w:type="dxa"/>
          </w:tcPr>
          <w:p w:rsidR="00203FAD" w:rsidRDefault="00203FAD" w:rsidP="002660E9">
            <w:proofErr w:type="spellStart"/>
            <w:r w:rsidRPr="004359C9">
              <w:t>Cullingworth</w:t>
            </w:r>
            <w:proofErr w:type="spellEnd"/>
            <w:r w:rsidRPr="004359C9">
              <w:t xml:space="preserve">, B and </w:t>
            </w:r>
            <w:proofErr w:type="spellStart"/>
            <w:r w:rsidRPr="004359C9">
              <w:t>Nadin,V</w:t>
            </w:r>
            <w:proofErr w:type="spellEnd"/>
            <w:r w:rsidRPr="004359C9">
              <w:t>. (2002)</w:t>
            </w:r>
          </w:p>
          <w:p w:rsidR="00203FAD" w:rsidRDefault="00203FAD" w:rsidP="002660E9"/>
          <w:p w:rsidR="00203FAD" w:rsidRDefault="00203FAD" w:rsidP="002660E9"/>
          <w:p w:rsidR="00203FAD" w:rsidRDefault="00203FAD" w:rsidP="002660E9">
            <w:r>
              <w:t>Ecological Footprint Network (2010)</w:t>
            </w:r>
          </w:p>
          <w:p w:rsidR="00203FAD" w:rsidRDefault="00203FAD" w:rsidP="002660E9"/>
          <w:p w:rsidR="00203FAD" w:rsidRPr="004359C9" w:rsidRDefault="00203FAD" w:rsidP="002660E9">
            <w:r>
              <w:t xml:space="preserve">George, C. &amp; </w:t>
            </w:r>
            <w:proofErr w:type="spellStart"/>
            <w:r>
              <w:t>Bauler</w:t>
            </w:r>
            <w:proofErr w:type="spellEnd"/>
            <w:r>
              <w:t>, T. (2007)</w:t>
            </w:r>
          </w:p>
        </w:tc>
        <w:tc>
          <w:tcPr>
            <w:tcW w:w="4634" w:type="dxa"/>
          </w:tcPr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  <w:r w:rsidRPr="004359C9">
              <w:rPr>
                <w:i/>
                <w:iCs/>
              </w:rPr>
              <w:t>Town and Country Planning in the UK. (13</w:t>
            </w:r>
            <w:r w:rsidRPr="004359C9">
              <w:rPr>
                <w:i/>
                <w:iCs/>
                <w:vertAlign w:val="superscript"/>
              </w:rPr>
              <w:t>th</w:t>
            </w:r>
            <w:r w:rsidRPr="004359C9">
              <w:rPr>
                <w:i/>
                <w:iCs/>
              </w:rPr>
              <w:t xml:space="preserve"> Edition )</w:t>
            </w:r>
            <w:r w:rsidRPr="004359C9">
              <w:t xml:space="preserve"> </w:t>
            </w:r>
            <w:proofErr w:type="spellStart"/>
            <w:r w:rsidRPr="004359C9">
              <w:t>Routledge</w:t>
            </w:r>
            <w:proofErr w:type="spellEnd"/>
            <w:r w:rsidRPr="004359C9">
              <w:t>, London.</w:t>
            </w: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  <w:r w:rsidRPr="002952D1">
              <w:rPr>
                <w:i/>
              </w:rPr>
              <w:t xml:space="preserve">Ecological Footprint atlas, </w:t>
            </w:r>
            <w:r>
              <w:t>EFN</w:t>
            </w: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</w:p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</w:pPr>
            <w:r w:rsidRPr="00EB1DF3">
              <w:rPr>
                <w:i/>
              </w:rPr>
              <w:t>Impact assessment and SD: European practice and experience</w:t>
            </w:r>
            <w:r>
              <w:t xml:space="preserve"> Elgar</w:t>
            </w:r>
          </w:p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  <w:rPr>
                <w:i/>
                <w:iCs/>
              </w:rPr>
            </w:pPr>
          </w:p>
        </w:tc>
      </w:tr>
      <w:tr w:rsidR="00203FAD" w:rsidRPr="004359C9" w:rsidTr="002660E9">
        <w:trPr>
          <w:trHeight w:val="409"/>
        </w:trPr>
        <w:tc>
          <w:tcPr>
            <w:tcW w:w="3888" w:type="dxa"/>
          </w:tcPr>
          <w:p w:rsidR="00203FAD" w:rsidRPr="004359C9" w:rsidRDefault="00203FAD" w:rsidP="002660E9">
            <w:proofErr w:type="spellStart"/>
            <w:r w:rsidRPr="004359C9">
              <w:t>Gilpin</w:t>
            </w:r>
            <w:proofErr w:type="spellEnd"/>
            <w:r w:rsidRPr="004359C9">
              <w:t xml:space="preserve"> A (1995)</w:t>
            </w:r>
          </w:p>
        </w:tc>
        <w:tc>
          <w:tcPr>
            <w:tcW w:w="4634" w:type="dxa"/>
          </w:tcPr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</w:pPr>
            <w:r w:rsidRPr="004359C9">
              <w:rPr>
                <w:i/>
                <w:iCs/>
              </w:rPr>
              <w:t xml:space="preserve">Environmental impact assessment (EIA): cutting edge for the twenty-first century. </w:t>
            </w:r>
            <w:r w:rsidRPr="004359C9">
              <w:t>Cambridge University Press, Cambridge</w:t>
            </w:r>
          </w:p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  <w:rPr>
                <w:i/>
                <w:iCs/>
              </w:rPr>
            </w:pPr>
          </w:p>
        </w:tc>
      </w:tr>
      <w:tr w:rsidR="00203FAD" w:rsidRPr="004359C9" w:rsidTr="002660E9">
        <w:trPr>
          <w:trHeight w:val="409"/>
        </w:trPr>
        <w:tc>
          <w:tcPr>
            <w:tcW w:w="3888" w:type="dxa"/>
          </w:tcPr>
          <w:p w:rsidR="00203FAD" w:rsidRDefault="00203FAD" w:rsidP="002660E9">
            <w:r w:rsidRPr="004359C9">
              <w:t>Institute of Environmental Assessment (1995)</w:t>
            </w:r>
          </w:p>
          <w:p w:rsidR="00203FAD" w:rsidRDefault="00203FAD" w:rsidP="002660E9"/>
          <w:p w:rsidR="00203FAD" w:rsidRDefault="00203FAD" w:rsidP="002660E9">
            <w:r>
              <w:t xml:space="preserve">Miller, F., </w:t>
            </w:r>
            <w:proofErr w:type="spellStart"/>
            <w:r>
              <w:t>Vandome</w:t>
            </w:r>
            <w:proofErr w:type="spellEnd"/>
            <w:r>
              <w:t>, A.</w:t>
            </w:r>
          </w:p>
          <w:p w:rsidR="00203FAD" w:rsidRDefault="00203FAD" w:rsidP="002660E9">
            <w:proofErr w:type="spellStart"/>
            <w:r>
              <w:t>McBrewster</w:t>
            </w:r>
            <w:proofErr w:type="spellEnd"/>
            <w:r>
              <w:t>, J. (2009)</w:t>
            </w:r>
          </w:p>
          <w:p w:rsidR="00203FAD" w:rsidRDefault="00203FAD" w:rsidP="002660E9"/>
          <w:p w:rsidR="00203FAD" w:rsidRDefault="00203FAD" w:rsidP="002660E9"/>
          <w:p w:rsidR="00203FAD" w:rsidRDefault="00203FAD" w:rsidP="002660E9"/>
          <w:p w:rsidR="00203FAD" w:rsidRDefault="00203FAD" w:rsidP="002660E9"/>
          <w:p w:rsidR="00203FAD" w:rsidRDefault="00203FAD" w:rsidP="002660E9">
            <w:r>
              <w:t xml:space="preserve">Moore, F., Brooks, N., </w:t>
            </w:r>
          </w:p>
          <w:p w:rsidR="00203FAD" w:rsidRDefault="00203FAD" w:rsidP="002660E9">
            <w:r>
              <w:t xml:space="preserve">Cranston, G., </w:t>
            </w:r>
            <w:proofErr w:type="spellStart"/>
            <w:r>
              <w:t>Galli</w:t>
            </w:r>
            <w:proofErr w:type="spellEnd"/>
            <w:r>
              <w:t>, A. (2011)</w:t>
            </w:r>
          </w:p>
          <w:p w:rsidR="00203FAD" w:rsidRDefault="00203FAD" w:rsidP="002660E9">
            <w:pPr>
              <w:rPr>
                <w:bCs/>
              </w:rPr>
            </w:pPr>
          </w:p>
          <w:p w:rsidR="00203FAD" w:rsidRDefault="00203FAD" w:rsidP="002660E9">
            <w:pPr>
              <w:rPr>
                <w:bCs/>
              </w:rPr>
            </w:pPr>
            <w:proofErr w:type="spellStart"/>
            <w:r w:rsidRPr="004359C9">
              <w:t>Murdoch,J</w:t>
            </w:r>
            <w:proofErr w:type="spellEnd"/>
            <w:r w:rsidRPr="004359C9">
              <w:t xml:space="preserve"> and Abram, S. (2002)</w:t>
            </w:r>
          </w:p>
          <w:p w:rsidR="00203FAD" w:rsidRDefault="00203FAD" w:rsidP="002660E9">
            <w:pPr>
              <w:rPr>
                <w:bCs/>
              </w:rPr>
            </w:pPr>
          </w:p>
          <w:p w:rsidR="00203FAD" w:rsidRDefault="00203FAD" w:rsidP="002660E9">
            <w:pPr>
              <w:rPr>
                <w:bCs/>
              </w:rPr>
            </w:pPr>
          </w:p>
          <w:p w:rsidR="00203FAD" w:rsidRDefault="00203FAD" w:rsidP="002660E9">
            <w:pPr>
              <w:rPr>
                <w:bCs/>
              </w:rPr>
            </w:pPr>
          </w:p>
          <w:p w:rsidR="00203FAD" w:rsidRPr="00D85737" w:rsidRDefault="00203FAD" w:rsidP="002660E9">
            <w:r w:rsidRPr="00D85737">
              <w:rPr>
                <w:bCs/>
              </w:rPr>
              <w:t>Oxford, Michael. (2000)</w:t>
            </w:r>
          </w:p>
          <w:p w:rsidR="00203FAD" w:rsidRPr="004359C9" w:rsidRDefault="00203FAD" w:rsidP="002660E9"/>
        </w:tc>
        <w:tc>
          <w:tcPr>
            <w:tcW w:w="4634" w:type="dxa"/>
          </w:tcPr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  <w:r w:rsidRPr="004359C9">
              <w:rPr>
                <w:i/>
              </w:rPr>
              <w:t>Guidelines for Baseline Ecological Assessment.</w:t>
            </w:r>
            <w:r w:rsidRPr="004359C9">
              <w:t xml:space="preserve"> </w:t>
            </w:r>
            <w:proofErr w:type="spellStart"/>
            <w:r w:rsidRPr="004359C9">
              <w:t>Spon</w:t>
            </w:r>
            <w:proofErr w:type="spellEnd"/>
            <w:r w:rsidRPr="004359C9">
              <w:t>.</w:t>
            </w:r>
          </w:p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</w:pPr>
          </w:p>
          <w:p w:rsidR="00203FAD" w:rsidRDefault="00203FAD" w:rsidP="002660E9">
            <w:r w:rsidRPr="002952D1">
              <w:rPr>
                <w:i/>
              </w:rPr>
              <w:t xml:space="preserve">Ecological footprint: Ecosystem, Ecology, Earth, Population, Carbon footprint, Water footprint, Dependency theory, Ecological economics, Ecosystem valuation, ... impact assessment, Greenhouse debt  </w:t>
            </w:r>
            <w:proofErr w:type="spellStart"/>
            <w:r>
              <w:t>Alphascript</w:t>
            </w:r>
            <w:proofErr w:type="spellEnd"/>
          </w:p>
          <w:p w:rsidR="00203FAD" w:rsidRDefault="00203FAD" w:rsidP="002660E9"/>
          <w:p w:rsidR="00203FAD" w:rsidRPr="002952D1" w:rsidRDefault="00203FAD" w:rsidP="002660E9">
            <w:pPr>
              <w:rPr>
                <w:b/>
              </w:rPr>
            </w:pPr>
            <w:r w:rsidRPr="00D85737">
              <w:rPr>
                <w:i/>
              </w:rPr>
              <w:t>The future of the Mediterranean: Tracking ecological footprint trends,</w:t>
            </w:r>
            <w:r>
              <w:t xml:space="preserve"> GFN</w:t>
            </w:r>
          </w:p>
          <w:p w:rsidR="00203FAD" w:rsidRDefault="00203FAD" w:rsidP="002660E9">
            <w:pPr>
              <w:pStyle w:val="BodyText2"/>
              <w:rPr>
                <w:i w:val="0"/>
                <w:iCs/>
              </w:rPr>
            </w:pPr>
          </w:p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</w:pPr>
            <w:r w:rsidRPr="004359C9">
              <w:rPr>
                <w:i/>
                <w:iCs/>
              </w:rPr>
              <w:t xml:space="preserve">Rationalities of planning: development versus environment in planning for housing. </w:t>
            </w:r>
            <w:proofErr w:type="spellStart"/>
            <w:r w:rsidRPr="004359C9">
              <w:t>Ashgate</w:t>
            </w:r>
            <w:proofErr w:type="spellEnd"/>
            <w:r w:rsidRPr="004359C9">
              <w:t>, Aldershot.</w:t>
            </w:r>
          </w:p>
          <w:p w:rsidR="00203FAD" w:rsidRDefault="00203FAD" w:rsidP="002660E9">
            <w:pPr>
              <w:pStyle w:val="BodyText2"/>
              <w:rPr>
                <w:iCs/>
              </w:rPr>
            </w:pPr>
          </w:p>
          <w:p w:rsidR="00203FAD" w:rsidRPr="00D85737" w:rsidRDefault="00203FAD" w:rsidP="002660E9">
            <w:pPr>
              <w:pStyle w:val="BodyText2"/>
              <w:rPr>
                <w:i w:val="0"/>
              </w:rPr>
            </w:pPr>
            <w:r w:rsidRPr="00D85737">
              <w:rPr>
                <w:iCs/>
              </w:rPr>
              <w:t>Developing Naturally: A Handbook for Incorporating the Natural Environment into Planning and Development</w:t>
            </w:r>
            <w:r w:rsidRPr="004359C9">
              <w:t xml:space="preserve">. </w:t>
            </w:r>
            <w:r w:rsidRPr="00D85737">
              <w:rPr>
                <w:i w:val="0"/>
              </w:rPr>
              <w:t>Association of Local Government Ecologists.</w:t>
            </w:r>
          </w:p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  <w:rPr>
                <w:i/>
              </w:rPr>
            </w:pPr>
          </w:p>
        </w:tc>
      </w:tr>
      <w:tr w:rsidR="00203FAD" w:rsidRPr="004359C9" w:rsidTr="002660E9">
        <w:trPr>
          <w:trHeight w:val="409"/>
        </w:trPr>
        <w:tc>
          <w:tcPr>
            <w:tcW w:w="3888" w:type="dxa"/>
          </w:tcPr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  <w:rPr>
                <w:lang w:val="en-US"/>
              </w:rPr>
            </w:pPr>
            <w:proofErr w:type="spellStart"/>
            <w:r w:rsidRPr="004359C9">
              <w:rPr>
                <w:lang w:val="en-US"/>
              </w:rPr>
              <w:t>Piasecki</w:t>
            </w:r>
            <w:proofErr w:type="spellEnd"/>
            <w:r w:rsidRPr="004359C9">
              <w:rPr>
                <w:lang w:val="en-US"/>
              </w:rPr>
              <w:t xml:space="preserve">,  Fletcher, K, and </w:t>
            </w:r>
            <w:proofErr w:type="spellStart"/>
            <w:r w:rsidRPr="004359C9">
              <w:rPr>
                <w:lang w:val="en-US"/>
              </w:rPr>
              <w:t>Mendelson</w:t>
            </w:r>
            <w:proofErr w:type="spellEnd"/>
            <w:r w:rsidRPr="004359C9">
              <w:rPr>
                <w:lang w:val="en-US"/>
              </w:rPr>
              <w:t>, F (1999)</w:t>
            </w:r>
          </w:p>
        </w:tc>
        <w:tc>
          <w:tcPr>
            <w:tcW w:w="4634" w:type="dxa"/>
          </w:tcPr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  <w:rPr>
                <w:iCs/>
              </w:rPr>
            </w:pPr>
            <w:r w:rsidRPr="004359C9">
              <w:rPr>
                <w:i/>
              </w:rPr>
              <w:t>Environmental Management and Business Strategy: Leadership Skills for the 21</w:t>
            </w:r>
            <w:r w:rsidRPr="004359C9">
              <w:rPr>
                <w:i/>
                <w:vertAlign w:val="superscript"/>
              </w:rPr>
              <w:t>st</w:t>
            </w:r>
            <w:r w:rsidRPr="004359C9">
              <w:rPr>
                <w:i/>
              </w:rPr>
              <w:t xml:space="preserve"> Century.  </w:t>
            </w:r>
            <w:r w:rsidRPr="004359C9">
              <w:rPr>
                <w:iCs/>
              </w:rPr>
              <w:t>John Wiley.</w:t>
            </w:r>
          </w:p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  <w:rPr>
                <w:iCs/>
              </w:rPr>
            </w:pPr>
          </w:p>
        </w:tc>
      </w:tr>
      <w:tr w:rsidR="00203FAD" w:rsidRPr="004359C9" w:rsidTr="002660E9">
        <w:trPr>
          <w:trHeight w:val="409"/>
        </w:trPr>
        <w:tc>
          <w:tcPr>
            <w:tcW w:w="3888" w:type="dxa"/>
          </w:tcPr>
          <w:p w:rsidR="00203FAD" w:rsidRDefault="00203FAD" w:rsidP="002660E9">
            <w:pPr>
              <w:tabs>
                <w:tab w:val="left" w:pos="720"/>
                <w:tab w:val="left" w:pos="1440"/>
              </w:tabs>
              <w:rPr>
                <w:lang w:val="en-US"/>
              </w:rPr>
            </w:pPr>
            <w:r w:rsidRPr="004359C9">
              <w:rPr>
                <w:lang w:val="en-US"/>
              </w:rPr>
              <w:t xml:space="preserve">The Environmental Careers </w:t>
            </w:r>
            <w:proofErr w:type="spellStart"/>
            <w:r w:rsidRPr="004359C9">
              <w:rPr>
                <w:lang w:val="en-US"/>
              </w:rPr>
              <w:t>Organisation</w:t>
            </w:r>
            <w:proofErr w:type="spellEnd"/>
            <w:r w:rsidRPr="004359C9">
              <w:rPr>
                <w:lang w:val="en-US"/>
              </w:rPr>
              <w:t xml:space="preserve"> (2004)</w:t>
            </w: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  <w:rPr>
                <w:lang w:val="en-US"/>
              </w:rPr>
            </w:pP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  <w:rPr>
                <w:lang w:val="en-US"/>
              </w:rPr>
            </w:pPr>
            <w:proofErr w:type="spellStart"/>
            <w:r>
              <w:rPr>
                <w:lang w:val="en-US"/>
              </w:rPr>
              <w:t>Wackernagel</w:t>
            </w:r>
            <w:proofErr w:type="spellEnd"/>
            <w:r>
              <w:rPr>
                <w:lang w:val="en-US"/>
              </w:rPr>
              <w:t>, M. &amp; Rees, W.</w:t>
            </w: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  <w:rPr>
                <w:lang w:val="en-US"/>
              </w:rPr>
            </w:pPr>
            <w:r>
              <w:rPr>
                <w:lang w:val="en-US"/>
              </w:rPr>
              <w:t>(1996)</w:t>
            </w: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  <w:rPr>
                <w:lang w:val="en-US"/>
              </w:rPr>
            </w:pP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</w:p>
          <w:p w:rsidR="00203FAD" w:rsidRPr="00D85737" w:rsidRDefault="00203FAD" w:rsidP="002660E9">
            <w:pPr>
              <w:tabs>
                <w:tab w:val="left" w:pos="720"/>
                <w:tab w:val="left" w:pos="1440"/>
              </w:tabs>
            </w:pPr>
            <w:r w:rsidRPr="00D85737">
              <w:t>Welsh Assembly Government (2002)</w:t>
            </w:r>
          </w:p>
          <w:p w:rsidR="00203FAD" w:rsidRPr="004359C9" w:rsidRDefault="00203FAD" w:rsidP="002660E9">
            <w:pPr>
              <w:tabs>
                <w:tab w:val="left" w:pos="720"/>
                <w:tab w:val="left" w:pos="1440"/>
              </w:tabs>
              <w:rPr>
                <w:lang w:val="en-US"/>
              </w:rPr>
            </w:pPr>
          </w:p>
        </w:tc>
        <w:tc>
          <w:tcPr>
            <w:tcW w:w="4634" w:type="dxa"/>
          </w:tcPr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  <w:r w:rsidRPr="004359C9">
              <w:rPr>
                <w:i/>
              </w:rPr>
              <w:lastRenderedPageBreak/>
              <w:t>ECO guide to careers that make a difference</w:t>
            </w:r>
            <w:r w:rsidRPr="004359C9">
              <w:t xml:space="preserve"> NY: Island</w:t>
            </w: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  <w:r>
              <w:rPr>
                <w:i/>
              </w:rPr>
              <w:t xml:space="preserve">Our ecological footprint: Reducing human impact on the Earth </w:t>
            </w:r>
            <w:r w:rsidRPr="00633372">
              <w:t>New Society Publishers, BC</w:t>
            </w: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  <w:rPr>
                <w:bCs/>
                <w:i/>
                <w:iCs/>
              </w:rPr>
            </w:pPr>
          </w:p>
          <w:p w:rsidR="00203FAD" w:rsidRDefault="00203FAD" w:rsidP="002660E9">
            <w:pPr>
              <w:tabs>
                <w:tab w:val="left" w:pos="720"/>
                <w:tab w:val="left" w:pos="1440"/>
              </w:tabs>
            </w:pPr>
            <w:r w:rsidRPr="004359C9">
              <w:rPr>
                <w:bCs/>
                <w:i/>
                <w:iCs/>
              </w:rPr>
              <w:t xml:space="preserve">Planning Policy, Wales. </w:t>
            </w:r>
            <w:r w:rsidRPr="004359C9">
              <w:rPr>
                <w:bCs/>
              </w:rPr>
              <w:t>Welsh Assembly Government. Cardiff.</w:t>
            </w:r>
          </w:p>
          <w:p w:rsidR="00203FAD" w:rsidRPr="00633372" w:rsidRDefault="00203FAD" w:rsidP="002660E9">
            <w:pPr>
              <w:tabs>
                <w:tab w:val="left" w:pos="720"/>
                <w:tab w:val="left" w:pos="1440"/>
              </w:tabs>
              <w:rPr>
                <w:i/>
              </w:rPr>
            </w:pPr>
          </w:p>
        </w:tc>
      </w:tr>
    </w:tbl>
    <w:p w:rsidR="00203FAD" w:rsidRPr="004359C9" w:rsidRDefault="00203FAD" w:rsidP="00203FAD">
      <w:pPr>
        <w:rPr>
          <w:b/>
        </w:rPr>
      </w:pPr>
      <w:r w:rsidRPr="004359C9">
        <w:rPr>
          <w:b/>
        </w:rPr>
        <w:lastRenderedPageBreak/>
        <w:t xml:space="preserve">Journals: </w:t>
      </w:r>
    </w:p>
    <w:p w:rsidR="00203FAD" w:rsidRPr="004359C9" w:rsidRDefault="00203FAD" w:rsidP="00203FAD">
      <w:pPr>
        <w:rPr>
          <w:bCs/>
        </w:rPr>
      </w:pPr>
      <w:r>
        <w:rPr>
          <w:bCs/>
        </w:rPr>
        <w:t>Ecological Economics</w:t>
      </w:r>
    </w:p>
    <w:p w:rsidR="00203FAD" w:rsidRDefault="00203FAD" w:rsidP="00203FAD">
      <w:pPr>
        <w:rPr>
          <w:bCs/>
        </w:rPr>
      </w:pPr>
      <w:r w:rsidRPr="004359C9">
        <w:rPr>
          <w:bCs/>
        </w:rPr>
        <w:t>ENDS</w:t>
      </w:r>
    </w:p>
    <w:p w:rsidR="00203FAD" w:rsidRPr="004359C9" w:rsidRDefault="00203FAD" w:rsidP="00203FAD">
      <w:pPr>
        <w:rPr>
          <w:bCs/>
        </w:rPr>
      </w:pPr>
      <w:r>
        <w:rPr>
          <w:bCs/>
        </w:rPr>
        <w:t>Environment &amp; Urbanisation</w:t>
      </w:r>
    </w:p>
    <w:p w:rsidR="00203FAD" w:rsidRDefault="00203FAD" w:rsidP="00203FAD">
      <w:pPr>
        <w:rPr>
          <w:bCs/>
        </w:rPr>
      </w:pPr>
      <w:r w:rsidRPr="004359C9">
        <w:rPr>
          <w:bCs/>
        </w:rPr>
        <w:t>Journal of Applied Ecology</w:t>
      </w:r>
    </w:p>
    <w:p w:rsidR="00203FAD" w:rsidRPr="008134C7" w:rsidRDefault="00203FAD" w:rsidP="00203FAD">
      <w:r w:rsidRPr="008134C7">
        <w:t>Journal of Environmental Assessment Policy and Management</w:t>
      </w:r>
    </w:p>
    <w:p w:rsidR="00203FAD" w:rsidRPr="004359C9" w:rsidRDefault="00203FAD" w:rsidP="00203FAD">
      <w:pPr>
        <w:rPr>
          <w:bCs/>
        </w:rPr>
      </w:pPr>
      <w:r>
        <w:rPr>
          <w:bCs/>
        </w:rPr>
        <w:t>Journal of Environmental Policy &amp; Planning</w:t>
      </w:r>
    </w:p>
    <w:p w:rsidR="00203FAD" w:rsidRPr="004359C9" w:rsidRDefault="00203FAD" w:rsidP="00203FAD">
      <w:pPr>
        <w:rPr>
          <w:bCs/>
        </w:rPr>
      </w:pPr>
      <w:r w:rsidRPr="004359C9">
        <w:rPr>
          <w:bCs/>
        </w:rPr>
        <w:t>Journal of Planning and Environment Law</w:t>
      </w:r>
    </w:p>
    <w:p w:rsidR="00203FAD" w:rsidRPr="004359C9" w:rsidRDefault="00203FAD" w:rsidP="00203FAD">
      <w:pPr>
        <w:rPr>
          <w:bCs/>
        </w:rPr>
      </w:pPr>
      <w:r w:rsidRPr="004359C9">
        <w:rPr>
          <w:bCs/>
        </w:rPr>
        <w:t>Journal of Urban Planning and Development</w:t>
      </w:r>
    </w:p>
    <w:p w:rsidR="00203FAD" w:rsidRPr="004359C9" w:rsidRDefault="00203FAD" w:rsidP="00203FAD">
      <w:pPr>
        <w:rPr>
          <w:bCs/>
        </w:rPr>
      </w:pPr>
      <w:r w:rsidRPr="004359C9">
        <w:rPr>
          <w:bCs/>
        </w:rPr>
        <w:t>Landscape and Urban Planning</w:t>
      </w:r>
    </w:p>
    <w:p w:rsidR="00203FAD" w:rsidRPr="004359C9" w:rsidRDefault="00203FAD" w:rsidP="00203FAD">
      <w:pPr>
        <w:rPr>
          <w:bCs/>
        </w:rPr>
      </w:pPr>
      <w:r w:rsidRPr="004359C9">
        <w:rPr>
          <w:bCs/>
        </w:rPr>
        <w:t>Long Range Planning</w:t>
      </w:r>
    </w:p>
    <w:p w:rsidR="00203FAD" w:rsidRPr="004359C9" w:rsidRDefault="00203FAD" w:rsidP="00203FAD">
      <w:pPr>
        <w:rPr>
          <w:bCs/>
        </w:rPr>
      </w:pPr>
      <w:r w:rsidRPr="004359C9">
        <w:rPr>
          <w:bCs/>
        </w:rPr>
        <w:t>Planning</w:t>
      </w:r>
    </w:p>
    <w:p w:rsidR="00203FAD" w:rsidRPr="004359C9" w:rsidRDefault="00203FAD" w:rsidP="00203FAD">
      <w:pPr>
        <w:rPr>
          <w:bCs/>
        </w:rPr>
      </w:pPr>
      <w:r w:rsidRPr="004359C9">
        <w:rPr>
          <w:bCs/>
        </w:rPr>
        <w:t>Planning Bulletin</w:t>
      </w:r>
    </w:p>
    <w:p w:rsidR="00203FAD" w:rsidRPr="004359C9" w:rsidRDefault="00203FAD" w:rsidP="00203FAD">
      <w:pPr>
        <w:rPr>
          <w:bCs/>
        </w:rPr>
      </w:pPr>
      <w:r w:rsidRPr="004359C9">
        <w:rPr>
          <w:bCs/>
        </w:rPr>
        <w:t>Planning Practice and Research</w:t>
      </w:r>
    </w:p>
    <w:p w:rsidR="00203FAD" w:rsidRDefault="00203FAD" w:rsidP="00203FAD">
      <w:pPr>
        <w:rPr>
          <w:bCs/>
        </w:rPr>
      </w:pPr>
      <w:r w:rsidRPr="004359C9">
        <w:rPr>
          <w:bCs/>
        </w:rPr>
        <w:t>Planning Week: The Journal of the Royal Town Planning Institute</w:t>
      </w:r>
    </w:p>
    <w:p w:rsidR="00203FAD" w:rsidRDefault="00203FAD" w:rsidP="00203FAD">
      <w:pPr>
        <w:rPr>
          <w:bCs/>
        </w:rPr>
      </w:pPr>
      <w:r>
        <w:rPr>
          <w:bCs/>
        </w:rPr>
        <w:t>Science, Practice &amp; Policy</w:t>
      </w:r>
    </w:p>
    <w:p w:rsidR="00203FAD" w:rsidRDefault="00203FAD" w:rsidP="00203FAD">
      <w:pPr>
        <w:rPr>
          <w:bCs/>
        </w:rPr>
      </w:pPr>
    </w:p>
    <w:p w:rsidR="00203FAD" w:rsidRPr="00F42ED4" w:rsidRDefault="00203FAD" w:rsidP="00203FAD">
      <w:pPr>
        <w:rPr>
          <w:bCs/>
          <w:i/>
        </w:rPr>
      </w:pPr>
      <w:r w:rsidRPr="00F42ED4">
        <w:rPr>
          <w:bCs/>
          <w:i/>
        </w:rPr>
        <w:t>Other (due to the nature of the subject articles tend to appear in a range of journals depending how the ecological footprint methodology has been applied.)</w:t>
      </w:r>
    </w:p>
    <w:p w:rsidR="00203FAD" w:rsidRPr="004359C9" w:rsidRDefault="00203FAD" w:rsidP="00203FAD">
      <w:pPr>
        <w:ind w:left="720" w:hanging="720"/>
        <w:rPr>
          <w:b/>
          <w:u w:val="single"/>
        </w:rPr>
      </w:pPr>
    </w:p>
    <w:p w:rsidR="00203FAD" w:rsidRDefault="00203FAD" w:rsidP="00203FAD">
      <w:pPr>
        <w:ind w:left="720" w:hanging="720"/>
        <w:rPr>
          <w:b/>
        </w:rPr>
      </w:pPr>
      <w:r w:rsidRPr="004359C9">
        <w:rPr>
          <w:b/>
        </w:rPr>
        <w:t>Useful Websites:</w:t>
      </w:r>
    </w:p>
    <w:p w:rsidR="00203FAD" w:rsidRPr="00845AD7" w:rsidRDefault="00203FAD" w:rsidP="00203FAD">
      <w:proofErr w:type="gramStart"/>
      <w:r w:rsidRPr="00845AD7">
        <w:t>Countryside Council for Wales.</w:t>
      </w:r>
      <w:proofErr w:type="gramEnd"/>
      <w:r w:rsidRPr="00845AD7">
        <w:t xml:space="preserve"> </w:t>
      </w:r>
      <w:hyperlink r:id="rId5" w:history="1">
        <w:r w:rsidRPr="00845AD7">
          <w:rPr>
            <w:rStyle w:val="Hyperlink"/>
          </w:rPr>
          <w:t>Http://ccw.org.uk</w:t>
        </w:r>
      </w:hyperlink>
      <w:r w:rsidRPr="00845AD7">
        <w:t>.</w:t>
      </w:r>
    </w:p>
    <w:p w:rsidR="00203FAD" w:rsidRPr="00845AD7" w:rsidRDefault="00203FAD" w:rsidP="00203FAD">
      <w:proofErr w:type="gramStart"/>
      <w:r w:rsidRPr="00845AD7">
        <w:t>Countryside Management.</w:t>
      </w:r>
      <w:proofErr w:type="gramEnd"/>
      <w:r w:rsidRPr="00845AD7">
        <w:t xml:space="preserve"> </w:t>
      </w:r>
      <w:hyperlink r:id="rId6" w:history="1">
        <w:r w:rsidRPr="00845AD7">
          <w:rPr>
            <w:rStyle w:val="Hyperlink"/>
          </w:rPr>
          <w:t>Http://www.countryisde-management.org.uk</w:t>
        </w:r>
      </w:hyperlink>
    </w:p>
    <w:p w:rsidR="00203FAD" w:rsidRPr="00845AD7" w:rsidRDefault="00203FAD" w:rsidP="00203FAD">
      <w:pPr>
        <w:pStyle w:val="Heading1"/>
        <w:rPr>
          <w:b w:val="0"/>
          <w:sz w:val="24"/>
          <w:u w:val="none"/>
          <w:lang w:val="pt-PT"/>
        </w:rPr>
      </w:pPr>
      <w:r w:rsidRPr="00845AD7">
        <w:rPr>
          <w:b w:val="0"/>
          <w:sz w:val="24"/>
          <w:u w:val="none"/>
          <w:lang w:val="pt-PT"/>
        </w:rPr>
        <w:t>DEFRA. Http: //www.defra.gov.uk</w:t>
      </w:r>
    </w:p>
    <w:p w:rsidR="00203FAD" w:rsidRPr="00845AD7" w:rsidRDefault="00203FAD" w:rsidP="00203FAD">
      <w:pPr>
        <w:rPr>
          <w:lang w:val="pt-PT"/>
        </w:rPr>
      </w:pPr>
      <w:r w:rsidRPr="00845AD7">
        <w:rPr>
          <w:lang w:val="pt-PT"/>
        </w:rPr>
        <w:t>Ecological Footprint Network http://www.footprintnetwork.org/en/index.php/GFN/</w:t>
      </w:r>
    </w:p>
    <w:p w:rsidR="00203FAD" w:rsidRPr="00845AD7" w:rsidRDefault="00203FAD" w:rsidP="00203FAD">
      <w:pPr>
        <w:pStyle w:val="Heading1"/>
        <w:rPr>
          <w:b w:val="0"/>
          <w:sz w:val="24"/>
          <w:u w:val="none"/>
        </w:rPr>
      </w:pPr>
      <w:proofErr w:type="gramStart"/>
      <w:r w:rsidRPr="00845AD7">
        <w:rPr>
          <w:b w:val="0"/>
          <w:sz w:val="24"/>
          <w:u w:val="none"/>
        </w:rPr>
        <w:t>English Nature.</w:t>
      </w:r>
      <w:proofErr w:type="gramEnd"/>
      <w:r w:rsidRPr="00845AD7">
        <w:rPr>
          <w:b w:val="0"/>
          <w:sz w:val="24"/>
          <w:u w:val="none"/>
        </w:rPr>
        <w:t xml:space="preserve">  Http:// </w:t>
      </w:r>
      <w:hyperlink r:id="rId7" w:history="1">
        <w:r w:rsidRPr="00845AD7">
          <w:rPr>
            <w:rStyle w:val="Hyperlink"/>
            <w:b w:val="0"/>
            <w:sz w:val="24"/>
            <w:u w:val="none"/>
          </w:rPr>
          <w:t>www.english-nature.org.uk/uk-marine/pdfs</w:t>
        </w:r>
      </w:hyperlink>
    </w:p>
    <w:p w:rsidR="00203FAD" w:rsidRPr="00845AD7" w:rsidRDefault="00203FAD" w:rsidP="00203FAD">
      <w:pPr>
        <w:pStyle w:val="Heading1"/>
        <w:rPr>
          <w:b w:val="0"/>
          <w:sz w:val="24"/>
          <w:u w:val="none"/>
        </w:rPr>
      </w:pPr>
      <w:proofErr w:type="gramStart"/>
      <w:r w:rsidRPr="00845AD7">
        <w:rPr>
          <w:b w:val="0"/>
          <w:sz w:val="24"/>
          <w:u w:val="none"/>
        </w:rPr>
        <w:t>Environmental News Service.</w:t>
      </w:r>
      <w:proofErr w:type="gramEnd"/>
      <w:r w:rsidRPr="00845AD7">
        <w:rPr>
          <w:b w:val="0"/>
          <w:sz w:val="24"/>
          <w:u w:val="none"/>
        </w:rPr>
        <w:t xml:space="preserve"> </w:t>
      </w:r>
      <w:hyperlink r:id="rId8" w:history="1">
        <w:r w:rsidRPr="00845AD7">
          <w:rPr>
            <w:rStyle w:val="Hyperlink"/>
            <w:b w:val="0"/>
            <w:sz w:val="24"/>
            <w:u w:val="none"/>
          </w:rPr>
          <w:t>Http://www.ens-news.com</w:t>
        </w:r>
      </w:hyperlink>
    </w:p>
    <w:p w:rsidR="00203FAD" w:rsidRPr="00845AD7" w:rsidRDefault="00203FAD" w:rsidP="00203FAD">
      <w:proofErr w:type="gramStart"/>
      <w:r w:rsidRPr="00845AD7">
        <w:t>HMSO Statutory Instrument No. 2716</w:t>
      </w:r>
      <w:r w:rsidRPr="00845AD7">
        <w:rPr>
          <w:i/>
        </w:rPr>
        <w:t>.</w:t>
      </w:r>
      <w:proofErr w:type="gramEnd"/>
      <w:r w:rsidRPr="00845AD7">
        <w:rPr>
          <w:i/>
        </w:rPr>
        <w:t xml:space="preserve">  </w:t>
      </w:r>
      <w:proofErr w:type="gramStart"/>
      <w:r w:rsidRPr="00845AD7">
        <w:rPr>
          <w:i/>
        </w:rPr>
        <w:t>The Conservation (Natural Habitats &amp;c.)</w:t>
      </w:r>
      <w:proofErr w:type="gramEnd"/>
      <w:r w:rsidRPr="00845AD7">
        <w:rPr>
          <w:i/>
        </w:rPr>
        <w:t xml:space="preserve"> </w:t>
      </w:r>
      <w:proofErr w:type="gramStart"/>
      <w:r w:rsidRPr="00845AD7">
        <w:rPr>
          <w:i/>
        </w:rPr>
        <w:t>Regulations.</w:t>
      </w:r>
      <w:proofErr w:type="gramEnd"/>
      <w:r w:rsidRPr="00845AD7">
        <w:t xml:space="preserve">  </w:t>
      </w:r>
      <w:hyperlink r:id="rId9" w:history="1">
        <w:r w:rsidRPr="00845AD7">
          <w:rPr>
            <w:rStyle w:val="Hyperlink"/>
          </w:rPr>
          <w:t>http://www.hmso.gov.uk/si/si1994/Uksi_19942716_en_2.htm</w:t>
        </w:r>
      </w:hyperlink>
    </w:p>
    <w:p w:rsidR="00203FAD" w:rsidRPr="00845AD7" w:rsidRDefault="00203FAD" w:rsidP="00203FAD">
      <w:proofErr w:type="gramStart"/>
      <w:r w:rsidRPr="00845AD7">
        <w:t>Joint Nature Conservation Council.</w:t>
      </w:r>
      <w:proofErr w:type="gramEnd"/>
      <w:r w:rsidRPr="00845AD7">
        <w:t xml:space="preserve"> </w:t>
      </w:r>
      <w:hyperlink r:id="rId10" w:history="1">
        <w:r w:rsidRPr="00845AD7">
          <w:rPr>
            <w:rStyle w:val="Hyperlink"/>
          </w:rPr>
          <w:t>Http://www.jncc.gov.uk</w:t>
        </w:r>
      </w:hyperlink>
    </w:p>
    <w:p w:rsidR="00203FAD" w:rsidRPr="00845AD7" w:rsidRDefault="00203FAD" w:rsidP="00203FAD">
      <w:proofErr w:type="gramStart"/>
      <w:r w:rsidRPr="00845AD7">
        <w:t>National Biodiversity Network Gateway.</w:t>
      </w:r>
      <w:proofErr w:type="gramEnd"/>
      <w:r w:rsidRPr="00845AD7">
        <w:t xml:space="preserve"> </w:t>
      </w:r>
      <w:hyperlink r:id="rId11" w:history="1">
        <w:r w:rsidRPr="00845AD7">
          <w:rPr>
            <w:rStyle w:val="Hyperlink"/>
          </w:rPr>
          <w:t>Http://ww.nbn.org.uk</w:t>
        </w:r>
      </w:hyperlink>
    </w:p>
    <w:p w:rsidR="00203FAD" w:rsidRPr="00845AD7" w:rsidRDefault="00203FAD" w:rsidP="00203FAD">
      <w:pPr>
        <w:ind w:left="720" w:hanging="720"/>
      </w:pPr>
      <w:r w:rsidRPr="00845AD7">
        <w:t>Stockholm Environmental Institute http://www.york.ac.uk/sei/</w:t>
      </w:r>
    </w:p>
    <w:p w:rsidR="00203FAD" w:rsidRPr="00845AD7" w:rsidRDefault="00203FAD" w:rsidP="00203FAD">
      <w:proofErr w:type="gramStart"/>
      <w:r w:rsidRPr="00845AD7">
        <w:t>Sustainable Business Network.</w:t>
      </w:r>
      <w:proofErr w:type="gramEnd"/>
      <w:r w:rsidRPr="00845AD7">
        <w:t xml:space="preserve"> </w:t>
      </w:r>
      <w:hyperlink r:id="rId12" w:history="1">
        <w:r w:rsidRPr="00845AD7">
          <w:rPr>
            <w:rStyle w:val="Hyperlink"/>
          </w:rPr>
          <w:t>Http://www.envirolink.org</w:t>
        </w:r>
      </w:hyperlink>
    </w:p>
    <w:p w:rsidR="00203FAD" w:rsidRPr="00845AD7" w:rsidRDefault="00203FAD" w:rsidP="00203FAD">
      <w:pPr>
        <w:ind w:left="720" w:hanging="720"/>
      </w:pPr>
      <w:r w:rsidRPr="00845AD7">
        <w:t>Sustainable Development Commission http://www.sd-commission.org.uk/</w:t>
      </w:r>
    </w:p>
    <w:p w:rsidR="00203FAD" w:rsidRPr="00845AD7" w:rsidRDefault="00203FAD" w:rsidP="00203FAD">
      <w:r w:rsidRPr="00845AD7">
        <w:t xml:space="preserve">UK Biodiversity Group. Http://www.kbap.org </w:t>
      </w:r>
    </w:p>
    <w:p w:rsidR="00203FAD" w:rsidRPr="00845AD7" w:rsidRDefault="00203FAD" w:rsidP="00203FAD">
      <w:proofErr w:type="gramStart"/>
      <w:r w:rsidRPr="00845AD7">
        <w:t>Welsh  Assembly</w:t>
      </w:r>
      <w:proofErr w:type="gramEnd"/>
      <w:r w:rsidRPr="00845AD7">
        <w:t xml:space="preserve"> http://wales.gov.uk/?lang=en</w:t>
      </w:r>
    </w:p>
    <w:p w:rsidR="00203FAD" w:rsidRPr="00845AD7" w:rsidRDefault="00203FAD" w:rsidP="00203FAD">
      <w:r w:rsidRPr="00845AD7">
        <w:t xml:space="preserve">World Resources Institute. </w:t>
      </w:r>
      <w:hyperlink r:id="rId13" w:history="1">
        <w:r w:rsidRPr="00845AD7">
          <w:rPr>
            <w:rStyle w:val="Hyperlink"/>
          </w:rPr>
          <w:t>http://www.wri.org</w:t>
        </w:r>
      </w:hyperlink>
    </w:p>
    <w:p w:rsidR="00203FAD" w:rsidRPr="00845AD7" w:rsidRDefault="00203FAD" w:rsidP="00203FAD">
      <w:r w:rsidRPr="00845AD7">
        <w:t>WWF http://www.wwf.org.uk/</w:t>
      </w:r>
    </w:p>
    <w:p w:rsidR="00203FAD" w:rsidRPr="00DC67D2" w:rsidRDefault="00203FAD" w:rsidP="00203FAD">
      <w:pPr>
        <w:ind w:left="720" w:hanging="720"/>
        <w:rPr>
          <w:b/>
        </w:rPr>
      </w:pPr>
    </w:p>
    <w:p w:rsidR="00203FAD" w:rsidRPr="004359C9" w:rsidRDefault="00203FAD" w:rsidP="00203FAD">
      <w:pPr>
        <w:ind w:left="720" w:hanging="720"/>
        <w:rPr>
          <w:b/>
          <w:u w:val="single"/>
        </w:rPr>
      </w:pPr>
    </w:p>
    <w:p w:rsidR="00203FAD" w:rsidRPr="004359C9" w:rsidRDefault="00203FAD" w:rsidP="00203FAD">
      <w:pPr>
        <w:pStyle w:val="Heading1"/>
        <w:rPr>
          <w:bCs/>
          <w:sz w:val="24"/>
          <w:u w:val="single"/>
        </w:rPr>
      </w:pPr>
      <w:r w:rsidRPr="004359C9">
        <w:rPr>
          <w:bCs/>
          <w:sz w:val="24"/>
          <w:u w:val="single"/>
        </w:rPr>
        <w:lastRenderedPageBreak/>
        <w:t>RESOURCES:</w:t>
      </w:r>
    </w:p>
    <w:p w:rsidR="00203FAD" w:rsidRPr="00845AD7" w:rsidRDefault="00203FAD" w:rsidP="00203FAD">
      <w:pPr>
        <w:pStyle w:val="Heading1"/>
        <w:rPr>
          <w:b w:val="0"/>
          <w:sz w:val="24"/>
          <w:u w:val="none"/>
        </w:rPr>
      </w:pPr>
      <w:r w:rsidRPr="00845AD7">
        <w:rPr>
          <w:b w:val="0"/>
          <w:sz w:val="24"/>
          <w:u w:val="none"/>
        </w:rPr>
        <w:t>Minibus</w:t>
      </w:r>
    </w:p>
    <w:p w:rsidR="00203FAD" w:rsidRPr="00845AD7" w:rsidRDefault="00203FAD" w:rsidP="00203FAD">
      <w:r w:rsidRPr="00845AD7">
        <w:t>Computer laboratory</w:t>
      </w:r>
    </w:p>
    <w:p w:rsidR="00203FAD" w:rsidRPr="004359C9" w:rsidRDefault="00203FAD" w:rsidP="00203FAD">
      <w:pPr>
        <w:pStyle w:val="Heading1"/>
        <w:rPr>
          <w:bCs/>
          <w:sz w:val="24"/>
          <w:u w:val="single"/>
        </w:rPr>
      </w:pPr>
    </w:p>
    <w:p w:rsidR="00203FAD" w:rsidRPr="004359C9" w:rsidRDefault="00203FAD" w:rsidP="00203FAD">
      <w:pPr>
        <w:pStyle w:val="Heading1"/>
        <w:rPr>
          <w:bCs/>
          <w:sz w:val="24"/>
          <w:u w:val="single"/>
        </w:rPr>
      </w:pPr>
      <w:r w:rsidRPr="004359C9">
        <w:rPr>
          <w:bCs/>
          <w:sz w:val="24"/>
          <w:u w:val="single"/>
        </w:rPr>
        <w:t>ROOM REQUIREMENTS:</w:t>
      </w:r>
    </w:p>
    <w:p w:rsidR="00203FAD" w:rsidRPr="004359C9" w:rsidRDefault="00203FAD" w:rsidP="00203FAD">
      <w:r w:rsidRPr="004359C9">
        <w:t>Lecture Room</w:t>
      </w:r>
    </w:p>
    <w:p w:rsidR="00203FAD" w:rsidRPr="004359C9" w:rsidRDefault="00203FAD" w:rsidP="00203FAD">
      <w:r w:rsidRPr="004359C9">
        <w:t>Access to Internet</w:t>
      </w:r>
    </w:p>
    <w:p w:rsidR="00203FAD" w:rsidRDefault="00203FAD" w:rsidP="00203FAD">
      <w:pPr>
        <w:pStyle w:val="Heading1"/>
        <w:rPr>
          <w:bCs/>
          <w:sz w:val="24"/>
          <w:u w:val="single"/>
        </w:rPr>
      </w:pPr>
    </w:p>
    <w:p w:rsidR="00203FAD" w:rsidRPr="0058398E" w:rsidRDefault="00203FAD" w:rsidP="00203FAD"/>
    <w:p w:rsidR="00203FAD" w:rsidRPr="004359C9" w:rsidRDefault="00203FAD" w:rsidP="00203FAD">
      <w:pPr>
        <w:pStyle w:val="Heading1"/>
        <w:rPr>
          <w:bCs/>
          <w:sz w:val="24"/>
          <w:u w:val="single"/>
        </w:rPr>
      </w:pPr>
      <w:r w:rsidRPr="004359C9">
        <w:rPr>
          <w:bCs/>
          <w:sz w:val="24"/>
          <w:u w:val="single"/>
        </w:rPr>
        <w:t>STAFF RESOURCES:</w:t>
      </w:r>
    </w:p>
    <w:tbl>
      <w:tblPr>
        <w:tblW w:w="0" w:type="auto"/>
        <w:tblLook w:val="0000"/>
      </w:tblPr>
      <w:tblGrid>
        <w:gridCol w:w="3348"/>
        <w:gridCol w:w="5174"/>
      </w:tblGrid>
      <w:tr w:rsidR="00203FAD" w:rsidRPr="004359C9" w:rsidTr="002660E9">
        <w:tc>
          <w:tcPr>
            <w:tcW w:w="334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Staff co-ordinator:</w:t>
            </w:r>
          </w:p>
        </w:tc>
        <w:tc>
          <w:tcPr>
            <w:tcW w:w="5174" w:type="dxa"/>
          </w:tcPr>
          <w:p w:rsidR="00203FAD" w:rsidRPr="004359C9" w:rsidRDefault="00203FAD" w:rsidP="002660E9">
            <w:r w:rsidRPr="004359C9">
              <w:t xml:space="preserve">Chris House </w:t>
            </w:r>
          </w:p>
        </w:tc>
      </w:tr>
      <w:tr w:rsidR="00203FAD" w:rsidRPr="004359C9" w:rsidTr="002660E9">
        <w:trPr>
          <w:trHeight w:val="346"/>
        </w:trPr>
        <w:tc>
          <w:tcPr>
            <w:tcW w:w="3348" w:type="dxa"/>
          </w:tcPr>
          <w:p w:rsidR="00203FAD" w:rsidRPr="004359C9" w:rsidRDefault="00203FAD" w:rsidP="002660E9">
            <w:pPr>
              <w:rPr>
                <w:b/>
                <w:bCs/>
              </w:rPr>
            </w:pPr>
          </w:p>
          <w:p w:rsidR="00203FAD" w:rsidRPr="004359C9" w:rsidRDefault="00203FAD" w:rsidP="002660E9">
            <w:pPr>
              <w:rPr>
                <w:b/>
                <w:bCs/>
              </w:rPr>
            </w:pPr>
            <w:r w:rsidRPr="004359C9">
              <w:rPr>
                <w:b/>
                <w:bCs/>
              </w:rPr>
              <w:t>Staff delivering this module:</w:t>
            </w:r>
          </w:p>
        </w:tc>
        <w:tc>
          <w:tcPr>
            <w:tcW w:w="5174" w:type="dxa"/>
          </w:tcPr>
          <w:p w:rsidR="00203FAD" w:rsidRPr="004359C9" w:rsidRDefault="00203FAD" w:rsidP="002660E9"/>
          <w:p w:rsidR="00203FAD" w:rsidRPr="004359C9" w:rsidRDefault="00203FAD" w:rsidP="002660E9">
            <w:r w:rsidRPr="004359C9">
              <w:t xml:space="preserve">Mike Phillips </w:t>
            </w:r>
          </w:p>
          <w:p w:rsidR="00203FAD" w:rsidRPr="004359C9" w:rsidRDefault="00203FAD" w:rsidP="002660E9">
            <w:r w:rsidRPr="004359C9">
              <w:t>Linda Rudd</w:t>
            </w:r>
          </w:p>
          <w:p w:rsidR="00203FAD" w:rsidRPr="004359C9" w:rsidRDefault="00203FAD" w:rsidP="002660E9">
            <w:r w:rsidRPr="004359C9">
              <w:t xml:space="preserve">Chris House </w:t>
            </w:r>
          </w:p>
        </w:tc>
      </w:tr>
    </w:tbl>
    <w:p w:rsidR="00203FAD" w:rsidRPr="004359C9" w:rsidRDefault="00203FAD" w:rsidP="00203FA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</w:p>
    <w:p w:rsidR="00203FAD" w:rsidRDefault="00203FAD" w:rsidP="00203FAD">
      <w:pPr>
        <w:ind w:left="720"/>
        <w:rPr>
          <w:spacing w:val="-3"/>
        </w:rPr>
      </w:pPr>
    </w:p>
    <w:p w:rsidR="00203FAD" w:rsidRDefault="00203FAD" w:rsidP="00203FAD"/>
    <w:p w:rsidR="00203FAD" w:rsidRDefault="00203FAD" w:rsidP="00203FAD">
      <w:pPr>
        <w:ind w:left="720"/>
        <w:rPr>
          <w:spacing w:val="-3"/>
        </w:rPr>
      </w:pPr>
    </w:p>
    <w:p w:rsidR="00203FAD" w:rsidRDefault="00203FAD" w:rsidP="00203FAD">
      <w:pPr>
        <w:ind w:left="720"/>
        <w:rPr>
          <w:spacing w:val="-3"/>
        </w:rPr>
      </w:pPr>
    </w:p>
    <w:p w:rsidR="00203FAD" w:rsidRDefault="00203FAD" w:rsidP="00203FAD">
      <w:pPr>
        <w:ind w:left="720"/>
        <w:rPr>
          <w:spacing w:val="-3"/>
        </w:rPr>
      </w:pPr>
    </w:p>
    <w:p w:rsidR="00BB472E" w:rsidRDefault="00BB472E"/>
    <w:sectPr w:rsidR="00BB472E" w:rsidSect="00BB47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5400DF6"/>
    <w:multiLevelType w:val="hybridMultilevel"/>
    <w:tmpl w:val="9C086DDA"/>
    <w:lvl w:ilvl="0" w:tplc="8D9AB5F4">
      <w:start w:val="1"/>
      <w:numFmt w:val="decimal"/>
      <w:lvlText w:val="%1."/>
      <w:lvlJc w:val="left"/>
      <w:pPr>
        <w:ind w:left="900" w:hanging="54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D592311"/>
    <w:multiLevelType w:val="hybridMultilevel"/>
    <w:tmpl w:val="2BAA8C5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7022210B"/>
    <w:multiLevelType w:val="hybridMultilevel"/>
    <w:tmpl w:val="DB98133C"/>
    <w:lvl w:ilvl="0" w:tplc="8D9AB5F4">
      <w:start w:val="1"/>
      <w:numFmt w:val="decimal"/>
      <w:lvlText w:val="%1."/>
      <w:lvlJc w:val="left"/>
      <w:pPr>
        <w:ind w:left="682" w:hanging="54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">
    <w:nsid w:val="7A363D6A"/>
    <w:multiLevelType w:val="hybridMultilevel"/>
    <w:tmpl w:val="A9F4947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200"/>
  <w:proofState w:spelling="clean" w:grammar="clean"/>
  <w:defaultTabStop w:val="720"/>
  <w:characterSpacingControl w:val="doNotCompress"/>
  <w:compat/>
  <w:rsids>
    <w:rsidRoot w:val="00203FAD"/>
    <w:rsid w:val="000D318C"/>
    <w:rsid w:val="00100081"/>
    <w:rsid w:val="00203FAD"/>
    <w:rsid w:val="00280789"/>
    <w:rsid w:val="002E38DC"/>
    <w:rsid w:val="00604FE0"/>
    <w:rsid w:val="006D174B"/>
    <w:rsid w:val="00777B9B"/>
    <w:rsid w:val="007F3F86"/>
    <w:rsid w:val="00847686"/>
    <w:rsid w:val="00BB472E"/>
    <w:rsid w:val="00C83DEF"/>
    <w:rsid w:val="00CB5E4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Body Text Indent 2" w:uiPriority="0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FAD"/>
    <w:pPr>
      <w:spacing w:after="0" w:line="240" w:lineRule="auto"/>
    </w:pPr>
    <w:rPr>
      <w:rFonts w:ascii="Times New Roman" w:eastAsia="Times New Roman" w:hAnsi="Times New Roman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203FAD"/>
    <w:pPr>
      <w:keepNext/>
      <w:tabs>
        <w:tab w:val="left" w:pos="709"/>
      </w:tabs>
      <w:outlineLvl w:val="0"/>
    </w:pPr>
    <w:rPr>
      <w:b/>
      <w:sz w:val="28"/>
      <w:u w:val="double"/>
    </w:rPr>
  </w:style>
  <w:style w:type="paragraph" w:styleId="Heading2">
    <w:name w:val="heading 2"/>
    <w:basedOn w:val="Normal"/>
    <w:next w:val="Normal"/>
    <w:link w:val="Heading2Char"/>
    <w:qFormat/>
    <w:rsid w:val="00203FAD"/>
    <w:pPr>
      <w:keepNext/>
      <w:outlineLvl w:val="1"/>
    </w:pPr>
    <w:rPr>
      <w:b/>
      <w:sz w:val="28"/>
      <w:szCs w:val="28"/>
      <w:u w:val="single"/>
    </w:rPr>
  </w:style>
  <w:style w:type="paragraph" w:styleId="Heading4">
    <w:name w:val="heading 4"/>
    <w:basedOn w:val="Normal"/>
    <w:next w:val="Normal"/>
    <w:link w:val="Heading4Char"/>
    <w:qFormat/>
    <w:rsid w:val="00203FAD"/>
    <w:pPr>
      <w:keepNext/>
      <w:spacing w:before="120" w:after="120"/>
      <w:jc w:val="both"/>
      <w:outlineLvl w:val="3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203FAD"/>
    <w:rPr>
      <w:rFonts w:ascii="Times New Roman" w:eastAsia="Times New Roman" w:hAnsi="Times New Roman" w:cs="Arial"/>
      <w:b/>
      <w:sz w:val="28"/>
      <w:szCs w:val="24"/>
      <w:u w:val="double"/>
    </w:rPr>
  </w:style>
  <w:style w:type="character" w:customStyle="1" w:styleId="Heading2Char">
    <w:name w:val="Heading 2 Char"/>
    <w:basedOn w:val="DefaultParagraphFont"/>
    <w:link w:val="Heading2"/>
    <w:rsid w:val="00203FAD"/>
    <w:rPr>
      <w:rFonts w:ascii="Times New Roman" w:eastAsia="Times New Roman" w:hAnsi="Times New Roman" w:cs="Arial"/>
      <w:b/>
      <w:sz w:val="28"/>
      <w:szCs w:val="28"/>
      <w:u w:val="single"/>
    </w:rPr>
  </w:style>
  <w:style w:type="character" w:customStyle="1" w:styleId="Heading4Char">
    <w:name w:val="Heading 4 Char"/>
    <w:basedOn w:val="DefaultParagraphFont"/>
    <w:link w:val="Heading4"/>
    <w:rsid w:val="00203FAD"/>
    <w:rPr>
      <w:rFonts w:ascii="Times New Roman" w:eastAsia="Times New Roman" w:hAnsi="Times New Roman" w:cs="Arial"/>
      <w:sz w:val="24"/>
      <w:szCs w:val="24"/>
      <w:lang w:val="en-US"/>
    </w:rPr>
  </w:style>
  <w:style w:type="paragraph" w:styleId="NormalWeb">
    <w:name w:val="Normal (Web)"/>
    <w:basedOn w:val="Normal"/>
    <w:rsid w:val="00203FAD"/>
    <w:pPr>
      <w:spacing w:before="100" w:after="100"/>
    </w:pPr>
  </w:style>
  <w:style w:type="paragraph" w:styleId="BodyTextIndent2">
    <w:name w:val="Body Text Indent 2"/>
    <w:basedOn w:val="Normal"/>
    <w:link w:val="BodyTextIndent2Char"/>
    <w:rsid w:val="00203FAD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ind w:left="864" w:hanging="864"/>
    </w:pPr>
  </w:style>
  <w:style w:type="character" w:customStyle="1" w:styleId="BodyTextIndent2Char">
    <w:name w:val="Body Text Indent 2 Char"/>
    <w:basedOn w:val="DefaultParagraphFont"/>
    <w:link w:val="BodyTextIndent2"/>
    <w:rsid w:val="00203FAD"/>
    <w:rPr>
      <w:rFonts w:ascii="Times New Roman" w:eastAsia="Times New Roman" w:hAnsi="Times New Roman" w:cs="Arial"/>
      <w:sz w:val="24"/>
      <w:szCs w:val="24"/>
    </w:rPr>
  </w:style>
  <w:style w:type="paragraph" w:styleId="BodyText2">
    <w:name w:val="Body Text 2"/>
    <w:basedOn w:val="Normal"/>
    <w:link w:val="BodyText2Char"/>
    <w:rsid w:val="00203FAD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i/>
    </w:rPr>
  </w:style>
  <w:style w:type="character" w:customStyle="1" w:styleId="BodyText2Char">
    <w:name w:val="Body Text 2 Char"/>
    <w:basedOn w:val="DefaultParagraphFont"/>
    <w:link w:val="BodyText2"/>
    <w:rsid w:val="00203FAD"/>
    <w:rPr>
      <w:rFonts w:ascii="Times New Roman" w:eastAsia="Times New Roman" w:hAnsi="Times New Roman" w:cs="Arial"/>
      <w:i/>
      <w:sz w:val="24"/>
      <w:szCs w:val="24"/>
    </w:rPr>
  </w:style>
  <w:style w:type="character" w:styleId="Hyperlink">
    <w:name w:val="Hyperlink"/>
    <w:basedOn w:val="DefaultParagraphFont"/>
    <w:rsid w:val="00203FA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03FA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ns-news.com" TargetMode="External"/><Relationship Id="rId13" Type="http://schemas.openxmlformats.org/officeDocument/2006/relationships/hyperlink" Target="http://www.wri.org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english-nature.org.uk/uk-marine/pdfs" TargetMode="External"/><Relationship Id="rId12" Type="http://schemas.openxmlformats.org/officeDocument/2006/relationships/hyperlink" Target="Http://www.envirolink.or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ountryisde-management.org.uk" TargetMode="External"/><Relationship Id="rId11" Type="http://schemas.openxmlformats.org/officeDocument/2006/relationships/hyperlink" Target="Http://ww.nbn.org.uk" TargetMode="External"/><Relationship Id="rId5" Type="http://schemas.openxmlformats.org/officeDocument/2006/relationships/hyperlink" Target="Http://ccw.org.uk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://www.jncc.gov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hmso.gov.uk/si/si1994/Uksi_19942716_en_2.ht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1162</Words>
  <Characters>6626</Characters>
  <Application>Microsoft Office Word</Application>
  <DocSecurity>0</DocSecurity>
  <Lines>55</Lines>
  <Paragraphs>15</Paragraphs>
  <ScaleCrop>false</ScaleCrop>
  <Company>Swansea Institute of Higher Education</Company>
  <LinksUpToDate>false</LinksUpToDate>
  <CharactersWithSpaces>7773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fad-ch</dc:creator>
  <cp:lastModifiedBy>fad-ch</cp:lastModifiedBy>
  <cp:revision>2</cp:revision>
  <dcterms:created xsi:type="dcterms:W3CDTF">2012-09-18T13:59:00Z</dcterms:created>
  <dcterms:modified xsi:type="dcterms:W3CDTF">2012-09-18T14:09:00Z</dcterms:modified>
</cp:coreProperties>
</file>