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E4441E" w14:textId="4EA29E38" w:rsidR="00D74779" w:rsidRPr="00573325" w:rsidRDefault="00D74779" w:rsidP="00573325">
      <w:pPr>
        <w:spacing w:line="360" w:lineRule="auto"/>
        <w:jc w:val="both"/>
        <w:rPr>
          <w:color w:val="000000" w:themeColor="text1"/>
          <w:shd w:val="clear" w:color="auto" w:fill="FFFFFF"/>
        </w:rPr>
      </w:pPr>
      <w:r w:rsidRPr="00573325">
        <w:rPr>
          <w:color w:val="000000" w:themeColor="text1"/>
          <w:shd w:val="clear" w:color="auto" w:fill="FFFFFF"/>
        </w:rPr>
        <w:t xml:space="preserve">Section one </w:t>
      </w:r>
    </w:p>
    <w:p w14:paraId="4F9CA3A8" w14:textId="77777777" w:rsidR="00D74779" w:rsidRPr="00573325" w:rsidRDefault="00D74779" w:rsidP="00573325">
      <w:pPr>
        <w:spacing w:line="360" w:lineRule="auto"/>
        <w:jc w:val="both"/>
        <w:rPr>
          <w:color w:val="000000" w:themeColor="text1"/>
          <w:shd w:val="clear" w:color="auto" w:fill="FFFFFF"/>
        </w:rPr>
      </w:pPr>
    </w:p>
    <w:p w14:paraId="13F7034D" w14:textId="6D9E1DA5" w:rsidR="00746714" w:rsidRPr="00573325" w:rsidRDefault="00746714" w:rsidP="00573325">
      <w:pPr>
        <w:spacing w:line="360" w:lineRule="auto"/>
        <w:jc w:val="both"/>
        <w:rPr>
          <w:color w:val="000000" w:themeColor="text1"/>
          <w:shd w:val="clear" w:color="auto" w:fill="FFFFFF"/>
        </w:rPr>
      </w:pPr>
      <w:r w:rsidRPr="00573325">
        <w:rPr>
          <w:color w:val="000000" w:themeColor="text1"/>
          <w:shd w:val="clear" w:color="auto" w:fill="FFFFFF"/>
        </w:rPr>
        <w:t>The Foundation Phase curriculum was introduced by the Welsh Government. It encourages children to be creative, to have more independence, to have fun through play-based learning, making it effective as it helps children progress their language and communication skills (Welsh Government, 20</w:t>
      </w:r>
      <w:r w:rsidR="002C2EE0" w:rsidRPr="00573325">
        <w:rPr>
          <w:color w:val="000000" w:themeColor="text1"/>
          <w:shd w:val="clear" w:color="auto" w:fill="FFFFFF"/>
        </w:rPr>
        <w:t>08a</w:t>
      </w:r>
      <w:r w:rsidRPr="00573325">
        <w:rPr>
          <w:color w:val="000000" w:themeColor="text1"/>
          <w:shd w:val="clear" w:color="auto" w:fill="FFFFFF"/>
        </w:rPr>
        <w:t xml:space="preserve">). Anderson (2015) also believes that the Foundation Phase allows children to have ownership of their education, encouraging them to have a voice on what activities they would like to do. However, </w:t>
      </w:r>
      <w:proofErr w:type="spellStart"/>
      <w:r w:rsidR="008E597D" w:rsidRPr="00573325">
        <w:rPr>
          <w:color w:val="000000" w:themeColor="text1"/>
          <w:shd w:val="clear" w:color="auto" w:fill="FFFFFF"/>
        </w:rPr>
        <w:t>Wavehill</w:t>
      </w:r>
      <w:proofErr w:type="spellEnd"/>
      <w:r w:rsidR="008E597D" w:rsidRPr="00573325">
        <w:rPr>
          <w:color w:val="000000" w:themeColor="text1"/>
          <w:shd w:val="clear" w:color="auto" w:fill="FFFFFF"/>
        </w:rPr>
        <w:t xml:space="preserve"> Social and Economic (2019) </w:t>
      </w:r>
      <w:r w:rsidRPr="00573325">
        <w:rPr>
          <w:color w:val="000000" w:themeColor="text1"/>
          <w:shd w:val="clear" w:color="auto" w:fill="FFFFFF"/>
        </w:rPr>
        <w:t>states Wales is having a new curriculum in 2022 which encourages teachers to choose what they want to teach and how they want to teach it.  Overall, allowing teachers and schools to design their own assessments will benefit the children in new curriculum as they are able to design an assessment suitable for the unique child, helping them to achieve and to be capable, confident learners (Welsh Government (2020</w:t>
      </w:r>
      <w:r w:rsidR="00D52EEA" w:rsidRPr="00573325">
        <w:rPr>
          <w:color w:val="000000" w:themeColor="text1"/>
          <w:shd w:val="clear" w:color="auto" w:fill="FFFFFF"/>
        </w:rPr>
        <w:t>a</w:t>
      </w:r>
      <w:r w:rsidRPr="00573325">
        <w:rPr>
          <w:color w:val="000000" w:themeColor="text1"/>
          <w:shd w:val="clear" w:color="auto" w:fill="FFFFFF"/>
        </w:rPr>
        <w:t xml:space="preserve">). </w:t>
      </w:r>
    </w:p>
    <w:p w14:paraId="06466204" w14:textId="77777777" w:rsidR="00746714" w:rsidRPr="00573325" w:rsidRDefault="00746714" w:rsidP="00573325">
      <w:pPr>
        <w:spacing w:line="360" w:lineRule="auto"/>
        <w:jc w:val="both"/>
        <w:rPr>
          <w:color w:val="FF0000"/>
          <w:shd w:val="clear" w:color="auto" w:fill="FFFFFF"/>
        </w:rPr>
      </w:pPr>
    </w:p>
    <w:p w14:paraId="1349242A" w14:textId="6457BB41" w:rsidR="00682D94" w:rsidRPr="00573325" w:rsidRDefault="00746714" w:rsidP="00573325">
      <w:pPr>
        <w:spacing w:line="360" w:lineRule="auto"/>
        <w:jc w:val="both"/>
        <w:rPr>
          <w:color w:val="000000" w:themeColor="text1"/>
          <w:shd w:val="clear" w:color="auto" w:fill="FFFFFF"/>
        </w:rPr>
      </w:pPr>
      <w:r w:rsidRPr="00573325">
        <w:rPr>
          <w:color w:val="000000" w:themeColor="text1"/>
          <w:shd w:val="clear" w:color="auto" w:fill="FFFFFF"/>
        </w:rPr>
        <w:t xml:space="preserve">Donaldson (2015) believes that the Foundation Phase was the best part of education in Wales as it was play-based </w:t>
      </w:r>
      <w:r w:rsidR="00F87DDE" w:rsidRPr="00573325">
        <w:rPr>
          <w:color w:val="000000" w:themeColor="text1"/>
          <w:shd w:val="clear" w:color="auto" w:fill="FFFFFF"/>
        </w:rPr>
        <w:t>and encouraged the use of outdoors in education</w:t>
      </w:r>
      <w:r w:rsidR="00682D94" w:rsidRPr="00573325">
        <w:rPr>
          <w:color w:val="000000" w:themeColor="text1"/>
          <w:shd w:val="clear" w:color="auto" w:fill="FFFFFF"/>
        </w:rPr>
        <w:t xml:space="preserve">. However, </w:t>
      </w:r>
      <w:proofErr w:type="spellStart"/>
      <w:r w:rsidR="00682D94" w:rsidRPr="00573325">
        <w:rPr>
          <w:color w:val="000000" w:themeColor="text1"/>
          <w:shd w:val="clear" w:color="auto" w:fill="FFFFFF"/>
        </w:rPr>
        <w:t>Sirja</w:t>
      </w:r>
      <w:proofErr w:type="spellEnd"/>
      <w:r w:rsidR="00682D94" w:rsidRPr="00573325">
        <w:rPr>
          <w:color w:val="000000" w:themeColor="text1"/>
          <w:shd w:val="clear" w:color="auto" w:fill="FFFFFF"/>
        </w:rPr>
        <w:t xml:space="preserve"> (2014) states that practitioners had different experience in the outdoors as settings were more engaged than others</w:t>
      </w:r>
      <w:r w:rsidR="00175CB2" w:rsidRPr="00573325">
        <w:rPr>
          <w:color w:val="000000" w:themeColor="text1"/>
          <w:shd w:val="clear" w:color="auto" w:fill="FFFFFF"/>
        </w:rPr>
        <w:t xml:space="preserve"> and that the consistency was lacking. Even though the use of outdoors in the Foundation Phase worked in some settings through-out Wales, in order to get all settings on board (</w:t>
      </w:r>
      <w:proofErr w:type="spellStart"/>
      <w:r w:rsidR="00175CB2" w:rsidRPr="00573325">
        <w:rPr>
          <w:color w:val="000000" w:themeColor="text1"/>
          <w:shd w:val="clear" w:color="auto" w:fill="FFFFFF"/>
        </w:rPr>
        <w:t>Sirja</w:t>
      </w:r>
      <w:proofErr w:type="spellEnd"/>
      <w:r w:rsidR="00175CB2" w:rsidRPr="00573325">
        <w:rPr>
          <w:color w:val="000000" w:themeColor="text1"/>
          <w:shd w:val="clear" w:color="auto" w:fill="FFFFFF"/>
        </w:rPr>
        <w:t xml:space="preserve">, 2014) believes practitioners will need training to understand the benefits of the outdoors on a child’s development for the new curriculum to work. </w:t>
      </w:r>
    </w:p>
    <w:p w14:paraId="44375749" w14:textId="77777777" w:rsidR="00682D94" w:rsidRPr="00573325" w:rsidRDefault="00682D94" w:rsidP="00573325">
      <w:pPr>
        <w:spacing w:line="360" w:lineRule="auto"/>
        <w:jc w:val="both"/>
        <w:rPr>
          <w:color w:val="000000" w:themeColor="text1"/>
          <w:shd w:val="clear" w:color="auto" w:fill="FFFFFF"/>
        </w:rPr>
      </w:pPr>
    </w:p>
    <w:p w14:paraId="3B446E8C" w14:textId="0AD1D476" w:rsidR="00746714" w:rsidRPr="00573325" w:rsidRDefault="00746714" w:rsidP="00573325">
      <w:pPr>
        <w:spacing w:line="360" w:lineRule="auto"/>
        <w:jc w:val="both"/>
        <w:rPr>
          <w:color w:val="000000" w:themeColor="text1"/>
        </w:rPr>
      </w:pPr>
      <w:r w:rsidRPr="00573325">
        <w:rPr>
          <w:color w:val="000000" w:themeColor="text1"/>
        </w:rPr>
        <w:t xml:space="preserve">Scandinavian countries </w:t>
      </w:r>
      <w:r w:rsidR="00FA5306" w:rsidRPr="00573325">
        <w:rPr>
          <w:color w:val="000000" w:themeColor="text1"/>
        </w:rPr>
        <w:t xml:space="preserve">culturally believe that children should </w:t>
      </w:r>
      <w:r w:rsidRPr="00573325">
        <w:rPr>
          <w:color w:val="000000" w:themeColor="text1"/>
        </w:rPr>
        <w:t xml:space="preserve">spend more time outdoors Leather (2018, p.5-18) as they believe outdoor </w:t>
      </w:r>
      <w:r w:rsidR="006A6A6F" w:rsidRPr="00573325">
        <w:rPr>
          <w:color w:val="000000" w:themeColor="text1"/>
        </w:rPr>
        <w:t xml:space="preserve">learning </w:t>
      </w:r>
      <w:r w:rsidRPr="00573325">
        <w:rPr>
          <w:color w:val="000000" w:themeColor="text1"/>
        </w:rPr>
        <w:t>helps children have stronger connections to nature and improves lifestyle (</w:t>
      </w:r>
      <w:proofErr w:type="spellStart"/>
      <w:r w:rsidRPr="00573325">
        <w:rPr>
          <w:color w:val="000000" w:themeColor="text1"/>
        </w:rPr>
        <w:t>Sandseter</w:t>
      </w:r>
      <w:proofErr w:type="spellEnd"/>
      <w:r w:rsidRPr="00573325">
        <w:rPr>
          <w:color w:val="000000" w:themeColor="text1"/>
        </w:rPr>
        <w:t>, 2014, p.114-126). Welsh Government (2019) PISA results show that Scandinavian countries score higher in their maths, language and science tests than Wales. The fact Scandinavian countries spend more time outdoors (Leather, 2018, p.5-18) and have higher PISA results show that Wales need to focus on the outdoors in education more, the new curriculum in Wales will need to push outdoor learning and emphasize the importance of the outdoors to help develop all aspects of the curriculum (Welsh Government, 2019</w:t>
      </w:r>
      <w:r w:rsidR="008E597D" w:rsidRPr="00573325">
        <w:rPr>
          <w:color w:val="000000" w:themeColor="text1"/>
        </w:rPr>
        <w:t>a</w:t>
      </w:r>
      <w:r w:rsidRPr="00573325">
        <w:rPr>
          <w:color w:val="000000" w:themeColor="text1"/>
        </w:rPr>
        <w:t xml:space="preserve">). </w:t>
      </w:r>
    </w:p>
    <w:p w14:paraId="4B51CB5F" w14:textId="4283C55E" w:rsidR="00746714" w:rsidRPr="00573325" w:rsidRDefault="00746714" w:rsidP="00573325">
      <w:pPr>
        <w:pStyle w:val="NormalWeb"/>
        <w:spacing w:line="360" w:lineRule="auto"/>
        <w:jc w:val="both"/>
        <w:rPr>
          <w:color w:val="000000" w:themeColor="text1"/>
          <w:shd w:val="clear" w:color="auto" w:fill="FFFFFF"/>
        </w:rPr>
      </w:pPr>
      <w:r w:rsidRPr="00573325">
        <w:rPr>
          <w:color w:val="000000" w:themeColor="text1"/>
          <w:shd w:val="clear" w:color="auto" w:fill="FFFFFF"/>
        </w:rPr>
        <w:t xml:space="preserve">Welsh Assembly Government (2009) states that Wales allows children in education to learn outdoors, putting them in lead of other UK countries. Welsh Assembly Government (2009) </w:t>
      </w:r>
      <w:r w:rsidRPr="00573325">
        <w:rPr>
          <w:color w:val="000000" w:themeColor="text1"/>
          <w:shd w:val="clear" w:color="auto" w:fill="FFFFFF"/>
        </w:rPr>
        <w:lastRenderedPageBreak/>
        <w:t>also states that The Foundation Phase encourages children to use the outdoor environment as it provides opportunities for them to move around and risk take. Murray &amp; Williams, (2019, pp.259-273) believes risk taking outdoors is important for a child’s development as it encourages them to gain independence, to be self-confident and to problem solve. This links to the Foundation Phase as (Estyn, 2017) states its purpose is to promote independent inquisitive outdoor learners which is important as it helps a child develop inquisitive thinking and promotes problem solving skills. Welsh Government (2020</w:t>
      </w:r>
      <w:r w:rsidR="00D52EEA" w:rsidRPr="00573325">
        <w:rPr>
          <w:color w:val="000000" w:themeColor="text1"/>
          <w:shd w:val="clear" w:color="auto" w:fill="FFFFFF"/>
        </w:rPr>
        <w:t>a</w:t>
      </w:r>
      <w:r w:rsidRPr="00573325">
        <w:rPr>
          <w:color w:val="000000" w:themeColor="text1"/>
          <w:shd w:val="clear" w:color="auto" w:fill="FFFFFF"/>
        </w:rPr>
        <w:t xml:space="preserve">) also states inquisitive learners helps children establish risks. However, Accidents Claim Advice (2020) states if a child gets injured at school, parents will have legal grounds to claim, this causes practitioners to have anxiety of outdoor learning and play, which effects children going outdoors and also effects the Foundation Phase to not work as children are not having the opportunity to risk take and move around outdoors Welsh Assembly Government (2009). </w:t>
      </w:r>
    </w:p>
    <w:p w14:paraId="76B9936E" w14:textId="763E2FBD" w:rsidR="00746714" w:rsidRPr="00573325" w:rsidRDefault="00746714" w:rsidP="00573325">
      <w:pPr>
        <w:spacing w:line="360" w:lineRule="auto"/>
        <w:jc w:val="both"/>
        <w:rPr>
          <w:color w:val="000000" w:themeColor="text1"/>
        </w:rPr>
      </w:pPr>
      <w:r w:rsidRPr="00573325">
        <w:rPr>
          <w:color w:val="000000" w:themeColor="text1"/>
        </w:rPr>
        <w:t xml:space="preserve">The Foundation Phase encourages children to use the outdoors which provides an opportunity for them to develop their gross motor skills (Frost &amp; </w:t>
      </w:r>
      <w:proofErr w:type="spellStart"/>
      <w:r w:rsidRPr="00573325">
        <w:rPr>
          <w:color w:val="000000" w:themeColor="text1"/>
        </w:rPr>
        <w:t>Sutterby</w:t>
      </w:r>
      <w:proofErr w:type="spellEnd"/>
      <w:r w:rsidRPr="00573325">
        <w:rPr>
          <w:color w:val="000000" w:themeColor="text1"/>
        </w:rPr>
        <w:t>, 2017). Welsh Assembly Government (2008</w:t>
      </w:r>
      <w:r w:rsidR="002C2EE0" w:rsidRPr="00573325">
        <w:rPr>
          <w:color w:val="000000" w:themeColor="text1"/>
        </w:rPr>
        <w:t>b</w:t>
      </w:r>
      <w:r w:rsidRPr="00573325">
        <w:rPr>
          <w:color w:val="000000" w:themeColor="text1"/>
        </w:rPr>
        <w:t xml:space="preserve">) believes children using gross motor skills in physical outdoor activities improve on academic performance as it helps a child develop better concentration and memory skills.  However, </w:t>
      </w:r>
      <w:r w:rsidRPr="00573325">
        <w:rPr>
          <w:color w:val="000000" w:themeColor="text1"/>
          <w:shd w:val="clear" w:color="auto" w:fill="FFFFFF"/>
        </w:rPr>
        <w:t xml:space="preserve">Siraj (2014) </w:t>
      </w:r>
      <w:r w:rsidRPr="00573325">
        <w:rPr>
          <w:color w:val="000000" w:themeColor="text1"/>
        </w:rPr>
        <w:t>believes that not all children get to use the outdoors, using their gross motor skills as regularly as they should, due to some schools not having accessibility from the classroom to the outdoors. On the other hand, Welsh Government (202</w:t>
      </w:r>
      <w:r w:rsidR="00D52EEA" w:rsidRPr="00573325">
        <w:rPr>
          <w:color w:val="000000" w:themeColor="text1"/>
        </w:rPr>
        <w:t>0</w:t>
      </w:r>
      <w:r w:rsidR="002E4070" w:rsidRPr="00573325">
        <w:rPr>
          <w:color w:val="000000" w:themeColor="text1"/>
        </w:rPr>
        <w:t>d</w:t>
      </w:r>
      <w:r w:rsidRPr="00573325">
        <w:rPr>
          <w:color w:val="000000" w:themeColor="text1"/>
        </w:rPr>
        <w:t xml:space="preserve">) states that the Welsh Government are investing £50 million into school improvements across Wales, by investing this money it will allow easier accessibility from the classroom to the outdoors allowing this accessibility to the outdoors to not be a problem in the new curriculum. </w:t>
      </w:r>
    </w:p>
    <w:p w14:paraId="4859DAEC" w14:textId="77777777" w:rsidR="00746714" w:rsidRPr="00573325" w:rsidRDefault="00746714" w:rsidP="00573325">
      <w:pPr>
        <w:spacing w:line="360" w:lineRule="auto"/>
        <w:jc w:val="both"/>
        <w:rPr>
          <w:color w:val="000000" w:themeColor="text1"/>
        </w:rPr>
      </w:pPr>
    </w:p>
    <w:p w14:paraId="3A30623B" w14:textId="56DBB931" w:rsidR="00746714" w:rsidRPr="00573325" w:rsidRDefault="00746714" w:rsidP="00573325">
      <w:pPr>
        <w:spacing w:line="360" w:lineRule="auto"/>
        <w:jc w:val="both"/>
        <w:rPr>
          <w:color w:val="FF0000"/>
        </w:rPr>
      </w:pPr>
      <w:r w:rsidRPr="00573325">
        <w:rPr>
          <w:color w:val="000000" w:themeColor="text1"/>
          <w:shd w:val="clear" w:color="auto" w:fill="FFFFFF"/>
        </w:rPr>
        <w:t>Siraj (2014)</w:t>
      </w:r>
      <w:r w:rsidRPr="00573325">
        <w:rPr>
          <w:color w:val="000000" w:themeColor="text1"/>
        </w:rPr>
        <w:t xml:space="preserve"> also states practitioners through-out Wales need a higher </w:t>
      </w:r>
      <w:proofErr w:type="spellStart"/>
      <w:r w:rsidRPr="00573325">
        <w:rPr>
          <w:color w:val="000000" w:themeColor="text1"/>
        </w:rPr>
        <w:t>adult:child</w:t>
      </w:r>
      <w:proofErr w:type="spellEnd"/>
      <w:r w:rsidRPr="00573325">
        <w:rPr>
          <w:color w:val="000000" w:themeColor="text1"/>
        </w:rPr>
        <w:t xml:space="preserve"> ratio when working outside </w:t>
      </w:r>
      <w:r w:rsidR="00F87DDE" w:rsidRPr="00573325">
        <w:rPr>
          <w:color w:val="000000" w:themeColor="text1"/>
        </w:rPr>
        <w:t xml:space="preserve">to improve safety. </w:t>
      </w:r>
      <w:r w:rsidRPr="00573325">
        <w:rPr>
          <w:color w:val="000000" w:themeColor="text1"/>
        </w:rPr>
        <w:t xml:space="preserve">However, School Cuts Cymru (2019) states that the budget is minimum and that the Government has cut funding in 942 </w:t>
      </w:r>
      <w:r w:rsidR="00A6719F" w:rsidRPr="00573325">
        <w:rPr>
          <w:color w:val="000000" w:themeColor="text1"/>
        </w:rPr>
        <w:t xml:space="preserve">schools </w:t>
      </w:r>
      <w:r w:rsidRPr="00573325">
        <w:rPr>
          <w:color w:val="000000" w:themeColor="text1"/>
        </w:rPr>
        <w:t xml:space="preserve">across Wales in 2015, effecting the quality and experiences for children in the Foundation Phase (Department of Education, 2018). </w:t>
      </w:r>
      <w:r w:rsidR="00A6719F" w:rsidRPr="00573325">
        <w:rPr>
          <w:color w:val="000000" w:themeColor="text1"/>
        </w:rPr>
        <w:t>Practitioners feel i</w:t>
      </w:r>
      <w:r w:rsidRPr="00573325">
        <w:rPr>
          <w:color w:val="000000" w:themeColor="text1"/>
        </w:rPr>
        <w:t xml:space="preserve">n order for the outdoors to be used </w:t>
      </w:r>
      <w:r w:rsidR="00A6719F" w:rsidRPr="00573325">
        <w:rPr>
          <w:color w:val="000000" w:themeColor="text1"/>
        </w:rPr>
        <w:t xml:space="preserve">more </w:t>
      </w:r>
      <w:r w:rsidRPr="00573325">
        <w:rPr>
          <w:color w:val="000000" w:themeColor="text1"/>
        </w:rPr>
        <w:t>in new curriculum there needs to be a better budget to provide more staff</w:t>
      </w:r>
      <w:r w:rsidR="00A6719F" w:rsidRPr="00573325">
        <w:rPr>
          <w:color w:val="000000" w:themeColor="text1"/>
        </w:rPr>
        <w:t xml:space="preserve"> to improve safety</w:t>
      </w:r>
      <w:r w:rsidRPr="00573325">
        <w:rPr>
          <w:color w:val="000000" w:themeColor="text1"/>
        </w:rPr>
        <w:t xml:space="preserve">. Welsh Government (2021) states that Welsh Government are investing an additional £29 million into schools through-out Wales to help children catch up on work after the COVID-19 breakout, this will help prevent the struggle for higher </w:t>
      </w:r>
      <w:proofErr w:type="spellStart"/>
      <w:r w:rsidRPr="00573325">
        <w:rPr>
          <w:color w:val="000000" w:themeColor="text1"/>
        </w:rPr>
        <w:t>adult:child</w:t>
      </w:r>
      <w:proofErr w:type="spellEnd"/>
      <w:r w:rsidRPr="00573325">
        <w:rPr>
          <w:color w:val="000000" w:themeColor="text1"/>
        </w:rPr>
        <w:t xml:space="preserve"> ratios in the new curriculum, allowing it to work. </w:t>
      </w:r>
    </w:p>
    <w:p w14:paraId="6D354ABF" w14:textId="77777777" w:rsidR="00746714" w:rsidRPr="00573325" w:rsidRDefault="00746714" w:rsidP="00573325">
      <w:pPr>
        <w:spacing w:line="360" w:lineRule="auto"/>
        <w:jc w:val="both"/>
      </w:pPr>
    </w:p>
    <w:p w14:paraId="30816F02" w14:textId="1B42E1A0" w:rsidR="00746714" w:rsidRPr="00573325" w:rsidRDefault="00746714" w:rsidP="00573325">
      <w:pPr>
        <w:spacing w:line="360" w:lineRule="auto"/>
        <w:jc w:val="both"/>
        <w:rPr>
          <w:color w:val="000000" w:themeColor="text1"/>
        </w:rPr>
      </w:pPr>
      <w:r w:rsidRPr="00573325">
        <w:rPr>
          <w:color w:val="000000" w:themeColor="text1"/>
        </w:rPr>
        <w:t>Practitioners state that due to large class sizes children have a rotated timetable on when they can use the outdoors</w:t>
      </w:r>
      <w:r w:rsidRPr="00573325">
        <w:rPr>
          <w:color w:val="000000" w:themeColor="text1"/>
          <w:shd w:val="clear" w:color="auto" w:fill="FFFFFF"/>
        </w:rPr>
        <w:t xml:space="preserve"> Siraj (2014)</w:t>
      </w:r>
      <w:r w:rsidRPr="00573325">
        <w:rPr>
          <w:color w:val="000000" w:themeColor="text1"/>
        </w:rPr>
        <w:t>. However, Bratton (2005) believes that children should spend a lot of times outdoors as it is central for a child’s development. Welsh Government (2018</w:t>
      </w:r>
      <w:r w:rsidR="002E4070" w:rsidRPr="00573325">
        <w:rPr>
          <w:color w:val="000000" w:themeColor="text1"/>
        </w:rPr>
        <w:t>a</w:t>
      </w:r>
      <w:r w:rsidRPr="00573325">
        <w:rPr>
          <w:color w:val="000000" w:themeColor="text1"/>
        </w:rPr>
        <w:t>) states that schools through-out Wales are colliding primary and comprehensive together to make super schools. Welsh Government (2020</w:t>
      </w:r>
      <w:r w:rsidR="00D52EEA" w:rsidRPr="00573325">
        <w:rPr>
          <w:color w:val="000000" w:themeColor="text1"/>
        </w:rPr>
        <w:t>b</w:t>
      </w:r>
      <w:r w:rsidRPr="00573325">
        <w:rPr>
          <w:color w:val="000000" w:themeColor="text1"/>
        </w:rPr>
        <w:t>) state the number of pupils in class are expanding meaning they will need more resources and space. Even though, School Cuts Cymru (2019) has stated that there are budget cuts which will affect the quality of resources and the ratio of teaching staff for Foundation Phase children when outdoors. Welsh Assembly Government (2009) state that outdoor resources are important in the Foundation Phase for children to experiment and learn with. In order to fully utilize the opportunity for super schools to work, the government will need to invest money into resources and the provide the right facilities for schools. Welsh Government (2019</w:t>
      </w:r>
      <w:r w:rsidR="008E597D" w:rsidRPr="00573325">
        <w:rPr>
          <w:color w:val="000000" w:themeColor="text1"/>
        </w:rPr>
        <w:t>b</w:t>
      </w:r>
      <w:r w:rsidRPr="00573325">
        <w:rPr>
          <w:color w:val="000000" w:themeColor="text1"/>
        </w:rPr>
        <w:t xml:space="preserve">) states Wales has £18 billion to spend between April 2020 and April 2021, if they invest some of this money into the new curriculum it will provide schools with the right resources, helping the budget not to be a problem. </w:t>
      </w:r>
    </w:p>
    <w:p w14:paraId="708C6FAC" w14:textId="77777777" w:rsidR="00746714" w:rsidRPr="00573325" w:rsidRDefault="00746714" w:rsidP="00573325">
      <w:pPr>
        <w:spacing w:line="360" w:lineRule="auto"/>
        <w:jc w:val="both"/>
        <w:rPr>
          <w:color w:val="000000" w:themeColor="text1"/>
        </w:rPr>
      </w:pPr>
    </w:p>
    <w:p w14:paraId="56A5126B" w14:textId="1B7E4B9F" w:rsidR="00746714" w:rsidRPr="00573325" w:rsidRDefault="00746714" w:rsidP="00573325">
      <w:pPr>
        <w:spacing w:line="360" w:lineRule="auto"/>
        <w:jc w:val="both"/>
        <w:rPr>
          <w:color w:val="000000" w:themeColor="text1"/>
        </w:rPr>
      </w:pPr>
      <w:r w:rsidRPr="00573325">
        <w:rPr>
          <w:color w:val="000000" w:themeColor="text1"/>
          <w:shd w:val="clear" w:color="auto" w:fill="FFFFFF"/>
        </w:rPr>
        <w:t xml:space="preserve">Siraj (2014) </w:t>
      </w:r>
      <w:r w:rsidRPr="00573325">
        <w:rPr>
          <w:color w:val="000000" w:themeColor="text1"/>
        </w:rPr>
        <w:t>states that the weather affects children going outdoors as not all schools have outdoor shelters. Copeland et.al (2012, p.81-100) states some practitioners stop outdoor gross-motor play due to weather conditions however, Welsh Assembly Government (2009) states that the Foundation Phase promotes outdoor learning whatever the weather conditions, children should not miss the opportunity of playing outdoors due to the weather. NI Direct Government Services (No Date) also believes that different weather conditions can boost children’s immune systems, helping to reduce infections. Welsh Government has stated that they are investing £50 million into school improvements, this will allow schools to invest in outdoor shelters meaning that the weather will not affect outdoor learning in the new curriculum (Welsh Government, 202</w:t>
      </w:r>
      <w:r w:rsidR="002E4070" w:rsidRPr="00573325">
        <w:rPr>
          <w:color w:val="000000" w:themeColor="text1"/>
        </w:rPr>
        <w:t>0d</w:t>
      </w:r>
      <w:r w:rsidRPr="00573325">
        <w:rPr>
          <w:color w:val="000000" w:themeColor="text1"/>
        </w:rPr>
        <w:t xml:space="preserve">). </w:t>
      </w:r>
    </w:p>
    <w:p w14:paraId="15C0734F" w14:textId="77777777" w:rsidR="00746714" w:rsidRPr="00573325" w:rsidRDefault="00746714" w:rsidP="00573325">
      <w:pPr>
        <w:spacing w:line="360" w:lineRule="auto"/>
        <w:jc w:val="both"/>
        <w:rPr>
          <w:color w:val="FF0000"/>
        </w:rPr>
      </w:pPr>
    </w:p>
    <w:p w14:paraId="13144869" w14:textId="0B5216E3" w:rsidR="00746714" w:rsidRPr="00573325" w:rsidRDefault="00746714" w:rsidP="00573325">
      <w:pPr>
        <w:spacing w:line="360" w:lineRule="auto"/>
        <w:jc w:val="both"/>
        <w:rPr>
          <w:color w:val="000000" w:themeColor="text1"/>
        </w:rPr>
      </w:pPr>
      <w:r w:rsidRPr="00573325">
        <w:rPr>
          <w:color w:val="000000" w:themeColor="text1"/>
        </w:rPr>
        <w:t xml:space="preserve">Nevertheless, </w:t>
      </w:r>
      <w:r w:rsidRPr="00573325">
        <w:rPr>
          <w:color w:val="000000" w:themeColor="text1"/>
          <w:shd w:val="clear" w:color="auto" w:fill="FFFFFF"/>
        </w:rPr>
        <w:t xml:space="preserve">Siraj (2014) </w:t>
      </w:r>
      <w:r w:rsidRPr="00573325">
        <w:rPr>
          <w:color w:val="000000" w:themeColor="text1"/>
        </w:rPr>
        <w:t>states staff from the Foundation Phase believes outdoor training was lacking, meaning some early years teachers were not familiar with the importance of the outdoors on a child’s development being unable to support them correctly. Davies &amp; Hamilton (2016, pp.1-13) also believes that practitioners do not have enough experience and training in the outdoors effecting children’s outdoor learning and development. However, Welsh Government (2019</w:t>
      </w:r>
      <w:r w:rsidR="008E597D" w:rsidRPr="00573325">
        <w:rPr>
          <w:color w:val="000000" w:themeColor="text1"/>
        </w:rPr>
        <w:t>b</w:t>
      </w:r>
      <w:r w:rsidRPr="00573325">
        <w:rPr>
          <w:color w:val="000000" w:themeColor="text1"/>
        </w:rPr>
        <w:t xml:space="preserve">) states that the Welsh Government are investing £15 million into training for teachers and teaching assistants in 2021, if they can invest a percentage of the £15 million </w:t>
      </w:r>
      <w:r w:rsidRPr="00573325">
        <w:rPr>
          <w:color w:val="000000" w:themeColor="text1"/>
        </w:rPr>
        <w:lastRenderedPageBreak/>
        <w:t xml:space="preserve">into the new curriculum’s teacher training it will work as all staff will be confident and will understand the benefits of outdoor learning, meaning they be able to support the child. </w:t>
      </w:r>
    </w:p>
    <w:p w14:paraId="0C2AAC27" w14:textId="77777777" w:rsidR="00746714" w:rsidRPr="00573325" w:rsidRDefault="00746714" w:rsidP="00573325">
      <w:pPr>
        <w:spacing w:line="360" w:lineRule="auto"/>
        <w:jc w:val="both"/>
        <w:rPr>
          <w:color w:val="000000" w:themeColor="text1"/>
        </w:rPr>
      </w:pPr>
    </w:p>
    <w:p w14:paraId="4D314143" w14:textId="25C57CC7" w:rsidR="00746714" w:rsidRPr="00573325" w:rsidRDefault="00746714" w:rsidP="00573325">
      <w:pPr>
        <w:spacing w:line="360" w:lineRule="auto"/>
        <w:jc w:val="both"/>
        <w:rPr>
          <w:color w:val="000000" w:themeColor="text1"/>
        </w:rPr>
      </w:pPr>
      <w:r w:rsidRPr="00573325">
        <w:rPr>
          <w:color w:val="000000" w:themeColor="text1"/>
        </w:rPr>
        <w:t xml:space="preserve">Early Years Alliance (2019) believe that the outdoors help children with Special needs to have a sense of freedom to move. It also allows them to boost their confidence and improve behaviour. However, </w:t>
      </w:r>
      <w:r w:rsidRPr="00573325">
        <w:rPr>
          <w:color w:val="000000" w:themeColor="text1"/>
          <w:shd w:val="clear" w:color="auto" w:fill="FFFFFF"/>
        </w:rPr>
        <w:t xml:space="preserve">Siraj (2014) </w:t>
      </w:r>
      <w:r w:rsidRPr="00573325">
        <w:rPr>
          <w:color w:val="000000" w:themeColor="text1"/>
        </w:rPr>
        <w:t xml:space="preserve">states that some practitioners mentioned that some settings do not have the right access to the outdoors for wheelchairs </w:t>
      </w:r>
      <w:r w:rsidR="00A6719F" w:rsidRPr="00573325">
        <w:rPr>
          <w:color w:val="000000" w:themeColor="text1"/>
        </w:rPr>
        <w:t xml:space="preserve">as some schools are old builds which don’t provide ramps to the outdoors and have narrow corridors meaning wheelchairs cannot get through. </w:t>
      </w:r>
      <w:r w:rsidRPr="00573325">
        <w:rPr>
          <w:color w:val="000000" w:themeColor="text1"/>
        </w:rPr>
        <w:t>40% of head teachers are not satisfied with their outdoor school environment and that Welsh Government need to change this to support children with disabilities in the Foundation Phase</w:t>
      </w:r>
      <w:r w:rsidR="00A6719F" w:rsidRPr="00573325">
        <w:rPr>
          <w:color w:val="000000" w:themeColor="text1"/>
        </w:rPr>
        <w:t xml:space="preserve"> </w:t>
      </w:r>
      <w:r w:rsidR="00A6719F" w:rsidRPr="00573325">
        <w:rPr>
          <w:color w:val="000000" w:themeColor="text1"/>
          <w:shd w:val="clear" w:color="auto" w:fill="FFFFFF"/>
        </w:rPr>
        <w:t>Siraj (2014).</w:t>
      </w:r>
      <w:r w:rsidRPr="00573325">
        <w:rPr>
          <w:color w:val="000000" w:themeColor="text1"/>
        </w:rPr>
        <w:t xml:space="preserve"> </w:t>
      </w:r>
      <w:proofErr w:type="spellStart"/>
      <w:r w:rsidRPr="00573325">
        <w:rPr>
          <w:color w:val="000000" w:themeColor="text1"/>
        </w:rPr>
        <w:t>Sterman</w:t>
      </w:r>
      <w:proofErr w:type="spellEnd"/>
      <w:r w:rsidRPr="00573325">
        <w:rPr>
          <w:color w:val="000000" w:themeColor="text1"/>
        </w:rPr>
        <w:t xml:space="preserve"> et.al. (2016, p.931-957) believes to enhance outdoor learning for disabled children, the school environment might need changes to make it suitable instead of the child being targeted. </w:t>
      </w:r>
    </w:p>
    <w:p w14:paraId="75A1939C" w14:textId="77777777" w:rsidR="00746714" w:rsidRPr="00573325" w:rsidRDefault="00746714" w:rsidP="00573325">
      <w:pPr>
        <w:spacing w:line="360" w:lineRule="auto"/>
        <w:jc w:val="both"/>
        <w:rPr>
          <w:color w:val="000000" w:themeColor="text1"/>
        </w:rPr>
      </w:pPr>
    </w:p>
    <w:p w14:paraId="52A8B391" w14:textId="6FD67FCE" w:rsidR="00746714" w:rsidRPr="00573325" w:rsidRDefault="00746714" w:rsidP="00573325">
      <w:pPr>
        <w:spacing w:line="360" w:lineRule="auto"/>
        <w:jc w:val="both"/>
        <w:rPr>
          <w:color w:val="000000" w:themeColor="text1"/>
        </w:rPr>
      </w:pPr>
      <w:r w:rsidRPr="00573325">
        <w:rPr>
          <w:color w:val="000000" w:themeColor="text1"/>
        </w:rPr>
        <w:t>Nevertheless, Welsh Government (2018</w:t>
      </w:r>
      <w:r w:rsidR="002E4070" w:rsidRPr="00573325">
        <w:rPr>
          <w:color w:val="000000" w:themeColor="text1"/>
        </w:rPr>
        <w:t>b</w:t>
      </w:r>
      <w:r w:rsidRPr="00573325">
        <w:rPr>
          <w:color w:val="000000" w:themeColor="text1"/>
        </w:rPr>
        <w:t xml:space="preserve">) states that schools in Wales will be increasing access for wheelchair use to allow equality for children with disabilities, meaning outdoor play will be more accessible, allowing wheelchair access not to be a problem in the new Welsh curriculum. Disabled children not using the outdoors as regularly due to lack of access, can affect their outdoor learning development in the Foundation Phase which overall affects their health and well-being (Welsh Assembly Government, 2009). Bronfenbrenner’s ecological system theory believes that a good learning environment fuels the child’s development, progressing their physical growth (John, 2001, p.1-3). However, Welsh Government (2018) has stated that they are making an investment plan to help disabled children access the outdoors safely and effectively, this will allow children not to feel targeted and to progress disabled children’s physical growth outdoors, if Welsh Government have the right budget this will allow disabled children to excel in the new curriculum. </w:t>
      </w:r>
    </w:p>
    <w:p w14:paraId="2CFDB118" w14:textId="77777777" w:rsidR="00746714" w:rsidRPr="00573325" w:rsidRDefault="00746714" w:rsidP="00573325">
      <w:pPr>
        <w:spacing w:line="360" w:lineRule="auto"/>
        <w:jc w:val="both"/>
        <w:rPr>
          <w:color w:val="000000" w:themeColor="text1"/>
        </w:rPr>
      </w:pPr>
    </w:p>
    <w:p w14:paraId="1B7FC362" w14:textId="56F22F3A" w:rsidR="00746714" w:rsidRPr="00573325" w:rsidRDefault="00746714" w:rsidP="00573325">
      <w:pPr>
        <w:spacing w:line="360" w:lineRule="auto"/>
        <w:jc w:val="both"/>
        <w:rPr>
          <w:color w:val="000000" w:themeColor="text1"/>
        </w:rPr>
      </w:pPr>
      <w:proofErr w:type="spellStart"/>
      <w:r w:rsidRPr="00573325">
        <w:rPr>
          <w:color w:val="000000" w:themeColor="text1"/>
        </w:rPr>
        <w:t>Sterman</w:t>
      </w:r>
      <w:proofErr w:type="spellEnd"/>
      <w:r w:rsidRPr="00573325">
        <w:rPr>
          <w:color w:val="000000" w:themeColor="text1"/>
        </w:rPr>
        <w:t xml:space="preserve"> et.al. (2016, p.931-957) believes that using the outdoor is freely chosen and physically active however, children who have disabilities are restricted as they have less autonomy when choosing.  </w:t>
      </w:r>
      <w:proofErr w:type="spellStart"/>
      <w:r w:rsidRPr="00573325">
        <w:rPr>
          <w:color w:val="000000" w:themeColor="text1"/>
        </w:rPr>
        <w:t>Sterman</w:t>
      </w:r>
      <w:proofErr w:type="spellEnd"/>
      <w:r w:rsidRPr="00573325">
        <w:rPr>
          <w:color w:val="000000" w:themeColor="text1"/>
        </w:rPr>
        <w:t xml:space="preserve"> et.al. (2016, p.931-957) also states that the use of the outdoors for disabled children are more adult involved. Nevertheless, Welsh Government (2015</w:t>
      </w:r>
      <w:r w:rsidR="00EF6CFB" w:rsidRPr="00573325">
        <w:rPr>
          <w:color w:val="000000" w:themeColor="text1"/>
        </w:rPr>
        <w:t>b</w:t>
      </w:r>
      <w:r w:rsidRPr="00573325">
        <w:rPr>
          <w:color w:val="000000" w:themeColor="text1"/>
        </w:rPr>
        <w:t>) believes that the Foundation Phase supports the unique child, allowing children to have equal opportunities in education. Welsh Government (2015</w:t>
      </w:r>
      <w:r w:rsidR="00EF6CFB" w:rsidRPr="00573325">
        <w:rPr>
          <w:color w:val="000000" w:themeColor="text1"/>
        </w:rPr>
        <w:t>b</w:t>
      </w:r>
      <w:r w:rsidRPr="00573325">
        <w:rPr>
          <w:color w:val="000000" w:themeColor="text1"/>
        </w:rPr>
        <w:t xml:space="preserve">) states that practitioners should encourage a child to use the outdoors and help support their learning and development. </w:t>
      </w:r>
    </w:p>
    <w:p w14:paraId="0F773C07" w14:textId="77777777" w:rsidR="00746714" w:rsidRPr="00573325" w:rsidRDefault="00746714" w:rsidP="00573325">
      <w:pPr>
        <w:spacing w:line="360" w:lineRule="auto"/>
        <w:jc w:val="both"/>
        <w:rPr>
          <w:color w:val="000000" w:themeColor="text1"/>
        </w:rPr>
      </w:pPr>
    </w:p>
    <w:p w14:paraId="6C469F93" w14:textId="6744B617" w:rsidR="00746714" w:rsidRPr="00573325" w:rsidRDefault="00746714" w:rsidP="00573325">
      <w:pPr>
        <w:spacing w:line="360" w:lineRule="auto"/>
        <w:jc w:val="both"/>
        <w:rPr>
          <w:color w:val="000000" w:themeColor="text1"/>
          <w:shd w:val="clear" w:color="auto" w:fill="FFFFFF"/>
        </w:rPr>
      </w:pPr>
      <w:r w:rsidRPr="00573325">
        <w:rPr>
          <w:color w:val="000000" w:themeColor="text1"/>
        </w:rPr>
        <w:t xml:space="preserve">Welsh Assembly Government (2009) states the Foundation Phase encourages practitioners to assess children’s development outdoors. However, </w:t>
      </w:r>
      <w:proofErr w:type="spellStart"/>
      <w:r w:rsidRPr="00573325">
        <w:rPr>
          <w:color w:val="000000" w:themeColor="text1"/>
        </w:rPr>
        <w:t>Sirja</w:t>
      </w:r>
      <w:proofErr w:type="spellEnd"/>
      <w:r w:rsidRPr="00573325">
        <w:rPr>
          <w:color w:val="000000" w:themeColor="text1"/>
        </w:rPr>
        <w:t xml:space="preserve"> (2014) states that practitioners in the Foundation Phase believe that the outdoors is not recordable in the same way a pass mark is. Nevertheless, Council for Learning outside the classroom (2009) believes that the outdoors supports a child’s sensory and physical development, overall progressing their brain development supporting them to successfully learn indoors and outdoors through-out education. By Welsh Government (2019</w:t>
      </w:r>
      <w:r w:rsidR="008E597D" w:rsidRPr="00573325">
        <w:rPr>
          <w:color w:val="000000" w:themeColor="text1"/>
        </w:rPr>
        <w:t>b</w:t>
      </w:r>
      <w:r w:rsidRPr="00573325">
        <w:rPr>
          <w:color w:val="000000" w:themeColor="text1"/>
        </w:rPr>
        <w:t>) investing £15 million into teacher training, it will allow teachers to understand that the outdoors is accountable and to understand the benefits of outdoor learning, meaning that what teachers have failed to do in the Foundation Phase will not fail in the new curriculum (</w:t>
      </w:r>
      <w:r w:rsidRPr="00573325">
        <w:rPr>
          <w:color w:val="000000" w:themeColor="text1"/>
          <w:shd w:val="clear" w:color="auto" w:fill="FFFFFF"/>
        </w:rPr>
        <w:t xml:space="preserve">Siraj, 2014). </w:t>
      </w:r>
    </w:p>
    <w:p w14:paraId="6C64ABBB" w14:textId="77777777" w:rsidR="00746714" w:rsidRPr="00573325" w:rsidRDefault="00746714" w:rsidP="00573325">
      <w:pPr>
        <w:spacing w:line="360" w:lineRule="auto"/>
        <w:jc w:val="both"/>
        <w:rPr>
          <w:color w:val="FF0000"/>
        </w:rPr>
      </w:pPr>
    </w:p>
    <w:p w14:paraId="6D1D2356" w14:textId="3132D077" w:rsidR="00746714" w:rsidRPr="00573325" w:rsidRDefault="00746714" w:rsidP="00573325">
      <w:pPr>
        <w:spacing w:line="360" w:lineRule="auto"/>
        <w:jc w:val="both"/>
        <w:rPr>
          <w:color w:val="000000" w:themeColor="text1"/>
        </w:rPr>
      </w:pPr>
      <w:r w:rsidRPr="00573325">
        <w:rPr>
          <w:color w:val="000000" w:themeColor="text1"/>
        </w:rPr>
        <w:t>Mind (2021) believes practitioners should encourage children to learn outdoors even if it is not recordable as learning in a natured environment benefits mental health and physical well-being. Murray et.al (2017) believes that physical activity outdoors is important for a child as it helps them improve sleep quality, improving attention and behaviour, encouraging better physical and mental health in and outside of school. NHS (No Date) states mental health makes children feel worried, overwhelmed and angry which can lead to behaviour problems or developing illnesses such as anxiety and depressing. Vygotsky cultural-historical theory believes that the outdoors is important as it promotes social and emotional development, reducing the risk of mental illnesses (Hostettler, 2017). The Foundation Phase supports children’s well-being as it encourages them to use the outdoors, helping to reduce the risk of mental health (Maynard et.al, 2010). However, if practitioners fail to use the outdoors for children to learn and play it can affect their physical, mental, social and emotional development (Play Wales, 2021).  One of the four purposes from the new curriculum supports healthy, confident individuals helping children to have the best well-being (Welsh Government, 2015</w:t>
      </w:r>
      <w:r w:rsidR="00EF6CFB" w:rsidRPr="00573325">
        <w:rPr>
          <w:color w:val="000000" w:themeColor="text1"/>
        </w:rPr>
        <w:t>a</w:t>
      </w:r>
      <w:r w:rsidRPr="00573325">
        <w:rPr>
          <w:color w:val="000000" w:themeColor="text1"/>
        </w:rPr>
        <w:t>). Welsh Government (2019</w:t>
      </w:r>
      <w:r w:rsidR="008E597D" w:rsidRPr="00573325">
        <w:rPr>
          <w:color w:val="000000" w:themeColor="text1"/>
        </w:rPr>
        <w:t>b</w:t>
      </w:r>
      <w:r w:rsidRPr="00573325">
        <w:rPr>
          <w:color w:val="000000" w:themeColor="text1"/>
        </w:rPr>
        <w:t xml:space="preserve">) have been funded £15 million into teacher training, if they invest a percentage of the money into learning the impacts of the outdoors on a child’s mental health and well-being, the new curriculum will be successful and mental health rates in children will drop. </w:t>
      </w:r>
    </w:p>
    <w:p w14:paraId="11E18492" w14:textId="77777777" w:rsidR="00746714" w:rsidRPr="00573325" w:rsidRDefault="00746714" w:rsidP="00573325">
      <w:pPr>
        <w:spacing w:line="360" w:lineRule="auto"/>
        <w:jc w:val="both"/>
        <w:rPr>
          <w:color w:val="000000" w:themeColor="text1"/>
        </w:rPr>
      </w:pPr>
    </w:p>
    <w:p w14:paraId="13A77EED" w14:textId="240AB6CA" w:rsidR="00746714" w:rsidRPr="00573325" w:rsidRDefault="00746714" w:rsidP="00573325">
      <w:pPr>
        <w:spacing w:line="360" w:lineRule="auto"/>
        <w:jc w:val="both"/>
        <w:rPr>
          <w:color w:val="000000" w:themeColor="text1"/>
        </w:rPr>
      </w:pPr>
      <w:r w:rsidRPr="00573325">
        <w:rPr>
          <w:color w:val="000000" w:themeColor="text1"/>
        </w:rPr>
        <w:t xml:space="preserve">Department of Conservation (2021) believes that children who don’t have access to the outdoors their development can be affected as they will miss opportunities to better their health and well-being and learn how to take responsibility for their environmental behaviour. If children don’t develop these skills by learning outdoors and using the environment to help their </w:t>
      </w:r>
      <w:r w:rsidRPr="00573325">
        <w:rPr>
          <w:color w:val="000000" w:themeColor="text1"/>
        </w:rPr>
        <w:lastRenderedPageBreak/>
        <w:t>development, it will affect the new curriculums purpose of being ethical, informed citizens of the world (Welsh Government, 2015</w:t>
      </w:r>
      <w:r w:rsidR="00EF6CFB" w:rsidRPr="00573325">
        <w:rPr>
          <w:color w:val="000000" w:themeColor="text1"/>
        </w:rPr>
        <w:t>a</w:t>
      </w:r>
      <w:r w:rsidRPr="00573325">
        <w:rPr>
          <w:color w:val="000000" w:themeColor="text1"/>
        </w:rPr>
        <w:t xml:space="preserve">). </w:t>
      </w:r>
    </w:p>
    <w:p w14:paraId="2B8C69D8" w14:textId="77777777" w:rsidR="003D2341" w:rsidRPr="00573325" w:rsidRDefault="003D2341" w:rsidP="00573325">
      <w:pPr>
        <w:spacing w:line="360" w:lineRule="auto"/>
        <w:jc w:val="both"/>
        <w:rPr>
          <w:color w:val="000000" w:themeColor="text1"/>
        </w:rPr>
      </w:pPr>
    </w:p>
    <w:p w14:paraId="06D0FD0F" w14:textId="355DDC71" w:rsidR="00323857" w:rsidRPr="00573325" w:rsidRDefault="003D2341" w:rsidP="00573325">
      <w:pPr>
        <w:spacing w:line="360" w:lineRule="auto"/>
        <w:jc w:val="both"/>
        <w:rPr>
          <w:color w:val="000000" w:themeColor="text1"/>
        </w:rPr>
      </w:pPr>
      <w:r w:rsidRPr="00573325">
        <w:rPr>
          <w:color w:val="000000" w:themeColor="text1"/>
        </w:rPr>
        <w:t xml:space="preserve"> </w:t>
      </w:r>
      <w:r w:rsidR="006311A3" w:rsidRPr="00573325">
        <w:rPr>
          <w:color w:val="000000" w:themeColor="text1"/>
        </w:rPr>
        <w:t xml:space="preserve">To conclude, Wales is replacing the </w:t>
      </w:r>
      <w:r w:rsidR="002436A8" w:rsidRPr="00573325">
        <w:rPr>
          <w:color w:val="000000" w:themeColor="text1"/>
        </w:rPr>
        <w:t xml:space="preserve">Foundation Phase with the </w:t>
      </w:r>
      <w:r w:rsidR="006311A3" w:rsidRPr="00573325">
        <w:rPr>
          <w:color w:val="000000" w:themeColor="text1"/>
        </w:rPr>
        <w:t xml:space="preserve">New curriculum </w:t>
      </w:r>
      <w:r w:rsidR="002436A8" w:rsidRPr="00573325">
        <w:rPr>
          <w:color w:val="000000" w:themeColor="text1"/>
        </w:rPr>
        <w:t>in 2022 (Welsh Government, 2022). Donaldson (2015) believed that the Foundation Phase was outdated and only certain parts of it are going to be used in the new curriculum</w:t>
      </w:r>
      <w:r w:rsidR="00175CB2" w:rsidRPr="00573325">
        <w:rPr>
          <w:color w:val="000000" w:themeColor="text1"/>
        </w:rPr>
        <w:t xml:space="preserve"> in order to </w:t>
      </w:r>
      <w:r w:rsidR="002436A8" w:rsidRPr="00573325">
        <w:rPr>
          <w:color w:val="000000" w:themeColor="text1"/>
        </w:rPr>
        <w:t xml:space="preserve">help a child receive the best education and progress their development. </w:t>
      </w:r>
      <w:r w:rsidR="003A16F2" w:rsidRPr="00573325">
        <w:rPr>
          <w:color w:val="000000" w:themeColor="text1"/>
        </w:rPr>
        <w:t xml:space="preserve">Through-out it states how practitioners can prevent the new curriculum from failing. </w:t>
      </w:r>
    </w:p>
    <w:p w14:paraId="6CDEB8A2" w14:textId="5524A73F" w:rsidR="00EF6CFB" w:rsidRPr="00573325" w:rsidRDefault="00EF6CFB" w:rsidP="00573325">
      <w:pPr>
        <w:spacing w:line="360" w:lineRule="auto"/>
        <w:jc w:val="both"/>
        <w:rPr>
          <w:color w:val="000000" w:themeColor="text1"/>
        </w:rPr>
      </w:pPr>
    </w:p>
    <w:p w14:paraId="7A310DB3" w14:textId="46E788DC" w:rsidR="00C03D30" w:rsidRPr="00573325" w:rsidRDefault="00C03D30" w:rsidP="00573325">
      <w:pPr>
        <w:spacing w:line="360" w:lineRule="auto"/>
        <w:jc w:val="both"/>
        <w:rPr>
          <w:color w:val="000000" w:themeColor="text1"/>
        </w:rPr>
      </w:pPr>
    </w:p>
    <w:p w14:paraId="3B7A2B13" w14:textId="58D358DC" w:rsidR="00C03D30" w:rsidRPr="00573325" w:rsidRDefault="00C03D30" w:rsidP="00573325">
      <w:pPr>
        <w:spacing w:line="360" w:lineRule="auto"/>
        <w:jc w:val="both"/>
        <w:rPr>
          <w:color w:val="000000" w:themeColor="text1"/>
        </w:rPr>
      </w:pPr>
    </w:p>
    <w:p w14:paraId="3F04CB69" w14:textId="35FC4CAB" w:rsidR="00C03D30" w:rsidRPr="00573325" w:rsidRDefault="00C03D30" w:rsidP="00573325">
      <w:pPr>
        <w:spacing w:line="360" w:lineRule="auto"/>
        <w:jc w:val="both"/>
        <w:rPr>
          <w:color w:val="000000" w:themeColor="text1"/>
        </w:rPr>
      </w:pPr>
    </w:p>
    <w:p w14:paraId="2B160793" w14:textId="072D68E0" w:rsidR="00C03D30" w:rsidRPr="00573325" w:rsidRDefault="00C03D30" w:rsidP="00573325">
      <w:pPr>
        <w:spacing w:line="360" w:lineRule="auto"/>
        <w:jc w:val="both"/>
        <w:rPr>
          <w:color w:val="000000" w:themeColor="text1"/>
        </w:rPr>
      </w:pPr>
    </w:p>
    <w:p w14:paraId="741CFE03" w14:textId="1749B27A" w:rsidR="00C03D30" w:rsidRPr="00573325" w:rsidRDefault="00C03D30" w:rsidP="00573325">
      <w:pPr>
        <w:spacing w:line="360" w:lineRule="auto"/>
        <w:jc w:val="both"/>
        <w:rPr>
          <w:color w:val="000000" w:themeColor="text1"/>
        </w:rPr>
      </w:pPr>
    </w:p>
    <w:p w14:paraId="0150AFB1" w14:textId="0F70C3B7" w:rsidR="00C03D30" w:rsidRPr="00573325" w:rsidRDefault="00C03D30" w:rsidP="00573325">
      <w:pPr>
        <w:spacing w:line="360" w:lineRule="auto"/>
        <w:jc w:val="both"/>
        <w:rPr>
          <w:color w:val="000000" w:themeColor="text1"/>
        </w:rPr>
      </w:pPr>
    </w:p>
    <w:p w14:paraId="7410EF9D" w14:textId="48C53EDA" w:rsidR="00C03D30" w:rsidRPr="00573325" w:rsidRDefault="00C03D30" w:rsidP="00573325">
      <w:pPr>
        <w:spacing w:line="360" w:lineRule="auto"/>
        <w:jc w:val="both"/>
        <w:rPr>
          <w:color w:val="000000" w:themeColor="text1"/>
        </w:rPr>
      </w:pPr>
    </w:p>
    <w:p w14:paraId="52090723" w14:textId="3F63B0AB" w:rsidR="00C03D30" w:rsidRPr="00573325" w:rsidRDefault="00C03D30" w:rsidP="00573325">
      <w:pPr>
        <w:spacing w:line="360" w:lineRule="auto"/>
        <w:jc w:val="both"/>
        <w:rPr>
          <w:color w:val="000000" w:themeColor="text1"/>
        </w:rPr>
      </w:pPr>
    </w:p>
    <w:p w14:paraId="6E7D59A0" w14:textId="59E4303B" w:rsidR="00C03D30" w:rsidRPr="00573325" w:rsidRDefault="00C03D30" w:rsidP="00573325">
      <w:pPr>
        <w:spacing w:line="360" w:lineRule="auto"/>
        <w:jc w:val="both"/>
        <w:rPr>
          <w:color w:val="000000" w:themeColor="text1"/>
        </w:rPr>
      </w:pPr>
    </w:p>
    <w:p w14:paraId="221B30DC" w14:textId="082E3135" w:rsidR="00C03D30" w:rsidRPr="00573325" w:rsidRDefault="00C03D30" w:rsidP="00573325">
      <w:pPr>
        <w:spacing w:line="360" w:lineRule="auto"/>
        <w:jc w:val="both"/>
        <w:rPr>
          <w:color w:val="000000" w:themeColor="text1"/>
        </w:rPr>
      </w:pPr>
    </w:p>
    <w:p w14:paraId="6F226417" w14:textId="1566BC25" w:rsidR="00C03D30" w:rsidRPr="00573325" w:rsidRDefault="00C03D30" w:rsidP="00573325">
      <w:pPr>
        <w:spacing w:line="360" w:lineRule="auto"/>
        <w:jc w:val="both"/>
        <w:rPr>
          <w:color w:val="000000" w:themeColor="text1"/>
        </w:rPr>
      </w:pPr>
    </w:p>
    <w:p w14:paraId="214C9F99" w14:textId="1393875A" w:rsidR="00C03D30" w:rsidRPr="00573325" w:rsidRDefault="00C03D30" w:rsidP="00573325">
      <w:pPr>
        <w:spacing w:line="360" w:lineRule="auto"/>
        <w:jc w:val="both"/>
        <w:rPr>
          <w:color w:val="000000" w:themeColor="text1"/>
        </w:rPr>
      </w:pPr>
    </w:p>
    <w:p w14:paraId="1DBC4836" w14:textId="5B2B0227" w:rsidR="00C03D30" w:rsidRPr="00573325" w:rsidRDefault="00C03D30" w:rsidP="00573325">
      <w:pPr>
        <w:spacing w:line="360" w:lineRule="auto"/>
        <w:jc w:val="both"/>
        <w:rPr>
          <w:color w:val="000000" w:themeColor="text1"/>
        </w:rPr>
      </w:pPr>
    </w:p>
    <w:p w14:paraId="1BFE7766" w14:textId="0C3746BF" w:rsidR="00C03D30" w:rsidRPr="00573325" w:rsidRDefault="00C03D30" w:rsidP="00573325">
      <w:pPr>
        <w:spacing w:line="360" w:lineRule="auto"/>
        <w:jc w:val="both"/>
        <w:rPr>
          <w:color w:val="000000" w:themeColor="text1"/>
        </w:rPr>
      </w:pPr>
    </w:p>
    <w:p w14:paraId="3FA1B3D3" w14:textId="397C8676" w:rsidR="00C03D30" w:rsidRPr="00573325" w:rsidRDefault="00C03D30" w:rsidP="00573325">
      <w:pPr>
        <w:spacing w:line="360" w:lineRule="auto"/>
        <w:jc w:val="both"/>
        <w:rPr>
          <w:color w:val="000000" w:themeColor="text1"/>
        </w:rPr>
      </w:pPr>
    </w:p>
    <w:p w14:paraId="793F2A6A" w14:textId="074B24A4" w:rsidR="00C03D30" w:rsidRPr="00573325" w:rsidRDefault="00C03D30" w:rsidP="00573325">
      <w:pPr>
        <w:spacing w:line="360" w:lineRule="auto"/>
        <w:jc w:val="both"/>
        <w:rPr>
          <w:color w:val="000000" w:themeColor="text1"/>
        </w:rPr>
      </w:pPr>
    </w:p>
    <w:p w14:paraId="68C94C11" w14:textId="0D7813A0" w:rsidR="00C03D30" w:rsidRPr="00573325" w:rsidRDefault="00C03D30" w:rsidP="00573325">
      <w:pPr>
        <w:spacing w:line="360" w:lineRule="auto"/>
        <w:jc w:val="both"/>
        <w:rPr>
          <w:color w:val="000000" w:themeColor="text1"/>
        </w:rPr>
      </w:pPr>
    </w:p>
    <w:p w14:paraId="5295A6BC" w14:textId="522A4A52" w:rsidR="00C03D30" w:rsidRPr="00573325" w:rsidRDefault="00C03D30" w:rsidP="00573325">
      <w:pPr>
        <w:spacing w:line="360" w:lineRule="auto"/>
        <w:jc w:val="both"/>
        <w:rPr>
          <w:color w:val="000000" w:themeColor="text1"/>
        </w:rPr>
      </w:pPr>
    </w:p>
    <w:p w14:paraId="3B720554" w14:textId="204343AE" w:rsidR="00C03D30" w:rsidRPr="00573325" w:rsidRDefault="00C03D30" w:rsidP="00573325">
      <w:pPr>
        <w:spacing w:line="360" w:lineRule="auto"/>
        <w:jc w:val="both"/>
        <w:rPr>
          <w:color w:val="000000" w:themeColor="text1"/>
        </w:rPr>
      </w:pPr>
    </w:p>
    <w:p w14:paraId="4F882DB9" w14:textId="364EDEEF" w:rsidR="00C03D30" w:rsidRPr="00573325" w:rsidRDefault="00C03D30" w:rsidP="00573325">
      <w:pPr>
        <w:spacing w:line="360" w:lineRule="auto"/>
        <w:jc w:val="both"/>
        <w:rPr>
          <w:color w:val="000000" w:themeColor="text1"/>
        </w:rPr>
      </w:pPr>
    </w:p>
    <w:p w14:paraId="0ACB50AB" w14:textId="34E25B6E" w:rsidR="00C03D30" w:rsidRPr="00573325" w:rsidRDefault="00C03D30" w:rsidP="00573325">
      <w:pPr>
        <w:spacing w:line="360" w:lineRule="auto"/>
        <w:jc w:val="both"/>
        <w:rPr>
          <w:color w:val="000000" w:themeColor="text1"/>
        </w:rPr>
      </w:pPr>
    </w:p>
    <w:p w14:paraId="6ADA6459" w14:textId="57489EEB" w:rsidR="00C03D30" w:rsidRPr="00573325" w:rsidRDefault="00C03D30" w:rsidP="00573325">
      <w:pPr>
        <w:spacing w:line="360" w:lineRule="auto"/>
        <w:jc w:val="both"/>
        <w:rPr>
          <w:color w:val="000000" w:themeColor="text1"/>
        </w:rPr>
      </w:pPr>
    </w:p>
    <w:p w14:paraId="18058F7D" w14:textId="285E7A64" w:rsidR="00C03D30" w:rsidRPr="00573325" w:rsidRDefault="00C03D30" w:rsidP="00573325">
      <w:pPr>
        <w:spacing w:line="360" w:lineRule="auto"/>
        <w:jc w:val="both"/>
        <w:rPr>
          <w:color w:val="000000" w:themeColor="text1"/>
        </w:rPr>
      </w:pPr>
    </w:p>
    <w:p w14:paraId="4B8A08D9" w14:textId="0982415B" w:rsidR="00C03D30" w:rsidRPr="00573325" w:rsidRDefault="00C03D30" w:rsidP="00573325">
      <w:pPr>
        <w:spacing w:line="360" w:lineRule="auto"/>
        <w:jc w:val="both"/>
        <w:rPr>
          <w:color w:val="000000" w:themeColor="text1"/>
        </w:rPr>
      </w:pPr>
    </w:p>
    <w:p w14:paraId="6511EF56" w14:textId="7C17A7AE" w:rsidR="00C03D30" w:rsidRPr="00573325" w:rsidRDefault="00C03D30" w:rsidP="00573325">
      <w:pPr>
        <w:spacing w:line="360" w:lineRule="auto"/>
        <w:jc w:val="both"/>
        <w:rPr>
          <w:color w:val="000000" w:themeColor="text1"/>
        </w:rPr>
      </w:pPr>
    </w:p>
    <w:p w14:paraId="2E805AAF" w14:textId="77777777" w:rsidR="00C576DF" w:rsidRPr="00573325" w:rsidRDefault="00C576DF" w:rsidP="00573325">
      <w:pPr>
        <w:spacing w:line="360" w:lineRule="auto"/>
        <w:jc w:val="both"/>
      </w:pPr>
      <w:r w:rsidRPr="00573325">
        <w:lastRenderedPageBreak/>
        <w:t xml:space="preserve">Section 2 </w:t>
      </w:r>
    </w:p>
    <w:p w14:paraId="0D23ADD0" w14:textId="77777777" w:rsidR="00C576DF" w:rsidRPr="00573325" w:rsidRDefault="00C576DF" w:rsidP="00573325">
      <w:pPr>
        <w:spacing w:line="360" w:lineRule="auto"/>
        <w:jc w:val="both"/>
      </w:pPr>
    </w:p>
    <w:p w14:paraId="2CCFCDEB" w14:textId="77777777" w:rsidR="00C576DF" w:rsidRPr="00573325" w:rsidRDefault="00C576DF" w:rsidP="00573325">
      <w:pPr>
        <w:spacing w:line="360" w:lineRule="auto"/>
        <w:jc w:val="both"/>
      </w:pPr>
    </w:p>
    <w:p w14:paraId="3B1B838B" w14:textId="77777777" w:rsidR="00C576DF" w:rsidRPr="00573325" w:rsidRDefault="00C576DF" w:rsidP="00573325">
      <w:pPr>
        <w:spacing w:line="360" w:lineRule="auto"/>
        <w:jc w:val="both"/>
        <w:rPr>
          <w:color w:val="000000" w:themeColor="text1"/>
        </w:rPr>
      </w:pPr>
      <w:r w:rsidRPr="00573325">
        <w:t xml:space="preserve">Welsh Government (2015b) are currently using the Foundation Phase Profile to support all children’s development in Wales throughout the time that they are in the Foundation Phase. Welsh Government (2018d) are </w:t>
      </w:r>
      <w:r w:rsidRPr="00573325">
        <w:rPr>
          <w:color w:val="000000" w:themeColor="text1"/>
        </w:rPr>
        <w:t xml:space="preserve">assessing children in the Foundation Phase by the use of formative assessments and observing the children daily when they are completing their day-to-day activities. The Foundation Phase tracks a child’s development through observations and formative assessments (Welsh Government, No Date). Schools have assessments to allow practitioners to see the progress of a child’s development, this helps practitioners to gather information on the child which will allow them to plan activities to further progress the child’s knowledge (Department of Education, No Date). </w:t>
      </w:r>
    </w:p>
    <w:p w14:paraId="299236CD" w14:textId="77777777" w:rsidR="00C576DF" w:rsidRPr="00573325" w:rsidRDefault="00C576DF" w:rsidP="00573325">
      <w:pPr>
        <w:spacing w:line="360" w:lineRule="auto"/>
        <w:jc w:val="both"/>
        <w:rPr>
          <w:color w:val="000000" w:themeColor="text1"/>
        </w:rPr>
      </w:pPr>
    </w:p>
    <w:p w14:paraId="694D1F00" w14:textId="77777777" w:rsidR="00C576DF" w:rsidRPr="00573325" w:rsidRDefault="00C576DF" w:rsidP="00573325">
      <w:pPr>
        <w:spacing w:line="360" w:lineRule="auto"/>
        <w:jc w:val="both"/>
        <w:rPr>
          <w:color w:val="000000" w:themeColor="text1"/>
        </w:rPr>
      </w:pPr>
      <w:r w:rsidRPr="00573325">
        <w:rPr>
          <w:color w:val="000000" w:themeColor="text1"/>
        </w:rPr>
        <w:t xml:space="preserve">The foundation Phase Profile is to help practitioners plan the curriculum on the child’s interests (Welsh Government, 2020c). Practitioners gain this knowledge through observations as it allows them to get to know the child and see what their interests are, this helps to form relationships with the child as practitioners are learning to understand them and their interests (Welsh Assembly Government, 2008). Reggio Emilia believes that practitioners should take observations through documentations, photographs and students art samples (Bell, 2014). Ofsted (2014) believes that observations allow practitioners to understand a child’s preferred routine and their likes and dislikes. Welsh Government (2020a) believes that if a teacher provides work suitable for a child needs, it will help the child to thrive as they will engage more when completing an activity they enjoy doing. However, for one practitioner to provide work to meet every child’s interest could be difficult and this could add pressure to the practitioner potentially leaving them to rush observations, making them not consistent and effecting the quality, resulting in unreliable data (National Education Union, 2018). </w:t>
      </w:r>
    </w:p>
    <w:p w14:paraId="4EAB3C9C" w14:textId="77777777" w:rsidR="00C576DF" w:rsidRPr="00573325" w:rsidRDefault="00C576DF" w:rsidP="00573325">
      <w:pPr>
        <w:spacing w:line="360" w:lineRule="auto"/>
        <w:jc w:val="both"/>
        <w:rPr>
          <w:color w:val="000000" w:themeColor="text1"/>
        </w:rPr>
      </w:pPr>
    </w:p>
    <w:p w14:paraId="1A40FEF2" w14:textId="77777777" w:rsidR="00C576DF" w:rsidRPr="00573325" w:rsidRDefault="00C576DF" w:rsidP="00573325">
      <w:pPr>
        <w:spacing w:line="360" w:lineRule="auto"/>
        <w:jc w:val="both"/>
        <w:rPr>
          <w:color w:val="000000" w:themeColor="text1"/>
        </w:rPr>
      </w:pPr>
      <w:r w:rsidRPr="00573325">
        <w:rPr>
          <w:color w:val="000000" w:themeColor="text1"/>
        </w:rPr>
        <w:t xml:space="preserve">The Foundation Phase has 7 areas of learning that practitioners use to assess children, these are, personal and social development, language, literacy and communication skills, mathematical development, Welsh language, knowledge and understanding of the world, physical development and creative development (Welsh Government, 2015c). Monmouth Schools Pre-Prep &amp; Nursery (2021) states when a practitioner plans a lesson or assesses a child, they should consider all statutory areas of learning to make certain that a child’s holistic development is being met. </w:t>
      </w:r>
    </w:p>
    <w:p w14:paraId="4A814E53" w14:textId="77777777" w:rsidR="00C576DF" w:rsidRPr="00573325" w:rsidRDefault="00C576DF" w:rsidP="00573325">
      <w:pPr>
        <w:spacing w:line="360" w:lineRule="auto"/>
        <w:jc w:val="both"/>
        <w:rPr>
          <w:color w:val="000000" w:themeColor="text1"/>
        </w:rPr>
      </w:pPr>
    </w:p>
    <w:p w14:paraId="5DA699C5" w14:textId="77777777" w:rsidR="00C576DF" w:rsidRPr="00573325" w:rsidRDefault="00C576DF" w:rsidP="00573325">
      <w:pPr>
        <w:spacing w:line="360" w:lineRule="auto"/>
        <w:jc w:val="both"/>
        <w:rPr>
          <w:color w:val="000000" w:themeColor="text1"/>
        </w:rPr>
      </w:pPr>
      <w:r w:rsidRPr="00573325">
        <w:t xml:space="preserve">Welsh Government (2015b) states that the main purpose of the </w:t>
      </w:r>
      <w:r w:rsidRPr="00573325">
        <w:rPr>
          <w:color w:val="000000" w:themeColor="text1"/>
        </w:rPr>
        <w:t xml:space="preserve">Foundation Phase is to assess the children with a baseline assessment that is completed nationally through-out Wales. Welsh Government (No Date) adds that the children will be assessed six weeks after they start the Foundation phase which allows the practitioners to gather a baseline assessment. </w:t>
      </w:r>
    </w:p>
    <w:p w14:paraId="5B660FAE" w14:textId="77777777" w:rsidR="00C576DF" w:rsidRPr="00573325" w:rsidRDefault="00C576DF" w:rsidP="00573325">
      <w:pPr>
        <w:spacing w:line="360" w:lineRule="auto"/>
        <w:jc w:val="both"/>
        <w:rPr>
          <w:color w:val="000000" w:themeColor="text1"/>
        </w:rPr>
      </w:pPr>
      <w:r w:rsidRPr="00573325">
        <w:rPr>
          <w:color w:val="000000" w:themeColor="text1"/>
        </w:rPr>
        <w:t xml:space="preserve">Welsh Government (2018c) believes that if children get assessed as soon as they start the Foundation Phase it will allow practitioners to identify if any of the children need additional support, which will benefit the children from an early stage in their development. Welsh Government (2018c) also believes that the Foundation Phase Profile provides useful information on the child’s development for all practitioners involved in the child’s education, this supports children who have moved from a setting or a school. </w:t>
      </w:r>
    </w:p>
    <w:p w14:paraId="75745C60" w14:textId="77777777" w:rsidR="00C576DF" w:rsidRPr="00573325" w:rsidRDefault="00C576DF" w:rsidP="00573325">
      <w:pPr>
        <w:spacing w:line="360" w:lineRule="auto"/>
        <w:jc w:val="both"/>
        <w:rPr>
          <w:color w:val="000000" w:themeColor="text1"/>
        </w:rPr>
      </w:pPr>
    </w:p>
    <w:p w14:paraId="0C08CABC" w14:textId="77777777" w:rsidR="00C576DF" w:rsidRPr="00573325" w:rsidRDefault="00C576DF" w:rsidP="00573325">
      <w:pPr>
        <w:spacing w:line="360" w:lineRule="auto"/>
        <w:jc w:val="both"/>
        <w:rPr>
          <w:color w:val="000000" w:themeColor="text1"/>
        </w:rPr>
      </w:pPr>
      <w:r w:rsidRPr="00573325">
        <w:rPr>
          <w:color w:val="000000" w:themeColor="text1"/>
        </w:rPr>
        <w:t xml:space="preserve">However, Early Education (No Date) disagrees that assessments are useful and state that they can be damaging to the child. UCL (2018) adds that assessments can be damaging as if children score low, they will be placed in a low ability group, holding back less able students as they are not engaging with higher ability students which helps to push them. Practitioners also might choose to give the lower ability students basic work, as they are labelled early to have low standards in their school career, this can hold children back as they are not being pushed (UCL ,2018). </w:t>
      </w:r>
    </w:p>
    <w:p w14:paraId="48564B83" w14:textId="77777777" w:rsidR="00C576DF" w:rsidRPr="00573325" w:rsidRDefault="00C576DF" w:rsidP="00573325">
      <w:pPr>
        <w:spacing w:line="360" w:lineRule="auto"/>
        <w:jc w:val="both"/>
        <w:rPr>
          <w:color w:val="000000" w:themeColor="text1"/>
        </w:rPr>
      </w:pPr>
    </w:p>
    <w:p w14:paraId="319BC9CA" w14:textId="77777777" w:rsidR="00C576DF" w:rsidRPr="00573325" w:rsidRDefault="00C576DF" w:rsidP="00573325">
      <w:pPr>
        <w:spacing w:line="360" w:lineRule="auto"/>
        <w:jc w:val="both"/>
        <w:rPr>
          <w:color w:val="000000" w:themeColor="text1"/>
        </w:rPr>
      </w:pPr>
      <w:r w:rsidRPr="00573325">
        <w:rPr>
          <w:color w:val="000000" w:themeColor="text1"/>
        </w:rPr>
        <w:t xml:space="preserve">Cambridgeshire County Council (2021) states that the Foundation Phase assesses children by age and stage. Early Education (No Date) believes that assessments at a young age will not work as children are too young for an assessment and it will not provide reliable data, making it hard for schools to see the measure of effectiveness, showing that age and stage assessments are not a good way to assess a child’s development as they provide in accurate data which can affect a child’s education. </w:t>
      </w:r>
    </w:p>
    <w:p w14:paraId="4099251F" w14:textId="77777777" w:rsidR="00C576DF" w:rsidRPr="00573325" w:rsidRDefault="00C576DF" w:rsidP="00573325">
      <w:pPr>
        <w:spacing w:line="360" w:lineRule="auto"/>
        <w:jc w:val="both"/>
        <w:rPr>
          <w:color w:val="000000" w:themeColor="text1"/>
        </w:rPr>
      </w:pPr>
    </w:p>
    <w:p w14:paraId="4E31EED4" w14:textId="77777777" w:rsidR="00C576DF" w:rsidRPr="00573325" w:rsidRDefault="00C576DF" w:rsidP="00573325">
      <w:pPr>
        <w:spacing w:line="360" w:lineRule="auto"/>
        <w:jc w:val="both"/>
        <w:rPr>
          <w:color w:val="000000" w:themeColor="text1"/>
        </w:rPr>
      </w:pPr>
      <w:r w:rsidRPr="00573325">
        <w:rPr>
          <w:color w:val="000000" w:themeColor="text1"/>
        </w:rPr>
        <w:t xml:space="preserve">Ward (2017) disagrees with assessing children by age and stage in the Foundation Phase as she states that summer babies don’t perform as well in the Foundation Phase assessment as autumn babies, suggesting that autumn babies have had more months to develop, advantaging them and disadvantaging summer the babies. Closer (2018) also believes that summer babies are placed in lower ability groups and they are unlikely to move to a higher group through-out their education, disadvantaging them as they do not have an equal opportunity, often causing them to lose confidence in their work and lower self-worth. Busby (2019) believes to overcome this </w:t>
      </w:r>
      <w:r w:rsidRPr="00573325">
        <w:rPr>
          <w:color w:val="000000" w:themeColor="text1"/>
        </w:rPr>
        <w:lastRenderedPageBreak/>
        <w:t xml:space="preserve">schools should adjust tests by age rather than all children sitting it at the same time, which will allow summer babies to not be disadvantaged. </w:t>
      </w:r>
    </w:p>
    <w:p w14:paraId="6CA40950" w14:textId="77777777" w:rsidR="00C576DF" w:rsidRPr="00573325" w:rsidRDefault="00C576DF" w:rsidP="00573325">
      <w:pPr>
        <w:spacing w:line="360" w:lineRule="auto"/>
        <w:jc w:val="both"/>
        <w:rPr>
          <w:color w:val="000000" w:themeColor="text1"/>
        </w:rPr>
      </w:pPr>
    </w:p>
    <w:p w14:paraId="6C063B25" w14:textId="77777777" w:rsidR="00C576DF" w:rsidRPr="00573325" w:rsidRDefault="00C576DF" w:rsidP="00573325">
      <w:pPr>
        <w:spacing w:line="360" w:lineRule="auto"/>
        <w:jc w:val="both"/>
        <w:rPr>
          <w:color w:val="000000" w:themeColor="text1"/>
        </w:rPr>
      </w:pPr>
      <w:proofErr w:type="spellStart"/>
      <w:r w:rsidRPr="00573325">
        <w:rPr>
          <w:color w:val="000000" w:themeColor="text1"/>
        </w:rPr>
        <w:t>Bornman</w:t>
      </w:r>
      <w:proofErr w:type="spellEnd"/>
      <w:r w:rsidRPr="00573325">
        <w:rPr>
          <w:color w:val="000000" w:themeColor="text1"/>
        </w:rPr>
        <w:t xml:space="preserve"> et.al (2010) also suggests that assessments in the Foundation Phase don’t consider a child’s culture and background as not every child is fluent in the schools chosen language. Assessments also get translated, suggesting that the meaning could have been lost and they might not understand what is being asked, effecting their validity of their results. This suggests that assessments at an early age are not a good way of assessing children as they do not consider culture, which can be bias against minority groups as there not having the same opportunity (Kim and </w:t>
      </w:r>
      <w:proofErr w:type="spellStart"/>
      <w:r w:rsidRPr="00573325">
        <w:rPr>
          <w:color w:val="000000" w:themeColor="text1"/>
        </w:rPr>
        <w:t>Zabelina</w:t>
      </w:r>
      <w:proofErr w:type="spellEnd"/>
      <w:r w:rsidRPr="00573325">
        <w:rPr>
          <w:color w:val="000000" w:themeColor="text1"/>
        </w:rPr>
        <w:t xml:space="preserve">, 2015, pp.130-139. </w:t>
      </w:r>
    </w:p>
    <w:p w14:paraId="4617E8A9" w14:textId="77777777" w:rsidR="00C576DF" w:rsidRPr="00573325" w:rsidRDefault="00C576DF" w:rsidP="00573325">
      <w:pPr>
        <w:spacing w:line="360" w:lineRule="auto"/>
        <w:jc w:val="both"/>
        <w:rPr>
          <w:color w:val="000000" w:themeColor="text1"/>
        </w:rPr>
      </w:pPr>
    </w:p>
    <w:p w14:paraId="1E457CBB" w14:textId="77777777" w:rsidR="00C576DF" w:rsidRPr="00573325" w:rsidRDefault="00C576DF" w:rsidP="00573325">
      <w:pPr>
        <w:spacing w:line="360" w:lineRule="auto"/>
        <w:jc w:val="both"/>
        <w:rPr>
          <w:color w:val="000000" w:themeColor="text1"/>
        </w:rPr>
      </w:pPr>
    </w:p>
    <w:p w14:paraId="6ACEC389" w14:textId="77777777" w:rsidR="00C576DF" w:rsidRPr="00573325" w:rsidRDefault="00C576DF" w:rsidP="00573325">
      <w:pPr>
        <w:spacing w:line="360" w:lineRule="auto"/>
        <w:jc w:val="both"/>
        <w:rPr>
          <w:color w:val="000000" w:themeColor="text1"/>
        </w:rPr>
      </w:pPr>
      <w:r w:rsidRPr="00573325">
        <w:rPr>
          <w:color w:val="000000" w:themeColor="text1"/>
        </w:rPr>
        <w:t xml:space="preserve">Welsh Assembly Government (2009) states the Foundation Phase follows a national curriculum where all children do the same assessment that is age and stage based.  However, Child Care Resource Centre (2020) believes that children develop and grow at different rates suggesting that the Foundation Phase does not support the unique child. Age and stage assessments will not work in the new curriculum as every school has their own curriculum and content so will not be able to follow the same assessment Welsh Government (No Date). Welsh Government (No Date) believes that by schools having their own curriculum it will support the unique child. Early Education (2012) states that promoting the unique child allows and respects children to develop at their own individual pace. </w:t>
      </w:r>
      <w:proofErr w:type="spellStart"/>
      <w:r w:rsidRPr="00573325">
        <w:rPr>
          <w:color w:val="000000" w:themeColor="text1"/>
        </w:rPr>
        <w:t>Thronston</w:t>
      </w:r>
      <w:proofErr w:type="spellEnd"/>
      <w:r w:rsidRPr="00573325">
        <w:rPr>
          <w:color w:val="000000" w:themeColor="text1"/>
        </w:rPr>
        <w:t xml:space="preserve"> Primary School (2021) believes that by the new curriculum encouraging the unique child it will support them to be a resilient, confident, capable learner. This enables children to be a successful, helping them to achieve the best future (Welsh Government, 2015b). </w:t>
      </w:r>
    </w:p>
    <w:p w14:paraId="1930420D" w14:textId="77777777" w:rsidR="00C576DF" w:rsidRPr="00573325" w:rsidRDefault="00C576DF" w:rsidP="00573325">
      <w:pPr>
        <w:spacing w:line="360" w:lineRule="auto"/>
        <w:jc w:val="both"/>
        <w:rPr>
          <w:color w:val="000000" w:themeColor="text1"/>
        </w:rPr>
      </w:pPr>
    </w:p>
    <w:p w14:paraId="6B62BA1F" w14:textId="77777777" w:rsidR="00C576DF" w:rsidRPr="00573325" w:rsidRDefault="00C576DF" w:rsidP="00573325">
      <w:pPr>
        <w:spacing w:line="360" w:lineRule="auto"/>
        <w:jc w:val="both"/>
        <w:rPr>
          <w:color w:val="000000" w:themeColor="text1"/>
        </w:rPr>
      </w:pPr>
      <w:r w:rsidRPr="00573325">
        <w:rPr>
          <w:color w:val="000000" w:themeColor="text1"/>
        </w:rPr>
        <w:t xml:space="preserve">Welsh Government (2018d) states that the assessments required </w:t>
      </w:r>
      <w:r w:rsidRPr="00573325">
        <w:t xml:space="preserve">for </w:t>
      </w:r>
      <w:r w:rsidRPr="00573325">
        <w:rPr>
          <w:color w:val="000000" w:themeColor="text1"/>
        </w:rPr>
        <w:t xml:space="preserve">new curriculum will be five progression steps which will replace the age and stage assessments from the Foundation Phase, this will allow practitioners to relate to broadly expected outcomes at the ages of 5,8,11,15 and 16, this will help to see if progression is being made. </w:t>
      </w:r>
    </w:p>
    <w:p w14:paraId="458B2974" w14:textId="77777777" w:rsidR="00C576DF" w:rsidRPr="00573325" w:rsidRDefault="00C576DF" w:rsidP="00573325">
      <w:pPr>
        <w:spacing w:line="360" w:lineRule="auto"/>
        <w:jc w:val="both"/>
      </w:pPr>
    </w:p>
    <w:p w14:paraId="06C21A17" w14:textId="77777777" w:rsidR="00C576DF" w:rsidRPr="00573325" w:rsidRDefault="00C576DF" w:rsidP="00573325">
      <w:pPr>
        <w:spacing w:line="360" w:lineRule="auto"/>
        <w:jc w:val="both"/>
        <w:rPr>
          <w:color w:val="000000" w:themeColor="text1"/>
        </w:rPr>
      </w:pPr>
      <w:r w:rsidRPr="00573325">
        <w:rPr>
          <w:color w:val="000000" w:themeColor="text1"/>
        </w:rPr>
        <w:t xml:space="preserve">The Foundation Phase supports age and stage (Welsh Assembly Government, 2009). CHOC (2020) states age and stage have a developmental view. However, </w:t>
      </w:r>
      <w:proofErr w:type="spellStart"/>
      <w:r w:rsidRPr="00573325">
        <w:rPr>
          <w:color w:val="000000" w:themeColor="text1"/>
        </w:rPr>
        <w:t>Te</w:t>
      </w:r>
      <w:proofErr w:type="spellEnd"/>
      <w:r w:rsidRPr="00573325">
        <w:rPr>
          <w:color w:val="000000" w:themeColor="text1"/>
        </w:rPr>
        <w:t xml:space="preserve"> </w:t>
      </w:r>
      <w:proofErr w:type="spellStart"/>
      <w:r w:rsidRPr="00573325">
        <w:rPr>
          <w:color w:val="000000" w:themeColor="text1"/>
        </w:rPr>
        <w:t>Whariki</w:t>
      </w:r>
      <w:proofErr w:type="spellEnd"/>
      <w:r w:rsidRPr="00573325">
        <w:rPr>
          <w:color w:val="000000" w:themeColor="text1"/>
        </w:rPr>
        <w:t xml:space="preserve"> learning stories assessment </w:t>
      </w:r>
      <w:r w:rsidRPr="00573325">
        <w:t>could work in the new curriculum as it is based competent and capable learners</w:t>
      </w:r>
      <w:r w:rsidRPr="00573325">
        <w:rPr>
          <w:color w:val="000000" w:themeColor="text1"/>
        </w:rPr>
        <w:t xml:space="preserve"> (</w:t>
      </w:r>
      <w:r w:rsidRPr="00573325">
        <w:t xml:space="preserve">Learning Stories, Educational Leadership Project Ltd, 2019). Education Review Office (2021) </w:t>
      </w:r>
      <w:r w:rsidRPr="00573325">
        <w:lastRenderedPageBreak/>
        <w:t xml:space="preserve">believes that developing a child’s social competence will allow a child to enrich and their learning. </w:t>
      </w:r>
      <w:r w:rsidRPr="00573325">
        <w:rPr>
          <w:color w:val="000000" w:themeColor="text1"/>
        </w:rPr>
        <w:t xml:space="preserve">(Welsh Government, 2015b) has stated that the new curriculum will encourage </w:t>
      </w:r>
      <w:r w:rsidRPr="00573325">
        <w:t xml:space="preserve">competent and capable learners. The curriculum has also been influenced and supported by </w:t>
      </w:r>
      <w:proofErr w:type="spellStart"/>
      <w:r w:rsidRPr="00573325">
        <w:rPr>
          <w:color w:val="000000" w:themeColor="text1"/>
        </w:rPr>
        <w:t>Te</w:t>
      </w:r>
      <w:proofErr w:type="spellEnd"/>
      <w:r w:rsidRPr="00573325">
        <w:rPr>
          <w:color w:val="000000" w:themeColor="text1"/>
        </w:rPr>
        <w:t xml:space="preserve"> </w:t>
      </w:r>
      <w:proofErr w:type="spellStart"/>
      <w:r w:rsidRPr="00573325">
        <w:rPr>
          <w:color w:val="000000" w:themeColor="text1"/>
        </w:rPr>
        <w:t>Whariki</w:t>
      </w:r>
      <w:proofErr w:type="spellEnd"/>
      <w:r w:rsidRPr="00573325">
        <w:rPr>
          <w:color w:val="000000" w:themeColor="text1"/>
        </w:rPr>
        <w:t xml:space="preserve"> suggesting that the Welsh Government is interested in their curriculum (O’Donnell, 2018). </w:t>
      </w:r>
    </w:p>
    <w:p w14:paraId="5F6F9AC0" w14:textId="77777777" w:rsidR="00C576DF" w:rsidRPr="00573325" w:rsidRDefault="00C576DF" w:rsidP="00573325">
      <w:pPr>
        <w:spacing w:line="360" w:lineRule="auto"/>
        <w:jc w:val="both"/>
        <w:rPr>
          <w:color w:val="000000" w:themeColor="text1"/>
        </w:rPr>
      </w:pPr>
    </w:p>
    <w:p w14:paraId="5790B302" w14:textId="77777777" w:rsidR="00C576DF" w:rsidRPr="00573325" w:rsidRDefault="00C576DF" w:rsidP="00573325">
      <w:pPr>
        <w:spacing w:line="360" w:lineRule="auto"/>
        <w:jc w:val="both"/>
      </w:pPr>
      <w:proofErr w:type="spellStart"/>
      <w:r w:rsidRPr="00573325">
        <w:rPr>
          <w:color w:val="000000" w:themeColor="text1"/>
        </w:rPr>
        <w:t>Te</w:t>
      </w:r>
      <w:proofErr w:type="spellEnd"/>
      <w:r w:rsidRPr="00573325">
        <w:rPr>
          <w:color w:val="000000" w:themeColor="text1"/>
        </w:rPr>
        <w:t xml:space="preserve"> </w:t>
      </w:r>
      <w:proofErr w:type="spellStart"/>
      <w:r w:rsidRPr="00573325">
        <w:rPr>
          <w:color w:val="000000" w:themeColor="text1"/>
        </w:rPr>
        <w:t>Whariki</w:t>
      </w:r>
      <w:proofErr w:type="spellEnd"/>
      <w:r w:rsidRPr="00573325">
        <w:rPr>
          <w:color w:val="000000" w:themeColor="text1"/>
        </w:rPr>
        <w:t xml:space="preserve"> learning stories could work in the new curriculum as it promotes the unique child, it allows practitioners to notice, recognise and respond to the child’s work, which will allow them to design an assessment on what they can do to help strengthen and extend the child’s learning opportunities (Part Two: </w:t>
      </w:r>
      <w:r w:rsidRPr="00573325">
        <w:t xml:space="preserve">Learning Stories, Educational Leadership Project Ltd, 2019). My Early Childhood Education (2021) adds that another advantage is that practitioners highlight on what the child is able to do instead of focusing on what they can’t do, </w:t>
      </w:r>
      <w:r w:rsidRPr="00573325">
        <w:rPr>
          <w:color w:val="000000" w:themeColor="text1"/>
        </w:rPr>
        <w:t xml:space="preserve">this allows the children to extend their development on what they can do, making them confident and capable learners. Focusing on what a child can do, will push the children to have a higher self-worth (Closer 2018). Having a higher self-worth will benefit them in education as they will be confident when making decisions, help to form relationships and to help be assertive when giving opinions (Mayo Clinic, 2021). </w:t>
      </w:r>
    </w:p>
    <w:p w14:paraId="653025D9" w14:textId="77777777" w:rsidR="00C576DF" w:rsidRPr="00573325" w:rsidRDefault="00C576DF" w:rsidP="00573325">
      <w:pPr>
        <w:spacing w:line="360" w:lineRule="auto"/>
        <w:jc w:val="both"/>
      </w:pPr>
    </w:p>
    <w:p w14:paraId="0328D2AC" w14:textId="77777777" w:rsidR="00C576DF" w:rsidRPr="00573325" w:rsidRDefault="00C576DF" w:rsidP="00573325">
      <w:pPr>
        <w:spacing w:line="360" w:lineRule="auto"/>
        <w:jc w:val="both"/>
      </w:pPr>
      <w:r w:rsidRPr="00573325">
        <w:t xml:space="preserve">My Early Childhood Education (2021) states an advantage of </w:t>
      </w:r>
      <w:proofErr w:type="spellStart"/>
      <w:r w:rsidRPr="00573325">
        <w:rPr>
          <w:color w:val="000000" w:themeColor="text1"/>
        </w:rPr>
        <w:t>Te</w:t>
      </w:r>
      <w:proofErr w:type="spellEnd"/>
      <w:r w:rsidRPr="00573325">
        <w:rPr>
          <w:color w:val="000000" w:themeColor="text1"/>
        </w:rPr>
        <w:t xml:space="preserve"> </w:t>
      </w:r>
      <w:proofErr w:type="spellStart"/>
      <w:r w:rsidRPr="00573325">
        <w:rPr>
          <w:color w:val="000000" w:themeColor="text1"/>
        </w:rPr>
        <w:t>Whariki</w:t>
      </w:r>
      <w:proofErr w:type="spellEnd"/>
      <w:r w:rsidRPr="00573325">
        <w:rPr>
          <w:color w:val="000000" w:themeColor="text1"/>
        </w:rPr>
        <w:t xml:space="preserve"> </w:t>
      </w:r>
      <w:r w:rsidRPr="00573325">
        <w:t xml:space="preserve">learning story is that children don’t sit end of year tests or formal assessments instead, practitioners will collect information on the child’s development through-out the year while they are completing tasks. The information, photos and videos will then be placed into it a story, which will allow practitioners to accurate evidence. Moore (2010, pp.72-85) suggest that by not sitting exams and assessments the children will feel less pressure, helping them to do better in their studies. By children achieving in their studies it gives them the best start in life and prepares them for future success and successful futures (Donaldson, 2015). </w:t>
      </w:r>
    </w:p>
    <w:p w14:paraId="5026C5FC" w14:textId="77777777" w:rsidR="00C576DF" w:rsidRPr="00573325" w:rsidRDefault="00C576DF" w:rsidP="00573325">
      <w:pPr>
        <w:spacing w:line="360" w:lineRule="auto"/>
        <w:jc w:val="both"/>
      </w:pPr>
    </w:p>
    <w:p w14:paraId="7A86228C" w14:textId="77777777" w:rsidR="00C576DF" w:rsidRPr="00573325" w:rsidRDefault="00C576DF" w:rsidP="00573325">
      <w:pPr>
        <w:spacing w:line="360" w:lineRule="auto"/>
        <w:jc w:val="both"/>
        <w:rPr>
          <w:color w:val="000000" w:themeColor="text1"/>
        </w:rPr>
      </w:pPr>
      <w:r w:rsidRPr="00573325">
        <w:t xml:space="preserve">However, the disadvantage of Learning Stories is that it is time consuming for practitioners, especially having large class sizes which can sometimes be un-realistic and ineffective, as the observation takes up a lot of time to write up (Blaiklock, 2008, p.79-81). My Early Childhood Education (2021) also states that Learning Stories take a lot of time to write up and that they are written up when the teacher is not with the child, this suggests that what they might not be accurate as they may not be able to memorise everything that happened, this could overall </w:t>
      </w:r>
      <w:r w:rsidRPr="00573325">
        <w:lastRenderedPageBreak/>
        <w:t xml:space="preserve">affect the child’s story causing damage to their </w:t>
      </w:r>
      <w:r w:rsidRPr="00573325">
        <w:rPr>
          <w:color w:val="000000" w:themeColor="text1"/>
        </w:rPr>
        <w:t xml:space="preserve">development, as if the information is not right teachers will not be able to identify a child’s growth (Resources for Early Learning, 2014). </w:t>
      </w:r>
    </w:p>
    <w:p w14:paraId="06E84914" w14:textId="77777777" w:rsidR="00C576DF" w:rsidRPr="00573325" w:rsidRDefault="00C576DF" w:rsidP="00573325">
      <w:pPr>
        <w:spacing w:line="360" w:lineRule="auto"/>
        <w:jc w:val="both"/>
      </w:pPr>
    </w:p>
    <w:p w14:paraId="18482D41" w14:textId="77777777" w:rsidR="00C576DF" w:rsidRPr="00573325" w:rsidRDefault="00C576DF" w:rsidP="00573325">
      <w:pPr>
        <w:spacing w:line="360" w:lineRule="auto"/>
        <w:jc w:val="both"/>
      </w:pPr>
      <w:r w:rsidRPr="00573325">
        <w:t xml:space="preserve">My Early Childhood Education (2021) states another disadvantage of learning stories is that practitioners will need to get to know the child first before writing a story on them, which can be a disadvantage as some children take longer to settle and show their skills, increasing the risk of practitioners making wrong assumptions on the child, making their story inaccurate. </w:t>
      </w:r>
    </w:p>
    <w:p w14:paraId="23FCD7CE" w14:textId="77777777" w:rsidR="00C576DF" w:rsidRPr="00573325" w:rsidRDefault="00C576DF" w:rsidP="00573325">
      <w:pPr>
        <w:spacing w:line="360" w:lineRule="auto"/>
        <w:jc w:val="both"/>
      </w:pPr>
      <w:r w:rsidRPr="00573325">
        <w:t>By having inaccurate data practitioners will not be able to see what the child is capable off and will not know how to develop their skills further (</w:t>
      </w:r>
      <w:proofErr w:type="spellStart"/>
      <w:r w:rsidRPr="00573325">
        <w:t>ParentZone</w:t>
      </w:r>
      <w:proofErr w:type="spellEnd"/>
      <w:r w:rsidRPr="00573325">
        <w:t xml:space="preserve"> Scotland, 2021) </w:t>
      </w:r>
    </w:p>
    <w:p w14:paraId="35EFAE5D" w14:textId="77777777" w:rsidR="00C576DF" w:rsidRPr="00573325" w:rsidRDefault="00C576DF" w:rsidP="00573325">
      <w:pPr>
        <w:spacing w:line="360" w:lineRule="auto"/>
        <w:jc w:val="both"/>
      </w:pPr>
    </w:p>
    <w:p w14:paraId="4700E5EC" w14:textId="77777777" w:rsidR="00C576DF" w:rsidRPr="00573325" w:rsidRDefault="00C576DF" w:rsidP="00573325">
      <w:pPr>
        <w:spacing w:line="360" w:lineRule="auto"/>
        <w:jc w:val="both"/>
      </w:pPr>
      <w:r w:rsidRPr="00573325">
        <w:t xml:space="preserve">My Early Childhood Education (2021) also adds that the learning story approach depends on the practitioner and how much they write and critique the story. If the practitioner does not implement the research enough, the child will not have enough information to write a story to track their development resulting in the child not meeting the curriculum (Blaiklock, 2013, pp.20-25). </w:t>
      </w:r>
    </w:p>
    <w:p w14:paraId="08817B29" w14:textId="77777777" w:rsidR="00C576DF" w:rsidRPr="00573325" w:rsidRDefault="00C576DF" w:rsidP="00573325">
      <w:pPr>
        <w:spacing w:line="360" w:lineRule="auto"/>
        <w:jc w:val="both"/>
      </w:pPr>
      <w:r w:rsidRPr="00573325">
        <w:t>The Reggio Emilia approach could be used in the new curriculum as it promotes the unique child as children are able to pick their projects (Learning Teaching Scotland, 2006). By allowing the child to pick their studies it enables them to thrive and engage more in what they are doing as they have an interest in this, progressing their development (</w:t>
      </w:r>
      <w:r w:rsidRPr="00573325">
        <w:rPr>
          <w:color w:val="000000" w:themeColor="text1"/>
        </w:rPr>
        <w:t>Welsh Government, 2020). The Reggio Emilia approach allows young children to decide on their studies which can last up to a term, meaning that time is not a problem (</w:t>
      </w:r>
      <w:proofErr w:type="spellStart"/>
      <w:r w:rsidRPr="00573325">
        <w:rPr>
          <w:color w:val="000000" w:themeColor="text1"/>
        </w:rPr>
        <w:t>Mcnally</w:t>
      </w:r>
      <w:proofErr w:type="spellEnd"/>
      <w:r w:rsidRPr="00573325">
        <w:rPr>
          <w:color w:val="000000" w:themeColor="text1"/>
        </w:rPr>
        <w:t xml:space="preserve"> &amp; Slutsky, 2017, p.1925-1937). However, in the new Welsh curriculum it provides assessments which suggests that it might now allow children to have the time to complete a project like schools do in Italy as Wales are </w:t>
      </w:r>
      <w:r w:rsidRPr="00573325">
        <w:t>constrained by outcomes</w:t>
      </w:r>
      <w:r w:rsidRPr="00573325">
        <w:rPr>
          <w:color w:val="000000" w:themeColor="text1"/>
        </w:rPr>
        <w:t xml:space="preserve">, meaning that it potentially might not work (Welsh Government, 2020a). </w:t>
      </w:r>
    </w:p>
    <w:p w14:paraId="6A5E8100" w14:textId="77777777" w:rsidR="00C576DF" w:rsidRPr="00573325" w:rsidRDefault="00C576DF" w:rsidP="00573325">
      <w:pPr>
        <w:spacing w:line="360" w:lineRule="auto"/>
        <w:jc w:val="both"/>
        <w:rPr>
          <w:color w:val="000000" w:themeColor="text1"/>
        </w:rPr>
      </w:pPr>
    </w:p>
    <w:p w14:paraId="4687C42D" w14:textId="77777777" w:rsidR="00C576DF" w:rsidRPr="00573325" w:rsidRDefault="00C576DF" w:rsidP="00573325">
      <w:pPr>
        <w:spacing w:line="360" w:lineRule="auto"/>
        <w:jc w:val="both"/>
        <w:rPr>
          <w:color w:val="000000" w:themeColor="text1"/>
        </w:rPr>
      </w:pPr>
    </w:p>
    <w:p w14:paraId="617DD0C1" w14:textId="77777777" w:rsidR="00C576DF" w:rsidRPr="00573325" w:rsidRDefault="00C576DF" w:rsidP="00573325">
      <w:pPr>
        <w:spacing w:line="360" w:lineRule="auto"/>
        <w:jc w:val="both"/>
        <w:rPr>
          <w:color w:val="000000" w:themeColor="text1"/>
        </w:rPr>
      </w:pPr>
      <w:r w:rsidRPr="00573325">
        <w:rPr>
          <w:color w:val="000000" w:themeColor="text1"/>
        </w:rPr>
        <w:t xml:space="preserve">Another benefit of the Reggio Emilia Approach is that that settings have empty rooms for the children to construct their own learning (Wilson &amp; Ellis, 2007, p.40-47). By a child constructing their learning it allows them to encourages their independent learning, which helps develop creativity (Newby Leisure Limited, 2018). By practitioners encouraging construction learning it encourages children to think independently, helping them to make their own decisions (Newby Leisure Limited, 2018). However, Wales have a high ratio of children in each classroom and buildings are too small suggesting that practitioners might not have the </w:t>
      </w:r>
      <w:r w:rsidRPr="00573325">
        <w:rPr>
          <w:color w:val="000000" w:themeColor="text1"/>
        </w:rPr>
        <w:lastRenderedPageBreak/>
        <w:t xml:space="preserve">space to empty rooms meaning that this approach might not be appropriate in Wales (Welsh government, 2020e). NSPCC (2021) also suggests that when working with children there must be an appropriate adult to child ratio so by having more than one room available, it would require more adults. Wales might not be able to provide more staff due to budget cuts, so this approach might not be appropriate in Wales (Welsh government, 2021). </w:t>
      </w:r>
    </w:p>
    <w:p w14:paraId="3288BE90" w14:textId="38353317" w:rsidR="00C03D30" w:rsidRPr="00573325" w:rsidRDefault="00C03D30" w:rsidP="00573325">
      <w:pPr>
        <w:spacing w:line="360" w:lineRule="auto"/>
        <w:jc w:val="both"/>
        <w:rPr>
          <w:color w:val="000000" w:themeColor="text1"/>
        </w:rPr>
      </w:pPr>
    </w:p>
    <w:p w14:paraId="6BF5CC4C" w14:textId="4FAB82BC" w:rsidR="00C576DF" w:rsidRPr="00573325" w:rsidRDefault="00C576DF" w:rsidP="00573325">
      <w:pPr>
        <w:spacing w:line="360" w:lineRule="auto"/>
        <w:jc w:val="both"/>
        <w:rPr>
          <w:color w:val="000000" w:themeColor="text1"/>
        </w:rPr>
      </w:pPr>
    </w:p>
    <w:p w14:paraId="01C33B58" w14:textId="39C858AA" w:rsidR="00C576DF" w:rsidRPr="00573325" w:rsidRDefault="00C576DF" w:rsidP="00573325">
      <w:pPr>
        <w:spacing w:line="360" w:lineRule="auto"/>
        <w:jc w:val="both"/>
        <w:rPr>
          <w:color w:val="000000" w:themeColor="text1"/>
        </w:rPr>
      </w:pPr>
    </w:p>
    <w:p w14:paraId="55FE465A" w14:textId="16DDDE50" w:rsidR="00C576DF" w:rsidRPr="00573325" w:rsidRDefault="00C576DF" w:rsidP="00573325">
      <w:pPr>
        <w:spacing w:line="360" w:lineRule="auto"/>
        <w:jc w:val="both"/>
        <w:rPr>
          <w:color w:val="000000" w:themeColor="text1"/>
        </w:rPr>
      </w:pPr>
    </w:p>
    <w:p w14:paraId="58A660F4" w14:textId="01E24BD5" w:rsidR="00C576DF" w:rsidRPr="00573325" w:rsidRDefault="00C576DF" w:rsidP="00573325">
      <w:pPr>
        <w:spacing w:line="360" w:lineRule="auto"/>
        <w:jc w:val="both"/>
        <w:rPr>
          <w:color w:val="000000" w:themeColor="text1"/>
        </w:rPr>
      </w:pPr>
    </w:p>
    <w:p w14:paraId="6183E007" w14:textId="1B36487C" w:rsidR="00C576DF" w:rsidRPr="00573325" w:rsidRDefault="00C576DF" w:rsidP="00573325">
      <w:pPr>
        <w:spacing w:line="360" w:lineRule="auto"/>
        <w:jc w:val="both"/>
        <w:rPr>
          <w:color w:val="000000" w:themeColor="text1"/>
        </w:rPr>
      </w:pPr>
    </w:p>
    <w:p w14:paraId="0C8782A9" w14:textId="45AC370E" w:rsidR="00C576DF" w:rsidRPr="00573325" w:rsidRDefault="00C576DF" w:rsidP="00573325">
      <w:pPr>
        <w:spacing w:line="360" w:lineRule="auto"/>
        <w:jc w:val="both"/>
        <w:rPr>
          <w:color w:val="000000" w:themeColor="text1"/>
        </w:rPr>
      </w:pPr>
    </w:p>
    <w:p w14:paraId="7AC8ED9F" w14:textId="0950EF4A" w:rsidR="00C576DF" w:rsidRPr="00573325" w:rsidRDefault="00C576DF" w:rsidP="00573325">
      <w:pPr>
        <w:spacing w:line="360" w:lineRule="auto"/>
        <w:jc w:val="both"/>
        <w:rPr>
          <w:color w:val="000000" w:themeColor="text1"/>
        </w:rPr>
      </w:pPr>
    </w:p>
    <w:p w14:paraId="00F8AD8C" w14:textId="5F268828" w:rsidR="00C576DF" w:rsidRPr="00573325" w:rsidRDefault="00C576DF" w:rsidP="00573325">
      <w:pPr>
        <w:spacing w:line="360" w:lineRule="auto"/>
        <w:jc w:val="both"/>
        <w:rPr>
          <w:color w:val="000000" w:themeColor="text1"/>
        </w:rPr>
      </w:pPr>
    </w:p>
    <w:p w14:paraId="64425E7E" w14:textId="612FE5A8" w:rsidR="00C576DF" w:rsidRPr="00573325" w:rsidRDefault="00C576DF" w:rsidP="00573325">
      <w:pPr>
        <w:spacing w:line="360" w:lineRule="auto"/>
        <w:jc w:val="both"/>
        <w:rPr>
          <w:color w:val="000000" w:themeColor="text1"/>
        </w:rPr>
      </w:pPr>
    </w:p>
    <w:p w14:paraId="058A4EBA" w14:textId="25FAF03E" w:rsidR="00C576DF" w:rsidRPr="00573325" w:rsidRDefault="00C576DF" w:rsidP="00573325">
      <w:pPr>
        <w:spacing w:line="360" w:lineRule="auto"/>
        <w:jc w:val="both"/>
        <w:rPr>
          <w:color w:val="000000" w:themeColor="text1"/>
        </w:rPr>
      </w:pPr>
    </w:p>
    <w:p w14:paraId="26DF369E" w14:textId="5C3F18CC" w:rsidR="00C576DF" w:rsidRPr="00573325" w:rsidRDefault="00C576DF" w:rsidP="00573325">
      <w:pPr>
        <w:spacing w:line="360" w:lineRule="auto"/>
        <w:jc w:val="both"/>
        <w:rPr>
          <w:color w:val="000000" w:themeColor="text1"/>
        </w:rPr>
      </w:pPr>
    </w:p>
    <w:p w14:paraId="7BA73C4C" w14:textId="59C128EB" w:rsidR="00C576DF" w:rsidRPr="00573325" w:rsidRDefault="00C576DF" w:rsidP="00573325">
      <w:pPr>
        <w:spacing w:line="360" w:lineRule="auto"/>
        <w:jc w:val="both"/>
        <w:rPr>
          <w:color w:val="000000" w:themeColor="text1"/>
        </w:rPr>
      </w:pPr>
    </w:p>
    <w:p w14:paraId="624B9C35" w14:textId="09B4791F" w:rsidR="00C576DF" w:rsidRPr="00573325" w:rsidRDefault="00C576DF" w:rsidP="00573325">
      <w:pPr>
        <w:spacing w:line="360" w:lineRule="auto"/>
        <w:jc w:val="both"/>
        <w:rPr>
          <w:color w:val="000000" w:themeColor="text1"/>
        </w:rPr>
      </w:pPr>
    </w:p>
    <w:p w14:paraId="6B9741E5" w14:textId="24C7F1C4" w:rsidR="00C576DF" w:rsidRPr="00573325" w:rsidRDefault="00C576DF" w:rsidP="00573325">
      <w:pPr>
        <w:spacing w:line="360" w:lineRule="auto"/>
        <w:jc w:val="both"/>
        <w:rPr>
          <w:color w:val="000000" w:themeColor="text1"/>
        </w:rPr>
      </w:pPr>
    </w:p>
    <w:p w14:paraId="2592C48C" w14:textId="0A8AE842" w:rsidR="00C576DF" w:rsidRPr="00573325" w:rsidRDefault="00C576DF" w:rsidP="00573325">
      <w:pPr>
        <w:spacing w:line="360" w:lineRule="auto"/>
        <w:jc w:val="both"/>
        <w:rPr>
          <w:color w:val="000000" w:themeColor="text1"/>
        </w:rPr>
      </w:pPr>
    </w:p>
    <w:p w14:paraId="09E35A73" w14:textId="77777777" w:rsidR="00573325" w:rsidRPr="00573325" w:rsidRDefault="00573325" w:rsidP="00573325">
      <w:pPr>
        <w:spacing w:line="360" w:lineRule="auto"/>
        <w:jc w:val="both"/>
      </w:pPr>
      <w:r w:rsidRPr="00573325">
        <w:t xml:space="preserve">Section 3 </w:t>
      </w:r>
    </w:p>
    <w:p w14:paraId="7211A6A5" w14:textId="77777777" w:rsidR="00573325" w:rsidRPr="00573325" w:rsidRDefault="00573325" w:rsidP="00573325">
      <w:pPr>
        <w:spacing w:line="360" w:lineRule="auto"/>
        <w:jc w:val="both"/>
      </w:pPr>
    </w:p>
    <w:p w14:paraId="2A3302FA" w14:textId="77777777" w:rsidR="00573325" w:rsidRPr="00573325" w:rsidRDefault="00573325" w:rsidP="00573325">
      <w:pPr>
        <w:spacing w:line="360" w:lineRule="auto"/>
        <w:jc w:val="both"/>
      </w:pPr>
      <w:r w:rsidRPr="00573325">
        <w:t xml:space="preserve">Why primary schools throughout Wales should encourage the use of Forest Schools within curricula? </w:t>
      </w:r>
    </w:p>
    <w:p w14:paraId="0205EE31" w14:textId="77777777" w:rsidR="00573325" w:rsidRPr="00573325" w:rsidRDefault="00573325" w:rsidP="00573325">
      <w:pPr>
        <w:spacing w:line="360" w:lineRule="auto"/>
        <w:jc w:val="both"/>
      </w:pPr>
    </w:p>
    <w:p w14:paraId="388F7836" w14:textId="77777777" w:rsidR="00573325" w:rsidRPr="00573325" w:rsidRDefault="00573325" w:rsidP="00573325">
      <w:pPr>
        <w:spacing w:line="360" w:lineRule="auto"/>
        <w:jc w:val="both"/>
        <w:rPr>
          <w:color w:val="000000" w:themeColor="text1"/>
        </w:rPr>
      </w:pPr>
      <w:r w:rsidRPr="00573325">
        <w:rPr>
          <w:color w:val="000000" w:themeColor="text1"/>
        </w:rPr>
        <w:t xml:space="preserve">Research has shown that Forest Schools offer children the opportunity to achieve and grow their confidence outdoors through hands on learning, exploring the environment and taking risks (O’Brien and Murray, 2006). Forest Research (2021) states Forest Schools offer an outdoor education, allowing children to become confident and familiar with woodland in their local areas while learning outdoors. However, Siraj (2013) stated that children are not having regular opportunities to use the woodland, suggesting that children are not becoming confident learners outdoors. The new curriculum supports Forest Schools as it allows children to be ethical informed citizens of Wales and their local area (Welsh Government, 2015a). However, </w:t>
      </w:r>
      <w:r w:rsidRPr="00573325">
        <w:rPr>
          <w:color w:val="000000" w:themeColor="text1"/>
        </w:rPr>
        <w:lastRenderedPageBreak/>
        <w:t xml:space="preserve">in order for Forests schools to work in the curriculum all schools and practitioners will need to get involved Siraj (2013). </w:t>
      </w:r>
    </w:p>
    <w:p w14:paraId="7303821D" w14:textId="77777777" w:rsidR="00573325" w:rsidRPr="00573325" w:rsidRDefault="00573325" w:rsidP="00573325">
      <w:pPr>
        <w:spacing w:line="360" w:lineRule="auto"/>
        <w:jc w:val="both"/>
        <w:rPr>
          <w:color w:val="000000" w:themeColor="text1"/>
        </w:rPr>
      </w:pPr>
    </w:p>
    <w:p w14:paraId="68A382DA" w14:textId="77777777" w:rsidR="00573325" w:rsidRPr="00573325" w:rsidRDefault="00573325" w:rsidP="00573325">
      <w:pPr>
        <w:spacing w:line="360" w:lineRule="auto"/>
        <w:jc w:val="both"/>
        <w:rPr>
          <w:color w:val="0D0D0D" w:themeColor="text1" w:themeTint="F2"/>
        </w:rPr>
      </w:pPr>
      <w:r w:rsidRPr="00573325">
        <w:rPr>
          <w:color w:val="0D0D0D" w:themeColor="text1" w:themeTint="F2"/>
        </w:rPr>
        <w:t xml:space="preserve">Harris (2017, p.272-291) believes Forest School helps children gain confidence, good self-esteem and team working skills. After grasping these skills in an outdoor -learning environment children are able to transfer them to the classroom, helping them to achieve. Welsh government (2015b) supports Forest School as they promote the Foundation Phase as children to learn through personal confidence, which learning outdoors in a woodland. </w:t>
      </w:r>
    </w:p>
    <w:p w14:paraId="63DFC9D2" w14:textId="77777777" w:rsidR="00573325" w:rsidRPr="00573325" w:rsidRDefault="00573325" w:rsidP="00573325">
      <w:pPr>
        <w:spacing w:line="360" w:lineRule="auto"/>
        <w:jc w:val="both"/>
        <w:rPr>
          <w:color w:val="000000" w:themeColor="text1"/>
        </w:rPr>
      </w:pPr>
    </w:p>
    <w:p w14:paraId="1B4E7B52" w14:textId="77777777" w:rsidR="00573325" w:rsidRPr="00573325" w:rsidRDefault="00573325" w:rsidP="00573325">
      <w:pPr>
        <w:spacing w:line="360" w:lineRule="auto"/>
        <w:jc w:val="both"/>
        <w:rPr>
          <w:color w:val="000000" w:themeColor="text1"/>
        </w:rPr>
      </w:pPr>
      <w:r w:rsidRPr="00573325">
        <w:rPr>
          <w:color w:val="000000" w:themeColor="text1"/>
        </w:rPr>
        <w:t>O’Brien &amp; Murray (2006) stated Wales introduced Forest Schools to its curriculum after seeing the success from Denmark and the importance of teaching children about the natural world and exploring their environment. Welsh Government (2019a) show that Scandinavian countries score higher in their PISA results than Wales, suggesting that if children spend more time in an outdoor woodland, it will help their science, maths and reading skills which are essential in the early years. However, Siraj (2014) states some practitioners do not have knowledge on the outdoors as they have not had training. In order to prevent this to make Forest School a success, teachers will need more training Siraj (2014).</w:t>
      </w:r>
    </w:p>
    <w:p w14:paraId="2CDDC032" w14:textId="77777777" w:rsidR="00573325" w:rsidRPr="00573325" w:rsidRDefault="00573325" w:rsidP="00573325">
      <w:pPr>
        <w:spacing w:line="360" w:lineRule="auto"/>
        <w:jc w:val="both"/>
        <w:rPr>
          <w:color w:val="FF0000"/>
        </w:rPr>
      </w:pPr>
    </w:p>
    <w:p w14:paraId="52231BF9" w14:textId="77777777" w:rsidR="00573325" w:rsidRPr="00573325" w:rsidRDefault="00573325" w:rsidP="00573325">
      <w:pPr>
        <w:spacing w:line="360" w:lineRule="auto"/>
        <w:jc w:val="both"/>
        <w:rPr>
          <w:color w:val="000000" w:themeColor="text1"/>
        </w:rPr>
      </w:pPr>
      <w:r w:rsidRPr="00573325">
        <w:rPr>
          <w:color w:val="000000" w:themeColor="text1"/>
        </w:rPr>
        <w:t xml:space="preserve">Wilson (2012, p.6-7) states that woodland experiences are important for a child as it helps progress children to be healthier and more intellectual increasing a child’s physical activity and brain development.  (Donaldson, 2015) also believes that experiencing the woodlands are important for a child’s long-term development and future success and achievement in life (Donaldson, 2015). </w:t>
      </w:r>
    </w:p>
    <w:p w14:paraId="27F5092F" w14:textId="77777777" w:rsidR="00573325" w:rsidRPr="00573325" w:rsidRDefault="00573325" w:rsidP="00573325">
      <w:pPr>
        <w:spacing w:line="360" w:lineRule="auto"/>
        <w:jc w:val="both"/>
        <w:rPr>
          <w:color w:val="000000" w:themeColor="text1"/>
        </w:rPr>
      </w:pPr>
    </w:p>
    <w:p w14:paraId="7E6E0EDC" w14:textId="77777777" w:rsidR="00573325" w:rsidRPr="00573325" w:rsidRDefault="00573325" w:rsidP="00573325">
      <w:pPr>
        <w:spacing w:line="360" w:lineRule="auto"/>
        <w:jc w:val="both"/>
        <w:rPr>
          <w:color w:val="000000" w:themeColor="text1"/>
        </w:rPr>
      </w:pPr>
      <w:r w:rsidRPr="00573325">
        <w:rPr>
          <w:color w:val="000000" w:themeColor="text1"/>
        </w:rPr>
        <w:t xml:space="preserve">Primary schools through-out Wales have created forest schools in their settings as they believe the Foundation Phase promotes forest school (Welsh Assembly Government, 2009). However, </w:t>
      </w:r>
      <w:r w:rsidRPr="00573325">
        <w:rPr>
          <w:color w:val="000000" w:themeColor="text1"/>
          <w:shd w:val="clear" w:color="auto" w:fill="FFFFFF"/>
        </w:rPr>
        <w:t xml:space="preserve">Siraj (2014) </w:t>
      </w:r>
      <w:r w:rsidRPr="00573325">
        <w:rPr>
          <w:color w:val="000000" w:themeColor="text1"/>
        </w:rPr>
        <w:t xml:space="preserve">believes Foundation Phase practitioners have mentioned that limited outdoor space has affected the children’s Forest School experience. If children are unable to access the outdoors (Hills et.al. 2013, p.228-238) believes it can cause long term health problems such as obesity and anxiety. Barnett et.al. (2019, p.129) also states if children don’t use the outdoors as often, it can have a delay on their gross and fine motor skills. </w:t>
      </w:r>
    </w:p>
    <w:p w14:paraId="5F3D165D" w14:textId="77777777" w:rsidR="00573325" w:rsidRPr="00573325" w:rsidRDefault="00573325" w:rsidP="00573325">
      <w:pPr>
        <w:spacing w:line="360" w:lineRule="auto"/>
        <w:jc w:val="both"/>
        <w:rPr>
          <w:color w:val="000000" w:themeColor="text1"/>
        </w:rPr>
      </w:pPr>
    </w:p>
    <w:p w14:paraId="458FE525" w14:textId="77777777" w:rsidR="00573325" w:rsidRPr="00573325" w:rsidRDefault="00573325" w:rsidP="00573325">
      <w:pPr>
        <w:spacing w:line="360" w:lineRule="auto"/>
        <w:jc w:val="both"/>
        <w:rPr>
          <w:color w:val="000000" w:themeColor="text1"/>
        </w:rPr>
      </w:pPr>
      <w:r w:rsidRPr="00573325">
        <w:rPr>
          <w:color w:val="000000" w:themeColor="text1"/>
        </w:rPr>
        <w:t xml:space="preserve">Spencer and Wright (2014, p.28-35) believes that the outdoors encourages children to use their fine and gross motor skills. (Forest Research, 2021) also believes that Forest Schools support </w:t>
      </w:r>
      <w:r w:rsidRPr="00573325">
        <w:rPr>
          <w:color w:val="000000" w:themeColor="text1"/>
        </w:rPr>
        <w:lastRenderedPageBreak/>
        <w:t xml:space="preserve">children using their gross and fine motor skills as they are moving and making objects and using lose parts (Forest Research, 2021). Play Scotland (2021) also agrees that Forest Schools promote lose parts which help a child develop fine motor skills. Play Wales (2021) states lose parts allows a child to develop skills across the curriculum and support problem-solving skills which are important in a child’s development. By Forest Schools promoting lose parts it provides excellent outdoor provision within the Foundation Phase Play Wales (2021). </w:t>
      </w:r>
    </w:p>
    <w:p w14:paraId="3C56A3D8" w14:textId="77777777" w:rsidR="00573325" w:rsidRPr="00573325" w:rsidRDefault="00573325" w:rsidP="00573325">
      <w:pPr>
        <w:spacing w:line="360" w:lineRule="auto"/>
        <w:jc w:val="both"/>
        <w:rPr>
          <w:color w:val="0D0D0D" w:themeColor="text1" w:themeTint="F2"/>
        </w:rPr>
      </w:pPr>
    </w:p>
    <w:p w14:paraId="62D8626B" w14:textId="77777777" w:rsidR="00573325" w:rsidRPr="00573325" w:rsidRDefault="00573325" w:rsidP="00573325">
      <w:pPr>
        <w:spacing w:line="360" w:lineRule="auto"/>
        <w:jc w:val="both"/>
        <w:rPr>
          <w:color w:val="0D0D0D" w:themeColor="text1" w:themeTint="F2"/>
        </w:rPr>
      </w:pPr>
      <w:r w:rsidRPr="00573325">
        <w:rPr>
          <w:color w:val="0D0D0D" w:themeColor="text1" w:themeTint="F2"/>
        </w:rPr>
        <w:t xml:space="preserve">O’Brien and Murray (2007, p. 249-265) believes that Forest Schools can help a child develop social skills. Forest Research (2021) states Forest Schools help children to develop their social skills through participating in play encouraging verbal and non-verbal communication.  Forest Schools helps support the Foundation Phase as its goal is to encourage a child’s self-esteem and social skills (Welsh government, 2015b). Forest Schools also support children being confident individuals which link to the new curriculums purpose of being confident individuals (Welsh Government, 2020a). </w:t>
      </w:r>
    </w:p>
    <w:p w14:paraId="2244919E" w14:textId="77777777" w:rsidR="00573325" w:rsidRPr="00573325" w:rsidRDefault="00573325" w:rsidP="00573325">
      <w:pPr>
        <w:spacing w:line="360" w:lineRule="auto"/>
        <w:jc w:val="both"/>
        <w:rPr>
          <w:color w:val="0D0D0D" w:themeColor="text1" w:themeTint="F2"/>
        </w:rPr>
      </w:pPr>
    </w:p>
    <w:p w14:paraId="3B931FB5" w14:textId="77777777" w:rsidR="00573325" w:rsidRPr="00573325" w:rsidRDefault="00573325" w:rsidP="00573325">
      <w:pPr>
        <w:spacing w:line="360" w:lineRule="auto"/>
        <w:jc w:val="both"/>
        <w:rPr>
          <w:color w:val="000000" w:themeColor="text1"/>
        </w:rPr>
      </w:pPr>
      <w:r w:rsidRPr="00573325">
        <w:rPr>
          <w:color w:val="000000" w:themeColor="text1"/>
        </w:rPr>
        <w:t xml:space="preserve">Forest Research (2021) states Forest Schools offers an educational woodland classroom, helping those children who don’t academically succeed. </w:t>
      </w:r>
      <w:proofErr w:type="spellStart"/>
      <w:r w:rsidRPr="00573325">
        <w:rPr>
          <w:color w:val="000000" w:themeColor="text1"/>
        </w:rPr>
        <w:t>O’brian</w:t>
      </w:r>
      <w:proofErr w:type="spellEnd"/>
      <w:r w:rsidRPr="00573325">
        <w:rPr>
          <w:color w:val="000000" w:themeColor="text1"/>
        </w:rPr>
        <w:t xml:space="preserve"> and Murray (2006) also agree that Forest Schools help children succeed no matter their ability as they focus on the whole child and not only it’s academic ability, incorporating all the child’s skills benefiting them for successful futures. Donaldson (2015) also believes children being set up for successful futures benefits their health and well-being, overall improving their quality of life. Harris (2017, p.272-291) believes Forest School helps children of all abilities to gain confidence, good self-esteem and team working skills which some children might not be able to achieve in an indoor environment. After grasping these skills in an outdoor -learning environment children are able to transfer them to the classroom, helping them to achieve. Welsh government (2015b) support the idea of Forest School through the implementation of the Foundation Phase, as they promote children learning through the outdoors and developing personal confidence. </w:t>
      </w:r>
    </w:p>
    <w:p w14:paraId="16343D45" w14:textId="77777777" w:rsidR="00573325" w:rsidRPr="00573325" w:rsidRDefault="00573325" w:rsidP="00573325">
      <w:pPr>
        <w:spacing w:line="360" w:lineRule="auto"/>
        <w:jc w:val="both"/>
        <w:rPr>
          <w:color w:val="0D0D0D" w:themeColor="text1" w:themeTint="F2"/>
        </w:rPr>
      </w:pPr>
    </w:p>
    <w:p w14:paraId="6D1F43B9" w14:textId="77777777" w:rsidR="00573325" w:rsidRPr="00573325" w:rsidRDefault="00573325" w:rsidP="00573325">
      <w:pPr>
        <w:spacing w:line="360" w:lineRule="auto"/>
        <w:jc w:val="both"/>
        <w:rPr>
          <w:color w:val="000000"/>
          <w:shd w:val="clear" w:color="auto" w:fill="FFFFFF"/>
        </w:rPr>
      </w:pPr>
      <w:r w:rsidRPr="00573325">
        <w:rPr>
          <w:color w:val="0D0D0D" w:themeColor="text1" w:themeTint="F2"/>
        </w:rPr>
        <w:t>Healthy childhood development is encouraged through the use of outdoor physical activity however, due to COVID-19 children have had less time outdoors resulting in changes in child movement (Moore et.al, 2020, p</w:t>
      </w:r>
      <w:r w:rsidRPr="00573325">
        <w:rPr>
          <w:color w:val="000000"/>
          <w:shd w:val="clear" w:color="auto" w:fill="FFFFFF"/>
        </w:rPr>
        <w:t xml:space="preserve">.85). However, Forest Research (2021) believes that Forest Schools would benefit children after the COVID-19 outbreak, as they would have more space to move around which will help their gross and fine motor skills, which are needed to help their </w:t>
      </w:r>
      <w:r w:rsidRPr="00573325">
        <w:rPr>
          <w:color w:val="000000"/>
          <w:shd w:val="clear" w:color="auto" w:fill="FFFFFF"/>
        </w:rPr>
        <w:lastRenderedPageBreak/>
        <w:t xml:space="preserve">long-term development. The Forest School approach supports and </w:t>
      </w:r>
      <w:r w:rsidRPr="00573325">
        <w:rPr>
          <w:color w:val="000000" w:themeColor="text1"/>
        </w:rPr>
        <w:t>contributes to</w:t>
      </w:r>
      <w:r w:rsidRPr="00573325">
        <w:rPr>
          <w:color w:val="000000"/>
          <w:shd w:val="clear" w:color="auto" w:fill="FFFFFF"/>
        </w:rPr>
        <w:t xml:space="preserve"> the physical development area of learning from the Foundation Phase (Pacey, 2021). </w:t>
      </w:r>
    </w:p>
    <w:p w14:paraId="6376113B" w14:textId="77777777" w:rsidR="00573325" w:rsidRPr="00573325" w:rsidRDefault="00573325" w:rsidP="00573325">
      <w:pPr>
        <w:spacing w:line="360" w:lineRule="auto"/>
        <w:jc w:val="both"/>
        <w:rPr>
          <w:color w:val="000000"/>
          <w:shd w:val="clear" w:color="auto" w:fill="FFFFFF"/>
        </w:rPr>
      </w:pPr>
    </w:p>
    <w:p w14:paraId="437FFC8B" w14:textId="77777777" w:rsidR="00573325" w:rsidRPr="00573325" w:rsidRDefault="00573325" w:rsidP="00573325">
      <w:pPr>
        <w:spacing w:line="360" w:lineRule="auto"/>
        <w:jc w:val="both"/>
        <w:rPr>
          <w:color w:val="000000"/>
          <w:shd w:val="clear" w:color="auto" w:fill="FFFFFF"/>
        </w:rPr>
      </w:pPr>
      <w:r w:rsidRPr="00573325">
        <w:rPr>
          <w:color w:val="000000"/>
          <w:shd w:val="clear" w:color="auto" w:fill="FFFFFF"/>
        </w:rPr>
        <w:t xml:space="preserve">Hammersmith and Fulham (2020) states that Forest School would benefit children after missing so much time outdoors due to COVID-19. Ofsted (2020) has stated that due to COVID-19 children’s language and communication skills have been affected. However, Hammersmith and Fulham (2020) suggest that Forest School would help develop a child’s vocabulary and communication skills as the outdoors provides more freedom, as they are able to speak as loud as they wish to, making children more confident to speak, progressing their vocabulary quicker.  Pacey (2021) also agrees that the Forest School approach supports and </w:t>
      </w:r>
      <w:r w:rsidRPr="00573325">
        <w:rPr>
          <w:color w:val="000000" w:themeColor="text1"/>
        </w:rPr>
        <w:t>contributes to</w:t>
      </w:r>
      <w:r w:rsidRPr="00573325">
        <w:rPr>
          <w:color w:val="000000"/>
          <w:shd w:val="clear" w:color="auto" w:fill="FFFFFF"/>
        </w:rPr>
        <w:t xml:space="preserve"> the </w:t>
      </w:r>
      <w:r w:rsidRPr="00573325">
        <w:rPr>
          <w:color w:val="000000" w:themeColor="text1"/>
          <w:shd w:val="clear" w:color="auto" w:fill="FFFFFF"/>
        </w:rPr>
        <w:t xml:space="preserve">Language, Literacy and Communication Skills area of learning </w:t>
      </w:r>
      <w:r w:rsidRPr="00573325">
        <w:rPr>
          <w:color w:val="000000"/>
          <w:shd w:val="clear" w:color="auto" w:fill="FFFFFF"/>
        </w:rPr>
        <w:t xml:space="preserve">from the Foundation Phase </w:t>
      </w:r>
    </w:p>
    <w:p w14:paraId="200840DB" w14:textId="77777777" w:rsidR="00573325" w:rsidRPr="00573325" w:rsidRDefault="00573325" w:rsidP="00573325">
      <w:pPr>
        <w:spacing w:line="360" w:lineRule="auto"/>
        <w:jc w:val="both"/>
        <w:rPr>
          <w:color w:val="000000"/>
          <w:shd w:val="clear" w:color="auto" w:fill="FFFFFF"/>
        </w:rPr>
      </w:pPr>
    </w:p>
    <w:p w14:paraId="2705DB7C" w14:textId="77777777" w:rsidR="00573325" w:rsidRPr="00573325" w:rsidRDefault="00573325" w:rsidP="00573325">
      <w:pPr>
        <w:pStyle w:val="trt0xe"/>
        <w:spacing w:before="0" w:beforeAutospacing="0" w:after="60" w:afterAutospacing="0" w:line="360" w:lineRule="auto"/>
        <w:jc w:val="both"/>
        <w:rPr>
          <w:color w:val="000000"/>
          <w:shd w:val="clear" w:color="auto" w:fill="FFFFFF"/>
        </w:rPr>
      </w:pPr>
      <w:r w:rsidRPr="00573325">
        <w:rPr>
          <w:color w:val="000000"/>
          <w:shd w:val="clear" w:color="auto" w:fill="FFFFFF"/>
        </w:rPr>
        <w:t xml:space="preserve">Barnardo’s (2021) suggest that COVID-19 has caused children’s mental health to spike making them feel anxious on going back to school. However, Hammersmith and Fulham (2020) state that by using Forest Schools, it will benefit a child as they will be excited to go outdoors. NHS (2017) also believes that being active in a Forest School will help a child develop mentally and emotionally. The Forest School approach supports and </w:t>
      </w:r>
      <w:r w:rsidRPr="00573325">
        <w:rPr>
          <w:color w:val="000000" w:themeColor="text1"/>
        </w:rPr>
        <w:t xml:space="preserve">contributes to the Personal and Social Development, Well-being and Cultural Diversity </w:t>
      </w:r>
      <w:r w:rsidRPr="00573325">
        <w:rPr>
          <w:color w:val="000000"/>
          <w:shd w:val="clear" w:color="auto" w:fill="FFFFFF"/>
        </w:rPr>
        <w:t>from the Foundation Phase (Pacey, 2021).</w:t>
      </w:r>
    </w:p>
    <w:p w14:paraId="77F144C4" w14:textId="77777777" w:rsidR="00573325" w:rsidRPr="00573325" w:rsidRDefault="00573325" w:rsidP="00573325">
      <w:pPr>
        <w:pStyle w:val="trt0xe"/>
        <w:spacing w:before="0" w:beforeAutospacing="0" w:after="60" w:afterAutospacing="0" w:line="360" w:lineRule="auto"/>
        <w:jc w:val="both"/>
        <w:rPr>
          <w:color w:val="000000"/>
          <w:shd w:val="clear" w:color="auto" w:fill="FFFFFF"/>
        </w:rPr>
      </w:pPr>
    </w:p>
    <w:p w14:paraId="60AC8E31" w14:textId="26C1E815" w:rsidR="00EF6CFB" w:rsidRPr="00573325" w:rsidRDefault="00D74779" w:rsidP="00573325">
      <w:pPr>
        <w:pStyle w:val="trt0xe"/>
        <w:spacing w:before="0" w:beforeAutospacing="0" w:after="60" w:afterAutospacing="0" w:line="360" w:lineRule="auto"/>
        <w:jc w:val="both"/>
        <w:rPr>
          <w:color w:val="000000" w:themeColor="text1"/>
        </w:rPr>
      </w:pPr>
      <w:r w:rsidRPr="00573325">
        <w:t xml:space="preserve">Reference list </w:t>
      </w:r>
    </w:p>
    <w:p w14:paraId="74F125FD" w14:textId="624B4994" w:rsidR="00D74779" w:rsidRPr="00573325" w:rsidRDefault="00D74779" w:rsidP="00573325">
      <w:pPr>
        <w:spacing w:line="360" w:lineRule="auto"/>
        <w:jc w:val="both"/>
      </w:pPr>
    </w:p>
    <w:p w14:paraId="648C9519" w14:textId="77777777" w:rsidR="00D74779" w:rsidRPr="00573325" w:rsidRDefault="00D74779" w:rsidP="00573325">
      <w:pPr>
        <w:spacing w:line="360" w:lineRule="auto"/>
        <w:jc w:val="both"/>
      </w:pPr>
      <w:r w:rsidRPr="00573325">
        <w:t xml:space="preserve">Accidents Claims Advice (2020) </w:t>
      </w:r>
      <w:r w:rsidRPr="00573325">
        <w:rPr>
          <w:i/>
          <w:iCs/>
        </w:rPr>
        <w:t>School Accident Claims.</w:t>
      </w:r>
      <w:r w:rsidRPr="00573325">
        <w:t xml:space="preserve"> Available at: </w:t>
      </w:r>
      <w:hyperlink r:id="rId4" w:history="1">
        <w:r w:rsidRPr="00573325">
          <w:rPr>
            <w:rStyle w:val="Hyperlink"/>
          </w:rPr>
          <w:t>https://www.accidentclaimsadvice.org.uk/school-accident-claims/</w:t>
        </w:r>
      </w:hyperlink>
      <w:r w:rsidRPr="00573325">
        <w:rPr>
          <w:rStyle w:val="Hyperlink"/>
        </w:rPr>
        <w:t xml:space="preserve"> </w:t>
      </w:r>
      <w:r w:rsidRPr="00573325">
        <w:t>(Accessed 22nd March 2021).</w:t>
      </w:r>
    </w:p>
    <w:p w14:paraId="0040C59D" w14:textId="77777777" w:rsidR="00D74779" w:rsidRPr="00573325" w:rsidRDefault="00D74779" w:rsidP="00573325">
      <w:pPr>
        <w:spacing w:line="360" w:lineRule="auto"/>
        <w:jc w:val="both"/>
      </w:pPr>
    </w:p>
    <w:p w14:paraId="4FE9D03B" w14:textId="77777777" w:rsidR="00D74779" w:rsidRPr="00573325" w:rsidRDefault="00D74779" w:rsidP="00573325">
      <w:pPr>
        <w:spacing w:line="360" w:lineRule="auto"/>
        <w:jc w:val="both"/>
      </w:pPr>
      <w:proofErr w:type="spellStart"/>
      <w:r w:rsidRPr="00573325">
        <w:t>Barnardos</w:t>
      </w:r>
      <w:proofErr w:type="spellEnd"/>
      <w:r w:rsidRPr="00573325">
        <w:t xml:space="preserve"> (2021) </w:t>
      </w:r>
      <w:r w:rsidRPr="00573325">
        <w:rPr>
          <w:i/>
          <w:iCs/>
        </w:rPr>
        <w:t>Back to School: Strategies for Coping with Feelings.</w:t>
      </w:r>
      <w:r w:rsidRPr="00573325">
        <w:t xml:space="preserve"> Available at: </w:t>
      </w:r>
      <w:hyperlink r:id="rId5" w:history="1">
        <w:r w:rsidRPr="00573325">
          <w:rPr>
            <w:rStyle w:val="Hyperlink"/>
          </w:rPr>
          <w:t>https://www.barnardos.org.uk/support-hub/back-school-strategies-coping-feelings?gclid=EAIaIQobChMIgISPke-t7wIVGJftCh0pNQFaEAAYAiAAEgKK9PD_BwE</w:t>
        </w:r>
      </w:hyperlink>
      <w:r w:rsidRPr="00573325">
        <w:t xml:space="preserve"> (Accessed 22nd March 2021).</w:t>
      </w:r>
    </w:p>
    <w:p w14:paraId="57E64A1D" w14:textId="77777777" w:rsidR="00D74779" w:rsidRPr="00573325" w:rsidRDefault="00D74779" w:rsidP="00573325">
      <w:pPr>
        <w:spacing w:line="360" w:lineRule="auto"/>
        <w:jc w:val="both"/>
      </w:pPr>
    </w:p>
    <w:p w14:paraId="38B62B3A" w14:textId="77777777" w:rsidR="00D74779" w:rsidRPr="00573325" w:rsidRDefault="00D74779" w:rsidP="00573325">
      <w:pPr>
        <w:spacing w:line="360" w:lineRule="auto"/>
        <w:jc w:val="both"/>
      </w:pPr>
      <w:r w:rsidRPr="00573325">
        <w:rPr>
          <w:color w:val="000000"/>
          <w:shd w:val="clear" w:color="auto" w:fill="FFFFFF"/>
        </w:rPr>
        <w:t xml:space="preserve">Barnett, L.M., </w:t>
      </w:r>
      <w:proofErr w:type="spellStart"/>
      <w:r w:rsidRPr="00573325">
        <w:rPr>
          <w:color w:val="000000"/>
          <w:shd w:val="clear" w:color="auto" w:fill="FFFFFF"/>
        </w:rPr>
        <w:t>Hnatiuk</w:t>
      </w:r>
      <w:proofErr w:type="spellEnd"/>
      <w:r w:rsidRPr="00573325">
        <w:rPr>
          <w:color w:val="000000"/>
          <w:shd w:val="clear" w:color="auto" w:fill="FFFFFF"/>
        </w:rPr>
        <w:t xml:space="preserve">, J.A., Salmon, J. and </w:t>
      </w:r>
      <w:proofErr w:type="spellStart"/>
      <w:r w:rsidRPr="00573325">
        <w:rPr>
          <w:color w:val="000000"/>
          <w:shd w:val="clear" w:color="auto" w:fill="FFFFFF"/>
        </w:rPr>
        <w:t>Hesketh</w:t>
      </w:r>
      <w:proofErr w:type="spellEnd"/>
      <w:r w:rsidRPr="00573325">
        <w:rPr>
          <w:color w:val="000000"/>
          <w:shd w:val="clear" w:color="auto" w:fill="FFFFFF"/>
        </w:rPr>
        <w:t>, K.D. (2019). Modifiable factors which predict children’s gross motor competence: a prospective cohort study. </w:t>
      </w:r>
      <w:r w:rsidRPr="00573325">
        <w:rPr>
          <w:i/>
          <w:iCs/>
          <w:color w:val="000000"/>
        </w:rPr>
        <w:t xml:space="preserve">International Journal of </w:t>
      </w:r>
      <w:proofErr w:type="spellStart"/>
      <w:r w:rsidRPr="00573325">
        <w:rPr>
          <w:i/>
          <w:iCs/>
          <w:color w:val="000000"/>
        </w:rPr>
        <w:t>Behavioral</w:t>
      </w:r>
      <w:proofErr w:type="spellEnd"/>
      <w:r w:rsidRPr="00573325">
        <w:rPr>
          <w:i/>
          <w:iCs/>
          <w:color w:val="000000"/>
        </w:rPr>
        <w:t xml:space="preserve"> Nutrition and Physical Activity</w:t>
      </w:r>
      <w:r w:rsidRPr="00573325">
        <w:rPr>
          <w:color w:val="000000"/>
          <w:shd w:val="clear" w:color="auto" w:fill="FFFFFF"/>
        </w:rPr>
        <w:t xml:space="preserve">, 16(1), p.129. </w:t>
      </w:r>
    </w:p>
    <w:p w14:paraId="3FA5311A" w14:textId="77777777" w:rsidR="00D74779" w:rsidRPr="00573325" w:rsidRDefault="00D74779" w:rsidP="00573325">
      <w:pPr>
        <w:spacing w:line="360" w:lineRule="auto"/>
        <w:jc w:val="both"/>
      </w:pPr>
      <w:r w:rsidRPr="00573325">
        <w:lastRenderedPageBreak/>
        <w:t xml:space="preserve">Bell (2014) </w:t>
      </w:r>
      <w:r w:rsidRPr="00573325">
        <w:rPr>
          <w:i/>
          <w:iCs/>
        </w:rPr>
        <w:t>Reggio Emilia Approach to FDK.</w:t>
      </w:r>
      <w:r w:rsidRPr="00573325">
        <w:t xml:space="preserve"> Available at: </w:t>
      </w:r>
      <w:hyperlink r:id="rId6" w:history="1">
        <w:r w:rsidRPr="00573325">
          <w:rPr>
            <w:rStyle w:val="Hyperlink"/>
          </w:rPr>
          <w:t>https://mrsbellskinders.weebly.com/assessment.html</w:t>
        </w:r>
      </w:hyperlink>
      <w:r w:rsidRPr="00573325">
        <w:rPr>
          <w:rStyle w:val="Hyperlink"/>
        </w:rPr>
        <w:t xml:space="preserve"> </w:t>
      </w:r>
      <w:r w:rsidRPr="00573325">
        <w:t>(Accessed: 20th March 2021).</w:t>
      </w:r>
    </w:p>
    <w:p w14:paraId="3F5994E7" w14:textId="77777777" w:rsidR="00D74779" w:rsidRPr="00573325" w:rsidRDefault="00D74779" w:rsidP="00573325">
      <w:pPr>
        <w:pStyle w:val="NormalWeb"/>
        <w:spacing w:line="360" w:lineRule="auto"/>
        <w:jc w:val="both"/>
      </w:pPr>
      <w:r w:rsidRPr="00573325">
        <w:t xml:space="preserve">Blaiklock, E,K. (2008). </w:t>
      </w:r>
      <w:r w:rsidRPr="00573325">
        <w:rPr>
          <w:i/>
          <w:iCs/>
        </w:rPr>
        <w:t>A Critique of the Use of Learning Stories to Assess the Learning Dispositions of Young Children</w:t>
      </w:r>
      <w:r w:rsidRPr="00573325">
        <w:rPr>
          <w:b/>
          <w:bCs/>
        </w:rPr>
        <w:t xml:space="preserve">. </w:t>
      </w:r>
      <w:r w:rsidRPr="00573325">
        <w:t>NZ Research in ECE Journal, 11, P.79-81.</w:t>
      </w:r>
    </w:p>
    <w:p w14:paraId="6AB22F51" w14:textId="77777777" w:rsidR="00D74779" w:rsidRPr="00573325" w:rsidRDefault="00D74779" w:rsidP="00573325">
      <w:pPr>
        <w:pStyle w:val="NormalWeb"/>
        <w:spacing w:line="360" w:lineRule="auto"/>
        <w:jc w:val="both"/>
      </w:pPr>
      <w:r w:rsidRPr="00573325">
        <w:t xml:space="preserve">Blaiklock, E.L. (2013) Yes, We do Need Evidence to Show Whether </w:t>
      </w:r>
      <w:proofErr w:type="spellStart"/>
      <w:r w:rsidRPr="00573325">
        <w:t>Te</w:t>
      </w:r>
      <w:proofErr w:type="spellEnd"/>
      <w:r w:rsidRPr="00573325">
        <w:t xml:space="preserve"> </w:t>
      </w:r>
      <w:proofErr w:type="spellStart"/>
      <w:r w:rsidRPr="00573325">
        <w:t>Whāriki</w:t>
      </w:r>
      <w:proofErr w:type="spellEnd"/>
      <w:r w:rsidRPr="00573325">
        <w:t xml:space="preserve"> is Effective: A Reply to Anne Smith’s Discussion Paper, </w:t>
      </w:r>
      <w:r w:rsidRPr="00573325">
        <w:rPr>
          <w:i/>
          <w:iCs/>
        </w:rPr>
        <w:t xml:space="preserve">“Does </w:t>
      </w:r>
      <w:proofErr w:type="spellStart"/>
      <w:r w:rsidRPr="00573325">
        <w:rPr>
          <w:i/>
          <w:iCs/>
        </w:rPr>
        <w:t>Te</w:t>
      </w:r>
      <w:proofErr w:type="spellEnd"/>
      <w:r w:rsidRPr="00573325">
        <w:rPr>
          <w:i/>
          <w:iCs/>
        </w:rPr>
        <w:t xml:space="preserve"> </w:t>
      </w:r>
      <w:proofErr w:type="spellStart"/>
      <w:r w:rsidRPr="00573325">
        <w:rPr>
          <w:i/>
          <w:iCs/>
        </w:rPr>
        <w:t>Whāriki</w:t>
      </w:r>
      <w:proofErr w:type="spellEnd"/>
      <w:r w:rsidRPr="00573325">
        <w:rPr>
          <w:i/>
          <w:iCs/>
        </w:rPr>
        <w:t xml:space="preserve"> Need Evidence to Show it is Effective?”. </w:t>
      </w:r>
      <w:r w:rsidRPr="00573325">
        <w:t xml:space="preserve">Department of Education, Unitec Institute of Technology, Auckland, pp.20-25. </w:t>
      </w:r>
    </w:p>
    <w:p w14:paraId="50CE289E" w14:textId="77777777" w:rsidR="00D74779" w:rsidRPr="00573325" w:rsidRDefault="00D74779" w:rsidP="00573325">
      <w:pPr>
        <w:spacing w:line="360" w:lineRule="auto"/>
        <w:jc w:val="both"/>
      </w:pPr>
      <w:proofErr w:type="spellStart"/>
      <w:r w:rsidRPr="00573325">
        <w:t>Bornman</w:t>
      </w:r>
      <w:proofErr w:type="spellEnd"/>
      <w:r w:rsidRPr="00573325">
        <w:t xml:space="preserve">, J., </w:t>
      </w:r>
      <w:proofErr w:type="spellStart"/>
      <w:r w:rsidRPr="00573325">
        <w:t>Sevcik</w:t>
      </w:r>
      <w:proofErr w:type="spellEnd"/>
      <w:r w:rsidRPr="00573325">
        <w:t xml:space="preserve">, R.A., </w:t>
      </w:r>
      <w:proofErr w:type="spellStart"/>
      <w:r w:rsidRPr="00573325">
        <w:t>Romski</w:t>
      </w:r>
      <w:proofErr w:type="spellEnd"/>
      <w:r w:rsidRPr="00573325">
        <w:t xml:space="preserve">, M. and </w:t>
      </w:r>
      <w:proofErr w:type="spellStart"/>
      <w:r w:rsidRPr="00573325">
        <w:t>Pae</w:t>
      </w:r>
      <w:proofErr w:type="spellEnd"/>
      <w:r w:rsidRPr="00573325">
        <w:t xml:space="preserve">, H.K. (2010) ‘Successfully Translating Language and Culture when Adapting Assessment Measures’. Journal of Policy and Practise in Intellectual Disabilities, 7(2), pp.111-118. </w:t>
      </w:r>
    </w:p>
    <w:p w14:paraId="0FF90859" w14:textId="77777777" w:rsidR="00D74779" w:rsidRPr="00573325" w:rsidRDefault="00D74779" w:rsidP="00573325">
      <w:pPr>
        <w:spacing w:line="360" w:lineRule="auto"/>
        <w:jc w:val="both"/>
      </w:pPr>
      <w:r w:rsidRPr="00573325">
        <w:t xml:space="preserve">CCRC (2020) </w:t>
      </w:r>
      <w:r w:rsidRPr="00573325">
        <w:rPr>
          <w:i/>
          <w:iCs/>
        </w:rPr>
        <w:t>Ages and Stages Child Development.</w:t>
      </w:r>
      <w:r w:rsidRPr="00573325">
        <w:t xml:space="preserve"> Available at: </w:t>
      </w:r>
      <w:hyperlink r:id="rId7" w:history="1">
        <w:r w:rsidRPr="00573325">
          <w:rPr>
            <w:rStyle w:val="Hyperlink"/>
          </w:rPr>
          <w:t>https://www.ccrcca.org/parents/your-childs-growth-and-development</w:t>
        </w:r>
      </w:hyperlink>
      <w:r w:rsidRPr="00573325">
        <w:rPr>
          <w:rStyle w:val="Hyperlink"/>
        </w:rPr>
        <w:t xml:space="preserve"> </w:t>
      </w:r>
      <w:r w:rsidRPr="00573325">
        <w:t>(Accessed: 20 March 2021).</w:t>
      </w:r>
    </w:p>
    <w:p w14:paraId="5FC1F4BA" w14:textId="77777777" w:rsidR="00D74779" w:rsidRPr="00573325" w:rsidRDefault="00D74779" w:rsidP="00573325">
      <w:pPr>
        <w:spacing w:line="360" w:lineRule="auto"/>
        <w:jc w:val="both"/>
      </w:pPr>
    </w:p>
    <w:p w14:paraId="2ED67ED4" w14:textId="77777777" w:rsidR="00D74779" w:rsidRPr="00573325" w:rsidRDefault="00D74779" w:rsidP="00573325">
      <w:pPr>
        <w:spacing w:line="360" w:lineRule="auto"/>
        <w:jc w:val="both"/>
      </w:pPr>
      <w:r w:rsidRPr="00573325">
        <w:t xml:space="preserve">Closer (2018) </w:t>
      </w:r>
      <w:r w:rsidRPr="00573325">
        <w:rPr>
          <w:i/>
          <w:iCs/>
        </w:rPr>
        <w:t>Longitudinal Evidence Features Prominently in Education Select Committee’s Investigation into Summer-Born Children.</w:t>
      </w:r>
      <w:r w:rsidRPr="00573325">
        <w:t xml:space="preserve"> Available at: </w:t>
      </w:r>
      <w:hyperlink r:id="rId8" w:history="1">
        <w:r w:rsidRPr="00573325">
          <w:rPr>
            <w:rStyle w:val="Hyperlink"/>
          </w:rPr>
          <w:t>https://www.closer.ac.uk/news-opinion/news/education-select-committee-summer-born-children/</w:t>
        </w:r>
      </w:hyperlink>
      <w:r w:rsidRPr="00573325">
        <w:t xml:space="preserve"> (Accessed: 20th March 2021).</w:t>
      </w:r>
    </w:p>
    <w:p w14:paraId="75CC5D22" w14:textId="77777777" w:rsidR="00D74779" w:rsidRPr="00573325" w:rsidRDefault="00D74779" w:rsidP="00573325">
      <w:pPr>
        <w:spacing w:line="360" w:lineRule="auto"/>
        <w:jc w:val="both"/>
      </w:pPr>
    </w:p>
    <w:p w14:paraId="3C1DE48D" w14:textId="77777777" w:rsidR="00D74779" w:rsidRPr="00573325" w:rsidRDefault="00D74779" w:rsidP="00573325">
      <w:pPr>
        <w:spacing w:line="360" w:lineRule="auto"/>
        <w:jc w:val="both"/>
        <w:rPr>
          <w:color w:val="000000"/>
          <w:shd w:val="clear" w:color="auto" w:fill="FFFFFF"/>
        </w:rPr>
      </w:pPr>
      <w:r w:rsidRPr="00573325">
        <w:rPr>
          <w:color w:val="000000"/>
          <w:shd w:val="clear" w:color="auto" w:fill="FFFFFF"/>
        </w:rPr>
        <w:t xml:space="preserve">Copeland, K.A., </w:t>
      </w:r>
      <w:proofErr w:type="spellStart"/>
      <w:r w:rsidRPr="00573325">
        <w:rPr>
          <w:color w:val="000000"/>
          <w:shd w:val="clear" w:color="auto" w:fill="FFFFFF"/>
        </w:rPr>
        <w:t>Kendeigh</w:t>
      </w:r>
      <w:proofErr w:type="spellEnd"/>
      <w:r w:rsidRPr="00573325">
        <w:rPr>
          <w:color w:val="000000"/>
          <w:shd w:val="clear" w:color="auto" w:fill="FFFFFF"/>
        </w:rPr>
        <w:t xml:space="preserve">, C.A., </w:t>
      </w:r>
      <w:proofErr w:type="spellStart"/>
      <w:r w:rsidRPr="00573325">
        <w:rPr>
          <w:color w:val="000000"/>
          <w:shd w:val="clear" w:color="auto" w:fill="FFFFFF"/>
        </w:rPr>
        <w:t>Saelens</w:t>
      </w:r>
      <w:proofErr w:type="spellEnd"/>
      <w:r w:rsidRPr="00573325">
        <w:rPr>
          <w:color w:val="000000"/>
          <w:shd w:val="clear" w:color="auto" w:fill="FFFFFF"/>
        </w:rPr>
        <w:t xml:space="preserve">, B.E., </w:t>
      </w:r>
      <w:proofErr w:type="spellStart"/>
      <w:r w:rsidRPr="00573325">
        <w:rPr>
          <w:color w:val="000000"/>
          <w:shd w:val="clear" w:color="auto" w:fill="FFFFFF"/>
        </w:rPr>
        <w:t>Kalkwarf</w:t>
      </w:r>
      <w:proofErr w:type="spellEnd"/>
      <w:r w:rsidRPr="00573325">
        <w:rPr>
          <w:color w:val="000000"/>
          <w:shd w:val="clear" w:color="auto" w:fill="FFFFFF"/>
        </w:rPr>
        <w:t xml:space="preserve">, H.J. and Sherman, S.N. (2011). Physical activity in child-care </w:t>
      </w:r>
      <w:proofErr w:type="spellStart"/>
      <w:r w:rsidRPr="00573325">
        <w:rPr>
          <w:color w:val="000000"/>
          <w:shd w:val="clear" w:color="auto" w:fill="FFFFFF"/>
        </w:rPr>
        <w:t>centers</w:t>
      </w:r>
      <w:proofErr w:type="spellEnd"/>
      <w:r w:rsidRPr="00573325">
        <w:rPr>
          <w:color w:val="000000"/>
          <w:shd w:val="clear" w:color="auto" w:fill="FFFFFF"/>
        </w:rPr>
        <w:t>: do teachers hold the key to the playground?</w:t>
      </w:r>
      <w:r w:rsidRPr="00573325">
        <w:rPr>
          <w:rStyle w:val="apple-converted-space"/>
          <w:color w:val="000000"/>
          <w:shd w:val="clear" w:color="auto" w:fill="FFFFFF"/>
        </w:rPr>
        <w:t> </w:t>
      </w:r>
      <w:r w:rsidRPr="00573325">
        <w:rPr>
          <w:i/>
          <w:iCs/>
          <w:color w:val="000000"/>
        </w:rPr>
        <w:t>Health Education Research</w:t>
      </w:r>
      <w:r w:rsidRPr="00573325">
        <w:rPr>
          <w:color w:val="000000"/>
          <w:shd w:val="clear" w:color="auto" w:fill="FFFFFF"/>
        </w:rPr>
        <w:t>, 27(1), pp.81–100.</w:t>
      </w:r>
    </w:p>
    <w:p w14:paraId="61D5D128" w14:textId="77777777" w:rsidR="00D74779" w:rsidRPr="00573325" w:rsidRDefault="00D74779" w:rsidP="00573325">
      <w:pPr>
        <w:spacing w:line="360" w:lineRule="auto"/>
        <w:jc w:val="both"/>
      </w:pPr>
    </w:p>
    <w:p w14:paraId="62C5E6DD" w14:textId="77777777" w:rsidR="00D74779" w:rsidRPr="00573325" w:rsidRDefault="00D74779" w:rsidP="00573325">
      <w:pPr>
        <w:spacing w:line="360" w:lineRule="auto"/>
        <w:jc w:val="both"/>
      </w:pPr>
      <w:r w:rsidRPr="00573325">
        <w:t xml:space="preserve">Council for Learning Outside the Classroom (2009) </w:t>
      </w:r>
      <w:r w:rsidRPr="00573325">
        <w:rPr>
          <w:i/>
          <w:iCs/>
        </w:rPr>
        <w:t xml:space="preserve">Benefits of Early Years Learning Outside the Classroom. </w:t>
      </w:r>
      <w:r w:rsidRPr="00573325">
        <w:t xml:space="preserve">Available at: </w:t>
      </w:r>
      <w:hyperlink r:id="rId9" w:history="1">
        <w:r w:rsidRPr="00573325">
          <w:rPr>
            <w:rStyle w:val="Hyperlink"/>
          </w:rPr>
          <w:t>https://www.lotc.org.uk/wp-content/uploads/2010/12/Benefits-for-Early-Years-LOtC-Final-5AUG09.pdf</w:t>
        </w:r>
      </w:hyperlink>
      <w:r w:rsidRPr="00573325">
        <w:rPr>
          <w:rStyle w:val="Hyperlink"/>
        </w:rPr>
        <w:t xml:space="preserve"> </w:t>
      </w:r>
      <w:r w:rsidRPr="00573325">
        <w:t>(Accessed 22nd March 2021).</w:t>
      </w:r>
    </w:p>
    <w:p w14:paraId="5D368560" w14:textId="77777777" w:rsidR="00D74779" w:rsidRPr="00573325" w:rsidRDefault="00D74779" w:rsidP="00573325">
      <w:pPr>
        <w:spacing w:before="100" w:beforeAutospacing="1" w:after="100" w:afterAutospacing="1" w:line="360" w:lineRule="auto"/>
        <w:jc w:val="both"/>
      </w:pPr>
      <w:r w:rsidRPr="00573325">
        <w:t xml:space="preserve">Davies, R. and Hamilton, P. (2016), ‘Assessing learning in the early years’ </w:t>
      </w:r>
      <w:r w:rsidRPr="00573325">
        <w:rPr>
          <w:i/>
          <w:iCs/>
        </w:rPr>
        <w:t>outdoor classroom: examining challenges in practice</w:t>
      </w:r>
      <w:r w:rsidRPr="00573325">
        <w:t xml:space="preserve"> ’ Education 3-13: International Journal of Primary, Elementary and Early Years Education, Vol. 20, No.10, 1–13. </w:t>
      </w:r>
    </w:p>
    <w:p w14:paraId="0FA78C98" w14:textId="77777777" w:rsidR="00D74779" w:rsidRPr="00573325" w:rsidRDefault="00D74779" w:rsidP="00573325">
      <w:pPr>
        <w:spacing w:line="360" w:lineRule="auto"/>
        <w:jc w:val="both"/>
      </w:pPr>
      <w:r w:rsidRPr="00573325">
        <w:lastRenderedPageBreak/>
        <w:t xml:space="preserve">Department for education (2018) </w:t>
      </w:r>
      <w:r w:rsidRPr="00573325">
        <w:rPr>
          <w:i/>
          <w:iCs/>
        </w:rPr>
        <w:t>Use and Perceptions of curriculum Support Resources in Schools.</w:t>
      </w:r>
      <w:r w:rsidRPr="00573325">
        <w:t xml:space="preserve"> Available at: </w:t>
      </w:r>
      <w:hyperlink r:id="rId10" w:history="1">
        <w:r w:rsidRPr="00573325">
          <w:rPr>
            <w:rStyle w:val="Hyperlink"/>
          </w:rPr>
          <w:t>https://assets.publishing.service.gov.uk/government/uploads/system/uploads/attachment_data/file/722313/Use_and_perceptions_of_curriculum_support_resources_in_schools.pdf</w:t>
        </w:r>
      </w:hyperlink>
      <w:r w:rsidRPr="00573325">
        <w:t xml:space="preserve"> Accessed 22nd March 2021).</w:t>
      </w:r>
    </w:p>
    <w:p w14:paraId="29C95918" w14:textId="77777777" w:rsidR="00D74779" w:rsidRPr="00573325" w:rsidRDefault="00D74779" w:rsidP="00573325">
      <w:pPr>
        <w:spacing w:line="360" w:lineRule="auto"/>
        <w:jc w:val="both"/>
      </w:pPr>
    </w:p>
    <w:p w14:paraId="2C6BB833" w14:textId="77777777" w:rsidR="00D74779" w:rsidRPr="00573325" w:rsidRDefault="00D74779" w:rsidP="00573325">
      <w:pPr>
        <w:spacing w:line="360" w:lineRule="auto"/>
        <w:jc w:val="both"/>
      </w:pPr>
      <w:r w:rsidRPr="00573325">
        <w:t xml:space="preserve">Department of Conversation (No Date) </w:t>
      </w:r>
      <w:r w:rsidRPr="00573325">
        <w:rPr>
          <w:i/>
          <w:iCs/>
        </w:rPr>
        <w:t>Benefits of Connecting Children with Nature.</w:t>
      </w:r>
      <w:r w:rsidRPr="00573325">
        <w:t xml:space="preserve"> Available at: </w:t>
      </w:r>
      <w:hyperlink r:id="rId11" w:history="1">
        <w:r w:rsidRPr="00573325">
          <w:rPr>
            <w:rStyle w:val="Hyperlink"/>
          </w:rPr>
          <w:t>https://www.doc.govt.nz/about-us/our-policies-and-plans/education-strategies/national-education-strategy-2010-2030/benefits-of-connecting-children-with-nature/</w:t>
        </w:r>
      </w:hyperlink>
      <w:r w:rsidRPr="00573325">
        <w:rPr>
          <w:rStyle w:val="Hyperlink"/>
        </w:rPr>
        <w:t xml:space="preserve"> </w:t>
      </w:r>
      <w:r w:rsidRPr="00573325">
        <w:t>(Accessed 22nd March 2021).</w:t>
      </w:r>
    </w:p>
    <w:p w14:paraId="3B864522" w14:textId="77777777" w:rsidR="00D74779" w:rsidRPr="00573325" w:rsidRDefault="00D74779" w:rsidP="00573325">
      <w:pPr>
        <w:spacing w:line="360" w:lineRule="auto"/>
        <w:jc w:val="both"/>
      </w:pPr>
    </w:p>
    <w:p w14:paraId="29170391" w14:textId="77777777" w:rsidR="00D74779" w:rsidRPr="00573325" w:rsidRDefault="00D74779" w:rsidP="00573325">
      <w:pPr>
        <w:spacing w:line="360" w:lineRule="auto"/>
        <w:jc w:val="both"/>
      </w:pPr>
      <w:r w:rsidRPr="00573325">
        <w:t xml:space="preserve">Department of Education (No Date) </w:t>
      </w:r>
      <w:r w:rsidRPr="00573325">
        <w:rPr>
          <w:i/>
          <w:iCs/>
          <w:color w:val="222222"/>
          <w:shd w:val="clear" w:color="auto" w:fill="FFFFFF"/>
        </w:rPr>
        <w:t xml:space="preserve">Assessment arrangements in primary and post-primary schools including the purpose of assessments, key stage assessment, levels of progression, computer based assessment and longer term changes. </w:t>
      </w:r>
      <w:r w:rsidRPr="00573325">
        <w:t xml:space="preserve">Available at: </w:t>
      </w:r>
      <w:hyperlink r:id="rId12" w:history="1">
        <w:r w:rsidRPr="00573325">
          <w:rPr>
            <w:rStyle w:val="Hyperlink"/>
          </w:rPr>
          <w:t>https://www.education-ni.gov.uk/articles/assessment</w:t>
        </w:r>
      </w:hyperlink>
      <w:r w:rsidRPr="00573325">
        <w:rPr>
          <w:rStyle w:val="Hyperlink"/>
        </w:rPr>
        <w:t xml:space="preserve"> </w:t>
      </w:r>
      <w:r w:rsidRPr="00573325">
        <w:t>(Accessed: 20th March 2021).</w:t>
      </w:r>
    </w:p>
    <w:p w14:paraId="72F09FD3" w14:textId="77777777" w:rsidR="00D74779" w:rsidRPr="00573325" w:rsidRDefault="00D74779" w:rsidP="00573325">
      <w:pPr>
        <w:spacing w:line="360" w:lineRule="auto"/>
        <w:jc w:val="both"/>
      </w:pPr>
    </w:p>
    <w:p w14:paraId="14304CCE" w14:textId="77777777" w:rsidR="00D74779" w:rsidRPr="00573325" w:rsidRDefault="00D74779" w:rsidP="00573325">
      <w:pPr>
        <w:spacing w:line="360" w:lineRule="auto"/>
        <w:jc w:val="both"/>
      </w:pPr>
      <w:r w:rsidRPr="00573325">
        <w:t xml:space="preserve">Donaldson (2015) </w:t>
      </w:r>
      <w:r w:rsidRPr="00573325">
        <w:rPr>
          <w:i/>
          <w:iCs/>
        </w:rPr>
        <w:t xml:space="preserve">Successful Futures. </w:t>
      </w:r>
      <w:r w:rsidRPr="00573325">
        <w:t xml:space="preserve">Available at: </w:t>
      </w:r>
      <w:hyperlink r:id="rId13" w:history="1">
        <w:r w:rsidRPr="00573325">
          <w:rPr>
            <w:rStyle w:val="Hyperlink"/>
          </w:rPr>
          <w:t>https://gov.wales/sites/default/files/publications/2018-03/successful-futures.pdf</w:t>
        </w:r>
      </w:hyperlink>
      <w:r w:rsidRPr="00573325">
        <w:t xml:space="preserve"> (Accessed 22nd March 2021).</w:t>
      </w:r>
    </w:p>
    <w:p w14:paraId="1BFF24B9" w14:textId="77777777" w:rsidR="00D74779" w:rsidRPr="00573325" w:rsidRDefault="00D74779" w:rsidP="00573325">
      <w:pPr>
        <w:spacing w:line="360" w:lineRule="auto"/>
        <w:jc w:val="both"/>
      </w:pPr>
    </w:p>
    <w:p w14:paraId="2630954A" w14:textId="77777777" w:rsidR="00D74779" w:rsidRPr="00573325" w:rsidRDefault="00D74779" w:rsidP="00573325">
      <w:pPr>
        <w:spacing w:line="360" w:lineRule="auto"/>
        <w:jc w:val="both"/>
      </w:pPr>
      <w:r w:rsidRPr="00573325">
        <w:t xml:space="preserve">Early Education (2012) </w:t>
      </w:r>
      <w:r w:rsidRPr="00573325">
        <w:rPr>
          <w:i/>
          <w:iCs/>
        </w:rPr>
        <w:t>Development Matters in The Early Years Foundation Stage (EYFS)</w:t>
      </w:r>
      <w:r w:rsidRPr="00573325">
        <w:t xml:space="preserve">. Available at: </w:t>
      </w:r>
      <w:hyperlink r:id="rId14" w:history="1">
        <w:r w:rsidRPr="00573325">
          <w:rPr>
            <w:rStyle w:val="Hyperlink"/>
          </w:rPr>
          <w:t>https://www.foundationyears.org.uk/wp-content/uploads/2012/03/Development-Matters-FINAL-PRINT-AMENDED.pdf</w:t>
        </w:r>
      </w:hyperlink>
      <w:r w:rsidRPr="00573325">
        <w:t xml:space="preserve"> (Accessed: 20th March 2021). </w:t>
      </w:r>
    </w:p>
    <w:p w14:paraId="30DC07AF" w14:textId="77777777" w:rsidR="00D74779" w:rsidRPr="00573325" w:rsidRDefault="00D74779" w:rsidP="00573325">
      <w:pPr>
        <w:pStyle w:val="NormalWeb"/>
        <w:spacing w:line="360" w:lineRule="auto"/>
        <w:jc w:val="both"/>
      </w:pPr>
      <w:r w:rsidRPr="00573325">
        <w:t xml:space="preserve">Early Education (No Date) </w:t>
      </w:r>
      <w:r w:rsidRPr="00573325">
        <w:rPr>
          <w:i/>
          <w:iCs/>
        </w:rPr>
        <w:t>No to Baseline Assessment</w:t>
      </w:r>
      <w:r w:rsidRPr="00573325">
        <w:t xml:space="preserve">. Available at: </w:t>
      </w:r>
      <w:hyperlink r:id="rId15" w:history="1">
        <w:r w:rsidRPr="00573325">
          <w:rPr>
            <w:rStyle w:val="Hyperlink"/>
          </w:rPr>
          <w:t>https://www.early-education.org.uk/no-baseline-assessment</w:t>
        </w:r>
      </w:hyperlink>
      <w:r w:rsidRPr="00573325">
        <w:rPr>
          <w:rStyle w:val="Hyperlink"/>
        </w:rPr>
        <w:t xml:space="preserve"> </w:t>
      </w:r>
      <w:r w:rsidRPr="00573325">
        <w:t>(Accessed: 20th March 2021).</w:t>
      </w:r>
    </w:p>
    <w:p w14:paraId="041F8936" w14:textId="77777777" w:rsidR="00D74779" w:rsidRPr="00573325" w:rsidRDefault="00D74779" w:rsidP="00573325">
      <w:pPr>
        <w:spacing w:line="360" w:lineRule="auto"/>
        <w:jc w:val="both"/>
      </w:pPr>
      <w:r w:rsidRPr="00573325">
        <w:t>Early Years Alliance (2019</w:t>
      </w:r>
      <w:r w:rsidRPr="00573325">
        <w:rPr>
          <w:i/>
          <w:iCs/>
        </w:rPr>
        <w:t xml:space="preserve">) How Outdoor Play Can Be beneficial for Children with Special Needs education. </w:t>
      </w:r>
      <w:r w:rsidRPr="00573325">
        <w:t>Available at:</w:t>
      </w:r>
      <w:r w:rsidRPr="00573325">
        <w:rPr>
          <w:i/>
          <w:iCs/>
        </w:rPr>
        <w:t xml:space="preserve"> </w:t>
      </w:r>
      <w:hyperlink r:id="rId16" w:history="1">
        <w:r w:rsidRPr="00573325">
          <w:rPr>
            <w:rStyle w:val="Hyperlink"/>
          </w:rPr>
          <w:t>https://www.eyalliance.org.uk/how-outdoor-play-can-be-beneficial-children-special-educational-needs</w:t>
        </w:r>
      </w:hyperlink>
      <w:r w:rsidRPr="00573325">
        <w:rPr>
          <w:rStyle w:val="Hyperlink"/>
        </w:rPr>
        <w:t xml:space="preserve"> </w:t>
      </w:r>
      <w:r w:rsidRPr="00573325">
        <w:t>(Accessed 22nd March 2021).</w:t>
      </w:r>
    </w:p>
    <w:p w14:paraId="48DF9EC7" w14:textId="77777777" w:rsidR="00D74779" w:rsidRPr="00573325" w:rsidRDefault="00D74779" w:rsidP="00573325">
      <w:pPr>
        <w:spacing w:line="360" w:lineRule="auto"/>
        <w:jc w:val="both"/>
      </w:pPr>
      <w:r w:rsidRPr="00573325">
        <w:t xml:space="preserve">Early Years Wales (2020) </w:t>
      </w:r>
      <w:r w:rsidRPr="00573325">
        <w:rPr>
          <w:i/>
          <w:iCs/>
        </w:rPr>
        <w:t>Foundation Phase</w:t>
      </w:r>
      <w:r w:rsidRPr="00573325">
        <w:t xml:space="preserve">. Available at: </w:t>
      </w:r>
      <w:hyperlink r:id="rId17" w:history="1">
        <w:r w:rsidRPr="00573325">
          <w:rPr>
            <w:rStyle w:val="Hyperlink"/>
            <w:shd w:val="clear" w:color="auto" w:fill="FFFFFF"/>
          </w:rPr>
          <w:t>https://www.earlyyears.wales/en/foundation-phase</w:t>
        </w:r>
      </w:hyperlink>
      <w:r w:rsidRPr="00573325">
        <w:rPr>
          <w:rStyle w:val="Hyperlink"/>
          <w:shd w:val="clear" w:color="auto" w:fill="FFFFFF"/>
        </w:rPr>
        <w:t xml:space="preserve"> </w:t>
      </w:r>
      <w:r w:rsidRPr="00573325">
        <w:t>(Accessed 22nd March 2021).</w:t>
      </w:r>
    </w:p>
    <w:p w14:paraId="45DB210B" w14:textId="77777777" w:rsidR="00D74779" w:rsidRPr="00573325" w:rsidRDefault="00D74779" w:rsidP="00573325">
      <w:pPr>
        <w:spacing w:line="360" w:lineRule="auto"/>
        <w:jc w:val="both"/>
      </w:pPr>
      <w:r w:rsidRPr="00573325">
        <w:t xml:space="preserve">Education Review Office (2021) </w:t>
      </w:r>
      <w:r w:rsidRPr="00573325">
        <w:rPr>
          <w:i/>
          <w:iCs/>
        </w:rPr>
        <w:t>Designing, Implementing and Evaluating Curriculum in Early Learning Services: What is Important and What Works</w:t>
      </w:r>
      <w:r w:rsidRPr="00573325">
        <w:t xml:space="preserve">. Available at: </w:t>
      </w:r>
      <w:hyperlink r:id="rId18" w:history="1">
        <w:r w:rsidRPr="00573325">
          <w:rPr>
            <w:rStyle w:val="Hyperlink"/>
          </w:rPr>
          <w:t>https://www.ero.govt.nz/publications/early-learning-curriculum/designing-implementing-and-evaluating-curriculum-in-early-learning-services-what-is-important-and-what-works/</w:t>
        </w:r>
      </w:hyperlink>
      <w:r w:rsidRPr="00573325">
        <w:t xml:space="preserve"> (Accessed: 20th March 2021).</w:t>
      </w:r>
    </w:p>
    <w:p w14:paraId="028F7A4B" w14:textId="77777777" w:rsidR="00D74779" w:rsidRPr="00573325" w:rsidRDefault="00D74779" w:rsidP="00573325">
      <w:pPr>
        <w:spacing w:line="360" w:lineRule="auto"/>
        <w:jc w:val="both"/>
      </w:pPr>
    </w:p>
    <w:p w14:paraId="555333CF" w14:textId="77777777" w:rsidR="00D74779" w:rsidRPr="00573325" w:rsidRDefault="00D74779" w:rsidP="00573325">
      <w:pPr>
        <w:spacing w:line="360" w:lineRule="auto"/>
        <w:jc w:val="both"/>
      </w:pPr>
      <w:r w:rsidRPr="00573325">
        <w:t xml:space="preserve">Educational Leadership Project Ltd. (2019) Part One. Learning Stories- a Philosophical Approach [video]. Available at: </w:t>
      </w:r>
      <w:hyperlink r:id="rId19" w:history="1">
        <w:r w:rsidRPr="00573325">
          <w:rPr>
            <w:rStyle w:val="Hyperlink"/>
          </w:rPr>
          <w:t>https://www.youtube.com/watch?v=jpor4bXCf44</w:t>
        </w:r>
      </w:hyperlink>
      <w:r w:rsidRPr="00573325">
        <w:t xml:space="preserve"> (Accessed: 20th March 2021)</w:t>
      </w:r>
    </w:p>
    <w:p w14:paraId="73F77E9D" w14:textId="77777777" w:rsidR="00D74779" w:rsidRPr="00573325" w:rsidRDefault="00D74779" w:rsidP="00573325">
      <w:pPr>
        <w:spacing w:line="360" w:lineRule="auto"/>
        <w:jc w:val="both"/>
      </w:pPr>
    </w:p>
    <w:p w14:paraId="78C14BE3" w14:textId="77777777" w:rsidR="00D74779" w:rsidRPr="00573325" w:rsidRDefault="00D74779" w:rsidP="00573325">
      <w:pPr>
        <w:spacing w:line="360" w:lineRule="auto"/>
        <w:jc w:val="both"/>
      </w:pPr>
      <w:r w:rsidRPr="00573325">
        <w:t xml:space="preserve">Estyn (2017) Encouraging Independent and Inquisitive Learners in the Foundation Phase. Available at: </w:t>
      </w:r>
      <w:hyperlink r:id="rId20" w:history="1">
        <w:r w:rsidRPr="00573325">
          <w:rPr>
            <w:rStyle w:val="Hyperlink"/>
          </w:rPr>
          <w:t>https://www.estyn.gov.wales/effective-practice/encouraging-independent-and-inquisitive-learners-foundation-phase</w:t>
        </w:r>
      </w:hyperlink>
      <w:r w:rsidRPr="00573325">
        <w:rPr>
          <w:rStyle w:val="Hyperlink"/>
        </w:rPr>
        <w:t xml:space="preserve"> </w:t>
      </w:r>
      <w:r w:rsidRPr="00573325">
        <w:t>(Accessed 22nd March 2021).</w:t>
      </w:r>
    </w:p>
    <w:p w14:paraId="2A89313D" w14:textId="77777777" w:rsidR="00D74779" w:rsidRPr="00573325" w:rsidRDefault="00D74779" w:rsidP="00573325">
      <w:pPr>
        <w:spacing w:line="360" w:lineRule="auto"/>
        <w:jc w:val="both"/>
      </w:pPr>
    </w:p>
    <w:p w14:paraId="6C32A8AE" w14:textId="77777777" w:rsidR="00D74779" w:rsidRPr="00573325" w:rsidRDefault="00D74779" w:rsidP="00573325">
      <w:pPr>
        <w:spacing w:line="360" w:lineRule="auto"/>
        <w:jc w:val="both"/>
      </w:pPr>
      <w:r w:rsidRPr="00573325">
        <w:t xml:space="preserve">Forest Research (2021) </w:t>
      </w:r>
      <w:r w:rsidRPr="00573325">
        <w:rPr>
          <w:i/>
          <w:iCs/>
        </w:rPr>
        <w:t>Forest Schools: Impact on Young Children in England and Wales.</w:t>
      </w:r>
      <w:r w:rsidRPr="00573325">
        <w:t xml:space="preserve"> Available at: </w:t>
      </w:r>
      <w:r w:rsidRPr="00573325">
        <w:rPr>
          <w:rStyle w:val="Hyperlink"/>
          <w:color w:val="auto"/>
          <w:u w:val="none"/>
        </w:rPr>
        <w:t xml:space="preserve"> </w:t>
      </w:r>
      <w:hyperlink r:id="rId21" w:history="1">
        <w:r w:rsidRPr="00573325">
          <w:rPr>
            <w:rStyle w:val="Hyperlink"/>
          </w:rPr>
          <w:t>https://www.forestresearch.gov.uk/research/forest-schools-impact-on-young-children-in-england-and-wales/</w:t>
        </w:r>
      </w:hyperlink>
      <w:r w:rsidRPr="00573325">
        <w:t xml:space="preserve"> (Accessed 22nd March 2021).</w:t>
      </w:r>
    </w:p>
    <w:p w14:paraId="6E7E0BE7" w14:textId="77777777" w:rsidR="00D74779" w:rsidRPr="00573325" w:rsidRDefault="00D74779" w:rsidP="00573325">
      <w:pPr>
        <w:spacing w:line="360" w:lineRule="auto"/>
        <w:jc w:val="both"/>
      </w:pPr>
    </w:p>
    <w:p w14:paraId="749B7DF2" w14:textId="77777777" w:rsidR="00D74779" w:rsidRPr="00573325" w:rsidRDefault="00D74779" w:rsidP="00573325">
      <w:pPr>
        <w:spacing w:line="360" w:lineRule="auto"/>
        <w:jc w:val="both"/>
      </w:pPr>
      <w:r w:rsidRPr="00573325">
        <w:t xml:space="preserve">Forest Research (2021) </w:t>
      </w:r>
      <w:r w:rsidRPr="00573325">
        <w:rPr>
          <w:i/>
          <w:iCs/>
        </w:rPr>
        <w:t xml:space="preserve">Relationships Between Peri-urban Woodlands and Peoples Health and Well-Being. </w:t>
      </w:r>
      <w:r w:rsidRPr="00573325">
        <w:t>Available at:</w:t>
      </w:r>
      <w:hyperlink r:id="rId22" w:history="1">
        <w:r w:rsidRPr="00573325">
          <w:rPr>
            <w:rStyle w:val="Hyperlink"/>
          </w:rPr>
          <w:t>https://www.forestresearch.gov.uk/research/relationships-between-peri-urban-woodlands-and-peoples-health-and-well-being/</w:t>
        </w:r>
      </w:hyperlink>
      <w:r w:rsidRPr="00573325">
        <w:t xml:space="preserve"> (Accessed 22nd March 2021).</w:t>
      </w:r>
    </w:p>
    <w:p w14:paraId="0C3BB5D0" w14:textId="77777777" w:rsidR="00D74779" w:rsidRPr="00573325" w:rsidRDefault="00D74779" w:rsidP="00573325">
      <w:pPr>
        <w:spacing w:line="360" w:lineRule="auto"/>
        <w:jc w:val="both"/>
      </w:pPr>
    </w:p>
    <w:p w14:paraId="69BA9AA4" w14:textId="77777777" w:rsidR="00D74779" w:rsidRPr="00573325" w:rsidRDefault="00D74779" w:rsidP="00573325">
      <w:pPr>
        <w:spacing w:line="360" w:lineRule="auto"/>
        <w:jc w:val="both"/>
        <w:rPr>
          <w:color w:val="000000" w:themeColor="text1"/>
          <w:shd w:val="clear" w:color="auto" w:fill="FFFFFF"/>
        </w:rPr>
      </w:pPr>
      <w:r w:rsidRPr="00573325">
        <w:rPr>
          <w:color w:val="000000" w:themeColor="text1"/>
          <w:shd w:val="clear" w:color="auto" w:fill="FFFFFF"/>
        </w:rPr>
        <w:t xml:space="preserve">Frost, L.J. and </w:t>
      </w:r>
      <w:proofErr w:type="spellStart"/>
      <w:r w:rsidRPr="00573325">
        <w:rPr>
          <w:color w:val="000000" w:themeColor="text1"/>
          <w:shd w:val="clear" w:color="auto" w:fill="FFFFFF"/>
        </w:rPr>
        <w:t>Sutterby</w:t>
      </w:r>
      <w:proofErr w:type="spellEnd"/>
      <w:r w:rsidRPr="00573325">
        <w:rPr>
          <w:color w:val="000000" w:themeColor="text1"/>
          <w:shd w:val="clear" w:color="auto" w:fill="FFFFFF"/>
        </w:rPr>
        <w:t xml:space="preserve">, A.J. (2017) </w:t>
      </w:r>
      <w:r w:rsidRPr="00573325">
        <w:rPr>
          <w:i/>
          <w:iCs/>
          <w:color w:val="000000" w:themeColor="text1"/>
          <w:shd w:val="clear" w:color="auto" w:fill="FFFFFF"/>
        </w:rPr>
        <w:t xml:space="preserve">Outdoor Play Is Essential to Whole Child Development. </w:t>
      </w:r>
      <w:r w:rsidRPr="00573325">
        <w:rPr>
          <w:i/>
          <w:iCs/>
          <w:color w:val="000000" w:themeColor="text1"/>
        </w:rPr>
        <w:t>YC young children</w:t>
      </w:r>
      <w:r w:rsidRPr="00573325">
        <w:rPr>
          <w:color w:val="000000" w:themeColor="text1"/>
          <w:shd w:val="clear" w:color="auto" w:fill="FFFFFF"/>
        </w:rPr>
        <w:t>, 72(3), pp.82–85.</w:t>
      </w:r>
    </w:p>
    <w:p w14:paraId="36CB7A9E" w14:textId="77777777" w:rsidR="00D74779" w:rsidRPr="00573325" w:rsidRDefault="00D74779" w:rsidP="00573325">
      <w:pPr>
        <w:spacing w:line="360" w:lineRule="auto"/>
        <w:jc w:val="both"/>
        <w:rPr>
          <w:color w:val="000000" w:themeColor="text1"/>
          <w:shd w:val="clear" w:color="auto" w:fill="FFFFFF"/>
        </w:rPr>
      </w:pPr>
    </w:p>
    <w:p w14:paraId="372BCE99" w14:textId="77777777" w:rsidR="00D74779" w:rsidRPr="00573325" w:rsidRDefault="00D74779" w:rsidP="00573325">
      <w:pPr>
        <w:spacing w:line="360" w:lineRule="auto"/>
        <w:jc w:val="both"/>
      </w:pPr>
      <w:r w:rsidRPr="00573325">
        <w:t xml:space="preserve">Growing Wild Forest School (2020) </w:t>
      </w:r>
      <w:r w:rsidRPr="00573325">
        <w:rPr>
          <w:i/>
          <w:iCs/>
        </w:rPr>
        <w:t xml:space="preserve">A Brief history of Forest Schools Around the World. </w:t>
      </w:r>
      <w:r w:rsidRPr="00573325">
        <w:t xml:space="preserve">Available at: </w:t>
      </w:r>
      <w:hyperlink r:id="rId23" w:history="1">
        <w:r w:rsidRPr="00573325">
          <w:rPr>
            <w:rStyle w:val="Hyperlink"/>
          </w:rPr>
          <w:t>https://www.growingwildforestschool.org/post/the-brief-history-heritage-of-forest-schools-around-the-world</w:t>
        </w:r>
      </w:hyperlink>
      <w:r w:rsidRPr="00573325">
        <w:rPr>
          <w:rStyle w:val="Hyperlink"/>
        </w:rPr>
        <w:t xml:space="preserve"> </w:t>
      </w:r>
      <w:r w:rsidRPr="00573325">
        <w:t>(Accessed 22nd March 2021).</w:t>
      </w:r>
    </w:p>
    <w:p w14:paraId="26A19D33" w14:textId="77777777" w:rsidR="00D74779" w:rsidRPr="00573325" w:rsidRDefault="00D74779" w:rsidP="00573325">
      <w:pPr>
        <w:spacing w:line="360" w:lineRule="auto"/>
        <w:jc w:val="both"/>
      </w:pPr>
    </w:p>
    <w:p w14:paraId="21186A4C" w14:textId="77777777" w:rsidR="00D74779" w:rsidRPr="00573325" w:rsidRDefault="00D74779" w:rsidP="00573325">
      <w:pPr>
        <w:spacing w:line="360" w:lineRule="auto"/>
        <w:jc w:val="both"/>
      </w:pPr>
      <w:r w:rsidRPr="00573325">
        <w:t xml:space="preserve">Hammersmith &amp; Fulham (2020) </w:t>
      </w:r>
      <w:r w:rsidRPr="00573325">
        <w:rPr>
          <w:i/>
          <w:iCs/>
        </w:rPr>
        <w:t xml:space="preserve">Could Outdoor Learning be the Answer to Social Distancing. </w:t>
      </w:r>
      <w:r w:rsidRPr="00573325">
        <w:t xml:space="preserve">Available at: </w:t>
      </w:r>
      <w:hyperlink r:id="rId24" w:history="1">
        <w:r w:rsidRPr="00573325">
          <w:rPr>
            <w:rStyle w:val="Hyperlink"/>
          </w:rPr>
          <w:t>https://www.lbhf.gov.uk/articles/news/2020/07/could-outdoor-learning-be-answer-social-distancing</w:t>
        </w:r>
      </w:hyperlink>
      <w:r w:rsidRPr="00573325">
        <w:t xml:space="preserve"> (Accessed 22nd March 2021).</w:t>
      </w:r>
    </w:p>
    <w:p w14:paraId="40B2A500" w14:textId="77777777" w:rsidR="00D74779" w:rsidRPr="00573325" w:rsidRDefault="00D74779" w:rsidP="00573325">
      <w:pPr>
        <w:spacing w:line="360" w:lineRule="auto"/>
        <w:jc w:val="both"/>
      </w:pPr>
    </w:p>
    <w:p w14:paraId="2070BE1A" w14:textId="77777777" w:rsidR="00D74779" w:rsidRPr="00573325" w:rsidRDefault="00D74779" w:rsidP="00573325">
      <w:pPr>
        <w:spacing w:line="360" w:lineRule="auto"/>
        <w:jc w:val="both"/>
        <w:rPr>
          <w:color w:val="000000"/>
          <w:shd w:val="clear" w:color="auto" w:fill="FFFFFF"/>
        </w:rPr>
      </w:pPr>
      <w:r w:rsidRPr="00573325">
        <w:rPr>
          <w:color w:val="000000"/>
          <w:shd w:val="clear" w:color="auto" w:fill="FFFFFF"/>
        </w:rPr>
        <w:t xml:space="preserve">Harris, F. (2017). </w:t>
      </w:r>
      <w:r w:rsidRPr="00573325">
        <w:rPr>
          <w:i/>
          <w:iCs/>
          <w:color w:val="000000"/>
          <w:shd w:val="clear" w:color="auto" w:fill="FFFFFF"/>
        </w:rPr>
        <w:t>The nature of learning at forest school</w:t>
      </w:r>
      <w:r w:rsidRPr="00573325">
        <w:rPr>
          <w:color w:val="000000"/>
          <w:shd w:val="clear" w:color="auto" w:fill="FFFFFF"/>
        </w:rPr>
        <w:t xml:space="preserve">: </w:t>
      </w:r>
      <w:r w:rsidRPr="00573325">
        <w:rPr>
          <w:i/>
          <w:iCs/>
          <w:color w:val="000000"/>
          <w:shd w:val="clear" w:color="auto" w:fill="FFFFFF"/>
        </w:rPr>
        <w:t>practitioners’ perspectives.</w:t>
      </w:r>
      <w:r w:rsidRPr="00573325">
        <w:rPr>
          <w:rStyle w:val="apple-converted-space"/>
          <w:color w:val="000000"/>
          <w:shd w:val="clear" w:color="auto" w:fill="FFFFFF"/>
        </w:rPr>
        <w:t> </w:t>
      </w:r>
      <w:r w:rsidRPr="00573325">
        <w:rPr>
          <w:i/>
          <w:iCs/>
          <w:color w:val="000000"/>
        </w:rPr>
        <w:t>Education 3-13</w:t>
      </w:r>
      <w:r w:rsidRPr="00573325">
        <w:rPr>
          <w:color w:val="000000"/>
          <w:shd w:val="clear" w:color="auto" w:fill="FFFFFF"/>
        </w:rPr>
        <w:t>, 45(2), pp.272–291.</w:t>
      </w:r>
    </w:p>
    <w:p w14:paraId="2039C1C4" w14:textId="77777777" w:rsidR="00D74779" w:rsidRPr="00573325" w:rsidRDefault="00D74779" w:rsidP="00573325">
      <w:pPr>
        <w:spacing w:line="360" w:lineRule="auto"/>
        <w:jc w:val="both"/>
        <w:rPr>
          <w:color w:val="000000"/>
          <w:shd w:val="clear" w:color="auto" w:fill="FFFFFF"/>
        </w:rPr>
      </w:pPr>
    </w:p>
    <w:p w14:paraId="62CB3945" w14:textId="77777777" w:rsidR="00D74779" w:rsidRPr="00573325" w:rsidRDefault="00D74779" w:rsidP="00573325">
      <w:pPr>
        <w:spacing w:line="360" w:lineRule="auto"/>
        <w:jc w:val="both"/>
        <w:rPr>
          <w:color w:val="000000"/>
          <w:shd w:val="clear" w:color="auto" w:fill="FFFFFF"/>
        </w:rPr>
      </w:pPr>
      <w:r w:rsidRPr="00573325">
        <w:rPr>
          <w:color w:val="000000"/>
          <w:shd w:val="clear" w:color="auto" w:fill="FFFFFF"/>
        </w:rPr>
        <w:lastRenderedPageBreak/>
        <w:t xml:space="preserve">Hills, A.P., Byrne, N.M., Lindstrom, R. and Hill, J.O. (2013). Small Changes’ to Diet and Physical Activity </w:t>
      </w:r>
      <w:proofErr w:type="spellStart"/>
      <w:r w:rsidRPr="00573325">
        <w:rPr>
          <w:color w:val="000000"/>
          <w:shd w:val="clear" w:color="auto" w:fill="FFFFFF"/>
        </w:rPr>
        <w:t>Behaviors</w:t>
      </w:r>
      <w:proofErr w:type="spellEnd"/>
      <w:r w:rsidRPr="00573325">
        <w:rPr>
          <w:color w:val="000000"/>
          <w:shd w:val="clear" w:color="auto" w:fill="FFFFFF"/>
        </w:rPr>
        <w:t xml:space="preserve"> for Weight Management. </w:t>
      </w:r>
      <w:r w:rsidRPr="00573325">
        <w:rPr>
          <w:i/>
          <w:iCs/>
          <w:color w:val="000000"/>
        </w:rPr>
        <w:t>Obesity Facts</w:t>
      </w:r>
      <w:r w:rsidRPr="00573325">
        <w:rPr>
          <w:color w:val="000000"/>
          <w:shd w:val="clear" w:color="auto" w:fill="FFFFFF"/>
        </w:rPr>
        <w:t xml:space="preserve">. 6(3), pp.228–238. </w:t>
      </w:r>
    </w:p>
    <w:p w14:paraId="2960E755" w14:textId="77777777" w:rsidR="00D74779" w:rsidRPr="00573325" w:rsidRDefault="00D74779" w:rsidP="00573325">
      <w:pPr>
        <w:spacing w:line="360" w:lineRule="auto"/>
        <w:jc w:val="both"/>
      </w:pPr>
    </w:p>
    <w:p w14:paraId="05976480" w14:textId="77777777" w:rsidR="00D74779" w:rsidRPr="00573325" w:rsidRDefault="00D74779" w:rsidP="00573325">
      <w:pPr>
        <w:spacing w:line="360" w:lineRule="auto"/>
        <w:jc w:val="both"/>
        <w:rPr>
          <w:color w:val="000000"/>
          <w:shd w:val="clear" w:color="auto" w:fill="FFFFFF"/>
        </w:rPr>
      </w:pPr>
      <w:r w:rsidRPr="00573325">
        <w:rPr>
          <w:color w:val="000000"/>
          <w:shd w:val="clear" w:color="auto" w:fill="FFFFFF"/>
        </w:rPr>
        <w:t xml:space="preserve">Hostettler </w:t>
      </w:r>
      <w:proofErr w:type="spellStart"/>
      <w:r w:rsidRPr="00573325">
        <w:rPr>
          <w:color w:val="000000"/>
          <w:shd w:val="clear" w:color="auto" w:fill="FFFFFF"/>
        </w:rPr>
        <w:t>Scharer</w:t>
      </w:r>
      <w:proofErr w:type="spellEnd"/>
      <w:r w:rsidRPr="00573325">
        <w:rPr>
          <w:color w:val="000000"/>
          <w:shd w:val="clear" w:color="auto" w:fill="FFFFFF"/>
        </w:rPr>
        <w:t>, J. (2017). Supporting Young Children’s Learning in a Dramatic Play Environment.</w:t>
      </w:r>
      <w:r w:rsidRPr="00573325">
        <w:rPr>
          <w:rStyle w:val="apple-converted-space"/>
          <w:color w:val="000000"/>
          <w:shd w:val="clear" w:color="auto" w:fill="FFFFFF"/>
        </w:rPr>
        <w:t> </w:t>
      </w:r>
      <w:r w:rsidRPr="00573325">
        <w:rPr>
          <w:i/>
          <w:iCs/>
          <w:color w:val="000000"/>
        </w:rPr>
        <w:t>Journal of Childhood Studies</w:t>
      </w:r>
      <w:r w:rsidRPr="00573325">
        <w:rPr>
          <w:color w:val="000000"/>
          <w:shd w:val="clear" w:color="auto" w:fill="FFFFFF"/>
        </w:rPr>
        <w:t>, [online] 42(3), p.62. Available at: https://journals.uvic.ca/index.php/jcs/article/view/17895 [Accessed 18 Nov. 2019].</w:t>
      </w:r>
    </w:p>
    <w:p w14:paraId="1BF733F5" w14:textId="77777777" w:rsidR="00D74779" w:rsidRPr="00573325" w:rsidRDefault="00D74779" w:rsidP="00573325">
      <w:pPr>
        <w:spacing w:line="360" w:lineRule="auto"/>
        <w:jc w:val="both"/>
        <w:rPr>
          <w:color w:val="000000"/>
          <w:shd w:val="clear" w:color="auto" w:fill="FFFFFF"/>
        </w:rPr>
      </w:pPr>
    </w:p>
    <w:p w14:paraId="7590ECFB" w14:textId="77777777" w:rsidR="00D74779" w:rsidRPr="00573325" w:rsidRDefault="00573325" w:rsidP="00573325">
      <w:pPr>
        <w:spacing w:line="360" w:lineRule="auto"/>
        <w:jc w:val="both"/>
      </w:pPr>
      <w:hyperlink r:id="rId25" w:history="1">
        <w:r w:rsidR="00D74779" w:rsidRPr="00573325">
          <w:rPr>
            <w:rStyle w:val="Hyperlink"/>
          </w:rPr>
          <w:t>https://assets.publishing.service.gov.uk/government/uploads/system/uploads/attachment_data/file/418819/Are_you_ready_Good_practice_in_school_readiness.pdf</w:t>
        </w:r>
      </w:hyperlink>
      <w:r w:rsidR="00D74779" w:rsidRPr="00573325">
        <w:rPr>
          <w:rStyle w:val="Hyperlink"/>
        </w:rPr>
        <w:t xml:space="preserve"> </w:t>
      </w:r>
      <w:r w:rsidR="00D74779" w:rsidRPr="00573325">
        <w:t>(Accessed: 20th March 2021).</w:t>
      </w:r>
    </w:p>
    <w:p w14:paraId="53E0551D" w14:textId="77777777" w:rsidR="00D74779" w:rsidRPr="00573325" w:rsidRDefault="00D74779" w:rsidP="00573325">
      <w:pPr>
        <w:pStyle w:val="NormalWeb"/>
        <w:spacing w:line="360" w:lineRule="auto"/>
        <w:jc w:val="both"/>
      </w:pPr>
      <w:r w:rsidRPr="00573325">
        <w:t>Independent (2019</w:t>
      </w:r>
      <w:r w:rsidRPr="00573325">
        <w:rPr>
          <w:i/>
          <w:iCs/>
        </w:rPr>
        <w:t>) Schools Should Adjust Test Scores by Age to Tackle Disadvantages Facing Summer-Born Children, Experts Say</w:t>
      </w:r>
      <w:r w:rsidRPr="00573325">
        <w:t xml:space="preserve">. Available at: </w:t>
      </w:r>
      <w:hyperlink r:id="rId26" w:history="1">
        <w:r w:rsidRPr="00573325">
          <w:rPr>
            <w:rStyle w:val="Hyperlink"/>
          </w:rPr>
          <w:t>https://www.independent.co.uk/news/education/education-news/summer-born-children-test-results-schools-teachers-social-mobility-a9131141.html</w:t>
        </w:r>
      </w:hyperlink>
      <w:r w:rsidRPr="00573325">
        <w:t xml:space="preserve"> (Accessed: 20th March 2021). </w:t>
      </w:r>
    </w:p>
    <w:p w14:paraId="602E2428" w14:textId="77777777" w:rsidR="00D74779" w:rsidRPr="00573325" w:rsidRDefault="00D74779" w:rsidP="00573325">
      <w:pPr>
        <w:spacing w:line="360" w:lineRule="auto"/>
        <w:jc w:val="both"/>
      </w:pPr>
      <w:r w:rsidRPr="00573325">
        <w:t xml:space="preserve">John, R. (2001) </w:t>
      </w:r>
      <w:r w:rsidRPr="00573325">
        <w:rPr>
          <w:i/>
          <w:iCs/>
        </w:rPr>
        <w:t xml:space="preserve">Bronfenbrenner’s Ecological Systems Theory, </w:t>
      </w:r>
      <w:r w:rsidRPr="00573325">
        <w:t xml:space="preserve">20(1), pp.1-3. </w:t>
      </w:r>
    </w:p>
    <w:p w14:paraId="652DFE93" w14:textId="77777777" w:rsidR="00D74779" w:rsidRPr="00573325" w:rsidRDefault="00D74779" w:rsidP="00573325">
      <w:pPr>
        <w:spacing w:line="360" w:lineRule="auto"/>
        <w:jc w:val="both"/>
        <w:rPr>
          <w:color w:val="000000" w:themeColor="text1"/>
          <w:shd w:val="clear" w:color="auto" w:fill="FFFFFF"/>
        </w:rPr>
      </w:pPr>
      <w:r w:rsidRPr="00573325">
        <w:rPr>
          <w:color w:val="000000" w:themeColor="text1"/>
          <w:shd w:val="clear" w:color="auto" w:fill="FFFFFF"/>
        </w:rPr>
        <w:t xml:space="preserve">Kim, K.H. and </w:t>
      </w:r>
      <w:proofErr w:type="spellStart"/>
      <w:r w:rsidRPr="00573325">
        <w:rPr>
          <w:color w:val="000000" w:themeColor="text1"/>
          <w:shd w:val="clear" w:color="auto" w:fill="FFFFFF"/>
        </w:rPr>
        <w:t>Zabelina</w:t>
      </w:r>
      <w:proofErr w:type="spellEnd"/>
      <w:r w:rsidRPr="00573325">
        <w:rPr>
          <w:color w:val="000000" w:themeColor="text1"/>
          <w:shd w:val="clear" w:color="auto" w:fill="FFFFFF"/>
        </w:rPr>
        <w:t xml:space="preserve">, D. (2015) </w:t>
      </w:r>
      <w:r w:rsidRPr="00573325">
        <w:rPr>
          <w:i/>
          <w:iCs/>
          <w:color w:val="000000" w:themeColor="text1"/>
          <w:shd w:val="clear" w:color="auto" w:fill="FFFFFF"/>
        </w:rPr>
        <w:t>Cultural Bias in Assessment: Can Creativity Assessment Help?.</w:t>
      </w:r>
      <w:r w:rsidRPr="00573325">
        <w:rPr>
          <w:color w:val="000000" w:themeColor="text1"/>
          <w:shd w:val="clear" w:color="auto" w:fill="FFFFFF"/>
        </w:rPr>
        <w:t xml:space="preserve"> </w:t>
      </w:r>
      <w:r w:rsidRPr="00573325">
        <w:rPr>
          <w:i/>
          <w:iCs/>
          <w:color w:val="000000" w:themeColor="text1"/>
        </w:rPr>
        <w:t>The International Journal of Critical Pedagogy</w:t>
      </w:r>
      <w:r w:rsidRPr="00573325">
        <w:rPr>
          <w:color w:val="000000" w:themeColor="text1"/>
          <w:shd w:val="clear" w:color="auto" w:fill="FFFFFF"/>
        </w:rPr>
        <w:t>, </w:t>
      </w:r>
      <w:r w:rsidRPr="00573325">
        <w:rPr>
          <w:i/>
          <w:iCs/>
          <w:color w:val="000000" w:themeColor="text1"/>
        </w:rPr>
        <w:t>6</w:t>
      </w:r>
      <w:r w:rsidRPr="00573325">
        <w:rPr>
          <w:color w:val="000000" w:themeColor="text1"/>
          <w:shd w:val="clear" w:color="auto" w:fill="FFFFFF"/>
        </w:rPr>
        <w:t xml:space="preserve">(2), po.130-139. </w:t>
      </w:r>
    </w:p>
    <w:p w14:paraId="308C4AC2" w14:textId="77777777" w:rsidR="00D74779" w:rsidRPr="00573325" w:rsidRDefault="00D74779" w:rsidP="00573325">
      <w:pPr>
        <w:spacing w:line="360" w:lineRule="auto"/>
        <w:jc w:val="both"/>
        <w:rPr>
          <w:color w:val="000000" w:themeColor="text1"/>
        </w:rPr>
      </w:pPr>
    </w:p>
    <w:p w14:paraId="111CC9E6" w14:textId="77777777" w:rsidR="00D74779" w:rsidRPr="00573325" w:rsidRDefault="00D74779" w:rsidP="00573325">
      <w:pPr>
        <w:spacing w:line="360" w:lineRule="auto"/>
        <w:jc w:val="both"/>
      </w:pPr>
      <w:r w:rsidRPr="00573325">
        <w:t xml:space="preserve">Learning and Teaching Scotland (2006) The Reggio Emilia Approach to Early Years Education. Available at: </w:t>
      </w:r>
      <w:hyperlink r:id="rId27" w:history="1">
        <w:r w:rsidRPr="00573325">
          <w:rPr>
            <w:rStyle w:val="Hyperlink"/>
          </w:rPr>
          <w:t>https://education.gov.scot/improvement/documents/elc/elc35_reggioemilia/elc35_reggioaug06.pdf</w:t>
        </w:r>
      </w:hyperlink>
      <w:r w:rsidRPr="00573325">
        <w:t xml:space="preserve"> (Accessed: 20th March 2021).</w:t>
      </w:r>
    </w:p>
    <w:p w14:paraId="187A32BB" w14:textId="77777777" w:rsidR="00D74779" w:rsidRPr="00573325" w:rsidRDefault="00D74779" w:rsidP="00573325">
      <w:pPr>
        <w:spacing w:line="360" w:lineRule="auto"/>
        <w:jc w:val="both"/>
      </w:pPr>
    </w:p>
    <w:p w14:paraId="22F8EFED" w14:textId="77777777" w:rsidR="00D74779" w:rsidRPr="00573325" w:rsidRDefault="00D74779" w:rsidP="00573325">
      <w:pPr>
        <w:spacing w:line="360" w:lineRule="auto"/>
        <w:jc w:val="both"/>
      </w:pPr>
      <w:r w:rsidRPr="00573325">
        <w:t xml:space="preserve">Learning Outdoors in the Early Years (2005) </w:t>
      </w:r>
      <w:r w:rsidRPr="00573325">
        <w:rPr>
          <w:i/>
          <w:iCs/>
        </w:rPr>
        <w:t>Learning Outdoors</w:t>
      </w:r>
      <w:r w:rsidRPr="00573325">
        <w:t xml:space="preserve">. Available at: </w:t>
      </w:r>
      <w:hyperlink r:id="rId28" w:history="1">
        <w:r w:rsidRPr="00573325">
          <w:rPr>
            <w:rStyle w:val="Hyperlink"/>
          </w:rPr>
          <w:t>http://www.nicurriculum.org.uk/docs/foundation_stage/learning_outdoors.pdf</w:t>
        </w:r>
      </w:hyperlink>
      <w:r w:rsidRPr="00573325">
        <w:t xml:space="preserve"> (Accessed 22nd March 2021).</w:t>
      </w:r>
    </w:p>
    <w:p w14:paraId="43190F38" w14:textId="77777777" w:rsidR="00D74779" w:rsidRPr="00573325" w:rsidRDefault="00D74779" w:rsidP="00573325">
      <w:pPr>
        <w:spacing w:line="360" w:lineRule="auto"/>
        <w:jc w:val="both"/>
      </w:pPr>
    </w:p>
    <w:p w14:paraId="3369B30F" w14:textId="77777777" w:rsidR="00D74779" w:rsidRPr="00573325" w:rsidRDefault="00D74779" w:rsidP="00573325">
      <w:pPr>
        <w:spacing w:line="360" w:lineRule="auto"/>
        <w:jc w:val="both"/>
        <w:rPr>
          <w:color w:val="000000"/>
          <w:shd w:val="clear" w:color="auto" w:fill="FFFFFF"/>
        </w:rPr>
      </w:pPr>
      <w:r w:rsidRPr="00573325">
        <w:rPr>
          <w:color w:val="000000"/>
          <w:shd w:val="clear" w:color="auto" w:fill="FFFFFF"/>
        </w:rPr>
        <w:t>Leather, M. (2018). A critique of “Forest School” or something lost in translation. </w:t>
      </w:r>
      <w:r w:rsidRPr="00573325">
        <w:rPr>
          <w:i/>
          <w:iCs/>
          <w:color w:val="000000"/>
        </w:rPr>
        <w:t>Journal of Outdoor and Environmental Education</w:t>
      </w:r>
      <w:r w:rsidRPr="00573325">
        <w:rPr>
          <w:color w:val="000000"/>
          <w:shd w:val="clear" w:color="auto" w:fill="FFFFFF"/>
        </w:rPr>
        <w:t xml:space="preserve">. 21(1), pp.5–18. </w:t>
      </w:r>
    </w:p>
    <w:p w14:paraId="79070682" w14:textId="77777777" w:rsidR="00D74779" w:rsidRPr="00573325" w:rsidRDefault="00D74779" w:rsidP="00573325">
      <w:pPr>
        <w:spacing w:line="360" w:lineRule="auto"/>
        <w:jc w:val="both"/>
      </w:pPr>
    </w:p>
    <w:p w14:paraId="1D91B50C" w14:textId="77777777" w:rsidR="00D74779" w:rsidRPr="00573325" w:rsidRDefault="00D74779" w:rsidP="00573325">
      <w:pPr>
        <w:spacing w:line="360" w:lineRule="auto"/>
        <w:jc w:val="both"/>
      </w:pPr>
      <w:r w:rsidRPr="00573325">
        <w:lastRenderedPageBreak/>
        <w:t xml:space="preserve">Mayo Clinic (2021) </w:t>
      </w:r>
      <w:r w:rsidRPr="00573325">
        <w:rPr>
          <w:i/>
          <w:iCs/>
        </w:rPr>
        <w:t>Self-Esteem Check: Too Low or Just Right?</w:t>
      </w:r>
      <w:r w:rsidRPr="00573325">
        <w:t xml:space="preserve"> Available at: </w:t>
      </w:r>
      <w:hyperlink r:id="rId29" w:history="1">
        <w:r w:rsidRPr="00573325">
          <w:rPr>
            <w:rStyle w:val="Hyperlink"/>
          </w:rPr>
          <w:t>https://www.mayoclinic.org/healthy-lifestyle/adult-health/in-depth/self-esteem/art-20047976</w:t>
        </w:r>
      </w:hyperlink>
      <w:r w:rsidRPr="00573325">
        <w:t xml:space="preserve"> (Accessed: 20th March 2021).</w:t>
      </w:r>
    </w:p>
    <w:p w14:paraId="79DB3EBC" w14:textId="77777777" w:rsidR="00D74779" w:rsidRPr="00573325" w:rsidRDefault="00D74779" w:rsidP="00573325">
      <w:pPr>
        <w:spacing w:line="360" w:lineRule="auto"/>
        <w:jc w:val="both"/>
      </w:pPr>
    </w:p>
    <w:p w14:paraId="6B02A708" w14:textId="77777777" w:rsidR="00D74779" w:rsidRPr="00573325" w:rsidRDefault="00D74779" w:rsidP="00573325">
      <w:pPr>
        <w:spacing w:line="360" w:lineRule="auto"/>
        <w:jc w:val="both"/>
        <w:rPr>
          <w:color w:val="000000"/>
          <w:shd w:val="clear" w:color="auto" w:fill="FFFFFF"/>
        </w:rPr>
      </w:pPr>
      <w:r w:rsidRPr="00573325">
        <w:rPr>
          <w:color w:val="000000"/>
          <w:shd w:val="clear" w:color="auto" w:fill="FFFFFF"/>
        </w:rPr>
        <w:t>McNally, S.A. and Slutsky, R. (2016). Key elements of the Reggio Emilia approach and how they are interconnected to create the highly regarded system of early childhood education.</w:t>
      </w:r>
      <w:r w:rsidRPr="00573325">
        <w:rPr>
          <w:rStyle w:val="apple-converted-space"/>
          <w:color w:val="000000"/>
          <w:shd w:val="clear" w:color="auto" w:fill="FFFFFF"/>
        </w:rPr>
        <w:t> </w:t>
      </w:r>
      <w:r w:rsidRPr="00573325">
        <w:rPr>
          <w:i/>
          <w:iCs/>
          <w:color w:val="000000"/>
        </w:rPr>
        <w:t>Early Child Development and Care</w:t>
      </w:r>
      <w:r w:rsidRPr="00573325">
        <w:rPr>
          <w:color w:val="000000"/>
          <w:shd w:val="clear" w:color="auto" w:fill="FFFFFF"/>
        </w:rPr>
        <w:t>, 187(12), pp.1925–1937.</w:t>
      </w:r>
    </w:p>
    <w:p w14:paraId="5FCEDE1B" w14:textId="77777777" w:rsidR="00D74779" w:rsidRPr="00573325" w:rsidRDefault="00D74779" w:rsidP="00573325">
      <w:pPr>
        <w:spacing w:line="360" w:lineRule="auto"/>
        <w:jc w:val="both"/>
      </w:pPr>
    </w:p>
    <w:p w14:paraId="1E2BA9EC" w14:textId="77777777" w:rsidR="00D74779" w:rsidRPr="00573325" w:rsidRDefault="00D74779" w:rsidP="00573325">
      <w:pPr>
        <w:spacing w:line="360" w:lineRule="auto"/>
        <w:jc w:val="both"/>
      </w:pPr>
      <w:r w:rsidRPr="00573325">
        <w:t xml:space="preserve">Mind (2021) </w:t>
      </w:r>
      <w:r w:rsidRPr="00573325">
        <w:rPr>
          <w:i/>
          <w:iCs/>
        </w:rPr>
        <w:t>Nature and Mental Health.</w:t>
      </w:r>
      <w:r w:rsidRPr="00573325">
        <w:t xml:space="preserve"> Available at: </w:t>
      </w:r>
      <w:hyperlink r:id="rId30" w:history="1">
        <w:r w:rsidRPr="00573325">
          <w:rPr>
            <w:rStyle w:val="Hyperlink"/>
          </w:rPr>
          <w:t>https://www.mind.org.uk/information-support/tips-for-everyday-living/nature-and-mental-health/how-nature-benefits-mental-health/</w:t>
        </w:r>
      </w:hyperlink>
      <w:r w:rsidRPr="00573325">
        <w:t xml:space="preserve"> (Accessed 22nd March 2021).</w:t>
      </w:r>
    </w:p>
    <w:p w14:paraId="0C227CBB" w14:textId="77777777" w:rsidR="00D74779" w:rsidRPr="00573325" w:rsidRDefault="00D74779" w:rsidP="00573325">
      <w:pPr>
        <w:spacing w:line="360" w:lineRule="auto"/>
        <w:jc w:val="both"/>
      </w:pPr>
    </w:p>
    <w:p w14:paraId="2217DC0A" w14:textId="77777777" w:rsidR="00D74779" w:rsidRPr="00573325" w:rsidRDefault="00D74779" w:rsidP="00573325">
      <w:pPr>
        <w:spacing w:line="360" w:lineRule="auto"/>
        <w:jc w:val="both"/>
      </w:pPr>
      <w:r w:rsidRPr="00573325">
        <w:t xml:space="preserve">Monmouth Schools Pre-Prep &amp; Nursery (2021) Curriculum- 7 Areas of Learning. Available at: </w:t>
      </w:r>
      <w:hyperlink r:id="rId31" w:history="1">
        <w:r w:rsidRPr="00573325">
          <w:rPr>
            <w:rStyle w:val="Hyperlink"/>
          </w:rPr>
          <w:t>https://www.habsmonmouth.org/pre-prep/nursery/curriculum-7-areas-of-learning/</w:t>
        </w:r>
      </w:hyperlink>
      <w:r w:rsidRPr="00573325">
        <w:t xml:space="preserve"> (Accessed: 20th March 2021).</w:t>
      </w:r>
    </w:p>
    <w:p w14:paraId="086137C4" w14:textId="77777777" w:rsidR="00D74779" w:rsidRPr="00573325" w:rsidRDefault="00D74779" w:rsidP="00573325">
      <w:pPr>
        <w:spacing w:line="360" w:lineRule="auto"/>
        <w:jc w:val="both"/>
      </w:pPr>
    </w:p>
    <w:p w14:paraId="14A4FC4C" w14:textId="77777777" w:rsidR="00D74779" w:rsidRPr="00573325" w:rsidRDefault="00D74779" w:rsidP="00573325">
      <w:pPr>
        <w:spacing w:line="360" w:lineRule="auto"/>
        <w:jc w:val="both"/>
        <w:rPr>
          <w:color w:val="000000"/>
          <w:shd w:val="clear" w:color="auto" w:fill="FFFFFF"/>
        </w:rPr>
      </w:pPr>
      <w:r w:rsidRPr="00573325">
        <w:rPr>
          <w:color w:val="000000"/>
          <w:shd w:val="clear" w:color="auto" w:fill="FFFFFF"/>
        </w:rPr>
        <w:t>Moore, L.L. (2010). Students’ Attitudes and Perceptions about the Use of Cooperative Exams in an Introductory Leadership Class.</w:t>
      </w:r>
      <w:r w:rsidRPr="00573325">
        <w:rPr>
          <w:rStyle w:val="apple-converted-space"/>
          <w:color w:val="000000"/>
          <w:shd w:val="clear" w:color="auto" w:fill="FFFFFF"/>
        </w:rPr>
        <w:t> </w:t>
      </w:r>
      <w:r w:rsidRPr="00573325">
        <w:rPr>
          <w:i/>
          <w:iCs/>
          <w:color w:val="000000"/>
        </w:rPr>
        <w:t>Journal of Leadership Education</w:t>
      </w:r>
      <w:r w:rsidRPr="00573325">
        <w:rPr>
          <w:color w:val="000000"/>
          <w:shd w:val="clear" w:color="auto" w:fill="FFFFFF"/>
        </w:rPr>
        <w:t>, 9(2), pp.72–85.</w:t>
      </w:r>
    </w:p>
    <w:p w14:paraId="186FBBE4" w14:textId="77777777" w:rsidR="00D74779" w:rsidRPr="00573325" w:rsidRDefault="00D74779" w:rsidP="00573325">
      <w:pPr>
        <w:spacing w:line="360" w:lineRule="auto"/>
        <w:jc w:val="both"/>
        <w:rPr>
          <w:color w:val="000000"/>
          <w:shd w:val="clear" w:color="auto" w:fill="FFFFFF"/>
        </w:rPr>
      </w:pPr>
    </w:p>
    <w:p w14:paraId="1187C9DC" w14:textId="77777777" w:rsidR="00D74779" w:rsidRPr="00573325" w:rsidRDefault="00D74779" w:rsidP="00573325">
      <w:pPr>
        <w:spacing w:line="360" w:lineRule="auto"/>
        <w:jc w:val="both"/>
        <w:rPr>
          <w:color w:val="000000"/>
          <w:shd w:val="clear" w:color="auto" w:fill="FFFFFF"/>
        </w:rPr>
      </w:pPr>
      <w:r w:rsidRPr="00573325">
        <w:rPr>
          <w:color w:val="000000"/>
          <w:shd w:val="clear" w:color="auto" w:fill="FFFFFF"/>
        </w:rPr>
        <w:t xml:space="preserve">Moore, S.A., Faulkner, G., Rhodes, R.E., </w:t>
      </w:r>
      <w:proofErr w:type="spellStart"/>
      <w:r w:rsidRPr="00573325">
        <w:rPr>
          <w:color w:val="000000"/>
          <w:shd w:val="clear" w:color="auto" w:fill="FFFFFF"/>
        </w:rPr>
        <w:t>Brussoni</w:t>
      </w:r>
      <w:proofErr w:type="spellEnd"/>
      <w:r w:rsidRPr="00573325">
        <w:rPr>
          <w:color w:val="000000"/>
          <w:shd w:val="clear" w:color="auto" w:fill="FFFFFF"/>
        </w:rPr>
        <w:t xml:space="preserve">, M., </w:t>
      </w:r>
      <w:proofErr w:type="spellStart"/>
      <w:r w:rsidRPr="00573325">
        <w:rPr>
          <w:color w:val="000000"/>
          <w:shd w:val="clear" w:color="auto" w:fill="FFFFFF"/>
        </w:rPr>
        <w:t>Chulak-Bozzer</w:t>
      </w:r>
      <w:proofErr w:type="spellEnd"/>
      <w:r w:rsidRPr="00573325">
        <w:rPr>
          <w:color w:val="000000"/>
          <w:shd w:val="clear" w:color="auto" w:fill="FFFFFF"/>
        </w:rPr>
        <w:t xml:space="preserve">, T., Ferguson, L.J., Mitra, R., O’Reilly, N., Spence, J.C., </w:t>
      </w:r>
      <w:proofErr w:type="spellStart"/>
      <w:r w:rsidRPr="00573325">
        <w:rPr>
          <w:color w:val="000000"/>
          <w:shd w:val="clear" w:color="auto" w:fill="FFFFFF"/>
        </w:rPr>
        <w:t>Vanderloo</w:t>
      </w:r>
      <w:proofErr w:type="spellEnd"/>
      <w:r w:rsidRPr="00573325">
        <w:rPr>
          <w:color w:val="000000"/>
          <w:shd w:val="clear" w:color="auto" w:fill="FFFFFF"/>
        </w:rPr>
        <w:t>, L.M. and Tremblay, M.S. (2020). Impact of the COVID-19 virus outbreak on movement and play behaviours of Canadian children and youth: a national survey.</w:t>
      </w:r>
      <w:r w:rsidRPr="00573325">
        <w:rPr>
          <w:rStyle w:val="apple-converted-space"/>
          <w:color w:val="000000"/>
          <w:shd w:val="clear" w:color="auto" w:fill="FFFFFF"/>
        </w:rPr>
        <w:t> </w:t>
      </w:r>
      <w:r w:rsidRPr="00573325">
        <w:rPr>
          <w:i/>
          <w:iCs/>
          <w:color w:val="000000"/>
        </w:rPr>
        <w:t xml:space="preserve">International Journal of </w:t>
      </w:r>
      <w:proofErr w:type="spellStart"/>
      <w:r w:rsidRPr="00573325">
        <w:rPr>
          <w:i/>
          <w:iCs/>
          <w:color w:val="000000"/>
        </w:rPr>
        <w:t>Behavioral</w:t>
      </w:r>
      <w:proofErr w:type="spellEnd"/>
      <w:r w:rsidRPr="00573325">
        <w:rPr>
          <w:i/>
          <w:iCs/>
          <w:color w:val="000000"/>
        </w:rPr>
        <w:t xml:space="preserve"> Nutrition and Physical Activity</w:t>
      </w:r>
      <w:r w:rsidRPr="00573325">
        <w:rPr>
          <w:color w:val="000000"/>
          <w:shd w:val="clear" w:color="auto" w:fill="FFFFFF"/>
        </w:rPr>
        <w:t>, 17(1), p.85.</w:t>
      </w:r>
    </w:p>
    <w:p w14:paraId="2157C0F5" w14:textId="77777777" w:rsidR="00D74779" w:rsidRPr="00573325" w:rsidRDefault="00D74779" w:rsidP="00573325">
      <w:pPr>
        <w:spacing w:line="360" w:lineRule="auto"/>
        <w:jc w:val="both"/>
        <w:rPr>
          <w:color w:val="000000"/>
          <w:shd w:val="clear" w:color="auto" w:fill="FFFFFF"/>
        </w:rPr>
      </w:pPr>
    </w:p>
    <w:p w14:paraId="3E924E25" w14:textId="77777777" w:rsidR="00D74779" w:rsidRPr="00573325" w:rsidRDefault="00D74779" w:rsidP="00573325">
      <w:pPr>
        <w:spacing w:line="360" w:lineRule="auto"/>
        <w:jc w:val="both"/>
      </w:pPr>
      <w:r w:rsidRPr="00573325">
        <w:t xml:space="preserve">Morriston Primary School (no Date) </w:t>
      </w:r>
      <w:r w:rsidRPr="00573325">
        <w:rPr>
          <w:i/>
          <w:iCs/>
        </w:rPr>
        <w:t>The Four Purposes</w:t>
      </w:r>
      <w:r w:rsidRPr="00573325">
        <w:t xml:space="preserve">. Available at: </w:t>
      </w:r>
      <w:hyperlink r:id="rId32" w:history="1">
        <w:r w:rsidRPr="00573325">
          <w:rPr>
            <w:rStyle w:val="Hyperlink"/>
          </w:rPr>
          <w:t>https://www.morristonprimaryschool.co.uk/the-four-purposes/</w:t>
        </w:r>
      </w:hyperlink>
      <w:r w:rsidRPr="00573325">
        <w:rPr>
          <w:rStyle w:val="Hyperlink"/>
        </w:rPr>
        <w:t xml:space="preserve"> </w:t>
      </w:r>
      <w:r w:rsidRPr="00573325">
        <w:t>(Accessed 22nd March 2021).</w:t>
      </w:r>
    </w:p>
    <w:p w14:paraId="0DCCC4CD" w14:textId="77777777" w:rsidR="00D74779" w:rsidRPr="00573325" w:rsidRDefault="00D74779" w:rsidP="00573325">
      <w:pPr>
        <w:spacing w:line="360" w:lineRule="auto"/>
        <w:jc w:val="both"/>
      </w:pPr>
    </w:p>
    <w:p w14:paraId="03A69A68" w14:textId="77777777" w:rsidR="00D74779" w:rsidRPr="00573325" w:rsidRDefault="00D74779" w:rsidP="00573325">
      <w:pPr>
        <w:spacing w:line="360" w:lineRule="auto"/>
        <w:jc w:val="both"/>
        <w:rPr>
          <w:color w:val="000000"/>
          <w:shd w:val="clear" w:color="auto" w:fill="FFFFFF"/>
        </w:rPr>
      </w:pPr>
      <w:r w:rsidRPr="00573325">
        <w:rPr>
          <w:color w:val="000000"/>
          <w:shd w:val="clear" w:color="auto" w:fill="FFFFFF"/>
        </w:rPr>
        <w:t>Murray, E.J. and Williams, P.H. (2019). Risk-tasking and Assessment in Toddlers During Nature Play: The Role of Family and Play Context.</w:t>
      </w:r>
      <w:r w:rsidRPr="00573325">
        <w:rPr>
          <w:rStyle w:val="apple-converted-space"/>
          <w:color w:val="000000"/>
          <w:shd w:val="clear" w:color="auto" w:fill="FFFFFF"/>
        </w:rPr>
        <w:t> </w:t>
      </w:r>
      <w:r w:rsidRPr="00573325">
        <w:rPr>
          <w:i/>
          <w:iCs/>
          <w:color w:val="000000"/>
        </w:rPr>
        <w:t>Journal of Adventure Education and Outdoor Learning</w:t>
      </w:r>
      <w:r w:rsidRPr="00573325">
        <w:rPr>
          <w:color w:val="000000"/>
          <w:shd w:val="clear" w:color="auto" w:fill="FFFFFF"/>
        </w:rPr>
        <w:t>, 20, pp.259–273.</w:t>
      </w:r>
    </w:p>
    <w:p w14:paraId="297E4885" w14:textId="77777777" w:rsidR="00D74779" w:rsidRPr="00573325" w:rsidRDefault="00D74779" w:rsidP="00573325">
      <w:pPr>
        <w:spacing w:line="360" w:lineRule="auto"/>
        <w:jc w:val="both"/>
        <w:rPr>
          <w:color w:val="000000"/>
          <w:shd w:val="clear" w:color="auto" w:fill="FFFFFF"/>
        </w:rPr>
      </w:pPr>
    </w:p>
    <w:p w14:paraId="6CB0EDC1" w14:textId="77777777" w:rsidR="00D74779" w:rsidRPr="00573325" w:rsidRDefault="00D74779" w:rsidP="00573325">
      <w:pPr>
        <w:spacing w:line="360" w:lineRule="auto"/>
        <w:jc w:val="both"/>
      </w:pPr>
      <w:r w:rsidRPr="00573325">
        <w:rPr>
          <w:color w:val="000000"/>
          <w:shd w:val="clear" w:color="auto" w:fill="FFFFFF"/>
        </w:rPr>
        <w:lastRenderedPageBreak/>
        <w:t xml:space="preserve">Murray, K., Godbole, S., Natarajan, L., Full, K., </w:t>
      </w:r>
      <w:proofErr w:type="spellStart"/>
      <w:r w:rsidRPr="00573325">
        <w:rPr>
          <w:color w:val="000000"/>
          <w:shd w:val="clear" w:color="auto" w:fill="FFFFFF"/>
        </w:rPr>
        <w:t>Hipp</w:t>
      </w:r>
      <w:proofErr w:type="spellEnd"/>
      <w:r w:rsidRPr="00573325">
        <w:rPr>
          <w:color w:val="000000"/>
          <w:shd w:val="clear" w:color="auto" w:fill="FFFFFF"/>
        </w:rPr>
        <w:t xml:space="preserve">, J.A., Glanz, K., Mitchell, J., Laden, F., James, P., </w:t>
      </w:r>
      <w:proofErr w:type="spellStart"/>
      <w:r w:rsidRPr="00573325">
        <w:rPr>
          <w:color w:val="000000"/>
          <w:shd w:val="clear" w:color="auto" w:fill="FFFFFF"/>
        </w:rPr>
        <w:t>Quante</w:t>
      </w:r>
      <w:proofErr w:type="spellEnd"/>
      <w:r w:rsidRPr="00573325">
        <w:rPr>
          <w:color w:val="000000"/>
          <w:shd w:val="clear" w:color="auto" w:fill="FFFFFF"/>
        </w:rPr>
        <w:t>, M. and Kerr, J. (2017). The relations between sleep, time of physical activity, and time outdoors among adult women. </w:t>
      </w:r>
      <w:r w:rsidRPr="00573325">
        <w:rPr>
          <w:i/>
          <w:iCs/>
          <w:color w:val="000000"/>
        </w:rPr>
        <w:t>PLOS ONE</w:t>
      </w:r>
      <w:r w:rsidRPr="00573325">
        <w:rPr>
          <w:color w:val="000000"/>
          <w:shd w:val="clear" w:color="auto" w:fill="FFFFFF"/>
        </w:rPr>
        <w:t>, 12(9), p.e0182013.</w:t>
      </w:r>
    </w:p>
    <w:p w14:paraId="5A9E0457" w14:textId="77777777" w:rsidR="00D74779" w:rsidRPr="00573325" w:rsidRDefault="00D74779" w:rsidP="00573325">
      <w:pPr>
        <w:pStyle w:val="NormalWeb"/>
        <w:spacing w:line="360" w:lineRule="auto"/>
        <w:jc w:val="both"/>
      </w:pPr>
      <w:r w:rsidRPr="00573325">
        <w:t xml:space="preserve">My Early Childhood Education (2021) </w:t>
      </w:r>
      <w:r w:rsidRPr="00573325">
        <w:rPr>
          <w:i/>
          <w:iCs/>
        </w:rPr>
        <w:t>Learning Stories: What is a Good Learning Story? And is it a Good Way of Assessing a Child’s Learning</w:t>
      </w:r>
      <w:r w:rsidRPr="00573325">
        <w:t xml:space="preserve">? Available at: </w:t>
      </w:r>
      <w:hyperlink r:id="rId33" w:history="1">
        <w:r w:rsidRPr="00573325">
          <w:rPr>
            <w:rStyle w:val="Hyperlink"/>
          </w:rPr>
          <w:t>https://www.myece.org.nz/educational-curriculum-aspects/227-learning-stories</w:t>
        </w:r>
      </w:hyperlink>
      <w:r w:rsidRPr="00573325">
        <w:t xml:space="preserve"> (Accessed: 20th March 2021). </w:t>
      </w:r>
    </w:p>
    <w:p w14:paraId="7B1967ED" w14:textId="77777777" w:rsidR="00D74779" w:rsidRPr="00573325" w:rsidRDefault="00D74779" w:rsidP="00573325">
      <w:pPr>
        <w:spacing w:line="360" w:lineRule="auto"/>
        <w:jc w:val="both"/>
        <w:rPr>
          <w:color w:val="FF0000"/>
        </w:rPr>
      </w:pPr>
      <w:r w:rsidRPr="00573325">
        <w:t xml:space="preserve">National Education Union (2018) </w:t>
      </w:r>
      <w:r w:rsidRPr="00573325">
        <w:rPr>
          <w:i/>
          <w:iCs/>
        </w:rPr>
        <w:t>A Survey Report by the National Education Union Teacher Workload in Schools and Academics</w:t>
      </w:r>
      <w:r w:rsidRPr="00573325">
        <w:t>. Available at</w:t>
      </w:r>
      <w:r w:rsidRPr="00573325">
        <w:rPr>
          <w:color w:val="4472C4" w:themeColor="accent1"/>
        </w:rPr>
        <w:t xml:space="preserve">: </w:t>
      </w:r>
      <w:hyperlink r:id="rId34" w:history="1">
        <w:r w:rsidRPr="00573325">
          <w:rPr>
            <w:rStyle w:val="Hyperlink"/>
            <w:color w:val="4472C4" w:themeColor="accent1"/>
          </w:rPr>
          <w:t>https://neu.org.uk/media/3136/view</w:t>
        </w:r>
      </w:hyperlink>
      <w:r w:rsidRPr="00573325">
        <w:rPr>
          <w:rStyle w:val="Hyperlink"/>
          <w:color w:val="4472C4" w:themeColor="accent1"/>
        </w:rPr>
        <w:t xml:space="preserve"> </w:t>
      </w:r>
      <w:r w:rsidRPr="00573325">
        <w:rPr>
          <w:color w:val="000000" w:themeColor="text1"/>
        </w:rPr>
        <w:t>(Accessed: 20 March 2021).</w:t>
      </w:r>
    </w:p>
    <w:p w14:paraId="18B4E5A3" w14:textId="77777777" w:rsidR="00D74779" w:rsidRPr="00573325" w:rsidRDefault="00D74779" w:rsidP="00573325">
      <w:pPr>
        <w:spacing w:line="360" w:lineRule="auto"/>
        <w:jc w:val="both"/>
      </w:pPr>
    </w:p>
    <w:p w14:paraId="6EDA5F7A" w14:textId="77777777" w:rsidR="00D74779" w:rsidRPr="00573325" w:rsidRDefault="00D74779" w:rsidP="00573325">
      <w:pPr>
        <w:spacing w:line="360" w:lineRule="auto"/>
        <w:jc w:val="both"/>
      </w:pPr>
      <w:r w:rsidRPr="00573325">
        <w:t xml:space="preserve">Newby Leisure Limited (2018) </w:t>
      </w:r>
      <w:r w:rsidRPr="00573325">
        <w:rPr>
          <w:i/>
          <w:iCs/>
        </w:rPr>
        <w:t>Construction Play -Benefits for Children &amp; Early Years.</w:t>
      </w:r>
      <w:r w:rsidRPr="00573325">
        <w:t xml:space="preserve"> Available at:  </w:t>
      </w:r>
    </w:p>
    <w:p w14:paraId="4A8DAD2D" w14:textId="77777777" w:rsidR="00D74779" w:rsidRPr="00573325" w:rsidRDefault="00573325" w:rsidP="00573325">
      <w:pPr>
        <w:spacing w:line="360" w:lineRule="auto"/>
        <w:jc w:val="both"/>
        <w:rPr>
          <w:color w:val="FF0000"/>
        </w:rPr>
      </w:pPr>
      <w:hyperlink r:id="rId35" w:history="1">
        <w:r w:rsidR="00D74779" w:rsidRPr="00573325">
          <w:rPr>
            <w:rStyle w:val="Hyperlink"/>
            <w:color w:val="4472C4" w:themeColor="accent1"/>
          </w:rPr>
          <w:t>https://newbyleisure.com/blog/2018-09-06-construction-play-benefits-for-children-early-years</w:t>
        </w:r>
      </w:hyperlink>
      <w:r w:rsidR="00D74779" w:rsidRPr="00573325">
        <w:rPr>
          <w:rStyle w:val="Hyperlink"/>
          <w:color w:val="4472C4" w:themeColor="accent1"/>
        </w:rPr>
        <w:t xml:space="preserve"> </w:t>
      </w:r>
      <w:r w:rsidR="00D74779" w:rsidRPr="00573325">
        <w:rPr>
          <w:color w:val="000000" w:themeColor="text1"/>
        </w:rPr>
        <w:t>(Accessed: 20th March 2021).</w:t>
      </w:r>
    </w:p>
    <w:p w14:paraId="383979E1" w14:textId="77777777" w:rsidR="00D74779" w:rsidRPr="00573325" w:rsidRDefault="00D74779" w:rsidP="00573325">
      <w:pPr>
        <w:spacing w:line="360" w:lineRule="auto"/>
        <w:jc w:val="both"/>
      </w:pPr>
    </w:p>
    <w:p w14:paraId="1005811C" w14:textId="77777777" w:rsidR="00D74779" w:rsidRPr="00573325" w:rsidRDefault="00D74779" w:rsidP="00573325">
      <w:pPr>
        <w:spacing w:line="360" w:lineRule="auto"/>
        <w:jc w:val="both"/>
      </w:pPr>
      <w:r w:rsidRPr="00573325">
        <w:t xml:space="preserve">NHS (No Date) </w:t>
      </w:r>
      <w:r w:rsidRPr="00573325">
        <w:rPr>
          <w:i/>
          <w:iCs/>
        </w:rPr>
        <w:t>Looking After your Mental Health</w:t>
      </w:r>
      <w:r w:rsidRPr="00573325">
        <w:t xml:space="preserve">. Available at: </w:t>
      </w:r>
      <w:hyperlink r:id="rId36" w:history="1">
        <w:r w:rsidRPr="00573325">
          <w:rPr>
            <w:rStyle w:val="Hyperlink"/>
          </w:rPr>
          <w:t>https://www.nhs.uk/oneyou/every-mind-matters/</w:t>
        </w:r>
      </w:hyperlink>
      <w:r w:rsidRPr="00573325">
        <w:rPr>
          <w:rStyle w:val="Hyperlink"/>
        </w:rPr>
        <w:t xml:space="preserve"> </w:t>
      </w:r>
      <w:r w:rsidRPr="00573325">
        <w:t>(Accessed 22nd March 2021).</w:t>
      </w:r>
    </w:p>
    <w:p w14:paraId="3E36D6E1" w14:textId="77777777" w:rsidR="00D74779" w:rsidRPr="00573325" w:rsidRDefault="00D74779" w:rsidP="00573325">
      <w:pPr>
        <w:spacing w:line="360" w:lineRule="auto"/>
        <w:jc w:val="both"/>
      </w:pPr>
    </w:p>
    <w:p w14:paraId="58DE490F" w14:textId="77777777" w:rsidR="00D74779" w:rsidRPr="00573325" w:rsidRDefault="00D74779" w:rsidP="00573325">
      <w:pPr>
        <w:spacing w:line="360" w:lineRule="auto"/>
        <w:jc w:val="both"/>
      </w:pPr>
      <w:r w:rsidRPr="00573325">
        <w:t xml:space="preserve">NHS Wales (2017) </w:t>
      </w:r>
      <w:r w:rsidRPr="00573325">
        <w:rPr>
          <w:i/>
          <w:iCs/>
        </w:rPr>
        <w:t>Nearly a Third of Under-Fives Aren’t Getting Enough Outdoor play.</w:t>
      </w:r>
      <w:r w:rsidRPr="00573325">
        <w:t xml:space="preserve"> Available at: </w:t>
      </w:r>
      <w:hyperlink r:id="rId37" w:history="1">
        <w:r w:rsidRPr="00573325">
          <w:rPr>
            <w:rStyle w:val="Hyperlink"/>
            <w:color w:val="056AD0" w:themeColor="hyperlink" w:themeTint="F2"/>
          </w:rPr>
          <w:t>https://www.wales.nhs.uk/news/45907</w:t>
        </w:r>
      </w:hyperlink>
      <w:r w:rsidRPr="00573325">
        <w:rPr>
          <w:color w:val="000000"/>
          <w14:textFill>
            <w14:solidFill>
              <w14:srgbClr w14:val="000000">
                <w14:lumMod w14:val="95000"/>
                <w14:lumOff w14:val="5000"/>
              </w14:srgbClr>
            </w14:solidFill>
          </w14:textFill>
        </w:rPr>
        <w:t xml:space="preserve"> </w:t>
      </w:r>
      <w:r w:rsidRPr="00573325">
        <w:t>(Accessed 22nd March 2021).</w:t>
      </w:r>
    </w:p>
    <w:p w14:paraId="62A59DB0" w14:textId="77777777" w:rsidR="00D74779" w:rsidRPr="00573325" w:rsidRDefault="00D74779" w:rsidP="00573325">
      <w:pPr>
        <w:spacing w:line="360" w:lineRule="auto"/>
        <w:jc w:val="both"/>
      </w:pPr>
    </w:p>
    <w:p w14:paraId="069F4F98" w14:textId="77777777" w:rsidR="00D74779" w:rsidRPr="00573325" w:rsidRDefault="00D74779" w:rsidP="00573325">
      <w:pPr>
        <w:spacing w:line="360" w:lineRule="auto"/>
        <w:jc w:val="both"/>
      </w:pPr>
      <w:r w:rsidRPr="00573325">
        <w:t xml:space="preserve">NSPCC Learning (2021) </w:t>
      </w:r>
      <w:r w:rsidRPr="00573325">
        <w:rPr>
          <w:i/>
          <w:iCs/>
        </w:rPr>
        <w:t>Recommended Adult to Child Ratios for Working with Children.</w:t>
      </w:r>
      <w:r w:rsidRPr="00573325">
        <w:t xml:space="preserve"> Available at: </w:t>
      </w:r>
      <w:hyperlink r:id="rId38" w:history="1">
        <w:r w:rsidRPr="00573325">
          <w:rPr>
            <w:rStyle w:val="Hyperlink"/>
          </w:rPr>
          <w:t>https://learning.nspcc.org.uk/research-resources/briefings/recommended-adult-child-ratios-working-with-children</w:t>
        </w:r>
      </w:hyperlink>
      <w:r w:rsidRPr="00573325">
        <w:t xml:space="preserve"> (Accessed: 20</w:t>
      </w:r>
      <w:r w:rsidRPr="00573325">
        <w:rPr>
          <w:vertAlign w:val="superscript"/>
        </w:rPr>
        <w:t>th</w:t>
      </w:r>
      <w:r w:rsidRPr="00573325">
        <w:t xml:space="preserve"> March 2021). </w:t>
      </w:r>
    </w:p>
    <w:p w14:paraId="28BD27DA" w14:textId="77777777" w:rsidR="00D74779" w:rsidRPr="00573325" w:rsidRDefault="00D74779" w:rsidP="00573325">
      <w:pPr>
        <w:spacing w:line="360" w:lineRule="auto"/>
        <w:jc w:val="both"/>
      </w:pPr>
    </w:p>
    <w:p w14:paraId="7BAEA16C" w14:textId="77777777" w:rsidR="00D74779" w:rsidRPr="00573325" w:rsidRDefault="00D74779" w:rsidP="00573325">
      <w:pPr>
        <w:spacing w:line="360" w:lineRule="auto"/>
        <w:jc w:val="both"/>
      </w:pPr>
      <w:r w:rsidRPr="00573325">
        <w:t xml:space="preserve">O’Brien &amp; Murray (2006) </w:t>
      </w:r>
      <w:r w:rsidRPr="00573325">
        <w:rPr>
          <w:i/>
          <w:iCs/>
        </w:rPr>
        <w:t>A Marvellous Opportunity for Children to Learn</w:t>
      </w:r>
      <w:r w:rsidRPr="00573325">
        <w:t xml:space="preserve">. Available at: </w:t>
      </w:r>
      <w:hyperlink r:id="rId39" w:history="1">
        <w:r w:rsidRPr="00573325">
          <w:rPr>
            <w:rStyle w:val="Hyperlink"/>
          </w:rPr>
          <w:t>https://www.forestresearch.gov.uk/documents/805/fr0112forestschoolsreport.pdf</w:t>
        </w:r>
      </w:hyperlink>
      <w:r w:rsidRPr="00573325">
        <w:t xml:space="preserve"> (Accessed 22nd March 2021).</w:t>
      </w:r>
    </w:p>
    <w:p w14:paraId="75739428" w14:textId="77777777" w:rsidR="00D74779" w:rsidRPr="00573325" w:rsidRDefault="00D74779" w:rsidP="00573325">
      <w:pPr>
        <w:spacing w:line="360" w:lineRule="auto"/>
        <w:jc w:val="both"/>
      </w:pPr>
    </w:p>
    <w:p w14:paraId="6E07C055" w14:textId="77777777" w:rsidR="00D74779" w:rsidRPr="00573325" w:rsidRDefault="00D74779" w:rsidP="00573325">
      <w:pPr>
        <w:spacing w:line="360" w:lineRule="auto"/>
        <w:jc w:val="both"/>
        <w:rPr>
          <w:color w:val="000000"/>
          <w:shd w:val="clear" w:color="auto" w:fill="FFFFFF"/>
        </w:rPr>
      </w:pPr>
      <w:r w:rsidRPr="00573325">
        <w:rPr>
          <w:color w:val="000000"/>
          <w:shd w:val="clear" w:color="auto" w:fill="FFFFFF"/>
        </w:rPr>
        <w:t>O’Brien, L. and Murray, R. (2007). Forest School and its impacts on young children: Case studies in Britain.</w:t>
      </w:r>
      <w:r w:rsidRPr="00573325">
        <w:rPr>
          <w:rStyle w:val="apple-converted-space"/>
          <w:color w:val="000000"/>
          <w:shd w:val="clear" w:color="auto" w:fill="FFFFFF"/>
        </w:rPr>
        <w:t> </w:t>
      </w:r>
      <w:r w:rsidRPr="00573325">
        <w:rPr>
          <w:i/>
          <w:iCs/>
          <w:color w:val="000000"/>
        </w:rPr>
        <w:t>Urban Forestry &amp; Urban Greening</w:t>
      </w:r>
      <w:r w:rsidRPr="00573325">
        <w:rPr>
          <w:color w:val="000000"/>
          <w:shd w:val="clear" w:color="auto" w:fill="FFFFFF"/>
        </w:rPr>
        <w:t>, 6(4), pp.249–265.</w:t>
      </w:r>
    </w:p>
    <w:p w14:paraId="3A6A7C2F" w14:textId="77777777" w:rsidR="00D74779" w:rsidRPr="00573325" w:rsidRDefault="00D74779" w:rsidP="00573325">
      <w:pPr>
        <w:spacing w:line="360" w:lineRule="auto"/>
        <w:jc w:val="both"/>
      </w:pPr>
    </w:p>
    <w:p w14:paraId="222AE1EE" w14:textId="77777777" w:rsidR="00D74779" w:rsidRPr="00573325" w:rsidRDefault="00D74779" w:rsidP="00573325">
      <w:pPr>
        <w:spacing w:line="360" w:lineRule="auto"/>
        <w:jc w:val="both"/>
      </w:pPr>
      <w:r w:rsidRPr="00573325">
        <w:t xml:space="preserve">O’Donnell, S. (2018) </w:t>
      </w:r>
      <w:r w:rsidRPr="00573325">
        <w:rPr>
          <w:i/>
          <w:iCs/>
        </w:rPr>
        <w:t>Audit of the Content of Early Years and Primary Curricula in Eight Jurisdictions.</w:t>
      </w:r>
      <w:r w:rsidRPr="00573325">
        <w:t xml:space="preserve"> Available at: </w:t>
      </w:r>
      <w:hyperlink r:id="rId40" w:history="1">
        <w:r w:rsidRPr="00573325">
          <w:rPr>
            <w:rStyle w:val="Hyperlink"/>
          </w:rPr>
          <w:t>https://ncca.ie/media/3928/international-audit-overview-report.pdf</w:t>
        </w:r>
      </w:hyperlink>
      <w:r w:rsidRPr="00573325">
        <w:rPr>
          <w:rStyle w:val="Hyperlink"/>
        </w:rPr>
        <w:t xml:space="preserve"> </w:t>
      </w:r>
      <w:r w:rsidRPr="00573325">
        <w:t>(Accessed: 20th March 2021).</w:t>
      </w:r>
    </w:p>
    <w:p w14:paraId="622A2C8B" w14:textId="77777777" w:rsidR="00D74779" w:rsidRPr="00573325" w:rsidRDefault="00D74779" w:rsidP="00573325">
      <w:pPr>
        <w:spacing w:line="360" w:lineRule="auto"/>
        <w:jc w:val="both"/>
      </w:pPr>
    </w:p>
    <w:p w14:paraId="06FBBC79" w14:textId="77777777" w:rsidR="00D74779" w:rsidRPr="00573325" w:rsidRDefault="00D74779" w:rsidP="00573325">
      <w:pPr>
        <w:spacing w:line="360" w:lineRule="auto"/>
        <w:jc w:val="both"/>
      </w:pPr>
      <w:r w:rsidRPr="00573325">
        <w:t xml:space="preserve">Ofsted (2014) </w:t>
      </w:r>
      <w:r w:rsidRPr="00573325">
        <w:rPr>
          <w:i/>
          <w:iCs/>
        </w:rPr>
        <w:t>Are You Ready?</w:t>
      </w:r>
      <w:r w:rsidRPr="00573325">
        <w:t xml:space="preserve"> Available at:  </w:t>
      </w:r>
      <w:hyperlink r:id="rId41" w:history="1">
        <w:r w:rsidRPr="00573325">
          <w:rPr>
            <w:rStyle w:val="Hyperlink"/>
          </w:rPr>
          <w:t>https://assets.publishing.service.gov.uk/government/uploads/system/uploads/attachment_data/file/418819/Are_you_ready_Good_practice_in_school_readiness.pdf</w:t>
        </w:r>
      </w:hyperlink>
      <w:r w:rsidRPr="00573325">
        <w:t xml:space="preserve"> (Accessed 22nd March 2021). </w:t>
      </w:r>
    </w:p>
    <w:p w14:paraId="027A179F" w14:textId="77777777" w:rsidR="00D74779" w:rsidRPr="00573325" w:rsidRDefault="00D74779" w:rsidP="00573325">
      <w:pPr>
        <w:spacing w:line="360" w:lineRule="auto"/>
        <w:jc w:val="both"/>
      </w:pPr>
    </w:p>
    <w:p w14:paraId="20E8E1F1" w14:textId="77777777" w:rsidR="00D74779" w:rsidRPr="00573325" w:rsidRDefault="00D74779" w:rsidP="00573325">
      <w:pPr>
        <w:spacing w:line="360" w:lineRule="auto"/>
        <w:jc w:val="both"/>
      </w:pPr>
    </w:p>
    <w:p w14:paraId="2130905B" w14:textId="77777777" w:rsidR="00D74779" w:rsidRPr="00573325" w:rsidRDefault="00D74779" w:rsidP="00573325">
      <w:pPr>
        <w:spacing w:line="360" w:lineRule="auto"/>
        <w:jc w:val="both"/>
      </w:pPr>
      <w:r w:rsidRPr="00573325">
        <w:t xml:space="preserve">Ofsted (2020) COVID-19 Series: </w:t>
      </w:r>
      <w:r w:rsidRPr="00573325">
        <w:rPr>
          <w:i/>
          <w:iCs/>
        </w:rPr>
        <w:t>Briefing on Early Years, October 2020</w:t>
      </w:r>
      <w:r w:rsidRPr="00573325">
        <w:t xml:space="preserve">. Available at: </w:t>
      </w:r>
      <w:hyperlink r:id="rId42" w:history="1">
        <w:r w:rsidRPr="00573325">
          <w:rPr>
            <w:rStyle w:val="Hyperlink"/>
          </w:rPr>
          <w:t>https://assets.publishing.service.gov.uk/government/uploads/system/uploads/attachment_data/file/933836/COVID-19_series_briefing_on_early_years_October_2020.pdf</w:t>
        </w:r>
      </w:hyperlink>
      <w:r w:rsidRPr="00573325">
        <w:t xml:space="preserve"> (Accessed 22nd March 2021). </w:t>
      </w:r>
    </w:p>
    <w:p w14:paraId="5F1EA735" w14:textId="77777777" w:rsidR="00D74779" w:rsidRPr="00573325" w:rsidRDefault="00D74779" w:rsidP="00573325">
      <w:pPr>
        <w:spacing w:line="360" w:lineRule="auto"/>
        <w:jc w:val="both"/>
      </w:pPr>
    </w:p>
    <w:p w14:paraId="36018647" w14:textId="77777777" w:rsidR="00D74779" w:rsidRPr="00573325" w:rsidRDefault="00D74779" w:rsidP="00573325">
      <w:pPr>
        <w:spacing w:line="360" w:lineRule="auto"/>
        <w:jc w:val="both"/>
      </w:pPr>
      <w:r w:rsidRPr="00573325">
        <w:t xml:space="preserve">Pacey (2021) </w:t>
      </w:r>
      <w:r w:rsidRPr="00573325">
        <w:rPr>
          <w:i/>
          <w:iCs/>
        </w:rPr>
        <w:t>Welsh Government Publishes Revised Foundation Phase Framework</w:t>
      </w:r>
      <w:r w:rsidRPr="00573325">
        <w:t xml:space="preserve">. Available at: </w:t>
      </w:r>
      <w:hyperlink r:id="rId43" w:history="1">
        <w:r w:rsidRPr="00573325">
          <w:rPr>
            <w:rStyle w:val="Hyperlink"/>
          </w:rPr>
          <w:t>https://www.pacey.org.uk/news-and-views/news/archive/2015-news/august-2015/welsh-government-publishes-revised-foundation-phas/</w:t>
        </w:r>
      </w:hyperlink>
      <w:r w:rsidRPr="00573325">
        <w:t xml:space="preserve"> (Accessed 22nd March 2021). </w:t>
      </w:r>
    </w:p>
    <w:p w14:paraId="73892C74" w14:textId="77777777" w:rsidR="00D74779" w:rsidRPr="00573325" w:rsidRDefault="00D74779" w:rsidP="00573325">
      <w:pPr>
        <w:spacing w:line="360" w:lineRule="auto"/>
        <w:jc w:val="both"/>
      </w:pPr>
    </w:p>
    <w:p w14:paraId="707B5619" w14:textId="77777777" w:rsidR="00D74779" w:rsidRPr="00573325" w:rsidRDefault="00D74779" w:rsidP="00573325">
      <w:pPr>
        <w:spacing w:line="360" w:lineRule="auto"/>
        <w:jc w:val="both"/>
      </w:pPr>
      <w:proofErr w:type="spellStart"/>
      <w:r w:rsidRPr="00573325">
        <w:t>ParentZone</w:t>
      </w:r>
      <w:proofErr w:type="spellEnd"/>
      <w:r w:rsidRPr="00573325">
        <w:t xml:space="preserve"> Scotland (2021) </w:t>
      </w:r>
      <w:r w:rsidRPr="00573325">
        <w:rPr>
          <w:i/>
          <w:iCs/>
        </w:rPr>
        <w:t>What is Assessment, and when and How Does it Take Place?</w:t>
      </w:r>
      <w:r w:rsidRPr="00573325">
        <w:t xml:space="preserve"> Available at: </w:t>
      </w:r>
      <w:hyperlink r:id="rId44" w:history="1">
        <w:r w:rsidRPr="00573325">
          <w:rPr>
            <w:rStyle w:val="Hyperlink"/>
          </w:rPr>
          <w:t>https://education.gov.scot/parentzone/learning-in-scotland/assessment-and-achievement/what-is-assessment-and-when-and-how-does-it-take-place/</w:t>
        </w:r>
      </w:hyperlink>
      <w:r w:rsidRPr="00573325">
        <w:t xml:space="preserve"> (Accessed: 20</w:t>
      </w:r>
      <w:r w:rsidRPr="00573325">
        <w:rPr>
          <w:vertAlign w:val="superscript"/>
        </w:rPr>
        <w:t>th</w:t>
      </w:r>
      <w:r w:rsidRPr="00573325">
        <w:t xml:space="preserve"> March 2021).</w:t>
      </w:r>
    </w:p>
    <w:p w14:paraId="46A2F5F1" w14:textId="77777777" w:rsidR="00D74779" w:rsidRPr="00573325" w:rsidRDefault="00D74779" w:rsidP="00573325">
      <w:pPr>
        <w:spacing w:line="360" w:lineRule="auto"/>
        <w:jc w:val="both"/>
      </w:pPr>
    </w:p>
    <w:p w14:paraId="74C1F7F0" w14:textId="77777777" w:rsidR="00D74779" w:rsidRPr="00573325" w:rsidRDefault="00D74779" w:rsidP="00573325">
      <w:pPr>
        <w:spacing w:line="360" w:lineRule="auto"/>
        <w:jc w:val="both"/>
      </w:pPr>
      <w:r w:rsidRPr="00573325">
        <w:t xml:space="preserve">Play Wales (2021) </w:t>
      </w:r>
      <w:r w:rsidRPr="00573325">
        <w:rPr>
          <w:i/>
          <w:iCs/>
        </w:rPr>
        <w:t>Outdoor play</w:t>
      </w:r>
      <w:r w:rsidRPr="00573325">
        <w:t xml:space="preserve">. Available at: </w:t>
      </w:r>
      <w:hyperlink r:id="rId45" w:history="1">
        <w:r w:rsidRPr="00573325">
          <w:rPr>
            <w:rStyle w:val="Hyperlink"/>
          </w:rPr>
          <w:t>https://www.playwales.org.uk/eng/outdoorplay</w:t>
        </w:r>
      </w:hyperlink>
      <w:r w:rsidRPr="00573325">
        <w:t xml:space="preserve"> (Accessed 22nd March 2021).</w:t>
      </w:r>
    </w:p>
    <w:p w14:paraId="5051A6C6" w14:textId="77777777" w:rsidR="00D74779" w:rsidRPr="00573325" w:rsidRDefault="00D74779" w:rsidP="00573325">
      <w:pPr>
        <w:spacing w:line="360" w:lineRule="auto"/>
        <w:jc w:val="both"/>
      </w:pPr>
    </w:p>
    <w:p w14:paraId="6777EC0B" w14:textId="77777777" w:rsidR="00D74779" w:rsidRPr="00573325" w:rsidRDefault="00D74779" w:rsidP="00573325">
      <w:pPr>
        <w:spacing w:line="360" w:lineRule="auto"/>
        <w:jc w:val="both"/>
      </w:pPr>
      <w:r w:rsidRPr="00573325">
        <w:t xml:space="preserve">Play Wales (2021) </w:t>
      </w:r>
      <w:r w:rsidRPr="00573325">
        <w:rPr>
          <w:i/>
          <w:iCs/>
        </w:rPr>
        <w:t xml:space="preserve">Play Pod Project. </w:t>
      </w:r>
      <w:r w:rsidRPr="00573325">
        <w:t xml:space="preserve">Available at: </w:t>
      </w:r>
      <w:hyperlink r:id="rId46" w:history="1">
        <w:r w:rsidRPr="00573325">
          <w:rPr>
            <w:rStyle w:val="Hyperlink"/>
          </w:rPr>
          <w:t>https://www.playwales.org.uk/eng/schoolsresources</w:t>
        </w:r>
      </w:hyperlink>
      <w:r w:rsidRPr="00573325">
        <w:t xml:space="preserve"> (Accessed 22nd March 2021).</w:t>
      </w:r>
    </w:p>
    <w:p w14:paraId="7EA75455" w14:textId="77777777" w:rsidR="00D74779" w:rsidRPr="00573325" w:rsidRDefault="00D74779" w:rsidP="00573325">
      <w:pPr>
        <w:spacing w:line="360" w:lineRule="auto"/>
        <w:jc w:val="both"/>
      </w:pPr>
    </w:p>
    <w:p w14:paraId="745B481F" w14:textId="77777777" w:rsidR="00D74779" w:rsidRPr="00573325" w:rsidRDefault="00D74779" w:rsidP="00573325">
      <w:pPr>
        <w:spacing w:line="360" w:lineRule="auto"/>
        <w:jc w:val="both"/>
      </w:pPr>
      <w:r w:rsidRPr="00573325">
        <w:t xml:space="preserve">Resources for Early Learning (2014) </w:t>
      </w:r>
      <w:r w:rsidRPr="00573325">
        <w:rPr>
          <w:i/>
          <w:iCs/>
        </w:rPr>
        <w:t>Early Childhood Assessment.</w:t>
      </w:r>
      <w:r w:rsidRPr="00573325">
        <w:t xml:space="preserve"> Available at: </w:t>
      </w:r>
      <w:hyperlink r:id="rId47" w:history="1">
        <w:r w:rsidRPr="00573325">
          <w:rPr>
            <w:rStyle w:val="Hyperlink"/>
          </w:rPr>
          <w:t>http://resourcesforearlylearning.org/fm/early-childhood-assessment/</w:t>
        </w:r>
      </w:hyperlink>
      <w:r w:rsidRPr="00573325">
        <w:t xml:space="preserve"> (Accessed: 20</w:t>
      </w:r>
      <w:r w:rsidRPr="00573325">
        <w:rPr>
          <w:vertAlign w:val="superscript"/>
        </w:rPr>
        <w:t>th</w:t>
      </w:r>
      <w:r w:rsidRPr="00573325">
        <w:t xml:space="preserve"> March 2021).</w:t>
      </w:r>
    </w:p>
    <w:p w14:paraId="6CEAC837" w14:textId="77777777" w:rsidR="00D74779" w:rsidRPr="00573325" w:rsidRDefault="00D74779" w:rsidP="00573325">
      <w:pPr>
        <w:spacing w:line="360" w:lineRule="auto"/>
        <w:jc w:val="both"/>
      </w:pPr>
    </w:p>
    <w:p w14:paraId="060FE909" w14:textId="77777777" w:rsidR="00D74779" w:rsidRPr="00573325" w:rsidRDefault="00D74779" w:rsidP="00573325">
      <w:pPr>
        <w:spacing w:line="360" w:lineRule="auto"/>
        <w:jc w:val="both"/>
      </w:pPr>
      <w:proofErr w:type="spellStart"/>
      <w:r w:rsidRPr="00573325">
        <w:rPr>
          <w:i/>
          <w:iCs/>
        </w:rPr>
        <w:t>Sahimi</w:t>
      </w:r>
      <w:proofErr w:type="spellEnd"/>
      <w:r w:rsidRPr="00573325">
        <w:rPr>
          <w:i/>
          <w:iCs/>
        </w:rPr>
        <w:t xml:space="preserve">, N. N. (2009) Young children Perspective about Environment. </w:t>
      </w:r>
      <w:r w:rsidRPr="00573325">
        <w:t xml:space="preserve">Available at: </w:t>
      </w:r>
      <w:hyperlink r:id="rId48" w:history="1">
        <w:r w:rsidRPr="00573325">
          <w:rPr>
            <w:rStyle w:val="Hyperlink"/>
          </w:rPr>
          <w:t>https://core.ac.uk/download/pdf/82496113.pdf</w:t>
        </w:r>
      </w:hyperlink>
      <w:r w:rsidRPr="00573325">
        <w:t xml:space="preserve"> (Accessed: 16th February 2021).</w:t>
      </w:r>
    </w:p>
    <w:p w14:paraId="2B6BA5E8" w14:textId="77777777" w:rsidR="00D74779" w:rsidRPr="00573325" w:rsidRDefault="00D74779" w:rsidP="00573325">
      <w:pPr>
        <w:spacing w:line="360" w:lineRule="auto"/>
        <w:jc w:val="both"/>
      </w:pPr>
    </w:p>
    <w:p w14:paraId="5BC8927E" w14:textId="77777777" w:rsidR="00D74779" w:rsidRPr="00573325" w:rsidRDefault="00D74779" w:rsidP="00573325">
      <w:pPr>
        <w:spacing w:line="360" w:lineRule="auto"/>
        <w:jc w:val="both"/>
      </w:pPr>
      <w:r w:rsidRPr="00573325">
        <w:t xml:space="preserve">School Cuts Cymru (2019) </w:t>
      </w:r>
      <w:r w:rsidRPr="00573325">
        <w:rPr>
          <w:i/>
          <w:iCs/>
        </w:rPr>
        <w:t>After Years of underfunding from Westminster, Schools in Wales are Facing the Biggest Funding Shortfall in a Generation</w:t>
      </w:r>
      <w:r w:rsidRPr="00573325">
        <w:t xml:space="preserve">. Available at: </w:t>
      </w:r>
      <w:hyperlink r:id="rId49" w:history="1">
        <w:r w:rsidRPr="00573325">
          <w:rPr>
            <w:rStyle w:val="Hyperlink"/>
          </w:rPr>
          <w:t>https://schoolcuts.cymru/about-wales/</w:t>
        </w:r>
      </w:hyperlink>
      <w:r w:rsidRPr="00573325">
        <w:t xml:space="preserve"> (Accessed 22nd March 2021).</w:t>
      </w:r>
    </w:p>
    <w:p w14:paraId="38A8C41D" w14:textId="77777777" w:rsidR="00D74779" w:rsidRPr="00573325" w:rsidRDefault="00D74779" w:rsidP="00573325">
      <w:pPr>
        <w:spacing w:line="360" w:lineRule="auto"/>
        <w:jc w:val="both"/>
      </w:pPr>
    </w:p>
    <w:p w14:paraId="3D786C4B" w14:textId="77777777" w:rsidR="00D74779" w:rsidRPr="00573325" w:rsidRDefault="00D74779" w:rsidP="00573325">
      <w:pPr>
        <w:spacing w:line="360" w:lineRule="auto"/>
        <w:jc w:val="both"/>
      </w:pPr>
      <w:r w:rsidRPr="00573325">
        <w:t xml:space="preserve">Siraj (2014) An Independent Stocktake of the Foundation Phase in Wales. Available at: </w:t>
      </w:r>
      <w:hyperlink r:id="rId50" w:history="1">
        <w:r w:rsidRPr="00573325">
          <w:rPr>
            <w:rStyle w:val="Hyperlink"/>
            <w:shd w:val="clear" w:color="auto" w:fill="FFFFFF"/>
          </w:rPr>
          <w:t>https://dera.ioe.ac.uk/20340/1/140519-independent-stocktake-of-the-foundation-phase-in-wales-en.pdf</w:t>
        </w:r>
      </w:hyperlink>
      <w:r w:rsidRPr="00573325">
        <w:rPr>
          <w:rStyle w:val="Hyperlink"/>
          <w:shd w:val="clear" w:color="auto" w:fill="FFFFFF"/>
        </w:rPr>
        <w:t xml:space="preserve"> </w:t>
      </w:r>
      <w:r w:rsidRPr="00573325">
        <w:t>(Accessed 22nd March 2021).</w:t>
      </w:r>
    </w:p>
    <w:p w14:paraId="4FDF5854" w14:textId="77777777" w:rsidR="00D74779" w:rsidRPr="00573325" w:rsidRDefault="00D74779" w:rsidP="00573325">
      <w:pPr>
        <w:spacing w:line="360" w:lineRule="auto"/>
        <w:jc w:val="both"/>
      </w:pPr>
    </w:p>
    <w:p w14:paraId="464C7B9C" w14:textId="77777777" w:rsidR="00D74779" w:rsidRPr="00573325" w:rsidRDefault="00D74779" w:rsidP="00573325">
      <w:pPr>
        <w:spacing w:line="360" w:lineRule="auto"/>
        <w:jc w:val="both"/>
        <w:rPr>
          <w:color w:val="000000"/>
          <w:shd w:val="clear" w:color="auto" w:fill="FFFFFF"/>
        </w:rPr>
      </w:pPr>
      <w:r w:rsidRPr="00573325">
        <w:rPr>
          <w:color w:val="000000"/>
          <w:shd w:val="clear" w:color="auto" w:fill="FFFFFF"/>
        </w:rPr>
        <w:t>Snow, C.E., B, S. and Children, Y. (2008). </w:t>
      </w:r>
      <w:r w:rsidRPr="00573325">
        <w:rPr>
          <w:i/>
          <w:iCs/>
          <w:color w:val="000000"/>
        </w:rPr>
        <w:t>Early childhood assessment: why, what, and how</w:t>
      </w:r>
      <w:r w:rsidRPr="00573325">
        <w:rPr>
          <w:color w:val="000000"/>
          <w:shd w:val="clear" w:color="auto" w:fill="FFFFFF"/>
        </w:rPr>
        <w:t>. Washington, D.C.: National Academies Press.</w:t>
      </w:r>
    </w:p>
    <w:p w14:paraId="7F2EFB7D" w14:textId="77777777" w:rsidR="00D74779" w:rsidRPr="00573325" w:rsidRDefault="00D74779" w:rsidP="00573325">
      <w:pPr>
        <w:spacing w:line="360" w:lineRule="auto"/>
        <w:jc w:val="both"/>
        <w:rPr>
          <w:color w:val="000000"/>
          <w:shd w:val="clear" w:color="auto" w:fill="FFFFFF"/>
        </w:rPr>
      </w:pPr>
    </w:p>
    <w:p w14:paraId="4872F939" w14:textId="77777777" w:rsidR="00D74779" w:rsidRPr="00573325" w:rsidRDefault="00D74779" w:rsidP="00573325">
      <w:pPr>
        <w:spacing w:line="360" w:lineRule="auto"/>
        <w:jc w:val="both"/>
        <w:rPr>
          <w:color w:val="000000"/>
          <w:shd w:val="clear" w:color="auto" w:fill="FFFFFF"/>
        </w:rPr>
      </w:pPr>
      <w:r w:rsidRPr="00573325">
        <w:rPr>
          <w:color w:val="000000"/>
          <w:shd w:val="clear" w:color="auto" w:fill="FFFFFF"/>
        </w:rPr>
        <w:t>Spencer, K.H. and Wright, P.M. (2014). Toddlers and Preschool: Quality Outdoor Play Spaces for Young Children.</w:t>
      </w:r>
      <w:r w:rsidRPr="00573325">
        <w:rPr>
          <w:rStyle w:val="apple-converted-space"/>
          <w:color w:val="000000"/>
          <w:shd w:val="clear" w:color="auto" w:fill="FFFFFF"/>
        </w:rPr>
        <w:t> </w:t>
      </w:r>
      <w:r w:rsidRPr="00573325">
        <w:rPr>
          <w:i/>
          <w:iCs/>
          <w:color w:val="000000"/>
        </w:rPr>
        <w:t>YC Young Children</w:t>
      </w:r>
      <w:r w:rsidRPr="00573325">
        <w:rPr>
          <w:color w:val="000000"/>
          <w:shd w:val="clear" w:color="auto" w:fill="FFFFFF"/>
        </w:rPr>
        <w:t>, [online] 69(5), pp.28–35. Available at: https://www.jstor.org/stable/ycyoungchildren.69.5.28 (Accessed 12 Dec. 2020).</w:t>
      </w:r>
    </w:p>
    <w:p w14:paraId="7DCFE1A3" w14:textId="77777777" w:rsidR="00D74779" w:rsidRPr="00573325" w:rsidRDefault="00D74779" w:rsidP="00573325">
      <w:pPr>
        <w:spacing w:line="360" w:lineRule="auto"/>
        <w:jc w:val="both"/>
      </w:pPr>
    </w:p>
    <w:p w14:paraId="2B101391" w14:textId="77777777" w:rsidR="00D74779" w:rsidRPr="00573325" w:rsidRDefault="00D74779" w:rsidP="00573325">
      <w:pPr>
        <w:spacing w:line="360" w:lineRule="auto"/>
        <w:jc w:val="both"/>
        <w:rPr>
          <w:color w:val="000000"/>
          <w:shd w:val="clear" w:color="auto" w:fill="FFFFFF"/>
        </w:rPr>
      </w:pPr>
      <w:proofErr w:type="spellStart"/>
      <w:r w:rsidRPr="00573325">
        <w:rPr>
          <w:color w:val="000000"/>
          <w:shd w:val="clear" w:color="auto" w:fill="FFFFFF"/>
        </w:rPr>
        <w:t>Sterman</w:t>
      </w:r>
      <w:proofErr w:type="spellEnd"/>
      <w:r w:rsidRPr="00573325">
        <w:rPr>
          <w:color w:val="000000"/>
          <w:shd w:val="clear" w:color="auto" w:fill="FFFFFF"/>
        </w:rPr>
        <w:t xml:space="preserve">, J., Naughton, G., Froude, E., Villeneuve, M., Beetham, K., </w:t>
      </w:r>
      <w:proofErr w:type="spellStart"/>
      <w:r w:rsidRPr="00573325">
        <w:rPr>
          <w:color w:val="000000"/>
          <w:shd w:val="clear" w:color="auto" w:fill="FFFFFF"/>
        </w:rPr>
        <w:t>Wyver</w:t>
      </w:r>
      <w:proofErr w:type="spellEnd"/>
      <w:r w:rsidRPr="00573325">
        <w:rPr>
          <w:color w:val="000000"/>
          <w:shd w:val="clear" w:color="auto" w:fill="FFFFFF"/>
        </w:rPr>
        <w:t xml:space="preserve">, S. and Bundy, A. (2016). Outdoor Play Decisions by Caregivers of Children with Disabilities: a Systematic </w:t>
      </w:r>
      <w:r w:rsidRPr="00573325">
        <w:rPr>
          <w:color w:val="000000"/>
          <w:shd w:val="clear" w:color="auto" w:fill="FFFFFF"/>
        </w:rPr>
        <w:lastRenderedPageBreak/>
        <w:t>Review of Qualitative Studies.</w:t>
      </w:r>
      <w:r w:rsidRPr="00573325">
        <w:rPr>
          <w:rStyle w:val="apple-converted-space"/>
          <w:color w:val="000000"/>
          <w:shd w:val="clear" w:color="auto" w:fill="FFFFFF"/>
        </w:rPr>
        <w:t> </w:t>
      </w:r>
      <w:r w:rsidRPr="00573325">
        <w:rPr>
          <w:i/>
          <w:iCs/>
          <w:color w:val="000000"/>
        </w:rPr>
        <w:t>Journal of Developmental and Physical Disabilities</w:t>
      </w:r>
      <w:r w:rsidRPr="00573325">
        <w:rPr>
          <w:color w:val="000000"/>
          <w:shd w:val="clear" w:color="auto" w:fill="FFFFFF"/>
        </w:rPr>
        <w:t>, 28(6), pp.931–957.</w:t>
      </w:r>
    </w:p>
    <w:p w14:paraId="22CB6424" w14:textId="77777777" w:rsidR="00D74779" w:rsidRPr="00573325" w:rsidRDefault="00D74779" w:rsidP="00573325">
      <w:pPr>
        <w:spacing w:line="360" w:lineRule="auto"/>
        <w:jc w:val="both"/>
      </w:pPr>
    </w:p>
    <w:p w14:paraId="6FCD70F9" w14:textId="77777777" w:rsidR="00D74779" w:rsidRPr="00573325" w:rsidRDefault="00D74779" w:rsidP="00573325">
      <w:pPr>
        <w:spacing w:line="360" w:lineRule="auto"/>
        <w:jc w:val="both"/>
        <w:rPr>
          <w:color w:val="000000"/>
          <w:shd w:val="clear" w:color="auto" w:fill="FFFFFF"/>
        </w:rPr>
      </w:pPr>
      <w:r w:rsidRPr="00573325">
        <w:rPr>
          <w:color w:val="000000"/>
          <w:shd w:val="clear" w:color="auto" w:fill="FFFFFF"/>
        </w:rPr>
        <w:t>Strong-Wilson, T. and Ellis, J. (2007). Children and Place: Reggio Emilia’s Environment As Third Teacher.</w:t>
      </w:r>
      <w:r w:rsidRPr="00573325">
        <w:rPr>
          <w:rStyle w:val="apple-converted-space"/>
          <w:color w:val="000000"/>
          <w:shd w:val="clear" w:color="auto" w:fill="FFFFFF"/>
        </w:rPr>
        <w:t> </w:t>
      </w:r>
      <w:r w:rsidRPr="00573325">
        <w:rPr>
          <w:i/>
          <w:iCs/>
          <w:color w:val="000000"/>
        </w:rPr>
        <w:t>Theory into Practice</w:t>
      </w:r>
      <w:r w:rsidRPr="00573325">
        <w:rPr>
          <w:color w:val="000000"/>
          <w:shd w:val="clear" w:color="auto" w:fill="FFFFFF"/>
        </w:rPr>
        <w:t>, 46(1), pp.40–47.</w:t>
      </w:r>
    </w:p>
    <w:p w14:paraId="3773EDA1" w14:textId="77777777" w:rsidR="00D74779" w:rsidRPr="00573325" w:rsidRDefault="00D74779" w:rsidP="00573325">
      <w:pPr>
        <w:pStyle w:val="NormalWeb"/>
        <w:spacing w:line="360" w:lineRule="auto"/>
        <w:jc w:val="both"/>
      </w:pPr>
      <w:proofErr w:type="spellStart"/>
      <w:r w:rsidRPr="00573325">
        <w:t>Throston</w:t>
      </w:r>
      <w:proofErr w:type="spellEnd"/>
      <w:r w:rsidRPr="00573325">
        <w:t xml:space="preserve"> Primary School (No Date) </w:t>
      </w:r>
      <w:r w:rsidRPr="00573325">
        <w:rPr>
          <w:i/>
          <w:iCs/>
        </w:rPr>
        <w:t>A Unique Child</w:t>
      </w:r>
      <w:r w:rsidRPr="00573325">
        <w:t xml:space="preserve">. Available at: </w:t>
      </w:r>
      <w:hyperlink r:id="rId51" w:history="1">
        <w:r w:rsidRPr="00573325">
          <w:rPr>
            <w:rStyle w:val="Hyperlink"/>
          </w:rPr>
          <w:t>https://www.throstonschool.org.uk/principle-1-a-unique-child/</w:t>
        </w:r>
      </w:hyperlink>
      <w:r w:rsidRPr="00573325">
        <w:rPr>
          <w:rStyle w:val="Hyperlink"/>
        </w:rPr>
        <w:t xml:space="preserve"> </w:t>
      </w:r>
      <w:r w:rsidRPr="00573325">
        <w:t xml:space="preserve">(Accessed: 20th March 2021). </w:t>
      </w:r>
    </w:p>
    <w:p w14:paraId="757005FD" w14:textId="77777777" w:rsidR="00D74779" w:rsidRPr="00573325" w:rsidRDefault="00D74779" w:rsidP="00573325">
      <w:pPr>
        <w:spacing w:line="360" w:lineRule="auto"/>
        <w:jc w:val="both"/>
      </w:pPr>
      <w:r w:rsidRPr="00573325">
        <w:t xml:space="preserve">Tovey, H. (2013) </w:t>
      </w:r>
      <w:r w:rsidRPr="00573325">
        <w:rPr>
          <w:i/>
          <w:iCs/>
        </w:rPr>
        <w:t xml:space="preserve">Brining the Frobel Approach to your Early Years Practise. </w:t>
      </w:r>
      <w:r w:rsidRPr="00573325">
        <w:t xml:space="preserve">Milton Park, Abingdon, Oxon. Routledge 2013. </w:t>
      </w:r>
    </w:p>
    <w:p w14:paraId="65A2A635" w14:textId="77777777" w:rsidR="00D74779" w:rsidRPr="00573325" w:rsidRDefault="00D74779" w:rsidP="00573325">
      <w:pPr>
        <w:spacing w:line="360" w:lineRule="auto"/>
        <w:jc w:val="both"/>
      </w:pPr>
    </w:p>
    <w:p w14:paraId="2BCF1D4A" w14:textId="77777777" w:rsidR="00D74779" w:rsidRPr="00573325" w:rsidRDefault="00D74779" w:rsidP="00573325">
      <w:pPr>
        <w:spacing w:line="360" w:lineRule="auto"/>
        <w:jc w:val="both"/>
        <w:rPr>
          <w:color w:val="000000"/>
        </w:rPr>
      </w:pPr>
      <w:r w:rsidRPr="00573325">
        <w:rPr>
          <w:color w:val="000000"/>
          <w:shd w:val="clear" w:color="auto" w:fill="FFFFFF"/>
        </w:rPr>
        <w:t xml:space="preserve">Turtle, C., Convery, I. and Convery, K. (2015). </w:t>
      </w:r>
      <w:r w:rsidRPr="00573325">
        <w:rPr>
          <w:i/>
          <w:iCs/>
          <w:color w:val="000000"/>
          <w:shd w:val="clear" w:color="auto" w:fill="FFFFFF"/>
        </w:rPr>
        <w:t>Forest Schools and environmental attitudes: A case study of children aged 8-11years</w:t>
      </w:r>
      <w:r w:rsidRPr="00573325">
        <w:rPr>
          <w:color w:val="000000"/>
          <w:shd w:val="clear" w:color="auto" w:fill="FFFFFF"/>
        </w:rPr>
        <w:t>.</w:t>
      </w:r>
      <w:r w:rsidRPr="00573325">
        <w:rPr>
          <w:rStyle w:val="apple-converted-space"/>
          <w:color w:val="000000"/>
          <w:shd w:val="clear" w:color="auto" w:fill="FFFFFF"/>
        </w:rPr>
        <w:t> </w:t>
      </w:r>
      <w:r w:rsidRPr="00573325">
        <w:rPr>
          <w:color w:val="000000"/>
        </w:rPr>
        <w:t xml:space="preserve">2(1), pp.12. </w:t>
      </w:r>
    </w:p>
    <w:p w14:paraId="43A37826" w14:textId="77777777" w:rsidR="00D74779" w:rsidRPr="00573325" w:rsidRDefault="00D74779" w:rsidP="00573325">
      <w:pPr>
        <w:spacing w:line="360" w:lineRule="auto"/>
        <w:jc w:val="both"/>
      </w:pPr>
    </w:p>
    <w:p w14:paraId="71452298" w14:textId="77777777" w:rsidR="00D74779" w:rsidRPr="00573325" w:rsidRDefault="00D74779" w:rsidP="00573325">
      <w:pPr>
        <w:spacing w:line="360" w:lineRule="auto"/>
        <w:jc w:val="both"/>
      </w:pPr>
      <w:r w:rsidRPr="00573325">
        <w:t xml:space="preserve">UCL (2021) </w:t>
      </w:r>
      <w:r w:rsidRPr="00573325">
        <w:rPr>
          <w:i/>
          <w:iCs/>
        </w:rPr>
        <w:t>Grouping Student into Ability-Based Sets Holds Back Less Able Pupils</w:t>
      </w:r>
      <w:r w:rsidRPr="00573325">
        <w:t xml:space="preserve">. Available at: </w:t>
      </w:r>
      <w:hyperlink r:id="rId52" w:history="1">
        <w:r w:rsidRPr="00573325">
          <w:rPr>
            <w:rStyle w:val="Hyperlink"/>
          </w:rPr>
          <w:t>https://www.ucl.ac.uk/ioe/news/2018/mar/grouping-students-ability-based-sets-holds-back-less-able-pupils</w:t>
        </w:r>
      </w:hyperlink>
      <w:r w:rsidRPr="00573325">
        <w:rPr>
          <w:rStyle w:val="Hyperlink"/>
        </w:rPr>
        <w:t xml:space="preserve"> </w:t>
      </w:r>
      <w:r w:rsidRPr="00573325">
        <w:t>(Accessed: 20th March 2021).</w:t>
      </w:r>
    </w:p>
    <w:p w14:paraId="044D046E" w14:textId="77777777" w:rsidR="00D74779" w:rsidRPr="00573325" w:rsidRDefault="00D74779" w:rsidP="00573325">
      <w:pPr>
        <w:spacing w:line="360" w:lineRule="auto"/>
        <w:jc w:val="both"/>
      </w:pPr>
    </w:p>
    <w:p w14:paraId="19AF8FF5" w14:textId="77777777" w:rsidR="00D74779" w:rsidRPr="00573325" w:rsidRDefault="00D74779" w:rsidP="00573325">
      <w:pPr>
        <w:spacing w:line="360" w:lineRule="auto"/>
        <w:jc w:val="both"/>
      </w:pPr>
      <w:r w:rsidRPr="00573325">
        <w:t xml:space="preserve">Ward (2017) </w:t>
      </w:r>
      <w:r w:rsidRPr="00573325">
        <w:rPr>
          <w:i/>
          <w:iCs/>
        </w:rPr>
        <w:t>Summer-Born Children Twice as Likely to Miss Early Years Benchmark.</w:t>
      </w:r>
      <w:r w:rsidRPr="00573325">
        <w:t xml:space="preserve"> Available at: </w:t>
      </w:r>
      <w:hyperlink r:id="rId53" w:history="1">
        <w:r w:rsidRPr="00573325">
          <w:rPr>
            <w:rStyle w:val="Hyperlink"/>
          </w:rPr>
          <w:t>https://www.tes.com/news/summer-born-children-twice-likely-miss-early-years-benchmark</w:t>
        </w:r>
      </w:hyperlink>
      <w:r w:rsidRPr="00573325">
        <w:rPr>
          <w:rStyle w:val="Hyperlink"/>
        </w:rPr>
        <w:t xml:space="preserve"> </w:t>
      </w:r>
      <w:r w:rsidRPr="00573325">
        <w:t>(Accessed: 20th March 2021).</w:t>
      </w:r>
    </w:p>
    <w:p w14:paraId="7F3272FB" w14:textId="77777777" w:rsidR="00D74779" w:rsidRPr="00573325" w:rsidRDefault="00D74779" w:rsidP="00573325">
      <w:pPr>
        <w:spacing w:line="360" w:lineRule="auto"/>
        <w:jc w:val="both"/>
      </w:pPr>
      <w:r w:rsidRPr="00573325">
        <w:t xml:space="preserve">Welsh Assembly Government (2008) </w:t>
      </w:r>
      <w:r w:rsidRPr="00573325">
        <w:rPr>
          <w:i/>
          <w:iCs/>
        </w:rPr>
        <w:t>Observing Children</w:t>
      </w:r>
      <w:r w:rsidRPr="00573325">
        <w:t xml:space="preserve">. Available at: </w:t>
      </w:r>
      <w:hyperlink r:id="rId54" w:history="1">
        <w:r w:rsidRPr="00573325">
          <w:rPr>
            <w:rStyle w:val="Hyperlink"/>
          </w:rPr>
          <w:t>https://hwb.gov.wales/api/storage/74f7c7cc-d337-4fd0-9604-27b3d1a5746d/observing-children.pdf</w:t>
        </w:r>
      </w:hyperlink>
      <w:r w:rsidRPr="00573325">
        <w:t xml:space="preserve"> (Accessed 22nd March 2021).</w:t>
      </w:r>
    </w:p>
    <w:p w14:paraId="4D72043D" w14:textId="77777777" w:rsidR="00D74779" w:rsidRPr="00573325" w:rsidRDefault="00D74779" w:rsidP="00573325">
      <w:pPr>
        <w:spacing w:line="360" w:lineRule="auto"/>
        <w:jc w:val="both"/>
      </w:pPr>
    </w:p>
    <w:p w14:paraId="2A197825" w14:textId="77777777" w:rsidR="00D74779" w:rsidRPr="00573325" w:rsidRDefault="00D74779" w:rsidP="00573325">
      <w:pPr>
        <w:spacing w:line="360" w:lineRule="auto"/>
        <w:jc w:val="both"/>
      </w:pPr>
      <w:r w:rsidRPr="00573325">
        <w:rPr>
          <w:color w:val="000000" w:themeColor="text1"/>
        </w:rPr>
        <w:t xml:space="preserve">Welsh Assembly Government (2008a) </w:t>
      </w:r>
      <w:r w:rsidRPr="00573325">
        <w:rPr>
          <w:i/>
          <w:iCs/>
          <w:color w:val="000000" w:themeColor="text1"/>
        </w:rPr>
        <w:t xml:space="preserve">Personal and Social Development, Well-Being and Cultural Diversity. </w:t>
      </w:r>
      <w:r w:rsidRPr="00573325">
        <w:t xml:space="preserve">Available at: </w:t>
      </w:r>
      <w:hyperlink r:id="rId55" w:history="1">
        <w:r w:rsidRPr="00573325">
          <w:rPr>
            <w:rStyle w:val="Hyperlink"/>
          </w:rPr>
          <w:t>https://hwb.gov.wales/api/storage/6b693169-0407-4a33-bbd9-8c5e452dae9d/personal-and-social-development-well-being-and-cultural-diversity.pdf</w:t>
        </w:r>
      </w:hyperlink>
      <w:r w:rsidRPr="00573325">
        <w:t xml:space="preserve"> (Accessed 22nd March 2021). </w:t>
      </w:r>
    </w:p>
    <w:p w14:paraId="2E22F112" w14:textId="77777777" w:rsidR="00D74779" w:rsidRPr="00573325" w:rsidRDefault="00D74779" w:rsidP="00573325">
      <w:pPr>
        <w:spacing w:line="360" w:lineRule="auto"/>
        <w:jc w:val="both"/>
      </w:pPr>
    </w:p>
    <w:p w14:paraId="0D86F9E9" w14:textId="77777777" w:rsidR="00D74779" w:rsidRPr="00573325" w:rsidRDefault="00D74779" w:rsidP="00573325">
      <w:pPr>
        <w:spacing w:line="360" w:lineRule="auto"/>
        <w:jc w:val="both"/>
      </w:pPr>
      <w:r w:rsidRPr="00573325">
        <w:t xml:space="preserve">Welsh Assembly Government (2008a) </w:t>
      </w:r>
      <w:r w:rsidRPr="00573325">
        <w:rPr>
          <w:i/>
          <w:iCs/>
        </w:rPr>
        <w:t xml:space="preserve">Plan/Active Learning. </w:t>
      </w:r>
      <w:r w:rsidRPr="00573325">
        <w:t xml:space="preserve">Available at: </w:t>
      </w:r>
      <w:hyperlink r:id="rId56" w:history="1">
        <w:r w:rsidRPr="00573325">
          <w:rPr>
            <w:rStyle w:val="Hyperlink"/>
          </w:rPr>
          <w:t>https://gov.wales/sites/default/files/consultations/2019-10/curriculum-wales-2022-feedback-analysis.pdf</w:t>
        </w:r>
      </w:hyperlink>
      <w:r w:rsidRPr="00573325">
        <w:t xml:space="preserve"> (Accessed 22nd March 2021).</w:t>
      </w:r>
    </w:p>
    <w:p w14:paraId="0E2E263B" w14:textId="77777777" w:rsidR="00D74779" w:rsidRPr="00573325" w:rsidRDefault="00D74779" w:rsidP="00573325">
      <w:pPr>
        <w:spacing w:line="360" w:lineRule="auto"/>
        <w:jc w:val="both"/>
      </w:pPr>
    </w:p>
    <w:p w14:paraId="1B7D5CF5" w14:textId="77777777" w:rsidR="00D74779" w:rsidRPr="00573325" w:rsidRDefault="00D74779" w:rsidP="00573325">
      <w:pPr>
        <w:spacing w:line="360" w:lineRule="auto"/>
        <w:jc w:val="both"/>
      </w:pPr>
      <w:r w:rsidRPr="00573325">
        <w:t xml:space="preserve">Welsh Assembly Government (2008b) </w:t>
      </w:r>
      <w:r w:rsidRPr="00573325">
        <w:rPr>
          <w:i/>
          <w:iCs/>
        </w:rPr>
        <w:t xml:space="preserve">Physical development. </w:t>
      </w:r>
      <w:r w:rsidRPr="00573325">
        <w:t>Available at:</w:t>
      </w:r>
      <w:r w:rsidRPr="00573325">
        <w:rPr>
          <w:i/>
          <w:iCs/>
        </w:rPr>
        <w:t xml:space="preserve"> </w:t>
      </w:r>
      <w:hyperlink r:id="rId57" w:history="1">
        <w:r w:rsidRPr="00573325">
          <w:rPr>
            <w:rStyle w:val="Hyperlink"/>
          </w:rPr>
          <w:t>https://hwb.gov.wales/api/storage/9b5ebf42-d636-4232-9452-e186c21b7eae/physical-development.pdf</w:t>
        </w:r>
      </w:hyperlink>
      <w:r w:rsidRPr="00573325">
        <w:rPr>
          <w:rStyle w:val="Hyperlink"/>
        </w:rPr>
        <w:t xml:space="preserve"> </w:t>
      </w:r>
      <w:r w:rsidRPr="00573325">
        <w:t>(Accessed 22nd March 2021).</w:t>
      </w:r>
    </w:p>
    <w:p w14:paraId="3363ED55" w14:textId="77777777" w:rsidR="00D74779" w:rsidRPr="00573325" w:rsidRDefault="00D74779" w:rsidP="00573325">
      <w:pPr>
        <w:spacing w:line="360" w:lineRule="auto"/>
        <w:jc w:val="both"/>
      </w:pPr>
    </w:p>
    <w:p w14:paraId="1B94B6EA" w14:textId="77777777" w:rsidR="00D74779" w:rsidRPr="00573325" w:rsidRDefault="00D74779" w:rsidP="00573325">
      <w:pPr>
        <w:spacing w:line="360" w:lineRule="auto"/>
        <w:jc w:val="both"/>
      </w:pPr>
      <w:r w:rsidRPr="00573325">
        <w:rPr>
          <w:color w:val="202124"/>
          <w:shd w:val="clear" w:color="auto" w:fill="FFFFFF"/>
        </w:rPr>
        <w:t xml:space="preserve">Welsh Assembly Government (2009) </w:t>
      </w:r>
      <w:r w:rsidRPr="00573325">
        <w:rPr>
          <w:i/>
          <w:iCs/>
          <w:color w:val="202124"/>
          <w:shd w:val="clear" w:color="auto" w:fill="FFFFFF"/>
        </w:rPr>
        <w:t>Outdoor Learning Handbook</w:t>
      </w:r>
      <w:r w:rsidRPr="00573325">
        <w:rPr>
          <w:color w:val="202124"/>
          <w:shd w:val="clear" w:color="auto" w:fill="FFFFFF"/>
        </w:rPr>
        <w:t xml:space="preserve">. Available at: </w:t>
      </w:r>
      <w:hyperlink r:id="rId58" w:history="1">
        <w:r w:rsidRPr="00573325">
          <w:rPr>
            <w:rStyle w:val="Hyperlink"/>
          </w:rPr>
          <w:t>https://hwb.gov.wales/storage/fcb8539c-9be7-4883-8542-35d7b54b56f2/foundation-phase-outdoor-learning-handbook.pdf</w:t>
        </w:r>
      </w:hyperlink>
      <w:r w:rsidRPr="00573325">
        <w:rPr>
          <w:rStyle w:val="Hyperlink"/>
        </w:rPr>
        <w:t xml:space="preserve"> </w:t>
      </w:r>
      <w:r w:rsidRPr="00573325">
        <w:t>(Accessed 22nd March 2021).</w:t>
      </w:r>
    </w:p>
    <w:p w14:paraId="3339EB1A" w14:textId="77777777" w:rsidR="00D74779" w:rsidRPr="00573325" w:rsidRDefault="00D74779" w:rsidP="00573325">
      <w:pPr>
        <w:spacing w:line="360" w:lineRule="auto"/>
        <w:jc w:val="both"/>
      </w:pPr>
    </w:p>
    <w:p w14:paraId="4FFD11D8" w14:textId="77777777" w:rsidR="00D74779" w:rsidRPr="00573325" w:rsidRDefault="00D74779" w:rsidP="00573325">
      <w:pPr>
        <w:spacing w:line="360" w:lineRule="auto"/>
        <w:jc w:val="both"/>
      </w:pPr>
      <w:r w:rsidRPr="00573325">
        <w:t xml:space="preserve">Welsh Assembly Government (2010) </w:t>
      </w:r>
      <w:r w:rsidRPr="00573325">
        <w:rPr>
          <w:i/>
          <w:iCs/>
        </w:rPr>
        <w:t xml:space="preserve">The Teaching and learning Research Programme in Wales: The foundation Phase. </w:t>
      </w:r>
      <w:r w:rsidRPr="00573325">
        <w:t xml:space="preserve">Available at: </w:t>
      </w:r>
      <w:hyperlink r:id="rId59" w:history="1">
        <w:r w:rsidRPr="00573325">
          <w:rPr>
            <w:rStyle w:val="Hyperlink"/>
          </w:rPr>
          <w:t>https://dera.ioe.ac.uk/1866/1/101202foundationreporten.pdf</w:t>
        </w:r>
      </w:hyperlink>
      <w:r w:rsidRPr="00573325">
        <w:t xml:space="preserve"> (Accessed 22nd March 2021).</w:t>
      </w:r>
    </w:p>
    <w:p w14:paraId="3AA27DA9" w14:textId="77777777" w:rsidR="00D74779" w:rsidRPr="00573325" w:rsidRDefault="00D74779" w:rsidP="00573325">
      <w:pPr>
        <w:spacing w:line="360" w:lineRule="auto"/>
        <w:jc w:val="both"/>
      </w:pPr>
    </w:p>
    <w:p w14:paraId="06BB8F58" w14:textId="77777777" w:rsidR="00D74779" w:rsidRPr="00573325" w:rsidRDefault="00D74779" w:rsidP="00573325">
      <w:pPr>
        <w:spacing w:line="360" w:lineRule="auto"/>
        <w:jc w:val="both"/>
      </w:pPr>
      <w:r w:rsidRPr="00573325">
        <w:rPr>
          <w:color w:val="202124"/>
          <w:shd w:val="clear" w:color="auto" w:fill="FFFFFF"/>
        </w:rPr>
        <w:t xml:space="preserve">Welsh Assembly Government (2011) </w:t>
      </w:r>
      <w:r w:rsidRPr="00573325">
        <w:rPr>
          <w:i/>
          <w:iCs/>
          <w:color w:val="202124"/>
          <w:shd w:val="clear" w:color="auto" w:fill="FFFFFF"/>
        </w:rPr>
        <w:t xml:space="preserve">Foundation Phase Child Development Assessment Profile. </w:t>
      </w:r>
      <w:r w:rsidRPr="00573325">
        <w:t xml:space="preserve">Available at: </w:t>
      </w:r>
      <w:hyperlink r:id="rId60" w:history="1">
        <w:r w:rsidRPr="00573325">
          <w:rPr>
            <w:rStyle w:val="Hyperlink"/>
            <w:shd w:val="clear" w:color="auto" w:fill="FFFFFF"/>
          </w:rPr>
          <w:t>https://dera.ioe.ac.uk/3642/1/110517foundassessmenten.pdf</w:t>
        </w:r>
      </w:hyperlink>
      <w:r w:rsidRPr="00573325">
        <w:rPr>
          <w:rStyle w:val="Hyperlink"/>
          <w:shd w:val="clear" w:color="auto" w:fill="FFFFFF"/>
        </w:rPr>
        <w:t xml:space="preserve"> </w:t>
      </w:r>
      <w:r w:rsidRPr="00573325">
        <w:t>(Accessed 22nd March 2021).</w:t>
      </w:r>
    </w:p>
    <w:p w14:paraId="6476D95D" w14:textId="77777777" w:rsidR="00D74779" w:rsidRPr="00573325" w:rsidRDefault="00D74779" w:rsidP="00573325">
      <w:pPr>
        <w:spacing w:line="360" w:lineRule="auto"/>
        <w:jc w:val="both"/>
      </w:pPr>
    </w:p>
    <w:p w14:paraId="3E7DC00B" w14:textId="77777777" w:rsidR="00D74779" w:rsidRPr="00573325" w:rsidRDefault="00D74779" w:rsidP="00573325">
      <w:pPr>
        <w:spacing w:line="360" w:lineRule="auto"/>
        <w:jc w:val="both"/>
      </w:pPr>
      <w:r w:rsidRPr="00573325">
        <w:t xml:space="preserve">Welsh Assembly Government (2018) </w:t>
      </w:r>
      <w:r w:rsidRPr="00573325">
        <w:rPr>
          <w:i/>
          <w:iCs/>
        </w:rPr>
        <w:t>How is my Child Doing in the Foundation Phase?</w:t>
      </w:r>
      <w:r w:rsidRPr="00573325">
        <w:t xml:space="preserve"> Available at: </w:t>
      </w:r>
      <w:hyperlink r:id="rId61" w:history="1">
        <w:r w:rsidRPr="00573325">
          <w:rPr>
            <w:rStyle w:val="Hyperlink"/>
          </w:rPr>
          <w:t>https://gov.wales/sites/default/files/publications/2018-06/how-is-my-child-doing-in-the-foundation-phase-a-guide-for-parents-and-carers.pdf</w:t>
        </w:r>
      </w:hyperlink>
      <w:r w:rsidRPr="00573325">
        <w:t xml:space="preserve"> (Accessed 22nd March 2021).</w:t>
      </w:r>
    </w:p>
    <w:p w14:paraId="793D381D" w14:textId="77777777" w:rsidR="00D74779" w:rsidRPr="00573325" w:rsidRDefault="00D74779" w:rsidP="00573325">
      <w:pPr>
        <w:spacing w:line="360" w:lineRule="auto"/>
        <w:jc w:val="both"/>
      </w:pPr>
    </w:p>
    <w:p w14:paraId="3C9EB3BC" w14:textId="77777777" w:rsidR="00D74779" w:rsidRPr="00573325" w:rsidRDefault="00D74779" w:rsidP="00573325">
      <w:pPr>
        <w:spacing w:line="360" w:lineRule="auto"/>
        <w:jc w:val="both"/>
      </w:pPr>
      <w:r w:rsidRPr="00573325">
        <w:t xml:space="preserve">Welsh Government (2015a) </w:t>
      </w:r>
      <w:r w:rsidRPr="00573325">
        <w:rPr>
          <w:i/>
          <w:iCs/>
        </w:rPr>
        <w:t>The Purposes for the curriculum for Wales</w:t>
      </w:r>
      <w:r w:rsidRPr="00573325">
        <w:t xml:space="preserve">. Available at: </w:t>
      </w:r>
      <w:hyperlink r:id="rId62" w:history="1">
        <w:r w:rsidRPr="00573325">
          <w:rPr>
            <w:rStyle w:val="Hyperlink"/>
          </w:rPr>
          <w:t>https://gov.wales/sites/default/files/publications/2018-03/the-four-purposes-of-the-curriculum-for-wales.pdf</w:t>
        </w:r>
      </w:hyperlink>
      <w:r w:rsidRPr="00573325">
        <w:t xml:space="preserve"> (Accessed 22nd March 2021).</w:t>
      </w:r>
    </w:p>
    <w:p w14:paraId="2F620F3C" w14:textId="77777777" w:rsidR="00D74779" w:rsidRPr="00573325" w:rsidRDefault="00D74779" w:rsidP="00573325">
      <w:pPr>
        <w:spacing w:line="360" w:lineRule="auto"/>
        <w:jc w:val="both"/>
      </w:pPr>
    </w:p>
    <w:p w14:paraId="5FEF45C4" w14:textId="77777777" w:rsidR="00D74779" w:rsidRPr="00573325" w:rsidRDefault="00D74779" w:rsidP="00573325">
      <w:pPr>
        <w:spacing w:line="360" w:lineRule="auto"/>
        <w:jc w:val="both"/>
      </w:pPr>
      <w:r w:rsidRPr="00573325">
        <w:t xml:space="preserve">Welsh Government (2015b) </w:t>
      </w:r>
      <w:r w:rsidRPr="00573325">
        <w:rPr>
          <w:i/>
          <w:iCs/>
        </w:rPr>
        <w:t>Evaluating the Foundation Phase</w:t>
      </w:r>
      <w:r w:rsidRPr="00573325">
        <w:t xml:space="preserve">. Available at: </w:t>
      </w:r>
      <w:hyperlink r:id="rId63" w:history="1">
        <w:r w:rsidRPr="00573325">
          <w:rPr>
            <w:rStyle w:val="Hyperlink"/>
          </w:rPr>
          <w:t>https://dera.ioe.ac.uk/23035/3/150514-foundation-phase-final-en_Redacted.pdf</w:t>
        </w:r>
      </w:hyperlink>
      <w:r w:rsidRPr="00573325">
        <w:t xml:space="preserve"> (Accessed 22nd March 2021).</w:t>
      </w:r>
    </w:p>
    <w:p w14:paraId="7954494A" w14:textId="77777777" w:rsidR="00D74779" w:rsidRPr="00573325" w:rsidRDefault="00D74779" w:rsidP="00573325">
      <w:pPr>
        <w:pStyle w:val="NormalWeb"/>
        <w:spacing w:line="360" w:lineRule="auto"/>
        <w:jc w:val="both"/>
      </w:pPr>
      <w:r w:rsidRPr="00573325">
        <w:t xml:space="preserve">Welsh Government (2015c) </w:t>
      </w:r>
      <w:r w:rsidRPr="00573325">
        <w:rPr>
          <w:i/>
          <w:iCs/>
        </w:rPr>
        <w:t>Foundation Phase Handbook.</w:t>
      </w:r>
      <w:r w:rsidRPr="00573325">
        <w:t xml:space="preserve"> Available at: </w:t>
      </w:r>
      <w:hyperlink r:id="rId64" w:history="1">
        <w:r w:rsidRPr="00573325">
          <w:rPr>
            <w:rStyle w:val="Hyperlink"/>
          </w:rPr>
          <w:t>https://dera.ioe.ac.uk/23537/2/150629-handbook-e_Redacted.pdf</w:t>
        </w:r>
      </w:hyperlink>
      <w:r w:rsidRPr="00573325">
        <w:t xml:space="preserve"> (Accessed: 20th March 2021). </w:t>
      </w:r>
    </w:p>
    <w:p w14:paraId="318C9AF6" w14:textId="77777777" w:rsidR="00D74779" w:rsidRPr="00573325" w:rsidRDefault="00D74779" w:rsidP="00573325">
      <w:pPr>
        <w:spacing w:line="360" w:lineRule="auto"/>
        <w:jc w:val="both"/>
      </w:pPr>
      <w:r w:rsidRPr="00573325">
        <w:lastRenderedPageBreak/>
        <w:t xml:space="preserve">Welsh Government (2018a) </w:t>
      </w:r>
      <w:r w:rsidRPr="00573325">
        <w:rPr>
          <w:i/>
          <w:iCs/>
        </w:rPr>
        <w:t>21</w:t>
      </w:r>
      <w:r w:rsidRPr="00573325">
        <w:rPr>
          <w:i/>
          <w:iCs/>
          <w:vertAlign w:val="superscript"/>
        </w:rPr>
        <w:t>st</w:t>
      </w:r>
      <w:r w:rsidRPr="00573325">
        <w:rPr>
          <w:i/>
          <w:iCs/>
        </w:rPr>
        <w:t xml:space="preserve"> Century Schools and education Funding Programme</w:t>
      </w:r>
      <w:r w:rsidRPr="00573325">
        <w:t xml:space="preserve">. Available at: </w:t>
      </w:r>
      <w:hyperlink r:id="rId65" w:history="1">
        <w:r w:rsidRPr="00573325">
          <w:rPr>
            <w:rStyle w:val="Hyperlink"/>
          </w:rPr>
          <w:t>https://gov.wales/sites/default/files/publications/2019-05/guides-to-making-your-21st-century-schools-and-educational-facilities-sustainable.pdf</w:t>
        </w:r>
      </w:hyperlink>
      <w:r w:rsidRPr="00573325">
        <w:t xml:space="preserve"> (Accessed 22nd March 2021).</w:t>
      </w:r>
    </w:p>
    <w:p w14:paraId="7A21AB9A" w14:textId="77777777" w:rsidR="00D74779" w:rsidRPr="00573325" w:rsidRDefault="00D74779" w:rsidP="00573325">
      <w:pPr>
        <w:spacing w:line="360" w:lineRule="auto"/>
        <w:jc w:val="both"/>
      </w:pPr>
    </w:p>
    <w:p w14:paraId="78C123C9" w14:textId="77777777" w:rsidR="00D74779" w:rsidRPr="00573325" w:rsidRDefault="00D74779" w:rsidP="00573325">
      <w:pPr>
        <w:spacing w:line="360" w:lineRule="auto"/>
        <w:jc w:val="both"/>
      </w:pPr>
      <w:r w:rsidRPr="00573325">
        <w:t xml:space="preserve">Welsh Government (2018b) </w:t>
      </w:r>
      <w:r w:rsidRPr="00573325">
        <w:rPr>
          <w:i/>
          <w:iCs/>
        </w:rPr>
        <w:t>Planning to Increase to Schools for Disabled Pupils</w:t>
      </w:r>
      <w:r w:rsidRPr="00573325">
        <w:t xml:space="preserve">. Available at: </w:t>
      </w:r>
      <w:hyperlink r:id="rId66" w:history="1">
        <w:r w:rsidRPr="00573325">
          <w:rPr>
            <w:rStyle w:val="Hyperlink"/>
          </w:rPr>
          <w:t>https://gov.wales/sites/default/files/publications/2018-04/planning-to-increase-access-to-schools-for-disabled-pupils.pdf</w:t>
        </w:r>
      </w:hyperlink>
      <w:r w:rsidRPr="00573325">
        <w:t xml:space="preserve"> (Accessed 22nd March 2021).</w:t>
      </w:r>
    </w:p>
    <w:p w14:paraId="2486C524" w14:textId="77777777" w:rsidR="00D74779" w:rsidRPr="00573325" w:rsidRDefault="00D74779" w:rsidP="00573325">
      <w:pPr>
        <w:spacing w:line="360" w:lineRule="auto"/>
        <w:jc w:val="both"/>
      </w:pPr>
    </w:p>
    <w:p w14:paraId="6145B7F0" w14:textId="77777777" w:rsidR="00D74779" w:rsidRPr="00573325" w:rsidRDefault="00D74779" w:rsidP="00573325">
      <w:pPr>
        <w:spacing w:line="360" w:lineRule="auto"/>
        <w:jc w:val="both"/>
      </w:pPr>
      <w:r w:rsidRPr="00573325">
        <w:t xml:space="preserve">Welsh Government (2018c) </w:t>
      </w:r>
      <w:r w:rsidRPr="00573325">
        <w:rPr>
          <w:i/>
          <w:iCs/>
        </w:rPr>
        <w:t>How is my Child Doing in the Curriculum</w:t>
      </w:r>
      <w:r w:rsidRPr="00573325">
        <w:t xml:space="preserve">. Available at: </w:t>
      </w:r>
      <w:hyperlink r:id="rId67" w:history="1">
        <w:r w:rsidRPr="00573325">
          <w:rPr>
            <w:rStyle w:val="Hyperlink"/>
          </w:rPr>
          <w:t>https://gov.wales/sites/default/files/publications/2018-06/how-is-my-child-doing-in-the-foundation-phase-a-guide-for-parents-and-carers.pdf</w:t>
        </w:r>
      </w:hyperlink>
      <w:r w:rsidRPr="00573325">
        <w:rPr>
          <w:rStyle w:val="Hyperlink"/>
        </w:rPr>
        <w:t xml:space="preserve"> </w:t>
      </w:r>
      <w:r w:rsidRPr="00573325">
        <w:t>(Accessed 22nd March 2021).</w:t>
      </w:r>
    </w:p>
    <w:p w14:paraId="4AAE656D" w14:textId="77777777" w:rsidR="00D74779" w:rsidRPr="00573325" w:rsidRDefault="00D74779" w:rsidP="00573325">
      <w:pPr>
        <w:spacing w:line="360" w:lineRule="auto"/>
        <w:jc w:val="both"/>
      </w:pPr>
    </w:p>
    <w:p w14:paraId="1F75EE60" w14:textId="77777777" w:rsidR="00D74779" w:rsidRPr="00573325" w:rsidRDefault="00D74779" w:rsidP="00573325">
      <w:pPr>
        <w:spacing w:line="360" w:lineRule="auto"/>
        <w:jc w:val="both"/>
      </w:pPr>
      <w:r w:rsidRPr="00573325">
        <w:rPr>
          <w:i/>
          <w:iCs/>
        </w:rPr>
        <w:t>Welsh Government (2018d) Wales’ New Curriculum and Assessment Arrangements are Being Built on Progression- This Is How it’s Happening</w:t>
      </w:r>
      <w:r w:rsidRPr="00573325">
        <w:t xml:space="preserve">. Available at: </w:t>
      </w:r>
      <w:hyperlink r:id="rId68" w:history="1">
        <w:r w:rsidRPr="00573325">
          <w:rPr>
            <w:rStyle w:val="Hyperlink"/>
          </w:rPr>
          <w:t>https://curriculumforwales.gov.wales/2018/06/22/wales-new-curriculum-and-assessment-arrangements-are-being-built-on-progression-this-is-how-its-happening/</w:t>
        </w:r>
      </w:hyperlink>
      <w:r w:rsidRPr="00573325">
        <w:rPr>
          <w:rStyle w:val="Hyperlink"/>
        </w:rPr>
        <w:t xml:space="preserve"> </w:t>
      </w:r>
      <w:r w:rsidRPr="00573325">
        <w:t xml:space="preserve">(Accessed 22nd March 2021). </w:t>
      </w:r>
    </w:p>
    <w:p w14:paraId="0A46A24F" w14:textId="77777777" w:rsidR="00D74779" w:rsidRPr="00573325" w:rsidRDefault="00D74779" w:rsidP="00573325">
      <w:pPr>
        <w:spacing w:line="360" w:lineRule="auto"/>
        <w:jc w:val="both"/>
      </w:pPr>
    </w:p>
    <w:p w14:paraId="52CD6479" w14:textId="77777777" w:rsidR="00D74779" w:rsidRPr="00573325" w:rsidRDefault="00D74779" w:rsidP="00573325">
      <w:pPr>
        <w:spacing w:line="360" w:lineRule="auto"/>
        <w:jc w:val="both"/>
      </w:pPr>
      <w:r w:rsidRPr="00573325">
        <w:t xml:space="preserve">Welsh Government (2019a) </w:t>
      </w:r>
      <w:r w:rsidRPr="00573325">
        <w:rPr>
          <w:i/>
          <w:iCs/>
        </w:rPr>
        <w:t>Achievement of 15-year-Olds in Wales: PISA 2018 National Report.</w:t>
      </w:r>
      <w:r w:rsidRPr="00573325">
        <w:t xml:space="preserve"> Available at: </w:t>
      </w:r>
      <w:hyperlink r:id="rId69" w:history="1">
        <w:r w:rsidRPr="00573325">
          <w:rPr>
            <w:rStyle w:val="Hyperlink"/>
          </w:rPr>
          <w:t>https://gov.wales/sites/default/files/statistics-and-research/2019-12/achievement-15-year-olds-program-international-student-assessment-pisa-national-report-2018_0.pdf</w:t>
        </w:r>
      </w:hyperlink>
      <w:r w:rsidRPr="00573325">
        <w:rPr>
          <w:rStyle w:val="Hyperlink"/>
        </w:rPr>
        <w:t xml:space="preserve"> </w:t>
      </w:r>
      <w:r w:rsidRPr="00573325">
        <w:t>(Accessed 22nd March 2021).</w:t>
      </w:r>
    </w:p>
    <w:p w14:paraId="2C946381" w14:textId="77777777" w:rsidR="00D74779" w:rsidRPr="00573325" w:rsidRDefault="00D74779" w:rsidP="00573325">
      <w:pPr>
        <w:spacing w:line="360" w:lineRule="auto"/>
        <w:jc w:val="both"/>
      </w:pPr>
    </w:p>
    <w:p w14:paraId="53BA14C5" w14:textId="77777777" w:rsidR="00D74779" w:rsidRPr="00573325" w:rsidRDefault="00D74779" w:rsidP="00573325">
      <w:pPr>
        <w:spacing w:line="360" w:lineRule="auto"/>
        <w:jc w:val="both"/>
      </w:pPr>
      <w:r w:rsidRPr="00573325">
        <w:t xml:space="preserve">Welsh Government (2019b) </w:t>
      </w:r>
      <w:r w:rsidRPr="00573325">
        <w:rPr>
          <w:i/>
          <w:iCs/>
        </w:rPr>
        <w:t>Wales Budget 2020-2021</w:t>
      </w:r>
      <w:r w:rsidRPr="00573325">
        <w:t xml:space="preserve">. Available at: </w:t>
      </w:r>
      <w:hyperlink r:id="rId70" w:history="1">
        <w:r w:rsidRPr="00573325">
          <w:rPr>
            <w:rStyle w:val="Hyperlink"/>
          </w:rPr>
          <w:t>https://gov.wales/sites/default/files/publications/2019-12/2020-2021-draft-budget-childrens-leaflet.pdf</w:t>
        </w:r>
      </w:hyperlink>
      <w:r w:rsidRPr="00573325">
        <w:rPr>
          <w:rStyle w:val="Hyperlink"/>
        </w:rPr>
        <w:t xml:space="preserve">  (</w:t>
      </w:r>
      <w:r w:rsidRPr="00573325">
        <w:t>Accessed 22nd March 2021).</w:t>
      </w:r>
    </w:p>
    <w:p w14:paraId="24BB994B" w14:textId="77777777" w:rsidR="00D74779" w:rsidRPr="00573325" w:rsidRDefault="00D74779" w:rsidP="00573325">
      <w:pPr>
        <w:spacing w:line="360" w:lineRule="auto"/>
        <w:jc w:val="both"/>
      </w:pPr>
    </w:p>
    <w:p w14:paraId="4BF48FE9" w14:textId="77777777" w:rsidR="00D74779" w:rsidRPr="00573325" w:rsidRDefault="00D74779" w:rsidP="00573325">
      <w:pPr>
        <w:spacing w:line="360" w:lineRule="auto"/>
        <w:jc w:val="both"/>
      </w:pPr>
      <w:r w:rsidRPr="00573325">
        <w:t xml:space="preserve">Welsh Government (2020a) </w:t>
      </w:r>
      <w:r w:rsidRPr="00573325">
        <w:rPr>
          <w:i/>
          <w:iCs/>
        </w:rPr>
        <w:t>Introduction to Curriculum for Wales Guidance</w:t>
      </w:r>
      <w:r w:rsidRPr="00573325">
        <w:t xml:space="preserve">. Available at: </w:t>
      </w:r>
      <w:hyperlink r:id="rId71" w:history="1">
        <w:r w:rsidRPr="00573325">
          <w:rPr>
            <w:rStyle w:val="Hyperlink"/>
          </w:rPr>
          <w:t>https://hwb.gov.wales/curriculum-for-wales/introduction</w:t>
        </w:r>
      </w:hyperlink>
      <w:r w:rsidRPr="00573325">
        <w:t xml:space="preserve"> (Accessed 22nd March 2021).</w:t>
      </w:r>
    </w:p>
    <w:p w14:paraId="0041CA4B" w14:textId="77777777" w:rsidR="00D74779" w:rsidRPr="00573325" w:rsidRDefault="00D74779" w:rsidP="00573325">
      <w:pPr>
        <w:spacing w:line="360" w:lineRule="auto"/>
        <w:jc w:val="both"/>
      </w:pPr>
    </w:p>
    <w:p w14:paraId="76FA6141" w14:textId="77777777" w:rsidR="00D74779" w:rsidRPr="00573325" w:rsidRDefault="00D74779" w:rsidP="00573325">
      <w:pPr>
        <w:spacing w:line="360" w:lineRule="auto"/>
        <w:jc w:val="both"/>
      </w:pPr>
      <w:r w:rsidRPr="00573325">
        <w:t xml:space="preserve">Welsh Government (2020b) Schools’ Census Results: as at January 2020. Available at: </w:t>
      </w:r>
      <w:hyperlink r:id="rId72" w:history="1">
        <w:r w:rsidRPr="00573325">
          <w:rPr>
            <w:rStyle w:val="Hyperlink"/>
          </w:rPr>
          <w:t>https://gov.wales/schools-census-results-january-2020</w:t>
        </w:r>
      </w:hyperlink>
      <w:r w:rsidRPr="00573325">
        <w:t xml:space="preserve"> (Accessed 22nd March 2021).</w:t>
      </w:r>
    </w:p>
    <w:p w14:paraId="7E71FBCA" w14:textId="77777777" w:rsidR="00D74779" w:rsidRPr="00573325" w:rsidRDefault="00D74779" w:rsidP="00573325">
      <w:pPr>
        <w:spacing w:line="360" w:lineRule="auto"/>
        <w:jc w:val="both"/>
      </w:pPr>
    </w:p>
    <w:p w14:paraId="75D5624D" w14:textId="77777777" w:rsidR="00D74779" w:rsidRPr="00573325" w:rsidRDefault="00D74779" w:rsidP="00573325">
      <w:pPr>
        <w:spacing w:line="360" w:lineRule="auto"/>
        <w:jc w:val="both"/>
      </w:pPr>
      <w:r w:rsidRPr="00573325">
        <w:lastRenderedPageBreak/>
        <w:t xml:space="preserve">Welsh Government (2020c) </w:t>
      </w:r>
      <w:r w:rsidRPr="00573325">
        <w:rPr>
          <w:i/>
          <w:iCs/>
        </w:rPr>
        <w:t>Schools: Coronavirus Guidance.</w:t>
      </w:r>
      <w:r w:rsidRPr="00573325">
        <w:t xml:space="preserve"> Available at: </w:t>
      </w:r>
      <w:hyperlink r:id="rId73" w:history="1">
        <w:r w:rsidRPr="00573325">
          <w:rPr>
            <w:rStyle w:val="Hyperlink"/>
          </w:rPr>
          <w:t>https://gov.wales/schools-coronavirus-guidance</w:t>
        </w:r>
      </w:hyperlink>
      <w:r w:rsidRPr="00573325">
        <w:t xml:space="preserve"> (Accessed 22nd March 2021).</w:t>
      </w:r>
    </w:p>
    <w:p w14:paraId="16290FCC" w14:textId="77777777" w:rsidR="00D74779" w:rsidRPr="00573325" w:rsidRDefault="00D74779" w:rsidP="00573325">
      <w:pPr>
        <w:spacing w:line="360" w:lineRule="auto"/>
        <w:jc w:val="both"/>
      </w:pPr>
    </w:p>
    <w:p w14:paraId="404FC745" w14:textId="77777777" w:rsidR="00D74779" w:rsidRPr="00573325" w:rsidRDefault="00D74779" w:rsidP="00573325">
      <w:pPr>
        <w:spacing w:line="360" w:lineRule="auto"/>
        <w:jc w:val="both"/>
      </w:pPr>
      <w:r w:rsidRPr="00573325">
        <w:t xml:space="preserve">Welsh government (2020d) </w:t>
      </w:r>
      <w:r w:rsidRPr="00573325">
        <w:rPr>
          <w:i/>
          <w:iCs/>
        </w:rPr>
        <w:t xml:space="preserve">£50 Million Extra for School Improvements. </w:t>
      </w:r>
      <w:r w:rsidRPr="00573325">
        <w:t xml:space="preserve">Available at: </w:t>
      </w:r>
      <w:hyperlink r:id="rId74" w:history="1">
        <w:r w:rsidRPr="00573325">
          <w:rPr>
            <w:rStyle w:val="Hyperlink"/>
          </w:rPr>
          <w:t>https://gov.wales/50-million-extra-school-improvements</w:t>
        </w:r>
      </w:hyperlink>
      <w:r w:rsidRPr="00573325">
        <w:rPr>
          <w:rStyle w:val="Hyperlink"/>
        </w:rPr>
        <w:t xml:space="preserve"> </w:t>
      </w:r>
      <w:r w:rsidRPr="00573325">
        <w:t>(Accessed 22nd March 2021).</w:t>
      </w:r>
    </w:p>
    <w:p w14:paraId="4F9C8AD1" w14:textId="77777777" w:rsidR="00D74779" w:rsidRPr="00573325" w:rsidRDefault="00D74779" w:rsidP="00573325">
      <w:pPr>
        <w:spacing w:line="360" w:lineRule="auto"/>
        <w:jc w:val="both"/>
        <w:rPr>
          <w:i/>
          <w:iCs/>
        </w:rPr>
      </w:pPr>
    </w:p>
    <w:p w14:paraId="43864B38" w14:textId="77777777" w:rsidR="00D74779" w:rsidRPr="00573325" w:rsidRDefault="00D74779" w:rsidP="00573325">
      <w:pPr>
        <w:spacing w:line="360" w:lineRule="auto"/>
        <w:jc w:val="both"/>
      </w:pPr>
      <w:r w:rsidRPr="00573325">
        <w:t xml:space="preserve">Welsh government (2020e) </w:t>
      </w:r>
      <w:r w:rsidRPr="00573325">
        <w:rPr>
          <w:i/>
          <w:iCs/>
        </w:rPr>
        <w:t>Reducing Class Size Grant is ‘Making a Real Difference’ To Welsh Schools.</w:t>
      </w:r>
      <w:r w:rsidRPr="00573325">
        <w:t xml:space="preserve"> Available at: </w:t>
      </w:r>
      <w:hyperlink r:id="rId75" w:history="1">
        <w:r w:rsidRPr="00573325">
          <w:rPr>
            <w:rStyle w:val="Hyperlink"/>
          </w:rPr>
          <w:t>https://gov.wales/reducing-class-sizes-grant-making-real-difference-welsh-schools</w:t>
        </w:r>
      </w:hyperlink>
      <w:r w:rsidRPr="00573325">
        <w:t xml:space="preserve"> (Accessed 22nd March 2021).</w:t>
      </w:r>
    </w:p>
    <w:p w14:paraId="12006E46" w14:textId="77777777" w:rsidR="00D74779" w:rsidRPr="00573325" w:rsidRDefault="00D74779" w:rsidP="00573325">
      <w:pPr>
        <w:spacing w:line="360" w:lineRule="auto"/>
        <w:jc w:val="both"/>
      </w:pPr>
    </w:p>
    <w:p w14:paraId="35933F7C" w14:textId="77777777" w:rsidR="00D74779" w:rsidRPr="00573325" w:rsidRDefault="00D74779" w:rsidP="00573325">
      <w:pPr>
        <w:spacing w:line="360" w:lineRule="auto"/>
        <w:jc w:val="both"/>
      </w:pPr>
      <w:r w:rsidRPr="00573325">
        <w:t xml:space="preserve">Welsh Government (2021) </w:t>
      </w:r>
      <w:r w:rsidRPr="00573325">
        <w:rPr>
          <w:i/>
          <w:iCs/>
        </w:rPr>
        <w:t>Operational Guidance for Schools and Settings from 15 March.</w:t>
      </w:r>
      <w:r w:rsidRPr="00573325">
        <w:t xml:space="preserve"> Available at: </w:t>
      </w:r>
      <w:hyperlink r:id="rId76" w:history="1">
        <w:r w:rsidRPr="00573325">
          <w:rPr>
            <w:rStyle w:val="Hyperlink"/>
          </w:rPr>
          <w:t>https://gov.wales/operational-guidance-schools-and-settings-15-march-html</w:t>
        </w:r>
      </w:hyperlink>
      <w:r w:rsidRPr="00573325">
        <w:rPr>
          <w:color w:val="000000" w:themeColor="text1"/>
        </w:rPr>
        <w:t xml:space="preserve"> </w:t>
      </w:r>
      <w:r w:rsidRPr="00573325">
        <w:t>(Accessed: 20</w:t>
      </w:r>
      <w:r w:rsidRPr="00573325">
        <w:rPr>
          <w:vertAlign w:val="superscript"/>
        </w:rPr>
        <w:t>th</w:t>
      </w:r>
      <w:r w:rsidRPr="00573325">
        <w:t xml:space="preserve"> March 2021).</w:t>
      </w:r>
    </w:p>
    <w:p w14:paraId="6CF73988" w14:textId="77777777" w:rsidR="00D74779" w:rsidRPr="00573325" w:rsidRDefault="00D74779" w:rsidP="00573325">
      <w:pPr>
        <w:spacing w:line="360" w:lineRule="auto"/>
        <w:jc w:val="both"/>
      </w:pPr>
    </w:p>
    <w:p w14:paraId="63670D2A" w14:textId="77777777" w:rsidR="00D74779" w:rsidRPr="00573325" w:rsidRDefault="00D74779" w:rsidP="00573325">
      <w:pPr>
        <w:spacing w:line="360" w:lineRule="auto"/>
        <w:jc w:val="both"/>
      </w:pPr>
      <w:r w:rsidRPr="00573325">
        <w:rPr>
          <w:color w:val="000000" w:themeColor="text1"/>
        </w:rPr>
        <w:t xml:space="preserve">Welsh Government (No Date) </w:t>
      </w:r>
      <w:r w:rsidRPr="00573325">
        <w:rPr>
          <w:i/>
          <w:iCs/>
          <w:color w:val="000000" w:themeColor="text1"/>
        </w:rPr>
        <w:t>Education in Wales is Changing</w:t>
      </w:r>
      <w:r w:rsidRPr="00573325">
        <w:rPr>
          <w:color w:val="000000" w:themeColor="text1"/>
        </w:rPr>
        <w:t xml:space="preserve">. </w:t>
      </w:r>
      <w:r w:rsidRPr="00573325">
        <w:t>Available at:</w:t>
      </w:r>
      <w:r w:rsidRPr="00573325">
        <w:rPr>
          <w:color w:val="000000" w:themeColor="text1"/>
        </w:rPr>
        <w:t xml:space="preserve"> </w:t>
      </w:r>
      <w:hyperlink r:id="rId77" w:history="1">
        <w:r w:rsidRPr="00573325">
          <w:rPr>
            <w:rStyle w:val="Hyperlink"/>
            <w:shd w:val="clear" w:color="auto" w:fill="FFFFFF"/>
          </w:rPr>
          <w:t>https://gov.wales/sites/default/files/consultations/2019-01/transformational-curriculum-consultation-for-young-people-and-communities.pdf</w:t>
        </w:r>
      </w:hyperlink>
      <w:r w:rsidRPr="00573325">
        <w:rPr>
          <w:shd w:val="clear" w:color="auto" w:fill="FFFFFF"/>
        </w:rPr>
        <w:t xml:space="preserve"> </w:t>
      </w:r>
      <w:r w:rsidRPr="00573325">
        <w:t xml:space="preserve">(Accessed 22nd March 2021). </w:t>
      </w:r>
    </w:p>
    <w:p w14:paraId="037100B8" w14:textId="77777777" w:rsidR="00D74779" w:rsidRPr="00573325" w:rsidRDefault="00D74779" w:rsidP="00573325">
      <w:pPr>
        <w:pStyle w:val="NormalWeb"/>
        <w:spacing w:line="360" w:lineRule="auto"/>
        <w:jc w:val="both"/>
      </w:pPr>
      <w:r w:rsidRPr="00573325">
        <w:t xml:space="preserve">Welsh Government (No Date) </w:t>
      </w:r>
      <w:r w:rsidRPr="00573325">
        <w:rPr>
          <w:i/>
          <w:iCs/>
        </w:rPr>
        <w:t>The Foundation Phase Profile</w:t>
      </w:r>
      <w:r w:rsidRPr="00573325">
        <w:t xml:space="preserve">. Available at: </w:t>
      </w:r>
      <w:hyperlink r:id="rId78" w:history="1">
        <w:r w:rsidRPr="00573325">
          <w:rPr>
            <w:rStyle w:val="Hyperlink"/>
          </w:rPr>
          <w:t>https://hwb.gov.wales/api/storage/840fa930-c037-4669-8251-4794991fce91/frequently-asked-questions.pdf</w:t>
        </w:r>
      </w:hyperlink>
      <w:r w:rsidRPr="00573325">
        <w:rPr>
          <w:rStyle w:val="Hyperlink"/>
        </w:rPr>
        <w:t xml:space="preserve"> </w:t>
      </w:r>
      <w:r w:rsidRPr="00573325">
        <w:t xml:space="preserve">(Accessed: 20th March 2021). </w:t>
      </w:r>
    </w:p>
    <w:p w14:paraId="21353B02" w14:textId="77777777" w:rsidR="00D74779" w:rsidRPr="00573325" w:rsidRDefault="00D74779" w:rsidP="00573325">
      <w:pPr>
        <w:spacing w:line="360" w:lineRule="auto"/>
        <w:jc w:val="both"/>
      </w:pPr>
      <w:r w:rsidRPr="00573325">
        <w:rPr>
          <w:color w:val="000000"/>
          <w:shd w:val="clear" w:color="auto" w:fill="FFFFFF"/>
        </w:rPr>
        <w:t>Wilson, R.A. (2018).</w:t>
      </w:r>
      <w:r w:rsidRPr="00573325">
        <w:rPr>
          <w:rStyle w:val="apple-converted-space"/>
          <w:color w:val="000000"/>
          <w:shd w:val="clear" w:color="auto" w:fill="FFFFFF"/>
        </w:rPr>
        <w:t> </w:t>
      </w:r>
      <w:r w:rsidRPr="00573325">
        <w:rPr>
          <w:i/>
          <w:iCs/>
          <w:color w:val="000000"/>
        </w:rPr>
        <w:t>Nature and young children : encouraging creative play and learning in natural environments</w:t>
      </w:r>
      <w:r w:rsidRPr="00573325">
        <w:rPr>
          <w:color w:val="000000"/>
          <w:shd w:val="clear" w:color="auto" w:fill="FFFFFF"/>
        </w:rPr>
        <w:t>. 2</w:t>
      </w:r>
      <w:r w:rsidRPr="00573325">
        <w:rPr>
          <w:color w:val="000000"/>
          <w:shd w:val="clear" w:color="auto" w:fill="FFFFFF"/>
          <w:vertAlign w:val="superscript"/>
        </w:rPr>
        <w:t>nd</w:t>
      </w:r>
      <w:r w:rsidRPr="00573325">
        <w:rPr>
          <w:color w:val="000000"/>
          <w:shd w:val="clear" w:color="auto" w:fill="FFFFFF"/>
        </w:rPr>
        <w:t xml:space="preserve"> Ed. Hoboken: Taylor and Francis.  </w:t>
      </w:r>
    </w:p>
    <w:p w14:paraId="12257CFE" w14:textId="77777777" w:rsidR="00D74779" w:rsidRPr="00573325" w:rsidRDefault="00D74779" w:rsidP="00573325">
      <w:pPr>
        <w:spacing w:line="360" w:lineRule="auto"/>
        <w:jc w:val="both"/>
      </w:pPr>
      <w:r w:rsidRPr="00573325">
        <w:t xml:space="preserve">WISERD (2021) </w:t>
      </w:r>
      <w:r w:rsidRPr="00573325">
        <w:rPr>
          <w:i/>
          <w:iCs/>
        </w:rPr>
        <w:t>Evaluating the Foundation Phase.</w:t>
      </w:r>
      <w:r w:rsidRPr="00573325">
        <w:t xml:space="preserve"> Available at: </w:t>
      </w:r>
      <w:hyperlink r:id="rId79" w:history="1">
        <w:r w:rsidRPr="00573325">
          <w:rPr>
            <w:rStyle w:val="Hyperlink"/>
          </w:rPr>
          <w:t>https://wiserd.ac.uk/research/research-projects/evaluating-foundation-phase</w:t>
        </w:r>
      </w:hyperlink>
      <w:r w:rsidRPr="00573325">
        <w:t xml:space="preserve"> (Accessed 22nd March 2021).</w:t>
      </w:r>
    </w:p>
    <w:p w14:paraId="7D52978A" w14:textId="77777777" w:rsidR="00D74779" w:rsidRDefault="00D74779" w:rsidP="00EF6CFB"/>
    <w:p w14:paraId="56D7C94A" w14:textId="77777777" w:rsidR="00EF6CFB" w:rsidRDefault="00EF6CFB" w:rsidP="00EF6CFB">
      <w:pPr>
        <w:spacing w:line="360" w:lineRule="auto"/>
      </w:pPr>
    </w:p>
    <w:p w14:paraId="3019966D" w14:textId="77777777" w:rsidR="00EF6CFB" w:rsidRDefault="00EF6CFB" w:rsidP="00746714">
      <w:pPr>
        <w:spacing w:line="360" w:lineRule="auto"/>
        <w:jc w:val="both"/>
        <w:rPr>
          <w:color w:val="000000" w:themeColor="text1"/>
        </w:rPr>
      </w:pPr>
    </w:p>
    <w:p w14:paraId="1D4EB70F" w14:textId="77777777" w:rsidR="002436A8" w:rsidRDefault="002436A8" w:rsidP="00746714">
      <w:pPr>
        <w:spacing w:line="360" w:lineRule="auto"/>
        <w:jc w:val="both"/>
        <w:rPr>
          <w:color w:val="000000" w:themeColor="text1"/>
        </w:rPr>
      </w:pPr>
    </w:p>
    <w:p w14:paraId="579E7699" w14:textId="77777777" w:rsidR="00204339" w:rsidRDefault="00204339" w:rsidP="00746714">
      <w:pPr>
        <w:spacing w:line="360" w:lineRule="auto"/>
        <w:jc w:val="both"/>
        <w:rPr>
          <w:color w:val="000000" w:themeColor="text1"/>
        </w:rPr>
      </w:pPr>
    </w:p>
    <w:p w14:paraId="09DB0FB9" w14:textId="77777777" w:rsidR="00F52E69" w:rsidRDefault="00F52E69" w:rsidP="00F52E69"/>
    <w:p w14:paraId="71A5F910" w14:textId="77777777" w:rsidR="00F52E69" w:rsidRDefault="00F52E69"/>
    <w:sectPr w:rsidR="00F52E69" w:rsidSect="00117FA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714"/>
    <w:rsid w:val="00090828"/>
    <w:rsid w:val="00117FA9"/>
    <w:rsid w:val="001418BC"/>
    <w:rsid w:val="00175CB2"/>
    <w:rsid w:val="001C5E5C"/>
    <w:rsid w:val="00204339"/>
    <w:rsid w:val="00220674"/>
    <w:rsid w:val="002436A8"/>
    <w:rsid w:val="002A534F"/>
    <w:rsid w:val="002C2EE0"/>
    <w:rsid w:val="002E4070"/>
    <w:rsid w:val="0030222C"/>
    <w:rsid w:val="00323857"/>
    <w:rsid w:val="003725C9"/>
    <w:rsid w:val="003A16F2"/>
    <w:rsid w:val="003D2341"/>
    <w:rsid w:val="00492C23"/>
    <w:rsid w:val="004E686C"/>
    <w:rsid w:val="00501687"/>
    <w:rsid w:val="00502C39"/>
    <w:rsid w:val="00510F75"/>
    <w:rsid w:val="00540F76"/>
    <w:rsid w:val="00573325"/>
    <w:rsid w:val="00583C0B"/>
    <w:rsid w:val="005F532B"/>
    <w:rsid w:val="006311A3"/>
    <w:rsid w:val="00682D94"/>
    <w:rsid w:val="006A6A6F"/>
    <w:rsid w:val="006E2982"/>
    <w:rsid w:val="006E5E71"/>
    <w:rsid w:val="00722088"/>
    <w:rsid w:val="00746714"/>
    <w:rsid w:val="00835C40"/>
    <w:rsid w:val="0086565C"/>
    <w:rsid w:val="00882764"/>
    <w:rsid w:val="008E597D"/>
    <w:rsid w:val="009849ED"/>
    <w:rsid w:val="009F2BC5"/>
    <w:rsid w:val="00A6719F"/>
    <w:rsid w:val="00AB3430"/>
    <w:rsid w:val="00AC134E"/>
    <w:rsid w:val="00B04394"/>
    <w:rsid w:val="00C03D30"/>
    <w:rsid w:val="00C576DF"/>
    <w:rsid w:val="00C77882"/>
    <w:rsid w:val="00D52EEA"/>
    <w:rsid w:val="00D74779"/>
    <w:rsid w:val="00DC667D"/>
    <w:rsid w:val="00E1539F"/>
    <w:rsid w:val="00E25511"/>
    <w:rsid w:val="00E61D4E"/>
    <w:rsid w:val="00EF6CFB"/>
    <w:rsid w:val="00F52E69"/>
    <w:rsid w:val="00F717D2"/>
    <w:rsid w:val="00F85761"/>
    <w:rsid w:val="00F87DDE"/>
    <w:rsid w:val="00FA53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E897E0"/>
  <w15:chartTrackingRefBased/>
  <w15:docId w15:val="{B483CE87-7541-AB4C-9203-53BE31BCD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565C"/>
    <w:rPr>
      <w:rFonts w:ascii="Times New Roman" w:eastAsia="Times New Roman" w:hAnsi="Times New Roman" w:cs="Times New Roman"/>
      <w:lang w:eastAsia="en-GB"/>
    </w:rPr>
  </w:style>
  <w:style w:type="paragraph" w:styleId="Heading1">
    <w:name w:val="heading 1"/>
    <w:basedOn w:val="Normal"/>
    <w:link w:val="Heading1Char"/>
    <w:uiPriority w:val="9"/>
    <w:qFormat/>
    <w:rsid w:val="009F2BC5"/>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46714"/>
    <w:pPr>
      <w:spacing w:before="100" w:beforeAutospacing="1" w:after="100" w:afterAutospacing="1"/>
    </w:pPr>
  </w:style>
  <w:style w:type="character" w:customStyle="1" w:styleId="apple-converted-space">
    <w:name w:val="apple-converted-space"/>
    <w:basedOn w:val="DefaultParagraphFont"/>
    <w:rsid w:val="00090828"/>
  </w:style>
  <w:style w:type="character" w:styleId="Hyperlink">
    <w:name w:val="Hyperlink"/>
    <w:basedOn w:val="DefaultParagraphFont"/>
    <w:uiPriority w:val="99"/>
    <w:unhideWhenUsed/>
    <w:rsid w:val="00090828"/>
    <w:rPr>
      <w:color w:val="0563C1" w:themeColor="hyperlink"/>
      <w:u w:val="single"/>
    </w:rPr>
  </w:style>
  <w:style w:type="character" w:styleId="Emphasis">
    <w:name w:val="Emphasis"/>
    <w:basedOn w:val="DefaultParagraphFont"/>
    <w:uiPriority w:val="20"/>
    <w:qFormat/>
    <w:rsid w:val="002436A8"/>
    <w:rPr>
      <w:i/>
      <w:iCs/>
    </w:rPr>
  </w:style>
  <w:style w:type="character" w:styleId="UnresolvedMention">
    <w:name w:val="Unresolved Mention"/>
    <w:basedOn w:val="DefaultParagraphFont"/>
    <w:uiPriority w:val="99"/>
    <w:semiHidden/>
    <w:unhideWhenUsed/>
    <w:rsid w:val="002436A8"/>
    <w:rPr>
      <w:color w:val="605E5C"/>
      <w:shd w:val="clear" w:color="auto" w:fill="E1DFDD"/>
    </w:rPr>
  </w:style>
  <w:style w:type="character" w:styleId="FollowedHyperlink">
    <w:name w:val="FollowedHyperlink"/>
    <w:basedOn w:val="DefaultParagraphFont"/>
    <w:uiPriority w:val="99"/>
    <w:semiHidden/>
    <w:unhideWhenUsed/>
    <w:rsid w:val="009F2BC5"/>
    <w:rPr>
      <w:color w:val="954F72" w:themeColor="followedHyperlink"/>
      <w:u w:val="single"/>
    </w:rPr>
  </w:style>
  <w:style w:type="character" w:customStyle="1" w:styleId="Heading1Char">
    <w:name w:val="Heading 1 Char"/>
    <w:basedOn w:val="DefaultParagraphFont"/>
    <w:link w:val="Heading1"/>
    <w:uiPriority w:val="9"/>
    <w:rsid w:val="009F2BC5"/>
    <w:rPr>
      <w:rFonts w:ascii="Times New Roman" w:eastAsia="Times New Roman" w:hAnsi="Times New Roman" w:cs="Times New Roman"/>
      <w:b/>
      <w:bCs/>
      <w:kern w:val="36"/>
      <w:sz w:val="48"/>
      <w:szCs w:val="48"/>
      <w:lang w:eastAsia="en-GB"/>
    </w:rPr>
  </w:style>
  <w:style w:type="paragraph" w:customStyle="1" w:styleId="trt0xe">
    <w:name w:val="trt0xe"/>
    <w:basedOn w:val="Normal"/>
    <w:rsid w:val="00EF6CF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8086797">
      <w:bodyDiv w:val="1"/>
      <w:marLeft w:val="0"/>
      <w:marRight w:val="0"/>
      <w:marTop w:val="0"/>
      <w:marBottom w:val="0"/>
      <w:divBdr>
        <w:top w:val="none" w:sz="0" w:space="0" w:color="auto"/>
        <w:left w:val="none" w:sz="0" w:space="0" w:color="auto"/>
        <w:bottom w:val="none" w:sz="0" w:space="0" w:color="auto"/>
        <w:right w:val="none" w:sz="0" w:space="0" w:color="auto"/>
      </w:divBdr>
    </w:div>
    <w:div w:id="685252380">
      <w:bodyDiv w:val="1"/>
      <w:marLeft w:val="0"/>
      <w:marRight w:val="0"/>
      <w:marTop w:val="0"/>
      <w:marBottom w:val="0"/>
      <w:divBdr>
        <w:top w:val="none" w:sz="0" w:space="0" w:color="auto"/>
        <w:left w:val="none" w:sz="0" w:space="0" w:color="auto"/>
        <w:bottom w:val="none" w:sz="0" w:space="0" w:color="auto"/>
        <w:right w:val="none" w:sz="0" w:space="0" w:color="auto"/>
      </w:divBdr>
    </w:div>
    <w:div w:id="724840181">
      <w:bodyDiv w:val="1"/>
      <w:marLeft w:val="0"/>
      <w:marRight w:val="0"/>
      <w:marTop w:val="0"/>
      <w:marBottom w:val="0"/>
      <w:divBdr>
        <w:top w:val="none" w:sz="0" w:space="0" w:color="auto"/>
        <w:left w:val="none" w:sz="0" w:space="0" w:color="auto"/>
        <w:bottom w:val="none" w:sz="0" w:space="0" w:color="auto"/>
        <w:right w:val="none" w:sz="0" w:space="0" w:color="auto"/>
      </w:divBdr>
    </w:div>
    <w:div w:id="798719954">
      <w:bodyDiv w:val="1"/>
      <w:marLeft w:val="0"/>
      <w:marRight w:val="0"/>
      <w:marTop w:val="0"/>
      <w:marBottom w:val="0"/>
      <w:divBdr>
        <w:top w:val="none" w:sz="0" w:space="0" w:color="auto"/>
        <w:left w:val="none" w:sz="0" w:space="0" w:color="auto"/>
        <w:bottom w:val="none" w:sz="0" w:space="0" w:color="auto"/>
        <w:right w:val="none" w:sz="0" w:space="0" w:color="auto"/>
      </w:divBdr>
      <w:divsChild>
        <w:div w:id="978922874">
          <w:marLeft w:val="0"/>
          <w:marRight w:val="0"/>
          <w:marTop w:val="0"/>
          <w:marBottom w:val="0"/>
          <w:divBdr>
            <w:top w:val="none" w:sz="0" w:space="0" w:color="auto"/>
            <w:left w:val="none" w:sz="0" w:space="0" w:color="auto"/>
            <w:bottom w:val="none" w:sz="0" w:space="0" w:color="auto"/>
            <w:right w:val="none" w:sz="0" w:space="0" w:color="auto"/>
          </w:divBdr>
          <w:divsChild>
            <w:div w:id="206769575">
              <w:marLeft w:val="0"/>
              <w:marRight w:val="0"/>
              <w:marTop w:val="0"/>
              <w:marBottom w:val="0"/>
              <w:divBdr>
                <w:top w:val="none" w:sz="0" w:space="0" w:color="auto"/>
                <w:left w:val="none" w:sz="0" w:space="0" w:color="auto"/>
                <w:bottom w:val="none" w:sz="0" w:space="0" w:color="auto"/>
                <w:right w:val="none" w:sz="0" w:space="0" w:color="auto"/>
              </w:divBdr>
              <w:divsChild>
                <w:div w:id="944077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6062679">
      <w:bodyDiv w:val="1"/>
      <w:marLeft w:val="0"/>
      <w:marRight w:val="0"/>
      <w:marTop w:val="0"/>
      <w:marBottom w:val="0"/>
      <w:divBdr>
        <w:top w:val="none" w:sz="0" w:space="0" w:color="auto"/>
        <w:left w:val="none" w:sz="0" w:space="0" w:color="auto"/>
        <w:bottom w:val="none" w:sz="0" w:space="0" w:color="auto"/>
        <w:right w:val="none" w:sz="0" w:space="0" w:color="auto"/>
      </w:divBdr>
    </w:div>
    <w:div w:id="1155031276">
      <w:bodyDiv w:val="1"/>
      <w:marLeft w:val="0"/>
      <w:marRight w:val="0"/>
      <w:marTop w:val="0"/>
      <w:marBottom w:val="0"/>
      <w:divBdr>
        <w:top w:val="none" w:sz="0" w:space="0" w:color="auto"/>
        <w:left w:val="none" w:sz="0" w:space="0" w:color="auto"/>
        <w:bottom w:val="none" w:sz="0" w:space="0" w:color="auto"/>
        <w:right w:val="none" w:sz="0" w:space="0" w:color="auto"/>
      </w:divBdr>
      <w:divsChild>
        <w:div w:id="1717780263">
          <w:marLeft w:val="0"/>
          <w:marRight w:val="0"/>
          <w:marTop w:val="0"/>
          <w:marBottom w:val="0"/>
          <w:divBdr>
            <w:top w:val="none" w:sz="0" w:space="0" w:color="auto"/>
            <w:left w:val="none" w:sz="0" w:space="0" w:color="auto"/>
            <w:bottom w:val="none" w:sz="0" w:space="0" w:color="auto"/>
            <w:right w:val="none" w:sz="0" w:space="0" w:color="auto"/>
          </w:divBdr>
          <w:divsChild>
            <w:div w:id="631443136">
              <w:marLeft w:val="0"/>
              <w:marRight w:val="0"/>
              <w:marTop w:val="0"/>
              <w:marBottom w:val="0"/>
              <w:divBdr>
                <w:top w:val="none" w:sz="0" w:space="0" w:color="auto"/>
                <w:left w:val="none" w:sz="0" w:space="0" w:color="auto"/>
                <w:bottom w:val="none" w:sz="0" w:space="0" w:color="auto"/>
                <w:right w:val="none" w:sz="0" w:space="0" w:color="auto"/>
              </w:divBdr>
              <w:divsChild>
                <w:div w:id="881787008">
                  <w:marLeft w:val="0"/>
                  <w:marRight w:val="0"/>
                  <w:marTop w:val="0"/>
                  <w:marBottom w:val="0"/>
                  <w:divBdr>
                    <w:top w:val="none" w:sz="0" w:space="0" w:color="auto"/>
                    <w:left w:val="none" w:sz="0" w:space="0" w:color="auto"/>
                    <w:bottom w:val="none" w:sz="0" w:space="0" w:color="auto"/>
                    <w:right w:val="none" w:sz="0" w:space="0" w:color="auto"/>
                  </w:divBdr>
                  <w:divsChild>
                    <w:div w:id="212765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independent.co.uk/news/education/education-news/summer-born-children-test-results-schools-teachers-social-mobility-a9131141.html" TargetMode="External"/><Relationship Id="rId21" Type="http://schemas.openxmlformats.org/officeDocument/2006/relationships/hyperlink" Target="https://www.forestresearch.gov.uk/research/forest-schools-impact-on-young-children-in-england-and-wales/" TargetMode="External"/><Relationship Id="rId42" Type="http://schemas.openxmlformats.org/officeDocument/2006/relationships/hyperlink" Target="https://assets.publishing.service.gov.uk/government/uploads/system/uploads/attachment_data/file/933836/COVID-19_series_briefing_on_early_years_October_2020.pdf" TargetMode="External"/><Relationship Id="rId47" Type="http://schemas.openxmlformats.org/officeDocument/2006/relationships/hyperlink" Target="http://resourcesforearlylearning.org/fm/early-childhood-assessment/" TargetMode="External"/><Relationship Id="rId63" Type="http://schemas.openxmlformats.org/officeDocument/2006/relationships/hyperlink" Target="https://dera.ioe.ac.uk/23035/3/150514-foundation-phase-final-en_Redacted.pdf" TargetMode="External"/><Relationship Id="rId68" Type="http://schemas.openxmlformats.org/officeDocument/2006/relationships/hyperlink" Target="https://curriculumforwales.gov.wales/2018/06/22/wales-new-curriculum-and-assessment-arrangements-are-being-built-on-progression-this-is-how-its-happening/" TargetMode="External"/><Relationship Id="rId16" Type="http://schemas.openxmlformats.org/officeDocument/2006/relationships/hyperlink" Target="https://www.eyalliance.org.uk/how-outdoor-play-can-be-beneficial-children-special-educational-needs" TargetMode="External"/><Relationship Id="rId11" Type="http://schemas.openxmlformats.org/officeDocument/2006/relationships/hyperlink" Target="https://www.doc.govt.nz/about-us/our-policies-and-plans/education-strategies/national-education-strategy-2010-2030/benefits-of-connecting-children-with-nature/" TargetMode="External"/><Relationship Id="rId32" Type="http://schemas.openxmlformats.org/officeDocument/2006/relationships/hyperlink" Target="https://www.morristonprimaryschool.co.uk/the-four-purposes/" TargetMode="External"/><Relationship Id="rId37" Type="http://schemas.openxmlformats.org/officeDocument/2006/relationships/hyperlink" Target="https://www.wales.nhs.uk/news/45907" TargetMode="External"/><Relationship Id="rId53" Type="http://schemas.openxmlformats.org/officeDocument/2006/relationships/hyperlink" Target="https://www.tes.com/news/summer-born-children-twice-likely-miss-early-years-benchmark" TargetMode="External"/><Relationship Id="rId58" Type="http://schemas.openxmlformats.org/officeDocument/2006/relationships/hyperlink" Target="https://hwb.gov.wales/storage/fcb8539c-9be7-4883-8542-35d7b54b56f2/foundation-phase-outdoor-learning-handbook.pdf" TargetMode="External"/><Relationship Id="rId74" Type="http://schemas.openxmlformats.org/officeDocument/2006/relationships/hyperlink" Target="https://gov.wales/50-million-extra-school-improvements" TargetMode="External"/><Relationship Id="rId79" Type="http://schemas.openxmlformats.org/officeDocument/2006/relationships/hyperlink" Target="https://wiserd.ac.uk/research/research-projects/evaluating-foundation-phase" TargetMode="External"/><Relationship Id="rId5" Type="http://schemas.openxmlformats.org/officeDocument/2006/relationships/hyperlink" Target="https://www.barnardos.org.uk/support-hub/back-school-strategies-coping-feelings?gclid=EAIaIQobChMIgISPke-t7wIVGJftCh0pNQFaEAAYAiAAEgKK9PD_BwE" TargetMode="External"/><Relationship Id="rId61" Type="http://schemas.openxmlformats.org/officeDocument/2006/relationships/hyperlink" Target="https://gov.wales/sites/default/files/publications/2018-06/how-is-my-child-doing-in-the-foundation-phase-a-guide-for-parents-and-carers.pdf" TargetMode="External"/><Relationship Id="rId19" Type="http://schemas.openxmlformats.org/officeDocument/2006/relationships/hyperlink" Target="https://www.youtube.com/watch?v=jpor4bXCf44" TargetMode="External"/><Relationship Id="rId14" Type="http://schemas.openxmlformats.org/officeDocument/2006/relationships/hyperlink" Target="https://www.foundationyears.org.uk/wp-content/uploads/2012/03/Development-Matters-FINAL-PRINT-AMENDED.pdf" TargetMode="External"/><Relationship Id="rId22" Type="http://schemas.openxmlformats.org/officeDocument/2006/relationships/hyperlink" Target="https://www.forestresearch.gov.uk/research/relationships-between-peri-urban-woodlands-and-peoples-health-and-well-being/" TargetMode="External"/><Relationship Id="rId27" Type="http://schemas.openxmlformats.org/officeDocument/2006/relationships/hyperlink" Target="https://education.gov.scot/improvement/documents/elc/elc35_reggioemilia/elc35_reggioaug06.pdf" TargetMode="External"/><Relationship Id="rId30" Type="http://schemas.openxmlformats.org/officeDocument/2006/relationships/hyperlink" Target="https://www.mind.org.uk/information-support/tips-for-everyday-living/nature-and-mental-health/how-nature-benefits-mental-health/" TargetMode="External"/><Relationship Id="rId35" Type="http://schemas.openxmlformats.org/officeDocument/2006/relationships/hyperlink" Target="https://newbyleisure.com/blog/2018-09-06-construction-play-benefits-for-children-early-years" TargetMode="External"/><Relationship Id="rId43" Type="http://schemas.openxmlformats.org/officeDocument/2006/relationships/hyperlink" Target="https://www.pacey.org.uk/news-and-views/news/archive/2015-news/august-2015/welsh-government-publishes-revised-foundation-phas/" TargetMode="External"/><Relationship Id="rId48" Type="http://schemas.openxmlformats.org/officeDocument/2006/relationships/hyperlink" Target="https://core.ac.uk/download/pdf/82496113.pdf" TargetMode="External"/><Relationship Id="rId56" Type="http://schemas.openxmlformats.org/officeDocument/2006/relationships/hyperlink" Target="https://gov.wales/sites/default/files/consultations/2019-10/curriculum-wales-2022-feedback-analysis.pdf" TargetMode="External"/><Relationship Id="rId64" Type="http://schemas.openxmlformats.org/officeDocument/2006/relationships/hyperlink" Target="https://dera.ioe.ac.uk/23537/2/150629-handbook-e_Redacted.pdf" TargetMode="External"/><Relationship Id="rId69" Type="http://schemas.openxmlformats.org/officeDocument/2006/relationships/hyperlink" Target="https://gov.wales/sites/default/files/statistics-and-research/2019-12/achievement-15-year-olds-program-international-student-assessment-pisa-national-report-2018_0.pdf" TargetMode="External"/><Relationship Id="rId77" Type="http://schemas.openxmlformats.org/officeDocument/2006/relationships/hyperlink" Target="https://gov.wales/sites/default/files/consultations/2019-01/transformational-curriculum-consultation-for-young-people-and-communities.pdf" TargetMode="External"/><Relationship Id="rId8" Type="http://schemas.openxmlformats.org/officeDocument/2006/relationships/hyperlink" Target="https://www.closer.ac.uk/news-opinion/news/education-select-committee-summer-born-children/" TargetMode="External"/><Relationship Id="rId51" Type="http://schemas.openxmlformats.org/officeDocument/2006/relationships/hyperlink" Target="https://www.throstonschool.org.uk/principle-1-a-unique-child/" TargetMode="External"/><Relationship Id="rId72" Type="http://schemas.openxmlformats.org/officeDocument/2006/relationships/hyperlink" Target="https://gov.wales/schools-census-results-january-2020" TargetMode="External"/><Relationship Id="rId80"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https://www.education-ni.gov.uk/articles/assessment" TargetMode="External"/><Relationship Id="rId17" Type="http://schemas.openxmlformats.org/officeDocument/2006/relationships/hyperlink" Target="https://www.earlyyears.wales/en/foundation-phase" TargetMode="External"/><Relationship Id="rId25" Type="http://schemas.openxmlformats.org/officeDocument/2006/relationships/hyperlink" Target="https://assets.publishing.service.gov.uk/government/uploads/system/uploads/attachment_data/file/418819/Are_you_ready_Good_practice_in_school_readiness.pdf" TargetMode="External"/><Relationship Id="rId33" Type="http://schemas.openxmlformats.org/officeDocument/2006/relationships/hyperlink" Target="https://www.myece.org.nz/educational-curriculum-aspects/227-learning-stories" TargetMode="External"/><Relationship Id="rId38" Type="http://schemas.openxmlformats.org/officeDocument/2006/relationships/hyperlink" Target="https://learning.nspcc.org.uk/research-resources/briefings/recommended-adult-child-ratios-working-with-children" TargetMode="External"/><Relationship Id="rId46" Type="http://schemas.openxmlformats.org/officeDocument/2006/relationships/hyperlink" Target="https://www.playwales.org.uk/eng/schoolsresources" TargetMode="External"/><Relationship Id="rId59" Type="http://schemas.openxmlformats.org/officeDocument/2006/relationships/hyperlink" Target="https://dera.ioe.ac.uk/1866/1/101202foundationreporten.pdf" TargetMode="External"/><Relationship Id="rId67" Type="http://schemas.openxmlformats.org/officeDocument/2006/relationships/hyperlink" Target="https://gov.wales/sites/default/files/publications/2018-06/how-is-my-child-doing-in-the-foundation-phase-a-guide-for-parents-and-carers.pdf" TargetMode="External"/><Relationship Id="rId20" Type="http://schemas.openxmlformats.org/officeDocument/2006/relationships/hyperlink" Target="https://www.estyn.gov.wales/effective-practice/encouraging-independent-and-inquisitive-learners-foundation-phase" TargetMode="External"/><Relationship Id="rId41" Type="http://schemas.openxmlformats.org/officeDocument/2006/relationships/hyperlink" Target="https://assets.publishing.service.gov.uk/government/uploads/system/uploads/attachment_data/file/418819/Are_you_ready_Good_practice_in_school_readiness.pdf" TargetMode="External"/><Relationship Id="rId54" Type="http://schemas.openxmlformats.org/officeDocument/2006/relationships/hyperlink" Target="https://hwb.gov.wales/api/storage/74f7c7cc-d337-4fd0-9604-27b3d1a5746d/observing-children.pdf" TargetMode="External"/><Relationship Id="rId62" Type="http://schemas.openxmlformats.org/officeDocument/2006/relationships/hyperlink" Target="https://gov.wales/sites/default/files/publications/2018-03/the-four-purposes-of-the-curriculum-for-wales.pdf" TargetMode="External"/><Relationship Id="rId70" Type="http://schemas.openxmlformats.org/officeDocument/2006/relationships/hyperlink" Target="https://gov.wales/sites/default/files/publications/2019-12/2020-2021-draft-budget-childrens-leaflet.pdf" TargetMode="External"/><Relationship Id="rId75" Type="http://schemas.openxmlformats.org/officeDocument/2006/relationships/hyperlink" Target="https://gov.wales/reducing-class-sizes-grant-making-real-difference-welsh-schools" TargetMode="External"/><Relationship Id="rId1" Type="http://schemas.openxmlformats.org/officeDocument/2006/relationships/styles" Target="styles.xml"/><Relationship Id="rId6" Type="http://schemas.openxmlformats.org/officeDocument/2006/relationships/hyperlink" Target="https://mrsbellskinders.weebly.com/assessment.html" TargetMode="External"/><Relationship Id="rId15" Type="http://schemas.openxmlformats.org/officeDocument/2006/relationships/hyperlink" Target="https://www.early-education.org.uk/no-baseline-assessment" TargetMode="External"/><Relationship Id="rId23" Type="http://schemas.openxmlformats.org/officeDocument/2006/relationships/hyperlink" Target="https://www.growingwildforestschool.org/post/the-brief-history-heritage-of-forest-schools-around-the-world" TargetMode="External"/><Relationship Id="rId28" Type="http://schemas.openxmlformats.org/officeDocument/2006/relationships/hyperlink" Target="http://www.nicurriculum.org.uk/docs/foundation_stage/learning_outdoors.pdf" TargetMode="External"/><Relationship Id="rId36" Type="http://schemas.openxmlformats.org/officeDocument/2006/relationships/hyperlink" Target="https://www.nhs.uk/oneyou/every-mind-matters/" TargetMode="External"/><Relationship Id="rId49" Type="http://schemas.openxmlformats.org/officeDocument/2006/relationships/hyperlink" Target="https://schoolcuts.cymru/about-wales/" TargetMode="External"/><Relationship Id="rId57" Type="http://schemas.openxmlformats.org/officeDocument/2006/relationships/hyperlink" Target="https://hwb.gov.wales/api/storage/9b5ebf42-d636-4232-9452-e186c21b7eae/physical-development.pdf" TargetMode="External"/><Relationship Id="rId10" Type="http://schemas.openxmlformats.org/officeDocument/2006/relationships/hyperlink" Target="https://assets.publishing.service.gov.uk/government/uploads/system/uploads/attachment_data/file/722313/Use_and_perceptions_of_curriculum_support_resources_in_schools.pdf" TargetMode="External"/><Relationship Id="rId31" Type="http://schemas.openxmlformats.org/officeDocument/2006/relationships/hyperlink" Target="https://www.habsmonmouth.org/pre-prep/nursery/curriculum-7-areas-of-learning/" TargetMode="External"/><Relationship Id="rId44" Type="http://schemas.openxmlformats.org/officeDocument/2006/relationships/hyperlink" Target="https://education.gov.scot/parentzone/learning-in-scotland/assessment-and-achievement/what-is-assessment-and-when-and-how-does-it-take-place/" TargetMode="External"/><Relationship Id="rId52" Type="http://schemas.openxmlformats.org/officeDocument/2006/relationships/hyperlink" Target="https://www.ucl.ac.uk/ioe/news/2018/mar/grouping-students-ability-based-sets-holds-back-less-able-pupils" TargetMode="External"/><Relationship Id="rId60" Type="http://schemas.openxmlformats.org/officeDocument/2006/relationships/hyperlink" Target="https://dera.ioe.ac.uk/3642/1/110517foundassessmenten.pdf" TargetMode="External"/><Relationship Id="rId65" Type="http://schemas.openxmlformats.org/officeDocument/2006/relationships/hyperlink" Target="https://gov.wales/sites/default/files/publications/2019-05/guides-to-making-your-21st-century-schools-and-educational-facilities-sustainable.pdf" TargetMode="External"/><Relationship Id="rId73" Type="http://schemas.openxmlformats.org/officeDocument/2006/relationships/hyperlink" Target="https://gov.wales/schools-coronavirus-guidance" TargetMode="External"/><Relationship Id="rId78" Type="http://schemas.openxmlformats.org/officeDocument/2006/relationships/hyperlink" Target="https://hwb.gov.wales/api/storage/840fa930-c037-4669-8251-4794991fce91/frequently-asked-questions.pdf" TargetMode="External"/><Relationship Id="rId81" Type="http://schemas.openxmlformats.org/officeDocument/2006/relationships/theme" Target="theme/theme1.xml"/><Relationship Id="rId4" Type="http://schemas.openxmlformats.org/officeDocument/2006/relationships/hyperlink" Target="https://www.accidentclaimsadvice.org.uk/school-accident-claims/" TargetMode="External"/><Relationship Id="rId9" Type="http://schemas.openxmlformats.org/officeDocument/2006/relationships/hyperlink" Target="https://www.lotc.org.uk/wp-content/uploads/2010/12/Benefits-for-Early-Years-LOtC-Final-5AUG09.pdf" TargetMode="External"/><Relationship Id="rId13" Type="http://schemas.openxmlformats.org/officeDocument/2006/relationships/hyperlink" Target="https://gov.wales/sites/default/files/publications/2018-03/successful-futures.pdf" TargetMode="External"/><Relationship Id="rId18" Type="http://schemas.openxmlformats.org/officeDocument/2006/relationships/hyperlink" Target="https://www.ero.govt.nz/publications/early-learning-curriculum/designing-implementing-and-evaluating-curriculum-in-early-learning-services-what-is-important-and-what-works/" TargetMode="External"/><Relationship Id="rId39" Type="http://schemas.openxmlformats.org/officeDocument/2006/relationships/hyperlink" Target="https://www.forestresearch.gov.uk/documents/805/fr0112forestschoolsreport.pdf" TargetMode="External"/><Relationship Id="rId34" Type="http://schemas.openxmlformats.org/officeDocument/2006/relationships/hyperlink" Target="https://neu.org.uk/media/3136/view" TargetMode="External"/><Relationship Id="rId50" Type="http://schemas.openxmlformats.org/officeDocument/2006/relationships/hyperlink" Target="https://dera.ioe.ac.uk/20340/1/140519-independent-stocktake-of-the-foundation-phase-in-wales-en.pdf" TargetMode="External"/><Relationship Id="rId55" Type="http://schemas.openxmlformats.org/officeDocument/2006/relationships/hyperlink" Target="https://hwb.gov.wales/api/storage/6b693169-0407-4a33-bbd9-8c5e452dae9d/personal-and-social-development-well-being-and-cultural-diversity.pdf" TargetMode="External"/><Relationship Id="rId76" Type="http://schemas.openxmlformats.org/officeDocument/2006/relationships/hyperlink" Target="https://gov.wales/operational-guidance-schools-and-settings-15-march-html" TargetMode="External"/><Relationship Id="rId7" Type="http://schemas.openxmlformats.org/officeDocument/2006/relationships/hyperlink" Target="https://www.ccrcca.org/parents/your-childs-growth-and-development" TargetMode="External"/><Relationship Id="rId71" Type="http://schemas.openxmlformats.org/officeDocument/2006/relationships/hyperlink" Target="https://hwb.gov.wales/curriculum-for-wales/introduction" TargetMode="External"/><Relationship Id="rId2" Type="http://schemas.openxmlformats.org/officeDocument/2006/relationships/settings" Target="settings.xml"/><Relationship Id="rId29" Type="http://schemas.openxmlformats.org/officeDocument/2006/relationships/hyperlink" Target="https://www.mayoclinic.org/healthy-lifestyle/adult-health/in-depth/self-esteem/art-20047976" TargetMode="External"/><Relationship Id="rId24" Type="http://schemas.openxmlformats.org/officeDocument/2006/relationships/hyperlink" Target="https://www.lbhf.gov.uk/articles/news/2020/07/could-outdoor-learning-be-answer-social-distancing" TargetMode="External"/><Relationship Id="rId40" Type="http://schemas.openxmlformats.org/officeDocument/2006/relationships/hyperlink" Target="https://ncca.ie/media/3928/international-audit-overview-report.pdf" TargetMode="External"/><Relationship Id="rId45" Type="http://schemas.openxmlformats.org/officeDocument/2006/relationships/hyperlink" Target="https://www.playwales.org.uk/eng/outdoorplay" TargetMode="External"/><Relationship Id="rId66" Type="http://schemas.openxmlformats.org/officeDocument/2006/relationships/hyperlink" Target="https://gov.wales/sites/default/files/publications/2018-04/planning-to-increase-access-to-schools-for-disabled-pupil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27</Pages>
  <Words>9684</Words>
  <Characters>55204</Characters>
  <Application>Microsoft Office Word</Application>
  <DocSecurity>0</DocSecurity>
  <Lines>460</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Brooklyn Davies (1904695)</dc:creator>
  <cp:keywords/>
  <dc:description/>
  <cp:lastModifiedBy>Brooklyn Davies (1904695)</cp:lastModifiedBy>
  <cp:revision>3</cp:revision>
  <dcterms:created xsi:type="dcterms:W3CDTF">2021-03-25T20:47:00Z</dcterms:created>
  <dcterms:modified xsi:type="dcterms:W3CDTF">2021-03-26T23:51:00Z</dcterms:modified>
</cp:coreProperties>
</file>