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56D32" w14:textId="4B6CB4F6" w:rsidR="00B2484A" w:rsidRDefault="00D00540" w:rsidP="00D00540">
      <w:pPr>
        <w:jc w:val="center"/>
      </w:pPr>
      <w:r>
        <w:t>Student name: Sabrina Akhtar</w:t>
      </w:r>
    </w:p>
    <w:p w14:paraId="24671477" w14:textId="7430667F" w:rsidR="00D00540" w:rsidRDefault="00D00540" w:rsidP="00D00540">
      <w:pPr>
        <w:jc w:val="center"/>
      </w:pPr>
      <w:r>
        <w:t>Student number: 2124109</w:t>
      </w:r>
    </w:p>
    <w:p w14:paraId="7FD913DD" w14:textId="6EEB0E7D" w:rsidR="00D00540" w:rsidRDefault="00D00540" w:rsidP="00D00540">
      <w:pPr>
        <w:jc w:val="center"/>
      </w:pPr>
      <w:r>
        <w:t>Lecturer name:</w:t>
      </w:r>
      <w:r w:rsidR="00A57C41">
        <w:t xml:space="preserve"> Rebecca Stewent</w:t>
      </w:r>
    </w:p>
    <w:p w14:paraId="4A97BE5B" w14:textId="57EFDFAA" w:rsidR="00A57C41" w:rsidRDefault="003E34DC" w:rsidP="00D00540">
      <w:pPr>
        <w:jc w:val="center"/>
      </w:pPr>
      <w:r>
        <w:t>Psychology for health and social care</w:t>
      </w:r>
    </w:p>
    <w:p w14:paraId="2864717F" w14:textId="6A17EB5D" w:rsidR="003E34DC" w:rsidRDefault="003E34DC" w:rsidP="00D00540">
      <w:pPr>
        <w:jc w:val="center"/>
      </w:pPr>
      <w:r>
        <w:t>BMHP4003</w:t>
      </w:r>
    </w:p>
    <w:p w14:paraId="32AD3690" w14:textId="4D4BE7A4" w:rsidR="003E34DC" w:rsidRDefault="003E34DC" w:rsidP="00D00540">
      <w:pPr>
        <w:jc w:val="center"/>
      </w:pPr>
      <w:r>
        <w:t>BIRMINGHAM</w:t>
      </w:r>
    </w:p>
    <w:p w14:paraId="7402666D" w14:textId="0CC406B7" w:rsidR="003E34DC" w:rsidRDefault="003E34DC" w:rsidP="00D00540">
      <w:pPr>
        <w:jc w:val="center"/>
      </w:pPr>
      <w:r>
        <w:t>Task 1</w:t>
      </w:r>
    </w:p>
    <w:p w14:paraId="57424411" w14:textId="42F97F21" w:rsidR="003E34DC" w:rsidRDefault="003E34DC" w:rsidP="00D00540">
      <w:pPr>
        <w:jc w:val="center"/>
      </w:pPr>
      <w:r>
        <w:t>Date: 30/10/2022</w:t>
      </w:r>
    </w:p>
    <w:p w14:paraId="788EEC94" w14:textId="1E16D092" w:rsidR="003E34DC" w:rsidRDefault="003E34DC" w:rsidP="00D00540">
      <w:pPr>
        <w:jc w:val="center"/>
      </w:pPr>
    </w:p>
    <w:p w14:paraId="6C4C2C9B" w14:textId="41581FA8" w:rsidR="003E34DC" w:rsidRDefault="003E34DC" w:rsidP="00D00540">
      <w:pPr>
        <w:jc w:val="center"/>
      </w:pPr>
    </w:p>
    <w:p w14:paraId="6CC358DB" w14:textId="1D34A7D2" w:rsidR="003E34DC" w:rsidRDefault="003E34DC" w:rsidP="00D00540">
      <w:pPr>
        <w:jc w:val="center"/>
      </w:pPr>
    </w:p>
    <w:p w14:paraId="0816EA40" w14:textId="72254D3F" w:rsidR="003E34DC" w:rsidRDefault="003E34DC" w:rsidP="00D00540">
      <w:pPr>
        <w:jc w:val="center"/>
      </w:pPr>
    </w:p>
    <w:p w14:paraId="1C116C57" w14:textId="63760238" w:rsidR="003E34DC" w:rsidRDefault="003E34DC" w:rsidP="00D00540">
      <w:pPr>
        <w:jc w:val="center"/>
      </w:pPr>
    </w:p>
    <w:p w14:paraId="41401C86" w14:textId="53931606" w:rsidR="003E34DC" w:rsidRDefault="003E34DC" w:rsidP="00D00540">
      <w:pPr>
        <w:jc w:val="center"/>
      </w:pPr>
    </w:p>
    <w:p w14:paraId="4CC0B9BF" w14:textId="18A2BEDD" w:rsidR="003E34DC" w:rsidRDefault="003E34DC" w:rsidP="00D00540">
      <w:pPr>
        <w:jc w:val="center"/>
      </w:pPr>
    </w:p>
    <w:p w14:paraId="3680DC08" w14:textId="0885FE25" w:rsidR="003E34DC" w:rsidRDefault="003E34DC" w:rsidP="00D00540">
      <w:pPr>
        <w:jc w:val="center"/>
      </w:pPr>
    </w:p>
    <w:p w14:paraId="17737FC0" w14:textId="44F8A5F7" w:rsidR="003E34DC" w:rsidRDefault="003E34DC" w:rsidP="00D00540">
      <w:pPr>
        <w:jc w:val="center"/>
      </w:pPr>
    </w:p>
    <w:p w14:paraId="1203DDEF" w14:textId="3965CE33" w:rsidR="003E34DC" w:rsidRDefault="003E34DC" w:rsidP="00D00540">
      <w:pPr>
        <w:jc w:val="center"/>
      </w:pPr>
    </w:p>
    <w:p w14:paraId="11A45319" w14:textId="68148E04" w:rsidR="003E34DC" w:rsidRDefault="003E34DC" w:rsidP="00D00540">
      <w:pPr>
        <w:jc w:val="center"/>
      </w:pPr>
    </w:p>
    <w:p w14:paraId="77992889" w14:textId="49B4FDFD" w:rsidR="003E34DC" w:rsidRDefault="003E34DC" w:rsidP="00D00540">
      <w:pPr>
        <w:jc w:val="center"/>
      </w:pPr>
    </w:p>
    <w:p w14:paraId="3F80B43E" w14:textId="478F867D" w:rsidR="003E34DC" w:rsidRDefault="003E34DC" w:rsidP="00D00540">
      <w:pPr>
        <w:jc w:val="center"/>
      </w:pPr>
    </w:p>
    <w:p w14:paraId="68274CB0" w14:textId="46B5EFA0" w:rsidR="003E34DC" w:rsidRDefault="003E34DC" w:rsidP="00D00540">
      <w:pPr>
        <w:jc w:val="center"/>
      </w:pPr>
    </w:p>
    <w:p w14:paraId="4CB6B859" w14:textId="18CB0567" w:rsidR="003E34DC" w:rsidRDefault="003E34DC" w:rsidP="00D00540">
      <w:pPr>
        <w:jc w:val="center"/>
      </w:pPr>
    </w:p>
    <w:p w14:paraId="3F9AF671" w14:textId="36ED2578" w:rsidR="003E34DC" w:rsidRDefault="003E34DC" w:rsidP="00D00540">
      <w:pPr>
        <w:jc w:val="center"/>
      </w:pPr>
    </w:p>
    <w:p w14:paraId="42C32CF5" w14:textId="54A08DF7" w:rsidR="003E34DC" w:rsidRDefault="003E34DC" w:rsidP="00D00540">
      <w:pPr>
        <w:jc w:val="center"/>
      </w:pPr>
    </w:p>
    <w:p w14:paraId="2E732A34" w14:textId="1326CED5" w:rsidR="003E34DC" w:rsidRDefault="003E34DC" w:rsidP="00D00540">
      <w:pPr>
        <w:jc w:val="center"/>
      </w:pPr>
    </w:p>
    <w:p w14:paraId="52D96EDC" w14:textId="7A7ED193" w:rsidR="003E34DC" w:rsidRDefault="003E34DC" w:rsidP="00D00540">
      <w:pPr>
        <w:jc w:val="center"/>
      </w:pPr>
    </w:p>
    <w:p w14:paraId="6E3AE491" w14:textId="645F8BBB" w:rsidR="003E34DC" w:rsidRDefault="003E34DC" w:rsidP="00D00540">
      <w:pPr>
        <w:jc w:val="center"/>
      </w:pPr>
    </w:p>
    <w:p w14:paraId="408064EB" w14:textId="18AC5900" w:rsidR="003E34DC" w:rsidRDefault="003E34DC" w:rsidP="00D00540">
      <w:pPr>
        <w:jc w:val="center"/>
      </w:pPr>
    </w:p>
    <w:p w14:paraId="26DF0F5F" w14:textId="565D7618" w:rsidR="003E34DC" w:rsidRDefault="003E34DC" w:rsidP="00D00540">
      <w:pPr>
        <w:jc w:val="center"/>
      </w:pPr>
    </w:p>
    <w:p w14:paraId="5A88549A" w14:textId="3B2288A3" w:rsidR="003E34DC" w:rsidRDefault="003E34DC" w:rsidP="00D00540">
      <w:pPr>
        <w:jc w:val="center"/>
      </w:pPr>
    </w:p>
    <w:p w14:paraId="391AB723" w14:textId="45745F0B" w:rsidR="00862ED3" w:rsidRPr="00862ED3" w:rsidRDefault="00862ED3" w:rsidP="00862ED3">
      <w:pPr>
        <w:pStyle w:val="NormalWeb"/>
        <w:spacing w:before="0" w:beforeAutospacing="0" w:after="120" w:afterAutospacing="0"/>
        <w:rPr>
          <w:rFonts w:asciiTheme="minorHAnsi" w:eastAsiaTheme="minorEastAsia" w:hAnsi="Bierstadt" w:cstheme="minorBidi"/>
          <w:color w:val="000000" w:themeColor="text1"/>
          <w:kern w:val="24"/>
          <w:sz w:val="22"/>
          <w:szCs w:val="22"/>
        </w:rPr>
      </w:pPr>
      <w:hyperlink r:id="rId4" w:history="1">
        <w:r w:rsidRPr="00862ED3">
          <w:rPr>
            <w:rStyle w:val="Hyperlink"/>
            <w:rFonts w:asciiTheme="minorHAnsi" w:eastAsiaTheme="minorEastAsia" w:hAnsi="Bierstadt" w:cstheme="minorBidi"/>
            <w:color w:val="000000" w:themeColor="text1"/>
            <w:kern w:val="24"/>
            <w:sz w:val="22"/>
            <w:szCs w:val="22"/>
          </w:rPr>
          <w:t>Being a youth worker is incredibly rewarding, says Florence (southwales.ac.uk)</w:t>
        </w:r>
      </w:hyperlink>
    </w:p>
    <w:p w14:paraId="1C6F1139" w14:textId="6BF48495" w:rsidR="00862ED3" w:rsidRDefault="00862ED3" w:rsidP="00862ED3">
      <w:pPr>
        <w:pStyle w:val="NormalWeb"/>
        <w:spacing w:before="0" w:beforeAutospacing="0" w:after="120" w:afterAutospacing="0"/>
        <w:rPr>
          <w:rFonts w:asciiTheme="minorHAnsi" w:eastAsiaTheme="minorEastAsia" w:hAnsi="Bierstadt" w:cstheme="minorBidi"/>
          <w:color w:val="000000" w:themeColor="text1"/>
          <w:kern w:val="24"/>
          <w:sz w:val="36"/>
          <w:szCs w:val="36"/>
        </w:rPr>
      </w:pPr>
    </w:p>
    <w:p w14:paraId="1E8F2FE8" w14:textId="7D078D44" w:rsidR="00862ED3" w:rsidRDefault="00862ED3" w:rsidP="00862ED3">
      <w:pPr>
        <w:pStyle w:val="NormalWeb"/>
        <w:spacing w:before="0" w:beforeAutospacing="0" w:after="120" w:afterAutospacing="0"/>
        <w:rPr>
          <w:rFonts w:ascii="Arial" w:eastAsiaTheme="minorEastAsia" w:hAnsi="Arial" w:cs="Arial"/>
          <w:color w:val="000000" w:themeColor="text1"/>
          <w:kern w:val="24"/>
          <w:sz w:val="22"/>
          <w:szCs w:val="22"/>
        </w:rPr>
      </w:pPr>
      <w:r w:rsidRPr="00862ED3">
        <w:rPr>
          <w:rFonts w:ascii="Arial" w:eastAsiaTheme="minorEastAsia" w:hAnsi="Arial" w:cs="Arial"/>
          <w:color w:val="000000" w:themeColor="text1"/>
          <w:kern w:val="24"/>
          <w:sz w:val="22"/>
          <w:szCs w:val="22"/>
        </w:rPr>
        <w:t>This reference is about</w:t>
      </w:r>
      <w:r>
        <w:rPr>
          <w:rFonts w:ascii="Arial" w:eastAsiaTheme="minorEastAsia" w:hAnsi="Arial" w:cs="Arial"/>
          <w:color w:val="000000" w:themeColor="text1"/>
          <w:kern w:val="24"/>
          <w:sz w:val="22"/>
          <w:szCs w:val="22"/>
        </w:rPr>
        <w:t xml:space="preserve"> an influencer talking about her experience working in different settings, she has worked in an organisation that helps young people with different issues, such as drugs and drinks. Florence also talks about how she has helped the homeless to sort their lives out by going through a residential programme. Florence is also educating young people about mental health</w:t>
      </w:r>
      <w:r w:rsidR="00523303">
        <w:rPr>
          <w:rFonts w:ascii="Arial" w:eastAsiaTheme="minorEastAsia" w:hAnsi="Arial" w:cs="Arial"/>
          <w:color w:val="000000" w:themeColor="text1"/>
          <w:kern w:val="24"/>
          <w:sz w:val="22"/>
          <w:szCs w:val="22"/>
        </w:rPr>
        <w:t xml:space="preserve">, she also talks about how she was feeling whilst she was in the placement, she felt uncomfortable and some of the things she has witness was disturbing. Florence main role was focusing on raising awareness of mental health, which requires her to go to different schools and educate pupils. </w:t>
      </w:r>
    </w:p>
    <w:p w14:paraId="66E5E222" w14:textId="371C6F25" w:rsidR="00523303" w:rsidRDefault="0052330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58E0BBCD" w14:textId="0D929E69" w:rsidR="00523303" w:rsidRDefault="00523303" w:rsidP="00862ED3">
      <w:pPr>
        <w:pStyle w:val="NormalWeb"/>
        <w:spacing w:before="0" w:beforeAutospacing="0" w:after="12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I used this reference to help understand </w:t>
      </w:r>
      <w:r w:rsidR="00A4237D">
        <w:rPr>
          <w:rFonts w:ascii="Arial" w:eastAsiaTheme="minorEastAsia" w:hAnsi="Arial" w:cs="Arial"/>
          <w:color w:val="000000" w:themeColor="text1"/>
          <w:kern w:val="24"/>
          <w:sz w:val="22"/>
          <w:szCs w:val="22"/>
        </w:rPr>
        <w:t xml:space="preserve">while helping others, you will be experiencing a lot, such as seeing disturbing things, you would also feel uncomfortable whilst dealing with certain situations. Overall, I think it is good to experience certain things, </w:t>
      </w:r>
      <w:r w:rsidR="00547223">
        <w:rPr>
          <w:rFonts w:ascii="Arial" w:eastAsiaTheme="minorEastAsia" w:hAnsi="Arial" w:cs="Arial"/>
          <w:color w:val="000000" w:themeColor="text1"/>
          <w:kern w:val="24"/>
          <w:sz w:val="22"/>
          <w:szCs w:val="22"/>
        </w:rPr>
        <w:t xml:space="preserve">so for next time you would know how to act and feel when dealing with the same situation or similar on different occasions. You would also, improve on different skills such as speaking, this reference is a good example of how you would improve and build up confidence overtime. </w:t>
      </w:r>
    </w:p>
    <w:p w14:paraId="4CD3E85A" w14:textId="7885A619"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3A421261" w14:textId="13C7F27A"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78ADE09F" w14:textId="418F3DB4"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2F3F0BAB" w14:textId="20AF5A77"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022E5BAE" w14:textId="477FCA86"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0C8945E2" w14:textId="094AB95C"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12B5B220" w14:textId="5F7F35D6"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2E414622" w14:textId="192C55B4"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54E09B94" w14:textId="47BD57A7"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45D8882B" w14:textId="1EECC60B"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7C766776" w14:textId="656C2768"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01309F45" w14:textId="415ACF6A"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53D3FBEF" w14:textId="0674F0BF"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4F447899" w14:textId="10D35BAE"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1770CA60" w14:textId="5D108623"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5DF6CE92" w14:textId="605F996B"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4E8D8AAB" w14:textId="270D9212"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4EA98F1C" w14:textId="59E40574"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1BB21CA4" w14:textId="1B018FD4"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25F78019" w14:textId="22FA0EE2"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6E19B8BC" w14:textId="6BD0ECD2"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491A1D1D" w14:textId="09DBBFE0"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4E5C9BC9" w14:textId="51D15CB0"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1F75B3AB" w14:textId="017A77AC" w:rsidR="00547223" w:rsidRDefault="00547223" w:rsidP="00862ED3">
      <w:pPr>
        <w:pStyle w:val="NormalWeb"/>
        <w:spacing w:before="0" w:beforeAutospacing="0" w:after="120" w:afterAutospacing="0"/>
        <w:rPr>
          <w:rFonts w:ascii="Arial" w:eastAsiaTheme="minorEastAsia" w:hAnsi="Arial" w:cs="Arial"/>
          <w:color w:val="000000" w:themeColor="text1"/>
          <w:kern w:val="24"/>
          <w:sz w:val="22"/>
          <w:szCs w:val="22"/>
        </w:rPr>
      </w:pPr>
    </w:p>
    <w:p w14:paraId="206E804C" w14:textId="730D574D" w:rsidR="00547223" w:rsidRDefault="00547223" w:rsidP="00547223">
      <w:pPr>
        <w:pStyle w:val="NormalWeb"/>
        <w:spacing w:before="0" w:beforeAutospacing="0" w:after="0" w:afterAutospacing="0"/>
        <w:rPr>
          <w:rFonts w:ascii="Arial" w:eastAsiaTheme="minorEastAsia" w:hAnsi="Arial" w:cs="Arial"/>
          <w:color w:val="000000" w:themeColor="text1"/>
          <w:kern w:val="24"/>
          <w:sz w:val="22"/>
          <w:szCs w:val="22"/>
        </w:rPr>
      </w:pPr>
      <w:hyperlink r:id="rId5" w:history="1">
        <w:r w:rsidRPr="00547223">
          <w:rPr>
            <w:rStyle w:val="Hyperlink"/>
            <w:rFonts w:ascii="Arial" w:eastAsiaTheme="minorEastAsia" w:hAnsi="Arial" w:cs="Arial"/>
            <w:color w:val="000000" w:themeColor="text1"/>
            <w:kern w:val="24"/>
            <w:sz w:val="22"/>
            <w:szCs w:val="22"/>
          </w:rPr>
          <w:t>Youth worker job profile | Prospects.ac.uk</w:t>
        </w:r>
      </w:hyperlink>
    </w:p>
    <w:p w14:paraId="61DB0EC5" w14:textId="2BD287B1" w:rsidR="00547223" w:rsidRDefault="00547223" w:rsidP="00547223">
      <w:pPr>
        <w:pStyle w:val="NormalWeb"/>
        <w:spacing w:before="0" w:beforeAutospacing="0" w:after="0" w:afterAutospacing="0"/>
        <w:rPr>
          <w:rFonts w:ascii="Arial" w:eastAsiaTheme="minorEastAsia" w:hAnsi="Arial" w:cs="Arial"/>
          <w:color w:val="000000" w:themeColor="text1"/>
          <w:kern w:val="24"/>
          <w:sz w:val="22"/>
          <w:szCs w:val="22"/>
        </w:rPr>
      </w:pPr>
    </w:p>
    <w:p w14:paraId="4F8300E5" w14:textId="77777777" w:rsidR="00291155" w:rsidRDefault="006B1B7E" w:rsidP="00547223">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This job description shows what </w:t>
      </w:r>
      <w:r w:rsidR="007532E5">
        <w:rPr>
          <w:rFonts w:ascii="Arial" w:eastAsiaTheme="minorEastAsia" w:hAnsi="Arial" w:cs="Arial"/>
          <w:color w:val="000000" w:themeColor="text1"/>
          <w:kern w:val="24"/>
          <w:sz w:val="22"/>
          <w:szCs w:val="22"/>
        </w:rPr>
        <w:t xml:space="preserve">responsibilities and duties are required for this job, you need to help young people to reach their full potential. As a youth worker you need to have a great understanding to help young people. Not only have a great understanding but you need to be committed, young people are looking up to you and relying on you for the support and help that they need. You need to be able to able to solve problems as they occur </w:t>
      </w:r>
      <w:r w:rsidR="00291155">
        <w:rPr>
          <w:rFonts w:ascii="Arial" w:eastAsiaTheme="minorEastAsia" w:hAnsi="Arial" w:cs="Arial"/>
          <w:color w:val="000000" w:themeColor="text1"/>
          <w:kern w:val="24"/>
          <w:sz w:val="22"/>
          <w:szCs w:val="22"/>
        </w:rPr>
        <w:t xml:space="preserve">and </w:t>
      </w:r>
      <w:r w:rsidR="007532E5">
        <w:rPr>
          <w:rFonts w:ascii="Arial" w:eastAsiaTheme="minorEastAsia" w:hAnsi="Arial" w:cs="Arial"/>
          <w:color w:val="000000" w:themeColor="text1"/>
          <w:kern w:val="24"/>
          <w:sz w:val="22"/>
          <w:szCs w:val="22"/>
        </w:rPr>
        <w:t xml:space="preserve">have </w:t>
      </w:r>
      <w:r w:rsidR="00291155">
        <w:rPr>
          <w:rFonts w:ascii="Arial" w:eastAsiaTheme="minorEastAsia" w:hAnsi="Arial" w:cs="Arial"/>
          <w:color w:val="000000" w:themeColor="text1"/>
          <w:kern w:val="24"/>
          <w:sz w:val="22"/>
          <w:szCs w:val="22"/>
        </w:rPr>
        <w:t xml:space="preserve">a lot of </w:t>
      </w:r>
      <w:r w:rsidR="007532E5">
        <w:rPr>
          <w:rFonts w:ascii="Arial" w:eastAsiaTheme="minorEastAsia" w:hAnsi="Arial" w:cs="Arial"/>
          <w:color w:val="000000" w:themeColor="text1"/>
          <w:kern w:val="24"/>
          <w:sz w:val="22"/>
          <w:szCs w:val="22"/>
        </w:rPr>
        <w:t>patience</w:t>
      </w:r>
      <w:r w:rsidR="00291155">
        <w:rPr>
          <w:rFonts w:ascii="Arial" w:eastAsiaTheme="minorEastAsia" w:hAnsi="Arial" w:cs="Arial"/>
          <w:color w:val="000000" w:themeColor="text1"/>
          <w:kern w:val="24"/>
          <w:sz w:val="22"/>
          <w:szCs w:val="22"/>
        </w:rPr>
        <w:t>.</w:t>
      </w:r>
    </w:p>
    <w:p w14:paraId="1E84F991" w14:textId="77777777" w:rsidR="00291155" w:rsidRDefault="00291155" w:rsidP="00547223">
      <w:pPr>
        <w:pStyle w:val="NormalWeb"/>
        <w:spacing w:before="0" w:beforeAutospacing="0" w:after="0" w:afterAutospacing="0"/>
        <w:rPr>
          <w:rFonts w:ascii="Arial" w:eastAsiaTheme="minorEastAsia" w:hAnsi="Arial" w:cs="Arial"/>
          <w:color w:val="000000" w:themeColor="text1"/>
          <w:kern w:val="24"/>
          <w:sz w:val="22"/>
          <w:szCs w:val="22"/>
        </w:rPr>
      </w:pPr>
    </w:p>
    <w:p w14:paraId="46AC48E6" w14:textId="54DE1AD2" w:rsidR="00547223" w:rsidRDefault="00291155" w:rsidP="00547223">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I used this job role because it tells you information based on what you must do, this is a very rewarding job. You are not only helping young people get back on track but physically and mentality you are being there for them. you are making a change in their life by helping them get on the right track. I used this role so, I can educate myself and find out more information on a youth worker, </w:t>
      </w:r>
      <w:r w:rsidR="00CC07A1">
        <w:rPr>
          <w:rFonts w:ascii="Arial" w:eastAsiaTheme="minorEastAsia" w:hAnsi="Arial" w:cs="Arial"/>
          <w:color w:val="000000" w:themeColor="text1"/>
          <w:kern w:val="24"/>
          <w:sz w:val="22"/>
          <w:szCs w:val="22"/>
        </w:rPr>
        <w:t>and what skills and qualifications are required to apply for this job.</w:t>
      </w:r>
    </w:p>
    <w:p w14:paraId="67B7C0AE" w14:textId="0F67BD9D"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19E1E0D1" w14:textId="097A6EEC"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38FE01AB" w14:textId="0392BDDD"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2F8A785D" w14:textId="6E3860A6"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03E0AA7B" w14:textId="5CF8F2FE"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558EF0F5" w14:textId="67BEDC6A"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201AC08D" w14:textId="3D59A63B"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334B0A70" w14:textId="60DC3ED5"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7C634A8A" w14:textId="082F962F"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24A13AE7" w14:textId="585D81BD"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164716FD" w14:textId="4049ADE5"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65A0F6B1" w14:textId="6B24CF99"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7E3CFE9D" w14:textId="0500CBBE"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0A94F17F" w14:textId="0F0154D4"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41200BA1" w14:textId="056AE553"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70EC5FB7" w14:textId="3720E305"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03B21442" w14:textId="61BFC87E"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157B8389" w14:textId="3E71D89D"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308FE191" w14:textId="1ACD4C0C"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50EB3011" w14:textId="699FCF7E"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32E81461" w14:textId="0C628D88"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3BDC480A" w14:textId="0CC472DD"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677749D8" w14:textId="6658E132"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7AC4336C" w14:textId="53F5A487"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11B5B745" w14:textId="03449EF2"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7A926B53" w14:textId="5E2C3EF2"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6277BB21" w14:textId="2652CC70"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5179AA4C" w14:textId="4386F5A2"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2B8A2164" w14:textId="6D2FD57D"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5F1E0648" w14:textId="1DE3EB53"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4BC78999" w14:textId="40F68022"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4B9E721E" w14:textId="188CB39B"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68D2F874" w14:textId="00926E5C"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0CA06856" w14:textId="00CF6578"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2F744A61" w14:textId="1B5639A8"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55EE9129" w14:textId="3C43B566"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0C92EC4A" w14:textId="7B7F8B60"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6712E06D" w14:textId="5A38ADDB"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4B7298DA" w14:textId="065ECB6D"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7DAEBB1B" w14:textId="334D08F3"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63EDFEBF" w14:textId="3C52DB40"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0E98A19C" w14:textId="48921389" w:rsidR="00CC07A1" w:rsidRDefault="00CC07A1" w:rsidP="00CC07A1">
      <w:pPr>
        <w:pStyle w:val="NormalWeb"/>
        <w:spacing w:before="0" w:beforeAutospacing="0" w:after="120" w:afterAutospacing="0"/>
        <w:rPr>
          <w:rFonts w:ascii="Arial" w:eastAsiaTheme="minorEastAsia" w:hAnsi="Arial" w:cs="Arial"/>
          <w:color w:val="000000" w:themeColor="text1"/>
          <w:kern w:val="24"/>
          <w:sz w:val="22"/>
          <w:szCs w:val="22"/>
        </w:rPr>
      </w:pPr>
      <w:hyperlink r:id="rId6" w:history="1">
        <w:r w:rsidRPr="00CC07A1">
          <w:rPr>
            <w:rStyle w:val="Hyperlink"/>
            <w:rFonts w:ascii="Arial" w:eastAsiaTheme="minorEastAsia" w:hAnsi="Arial" w:cs="Arial"/>
            <w:color w:val="000000" w:themeColor="text1"/>
            <w:kern w:val="24"/>
            <w:sz w:val="22"/>
            <w:szCs w:val="22"/>
          </w:rPr>
          <w:t>The Role of the Youth Worker (youthworkessentials.org)</w:t>
        </w:r>
      </w:hyperlink>
    </w:p>
    <w:p w14:paraId="270439ED" w14:textId="682EF3B1" w:rsidR="00CC07A1" w:rsidRDefault="00CC07A1"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5456A4FC" w14:textId="76C385A2" w:rsidR="00CC07A1" w:rsidRDefault="00CC07A1" w:rsidP="00CC07A1">
      <w:pPr>
        <w:pStyle w:val="NormalWeb"/>
        <w:spacing w:before="0" w:beforeAutospacing="0" w:after="12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This website </w:t>
      </w:r>
      <w:r w:rsidR="00C92F04">
        <w:rPr>
          <w:rFonts w:ascii="Arial" w:eastAsiaTheme="minorEastAsia" w:hAnsi="Arial" w:cs="Arial"/>
          <w:color w:val="000000" w:themeColor="text1"/>
          <w:kern w:val="24"/>
          <w:sz w:val="22"/>
          <w:szCs w:val="22"/>
        </w:rPr>
        <w:t xml:space="preserve">guides you to become a youth worker, step by step it will show you what is needed as you go along. </w:t>
      </w:r>
      <w:r>
        <w:rPr>
          <w:rFonts w:ascii="Arial" w:eastAsiaTheme="minorEastAsia" w:hAnsi="Arial" w:cs="Arial"/>
          <w:color w:val="000000" w:themeColor="text1"/>
          <w:kern w:val="24"/>
          <w:sz w:val="22"/>
          <w:szCs w:val="22"/>
        </w:rPr>
        <w:t xml:space="preserve">I used this website, to research more information on a youth worker and to find out what exactly is required to be a youth worker. This role requires training opportunities for youth workers, training could also be required from your local authority or at the volunteer centre. This website gives you all the information you need, how you can get started or how you can start a fundraising to support young people. </w:t>
      </w:r>
      <w:r w:rsidR="00D5751D">
        <w:rPr>
          <w:rFonts w:ascii="Arial" w:eastAsiaTheme="minorEastAsia" w:hAnsi="Arial" w:cs="Arial"/>
          <w:color w:val="000000" w:themeColor="text1"/>
          <w:kern w:val="24"/>
          <w:sz w:val="22"/>
          <w:szCs w:val="22"/>
        </w:rPr>
        <w:t xml:space="preserve">If a young person is interested in something, you can have a look at this site and help the young person to apply for it. </w:t>
      </w:r>
    </w:p>
    <w:p w14:paraId="3204779C" w14:textId="706D7954"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32D48DAB" w14:textId="1F4BA03B"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334EB95F" w14:textId="6E2A455B"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66B397B6" w14:textId="12D01170"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5339B3E1" w14:textId="67B68F6F"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61A98737" w14:textId="3FB5266B"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238F9DC1" w14:textId="57A3C882"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4150036F" w14:textId="35A09BDB"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6D87F4ED" w14:textId="13CC162C"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177B4305" w14:textId="6EC6D0A9"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5C3FC5ED" w14:textId="1598E98B"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2644482C" w14:textId="24918F30"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7F2ED7AF" w14:textId="43155E11"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25C69801" w14:textId="4EC2326F"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0B159E86" w14:textId="576F381F"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60C8D500" w14:textId="13A055BE"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09060D5A" w14:textId="483AF96E"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197FD298" w14:textId="57BEDEB2"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50722576" w14:textId="4613EEB1"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05B8D971" w14:textId="1F7A6F10"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37037654" w14:textId="1ADF533A"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0488A254" w14:textId="08C82438"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01223890" w14:textId="18E092FA"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7A73502B" w14:textId="34D774AD"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48A3D40F" w14:textId="500B1AAA"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550AD615" w14:textId="1BC3B3CE"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3DD5A6F3" w14:textId="48728C32"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6D7944C9" w14:textId="6050BF11"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14BEC652" w14:textId="75CAF4C7"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061D70F4" w14:textId="32830174"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56924863" w14:textId="44EFDCAD" w:rsidR="00C92F04" w:rsidRDefault="00C92F0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40F1A31A" w14:textId="0F1C0547" w:rsidR="00C92F04" w:rsidRPr="00C533BD" w:rsidRDefault="008D2FDC" w:rsidP="00CC07A1">
      <w:pPr>
        <w:pStyle w:val="NormalWeb"/>
        <w:spacing w:before="0" w:beforeAutospacing="0" w:after="120" w:afterAutospacing="0"/>
        <w:rPr>
          <w:rFonts w:ascii="Arial" w:hAnsi="Arial" w:cs="Arial"/>
          <w:color w:val="000000" w:themeColor="text1"/>
          <w:sz w:val="22"/>
          <w:szCs w:val="22"/>
        </w:rPr>
      </w:pPr>
      <w:r w:rsidRPr="00C533BD">
        <w:rPr>
          <w:rFonts w:ascii="Arial" w:eastAsiaTheme="minorEastAsia" w:hAnsi="Arial" w:cs="Arial"/>
          <w:color w:val="000000" w:themeColor="text1"/>
          <w:kern w:val="24"/>
          <w:sz w:val="22"/>
          <w:szCs w:val="22"/>
        </w:rPr>
        <w:t xml:space="preserve"> </w:t>
      </w:r>
      <w:hyperlink r:id="rId7" w:history="1">
        <w:r w:rsidR="00852534" w:rsidRPr="00C533BD">
          <w:rPr>
            <w:rStyle w:val="Hyperlink"/>
            <w:rFonts w:ascii="Arial" w:hAnsi="Arial" w:cs="Arial"/>
            <w:color w:val="000000" w:themeColor="text1"/>
            <w:sz w:val="22"/>
            <w:szCs w:val="22"/>
          </w:rPr>
          <w:t>Additional support | Young Women's Trust | Charity (youngwomenstrust.org)</w:t>
        </w:r>
      </w:hyperlink>
    </w:p>
    <w:p w14:paraId="41033468" w14:textId="580B339C" w:rsidR="00852534" w:rsidRDefault="00852534" w:rsidP="00CC07A1">
      <w:pPr>
        <w:pStyle w:val="NormalWeb"/>
        <w:spacing w:before="0" w:beforeAutospacing="0" w:after="120" w:afterAutospacing="0"/>
        <w:rPr>
          <w:rFonts w:ascii="Arial" w:hAnsi="Arial" w:cs="Arial"/>
          <w:sz w:val="22"/>
          <w:szCs w:val="22"/>
        </w:rPr>
      </w:pPr>
    </w:p>
    <w:p w14:paraId="40C7BB11" w14:textId="2AB160C3" w:rsidR="00852534" w:rsidRDefault="00852534" w:rsidP="00CC07A1">
      <w:pPr>
        <w:pStyle w:val="NormalWeb"/>
        <w:spacing w:before="0" w:beforeAutospacing="0" w:after="120" w:afterAutospacing="0"/>
        <w:rPr>
          <w:rFonts w:ascii="Arial" w:hAnsi="Arial" w:cs="Arial"/>
          <w:sz w:val="22"/>
          <w:szCs w:val="22"/>
        </w:rPr>
      </w:pPr>
      <w:r>
        <w:rPr>
          <w:rFonts w:ascii="Arial" w:hAnsi="Arial" w:cs="Arial"/>
          <w:sz w:val="22"/>
          <w:szCs w:val="22"/>
        </w:rPr>
        <w:t xml:space="preserve">This website shows you all the support which you can provide for a young person, </w:t>
      </w:r>
      <w:r w:rsidR="00C34C19">
        <w:rPr>
          <w:rFonts w:ascii="Arial" w:hAnsi="Arial" w:cs="Arial"/>
          <w:sz w:val="22"/>
          <w:szCs w:val="22"/>
        </w:rPr>
        <w:t xml:space="preserve">you can get different type of support and help that they need. Even if a young person </w:t>
      </w:r>
      <w:r w:rsidR="0048217A">
        <w:rPr>
          <w:rFonts w:ascii="Arial" w:hAnsi="Arial" w:cs="Arial"/>
          <w:sz w:val="22"/>
          <w:szCs w:val="22"/>
        </w:rPr>
        <w:t xml:space="preserve">is going through mental health issues, with this website it can show you who to contact to give them the right support that they need. </w:t>
      </w:r>
    </w:p>
    <w:p w14:paraId="71D9E6B0" w14:textId="4F73E393" w:rsidR="0048217A" w:rsidRDefault="0048217A" w:rsidP="00CC07A1">
      <w:pPr>
        <w:pStyle w:val="NormalWeb"/>
        <w:spacing w:before="0" w:beforeAutospacing="0" w:after="120" w:afterAutospacing="0"/>
        <w:rPr>
          <w:rFonts w:ascii="Arial" w:hAnsi="Arial" w:cs="Arial"/>
          <w:sz w:val="22"/>
          <w:szCs w:val="22"/>
        </w:rPr>
      </w:pPr>
    </w:p>
    <w:p w14:paraId="2BEE5F23" w14:textId="5ECC8B5C" w:rsidR="0048217A" w:rsidRPr="00852534" w:rsidRDefault="0048217A" w:rsidP="00CC07A1">
      <w:pPr>
        <w:pStyle w:val="NormalWeb"/>
        <w:spacing w:before="0" w:beforeAutospacing="0" w:after="120" w:afterAutospacing="0"/>
        <w:rPr>
          <w:rFonts w:ascii="Arial" w:hAnsi="Arial" w:cs="Arial"/>
          <w:sz w:val="22"/>
          <w:szCs w:val="22"/>
        </w:rPr>
      </w:pPr>
      <w:r>
        <w:rPr>
          <w:rFonts w:ascii="Arial" w:hAnsi="Arial" w:cs="Arial"/>
          <w:sz w:val="22"/>
          <w:szCs w:val="22"/>
        </w:rPr>
        <w:t xml:space="preserve">I think this is a good website because if a young person is looking for support and advice with anything they are going through they can have a look at this website and will find so many different supports and help that they need. Even if a young person wants to apply for an activity or go further into education you can help them by applying. Also, encourage them to go further by helping them make the right decisions. Even if a youth worker is looking for a website for information based on the help a young person needs, then this is a perfect website for the youth worker. This website is also good for the youth worker, if they need support or is looking forward to </w:t>
      </w:r>
      <w:r w:rsidR="00BA0A06">
        <w:rPr>
          <w:rFonts w:ascii="Arial" w:hAnsi="Arial" w:cs="Arial"/>
          <w:sz w:val="22"/>
          <w:szCs w:val="22"/>
        </w:rPr>
        <w:t>progressing</w:t>
      </w:r>
      <w:r>
        <w:rPr>
          <w:rFonts w:ascii="Arial" w:hAnsi="Arial" w:cs="Arial"/>
          <w:sz w:val="22"/>
          <w:szCs w:val="22"/>
        </w:rPr>
        <w:t xml:space="preserve"> in their </w:t>
      </w:r>
      <w:r w:rsidR="00BA0A06">
        <w:rPr>
          <w:rFonts w:ascii="Arial" w:hAnsi="Arial" w:cs="Arial"/>
          <w:sz w:val="22"/>
          <w:szCs w:val="22"/>
        </w:rPr>
        <w:t>career,</w:t>
      </w:r>
      <w:r>
        <w:rPr>
          <w:rFonts w:ascii="Arial" w:hAnsi="Arial" w:cs="Arial"/>
          <w:sz w:val="22"/>
          <w:szCs w:val="22"/>
        </w:rPr>
        <w:t xml:space="preserve"> they can join this program and get the right guidance that they need. </w:t>
      </w:r>
      <w:r w:rsidR="00BA0A06">
        <w:rPr>
          <w:rFonts w:ascii="Arial" w:hAnsi="Arial" w:cs="Arial"/>
          <w:sz w:val="22"/>
          <w:szCs w:val="22"/>
        </w:rPr>
        <w:t xml:space="preserve">Furthermore, this is beneficial, as it will help the youth worker to build up confidence so they can be more productive when it comes to dealing with a young person. The youth worker would become more enthusiastic in their work and do a fantastic job, to be good at your job you need to be able to enjoy working there, you need a good environment and team work so this is a good site for youth workers or anyone who is dealing with a young child, </w:t>
      </w:r>
    </w:p>
    <w:p w14:paraId="097A7EB4" w14:textId="77777777" w:rsidR="00852534" w:rsidRPr="00C92F04" w:rsidRDefault="00852534" w:rsidP="00CC07A1">
      <w:pPr>
        <w:pStyle w:val="NormalWeb"/>
        <w:spacing w:before="0" w:beforeAutospacing="0" w:after="120" w:afterAutospacing="0"/>
        <w:rPr>
          <w:rFonts w:ascii="Arial" w:eastAsiaTheme="minorEastAsia" w:hAnsi="Arial" w:cs="Arial"/>
          <w:color w:val="000000" w:themeColor="text1"/>
          <w:kern w:val="24"/>
          <w:sz w:val="22"/>
          <w:szCs w:val="22"/>
        </w:rPr>
      </w:pPr>
    </w:p>
    <w:p w14:paraId="51B1F560" w14:textId="77777777" w:rsidR="00CC07A1" w:rsidRDefault="00CC07A1" w:rsidP="00547223">
      <w:pPr>
        <w:pStyle w:val="NormalWeb"/>
        <w:spacing w:before="0" w:beforeAutospacing="0" w:after="0" w:afterAutospacing="0"/>
        <w:rPr>
          <w:rFonts w:ascii="Arial" w:eastAsiaTheme="minorEastAsia" w:hAnsi="Arial" w:cs="Arial"/>
          <w:color w:val="000000" w:themeColor="text1"/>
          <w:kern w:val="24"/>
          <w:sz w:val="22"/>
          <w:szCs w:val="22"/>
        </w:rPr>
      </w:pPr>
    </w:p>
    <w:p w14:paraId="7658341D" w14:textId="30D43CD0" w:rsidR="00547223" w:rsidRDefault="00547223" w:rsidP="00547223">
      <w:pPr>
        <w:pStyle w:val="NormalWeb"/>
        <w:spacing w:before="0" w:beforeAutospacing="0" w:after="0" w:afterAutospacing="0"/>
        <w:rPr>
          <w:rFonts w:ascii="Arial" w:eastAsiaTheme="minorEastAsia" w:hAnsi="Arial" w:cs="Arial"/>
          <w:color w:val="000000" w:themeColor="text1"/>
          <w:kern w:val="24"/>
          <w:sz w:val="22"/>
          <w:szCs w:val="22"/>
        </w:rPr>
      </w:pPr>
    </w:p>
    <w:p w14:paraId="592DD034" w14:textId="77777777" w:rsidR="00547223" w:rsidRPr="00547223" w:rsidRDefault="00547223" w:rsidP="00547223">
      <w:pPr>
        <w:pStyle w:val="NormalWeb"/>
        <w:spacing w:before="0" w:beforeAutospacing="0" w:after="0" w:afterAutospacing="0"/>
        <w:rPr>
          <w:rFonts w:ascii="Arial" w:hAnsi="Arial" w:cs="Arial"/>
          <w:sz w:val="22"/>
          <w:szCs w:val="22"/>
        </w:rPr>
      </w:pPr>
    </w:p>
    <w:p w14:paraId="524DBF13" w14:textId="77777777" w:rsidR="00547223" w:rsidRPr="00862ED3" w:rsidRDefault="00547223" w:rsidP="00862ED3">
      <w:pPr>
        <w:pStyle w:val="NormalWeb"/>
        <w:spacing w:before="0" w:beforeAutospacing="0" w:after="120" w:afterAutospacing="0"/>
        <w:rPr>
          <w:rFonts w:ascii="Arial" w:hAnsi="Arial" w:cs="Arial"/>
          <w:sz w:val="22"/>
          <w:szCs w:val="22"/>
        </w:rPr>
      </w:pPr>
    </w:p>
    <w:p w14:paraId="09550A60" w14:textId="1B44B42D" w:rsidR="003E34DC" w:rsidRDefault="00C8580C" w:rsidP="003E34DC">
      <w:r>
        <w:t xml:space="preserve"> </w:t>
      </w:r>
    </w:p>
    <w:p w14:paraId="2EA444AB" w14:textId="680B1FDC" w:rsidR="00A57C41" w:rsidRDefault="00A57C41" w:rsidP="00D00540">
      <w:pPr>
        <w:jc w:val="center"/>
      </w:pPr>
    </w:p>
    <w:p w14:paraId="0DD23A27" w14:textId="550DADFA" w:rsidR="00BA0A06" w:rsidRDefault="00BA0A06" w:rsidP="00D00540">
      <w:pPr>
        <w:jc w:val="center"/>
      </w:pPr>
    </w:p>
    <w:p w14:paraId="08D8386D" w14:textId="69F95096" w:rsidR="00BA0A06" w:rsidRDefault="00BA0A06" w:rsidP="00D00540">
      <w:pPr>
        <w:jc w:val="center"/>
      </w:pPr>
    </w:p>
    <w:p w14:paraId="1C958407" w14:textId="2EF6CBD9" w:rsidR="00BA0A06" w:rsidRDefault="00BA0A06" w:rsidP="00D00540">
      <w:pPr>
        <w:jc w:val="center"/>
      </w:pPr>
    </w:p>
    <w:p w14:paraId="4CF70C5D" w14:textId="3CA21F08" w:rsidR="00BA0A06" w:rsidRDefault="00BA0A06" w:rsidP="00D00540">
      <w:pPr>
        <w:jc w:val="center"/>
      </w:pPr>
    </w:p>
    <w:p w14:paraId="328D482E" w14:textId="7116D11E" w:rsidR="00BA0A06" w:rsidRDefault="00BA0A06" w:rsidP="00D00540">
      <w:pPr>
        <w:jc w:val="center"/>
      </w:pPr>
    </w:p>
    <w:p w14:paraId="136165E2" w14:textId="1A8E5DDB" w:rsidR="00BA0A06" w:rsidRDefault="00BA0A06" w:rsidP="00D00540">
      <w:pPr>
        <w:jc w:val="center"/>
      </w:pPr>
    </w:p>
    <w:p w14:paraId="62B34A5C" w14:textId="1338A748" w:rsidR="00BA0A06" w:rsidRDefault="00BA0A06" w:rsidP="00D00540">
      <w:pPr>
        <w:jc w:val="center"/>
      </w:pPr>
    </w:p>
    <w:p w14:paraId="7F76324B" w14:textId="74746FD6" w:rsidR="00BA0A06" w:rsidRDefault="00BA0A06" w:rsidP="00D00540">
      <w:pPr>
        <w:jc w:val="center"/>
      </w:pPr>
    </w:p>
    <w:p w14:paraId="31F36A0A" w14:textId="6237E0DD" w:rsidR="00BA0A06" w:rsidRDefault="00BA0A06" w:rsidP="00D00540">
      <w:pPr>
        <w:jc w:val="center"/>
      </w:pPr>
    </w:p>
    <w:p w14:paraId="14BA7952" w14:textId="50CCFC01" w:rsidR="00BA0A06" w:rsidRDefault="00BA0A06" w:rsidP="00D00540">
      <w:pPr>
        <w:jc w:val="center"/>
      </w:pPr>
    </w:p>
    <w:p w14:paraId="62EC9B90" w14:textId="2A18BE0D" w:rsidR="00BA0A06" w:rsidRDefault="00BA0A06" w:rsidP="00D00540">
      <w:pPr>
        <w:jc w:val="center"/>
      </w:pPr>
    </w:p>
    <w:p w14:paraId="2EC90658" w14:textId="71051C3B" w:rsidR="00BA0A06" w:rsidRDefault="00BA0A06" w:rsidP="00D00540">
      <w:pPr>
        <w:jc w:val="center"/>
      </w:pPr>
    </w:p>
    <w:p w14:paraId="6C190176" w14:textId="29340AC9" w:rsidR="00BA0A06" w:rsidRDefault="00C533BD" w:rsidP="00C533BD">
      <w:pPr>
        <w:rPr>
          <w:rFonts w:ascii="Arial" w:hAnsi="Arial" w:cs="Arial"/>
          <w:color w:val="000000" w:themeColor="text1"/>
        </w:rPr>
      </w:pPr>
      <w:hyperlink r:id="rId8" w:history="1">
        <w:r w:rsidRPr="00C533BD">
          <w:rPr>
            <w:rStyle w:val="Hyperlink"/>
            <w:rFonts w:ascii="Arial" w:hAnsi="Arial" w:cs="Arial"/>
            <w:color w:val="000000" w:themeColor="text1"/>
          </w:rPr>
          <w:t>Why is Youth Work so Important? | Projects4Change</w:t>
        </w:r>
      </w:hyperlink>
    </w:p>
    <w:p w14:paraId="4C8E8F65" w14:textId="0B00AE1B" w:rsidR="00C533BD" w:rsidRPr="00C533BD" w:rsidRDefault="00C533BD" w:rsidP="00C533BD">
      <w:pPr>
        <w:rPr>
          <w:rFonts w:ascii="Arial" w:hAnsi="Arial" w:cs="Arial"/>
          <w:color w:val="000000" w:themeColor="text1"/>
        </w:rPr>
      </w:pPr>
      <w:r>
        <w:rPr>
          <w:rFonts w:ascii="Arial" w:hAnsi="Arial" w:cs="Arial"/>
          <w:color w:val="000000" w:themeColor="text1"/>
        </w:rPr>
        <w:t>It is rewarding when dealing with a young person, you are helping them with education, finding work, and helping them develop as time goes by. This web will teach you and will help you to understand the benefits and why is it rewarding to become a youth worker. You need to be able to voice the young person`s opinions and take their feelings into consideration. You are changing the young persons life, you need to be able to build communication with them for a young person to open up to you, you can access the needs of a young person and identify the best way to support them. you are changing the young person`s life</w:t>
      </w:r>
      <w:r w:rsidR="00D5751D">
        <w:rPr>
          <w:rFonts w:ascii="Arial" w:hAnsi="Arial" w:cs="Arial"/>
          <w:color w:val="000000" w:themeColor="text1"/>
        </w:rPr>
        <w:t xml:space="preserve"> and the beautiful thing about it, through all the hurdles you go through you will get to see the young person achieve their ambitions and goals with the help you give them. </w:t>
      </w:r>
    </w:p>
    <w:sectPr w:rsidR="00C533BD" w:rsidRPr="00C533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ierstadt">
    <w:charset w:val="00"/>
    <w:family w:val="swiss"/>
    <w:pitch w:val="variable"/>
    <w:sig w:usb0="8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540"/>
    <w:rsid w:val="00291155"/>
    <w:rsid w:val="003E34DC"/>
    <w:rsid w:val="0048217A"/>
    <w:rsid w:val="00523303"/>
    <w:rsid w:val="00547223"/>
    <w:rsid w:val="006B1B7E"/>
    <w:rsid w:val="007532E5"/>
    <w:rsid w:val="00852534"/>
    <w:rsid w:val="00862ED3"/>
    <w:rsid w:val="008D2FDC"/>
    <w:rsid w:val="00A4237D"/>
    <w:rsid w:val="00A57C41"/>
    <w:rsid w:val="00A926DA"/>
    <w:rsid w:val="00B2484A"/>
    <w:rsid w:val="00BA0A06"/>
    <w:rsid w:val="00C34C19"/>
    <w:rsid w:val="00C533BD"/>
    <w:rsid w:val="00C8580C"/>
    <w:rsid w:val="00C92F04"/>
    <w:rsid w:val="00CC07A1"/>
    <w:rsid w:val="00D00540"/>
    <w:rsid w:val="00D57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2C74E"/>
  <w15:chartTrackingRefBased/>
  <w15:docId w15:val="{4BA7D056-9F21-4CE9-9A38-FA417DF0E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2E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62E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855988">
      <w:bodyDiv w:val="1"/>
      <w:marLeft w:val="0"/>
      <w:marRight w:val="0"/>
      <w:marTop w:val="0"/>
      <w:marBottom w:val="0"/>
      <w:divBdr>
        <w:top w:val="none" w:sz="0" w:space="0" w:color="auto"/>
        <w:left w:val="none" w:sz="0" w:space="0" w:color="auto"/>
        <w:bottom w:val="none" w:sz="0" w:space="0" w:color="auto"/>
        <w:right w:val="none" w:sz="0" w:space="0" w:color="auto"/>
      </w:divBdr>
    </w:div>
    <w:div w:id="1760562198">
      <w:bodyDiv w:val="1"/>
      <w:marLeft w:val="0"/>
      <w:marRight w:val="0"/>
      <w:marTop w:val="0"/>
      <w:marBottom w:val="0"/>
      <w:divBdr>
        <w:top w:val="none" w:sz="0" w:space="0" w:color="auto"/>
        <w:left w:val="none" w:sz="0" w:space="0" w:color="auto"/>
        <w:bottom w:val="none" w:sz="0" w:space="0" w:color="auto"/>
        <w:right w:val="none" w:sz="0" w:space="0" w:color="auto"/>
      </w:divBdr>
    </w:div>
    <w:div w:id="195166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jects4change.org/why-is-youth-work-so-important/" TargetMode="External"/><Relationship Id="rId3" Type="http://schemas.openxmlformats.org/officeDocument/2006/relationships/webSettings" Target="webSettings.xml"/><Relationship Id="rId7" Type="http://schemas.openxmlformats.org/officeDocument/2006/relationships/hyperlink" Target="https://www.youngwomenstrust.org/get-support/additional-support/?gclid=EAIaIQobChMI2uLE-9WI-wIVs49oCR1jpgwlEAMYAiAAEgJEG_D_Bw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thworkessentials.org/up-running/the-role-of-the-youth-worker.aspx" TargetMode="External"/><Relationship Id="rId5" Type="http://schemas.openxmlformats.org/officeDocument/2006/relationships/hyperlink" Target="https://www.prospects.ac.uk/job-profiles/youth-worker" TargetMode="External"/><Relationship Id="rId10" Type="http://schemas.openxmlformats.org/officeDocument/2006/relationships/theme" Target="theme/theme1.xml"/><Relationship Id="rId4" Type="http://schemas.openxmlformats.org/officeDocument/2006/relationships/hyperlink" Target="https://www.southwales.ac.uk/courses/ba-hons-youth-and-community-work/2787/being-a-youth-worker-is-incredibly-rewarding-says-florenc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6</Pages>
  <Words>937</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1</cp:revision>
  <dcterms:created xsi:type="dcterms:W3CDTF">2022-10-30T16:33:00Z</dcterms:created>
  <dcterms:modified xsi:type="dcterms:W3CDTF">2022-10-30T20:26:00Z</dcterms:modified>
</cp:coreProperties>
</file>