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92C" w:rsidRDefault="0075392C" w:rsidP="0075392C">
      <w:pPr>
        <w:rPr>
          <w:rStyle w:val="a3"/>
          <w:rFonts w:ascii="Times New Roman" w:eastAsia="標楷體" w:hAnsi="楷体" w:hint="eastAsia"/>
          <w:sz w:val="36"/>
          <w:szCs w:val="36"/>
          <w:lang w:eastAsia="zh-TW"/>
        </w:rPr>
      </w:pPr>
      <w:r>
        <w:rPr>
          <w:rStyle w:val="a3"/>
          <w:rFonts w:ascii="Times New Roman" w:eastAsia="標楷體" w:hAnsi="楷体" w:hint="eastAsia"/>
          <w:sz w:val="36"/>
          <w:szCs w:val="36"/>
          <w:lang w:eastAsia="zh-TW"/>
        </w:rPr>
        <w:t>S</w:t>
      </w:r>
      <w:r>
        <w:rPr>
          <w:rStyle w:val="a3"/>
          <w:rFonts w:ascii="Times New Roman" w:eastAsia="標楷體" w:hAnsi="楷体"/>
          <w:sz w:val="36"/>
          <w:szCs w:val="36"/>
          <w:lang w:eastAsia="zh-TW"/>
        </w:rPr>
        <w:t xml:space="preserve">ICH3002 </w:t>
      </w:r>
      <w:r>
        <w:rPr>
          <w:rStyle w:val="a3"/>
          <w:rFonts w:ascii="Times New Roman" w:eastAsia="標楷體" w:hAnsi="楷体" w:hint="eastAsia"/>
          <w:sz w:val="36"/>
          <w:szCs w:val="36"/>
          <w:lang w:eastAsia="zh-TW"/>
        </w:rPr>
        <w:t>古代漢語</w:t>
      </w:r>
    </w:p>
    <w:p w:rsidR="0075392C" w:rsidRPr="00F3401E" w:rsidRDefault="0075392C" w:rsidP="0075392C">
      <w:pPr>
        <w:rPr>
          <w:rStyle w:val="a3"/>
          <w:rFonts w:ascii="Times New Roman" w:eastAsia="標楷體" w:hAnsi="Times New Roman"/>
          <w:sz w:val="36"/>
          <w:szCs w:val="36"/>
          <w:lang w:eastAsia="zh-TW"/>
        </w:rPr>
      </w:pPr>
      <w:r w:rsidRPr="00F3401E">
        <w:rPr>
          <w:rStyle w:val="a3"/>
          <w:rFonts w:ascii="Times New Roman" w:eastAsia="標楷體" w:hAnsi="楷体" w:hint="eastAsia"/>
          <w:sz w:val="36"/>
          <w:szCs w:val="36"/>
          <w:lang w:eastAsia="zh-TW"/>
        </w:rPr>
        <w:t>評估部份</w:t>
      </w:r>
      <w:r w:rsidRPr="00F3401E">
        <w:rPr>
          <w:rStyle w:val="a3"/>
          <w:rFonts w:ascii="Times New Roman" w:eastAsia="標楷體" w:hAnsi="Times New Roman"/>
          <w:sz w:val="36"/>
          <w:szCs w:val="36"/>
          <w:lang w:eastAsia="zh-TW"/>
        </w:rPr>
        <w:t>2</w:t>
      </w:r>
      <w:proofErr w:type="gramStart"/>
      <w:r w:rsidRPr="00F3401E">
        <w:rPr>
          <w:rStyle w:val="a3"/>
          <w:rFonts w:ascii="Times New Roman" w:eastAsia="標楷體" w:hAnsi="Times New Roman" w:hint="cs"/>
          <w:sz w:val="36"/>
          <w:szCs w:val="36"/>
          <w:lang w:eastAsia="zh-TW"/>
        </w:rPr>
        <w:t>–</w:t>
      </w:r>
      <w:proofErr w:type="gramEnd"/>
      <w:r>
        <w:rPr>
          <w:rStyle w:val="a3"/>
          <w:rFonts w:ascii="Times New Roman" w:eastAsia="標楷體" w:hAnsi="Times New Roman" w:hint="eastAsia"/>
          <w:sz w:val="36"/>
          <w:szCs w:val="36"/>
          <w:lang w:eastAsia="zh-TW"/>
        </w:rPr>
        <w:t>7</w:t>
      </w:r>
      <w:r w:rsidRPr="00F3401E">
        <w:rPr>
          <w:rStyle w:val="a3"/>
          <w:rFonts w:ascii="Times New Roman" w:eastAsia="標楷體" w:hAnsi="Times New Roman"/>
          <w:sz w:val="36"/>
          <w:szCs w:val="36"/>
          <w:lang w:eastAsia="zh-TW"/>
        </w:rPr>
        <w:t xml:space="preserve">0% </w:t>
      </w:r>
      <w:r w:rsidRPr="00F3401E">
        <w:rPr>
          <w:rStyle w:val="a3"/>
          <w:rFonts w:ascii="Times New Roman" w:eastAsia="標楷體" w:hAnsi="楷体"/>
          <w:sz w:val="36"/>
          <w:szCs w:val="36"/>
          <w:lang w:eastAsia="zh-TW"/>
        </w:rPr>
        <w:t>文言文</w:t>
      </w:r>
      <w:r>
        <w:rPr>
          <w:rStyle w:val="a3"/>
          <w:rFonts w:ascii="Times New Roman" w:eastAsia="標楷體" w:hAnsi="楷体" w:hint="eastAsia"/>
          <w:sz w:val="36"/>
          <w:szCs w:val="36"/>
          <w:lang w:eastAsia="zh-TW"/>
        </w:rPr>
        <w:t>評</w:t>
      </w:r>
      <w:proofErr w:type="gramStart"/>
      <w:r>
        <w:rPr>
          <w:rStyle w:val="a3"/>
          <w:rFonts w:ascii="Times New Roman" w:eastAsia="標楷體" w:hAnsi="楷体" w:hint="eastAsia"/>
          <w:sz w:val="36"/>
          <w:szCs w:val="36"/>
          <w:lang w:eastAsia="zh-TW"/>
        </w:rPr>
        <w:t>註</w:t>
      </w:r>
      <w:proofErr w:type="gramEnd"/>
      <w:r w:rsidRPr="00F3401E">
        <w:rPr>
          <w:rStyle w:val="a3"/>
          <w:rFonts w:ascii="Times New Roman" w:eastAsia="標楷體" w:hAnsi="楷体" w:hint="eastAsia"/>
          <w:sz w:val="36"/>
          <w:szCs w:val="36"/>
          <w:lang w:eastAsia="zh-TW"/>
        </w:rPr>
        <w:t>（</w:t>
      </w:r>
      <w:r>
        <w:rPr>
          <w:rStyle w:val="a3"/>
          <w:rFonts w:ascii="Times New Roman" w:eastAsia="標楷體" w:hAnsi="楷体" w:hint="eastAsia"/>
          <w:sz w:val="36"/>
          <w:szCs w:val="36"/>
          <w:lang w:eastAsia="zh-TW"/>
        </w:rPr>
        <w:t>2</w:t>
      </w:r>
      <w:r w:rsidRPr="00F3401E">
        <w:rPr>
          <w:rStyle w:val="a3"/>
          <w:rFonts w:ascii="Times New Roman" w:eastAsia="標楷體" w:hAnsi="Times New Roman"/>
          <w:sz w:val="36"/>
          <w:szCs w:val="36"/>
          <w:lang w:eastAsia="zh-TW"/>
        </w:rPr>
        <w:t>000</w:t>
      </w:r>
      <w:r w:rsidRPr="00F3401E">
        <w:rPr>
          <w:rStyle w:val="a3"/>
          <w:rFonts w:ascii="Times New Roman" w:eastAsia="標楷體" w:hAnsi="楷体" w:hint="eastAsia"/>
          <w:sz w:val="36"/>
          <w:szCs w:val="36"/>
          <w:lang w:eastAsia="zh-TW"/>
        </w:rPr>
        <w:t>字）</w:t>
      </w:r>
    </w:p>
    <w:p w:rsidR="0075392C" w:rsidRDefault="0075392C" w:rsidP="0075392C">
      <w:pPr>
        <w:rPr>
          <w:rFonts w:ascii="Times New Roman" w:eastAsia="標楷體" w:hAnsi="楷体"/>
          <w:sz w:val="36"/>
          <w:szCs w:val="36"/>
          <w:lang w:eastAsia="zh-TW"/>
        </w:rPr>
      </w:pPr>
      <w:r w:rsidRPr="00F3401E">
        <w:rPr>
          <w:rFonts w:ascii="Times New Roman" w:eastAsia="標楷體" w:hAnsi="楷体" w:hint="eastAsia"/>
          <w:sz w:val="36"/>
          <w:szCs w:val="36"/>
          <w:lang w:eastAsia="zh-TW"/>
        </w:rPr>
        <w:t>範例：從必修書籍列表中選出</w:t>
      </w:r>
      <w:r w:rsidRPr="00F3401E">
        <w:rPr>
          <w:rFonts w:ascii="Times New Roman" w:eastAsia="標楷體" w:hAnsi="Times New Roman" w:hint="eastAsia"/>
          <w:sz w:val="36"/>
          <w:szCs w:val="36"/>
          <w:lang w:eastAsia="zh-TW"/>
        </w:rPr>
        <w:t>2</w:t>
      </w:r>
      <w:r w:rsidRPr="00F3401E">
        <w:rPr>
          <w:rFonts w:ascii="Times New Roman" w:eastAsia="標楷體" w:hAnsi="楷体" w:hint="eastAsia"/>
          <w:sz w:val="36"/>
          <w:szCs w:val="36"/>
          <w:lang w:eastAsia="zh-TW"/>
        </w:rPr>
        <w:t>篇主要文言文典籍並對每篇進行</w:t>
      </w:r>
      <w:r w:rsidRPr="0075392C">
        <w:rPr>
          <w:rFonts w:ascii="Times New Roman" w:eastAsia="標楷體" w:hAnsi="楷体" w:hint="eastAsia"/>
          <w:sz w:val="36"/>
          <w:szCs w:val="36"/>
          <w:highlight w:val="yellow"/>
          <w:lang w:eastAsia="zh-TW"/>
        </w:rPr>
        <w:t>註解</w:t>
      </w:r>
      <w:r w:rsidRPr="00F3401E">
        <w:rPr>
          <w:rFonts w:ascii="Times New Roman" w:eastAsia="標楷體" w:hAnsi="楷体" w:hint="eastAsia"/>
          <w:sz w:val="36"/>
          <w:szCs w:val="36"/>
          <w:lang w:eastAsia="zh-TW"/>
        </w:rPr>
        <w:t>翻譯。（用中文）。</w:t>
      </w:r>
    </w:p>
    <w:p w:rsidR="0075392C" w:rsidRDefault="0075392C" w:rsidP="0075392C">
      <w:pPr>
        <w:rPr>
          <w:rFonts w:ascii="標楷體" w:eastAsia="DengXian" w:hAnsi="標楷體"/>
          <w:szCs w:val="28"/>
        </w:rPr>
      </w:pPr>
    </w:p>
    <w:p w:rsidR="0075392C" w:rsidRPr="0075392C" w:rsidRDefault="0075392C" w:rsidP="0075392C">
      <w:pPr>
        <w:rPr>
          <w:rFonts w:ascii="標楷體" w:eastAsia="標楷體" w:hAnsi="標楷體"/>
          <w:szCs w:val="28"/>
        </w:rPr>
      </w:pPr>
      <w:r w:rsidRPr="0075392C">
        <w:rPr>
          <w:rFonts w:ascii="標楷體" w:eastAsia="標楷體" w:hAnsi="標楷體" w:hint="eastAsia"/>
          <w:szCs w:val="28"/>
        </w:rPr>
        <w:t>相關說明：</w:t>
      </w:r>
    </w:p>
    <w:p w:rsidR="0075392C" w:rsidRPr="0075392C" w:rsidRDefault="0075392C" w:rsidP="0075392C">
      <w:pPr>
        <w:spacing w:after="0"/>
        <w:jc w:val="left"/>
        <w:rPr>
          <w:rFonts w:ascii="標楷體" w:eastAsia="標楷體" w:hAnsi="標楷體" w:cs="Arial"/>
          <w:color w:val="000000"/>
          <w:szCs w:val="28"/>
          <w:lang w:eastAsia="zh-TW"/>
        </w:rPr>
      </w:pPr>
      <w:r w:rsidRPr="0075392C">
        <w:rPr>
          <w:rFonts w:ascii="標楷體" w:eastAsia="標楷體" w:hAnsi="標楷體" w:cs="Arial" w:hint="eastAsia"/>
          <w:color w:val="000000"/>
          <w:szCs w:val="28"/>
          <w:lang w:eastAsia="zh-TW"/>
        </w:rPr>
        <w:t>一、</w:t>
      </w:r>
      <w:r w:rsidRPr="0075392C">
        <w:rPr>
          <w:rFonts w:ascii="標楷體" w:eastAsia="標楷體" w:hAnsi="標楷體" w:cs="Arial"/>
          <w:color w:val="000000"/>
          <w:szCs w:val="28"/>
          <w:lang w:eastAsia="zh-TW"/>
        </w:rPr>
        <w:t>評注的寫法跟正常論文一樣要有介紹，內容和小結三個部分；</w:t>
      </w:r>
    </w:p>
    <w:p w:rsidR="0075392C" w:rsidRPr="0075392C" w:rsidRDefault="0075392C" w:rsidP="0075392C">
      <w:pPr>
        <w:spacing w:after="0"/>
        <w:jc w:val="left"/>
        <w:rPr>
          <w:rFonts w:ascii="標楷體" w:eastAsia="標楷體" w:hAnsi="標楷體" w:cs="Arial"/>
          <w:color w:val="000000"/>
          <w:szCs w:val="28"/>
          <w:lang w:eastAsia="zh-TW"/>
        </w:rPr>
      </w:pPr>
      <w:r w:rsidRPr="0075392C">
        <w:rPr>
          <w:rFonts w:ascii="標楷體" w:eastAsia="標楷體" w:hAnsi="標楷體" w:cs="Arial"/>
          <w:color w:val="000000"/>
          <w:szCs w:val="28"/>
          <w:lang w:eastAsia="zh-TW"/>
        </w:rPr>
        <w:t>二、評注不僅要對所選的經文的字詞進行注解釋義，還需要有自己的見解評論；</w:t>
      </w:r>
    </w:p>
    <w:p w:rsidR="0075392C" w:rsidRPr="0075392C" w:rsidRDefault="0075392C" w:rsidP="0075392C">
      <w:pPr>
        <w:spacing w:after="0"/>
        <w:jc w:val="left"/>
        <w:rPr>
          <w:rFonts w:ascii="標楷體" w:eastAsia="標楷體" w:hAnsi="標楷體" w:cs="Arial"/>
          <w:color w:val="000000"/>
          <w:szCs w:val="28"/>
          <w:lang w:eastAsia="zh-TW"/>
        </w:rPr>
      </w:pPr>
      <w:r w:rsidRPr="0075392C">
        <w:rPr>
          <w:rFonts w:ascii="標楷體" w:eastAsia="標楷體" w:hAnsi="標楷體" w:cs="Arial"/>
          <w:color w:val="000000"/>
          <w:szCs w:val="28"/>
          <w:lang w:eastAsia="zh-TW"/>
        </w:rPr>
        <w:t>三、評注如果涉及到有影響的學者的重要觀點的引用，需要標</w:t>
      </w:r>
      <w:proofErr w:type="gramStart"/>
      <w:r w:rsidRPr="0075392C">
        <w:rPr>
          <w:rFonts w:ascii="標楷體" w:eastAsia="標楷體" w:hAnsi="標楷體" w:cs="Arial"/>
          <w:color w:val="000000"/>
          <w:szCs w:val="28"/>
          <w:lang w:eastAsia="zh-TW"/>
        </w:rPr>
        <w:t>上腳注</w:t>
      </w:r>
      <w:proofErr w:type="gramEnd"/>
      <w:r w:rsidRPr="0075392C">
        <w:rPr>
          <w:rFonts w:ascii="標楷體" w:eastAsia="標楷體" w:hAnsi="標楷體" w:cs="Arial"/>
          <w:color w:val="000000"/>
          <w:szCs w:val="28"/>
          <w:lang w:eastAsia="zh-TW"/>
        </w:rPr>
        <w:t>；</w:t>
      </w:r>
    </w:p>
    <w:p w:rsidR="0075392C" w:rsidRPr="0075392C" w:rsidRDefault="0075392C" w:rsidP="0075392C">
      <w:pPr>
        <w:spacing w:after="0"/>
        <w:jc w:val="left"/>
        <w:rPr>
          <w:rFonts w:ascii="標楷體" w:eastAsia="標楷體" w:hAnsi="標楷體" w:cs="Arial"/>
          <w:color w:val="000000"/>
          <w:szCs w:val="28"/>
          <w:lang w:eastAsia="zh-TW"/>
        </w:rPr>
      </w:pPr>
      <w:r w:rsidRPr="0075392C">
        <w:rPr>
          <w:rFonts w:ascii="標楷體" w:eastAsia="標楷體" w:hAnsi="標楷體" w:cs="Arial"/>
          <w:color w:val="000000"/>
          <w:szCs w:val="28"/>
          <w:lang w:eastAsia="zh-TW"/>
        </w:rPr>
        <w:t>四、評注結尾需要列出所參考的評論文章、書籍和字典等。</w:t>
      </w:r>
    </w:p>
    <w:p w:rsidR="0075392C" w:rsidRDefault="0075392C" w:rsidP="0075392C">
      <w:pPr>
        <w:spacing w:after="0"/>
        <w:jc w:val="left"/>
        <w:rPr>
          <w:rFonts w:ascii="標楷體" w:eastAsia="標楷體" w:hAnsi="標楷體" w:cs="Arial"/>
          <w:color w:val="000000"/>
          <w:szCs w:val="28"/>
          <w:lang w:eastAsia="zh-TW"/>
        </w:rPr>
      </w:pPr>
    </w:p>
    <w:p w:rsidR="0075392C" w:rsidRPr="0075392C" w:rsidRDefault="0075392C" w:rsidP="0075392C">
      <w:pPr>
        <w:spacing w:after="0"/>
        <w:jc w:val="left"/>
        <w:rPr>
          <w:rFonts w:ascii="標楷體" w:eastAsia="標楷體" w:hAnsi="標楷體" w:cs="Arial"/>
          <w:color w:val="000000"/>
          <w:szCs w:val="28"/>
          <w:lang w:eastAsia="zh-TW"/>
        </w:rPr>
      </w:pPr>
      <w:r>
        <w:rPr>
          <w:rFonts w:ascii="標楷體" w:eastAsia="標楷體" w:hAnsi="標楷體" w:cs="Arial" w:hint="eastAsia"/>
          <w:color w:val="000000"/>
          <w:szCs w:val="28"/>
          <w:lang w:eastAsia="zh-TW"/>
        </w:rPr>
        <w:t>此</w:t>
      </w:r>
      <w:r w:rsidRPr="0075392C">
        <w:rPr>
          <w:rFonts w:ascii="標楷體" w:eastAsia="標楷體" w:hAnsi="標楷體" w:cs="Arial"/>
          <w:color w:val="000000"/>
          <w:szCs w:val="28"/>
          <w:lang w:eastAsia="zh-TW"/>
        </w:rPr>
        <w:t>外</w:t>
      </w:r>
      <w:r>
        <w:rPr>
          <w:rFonts w:ascii="標楷體" w:eastAsia="標楷體" w:hAnsi="標楷體" w:cs="Arial" w:hint="eastAsia"/>
          <w:color w:val="000000"/>
          <w:szCs w:val="28"/>
          <w:lang w:eastAsia="zh-TW"/>
        </w:rPr>
        <w:t>，黃俐老師</w:t>
      </w:r>
      <w:r w:rsidRPr="0075392C">
        <w:rPr>
          <w:rFonts w:ascii="標楷體" w:eastAsia="標楷體" w:hAnsi="標楷體" w:cs="Arial"/>
          <w:color w:val="000000"/>
          <w:szCs w:val="28"/>
          <w:lang w:eastAsia="zh-TW"/>
        </w:rPr>
        <w:t>根據學校的考核評估要求</w:t>
      </w:r>
      <w:r w:rsidRPr="0075392C">
        <w:rPr>
          <w:rFonts w:ascii="標楷體" w:eastAsia="標楷體" w:hAnsi="標楷體" w:cs="Arial"/>
          <w:color w:val="000000"/>
          <w:szCs w:val="28"/>
          <w:lang w:eastAsia="zh-TW"/>
        </w:rPr>
        <w:t>，</w:t>
      </w:r>
      <w:r>
        <w:rPr>
          <w:rFonts w:ascii="標楷體" w:eastAsia="標楷體" w:hAnsi="標楷體" w:cs="Arial" w:hint="eastAsia"/>
          <w:color w:val="000000"/>
          <w:szCs w:val="28"/>
          <w:lang w:eastAsia="zh-TW"/>
        </w:rPr>
        <w:t>針對</w:t>
      </w:r>
      <w:r w:rsidRPr="0075392C">
        <w:rPr>
          <w:rFonts w:ascii="標楷體" w:eastAsia="標楷體" w:hAnsi="標楷體" w:cs="Arial"/>
          <w:color w:val="000000"/>
          <w:szCs w:val="28"/>
          <w:lang w:eastAsia="zh-TW"/>
        </w:rPr>
        <w:t>學生口試和論文的評語</w:t>
      </w:r>
      <w:r>
        <w:rPr>
          <w:rFonts w:ascii="標楷體" w:eastAsia="標楷體" w:hAnsi="標楷體" w:cs="Arial" w:hint="eastAsia"/>
          <w:color w:val="000000"/>
          <w:szCs w:val="28"/>
          <w:lang w:eastAsia="zh-TW"/>
        </w:rPr>
        <w:t>（評析）</w:t>
      </w:r>
      <w:r w:rsidRPr="0075392C">
        <w:rPr>
          <w:rFonts w:ascii="標楷體" w:eastAsia="標楷體" w:hAnsi="標楷體" w:cs="Arial"/>
          <w:color w:val="000000"/>
          <w:szCs w:val="28"/>
          <w:lang w:eastAsia="zh-TW"/>
        </w:rPr>
        <w:t>中，學校要求不僅要肯定其</w:t>
      </w:r>
      <w:r>
        <w:rPr>
          <w:rFonts w:ascii="標楷體" w:eastAsia="標楷體" w:hAnsi="標楷體" w:cs="Arial" w:hint="eastAsia"/>
          <w:color w:val="000000"/>
          <w:szCs w:val="28"/>
          <w:lang w:eastAsia="zh-TW"/>
        </w:rPr>
        <w:t>探討經文或篇章的</w:t>
      </w:r>
      <w:r w:rsidRPr="0075392C">
        <w:rPr>
          <w:rFonts w:ascii="標楷體" w:eastAsia="標楷體" w:hAnsi="標楷體" w:cs="Arial"/>
          <w:color w:val="000000"/>
          <w:szCs w:val="28"/>
          <w:lang w:eastAsia="zh-TW"/>
        </w:rPr>
        <w:t>優點，也要指出其需要提昇的部分。</w:t>
      </w:r>
      <w:bookmarkStart w:id="0" w:name="_GoBack"/>
      <w:bookmarkEnd w:id="0"/>
    </w:p>
    <w:p w:rsidR="0075392C" w:rsidRPr="0075392C" w:rsidRDefault="0075392C" w:rsidP="0075392C">
      <w:pPr>
        <w:rPr>
          <w:rFonts w:ascii="Times New Roman" w:eastAsia="DengXian" w:hAnsi="Times New Roman" w:hint="eastAsia"/>
        </w:rPr>
      </w:pPr>
    </w:p>
    <w:sectPr w:rsidR="0075392C" w:rsidRPr="0075392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楷体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92C"/>
    <w:rsid w:val="00753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1570F"/>
  <w15:chartTrackingRefBased/>
  <w15:docId w15:val="{E88F6186-01D9-4313-A348-11542B21B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5392C"/>
    <w:pPr>
      <w:spacing w:after="240"/>
      <w:jc w:val="both"/>
    </w:pPr>
    <w:rPr>
      <w:rFonts w:ascii="SimHei" w:eastAsia="SimHei" w:hAnsi="SimHei" w:cs="Times New Roman"/>
      <w:kern w:val="0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5392C"/>
    <w:rPr>
      <w:rFonts w:ascii="SimHei" w:hAnsi="SimHe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85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0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4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13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70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43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081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49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788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41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371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5167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2498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5244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03572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0232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7374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17481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43527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9037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2018-04-02T11:26:00Z</dcterms:created>
  <dcterms:modified xsi:type="dcterms:W3CDTF">2018-04-02T11:34:00Z</dcterms:modified>
</cp:coreProperties>
</file>