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AE9" w:rsidRDefault="00355AE9" w:rsidP="00355AE9">
      <w:pPr>
        <w:jc w:val="center"/>
        <w:rPr>
          <w:rFonts w:ascii="Arial" w:hAnsi="Arial" w:cs="Arial"/>
          <w:sz w:val="28"/>
          <w:szCs w:val="28"/>
        </w:rPr>
      </w:pPr>
    </w:p>
    <w:p w:rsidR="00355AE9" w:rsidRDefault="00355AE9" w:rsidP="00355AE9">
      <w:pPr>
        <w:jc w:val="center"/>
        <w:rPr>
          <w:rFonts w:ascii="Arial" w:hAnsi="Arial" w:cs="Arial"/>
          <w:sz w:val="28"/>
          <w:szCs w:val="28"/>
        </w:rPr>
      </w:pPr>
    </w:p>
    <w:p w:rsidR="00355AE9" w:rsidRDefault="004818AA" w:rsidP="00355AE9">
      <w:pPr>
        <w:jc w:val="center"/>
        <w:rPr>
          <w:rFonts w:ascii="Arial" w:hAnsi="Arial" w:cs="Arial"/>
          <w:sz w:val="28"/>
          <w:szCs w:val="28"/>
        </w:rPr>
      </w:pPr>
      <w:r w:rsidRPr="004818AA">
        <w:rPr>
          <w:rFonts w:ascii="Arial" w:hAnsi="Arial" w:cs="Arial"/>
          <w:noProof/>
          <w:sz w:val="28"/>
          <w:szCs w:val="28"/>
          <w:lang w:eastAsia="en-GB"/>
        </w:rPr>
        <w:drawing>
          <wp:anchor distT="0" distB="0" distL="114300" distR="114300" simplePos="0" relativeHeight="251661312" behindDoc="1" locked="0" layoutInCell="1" allowOverlap="1">
            <wp:simplePos x="0" y="0"/>
            <wp:positionH relativeFrom="column">
              <wp:posOffset>1352550</wp:posOffset>
            </wp:positionH>
            <wp:positionV relativeFrom="paragraph">
              <wp:posOffset>-1048385</wp:posOffset>
            </wp:positionV>
            <wp:extent cx="3048000" cy="2028825"/>
            <wp:effectExtent l="19050" t="0" r="0" b="0"/>
            <wp:wrapNone/>
            <wp:docPr id="6"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srcRect/>
                    <a:stretch>
                      <a:fillRect/>
                    </a:stretch>
                  </pic:blipFill>
                  <pic:spPr bwMode="auto">
                    <a:xfrm>
                      <a:off x="0" y="0"/>
                      <a:ext cx="3050540" cy="2024380"/>
                    </a:xfrm>
                    <a:prstGeom prst="rect">
                      <a:avLst/>
                    </a:prstGeom>
                    <a:noFill/>
                    <a:ln w="9525">
                      <a:noFill/>
                      <a:miter lim="800000"/>
                      <a:headEnd/>
                      <a:tailEnd/>
                    </a:ln>
                  </pic:spPr>
                </pic:pic>
              </a:graphicData>
            </a:graphic>
          </wp:anchor>
        </w:drawing>
      </w:r>
    </w:p>
    <w:p w:rsidR="00355AE9" w:rsidRDefault="00355AE9" w:rsidP="00355AE9">
      <w:pPr>
        <w:jc w:val="center"/>
        <w:rPr>
          <w:rFonts w:ascii="Arial" w:hAnsi="Arial" w:cs="Arial"/>
          <w:sz w:val="28"/>
          <w:szCs w:val="28"/>
        </w:rPr>
      </w:pPr>
    </w:p>
    <w:p w:rsidR="00355AE9" w:rsidRDefault="00355AE9" w:rsidP="00355AE9">
      <w:pPr>
        <w:jc w:val="center"/>
        <w:rPr>
          <w:rFonts w:ascii="Arial" w:hAnsi="Arial" w:cs="Arial"/>
          <w:sz w:val="28"/>
          <w:szCs w:val="28"/>
        </w:rPr>
      </w:pPr>
    </w:p>
    <w:p w:rsidR="00355AE9" w:rsidRPr="00E059D7" w:rsidRDefault="00355AE9" w:rsidP="00355AE9">
      <w:pPr>
        <w:jc w:val="center"/>
        <w:rPr>
          <w:rFonts w:ascii="Arial" w:hAnsi="Arial" w:cs="Arial"/>
          <w:sz w:val="36"/>
          <w:szCs w:val="36"/>
        </w:rPr>
      </w:pPr>
      <w:r w:rsidRPr="00E059D7">
        <w:rPr>
          <w:rFonts w:ascii="Arial" w:hAnsi="Arial" w:cs="Arial"/>
          <w:sz w:val="36"/>
          <w:szCs w:val="36"/>
        </w:rPr>
        <w:t>Cover page</w:t>
      </w:r>
    </w:p>
    <w:p w:rsidR="00355AE9" w:rsidRPr="00E059D7" w:rsidRDefault="00355AE9" w:rsidP="00355AE9">
      <w:pPr>
        <w:jc w:val="center"/>
        <w:rPr>
          <w:rFonts w:ascii="Arial" w:hAnsi="Arial" w:cs="Arial"/>
          <w:sz w:val="36"/>
          <w:szCs w:val="36"/>
        </w:rPr>
      </w:pPr>
      <w:r w:rsidRPr="00E059D7">
        <w:rPr>
          <w:rFonts w:ascii="Arial" w:hAnsi="Arial" w:cs="Arial"/>
          <w:sz w:val="36"/>
          <w:szCs w:val="36"/>
        </w:rPr>
        <w:t>Student name: Nusrat Yasmin Shitara</w:t>
      </w:r>
    </w:p>
    <w:p w:rsidR="00355AE9" w:rsidRPr="00E059D7" w:rsidRDefault="00355AE9" w:rsidP="00355AE9">
      <w:pPr>
        <w:jc w:val="center"/>
        <w:rPr>
          <w:rFonts w:ascii="Arial" w:hAnsi="Arial" w:cs="Arial"/>
          <w:sz w:val="36"/>
          <w:szCs w:val="36"/>
        </w:rPr>
      </w:pPr>
      <w:r w:rsidRPr="00E059D7">
        <w:rPr>
          <w:rFonts w:ascii="Arial" w:hAnsi="Arial" w:cs="Arial"/>
          <w:sz w:val="36"/>
          <w:szCs w:val="36"/>
        </w:rPr>
        <w:t>Student number: 1712117</w:t>
      </w:r>
    </w:p>
    <w:p w:rsidR="00355AE9" w:rsidRPr="00E059D7" w:rsidRDefault="00355AE9" w:rsidP="00355AE9">
      <w:pPr>
        <w:jc w:val="center"/>
        <w:rPr>
          <w:rFonts w:ascii="Arial" w:hAnsi="Arial" w:cs="Arial"/>
          <w:sz w:val="36"/>
          <w:szCs w:val="36"/>
        </w:rPr>
      </w:pPr>
      <w:r w:rsidRPr="00E059D7">
        <w:rPr>
          <w:rFonts w:ascii="Arial" w:hAnsi="Arial" w:cs="Arial"/>
          <w:sz w:val="36"/>
          <w:szCs w:val="36"/>
        </w:rPr>
        <w:t>Module name: Understanding and Engaging in the Customer Experience</w:t>
      </w:r>
    </w:p>
    <w:p w:rsidR="00355AE9" w:rsidRPr="00E059D7" w:rsidRDefault="00355AE9" w:rsidP="00355AE9">
      <w:pPr>
        <w:jc w:val="center"/>
        <w:rPr>
          <w:rFonts w:ascii="Arial" w:hAnsi="Arial" w:cs="Arial"/>
          <w:sz w:val="36"/>
          <w:szCs w:val="36"/>
        </w:rPr>
      </w:pPr>
      <w:r w:rsidRPr="00E059D7">
        <w:rPr>
          <w:rFonts w:ascii="Arial" w:hAnsi="Arial" w:cs="Arial"/>
          <w:sz w:val="36"/>
          <w:szCs w:val="36"/>
        </w:rPr>
        <w:t>Module code: BMSW5003</w:t>
      </w:r>
    </w:p>
    <w:p w:rsidR="00355AE9" w:rsidRPr="00E059D7" w:rsidRDefault="00355AE9" w:rsidP="00355AE9">
      <w:pPr>
        <w:jc w:val="center"/>
        <w:rPr>
          <w:rFonts w:ascii="Arial" w:hAnsi="Arial" w:cs="Arial"/>
          <w:sz w:val="36"/>
          <w:szCs w:val="36"/>
        </w:rPr>
      </w:pPr>
      <w:r w:rsidRPr="00E059D7">
        <w:rPr>
          <w:rFonts w:ascii="Arial" w:hAnsi="Arial" w:cs="Arial"/>
          <w:sz w:val="36"/>
          <w:szCs w:val="36"/>
        </w:rPr>
        <w:t>Assignment title: A critical analysis of Ethics, Sustainability and Customer Relationship Management models of ASDA</w:t>
      </w:r>
    </w:p>
    <w:p w:rsidR="00355AE9" w:rsidRPr="00E059D7" w:rsidRDefault="00355AE9" w:rsidP="00355AE9">
      <w:pPr>
        <w:jc w:val="center"/>
        <w:rPr>
          <w:rFonts w:ascii="Arial" w:hAnsi="Arial" w:cs="Arial"/>
          <w:sz w:val="36"/>
          <w:szCs w:val="36"/>
        </w:rPr>
      </w:pPr>
      <w:r w:rsidRPr="00E059D7">
        <w:rPr>
          <w:rFonts w:ascii="Arial" w:hAnsi="Arial" w:cs="Arial"/>
          <w:sz w:val="36"/>
          <w:szCs w:val="36"/>
        </w:rPr>
        <w:t>Date: 13.03.2020</w:t>
      </w:r>
    </w:p>
    <w:p w:rsidR="00355AE9" w:rsidRPr="00741CF5" w:rsidRDefault="00355AE9" w:rsidP="00355AE9">
      <w:pPr>
        <w:jc w:val="center"/>
        <w:rPr>
          <w:rFonts w:ascii="Arial" w:hAnsi="Arial" w:cs="Arial"/>
          <w:sz w:val="28"/>
          <w:szCs w:val="28"/>
        </w:rPr>
      </w:pPr>
    </w:p>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Pr>
        <w:rPr>
          <w:rFonts w:ascii="Arial" w:hAnsi="Arial" w:cs="Arial"/>
        </w:rPr>
      </w:pPr>
    </w:p>
    <w:p w:rsidR="00355AE9" w:rsidRDefault="00355AE9" w:rsidP="00355AE9">
      <w:pPr>
        <w:pStyle w:val="Heading1"/>
      </w:pPr>
      <w:bookmarkStart w:id="0" w:name="_Toc35001321"/>
      <w:r>
        <w:t>Executive summary</w:t>
      </w:r>
      <w:bookmarkEnd w:id="0"/>
    </w:p>
    <w:p w:rsidR="00355AE9" w:rsidRPr="00E55492" w:rsidRDefault="00355AE9" w:rsidP="00355AE9">
      <w:pPr>
        <w:spacing w:line="360" w:lineRule="auto"/>
        <w:rPr>
          <w:rFonts w:ascii="Arial" w:hAnsi="Arial" w:cs="Arial"/>
        </w:rPr>
      </w:pPr>
      <w:r w:rsidRPr="00E55492">
        <w:rPr>
          <w:rFonts w:ascii="Arial" w:hAnsi="Arial" w:cs="Arial"/>
        </w:rPr>
        <w:t>This report is an investigation of the way Asda deals with both their customer experiences and relationship management based on their ethical and sustainability policies. In this report Asda has been compared in terms of their ethical stance with competitive supermarkets. Theories and quality models such as Kaizen model, Juran’s Quality Trilogy and Cosby’s cost of quality have been used to analytically discuss their benefits towards Asda’s customer relationship management. This report has established Asda to be enforcing ethic and sustainability in their marketing operations but there is a still quite the margin for improvement. This report has concluded a few recommendations to improve the Customer Relationship Management at Asda.</w:t>
      </w:r>
    </w:p>
    <w:p w:rsidR="00355AE9" w:rsidRPr="00E55492" w:rsidRDefault="00355AE9" w:rsidP="00355AE9">
      <w:pPr>
        <w:spacing w:line="360" w:lineRule="auto"/>
        <w:rPr>
          <w:rFonts w:ascii="Arial" w:hAnsi="Arial" w:cs="Arial"/>
        </w:rPr>
      </w:pPr>
    </w:p>
    <w:p w:rsidR="00355AE9" w:rsidRDefault="00355AE9" w:rsidP="00355AE9"/>
    <w:p w:rsidR="00355AE9" w:rsidRDefault="00355AE9" w:rsidP="00355AE9"/>
    <w:p w:rsidR="00355AE9" w:rsidRDefault="00355AE9" w:rsidP="00355AE9">
      <w:r>
        <w:br w:type="page"/>
      </w:r>
    </w:p>
    <w:p w:rsidR="00355AE9" w:rsidRDefault="00355AE9" w:rsidP="00355AE9">
      <w:pPr>
        <w:pStyle w:val="Heading1"/>
      </w:pPr>
      <w:r>
        <w:lastRenderedPageBreak/>
        <w:t>Contents page</w:t>
      </w:r>
    </w:p>
    <w:p w:rsidR="00355AE9" w:rsidRDefault="006470B4" w:rsidP="00355AE9">
      <w:pPr>
        <w:pStyle w:val="TOC1"/>
        <w:tabs>
          <w:tab w:val="right" w:leader="dot" w:pos="9016"/>
        </w:tabs>
        <w:rPr>
          <w:rFonts w:eastAsiaTheme="minorEastAsia" w:cs="Vrinda"/>
          <w:noProof/>
          <w:szCs w:val="28"/>
          <w:lang w:eastAsia="en-GB" w:bidi="bn-BD"/>
        </w:rPr>
      </w:pPr>
      <w:r>
        <w:fldChar w:fldCharType="begin"/>
      </w:r>
      <w:r w:rsidR="00355AE9">
        <w:instrText xml:space="preserve"> TOC \o "1-3" \h \z \u </w:instrText>
      </w:r>
      <w:r>
        <w:fldChar w:fldCharType="separate"/>
      </w:r>
      <w:hyperlink w:anchor="_Toc35001321" w:history="1">
        <w:r w:rsidR="00355AE9" w:rsidRPr="00101CAE">
          <w:rPr>
            <w:rStyle w:val="Hyperlink"/>
            <w:noProof/>
          </w:rPr>
          <w:t>Executive summary</w:t>
        </w:r>
        <w:r w:rsidR="00355AE9">
          <w:rPr>
            <w:noProof/>
            <w:webHidden/>
          </w:rPr>
          <w:tab/>
        </w:r>
        <w:r>
          <w:rPr>
            <w:noProof/>
            <w:webHidden/>
          </w:rPr>
          <w:fldChar w:fldCharType="begin"/>
        </w:r>
        <w:r w:rsidR="00355AE9">
          <w:rPr>
            <w:noProof/>
            <w:webHidden/>
          </w:rPr>
          <w:instrText xml:space="preserve"> PAGEREF _Toc35001321 \h </w:instrText>
        </w:r>
        <w:r>
          <w:rPr>
            <w:noProof/>
            <w:webHidden/>
          </w:rPr>
        </w:r>
        <w:r>
          <w:rPr>
            <w:noProof/>
            <w:webHidden/>
          </w:rPr>
          <w:fldChar w:fldCharType="separate"/>
        </w:r>
        <w:r w:rsidR="00355AE9">
          <w:rPr>
            <w:noProof/>
            <w:webHidden/>
          </w:rPr>
          <w:t>2</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22" w:history="1">
        <w:r w:rsidR="00355AE9" w:rsidRPr="00101CAE">
          <w:rPr>
            <w:rStyle w:val="Hyperlink"/>
            <w:noProof/>
          </w:rPr>
          <w:t>Introduction</w:t>
        </w:r>
        <w:r w:rsidR="00355AE9">
          <w:rPr>
            <w:noProof/>
            <w:webHidden/>
          </w:rPr>
          <w:tab/>
        </w:r>
        <w:r>
          <w:rPr>
            <w:noProof/>
            <w:webHidden/>
          </w:rPr>
          <w:fldChar w:fldCharType="begin"/>
        </w:r>
        <w:r w:rsidR="00355AE9">
          <w:rPr>
            <w:noProof/>
            <w:webHidden/>
          </w:rPr>
          <w:instrText xml:space="preserve"> PAGEREF _Toc35001322 \h </w:instrText>
        </w:r>
        <w:r>
          <w:rPr>
            <w:noProof/>
            <w:webHidden/>
          </w:rPr>
        </w:r>
        <w:r>
          <w:rPr>
            <w:noProof/>
            <w:webHidden/>
          </w:rPr>
          <w:fldChar w:fldCharType="separate"/>
        </w:r>
        <w:r w:rsidR="00355AE9">
          <w:rPr>
            <w:noProof/>
            <w:webHidden/>
          </w:rPr>
          <w:t>5</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23" w:history="1">
        <w:r w:rsidR="00355AE9" w:rsidRPr="00101CAE">
          <w:rPr>
            <w:rStyle w:val="Hyperlink"/>
            <w:noProof/>
          </w:rPr>
          <w:t>Asda background</w:t>
        </w:r>
        <w:r w:rsidR="00355AE9">
          <w:rPr>
            <w:noProof/>
            <w:webHidden/>
          </w:rPr>
          <w:tab/>
        </w:r>
        <w:r>
          <w:rPr>
            <w:noProof/>
            <w:webHidden/>
          </w:rPr>
          <w:fldChar w:fldCharType="begin"/>
        </w:r>
        <w:r w:rsidR="00355AE9">
          <w:rPr>
            <w:noProof/>
            <w:webHidden/>
          </w:rPr>
          <w:instrText xml:space="preserve"> PAGEREF _Toc35001323 \h </w:instrText>
        </w:r>
        <w:r>
          <w:rPr>
            <w:noProof/>
            <w:webHidden/>
          </w:rPr>
        </w:r>
        <w:r>
          <w:rPr>
            <w:noProof/>
            <w:webHidden/>
          </w:rPr>
          <w:fldChar w:fldCharType="separate"/>
        </w:r>
        <w:r w:rsidR="00355AE9">
          <w:rPr>
            <w:noProof/>
            <w:webHidden/>
          </w:rPr>
          <w:t>5</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24" w:history="1">
        <w:r w:rsidR="00355AE9" w:rsidRPr="00101CAE">
          <w:rPr>
            <w:rStyle w:val="Hyperlink"/>
            <w:noProof/>
          </w:rPr>
          <w:t>Definition of Customer Relationship Management, Customer experience, Business Ethics and Sustainability or quality</w:t>
        </w:r>
        <w:r w:rsidR="00355AE9">
          <w:rPr>
            <w:noProof/>
            <w:webHidden/>
          </w:rPr>
          <w:tab/>
        </w:r>
        <w:r>
          <w:rPr>
            <w:noProof/>
            <w:webHidden/>
          </w:rPr>
          <w:fldChar w:fldCharType="begin"/>
        </w:r>
        <w:r w:rsidR="00355AE9">
          <w:rPr>
            <w:noProof/>
            <w:webHidden/>
          </w:rPr>
          <w:instrText xml:space="preserve"> PAGEREF _Toc35001324 \h </w:instrText>
        </w:r>
        <w:r>
          <w:rPr>
            <w:noProof/>
            <w:webHidden/>
          </w:rPr>
        </w:r>
        <w:r>
          <w:rPr>
            <w:noProof/>
            <w:webHidden/>
          </w:rPr>
          <w:fldChar w:fldCharType="separate"/>
        </w:r>
        <w:r w:rsidR="00355AE9">
          <w:rPr>
            <w:noProof/>
            <w:webHidden/>
          </w:rPr>
          <w:t>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25" w:history="1">
        <w:r w:rsidR="00355AE9" w:rsidRPr="00101CAE">
          <w:rPr>
            <w:rStyle w:val="Hyperlink"/>
            <w:noProof/>
          </w:rPr>
          <w:t>Customer relationship management</w:t>
        </w:r>
        <w:r w:rsidR="00355AE9">
          <w:rPr>
            <w:noProof/>
            <w:webHidden/>
          </w:rPr>
          <w:tab/>
        </w:r>
        <w:r>
          <w:rPr>
            <w:noProof/>
            <w:webHidden/>
          </w:rPr>
          <w:fldChar w:fldCharType="begin"/>
        </w:r>
        <w:r w:rsidR="00355AE9">
          <w:rPr>
            <w:noProof/>
            <w:webHidden/>
          </w:rPr>
          <w:instrText xml:space="preserve"> PAGEREF _Toc35001325 \h </w:instrText>
        </w:r>
        <w:r>
          <w:rPr>
            <w:noProof/>
            <w:webHidden/>
          </w:rPr>
        </w:r>
        <w:r>
          <w:rPr>
            <w:noProof/>
            <w:webHidden/>
          </w:rPr>
          <w:fldChar w:fldCharType="separate"/>
        </w:r>
        <w:r w:rsidR="00355AE9">
          <w:rPr>
            <w:noProof/>
            <w:webHidden/>
          </w:rPr>
          <w:t>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26" w:history="1">
        <w:r w:rsidR="00355AE9" w:rsidRPr="00101CAE">
          <w:rPr>
            <w:rStyle w:val="Hyperlink"/>
            <w:noProof/>
          </w:rPr>
          <w:t>Customer experience</w:t>
        </w:r>
        <w:r w:rsidR="00355AE9">
          <w:rPr>
            <w:noProof/>
            <w:webHidden/>
          </w:rPr>
          <w:tab/>
        </w:r>
        <w:r>
          <w:rPr>
            <w:noProof/>
            <w:webHidden/>
          </w:rPr>
          <w:fldChar w:fldCharType="begin"/>
        </w:r>
        <w:r w:rsidR="00355AE9">
          <w:rPr>
            <w:noProof/>
            <w:webHidden/>
          </w:rPr>
          <w:instrText xml:space="preserve"> PAGEREF _Toc35001326 \h </w:instrText>
        </w:r>
        <w:r>
          <w:rPr>
            <w:noProof/>
            <w:webHidden/>
          </w:rPr>
        </w:r>
        <w:r>
          <w:rPr>
            <w:noProof/>
            <w:webHidden/>
          </w:rPr>
          <w:fldChar w:fldCharType="separate"/>
        </w:r>
        <w:r w:rsidR="00355AE9">
          <w:rPr>
            <w:noProof/>
            <w:webHidden/>
          </w:rPr>
          <w:t>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27" w:history="1">
        <w:r w:rsidR="00355AE9" w:rsidRPr="00101CAE">
          <w:rPr>
            <w:rStyle w:val="Hyperlink"/>
            <w:rFonts w:ascii="Arial" w:hAnsi="Arial" w:cs="Arial"/>
            <w:noProof/>
          </w:rPr>
          <w:t>Ethics</w:t>
        </w:r>
        <w:r w:rsidR="00355AE9">
          <w:rPr>
            <w:noProof/>
            <w:webHidden/>
          </w:rPr>
          <w:tab/>
        </w:r>
        <w:r>
          <w:rPr>
            <w:noProof/>
            <w:webHidden/>
          </w:rPr>
          <w:fldChar w:fldCharType="begin"/>
        </w:r>
        <w:r w:rsidR="00355AE9">
          <w:rPr>
            <w:noProof/>
            <w:webHidden/>
          </w:rPr>
          <w:instrText xml:space="preserve"> PAGEREF _Toc35001327 \h </w:instrText>
        </w:r>
        <w:r>
          <w:rPr>
            <w:noProof/>
            <w:webHidden/>
          </w:rPr>
        </w:r>
        <w:r>
          <w:rPr>
            <w:noProof/>
            <w:webHidden/>
          </w:rPr>
          <w:fldChar w:fldCharType="separate"/>
        </w:r>
        <w:r w:rsidR="00355AE9">
          <w:rPr>
            <w:noProof/>
            <w:webHidden/>
          </w:rPr>
          <w:t>7</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28" w:history="1">
        <w:r w:rsidR="00355AE9" w:rsidRPr="00101CAE">
          <w:rPr>
            <w:rStyle w:val="Hyperlink"/>
            <w:rFonts w:ascii="Arial" w:hAnsi="Arial" w:cs="Arial"/>
            <w:noProof/>
          </w:rPr>
          <w:t>Business ethics</w:t>
        </w:r>
        <w:r w:rsidR="00355AE9">
          <w:rPr>
            <w:noProof/>
            <w:webHidden/>
          </w:rPr>
          <w:tab/>
        </w:r>
        <w:r>
          <w:rPr>
            <w:noProof/>
            <w:webHidden/>
          </w:rPr>
          <w:fldChar w:fldCharType="begin"/>
        </w:r>
        <w:r w:rsidR="00355AE9">
          <w:rPr>
            <w:noProof/>
            <w:webHidden/>
          </w:rPr>
          <w:instrText xml:space="preserve"> PAGEREF _Toc35001328 \h </w:instrText>
        </w:r>
        <w:r>
          <w:rPr>
            <w:noProof/>
            <w:webHidden/>
          </w:rPr>
        </w:r>
        <w:r>
          <w:rPr>
            <w:noProof/>
            <w:webHidden/>
          </w:rPr>
          <w:fldChar w:fldCharType="separate"/>
        </w:r>
        <w:r w:rsidR="00355AE9">
          <w:rPr>
            <w:noProof/>
            <w:webHidden/>
          </w:rPr>
          <w:t>7</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29" w:history="1">
        <w:r w:rsidR="00355AE9" w:rsidRPr="00101CAE">
          <w:rPr>
            <w:rStyle w:val="Hyperlink"/>
            <w:rFonts w:ascii="Arial" w:hAnsi="Arial" w:cs="Arial"/>
            <w:noProof/>
          </w:rPr>
          <w:t>Application of business ethics</w:t>
        </w:r>
        <w:r w:rsidR="00355AE9">
          <w:rPr>
            <w:noProof/>
            <w:webHidden/>
          </w:rPr>
          <w:tab/>
        </w:r>
        <w:r>
          <w:rPr>
            <w:noProof/>
            <w:webHidden/>
          </w:rPr>
          <w:fldChar w:fldCharType="begin"/>
        </w:r>
        <w:r w:rsidR="00355AE9">
          <w:rPr>
            <w:noProof/>
            <w:webHidden/>
          </w:rPr>
          <w:instrText xml:space="preserve"> PAGEREF _Toc35001329 \h </w:instrText>
        </w:r>
        <w:r>
          <w:rPr>
            <w:noProof/>
            <w:webHidden/>
          </w:rPr>
        </w:r>
        <w:r>
          <w:rPr>
            <w:noProof/>
            <w:webHidden/>
          </w:rPr>
          <w:fldChar w:fldCharType="separate"/>
        </w:r>
        <w:r w:rsidR="00355AE9">
          <w:rPr>
            <w:noProof/>
            <w:webHidden/>
          </w:rPr>
          <w:t>7</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30" w:history="1">
        <w:r w:rsidR="00355AE9" w:rsidRPr="00101CAE">
          <w:rPr>
            <w:rStyle w:val="Hyperlink"/>
            <w:noProof/>
            <w:shd w:val="clear" w:color="auto" w:fill="FFFFFF"/>
          </w:rPr>
          <w:t>Asda Ethics</w:t>
        </w:r>
        <w:r w:rsidR="00355AE9">
          <w:rPr>
            <w:noProof/>
            <w:webHidden/>
          </w:rPr>
          <w:tab/>
        </w:r>
        <w:r>
          <w:rPr>
            <w:noProof/>
            <w:webHidden/>
          </w:rPr>
          <w:fldChar w:fldCharType="begin"/>
        </w:r>
        <w:r w:rsidR="00355AE9">
          <w:rPr>
            <w:noProof/>
            <w:webHidden/>
          </w:rPr>
          <w:instrText xml:space="preserve"> PAGEREF _Toc35001330 \h </w:instrText>
        </w:r>
        <w:r>
          <w:rPr>
            <w:noProof/>
            <w:webHidden/>
          </w:rPr>
        </w:r>
        <w:r>
          <w:rPr>
            <w:noProof/>
            <w:webHidden/>
          </w:rPr>
          <w:fldChar w:fldCharType="separate"/>
        </w:r>
        <w:r w:rsidR="00355AE9">
          <w:rPr>
            <w:noProof/>
            <w:webHidden/>
          </w:rPr>
          <w:t>8</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31" w:history="1">
        <w:r w:rsidR="00355AE9" w:rsidRPr="00101CAE">
          <w:rPr>
            <w:rStyle w:val="Hyperlink"/>
            <w:rFonts w:ascii="Arial" w:hAnsi="Arial" w:cs="Arial"/>
            <w:noProof/>
          </w:rPr>
          <w:t>No child labour or forced labour</w:t>
        </w:r>
        <w:r w:rsidR="00355AE9">
          <w:rPr>
            <w:noProof/>
            <w:webHidden/>
          </w:rPr>
          <w:tab/>
        </w:r>
        <w:r>
          <w:rPr>
            <w:noProof/>
            <w:webHidden/>
          </w:rPr>
          <w:fldChar w:fldCharType="begin"/>
        </w:r>
        <w:r w:rsidR="00355AE9">
          <w:rPr>
            <w:noProof/>
            <w:webHidden/>
          </w:rPr>
          <w:instrText xml:space="preserve"> PAGEREF _Toc35001331 \h </w:instrText>
        </w:r>
        <w:r>
          <w:rPr>
            <w:noProof/>
            <w:webHidden/>
          </w:rPr>
        </w:r>
        <w:r>
          <w:rPr>
            <w:noProof/>
            <w:webHidden/>
          </w:rPr>
          <w:fldChar w:fldCharType="separate"/>
        </w:r>
        <w:r w:rsidR="00355AE9">
          <w:rPr>
            <w:noProof/>
            <w:webHidden/>
          </w:rPr>
          <w:t>9</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32" w:history="1">
        <w:r w:rsidR="00355AE9" w:rsidRPr="00101CAE">
          <w:rPr>
            <w:rStyle w:val="Hyperlink"/>
            <w:rFonts w:ascii="Arial" w:hAnsi="Arial" w:cs="Arial"/>
            <w:noProof/>
          </w:rPr>
          <w:t>No discrimination, gender equity</w:t>
        </w:r>
        <w:r w:rsidR="00355AE9">
          <w:rPr>
            <w:noProof/>
            <w:webHidden/>
          </w:rPr>
          <w:tab/>
        </w:r>
        <w:r>
          <w:rPr>
            <w:noProof/>
            <w:webHidden/>
          </w:rPr>
          <w:fldChar w:fldCharType="begin"/>
        </w:r>
        <w:r w:rsidR="00355AE9">
          <w:rPr>
            <w:noProof/>
            <w:webHidden/>
          </w:rPr>
          <w:instrText xml:space="preserve"> PAGEREF _Toc35001332 \h </w:instrText>
        </w:r>
        <w:r>
          <w:rPr>
            <w:noProof/>
            <w:webHidden/>
          </w:rPr>
        </w:r>
        <w:r>
          <w:rPr>
            <w:noProof/>
            <w:webHidden/>
          </w:rPr>
          <w:fldChar w:fldCharType="separate"/>
        </w:r>
        <w:r w:rsidR="00355AE9">
          <w:rPr>
            <w:noProof/>
            <w:webHidden/>
          </w:rPr>
          <w:t>9</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33" w:history="1">
        <w:r w:rsidR="00355AE9" w:rsidRPr="00101CAE">
          <w:rPr>
            <w:rStyle w:val="Hyperlink"/>
            <w:noProof/>
          </w:rPr>
          <w:t>Is ASDA ethical</w:t>
        </w:r>
        <w:r w:rsidR="00355AE9">
          <w:rPr>
            <w:noProof/>
            <w:webHidden/>
          </w:rPr>
          <w:tab/>
        </w:r>
        <w:r>
          <w:rPr>
            <w:noProof/>
            <w:webHidden/>
          </w:rPr>
          <w:fldChar w:fldCharType="begin"/>
        </w:r>
        <w:r w:rsidR="00355AE9">
          <w:rPr>
            <w:noProof/>
            <w:webHidden/>
          </w:rPr>
          <w:instrText xml:space="preserve"> PAGEREF _Toc35001333 \h </w:instrText>
        </w:r>
        <w:r>
          <w:rPr>
            <w:noProof/>
            <w:webHidden/>
          </w:rPr>
        </w:r>
        <w:r>
          <w:rPr>
            <w:noProof/>
            <w:webHidden/>
          </w:rPr>
          <w:fldChar w:fldCharType="separate"/>
        </w:r>
        <w:r w:rsidR="00355AE9">
          <w:rPr>
            <w:noProof/>
            <w:webHidden/>
          </w:rPr>
          <w:t>9</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34" w:history="1">
        <w:r w:rsidR="00355AE9" w:rsidRPr="00101CAE">
          <w:rPr>
            <w:rStyle w:val="Hyperlink"/>
            <w:noProof/>
            <w:shd w:val="clear" w:color="auto" w:fill="FFFFFF"/>
          </w:rPr>
          <w:t>Sustainability</w:t>
        </w:r>
        <w:r w:rsidR="00355AE9">
          <w:rPr>
            <w:noProof/>
            <w:webHidden/>
          </w:rPr>
          <w:tab/>
        </w:r>
        <w:r>
          <w:rPr>
            <w:noProof/>
            <w:webHidden/>
          </w:rPr>
          <w:fldChar w:fldCharType="begin"/>
        </w:r>
        <w:r w:rsidR="00355AE9">
          <w:rPr>
            <w:noProof/>
            <w:webHidden/>
          </w:rPr>
          <w:instrText xml:space="preserve"> PAGEREF _Toc35001334 \h </w:instrText>
        </w:r>
        <w:r>
          <w:rPr>
            <w:noProof/>
            <w:webHidden/>
          </w:rPr>
        </w:r>
        <w:r>
          <w:rPr>
            <w:noProof/>
            <w:webHidden/>
          </w:rPr>
          <w:fldChar w:fldCharType="separate"/>
        </w:r>
        <w:r w:rsidR="00355AE9">
          <w:rPr>
            <w:noProof/>
            <w:webHidden/>
          </w:rPr>
          <w:t>10</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35" w:history="1">
        <w:r w:rsidR="00355AE9" w:rsidRPr="00101CAE">
          <w:rPr>
            <w:rStyle w:val="Hyperlink"/>
            <w:noProof/>
            <w:shd w:val="clear" w:color="auto" w:fill="FFFFFF"/>
          </w:rPr>
          <w:t>Sustainability in business</w:t>
        </w:r>
        <w:r w:rsidR="00355AE9">
          <w:rPr>
            <w:noProof/>
            <w:webHidden/>
          </w:rPr>
          <w:tab/>
        </w:r>
        <w:r>
          <w:rPr>
            <w:noProof/>
            <w:webHidden/>
          </w:rPr>
          <w:fldChar w:fldCharType="begin"/>
        </w:r>
        <w:r w:rsidR="00355AE9">
          <w:rPr>
            <w:noProof/>
            <w:webHidden/>
          </w:rPr>
          <w:instrText xml:space="preserve"> PAGEREF _Toc35001335 \h </w:instrText>
        </w:r>
        <w:r>
          <w:rPr>
            <w:noProof/>
            <w:webHidden/>
          </w:rPr>
        </w:r>
        <w:r>
          <w:rPr>
            <w:noProof/>
            <w:webHidden/>
          </w:rPr>
          <w:fldChar w:fldCharType="separate"/>
        </w:r>
        <w:r w:rsidR="00355AE9">
          <w:rPr>
            <w:noProof/>
            <w:webHidden/>
          </w:rPr>
          <w:t>10</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36" w:history="1">
        <w:r w:rsidR="00355AE9" w:rsidRPr="00101CAE">
          <w:rPr>
            <w:rStyle w:val="Hyperlink"/>
            <w:noProof/>
          </w:rPr>
          <w:t>Asda’s take on sustainability</w:t>
        </w:r>
        <w:r w:rsidR="00355AE9">
          <w:rPr>
            <w:noProof/>
            <w:webHidden/>
          </w:rPr>
          <w:tab/>
        </w:r>
        <w:r>
          <w:rPr>
            <w:noProof/>
            <w:webHidden/>
          </w:rPr>
          <w:fldChar w:fldCharType="begin"/>
        </w:r>
        <w:r w:rsidR="00355AE9">
          <w:rPr>
            <w:noProof/>
            <w:webHidden/>
          </w:rPr>
          <w:instrText xml:space="preserve"> PAGEREF _Toc35001336 \h </w:instrText>
        </w:r>
        <w:r>
          <w:rPr>
            <w:noProof/>
            <w:webHidden/>
          </w:rPr>
        </w:r>
        <w:r>
          <w:rPr>
            <w:noProof/>
            <w:webHidden/>
          </w:rPr>
          <w:fldChar w:fldCharType="separate"/>
        </w:r>
        <w:r w:rsidR="00355AE9">
          <w:rPr>
            <w:noProof/>
            <w:webHidden/>
          </w:rPr>
          <w:t>11</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37" w:history="1">
        <w:r w:rsidR="00355AE9" w:rsidRPr="00101CAE">
          <w:rPr>
            <w:rStyle w:val="Hyperlink"/>
            <w:rFonts w:ascii="Arial" w:hAnsi="Arial" w:cs="Arial"/>
            <w:noProof/>
          </w:rPr>
          <w:t>Plastics and packaging</w:t>
        </w:r>
        <w:r w:rsidR="00355AE9">
          <w:rPr>
            <w:noProof/>
            <w:webHidden/>
          </w:rPr>
          <w:tab/>
        </w:r>
        <w:r>
          <w:rPr>
            <w:noProof/>
            <w:webHidden/>
          </w:rPr>
          <w:fldChar w:fldCharType="begin"/>
        </w:r>
        <w:r w:rsidR="00355AE9">
          <w:rPr>
            <w:noProof/>
            <w:webHidden/>
          </w:rPr>
          <w:instrText xml:space="preserve"> PAGEREF _Toc35001337 \h </w:instrText>
        </w:r>
        <w:r>
          <w:rPr>
            <w:noProof/>
            <w:webHidden/>
          </w:rPr>
        </w:r>
        <w:r>
          <w:rPr>
            <w:noProof/>
            <w:webHidden/>
          </w:rPr>
          <w:fldChar w:fldCharType="separate"/>
        </w:r>
        <w:r w:rsidR="00355AE9">
          <w:rPr>
            <w:noProof/>
            <w:webHidden/>
          </w:rPr>
          <w:t>11</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38" w:history="1">
        <w:r w:rsidR="00355AE9" w:rsidRPr="00101CAE">
          <w:rPr>
            <w:rStyle w:val="Hyperlink"/>
            <w:rFonts w:ascii="Arial" w:hAnsi="Arial" w:cs="Arial"/>
            <w:noProof/>
          </w:rPr>
          <w:t>Waste</w:t>
        </w:r>
        <w:r w:rsidR="00355AE9">
          <w:rPr>
            <w:noProof/>
            <w:webHidden/>
          </w:rPr>
          <w:tab/>
        </w:r>
        <w:r>
          <w:rPr>
            <w:noProof/>
            <w:webHidden/>
          </w:rPr>
          <w:fldChar w:fldCharType="begin"/>
        </w:r>
        <w:r w:rsidR="00355AE9">
          <w:rPr>
            <w:noProof/>
            <w:webHidden/>
          </w:rPr>
          <w:instrText xml:space="preserve"> PAGEREF _Toc35001338 \h </w:instrText>
        </w:r>
        <w:r>
          <w:rPr>
            <w:noProof/>
            <w:webHidden/>
          </w:rPr>
        </w:r>
        <w:r>
          <w:rPr>
            <w:noProof/>
            <w:webHidden/>
          </w:rPr>
          <w:fldChar w:fldCharType="separate"/>
        </w:r>
        <w:r w:rsidR="00355AE9">
          <w:rPr>
            <w:noProof/>
            <w:webHidden/>
          </w:rPr>
          <w:t>12</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39" w:history="1">
        <w:r w:rsidR="00355AE9" w:rsidRPr="00101CAE">
          <w:rPr>
            <w:rStyle w:val="Hyperlink"/>
            <w:rFonts w:ascii="Arial" w:hAnsi="Arial" w:cs="Arial"/>
            <w:noProof/>
          </w:rPr>
          <w:t>Transport</w:t>
        </w:r>
        <w:r w:rsidR="00355AE9">
          <w:rPr>
            <w:noProof/>
            <w:webHidden/>
          </w:rPr>
          <w:tab/>
        </w:r>
        <w:r>
          <w:rPr>
            <w:noProof/>
            <w:webHidden/>
          </w:rPr>
          <w:fldChar w:fldCharType="begin"/>
        </w:r>
        <w:r w:rsidR="00355AE9">
          <w:rPr>
            <w:noProof/>
            <w:webHidden/>
          </w:rPr>
          <w:instrText xml:space="preserve"> PAGEREF _Toc35001339 \h </w:instrText>
        </w:r>
        <w:r>
          <w:rPr>
            <w:noProof/>
            <w:webHidden/>
          </w:rPr>
        </w:r>
        <w:r>
          <w:rPr>
            <w:noProof/>
            <w:webHidden/>
          </w:rPr>
          <w:fldChar w:fldCharType="separate"/>
        </w:r>
        <w:r w:rsidR="00355AE9">
          <w:rPr>
            <w:noProof/>
            <w:webHidden/>
          </w:rPr>
          <w:t>13</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0" w:history="1">
        <w:r w:rsidR="00355AE9" w:rsidRPr="00101CAE">
          <w:rPr>
            <w:rStyle w:val="Hyperlink"/>
            <w:rFonts w:ascii="Arial" w:hAnsi="Arial" w:cs="Arial"/>
            <w:noProof/>
          </w:rPr>
          <w:t>Water</w:t>
        </w:r>
        <w:r w:rsidR="00355AE9">
          <w:rPr>
            <w:noProof/>
            <w:webHidden/>
          </w:rPr>
          <w:tab/>
        </w:r>
        <w:r>
          <w:rPr>
            <w:noProof/>
            <w:webHidden/>
          </w:rPr>
          <w:fldChar w:fldCharType="begin"/>
        </w:r>
        <w:r w:rsidR="00355AE9">
          <w:rPr>
            <w:noProof/>
            <w:webHidden/>
          </w:rPr>
          <w:instrText xml:space="preserve"> PAGEREF _Toc35001340 \h </w:instrText>
        </w:r>
        <w:r>
          <w:rPr>
            <w:noProof/>
            <w:webHidden/>
          </w:rPr>
        </w:r>
        <w:r>
          <w:rPr>
            <w:noProof/>
            <w:webHidden/>
          </w:rPr>
          <w:fldChar w:fldCharType="separate"/>
        </w:r>
        <w:r w:rsidR="00355AE9">
          <w:rPr>
            <w:noProof/>
            <w:webHidden/>
          </w:rPr>
          <w:t>14</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41" w:history="1">
        <w:r w:rsidR="00355AE9" w:rsidRPr="00101CAE">
          <w:rPr>
            <w:rStyle w:val="Hyperlink"/>
            <w:noProof/>
          </w:rPr>
          <w:t>Critical review of literature pertinent to quality models</w:t>
        </w:r>
        <w:r w:rsidR="00355AE9">
          <w:rPr>
            <w:noProof/>
            <w:webHidden/>
          </w:rPr>
          <w:tab/>
        </w:r>
        <w:r>
          <w:rPr>
            <w:noProof/>
            <w:webHidden/>
          </w:rPr>
          <w:fldChar w:fldCharType="begin"/>
        </w:r>
        <w:r w:rsidR="00355AE9">
          <w:rPr>
            <w:noProof/>
            <w:webHidden/>
          </w:rPr>
          <w:instrText xml:space="preserve"> PAGEREF _Toc35001341 \h </w:instrText>
        </w:r>
        <w:r>
          <w:rPr>
            <w:noProof/>
            <w:webHidden/>
          </w:rPr>
        </w:r>
        <w:r>
          <w:rPr>
            <w:noProof/>
            <w:webHidden/>
          </w:rPr>
          <w:fldChar w:fldCharType="separate"/>
        </w:r>
        <w:r w:rsidR="00355AE9">
          <w:rPr>
            <w:noProof/>
            <w:webHidden/>
          </w:rPr>
          <w:t>15</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2" w:history="1">
        <w:r w:rsidR="00355AE9" w:rsidRPr="00101CAE">
          <w:rPr>
            <w:rStyle w:val="Hyperlink"/>
            <w:rFonts w:ascii="Arial" w:hAnsi="Arial" w:cs="Arial"/>
            <w:noProof/>
          </w:rPr>
          <w:t>Quality Management</w:t>
        </w:r>
        <w:r w:rsidR="00355AE9">
          <w:rPr>
            <w:noProof/>
            <w:webHidden/>
          </w:rPr>
          <w:tab/>
        </w:r>
        <w:r>
          <w:rPr>
            <w:noProof/>
            <w:webHidden/>
          </w:rPr>
          <w:fldChar w:fldCharType="begin"/>
        </w:r>
        <w:r w:rsidR="00355AE9">
          <w:rPr>
            <w:noProof/>
            <w:webHidden/>
          </w:rPr>
          <w:instrText xml:space="preserve"> PAGEREF _Toc35001342 \h </w:instrText>
        </w:r>
        <w:r>
          <w:rPr>
            <w:noProof/>
            <w:webHidden/>
          </w:rPr>
        </w:r>
        <w:r>
          <w:rPr>
            <w:noProof/>
            <w:webHidden/>
          </w:rPr>
          <w:fldChar w:fldCharType="separate"/>
        </w:r>
        <w:r w:rsidR="00355AE9">
          <w:rPr>
            <w:noProof/>
            <w:webHidden/>
          </w:rPr>
          <w:t>15</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43" w:history="1">
        <w:r w:rsidR="00355AE9" w:rsidRPr="00101CAE">
          <w:rPr>
            <w:rStyle w:val="Hyperlink"/>
            <w:noProof/>
          </w:rPr>
          <w:t>Asda Quality policies and customer reviews</w:t>
        </w:r>
        <w:r w:rsidR="00355AE9">
          <w:rPr>
            <w:noProof/>
            <w:webHidden/>
          </w:rPr>
          <w:tab/>
        </w:r>
        <w:r>
          <w:rPr>
            <w:noProof/>
            <w:webHidden/>
          </w:rPr>
          <w:fldChar w:fldCharType="begin"/>
        </w:r>
        <w:r w:rsidR="00355AE9">
          <w:rPr>
            <w:noProof/>
            <w:webHidden/>
          </w:rPr>
          <w:instrText xml:space="preserve"> PAGEREF _Toc35001343 \h </w:instrText>
        </w:r>
        <w:r>
          <w:rPr>
            <w:noProof/>
            <w:webHidden/>
          </w:rPr>
        </w:r>
        <w:r>
          <w:rPr>
            <w:noProof/>
            <w:webHidden/>
          </w:rPr>
          <w:fldChar w:fldCharType="separate"/>
        </w:r>
        <w:r w:rsidR="00355AE9">
          <w:rPr>
            <w:noProof/>
            <w:webHidden/>
          </w:rPr>
          <w:t>15</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4" w:history="1">
        <w:r w:rsidR="00355AE9" w:rsidRPr="00101CAE">
          <w:rPr>
            <w:rStyle w:val="Hyperlink"/>
            <w:noProof/>
          </w:rPr>
          <w:t>Customer service</w:t>
        </w:r>
        <w:r w:rsidR="00355AE9">
          <w:rPr>
            <w:noProof/>
            <w:webHidden/>
          </w:rPr>
          <w:tab/>
        </w:r>
        <w:r>
          <w:rPr>
            <w:noProof/>
            <w:webHidden/>
          </w:rPr>
          <w:fldChar w:fldCharType="begin"/>
        </w:r>
        <w:r w:rsidR="00355AE9">
          <w:rPr>
            <w:noProof/>
            <w:webHidden/>
          </w:rPr>
          <w:instrText xml:space="preserve"> PAGEREF _Toc35001344 \h </w:instrText>
        </w:r>
        <w:r>
          <w:rPr>
            <w:noProof/>
            <w:webHidden/>
          </w:rPr>
        </w:r>
        <w:r>
          <w:rPr>
            <w:noProof/>
            <w:webHidden/>
          </w:rPr>
          <w:fldChar w:fldCharType="separate"/>
        </w:r>
        <w:r w:rsidR="00355AE9">
          <w:rPr>
            <w:noProof/>
            <w:webHidden/>
          </w:rPr>
          <w:t>15</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5" w:history="1">
        <w:r w:rsidR="00355AE9" w:rsidRPr="00101CAE">
          <w:rPr>
            <w:rStyle w:val="Hyperlink"/>
            <w:rFonts w:ascii="Arial" w:hAnsi="Arial" w:cs="Arial"/>
            <w:noProof/>
          </w:rPr>
          <w:t>Customer review</w:t>
        </w:r>
        <w:r w:rsidR="00355AE9">
          <w:rPr>
            <w:noProof/>
            <w:webHidden/>
          </w:rPr>
          <w:tab/>
        </w:r>
        <w:r>
          <w:rPr>
            <w:noProof/>
            <w:webHidden/>
          </w:rPr>
          <w:fldChar w:fldCharType="begin"/>
        </w:r>
        <w:r w:rsidR="00355AE9">
          <w:rPr>
            <w:noProof/>
            <w:webHidden/>
          </w:rPr>
          <w:instrText xml:space="preserve"> PAGEREF _Toc35001345 \h </w:instrText>
        </w:r>
        <w:r>
          <w:rPr>
            <w:noProof/>
            <w:webHidden/>
          </w:rPr>
        </w:r>
        <w:r>
          <w:rPr>
            <w:noProof/>
            <w:webHidden/>
          </w:rPr>
          <w:fldChar w:fldCharType="separate"/>
        </w:r>
        <w:r w:rsidR="00355AE9">
          <w:rPr>
            <w:noProof/>
            <w:webHidden/>
          </w:rPr>
          <w:t>16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6" w:history="1">
        <w:r w:rsidR="00355AE9" w:rsidRPr="00101CAE">
          <w:rPr>
            <w:rStyle w:val="Hyperlink"/>
            <w:noProof/>
          </w:rPr>
          <w:t>Exchange and refund</w:t>
        </w:r>
        <w:r w:rsidR="00355AE9">
          <w:rPr>
            <w:noProof/>
            <w:webHidden/>
          </w:rPr>
          <w:tab/>
        </w:r>
        <w:r>
          <w:rPr>
            <w:noProof/>
            <w:webHidden/>
          </w:rPr>
          <w:fldChar w:fldCharType="begin"/>
        </w:r>
        <w:r w:rsidR="00355AE9">
          <w:rPr>
            <w:noProof/>
            <w:webHidden/>
          </w:rPr>
          <w:instrText xml:space="preserve"> PAGEREF _Toc35001346 \h </w:instrText>
        </w:r>
        <w:r>
          <w:rPr>
            <w:noProof/>
            <w:webHidden/>
          </w:rPr>
        </w:r>
        <w:r>
          <w:rPr>
            <w:noProof/>
            <w:webHidden/>
          </w:rPr>
          <w:fldChar w:fldCharType="separate"/>
        </w:r>
        <w:r w:rsidR="00355AE9">
          <w:rPr>
            <w:noProof/>
            <w:webHidden/>
          </w:rPr>
          <w:t>16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7" w:history="1">
        <w:r w:rsidR="00355AE9" w:rsidRPr="00101CAE">
          <w:rPr>
            <w:rStyle w:val="Hyperlink"/>
            <w:rFonts w:ascii="Arial" w:hAnsi="Arial" w:cs="Arial"/>
            <w:noProof/>
          </w:rPr>
          <w:t>Customer review</w:t>
        </w:r>
        <w:r w:rsidR="00355AE9">
          <w:rPr>
            <w:noProof/>
            <w:webHidden/>
          </w:rPr>
          <w:tab/>
        </w:r>
        <w:r>
          <w:rPr>
            <w:noProof/>
            <w:webHidden/>
          </w:rPr>
          <w:fldChar w:fldCharType="begin"/>
        </w:r>
        <w:r w:rsidR="00355AE9">
          <w:rPr>
            <w:noProof/>
            <w:webHidden/>
          </w:rPr>
          <w:instrText xml:space="preserve"> PAGEREF _Toc35001347 \h </w:instrText>
        </w:r>
        <w:r>
          <w:rPr>
            <w:noProof/>
            <w:webHidden/>
          </w:rPr>
        </w:r>
        <w:r>
          <w:rPr>
            <w:noProof/>
            <w:webHidden/>
          </w:rPr>
          <w:fldChar w:fldCharType="separate"/>
        </w:r>
        <w:r w:rsidR="00355AE9">
          <w:rPr>
            <w:noProof/>
            <w:webHidden/>
          </w:rPr>
          <w:t>17</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8" w:history="1">
        <w:r w:rsidR="00355AE9" w:rsidRPr="00101CAE">
          <w:rPr>
            <w:rStyle w:val="Hyperlink"/>
            <w:rFonts w:ascii="Arial" w:hAnsi="Arial" w:cs="Arial"/>
            <w:noProof/>
            <w:spacing w:val="7"/>
          </w:rPr>
          <w:t>No items and unable to get a refund</w:t>
        </w:r>
        <w:r w:rsidR="00355AE9">
          <w:rPr>
            <w:noProof/>
            <w:webHidden/>
          </w:rPr>
          <w:tab/>
        </w:r>
        <w:r>
          <w:rPr>
            <w:noProof/>
            <w:webHidden/>
          </w:rPr>
          <w:fldChar w:fldCharType="begin"/>
        </w:r>
        <w:r w:rsidR="00355AE9">
          <w:rPr>
            <w:noProof/>
            <w:webHidden/>
          </w:rPr>
          <w:instrText xml:space="preserve"> PAGEREF _Toc35001348 \h </w:instrText>
        </w:r>
        <w:r>
          <w:rPr>
            <w:noProof/>
            <w:webHidden/>
          </w:rPr>
        </w:r>
        <w:r>
          <w:rPr>
            <w:noProof/>
            <w:webHidden/>
          </w:rPr>
          <w:fldChar w:fldCharType="separate"/>
        </w:r>
        <w:r w:rsidR="00355AE9">
          <w:rPr>
            <w:noProof/>
            <w:webHidden/>
          </w:rPr>
          <w:t>17</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49" w:history="1">
        <w:r w:rsidR="00355AE9" w:rsidRPr="00101CAE">
          <w:rPr>
            <w:rStyle w:val="Hyperlink"/>
            <w:noProof/>
          </w:rPr>
          <w:t>Home delivery</w:t>
        </w:r>
        <w:r w:rsidR="00355AE9">
          <w:rPr>
            <w:noProof/>
            <w:webHidden/>
          </w:rPr>
          <w:tab/>
        </w:r>
        <w:r>
          <w:rPr>
            <w:noProof/>
            <w:webHidden/>
          </w:rPr>
          <w:fldChar w:fldCharType="begin"/>
        </w:r>
        <w:r w:rsidR="00355AE9">
          <w:rPr>
            <w:noProof/>
            <w:webHidden/>
          </w:rPr>
          <w:instrText xml:space="preserve"> PAGEREF _Toc35001349 \h </w:instrText>
        </w:r>
        <w:r>
          <w:rPr>
            <w:noProof/>
            <w:webHidden/>
          </w:rPr>
        </w:r>
        <w:r>
          <w:rPr>
            <w:noProof/>
            <w:webHidden/>
          </w:rPr>
          <w:fldChar w:fldCharType="separate"/>
        </w:r>
        <w:r w:rsidR="00355AE9">
          <w:rPr>
            <w:noProof/>
            <w:webHidden/>
          </w:rPr>
          <w:t>17</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50" w:history="1">
        <w:r w:rsidR="00355AE9" w:rsidRPr="00101CAE">
          <w:rPr>
            <w:rStyle w:val="Hyperlink"/>
            <w:rFonts w:ascii="Arial" w:hAnsi="Arial" w:cs="Arial"/>
            <w:noProof/>
          </w:rPr>
          <w:t>Customer review</w:t>
        </w:r>
        <w:r w:rsidRPr="006470B4">
          <w:rPr>
            <w:rStyle w:val="Hyperlink"/>
            <w:rFonts w:ascii="Arial" w:hAnsi="Arial" w:cs="Arial"/>
            <w:noProof/>
          </w:rPr>
        </w:r>
        <w:r>
          <w:rPr>
            <w:rStyle w:val="Hyperlink"/>
            <w:rFonts w:ascii="Arial" w:hAnsi="Arial" w:cs="Arial"/>
            <w:noProof/>
          </w:rPr>
          <w:pict>
            <v:rect id="_x0000_s1027" style="width:25pt;height: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" filled="f" stroked="f">
              <v:path arrowok="t"/>
              <o:lock v:ext="edit" aspectratio="t"/>
              <w10:wrap type="none"/>
              <w10:anchorlock/>
            </v:rect>
          </w:pict>
        </w:r>
        <w:r w:rsidR="00355AE9">
          <w:rPr>
            <w:noProof/>
            <w:webHidden/>
          </w:rPr>
          <w:tab/>
        </w:r>
        <w:r>
          <w:rPr>
            <w:noProof/>
            <w:webHidden/>
          </w:rPr>
          <w:fldChar w:fldCharType="begin"/>
        </w:r>
        <w:r w:rsidR="00355AE9">
          <w:rPr>
            <w:noProof/>
            <w:webHidden/>
          </w:rPr>
          <w:instrText xml:space="preserve"> PAGEREF _Toc35001350 \h </w:instrText>
        </w:r>
        <w:r>
          <w:rPr>
            <w:noProof/>
            <w:webHidden/>
          </w:rPr>
        </w:r>
        <w:r>
          <w:rPr>
            <w:noProof/>
            <w:webHidden/>
          </w:rPr>
          <w:fldChar w:fldCharType="separate"/>
        </w:r>
        <w:r w:rsidR="00355AE9">
          <w:rPr>
            <w:noProof/>
            <w:webHidden/>
          </w:rPr>
          <w:t>17</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1" w:history="1">
        <w:r w:rsidR="00355AE9" w:rsidRPr="00101CAE">
          <w:rPr>
            <w:rStyle w:val="Hyperlink"/>
            <w:noProof/>
          </w:rPr>
          <w:t>Models and theories for continuous improvement</w:t>
        </w:r>
        <w:r w:rsidR="00355AE9">
          <w:rPr>
            <w:noProof/>
            <w:webHidden/>
          </w:rPr>
          <w:tab/>
        </w:r>
        <w:r>
          <w:rPr>
            <w:noProof/>
            <w:webHidden/>
          </w:rPr>
          <w:fldChar w:fldCharType="begin"/>
        </w:r>
        <w:r w:rsidR="00355AE9">
          <w:rPr>
            <w:noProof/>
            <w:webHidden/>
          </w:rPr>
          <w:instrText xml:space="preserve"> PAGEREF _Toc35001351 \h </w:instrText>
        </w:r>
        <w:r>
          <w:rPr>
            <w:noProof/>
            <w:webHidden/>
          </w:rPr>
        </w:r>
        <w:r>
          <w:rPr>
            <w:noProof/>
            <w:webHidden/>
          </w:rPr>
          <w:fldChar w:fldCharType="separate"/>
        </w:r>
        <w:r w:rsidR="00355AE9">
          <w:rPr>
            <w:noProof/>
            <w:webHidden/>
          </w:rPr>
          <w:t>17</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2" w:history="1">
        <w:r w:rsidR="00355AE9" w:rsidRPr="00101CAE">
          <w:rPr>
            <w:rStyle w:val="Hyperlink"/>
            <w:noProof/>
          </w:rPr>
          <w:t>Kaizen model</w:t>
        </w:r>
        <w:r w:rsidR="00355AE9">
          <w:rPr>
            <w:noProof/>
            <w:webHidden/>
          </w:rPr>
          <w:tab/>
        </w:r>
        <w:r>
          <w:rPr>
            <w:noProof/>
            <w:webHidden/>
          </w:rPr>
          <w:fldChar w:fldCharType="begin"/>
        </w:r>
        <w:r w:rsidR="00355AE9">
          <w:rPr>
            <w:noProof/>
            <w:webHidden/>
          </w:rPr>
          <w:instrText xml:space="preserve"> PAGEREF _Toc35001352 \h </w:instrText>
        </w:r>
        <w:r>
          <w:rPr>
            <w:noProof/>
            <w:webHidden/>
          </w:rPr>
        </w:r>
        <w:r>
          <w:rPr>
            <w:noProof/>
            <w:webHidden/>
          </w:rPr>
          <w:fldChar w:fldCharType="separate"/>
        </w:r>
        <w:r w:rsidR="00355AE9">
          <w:rPr>
            <w:noProof/>
            <w:webHidden/>
          </w:rPr>
          <w:t>18</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3" w:history="1">
        <w:r w:rsidR="00355AE9" w:rsidRPr="00101CAE">
          <w:rPr>
            <w:rStyle w:val="Hyperlink"/>
            <w:noProof/>
          </w:rPr>
          <w:t>How Kaizen works</w:t>
        </w:r>
        <w:r w:rsidR="00355AE9">
          <w:rPr>
            <w:noProof/>
            <w:webHidden/>
          </w:rPr>
          <w:tab/>
        </w:r>
        <w:r>
          <w:rPr>
            <w:noProof/>
            <w:webHidden/>
          </w:rPr>
          <w:fldChar w:fldCharType="begin"/>
        </w:r>
        <w:r w:rsidR="00355AE9">
          <w:rPr>
            <w:noProof/>
            <w:webHidden/>
          </w:rPr>
          <w:instrText xml:space="preserve"> PAGEREF _Toc35001353 \h </w:instrText>
        </w:r>
        <w:r>
          <w:rPr>
            <w:noProof/>
            <w:webHidden/>
          </w:rPr>
        </w:r>
        <w:r>
          <w:rPr>
            <w:noProof/>
            <w:webHidden/>
          </w:rPr>
          <w:fldChar w:fldCharType="separate"/>
        </w:r>
        <w:r w:rsidR="00355AE9">
          <w:rPr>
            <w:noProof/>
            <w:webHidden/>
          </w:rPr>
          <w:t>19</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54" w:history="1">
        <w:r w:rsidR="00355AE9" w:rsidRPr="00101CAE">
          <w:rPr>
            <w:rStyle w:val="Hyperlink"/>
            <w:noProof/>
          </w:rPr>
          <w:t>Kaizen model used by Asda</w:t>
        </w:r>
        <w:r w:rsidR="00355AE9">
          <w:rPr>
            <w:noProof/>
            <w:webHidden/>
          </w:rPr>
          <w:tab/>
        </w:r>
        <w:r>
          <w:rPr>
            <w:noProof/>
            <w:webHidden/>
          </w:rPr>
          <w:fldChar w:fldCharType="begin"/>
        </w:r>
        <w:r w:rsidR="00355AE9">
          <w:rPr>
            <w:noProof/>
            <w:webHidden/>
          </w:rPr>
          <w:instrText xml:space="preserve"> PAGEREF _Toc35001354 \h </w:instrText>
        </w:r>
        <w:r>
          <w:rPr>
            <w:noProof/>
            <w:webHidden/>
          </w:rPr>
        </w:r>
        <w:r>
          <w:rPr>
            <w:noProof/>
            <w:webHidden/>
          </w:rPr>
          <w:fldChar w:fldCharType="separate"/>
        </w:r>
        <w:r w:rsidR="00355AE9">
          <w:rPr>
            <w:noProof/>
            <w:webHidden/>
          </w:rPr>
          <w:t>20</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5" w:history="1">
        <w:r w:rsidR="00355AE9" w:rsidRPr="00101CAE">
          <w:rPr>
            <w:rStyle w:val="Hyperlink"/>
            <w:noProof/>
          </w:rPr>
          <w:t>Juran’s Quality Trilogy</w:t>
        </w:r>
        <w:r w:rsidR="00355AE9">
          <w:rPr>
            <w:noProof/>
            <w:webHidden/>
          </w:rPr>
          <w:tab/>
        </w:r>
        <w:r>
          <w:rPr>
            <w:noProof/>
            <w:webHidden/>
          </w:rPr>
          <w:fldChar w:fldCharType="begin"/>
        </w:r>
        <w:r w:rsidR="00355AE9">
          <w:rPr>
            <w:noProof/>
            <w:webHidden/>
          </w:rPr>
          <w:instrText xml:space="preserve"> PAGEREF _Toc35001355 \h </w:instrText>
        </w:r>
        <w:r>
          <w:rPr>
            <w:noProof/>
            <w:webHidden/>
          </w:rPr>
        </w:r>
        <w:r>
          <w:rPr>
            <w:noProof/>
            <w:webHidden/>
          </w:rPr>
          <w:fldChar w:fldCharType="separate"/>
        </w:r>
        <w:r w:rsidR="00355AE9">
          <w:rPr>
            <w:noProof/>
            <w:webHidden/>
          </w:rPr>
          <w:t>20</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6" w:history="1">
        <w:r w:rsidR="00355AE9" w:rsidRPr="00101CAE">
          <w:rPr>
            <w:rStyle w:val="Hyperlink"/>
            <w:noProof/>
          </w:rPr>
          <w:t>Juran’s quality trilogy used by ASDA</w:t>
        </w:r>
        <w:r w:rsidR="00355AE9">
          <w:rPr>
            <w:noProof/>
            <w:webHidden/>
          </w:rPr>
          <w:tab/>
        </w:r>
        <w:r>
          <w:rPr>
            <w:noProof/>
            <w:webHidden/>
          </w:rPr>
          <w:fldChar w:fldCharType="begin"/>
        </w:r>
        <w:r w:rsidR="00355AE9">
          <w:rPr>
            <w:noProof/>
            <w:webHidden/>
          </w:rPr>
          <w:instrText xml:space="preserve"> PAGEREF _Toc35001356 \h </w:instrText>
        </w:r>
        <w:r>
          <w:rPr>
            <w:noProof/>
            <w:webHidden/>
          </w:rPr>
        </w:r>
        <w:r>
          <w:rPr>
            <w:noProof/>
            <w:webHidden/>
          </w:rPr>
          <w:fldChar w:fldCharType="separate"/>
        </w:r>
        <w:r w:rsidR="00355AE9">
          <w:rPr>
            <w:noProof/>
            <w:webHidden/>
          </w:rPr>
          <w:t>22</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57" w:history="1">
        <w:r w:rsidR="00355AE9" w:rsidRPr="00101CAE">
          <w:rPr>
            <w:rStyle w:val="Hyperlink"/>
            <w:noProof/>
          </w:rPr>
          <w:t>Crosby’s Cost of Quality</w:t>
        </w:r>
        <w:r w:rsidR="00355AE9">
          <w:rPr>
            <w:noProof/>
            <w:webHidden/>
          </w:rPr>
          <w:tab/>
        </w:r>
        <w:r>
          <w:rPr>
            <w:noProof/>
            <w:webHidden/>
          </w:rPr>
          <w:fldChar w:fldCharType="begin"/>
        </w:r>
        <w:r w:rsidR="00355AE9">
          <w:rPr>
            <w:noProof/>
            <w:webHidden/>
          </w:rPr>
          <w:instrText xml:space="preserve"> PAGEREF _Toc35001357 \h </w:instrText>
        </w:r>
        <w:r>
          <w:rPr>
            <w:noProof/>
            <w:webHidden/>
          </w:rPr>
        </w:r>
        <w:r>
          <w:rPr>
            <w:noProof/>
            <w:webHidden/>
          </w:rPr>
          <w:fldChar w:fldCharType="separate"/>
        </w:r>
        <w:r w:rsidR="00355AE9">
          <w:rPr>
            <w:noProof/>
            <w:webHidden/>
          </w:rPr>
          <w:t>23</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58" w:history="1">
        <w:r w:rsidR="00355AE9" w:rsidRPr="00101CAE">
          <w:rPr>
            <w:rStyle w:val="Hyperlink"/>
            <w:rFonts w:ascii="Arial" w:eastAsia="Times New Roman" w:hAnsi="Arial" w:cs="Arial"/>
            <w:noProof/>
            <w:lang w:eastAsia="en-GB"/>
          </w:rPr>
          <w:t>Crosby’s cost of quality used by ASDA</w:t>
        </w:r>
        <w:r w:rsidR="00355AE9">
          <w:rPr>
            <w:noProof/>
            <w:webHidden/>
          </w:rPr>
          <w:tab/>
        </w:r>
        <w:r>
          <w:rPr>
            <w:noProof/>
            <w:webHidden/>
          </w:rPr>
          <w:fldChar w:fldCharType="begin"/>
        </w:r>
        <w:r w:rsidR="00355AE9">
          <w:rPr>
            <w:noProof/>
            <w:webHidden/>
          </w:rPr>
          <w:instrText xml:space="preserve"> PAGEREF _Toc35001358 \h </w:instrText>
        </w:r>
        <w:r>
          <w:rPr>
            <w:noProof/>
            <w:webHidden/>
          </w:rPr>
        </w:r>
        <w:r>
          <w:rPr>
            <w:noProof/>
            <w:webHidden/>
          </w:rPr>
          <w:fldChar w:fldCharType="separate"/>
        </w:r>
        <w:r w:rsidR="00355AE9">
          <w:rPr>
            <w:noProof/>
            <w:webHidden/>
          </w:rPr>
          <w:t>24</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59" w:history="1">
        <w:r w:rsidR="00355AE9" w:rsidRPr="00101CAE">
          <w:rPr>
            <w:rStyle w:val="Hyperlink"/>
            <w:noProof/>
          </w:rPr>
          <w:t>Conclusions and recommendations</w:t>
        </w:r>
        <w:r w:rsidR="00355AE9">
          <w:rPr>
            <w:noProof/>
            <w:webHidden/>
          </w:rPr>
          <w:tab/>
        </w:r>
        <w:r>
          <w:rPr>
            <w:noProof/>
            <w:webHidden/>
          </w:rPr>
          <w:fldChar w:fldCharType="begin"/>
        </w:r>
        <w:r w:rsidR="00355AE9">
          <w:rPr>
            <w:noProof/>
            <w:webHidden/>
          </w:rPr>
          <w:instrText xml:space="preserve"> PAGEREF _Toc35001359 \h </w:instrText>
        </w:r>
        <w:r>
          <w:rPr>
            <w:noProof/>
            <w:webHidden/>
          </w:rPr>
        </w:r>
        <w:r>
          <w:rPr>
            <w:noProof/>
            <w:webHidden/>
          </w:rPr>
          <w:fldChar w:fldCharType="separate"/>
        </w:r>
        <w:r w:rsidR="00355AE9">
          <w:rPr>
            <w:noProof/>
            <w:webHidden/>
          </w:rPr>
          <w:t>24</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60" w:history="1">
        <w:r w:rsidR="00355AE9" w:rsidRPr="00101CAE">
          <w:rPr>
            <w:rStyle w:val="Hyperlink"/>
            <w:noProof/>
          </w:rPr>
          <w:t>Swot analysis on ASDA</w:t>
        </w:r>
        <w:r w:rsidR="00355AE9">
          <w:rPr>
            <w:noProof/>
            <w:webHidden/>
          </w:rPr>
          <w:tab/>
        </w:r>
        <w:r>
          <w:rPr>
            <w:noProof/>
            <w:webHidden/>
          </w:rPr>
          <w:fldChar w:fldCharType="begin"/>
        </w:r>
        <w:r w:rsidR="00355AE9">
          <w:rPr>
            <w:noProof/>
            <w:webHidden/>
          </w:rPr>
          <w:instrText xml:space="preserve"> PAGEREF _Toc35001360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61" w:history="1">
        <w:r w:rsidR="00355AE9" w:rsidRPr="00101CAE">
          <w:rPr>
            <w:rStyle w:val="Hyperlink"/>
            <w:rFonts w:ascii="Arial" w:hAnsi="Arial" w:cs="Arial"/>
            <w:noProof/>
          </w:rPr>
          <w:t>Strength</w:t>
        </w:r>
        <w:r w:rsidR="00355AE9">
          <w:rPr>
            <w:noProof/>
            <w:webHidden/>
          </w:rPr>
          <w:tab/>
        </w:r>
        <w:r>
          <w:rPr>
            <w:noProof/>
            <w:webHidden/>
          </w:rPr>
          <w:fldChar w:fldCharType="begin"/>
        </w:r>
        <w:r w:rsidR="00355AE9">
          <w:rPr>
            <w:noProof/>
            <w:webHidden/>
          </w:rPr>
          <w:instrText xml:space="preserve"> PAGEREF _Toc35001361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62" w:history="1">
        <w:r w:rsidR="00355AE9" w:rsidRPr="00101CAE">
          <w:rPr>
            <w:rStyle w:val="Hyperlink"/>
            <w:rFonts w:ascii="Arial" w:hAnsi="Arial" w:cs="Arial"/>
            <w:noProof/>
          </w:rPr>
          <w:t>Weaknesses</w:t>
        </w:r>
        <w:r w:rsidR="00355AE9">
          <w:rPr>
            <w:noProof/>
            <w:webHidden/>
          </w:rPr>
          <w:tab/>
        </w:r>
        <w:r>
          <w:rPr>
            <w:noProof/>
            <w:webHidden/>
          </w:rPr>
          <w:fldChar w:fldCharType="begin"/>
        </w:r>
        <w:r w:rsidR="00355AE9">
          <w:rPr>
            <w:noProof/>
            <w:webHidden/>
          </w:rPr>
          <w:instrText xml:space="preserve"> PAGEREF _Toc35001362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63" w:history="1">
        <w:r w:rsidR="00355AE9" w:rsidRPr="00101CAE">
          <w:rPr>
            <w:rStyle w:val="Hyperlink"/>
            <w:rFonts w:ascii="Arial" w:hAnsi="Arial" w:cs="Arial"/>
            <w:noProof/>
          </w:rPr>
          <w:t>Opportunities</w:t>
        </w:r>
        <w:r w:rsidR="00355AE9">
          <w:rPr>
            <w:noProof/>
            <w:webHidden/>
          </w:rPr>
          <w:tab/>
        </w:r>
        <w:r>
          <w:rPr>
            <w:noProof/>
            <w:webHidden/>
          </w:rPr>
          <w:fldChar w:fldCharType="begin"/>
        </w:r>
        <w:r w:rsidR="00355AE9">
          <w:rPr>
            <w:noProof/>
            <w:webHidden/>
          </w:rPr>
          <w:instrText xml:space="preserve"> PAGEREF _Toc35001363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pPr>
        <w:pStyle w:val="TOC2"/>
        <w:tabs>
          <w:tab w:val="right" w:leader="dot" w:pos="9016"/>
        </w:tabs>
        <w:rPr>
          <w:rFonts w:eastAsiaTheme="minorEastAsia" w:cs="Vrinda"/>
          <w:noProof/>
          <w:szCs w:val="28"/>
          <w:lang w:eastAsia="en-GB" w:bidi="bn-BD"/>
        </w:rPr>
      </w:pPr>
      <w:hyperlink w:anchor="_Toc35001364" w:history="1">
        <w:r w:rsidR="00355AE9" w:rsidRPr="00101CAE">
          <w:rPr>
            <w:rStyle w:val="Hyperlink"/>
            <w:rFonts w:ascii="Arial" w:hAnsi="Arial" w:cs="Arial"/>
            <w:noProof/>
          </w:rPr>
          <w:t>Threat</w:t>
        </w:r>
        <w:r w:rsidR="00355AE9">
          <w:rPr>
            <w:noProof/>
            <w:webHidden/>
          </w:rPr>
          <w:tab/>
        </w:r>
        <w:r>
          <w:rPr>
            <w:noProof/>
            <w:webHidden/>
          </w:rPr>
          <w:fldChar w:fldCharType="begin"/>
        </w:r>
        <w:r w:rsidR="00355AE9">
          <w:rPr>
            <w:noProof/>
            <w:webHidden/>
          </w:rPr>
          <w:instrText xml:space="preserve"> PAGEREF _Toc35001364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pPr>
        <w:pStyle w:val="TOC1"/>
        <w:tabs>
          <w:tab w:val="right" w:leader="dot" w:pos="9016"/>
        </w:tabs>
        <w:rPr>
          <w:rFonts w:eastAsiaTheme="minorEastAsia" w:cs="Vrinda"/>
          <w:noProof/>
          <w:szCs w:val="28"/>
          <w:lang w:eastAsia="en-GB" w:bidi="bn-BD"/>
        </w:rPr>
      </w:pPr>
      <w:hyperlink w:anchor="_Toc35001365" w:history="1">
        <w:r w:rsidR="00355AE9" w:rsidRPr="00101CAE">
          <w:rPr>
            <w:rStyle w:val="Hyperlink"/>
            <w:noProof/>
          </w:rPr>
          <w:t>References</w:t>
        </w:r>
        <w:r w:rsidR="00355AE9">
          <w:rPr>
            <w:noProof/>
            <w:webHidden/>
          </w:rPr>
          <w:tab/>
        </w:r>
        <w:r>
          <w:rPr>
            <w:noProof/>
            <w:webHidden/>
          </w:rPr>
          <w:fldChar w:fldCharType="begin"/>
        </w:r>
        <w:r w:rsidR="00355AE9">
          <w:rPr>
            <w:noProof/>
            <w:webHidden/>
          </w:rPr>
          <w:instrText xml:space="preserve"> PAGEREF _Toc35001365 \h </w:instrText>
        </w:r>
        <w:r>
          <w:rPr>
            <w:noProof/>
            <w:webHidden/>
          </w:rPr>
        </w:r>
        <w:r>
          <w:rPr>
            <w:noProof/>
            <w:webHidden/>
          </w:rPr>
          <w:fldChar w:fldCharType="separate"/>
        </w:r>
        <w:r w:rsidR="00355AE9">
          <w:rPr>
            <w:noProof/>
            <w:webHidden/>
          </w:rPr>
          <w:t>26</w:t>
        </w:r>
        <w:r>
          <w:rPr>
            <w:noProof/>
            <w:webHidden/>
          </w:rPr>
          <w:fldChar w:fldCharType="end"/>
        </w:r>
      </w:hyperlink>
    </w:p>
    <w:p w:rsidR="00355AE9" w:rsidRDefault="006470B4" w:rsidP="00355AE9">
      <w:r>
        <w:fldChar w:fldCharType="end"/>
      </w:r>
    </w:p>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 w:rsidR="00355AE9" w:rsidRDefault="00355AE9" w:rsidP="00355AE9">
      <w:pPr>
        <w:pStyle w:val="Heading1"/>
        <w:rPr>
          <w:rFonts w:ascii="Arial" w:hAnsi="Arial" w:cs="Arial"/>
          <w:sz w:val="40"/>
        </w:rPr>
      </w:pPr>
    </w:p>
    <w:p w:rsidR="00355AE9" w:rsidRPr="00392EE1" w:rsidRDefault="00355AE9" w:rsidP="00355AE9">
      <w:pPr>
        <w:pStyle w:val="Heading1"/>
      </w:pPr>
      <w:bookmarkStart w:id="1" w:name="_Toc35001322"/>
      <w:r w:rsidRPr="00392EE1">
        <w:t>Introduction</w:t>
      </w:r>
      <w:bookmarkEnd w:id="1"/>
    </w:p>
    <w:p w:rsidR="00355AE9" w:rsidRPr="00202407" w:rsidRDefault="00355AE9" w:rsidP="00355AE9">
      <w:pPr>
        <w:pStyle w:val="font8"/>
        <w:spacing w:before="0" w:beforeAutospacing="0" w:after="0" w:afterAutospacing="0" w:line="360" w:lineRule="auto"/>
        <w:textAlignment w:val="baseline"/>
        <w:rPr>
          <w:rFonts w:ascii="Arial" w:hAnsi="Arial" w:cs="Arial"/>
          <w:sz w:val="22"/>
          <w:szCs w:val="22"/>
        </w:rPr>
      </w:pPr>
      <w:r w:rsidRPr="00202407">
        <w:rPr>
          <w:rFonts w:ascii="Arial" w:hAnsi="Arial" w:cs="Arial"/>
          <w:sz w:val="22"/>
          <w:szCs w:val="22"/>
        </w:rPr>
        <w:t>This report will look at how the supermarket giants, in particular Asda Stores Limited (“</w:t>
      </w:r>
      <w:r w:rsidRPr="00202407">
        <w:rPr>
          <w:rFonts w:ascii="Arial" w:hAnsi="Arial" w:cs="Arial"/>
          <w:b/>
          <w:sz w:val="22"/>
          <w:szCs w:val="22"/>
        </w:rPr>
        <w:t>Asda</w:t>
      </w:r>
      <w:r w:rsidRPr="00202407">
        <w:rPr>
          <w:rFonts w:ascii="Arial" w:hAnsi="Arial" w:cs="Arial"/>
          <w:sz w:val="22"/>
          <w:szCs w:val="22"/>
        </w:rPr>
        <w:t>”) manages customer relationships, applies ethical principles and moves towards sustainability.</w:t>
      </w:r>
    </w:p>
    <w:p w:rsidR="00355AE9" w:rsidRPr="00202407" w:rsidRDefault="00355AE9" w:rsidP="00355AE9">
      <w:pPr>
        <w:pStyle w:val="font8"/>
        <w:spacing w:before="0" w:beforeAutospacing="0" w:after="0" w:afterAutospacing="0" w:line="360" w:lineRule="auto"/>
        <w:textAlignment w:val="baseline"/>
        <w:rPr>
          <w:rFonts w:ascii="Arial" w:hAnsi="Arial" w:cs="Arial"/>
          <w:sz w:val="22"/>
          <w:szCs w:val="22"/>
        </w:rPr>
      </w:pPr>
      <w:r w:rsidRPr="00202407">
        <w:rPr>
          <w:rFonts w:ascii="Arial" w:hAnsi="Arial" w:cs="Arial"/>
          <w:sz w:val="22"/>
          <w:szCs w:val="22"/>
        </w:rPr>
        <w:t xml:space="preserve">In considering Asda’s business model, the report will draw comparison with one of Asda’s rival supermarkets to see what they are doing to tackle the same issues.  </w:t>
      </w:r>
    </w:p>
    <w:p w:rsidR="00355AE9" w:rsidRPr="00202407" w:rsidRDefault="00355AE9" w:rsidP="00355AE9">
      <w:pPr>
        <w:pStyle w:val="font8"/>
        <w:spacing w:before="0" w:beforeAutospacing="0" w:after="0" w:afterAutospacing="0" w:line="360" w:lineRule="auto"/>
        <w:textAlignment w:val="baseline"/>
        <w:rPr>
          <w:rFonts w:ascii="Arial" w:hAnsi="Arial" w:cs="Arial"/>
          <w:b/>
          <w:sz w:val="22"/>
          <w:szCs w:val="22"/>
          <w:u w:val="single"/>
        </w:rPr>
      </w:pPr>
    </w:p>
    <w:p w:rsidR="00355AE9" w:rsidRPr="00392EE1" w:rsidRDefault="00355AE9" w:rsidP="00355AE9">
      <w:pPr>
        <w:pStyle w:val="Heading1"/>
      </w:pPr>
      <w:bookmarkStart w:id="2" w:name="_Toc35001323"/>
      <w:r w:rsidRPr="00392EE1">
        <w:t>Asda background</w:t>
      </w:r>
      <w:bookmarkEnd w:id="2"/>
    </w:p>
    <w:p w:rsidR="00355AE9" w:rsidRPr="00202407"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 xml:space="preserve">Asda has become to be a well known leading brand of supermarkets in the UK and started its origins in the 1960s in the North of England, Yorkshire. </w:t>
      </w:r>
    </w:p>
    <w:p w:rsidR="00355AE9" w:rsidRPr="00202407"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 xml:space="preserve">Asda now has a network of stores across the UK and also has an online service, delivering food to the nation’s doorstep. In its attempts to be current and stay competitive, it has expanded its reach to create superstores – selling pretty much everything from clothing to electrical goods alongside groceries – and depots and petrol stations. </w:t>
      </w:r>
    </w:p>
    <w:p w:rsidR="00355AE9"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Statistics suggest that Asda has approximately 18 million customers and it is estimated that 98% of households use Asda’s website, www.asda.com.  (our story,2020)</w:t>
      </w:r>
    </w:p>
    <w:p w:rsidR="00355AE9" w:rsidRDefault="00355AE9" w:rsidP="00355AE9">
      <w:pPr>
        <w:spacing w:line="360" w:lineRule="auto"/>
        <w:rPr>
          <w:rFonts w:ascii="Arial" w:hAnsi="Arial" w:cs="Arial"/>
          <w:bCs/>
          <w:shd w:val="clear" w:color="auto" w:fill="FFFFFF"/>
        </w:rPr>
      </w:pPr>
    </w:p>
    <w:p w:rsidR="00355AE9" w:rsidRDefault="00355AE9" w:rsidP="00355AE9">
      <w:pPr>
        <w:spacing w:line="360" w:lineRule="auto"/>
        <w:rPr>
          <w:rFonts w:ascii="Arial" w:hAnsi="Arial" w:cs="Arial"/>
          <w:bCs/>
          <w:shd w:val="clear" w:color="auto" w:fill="FFFFFF"/>
        </w:rPr>
      </w:pPr>
    </w:p>
    <w:p w:rsidR="00355AE9" w:rsidRDefault="00355AE9" w:rsidP="00355AE9">
      <w:pPr>
        <w:spacing w:line="360" w:lineRule="auto"/>
        <w:rPr>
          <w:rFonts w:ascii="Arial" w:hAnsi="Arial" w:cs="Arial"/>
          <w:bCs/>
          <w:shd w:val="clear" w:color="auto" w:fill="FFFFFF"/>
        </w:rPr>
      </w:pPr>
    </w:p>
    <w:p w:rsidR="00355AE9" w:rsidRDefault="00355AE9" w:rsidP="00355AE9">
      <w:pPr>
        <w:spacing w:line="360" w:lineRule="auto"/>
        <w:rPr>
          <w:rFonts w:ascii="Arial" w:hAnsi="Arial" w:cs="Arial"/>
          <w:bCs/>
          <w:shd w:val="clear" w:color="auto" w:fill="FFFFFF"/>
        </w:rPr>
      </w:pPr>
    </w:p>
    <w:p w:rsidR="00355AE9" w:rsidRDefault="00355AE9" w:rsidP="00355AE9">
      <w:pPr>
        <w:spacing w:line="360" w:lineRule="auto"/>
        <w:rPr>
          <w:rFonts w:ascii="Arial" w:hAnsi="Arial" w:cs="Arial"/>
          <w:bCs/>
          <w:shd w:val="clear" w:color="auto" w:fill="FFFFFF"/>
        </w:rPr>
      </w:pPr>
    </w:p>
    <w:p w:rsidR="00355AE9" w:rsidRDefault="00355AE9" w:rsidP="00355AE9">
      <w:pPr>
        <w:spacing w:line="360" w:lineRule="auto"/>
        <w:rPr>
          <w:rFonts w:ascii="Arial" w:hAnsi="Arial" w:cs="Arial"/>
          <w:bCs/>
          <w:shd w:val="clear" w:color="auto" w:fill="FFFFFF"/>
        </w:rPr>
      </w:pPr>
    </w:p>
    <w:p w:rsidR="00355AE9" w:rsidRPr="00202407" w:rsidRDefault="00355AE9" w:rsidP="00355AE9">
      <w:pPr>
        <w:spacing w:line="360" w:lineRule="auto"/>
        <w:rPr>
          <w:rFonts w:ascii="Arial" w:hAnsi="Arial" w:cs="Arial"/>
          <w:bCs/>
          <w:shd w:val="clear" w:color="auto" w:fill="FFFFFF"/>
        </w:rPr>
      </w:pPr>
    </w:p>
    <w:p w:rsidR="00355AE9" w:rsidRPr="00202407" w:rsidRDefault="00355AE9" w:rsidP="00355AE9">
      <w:pPr>
        <w:spacing w:line="360" w:lineRule="auto"/>
        <w:rPr>
          <w:rFonts w:ascii="Arial" w:hAnsi="Arial" w:cs="Arial"/>
        </w:rPr>
      </w:pPr>
    </w:p>
    <w:p w:rsidR="00355AE9" w:rsidRPr="00392EE1" w:rsidRDefault="00355AE9" w:rsidP="00355AE9">
      <w:pPr>
        <w:pStyle w:val="Heading1"/>
        <w:rPr>
          <w:szCs w:val="40"/>
        </w:rPr>
      </w:pPr>
      <w:bookmarkStart w:id="3" w:name="_Toc35001324"/>
      <w:r w:rsidRPr="00392EE1">
        <w:rPr>
          <w:szCs w:val="40"/>
        </w:rPr>
        <w:lastRenderedPageBreak/>
        <w:t>Definition of Customer Relationship Management, Customer experience, Business Ethics and Sustainability or quality</w:t>
      </w:r>
      <w:bookmarkEnd w:id="3"/>
    </w:p>
    <w:p w:rsidR="00355AE9" w:rsidRPr="00202407" w:rsidRDefault="00355AE9" w:rsidP="00355AE9">
      <w:pPr>
        <w:pStyle w:val="Heading1"/>
        <w:spacing w:line="360" w:lineRule="auto"/>
        <w:rPr>
          <w:rFonts w:ascii="Arial" w:hAnsi="Arial" w:cs="Arial"/>
          <w:sz w:val="22"/>
          <w:szCs w:val="22"/>
        </w:rPr>
      </w:pPr>
    </w:p>
    <w:p w:rsidR="00355AE9" w:rsidRPr="00202407" w:rsidRDefault="00355AE9" w:rsidP="00355AE9">
      <w:pPr>
        <w:pStyle w:val="Heading2"/>
        <w:spacing w:line="360" w:lineRule="auto"/>
        <w:rPr>
          <w:rFonts w:ascii="Arial" w:hAnsi="Arial" w:cs="Arial"/>
          <w:sz w:val="22"/>
          <w:szCs w:val="22"/>
        </w:rPr>
      </w:pPr>
    </w:p>
    <w:p w:rsidR="00355AE9" w:rsidRPr="00392EE1" w:rsidRDefault="00355AE9" w:rsidP="00355AE9">
      <w:pPr>
        <w:pStyle w:val="Heading2"/>
      </w:pPr>
      <w:bookmarkStart w:id="4" w:name="_Toc35001325"/>
      <w:r w:rsidRPr="00392EE1">
        <w:t>Customer relationship management</w:t>
      </w:r>
      <w:bookmarkEnd w:id="4"/>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u w:val="single"/>
        </w:rPr>
      </w:pPr>
      <w:r w:rsidRPr="00202407">
        <w:rPr>
          <w:rFonts w:ascii="Arial" w:hAnsi="Arial" w:cs="Arial"/>
          <w:shd w:val="clear" w:color="auto" w:fill="FFFFFF"/>
        </w:rPr>
        <w:t>Customer relationship management (CRM) is the combination of practices, strategies and technologies that companies use to manage and analyze customer interactions and data throughout the </w:t>
      </w:r>
      <w:hyperlink r:id="rId8" w:history="1">
        <w:r w:rsidRPr="00202407">
          <w:rPr>
            <w:rStyle w:val="Hyperlink"/>
            <w:rFonts w:ascii="Arial" w:hAnsi="Arial" w:cs="Arial"/>
            <w:shd w:val="clear" w:color="auto" w:fill="FFFFFF"/>
          </w:rPr>
          <w:t>customer lifecycle</w:t>
        </w:r>
      </w:hyperlink>
      <w:r w:rsidRPr="00202407">
        <w:rPr>
          <w:rFonts w:ascii="Arial" w:hAnsi="Arial" w:cs="Arial"/>
          <w:shd w:val="clear" w:color="auto" w:fill="FFFFFF"/>
        </w:rPr>
        <w:t>, with the goal of improving customer service relationships and assisting in customer retention and driving sales growth. CRM systems compile customer data across different channels, or points of contact between the customer and the company, which could include the company's website, telephone, live chat, direct mail, marketing materials and </w:t>
      </w:r>
      <w:hyperlink r:id="rId9" w:history="1">
        <w:r w:rsidRPr="00202407">
          <w:rPr>
            <w:rStyle w:val="Hyperlink"/>
            <w:rFonts w:ascii="Arial" w:hAnsi="Arial" w:cs="Arial"/>
            <w:shd w:val="clear" w:color="auto" w:fill="FFFFFF"/>
          </w:rPr>
          <w:t>social media</w:t>
        </w:r>
      </w:hyperlink>
      <w:r w:rsidRPr="00202407">
        <w:rPr>
          <w:rFonts w:ascii="Arial" w:hAnsi="Arial" w:cs="Arial"/>
          <w:shd w:val="clear" w:color="auto" w:fill="FFFFFF"/>
        </w:rPr>
        <w:t>. CRM systems can also give </w:t>
      </w:r>
      <w:hyperlink r:id="rId10" w:history="1">
        <w:r w:rsidRPr="00202407">
          <w:rPr>
            <w:rStyle w:val="Hyperlink"/>
            <w:rFonts w:ascii="Arial" w:hAnsi="Arial" w:cs="Arial"/>
            <w:shd w:val="clear" w:color="auto" w:fill="FFFFFF"/>
          </w:rPr>
          <w:t>customer-facing</w:t>
        </w:r>
      </w:hyperlink>
      <w:r w:rsidRPr="00202407">
        <w:rPr>
          <w:rFonts w:ascii="Arial" w:hAnsi="Arial" w:cs="Arial"/>
          <w:shd w:val="clear" w:color="auto" w:fill="FFFFFF"/>
        </w:rPr>
        <w:t> staff detailed information on customers' personal information, purchase history, buying preferences and concerns.</w:t>
      </w:r>
    </w:p>
    <w:p w:rsidR="00355AE9" w:rsidRPr="00202407" w:rsidRDefault="00355AE9" w:rsidP="00355AE9">
      <w:pPr>
        <w:spacing w:line="360" w:lineRule="auto"/>
        <w:rPr>
          <w:rFonts w:ascii="Arial" w:hAnsi="Arial" w:cs="Arial"/>
          <w:shd w:val="clear" w:color="auto" w:fill="FFFFFF"/>
        </w:rPr>
      </w:pPr>
      <w:r w:rsidRPr="00202407">
        <w:rPr>
          <w:rFonts w:ascii="Arial" w:hAnsi="Arial" w:cs="Arial"/>
          <w:bCs/>
          <w:shd w:val="clear" w:color="auto" w:fill="FFFFFF"/>
        </w:rPr>
        <w:t>Customer relationship management</w:t>
      </w:r>
      <w:r w:rsidRPr="00202407">
        <w:rPr>
          <w:rFonts w:ascii="Arial" w:hAnsi="Arial" w:cs="Arial"/>
          <w:shd w:val="clear" w:color="auto" w:fill="FFFFFF"/>
        </w:rPr>
        <w:t> (</w:t>
      </w:r>
      <w:r w:rsidRPr="00202407">
        <w:rPr>
          <w:rFonts w:ascii="Arial" w:hAnsi="Arial" w:cs="Arial"/>
          <w:bCs/>
          <w:shd w:val="clear" w:color="auto" w:fill="FFFFFF"/>
        </w:rPr>
        <w:t>CRM</w:t>
      </w:r>
      <w:r w:rsidRPr="00202407">
        <w:rPr>
          <w:rFonts w:ascii="Arial" w:hAnsi="Arial" w:cs="Arial"/>
          <w:shd w:val="clear" w:color="auto" w:fill="FFFFFF"/>
        </w:rPr>
        <w:t>) is a technology for managing all your company's relationships and interactions with customers and potential customers. The goal is simple: Improve business relationships. A </w:t>
      </w:r>
      <w:r w:rsidRPr="00202407">
        <w:rPr>
          <w:rFonts w:ascii="Arial" w:hAnsi="Arial" w:cs="Arial"/>
          <w:bCs/>
          <w:shd w:val="clear" w:color="auto" w:fill="FFFFFF"/>
        </w:rPr>
        <w:t>CRM system</w:t>
      </w:r>
      <w:r w:rsidRPr="00202407">
        <w:rPr>
          <w:rFonts w:ascii="Arial" w:hAnsi="Arial" w:cs="Arial"/>
          <w:shd w:val="clear" w:color="auto" w:fill="FFFFFF"/>
        </w:rPr>
        <w:t> helps companies stay connected to customers, streamline processes, and improve profitability. (ANON 2020)</w:t>
      </w:r>
    </w:p>
    <w:p w:rsidR="00355AE9" w:rsidRPr="00202407" w:rsidRDefault="00355AE9" w:rsidP="00355AE9">
      <w:pPr>
        <w:spacing w:line="360" w:lineRule="auto"/>
        <w:rPr>
          <w:rFonts w:ascii="Arial" w:hAnsi="Arial" w:cs="Arial"/>
        </w:rPr>
      </w:pPr>
    </w:p>
    <w:p w:rsidR="00355AE9" w:rsidRPr="00392EE1" w:rsidRDefault="00355AE9" w:rsidP="00355AE9">
      <w:pPr>
        <w:pStyle w:val="Heading2"/>
      </w:pPr>
      <w:bookmarkStart w:id="5" w:name="_Toc35001326"/>
      <w:r w:rsidRPr="00392EE1">
        <w:t>Customer experience</w:t>
      </w:r>
      <w:bookmarkEnd w:id="5"/>
    </w:p>
    <w:p w:rsidR="00355AE9" w:rsidRPr="00202407" w:rsidRDefault="00355AE9" w:rsidP="00355AE9">
      <w:pPr>
        <w:spacing w:line="360" w:lineRule="auto"/>
        <w:rPr>
          <w:rFonts w:ascii="Arial" w:hAnsi="Arial" w:cs="Arial"/>
        </w:rPr>
      </w:pPr>
    </w:p>
    <w:p w:rsidR="00355AE9" w:rsidRPr="00202407" w:rsidRDefault="00355AE9" w:rsidP="00355AE9">
      <w:pPr>
        <w:pStyle w:val="NormalWeb"/>
        <w:spacing w:before="173" w:beforeAutospacing="0" w:after="0" w:afterAutospacing="0" w:line="360" w:lineRule="auto"/>
        <w:rPr>
          <w:rFonts w:ascii="Arial" w:hAnsi="Arial" w:cs="Arial"/>
          <w:sz w:val="22"/>
          <w:szCs w:val="22"/>
        </w:rPr>
      </w:pPr>
      <w:r w:rsidRPr="00202407">
        <w:rPr>
          <w:rFonts w:ascii="Arial" w:hAnsi="Arial" w:cs="Arial"/>
          <w:sz w:val="22"/>
          <w:szCs w:val="22"/>
        </w:rPr>
        <w:t>The meaning of customer experience is the outcome a customer has and feels following an interaction with a business brand. Interaction happens at every stage – from the moment a customer enters into a store or visits the company’s website. (Hotjar,2020)</w:t>
      </w:r>
    </w:p>
    <w:p w:rsidR="00355AE9" w:rsidRPr="00202407" w:rsidRDefault="00355AE9" w:rsidP="00355AE9">
      <w:pPr>
        <w:pStyle w:val="NormalWeb"/>
        <w:spacing w:before="173" w:beforeAutospacing="0" w:after="0" w:afterAutospacing="0" w:line="360" w:lineRule="auto"/>
        <w:rPr>
          <w:rFonts w:ascii="Arial" w:hAnsi="Arial" w:cs="Arial"/>
          <w:sz w:val="22"/>
          <w:szCs w:val="22"/>
        </w:rPr>
      </w:pPr>
      <w:r w:rsidRPr="00202407">
        <w:rPr>
          <w:rFonts w:ascii="Arial" w:hAnsi="Arial" w:cs="Arial"/>
          <w:sz w:val="22"/>
          <w:szCs w:val="22"/>
        </w:rPr>
        <w:t xml:space="preserve">Customer experience is very important because customers form the foundation of any successful business. The better the customer experience is, the more likely the business will be able to retain and attract customers and the more successful the business will be. </w:t>
      </w:r>
    </w:p>
    <w:p w:rsidR="00355AE9" w:rsidRPr="00202407" w:rsidRDefault="00355AE9" w:rsidP="00355AE9">
      <w:pPr>
        <w:pStyle w:val="Heading2"/>
        <w:spacing w:line="360" w:lineRule="auto"/>
        <w:rPr>
          <w:rFonts w:ascii="Arial" w:hAnsi="Arial" w:cs="Arial"/>
          <w:sz w:val="22"/>
          <w:szCs w:val="22"/>
        </w:rPr>
      </w:pPr>
      <w:bookmarkStart w:id="6" w:name="_Toc35001327"/>
      <w:r w:rsidRPr="00202407">
        <w:rPr>
          <w:rFonts w:ascii="Arial" w:hAnsi="Arial" w:cs="Arial"/>
          <w:sz w:val="22"/>
          <w:szCs w:val="22"/>
        </w:rPr>
        <w:lastRenderedPageBreak/>
        <w:t>Ethics</w:t>
      </w:r>
      <w:bookmarkEnd w:id="6"/>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shd w:val="clear" w:color="auto" w:fill="FFFFFF"/>
        </w:rPr>
      </w:pPr>
      <w:r w:rsidRPr="00202407">
        <w:rPr>
          <w:rFonts w:ascii="Arial" w:hAnsi="Arial" w:cs="Arial"/>
          <w:shd w:val="clear" w:color="auto" w:fill="FFFFFF"/>
        </w:rPr>
        <w:t xml:space="preserve">Ethics is connected to morality and is about doing what is deemed to be good and right. </w:t>
      </w:r>
    </w:p>
    <w:p w:rsidR="00355AE9" w:rsidRPr="00202407" w:rsidRDefault="00355AE9" w:rsidP="00355AE9">
      <w:pPr>
        <w:spacing w:line="360" w:lineRule="auto"/>
        <w:rPr>
          <w:rFonts w:ascii="Arial" w:hAnsi="Arial" w:cs="Arial"/>
          <w:shd w:val="clear" w:color="auto" w:fill="FFFFFF"/>
        </w:rPr>
      </w:pPr>
      <w:r w:rsidRPr="00202407">
        <w:rPr>
          <w:rFonts w:ascii="Arial" w:hAnsi="Arial" w:cs="Arial"/>
          <w:shd w:val="clear" w:color="auto" w:fill="FFFFFF"/>
        </w:rPr>
        <w:t xml:space="preserve">Ethics is a set of principles and values which guide help individuals and businesses determine what is right from wrong and what is good from bad. Ethics form a fundamental basis of any business and individual and it makes that business or that individual who they are. </w:t>
      </w:r>
    </w:p>
    <w:p w:rsidR="00355AE9" w:rsidRPr="00202407" w:rsidRDefault="00355AE9" w:rsidP="00355AE9">
      <w:pPr>
        <w:spacing w:line="360" w:lineRule="auto"/>
        <w:rPr>
          <w:rFonts w:ascii="Arial" w:hAnsi="Arial" w:cs="Arial"/>
          <w:shd w:val="clear" w:color="auto" w:fill="FFFFFF"/>
        </w:rPr>
      </w:pPr>
      <w:r w:rsidRPr="00202407">
        <w:rPr>
          <w:rFonts w:ascii="Arial" w:hAnsi="Arial" w:cs="Arial"/>
          <w:shd w:val="clear" w:color="auto" w:fill="FFFFFF"/>
        </w:rPr>
        <w:t xml:space="preserve">It is possible to have different ethical values ( such as for example being consciously responsible for climate change) as it is about making choices depending on what the business or the individual prioritises the most. </w:t>
      </w:r>
    </w:p>
    <w:p w:rsidR="00355AE9" w:rsidRPr="00202407" w:rsidRDefault="00355AE9" w:rsidP="00355AE9">
      <w:pPr>
        <w:pStyle w:val="Heading2"/>
        <w:spacing w:line="360" w:lineRule="auto"/>
        <w:rPr>
          <w:rFonts w:ascii="Arial" w:hAnsi="Arial" w:cs="Arial"/>
          <w:sz w:val="22"/>
          <w:szCs w:val="22"/>
        </w:rPr>
      </w:pPr>
      <w:bookmarkStart w:id="7" w:name="_Toc35001328"/>
      <w:r w:rsidRPr="00202407">
        <w:rPr>
          <w:rFonts w:ascii="Arial" w:hAnsi="Arial" w:cs="Arial"/>
          <w:sz w:val="22"/>
          <w:szCs w:val="22"/>
        </w:rPr>
        <w:t>Business ethics</w:t>
      </w:r>
      <w:bookmarkEnd w:id="7"/>
    </w:p>
    <w:p w:rsidR="00355AE9" w:rsidRPr="00202407" w:rsidRDefault="00355AE9" w:rsidP="00355AE9">
      <w:pPr>
        <w:spacing w:line="360" w:lineRule="auto"/>
        <w:rPr>
          <w:rFonts w:ascii="Arial" w:hAnsi="Arial" w:cs="Arial"/>
        </w:rPr>
      </w:pP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shd w:val="clear" w:color="auto" w:fill="FFFFFF"/>
        </w:rPr>
      </w:pPr>
      <w:r w:rsidRPr="00202407">
        <w:rPr>
          <w:rFonts w:ascii="Arial" w:hAnsi="Arial" w:cs="Arial"/>
          <w:sz w:val="22"/>
          <w:szCs w:val="22"/>
          <w:shd w:val="clear" w:color="auto" w:fill="FFFFFF"/>
        </w:rPr>
        <w:t xml:space="preserve">The term ‘business ethics’ means the ethical and moral position a business takes in its practices and policies in respect of sensitive matters such as for example, discrimination and corporate social responsibility. In actual effect, this is similar to the same standards that individuals use to behave and conduct themselves in society. </w:t>
      </w: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shd w:val="clear" w:color="auto" w:fill="FFFFFF"/>
        </w:rPr>
      </w:pPr>
      <w:r w:rsidRPr="00202407">
        <w:rPr>
          <w:rFonts w:ascii="Arial" w:hAnsi="Arial" w:cs="Arial"/>
          <w:sz w:val="22"/>
          <w:szCs w:val="22"/>
          <w:shd w:val="clear" w:color="auto" w:fill="FFFFFF"/>
        </w:rPr>
        <w:t xml:space="preserve">More often than not, there will be laws and regulations which determine at the very least a base level of business ethics that all businesses have. Businesses can of course try to attain a higher standard than this as well as have other business ethical matters. </w:t>
      </w:r>
    </w:p>
    <w:p w:rsidR="00355AE9" w:rsidRPr="00202407" w:rsidRDefault="00355AE9" w:rsidP="00355AE9">
      <w:pPr>
        <w:pStyle w:val="Heading2"/>
        <w:spacing w:line="360" w:lineRule="auto"/>
        <w:rPr>
          <w:rFonts w:ascii="Arial" w:hAnsi="Arial" w:cs="Arial"/>
          <w:sz w:val="22"/>
          <w:szCs w:val="22"/>
        </w:rPr>
      </w:pPr>
    </w:p>
    <w:p w:rsidR="00355AE9" w:rsidRPr="00202407" w:rsidRDefault="00355AE9" w:rsidP="00355AE9">
      <w:pPr>
        <w:pStyle w:val="Heading2"/>
        <w:spacing w:line="360" w:lineRule="auto"/>
        <w:rPr>
          <w:rFonts w:ascii="Arial" w:hAnsi="Arial" w:cs="Arial"/>
          <w:sz w:val="22"/>
          <w:szCs w:val="22"/>
        </w:rPr>
      </w:pPr>
      <w:bookmarkStart w:id="8" w:name="_Toc35001329"/>
      <w:r w:rsidRPr="00202407">
        <w:rPr>
          <w:rFonts w:ascii="Arial" w:hAnsi="Arial" w:cs="Arial"/>
          <w:sz w:val="22"/>
          <w:szCs w:val="22"/>
        </w:rPr>
        <w:t>Application of business ethics</w:t>
      </w:r>
      <w:bookmarkEnd w:id="8"/>
    </w:p>
    <w:p w:rsidR="00355AE9" w:rsidRPr="00202407" w:rsidRDefault="00355AE9" w:rsidP="00355AE9">
      <w:pPr>
        <w:spacing w:line="360" w:lineRule="auto"/>
        <w:rPr>
          <w:rFonts w:ascii="Arial" w:hAnsi="Arial" w:cs="Arial"/>
        </w:rPr>
      </w:pPr>
    </w:p>
    <w:p w:rsidR="00355AE9" w:rsidRPr="00202407" w:rsidRDefault="00355AE9" w:rsidP="00355AE9">
      <w:pPr>
        <w:pStyle w:val="NormalWeb"/>
        <w:shd w:val="clear" w:color="auto" w:fill="FFFFFF"/>
        <w:spacing w:before="0" w:beforeAutospacing="0" w:line="360" w:lineRule="auto"/>
        <w:rPr>
          <w:rFonts w:ascii="Arial" w:hAnsi="Arial" w:cs="Arial"/>
          <w:sz w:val="22"/>
          <w:szCs w:val="22"/>
        </w:rPr>
      </w:pPr>
      <w:r w:rsidRPr="00202407">
        <w:rPr>
          <w:rFonts w:ascii="Arial" w:hAnsi="Arial" w:cs="Arial"/>
          <w:sz w:val="22"/>
          <w:szCs w:val="22"/>
        </w:rPr>
        <w:t xml:space="preserve">Having ethics in business helps to create a level of similarity and connection between the business and its customers. </w:t>
      </w:r>
    </w:p>
    <w:p w:rsidR="00355AE9" w:rsidRPr="00202407" w:rsidRDefault="00355AE9" w:rsidP="00355AE9">
      <w:pPr>
        <w:pStyle w:val="NormalWeb"/>
        <w:shd w:val="clear" w:color="auto" w:fill="FFFFFF"/>
        <w:spacing w:before="0" w:beforeAutospacing="0" w:line="360" w:lineRule="auto"/>
        <w:rPr>
          <w:rFonts w:ascii="Arial" w:hAnsi="Arial" w:cs="Arial"/>
          <w:sz w:val="22"/>
          <w:szCs w:val="22"/>
        </w:rPr>
      </w:pPr>
      <w:r w:rsidRPr="00202407">
        <w:rPr>
          <w:rFonts w:ascii="Arial" w:hAnsi="Arial" w:cs="Arial"/>
          <w:sz w:val="22"/>
          <w:szCs w:val="22"/>
        </w:rPr>
        <w:t xml:space="preserve">Business ethics started to gain attention in the 1960s when businesses were becoming more alert to the fact that their customers were determining the businesses they were using by its ethical, social and moral standards. To ensure they could keep a strong customer base, businesses turned to defining their ethics and this focused attention of social issues. </w:t>
      </w:r>
    </w:p>
    <w:p w:rsidR="00355AE9" w:rsidRPr="00202407" w:rsidRDefault="00355AE9" w:rsidP="00355AE9">
      <w:pPr>
        <w:pStyle w:val="NormalWeb"/>
        <w:shd w:val="clear" w:color="auto" w:fill="FFFFFF"/>
        <w:spacing w:before="0" w:beforeAutospacing="0" w:line="360" w:lineRule="auto"/>
        <w:rPr>
          <w:rFonts w:ascii="Arial" w:hAnsi="Arial" w:cs="Arial"/>
          <w:sz w:val="22"/>
          <w:szCs w:val="22"/>
        </w:rPr>
      </w:pPr>
      <w:r w:rsidRPr="00202407">
        <w:rPr>
          <w:rFonts w:ascii="Arial" w:hAnsi="Arial" w:cs="Arial"/>
          <w:sz w:val="22"/>
          <w:szCs w:val="22"/>
        </w:rPr>
        <w:t xml:space="preserve">Following on from the 1960s the idea of business ethics has grown. Business ethics, unlike individuals’ ethics, goes beyond simply doing what is right from wrong. Rather, it tries to </w:t>
      </w:r>
      <w:r w:rsidRPr="00202407">
        <w:rPr>
          <w:rFonts w:ascii="Arial" w:hAnsi="Arial" w:cs="Arial"/>
          <w:sz w:val="22"/>
          <w:szCs w:val="22"/>
        </w:rPr>
        <w:lastRenderedPageBreak/>
        <w:t xml:space="preserve">balance what it is legally required to do against what it thinks society and its customers are concerned with, whilst trying to ensure it always is competitive against its competitors. </w:t>
      </w:r>
    </w:p>
    <w:p w:rsidR="00355AE9" w:rsidRPr="00202407" w:rsidRDefault="00355AE9" w:rsidP="00355AE9">
      <w:pPr>
        <w:pStyle w:val="NormalWeb"/>
        <w:shd w:val="clear" w:color="auto" w:fill="FFFFFF"/>
        <w:spacing w:before="0" w:beforeAutospacing="0" w:line="360" w:lineRule="auto"/>
        <w:rPr>
          <w:rFonts w:ascii="Arial" w:hAnsi="Arial" w:cs="Arial"/>
          <w:sz w:val="22"/>
          <w:szCs w:val="22"/>
        </w:rPr>
      </w:pPr>
      <w:r w:rsidRPr="00202407">
        <w:rPr>
          <w:rFonts w:ascii="Arial" w:hAnsi="Arial" w:cs="Arial"/>
          <w:sz w:val="22"/>
          <w:szCs w:val="22"/>
        </w:rPr>
        <w:t xml:space="preserve">For example, a company selling all natural goods would want to market this fact as a selling point but must be careful of how it markets this against what the laws and regulations of labelling practices. </w:t>
      </w:r>
    </w:p>
    <w:p w:rsidR="00355AE9" w:rsidRPr="00202407" w:rsidRDefault="00355AE9" w:rsidP="00355AE9">
      <w:pPr>
        <w:pStyle w:val="Heading2"/>
        <w:shd w:val="clear" w:color="auto" w:fill="FFFFFF"/>
        <w:spacing w:before="0" w:line="360" w:lineRule="auto"/>
        <w:rPr>
          <w:rFonts w:ascii="Arial" w:hAnsi="Arial" w:cs="Arial"/>
          <w:b w:val="0"/>
          <w:bCs w:val="0"/>
          <w:color w:val="auto"/>
          <w:sz w:val="22"/>
          <w:szCs w:val="22"/>
        </w:rPr>
      </w:pP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rPr>
      </w:pP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rPr>
      </w:pPr>
      <w:r w:rsidRPr="00202407">
        <w:rPr>
          <w:rFonts w:ascii="Arial" w:hAnsi="Arial" w:cs="Arial"/>
          <w:noProof/>
          <w:sz w:val="22"/>
          <w:szCs w:val="22"/>
        </w:rPr>
        <w:drawing>
          <wp:inline distT="0" distB="0" distL="0" distR="0">
            <wp:extent cx="4552950" cy="1561917"/>
            <wp:effectExtent l="19050" t="0" r="0" b="0"/>
            <wp:docPr id="2" name="Picture 6" descr="Image result for ethical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thical marketing model"/>
                    <pic:cNvPicPr>
                      <a:picLocks noChangeAspect="1" noChangeArrowheads="1"/>
                    </pic:cNvPicPr>
                  </pic:nvPicPr>
                  <pic:blipFill>
                    <a:blip r:embed="rId11" cstate="print"/>
                    <a:srcRect/>
                    <a:stretch>
                      <a:fillRect/>
                    </a:stretch>
                  </pic:blipFill>
                  <pic:spPr bwMode="auto">
                    <a:xfrm>
                      <a:off x="0" y="0"/>
                      <a:ext cx="4557231" cy="1563386"/>
                    </a:xfrm>
                    <a:prstGeom prst="rect">
                      <a:avLst/>
                    </a:prstGeom>
                    <a:noFill/>
                    <a:ln w="9525">
                      <a:noFill/>
                      <a:miter lim="800000"/>
                      <a:headEnd/>
                      <a:tailEnd/>
                    </a:ln>
                  </pic:spPr>
                </pic:pic>
              </a:graphicData>
            </a:graphic>
          </wp:inline>
        </w:drawing>
      </w: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rPr>
      </w:pPr>
      <w:r w:rsidRPr="00202407">
        <w:rPr>
          <w:rFonts w:ascii="Arial" w:hAnsi="Arial" w:cs="Arial"/>
          <w:sz w:val="22"/>
          <w:szCs w:val="22"/>
        </w:rPr>
        <w:t>Figure 1: Marketing model</w:t>
      </w:r>
    </w:p>
    <w:p w:rsidR="00355AE9" w:rsidRPr="00202407" w:rsidRDefault="00355AE9" w:rsidP="00355AE9">
      <w:pPr>
        <w:pStyle w:val="NormalWeb"/>
        <w:shd w:val="clear" w:color="auto" w:fill="FFFFFF"/>
        <w:spacing w:before="0" w:beforeAutospacing="0" w:after="230" w:afterAutospacing="0" w:line="360" w:lineRule="auto"/>
        <w:rPr>
          <w:rFonts w:ascii="Arial" w:hAnsi="Arial" w:cs="Arial"/>
          <w:sz w:val="22"/>
          <w:szCs w:val="22"/>
        </w:rPr>
      </w:pPr>
    </w:p>
    <w:p w:rsidR="00355AE9" w:rsidRPr="00392EE1" w:rsidRDefault="00355AE9" w:rsidP="00355AE9">
      <w:pPr>
        <w:pStyle w:val="Heading1"/>
        <w:rPr>
          <w:szCs w:val="40"/>
          <w:shd w:val="clear" w:color="auto" w:fill="FFFFFF"/>
        </w:rPr>
      </w:pPr>
      <w:bookmarkStart w:id="9" w:name="_Toc35001330"/>
      <w:r w:rsidRPr="00392EE1">
        <w:rPr>
          <w:szCs w:val="40"/>
          <w:shd w:val="clear" w:color="auto" w:fill="FFFFFF"/>
        </w:rPr>
        <w:t>Asda Ethics</w:t>
      </w:r>
      <w:bookmarkEnd w:id="9"/>
    </w:p>
    <w:p w:rsidR="00355AE9" w:rsidRPr="00202407" w:rsidRDefault="00355AE9" w:rsidP="00355AE9">
      <w:pPr>
        <w:pStyle w:val="NormalWeb"/>
        <w:spacing w:before="150" w:beforeAutospacing="0" w:after="150" w:afterAutospacing="0" w:line="360" w:lineRule="auto"/>
        <w:rPr>
          <w:rFonts w:ascii="Arial" w:hAnsi="Arial" w:cs="Arial"/>
          <w:sz w:val="22"/>
          <w:szCs w:val="22"/>
        </w:rPr>
      </w:pPr>
      <w:r w:rsidRPr="00202407">
        <w:rPr>
          <w:rStyle w:val="body-one"/>
          <w:rFonts w:ascii="Arial" w:hAnsi="Arial" w:cs="Arial"/>
          <w:sz w:val="22"/>
          <w:szCs w:val="22"/>
        </w:rPr>
        <w:t xml:space="preserve">According to the mission statement of Asda, its purpose is to save its customers money so that they can live a better life. Asda’s ethics that drive its behaviour are said to be honesty, acting fairly and objectively whilst being compliant with all laws and regulations. This apparently applies to all who work at Asda from the board right down to the frontline staff. The aim is to build a trust relationship with its customers who get better value for money but not at the cost of compromising integrity (McMillon, 2020) President and CEO of Walmart Stores, Inc. </w:t>
      </w:r>
    </w:p>
    <w:p w:rsidR="00355AE9" w:rsidRPr="00202407" w:rsidRDefault="00355AE9" w:rsidP="00355AE9">
      <w:pPr>
        <w:pStyle w:val="NormalWeb"/>
        <w:spacing w:before="150" w:beforeAutospacing="0" w:after="150" w:afterAutospacing="0" w:line="360" w:lineRule="auto"/>
        <w:rPr>
          <w:rFonts w:ascii="Arial" w:hAnsi="Arial" w:cs="Arial"/>
          <w:sz w:val="22"/>
          <w:szCs w:val="22"/>
        </w:rPr>
      </w:pPr>
      <w:r w:rsidRPr="00202407">
        <w:rPr>
          <w:rStyle w:val="body-one"/>
          <w:rFonts w:ascii="Arial" w:hAnsi="Arial" w:cs="Arial"/>
          <w:sz w:val="22"/>
          <w:szCs w:val="22"/>
        </w:rPr>
        <w:t> </w:t>
      </w:r>
    </w:p>
    <w:p w:rsidR="00355AE9" w:rsidRPr="00202407" w:rsidRDefault="00355AE9" w:rsidP="00355AE9">
      <w:pPr>
        <w:spacing w:line="360" w:lineRule="auto"/>
        <w:rPr>
          <w:rFonts w:ascii="Arial" w:hAnsi="Arial" w:cs="Arial"/>
        </w:rPr>
      </w:pPr>
    </w:p>
    <w:p w:rsidR="00355AE9"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10" w:name="_Toc35001331"/>
      <w:r w:rsidRPr="00202407">
        <w:rPr>
          <w:rFonts w:ascii="Arial" w:hAnsi="Arial" w:cs="Arial"/>
          <w:sz w:val="22"/>
          <w:szCs w:val="22"/>
        </w:rPr>
        <w:lastRenderedPageBreak/>
        <w:t>No child labour or forced labour</w:t>
      </w:r>
      <w:bookmarkEnd w:id="10"/>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r w:rsidRPr="00202407">
        <w:rPr>
          <w:rFonts w:ascii="Arial" w:hAnsi="Arial" w:cs="Arial"/>
        </w:rPr>
        <w:t xml:space="preserve">Investigations have found the likes of Asda and Tesco to use child labour in poorer East Asian countries such as Bangladesh and pay as little as 3p per hour. These are commonly known as sweatshops. The suppliers and factory owners based in those conditions provide poor working conditions and the workers experience inhumane working conditions with nominal pay and little to no rights or recourse. It is these suppliers whose products are then mainly supplied to business like Asda and Tesco (Martin Hickman, 2006). </w:t>
      </w:r>
    </w:p>
    <w:p w:rsidR="00355AE9" w:rsidRPr="00202407" w:rsidRDefault="00355AE9" w:rsidP="00355AE9">
      <w:pPr>
        <w:spacing w:line="360" w:lineRule="auto"/>
        <w:rPr>
          <w:rFonts w:ascii="Arial" w:hAnsi="Arial" w:cs="Arial"/>
        </w:rPr>
      </w:pPr>
      <w:r w:rsidRPr="00202407">
        <w:rPr>
          <w:rFonts w:ascii="Arial" w:hAnsi="Arial" w:cs="Arial"/>
        </w:rPr>
        <w:t xml:space="preserve">Both Tesco and Asda are members of the Ethical Trade Initiative which sets a standard that workers work a 48 hour working week and that they should have at least one day off. Overtime is to be not forced and can only be for a maximum of 12 hours in any given week. </w:t>
      </w:r>
    </w:p>
    <w:p w:rsidR="00355AE9" w:rsidRPr="00202407" w:rsidRDefault="00355AE9" w:rsidP="00355AE9">
      <w:pPr>
        <w:spacing w:line="360" w:lineRule="auto"/>
        <w:rPr>
          <w:rFonts w:ascii="Arial" w:hAnsi="Arial" w:cs="Arial"/>
        </w:rPr>
      </w:pPr>
      <w:r w:rsidRPr="00202407">
        <w:rPr>
          <w:rFonts w:ascii="Arial" w:hAnsi="Arial" w:cs="Arial"/>
        </w:rPr>
        <w:t xml:space="preserve">This code of ethics is clearly not being adhered to according to report findings. </w:t>
      </w:r>
    </w:p>
    <w:p w:rsidR="00355AE9" w:rsidRPr="00202407" w:rsidRDefault="00355AE9" w:rsidP="00355AE9">
      <w:pPr>
        <w:spacing w:line="360" w:lineRule="auto"/>
        <w:rPr>
          <w:rFonts w:ascii="Arial" w:hAnsi="Arial" w:cs="Arial"/>
          <w:b/>
          <w:u w:val="single"/>
        </w:rPr>
      </w:pPr>
    </w:p>
    <w:p w:rsidR="00355AE9" w:rsidRPr="00202407" w:rsidRDefault="00355AE9" w:rsidP="00355AE9">
      <w:pPr>
        <w:pStyle w:val="Heading2"/>
        <w:spacing w:line="360" w:lineRule="auto"/>
        <w:rPr>
          <w:rFonts w:ascii="Arial" w:hAnsi="Arial" w:cs="Arial"/>
          <w:sz w:val="22"/>
          <w:szCs w:val="22"/>
        </w:rPr>
      </w:pPr>
      <w:bookmarkStart w:id="11" w:name="_Toc35001332"/>
      <w:r w:rsidRPr="00202407">
        <w:rPr>
          <w:rFonts w:ascii="Arial" w:hAnsi="Arial" w:cs="Arial"/>
          <w:sz w:val="22"/>
          <w:szCs w:val="22"/>
        </w:rPr>
        <w:t>No discrimination, gender equity</w:t>
      </w:r>
      <w:bookmarkEnd w:id="11"/>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r w:rsidRPr="00202407">
        <w:rPr>
          <w:rFonts w:ascii="Arial" w:hAnsi="Arial" w:cs="Arial"/>
        </w:rPr>
        <w:t xml:space="preserve">Gender and equal pay is very contentious and it would appear that most companies if not all, have been at fault for this. </w:t>
      </w:r>
    </w:p>
    <w:p w:rsidR="00355AE9" w:rsidRPr="00202407" w:rsidRDefault="00355AE9" w:rsidP="00355AE9">
      <w:pPr>
        <w:spacing w:line="360" w:lineRule="auto"/>
        <w:rPr>
          <w:rFonts w:ascii="Arial" w:hAnsi="Arial" w:cs="Arial"/>
        </w:rPr>
      </w:pPr>
      <w:r w:rsidRPr="00202407">
        <w:rPr>
          <w:rFonts w:ascii="Arial" w:hAnsi="Arial" w:cs="Arial"/>
          <w:shd w:val="clear" w:color="auto" w:fill="FFFFFF"/>
        </w:rPr>
        <w:t>In 2014, a group of staff, mainly females, who worked for one of the biggest supermarket retailers in the UK, Asda, raised claims concerning the disparity faced in pay when compared with their counterparts who worked in the warehouse for the company. The claim aims to level the playing field in which lower-paid shop staff is paid just as much as the higher paid warehouse workers. This invariably means that the lower paid shop staff who happens to be women can, therefore, compete in terms of job importance and value while standing on equal footing with the team working in warehouses, mainly occupied by male workers.</w:t>
      </w:r>
      <w:r w:rsidRPr="00202407">
        <w:rPr>
          <w:rFonts w:ascii="Arial" w:hAnsi="Arial" w:cs="Arial"/>
        </w:rPr>
        <w:t xml:space="preserve"> (Gender pay gap, 2020)</w:t>
      </w:r>
    </w:p>
    <w:p w:rsidR="00355AE9" w:rsidRPr="00202407" w:rsidRDefault="00355AE9" w:rsidP="00355AE9">
      <w:pPr>
        <w:spacing w:line="360" w:lineRule="auto"/>
        <w:rPr>
          <w:rFonts w:ascii="Arial" w:hAnsi="Arial" w:cs="Arial"/>
        </w:rPr>
      </w:pPr>
    </w:p>
    <w:p w:rsidR="00355AE9" w:rsidRPr="00202407" w:rsidRDefault="00355AE9" w:rsidP="00355AE9">
      <w:pPr>
        <w:pStyle w:val="Heading1"/>
      </w:pPr>
      <w:bookmarkStart w:id="12" w:name="_Toc35001333"/>
      <w:r w:rsidRPr="00202407">
        <w:t>Is ASDA ethical</w:t>
      </w:r>
      <w:bookmarkEnd w:id="12"/>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r w:rsidRPr="00202407">
        <w:rPr>
          <w:rFonts w:ascii="Arial" w:hAnsi="Arial" w:cs="Arial"/>
        </w:rPr>
        <w:t xml:space="preserve">Asda is trying to be ethical and sustainable but as is clear from the progress other supermarkets and its direct competitors have made, it has someway to go. From a very </w:t>
      </w:r>
      <w:r w:rsidRPr="00202407">
        <w:rPr>
          <w:rFonts w:ascii="Arial" w:hAnsi="Arial" w:cs="Arial"/>
        </w:rPr>
        <w:lastRenderedPageBreak/>
        <w:t xml:space="preserve">commercial point of view, it is in the best interest of the company for it to be ethical and invest in sustainability as its consumers are more conscious of such matters and are happy to determine where they shop based on such factors. Equally, there has to be a real sense of wanting to be ethical and wanting to have a lower impact on the planet as anything that is insincere will show and once again, customers may show their discontent by walking away. </w:t>
      </w:r>
    </w:p>
    <w:p w:rsidR="00355AE9" w:rsidRPr="00202407" w:rsidRDefault="00355AE9" w:rsidP="00355AE9">
      <w:pPr>
        <w:spacing w:line="360" w:lineRule="auto"/>
        <w:rPr>
          <w:rFonts w:ascii="Arial" w:hAnsi="Arial" w:cs="Arial"/>
          <w:b/>
          <w:u w:val="single"/>
        </w:rPr>
      </w:pPr>
    </w:p>
    <w:p w:rsidR="00355AE9" w:rsidRPr="00392EE1" w:rsidRDefault="00355AE9" w:rsidP="00355AE9">
      <w:pPr>
        <w:pStyle w:val="Heading1"/>
        <w:rPr>
          <w:szCs w:val="40"/>
          <w:shd w:val="clear" w:color="auto" w:fill="FFFFFF"/>
        </w:rPr>
      </w:pPr>
      <w:bookmarkStart w:id="13" w:name="_Toc35001334"/>
      <w:r w:rsidRPr="00392EE1">
        <w:rPr>
          <w:szCs w:val="40"/>
          <w:shd w:val="clear" w:color="auto" w:fill="FFFFFF"/>
        </w:rPr>
        <w:t>Sustainability</w:t>
      </w:r>
      <w:bookmarkEnd w:id="13"/>
    </w:p>
    <w:p w:rsidR="00355AE9" w:rsidRPr="00202407"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 xml:space="preserve">Sustainability is about preservation. It is about meeting the present needs without negatively impacting on future generations’ use of the same resources and preserving the environment without causing it more harm. </w:t>
      </w:r>
    </w:p>
    <w:p w:rsidR="00355AE9" w:rsidRPr="00202407"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 xml:space="preserve">Sustainability is comprised of three main cornerstones – environment, social and economic. </w:t>
      </w:r>
    </w:p>
    <w:p w:rsidR="00355AE9" w:rsidRPr="00202407" w:rsidRDefault="00355AE9" w:rsidP="00355AE9">
      <w:pPr>
        <w:spacing w:line="360" w:lineRule="auto"/>
        <w:rPr>
          <w:rFonts w:ascii="Arial" w:hAnsi="Arial" w:cs="Arial"/>
          <w:bCs/>
          <w:shd w:val="clear" w:color="auto" w:fill="FFFFFF"/>
        </w:rPr>
      </w:pPr>
      <w:r w:rsidRPr="00202407">
        <w:rPr>
          <w:rFonts w:ascii="Arial" w:hAnsi="Arial" w:cs="Arial"/>
          <w:bCs/>
          <w:shd w:val="clear" w:color="auto" w:fill="FFFFFF"/>
        </w:rPr>
        <w:t xml:space="preserve">The reason sustainability is important is because it the quality of life and state of the environment are unquestionably linked. For example, we need to minimise the effect of global warming which is causing huge changes in weather and resulting in natural disasters which no doubt have a huge impact on those lives affected by it. </w:t>
      </w:r>
    </w:p>
    <w:p w:rsidR="00355AE9" w:rsidRPr="00202407" w:rsidRDefault="00355AE9" w:rsidP="00355AE9">
      <w:pPr>
        <w:pStyle w:val="Heading1"/>
        <w:rPr>
          <w:shd w:val="clear" w:color="auto" w:fill="FFFFFF"/>
        </w:rPr>
      </w:pPr>
      <w:bookmarkStart w:id="14" w:name="_Toc35001335"/>
      <w:r w:rsidRPr="00202407">
        <w:rPr>
          <w:shd w:val="clear" w:color="auto" w:fill="FFFFFF"/>
        </w:rPr>
        <w:t>Sustainability in business</w:t>
      </w:r>
      <w:bookmarkEnd w:id="14"/>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b/>
          <w:u w:val="single"/>
          <w:shd w:val="clear" w:color="auto" w:fill="FFFFFF"/>
        </w:rPr>
      </w:pPr>
      <w:r w:rsidRPr="00202407">
        <w:rPr>
          <w:rFonts w:ascii="Arial" w:hAnsi="Arial" w:cs="Arial"/>
          <w:shd w:val="clear" w:color="auto" w:fill="FFFFFF"/>
        </w:rPr>
        <w:t xml:space="preserve">Within the business context, sustainability is about two main items: </w:t>
      </w:r>
    </w:p>
    <w:p w:rsidR="00355AE9" w:rsidRPr="00202407" w:rsidRDefault="00355AE9" w:rsidP="00355AE9">
      <w:pPr>
        <w:numPr>
          <w:ilvl w:val="0"/>
          <w:numId w:val="13"/>
        </w:numPr>
        <w:shd w:val="clear" w:color="auto" w:fill="FFFFFF"/>
        <w:spacing w:after="0" w:line="360" w:lineRule="auto"/>
        <w:ind w:left="288"/>
        <w:rPr>
          <w:rFonts w:ascii="Arial" w:hAnsi="Arial" w:cs="Arial"/>
        </w:rPr>
      </w:pPr>
      <w:r w:rsidRPr="00202407">
        <w:rPr>
          <w:rFonts w:ascii="Arial" w:hAnsi="Arial" w:cs="Arial"/>
        </w:rPr>
        <w:t xml:space="preserve">To be mindful of the environmental effect businesses have/contribute to; and </w:t>
      </w:r>
    </w:p>
    <w:p w:rsidR="00355AE9" w:rsidRPr="00202407" w:rsidRDefault="00355AE9" w:rsidP="00355AE9">
      <w:pPr>
        <w:numPr>
          <w:ilvl w:val="0"/>
          <w:numId w:val="13"/>
        </w:numPr>
        <w:shd w:val="clear" w:color="auto" w:fill="FFFFFF"/>
        <w:spacing w:after="0" w:line="360" w:lineRule="auto"/>
        <w:ind w:left="288"/>
        <w:rPr>
          <w:rFonts w:ascii="Arial" w:hAnsi="Arial" w:cs="Arial"/>
        </w:rPr>
      </w:pPr>
      <w:r w:rsidRPr="00202407">
        <w:rPr>
          <w:rFonts w:ascii="Arial" w:hAnsi="Arial" w:cs="Arial"/>
        </w:rPr>
        <w:t xml:space="preserve">To consider the effect businesses have on the society within it functions. </w:t>
      </w:r>
    </w:p>
    <w:p w:rsidR="00355AE9" w:rsidRPr="00202407" w:rsidRDefault="00355AE9" w:rsidP="00355AE9">
      <w:pPr>
        <w:shd w:val="clear" w:color="auto" w:fill="FFFFFF"/>
        <w:spacing w:after="0" w:line="360" w:lineRule="auto"/>
        <w:ind w:left="-72"/>
        <w:rPr>
          <w:rFonts w:ascii="Arial" w:hAnsi="Arial" w:cs="Arial"/>
        </w:rPr>
      </w:pPr>
    </w:p>
    <w:p w:rsidR="00355AE9" w:rsidRPr="00202407" w:rsidRDefault="00355AE9" w:rsidP="00355AE9">
      <w:pPr>
        <w:shd w:val="clear" w:color="auto" w:fill="FFFFFF"/>
        <w:spacing w:after="0" w:line="360" w:lineRule="auto"/>
        <w:ind w:left="-72"/>
        <w:rPr>
          <w:rFonts w:ascii="Arial" w:hAnsi="Arial" w:cs="Arial"/>
        </w:rPr>
      </w:pPr>
      <w:r w:rsidRPr="00202407">
        <w:rPr>
          <w:rFonts w:ascii="Arial" w:hAnsi="Arial" w:cs="Arial"/>
        </w:rPr>
        <w:t xml:space="preserve">The aim of having a strategy for sustainable business is to have a positive impact on one or both of the two items listed above. When a business fails to take on responsibility, this can lead to unsustainable practices. </w:t>
      </w:r>
    </w:p>
    <w:p w:rsidR="00355AE9" w:rsidRPr="00202407" w:rsidRDefault="00355AE9" w:rsidP="00355AE9">
      <w:pPr>
        <w:shd w:val="clear" w:color="auto" w:fill="FFFFFF"/>
        <w:spacing w:after="0" w:line="360" w:lineRule="auto"/>
        <w:ind w:left="-72"/>
        <w:rPr>
          <w:rFonts w:ascii="Arial" w:hAnsi="Arial" w:cs="Arial"/>
        </w:rPr>
      </w:pPr>
    </w:p>
    <w:p w:rsidR="00355AE9" w:rsidRPr="00202407" w:rsidRDefault="00355AE9" w:rsidP="00355AE9">
      <w:pPr>
        <w:shd w:val="clear" w:color="auto" w:fill="FFFFFF"/>
        <w:spacing w:after="0" w:line="360" w:lineRule="auto"/>
        <w:ind w:left="-72"/>
        <w:rPr>
          <w:rFonts w:ascii="Arial" w:hAnsi="Arial" w:cs="Arial"/>
        </w:rPr>
      </w:pPr>
      <w:r w:rsidRPr="00202407">
        <w:rPr>
          <w:rFonts w:ascii="Arial" w:hAnsi="Arial" w:cs="Arial"/>
        </w:rPr>
        <w:t xml:space="preserve">There is also huge financial incentive to making sure sustainability is a big part of any business, and not just the positive impact this can have on global challenges. Many investors look at factors such as water usage, carbon footprint and corporate social responsibility mandates and having a diverse board of directors, when determining whether to make an investment or not. </w:t>
      </w:r>
    </w:p>
    <w:p w:rsidR="00355AE9" w:rsidRPr="00202407" w:rsidRDefault="00355AE9" w:rsidP="00355AE9">
      <w:pPr>
        <w:shd w:val="clear" w:color="auto" w:fill="FFFFFF"/>
        <w:spacing w:after="0" w:line="360" w:lineRule="auto"/>
        <w:ind w:left="-72"/>
        <w:rPr>
          <w:rFonts w:ascii="Arial" w:hAnsi="Arial" w:cs="Arial"/>
        </w:rPr>
      </w:pPr>
    </w:p>
    <w:p w:rsidR="00355AE9" w:rsidRPr="00202407" w:rsidRDefault="00355AE9" w:rsidP="00355AE9">
      <w:pPr>
        <w:shd w:val="clear" w:color="auto" w:fill="FFFFFF"/>
        <w:spacing w:after="0" w:line="360" w:lineRule="auto"/>
        <w:ind w:left="-72"/>
        <w:rPr>
          <w:rFonts w:ascii="Arial" w:hAnsi="Arial" w:cs="Arial"/>
        </w:rPr>
      </w:pPr>
      <w:r w:rsidRPr="00202407">
        <w:rPr>
          <w:rFonts w:ascii="Arial" w:hAnsi="Arial" w:cs="Arial"/>
        </w:rPr>
        <w:t>Studies have found that sustainability initiatives may improve the financial performance of a business as well as garnering public support at the same time. In fact many employees are also conscious of environmental impact their company might be having and many employees, according to research, say the motivating factors to having a sustainable mindset are, amongst other things, to align with the company’s goals and values, and meet customer’s expectations and foster new opportunities to grow. (What is sustainability in business)</w:t>
      </w:r>
    </w:p>
    <w:p w:rsidR="00355AE9" w:rsidRPr="00392EE1" w:rsidRDefault="00355AE9" w:rsidP="00355AE9">
      <w:pPr>
        <w:pStyle w:val="Heading1"/>
        <w:rPr>
          <w:szCs w:val="40"/>
        </w:rPr>
      </w:pPr>
      <w:bookmarkStart w:id="15" w:name="_Toc35001336"/>
      <w:r w:rsidRPr="00392EE1">
        <w:rPr>
          <w:szCs w:val="40"/>
        </w:rPr>
        <w:t>Asda’s take on sustainability</w:t>
      </w:r>
      <w:bookmarkEnd w:id="15"/>
    </w:p>
    <w:p w:rsidR="00355AE9" w:rsidRPr="00202407" w:rsidRDefault="00355AE9" w:rsidP="00355AE9">
      <w:pPr>
        <w:pStyle w:val="text-align-justify"/>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Asda believes that its approach to sustainability to protect the environment is simultaneously linked to saving their customers money. Asda’s aim is to reduce the environmental impact it has from its operations, right through to its suppliers and the goods it sells.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pStyle w:val="Heading2"/>
        <w:spacing w:line="360" w:lineRule="auto"/>
        <w:rPr>
          <w:rFonts w:ascii="Arial" w:hAnsi="Arial" w:cs="Arial"/>
          <w:sz w:val="22"/>
          <w:szCs w:val="22"/>
        </w:rPr>
      </w:pPr>
      <w:bookmarkStart w:id="16" w:name="_Toc35001337"/>
      <w:r w:rsidRPr="00202407">
        <w:rPr>
          <w:rFonts w:ascii="Arial" w:hAnsi="Arial" w:cs="Arial"/>
          <w:sz w:val="22"/>
          <w:szCs w:val="22"/>
        </w:rPr>
        <w:t>Plastics and packaging</w:t>
      </w:r>
      <w:bookmarkEnd w:id="16"/>
    </w:p>
    <w:p w:rsidR="00355AE9" w:rsidRPr="00202407" w:rsidRDefault="00355AE9" w:rsidP="00355AE9">
      <w:pPr>
        <w:spacing w:line="360" w:lineRule="auto"/>
        <w:rPr>
          <w:rFonts w:ascii="Arial" w:hAnsi="Arial" w:cs="Arial"/>
        </w:rPr>
      </w:pPr>
    </w:p>
    <w:p w:rsidR="00355AE9" w:rsidRPr="00202407" w:rsidRDefault="00355AE9" w:rsidP="00355AE9">
      <w:pPr>
        <w:pStyle w:val="NormalWeb"/>
        <w:spacing w:before="0" w:beforeAutospacing="0" w:after="0" w:afterAutospacing="0" w:line="360" w:lineRule="auto"/>
        <w:rPr>
          <w:rFonts w:ascii="Arial" w:hAnsi="Arial" w:cs="Arial"/>
          <w:b/>
          <w:sz w:val="22"/>
          <w:szCs w:val="22"/>
        </w:rPr>
      </w:pPr>
      <w:r w:rsidRPr="00202407">
        <w:rPr>
          <w:rFonts w:ascii="Arial" w:hAnsi="Arial" w:cs="Arial"/>
          <w:b/>
          <w:sz w:val="22"/>
          <w:szCs w:val="22"/>
        </w:rPr>
        <w:t>Asda</w:t>
      </w: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For instance, packaging is a substantial part of what Asda provides as without packaging many of its products cannot be sold at its stores – there might be health and safety regulations which require certain products to be packaged, whilst others wil not taster as good or will be damaged in some way if they were not packaged. All in all, it is not possible for Asda and similar shops to eliminate all packaging. Having said that, a conscious decision can and should be made about reducing the use of packaging to when it is only needed and, even then, trying to find more environmentally friendly options.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Asda has a statement that it is focused on reducing its use of packaging and since 2007 have managed to reduce packaging by 27%.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 part of its wider mission goals, Asda and its parent group Walmart, have set a target that by the year 2025 all packaging will be recyclable.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b/>
          <w:sz w:val="22"/>
          <w:szCs w:val="22"/>
        </w:rPr>
      </w:pPr>
      <w:r w:rsidRPr="00202407">
        <w:rPr>
          <w:rFonts w:ascii="Arial" w:hAnsi="Arial" w:cs="Arial"/>
          <w:b/>
          <w:sz w:val="22"/>
          <w:szCs w:val="22"/>
        </w:rPr>
        <w:t xml:space="preserve">Tesco </w:t>
      </w: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Like Asda, Tesco has also dedicated itself to reducing the use of packaging and moving towards more sustainable operations.</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lastRenderedPageBreak/>
        <w:t xml:space="preserve">Tesco recently announced that it will commit to removing plastic packaging from its stores and replacing them with plastic free packaging. According to statistics, this will lead to a reduction of 67 million pieces of plastic what would most likely would have ended up in landfill sites.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One of the ways Tesco has committed to doing this is for example to have tins sold individually without the plastic wrap holding them together – these will still be eligible for multibuy deals so customers will be getting the same value for money but without the additional unnecessary plastic.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Given that at least 40% of customers at Tesco have multibuys as part of their shopping, this will have a huge positive impact in reducing the use of plastic.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Interestingly, this change applies to all products including branded products and not just Tesco own brand, showing that Tesco has brought its sustainability commitment to its suppliers, who in turn, have signed up to it, creating a positive chain reaction.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Tesco has set itself the target to reduce 1 billion pieces of plastic from its own branded products by the end of the year 2020 and the changes it has already implemented will go a long way in helping achieving that target.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17" w:name="_Toc35001338"/>
      <w:r w:rsidRPr="00202407">
        <w:rPr>
          <w:rFonts w:ascii="Arial" w:hAnsi="Arial" w:cs="Arial"/>
          <w:sz w:val="22"/>
          <w:szCs w:val="22"/>
        </w:rPr>
        <w:t>Waste</w:t>
      </w:r>
      <w:bookmarkEnd w:id="17"/>
    </w:p>
    <w:p w:rsidR="00355AE9" w:rsidRPr="00202407" w:rsidRDefault="00355AE9" w:rsidP="00355AE9">
      <w:pPr>
        <w:spacing w:line="360" w:lineRule="auto"/>
        <w:rPr>
          <w:rFonts w:ascii="Arial" w:hAnsi="Arial" w:cs="Arial"/>
        </w:rPr>
      </w:pPr>
    </w:p>
    <w:p w:rsidR="00355AE9" w:rsidRPr="00202407" w:rsidRDefault="00355AE9" w:rsidP="00355AE9">
      <w:pPr>
        <w:pStyle w:val="text-align-justify"/>
        <w:spacing w:before="0" w:beforeAutospacing="0" w:after="0" w:afterAutospacing="0" w:line="360" w:lineRule="auto"/>
        <w:rPr>
          <w:rFonts w:ascii="Arial" w:hAnsi="Arial" w:cs="Arial"/>
          <w:b/>
          <w:sz w:val="22"/>
          <w:szCs w:val="22"/>
        </w:rPr>
      </w:pPr>
      <w:r w:rsidRPr="00202407">
        <w:rPr>
          <w:rFonts w:ascii="Arial" w:hAnsi="Arial" w:cs="Arial"/>
          <w:b/>
          <w:sz w:val="22"/>
          <w:szCs w:val="22"/>
        </w:rPr>
        <w:t>Asda</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Asda has a mission to have zero waste. In order to reach that goal, Asda is reviewing its processes, retraining colleagues and looking at the various ways in which to recycle and reuse.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There are many ways in which this can be achieved from recycling packaging, reusing materials such as fixtures and fittings, reusing and donating items such as clothing, and minimising waste of foodage by donating to local food banks.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pStyle w:val="text-align-justify"/>
        <w:spacing w:before="0" w:beforeAutospacing="0" w:after="0" w:afterAutospacing="0" w:line="360" w:lineRule="auto"/>
        <w:rPr>
          <w:rFonts w:ascii="Arial" w:hAnsi="Arial" w:cs="Arial"/>
          <w:b/>
          <w:sz w:val="22"/>
          <w:szCs w:val="22"/>
        </w:rPr>
      </w:pPr>
      <w:r w:rsidRPr="00202407">
        <w:rPr>
          <w:rFonts w:ascii="Arial" w:hAnsi="Arial" w:cs="Arial"/>
          <w:b/>
          <w:sz w:val="22"/>
          <w:szCs w:val="22"/>
        </w:rPr>
        <w:t xml:space="preserve">Tesco </w:t>
      </w: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lastRenderedPageBreak/>
        <w:t xml:space="preserve">Tesco has been at the forefront of minimising waste and it is reported that it was the first retailer to publish food waste data in 2013 for its UK food operations.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Tesco has a mission that all food which is fit for human consumption will not go to waste. In order to do this and to have a social impact, Tesco has partnered with the likes of charitable organisations such as FareShare and FoodCloud whereby the Tesco stores will donate their food to such organisations who then feed those in the community who need it the most. We have heard of food banks and soup kitchens and stores such as Tesco can be a lifeline in keeping these continually stocked up with food.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Tesco’s commitment to zero food waste and helping the poorest communities has a worldwide reach. Tesco has recently announced its partnership with Flamingo. Flamingo is a global supplier of fresh produce which helps distribute food in Kenya. Any surplus food that is fit for human consumption from Tesco’s pack warehouses will be donated to Flamingo to help create things like soup which can help feed up to 5,000 people.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 mentioned before, the fight to be more sustainable is not one that can be done alone. There needs to be a unified approach amongst customers and suppliers alike. One of the ways in which Tesco is creating transparency is by ensuring that its major suppliers publish data on their food waste and have dedicated commitments to trying to reduce their food waste. By publishing its own data, Tesco is encouraging others in the food chain to do the same.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18" w:name="_Toc35001339"/>
      <w:r w:rsidRPr="00202407">
        <w:rPr>
          <w:rFonts w:ascii="Arial" w:hAnsi="Arial" w:cs="Arial"/>
          <w:sz w:val="22"/>
          <w:szCs w:val="22"/>
        </w:rPr>
        <w:t>Transport</w:t>
      </w:r>
      <w:bookmarkEnd w:id="18"/>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w:t>
      </w:r>
    </w:p>
    <w:p w:rsidR="00355AE9" w:rsidRPr="00202407" w:rsidRDefault="00355AE9" w:rsidP="00355AE9">
      <w:pPr>
        <w:pStyle w:val="text-align-justify"/>
        <w:spacing w:before="0" w:beforeAutospacing="0" w:after="0" w:afterAutospacing="0" w:line="360" w:lineRule="auto"/>
        <w:rPr>
          <w:rFonts w:ascii="Arial" w:hAnsi="Arial" w:cs="Arial"/>
          <w:b/>
          <w:sz w:val="22"/>
          <w:szCs w:val="22"/>
        </w:rPr>
      </w:pPr>
      <w:r w:rsidRPr="00202407">
        <w:rPr>
          <w:rFonts w:ascii="Arial" w:hAnsi="Arial" w:cs="Arial"/>
          <w:b/>
          <w:sz w:val="22"/>
          <w:szCs w:val="22"/>
        </w:rPr>
        <w:t>Asda</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Asda recognises that it has to use some form of transport to ensure the goods travel across continents to reach its depots and are then delivered to all its stores in order to reach customers – that’s a fact. However, Asda also recognises that there are more efficient and sustainable ways of transporting goods.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Asda has set itself a target to reduce emissions and invest in more cleaner forms of transport. </w:t>
      </w:r>
    </w:p>
    <w:p w:rsidR="00355AE9" w:rsidRPr="00202407" w:rsidRDefault="00355AE9" w:rsidP="00355AE9">
      <w:pPr>
        <w:pStyle w:val="text-align-justify"/>
        <w:spacing w:before="0" w:beforeAutospacing="0" w:after="0" w:afterAutospacing="0" w:line="360" w:lineRule="auto"/>
        <w:rPr>
          <w:rFonts w:ascii="Arial" w:hAnsi="Arial" w:cs="Arial"/>
          <w:sz w:val="22"/>
          <w:szCs w:val="22"/>
        </w:rPr>
      </w:pPr>
    </w:p>
    <w:p w:rsidR="00355AE9" w:rsidRPr="00202407" w:rsidRDefault="00355AE9" w:rsidP="00355AE9">
      <w:pPr>
        <w:pStyle w:val="text-align-justify"/>
        <w:spacing w:before="0" w:beforeAutospacing="0" w:after="0" w:afterAutospacing="0" w:line="360" w:lineRule="auto"/>
        <w:rPr>
          <w:rFonts w:ascii="Arial" w:hAnsi="Arial" w:cs="Arial"/>
          <w:b/>
          <w:sz w:val="22"/>
          <w:szCs w:val="22"/>
        </w:rPr>
      </w:pPr>
      <w:r w:rsidRPr="00202407">
        <w:rPr>
          <w:rFonts w:ascii="Arial" w:hAnsi="Arial" w:cs="Arial"/>
          <w:b/>
          <w:sz w:val="22"/>
          <w:szCs w:val="22"/>
        </w:rPr>
        <w:t xml:space="preserve">Tesco </w:t>
      </w:r>
    </w:p>
    <w:p w:rsidR="00355AE9" w:rsidRPr="00202407" w:rsidRDefault="00355AE9" w:rsidP="00355AE9">
      <w:pPr>
        <w:pStyle w:val="NormalWeb"/>
        <w:shd w:val="clear" w:color="auto" w:fill="FFFFFF"/>
        <w:spacing w:before="0" w:beforeAutospacing="0" w:after="0" w:afterAutospacing="0" w:line="360" w:lineRule="auto"/>
        <w:textAlignment w:val="baseline"/>
        <w:rPr>
          <w:rStyle w:val="post-meta"/>
          <w:rFonts w:ascii="Arial" w:hAnsi="Arial" w:cs="Arial"/>
          <w:sz w:val="22"/>
          <w:szCs w:val="22"/>
          <w:bdr w:val="none" w:sz="0" w:space="0" w:color="auto" w:frame="1"/>
        </w:rPr>
      </w:pPr>
      <w:r w:rsidRPr="00202407">
        <w:rPr>
          <w:rStyle w:val="post-meta"/>
          <w:rFonts w:ascii="Arial" w:hAnsi="Arial" w:cs="Arial"/>
          <w:sz w:val="22"/>
          <w:szCs w:val="22"/>
          <w:bdr w:val="none" w:sz="0" w:space="0" w:color="auto" w:frame="1"/>
        </w:rPr>
        <w:lastRenderedPageBreak/>
        <w:t xml:space="preserve">Similar to Asda, Tesco has also made a commitment to reduce carbon emissions. </w:t>
      </w:r>
    </w:p>
    <w:p w:rsidR="00355AE9" w:rsidRPr="00202407" w:rsidRDefault="00355AE9" w:rsidP="00355AE9">
      <w:pPr>
        <w:pStyle w:val="NormalWeb"/>
        <w:shd w:val="clear" w:color="auto" w:fill="FFFFFF"/>
        <w:spacing w:before="0" w:beforeAutospacing="0" w:after="0" w:afterAutospacing="0" w:line="360" w:lineRule="auto"/>
        <w:textAlignment w:val="baseline"/>
        <w:rPr>
          <w:rStyle w:val="post-meta"/>
          <w:rFonts w:ascii="Arial" w:hAnsi="Arial" w:cs="Arial"/>
          <w:sz w:val="22"/>
          <w:szCs w:val="22"/>
          <w:bdr w:val="none" w:sz="0" w:space="0" w:color="auto" w:frame="1"/>
        </w:rPr>
      </w:pPr>
      <w:r w:rsidRPr="00202407">
        <w:rPr>
          <w:rStyle w:val="post-meta"/>
          <w:rFonts w:ascii="Arial" w:hAnsi="Arial" w:cs="Arial"/>
          <w:sz w:val="22"/>
          <w:szCs w:val="22"/>
          <w:bdr w:val="none" w:sz="0" w:space="0" w:color="auto" w:frame="1"/>
        </w:rPr>
        <w:t xml:space="preserve">Tesco’s goal is to have zero carbon emissions by 2050. </w:t>
      </w:r>
    </w:p>
    <w:p w:rsidR="00355AE9" w:rsidRPr="00202407" w:rsidRDefault="00355AE9" w:rsidP="00355AE9">
      <w:pPr>
        <w:pStyle w:val="NormalWeb"/>
        <w:shd w:val="clear" w:color="auto" w:fill="FFFFFF"/>
        <w:spacing w:before="0" w:beforeAutospacing="0" w:after="0" w:afterAutospacing="0" w:line="360" w:lineRule="auto"/>
        <w:textAlignment w:val="baseline"/>
        <w:rPr>
          <w:rStyle w:val="post-meta"/>
          <w:rFonts w:ascii="Arial" w:hAnsi="Arial" w:cs="Arial"/>
          <w:sz w:val="22"/>
          <w:szCs w:val="22"/>
          <w:bdr w:val="none" w:sz="0" w:space="0" w:color="auto" w:frame="1"/>
        </w:rPr>
      </w:pPr>
      <w:r w:rsidRPr="00202407">
        <w:rPr>
          <w:rStyle w:val="post-meta"/>
          <w:rFonts w:ascii="Arial" w:hAnsi="Arial" w:cs="Arial"/>
          <w:sz w:val="22"/>
          <w:szCs w:val="22"/>
          <w:bdr w:val="none" w:sz="0" w:space="0" w:color="auto" w:frame="1"/>
        </w:rPr>
        <w:t xml:space="preserve">Between the period 2006 to 2012 Tesco had achieved a 50 per cent reduction in carbon emissions. </w:t>
      </w:r>
    </w:p>
    <w:p w:rsidR="00355AE9" w:rsidRPr="00202407" w:rsidRDefault="00355AE9" w:rsidP="00355AE9">
      <w:pPr>
        <w:pStyle w:val="NormalWeb"/>
        <w:shd w:val="clear" w:color="auto" w:fill="FFFFFF"/>
        <w:spacing w:before="0" w:beforeAutospacing="0" w:after="0" w:afterAutospacing="0" w:line="360" w:lineRule="auto"/>
        <w:textAlignment w:val="baseline"/>
        <w:rPr>
          <w:rStyle w:val="post-meta"/>
          <w:rFonts w:ascii="Arial" w:hAnsi="Arial" w:cs="Arial"/>
          <w:sz w:val="22"/>
          <w:szCs w:val="22"/>
          <w:bdr w:val="none" w:sz="0" w:space="0" w:color="auto" w:frame="1"/>
        </w:rPr>
      </w:pPr>
      <w:r w:rsidRPr="00202407">
        <w:rPr>
          <w:rStyle w:val="post-meta"/>
          <w:rFonts w:ascii="Arial" w:hAnsi="Arial" w:cs="Arial"/>
          <w:sz w:val="22"/>
          <w:szCs w:val="22"/>
          <w:bdr w:val="none" w:sz="0" w:space="0" w:color="auto" w:frame="1"/>
        </w:rPr>
        <w:t xml:space="preserve">In order to achieve its goal, Tesco has invested in new technology such as having aerodynamic vehicles and dual fuel vehicles. </w:t>
      </w:r>
    </w:p>
    <w:p w:rsidR="00355AE9" w:rsidRPr="00202407" w:rsidRDefault="00355AE9" w:rsidP="00355AE9">
      <w:pPr>
        <w:pStyle w:val="NormalWeb"/>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202407">
        <w:rPr>
          <w:rStyle w:val="post-meta"/>
          <w:rFonts w:ascii="Arial" w:hAnsi="Arial" w:cs="Arial"/>
          <w:sz w:val="22"/>
          <w:szCs w:val="22"/>
          <w:bdr w:val="none" w:sz="0" w:space="0" w:color="auto" w:frame="1"/>
        </w:rPr>
        <w:t xml:space="preserve">As has been noted throughout this report, being more sustainable is not only better for the environment but is also better for a business financially. Tesco realises that having more environmentally friendly modes of transport also makes it more efficient and therefore is economically better for it too. </w:t>
      </w:r>
    </w:p>
    <w:p w:rsidR="00355AE9" w:rsidRPr="00202407" w:rsidRDefault="00355AE9" w:rsidP="00355AE9">
      <w:pPr>
        <w:pStyle w:val="NormalWeb"/>
        <w:spacing w:before="0" w:beforeAutospacing="0" w:after="0" w:afterAutospacing="0" w:line="360" w:lineRule="auto"/>
        <w:textAlignment w:val="baseline"/>
        <w:rPr>
          <w:rFonts w:ascii="Arial" w:hAnsi="Arial" w:cs="Arial"/>
          <w:sz w:val="22"/>
          <w:szCs w:val="22"/>
        </w:rPr>
      </w:pPr>
    </w:p>
    <w:p w:rsidR="00355AE9" w:rsidRPr="00202407" w:rsidRDefault="00355AE9" w:rsidP="00355AE9">
      <w:pPr>
        <w:pStyle w:val="Heading2"/>
        <w:spacing w:line="360" w:lineRule="auto"/>
        <w:rPr>
          <w:rFonts w:ascii="Arial" w:hAnsi="Arial" w:cs="Arial"/>
          <w:sz w:val="22"/>
          <w:szCs w:val="22"/>
        </w:rPr>
      </w:pPr>
      <w:bookmarkStart w:id="19" w:name="_Toc35001340"/>
      <w:r w:rsidRPr="00202407">
        <w:rPr>
          <w:rFonts w:ascii="Arial" w:hAnsi="Arial" w:cs="Arial"/>
          <w:sz w:val="22"/>
          <w:szCs w:val="22"/>
        </w:rPr>
        <w:t>Water</w:t>
      </w:r>
      <w:bookmarkEnd w:id="19"/>
    </w:p>
    <w:p w:rsidR="00355AE9" w:rsidRPr="00202407" w:rsidRDefault="00355AE9" w:rsidP="00355AE9">
      <w:pPr>
        <w:spacing w:line="360" w:lineRule="auto"/>
        <w:rPr>
          <w:rFonts w:ascii="Arial" w:hAnsi="Arial" w:cs="Arial"/>
        </w:rPr>
      </w:pP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b/>
          <w:sz w:val="22"/>
          <w:szCs w:val="22"/>
        </w:rPr>
      </w:pPr>
      <w:r w:rsidRPr="00202407">
        <w:rPr>
          <w:rFonts w:ascii="Arial" w:hAnsi="Arial" w:cs="Arial"/>
          <w:b/>
          <w:sz w:val="22"/>
          <w:szCs w:val="22"/>
        </w:rPr>
        <w:t>Asda</w:t>
      </w: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Despite all the rain people may see in the United Kingdom, water is in short supply across the world. Like many other companies, Asda wants to achieve water reduction targets in and around its stores and warehouses.  </w:t>
      </w: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sz w:val="22"/>
          <w:szCs w:val="22"/>
        </w:rPr>
      </w:pP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sz w:val="22"/>
          <w:szCs w:val="22"/>
        </w:rPr>
      </w:pPr>
      <w:r w:rsidRPr="00202407">
        <w:rPr>
          <w:rFonts w:ascii="Arial" w:hAnsi="Arial" w:cs="Arial"/>
          <w:sz w:val="22"/>
          <w:szCs w:val="22"/>
        </w:rPr>
        <w:t>This can be in various forms such as fixing water leaks, having more efficient water taps and only using water when it’s necessary to do so such as reducing the number of times vehicles are washed, for instance.</w:t>
      </w: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sz w:val="22"/>
          <w:szCs w:val="22"/>
        </w:rPr>
      </w:pPr>
      <w:r w:rsidRPr="00202407">
        <w:rPr>
          <w:rFonts w:ascii="Arial" w:hAnsi="Arial" w:cs="Arial"/>
          <w:sz w:val="22"/>
          <w:szCs w:val="22"/>
        </w:rPr>
        <w:t>​</w:t>
      </w:r>
    </w:p>
    <w:p w:rsidR="00355AE9" w:rsidRPr="00202407" w:rsidRDefault="00355AE9" w:rsidP="00355AE9">
      <w:pPr>
        <w:pStyle w:val="text-align-justify"/>
        <w:shd w:val="clear" w:color="auto" w:fill="FFFFFF"/>
        <w:spacing w:before="0" w:beforeAutospacing="0" w:after="0" w:afterAutospacing="0" w:line="360" w:lineRule="auto"/>
        <w:rPr>
          <w:rFonts w:ascii="Arial" w:hAnsi="Arial" w:cs="Arial"/>
          <w:b/>
          <w:sz w:val="22"/>
          <w:szCs w:val="22"/>
        </w:rPr>
      </w:pPr>
      <w:r w:rsidRPr="00202407">
        <w:rPr>
          <w:rFonts w:ascii="Arial" w:hAnsi="Arial" w:cs="Arial"/>
          <w:b/>
          <w:sz w:val="22"/>
          <w:szCs w:val="22"/>
        </w:rPr>
        <w:t>Tesco</w:t>
      </w: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 xml:space="preserve">Tesco has also made a commitment to reduce its water consumption and is not looking at its own usage, but also encouraging its supply chain to do the same. </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r w:rsidRPr="00202407">
        <w:rPr>
          <w:rFonts w:ascii="Arial" w:hAnsi="Arial" w:cs="Arial"/>
          <w:sz w:val="22"/>
          <w:szCs w:val="22"/>
        </w:rPr>
        <w:t>As a food business, Tescoacknowledges the importance of water in agriculture and the impact his has on water resources. The use of water in the business can also have secondary effect on the environment such as any discharge of water polluted with chemicals which are fed into the stream. Having procedures in place to minimise such harmful impacts is therefore important. (Fresh water, 2020)</w:t>
      </w:r>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p>
    <w:p w:rsidR="00355AE9" w:rsidRPr="00392EE1" w:rsidRDefault="00355AE9" w:rsidP="00355AE9">
      <w:pPr>
        <w:pStyle w:val="Heading1"/>
      </w:pPr>
      <w:bookmarkStart w:id="20" w:name="_Toc35001341"/>
      <w:r w:rsidRPr="00392EE1">
        <w:lastRenderedPageBreak/>
        <w:t>Critical review of literature pertinent to quality models</w:t>
      </w:r>
      <w:bookmarkEnd w:id="20"/>
    </w:p>
    <w:p w:rsidR="00355AE9" w:rsidRPr="00202407" w:rsidRDefault="00355AE9" w:rsidP="00355AE9">
      <w:pPr>
        <w:spacing w:line="360" w:lineRule="auto"/>
        <w:rPr>
          <w:rFonts w:ascii="Arial" w:hAnsi="Arial" w:cs="Arial"/>
          <w:color w:val="FF0000"/>
        </w:rPr>
      </w:pPr>
    </w:p>
    <w:p w:rsidR="00355AE9" w:rsidRPr="00202407" w:rsidRDefault="00355AE9" w:rsidP="00355AE9">
      <w:pPr>
        <w:pStyle w:val="Heading2"/>
        <w:spacing w:line="360" w:lineRule="auto"/>
        <w:rPr>
          <w:rFonts w:ascii="Arial" w:hAnsi="Arial" w:cs="Arial"/>
          <w:sz w:val="22"/>
          <w:szCs w:val="22"/>
        </w:rPr>
      </w:pPr>
      <w:bookmarkStart w:id="21" w:name="_Toc35001342"/>
      <w:r w:rsidRPr="00202407">
        <w:rPr>
          <w:rFonts w:ascii="Arial" w:hAnsi="Arial" w:cs="Arial"/>
          <w:sz w:val="22"/>
          <w:szCs w:val="22"/>
        </w:rPr>
        <w:t>Quality Management</w:t>
      </w:r>
      <w:bookmarkEnd w:id="21"/>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r w:rsidRPr="00202407">
        <w:rPr>
          <w:rFonts w:ascii="Arial" w:hAnsi="Arial" w:cs="Arial"/>
        </w:rPr>
        <w:t>The term ‘quality management’ is about having oversight of all activities undertaken in a business to make sure that a certain standard is achieved across all activities in a consistent manner. By doing so, this allows a business to manage the quality of the service it provides. Quality management can take place at different levels in an organisation and requires all stakeholders to participate to ensure the services, goods and culture of the business are maintained, which ultimately produce happy customers and clients. (Quality management, 2020)</w:t>
      </w:r>
    </w:p>
    <w:p w:rsidR="00355AE9" w:rsidRPr="00202407" w:rsidRDefault="00355AE9" w:rsidP="00355AE9">
      <w:pPr>
        <w:spacing w:line="360" w:lineRule="auto"/>
        <w:rPr>
          <w:rFonts w:ascii="Arial" w:hAnsi="Arial" w:cs="Arial"/>
        </w:rPr>
      </w:pPr>
      <w:r w:rsidRPr="00202407">
        <w:rPr>
          <w:rFonts w:ascii="Arial" w:hAnsi="Arial" w:cs="Arial"/>
        </w:rPr>
        <w:t>Quality management is comprised of four elements:</w:t>
      </w:r>
    </w:p>
    <w:p w:rsidR="00355AE9" w:rsidRPr="00202407" w:rsidRDefault="00355AE9" w:rsidP="00355AE9">
      <w:pPr>
        <w:spacing w:line="360" w:lineRule="auto"/>
        <w:rPr>
          <w:rFonts w:ascii="Arial" w:hAnsi="Arial" w:cs="Arial"/>
        </w:rPr>
      </w:pPr>
      <w:r w:rsidRPr="00202407">
        <w:rPr>
          <w:rFonts w:ascii="Arial" w:hAnsi="Arial" w:cs="Arial"/>
        </w:rPr>
        <w:t xml:space="preserve">1. </w:t>
      </w:r>
      <w:r w:rsidRPr="00202407">
        <w:rPr>
          <w:rFonts w:ascii="Arial" w:hAnsi="Arial" w:cs="Arial"/>
          <w:b/>
        </w:rPr>
        <w:t>Quality Control</w:t>
      </w:r>
      <w:r w:rsidRPr="00202407">
        <w:rPr>
          <w:rFonts w:ascii="Arial" w:hAnsi="Arial" w:cs="Arial"/>
        </w:rPr>
        <w:t xml:space="preserve">. This involves the processes being held to a set standard to ensure the outcome is of a high quality. </w:t>
      </w:r>
    </w:p>
    <w:p w:rsidR="00355AE9" w:rsidRPr="00202407" w:rsidRDefault="00355AE9" w:rsidP="00355AE9">
      <w:pPr>
        <w:spacing w:line="360" w:lineRule="auto"/>
        <w:rPr>
          <w:rFonts w:ascii="Arial" w:hAnsi="Arial" w:cs="Arial"/>
        </w:rPr>
      </w:pPr>
      <w:r w:rsidRPr="00202407">
        <w:rPr>
          <w:rFonts w:ascii="Arial" w:hAnsi="Arial" w:cs="Arial"/>
        </w:rPr>
        <w:t xml:space="preserve">2. </w:t>
      </w:r>
      <w:r w:rsidRPr="00202407">
        <w:rPr>
          <w:rFonts w:ascii="Arial" w:hAnsi="Arial" w:cs="Arial"/>
          <w:b/>
        </w:rPr>
        <w:t>Quality assurance</w:t>
      </w:r>
      <w:r w:rsidRPr="00202407">
        <w:rPr>
          <w:rFonts w:ascii="Arial" w:hAnsi="Arial" w:cs="Arial"/>
        </w:rPr>
        <w:t xml:space="preserve">. This involves having methodical and regular actions which are mandatory to have reliability and assurance that products and services will meet the specified requirements. </w:t>
      </w:r>
    </w:p>
    <w:p w:rsidR="00355AE9" w:rsidRPr="00202407" w:rsidRDefault="00355AE9" w:rsidP="00355AE9">
      <w:pPr>
        <w:spacing w:line="360" w:lineRule="auto"/>
        <w:rPr>
          <w:rFonts w:ascii="Arial" w:hAnsi="Arial" w:cs="Arial"/>
        </w:rPr>
      </w:pPr>
      <w:r w:rsidRPr="00202407">
        <w:rPr>
          <w:rFonts w:ascii="Arial" w:hAnsi="Arial" w:cs="Arial"/>
        </w:rPr>
        <w:t xml:space="preserve">3. </w:t>
      </w:r>
      <w:r w:rsidRPr="00202407">
        <w:rPr>
          <w:rFonts w:ascii="Arial" w:hAnsi="Arial" w:cs="Arial"/>
          <w:b/>
        </w:rPr>
        <w:t>Quality planning</w:t>
      </w:r>
      <w:r w:rsidRPr="00202407">
        <w:rPr>
          <w:rFonts w:ascii="Arial" w:hAnsi="Arial" w:cs="Arial"/>
        </w:rPr>
        <w:t xml:space="preserve">. This involves pinpointing the quality standards required and then planning around that to ensure there are protocols and procedures in place to meet that. </w:t>
      </w:r>
    </w:p>
    <w:p w:rsidR="00355AE9" w:rsidRPr="00202407" w:rsidRDefault="00355AE9" w:rsidP="00355AE9">
      <w:pPr>
        <w:spacing w:line="360" w:lineRule="auto"/>
        <w:rPr>
          <w:rFonts w:ascii="Arial" w:hAnsi="Arial" w:cs="Arial"/>
        </w:rPr>
      </w:pPr>
      <w:r w:rsidRPr="00202407">
        <w:rPr>
          <w:rFonts w:ascii="Arial" w:hAnsi="Arial" w:cs="Arial"/>
        </w:rPr>
        <w:t xml:space="preserve">4. </w:t>
      </w:r>
      <w:r w:rsidRPr="00202407">
        <w:rPr>
          <w:rFonts w:ascii="Arial" w:hAnsi="Arial" w:cs="Arial"/>
          <w:b/>
        </w:rPr>
        <w:t>Quality improvement</w:t>
      </w:r>
      <w:r w:rsidRPr="00202407">
        <w:rPr>
          <w:rFonts w:ascii="Arial" w:hAnsi="Arial" w:cs="Arial"/>
        </w:rPr>
        <w:t xml:space="preserve">. This involves making changes to the protocols and procedures to continuously improve the quality of the products and services. </w:t>
      </w:r>
    </w:p>
    <w:p w:rsidR="00355AE9" w:rsidRPr="00202407" w:rsidRDefault="00355AE9" w:rsidP="00355AE9">
      <w:pPr>
        <w:spacing w:line="360" w:lineRule="auto"/>
        <w:rPr>
          <w:rFonts w:ascii="Arial" w:hAnsi="Arial" w:cs="Arial"/>
          <w:b/>
        </w:rPr>
      </w:pPr>
    </w:p>
    <w:p w:rsidR="00355AE9" w:rsidRPr="00202407" w:rsidRDefault="00355AE9" w:rsidP="00355AE9">
      <w:pPr>
        <w:spacing w:line="360" w:lineRule="auto"/>
        <w:rPr>
          <w:rFonts w:ascii="Arial" w:hAnsi="Arial" w:cs="Arial"/>
        </w:rPr>
      </w:pPr>
    </w:p>
    <w:p w:rsidR="00355AE9" w:rsidRPr="00392EE1" w:rsidRDefault="00355AE9" w:rsidP="00355AE9">
      <w:pPr>
        <w:pStyle w:val="Heading1"/>
      </w:pPr>
      <w:bookmarkStart w:id="22" w:name="_Toc35001343"/>
      <w:r w:rsidRPr="00392EE1">
        <w:t>Asda Quality policies and customer reviews</w:t>
      </w:r>
      <w:bookmarkEnd w:id="22"/>
    </w:p>
    <w:p w:rsidR="00355AE9" w:rsidRPr="00202407" w:rsidRDefault="00355AE9" w:rsidP="00355AE9">
      <w:pPr>
        <w:pStyle w:val="Heading2"/>
      </w:pPr>
      <w:bookmarkStart w:id="23" w:name="_Toc35001344"/>
      <w:r w:rsidRPr="00202407">
        <w:t>Customer service</w:t>
      </w:r>
      <w:bookmarkEnd w:id="23"/>
    </w:p>
    <w:p w:rsidR="00355AE9" w:rsidRPr="00202407" w:rsidRDefault="00355AE9" w:rsidP="00355AE9">
      <w:pPr>
        <w:spacing w:after="0" w:line="360" w:lineRule="auto"/>
        <w:rPr>
          <w:rFonts w:ascii="Arial" w:eastAsia="Times New Roman" w:hAnsi="Arial" w:cs="Arial"/>
          <w:lang w:eastAsia="en-GB"/>
        </w:rPr>
      </w:pPr>
      <w:r w:rsidRPr="00202407">
        <w:rPr>
          <w:rFonts w:ascii="Arial" w:eastAsia="Times New Roman" w:hAnsi="Arial" w:cs="Arial"/>
          <w:lang w:eastAsia="en-GB"/>
        </w:rPr>
        <w:t xml:space="preserve">Asda has several ways in which their customers can make contact with them. </w:t>
      </w:r>
    </w:p>
    <w:p w:rsidR="00355AE9" w:rsidRPr="00202407" w:rsidRDefault="00355AE9" w:rsidP="00355AE9">
      <w:pPr>
        <w:spacing w:after="0" w:line="360" w:lineRule="auto"/>
        <w:rPr>
          <w:rFonts w:ascii="Arial" w:eastAsia="Times New Roman" w:hAnsi="Arial" w:cs="Arial"/>
          <w:lang w:eastAsia="en-GB"/>
        </w:rPr>
      </w:pPr>
    </w:p>
    <w:p w:rsidR="00355AE9" w:rsidRPr="00202407" w:rsidRDefault="00355AE9" w:rsidP="00355AE9">
      <w:pPr>
        <w:spacing w:after="0" w:line="360" w:lineRule="auto"/>
        <w:rPr>
          <w:rFonts w:ascii="Arial" w:eastAsia="Times New Roman" w:hAnsi="Arial" w:cs="Arial"/>
          <w:lang w:eastAsia="en-GB"/>
        </w:rPr>
      </w:pPr>
      <w:r w:rsidRPr="00202407">
        <w:rPr>
          <w:rFonts w:ascii="Arial" w:eastAsia="Times New Roman" w:hAnsi="Arial" w:cs="Arial"/>
          <w:lang w:eastAsia="en-GB"/>
        </w:rPr>
        <w:lastRenderedPageBreak/>
        <w:t xml:space="preserve">There are several phone lines, depending on which department the matter concerns – home shopping, store or Asda’s clothing brand ‘George’ that customers can call. Depending on the line, these are also open after working hours and during the weekends. </w:t>
      </w:r>
    </w:p>
    <w:p w:rsidR="00355AE9" w:rsidRPr="00202407" w:rsidRDefault="00355AE9" w:rsidP="00355AE9">
      <w:pPr>
        <w:spacing w:after="0" w:line="360" w:lineRule="auto"/>
        <w:rPr>
          <w:rFonts w:ascii="Arial" w:eastAsia="Times New Roman" w:hAnsi="Arial" w:cs="Arial"/>
          <w:lang w:eastAsia="en-GB"/>
        </w:rPr>
      </w:pPr>
    </w:p>
    <w:p w:rsidR="00355AE9" w:rsidRPr="00202407" w:rsidRDefault="00355AE9" w:rsidP="00355AE9">
      <w:pPr>
        <w:spacing w:after="0" w:line="360" w:lineRule="auto"/>
        <w:rPr>
          <w:rFonts w:ascii="Arial" w:eastAsia="Times New Roman" w:hAnsi="Arial" w:cs="Arial"/>
          <w:lang w:eastAsia="en-GB"/>
        </w:rPr>
      </w:pPr>
      <w:r w:rsidRPr="00202407">
        <w:rPr>
          <w:rFonts w:ascii="Arial" w:eastAsia="Times New Roman" w:hAnsi="Arial" w:cs="Arial"/>
          <w:lang w:eastAsia="en-GB"/>
        </w:rPr>
        <w:t xml:space="preserve">Customers can also write to Asda either to the head office or to a particular store. </w:t>
      </w:r>
    </w:p>
    <w:p w:rsidR="00355AE9" w:rsidRPr="00202407" w:rsidRDefault="00355AE9" w:rsidP="00355AE9">
      <w:pPr>
        <w:spacing w:after="0" w:line="360" w:lineRule="auto"/>
        <w:rPr>
          <w:rFonts w:ascii="Arial" w:eastAsia="Times New Roman" w:hAnsi="Arial" w:cs="Arial"/>
          <w:lang w:eastAsia="en-GB"/>
        </w:rPr>
      </w:pPr>
    </w:p>
    <w:p w:rsidR="00355AE9" w:rsidRPr="00202407" w:rsidRDefault="00355AE9" w:rsidP="00355AE9">
      <w:pPr>
        <w:spacing w:after="0" w:line="360" w:lineRule="auto"/>
        <w:rPr>
          <w:rFonts w:ascii="Arial" w:eastAsia="Times New Roman" w:hAnsi="Arial" w:cs="Arial"/>
          <w:lang w:eastAsia="en-GB"/>
        </w:rPr>
      </w:pPr>
      <w:r w:rsidRPr="00202407">
        <w:rPr>
          <w:rFonts w:ascii="Arial" w:eastAsia="Times New Roman" w:hAnsi="Arial" w:cs="Arial"/>
          <w:lang w:eastAsia="en-GB"/>
        </w:rPr>
        <w:t>It is also possible to contact Asda by email. As is becoming more common, businesses like Asda are having a more online presence to suit the lifestyle of their demographic and will have social media platforms such as Twitter. (Asda customer service, 2020)</w:t>
      </w:r>
    </w:p>
    <w:p w:rsidR="00355AE9" w:rsidRPr="00202407" w:rsidRDefault="00355AE9" w:rsidP="00355AE9">
      <w:pPr>
        <w:shd w:val="clear" w:color="auto" w:fill="FFFFFF"/>
        <w:spacing w:after="115" w:line="360" w:lineRule="auto"/>
        <w:rPr>
          <w:rFonts w:ascii="Arial" w:eastAsia="Times New Roman" w:hAnsi="Arial" w:cs="Arial"/>
          <w:color w:val="333333"/>
          <w:lang w:eastAsia="en-GB"/>
        </w:rPr>
      </w:pPr>
    </w:p>
    <w:p w:rsidR="00355AE9" w:rsidRPr="00202407" w:rsidRDefault="00355AE9" w:rsidP="00355AE9">
      <w:pPr>
        <w:shd w:val="clear" w:color="auto" w:fill="FFFFFF"/>
        <w:spacing w:after="115" w:line="360" w:lineRule="auto"/>
        <w:rPr>
          <w:rFonts w:ascii="Arial" w:eastAsia="Times New Roman" w:hAnsi="Arial" w:cs="Arial"/>
          <w:color w:val="333333"/>
          <w:lang w:eastAsia="en-GB"/>
        </w:rPr>
      </w:pPr>
    </w:p>
    <w:p w:rsidR="00355AE9" w:rsidRPr="00202407" w:rsidRDefault="00355AE9" w:rsidP="00355AE9">
      <w:pPr>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24" w:name="_Toc35001345"/>
      <w:r w:rsidRPr="00202407">
        <w:rPr>
          <w:rFonts w:ascii="Arial" w:hAnsi="Arial" w:cs="Arial"/>
          <w:sz w:val="22"/>
          <w:szCs w:val="22"/>
        </w:rPr>
        <w:t>Customer review</w:t>
      </w:r>
      <w:bookmarkEnd w:id="24"/>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spacing w:val="7"/>
          <w:shd w:val="clear" w:color="auto" w:fill="FFFFFF"/>
        </w:rPr>
      </w:pPr>
      <w:r w:rsidRPr="00202407">
        <w:rPr>
          <w:rFonts w:ascii="Arial" w:hAnsi="Arial" w:cs="Arial"/>
          <w:spacing w:val="7"/>
          <w:shd w:val="clear" w:color="auto" w:fill="FFFFFF"/>
        </w:rPr>
        <w:t xml:space="preserve">Investigations online of customer reviews of the service received by Asda are mix. For example, one customer posted that they were extremely disappointed with the poor customer service they received. They had ordered an item online which never appeared. They made contact with Asda by phone and email and Asda were slow to address this issue or provide a solution. Similar posts were online about Asda’s slow response time and lack of care to resolve issues when products arrived damaged. Having phoned customer service, Asda failed to take action and the customer was left with a broken product.  </w:t>
      </w:r>
    </w:p>
    <w:p w:rsidR="00355AE9" w:rsidRPr="00202407" w:rsidRDefault="00355AE9" w:rsidP="00355AE9">
      <w:pPr>
        <w:spacing w:line="360" w:lineRule="auto"/>
        <w:rPr>
          <w:rFonts w:ascii="Arial" w:hAnsi="Arial" w:cs="Arial"/>
        </w:rPr>
      </w:pPr>
    </w:p>
    <w:p w:rsidR="00355AE9" w:rsidRPr="00202407" w:rsidRDefault="00355AE9" w:rsidP="00355AE9">
      <w:pPr>
        <w:pStyle w:val="Heading2"/>
      </w:pPr>
      <w:bookmarkStart w:id="25" w:name="_Toc35001346"/>
      <w:r w:rsidRPr="00202407">
        <w:t>Exchange and refund</w:t>
      </w:r>
      <w:bookmarkEnd w:id="25"/>
    </w:p>
    <w:p w:rsidR="00355AE9" w:rsidRPr="00202407" w:rsidRDefault="00355AE9" w:rsidP="00355AE9">
      <w:pPr>
        <w:spacing w:before="100" w:beforeAutospacing="1" w:after="285" w:line="360" w:lineRule="auto"/>
        <w:rPr>
          <w:rFonts w:ascii="Arial" w:eastAsia="Times New Roman" w:hAnsi="Arial" w:cs="Arial"/>
          <w:color w:val="000000"/>
          <w:lang w:eastAsia="en-GB"/>
        </w:rPr>
      </w:pPr>
      <w:r w:rsidRPr="00202407">
        <w:rPr>
          <w:rFonts w:ascii="Arial" w:eastAsia="Times New Roman" w:hAnsi="Arial" w:cs="Arial"/>
          <w:bCs/>
          <w:color w:val="000000"/>
          <w:lang w:eastAsia="en-GB"/>
        </w:rPr>
        <w:t>Asda’s exchange and refund policy states that if a customer is not completely satisfied with their purchase, that Asda will be happy to provide a refund or exchange. According to Asda’s policy, customers are given a multitude of options on how they can get a refund or exchange – customers can return the products to any store, (Exchanges and refunds, 2020)</w:t>
      </w:r>
    </w:p>
    <w:p w:rsidR="00355AE9" w:rsidRPr="00202407" w:rsidRDefault="00355AE9" w:rsidP="00355AE9">
      <w:pPr>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26" w:name="_Toc35001347"/>
      <w:r w:rsidRPr="00202407">
        <w:rPr>
          <w:rFonts w:ascii="Arial" w:hAnsi="Arial" w:cs="Arial"/>
          <w:sz w:val="22"/>
          <w:szCs w:val="22"/>
        </w:rPr>
        <w:lastRenderedPageBreak/>
        <w:t>Customer review</w:t>
      </w:r>
      <w:bookmarkEnd w:id="26"/>
    </w:p>
    <w:p w:rsidR="00355AE9" w:rsidRPr="00202407" w:rsidRDefault="00355AE9" w:rsidP="00355AE9">
      <w:pPr>
        <w:pStyle w:val="Heading2"/>
        <w:shd w:val="clear" w:color="auto" w:fill="FFFFFF"/>
        <w:spacing w:before="0" w:after="109" w:line="360" w:lineRule="auto"/>
        <w:rPr>
          <w:rFonts w:ascii="Arial" w:hAnsi="Arial" w:cs="Arial"/>
          <w:sz w:val="22"/>
          <w:szCs w:val="22"/>
        </w:rPr>
      </w:pPr>
    </w:p>
    <w:p w:rsidR="00355AE9" w:rsidRPr="00202407" w:rsidRDefault="006470B4" w:rsidP="00355AE9">
      <w:pPr>
        <w:pStyle w:val="Heading2"/>
        <w:shd w:val="clear" w:color="auto" w:fill="FFFFFF"/>
        <w:spacing w:before="0" w:after="109" w:line="360" w:lineRule="auto"/>
        <w:rPr>
          <w:rFonts w:ascii="Arial" w:hAnsi="Arial" w:cs="Arial"/>
          <w:b w:val="0"/>
          <w:bCs w:val="0"/>
          <w:color w:val="auto"/>
          <w:spacing w:val="7"/>
          <w:sz w:val="22"/>
          <w:szCs w:val="22"/>
        </w:rPr>
      </w:pPr>
      <w:hyperlink r:id="rId12" w:history="1">
        <w:bookmarkStart w:id="27" w:name="_Toc35001348"/>
        <w:r w:rsidR="00355AE9" w:rsidRPr="00202407">
          <w:rPr>
            <w:rStyle w:val="Hyperlink"/>
            <w:rFonts w:ascii="Arial" w:hAnsi="Arial" w:cs="Arial"/>
            <w:b w:val="0"/>
            <w:bCs w:val="0"/>
            <w:color w:val="auto"/>
            <w:spacing w:val="7"/>
            <w:sz w:val="22"/>
            <w:szCs w:val="22"/>
          </w:rPr>
          <w:t>No items and unable to get a refund</w:t>
        </w:r>
        <w:bookmarkEnd w:id="27"/>
      </w:hyperlink>
    </w:p>
    <w:p w:rsidR="00355AE9" w:rsidRPr="00202407" w:rsidRDefault="00355AE9" w:rsidP="00355AE9">
      <w:pPr>
        <w:pStyle w:val="review-contenttext"/>
        <w:shd w:val="clear" w:color="auto" w:fill="FFFFFF"/>
        <w:spacing w:before="0" w:beforeAutospacing="0" w:after="0" w:afterAutospacing="0" w:line="360" w:lineRule="auto"/>
        <w:rPr>
          <w:rFonts w:ascii="Arial" w:hAnsi="Arial" w:cs="Arial"/>
          <w:spacing w:val="7"/>
          <w:sz w:val="22"/>
          <w:szCs w:val="22"/>
        </w:rPr>
      </w:pPr>
      <w:r w:rsidRPr="00202407">
        <w:rPr>
          <w:rFonts w:ascii="Arial" w:hAnsi="Arial" w:cs="Arial"/>
          <w:spacing w:val="7"/>
          <w:sz w:val="22"/>
          <w:szCs w:val="22"/>
        </w:rPr>
        <w:t xml:space="preserve">A review of customers online reviews suggest a delay on the part of Asda dealing with any refund and exchange. One customer reported that they had bought furniture from Asda on 1 October 2016. On 24 October 2016 the customer was told by email that the furniture had been dispatched. Having not received anything from Asda, the customer called customer services on 30 October 2016. It was only on 17 November 2016 that the customer apparently was told that their order had been cancelled. Feeling aggrieved by the poor service, the review read that the customer asked for a refund and on 12 December 2016 still had not received their refund. The customer advised others not to use Asda and said that they appeared to be middlemen to the suppliers who produced the furniture – which the customer did not know was the case. </w:t>
      </w:r>
    </w:p>
    <w:p w:rsidR="00355AE9" w:rsidRPr="00202407" w:rsidRDefault="00355AE9" w:rsidP="00355AE9">
      <w:pPr>
        <w:pStyle w:val="review-contenttext"/>
        <w:shd w:val="clear" w:color="auto" w:fill="FFFFFF"/>
        <w:spacing w:before="0" w:beforeAutospacing="0" w:after="0" w:afterAutospacing="0" w:line="360" w:lineRule="auto"/>
        <w:rPr>
          <w:rFonts w:ascii="Arial" w:hAnsi="Arial" w:cs="Arial"/>
          <w:spacing w:val="7"/>
          <w:sz w:val="22"/>
          <w:szCs w:val="22"/>
        </w:rPr>
      </w:pPr>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p>
    <w:p w:rsidR="00355AE9" w:rsidRPr="00202407" w:rsidRDefault="00355AE9" w:rsidP="00355AE9">
      <w:pPr>
        <w:pStyle w:val="Heading2"/>
      </w:pPr>
      <w:bookmarkStart w:id="28" w:name="_Toc35001349"/>
      <w:r w:rsidRPr="00202407">
        <w:t>Home delivery</w:t>
      </w:r>
      <w:bookmarkEnd w:id="28"/>
    </w:p>
    <w:p w:rsidR="00355AE9" w:rsidRPr="00202407" w:rsidRDefault="00355AE9" w:rsidP="00355AE9">
      <w:pPr>
        <w:pStyle w:val="NormalWeb"/>
        <w:spacing w:before="0" w:beforeAutospacing="0" w:after="0" w:afterAutospacing="0" w:line="360" w:lineRule="auto"/>
        <w:rPr>
          <w:rFonts w:ascii="Arial" w:hAnsi="Arial" w:cs="Arial"/>
          <w:spacing w:val="3"/>
          <w:sz w:val="22"/>
          <w:szCs w:val="22"/>
        </w:rPr>
      </w:pPr>
      <w:r w:rsidRPr="00202407">
        <w:rPr>
          <w:rFonts w:ascii="Arial" w:hAnsi="Arial" w:cs="Arial"/>
          <w:spacing w:val="3"/>
          <w:sz w:val="22"/>
          <w:szCs w:val="22"/>
        </w:rPr>
        <w:t>Asda’s policy states that same delivery is a service they can provide to their customers so long as they book a slot before 12pm for same day delivery after 3.30pm.(Online food shopping- Asda groceries, 2020)</w:t>
      </w: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NormalWeb"/>
        <w:spacing w:before="0" w:beforeAutospacing="0" w:after="0" w:afterAutospacing="0" w:line="360" w:lineRule="auto"/>
        <w:rPr>
          <w:rFonts w:ascii="Arial" w:hAnsi="Arial" w:cs="Arial"/>
          <w:sz w:val="22"/>
          <w:szCs w:val="22"/>
        </w:rPr>
      </w:pPr>
    </w:p>
    <w:p w:rsidR="00355AE9" w:rsidRPr="00202407" w:rsidRDefault="00355AE9" w:rsidP="00355AE9">
      <w:pPr>
        <w:pStyle w:val="Heading2"/>
        <w:spacing w:line="360" w:lineRule="auto"/>
        <w:rPr>
          <w:rFonts w:ascii="Arial" w:hAnsi="Arial" w:cs="Arial"/>
          <w:sz w:val="22"/>
          <w:szCs w:val="22"/>
        </w:rPr>
      </w:pPr>
      <w:bookmarkStart w:id="29" w:name="_Toc35001350"/>
      <w:r w:rsidRPr="00202407">
        <w:rPr>
          <w:rFonts w:ascii="Arial" w:hAnsi="Arial" w:cs="Arial"/>
          <w:sz w:val="22"/>
          <w:szCs w:val="22"/>
        </w:rPr>
        <w:t>Customer review</w:t>
      </w:r>
      <w:r w:rsidR="006470B4" w:rsidRPr="006470B4">
        <w:rPr>
          <w:rFonts w:ascii="Arial" w:hAnsi="Arial" w:cs="Arial"/>
          <w:noProof/>
          <w:color w:val="0000FF"/>
          <w:sz w:val="22"/>
          <w:szCs w:val="22"/>
          <w:lang w:eastAsia="en-GB" w:bidi="bn-BD"/>
        </w:rPr>
      </w:r>
      <w:r w:rsidR="006470B4" w:rsidRPr="006470B4">
        <w:rPr>
          <w:rFonts w:ascii="Arial" w:hAnsi="Arial" w:cs="Arial"/>
          <w:noProof/>
          <w:color w:val="0000FF"/>
          <w:sz w:val="22"/>
          <w:szCs w:val="22"/>
          <w:lang w:eastAsia="en-GB" w:bidi="bn-BD"/>
        </w:rPr>
        <w:pict>
          <v:rect id="AutoShape 2" o:spid="_x0000_s1026" style="width:25pt;height: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" filled="f" stroked="f">
            <v:path arrowok="t"/>
            <w10:wrap type="none"/>
            <w10:anchorlock/>
          </v:rect>
        </w:pict>
      </w:r>
      <w:bookmarkEnd w:id="29"/>
    </w:p>
    <w:p w:rsidR="00355AE9" w:rsidRPr="00202407" w:rsidRDefault="00355AE9" w:rsidP="00355AE9">
      <w:pPr>
        <w:spacing w:line="360" w:lineRule="auto"/>
        <w:rPr>
          <w:rStyle w:val="reviewquotationmark"/>
          <w:rFonts w:ascii="Arial" w:hAnsi="Arial" w:cs="Arial"/>
          <w:b/>
          <w:bCs/>
          <w:color w:val="0E1311"/>
        </w:rPr>
      </w:pPr>
    </w:p>
    <w:p w:rsidR="00355AE9" w:rsidRDefault="00355AE9" w:rsidP="00355AE9">
      <w:pPr>
        <w:spacing w:line="360" w:lineRule="auto"/>
        <w:rPr>
          <w:rStyle w:val="reviewbody"/>
          <w:rFonts w:ascii="Arial" w:hAnsi="Arial" w:cs="Arial"/>
        </w:rPr>
      </w:pPr>
      <w:r w:rsidRPr="00202407">
        <w:rPr>
          <w:rStyle w:val="reviewbody"/>
          <w:rFonts w:ascii="Arial" w:hAnsi="Arial" w:cs="Arial"/>
        </w:rPr>
        <w:t>Once again, customers have aired their unhappiness with the service provided. Customers have complained about deliveries being delivered several hours late, leaving goods in communal spaces and orders being cancelled.</w:t>
      </w:r>
    </w:p>
    <w:p w:rsidR="00355AE9" w:rsidRPr="00202407" w:rsidRDefault="00355AE9" w:rsidP="00355AE9">
      <w:pPr>
        <w:spacing w:line="360" w:lineRule="auto"/>
        <w:rPr>
          <w:rFonts w:ascii="Arial" w:hAnsi="Arial" w:cs="Arial"/>
          <w:shd w:val="clear" w:color="auto" w:fill="FFFFFF"/>
        </w:rPr>
      </w:pPr>
    </w:p>
    <w:p w:rsidR="00355AE9" w:rsidRPr="00202407" w:rsidRDefault="00355AE9" w:rsidP="00355AE9">
      <w:pPr>
        <w:spacing w:line="360" w:lineRule="auto"/>
        <w:rPr>
          <w:rFonts w:ascii="Arial" w:hAnsi="Arial" w:cs="Arial"/>
        </w:rPr>
      </w:pPr>
    </w:p>
    <w:p w:rsidR="00355AE9" w:rsidRPr="00392EE1" w:rsidRDefault="00355AE9" w:rsidP="00355AE9">
      <w:pPr>
        <w:pStyle w:val="Heading1"/>
        <w:rPr>
          <w:szCs w:val="40"/>
        </w:rPr>
      </w:pPr>
      <w:bookmarkStart w:id="30" w:name="_Toc35001351"/>
      <w:r w:rsidRPr="00392EE1">
        <w:rPr>
          <w:szCs w:val="40"/>
        </w:rPr>
        <w:lastRenderedPageBreak/>
        <w:t>Models and theories for continuous improvement</w:t>
      </w:r>
      <w:bookmarkEnd w:id="30"/>
    </w:p>
    <w:p w:rsidR="00355AE9" w:rsidRPr="00392EE1" w:rsidRDefault="00355AE9" w:rsidP="00355AE9">
      <w:pPr>
        <w:pStyle w:val="Heading1"/>
        <w:rPr>
          <w:szCs w:val="40"/>
        </w:rPr>
      </w:pPr>
      <w:bookmarkStart w:id="31" w:name="_Toc35001352"/>
      <w:r w:rsidRPr="00392EE1">
        <w:rPr>
          <w:szCs w:val="40"/>
        </w:rPr>
        <w:t>Kaizen model</w:t>
      </w:r>
      <w:bookmarkEnd w:id="31"/>
    </w:p>
    <w:p w:rsidR="00355AE9" w:rsidRPr="00202407" w:rsidRDefault="00355AE9" w:rsidP="00355AE9">
      <w:pPr>
        <w:pStyle w:val="NormalWeb"/>
        <w:shd w:val="clear" w:color="auto" w:fill="FFFFFF"/>
        <w:spacing w:before="0" w:beforeAutospacing="0" w:line="360" w:lineRule="auto"/>
        <w:rPr>
          <w:rFonts w:ascii="Arial" w:hAnsi="Arial" w:cs="Arial"/>
          <w:color w:val="111111"/>
          <w:sz w:val="22"/>
          <w:szCs w:val="22"/>
        </w:rPr>
      </w:pPr>
      <w:r w:rsidRPr="00202407">
        <w:rPr>
          <w:rFonts w:ascii="Arial" w:hAnsi="Arial" w:cs="Arial"/>
          <w:color w:val="111111"/>
          <w:sz w:val="22"/>
          <w:szCs w:val="22"/>
        </w:rPr>
        <w:t xml:space="preserve">the Kaizen model originates from the Japanese word to mean “change for the better” or "continuous improvement." This model is based on the philosophy that processes and operations need to be constantly improved and cannot be stagnant. </w:t>
      </w:r>
    </w:p>
    <w:p w:rsidR="00355AE9" w:rsidRPr="00202407" w:rsidRDefault="00355AE9" w:rsidP="00355AE9">
      <w:pPr>
        <w:pStyle w:val="NormalWeb"/>
        <w:shd w:val="clear" w:color="auto" w:fill="FFFFFF"/>
        <w:spacing w:before="0" w:beforeAutospacing="0" w:line="360" w:lineRule="auto"/>
        <w:rPr>
          <w:rFonts w:ascii="Arial" w:hAnsi="Arial" w:cs="Arial"/>
          <w:color w:val="111111"/>
          <w:sz w:val="22"/>
          <w:szCs w:val="22"/>
        </w:rPr>
      </w:pPr>
      <w:r w:rsidRPr="00202407">
        <w:rPr>
          <w:rFonts w:ascii="Arial" w:hAnsi="Arial" w:cs="Arial"/>
          <w:color w:val="111111"/>
          <w:sz w:val="22"/>
          <w:szCs w:val="22"/>
        </w:rPr>
        <w:t xml:space="preserve">The Kaizen model includes a wide variety of concepts. This range from making sure the workplace is more effective and efficient through encouraging team work, having more streamline processes and investing in the latest technology. It also encourages having positive, fulfilled employees who will then naturally go over and beyond in their jobs. </w:t>
      </w:r>
    </w:p>
    <w:p w:rsidR="00355AE9" w:rsidRPr="00202407" w:rsidRDefault="00355AE9" w:rsidP="00355AE9">
      <w:pPr>
        <w:pStyle w:val="NormalWeb"/>
        <w:shd w:val="clear" w:color="auto" w:fill="FFFFFF"/>
        <w:spacing w:before="0" w:beforeAutospacing="0" w:line="360" w:lineRule="auto"/>
        <w:rPr>
          <w:rFonts w:ascii="Arial" w:hAnsi="Arial" w:cs="Arial"/>
          <w:color w:val="111111"/>
          <w:sz w:val="22"/>
          <w:szCs w:val="22"/>
        </w:rPr>
      </w:pPr>
      <w:r w:rsidRPr="00202407">
        <w:rPr>
          <w:rFonts w:ascii="Arial" w:hAnsi="Arial" w:cs="Arial"/>
          <w:color w:val="111111"/>
          <w:sz w:val="22"/>
          <w:szCs w:val="22"/>
        </w:rPr>
        <w:t>(continuous improvement, 2020)</w:t>
      </w:r>
    </w:p>
    <w:p w:rsidR="00355AE9" w:rsidRPr="00202407" w:rsidRDefault="00355AE9" w:rsidP="00355AE9">
      <w:pPr>
        <w:pStyle w:val="Subtitle"/>
        <w:spacing w:line="360" w:lineRule="auto"/>
        <w:rPr>
          <w:rFonts w:ascii="Arial" w:eastAsia="Times New Roman" w:hAnsi="Arial" w:cs="Arial"/>
          <w:sz w:val="22"/>
          <w:szCs w:val="22"/>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 xml:space="preserve">Ten principles of Kaizen </w:t>
      </w:r>
    </w:p>
    <w:p w:rsidR="00355AE9" w:rsidRPr="00202407" w:rsidRDefault="00355AE9" w:rsidP="00355AE9">
      <w:pPr>
        <w:spacing w:before="360" w:after="360" w:line="360" w:lineRule="auto"/>
        <w:rPr>
          <w:rFonts w:ascii="Arial" w:eastAsia="Times New Roman" w:hAnsi="Arial" w:cs="Arial"/>
          <w:lang w:eastAsia="en-GB"/>
        </w:rPr>
      </w:pPr>
      <w:r w:rsidRPr="00202407">
        <w:rPr>
          <w:rFonts w:ascii="Arial" w:eastAsia="Times New Roman" w:hAnsi="Arial" w:cs="Arial"/>
          <w:lang w:eastAsia="en-GB"/>
        </w:rPr>
        <w:t xml:space="preserve">A critical part to Kaizen’s theory is to have the correct mind frame throughout the whole of the business. Kaizen developed 10 principles which are termed as the core to the philosophy: </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Remove assumptions.</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Have a core group. Reject information and opinions from several groups of people.</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 xml:space="preserve">Proactively solve problems. </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 xml:space="preserve">Challenge the status quo. </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Deal with problems as they arise and find solutions.</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 xml:space="preserve">Be ready to adapt and change as required. </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Encourage people to feel empowered and to contribute.</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Always look to improve.</w:t>
      </w:r>
    </w:p>
    <w:p w:rsidR="00355AE9" w:rsidRPr="00202407"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 xml:space="preserve">Always ask ‘why’ and tackle the root cause. </w:t>
      </w:r>
    </w:p>
    <w:p w:rsidR="00355AE9" w:rsidRDefault="00355AE9" w:rsidP="00355AE9">
      <w:pPr>
        <w:numPr>
          <w:ilvl w:val="0"/>
          <w:numId w:val="6"/>
        </w:numPr>
        <w:spacing w:before="115" w:after="115" w:line="360" w:lineRule="auto"/>
        <w:ind w:left="288"/>
        <w:rPr>
          <w:rFonts w:ascii="Arial" w:eastAsia="Times New Roman" w:hAnsi="Arial" w:cs="Arial"/>
          <w:lang w:eastAsia="en-GB"/>
        </w:rPr>
      </w:pPr>
      <w:r w:rsidRPr="00202407">
        <w:rPr>
          <w:rFonts w:ascii="Arial" w:eastAsia="Times New Roman" w:hAnsi="Arial" w:cs="Arial"/>
          <w:lang w:eastAsia="en-GB"/>
        </w:rPr>
        <w:t>Be creative – often the smallest changes can makes the biggest improvements.</w:t>
      </w:r>
    </w:p>
    <w:p w:rsidR="00355AE9" w:rsidRDefault="00355AE9" w:rsidP="00355AE9">
      <w:pPr>
        <w:spacing w:before="115" w:after="115" w:line="360" w:lineRule="auto"/>
        <w:rPr>
          <w:rFonts w:ascii="Arial" w:eastAsia="Times New Roman" w:hAnsi="Arial" w:cs="Arial"/>
          <w:lang w:eastAsia="en-GB"/>
        </w:rPr>
      </w:pPr>
    </w:p>
    <w:p w:rsidR="00355AE9" w:rsidRPr="00202407" w:rsidRDefault="00355AE9" w:rsidP="00355AE9">
      <w:pPr>
        <w:spacing w:before="115" w:after="115" w:line="360" w:lineRule="auto"/>
        <w:rPr>
          <w:rFonts w:ascii="Arial" w:eastAsia="Times New Roman" w:hAnsi="Arial" w:cs="Arial"/>
          <w:lang w:eastAsia="en-GB"/>
        </w:rPr>
      </w:pPr>
    </w:p>
    <w:p w:rsidR="00355AE9" w:rsidRPr="00202407" w:rsidRDefault="00355AE9" w:rsidP="00355AE9">
      <w:pPr>
        <w:spacing w:before="115" w:after="115" w:line="360" w:lineRule="auto"/>
        <w:rPr>
          <w:rFonts w:ascii="Arial" w:eastAsia="Times New Roman" w:hAnsi="Arial" w:cs="Arial"/>
          <w:lang w:eastAsia="en-GB"/>
        </w:rPr>
      </w:pPr>
    </w:p>
    <w:p w:rsidR="00355AE9" w:rsidRPr="00202407" w:rsidRDefault="00355AE9" w:rsidP="00355AE9">
      <w:pPr>
        <w:pStyle w:val="Heading1"/>
      </w:pPr>
      <w:bookmarkStart w:id="32" w:name="_Toc35001353"/>
      <w:r w:rsidRPr="00202407">
        <w:t>How Kaizen works</w:t>
      </w:r>
      <w:bookmarkEnd w:id="32"/>
    </w:p>
    <w:p w:rsidR="00355AE9" w:rsidRPr="00202407" w:rsidRDefault="00355AE9" w:rsidP="00355AE9">
      <w:pPr>
        <w:pStyle w:val="NormalWeb"/>
        <w:spacing w:before="360" w:beforeAutospacing="0" w:after="360" w:afterAutospacing="0" w:line="360" w:lineRule="auto"/>
        <w:rPr>
          <w:rFonts w:ascii="Arial" w:hAnsi="Arial" w:cs="Arial"/>
          <w:sz w:val="22"/>
          <w:szCs w:val="22"/>
        </w:rPr>
      </w:pPr>
      <w:r w:rsidRPr="00202407">
        <w:rPr>
          <w:rFonts w:ascii="Arial" w:hAnsi="Arial" w:cs="Arial"/>
          <w:sz w:val="22"/>
          <w:szCs w:val="22"/>
        </w:rPr>
        <w:t xml:space="preserve">The Kaizen model works on the premise that everything can be continuously improved and processes and procedures cannot be rigid, rather these need to be constantly monitored to adapt to changes. The other key component to the Kaizen model is people. People need to be respected and encouraged to contribute and be a part of it. </w:t>
      </w:r>
    </w:p>
    <w:p w:rsidR="00355AE9" w:rsidRPr="00202407" w:rsidRDefault="00355AE9" w:rsidP="00355AE9">
      <w:pPr>
        <w:pStyle w:val="NormalWeb"/>
        <w:spacing w:before="360" w:beforeAutospacing="0" w:after="360" w:afterAutospacing="0" w:line="360" w:lineRule="auto"/>
        <w:rPr>
          <w:rFonts w:ascii="Arial" w:hAnsi="Arial" w:cs="Arial"/>
          <w:sz w:val="22"/>
          <w:szCs w:val="22"/>
        </w:rPr>
      </w:pPr>
      <w:r w:rsidRPr="00202407">
        <w:rPr>
          <w:rFonts w:ascii="Arial" w:hAnsi="Arial" w:cs="Arial"/>
          <w:sz w:val="22"/>
          <w:szCs w:val="22"/>
        </w:rPr>
        <w:t xml:space="preserve">The Kaizen model looks to identify problems as well as opportunities, it is then about finding solutions and then implementing this. This process of identify, resolve and roll-out is to be repeated for each and every issue. </w:t>
      </w:r>
    </w:p>
    <w:p w:rsidR="00355AE9" w:rsidRPr="00202407" w:rsidRDefault="00355AE9" w:rsidP="00355AE9">
      <w:pPr>
        <w:pStyle w:val="NormalWeb"/>
        <w:shd w:val="clear" w:color="auto" w:fill="FFFFFF"/>
        <w:spacing w:before="0" w:beforeAutospacing="0" w:line="360" w:lineRule="auto"/>
        <w:rPr>
          <w:rFonts w:ascii="Arial" w:hAnsi="Arial" w:cs="Arial"/>
          <w:color w:val="111111"/>
          <w:sz w:val="22"/>
          <w:szCs w:val="22"/>
        </w:rPr>
      </w:pPr>
    </w:p>
    <w:p w:rsidR="00355AE9" w:rsidRPr="00202407" w:rsidRDefault="00355AE9" w:rsidP="00355AE9">
      <w:pPr>
        <w:pStyle w:val="NormalWeb"/>
        <w:shd w:val="clear" w:color="auto" w:fill="FFFFFF"/>
        <w:spacing w:before="0" w:beforeAutospacing="0" w:line="360" w:lineRule="auto"/>
        <w:rPr>
          <w:rFonts w:ascii="Arial" w:hAnsi="Arial" w:cs="Arial"/>
          <w:color w:val="111111"/>
          <w:sz w:val="22"/>
          <w:szCs w:val="22"/>
        </w:rPr>
      </w:pPr>
      <w:r w:rsidRPr="00202407">
        <w:rPr>
          <w:rFonts w:ascii="Arial" w:hAnsi="Arial" w:cs="Arial"/>
          <w:noProof/>
          <w:color w:val="111111"/>
          <w:sz w:val="22"/>
          <w:szCs w:val="22"/>
        </w:rPr>
        <w:drawing>
          <wp:anchor distT="0" distB="0" distL="114300" distR="114300" simplePos="0" relativeHeight="251659264" behindDoc="0" locked="0" layoutInCell="1" allowOverlap="1">
            <wp:simplePos x="0" y="0"/>
            <wp:positionH relativeFrom="column">
              <wp:posOffset>1214120</wp:posOffset>
            </wp:positionH>
            <wp:positionV relativeFrom="paragraph">
              <wp:posOffset>191770</wp:posOffset>
            </wp:positionV>
            <wp:extent cx="3679825" cy="2106295"/>
            <wp:effectExtent l="19050" t="0" r="0" b="0"/>
            <wp:wrapSquare wrapText="bothSides"/>
            <wp:docPr id="3" name="Picture 1" descr="Image result for kaizen model of continuous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aizen model of continuous improvement"/>
                    <pic:cNvPicPr>
                      <a:picLocks noChangeAspect="1" noChangeArrowheads="1"/>
                    </pic:cNvPicPr>
                  </pic:nvPicPr>
                  <pic:blipFill>
                    <a:blip r:embed="rId13" cstate="print"/>
                    <a:srcRect/>
                    <a:stretch>
                      <a:fillRect/>
                    </a:stretch>
                  </pic:blipFill>
                  <pic:spPr bwMode="auto">
                    <a:xfrm>
                      <a:off x="0" y="0"/>
                      <a:ext cx="3679825" cy="2106295"/>
                    </a:xfrm>
                    <a:prstGeom prst="rect">
                      <a:avLst/>
                    </a:prstGeom>
                    <a:noFill/>
                    <a:ln w="9525">
                      <a:noFill/>
                      <a:miter lim="800000"/>
                      <a:headEnd/>
                      <a:tailEnd/>
                    </a:ln>
                  </pic:spPr>
                </pic:pic>
              </a:graphicData>
            </a:graphic>
          </wp:anchor>
        </w:drawing>
      </w:r>
    </w:p>
    <w:p w:rsidR="00355AE9" w:rsidRPr="00202407" w:rsidRDefault="00355AE9" w:rsidP="00355AE9">
      <w:pPr>
        <w:spacing w:before="240" w:line="360" w:lineRule="auto"/>
        <w:rPr>
          <w:rFonts w:ascii="Arial" w:hAnsi="Arial" w:cs="Arial"/>
        </w:rPr>
      </w:pPr>
      <w:r w:rsidRPr="00202407">
        <w:rPr>
          <w:rFonts w:ascii="Arial" w:hAnsi="Arial" w:cs="Arial"/>
        </w:rPr>
        <w:br w:type="textWrapping" w:clear="all"/>
      </w:r>
    </w:p>
    <w:p w:rsidR="00355AE9" w:rsidRPr="00202407" w:rsidRDefault="00355AE9" w:rsidP="00355AE9">
      <w:pPr>
        <w:spacing w:before="240" w:line="360" w:lineRule="auto"/>
        <w:rPr>
          <w:rFonts w:ascii="Arial" w:hAnsi="Arial" w:cs="Arial"/>
        </w:rPr>
      </w:pPr>
      <w:r w:rsidRPr="00202407">
        <w:rPr>
          <w:rFonts w:ascii="Arial" w:hAnsi="Arial" w:cs="Arial"/>
        </w:rPr>
        <w:t>Figure2: Kaizen cycle</w:t>
      </w:r>
    </w:p>
    <w:p w:rsidR="00355AE9" w:rsidRPr="00202407" w:rsidRDefault="00355AE9" w:rsidP="00355AE9">
      <w:pPr>
        <w:pStyle w:val="NormalWeb"/>
        <w:spacing w:before="360" w:beforeAutospacing="0" w:after="360" w:afterAutospacing="0" w:line="360" w:lineRule="auto"/>
        <w:rPr>
          <w:rFonts w:ascii="Arial" w:hAnsi="Arial" w:cs="Arial"/>
          <w:sz w:val="22"/>
          <w:szCs w:val="22"/>
        </w:rPr>
      </w:pPr>
      <w:r w:rsidRPr="00202407">
        <w:rPr>
          <w:rFonts w:ascii="Arial" w:hAnsi="Arial" w:cs="Arial"/>
          <w:sz w:val="22"/>
          <w:szCs w:val="22"/>
        </w:rPr>
        <w:t>The above diagram illustrates the seven steps that together create a cycle of constant and continual improvement, which are:</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Employee involvement.</w:t>
      </w:r>
      <w:r w:rsidRPr="00202407">
        <w:rPr>
          <w:rFonts w:ascii="Arial" w:hAnsi="Arial" w:cs="Arial"/>
        </w:rPr>
        <w:t xml:space="preserve">Employees should be actively involved in identifying issues as well as finding solutions. In doing so, employees will be personally invested and will go </w:t>
      </w:r>
      <w:r w:rsidRPr="00202407">
        <w:rPr>
          <w:rFonts w:ascii="Arial" w:hAnsi="Arial" w:cs="Arial"/>
        </w:rPr>
        <w:lastRenderedPageBreak/>
        <w:t xml:space="preserve">over and beyond in their jobs. Usually, there might be a group of employees in an organisation that is tasked with these roles. </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Find problems.</w:t>
      </w:r>
      <w:r w:rsidRPr="00202407">
        <w:rPr>
          <w:rFonts w:ascii="Arial" w:hAnsi="Arial" w:cs="Arial"/>
        </w:rPr>
        <w:t xml:space="preserve">There needs to be processes in place to find problems. This can be done by asking for employee and customer feedback for example. If there are many issues identified, these should be prioritised and then dealt with in the order of priority. </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Create a solution.</w:t>
      </w:r>
      <w:r w:rsidRPr="00202407">
        <w:rPr>
          <w:rFonts w:ascii="Arial" w:hAnsi="Arial" w:cs="Arial"/>
        </w:rPr>
        <w:t xml:space="preserve">Employees can be a great source to find solutions to problems as they understand the business and the needs of the businesses customers/clients. </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Test the solution.</w:t>
      </w:r>
      <w:r w:rsidRPr="00202407">
        <w:rPr>
          <w:rFonts w:ascii="Arial" w:hAnsi="Arial" w:cs="Arial"/>
        </w:rPr>
        <w:t xml:space="preserve">Before the solution is implemented on a whole wide scale, it might be appropriate to sound check the solution to see if it is indeed a viable solution. </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Analyze the results.</w:t>
      </w:r>
      <w:r w:rsidRPr="00202407">
        <w:rPr>
          <w:rFonts w:ascii="Arial" w:hAnsi="Arial" w:cs="Arial"/>
        </w:rPr>
        <w:t>At designated intervals, the progress should be checked and analysed. In order to do this, a plan needs to be in place at the beginning setting out details of who will carry out these checks, when and where.</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Standardize.</w:t>
      </w:r>
      <w:r w:rsidRPr="00202407">
        <w:rPr>
          <w:rFonts w:ascii="Arial" w:hAnsi="Arial" w:cs="Arial"/>
        </w:rPr>
        <w:t xml:space="preserve"> Where the results are positive, the solution should be adopted across the business and implemented across the board. </w:t>
      </w:r>
    </w:p>
    <w:p w:rsidR="00355AE9" w:rsidRPr="00202407" w:rsidRDefault="00355AE9" w:rsidP="00355AE9">
      <w:pPr>
        <w:numPr>
          <w:ilvl w:val="0"/>
          <w:numId w:val="7"/>
        </w:numPr>
        <w:spacing w:before="115" w:after="115" w:line="360" w:lineRule="auto"/>
        <w:ind w:left="288"/>
        <w:rPr>
          <w:rFonts w:ascii="Arial" w:hAnsi="Arial" w:cs="Arial"/>
        </w:rPr>
      </w:pPr>
      <w:r w:rsidRPr="00202407">
        <w:rPr>
          <w:rStyle w:val="Strong"/>
          <w:rFonts w:ascii="Arial" w:hAnsi="Arial" w:cs="Arial"/>
        </w:rPr>
        <w:t>Repeat.</w:t>
      </w:r>
      <w:r w:rsidRPr="00202407">
        <w:rPr>
          <w:rFonts w:ascii="Arial" w:hAnsi="Arial" w:cs="Arial"/>
        </w:rPr>
        <w:t xml:space="preserve"> The above steps should then be applied to a different problem or issue. This process is cyclical and should happen at all times to tackle new challenges the business faces on a continuous basis. </w:t>
      </w:r>
    </w:p>
    <w:p w:rsidR="00355AE9" w:rsidRPr="00202407" w:rsidRDefault="00355AE9" w:rsidP="00355AE9">
      <w:pPr>
        <w:spacing w:before="115" w:after="115" w:line="360" w:lineRule="auto"/>
        <w:rPr>
          <w:rFonts w:ascii="Arial" w:hAnsi="Arial" w:cs="Arial"/>
        </w:rPr>
      </w:pPr>
    </w:p>
    <w:p w:rsidR="00355AE9" w:rsidRPr="00392EE1" w:rsidRDefault="00355AE9" w:rsidP="00355AE9">
      <w:pPr>
        <w:pStyle w:val="Heading2"/>
      </w:pPr>
      <w:bookmarkStart w:id="33" w:name="_Toc35001354"/>
      <w:r w:rsidRPr="00392EE1">
        <w:t>Kaizen model used by Asda</w:t>
      </w:r>
      <w:bookmarkEnd w:id="33"/>
    </w:p>
    <w:p w:rsidR="00355AE9" w:rsidRPr="00202407" w:rsidRDefault="00355AE9" w:rsidP="00355AE9">
      <w:pPr>
        <w:spacing w:before="240" w:line="360" w:lineRule="auto"/>
        <w:rPr>
          <w:rFonts w:ascii="Arial" w:hAnsi="Arial" w:cs="Arial"/>
        </w:rPr>
      </w:pPr>
      <w:r w:rsidRPr="00202407">
        <w:rPr>
          <w:rFonts w:ascii="Arial" w:hAnsi="Arial" w:cs="Arial"/>
        </w:rPr>
        <w:t xml:space="preserve">Asda could use the Kaizen model to improve its service to customers. So for example, a problem that has been identified is the failure of Asda to honour the home delivery slots. Asda should carry out an internal review and turn to its employees to identify what might be causing this issue and, in turn whether the employees had any solutions to this. Once a solution is found, Asda should look to implement this on a small scale – specific to particular stores or  particular regions. </w:t>
      </w:r>
    </w:p>
    <w:p w:rsidR="00355AE9" w:rsidRPr="00202407" w:rsidRDefault="00355AE9" w:rsidP="00355AE9">
      <w:pPr>
        <w:spacing w:before="240" w:line="360" w:lineRule="auto"/>
        <w:rPr>
          <w:rFonts w:ascii="Arial" w:hAnsi="Arial" w:cs="Arial"/>
        </w:rPr>
      </w:pPr>
      <w:r w:rsidRPr="00202407">
        <w:rPr>
          <w:rFonts w:ascii="Arial" w:hAnsi="Arial" w:cs="Arial"/>
        </w:rPr>
        <w:t xml:space="preserve">Once the solution appears to work and any initial glitches have been dealt with, Asda can look to implement this on a national scale across all its stores. Asda should have a plan to check progress of this at regular intervals, collect and analyse data. If the data suggests further improvements are needed, Asda should make these changes and keep monitoring the situation. </w:t>
      </w:r>
    </w:p>
    <w:p w:rsidR="00355AE9" w:rsidRPr="00202407" w:rsidRDefault="00355AE9" w:rsidP="00355AE9">
      <w:pPr>
        <w:spacing w:line="360" w:lineRule="auto"/>
        <w:rPr>
          <w:rFonts w:ascii="Arial" w:hAnsi="Arial" w:cs="Arial"/>
        </w:rPr>
      </w:pPr>
    </w:p>
    <w:p w:rsidR="00355AE9" w:rsidRPr="00392EE1" w:rsidRDefault="00355AE9" w:rsidP="00355AE9">
      <w:pPr>
        <w:pStyle w:val="Heading1"/>
        <w:rPr>
          <w:szCs w:val="40"/>
        </w:rPr>
      </w:pPr>
      <w:bookmarkStart w:id="34" w:name="_Toc35001355"/>
      <w:r w:rsidRPr="00392EE1">
        <w:rPr>
          <w:szCs w:val="40"/>
        </w:rPr>
        <w:lastRenderedPageBreak/>
        <w:t>Juran’s Quality Trilogy</w:t>
      </w:r>
      <w:bookmarkEnd w:id="34"/>
    </w:p>
    <w:p w:rsidR="00355AE9" w:rsidRPr="00202407" w:rsidRDefault="00355AE9" w:rsidP="00355AE9">
      <w:pPr>
        <w:spacing w:line="360" w:lineRule="auto"/>
        <w:rPr>
          <w:rFonts w:ascii="Arial" w:hAnsi="Arial" w:cs="Arial"/>
          <w:shd w:val="clear" w:color="auto" w:fill="FFFFFF"/>
        </w:rPr>
      </w:pPr>
      <w:r w:rsidRPr="00202407">
        <w:rPr>
          <w:rFonts w:ascii="Arial" w:hAnsi="Arial" w:cs="Arial"/>
          <w:shd w:val="clear" w:color="auto" w:fill="FFFFFF"/>
        </w:rPr>
        <w:t>The well known Quality Trilogy was primarily formulated by one Joseph Juran. Mr Juran was an engineer and management consultant, with a speciality in quality management. (Juran’s quality Trilogy)</w:t>
      </w:r>
    </w:p>
    <w:p w:rsidR="00355AE9" w:rsidRPr="00202407" w:rsidRDefault="00355AE9" w:rsidP="00355AE9">
      <w:pPr>
        <w:spacing w:line="360" w:lineRule="auto"/>
        <w:rPr>
          <w:rFonts w:ascii="Arial" w:hAnsi="Arial" w:cs="Arial"/>
        </w:rPr>
      </w:pPr>
      <w:r w:rsidRPr="00202407">
        <w:rPr>
          <w:rFonts w:ascii="Arial" w:hAnsi="Arial" w:cs="Arial"/>
        </w:rPr>
        <w:t>The Quality Trilogy states that any business which is on a path to quality management will have these processes in situ:</w:t>
      </w:r>
    </w:p>
    <w:p w:rsidR="00355AE9" w:rsidRPr="00202407" w:rsidRDefault="00355AE9" w:rsidP="00355AE9">
      <w:pPr>
        <w:spacing w:line="360" w:lineRule="auto"/>
        <w:rPr>
          <w:rFonts w:ascii="Arial" w:hAnsi="Arial" w:cs="Arial"/>
        </w:rPr>
      </w:pPr>
      <w:r w:rsidRPr="00202407">
        <w:rPr>
          <w:rFonts w:ascii="Arial" w:hAnsi="Arial" w:cs="Arial"/>
        </w:rPr>
        <w:t>1. Quality planning</w:t>
      </w:r>
    </w:p>
    <w:p w:rsidR="00355AE9" w:rsidRPr="00202407" w:rsidRDefault="00355AE9" w:rsidP="00355AE9">
      <w:pPr>
        <w:spacing w:line="360" w:lineRule="auto"/>
        <w:rPr>
          <w:rFonts w:ascii="Arial" w:hAnsi="Arial" w:cs="Arial"/>
        </w:rPr>
      </w:pPr>
      <w:r w:rsidRPr="00202407">
        <w:rPr>
          <w:rFonts w:ascii="Arial" w:hAnsi="Arial" w:cs="Arial"/>
        </w:rPr>
        <w:t xml:space="preserve">2. Quality control </w:t>
      </w:r>
    </w:p>
    <w:p w:rsidR="00355AE9" w:rsidRPr="00202407" w:rsidRDefault="00355AE9" w:rsidP="00355AE9">
      <w:pPr>
        <w:spacing w:line="360" w:lineRule="auto"/>
        <w:rPr>
          <w:rFonts w:ascii="Arial" w:hAnsi="Arial" w:cs="Arial"/>
        </w:rPr>
      </w:pPr>
      <w:r w:rsidRPr="00202407">
        <w:rPr>
          <w:rFonts w:ascii="Arial" w:hAnsi="Arial" w:cs="Arial"/>
        </w:rPr>
        <w:t>3. Quality improvement</w:t>
      </w:r>
    </w:p>
    <w:p w:rsidR="00355AE9" w:rsidRPr="00202407" w:rsidRDefault="00355AE9" w:rsidP="00355AE9">
      <w:pPr>
        <w:spacing w:line="360" w:lineRule="auto"/>
        <w:rPr>
          <w:rFonts w:ascii="Arial" w:hAnsi="Arial" w:cs="Arial"/>
        </w:rPr>
      </w:pPr>
      <w:r w:rsidRPr="00202407">
        <w:rPr>
          <w:rFonts w:ascii="Arial" w:hAnsi="Arial" w:cs="Arial"/>
        </w:rPr>
        <w:t xml:space="preserve">Despite the above three processes sounding very similar in nature, they are in fact very distinct and different processes. </w:t>
      </w: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Quality Planning</w:t>
      </w:r>
    </w:p>
    <w:p w:rsidR="00355AE9" w:rsidRPr="00202407" w:rsidRDefault="00355AE9" w:rsidP="00355AE9">
      <w:p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The journey of achieving quality in a business starts with planning. That is, planning the tasks that need to be done in order to achieve the goals and objectives of the business whilst making sure that it is done to a level of quality desired by the business. This stage is called quality planning. </w:t>
      </w:r>
    </w:p>
    <w:p w:rsidR="00355AE9" w:rsidRPr="00202407"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Quality planning is made up of the following components: </w:t>
      </w:r>
    </w:p>
    <w:p w:rsidR="00355AE9" w:rsidRPr="00202407" w:rsidRDefault="00355AE9" w:rsidP="00355AE9">
      <w:pPr>
        <w:pStyle w:val="ListParagraph"/>
        <w:numPr>
          <w:ilvl w:val="0"/>
          <w:numId w:val="27"/>
        </w:num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Understanding the needs of the customer</w:t>
      </w:r>
    </w:p>
    <w:p w:rsidR="00355AE9" w:rsidRPr="00202407" w:rsidRDefault="00355AE9" w:rsidP="00355AE9">
      <w:pPr>
        <w:pStyle w:val="ListParagraph"/>
        <w:numPr>
          <w:ilvl w:val="0"/>
          <w:numId w:val="27"/>
        </w:num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Determining the customers’ needs</w:t>
      </w:r>
    </w:p>
    <w:p w:rsidR="00355AE9" w:rsidRPr="00202407" w:rsidRDefault="00355AE9" w:rsidP="00355AE9">
      <w:pPr>
        <w:pStyle w:val="ListParagraph"/>
        <w:numPr>
          <w:ilvl w:val="0"/>
          <w:numId w:val="27"/>
        </w:num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Define the features, specifications and qualities of the service and/or products provided </w:t>
      </w:r>
    </w:p>
    <w:p w:rsidR="00355AE9" w:rsidRPr="00202407" w:rsidRDefault="00355AE9" w:rsidP="00355AE9">
      <w:pPr>
        <w:pStyle w:val="ListParagraph"/>
        <w:numPr>
          <w:ilvl w:val="0"/>
          <w:numId w:val="27"/>
        </w:num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Design the service and/or products </w:t>
      </w:r>
    </w:p>
    <w:p w:rsidR="00355AE9" w:rsidRPr="00202407" w:rsidRDefault="00355AE9" w:rsidP="00355AE9">
      <w:pPr>
        <w:pStyle w:val="ListParagraph"/>
        <w:numPr>
          <w:ilvl w:val="0"/>
          <w:numId w:val="27"/>
        </w:num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Devise the procedures and processes that will enable the service and/or products to be supplied to customers and enable customers’ needs to be met</w:t>
      </w:r>
    </w:p>
    <w:p w:rsidR="00355AE9" w:rsidRPr="00202407"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Quality Control</w:t>
      </w:r>
    </w:p>
    <w:p w:rsidR="00355AE9" w:rsidRDefault="00355AE9" w:rsidP="00355AE9">
      <w:p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Once the quality planning phase is complete, the next phase is to turn to quality control. This is the stage where attention is turned to the operations of the business to ensure that they effectively put in place the processes which deliver the goods and services. In order to be able to carry this out, inspections and checks need to take place periodically, data needs to </w:t>
      </w:r>
      <w:r w:rsidRPr="00202407">
        <w:rPr>
          <w:rFonts w:ascii="Arial" w:eastAsia="Times New Roman" w:hAnsi="Arial" w:cs="Arial"/>
          <w:lang w:eastAsia="en-GB"/>
        </w:rPr>
        <w:lastRenderedPageBreak/>
        <w:t xml:space="preserve">be tracked closely to make sure that there are effective controls in place to check the standard of the goods and services are being met consistently. If a problem is identified, action can be taken to rectify the situation. </w:t>
      </w:r>
    </w:p>
    <w:p w:rsidR="00355AE9"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Quality Improvement</w:t>
      </w:r>
    </w:p>
    <w:p w:rsidR="00355AE9" w:rsidRPr="00202407" w:rsidRDefault="00355AE9" w:rsidP="00355AE9">
      <w:p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Even if the standard and features of the product and/or services is solid and the design process operates smoothly, there is still the possibility that the product and/or service might not meet the requirements of the customer. This could occur for a number of reasons – it could be that there are changes in the business environment, market competition or customer needs have changed. Whatever the reason, the role of quality improvement within an organisation is to identify areas of development and then improve those areas from the original design and meet new performance related targets. </w:t>
      </w:r>
    </w:p>
    <w:p w:rsidR="00355AE9" w:rsidRPr="00202407" w:rsidRDefault="00355AE9" w:rsidP="00355AE9">
      <w:pPr>
        <w:shd w:val="clear" w:color="auto" w:fill="FFFFFF"/>
        <w:spacing w:after="0" w:line="360" w:lineRule="auto"/>
        <w:rPr>
          <w:rFonts w:ascii="Arial" w:eastAsia="Times New Roman" w:hAnsi="Arial" w:cs="Arial"/>
          <w:lang w:eastAsia="en-GB"/>
        </w:rPr>
      </w:pPr>
    </w:p>
    <w:p w:rsidR="00355AE9" w:rsidRPr="00202407" w:rsidRDefault="00355AE9" w:rsidP="00355AE9">
      <w:pPr>
        <w:shd w:val="clear" w:color="auto" w:fill="FFFFFF"/>
        <w:spacing w:after="0" w:line="360" w:lineRule="auto"/>
        <w:rPr>
          <w:rFonts w:ascii="Arial" w:eastAsia="Times New Roman" w:hAnsi="Arial" w:cs="Arial"/>
          <w:lang w:eastAsia="en-GB"/>
        </w:rPr>
      </w:pPr>
      <w:r w:rsidRPr="00202407">
        <w:rPr>
          <w:rFonts w:ascii="Arial" w:eastAsia="Times New Roman" w:hAnsi="Arial" w:cs="Arial"/>
          <w:lang w:eastAsia="en-GB"/>
        </w:rPr>
        <w:t xml:space="preserve">Quality planning, quality control and quality improvements are inextricably connected to each other and each one is needed to have and manage quality. </w:t>
      </w:r>
    </w:p>
    <w:p w:rsidR="00355AE9" w:rsidRPr="00202407" w:rsidRDefault="00355AE9" w:rsidP="00355AE9">
      <w:pPr>
        <w:pStyle w:val="NormalWeb"/>
        <w:shd w:val="clear" w:color="auto" w:fill="FFFFFF"/>
        <w:spacing w:before="0" w:beforeAutospacing="0" w:after="377" w:afterAutospacing="0" w:line="360" w:lineRule="auto"/>
        <w:rPr>
          <w:rFonts w:ascii="Arial" w:hAnsi="Arial" w:cs="Arial"/>
          <w:sz w:val="22"/>
          <w:szCs w:val="22"/>
        </w:rPr>
      </w:pPr>
      <w:r w:rsidRPr="00202407">
        <w:rPr>
          <w:rFonts w:ascii="Arial" w:hAnsi="Arial" w:cs="Arial"/>
          <w:noProof/>
          <w:sz w:val="22"/>
          <w:szCs w:val="22"/>
        </w:rPr>
        <w:drawing>
          <wp:inline distT="0" distB="0" distL="0" distR="0">
            <wp:extent cx="2519324" cy="1901952"/>
            <wp:effectExtent l="19050" t="0" r="0" b="0"/>
            <wp:docPr id="4" name="Picture 4" descr="Image result for juran's quality tri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juran's quality trilogy"/>
                    <pic:cNvPicPr>
                      <a:picLocks noChangeAspect="1" noChangeArrowheads="1"/>
                    </pic:cNvPicPr>
                  </pic:nvPicPr>
                  <pic:blipFill>
                    <a:blip r:embed="rId14"/>
                    <a:srcRect/>
                    <a:stretch>
                      <a:fillRect/>
                    </a:stretch>
                  </pic:blipFill>
                  <pic:spPr bwMode="auto">
                    <a:xfrm>
                      <a:off x="0" y="0"/>
                      <a:ext cx="2520996" cy="1903214"/>
                    </a:xfrm>
                    <a:prstGeom prst="rect">
                      <a:avLst/>
                    </a:prstGeom>
                    <a:noFill/>
                    <a:ln w="9525">
                      <a:noFill/>
                      <a:miter lim="800000"/>
                      <a:headEnd/>
                      <a:tailEnd/>
                    </a:ln>
                  </pic:spPr>
                </pic:pic>
              </a:graphicData>
            </a:graphic>
          </wp:inline>
        </w:drawing>
      </w:r>
    </w:p>
    <w:p w:rsidR="00355AE9" w:rsidRPr="00202407" w:rsidRDefault="00355AE9" w:rsidP="00355AE9">
      <w:pPr>
        <w:pStyle w:val="NormalWeb"/>
        <w:shd w:val="clear" w:color="auto" w:fill="FFFFFF"/>
        <w:spacing w:before="0" w:beforeAutospacing="0" w:after="377" w:afterAutospacing="0" w:line="360" w:lineRule="auto"/>
        <w:rPr>
          <w:rFonts w:ascii="Arial" w:hAnsi="Arial" w:cs="Arial"/>
          <w:sz w:val="22"/>
          <w:szCs w:val="22"/>
          <w:lang w:val="fr-FR"/>
        </w:rPr>
      </w:pPr>
      <w:r w:rsidRPr="00202407">
        <w:rPr>
          <w:rFonts w:ascii="Arial" w:hAnsi="Arial" w:cs="Arial"/>
          <w:sz w:val="22"/>
          <w:szCs w:val="22"/>
          <w:lang w:val="fr-FR"/>
        </w:rPr>
        <w:t>Figure3:Juran’s Trilogy</w:t>
      </w:r>
    </w:p>
    <w:p w:rsidR="00355AE9" w:rsidRPr="00202407" w:rsidRDefault="00355AE9" w:rsidP="00355AE9">
      <w:pPr>
        <w:pStyle w:val="Heading1"/>
      </w:pPr>
      <w:bookmarkStart w:id="35" w:name="_Toc35001356"/>
      <w:r w:rsidRPr="00202407">
        <w:t>Juran’s quality trilogy used by ASDA</w:t>
      </w:r>
      <w:bookmarkEnd w:id="35"/>
    </w:p>
    <w:p w:rsidR="00355AE9" w:rsidRPr="00202407" w:rsidRDefault="00355AE9" w:rsidP="00355AE9">
      <w:pPr>
        <w:spacing w:line="360" w:lineRule="auto"/>
        <w:rPr>
          <w:rFonts w:ascii="Arial" w:hAnsi="Arial" w:cs="Arial"/>
        </w:rPr>
      </w:pPr>
    </w:p>
    <w:p w:rsidR="00355AE9" w:rsidRDefault="00355AE9" w:rsidP="00355AE9">
      <w:pPr>
        <w:spacing w:line="360" w:lineRule="auto"/>
        <w:rPr>
          <w:rFonts w:ascii="Arial" w:hAnsi="Arial" w:cs="Arial"/>
        </w:rPr>
      </w:pPr>
      <w:r w:rsidRPr="00202407">
        <w:rPr>
          <w:rFonts w:ascii="Arial" w:hAnsi="Arial" w:cs="Arial"/>
        </w:rPr>
        <w:t xml:space="preserve">In the case of Asda, when designing a new Asda branded product for example, Asda will engage in product design and test the market to gauge how much interest there is in the market for said product and get feedback. Asda will then move to quality control stage which is effectively the production stage and making sure the quality across the product produced </w:t>
      </w:r>
      <w:r w:rsidRPr="00202407">
        <w:rPr>
          <w:rFonts w:ascii="Arial" w:hAnsi="Arial" w:cs="Arial"/>
        </w:rPr>
        <w:lastRenderedPageBreak/>
        <w:t>is uniform across the board and maintained. Finally, as customer taste changes and competitors create different things, Asda will need to constantly review its product and update as necessary.</w:t>
      </w:r>
    </w:p>
    <w:p w:rsidR="00355AE9" w:rsidRPr="00202407" w:rsidRDefault="00355AE9" w:rsidP="00355AE9">
      <w:pPr>
        <w:spacing w:line="360" w:lineRule="auto"/>
        <w:rPr>
          <w:rFonts w:ascii="Arial" w:hAnsi="Arial" w:cs="Arial"/>
        </w:rPr>
      </w:pPr>
    </w:p>
    <w:p w:rsidR="00355AE9" w:rsidRPr="00202407" w:rsidRDefault="00355AE9" w:rsidP="00355AE9">
      <w:pPr>
        <w:pStyle w:val="Subtitle"/>
        <w:spacing w:line="360" w:lineRule="auto"/>
        <w:rPr>
          <w:rFonts w:ascii="Arial" w:hAnsi="Arial" w:cs="Arial"/>
          <w:sz w:val="22"/>
          <w:szCs w:val="22"/>
        </w:rPr>
      </w:pPr>
    </w:p>
    <w:p w:rsidR="00355AE9" w:rsidRPr="00202407" w:rsidRDefault="00355AE9" w:rsidP="00355AE9">
      <w:pPr>
        <w:pStyle w:val="Heading2"/>
      </w:pPr>
      <w:bookmarkStart w:id="36" w:name="_Toc35001357"/>
      <w:r w:rsidRPr="00202407">
        <w:t>Crosby’s Cost of Quality</w:t>
      </w:r>
      <w:bookmarkEnd w:id="36"/>
    </w:p>
    <w:p w:rsidR="00355AE9" w:rsidRPr="00202407" w:rsidRDefault="00355AE9" w:rsidP="00355AE9">
      <w:pPr>
        <w:spacing w:after="276" w:line="360" w:lineRule="auto"/>
        <w:textAlignment w:val="baseline"/>
        <w:outlineLvl w:val="2"/>
        <w:rPr>
          <w:rFonts w:ascii="Arial" w:hAnsi="Arial" w:cs="Arial"/>
          <w:bCs/>
          <w:shd w:val="clear" w:color="auto" w:fill="FFFFFF"/>
        </w:rPr>
      </w:pPr>
    </w:p>
    <w:p w:rsidR="00355AE9" w:rsidRPr="00202407" w:rsidRDefault="00355AE9" w:rsidP="00355AE9">
      <w:pPr>
        <w:spacing w:after="0" w:line="360" w:lineRule="auto"/>
        <w:textAlignment w:val="baseline"/>
        <w:rPr>
          <w:rFonts w:ascii="Arial" w:eastAsia="Times New Roman" w:hAnsi="Arial" w:cs="Arial"/>
          <w:lang w:eastAsia="en-GB"/>
        </w:rPr>
      </w:pPr>
    </w:p>
    <w:p w:rsidR="00355AE9" w:rsidRPr="00227108" w:rsidRDefault="00355AE9" w:rsidP="00355AE9">
      <w:pPr>
        <w:spacing w:after="0" w:line="360" w:lineRule="auto"/>
        <w:textAlignment w:val="baseline"/>
        <w:rPr>
          <w:rFonts w:ascii="Arial" w:eastAsia="Times New Roman" w:hAnsi="Arial" w:cs="Arial"/>
          <w:bCs/>
          <w:lang w:eastAsia="en-GB"/>
        </w:rPr>
      </w:pPr>
      <w:bookmarkStart w:id="37" w:name="_Toc34978001"/>
      <w:bookmarkStart w:id="38" w:name="_Toc35001058"/>
      <w:r w:rsidRPr="00227108">
        <w:rPr>
          <w:rFonts w:ascii="Arial" w:eastAsia="Times New Roman" w:hAnsi="Arial" w:cs="Arial"/>
          <w:bCs/>
          <w:lang w:eastAsia="en-GB"/>
        </w:rPr>
        <w:t>The cost of quality theory which was put forward by Phillip Crosby is the method which permits a business to find out the degree to which its resources are used to maintain quality, measuring both internal and external failures which contribute to poor quality.</w:t>
      </w:r>
      <w:bookmarkEnd w:id="37"/>
      <w:r w:rsidRPr="00227108">
        <w:rPr>
          <w:rFonts w:ascii="Arial" w:eastAsia="Times New Roman" w:hAnsi="Arial" w:cs="Arial"/>
          <w:bCs/>
          <w:lang w:eastAsia="en-GB"/>
        </w:rPr>
        <w:t xml:space="preserve"> (Crosby’s cost of quality model- Google search, 2020)</w:t>
      </w:r>
      <w:bookmarkEnd w:id="38"/>
    </w:p>
    <w:p w:rsidR="00355AE9" w:rsidRPr="00202407" w:rsidRDefault="00355AE9" w:rsidP="00355AE9">
      <w:pPr>
        <w:spacing w:after="0" w:line="360" w:lineRule="auto"/>
        <w:textAlignment w:val="baseline"/>
        <w:rPr>
          <w:rFonts w:ascii="Arial" w:eastAsia="Times New Roman" w:hAnsi="Arial" w:cs="Arial"/>
          <w:lang w:eastAsia="en-GB"/>
        </w:rPr>
      </w:pPr>
      <w:bookmarkStart w:id="39" w:name="_GoBack"/>
      <w:bookmarkEnd w:id="39"/>
      <w:r w:rsidRPr="00202407">
        <w:rPr>
          <w:rFonts w:ascii="Arial" w:eastAsia="Times New Roman" w:hAnsi="Arial" w:cs="Arial"/>
          <w:lang w:eastAsia="en-GB"/>
        </w:rPr>
        <w:t xml:space="preserve">The cost of quality method has two limbs: (1) the cost of achieving good quality (Cost of Conformance); and (2) the cost of having poor quality (Cost of Non-conformance). </w:t>
      </w:r>
    </w:p>
    <w:p w:rsidR="00355AE9" w:rsidRPr="00202407" w:rsidRDefault="00355AE9" w:rsidP="00355AE9">
      <w:pPr>
        <w:spacing w:after="0" w:line="360" w:lineRule="auto"/>
        <w:textAlignment w:val="baseline"/>
        <w:rPr>
          <w:rFonts w:ascii="Arial" w:eastAsia="Times New Roman" w:hAnsi="Arial" w:cs="Arial"/>
          <w:lang w:eastAsia="en-GB"/>
        </w:rPr>
      </w:pPr>
    </w:p>
    <w:p w:rsidR="00355AE9" w:rsidRPr="00202407" w:rsidRDefault="00355AE9" w:rsidP="00355AE9">
      <w:pPr>
        <w:spacing w:before="58" w:after="58" w:line="360" w:lineRule="auto"/>
        <w:textAlignment w:val="baseline"/>
        <w:rPr>
          <w:rFonts w:ascii="Arial" w:eastAsia="Times New Roman" w:hAnsi="Arial" w:cs="Arial"/>
          <w:color w:val="6B717E"/>
          <w:lang w:eastAsia="en-GB"/>
        </w:rPr>
      </w:pPr>
    </w:p>
    <w:p w:rsidR="00355AE9" w:rsidRPr="00202407" w:rsidRDefault="00355AE9" w:rsidP="00355AE9">
      <w:pPr>
        <w:spacing w:line="360" w:lineRule="auto"/>
        <w:rPr>
          <w:rFonts w:ascii="Arial" w:hAnsi="Arial" w:cs="Arial"/>
          <w:b/>
          <w:u w:val="single"/>
        </w:rPr>
      </w:pPr>
      <w:r w:rsidRPr="00202407">
        <w:rPr>
          <w:rFonts w:ascii="Arial" w:hAnsi="Arial" w:cs="Arial"/>
          <w:noProof/>
          <w:lang w:eastAsia="en-GB"/>
        </w:rPr>
        <w:drawing>
          <wp:inline distT="0" distB="0" distL="0" distR="0">
            <wp:extent cx="3003879" cy="1324051"/>
            <wp:effectExtent l="19050" t="0" r="6021" b="0"/>
            <wp:docPr id="5" name="Picture 7" descr="Figure 1: Cost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 Cost of Quality"/>
                    <pic:cNvPicPr>
                      <a:picLocks noChangeAspect="1" noChangeArrowheads="1"/>
                    </pic:cNvPicPr>
                  </pic:nvPicPr>
                  <pic:blipFill>
                    <a:blip r:embed="rId15"/>
                    <a:srcRect/>
                    <a:stretch>
                      <a:fillRect/>
                    </a:stretch>
                  </pic:blipFill>
                  <pic:spPr bwMode="auto">
                    <a:xfrm>
                      <a:off x="0" y="0"/>
                      <a:ext cx="3003641" cy="1323946"/>
                    </a:xfrm>
                    <a:prstGeom prst="rect">
                      <a:avLst/>
                    </a:prstGeom>
                    <a:noFill/>
                    <a:ln w="9525">
                      <a:noFill/>
                      <a:miter lim="800000"/>
                      <a:headEnd/>
                      <a:tailEnd/>
                    </a:ln>
                  </pic:spPr>
                </pic:pic>
              </a:graphicData>
            </a:graphic>
          </wp:inline>
        </w:drawing>
      </w:r>
    </w:p>
    <w:p w:rsidR="00355AE9" w:rsidRPr="00202407" w:rsidRDefault="00355AE9" w:rsidP="00355AE9">
      <w:pPr>
        <w:spacing w:line="360" w:lineRule="auto"/>
        <w:rPr>
          <w:rFonts w:ascii="Arial" w:hAnsi="Arial" w:cs="Arial"/>
        </w:rPr>
      </w:pPr>
      <w:r w:rsidRPr="00202407">
        <w:rPr>
          <w:rFonts w:ascii="Arial" w:hAnsi="Arial" w:cs="Arial"/>
        </w:rPr>
        <w:t>Figure4: Crosby’s cost of quality</w:t>
      </w:r>
    </w:p>
    <w:p w:rsidR="00355AE9" w:rsidRPr="00202407" w:rsidRDefault="00355AE9" w:rsidP="00355AE9">
      <w:pPr>
        <w:pStyle w:val="Subtitle"/>
        <w:spacing w:line="360" w:lineRule="auto"/>
        <w:rPr>
          <w:rFonts w:ascii="Arial" w:eastAsia="Times New Roman" w:hAnsi="Arial" w:cs="Arial"/>
          <w:sz w:val="22"/>
          <w:szCs w:val="22"/>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Cost of Poor Quality: Internal Failure Costs</w:t>
      </w:r>
    </w:p>
    <w:p w:rsidR="00355AE9" w:rsidRPr="00202407"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t xml:space="preserve">Internal failure costs are defined as expenses that are triggered by products and/or services that do not conform to customer requirements or their needs. These issues are identified before the products are delivered to external customers. Had they made to the end consumer, the customer would have received a poor quality product which they would be dissatisfied with.  </w:t>
      </w:r>
    </w:p>
    <w:p w:rsidR="00355AE9"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lastRenderedPageBreak/>
        <w:t>Internal failures can arise because of errors in products or inefficiencies in processes. For example, additional costs incurred for things like: re-testing; rework; shortages; downtime; failure analysis; delays and re-designing.</w:t>
      </w:r>
    </w:p>
    <w:p w:rsidR="00355AE9" w:rsidRDefault="00355AE9" w:rsidP="00355AE9">
      <w:pPr>
        <w:spacing w:after="276" w:line="360" w:lineRule="auto"/>
        <w:textAlignment w:val="baseline"/>
        <w:rPr>
          <w:rFonts w:ascii="Arial" w:eastAsia="Times New Roman" w:hAnsi="Arial" w:cs="Arial"/>
          <w:lang w:eastAsia="en-GB"/>
        </w:rPr>
      </w:pPr>
    </w:p>
    <w:p w:rsidR="00355AE9" w:rsidRPr="00202407" w:rsidRDefault="00355AE9" w:rsidP="00355AE9">
      <w:pPr>
        <w:spacing w:after="276" w:line="360" w:lineRule="auto"/>
        <w:textAlignment w:val="baseline"/>
        <w:rPr>
          <w:rFonts w:ascii="Arial" w:eastAsia="Times New Roman" w:hAnsi="Arial" w:cs="Arial"/>
          <w:lang w:eastAsia="en-GB"/>
        </w:rPr>
      </w:pPr>
    </w:p>
    <w:p w:rsidR="00355AE9" w:rsidRPr="00202407" w:rsidRDefault="00355AE9" w:rsidP="00355AE9">
      <w:pPr>
        <w:spacing w:before="58" w:after="58" w:line="360" w:lineRule="auto"/>
        <w:textAlignment w:val="baseline"/>
        <w:rPr>
          <w:rFonts w:ascii="Arial" w:eastAsia="Times New Roman" w:hAnsi="Arial" w:cs="Arial"/>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Cost of Poor Quality: External Failure Costs</w:t>
      </w:r>
    </w:p>
    <w:p w:rsidR="00355AE9" w:rsidRPr="00202407"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t xml:space="preserve">External failure costs are defined as costs that are triggered by defects in products and/or services that are only discovered after these have left the production floor and reached the customers. Customers are unhappy with the product received which inevitably leads to complaints, return of products and re-issuing of a replacement, customers invoking product warranties, loss of customer goodwill, reduction in sales and costs to the environment. </w:t>
      </w:r>
    </w:p>
    <w:p w:rsidR="00355AE9" w:rsidRPr="00202407" w:rsidRDefault="00355AE9" w:rsidP="00355AE9">
      <w:pPr>
        <w:spacing w:before="58" w:after="58" w:line="360" w:lineRule="auto"/>
        <w:textAlignment w:val="baseline"/>
        <w:rPr>
          <w:rFonts w:ascii="Arial" w:eastAsia="Times New Roman" w:hAnsi="Arial" w:cs="Arial"/>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Cost of Good Quality: Prevention Costs</w:t>
      </w:r>
    </w:p>
    <w:p w:rsidR="00355AE9" w:rsidRPr="00202407"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t xml:space="preserve">Prevention costs relate to putting in place processes to avoid poor quality from happening in the first place such as: review of new products, quality planning stage being implemented, evaluation of end produce and evaluation of supplier line, education and training of staff, implementing measures like improvement projects etc. </w:t>
      </w:r>
    </w:p>
    <w:p w:rsidR="00355AE9" w:rsidRPr="00202407" w:rsidRDefault="00355AE9" w:rsidP="00355AE9">
      <w:pPr>
        <w:spacing w:before="58" w:after="58" w:line="360" w:lineRule="auto"/>
        <w:textAlignment w:val="baseline"/>
        <w:rPr>
          <w:rFonts w:ascii="Arial" w:eastAsia="Times New Roman" w:hAnsi="Arial" w:cs="Arial"/>
          <w:lang w:eastAsia="en-GB"/>
        </w:rPr>
      </w:pPr>
    </w:p>
    <w:p w:rsidR="00355AE9" w:rsidRPr="00202407" w:rsidRDefault="00355AE9" w:rsidP="00355AE9">
      <w:pPr>
        <w:pStyle w:val="Subtitle"/>
        <w:spacing w:line="360" w:lineRule="auto"/>
        <w:rPr>
          <w:rFonts w:ascii="Arial" w:eastAsia="Times New Roman" w:hAnsi="Arial" w:cs="Arial"/>
          <w:sz w:val="22"/>
          <w:szCs w:val="22"/>
          <w:lang w:eastAsia="en-GB"/>
        </w:rPr>
      </w:pPr>
      <w:r w:rsidRPr="00202407">
        <w:rPr>
          <w:rFonts w:ascii="Arial" w:eastAsia="Times New Roman" w:hAnsi="Arial" w:cs="Arial"/>
          <w:sz w:val="22"/>
          <w:szCs w:val="22"/>
          <w:lang w:eastAsia="en-GB"/>
        </w:rPr>
        <w:t>Cost of Good Quality: Appraisal Costs</w:t>
      </w:r>
    </w:p>
    <w:p w:rsidR="00355AE9" w:rsidRPr="00202407"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t xml:space="preserve">Appraisal costs are in respect of expenses that happen as a result of continually monitoring the situation at all stages to ensure the high quality products are produced throughout the whole production process. This might include:  field testing, inspections at all various stages and sampling of products. </w:t>
      </w:r>
    </w:p>
    <w:p w:rsidR="00355AE9" w:rsidRPr="00202407" w:rsidRDefault="00355AE9" w:rsidP="00355AE9">
      <w:pPr>
        <w:spacing w:after="276" w:line="360" w:lineRule="auto"/>
        <w:textAlignment w:val="baseline"/>
        <w:rPr>
          <w:rFonts w:ascii="Arial" w:eastAsia="Times New Roman" w:hAnsi="Arial" w:cs="Arial"/>
          <w:lang w:eastAsia="en-GB"/>
        </w:rPr>
      </w:pPr>
      <w:r w:rsidRPr="00202407">
        <w:rPr>
          <w:rFonts w:ascii="Arial" w:eastAsia="Times New Roman" w:hAnsi="Arial" w:cs="Arial"/>
          <w:lang w:eastAsia="en-GB"/>
        </w:rPr>
        <w:t xml:space="preserve">The total cost of quality is the aggregate sum of all of the above put together. What they represent in their respective parts is the actual cost of a product and/or services and the potential cost which might be incurred due to defective products. </w:t>
      </w:r>
    </w:p>
    <w:p w:rsidR="00355AE9" w:rsidRPr="00202407" w:rsidRDefault="00355AE9" w:rsidP="00355AE9">
      <w:pPr>
        <w:pStyle w:val="Heading2"/>
        <w:spacing w:line="360" w:lineRule="auto"/>
        <w:rPr>
          <w:rFonts w:ascii="Arial" w:hAnsi="Arial" w:cs="Arial"/>
          <w:color w:val="FF0000"/>
          <w:sz w:val="22"/>
          <w:szCs w:val="22"/>
        </w:rPr>
      </w:pPr>
      <w:bookmarkStart w:id="40" w:name="_Toc35001358"/>
      <w:r w:rsidRPr="00202407">
        <w:rPr>
          <w:rFonts w:ascii="Arial" w:eastAsia="Times New Roman" w:hAnsi="Arial" w:cs="Arial"/>
          <w:sz w:val="22"/>
          <w:szCs w:val="22"/>
          <w:lang w:eastAsia="en-GB"/>
        </w:rPr>
        <w:t>Crosby’s cost of quality used by ASDA</w:t>
      </w:r>
      <w:bookmarkEnd w:id="40"/>
    </w:p>
    <w:p w:rsidR="00355AE9" w:rsidRPr="00202407" w:rsidRDefault="00355AE9" w:rsidP="00355AE9">
      <w:pPr>
        <w:spacing w:line="360" w:lineRule="auto"/>
        <w:rPr>
          <w:rFonts w:ascii="Arial" w:hAnsi="Arial" w:cs="Arial"/>
        </w:rPr>
      </w:pPr>
    </w:p>
    <w:p w:rsidR="00355AE9" w:rsidRPr="00227108" w:rsidRDefault="00355AE9" w:rsidP="00355AE9">
      <w:pPr>
        <w:spacing w:line="360" w:lineRule="auto"/>
        <w:rPr>
          <w:rFonts w:ascii="Arial" w:hAnsi="Arial" w:cs="Arial"/>
          <w:i/>
          <w:lang w:eastAsia="en-GB"/>
        </w:rPr>
      </w:pPr>
      <w:r w:rsidRPr="00227108">
        <w:rPr>
          <w:rFonts w:ascii="Arial" w:hAnsi="Arial" w:cs="Arial"/>
          <w:lang w:eastAsia="en-GB"/>
        </w:rPr>
        <w:lastRenderedPageBreak/>
        <w:t xml:space="preserve">Asda might have processes in place to field test products that produced by their suppliers and before they are loaded onto a vehicle headed towards their customers. </w:t>
      </w:r>
    </w:p>
    <w:p w:rsidR="00355AE9" w:rsidRPr="00227108" w:rsidRDefault="00355AE9" w:rsidP="00355AE9">
      <w:pPr>
        <w:spacing w:line="360" w:lineRule="auto"/>
        <w:rPr>
          <w:rFonts w:ascii="Arial" w:hAnsi="Arial" w:cs="Arial"/>
          <w:lang w:eastAsia="en-GB"/>
        </w:rPr>
      </w:pPr>
      <w:r w:rsidRPr="00227108">
        <w:rPr>
          <w:rFonts w:ascii="Arial" w:hAnsi="Arial" w:cs="Arial"/>
          <w:lang w:eastAsia="en-GB"/>
        </w:rPr>
        <w:t xml:space="preserve">When defective products are not caught internally and rectified and reach a customer, any dissatisfied customer can make a complaint to Asda. Asda will then incur quality costs in rectifying that position by offering a refund, replacement of the warranty can be used. </w:t>
      </w:r>
    </w:p>
    <w:p w:rsidR="00355AE9" w:rsidRPr="00392EE1" w:rsidRDefault="00355AE9" w:rsidP="00355AE9">
      <w:pPr>
        <w:pStyle w:val="Heading1"/>
        <w:rPr>
          <w:szCs w:val="40"/>
        </w:rPr>
      </w:pPr>
      <w:bookmarkStart w:id="41" w:name="_Toc35001359"/>
      <w:r w:rsidRPr="00392EE1">
        <w:rPr>
          <w:szCs w:val="40"/>
        </w:rPr>
        <w:t>Conclusions and recommendations</w:t>
      </w:r>
      <w:bookmarkEnd w:id="41"/>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Ethics conclusion:</w:t>
      </w:r>
    </w:p>
    <w:p w:rsidR="00355AE9" w:rsidRPr="00202407" w:rsidRDefault="00355AE9" w:rsidP="00355AE9">
      <w:pPr>
        <w:spacing w:line="360" w:lineRule="auto"/>
        <w:rPr>
          <w:rFonts w:ascii="Arial" w:hAnsi="Arial" w:cs="Arial"/>
        </w:rPr>
      </w:pPr>
      <w:r w:rsidRPr="00202407">
        <w:rPr>
          <w:rFonts w:ascii="Arial" w:hAnsi="Arial" w:cs="Arial"/>
        </w:rPr>
        <w:t>Asda’s states that their purpose is to save the customers money and put their customers before profit. Asda behaves honestly, fairly and objectively while effectively following rules and regulations. Asda is a member of the Ethical Trade Initiative, which has standards and a code of ethics for its members to adhere to. Unfortunately, we can see that Asda clearly does not follow the codes of ethics and behaves in ways that go against their mission statement, such as using child labour in pooper Asian countries and not having equal pay for both genders. Though they state that their products are fair-trade, some products such as coffee are not, whereas others such as bananas are.</w:t>
      </w:r>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Ethics recommendation:</w:t>
      </w:r>
    </w:p>
    <w:p w:rsidR="00355AE9" w:rsidRPr="00202407" w:rsidRDefault="00355AE9" w:rsidP="00355AE9">
      <w:pPr>
        <w:spacing w:line="360" w:lineRule="auto"/>
        <w:rPr>
          <w:rFonts w:ascii="Arial" w:hAnsi="Arial" w:cs="Arial"/>
        </w:rPr>
      </w:pPr>
      <w:r w:rsidRPr="00202407">
        <w:rPr>
          <w:rFonts w:ascii="Arial" w:hAnsi="Arial" w:cs="Arial"/>
        </w:rPr>
        <w:t xml:space="preserve">To improve, Asda needs to stop using child labour and sweatshops and should have adult employees in their factories who they pay sufficiently, enough to live their lives comfortably. They also need to stop discriminating between genders and need to display gender equality by treating and paying both genders equally. Furthermore, Asda needs to make all of their produce/products fair-trade in order to make sure that everyone involved in the process is paid equally, from the farmer to the store. </w:t>
      </w:r>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Sustainability conclusion:</w:t>
      </w:r>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Sustainability recommendation:</w:t>
      </w:r>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Quality models conclusion:</w:t>
      </w:r>
    </w:p>
    <w:p w:rsidR="00355AE9" w:rsidRPr="00202407" w:rsidRDefault="00355AE9" w:rsidP="00355AE9">
      <w:pPr>
        <w:spacing w:line="360" w:lineRule="auto"/>
        <w:rPr>
          <w:rFonts w:ascii="Arial" w:hAnsi="Arial" w:cs="Arial"/>
        </w:rPr>
      </w:pPr>
      <w:r w:rsidRPr="00202407">
        <w:rPr>
          <w:rFonts w:ascii="Arial" w:hAnsi="Arial" w:cs="Arial"/>
        </w:rPr>
        <w:t xml:space="preserve">Asda’s quality policies and customer service have been put in place to ensure that customers can contact them easily, for any enquiries or complaints they may have. Asda provides several phone lines and an email though which customers can contact them. They try to have more of an online presence to enable their services to be more accessible. However, through customer reviews, we can see that this does not work well. Customers </w:t>
      </w:r>
      <w:r w:rsidRPr="00202407">
        <w:rPr>
          <w:rFonts w:ascii="Arial" w:hAnsi="Arial" w:cs="Arial"/>
        </w:rPr>
        <w:lastRenderedPageBreak/>
        <w:t xml:space="preserve">have ordered items and not received that and have not been refunded or even contacted by asda. </w:t>
      </w:r>
    </w:p>
    <w:p w:rsidR="00355AE9" w:rsidRPr="00202407" w:rsidRDefault="00355AE9" w:rsidP="00355AE9">
      <w:pPr>
        <w:pStyle w:val="Subtitle"/>
        <w:spacing w:line="360" w:lineRule="auto"/>
        <w:rPr>
          <w:rFonts w:ascii="Arial" w:hAnsi="Arial" w:cs="Arial"/>
          <w:sz w:val="22"/>
          <w:szCs w:val="22"/>
        </w:rPr>
      </w:pPr>
      <w:r w:rsidRPr="00202407">
        <w:rPr>
          <w:rFonts w:ascii="Arial" w:hAnsi="Arial" w:cs="Arial"/>
          <w:sz w:val="22"/>
          <w:szCs w:val="22"/>
        </w:rPr>
        <w:t>Quality models recommendation:</w:t>
      </w:r>
    </w:p>
    <w:p w:rsidR="00355AE9" w:rsidRPr="00202407" w:rsidRDefault="00355AE9" w:rsidP="00355AE9">
      <w:pPr>
        <w:spacing w:line="360" w:lineRule="auto"/>
        <w:rPr>
          <w:rFonts w:ascii="Arial" w:hAnsi="Arial" w:cs="Arial"/>
        </w:rPr>
      </w:pPr>
      <w:r w:rsidRPr="00202407">
        <w:rPr>
          <w:rFonts w:ascii="Arial" w:hAnsi="Arial" w:cs="Arial"/>
        </w:rPr>
        <w:t xml:space="preserve">To improve, asda can use all three quality models, the Kaizen Model, Juran’s Quality Model and Crosby’s Cost of Quality model, to make sure their customers are satisfied. Though they do already follow some of the steps of these models, they need to ensure that they are following them thoroughly for good customer communication. This would improve the quality of their services. </w:t>
      </w:r>
    </w:p>
    <w:p w:rsidR="00355AE9" w:rsidRPr="00392EE1" w:rsidRDefault="00355AE9" w:rsidP="00355AE9">
      <w:pPr>
        <w:pStyle w:val="Heading1"/>
      </w:pPr>
      <w:bookmarkStart w:id="42" w:name="_Toc35001360"/>
      <w:r w:rsidRPr="00392EE1">
        <w:t>Swot analysis on ASDA</w:t>
      </w:r>
      <w:bookmarkEnd w:id="42"/>
    </w:p>
    <w:p w:rsidR="00355AE9" w:rsidRPr="00202407" w:rsidRDefault="00355AE9" w:rsidP="00355AE9">
      <w:pPr>
        <w:pStyle w:val="Heading2"/>
        <w:spacing w:line="360" w:lineRule="auto"/>
        <w:rPr>
          <w:rFonts w:ascii="Arial" w:hAnsi="Arial" w:cs="Arial"/>
          <w:sz w:val="22"/>
          <w:szCs w:val="22"/>
        </w:rPr>
      </w:pPr>
      <w:bookmarkStart w:id="43" w:name="_Toc35001361"/>
      <w:r w:rsidRPr="00202407">
        <w:rPr>
          <w:rFonts w:ascii="Arial" w:hAnsi="Arial" w:cs="Arial"/>
          <w:sz w:val="22"/>
          <w:szCs w:val="22"/>
        </w:rPr>
        <w:t>Strength</w:t>
      </w:r>
      <w:bookmarkEnd w:id="43"/>
    </w:p>
    <w:p w:rsidR="00355AE9" w:rsidRPr="00202407" w:rsidRDefault="00355AE9" w:rsidP="00355AE9">
      <w:pPr>
        <w:pStyle w:val="ListParagraph"/>
        <w:numPr>
          <w:ilvl w:val="0"/>
          <w:numId w:val="28"/>
        </w:numPr>
        <w:spacing w:line="360" w:lineRule="auto"/>
        <w:rPr>
          <w:rFonts w:ascii="Arial" w:hAnsi="Arial" w:cs="Arial"/>
        </w:rPr>
      </w:pPr>
      <w:r w:rsidRPr="00202407">
        <w:rPr>
          <w:rFonts w:ascii="Arial" w:hAnsi="Arial" w:cs="Arial"/>
        </w:rPr>
        <w:t>Asda is the third largest retailer in the united kingdom</w:t>
      </w:r>
    </w:p>
    <w:p w:rsidR="00355AE9" w:rsidRPr="00202407" w:rsidRDefault="00355AE9" w:rsidP="00355AE9">
      <w:pPr>
        <w:pStyle w:val="ListParagraph"/>
        <w:numPr>
          <w:ilvl w:val="0"/>
          <w:numId w:val="28"/>
        </w:numPr>
        <w:spacing w:line="360" w:lineRule="auto"/>
        <w:rPr>
          <w:rFonts w:ascii="Arial" w:hAnsi="Arial" w:cs="Arial"/>
        </w:rPr>
      </w:pPr>
      <w:r w:rsidRPr="00202407">
        <w:rPr>
          <w:rFonts w:ascii="Arial" w:hAnsi="Arial" w:cs="Arial"/>
        </w:rPr>
        <w:t>It is  famous for its strong management</w:t>
      </w:r>
    </w:p>
    <w:p w:rsidR="00355AE9" w:rsidRPr="00202407" w:rsidRDefault="00355AE9" w:rsidP="00355AE9">
      <w:pPr>
        <w:pStyle w:val="ListParagraph"/>
        <w:numPr>
          <w:ilvl w:val="0"/>
          <w:numId w:val="28"/>
        </w:numPr>
        <w:spacing w:line="360" w:lineRule="auto"/>
        <w:rPr>
          <w:rFonts w:ascii="Arial" w:hAnsi="Arial" w:cs="Arial"/>
        </w:rPr>
      </w:pPr>
      <w:r w:rsidRPr="00202407">
        <w:rPr>
          <w:rFonts w:ascii="Arial" w:hAnsi="Arial" w:cs="Arial"/>
        </w:rPr>
        <w:t>It has range of store formats i.e. Supercentres, Superstores, Supermarkets, Asda Living, Georgr stores and petrol Filling stations (ASDA, 2020).</w:t>
      </w:r>
    </w:p>
    <w:p w:rsidR="00355AE9" w:rsidRPr="00202407" w:rsidRDefault="00355AE9" w:rsidP="00355AE9">
      <w:pPr>
        <w:pStyle w:val="Heading2"/>
        <w:spacing w:line="360" w:lineRule="auto"/>
        <w:rPr>
          <w:rFonts w:ascii="Arial" w:hAnsi="Arial" w:cs="Arial"/>
          <w:sz w:val="22"/>
          <w:szCs w:val="22"/>
        </w:rPr>
      </w:pPr>
      <w:bookmarkStart w:id="44" w:name="_Toc35001362"/>
      <w:r w:rsidRPr="00202407">
        <w:rPr>
          <w:rFonts w:ascii="Arial" w:hAnsi="Arial" w:cs="Arial"/>
          <w:sz w:val="22"/>
          <w:szCs w:val="22"/>
        </w:rPr>
        <w:t>Weaknesses</w:t>
      </w:r>
      <w:bookmarkEnd w:id="44"/>
    </w:p>
    <w:p w:rsidR="00355AE9" w:rsidRPr="00202407" w:rsidRDefault="00355AE9" w:rsidP="00355AE9">
      <w:pPr>
        <w:pStyle w:val="ListParagraph"/>
        <w:numPr>
          <w:ilvl w:val="0"/>
          <w:numId w:val="29"/>
        </w:numPr>
        <w:spacing w:line="360" w:lineRule="auto"/>
        <w:rPr>
          <w:rFonts w:ascii="Arial" w:hAnsi="Arial" w:cs="Arial"/>
        </w:rPr>
      </w:pPr>
      <w:r w:rsidRPr="00202407">
        <w:rPr>
          <w:rFonts w:ascii="Arial" w:hAnsi="Arial" w:cs="Arial"/>
        </w:rPr>
        <w:t>Asda has been criticised for misleading advertisingcampaignsand its positions in horse meat scandal</w:t>
      </w:r>
    </w:p>
    <w:p w:rsidR="00355AE9" w:rsidRPr="00202407" w:rsidRDefault="00355AE9" w:rsidP="00355AE9">
      <w:pPr>
        <w:pStyle w:val="ListParagraph"/>
        <w:numPr>
          <w:ilvl w:val="0"/>
          <w:numId w:val="29"/>
        </w:numPr>
        <w:spacing w:line="360" w:lineRule="auto"/>
        <w:rPr>
          <w:rFonts w:ascii="Arial" w:hAnsi="Arial" w:cs="Arial"/>
        </w:rPr>
      </w:pPr>
      <w:r w:rsidRPr="00202407">
        <w:rPr>
          <w:rFonts w:ascii="Arial" w:hAnsi="Arial" w:cs="Arial"/>
        </w:rPr>
        <w:t>Ethical issues like Sweat shops issues in Bangladesh, fair-trade and discriminations</w:t>
      </w:r>
    </w:p>
    <w:p w:rsidR="00355AE9" w:rsidRPr="00202407" w:rsidRDefault="00355AE9" w:rsidP="00355AE9">
      <w:pPr>
        <w:pStyle w:val="ListParagraph"/>
        <w:numPr>
          <w:ilvl w:val="0"/>
          <w:numId w:val="29"/>
        </w:numPr>
        <w:spacing w:line="360" w:lineRule="auto"/>
        <w:rPr>
          <w:rFonts w:ascii="Arial" w:hAnsi="Arial" w:cs="Arial"/>
        </w:rPr>
      </w:pPr>
      <w:r w:rsidRPr="00202407">
        <w:rPr>
          <w:rFonts w:ascii="Arial" w:hAnsi="Arial" w:cs="Arial"/>
        </w:rPr>
        <w:t>Quqlity service issues like poor online customer service, delivery service etc.</w:t>
      </w:r>
    </w:p>
    <w:p w:rsidR="00355AE9" w:rsidRPr="00202407" w:rsidRDefault="00355AE9" w:rsidP="00355AE9">
      <w:pPr>
        <w:pStyle w:val="ListParagraph"/>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45" w:name="_Toc35001363"/>
      <w:r w:rsidRPr="00202407">
        <w:rPr>
          <w:rFonts w:ascii="Arial" w:hAnsi="Arial" w:cs="Arial"/>
          <w:sz w:val="22"/>
          <w:szCs w:val="22"/>
        </w:rPr>
        <w:t>Opportunities</w:t>
      </w:r>
      <w:bookmarkEnd w:id="45"/>
    </w:p>
    <w:p w:rsidR="00355AE9" w:rsidRPr="00202407" w:rsidRDefault="00355AE9" w:rsidP="00355AE9">
      <w:pPr>
        <w:pStyle w:val="ListParagraph"/>
        <w:numPr>
          <w:ilvl w:val="0"/>
          <w:numId w:val="30"/>
        </w:numPr>
        <w:spacing w:line="360" w:lineRule="auto"/>
        <w:rPr>
          <w:rFonts w:ascii="Arial" w:hAnsi="Arial" w:cs="Arial"/>
        </w:rPr>
      </w:pPr>
      <w:r w:rsidRPr="00202407">
        <w:rPr>
          <w:rFonts w:ascii="Arial" w:hAnsi="Arial" w:cs="Arial"/>
        </w:rPr>
        <w:t>Millions customers are shopping online in the UK and it’s a great opportunity to secure more market share</w:t>
      </w:r>
    </w:p>
    <w:p w:rsidR="00355AE9" w:rsidRPr="00202407" w:rsidRDefault="00355AE9" w:rsidP="00355AE9">
      <w:pPr>
        <w:pStyle w:val="ListParagraph"/>
        <w:spacing w:line="360" w:lineRule="auto"/>
        <w:rPr>
          <w:rFonts w:ascii="Arial" w:hAnsi="Arial" w:cs="Arial"/>
        </w:rPr>
      </w:pPr>
    </w:p>
    <w:p w:rsidR="00355AE9" w:rsidRPr="00202407" w:rsidRDefault="00355AE9" w:rsidP="00355AE9">
      <w:pPr>
        <w:pStyle w:val="Heading2"/>
        <w:spacing w:line="360" w:lineRule="auto"/>
        <w:rPr>
          <w:rFonts w:ascii="Arial" w:hAnsi="Arial" w:cs="Arial"/>
          <w:sz w:val="22"/>
          <w:szCs w:val="22"/>
        </w:rPr>
      </w:pPr>
      <w:bookmarkStart w:id="46" w:name="_Toc35001364"/>
      <w:r w:rsidRPr="00202407">
        <w:rPr>
          <w:rFonts w:ascii="Arial" w:hAnsi="Arial" w:cs="Arial"/>
          <w:sz w:val="22"/>
          <w:szCs w:val="22"/>
        </w:rPr>
        <w:t>Threat</w:t>
      </w:r>
      <w:bookmarkEnd w:id="46"/>
    </w:p>
    <w:p w:rsidR="00355AE9" w:rsidRPr="00202407" w:rsidRDefault="00355AE9" w:rsidP="00355AE9">
      <w:pPr>
        <w:pStyle w:val="ListParagraph"/>
        <w:numPr>
          <w:ilvl w:val="0"/>
          <w:numId w:val="31"/>
        </w:numPr>
        <w:spacing w:line="360" w:lineRule="auto"/>
        <w:rPr>
          <w:rFonts w:ascii="Arial" w:hAnsi="Arial" w:cs="Arial"/>
        </w:rPr>
      </w:pPr>
      <w:r w:rsidRPr="00202407">
        <w:rPr>
          <w:rFonts w:ascii="Arial" w:hAnsi="Arial" w:cs="Arial"/>
        </w:rPr>
        <w:t>Tesco is the market leader and Sainsbury’s is nearest rival</w:t>
      </w:r>
    </w:p>
    <w:p w:rsidR="00355AE9" w:rsidRPr="00202407" w:rsidRDefault="00355AE9" w:rsidP="00355AE9">
      <w:pPr>
        <w:pStyle w:val="ListParagraph"/>
        <w:spacing w:line="360" w:lineRule="auto"/>
        <w:rPr>
          <w:rFonts w:ascii="Arial" w:hAnsi="Arial" w:cs="Arial"/>
        </w:rPr>
      </w:pPr>
    </w:p>
    <w:p w:rsidR="00355AE9" w:rsidRPr="00202407" w:rsidRDefault="00355AE9" w:rsidP="00355AE9">
      <w:pPr>
        <w:spacing w:line="360" w:lineRule="auto"/>
        <w:rPr>
          <w:rFonts w:ascii="Arial" w:hAnsi="Arial" w:cs="Arial"/>
        </w:rPr>
      </w:pPr>
    </w:p>
    <w:p w:rsidR="00355AE9" w:rsidRPr="00202407" w:rsidRDefault="00355AE9" w:rsidP="00355AE9">
      <w:pPr>
        <w:spacing w:line="360" w:lineRule="auto"/>
        <w:rPr>
          <w:rFonts w:ascii="Arial" w:hAnsi="Arial" w:cs="Arial"/>
        </w:rPr>
      </w:pPr>
    </w:p>
    <w:p w:rsidR="00355AE9" w:rsidRDefault="00355AE9" w:rsidP="00355AE9">
      <w:pPr>
        <w:spacing w:line="360" w:lineRule="auto"/>
        <w:rPr>
          <w:rFonts w:ascii="Arial" w:hAnsi="Arial" w:cs="Arial"/>
        </w:rPr>
      </w:pPr>
    </w:p>
    <w:p w:rsidR="00355AE9" w:rsidRPr="00202407" w:rsidRDefault="00355AE9" w:rsidP="00355AE9">
      <w:pPr>
        <w:pStyle w:val="Heading1"/>
        <w:spacing w:line="360" w:lineRule="auto"/>
        <w:rPr>
          <w:rFonts w:ascii="Arial" w:hAnsi="Arial" w:cs="Arial"/>
          <w:sz w:val="22"/>
          <w:szCs w:val="22"/>
        </w:rPr>
      </w:pPr>
    </w:p>
    <w:p w:rsidR="00355AE9" w:rsidRPr="00392EE1" w:rsidRDefault="00355AE9" w:rsidP="00355AE9">
      <w:pPr>
        <w:pStyle w:val="Heading1"/>
      </w:pPr>
      <w:bookmarkStart w:id="47" w:name="_Toc34978004"/>
      <w:bookmarkStart w:id="48" w:name="_Toc35001365"/>
      <w:r w:rsidRPr="00392EE1">
        <w:t>References</w:t>
      </w:r>
      <w:bookmarkEnd w:id="47"/>
      <w:bookmarkEnd w:id="48"/>
    </w:p>
    <w:p w:rsidR="00355AE9" w:rsidRPr="00202407" w:rsidRDefault="00355AE9" w:rsidP="00355AE9">
      <w:pPr>
        <w:spacing w:line="360" w:lineRule="auto"/>
        <w:rPr>
          <w:rFonts w:ascii="Arial" w:hAnsi="Arial" w:cs="Arial"/>
          <w:shd w:val="clear" w:color="auto" w:fill="FFFFFF"/>
        </w:rPr>
      </w:pPr>
      <w:r w:rsidRPr="00202407">
        <w:rPr>
          <w:rFonts w:ascii="Arial" w:hAnsi="Arial" w:cs="Arial"/>
          <w:shd w:val="clear" w:color="auto" w:fill="FFFFFF"/>
        </w:rPr>
        <w:t>Asdasupplier.com. 2020. </w:t>
      </w:r>
      <w:r w:rsidRPr="00202407">
        <w:rPr>
          <w:rFonts w:ascii="Arial" w:hAnsi="Arial" w:cs="Arial"/>
          <w:i/>
          <w:iCs/>
          <w:shd w:val="clear" w:color="auto" w:fill="FFFFFF"/>
        </w:rPr>
        <w:t>Our Sustainability Commitments | Asda Supplier</w:t>
      </w:r>
      <w:r w:rsidRPr="00202407">
        <w:rPr>
          <w:rFonts w:ascii="Arial" w:hAnsi="Arial" w:cs="Arial"/>
          <w:shd w:val="clear" w:color="auto" w:fill="FFFFFF"/>
        </w:rPr>
        <w:t xml:space="preserve">. [online] Available at: </w:t>
      </w:r>
      <w:hyperlink r:id="rId16" w:history="1">
        <w:r w:rsidRPr="00202407">
          <w:rPr>
            <w:rStyle w:val="Hyperlink"/>
            <w:rFonts w:ascii="Arial" w:hAnsi="Arial" w:cs="Arial"/>
            <w:color w:val="auto"/>
            <w:shd w:val="clear" w:color="auto" w:fill="FFFFFF"/>
          </w:rPr>
          <w:t>https://www.asdasupplier.com/responsibility/our-sustainability-commitments</w:t>
        </w:r>
      </w:hyperlink>
      <w:r w:rsidRPr="00202407">
        <w:rPr>
          <w:rFonts w:ascii="Arial" w:hAnsi="Arial" w:cs="Arial"/>
          <w:shd w:val="clear" w:color="auto" w:fill="FFFFFF"/>
        </w:rPr>
        <w:t xml:space="preserve">  [Accessed 28 February 2020].</w:t>
      </w:r>
    </w:p>
    <w:p w:rsidR="00355AE9" w:rsidRPr="00202407" w:rsidRDefault="00355AE9" w:rsidP="00355AE9">
      <w:pPr>
        <w:rPr>
          <w:b/>
          <w:shd w:val="clear" w:color="auto" w:fill="FFFFFF"/>
        </w:rPr>
      </w:pPr>
      <w:bookmarkStart w:id="49" w:name="_Toc34978006"/>
      <w:r w:rsidRPr="00202407">
        <w:rPr>
          <w:shd w:val="clear" w:color="auto" w:fill="FFFFFF"/>
        </w:rPr>
        <w:t>Business Case Studies. 2020. </w:t>
      </w:r>
      <w:r w:rsidRPr="00202407">
        <w:rPr>
          <w:i/>
          <w:iCs/>
          <w:shd w:val="clear" w:color="auto" w:fill="FFFFFF"/>
        </w:rPr>
        <w:t>Meeting-Stakeholder-Needs-Through-Community-Involvement - Business Case Studies</w:t>
      </w:r>
      <w:r w:rsidRPr="00202407">
        <w:rPr>
          <w:shd w:val="clear" w:color="auto" w:fill="FFFFFF"/>
        </w:rPr>
        <w:t xml:space="preserve">. [online] Available at: </w:t>
      </w:r>
      <w:hyperlink r:id="rId17" w:history="1">
        <w:r w:rsidRPr="00202407">
          <w:rPr>
            <w:rStyle w:val="Hyperlink"/>
            <w:rFonts w:ascii="Arial" w:hAnsi="Arial" w:cs="Arial"/>
            <w:color w:val="auto"/>
            <w:shd w:val="clear" w:color="auto" w:fill="FFFFFF"/>
          </w:rPr>
          <w:t>https://businesscasestudies.co.uk/meeting-stakeholder-needs-through-community-involvement/</w:t>
        </w:r>
      </w:hyperlink>
      <w:r w:rsidRPr="00202407">
        <w:rPr>
          <w:shd w:val="clear" w:color="auto" w:fill="FFFFFF"/>
        </w:rPr>
        <w:t xml:space="preserve">  [Accessed 19 February 2020].</w:t>
      </w:r>
      <w:bookmarkEnd w:id="49"/>
    </w:p>
    <w:p w:rsidR="00355AE9" w:rsidRPr="00202407" w:rsidRDefault="00355AE9" w:rsidP="00355AE9">
      <w:pPr>
        <w:rPr>
          <w:shd w:val="clear" w:color="auto" w:fill="FFFFFF"/>
        </w:rPr>
      </w:pPr>
      <w:r w:rsidRPr="00202407">
        <w:rPr>
          <w:shd w:val="clear" w:color="auto" w:fill="FFFFFF"/>
        </w:rPr>
        <w:t>Business Insights - Blog. 2020. </w:t>
      </w:r>
      <w:r w:rsidRPr="00202407">
        <w:rPr>
          <w:i/>
          <w:iCs/>
          <w:shd w:val="clear" w:color="auto" w:fill="FFFFFF"/>
        </w:rPr>
        <w:t>What Is Sustainability In Business? | HBS Online</w:t>
      </w:r>
      <w:r w:rsidRPr="00202407">
        <w:rPr>
          <w:shd w:val="clear" w:color="auto" w:fill="FFFFFF"/>
        </w:rPr>
        <w:t xml:space="preserve">. [online] Available at: </w:t>
      </w:r>
      <w:hyperlink r:id="rId18" w:history="1">
        <w:r w:rsidRPr="00202407">
          <w:rPr>
            <w:rStyle w:val="Hyperlink"/>
            <w:rFonts w:ascii="Arial" w:hAnsi="Arial" w:cs="Arial"/>
            <w:color w:val="auto"/>
            <w:shd w:val="clear" w:color="auto" w:fill="FFFFFF"/>
          </w:rPr>
          <w:t>https://online.hbs.edu/blog/post/what-is-sustainability-in-business</w:t>
        </w:r>
      </w:hyperlink>
      <w:r w:rsidRPr="00202407">
        <w:rPr>
          <w:shd w:val="clear" w:color="auto" w:fill="FFFFFF"/>
        </w:rPr>
        <w:t xml:space="preserve">  [Accessed 25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Chamberlain, G., 2020. </w:t>
      </w:r>
      <w:r w:rsidRPr="00202407">
        <w:rPr>
          <w:rStyle w:val="selectable"/>
          <w:rFonts w:ascii="Arial" w:eastAsiaTheme="majorEastAsia" w:hAnsi="Arial" w:cs="Arial"/>
          <w:i/>
          <w:iCs/>
          <w:shd w:val="clear" w:color="auto" w:fill="FFFFFF"/>
        </w:rPr>
        <w:t>Tesco And Sainsbury School Uniforms Made By Workers Paid 25P An Hour</w:t>
      </w:r>
      <w:r w:rsidRPr="00202407">
        <w:rPr>
          <w:rStyle w:val="selectable"/>
          <w:rFonts w:ascii="Arial" w:eastAsiaTheme="majorEastAsia" w:hAnsi="Arial" w:cs="Arial"/>
          <w:shd w:val="clear" w:color="auto" w:fill="FFFFFF"/>
        </w:rPr>
        <w:t xml:space="preserve">. [online] mirror. Available at: </w:t>
      </w:r>
      <w:hyperlink r:id="rId19" w:history="1">
        <w:r w:rsidRPr="00202407">
          <w:rPr>
            <w:rStyle w:val="Hyperlink"/>
            <w:rFonts w:ascii="Arial" w:eastAsiaTheme="majorEastAsia" w:hAnsi="Arial" w:cs="Arial"/>
            <w:color w:val="auto"/>
            <w:shd w:val="clear" w:color="auto" w:fill="FFFFFF"/>
          </w:rPr>
          <w:t>https://www.mirror.co.uk/news/uk-news/tesco-sainsbury-school-uniforms-made-6432539</w:t>
        </w:r>
      </w:hyperlink>
      <w:r w:rsidRPr="00202407">
        <w:rPr>
          <w:rStyle w:val="selectable"/>
          <w:rFonts w:ascii="Arial" w:eastAsiaTheme="majorEastAsia" w:hAnsi="Arial" w:cs="Arial"/>
          <w:shd w:val="clear" w:color="auto" w:fill="FFFFFF"/>
        </w:rPr>
        <w:t xml:space="preserve">  [Accessed 23 February 2020].</w:t>
      </w:r>
    </w:p>
    <w:p w:rsidR="00355AE9" w:rsidRPr="00202407" w:rsidRDefault="00355AE9" w:rsidP="00355AE9">
      <w:pPr>
        <w:rPr>
          <w:shd w:val="clear" w:color="auto" w:fill="FFFFFF"/>
        </w:rPr>
      </w:pPr>
      <w:r w:rsidRPr="00202407">
        <w:rPr>
          <w:shd w:val="clear" w:color="auto" w:fill="FFFFFF"/>
        </w:rPr>
        <w:t>Corporate - ASDA. 2020. </w:t>
      </w:r>
      <w:r w:rsidRPr="00202407">
        <w:rPr>
          <w:i/>
          <w:iCs/>
          <w:shd w:val="clear" w:color="auto" w:fill="FFFFFF"/>
        </w:rPr>
        <w:t>Exchanges And Refunds</w:t>
      </w:r>
      <w:r w:rsidRPr="00202407">
        <w:rPr>
          <w:shd w:val="clear" w:color="auto" w:fill="FFFFFF"/>
        </w:rPr>
        <w:t xml:space="preserve">. [online] Available at: </w:t>
      </w:r>
      <w:hyperlink r:id="rId20" w:history="1">
        <w:r w:rsidRPr="00202407">
          <w:rPr>
            <w:rStyle w:val="Hyperlink"/>
            <w:rFonts w:ascii="Arial" w:hAnsi="Arial" w:cs="Arial"/>
            <w:color w:val="auto"/>
            <w:shd w:val="clear" w:color="auto" w:fill="FFFFFF"/>
          </w:rPr>
          <w:t>https://corporate.asda.com/article/exchanges-and-refunds</w:t>
        </w:r>
      </w:hyperlink>
      <w:r w:rsidRPr="00202407">
        <w:rPr>
          <w:shd w:val="clear" w:color="auto" w:fill="FFFFFF"/>
        </w:rPr>
        <w:t xml:space="preserve">  [Accessed 1 March 2020].</w:t>
      </w:r>
    </w:p>
    <w:p w:rsidR="00355AE9" w:rsidRPr="00202407" w:rsidRDefault="00355AE9" w:rsidP="00355AE9">
      <w:pPr>
        <w:rPr>
          <w:rStyle w:val="selectable"/>
          <w:rFonts w:ascii="Arial" w:eastAsiaTheme="majorEastAsia" w:hAnsi="Arial" w:cs="Arial"/>
          <w:b/>
          <w:shd w:val="clear" w:color="auto" w:fill="FFFFFF"/>
        </w:rPr>
      </w:pPr>
      <w:r w:rsidRPr="00202407">
        <w:rPr>
          <w:rStyle w:val="Strong"/>
          <w:rFonts w:ascii="Arial" w:hAnsi="Arial" w:cs="Arial"/>
          <w:shd w:val="clear" w:color="auto" w:fill="FFFFFF"/>
        </w:rPr>
        <w:t> </w:t>
      </w:r>
      <w:bookmarkStart w:id="50" w:name="_Toc34978005"/>
      <w:r w:rsidRPr="00202407">
        <w:rPr>
          <w:rStyle w:val="selectable"/>
          <w:rFonts w:ascii="Arial" w:eastAsiaTheme="majorEastAsia" w:hAnsi="Arial" w:cs="Arial"/>
          <w:shd w:val="clear" w:color="auto" w:fill="FFFFFF"/>
        </w:rPr>
        <w:t>Corporate - ASDA. 2020. </w:t>
      </w:r>
      <w:r w:rsidRPr="00202407">
        <w:rPr>
          <w:rStyle w:val="selectable"/>
          <w:rFonts w:ascii="Arial" w:eastAsiaTheme="majorEastAsia" w:hAnsi="Arial" w:cs="Arial"/>
          <w:i/>
          <w:iCs/>
          <w:shd w:val="clear" w:color="auto" w:fill="FFFFFF"/>
        </w:rPr>
        <w:t>Our Story</w:t>
      </w:r>
      <w:r w:rsidRPr="00202407">
        <w:rPr>
          <w:rStyle w:val="selectable"/>
          <w:rFonts w:ascii="Arial" w:eastAsiaTheme="majorEastAsia" w:hAnsi="Arial" w:cs="Arial"/>
          <w:shd w:val="clear" w:color="auto" w:fill="FFFFFF"/>
        </w:rPr>
        <w:t xml:space="preserve">. [online] Available at: </w:t>
      </w:r>
      <w:hyperlink r:id="rId21" w:history="1">
        <w:r w:rsidRPr="00202407">
          <w:rPr>
            <w:rStyle w:val="Hyperlink"/>
            <w:rFonts w:ascii="Arial" w:eastAsiaTheme="majorEastAsia" w:hAnsi="Arial" w:cs="Arial"/>
            <w:color w:val="auto"/>
            <w:shd w:val="clear" w:color="auto" w:fill="FFFFFF"/>
          </w:rPr>
          <w:t>https://corporate.asda.com/our-story</w:t>
        </w:r>
      </w:hyperlink>
      <w:r w:rsidRPr="00202407">
        <w:rPr>
          <w:rStyle w:val="selectable"/>
          <w:rFonts w:ascii="Arial" w:eastAsiaTheme="majorEastAsia" w:hAnsi="Arial" w:cs="Arial"/>
          <w:shd w:val="clear" w:color="auto" w:fill="FFFFFF"/>
        </w:rPr>
        <w:t xml:space="preserve">  [Accessed 19 February 2020].</w:t>
      </w:r>
      <w:bookmarkEnd w:id="50"/>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Corporate - ASDA. 2020. </w:t>
      </w:r>
      <w:r w:rsidRPr="00202407">
        <w:rPr>
          <w:rStyle w:val="selectable"/>
          <w:rFonts w:ascii="Arial" w:eastAsiaTheme="majorEastAsia" w:hAnsi="Arial" w:cs="Arial"/>
          <w:i/>
          <w:iCs/>
          <w:shd w:val="clear" w:color="auto" w:fill="FFFFFF"/>
        </w:rPr>
        <w:t>Putting Customers First In Our Communications</w:t>
      </w:r>
      <w:r w:rsidRPr="00202407">
        <w:rPr>
          <w:rStyle w:val="selectable"/>
          <w:rFonts w:ascii="Arial" w:eastAsiaTheme="majorEastAsia" w:hAnsi="Arial" w:cs="Arial"/>
          <w:shd w:val="clear" w:color="auto" w:fill="FFFFFF"/>
        </w:rPr>
        <w:t xml:space="preserve">. [online] Available at: </w:t>
      </w:r>
      <w:hyperlink r:id="rId22" w:history="1">
        <w:r w:rsidRPr="00202407">
          <w:rPr>
            <w:rStyle w:val="Hyperlink"/>
            <w:rFonts w:ascii="Arial" w:eastAsiaTheme="majorEastAsia" w:hAnsi="Arial" w:cs="Arial"/>
            <w:color w:val="auto"/>
            <w:shd w:val="clear" w:color="auto" w:fill="FFFFFF"/>
          </w:rPr>
          <w:t>https://corporate.asda.com/article/putting-customers-first-in-our-communications</w:t>
        </w:r>
      </w:hyperlink>
      <w:r w:rsidRPr="00202407">
        <w:rPr>
          <w:rStyle w:val="selectable"/>
          <w:rFonts w:ascii="Arial" w:eastAsiaTheme="majorEastAsia" w:hAnsi="Arial" w:cs="Arial"/>
          <w:shd w:val="clear" w:color="auto" w:fill="FFFFFF"/>
        </w:rPr>
        <w:t xml:space="preserve">  [Accessed 25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Dictionary.cambridge.org. 2020. </w:t>
      </w:r>
      <w:r w:rsidRPr="00202407">
        <w:rPr>
          <w:rStyle w:val="selectable"/>
          <w:rFonts w:ascii="Arial" w:eastAsiaTheme="majorEastAsia" w:hAnsi="Arial" w:cs="Arial"/>
          <w:i/>
          <w:iCs/>
          <w:shd w:val="clear" w:color="auto" w:fill="FFFFFF"/>
        </w:rPr>
        <w:t>SUSTAINABILITY | Meaning In The Cambridge English Dictionary</w:t>
      </w:r>
      <w:r w:rsidRPr="00202407">
        <w:rPr>
          <w:rStyle w:val="selectable"/>
          <w:rFonts w:ascii="Arial" w:eastAsiaTheme="majorEastAsia" w:hAnsi="Arial" w:cs="Arial"/>
          <w:shd w:val="clear" w:color="auto" w:fill="FFFFFF"/>
        </w:rPr>
        <w:t xml:space="preserve">. [online] Available at: </w:t>
      </w:r>
      <w:hyperlink r:id="rId23" w:history="1">
        <w:r w:rsidRPr="00202407">
          <w:rPr>
            <w:rStyle w:val="Hyperlink"/>
            <w:rFonts w:ascii="Arial" w:eastAsiaTheme="majorEastAsia" w:hAnsi="Arial" w:cs="Arial"/>
            <w:color w:val="auto"/>
            <w:shd w:val="clear" w:color="auto" w:fill="FFFFFF"/>
          </w:rPr>
          <w:t>https://dictionary.cambridge.org/dictionary/english/sustainability</w:t>
        </w:r>
      </w:hyperlink>
      <w:r w:rsidRPr="00202407">
        <w:rPr>
          <w:rStyle w:val="selectable"/>
          <w:rFonts w:ascii="Arial" w:eastAsiaTheme="majorEastAsia" w:hAnsi="Arial" w:cs="Arial"/>
          <w:shd w:val="clear" w:color="auto" w:fill="FFFFFF"/>
        </w:rPr>
        <w:t xml:space="preserve"> [Accessed 25 February 2020].</w:t>
      </w:r>
    </w:p>
    <w:p w:rsidR="00355AE9" w:rsidRPr="00202407" w:rsidRDefault="00355AE9" w:rsidP="00355AE9">
      <w:pPr>
        <w:rPr>
          <w:b/>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edie.net. 2020. </w:t>
      </w:r>
      <w:r w:rsidRPr="00202407">
        <w:rPr>
          <w:rStyle w:val="selectable"/>
          <w:rFonts w:ascii="Arial" w:eastAsiaTheme="majorEastAsia" w:hAnsi="Arial" w:cs="Arial"/>
          <w:i/>
          <w:iCs/>
          <w:shd w:val="clear" w:color="auto" w:fill="FFFFFF"/>
        </w:rPr>
        <w:t>Tesco Turns To Sea And Rail Travel To Cut Transport Emissions</w:t>
      </w:r>
      <w:r w:rsidRPr="00202407">
        <w:rPr>
          <w:rStyle w:val="selectable"/>
          <w:rFonts w:ascii="Arial" w:eastAsiaTheme="majorEastAsia" w:hAnsi="Arial" w:cs="Arial"/>
          <w:shd w:val="clear" w:color="auto" w:fill="FFFFFF"/>
        </w:rPr>
        <w:t xml:space="preserve">. [online] Available at: </w:t>
      </w:r>
      <w:hyperlink r:id="rId24" w:history="1">
        <w:r w:rsidRPr="00202407">
          <w:rPr>
            <w:rStyle w:val="Hyperlink"/>
            <w:rFonts w:ascii="Arial" w:eastAsiaTheme="majorEastAsia" w:hAnsi="Arial" w:cs="Arial"/>
            <w:color w:val="auto"/>
            <w:shd w:val="clear" w:color="auto" w:fill="FFFFFF"/>
          </w:rPr>
          <w:t>https://www.edie.net/news/6/Tesco-transport-emissions-2014-carbon-trust-award/</w:t>
        </w:r>
      </w:hyperlink>
      <w:r w:rsidRPr="00202407">
        <w:rPr>
          <w:rStyle w:val="selectable"/>
          <w:rFonts w:ascii="Arial" w:eastAsiaTheme="majorEastAsia" w:hAnsi="Arial" w:cs="Arial"/>
          <w:shd w:val="clear" w:color="auto" w:fill="FFFFFF"/>
        </w:rPr>
        <w:t xml:space="preserve"> [Accessed 27 February 2020].</w:t>
      </w:r>
    </w:p>
    <w:p w:rsidR="00355AE9" w:rsidRPr="00202407" w:rsidRDefault="00355AE9" w:rsidP="00355AE9">
      <w:pPr>
        <w:rPr>
          <w:rStyle w:val="selectable"/>
          <w:rFonts w:ascii="Arial" w:hAnsi="Arial" w:cs="Arial"/>
          <w:shd w:val="clear" w:color="auto" w:fill="FFFFFF"/>
        </w:rPr>
      </w:pPr>
      <w:r w:rsidRPr="00202407">
        <w:rPr>
          <w:rStyle w:val="Strong"/>
          <w:rFonts w:ascii="Arial" w:hAnsi="Arial" w:cs="Arial"/>
          <w:shd w:val="clear" w:color="auto" w:fill="FFFFFF"/>
        </w:rPr>
        <w:t> </w:t>
      </w:r>
      <w:r w:rsidRPr="00202407">
        <w:rPr>
          <w:rStyle w:val="selectable"/>
          <w:rFonts w:ascii="Arial" w:hAnsi="Arial" w:cs="Arial"/>
          <w:shd w:val="clear" w:color="auto" w:fill="FFFFFF"/>
        </w:rPr>
        <w:t>Google.com. 2020. </w:t>
      </w:r>
      <w:r w:rsidRPr="00202407">
        <w:rPr>
          <w:rStyle w:val="selectable"/>
          <w:rFonts w:ascii="Arial" w:hAnsi="Arial" w:cs="Arial"/>
          <w:i/>
          <w:iCs/>
          <w:shd w:val="clear" w:color="auto" w:fill="FFFFFF"/>
        </w:rPr>
        <w:t>Crosby Cost Of Quality Model - Google Search</w:t>
      </w:r>
      <w:r w:rsidRPr="00202407">
        <w:rPr>
          <w:rStyle w:val="selectable"/>
          <w:rFonts w:ascii="Arial" w:hAnsi="Arial" w:cs="Arial"/>
          <w:shd w:val="clear" w:color="auto" w:fill="FFFFFF"/>
        </w:rPr>
        <w:t xml:space="preserve">. [online] Available at: </w:t>
      </w:r>
      <w:hyperlink r:id="rId25" w:history="1">
        <w:r w:rsidRPr="00202407">
          <w:rPr>
            <w:rStyle w:val="Hyperlink"/>
            <w:rFonts w:ascii="Arial" w:hAnsi="Arial" w:cs="Arial"/>
            <w:color w:val="auto"/>
            <w:shd w:val="clear" w:color="auto" w:fill="FFFFFF"/>
          </w:rPr>
          <w:t>https://www.google.com/search?q=crosby+cost+of+quality+model&amp;oq=c&amp;aqs=chrome.1.69i59l3j69i57j0l4.3390j0j8&amp;sourceid=chrome&amp;ie=UTF-8</w:t>
        </w:r>
      </w:hyperlink>
      <w:r w:rsidRPr="00202407">
        <w:rPr>
          <w:rStyle w:val="selectable"/>
          <w:rFonts w:ascii="Arial" w:hAnsi="Arial" w:cs="Arial"/>
          <w:shd w:val="clear" w:color="auto" w:fill="FFFFFF"/>
        </w:rPr>
        <w:t xml:space="preserve">  [Accessed 6 March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Google.com. 2020. </w:t>
      </w:r>
      <w:r w:rsidRPr="00202407">
        <w:rPr>
          <w:rStyle w:val="selectable"/>
          <w:rFonts w:ascii="Arial" w:eastAsiaTheme="majorEastAsia" w:hAnsi="Arial" w:cs="Arial"/>
          <w:i/>
          <w:iCs/>
          <w:shd w:val="clear" w:color="auto" w:fill="FFFFFF"/>
        </w:rPr>
        <w:t>Ethical Marketing Model - Google Search</w:t>
      </w:r>
      <w:r w:rsidRPr="00202407">
        <w:rPr>
          <w:rStyle w:val="selectable"/>
          <w:rFonts w:ascii="Arial" w:eastAsiaTheme="majorEastAsia" w:hAnsi="Arial" w:cs="Arial"/>
          <w:shd w:val="clear" w:color="auto" w:fill="FFFFFF"/>
        </w:rPr>
        <w:t xml:space="preserve">. [online] Available at:  </w:t>
      </w:r>
      <w:hyperlink r:id="rId26" w:history="1">
        <w:r w:rsidRPr="00202407">
          <w:rPr>
            <w:rStyle w:val="Hyperlink"/>
            <w:rFonts w:ascii="Arial" w:eastAsiaTheme="majorEastAsia" w:hAnsi="Arial" w:cs="Arial"/>
            <w:color w:val="auto"/>
            <w:shd w:val="clear" w:color="auto" w:fill="FFFFFF"/>
          </w:rPr>
          <w:t>https://www.google.com/search?q=ethical+marketing+model&amp;tbm=isch&amp;ved=2ahUKEwjimPvIh4noAhUbLxoKHQVzAnYQ2-cCegQIABAA&amp;oq=ethical+marketing+model&amp;gs_l=img.3...0.0..92573...0.0..0.0.0.......0......gws-wiz-img.r5mxGyndw54</w:t>
        </w:r>
      </w:hyperlink>
      <w:r w:rsidRPr="00202407">
        <w:rPr>
          <w:rStyle w:val="selectable"/>
          <w:rFonts w:ascii="Arial" w:eastAsiaTheme="majorEastAsia" w:hAnsi="Arial" w:cs="Arial"/>
          <w:shd w:val="clear" w:color="auto" w:fill="FFFFFF"/>
        </w:rPr>
        <w:t xml:space="preserve">  [Accessed 21 February 2020].</w:t>
      </w:r>
    </w:p>
    <w:p w:rsidR="00355AE9" w:rsidRPr="00202407" w:rsidRDefault="00355AE9" w:rsidP="00355AE9">
      <w:pPr>
        <w:rPr>
          <w:rStyle w:val="selectable"/>
          <w:rFonts w:ascii="Arial" w:eastAsiaTheme="majorEastAsia" w:hAnsi="Arial" w:cs="Arial"/>
          <w:b/>
          <w:shd w:val="clear" w:color="auto" w:fill="FFFFFF"/>
        </w:rPr>
      </w:pPr>
      <w:r w:rsidRPr="00202407">
        <w:rPr>
          <w:rStyle w:val="Strong"/>
          <w:rFonts w:ascii="Arial" w:hAnsi="Arial" w:cs="Arial"/>
          <w:shd w:val="clear" w:color="auto" w:fill="FFFFFF"/>
        </w:rPr>
        <w:lastRenderedPageBreak/>
        <w:t> </w:t>
      </w:r>
      <w:bookmarkStart w:id="51" w:name="_Toc34978009"/>
      <w:r w:rsidRPr="00202407">
        <w:rPr>
          <w:rStyle w:val="selectable"/>
          <w:rFonts w:ascii="Arial" w:eastAsiaTheme="majorEastAsia" w:hAnsi="Arial" w:cs="Arial"/>
          <w:shd w:val="clear" w:color="auto" w:fill="FFFFFF"/>
        </w:rPr>
        <w:t>Hotjar. 2020. </w:t>
      </w:r>
      <w:r w:rsidRPr="00202407">
        <w:rPr>
          <w:rStyle w:val="selectable"/>
          <w:rFonts w:ascii="Arial" w:eastAsiaTheme="majorEastAsia" w:hAnsi="Arial" w:cs="Arial"/>
          <w:i/>
          <w:iCs/>
          <w:shd w:val="clear" w:color="auto" w:fill="FFFFFF"/>
        </w:rPr>
        <w:t>What Is Customer Experience: Strategy, Examples, Tips | Hotjar</w:t>
      </w:r>
      <w:r w:rsidRPr="00202407">
        <w:rPr>
          <w:rStyle w:val="selectable"/>
          <w:rFonts w:ascii="Arial" w:eastAsiaTheme="majorEastAsia" w:hAnsi="Arial" w:cs="Arial"/>
          <w:shd w:val="clear" w:color="auto" w:fill="FFFFFF"/>
        </w:rPr>
        <w:t xml:space="preserve">. [online] Available at: </w:t>
      </w:r>
      <w:hyperlink r:id="rId27" w:history="1">
        <w:r w:rsidRPr="00202407">
          <w:rPr>
            <w:rStyle w:val="Hyperlink"/>
            <w:rFonts w:ascii="Arial" w:eastAsiaTheme="majorEastAsia" w:hAnsi="Arial" w:cs="Arial"/>
            <w:color w:val="auto"/>
            <w:shd w:val="clear" w:color="auto" w:fill="FFFFFF"/>
          </w:rPr>
          <w:t>https://www.hotjar.com/customer-experience/</w:t>
        </w:r>
      </w:hyperlink>
      <w:r w:rsidRPr="00202407">
        <w:rPr>
          <w:rStyle w:val="selectable"/>
          <w:rFonts w:ascii="Arial" w:eastAsiaTheme="majorEastAsia" w:hAnsi="Arial" w:cs="Arial"/>
          <w:shd w:val="clear" w:color="auto" w:fill="FFFFFF"/>
        </w:rPr>
        <w:t xml:space="preserve">  [Accessed 20 February 2020].</w:t>
      </w:r>
      <w:bookmarkEnd w:id="51"/>
    </w:p>
    <w:p w:rsidR="00355AE9" w:rsidRPr="00202407" w:rsidRDefault="00355AE9" w:rsidP="00355AE9">
      <w:pPr>
        <w:rPr>
          <w:shd w:val="clear" w:color="auto" w:fill="FFFFFF"/>
        </w:rPr>
      </w:pPr>
      <w:r w:rsidRPr="00202407">
        <w:rPr>
          <w:shd w:val="clear" w:color="auto" w:fill="FFFFFF"/>
        </w:rPr>
        <w:t>Investopedia. 2020. </w:t>
      </w:r>
      <w:r w:rsidRPr="00202407">
        <w:rPr>
          <w:i/>
          <w:iCs/>
          <w:shd w:val="clear" w:color="auto" w:fill="FFFFFF"/>
        </w:rPr>
        <w:t>Business Ethics: Fair Business Policies Within Controversial Subjects</w:t>
      </w:r>
      <w:r w:rsidRPr="00202407">
        <w:rPr>
          <w:shd w:val="clear" w:color="auto" w:fill="FFFFFF"/>
        </w:rPr>
        <w:t xml:space="preserve">. [online] Available at:  </w:t>
      </w:r>
      <w:hyperlink r:id="rId28" w:history="1">
        <w:r w:rsidRPr="00202407">
          <w:rPr>
            <w:rStyle w:val="Hyperlink"/>
            <w:rFonts w:ascii="Arial" w:hAnsi="Arial" w:cs="Arial"/>
            <w:color w:val="auto"/>
            <w:shd w:val="clear" w:color="auto" w:fill="FFFFFF"/>
          </w:rPr>
          <w:t>https://www.investopedia.com/terms/b/business-ethics.asp</w:t>
        </w:r>
      </w:hyperlink>
      <w:r w:rsidRPr="00202407">
        <w:rPr>
          <w:shd w:val="clear" w:color="auto" w:fill="FFFFFF"/>
        </w:rPr>
        <w:t xml:space="preserve">  [Accessed 21 February 2020].</w:t>
      </w:r>
    </w:p>
    <w:p w:rsidR="00355AE9" w:rsidRPr="00202407" w:rsidRDefault="00355AE9" w:rsidP="00355AE9">
      <w:pPr>
        <w:rPr>
          <w:rStyle w:val="selectable"/>
          <w:rFonts w:ascii="Arial" w:hAnsi="Arial" w:cs="Arial"/>
          <w:shd w:val="clear" w:color="auto" w:fill="FFFFFF"/>
        </w:rPr>
      </w:pPr>
      <w:r w:rsidRPr="00202407">
        <w:rPr>
          <w:rStyle w:val="Strong"/>
          <w:rFonts w:ascii="Arial" w:hAnsi="Arial" w:cs="Arial"/>
          <w:shd w:val="clear" w:color="auto" w:fill="FFFFFF"/>
        </w:rPr>
        <w:t> </w:t>
      </w:r>
      <w:r w:rsidRPr="00202407">
        <w:rPr>
          <w:rStyle w:val="selectable"/>
          <w:rFonts w:ascii="Arial" w:hAnsi="Arial" w:cs="Arial"/>
          <w:shd w:val="clear" w:color="auto" w:fill="FFFFFF"/>
        </w:rPr>
        <w:t>Investopedia. 2020. </w:t>
      </w:r>
      <w:r w:rsidRPr="00202407">
        <w:rPr>
          <w:rStyle w:val="selectable"/>
          <w:rFonts w:ascii="Arial" w:hAnsi="Arial" w:cs="Arial"/>
          <w:i/>
          <w:iCs/>
          <w:shd w:val="clear" w:color="auto" w:fill="FFFFFF"/>
        </w:rPr>
        <w:t>Inside Kaizen: Continuous Improvement</w:t>
      </w:r>
      <w:r w:rsidRPr="00202407">
        <w:rPr>
          <w:rStyle w:val="selectable"/>
          <w:rFonts w:ascii="Arial" w:hAnsi="Arial" w:cs="Arial"/>
          <w:shd w:val="clear" w:color="auto" w:fill="FFFFFF"/>
        </w:rPr>
        <w:t xml:space="preserve">. [online] Available at: </w:t>
      </w:r>
      <w:hyperlink r:id="rId29" w:history="1">
        <w:r w:rsidRPr="00202407">
          <w:rPr>
            <w:rStyle w:val="Hyperlink"/>
            <w:rFonts w:ascii="Arial" w:hAnsi="Arial" w:cs="Arial"/>
            <w:color w:val="auto"/>
            <w:shd w:val="clear" w:color="auto" w:fill="FFFFFF"/>
          </w:rPr>
          <w:t>https://www.investopedia.com/terms/k/kaizen.asp</w:t>
        </w:r>
      </w:hyperlink>
      <w:r w:rsidRPr="00202407">
        <w:rPr>
          <w:rStyle w:val="selectable"/>
          <w:rFonts w:ascii="Arial" w:hAnsi="Arial" w:cs="Arial"/>
          <w:shd w:val="clear" w:color="auto" w:fill="FFFFFF"/>
        </w:rPr>
        <w:t>&gt; [Accessed 3 March 2020].</w:t>
      </w:r>
    </w:p>
    <w:p w:rsidR="00355AE9" w:rsidRPr="00202407" w:rsidRDefault="00355AE9" w:rsidP="00355AE9">
      <w:r w:rsidRPr="00202407">
        <w:rPr>
          <w:shd w:val="clear" w:color="auto" w:fill="FFFFFF"/>
        </w:rPr>
        <w:t>iSixSigma. 2020. </w:t>
      </w:r>
      <w:r w:rsidRPr="00202407">
        <w:rPr>
          <w:i/>
          <w:iCs/>
          <w:shd w:val="clear" w:color="auto" w:fill="FFFFFF"/>
        </w:rPr>
        <w:t>Cost Of Quality: Not Only Failure Costs</w:t>
      </w:r>
      <w:r w:rsidRPr="00202407">
        <w:rPr>
          <w:shd w:val="clear" w:color="auto" w:fill="FFFFFF"/>
        </w:rPr>
        <w:t xml:space="preserve">. [online] Available at: </w:t>
      </w:r>
      <w:hyperlink r:id="rId30" w:history="1">
        <w:r w:rsidRPr="00202407">
          <w:rPr>
            <w:rStyle w:val="Hyperlink"/>
            <w:rFonts w:ascii="Arial" w:hAnsi="Arial" w:cs="Arial"/>
            <w:color w:val="auto"/>
            <w:shd w:val="clear" w:color="auto" w:fill="FFFFFF"/>
          </w:rPr>
          <w:t>https://www.isixsigma.com/implementation/financial-analysis/cost-quality-not-only-failure-costs/</w:t>
        </w:r>
      </w:hyperlink>
      <w:r w:rsidRPr="00202407">
        <w:rPr>
          <w:shd w:val="clear" w:color="auto" w:fill="FFFFFF"/>
        </w:rPr>
        <w:t xml:space="preserve">  [Accessed 7 March 2020].</w:t>
      </w:r>
    </w:p>
    <w:p w:rsidR="00355AE9" w:rsidRPr="00202407" w:rsidRDefault="00355AE9" w:rsidP="00355AE9">
      <w:pPr>
        <w:rPr>
          <w:shd w:val="clear" w:color="auto" w:fill="FFFFFF"/>
        </w:rPr>
      </w:pPr>
      <w:r w:rsidRPr="00202407">
        <w:rPr>
          <w:shd w:val="clear" w:color="auto" w:fill="FFFFFF"/>
        </w:rPr>
        <w:t>reviews.io. 2020. </w:t>
      </w:r>
      <w:r w:rsidRPr="00202407">
        <w:rPr>
          <w:i/>
          <w:iCs/>
          <w:shd w:val="clear" w:color="auto" w:fill="FFFFFF"/>
        </w:rPr>
        <w:t>Asda Reviews - Read 1,477 Genuine Customer Reviews | Www.Asda.Com</w:t>
      </w:r>
      <w:r w:rsidRPr="00202407">
        <w:rPr>
          <w:shd w:val="clear" w:color="auto" w:fill="FFFFFF"/>
        </w:rPr>
        <w:t xml:space="preserve">. [online] Available at: </w:t>
      </w:r>
      <w:hyperlink r:id="rId31" w:history="1">
        <w:r w:rsidRPr="00202407">
          <w:rPr>
            <w:rStyle w:val="Hyperlink"/>
            <w:rFonts w:ascii="Arial" w:hAnsi="Arial" w:cs="Arial"/>
            <w:color w:val="auto"/>
            <w:shd w:val="clear" w:color="auto" w:fill="FFFFFF"/>
          </w:rPr>
          <w:t>https://www.reviews.io/company-reviews/store/www-asda-com</w:t>
        </w:r>
      </w:hyperlink>
      <w:r w:rsidRPr="00202407">
        <w:rPr>
          <w:shd w:val="clear" w:color="auto" w:fill="FFFFFF"/>
        </w:rPr>
        <w:t xml:space="preserve">  [Accessed 2 March 2020].</w:t>
      </w:r>
    </w:p>
    <w:p w:rsidR="00355AE9" w:rsidRPr="00202407" w:rsidRDefault="00355AE9" w:rsidP="00355AE9">
      <w:pPr>
        <w:rPr>
          <w:b/>
          <w:shd w:val="clear" w:color="auto" w:fill="FFFFFF"/>
        </w:rPr>
      </w:pPr>
      <w:bookmarkStart w:id="52" w:name="_Toc34978008"/>
      <w:r w:rsidRPr="00202407">
        <w:rPr>
          <w:shd w:val="clear" w:color="auto" w:fill="FFFFFF"/>
        </w:rPr>
        <w:t xml:space="preserve">Salesforce.com. 2020. [online] Available at: </w:t>
      </w:r>
      <w:hyperlink r:id="rId32" w:history="1">
        <w:r w:rsidRPr="00202407">
          <w:rPr>
            <w:rStyle w:val="Hyperlink"/>
            <w:rFonts w:ascii="Arial" w:hAnsi="Arial" w:cs="Arial"/>
            <w:color w:val="auto"/>
            <w:shd w:val="clear" w:color="auto" w:fill="FFFFFF"/>
          </w:rPr>
          <w:t>https://www.salesforce.com/uk/learning-centre/crm/what-is-crm/</w:t>
        </w:r>
      </w:hyperlink>
      <w:r w:rsidRPr="00202407">
        <w:rPr>
          <w:shd w:val="clear" w:color="auto" w:fill="FFFFFF"/>
        </w:rPr>
        <w:t xml:space="preserve">  [Accessed 20 February 2020].</w:t>
      </w:r>
      <w:bookmarkEnd w:id="52"/>
    </w:p>
    <w:p w:rsidR="00355AE9" w:rsidRPr="00202407" w:rsidRDefault="00355AE9" w:rsidP="00355AE9">
      <w:pPr>
        <w:rPr>
          <w:rStyle w:val="selectable"/>
          <w:rFonts w:ascii="Arial" w:eastAsiaTheme="majorEastAsia" w:hAnsi="Arial" w:cs="Arial"/>
          <w:b/>
          <w:shd w:val="clear" w:color="auto" w:fill="FFFFFF"/>
        </w:rPr>
      </w:pPr>
      <w:r w:rsidRPr="00202407">
        <w:rPr>
          <w:rStyle w:val="Strong"/>
          <w:rFonts w:ascii="Arial" w:hAnsi="Arial" w:cs="Arial"/>
          <w:shd w:val="clear" w:color="auto" w:fill="FFFFFF"/>
        </w:rPr>
        <w:t> </w:t>
      </w:r>
      <w:bookmarkStart w:id="53" w:name="_Toc34978007"/>
      <w:r w:rsidRPr="00202407">
        <w:rPr>
          <w:rStyle w:val="selectable"/>
          <w:rFonts w:ascii="Arial" w:eastAsiaTheme="majorEastAsia" w:hAnsi="Arial" w:cs="Arial"/>
          <w:shd w:val="clear" w:color="auto" w:fill="FFFFFF"/>
        </w:rPr>
        <w:t>SearchCustomerExperience. 2020. </w:t>
      </w:r>
      <w:r w:rsidRPr="00202407">
        <w:rPr>
          <w:rStyle w:val="selectable"/>
          <w:rFonts w:ascii="Arial" w:eastAsiaTheme="majorEastAsia" w:hAnsi="Arial" w:cs="Arial"/>
          <w:i/>
          <w:iCs/>
          <w:shd w:val="clear" w:color="auto" w:fill="FFFFFF"/>
        </w:rPr>
        <w:t>What Is CRM (Customer Relationship Management) ? - Definition From Whatis.Com</w:t>
      </w:r>
      <w:r w:rsidRPr="00202407">
        <w:rPr>
          <w:rStyle w:val="selectable"/>
          <w:rFonts w:ascii="Arial" w:eastAsiaTheme="majorEastAsia" w:hAnsi="Arial" w:cs="Arial"/>
          <w:shd w:val="clear" w:color="auto" w:fill="FFFFFF"/>
        </w:rPr>
        <w:t xml:space="preserve">. [online] Available at: </w:t>
      </w:r>
      <w:hyperlink r:id="rId33" w:history="1">
        <w:r w:rsidRPr="00202407">
          <w:rPr>
            <w:rStyle w:val="Hyperlink"/>
            <w:rFonts w:ascii="Arial" w:eastAsiaTheme="majorEastAsia" w:hAnsi="Arial" w:cs="Arial"/>
            <w:color w:val="auto"/>
            <w:shd w:val="clear" w:color="auto" w:fill="FFFFFF"/>
          </w:rPr>
          <w:t>https://searchcustomerexperience.techtarget.com/definition/CRM-customer-relationship-management</w:t>
        </w:r>
      </w:hyperlink>
      <w:r w:rsidRPr="00202407">
        <w:rPr>
          <w:rStyle w:val="selectable"/>
          <w:rFonts w:ascii="Arial" w:eastAsiaTheme="majorEastAsia" w:hAnsi="Arial" w:cs="Arial"/>
          <w:shd w:val="clear" w:color="auto" w:fill="FFFFFF"/>
        </w:rPr>
        <w:t xml:space="preserve">  [Accessed 20 February 2020].</w:t>
      </w:r>
      <w:bookmarkEnd w:id="53"/>
    </w:p>
    <w:p w:rsidR="00355AE9" w:rsidRPr="00202407" w:rsidRDefault="00355AE9" w:rsidP="00355AE9">
      <w:pPr>
        <w:rPr>
          <w:shd w:val="clear" w:color="auto" w:fill="FFFFFF"/>
        </w:rPr>
      </w:pPr>
      <w:r w:rsidRPr="00202407">
        <w:rPr>
          <w:shd w:val="clear" w:color="auto" w:fill="FFFFFF"/>
        </w:rPr>
        <w:t>SearchERP. 2020. </w:t>
      </w:r>
      <w:r w:rsidRPr="00202407">
        <w:rPr>
          <w:i/>
          <w:iCs/>
          <w:shd w:val="clear" w:color="auto" w:fill="FFFFFF"/>
        </w:rPr>
        <w:t>What Is Kaizen (Continuous Improvement)? - Definition From Whatis.Com</w:t>
      </w:r>
      <w:r w:rsidRPr="00202407">
        <w:rPr>
          <w:shd w:val="clear" w:color="auto" w:fill="FFFFFF"/>
        </w:rPr>
        <w:t xml:space="preserve">. [online] Available at: </w:t>
      </w:r>
      <w:hyperlink r:id="rId34" w:history="1">
        <w:r w:rsidRPr="00202407">
          <w:rPr>
            <w:rStyle w:val="Hyperlink"/>
            <w:rFonts w:ascii="Arial" w:hAnsi="Arial" w:cs="Arial"/>
            <w:color w:val="auto"/>
            <w:shd w:val="clear" w:color="auto" w:fill="FFFFFF"/>
          </w:rPr>
          <w:t>https://searcherp.techtarget.com/definition/kaizen-or-continuous-improvement</w:t>
        </w:r>
      </w:hyperlink>
      <w:r w:rsidRPr="00202407">
        <w:rPr>
          <w:shd w:val="clear" w:color="auto" w:fill="FFFFFF"/>
        </w:rPr>
        <w:t xml:space="preserve">  [Accessed 3 March 2020].</w:t>
      </w:r>
    </w:p>
    <w:p w:rsidR="00355AE9" w:rsidRPr="00202407" w:rsidRDefault="00355AE9" w:rsidP="00355AE9">
      <w:pPr>
        <w:rPr>
          <w:shd w:val="clear" w:color="auto" w:fill="FFFFFF"/>
        </w:rPr>
      </w:pPr>
      <w:r w:rsidRPr="00202407">
        <w:rPr>
          <w:rStyle w:val="Strong"/>
          <w:rFonts w:ascii="Arial" w:hAnsi="Arial" w:cs="Arial"/>
          <w:shd w:val="clear" w:color="auto" w:fill="FFFFFF"/>
        </w:rPr>
        <w:t> </w:t>
      </w:r>
      <w:r w:rsidRPr="00202407">
        <w:rPr>
          <w:rStyle w:val="selectable"/>
          <w:rFonts w:ascii="Arial" w:hAnsi="Arial" w:cs="Arial"/>
          <w:shd w:val="clear" w:color="auto" w:fill="FFFFFF"/>
        </w:rPr>
        <w:t>Sodry, D., Rahman, M., Rahman, M., Rahman, M., David, J. and Rahman, M., 2020. </w:t>
      </w:r>
      <w:r w:rsidRPr="00202407">
        <w:rPr>
          <w:rStyle w:val="selectable"/>
          <w:rFonts w:ascii="Arial" w:hAnsi="Arial" w:cs="Arial"/>
          <w:i/>
          <w:iCs/>
          <w:shd w:val="clear" w:color="auto" w:fill="FFFFFF"/>
        </w:rPr>
        <w:t>SWOT Analysis Of ASDA - How To Apply SWOT Analysis - Howandwhat.Net</w:t>
      </w:r>
      <w:r w:rsidRPr="00202407">
        <w:rPr>
          <w:rStyle w:val="selectable"/>
          <w:rFonts w:ascii="Arial" w:hAnsi="Arial" w:cs="Arial"/>
          <w:shd w:val="clear" w:color="auto" w:fill="FFFFFF"/>
        </w:rPr>
        <w:t xml:space="preserve">. [online] howandwhat. Available at: </w:t>
      </w:r>
      <w:hyperlink r:id="rId35" w:history="1">
        <w:r w:rsidRPr="00202407">
          <w:rPr>
            <w:rStyle w:val="Hyperlink"/>
            <w:rFonts w:ascii="Arial" w:hAnsi="Arial" w:cs="Arial"/>
            <w:color w:val="auto"/>
            <w:shd w:val="clear" w:color="auto" w:fill="FFFFFF"/>
          </w:rPr>
          <w:t>https://www.howandwhat.net/swot-analysis-asda/</w:t>
        </w:r>
      </w:hyperlink>
      <w:r w:rsidRPr="00202407">
        <w:rPr>
          <w:rStyle w:val="selectable"/>
          <w:rFonts w:ascii="Arial" w:hAnsi="Arial" w:cs="Arial"/>
          <w:shd w:val="clear" w:color="auto" w:fill="FFFFFF"/>
        </w:rPr>
        <w:t xml:space="preserve">  [Accessed 12 March 2020].</w:t>
      </w:r>
    </w:p>
    <w:p w:rsidR="00355AE9" w:rsidRPr="00202407" w:rsidRDefault="00355AE9" w:rsidP="00355AE9">
      <w:pPr>
        <w:rPr>
          <w:shd w:val="clear" w:color="auto" w:fill="FFFFFF"/>
        </w:rPr>
      </w:pPr>
      <w:r w:rsidRPr="00202407">
        <w:rPr>
          <w:shd w:val="clear" w:color="auto" w:fill="FFFFFF"/>
        </w:rPr>
        <w:t>Street, T. and Street, T., 2020. </w:t>
      </w:r>
      <w:r w:rsidRPr="00202407">
        <w:rPr>
          <w:i/>
          <w:iCs/>
          <w:shd w:val="clear" w:color="auto" w:fill="FFFFFF"/>
        </w:rPr>
        <w:t>Asda Loses Court Of Appeal Case</w:t>
      </w:r>
      <w:r w:rsidRPr="00202407">
        <w:rPr>
          <w:shd w:val="clear" w:color="auto" w:fill="FFFFFF"/>
        </w:rPr>
        <w:t xml:space="preserve">. [online] Tribunal Claim. Available at: </w:t>
      </w:r>
      <w:hyperlink r:id="rId36" w:history="1">
        <w:r w:rsidRPr="00202407">
          <w:rPr>
            <w:rStyle w:val="Hyperlink"/>
            <w:rFonts w:ascii="Arial" w:hAnsi="Arial" w:cs="Arial"/>
            <w:color w:val="auto"/>
            <w:shd w:val="clear" w:color="auto" w:fill="FFFFFF"/>
          </w:rPr>
          <w:t>https://www.tribunalclaim.com/asda-loses-court-appeal-case/</w:t>
        </w:r>
      </w:hyperlink>
      <w:r w:rsidRPr="00202407">
        <w:rPr>
          <w:shd w:val="clear" w:color="auto" w:fill="FFFFFF"/>
        </w:rPr>
        <w:t xml:space="preserve">  [Accessed 24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Tesco PLC. 2020. </w:t>
      </w:r>
      <w:r w:rsidRPr="00202407">
        <w:rPr>
          <w:rStyle w:val="selectable"/>
          <w:rFonts w:ascii="Arial" w:eastAsiaTheme="majorEastAsia" w:hAnsi="Arial" w:cs="Arial"/>
          <w:i/>
          <w:iCs/>
          <w:shd w:val="clear" w:color="auto" w:fill="FFFFFF"/>
        </w:rPr>
        <w:t>Gender Pay Gap</w:t>
      </w:r>
      <w:r w:rsidRPr="00202407">
        <w:rPr>
          <w:rStyle w:val="selectable"/>
          <w:rFonts w:ascii="Arial" w:eastAsiaTheme="majorEastAsia" w:hAnsi="Arial" w:cs="Arial"/>
          <w:shd w:val="clear" w:color="auto" w:fill="FFFFFF"/>
        </w:rPr>
        <w:t xml:space="preserve">. [online] Available at: </w:t>
      </w:r>
      <w:hyperlink r:id="rId37" w:history="1">
        <w:r w:rsidRPr="00202407">
          <w:rPr>
            <w:rStyle w:val="Hyperlink"/>
            <w:rFonts w:ascii="Arial" w:eastAsiaTheme="majorEastAsia" w:hAnsi="Arial" w:cs="Arial"/>
            <w:color w:val="auto"/>
            <w:shd w:val="clear" w:color="auto" w:fill="FFFFFF"/>
          </w:rPr>
          <w:t>https://www.tescoplc.com/sustainability/people/topics/gender-pay-gap/</w:t>
        </w:r>
      </w:hyperlink>
      <w:r w:rsidRPr="00202407">
        <w:rPr>
          <w:rStyle w:val="selectable"/>
          <w:rFonts w:ascii="Arial" w:eastAsiaTheme="majorEastAsia" w:hAnsi="Arial" w:cs="Arial"/>
          <w:shd w:val="clear" w:color="auto" w:fill="FFFFFF"/>
        </w:rPr>
        <w:t xml:space="preserve">  [Accessed 24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Tesco PLC. 2020. </w:t>
      </w:r>
      <w:r w:rsidRPr="00202407">
        <w:rPr>
          <w:rStyle w:val="selectable"/>
          <w:rFonts w:ascii="Arial" w:eastAsiaTheme="majorEastAsia" w:hAnsi="Arial" w:cs="Arial"/>
          <w:i/>
          <w:iCs/>
          <w:shd w:val="clear" w:color="auto" w:fill="FFFFFF"/>
        </w:rPr>
        <w:t>Tesco Removes 67M Pieces Of Plastic As It Scraps Tinned Multipacks From All Its UK Stores</w:t>
      </w:r>
      <w:r w:rsidRPr="00202407">
        <w:rPr>
          <w:rStyle w:val="selectable"/>
          <w:rFonts w:ascii="Arial" w:eastAsiaTheme="majorEastAsia" w:hAnsi="Arial" w:cs="Arial"/>
          <w:shd w:val="clear" w:color="auto" w:fill="FFFFFF"/>
        </w:rPr>
        <w:t xml:space="preserve">. [online] Available at: </w:t>
      </w:r>
      <w:hyperlink r:id="rId38" w:history="1">
        <w:r w:rsidRPr="00202407">
          <w:rPr>
            <w:rStyle w:val="Hyperlink"/>
            <w:rFonts w:ascii="Arial" w:eastAsiaTheme="majorEastAsia" w:hAnsi="Arial" w:cs="Arial"/>
            <w:color w:val="auto"/>
            <w:shd w:val="clear" w:color="auto" w:fill="FFFFFF"/>
          </w:rPr>
          <w:t>https://www.tescoplc.com/news/2020/removing-67m-pieces-of-plastic-from-tinned-multipacks/</w:t>
        </w:r>
      </w:hyperlink>
      <w:r w:rsidRPr="00202407">
        <w:rPr>
          <w:rStyle w:val="selectable"/>
          <w:rFonts w:ascii="Arial" w:eastAsiaTheme="majorEastAsia" w:hAnsi="Arial" w:cs="Arial"/>
          <w:shd w:val="clear" w:color="auto" w:fill="FFFFFF"/>
        </w:rPr>
        <w:t xml:space="preserve">  [Accessed 27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Tesco PLC. 2020. </w:t>
      </w:r>
      <w:r w:rsidRPr="00202407">
        <w:rPr>
          <w:rStyle w:val="selectable"/>
          <w:rFonts w:ascii="Arial" w:eastAsiaTheme="majorEastAsia" w:hAnsi="Arial" w:cs="Arial"/>
          <w:i/>
          <w:iCs/>
          <w:shd w:val="clear" w:color="auto" w:fill="FFFFFF"/>
        </w:rPr>
        <w:t>We Will Never Achieve Our Goal To Halve Food Waste Until Reporting Is Mandatory</w:t>
      </w:r>
      <w:r w:rsidRPr="00202407">
        <w:rPr>
          <w:rStyle w:val="selectable"/>
          <w:rFonts w:ascii="Arial" w:eastAsiaTheme="majorEastAsia" w:hAnsi="Arial" w:cs="Arial"/>
          <w:shd w:val="clear" w:color="auto" w:fill="FFFFFF"/>
        </w:rPr>
        <w:t xml:space="preserve">. [online] Available at: </w:t>
      </w:r>
      <w:hyperlink r:id="rId39" w:history="1">
        <w:r w:rsidRPr="00202407">
          <w:rPr>
            <w:rStyle w:val="Hyperlink"/>
            <w:rFonts w:ascii="Arial" w:eastAsiaTheme="majorEastAsia" w:hAnsi="Arial" w:cs="Arial"/>
            <w:color w:val="auto"/>
            <w:shd w:val="clear" w:color="auto" w:fill="FFFFFF"/>
          </w:rPr>
          <w:t>https://www.tescoplc.com/blog/we-will-never-achieve-our-goal-to-halve-food-waste-until-reporting-is-mandatory/</w:t>
        </w:r>
      </w:hyperlink>
      <w:r w:rsidRPr="00202407">
        <w:rPr>
          <w:rStyle w:val="selectable"/>
          <w:rFonts w:ascii="Arial" w:eastAsiaTheme="majorEastAsia" w:hAnsi="Arial" w:cs="Arial"/>
          <w:shd w:val="clear" w:color="auto" w:fill="FFFFFF"/>
        </w:rPr>
        <w:t xml:space="preserve">  [Accessed 27 February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The Independent. 2020. </w:t>
      </w:r>
      <w:r w:rsidRPr="00202407">
        <w:rPr>
          <w:rStyle w:val="selectable"/>
          <w:rFonts w:ascii="Arial" w:eastAsiaTheme="majorEastAsia" w:hAnsi="Arial" w:cs="Arial"/>
          <w:i/>
          <w:iCs/>
          <w:shd w:val="clear" w:color="auto" w:fill="FFFFFF"/>
        </w:rPr>
        <w:t>The Real Price Of Cheap Clothes: Bangladeshi Sweatshop Labourers Paid</w:t>
      </w:r>
      <w:r w:rsidRPr="00202407">
        <w:rPr>
          <w:rStyle w:val="selectable"/>
          <w:rFonts w:ascii="Arial" w:eastAsiaTheme="majorEastAsia" w:hAnsi="Arial" w:cs="Arial"/>
          <w:shd w:val="clear" w:color="auto" w:fill="FFFFFF"/>
        </w:rPr>
        <w:t xml:space="preserve">. [online] Available at:  </w:t>
      </w:r>
      <w:hyperlink r:id="rId40" w:history="1">
        <w:r w:rsidRPr="00202407">
          <w:rPr>
            <w:rStyle w:val="Hyperlink"/>
            <w:rFonts w:ascii="Arial" w:eastAsiaTheme="majorEastAsia" w:hAnsi="Arial" w:cs="Arial"/>
            <w:color w:val="auto"/>
            <w:shd w:val="clear" w:color="auto" w:fill="FFFFFF"/>
          </w:rPr>
          <w:t>https://www.independent.co.uk/news/uk/this-</w:t>
        </w:r>
        <w:r w:rsidRPr="00202407">
          <w:rPr>
            <w:rStyle w:val="Hyperlink"/>
            <w:rFonts w:ascii="Arial" w:eastAsiaTheme="majorEastAsia" w:hAnsi="Arial" w:cs="Arial"/>
            <w:color w:val="auto"/>
            <w:shd w:val="clear" w:color="auto" w:fill="FFFFFF"/>
          </w:rPr>
          <w:lastRenderedPageBreak/>
          <w:t>britain/the-real-price-of-cheap-clothes-bangladeshi-sweatshop-labourers-paid-just-3p-an-hour-427589.html</w:t>
        </w:r>
      </w:hyperlink>
      <w:r w:rsidRPr="00202407">
        <w:rPr>
          <w:rStyle w:val="selectable"/>
          <w:rFonts w:ascii="Arial" w:eastAsiaTheme="majorEastAsia" w:hAnsi="Arial" w:cs="Arial"/>
          <w:shd w:val="clear" w:color="auto" w:fill="FFFFFF"/>
        </w:rPr>
        <w:t xml:space="preserve">  [Accessed 24 February 2020].</w:t>
      </w:r>
    </w:p>
    <w:p w:rsidR="00355AE9" w:rsidRPr="00202407" w:rsidRDefault="00355AE9" w:rsidP="00355AE9">
      <w:pPr>
        <w:rPr>
          <w:shd w:val="clear" w:color="auto" w:fill="FFFFFF"/>
        </w:rPr>
      </w:pPr>
      <w:r w:rsidRPr="00202407">
        <w:rPr>
          <w:shd w:val="clear" w:color="auto" w:fill="FFFFFF"/>
        </w:rPr>
        <w:t>Trustpilot. 2020. </w:t>
      </w:r>
      <w:r w:rsidRPr="00202407">
        <w:rPr>
          <w:i/>
          <w:iCs/>
          <w:shd w:val="clear" w:color="auto" w:fill="FFFFFF"/>
        </w:rPr>
        <w:t>Asda Is Rated "Bad" With 1.6 / 5 On Trustpilot</w:t>
      </w:r>
      <w:r w:rsidRPr="00202407">
        <w:rPr>
          <w:shd w:val="clear" w:color="auto" w:fill="FFFFFF"/>
        </w:rPr>
        <w:t xml:space="preserve">. [online] Available at: </w:t>
      </w:r>
      <w:hyperlink r:id="rId41" w:history="1">
        <w:r w:rsidRPr="00202407">
          <w:rPr>
            <w:rStyle w:val="Hyperlink"/>
            <w:rFonts w:ascii="Arial" w:hAnsi="Arial" w:cs="Arial"/>
            <w:color w:val="auto"/>
            <w:shd w:val="clear" w:color="auto" w:fill="FFFFFF"/>
          </w:rPr>
          <w:t>https://uk.trustpilot.com/review/www.asda.com</w:t>
        </w:r>
      </w:hyperlink>
      <w:r w:rsidRPr="00202407">
        <w:rPr>
          <w:shd w:val="clear" w:color="auto" w:fill="FFFFFF"/>
        </w:rPr>
        <w:t xml:space="preserve">  [Accessed 1 March 2020].</w:t>
      </w:r>
    </w:p>
    <w:p w:rsidR="00355AE9" w:rsidRPr="00202407" w:rsidRDefault="00355AE9" w:rsidP="00355AE9">
      <w:pPr>
        <w:rPr>
          <w:shd w:val="clear" w:color="auto" w:fill="FFFFFF"/>
        </w:rPr>
      </w:pPr>
      <w:r w:rsidRPr="00202407">
        <w:rPr>
          <w:shd w:val="clear" w:color="auto" w:fill="FFFFFF"/>
        </w:rPr>
        <w:t>Trustpilot. 2020. </w:t>
      </w:r>
      <w:r w:rsidRPr="00202407">
        <w:rPr>
          <w:i/>
          <w:iCs/>
          <w:shd w:val="clear" w:color="auto" w:fill="FFFFFF"/>
        </w:rPr>
        <w:t>Asdadirect Is Rated "Bad" With 1.6 / 5 On Trustpilot</w:t>
      </w:r>
      <w:r w:rsidRPr="00202407">
        <w:rPr>
          <w:shd w:val="clear" w:color="auto" w:fill="FFFFFF"/>
        </w:rPr>
        <w:t xml:space="preserve">. [online] Available at: </w:t>
      </w:r>
      <w:hyperlink r:id="rId42" w:history="1">
        <w:r w:rsidRPr="00202407">
          <w:rPr>
            <w:rStyle w:val="Hyperlink"/>
            <w:rFonts w:ascii="Arial" w:hAnsi="Arial" w:cs="Arial"/>
            <w:color w:val="auto"/>
            <w:shd w:val="clear" w:color="auto" w:fill="FFFFFF"/>
          </w:rPr>
          <w:t>https://uk.trustpilot.com/review/direct.asda.com?page=3</w:t>
        </w:r>
      </w:hyperlink>
      <w:r w:rsidRPr="00202407">
        <w:rPr>
          <w:shd w:val="clear" w:color="auto" w:fill="FFFFFF"/>
        </w:rPr>
        <w:t xml:space="preserve">  [Accessed 2 March 2020].</w:t>
      </w:r>
    </w:p>
    <w:p w:rsidR="00355AE9" w:rsidRPr="00202407" w:rsidRDefault="00355AE9" w:rsidP="00355AE9">
      <w:pPr>
        <w:rPr>
          <w:rStyle w:val="selectable"/>
          <w:rFonts w:ascii="Arial" w:eastAsiaTheme="majorEastAsia" w:hAnsi="Arial" w:cs="Arial"/>
          <w:shd w:val="clear" w:color="auto" w:fill="FFFFFF"/>
        </w:rPr>
      </w:pPr>
      <w:r w:rsidRPr="00202407">
        <w:rPr>
          <w:rStyle w:val="Strong"/>
          <w:rFonts w:ascii="Arial" w:hAnsi="Arial" w:cs="Arial"/>
          <w:shd w:val="clear" w:color="auto" w:fill="FFFFFF"/>
        </w:rPr>
        <w:t> </w:t>
      </w:r>
      <w:r w:rsidRPr="00202407">
        <w:rPr>
          <w:rStyle w:val="selectable"/>
          <w:rFonts w:ascii="Arial" w:eastAsiaTheme="majorEastAsia" w:hAnsi="Arial" w:cs="Arial"/>
          <w:shd w:val="clear" w:color="auto" w:fill="FFFFFF"/>
        </w:rPr>
        <w:t>Walmartethics.com. 2020. </w:t>
      </w:r>
      <w:r w:rsidRPr="00202407">
        <w:rPr>
          <w:rStyle w:val="selectable"/>
          <w:rFonts w:ascii="Arial" w:eastAsiaTheme="majorEastAsia" w:hAnsi="Arial" w:cs="Arial"/>
          <w:i/>
          <w:iCs/>
          <w:shd w:val="clear" w:color="auto" w:fill="FFFFFF"/>
        </w:rPr>
        <w:t>Walmart Global Ethics Office</w:t>
      </w:r>
      <w:r w:rsidRPr="00202407">
        <w:rPr>
          <w:rStyle w:val="selectable"/>
          <w:rFonts w:ascii="Arial" w:eastAsiaTheme="majorEastAsia" w:hAnsi="Arial" w:cs="Arial"/>
          <w:shd w:val="clear" w:color="auto" w:fill="FFFFFF"/>
        </w:rPr>
        <w:t xml:space="preserve">. [online] Available at: </w:t>
      </w:r>
      <w:hyperlink r:id="rId43" w:history="1">
        <w:r w:rsidRPr="00202407">
          <w:rPr>
            <w:rStyle w:val="Hyperlink"/>
            <w:rFonts w:ascii="Arial" w:eastAsiaTheme="majorEastAsia" w:hAnsi="Arial" w:cs="Arial"/>
            <w:color w:val="auto"/>
            <w:shd w:val="clear" w:color="auto" w:fill="FFFFFF"/>
          </w:rPr>
          <w:t>https://www.walmartethics.com/content/walmartethics/en_us.html</w:t>
        </w:r>
      </w:hyperlink>
      <w:r w:rsidRPr="00202407">
        <w:rPr>
          <w:rStyle w:val="selectable"/>
          <w:rFonts w:ascii="Arial" w:eastAsiaTheme="majorEastAsia" w:hAnsi="Arial" w:cs="Arial"/>
          <w:shd w:val="clear" w:color="auto" w:fill="FFFFFF"/>
        </w:rPr>
        <w:t xml:space="preserve">  [Accessed 22 February 2020].</w:t>
      </w:r>
    </w:p>
    <w:p w:rsidR="00355AE9" w:rsidRPr="00202407" w:rsidRDefault="00355AE9" w:rsidP="00355AE9">
      <w:pPr>
        <w:rPr>
          <w:shd w:val="clear" w:color="auto" w:fill="FFFFFF"/>
        </w:rPr>
      </w:pPr>
      <w:r w:rsidRPr="00202407">
        <w:rPr>
          <w:shd w:val="clear" w:color="auto" w:fill="FFFFFF"/>
        </w:rPr>
        <w:t>Whatissixsigma.net. 2020. </w:t>
      </w:r>
      <w:r w:rsidRPr="00202407">
        <w:rPr>
          <w:i/>
          <w:iCs/>
          <w:shd w:val="clear" w:color="auto" w:fill="FFFFFF"/>
        </w:rPr>
        <w:t>Juran’S Quality Trilogy</w:t>
      </w:r>
      <w:r w:rsidRPr="00202407">
        <w:rPr>
          <w:shd w:val="clear" w:color="auto" w:fill="FFFFFF"/>
        </w:rPr>
        <w:t xml:space="preserve">. [online] Available at: </w:t>
      </w:r>
      <w:hyperlink r:id="rId44" w:history="1">
        <w:r w:rsidRPr="00202407">
          <w:rPr>
            <w:rStyle w:val="Hyperlink"/>
            <w:rFonts w:ascii="Arial" w:hAnsi="Arial" w:cs="Arial"/>
            <w:color w:val="auto"/>
            <w:shd w:val="clear" w:color="auto" w:fill="FFFFFF"/>
          </w:rPr>
          <w:t>https://www.whatissixsigma.net/jurans-quality-trilogy/</w:t>
        </w:r>
      </w:hyperlink>
      <w:r w:rsidRPr="00202407">
        <w:rPr>
          <w:shd w:val="clear" w:color="auto" w:fill="FFFFFF"/>
        </w:rPr>
        <w:t xml:space="preserve"> [Accessed 4 March 2020].</w:t>
      </w:r>
    </w:p>
    <w:p w:rsidR="00355AE9" w:rsidRPr="00202407" w:rsidRDefault="00355AE9" w:rsidP="00355AE9">
      <w:pPr>
        <w:rPr>
          <w:color w:val="FF0000"/>
        </w:rPr>
      </w:pPr>
    </w:p>
    <w:p w:rsidR="00355AE9" w:rsidRPr="00202407" w:rsidRDefault="00355AE9" w:rsidP="00355AE9">
      <w:pPr>
        <w:rPr>
          <w:color w:val="FF0000"/>
        </w:rPr>
      </w:pPr>
    </w:p>
    <w:p w:rsidR="00355AE9" w:rsidRPr="00202407" w:rsidRDefault="00355AE9" w:rsidP="00355AE9"/>
    <w:p w:rsidR="00355AE9" w:rsidRPr="00202407" w:rsidRDefault="00355AE9" w:rsidP="00355AE9">
      <w:pPr>
        <w:spacing w:line="360" w:lineRule="auto"/>
        <w:rPr>
          <w:rFonts w:ascii="Arial" w:hAnsi="Arial" w:cs="Arial"/>
          <w:color w:val="FF0000"/>
        </w:rPr>
      </w:pPr>
    </w:p>
    <w:p w:rsidR="00355AE9" w:rsidRPr="00202407" w:rsidRDefault="00355AE9" w:rsidP="00355AE9">
      <w:pPr>
        <w:spacing w:line="360" w:lineRule="auto"/>
        <w:rPr>
          <w:rFonts w:ascii="Arial" w:hAnsi="Arial" w:cs="Arial"/>
        </w:rPr>
      </w:pPr>
    </w:p>
    <w:p w:rsidR="0004585F" w:rsidRDefault="0004585F"/>
    <w:sectPr w:rsidR="0004585F" w:rsidSect="00F20D82">
      <w:footerReference w:type="default" r:id="rId4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BCD" w:rsidRDefault="00256BCD" w:rsidP="006470B4">
      <w:pPr>
        <w:spacing w:after="0" w:line="240" w:lineRule="auto"/>
      </w:pPr>
      <w:r>
        <w:separator/>
      </w:r>
    </w:p>
  </w:endnote>
  <w:endnote w:type="continuationSeparator" w:id="1">
    <w:p w:rsidR="00256BCD" w:rsidRDefault="00256BCD" w:rsidP="006470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619640"/>
      <w:docPartObj>
        <w:docPartGallery w:val="Page Numbers (Bottom of Page)"/>
        <w:docPartUnique/>
      </w:docPartObj>
    </w:sdtPr>
    <w:sdtContent>
      <w:p w:rsidR="00E44E1D" w:rsidRDefault="006470B4">
        <w:pPr>
          <w:pStyle w:val="Footer"/>
          <w:jc w:val="right"/>
        </w:pPr>
        <w:r>
          <w:fldChar w:fldCharType="begin"/>
        </w:r>
        <w:r w:rsidR="004818AA">
          <w:instrText xml:space="preserve"> PAGE   \* MERGEFORMAT </w:instrText>
        </w:r>
        <w:r>
          <w:fldChar w:fldCharType="separate"/>
        </w:r>
        <w:r w:rsidR="00E86163">
          <w:rPr>
            <w:noProof/>
          </w:rPr>
          <w:t>4</w:t>
        </w:r>
        <w:r>
          <w:rPr>
            <w:noProof/>
          </w:rPr>
          <w:fldChar w:fldCharType="end"/>
        </w:r>
      </w:p>
    </w:sdtContent>
  </w:sdt>
  <w:p w:rsidR="00E44E1D" w:rsidRDefault="00256B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BCD" w:rsidRDefault="00256BCD" w:rsidP="006470B4">
      <w:pPr>
        <w:spacing w:after="0" w:line="240" w:lineRule="auto"/>
      </w:pPr>
      <w:r>
        <w:separator/>
      </w:r>
    </w:p>
  </w:footnote>
  <w:footnote w:type="continuationSeparator" w:id="1">
    <w:p w:rsidR="00256BCD" w:rsidRDefault="00256BCD" w:rsidP="006470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735A6"/>
    <w:multiLevelType w:val="hybridMultilevel"/>
    <w:tmpl w:val="C3D4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E51FA8"/>
    <w:multiLevelType w:val="multilevel"/>
    <w:tmpl w:val="5C7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6446E5"/>
    <w:multiLevelType w:val="hybridMultilevel"/>
    <w:tmpl w:val="F7B4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AE76FD"/>
    <w:multiLevelType w:val="multilevel"/>
    <w:tmpl w:val="2D662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347309"/>
    <w:multiLevelType w:val="multilevel"/>
    <w:tmpl w:val="C76E572A"/>
    <w:lvl w:ilvl="0">
      <w:start w:val="1"/>
      <w:numFmt w:val="decimal"/>
      <w:lvlText w:val="%1."/>
      <w:lvlJc w:val="left"/>
      <w:pPr>
        <w:tabs>
          <w:tab w:val="num" w:pos="7873"/>
        </w:tabs>
        <w:ind w:left="787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89285A"/>
    <w:multiLevelType w:val="multilevel"/>
    <w:tmpl w:val="64CA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C74F36"/>
    <w:multiLevelType w:val="hybridMultilevel"/>
    <w:tmpl w:val="2D46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9779A2"/>
    <w:multiLevelType w:val="multilevel"/>
    <w:tmpl w:val="11622A2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nsid w:val="2023062D"/>
    <w:multiLevelType w:val="multilevel"/>
    <w:tmpl w:val="3DAA2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0B4973"/>
    <w:multiLevelType w:val="hybridMultilevel"/>
    <w:tmpl w:val="C344B3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C7478C"/>
    <w:multiLevelType w:val="multilevel"/>
    <w:tmpl w:val="0F50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106BCC"/>
    <w:multiLevelType w:val="multilevel"/>
    <w:tmpl w:val="6E04303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nsid w:val="36883319"/>
    <w:multiLevelType w:val="multilevel"/>
    <w:tmpl w:val="03564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10239F"/>
    <w:multiLevelType w:val="multilevel"/>
    <w:tmpl w:val="65AC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E072C5"/>
    <w:multiLevelType w:val="multilevel"/>
    <w:tmpl w:val="8F5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B558A5"/>
    <w:multiLevelType w:val="multilevel"/>
    <w:tmpl w:val="00ECB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B2E746E"/>
    <w:multiLevelType w:val="hybridMultilevel"/>
    <w:tmpl w:val="E3CC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DC0FF3"/>
    <w:multiLevelType w:val="hybridMultilevel"/>
    <w:tmpl w:val="623E3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041369"/>
    <w:multiLevelType w:val="multilevel"/>
    <w:tmpl w:val="CDE0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15D1719"/>
    <w:multiLevelType w:val="multilevel"/>
    <w:tmpl w:val="939A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2CB7D72"/>
    <w:multiLevelType w:val="multilevel"/>
    <w:tmpl w:val="B25C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794BCD"/>
    <w:multiLevelType w:val="multilevel"/>
    <w:tmpl w:val="549AFA2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nsid w:val="592643E4"/>
    <w:multiLevelType w:val="hybridMultilevel"/>
    <w:tmpl w:val="A2F41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285FFE"/>
    <w:multiLevelType w:val="multilevel"/>
    <w:tmpl w:val="D1AC2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5410A8"/>
    <w:multiLevelType w:val="multilevel"/>
    <w:tmpl w:val="4AE2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281B8E"/>
    <w:multiLevelType w:val="hybridMultilevel"/>
    <w:tmpl w:val="74EE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C6F2D00"/>
    <w:multiLevelType w:val="hybridMultilevel"/>
    <w:tmpl w:val="21FAF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CF3D6A"/>
    <w:multiLevelType w:val="hybridMultilevel"/>
    <w:tmpl w:val="86362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345772"/>
    <w:multiLevelType w:val="multilevel"/>
    <w:tmpl w:val="FF76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191CE4"/>
    <w:multiLevelType w:val="multilevel"/>
    <w:tmpl w:val="2D78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DA7C33"/>
    <w:multiLevelType w:val="hybridMultilevel"/>
    <w:tmpl w:val="EE70B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6"/>
  </w:num>
  <w:num w:numId="3">
    <w:abstractNumId w:val="2"/>
  </w:num>
  <w:num w:numId="4">
    <w:abstractNumId w:val="24"/>
  </w:num>
  <w:num w:numId="5">
    <w:abstractNumId w:val="4"/>
  </w:num>
  <w:num w:numId="6">
    <w:abstractNumId w:val="12"/>
  </w:num>
  <w:num w:numId="7">
    <w:abstractNumId w:val="10"/>
  </w:num>
  <w:num w:numId="8">
    <w:abstractNumId w:val="0"/>
  </w:num>
  <w:num w:numId="9">
    <w:abstractNumId w:val="15"/>
  </w:num>
  <w:num w:numId="10">
    <w:abstractNumId w:val="18"/>
  </w:num>
  <w:num w:numId="11">
    <w:abstractNumId w:val="19"/>
  </w:num>
  <w:num w:numId="12">
    <w:abstractNumId w:val="3"/>
  </w:num>
  <w:num w:numId="13">
    <w:abstractNumId w:val="20"/>
  </w:num>
  <w:num w:numId="14">
    <w:abstractNumId w:val="1"/>
  </w:num>
  <w:num w:numId="15">
    <w:abstractNumId w:val="8"/>
  </w:num>
  <w:num w:numId="16">
    <w:abstractNumId w:val="5"/>
  </w:num>
  <w:num w:numId="17">
    <w:abstractNumId w:val="29"/>
  </w:num>
  <w:num w:numId="18">
    <w:abstractNumId w:val="28"/>
  </w:num>
  <w:num w:numId="19">
    <w:abstractNumId w:val="14"/>
  </w:num>
  <w:num w:numId="20">
    <w:abstractNumId w:val="13"/>
  </w:num>
  <w:num w:numId="21">
    <w:abstractNumId w:val="23"/>
  </w:num>
  <w:num w:numId="22">
    <w:abstractNumId w:val="17"/>
  </w:num>
  <w:num w:numId="23">
    <w:abstractNumId w:val="11"/>
  </w:num>
  <w:num w:numId="24">
    <w:abstractNumId w:val="7"/>
  </w:num>
  <w:num w:numId="25">
    <w:abstractNumId w:val="21"/>
  </w:num>
  <w:num w:numId="26">
    <w:abstractNumId w:val="9"/>
  </w:num>
  <w:num w:numId="27">
    <w:abstractNumId w:val="16"/>
  </w:num>
  <w:num w:numId="28">
    <w:abstractNumId w:val="27"/>
  </w:num>
  <w:num w:numId="29">
    <w:abstractNumId w:val="30"/>
  </w:num>
  <w:num w:numId="30">
    <w:abstractNumId w:val="25"/>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0"/>
    <w:footnote w:id="1"/>
  </w:footnotePr>
  <w:endnotePr>
    <w:endnote w:id="0"/>
    <w:endnote w:id="1"/>
  </w:endnotePr>
  <w:compat/>
  <w:rsids>
    <w:rsidRoot w:val="002F5E54"/>
    <w:rsid w:val="0004585F"/>
    <w:rsid w:val="00256BCD"/>
    <w:rsid w:val="002F5E54"/>
    <w:rsid w:val="00355AE9"/>
    <w:rsid w:val="004818AA"/>
    <w:rsid w:val="006470B4"/>
    <w:rsid w:val="00B356FB"/>
    <w:rsid w:val="00E86163"/>
    <w:rsid w:val="00F206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AE9"/>
  </w:style>
  <w:style w:type="paragraph" w:styleId="Heading1">
    <w:name w:val="heading 1"/>
    <w:basedOn w:val="Normal"/>
    <w:link w:val="Heading1Char"/>
    <w:uiPriority w:val="9"/>
    <w:qFormat/>
    <w:rsid w:val="00355A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55A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55A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AE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55A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55AE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355AE9"/>
    <w:pPr>
      <w:ind w:left="720"/>
      <w:contextualSpacing/>
    </w:pPr>
  </w:style>
  <w:style w:type="paragraph" w:styleId="BalloonText">
    <w:name w:val="Balloon Text"/>
    <w:basedOn w:val="Normal"/>
    <w:link w:val="BalloonTextChar"/>
    <w:uiPriority w:val="99"/>
    <w:semiHidden/>
    <w:unhideWhenUsed/>
    <w:rsid w:val="00355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AE9"/>
    <w:rPr>
      <w:rFonts w:ascii="Tahoma" w:hAnsi="Tahoma" w:cs="Tahoma"/>
      <w:sz w:val="16"/>
      <w:szCs w:val="16"/>
    </w:rPr>
  </w:style>
  <w:style w:type="character" w:styleId="Hyperlink">
    <w:name w:val="Hyperlink"/>
    <w:basedOn w:val="DefaultParagraphFont"/>
    <w:uiPriority w:val="99"/>
    <w:unhideWhenUsed/>
    <w:rsid w:val="00355AE9"/>
    <w:rPr>
      <w:color w:val="0000FF"/>
      <w:u w:val="single"/>
    </w:rPr>
  </w:style>
  <w:style w:type="character" w:styleId="FollowedHyperlink">
    <w:name w:val="FollowedHyperlink"/>
    <w:basedOn w:val="DefaultParagraphFont"/>
    <w:uiPriority w:val="99"/>
    <w:semiHidden/>
    <w:unhideWhenUsed/>
    <w:rsid w:val="00355AE9"/>
    <w:rPr>
      <w:color w:val="800080" w:themeColor="followedHyperlink"/>
      <w:u w:val="single"/>
    </w:rPr>
  </w:style>
  <w:style w:type="character" w:customStyle="1" w:styleId="e24kjd">
    <w:name w:val="e24kjd"/>
    <w:basedOn w:val="DefaultParagraphFont"/>
    <w:rsid w:val="00355AE9"/>
  </w:style>
  <w:style w:type="character" w:customStyle="1" w:styleId="kx21rb">
    <w:name w:val="kx21rb"/>
    <w:basedOn w:val="DefaultParagraphFont"/>
    <w:rsid w:val="00355AE9"/>
  </w:style>
  <w:style w:type="paragraph" w:customStyle="1" w:styleId="text-align-justify">
    <w:name w:val="text-align-justify"/>
    <w:basedOn w:val="Normal"/>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5AE9"/>
    <w:rPr>
      <w:b/>
      <w:bCs/>
    </w:rPr>
  </w:style>
  <w:style w:type="character" w:customStyle="1" w:styleId="mntl-sc-block-headingtext">
    <w:name w:val="mntl-sc-block-heading__text"/>
    <w:basedOn w:val="DefaultParagraphFont"/>
    <w:rsid w:val="00355AE9"/>
  </w:style>
  <w:style w:type="character" w:customStyle="1" w:styleId="body-one">
    <w:name w:val="body-one"/>
    <w:basedOn w:val="DefaultParagraphFont"/>
    <w:rsid w:val="00355AE9"/>
  </w:style>
  <w:style w:type="character" w:customStyle="1" w:styleId="mymob-footer-close">
    <w:name w:val="mymob-footer-close"/>
    <w:basedOn w:val="DefaultParagraphFont"/>
    <w:rsid w:val="00355AE9"/>
  </w:style>
  <w:style w:type="character" w:customStyle="1" w:styleId="Date1">
    <w:name w:val="Date1"/>
    <w:basedOn w:val="DefaultParagraphFont"/>
    <w:rsid w:val="00355AE9"/>
  </w:style>
  <w:style w:type="character" w:styleId="Emphasis">
    <w:name w:val="Emphasis"/>
    <w:basedOn w:val="DefaultParagraphFont"/>
    <w:uiPriority w:val="20"/>
    <w:qFormat/>
    <w:rsid w:val="00355AE9"/>
    <w:rPr>
      <w:i/>
      <w:iCs/>
    </w:rPr>
  </w:style>
  <w:style w:type="paragraph" w:customStyle="1" w:styleId="font8">
    <w:name w:val="font_8"/>
    <w:basedOn w:val="Normal"/>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355AE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5AE9"/>
    <w:rPr>
      <w:rFonts w:asciiTheme="majorHAnsi" w:eastAsiaTheme="majorEastAsia" w:hAnsiTheme="majorHAnsi" w:cstheme="majorBidi"/>
      <w:i/>
      <w:iCs/>
      <w:color w:val="4F81BD" w:themeColor="accent1"/>
      <w:spacing w:val="15"/>
      <w:sz w:val="24"/>
      <w:szCs w:val="24"/>
    </w:rPr>
  </w:style>
  <w:style w:type="character" w:customStyle="1" w:styleId="post-meta">
    <w:name w:val="post-meta"/>
    <w:basedOn w:val="DefaultParagraphFont"/>
    <w:rsid w:val="00355AE9"/>
  </w:style>
  <w:style w:type="paragraph" w:customStyle="1" w:styleId="space">
    <w:name w:val="space"/>
    <w:basedOn w:val="Normal"/>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view-contenttext">
    <w:name w:val="review-content__text"/>
    <w:basedOn w:val="Normal"/>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ddintro">
    <w:name w:val="sddintro"/>
    <w:basedOn w:val="Normal"/>
    <w:rsid w:val="00355A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detail-tablestar">
    <w:name w:val="co-detail-table__star"/>
    <w:basedOn w:val="DefaultParagraphFont"/>
    <w:rsid w:val="00355AE9"/>
  </w:style>
  <w:style w:type="character" w:customStyle="1" w:styleId="reviewbody">
    <w:name w:val="review__body"/>
    <w:basedOn w:val="DefaultParagraphFont"/>
    <w:rsid w:val="00355AE9"/>
  </w:style>
  <w:style w:type="character" w:customStyle="1" w:styleId="reviewquotationmark">
    <w:name w:val="review__quotationmark"/>
    <w:basedOn w:val="DefaultParagraphFont"/>
    <w:rsid w:val="00355AE9"/>
  </w:style>
  <w:style w:type="paragraph" w:customStyle="1" w:styleId="FooterReference">
    <w:name w:val="Footer Reference"/>
    <w:basedOn w:val="Footer"/>
    <w:link w:val="FooterReferenceChar"/>
    <w:semiHidden/>
    <w:rsid w:val="00355AE9"/>
    <w:rPr>
      <w:rFonts w:ascii="Times New Roman" w:hAnsi="Times New Roman" w:cs="Times New Roman"/>
      <w:sz w:val="16"/>
    </w:rPr>
  </w:style>
  <w:style w:type="character" w:customStyle="1" w:styleId="FooterReferenceChar">
    <w:name w:val="Footer Reference Char"/>
    <w:basedOn w:val="DefaultParagraphFont"/>
    <w:link w:val="FooterReference"/>
    <w:semiHidden/>
    <w:rsid w:val="00355AE9"/>
    <w:rPr>
      <w:rFonts w:ascii="Times New Roman" w:hAnsi="Times New Roman" w:cs="Times New Roman"/>
      <w:sz w:val="16"/>
    </w:rPr>
  </w:style>
  <w:style w:type="paragraph" w:styleId="Footer">
    <w:name w:val="footer"/>
    <w:basedOn w:val="Normal"/>
    <w:link w:val="FooterChar"/>
    <w:uiPriority w:val="99"/>
    <w:unhideWhenUsed/>
    <w:rsid w:val="00355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AE9"/>
  </w:style>
  <w:style w:type="paragraph" w:styleId="Header">
    <w:name w:val="header"/>
    <w:basedOn w:val="Normal"/>
    <w:link w:val="HeaderChar"/>
    <w:uiPriority w:val="99"/>
    <w:unhideWhenUsed/>
    <w:rsid w:val="00355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AE9"/>
  </w:style>
  <w:style w:type="paragraph" w:styleId="TOCHeading">
    <w:name w:val="TOC Heading"/>
    <w:basedOn w:val="Heading1"/>
    <w:next w:val="Normal"/>
    <w:uiPriority w:val="39"/>
    <w:unhideWhenUsed/>
    <w:qFormat/>
    <w:rsid w:val="00355AE9"/>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355AE9"/>
    <w:pPr>
      <w:spacing w:after="100"/>
    </w:pPr>
  </w:style>
  <w:style w:type="paragraph" w:styleId="TOC2">
    <w:name w:val="toc 2"/>
    <w:basedOn w:val="Normal"/>
    <w:next w:val="Normal"/>
    <w:autoRedefine/>
    <w:uiPriority w:val="39"/>
    <w:unhideWhenUsed/>
    <w:rsid w:val="00355AE9"/>
    <w:pPr>
      <w:spacing w:after="100"/>
      <w:ind w:left="220"/>
    </w:pPr>
  </w:style>
  <w:style w:type="paragraph" w:styleId="TOC3">
    <w:name w:val="toc 3"/>
    <w:basedOn w:val="Normal"/>
    <w:next w:val="Normal"/>
    <w:autoRedefine/>
    <w:uiPriority w:val="39"/>
    <w:unhideWhenUsed/>
    <w:rsid w:val="00355AE9"/>
    <w:pPr>
      <w:spacing w:after="100"/>
      <w:ind w:left="440"/>
    </w:pPr>
  </w:style>
  <w:style w:type="character" w:customStyle="1" w:styleId="selectable">
    <w:name w:val="selectable"/>
    <w:basedOn w:val="DefaultParagraphFont"/>
    <w:rsid w:val="00355AE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archcustomerexperience.techtarget.com/definition/Customer-Life-Cycle" TargetMode="External"/><Relationship Id="rId13" Type="http://schemas.openxmlformats.org/officeDocument/2006/relationships/image" Target="media/image3.png"/><Relationship Id="rId18" Type="http://schemas.openxmlformats.org/officeDocument/2006/relationships/hyperlink" Target="https://online.hbs.edu/blog/post/what-is-sustainability-in-business" TargetMode="External"/><Relationship Id="rId26" Type="http://schemas.openxmlformats.org/officeDocument/2006/relationships/hyperlink" Target="https://www.google.com/search?q=ethical+marketing+model&amp;tbm=isch&amp;ved=2ahUKEwjimPvIh4noAhUbLxoKHQVzAnYQ2-cCegQIABAA&amp;oq=ethical+marketing+model&amp;gs_l=img.3...0.0..92573...0.0..0.0.0.......0......gws-wiz-img.r5mxGyndw54" TargetMode="External"/><Relationship Id="rId39" Type="http://schemas.openxmlformats.org/officeDocument/2006/relationships/hyperlink" Target="https://www.tescoplc.com/blog/we-will-never-achieve-our-goal-to-halve-food-waste-until-reporting-is-mandatory/" TargetMode="External"/><Relationship Id="rId3" Type="http://schemas.openxmlformats.org/officeDocument/2006/relationships/settings" Target="settings.xml"/><Relationship Id="rId21" Type="http://schemas.openxmlformats.org/officeDocument/2006/relationships/hyperlink" Target="https://corporate.asda.com/our-story" TargetMode="External"/><Relationship Id="rId34" Type="http://schemas.openxmlformats.org/officeDocument/2006/relationships/hyperlink" Target="https://searcherp.techtarget.com/definition/kaizen-or-continuous-improvement" TargetMode="External"/><Relationship Id="rId42" Type="http://schemas.openxmlformats.org/officeDocument/2006/relationships/hyperlink" Target="https://uk.trustpilot.com/review/direct.asda.com?page=3"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uk.trustpilot.com/reviews/584e96fca4dc1008a0248188" TargetMode="External"/><Relationship Id="rId17" Type="http://schemas.openxmlformats.org/officeDocument/2006/relationships/hyperlink" Target="https://businesscasestudies.co.uk/meeting-stakeholder-needs-through-community-involvement/" TargetMode="External"/><Relationship Id="rId25" Type="http://schemas.openxmlformats.org/officeDocument/2006/relationships/hyperlink" Target="https://www.google.com/search?q=crosby+cost+of+quality+model&amp;oq=c&amp;aqs=chrome.1.69i59l3j69i57j0l4.3390j0j8&amp;sourceid=chrome&amp;ie=UTF-8" TargetMode="External"/><Relationship Id="rId33" Type="http://schemas.openxmlformats.org/officeDocument/2006/relationships/hyperlink" Target="https://searchcustomerexperience.techtarget.com/definition/CRM-customer-relationship-management" TargetMode="External"/><Relationship Id="rId38" Type="http://schemas.openxmlformats.org/officeDocument/2006/relationships/hyperlink" Target="https://www.tescoplc.com/news/2020/removing-67m-pieces-of-plastic-from-tinned-multipacks/"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sdasupplier.com/responsibility/our-sustainability-commitments" TargetMode="External"/><Relationship Id="rId20" Type="http://schemas.openxmlformats.org/officeDocument/2006/relationships/hyperlink" Target="https://corporate.asda.com/article/exchanges-and-refunds" TargetMode="External"/><Relationship Id="rId29" Type="http://schemas.openxmlformats.org/officeDocument/2006/relationships/hyperlink" Target="https://www.investopedia.com/terms/k/kaizen.asp" TargetMode="External"/><Relationship Id="rId41" Type="http://schemas.openxmlformats.org/officeDocument/2006/relationships/hyperlink" Target="https://uk.trustpilot.com/review/www.asd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edie.net/news/6/Tesco-transport-emissions-2014-carbon-trust-award/" TargetMode="External"/><Relationship Id="rId32" Type="http://schemas.openxmlformats.org/officeDocument/2006/relationships/hyperlink" Target="https://www.salesforce.com/uk/learning-centre/crm/what-is-crm/" TargetMode="External"/><Relationship Id="rId37" Type="http://schemas.openxmlformats.org/officeDocument/2006/relationships/hyperlink" Target="https://www.tescoplc.com/sustainability/people/topics/gender-pay-gap/" TargetMode="External"/><Relationship Id="rId40" Type="http://schemas.openxmlformats.org/officeDocument/2006/relationships/hyperlink" Target="https://www.independent.co.uk/news/uk/this-britain/the-real-price-of-cheap-clothes-bangladeshi-sweatshop-labourers-paid-just-3p-an-hour-427589.html"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gif"/><Relationship Id="rId23" Type="http://schemas.openxmlformats.org/officeDocument/2006/relationships/hyperlink" Target="https://dictionary.cambridge.org/dictionary/english/sustainability" TargetMode="External"/><Relationship Id="rId28" Type="http://schemas.openxmlformats.org/officeDocument/2006/relationships/hyperlink" Target="https://www.investopedia.com/terms/b/business-ethics.asp" TargetMode="External"/><Relationship Id="rId36" Type="http://schemas.openxmlformats.org/officeDocument/2006/relationships/hyperlink" Target="https://www.tribunalclaim.com/asda-loses-court-appeal-case/" TargetMode="External"/><Relationship Id="rId10" Type="http://schemas.openxmlformats.org/officeDocument/2006/relationships/hyperlink" Target="https://searchcustomerexperience.techtarget.com/definition/customer-facing" TargetMode="External"/><Relationship Id="rId19" Type="http://schemas.openxmlformats.org/officeDocument/2006/relationships/hyperlink" Target="https://www.mirror.co.uk/news/uk-news/tesco-sainsbury-school-uniforms-made-6432539" TargetMode="External"/><Relationship Id="rId31" Type="http://schemas.openxmlformats.org/officeDocument/2006/relationships/hyperlink" Target="https://www.reviews.io/company-reviews/store/www-asda-com" TargetMode="External"/><Relationship Id="rId44" Type="http://schemas.openxmlformats.org/officeDocument/2006/relationships/hyperlink" Target="https://www.whatissixsigma.net/jurans-quality-trilogy/" TargetMode="External"/><Relationship Id="rId4" Type="http://schemas.openxmlformats.org/officeDocument/2006/relationships/webSettings" Target="webSettings.xml"/><Relationship Id="rId9" Type="http://schemas.openxmlformats.org/officeDocument/2006/relationships/hyperlink" Target="https://whatis.techtarget.com/definition/social-media" TargetMode="External"/><Relationship Id="rId14" Type="http://schemas.openxmlformats.org/officeDocument/2006/relationships/image" Target="media/image4.png"/><Relationship Id="rId22" Type="http://schemas.openxmlformats.org/officeDocument/2006/relationships/hyperlink" Target="https://corporate.asda.com/article/putting-customers-first-in-our-communications" TargetMode="External"/><Relationship Id="rId27" Type="http://schemas.openxmlformats.org/officeDocument/2006/relationships/hyperlink" Target="https://www.hotjar.com/customer-experience/" TargetMode="External"/><Relationship Id="rId30" Type="http://schemas.openxmlformats.org/officeDocument/2006/relationships/hyperlink" Target="https://www.isixsigma.com/implementation/financial-analysis/cost-quality-not-only-failure-costs/" TargetMode="External"/><Relationship Id="rId35" Type="http://schemas.openxmlformats.org/officeDocument/2006/relationships/hyperlink" Target="https://www.howandwhat.net/swot-analysis-asda/" TargetMode="External"/><Relationship Id="rId43" Type="http://schemas.openxmlformats.org/officeDocument/2006/relationships/hyperlink" Target="https://www.walmartethics.com/content/walmartethics/en_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29</Pages>
  <Words>7326</Words>
  <Characters>41761</Characters>
  <Application>Microsoft Office Word</Application>
  <DocSecurity>0</DocSecurity>
  <Lines>348</Lines>
  <Paragraphs>97</Paragraphs>
  <ScaleCrop>false</ScaleCrop>
  <Company/>
  <LinksUpToDate>false</LinksUpToDate>
  <CharactersWithSpaces>48990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Nusrat</dc:creator>
  <cp:lastModifiedBy>Nusrat</cp:lastModifiedBy>
  <cp:revision>4</cp:revision>
  <dcterms:created xsi:type="dcterms:W3CDTF">2020-03-13T13:16:00Z</dcterms:created>
  <dcterms:modified xsi:type="dcterms:W3CDTF">2020-03-13T14:35:00Z</dcterms:modified>
</cp:coreProperties>
</file>