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6F77034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D474DE">
        <w:rPr>
          <w:rFonts w:asciiTheme="minorBidi" w:hAnsiTheme="minorBidi"/>
        </w:rPr>
        <w:t xml:space="preserve">Georgeta Ortenzia Ghervasia / Student ID: </w:t>
      </w:r>
      <w:r w:rsidR="00C4325A">
        <w:rPr>
          <w:rFonts w:asciiTheme="minorBidi" w:hAnsiTheme="minorBidi"/>
        </w:rPr>
        <w:t>254</w:t>
      </w:r>
      <w:r w:rsidR="00CB02C2">
        <w:rPr>
          <w:rFonts w:asciiTheme="minorBidi" w:hAnsiTheme="minorBidi"/>
        </w:rPr>
        <w:t>2908</w:t>
      </w:r>
    </w:p>
    <w:p w14:paraId="1473EF97" w14:textId="2C04112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CB02C2">
        <w:rPr>
          <w:rFonts w:asciiTheme="minorBidi" w:hAnsiTheme="minorBidi"/>
        </w:rPr>
        <w:t>The use of social media to promote businesses</w:t>
      </w:r>
    </w:p>
    <w:p w14:paraId="3EBB3EB6" w14:textId="0A82AB68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6C2951">
        <w:rPr>
          <w:rFonts w:asciiTheme="minorBidi" w:hAnsiTheme="minorBidi"/>
        </w:rPr>
        <w:t>The Role of Social Media in Enhancing</w:t>
      </w:r>
      <w:r w:rsidR="00DF7AF6">
        <w:rPr>
          <w:rFonts w:asciiTheme="minorBidi" w:hAnsiTheme="minorBidi"/>
        </w:rPr>
        <w:t xml:space="preserve"> Business Performance</w:t>
      </w:r>
    </w:p>
    <w:p w14:paraId="0E4F286C" w14:textId="3E79DA17" w:rsidR="004651AD" w:rsidRPr="008B4451" w:rsidRDefault="00F61E33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Avaible at</w:t>
      </w:r>
      <w:r w:rsidR="000061A2">
        <w:rPr>
          <w:rFonts w:asciiTheme="minorBidi" w:hAnsiTheme="minorBidi"/>
        </w:rPr>
        <w:t xml:space="preserve"> </w:t>
      </w:r>
      <w:r>
        <w:rPr>
          <w:rFonts w:asciiTheme="minorBidi" w:hAnsiTheme="minorBidi"/>
        </w:rPr>
        <w:t xml:space="preserve"> </w:t>
      </w:r>
      <w:r w:rsidR="000061A2">
        <w:rPr>
          <w:rFonts w:asciiTheme="minorBidi" w:hAnsiTheme="minorBidi"/>
        </w:rPr>
        <w:t xml:space="preserve"> </w:t>
      </w:r>
      <w:r w:rsidR="00F3731C" w:rsidRPr="00F3731C">
        <w:rPr>
          <w:rFonts w:asciiTheme="minorBidi" w:hAnsiTheme="minorBidi"/>
        </w:rPr>
        <w:t>https://www.atlantis-press.com/proceedings/icebm-21/125974141</w:t>
      </w:r>
    </w:p>
    <w:p w14:paraId="30619134" w14:textId="2766DD9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65622D">
        <w:rPr>
          <w:rFonts w:asciiTheme="minorBidi" w:hAnsiTheme="minorBidi"/>
        </w:rPr>
        <w:t>Lydiawati Soelaiman, Sanny Ekawati</w:t>
      </w:r>
    </w:p>
    <w:p w14:paraId="2A0C3D80" w14:textId="53F231EA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65622D">
        <w:rPr>
          <w:rFonts w:asciiTheme="minorBidi" w:hAnsiTheme="minorBidi"/>
        </w:rPr>
        <w:t>2022</w:t>
      </w:r>
    </w:p>
    <w:p w14:paraId="6EE95581" w14:textId="2F0A870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11E7FD8C" w14:textId="6EB6511C" w:rsidR="008B4451" w:rsidRDefault="0065622D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Google Scholar</w:t>
      </w:r>
    </w:p>
    <w:p w14:paraId="5AA98D2C" w14:textId="77777777" w:rsidR="00C97A40" w:rsidRPr="008B4451" w:rsidRDefault="00C97A40" w:rsidP="008B4451">
      <w:pPr>
        <w:rPr>
          <w:rFonts w:asciiTheme="minorBidi" w:hAnsiTheme="minorBidi"/>
        </w:rPr>
      </w:pP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39341A43" w14:textId="408BC89D" w:rsidR="00163BB9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74B73A6F" w14:textId="002BE8CC" w:rsidR="00456849" w:rsidRDefault="00456849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Yes, it is relevant</w:t>
      </w:r>
      <w:r w:rsidR="004610AB">
        <w:rPr>
          <w:rFonts w:asciiTheme="minorBidi" w:hAnsiTheme="minorBidi"/>
        </w:rPr>
        <w:t xml:space="preserve"> and useful because it directly explores how social media </w:t>
      </w:r>
      <w:r w:rsidR="00B25E2C">
        <w:rPr>
          <w:rFonts w:asciiTheme="minorBidi" w:hAnsiTheme="minorBidi"/>
        </w:rPr>
        <w:t xml:space="preserve">improves business performance, and it is an academic </w:t>
      </w:r>
      <w:r w:rsidR="002A1064">
        <w:rPr>
          <w:rFonts w:asciiTheme="minorBidi" w:hAnsiTheme="minorBidi"/>
        </w:rPr>
        <w:t>conference paper.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0B3F20A5" w14:textId="656756C2" w:rsidR="002A1064" w:rsidRPr="009F07DF" w:rsidRDefault="002A1064" w:rsidP="008B4451">
      <w:pPr>
        <w:rPr>
          <w:rFonts w:asciiTheme="minorBidi" w:hAnsiTheme="minorBidi"/>
        </w:rPr>
      </w:pPr>
      <w:r w:rsidRPr="009F07DF">
        <w:rPr>
          <w:rFonts w:asciiTheme="minorBidi" w:hAnsiTheme="minorBidi"/>
        </w:rPr>
        <w:t>It was pub</w:t>
      </w:r>
      <w:r w:rsidR="004E5094" w:rsidRPr="009F07DF">
        <w:rPr>
          <w:rFonts w:asciiTheme="minorBidi" w:hAnsiTheme="minorBidi"/>
        </w:rPr>
        <w:t>lished in 2022. Yes</w:t>
      </w:r>
      <w:r w:rsidR="00180BF7" w:rsidRPr="009F07DF">
        <w:rPr>
          <w:rFonts w:asciiTheme="minorBidi" w:hAnsiTheme="minorBidi"/>
        </w:rPr>
        <w:t xml:space="preserve">, it is recent enough because </w:t>
      </w:r>
      <w:r w:rsidR="00512C36" w:rsidRPr="009F07DF">
        <w:rPr>
          <w:rFonts w:asciiTheme="minorBidi" w:hAnsiTheme="minorBidi"/>
        </w:rPr>
        <w:t>it reflects modern digital marketing trends and business</w:t>
      </w:r>
      <w:r w:rsidR="00553BDE" w:rsidRPr="009F07DF">
        <w:rPr>
          <w:rFonts w:asciiTheme="minorBidi" w:hAnsiTheme="minorBidi"/>
        </w:rPr>
        <w:t xml:space="preserve"> strategies during the post pandemic period.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680F543F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</w:t>
      </w:r>
      <w:r w:rsidR="00ED0370">
        <w:rPr>
          <w:rFonts w:asciiTheme="minorBidi" w:hAnsiTheme="minorBidi"/>
          <w:b/>
          <w:bCs/>
        </w:rPr>
        <w:t>?</w:t>
      </w:r>
    </w:p>
    <w:p w14:paraId="77666C65" w14:textId="5F16B091" w:rsidR="00ED0370" w:rsidRPr="009F07DF" w:rsidRDefault="00904013" w:rsidP="008B4451">
      <w:pPr>
        <w:rPr>
          <w:rFonts w:asciiTheme="minorBidi" w:hAnsiTheme="minorBidi"/>
        </w:rPr>
      </w:pPr>
      <w:r w:rsidRPr="009F07DF">
        <w:rPr>
          <w:rFonts w:asciiTheme="minorBidi" w:hAnsiTheme="minorBidi"/>
        </w:rPr>
        <w:t xml:space="preserve">The </w:t>
      </w:r>
      <w:r w:rsidR="00FC2744" w:rsidRPr="009F07DF">
        <w:rPr>
          <w:rFonts w:asciiTheme="minorBidi" w:hAnsiTheme="minorBidi"/>
        </w:rPr>
        <w:t>authors are Lydiawati</w:t>
      </w:r>
      <w:r w:rsidR="00BB20EA" w:rsidRPr="009F07DF">
        <w:rPr>
          <w:rFonts w:asciiTheme="minorBidi" w:hAnsiTheme="minorBidi"/>
        </w:rPr>
        <w:t xml:space="preserve"> Soelaimanand SannyEkawati, from </w:t>
      </w:r>
      <w:r w:rsidR="00DB7228" w:rsidRPr="009F07DF">
        <w:rPr>
          <w:rFonts w:asciiTheme="minorBidi" w:hAnsiTheme="minorBidi"/>
        </w:rPr>
        <w:t>Universitas Taruman</w:t>
      </w:r>
      <w:r w:rsidR="007079BB" w:rsidRPr="009F07DF">
        <w:rPr>
          <w:rFonts w:asciiTheme="minorBidi" w:hAnsiTheme="minorBidi"/>
        </w:rPr>
        <w:t>agara</w:t>
      </w:r>
      <w:r w:rsidR="00AE5CD5" w:rsidRPr="009F07DF">
        <w:rPr>
          <w:rFonts w:asciiTheme="minorBidi" w:hAnsiTheme="minorBidi"/>
        </w:rPr>
        <w:t xml:space="preserve"> </w:t>
      </w:r>
      <w:r w:rsidR="009F07DF">
        <w:rPr>
          <w:rFonts w:asciiTheme="minorBidi" w:hAnsiTheme="minorBidi"/>
        </w:rPr>
        <w:t>,</w:t>
      </w:r>
      <w:r w:rsidR="00AE5CD5" w:rsidRPr="009F07DF">
        <w:rPr>
          <w:rFonts w:asciiTheme="minorBidi" w:hAnsiTheme="minorBidi"/>
        </w:rPr>
        <w:t xml:space="preserve"> who </w:t>
      </w:r>
      <w:r w:rsidR="00E21731" w:rsidRPr="009F07DF">
        <w:rPr>
          <w:rFonts w:asciiTheme="minorBidi" w:hAnsiTheme="minorBidi"/>
        </w:rPr>
        <w:t>are experts</w:t>
      </w:r>
      <w:r w:rsidR="00AE5CD5" w:rsidRPr="009F07DF">
        <w:rPr>
          <w:rFonts w:asciiTheme="minorBidi" w:hAnsiTheme="minorBidi"/>
        </w:rPr>
        <w:t xml:space="preserve"> in this </w:t>
      </w:r>
      <w:r w:rsidR="005B31EB" w:rsidRPr="009F07DF">
        <w:rPr>
          <w:rFonts w:asciiTheme="minorBidi" w:hAnsiTheme="minorBidi"/>
        </w:rPr>
        <w:t>area.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359039F6" w14:textId="6197444F" w:rsidR="00105E70" w:rsidRPr="008B4451" w:rsidRDefault="00D8776C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>Yes, it</w:t>
      </w:r>
      <w:r w:rsidR="004E5997">
        <w:rPr>
          <w:rFonts w:asciiTheme="minorBidi" w:hAnsiTheme="minorBidi"/>
        </w:rPr>
        <w:t xml:space="preserve"> is reliable because it was </w:t>
      </w:r>
      <w:r w:rsidR="00766383">
        <w:rPr>
          <w:rFonts w:asciiTheme="minorBidi" w:hAnsiTheme="minorBidi"/>
        </w:rPr>
        <w:t>published by Atlantis</w:t>
      </w:r>
      <w:r w:rsidR="00AE1836">
        <w:rPr>
          <w:rFonts w:asciiTheme="minorBidi" w:hAnsiTheme="minorBidi"/>
        </w:rPr>
        <w:t xml:space="preserve"> Press in a peer </w:t>
      </w:r>
      <w:r w:rsidR="00660DD7">
        <w:rPr>
          <w:rFonts w:asciiTheme="minorBidi" w:hAnsiTheme="minorBidi"/>
        </w:rPr>
        <w:t>reviewed conference proceeding (</w:t>
      </w:r>
      <w:r w:rsidR="008E486F">
        <w:rPr>
          <w:rFonts w:asciiTheme="minorBidi" w:hAnsiTheme="minorBidi"/>
        </w:rPr>
        <w:t>ICEBM 2021)</w:t>
      </w:r>
    </w:p>
    <w:p w14:paraId="14CC74C1" w14:textId="6F733C92" w:rsidR="008B4451" w:rsidRPr="00EF1DC9" w:rsidRDefault="008B4451" w:rsidP="00EF1DC9">
      <w:pPr>
        <w:rPr>
          <w:rFonts w:asciiTheme="minorBidi" w:hAnsiTheme="minorBidi"/>
          <w:b/>
          <w:bCs/>
        </w:rPr>
      </w:pP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061A2"/>
    <w:rsid w:val="00013DCE"/>
    <w:rsid w:val="00025553"/>
    <w:rsid w:val="00105E70"/>
    <w:rsid w:val="00163BB9"/>
    <w:rsid w:val="00180BF7"/>
    <w:rsid w:val="002A1064"/>
    <w:rsid w:val="002E56E4"/>
    <w:rsid w:val="002F2207"/>
    <w:rsid w:val="00300B8A"/>
    <w:rsid w:val="003516B8"/>
    <w:rsid w:val="00423E34"/>
    <w:rsid w:val="00443EF4"/>
    <w:rsid w:val="00456849"/>
    <w:rsid w:val="004610AB"/>
    <w:rsid w:val="004651AD"/>
    <w:rsid w:val="004E5094"/>
    <w:rsid w:val="004E5997"/>
    <w:rsid w:val="00512C36"/>
    <w:rsid w:val="00537288"/>
    <w:rsid w:val="00553BDE"/>
    <w:rsid w:val="00567BE3"/>
    <w:rsid w:val="005B31EB"/>
    <w:rsid w:val="0065622D"/>
    <w:rsid w:val="00660DD7"/>
    <w:rsid w:val="006A4D63"/>
    <w:rsid w:val="006C2951"/>
    <w:rsid w:val="007079BB"/>
    <w:rsid w:val="00766383"/>
    <w:rsid w:val="007811B9"/>
    <w:rsid w:val="008B4451"/>
    <w:rsid w:val="008E3DF5"/>
    <w:rsid w:val="008E486F"/>
    <w:rsid w:val="00901F2E"/>
    <w:rsid w:val="00904013"/>
    <w:rsid w:val="00935834"/>
    <w:rsid w:val="009F07DF"/>
    <w:rsid w:val="00AE1836"/>
    <w:rsid w:val="00AE5CD5"/>
    <w:rsid w:val="00B25E2C"/>
    <w:rsid w:val="00BB20EA"/>
    <w:rsid w:val="00C4325A"/>
    <w:rsid w:val="00C85670"/>
    <w:rsid w:val="00C97A40"/>
    <w:rsid w:val="00CB02C2"/>
    <w:rsid w:val="00D474DE"/>
    <w:rsid w:val="00D8776C"/>
    <w:rsid w:val="00DB7228"/>
    <w:rsid w:val="00DF7AF6"/>
    <w:rsid w:val="00E21731"/>
    <w:rsid w:val="00E36AF9"/>
    <w:rsid w:val="00E63558"/>
    <w:rsid w:val="00E66DD7"/>
    <w:rsid w:val="00ED0370"/>
    <w:rsid w:val="00EF1DC9"/>
    <w:rsid w:val="00F3731C"/>
    <w:rsid w:val="00F61E33"/>
    <w:rsid w:val="00FC2744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69F6DE"/>
  <w15:chartTrackingRefBased/>
  <w15:docId w15:val="{FC5A0274-F24C-494A-9A1C-00B48B8DDA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0</Pages>
  <Words>0</Words>
  <Characters>0</Characters>
  <Application>Microsoft Office Word</Application>
  <DocSecurity>4</DocSecurity>
  <Lines>0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Georgeta Ortenzia Ghervasia (2542908)</cp:lastModifiedBy>
  <cp:revision>45</cp:revision>
  <dcterms:created xsi:type="dcterms:W3CDTF">2026-08-19T15:14:00Z</dcterms:created>
  <dcterms:modified xsi:type="dcterms:W3CDTF">2026-08-19T20:34:00Z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