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8FCA3FC" w14:textId="0F204523" w:rsidR="00E562E1" w:rsidRDefault="0062744D" w:rsidP="0062744D">
      <w:pPr>
        <w:jc w:val="center"/>
        <w:rPr>
          <w:b/>
          <w:bCs/>
          <w:color w:val="333333"/>
          <w:sz w:val="72"/>
          <w:szCs w:val="72"/>
          <w:shd w:val="clear" w:color="auto" w:fill="FFFFFF"/>
        </w:rPr>
      </w:pPr>
      <w:r w:rsidRPr="0062744D">
        <w:rPr>
          <w:b/>
          <w:bCs/>
          <w:color w:val="333333"/>
          <w:sz w:val="72"/>
          <w:szCs w:val="72"/>
          <w:shd w:val="clear" w:color="auto" w:fill="FFFFFF"/>
        </w:rPr>
        <w:t>Research Project Proposal</w:t>
      </w:r>
    </w:p>
    <w:p w14:paraId="682FD41E" w14:textId="0E7B8BA4" w:rsidR="00A66D68" w:rsidRDefault="00E205FE" w:rsidP="0062744D">
      <w:pPr>
        <w:jc w:val="center"/>
        <w:rPr>
          <w:b/>
          <w:bCs/>
          <w:color w:val="333333"/>
          <w:sz w:val="72"/>
          <w:szCs w:val="72"/>
          <w:shd w:val="clear" w:color="auto" w:fill="FFFFFF"/>
        </w:rPr>
      </w:pPr>
      <w:r>
        <w:rPr>
          <w:b/>
          <w:bCs/>
          <w:color w:val="333333"/>
          <w:sz w:val="72"/>
          <w:szCs w:val="72"/>
          <w:shd w:val="clear" w:color="auto" w:fill="FFFFFF"/>
        </w:rPr>
        <w:t xml:space="preserve">Natalie </w:t>
      </w:r>
      <w:proofErr w:type="spellStart"/>
      <w:r>
        <w:rPr>
          <w:b/>
          <w:bCs/>
          <w:color w:val="333333"/>
          <w:sz w:val="72"/>
          <w:szCs w:val="72"/>
          <w:shd w:val="clear" w:color="auto" w:fill="FFFFFF"/>
        </w:rPr>
        <w:t>Marsani</w:t>
      </w:r>
      <w:proofErr w:type="spellEnd"/>
      <w:r w:rsidR="005473F9">
        <w:rPr>
          <w:b/>
          <w:bCs/>
          <w:color w:val="333333"/>
          <w:sz w:val="72"/>
          <w:szCs w:val="72"/>
          <w:shd w:val="clear" w:color="auto" w:fill="FFFFFF"/>
        </w:rPr>
        <w:t xml:space="preserve"> 202</w:t>
      </w:r>
      <w:r w:rsidR="0003273F">
        <w:rPr>
          <w:b/>
          <w:bCs/>
          <w:color w:val="333333"/>
          <w:sz w:val="72"/>
          <w:szCs w:val="72"/>
          <w:shd w:val="clear" w:color="auto" w:fill="FFFFFF"/>
        </w:rPr>
        <w:t>728</w:t>
      </w:r>
      <w:r w:rsidR="004C6CFB">
        <w:rPr>
          <w:b/>
          <w:bCs/>
          <w:color w:val="333333"/>
          <w:sz w:val="72"/>
          <w:szCs w:val="72"/>
          <w:shd w:val="clear" w:color="auto" w:fill="FFFFFF"/>
        </w:rPr>
        <w:t>6</w:t>
      </w:r>
    </w:p>
    <w:p w14:paraId="34A8BABE" w14:textId="49F783EC" w:rsidR="004C6CFB" w:rsidRDefault="004C6CFB" w:rsidP="0062744D">
      <w:pPr>
        <w:jc w:val="center"/>
        <w:rPr>
          <w:b/>
          <w:bCs/>
          <w:color w:val="333333"/>
          <w:sz w:val="72"/>
          <w:szCs w:val="72"/>
          <w:shd w:val="clear" w:color="auto" w:fill="FFFFFF"/>
        </w:rPr>
      </w:pPr>
      <w:r>
        <w:rPr>
          <w:b/>
          <w:bCs/>
          <w:color w:val="333333"/>
          <w:sz w:val="72"/>
          <w:szCs w:val="72"/>
          <w:shd w:val="clear" w:color="auto" w:fill="FFFFFF"/>
        </w:rPr>
        <w:t>Emma Roberts</w:t>
      </w:r>
    </w:p>
    <w:p w14:paraId="378CD70B" w14:textId="77777777" w:rsidR="004C6CFB" w:rsidRDefault="004C6CFB" w:rsidP="0062744D">
      <w:pPr>
        <w:jc w:val="center"/>
        <w:rPr>
          <w:b/>
          <w:bCs/>
          <w:color w:val="333333"/>
          <w:sz w:val="72"/>
          <w:szCs w:val="72"/>
          <w:shd w:val="clear" w:color="auto" w:fill="FFFFFF"/>
        </w:rPr>
      </w:pPr>
    </w:p>
    <w:p w14:paraId="64091B17" w14:textId="4C613738" w:rsidR="00AE423E" w:rsidRDefault="00AE423E" w:rsidP="0062744D">
      <w:pPr>
        <w:jc w:val="center"/>
        <w:rPr>
          <w:b/>
          <w:bCs/>
          <w:color w:val="333333"/>
          <w:sz w:val="72"/>
          <w:szCs w:val="72"/>
          <w:shd w:val="clear" w:color="auto" w:fill="FFFFFF"/>
        </w:rPr>
      </w:pPr>
    </w:p>
    <w:p w14:paraId="48902E78" w14:textId="5E53843D" w:rsidR="00AE423E" w:rsidRDefault="00AE423E" w:rsidP="0062744D">
      <w:pPr>
        <w:jc w:val="center"/>
        <w:rPr>
          <w:b/>
          <w:bCs/>
          <w:color w:val="333333"/>
          <w:sz w:val="72"/>
          <w:szCs w:val="72"/>
          <w:shd w:val="clear" w:color="auto" w:fill="FFFFFF"/>
        </w:rPr>
      </w:pPr>
    </w:p>
    <w:p w14:paraId="4504FF69" w14:textId="6BC74485" w:rsidR="00AE423E" w:rsidRDefault="00AE423E" w:rsidP="0062744D">
      <w:pPr>
        <w:jc w:val="center"/>
        <w:rPr>
          <w:b/>
          <w:bCs/>
          <w:color w:val="333333"/>
          <w:sz w:val="72"/>
          <w:szCs w:val="72"/>
          <w:shd w:val="clear" w:color="auto" w:fill="FFFFFF"/>
        </w:rPr>
      </w:pPr>
    </w:p>
    <w:p w14:paraId="569C994D" w14:textId="50B209E5" w:rsidR="00AE423E" w:rsidRDefault="00AE423E" w:rsidP="0062744D">
      <w:pPr>
        <w:jc w:val="center"/>
        <w:rPr>
          <w:b/>
          <w:bCs/>
          <w:color w:val="333333"/>
          <w:sz w:val="72"/>
          <w:szCs w:val="72"/>
          <w:shd w:val="clear" w:color="auto" w:fill="FFFFFF"/>
        </w:rPr>
      </w:pPr>
    </w:p>
    <w:p w14:paraId="593277BF" w14:textId="0028C743" w:rsidR="00AE423E" w:rsidRDefault="00AE423E" w:rsidP="0062744D">
      <w:pPr>
        <w:jc w:val="center"/>
        <w:rPr>
          <w:b/>
          <w:bCs/>
          <w:color w:val="333333"/>
          <w:sz w:val="72"/>
          <w:szCs w:val="72"/>
          <w:shd w:val="clear" w:color="auto" w:fill="FFFFFF"/>
        </w:rPr>
      </w:pPr>
    </w:p>
    <w:p w14:paraId="377105E5" w14:textId="05FBF0A6" w:rsidR="00AE423E" w:rsidRDefault="00AE423E" w:rsidP="0062744D">
      <w:pPr>
        <w:jc w:val="center"/>
        <w:rPr>
          <w:b/>
          <w:bCs/>
          <w:color w:val="333333"/>
          <w:sz w:val="72"/>
          <w:szCs w:val="72"/>
          <w:shd w:val="clear" w:color="auto" w:fill="FFFFFF"/>
        </w:rPr>
      </w:pPr>
    </w:p>
    <w:p w14:paraId="2D4BB2A0" w14:textId="4C105EF1" w:rsidR="00AE423E" w:rsidRDefault="00AE423E" w:rsidP="0062744D">
      <w:pPr>
        <w:jc w:val="center"/>
        <w:rPr>
          <w:b/>
          <w:bCs/>
          <w:color w:val="333333"/>
          <w:sz w:val="72"/>
          <w:szCs w:val="72"/>
          <w:shd w:val="clear" w:color="auto" w:fill="FFFFFF"/>
        </w:rPr>
      </w:pPr>
    </w:p>
    <w:p w14:paraId="2B1733F2" w14:textId="34309013" w:rsidR="00AE423E" w:rsidRDefault="00AE423E" w:rsidP="0062744D">
      <w:pPr>
        <w:jc w:val="center"/>
        <w:rPr>
          <w:b/>
          <w:bCs/>
          <w:color w:val="333333"/>
          <w:sz w:val="72"/>
          <w:szCs w:val="72"/>
          <w:shd w:val="clear" w:color="auto" w:fill="FFFFFF"/>
        </w:rPr>
      </w:pPr>
    </w:p>
    <w:p w14:paraId="4613F57B" w14:textId="2EE20929" w:rsidR="00AE423E" w:rsidRDefault="00AE423E" w:rsidP="0062744D">
      <w:pPr>
        <w:jc w:val="center"/>
        <w:rPr>
          <w:b/>
          <w:bCs/>
          <w:color w:val="333333"/>
          <w:sz w:val="72"/>
          <w:szCs w:val="72"/>
          <w:shd w:val="clear" w:color="auto" w:fill="FFFFFF"/>
        </w:rPr>
      </w:pPr>
    </w:p>
    <w:p w14:paraId="3086277D" w14:textId="19596D8C" w:rsidR="00AC2F09" w:rsidRDefault="00AC2F09" w:rsidP="00AC2F09">
      <w:pPr>
        <w:pStyle w:val="Heading1"/>
        <w:jc w:val="center"/>
        <w:rPr>
          <w:shd w:val="clear" w:color="auto" w:fill="FFFFFF"/>
        </w:rPr>
      </w:pPr>
      <w:r>
        <w:rPr>
          <w:shd w:val="clear" w:color="auto" w:fill="FFFFFF"/>
        </w:rPr>
        <w:t>Table of Contents</w:t>
      </w:r>
    </w:p>
    <w:p w14:paraId="1DAA14A2" w14:textId="474CE403" w:rsidR="00AC2F09" w:rsidRDefault="00AC2F09">
      <w:pPr>
        <w:pStyle w:val="TOC1"/>
        <w:rPr>
          <w:rFonts w:asciiTheme="minorHAnsi" w:eastAsiaTheme="minorEastAsia" w:hAnsiTheme="minorHAnsi" w:cstheme="minorBidi"/>
          <w:noProof/>
          <w:color w:val="auto"/>
          <w:sz w:val="22"/>
          <w:lang w:val="en-IN" w:eastAsia="en-IN"/>
        </w:rPr>
      </w:pPr>
      <w:r>
        <w:rPr>
          <w:b/>
          <w:bCs/>
          <w:color w:val="333333"/>
          <w:sz w:val="72"/>
          <w:szCs w:val="72"/>
          <w:shd w:val="clear" w:color="auto" w:fill="FFFFFF"/>
        </w:rPr>
        <w:fldChar w:fldCharType="begin"/>
      </w:r>
      <w:r>
        <w:rPr>
          <w:b/>
          <w:bCs/>
          <w:color w:val="333333"/>
          <w:sz w:val="72"/>
          <w:szCs w:val="72"/>
          <w:shd w:val="clear" w:color="auto" w:fill="FFFFFF"/>
        </w:rPr>
        <w:instrText xml:space="preserve"> TOC \o "1-3" \h \z \u </w:instrText>
      </w:r>
      <w:r>
        <w:rPr>
          <w:b/>
          <w:bCs/>
          <w:color w:val="333333"/>
          <w:sz w:val="72"/>
          <w:szCs w:val="72"/>
          <w:shd w:val="clear" w:color="auto" w:fill="FFFFFF"/>
        </w:rPr>
        <w:fldChar w:fldCharType="separate"/>
      </w:r>
      <w:hyperlink w:anchor="_Toc119458438" w:history="1">
        <w:r w:rsidRPr="00D30F06">
          <w:rPr>
            <w:rStyle w:val="Hyperlink"/>
            <w:noProof/>
          </w:rPr>
          <w:t>Introduction</w:t>
        </w:r>
        <w:r>
          <w:rPr>
            <w:noProof/>
            <w:webHidden/>
          </w:rPr>
          <w:tab/>
        </w:r>
        <w:r>
          <w:rPr>
            <w:noProof/>
            <w:webHidden/>
          </w:rPr>
          <w:fldChar w:fldCharType="begin"/>
        </w:r>
        <w:r>
          <w:rPr>
            <w:noProof/>
            <w:webHidden/>
          </w:rPr>
          <w:instrText xml:space="preserve"> PAGEREF _Toc119458438 \h </w:instrText>
        </w:r>
        <w:r>
          <w:rPr>
            <w:noProof/>
            <w:webHidden/>
          </w:rPr>
        </w:r>
        <w:r>
          <w:rPr>
            <w:noProof/>
            <w:webHidden/>
          </w:rPr>
          <w:fldChar w:fldCharType="separate"/>
        </w:r>
        <w:r>
          <w:rPr>
            <w:noProof/>
            <w:webHidden/>
          </w:rPr>
          <w:t>3</w:t>
        </w:r>
        <w:r>
          <w:rPr>
            <w:noProof/>
            <w:webHidden/>
          </w:rPr>
          <w:fldChar w:fldCharType="end"/>
        </w:r>
      </w:hyperlink>
    </w:p>
    <w:p w14:paraId="20E63BDB" w14:textId="64813F7F" w:rsidR="00AC2F09" w:rsidRDefault="00000000">
      <w:pPr>
        <w:pStyle w:val="TOC2"/>
        <w:rPr>
          <w:rFonts w:asciiTheme="minorHAnsi" w:eastAsiaTheme="minorEastAsia" w:hAnsiTheme="minorHAnsi" w:cstheme="minorBidi"/>
          <w:noProof/>
          <w:color w:val="auto"/>
          <w:sz w:val="22"/>
          <w:lang w:val="en-IN" w:eastAsia="en-IN"/>
        </w:rPr>
      </w:pPr>
      <w:hyperlink w:anchor="_Toc119458439" w:history="1">
        <w:r w:rsidR="00AC2F09" w:rsidRPr="00D30F06">
          <w:rPr>
            <w:rStyle w:val="Hyperlink"/>
            <w:noProof/>
          </w:rPr>
          <w:t>Background of the organisation</w:t>
        </w:r>
        <w:r w:rsidR="00AC2F09">
          <w:rPr>
            <w:noProof/>
            <w:webHidden/>
          </w:rPr>
          <w:tab/>
        </w:r>
        <w:r w:rsidR="00AC2F09">
          <w:rPr>
            <w:noProof/>
            <w:webHidden/>
          </w:rPr>
          <w:fldChar w:fldCharType="begin"/>
        </w:r>
        <w:r w:rsidR="00AC2F09">
          <w:rPr>
            <w:noProof/>
            <w:webHidden/>
          </w:rPr>
          <w:instrText xml:space="preserve"> PAGEREF _Toc119458439 \h </w:instrText>
        </w:r>
        <w:r w:rsidR="00AC2F09">
          <w:rPr>
            <w:noProof/>
            <w:webHidden/>
          </w:rPr>
        </w:r>
        <w:r w:rsidR="00AC2F09">
          <w:rPr>
            <w:noProof/>
            <w:webHidden/>
          </w:rPr>
          <w:fldChar w:fldCharType="separate"/>
        </w:r>
        <w:r w:rsidR="00AC2F09">
          <w:rPr>
            <w:noProof/>
            <w:webHidden/>
          </w:rPr>
          <w:t>3</w:t>
        </w:r>
        <w:r w:rsidR="00AC2F09">
          <w:rPr>
            <w:noProof/>
            <w:webHidden/>
          </w:rPr>
          <w:fldChar w:fldCharType="end"/>
        </w:r>
      </w:hyperlink>
    </w:p>
    <w:p w14:paraId="3B931275" w14:textId="0B733A51" w:rsidR="00AC2F09" w:rsidRDefault="00000000">
      <w:pPr>
        <w:pStyle w:val="TOC2"/>
        <w:rPr>
          <w:rFonts w:asciiTheme="minorHAnsi" w:eastAsiaTheme="minorEastAsia" w:hAnsiTheme="minorHAnsi" w:cstheme="minorBidi"/>
          <w:noProof/>
          <w:color w:val="auto"/>
          <w:sz w:val="22"/>
          <w:lang w:val="en-IN" w:eastAsia="en-IN"/>
        </w:rPr>
      </w:pPr>
      <w:hyperlink w:anchor="_Toc119458440" w:history="1">
        <w:r w:rsidR="00AC2F09" w:rsidRPr="00D30F06">
          <w:rPr>
            <w:rStyle w:val="Hyperlink"/>
            <w:noProof/>
          </w:rPr>
          <w:t>Aim and Objectives</w:t>
        </w:r>
        <w:r w:rsidR="00AC2F09">
          <w:rPr>
            <w:noProof/>
            <w:webHidden/>
          </w:rPr>
          <w:tab/>
        </w:r>
        <w:r w:rsidR="00AC2F09">
          <w:rPr>
            <w:noProof/>
            <w:webHidden/>
          </w:rPr>
          <w:fldChar w:fldCharType="begin"/>
        </w:r>
        <w:r w:rsidR="00AC2F09">
          <w:rPr>
            <w:noProof/>
            <w:webHidden/>
          </w:rPr>
          <w:instrText xml:space="preserve"> PAGEREF _Toc119458440 \h </w:instrText>
        </w:r>
        <w:r w:rsidR="00AC2F09">
          <w:rPr>
            <w:noProof/>
            <w:webHidden/>
          </w:rPr>
        </w:r>
        <w:r w:rsidR="00AC2F09">
          <w:rPr>
            <w:noProof/>
            <w:webHidden/>
          </w:rPr>
          <w:fldChar w:fldCharType="separate"/>
        </w:r>
        <w:r w:rsidR="00AC2F09">
          <w:rPr>
            <w:noProof/>
            <w:webHidden/>
          </w:rPr>
          <w:t>3</w:t>
        </w:r>
        <w:r w:rsidR="00AC2F09">
          <w:rPr>
            <w:noProof/>
            <w:webHidden/>
          </w:rPr>
          <w:fldChar w:fldCharType="end"/>
        </w:r>
      </w:hyperlink>
    </w:p>
    <w:p w14:paraId="1437DA70" w14:textId="200B87E6" w:rsidR="00AC2F09" w:rsidRDefault="00000000">
      <w:pPr>
        <w:pStyle w:val="TOC2"/>
        <w:rPr>
          <w:rFonts w:asciiTheme="minorHAnsi" w:eastAsiaTheme="minorEastAsia" w:hAnsiTheme="minorHAnsi" w:cstheme="minorBidi"/>
          <w:noProof/>
          <w:color w:val="auto"/>
          <w:sz w:val="22"/>
          <w:lang w:val="en-IN" w:eastAsia="en-IN"/>
        </w:rPr>
      </w:pPr>
      <w:hyperlink w:anchor="_Toc119458441" w:history="1">
        <w:r w:rsidR="00AC2F09" w:rsidRPr="00D30F06">
          <w:rPr>
            <w:rStyle w:val="Hyperlink"/>
            <w:noProof/>
          </w:rPr>
          <w:t>Research questions</w:t>
        </w:r>
        <w:r w:rsidR="00AC2F09">
          <w:rPr>
            <w:noProof/>
            <w:webHidden/>
          </w:rPr>
          <w:tab/>
        </w:r>
        <w:r w:rsidR="00AC2F09">
          <w:rPr>
            <w:noProof/>
            <w:webHidden/>
          </w:rPr>
          <w:fldChar w:fldCharType="begin"/>
        </w:r>
        <w:r w:rsidR="00AC2F09">
          <w:rPr>
            <w:noProof/>
            <w:webHidden/>
          </w:rPr>
          <w:instrText xml:space="preserve"> PAGEREF _Toc119458441 \h </w:instrText>
        </w:r>
        <w:r w:rsidR="00AC2F09">
          <w:rPr>
            <w:noProof/>
            <w:webHidden/>
          </w:rPr>
        </w:r>
        <w:r w:rsidR="00AC2F09">
          <w:rPr>
            <w:noProof/>
            <w:webHidden/>
          </w:rPr>
          <w:fldChar w:fldCharType="separate"/>
        </w:r>
        <w:r w:rsidR="00AC2F09">
          <w:rPr>
            <w:noProof/>
            <w:webHidden/>
          </w:rPr>
          <w:t>3</w:t>
        </w:r>
        <w:r w:rsidR="00AC2F09">
          <w:rPr>
            <w:noProof/>
            <w:webHidden/>
          </w:rPr>
          <w:fldChar w:fldCharType="end"/>
        </w:r>
      </w:hyperlink>
    </w:p>
    <w:p w14:paraId="3DC3BC8D" w14:textId="514E9B70" w:rsidR="00AC2F09" w:rsidRDefault="00000000">
      <w:pPr>
        <w:pStyle w:val="TOC1"/>
        <w:rPr>
          <w:rFonts w:asciiTheme="minorHAnsi" w:eastAsiaTheme="minorEastAsia" w:hAnsiTheme="minorHAnsi" w:cstheme="minorBidi"/>
          <w:noProof/>
          <w:color w:val="auto"/>
          <w:sz w:val="22"/>
          <w:lang w:val="en-IN" w:eastAsia="en-IN"/>
        </w:rPr>
      </w:pPr>
      <w:hyperlink w:anchor="_Toc119458442" w:history="1">
        <w:r w:rsidR="00AC2F09" w:rsidRPr="00D30F06">
          <w:rPr>
            <w:rStyle w:val="Hyperlink"/>
            <w:noProof/>
          </w:rPr>
          <w:t>Literature Review</w:t>
        </w:r>
        <w:r w:rsidR="00AC2F09">
          <w:rPr>
            <w:noProof/>
            <w:webHidden/>
          </w:rPr>
          <w:tab/>
        </w:r>
        <w:r w:rsidR="00AC2F09">
          <w:rPr>
            <w:noProof/>
            <w:webHidden/>
          </w:rPr>
          <w:fldChar w:fldCharType="begin"/>
        </w:r>
        <w:r w:rsidR="00AC2F09">
          <w:rPr>
            <w:noProof/>
            <w:webHidden/>
          </w:rPr>
          <w:instrText xml:space="preserve"> PAGEREF _Toc119458442 \h </w:instrText>
        </w:r>
        <w:r w:rsidR="00AC2F09">
          <w:rPr>
            <w:noProof/>
            <w:webHidden/>
          </w:rPr>
        </w:r>
        <w:r w:rsidR="00AC2F09">
          <w:rPr>
            <w:noProof/>
            <w:webHidden/>
          </w:rPr>
          <w:fldChar w:fldCharType="separate"/>
        </w:r>
        <w:r w:rsidR="00AC2F09">
          <w:rPr>
            <w:noProof/>
            <w:webHidden/>
          </w:rPr>
          <w:t>3</w:t>
        </w:r>
        <w:r w:rsidR="00AC2F09">
          <w:rPr>
            <w:noProof/>
            <w:webHidden/>
          </w:rPr>
          <w:fldChar w:fldCharType="end"/>
        </w:r>
      </w:hyperlink>
    </w:p>
    <w:p w14:paraId="19253A1A" w14:textId="2B5DC01B" w:rsidR="00AC2F09" w:rsidRDefault="00000000">
      <w:pPr>
        <w:pStyle w:val="TOC1"/>
        <w:rPr>
          <w:rFonts w:asciiTheme="minorHAnsi" w:eastAsiaTheme="minorEastAsia" w:hAnsiTheme="minorHAnsi" w:cstheme="minorBidi"/>
          <w:noProof/>
          <w:color w:val="auto"/>
          <w:sz w:val="22"/>
          <w:lang w:val="en-IN" w:eastAsia="en-IN"/>
        </w:rPr>
      </w:pPr>
      <w:hyperlink w:anchor="_Toc119458443" w:history="1">
        <w:r w:rsidR="00AC2F09" w:rsidRPr="00D30F06">
          <w:rPr>
            <w:rStyle w:val="Hyperlink"/>
            <w:noProof/>
          </w:rPr>
          <w:t>Conclusion</w:t>
        </w:r>
        <w:r w:rsidR="00AC2F09">
          <w:rPr>
            <w:noProof/>
            <w:webHidden/>
          </w:rPr>
          <w:tab/>
        </w:r>
        <w:r w:rsidR="00AC2F09">
          <w:rPr>
            <w:noProof/>
            <w:webHidden/>
          </w:rPr>
          <w:fldChar w:fldCharType="begin"/>
        </w:r>
        <w:r w:rsidR="00AC2F09">
          <w:rPr>
            <w:noProof/>
            <w:webHidden/>
          </w:rPr>
          <w:instrText xml:space="preserve"> PAGEREF _Toc119458443 \h </w:instrText>
        </w:r>
        <w:r w:rsidR="00AC2F09">
          <w:rPr>
            <w:noProof/>
            <w:webHidden/>
          </w:rPr>
        </w:r>
        <w:r w:rsidR="00AC2F09">
          <w:rPr>
            <w:noProof/>
            <w:webHidden/>
          </w:rPr>
          <w:fldChar w:fldCharType="separate"/>
        </w:r>
        <w:r w:rsidR="00AC2F09">
          <w:rPr>
            <w:noProof/>
            <w:webHidden/>
          </w:rPr>
          <w:t>7</w:t>
        </w:r>
        <w:r w:rsidR="00AC2F09">
          <w:rPr>
            <w:noProof/>
            <w:webHidden/>
          </w:rPr>
          <w:fldChar w:fldCharType="end"/>
        </w:r>
      </w:hyperlink>
    </w:p>
    <w:p w14:paraId="4432B8DC" w14:textId="4A518754" w:rsidR="00AC2F09" w:rsidRDefault="00000000">
      <w:pPr>
        <w:pStyle w:val="TOC1"/>
        <w:rPr>
          <w:rFonts w:asciiTheme="minorHAnsi" w:eastAsiaTheme="minorEastAsia" w:hAnsiTheme="minorHAnsi" w:cstheme="minorBidi"/>
          <w:noProof/>
          <w:color w:val="auto"/>
          <w:sz w:val="22"/>
          <w:lang w:val="en-IN" w:eastAsia="en-IN"/>
        </w:rPr>
      </w:pPr>
      <w:hyperlink w:anchor="_Toc119458444" w:history="1">
        <w:r w:rsidR="00AC2F09" w:rsidRPr="00D30F06">
          <w:rPr>
            <w:rStyle w:val="Hyperlink"/>
            <w:noProof/>
          </w:rPr>
          <w:t>References</w:t>
        </w:r>
        <w:r w:rsidR="00AC2F09">
          <w:rPr>
            <w:noProof/>
            <w:webHidden/>
          </w:rPr>
          <w:tab/>
        </w:r>
        <w:r w:rsidR="00AC2F09">
          <w:rPr>
            <w:noProof/>
            <w:webHidden/>
          </w:rPr>
          <w:fldChar w:fldCharType="begin"/>
        </w:r>
        <w:r w:rsidR="00AC2F09">
          <w:rPr>
            <w:noProof/>
            <w:webHidden/>
          </w:rPr>
          <w:instrText xml:space="preserve"> PAGEREF _Toc119458444 \h </w:instrText>
        </w:r>
        <w:r w:rsidR="00AC2F09">
          <w:rPr>
            <w:noProof/>
            <w:webHidden/>
          </w:rPr>
        </w:r>
        <w:r w:rsidR="00AC2F09">
          <w:rPr>
            <w:noProof/>
            <w:webHidden/>
          </w:rPr>
          <w:fldChar w:fldCharType="separate"/>
        </w:r>
        <w:r w:rsidR="00AC2F09">
          <w:rPr>
            <w:noProof/>
            <w:webHidden/>
          </w:rPr>
          <w:t>8</w:t>
        </w:r>
        <w:r w:rsidR="00AC2F09">
          <w:rPr>
            <w:noProof/>
            <w:webHidden/>
          </w:rPr>
          <w:fldChar w:fldCharType="end"/>
        </w:r>
      </w:hyperlink>
    </w:p>
    <w:p w14:paraId="24A3C368" w14:textId="68EA9959" w:rsidR="00AE423E" w:rsidRDefault="00AC2F09" w:rsidP="0062744D">
      <w:pPr>
        <w:jc w:val="center"/>
        <w:rPr>
          <w:b/>
          <w:bCs/>
          <w:color w:val="333333"/>
          <w:sz w:val="72"/>
          <w:szCs w:val="72"/>
          <w:shd w:val="clear" w:color="auto" w:fill="FFFFFF"/>
        </w:rPr>
      </w:pPr>
      <w:r>
        <w:rPr>
          <w:b/>
          <w:bCs/>
          <w:color w:val="333333"/>
          <w:sz w:val="72"/>
          <w:szCs w:val="72"/>
          <w:shd w:val="clear" w:color="auto" w:fill="FFFFFF"/>
        </w:rPr>
        <w:fldChar w:fldCharType="end"/>
      </w:r>
    </w:p>
    <w:p w14:paraId="55501580" w14:textId="7C55C476" w:rsidR="00AE423E" w:rsidRDefault="00AE423E" w:rsidP="0062744D">
      <w:pPr>
        <w:jc w:val="center"/>
        <w:rPr>
          <w:b/>
          <w:bCs/>
          <w:color w:val="333333"/>
          <w:sz w:val="72"/>
          <w:szCs w:val="72"/>
          <w:shd w:val="clear" w:color="auto" w:fill="FFFFFF"/>
        </w:rPr>
      </w:pPr>
    </w:p>
    <w:p w14:paraId="015ED177" w14:textId="2D96799B" w:rsidR="00AE423E" w:rsidRDefault="00AE423E" w:rsidP="0062744D">
      <w:pPr>
        <w:jc w:val="center"/>
        <w:rPr>
          <w:b/>
          <w:bCs/>
          <w:color w:val="333333"/>
          <w:sz w:val="72"/>
          <w:szCs w:val="72"/>
          <w:shd w:val="clear" w:color="auto" w:fill="FFFFFF"/>
        </w:rPr>
      </w:pPr>
    </w:p>
    <w:p w14:paraId="00C3EBB5" w14:textId="773626CD" w:rsidR="00AE423E" w:rsidRDefault="00AE423E" w:rsidP="0062744D">
      <w:pPr>
        <w:jc w:val="center"/>
        <w:rPr>
          <w:b/>
          <w:bCs/>
          <w:color w:val="333333"/>
          <w:sz w:val="72"/>
          <w:szCs w:val="72"/>
          <w:shd w:val="clear" w:color="auto" w:fill="FFFFFF"/>
        </w:rPr>
      </w:pPr>
    </w:p>
    <w:p w14:paraId="737B76D3" w14:textId="628A8372" w:rsidR="00AE423E" w:rsidRDefault="00AE423E" w:rsidP="0062744D">
      <w:pPr>
        <w:jc w:val="center"/>
        <w:rPr>
          <w:b/>
          <w:bCs/>
          <w:color w:val="333333"/>
          <w:sz w:val="72"/>
          <w:szCs w:val="72"/>
          <w:shd w:val="clear" w:color="auto" w:fill="FFFFFF"/>
        </w:rPr>
      </w:pPr>
    </w:p>
    <w:p w14:paraId="76E1A3EC" w14:textId="495A8A12" w:rsidR="00AE423E" w:rsidRDefault="00AE423E" w:rsidP="0062744D">
      <w:pPr>
        <w:jc w:val="center"/>
        <w:rPr>
          <w:b/>
          <w:bCs/>
          <w:color w:val="333333"/>
          <w:sz w:val="72"/>
          <w:szCs w:val="72"/>
          <w:shd w:val="clear" w:color="auto" w:fill="FFFFFF"/>
        </w:rPr>
      </w:pPr>
    </w:p>
    <w:p w14:paraId="2C9D038E" w14:textId="1E9E3787" w:rsidR="00AE423E" w:rsidRDefault="00AE423E" w:rsidP="00AC2F09">
      <w:pPr>
        <w:rPr>
          <w:b/>
          <w:bCs/>
          <w:color w:val="333333"/>
          <w:sz w:val="72"/>
          <w:szCs w:val="72"/>
          <w:shd w:val="clear" w:color="auto" w:fill="FFFFFF"/>
        </w:rPr>
      </w:pPr>
    </w:p>
    <w:p w14:paraId="36C500D3" w14:textId="382E591E" w:rsidR="00AE423E" w:rsidRDefault="00AE423E" w:rsidP="00AE423E"/>
    <w:p w14:paraId="3CB1106D" w14:textId="11C6E5C5" w:rsidR="00633628" w:rsidRDefault="00633628" w:rsidP="00633628">
      <w:pPr>
        <w:pStyle w:val="Heading1"/>
      </w:pPr>
      <w:bookmarkStart w:id="0" w:name="_Toc119458438"/>
      <w:r>
        <w:t>Introduction</w:t>
      </w:r>
      <w:bookmarkEnd w:id="0"/>
    </w:p>
    <w:p w14:paraId="166974FC" w14:textId="74474E8C" w:rsidR="0018388A" w:rsidRPr="00CD3098" w:rsidRDefault="0018388A" w:rsidP="00CD3098">
      <w:r>
        <w:t>Business environment is inclusive of internal and external environment that have direct and indirect impact on organizational growth and profitability</w:t>
      </w:r>
      <w:r w:rsidR="00CD3098">
        <w:t xml:space="preserve"> (</w:t>
      </w:r>
      <w:r w:rsidR="00CD3098" w:rsidRPr="00CD3098">
        <w:rPr>
          <w:color w:val="222222"/>
          <w:szCs w:val="24"/>
          <w:shd w:val="clear" w:color="auto" w:fill="FFFFFF"/>
        </w:rPr>
        <w:t xml:space="preserve">Khan, Williamson and </w:t>
      </w:r>
      <w:proofErr w:type="spellStart"/>
      <w:r w:rsidR="00CD3098" w:rsidRPr="00CD3098">
        <w:rPr>
          <w:color w:val="222222"/>
          <w:szCs w:val="24"/>
          <w:shd w:val="clear" w:color="auto" w:fill="FFFFFF"/>
        </w:rPr>
        <w:t>Trompeter</w:t>
      </w:r>
      <w:proofErr w:type="spellEnd"/>
      <w:r w:rsidR="00CD3098" w:rsidRPr="00CD3098">
        <w:rPr>
          <w:color w:val="222222"/>
          <w:szCs w:val="24"/>
          <w:shd w:val="clear" w:color="auto" w:fill="FFFFFF"/>
        </w:rPr>
        <w:t>, 2021</w:t>
      </w:r>
      <w:r w:rsidR="00CD3098">
        <w:t>)</w:t>
      </w:r>
      <w:r>
        <w:t xml:space="preserve">. In context hotel industry the outbreak of COVID-19 Brexit has directly affected the consumer behaviour. Addition to this this generated the issue of retaining employees for longer period of time. The present research </w:t>
      </w:r>
      <w:proofErr w:type="gramStart"/>
      <w:r>
        <w:t>emphasize</w:t>
      </w:r>
      <w:proofErr w:type="gramEnd"/>
      <w:r>
        <w:t xml:space="preserve"> on </w:t>
      </w:r>
      <w:proofErr w:type="spellStart"/>
      <w:r>
        <w:t>analyzing</w:t>
      </w:r>
      <w:proofErr w:type="spellEnd"/>
      <w:r>
        <w:t xml:space="preserve"> the impact of COVID-19 on employee retention ability of hotel in the industry of hotel in the United Kingdom.</w:t>
      </w:r>
    </w:p>
    <w:p w14:paraId="6FD00162" w14:textId="2DF0FD60" w:rsidR="00633628" w:rsidRDefault="00633628" w:rsidP="00633628">
      <w:pPr>
        <w:pStyle w:val="Heading2"/>
      </w:pPr>
      <w:bookmarkStart w:id="1" w:name="_Toc119458439"/>
      <w:r>
        <w:t>Background of the organisation</w:t>
      </w:r>
      <w:bookmarkEnd w:id="1"/>
    </w:p>
    <w:p w14:paraId="1981770A" w14:textId="156D00DD" w:rsidR="0018388A" w:rsidRDefault="0018388A" w:rsidP="0018388A">
      <w:pPr>
        <w:ind w:firstLine="576"/>
      </w:pPr>
      <w:r>
        <w:t xml:space="preserve">Travelodge is operating its rules and responsibility Indy has hotel industry and was founded in the year 1939 the hotel </w:t>
      </w:r>
      <w:proofErr w:type="gramStart"/>
      <w:r>
        <w:t>offer</w:t>
      </w:r>
      <w:proofErr w:type="gramEnd"/>
      <w:r>
        <w:t xml:space="preserve"> wide range of services and products according to the consumer needs and demands and by emphasizing on the quality. This industry is one of the leading hotels in the provinces of United Kingdom. The present research is conducted to identify the impact of COVID-19 as an external business challenge and discuss various challenges such as Brexit on the employee retention ability of the selected hotel.</w:t>
      </w:r>
    </w:p>
    <w:p w14:paraId="11352771" w14:textId="77777777" w:rsidR="0018388A" w:rsidRPr="0018388A" w:rsidRDefault="0018388A" w:rsidP="0018388A"/>
    <w:p w14:paraId="19D1FA00" w14:textId="77777777" w:rsidR="00633628" w:rsidRDefault="00633628" w:rsidP="00633628">
      <w:pPr>
        <w:pStyle w:val="Heading2"/>
        <w:rPr>
          <w:b/>
          <w:i/>
        </w:rPr>
      </w:pPr>
      <w:bookmarkStart w:id="2" w:name="_Toc119458440"/>
      <w:r>
        <w:t>Aim and Objectives</w:t>
      </w:r>
      <w:bookmarkEnd w:id="2"/>
    </w:p>
    <w:p w14:paraId="27708CF8" w14:textId="0BC727A4" w:rsidR="00633628" w:rsidRDefault="00633628" w:rsidP="00633628">
      <w:pPr>
        <w:rPr>
          <w:b/>
          <w:i/>
          <w:u w:val="single"/>
        </w:rPr>
      </w:pPr>
      <w:r>
        <w:rPr>
          <w:b/>
          <w:i/>
          <w:u w:val="single"/>
        </w:rPr>
        <w:t xml:space="preserve">Aim </w:t>
      </w:r>
    </w:p>
    <w:p w14:paraId="724887C8" w14:textId="7C9E2D19" w:rsidR="00633628" w:rsidRPr="00633628" w:rsidRDefault="00633628" w:rsidP="00633628">
      <w:pPr>
        <w:rPr>
          <w:bCs/>
          <w:iCs/>
        </w:rPr>
      </w:pPr>
      <w:r>
        <w:rPr>
          <w:bCs/>
          <w:iCs/>
        </w:rPr>
        <w:t>To analyse the impact of Covid-19 on the employee retention ability of the hotel industry of the UK. A study on Travelodge, UK</w:t>
      </w:r>
    </w:p>
    <w:p w14:paraId="23DCDE10" w14:textId="61CEA42F" w:rsidR="00633628" w:rsidRDefault="00633628" w:rsidP="00633628">
      <w:pPr>
        <w:rPr>
          <w:b/>
          <w:i/>
          <w:u w:val="single"/>
        </w:rPr>
      </w:pPr>
      <w:r>
        <w:rPr>
          <w:b/>
          <w:i/>
          <w:u w:val="single"/>
        </w:rPr>
        <w:t xml:space="preserve">Research Objectives </w:t>
      </w:r>
    </w:p>
    <w:p w14:paraId="4F7D843A" w14:textId="08B96501" w:rsidR="00633628" w:rsidRPr="00633628" w:rsidRDefault="00633628" w:rsidP="00633628">
      <w:pPr>
        <w:pStyle w:val="ListParagraph"/>
        <w:numPr>
          <w:ilvl w:val="0"/>
          <w:numId w:val="29"/>
        </w:numPr>
        <w:rPr>
          <w:bCs/>
          <w:iCs/>
        </w:rPr>
      </w:pPr>
      <w:r w:rsidRPr="00633628">
        <w:rPr>
          <w:bCs/>
          <w:iCs/>
        </w:rPr>
        <w:t>To identify the impact of Covid-19 on the employee retention ability of the hotel industry of the UK.</w:t>
      </w:r>
    </w:p>
    <w:p w14:paraId="4B649A6C" w14:textId="63E019B0" w:rsidR="00633628" w:rsidRPr="00633628" w:rsidRDefault="00633628" w:rsidP="00633628">
      <w:pPr>
        <w:pStyle w:val="ListParagraph"/>
        <w:numPr>
          <w:ilvl w:val="0"/>
          <w:numId w:val="29"/>
        </w:numPr>
        <w:rPr>
          <w:bCs/>
          <w:iCs/>
        </w:rPr>
      </w:pPr>
      <w:r w:rsidRPr="00633628">
        <w:rPr>
          <w:bCs/>
          <w:iCs/>
        </w:rPr>
        <w:t>To analyse the challenges Travelodge, UK is facing due to Covid-19.</w:t>
      </w:r>
    </w:p>
    <w:p w14:paraId="27465705" w14:textId="0CF803BE" w:rsidR="00633628" w:rsidRPr="00633628" w:rsidRDefault="00633628" w:rsidP="00633628">
      <w:pPr>
        <w:pStyle w:val="ListParagraph"/>
        <w:numPr>
          <w:ilvl w:val="0"/>
          <w:numId w:val="29"/>
        </w:numPr>
        <w:rPr>
          <w:bCs/>
          <w:iCs/>
        </w:rPr>
      </w:pPr>
      <w:r w:rsidRPr="00633628">
        <w:rPr>
          <w:bCs/>
          <w:iCs/>
        </w:rPr>
        <w:t>To evaluate the potential strategies through which Travelodge, UK can overcome employee rete</w:t>
      </w:r>
      <w:r>
        <w:rPr>
          <w:bCs/>
          <w:iCs/>
        </w:rPr>
        <w:t>ntion</w:t>
      </w:r>
      <w:r w:rsidRPr="00633628">
        <w:rPr>
          <w:bCs/>
          <w:iCs/>
        </w:rPr>
        <w:t xml:space="preserve"> </w:t>
      </w:r>
      <w:r>
        <w:rPr>
          <w:bCs/>
          <w:iCs/>
        </w:rPr>
        <w:t>issues</w:t>
      </w:r>
      <w:r w:rsidRPr="00633628">
        <w:rPr>
          <w:bCs/>
          <w:iCs/>
        </w:rPr>
        <w:t xml:space="preserve"> due to Covid-19.</w:t>
      </w:r>
    </w:p>
    <w:p w14:paraId="6B3FC8BA" w14:textId="77777777" w:rsidR="00633628" w:rsidRDefault="00633628" w:rsidP="00633628">
      <w:pPr>
        <w:pStyle w:val="Heading2"/>
      </w:pPr>
      <w:bookmarkStart w:id="3" w:name="_Toc119458441"/>
      <w:r>
        <w:t>Research questions</w:t>
      </w:r>
      <w:bookmarkEnd w:id="3"/>
    </w:p>
    <w:p w14:paraId="651D99E1" w14:textId="3910BDC1" w:rsidR="00AE423E" w:rsidRPr="00633628" w:rsidRDefault="00633628" w:rsidP="00633628">
      <w:pPr>
        <w:pStyle w:val="ListParagraph"/>
        <w:numPr>
          <w:ilvl w:val="0"/>
          <w:numId w:val="30"/>
        </w:numPr>
        <w:rPr>
          <w:bCs/>
          <w:iCs/>
        </w:rPr>
      </w:pPr>
      <w:r>
        <w:t xml:space="preserve">What is the </w:t>
      </w:r>
      <w:r w:rsidRPr="00633628">
        <w:rPr>
          <w:bCs/>
          <w:iCs/>
        </w:rPr>
        <w:t>impact of Covid-19 on the employee retention ability of the hotel industry in the UK?</w:t>
      </w:r>
    </w:p>
    <w:p w14:paraId="524C6848" w14:textId="01DD5FB1" w:rsidR="00633628" w:rsidRPr="00633628" w:rsidRDefault="00633628" w:rsidP="00633628">
      <w:pPr>
        <w:pStyle w:val="ListParagraph"/>
        <w:numPr>
          <w:ilvl w:val="0"/>
          <w:numId w:val="30"/>
        </w:numPr>
        <w:rPr>
          <w:bCs/>
          <w:iCs/>
        </w:rPr>
      </w:pPr>
      <w:r w:rsidRPr="00633628">
        <w:rPr>
          <w:bCs/>
          <w:iCs/>
        </w:rPr>
        <w:t xml:space="preserve">What </w:t>
      </w:r>
      <w:proofErr w:type="gramStart"/>
      <w:r w:rsidRPr="00633628">
        <w:rPr>
          <w:bCs/>
          <w:iCs/>
        </w:rPr>
        <w:t>are</w:t>
      </w:r>
      <w:proofErr w:type="gramEnd"/>
      <w:r w:rsidRPr="00633628">
        <w:rPr>
          <w:bCs/>
          <w:iCs/>
        </w:rPr>
        <w:t xml:space="preserve"> the challenges Travelodge, UK is facing due to Covid-19?</w:t>
      </w:r>
    </w:p>
    <w:p w14:paraId="24ACC791" w14:textId="2F6C8A1F" w:rsidR="00633628" w:rsidRDefault="00633628" w:rsidP="00633628">
      <w:pPr>
        <w:pStyle w:val="ListParagraph"/>
        <w:numPr>
          <w:ilvl w:val="0"/>
          <w:numId w:val="30"/>
        </w:numPr>
      </w:pPr>
      <w:r w:rsidRPr="00633628">
        <w:rPr>
          <w:bCs/>
          <w:iCs/>
        </w:rPr>
        <w:t>What are the potential strategies through which Travelodge, UK can overcome employee retention issues due to Covid-19?</w:t>
      </w:r>
    </w:p>
    <w:p w14:paraId="3294FF5A" w14:textId="77777777" w:rsidR="00633628" w:rsidRDefault="00633628" w:rsidP="00633628">
      <w:pPr>
        <w:pStyle w:val="Heading1"/>
      </w:pPr>
      <w:bookmarkStart w:id="4" w:name="_Toc119458442"/>
      <w:r>
        <w:t>Literature Review</w:t>
      </w:r>
      <w:bookmarkEnd w:id="4"/>
      <w:r>
        <w:t xml:space="preserve"> </w:t>
      </w:r>
    </w:p>
    <w:p w14:paraId="1F5C4A24" w14:textId="4889671F" w:rsidR="00633628" w:rsidRPr="00633628" w:rsidRDefault="00633628" w:rsidP="00AE423E">
      <w:pPr>
        <w:rPr>
          <w:b/>
          <w:i/>
        </w:rPr>
      </w:pPr>
      <w:r w:rsidRPr="00633628">
        <w:rPr>
          <w:b/>
          <w:i/>
        </w:rPr>
        <w:t>Impact of Covid-19 on the employee retention ability of the hotel industry in the UK</w:t>
      </w:r>
    </w:p>
    <w:p w14:paraId="45EBD2B4" w14:textId="401FDB37" w:rsidR="00633628" w:rsidRDefault="0004139B" w:rsidP="009F364C">
      <w:r>
        <w:t>As per the view point of</w:t>
      </w:r>
      <w:r w:rsidR="009F364C">
        <w:t xml:space="preserve"> </w:t>
      </w:r>
      <w:r w:rsidR="009F364C" w:rsidRPr="009F364C">
        <w:rPr>
          <w:color w:val="222222"/>
          <w:szCs w:val="24"/>
          <w:shd w:val="clear" w:color="auto" w:fill="FFFFFF"/>
        </w:rPr>
        <w:t>Horton, A., 2021</w:t>
      </w:r>
      <w:r w:rsidR="009F364C">
        <w:t xml:space="preserve"> </w:t>
      </w:r>
      <w:r>
        <w:t xml:space="preserve">the sudden </w:t>
      </w:r>
      <w:r w:rsidR="00B65B80">
        <w:t>outbreak of COVID-19 affected each and every industry around the globe irrespective of its size and scope of COVID-19 not only affected profitability and productivity of organization but it also created adverse impact on their ability to retain employees for longer period of time</w:t>
      </w:r>
      <w:r>
        <w:t>.</w:t>
      </w:r>
      <w:r w:rsidR="00CD3098">
        <w:t xml:space="preserve"> (</w:t>
      </w:r>
      <w:r w:rsidR="00CD3098" w:rsidRPr="00CD3098">
        <w:rPr>
          <w:color w:val="222222"/>
          <w:szCs w:val="24"/>
          <w:shd w:val="clear" w:color="auto" w:fill="FFFFFF"/>
        </w:rPr>
        <w:t>Brown, Rocha and Cowling, 2020</w:t>
      </w:r>
      <w:r w:rsidR="00CD3098">
        <w:t>)</w:t>
      </w:r>
      <w:r w:rsidR="00B65B80">
        <w:t xml:space="preserve"> </w:t>
      </w:r>
      <w:r>
        <w:t>H</w:t>
      </w:r>
      <w:r w:rsidR="00B65B80">
        <w:t xml:space="preserve">ospitality industry is among the hardest hit sectors due to the outbreak of this pandemic many small medium and </w:t>
      </w:r>
      <w:proofErr w:type="gramStart"/>
      <w:r w:rsidR="00B65B80">
        <w:t>large scale</w:t>
      </w:r>
      <w:proofErr w:type="gramEnd"/>
      <w:r w:rsidR="00B65B80">
        <w:t xml:space="preserve"> organizations</w:t>
      </w:r>
      <w:r>
        <w:t>.</w:t>
      </w:r>
      <w:r w:rsidR="00B65B80">
        <w:t xml:space="preserve"> </w:t>
      </w:r>
      <w:r>
        <w:t>I</w:t>
      </w:r>
      <w:r w:rsidR="00B65B80">
        <w:t xml:space="preserve">n this sector has been affected which created challenges in front of them to retain workers for longer period of time the strict government guidelines locked down and measures </w:t>
      </w:r>
      <w:r>
        <w:t xml:space="preserve">affected </w:t>
      </w:r>
      <w:r w:rsidR="00B65B80">
        <w:t>the overall operations of this industry and created challenges in front of them to retain workers</w:t>
      </w:r>
      <w:r>
        <w:t>.</w:t>
      </w:r>
      <w:r w:rsidR="00B65B80">
        <w:t xml:space="preserve"> </w:t>
      </w:r>
      <w:r>
        <w:t>D</w:t>
      </w:r>
      <w:r w:rsidR="00B65B80">
        <w:t xml:space="preserve">ue to lockdown organizations were supposed to perform their responsibilities from remote areas in this hotel </w:t>
      </w:r>
      <w:r>
        <w:t>faced</w:t>
      </w:r>
      <w:r w:rsidR="00B65B80">
        <w:t xml:space="preserve"> challenges as they neglected the use of digital technology which created difficulties in front of them such as lack of training and poor management which affected the ability of employees to perform their roles and responsibilities</w:t>
      </w:r>
      <w:r>
        <w:t>.</w:t>
      </w:r>
      <w:r w:rsidR="00B65B80">
        <w:t xml:space="preserve"> </w:t>
      </w:r>
      <w:r>
        <w:t>T</w:t>
      </w:r>
      <w:r w:rsidR="00B65B80">
        <w:t xml:space="preserve">his makes them </w:t>
      </w:r>
      <w:r>
        <w:t>to</w:t>
      </w:r>
      <w:r w:rsidR="00B65B80">
        <w:t xml:space="preserve"> quit their position and affected the overall company as a whole</w:t>
      </w:r>
      <w:r>
        <w:t>.</w:t>
      </w:r>
      <w:r w:rsidR="00B65B80">
        <w:t xml:space="preserve"> As per the </w:t>
      </w:r>
      <w:r w:rsidR="00B65B80" w:rsidRPr="0004139B">
        <w:rPr>
          <w:b/>
          <w:bCs/>
          <w:i/>
          <w:iCs/>
        </w:rPr>
        <w:t>political</w:t>
      </w:r>
      <w:r w:rsidR="00B65B80">
        <w:t xml:space="preserve"> aspect of </w:t>
      </w:r>
      <w:r w:rsidRPr="0004139B">
        <w:rPr>
          <w:b/>
          <w:bCs/>
          <w:i/>
          <w:iCs/>
        </w:rPr>
        <w:t>pestle</w:t>
      </w:r>
      <w:r w:rsidR="00B65B80" w:rsidRPr="0004139B">
        <w:rPr>
          <w:b/>
          <w:bCs/>
          <w:i/>
          <w:iCs/>
        </w:rPr>
        <w:t xml:space="preserve"> analysis</w:t>
      </w:r>
      <w:r w:rsidR="00B65B80">
        <w:t xml:space="preserve"> it has been changed that the external impact of COVID-19 created government to imposed strict guidelines and measures which affected organizations such as Travelodge to temporarily hold their business operation in terms</w:t>
      </w:r>
      <w:r>
        <w:t>.</w:t>
      </w:r>
      <w:r w:rsidR="00B65B80">
        <w:t xml:space="preserve"> </w:t>
      </w:r>
      <w:r>
        <w:t>W</w:t>
      </w:r>
      <w:r w:rsidR="00B65B80">
        <w:t xml:space="preserve">ith </w:t>
      </w:r>
      <w:r w:rsidR="00B65B80" w:rsidRPr="0004139B">
        <w:rPr>
          <w:b/>
          <w:bCs/>
          <w:i/>
          <w:iCs/>
        </w:rPr>
        <w:t>economic</w:t>
      </w:r>
      <w:r w:rsidR="00B65B80">
        <w:t xml:space="preserve"> aspect of </w:t>
      </w:r>
      <w:proofErr w:type="spellStart"/>
      <w:r w:rsidR="00B65B80">
        <w:t>pestel</w:t>
      </w:r>
      <w:proofErr w:type="spellEnd"/>
      <w:r w:rsidR="00B65B80">
        <w:t xml:space="preserve"> analysis</w:t>
      </w:r>
      <w:r>
        <w:t>,</w:t>
      </w:r>
      <w:r w:rsidR="00B65B80">
        <w:t xml:space="preserve"> decrease in consumers buying </w:t>
      </w:r>
      <w:r>
        <w:t>behaviour,</w:t>
      </w:r>
      <w:r w:rsidR="00B65B80">
        <w:t xml:space="preserve"> no income create an economic challenges in front of hotel which face them challenges such as low profitability and ability to earn revenue</w:t>
      </w:r>
      <w:r>
        <w:t>.</w:t>
      </w:r>
      <w:r w:rsidR="00B65B80">
        <w:t xml:space="preserve"> </w:t>
      </w:r>
      <w:r>
        <w:t>A</w:t>
      </w:r>
      <w:r w:rsidR="00B65B80">
        <w:t xml:space="preserve">s per the </w:t>
      </w:r>
      <w:r w:rsidR="00B65B80" w:rsidRPr="0004139B">
        <w:rPr>
          <w:b/>
          <w:bCs/>
          <w:i/>
          <w:iCs/>
        </w:rPr>
        <w:t>social</w:t>
      </w:r>
      <w:r w:rsidR="00B65B80">
        <w:t xml:space="preserve"> aspect of this framework the dynamic change in the </w:t>
      </w:r>
      <w:proofErr w:type="spellStart"/>
      <w:r w:rsidR="00B65B80">
        <w:t>behavior</w:t>
      </w:r>
      <w:proofErr w:type="spellEnd"/>
      <w:r w:rsidR="00B65B80">
        <w:t xml:space="preserve"> of consumers affected the industry</w:t>
      </w:r>
      <w:r>
        <w:t>.</w:t>
      </w:r>
      <w:r w:rsidR="00B65B80">
        <w:t xml:space="preserve"> COVID-19 made each and every individual to sit at home this make customers left with no income make changes in their buying behaviour</w:t>
      </w:r>
      <w:r>
        <w:t>.</w:t>
      </w:r>
      <w:r w:rsidR="00B65B80">
        <w:t xml:space="preserve"> </w:t>
      </w:r>
      <w:r>
        <w:t>A</w:t>
      </w:r>
      <w:r w:rsidR="00B65B80">
        <w:t xml:space="preserve">ddition to this lockdown was also the major reason which meat companies such as </w:t>
      </w:r>
      <w:r>
        <w:t>Travelodge</w:t>
      </w:r>
      <w:r w:rsidR="00B65B80">
        <w:t xml:space="preserve"> to face huge losses</w:t>
      </w:r>
      <w:r w:rsidR="009F364C">
        <w:t xml:space="preserve"> (</w:t>
      </w:r>
      <w:proofErr w:type="spellStart"/>
      <w:r w:rsidR="009F364C" w:rsidRPr="009F364C">
        <w:rPr>
          <w:color w:val="222222"/>
          <w:szCs w:val="24"/>
          <w:shd w:val="clear" w:color="auto" w:fill="FFFFFF"/>
        </w:rPr>
        <w:t>Foskett</w:t>
      </w:r>
      <w:proofErr w:type="spellEnd"/>
      <w:r w:rsidR="009F364C">
        <w:rPr>
          <w:color w:val="222222"/>
          <w:szCs w:val="24"/>
          <w:shd w:val="clear" w:color="auto" w:fill="FFFFFF"/>
        </w:rPr>
        <w:t>,</w:t>
      </w:r>
      <w:r w:rsidR="009F364C" w:rsidRPr="009F364C">
        <w:rPr>
          <w:color w:val="222222"/>
          <w:szCs w:val="24"/>
          <w:shd w:val="clear" w:color="auto" w:fill="FFFFFF"/>
        </w:rPr>
        <w:t xml:space="preserve"> Pennington and </w:t>
      </w:r>
      <w:proofErr w:type="spellStart"/>
      <w:r w:rsidR="009F364C" w:rsidRPr="009F364C">
        <w:rPr>
          <w:color w:val="222222"/>
          <w:szCs w:val="24"/>
          <w:shd w:val="clear" w:color="auto" w:fill="FFFFFF"/>
        </w:rPr>
        <w:t>Rippington</w:t>
      </w:r>
      <w:proofErr w:type="spellEnd"/>
      <w:r w:rsidR="009F364C" w:rsidRPr="009F364C">
        <w:rPr>
          <w:color w:val="222222"/>
          <w:szCs w:val="24"/>
          <w:shd w:val="clear" w:color="auto" w:fill="FFFFFF"/>
        </w:rPr>
        <w:t>, 2021</w:t>
      </w:r>
      <w:r w:rsidR="009F364C">
        <w:t>)</w:t>
      </w:r>
      <w:r>
        <w:t>.</w:t>
      </w:r>
      <w:r w:rsidR="00B65B80">
        <w:t xml:space="preserve"> </w:t>
      </w:r>
      <w:r>
        <w:t>I</w:t>
      </w:r>
      <w:r w:rsidR="00B65B80">
        <w:t xml:space="preserve">n terms of </w:t>
      </w:r>
      <w:r w:rsidR="00B65B80" w:rsidRPr="0004139B">
        <w:rPr>
          <w:b/>
          <w:bCs/>
          <w:i/>
          <w:iCs/>
        </w:rPr>
        <w:t>technological</w:t>
      </w:r>
      <w:r w:rsidR="00B65B80">
        <w:t xml:space="preserve"> factors negligence of implementing digital framework to manage remote working effective</w:t>
      </w:r>
      <w:r>
        <w:t>ly</w:t>
      </w:r>
      <w:r w:rsidR="00B65B80">
        <w:t xml:space="preserve"> in various ways such as decreasing employee satisfaction and performance level</w:t>
      </w:r>
      <w:r>
        <w:t>.</w:t>
      </w:r>
      <w:r w:rsidR="00B65B80">
        <w:t xml:space="preserve"> </w:t>
      </w:r>
      <w:r>
        <w:t>T</w:t>
      </w:r>
      <w:r w:rsidR="00B65B80">
        <w:t xml:space="preserve">he </w:t>
      </w:r>
      <w:r w:rsidR="00B65B80" w:rsidRPr="0004139B">
        <w:rPr>
          <w:b/>
          <w:bCs/>
          <w:i/>
          <w:iCs/>
        </w:rPr>
        <w:t>legal</w:t>
      </w:r>
      <w:r w:rsidR="00B65B80">
        <w:t xml:space="preserve"> factor of </w:t>
      </w:r>
      <w:proofErr w:type="spellStart"/>
      <w:r w:rsidR="00B65B80">
        <w:t>pestel</w:t>
      </w:r>
      <w:proofErr w:type="spellEnd"/>
      <w:r w:rsidR="00B65B80">
        <w:t xml:space="preserve"> analysis states that negations of </w:t>
      </w:r>
      <w:proofErr w:type="gramStart"/>
      <w:r w:rsidR="00B65B80">
        <w:t>implementing  guidelines</w:t>
      </w:r>
      <w:proofErr w:type="gramEnd"/>
      <w:r w:rsidR="00B65B80">
        <w:t xml:space="preserve"> according to the COVID-19 affected hotel businesses </w:t>
      </w:r>
      <w:r>
        <w:t xml:space="preserve">at </w:t>
      </w:r>
      <w:r w:rsidR="00B65B80">
        <w:t>greater extent</w:t>
      </w:r>
      <w:r>
        <w:t xml:space="preserve">. At </w:t>
      </w:r>
      <w:proofErr w:type="gramStart"/>
      <w:r>
        <w:t>last</w:t>
      </w:r>
      <w:proofErr w:type="gramEnd"/>
      <w:r w:rsidR="00B65B80">
        <w:t xml:space="preserve"> in terms with </w:t>
      </w:r>
      <w:r w:rsidR="00B65B80" w:rsidRPr="0004139B">
        <w:rPr>
          <w:b/>
          <w:bCs/>
          <w:i/>
          <w:iCs/>
        </w:rPr>
        <w:t>environmental</w:t>
      </w:r>
      <w:r w:rsidR="00B65B80">
        <w:t xml:space="preserve"> aspect of </w:t>
      </w:r>
      <w:r>
        <w:t>pestle</w:t>
      </w:r>
      <w:r w:rsidR="00B65B80">
        <w:t xml:space="preserve"> analysis the situation is getting normal government imposed various laws and practices in terms of protecting environments such as use of healthcare guidelines for consumers and employees which increases the overall cost and complexity is in front of hotels like Travelodge</w:t>
      </w:r>
      <w:r w:rsidR="00CD3098">
        <w:t xml:space="preserve"> (</w:t>
      </w:r>
      <w:r w:rsidR="00CD3098" w:rsidRPr="00CD3098">
        <w:rPr>
          <w:color w:val="222222"/>
          <w:szCs w:val="24"/>
          <w:shd w:val="clear" w:color="auto" w:fill="FFFFFF"/>
        </w:rPr>
        <w:t>Collin and Whitehead, 2021</w:t>
      </w:r>
      <w:r w:rsidR="00CD3098">
        <w:t>)</w:t>
      </w:r>
      <w:r>
        <w:t>.</w:t>
      </w:r>
      <w:r w:rsidR="00B65B80">
        <w:t xml:space="preserve"> </w:t>
      </w:r>
      <w:r>
        <w:t>A</w:t>
      </w:r>
      <w:r w:rsidR="00B65B80">
        <w:t xml:space="preserve">ll these external factors have direct and indirect impact on the growth sales and ability of conducting roles and responsibilities which affect the </w:t>
      </w:r>
      <w:proofErr w:type="gramStart"/>
      <w:r w:rsidR="00B65B80">
        <w:t>hotels</w:t>
      </w:r>
      <w:proofErr w:type="gramEnd"/>
      <w:r w:rsidR="00B65B80">
        <w:t xml:space="preserve"> ability to retain employees for longer period of time.</w:t>
      </w:r>
      <w:r w:rsidR="00F77056" w:rsidRPr="00F77056">
        <w:rPr>
          <w:rFonts w:ascii="Georgia" w:hAnsi="Georgia"/>
          <w:color w:val="333333"/>
          <w:sz w:val="27"/>
          <w:szCs w:val="27"/>
          <w:shd w:val="clear" w:color="auto" w:fill="FFFFFF"/>
        </w:rPr>
        <w:t xml:space="preserve"> </w:t>
      </w:r>
      <w:r w:rsidR="00F77056" w:rsidRPr="00F77056">
        <w:t>Stay-at-home orders and the spread of COVID-19 have impact of each region included Tunisia and UK.</w:t>
      </w:r>
    </w:p>
    <w:p w14:paraId="58083EE1" w14:textId="77777777" w:rsidR="00F77056" w:rsidRDefault="00F77056" w:rsidP="00F77056">
      <w:pPr>
        <w:keepNext/>
        <w:ind w:firstLine="720"/>
        <w:jc w:val="center"/>
      </w:pPr>
      <w:r w:rsidRPr="00F77056">
        <w:rPr>
          <w:rFonts w:eastAsiaTheme="minorEastAsia"/>
          <w:noProof/>
          <w:color w:val="auto"/>
          <w:sz w:val="22"/>
          <w:lang w:val="en-US" w:eastAsia="en-US"/>
        </w:rPr>
        <w:drawing>
          <wp:inline distT="0" distB="0" distL="0" distR="0" wp14:anchorId="642900F4" wp14:editId="1A5A7299">
            <wp:extent cx="5289550" cy="2585085"/>
            <wp:effectExtent l="0" t="0" r="635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89550" cy="2585085"/>
                    </a:xfrm>
                    <a:prstGeom prst="rect">
                      <a:avLst/>
                    </a:prstGeom>
                  </pic:spPr>
                </pic:pic>
              </a:graphicData>
            </a:graphic>
          </wp:inline>
        </w:drawing>
      </w:r>
    </w:p>
    <w:p w14:paraId="6BA9008E" w14:textId="32FCB1C7" w:rsidR="00F77056" w:rsidRDefault="00F77056" w:rsidP="00F77056">
      <w:pPr>
        <w:pStyle w:val="Caption"/>
        <w:jc w:val="center"/>
        <w:rPr>
          <w:b/>
          <w:bCs/>
          <w:i w:val="0"/>
          <w:iCs w:val="0"/>
        </w:rPr>
      </w:pPr>
      <w:r w:rsidRPr="00F77056">
        <w:rPr>
          <w:b/>
          <w:bCs/>
          <w:i w:val="0"/>
          <w:iCs w:val="0"/>
        </w:rPr>
        <w:t xml:space="preserve">Figure </w:t>
      </w:r>
      <w:r w:rsidRPr="00F77056">
        <w:rPr>
          <w:b/>
          <w:bCs/>
          <w:i w:val="0"/>
          <w:iCs w:val="0"/>
        </w:rPr>
        <w:fldChar w:fldCharType="begin"/>
      </w:r>
      <w:r w:rsidRPr="00F77056">
        <w:rPr>
          <w:b/>
          <w:bCs/>
          <w:i w:val="0"/>
          <w:iCs w:val="0"/>
        </w:rPr>
        <w:instrText xml:space="preserve"> SEQ Figure \* ARABIC </w:instrText>
      </w:r>
      <w:r w:rsidRPr="00F77056">
        <w:rPr>
          <w:b/>
          <w:bCs/>
          <w:i w:val="0"/>
          <w:iCs w:val="0"/>
        </w:rPr>
        <w:fldChar w:fldCharType="separate"/>
      </w:r>
      <w:r w:rsidRPr="00F77056">
        <w:rPr>
          <w:b/>
          <w:bCs/>
          <w:i w:val="0"/>
          <w:iCs w:val="0"/>
          <w:noProof/>
        </w:rPr>
        <w:t>1</w:t>
      </w:r>
      <w:r w:rsidRPr="00F77056">
        <w:rPr>
          <w:b/>
          <w:bCs/>
          <w:i w:val="0"/>
          <w:iCs w:val="0"/>
        </w:rPr>
        <w:fldChar w:fldCharType="end"/>
      </w:r>
      <w:r w:rsidRPr="00F77056">
        <w:rPr>
          <w:b/>
          <w:bCs/>
          <w:i w:val="0"/>
          <w:iCs w:val="0"/>
        </w:rPr>
        <w:t>The power distance chart</w:t>
      </w:r>
    </w:p>
    <w:p w14:paraId="15C761C3" w14:textId="4D05AFD6" w:rsidR="009F364C" w:rsidRDefault="00F77056" w:rsidP="009F364C">
      <w:pPr>
        <w:jc w:val="center"/>
      </w:pPr>
      <w:r>
        <w:rPr>
          <w:i/>
          <w:iCs/>
        </w:rPr>
        <w:t>Source:</w:t>
      </w:r>
      <w:r w:rsidR="009F364C" w:rsidRPr="009F364C">
        <w:rPr>
          <w:color w:val="222222"/>
          <w:szCs w:val="24"/>
          <w:shd w:val="clear" w:color="auto" w:fill="FFFFFF"/>
        </w:rPr>
        <w:t xml:space="preserve"> Spence, 2021.</w:t>
      </w:r>
    </w:p>
    <w:p w14:paraId="233CE474" w14:textId="31133CBD" w:rsidR="00F77056" w:rsidRPr="00F77056" w:rsidRDefault="00F77056" w:rsidP="00F77056">
      <w:pPr>
        <w:pStyle w:val="Caption"/>
        <w:jc w:val="center"/>
        <w:rPr>
          <w:rFonts w:eastAsiaTheme="minorEastAsia"/>
          <w:i w:val="0"/>
          <w:iCs w:val="0"/>
          <w:color w:val="auto"/>
          <w:sz w:val="22"/>
          <w:lang w:val="en-US" w:eastAsia="en-US"/>
        </w:rPr>
      </w:pPr>
    </w:p>
    <w:p w14:paraId="0397D053" w14:textId="321B2331" w:rsidR="00633628" w:rsidRPr="00633628" w:rsidRDefault="00633628" w:rsidP="00633628">
      <w:pPr>
        <w:rPr>
          <w:b/>
          <w:i/>
        </w:rPr>
      </w:pPr>
      <w:r w:rsidRPr="00633628">
        <w:rPr>
          <w:b/>
          <w:i/>
        </w:rPr>
        <w:t>Challenges Travelodge, UK is facing due to Covid-19</w:t>
      </w:r>
    </w:p>
    <w:p w14:paraId="5621DB9A" w14:textId="590B1FB8" w:rsidR="00633628" w:rsidRPr="009F364C" w:rsidRDefault="0004139B" w:rsidP="009F364C">
      <w:r>
        <w:t xml:space="preserve">As per the view point of </w:t>
      </w:r>
      <w:r w:rsidR="009F364C" w:rsidRPr="009F364C">
        <w:rPr>
          <w:color w:val="222222"/>
          <w:szCs w:val="24"/>
          <w:shd w:val="clear" w:color="auto" w:fill="FFFFFF"/>
        </w:rPr>
        <w:t>Salmon, 2021</w:t>
      </w:r>
      <w:r w:rsidR="007E4434">
        <w:t>United Kingdom</w:t>
      </w:r>
      <w:r>
        <w:t xml:space="preserve"> is still</w:t>
      </w:r>
      <w:r w:rsidR="007E4434">
        <w:t xml:space="preserve"> recovering from the of </w:t>
      </w:r>
      <w:r>
        <w:t>Brexit y</w:t>
      </w:r>
      <w:r w:rsidR="007E4434">
        <w:t xml:space="preserve">et the sudden outbreak of COVID-19 </w:t>
      </w:r>
      <w:r>
        <w:t xml:space="preserve">created many </w:t>
      </w:r>
      <w:proofErr w:type="gramStart"/>
      <w:r w:rsidR="007E4434">
        <w:t>impact</w:t>
      </w:r>
      <w:proofErr w:type="gramEnd"/>
      <w:r w:rsidR="007E4434">
        <w:t xml:space="preserve"> in their ability to driven and retain employees for longer period of time</w:t>
      </w:r>
      <w:r>
        <w:t>.</w:t>
      </w:r>
      <w:r w:rsidR="007E4434">
        <w:t xml:space="preserve"> </w:t>
      </w:r>
      <w:r>
        <w:t>N</w:t>
      </w:r>
      <w:r w:rsidR="007E4434">
        <w:t>umber of external challenges COVID-19</w:t>
      </w:r>
      <w:r>
        <w:t>,</w:t>
      </w:r>
      <w:r w:rsidR="007E4434">
        <w:t xml:space="preserve"> low economic growth </w:t>
      </w:r>
      <w:r>
        <w:t xml:space="preserve">affected </w:t>
      </w:r>
      <w:r w:rsidR="007E4434">
        <w:t>the hotel industry as a whole</w:t>
      </w:r>
      <w:r>
        <w:t>.</w:t>
      </w:r>
      <w:r w:rsidR="007E4434">
        <w:t xml:space="preserve"> </w:t>
      </w:r>
      <w:r>
        <w:t>T</w:t>
      </w:r>
      <w:r w:rsidR="007E4434">
        <w:t xml:space="preserve">he </w:t>
      </w:r>
      <w:r>
        <w:t xml:space="preserve">outbreak </w:t>
      </w:r>
      <w:r w:rsidR="007E4434">
        <w:t>of COVID-19 reduced Travelodge retention raids dropped it down by nearly 13% low as compared to the previous year many, companies in different industries such as fashion retail entertainment retail sector has been affected due to this external challenge which affected their ability to have decent employee life cycle</w:t>
      </w:r>
      <w:r w:rsidR="00CD3098">
        <w:t xml:space="preserve"> (</w:t>
      </w:r>
      <w:r w:rsidR="00CD3098" w:rsidRPr="00CD3098">
        <w:rPr>
          <w:color w:val="222222"/>
          <w:szCs w:val="24"/>
          <w:shd w:val="clear" w:color="auto" w:fill="FFFFFF"/>
        </w:rPr>
        <w:t>Hussain, Shah and Jain, 2020</w:t>
      </w:r>
      <w:r w:rsidR="00CD3098">
        <w:t>)</w:t>
      </w:r>
      <w:r>
        <w:t>.</w:t>
      </w:r>
      <w:r w:rsidR="007E4434">
        <w:t xml:space="preserve"> </w:t>
      </w:r>
      <w:r>
        <w:t>D</w:t>
      </w:r>
      <w:r w:rsidR="007E4434">
        <w:t xml:space="preserve">ue to this pandemic Travelodge </w:t>
      </w:r>
      <w:r>
        <w:t>faced</w:t>
      </w:r>
      <w:r w:rsidR="007E4434">
        <w:t xml:space="preserve"> issues in terms of retaining employees within hotel for longer period of time providing appropriate training to workers in order to make them compatible with the digital tools and technology</w:t>
      </w:r>
      <w:r>
        <w:t>.</w:t>
      </w:r>
      <w:r w:rsidR="007E4434">
        <w:t xml:space="preserve"> </w:t>
      </w:r>
      <w:r>
        <w:t>A</w:t>
      </w:r>
      <w:r w:rsidR="007E4434">
        <w:t xml:space="preserve">long with this to manage remote working Travelodge has faced the challenge of poor management which not only affected </w:t>
      </w:r>
      <w:proofErr w:type="gramStart"/>
      <w:r w:rsidR="007E4434">
        <w:t>employees</w:t>
      </w:r>
      <w:proofErr w:type="gramEnd"/>
      <w:r w:rsidR="007E4434">
        <w:t xml:space="preserve"> performance but also creating legal challenges in front of them to conduct their business operations</w:t>
      </w:r>
      <w:r>
        <w:t>.</w:t>
      </w:r>
      <w:r w:rsidR="007E4434">
        <w:t xml:space="preserve"> </w:t>
      </w:r>
      <w:r>
        <w:t>A</w:t>
      </w:r>
      <w:r w:rsidR="007E4434">
        <w:t>ll these challenges have directly and indirectly affected Travelodge growth in number of ways</w:t>
      </w:r>
      <w:r>
        <w:t>.</w:t>
      </w:r>
      <w:r w:rsidR="007E4434">
        <w:t xml:space="preserve"> Travelodge have experienced employees and lost ability to adopt new technology as compared to other </w:t>
      </w:r>
      <w:r>
        <w:t xml:space="preserve">rivals, </w:t>
      </w:r>
      <w:r w:rsidR="007E4434">
        <w:t xml:space="preserve">these are some of the </w:t>
      </w:r>
      <w:r w:rsidR="007E4434" w:rsidRPr="0004139B">
        <w:rPr>
          <w:b/>
          <w:bCs/>
          <w:i/>
          <w:iCs/>
        </w:rPr>
        <w:t>strengths</w:t>
      </w:r>
      <w:r w:rsidR="007E4434">
        <w:t xml:space="preserve"> of this hotel</w:t>
      </w:r>
      <w:r>
        <w:t>.</w:t>
      </w:r>
      <w:r w:rsidR="007E4434">
        <w:t xml:space="preserve"> </w:t>
      </w:r>
      <w:r>
        <w:t>T</w:t>
      </w:r>
      <w:r w:rsidR="007E4434">
        <w:t xml:space="preserve">he major </w:t>
      </w:r>
      <w:r w:rsidR="007E4434" w:rsidRPr="0004139B">
        <w:rPr>
          <w:b/>
          <w:bCs/>
          <w:i/>
          <w:iCs/>
        </w:rPr>
        <w:t>weakness</w:t>
      </w:r>
      <w:r w:rsidR="007E4434">
        <w:t xml:space="preserve"> that the hotel has faced during the COVID-19 time was inability to develop strong communication network between management and employees which affected employees in terms of low level of motivation and inability to manage work</w:t>
      </w:r>
      <w:r w:rsidR="009F364C">
        <w:t xml:space="preserve"> (</w:t>
      </w:r>
      <w:r w:rsidR="009F364C" w:rsidRPr="009F364C">
        <w:rPr>
          <w:color w:val="222222"/>
          <w:szCs w:val="24"/>
          <w:shd w:val="clear" w:color="auto" w:fill="FFFFFF"/>
        </w:rPr>
        <w:t>Lashley, 2022</w:t>
      </w:r>
      <w:r w:rsidR="009F364C">
        <w:t>)</w:t>
      </w:r>
      <w:r>
        <w:t>.</w:t>
      </w:r>
      <w:r w:rsidR="007E4434">
        <w:t xml:space="preserve"> </w:t>
      </w:r>
      <w:r>
        <w:t>T</w:t>
      </w:r>
      <w:r w:rsidR="007E4434">
        <w:t xml:space="preserve">he company is having a </w:t>
      </w:r>
      <w:r w:rsidRPr="0004139B">
        <w:rPr>
          <w:b/>
          <w:bCs/>
          <w:i/>
          <w:iCs/>
        </w:rPr>
        <w:t>opportunity</w:t>
      </w:r>
      <w:r w:rsidR="007E4434">
        <w:t xml:space="preserve"> to create the use of hybrid work culture in order to manage their work even during these forms of challenging times</w:t>
      </w:r>
      <w:r>
        <w:t>.</w:t>
      </w:r>
      <w:r w:rsidR="007E4434">
        <w:t xml:space="preserve"> </w:t>
      </w:r>
      <w:proofErr w:type="gramStart"/>
      <w:r>
        <w:t>H</w:t>
      </w:r>
      <w:r w:rsidR="007E4434">
        <w:t>owever</w:t>
      </w:r>
      <w:proofErr w:type="gramEnd"/>
      <w:r w:rsidR="007E4434">
        <w:t xml:space="preserve"> increasing competitive rivalry and strict government laws and regulations are some major </w:t>
      </w:r>
      <w:r w:rsidR="007E4434" w:rsidRPr="0004139B">
        <w:rPr>
          <w:b/>
          <w:bCs/>
          <w:i/>
          <w:iCs/>
        </w:rPr>
        <w:t>threat</w:t>
      </w:r>
      <w:r w:rsidR="007E4434">
        <w:t xml:space="preserve"> which is essential for hotel to overcome in order to assure feasible growth</w:t>
      </w:r>
      <w:r w:rsidR="007E4434">
        <w:rPr>
          <w:rFonts w:eastAsiaTheme="minorEastAsia"/>
          <w:color w:val="auto"/>
          <w:sz w:val="22"/>
          <w:lang w:val="en-US" w:eastAsia="en-US"/>
        </w:rPr>
        <w:t>.</w:t>
      </w:r>
    </w:p>
    <w:p w14:paraId="51B550AA" w14:textId="0A8DB598" w:rsidR="00633628" w:rsidRDefault="00633628" w:rsidP="00633628">
      <w:pPr>
        <w:rPr>
          <w:b/>
          <w:i/>
        </w:rPr>
      </w:pPr>
      <w:r w:rsidRPr="00633628">
        <w:rPr>
          <w:b/>
          <w:i/>
        </w:rPr>
        <w:t>Potential strategies through which Travelodge, UK can overcome employee retention issues due to Covid-19</w:t>
      </w:r>
    </w:p>
    <w:p w14:paraId="6C02F203" w14:textId="6530EB7D" w:rsidR="007A4642" w:rsidRPr="009F364C" w:rsidRDefault="0004139B" w:rsidP="009F364C">
      <w:r>
        <w:t xml:space="preserve">As per the view point of </w:t>
      </w:r>
      <w:r w:rsidR="009F364C" w:rsidRPr="009F364C">
        <w:rPr>
          <w:color w:val="222222"/>
          <w:szCs w:val="24"/>
          <w:shd w:val="clear" w:color="auto" w:fill="FFFFFF"/>
        </w:rPr>
        <w:t>Berners and Martin, 2022</w:t>
      </w:r>
      <w:r w:rsidR="009F364C">
        <w:t xml:space="preserve"> </w:t>
      </w:r>
      <w:r>
        <w:t>outbreak of covid-19 and other external challenges affected hotel and other</w:t>
      </w:r>
      <w:r w:rsidR="007A4642">
        <w:t xml:space="preserve"> industr</w:t>
      </w:r>
      <w:r>
        <w:t>ies</w:t>
      </w:r>
      <w:r w:rsidR="007A4642">
        <w:t xml:space="preserve"> of United Kingdom</w:t>
      </w:r>
      <w:r>
        <w:t>.</w:t>
      </w:r>
      <w:r w:rsidR="007A4642">
        <w:t xml:space="preserve"> </w:t>
      </w:r>
      <w:r>
        <w:t xml:space="preserve">Due to increase in government strict guidelines and </w:t>
      </w:r>
      <w:r w:rsidR="007A4642">
        <w:t>increas</w:t>
      </w:r>
      <w:r>
        <w:t>e in polices</w:t>
      </w:r>
      <w:r w:rsidR="007A4642">
        <w:t xml:space="preserve"> </w:t>
      </w:r>
      <w:r>
        <w:t>which</w:t>
      </w:r>
      <w:r w:rsidR="007A4642">
        <w:t xml:space="preserve"> is required to be implemented companies in order to perform their roles and responsibilities after the situation is getting complexity</w:t>
      </w:r>
      <w:r>
        <w:t xml:space="preserve"> on </w:t>
      </w:r>
      <w:r w:rsidR="007A4642">
        <w:t>Travelodge which not only created increas</w:t>
      </w:r>
      <w:r>
        <w:t>e in</w:t>
      </w:r>
      <w:r w:rsidR="007A4642">
        <w:t xml:space="preserve"> their </w:t>
      </w:r>
      <w:r>
        <w:t>budget</w:t>
      </w:r>
      <w:r w:rsidR="007A4642">
        <w:t xml:space="preserve"> but also affected their ability to conduct smooth process</w:t>
      </w:r>
      <w:r>
        <w:t>.</w:t>
      </w:r>
      <w:r w:rsidR="007A4642">
        <w:t xml:space="preserve"> </w:t>
      </w:r>
      <w:r>
        <w:t>A</w:t>
      </w:r>
      <w:r w:rsidR="007A4642">
        <w:t>ll these have adverse impact on the hotel inability to retain employees for longer period of time hotel ability to provide training to employees which affected their overall level of performance</w:t>
      </w:r>
      <w:r>
        <w:t>,</w:t>
      </w:r>
      <w:r w:rsidR="007A4642">
        <w:t xml:space="preserve"> decreases </w:t>
      </w:r>
      <w:proofErr w:type="gramStart"/>
      <w:r w:rsidR="007A4642">
        <w:t>there</w:t>
      </w:r>
      <w:proofErr w:type="gramEnd"/>
      <w:r w:rsidR="007A4642">
        <w:t xml:space="preserve"> productivity rate</w:t>
      </w:r>
      <w:r w:rsidR="00CD3098">
        <w:t xml:space="preserve"> (</w:t>
      </w:r>
      <w:r w:rsidR="00CD3098" w:rsidRPr="00CD3098">
        <w:rPr>
          <w:color w:val="222222"/>
          <w:szCs w:val="24"/>
          <w:shd w:val="clear" w:color="auto" w:fill="FFFFFF"/>
        </w:rPr>
        <w:t>Eddy, 2021</w:t>
      </w:r>
      <w:r w:rsidR="00CD3098">
        <w:t>)</w:t>
      </w:r>
      <w:r>
        <w:t>. T</w:t>
      </w:r>
      <w:r w:rsidR="007A4642">
        <w:t xml:space="preserve">here are some certain strategies that will help </w:t>
      </w:r>
      <w:r>
        <w:t xml:space="preserve">Travelodge </w:t>
      </w:r>
      <w:r w:rsidR="007A4642">
        <w:t>to overcome the issue associated with employee retention due to the outbreak of COVID-19 and other external factors.</w:t>
      </w:r>
    </w:p>
    <w:p w14:paraId="476C4435" w14:textId="77777777" w:rsidR="009F364C" w:rsidRDefault="007A4642" w:rsidP="009F364C">
      <w:pPr>
        <w:pStyle w:val="ListParagraph"/>
        <w:numPr>
          <w:ilvl w:val="0"/>
          <w:numId w:val="31"/>
        </w:numPr>
      </w:pPr>
      <w:r>
        <w:t>Travelodge can undertake advantage of implementing digital technology tools such as software</w:t>
      </w:r>
      <w:r w:rsidR="0004139B">
        <w:t>,</w:t>
      </w:r>
      <w:r>
        <w:t xml:space="preserve"> artificial intelligence</w:t>
      </w:r>
      <w:r w:rsidR="0004139B">
        <w:t>,</w:t>
      </w:r>
      <w:r>
        <w:t xml:space="preserve"> virtual reality</w:t>
      </w:r>
      <w:r w:rsidR="0004139B">
        <w:t>,</w:t>
      </w:r>
      <w:r>
        <w:t xml:space="preserve"> augmented reality in order to conduct their operations</w:t>
      </w:r>
      <w:r w:rsidR="0004139B">
        <w:t>.</w:t>
      </w:r>
      <w:r>
        <w:t xml:space="preserve"> </w:t>
      </w:r>
      <w:r w:rsidR="0004139B">
        <w:t>T</w:t>
      </w:r>
      <w:r>
        <w:t xml:space="preserve">his will not only help hotel to provide virtual services and facilities to customers people also allow them to manage </w:t>
      </w:r>
      <w:proofErr w:type="gramStart"/>
      <w:r>
        <w:t>employees</w:t>
      </w:r>
      <w:proofErr w:type="gramEnd"/>
      <w:r>
        <w:t xml:space="preserve"> performance from remote areas.</w:t>
      </w:r>
    </w:p>
    <w:p w14:paraId="7C427346" w14:textId="77777777" w:rsidR="009F364C" w:rsidRDefault="007A4642" w:rsidP="009F364C">
      <w:pPr>
        <w:pStyle w:val="ListParagraph"/>
        <w:numPr>
          <w:ilvl w:val="0"/>
          <w:numId w:val="31"/>
        </w:numPr>
      </w:pPr>
      <w:r>
        <w:t>Travelodge with the help of taking advantage of cloud computing can integrate that overall process and can streamline communication system</w:t>
      </w:r>
      <w:r w:rsidR="0004139B">
        <w:t>.</w:t>
      </w:r>
      <w:r>
        <w:t xml:space="preserve"> </w:t>
      </w:r>
      <w:r w:rsidR="0004139B">
        <w:t>W</w:t>
      </w:r>
      <w:r>
        <w:t xml:space="preserve">ith the help of this hotel </w:t>
      </w:r>
      <w:r w:rsidR="0004139B">
        <w:t xml:space="preserve">Travelodge </w:t>
      </w:r>
      <w:r>
        <w:t>can increase transparency and can overcome the challenge of confusion in the process of decision making</w:t>
      </w:r>
      <w:r w:rsidR="009F364C">
        <w:t xml:space="preserve"> (</w:t>
      </w:r>
      <w:proofErr w:type="spellStart"/>
      <w:r w:rsidR="009F364C" w:rsidRPr="009F364C">
        <w:rPr>
          <w:color w:val="222222"/>
          <w:szCs w:val="24"/>
          <w:shd w:val="clear" w:color="auto" w:fill="FFFFFF"/>
        </w:rPr>
        <w:t>Rothe</w:t>
      </w:r>
      <w:proofErr w:type="spellEnd"/>
      <w:r w:rsidR="009F364C" w:rsidRPr="009F364C">
        <w:rPr>
          <w:color w:val="222222"/>
          <w:szCs w:val="24"/>
          <w:shd w:val="clear" w:color="auto" w:fill="FFFFFF"/>
        </w:rPr>
        <w:t xml:space="preserve"> and </w:t>
      </w:r>
      <w:proofErr w:type="spellStart"/>
      <w:r w:rsidR="009F364C" w:rsidRPr="009F364C">
        <w:rPr>
          <w:color w:val="222222"/>
          <w:szCs w:val="24"/>
          <w:shd w:val="clear" w:color="auto" w:fill="FFFFFF"/>
        </w:rPr>
        <w:t>Kauzlarich</w:t>
      </w:r>
      <w:proofErr w:type="spellEnd"/>
      <w:r w:rsidR="009F364C" w:rsidRPr="009F364C">
        <w:rPr>
          <w:color w:val="222222"/>
          <w:szCs w:val="24"/>
          <w:shd w:val="clear" w:color="auto" w:fill="FFFFFF"/>
        </w:rPr>
        <w:t>, 2022</w:t>
      </w:r>
      <w:r w:rsidR="009F364C">
        <w:t>)</w:t>
      </w:r>
      <w:r w:rsidR="0004139B">
        <w:t>.</w:t>
      </w:r>
      <w:r>
        <w:t xml:space="preserve"> </w:t>
      </w:r>
      <w:r w:rsidR="0004139B">
        <w:t>T</w:t>
      </w:r>
      <w:r>
        <w:t xml:space="preserve">his will also help hotel to the </w:t>
      </w:r>
      <w:r w:rsidR="0004139B">
        <w:t>have</w:t>
      </w:r>
      <w:r>
        <w:t xml:space="preserve"> strong communication with employees and management and have transparency through which they can retain employees for longer period of time.</w:t>
      </w:r>
    </w:p>
    <w:p w14:paraId="1AD6542F" w14:textId="45201E97" w:rsidR="007A4642" w:rsidRDefault="007A4642" w:rsidP="009F364C">
      <w:pPr>
        <w:pStyle w:val="ListParagraph"/>
        <w:numPr>
          <w:ilvl w:val="0"/>
          <w:numId w:val="31"/>
        </w:numPr>
      </w:pPr>
      <w:r>
        <w:t>Travelodge by taking advantage of digital training to employees can make them to learn various knowledge and skills from remote areas</w:t>
      </w:r>
      <w:r w:rsidR="0004139B">
        <w:t>.</w:t>
      </w:r>
      <w:r>
        <w:t xml:space="preserve"> </w:t>
      </w:r>
      <w:r w:rsidR="0004139B">
        <w:t>T</w:t>
      </w:r>
      <w:r>
        <w:t xml:space="preserve">his strategy will help </w:t>
      </w:r>
      <w:r w:rsidR="0004139B">
        <w:t xml:space="preserve">Travelodge </w:t>
      </w:r>
      <w:r>
        <w:t xml:space="preserve">to provide flexibility to employees which will help tools to enhance their understanding </w:t>
      </w:r>
      <w:r w:rsidR="0004139B">
        <w:t xml:space="preserve">skills </w:t>
      </w:r>
      <w:r>
        <w:t>and make them day in the hotel for longer period of time</w:t>
      </w:r>
      <w:r w:rsidR="009F364C">
        <w:t xml:space="preserve"> (</w:t>
      </w:r>
      <w:r w:rsidR="009F364C" w:rsidRPr="009F364C">
        <w:rPr>
          <w:color w:val="222222"/>
          <w:szCs w:val="24"/>
          <w:shd w:val="clear" w:color="auto" w:fill="FFFFFF"/>
        </w:rPr>
        <w:t>Stanier and Nunan, 2021</w:t>
      </w:r>
      <w:r w:rsidR="009F364C">
        <w:t>)</w:t>
      </w:r>
      <w:r w:rsidR="0004139B">
        <w:t>.</w:t>
      </w:r>
    </w:p>
    <w:p w14:paraId="788A1255" w14:textId="690ADBC9" w:rsidR="00633628" w:rsidRPr="007A4642" w:rsidRDefault="0004139B" w:rsidP="00633628">
      <w:pPr>
        <w:pStyle w:val="ListParagraph"/>
        <w:numPr>
          <w:ilvl w:val="0"/>
          <w:numId w:val="31"/>
        </w:numPr>
      </w:pPr>
      <w:r>
        <w:t>Travelodge by taking</w:t>
      </w:r>
      <w:r w:rsidR="007A4642">
        <w:t xml:space="preserve"> use of comparative pay scale</w:t>
      </w:r>
      <w:r>
        <w:t>,</w:t>
      </w:r>
      <w:r w:rsidR="007A4642">
        <w:t xml:space="preserve"> additional benefit </w:t>
      </w:r>
      <w:r>
        <w:t xml:space="preserve">can retain </w:t>
      </w:r>
      <w:r w:rsidR="007A4642">
        <w:t xml:space="preserve">employees for longer period of time and this will </w:t>
      </w:r>
      <w:proofErr w:type="gramStart"/>
      <w:r w:rsidR="007A4642">
        <w:t>help  employees</w:t>
      </w:r>
      <w:proofErr w:type="gramEnd"/>
      <w:r w:rsidR="007A4642">
        <w:t xml:space="preserve"> to manage through which</w:t>
      </w:r>
      <w:r>
        <w:t xml:space="preserve"> they can overcome the challenge of employee retention</w:t>
      </w:r>
      <w:r w:rsidR="007A4642">
        <w:t>.</w:t>
      </w:r>
    </w:p>
    <w:p w14:paraId="0F33DC11" w14:textId="1A7989BE" w:rsidR="00633628" w:rsidRDefault="00633628" w:rsidP="00633628">
      <w:pPr>
        <w:pStyle w:val="Heading1"/>
      </w:pPr>
      <w:bookmarkStart w:id="5" w:name="_Toc119458443"/>
      <w:r>
        <w:t>Conclusion</w:t>
      </w:r>
      <w:bookmarkEnd w:id="5"/>
      <w:r>
        <w:t xml:space="preserve"> </w:t>
      </w:r>
    </w:p>
    <w:p w14:paraId="43A5F9D1" w14:textId="30B7BF51" w:rsidR="00633628" w:rsidRPr="0018388A" w:rsidRDefault="0018388A" w:rsidP="0018388A">
      <w:pPr>
        <w:ind w:firstLine="432"/>
        <w:rPr>
          <w:rFonts w:eastAsiaTheme="minorEastAsia"/>
          <w:color w:val="auto"/>
          <w:sz w:val="22"/>
          <w:lang w:val="en-US" w:eastAsia="en-US"/>
        </w:rPr>
      </w:pPr>
      <w:r>
        <w:t xml:space="preserve">According to the above analysis it can be stated in that the help of </w:t>
      </w:r>
      <w:proofErr w:type="spellStart"/>
      <w:r>
        <w:t>analyzing</w:t>
      </w:r>
      <w:proofErr w:type="spellEnd"/>
      <w:r>
        <w:t xml:space="preserve"> various factors prevailing in business environment organization can have strategy through which they can reduce the extent of their negative impact on business. From the present studies it has been </w:t>
      </w:r>
      <w:proofErr w:type="spellStart"/>
      <w:r>
        <w:t>analyzed</w:t>
      </w:r>
      <w:proofErr w:type="spellEnd"/>
      <w:r>
        <w:t xml:space="preserve"> that the sudden outbreak of COVID-19 affected many business organisations around, the world in which hospitality industry was the main hardest hit sector from the work findings. It has been stated that Travelodge based challenges in terms of retaining employees due to various challenges. From the, pestle and swot analysis it has been underline that company have significant strength but due to COVID-19 organization was halted to performance roles and responsibilities. </w:t>
      </w:r>
      <w:proofErr w:type="gramStart"/>
      <w:r>
        <w:t>However</w:t>
      </w:r>
      <w:proofErr w:type="gramEnd"/>
      <w:r>
        <w:t xml:space="preserve"> the situation is getting normal. Travelodge with the help of taking advantage of changing consumer </w:t>
      </w:r>
      <w:proofErr w:type="spellStart"/>
      <w:r>
        <w:t>behavior</w:t>
      </w:r>
      <w:proofErr w:type="spellEnd"/>
      <w:r>
        <w:t xml:space="preserve"> and taking use of their strength can overcome the challenges and can use strategies to further conduct their business operations and effective manner. This will help them to retain employees for longer periods of time along with enhancing their productivity and performance level to provide satisfaction to consumers through which they can also enhance their productivity and profitability and the greater scale which will help them to assure higher growth and profitability.</w:t>
      </w:r>
    </w:p>
    <w:p w14:paraId="7572943C" w14:textId="794B7911" w:rsidR="00633628" w:rsidRDefault="00633628" w:rsidP="00633628">
      <w:pPr>
        <w:rPr>
          <w:u w:val="single"/>
        </w:rPr>
      </w:pPr>
      <w:r w:rsidRPr="0018388A">
        <w:rPr>
          <w:u w:val="single"/>
        </w:rPr>
        <w:t xml:space="preserve">Recommendation </w:t>
      </w:r>
    </w:p>
    <w:p w14:paraId="00C4357F" w14:textId="301A8D76" w:rsidR="0018388A" w:rsidRPr="0018388A" w:rsidRDefault="0018388A" w:rsidP="0018388A">
      <w:pPr>
        <w:pStyle w:val="ListParagraph"/>
        <w:numPr>
          <w:ilvl w:val="0"/>
          <w:numId w:val="32"/>
        </w:numPr>
        <w:rPr>
          <w:rFonts w:eastAsiaTheme="minorEastAsia"/>
          <w:color w:val="auto"/>
          <w:sz w:val="22"/>
          <w:lang w:val="en-US" w:eastAsia="en-US"/>
        </w:rPr>
      </w:pPr>
      <w:r>
        <w:t>Travelodge is recommended to undertake advantage of digital tools and techniques such as artificial intelligence, virtual reality, cloud computing in order to integrate their business operations effectively.</w:t>
      </w:r>
    </w:p>
    <w:p w14:paraId="2B7C4622" w14:textId="3822340D" w:rsidR="0018388A" w:rsidRDefault="0018388A" w:rsidP="0018388A">
      <w:pPr>
        <w:pStyle w:val="ListParagraph"/>
        <w:numPr>
          <w:ilvl w:val="0"/>
          <w:numId w:val="32"/>
        </w:numPr>
      </w:pPr>
      <w:r>
        <w:t>To retain employees for longer period of time after the impact of COVID-19, Travelodge is recommended to provide hybrid working structure feasibility to employees through which they can manage work life balance. This will help Travelodge to attract potential talent and further benefit them to increase their competitive rivalry in the industry.</w:t>
      </w:r>
    </w:p>
    <w:p w14:paraId="5F708C77" w14:textId="77777777" w:rsidR="0018388A" w:rsidRPr="0018388A" w:rsidRDefault="0018388A" w:rsidP="00633628">
      <w:pPr>
        <w:rPr>
          <w:u w:val="single"/>
        </w:rPr>
      </w:pPr>
    </w:p>
    <w:p w14:paraId="191550EF" w14:textId="4C4E15DF" w:rsidR="00633628" w:rsidRDefault="00633628" w:rsidP="00633628"/>
    <w:p w14:paraId="6AA9EDA4" w14:textId="140EA06C" w:rsidR="00F77056" w:rsidRDefault="00F77056" w:rsidP="00633628"/>
    <w:p w14:paraId="102CFBAC" w14:textId="28BF9DF3" w:rsidR="00F77056" w:rsidRDefault="00F77056" w:rsidP="00633628"/>
    <w:p w14:paraId="5A1B2A0C" w14:textId="5F290618" w:rsidR="00F77056" w:rsidRDefault="00F77056" w:rsidP="00633628"/>
    <w:p w14:paraId="43DBAA99" w14:textId="5D2C8E4A" w:rsidR="00F77056" w:rsidRDefault="00F77056" w:rsidP="00633628"/>
    <w:p w14:paraId="115B9D81" w14:textId="02B61191" w:rsidR="00F77056" w:rsidRDefault="00F77056" w:rsidP="00633628"/>
    <w:p w14:paraId="1DCCA7E4" w14:textId="4F51A2DB" w:rsidR="00F77056" w:rsidRDefault="00F77056" w:rsidP="00633628"/>
    <w:p w14:paraId="09E191EA" w14:textId="2DA77621" w:rsidR="00F77056" w:rsidRDefault="00F77056" w:rsidP="00633628"/>
    <w:p w14:paraId="0C6BABB4" w14:textId="19A6D875" w:rsidR="00F77056" w:rsidRDefault="00F77056" w:rsidP="00633628"/>
    <w:p w14:paraId="30CABF98" w14:textId="6D2501CF" w:rsidR="00F77056" w:rsidRDefault="00F77056" w:rsidP="00633628"/>
    <w:p w14:paraId="3FC34900" w14:textId="41D466EE" w:rsidR="00F77056" w:rsidRDefault="00F77056" w:rsidP="00633628"/>
    <w:p w14:paraId="0C7DA1D0" w14:textId="4AB56AE0" w:rsidR="00F77056" w:rsidRDefault="00F77056" w:rsidP="00633628"/>
    <w:p w14:paraId="2CD1E3B3" w14:textId="0B191915" w:rsidR="00F77056" w:rsidRDefault="00F77056" w:rsidP="00633628"/>
    <w:p w14:paraId="5CE3DFF1" w14:textId="2D130BED" w:rsidR="00F77056" w:rsidRDefault="00F77056" w:rsidP="00633628"/>
    <w:p w14:paraId="4EBD41BD" w14:textId="4D8FC3CE" w:rsidR="00F77056" w:rsidRDefault="00F77056" w:rsidP="00633628"/>
    <w:p w14:paraId="1F578F01" w14:textId="7D15D2AE" w:rsidR="00F77056" w:rsidRDefault="00F77056" w:rsidP="00633628"/>
    <w:p w14:paraId="49405BB1" w14:textId="450A6027" w:rsidR="00F77056" w:rsidRDefault="00F77056" w:rsidP="00633628"/>
    <w:p w14:paraId="3A17A39E" w14:textId="37ECAA02" w:rsidR="00F77056" w:rsidRDefault="00F77056" w:rsidP="00633628"/>
    <w:p w14:paraId="0D42DEC1" w14:textId="5968454A" w:rsidR="00F77056" w:rsidRDefault="00F77056" w:rsidP="00633628"/>
    <w:p w14:paraId="1037040C" w14:textId="29A303DF" w:rsidR="00F77056" w:rsidRDefault="00F77056" w:rsidP="00633628"/>
    <w:p w14:paraId="6DD84EBC" w14:textId="1E518280" w:rsidR="00F77056" w:rsidRDefault="00F77056" w:rsidP="00633628"/>
    <w:p w14:paraId="38083A3F" w14:textId="2EAF633F" w:rsidR="00F77056" w:rsidRDefault="00F77056" w:rsidP="00633628"/>
    <w:p w14:paraId="197F31FE" w14:textId="3FADA967" w:rsidR="00F77056" w:rsidRDefault="00F77056" w:rsidP="00633628"/>
    <w:p w14:paraId="04489CE1" w14:textId="70B709A6" w:rsidR="00F77056" w:rsidRDefault="00F77056" w:rsidP="00633628"/>
    <w:p w14:paraId="38FA2210" w14:textId="6EF983EB" w:rsidR="00F77056" w:rsidRDefault="00F77056" w:rsidP="00633628"/>
    <w:p w14:paraId="7546D2D7" w14:textId="5445CD9E" w:rsidR="00F77056" w:rsidRDefault="00F77056" w:rsidP="00F77056">
      <w:pPr>
        <w:pStyle w:val="Heading1"/>
      </w:pPr>
      <w:bookmarkStart w:id="6" w:name="_Toc119458444"/>
      <w:r>
        <w:t>References</w:t>
      </w:r>
      <w:bookmarkEnd w:id="6"/>
      <w:r>
        <w:t xml:space="preserve"> </w:t>
      </w:r>
    </w:p>
    <w:p w14:paraId="14EE094F" w14:textId="2993E169" w:rsidR="00F77056" w:rsidRDefault="00F77056" w:rsidP="00633628">
      <w:r>
        <w:t xml:space="preserve">Books and Journals </w:t>
      </w:r>
    </w:p>
    <w:p w14:paraId="41867796" w14:textId="77777777" w:rsidR="00CD3098" w:rsidRPr="009F364C" w:rsidRDefault="00CD3098" w:rsidP="009F364C">
      <w:pPr>
        <w:ind w:left="851" w:hanging="851"/>
        <w:rPr>
          <w:color w:val="222222"/>
          <w:szCs w:val="24"/>
          <w:shd w:val="clear" w:color="auto" w:fill="FFFFFF"/>
        </w:rPr>
      </w:pPr>
      <w:r w:rsidRPr="009F364C">
        <w:rPr>
          <w:color w:val="222222"/>
          <w:szCs w:val="24"/>
          <w:shd w:val="clear" w:color="auto" w:fill="FFFFFF"/>
        </w:rPr>
        <w:t>Berners, P. and Martin, A., 2022. </w:t>
      </w:r>
      <w:r w:rsidRPr="009F364C">
        <w:rPr>
          <w:i/>
          <w:iCs/>
          <w:color w:val="222222"/>
          <w:szCs w:val="24"/>
          <w:shd w:val="clear" w:color="auto" w:fill="FFFFFF"/>
        </w:rPr>
        <w:t>The Practical Guide to Achieving Customer Satisfaction in Events and Hotels</w:t>
      </w:r>
      <w:r w:rsidRPr="009F364C">
        <w:rPr>
          <w:color w:val="222222"/>
          <w:szCs w:val="24"/>
          <w:shd w:val="clear" w:color="auto" w:fill="FFFFFF"/>
        </w:rPr>
        <w:t>. Taylor &amp; Francis.</w:t>
      </w:r>
    </w:p>
    <w:p w14:paraId="5EA68E21" w14:textId="77777777" w:rsidR="00CD3098" w:rsidRDefault="00CD3098" w:rsidP="009F364C">
      <w:pPr>
        <w:ind w:left="851" w:hanging="851"/>
        <w:rPr>
          <w:color w:val="222222"/>
          <w:szCs w:val="24"/>
          <w:shd w:val="clear" w:color="auto" w:fill="FFFFFF"/>
        </w:rPr>
      </w:pPr>
      <w:r w:rsidRPr="009F364C">
        <w:rPr>
          <w:color w:val="222222"/>
          <w:szCs w:val="24"/>
          <w:shd w:val="clear" w:color="auto" w:fill="FFFFFF"/>
        </w:rPr>
        <w:t xml:space="preserve">Bloom, N., Bunn, P., Mizen, P., </w:t>
      </w:r>
      <w:proofErr w:type="spellStart"/>
      <w:r w:rsidRPr="009F364C">
        <w:rPr>
          <w:color w:val="222222"/>
          <w:szCs w:val="24"/>
          <w:shd w:val="clear" w:color="auto" w:fill="FFFFFF"/>
        </w:rPr>
        <w:t>Smietanka</w:t>
      </w:r>
      <w:proofErr w:type="spellEnd"/>
      <w:r w:rsidRPr="009F364C">
        <w:rPr>
          <w:color w:val="222222"/>
          <w:szCs w:val="24"/>
          <w:shd w:val="clear" w:color="auto" w:fill="FFFFFF"/>
        </w:rPr>
        <w:t>, P. and Thwaites, G., 2020. </w:t>
      </w:r>
      <w:r w:rsidRPr="009F364C">
        <w:rPr>
          <w:i/>
          <w:iCs/>
          <w:color w:val="222222"/>
          <w:szCs w:val="24"/>
          <w:shd w:val="clear" w:color="auto" w:fill="FFFFFF"/>
        </w:rPr>
        <w:t>The impact of COVID-19 on productivity</w:t>
      </w:r>
      <w:r w:rsidRPr="009F364C">
        <w:rPr>
          <w:color w:val="222222"/>
          <w:szCs w:val="24"/>
          <w:shd w:val="clear" w:color="auto" w:fill="FFFFFF"/>
        </w:rPr>
        <w:t> (No. w28233). National Bureau of Economic Research.</w:t>
      </w:r>
    </w:p>
    <w:p w14:paraId="36A7839F" w14:textId="77777777" w:rsidR="00CD3098" w:rsidRPr="00CD3098" w:rsidRDefault="00CD3098" w:rsidP="009F364C">
      <w:pPr>
        <w:ind w:left="851" w:hanging="851"/>
        <w:rPr>
          <w:color w:val="222222"/>
          <w:szCs w:val="24"/>
          <w:shd w:val="clear" w:color="auto" w:fill="FFFFFF"/>
        </w:rPr>
      </w:pPr>
      <w:r w:rsidRPr="00CD3098">
        <w:rPr>
          <w:color w:val="222222"/>
          <w:szCs w:val="24"/>
          <w:shd w:val="clear" w:color="auto" w:fill="FFFFFF"/>
        </w:rPr>
        <w:t>Brown, R., Rocha, A. and Cowling, M., 2020. &lt;? covid19?&gt; Financing entrepreneurship in times of crisis: exploring the impact of COVID-19 on the market for entrepreneurial finance in the United Kingdom. </w:t>
      </w:r>
      <w:r w:rsidRPr="00CD3098">
        <w:rPr>
          <w:i/>
          <w:iCs/>
          <w:color w:val="222222"/>
          <w:szCs w:val="24"/>
          <w:shd w:val="clear" w:color="auto" w:fill="FFFFFF"/>
        </w:rPr>
        <w:t>International Small Business Journal</w:t>
      </w:r>
      <w:r w:rsidRPr="00CD3098">
        <w:rPr>
          <w:color w:val="222222"/>
          <w:szCs w:val="24"/>
          <w:shd w:val="clear" w:color="auto" w:fill="FFFFFF"/>
        </w:rPr>
        <w:t>, </w:t>
      </w:r>
      <w:r w:rsidRPr="00CD3098">
        <w:rPr>
          <w:i/>
          <w:iCs/>
          <w:color w:val="222222"/>
          <w:szCs w:val="24"/>
          <w:shd w:val="clear" w:color="auto" w:fill="FFFFFF"/>
        </w:rPr>
        <w:t>38</w:t>
      </w:r>
      <w:r w:rsidRPr="00CD3098">
        <w:rPr>
          <w:color w:val="222222"/>
          <w:szCs w:val="24"/>
          <w:shd w:val="clear" w:color="auto" w:fill="FFFFFF"/>
        </w:rPr>
        <w:t>(5), pp.380-390.</w:t>
      </w:r>
    </w:p>
    <w:p w14:paraId="5371395C" w14:textId="77777777" w:rsidR="00CD3098" w:rsidRPr="00CD3098" w:rsidRDefault="00CD3098" w:rsidP="009F364C">
      <w:pPr>
        <w:ind w:left="851" w:hanging="851"/>
        <w:rPr>
          <w:color w:val="222222"/>
          <w:szCs w:val="24"/>
          <w:shd w:val="clear" w:color="auto" w:fill="FFFFFF"/>
        </w:rPr>
      </w:pPr>
      <w:r w:rsidRPr="00CD3098">
        <w:rPr>
          <w:color w:val="222222"/>
          <w:szCs w:val="24"/>
          <w:shd w:val="clear" w:color="auto" w:fill="FFFFFF"/>
        </w:rPr>
        <w:t>Collin, V. and Whitehead, P., 2021. Psychological distress and the perceived impact of the COVID-19 pandemic on UK dentists during a national lockdown. </w:t>
      </w:r>
      <w:r w:rsidRPr="00CD3098">
        <w:rPr>
          <w:i/>
          <w:iCs/>
          <w:color w:val="222222"/>
          <w:szCs w:val="24"/>
          <w:shd w:val="clear" w:color="auto" w:fill="FFFFFF"/>
        </w:rPr>
        <w:t>British Dental Journal</w:t>
      </w:r>
      <w:r w:rsidRPr="00CD3098">
        <w:rPr>
          <w:color w:val="222222"/>
          <w:szCs w:val="24"/>
          <w:shd w:val="clear" w:color="auto" w:fill="FFFFFF"/>
        </w:rPr>
        <w:t>, pp.1-8.</w:t>
      </w:r>
    </w:p>
    <w:p w14:paraId="39B26D04" w14:textId="77777777" w:rsidR="00CD3098" w:rsidRPr="00CD3098" w:rsidRDefault="00CD3098" w:rsidP="009F364C">
      <w:pPr>
        <w:ind w:left="851" w:hanging="851"/>
        <w:rPr>
          <w:szCs w:val="24"/>
        </w:rPr>
      </w:pPr>
      <w:r w:rsidRPr="00CD3098">
        <w:rPr>
          <w:color w:val="222222"/>
          <w:szCs w:val="24"/>
          <w:shd w:val="clear" w:color="auto" w:fill="FFFFFF"/>
        </w:rPr>
        <w:t>Eddy, C.M., 2021. The social impact of COVID‐19 as perceived by the employees of a UK mental health service. </w:t>
      </w:r>
      <w:r w:rsidRPr="00CD3098">
        <w:rPr>
          <w:i/>
          <w:iCs/>
          <w:color w:val="222222"/>
          <w:szCs w:val="24"/>
          <w:shd w:val="clear" w:color="auto" w:fill="FFFFFF"/>
        </w:rPr>
        <w:t>International journal of mental health nursing</w:t>
      </w:r>
      <w:r w:rsidRPr="00CD3098">
        <w:rPr>
          <w:color w:val="222222"/>
          <w:szCs w:val="24"/>
          <w:shd w:val="clear" w:color="auto" w:fill="FFFFFF"/>
        </w:rPr>
        <w:t>, </w:t>
      </w:r>
      <w:r w:rsidRPr="00CD3098">
        <w:rPr>
          <w:i/>
          <w:iCs/>
          <w:color w:val="222222"/>
          <w:szCs w:val="24"/>
          <w:shd w:val="clear" w:color="auto" w:fill="FFFFFF"/>
        </w:rPr>
        <w:t>30</w:t>
      </w:r>
      <w:r w:rsidRPr="00CD3098">
        <w:rPr>
          <w:color w:val="222222"/>
          <w:szCs w:val="24"/>
          <w:shd w:val="clear" w:color="auto" w:fill="FFFFFF"/>
        </w:rPr>
        <w:t>, pp.1366-1375.</w:t>
      </w:r>
    </w:p>
    <w:p w14:paraId="0D0D1031" w14:textId="77777777" w:rsidR="00CD3098" w:rsidRPr="009F364C" w:rsidRDefault="00CD3098" w:rsidP="009F364C">
      <w:pPr>
        <w:ind w:left="851" w:hanging="851"/>
        <w:rPr>
          <w:color w:val="222222"/>
          <w:szCs w:val="24"/>
          <w:shd w:val="clear" w:color="auto" w:fill="FFFFFF"/>
        </w:rPr>
      </w:pPr>
      <w:proofErr w:type="spellStart"/>
      <w:r w:rsidRPr="009F364C">
        <w:rPr>
          <w:color w:val="222222"/>
          <w:szCs w:val="24"/>
          <w:shd w:val="clear" w:color="auto" w:fill="FFFFFF"/>
        </w:rPr>
        <w:t>Foskett</w:t>
      </w:r>
      <w:proofErr w:type="spellEnd"/>
      <w:r w:rsidRPr="009F364C">
        <w:rPr>
          <w:color w:val="222222"/>
          <w:szCs w:val="24"/>
          <w:shd w:val="clear" w:color="auto" w:fill="FFFFFF"/>
        </w:rPr>
        <w:t xml:space="preserve">, D., Paskins, P., Pennington, A. and </w:t>
      </w:r>
      <w:proofErr w:type="spellStart"/>
      <w:r w:rsidRPr="009F364C">
        <w:rPr>
          <w:color w:val="222222"/>
          <w:szCs w:val="24"/>
          <w:shd w:val="clear" w:color="auto" w:fill="FFFFFF"/>
        </w:rPr>
        <w:t>Rippington</w:t>
      </w:r>
      <w:proofErr w:type="spellEnd"/>
      <w:r w:rsidRPr="009F364C">
        <w:rPr>
          <w:color w:val="222222"/>
          <w:szCs w:val="24"/>
          <w:shd w:val="clear" w:color="auto" w:fill="FFFFFF"/>
        </w:rPr>
        <w:t>, N., 2021. </w:t>
      </w:r>
      <w:r w:rsidRPr="009F364C">
        <w:rPr>
          <w:i/>
          <w:iCs/>
          <w:color w:val="222222"/>
          <w:szCs w:val="24"/>
          <w:shd w:val="clear" w:color="auto" w:fill="FFFFFF"/>
        </w:rPr>
        <w:t>The theory of hospitality and catering</w:t>
      </w:r>
      <w:r w:rsidRPr="009F364C">
        <w:rPr>
          <w:color w:val="222222"/>
          <w:szCs w:val="24"/>
          <w:shd w:val="clear" w:color="auto" w:fill="FFFFFF"/>
        </w:rPr>
        <w:t>. Hachette UK.</w:t>
      </w:r>
    </w:p>
    <w:p w14:paraId="4932E431" w14:textId="77777777" w:rsidR="00CD3098" w:rsidRPr="009F364C" w:rsidRDefault="00CD3098" w:rsidP="009F364C">
      <w:pPr>
        <w:ind w:left="851" w:hanging="851"/>
        <w:rPr>
          <w:color w:val="222222"/>
          <w:szCs w:val="24"/>
          <w:shd w:val="clear" w:color="auto" w:fill="FFFFFF"/>
        </w:rPr>
      </w:pPr>
      <w:r w:rsidRPr="009F364C">
        <w:rPr>
          <w:color w:val="222222"/>
          <w:szCs w:val="24"/>
          <w:shd w:val="clear" w:color="auto" w:fill="FFFFFF"/>
        </w:rPr>
        <w:t xml:space="preserve">Horton, A., 2021. Liquid home? </w:t>
      </w:r>
      <w:proofErr w:type="spellStart"/>
      <w:r w:rsidRPr="009F364C">
        <w:rPr>
          <w:color w:val="222222"/>
          <w:szCs w:val="24"/>
          <w:shd w:val="clear" w:color="auto" w:fill="FFFFFF"/>
        </w:rPr>
        <w:t>Financialisation</w:t>
      </w:r>
      <w:proofErr w:type="spellEnd"/>
      <w:r w:rsidRPr="009F364C">
        <w:rPr>
          <w:color w:val="222222"/>
          <w:szCs w:val="24"/>
          <w:shd w:val="clear" w:color="auto" w:fill="FFFFFF"/>
        </w:rPr>
        <w:t xml:space="preserve"> of the built environment in the UK’s “hotel‐style” care homes. </w:t>
      </w:r>
      <w:r w:rsidRPr="009F364C">
        <w:rPr>
          <w:i/>
          <w:iCs/>
          <w:color w:val="222222"/>
          <w:szCs w:val="24"/>
          <w:shd w:val="clear" w:color="auto" w:fill="FFFFFF"/>
        </w:rPr>
        <w:t>Transactions of the Institute of British Geographers</w:t>
      </w:r>
      <w:r w:rsidRPr="009F364C">
        <w:rPr>
          <w:color w:val="222222"/>
          <w:szCs w:val="24"/>
          <w:shd w:val="clear" w:color="auto" w:fill="FFFFFF"/>
        </w:rPr>
        <w:t>, </w:t>
      </w:r>
      <w:r w:rsidRPr="009F364C">
        <w:rPr>
          <w:i/>
          <w:iCs/>
          <w:color w:val="222222"/>
          <w:szCs w:val="24"/>
          <w:shd w:val="clear" w:color="auto" w:fill="FFFFFF"/>
        </w:rPr>
        <w:t>46</w:t>
      </w:r>
      <w:r w:rsidRPr="009F364C">
        <w:rPr>
          <w:color w:val="222222"/>
          <w:szCs w:val="24"/>
          <w:shd w:val="clear" w:color="auto" w:fill="FFFFFF"/>
        </w:rPr>
        <w:t>(1), pp.179-192.</w:t>
      </w:r>
    </w:p>
    <w:p w14:paraId="40691513" w14:textId="77777777" w:rsidR="00CD3098" w:rsidRPr="00CD3098" w:rsidRDefault="00CD3098" w:rsidP="009F364C">
      <w:pPr>
        <w:ind w:left="851" w:hanging="851"/>
        <w:rPr>
          <w:color w:val="222222"/>
          <w:szCs w:val="24"/>
          <w:shd w:val="clear" w:color="auto" w:fill="FFFFFF"/>
        </w:rPr>
      </w:pPr>
      <w:r w:rsidRPr="00CD3098">
        <w:rPr>
          <w:color w:val="222222"/>
          <w:szCs w:val="24"/>
          <w:shd w:val="clear" w:color="auto" w:fill="FFFFFF"/>
        </w:rPr>
        <w:t>Hussain, R., Singh, B., Shah, N. and Jain, S., 2020. Impact of COVID-19 on ophthalmic specialist training in the United Kingdom—the trainees’ perspective. </w:t>
      </w:r>
      <w:r w:rsidRPr="00CD3098">
        <w:rPr>
          <w:i/>
          <w:iCs/>
          <w:color w:val="222222"/>
          <w:szCs w:val="24"/>
          <w:shd w:val="clear" w:color="auto" w:fill="FFFFFF"/>
        </w:rPr>
        <w:t>Eye</w:t>
      </w:r>
      <w:r w:rsidRPr="00CD3098">
        <w:rPr>
          <w:color w:val="222222"/>
          <w:szCs w:val="24"/>
          <w:shd w:val="clear" w:color="auto" w:fill="FFFFFF"/>
        </w:rPr>
        <w:t>, </w:t>
      </w:r>
      <w:r w:rsidRPr="00CD3098">
        <w:rPr>
          <w:i/>
          <w:iCs/>
          <w:color w:val="222222"/>
          <w:szCs w:val="24"/>
          <w:shd w:val="clear" w:color="auto" w:fill="FFFFFF"/>
        </w:rPr>
        <w:t>34</w:t>
      </w:r>
      <w:r w:rsidRPr="00CD3098">
        <w:rPr>
          <w:color w:val="222222"/>
          <w:szCs w:val="24"/>
          <w:shd w:val="clear" w:color="auto" w:fill="FFFFFF"/>
        </w:rPr>
        <w:t>(12), pp.2157-2160.</w:t>
      </w:r>
    </w:p>
    <w:p w14:paraId="1A5A5B9D" w14:textId="77777777" w:rsidR="00CD3098" w:rsidRPr="00CD3098" w:rsidRDefault="00CD3098" w:rsidP="009F364C">
      <w:pPr>
        <w:ind w:left="851" w:hanging="851"/>
        <w:rPr>
          <w:color w:val="222222"/>
          <w:szCs w:val="24"/>
          <w:shd w:val="clear" w:color="auto" w:fill="FFFFFF"/>
        </w:rPr>
      </w:pPr>
      <w:r w:rsidRPr="00CD3098">
        <w:rPr>
          <w:color w:val="222222"/>
          <w:szCs w:val="24"/>
          <w:shd w:val="clear" w:color="auto" w:fill="FFFFFF"/>
        </w:rPr>
        <w:t xml:space="preserve">Khan, H., Williamson, M. and </w:t>
      </w:r>
      <w:proofErr w:type="spellStart"/>
      <w:r w:rsidRPr="00CD3098">
        <w:rPr>
          <w:color w:val="222222"/>
          <w:szCs w:val="24"/>
          <w:shd w:val="clear" w:color="auto" w:fill="FFFFFF"/>
        </w:rPr>
        <w:t>Trompeter</w:t>
      </w:r>
      <w:proofErr w:type="spellEnd"/>
      <w:r w:rsidRPr="00CD3098">
        <w:rPr>
          <w:color w:val="222222"/>
          <w:szCs w:val="24"/>
          <w:shd w:val="clear" w:color="auto" w:fill="FFFFFF"/>
        </w:rPr>
        <w:t>, A., 2021. The impact of the COVID-19 pandemic on orthopaedic services and training in the UK. </w:t>
      </w:r>
      <w:r w:rsidRPr="00CD3098">
        <w:rPr>
          <w:i/>
          <w:iCs/>
          <w:color w:val="222222"/>
          <w:szCs w:val="24"/>
          <w:shd w:val="clear" w:color="auto" w:fill="FFFFFF"/>
        </w:rPr>
        <w:t>European Journal of Orthopaedic Surgery &amp; Traumatology</w:t>
      </w:r>
      <w:r w:rsidRPr="00CD3098">
        <w:rPr>
          <w:color w:val="222222"/>
          <w:szCs w:val="24"/>
          <w:shd w:val="clear" w:color="auto" w:fill="FFFFFF"/>
        </w:rPr>
        <w:t>, </w:t>
      </w:r>
      <w:r w:rsidRPr="00CD3098">
        <w:rPr>
          <w:i/>
          <w:iCs/>
          <w:color w:val="222222"/>
          <w:szCs w:val="24"/>
          <w:shd w:val="clear" w:color="auto" w:fill="FFFFFF"/>
        </w:rPr>
        <w:t>31</w:t>
      </w:r>
      <w:r w:rsidRPr="00CD3098">
        <w:rPr>
          <w:color w:val="222222"/>
          <w:szCs w:val="24"/>
          <w:shd w:val="clear" w:color="auto" w:fill="FFFFFF"/>
        </w:rPr>
        <w:t>(1), pp.105-109.</w:t>
      </w:r>
    </w:p>
    <w:p w14:paraId="1779441E" w14:textId="77777777" w:rsidR="00CD3098" w:rsidRPr="009F364C" w:rsidRDefault="00CD3098" w:rsidP="009F364C">
      <w:pPr>
        <w:ind w:left="851" w:hanging="851"/>
        <w:rPr>
          <w:color w:val="222222"/>
          <w:szCs w:val="24"/>
          <w:shd w:val="clear" w:color="auto" w:fill="FFFFFF"/>
        </w:rPr>
      </w:pPr>
      <w:r w:rsidRPr="009F364C">
        <w:rPr>
          <w:color w:val="222222"/>
          <w:szCs w:val="24"/>
          <w:shd w:val="clear" w:color="auto" w:fill="FFFFFF"/>
        </w:rPr>
        <w:t>Lashley, C. ed., 2022. </w:t>
      </w:r>
      <w:r w:rsidRPr="009F364C">
        <w:rPr>
          <w:i/>
          <w:iCs/>
          <w:color w:val="222222"/>
          <w:szCs w:val="24"/>
          <w:shd w:val="clear" w:color="auto" w:fill="FFFFFF"/>
        </w:rPr>
        <w:t>Prejudice and Discrimination in Hotels, Restaurants and Bars</w:t>
      </w:r>
      <w:r w:rsidRPr="009F364C">
        <w:rPr>
          <w:color w:val="222222"/>
          <w:szCs w:val="24"/>
          <w:shd w:val="clear" w:color="auto" w:fill="FFFFFF"/>
        </w:rPr>
        <w:t>. Routledge.</w:t>
      </w:r>
    </w:p>
    <w:p w14:paraId="22370193" w14:textId="77777777" w:rsidR="00CD3098" w:rsidRPr="009F364C" w:rsidRDefault="00CD3098" w:rsidP="009F364C">
      <w:pPr>
        <w:ind w:left="851" w:hanging="851"/>
        <w:rPr>
          <w:color w:val="222222"/>
          <w:szCs w:val="24"/>
          <w:shd w:val="clear" w:color="auto" w:fill="FFFFFF"/>
        </w:rPr>
      </w:pPr>
      <w:proofErr w:type="spellStart"/>
      <w:r w:rsidRPr="009F364C">
        <w:rPr>
          <w:color w:val="222222"/>
          <w:szCs w:val="24"/>
          <w:shd w:val="clear" w:color="auto" w:fill="FFFFFF"/>
        </w:rPr>
        <w:t>Rothe</w:t>
      </w:r>
      <w:proofErr w:type="spellEnd"/>
      <w:r w:rsidRPr="009F364C">
        <w:rPr>
          <w:color w:val="222222"/>
          <w:szCs w:val="24"/>
          <w:shd w:val="clear" w:color="auto" w:fill="FFFFFF"/>
        </w:rPr>
        <w:t xml:space="preserve">, D. and </w:t>
      </w:r>
      <w:proofErr w:type="spellStart"/>
      <w:r w:rsidRPr="009F364C">
        <w:rPr>
          <w:color w:val="222222"/>
          <w:szCs w:val="24"/>
          <w:shd w:val="clear" w:color="auto" w:fill="FFFFFF"/>
        </w:rPr>
        <w:t>Kauzlarich</w:t>
      </w:r>
      <w:proofErr w:type="spellEnd"/>
      <w:r w:rsidRPr="009F364C">
        <w:rPr>
          <w:color w:val="222222"/>
          <w:szCs w:val="24"/>
          <w:shd w:val="clear" w:color="auto" w:fill="FFFFFF"/>
        </w:rPr>
        <w:t>, D., 2022. </w:t>
      </w:r>
      <w:r w:rsidRPr="009F364C">
        <w:rPr>
          <w:i/>
          <w:iCs/>
          <w:color w:val="222222"/>
          <w:szCs w:val="24"/>
          <w:shd w:val="clear" w:color="auto" w:fill="FFFFFF"/>
        </w:rPr>
        <w:t>Crimes of the Powerful: White-Collar Crime and Beyond</w:t>
      </w:r>
      <w:r w:rsidRPr="009F364C">
        <w:rPr>
          <w:color w:val="222222"/>
          <w:szCs w:val="24"/>
          <w:shd w:val="clear" w:color="auto" w:fill="FFFFFF"/>
        </w:rPr>
        <w:t>. Taylor &amp; Francis.</w:t>
      </w:r>
    </w:p>
    <w:p w14:paraId="3344339A" w14:textId="77777777" w:rsidR="00CD3098" w:rsidRPr="009F364C" w:rsidRDefault="00CD3098" w:rsidP="009F364C">
      <w:pPr>
        <w:ind w:left="851" w:hanging="851"/>
        <w:rPr>
          <w:color w:val="222222"/>
          <w:szCs w:val="24"/>
          <w:shd w:val="clear" w:color="auto" w:fill="FFFFFF"/>
        </w:rPr>
      </w:pPr>
      <w:r w:rsidRPr="009F364C">
        <w:rPr>
          <w:color w:val="222222"/>
          <w:szCs w:val="24"/>
          <w:shd w:val="clear" w:color="auto" w:fill="FFFFFF"/>
        </w:rPr>
        <w:t>Salmon, U., 2021. “How did they protect you?” The lived experience of race and gender in the post‐colonial English university. </w:t>
      </w:r>
      <w:r w:rsidRPr="009F364C">
        <w:rPr>
          <w:i/>
          <w:iCs/>
          <w:color w:val="222222"/>
          <w:szCs w:val="24"/>
          <w:shd w:val="clear" w:color="auto" w:fill="FFFFFF"/>
        </w:rPr>
        <w:t>Gender, Work &amp; Organization</w:t>
      </w:r>
      <w:r w:rsidRPr="009F364C">
        <w:rPr>
          <w:color w:val="222222"/>
          <w:szCs w:val="24"/>
          <w:shd w:val="clear" w:color="auto" w:fill="FFFFFF"/>
        </w:rPr>
        <w:t>.</w:t>
      </w:r>
    </w:p>
    <w:p w14:paraId="5A7C748F" w14:textId="77777777" w:rsidR="00CD3098" w:rsidRPr="009F364C" w:rsidRDefault="00CD3098" w:rsidP="009F364C">
      <w:pPr>
        <w:ind w:left="851" w:hanging="851"/>
        <w:rPr>
          <w:color w:val="222222"/>
          <w:szCs w:val="24"/>
          <w:shd w:val="clear" w:color="auto" w:fill="FFFFFF"/>
        </w:rPr>
      </w:pPr>
      <w:r w:rsidRPr="009F364C">
        <w:rPr>
          <w:color w:val="222222"/>
          <w:szCs w:val="24"/>
          <w:shd w:val="clear" w:color="auto" w:fill="FFFFFF"/>
        </w:rPr>
        <w:t>Spence, C., 2021. </w:t>
      </w:r>
      <w:proofErr w:type="spellStart"/>
      <w:r w:rsidRPr="009F364C">
        <w:rPr>
          <w:i/>
          <w:iCs/>
          <w:color w:val="222222"/>
          <w:szCs w:val="24"/>
          <w:shd w:val="clear" w:color="auto" w:fill="FFFFFF"/>
        </w:rPr>
        <w:t>Sensehacking</w:t>
      </w:r>
      <w:proofErr w:type="spellEnd"/>
      <w:r w:rsidRPr="009F364C">
        <w:rPr>
          <w:i/>
          <w:iCs/>
          <w:color w:val="222222"/>
          <w:szCs w:val="24"/>
          <w:shd w:val="clear" w:color="auto" w:fill="FFFFFF"/>
        </w:rPr>
        <w:t>: How to Use the Power of Your Senses for Happier, Healthier Living</w:t>
      </w:r>
      <w:r w:rsidRPr="009F364C">
        <w:rPr>
          <w:color w:val="222222"/>
          <w:szCs w:val="24"/>
          <w:shd w:val="clear" w:color="auto" w:fill="FFFFFF"/>
        </w:rPr>
        <w:t>. Penguin UK.</w:t>
      </w:r>
    </w:p>
    <w:p w14:paraId="73907514" w14:textId="77777777" w:rsidR="00CD3098" w:rsidRPr="009F364C" w:rsidRDefault="00CD3098" w:rsidP="009F364C">
      <w:pPr>
        <w:ind w:left="851" w:hanging="851"/>
        <w:rPr>
          <w:color w:val="222222"/>
          <w:szCs w:val="24"/>
          <w:shd w:val="clear" w:color="auto" w:fill="FFFFFF"/>
        </w:rPr>
      </w:pPr>
      <w:r w:rsidRPr="009F364C">
        <w:rPr>
          <w:color w:val="222222"/>
          <w:szCs w:val="24"/>
          <w:shd w:val="clear" w:color="auto" w:fill="FFFFFF"/>
        </w:rPr>
        <w:t xml:space="preserve">Stanier, I. and Nunan, J., 2021. The impact of COVID-19 on UK informant </w:t>
      </w:r>
      <w:proofErr w:type="gramStart"/>
      <w:r w:rsidRPr="009F364C">
        <w:rPr>
          <w:color w:val="222222"/>
          <w:szCs w:val="24"/>
          <w:shd w:val="clear" w:color="auto" w:fill="FFFFFF"/>
        </w:rPr>
        <w:t>use</w:t>
      </w:r>
      <w:proofErr w:type="gramEnd"/>
      <w:r w:rsidRPr="009F364C">
        <w:rPr>
          <w:color w:val="222222"/>
          <w:szCs w:val="24"/>
          <w:shd w:val="clear" w:color="auto" w:fill="FFFFFF"/>
        </w:rPr>
        <w:t xml:space="preserve"> and management. </w:t>
      </w:r>
      <w:r w:rsidRPr="009F364C">
        <w:rPr>
          <w:i/>
          <w:iCs/>
          <w:color w:val="222222"/>
          <w:szCs w:val="24"/>
          <w:shd w:val="clear" w:color="auto" w:fill="FFFFFF"/>
        </w:rPr>
        <w:t>Policing and society</w:t>
      </w:r>
      <w:r w:rsidRPr="009F364C">
        <w:rPr>
          <w:color w:val="222222"/>
          <w:szCs w:val="24"/>
          <w:shd w:val="clear" w:color="auto" w:fill="FFFFFF"/>
        </w:rPr>
        <w:t>, </w:t>
      </w:r>
      <w:r w:rsidRPr="009F364C">
        <w:rPr>
          <w:i/>
          <w:iCs/>
          <w:color w:val="222222"/>
          <w:szCs w:val="24"/>
          <w:shd w:val="clear" w:color="auto" w:fill="FFFFFF"/>
        </w:rPr>
        <w:t>31</w:t>
      </w:r>
      <w:r w:rsidRPr="009F364C">
        <w:rPr>
          <w:color w:val="222222"/>
          <w:szCs w:val="24"/>
          <w:shd w:val="clear" w:color="auto" w:fill="FFFFFF"/>
        </w:rPr>
        <w:t>(5), pp.512-529.</w:t>
      </w:r>
    </w:p>
    <w:sectPr w:rsidR="00CD3098" w:rsidRPr="009F364C" w:rsidSect="0063095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AFFB0" w14:textId="77777777" w:rsidR="004205A0" w:rsidRDefault="004205A0">
      <w:pPr>
        <w:spacing w:line="240" w:lineRule="auto"/>
      </w:pPr>
      <w:r>
        <w:separator/>
      </w:r>
    </w:p>
    <w:p w14:paraId="06AFB944" w14:textId="77777777" w:rsidR="004205A0" w:rsidRDefault="004205A0"/>
  </w:endnote>
  <w:endnote w:type="continuationSeparator" w:id="0">
    <w:p w14:paraId="5900BFF2" w14:textId="77777777" w:rsidR="004205A0" w:rsidRDefault="004205A0">
      <w:pPr>
        <w:spacing w:line="240" w:lineRule="auto"/>
      </w:pPr>
      <w:r>
        <w:continuationSeparator/>
      </w:r>
    </w:p>
    <w:p w14:paraId="0CD08361" w14:textId="77777777" w:rsidR="004205A0" w:rsidRDefault="004205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Noto Sans Symbols">
    <w:panose1 w:val="020B0502040504020204"/>
    <w:charset w:val="00"/>
    <w:family w:val="swiss"/>
    <w:pitch w:val="variable"/>
    <w:sig w:usb0="00000003" w:usb1="0200E0A0" w:usb2="00000000" w:usb3="00000000" w:csb0="00000001"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roid Sans">
    <w:altName w:val="MS Mincho"/>
    <w:charset w:val="80"/>
    <w:family w:val="auto"/>
    <w:pitch w:val="variable"/>
  </w:font>
  <w:font w:name="DejaVu Sans">
    <w:altName w:val="Arial"/>
    <w:charset w:val="00"/>
    <w:family w:val="swiss"/>
    <w:pitch w:val="variable"/>
  </w:font>
  <w:font w:name="OpenSymbol">
    <w:altName w:val="Arial Unicode MS"/>
    <w:charset w:val="80"/>
    <w:family w:val="auto"/>
    <w:pitch w:val="default"/>
  </w:font>
  <w:font w:name="Tinos">
    <w:altName w:val="MS Mincho"/>
    <w:charset w:val="80"/>
    <w:family w:val="roman"/>
    <w:pitch w:val="variable"/>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12841" w14:textId="77777777" w:rsidR="00DC442C" w:rsidRDefault="00DC4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B7751" w14:textId="77777777" w:rsidR="00630959" w:rsidRDefault="007C25DA">
    <w:pPr>
      <w:pStyle w:val="Footer"/>
      <w:jc w:val="center"/>
    </w:pPr>
    <w:r>
      <w:fldChar w:fldCharType="begin"/>
    </w:r>
    <w:r w:rsidR="00C1752A">
      <w:instrText xml:space="preserve"> PAGE </w:instrText>
    </w:r>
    <w:r>
      <w:fldChar w:fldCharType="separate"/>
    </w:r>
    <w:r w:rsidR="00E562E1">
      <w:rPr>
        <w:noProof/>
      </w:rPr>
      <w:t>4</w:t>
    </w:r>
    <w:r>
      <w:fldChar w:fldCharType="end"/>
    </w:r>
  </w:p>
  <w:p w14:paraId="07ED3499" w14:textId="77777777" w:rsidR="00630959" w:rsidRDefault="00630959">
    <w:pPr>
      <w:pStyle w:val="Footer"/>
    </w:pPr>
  </w:p>
  <w:p w14:paraId="320780B7" w14:textId="77777777" w:rsidR="00DB1E33" w:rsidRDefault="00DB1E3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0D99A" w14:textId="77777777" w:rsidR="00DC442C" w:rsidRDefault="00DC4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6C8C7" w14:textId="77777777" w:rsidR="004205A0" w:rsidRDefault="004205A0">
      <w:pPr>
        <w:spacing w:line="240" w:lineRule="auto"/>
      </w:pPr>
      <w:r>
        <w:separator/>
      </w:r>
    </w:p>
    <w:p w14:paraId="3551418D" w14:textId="77777777" w:rsidR="004205A0" w:rsidRDefault="004205A0"/>
  </w:footnote>
  <w:footnote w:type="continuationSeparator" w:id="0">
    <w:p w14:paraId="58F420AF" w14:textId="77777777" w:rsidR="004205A0" w:rsidRDefault="004205A0">
      <w:pPr>
        <w:spacing w:line="240" w:lineRule="auto"/>
      </w:pPr>
      <w:r>
        <w:continuationSeparator/>
      </w:r>
    </w:p>
    <w:p w14:paraId="2896BDFB" w14:textId="77777777" w:rsidR="004205A0" w:rsidRDefault="004205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D54BC" w14:textId="77777777" w:rsidR="00DC442C" w:rsidRDefault="00DC44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BAFBE" w14:textId="77777777" w:rsidR="00DC442C" w:rsidRDefault="00DC44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F237A5" w14:textId="77777777" w:rsidR="00DC442C" w:rsidRDefault="00DC4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1.65pt;height:11.65pt" o:bullet="t">
        <v:imagedata r:id="rId1" o:title="mso9983"/>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E870DC"/>
    <w:multiLevelType w:val="multilevel"/>
    <w:tmpl w:val="D3A293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11242"/>
    <w:multiLevelType w:val="hybridMultilevel"/>
    <w:tmpl w:val="674C353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2420DE"/>
    <w:multiLevelType w:val="hybridMultilevel"/>
    <w:tmpl w:val="38BAA1C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5BF7AB1"/>
    <w:multiLevelType w:val="hybridMultilevel"/>
    <w:tmpl w:val="547EF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E679F9"/>
    <w:multiLevelType w:val="hybridMultilevel"/>
    <w:tmpl w:val="2422A6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FE7718"/>
    <w:multiLevelType w:val="multilevel"/>
    <w:tmpl w:val="54D4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187C76"/>
    <w:multiLevelType w:val="hybridMultilevel"/>
    <w:tmpl w:val="1964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4F0623"/>
    <w:multiLevelType w:val="hybridMultilevel"/>
    <w:tmpl w:val="4EF6B71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AB63771"/>
    <w:multiLevelType w:val="hybridMultilevel"/>
    <w:tmpl w:val="B35ECA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1F5AB8"/>
    <w:multiLevelType w:val="hybridMultilevel"/>
    <w:tmpl w:val="22C2DAA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BB00A8B"/>
    <w:multiLevelType w:val="hybridMultilevel"/>
    <w:tmpl w:val="4C8858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6A7B74"/>
    <w:multiLevelType w:val="hybridMultilevel"/>
    <w:tmpl w:val="CFEC1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3BF2D4C"/>
    <w:multiLevelType w:val="hybridMultilevel"/>
    <w:tmpl w:val="CD9087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5119E9"/>
    <w:multiLevelType w:val="hybridMultilevel"/>
    <w:tmpl w:val="8782241A"/>
    <w:lvl w:ilvl="0" w:tplc="8D96416E">
      <w:start w:val="1"/>
      <w:numFmt w:val="decimal"/>
      <w:pStyle w:val="RTOWorksAssessmentNumbers"/>
      <w:lvlText w:val="%1."/>
      <w:lvlJc w:val="left"/>
      <w:pPr>
        <w:ind w:left="425" w:hanging="425"/>
      </w:pPr>
      <w:rPr>
        <w:rFonts w:ascii="Arial" w:hAnsi="Arial" w:hint="default"/>
        <w:caps w:val="0"/>
        <w:strike w:val="0"/>
        <w:dstrike w:val="0"/>
        <w:vanish w:val="0"/>
        <w:sz w:val="20"/>
        <w:vertAlign w:val="baseline"/>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5" w15:restartNumberingAfterBreak="0">
    <w:nsid w:val="533C706B"/>
    <w:multiLevelType w:val="multilevel"/>
    <w:tmpl w:val="062899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58493330"/>
    <w:multiLevelType w:val="hybridMultilevel"/>
    <w:tmpl w:val="06BEE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F61100"/>
    <w:multiLevelType w:val="multilevel"/>
    <w:tmpl w:val="A6D848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7560D3"/>
    <w:multiLevelType w:val="hybridMultilevel"/>
    <w:tmpl w:val="94C2804A"/>
    <w:lvl w:ilvl="0" w:tplc="F3E4096E">
      <w:start w:val="1"/>
      <w:numFmt w:val="bullet"/>
      <w:lvlText w:val=""/>
      <w:lvlJc w:val="left"/>
      <w:pPr>
        <w:tabs>
          <w:tab w:val="num" w:pos="720"/>
        </w:tabs>
        <w:ind w:left="720" w:hanging="360"/>
      </w:pPr>
      <w:rPr>
        <w:rFonts w:ascii="Wingdings 3" w:hAnsi="Wingdings 3" w:hint="default"/>
      </w:rPr>
    </w:lvl>
    <w:lvl w:ilvl="1" w:tplc="37564D8C" w:tentative="1">
      <w:start w:val="1"/>
      <w:numFmt w:val="bullet"/>
      <w:lvlText w:val=""/>
      <w:lvlJc w:val="left"/>
      <w:pPr>
        <w:tabs>
          <w:tab w:val="num" w:pos="1440"/>
        </w:tabs>
        <w:ind w:left="1440" w:hanging="360"/>
      </w:pPr>
      <w:rPr>
        <w:rFonts w:ascii="Wingdings 3" w:hAnsi="Wingdings 3" w:hint="default"/>
      </w:rPr>
    </w:lvl>
    <w:lvl w:ilvl="2" w:tplc="7B783A30" w:tentative="1">
      <w:start w:val="1"/>
      <w:numFmt w:val="bullet"/>
      <w:lvlText w:val=""/>
      <w:lvlJc w:val="left"/>
      <w:pPr>
        <w:tabs>
          <w:tab w:val="num" w:pos="2160"/>
        </w:tabs>
        <w:ind w:left="2160" w:hanging="360"/>
      </w:pPr>
      <w:rPr>
        <w:rFonts w:ascii="Wingdings 3" w:hAnsi="Wingdings 3" w:hint="default"/>
      </w:rPr>
    </w:lvl>
    <w:lvl w:ilvl="3" w:tplc="A300CF32" w:tentative="1">
      <w:start w:val="1"/>
      <w:numFmt w:val="bullet"/>
      <w:lvlText w:val=""/>
      <w:lvlJc w:val="left"/>
      <w:pPr>
        <w:tabs>
          <w:tab w:val="num" w:pos="2880"/>
        </w:tabs>
        <w:ind w:left="2880" w:hanging="360"/>
      </w:pPr>
      <w:rPr>
        <w:rFonts w:ascii="Wingdings 3" w:hAnsi="Wingdings 3" w:hint="default"/>
      </w:rPr>
    </w:lvl>
    <w:lvl w:ilvl="4" w:tplc="5E183F0C" w:tentative="1">
      <w:start w:val="1"/>
      <w:numFmt w:val="bullet"/>
      <w:lvlText w:val=""/>
      <w:lvlJc w:val="left"/>
      <w:pPr>
        <w:tabs>
          <w:tab w:val="num" w:pos="3600"/>
        </w:tabs>
        <w:ind w:left="3600" w:hanging="360"/>
      </w:pPr>
      <w:rPr>
        <w:rFonts w:ascii="Wingdings 3" w:hAnsi="Wingdings 3" w:hint="default"/>
      </w:rPr>
    </w:lvl>
    <w:lvl w:ilvl="5" w:tplc="FCCCDCDC" w:tentative="1">
      <w:start w:val="1"/>
      <w:numFmt w:val="bullet"/>
      <w:lvlText w:val=""/>
      <w:lvlJc w:val="left"/>
      <w:pPr>
        <w:tabs>
          <w:tab w:val="num" w:pos="4320"/>
        </w:tabs>
        <w:ind w:left="4320" w:hanging="360"/>
      </w:pPr>
      <w:rPr>
        <w:rFonts w:ascii="Wingdings 3" w:hAnsi="Wingdings 3" w:hint="default"/>
      </w:rPr>
    </w:lvl>
    <w:lvl w:ilvl="6" w:tplc="8C644A64" w:tentative="1">
      <w:start w:val="1"/>
      <w:numFmt w:val="bullet"/>
      <w:lvlText w:val=""/>
      <w:lvlJc w:val="left"/>
      <w:pPr>
        <w:tabs>
          <w:tab w:val="num" w:pos="5040"/>
        </w:tabs>
        <w:ind w:left="5040" w:hanging="360"/>
      </w:pPr>
      <w:rPr>
        <w:rFonts w:ascii="Wingdings 3" w:hAnsi="Wingdings 3" w:hint="default"/>
      </w:rPr>
    </w:lvl>
    <w:lvl w:ilvl="7" w:tplc="3490CB40" w:tentative="1">
      <w:start w:val="1"/>
      <w:numFmt w:val="bullet"/>
      <w:lvlText w:val=""/>
      <w:lvlJc w:val="left"/>
      <w:pPr>
        <w:tabs>
          <w:tab w:val="num" w:pos="5760"/>
        </w:tabs>
        <w:ind w:left="5760" w:hanging="360"/>
      </w:pPr>
      <w:rPr>
        <w:rFonts w:ascii="Wingdings 3" w:hAnsi="Wingdings 3" w:hint="default"/>
      </w:rPr>
    </w:lvl>
    <w:lvl w:ilvl="8" w:tplc="DE76F3D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EEF4322"/>
    <w:multiLevelType w:val="multilevel"/>
    <w:tmpl w:val="44BA15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1D0F44"/>
    <w:multiLevelType w:val="hybridMultilevel"/>
    <w:tmpl w:val="A0EC11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B433940"/>
    <w:multiLevelType w:val="multilevel"/>
    <w:tmpl w:val="1EA64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4A30CE"/>
    <w:multiLevelType w:val="multilevel"/>
    <w:tmpl w:val="1CE6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656AEA"/>
    <w:multiLevelType w:val="hybridMultilevel"/>
    <w:tmpl w:val="E5BCDB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E9C2082"/>
    <w:multiLevelType w:val="hybridMultilevel"/>
    <w:tmpl w:val="96BAED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21843D4"/>
    <w:multiLevelType w:val="hybridMultilevel"/>
    <w:tmpl w:val="C32E771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475025A"/>
    <w:multiLevelType w:val="hybridMultilevel"/>
    <w:tmpl w:val="AD08A8F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7" w15:restartNumberingAfterBreak="0">
    <w:nsid w:val="76335E8C"/>
    <w:multiLevelType w:val="hybridMultilevel"/>
    <w:tmpl w:val="CB9220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CFE6D1A"/>
    <w:multiLevelType w:val="hybridMultilevel"/>
    <w:tmpl w:val="249A966A"/>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7D503A94"/>
    <w:multiLevelType w:val="hybridMultilevel"/>
    <w:tmpl w:val="031A7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E276589"/>
    <w:multiLevelType w:val="hybridMultilevel"/>
    <w:tmpl w:val="EE4C6E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E4A306A"/>
    <w:multiLevelType w:val="hybridMultilevel"/>
    <w:tmpl w:val="D278D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2695802">
    <w:abstractNumId w:val="0"/>
  </w:num>
  <w:num w:numId="2" w16cid:durableId="209612689">
    <w:abstractNumId w:val="22"/>
  </w:num>
  <w:num w:numId="3" w16cid:durableId="1957179249">
    <w:abstractNumId w:val="16"/>
  </w:num>
  <w:num w:numId="4" w16cid:durableId="456031444">
    <w:abstractNumId w:val="13"/>
  </w:num>
  <w:num w:numId="5" w16cid:durableId="841941643">
    <w:abstractNumId w:val="5"/>
  </w:num>
  <w:num w:numId="6" w16cid:durableId="978802145">
    <w:abstractNumId w:val="9"/>
  </w:num>
  <w:num w:numId="7" w16cid:durableId="376317183">
    <w:abstractNumId w:val="2"/>
  </w:num>
  <w:num w:numId="8" w16cid:durableId="1132989044">
    <w:abstractNumId w:val="31"/>
  </w:num>
  <w:num w:numId="9" w16cid:durableId="581452340">
    <w:abstractNumId w:val="28"/>
  </w:num>
  <w:num w:numId="10" w16cid:durableId="1027371104">
    <w:abstractNumId w:val="23"/>
  </w:num>
  <w:num w:numId="11" w16cid:durableId="1404063146">
    <w:abstractNumId w:val="29"/>
  </w:num>
  <w:num w:numId="12" w16cid:durableId="2109539734">
    <w:abstractNumId w:val="26"/>
  </w:num>
  <w:num w:numId="13" w16cid:durableId="270404434">
    <w:abstractNumId w:val="20"/>
  </w:num>
  <w:num w:numId="14" w16cid:durableId="1777677999">
    <w:abstractNumId w:val="4"/>
  </w:num>
  <w:num w:numId="15" w16cid:durableId="469831942">
    <w:abstractNumId w:val="11"/>
  </w:num>
  <w:num w:numId="16" w16cid:durableId="2142456023">
    <w:abstractNumId w:val="8"/>
  </w:num>
  <w:num w:numId="17" w16cid:durableId="1976715284">
    <w:abstractNumId w:val="3"/>
  </w:num>
  <w:num w:numId="18" w16cid:durableId="1702170271">
    <w:abstractNumId w:val="10"/>
  </w:num>
  <w:num w:numId="19" w16cid:durableId="19939081">
    <w:abstractNumId w:val="15"/>
  </w:num>
  <w:num w:numId="20" w16cid:durableId="809441220">
    <w:abstractNumId w:val="7"/>
  </w:num>
  <w:num w:numId="21" w16cid:durableId="407730960">
    <w:abstractNumId w:val="18"/>
  </w:num>
  <w:num w:numId="22" w16cid:durableId="907308392">
    <w:abstractNumId w:val="21"/>
  </w:num>
  <w:num w:numId="23" w16cid:durableId="1699503496">
    <w:abstractNumId w:val="1"/>
  </w:num>
  <w:num w:numId="24" w16cid:durableId="1606230712">
    <w:abstractNumId w:val="19"/>
  </w:num>
  <w:num w:numId="25" w16cid:durableId="389578264">
    <w:abstractNumId w:val="17"/>
  </w:num>
  <w:num w:numId="26" w16cid:durableId="58871851">
    <w:abstractNumId w:val="6"/>
  </w:num>
  <w:num w:numId="27" w16cid:durableId="1918051008">
    <w:abstractNumId w:val="14"/>
  </w:num>
  <w:num w:numId="28" w16cid:durableId="552471710">
    <w:abstractNumId w:val="25"/>
  </w:num>
  <w:num w:numId="29" w16cid:durableId="1972781723">
    <w:abstractNumId w:val="30"/>
  </w:num>
  <w:num w:numId="30" w16cid:durableId="1191455515">
    <w:abstractNumId w:val="24"/>
  </w:num>
  <w:num w:numId="31" w16cid:durableId="478308775">
    <w:abstractNumId w:val="27"/>
  </w:num>
  <w:num w:numId="32" w16cid:durableId="8922311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2B"/>
    <w:rsid w:val="00005BAB"/>
    <w:rsid w:val="0003273F"/>
    <w:rsid w:val="000362C3"/>
    <w:rsid w:val="0004139B"/>
    <w:rsid w:val="00065F9C"/>
    <w:rsid w:val="00066EDB"/>
    <w:rsid w:val="0007573F"/>
    <w:rsid w:val="00093266"/>
    <w:rsid w:val="00096B9D"/>
    <w:rsid w:val="000A0309"/>
    <w:rsid w:val="000B6860"/>
    <w:rsid w:val="000C6201"/>
    <w:rsid w:val="001315DE"/>
    <w:rsid w:val="0014703F"/>
    <w:rsid w:val="001517B0"/>
    <w:rsid w:val="00170BC9"/>
    <w:rsid w:val="00176FF5"/>
    <w:rsid w:val="0018388A"/>
    <w:rsid w:val="001B367A"/>
    <w:rsid w:val="001E5307"/>
    <w:rsid w:val="0021106F"/>
    <w:rsid w:val="0023753B"/>
    <w:rsid w:val="00253663"/>
    <w:rsid w:val="00264669"/>
    <w:rsid w:val="00265B0A"/>
    <w:rsid w:val="00280520"/>
    <w:rsid w:val="0029108F"/>
    <w:rsid w:val="002A6EFB"/>
    <w:rsid w:val="002B23D5"/>
    <w:rsid w:val="00353634"/>
    <w:rsid w:val="003716FC"/>
    <w:rsid w:val="003847DF"/>
    <w:rsid w:val="003B11CF"/>
    <w:rsid w:val="003B21FE"/>
    <w:rsid w:val="003D33C0"/>
    <w:rsid w:val="004205A0"/>
    <w:rsid w:val="00421E6E"/>
    <w:rsid w:val="004563E3"/>
    <w:rsid w:val="004640F9"/>
    <w:rsid w:val="00486692"/>
    <w:rsid w:val="004C6CFB"/>
    <w:rsid w:val="004F53C7"/>
    <w:rsid w:val="005229B3"/>
    <w:rsid w:val="0052323E"/>
    <w:rsid w:val="005473F9"/>
    <w:rsid w:val="005828BD"/>
    <w:rsid w:val="005D2B31"/>
    <w:rsid w:val="005E3F4A"/>
    <w:rsid w:val="0062744D"/>
    <w:rsid w:val="00630959"/>
    <w:rsid w:val="00633628"/>
    <w:rsid w:val="00656584"/>
    <w:rsid w:val="0067657E"/>
    <w:rsid w:val="006C5D35"/>
    <w:rsid w:val="006F315F"/>
    <w:rsid w:val="007318BB"/>
    <w:rsid w:val="007341F3"/>
    <w:rsid w:val="00753101"/>
    <w:rsid w:val="007839B4"/>
    <w:rsid w:val="007905C2"/>
    <w:rsid w:val="007A4642"/>
    <w:rsid w:val="007C25DA"/>
    <w:rsid w:val="007D4454"/>
    <w:rsid w:val="007E4434"/>
    <w:rsid w:val="0085514C"/>
    <w:rsid w:val="0088348C"/>
    <w:rsid w:val="00884DC1"/>
    <w:rsid w:val="0089728E"/>
    <w:rsid w:val="008A0720"/>
    <w:rsid w:val="008C6056"/>
    <w:rsid w:val="008F6A6A"/>
    <w:rsid w:val="00967176"/>
    <w:rsid w:val="00984FE7"/>
    <w:rsid w:val="009C59BF"/>
    <w:rsid w:val="009E3A78"/>
    <w:rsid w:val="009F364C"/>
    <w:rsid w:val="00A0589F"/>
    <w:rsid w:val="00A52B19"/>
    <w:rsid w:val="00A66D68"/>
    <w:rsid w:val="00A71B4A"/>
    <w:rsid w:val="00AA55D8"/>
    <w:rsid w:val="00AC2F09"/>
    <w:rsid w:val="00AD5808"/>
    <w:rsid w:val="00AE423E"/>
    <w:rsid w:val="00AF209A"/>
    <w:rsid w:val="00B072FD"/>
    <w:rsid w:val="00B33221"/>
    <w:rsid w:val="00B41EB0"/>
    <w:rsid w:val="00B6286C"/>
    <w:rsid w:val="00B65B80"/>
    <w:rsid w:val="00B76703"/>
    <w:rsid w:val="00B810F0"/>
    <w:rsid w:val="00B821D7"/>
    <w:rsid w:val="00B862BE"/>
    <w:rsid w:val="00B907EC"/>
    <w:rsid w:val="00BC7393"/>
    <w:rsid w:val="00BE484E"/>
    <w:rsid w:val="00C1752A"/>
    <w:rsid w:val="00C42BF2"/>
    <w:rsid w:val="00C565F7"/>
    <w:rsid w:val="00C5743A"/>
    <w:rsid w:val="00CB626A"/>
    <w:rsid w:val="00CD3098"/>
    <w:rsid w:val="00D21D0C"/>
    <w:rsid w:val="00D25486"/>
    <w:rsid w:val="00D75DF6"/>
    <w:rsid w:val="00DB1E33"/>
    <w:rsid w:val="00DB540A"/>
    <w:rsid w:val="00DC442C"/>
    <w:rsid w:val="00DE3F73"/>
    <w:rsid w:val="00E205FE"/>
    <w:rsid w:val="00E51573"/>
    <w:rsid w:val="00E53AC9"/>
    <w:rsid w:val="00E562E1"/>
    <w:rsid w:val="00EB5DA2"/>
    <w:rsid w:val="00EC67B0"/>
    <w:rsid w:val="00ED2F06"/>
    <w:rsid w:val="00EE2830"/>
    <w:rsid w:val="00F22BBB"/>
    <w:rsid w:val="00F77056"/>
    <w:rsid w:val="00F824F9"/>
    <w:rsid w:val="00F8671B"/>
    <w:rsid w:val="00FA29D2"/>
    <w:rsid w:val="00FC5BC6"/>
    <w:rsid w:val="00FC78F7"/>
    <w:rsid w:val="00FD412B"/>
    <w:rsid w:val="00FD72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FF02D8C"/>
  <w15:docId w15:val="{656D1255-4AA1-4F65-B0CD-C4CC5DA97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95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630959"/>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30959"/>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30959"/>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30959"/>
  </w:style>
  <w:style w:type="character" w:customStyle="1" w:styleId="WW8Num1z1">
    <w:name w:val="WW8Num1z1"/>
    <w:rsid w:val="00630959"/>
  </w:style>
  <w:style w:type="character" w:customStyle="1" w:styleId="WW8Num1z2">
    <w:name w:val="WW8Num1z2"/>
    <w:rsid w:val="00630959"/>
  </w:style>
  <w:style w:type="character" w:customStyle="1" w:styleId="WW8Num1z3">
    <w:name w:val="WW8Num1z3"/>
    <w:rsid w:val="00630959"/>
  </w:style>
  <w:style w:type="character" w:customStyle="1" w:styleId="WW8Num1z4">
    <w:name w:val="WW8Num1z4"/>
    <w:rsid w:val="00630959"/>
  </w:style>
  <w:style w:type="character" w:customStyle="1" w:styleId="WW8Num1z5">
    <w:name w:val="WW8Num1z5"/>
    <w:rsid w:val="00630959"/>
  </w:style>
  <w:style w:type="character" w:customStyle="1" w:styleId="WW8Num1z6">
    <w:name w:val="WW8Num1z6"/>
    <w:rsid w:val="00630959"/>
  </w:style>
  <w:style w:type="character" w:customStyle="1" w:styleId="WW8Num1z7">
    <w:name w:val="WW8Num1z7"/>
    <w:rsid w:val="00630959"/>
  </w:style>
  <w:style w:type="character" w:customStyle="1" w:styleId="WW8Num1z8">
    <w:name w:val="WW8Num1z8"/>
    <w:rsid w:val="00630959"/>
  </w:style>
  <w:style w:type="character" w:customStyle="1" w:styleId="WW8Num2z0">
    <w:name w:val="WW8Num2z0"/>
    <w:rsid w:val="00630959"/>
    <w:rPr>
      <w:rFonts w:ascii="Symbol" w:hAnsi="Symbol" w:cs="OpenSymbol"/>
    </w:rPr>
  </w:style>
  <w:style w:type="character" w:customStyle="1" w:styleId="WW8Num2z1">
    <w:name w:val="WW8Num2z1"/>
    <w:rsid w:val="00630959"/>
    <w:rPr>
      <w:rFonts w:ascii="OpenSymbol" w:hAnsi="OpenSymbol" w:cs="OpenSymbol"/>
    </w:rPr>
  </w:style>
  <w:style w:type="character" w:customStyle="1" w:styleId="WW-DefaultParagraphFont">
    <w:name w:val="WW-Default Paragraph Font"/>
    <w:rsid w:val="00630959"/>
  </w:style>
  <w:style w:type="character" w:customStyle="1" w:styleId="WW8Num3z0">
    <w:name w:val="WW8Num3z0"/>
    <w:rsid w:val="00630959"/>
    <w:rPr>
      <w:rFonts w:ascii="Symbol" w:hAnsi="Symbol" w:cs="OpenSymbol"/>
    </w:rPr>
  </w:style>
  <w:style w:type="character" w:customStyle="1" w:styleId="WW8Num3z1">
    <w:name w:val="WW8Num3z1"/>
    <w:rsid w:val="00630959"/>
    <w:rPr>
      <w:rFonts w:ascii="OpenSymbol" w:hAnsi="OpenSymbol" w:cs="OpenSymbol"/>
    </w:rPr>
  </w:style>
  <w:style w:type="character" w:customStyle="1" w:styleId="WW-DefaultParagraphFont1">
    <w:name w:val="WW-Default Paragraph Font1"/>
    <w:rsid w:val="00630959"/>
  </w:style>
  <w:style w:type="character" w:customStyle="1" w:styleId="HeaderChar">
    <w:name w:val="Header Char"/>
    <w:basedOn w:val="WW-DefaultParagraphFont1"/>
    <w:rsid w:val="00630959"/>
  </w:style>
  <w:style w:type="character" w:customStyle="1" w:styleId="FooterChar">
    <w:name w:val="Footer Char"/>
    <w:basedOn w:val="WW-DefaultParagraphFont1"/>
    <w:rsid w:val="00630959"/>
  </w:style>
  <w:style w:type="character" w:customStyle="1" w:styleId="Heading1Char">
    <w:name w:val="Heading 1 Char"/>
    <w:rsid w:val="00630959"/>
    <w:rPr>
      <w:rFonts w:ascii="Times New Roman" w:eastAsia="Times New Roman" w:hAnsi="Times New Roman" w:cs="Times New Roman"/>
      <w:b/>
      <w:bCs/>
      <w:sz w:val="28"/>
      <w:szCs w:val="28"/>
    </w:rPr>
  </w:style>
  <w:style w:type="character" w:customStyle="1" w:styleId="Heading2Char">
    <w:name w:val="Heading 2 Char"/>
    <w:rsid w:val="00630959"/>
    <w:rPr>
      <w:rFonts w:ascii="Times New Roman" w:eastAsia="Times New Roman" w:hAnsi="Times New Roman" w:cs="Times New Roman"/>
      <w:bCs/>
      <w:sz w:val="24"/>
      <w:szCs w:val="26"/>
      <w:u w:val="single"/>
    </w:rPr>
  </w:style>
  <w:style w:type="character" w:customStyle="1" w:styleId="Bullets">
    <w:name w:val="Bullets"/>
    <w:rsid w:val="00630959"/>
    <w:rPr>
      <w:rFonts w:ascii="OpenSymbol" w:eastAsia="OpenSymbol" w:hAnsi="OpenSymbol" w:cs="OpenSymbol"/>
    </w:rPr>
  </w:style>
  <w:style w:type="character" w:styleId="Hyperlink">
    <w:name w:val="Hyperlink"/>
    <w:uiPriority w:val="99"/>
    <w:rsid w:val="00630959"/>
    <w:rPr>
      <w:color w:val="000080"/>
      <w:u w:val="single"/>
    </w:rPr>
  </w:style>
  <w:style w:type="character" w:customStyle="1" w:styleId="FootnoteCharacters">
    <w:name w:val="Footnote Characters"/>
    <w:rsid w:val="00630959"/>
  </w:style>
  <w:style w:type="character" w:styleId="FootnoteReference">
    <w:name w:val="footnote reference"/>
    <w:rsid w:val="00630959"/>
    <w:rPr>
      <w:vertAlign w:val="superscript"/>
    </w:rPr>
  </w:style>
  <w:style w:type="character" w:styleId="Emphasis">
    <w:name w:val="Emphasis"/>
    <w:uiPriority w:val="20"/>
    <w:qFormat/>
    <w:rsid w:val="00630959"/>
    <w:rPr>
      <w:i/>
      <w:iCs/>
    </w:rPr>
  </w:style>
  <w:style w:type="paragraph" w:customStyle="1" w:styleId="Heading">
    <w:name w:val="Heading"/>
    <w:basedOn w:val="Normal"/>
    <w:next w:val="BodyText"/>
    <w:rsid w:val="00630959"/>
    <w:pPr>
      <w:keepNext/>
      <w:spacing w:before="240" w:after="120"/>
    </w:pPr>
    <w:rPr>
      <w:rFonts w:ascii="Arial" w:eastAsia="Droid Sans" w:hAnsi="Arial" w:cs="DejaVu Sans"/>
      <w:sz w:val="28"/>
      <w:szCs w:val="28"/>
    </w:rPr>
  </w:style>
  <w:style w:type="paragraph" w:styleId="BodyText">
    <w:name w:val="Body Text"/>
    <w:basedOn w:val="Normal"/>
    <w:rsid w:val="00630959"/>
  </w:style>
  <w:style w:type="paragraph" w:styleId="List">
    <w:name w:val="List"/>
    <w:basedOn w:val="BodyText"/>
    <w:rsid w:val="00630959"/>
    <w:rPr>
      <w:rFonts w:cs="DejaVu Sans"/>
    </w:rPr>
  </w:style>
  <w:style w:type="paragraph" w:styleId="Caption">
    <w:name w:val="caption"/>
    <w:basedOn w:val="Normal"/>
    <w:qFormat/>
    <w:rsid w:val="00630959"/>
    <w:pPr>
      <w:suppressLineNumbers/>
      <w:spacing w:before="120" w:after="120"/>
    </w:pPr>
    <w:rPr>
      <w:rFonts w:cs="DejaVu Sans"/>
      <w:i/>
      <w:iCs/>
      <w:szCs w:val="24"/>
    </w:rPr>
  </w:style>
  <w:style w:type="paragraph" w:customStyle="1" w:styleId="Index">
    <w:name w:val="Index"/>
    <w:basedOn w:val="Normal"/>
    <w:rsid w:val="00630959"/>
    <w:pPr>
      <w:suppressLineNumbers/>
    </w:pPr>
    <w:rPr>
      <w:rFonts w:cs="DejaVu Sans"/>
    </w:rPr>
  </w:style>
  <w:style w:type="paragraph" w:styleId="Header">
    <w:name w:val="header"/>
    <w:basedOn w:val="Normal"/>
    <w:rsid w:val="00630959"/>
    <w:pPr>
      <w:tabs>
        <w:tab w:val="center" w:pos="4680"/>
        <w:tab w:val="right" w:pos="9360"/>
      </w:tabs>
      <w:spacing w:line="240" w:lineRule="auto"/>
    </w:pPr>
  </w:style>
  <w:style w:type="paragraph" w:styleId="Footer">
    <w:name w:val="footer"/>
    <w:basedOn w:val="Normal"/>
    <w:rsid w:val="00630959"/>
    <w:pPr>
      <w:tabs>
        <w:tab w:val="center" w:pos="4680"/>
        <w:tab w:val="right" w:pos="9360"/>
      </w:tabs>
      <w:spacing w:line="240" w:lineRule="auto"/>
    </w:pPr>
  </w:style>
  <w:style w:type="paragraph" w:customStyle="1" w:styleId="ContentsHeading">
    <w:name w:val="Contents Heading"/>
    <w:basedOn w:val="Heading"/>
    <w:rsid w:val="00630959"/>
    <w:pPr>
      <w:suppressLineNumbers/>
      <w:jc w:val="center"/>
    </w:pPr>
    <w:rPr>
      <w:rFonts w:ascii="Times New Roman" w:hAnsi="Times New Roman" w:cs="Times New Roman"/>
      <w:b/>
      <w:bCs/>
      <w:szCs w:val="32"/>
    </w:rPr>
  </w:style>
  <w:style w:type="paragraph" w:styleId="NoSpacing">
    <w:name w:val="No Spacing"/>
    <w:rsid w:val="00630959"/>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630959"/>
    <w:pPr>
      <w:suppressLineNumbers/>
    </w:pPr>
  </w:style>
  <w:style w:type="paragraph" w:customStyle="1" w:styleId="Illustration">
    <w:name w:val="Illustration"/>
    <w:basedOn w:val="Caption"/>
    <w:rsid w:val="00630959"/>
  </w:style>
  <w:style w:type="paragraph" w:styleId="TOC1">
    <w:name w:val="toc 1"/>
    <w:basedOn w:val="Index"/>
    <w:uiPriority w:val="39"/>
    <w:rsid w:val="00630959"/>
    <w:pPr>
      <w:tabs>
        <w:tab w:val="right" w:leader="dot" w:pos="9360"/>
      </w:tabs>
    </w:pPr>
  </w:style>
  <w:style w:type="paragraph" w:styleId="TOC2">
    <w:name w:val="toc 2"/>
    <w:basedOn w:val="Index"/>
    <w:uiPriority w:val="39"/>
    <w:rsid w:val="00630959"/>
    <w:pPr>
      <w:tabs>
        <w:tab w:val="right" w:leader="dot" w:pos="9077"/>
      </w:tabs>
      <w:ind w:left="283"/>
    </w:pPr>
  </w:style>
  <w:style w:type="paragraph" w:styleId="TOC3">
    <w:name w:val="toc 3"/>
    <w:basedOn w:val="Index"/>
    <w:rsid w:val="00630959"/>
    <w:pPr>
      <w:tabs>
        <w:tab w:val="right" w:leader="dot" w:pos="9072"/>
      </w:tabs>
      <w:ind w:left="566"/>
    </w:pPr>
  </w:style>
  <w:style w:type="paragraph" w:styleId="TOC4">
    <w:name w:val="toc 4"/>
    <w:basedOn w:val="Index"/>
    <w:rsid w:val="00630959"/>
    <w:pPr>
      <w:tabs>
        <w:tab w:val="right" w:leader="dot" w:pos="8789"/>
      </w:tabs>
      <w:ind w:left="849"/>
    </w:pPr>
  </w:style>
  <w:style w:type="paragraph" w:styleId="TOC5">
    <w:name w:val="toc 5"/>
    <w:basedOn w:val="Index"/>
    <w:rsid w:val="00630959"/>
    <w:pPr>
      <w:tabs>
        <w:tab w:val="right" w:leader="dot" w:pos="8506"/>
      </w:tabs>
      <w:ind w:left="1132"/>
    </w:pPr>
  </w:style>
  <w:style w:type="paragraph" w:styleId="TOC6">
    <w:name w:val="toc 6"/>
    <w:basedOn w:val="Index"/>
    <w:rsid w:val="00630959"/>
    <w:pPr>
      <w:tabs>
        <w:tab w:val="right" w:leader="dot" w:pos="8223"/>
      </w:tabs>
      <w:ind w:left="1415"/>
    </w:pPr>
  </w:style>
  <w:style w:type="paragraph" w:styleId="TOC7">
    <w:name w:val="toc 7"/>
    <w:basedOn w:val="Index"/>
    <w:rsid w:val="00630959"/>
    <w:pPr>
      <w:tabs>
        <w:tab w:val="right" w:leader="dot" w:pos="7940"/>
      </w:tabs>
      <w:ind w:left="1698"/>
    </w:pPr>
  </w:style>
  <w:style w:type="paragraph" w:styleId="TOC8">
    <w:name w:val="toc 8"/>
    <w:basedOn w:val="Index"/>
    <w:rsid w:val="00630959"/>
    <w:pPr>
      <w:tabs>
        <w:tab w:val="right" w:leader="dot" w:pos="7657"/>
      </w:tabs>
      <w:ind w:left="1981"/>
    </w:pPr>
  </w:style>
  <w:style w:type="paragraph" w:styleId="TOC9">
    <w:name w:val="toc 9"/>
    <w:basedOn w:val="Index"/>
    <w:rsid w:val="00630959"/>
    <w:pPr>
      <w:tabs>
        <w:tab w:val="right" w:leader="dot" w:pos="7374"/>
      </w:tabs>
      <w:ind w:left="2264"/>
    </w:pPr>
  </w:style>
  <w:style w:type="paragraph" w:customStyle="1" w:styleId="Contents10">
    <w:name w:val="Contents 10"/>
    <w:basedOn w:val="Index"/>
    <w:rsid w:val="00630959"/>
    <w:pPr>
      <w:tabs>
        <w:tab w:val="right" w:leader="dot" w:pos="7091"/>
      </w:tabs>
      <w:ind w:left="2547"/>
    </w:pPr>
  </w:style>
  <w:style w:type="paragraph" w:customStyle="1" w:styleId="Framecontents">
    <w:name w:val="Frame contents"/>
    <w:basedOn w:val="BodyText"/>
    <w:rsid w:val="00630959"/>
  </w:style>
  <w:style w:type="paragraph" w:customStyle="1" w:styleId="TableHeading">
    <w:name w:val="Table Heading"/>
    <w:basedOn w:val="TableContents"/>
    <w:rsid w:val="00630959"/>
    <w:pPr>
      <w:jc w:val="center"/>
    </w:pPr>
    <w:rPr>
      <w:b/>
      <w:bCs/>
    </w:rPr>
  </w:style>
  <w:style w:type="paragraph" w:styleId="FootnoteText">
    <w:name w:val="footnote text"/>
    <w:basedOn w:val="Normal"/>
    <w:rsid w:val="00630959"/>
    <w:pPr>
      <w:suppressLineNumbers/>
      <w:ind w:left="283" w:hanging="283"/>
    </w:pPr>
    <w:rPr>
      <w:sz w:val="20"/>
      <w:szCs w:val="20"/>
    </w:rPr>
  </w:style>
  <w:style w:type="paragraph" w:styleId="BalloonText">
    <w:name w:val="Balloon Text"/>
    <w:basedOn w:val="Normal"/>
    <w:link w:val="BalloonTextChar"/>
    <w:uiPriority w:val="99"/>
    <w:semiHidden/>
    <w:unhideWhenUsed/>
    <w:rsid w:val="00BE4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84E"/>
    <w:rPr>
      <w:rFonts w:ascii="Tahoma" w:eastAsia="Calibri" w:hAnsi="Tahoma" w:cs="Tahoma"/>
      <w:color w:val="000000"/>
      <w:sz w:val="16"/>
      <w:szCs w:val="16"/>
      <w:lang w:val="en-GB" w:eastAsia="ar-SA"/>
    </w:rPr>
  </w:style>
  <w:style w:type="paragraph" w:customStyle="1" w:styleId="Default">
    <w:name w:val="Default"/>
    <w:rsid w:val="00353634"/>
    <w:pPr>
      <w:autoSpaceDE w:val="0"/>
      <w:autoSpaceDN w:val="0"/>
      <w:adjustRightInd w:val="0"/>
    </w:pPr>
    <w:rPr>
      <w:color w:val="000000"/>
      <w:sz w:val="24"/>
      <w:szCs w:val="24"/>
    </w:rPr>
  </w:style>
  <w:style w:type="paragraph" w:styleId="ListParagraph">
    <w:name w:val="List Paragraph"/>
    <w:basedOn w:val="Normal"/>
    <w:uiPriority w:val="34"/>
    <w:qFormat/>
    <w:rsid w:val="0088348C"/>
    <w:pPr>
      <w:ind w:left="720"/>
      <w:contextualSpacing/>
    </w:pPr>
  </w:style>
  <w:style w:type="character" w:customStyle="1" w:styleId="brownish-grey">
    <w:name w:val="brownish-grey"/>
    <w:basedOn w:val="DefaultParagraphFont"/>
    <w:rsid w:val="005D2B31"/>
  </w:style>
  <w:style w:type="character" w:customStyle="1" w:styleId="dark">
    <w:name w:val="dark"/>
    <w:basedOn w:val="DefaultParagraphFont"/>
    <w:rsid w:val="005D2B31"/>
  </w:style>
  <w:style w:type="character" w:styleId="CommentReference">
    <w:name w:val="annotation reference"/>
    <w:basedOn w:val="DefaultParagraphFont"/>
    <w:uiPriority w:val="99"/>
    <w:semiHidden/>
    <w:unhideWhenUsed/>
    <w:rsid w:val="0089728E"/>
    <w:rPr>
      <w:sz w:val="16"/>
      <w:szCs w:val="16"/>
    </w:rPr>
  </w:style>
  <w:style w:type="paragraph" w:styleId="CommentText">
    <w:name w:val="annotation text"/>
    <w:basedOn w:val="Normal"/>
    <w:link w:val="CommentTextChar"/>
    <w:uiPriority w:val="99"/>
    <w:semiHidden/>
    <w:unhideWhenUsed/>
    <w:rsid w:val="0089728E"/>
    <w:pPr>
      <w:spacing w:line="240" w:lineRule="auto"/>
    </w:pPr>
    <w:rPr>
      <w:sz w:val="20"/>
      <w:szCs w:val="20"/>
    </w:rPr>
  </w:style>
  <w:style w:type="character" w:customStyle="1" w:styleId="CommentTextChar">
    <w:name w:val="Comment Text Char"/>
    <w:basedOn w:val="DefaultParagraphFont"/>
    <w:link w:val="CommentText"/>
    <w:uiPriority w:val="99"/>
    <w:semiHidden/>
    <w:rsid w:val="0089728E"/>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89728E"/>
    <w:rPr>
      <w:b/>
      <w:bCs/>
    </w:rPr>
  </w:style>
  <w:style w:type="character" w:customStyle="1" w:styleId="CommentSubjectChar">
    <w:name w:val="Comment Subject Char"/>
    <w:basedOn w:val="CommentTextChar"/>
    <w:link w:val="CommentSubject"/>
    <w:uiPriority w:val="99"/>
    <w:semiHidden/>
    <w:rsid w:val="0089728E"/>
    <w:rPr>
      <w:rFonts w:eastAsia="Calibri"/>
      <w:b/>
      <w:bCs/>
      <w:color w:val="000000"/>
      <w:lang w:val="en-GB" w:eastAsia="ar-SA"/>
    </w:rPr>
  </w:style>
  <w:style w:type="paragraph" w:styleId="NormalWeb">
    <w:name w:val="Normal (Web)"/>
    <w:basedOn w:val="Normal"/>
    <w:uiPriority w:val="99"/>
    <w:unhideWhenUsed/>
    <w:rsid w:val="0028052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AD5808"/>
    <w:rPr>
      <w:b/>
      <w:bCs/>
    </w:rPr>
  </w:style>
  <w:style w:type="character" w:customStyle="1" w:styleId="field">
    <w:name w:val="field"/>
    <w:basedOn w:val="DefaultParagraphFont"/>
    <w:rsid w:val="0023753B"/>
  </w:style>
  <w:style w:type="paragraph" w:customStyle="1" w:styleId="RTOWorksBodyText">
    <w:name w:val="RTO Works Body Text"/>
    <w:qFormat/>
    <w:rsid w:val="00B821D7"/>
    <w:pPr>
      <w:spacing w:before="120" w:after="120" w:line="288" w:lineRule="auto"/>
    </w:pPr>
    <w:rPr>
      <w:rFonts w:ascii="Arial" w:eastAsiaTheme="minorHAnsi" w:hAnsi="Arial" w:cs="Arial"/>
      <w:lang w:val="en-AU"/>
    </w:rPr>
  </w:style>
  <w:style w:type="table" w:styleId="TableGrid">
    <w:name w:val="Table Grid"/>
    <w:basedOn w:val="TableNormal"/>
    <w:uiPriority w:val="39"/>
    <w:rsid w:val="00B821D7"/>
    <w:rPr>
      <w:rFonts w:asciiTheme="minorHAnsi" w:eastAsiaTheme="minorHAnsi" w:hAnsiTheme="minorHAnsi" w:cstheme="minorBidi"/>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TOWorksAssessmentNumbers">
    <w:name w:val="RTO Works Assessment Numbers"/>
    <w:qFormat/>
    <w:rsid w:val="00B821D7"/>
    <w:pPr>
      <w:numPr>
        <w:numId w:val="27"/>
      </w:numPr>
      <w:spacing w:before="360" w:after="120" w:line="288" w:lineRule="auto"/>
    </w:pPr>
    <w:rPr>
      <w:rFonts w:ascii="Arial" w:eastAsiaTheme="minorHAnsi" w:hAnsi="Arial" w:cs="Arial"/>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074587">
      <w:bodyDiv w:val="1"/>
      <w:marLeft w:val="0"/>
      <w:marRight w:val="0"/>
      <w:marTop w:val="0"/>
      <w:marBottom w:val="0"/>
      <w:divBdr>
        <w:top w:val="none" w:sz="0" w:space="0" w:color="auto"/>
        <w:left w:val="none" w:sz="0" w:space="0" w:color="auto"/>
        <w:bottom w:val="none" w:sz="0" w:space="0" w:color="auto"/>
        <w:right w:val="none" w:sz="0" w:space="0" w:color="auto"/>
      </w:divBdr>
    </w:div>
    <w:div w:id="499850283">
      <w:bodyDiv w:val="1"/>
      <w:marLeft w:val="0"/>
      <w:marRight w:val="0"/>
      <w:marTop w:val="0"/>
      <w:marBottom w:val="0"/>
      <w:divBdr>
        <w:top w:val="none" w:sz="0" w:space="0" w:color="auto"/>
        <w:left w:val="none" w:sz="0" w:space="0" w:color="auto"/>
        <w:bottom w:val="none" w:sz="0" w:space="0" w:color="auto"/>
        <w:right w:val="none" w:sz="0" w:space="0" w:color="auto"/>
      </w:divBdr>
    </w:div>
    <w:div w:id="526412130">
      <w:bodyDiv w:val="1"/>
      <w:marLeft w:val="0"/>
      <w:marRight w:val="0"/>
      <w:marTop w:val="0"/>
      <w:marBottom w:val="0"/>
      <w:divBdr>
        <w:top w:val="none" w:sz="0" w:space="0" w:color="auto"/>
        <w:left w:val="none" w:sz="0" w:space="0" w:color="auto"/>
        <w:bottom w:val="none" w:sz="0" w:space="0" w:color="auto"/>
        <w:right w:val="none" w:sz="0" w:space="0" w:color="auto"/>
      </w:divBdr>
    </w:div>
    <w:div w:id="660431288">
      <w:bodyDiv w:val="1"/>
      <w:marLeft w:val="0"/>
      <w:marRight w:val="0"/>
      <w:marTop w:val="0"/>
      <w:marBottom w:val="0"/>
      <w:divBdr>
        <w:top w:val="none" w:sz="0" w:space="0" w:color="auto"/>
        <w:left w:val="none" w:sz="0" w:space="0" w:color="auto"/>
        <w:bottom w:val="none" w:sz="0" w:space="0" w:color="auto"/>
        <w:right w:val="none" w:sz="0" w:space="0" w:color="auto"/>
      </w:divBdr>
    </w:div>
    <w:div w:id="660738241">
      <w:bodyDiv w:val="1"/>
      <w:marLeft w:val="0"/>
      <w:marRight w:val="0"/>
      <w:marTop w:val="0"/>
      <w:marBottom w:val="0"/>
      <w:divBdr>
        <w:top w:val="none" w:sz="0" w:space="0" w:color="auto"/>
        <w:left w:val="none" w:sz="0" w:space="0" w:color="auto"/>
        <w:bottom w:val="none" w:sz="0" w:space="0" w:color="auto"/>
        <w:right w:val="none" w:sz="0" w:space="0" w:color="auto"/>
      </w:divBdr>
      <w:divsChild>
        <w:div w:id="438306028">
          <w:marLeft w:val="547"/>
          <w:marRight w:val="0"/>
          <w:marTop w:val="200"/>
          <w:marBottom w:val="0"/>
          <w:divBdr>
            <w:top w:val="none" w:sz="0" w:space="0" w:color="auto"/>
            <w:left w:val="none" w:sz="0" w:space="0" w:color="auto"/>
            <w:bottom w:val="none" w:sz="0" w:space="0" w:color="auto"/>
            <w:right w:val="none" w:sz="0" w:space="0" w:color="auto"/>
          </w:divBdr>
        </w:div>
        <w:div w:id="1682320294">
          <w:marLeft w:val="547"/>
          <w:marRight w:val="0"/>
          <w:marTop w:val="200"/>
          <w:marBottom w:val="0"/>
          <w:divBdr>
            <w:top w:val="none" w:sz="0" w:space="0" w:color="auto"/>
            <w:left w:val="none" w:sz="0" w:space="0" w:color="auto"/>
            <w:bottom w:val="none" w:sz="0" w:space="0" w:color="auto"/>
            <w:right w:val="none" w:sz="0" w:space="0" w:color="auto"/>
          </w:divBdr>
        </w:div>
      </w:divsChild>
    </w:div>
    <w:div w:id="699355425">
      <w:bodyDiv w:val="1"/>
      <w:marLeft w:val="0"/>
      <w:marRight w:val="0"/>
      <w:marTop w:val="0"/>
      <w:marBottom w:val="0"/>
      <w:divBdr>
        <w:top w:val="none" w:sz="0" w:space="0" w:color="auto"/>
        <w:left w:val="none" w:sz="0" w:space="0" w:color="auto"/>
        <w:bottom w:val="none" w:sz="0" w:space="0" w:color="auto"/>
        <w:right w:val="none" w:sz="0" w:space="0" w:color="auto"/>
      </w:divBdr>
    </w:div>
    <w:div w:id="702368176">
      <w:bodyDiv w:val="1"/>
      <w:marLeft w:val="0"/>
      <w:marRight w:val="0"/>
      <w:marTop w:val="0"/>
      <w:marBottom w:val="0"/>
      <w:divBdr>
        <w:top w:val="none" w:sz="0" w:space="0" w:color="auto"/>
        <w:left w:val="none" w:sz="0" w:space="0" w:color="auto"/>
        <w:bottom w:val="none" w:sz="0" w:space="0" w:color="auto"/>
        <w:right w:val="none" w:sz="0" w:space="0" w:color="auto"/>
      </w:divBdr>
    </w:div>
    <w:div w:id="708996977">
      <w:bodyDiv w:val="1"/>
      <w:marLeft w:val="0"/>
      <w:marRight w:val="0"/>
      <w:marTop w:val="0"/>
      <w:marBottom w:val="0"/>
      <w:divBdr>
        <w:top w:val="none" w:sz="0" w:space="0" w:color="auto"/>
        <w:left w:val="none" w:sz="0" w:space="0" w:color="auto"/>
        <w:bottom w:val="none" w:sz="0" w:space="0" w:color="auto"/>
        <w:right w:val="none" w:sz="0" w:space="0" w:color="auto"/>
      </w:divBdr>
    </w:div>
    <w:div w:id="727722883">
      <w:bodyDiv w:val="1"/>
      <w:marLeft w:val="0"/>
      <w:marRight w:val="0"/>
      <w:marTop w:val="0"/>
      <w:marBottom w:val="0"/>
      <w:divBdr>
        <w:top w:val="none" w:sz="0" w:space="0" w:color="auto"/>
        <w:left w:val="none" w:sz="0" w:space="0" w:color="auto"/>
        <w:bottom w:val="none" w:sz="0" w:space="0" w:color="auto"/>
        <w:right w:val="none" w:sz="0" w:space="0" w:color="auto"/>
      </w:divBdr>
    </w:div>
    <w:div w:id="1082871968">
      <w:bodyDiv w:val="1"/>
      <w:marLeft w:val="0"/>
      <w:marRight w:val="0"/>
      <w:marTop w:val="0"/>
      <w:marBottom w:val="0"/>
      <w:divBdr>
        <w:top w:val="none" w:sz="0" w:space="0" w:color="auto"/>
        <w:left w:val="none" w:sz="0" w:space="0" w:color="auto"/>
        <w:bottom w:val="none" w:sz="0" w:space="0" w:color="auto"/>
        <w:right w:val="none" w:sz="0" w:space="0" w:color="auto"/>
      </w:divBdr>
    </w:div>
    <w:div w:id="1200969800">
      <w:bodyDiv w:val="1"/>
      <w:marLeft w:val="0"/>
      <w:marRight w:val="0"/>
      <w:marTop w:val="0"/>
      <w:marBottom w:val="0"/>
      <w:divBdr>
        <w:top w:val="none" w:sz="0" w:space="0" w:color="auto"/>
        <w:left w:val="none" w:sz="0" w:space="0" w:color="auto"/>
        <w:bottom w:val="none" w:sz="0" w:space="0" w:color="auto"/>
        <w:right w:val="none" w:sz="0" w:space="0" w:color="auto"/>
      </w:divBdr>
    </w:div>
    <w:div w:id="1517571950">
      <w:bodyDiv w:val="1"/>
      <w:marLeft w:val="0"/>
      <w:marRight w:val="0"/>
      <w:marTop w:val="0"/>
      <w:marBottom w:val="0"/>
      <w:divBdr>
        <w:top w:val="none" w:sz="0" w:space="0" w:color="auto"/>
        <w:left w:val="none" w:sz="0" w:space="0" w:color="auto"/>
        <w:bottom w:val="none" w:sz="0" w:space="0" w:color="auto"/>
        <w:right w:val="none" w:sz="0" w:space="0" w:color="auto"/>
      </w:divBdr>
    </w:div>
    <w:div w:id="1527716965">
      <w:bodyDiv w:val="1"/>
      <w:marLeft w:val="0"/>
      <w:marRight w:val="0"/>
      <w:marTop w:val="0"/>
      <w:marBottom w:val="0"/>
      <w:divBdr>
        <w:top w:val="none" w:sz="0" w:space="0" w:color="auto"/>
        <w:left w:val="none" w:sz="0" w:space="0" w:color="auto"/>
        <w:bottom w:val="none" w:sz="0" w:space="0" w:color="auto"/>
        <w:right w:val="none" w:sz="0" w:space="0" w:color="auto"/>
      </w:divBdr>
      <w:divsChild>
        <w:div w:id="1789004295">
          <w:marLeft w:val="547"/>
          <w:marRight w:val="0"/>
          <w:marTop w:val="200"/>
          <w:marBottom w:val="0"/>
          <w:divBdr>
            <w:top w:val="none" w:sz="0" w:space="0" w:color="auto"/>
            <w:left w:val="none" w:sz="0" w:space="0" w:color="auto"/>
            <w:bottom w:val="none" w:sz="0" w:space="0" w:color="auto"/>
            <w:right w:val="none" w:sz="0" w:space="0" w:color="auto"/>
          </w:divBdr>
        </w:div>
        <w:div w:id="768818876">
          <w:marLeft w:val="547"/>
          <w:marRight w:val="0"/>
          <w:marTop w:val="200"/>
          <w:marBottom w:val="0"/>
          <w:divBdr>
            <w:top w:val="none" w:sz="0" w:space="0" w:color="auto"/>
            <w:left w:val="none" w:sz="0" w:space="0" w:color="auto"/>
            <w:bottom w:val="none" w:sz="0" w:space="0" w:color="auto"/>
            <w:right w:val="none" w:sz="0" w:space="0" w:color="auto"/>
          </w:divBdr>
        </w:div>
      </w:divsChild>
    </w:div>
    <w:div w:id="1633057923">
      <w:bodyDiv w:val="1"/>
      <w:marLeft w:val="0"/>
      <w:marRight w:val="0"/>
      <w:marTop w:val="0"/>
      <w:marBottom w:val="0"/>
      <w:divBdr>
        <w:top w:val="none" w:sz="0" w:space="0" w:color="auto"/>
        <w:left w:val="none" w:sz="0" w:space="0" w:color="auto"/>
        <w:bottom w:val="none" w:sz="0" w:space="0" w:color="auto"/>
        <w:right w:val="none" w:sz="0" w:space="0" w:color="auto"/>
      </w:divBdr>
    </w:div>
    <w:div w:id="1839885481">
      <w:bodyDiv w:val="1"/>
      <w:marLeft w:val="0"/>
      <w:marRight w:val="0"/>
      <w:marTop w:val="0"/>
      <w:marBottom w:val="0"/>
      <w:divBdr>
        <w:top w:val="none" w:sz="0" w:space="0" w:color="auto"/>
        <w:left w:val="none" w:sz="0" w:space="0" w:color="auto"/>
        <w:bottom w:val="none" w:sz="0" w:space="0" w:color="auto"/>
        <w:right w:val="none" w:sz="0" w:space="0" w:color="auto"/>
      </w:divBdr>
    </w:div>
    <w:div w:id="1857308073">
      <w:bodyDiv w:val="1"/>
      <w:marLeft w:val="0"/>
      <w:marRight w:val="0"/>
      <w:marTop w:val="0"/>
      <w:marBottom w:val="0"/>
      <w:divBdr>
        <w:top w:val="none" w:sz="0" w:space="0" w:color="auto"/>
        <w:left w:val="none" w:sz="0" w:space="0" w:color="auto"/>
        <w:bottom w:val="none" w:sz="0" w:space="0" w:color="auto"/>
        <w:right w:val="none" w:sz="0" w:space="0" w:color="auto"/>
      </w:divBdr>
      <w:divsChild>
        <w:div w:id="1130905446">
          <w:marLeft w:val="0"/>
          <w:marRight w:val="0"/>
          <w:marTop w:val="90"/>
          <w:marBottom w:val="0"/>
          <w:divBdr>
            <w:top w:val="none" w:sz="0" w:space="0" w:color="auto"/>
            <w:left w:val="none" w:sz="0" w:space="0" w:color="auto"/>
            <w:bottom w:val="none" w:sz="0" w:space="0" w:color="auto"/>
            <w:right w:val="none" w:sz="0" w:space="0" w:color="auto"/>
          </w:divBdr>
        </w:div>
        <w:div w:id="1506478928">
          <w:marLeft w:val="0"/>
          <w:marRight w:val="0"/>
          <w:marTop w:val="480"/>
          <w:marBottom w:val="0"/>
          <w:divBdr>
            <w:top w:val="none" w:sz="0" w:space="0" w:color="auto"/>
            <w:left w:val="none" w:sz="0" w:space="0" w:color="auto"/>
            <w:bottom w:val="none" w:sz="0" w:space="0" w:color="auto"/>
            <w:right w:val="none" w:sz="0" w:space="0" w:color="auto"/>
          </w:divBdr>
        </w:div>
        <w:div w:id="187334141">
          <w:marLeft w:val="0"/>
          <w:marRight w:val="0"/>
          <w:marTop w:val="90"/>
          <w:marBottom w:val="0"/>
          <w:divBdr>
            <w:top w:val="none" w:sz="0" w:space="0" w:color="auto"/>
            <w:left w:val="none" w:sz="0" w:space="0" w:color="auto"/>
            <w:bottom w:val="none" w:sz="0" w:space="0" w:color="auto"/>
            <w:right w:val="none" w:sz="0" w:space="0" w:color="auto"/>
          </w:divBdr>
        </w:div>
        <w:div w:id="2132549704">
          <w:marLeft w:val="0"/>
          <w:marRight w:val="0"/>
          <w:marTop w:val="480"/>
          <w:marBottom w:val="0"/>
          <w:divBdr>
            <w:top w:val="none" w:sz="0" w:space="0" w:color="auto"/>
            <w:left w:val="none" w:sz="0" w:space="0" w:color="auto"/>
            <w:bottom w:val="none" w:sz="0" w:space="0" w:color="auto"/>
            <w:right w:val="none" w:sz="0" w:space="0" w:color="auto"/>
          </w:divBdr>
        </w:div>
        <w:div w:id="220094431">
          <w:marLeft w:val="0"/>
          <w:marRight w:val="0"/>
          <w:marTop w:val="90"/>
          <w:marBottom w:val="0"/>
          <w:divBdr>
            <w:top w:val="none" w:sz="0" w:space="0" w:color="auto"/>
            <w:left w:val="none" w:sz="0" w:space="0" w:color="auto"/>
            <w:bottom w:val="none" w:sz="0" w:space="0" w:color="auto"/>
            <w:right w:val="none" w:sz="0" w:space="0" w:color="auto"/>
          </w:divBdr>
        </w:div>
        <w:div w:id="403645582">
          <w:marLeft w:val="0"/>
          <w:marRight w:val="0"/>
          <w:marTop w:val="480"/>
          <w:marBottom w:val="0"/>
          <w:divBdr>
            <w:top w:val="none" w:sz="0" w:space="0" w:color="auto"/>
            <w:left w:val="none" w:sz="0" w:space="0" w:color="auto"/>
            <w:bottom w:val="none" w:sz="0" w:space="0" w:color="auto"/>
            <w:right w:val="none" w:sz="0" w:space="0" w:color="auto"/>
          </w:divBdr>
        </w:div>
        <w:div w:id="1961103579">
          <w:marLeft w:val="0"/>
          <w:marRight w:val="0"/>
          <w:marTop w:val="90"/>
          <w:marBottom w:val="0"/>
          <w:divBdr>
            <w:top w:val="none" w:sz="0" w:space="0" w:color="auto"/>
            <w:left w:val="none" w:sz="0" w:space="0" w:color="auto"/>
            <w:bottom w:val="none" w:sz="0" w:space="0" w:color="auto"/>
            <w:right w:val="none" w:sz="0" w:space="0" w:color="auto"/>
          </w:divBdr>
        </w:div>
        <w:div w:id="617369027">
          <w:marLeft w:val="0"/>
          <w:marRight w:val="0"/>
          <w:marTop w:val="480"/>
          <w:marBottom w:val="0"/>
          <w:divBdr>
            <w:top w:val="none" w:sz="0" w:space="0" w:color="auto"/>
            <w:left w:val="none" w:sz="0" w:space="0" w:color="auto"/>
            <w:bottom w:val="none" w:sz="0" w:space="0" w:color="auto"/>
            <w:right w:val="none" w:sz="0" w:space="0" w:color="auto"/>
          </w:divBdr>
        </w:div>
        <w:div w:id="1427267788">
          <w:marLeft w:val="0"/>
          <w:marRight w:val="0"/>
          <w:marTop w:val="90"/>
          <w:marBottom w:val="0"/>
          <w:divBdr>
            <w:top w:val="none" w:sz="0" w:space="0" w:color="auto"/>
            <w:left w:val="none" w:sz="0" w:space="0" w:color="auto"/>
            <w:bottom w:val="none" w:sz="0" w:space="0" w:color="auto"/>
            <w:right w:val="none" w:sz="0" w:space="0" w:color="auto"/>
          </w:divBdr>
        </w:div>
        <w:div w:id="458764867">
          <w:marLeft w:val="0"/>
          <w:marRight w:val="0"/>
          <w:marTop w:val="480"/>
          <w:marBottom w:val="0"/>
          <w:divBdr>
            <w:top w:val="none" w:sz="0" w:space="0" w:color="auto"/>
            <w:left w:val="none" w:sz="0" w:space="0" w:color="auto"/>
            <w:bottom w:val="none" w:sz="0" w:space="0" w:color="auto"/>
            <w:right w:val="none" w:sz="0" w:space="0" w:color="auto"/>
          </w:divBdr>
        </w:div>
        <w:div w:id="967199434">
          <w:marLeft w:val="0"/>
          <w:marRight w:val="0"/>
          <w:marTop w:val="90"/>
          <w:marBottom w:val="0"/>
          <w:divBdr>
            <w:top w:val="none" w:sz="0" w:space="0" w:color="auto"/>
            <w:left w:val="none" w:sz="0" w:space="0" w:color="auto"/>
            <w:bottom w:val="none" w:sz="0" w:space="0" w:color="auto"/>
            <w:right w:val="none" w:sz="0" w:space="0" w:color="auto"/>
          </w:divBdr>
        </w:div>
        <w:div w:id="1155415211">
          <w:marLeft w:val="0"/>
          <w:marRight w:val="0"/>
          <w:marTop w:val="480"/>
          <w:marBottom w:val="0"/>
          <w:divBdr>
            <w:top w:val="none" w:sz="0" w:space="0" w:color="auto"/>
            <w:left w:val="none" w:sz="0" w:space="0" w:color="auto"/>
            <w:bottom w:val="none" w:sz="0" w:space="0" w:color="auto"/>
            <w:right w:val="none" w:sz="0" w:space="0" w:color="auto"/>
          </w:divBdr>
        </w:div>
        <w:div w:id="103963658">
          <w:marLeft w:val="0"/>
          <w:marRight w:val="0"/>
          <w:marTop w:val="90"/>
          <w:marBottom w:val="0"/>
          <w:divBdr>
            <w:top w:val="none" w:sz="0" w:space="0" w:color="auto"/>
            <w:left w:val="none" w:sz="0" w:space="0" w:color="auto"/>
            <w:bottom w:val="none" w:sz="0" w:space="0" w:color="auto"/>
            <w:right w:val="none" w:sz="0" w:space="0" w:color="auto"/>
          </w:divBdr>
        </w:div>
        <w:div w:id="385491468">
          <w:marLeft w:val="0"/>
          <w:marRight w:val="0"/>
          <w:marTop w:val="480"/>
          <w:marBottom w:val="0"/>
          <w:divBdr>
            <w:top w:val="none" w:sz="0" w:space="0" w:color="auto"/>
            <w:left w:val="none" w:sz="0" w:space="0" w:color="auto"/>
            <w:bottom w:val="none" w:sz="0" w:space="0" w:color="auto"/>
            <w:right w:val="none" w:sz="0" w:space="0" w:color="auto"/>
          </w:divBdr>
        </w:div>
        <w:div w:id="884174587">
          <w:marLeft w:val="0"/>
          <w:marRight w:val="0"/>
          <w:marTop w:val="90"/>
          <w:marBottom w:val="0"/>
          <w:divBdr>
            <w:top w:val="none" w:sz="0" w:space="0" w:color="auto"/>
            <w:left w:val="none" w:sz="0" w:space="0" w:color="auto"/>
            <w:bottom w:val="none" w:sz="0" w:space="0" w:color="auto"/>
            <w:right w:val="none" w:sz="0" w:space="0" w:color="auto"/>
          </w:divBdr>
        </w:div>
        <w:div w:id="1066100839">
          <w:marLeft w:val="0"/>
          <w:marRight w:val="0"/>
          <w:marTop w:val="480"/>
          <w:marBottom w:val="0"/>
          <w:divBdr>
            <w:top w:val="none" w:sz="0" w:space="0" w:color="auto"/>
            <w:left w:val="none" w:sz="0" w:space="0" w:color="auto"/>
            <w:bottom w:val="none" w:sz="0" w:space="0" w:color="auto"/>
            <w:right w:val="none" w:sz="0" w:space="0" w:color="auto"/>
          </w:divBdr>
        </w:div>
        <w:div w:id="1540972216">
          <w:marLeft w:val="0"/>
          <w:marRight w:val="0"/>
          <w:marTop w:val="90"/>
          <w:marBottom w:val="0"/>
          <w:divBdr>
            <w:top w:val="none" w:sz="0" w:space="0" w:color="auto"/>
            <w:left w:val="none" w:sz="0" w:space="0" w:color="auto"/>
            <w:bottom w:val="none" w:sz="0" w:space="0" w:color="auto"/>
            <w:right w:val="none" w:sz="0" w:space="0" w:color="auto"/>
          </w:divBdr>
        </w:div>
        <w:div w:id="1388796131">
          <w:marLeft w:val="0"/>
          <w:marRight w:val="0"/>
          <w:marTop w:val="480"/>
          <w:marBottom w:val="0"/>
          <w:divBdr>
            <w:top w:val="none" w:sz="0" w:space="0" w:color="auto"/>
            <w:left w:val="none" w:sz="0" w:space="0" w:color="auto"/>
            <w:bottom w:val="none" w:sz="0" w:space="0" w:color="auto"/>
            <w:right w:val="none" w:sz="0" w:space="0" w:color="auto"/>
          </w:divBdr>
        </w:div>
        <w:div w:id="467478234">
          <w:marLeft w:val="0"/>
          <w:marRight w:val="0"/>
          <w:marTop w:val="90"/>
          <w:marBottom w:val="0"/>
          <w:divBdr>
            <w:top w:val="none" w:sz="0" w:space="0" w:color="auto"/>
            <w:left w:val="none" w:sz="0" w:space="0" w:color="auto"/>
            <w:bottom w:val="none" w:sz="0" w:space="0" w:color="auto"/>
            <w:right w:val="none" w:sz="0" w:space="0" w:color="auto"/>
          </w:divBdr>
        </w:div>
        <w:div w:id="2057314881">
          <w:marLeft w:val="0"/>
          <w:marRight w:val="0"/>
          <w:marTop w:val="480"/>
          <w:marBottom w:val="0"/>
          <w:divBdr>
            <w:top w:val="none" w:sz="0" w:space="0" w:color="auto"/>
            <w:left w:val="none" w:sz="0" w:space="0" w:color="auto"/>
            <w:bottom w:val="none" w:sz="0" w:space="0" w:color="auto"/>
            <w:right w:val="none" w:sz="0" w:space="0" w:color="auto"/>
          </w:divBdr>
        </w:div>
        <w:div w:id="613941635">
          <w:marLeft w:val="0"/>
          <w:marRight w:val="0"/>
          <w:marTop w:val="90"/>
          <w:marBottom w:val="0"/>
          <w:divBdr>
            <w:top w:val="none" w:sz="0" w:space="0" w:color="auto"/>
            <w:left w:val="none" w:sz="0" w:space="0" w:color="auto"/>
            <w:bottom w:val="none" w:sz="0" w:space="0" w:color="auto"/>
            <w:right w:val="none" w:sz="0" w:space="0" w:color="auto"/>
          </w:divBdr>
        </w:div>
        <w:div w:id="199905062">
          <w:marLeft w:val="0"/>
          <w:marRight w:val="0"/>
          <w:marTop w:val="480"/>
          <w:marBottom w:val="0"/>
          <w:divBdr>
            <w:top w:val="none" w:sz="0" w:space="0" w:color="auto"/>
            <w:left w:val="none" w:sz="0" w:space="0" w:color="auto"/>
            <w:bottom w:val="none" w:sz="0" w:space="0" w:color="auto"/>
            <w:right w:val="none" w:sz="0" w:space="0" w:color="auto"/>
          </w:divBdr>
        </w:div>
        <w:div w:id="246423586">
          <w:marLeft w:val="0"/>
          <w:marRight w:val="0"/>
          <w:marTop w:val="90"/>
          <w:marBottom w:val="0"/>
          <w:divBdr>
            <w:top w:val="none" w:sz="0" w:space="0" w:color="auto"/>
            <w:left w:val="none" w:sz="0" w:space="0" w:color="auto"/>
            <w:bottom w:val="none" w:sz="0" w:space="0" w:color="auto"/>
            <w:right w:val="none" w:sz="0" w:space="0" w:color="auto"/>
          </w:divBdr>
        </w:div>
        <w:div w:id="1167550161">
          <w:marLeft w:val="0"/>
          <w:marRight w:val="0"/>
          <w:marTop w:val="480"/>
          <w:marBottom w:val="0"/>
          <w:divBdr>
            <w:top w:val="none" w:sz="0" w:space="0" w:color="auto"/>
            <w:left w:val="none" w:sz="0" w:space="0" w:color="auto"/>
            <w:bottom w:val="none" w:sz="0" w:space="0" w:color="auto"/>
            <w:right w:val="none" w:sz="0" w:space="0" w:color="auto"/>
          </w:divBdr>
        </w:div>
        <w:div w:id="1945111103">
          <w:marLeft w:val="0"/>
          <w:marRight w:val="0"/>
          <w:marTop w:val="90"/>
          <w:marBottom w:val="0"/>
          <w:divBdr>
            <w:top w:val="none" w:sz="0" w:space="0" w:color="auto"/>
            <w:left w:val="none" w:sz="0" w:space="0" w:color="auto"/>
            <w:bottom w:val="none" w:sz="0" w:space="0" w:color="auto"/>
            <w:right w:val="none" w:sz="0" w:space="0" w:color="auto"/>
          </w:divBdr>
        </w:div>
        <w:div w:id="546451295">
          <w:marLeft w:val="0"/>
          <w:marRight w:val="0"/>
          <w:marTop w:val="480"/>
          <w:marBottom w:val="0"/>
          <w:divBdr>
            <w:top w:val="none" w:sz="0" w:space="0" w:color="auto"/>
            <w:left w:val="none" w:sz="0" w:space="0" w:color="auto"/>
            <w:bottom w:val="none" w:sz="0" w:space="0" w:color="auto"/>
            <w:right w:val="none" w:sz="0" w:space="0" w:color="auto"/>
          </w:divBdr>
        </w:div>
        <w:div w:id="1531257892">
          <w:marLeft w:val="0"/>
          <w:marRight w:val="0"/>
          <w:marTop w:val="90"/>
          <w:marBottom w:val="0"/>
          <w:divBdr>
            <w:top w:val="none" w:sz="0" w:space="0" w:color="auto"/>
            <w:left w:val="none" w:sz="0" w:space="0" w:color="auto"/>
            <w:bottom w:val="none" w:sz="0" w:space="0" w:color="auto"/>
            <w:right w:val="none" w:sz="0" w:space="0" w:color="auto"/>
          </w:divBdr>
        </w:div>
        <w:div w:id="53748315">
          <w:marLeft w:val="0"/>
          <w:marRight w:val="0"/>
          <w:marTop w:val="480"/>
          <w:marBottom w:val="0"/>
          <w:divBdr>
            <w:top w:val="none" w:sz="0" w:space="0" w:color="auto"/>
            <w:left w:val="none" w:sz="0" w:space="0" w:color="auto"/>
            <w:bottom w:val="none" w:sz="0" w:space="0" w:color="auto"/>
            <w:right w:val="none" w:sz="0" w:space="0" w:color="auto"/>
          </w:divBdr>
        </w:div>
        <w:div w:id="190413097">
          <w:marLeft w:val="0"/>
          <w:marRight w:val="0"/>
          <w:marTop w:val="90"/>
          <w:marBottom w:val="0"/>
          <w:divBdr>
            <w:top w:val="none" w:sz="0" w:space="0" w:color="auto"/>
            <w:left w:val="none" w:sz="0" w:space="0" w:color="auto"/>
            <w:bottom w:val="none" w:sz="0" w:space="0" w:color="auto"/>
            <w:right w:val="none" w:sz="0" w:space="0" w:color="auto"/>
          </w:divBdr>
        </w:div>
        <w:div w:id="1457480138">
          <w:marLeft w:val="0"/>
          <w:marRight w:val="0"/>
          <w:marTop w:val="480"/>
          <w:marBottom w:val="0"/>
          <w:divBdr>
            <w:top w:val="none" w:sz="0" w:space="0" w:color="auto"/>
            <w:left w:val="none" w:sz="0" w:space="0" w:color="auto"/>
            <w:bottom w:val="none" w:sz="0" w:space="0" w:color="auto"/>
            <w:right w:val="none" w:sz="0" w:space="0" w:color="auto"/>
          </w:divBdr>
        </w:div>
        <w:div w:id="900291947">
          <w:marLeft w:val="0"/>
          <w:marRight w:val="0"/>
          <w:marTop w:val="90"/>
          <w:marBottom w:val="0"/>
          <w:divBdr>
            <w:top w:val="none" w:sz="0" w:space="0" w:color="auto"/>
            <w:left w:val="none" w:sz="0" w:space="0" w:color="auto"/>
            <w:bottom w:val="none" w:sz="0" w:space="0" w:color="auto"/>
            <w:right w:val="none" w:sz="0" w:space="0" w:color="auto"/>
          </w:divBdr>
        </w:div>
      </w:divsChild>
    </w:div>
    <w:div w:id="1906911900">
      <w:bodyDiv w:val="1"/>
      <w:marLeft w:val="0"/>
      <w:marRight w:val="0"/>
      <w:marTop w:val="0"/>
      <w:marBottom w:val="0"/>
      <w:divBdr>
        <w:top w:val="none" w:sz="0" w:space="0" w:color="auto"/>
        <w:left w:val="none" w:sz="0" w:space="0" w:color="auto"/>
        <w:bottom w:val="none" w:sz="0" w:space="0" w:color="auto"/>
        <w:right w:val="none" w:sz="0" w:space="0" w:color="auto"/>
      </w:divBdr>
    </w:div>
    <w:div w:id="2008627666">
      <w:bodyDiv w:val="1"/>
      <w:marLeft w:val="0"/>
      <w:marRight w:val="0"/>
      <w:marTop w:val="0"/>
      <w:marBottom w:val="0"/>
      <w:divBdr>
        <w:top w:val="none" w:sz="0" w:space="0" w:color="auto"/>
        <w:left w:val="none" w:sz="0" w:space="0" w:color="auto"/>
        <w:bottom w:val="none" w:sz="0" w:space="0" w:color="auto"/>
        <w:right w:val="none" w:sz="0" w:space="0" w:color="auto"/>
      </w:divBdr>
    </w:div>
    <w:div w:id="21005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E13115-E80D-4B39-B93A-35DB2714AB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natalie marsani</cp:lastModifiedBy>
  <cp:revision>8</cp:revision>
  <cp:lastPrinted>1900-01-01T00:00:00Z</cp:lastPrinted>
  <dcterms:created xsi:type="dcterms:W3CDTF">2022-12-02T22:33:00Z</dcterms:created>
  <dcterms:modified xsi:type="dcterms:W3CDTF">2022-12-02T22:49:00Z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b5946167edbac681e9a97c048153add05805dc60d5cdba845a6d53fff72ca25e</vt:lpwstr>
  </property>
</Properties>
</file>