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F35A2" w14:textId="25C97443" w:rsidR="009C457C" w:rsidRDefault="009C457C" w:rsidP="009C457C">
      <w:pPr>
        <w:pStyle w:val="Title"/>
      </w:pPr>
      <w:r>
        <w:t>Penetration testing on a Live Website and research into cyber security incident and defensive technique case study.</w:t>
      </w:r>
    </w:p>
    <w:p w14:paraId="3C7DEDE1" w14:textId="461BABC7" w:rsidR="009C457C" w:rsidRDefault="009C457C" w:rsidP="009C457C"/>
    <w:p w14:paraId="2E99BF5F" w14:textId="5B4F5D54" w:rsidR="009C457C" w:rsidRDefault="009C457C" w:rsidP="009C457C"/>
    <w:p w14:paraId="0EBC33BD" w14:textId="6519936E" w:rsidR="009C457C" w:rsidRDefault="009C457C" w:rsidP="009C457C"/>
    <w:p w14:paraId="2139BE87" w14:textId="3F4EF32C" w:rsidR="009C457C" w:rsidRDefault="009C457C" w:rsidP="009C457C"/>
    <w:p w14:paraId="52D3A651" w14:textId="1CA04845" w:rsidR="009C457C" w:rsidRDefault="009C457C" w:rsidP="009C457C"/>
    <w:p w14:paraId="4C01468C" w14:textId="67FC4DA3" w:rsidR="009C457C" w:rsidRDefault="009C457C" w:rsidP="009C457C"/>
    <w:p w14:paraId="553B4BD1" w14:textId="5ED87674" w:rsidR="009C457C" w:rsidRDefault="009C457C" w:rsidP="009C457C"/>
    <w:p w14:paraId="31451EB4" w14:textId="43B79BB5" w:rsidR="009C457C" w:rsidRDefault="009C457C" w:rsidP="009C457C"/>
    <w:p w14:paraId="75DD510F" w14:textId="467B9247" w:rsidR="009C457C" w:rsidRDefault="009C457C" w:rsidP="009C457C"/>
    <w:p w14:paraId="0DA781F1" w14:textId="6E30AD5A" w:rsidR="009C457C" w:rsidRDefault="009C457C" w:rsidP="009C457C"/>
    <w:p w14:paraId="5C773561" w14:textId="6447A26D" w:rsidR="009C457C" w:rsidRDefault="009C457C" w:rsidP="009C457C"/>
    <w:p w14:paraId="2B2F27C9" w14:textId="4B160AFB" w:rsidR="009C457C" w:rsidRDefault="009C457C" w:rsidP="009C457C"/>
    <w:p w14:paraId="27B02B88" w14:textId="2C82CCE9" w:rsidR="009C457C" w:rsidRDefault="009C457C" w:rsidP="009C457C"/>
    <w:p w14:paraId="30FBCB94" w14:textId="46BDCACD" w:rsidR="009C457C" w:rsidRDefault="009C457C" w:rsidP="009C457C"/>
    <w:p w14:paraId="7A19F2BC" w14:textId="50821573" w:rsidR="009C457C" w:rsidRDefault="009C457C" w:rsidP="009C457C"/>
    <w:p w14:paraId="297DC00F" w14:textId="583DCCC6" w:rsidR="009C457C" w:rsidRDefault="009C457C" w:rsidP="009C457C"/>
    <w:p w14:paraId="55E5B327" w14:textId="6816B63C" w:rsidR="009C457C" w:rsidRDefault="009C457C" w:rsidP="009C457C"/>
    <w:p w14:paraId="4A59F82F" w14:textId="7892FB7D" w:rsidR="009C457C" w:rsidRDefault="009C457C" w:rsidP="009C457C"/>
    <w:p w14:paraId="39C6D123" w14:textId="1B5206C1" w:rsidR="009C457C" w:rsidRDefault="009C457C" w:rsidP="009C457C"/>
    <w:p w14:paraId="34D9E831" w14:textId="731BE656" w:rsidR="009C457C" w:rsidRDefault="009C457C" w:rsidP="009C457C">
      <w:r>
        <w:t>Student Name: Lloyd Johnson</w:t>
      </w:r>
    </w:p>
    <w:p w14:paraId="1060616A" w14:textId="3801BFF1" w:rsidR="009C457C" w:rsidRDefault="009C457C" w:rsidP="009C457C">
      <w:r>
        <w:t>Student Number: 1802820</w:t>
      </w:r>
    </w:p>
    <w:p w14:paraId="362D5F90" w14:textId="0BCC916B" w:rsidR="009C457C" w:rsidRDefault="009C457C" w:rsidP="009C457C">
      <w:r>
        <w:t xml:space="preserve">Course: </w:t>
      </w:r>
      <w:r w:rsidR="00162A83">
        <w:t>Security Analysis Techniques and Procedures</w:t>
      </w:r>
    </w:p>
    <w:p w14:paraId="26CCF1A3" w14:textId="354E05A3" w:rsidR="009C457C" w:rsidRDefault="009C457C" w:rsidP="009C457C">
      <w:r>
        <w:t>Module Number:</w:t>
      </w:r>
      <w:r w:rsidR="00162A83">
        <w:t xml:space="preserve"> ACCA7030</w:t>
      </w:r>
    </w:p>
    <w:p w14:paraId="3D22F5E1" w14:textId="4EBDD634" w:rsidR="002D3A3E" w:rsidRDefault="009C457C" w:rsidP="009C457C">
      <w:r>
        <w:t>Lecturer:</w:t>
      </w:r>
      <w:r w:rsidR="00162A83">
        <w:t xml:space="preserve"> Dr Carlene Campbell</w:t>
      </w:r>
    </w:p>
    <w:p w14:paraId="63CF71A3" w14:textId="77777777" w:rsidR="002D3A3E" w:rsidRDefault="002D3A3E">
      <w:r>
        <w:br w:type="page"/>
      </w:r>
    </w:p>
    <w:sdt>
      <w:sdtPr>
        <w:rPr>
          <w:rFonts w:asciiTheme="minorHAnsi" w:eastAsiaTheme="minorHAnsi" w:hAnsiTheme="minorHAnsi" w:cstheme="minorBidi"/>
          <w:color w:val="auto"/>
          <w:sz w:val="22"/>
          <w:szCs w:val="22"/>
          <w:lang w:val="en-GB"/>
        </w:rPr>
        <w:id w:val="430793078"/>
        <w:docPartObj>
          <w:docPartGallery w:val="Table of Contents"/>
          <w:docPartUnique/>
        </w:docPartObj>
      </w:sdtPr>
      <w:sdtEndPr>
        <w:rPr>
          <w:b/>
          <w:bCs/>
          <w:noProof/>
        </w:rPr>
      </w:sdtEndPr>
      <w:sdtContent>
        <w:p w14:paraId="0FA7119C" w14:textId="7E4F5088" w:rsidR="007A6B3B" w:rsidRDefault="007A6B3B">
          <w:pPr>
            <w:pStyle w:val="TOCHeading"/>
          </w:pPr>
          <w:r>
            <w:t>Contents</w:t>
          </w:r>
        </w:p>
        <w:p w14:paraId="253E691C" w14:textId="1506E951" w:rsidR="00044B8C" w:rsidRDefault="007A6B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062000" w:history="1">
            <w:r w:rsidR="00044B8C" w:rsidRPr="00734305">
              <w:rPr>
                <w:rStyle w:val="Hyperlink"/>
                <w:noProof/>
              </w:rPr>
              <w:t>Introduction</w:t>
            </w:r>
            <w:r w:rsidR="00044B8C">
              <w:rPr>
                <w:noProof/>
                <w:webHidden/>
              </w:rPr>
              <w:tab/>
            </w:r>
            <w:r w:rsidR="00044B8C">
              <w:rPr>
                <w:noProof/>
                <w:webHidden/>
              </w:rPr>
              <w:fldChar w:fldCharType="begin"/>
            </w:r>
            <w:r w:rsidR="00044B8C">
              <w:rPr>
                <w:noProof/>
                <w:webHidden/>
              </w:rPr>
              <w:instrText xml:space="preserve"> PAGEREF _Toc93062000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66532CF6" w14:textId="0552A09E" w:rsidR="00044B8C" w:rsidRDefault="008B4197">
          <w:pPr>
            <w:pStyle w:val="TOC1"/>
            <w:tabs>
              <w:tab w:val="right" w:leader="dot" w:pos="9016"/>
            </w:tabs>
            <w:rPr>
              <w:rFonts w:eastAsiaTheme="minorEastAsia"/>
              <w:noProof/>
              <w:lang w:eastAsia="en-GB"/>
            </w:rPr>
          </w:pPr>
          <w:hyperlink w:anchor="_Toc93062001" w:history="1">
            <w:r w:rsidR="00044B8C" w:rsidRPr="00734305">
              <w:rPr>
                <w:rStyle w:val="Hyperlink"/>
                <w:noProof/>
              </w:rPr>
              <w:t>Penetration testing on a live website</w:t>
            </w:r>
            <w:r w:rsidR="00044B8C">
              <w:rPr>
                <w:noProof/>
                <w:webHidden/>
              </w:rPr>
              <w:tab/>
            </w:r>
            <w:r w:rsidR="00044B8C">
              <w:rPr>
                <w:noProof/>
                <w:webHidden/>
              </w:rPr>
              <w:fldChar w:fldCharType="begin"/>
            </w:r>
            <w:r w:rsidR="00044B8C">
              <w:rPr>
                <w:noProof/>
                <w:webHidden/>
              </w:rPr>
              <w:instrText xml:space="preserve"> PAGEREF _Toc93062001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1FF0D8BF" w14:textId="382F71B7" w:rsidR="00044B8C" w:rsidRDefault="008B4197">
          <w:pPr>
            <w:pStyle w:val="TOC2"/>
            <w:tabs>
              <w:tab w:val="right" w:leader="dot" w:pos="9016"/>
            </w:tabs>
            <w:rPr>
              <w:rFonts w:eastAsiaTheme="minorEastAsia"/>
              <w:noProof/>
              <w:lang w:eastAsia="en-GB"/>
            </w:rPr>
          </w:pPr>
          <w:hyperlink w:anchor="_Toc93062002" w:history="1">
            <w:r w:rsidR="00044B8C" w:rsidRPr="00734305">
              <w:rPr>
                <w:rStyle w:val="Hyperlink"/>
                <w:noProof/>
              </w:rPr>
              <w:t>Penetration Test Report</w:t>
            </w:r>
            <w:r w:rsidR="00044B8C">
              <w:rPr>
                <w:noProof/>
                <w:webHidden/>
              </w:rPr>
              <w:tab/>
            </w:r>
            <w:r w:rsidR="00044B8C">
              <w:rPr>
                <w:noProof/>
                <w:webHidden/>
              </w:rPr>
              <w:fldChar w:fldCharType="begin"/>
            </w:r>
            <w:r w:rsidR="00044B8C">
              <w:rPr>
                <w:noProof/>
                <w:webHidden/>
              </w:rPr>
              <w:instrText xml:space="preserve"> PAGEREF _Toc93062002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75B7E921" w14:textId="6FDC8B79" w:rsidR="00044B8C" w:rsidRDefault="008B4197">
          <w:pPr>
            <w:pStyle w:val="TOC3"/>
            <w:tabs>
              <w:tab w:val="right" w:leader="dot" w:pos="9016"/>
            </w:tabs>
            <w:rPr>
              <w:rFonts w:eastAsiaTheme="minorEastAsia"/>
              <w:noProof/>
              <w:lang w:eastAsia="en-GB"/>
            </w:rPr>
          </w:pPr>
          <w:hyperlink w:anchor="_Toc93062003" w:history="1">
            <w:r w:rsidR="00044B8C" w:rsidRPr="00734305">
              <w:rPr>
                <w:rStyle w:val="Hyperlink"/>
                <w:noProof/>
              </w:rPr>
              <w:t>Contents</w:t>
            </w:r>
            <w:r w:rsidR="00044B8C">
              <w:rPr>
                <w:noProof/>
                <w:webHidden/>
              </w:rPr>
              <w:tab/>
            </w:r>
            <w:r w:rsidR="00044B8C">
              <w:rPr>
                <w:noProof/>
                <w:webHidden/>
              </w:rPr>
              <w:fldChar w:fldCharType="begin"/>
            </w:r>
            <w:r w:rsidR="00044B8C">
              <w:rPr>
                <w:noProof/>
                <w:webHidden/>
              </w:rPr>
              <w:instrText xml:space="preserve"> PAGEREF _Toc93062003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2B779DB6" w14:textId="038BCED3" w:rsidR="00044B8C" w:rsidRDefault="008B4197">
          <w:pPr>
            <w:pStyle w:val="TOC3"/>
            <w:tabs>
              <w:tab w:val="right" w:leader="dot" w:pos="9016"/>
            </w:tabs>
            <w:rPr>
              <w:rFonts w:eastAsiaTheme="minorEastAsia"/>
              <w:noProof/>
              <w:lang w:eastAsia="en-GB"/>
            </w:rPr>
          </w:pPr>
          <w:hyperlink w:anchor="_Toc93062004" w:history="1">
            <w:r w:rsidR="00044B8C" w:rsidRPr="00734305">
              <w:rPr>
                <w:rStyle w:val="Hyperlink"/>
                <w:noProof/>
              </w:rPr>
              <w:t>Introduction</w:t>
            </w:r>
            <w:r w:rsidR="00044B8C">
              <w:rPr>
                <w:noProof/>
                <w:webHidden/>
              </w:rPr>
              <w:tab/>
            </w:r>
            <w:r w:rsidR="00044B8C">
              <w:rPr>
                <w:noProof/>
                <w:webHidden/>
              </w:rPr>
              <w:fldChar w:fldCharType="begin"/>
            </w:r>
            <w:r w:rsidR="00044B8C">
              <w:rPr>
                <w:noProof/>
                <w:webHidden/>
              </w:rPr>
              <w:instrText xml:space="preserve"> PAGEREF _Toc93062004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26EA195F" w14:textId="00337D49" w:rsidR="00044B8C" w:rsidRDefault="008B4197">
          <w:pPr>
            <w:pStyle w:val="TOC3"/>
            <w:tabs>
              <w:tab w:val="right" w:leader="dot" w:pos="9016"/>
            </w:tabs>
            <w:rPr>
              <w:rFonts w:eastAsiaTheme="minorEastAsia"/>
              <w:noProof/>
              <w:lang w:eastAsia="en-GB"/>
            </w:rPr>
          </w:pPr>
          <w:hyperlink w:anchor="_Toc93062005" w:history="1">
            <w:r w:rsidR="00044B8C" w:rsidRPr="00734305">
              <w:rPr>
                <w:rStyle w:val="Hyperlink"/>
                <w:noProof/>
              </w:rPr>
              <w:t>Figures and Tables</w:t>
            </w:r>
            <w:r w:rsidR="00044B8C">
              <w:rPr>
                <w:noProof/>
                <w:webHidden/>
              </w:rPr>
              <w:tab/>
            </w:r>
            <w:r w:rsidR="00044B8C">
              <w:rPr>
                <w:noProof/>
                <w:webHidden/>
              </w:rPr>
              <w:fldChar w:fldCharType="begin"/>
            </w:r>
            <w:r w:rsidR="00044B8C">
              <w:rPr>
                <w:noProof/>
                <w:webHidden/>
              </w:rPr>
              <w:instrText xml:space="preserve"> PAGEREF _Toc93062005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7DDC2B92" w14:textId="6FD6505A" w:rsidR="00044B8C" w:rsidRDefault="008B4197">
          <w:pPr>
            <w:pStyle w:val="TOC3"/>
            <w:tabs>
              <w:tab w:val="right" w:leader="dot" w:pos="9016"/>
            </w:tabs>
            <w:rPr>
              <w:rFonts w:eastAsiaTheme="minorEastAsia"/>
              <w:noProof/>
              <w:lang w:eastAsia="en-GB"/>
            </w:rPr>
          </w:pPr>
          <w:hyperlink w:anchor="_Toc93062006" w:history="1">
            <w:r w:rsidR="00044B8C" w:rsidRPr="00734305">
              <w:rPr>
                <w:rStyle w:val="Hyperlink"/>
                <w:noProof/>
              </w:rPr>
              <w:t>Contingency Policy</w:t>
            </w:r>
            <w:r w:rsidR="00044B8C">
              <w:rPr>
                <w:noProof/>
                <w:webHidden/>
              </w:rPr>
              <w:tab/>
            </w:r>
            <w:r w:rsidR="00044B8C">
              <w:rPr>
                <w:noProof/>
                <w:webHidden/>
              </w:rPr>
              <w:fldChar w:fldCharType="begin"/>
            </w:r>
            <w:r w:rsidR="00044B8C">
              <w:rPr>
                <w:noProof/>
                <w:webHidden/>
              </w:rPr>
              <w:instrText xml:space="preserve"> PAGEREF _Toc93062006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02808CFC" w14:textId="26301B7F" w:rsidR="00044B8C" w:rsidRDefault="008B4197">
          <w:pPr>
            <w:pStyle w:val="TOC3"/>
            <w:tabs>
              <w:tab w:val="right" w:leader="dot" w:pos="9016"/>
            </w:tabs>
            <w:rPr>
              <w:rFonts w:eastAsiaTheme="minorEastAsia"/>
              <w:noProof/>
              <w:lang w:eastAsia="en-GB"/>
            </w:rPr>
          </w:pPr>
          <w:hyperlink w:anchor="_Toc93062007" w:history="1">
            <w:r w:rsidR="00044B8C" w:rsidRPr="00734305">
              <w:rPr>
                <w:rStyle w:val="Hyperlink"/>
                <w:noProof/>
              </w:rPr>
              <w:t>Penetration Testing Framework</w:t>
            </w:r>
            <w:r w:rsidR="00044B8C">
              <w:rPr>
                <w:noProof/>
                <w:webHidden/>
              </w:rPr>
              <w:tab/>
            </w:r>
            <w:r w:rsidR="00044B8C">
              <w:rPr>
                <w:noProof/>
                <w:webHidden/>
              </w:rPr>
              <w:fldChar w:fldCharType="begin"/>
            </w:r>
            <w:r w:rsidR="00044B8C">
              <w:rPr>
                <w:noProof/>
                <w:webHidden/>
              </w:rPr>
              <w:instrText xml:space="preserve"> PAGEREF _Toc93062007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18AD464A" w14:textId="78E7DE2F" w:rsidR="00044B8C" w:rsidRDefault="008B4197">
          <w:pPr>
            <w:pStyle w:val="TOC3"/>
            <w:tabs>
              <w:tab w:val="right" w:leader="dot" w:pos="9016"/>
            </w:tabs>
            <w:rPr>
              <w:rFonts w:eastAsiaTheme="minorEastAsia"/>
              <w:noProof/>
              <w:lang w:eastAsia="en-GB"/>
            </w:rPr>
          </w:pPr>
          <w:hyperlink w:anchor="_Toc93062008" w:history="1">
            <w:r w:rsidR="00044B8C" w:rsidRPr="00734305">
              <w:rPr>
                <w:rStyle w:val="Hyperlink"/>
                <w:noProof/>
              </w:rPr>
              <w:t>Tools Used</w:t>
            </w:r>
            <w:r w:rsidR="00044B8C">
              <w:rPr>
                <w:noProof/>
                <w:webHidden/>
              </w:rPr>
              <w:tab/>
            </w:r>
            <w:r w:rsidR="00044B8C">
              <w:rPr>
                <w:noProof/>
                <w:webHidden/>
              </w:rPr>
              <w:fldChar w:fldCharType="begin"/>
            </w:r>
            <w:r w:rsidR="00044B8C">
              <w:rPr>
                <w:noProof/>
                <w:webHidden/>
              </w:rPr>
              <w:instrText xml:space="preserve"> PAGEREF _Toc93062008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4A6E34D7" w14:textId="4B4302AE" w:rsidR="00044B8C" w:rsidRDefault="008B4197">
          <w:pPr>
            <w:pStyle w:val="TOC3"/>
            <w:tabs>
              <w:tab w:val="right" w:leader="dot" w:pos="9016"/>
            </w:tabs>
            <w:rPr>
              <w:rFonts w:eastAsiaTheme="minorEastAsia"/>
              <w:noProof/>
              <w:lang w:eastAsia="en-GB"/>
            </w:rPr>
          </w:pPr>
          <w:hyperlink w:anchor="_Toc93062009" w:history="1">
            <w:r w:rsidR="00044B8C" w:rsidRPr="00734305">
              <w:rPr>
                <w:rStyle w:val="Hyperlink"/>
                <w:noProof/>
              </w:rPr>
              <w:t>Attacks Mounted</w:t>
            </w:r>
            <w:r w:rsidR="00044B8C">
              <w:rPr>
                <w:noProof/>
                <w:webHidden/>
              </w:rPr>
              <w:tab/>
            </w:r>
            <w:r w:rsidR="00044B8C">
              <w:rPr>
                <w:noProof/>
                <w:webHidden/>
              </w:rPr>
              <w:fldChar w:fldCharType="begin"/>
            </w:r>
            <w:r w:rsidR="00044B8C">
              <w:rPr>
                <w:noProof/>
                <w:webHidden/>
              </w:rPr>
              <w:instrText xml:space="preserve"> PAGEREF _Toc93062009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00EDF02E" w14:textId="6B0B08B6" w:rsidR="00044B8C" w:rsidRDefault="008B4197">
          <w:pPr>
            <w:pStyle w:val="TOC3"/>
            <w:tabs>
              <w:tab w:val="right" w:leader="dot" w:pos="9016"/>
            </w:tabs>
            <w:rPr>
              <w:rFonts w:eastAsiaTheme="minorEastAsia"/>
              <w:noProof/>
              <w:lang w:eastAsia="en-GB"/>
            </w:rPr>
          </w:pPr>
          <w:hyperlink w:anchor="_Toc93062010" w:history="1">
            <w:r w:rsidR="00044B8C" w:rsidRPr="00734305">
              <w:rPr>
                <w:rStyle w:val="Hyperlink"/>
                <w:noProof/>
              </w:rPr>
              <w:t>Recommend Solutions</w:t>
            </w:r>
            <w:r w:rsidR="00044B8C">
              <w:rPr>
                <w:noProof/>
                <w:webHidden/>
              </w:rPr>
              <w:tab/>
            </w:r>
            <w:r w:rsidR="00044B8C">
              <w:rPr>
                <w:noProof/>
                <w:webHidden/>
              </w:rPr>
              <w:fldChar w:fldCharType="begin"/>
            </w:r>
            <w:r w:rsidR="00044B8C">
              <w:rPr>
                <w:noProof/>
                <w:webHidden/>
              </w:rPr>
              <w:instrText xml:space="preserve"> PAGEREF _Toc93062010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4323C08B" w14:textId="69379EB3" w:rsidR="00044B8C" w:rsidRDefault="008B4197">
          <w:pPr>
            <w:pStyle w:val="TOC3"/>
            <w:tabs>
              <w:tab w:val="right" w:leader="dot" w:pos="9016"/>
            </w:tabs>
            <w:rPr>
              <w:rFonts w:eastAsiaTheme="minorEastAsia"/>
              <w:noProof/>
              <w:lang w:eastAsia="en-GB"/>
            </w:rPr>
          </w:pPr>
          <w:hyperlink w:anchor="_Toc93062011" w:history="1">
            <w:r w:rsidR="00044B8C" w:rsidRPr="00734305">
              <w:rPr>
                <w:rStyle w:val="Hyperlink"/>
                <w:noProof/>
              </w:rPr>
              <w:t>Risk Rating</w:t>
            </w:r>
            <w:r w:rsidR="00044B8C">
              <w:rPr>
                <w:noProof/>
                <w:webHidden/>
              </w:rPr>
              <w:tab/>
            </w:r>
            <w:r w:rsidR="00044B8C">
              <w:rPr>
                <w:noProof/>
                <w:webHidden/>
              </w:rPr>
              <w:fldChar w:fldCharType="begin"/>
            </w:r>
            <w:r w:rsidR="00044B8C">
              <w:rPr>
                <w:noProof/>
                <w:webHidden/>
              </w:rPr>
              <w:instrText xml:space="preserve"> PAGEREF _Toc93062011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4D9E784D" w14:textId="74A893CA" w:rsidR="00044B8C" w:rsidRDefault="008B4197">
          <w:pPr>
            <w:pStyle w:val="TOC3"/>
            <w:tabs>
              <w:tab w:val="right" w:leader="dot" w:pos="9016"/>
            </w:tabs>
            <w:rPr>
              <w:rFonts w:eastAsiaTheme="minorEastAsia"/>
              <w:noProof/>
              <w:lang w:eastAsia="en-GB"/>
            </w:rPr>
          </w:pPr>
          <w:hyperlink w:anchor="_Toc93062012" w:history="1">
            <w:r w:rsidR="00044B8C" w:rsidRPr="00734305">
              <w:rPr>
                <w:rStyle w:val="Hyperlink"/>
                <w:noProof/>
              </w:rPr>
              <w:t>Solution Cost</w:t>
            </w:r>
            <w:r w:rsidR="00044B8C">
              <w:rPr>
                <w:noProof/>
                <w:webHidden/>
              </w:rPr>
              <w:tab/>
            </w:r>
            <w:r w:rsidR="00044B8C">
              <w:rPr>
                <w:noProof/>
                <w:webHidden/>
              </w:rPr>
              <w:fldChar w:fldCharType="begin"/>
            </w:r>
            <w:r w:rsidR="00044B8C">
              <w:rPr>
                <w:noProof/>
                <w:webHidden/>
              </w:rPr>
              <w:instrText xml:space="preserve"> PAGEREF _Toc93062012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537A052D" w14:textId="56454377" w:rsidR="00044B8C" w:rsidRDefault="008B4197">
          <w:pPr>
            <w:pStyle w:val="TOC3"/>
            <w:tabs>
              <w:tab w:val="right" w:leader="dot" w:pos="9016"/>
            </w:tabs>
            <w:rPr>
              <w:rFonts w:eastAsiaTheme="minorEastAsia"/>
              <w:noProof/>
              <w:lang w:eastAsia="en-GB"/>
            </w:rPr>
          </w:pPr>
          <w:hyperlink w:anchor="_Toc93062013" w:history="1">
            <w:r w:rsidR="00044B8C" w:rsidRPr="00734305">
              <w:rPr>
                <w:rStyle w:val="Hyperlink"/>
                <w:noProof/>
              </w:rPr>
              <w:t>Timetable of Solutions</w:t>
            </w:r>
            <w:r w:rsidR="00044B8C">
              <w:rPr>
                <w:noProof/>
                <w:webHidden/>
              </w:rPr>
              <w:tab/>
            </w:r>
            <w:r w:rsidR="00044B8C">
              <w:rPr>
                <w:noProof/>
                <w:webHidden/>
              </w:rPr>
              <w:fldChar w:fldCharType="begin"/>
            </w:r>
            <w:r w:rsidR="00044B8C">
              <w:rPr>
                <w:noProof/>
                <w:webHidden/>
              </w:rPr>
              <w:instrText xml:space="preserve"> PAGEREF _Toc93062013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0B257C12" w14:textId="09E88E5A" w:rsidR="00044B8C" w:rsidRDefault="008B4197">
          <w:pPr>
            <w:pStyle w:val="TOC1"/>
            <w:tabs>
              <w:tab w:val="right" w:leader="dot" w:pos="9016"/>
            </w:tabs>
            <w:rPr>
              <w:rFonts w:eastAsiaTheme="minorEastAsia"/>
              <w:noProof/>
              <w:lang w:eastAsia="en-GB"/>
            </w:rPr>
          </w:pPr>
          <w:hyperlink w:anchor="_Toc93062014" w:history="1">
            <w:r w:rsidR="00044B8C" w:rsidRPr="00734305">
              <w:rPr>
                <w:rStyle w:val="Hyperlink"/>
                <w:noProof/>
              </w:rPr>
              <w:t>Research into cyber security incident and defensive technique case study.</w:t>
            </w:r>
            <w:r w:rsidR="00044B8C">
              <w:rPr>
                <w:noProof/>
                <w:webHidden/>
              </w:rPr>
              <w:tab/>
            </w:r>
            <w:r w:rsidR="00044B8C">
              <w:rPr>
                <w:noProof/>
                <w:webHidden/>
              </w:rPr>
              <w:fldChar w:fldCharType="begin"/>
            </w:r>
            <w:r w:rsidR="00044B8C">
              <w:rPr>
                <w:noProof/>
                <w:webHidden/>
              </w:rPr>
              <w:instrText xml:space="preserve"> PAGEREF _Toc93062014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38158785" w14:textId="32C0BC2C" w:rsidR="00044B8C" w:rsidRDefault="008B4197">
          <w:pPr>
            <w:pStyle w:val="TOC2"/>
            <w:tabs>
              <w:tab w:val="right" w:leader="dot" w:pos="9016"/>
            </w:tabs>
            <w:rPr>
              <w:rFonts w:eastAsiaTheme="minorEastAsia"/>
              <w:noProof/>
              <w:lang w:eastAsia="en-GB"/>
            </w:rPr>
          </w:pPr>
          <w:hyperlink w:anchor="_Toc93062015" w:history="1">
            <w:r w:rsidR="00044B8C" w:rsidRPr="00734305">
              <w:rPr>
                <w:rStyle w:val="Hyperlink"/>
                <w:noProof/>
              </w:rPr>
              <w:t>Data Recovery Methodology</w:t>
            </w:r>
            <w:r w:rsidR="00044B8C">
              <w:rPr>
                <w:noProof/>
                <w:webHidden/>
              </w:rPr>
              <w:tab/>
            </w:r>
            <w:r w:rsidR="00044B8C">
              <w:rPr>
                <w:noProof/>
                <w:webHidden/>
              </w:rPr>
              <w:fldChar w:fldCharType="begin"/>
            </w:r>
            <w:r w:rsidR="00044B8C">
              <w:rPr>
                <w:noProof/>
                <w:webHidden/>
              </w:rPr>
              <w:instrText xml:space="preserve"> PAGEREF _Toc93062015 \h </w:instrText>
            </w:r>
            <w:r w:rsidR="00044B8C">
              <w:rPr>
                <w:noProof/>
                <w:webHidden/>
              </w:rPr>
            </w:r>
            <w:r w:rsidR="00044B8C">
              <w:rPr>
                <w:noProof/>
                <w:webHidden/>
              </w:rPr>
              <w:fldChar w:fldCharType="separate"/>
            </w:r>
            <w:r w:rsidR="00044B8C">
              <w:rPr>
                <w:noProof/>
                <w:webHidden/>
              </w:rPr>
              <w:t>3</w:t>
            </w:r>
            <w:r w:rsidR="00044B8C">
              <w:rPr>
                <w:noProof/>
                <w:webHidden/>
              </w:rPr>
              <w:fldChar w:fldCharType="end"/>
            </w:r>
          </w:hyperlink>
        </w:p>
        <w:p w14:paraId="2CFCD003" w14:textId="13A44878" w:rsidR="00044B8C" w:rsidRDefault="008B4197">
          <w:pPr>
            <w:pStyle w:val="TOC2"/>
            <w:tabs>
              <w:tab w:val="right" w:leader="dot" w:pos="9016"/>
            </w:tabs>
            <w:rPr>
              <w:rFonts w:eastAsiaTheme="minorEastAsia"/>
              <w:noProof/>
              <w:lang w:eastAsia="en-GB"/>
            </w:rPr>
          </w:pPr>
          <w:hyperlink w:anchor="_Toc93062016" w:history="1">
            <w:r w:rsidR="00044B8C" w:rsidRPr="00734305">
              <w:rPr>
                <w:rStyle w:val="Hyperlink"/>
                <w:noProof/>
              </w:rPr>
              <w:t>Digital Forensics Report for Helios Pharmaceutical Company</w:t>
            </w:r>
            <w:r w:rsidR="00044B8C">
              <w:rPr>
                <w:noProof/>
                <w:webHidden/>
              </w:rPr>
              <w:tab/>
            </w:r>
            <w:r w:rsidR="00044B8C">
              <w:rPr>
                <w:noProof/>
                <w:webHidden/>
              </w:rPr>
              <w:fldChar w:fldCharType="begin"/>
            </w:r>
            <w:r w:rsidR="00044B8C">
              <w:rPr>
                <w:noProof/>
                <w:webHidden/>
              </w:rPr>
              <w:instrText xml:space="preserve"> PAGEREF _Toc93062016 \h </w:instrText>
            </w:r>
            <w:r w:rsidR="00044B8C">
              <w:rPr>
                <w:noProof/>
                <w:webHidden/>
              </w:rPr>
            </w:r>
            <w:r w:rsidR="00044B8C">
              <w:rPr>
                <w:noProof/>
                <w:webHidden/>
              </w:rPr>
              <w:fldChar w:fldCharType="separate"/>
            </w:r>
            <w:r w:rsidR="00044B8C">
              <w:rPr>
                <w:noProof/>
                <w:webHidden/>
              </w:rPr>
              <w:t>4</w:t>
            </w:r>
            <w:r w:rsidR="00044B8C">
              <w:rPr>
                <w:noProof/>
                <w:webHidden/>
              </w:rPr>
              <w:fldChar w:fldCharType="end"/>
            </w:r>
          </w:hyperlink>
        </w:p>
        <w:p w14:paraId="79C4BCA2" w14:textId="14107039" w:rsidR="00044B8C" w:rsidRDefault="008B4197">
          <w:pPr>
            <w:pStyle w:val="TOC3"/>
            <w:tabs>
              <w:tab w:val="right" w:leader="dot" w:pos="9016"/>
            </w:tabs>
            <w:rPr>
              <w:rFonts w:eastAsiaTheme="minorEastAsia"/>
              <w:noProof/>
              <w:lang w:eastAsia="en-GB"/>
            </w:rPr>
          </w:pPr>
          <w:hyperlink w:anchor="_Toc93062017" w:history="1">
            <w:r w:rsidR="00044B8C" w:rsidRPr="00734305">
              <w:rPr>
                <w:rStyle w:val="Hyperlink"/>
                <w:noProof/>
              </w:rPr>
              <w:t>Forensics Report</w:t>
            </w:r>
            <w:r w:rsidR="00044B8C">
              <w:rPr>
                <w:noProof/>
                <w:webHidden/>
              </w:rPr>
              <w:tab/>
            </w:r>
            <w:r w:rsidR="00044B8C">
              <w:rPr>
                <w:noProof/>
                <w:webHidden/>
              </w:rPr>
              <w:fldChar w:fldCharType="begin"/>
            </w:r>
            <w:r w:rsidR="00044B8C">
              <w:rPr>
                <w:noProof/>
                <w:webHidden/>
              </w:rPr>
              <w:instrText xml:space="preserve"> PAGEREF _Toc93062017 \h </w:instrText>
            </w:r>
            <w:r w:rsidR="00044B8C">
              <w:rPr>
                <w:noProof/>
                <w:webHidden/>
              </w:rPr>
            </w:r>
            <w:r w:rsidR="00044B8C">
              <w:rPr>
                <w:noProof/>
                <w:webHidden/>
              </w:rPr>
              <w:fldChar w:fldCharType="separate"/>
            </w:r>
            <w:r w:rsidR="00044B8C">
              <w:rPr>
                <w:noProof/>
                <w:webHidden/>
              </w:rPr>
              <w:t>4</w:t>
            </w:r>
            <w:r w:rsidR="00044B8C">
              <w:rPr>
                <w:noProof/>
                <w:webHidden/>
              </w:rPr>
              <w:fldChar w:fldCharType="end"/>
            </w:r>
          </w:hyperlink>
        </w:p>
        <w:p w14:paraId="0B857FE0" w14:textId="47289422" w:rsidR="00044B8C" w:rsidRDefault="008B4197">
          <w:pPr>
            <w:pStyle w:val="TOC3"/>
            <w:tabs>
              <w:tab w:val="right" w:leader="dot" w:pos="9016"/>
            </w:tabs>
            <w:rPr>
              <w:rFonts w:eastAsiaTheme="minorEastAsia"/>
              <w:noProof/>
              <w:lang w:eastAsia="en-GB"/>
            </w:rPr>
          </w:pPr>
          <w:hyperlink w:anchor="_Toc93062018" w:history="1">
            <w:r w:rsidR="00044B8C" w:rsidRPr="00734305">
              <w:rPr>
                <w:rStyle w:val="Hyperlink"/>
                <w:noProof/>
              </w:rPr>
              <w:t>Contents</w:t>
            </w:r>
            <w:r w:rsidR="00044B8C">
              <w:rPr>
                <w:noProof/>
                <w:webHidden/>
              </w:rPr>
              <w:tab/>
            </w:r>
            <w:r w:rsidR="00044B8C">
              <w:rPr>
                <w:noProof/>
                <w:webHidden/>
              </w:rPr>
              <w:fldChar w:fldCharType="begin"/>
            </w:r>
            <w:r w:rsidR="00044B8C">
              <w:rPr>
                <w:noProof/>
                <w:webHidden/>
              </w:rPr>
              <w:instrText xml:space="preserve"> PAGEREF _Toc93062018 \h </w:instrText>
            </w:r>
            <w:r w:rsidR="00044B8C">
              <w:rPr>
                <w:noProof/>
                <w:webHidden/>
              </w:rPr>
            </w:r>
            <w:r w:rsidR="00044B8C">
              <w:rPr>
                <w:noProof/>
                <w:webHidden/>
              </w:rPr>
              <w:fldChar w:fldCharType="separate"/>
            </w:r>
            <w:r w:rsidR="00044B8C">
              <w:rPr>
                <w:noProof/>
                <w:webHidden/>
              </w:rPr>
              <w:t>5</w:t>
            </w:r>
            <w:r w:rsidR="00044B8C">
              <w:rPr>
                <w:noProof/>
                <w:webHidden/>
              </w:rPr>
              <w:fldChar w:fldCharType="end"/>
            </w:r>
          </w:hyperlink>
        </w:p>
        <w:p w14:paraId="1B8772F1" w14:textId="05E401B7" w:rsidR="00044B8C" w:rsidRDefault="008B4197">
          <w:pPr>
            <w:pStyle w:val="TOC3"/>
            <w:tabs>
              <w:tab w:val="right" w:leader="dot" w:pos="9016"/>
            </w:tabs>
            <w:rPr>
              <w:rFonts w:eastAsiaTheme="minorEastAsia"/>
              <w:noProof/>
              <w:lang w:eastAsia="en-GB"/>
            </w:rPr>
          </w:pPr>
          <w:hyperlink w:anchor="_Toc93062019" w:history="1">
            <w:r w:rsidR="00044B8C" w:rsidRPr="00734305">
              <w:rPr>
                <w:rStyle w:val="Hyperlink"/>
                <w:noProof/>
              </w:rPr>
              <w:t>Abstract</w:t>
            </w:r>
            <w:r w:rsidR="00044B8C">
              <w:rPr>
                <w:noProof/>
                <w:webHidden/>
              </w:rPr>
              <w:tab/>
            </w:r>
            <w:r w:rsidR="00044B8C">
              <w:rPr>
                <w:noProof/>
                <w:webHidden/>
              </w:rPr>
              <w:fldChar w:fldCharType="begin"/>
            </w:r>
            <w:r w:rsidR="00044B8C">
              <w:rPr>
                <w:noProof/>
                <w:webHidden/>
              </w:rPr>
              <w:instrText xml:space="preserve"> PAGEREF _Toc93062019 \h </w:instrText>
            </w:r>
            <w:r w:rsidR="00044B8C">
              <w:rPr>
                <w:noProof/>
                <w:webHidden/>
              </w:rPr>
            </w:r>
            <w:r w:rsidR="00044B8C">
              <w:rPr>
                <w:noProof/>
                <w:webHidden/>
              </w:rPr>
              <w:fldChar w:fldCharType="separate"/>
            </w:r>
            <w:r w:rsidR="00044B8C">
              <w:rPr>
                <w:noProof/>
                <w:webHidden/>
              </w:rPr>
              <w:t>5</w:t>
            </w:r>
            <w:r w:rsidR="00044B8C">
              <w:rPr>
                <w:noProof/>
                <w:webHidden/>
              </w:rPr>
              <w:fldChar w:fldCharType="end"/>
            </w:r>
          </w:hyperlink>
        </w:p>
        <w:p w14:paraId="365154BA" w14:textId="292BFEE3" w:rsidR="00044B8C" w:rsidRDefault="008B4197">
          <w:pPr>
            <w:pStyle w:val="TOC3"/>
            <w:tabs>
              <w:tab w:val="right" w:leader="dot" w:pos="9016"/>
            </w:tabs>
            <w:rPr>
              <w:rFonts w:eastAsiaTheme="minorEastAsia"/>
              <w:noProof/>
              <w:lang w:eastAsia="en-GB"/>
            </w:rPr>
          </w:pPr>
          <w:hyperlink w:anchor="_Toc93062020" w:history="1">
            <w:r w:rsidR="00044B8C" w:rsidRPr="00734305">
              <w:rPr>
                <w:rStyle w:val="Hyperlink"/>
                <w:noProof/>
              </w:rPr>
              <w:t>Case Background</w:t>
            </w:r>
            <w:r w:rsidR="00044B8C">
              <w:rPr>
                <w:noProof/>
                <w:webHidden/>
              </w:rPr>
              <w:tab/>
            </w:r>
            <w:r w:rsidR="00044B8C">
              <w:rPr>
                <w:noProof/>
                <w:webHidden/>
              </w:rPr>
              <w:fldChar w:fldCharType="begin"/>
            </w:r>
            <w:r w:rsidR="00044B8C">
              <w:rPr>
                <w:noProof/>
                <w:webHidden/>
              </w:rPr>
              <w:instrText xml:space="preserve"> PAGEREF _Toc93062020 \h </w:instrText>
            </w:r>
            <w:r w:rsidR="00044B8C">
              <w:rPr>
                <w:noProof/>
                <w:webHidden/>
              </w:rPr>
            </w:r>
            <w:r w:rsidR="00044B8C">
              <w:rPr>
                <w:noProof/>
                <w:webHidden/>
              </w:rPr>
              <w:fldChar w:fldCharType="separate"/>
            </w:r>
            <w:r w:rsidR="00044B8C">
              <w:rPr>
                <w:noProof/>
                <w:webHidden/>
              </w:rPr>
              <w:t>5</w:t>
            </w:r>
            <w:r w:rsidR="00044B8C">
              <w:rPr>
                <w:noProof/>
                <w:webHidden/>
              </w:rPr>
              <w:fldChar w:fldCharType="end"/>
            </w:r>
          </w:hyperlink>
        </w:p>
        <w:p w14:paraId="692C40DB" w14:textId="3F015BDD" w:rsidR="00044B8C" w:rsidRDefault="008B4197">
          <w:pPr>
            <w:pStyle w:val="TOC3"/>
            <w:tabs>
              <w:tab w:val="right" w:leader="dot" w:pos="9016"/>
            </w:tabs>
            <w:rPr>
              <w:rFonts w:eastAsiaTheme="minorEastAsia"/>
              <w:noProof/>
              <w:lang w:eastAsia="en-GB"/>
            </w:rPr>
          </w:pPr>
          <w:hyperlink w:anchor="_Toc93062021" w:history="1">
            <w:r w:rsidR="00044B8C" w:rsidRPr="00734305">
              <w:rPr>
                <w:rStyle w:val="Hyperlink"/>
                <w:noProof/>
              </w:rPr>
              <w:t>Tools and Processing</w:t>
            </w:r>
            <w:r w:rsidR="00044B8C">
              <w:rPr>
                <w:noProof/>
                <w:webHidden/>
              </w:rPr>
              <w:tab/>
            </w:r>
            <w:r w:rsidR="00044B8C">
              <w:rPr>
                <w:noProof/>
                <w:webHidden/>
              </w:rPr>
              <w:fldChar w:fldCharType="begin"/>
            </w:r>
            <w:r w:rsidR="00044B8C">
              <w:rPr>
                <w:noProof/>
                <w:webHidden/>
              </w:rPr>
              <w:instrText xml:space="preserve"> PAGEREF _Toc93062021 \h </w:instrText>
            </w:r>
            <w:r w:rsidR="00044B8C">
              <w:rPr>
                <w:noProof/>
                <w:webHidden/>
              </w:rPr>
            </w:r>
            <w:r w:rsidR="00044B8C">
              <w:rPr>
                <w:noProof/>
                <w:webHidden/>
              </w:rPr>
              <w:fldChar w:fldCharType="separate"/>
            </w:r>
            <w:r w:rsidR="00044B8C">
              <w:rPr>
                <w:noProof/>
                <w:webHidden/>
              </w:rPr>
              <w:t>6</w:t>
            </w:r>
            <w:r w:rsidR="00044B8C">
              <w:rPr>
                <w:noProof/>
                <w:webHidden/>
              </w:rPr>
              <w:fldChar w:fldCharType="end"/>
            </w:r>
          </w:hyperlink>
        </w:p>
        <w:p w14:paraId="61C0F0DE" w14:textId="6A2F60DE" w:rsidR="00044B8C" w:rsidRDefault="008B4197">
          <w:pPr>
            <w:pStyle w:val="TOC3"/>
            <w:tabs>
              <w:tab w:val="right" w:leader="dot" w:pos="9016"/>
            </w:tabs>
            <w:rPr>
              <w:rFonts w:eastAsiaTheme="minorEastAsia"/>
              <w:noProof/>
              <w:lang w:eastAsia="en-GB"/>
            </w:rPr>
          </w:pPr>
          <w:hyperlink w:anchor="_Toc93062022" w:history="1">
            <w:r w:rsidR="00044B8C" w:rsidRPr="00734305">
              <w:rPr>
                <w:rStyle w:val="Hyperlink"/>
                <w:noProof/>
              </w:rPr>
              <w:t>Chain of Custody</w:t>
            </w:r>
            <w:r w:rsidR="00044B8C">
              <w:rPr>
                <w:noProof/>
                <w:webHidden/>
              </w:rPr>
              <w:tab/>
            </w:r>
            <w:r w:rsidR="00044B8C">
              <w:rPr>
                <w:noProof/>
                <w:webHidden/>
              </w:rPr>
              <w:fldChar w:fldCharType="begin"/>
            </w:r>
            <w:r w:rsidR="00044B8C">
              <w:rPr>
                <w:noProof/>
                <w:webHidden/>
              </w:rPr>
              <w:instrText xml:space="preserve"> PAGEREF _Toc93062022 \h </w:instrText>
            </w:r>
            <w:r w:rsidR="00044B8C">
              <w:rPr>
                <w:noProof/>
                <w:webHidden/>
              </w:rPr>
            </w:r>
            <w:r w:rsidR="00044B8C">
              <w:rPr>
                <w:noProof/>
                <w:webHidden/>
              </w:rPr>
              <w:fldChar w:fldCharType="separate"/>
            </w:r>
            <w:r w:rsidR="00044B8C">
              <w:rPr>
                <w:noProof/>
                <w:webHidden/>
              </w:rPr>
              <w:t>6</w:t>
            </w:r>
            <w:r w:rsidR="00044B8C">
              <w:rPr>
                <w:noProof/>
                <w:webHidden/>
              </w:rPr>
              <w:fldChar w:fldCharType="end"/>
            </w:r>
          </w:hyperlink>
        </w:p>
        <w:p w14:paraId="41E55049" w14:textId="5189732C" w:rsidR="00044B8C" w:rsidRDefault="008B4197">
          <w:pPr>
            <w:pStyle w:val="TOC3"/>
            <w:tabs>
              <w:tab w:val="right" w:leader="dot" w:pos="9016"/>
            </w:tabs>
            <w:rPr>
              <w:rFonts w:eastAsiaTheme="minorEastAsia"/>
              <w:noProof/>
              <w:lang w:eastAsia="en-GB"/>
            </w:rPr>
          </w:pPr>
          <w:hyperlink w:anchor="_Toc93062023" w:history="1">
            <w:r w:rsidR="00044B8C" w:rsidRPr="00734305">
              <w:rPr>
                <w:rStyle w:val="Hyperlink"/>
                <w:noProof/>
              </w:rPr>
              <w:t>Data Search and Recovery Explanation</w:t>
            </w:r>
            <w:r w:rsidR="00044B8C">
              <w:rPr>
                <w:noProof/>
                <w:webHidden/>
              </w:rPr>
              <w:tab/>
            </w:r>
            <w:r w:rsidR="00044B8C">
              <w:rPr>
                <w:noProof/>
                <w:webHidden/>
              </w:rPr>
              <w:fldChar w:fldCharType="begin"/>
            </w:r>
            <w:r w:rsidR="00044B8C">
              <w:rPr>
                <w:noProof/>
                <w:webHidden/>
              </w:rPr>
              <w:instrText xml:space="preserve"> PAGEREF _Toc93062023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1545DFFB" w14:textId="0165DA42" w:rsidR="00044B8C" w:rsidRDefault="008B4197">
          <w:pPr>
            <w:pStyle w:val="TOC3"/>
            <w:tabs>
              <w:tab w:val="right" w:leader="dot" w:pos="9016"/>
            </w:tabs>
            <w:rPr>
              <w:rFonts w:eastAsiaTheme="minorEastAsia"/>
              <w:noProof/>
              <w:lang w:eastAsia="en-GB"/>
            </w:rPr>
          </w:pPr>
          <w:hyperlink w:anchor="_Toc93062024" w:history="1">
            <w:r w:rsidR="00044B8C" w:rsidRPr="00734305">
              <w:rPr>
                <w:rStyle w:val="Hyperlink"/>
                <w:noProof/>
              </w:rPr>
              <w:t>Recommendations</w:t>
            </w:r>
            <w:r w:rsidR="00044B8C">
              <w:rPr>
                <w:noProof/>
                <w:webHidden/>
              </w:rPr>
              <w:tab/>
            </w:r>
            <w:r w:rsidR="00044B8C">
              <w:rPr>
                <w:noProof/>
                <w:webHidden/>
              </w:rPr>
              <w:fldChar w:fldCharType="begin"/>
            </w:r>
            <w:r w:rsidR="00044B8C">
              <w:rPr>
                <w:noProof/>
                <w:webHidden/>
              </w:rPr>
              <w:instrText xml:space="preserve"> PAGEREF _Toc93062024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34AE6365" w14:textId="730807F5" w:rsidR="00044B8C" w:rsidRDefault="008B4197">
          <w:pPr>
            <w:pStyle w:val="TOC3"/>
            <w:tabs>
              <w:tab w:val="right" w:leader="dot" w:pos="9016"/>
            </w:tabs>
            <w:rPr>
              <w:rFonts w:eastAsiaTheme="minorEastAsia"/>
              <w:noProof/>
              <w:lang w:eastAsia="en-GB"/>
            </w:rPr>
          </w:pPr>
          <w:hyperlink w:anchor="_Toc93062025" w:history="1">
            <w:r w:rsidR="00044B8C" w:rsidRPr="00734305">
              <w:rPr>
                <w:rStyle w:val="Hyperlink"/>
                <w:noProof/>
              </w:rPr>
              <w:t>Evidence</w:t>
            </w:r>
            <w:r w:rsidR="00044B8C">
              <w:rPr>
                <w:noProof/>
                <w:webHidden/>
              </w:rPr>
              <w:tab/>
            </w:r>
            <w:r w:rsidR="00044B8C">
              <w:rPr>
                <w:noProof/>
                <w:webHidden/>
              </w:rPr>
              <w:fldChar w:fldCharType="begin"/>
            </w:r>
            <w:r w:rsidR="00044B8C">
              <w:rPr>
                <w:noProof/>
                <w:webHidden/>
              </w:rPr>
              <w:instrText xml:space="preserve"> PAGEREF _Toc93062025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2127F0E9" w14:textId="615D37D4" w:rsidR="00044B8C" w:rsidRDefault="008B4197">
          <w:pPr>
            <w:pStyle w:val="TOC3"/>
            <w:tabs>
              <w:tab w:val="right" w:leader="dot" w:pos="9016"/>
            </w:tabs>
            <w:rPr>
              <w:rFonts w:eastAsiaTheme="minorEastAsia"/>
              <w:noProof/>
              <w:lang w:eastAsia="en-GB"/>
            </w:rPr>
          </w:pPr>
          <w:hyperlink w:anchor="_Toc93062026" w:history="1">
            <w:r w:rsidR="00044B8C" w:rsidRPr="00734305">
              <w:rPr>
                <w:rStyle w:val="Hyperlink"/>
                <w:noProof/>
              </w:rPr>
              <w:t>Evidence Evaluation</w:t>
            </w:r>
            <w:r w:rsidR="00044B8C">
              <w:rPr>
                <w:noProof/>
                <w:webHidden/>
              </w:rPr>
              <w:tab/>
            </w:r>
            <w:r w:rsidR="00044B8C">
              <w:rPr>
                <w:noProof/>
                <w:webHidden/>
              </w:rPr>
              <w:fldChar w:fldCharType="begin"/>
            </w:r>
            <w:r w:rsidR="00044B8C">
              <w:rPr>
                <w:noProof/>
                <w:webHidden/>
              </w:rPr>
              <w:instrText xml:space="preserve"> PAGEREF _Toc93062026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1451DE9C" w14:textId="25F1BF32" w:rsidR="00044B8C" w:rsidRDefault="008B4197">
          <w:pPr>
            <w:pStyle w:val="TOC3"/>
            <w:tabs>
              <w:tab w:val="right" w:leader="dot" w:pos="9016"/>
            </w:tabs>
            <w:rPr>
              <w:rFonts w:eastAsiaTheme="minorEastAsia"/>
              <w:noProof/>
              <w:lang w:eastAsia="en-GB"/>
            </w:rPr>
          </w:pPr>
          <w:hyperlink w:anchor="_Toc93062027" w:history="1">
            <w:r w:rsidR="00044B8C" w:rsidRPr="00734305">
              <w:rPr>
                <w:rStyle w:val="Hyperlink"/>
                <w:noProof/>
              </w:rPr>
              <w:t>Presentation of Evidence</w:t>
            </w:r>
            <w:r w:rsidR="00044B8C">
              <w:rPr>
                <w:noProof/>
                <w:webHidden/>
              </w:rPr>
              <w:tab/>
            </w:r>
            <w:r w:rsidR="00044B8C">
              <w:rPr>
                <w:noProof/>
                <w:webHidden/>
              </w:rPr>
              <w:fldChar w:fldCharType="begin"/>
            </w:r>
            <w:r w:rsidR="00044B8C">
              <w:rPr>
                <w:noProof/>
                <w:webHidden/>
              </w:rPr>
              <w:instrText xml:space="preserve"> PAGEREF _Toc93062027 \h </w:instrText>
            </w:r>
            <w:r w:rsidR="00044B8C">
              <w:rPr>
                <w:noProof/>
                <w:webHidden/>
              </w:rPr>
            </w:r>
            <w:r w:rsidR="00044B8C">
              <w:rPr>
                <w:noProof/>
                <w:webHidden/>
              </w:rPr>
              <w:fldChar w:fldCharType="separate"/>
            </w:r>
            <w:r w:rsidR="00044B8C">
              <w:rPr>
                <w:noProof/>
                <w:webHidden/>
              </w:rPr>
              <w:t>8</w:t>
            </w:r>
            <w:r w:rsidR="00044B8C">
              <w:rPr>
                <w:noProof/>
                <w:webHidden/>
              </w:rPr>
              <w:fldChar w:fldCharType="end"/>
            </w:r>
          </w:hyperlink>
        </w:p>
        <w:p w14:paraId="23D5B07C" w14:textId="7FC8034B" w:rsidR="00044B8C" w:rsidRDefault="008B4197">
          <w:pPr>
            <w:pStyle w:val="TOC2"/>
            <w:tabs>
              <w:tab w:val="right" w:leader="dot" w:pos="9016"/>
            </w:tabs>
            <w:rPr>
              <w:rFonts w:eastAsiaTheme="minorEastAsia"/>
              <w:noProof/>
              <w:lang w:eastAsia="en-GB"/>
            </w:rPr>
          </w:pPr>
          <w:hyperlink w:anchor="_Toc93062028" w:history="1">
            <w:r w:rsidR="00044B8C" w:rsidRPr="00734305">
              <w:rPr>
                <w:rStyle w:val="Hyperlink"/>
                <w:noProof/>
              </w:rPr>
              <w:t>Invoice for Data Recovery and Forensics Report</w:t>
            </w:r>
            <w:r w:rsidR="00044B8C">
              <w:rPr>
                <w:noProof/>
                <w:webHidden/>
              </w:rPr>
              <w:tab/>
            </w:r>
            <w:r w:rsidR="00044B8C">
              <w:rPr>
                <w:noProof/>
                <w:webHidden/>
              </w:rPr>
              <w:fldChar w:fldCharType="begin"/>
            </w:r>
            <w:r w:rsidR="00044B8C">
              <w:rPr>
                <w:noProof/>
                <w:webHidden/>
              </w:rPr>
              <w:instrText xml:space="preserve"> PAGEREF _Toc93062028 \h </w:instrText>
            </w:r>
            <w:r w:rsidR="00044B8C">
              <w:rPr>
                <w:noProof/>
                <w:webHidden/>
              </w:rPr>
            </w:r>
            <w:r w:rsidR="00044B8C">
              <w:rPr>
                <w:noProof/>
                <w:webHidden/>
              </w:rPr>
              <w:fldChar w:fldCharType="separate"/>
            </w:r>
            <w:r w:rsidR="00044B8C">
              <w:rPr>
                <w:noProof/>
                <w:webHidden/>
              </w:rPr>
              <w:t>9</w:t>
            </w:r>
            <w:r w:rsidR="00044B8C">
              <w:rPr>
                <w:noProof/>
                <w:webHidden/>
              </w:rPr>
              <w:fldChar w:fldCharType="end"/>
            </w:r>
          </w:hyperlink>
        </w:p>
        <w:p w14:paraId="57E04629" w14:textId="75661359" w:rsidR="00044B8C" w:rsidRDefault="008B4197">
          <w:pPr>
            <w:pStyle w:val="TOC1"/>
            <w:tabs>
              <w:tab w:val="right" w:leader="dot" w:pos="9016"/>
            </w:tabs>
            <w:rPr>
              <w:rFonts w:eastAsiaTheme="minorEastAsia"/>
              <w:noProof/>
              <w:lang w:eastAsia="en-GB"/>
            </w:rPr>
          </w:pPr>
          <w:hyperlink w:anchor="_Toc93062029" w:history="1">
            <w:r w:rsidR="00044B8C" w:rsidRPr="00734305">
              <w:rPr>
                <w:rStyle w:val="Hyperlink"/>
                <w:noProof/>
              </w:rPr>
              <w:t>Bibliography</w:t>
            </w:r>
            <w:r w:rsidR="00044B8C">
              <w:rPr>
                <w:noProof/>
                <w:webHidden/>
              </w:rPr>
              <w:tab/>
            </w:r>
            <w:r w:rsidR="00044B8C">
              <w:rPr>
                <w:noProof/>
                <w:webHidden/>
              </w:rPr>
              <w:fldChar w:fldCharType="begin"/>
            </w:r>
            <w:r w:rsidR="00044B8C">
              <w:rPr>
                <w:noProof/>
                <w:webHidden/>
              </w:rPr>
              <w:instrText xml:space="preserve"> PAGEREF _Toc93062029 \h </w:instrText>
            </w:r>
            <w:r w:rsidR="00044B8C">
              <w:rPr>
                <w:noProof/>
                <w:webHidden/>
              </w:rPr>
            </w:r>
            <w:r w:rsidR="00044B8C">
              <w:rPr>
                <w:noProof/>
                <w:webHidden/>
              </w:rPr>
              <w:fldChar w:fldCharType="separate"/>
            </w:r>
            <w:r w:rsidR="00044B8C">
              <w:rPr>
                <w:noProof/>
                <w:webHidden/>
              </w:rPr>
              <w:t>9</w:t>
            </w:r>
            <w:r w:rsidR="00044B8C">
              <w:rPr>
                <w:noProof/>
                <w:webHidden/>
              </w:rPr>
              <w:fldChar w:fldCharType="end"/>
            </w:r>
          </w:hyperlink>
        </w:p>
        <w:p w14:paraId="175B55AE" w14:textId="51F066D0" w:rsidR="007A6B3B" w:rsidRDefault="007A6B3B">
          <w:r>
            <w:rPr>
              <w:b/>
              <w:bCs/>
              <w:noProof/>
            </w:rPr>
            <w:fldChar w:fldCharType="end"/>
          </w:r>
        </w:p>
      </w:sdtContent>
    </w:sdt>
    <w:p w14:paraId="0570AD87" w14:textId="3970A917" w:rsidR="007A6B3B" w:rsidRDefault="007A6B3B">
      <w:r>
        <w:br w:type="page"/>
      </w:r>
    </w:p>
    <w:p w14:paraId="3213BB9C" w14:textId="04B99984" w:rsidR="009C457C" w:rsidRDefault="007A6B3B" w:rsidP="007A6B3B">
      <w:pPr>
        <w:pStyle w:val="Heading1"/>
      </w:pPr>
      <w:bookmarkStart w:id="0" w:name="_Toc93062000"/>
      <w:r>
        <w:lastRenderedPageBreak/>
        <w:t>Introduction</w:t>
      </w:r>
      <w:bookmarkEnd w:id="0"/>
    </w:p>
    <w:p w14:paraId="5F430530" w14:textId="699C79B8" w:rsidR="007A6B3B" w:rsidRDefault="00235C63" w:rsidP="007A6B3B">
      <w:pPr>
        <w:pStyle w:val="Heading1"/>
      </w:pPr>
      <w:bookmarkStart w:id="1" w:name="_Toc93062001"/>
      <w:r>
        <w:t>Penetration testing on a live website</w:t>
      </w:r>
      <w:bookmarkEnd w:id="1"/>
    </w:p>
    <w:p w14:paraId="32F67BD5" w14:textId="3BC195CC" w:rsidR="00B3138B" w:rsidRPr="00B3138B" w:rsidRDefault="00B3138B" w:rsidP="00B3138B">
      <w:r>
        <w:t xml:space="preserve">In this section of the assessment a penetration report will be produced to show how the writer </w:t>
      </w:r>
      <w:r w:rsidR="00BF3DFC">
        <w:t>attacked a website along with a professional standard penetration test report.</w:t>
      </w:r>
      <w:sdt>
        <w:sdtPr>
          <w:id w:val="-481317351"/>
          <w:citation/>
        </w:sdtPr>
        <w:sdtEndPr/>
        <w:sdtContent>
          <w:r w:rsidR="00896CEF">
            <w:fldChar w:fldCharType="begin"/>
          </w:r>
          <w:r w:rsidR="00896CEF">
            <w:instrText xml:space="preserve"> CITATION Off13 \l 2057 </w:instrText>
          </w:r>
          <w:r w:rsidR="00896CEF">
            <w:fldChar w:fldCharType="separate"/>
          </w:r>
          <w:r w:rsidR="005E2616">
            <w:rPr>
              <w:noProof/>
            </w:rPr>
            <w:t xml:space="preserve"> </w:t>
          </w:r>
          <w:r w:rsidR="005E2616" w:rsidRPr="005E2616">
            <w:rPr>
              <w:noProof/>
            </w:rPr>
            <w:t>[1]</w:t>
          </w:r>
          <w:r w:rsidR="00896CEF">
            <w:fldChar w:fldCharType="end"/>
          </w:r>
        </w:sdtContent>
      </w:sdt>
    </w:p>
    <w:p w14:paraId="4B0688DD" w14:textId="5C3A1C0B" w:rsidR="00737DD7" w:rsidRDefault="00737DD7" w:rsidP="00737DD7">
      <w:pPr>
        <w:pStyle w:val="Heading2"/>
        <w:rPr>
          <w:rStyle w:val="Hyperlink"/>
          <w:color w:val="2F5496" w:themeColor="accent1" w:themeShade="BF"/>
          <w:u w:val="none"/>
        </w:rPr>
      </w:pPr>
      <w:bookmarkStart w:id="2" w:name="_Toc93062002"/>
      <w:r w:rsidRPr="00737DD7">
        <w:rPr>
          <w:rStyle w:val="Hyperlink"/>
          <w:color w:val="2F5496" w:themeColor="accent1" w:themeShade="BF"/>
          <w:u w:val="none"/>
        </w:rPr>
        <w:t>Penetration</w:t>
      </w:r>
      <w:r>
        <w:rPr>
          <w:rStyle w:val="Hyperlink"/>
          <w:color w:val="2F5496" w:themeColor="accent1" w:themeShade="BF"/>
          <w:u w:val="none"/>
        </w:rPr>
        <w:t xml:space="preserve"> Test Report</w:t>
      </w:r>
      <w:bookmarkEnd w:id="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053EB" w14:paraId="2F995277" w14:textId="77777777" w:rsidTr="00444469">
        <w:tc>
          <w:tcPr>
            <w:tcW w:w="4508" w:type="dxa"/>
            <w:tcBorders>
              <w:bottom w:val="single" w:sz="4" w:space="0" w:color="auto"/>
            </w:tcBorders>
          </w:tcPr>
          <w:p w14:paraId="16B71DA5" w14:textId="77777777" w:rsidR="00D053EB" w:rsidRDefault="00D053EB" w:rsidP="00444469">
            <w:r>
              <w:t>Forensics Company</w:t>
            </w:r>
          </w:p>
        </w:tc>
        <w:tc>
          <w:tcPr>
            <w:tcW w:w="4508" w:type="dxa"/>
            <w:tcBorders>
              <w:bottom w:val="single" w:sz="4" w:space="0" w:color="auto"/>
            </w:tcBorders>
          </w:tcPr>
          <w:p w14:paraId="09F8F9F1" w14:textId="77777777" w:rsidR="00D053EB" w:rsidRDefault="00D053EB" w:rsidP="00444469">
            <w:r>
              <w:t>Ceac Cybersecurity and Forensics Ltd (CCFL)</w:t>
            </w:r>
          </w:p>
        </w:tc>
      </w:tr>
      <w:tr w:rsidR="00D053EB" w14:paraId="32221366" w14:textId="77777777" w:rsidTr="00444469">
        <w:tc>
          <w:tcPr>
            <w:tcW w:w="4508" w:type="dxa"/>
            <w:tcBorders>
              <w:top w:val="single" w:sz="4" w:space="0" w:color="auto"/>
            </w:tcBorders>
          </w:tcPr>
          <w:p w14:paraId="27FD76C0" w14:textId="1552D6F7" w:rsidR="00D053EB" w:rsidRPr="00E811A7" w:rsidRDefault="0032276B" w:rsidP="00444469">
            <w:r>
              <w:t>Testers</w:t>
            </w:r>
          </w:p>
        </w:tc>
        <w:tc>
          <w:tcPr>
            <w:tcW w:w="4508" w:type="dxa"/>
            <w:tcBorders>
              <w:top w:val="single" w:sz="4" w:space="0" w:color="auto"/>
            </w:tcBorders>
          </w:tcPr>
          <w:p w14:paraId="41C15D38" w14:textId="77777777" w:rsidR="00D053EB" w:rsidRDefault="00D053EB" w:rsidP="00444469">
            <w:r>
              <w:t>Lloyd Johnson</w:t>
            </w:r>
          </w:p>
        </w:tc>
      </w:tr>
      <w:tr w:rsidR="00D053EB" w14:paraId="1FC82892" w14:textId="77777777" w:rsidTr="00444469">
        <w:tc>
          <w:tcPr>
            <w:tcW w:w="4508" w:type="dxa"/>
          </w:tcPr>
          <w:p w14:paraId="604EF2AA" w14:textId="77777777" w:rsidR="00D053EB" w:rsidRDefault="00D053EB" w:rsidP="00444469"/>
        </w:tc>
        <w:tc>
          <w:tcPr>
            <w:tcW w:w="4508" w:type="dxa"/>
          </w:tcPr>
          <w:p w14:paraId="4FC04FF4" w14:textId="77777777" w:rsidR="00D053EB" w:rsidRDefault="00D053EB" w:rsidP="00444469">
            <w:r>
              <w:t xml:space="preserve">Cyber Security Student at UWTSD </w:t>
            </w:r>
          </w:p>
        </w:tc>
      </w:tr>
      <w:tr w:rsidR="00D053EB" w14:paraId="449D4503" w14:textId="77777777" w:rsidTr="00444469">
        <w:tc>
          <w:tcPr>
            <w:tcW w:w="4508" w:type="dxa"/>
            <w:tcBorders>
              <w:bottom w:val="single" w:sz="4" w:space="0" w:color="auto"/>
            </w:tcBorders>
          </w:tcPr>
          <w:p w14:paraId="5CC93637" w14:textId="77777777" w:rsidR="00D053EB" w:rsidRDefault="00D053EB" w:rsidP="00444469">
            <w:r>
              <w:t>Subject</w:t>
            </w:r>
          </w:p>
        </w:tc>
        <w:tc>
          <w:tcPr>
            <w:tcW w:w="4508" w:type="dxa"/>
            <w:tcBorders>
              <w:bottom w:val="single" w:sz="4" w:space="0" w:color="auto"/>
            </w:tcBorders>
          </w:tcPr>
          <w:p w14:paraId="2E31B945" w14:textId="1815DB0F" w:rsidR="00D053EB" w:rsidRDefault="00D053EB" w:rsidP="00444469">
            <w:r>
              <w:t xml:space="preserve">Penetration Test Report  </w:t>
            </w:r>
          </w:p>
        </w:tc>
      </w:tr>
      <w:tr w:rsidR="00D053EB" w14:paraId="5B37F01E" w14:textId="77777777" w:rsidTr="00444469">
        <w:tc>
          <w:tcPr>
            <w:tcW w:w="4508" w:type="dxa"/>
            <w:tcBorders>
              <w:top w:val="single" w:sz="4" w:space="0" w:color="auto"/>
            </w:tcBorders>
          </w:tcPr>
          <w:p w14:paraId="606D5FBA" w14:textId="5D52DF8F" w:rsidR="00D053EB" w:rsidRDefault="00D053EB" w:rsidP="00444469">
            <w:pPr>
              <w:jc w:val="right"/>
            </w:pPr>
          </w:p>
        </w:tc>
        <w:tc>
          <w:tcPr>
            <w:tcW w:w="4508" w:type="dxa"/>
            <w:tcBorders>
              <w:top w:val="single" w:sz="4" w:space="0" w:color="auto"/>
            </w:tcBorders>
          </w:tcPr>
          <w:p w14:paraId="5EFE4207" w14:textId="4DC311BB" w:rsidR="00D053EB" w:rsidRDefault="00D053EB" w:rsidP="00444469">
            <w:r>
              <w:t xml:space="preserve">Penetration Test carried out on the </w:t>
            </w:r>
            <w:r w:rsidR="00065205">
              <w:t xml:space="preserve">HPC website </w:t>
            </w:r>
          </w:p>
        </w:tc>
      </w:tr>
      <w:tr w:rsidR="00D053EB" w14:paraId="79141D1C" w14:textId="77777777" w:rsidTr="00444469">
        <w:tc>
          <w:tcPr>
            <w:tcW w:w="4508" w:type="dxa"/>
            <w:tcBorders>
              <w:top w:val="single" w:sz="4" w:space="0" w:color="auto"/>
            </w:tcBorders>
          </w:tcPr>
          <w:p w14:paraId="716A9858" w14:textId="340D501E" w:rsidR="00D053EB" w:rsidRDefault="009E513A" w:rsidP="00444469">
            <w:r>
              <w:t>Penetration Testing</w:t>
            </w:r>
            <w:r w:rsidR="00D053EB">
              <w:t xml:space="preserve"> Request Date</w:t>
            </w:r>
          </w:p>
        </w:tc>
        <w:tc>
          <w:tcPr>
            <w:tcW w:w="4508" w:type="dxa"/>
            <w:tcBorders>
              <w:top w:val="single" w:sz="4" w:space="0" w:color="auto"/>
            </w:tcBorders>
          </w:tcPr>
          <w:p w14:paraId="216349D4" w14:textId="77777777" w:rsidR="00D053EB" w:rsidRDefault="00D053EB" w:rsidP="00444469">
            <w:r>
              <w:t>10/11/2021</w:t>
            </w:r>
          </w:p>
        </w:tc>
      </w:tr>
    </w:tbl>
    <w:p w14:paraId="5FD47862" w14:textId="6DA5DE92" w:rsidR="006048C4" w:rsidRDefault="006048C4" w:rsidP="00923BFF"/>
    <w:p w14:paraId="0F586F7E" w14:textId="262975DF" w:rsidR="006048C4" w:rsidRDefault="00C577D8" w:rsidP="00676CAA">
      <w:pPr>
        <w:pStyle w:val="Heading3"/>
      </w:pPr>
      <w:bookmarkStart w:id="3" w:name="_Toc93062003"/>
      <w:r>
        <w:t>Contents</w:t>
      </w:r>
      <w:bookmarkEnd w:id="3"/>
    </w:p>
    <w:p w14:paraId="32087BA6" w14:textId="77777777" w:rsidR="00C6755C" w:rsidRPr="00C577D8" w:rsidRDefault="00C6755C" w:rsidP="00C6755C">
      <w:pPr>
        <w:pStyle w:val="Heading5"/>
      </w:pPr>
      <w:r>
        <w:t>Introduction</w:t>
      </w:r>
    </w:p>
    <w:p w14:paraId="61F18114" w14:textId="77777777" w:rsidR="00C6755C" w:rsidRDefault="00C6755C" w:rsidP="00C6755C">
      <w:pPr>
        <w:pStyle w:val="Heading5"/>
      </w:pPr>
      <w:r>
        <w:t>Contingency Policy</w:t>
      </w:r>
    </w:p>
    <w:p w14:paraId="08F1BB0E" w14:textId="77777777" w:rsidR="00C6755C" w:rsidRPr="001F4E52" w:rsidRDefault="00C6755C" w:rsidP="00C6755C">
      <w:pPr>
        <w:pStyle w:val="Heading5"/>
      </w:pPr>
      <w:r>
        <w:t>Penetration Testing Framework</w:t>
      </w:r>
    </w:p>
    <w:p w14:paraId="3CA1B2F2" w14:textId="71B44D87" w:rsidR="00C6755C" w:rsidRDefault="00C6755C" w:rsidP="00C6755C">
      <w:pPr>
        <w:pStyle w:val="Heading5"/>
      </w:pPr>
      <w:r>
        <w:t>Tools Used</w:t>
      </w:r>
    </w:p>
    <w:p w14:paraId="2D0F28DC" w14:textId="02E04993" w:rsidR="009626A6" w:rsidRDefault="009626A6" w:rsidP="00C6755C">
      <w:pPr>
        <w:pStyle w:val="Heading5"/>
      </w:pPr>
      <w:r>
        <w:t xml:space="preserve">Intelligence Gathering </w:t>
      </w:r>
    </w:p>
    <w:p w14:paraId="46342DD9" w14:textId="5ACFAC81" w:rsidR="009626A6" w:rsidRDefault="009626A6" w:rsidP="00C6755C">
      <w:pPr>
        <w:pStyle w:val="Heading5"/>
      </w:pPr>
      <w:r>
        <w:t>Threat Modelling</w:t>
      </w:r>
    </w:p>
    <w:p w14:paraId="225AC3DC" w14:textId="56DB04FB" w:rsidR="00C6755C" w:rsidRDefault="009626A6" w:rsidP="00C6755C">
      <w:pPr>
        <w:pStyle w:val="Heading5"/>
      </w:pPr>
      <w:r>
        <w:t>Exploiting</w:t>
      </w:r>
    </w:p>
    <w:p w14:paraId="0F188F83" w14:textId="77777777" w:rsidR="00C6755C" w:rsidRDefault="00C6755C" w:rsidP="00C6755C">
      <w:pPr>
        <w:pStyle w:val="Heading5"/>
      </w:pPr>
      <w:r>
        <w:t>Recommend Solutions</w:t>
      </w:r>
    </w:p>
    <w:p w14:paraId="72949FD3" w14:textId="77777777" w:rsidR="00C6755C" w:rsidRDefault="00C6755C" w:rsidP="00C6755C">
      <w:pPr>
        <w:pStyle w:val="Heading5"/>
      </w:pPr>
      <w:r>
        <w:t>Solution Cost</w:t>
      </w:r>
    </w:p>
    <w:p w14:paraId="39CB936B" w14:textId="77777777" w:rsidR="00771904" w:rsidRPr="00C6755C" w:rsidRDefault="00771904" w:rsidP="00C6755C">
      <w:pPr>
        <w:pStyle w:val="Heading5"/>
      </w:pPr>
    </w:p>
    <w:p w14:paraId="7823731C" w14:textId="6D99D588" w:rsidR="00C577D8" w:rsidRDefault="00C577D8" w:rsidP="00C577D8">
      <w:pPr>
        <w:pStyle w:val="Heading3"/>
      </w:pPr>
      <w:bookmarkStart w:id="4" w:name="_Toc93062004"/>
      <w:r>
        <w:t>Introduction</w:t>
      </w:r>
      <w:bookmarkEnd w:id="4"/>
    </w:p>
    <w:p w14:paraId="36EC2EF6" w14:textId="77777777" w:rsidR="00C81AD9" w:rsidRDefault="00DD1979" w:rsidP="00C81AD9">
      <w:r>
        <w:t xml:space="preserve">Helios Pharmaceutical Company approached Ceac Cybersecurity and Forensics Ltd to </w:t>
      </w:r>
      <w:r w:rsidR="009E10C2">
        <w:t>c</w:t>
      </w:r>
      <w:r w:rsidR="001F6DED">
        <w:t>a</w:t>
      </w:r>
      <w:r w:rsidR="009E10C2">
        <w:t>rry out penetration tests on the company website</w:t>
      </w:r>
      <w:r w:rsidR="0032276B">
        <w:t>.</w:t>
      </w:r>
      <w:r w:rsidR="001F6DED">
        <w:t xml:space="preserve"> </w:t>
      </w:r>
      <w:r w:rsidR="006C0E51">
        <w:t>This included attacking the webs</w:t>
      </w:r>
      <w:r w:rsidR="00FB4B80">
        <w:t>it</w:t>
      </w:r>
      <w:r w:rsidR="006C0E51">
        <w:t>e with various means such as sql injection</w:t>
      </w:r>
      <w:r w:rsidR="0080036E">
        <w:t>, sensitive data exposure an</w:t>
      </w:r>
      <w:r w:rsidR="002760D6">
        <w:t>d Cross-site scripting</w:t>
      </w:r>
      <w:r w:rsidR="00FB4B80">
        <w:t xml:space="preserve">, then producing a penetration test report to include explanations of all the </w:t>
      </w:r>
      <w:r w:rsidR="00CF1448">
        <w:t>attacks carried out on the website</w:t>
      </w:r>
      <w:r w:rsidR="00AF6C45">
        <w:t>, then producing</w:t>
      </w:r>
      <w:r w:rsidR="00CF1448">
        <w:t xml:space="preserve"> solutions to how the company can protect from these attacks</w:t>
      </w:r>
      <w:r w:rsidR="00F130B7">
        <w:t xml:space="preserve"> along with the cost to implement the solutions.</w:t>
      </w:r>
      <w:r w:rsidR="00AF6C45">
        <w:t xml:space="preserve"> </w:t>
      </w:r>
      <w:bookmarkStart w:id="5" w:name="_Toc93062005"/>
    </w:p>
    <w:p w14:paraId="753BF19B" w14:textId="706D3701" w:rsidR="001F4E52" w:rsidRDefault="001F4E52" w:rsidP="001F4E52">
      <w:pPr>
        <w:pStyle w:val="Heading3"/>
      </w:pPr>
      <w:bookmarkStart w:id="6" w:name="_Toc93062006"/>
      <w:bookmarkEnd w:id="5"/>
      <w:r>
        <w:t>Contingency Policy</w:t>
      </w:r>
      <w:bookmarkEnd w:id="6"/>
    </w:p>
    <w:p w14:paraId="28E4028C" w14:textId="43CBAB11" w:rsidR="00BA5479" w:rsidRDefault="005A3935" w:rsidP="00BA5479">
      <w:r>
        <w:t>It is crucial for a company to include a cybersecurity contingency plan to outline what will happen on Zero-day, zero-day is the day an attack occurs on a company’s computer services or devices.</w:t>
      </w:r>
      <w:r w:rsidR="00CC2634">
        <w:t xml:space="preserve"> Without a well-constructed contingency plan </w:t>
      </w:r>
      <w:r w:rsidR="007936EE">
        <w:t xml:space="preserve">the company employees will have no </w:t>
      </w:r>
      <w:r w:rsidR="008E376C">
        <w:t>guidelines</w:t>
      </w:r>
      <w:r w:rsidR="007936EE">
        <w:t xml:space="preserve"> in what to do in the event of a cybersecurity attack</w:t>
      </w:r>
      <w:r w:rsidR="00D83E4C">
        <w:t xml:space="preserve"> meaning that the time taken for the company and the company devices to get back to working order will </w:t>
      </w:r>
      <w:r w:rsidR="004B5A07">
        <w:t>be increased greatly.</w:t>
      </w:r>
      <w:r w:rsidR="00A22C13" w:rsidRPr="00A22C13">
        <w:t xml:space="preserve"> </w:t>
      </w:r>
      <w:r w:rsidR="00A22C13">
        <w:t>This section will outline the step-by-step process that the client company should follow if the website is ever attached by the attacks used in the penetration report</w:t>
      </w:r>
      <w:r w:rsidR="00BD3F7D">
        <w:t>.</w:t>
      </w:r>
      <w:r w:rsidR="007E169A">
        <w:t xml:space="preserve"> </w:t>
      </w:r>
    </w:p>
    <w:tbl>
      <w:tblPr>
        <w:tblStyle w:val="TableGrid"/>
        <w:tblW w:w="0" w:type="auto"/>
        <w:tblLook w:val="04A0" w:firstRow="1" w:lastRow="0" w:firstColumn="1" w:lastColumn="0" w:noHBand="0" w:noVBand="1"/>
      </w:tblPr>
      <w:tblGrid>
        <w:gridCol w:w="616"/>
        <w:gridCol w:w="3065"/>
        <w:gridCol w:w="5335"/>
      </w:tblGrid>
      <w:tr w:rsidR="008B4A20" w14:paraId="0273E656" w14:textId="77777777" w:rsidTr="005D0823">
        <w:tc>
          <w:tcPr>
            <w:tcW w:w="616" w:type="dxa"/>
          </w:tcPr>
          <w:p w14:paraId="0D4FAE6F" w14:textId="3B4DD585" w:rsidR="008B4A20" w:rsidRDefault="004211D6" w:rsidP="00BA5479">
            <w:r>
              <w:t>Step No.</w:t>
            </w:r>
          </w:p>
        </w:tc>
        <w:tc>
          <w:tcPr>
            <w:tcW w:w="3065" w:type="dxa"/>
          </w:tcPr>
          <w:p w14:paraId="44E38E33" w14:textId="19D461E7" w:rsidR="008B4A20" w:rsidRDefault="00374B49" w:rsidP="00BA5479">
            <w:r>
              <w:t>Step Name</w:t>
            </w:r>
          </w:p>
        </w:tc>
        <w:tc>
          <w:tcPr>
            <w:tcW w:w="5335" w:type="dxa"/>
          </w:tcPr>
          <w:p w14:paraId="68D30501" w14:textId="7C850213" w:rsidR="008B4A20" w:rsidRDefault="00374B49" w:rsidP="00BA5479">
            <w:r>
              <w:t>Step Description</w:t>
            </w:r>
          </w:p>
        </w:tc>
      </w:tr>
      <w:tr w:rsidR="008B4A20" w14:paraId="2B2DBC82" w14:textId="77777777" w:rsidTr="005D0823">
        <w:tc>
          <w:tcPr>
            <w:tcW w:w="616" w:type="dxa"/>
          </w:tcPr>
          <w:p w14:paraId="33582518" w14:textId="36EECB99" w:rsidR="008B4A20" w:rsidRDefault="00DE01DA" w:rsidP="00BA5479">
            <w:r>
              <w:lastRenderedPageBreak/>
              <w:t>1</w:t>
            </w:r>
          </w:p>
        </w:tc>
        <w:tc>
          <w:tcPr>
            <w:tcW w:w="3065" w:type="dxa"/>
          </w:tcPr>
          <w:p w14:paraId="5793D7DF" w14:textId="4DB1B441" w:rsidR="008B4A20" w:rsidRDefault="0083177C" w:rsidP="00BA5479">
            <w:r>
              <w:t>Chain of Command</w:t>
            </w:r>
          </w:p>
        </w:tc>
        <w:tc>
          <w:tcPr>
            <w:tcW w:w="5335" w:type="dxa"/>
          </w:tcPr>
          <w:p w14:paraId="5DCD61CC" w14:textId="6A8565F3" w:rsidR="008B4A20" w:rsidRDefault="00681F9C" w:rsidP="00BA5479">
            <w:r>
              <w:t xml:space="preserve">Assign members of the company to take control of the </w:t>
            </w:r>
            <w:r w:rsidR="000A673A">
              <w:t>incident and carry out tasks to ensure the recovery time is lessened</w:t>
            </w:r>
          </w:p>
        </w:tc>
      </w:tr>
      <w:tr w:rsidR="008B4A20" w14:paraId="61709564" w14:textId="77777777" w:rsidTr="005D0823">
        <w:tc>
          <w:tcPr>
            <w:tcW w:w="616" w:type="dxa"/>
          </w:tcPr>
          <w:p w14:paraId="14A58233" w14:textId="79F07B17" w:rsidR="008B4A20" w:rsidRDefault="00DE01DA" w:rsidP="00BA5479">
            <w:r>
              <w:t>2</w:t>
            </w:r>
          </w:p>
        </w:tc>
        <w:tc>
          <w:tcPr>
            <w:tcW w:w="3065" w:type="dxa"/>
          </w:tcPr>
          <w:p w14:paraId="2C809022" w14:textId="6A65A2C7" w:rsidR="008B4A20" w:rsidRDefault="0083177C" w:rsidP="00BA5479">
            <w:r>
              <w:t>Quarantine of Devices</w:t>
            </w:r>
          </w:p>
        </w:tc>
        <w:tc>
          <w:tcPr>
            <w:tcW w:w="5335" w:type="dxa"/>
          </w:tcPr>
          <w:p w14:paraId="5B262544" w14:textId="477472AF" w:rsidR="008B4A20" w:rsidRDefault="004E153E" w:rsidP="00BA5479">
            <w:r>
              <w:t xml:space="preserve">Disconnect effected servers and computer devices from the network to ensure that </w:t>
            </w:r>
            <w:r w:rsidR="00500C9D">
              <w:t>viruses and malware cannot be spread to other areas of the network</w:t>
            </w:r>
          </w:p>
        </w:tc>
      </w:tr>
      <w:tr w:rsidR="008B4A20" w14:paraId="1C80567C" w14:textId="77777777" w:rsidTr="005D0823">
        <w:tc>
          <w:tcPr>
            <w:tcW w:w="616" w:type="dxa"/>
          </w:tcPr>
          <w:p w14:paraId="3720088D" w14:textId="60595B6A" w:rsidR="008B4A20" w:rsidRDefault="00DE01DA" w:rsidP="00BA5479">
            <w:r>
              <w:t>3</w:t>
            </w:r>
          </w:p>
        </w:tc>
        <w:tc>
          <w:tcPr>
            <w:tcW w:w="3065" w:type="dxa"/>
          </w:tcPr>
          <w:p w14:paraId="62F4E04A" w14:textId="007F870A" w:rsidR="008B4A20" w:rsidRDefault="00231F0D" w:rsidP="00BA5479">
            <w:r>
              <w:t>Keeping Back up Data</w:t>
            </w:r>
          </w:p>
        </w:tc>
        <w:tc>
          <w:tcPr>
            <w:tcW w:w="5335" w:type="dxa"/>
          </w:tcPr>
          <w:p w14:paraId="674D5344" w14:textId="57BBE437" w:rsidR="008B4A20" w:rsidRDefault="00D6706E" w:rsidP="00BA5479">
            <w:r>
              <w:t>Make sure that all crucial files are safe</w:t>
            </w:r>
            <w:r w:rsidR="001C1DB3">
              <w:t>l</w:t>
            </w:r>
            <w:r>
              <w:t>y baked up to a backu</w:t>
            </w:r>
            <w:r w:rsidR="001C1DB3">
              <w:t>p</w:t>
            </w:r>
            <w:r>
              <w:t xml:space="preserve"> file server and make sure the file server has no access to the affected area of the network</w:t>
            </w:r>
          </w:p>
        </w:tc>
      </w:tr>
      <w:tr w:rsidR="008B4A20" w14:paraId="3B8A8619" w14:textId="77777777" w:rsidTr="005D0823">
        <w:tc>
          <w:tcPr>
            <w:tcW w:w="616" w:type="dxa"/>
          </w:tcPr>
          <w:p w14:paraId="0282936A" w14:textId="273806AB" w:rsidR="008B4A20" w:rsidRDefault="00DE01DA" w:rsidP="00BA5479">
            <w:r>
              <w:t>4</w:t>
            </w:r>
          </w:p>
        </w:tc>
        <w:tc>
          <w:tcPr>
            <w:tcW w:w="3065" w:type="dxa"/>
          </w:tcPr>
          <w:p w14:paraId="665DFE1B" w14:textId="08555D25" w:rsidR="008B4A20" w:rsidRDefault="00231F0D" w:rsidP="00BA5479">
            <w:r>
              <w:t>Reporting Incident to Authorities</w:t>
            </w:r>
          </w:p>
        </w:tc>
        <w:tc>
          <w:tcPr>
            <w:tcW w:w="5335" w:type="dxa"/>
          </w:tcPr>
          <w:p w14:paraId="3EEA3F48" w14:textId="539EB24D" w:rsidR="008B4A20" w:rsidRDefault="00BC7171" w:rsidP="00BA5479">
            <w:r>
              <w:t xml:space="preserve">Report the hacking incident to the authorities such as law enforcement and </w:t>
            </w:r>
            <w:r w:rsidR="00BB0C4E">
              <w:t xml:space="preserve">cyber insurance policy provider </w:t>
            </w:r>
          </w:p>
        </w:tc>
      </w:tr>
      <w:tr w:rsidR="008B4A20" w14:paraId="70930573" w14:textId="77777777" w:rsidTr="005D0823">
        <w:tc>
          <w:tcPr>
            <w:tcW w:w="616" w:type="dxa"/>
          </w:tcPr>
          <w:p w14:paraId="4C4737DC" w14:textId="2B64A890" w:rsidR="008B4A20" w:rsidRDefault="00DE01DA" w:rsidP="00BA5479">
            <w:r>
              <w:t>5</w:t>
            </w:r>
          </w:p>
        </w:tc>
        <w:tc>
          <w:tcPr>
            <w:tcW w:w="3065" w:type="dxa"/>
          </w:tcPr>
          <w:p w14:paraId="6336D766" w14:textId="48F23C37" w:rsidR="008B4A20" w:rsidRDefault="00231F0D" w:rsidP="00BA5479">
            <w:r>
              <w:t xml:space="preserve">Alert </w:t>
            </w:r>
            <w:r w:rsidR="00F54FCB">
              <w:t>Shareholders</w:t>
            </w:r>
          </w:p>
        </w:tc>
        <w:tc>
          <w:tcPr>
            <w:tcW w:w="5335" w:type="dxa"/>
          </w:tcPr>
          <w:p w14:paraId="49F25426" w14:textId="3FF7E36E" w:rsidR="008B4A20" w:rsidRDefault="00034A51" w:rsidP="00BA5479">
            <w:r>
              <w:t xml:space="preserve">Ensure that all shareholders in the company have been alerted that an attack has taken place and keep them informed of the steps the company is taken to control the </w:t>
            </w:r>
            <w:r w:rsidR="00E20440">
              <w:t>event</w:t>
            </w:r>
          </w:p>
        </w:tc>
      </w:tr>
      <w:tr w:rsidR="008B4A20" w14:paraId="49E9E101" w14:textId="77777777" w:rsidTr="005D0823">
        <w:tc>
          <w:tcPr>
            <w:tcW w:w="616" w:type="dxa"/>
          </w:tcPr>
          <w:p w14:paraId="53451033" w14:textId="64813506" w:rsidR="008B4A20" w:rsidRDefault="00DE01DA" w:rsidP="00BA5479">
            <w:r>
              <w:t>6</w:t>
            </w:r>
          </w:p>
        </w:tc>
        <w:tc>
          <w:tcPr>
            <w:tcW w:w="3065" w:type="dxa"/>
          </w:tcPr>
          <w:p w14:paraId="1B8B6572" w14:textId="392AE580" w:rsidR="008B4A20" w:rsidRDefault="00F54FCB" w:rsidP="00BA5479">
            <w:r>
              <w:t>Further Protect Servers and Devices</w:t>
            </w:r>
          </w:p>
        </w:tc>
        <w:tc>
          <w:tcPr>
            <w:tcW w:w="5335" w:type="dxa"/>
          </w:tcPr>
          <w:p w14:paraId="4DBF95FD" w14:textId="7A682BB2" w:rsidR="008B4A20" w:rsidRDefault="00F3514D" w:rsidP="00BA5479">
            <w:r>
              <w:t xml:space="preserve">Update or install any </w:t>
            </w:r>
            <w:r w:rsidR="00AD344F">
              <w:t xml:space="preserve">anti-hacking software on the devices to ensure that there is more protection in place to avoid </w:t>
            </w:r>
            <w:r w:rsidR="009C3E92">
              <w:t>further attacks occurring in future</w:t>
            </w:r>
          </w:p>
        </w:tc>
      </w:tr>
      <w:tr w:rsidR="008B4A20" w14:paraId="3FE73F26" w14:textId="77777777" w:rsidTr="005D0823">
        <w:tc>
          <w:tcPr>
            <w:tcW w:w="616" w:type="dxa"/>
          </w:tcPr>
          <w:p w14:paraId="2C69B1E4" w14:textId="4BDC237C" w:rsidR="008B4A20" w:rsidRDefault="00DE01DA" w:rsidP="00BA5479">
            <w:r>
              <w:t>7</w:t>
            </w:r>
          </w:p>
        </w:tc>
        <w:tc>
          <w:tcPr>
            <w:tcW w:w="3065" w:type="dxa"/>
          </w:tcPr>
          <w:p w14:paraId="6DDA3917" w14:textId="53709851" w:rsidR="008B4A20" w:rsidRDefault="00011139" w:rsidP="00BA5479">
            <w:r>
              <w:t>Produce Documentation of events</w:t>
            </w:r>
          </w:p>
        </w:tc>
        <w:tc>
          <w:tcPr>
            <w:tcW w:w="5335" w:type="dxa"/>
          </w:tcPr>
          <w:p w14:paraId="67CD0936" w14:textId="12D4D3F9" w:rsidR="008B4A20" w:rsidRDefault="009C3E92" w:rsidP="00BA5479">
            <w:r>
              <w:t>Document in order the chain of events to show authorities</w:t>
            </w:r>
          </w:p>
        </w:tc>
      </w:tr>
    </w:tbl>
    <w:p w14:paraId="173FE82B" w14:textId="53ADA0BB" w:rsidR="0038243B" w:rsidRDefault="008B4197" w:rsidP="00BA5479">
      <w:sdt>
        <w:sdtPr>
          <w:id w:val="-198477679"/>
          <w:citation/>
        </w:sdtPr>
        <w:sdtEndPr/>
        <w:sdtContent>
          <w:r w:rsidR="0091054D">
            <w:fldChar w:fldCharType="begin"/>
          </w:r>
          <w:r w:rsidR="0091054D">
            <w:rPr>
              <w:rStyle w:val="Hyperlink"/>
            </w:rPr>
            <w:instrText xml:space="preserve"> CITATION Cyb16 \l 2057 </w:instrText>
          </w:r>
          <w:r w:rsidR="0091054D">
            <w:fldChar w:fldCharType="separate"/>
          </w:r>
          <w:r w:rsidR="005E2616" w:rsidRPr="005E2616">
            <w:rPr>
              <w:noProof/>
              <w:color w:val="0563C1" w:themeColor="hyperlink"/>
            </w:rPr>
            <w:t>[2]</w:t>
          </w:r>
          <w:r w:rsidR="0091054D">
            <w:fldChar w:fldCharType="end"/>
          </w:r>
        </w:sdtContent>
      </w:sdt>
    </w:p>
    <w:p w14:paraId="2FEBC33C" w14:textId="0AFF03A1" w:rsidR="00144429" w:rsidRDefault="00144429" w:rsidP="00BA5479">
      <w:r>
        <w:t xml:space="preserve">This contingency plan must be followed to ensure that the services the company provides </w:t>
      </w:r>
      <w:r w:rsidR="00275F4D">
        <w:t>resumes to working order safely.</w:t>
      </w:r>
    </w:p>
    <w:p w14:paraId="7E99A02D" w14:textId="66A2E2AB" w:rsidR="004D2E65" w:rsidRPr="004D2E65" w:rsidRDefault="00594C3A" w:rsidP="004D2E65">
      <w:pPr>
        <w:pStyle w:val="Heading3"/>
      </w:pPr>
      <w:bookmarkStart w:id="7" w:name="_Toc93062007"/>
      <w:r>
        <w:t>Penetration Testing Framew</w:t>
      </w:r>
      <w:bookmarkEnd w:id="7"/>
      <w:r w:rsidR="004D2E65">
        <w:t>ork</w:t>
      </w:r>
    </w:p>
    <w:p w14:paraId="169446A0" w14:textId="469FADBA" w:rsidR="00D82E06" w:rsidRDefault="00531B47" w:rsidP="00D82E06">
      <w:r>
        <w:t xml:space="preserve">The Framework used in the Report </w:t>
      </w:r>
      <w:r w:rsidR="00926BAB">
        <w:t xml:space="preserve">is </w:t>
      </w:r>
      <w:r w:rsidR="003D31A6">
        <w:t xml:space="preserve">OWASP Web Security Testing Guide. </w:t>
      </w:r>
      <w:r w:rsidR="00184749">
        <w:t>This framework</w:t>
      </w:r>
      <w:r w:rsidR="003D31A6">
        <w:t xml:space="preserve"> provides </w:t>
      </w:r>
      <w:r w:rsidR="00AF16B6">
        <w:t xml:space="preserve">the best </w:t>
      </w:r>
      <w:r w:rsidR="00184749">
        <w:t>steps to take when conducting penetration testing.</w:t>
      </w:r>
      <w:r w:rsidR="00C604B6">
        <w:t xml:space="preserve"> The framework</w:t>
      </w:r>
      <w:r w:rsidR="001E5D93">
        <w:t xml:space="preserve"> first discusses the</w:t>
      </w:r>
      <w:r w:rsidR="00144429">
        <w:t xml:space="preserve"> </w:t>
      </w:r>
      <w:r w:rsidR="005A3935">
        <w:t xml:space="preserve">penetration </w:t>
      </w:r>
      <w:r w:rsidR="002B2C57">
        <w:t>testing execution standard</w:t>
      </w:r>
      <w:r w:rsidR="00793918">
        <w:t xml:space="preserve"> which determines the act of penetration testing in 7 phases these include.</w:t>
      </w:r>
      <w:sdt>
        <w:sdtPr>
          <w:id w:val="1657105466"/>
          <w:citation/>
        </w:sdtPr>
        <w:sdtEndPr/>
        <w:sdtContent>
          <w:r w:rsidR="004D2E65">
            <w:fldChar w:fldCharType="begin"/>
          </w:r>
          <w:r w:rsidR="004D2E65">
            <w:instrText xml:space="preserve"> CITATION Saa20 \l 2057 </w:instrText>
          </w:r>
          <w:r w:rsidR="004D2E65">
            <w:fldChar w:fldCharType="separate"/>
          </w:r>
          <w:r w:rsidR="005E2616">
            <w:rPr>
              <w:noProof/>
            </w:rPr>
            <w:t xml:space="preserve"> </w:t>
          </w:r>
          <w:r w:rsidR="005E2616" w:rsidRPr="005E2616">
            <w:rPr>
              <w:noProof/>
            </w:rPr>
            <w:t>[3]</w:t>
          </w:r>
          <w:r w:rsidR="004D2E65">
            <w:fldChar w:fldCharType="end"/>
          </w:r>
        </w:sdtContent>
      </w:sdt>
    </w:p>
    <w:p w14:paraId="6F846076" w14:textId="4294ED92" w:rsidR="00793918" w:rsidRDefault="001301EC" w:rsidP="001301EC">
      <w:pPr>
        <w:pStyle w:val="ListParagraph"/>
        <w:numPr>
          <w:ilvl w:val="0"/>
          <w:numId w:val="3"/>
        </w:numPr>
      </w:pPr>
      <w:r>
        <w:t xml:space="preserve">Pre-engagement Interactions – this includes meeting with the company that wants penetration testing conducted on the website to </w:t>
      </w:r>
      <w:r w:rsidR="00283560">
        <w:t>understand what they want to achieve from the test</w:t>
      </w:r>
    </w:p>
    <w:p w14:paraId="666ADB72" w14:textId="2BD3617C" w:rsidR="00283560" w:rsidRDefault="00595ADF" w:rsidP="001301EC">
      <w:pPr>
        <w:pStyle w:val="ListParagraph"/>
        <w:numPr>
          <w:ilvl w:val="0"/>
          <w:numId w:val="3"/>
        </w:numPr>
      </w:pPr>
      <w:r>
        <w:t>Intelligence Gathering – this includes collecting</w:t>
      </w:r>
      <w:r w:rsidR="00CF5143">
        <w:t xml:space="preserve"> information on</w:t>
      </w:r>
      <w:r>
        <w:t xml:space="preserve"> the </w:t>
      </w:r>
      <w:r w:rsidR="00CF5143">
        <w:t>files and servers that the company want to test on</w:t>
      </w:r>
    </w:p>
    <w:p w14:paraId="674F8C57" w14:textId="4D028992" w:rsidR="00CF5143" w:rsidRDefault="009D55E5" w:rsidP="001301EC">
      <w:pPr>
        <w:pStyle w:val="ListParagraph"/>
        <w:numPr>
          <w:ilvl w:val="0"/>
          <w:numId w:val="3"/>
        </w:numPr>
      </w:pPr>
      <w:r>
        <w:t xml:space="preserve">Threat Modelling </w:t>
      </w:r>
      <w:r w:rsidR="00490899">
        <w:t>–</w:t>
      </w:r>
      <w:r>
        <w:t xml:space="preserve"> </w:t>
      </w:r>
      <w:r w:rsidR="00490899">
        <w:t xml:space="preserve">this includes </w:t>
      </w:r>
      <w:r w:rsidR="003B7B12">
        <w:t>identifying threats then creating tests to detect and respond to the threats</w:t>
      </w:r>
    </w:p>
    <w:p w14:paraId="75648C2A" w14:textId="516896A4" w:rsidR="003B7B12" w:rsidRDefault="0067070A" w:rsidP="001301EC">
      <w:pPr>
        <w:pStyle w:val="ListParagraph"/>
        <w:numPr>
          <w:ilvl w:val="0"/>
          <w:numId w:val="3"/>
        </w:numPr>
      </w:pPr>
      <w:r>
        <w:t xml:space="preserve">Vulnerability Analysis – this includes </w:t>
      </w:r>
      <w:r w:rsidR="00FE51B9">
        <w:t>assessing how vulnerable the network or devices are in the company</w:t>
      </w:r>
    </w:p>
    <w:p w14:paraId="346802CC" w14:textId="60B3EFDE" w:rsidR="00FE51B9" w:rsidRDefault="005277C9" w:rsidP="001301EC">
      <w:pPr>
        <w:pStyle w:val="ListParagraph"/>
        <w:numPr>
          <w:ilvl w:val="0"/>
          <w:numId w:val="3"/>
        </w:numPr>
      </w:pPr>
      <w:r>
        <w:t xml:space="preserve">Exploitation </w:t>
      </w:r>
      <w:r w:rsidR="00495307">
        <w:t>–</w:t>
      </w:r>
      <w:r>
        <w:t xml:space="preserve"> </w:t>
      </w:r>
      <w:r w:rsidR="00495307">
        <w:t>this includes attacking the website using the tests created in the threat modelling</w:t>
      </w:r>
    </w:p>
    <w:p w14:paraId="7205FF32" w14:textId="21025810" w:rsidR="001423E9" w:rsidRDefault="001423E9" w:rsidP="001301EC">
      <w:pPr>
        <w:pStyle w:val="ListParagraph"/>
        <w:numPr>
          <w:ilvl w:val="0"/>
          <w:numId w:val="3"/>
        </w:numPr>
      </w:pPr>
      <w:r>
        <w:t xml:space="preserve">Post Exploitation – this includes documenting </w:t>
      </w:r>
      <w:r w:rsidR="00FF5FC8">
        <w:t>the steps taken in the exploitation phase</w:t>
      </w:r>
    </w:p>
    <w:p w14:paraId="71F91602" w14:textId="13008FAF" w:rsidR="00FF5FC8" w:rsidRDefault="00FF5FC8" w:rsidP="001301EC">
      <w:pPr>
        <w:pStyle w:val="ListParagraph"/>
        <w:numPr>
          <w:ilvl w:val="0"/>
          <w:numId w:val="3"/>
        </w:numPr>
      </w:pPr>
      <w:r>
        <w:t>Reporting – this includes creating a report that documents all that the penetration tester had done i</w:t>
      </w:r>
      <w:r w:rsidR="00DC2899">
        <w:t>n the job this helps to show the company what area they are being charged in.</w:t>
      </w:r>
    </w:p>
    <w:p w14:paraId="1794EBBE" w14:textId="5508FDE2" w:rsidR="00953F71" w:rsidRDefault="00953F71" w:rsidP="00953F71">
      <w:r>
        <w:t>The Penetration Framework is also stated in the OWASP security guide</w:t>
      </w:r>
      <w:r w:rsidR="004507D4">
        <w:t xml:space="preserve">, below is a list of the framework key areas </w:t>
      </w:r>
      <w:r w:rsidR="00515318">
        <w:t>of penetration testing</w:t>
      </w:r>
      <w:r w:rsidR="00357C00">
        <w:t>,</w:t>
      </w:r>
      <w:r w:rsidR="00515318">
        <w:t xml:space="preserve"> not all will be used in the penetration testing </w:t>
      </w:r>
      <w:r w:rsidR="00357C00">
        <w:t>in this report</w:t>
      </w:r>
      <w:r w:rsidR="00687689">
        <w:t>.</w:t>
      </w:r>
      <w:r w:rsidR="00AF78AE">
        <w:t xml:space="preserve"> This is taken from the OWASP web security guide:</w:t>
      </w:r>
    </w:p>
    <w:p w14:paraId="15F7E147" w14:textId="000B0D29" w:rsidR="00AF78AE" w:rsidRDefault="00AF78AE" w:rsidP="00AF78AE">
      <w:pPr>
        <w:pStyle w:val="ListParagraph"/>
        <w:numPr>
          <w:ilvl w:val="0"/>
          <w:numId w:val="4"/>
        </w:numPr>
      </w:pPr>
      <w:r>
        <w:t>Network Foot printing (Reconnaissance)</w:t>
      </w:r>
    </w:p>
    <w:p w14:paraId="618A0FFF" w14:textId="77777777" w:rsidR="00AF78AE" w:rsidRDefault="00AF78AE" w:rsidP="00AF78AE">
      <w:pPr>
        <w:pStyle w:val="ListParagraph"/>
        <w:numPr>
          <w:ilvl w:val="0"/>
          <w:numId w:val="4"/>
        </w:numPr>
      </w:pPr>
      <w:r>
        <w:lastRenderedPageBreak/>
        <w:t>Discovery &amp; Probing</w:t>
      </w:r>
    </w:p>
    <w:p w14:paraId="0894941D" w14:textId="77777777" w:rsidR="00AF78AE" w:rsidRDefault="00AF78AE" w:rsidP="00AF78AE">
      <w:pPr>
        <w:pStyle w:val="ListParagraph"/>
        <w:numPr>
          <w:ilvl w:val="0"/>
          <w:numId w:val="4"/>
        </w:numPr>
      </w:pPr>
      <w:r>
        <w:t>Enumeration</w:t>
      </w:r>
    </w:p>
    <w:p w14:paraId="4702D448" w14:textId="77777777" w:rsidR="00AF78AE" w:rsidRDefault="00AF78AE" w:rsidP="00AF78AE">
      <w:pPr>
        <w:pStyle w:val="ListParagraph"/>
        <w:numPr>
          <w:ilvl w:val="0"/>
          <w:numId w:val="4"/>
        </w:numPr>
      </w:pPr>
      <w:r>
        <w:t>Password cracking</w:t>
      </w:r>
    </w:p>
    <w:p w14:paraId="7986A9FE" w14:textId="65517156" w:rsidR="00AF78AE" w:rsidRDefault="00AF78AE" w:rsidP="00721544">
      <w:pPr>
        <w:pStyle w:val="ListParagraph"/>
        <w:numPr>
          <w:ilvl w:val="0"/>
          <w:numId w:val="4"/>
        </w:numPr>
      </w:pPr>
      <w:r>
        <w:t>Vulnerability Assessment</w:t>
      </w:r>
    </w:p>
    <w:p w14:paraId="3E347F38" w14:textId="77777777" w:rsidR="00AF78AE" w:rsidRDefault="00AF78AE" w:rsidP="00AF78AE">
      <w:pPr>
        <w:pStyle w:val="ListParagraph"/>
        <w:numPr>
          <w:ilvl w:val="0"/>
          <w:numId w:val="4"/>
        </w:numPr>
      </w:pPr>
      <w:r>
        <w:t>Bluetooth Specific Testing</w:t>
      </w:r>
    </w:p>
    <w:p w14:paraId="6F8A8151" w14:textId="377CB077" w:rsidR="00AF78AE" w:rsidRDefault="00AF78AE" w:rsidP="00721544">
      <w:pPr>
        <w:pStyle w:val="ListParagraph"/>
        <w:numPr>
          <w:ilvl w:val="0"/>
          <w:numId w:val="4"/>
        </w:numPr>
      </w:pPr>
      <w:r>
        <w:t>Cisco Specific Testing</w:t>
      </w:r>
    </w:p>
    <w:p w14:paraId="2F8FFB3C" w14:textId="77777777" w:rsidR="00AF78AE" w:rsidRDefault="00AF78AE" w:rsidP="00AF78AE">
      <w:pPr>
        <w:pStyle w:val="ListParagraph"/>
        <w:numPr>
          <w:ilvl w:val="0"/>
          <w:numId w:val="4"/>
        </w:numPr>
      </w:pPr>
      <w:r>
        <w:t>Network Backbone</w:t>
      </w:r>
    </w:p>
    <w:p w14:paraId="41A5FB8C" w14:textId="77777777" w:rsidR="00AF78AE" w:rsidRDefault="00AF78AE" w:rsidP="00AF78AE">
      <w:pPr>
        <w:pStyle w:val="ListParagraph"/>
        <w:numPr>
          <w:ilvl w:val="0"/>
          <w:numId w:val="4"/>
        </w:numPr>
      </w:pPr>
      <w:r>
        <w:t>Server Specific Tests</w:t>
      </w:r>
    </w:p>
    <w:p w14:paraId="17B00008" w14:textId="77777777" w:rsidR="00AF78AE" w:rsidRDefault="00AF78AE" w:rsidP="00AF78AE">
      <w:pPr>
        <w:pStyle w:val="ListParagraph"/>
        <w:numPr>
          <w:ilvl w:val="0"/>
          <w:numId w:val="4"/>
        </w:numPr>
      </w:pPr>
      <w:r>
        <w:t>VoIP Security</w:t>
      </w:r>
    </w:p>
    <w:p w14:paraId="55FDE209" w14:textId="77777777" w:rsidR="00AF78AE" w:rsidRDefault="00AF78AE" w:rsidP="00AF78AE">
      <w:pPr>
        <w:pStyle w:val="ListParagraph"/>
        <w:numPr>
          <w:ilvl w:val="0"/>
          <w:numId w:val="4"/>
        </w:numPr>
      </w:pPr>
      <w:r>
        <w:t>Wireless Penetration</w:t>
      </w:r>
    </w:p>
    <w:p w14:paraId="07D556C7" w14:textId="77777777" w:rsidR="00AF78AE" w:rsidRDefault="00AF78AE" w:rsidP="00AF78AE">
      <w:pPr>
        <w:pStyle w:val="ListParagraph"/>
        <w:numPr>
          <w:ilvl w:val="0"/>
          <w:numId w:val="4"/>
        </w:numPr>
      </w:pPr>
      <w:r>
        <w:t>Physical Security</w:t>
      </w:r>
    </w:p>
    <w:p w14:paraId="01234D45" w14:textId="348C3848" w:rsidR="00AF78AE" w:rsidRPr="00C604B6" w:rsidRDefault="00AF78AE" w:rsidP="00953F71">
      <w:pPr>
        <w:pStyle w:val="ListParagraph"/>
        <w:numPr>
          <w:ilvl w:val="0"/>
          <w:numId w:val="4"/>
        </w:numPr>
      </w:pPr>
      <w:r>
        <w:t>Final Report - template</w:t>
      </w:r>
    </w:p>
    <w:p w14:paraId="373C3FCC" w14:textId="223C786B" w:rsidR="00A53C14" w:rsidRDefault="00594C3A" w:rsidP="00594C3A">
      <w:pPr>
        <w:pStyle w:val="Heading3"/>
      </w:pPr>
      <w:bookmarkStart w:id="8" w:name="_Toc93062008"/>
      <w:r>
        <w:t>Tools Used</w:t>
      </w:r>
      <w:bookmarkEnd w:id="8"/>
    </w:p>
    <w:p w14:paraId="04E45D1E" w14:textId="0BB1F617" w:rsidR="000B0FB1" w:rsidRPr="000B0FB1" w:rsidRDefault="000B0FB1" w:rsidP="000B0FB1">
      <w:r>
        <w:t xml:space="preserve">The first tool that was used in the </w:t>
      </w:r>
      <w:r w:rsidR="00DE05D4">
        <w:t xml:space="preserve">penetration testing of the HPC website is </w:t>
      </w:r>
      <w:r w:rsidR="00C56596">
        <w:t>nmap</w:t>
      </w:r>
      <w:r w:rsidR="00DE05D4">
        <w:t xml:space="preserve">, </w:t>
      </w:r>
      <w:r w:rsidR="00C56596">
        <w:t xml:space="preserve">nmap allows to scan a website for vulnerabilities in the website ports, the tool can find such information such as active firewalls </w:t>
      </w:r>
      <w:r w:rsidR="00416C3B">
        <w:t>on ports and operating systems running on the website server.</w:t>
      </w:r>
      <w:r w:rsidR="00830DBC">
        <w:t xml:space="preserve"> </w:t>
      </w:r>
    </w:p>
    <w:p w14:paraId="362DB487" w14:textId="3166683D" w:rsidR="00965C2A" w:rsidRDefault="00965C2A" w:rsidP="000B0FB1">
      <w:r>
        <w:t xml:space="preserve">The second tool that was used was Kali-Linux this is a penetration testing </w:t>
      </w:r>
      <w:r w:rsidR="00355ACC">
        <w:t xml:space="preserve">system that can be used on virtual machines, it has a wide library of applications and tools that penetration testers can use to carry out attacks and find vulnerabilities in the </w:t>
      </w:r>
      <w:r w:rsidR="00482C60">
        <w:t>services that are being attacked.</w:t>
      </w:r>
    </w:p>
    <w:p w14:paraId="77859B2F" w14:textId="6BEB6865" w:rsidR="007545F1" w:rsidRDefault="007545F1" w:rsidP="000B0FB1">
      <w:r>
        <w:t xml:space="preserve">The next tool that was used is </w:t>
      </w:r>
      <w:r w:rsidR="00830DBC">
        <w:t xml:space="preserve">xsser, this tool allows the tester to check the website for cross-site scripting vulnerabilities by </w:t>
      </w:r>
      <w:r w:rsidR="00706434">
        <w:t>testing injections to see if the code will be initiated</w:t>
      </w:r>
      <w:r w:rsidR="003D72E8">
        <w:t>.</w:t>
      </w:r>
    </w:p>
    <w:p w14:paraId="16A2B691" w14:textId="1E70FEEB" w:rsidR="002E6FE4" w:rsidRDefault="00155204" w:rsidP="002E6FE4">
      <w:pPr>
        <w:pStyle w:val="Heading3"/>
      </w:pPr>
      <w:r>
        <w:t>Intelligence Gathering</w:t>
      </w:r>
    </w:p>
    <w:p w14:paraId="6FF0344A" w14:textId="3EBFA60F" w:rsidR="00752448" w:rsidRDefault="00752448" w:rsidP="00752448">
      <w:r>
        <w:t>The first action to take was to check if the website could be pinged from the Kali Linux virtual machine, to do this the tool nmap was used on the Kali Linux machine. Below is the code entered to check if the website could be pinged.</w:t>
      </w:r>
    </w:p>
    <w:p w14:paraId="147328FE" w14:textId="77777777" w:rsidR="00714747" w:rsidRPr="00714747" w:rsidRDefault="00714747" w:rsidP="00714747">
      <w:pPr>
        <w:rPr>
          <w:highlight w:val="yellow"/>
        </w:rPr>
      </w:pPr>
      <w:r w:rsidRPr="00714747">
        <w:rPr>
          <w:highlight w:val="yellow"/>
        </w:rPr>
        <w:t>┌──(kali</w:t>
      </w:r>
      <w:r w:rsidRPr="00714747">
        <w:rPr>
          <w:rFonts w:ascii="Malgun Gothic" w:eastAsia="Malgun Gothic" w:hAnsi="Malgun Gothic" w:cs="Malgun Gothic" w:hint="eastAsia"/>
          <w:highlight w:val="yellow"/>
        </w:rPr>
        <w:t>㉿</w:t>
      </w:r>
      <w:r w:rsidRPr="00714747">
        <w:rPr>
          <w:highlight w:val="yellow"/>
        </w:rPr>
        <w:t>kali)-[~]</w:t>
      </w:r>
    </w:p>
    <w:p w14:paraId="20F8515F" w14:textId="77777777" w:rsidR="00714747" w:rsidRPr="00714747" w:rsidRDefault="00714747" w:rsidP="00714747">
      <w:pPr>
        <w:rPr>
          <w:highlight w:val="yellow"/>
        </w:rPr>
      </w:pPr>
      <w:r w:rsidRPr="00714747">
        <w:rPr>
          <w:highlight w:val="yellow"/>
        </w:rPr>
        <w:t>└─$ ping 217.160.0.116</w:t>
      </w:r>
    </w:p>
    <w:p w14:paraId="71566CB8" w14:textId="77777777" w:rsidR="00714747" w:rsidRPr="00714747" w:rsidRDefault="00714747" w:rsidP="00714747">
      <w:pPr>
        <w:rPr>
          <w:highlight w:val="yellow"/>
        </w:rPr>
      </w:pPr>
      <w:r w:rsidRPr="00714747">
        <w:rPr>
          <w:highlight w:val="yellow"/>
        </w:rPr>
        <w:t>PING 217.160.0.116 (217.160.0.116) 56(84) bytes of data.</w:t>
      </w:r>
    </w:p>
    <w:p w14:paraId="1B95CC6D" w14:textId="77777777" w:rsidR="00714747" w:rsidRPr="00714747" w:rsidRDefault="00714747" w:rsidP="00714747">
      <w:pPr>
        <w:rPr>
          <w:highlight w:val="yellow"/>
        </w:rPr>
      </w:pPr>
      <w:r w:rsidRPr="00714747">
        <w:rPr>
          <w:highlight w:val="yellow"/>
        </w:rPr>
        <w:t>64 bytes from 217.160.0.116: icmp_seq=1 ttl=50 time=70.9 ms</w:t>
      </w:r>
    </w:p>
    <w:p w14:paraId="5CD0358E" w14:textId="77777777" w:rsidR="00714747" w:rsidRPr="00714747" w:rsidRDefault="00714747" w:rsidP="00714747">
      <w:pPr>
        <w:rPr>
          <w:highlight w:val="yellow"/>
        </w:rPr>
      </w:pPr>
      <w:r w:rsidRPr="00714747">
        <w:rPr>
          <w:highlight w:val="yellow"/>
        </w:rPr>
        <w:t>64 bytes from 217.160.0.116: icmp_seq=2 ttl=50 time=37.1 ms</w:t>
      </w:r>
    </w:p>
    <w:p w14:paraId="3AA37F20" w14:textId="77777777" w:rsidR="00714747" w:rsidRPr="00714747" w:rsidRDefault="00714747" w:rsidP="00714747">
      <w:pPr>
        <w:rPr>
          <w:highlight w:val="yellow"/>
        </w:rPr>
      </w:pPr>
      <w:r w:rsidRPr="00714747">
        <w:rPr>
          <w:highlight w:val="yellow"/>
        </w:rPr>
        <w:t>64 bytes from 217.160.0.116: icmp_seq=3 ttl=50 time=42.5 ms</w:t>
      </w:r>
    </w:p>
    <w:p w14:paraId="595256BA" w14:textId="486CB00C" w:rsidR="00714747" w:rsidRDefault="00714747" w:rsidP="00714747">
      <w:r w:rsidRPr="00714747">
        <w:rPr>
          <w:highlight w:val="yellow"/>
        </w:rPr>
        <w:t>64 bytes from 217.160.0.116: icmp_seq=4 ttl=50 time=34.2 ms</w:t>
      </w:r>
    </w:p>
    <w:p w14:paraId="0CAA98E6" w14:textId="3D8C7798" w:rsidR="001206FA" w:rsidRPr="00752448" w:rsidRDefault="001206FA" w:rsidP="00714747">
      <w:r>
        <w:t xml:space="preserve">As the code shows the ip address of the helios-pharma.com website was able to be pinged, therefore the investigator has access to </w:t>
      </w:r>
      <w:r w:rsidR="0096426C">
        <w:t>the website to scan for vulnerabilities.</w:t>
      </w:r>
      <w:r w:rsidR="00844D69">
        <w:t xml:space="preserve"> The next steps taken in the vulnerability scan check the website for vulnerabilities.</w:t>
      </w:r>
    </w:p>
    <w:p w14:paraId="40127E98" w14:textId="208F5454" w:rsidR="008859DA" w:rsidRDefault="002E6FE4" w:rsidP="006F5AE6">
      <w:r>
        <w:t xml:space="preserve">The </w:t>
      </w:r>
      <w:r w:rsidR="00752448">
        <w:t>second</w:t>
      </w:r>
      <w:r>
        <w:t xml:space="preserve"> </w:t>
      </w:r>
      <w:r w:rsidR="00554ED4">
        <w:t>action</w:t>
      </w:r>
      <w:r w:rsidR="00E64B12">
        <w:t xml:space="preserve"> to </w:t>
      </w:r>
      <w:r w:rsidR="00554ED4">
        <w:t>take</w:t>
      </w:r>
      <w:r w:rsidR="00E64B12">
        <w:t xml:space="preserve"> was</w:t>
      </w:r>
      <w:r w:rsidR="00554ED4">
        <w:t xml:space="preserve"> to</w:t>
      </w:r>
      <w:r w:rsidR="00E64B12">
        <w:t xml:space="preserve"> scan any open ports that are located on the </w:t>
      </w:r>
      <w:hyperlink r:id="rId9" w:history="1">
        <w:r w:rsidR="00E64B12" w:rsidRPr="00DC5949">
          <w:rPr>
            <w:rStyle w:val="Hyperlink"/>
          </w:rPr>
          <w:t>https://helios-pharma.com</w:t>
        </w:r>
      </w:hyperlink>
      <w:r w:rsidR="00E64B12">
        <w:t xml:space="preserve"> website</w:t>
      </w:r>
      <w:r w:rsidR="00554ED4">
        <w:t xml:space="preserve">, these open ports are a vulnerability as then this can lead to them being used as open doors on the </w:t>
      </w:r>
      <w:r w:rsidR="003A0ED3">
        <w:t xml:space="preserve">website for hackers to then gain access to the </w:t>
      </w:r>
      <w:r w:rsidR="00C36431">
        <w:t>website servers.</w:t>
      </w:r>
      <w:r w:rsidR="007E612F">
        <w:t xml:space="preserve"> </w:t>
      </w:r>
    </w:p>
    <w:p w14:paraId="55CC60FF" w14:textId="77777777" w:rsidR="001A55F8" w:rsidRPr="001A55F8" w:rsidRDefault="001A55F8" w:rsidP="001A55F8">
      <w:pPr>
        <w:rPr>
          <w:highlight w:val="yellow"/>
        </w:rPr>
      </w:pPr>
      <w:r w:rsidRPr="001A55F8">
        <w:rPr>
          <w:highlight w:val="yellow"/>
        </w:rPr>
        <w:t>┌──(kali</w:t>
      </w:r>
      <w:r w:rsidRPr="001A55F8">
        <w:rPr>
          <w:rFonts w:ascii="Malgun Gothic" w:eastAsia="Malgun Gothic" w:hAnsi="Malgun Gothic" w:cs="Malgun Gothic" w:hint="eastAsia"/>
          <w:highlight w:val="yellow"/>
        </w:rPr>
        <w:t>㉿</w:t>
      </w:r>
      <w:r w:rsidRPr="001A55F8">
        <w:rPr>
          <w:highlight w:val="yellow"/>
        </w:rPr>
        <w:t>kali)-[~]</w:t>
      </w:r>
    </w:p>
    <w:p w14:paraId="1CB1F965" w14:textId="77777777" w:rsidR="001A55F8" w:rsidRPr="001A55F8" w:rsidRDefault="001A55F8" w:rsidP="001A55F8">
      <w:pPr>
        <w:rPr>
          <w:highlight w:val="yellow"/>
        </w:rPr>
      </w:pPr>
      <w:r w:rsidRPr="001A55F8">
        <w:rPr>
          <w:highlight w:val="yellow"/>
        </w:rPr>
        <w:lastRenderedPageBreak/>
        <w:t>└─$ nmap -p 80,443 helios-pharma.com</w:t>
      </w:r>
    </w:p>
    <w:p w14:paraId="72B95A99" w14:textId="77777777" w:rsidR="001A55F8" w:rsidRPr="001A55F8" w:rsidRDefault="001A55F8" w:rsidP="001A55F8">
      <w:pPr>
        <w:rPr>
          <w:highlight w:val="yellow"/>
        </w:rPr>
      </w:pPr>
      <w:r w:rsidRPr="001A55F8">
        <w:rPr>
          <w:highlight w:val="yellow"/>
        </w:rPr>
        <w:t>Starting Nmap 7.92 ( https://nmap.org ) at 2022-01-16 10:19 EST</w:t>
      </w:r>
    </w:p>
    <w:p w14:paraId="4BD5A7A7" w14:textId="77777777" w:rsidR="001A55F8" w:rsidRPr="001A55F8" w:rsidRDefault="001A55F8" w:rsidP="001A55F8">
      <w:pPr>
        <w:rPr>
          <w:highlight w:val="yellow"/>
        </w:rPr>
      </w:pPr>
      <w:r w:rsidRPr="001A55F8">
        <w:rPr>
          <w:highlight w:val="yellow"/>
        </w:rPr>
        <w:t>Nmap scan report for helios-pharma.com (217.160.0.116)</w:t>
      </w:r>
    </w:p>
    <w:p w14:paraId="5E8D861C" w14:textId="77777777" w:rsidR="001A55F8" w:rsidRPr="001A55F8" w:rsidRDefault="001A55F8" w:rsidP="001A55F8">
      <w:pPr>
        <w:rPr>
          <w:highlight w:val="yellow"/>
        </w:rPr>
      </w:pPr>
      <w:r w:rsidRPr="001A55F8">
        <w:rPr>
          <w:highlight w:val="yellow"/>
        </w:rPr>
        <w:t>Host is up (0.045s latency).</w:t>
      </w:r>
    </w:p>
    <w:p w14:paraId="765ED535" w14:textId="77777777" w:rsidR="001A55F8" w:rsidRPr="001A55F8" w:rsidRDefault="001A55F8" w:rsidP="001A55F8">
      <w:pPr>
        <w:rPr>
          <w:highlight w:val="yellow"/>
        </w:rPr>
      </w:pPr>
      <w:r w:rsidRPr="001A55F8">
        <w:rPr>
          <w:highlight w:val="yellow"/>
        </w:rPr>
        <w:t>Other addresses for helios-pharma.com (not scanned): 2001:8d8:100f:f000::24d</w:t>
      </w:r>
    </w:p>
    <w:p w14:paraId="2F2647D1" w14:textId="77777777" w:rsidR="001A55F8" w:rsidRPr="001A55F8" w:rsidRDefault="001A55F8" w:rsidP="001A55F8">
      <w:pPr>
        <w:rPr>
          <w:highlight w:val="yellow"/>
        </w:rPr>
      </w:pPr>
      <w:r w:rsidRPr="001A55F8">
        <w:rPr>
          <w:highlight w:val="yellow"/>
        </w:rPr>
        <w:t>rDNS record for 217.160.0.116: 217-160-0-116.elastic-ssl.ui-r.com</w:t>
      </w:r>
    </w:p>
    <w:p w14:paraId="6A9DF69D" w14:textId="77777777" w:rsidR="001A55F8" w:rsidRPr="001A55F8" w:rsidRDefault="001A55F8" w:rsidP="001A55F8">
      <w:pPr>
        <w:rPr>
          <w:highlight w:val="yellow"/>
        </w:rPr>
      </w:pPr>
    </w:p>
    <w:p w14:paraId="490ACF22" w14:textId="77777777" w:rsidR="001A55F8" w:rsidRPr="001A55F8" w:rsidRDefault="001A55F8" w:rsidP="001A55F8">
      <w:pPr>
        <w:rPr>
          <w:highlight w:val="yellow"/>
        </w:rPr>
      </w:pPr>
      <w:r w:rsidRPr="001A55F8">
        <w:rPr>
          <w:highlight w:val="yellow"/>
        </w:rPr>
        <w:t>PORT    STATE SERVICE</w:t>
      </w:r>
    </w:p>
    <w:p w14:paraId="3EB92CFC" w14:textId="77777777" w:rsidR="001A55F8" w:rsidRPr="001A55F8" w:rsidRDefault="001A55F8" w:rsidP="001A55F8">
      <w:pPr>
        <w:rPr>
          <w:highlight w:val="yellow"/>
        </w:rPr>
      </w:pPr>
      <w:r w:rsidRPr="001A55F8">
        <w:rPr>
          <w:highlight w:val="yellow"/>
        </w:rPr>
        <w:t>80/tcp  open  http</w:t>
      </w:r>
    </w:p>
    <w:p w14:paraId="60FF8D05" w14:textId="77777777" w:rsidR="001A55F8" w:rsidRPr="001A55F8" w:rsidRDefault="001A55F8" w:rsidP="001A55F8">
      <w:pPr>
        <w:rPr>
          <w:highlight w:val="yellow"/>
        </w:rPr>
      </w:pPr>
      <w:r w:rsidRPr="001A55F8">
        <w:rPr>
          <w:highlight w:val="yellow"/>
        </w:rPr>
        <w:t>443/tcp open  https</w:t>
      </w:r>
    </w:p>
    <w:p w14:paraId="46D1F1FA" w14:textId="77777777" w:rsidR="001A55F8" w:rsidRPr="001A55F8" w:rsidRDefault="001A55F8" w:rsidP="001A55F8">
      <w:pPr>
        <w:rPr>
          <w:highlight w:val="yellow"/>
        </w:rPr>
      </w:pPr>
    </w:p>
    <w:p w14:paraId="07EC8DB7" w14:textId="77777777" w:rsidR="001A55F8" w:rsidRDefault="001A55F8" w:rsidP="001A55F8">
      <w:r w:rsidRPr="001A55F8">
        <w:rPr>
          <w:highlight w:val="yellow"/>
        </w:rPr>
        <w:t>Nmap done: 1 IP address (1 host up) scanned in 0.20 seconds</w:t>
      </w:r>
    </w:p>
    <w:p w14:paraId="5CF1685D" w14:textId="5B69E113" w:rsidR="006F5AE6" w:rsidRDefault="00BB0FA6" w:rsidP="001A55F8">
      <w:r>
        <w:t>To check if these ports can be used to enter the tester checked to see if there were any firewalls installed on the ports</w:t>
      </w:r>
      <w:r w:rsidR="00B22B2D">
        <w:t>.</w:t>
      </w:r>
      <w:r w:rsidR="005A7043">
        <w:t xml:space="preserve"> </w:t>
      </w:r>
      <w:r w:rsidR="00E05F27">
        <w:t xml:space="preserve">From the code produced </w:t>
      </w:r>
      <w:r w:rsidR="00E43AFD">
        <w:t>there</w:t>
      </w:r>
      <w:r w:rsidR="004B67AA">
        <w:t xml:space="preserve"> are no firewalls installed on the system as they would be named underneath the port</w:t>
      </w:r>
      <w:r w:rsidR="00E43AFD">
        <w:t>.</w:t>
      </w:r>
    </w:p>
    <w:p w14:paraId="343DB13F" w14:textId="77777777" w:rsidR="006F5AE6" w:rsidRPr="00BB5946" w:rsidRDefault="006F5AE6" w:rsidP="006F5AE6">
      <w:pPr>
        <w:rPr>
          <w:highlight w:val="yellow"/>
        </w:rPr>
      </w:pPr>
      <w:r w:rsidRPr="00BB5946">
        <w:rPr>
          <w:highlight w:val="yellow"/>
        </w:rPr>
        <w:t>└─$ nmap -p 80,443 --script dns-brute helios-pharma.com</w:t>
      </w:r>
    </w:p>
    <w:p w14:paraId="3DC58239" w14:textId="77777777" w:rsidR="006F5AE6" w:rsidRPr="00BB5946" w:rsidRDefault="006F5AE6" w:rsidP="006F5AE6">
      <w:pPr>
        <w:rPr>
          <w:highlight w:val="yellow"/>
        </w:rPr>
      </w:pPr>
      <w:r w:rsidRPr="00BB5946">
        <w:rPr>
          <w:highlight w:val="yellow"/>
        </w:rPr>
        <w:t>Starting Nmap 7.92 ( https://nmap.org ) at 2022-01-15 14:01 EST</w:t>
      </w:r>
    </w:p>
    <w:p w14:paraId="5D21915B" w14:textId="77777777" w:rsidR="006F5AE6" w:rsidRPr="00BB5946" w:rsidRDefault="006F5AE6" w:rsidP="006F5AE6">
      <w:pPr>
        <w:rPr>
          <w:highlight w:val="yellow"/>
        </w:rPr>
      </w:pPr>
      <w:r w:rsidRPr="00BB5946">
        <w:rPr>
          <w:highlight w:val="yellow"/>
        </w:rPr>
        <w:t>Nmap scan report for helios-pharma.com (217.160.0.116)</w:t>
      </w:r>
    </w:p>
    <w:p w14:paraId="6BD2494A" w14:textId="77777777" w:rsidR="006F5AE6" w:rsidRPr="00BB5946" w:rsidRDefault="006F5AE6" w:rsidP="006F5AE6">
      <w:pPr>
        <w:rPr>
          <w:highlight w:val="yellow"/>
        </w:rPr>
      </w:pPr>
      <w:r w:rsidRPr="00BB5946">
        <w:rPr>
          <w:highlight w:val="yellow"/>
        </w:rPr>
        <w:t>Host is up (0.042s latency).</w:t>
      </w:r>
    </w:p>
    <w:p w14:paraId="7D529809" w14:textId="77777777" w:rsidR="006F5AE6" w:rsidRPr="00BB5946" w:rsidRDefault="006F5AE6" w:rsidP="006F5AE6">
      <w:pPr>
        <w:rPr>
          <w:highlight w:val="yellow"/>
        </w:rPr>
      </w:pPr>
      <w:r w:rsidRPr="00BB5946">
        <w:rPr>
          <w:highlight w:val="yellow"/>
        </w:rPr>
        <w:t>Other addresses for helios-pharma.com (not scanned): 2001:8d8:100f:f000::24d</w:t>
      </w:r>
    </w:p>
    <w:p w14:paraId="587FE1FF" w14:textId="036FD426" w:rsidR="006F5AE6" w:rsidRPr="00BB5946" w:rsidRDefault="006F5AE6" w:rsidP="006F5AE6">
      <w:pPr>
        <w:rPr>
          <w:highlight w:val="yellow"/>
        </w:rPr>
      </w:pPr>
      <w:r w:rsidRPr="00BB5946">
        <w:rPr>
          <w:highlight w:val="yellow"/>
        </w:rPr>
        <w:t>rDNS record for 217.160.0.116: 217-160-0-116.elastic-ssl.ui-r.com</w:t>
      </w:r>
    </w:p>
    <w:p w14:paraId="3D0DD6D8" w14:textId="77777777" w:rsidR="006F5AE6" w:rsidRPr="00BB5946" w:rsidRDefault="006F5AE6" w:rsidP="006F5AE6">
      <w:pPr>
        <w:rPr>
          <w:highlight w:val="yellow"/>
        </w:rPr>
      </w:pPr>
      <w:r w:rsidRPr="00BB5946">
        <w:rPr>
          <w:highlight w:val="yellow"/>
        </w:rPr>
        <w:t>PORT    STATE SERVICE</w:t>
      </w:r>
    </w:p>
    <w:p w14:paraId="56F7E2D3" w14:textId="67AB0467" w:rsidR="006F5AE6" w:rsidRPr="00BB5946" w:rsidRDefault="006F5AE6" w:rsidP="006F5AE6">
      <w:pPr>
        <w:rPr>
          <w:highlight w:val="yellow"/>
        </w:rPr>
      </w:pPr>
      <w:r w:rsidRPr="00BB5946">
        <w:rPr>
          <w:highlight w:val="yellow"/>
        </w:rPr>
        <w:t>80/tcp  open  http</w:t>
      </w:r>
      <w:r w:rsidR="007853AA" w:rsidRPr="00BB5946">
        <w:rPr>
          <w:highlight w:val="yellow"/>
        </w:rPr>
        <w:t xml:space="preserve"> </w:t>
      </w:r>
      <w:r w:rsidR="007E3811" w:rsidRPr="00BB5946">
        <w:rPr>
          <w:highlight w:val="yellow"/>
        </w:rPr>
        <w:t xml:space="preserve">/*if the port had firewall software would be listed here </w:t>
      </w:r>
    </w:p>
    <w:p w14:paraId="7FCAB853" w14:textId="0ECC377F" w:rsidR="006F5AE6" w:rsidRPr="00BB5946" w:rsidRDefault="006F5AE6" w:rsidP="006F5AE6">
      <w:pPr>
        <w:rPr>
          <w:highlight w:val="yellow"/>
        </w:rPr>
      </w:pPr>
      <w:r w:rsidRPr="00BB5946">
        <w:rPr>
          <w:highlight w:val="yellow"/>
        </w:rPr>
        <w:t>443/tcp open  https</w:t>
      </w:r>
      <w:r w:rsidR="007E3811" w:rsidRPr="00BB5946">
        <w:rPr>
          <w:highlight w:val="yellow"/>
        </w:rPr>
        <w:t xml:space="preserve"> /*if the port had firewall software would be listed here</w:t>
      </w:r>
    </w:p>
    <w:p w14:paraId="1F0E4E80" w14:textId="77777777" w:rsidR="006F5AE6" w:rsidRPr="00BB5946" w:rsidRDefault="006F5AE6" w:rsidP="006F5AE6">
      <w:pPr>
        <w:rPr>
          <w:highlight w:val="yellow"/>
        </w:rPr>
      </w:pPr>
      <w:r w:rsidRPr="00BB5946">
        <w:rPr>
          <w:highlight w:val="yellow"/>
        </w:rPr>
        <w:t>Host script results:</w:t>
      </w:r>
    </w:p>
    <w:p w14:paraId="02E65234" w14:textId="77777777" w:rsidR="006F5AE6" w:rsidRPr="00BB5946" w:rsidRDefault="006F5AE6" w:rsidP="006F5AE6">
      <w:pPr>
        <w:rPr>
          <w:highlight w:val="yellow"/>
        </w:rPr>
      </w:pPr>
      <w:r w:rsidRPr="00BB5946">
        <w:rPr>
          <w:highlight w:val="yellow"/>
        </w:rPr>
        <w:t xml:space="preserve">| dns-brute: </w:t>
      </w:r>
    </w:p>
    <w:p w14:paraId="58EC563A" w14:textId="77777777" w:rsidR="006F5AE6" w:rsidRPr="00BB5946" w:rsidRDefault="006F5AE6" w:rsidP="006F5AE6">
      <w:pPr>
        <w:rPr>
          <w:highlight w:val="yellow"/>
        </w:rPr>
      </w:pPr>
      <w:r w:rsidRPr="00BB5946">
        <w:rPr>
          <w:highlight w:val="yellow"/>
        </w:rPr>
        <w:t xml:space="preserve">|   DNS Brute-force hostnames: </w:t>
      </w:r>
    </w:p>
    <w:p w14:paraId="7DB4D7E5" w14:textId="77777777" w:rsidR="006F5AE6" w:rsidRPr="00BB5946" w:rsidRDefault="006F5AE6" w:rsidP="006F5AE6">
      <w:pPr>
        <w:rPr>
          <w:highlight w:val="yellow"/>
        </w:rPr>
      </w:pPr>
      <w:r w:rsidRPr="00BB5946">
        <w:rPr>
          <w:highlight w:val="yellow"/>
        </w:rPr>
        <w:t>|     www.helios-pharma.com - 217.160.0.116</w:t>
      </w:r>
    </w:p>
    <w:p w14:paraId="1E668352" w14:textId="04BC9D24" w:rsidR="006F5AE6" w:rsidRPr="00BB5946" w:rsidRDefault="006F5AE6" w:rsidP="006F5AE6">
      <w:pPr>
        <w:rPr>
          <w:highlight w:val="yellow"/>
        </w:rPr>
      </w:pPr>
      <w:r w:rsidRPr="00BB5946">
        <w:rPr>
          <w:highlight w:val="yellow"/>
        </w:rPr>
        <w:t>|_    www.helios-pharma.com - 2001:8d8:100f:f000::24d</w:t>
      </w:r>
    </w:p>
    <w:p w14:paraId="5DC8B502" w14:textId="52E51B09" w:rsidR="006F5AE6" w:rsidRDefault="006F5AE6" w:rsidP="006F5AE6">
      <w:r w:rsidRPr="00BB5946">
        <w:rPr>
          <w:highlight w:val="yellow"/>
        </w:rPr>
        <w:t>Nmap done: 1 IP address (1 host up) scanned in 3.10 seconds</w:t>
      </w:r>
      <w:r w:rsidR="00D17A43" w:rsidRPr="00BB5946">
        <w:rPr>
          <w:highlight w:val="yellow"/>
        </w:rPr>
        <w:t>”</w:t>
      </w:r>
    </w:p>
    <w:p w14:paraId="27F891BC" w14:textId="263B7A7B" w:rsidR="00EA5B0F" w:rsidRDefault="00D17A43" w:rsidP="006F5AE6">
      <w:r>
        <w:t xml:space="preserve">From this we can also see </w:t>
      </w:r>
      <w:r w:rsidR="00FD6396">
        <w:t>that the nmap code found the ipv4 and ipv6 addresses of the website.</w:t>
      </w:r>
      <w:r w:rsidR="00E63254">
        <w:t xml:space="preserve"> </w:t>
      </w:r>
    </w:p>
    <w:p w14:paraId="6E89FE2D" w14:textId="463B820A" w:rsidR="00A20B85" w:rsidRDefault="0025171F" w:rsidP="002E6FE4">
      <w:r>
        <w:lastRenderedPageBreak/>
        <w:t xml:space="preserve">Next is to check the </w:t>
      </w:r>
      <w:r w:rsidR="00240E12">
        <w:t>http code to see if there are any errors in the code that can be exploited using any attacks.</w:t>
      </w:r>
      <w:r w:rsidR="005C5641">
        <w:t xml:space="preserve"> To do this nmap was used in the Kali Linux software on a virtual machine.</w:t>
      </w:r>
      <w:r w:rsidR="007477E2">
        <w:t xml:space="preserve"> Below is the code to check for any http errors.</w:t>
      </w:r>
    </w:p>
    <w:p w14:paraId="75C05FC9" w14:textId="77777777" w:rsidR="00074A86" w:rsidRPr="00BB5946" w:rsidRDefault="00074A86" w:rsidP="00074A86">
      <w:pPr>
        <w:rPr>
          <w:highlight w:val="yellow"/>
        </w:rPr>
      </w:pPr>
      <w:r w:rsidRPr="00BB5946">
        <w:rPr>
          <w:highlight w:val="yellow"/>
        </w:rPr>
        <w:t>┌──(kali</w:t>
      </w:r>
      <w:r w:rsidRPr="00BB5946">
        <w:rPr>
          <w:rFonts w:ascii="Malgun Gothic" w:eastAsia="Malgun Gothic" w:hAnsi="Malgun Gothic" w:cs="Malgun Gothic" w:hint="eastAsia"/>
          <w:highlight w:val="yellow"/>
        </w:rPr>
        <w:t>㉿</w:t>
      </w:r>
      <w:r w:rsidRPr="00BB5946">
        <w:rPr>
          <w:highlight w:val="yellow"/>
        </w:rPr>
        <w:t>kali)-[~]</w:t>
      </w:r>
    </w:p>
    <w:p w14:paraId="70279B53" w14:textId="77777777" w:rsidR="00074A86" w:rsidRPr="00BB5946" w:rsidRDefault="00074A86" w:rsidP="00074A86">
      <w:pPr>
        <w:rPr>
          <w:highlight w:val="yellow"/>
        </w:rPr>
      </w:pPr>
      <w:r w:rsidRPr="00BB5946">
        <w:rPr>
          <w:highlight w:val="yellow"/>
        </w:rPr>
        <w:t>└─$ nmap -p80 --script http-errors.nse helios-pharma.com</w:t>
      </w:r>
    </w:p>
    <w:p w14:paraId="3A7EC25A" w14:textId="77777777" w:rsidR="00074A86" w:rsidRPr="00BB5946" w:rsidRDefault="00074A86" w:rsidP="00074A86">
      <w:pPr>
        <w:rPr>
          <w:highlight w:val="yellow"/>
        </w:rPr>
      </w:pPr>
      <w:r w:rsidRPr="00BB5946">
        <w:rPr>
          <w:highlight w:val="yellow"/>
        </w:rPr>
        <w:t>Starting Nmap 7.92 ( https://nmap.org ) at 2022-01-16 09:52 EST</w:t>
      </w:r>
    </w:p>
    <w:p w14:paraId="2BF2D2A2" w14:textId="77777777" w:rsidR="00074A86" w:rsidRPr="00BB5946" w:rsidRDefault="00074A86" w:rsidP="00074A86">
      <w:pPr>
        <w:rPr>
          <w:highlight w:val="yellow"/>
        </w:rPr>
      </w:pPr>
      <w:r w:rsidRPr="00BB5946">
        <w:rPr>
          <w:highlight w:val="yellow"/>
        </w:rPr>
        <w:t>Nmap scan report for helios-pharma.com (217.160.0.116)</w:t>
      </w:r>
    </w:p>
    <w:p w14:paraId="1D8765D3" w14:textId="77777777" w:rsidR="00074A86" w:rsidRPr="00BB5946" w:rsidRDefault="00074A86" w:rsidP="00074A86">
      <w:pPr>
        <w:rPr>
          <w:highlight w:val="yellow"/>
        </w:rPr>
      </w:pPr>
      <w:r w:rsidRPr="00BB5946">
        <w:rPr>
          <w:highlight w:val="yellow"/>
        </w:rPr>
        <w:t>Host is up (0.040s latency).</w:t>
      </w:r>
    </w:p>
    <w:p w14:paraId="6E5A0260" w14:textId="77777777" w:rsidR="00074A86" w:rsidRPr="00BB5946" w:rsidRDefault="00074A86" w:rsidP="00074A86">
      <w:pPr>
        <w:rPr>
          <w:highlight w:val="yellow"/>
        </w:rPr>
      </w:pPr>
      <w:r w:rsidRPr="00BB5946">
        <w:rPr>
          <w:highlight w:val="yellow"/>
        </w:rPr>
        <w:t>Other addresses for helios-pharma.com (not scanned): 2001:8d8:100f:f000::24d</w:t>
      </w:r>
    </w:p>
    <w:p w14:paraId="1AAF3BE1" w14:textId="41FBAD3D" w:rsidR="00074A86" w:rsidRPr="00BB5946" w:rsidRDefault="00074A86" w:rsidP="00074A86">
      <w:pPr>
        <w:rPr>
          <w:highlight w:val="yellow"/>
        </w:rPr>
      </w:pPr>
      <w:r w:rsidRPr="00BB5946">
        <w:rPr>
          <w:highlight w:val="yellow"/>
        </w:rPr>
        <w:t>rDNS record for 217.160.0.116: 217-160-0-116.elastic-ssl.ui-r.com</w:t>
      </w:r>
    </w:p>
    <w:p w14:paraId="4F98F137" w14:textId="77777777" w:rsidR="00074A86" w:rsidRPr="00BB5946" w:rsidRDefault="00074A86" w:rsidP="00074A86">
      <w:pPr>
        <w:rPr>
          <w:highlight w:val="yellow"/>
        </w:rPr>
      </w:pPr>
      <w:r w:rsidRPr="00BB5946">
        <w:rPr>
          <w:highlight w:val="yellow"/>
        </w:rPr>
        <w:t>PORT   STATE SERVICE</w:t>
      </w:r>
    </w:p>
    <w:p w14:paraId="396AB9F3" w14:textId="77777777" w:rsidR="00074A86" w:rsidRPr="00BB5946" w:rsidRDefault="00074A86" w:rsidP="00074A86">
      <w:pPr>
        <w:rPr>
          <w:highlight w:val="yellow"/>
        </w:rPr>
      </w:pPr>
      <w:r w:rsidRPr="00BB5946">
        <w:rPr>
          <w:highlight w:val="yellow"/>
        </w:rPr>
        <w:t>80/tcp open  http</w:t>
      </w:r>
    </w:p>
    <w:p w14:paraId="327DA4ED" w14:textId="2A7D0076" w:rsidR="00074A86" w:rsidRPr="00BB5946" w:rsidRDefault="00074A86" w:rsidP="00074A86">
      <w:pPr>
        <w:rPr>
          <w:highlight w:val="yellow"/>
        </w:rPr>
      </w:pPr>
      <w:r w:rsidRPr="00BB5946">
        <w:rPr>
          <w:highlight w:val="yellow"/>
        </w:rPr>
        <w:t>|_http-errors: Couldn't find any error pages.</w:t>
      </w:r>
    </w:p>
    <w:p w14:paraId="73F88263" w14:textId="16879F6E" w:rsidR="008C202E" w:rsidRDefault="00074A86" w:rsidP="00074A86">
      <w:r w:rsidRPr="00BB5946">
        <w:rPr>
          <w:highlight w:val="yellow"/>
        </w:rPr>
        <w:t>Nmap done: 1 IP address (1 host up) scanned in 7.50 seconds</w:t>
      </w:r>
    </w:p>
    <w:p w14:paraId="6BFC070A" w14:textId="75B98C38" w:rsidR="001C32D0" w:rsidRDefault="001C32D0" w:rsidP="00074A86">
      <w:r>
        <w:t xml:space="preserve">As you can see from the </w:t>
      </w:r>
      <w:r w:rsidR="003D54EE">
        <w:t>commands above there were no errors found on the helios-pharma.com website.</w:t>
      </w:r>
    </w:p>
    <w:p w14:paraId="6A4542B7" w14:textId="77B7BE1B" w:rsidR="00396002" w:rsidRDefault="00396002" w:rsidP="00074A86">
      <w:r>
        <w:t xml:space="preserve">Then the investigator using nmap scanned the web server to check what operating system it is </w:t>
      </w:r>
      <w:r w:rsidR="00D56B2E">
        <w:t>running;</w:t>
      </w:r>
      <w:r>
        <w:t xml:space="preserve"> this would allow</w:t>
      </w:r>
      <w:r w:rsidR="0037793F">
        <w:t xml:space="preserve"> the investigator to produce an attack for the specific operating system.</w:t>
      </w:r>
    </w:p>
    <w:p w14:paraId="6AD67AA4" w14:textId="77777777" w:rsidR="00D56B2E" w:rsidRDefault="00D56B2E" w:rsidP="00D56B2E">
      <w:r>
        <w:t xml:space="preserve">                                                                                   </w:t>
      </w:r>
    </w:p>
    <w:p w14:paraId="412BC8B5" w14:textId="77777777" w:rsidR="00D56B2E" w:rsidRPr="00D56B2E" w:rsidRDefault="00D56B2E" w:rsidP="00D56B2E">
      <w:pPr>
        <w:rPr>
          <w:highlight w:val="yellow"/>
        </w:rPr>
      </w:pPr>
      <w:r w:rsidRPr="00D56B2E">
        <w:rPr>
          <w:highlight w:val="yellow"/>
        </w:rPr>
        <w:t>┌──(kali</w:t>
      </w:r>
      <w:r w:rsidRPr="00D56B2E">
        <w:rPr>
          <w:rFonts w:ascii="Malgun Gothic" w:eastAsia="Malgun Gothic" w:hAnsi="Malgun Gothic" w:cs="Malgun Gothic" w:hint="eastAsia"/>
          <w:highlight w:val="yellow"/>
        </w:rPr>
        <w:t>㉿</w:t>
      </w:r>
      <w:r w:rsidRPr="00D56B2E">
        <w:rPr>
          <w:highlight w:val="yellow"/>
        </w:rPr>
        <w:t>kali)-[~]</w:t>
      </w:r>
    </w:p>
    <w:p w14:paraId="47BFAD95" w14:textId="77777777" w:rsidR="00D56B2E" w:rsidRPr="00D56B2E" w:rsidRDefault="00D56B2E" w:rsidP="00D56B2E">
      <w:pPr>
        <w:rPr>
          <w:highlight w:val="yellow"/>
        </w:rPr>
      </w:pPr>
      <w:r w:rsidRPr="00D56B2E">
        <w:rPr>
          <w:highlight w:val="yellow"/>
        </w:rPr>
        <w:t xml:space="preserve">└─$ sudo nmap -O helios-pharma.com                                           255 </w:t>
      </w:r>
      <w:r w:rsidRPr="00D56B2E">
        <w:rPr>
          <w:rFonts w:ascii="Cambria Math" w:hAnsi="Cambria Math" w:cs="Cambria Math"/>
          <w:highlight w:val="yellow"/>
        </w:rPr>
        <w:t>⨯</w:t>
      </w:r>
    </w:p>
    <w:p w14:paraId="1F730133" w14:textId="77777777" w:rsidR="00D56B2E" w:rsidRPr="00D56B2E" w:rsidRDefault="00D56B2E" w:rsidP="00D56B2E">
      <w:pPr>
        <w:rPr>
          <w:highlight w:val="yellow"/>
        </w:rPr>
      </w:pPr>
      <w:r w:rsidRPr="00D56B2E">
        <w:rPr>
          <w:highlight w:val="yellow"/>
        </w:rPr>
        <w:t>Starting Nmap 7.92 ( https://nmap.org ) at 2022-01-16 10:30 EST</w:t>
      </w:r>
    </w:p>
    <w:p w14:paraId="1A01D3BA" w14:textId="77777777" w:rsidR="00D56B2E" w:rsidRPr="00D56B2E" w:rsidRDefault="00D56B2E" w:rsidP="00D56B2E">
      <w:pPr>
        <w:rPr>
          <w:highlight w:val="yellow"/>
        </w:rPr>
      </w:pPr>
      <w:r w:rsidRPr="00D56B2E">
        <w:rPr>
          <w:highlight w:val="yellow"/>
        </w:rPr>
        <w:t>Nmap scan report for helios-pharma.com (217.160.0.116)</w:t>
      </w:r>
    </w:p>
    <w:p w14:paraId="53244403" w14:textId="6F202DE2" w:rsidR="00D56B2E" w:rsidRPr="00D56B2E" w:rsidRDefault="00D56B2E" w:rsidP="00D56B2E">
      <w:pPr>
        <w:rPr>
          <w:highlight w:val="yellow"/>
        </w:rPr>
      </w:pPr>
      <w:r w:rsidRPr="00D56B2E">
        <w:rPr>
          <w:highlight w:val="yellow"/>
        </w:rPr>
        <w:t>Host is up (0.022s latency).</w:t>
      </w:r>
      <w:r w:rsidR="00DE0783">
        <w:rPr>
          <w:highlight w:val="yellow"/>
        </w:rPr>
        <w:t>w</w:t>
      </w:r>
    </w:p>
    <w:p w14:paraId="3151FED5" w14:textId="77777777" w:rsidR="00D56B2E" w:rsidRPr="00D56B2E" w:rsidRDefault="00D56B2E" w:rsidP="00D56B2E">
      <w:pPr>
        <w:rPr>
          <w:highlight w:val="yellow"/>
        </w:rPr>
      </w:pPr>
      <w:r w:rsidRPr="00D56B2E">
        <w:rPr>
          <w:highlight w:val="yellow"/>
        </w:rPr>
        <w:t>Other addresses for helios-pharma.com (not scanned): 2001:8d8:100f:f000::24d</w:t>
      </w:r>
    </w:p>
    <w:p w14:paraId="31A9FFC1" w14:textId="77777777" w:rsidR="00D56B2E" w:rsidRPr="00D56B2E" w:rsidRDefault="00D56B2E" w:rsidP="00D56B2E">
      <w:pPr>
        <w:rPr>
          <w:highlight w:val="yellow"/>
        </w:rPr>
      </w:pPr>
      <w:r w:rsidRPr="00D56B2E">
        <w:rPr>
          <w:highlight w:val="yellow"/>
        </w:rPr>
        <w:t>rDNS record for 217.160.0.116: 217-160-0-116.elastic-ssl.ui-r.com</w:t>
      </w:r>
    </w:p>
    <w:p w14:paraId="61C568CD" w14:textId="77777777" w:rsidR="00D56B2E" w:rsidRPr="00D56B2E" w:rsidRDefault="00D56B2E" w:rsidP="00D56B2E">
      <w:pPr>
        <w:rPr>
          <w:highlight w:val="yellow"/>
        </w:rPr>
      </w:pPr>
      <w:r w:rsidRPr="00D56B2E">
        <w:rPr>
          <w:highlight w:val="yellow"/>
        </w:rPr>
        <w:t>Not shown: 997 filtered tcp ports (no-response)</w:t>
      </w:r>
    </w:p>
    <w:p w14:paraId="6D526A92" w14:textId="77777777" w:rsidR="00D56B2E" w:rsidRPr="00D56B2E" w:rsidRDefault="00D56B2E" w:rsidP="00D56B2E">
      <w:pPr>
        <w:rPr>
          <w:highlight w:val="yellow"/>
        </w:rPr>
      </w:pPr>
      <w:r w:rsidRPr="00D56B2E">
        <w:rPr>
          <w:highlight w:val="yellow"/>
        </w:rPr>
        <w:t>PORT    STATE SERVICE</w:t>
      </w:r>
    </w:p>
    <w:p w14:paraId="0DCF44AD" w14:textId="77777777" w:rsidR="00D56B2E" w:rsidRPr="00D56B2E" w:rsidRDefault="00D56B2E" w:rsidP="00D56B2E">
      <w:pPr>
        <w:rPr>
          <w:highlight w:val="yellow"/>
        </w:rPr>
      </w:pPr>
      <w:r w:rsidRPr="00D56B2E">
        <w:rPr>
          <w:highlight w:val="yellow"/>
        </w:rPr>
        <w:t>80/tcp  open  http</w:t>
      </w:r>
    </w:p>
    <w:p w14:paraId="638A4809" w14:textId="77777777" w:rsidR="00D56B2E" w:rsidRPr="00D56B2E" w:rsidRDefault="00D56B2E" w:rsidP="00D56B2E">
      <w:pPr>
        <w:rPr>
          <w:highlight w:val="yellow"/>
        </w:rPr>
      </w:pPr>
      <w:r w:rsidRPr="00D56B2E">
        <w:rPr>
          <w:highlight w:val="yellow"/>
        </w:rPr>
        <w:t>81/tcp  open  hosts2-ns</w:t>
      </w:r>
    </w:p>
    <w:p w14:paraId="4AFA5B09" w14:textId="77777777" w:rsidR="00D56B2E" w:rsidRPr="00D56B2E" w:rsidRDefault="00D56B2E" w:rsidP="00D56B2E">
      <w:pPr>
        <w:rPr>
          <w:highlight w:val="yellow"/>
        </w:rPr>
      </w:pPr>
      <w:r w:rsidRPr="00D56B2E">
        <w:rPr>
          <w:highlight w:val="yellow"/>
        </w:rPr>
        <w:t>443/tcp open  https</w:t>
      </w:r>
    </w:p>
    <w:p w14:paraId="018332FA" w14:textId="77777777" w:rsidR="00D56B2E" w:rsidRPr="00D56B2E" w:rsidRDefault="00D56B2E" w:rsidP="00D56B2E">
      <w:pPr>
        <w:rPr>
          <w:highlight w:val="yellow"/>
        </w:rPr>
      </w:pPr>
      <w:r w:rsidRPr="00D56B2E">
        <w:rPr>
          <w:highlight w:val="yellow"/>
        </w:rPr>
        <w:lastRenderedPageBreak/>
        <w:t>Warning: OSScan results may be unreliable because we could not find at least 1 open and 1 closed port</w:t>
      </w:r>
    </w:p>
    <w:p w14:paraId="214757F8" w14:textId="77777777" w:rsidR="00D56B2E" w:rsidRPr="00D56B2E" w:rsidRDefault="00D56B2E" w:rsidP="00D56B2E">
      <w:pPr>
        <w:rPr>
          <w:highlight w:val="yellow"/>
        </w:rPr>
      </w:pPr>
      <w:r w:rsidRPr="00D56B2E">
        <w:rPr>
          <w:highlight w:val="yellow"/>
        </w:rPr>
        <w:t>Device type: bridge|general purpose|switch</w:t>
      </w:r>
    </w:p>
    <w:p w14:paraId="490692F2" w14:textId="77777777" w:rsidR="00D56B2E" w:rsidRPr="00D56B2E" w:rsidRDefault="00D56B2E" w:rsidP="00D56B2E">
      <w:pPr>
        <w:rPr>
          <w:highlight w:val="yellow"/>
        </w:rPr>
      </w:pPr>
      <w:r w:rsidRPr="00D56B2E">
        <w:rPr>
          <w:highlight w:val="yellow"/>
        </w:rPr>
        <w:t>Running (JUST GUESSING): Oracle Virtualbox (98%), QEMU (93%), Bay Networks embedded (88%)</w:t>
      </w:r>
    </w:p>
    <w:p w14:paraId="1C4028B1" w14:textId="77777777" w:rsidR="00D56B2E" w:rsidRPr="00D56B2E" w:rsidRDefault="00D56B2E" w:rsidP="00D56B2E">
      <w:pPr>
        <w:rPr>
          <w:highlight w:val="yellow"/>
        </w:rPr>
      </w:pPr>
      <w:r w:rsidRPr="00D56B2E">
        <w:rPr>
          <w:highlight w:val="yellow"/>
        </w:rPr>
        <w:t>OS CPE: cpe:/o:oracle:virtualbox cpe:/a:qemu:qemu cpe:/h:baynetworks:baystack_450</w:t>
      </w:r>
    </w:p>
    <w:p w14:paraId="6465D721" w14:textId="77777777" w:rsidR="00D56B2E" w:rsidRPr="00D56B2E" w:rsidRDefault="00D56B2E" w:rsidP="00D56B2E">
      <w:pPr>
        <w:rPr>
          <w:highlight w:val="yellow"/>
        </w:rPr>
      </w:pPr>
      <w:r w:rsidRPr="00D56B2E">
        <w:rPr>
          <w:highlight w:val="yellow"/>
        </w:rPr>
        <w:t>Aggressive OS guesses: Oracle Virtualbox (98%), QEMU user mode network gateway (93%), Bay Networks BayStack 450 switch (software version 3.1.0.22) (88%)</w:t>
      </w:r>
    </w:p>
    <w:p w14:paraId="31FAFC1C" w14:textId="77777777" w:rsidR="00D56B2E" w:rsidRPr="00D56B2E" w:rsidRDefault="00D56B2E" w:rsidP="00D56B2E">
      <w:pPr>
        <w:rPr>
          <w:highlight w:val="yellow"/>
        </w:rPr>
      </w:pPr>
      <w:r w:rsidRPr="00D56B2E">
        <w:rPr>
          <w:highlight w:val="yellow"/>
        </w:rPr>
        <w:t>No exact OS matches for host (test conditions non-ideal).</w:t>
      </w:r>
    </w:p>
    <w:p w14:paraId="04A67FF6" w14:textId="77777777" w:rsidR="00D56B2E" w:rsidRPr="00D56B2E" w:rsidRDefault="00D56B2E" w:rsidP="00D56B2E">
      <w:pPr>
        <w:rPr>
          <w:highlight w:val="yellow"/>
        </w:rPr>
      </w:pPr>
    </w:p>
    <w:p w14:paraId="0287C648" w14:textId="77777777" w:rsidR="00D56B2E" w:rsidRPr="00D56B2E" w:rsidRDefault="00D56B2E" w:rsidP="00D56B2E">
      <w:pPr>
        <w:rPr>
          <w:highlight w:val="yellow"/>
        </w:rPr>
      </w:pPr>
      <w:r w:rsidRPr="00D56B2E">
        <w:rPr>
          <w:highlight w:val="yellow"/>
        </w:rPr>
        <w:t>OS detection performed. Please report any incorrect results at https://nmap.org/submit/ .</w:t>
      </w:r>
    </w:p>
    <w:p w14:paraId="0081C88C" w14:textId="408D3163" w:rsidR="00D56B2E" w:rsidRDefault="00D56B2E" w:rsidP="00D56B2E">
      <w:r w:rsidRPr="00D56B2E">
        <w:rPr>
          <w:highlight w:val="yellow"/>
        </w:rPr>
        <w:t>Nmap done: 1 IP address (1 host up) scanned in 8.77 seconds</w:t>
      </w:r>
    </w:p>
    <w:p w14:paraId="03AC673B" w14:textId="7276FC39" w:rsidR="00DE0783" w:rsidRDefault="00FB622A" w:rsidP="00D56B2E">
      <w:r>
        <w:t xml:space="preserve">From the scan the operating system discovered is the helios-pharma,com website </w:t>
      </w:r>
      <w:r w:rsidR="009544B0">
        <w:t xml:space="preserve">is using a butrual machine on the oracle </w:t>
      </w:r>
      <w:r w:rsidR="0049190F">
        <w:t>VirtualBox</w:t>
      </w:r>
      <w:r w:rsidR="009544B0">
        <w:t xml:space="preserve"> application.</w:t>
      </w:r>
    </w:p>
    <w:p w14:paraId="59B71629" w14:textId="257DC335" w:rsidR="00F3337D" w:rsidRDefault="00F3337D" w:rsidP="00D56B2E">
      <w:r>
        <w:t>The final step using nmap was to check vulnerabilities of the website using the ports and operating system software knowledge that were uncovered during the previous scans.</w:t>
      </w:r>
    </w:p>
    <w:p w14:paraId="32559CE6" w14:textId="77777777" w:rsidR="005A7FF9" w:rsidRPr="005A7FF9" w:rsidRDefault="005A7FF9" w:rsidP="005A7FF9">
      <w:pPr>
        <w:rPr>
          <w:highlight w:val="yellow"/>
        </w:rPr>
      </w:pPr>
      <w:r w:rsidRPr="005A7FF9">
        <w:rPr>
          <w:highlight w:val="yellow"/>
        </w:rPr>
        <w:t>┌──(kali</w:t>
      </w:r>
      <w:r w:rsidRPr="005A7FF9">
        <w:rPr>
          <w:rFonts w:ascii="Malgun Gothic" w:eastAsia="Malgun Gothic" w:hAnsi="Malgun Gothic" w:cs="Malgun Gothic" w:hint="eastAsia"/>
          <w:highlight w:val="yellow"/>
        </w:rPr>
        <w:t>㉿</w:t>
      </w:r>
      <w:r w:rsidRPr="005A7FF9">
        <w:rPr>
          <w:highlight w:val="yellow"/>
        </w:rPr>
        <w:t>kali)-[~]</w:t>
      </w:r>
    </w:p>
    <w:p w14:paraId="1970FE25" w14:textId="77777777" w:rsidR="005A7FF9" w:rsidRPr="005A7FF9" w:rsidRDefault="005A7FF9" w:rsidP="005A7FF9">
      <w:pPr>
        <w:rPr>
          <w:highlight w:val="yellow"/>
        </w:rPr>
      </w:pPr>
      <w:r w:rsidRPr="005A7FF9">
        <w:rPr>
          <w:highlight w:val="yellow"/>
        </w:rPr>
        <w:t>└─$ sudo nmap --script vuln helios-pharma.com</w:t>
      </w:r>
    </w:p>
    <w:p w14:paraId="1ED29C13" w14:textId="77777777" w:rsidR="005A7FF9" w:rsidRPr="005A7FF9" w:rsidRDefault="005A7FF9" w:rsidP="005A7FF9">
      <w:pPr>
        <w:rPr>
          <w:highlight w:val="yellow"/>
        </w:rPr>
      </w:pPr>
      <w:r w:rsidRPr="005A7FF9">
        <w:rPr>
          <w:highlight w:val="yellow"/>
        </w:rPr>
        <w:t>Starting Nmap 7.92 ( https://nmap.org ) at 2022-01-16 10:39 EST</w:t>
      </w:r>
    </w:p>
    <w:p w14:paraId="10BA3516" w14:textId="77777777" w:rsidR="005A7FF9" w:rsidRPr="005A7FF9" w:rsidRDefault="005A7FF9" w:rsidP="005A7FF9">
      <w:pPr>
        <w:rPr>
          <w:highlight w:val="yellow"/>
        </w:rPr>
      </w:pPr>
      <w:r w:rsidRPr="005A7FF9">
        <w:rPr>
          <w:highlight w:val="yellow"/>
        </w:rPr>
        <w:t>Nmap scan report for helios-pharma.com (217.160.0.116)</w:t>
      </w:r>
    </w:p>
    <w:p w14:paraId="5293389A" w14:textId="77777777" w:rsidR="005A7FF9" w:rsidRPr="005A7FF9" w:rsidRDefault="005A7FF9" w:rsidP="005A7FF9">
      <w:pPr>
        <w:rPr>
          <w:highlight w:val="yellow"/>
        </w:rPr>
      </w:pPr>
      <w:r w:rsidRPr="005A7FF9">
        <w:rPr>
          <w:highlight w:val="yellow"/>
        </w:rPr>
        <w:t>Host is up (0.0022s latency).</w:t>
      </w:r>
    </w:p>
    <w:p w14:paraId="74EF3AD8" w14:textId="77777777" w:rsidR="005A7FF9" w:rsidRPr="005A7FF9" w:rsidRDefault="005A7FF9" w:rsidP="005A7FF9">
      <w:pPr>
        <w:rPr>
          <w:highlight w:val="yellow"/>
        </w:rPr>
      </w:pPr>
      <w:r w:rsidRPr="005A7FF9">
        <w:rPr>
          <w:highlight w:val="yellow"/>
        </w:rPr>
        <w:t>Other addresses for helios-pharma.com (not scanned): 2001:8d8:100f:f000::24d</w:t>
      </w:r>
    </w:p>
    <w:p w14:paraId="18B15493" w14:textId="77777777" w:rsidR="005A7FF9" w:rsidRPr="005A7FF9" w:rsidRDefault="005A7FF9" w:rsidP="005A7FF9">
      <w:pPr>
        <w:rPr>
          <w:highlight w:val="yellow"/>
        </w:rPr>
      </w:pPr>
      <w:r w:rsidRPr="005A7FF9">
        <w:rPr>
          <w:highlight w:val="yellow"/>
        </w:rPr>
        <w:t>rDNS record for 217.160.0.116: 217-160-0-116.elastic-ssl.ui-r.com</w:t>
      </w:r>
    </w:p>
    <w:p w14:paraId="660658A7" w14:textId="77777777" w:rsidR="005A7FF9" w:rsidRPr="005A7FF9" w:rsidRDefault="005A7FF9" w:rsidP="005A7FF9">
      <w:pPr>
        <w:rPr>
          <w:highlight w:val="yellow"/>
        </w:rPr>
      </w:pPr>
      <w:r w:rsidRPr="005A7FF9">
        <w:rPr>
          <w:highlight w:val="yellow"/>
        </w:rPr>
        <w:t>Not shown: 979 filtered tcp ports (no-response)</w:t>
      </w:r>
    </w:p>
    <w:p w14:paraId="1C83E2ED" w14:textId="77777777" w:rsidR="005A7FF9" w:rsidRPr="005A7FF9" w:rsidRDefault="005A7FF9" w:rsidP="005A7FF9">
      <w:pPr>
        <w:rPr>
          <w:highlight w:val="yellow"/>
        </w:rPr>
      </w:pPr>
      <w:r w:rsidRPr="005A7FF9">
        <w:rPr>
          <w:highlight w:val="yellow"/>
        </w:rPr>
        <w:t>PORT      STATE  SERVICE</w:t>
      </w:r>
    </w:p>
    <w:p w14:paraId="0AA552ED" w14:textId="77777777" w:rsidR="005A7FF9" w:rsidRPr="005A7FF9" w:rsidRDefault="005A7FF9" w:rsidP="005A7FF9">
      <w:pPr>
        <w:rPr>
          <w:highlight w:val="yellow"/>
        </w:rPr>
      </w:pPr>
      <w:r w:rsidRPr="005A7FF9">
        <w:rPr>
          <w:highlight w:val="yellow"/>
        </w:rPr>
        <w:t>80/tcp    open   http</w:t>
      </w:r>
    </w:p>
    <w:p w14:paraId="036B03C0" w14:textId="77777777" w:rsidR="005A7FF9" w:rsidRPr="005A7FF9" w:rsidRDefault="005A7FF9" w:rsidP="005A7FF9">
      <w:pPr>
        <w:rPr>
          <w:highlight w:val="yellow"/>
        </w:rPr>
      </w:pPr>
      <w:r w:rsidRPr="005A7FF9">
        <w:rPr>
          <w:highlight w:val="yellow"/>
        </w:rPr>
        <w:t>|_http-passwd: ERROR: Script execution failed (use -d to debug)</w:t>
      </w:r>
    </w:p>
    <w:p w14:paraId="3B7B9253" w14:textId="77777777" w:rsidR="005A7FF9" w:rsidRPr="005A7FF9" w:rsidRDefault="005A7FF9" w:rsidP="005A7FF9">
      <w:pPr>
        <w:rPr>
          <w:highlight w:val="yellow"/>
        </w:rPr>
      </w:pPr>
      <w:r w:rsidRPr="005A7FF9">
        <w:rPr>
          <w:highlight w:val="yellow"/>
        </w:rPr>
        <w:t>|_http-dombased-xss: Couldn't find any DOM based XSS.</w:t>
      </w:r>
    </w:p>
    <w:p w14:paraId="0EA94F20" w14:textId="77777777" w:rsidR="005A7FF9" w:rsidRPr="005A7FF9" w:rsidRDefault="005A7FF9" w:rsidP="005A7FF9">
      <w:pPr>
        <w:rPr>
          <w:highlight w:val="yellow"/>
        </w:rPr>
      </w:pPr>
      <w:r w:rsidRPr="005A7FF9">
        <w:rPr>
          <w:highlight w:val="yellow"/>
        </w:rPr>
        <w:t xml:space="preserve">| http-enum: </w:t>
      </w:r>
    </w:p>
    <w:p w14:paraId="104D315B" w14:textId="77777777" w:rsidR="005A7FF9" w:rsidRPr="005A7FF9" w:rsidRDefault="005A7FF9" w:rsidP="005A7FF9">
      <w:pPr>
        <w:rPr>
          <w:highlight w:val="yellow"/>
        </w:rPr>
      </w:pPr>
      <w:r w:rsidRPr="005A7FF9">
        <w:rPr>
          <w:highlight w:val="yellow"/>
        </w:rPr>
        <w:t>|_  /logs/: Logs (401 Unauthorized)</w:t>
      </w:r>
    </w:p>
    <w:p w14:paraId="7C6B2268" w14:textId="77777777" w:rsidR="005A7FF9" w:rsidRPr="005A7FF9" w:rsidRDefault="005A7FF9" w:rsidP="005A7FF9">
      <w:pPr>
        <w:rPr>
          <w:highlight w:val="yellow"/>
        </w:rPr>
      </w:pPr>
      <w:r w:rsidRPr="005A7FF9">
        <w:rPr>
          <w:highlight w:val="yellow"/>
        </w:rPr>
        <w:t>|_http-stored-xss: Couldn't find any stored XSS vulnerabilities.</w:t>
      </w:r>
    </w:p>
    <w:p w14:paraId="3513F262" w14:textId="77777777" w:rsidR="005A7FF9" w:rsidRPr="005A7FF9" w:rsidRDefault="005A7FF9" w:rsidP="005A7FF9">
      <w:pPr>
        <w:rPr>
          <w:highlight w:val="yellow"/>
        </w:rPr>
      </w:pPr>
      <w:r w:rsidRPr="005A7FF9">
        <w:rPr>
          <w:highlight w:val="yellow"/>
        </w:rPr>
        <w:t>|_http-csrf: Couldn't find any CSRF vulnerabilities.</w:t>
      </w:r>
    </w:p>
    <w:p w14:paraId="59466427" w14:textId="77777777" w:rsidR="005A7FF9" w:rsidRPr="005A7FF9" w:rsidRDefault="005A7FF9" w:rsidP="005A7FF9">
      <w:pPr>
        <w:rPr>
          <w:highlight w:val="yellow"/>
        </w:rPr>
      </w:pPr>
      <w:r w:rsidRPr="005A7FF9">
        <w:rPr>
          <w:highlight w:val="yellow"/>
        </w:rPr>
        <w:t>81/tcp    open   hosts2-ns</w:t>
      </w:r>
    </w:p>
    <w:p w14:paraId="7C7D221A" w14:textId="77777777" w:rsidR="005A7FF9" w:rsidRPr="005A7FF9" w:rsidRDefault="005A7FF9" w:rsidP="005A7FF9">
      <w:pPr>
        <w:rPr>
          <w:highlight w:val="yellow"/>
        </w:rPr>
      </w:pPr>
      <w:r w:rsidRPr="005A7FF9">
        <w:rPr>
          <w:highlight w:val="yellow"/>
        </w:rPr>
        <w:lastRenderedPageBreak/>
        <w:t>443/tcp   open   https</w:t>
      </w:r>
    </w:p>
    <w:p w14:paraId="67923BE6" w14:textId="77777777" w:rsidR="005A7FF9" w:rsidRPr="005A7FF9" w:rsidRDefault="005A7FF9" w:rsidP="005A7FF9">
      <w:pPr>
        <w:rPr>
          <w:highlight w:val="yellow"/>
        </w:rPr>
      </w:pPr>
      <w:r w:rsidRPr="005A7FF9">
        <w:rPr>
          <w:highlight w:val="yellow"/>
        </w:rPr>
        <w:t>|_http-stored-xss: Couldn't find any stored XSS vulnerabilities.</w:t>
      </w:r>
    </w:p>
    <w:p w14:paraId="7010DB84" w14:textId="77777777" w:rsidR="005A7FF9" w:rsidRPr="005A7FF9" w:rsidRDefault="005A7FF9" w:rsidP="005A7FF9">
      <w:pPr>
        <w:rPr>
          <w:highlight w:val="yellow"/>
        </w:rPr>
      </w:pPr>
      <w:r w:rsidRPr="005A7FF9">
        <w:rPr>
          <w:highlight w:val="yellow"/>
        </w:rPr>
        <w:t>|_http-dombased-xss: Couldn't find any DOM based XSS.</w:t>
      </w:r>
    </w:p>
    <w:p w14:paraId="53531672" w14:textId="04B36839" w:rsidR="005A7FF9" w:rsidRDefault="005A7FF9" w:rsidP="005A7FF9">
      <w:r w:rsidRPr="005A7FF9">
        <w:rPr>
          <w:highlight w:val="yellow"/>
        </w:rPr>
        <w:t>|_http-csrf: Couldn't find any CSRF vulnerabilities.</w:t>
      </w:r>
    </w:p>
    <w:p w14:paraId="64B683AC" w14:textId="61B4C15A" w:rsidR="0016417A" w:rsidRPr="00D56B2E" w:rsidRDefault="00DE3403" w:rsidP="005A7FF9">
      <w:r>
        <w:t xml:space="preserve">As shown in the code above it can be determined that there are no vulnerabilities in the </w:t>
      </w:r>
      <w:hyperlink r:id="rId10" w:history="1">
        <w:r w:rsidRPr="00537036">
          <w:rPr>
            <w:rStyle w:val="Hyperlink"/>
          </w:rPr>
          <w:t>https://helios-pharma.com</w:t>
        </w:r>
      </w:hyperlink>
      <w:r>
        <w:t xml:space="preserve"> website</w:t>
      </w:r>
      <w:r w:rsidR="00EF0DEB">
        <w:t>. The code shows no cross-site scripting vulnerabilities or password hacking vulnerabilities in the coding.</w:t>
      </w:r>
    </w:p>
    <w:p w14:paraId="0A20217B" w14:textId="5FADB8FA" w:rsidR="00181DDD" w:rsidRDefault="00181DDD" w:rsidP="00181DDD">
      <w:r>
        <w:t xml:space="preserve">The next </w:t>
      </w:r>
      <w:r w:rsidR="00D56B2E">
        <w:t>vulnerability</w:t>
      </w:r>
      <w:r>
        <w:t xml:space="preserve"> check was to check that there were any vulnerabilities in the SQL that could be exploited. To do this the tester entered code to check for any vulnerabilities in the SQL Database on the website.</w:t>
      </w:r>
      <w:r w:rsidR="00B13A70">
        <w:t xml:space="preserve"> This was done using SQLMap </w:t>
      </w:r>
      <w:r w:rsidR="00CC4D6C">
        <w:t>on Kali Linux virtual machine.</w:t>
      </w:r>
    </w:p>
    <w:p w14:paraId="0DB124DB" w14:textId="77777777" w:rsidR="00181DDD" w:rsidRDefault="00181DDD" w:rsidP="00181DDD">
      <w:r>
        <w:t>Below is the code the tester entered to check for any vulnerabilities</w:t>
      </w:r>
    </w:p>
    <w:p w14:paraId="5FDFAFBC" w14:textId="77777777" w:rsidR="00181DDD" w:rsidRDefault="00181DDD" w:rsidP="00181DDD">
      <w:pPr>
        <w:pStyle w:val="ListParagraph"/>
        <w:numPr>
          <w:ilvl w:val="0"/>
          <w:numId w:val="4"/>
        </w:numPr>
      </w:pPr>
      <w:r>
        <w:t>Sqlmap url—http://helios-pharma.com</w:t>
      </w:r>
    </w:p>
    <w:p w14:paraId="2365B8C2" w14:textId="342214E5" w:rsidR="00181DDD" w:rsidRDefault="00181DDD" w:rsidP="00181DDD">
      <w:r>
        <w:t>Here is a screenshot of the result of entering that command to find out the vulnerabilities.</w:t>
      </w:r>
    </w:p>
    <w:p w14:paraId="106DAED0" w14:textId="77777777" w:rsidR="00181DDD" w:rsidRDefault="00181DDD" w:rsidP="00181DDD">
      <w:r>
        <w:rPr>
          <w:noProof/>
        </w:rPr>
        <w:drawing>
          <wp:inline distT="0" distB="0" distL="0" distR="0" wp14:anchorId="3271C6DA" wp14:editId="51E66EFD">
            <wp:extent cx="5731510" cy="4298950"/>
            <wp:effectExtent l="0" t="0" r="2540"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stretch>
                      <a:fillRect/>
                    </a:stretch>
                  </pic:blipFill>
                  <pic:spPr>
                    <a:xfrm>
                      <a:off x="0" y="0"/>
                      <a:ext cx="5731510" cy="4298950"/>
                    </a:xfrm>
                    <a:prstGeom prst="rect">
                      <a:avLst/>
                    </a:prstGeom>
                  </pic:spPr>
                </pic:pic>
              </a:graphicData>
            </a:graphic>
          </wp:inline>
        </w:drawing>
      </w:r>
    </w:p>
    <w:p w14:paraId="2ADD62B2" w14:textId="182B02FE" w:rsidR="00181DDD" w:rsidRDefault="00181DDD" w:rsidP="002E6FE4">
      <w:r>
        <w:t xml:space="preserve">As you can see from the text created from the code the website can be shown to be to have WAF/IPS protection which can help stop any SQL injections from taking place. </w:t>
      </w:r>
    </w:p>
    <w:p w14:paraId="7B229D8C" w14:textId="6ED3088F" w:rsidR="00A755A3" w:rsidRDefault="00155204" w:rsidP="00155204">
      <w:pPr>
        <w:pStyle w:val="Heading3"/>
      </w:pPr>
      <w:r>
        <w:lastRenderedPageBreak/>
        <w:t>Threat Modelling</w:t>
      </w:r>
    </w:p>
    <w:p w14:paraId="3255224D" w14:textId="425A5823" w:rsidR="00155204" w:rsidRPr="00155204" w:rsidRDefault="00E86405" w:rsidP="004039C3">
      <w:r>
        <w:t xml:space="preserve">As there were no vulnerabilities able to be </w:t>
      </w:r>
      <w:r w:rsidR="007847B1">
        <w:t xml:space="preserve">discovered by the network vulnerability scan of the website using </w:t>
      </w:r>
      <w:r w:rsidR="0096019D">
        <w:t xml:space="preserve">nmap there were no attacks that could be produced to </w:t>
      </w:r>
      <w:r w:rsidR="004902A6">
        <w:t xml:space="preserve">attack using the vulnerabilities in </w:t>
      </w:r>
      <w:r w:rsidR="00CC7459">
        <w:t>the webserver.</w:t>
      </w:r>
    </w:p>
    <w:p w14:paraId="63CBEB9C" w14:textId="291A9056" w:rsidR="00B81D2E" w:rsidRDefault="00EC22CD" w:rsidP="009F2994">
      <w:pPr>
        <w:pStyle w:val="Heading3"/>
      </w:pPr>
      <w:r>
        <w:t>Exploitation</w:t>
      </w:r>
    </w:p>
    <w:p w14:paraId="79B31CAC" w14:textId="140D94FE" w:rsidR="00362286" w:rsidRDefault="007F208A" w:rsidP="00362286">
      <w:r>
        <w:t>As there were no vulnerabilities of the website what were able to be scanned the investigator ran attacks</w:t>
      </w:r>
      <w:r w:rsidR="004F73FE">
        <w:t xml:space="preserve"> </w:t>
      </w:r>
      <w:r w:rsidR="00471645">
        <w:t>to</w:t>
      </w:r>
      <w:r>
        <w:t xml:space="preserve"> verify if the website was indeed protected from these threats although no vulnerabilities were found during the scans</w:t>
      </w:r>
      <w:r w:rsidR="006C05E1">
        <w:t>.</w:t>
      </w:r>
    </w:p>
    <w:p w14:paraId="4DF1BE69" w14:textId="185ABC5B" w:rsidR="00A133D0" w:rsidRDefault="00471645" w:rsidP="00362286">
      <w:r>
        <w:t>The first attack that was run was cross-site scripting using xsser</w:t>
      </w:r>
      <w:r w:rsidR="00B73D6E">
        <w:t xml:space="preserve">. This tool on Kali Linux allows the user to </w:t>
      </w:r>
      <w:r w:rsidR="001300FB">
        <w:t>test cross-site scripting injections to gain access to any username or passwords. From the code entered the investigator tested to see if access to the admin user account could be obtained.</w:t>
      </w:r>
      <w:r w:rsidR="00A133D0">
        <w:t xml:space="preserve"> Below is the code used:</w:t>
      </w:r>
    </w:p>
    <w:p w14:paraId="1618A05B" w14:textId="77777777" w:rsidR="00A133D0" w:rsidRPr="00A133D0" w:rsidRDefault="00A133D0" w:rsidP="00A133D0">
      <w:pPr>
        <w:rPr>
          <w:highlight w:val="yellow"/>
        </w:rPr>
      </w:pPr>
      <w:r w:rsidRPr="00A133D0">
        <w:rPr>
          <w:highlight w:val="yellow"/>
        </w:rPr>
        <w:t>===========================================================================</w:t>
      </w:r>
    </w:p>
    <w:p w14:paraId="49CC79AE" w14:textId="77777777" w:rsidR="00A133D0" w:rsidRPr="00A133D0" w:rsidRDefault="00A133D0" w:rsidP="00A133D0">
      <w:pPr>
        <w:rPr>
          <w:highlight w:val="yellow"/>
        </w:rPr>
      </w:pPr>
      <w:r w:rsidRPr="00A133D0">
        <w:rPr>
          <w:highlight w:val="yellow"/>
        </w:rPr>
        <w:t>[*] Final Results:</w:t>
      </w:r>
    </w:p>
    <w:p w14:paraId="4464F202" w14:textId="77777777" w:rsidR="00A133D0" w:rsidRPr="00A133D0" w:rsidRDefault="00A133D0" w:rsidP="00A133D0">
      <w:pPr>
        <w:rPr>
          <w:highlight w:val="yellow"/>
        </w:rPr>
      </w:pPr>
      <w:r w:rsidRPr="00A133D0">
        <w:rPr>
          <w:highlight w:val="yellow"/>
        </w:rPr>
        <w:t>===========================================================================</w:t>
      </w:r>
    </w:p>
    <w:p w14:paraId="6FA522D8" w14:textId="77777777" w:rsidR="00A133D0" w:rsidRPr="00A133D0" w:rsidRDefault="00A133D0" w:rsidP="00A133D0">
      <w:pPr>
        <w:rPr>
          <w:highlight w:val="yellow"/>
        </w:rPr>
      </w:pPr>
    </w:p>
    <w:p w14:paraId="2D36BCCB" w14:textId="77777777" w:rsidR="00A133D0" w:rsidRPr="00A133D0" w:rsidRDefault="00A133D0" w:rsidP="00A133D0">
      <w:pPr>
        <w:rPr>
          <w:highlight w:val="yellow"/>
        </w:rPr>
      </w:pPr>
      <w:r w:rsidRPr="00A133D0">
        <w:rPr>
          <w:highlight w:val="yellow"/>
        </w:rPr>
        <w:t>- Injections: 2</w:t>
      </w:r>
    </w:p>
    <w:p w14:paraId="27F58932" w14:textId="77777777" w:rsidR="00A133D0" w:rsidRPr="00A133D0" w:rsidRDefault="00A133D0" w:rsidP="00A133D0">
      <w:pPr>
        <w:rPr>
          <w:highlight w:val="yellow"/>
        </w:rPr>
      </w:pPr>
      <w:r w:rsidRPr="00A133D0">
        <w:rPr>
          <w:highlight w:val="yellow"/>
        </w:rPr>
        <w:t>- Failed: 2</w:t>
      </w:r>
    </w:p>
    <w:p w14:paraId="119D07A7" w14:textId="77777777" w:rsidR="00A133D0" w:rsidRPr="00A133D0" w:rsidRDefault="00A133D0" w:rsidP="00A133D0">
      <w:pPr>
        <w:rPr>
          <w:highlight w:val="yellow"/>
        </w:rPr>
      </w:pPr>
      <w:r w:rsidRPr="00A133D0">
        <w:rPr>
          <w:highlight w:val="yellow"/>
        </w:rPr>
        <w:t>- Successful: 0</w:t>
      </w:r>
    </w:p>
    <w:p w14:paraId="503B45E4" w14:textId="77777777" w:rsidR="00A133D0" w:rsidRPr="00A133D0" w:rsidRDefault="00A133D0" w:rsidP="00A133D0">
      <w:pPr>
        <w:rPr>
          <w:highlight w:val="yellow"/>
        </w:rPr>
      </w:pPr>
      <w:r w:rsidRPr="00A133D0">
        <w:rPr>
          <w:highlight w:val="yellow"/>
        </w:rPr>
        <w:t>- Accur: 0.0 %</w:t>
      </w:r>
    </w:p>
    <w:p w14:paraId="0CF52CD3" w14:textId="77777777" w:rsidR="00A133D0" w:rsidRPr="00A133D0" w:rsidRDefault="00A133D0" w:rsidP="00A133D0">
      <w:pPr>
        <w:pBdr>
          <w:bottom w:val="double" w:sz="6" w:space="1" w:color="auto"/>
        </w:pBdr>
        <w:rPr>
          <w:highlight w:val="yellow"/>
        </w:rPr>
      </w:pPr>
    </w:p>
    <w:p w14:paraId="6FE2EC85" w14:textId="5205800E" w:rsidR="00471645" w:rsidRDefault="00A133D0" w:rsidP="00362286">
      <w:r>
        <w:t xml:space="preserve">As you can see from the </w:t>
      </w:r>
      <w:r w:rsidR="009C4473">
        <w:t xml:space="preserve">results of the code a total of two cross-site injections were attempted and from the code </w:t>
      </w:r>
      <w:r w:rsidR="005700FC">
        <w:t>both</w:t>
      </w:r>
      <w:r w:rsidR="009C4473">
        <w:t xml:space="preserve"> injection attempts failed.</w:t>
      </w:r>
      <w:r w:rsidR="00A35472">
        <w:t xml:space="preserve"> </w:t>
      </w:r>
      <w:r w:rsidR="005700FC">
        <w:t xml:space="preserve">The reason these attacks could have failed is there is a firewall present on the web </w:t>
      </w:r>
      <w:r w:rsidR="00646A90">
        <w:t>server,</w:t>
      </w:r>
      <w:r w:rsidR="005700FC">
        <w:t xml:space="preserve"> or the code entered on the website was scripted to avoid </w:t>
      </w:r>
      <w:r w:rsidR="004307D5">
        <w:t>cross-site scripting to protect user accounts.</w:t>
      </w:r>
    </w:p>
    <w:p w14:paraId="352B1560" w14:textId="1B8C3931" w:rsidR="00646A90" w:rsidRDefault="00646A90" w:rsidP="00362286">
      <w:r>
        <w:t xml:space="preserve">The next attack that was attempted on the </w:t>
      </w:r>
      <w:r w:rsidR="000C4917">
        <w:t>website was to check if the firewall on the website could be bypassed using xsser.</w:t>
      </w:r>
      <w:r w:rsidR="00855AFC">
        <w:t xml:space="preserve"> As found out from the vulnerability scanning it can be determined that there is a firewall present on the 80,443 ports so this next coding was checked to see if the firewall could be bypassed.</w:t>
      </w:r>
      <w:r w:rsidR="002044CB">
        <w:t xml:space="preserve"> Below is the code used:</w:t>
      </w:r>
    </w:p>
    <w:p w14:paraId="10E64642" w14:textId="77777777" w:rsidR="00BB6092" w:rsidRPr="00BB6092" w:rsidRDefault="00BB6092" w:rsidP="00BB6092">
      <w:pPr>
        <w:rPr>
          <w:highlight w:val="yellow"/>
        </w:rPr>
      </w:pPr>
      <w:r w:rsidRPr="00BB6092">
        <w:rPr>
          <w:highlight w:val="yellow"/>
        </w:rPr>
        <w:t>──(kali</w:t>
      </w:r>
      <w:r w:rsidRPr="00BB6092">
        <w:rPr>
          <w:rFonts w:ascii="Malgun Gothic" w:eastAsia="Malgun Gothic" w:hAnsi="Malgun Gothic" w:cs="Malgun Gothic" w:hint="eastAsia"/>
          <w:highlight w:val="yellow"/>
        </w:rPr>
        <w:t>㉿</w:t>
      </w:r>
      <w:r w:rsidRPr="00BB6092">
        <w:rPr>
          <w:highlight w:val="yellow"/>
        </w:rPr>
        <w:t>kali)-[~]</w:t>
      </w:r>
    </w:p>
    <w:p w14:paraId="6D220899" w14:textId="77777777" w:rsidR="00BB6092" w:rsidRPr="00BB6092" w:rsidRDefault="00BB6092" w:rsidP="00BB6092">
      <w:pPr>
        <w:rPr>
          <w:highlight w:val="yellow"/>
        </w:rPr>
      </w:pPr>
      <w:r w:rsidRPr="00BB6092">
        <w:rPr>
          <w:highlight w:val="yellow"/>
        </w:rPr>
        <w:t xml:space="preserve">└─$ xsser -u https://helios-pharma.com -g --Xsr --Xsa                          2 </w:t>
      </w:r>
      <w:r w:rsidRPr="00BB6092">
        <w:rPr>
          <w:rFonts w:ascii="Cambria Math" w:hAnsi="Cambria Math" w:cs="Cambria Math"/>
          <w:highlight w:val="yellow"/>
        </w:rPr>
        <w:t>⨯</w:t>
      </w:r>
    </w:p>
    <w:p w14:paraId="4DB0BF61" w14:textId="77777777" w:rsidR="00BB6092" w:rsidRPr="00BB6092" w:rsidRDefault="00BB6092" w:rsidP="00BB6092">
      <w:pPr>
        <w:rPr>
          <w:highlight w:val="yellow"/>
        </w:rPr>
      </w:pPr>
      <w:r w:rsidRPr="00BB6092">
        <w:rPr>
          <w:highlight w:val="yellow"/>
        </w:rPr>
        <w:t>===========================================================================</w:t>
      </w:r>
    </w:p>
    <w:p w14:paraId="10AAD85D" w14:textId="77777777" w:rsidR="00BB6092" w:rsidRPr="00BB6092" w:rsidRDefault="00BB6092" w:rsidP="00BB6092">
      <w:pPr>
        <w:rPr>
          <w:highlight w:val="yellow"/>
        </w:rPr>
      </w:pPr>
    </w:p>
    <w:p w14:paraId="053B1F63" w14:textId="77777777" w:rsidR="00BB6092" w:rsidRPr="00BB6092" w:rsidRDefault="00BB6092" w:rsidP="00BB6092">
      <w:pPr>
        <w:rPr>
          <w:highlight w:val="yellow"/>
        </w:rPr>
      </w:pPr>
      <w:r w:rsidRPr="00BB6092">
        <w:rPr>
          <w:highlight w:val="yellow"/>
        </w:rPr>
        <w:t>XSSer v1.8[4]: "The HiV€!" - (https://xsser.03c8.net) - 2010/2021 -&gt; by psy</w:t>
      </w:r>
    </w:p>
    <w:p w14:paraId="482FC3E6" w14:textId="77777777" w:rsidR="00BB6092" w:rsidRPr="00BB6092" w:rsidRDefault="00BB6092" w:rsidP="00BB6092">
      <w:pPr>
        <w:rPr>
          <w:highlight w:val="yellow"/>
        </w:rPr>
      </w:pPr>
    </w:p>
    <w:p w14:paraId="6B7B2B77" w14:textId="77777777" w:rsidR="00BB6092" w:rsidRPr="00BB6092" w:rsidRDefault="00BB6092" w:rsidP="00BB6092">
      <w:pPr>
        <w:rPr>
          <w:highlight w:val="yellow"/>
        </w:rPr>
      </w:pPr>
      <w:r w:rsidRPr="00BB6092">
        <w:rPr>
          <w:highlight w:val="yellow"/>
        </w:rPr>
        <w:t>===========================================================================</w:t>
      </w:r>
    </w:p>
    <w:p w14:paraId="6F3F570F" w14:textId="77777777" w:rsidR="00BB6092" w:rsidRPr="00BB6092" w:rsidRDefault="00BB6092" w:rsidP="00BB6092">
      <w:pPr>
        <w:rPr>
          <w:highlight w:val="yellow"/>
        </w:rPr>
      </w:pPr>
      <w:r w:rsidRPr="00BB6092">
        <w:rPr>
          <w:highlight w:val="yellow"/>
        </w:rPr>
        <w:lastRenderedPageBreak/>
        <w:t>Testing [XSS from URL]...</w:t>
      </w:r>
    </w:p>
    <w:p w14:paraId="6BFBCAC4" w14:textId="77777777" w:rsidR="00BB6092" w:rsidRPr="00BB6092" w:rsidRDefault="00BB6092" w:rsidP="00BB6092">
      <w:pPr>
        <w:rPr>
          <w:highlight w:val="yellow"/>
        </w:rPr>
      </w:pPr>
      <w:r w:rsidRPr="00BB6092">
        <w:rPr>
          <w:highlight w:val="yellow"/>
        </w:rPr>
        <w:t>===========================================================================</w:t>
      </w:r>
    </w:p>
    <w:p w14:paraId="359EA5D5" w14:textId="77777777" w:rsidR="00BB6092" w:rsidRPr="00BB6092" w:rsidRDefault="00BB6092" w:rsidP="00BB6092">
      <w:pPr>
        <w:rPr>
          <w:highlight w:val="yellow"/>
        </w:rPr>
      </w:pPr>
    </w:p>
    <w:p w14:paraId="224CB41F" w14:textId="77777777" w:rsidR="00BB6092" w:rsidRPr="00BB6092" w:rsidRDefault="00BB6092" w:rsidP="00BB6092">
      <w:pPr>
        <w:rPr>
          <w:highlight w:val="yellow"/>
        </w:rPr>
      </w:pPr>
      <w:r w:rsidRPr="00BB6092">
        <w:rPr>
          <w:highlight w:val="yellow"/>
        </w:rPr>
        <w:t>[Error] WARNING: Some internal problems running attack...</w:t>
      </w:r>
    </w:p>
    <w:p w14:paraId="73A6D7A2" w14:textId="77777777" w:rsidR="00BB6092" w:rsidRPr="00BB6092" w:rsidRDefault="00BB6092" w:rsidP="00BB6092">
      <w:pPr>
        <w:pBdr>
          <w:bottom w:val="double" w:sz="6" w:space="1" w:color="auto"/>
        </w:pBdr>
        <w:rPr>
          <w:highlight w:val="yellow"/>
        </w:rPr>
      </w:pPr>
    </w:p>
    <w:p w14:paraId="3B605586" w14:textId="1455569D" w:rsidR="00BB6092" w:rsidRPr="00362286" w:rsidRDefault="00BB6092" w:rsidP="00BB6092">
      <w:r>
        <w:t xml:space="preserve">As </w:t>
      </w:r>
      <w:commentRangeStart w:id="9"/>
      <w:r>
        <w:t>you</w:t>
      </w:r>
      <w:commentRangeEnd w:id="9"/>
      <w:r w:rsidR="00A10FB3">
        <w:rPr>
          <w:rStyle w:val="CommentReference"/>
        </w:rPr>
        <w:commentReference w:id="9"/>
      </w:r>
      <w:r>
        <w:t xml:space="preserve"> can see from the code, xsser was not able to </w:t>
      </w:r>
      <w:r w:rsidR="00CF0CB8">
        <w:t>run the code to show that the firewall was bypassed.</w:t>
      </w:r>
    </w:p>
    <w:p w14:paraId="7D32740E" w14:textId="58EAFF04" w:rsidR="005037F0" w:rsidRDefault="007D6F56" w:rsidP="005037F0">
      <w:pPr>
        <w:pStyle w:val="Heading3"/>
      </w:pPr>
      <w:bookmarkStart w:id="10" w:name="_Toc93062010"/>
      <w:r>
        <w:t>Recommend Solutions</w:t>
      </w:r>
      <w:bookmarkEnd w:id="10"/>
    </w:p>
    <w:p w14:paraId="3CF0038E" w14:textId="48E638E6" w:rsidR="00361C1C" w:rsidRDefault="0035350D" w:rsidP="0035350D">
      <w:r>
        <w:t>Looking at the first threat to the website SQL injections can be easily carried out by attackers on websites</w:t>
      </w:r>
      <w:r w:rsidR="009E1C86">
        <w:t>.</w:t>
      </w:r>
      <w:r w:rsidR="00EB6038">
        <w:t xml:space="preserve"> There are multiple ways to prevent SQL attacks</w:t>
      </w:r>
      <w:r w:rsidR="006146C2">
        <w:t xml:space="preserve">, the first way to prevent SQL attacks is to </w:t>
      </w:r>
      <w:r w:rsidR="00634883">
        <w:t xml:space="preserve">use Input Validation this makes sure that </w:t>
      </w:r>
      <w:r w:rsidR="00DF06F3">
        <w:t>the values entered into the boxes on the website are of the valid length and format</w:t>
      </w:r>
      <w:r w:rsidR="00AE57D0">
        <w:t xml:space="preserve">, if the values entered into the text boxes do not match the valid format or length then </w:t>
      </w:r>
      <w:r w:rsidR="00BF6B99">
        <w:t>the text in the boxes are not processed</w:t>
      </w:r>
      <w:r w:rsidR="00045A88">
        <w:t xml:space="preserve"> stopping the would be attacker using such terms as or 1=1 to default into the website login server.</w:t>
      </w:r>
      <w:r w:rsidR="00F97ABD">
        <w:t xml:space="preserve"> The next solution to stop SQL injections is </w:t>
      </w:r>
      <w:r w:rsidR="00152A71">
        <w:t>to use parametrised queries</w:t>
      </w:r>
      <w:r w:rsidR="00371DA9">
        <w:t xml:space="preserve"> this is a type of coding practice</w:t>
      </w:r>
      <w:r w:rsidR="00152A71">
        <w:t xml:space="preserve"> </w:t>
      </w:r>
      <w:r w:rsidR="0052610C">
        <w:t>th</w:t>
      </w:r>
      <w:r w:rsidR="00CE595A">
        <w:t>at</w:t>
      </w:r>
      <w:r w:rsidR="0052610C">
        <w:t xml:space="preserve"> helps the database to understand the code </w:t>
      </w:r>
      <w:r w:rsidR="00AE21C5">
        <w:t xml:space="preserve">that is entered, this will help the database to understand when code is entered </w:t>
      </w:r>
      <w:r w:rsidR="007B6464">
        <w:t>and not normal input data</w:t>
      </w:r>
      <w:r w:rsidR="003F09B8">
        <w:t xml:space="preserve"> </w:t>
      </w:r>
      <w:r w:rsidR="005B0AEF">
        <w:t>to stop the processing of the entered data therefore stopping SQL injection attacks.</w:t>
      </w:r>
    </w:p>
    <w:p w14:paraId="43219A1C" w14:textId="1DB064D7" w:rsidR="0016417A" w:rsidRDefault="00A7784B" w:rsidP="0035350D">
      <w:r>
        <w:t xml:space="preserve">Looking at the second threat the website cross-site scripting can be stopped from </w:t>
      </w:r>
      <w:r w:rsidR="001C141F">
        <w:t xml:space="preserve">would be attackers by stopping the attackers from </w:t>
      </w:r>
      <w:r w:rsidR="00191B73">
        <w:t>initiating</w:t>
      </w:r>
      <w:r w:rsidR="00B6196E">
        <w:t xml:space="preserve"> scripts into text boxes </w:t>
      </w:r>
      <w:r w:rsidR="00A51A18">
        <w:t>that are housed on the website.</w:t>
      </w:r>
      <w:r w:rsidR="00B23A27">
        <w:t xml:space="preserve"> To do this when creating the </w:t>
      </w:r>
      <w:r w:rsidR="00742AED">
        <w:t>website,</w:t>
      </w:r>
      <w:r w:rsidR="00B23A27">
        <w:t xml:space="preserve"> the programmer can use a XSS defenders toolbox such as CSP, what this does is it makes a header for the web server that will stop certain java scripts being initiated onto the website</w:t>
      </w:r>
      <w:r w:rsidR="007752C0">
        <w:t xml:space="preserve">, even if the scripts are initiated on the </w:t>
      </w:r>
      <w:r w:rsidR="00742AED">
        <w:t>website,</w:t>
      </w:r>
      <w:r w:rsidR="007752C0">
        <w:t xml:space="preserve"> it can stop the scripts from functioning correctly.</w:t>
      </w:r>
      <w:sdt>
        <w:sdtPr>
          <w:id w:val="385996228"/>
          <w:citation/>
        </w:sdtPr>
        <w:sdtEndPr/>
        <w:sdtContent>
          <w:r w:rsidR="004D2E65">
            <w:fldChar w:fldCharType="begin"/>
          </w:r>
          <w:r w:rsidR="004D2E65">
            <w:instrText xml:space="preserve"> CITATION Ger18 \l 2057 </w:instrText>
          </w:r>
          <w:r w:rsidR="004D2E65">
            <w:fldChar w:fldCharType="separate"/>
          </w:r>
          <w:r w:rsidR="005E2616">
            <w:rPr>
              <w:noProof/>
            </w:rPr>
            <w:t xml:space="preserve"> </w:t>
          </w:r>
          <w:r w:rsidR="005E2616" w:rsidRPr="005E2616">
            <w:rPr>
              <w:noProof/>
            </w:rPr>
            <w:t>[4]</w:t>
          </w:r>
          <w:r w:rsidR="004D2E65">
            <w:fldChar w:fldCharType="end"/>
          </w:r>
        </w:sdtContent>
      </w:sdt>
    </w:p>
    <w:p w14:paraId="61E4B34F" w14:textId="6F4BF0D7" w:rsidR="00B23A27" w:rsidRPr="0035350D" w:rsidRDefault="00742AED" w:rsidP="0035350D">
      <w:r>
        <w:t xml:space="preserve">The next step to secure a website is to lock down file permissions on the website, allow only the admin of the website to be able to alter files with the read, write and execute permissions and allow all other users of the website </w:t>
      </w:r>
      <w:r w:rsidR="00B67B11">
        <w:t>only to read on the webpag</w:t>
      </w:r>
      <w:r w:rsidR="00520EFE">
        <w:t>e.</w:t>
      </w:r>
      <w:r w:rsidR="00B67B11">
        <w:t xml:space="preserve"> </w:t>
      </w:r>
      <w:r w:rsidR="00520EFE">
        <w:t>A</w:t>
      </w:r>
      <w:r w:rsidR="00B67B11">
        <w:t xml:space="preserve">nother way of securing the website is to </w:t>
      </w:r>
      <w:r w:rsidR="00520EFE">
        <w:t xml:space="preserve">keep error messages simple, this will </w:t>
      </w:r>
      <w:r w:rsidR="00DB767C">
        <w:t xml:space="preserve">stop hackers from gaining knowledge of the websites programming as detailed error messages can help to show a </w:t>
      </w:r>
      <w:r w:rsidR="00534E2A">
        <w:t>would-be hacker vulnerability</w:t>
      </w:r>
      <w:r w:rsidR="00534A71">
        <w:t xml:space="preserve"> </w:t>
      </w:r>
      <w:r w:rsidR="00DB767C">
        <w:t>in the website coding.</w:t>
      </w:r>
    </w:p>
    <w:p w14:paraId="09803176" w14:textId="6DD70205" w:rsidR="00B470E9" w:rsidRDefault="00B470E9" w:rsidP="00B470E9">
      <w:pPr>
        <w:pStyle w:val="Heading3"/>
      </w:pPr>
      <w:bookmarkStart w:id="11" w:name="_Toc93062012"/>
      <w:r>
        <w:t>Solution Cost</w:t>
      </w:r>
      <w:bookmarkEnd w:id="11"/>
    </w:p>
    <w:p w14:paraId="7511BF3A" w14:textId="5154970B" w:rsidR="00BE38AA" w:rsidRPr="00657B99" w:rsidRDefault="00774BBC" w:rsidP="00A07D05">
      <w:r>
        <w:t xml:space="preserve">The first cost of the solutions would be to hire web programmers to </w:t>
      </w:r>
      <w:r w:rsidR="00534A71">
        <w:t xml:space="preserve">analyse the websites code to check for any sql coding errors that would allow a hacker to use sql injection </w:t>
      </w:r>
      <w:r w:rsidR="00A23D96">
        <w:t>on</w:t>
      </w:r>
      <w:r w:rsidR="00534A71">
        <w:t xml:space="preserve"> the website.</w:t>
      </w:r>
      <w:r w:rsidR="00302393">
        <w:t xml:space="preserve"> The cost of this is usually up to £1000 a year to constantly maintain </w:t>
      </w:r>
      <w:r w:rsidR="00567FC0">
        <w:t>the website coding.</w:t>
      </w:r>
      <w:r w:rsidR="00E26942">
        <w:t xml:space="preserve"> Included in the cost would be any certifications that show website users that the website is safe and secure.</w:t>
      </w:r>
    </w:p>
    <w:p w14:paraId="6BDA04F6" w14:textId="3739AFEB" w:rsidR="007A6B3B" w:rsidRDefault="000D614E" w:rsidP="007A6B3B">
      <w:pPr>
        <w:pStyle w:val="Heading1"/>
      </w:pPr>
      <w:bookmarkStart w:id="12" w:name="_Toc93062014"/>
      <w:r>
        <w:t>Research into cyber security incident and defensive technique case study.</w:t>
      </w:r>
      <w:bookmarkEnd w:id="12"/>
    </w:p>
    <w:p w14:paraId="3B1E948D" w14:textId="219256DB" w:rsidR="0045100F" w:rsidRPr="0045100F" w:rsidRDefault="0045100F" w:rsidP="0045100F">
      <w:pPr>
        <w:pStyle w:val="Heading2"/>
      </w:pPr>
      <w:bookmarkStart w:id="13" w:name="_Toc93062015"/>
      <w:r>
        <w:t xml:space="preserve">Data Recovery </w:t>
      </w:r>
      <w:r w:rsidR="00FA32AB">
        <w:t>Methodology</w:t>
      </w:r>
      <w:bookmarkEnd w:id="13"/>
    </w:p>
    <w:p w14:paraId="1275CD92" w14:textId="41916DC8" w:rsidR="004B52FB" w:rsidRDefault="00425752" w:rsidP="00425752">
      <w:r>
        <w:t>In the case study an ex</w:t>
      </w:r>
      <w:r w:rsidR="002D2A72">
        <w:t>-</w:t>
      </w:r>
      <w:r>
        <w:t xml:space="preserve">employee </w:t>
      </w:r>
      <w:r w:rsidR="002D2A72">
        <w:t xml:space="preserve">of </w:t>
      </w:r>
      <w:r w:rsidR="00DA794D">
        <w:t xml:space="preserve">Helios Pharmaceutical Company </w:t>
      </w:r>
      <w:r w:rsidR="00CB0FF4">
        <w:t xml:space="preserve">deleted crucial files </w:t>
      </w:r>
      <w:r w:rsidR="005A797A">
        <w:t xml:space="preserve">that were needed </w:t>
      </w:r>
      <w:r w:rsidR="00697EDC">
        <w:t>for research into a human vaccine for covid-19.</w:t>
      </w:r>
      <w:r w:rsidR="00DA78D3">
        <w:t xml:space="preserve"> The cr</w:t>
      </w:r>
      <w:r w:rsidR="00271093">
        <w:t>itical</w:t>
      </w:r>
      <w:r w:rsidR="00DA78D3">
        <w:t xml:space="preserve"> files were stored in pdf format</w:t>
      </w:r>
      <w:r w:rsidR="0055195B">
        <w:t xml:space="preserve">s, </w:t>
      </w:r>
      <w:r w:rsidR="0055195B">
        <w:lastRenderedPageBreak/>
        <w:t xml:space="preserve">the company need to retrieve these deleted </w:t>
      </w:r>
      <w:r w:rsidR="0033007E">
        <w:t xml:space="preserve">pdf files, if these files are not retrieved then the company expects to lose </w:t>
      </w:r>
      <w:r w:rsidR="00174ACB">
        <w:t>3 million US dollars.</w:t>
      </w:r>
    </w:p>
    <w:p w14:paraId="032D5B9D" w14:textId="3A16A60B" w:rsidR="00E40903" w:rsidRDefault="00E40903" w:rsidP="00425752">
      <w:r>
        <w:t xml:space="preserve">The first step in </w:t>
      </w:r>
      <w:r w:rsidR="00D04123">
        <w:t>the data rec</w:t>
      </w:r>
      <w:r w:rsidR="008E3939">
        <w:t xml:space="preserve">overy </w:t>
      </w:r>
      <w:r w:rsidR="006A01C3">
        <w:t xml:space="preserve">process is to </w:t>
      </w:r>
      <w:r w:rsidR="00314215">
        <w:t xml:space="preserve">investigate the incident where all the </w:t>
      </w:r>
      <w:r w:rsidR="000201E3">
        <w:t>critical files were deleted</w:t>
      </w:r>
      <w:r w:rsidR="00B87783">
        <w:t xml:space="preserve">, this process will help the investigator understand </w:t>
      </w:r>
      <w:r w:rsidR="007F476F">
        <w:t xml:space="preserve">how the files were deleted </w:t>
      </w:r>
      <w:r w:rsidR="00197AA4">
        <w:t xml:space="preserve">which will in turn help the investigator </w:t>
      </w:r>
      <w:r w:rsidR="00420146">
        <w:t xml:space="preserve">produce a plan to retrieve these </w:t>
      </w:r>
      <w:r w:rsidR="009C4307">
        <w:t>deleted files.</w:t>
      </w:r>
      <w:r w:rsidR="00521957">
        <w:t xml:space="preserve"> In this step </w:t>
      </w:r>
      <w:r w:rsidR="007902A8">
        <w:t>a chain of custody document must be created</w:t>
      </w:r>
      <w:r w:rsidR="006D3717">
        <w:t xml:space="preserve">, the chain of custody form will </w:t>
      </w:r>
      <w:r w:rsidR="001B5B8E">
        <w:t xml:space="preserve">help the investigator to </w:t>
      </w:r>
      <w:r w:rsidR="007222AF">
        <w:t>identify the documents that have been delete</w:t>
      </w:r>
      <w:r w:rsidR="00BD6FB3">
        <w:t>d and which employees have accessed these files</w:t>
      </w:r>
      <w:r w:rsidR="00C47EBA">
        <w:t>.</w:t>
      </w:r>
      <w:r w:rsidR="005427A8">
        <w:t xml:space="preserve"> </w:t>
      </w:r>
    </w:p>
    <w:p w14:paraId="0748162F" w14:textId="3C38B2E1" w:rsidR="0069487D" w:rsidRDefault="002C6603" w:rsidP="00425752">
      <w:r>
        <w:t xml:space="preserve">The </w:t>
      </w:r>
      <w:r w:rsidR="00E40903">
        <w:t>second</w:t>
      </w:r>
      <w:r>
        <w:t xml:space="preserve"> step </w:t>
      </w:r>
      <w:r w:rsidR="003D1FA2">
        <w:t>to recovering these deleted files is to research techniques that are used in industry to recover deleted pdf files and other word documents.</w:t>
      </w:r>
      <w:r w:rsidR="00C73AA2">
        <w:t xml:space="preserve"> </w:t>
      </w:r>
      <w:r w:rsidR="002128E8">
        <w:t xml:space="preserve">This stage will help </w:t>
      </w:r>
      <w:r w:rsidR="00303612">
        <w:t>the investigator retrieve the deleted files, all programs and applications used must be recorded in the final forensics report.</w:t>
      </w:r>
    </w:p>
    <w:p w14:paraId="66333488" w14:textId="570B61BD" w:rsidR="00312893" w:rsidRDefault="00312893" w:rsidP="00425752">
      <w:r>
        <w:t>The ne</w:t>
      </w:r>
      <w:r w:rsidR="00323315">
        <w:t>x</w:t>
      </w:r>
      <w:r>
        <w:t xml:space="preserve">t step in data recovery is to use the </w:t>
      </w:r>
      <w:r w:rsidR="006C3717">
        <w:t xml:space="preserve">techniques and applications </w:t>
      </w:r>
      <w:r w:rsidR="00D7599F">
        <w:t xml:space="preserve">found in the previous step </w:t>
      </w:r>
      <w:r w:rsidR="005040AE">
        <w:t xml:space="preserve">to recover the </w:t>
      </w:r>
      <w:r w:rsidR="00007F06">
        <w:t>lost files then document all the files recovered in the forensics report</w:t>
      </w:r>
      <w:r w:rsidR="00D56595">
        <w:t xml:space="preserve">. </w:t>
      </w:r>
      <w:r w:rsidR="00EE5742">
        <w:t xml:space="preserve">Additionally in this step the investigator should inform the company </w:t>
      </w:r>
      <w:r w:rsidR="00152040">
        <w:t>of ways that the data can be protected in future.</w:t>
      </w:r>
    </w:p>
    <w:p w14:paraId="0C52E03C" w14:textId="3252F86D" w:rsidR="00425752" w:rsidRDefault="00095366" w:rsidP="00425752">
      <w:r>
        <w:t xml:space="preserve">The next stage is to create a forensics report </w:t>
      </w:r>
      <w:r w:rsidR="002128E8">
        <w:t>to</w:t>
      </w:r>
      <w:r>
        <w:t xml:space="preserve"> fully document the steps that have been taken to </w:t>
      </w:r>
      <w:r w:rsidR="00FD68C5">
        <w:t xml:space="preserve">identify the data, then recover the data, any additional features that have been added to the company system </w:t>
      </w:r>
      <w:r w:rsidR="00D7599F">
        <w:t>to</w:t>
      </w:r>
      <w:r w:rsidR="000A07D7">
        <w:t xml:space="preserve"> protect from this threat again and finally the </w:t>
      </w:r>
      <w:r w:rsidR="00097EEC">
        <w:t xml:space="preserve">steps the company will take </w:t>
      </w:r>
      <w:r w:rsidR="0045100F">
        <w:t>to</w:t>
      </w:r>
      <w:r w:rsidR="00097EEC">
        <w:t xml:space="preserve"> prosecute the individual who </w:t>
      </w:r>
      <w:r w:rsidR="005562EE">
        <w:t>deleted the critical files.</w:t>
      </w:r>
    </w:p>
    <w:p w14:paraId="6EB12A82" w14:textId="1545EFFA" w:rsidR="009B0012" w:rsidRDefault="00644D03" w:rsidP="00425752">
      <w:r>
        <w:t xml:space="preserve">The final stage is the post investigation process </w:t>
      </w:r>
      <w:r w:rsidR="004E5764">
        <w:t xml:space="preserve">in this stage the investigator shall produce documents </w:t>
      </w:r>
      <w:r w:rsidR="003A24D2">
        <w:t>to</w:t>
      </w:r>
      <w:r w:rsidR="004E5764">
        <w:t xml:space="preserve"> become an expert witness</w:t>
      </w:r>
      <w:r w:rsidR="00E51FE7">
        <w:t xml:space="preserve"> for when the company decides to prosecute the individual who deleted the </w:t>
      </w:r>
      <w:r w:rsidR="009A2364">
        <w:t>files.</w:t>
      </w:r>
      <w:r w:rsidR="001A455D">
        <w:t xml:space="preserve"> </w:t>
      </w:r>
      <w:r w:rsidR="00623657">
        <w:t>In this stage it is important for the investigator to present t</w:t>
      </w:r>
      <w:r w:rsidR="000E08DD">
        <w:t>he</w:t>
      </w:r>
      <w:r w:rsidR="00623657">
        <w:t xml:space="preserve"> documentation in a manner that all </w:t>
      </w:r>
      <w:r w:rsidR="000E08DD">
        <w:t xml:space="preserve">individuals in a court room setting have a clear understanding of the </w:t>
      </w:r>
      <w:r w:rsidR="00F57D36">
        <w:t xml:space="preserve">processes that occurred, this means no technical terminology should be used </w:t>
      </w:r>
      <w:r w:rsidR="00E0466C">
        <w:t xml:space="preserve">as it has the possibility to alienate individuals who are not trained in the digital </w:t>
      </w:r>
      <w:r w:rsidR="000A4801">
        <w:t>forensics’</w:t>
      </w:r>
      <w:r w:rsidR="00E0466C">
        <w:t xml:space="preserve"> profession.</w:t>
      </w:r>
      <w:r w:rsidR="008F73A6">
        <w:t xml:space="preserve"> </w:t>
      </w:r>
      <w:sdt>
        <w:sdtPr>
          <w:id w:val="-1776633435"/>
          <w:citation/>
        </w:sdtPr>
        <w:sdtEndPr/>
        <w:sdtContent>
          <w:r w:rsidR="00DE30AC">
            <w:fldChar w:fldCharType="begin"/>
          </w:r>
          <w:r w:rsidR="00DE30AC">
            <w:instrText xml:space="preserve"> CITATION Ras20 \l 2057 </w:instrText>
          </w:r>
          <w:r w:rsidR="00DE30AC">
            <w:fldChar w:fldCharType="separate"/>
          </w:r>
          <w:r w:rsidR="005E2616" w:rsidRPr="005E2616">
            <w:rPr>
              <w:noProof/>
            </w:rPr>
            <w:t>[5]</w:t>
          </w:r>
          <w:r w:rsidR="00DE30AC">
            <w:fldChar w:fldCharType="end"/>
          </w:r>
        </w:sdtContent>
      </w:sdt>
      <w:sdt>
        <w:sdtPr>
          <w:id w:val="1035549836"/>
          <w:citation/>
        </w:sdtPr>
        <w:sdtEndPr/>
        <w:sdtContent>
          <w:r w:rsidR="002639D3">
            <w:fldChar w:fldCharType="begin"/>
          </w:r>
          <w:r w:rsidR="002639D3">
            <w:instrText xml:space="preserve"> CITATION Tur21 \l 2057 </w:instrText>
          </w:r>
          <w:r w:rsidR="002639D3">
            <w:fldChar w:fldCharType="separate"/>
          </w:r>
          <w:r w:rsidR="005E2616">
            <w:rPr>
              <w:noProof/>
            </w:rPr>
            <w:t xml:space="preserve"> </w:t>
          </w:r>
          <w:r w:rsidR="005E2616" w:rsidRPr="005E2616">
            <w:rPr>
              <w:noProof/>
            </w:rPr>
            <w:t>[6]</w:t>
          </w:r>
          <w:r w:rsidR="002639D3">
            <w:fldChar w:fldCharType="end"/>
          </w:r>
        </w:sdtContent>
      </w:sdt>
      <w:sdt>
        <w:sdtPr>
          <w:id w:val="-1108425865"/>
          <w:citation/>
        </w:sdtPr>
        <w:sdtEndPr/>
        <w:sdtContent>
          <w:r w:rsidR="002103FD">
            <w:fldChar w:fldCharType="begin"/>
          </w:r>
          <w:r w:rsidR="002103FD">
            <w:instrText xml:space="preserve"> CITATION Rec21 \l 2057 </w:instrText>
          </w:r>
          <w:r w:rsidR="002103FD">
            <w:fldChar w:fldCharType="separate"/>
          </w:r>
          <w:r w:rsidR="005E2616">
            <w:rPr>
              <w:noProof/>
            </w:rPr>
            <w:t xml:space="preserve"> </w:t>
          </w:r>
          <w:r w:rsidR="005E2616" w:rsidRPr="005E2616">
            <w:rPr>
              <w:noProof/>
            </w:rPr>
            <w:t>[7]</w:t>
          </w:r>
          <w:r w:rsidR="002103FD">
            <w:fldChar w:fldCharType="end"/>
          </w:r>
        </w:sdtContent>
      </w:sdt>
    </w:p>
    <w:p w14:paraId="60074F5D" w14:textId="1AF45DF7" w:rsidR="002F5B07" w:rsidRDefault="00DD5890" w:rsidP="002F5B07">
      <w:pPr>
        <w:pStyle w:val="Heading2"/>
      </w:pPr>
      <w:bookmarkStart w:id="14" w:name="_Toc93062016"/>
      <w:r>
        <w:t xml:space="preserve">Digital </w:t>
      </w:r>
      <w:r w:rsidR="00C237C4">
        <w:t>Forensics Report</w:t>
      </w:r>
      <w:r>
        <w:t xml:space="preserve"> for </w:t>
      </w:r>
      <w:r w:rsidR="00112E30">
        <w:t>Helios Pharmaceutical Company</w:t>
      </w:r>
      <w:bookmarkEnd w:id="14"/>
      <w:r w:rsidR="00112E30">
        <w:t xml:space="preserve"> </w:t>
      </w:r>
    </w:p>
    <w:p w14:paraId="077FDB9F" w14:textId="4EF163AB" w:rsidR="00E811A7" w:rsidRDefault="00761BCF" w:rsidP="00761BCF">
      <w:r>
        <w:t>An example forensics report was used to complete this.</w:t>
      </w:r>
      <w:sdt>
        <w:sdtPr>
          <w:id w:val="1585187280"/>
          <w:citation/>
        </w:sdtPr>
        <w:sdtEndPr/>
        <w:sdtContent>
          <w:r w:rsidR="00DD4E72">
            <w:fldChar w:fldCharType="begin"/>
          </w:r>
          <w:r w:rsidR="00DD4E72">
            <w:instrText xml:space="preserve"> CITATION Rya17 \l 2057 </w:instrText>
          </w:r>
          <w:r w:rsidR="00DD4E72">
            <w:fldChar w:fldCharType="separate"/>
          </w:r>
          <w:r w:rsidR="005E2616">
            <w:rPr>
              <w:noProof/>
            </w:rPr>
            <w:t xml:space="preserve"> </w:t>
          </w:r>
          <w:r w:rsidR="005E2616" w:rsidRPr="005E2616">
            <w:rPr>
              <w:noProof/>
            </w:rPr>
            <w:t>[8]</w:t>
          </w:r>
          <w:r w:rsidR="00DD4E72">
            <w:fldChar w:fldCharType="end"/>
          </w:r>
        </w:sdtContent>
      </w:sdt>
    </w:p>
    <w:p w14:paraId="1EE3AB95" w14:textId="2D36C641" w:rsidR="009806B2" w:rsidRPr="009806B2" w:rsidRDefault="009806B2" w:rsidP="004759D2">
      <w:pPr>
        <w:pStyle w:val="Heading3"/>
      </w:pPr>
      <w:bookmarkStart w:id="15" w:name="_Toc93062017"/>
      <w:r>
        <w:t>Forensics Report</w:t>
      </w:r>
      <w:bookmarkEnd w:id="1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15388" w14:paraId="1B989E4D" w14:textId="77777777" w:rsidTr="000F3AC6">
        <w:tc>
          <w:tcPr>
            <w:tcW w:w="4508" w:type="dxa"/>
            <w:tcBorders>
              <w:bottom w:val="single" w:sz="4" w:space="0" w:color="auto"/>
            </w:tcBorders>
          </w:tcPr>
          <w:p w14:paraId="26CEFCF4" w14:textId="753561E8" w:rsidR="00415388" w:rsidRDefault="00FF32EE" w:rsidP="00197C83">
            <w:r>
              <w:t>Forensics Company</w:t>
            </w:r>
          </w:p>
        </w:tc>
        <w:tc>
          <w:tcPr>
            <w:tcW w:w="4508" w:type="dxa"/>
            <w:tcBorders>
              <w:bottom w:val="single" w:sz="4" w:space="0" w:color="auto"/>
            </w:tcBorders>
          </w:tcPr>
          <w:p w14:paraId="6DCAE3F8" w14:textId="1BC7D906" w:rsidR="00415388" w:rsidRDefault="000018EB" w:rsidP="00197C83">
            <w:r>
              <w:t>Ceac Cybersecurity and Forensics Ltd (CCFL)</w:t>
            </w:r>
          </w:p>
        </w:tc>
      </w:tr>
      <w:tr w:rsidR="00DD5890" w14:paraId="20392593" w14:textId="77777777" w:rsidTr="000F3AC6">
        <w:tc>
          <w:tcPr>
            <w:tcW w:w="4508" w:type="dxa"/>
            <w:tcBorders>
              <w:top w:val="single" w:sz="4" w:space="0" w:color="auto"/>
            </w:tcBorders>
          </w:tcPr>
          <w:p w14:paraId="60140804" w14:textId="52DEFB8A" w:rsidR="00E811A7" w:rsidRPr="00E811A7" w:rsidRDefault="004D5797" w:rsidP="00197C83">
            <w:r>
              <w:t>Invest</w:t>
            </w:r>
            <w:r w:rsidR="00AD4F0A">
              <w:t>igator</w:t>
            </w:r>
          </w:p>
        </w:tc>
        <w:tc>
          <w:tcPr>
            <w:tcW w:w="4508" w:type="dxa"/>
            <w:tcBorders>
              <w:top w:val="single" w:sz="4" w:space="0" w:color="auto"/>
            </w:tcBorders>
          </w:tcPr>
          <w:p w14:paraId="7B845EE3" w14:textId="39983897" w:rsidR="00DD5890" w:rsidRDefault="006D019D" w:rsidP="00197C83">
            <w:r>
              <w:t>Lloyd Johnson</w:t>
            </w:r>
          </w:p>
        </w:tc>
      </w:tr>
      <w:tr w:rsidR="005F23CD" w14:paraId="36B93DDF" w14:textId="77777777" w:rsidTr="000F3AC6">
        <w:tc>
          <w:tcPr>
            <w:tcW w:w="4508" w:type="dxa"/>
          </w:tcPr>
          <w:p w14:paraId="4CC4EAA2" w14:textId="77777777" w:rsidR="005F23CD" w:rsidRDefault="005F23CD" w:rsidP="00197C83"/>
        </w:tc>
        <w:tc>
          <w:tcPr>
            <w:tcW w:w="4508" w:type="dxa"/>
          </w:tcPr>
          <w:p w14:paraId="396A1BCC" w14:textId="13DCAFD2" w:rsidR="005F23CD" w:rsidRDefault="00934B6A" w:rsidP="00197C83">
            <w:r>
              <w:t xml:space="preserve">Cyber Security Student at UWTSD </w:t>
            </w:r>
          </w:p>
        </w:tc>
      </w:tr>
      <w:tr w:rsidR="00DD5890" w14:paraId="5D92C50B" w14:textId="77777777" w:rsidTr="000F3AC6">
        <w:tc>
          <w:tcPr>
            <w:tcW w:w="4508" w:type="dxa"/>
            <w:tcBorders>
              <w:bottom w:val="single" w:sz="4" w:space="0" w:color="auto"/>
            </w:tcBorders>
          </w:tcPr>
          <w:p w14:paraId="4B633CA9" w14:textId="31B48C0F" w:rsidR="00DD5890" w:rsidRDefault="00197C83" w:rsidP="00197C83">
            <w:r>
              <w:t>Subject</w:t>
            </w:r>
          </w:p>
        </w:tc>
        <w:tc>
          <w:tcPr>
            <w:tcW w:w="4508" w:type="dxa"/>
            <w:tcBorders>
              <w:bottom w:val="single" w:sz="4" w:space="0" w:color="auto"/>
            </w:tcBorders>
          </w:tcPr>
          <w:p w14:paraId="391B0B71" w14:textId="3705E382" w:rsidR="00DD5890" w:rsidRDefault="002F4B29" w:rsidP="00197C83">
            <w:r>
              <w:t>Digital forensics Report</w:t>
            </w:r>
            <w:r w:rsidR="00066865">
              <w:t xml:space="preserve"> </w:t>
            </w:r>
            <w:r>
              <w:t xml:space="preserve"> </w:t>
            </w:r>
          </w:p>
        </w:tc>
      </w:tr>
      <w:tr w:rsidR="00066865" w14:paraId="7835C351" w14:textId="77777777" w:rsidTr="000F3AC6">
        <w:tc>
          <w:tcPr>
            <w:tcW w:w="4508" w:type="dxa"/>
            <w:tcBorders>
              <w:top w:val="single" w:sz="4" w:space="0" w:color="auto"/>
            </w:tcBorders>
          </w:tcPr>
          <w:p w14:paraId="409B6830" w14:textId="2CDEC243" w:rsidR="00066865" w:rsidRDefault="00AF4F16" w:rsidP="00AF4F16">
            <w:pPr>
              <w:jc w:val="right"/>
            </w:pPr>
            <w:r>
              <w:t>Accused</w:t>
            </w:r>
          </w:p>
        </w:tc>
        <w:tc>
          <w:tcPr>
            <w:tcW w:w="4508" w:type="dxa"/>
            <w:tcBorders>
              <w:top w:val="single" w:sz="4" w:space="0" w:color="auto"/>
            </w:tcBorders>
          </w:tcPr>
          <w:p w14:paraId="24F8CF4F" w14:textId="178C3C73" w:rsidR="00066865" w:rsidRDefault="0009049E" w:rsidP="00197C83">
            <w:r>
              <w:t>Nera Star</w:t>
            </w:r>
          </w:p>
        </w:tc>
      </w:tr>
      <w:tr w:rsidR="00AF4F16" w14:paraId="119BB06C" w14:textId="77777777" w:rsidTr="000F3AC6">
        <w:tc>
          <w:tcPr>
            <w:tcW w:w="4508" w:type="dxa"/>
            <w:tcBorders>
              <w:bottom w:val="single" w:sz="4" w:space="0" w:color="auto"/>
            </w:tcBorders>
          </w:tcPr>
          <w:p w14:paraId="61E4FC23" w14:textId="77ABE57F" w:rsidR="00AF4F16" w:rsidRDefault="00AF4F16" w:rsidP="00AF4F16">
            <w:pPr>
              <w:jc w:val="right"/>
            </w:pPr>
            <w:r>
              <w:t>Offence</w:t>
            </w:r>
          </w:p>
        </w:tc>
        <w:tc>
          <w:tcPr>
            <w:tcW w:w="4508" w:type="dxa"/>
            <w:tcBorders>
              <w:bottom w:val="single" w:sz="4" w:space="0" w:color="auto"/>
            </w:tcBorders>
          </w:tcPr>
          <w:p w14:paraId="28A9B544" w14:textId="4EA1B92C" w:rsidR="00AF4F16" w:rsidRDefault="0009049E" w:rsidP="00197C83">
            <w:r>
              <w:t xml:space="preserve">Deletion of Critical files needed for </w:t>
            </w:r>
            <w:r w:rsidR="00F21871">
              <w:t>human covid-19 vaccination</w:t>
            </w:r>
          </w:p>
        </w:tc>
      </w:tr>
      <w:tr w:rsidR="00AF4F16" w14:paraId="56F0DC8F" w14:textId="77777777" w:rsidTr="000F3AC6">
        <w:tc>
          <w:tcPr>
            <w:tcW w:w="4508" w:type="dxa"/>
            <w:tcBorders>
              <w:top w:val="single" w:sz="4" w:space="0" w:color="auto"/>
            </w:tcBorders>
          </w:tcPr>
          <w:p w14:paraId="02E463EB" w14:textId="184A38D3" w:rsidR="00AF4F16" w:rsidRDefault="004F41D7" w:rsidP="00AF4F16">
            <w:r>
              <w:t>Data Recovery Request Date</w:t>
            </w:r>
          </w:p>
        </w:tc>
        <w:tc>
          <w:tcPr>
            <w:tcW w:w="4508" w:type="dxa"/>
            <w:tcBorders>
              <w:top w:val="single" w:sz="4" w:space="0" w:color="auto"/>
            </w:tcBorders>
          </w:tcPr>
          <w:p w14:paraId="0ED9DC9B" w14:textId="436FF290" w:rsidR="00AF4F16" w:rsidRDefault="00092FBD" w:rsidP="00197C83">
            <w:r>
              <w:t>10/</w:t>
            </w:r>
            <w:r w:rsidR="00CE33C3">
              <w:t>11/2021</w:t>
            </w:r>
          </w:p>
        </w:tc>
      </w:tr>
    </w:tbl>
    <w:p w14:paraId="02932442" w14:textId="7E0A24AD" w:rsidR="001A455D" w:rsidRDefault="00244F4F" w:rsidP="00244F4F">
      <w:pPr>
        <w:pStyle w:val="Heading3"/>
      </w:pPr>
      <w:bookmarkStart w:id="16" w:name="_Toc93062018"/>
      <w:r>
        <w:lastRenderedPageBreak/>
        <w:t>Contents</w:t>
      </w:r>
      <w:bookmarkEnd w:id="16"/>
    </w:p>
    <w:p w14:paraId="216B7B6D" w14:textId="5EC0D744" w:rsidR="0089498B" w:rsidRDefault="0090758F" w:rsidP="00002BDE">
      <w:pPr>
        <w:pStyle w:val="Heading5"/>
      </w:pPr>
      <w:r>
        <w:t>1</w:t>
      </w:r>
      <w:r w:rsidR="005901DB">
        <w:t>.</w:t>
      </w:r>
      <w:r w:rsidR="00002BDE">
        <w:t>Abstract</w:t>
      </w:r>
    </w:p>
    <w:p w14:paraId="2E8C712B" w14:textId="161150E8" w:rsidR="00002BDE" w:rsidRDefault="005901DB" w:rsidP="00002BDE">
      <w:pPr>
        <w:pStyle w:val="Heading5"/>
      </w:pPr>
      <w:r>
        <w:t>2.</w:t>
      </w:r>
      <w:r w:rsidR="0090758F">
        <w:t>Case Background</w:t>
      </w:r>
    </w:p>
    <w:p w14:paraId="0C2C9759" w14:textId="3A9133BB" w:rsidR="0090758F" w:rsidRDefault="005901DB" w:rsidP="002413B2">
      <w:pPr>
        <w:pStyle w:val="Heading5"/>
        <w:ind w:firstLine="720"/>
      </w:pPr>
      <w:r>
        <w:t>2.1</w:t>
      </w:r>
      <w:r>
        <w:tab/>
      </w:r>
      <w:r w:rsidR="0090758F">
        <w:t>Subject Summary</w:t>
      </w:r>
    </w:p>
    <w:p w14:paraId="6F7A6293" w14:textId="315997F1" w:rsidR="005901DB" w:rsidRDefault="00F34FDC" w:rsidP="00002BDE">
      <w:pPr>
        <w:pStyle w:val="Heading5"/>
      </w:pPr>
      <w:r>
        <w:t>3.Principals and Procedures</w:t>
      </w:r>
    </w:p>
    <w:p w14:paraId="7CBD118C" w14:textId="3B959B65" w:rsidR="00F34FDC" w:rsidRDefault="00F34FDC" w:rsidP="002413B2">
      <w:pPr>
        <w:pStyle w:val="Heading5"/>
        <w:ind w:firstLine="720"/>
      </w:pPr>
      <w:r>
        <w:t>3.1</w:t>
      </w:r>
      <w:r>
        <w:tab/>
        <w:t>General Principles</w:t>
      </w:r>
    </w:p>
    <w:p w14:paraId="757757AA" w14:textId="4294D5AE" w:rsidR="00F34FDC" w:rsidRDefault="00F34FDC" w:rsidP="002413B2">
      <w:pPr>
        <w:pStyle w:val="Heading5"/>
        <w:ind w:firstLine="720"/>
      </w:pPr>
      <w:r>
        <w:t>3.2</w:t>
      </w:r>
      <w:r w:rsidR="00E37FA0">
        <w:tab/>
      </w:r>
      <w:r w:rsidR="006F1D7F">
        <w:t xml:space="preserve">General </w:t>
      </w:r>
      <w:r w:rsidR="00E37FA0">
        <w:t>Procedures</w:t>
      </w:r>
    </w:p>
    <w:p w14:paraId="775AEB3E" w14:textId="76011335" w:rsidR="00D3063A" w:rsidRDefault="004D61BC" w:rsidP="00002BDE">
      <w:pPr>
        <w:pStyle w:val="Heading5"/>
      </w:pPr>
      <w:r>
        <w:t>4.</w:t>
      </w:r>
      <w:r w:rsidR="00A57CEB">
        <w:t>Tools</w:t>
      </w:r>
      <w:r w:rsidR="00345E26">
        <w:t xml:space="preserve"> and Processing</w:t>
      </w:r>
    </w:p>
    <w:p w14:paraId="2D98353B" w14:textId="4D81B694" w:rsidR="00A57CEB" w:rsidRDefault="00A57CEB" w:rsidP="00002BDE">
      <w:pPr>
        <w:pStyle w:val="Heading5"/>
      </w:pPr>
      <w:r>
        <w:t>5.</w:t>
      </w:r>
      <w:r w:rsidR="00A3221F">
        <w:t>Chain of Custody</w:t>
      </w:r>
    </w:p>
    <w:p w14:paraId="6E394511" w14:textId="6E89A77D" w:rsidR="002413B2" w:rsidRDefault="00A3221F" w:rsidP="00F96C41">
      <w:pPr>
        <w:pStyle w:val="Heading5"/>
      </w:pPr>
      <w:r>
        <w:t>6.</w:t>
      </w:r>
      <w:r w:rsidR="000F03A2">
        <w:t>Data Search and Recovery</w:t>
      </w:r>
    </w:p>
    <w:p w14:paraId="60B20C99" w14:textId="315AA106" w:rsidR="000F03A2" w:rsidRDefault="00A61A8C" w:rsidP="00F61211">
      <w:pPr>
        <w:pStyle w:val="Heading5"/>
        <w:ind w:firstLine="720"/>
      </w:pPr>
      <w:r>
        <w:t>6.</w:t>
      </w:r>
      <w:r w:rsidR="00F96C41">
        <w:t>1</w:t>
      </w:r>
      <w:r>
        <w:tab/>
        <w:t>Analysis of Recovered Data</w:t>
      </w:r>
    </w:p>
    <w:p w14:paraId="7CE032E6" w14:textId="4EF1A95D" w:rsidR="0094386F" w:rsidRDefault="0094386F" w:rsidP="00F61211">
      <w:pPr>
        <w:pStyle w:val="Heading5"/>
        <w:ind w:firstLine="720"/>
      </w:pPr>
      <w:r>
        <w:t>6.2</w:t>
      </w:r>
      <w:r>
        <w:tab/>
        <w:t>Recommendations</w:t>
      </w:r>
    </w:p>
    <w:p w14:paraId="092FA818" w14:textId="76AC8075" w:rsidR="00F61211" w:rsidRDefault="00E45B8A" w:rsidP="00F61211">
      <w:pPr>
        <w:pStyle w:val="Heading5"/>
      </w:pPr>
      <w:r>
        <w:t>7.</w:t>
      </w:r>
      <w:r w:rsidR="002A77F1">
        <w:t xml:space="preserve">Evidence </w:t>
      </w:r>
    </w:p>
    <w:p w14:paraId="52C9064F" w14:textId="556EDF87" w:rsidR="002A77F1" w:rsidRDefault="00BB4286" w:rsidP="00F61211">
      <w:pPr>
        <w:pStyle w:val="Heading5"/>
      </w:pPr>
      <w:r>
        <w:tab/>
        <w:t>7.1 Evidence Evaluation</w:t>
      </w:r>
    </w:p>
    <w:p w14:paraId="33A15715" w14:textId="270F28C4" w:rsidR="001D6A9C" w:rsidRDefault="00BB4286" w:rsidP="000B1D93">
      <w:pPr>
        <w:pStyle w:val="Heading5"/>
      </w:pPr>
      <w:r>
        <w:tab/>
        <w:t xml:space="preserve">7.2 </w:t>
      </w:r>
      <w:r w:rsidR="000B1D93">
        <w:t>Presentation of Evidence</w:t>
      </w:r>
    </w:p>
    <w:p w14:paraId="6E4B95F7" w14:textId="6E6E552D" w:rsidR="00444CA4" w:rsidRDefault="00444CA4" w:rsidP="00676CAA">
      <w:pPr>
        <w:pStyle w:val="Heading3"/>
      </w:pPr>
      <w:bookmarkStart w:id="17" w:name="_Toc93062019"/>
      <w:r>
        <w:t>Abstract</w:t>
      </w:r>
      <w:bookmarkEnd w:id="17"/>
    </w:p>
    <w:p w14:paraId="19C68F12" w14:textId="3777B8E1" w:rsidR="00524702" w:rsidRDefault="00524702" w:rsidP="00524702">
      <w:r>
        <w:t xml:space="preserve">The purpose of this forensics report is to document the </w:t>
      </w:r>
      <w:r w:rsidR="002C3462">
        <w:t xml:space="preserve">procedures that were carried out to </w:t>
      </w:r>
      <w:r w:rsidR="00565F4B">
        <w:t xml:space="preserve">recover the deleted critical pdf files that were </w:t>
      </w:r>
      <w:r w:rsidR="0005526B">
        <w:t xml:space="preserve">allegedly deleted by Nera Star after an argument with the company </w:t>
      </w:r>
      <w:r w:rsidR="000529C4">
        <w:t xml:space="preserve">HPC over </w:t>
      </w:r>
      <w:r w:rsidR="00F861C4">
        <w:t>side-lin</w:t>
      </w:r>
      <w:r w:rsidR="00E92C08">
        <w:t>i</w:t>
      </w:r>
      <w:r w:rsidR="00F861C4">
        <w:t xml:space="preserve">ng </w:t>
      </w:r>
      <w:r w:rsidR="00E92C08">
        <w:t>Nera to promote another Senior Scientist Napel.</w:t>
      </w:r>
      <w:r w:rsidR="006822C7">
        <w:t xml:space="preserve"> The report will contain the investigative process taken to identify the deleted files, then </w:t>
      </w:r>
      <w:r w:rsidR="0027706C">
        <w:t>the steps and tools used to recover these deleted files and how the</w:t>
      </w:r>
      <w:r w:rsidR="00D262F7">
        <w:t xml:space="preserve"> files</w:t>
      </w:r>
      <w:r w:rsidR="0027706C">
        <w:t xml:space="preserve"> were then stored in the file system.</w:t>
      </w:r>
      <w:r w:rsidR="006822C7">
        <w:t xml:space="preserve"> </w:t>
      </w:r>
    </w:p>
    <w:p w14:paraId="06FC6157" w14:textId="12ABF661" w:rsidR="004A1772" w:rsidRDefault="004A1772" w:rsidP="00676CAA">
      <w:pPr>
        <w:pStyle w:val="Heading3"/>
      </w:pPr>
      <w:bookmarkStart w:id="18" w:name="_Toc93062020"/>
      <w:r>
        <w:t>Case Background</w:t>
      </w:r>
      <w:bookmarkEnd w:id="18"/>
    </w:p>
    <w:p w14:paraId="6A17AE58" w14:textId="5B3BD0A5" w:rsidR="004A1772" w:rsidRDefault="005D0A8B" w:rsidP="004A1772">
      <w:r>
        <w:t>HPC</w:t>
      </w:r>
      <w:r w:rsidR="009A2787">
        <w:t xml:space="preserve"> or</w:t>
      </w:r>
      <w:r>
        <w:t xml:space="preserve"> </w:t>
      </w:r>
      <w:r w:rsidR="009A2787">
        <w:t>Healios Pharmaceutical Company is a company that is involved in the research of a human covid-19 vaccination.</w:t>
      </w:r>
      <w:r w:rsidR="002378F4">
        <w:t xml:space="preserve"> A key research scientist called Nera Star was involved in researching this vaccine </w:t>
      </w:r>
      <w:r w:rsidR="00D13BB8">
        <w:t>along with another scientist named Napel.</w:t>
      </w:r>
      <w:r w:rsidR="00810906">
        <w:t xml:space="preserve"> All the critical documents were stored in the company file system using MS word or pdf formats</w:t>
      </w:r>
      <w:r w:rsidR="00FE4118">
        <w:t>.</w:t>
      </w:r>
      <w:r w:rsidR="000717C2">
        <w:t xml:space="preserve"> A week following Nera Star departing the company it was identified that </w:t>
      </w:r>
      <w:r w:rsidR="00E22076">
        <w:t>all critical files that Nera had worked on had been deleted including a file that contained the final covid-19 vaccination formula</w:t>
      </w:r>
      <w:r w:rsidR="00BE572D">
        <w:t>, this file had not been backed up in the company system as the central backup machine had been under repair.</w:t>
      </w:r>
      <w:r w:rsidR="007A57DD">
        <w:t xml:space="preserve"> </w:t>
      </w:r>
      <w:r w:rsidR="00CC1046">
        <w:t xml:space="preserve">Nera Star has been accused of deleting these critical files including the final formula file </w:t>
      </w:r>
      <w:r w:rsidR="00187213">
        <w:t>in rage after not receiving promotion for her work and instead it going to her colleague Senior Scientist Napel.</w:t>
      </w:r>
    </w:p>
    <w:p w14:paraId="4C2327FD" w14:textId="047119C1" w:rsidR="00287EA4" w:rsidRDefault="00287EA4" w:rsidP="00287EA4">
      <w:pPr>
        <w:pStyle w:val="Heading5"/>
      </w:pPr>
      <w:r>
        <w:t>Subject Summary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1614"/>
        <w:gridCol w:w="2663"/>
        <w:gridCol w:w="3386"/>
      </w:tblGrid>
      <w:tr w:rsidR="008A1077" w14:paraId="46073AF3" w14:textId="77777777" w:rsidTr="008A1077">
        <w:tc>
          <w:tcPr>
            <w:tcW w:w="1363" w:type="dxa"/>
            <w:tcBorders>
              <w:bottom w:val="single" w:sz="4" w:space="0" w:color="auto"/>
            </w:tcBorders>
          </w:tcPr>
          <w:p w14:paraId="2BF294B4" w14:textId="11DD8D31" w:rsidR="008A1077" w:rsidRDefault="008A1077" w:rsidP="00287EA4">
            <w:pPr>
              <w:pStyle w:val="Heading5"/>
              <w:outlineLvl w:val="4"/>
            </w:pPr>
            <w:r>
              <w:t>Subject No.</w:t>
            </w:r>
          </w:p>
        </w:tc>
        <w:tc>
          <w:tcPr>
            <w:tcW w:w="1614" w:type="dxa"/>
            <w:tcBorders>
              <w:bottom w:val="single" w:sz="4" w:space="0" w:color="auto"/>
            </w:tcBorders>
          </w:tcPr>
          <w:p w14:paraId="4EC88C23" w14:textId="07C0F9C8" w:rsidR="008A1077" w:rsidRDefault="008A1077" w:rsidP="00287EA4">
            <w:pPr>
              <w:pStyle w:val="Heading5"/>
              <w:outlineLvl w:val="4"/>
            </w:pPr>
            <w:r>
              <w:t>Subject Name</w:t>
            </w:r>
          </w:p>
        </w:tc>
        <w:tc>
          <w:tcPr>
            <w:tcW w:w="2663" w:type="dxa"/>
            <w:tcBorders>
              <w:bottom w:val="single" w:sz="4" w:space="0" w:color="auto"/>
            </w:tcBorders>
          </w:tcPr>
          <w:p w14:paraId="456E923C" w14:textId="366A1E59" w:rsidR="008A1077" w:rsidRDefault="008A1077" w:rsidP="00287EA4">
            <w:pPr>
              <w:pStyle w:val="Heading5"/>
              <w:outlineLvl w:val="4"/>
            </w:pPr>
            <w:r>
              <w:t>Subject Role</w:t>
            </w:r>
          </w:p>
        </w:tc>
        <w:tc>
          <w:tcPr>
            <w:tcW w:w="3386" w:type="dxa"/>
            <w:tcBorders>
              <w:bottom w:val="single" w:sz="4" w:space="0" w:color="auto"/>
            </w:tcBorders>
          </w:tcPr>
          <w:p w14:paraId="7E2ABAED" w14:textId="4C787D5F" w:rsidR="008A1077" w:rsidRDefault="008A1077" w:rsidP="00287EA4">
            <w:pPr>
              <w:pStyle w:val="Heading5"/>
              <w:outlineLvl w:val="4"/>
            </w:pPr>
            <w:r>
              <w:t>Accusation</w:t>
            </w:r>
          </w:p>
        </w:tc>
      </w:tr>
      <w:tr w:rsidR="008A1077" w14:paraId="3543BA89" w14:textId="77777777" w:rsidTr="008A1077">
        <w:tc>
          <w:tcPr>
            <w:tcW w:w="1363" w:type="dxa"/>
            <w:tcBorders>
              <w:top w:val="single" w:sz="4" w:space="0" w:color="auto"/>
            </w:tcBorders>
          </w:tcPr>
          <w:p w14:paraId="1E6D4483" w14:textId="6D65432F" w:rsidR="008A1077" w:rsidRDefault="008A1077" w:rsidP="00C76A32">
            <w:r>
              <w:t>1</w:t>
            </w:r>
          </w:p>
        </w:tc>
        <w:tc>
          <w:tcPr>
            <w:tcW w:w="1614" w:type="dxa"/>
            <w:tcBorders>
              <w:top w:val="single" w:sz="4" w:space="0" w:color="auto"/>
            </w:tcBorders>
          </w:tcPr>
          <w:p w14:paraId="7DA793EB" w14:textId="48B67BD6" w:rsidR="008A1077" w:rsidRDefault="008A1077" w:rsidP="00C76A32">
            <w:r>
              <w:t>Nera Star</w:t>
            </w:r>
          </w:p>
        </w:tc>
        <w:tc>
          <w:tcPr>
            <w:tcW w:w="2663" w:type="dxa"/>
            <w:tcBorders>
              <w:top w:val="single" w:sz="4" w:space="0" w:color="auto"/>
            </w:tcBorders>
          </w:tcPr>
          <w:p w14:paraId="535B7E29" w14:textId="4A677CE5" w:rsidR="008A1077" w:rsidRDefault="008A1077" w:rsidP="00C76A32">
            <w:r>
              <w:t>Human covid 19 vaccination</w:t>
            </w:r>
            <w:r w:rsidR="00BF6398">
              <w:t xml:space="preserve"> researcher</w:t>
            </w:r>
          </w:p>
        </w:tc>
        <w:tc>
          <w:tcPr>
            <w:tcW w:w="3386" w:type="dxa"/>
            <w:tcBorders>
              <w:top w:val="single" w:sz="4" w:space="0" w:color="auto"/>
            </w:tcBorders>
          </w:tcPr>
          <w:p w14:paraId="423C7118" w14:textId="17320533" w:rsidR="00BF6398" w:rsidRDefault="008A1077" w:rsidP="00C76A32">
            <w:r>
              <w:t>Deletion of Critical files needed for human covid-19 vaccination</w:t>
            </w:r>
          </w:p>
        </w:tc>
      </w:tr>
    </w:tbl>
    <w:p w14:paraId="01F5AE00" w14:textId="5A195322" w:rsidR="00287EA4" w:rsidRDefault="00F475DB" w:rsidP="00287EA4">
      <w:pPr>
        <w:pStyle w:val="Heading5"/>
      </w:pPr>
      <w:r>
        <w:t>Principles and Procedures</w:t>
      </w:r>
    </w:p>
    <w:p w14:paraId="18972CF9" w14:textId="2F2B58E0" w:rsidR="00F475DB" w:rsidRDefault="00C76A32" w:rsidP="00C76A32">
      <w:pPr>
        <w:pStyle w:val="Heading5"/>
      </w:pPr>
      <w:r>
        <w:t>General Principles</w:t>
      </w:r>
    </w:p>
    <w:p w14:paraId="2CFD47A4" w14:textId="58570F74" w:rsidR="00C76A32" w:rsidRDefault="002E62EC" w:rsidP="002E62EC">
      <w:pPr>
        <w:pStyle w:val="ListParagraph"/>
        <w:numPr>
          <w:ilvl w:val="0"/>
          <w:numId w:val="2"/>
        </w:numPr>
      </w:pPr>
      <w:r>
        <w:t>Any Files Recovered shall not be tampered wi</w:t>
      </w:r>
      <w:r w:rsidR="00D262D7">
        <w:t>th</w:t>
      </w:r>
    </w:p>
    <w:p w14:paraId="5F938087" w14:textId="2A39D7D2" w:rsidR="00BB4E51" w:rsidRDefault="00554EC6" w:rsidP="005625A9">
      <w:pPr>
        <w:pStyle w:val="ListParagraph"/>
        <w:numPr>
          <w:ilvl w:val="0"/>
          <w:numId w:val="2"/>
        </w:numPr>
      </w:pPr>
      <w:r>
        <w:t xml:space="preserve">Files should be stored while recovering and once </w:t>
      </w:r>
      <w:r w:rsidR="007C739A">
        <w:t>all files that are able to be recovered are transferred to HPC they should be deleted off investigator hard drive</w:t>
      </w:r>
    </w:p>
    <w:p w14:paraId="081968A3" w14:textId="054EC3CA" w:rsidR="00B322C3" w:rsidRDefault="00B322C3" w:rsidP="005625A9">
      <w:pPr>
        <w:pStyle w:val="ListParagraph"/>
        <w:numPr>
          <w:ilvl w:val="0"/>
          <w:numId w:val="2"/>
        </w:numPr>
      </w:pPr>
      <w:r>
        <w:t xml:space="preserve">Any non-useful information recovered should be </w:t>
      </w:r>
      <w:r w:rsidR="004507CE">
        <w:t>documented however not retrieved</w:t>
      </w:r>
    </w:p>
    <w:p w14:paraId="4DA1A82E" w14:textId="618EBF2D" w:rsidR="00614A45" w:rsidRDefault="00614A45" w:rsidP="00614A45">
      <w:pPr>
        <w:pStyle w:val="Heading5"/>
      </w:pPr>
      <w:r>
        <w:t>General Procedures</w:t>
      </w:r>
    </w:p>
    <w:p w14:paraId="3C490394" w14:textId="3057ADCF" w:rsidR="00614A45" w:rsidRDefault="00D262D7" w:rsidP="00614A45">
      <w:pPr>
        <w:pStyle w:val="ListParagraph"/>
        <w:numPr>
          <w:ilvl w:val="0"/>
          <w:numId w:val="2"/>
        </w:numPr>
      </w:pPr>
      <w:r>
        <w:t>Once files are recovered stored in a safe environment</w:t>
      </w:r>
    </w:p>
    <w:p w14:paraId="2EB39D24" w14:textId="2312188E" w:rsidR="00D262D7" w:rsidRDefault="00D262D7" w:rsidP="00614A45">
      <w:pPr>
        <w:pStyle w:val="ListParagraph"/>
        <w:numPr>
          <w:ilvl w:val="0"/>
          <w:numId w:val="2"/>
        </w:numPr>
      </w:pPr>
      <w:r>
        <w:t xml:space="preserve">All files recovered to be documented in the forensics report </w:t>
      </w:r>
    </w:p>
    <w:p w14:paraId="0844CFC3" w14:textId="24949675" w:rsidR="00D262D7" w:rsidRDefault="005625A9" w:rsidP="00614A45">
      <w:pPr>
        <w:pStyle w:val="ListParagraph"/>
        <w:numPr>
          <w:ilvl w:val="0"/>
          <w:numId w:val="2"/>
        </w:numPr>
      </w:pPr>
      <w:r>
        <w:lastRenderedPageBreak/>
        <w:t xml:space="preserve">Company to be alerted when files have been successfully reported </w:t>
      </w:r>
    </w:p>
    <w:p w14:paraId="735CC823" w14:textId="69F44C79" w:rsidR="00666889" w:rsidRDefault="00666889" w:rsidP="00614A45">
      <w:pPr>
        <w:pStyle w:val="ListParagraph"/>
        <w:numPr>
          <w:ilvl w:val="0"/>
          <w:numId w:val="2"/>
        </w:numPr>
      </w:pPr>
      <w:r>
        <w:t>Once business with HPC has been completed all files from the company should be deleted, only the invoice shall remain</w:t>
      </w:r>
    </w:p>
    <w:p w14:paraId="5C269C71" w14:textId="35EDE7D5" w:rsidR="002B71B1" w:rsidRDefault="002B71B1" w:rsidP="00614A45">
      <w:pPr>
        <w:pStyle w:val="ListParagraph"/>
        <w:numPr>
          <w:ilvl w:val="0"/>
          <w:numId w:val="2"/>
        </w:numPr>
      </w:pPr>
      <w:r>
        <w:t>Tools in which the data was recovered shall be listed along with the recovery methods.</w:t>
      </w:r>
    </w:p>
    <w:p w14:paraId="02E39459" w14:textId="723A0900" w:rsidR="00162674" w:rsidRDefault="00162674" w:rsidP="00676CAA">
      <w:pPr>
        <w:pStyle w:val="Heading3"/>
      </w:pPr>
      <w:bookmarkStart w:id="19" w:name="_Toc93062021"/>
      <w:r>
        <w:t>Tools</w:t>
      </w:r>
      <w:r w:rsidR="00345E26">
        <w:t xml:space="preserve"> and Processing</w:t>
      </w:r>
      <w:bookmarkEnd w:id="19"/>
    </w:p>
    <w:p w14:paraId="278FBBF1" w14:textId="77777777" w:rsidR="0050322D" w:rsidRDefault="002256DB" w:rsidP="002256DB">
      <w:r>
        <w:t>The tool</w:t>
      </w:r>
      <w:r w:rsidR="00846FFF">
        <w:t>s</w:t>
      </w:r>
      <w:r>
        <w:t xml:space="preserve"> that have been used to </w:t>
      </w:r>
      <w:r w:rsidR="00A20BD8">
        <w:t>extract the deleted files from Nera Stars machine is a</w:t>
      </w:r>
      <w:r w:rsidR="00F26375">
        <w:t xml:space="preserve"> collection of data recovery tools that extract all the data that is </w:t>
      </w:r>
      <w:r w:rsidR="004417BE">
        <w:t>on the hard drive, this will include deleted files and regular files.</w:t>
      </w:r>
      <w:r w:rsidR="00322BF7">
        <w:t xml:space="preserve"> Only the recovered files will be extracted by the investigator using these tools.</w:t>
      </w:r>
      <w:r w:rsidR="0070281C">
        <w:t xml:space="preserve"> </w:t>
      </w:r>
    </w:p>
    <w:p w14:paraId="3F286790" w14:textId="700CF092" w:rsidR="00162674" w:rsidRDefault="00D83024" w:rsidP="002256DB">
      <w:r>
        <w:t xml:space="preserve">The tool used to </w:t>
      </w:r>
      <w:r w:rsidR="00237FA7">
        <w:t xml:space="preserve">recover the extracted files </w:t>
      </w:r>
      <w:r w:rsidR="0050322D">
        <w:t xml:space="preserve">is called autopsy, the next tool that is used by the investigator is </w:t>
      </w:r>
      <w:r w:rsidR="00142771">
        <w:t>Microsoft excel this is used to record all the files that have managed to be extracted from the data.</w:t>
      </w:r>
      <w:r w:rsidR="00D0234A">
        <w:t xml:space="preserve"> The next tool that was used is Microsoft Word, this tool was used to keep a </w:t>
      </w:r>
      <w:r w:rsidR="00D2013E">
        <w:t>step-by-step</w:t>
      </w:r>
      <w:r w:rsidR="00D0234A">
        <w:t xml:space="preserve"> log of all the </w:t>
      </w:r>
      <w:r w:rsidR="00F018B4">
        <w:t>actions the investigator took and to make the forensics report.</w:t>
      </w:r>
    </w:p>
    <w:p w14:paraId="7C5F627B" w14:textId="707B2733" w:rsidR="0070281C" w:rsidRDefault="0070281C" w:rsidP="002256DB">
      <w:r>
        <w:t xml:space="preserve">The </w:t>
      </w:r>
      <w:r w:rsidR="00D2013E">
        <w:t>Process of recovering the data involved</w:t>
      </w:r>
      <w:r w:rsidR="005D3527">
        <w:t xml:space="preserve"> </w:t>
      </w:r>
      <w:r w:rsidR="00EB4D72">
        <w:t xml:space="preserve">5 steps, the first step involved extracting all files from Nera Stars computer </w:t>
      </w:r>
      <w:r w:rsidR="00AE3155">
        <w:t xml:space="preserve">hard drive, the next step involved extracting the important files from the </w:t>
      </w:r>
      <w:r w:rsidR="0008391A">
        <w:t xml:space="preserve">hard drive this </w:t>
      </w:r>
      <w:r w:rsidR="00FC065E">
        <w:t>led</w:t>
      </w:r>
      <w:r w:rsidR="0008391A">
        <w:t xml:space="preserve"> to the 3</w:t>
      </w:r>
      <w:r w:rsidR="0008391A" w:rsidRPr="0008391A">
        <w:rPr>
          <w:vertAlign w:val="superscript"/>
        </w:rPr>
        <w:t>rd</w:t>
      </w:r>
      <w:r w:rsidR="0008391A">
        <w:t xml:space="preserve"> step restoring and saving the </w:t>
      </w:r>
      <w:r w:rsidR="00EC03C7">
        <w:t xml:space="preserve">recovered files. Then the next step involved was documenting the restored files in the </w:t>
      </w:r>
      <w:r w:rsidR="00FB16B4">
        <w:t>excel worksheet then finally creating the forensics report.</w:t>
      </w:r>
    </w:p>
    <w:p w14:paraId="53E7BE86" w14:textId="77777777" w:rsidR="005C44B6" w:rsidRDefault="00E20C4C" w:rsidP="002256DB">
      <w:r>
        <w:t>This process was carried ou</w:t>
      </w:r>
      <w:r w:rsidR="00AA41C1">
        <w:t xml:space="preserve">t in </w:t>
      </w:r>
      <w:r w:rsidR="005B5FFE">
        <w:t xml:space="preserve">the company headquarters of </w:t>
      </w:r>
      <w:r w:rsidR="00424088">
        <w:t xml:space="preserve">Helios Pharmaceutical Company </w:t>
      </w:r>
      <w:r w:rsidR="00D75BBF">
        <w:t xml:space="preserve">to extract the hard drive copy of Nera Stars </w:t>
      </w:r>
      <w:r w:rsidR="002862FC">
        <w:t>co</w:t>
      </w:r>
      <w:r w:rsidR="00A67A37">
        <w:t>mputer.</w:t>
      </w:r>
      <w:r w:rsidR="005D0C6C">
        <w:t xml:space="preserve"> </w:t>
      </w:r>
      <w:r w:rsidR="00CD1F56">
        <w:t xml:space="preserve">Then the copy of the hard drive was moved via secure transport to the company of </w:t>
      </w:r>
      <w:r w:rsidR="009C1BB2">
        <w:t>Ceac Cybersecurity and Forensics.</w:t>
      </w:r>
      <w:r w:rsidR="00E149D4">
        <w:t xml:space="preserve"> </w:t>
      </w:r>
    </w:p>
    <w:p w14:paraId="24C3755A" w14:textId="6C16470E" w:rsidR="005C44B6" w:rsidRDefault="005C44B6" w:rsidP="00676CAA">
      <w:pPr>
        <w:pStyle w:val="Heading3"/>
      </w:pPr>
      <w:bookmarkStart w:id="20" w:name="_Toc93062022"/>
      <w:r>
        <w:t>Chain of Custody</w:t>
      </w:r>
      <w:bookmarkEnd w:id="20"/>
    </w:p>
    <w:p w14:paraId="728E3C46" w14:textId="335FA94C" w:rsidR="00257FDE" w:rsidRDefault="00A02E25" w:rsidP="00A02E25">
      <w:pPr>
        <w:sectPr w:rsidR="00257FDE">
          <w:pgSz w:w="11906" w:h="16838"/>
          <w:pgMar w:top="1440" w:right="1440" w:bottom="1440" w:left="1440" w:header="708" w:footer="708" w:gutter="0"/>
          <w:cols w:space="708"/>
          <w:docGrid w:linePitch="360"/>
        </w:sectPr>
      </w:pPr>
      <w:r>
        <w:t xml:space="preserve">Below is a table showing the chain of custody of all the evidence that has been </w:t>
      </w:r>
      <w:r w:rsidR="00AB3507">
        <w:t>collected by the investigator. This is used to show who has had contact with the evidence to ensure that no tampering has been done to any pieces of evid</w:t>
      </w:r>
      <w:r w:rsidR="0019743F">
        <w:t>ence.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55"/>
        <w:gridCol w:w="1382"/>
        <w:gridCol w:w="1600"/>
        <w:gridCol w:w="1225"/>
        <w:gridCol w:w="1679"/>
        <w:gridCol w:w="1009"/>
        <w:gridCol w:w="2795"/>
        <w:gridCol w:w="1701"/>
        <w:gridCol w:w="1512"/>
      </w:tblGrid>
      <w:tr w:rsidR="001C73BC" w14:paraId="739FB328" w14:textId="357B381B" w:rsidTr="007534A1">
        <w:tc>
          <w:tcPr>
            <w:tcW w:w="1046" w:type="dxa"/>
            <w:tcBorders>
              <w:bottom w:val="single" w:sz="4" w:space="0" w:color="auto"/>
            </w:tcBorders>
          </w:tcPr>
          <w:p w14:paraId="32BFA157" w14:textId="48D2B872" w:rsidR="00257FDE" w:rsidRDefault="00257FDE" w:rsidP="005C44B6">
            <w:pPr>
              <w:pStyle w:val="Heading5"/>
              <w:outlineLvl w:val="4"/>
            </w:pPr>
            <w:r>
              <w:lastRenderedPageBreak/>
              <w:t>Date and Time</w:t>
            </w:r>
          </w:p>
        </w:tc>
        <w:tc>
          <w:tcPr>
            <w:tcW w:w="1384" w:type="dxa"/>
            <w:tcBorders>
              <w:bottom w:val="single" w:sz="4" w:space="0" w:color="auto"/>
            </w:tcBorders>
          </w:tcPr>
          <w:p w14:paraId="7C9D4A7D" w14:textId="215BE44D" w:rsidR="00257FDE" w:rsidRDefault="00257FDE" w:rsidP="005C44B6">
            <w:pPr>
              <w:pStyle w:val="Heading5"/>
              <w:outlineLvl w:val="4"/>
            </w:pPr>
            <w:r>
              <w:t>Name of Subject with evidence contact</w:t>
            </w:r>
          </w:p>
        </w:tc>
        <w:tc>
          <w:tcPr>
            <w:tcW w:w="1583" w:type="dxa"/>
            <w:tcBorders>
              <w:bottom w:val="single" w:sz="4" w:space="0" w:color="auto"/>
            </w:tcBorders>
          </w:tcPr>
          <w:p w14:paraId="393F8CFB" w14:textId="4A5E4564" w:rsidR="00257FDE" w:rsidRDefault="00257FDE" w:rsidP="005C44B6">
            <w:pPr>
              <w:pStyle w:val="Heading5"/>
              <w:outlineLvl w:val="4"/>
            </w:pPr>
            <w:r>
              <w:t>Location of Custody</w:t>
            </w:r>
          </w:p>
        </w:tc>
        <w:tc>
          <w:tcPr>
            <w:tcW w:w="1227" w:type="dxa"/>
            <w:tcBorders>
              <w:bottom w:val="single" w:sz="4" w:space="0" w:color="auto"/>
            </w:tcBorders>
          </w:tcPr>
          <w:p w14:paraId="56103E7E" w14:textId="5B86B4D6" w:rsidR="00257FDE" w:rsidRDefault="00257FDE" w:rsidP="005C44B6">
            <w:pPr>
              <w:pStyle w:val="Heading5"/>
              <w:outlineLvl w:val="4"/>
            </w:pPr>
            <w:r>
              <w:t xml:space="preserve">Media Type </w:t>
            </w:r>
          </w:p>
        </w:tc>
        <w:tc>
          <w:tcPr>
            <w:tcW w:w="1681" w:type="dxa"/>
            <w:tcBorders>
              <w:bottom w:val="single" w:sz="4" w:space="0" w:color="auto"/>
            </w:tcBorders>
          </w:tcPr>
          <w:p w14:paraId="483A4249" w14:textId="20EC53B5" w:rsidR="00257FDE" w:rsidRDefault="00257FDE" w:rsidP="005C44B6">
            <w:pPr>
              <w:pStyle w:val="Heading5"/>
              <w:outlineLvl w:val="4"/>
            </w:pPr>
            <w:r>
              <w:t xml:space="preserve">Reason for custody </w:t>
            </w:r>
          </w:p>
        </w:tc>
        <w:tc>
          <w:tcPr>
            <w:tcW w:w="1009" w:type="dxa"/>
            <w:tcBorders>
              <w:bottom w:val="single" w:sz="4" w:space="0" w:color="auto"/>
            </w:tcBorders>
          </w:tcPr>
          <w:p w14:paraId="7E0DD48A" w14:textId="7321472C" w:rsidR="00257FDE" w:rsidRDefault="00257FDE" w:rsidP="005C44B6">
            <w:pPr>
              <w:pStyle w:val="Heading5"/>
              <w:outlineLvl w:val="4"/>
            </w:pPr>
            <w:r>
              <w:t>Evidence No.</w:t>
            </w:r>
          </w:p>
        </w:tc>
        <w:tc>
          <w:tcPr>
            <w:tcW w:w="2801" w:type="dxa"/>
            <w:tcBorders>
              <w:bottom w:val="single" w:sz="4" w:space="0" w:color="auto"/>
            </w:tcBorders>
          </w:tcPr>
          <w:p w14:paraId="6C926064" w14:textId="0AE2D8E0" w:rsidR="00257FDE" w:rsidRDefault="00257FDE" w:rsidP="005C44B6">
            <w:pPr>
              <w:pStyle w:val="Heading5"/>
              <w:outlineLvl w:val="4"/>
            </w:pPr>
            <w:r>
              <w:t>Evidence Description</w:t>
            </w:r>
          </w:p>
        </w:tc>
        <w:tc>
          <w:tcPr>
            <w:tcW w:w="1703" w:type="dxa"/>
            <w:tcBorders>
              <w:bottom w:val="single" w:sz="4" w:space="0" w:color="auto"/>
            </w:tcBorders>
          </w:tcPr>
          <w:p w14:paraId="7A8C0CB4" w14:textId="2BE661B6" w:rsidR="00257FDE" w:rsidRDefault="00257FDE" w:rsidP="005C44B6">
            <w:pPr>
              <w:pStyle w:val="Heading5"/>
              <w:outlineLvl w:val="4"/>
            </w:pPr>
            <w:r>
              <w:t>Name of File or physical evidence</w:t>
            </w:r>
          </w:p>
        </w:tc>
        <w:tc>
          <w:tcPr>
            <w:tcW w:w="1514" w:type="dxa"/>
            <w:tcBorders>
              <w:bottom w:val="single" w:sz="4" w:space="0" w:color="auto"/>
            </w:tcBorders>
          </w:tcPr>
          <w:p w14:paraId="53243F98" w14:textId="57BB4FA2" w:rsidR="00257FDE" w:rsidRDefault="00257FDE" w:rsidP="005C44B6">
            <w:pPr>
              <w:pStyle w:val="Heading5"/>
              <w:outlineLvl w:val="4"/>
            </w:pPr>
            <w:r>
              <w:t>Subject Signature</w:t>
            </w:r>
          </w:p>
        </w:tc>
      </w:tr>
      <w:tr w:rsidR="001C73BC" w14:paraId="0DE72A3D" w14:textId="339E451E" w:rsidTr="007534A1">
        <w:tc>
          <w:tcPr>
            <w:tcW w:w="1046" w:type="dxa"/>
            <w:tcBorders>
              <w:top w:val="single" w:sz="4" w:space="0" w:color="auto"/>
              <w:bottom w:val="single" w:sz="4" w:space="0" w:color="auto"/>
            </w:tcBorders>
          </w:tcPr>
          <w:p w14:paraId="50A8FDA4" w14:textId="10140C23" w:rsidR="00257FDE" w:rsidRDefault="00142304" w:rsidP="000A4801">
            <w:r>
              <w:t>19/12/21</w:t>
            </w:r>
          </w:p>
        </w:tc>
        <w:tc>
          <w:tcPr>
            <w:tcW w:w="1384" w:type="dxa"/>
            <w:tcBorders>
              <w:top w:val="single" w:sz="4" w:space="0" w:color="auto"/>
              <w:bottom w:val="single" w:sz="4" w:space="0" w:color="auto"/>
            </w:tcBorders>
          </w:tcPr>
          <w:p w14:paraId="7E175D02" w14:textId="127DA3CE" w:rsidR="00257FDE" w:rsidRDefault="007008B6" w:rsidP="000A4801">
            <w:r>
              <w:t>Nera Star</w:t>
            </w:r>
          </w:p>
        </w:tc>
        <w:tc>
          <w:tcPr>
            <w:tcW w:w="1583" w:type="dxa"/>
            <w:tcBorders>
              <w:top w:val="single" w:sz="4" w:space="0" w:color="auto"/>
              <w:bottom w:val="single" w:sz="4" w:space="0" w:color="auto"/>
            </w:tcBorders>
          </w:tcPr>
          <w:p w14:paraId="61580D29" w14:textId="03D94435" w:rsidR="00257FDE" w:rsidRDefault="00CC384E" w:rsidP="000A4801">
            <w:r>
              <w:t xml:space="preserve">Helios Pharmaceutical Company </w:t>
            </w:r>
          </w:p>
        </w:tc>
        <w:tc>
          <w:tcPr>
            <w:tcW w:w="1227" w:type="dxa"/>
            <w:tcBorders>
              <w:top w:val="single" w:sz="4" w:space="0" w:color="auto"/>
              <w:bottom w:val="single" w:sz="4" w:space="0" w:color="auto"/>
            </w:tcBorders>
          </w:tcPr>
          <w:p w14:paraId="09FDCC6B" w14:textId="7F1903F2" w:rsidR="00257FDE" w:rsidRDefault="00F71A79" w:rsidP="000A4801">
            <w:r>
              <w:t>Hard Drive</w:t>
            </w:r>
          </w:p>
        </w:tc>
        <w:tc>
          <w:tcPr>
            <w:tcW w:w="1681" w:type="dxa"/>
            <w:tcBorders>
              <w:top w:val="single" w:sz="4" w:space="0" w:color="auto"/>
              <w:bottom w:val="single" w:sz="4" w:space="0" w:color="auto"/>
            </w:tcBorders>
          </w:tcPr>
          <w:p w14:paraId="6897D546" w14:textId="3A61EC66" w:rsidR="00257FDE" w:rsidRDefault="00710768" w:rsidP="000A4801">
            <w:r>
              <w:t>Work Hard Drive</w:t>
            </w:r>
          </w:p>
        </w:tc>
        <w:tc>
          <w:tcPr>
            <w:tcW w:w="1009" w:type="dxa"/>
            <w:tcBorders>
              <w:top w:val="single" w:sz="4" w:space="0" w:color="auto"/>
              <w:bottom w:val="single" w:sz="4" w:space="0" w:color="auto"/>
            </w:tcBorders>
          </w:tcPr>
          <w:p w14:paraId="23DDC54F" w14:textId="53F0D132" w:rsidR="00257FDE" w:rsidRDefault="00710768" w:rsidP="000A4801">
            <w:r>
              <w:t>1</w:t>
            </w:r>
          </w:p>
        </w:tc>
        <w:tc>
          <w:tcPr>
            <w:tcW w:w="2801" w:type="dxa"/>
            <w:tcBorders>
              <w:top w:val="single" w:sz="4" w:space="0" w:color="auto"/>
              <w:bottom w:val="single" w:sz="4" w:space="0" w:color="auto"/>
            </w:tcBorders>
          </w:tcPr>
          <w:p w14:paraId="1D2B6D26" w14:textId="373CA9F8" w:rsidR="00257FDE" w:rsidRDefault="008D56AD" w:rsidP="000A4801">
            <w:r>
              <w:t>This is the Hard Drive Nera Star deleted the formula file from</w:t>
            </w:r>
          </w:p>
        </w:tc>
        <w:tc>
          <w:tcPr>
            <w:tcW w:w="1703" w:type="dxa"/>
            <w:tcBorders>
              <w:top w:val="single" w:sz="4" w:space="0" w:color="auto"/>
              <w:bottom w:val="single" w:sz="4" w:space="0" w:color="auto"/>
            </w:tcBorders>
          </w:tcPr>
          <w:p w14:paraId="534D659E" w14:textId="1E50F51A" w:rsidR="00257FDE" w:rsidRDefault="00A36B0D" w:rsidP="000A4801">
            <w:r>
              <w:t>Nera Star Hard Drive</w:t>
            </w:r>
          </w:p>
        </w:tc>
        <w:tc>
          <w:tcPr>
            <w:tcW w:w="1514" w:type="dxa"/>
            <w:tcBorders>
              <w:top w:val="single" w:sz="4" w:space="0" w:color="auto"/>
              <w:bottom w:val="single" w:sz="4" w:space="0" w:color="auto"/>
            </w:tcBorders>
          </w:tcPr>
          <w:p w14:paraId="59CE4CD0" w14:textId="77777777" w:rsidR="00257FDE" w:rsidRDefault="00257FDE" w:rsidP="000A4801"/>
        </w:tc>
      </w:tr>
      <w:tr w:rsidR="001C73BC" w14:paraId="0D95A235" w14:textId="605D7097" w:rsidTr="007534A1">
        <w:tc>
          <w:tcPr>
            <w:tcW w:w="1046" w:type="dxa"/>
            <w:tcBorders>
              <w:top w:val="single" w:sz="4" w:space="0" w:color="auto"/>
              <w:bottom w:val="single" w:sz="4" w:space="0" w:color="auto"/>
            </w:tcBorders>
          </w:tcPr>
          <w:p w14:paraId="42B2C6FA" w14:textId="2049CAB9" w:rsidR="00257FDE" w:rsidRDefault="00A10CEE" w:rsidP="000A4801">
            <w:r>
              <w:t>20/12/21</w:t>
            </w:r>
          </w:p>
        </w:tc>
        <w:tc>
          <w:tcPr>
            <w:tcW w:w="1384" w:type="dxa"/>
            <w:tcBorders>
              <w:top w:val="single" w:sz="4" w:space="0" w:color="auto"/>
              <w:bottom w:val="single" w:sz="4" w:space="0" w:color="auto"/>
            </w:tcBorders>
          </w:tcPr>
          <w:p w14:paraId="5F883D62" w14:textId="37F452C7" w:rsidR="00257FDE" w:rsidRDefault="00CC384E" w:rsidP="000A4801">
            <w:r>
              <w:t>Lloyd Johnson</w:t>
            </w:r>
          </w:p>
        </w:tc>
        <w:tc>
          <w:tcPr>
            <w:tcW w:w="1583" w:type="dxa"/>
            <w:tcBorders>
              <w:top w:val="single" w:sz="4" w:space="0" w:color="auto"/>
              <w:bottom w:val="single" w:sz="4" w:space="0" w:color="auto"/>
            </w:tcBorders>
          </w:tcPr>
          <w:p w14:paraId="08A7CD45" w14:textId="157DE9D5" w:rsidR="00257FDE" w:rsidRDefault="002169BF" w:rsidP="000A4801">
            <w:r>
              <w:t>Helios Pharmaceutical Company</w:t>
            </w:r>
          </w:p>
        </w:tc>
        <w:tc>
          <w:tcPr>
            <w:tcW w:w="1227" w:type="dxa"/>
            <w:tcBorders>
              <w:top w:val="single" w:sz="4" w:space="0" w:color="auto"/>
              <w:bottom w:val="single" w:sz="4" w:space="0" w:color="auto"/>
            </w:tcBorders>
          </w:tcPr>
          <w:p w14:paraId="287A7C6D" w14:textId="37C3EA3F" w:rsidR="00257FDE" w:rsidRDefault="00F71A79" w:rsidP="000A4801">
            <w:r>
              <w:t>Hard Drive</w:t>
            </w:r>
          </w:p>
        </w:tc>
        <w:tc>
          <w:tcPr>
            <w:tcW w:w="1681" w:type="dxa"/>
            <w:tcBorders>
              <w:top w:val="single" w:sz="4" w:space="0" w:color="auto"/>
              <w:bottom w:val="single" w:sz="4" w:space="0" w:color="auto"/>
            </w:tcBorders>
          </w:tcPr>
          <w:p w14:paraId="7E042973" w14:textId="63857B04" w:rsidR="00257FDE" w:rsidRDefault="008B5933" w:rsidP="000A4801">
            <w:r>
              <w:t>To create a copy of the hard drive to then later extract the formula file</w:t>
            </w:r>
          </w:p>
        </w:tc>
        <w:tc>
          <w:tcPr>
            <w:tcW w:w="1009" w:type="dxa"/>
            <w:tcBorders>
              <w:top w:val="single" w:sz="4" w:space="0" w:color="auto"/>
              <w:bottom w:val="single" w:sz="4" w:space="0" w:color="auto"/>
            </w:tcBorders>
          </w:tcPr>
          <w:p w14:paraId="00B72867" w14:textId="04B560E2" w:rsidR="00257FDE" w:rsidRDefault="00710768" w:rsidP="000A4801">
            <w:r>
              <w:t>1</w:t>
            </w:r>
          </w:p>
        </w:tc>
        <w:tc>
          <w:tcPr>
            <w:tcW w:w="2801" w:type="dxa"/>
            <w:tcBorders>
              <w:top w:val="single" w:sz="4" w:space="0" w:color="auto"/>
              <w:bottom w:val="single" w:sz="4" w:space="0" w:color="auto"/>
            </w:tcBorders>
          </w:tcPr>
          <w:p w14:paraId="7C01FF50" w14:textId="3DFBDCBA" w:rsidR="00257FDE" w:rsidRDefault="00333ECA" w:rsidP="000A4801">
            <w:r>
              <w:t>This is the Hard Drive Nera Star deleted the formula file from</w:t>
            </w:r>
          </w:p>
        </w:tc>
        <w:tc>
          <w:tcPr>
            <w:tcW w:w="1703" w:type="dxa"/>
            <w:tcBorders>
              <w:top w:val="single" w:sz="4" w:space="0" w:color="auto"/>
              <w:bottom w:val="single" w:sz="4" w:space="0" w:color="auto"/>
            </w:tcBorders>
          </w:tcPr>
          <w:p w14:paraId="25DBD583" w14:textId="0583F113" w:rsidR="00257FDE" w:rsidRDefault="00A36B0D" w:rsidP="000A4801">
            <w:r>
              <w:t>Nera Star Hard Drive</w:t>
            </w:r>
          </w:p>
        </w:tc>
        <w:tc>
          <w:tcPr>
            <w:tcW w:w="1514" w:type="dxa"/>
            <w:tcBorders>
              <w:top w:val="single" w:sz="4" w:space="0" w:color="auto"/>
              <w:bottom w:val="single" w:sz="4" w:space="0" w:color="auto"/>
            </w:tcBorders>
          </w:tcPr>
          <w:p w14:paraId="7BB53E53" w14:textId="77777777" w:rsidR="00257FDE" w:rsidRDefault="00257FDE" w:rsidP="000A4801"/>
        </w:tc>
      </w:tr>
      <w:tr w:rsidR="001C73BC" w14:paraId="4F321A37" w14:textId="32E23647" w:rsidTr="007534A1">
        <w:tc>
          <w:tcPr>
            <w:tcW w:w="1046" w:type="dxa"/>
            <w:tcBorders>
              <w:top w:val="single" w:sz="4" w:space="0" w:color="auto"/>
              <w:bottom w:val="single" w:sz="4" w:space="0" w:color="auto"/>
            </w:tcBorders>
          </w:tcPr>
          <w:p w14:paraId="407C73DE" w14:textId="6059EBE2" w:rsidR="00257FDE" w:rsidRDefault="007008B6" w:rsidP="000A4801">
            <w:r>
              <w:t>21/12/21</w:t>
            </w:r>
          </w:p>
        </w:tc>
        <w:tc>
          <w:tcPr>
            <w:tcW w:w="1384" w:type="dxa"/>
            <w:tcBorders>
              <w:top w:val="single" w:sz="4" w:space="0" w:color="auto"/>
              <w:bottom w:val="single" w:sz="4" w:space="0" w:color="auto"/>
            </w:tcBorders>
          </w:tcPr>
          <w:p w14:paraId="0175DBDD" w14:textId="0164CCE0" w:rsidR="00257FDE" w:rsidRDefault="004930A0" w:rsidP="000A4801">
            <w:r>
              <w:t>Lloyd Johnson</w:t>
            </w:r>
          </w:p>
        </w:tc>
        <w:tc>
          <w:tcPr>
            <w:tcW w:w="1583" w:type="dxa"/>
            <w:tcBorders>
              <w:top w:val="single" w:sz="4" w:space="0" w:color="auto"/>
              <w:bottom w:val="single" w:sz="4" w:space="0" w:color="auto"/>
            </w:tcBorders>
          </w:tcPr>
          <w:p w14:paraId="21805EBD" w14:textId="6D0B7307" w:rsidR="00257FDE" w:rsidRDefault="002169BF" w:rsidP="000A4801">
            <w:r>
              <w:t>Ceac CyberSecurity and Forensics</w:t>
            </w:r>
          </w:p>
        </w:tc>
        <w:tc>
          <w:tcPr>
            <w:tcW w:w="1227" w:type="dxa"/>
            <w:tcBorders>
              <w:top w:val="single" w:sz="4" w:space="0" w:color="auto"/>
              <w:bottom w:val="single" w:sz="4" w:space="0" w:color="auto"/>
            </w:tcBorders>
          </w:tcPr>
          <w:p w14:paraId="54BF4E01" w14:textId="786559BB" w:rsidR="00257FDE" w:rsidRDefault="00F71A79" w:rsidP="000A4801">
            <w:r>
              <w:t>Hard Drive</w:t>
            </w:r>
            <w:r w:rsidR="00D97A84">
              <w:t xml:space="preserve"> copy</w:t>
            </w:r>
          </w:p>
        </w:tc>
        <w:tc>
          <w:tcPr>
            <w:tcW w:w="1681" w:type="dxa"/>
            <w:tcBorders>
              <w:top w:val="single" w:sz="4" w:space="0" w:color="auto"/>
              <w:bottom w:val="single" w:sz="4" w:space="0" w:color="auto"/>
            </w:tcBorders>
          </w:tcPr>
          <w:p w14:paraId="4A205D6F" w14:textId="4D2A3C65" w:rsidR="00257FDE" w:rsidRDefault="00F137B7" w:rsidP="000A4801">
            <w:r>
              <w:t xml:space="preserve">Moved Hard Drive </w:t>
            </w:r>
            <w:r w:rsidR="001F7346">
              <w:t xml:space="preserve">copy </w:t>
            </w:r>
            <w:r>
              <w:t xml:space="preserve">to </w:t>
            </w:r>
            <w:r w:rsidR="006E10F3">
              <w:t>Secure lab</w:t>
            </w:r>
          </w:p>
        </w:tc>
        <w:tc>
          <w:tcPr>
            <w:tcW w:w="1009" w:type="dxa"/>
            <w:tcBorders>
              <w:top w:val="single" w:sz="4" w:space="0" w:color="auto"/>
              <w:bottom w:val="single" w:sz="4" w:space="0" w:color="auto"/>
            </w:tcBorders>
          </w:tcPr>
          <w:p w14:paraId="56AD3E0B" w14:textId="56689E51" w:rsidR="00257FDE" w:rsidRDefault="00D97A84" w:rsidP="000A4801">
            <w:r>
              <w:t>2</w:t>
            </w:r>
          </w:p>
        </w:tc>
        <w:tc>
          <w:tcPr>
            <w:tcW w:w="2801" w:type="dxa"/>
            <w:tcBorders>
              <w:top w:val="single" w:sz="4" w:space="0" w:color="auto"/>
              <w:bottom w:val="single" w:sz="4" w:space="0" w:color="auto"/>
            </w:tcBorders>
          </w:tcPr>
          <w:p w14:paraId="7F2AD3AA" w14:textId="1181E52F" w:rsidR="00257FDE" w:rsidRDefault="00E50510" w:rsidP="000A4801">
            <w:r>
              <w:t xml:space="preserve">This is a copy of the hard drive the formula was deleted </w:t>
            </w:r>
          </w:p>
        </w:tc>
        <w:tc>
          <w:tcPr>
            <w:tcW w:w="1703" w:type="dxa"/>
            <w:tcBorders>
              <w:top w:val="single" w:sz="4" w:space="0" w:color="auto"/>
              <w:bottom w:val="single" w:sz="4" w:space="0" w:color="auto"/>
            </w:tcBorders>
          </w:tcPr>
          <w:p w14:paraId="329F74C6" w14:textId="3DEC16B0" w:rsidR="00257FDE" w:rsidRDefault="00A36B0D" w:rsidP="000A4801">
            <w:r>
              <w:t>Copy of the Hard Drive to use to extract the Formula file data</w:t>
            </w:r>
          </w:p>
        </w:tc>
        <w:tc>
          <w:tcPr>
            <w:tcW w:w="1514" w:type="dxa"/>
            <w:tcBorders>
              <w:top w:val="single" w:sz="4" w:space="0" w:color="auto"/>
              <w:bottom w:val="single" w:sz="4" w:space="0" w:color="auto"/>
            </w:tcBorders>
          </w:tcPr>
          <w:p w14:paraId="2B491291" w14:textId="77777777" w:rsidR="00257FDE" w:rsidRDefault="00257FDE" w:rsidP="000A4801"/>
        </w:tc>
      </w:tr>
      <w:tr w:rsidR="001C73BC" w14:paraId="3A7F6D0C" w14:textId="1BA56D3B" w:rsidTr="00701B0C">
        <w:tc>
          <w:tcPr>
            <w:tcW w:w="1046" w:type="dxa"/>
            <w:tcBorders>
              <w:top w:val="single" w:sz="4" w:space="0" w:color="auto"/>
              <w:bottom w:val="single" w:sz="4" w:space="0" w:color="auto"/>
            </w:tcBorders>
          </w:tcPr>
          <w:p w14:paraId="5024913D" w14:textId="698B7CB7" w:rsidR="00257FDE" w:rsidRDefault="007F5493" w:rsidP="000A4801">
            <w:r>
              <w:t>27/12/21</w:t>
            </w:r>
          </w:p>
        </w:tc>
        <w:tc>
          <w:tcPr>
            <w:tcW w:w="1384" w:type="dxa"/>
            <w:tcBorders>
              <w:top w:val="single" w:sz="4" w:space="0" w:color="auto"/>
              <w:bottom w:val="single" w:sz="4" w:space="0" w:color="auto"/>
            </w:tcBorders>
          </w:tcPr>
          <w:p w14:paraId="25E4A229" w14:textId="3F930777" w:rsidR="00257FDE" w:rsidRDefault="007F5493" w:rsidP="000A4801">
            <w:r>
              <w:t>Lloyd Johnson</w:t>
            </w:r>
          </w:p>
        </w:tc>
        <w:tc>
          <w:tcPr>
            <w:tcW w:w="1583" w:type="dxa"/>
            <w:tcBorders>
              <w:top w:val="single" w:sz="4" w:space="0" w:color="auto"/>
              <w:bottom w:val="single" w:sz="4" w:space="0" w:color="auto"/>
            </w:tcBorders>
          </w:tcPr>
          <w:p w14:paraId="4F2DBFEF" w14:textId="560264BC" w:rsidR="00257FDE" w:rsidRDefault="002169BF" w:rsidP="000A4801">
            <w:r>
              <w:t>Ceac CyberSecurity and Forensics</w:t>
            </w:r>
          </w:p>
        </w:tc>
        <w:tc>
          <w:tcPr>
            <w:tcW w:w="1227" w:type="dxa"/>
            <w:tcBorders>
              <w:top w:val="single" w:sz="4" w:space="0" w:color="auto"/>
              <w:bottom w:val="single" w:sz="4" w:space="0" w:color="auto"/>
            </w:tcBorders>
          </w:tcPr>
          <w:p w14:paraId="292900C7" w14:textId="1B2CA8C8" w:rsidR="00257FDE" w:rsidRDefault="00FB1B47" w:rsidP="000A4801">
            <w:r>
              <w:t>File</w:t>
            </w:r>
          </w:p>
        </w:tc>
        <w:tc>
          <w:tcPr>
            <w:tcW w:w="1681" w:type="dxa"/>
            <w:tcBorders>
              <w:top w:val="single" w:sz="4" w:space="0" w:color="auto"/>
              <w:bottom w:val="single" w:sz="4" w:space="0" w:color="auto"/>
            </w:tcBorders>
          </w:tcPr>
          <w:p w14:paraId="250F9AAD" w14:textId="44A1A3B9" w:rsidR="00257FDE" w:rsidRDefault="006E10F3" w:rsidP="000A4801">
            <w:r>
              <w:t>Extracted Deleted Formula File</w:t>
            </w:r>
          </w:p>
        </w:tc>
        <w:tc>
          <w:tcPr>
            <w:tcW w:w="1009" w:type="dxa"/>
            <w:tcBorders>
              <w:top w:val="single" w:sz="4" w:space="0" w:color="auto"/>
              <w:bottom w:val="single" w:sz="4" w:space="0" w:color="auto"/>
            </w:tcBorders>
          </w:tcPr>
          <w:p w14:paraId="62ADA428" w14:textId="21015F2E" w:rsidR="00257FDE" w:rsidRDefault="00D97A84" w:rsidP="000A4801">
            <w:r>
              <w:t>3</w:t>
            </w:r>
          </w:p>
        </w:tc>
        <w:tc>
          <w:tcPr>
            <w:tcW w:w="2801" w:type="dxa"/>
            <w:tcBorders>
              <w:top w:val="single" w:sz="4" w:space="0" w:color="auto"/>
              <w:bottom w:val="single" w:sz="4" w:space="0" w:color="auto"/>
            </w:tcBorders>
          </w:tcPr>
          <w:p w14:paraId="183AF704" w14:textId="3476594C" w:rsidR="00257FDE" w:rsidRDefault="00116C2D" w:rsidP="000A4801">
            <w:r>
              <w:t xml:space="preserve">This is the retrieved formula </w:t>
            </w:r>
            <w:r w:rsidR="00163279">
              <w:t xml:space="preserve">file that </w:t>
            </w:r>
            <w:r w:rsidR="00007860">
              <w:t>was deleted from hard drive</w:t>
            </w:r>
          </w:p>
        </w:tc>
        <w:tc>
          <w:tcPr>
            <w:tcW w:w="1703" w:type="dxa"/>
            <w:tcBorders>
              <w:top w:val="single" w:sz="4" w:space="0" w:color="auto"/>
              <w:bottom w:val="single" w:sz="4" w:space="0" w:color="auto"/>
            </w:tcBorders>
          </w:tcPr>
          <w:p w14:paraId="422BD0B9" w14:textId="3258AB54" w:rsidR="00257FDE" w:rsidRDefault="00A5700E" w:rsidP="000A4801">
            <w:r>
              <w:t>Formula file extracted from hard drive copy</w:t>
            </w:r>
          </w:p>
        </w:tc>
        <w:tc>
          <w:tcPr>
            <w:tcW w:w="1514" w:type="dxa"/>
            <w:tcBorders>
              <w:top w:val="single" w:sz="4" w:space="0" w:color="auto"/>
              <w:bottom w:val="single" w:sz="4" w:space="0" w:color="auto"/>
            </w:tcBorders>
          </w:tcPr>
          <w:p w14:paraId="345C4062" w14:textId="77777777" w:rsidR="00257FDE" w:rsidRDefault="00257FDE" w:rsidP="000A4801"/>
        </w:tc>
      </w:tr>
      <w:tr w:rsidR="007F5493" w14:paraId="24E84414" w14:textId="77777777" w:rsidTr="00701B0C">
        <w:tc>
          <w:tcPr>
            <w:tcW w:w="1046" w:type="dxa"/>
            <w:tcBorders>
              <w:top w:val="single" w:sz="4" w:space="0" w:color="auto"/>
              <w:bottom w:val="single" w:sz="4" w:space="0" w:color="auto"/>
            </w:tcBorders>
          </w:tcPr>
          <w:p w14:paraId="1679B92A" w14:textId="326AD77A" w:rsidR="007F5493" w:rsidRDefault="004930A0" w:rsidP="000A4801">
            <w:r>
              <w:t>27/12/21</w:t>
            </w:r>
          </w:p>
        </w:tc>
        <w:tc>
          <w:tcPr>
            <w:tcW w:w="1384" w:type="dxa"/>
            <w:tcBorders>
              <w:top w:val="single" w:sz="4" w:space="0" w:color="auto"/>
              <w:bottom w:val="single" w:sz="4" w:space="0" w:color="auto"/>
            </w:tcBorders>
          </w:tcPr>
          <w:p w14:paraId="56C12C2A" w14:textId="32EB1CF2" w:rsidR="007F5493" w:rsidRDefault="004930A0" w:rsidP="000A4801">
            <w:r>
              <w:t>Ceac</w:t>
            </w:r>
          </w:p>
        </w:tc>
        <w:tc>
          <w:tcPr>
            <w:tcW w:w="1583" w:type="dxa"/>
            <w:tcBorders>
              <w:top w:val="single" w:sz="4" w:space="0" w:color="auto"/>
              <w:bottom w:val="single" w:sz="4" w:space="0" w:color="auto"/>
            </w:tcBorders>
          </w:tcPr>
          <w:p w14:paraId="4BC83208" w14:textId="2B192007" w:rsidR="007F5493" w:rsidRDefault="00A316FF" w:rsidP="000A4801">
            <w:r>
              <w:t>Ceac CyberSecurity and Forensics</w:t>
            </w:r>
          </w:p>
        </w:tc>
        <w:tc>
          <w:tcPr>
            <w:tcW w:w="1227" w:type="dxa"/>
            <w:tcBorders>
              <w:top w:val="single" w:sz="4" w:space="0" w:color="auto"/>
              <w:bottom w:val="single" w:sz="4" w:space="0" w:color="auto"/>
            </w:tcBorders>
          </w:tcPr>
          <w:p w14:paraId="5A343086" w14:textId="307B2E6F" w:rsidR="007F5493" w:rsidRDefault="00FB1B47" w:rsidP="000A4801">
            <w:r>
              <w:t>File</w:t>
            </w:r>
          </w:p>
        </w:tc>
        <w:tc>
          <w:tcPr>
            <w:tcW w:w="1681" w:type="dxa"/>
            <w:tcBorders>
              <w:top w:val="single" w:sz="4" w:space="0" w:color="auto"/>
              <w:bottom w:val="single" w:sz="4" w:space="0" w:color="auto"/>
            </w:tcBorders>
          </w:tcPr>
          <w:p w14:paraId="1F3679CC" w14:textId="22FCCC95" w:rsidR="007F5493" w:rsidRDefault="00704DB7" w:rsidP="000A4801">
            <w:r>
              <w:t xml:space="preserve">File stored in secure </w:t>
            </w:r>
            <w:r w:rsidR="0091055B">
              <w:t>file system</w:t>
            </w:r>
          </w:p>
        </w:tc>
        <w:tc>
          <w:tcPr>
            <w:tcW w:w="1009" w:type="dxa"/>
            <w:tcBorders>
              <w:top w:val="single" w:sz="4" w:space="0" w:color="auto"/>
              <w:bottom w:val="single" w:sz="4" w:space="0" w:color="auto"/>
            </w:tcBorders>
          </w:tcPr>
          <w:p w14:paraId="07EB36EB" w14:textId="2AA4F355" w:rsidR="007F5493" w:rsidRDefault="00D97A84" w:rsidP="000A4801">
            <w:r>
              <w:t>3</w:t>
            </w:r>
          </w:p>
        </w:tc>
        <w:tc>
          <w:tcPr>
            <w:tcW w:w="2801" w:type="dxa"/>
            <w:tcBorders>
              <w:top w:val="single" w:sz="4" w:space="0" w:color="auto"/>
              <w:bottom w:val="single" w:sz="4" w:space="0" w:color="auto"/>
            </w:tcBorders>
          </w:tcPr>
          <w:p w14:paraId="65A68480" w14:textId="3A2390B7" w:rsidR="007F5493" w:rsidRDefault="009B346B" w:rsidP="000A4801">
            <w:r>
              <w:t>This is the retrieved formula file that was deleted from hard drive</w:t>
            </w:r>
          </w:p>
        </w:tc>
        <w:tc>
          <w:tcPr>
            <w:tcW w:w="1703" w:type="dxa"/>
            <w:tcBorders>
              <w:top w:val="single" w:sz="4" w:space="0" w:color="auto"/>
              <w:bottom w:val="single" w:sz="4" w:space="0" w:color="auto"/>
            </w:tcBorders>
          </w:tcPr>
          <w:p w14:paraId="40360601" w14:textId="597878E2" w:rsidR="007F5493" w:rsidRDefault="00A5700E" w:rsidP="000A4801">
            <w:r>
              <w:t>Formula file extracted from hard drive copy</w:t>
            </w:r>
          </w:p>
        </w:tc>
        <w:tc>
          <w:tcPr>
            <w:tcW w:w="1514" w:type="dxa"/>
            <w:tcBorders>
              <w:top w:val="single" w:sz="4" w:space="0" w:color="auto"/>
              <w:bottom w:val="single" w:sz="4" w:space="0" w:color="auto"/>
            </w:tcBorders>
          </w:tcPr>
          <w:p w14:paraId="73913697" w14:textId="77777777" w:rsidR="007F5493" w:rsidRDefault="007F5493" w:rsidP="000A4801"/>
        </w:tc>
      </w:tr>
      <w:tr w:rsidR="007F5493" w14:paraId="52B0F621" w14:textId="77777777" w:rsidTr="00701B0C">
        <w:tc>
          <w:tcPr>
            <w:tcW w:w="1046" w:type="dxa"/>
            <w:tcBorders>
              <w:top w:val="single" w:sz="4" w:space="0" w:color="auto"/>
              <w:bottom w:val="single" w:sz="4" w:space="0" w:color="auto"/>
            </w:tcBorders>
          </w:tcPr>
          <w:p w14:paraId="3904635A" w14:textId="3B3AC1D6" w:rsidR="007F5493" w:rsidRDefault="004930A0" w:rsidP="000A4801">
            <w:r>
              <w:t>4/1/22</w:t>
            </w:r>
          </w:p>
        </w:tc>
        <w:tc>
          <w:tcPr>
            <w:tcW w:w="1384" w:type="dxa"/>
            <w:tcBorders>
              <w:top w:val="single" w:sz="4" w:space="0" w:color="auto"/>
              <w:bottom w:val="single" w:sz="4" w:space="0" w:color="auto"/>
            </w:tcBorders>
          </w:tcPr>
          <w:p w14:paraId="7864504E" w14:textId="60B104A4" w:rsidR="007F5493" w:rsidRDefault="00A316FF" w:rsidP="000A4801">
            <w:r>
              <w:t>HPC</w:t>
            </w:r>
          </w:p>
        </w:tc>
        <w:tc>
          <w:tcPr>
            <w:tcW w:w="1583" w:type="dxa"/>
            <w:tcBorders>
              <w:top w:val="single" w:sz="4" w:space="0" w:color="auto"/>
              <w:bottom w:val="single" w:sz="4" w:space="0" w:color="auto"/>
            </w:tcBorders>
          </w:tcPr>
          <w:p w14:paraId="3B69ADA8" w14:textId="0F524B59" w:rsidR="007F5493" w:rsidRDefault="00FB1B47" w:rsidP="000A4801">
            <w:r>
              <w:t>Helios Pharmaceutical Company</w:t>
            </w:r>
          </w:p>
        </w:tc>
        <w:tc>
          <w:tcPr>
            <w:tcW w:w="1227" w:type="dxa"/>
            <w:tcBorders>
              <w:top w:val="single" w:sz="4" w:space="0" w:color="auto"/>
              <w:bottom w:val="single" w:sz="4" w:space="0" w:color="auto"/>
            </w:tcBorders>
          </w:tcPr>
          <w:p w14:paraId="6037E078" w14:textId="023A92DE" w:rsidR="007F5493" w:rsidRDefault="00FB1B47" w:rsidP="000A4801">
            <w:r>
              <w:t>File</w:t>
            </w:r>
          </w:p>
        </w:tc>
        <w:tc>
          <w:tcPr>
            <w:tcW w:w="1681" w:type="dxa"/>
            <w:tcBorders>
              <w:top w:val="single" w:sz="4" w:space="0" w:color="auto"/>
              <w:bottom w:val="single" w:sz="4" w:space="0" w:color="auto"/>
            </w:tcBorders>
          </w:tcPr>
          <w:p w14:paraId="5AAB3EA6" w14:textId="46337799" w:rsidR="007F5493" w:rsidRDefault="00EF3B11" w:rsidP="000A4801">
            <w:r>
              <w:t xml:space="preserve">Returned </w:t>
            </w:r>
            <w:r w:rsidR="0000001C">
              <w:t>to Owner</w:t>
            </w:r>
          </w:p>
        </w:tc>
        <w:tc>
          <w:tcPr>
            <w:tcW w:w="1009" w:type="dxa"/>
            <w:tcBorders>
              <w:top w:val="single" w:sz="4" w:space="0" w:color="auto"/>
              <w:bottom w:val="single" w:sz="4" w:space="0" w:color="auto"/>
            </w:tcBorders>
          </w:tcPr>
          <w:p w14:paraId="768F4516" w14:textId="2019FC1E" w:rsidR="007F5493" w:rsidRDefault="001F7346" w:rsidP="000A4801">
            <w:r>
              <w:t>3</w:t>
            </w:r>
          </w:p>
        </w:tc>
        <w:tc>
          <w:tcPr>
            <w:tcW w:w="2801" w:type="dxa"/>
            <w:tcBorders>
              <w:top w:val="single" w:sz="4" w:space="0" w:color="auto"/>
              <w:bottom w:val="single" w:sz="4" w:space="0" w:color="auto"/>
            </w:tcBorders>
          </w:tcPr>
          <w:p w14:paraId="715A5493" w14:textId="017388B0" w:rsidR="007F5493" w:rsidRDefault="009B346B" w:rsidP="000A4801">
            <w:r>
              <w:t>This is the retrieved formula file that was deleted from hard drive</w:t>
            </w:r>
          </w:p>
        </w:tc>
        <w:tc>
          <w:tcPr>
            <w:tcW w:w="1703" w:type="dxa"/>
            <w:tcBorders>
              <w:top w:val="single" w:sz="4" w:space="0" w:color="auto"/>
              <w:bottom w:val="single" w:sz="4" w:space="0" w:color="auto"/>
            </w:tcBorders>
          </w:tcPr>
          <w:p w14:paraId="316B87B6" w14:textId="227D7F8F" w:rsidR="007F5493" w:rsidRDefault="00E20414" w:rsidP="000A4801">
            <w:r>
              <w:t>Formula file extracted from hard drive copy</w:t>
            </w:r>
          </w:p>
        </w:tc>
        <w:tc>
          <w:tcPr>
            <w:tcW w:w="1514" w:type="dxa"/>
            <w:tcBorders>
              <w:top w:val="single" w:sz="4" w:space="0" w:color="auto"/>
              <w:bottom w:val="single" w:sz="4" w:space="0" w:color="auto"/>
            </w:tcBorders>
          </w:tcPr>
          <w:p w14:paraId="054211C9" w14:textId="77777777" w:rsidR="007F5493" w:rsidRDefault="007F5493" w:rsidP="000A4801"/>
        </w:tc>
      </w:tr>
      <w:tr w:rsidR="007F5493" w14:paraId="355A2198" w14:textId="77777777" w:rsidTr="00701B0C">
        <w:tc>
          <w:tcPr>
            <w:tcW w:w="1046" w:type="dxa"/>
            <w:tcBorders>
              <w:top w:val="single" w:sz="4" w:space="0" w:color="auto"/>
              <w:bottom w:val="single" w:sz="4" w:space="0" w:color="auto"/>
            </w:tcBorders>
          </w:tcPr>
          <w:p w14:paraId="22172D29" w14:textId="41820BFE" w:rsidR="007F5493" w:rsidRDefault="00A316FF" w:rsidP="000A4801">
            <w:r>
              <w:t>5/1/22</w:t>
            </w:r>
          </w:p>
        </w:tc>
        <w:tc>
          <w:tcPr>
            <w:tcW w:w="1384" w:type="dxa"/>
            <w:tcBorders>
              <w:top w:val="single" w:sz="4" w:space="0" w:color="auto"/>
              <w:bottom w:val="single" w:sz="4" w:space="0" w:color="auto"/>
            </w:tcBorders>
          </w:tcPr>
          <w:p w14:paraId="6E2C490C" w14:textId="5E3AF58E" w:rsidR="007F5493" w:rsidRDefault="00A316FF" w:rsidP="000A4801">
            <w:r>
              <w:t>HPC</w:t>
            </w:r>
          </w:p>
        </w:tc>
        <w:tc>
          <w:tcPr>
            <w:tcW w:w="1583" w:type="dxa"/>
            <w:tcBorders>
              <w:top w:val="single" w:sz="4" w:space="0" w:color="auto"/>
              <w:bottom w:val="single" w:sz="4" w:space="0" w:color="auto"/>
            </w:tcBorders>
          </w:tcPr>
          <w:p w14:paraId="33FB3251" w14:textId="1248A3A1" w:rsidR="007F5493" w:rsidRDefault="00A316FF" w:rsidP="000A4801">
            <w:r>
              <w:t>Helios Pharmaceutical Company</w:t>
            </w:r>
          </w:p>
        </w:tc>
        <w:tc>
          <w:tcPr>
            <w:tcW w:w="1227" w:type="dxa"/>
            <w:tcBorders>
              <w:top w:val="single" w:sz="4" w:space="0" w:color="auto"/>
              <w:bottom w:val="single" w:sz="4" w:space="0" w:color="auto"/>
            </w:tcBorders>
          </w:tcPr>
          <w:p w14:paraId="46C62910" w14:textId="1221B790" w:rsidR="007F5493" w:rsidRDefault="00FB1B47" w:rsidP="000A4801">
            <w:r>
              <w:t>Hard Drive</w:t>
            </w:r>
          </w:p>
        </w:tc>
        <w:tc>
          <w:tcPr>
            <w:tcW w:w="1681" w:type="dxa"/>
            <w:tcBorders>
              <w:top w:val="single" w:sz="4" w:space="0" w:color="auto"/>
              <w:bottom w:val="single" w:sz="4" w:space="0" w:color="auto"/>
            </w:tcBorders>
          </w:tcPr>
          <w:p w14:paraId="3B222A46" w14:textId="67E01C66" w:rsidR="007F5493" w:rsidRDefault="0000001C" w:rsidP="000A4801">
            <w:r>
              <w:t>Returned to Owner</w:t>
            </w:r>
          </w:p>
        </w:tc>
        <w:tc>
          <w:tcPr>
            <w:tcW w:w="1009" w:type="dxa"/>
            <w:tcBorders>
              <w:top w:val="single" w:sz="4" w:space="0" w:color="auto"/>
              <w:bottom w:val="single" w:sz="4" w:space="0" w:color="auto"/>
            </w:tcBorders>
          </w:tcPr>
          <w:p w14:paraId="28BC82A4" w14:textId="001F9D00" w:rsidR="007F5493" w:rsidRDefault="00710768" w:rsidP="000A4801">
            <w:r>
              <w:t>1</w:t>
            </w:r>
          </w:p>
        </w:tc>
        <w:tc>
          <w:tcPr>
            <w:tcW w:w="2801" w:type="dxa"/>
            <w:tcBorders>
              <w:top w:val="single" w:sz="4" w:space="0" w:color="auto"/>
              <w:bottom w:val="single" w:sz="4" w:space="0" w:color="auto"/>
            </w:tcBorders>
          </w:tcPr>
          <w:p w14:paraId="62ECA4CB" w14:textId="2E669364" w:rsidR="007F5493" w:rsidRDefault="009B346B" w:rsidP="000A4801">
            <w:r>
              <w:t>This is the Hard Drive Nera Star deleted the formula file from</w:t>
            </w:r>
            <w:r w:rsidR="00B407CA">
              <w:t xml:space="preserve"> returned to the company</w:t>
            </w:r>
          </w:p>
        </w:tc>
        <w:tc>
          <w:tcPr>
            <w:tcW w:w="1703" w:type="dxa"/>
            <w:tcBorders>
              <w:top w:val="single" w:sz="4" w:space="0" w:color="auto"/>
              <w:bottom w:val="single" w:sz="4" w:space="0" w:color="auto"/>
            </w:tcBorders>
          </w:tcPr>
          <w:p w14:paraId="2B7AEA12" w14:textId="4840BD1D" w:rsidR="007F5493" w:rsidRDefault="00E20414" w:rsidP="000A4801">
            <w:r>
              <w:t>Nera Star Hard Drive</w:t>
            </w:r>
          </w:p>
        </w:tc>
        <w:tc>
          <w:tcPr>
            <w:tcW w:w="1514" w:type="dxa"/>
            <w:tcBorders>
              <w:top w:val="single" w:sz="4" w:space="0" w:color="auto"/>
              <w:bottom w:val="single" w:sz="4" w:space="0" w:color="auto"/>
            </w:tcBorders>
          </w:tcPr>
          <w:p w14:paraId="257284B7" w14:textId="77777777" w:rsidR="007F5493" w:rsidRDefault="007F5493" w:rsidP="000A4801"/>
        </w:tc>
      </w:tr>
    </w:tbl>
    <w:p w14:paraId="6CD2B128" w14:textId="77777777" w:rsidR="00B7166B" w:rsidRDefault="00B7166B"/>
    <w:p w14:paraId="69E348A9" w14:textId="77777777" w:rsidR="00B7166B" w:rsidRDefault="00B7166B">
      <w:pPr>
        <w:sectPr w:rsidR="00B7166B" w:rsidSect="00257FDE">
          <w:pgSz w:w="16838" w:h="11906" w:orient="landscape"/>
          <w:pgMar w:top="1440" w:right="1440" w:bottom="1440" w:left="1440" w:header="709" w:footer="709" w:gutter="0"/>
          <w:cols w:space="708"/>
          <w:docGrid w:linePitch="360"/>
        </w:sectPr>
      </w:pPr>
    </w:p>
    <w:p w14:paraId="525BE0A0" w14:textId="77777777" w:rsidR="00FB1D03" w:rsidRDefault="00B7166B" w:rsidP="00676CAA">
      <w:pPr>
        <w:pStyle w:val="Heading3"/>
      </w:pPr>
      <w:bookmarkStart w:id="21" w:name="_Toc93062023"/>
      <w:r>
        <w:lastRenderedPageBreak/>
        <w:t xml:space="preserve">Data Search and Recovery </w:t>
      </w:r>
      <w:r w:rsidR="00597DD5">
        <w:t>Explanation</w:t>
      </w:r>
      <w:bookmarkEnd w:id="21"/>
    </w:p>
    <w:p w14:paraId="2DCBB033" w14:textId="77777777" w:rsidR="00D51129" w:rsidRDefault="0034073E" w:rsidP="0034073E">
      <w:r>
        <w:t xml:space="preserve">The Process of the Data search included the investigator receiving the </w:t>
      </w:r>
      <w:r w:rsidR="003B4451">
        <w:t>Hard Drive from HPC.</w:t>
      </w:r>
      <w:r w:rsidR="008460D0">
        <w:t xml:space="preserve"> The investigator </w:t>
      </w:r>
      <w:r w:rsidR="00FD0CA8">
        <w:t xml:space="preserve">then searched the company back up computer to check to see if the formula file had been </w:t>
      </w:r>
      <w:r w:rsidR="00243C85">
        <w:t>backed up by the company backup system this was not the case the file had not been backed up.</w:t>
      </w:r>
      <w:r w:rsidR="00C727AE">
        <w:t xml:space="preserve"> </w:t>
      </w:r>
      <w:r w:rsidR="00412E44">
        <w:t xml:space="preserve">The investigator then </w:t>
      </w:r>
      <w:r w:rsidR="00D304AC">
        <w:t xml:space="preserve">created a copy of the Nera Star </w:t>
      </w:r>
      <w:r w:rsidR="0089214B">
        <w:t>Hard Drive to take back to the Ceac Cybersecurity and Forensics Offices</w:t>
      </w:r>
      <w:r w:rsidR="00175603">
        <w:t xml:space="preserve">, the original hard drive was the kept in the secure network room in the Helios </w:t>
      </w:r>
      <w:r w:rsidR="005C3392">
        <w:t>Pharmaceutical</w:t>
      </w:r>
      <w:r w:rsidR="00175603">
        <w:t xml:space="preserve"> Company offices.</w:t>
      </w:r>
      <w:r w:rsidR="00D51129">
        <w:t xml:space="preserve"> </w:t>
      </w:r>
    </w:p>
    <w:p w14:paraId="07192942" w14:textId="77777777" w:rsidR="008D2EF0" w:rsidRDefault="00BC4282" w:rsidP="0034073E">
      <w:r>
        <w:t xml:space="preserve">Once the copy of the Hard Drive had been </w:t>
      </w:r>
      <w:r w:rsidR="00AD731A">
        <w:t>secured in the Ceac CyberSecurity and Forensics offi</w:t>
      </w:r>
      <w:r w:rsidR="00B10B7D">
        <w:t>ce the extraction of the deleted formula file could take place.</w:t>
      </w:r>
      <w:r w:rsidR="0096056A">
        <w:t xml:space="preserve"> The copy of the Hard drive file was placed in </w:t>
      </w:r>
      <w:r w:rsidR="0038730B">
        <w:t>a</w:t>
      </w:r>
      <w:r w:rsidR="0096056A">
        <w:t xml:space="preserve"> file extraction</w:t>
      </w:r>
      <w:r w:rsidR="0038730B">
        <w:t xml:space="preserve"> application </w:t>
      </w:r>
      <w:r w:rsidR="000A581B">
        <w:t xml:space="preserve">called autopsy which then was able to load all deleted files on the hard drive </w:t>
      </w:r>
      <w:r w:rsidR="00DE4CDC">
        <w:t xml:space="preserve">by hashing all the files and the investigator used keywords on the application to find the </w:t>
      </w:r>
      <w:r w:rsidR="000E4650">
        <w:t>deleted</w:t>
      </w:r>
      <w:r w:rsidR="00DE4CDC">
        <w:t xml:space="preserve"> file</w:t>
      </w:r>
      <w:r w:rsidR="000E4650">
        <w:t>.</w:t>
      </w:r>
      <w:r w:rsidR="00E82EC0">
        <w:t xml:space="preserve"> </w:t>
      </w:r>
    </w:p>
    <w:p w14:paraId="19380C03" w14:textId="77777777" w:rsidR="00F25958" w:rsidRDefault="00F311A5" w:rsidP="0034073E">
      <w:r>
        <w:t xml:space="preserve">Once the deleted file was recovered using autopsy it was then </w:t>
      </w:r>
      <w:r w:rsidR="008E1287">
        <w:t>saved to Ceac company secure file system.</w:t>
      </w:r>
      <w:r w:rsidR="00A871E8">
        <w:t xml:space="preserve"> </w:t>
      </w:r>
      <w:r w:rsidR="00686A71">
        <w:t>All other files extracted were recorded in the Microsoft excel spreadsheet</w:t>
      </w:r>
      <w:r w:rsidR="00BD48D0">
        <w:t>.</w:t>
      </w:r>
      <w:r w:rsidR="00A14A23">
        <w:t xml:space="preserve"> The recovered formula file was then securely sent via encrypted email to </w:t>
      </w:r>
      <w:r w:rsidR="00F222A5">
        <w:t>Helios Pharmaceuticals Compa</w:t>
      </w:r>
      <w:r w:rsidR="00C02D52">
        <w:t>ny</w:t>
      </w:r>
      <w:r w:rsidR="00000DDB">
        <w:t xml:space="preserve"> </w:t>
      </w:r>
      <w:r w:rsidR="001977F2">
        <w:t>a</w:t>
      </w:r>
      <w:r w:rsidR="00000DDB">
        <w:t>long with the Hard Drive cop</w:t>
      </w:r>
      <w:r w:rsidR="00782F9D">
        <w:t>y.</w:t>
      </w:r>
      <w:r w:rsidR="00675E14">
        <w:t xml:space="preserve"> Once the </w:t>
      </w:r>
      <w:r w:rsidR="001977F2">
        <w:t xml:space="preserve">company </w:t>
      </w:r>
      <w:r w:rsidR="00FE21F3">
        <w:t xml:space="preserve">received the hard drive copy and recovered file by request of HPC the hard drive copy was deleted </w:t>
      </w:r>
      <w:r w:rsidR="003A31AC">
        <w:t>along with any recovered fi</w:t>
      </w:r>
      <w:r w:rsidR="005516F3">
        <w:t>les.</w:t>
      </w:r>
      <w:r w:rsidR="0063415F">
        <w:t xml:space="preserve"> </w:t>
      </w:r>
    </w:p>
    <w:p w14:paraId="0ED62DE3" w14:textId="77777777" w:rsidR="00F25958" w:rsidRDefault="00F25958" w:rsidP="00676CAA">
      <w:pPr>
        <w:pStyle w:val="Heading3"/>
      </w:pPr>
      <w:bookmarkStart w:id="22" w:name="_Toc93062024"/>
      <w:r>
        <w:t>Recommendations</w:t>
      </w:r>
      <w:bookmarkEnd w:id="22"/>
    </w:p>
    <w:p w14:paraId="3F369A37" w14:textId="77777777" w:rsidR="002610B3" w:rsidRDefault="00F25958" w:rsidP="00F25958">
      <w:r>
        <w:t xml:space="preserve">It can be recommended that the company ensures that all data is </w:t>
      </w:r>
      <w:r w:rsidR="00292D46">
        <w:t>securely backed up in a secure back up server or via a third-party backup server</w:t>
      </w:r>
      <w:r w:rsidR="00F65DDB">
        <w:t>.</w:t>
      </w:r>
      <w:r w:rsidR="008E3AC5">
        <w:t xml:space="preserve"> </w:t>
      </w:r>
      <w:r w:rsidR="00504207">
        <w:t xml:space="preserve">Another recommendation </w:t>
      </w:r>
      <w:r w:rsidR="009B029F">
        <w:t xml:space="preserve">that can be made </w:t>
      </w:r>
      <w:r w:rsidR="00F315AC">
        <w:t>to HPC is to issue access rights what this means</w:t>
      </w:r>
      <w:r w:rsidR="00022995">
        <w:t xml:space="preserve"> is that all employees </w:t>
      </w:r>
      <w:r w:rsidR="0077163C">
        <w:t xml:space="preserve">have read, write, or delete files where only </w:t>
      </w:r>
      <w:r w:rsidR="00157705">
        <w:t>high-level</w:t>
      </w:r>
      <w:r w:rsidR="0077163C">
        <w:t xml:space="preserve"> employees have the capacity to delete high level files this </w:t>
      </w:r>
      <w:r w:rsidR="00157705">
        <w:t>will</w:t>
      </w:r>
      <w:r w:rsidR="0077163C">
        <w:t xml:space="preserve"> </w:t>
      </w:r>
      <w:r w:rsidR="00157705">
        <w:t>ensure</w:t>
      </w:r>
      <w:r w:rsidR="0077163C">
        <w:t xml:space="preserve"> something like this never happens again.</w:t>
      </w:r>
      <w:r w:rsidR="007C02E9">
        <w:t xml:space="preserve"> </w:t>
      </w:r>
    </w:p>
    <w:p w14:paraId="57F3C820" w14:textId="77777777" w:rsidR="00924A5F" w:rsidRDefault="00924A5F" w:rsidP="00676CAA">
      <w:pPr>
        <w:pStyle w:val="Heading3"/>
      </w:pPr>
      <w:bookmarkStart w:id="23" w:name="_Toc93062025"/>
      <w:r>
        <w:t>Evidence</w:t>
      </w:r>
      <w:bookmarkEnd w:id="23"/>
      <w:r>
        <w:t xml:space="preserve"> </w:t>
      </w:r>
    </w:p>
    <w:p w14:paraId="0F73F494" w14:textId="77777777" w:rsidR="0087402C" w:rsidRDefault="00FD5097" w:rsidP="00924A5F">
      <w:r>
        <w:t xml:space="preserve">The sections below include </w:t>
      </w:r>
      <w:r w:rsidR="0014312B">
        <w:t>listed pieces of evidence that will be used in a court to prove the action</w:t>
      </w:r>
      <w:r w:rsidR="000D0820">
        <w:t>s</w:t>
      </w:r>
      <w:r w:rsidR="0014312B">
        <w:t xml:space="preserve"> taken by Nera Star </w:t>
      </w:r>
      <w:r w:rsidR="000D0820">
        <w:t>that will help the prosecution case.</w:t>
      </w:r>
    </w:p>
    <w:p w14:paraId="18A0143D" w14:textId="77777777" w:rsidR="0087402C" w:rsidRDefault="0087402C" w:rsidP="00676CAA">
      <w:pPr>
        <w:pStyle w:val="Heading3"/>
      </w:pPr>
      <w:bookmarkStart w:id="24" w:name="_Toc93062026"/>
      <w:r>
        <w:t>Evidence Evaluation</w:t>
      </w:r>
      <w:bookmarkEnd w:id="24"/>
      <w:r>
        <w:t xml:space="preserve"> </w:t>
      </w:r>
    </w:p>
    <w:tbl>
      <w:tblPr>
        <w:tblStyle w:val="TableGrid"/>
        <w:tblW w:w="0" w:type="auto"/>
        <w:tblLook w:val="04A0" w:firstRow="1" w:lastRow="0" w:firstColumn="1" w:lastColumn="0" w:noHBand="0" w:noVBand="1"/>
      </w:tblPr>
      <w:tblGrid>
        <w:gridCol w:w="2313"/>
        <w:gridCol w:w="2301"/>
        <w:gridCol w:w="2378"/>
        <w:gridCol w:w="2024"/>
      </w:tblGrid>
      <w:tr w:rsidR="0064612F" w14:paraId="446FFC37" w14:textId="5E1800D7" w:rsidTr="007134A3">
        <w:tc>
          <w:tcPr>
            <w:tcW w:w="2313" w:type="dxa"/>
            <w:tcBorders>
              <w:top w:val="nil"/>
              <w:left w:val="nil"/>
              <w:bottom w:val="single" w:sz="4" w:space="0" w:color="auto"/>
              <w:right w:val="nil"/>
            </w:tcBorders>
          </w:tcPr>
          <w:p w14:paraId="7DCCEFE4" w14:textId="1F124F5B" w:rsidR="0064612F" w:rsidRDefault="0064612F" w:rsidP="0087402C">
            <w:pPr>
              <w:pStyle w:val="Heading5"/>
              <w:outlineLvl w:val="4"/>
            </w:pPr>
            <w:r>
              <w:t>Collected By</w:t>
            </w:r>
          </w:p>
        </w:tc>
        <w:tc>
          <w:tcPr>
            <w:tcW w:w="2301" w:type="dxa"/>
            <w:tcBorders>
              <w:top w:val="nil"/>
              <w:left w:val="nil"/>
              <w:bottom w:val="single" w:sz="4" w:space="0" w:color="auto"/>
              <w:right w:val="nil"/>
            </w:tcBorders>
          </w:tcPr>
          <w:p w14:paraId="3A1C0154" w14:textId="0ECF47CF" w:rsidR="0064612F" w:rsidRDefault="0064612F" w:rsidP="0087402C">
            <w:pPr>
              <w:pStyle w:val="Heading5"/>
              <w:outlineLvl w:val="4"/>
            </w:pPr>
            <w:r>
              <w:t>Evidence No.</w:t>
            </w:r>
          </w:p>
        </w:tc>
        <w:tc>
          <w:tcPr>
            <w:tcW w:w="2378" w:type="dxa"/>
            <w:tcBorders>
              <w:top w:val="nil"/>
              <w:left w:val="nil"/>
              <w:bottom w:val="single" w:sz="4" w:space="0" w:color="auto"/>
              <w:right w:val="nil"/>
            </w:tcBorders>
          </w:tcPr>
          <w:p w14:paraId="5F6BC4F6" w14:textId="36A281F7" w:rsidR="0064612F" w:rsidRDefault="0064612F" w:rsidP="0087402C">
            <w:pPr>
              <w:pStyle w:val="Heading5"/>
              <w:outlineLvl w:val="4"/>
            </w:pPr>
            <w:r>
              <w:t>Evidence Description</w:t>
            </w:r>
          </w:p>
        </w:tc>
        <w:tc>
          <w:tcPr>
            <w:tcW w:w="2024" w:type="dxa"/>
            <w:tcBorders>
              <w:top w:val="nil"/>
              <w:left w:val="nil"/>
              <w:bottom w:val="single" w:sz="4" w:space="0" w:color="auto"/>
              <w:right w:val="nil"/>
            </w:tcBorders>
          </w:tcPr>
          <w:p w14:paraId="59E51025" w14:textId="1E508FFD" w:rsidR="0064612F" w:rsidRDefault="0064612F" w:rsidP="0087402C">
            <w:pPr>
              <w:pStyle w:val="Heading5"/>
              <w:outlineLvl w:val="4"/>
            </w:pPr>
            <w:r>
              <w:t>Date</w:t>
            </w:r>
          </w:p>
        </w:tc>
      </w:tr>
      <w:tr w:rsidR="0064612F" w14:paraId="6114A0BB" w14:textId="60FA2075" w:rsidTr="007134A3">
        <w:tc>
          <w:tcPr>
            <w:tcW w:w="2313" w:type="dxa"/>
            <w:tcBorders>
              <w:top w:val="single" w:sz="4" w:space="0" w:color="auto"/>
              <w:left w:val="nil"/>
              <w:bottom w:val="nil"/>
              <w:right w:val="nil"/>
            </w:tcBorders>
          </w:tcPr>
          <w:p w14:paraId="172BA492" w14:textId="40FDEFFD" w:rsidR="0064612F" w:rsidRDefault="0064612F" w:rsidP="007134A3">
            <w:r>
              <w:t>Lloyd Johnson Investigator</w:t>
            </w:r>
          </w:p>
        </w:tc>
        <w:tc>
          <w:tcPr>
            <w:tcW w:w="2301" w:type="dxa"/>
            <w:tcBorders>
              <w:top w:val="single" w:sz="4" w:space="0" w:color="auto"/>
              <w:left w:val="nil"/>
              <w:bottom w:val="nil"/>
              <w:right w:val="nil"/>
            </w:tcBorders>
          </w:tcPr>
          <w:p w14:paraId="00553FAC" w14:textId="68EC99AB" w:rsidR="0064612F" w:rsidRDefault="0064612F" w:rsidP="007134A3">
            <w:r>
              <w:t>1</w:t>
            </w:r>
          </w:p>
        </w:tc>
        <w:tc>
          <w:tcPr>
            <w:tcW w:w="2378" w:type="dxa"/>
            <w:tcBorders>
              <w:top w:val="single" w:sz="4" w:space="0" w:color="auto"/>
              <w:left w:val="nil"/>
              <w:bottom w:val="nil"/>
              <w:right w:val="nil"/>
            </w:tcBorders>
          </w:tcPr>
          <w:p w14:paraId="617859A9" w14:textId="49EB45A3" w:rsidR="0064612F" w:rsidRDefault="007134A3" w:rsidP="007134A3">
            <w:r>
              <w:t>The piece of evidence shows the deleted file on the hard drive that was used by Nera Star</w:t>
            </w:r>
          </w:p>
        </w:tc>
        <w:tc>
          <w:tcPr>
            <w:tcW w:w="2024" w:type="dxa"/>
            <w:tcBorders>
              <w:top w:val="single" w:sz="4" w:space="0" w:color="auto"/>
              <w:left w:val="nil"/>
              <w:bottom w:val="nil"/>
              <w:right w:val="nil"/>
            </w:tcBorders>
          </w:tcPr>
          <w:p w14:paraId="76BC2269" w14:textId="6B042A42" w:rsidR="0064612F" w:rsidRDefault="000E485D" w:rsidP="007134A3">
            <w:r>
              <w:t>10/1/22</w:t>
            </w:r>
          </w:p>
        </w:tc>
      </w:tr>
    </w:tbl>
    <w:p w14:paraId="5B4DB2F3" w14:textId="77777777" w:rsidR="00620229" w:rsidRDefault="008F653F" w:rsidP="008F653F">
      <w:r>
        <w:t xml:space="preserve">The evidence collected by the investigator will help the prosecution case  as it shows that the file was deleted from the </w:t>
      </w:r>
      <w:r w:rsidR="00725848">
        <w:t xml:space="preserve"> </w:t>
      </w:r>
      <w:r w:rsidR="00E015FF">
        <w:t>hard drive that was used by Nera Star.</w:t>
      </w:r>
      <w:r w:rsidR="000A4801">
        <w:t xml:space="preserve">  </w:t>
      </w:r>
    </w:p>
    <w:p w14:paraId="16C58866" w14:textId="77777777" w:rsidR="00620229" w:rsidRDefault="00620229" w:rsidP="00676CAA">
      <w:pPr>
        <w:pStyle w:val="Heading3"/>
      </w:pPr>
      <w:bookmarkStart w:id="25" w:name="_Toc93062027"/>
      <w:r>
        <w:t>Presentation of Evide</w:t>
      </w:r>
      <w:r w:rsidR="00E62E78">
        <w:t>n</w:t>
      </w:r>
      <w:r>
        <w:t>ce</w:t>
      </w:r>
      <w:bookmarkEnd w:id="25"/>
    </w:p>
    <w:p w14:paraId="26DCFF4F" w14:textId="61C084EF" w:rsidR="00CD262E" w:rsidRDefault="00E62E78" w:rsidP="00CD262E">
      <w:r>
        <w:t>The Evidence will be presented to the court using</w:t>
      </w:r>
      <w:r w:rsidR="00D92F7A">
        <w:t xml:space="preserve"> screenshots of the deleted file presented on Microsoft </w:t>
      </w:r>
      <w:r w:rsidR="00E40F69">
        <w:t>PowerPoint</w:t>
      </w:r>
      <w:r w:rsidR="00D92F7A">
        <w:t xml:space="preserve"> with a brief description of the evidence collected </w:t>
      </w:r>
      <w:r w:rsidR="00723FF3">
        <w:t>along with who discovered the evidence.</w:t>
      </w:r>
      <w:r w:rsidR="00BF74D0">
        <w:t xml:space="preserve"> Below is an example of how the evidence will be Presented.</w:t>
      </w:r>
      <w:r w:rsidR="00CD262E">
        <w:t xml:space="preserve"> </w:t>
      </w:r>
    </w:p>
    <w:p w14:paraId="31B8A209" w14:textId="1586D361" w:rsidR="00CD262E" w:rsidRDefault="00066EEC" w:rsidP="00CD262E">
      <w:r>
        <w:rPr>
          <w:noProof/>
        </w:rPr>
        <w:lastRenderedPageBreak/>
        <w:drawing>
          <wp:inline distT="0" distB="0" distL="0" distR="0" wp14:anchorId="7067FE16" wp14:editId="583DAC58">
            <wp:extent cx="3703320" cy="1920240"/>
            <wp:effectExtent l="0" t="0" r="0" b="381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6"/>
                    <a:srcRect l="23532" t="23341" r="11854" b="14742"/>
                    <a:stretch/>
                  </pic:blipFill>
                  <pic:spPr bwMode="auto">
                    <a:xfrm>
                      <a:off x="0" y="0"/>
                      <a:ext cx="3703320" cy="1920240"/>
                    </a:xfrm>
                    <a:prstGeom prst="rect">
                      <a:avLst/>
                    </a:prstGeom>
                    <a:ln>
                      <a:noFill/>
                    </a:ln>
                    <a:extLst>
                      <a:ext uri="{53640926-AAD7-44D8-BBD7-CCE9431645EC}">
                        <a14:shadowObscured xmlns:a14="http://schemas.microsoft.com/office/drawing/2010/main"/>
                      </a:ext>
                    </a:extLst>
                  </pic:spPr>
                </pic:pic>
              </a:graphicData>
            </a:graphic>
          </wp:inline>
        </w:drawing>
      </w:r>
    </w:p>
    <w:p w14:paraId="221DCA48" w14:textId="2DD50E2B" w:rsidR="00C74897" w:rsidRDefault="00C237C4" w:rsidP="00D17076">
      <w:pPr>
        <w:pStyle w:val="Heading2"/>
      </w:pPr>
      <w:bookmarkStart w:id="26" w:name="_Toc93062028"/>
      <w:r>
        <w:t xml:space="preserve">Invoice for </w:t>
      </w:r>
      <w:r w:rsidR="00F411B6">
        <w:t>Data Recovery</w:t>
      </w:r>
      <w:r w:rsidR="00494433">
        <w:t xml:space="preserve"> and Forensics Report</w:t>
      </w:r>
      <w:bookmarkEnd w:id="26"/>
    </w:p>
    <w:p w14:paraId="0831A6FE" w14:textId="339218FC" w:rsidR="00C74897" w:rsidRDefault="00C74897" w:rsidP="00C74897">
      <w:r>
        <w:t>DATE:</w:t>
      </w:r>
      <w:r w:rsidR="00114B86">
        <w:t xml:space="preserve"> 17/1/22</w:t>
      </w:r>
    </w:p>
    <w:p w14:paraId="1B29C267" w14:textId="1C7AE26F" w:rsidR="00934FF1" w:rsidRDefault="00934FF1" w:rsidP="00C74897">
      <w:r>
        <w:t>RECOVERY COMPANY DETAILS:</w:t>
      </w:r>
      <w:r w:rsidR="00114B86">
        <w:t xml:space="preserve"> Ceac Cybersecurity and Forensics</w:t>
      </w:r>
    </w:p>
    <w:p w14:paraId="740DACCD" w14:textId="13773146" w:rsidR="00C74897" w:rsidRDefault="00C74897" w:rsidP="00C74897">
      <w:r>
        <w:t>INVESTIGATOR:</w:t>
      </w:r>
      <w:r w:rsidR="00114B86">
        <w:t xml:space="preserve"> </w:t>
      </w:r>
      <w:r w:rsidR="004940AF">
        <w:t>Lloyd Johnson</w:t>
      </w:r>
    </w:p>
    <w:p w14:paraId="1C76E53F" w14:textId="4FD3B5AB" w:rsidR="00755ED8" w:rsidRDefault="00755ED8" w:rsidP="00C74897">
      <w:r>
        <w:t>CLIENT COMPANY:</w:t>
      </w:r>
      <w:r w:rsidR="004940AF">
        <w:t xml:space="preserve"> </w:t>
      </w:r>
      <w:r w:rsidR="00903CE7">
        <w:t>Helios Pharmaceutical Company</w:t>
      </w:r>
    </w:p>
    <w:p w14:paraId="26D547B1" w14:textId="20F1B5F2" w:rsidR="00AC2CA0" w:rsidRDefault="00AC2CA0" w:rsidP="00C74897">
      <w:r>
        <w:t>COST OF DATA RECOVERY:</w:t>
      </w:r>
      <w:r w:rsidR="00903CE7">
        <w:t xml:space="preserve"> £1000</w:t>
      </w:r>
    </w:p>
    <w:p w14:paraId="1A8E1CFA" w14:textId="1CCEC1AA" w:rsidR="00AC2CA0" w:rsidRDefault="00AC2CA0" w:rsidP="00C74897">
      <w:r>
        <w:t>PAYMENT METHOD:</w:t>
      </w:r>
      <w:r w:rsidR="00903CE7">
        <w:t xml:space="preserve"> Business Bank Transfer </w:t>
      </w:r>
    </w:p>
    <w:p w14:paraId="44452442" w14:textId="01C65018" w:rsidR="00755ED8" w:rsidRDefault="00755ED8" w:rsidP="00C74897">
      <w:r>
        <w:t>INCIDENT REPORT:</w:t>
      </w:r>
      <w:r w:rsidR="00903CE7">
        <w:t xml:space="preserve"> </w:t>
      </w:r>
      <w:r w:rsidR="002E2A65">
        <w:t xml:space="preserve">An important file was deleted from an employee hard drive and </w:t>
      </w:r>
      <w:r w:rsidR="00F95355">
        <w:t xml:space="preserve">HPC requested Ceac to recover this deleted file from </w:t>
      </w:r>
      <w:r w:rsidR="00B56723">
        <w:t>the hard drive and safely stored and returned to the client company.</w:t>
      </w:r>
    </w:p>
    <w:p w14:paraId="0F1B525C" w14:textId="3082F206" w:rsidR="00AA1F11" w:rsidRDefault="00AA1F11" w:rsidP="00C74897">
      <w:r>
        <w:t>RECOVERED DATA REQUIRED:</w:t>
      </w:r>
      <w:r w:rsidR="00CB463E">
        <w:t xml:space="preserve"> Covid-19 Formula File</w:t>
      </w:r>
      <w:sdt>
        <w:sdtPr>
          <w:id w:val="-1386323427"/>
          <w:citation/>
        </w:sdtPr>
        <w:sdtEndPr/>
        <w:sdtContent>
          <w:r w:rsidR="007E6CB4">
            <w:fldChar w:fldCharType="begin"/>
          </w:r>
          <w:r w:rsidR="007E6CB4">
            <w:instrText xml:space="preserve"> CITATION Sof22 \l 2057 </w:instrText>
          </w:r>
          <w:r w:rsidR="007E6CB4">
            <w:fldChar w:fldCharType="separate"/>
          </w:r>
          <w:r w:rsidR="005E2616">
            <w:rPr>
              <w:noProof/>
            </w:rPr>
            <w:t xml:space="preserve"> </w:t>
          </w:r>
          <w:r w:rsidR="005E2616" w:rsidRPr="005E2616">
            <w:rPr>
              <w:noProof/>
            </w:rPr>
            <w:t>[9]</w:t>
          </w:r>
          <w:r w:rsidR="007E6CB4">
            <w:fldChar w:fldCharType="end"/>
          </w:r>
        </w:sdtContent>
      </w:sdt>
    </w:p>
    <w:p w14:paraId="3E5A5C7E" w14:textId="320F3117" w:rsidR="00AA1F11" w:rsidRDefault="004F4866" w:rsidP="00C74897">
      <w:r>
        <w:t>RECOVERED DATA SUMMARY:</w:t>
      </w:r>
      <w:r w:rsidR="00772201">
        <w:t xml:space="preserve"> The formula file was successfully recovered.</w:t>
      </w:r>
    </w:p>
    <w:p w14:paraId="709DEB61" w14:textId="29684C41" w:rsidR="00C35A9D" w:rsidRDefault="006C3C65" w:rsidP="00C74897">
      <w:r>
        <w:t>RECOVERED DATA STORAGE METHOD:</w:t>
      </w:r>
      <w:r w:rsidR="00526CAD">
        <w:t xml:space="preserve"> Ceac Company Secure File Server and Backup File Server.</w:t>
      </w:r>
    </w:p>
    <w:p w14:paraId="78A7DEE8" w14:textId="77777777" w:rsidR="00C74897" w:rsidRPr="00C74897" w:rsidRDefault="00C74897" w:rsidP="00C74897"/>
    <w:bookmarkStart w:id="27" w:name="_Toc93062029" w:displacedByCustomXml="next"/>
    <w:sdt>
      <w:sdtPr>
        <w:rPr>
          <w:rFonts w:asciiTheme="minorHAnsi" w:eastAsiaTheme="minorHAnsi" w:hAnsiTheme="minorHAnsi" w:cstheme="minorBidi"/>
          <w:color w:val="auto"/>
          <w:sz w:val="22"/>
          <w:szCs w:val="22"/>
        </w:rPr>
        <w:id w:val="1053507606"/>
        <w:docPartObj>
          <w:docPartGallery w:val="Bibliographies"/>
          <w:docPartUnique/>
        </w:docPartObj>
      </w:sdtPr>
      <w:sdtEndPr/>
      <w:sdtContent>
        <w:p w14:paraId="25B86CC6" w14:textId="4F37813D" w:rsidR="00127629" w:rsidRDefault="00127629">
          <w:pPr>
            <w:pStyle w:val="Heading1"/>
          </w:pPr>
          <w:r>
            <w:t>Bibliography</w:t>
          </w:r>
          <w:bookmarkEnd w:id="27"/>
        </w:p>
        <w:sdt>
          <w:sdtPr>
            <w:id w:val="111145805"/>
            <w:bibliography/>
          </w:sdtPr>
          <w:sdtEndPr/>
          <w:sdtContent>
            <w:p w14:paraId="1CE06FF3" w14:textId="77777777" w:rsidR="005E2616" w:rsidRDefault="0012762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9"/>
                <w:gridCol w:w="8647"/>
              </w:tblGrid>
              <w:tr w:rsidR="005E2616" w14:paraId="2B05C24B" w14:textId="77777777">
                <w:trPr>
                  <w:divId w:val="1651012825"/>
                  <w:tblCellSpacing w:w="15" w:type="dxa"/>
                </w:trPr>
                <w:tc>
                  <w:tcPr>
                    <w:tcW w:w="50" w:type="pct"/>
                    <w:hideMark/>
                  </w:tcPr>
                  <w:p w14:paraId="536D3BA3" w14:textId="09C9C6E8" w:rsidR="005E2616" w:rsidRDefault="005E2616">
                    <w:pPr>
                      <w:pStyle w:val="Bibliography"/>
                      <w:rPr>
                        <w:noProof/>
                        <w:sz w:val="24"/>
                        <w:szCs w:val="24"/>
                      </w:rPr>
                    </w:pPr>
                    <w:r>
                      <w:rPr>
                        <w:noProof/>
                      </w:rPr>
                      <w:t xml:space="preserve">[1] </w:t>
                    </w:r>
                  </w:p>
                </w:tc>
                <w:tc>
                  <w:tcPr>
                    <w:tcW w:w="0" w:type="auto"/>
                    <w:hideMark/>
                  </w:tcPr>
                  <w:p w14:paraId="2095B9CD" w14:textId="77777777" w:rsidR="005E2616" w:rsidRDefault="005E2616">
                    <w:pPr>
                      <w:pStyle w:val="Bibliography"/>
                      <w:rPr>
                        <w:noProof/>
                      </w:rPr>
                    </w:pPr>
                    <w:r>
                      <w:rPr>
                        <w:noProof/>
                      </w:rPr>
                      <w:t>Offensive Security Services LLC, “Penetration Test Report,” Offensive Security Services LLC, Cornelius, North Carolina, 2013.</w:t>
                    </w:r>
                  </w:p>
                </w:tc>
              </w:tr>
              <w:tr w:rsidR="005E2616" w14:paraId="5AF7A293" w14:textId="77777777">
                <w:trPr>
                  <w:divId w:val="1651012825"/>
                  <w:tblCellSpacing w:w="15" w:type="dxa"/>
                </w:trPr>
                <w:tc>
                  <w:tcPr>
                    <w:tcW w:w="50" w:type="pct"/>
                    <w:hideMark/>
                  </w:tcPr>
                  <w:p w14:paraId="16FB8267" w14:textId="77777777" w:rsidR="005E2616" w:rsidRDefault="005E2616">
                    <w:pPr>
                      <w:pStyle w:val="Bibliography"/>
                      <w:rPr>
                        <w:noProof/>
                      </w:rPr>
                    </w:pPr>
                    <w:r>
                      <w:rPr>
                        <w:noProof/>
                      </w:rPr>
                      <w:t xml:space="preserve">[2] </w:t>
                    </w:r>
                  </w:p>
                </w:tc>
                <w:tc>
                  <w:tcPr>
                    <w:tcW w:w="0" w:type="auto"/>
                    <w:hideMark/>
                  </w:tcPr>
                  <w:p w14:paraId="49C66403" w14:textId="77777777" w:rsidR="005E2616" w:rsidRDefault="005E2616">
                    <w:pPr>
                      <w:pStyle w:val="Bibliography"/>
                      <w:rPr>
                        <w:noProof/>
                      </w:rPr>
                    </w:pPr>
                    <w:r>
                      <w:rPr>
                        <w:noProof/>
                      </w:rPr>
                      <w:t>CyberPolicy, “How to Develop a Cybersecurity Contingency Plan ASAP,” CyberPolicy, 2016. [Online]. Available: https://www.cyberpolicy.com/cybersecurity-education/how-to-develop-a-cybersecurity-contingency-plan-asap. [Accessed 5 1 2022].</w:t>
                    </w:r>
                  </w:p>
                </w:tc>
              </w:tr>
              <w:tr w:rsidR="005E2616" w14:paraId="277634B6" w14:textId="77777777">
                <w:trPr>
                  <w:divId w:val="1651012825"/>
                  <w:tblCellSpacing w:w="15" w:type="dxa"/>
                </w:trPr>
                <w:tc>
                  <w:tcPr>
                    <w:tcW w:w="50" w:type="pct"/>
                    <w:hideMark/>
                  </w:tcPr>
                  <w:p w14:paraId="6924D949" w14:textId="77777777" w:rsidR="005E2616" w:rsidRDefault="005E2616">
                    <w:pPr>
                      <w:pStyle w:val="Bibliography"/>
                      <w:rPr>
                        <w:noProof/>
                      </w:rPr>
                    </w:pPr>
                    <w:r>
                      <w:rPr>
                        <w:noProof/>
                      </w:rPr>
                      <w:t xml:space="preserve">[3] </w:t>
                    </w:r>
                  </w:p>
                </w:tc>
                <w:tc>
                  <w:tcPr>
                    <w:tcW w:w="0" w:type="auto"/>
                    <w:hideMark/>
                  </w:tcPr>
                  <w:p w14:paraId="45B0B756" w14:textId="77777777" w:rsidR="005E2616" w:rsidRDefault="005E2616">
                    <w:pPr>
                      <w:pStyle w:val="Bibliography"/>
                      <w:rPr>
                        <w:noProof/>
                      </w:rPr>
                    </w:pPr>
                    <w:r>
                      <w:rPr>
                        <w:noProof/>
                      </w:rPr>
                      <w:t>E. Saad and R. Mitchell, “Web Security Testing Guide,” 3 December 2020. [Online]. Available: https://owasp.org/www-project-web-security-testing-guide/. [Accessed 5 January 2022].</w:t>
                    </w:r>
                  </w:p>
                </w:tc>
              </w:tr>
              <w:tr w:rsidR="005E2616" w14:paraId="1831A2E3" w14:textId="77777777">
                <w:trPr>
                  <w:divId w:val="1651012825"/>
                  <w:tblCellSpacing w:w="15" w:type="dxa"/>
                </w:trPr>
                <w:tc>
                  <w:tcPr>
                    <w:tcW w:w="50" w:type="pct"/>
                    <w:hideMark/>
                  </w:tcPr>
                  <w:p w14:paraId="7CD0F51E" w14:textId="77777777" w:rsidR="005E2616" w:rsidRDefault="005E2616">
                    <w:pPr>
                      <w:pStyle w:val="Bibliography"/>
                      <w:rPr>
                        <w:noProof/>
                      </w:rPr>
                    </w:pPr>
                    <w:r>
                      <w:rPr>
                        <w:noProof/>
                      </w:rPr>
                      <w:t xml:space="preserve">[4] </w:t>
                    </w:r>
                  </w:p>
                </w:tc>
                <w:tc>
                  <w:tcPr>
                    <w:tcW w:w="0" w:type="auto"/>
                    <w:hideMark/>
                  </w:tcPr>
                  <w:p w14:paraId="77587947" w14:textId="77777777" w:rsidR="005E2616" w:rsidRDefault="005E2616">
                    <w:pPr>
                      <w:pStyle w:val="Bibliography"/>
                      <w:rPr>
                        <w:noProof/>
                      </w:rPr>
                    </w:pPr>
                    <w:r>
                      <w:rPr>
                        <w:noProof/>
                      </w:rPr>
                      <w:t>R. Gerber, T. Compton and T. Perry, “9 security tips to protect your website from hackers,” Creative Blog, 3 May 2018. [Online]. Available: https://www.creativebloq.com/web-design/website-security-tips-protect-your-site-7122853. [Accessed 6 January 2022].</w:t>
                    </w:r>
                  </w:p>
                </w:tc>
              </w:tr>
              <w:tr w:rsidR="005E2616" w14:paraId="3E79353D" w14:textId="77777777">
                <w:trPr>
                  <w:divId w:val="1651012825"/>
                  <w:tblCellSpacing w:w="15" w:type="dxa"/>
                </w:trPr>
                <w:tc>
                  <w:tcPr>
                    <w:tcW w:w="50" w:type="pct"/>
                    <w:hideMark/>
                  </w:tcPr>
                  <w:p w14:paraId="4342AF50" w14:textId="77777777" w:rsidR="005E2616" w:rsidRDefault="005E2616">
                    <w:pPr>
                      <w:pStyle w:val="Bibliography"/>
                      <w:rPr>
                        <w:noProof/>
                      </w:rPr>
                    </w:pPr>
                    <w:r>
                      <w:rPr>
                        <w:noProof/>
                      </w:rPr>
                      <w:lastRenderedPageBreak/>
                      <w:t xml:space="preserve">[5] </w:t>
                    </w:r>
                  </w:p>
                </w:tc>
                <w:tc>
                  <w:tcPr>
                    <w:tcW w:w="0" w:type="auto"/>
                    <w:hideMark/>
                  </w:tcPr>
                  <w:p w14:paraId="704C6986" w14:textId="77777777" w:rsidR="005E2616" w:rsidRDefault="005E2616">
                    <w:pPr>
                      <w:pStyle w:val="Bibliography"/>
                      <w:rPr>
                        <w:noProof/>
                      </w:rPr>
                    </w:pPr>
                    <w:r>
                      <w:rPr>
                        <w:noProof/>
                      </w:rPr>
                      <w:t>R. Garg, “Chain of Custody – Digital Forensics,” GeeksforGeeks, 2 June 2020. [Online]. Available: https://www.geeksforgeeks.org/chain-of-custody-digital-forensics/. [Accessed 3 January 2022].</w:t>
                    </w:r>
                  </w:p>
                </w:tc>
              </w:tr>
              <w:tr w:rsidR="005E2616" w14:paraId="32D4EA56" w14:textId="77777777">
                <w:trPr>
                  <w:divId w:val="1651012825"/>
                  <w:tblCellSpacing w:w="15" w:type="dxa"/>
                </w:trPr>
                <w:tc>
                  <w:tcPr>
                    <w:tcW w:w="50" w:type="pct"/>
                    <w:hideMark/>
                  </w:tcPr>
                  <w:p w14:paraId="4AFC2CDE" w14:textId="77777777" w:rsidR="005E2616" w:rsidRDefault="005E2616">
                    <w:pPr>
                      <w:pStyle w:val="Bibliography"/>
                      <w:rPr>
                        <w:noProof/>
                      </w:rPr>
                    </w:pPr>
                    <w:r>
                      <w:rPr>
                        <w:noProof/>
                      </w:rPr>
                      <w:t xml:space="preserve">[6] </w:t>
                    </w:r>
                  </w:p>
                </w:tc>
                <w:tc>
                  <w:tcPr>
                    <w:tcW w:w="0" w:type="auto"/>
                    <w:hideMark/>
                  </w:tcPr>
                  <w:p w14:paraId="475213F8" w14:textId="77777777" w:rsidR="005E2616" w:rsidRDefault="005E2616">
                    <w:pPr>
                      <w:pStyle w:val="Bibliography"/>
                      <w:rPr>
                        <w:noProof/>
                      </w:rPr>
                    </w:pPr>
                    <w:r>
                      <w:rPr>
                        <w:noProof/>
                      </w:rPr>
                      <w:t>B. Turner and D. French , “Best data recovery software of 2022: paid and free file recovery solutions,” TechRadar Pro, 12 November 2021. [Online]. Available: https://www.techradar.com/uk/best/best-data-recovery-software. [Accessed 3 January 2022].</w:t>
                    </w:r>
                  </w:p>
                </w:tc>
              </w:tr>
              <w:tr w:rsidR="005E2616" w14:paraId="687B08A5" w14:textId="77777777">
                <w:trPr>
                  <w:divId w:val="1651012825"/>
                  <w:tblCellSpacing w:w="15" w:type="dxa"/>
                </w:trPr>
                <w:tc>
                  <w:tcPr>
                    <w:tcW w:w="50" w:type="pct"/>
                    <w:hideMark/>
                  </w:tcPr>
                  <w:p w14:paraId="2D2EA588" w14:textId="77777777" w:rsidR="005E2616" w:rsidRDefault="005E2616">
                    <w:pPr>
                      <w:pStyle w:val="Bibliography"/>
                      <w:rPr>
                        <w:noProof/>
                      </w:rPr>
                    </w:pPr>
                    <w:r>
                      <w:rPr>
                        <w:noProof/>
                      </w:rPr>
                      <w:t xml:space="preserve">[7] </w:t>
                    </w:r>
                  </w:p>
                </w:tc>
                <w:tc>
                  <w:tcPr>
                    <w:tcW w:w="0" w:type="auto"/>
                    <w:hideMark/>
                  </w:tcPr>
                  <w:p w14:paraId="71912666" w14:textId="77777777" w:rsidR="005E2616" w:rsidRDefault="005E2616">
                    <w:pPr>
                      <w:pStyle w:val="Bibliography"/>
                      <w:rPr>
                        <w:noProof/>
                      </w:rPr>
                    </w:pPr>
                    <w:r>
                      <w:rPr>
                        <w:noProof/>
                      </w:rPr>
                      <w:t>RecFaces, “Digital Forensics: What Is It in 2021—2022?,” RecFaces, 18 January 2021. [Online]. Available: https://recfaces.com/articles/digital-forensics#6. [Accessed 10 January 2022].</w:t>
                    </w:r>
                  </w:p>
                </w:tc>
              </w:tr>
              <w:tr w:rsidR="005E2616" w14:paraId="4B052859" w14:textId="77777777">
                <w:trPr>
                  <w:divId w:val="1651012825"/>
                  <w:tblCellSpacing w:w="15" w:type="dxa"/>
                </w:trPr>
                <w:tc>
                  <w:tcPr>
                    <w:tcW w:w="50" w:type="pct"/>
                    <w:hideMark/>
                  </w:tcPr>
                  <w:p w14:paraId="530789DE" w14:textId="77777777" w:rsidR="005E2616" w:rsidRDefault="005E2616">
                    <w:pPr>
                      <w:pStyle w:val="Bibliography"/>
                      <w:rPr>
                        <w:noProof/>
                      </w:rPr>
                    </w:pPr>
                    <w:r>
                      <w:rPr>
                        <w:noProof/>
                      </w:rPr>
                      <w:t xml:space="preserve">[8] </w:t>
                    </w:r>
                  </w:p>
                </w:tc>
                <w:tc>
                  <w:tcPr>
                    <w:tcW w:w="0" w:type="auto"/>
                    <w:hideMark/>
                  </w:tcPr>
                  <w:p w14:paraId="6340E103" w14:textId="77777777" w:rsidR="005E2616" w:rsidRDefault="005E2616">
                    <w:pPr>
                      <w:pStyle w:val="Bibliography"/>
                      <w:rPr>
                        <w:noProof/>
                      </w:rPr>
                    </w:pPr>
                    <w:r>
                      <w:rPr>
                        <w:noProof/>
                      </w:rPr>
                      <w:t>R. Nye, “DIGITAL FORENSICS REPORT,” 10 July 2017. [Online]. Available: https://www.rnyte-cyber.com/uploads/9/8/5/9/98595764/exampledigiforensicsrprt_by_ryan_nye.pdf. [Accessed 12 January 2022].</w:t>
                    </w:r>
                  </w:p>
                </w:tc>
              </w:tr>
              <w:tr w:rsidR="005E2616" w14:paraId="4F398F92" w14:textId="77777777">
                <w:trPr>
                  <w:divId w:val="1651012825"/>
                  <w:tblCellSpacing w:w="15" w:type="dxa"/>
                </w:trPr>
                <w:tc>
                  <w:tcPr>
                    <w:tcW w:w="50" w:type="pct"/>
                    <w:hideMark/>
                  </w:tcPr>
                  <w:p w14:paraId="1FE9CCA1" w14:textId="77777777" w:rsidR="005E2616" w:rsidRDefault="005E2616">
                    <w:pPr>
                      <w:pStyle w:val="Bibliography"/>
                      <w:rPr>
                        <w:noProof/>
                      </w:rPr>
                    </w:pPr>
                    <w:r>
                      <w:rPr>
                        <w:noProof/>
                      </w:rPr>
                      <w:t xml:space="preserve">[9] </w:t>
                    </w:r>
                  </w:p>
                </w:tc>
                <w:tc>
                  <w:tcPr>
                    <w:tcW w:w="0" w:type="auto"/>
                    <w:hideMark/>
                  </w:tcPr>
                  <w:p w14:paraId="675BFE59" w14:textId="77777777" w:rsidR="005E2616" w:rsidRDefault="005E2616">
                    <w:pPr>
                      <w:pStyle w:val="Bibliography"/>
                      <w:rPr>
                        <w:noProof/>
                      </w:rPr>
                    </w:pPr>
                    <w:r>
                      <w:rPr>
                        <w:noProof/>
                      </w:rPr>
                      <w:t>Software Testing Help, “19 Powerful Penetration Testing Tools Used By Pros In 2022,” Software Testing Help, 3 January 2022. [Online]. Available: https://www.softwaretestinghelp.com/penetration-testing-tools/#8_Metasploit. [Accessed 6 January 2022].</w:t>
                    </w:r>
                  </w:p>
                </w:tc>
              </w:tr>
              <w:tr w:rsidR="005E2616" w14:paraId="1AF11F33" w14:textId="77777777">
                <w:trPr>
                  <w:divId w:val="1651012825"/>
                  <w:tblCellSpacing w:w="15" w:type="dxa"/>
                </w:trPr>
                <w:tc>
                  <w:tcPr>
                    <w:tcW w:w="50" w:type="pct"/>
                    <w:hideMark/>
                  </w:tcPr>
                  <w:p w14:paraId="6E45BBD0" w14:textId="77777777" w:rsidR="005E2616" w:rsidRDefault="005E2616">
                    <w:pPr>
                      <w:pStyle w:val="Bibliography"/>
                      <w:rPr>
                        <w:noProof/>
                      </w:rPr>
                    </w:pPr>
                    <w:r>
                      <w:rPr>
                        <w:noProof/>
                      </w:rPr>
                      <w:t xml:space="preserve">[10] </w:t>
                    </w:r>
                  </w:p>
                </w:tc>
                <w:tc>
                  <w:tcPr>
                    <w:tcW w:w="0" w:type="auto"/>
                    <w:hideMark/>
                  </w:tcPr>
                  <w:p w14:paraId="04430A5C" w14:textId="77777777" w:rsidR="005E2616" w:rsidRDefault="005E2616">
                    <w:pPr>
                      <w:pStyle w:val="Bibliography"/>
                      <w:rPr>
                        <w:noProof/>
                      </w:rPr>
                    </w:pPr>
                    <w:r>
                      <w:rPr>
                        <w:noProof/>
                      </w:rPr>
                      <w:t>L. Williams, “What is Digital Forensics? History, Process, Types, Challenges,” Guru99, 1 January 2022. [Online]. Available: https://www.guru99.com/digital-forensics.html#:~:text=Digital%20Forensics%20is%20defined%20as,phone%2C%20server%2C%20or%20network. [Accessed 4 January 2022].</w:t>
                    </w:r>
                  </w:p>
                </w:tc>
              </w:tr>
            </w:tbl>
            <w:p w14:paraId="2F46AEB6" w14:textId="77777777" w:rsidR="005E2616" w:rsidRDefault="005E2616">
              <w:pPr>
                <w:divId w:val="1651012825"/>
                <w:rPr>
                  <w:rFonts w:eastAsia="Times New Roman"/>
                  <w:noProof/>
                </w:rPr>
              </w:pPr>
            </w:p>
            <w:p w14:paraId="2F31A958" w14:textId="374D5033" w:rsidR="00127629" w:rsidRDefault="00127629">
              <w:r>
                <w:rPr>
                  <w:b/>
                  <w:bCs/>
                  <w:noProof/>
                </w:rPr>
                <w:fldChar w:fldCharType="end"/>
              </w:r>
            </w:p>
          </w:sdtContent>
        </w:sdt>
      </w:sdtContent>
    </w:sdt>
    <w:p w14:paraId="3A66D997" w14:textId="77777777" w:rsidR="00A10FB3" w:rsidRDefault="00A10FB3" w:rsidP="00425752">
      <w:pPr>
        <w:sectPr w:rsidR="00A10FB3" w:rsidSect="00B7166B">
          <w:pgSz w:w="11906" w:h="16838"/>
          <w:pgMar w:top="1440" w:right="1440" w:bottom="1440" w:left="1440" w:header="709" w:footer="709" w:gutter="0"/>
          <w:cols w:space="708"/>
          <w:docGrid w:linePitch="360"/>
        </w:sectPr>
      </w:pPr>
    </w:p>
    <w:p w14:paraId="6BDCC8AB" w14:textId="77777777" w:rsidR="00A10FB3" w:rsidRPr="00A10FB3" w:rsidRDefault="00A10FB3" w:rsidP="00A10FB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10FB3" w:rsidRPr="00A10FB3" w14:paraId="1AAED7AA" w14:textId="77777777" w:rsidTr="001C6AE3">
        <w:trPr>
          <w:jc w:val="center"/>
        </w:trPr>
        <w:tc>
          <w:tcPr>
            <w:tcW w:w="10670" w:type="dxa"/>
            <w:shd w:val="clear" w:color="auto" w:fill="BFBFBF"/>
          </w:tcPr>
          <w:p w14:paraId="100B404F" w14:textId="77777777" w:rsidR="00A10FB3" w:rsidRPr="00A10FB3" w:rsidRDefault="00A10FB3" w:rsidP="00A10FB3">
            <w:pPr>
              <w:spacing w:after="0" w:line="240" w:lineRule="auto"/>
              <w:rPr>
                <w:rFonts w:ascii="Times New Roman" w:eastAsia="Times New Roman" w:hAnsi="Times New Roman" w:cs="Times New Roman"/>
                <w:sz w:val="20"/>
                <w:szCs w:val="20"/>
                <w:lang w:eastAsia="en-GB"/>
              </w:rPr>
            </w:pPr>
            <w:r w:rsidRPr="00A10FB3">
              <w:rPr>
                <w:rFonts w:ascii="Times New Roman" w:eastAsia="Times New Roman" w:hAnsi="Times New Roman" w:cs="Times New Roman"/>
                <w:sz w:val="32"/>
                <w:szCs w:val="32"/>
                <w:lang w:eastAsia="en-GB"/>
              </w:rPr>
              <w:br w:type="page"/>
            </w:r>
            <w:r w:rsidRPr="00A10FB3">
              <w:rPr>
                <w:rFonts w:ascii="Calibri" w:eastAsia="Times New Roman" w:hAnsi="Calibri" w:cs="Arial"/>
                <w:b/>
                <w:caps/>
                <w:sz w:val="40"/>
                <w:szCs w:val="20"/>
                <w:lang w:eastAsia="en-GB"/>
              </w:rPr>
              <w:t xml:space="preserve">                 marking criteria and Student FEEDBACK</w:t>
            </w:r>
          </w:p>
        </w:tc>
      </w:tr>
    </w:tbl>
    <w:p w14:paraId="40945ABE" w14:textId="77777777" w:rsidR="00A10FB3" w:rsidRPr="00A10FB3" w:rsidRDefault="00A10FB3" w:rsidP="00A10FB3">
      <w:pPr>
        <w:spacing w:after="0" w:line="240" w:lineRule="auto"/>
        <w:rPr>
          <w:rFonts w:ascii="Times New Roman" w:eastAsia="Times New Roman" w:hAnsi="Times New Roman" w:cs="Times New Roman"/>
          <w:sz w:val="16"/>
          <w:szCs w:val="20"/>
          <w:lang w:eastAsia="en-GB"/>
        </w:rPr>
      </w:pPr>
    </w:p>
    <w:p w14:paraId="1669F787" w14:textId="77777777" w:rsidR="00A10FB3" w:rsidRPr="00A10FB3" w:rsidRDefault="00A10FB3" w:rsidP="00A10FB3">
      <w:pPr>
        <w:spacing w:after="0" w:line="240" w:lineRule="auto"/>
        <w:jc w:val="both"/>
        <w:rPr>
          <w:rFonts w:ascii="Calibri" w:eastAsia="Times New Roman" w:hAnsi="Calibri" w:cs="Times New Roman"/>
          <w:sz w:val="20"/>
          <w:szCs w:val="20"/>
        </w:rPr>
      </w:pPr>
      <w:r w:rsidRPr="00A10FB3">
        <w:rPr>
          <w:rFonts w:ascii="Calibri" w:eastAsia="Times New Roman" w:hAnsi="Calibri" w:cs="Times New Roman"/>
          <w:sz w:val="20"/>
          <w:szCs w:val="20"/>
        </w:rPr>
        <w:t xml:space="preserve">This section details the assessment criteria. The </w:t>
      </w:r>
      <w:r w:rsidRPr="00A10FB3">
        <w:rPr>
          <w:rFonts w:ascii="Calibri" w:eastAsia="Times New Roman" w:hAnsi="Calibri" w:cs="Times New Roman"/>
          <w:i/>
          <w:sz w:val="20"/>
          <w:szCs w:val="20"/>
        </w:rPr>
        <w:t>extent</w:t>
      </w:r>
      <w:r w:rsidRPr="00A10FB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A49BAF9" w14:textId="77777777" w:rsidR="00A10FB3" w:rsidRPr="00A10FB3" w:rsidRDefault="00A10FB3" w:rsidP="00A10FB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10FB3" w:rsidRPr="00A10FB3" w14:paraId="0017306F" w14:textId="77777777" w:rsidTr="001C6AE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996E6DA" w14:textId="77777777" w:rsidR="00A10FB3" w:rsidRPr="00A10FB3" w:rsidRDefault="00A10FB3" w:rsidP="00A10FB3">
            <w:pPr>
              <w:spacing w:after="0" w:line="240" w:lineRule="auto"/>
              <w:rPr>
                <w:rFonts w:ascii="Calibri" w:eastAsia="Times New Roman" w:hAnsi="Calibri" w:cs="Times New Roman"/>
                <w:b/>
                <w:szCs w:val="20"/>
                <w:lang w:eastAsia="en-GB"/>
              </w:rPr>
            </w:pPr>
            <w:r w:rsidRPr="00A10FB3">
              <w:rPr>
                <w:rFonts w:ascii="Calibri" w:eastAsia="Times New Roman" w:hAnsi="Calibri" w:cs="Times New Roman"/>
                <w:b/>
                <w:szCs w:val="16"/>
                <w:lang w:eastAsia="en-GB"/>
              </w:rPr>
              <w:t xml:space="preserve">Common Assessment Criteria </w:t>
            </w:r>
            <w:r w:rsidRPr="00A10FB3">
              <w:rPr>
                <w:rFonts w:ascii="Calibri" w:eastAsia="Times New Roman" w:hAnsi="Calibri" w:cs="Times New Roman"/>
                <w:b/>
                <w:szCs w:val="20"/>
                <w:lang w:eastAsia="en-GB"/>
              </w:rPr>
              <w:t xml:space="preserve">Applied </w:t>
            </w:r>
            <w:bookmarkStart w:id="28" w:name="assessmentComponent"/>
            <w:bookmarkEnd w:id="28"/>
            <w:r w:rsidRPr="00A10FB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D2337E7" w14:textId="77777777" w:rsidR="00A10FB3" w:rsidRPr="00A10FB3" w:rsidRDefault="00A10FB3" w:rsidP="00A10FB3">
            <w:pPr>
              <w:spacing w:after="0" w:line="240" w:lineRule="auto"/>
              <w:ind w:left="34" w:right="113"/>
              <w:jc w:val="center"/>
              <w:rPr>
                <w:rFonts w:ascii="Calibri" w:eastAsia="Times New Roman" w:hAnsi="Calibri" w:cs="Times New Roman"/>
                <w:b/>
                <w:sz w:val="14"/>
                <w:szCs w:val="14"/>
                <w:lang w:eastAsia="en-GB"/>
              </w:rPr>
            </w:pPr>
            <w:r w:rsidRPr="00A10FB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245263" w14:textId="77777777" w:rsidR="00A10FB3" w:rsidRPr="00A10FB3" w:rsidRDefault="00A10FB3" w:rsidP="00A10FB3">
            <w:pPr>
              <w:spacing w:after="0" w:line="240" w:lineRule="auto"/>
              <w:ind w:left="113" w:right="113"/>
              <w:jc w:val="center"/>
              <w:rPr>
                <w:rFonts w:ascii="Calibri" w:eastAsia="Times New Roman" w:hAnsi="Calibri" w:cs="Times New Roman"/>
                <w:b/>
                <w:sz w:val="14"/>
                <w:szCs w:val="14"/>
                <w:lang w:eastAsia="en-GB"/>
              </w:rPr>
            </w:pPr>
            <w:r w:rsidRPr="00A10FB3">
              <w:rPr>
                <w:rFonts w:ascii="Calibri" w:eastAsia="Times New Roman" w:hAnsi="Calibri" w:cs="Times New Roman"/>
                <w:b/>
                <w:sz w:val="14"/>
                <w:szCs w:val="14"/>
                <w:lang w:eastAsia="en-GB"/>
              </w:rPr>
              <w:t xml:space="preserve">Marks </w:t>
            </w:r>
          </w:p>
          <w:p w14:paraId="7B798604" w14:textId="77777777" w:rsidR="00A10FB3" w:rsidRPr="00A10FB3" w:rsidRDefault="00A10FB3" w:rsidP="00A10FB3">
            <w:pPr>
              <w:spacing w:after="0" w:line="240" w:lineRule="auto"/>
              <w:ind w:left="113" w:right="113"/>
              <w:jc w:val="center"/>
              <w:rPr>
                <w:rFonts w:ascii="Calibri" w:eastAsia="Times New Roman" w:hAnsi="Calibri" w:cs="Times New Roman"/>
                <w:b/>
                <w:sz w:val="14"/>
                <w:szCs w:val="14"/>
                <w:lang w:eastAsia="en-GB"/>
              </w:rPr>
            </w:pPr>
            <w:r w:rsidRPr="00A10FB3">
              <w:rPr>
                <w:rFonts w:ascii="Calibri" w:eastAsia="Times New Roman" w:hAnsi="Calibri" w:cs="Times New Roman"/>
                <w:b/>
                <w:sz w:val="14"/>
                <w:szCs w:val="14"/>
                <w:lang w:eastAsia="en-GB"/>
              </w:rPr>
              <w:t>awarded</w:t>
            </w:r>
          </w:p>
        </w:tc>
      </w:tr>
      <w:tr w:rsidR="00A10FB3" w:rsidRPr="00A10FB3" w14:paraId="4424A884"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14A9B1DF" w14:textId="77777777" w:rsidR="00A10FB3" w:rsidRPr="00A10FB3" w:rsidRDefault="00A10FB3" w:rsidP="00A10FB3">
            <w:pPr>
              <w:spacing w:after="0" w:line="240" w:lineRule="auto"/>
              <w:rPr>
                <w:rFonts w:ascii="Calibri" w:eastAsia="Times New Roman" w:hAnsi="Calibri" w:cs="Times New Roman"/>
                <w:b/>
                <w:sz w:val="16"/>
                <w:szCs w:val="16"/>
                <w:lang w:eastAsia="en-GB"/>
              </w:rPr>
            </w:pPr>
            <w:r w:rsidRPr="00A10FB3">
              <w:rPr>
                <w:rFonts w:ascii="Calibri" w:eastAsia="Times New Roman" w:hAnsi="Calibri" w:cs="Times New Roman"/>
                <w:b/>
                <w:sz w:val="20"/>
                <w:szCs w:val="16"/>
                <w:lang w:eastAsia="en-GB"/>
              </w:rPr>
              <w:t>1. E</w:t>
            </w:r>
            <w:r w:rsidRPr="00A10FB3">
              <w:rPr>
                <w:rFonts w:ascii="Calibri" w:eastAsia="Times New Roman" w:hAnsi="Calibri" w:cs="Times New Roman"/>
                <w:b/>
                <w:sz w:val="20"/>
                <w:szCs w:val="20"/>
                <w:lang w:eastAsia="en-GB"/>
              </w:rPr>
              <w:t>ngagement with Literature Skills</w:t>
            </w:r>
          </w:p>
          <w:p w14:paraId="4D197D8C" w14:textId="77777777" w:rsidR="00A10FB3" w:rsidRPr="00A10FB3" w:rsidRDefault="00A10FB3" w:rsidP="00A10FB3">
            <w:pPr>
              <w:spacing w:after="120" w:line="240" w:lineRule="auto"/>
              <w:rPr>
                <w:rFonts w:ascii="Calibri" w:eastAsia="Times New Roman" w:hAnsi="Calibri" w:cs="Times New Roman"/>
                <w:sz w:val="14"/>
                <w:szCs w:val="14"/>
                <w:lang w:eastAsia="en-GB"/>
              </w:rPr>
            </w:pPr>
            <w:r w:rsidRPr="00A10FB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5F23A91"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BDCB15"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3FDF978D" w14:textId="77777777" w:rsidTr="001C6AE3">
        <w:trPr>
          <w:trHeight w:val="450"/>
        </w:trPr>
        <w:tc>
          <w:tcPr>
            <w:tcW w:w="4435" w:type="pct"/>
            <w:vMerge w:val="restart"/>
            <w:tcBorders>
              <w:top w:val="single" w:sz="4" w:space="0" w:color="auto"/>
              <w:left w:val="single" w:sz="4" w:space="0" w:color="auto"/>
              <w:right w:val="single" w:sz="4" w:space="0" w:color="auto"/>
            </w:tcBorders>
          </w:tcPr>
          <w:p w14:paraId="4D619928" w14:textId="6E87F2AD" w:rsidR="00A10FB3" w:rsidRPr="00A10FB3" w:rsidRDefault="00A10FB3" w:rsidP="00A10FB3">
            <w:pPr>
              <w:spacing w:after="120" w:line="240" w:lineRule="auto"/>
              <w:rPr>
                <w:rFonts w:ascii="Calibri" w:eastAsia="Times New Roman" w:hAnsi="Calibri" w:cs="Times New Roman"/>
                <w:sz w:val="20"/>
                <w:szCs w:val="14"/>
                <w:lang w:eastAsia="en-GB"/>
              </w:rPr>
            </w:pPr>
            <w:bookmarkStart w:id="29" w:name="feedbackRIL"/>
            <w:bookmarkEnd w:id="29"/>
            <w:r w:rsidRPr="00A10FB3">
              <w:rPr>
                <w:rFonts w:ascii="Calibri" w:eastAsia="Times New Roman" w:hAnsi="Calibri" w:cs="Times New Roman"/>
                <w:sz w:val="20"/>
                <w:szCs w:val="14"/>
                <w:lang w:eastAsia="en-GB"/>
              </w:rPr>
              <w:t xml:space="preserve">The information given in your report has shown that you have carried out research.  This section can be improved with </w:t>
            </w:r>
            <w:r w:rsidR="008B4197" w:rsidRPr="00A10FB3">
              <w:rPr>
                <w:rFonts w:ascii="Calibri" w:eastAsia="Times New Roman" w:hAnsi="Calibri" w:cs="Times New Roman"/>
                <w:sz w:val="20"/>
                <w:szCs w:val="14"/>
                <w:lang w:eastAsia="en-GB"/>
              </w:rPr>
              <w:t>credibly</w:t>
            </w:r>
            <w:r w:rsidRPr="00A10FB3">
              <w:rPr>
                <w:rFonts w:ascii="Calibri" w:eastAsia="Times New Roman" w:hAnsi="Calibri" w:cs="Times New Roman"/>
                <w:sz w:val="20"/>
                <w:szCs w:val="14"/>
                <w:lang w:eastAsia="en-GB"/>
              </w:rPr>
              <w:t xml:space="preserve"> sources.  Try utilising the university online resources and journals.  (Grade mark: 66.67%)</w:t>
            </w:r>
          </w:p>
        </w:tc>
        <w:tc>
          <w:tcPr>
            <w:tcW w:w="283" w:type="pct"/>
            <w:tcBorders>
              <w:top w:val="single" w:sz="4" w:space="0" w:color="auto"/>
              <w:left w:val="single" w:sz="4" w:space="0" w:color="auto"/>
              <w:right w:val="single" w:sz="4" w:space="0" w:color="auto"/>
            </w:tcBorders>
          </w:tcPr>
          <w:p w14:paraId="343D7F21"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30" w:name="totalRIL"/>
            <w:bookmarkEnd w:id="30"/>
            <w:r w:rsidRPr="00A10FB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42E889"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31" w:name="markRIL"/>
            <w:bookmarkEnd w:id="31"/>
            <w:r w:rsidRPr="00A10FB3">
              <w:rPr>
                <w:rFonts w:ascii="Calibri" w:eastAsia="Times New Roman" w:hAnsi="Calibri" w:cs="Times New Roman"/>
                <w:sz w:val="20"/>
                <w:szCs w:val="20"/>
                <w:lang w:eastAsia="en-GB"/>
              </w:rPr>
              <w:t>10</w:t>
            </w:r>
          </w:p>
        </w:tc>
      </w:tr>
      <w:tr w:rsidR="00A10FB3" w:rsidRPr="00A10FB3" w14:paraId="2740CB22" w14:textId="77777777" w:rsidTr="001C6AE3">
        <w:trPr>
          <w:trHeight w:val="451"/>
        </w:trPr>
        <w:tc>
          <w:tcPr>
            <w:tcW w:w="4435" w:type="pct"/>
            <w:vMerge/>
            <w:tcBorders>
              <w:left w:val="single" w:sz="4" w:space="0" w:color="auto"/>
              <w:bottom w:val="single" w:sz="4" w:space="0" w:color="auto"/>
              <w:right w:val="single" w:sz="4" w:space="0" w:color="auto"/>
            </w:tcBorders>
          </w:tcPr>
          <w:p w14:paraId="7FC5D682" w14:textId="77777777" w:rsidR="00A10FB3" w:rsidRPr="00A10FB3" w:rsidRDefault="00A10FB3" w:rsidP="00A10FB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3C334B5" w14:textId="77777777" w:rsidR="00A10FB3" w:rsidRPr="00A10FB3" w:rsidRDefault="00A10FB3" w:rsidP="00A10FB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C9EAC8"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23D14747"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7BBD8DF9" w14:textId="77777777" w:rsidR="00A10FB3" w:rsidRPr="00A10FB3" w:rsidRDefault="00A10FB3" w:rsidP="00A10FB3">
            <w:pPr>
              <w:spacing w:after="0" w:line="240" w:lineRule="auto"/>
              <w:rPr>
                <w:rFonts w:ascii="Calibri" w:eastAsia="Times New Roman" w:hAnsi="Calibri" w:cs="Times New Roman"/>
                <w:b/>
                <w:sz w:val="20"/>
                <w:szCs w:val="20"/>
                <w:lang w:eastAsia="en-GB"/>
              </w:rPr>
            </w:pPr>
            <w:r w:rsidRPr="00A10FB3">
              <w:rPr>
                <w:rFonts w:ascii="Calibri" w:eastAsia="Times New Roman" w:hAnsi="Calibri" w:cs="Times New Roman"/>
                <w:b/>
                <w:sz w:val="20"/>
                <w:szCs w:val="16"/>
                <w:lang w:eastAsia="en-GB"/>
              </w:rPr>
              <w:t xml:space="preserve">2. </w:t>
            </w:r>
            <w:r w:rsidRPr="00A10FB3">
              <w:rPr>
                <w:rFonts w:ascii="Calibri" w:eastAsia="Times New Roman" w:hAnsi="Calibri" w:cs="Times New Roman"/>
                <w:b/>
                <w:sz w:val="20"/>
                <w:szCs w:val="20"/>
                <w:lang w:eastAsia="en-GB"/>
              </w:rPr>
              <w:t>Knowledge and Understanding Skills</w:t>
            </w:r>
          </w:p>
          <w:p w14:paraId="31FC7342" w14:textId="77777777" w:rsidR="00A10FB3" w:rsidRPr="00A10FB3" w:rsidRDefault="00A10FB3" w:rsidP="00A10FB3">
            <w:pPr>
              <w:spacing w:after="120" w:line="240" w:lineRule="auto"/>
              <w:rPr>
                <w:rFonts w:ascii="Calibri" w:eastAsia="Times New Roman" w:hAnsi="Calibri" w:cs="Times New Roman"/>
                <w:sz w:val="14"/>
                <w:szCs w:val="14"/>
                <w:lang w:eastAsia="en-GB"/>
              </w:rPr>
            </w:pPr>
            <w:r w:rsidRPr="00A10FB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CDE70BC"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97BA42"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1C53A744" w14:textId="77777777" w:rsidTr="001C6AE3">
        <w:trPr>
          <w:trHeight w:val="450"/>
        </w:trPr>
        <w:tc>
          <w:tcPr>
            <w:tcW w:w="4435" w:type="pct"/>
            <w:vMerge w:val="restart"/>
            <w:tcBorders>
              <w:top w:val="single" w:sz="4" w:space="0" w:color="auto"/>
              <w:left w:val="single" w:sz="4" w:space="0" w:color="auto"/>
              <w:right w:val="single" w:sz="4" w:space="0" w:color="auto"/>
            </w:tcBorders>
          </w:tcPr>
          <w:p w14:paraId="2EA82558" w14:textId="77777777" w:rsidR="00A10FB3" w:rsidRPr="00A10FB3" w:rsidRDefault="00A10FB3" w:rsidP="00A10FB3">
            <w:pPr>
              <w:spacing w:after="120" w:line="240" w:lineRule="auto"/>
              <w:rPr>
                <w:rFonts w:ascii="Calibri" w:eastAsia="Times New Roman" w:hAnsi="Calibri" w:cs="Times New Roman"/>
                <w:sz w:val="20"/>
                <w:szCs w:val="14"/>
                <w:lang w:eastAsia="en-GB"/>
              </w:rPr>
            </w:pPr>
            <w:bookmarkStart w:id="32" w:name="feedbackKUS"/>
            <w:bookmarkEnd w:id="32"/>
            <w:r w:rsidRPr="00A10FB3">
              <w:rPr>
                <w:rFonts w:ascii="Calibri" w:eastAsia="Times New Roman" w:hAnsi="Calibri" w:cs="Times New Roman"/>
                <w:sz w:val="20"/>
                <w:szCs w:val="14"/>
                <w:lang w:eastAsia="en-GB"/>
              </w:rPr>
              <w:t>Your work demonstrated understanding of the given assignment (Grade mark: 66.67%)</w:t>
            </w:r>
          </w:p>
        </w:tc>
        <w:tc>
          <w:tcPr>
            <w:tcW w:w="283" w:type="pct"/>
            <w:tcBorders>
              <w:top w:val="single" w:sz="4" w:space="0" w:color="auto"/>
              <w:left w:val="single" w:sz="4" w:space="0" w:color="auto"/>
              <w:right w:val="single" w:sz="4" w:space="0" w:color="auto"/>
            </w:tcBorders>
          </w:tcPr>
          <w:p w14:paraId="03AD5D71"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33" w:name="totalKUS"/>
            <w:bookmarkEnd w:id="33"/>
            <w:r w:rsidRPr="00A10FB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CE65B91"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34" w:name="markKUS"/>
            <w:bookmarkEnd w:id="34"/>
            <w:r w:rsidRPr="00A10FB3">
              <w:rPr>
                <w:rFonts w:ascii="Calibri" w:eastAsia="Times New Roman" w:hAnsi="Calibri" w:cs="Times New Roman"/>
                <w:sz w:val="20"/>
                <w:szCs w:val="20"/>
                <w:lang w:eastAsia="en-GB"/>
              </w:rPr>
              <w:t>10</w:t>
            </w:r>
          </w:p>
        </w:tc>
      </w:tr>
      <w:tr w:rsidR="00A10FB3" w:rsidRPr="00A10FB3" w14:paraId="4550FA10" w14:textId="77777777" w:rsidTr="001C6AE3">
        <w:trPr>
          <w:trHeight w:val="451"/>
        </w:trPr>
        <w:tc>
          <w:tcPr>
            <w:tcW w:w="4435" w:type="pct"/>
            <w:vMerge/>
            <w:tcBorders>
              <w:left w:val="single" w:sz="4" w:space="0" w:color="auto"/>
              <w:bottom w:val="single" w:sz="4" w:space="0" w:color="auto"/>
              <w:right w:val="single" w:sz="4" w:space="0" w:color="auto"/>
            </w:tcBorders>
          </w:tcPr>
          <w:p w14:paraId="50448A28" w14:textId="77777777" w:rsidR="00A10FB3" w:rsidRPr="00A10FB3" w:rsidRDefault="00A10FB3" w:rsidP="00A10FB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75120C" w14:textId="77777777" w:rsidR="00A10FB3" w:rsidRPr="00A10FB3" w:rsidRDefault="00A10FB3" w:rsidP="00A10FB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423751"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4B7201B6"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4E961745" w14:textId="77777777" w:rsidR="00A10FB3" w:rsidRPr="00A10FB3" w:rsidRDefault="00A10FB3" w:rsidP="00A10FB3">
            <w:pPr>
              <w:spacing w:after="0" w:line="240" w:lineRule="auto"/>
              <w:rPr>
                <w:rFonts w:ascii="Calibri" w:eastAsia="Times New Roman" w:hAnsi="Calibri" w:cs="Times New Roman"/>
                <w:b/>
                <w:sz w:val="16"/>
                <w:szCs w:val="16"/>
                <w:lang w:eastAsia="en-GB"/>
              </w:rPr>
            </w:pPr>
            <w:r w:rsidRPr="00A10FB3">
              <w:rPr>
                <w:rFonts w:ascii="Calibri" w:eastAsia="Times New Roman" w:hAnsi="Calibri" w:cs="Times New Roman"/>
                <w:b/>
                <w:sz w:val="20"/>
                <w:szCs w:val="16"/>
                <w:lang w:eastAsia="en-GB"/>
              </w:rPr>
              <w:t xml:space="preserve">3. </w:t>
            </w:r>
            <w:r w:rsidRPr="00A10FB3">
              <w:rPr>
                <w:rFonts w:ascii="Calibri" w:eastAsia="Times New Roman" w:hAnsi="Calibri" w:cs="Times New Roman"/>
                <w:b/>
                <w:sz w:val="20"/>
                <w:szCs w:val="20"/>
                <w:lang w:eastAsia="en-GB"/>
              </w:rPr>
              <w:t>Cognitive and Intellectual Skills</w:t>
            </w:r>
          </w:p>
          <w:p w14:paraId="6F079BA3" w14:textId="77777777" w:rsidR="00A10FB3" w:rsidRPr="00A10FB3" w:rsidRDefault="00A10FB3" w:rsidP="00A10FB3">
            <w:pPr>
              <w:spacing w:after="120" w:line="240" w:lineRule="auto"/>
              <w:rPr>
                <w:rFonts w:ascii="Calibri" w:eastAsia="Times New Roman" w:hAnsi="Calibri" w:cs="Times New Roman"/>
                <w:sz w:val="14"/>
                <w:szCs w:val="14"/>
                <w:lang w:eastAsia="en-GB"/>
              </w:rPr>
            </w:pPr>
            <w:r w:rsidRPr="00A10FB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1EAB9CC"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E68B11"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7A8A4715" w14:textId="77777777" w:rsidTr="001C6AE3">
        <w:trPr>
          <w:trHeight w:val="450"/>
        </w:trPr>
        <w:tc>
          <w:tcPr>
            <w:tcW w:w="4435" w:type="pct"/>
            <w:vMerge w:val="restart"/>
            <w:tcBorders>
              <w:top w:val="single" w:sz="4" w:space="0" w:color="auto"/>
              <w:left w:val="single" w:sz="4" w:space="0" w:color="auto"/>
              <w:right w:val="single" w:sz="4" w:space="0" w:color="auto"/>
            </w:tcBorders>
          </w:tcPr>
          <w:p w14:paraId="6FB88ABE" w14:textId="77777777" w:rsidR="00A10FB3" w:rsidRPr="00A10FB3" w:rsidRDefault="00A10FB3" w:rsidP="00A10FB3">
            <w:pPr>
              <w:spacing w:after="120" w:line="240" w:lineRule="auto"/>
              <w:rPr>
                <w:rFonts w:ascii="Calibri" w:eastAsia="Times New Roman" w:hAnsi="Calibri" w:cs="Times New Roman"/>
                <w:sz w:val="20"/>
                <w:szCs w:val="14"/>
                <w:lang w:eastAsia="en-GB"/>
              </w:rPr>
            </w:pPr>
            <w:bookmarkStart w:id="35" w:name="feedbackANA"/>
            <w:bookmarkEnd w:id="35"/>
            <w:r w:rsidRPr="00A10FB3">
              <w:rPr>
                <w:rFonts w:ascii="Calibri" w:eastAsia="Times New Roman" w:hAnsi="Calibri" w:cs="Times New Roman"/>
                <w:sz w:val="20"/>
                <w:szCs w:val="14"/>
                <w:lang w:eastAsia="en-GB"/>
              </w:rPr>
              <w:t xml:space="preserve">Your part 1 was done but could demonstrated or carried out more pen-test activities. Need to discuss and analyse more the vulnerabilities found, i.e. your actual findings.   You have done recommendation for the threats discovered. The schedule to execute the potential solution not done, cost solution not done and/or invoice.  Part 2 document most of the steps, the first procedure should be: </w:t>
            </w:r>
          </w:p>
          <w:p w14:paraId="15AF7CE2" w14:textId="77777777" w:rsidR="00A10FB3" w:rsidRPr="00A10FB3" w:rsidRDefault="00A10FB3" w:rsidP="00A10FB3">
            <w:pPr>
              <w:spacing w:after="120" w:line="240" w:lineRule="auto"/>
              <w:rPr>
                <w:rFonts w:ascii="Calibri" w:eastAsia="Times New Roman" w:hAnsi="Calibri" w:cs="Times New Roman"/>
                <w:sz w:val="20"/>
                <w:szCs w:val="14"/>
                <w:lang w:eastAsia="en-GB"/>
              </w:rPr>
            </w:pPr>
            <w:r w:rsidRPr="00A10FB3">
              <w:rPr>
                <w:rFonts w:ascii="Calibri" w:eastAsia="Times New Roman" w:hAnsi="Calibri" w:cs="Times New Roman"/>
                <w:sz w:val="20"/>
                <w:szCs w:val="14"/>
                <w:lang w:eastAsia="en-GB"/>
              </w:rPr>
              <w:t>• All the ceased devices carefully placed in anti-static bags and transported them to a forensics laboratory.</w:t>
            </w:r>
          </w:p>
          <w:p w14:paraId="0856A646" w14:textId="77777777" w:rsidR="00A10FB3" w:rsidRPr="00A10FB3" w:rsidRDefault="00A10FB3" w:rsidP="00A10FB3">
            <w:pPr>
              <w:spacing w:after="120" w:line="240" w:lineRule="auto"/>
              <w:rPr>
                <w:rFonts w:ascii="Calibri" w:eastAsia="Times New Roman" w:hAnsi="Calibri" w:cs="Times New Roman"/>
                <w:sz w:val="20"/>
                <w:szCs w:val="14"/>
                <w:lang w:eastAsia="en-GB"/>
              </w:rPr>
            </w:pPr>
            <w:r w:rsidRPr="00A10FB3">
              <w:rPr>
                <w:rFonts w:ascii="Calibri" w:eastAsia="Times New Roman" w:hAnsi="Calibri" w:cs="Times New Roman"/>
                <w:sz w:val="20"/>
                <w:szCs w:val="14"/>
                <w:lang w:eastAsia="en-GB"/>
              </w:rPr>
              <w:t>You have done the invoice for this section as well as a sample Witness Statement. (Grade mark: 67.50%)</w:t>
            </w:r>
          </w:p>
        </w:tc>
        <w:tc>
          <w:tcPr>
            <w:tcW w:w="283" w:type="pct"/>
            <w:tcBorders>
              <w:top w:val="single" w:sz="4" w:space="0" w:color="auto"/>
              <w:left w:val="single" w:sz="4" w:space="0" w:color="auto"/>
              <w:right w:val="single" w:sz="4" w:space="0" w:color="auto"/>
            </w:tcBorders>
          </w:tcPr>
          <w:p w14:paraId="7F35796F"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36" w:name="totalANA"/>
            <w:bookmarkEnd w:id="36"/>
            <w:r w:rsidRPr="00A10FB3">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1808565"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37" w:name="markANA"/>
            <w:bookmarkEnd w:id="37"/>
            <w:r w:rsidRPr="00A10FB3">
              <w:rPr>
                <w:rFonts w:ascii="Calibri" w:eastAsia="Times New Roman" w:hAnsi="Calibri" w:cs="Times New Roman"/>
                <w:sz w:val="20"/>
                <w:szCs w:val="20"/>
                <w:lang w:eastAsia="en-GB"/>
              </w:rPr>
              <w:t>27</w:t>
            </w:r>
          </w:p>
        </w:tc>
      </w:tr>
      <w:tr w:rsidR="00A10FB3" w:rsidRPr="00A10FB3" w14:paraId="4B66F8FF" w14:textId="77777777" w:rsidTr="001C6AE3">
        <w:trPr>
          <w:trHeight w:val="451"/>
        </w:trPr>
        <w:tc>
          <w:tcPr>
            <w:tcW w:w="4435" w:type="pct"/>
            <w:vMerge/>
            <w:tcBorders>
              <w:left w:val="single" w:sz="4" w:space="0" w:color="auto"/>
              <w:bottom w:val="single" w:sz="4" w:space="0" w:color="auto"/>
              <w:right w:val="single" w:sz="4" w:space="0" w:color="auto"/>
            </w:tcBorders>
          </w:tcPr>
          <w:p w14:paraId="25D5F734" w14:textId="77777777" w:rsidR="00A10FB3" w:rsidRPr="00A10FB3" w:rsidRDefault="00A10FB3" w:rsidP="00A10FB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79420F" w14:textId="77777777" w:rsidR="00A10FB3" w:rsidRPr="00A10FB3" w:rsidRDefault="00A10FB3" w:rsidP="00A10FB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E80DD1"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5F511690"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486B2208" w14:textId="77777777" w:rsidR="00A10FB3" w:rsidRPr="00A10FB3" w:rsidRDefault="00A10FB3" w:rsidP="00A10FB3">
            <w:pPr>
              <w:spacing w:after="0" w:line="240" w:lineRule="auto"/>
              <w:rPr>
                <w:rFonts w:ascii="Calibri" w:eastAsia="Times New Roman" w:hAnsi="Calibri" w:cs="Times New Roman"/>
                <w:b/>
                <w:sz w:val="16"/>
                <w:szCs w:val="16"/>
                <w:lang w:eastAsia="en-GB"/>
              </w:rPr>
            </w:pPr>
            <w:r w:rsidRPr="00A10FB3">
              <w:rPr>
                <w:rFonts w:ascii="Calibri" w:eastAsia="Times New Roman" w:hAnsi="Calibri" w:cs="Times New Roman"/>
                <w:b/>
                <w:sz w:val="20"/>
                <w:szCs w:val="16"/>
                <w:lang w:eastAsia="en-GB"/>
              </w:rPr>
              <w:t xml:space="preserve">4. </w:t>
            </w:r>
            <w:r w:rsidRPr="00A10FB3">
              <w:rPr>
                <w:rFonts w:ascii="Calibri" w:eastAsia="Times New Roman" w:hAnsi="Calibri" w:cs="Times New Roman"/>
                <w:b/>
                <w:sz w:val="20"/>
                <w:szCs w:val="20"/>
                <w:lang w:eastAsia="en-GB"/>
              </w:rPr>
              <w:t>Practical Application Skills</w:t>
            </w:r>
          </w:p>
          <w:p w14:paraId="51056D1D" w14:textId="77777777" w:rsidR="00A10FB3" w:rsidRPr="00A10FB3" w:rsidRDefault="00A10FB3" w:rsidP="00A10FB3">
            <w:pPr>
              <w:spacing w:after="120" w:line="240" w:lineRule="auto"/>
              <w:rPr>
                <w:rFonts w:ascii="Calibri" w:eastAsia="Times New Roman" w:hAnsi="Calibri" w:cs="Times New Roman"/>
                <w:sz w:val="14"/>
                <w:szCs w:val="14"/>
                <w:lang w:eastAsia="en-GB"/>
              </w:rPr>
            </w:pPr>
            <w:r w:rsidRPr="00A10FB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37D411"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CF648B"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101746BE" w14:textId="77777777" w:rsidTr="001C6AE3">
        <w:trPr>
          <w:trHeight w:val="451"/>
        </w:trPr>
        <w:tc>
          <w:tcPr>
            <w:tcW w:w="4435" w:type="pct"/>
            <w:vMerge w:val="restart"/>
            <w:tcBorders>
              <w:top w:val="single" w:sz="4" w:space="0" w:color="auto"/>
              <w:left w:val="single" w:sz="4" w:space="0" w:color="auto"/>
              <w:right w:val="single" w:sz="4" w:space="0" w:color="auto"/>
            </w:tcBorders>
          </w:tcPr>
          <w:p w14:paraId="44DB8C12" w14:textId="7075CB0F" w:rsidR="00A10FB3" w:rsidRPr="00A10FB3" w:rsidRDefault="00A10FB3" w:rsidP="00A10FB3">
            <w:pPr>
              <w:spacing w:after="120" w:line="240" w:lineRule="auto"/>
              <w:rPr>
                <w:rFonts w:ascii="Calibri" w:eastAsia="Times New Roman" w:hAnsi="Calibri" w:cs="Times New Roman"/>
                <w:sz w:val="20"/>
                <w:szCs w:val="14"/>
                <w:lang w:eastAsia="en-GB"/>
              </w:rPr>
            </w:pPr>
            <w:bookmarkStart w:id="38" w:name="feedbackPAD"/>
            <w:bookmarkEnd w:id="38"/>
            <w:r w:rsidRPr="00A10FB3">
              <w:rPr>
                <w:rFonts w:ascii="Calibri" w:eastAsia="Times New Roman" w:hAnsi="Calibri" w:cs="Times New Roman"/>
                <w:sz w:val="20"/>
                <w:szCs w:val="14"/>
                <w:lang w:eastAsia="en-GB"/>
              </w:rPr>
              <w:t xml:space="preserve">More screen shots could have been taken but there </w:t>
            </w:r>
            <w:r w:rsidR="008B4197" w:rsidRPr="00A10FB3">
              <w:rPr>
                <w:rFonts w:ascii="Calibri" w:eastAsia="Times New Roman" w:hAnsi="Calibri" w:cs="Times New Roman"/>
                <w:sz w:val="20"/>
                <w:szCs w:val="14"/>
                <w:lang w:eastAsia="en-GB"/>
              </w:rPr>
              <w:t>is</w:t>
            </w:r>
            <w:r w:rsidRPr="00A10FB3">
              <w:rPr>
                <w:rFonts w:ascii="Calibri" w:eastAsia="Times New Roman" w:hAnsi="Calibri" w:cs="Times New Roman"/>
                <w:sz w:val="20"/>
                <w:szCs w:val="14"/>
                <w:lang w:eastAsia="en-GB"/>
              </w:rPr>
              <w:t xml:space="preserve"> evidence to prove tools used to conduct analysis and investigate permutations of solutions. (Grade mark: 64.00%)</w:t>
            </w:r>
          </w:p>
        </w:tc>
        <w:tc>
          <w:tcPr>
            <w:tcW w:w="283" w:type="pct"/>
            <w:tcBorders>
              <w:top w:val="single" w:sz="4" w:space="0" w:color="auto"/>
              <w:left w:val="single" w:sz="4" w:space="0" w:color="auto"/>
              <w:right w:val="single" w:sz="4" w:space="0" w:color="auto"/>
            </w:tcBorders>
          </w:tcPr>
          <w:p w14:paraId="35996EBF"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39" w:name="totalPAD"/>
            <w:bookmarkEnd w:id="39"/>
            <w:r w:rsidRPr="00A10FB3">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A3A77EB"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40" w:name="markPAD"/>
            <w:bookmarkEnd w:id="40"/>
            <w:r w:rsidRPr="00A10FB3">
              <w:rPr>
                <w:rFonts w:ascii="Calibri" w:eastAsia="Times New Roman" w:hAnsi="Calibri" w:cs="Times New Roman"/>
                <w:sz w:val="20"/>
                <w:szCs w:val="20"/>
                <w:lang w:eastAsia="en-GB"/>
              </w:rPr>
              <w:t>16</w:t>
            </w:r>
          </w:p>
        </w:tc>
      </w:tr>
      <w:tr w:rsidR="00A10FB3" w:rsidRPr="00A10FB3" w14:paraId="70E5D6D8" w14:textId="77777777" w:rsidTr="001C6AE3">
        <w:trPr>
          <w:trHeight w:val="450"/>
        </w:trPr>
        <w:tc>
          <w:tcPr>
            <w:tcW w:w="4435" w:type="pct"/>
            <w:vMerge/>
            <w:tcBorders>
              <w:left w:val="single" w:sz="4" w:space="0" w:color="auto"/>
              <w:bottom w:val="single" w:sz="4" w:space="0" w:color="auto"/>
              <w:right w:val="single" w:sz="4" w:space="0" w:color="auto"/>
            </w:tcBorders>
          </w:tcPr>
          <w:p w14:paraId="6801AEBA" w14:textId="77777777" w:rsidR="00A10FB3" w:rsidRPr="00A10FB3" w:rsidRDefault="00A10FB3" w:rsidP="00A10FB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990F42" w14:textId="77777777" w:rsidR="00A10FB3" w:rsidRPr="00A10FB3" w:rsidRDefault="00A10FB3" w:rsidP="00A10FB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EB09DA"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1D2F9C8B" w14:textId="77777777" w:rsidTr="001C6AE3">
        <w:trPr>
          <w:trHeight w:val="450"/>
        </w:trPr>
        <w:tc>
          <w:tcPr>
            <w:tcW w:w="4435" w:type="pct"/>
            <w:tcBorders>
              <w:top w:val="single" w:sz="4" w:space="0" w:color="auto"/>
              <w:left w:val="single" w:sz="4" w:space="0" w:color="auto"/>
              <w:right w:val="single" w:sz="4" w:space="0" w:color="auto"/>
            </w:tcBorders>
            <w:shd w:val="clear" w:color="auto" w:fill="D9D9D9"/>
          </w:tcPr>
          <w:p w14:paraId="3C7016D4" w14:textId="77777777" w:rsidR="00A10FB3" w:rsidRPr="00A10FB3" w:rsidRDefault="00A10FB3" w:rsidP="00A10FB3">
            <w:pPr>
              <w:spacing w:after="0" w:line="240" w:lineRule="auto"/>
              <w:rPr>
                <w:rFonts w:ascii="Calibri" w:eastAsia="Times New Roman" w:hAnsi="Calibri" w:cs="Times New Roman"/>
                <w:b/>
                <w:sz w:val="16"/>
                <w:szCs w:val="16"/>
                <w:lang w:eastAsia="en-GB"/>
              </w:rPr>
            </w:pPr>
            <w:r w:rsidRPr="00A10FB3">
              <w:rPr>
                <w:rFonts w:ascii="Calibri" w:eastAsia="Times New Roman" w:hAnsi="Calibri" w:cs="Times New Roman"/>
                <w:b/>
                <w:sz w:val="20"/>
                <w:szCs w:val="16"/>
                <w:lang w:eastAsia="en-GB"/>
              </w:rPr>
              <w:t xml:space="preserve">5. </w:t>
            </w:r>
            <w:r w:rsidRPr="00A10FB3">
              <w:rPr>
                <w:rFonts w:ascii="Calibri" w:eastAsia="Times New Roman" w:hAnsi="Calibri" w:cs="Times New Roman"/>
                <w:b/>
                <w:sz w:val="20"/>
                <w:szCs w:val="20"/>
                <w:lang w:eastAsia="en-GB"/>
              </w:rPr>
              <w:t>Transferable Skills for Life and Professional Practice</w:t>
            </w:r>
          </w:p>
          <w:p w14:paraId="33288E52" w14:textId="77777777" w:rsidR="00A10FB3" w:rsidRPr="00A10FB3" w:rsidRDefault="00A10FB3" w:rsidP="00A10FB3">
            <w:pPr>
              <w:spacing w:after="120" w:line="240" w:lineRule="auto"/>
              <w:rPr>
                <w:rFonts w:ascii="Calibri" w:eastAsia="Times New Roman" w:hAnsi="Calibri" w:cs="Times New Roman"/>
                <w:sz w:val="14"/>
                <w:szCs w:val="14"/>
                <w:lang w:eastAsia="en-GB"/>
              </w:rPr>
            </w:pPr>
            <w:r w:rsidRPr="00A10FB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5E8A852"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8E2509" w14:textId="77777777" w:rsidR="00A10FB3" w:rsidRPr="00A10FB3" w:rsidRDefault="00A10FB3" w:rsidP="00A10FB3">
            <w:pPr>
              <w:spacing w:after="0" w:line="240" w:lineRule="auto"/>
              <w:jc w:val="center"/>
              <w:rPr>
                <w:rFonts w:ascii="Calibri" w:eastAsia="Times New Roman" w:hAnsi="Calibri" w:cs="Times New Roman"/>
                <w:sz w:val="32"/>
                <w:szCs w:val="20"/>
                <w:lang w:eastAsia="en-GB"/>
              </w:rPr>
            </w:pPr>
          </w:p>
        </w:tc>
      </w:tr>
      <w:tr w:rsidR="00A10FB3" w:rsidRPr="00A10FB3" w14:paraId="334B954A" w14:textId="77777777" w:rsidTr="001C6AE3">
        <w:trPr>
          <w:trHeight w:val="451"/>
        </w:trPr>
        <w:tc>
          <w:tcPr>
            <w:tcW w:w="4435" w:type="pct"/>
            <w:vMerge w:val="restart"/>
            <w:tcBorders>
              <w:top w:val="single" w:sz="4" w:space="0" w:color="auto"/>
              <w:left w:val="single" w:sz="4" w:space="0" w:color="auto"/>
              <w:right w:val="single" w:sz="4" w:space="0" w:color="auto"/>
            </w:tcBorders>
          </w:tcPr>
          <w:p w14:paraId="469544E8" w14:textId="69D2B085" w:rsidR="00A10FB3" w:rsidRPr="00A10FB3" w:rsidRDefault="00A10FB3" w:rsidP="00A10FB3">
            <w:pPr>
              <w:spacing w:after="120" w:line="240" w:lineRule="auto"/>
              <w:rPr>
                <w:rFonts w:ascii="Calibri" w:eastAsia="Times New Roman" w:hAnsi="Calibri" w:cs="Times New Roman"/>
                <w:sz w:val="20"/>
                <w:szCs w:val="14"/>
                <w:lang w:eastAsia="en-GB"/>
              </w:rPr>
            </w:pPr>
            <w:bookmarkStart w:id="41" w:name="feedbackSPP"/>
            <w:bookmarkEnd w:id="41"/>
            <w:r w:rsidRPr="00A10FB3">
              <w:rPr>
                <w:rFonts w:ascii="Calibri" w:eastAsia="Times New Roman" w:hAnsi="Calibri" w:cs="Times New Roman"/>
                <w:sz w:val="20"/>
                <w:szCs w:val="14"/>
                <w:lang w:eastAsia="en-GB"/>
              </w:rPr>
              <w:t xml:space="preserve">Your work is </w:t>
            </w:r>
            <w:r>
              <w:rPr>
                <w:rFonts w:ascii="Calibri" w:eastAsia="Times New Roman" w:hAnsi="Calibri" w:cs="Times New Roman"/>
                <w:sz w:val="20"/>
                <w:szCs w:val="14"/>
                <w:lang w:eastAsia="en-GB"/>
              </w:rPr>
              <w:t>need</w:t>
            </w:r>
            <w:r w:rsidR="008B4197">
              <w:rPr>
                <w:rFonts w:ascii="Calibri" w:eastAsia="Times New Roman" w:hAnsi="Calibri" w:cs="Times New Roman"/>
                <w:sz w:val="20"/>
                <w:szCs w:val="14"/>
                <w:lang w:eastAsia="en-GB"/>
              </w:rPr>
              <w:t>s formatting and could be more presentable.</w:t>
            </w:r>
            <w:r w:rsidRPr="00A10FB3">
              <w:rPr>
                <w:rFonts w:ascii="Calibri" w:eastAsia="Times New Roman" w:hAnsi="Calibri" w:cs="Times New Roman"/>
                <w:sz w:val="20"/>
                <w:szCs w:val="14"/>
                <w:lang w:eastAsia="en-GB"/>
              </w:rPr>
              <w:t xml:space="preserve"> </w:t>
            </w:r>
            <w:r w:rsidRPr="00A10FB3">
              <w:rPr>
                <w:rFonts w:ascii="Calibri" w:eastAsia="Times New Roman" w:hAnsi="Calibri" w:cs="Times New Roman"/>
                <w:sz w:val="20"/>
                <w:szCs w:val="14"/>
                <w:lang w:eastAsia="en-GB"/>
              </w:rPr>
              <w:t xml:space="preserve">(Grade mark: </w:t>
            </w:r>
            <w:r w:rsidR="008B4197">
              <w:rPr>
                <w:rFonts w:ascii="Calibri" w:eastAsia="Times New Roman" w:hAnsi="Calibri" w:cs="Times New Roman"/>
                <w:sz w:val="20"/>
                <w:szCs w:val="14"/>
                <w:lang w:eastAsia="en-GB"/>
              </w:rPr>
              <w:t>6</w:t>
            </w:r>
            <w:r w:rsidRPr="00A10FB3">
              <w:rPr>
                <w:rFonts w:ascii="Calibri" w:eastAsia="Times New Roman" w:hAnsi="Calibri" w:cs="Times New Roman"/>
                <w:sz w:val="20"/>
                <w:szCs w:val="14"/>
                <w:lang w:eastAsia="en-GB"/>
              </w:rPr>
              <w:t>0.00%)</w:t>
            </w:r>
          </w:p>
        </w:tc>
        <w:tc>
          <w:tcPr>
            <w:tcW w:w="283" w:type="pct"/>
            <w:tcBorders>
              <w:top w:val="single" w:sz="4" w:space="0" w:color="auto"/>
              <w:left w:val="single" w:sz="4" w:space="0" w:color="auto"/>
              <w:right w:val="single" w:sz="4" w:space="0" w:color="auto"/>
            </w:tcBorders>
          </w:tcPr>
          <w:p w14:paraId="67814BE6"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42" w:name="totalSPP"/>
            <w:bookmarkEnd w:id="42"/>
            <w:r w:rsidRPr="00A10FB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649ABAA" w14:textId="473E1A3C" w:rsidR="00A10FB3" w:rsidRPr="00A10FB3" w:rsidRDefault="00A10FB3" w:rsidP="00A10FB3">
            <w:pPr>
              <w:spacing w:after="0" w:line="240" w:lineRule="auto"/>
              <w:jc w:val="center"/>
              <w:rPr>
                <w:rFonts w:ascii="Calibri" w:eastAsia="Times New Roman" w:hAnsi="Calibri" w:cs="Times New Roman"/>
                <w:sz w:val="20"/>
                <w:szCs w:val="20"/>
                <w:lang w:eastAsia="en-GB"/>
              </w:rPr>
            </w:pPr>
            <w:bookmarkStart w:id="43" w:name="markSPP"/>
            <w:bookmarkEnd w:id="43"/>
            <w:r w:rsidRPr="00A10FB3">
              <w:rPr>
                <w:rFonts w:ascii="Calibri" w:eastAsia="Times New Roman" w:hAnsi="Calibri" w:cs="Times New Roman"/>
                <w:sz w:val="20"/>
                <w:szCs w:val="20"/>
                <w:lang w:eastAsia="en-GB"/>
              </w:rPr>
              <w:t>3</w:t>
            </w:r>
          </w:p>
        </w:tc>
      </w:tr>
      <w:tr w:rsidR="00A10FB3" w:rsidRPr="00A10FB3" w14:paraId="508DF074" w14:textId="77777777" w:rsidTr="001C6AE3">
        <w:trPr>
          <w:trHeight w:val="450"/>
        </w:trPr>
        <w:tc>
          <w:tcPr>
            <w:tcW w:w="4435" w:type="pct"/>
            <w:vMerge/>
            <w:tcBorders>
              <w:left w:val="single" w:sz="4" w:space="0" w:color="auto"/>
              <w:bottom w:val="single" w:sz="4" w:space="0" w:color="auto"/>
              <w:right w:val="single" w:sz="4" w:space="0" w:color="auto"/>
            </w:tcBorders>
          </w:tcPr>
          <w:p w14:paraId="75AB0D5F" w14:textId="77777777" w:rsidR="00A10FB3" w:rsidRPr="00A10FB3" w:rsidRDefault="00A10FB3" w:rsidP="00A10FB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E2CFF61" w14:textId="77777777" w:rsidR="00A10FB3" w:rsidRPr="00A10FB3" w:rsidRDefault="00A10FB3" w:rsidP="00A10FB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F4E0E78" w14:textId="77777777" w:rsidR="00A10FB3" w:rsidRPr="00A10FB3" w:rsidRDefault="00A10FB3" w:rsidP="00A10FB3">
            <w:pPr>
              <w:spacing w:after="0" w:line="240" w:lineRule="auto"/>
              <w:jc w:val="center"/>
              <w:rPr>
                <w:rFonts w:ascii="Calibri" w:eastAsia="Times New Roman" w:hAnsi="Calibri" w:cs="Times New Roman"/>
                <w:sz w:val="20"/>
                <w:szCs w:val="20"/>
                <w:lang w:eastAsia="en-GB"/>
              </w:rPr>
            </w:pPr>
          </w:p>
        </w:tc>
      </w:tr>
    </w:tbl>
    <w:p w14:paraId="704E6A54" w14:textId="77777777" w:rsidR="00A10FB3" w:rsidRPr="00A10FB3" w:rsidRDefault="00A10FB3" w:rsidP="00A10FB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10FB3" w:rsidRPr="00A10FB3" w14:paraId="50D9F17F" w14:textId="77777777" w:rsidTr="001C6AE3">
        <w:trPr>
          <w:cantSplit/>
        </w:trPr>
        <w:tc>
          <w:tcPr>
            <w:tcW w:w="6062" w:type="dxa"/>
            <w:vMerge w:val="restart"/>
            <w:shd w:val="pct15" w:color="auto" w:fill="auto"/>
            <w:vAlign w:val="center"/>
          </w:tcPr>
          <w:p w14:paraId="0B5210B4" w14:textId="77777777" w:rsidR="00A10FB3" w:rsidRPr="00A10FB3" w:rsidRDefault="00A10FB3" w:rsidP="00A10FB3">
            <w:pPr>
              <w:spacing w:after="0" w:line="240" w:lineRule="auto"/>
              <w:rPr>
                <w:rFonts w:ascii="Calibri" w:eastAsia="Times New Roman" w:hAnsi="Calibri" w:cs="Times New Roman"/>
                <w:sz w:val="16"/>
                <w:szCs w:val="16"/>
                <w:lang w:eastAsia="en-GB"/>
              </w:rPr>
            </w:pPr>
            <w:r w:rsidRPr="00A10FB3">
              <w:rPr>
                <w:rFonts w:ascii="Calibri" w:eastAsia="Times New Roman" w:hAnsi="Calibri" w:cs="Arial"/>
                <w:b/>
                <w:bCs/>
                <w:lang w:eastAsia="en-GB"/>
              </w:rPr>
              <w:t xml:space="preserve">Assignment Mark </w:t>
            </w:r>
            <w:r w:rsidRPr="00A10FB3">
              <w:rPr>
                <w:rFonts w:ascii="Calibri" w:eastAsia="Times New Roman" w:hAnsi="Calibri" w:cs="Arial"/>
                <w:bCs/>
                <w:lang w:eastAsia="en-GB"/>
              </w:rPr>
              <w:t>(</w:t>
            </w:r>
            <w:r w:rsidRPr="00A10FB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6578A5A" w14:textId="77777777" w:rsidR="00A10FB3" w:rsidRPr="00A10FB3" w:rsidRDefault="00A10FB3" w:rsidP="00A10FB3">
            <w:pPr>
              <w:spacing w:after="0" w:line="240" w:lineRule="auto"/>
              <w:rPr>
                <w:rFonts w:ascii="Calibri" w:eastAsia="Times New Roman" w:hAnsi="Calibri" w:cs="Arial"/>
                <w:b/>
                <w:bCs/>
                <w:sz w:val="16"/>
                <w:szCs w:val="16"/>
                <w:lang w:eastAsia="en-GB"/>
              </w:rPr>
            </w:pPr>
            <w:r w:rsidRPr="00A10FB3">
              <w:rPr>
                <w:rFonts w:ascii="Calibri" w:eastAsia="Times New Roman" w:hAnsi="Calibri" w:cs="Arial"/>
                <w:b/>
                <w:sz w:val="16"/>
                <w:szCs w:val="16"/>
                <w:lang w:eastAsia="en-GB"/>
              </w:rPr>
              <w:t>Late Submission Penalties (tick if appropriate)</w:t>
            </w:r>
          </w:p>
        </w:tc>
        <w:tc>
          <w:tcPr>
            <w:tcW w:w="1276" w:type="dxa"/>
            <w:vMerge w:val="restart"/>
            <w:vAlign w:val="center"/>
          </w:tcPr>
          <w:p w14:paraId="47638B0B" w14:textId="34815879" w:rsidR="00A10FB3" w:rsidRPr="00A10FB3" w:rsidRDefault="00A10FB3" w:rsidP="00A10FB3">
            <w:pPr>
              <w:spacing w:after="0" w:line="240" w:lineRule="auto"/>
              <w:jc w:val="right"/>
              <w:rPr>
                <w:rFonts w:ascii="Calibri" w:eastAsia="Times New Roman" w:hAnsi="Calibri" w:cs="Arial"/>
                <w:b/>
                <w:bCs/>
                <w:sz w:val="20"/>
                <w:szCs w:val="20"/>
                <w:lang w:eastAsia="en-GB"/>
              </w:rPr>
            </w:pPr>
            <w:bookmarkStart w:id="44" w:name="totalMark"/>
            <w:bookmarkEnd w:id="44"/>
            <w:r w:rsidRPr="00A10FB3">
              <w:rPr>
                <w:rFonts w:ascii="Calibri" w:eastAsia="Times New Roman" w:hAnsi="Calibri" w:cs="Arial"/>
                <w:b/>
                <w:bCs/>
                <w:sz w:val="20"/>
                <w:szCs w:val="20"/>
                <w:lang w:eastAsia="en-GB"/>
              </w:rPr>
              <w:t>6</w:t>
            </w:r>
            <w:r w:rsidR="008B4197">
              <w:rPr>
                <w:rFonts w:ascii="Calibri" w:eastAsia="Times New Roman" w:hAnsi="Calibri" w:cs="Arial"/>
                <w:b/>
                <w:bCs/>
                <w:sz w:val="20"/>
                <w:szCs w:val="20"/>
                <w:lang w:eastAsia="en-GB"/>
              </w:rPr>
              <w:t>6</w:t>
            </w:r>
            <w:r w:rsidRPr="00A10FB3">
              <w:rPr>
                <w:rFonts w:ascii="Calibri" w:eastAsia="Times New Roman" w:hAnsi="Calibri" w:cs="Arial"/>
                <w:b/>
                <w:bCs/>
                <w:sz w:val="20"/>
                <w:szCs w:val="20"/>
                <w:lang w:eastAsia="en-GB"/>
              </w:rPr>
              <w:t>%</w:t>
            </w:r>
          </w:p>
        </w:tc>
      </w:tr>
      <w:tr w:rsidR="00A10FB3" w:rsidRPr="00A10FB3" w14:paraId="02AB83C8" w14:textId="77777777" w:rsidTr="001C6AE3">
        <w:trPr>
          <w:cantSplit/>
        </w:trPr>
        <w:tc>
          <w:tcPr>
            <w:tcW w:w="6062" w:type="dxa"/>
            <w:vMerge/>
            <w:vAlign w:val="bottom"/>
          </w:tcPr>
          <w:p w14:paraId="5412806F" w14:textId="77777777" w:rsidR="00A10FB3" w:rsidRPr="00A10FB3" w:rsidRDefault="00A10FB3" w:rsidP="00A10FB3">
            <w:pPr>
              <w:spacing w:after="0" w:line="240" w:lineRule="auto"/>
              <w:rPr>
                <w:rFonts w:ascii="Calibri" w:eastAsia="Times New Roman" w:hAnsi="Calibri" w:cs="Arial"/>
                <w:sz w:val="20"/>
                <w:szCs w:val="20"/>
                <w:lang w:eastAsia="en-GB"/>
              </w:rPr>
            </w:pPr>
          </w:p>
        </w:tc>
        <w:tc>
          <w:tcPr>
            <w:tcW w:w="2903" w:type="dxa"/>
            <w:vAlign w:val="bottom"/>
          </w:tcPr>
          <w:p w14:paraId="64D6005B" w14:textId="77777777" w:rsidR="00A10FB3" w:rsidRPr="00A10FB3" w:rsidRDefault="00A10FB3" w:rsidP="00A10FB3">
            <w:pPr>
              <w:spacing w:after="0" w:line="240" w:lineRule="auto"/>
              <w:rPr>
                <w:rFonts w:ascii="Calibri" w:eastAsia="Times New Roman" w:hAnsi="Calibri" w:cs="Arial"/>
                <w:b/>
                <w:bCs/>
                <w:sz w:val="16"/>
                <w:szCs w:val="16"/>
                <w:lang w:eastAsia="en-GB"/>
              </w:rPr>
            </w:pPr>
            <w:r w:rsidRPr="00A10FB3">
              <w:rPr>
                <w:rFonts w:ascii="Calibri" w:eastAsia="Times New Roman" w:hAnsi="Calibri" w:cs="Arial"/>
                <w:sz w:val="16"/>
                <w:szCs w:val="16"/>
                <w:lang w:eastAsia="en-GB"/>
              </w:rPr>
              <w:t>Up to four weeks late</w:t>
            </w:r>
          </w:p>
        </w:tc>
        <w:tc>
          <w:tcPr>
            <w:tcW w:w="425" w:type="dxa"/>
            <w:vAlign w:val="bottom"/>
          </w:tcPr>
          <w:p w14:paraId="00D8A1B1" w14:textId="77777777" w:rsidR="00A10FB3" w:rsidRPr="00A10FB3" w:rsidRDefault="00A10FB3" w:rsidP="00A10FB3">
            <w:pPr>
              <w:spacing w:after="0" w:line="240" w:lineRule="auto"/>
              <w:jc w:val="center"/>
              <w:rPr>
                <w:rFonts w:ascii="Calibri" w:eastAsia="Times New Roman" w:hAnsi="Calibri" w:cs="Arial"/>
                <w:sz w:val="12"/>
                <w:szCs w:val="12"/>
                <w:lang w:eastAsia="en-GB"/>
              </w:rPr>
            </w:pPr>
            <w:bookmarkStart w:id="45" w:name="fourWeeksLate"/>
            <w:bookmarkEnd w:id="45"/>
          </w:p>
        </w:tc>
        <w:tc>
          <w:tcPr>
            <w:tcW w:w="1276" w:type="dxa"/>
            <w:vMerge/>
            <w:vAlign w:val="bottom"/>
          </w:tcPr>
          <w:p w14:paraId="11BFB5BB" w14:textId="77777777" w:rsidR="00A10FB3" w:rsidRPr="00A10FB3" w:rsidRDefault="00A10FB3" w:rsidP="00A10FB3">
            <w:pPr>
              <w:spacing w:after="0" w:line="240" w:lineRule="auto"/>
              <w:ind w:leftChars="71" w:left="156"/>
              <w:rPr>
                <w:rFonts w:ascii="Calibri" w:eastAsia="Times New Roman" w:hAnsi="Calibri" w:cs="Arial"/>
                <w:sz w:val="20"/>
                <w:szCs w:val="20"/>
                <w:lang w:eastAsia="en-GB"/>
              </w:rPr>
            </w:pPr>
          </w:p>
        </w:tc>
      </w:tr>
      <w:tr w:rsidR="00A10FB3" w:rsidRPr="00A10FB3" w14:paraId="2467BDD7" w14:textId="77777777" w:rsidTr="001C6AE3">
        <w:trPr>
          <w:cantSplit/>
        </w:trPr>
        <w:tc>
          <w:tcPr>
            <w:tcW w:w="6062" w:type="dxa"/>
            <w:vMerge/>
            <w:vAlign w:val="bottom"/>
          </w:tcPr>
          <w:p w14:paraId="08EB3B28" w14:textId="77777777" w:rsidR="00A10FB3" w:rsidRPr="00A10FB3" w:rsidRDefault="00A10FB3" w:rsidP="00A10FB3">
            <w:pPr>
              <w:spacing w:after="0" w:line="240" w:lineRule="auto"/>
              <w:rPr>
                <w:rFonts w:ascii="Calibri" w:eastAsia="Times New Roman" w:hAnsi="Calibri" w:cs="Arial"/>
                <w:sz w:val="20"/>
                <w:szCs w:val="20"/>
                <w:lang w:eastAsia="en-GB"/>
              </w:rPr>
            </w:pPr>
          </w:p>
        </w:tc>
        <w:tc>
          <w:tcPr>
            <w:tcW w:w="2903" w:type="dxa"/>
            <w:vAlign w:val="bottom"/>
          </w:tcPr>
          <w:p w14:paraId="43491ECD" w14:textId="77777777" w:rsidR="00A10FB3" w:rsidRPr="00A10FB3" w:rsidRDefault="00A10FB3" w:rsidP="00A10FB3">
            <w:pPr>
              <w:spacing w:after="0" w:line="240" w:lineRule="auto"/>
              <w:rPr>
                <w:rFonts w:ascii="Calibri" w:eastAsia="Times New Roman" w:hAnsi="Calibri" w:cs="Arial"/>
                <w:b/>
                <w:bCs/>
                <w:sz w:val="16"/>
                <w:szCs w:val="16"/>
                <w:lang w:eastAsia="en-GB"/>
              </w:rPr>
            </w:pPr>
            <w:r w:rsidRPr="00A10FB3">
              <w:rPr>
                <w:rFonts w:ascii="Calibri" w:eastAsia="Times New Roman" w:hAnsi="Calibri" w:cs="Arial"/>
                <w:sz w:val="16"/>
                <w:szCs w:val="16"/>
                <w:lang w:eastAsia="en-GB"/>
              </w:rPr>
              <w:t>First Attempt?</w:t>
            </w:r>
          </w:p>
        </w:tc>
        <w:tc>
          <w:tcPr>
            <w:tcW w:w="425" w:type="dxa"/>
            <w:vAlign w:val="bottom"/>
          </w:tcPr>
          <w:p w14:paraId="672F6634" w14:textId="77777777" w:rsidR="00A10FB3" w:rsidRPr="00A10FB3" w:rsidRDefault="00A10FB3" w:rsidP="00A10FB3">
            <w:pPr>
              <w:spacing w:after="0" w:line="240" w:lineRule="auto"/>
              <w:jc w:val="center"/>
              <w:rPr>
                <w:rFonts w:ascii="Calibri" w:eastAsia="Times New Roman" w:hAnsi="Calibri" w:cs="Arial"/>
                <w:sz w:val="12"/>
                <w:szCs w:val="12"/>
                <w:lang w:eastAsia="en-GB"/>
              </w:rPr>
            </w:pPr>
            <w:bookmarkStart w:id="46" w:name="firstAttempt"/>
            <w:bookmarkEnd w:id="46"/>
          </w:p>
        </w:tc>
        <w:tc>
          <w:tcPr>
            <w:tcW w:w="1276" w:type="dxa"/>
            <w:vMerge/>
            <w:vAlign w:val="bottom"/>
          </w:tcPr>
          <w:p w14:paraId="2070D9FF" w14:textId="77777777" w:rsidR="00A10FB3" w:rsidRPr="00A10FB3" w:rsidRDefault="00A10FB3" w:rsidP="00A10FB3">
            <w:pPr>
              <w:spacing w:after="0" w:line="240" w:lineRule="auto"/>
              <w:ind w:firstLineChars="141" w:firstLine="282"/>
              <w:rPr>
                <w:rFonts w:ascii="Calibri" w:eastAsia="Times New Roman" w:hAnsi="Calibri" w:cs="Arial"/>
                <w:sz w:val="20"/>
                <w:szCs w:val="20"/>
                <w:lang w:eastAsia="en-GB"/>
              </w:rPr>
            </w:pPr>
          </w:p>
        </w:tc>
      </w:tr>
    </w:tbl>
    <w:p w14:paraId="3AEAAF68" w14:textId="77777777" w:rsidR="00A10FB3" w:rsidRPr="00A10FB3" w:rsidRDefault="00A10FB3" w:rsidP="00A10FB3">
      <w:pPr>
        <w:spacing w:after="200" w:line="276" w:lineRule="auto"/>
        <w:rPr>
          <w:rFonts w:ascii="Calibri" w:eastAsia="Calibri" w:hAnsi="Calibri" w:cs="Times New Roman"/>
        </w:rPr>
      </w:pPr>
    </w:p>
    <w:p w14:paraId="283D6E62" w14:textId="77777777" w:rsidR="00127629" w:rsidRPr="00425752" w:rsidRDefault="00127629" w:rsidP="00425752"/>
    <w:sectPr w:rsidR="00127629" w:rsidRPr="00425752"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9" w:author="Carlene Campbell" w:date="2022-02-08T01:24:00Z" w:initials="CC">
    <w:p w14:paraId="00D983DD" w14:textId="77777777" w:rsidR="00A10FB3" w:rsidRDefault="00A10FB3">
      <w:pPr>
        <w:pStyle w:val="CommentText"/>
      </w:pPr>
      <w:r>
        <w:rPr>
          <w:rStyle w:val="CommentReference"/>
        </w:rPr>
        <w:annotationRef/>
      </w:r>
      <w:r>
        <w:t>Avoid writing in the first person (use of ""I"", ""my"") in academic writing unless you are writing a reflective evaluation.</w:t>
      </w:r>
    </w:p>
    <w:p w14:paraId="42A1F18D" w14:textId="77777777" w:rsidR="00A10FB3" w:rsidRDefault="00A10FB3">
      <w:pPr>
        <w:pStyle w:val="CommentText"/>
      </w:pPr>
    </w:p>
    <w:p w14:paraId="0FABB6DE" w14:textId="3122AAEF" w:rsidR="00A10FB3" w:rsidRDefault="00A10FB3">
      <w:pPr>
        <w:pStyle w:val="CommentText"/>
      </w:pPr>
      <w:r>
        <w:t>Reference(s):http://www.quickanddirtytips.com/education/grammar/first-second-and-third-person?page=all, http://www.wikihow.com/Write-in-Third-Person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FABB6D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C44DC" w16cex:dateUtc="2022-02-08T01: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FABB6DE" w16cid:durableId="25AC44D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algun Gothic">
    <w:panose1 w:val="020B0503020000020004"/>
    <w:charset w:val="81"/>
    <w:family w:val="swiss"/>
    <w:pitch w:val="variable"/>
    <w:sig w:usb0="9000002F" w:usb1="29D77CFB" w:usb2="00000012" w:usb3="00000000" w:csb0="0008000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7FB80" w14:textId="77777777" w:rsidR="00C57238" w:rsidRDefault="008B4197">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42584BB8" w14:textId="77777777" w:rsidR="00C57238" w:rsidRDefault="008B4197">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637C6"/>
    <w:multiLevelType w:val="hybridMultilevel"/>
    <w:tmpl w:val="AA667FDE"/>
    <w:lvl w:ilvl="0" w:tplc="BD1C62E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D423BF"/>
    <w:multiLevelType w:val="hybridMultilevel"/>
    <w:tmpl w:val="2892F68A"/>
    <w:lvl w:ilvl="0" w:tplc="D696B4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375ABE"/>
    <w:multiLevelType w:val="hybridMultilevel"/>
    <w:tmpl w:val="D1543030"/>
    <w:lvl w:ilvl="0" w:tplc="C17421B0">
      <w:start w:val="7"/>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2A1563"/>
    <w:multiLevelType w:val="hybridMultilevel"/>
    <w:tmpl w:val="7A7EBB5A"/>
    <w:lvl w:ilvl="0" w:tplc="D696B4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57C"/>
    <w:rsid w:val="0000001C"/>
    <w:rsid w:val="00000DDB"/>
    <w:rsid w:val="000018EB"/>
    <w:rsid w:val="00002BDE"/>
    <w:rsid w:val="00005BD3"/>
    <w:rsid w:val="00007607"/>
    <w:rsid w:val="00007860"/>
    <w:rsid w:val="00007F06"/>
    <w:rsid w:val="00011139"/>
    <w:rsid w:val="000137BF"/>
    <w:rsid w:val="000201E3"/>
    <w:rsid w:val="00022995"/>
    <w:rsid w:val="00024CBC"/>
    <w:rsid w:val="00034212"/>
    <w:rsid w:val="00034A51"/>
    <w:rsid w:val="00037622"/>
    <w:rsid w:val="00044B8C"/>
    <w:rsid w:val="00045A88"/>
    <w:rsid w:val="000529C4"/>
    <w:rsid w:val="0005526B"/>
    <w:rsid w:val="00065205"/>
    <w:rsid w:val="00066865"/>
    <w:rsid w:val="00066EEC"/>
    <w:rsid w:val="00071446"/>
    <w:rsid w:val="000717C2"/>
    <w:rsid w:val="00074A86"/>
    <w:rsid w:val="00075A4C"/>
    <w:rsid w:val="00080192"/>
    <w:rsid w:val="0008391A"/>
    <w:rsid w:val="00083D3D"/>
    <w:rsid w:val="00086F55"/>
    <w:rsid w:val="0009049E"/>
    <w:rsid w:val="00092FA5"/>
    <w:rsid w:val="00092FBD"/>
    <w:rsid w:val="00095366"/>
    <w:rsid w:val="00097EEC"/>
    <w:rsid w:val="000A07D7"/>
    <w:rsid w:val="000A4801"/>
    <w:rsid w:val="000A581B"/>
    <w:rsid w:val="000A673A"/>
    <w:rsid w:val="000A761F"/>
    <w:rsid w:val="000B044A"/>
    <w:rsid w:val="000B0D89"/>
    <w:rsid w:val="000B0FB1"/>
    <w:rsid w:val="000B1D93"/>
    <w:rsid w:val="000C4917"/>
    <w:rsid w:val="000C5C3F"/>
    <w:rsid w:val="000D0820"/>
    <w:rsid w:val="000D614E"/>
    <w:rsid w:val="000E08DD"/>
    <w:rsid w:val="000E4650"/>
    <w:rsid w:val="000E485D"/>
    <w:rsid w:val="000F03A2"/>
    <w:rsid w:val="000F1119"/>
    <w:rsid w:val="000F3AC6"/>
    <w:rsid w:val="00103250"/>
    <w:rsid w:val="00112E30"/>
    <w:rsid w:val="00114B86"/>
    <w:rsid w:val="00116A27"/>
    <w:rsid w:val="00116C2D"/>
    <w:rsid w:val="001206FA"/>
    <w:rsid w:val="00127629"/>
    <w:rsid w:val="001300FB"/>
    <w:rsid w:val="001301EC"/>
    <w:rsid w:val="001352D4"/>
    <w:rsid w:val="00135518"/>
    <w:rsid w:val="00142304"/>
    <w:rsid w:val="001423E9"/>
    <w:rsid w:val="00142771"/>
    <w:rsid w:val="0014312B"/>
    <w:rsid w:val="00144429"/>
    <w:rsid w:val="00152040"/>
    <w:rsid w:val="00152A71"/>
    <w:rsid w:val="00155204"/>
    <w:rsid w:val="00157705"/>
    <w:rsid w:val="00162674"/>
    <w:rsid w:val="00162A83"/>
    <w:rsid w:val="00163279"/>
    <w:rsid w:val="0016417A"/>
    <w:rsid w:val="0017397E"/>
    <w:rsid w:val="00174ACB"/>
    <w:rsid w:val="00175603"/>
    <w:rsid w:val="00181DDD"/>
    <w:rsid w:val="00183A24"/>
    <w:rsid w:val="00184749"/>
    <w:rsid w:val="00187213"/>
    <w:rsid w:val="00191B73"/>
    <w:rsid w:val="00194CAF"/>
    <w:rsid w:val="0019743F"/>
    <w:rsid w:val="001977F2"/>
    <w:rsid w:val="00197AA4"/>
    <w:rsid w:val="00197C83"/>
    <w:rsid w:val="001A455D"/>
    <w:rsid w:val="001A55F8"/>
    <w:rsid w:val="001B4C87"/>
    <w:rsid w:val="001B5B8E"/>
    <w:rsid w:val="001C141F"/>
    <w:rsid w:val="001C1DB3"/>
    <w:rsid w:val="001C32D0"/>
    <w:rsid w:val="001C73BC"/>
    <w:rsid w:val="001D215F"/>
    <w:rsid w:val="001D6A9C"/>
    <w:rsid w:val="001E1902"/>
    <w:rsid w:val="001E4DFA"/>
    <w:rsid w:val="001E5D93"/>
    <w:rsid w:val="001E63B1"/>
    <w:rsid w:val="001F4E52"/>
    <w:rsid w:val="001F6DED"/>
    <w:rsid w:val="001F7346"/>
    <w:rsid w:val="00201103"/>
    <w:rsid w:val="002044CB"/>
    <w:rsid w:val="002103FD"/>
    <w:rsid w:val="002128E8"/>
    <w:rsid w:val="002169BF"/>
    <w:rsid w:val="002256DB"/>
    <w:rsid w:val="00231F0D"/>
    <w:rsid w:val="00235C63"/>
    <w:rsid w:val="002362F2"/>
    <w:rsid w:val="002378F4"/>
    <w:rsid w:val="00237FA7"/>
    <w:rsid w:val="00240E12"/>
    <w:rsid w:val="002413B2"/>
    <w:rsid w:val="00243C85"/>
    <w:rsid w:val="00244F4F"/>
    <w:rsid w:val="0025171F"/>
    <w:rsid w:val="00257801"/>
    <w:rsid w:val="00257FDE"/>
    <w:rsid w:val="002610B3"/>
    <w:rsid w:val="002639D3"/>
    <w:rsid w:val="00271093"/>
    <w:rsid w:val="00275F4D"/>
    <w:rsid w:val="002760D6"/>
    <w:rsid w:val="0027706C"/>
    <w:rsid w:val="00283560"/>
    <w:rsid w:val="002862FC"/>
    <w:rsid w:val="00287EA4"/>
    <w:rsid w:val="00292D46"/>
    <w:rsid w:val="002A0331"/>
    <w:rsid w:val="002A4A16"/>
    <w:rsid w:val="002A77F1"/>
    <w:rsid w:val="002B2C57"/>
    <w:rsid w:val="002B71B1"/>
    <w:rsid w:val="002C12B1"/>
    <w:rsid w:val="002C3462"/>
    <w:rsid w:val="002C6603"/>
    <w:rsid w:val="002D2A72"/>
    <w:rsid w:val="002D3A3E"/>
    <w:rsid w:val="002E2A65"/>
    <w:rsid w:val="002E62EC"/>
    <w:rsid w:val="002E662E"/>
    <w:rsid w:val="002E6FE4"/>
    <w:rsid w:val="002F4B29"/>
    <w:rsid w:val="002F5B07"/>
    <w:rsid w:val="003012C5"/>
    <w:rsid w:val="00302393"/>
    <w:rsid w:val="00303612"/>
    <w:rsid w:val="00312893"/>
    <w:rsid w:val="00314215"/>
    <w:rsid w:val="003150CA"/>
    <w:rsid w:val="0032276B"/>
    <w:rsid w:val="00322BF7"/>
    <w:rsid w:val="00323315"/>
    <w:rsid w:val="0033007E"/>
    <w:rsid w:val="00333824"/>
    <w:rsid w:val="00333ECA"/>
    <w:rsid w:val="0034073E"/>
    <w:rsid w:val="00345E26"/>
    <w:rsid w:val="003526B2"/>
    <w:rsid w:val="0035350D"/>
    <w:rsid w:val="00355ACC"/>
    <w:rsid w:val="00357C00"/>
    <w:rsid w:val="00361C1C"/>
    <w:rsid w:val="00362286"/>
    <w:rsid w:val="00371DA9"/>
    <w:rsid w:val="00374B49"/>
    <w:rsid w:val="0037793F"/>
    <w:rsid w:val="0038243B"/>
    <w:rsid w:val="00383674"/>
    <w:rsid w:val="00384EE0"/>
    <w:rsid w:val="00385D50"/>
    <w:rsid w:val="0038730B"/>
    <w:rsid w:val="003954DC"/>
    <w:rsid w:val="00396002"/>
    <w:rsid w:val="003A0ED3"/>
    <w:rsid w:val="003A24D2"/>
    <w:rsid w:val="003A31AC"/>
    <w:rsid w:val="003B1C19"/>
    <w:rsid w:val="003B4451"/>
    <w:rsid w:val="003B7B12"/>
    <w:rsid w:val="003C38F6"/>
    <w:rsid w:val="003D1FA2"/>
    <w:rsid w:val="003D31A6"/>
    <w:rsid w:val="003D4BB1"/>
    <w:rsid w:val="003D54EE"/>
    <w:rsid w:val="003D5696"/>
    <w:rsid w:val="003D72E8"/>
    <w:rsid w:val="003F09B8"/>
    <w:rsid w:val="004039C3"/>
    <w:rsid w:val="00412E44"/>
    <w:rsid w:val="00413E00"/>
    <w:rsid w:val="00415388"/>
    <w:rsid w:val="00416C3B"/>
    <w:rsid w:val="00420146"/>
    <w:rsid w:val="004211D6"/>
    <w:rsid w:val="00424088"/>
    <w:rsid w:val="00425752"/>
    <w:rsid w:val="004307D5"/>
    <w:rsid w:val="00431DC2"/>
    <w:rsid w:val="004417BE"/>
    <w:rsid w:val="00444CA4"/>
    <w:rsid w:val="00450630"/>
    <w:rsid w:val="004507CE"/>
    <w:rsid w:val="004507D4"/>
    <w:rsid w:val="0045100F"/>
    <w:rsid w:val="00471645"/>
    <w:rsid w:val="004759D2"/>
    <w:rsid w:val="00482C60"/>
    <w:rsid w:val="00486CF8"/>
    <w:rsid w:val="004902A6"/>
    <w:rsid w:val="00490899"/>
    <w:rsid w:val="0049190F"/>
    <w:rsid w:val="004930A0"/>
    <w:rsid w:val="00493681"/>
    <w:rsid w:val="004940AF"/>
    <w:rsid w:val="00494433"/>
    <w:rsid w:val="00495307"/>
    <w:rsid w:val="00495E2F"/>
    <w:rsid w:val="004A1772"/>
    <w:rsid w:val="004A3E55"/>
    <w:rsid w:val="004B52FB"/>
    <w:rsid w:val="004B5A07"/>
    <w:rsid w:val="004B5C21"/>
    <w:rsid w:val="004B67AA"/>
    <w:rsid w:val="004D2E65"/>
    <w:rsid w:val="004D5797"/>
    <w:rsid w:val="004D61BC"/>
    <w:rsid w:val="004E153E"/>
    <w:rsid w:val="004E4659"/>
    <w:rsid w:val="004E5764"/>
    <w:rsid w:val="004E713A"/>
    <w:rsid w:val="004F1DFE"/>
    <w:rsid w:val="004F41D7"/>
    <w:rsid w:val="004F4866"/>
    <w:rsid w:val="004F73FE"/>
    <w:rsid w:val="004F7B24"/>
    <w:rsid w:val="00500C9D"/>
    <w:rsid w:val="0050322D"/>
    <w:rsid w:val="005037F0"/>
    <w:rsid w:val="005040AE"/>
    <w:rsid w:val="00504207"/>
    <w:rsid w:val="00515318"/>
    <w:rsid w:val="00520EFE"/>
    <w:rsid w:val="00521229"/>
    <w:rsid w:val="00521957"/>
    <w:rsid w:val="00524702"/>
    <w:rsid w:val="0052610C"/>
    <w:rsid w:val="00526CAD"/>
    <w:rsid w:val="005277C9"/>
    <w:rsid w:val="005308B4"/>
    <w:rsid w:val="00531B47"/>
    <w:rsid w:val="00533C3D"/>
    <w:rsid w:val="00534A71"/>
    <w:rsid w:val="00534E2A"/>
    <w:rsid w:val="00536CF7"/>
    <w:rsid w:val="005427A8"/>
    <w:rsid w:val="005516F3"/>
    <w:rsid w:val="0055195B"/>
    <w:rsid w:val="00554EC6"/>
    <w:rsid w:val="00554ED4"/>
    <w:rsid w:val="005562EE"/>
    <w:rsid w:val="00562084"/>
    <w:rsid w:val="005625A9"/>
    <w:rsid w:val="00565F4B"/>
    <w:rsid w:val="00567FC0"/>
    <w:rsid w:val="005700FC"/>
    <w:rsid w:val="00581B96"/>
    <w:rsid w:val="005901DB"/>
    <w:rsid w:val="00591FE0"/>
    <w:rsid w:val="005922B5"/>
    <w:rsid w:val="00594C3A"/>
    <w:rsid w:val="00595ADF"/>
    <w:rsid w:val="00597DD5"/>
    <w:rsid w:val="005A3935"/>
    <w:rsid w:val="005A7043"/>
    <w:rsid w:val="005A797A"/>
    <w:rsid w:val="005A7FF9"/>
    <w:rsid w:val="005B0AEF"/>
    <w:rsid w:val="005B5449"/>
    <w:rsid w:val="005B5FFE"/>
    <w:rsid w:val="005C3392"/>
    <w:rsid w:val="005C44B6"/>
    <w:rsid w:val="005C5641"/>
    <w:rsid w:val="005C7388"/>
    <w:rsid w:val="005D0823"/>
    <w:rsid w:val="005D0A8B"/>
    <w:rsid w:val="005D0C6C"/>
    <w:rsid w:val="005D3527"/>
    <w:rsid w:val="005D78C8"/>
    <w:rsid w:val="005D7BA1"/>
    <w:rsid w:val="005E2616"/>
    <w:rsid w:val="005E7B06"/>
    <w:rsid w:val="005F0F6A"/>
    <w:rsid w:val="005F1389"/>
    <w:rsid w:val="005F23CD"/>
    <w:rsid w:val="006048C4"/>
    <w:rsid w:val="006146C2"/>
    <w:rsid w:val="00614A45"/>
    <w:rsid w:val="00620229"/>
    <w:rsid w:val="00623657"/>
    <w:rsid w:val="0063415F"/>
    <w:rsid w:val="00634883"/>
    <w:rsid w:val="00637CC6"/>
    <w:rsid w:val="00644D03"/>
    <w:rsid w:val="0064612F"/>
    <w:rsid w:val="00646A90"/>
    <w:rsid w:val="00657B99"/>
    <w:rsid w:val="00666889"/>
    <w:rsid w:val="0067070A"/>
    <w:rsid w:val="00675E14"/>
    <w:rsid w:val="00676CAA"/>
    <w:rsid w:val="00681F9C"/>
    <w:rsid w:val="006822C7"/>
    <w:rsid w:val="0068512E"/>
    <w:rsid w:val="00686A71"/>
    <w:rsid w:val="00687689"/>
    <w:rsid w:val="0069487D"/>
    <w:rsid w:val="00697EDC"/>
    <w:rsid w:val="006A01C3"/>
    <w:rsid w:val="006B0DCB"/>
    <w:rsid w:val="006B1BA8"/>
    <w:rsid w:val="006B56BE"/>
    <w:rsid w:val="006C05E1"/>
    <w:rsid w:val="006C0E51"/>
    <w:rsid w:val="006C3717"/>
    <w:rsid w:val="006C38CF"/>
    <w:rsid w:val="006C3C65"/>
    <w:rsid w:val="006C7B3D"/>
    <w:rsid w:val="006D019D"/>
    <w:rsid w:val="006D1706"/>
    <w:rsid w:val="006D23A4"/>
    <w:rsid w:val="006D3717"/>
    <w:rsid w:val="006E10F3"/>
    <w:rsid w:val="006E7855"/>
    <w:rsid w:val="006F1D7F"/>
    <w:rsid w:val="006F5AE6"/>
    <w:rsid w:val="007008B6"/>
    <w:rsid w:val="00701B0C"/>
    <w:rsid w:val="0070281C"/>
    <w:rsid w:val="00704DB7"/>
    <w:rsid w:val="00706434"/>
    <w:rsid w:val="00710768"/>
    <w:rsid w:val="007134A3"/>
    <w:rsid w:val="00714747"/>
    <w:rsid w:val="00721544"/>
    <w:rsid w:val="007222AF"/>
    <w:rsid w:val="00723FF3"/>
    <w:rsid w:val="00725848"/>
    <w:rsid w:val="007302B4"/>
    <w:rsid w:val="00734226"/>
    <w:rsid w:val="007370BD"/>
    <w:rsid w:val="00737DD7"/>
    <w:rsid w:val="00742AED"/>
    <w:rsid w:val="007455F6"/>
    <w:rsid w:val="007477E2"/>
    <w:rsid w:val="00747D38"/>
    <w:rsid w:val="00752448"/>
    <w:rsid w:val="007534A1"/>
    <w:rsid w:val="007545F1"/>
    <w:rsid w:val="00755ED8"/>
    <w:rsid w:val="007615F4"/>
    <w:rsid w:val="00761BCF"/>
    <w:rsid w:val="0077163C"/>
    <w:rsid w:val="00771904"/>
    <w:rsid w:val="00772201"/>
    <w:rsid w:val="00774BBC"/>
    <w:rsid w:val="007752C0"/>
    <w:rsid w:val="00782F9D"/>
    <w:rsid w:val="007847B1"/>
    <w:rsid w:val="007853AA"/>
    <w:rsid w:val="0079007B"/>
    <w:rsid w:val="007902A8"/>
    <w:rsid w:val="007936EE"/>
    <w:rsid w:val="00793918"/>
    <w:rsid w:val="00793BF3"/>
    <w:rsid w:val="007A29A7"/>
    <w:rsid w:val="007A57DD"/>
    <w:rsid w:val="007A6B3B"/>
    <w:rsid w:val="007B6464"/>
    <w:rsid w:val="007C02E9"/>
    <w:rsid w:val="007C739A"/>
    <w:rsid w:val="007D2E8A"/>
    <w:rsid w:val="007D6F56"/>
    <w:rsid w:val="007E169A"/>
    <w:rsid w:val="007E3811"/>
    <w:rsid w:val="007E612F"/>
    <w:rsid w:val="007E6CB4"/>
    <w:rsid w:val="007F208A"/>
    <w:rsid w:val="007F476F"/>
    <w:rsid w:val="007F5493"/>
    <w:rsid w:val="0080036E"/>
    <w:rsid w:val="00802209"/>
    <w:rsid w:val="00810906"/>
    <w:rsid w:val="00810D68"/>
    <w:rsid w:val="008163B9"/>
    <w:rsid w:val="00830DBC"/>
    <w:rsid w:val="0083177C"/>
    <w:rsid w:val="00842F5D"/>
    <w:rsid w:val="00844D69"/>
    <w:rsid w:val="008460D0"/>
    <w:rsid w:val="00846FFF"/>
    <w:rsid w:val="008529F4"/>
    <w:rsid w:val="008546BC"/>
    <w:rsid w:val="008549BB"/>
    <w:rsid w:val="00855AFC"/>
    <w:rsid w:val="0087402C"/>
    <w:rsid w:val="008859DA"/>
    <w:rsid w:val="008900DA"/>
    <w:rsid w:val="0089214B"/>
    <w:rsid w:val="0089498B"/>
    <w:rsid w:val="008949B8"/>
    <w:rsid w:val="00896CEF"/>
    <w:rsid w:val="008A1077"/>
    <w:rsid w:val="008A650A"/>
    <w:rsid w:val="008B4197"/>
    <w:rsid w:val="008B4A20"/>
    <w:rsid w:val="008B5933"/>
    <w:rsid w:val="008C0C4D"/>
    <w:rsid w:val="008C202E"/>
    <w:rsid w:val="008D287C"/>
    <w:rsid w:val="008D2EF0"/>
    <w:rsid w:val="008D56AD"/>
    <w:rsid w:val="008D58F2"/>
    <w:rsid w:val="008E1287"/>
    <w:rsid w:val="008E376C"/>
    <w:rsid w:val="008E3939"/>
    <w:rsid w:val="008E3AC5"/>
    <w:rsid w:val="008F653F"/>
    <w:rsid w:val="008F73A6"/>
    <w:rsid w:val="00903CE7"/>
    <w:rsid w:val="0090758F"/>
    <w:rsid w:val="0091054D"/>
    <w:rsid w:val="0091055B"/>
    <w:rsid w:val="00910990"/>
    <w:rsid w:val="00923BFF"/>
    <w:rsid w:val="00924A5F"/>
    <w:rsid w:val="00926BAB"/>
    <w:rsid w:val="00934B6A"/>
    <w:rsid w:val="00934FF1"/>
    <w:rsid w:val="0094386F"/>
    <w:rsid w:val="00953F71"/>
    <w:rsid w:val="009544B0"/>
    <w:rsid w:val="0096019D"/>
    <w:rsid w:val="0096056A"/>
    <w:rsid w:val="009626A6"/>
    <w:rsid w:val="00963634"/>
    <w:rsid w:val="0096426C"/>
    <w:rsid w:val="00965C2A"/>
    <w:rsid w:val="009806B2"/>
    <w:rsid w:val="00986955"/>
    <w:rsid w:val="009A2364"/>
    <w:rsid w:val="009A2787"/>
    <w:rsid w:val="009A58FF"/>
    <w:rsid w:val="009B0012"/>
    <w:rsid w:val="009B022F"/>
    <w:rsid w:val="009B029F"/>
    <w:rsid w:val="009B0D2D"/>
    <w:rsid w:val="009B346B"/>
    <w:rsid w:val="009C1BB2"/>
    <w:rsid w:val="009C3E92"/>
    <w:rsid w:val="009C4307"/>
    <w:rsid w:val="009C4473"/>
    <w:rsid w:val="009C457C"/>
    <w:rsid w:val="009D55E5"/>
    <w:rsid w:val="009D6AF0"/>
    <w:rsid w:val="009E10C2"/>
    <w:rsid w:val="009E1C86"/>
    <w:rsid w:val="009E513A"/>
    <w:rsid w:val="009F2994"/>
    <w:rsid w:val="00A02E25"/>
    <w:rsid w:val="00A07D05"/>
    <w:rsid w:val="00A108F7"/>
    <w:rsid w:val="00A10CEE"/>
    <w:rsid w:val="00A10FB3"/>
    <w:rsid w:val="00A133D0"/>
    <w:rsid w:val="00A14A23"/>
    <w:rsid w:val="00A20B85"/>
    <w:rsid w:val="00A20BD8"/>
    <w:rsid w:val="00A22C13"/>
    <w:rsid w:val="00A23D96"/>
    <w:rsid w:val="00A316FF"/>
    <w:rsid w:val="00A3221F"/>
    <w:rsid w:val="00A35472"/>
    <w:rsid w:val="00A36B0D"/>
    <w:rsid w:val="00A455A0"/>
    <w:rsid w:val="00A46D8A"/>
    <w:rsid w:val="00A51A18"/>
    <w:rsid w:val="00A53C14"/>
    <w:rsid w:val="00A5700E"/>
    <w:rsid w:val="00A57CEB"/>
    <w:rsid w:val="00A6142C"/>
    <w:rsid w:val="00A61A8C"/>
    <w:rsid w:val="00A674C6"/>
    <w:rsid w:val="00A67A37"/>
    <w:rsid w:val="00A72177"/>
    <w:rsid w:val="00A755A3"/>
    <w:rsid w:val="00A7784B"/>
    <w:rsid w:val="00A871E8"/>
    <w:rsid w:val="00AA1BC5"/>
    <w:rsid w:val="00AA1F11"/>
    <w:rsid w:val="00AA41C1"/>
    <w:rsid w:val="00AB3507"/>
    <w:rsid w:val="00AC1EEA"/>
    <w:rsid w:val="00AC2CA0"/>
    <w:rsid w:val="00AD344F"/>
    <w:rsid w:val="00AD4F0A"/>
    <w:rsid w:val="00AD731A"/>
    <w:rsid w:val="00AE21C5"/>
    <w:rsid w:val="00AE3155"/>
    <w:rsid w:val="00AE57D0"/>
    <w:rsid w:val="00AF118C"/>
    <w:rsid w:val="00AF16B6"/>
    <w:rsid w:val="00AF1CF0"/>
    <w:rsid w:val="00AF4F16"/>
    <w:rsid w:val="00AF6C45"/>
    <w:rsid w:val="00AF78AE"/>
    <w:rsid w:val="00B10B7D"/>
    <w:rsid w:val="00B13738"/>
    <w:rsid w:val="00B13A70"/>
    <w:rsid w:val="00B16679"/>
    <w:rsid w:val="00B17C5D"/>
    <w:rsid w:val="00B22142"/>
    <w:rsid w:val="00B22B2D"/>
    <w:rsid w:val="00B23A27"/>
    <w:rsid w:val="00B3138B"/>
    <w:rsid w:val="00B322C3"/>
    <w:rsid w:val="00B407CA"/>
    <w:rsid w:val="00B408E9"/>
    <w:rsid w:val="00B43C57"/>
    <w:rsid w:val="00B470E9"/>
    <w:rsid w:val="00B56723"/>
    <w:rsid w:val="00B57C3B"/>
    <w:rsid w:val="00B60B1F"/>
    <w:rsid w:val="00B6196E"/>
    <w:rsid w:val="00B67B11"/>
    <w:rsid w:val="00B70775"/>
    <w:rsid w:val="00B7166B"/>
    <w:rsid w:val="00B73D6E"/>
    <w:rsid w:val="00B81D2E"/>
    <w:rsid w:val="00B87783"/>
    <w:rsid w:val="00B9067C"/>
    <w:rsid w:val="00B92CC2"/>
    <w:rsid w:val="00BA13D5"/>
    <w:rsid w:val="00BA4699"/>
    <w:rsid w:val="00BA5479"/>
    <w:rsid w:val="00BB0C4E"/>
    <w:rsid w:val="00BB0FA6"/>
    <w:rsid w:val="00BB4286"/>
    <w:rsid w:val="00BB4E51"/>
    <w:rsid w:val="00BB5946"/>
    <w:rsid w:val="00BB6092"/>
    <w:rsid w:val="00BC4282"/>
    <w:rsid w:val="00BC7171"/>
    <w:rsid w:val="00BD1FE7"/>
    <w:rsid w:val="00BD3F7D"/>
    <w:rsid w:val="00BD48D0"/>
    <w:rsid w:val="00BD6FB3"/>
    <w:rsid w:val="00BE1A34"/>
    <w:rsid w:val="00BE38AA"/>
    <w:rsid w:val="00BE572D"/>
    <w:rsid w:val="00BF3DFC"/>
    <w:rsid w:val="00BF6398"/>
    <w:rsid w:val="00BF6B99"/>
    <w:rsid w:val="00BF703D"/>
    <w:rsid w:val="00BF74D0"/>
    <w:rsid w:val="00C02D52"/>
    <w:rsid w:val="00C237C4"/>
    <w:rsid w:val="00C24A40"/>
    <w:rsid w:val="00C26289"/>
    <w:rsid w:val="00C334E0"/>
    <w:rsid w:val="00C35A9D"/>
    <w:rsid w:val="00C36431"/>
    <w:rsid w:val="00C3780C"/>
    <w:rsid w:val="00C42DDE"/>
    <w:rsid w:val="00C46679"/>
    <w:rsid w:val="00C47EBA"/>
    <w:rsid w:val="00C54C8F"/>
    <w:rsid w:val="00C56596"/>
    <w:rsid w:val="00C577D8"/>
    <w:rsid w:val="00C604B6"/>
    <w:rsid w:val="00C6712C"/>
    <w:rsid w:val="00C6755C"/>
    <w:rsid w:val="00C727AE"/>
    <w:rsid w:val="00C73AA2"/>
    <w:rsid w:val="00C74897"/>
    <w:rsid w:val="00C7648F"/>
    <w:rsid w:val="00C76A32"/>
    <w:rsid w:val="00C81AD9"/>
    <w:rsid w:val="00CA47AB"/>
    <w:rsid w:val="00CA5078"/>
    <w:rsid w:val="00CA6A5C"/>
    <w:rsid w:val="00CB0FF4"/>
    <w:rsid w:val="00CB463E"/>
    <w:rsid w:val="00CC1046"/>
    <w:rsid w:val="00CC2634"/>
    <w:rsid w:val="00CC384E"/>
    <w:rsid w:val="00CC4D6C"/>
    <w:rsid w:val="00CC7459"/>
    <w:rsid w:val="00CD198A"/>
    <w:rsid w:val="00CD1F56"/>
    <w:rsid w:val="00CD262E"/>
    <w:rsid w:val="00CE33C3"/>
    <w:rsid w:val="00CE595A"/>
    <w:rsid w:val="00CF0CB8"/>
    <w:rsid w:val="00CF1448"/>
    <w:rsid w:val="00CF5143"/>
    <w:rsid w:val="00CF5B8D"/>
    <w:rsid w:val="00D0234A"/>
    <w:rsid w:val="00D024E7"/>
    <w:rsid w:val="00D04123"/>
    <w:rsid w:val="00D053EB"/>
    <w:rsid w:val="00D13BB8"/>
    <w:rsid w:val="00D17076"/>
    <w:rsid w:val="00D17A43"/>
    <w:rsid w:val="00D2013E"/>
    <w:rsid w:val="00D262D7"/>
    <w:rsid w:val="00D262F7"/>
    <w:rsid w:val="00D304AC"/>
    <w:rsid w:val="00D3063A"/>
    <w:rsid w:val="00D5009E"/>
    <w:rsid w:val="00D51129"/>
    <w:rsid w:val="00D56595"/>
    <w:rsid w:val="00D56B2E"/>
    <w:rsid w:val="00D6706E"/>
    <w:rsid w:val="00D7599F"/>
    <w:rsid w:val="00D75BBF"/>
    <w:rsid w:val="00D75C0A"/>
    <w:rsid w:val="00D82E06"/>
    <w:rsid w:val="00D83024"/>
    <w:rsid w:val="00D83E4C"/>
    <w:rsid w:val="00D85533"/>
    <w:rsid w:val="00D92B9E"/>
    <w:rsid w:val="00D92F7A"/>
    <w:rsid w:val="00D96DFA"/>
    <w:rsid w:val="00D97A84"/>
    <w:rsid w:val="00DA78D3"/>
    <w:rsid w:val="00DA794D"/>
    <w:rsid w:val="00DB1B37"/>
    <w:rsid w:val="00DB22B0"/>
    <w:rsid w:val="00DB767C"/>
    <w:rsid w:val="00DC2899"/>
    <w:rsid w:val="00DC374D"/>
    <w:rsid w:val="00DD1979"/>
    <w:rsid w:val="00DD4E72"/>
    <w:rsid w:val="00DD5890"/>
    <w:rsid w:val="00DE01DA"/>
    <w:rsid w:val="00DE05D4"/>
    <w:rsid w:val="00DE0783"/>
    <w:rsid w:val="00DE30AC"/>
    <w:rsid w:val="00DE3403"/>
    <w:rsid w:val="00DE4CDC"/>
    <w:rsid w:val="00DF06F3"/>
    <w:rsid w:val="00E015FF"/>
    <w:rsid w:val="00E0466C"/>
    <w:rsid w:val="00E05F27"/>
    <w:rsid w:val="00E149D4"/>
    <w:rsid w:val="00E20414"/>
    <w:rsid w:val="00E20440"/>
    <w:rsid w:val="00E20C4C"/>
    <w:rsid w:val="00E20DA3"/>
    <w:rsid w:val="00E22076"/>
    <w:rsid w:val="00E26942"/>
    <w:rsid w:val="00E37FA0"/>
    <w:rsid w:val="00E40903"/>
    <w:rsid w:val="00E40F69"/>
    <w:rsid w:val="00E4354B"/>
    <w:rsid w:val="00E43AFD"/>
    <w:rsid w:val="00E45B8A"/>
    <w:rsid w:val="00E50510"/>
    <w:rsid w:val="00E51FE7"/>
    <w:rsid w:val="00E54127"/>
    <w:rsid w:val="00E62E78"/>
    <w:rsid w:val="00E63254"/>
    <w:rsid w:val="00E64B12"/>
    <w:rsid w:val="00E65502"/>
    <w:rsid w:val="00E72A89"/>
    <w:rsid w:val="00E7766E"/>
    <w:rsid w:val="00E811A7"/>
    <w:rsid w:val="00E82EC0"/>
    <w:rsid w:val="00E86405"/>
    <w:rsid w:val="00E92C08"/>
    <w:rsid w:val="00E93770"/>
    <w:rsid w:val="00E96527"/>
    <w:rsid w:val="00EA4F65"/>
    <w:rsid w:val="00EA5B0F"/>
    <w:rsid w:val="00EB4D72"/>
    <w:rsid w:val="00EB6038"/>
    <w:rsid w:val="00EC03C7"/>
    <w:rsid w:val="00EC0702"/>
    <w:rsid w:val="00EC22CD"/>
    <w:rsid w:val="00EE3B61"/>
    <w:rsid w:val="00EE5742"/>
    <w:rsid w:val="00EF0DEB"/>
    <w:rsid w:val="00EF3B11"/>
    <w:rsid w:val="00F018B4"/>
    <w:rsid w:val="00F10E26"/>
    <w:rsid w:val="00F120AD"/>
    <w:rsid w:val="00F130B7"/>
    <w:rsid w:val="00F137B7"/>
    <w:rsid w:val="00F21871"/>
    <w:rsid w:val="00F222A5"/>
    <w:rsid w:val="00F25958"/>
    <w:rsid w:val="00F26375"/>
    <w:rsid w:val="00F311A5"/>
    <w:rsid w:val="00F315AC"/>
    <w:rsid w:val="00F32949"/>
    <w:rsid w:val="00F3337D"/>
    <w:rsid w:val="00F34FDC"/>
    <w:rsid w:val="00F3514D"/>
    <w:rsid w:val="00F411B6"/>
    <w:rsid w:val="00F422AE"/>
    <w:rsid w:val="00F475DB"/>
    <w:rsid w:val="00F54FCB"/>
    <w:rsid w:val="00F57D36"/>
    <w:rsid w:val="00F61211"/>
    <w:rsid w:val="00F65DDB"/>
    <w:rsid w:val="00F71A79"/>
    <w:rsid w:val="00F828B1"/>
    <w:rsid w:val="00F83246"/>
    <w:rsid w:val="00F861C4"/>
    <w:rsid w:val="00F908B5"/>
    <w:rsid w:val="00F91193"/>
    <w:rsid w:val="00F95355"/>
    <w:rsid w:val="00F96C41"/>
    <w:rsid w:val="00F97ABD"/>
    <w:rsid w:val="00FA32AB"/>
    <w:rsid w:val="00FA3547"/>
    <w:rsid w:val="00FB16B4"/>
    <w:rsid w:val="00FB1B47"/>
    <w:rsid w:val="00FB1D03"/>
    <w:rsid w:val="00FB4B80"/>
    <w:rsid w:val="00FB622A"/>
    <w:rsid w:val="00FB6591"/>
    <w:rsid w:val="00FB7B21"/>
    <w:rsid w:val="00FC065E"/>
    <w:rsid w:val="00FD0CA8"/>
    <w:rsid w:val="00FD5097"/>
    <w:rsid w:val="00FD6396"/>
    <w:rsid w:val="00FD68C5"/>
    <w:rsid w:val="00FE21F3"/>
    <w:rsid w:val="00FE2797"/>
    <w:rsid w:val="00FE4118"/>
    <w:rsid w:val="00FE51B9"/>
    <w:rsid w:val="00FF240E"/>
    <w:rsid w:val="00FF29FD"/>
    <w:rsid w:val="00FF32EE"/>
    <w:rsid w:val="00FF5F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65390"/>
  <w15:chartTrackingRefBased/>
  <w15:docId w15:val="{4E312851-8C8C-4518-AF07-BEDE21DF2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10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7C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02BD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unhideWhenUsed/>
    <w:qFormat/>
    <w:rsid w:val="00002BD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45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57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A6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6B3B"/>
    <w:pPr>
      <w:outlineLvl w:val="9"/>
    </w:pPr>
    <w:rPr>
      <w:lang w:val="en-US"/>
    </w:rPr>
  </w:style>
  <w:style w:type="character" w:customStyle="1" w:styleId="Heading2Char">
    <w:name w:val="Heading 2 Char"/>
    <w:basedOn w:val="DefaultParagraphFont"/>
    <w:link w:val="Heading2"/>
    <w:uiPriority w:val="9"/>
    <w:rsid w:val="0045100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455F6"/>
    <w:rPr>
      <w:color w:val="0563C1" w:themeColor="hyperlink"/>
      <w:u w:val="single"/>
    </w:rPr>
  </w:style>
  <w:style w:type="character" w:styleId="UnresolvedMention">
    <w:name w:val="Unresolved Mention"/>
    <w:basedOn w:val="DefaultParagraphFont"/>
    <w:uiPriority w:val="99"/>
    <w:semiHidden/>
    <w:unhideWhenUsed/>
    <w:rsid w:val="007455F6"/>
    <w:rPr>
      <w:color w:val="605E5C"/>
      <w:shd w:val="clear" w:color="auto" w:fill="E1DFDD"/>
    </w:rPr>
  </w:style>
  <w:style w:type="character" w:customStyle="1" w:styleId="Heading3Char">
    <w:name w:val="Heading 3 Char"/>
    <w:basedOn w:val="DefaultParagraphFont"/>
    <w:link w:val="Heading3"/>
    <w:uiPriority w:val="9"/>
    <w:rsid w:val="00637CC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D5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002BD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02BDE"/>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CA5078"/>
    <w:pPr>
      <w:spacing w:after="100"/>
    </w:pPr>
  </w:style>
  <w:style w:type="paragraph" w:styleId="TOC2">
    <w:name w:val="toc 2"/>
    <w:basedOn w:val="Normal"/>
    <w:next w:val="Normal"/>
    <w:autoRedefine/>
    <w:uiPriority w:val="39"/>
    <w:unhideWhenUsed/>
    <w:rsid w:val="00CA5078"/>
    <w:pPr>
      <w:spacing w:after="100"/>
      <w:ind w:left="220"/>
    </w:pPr>
  </w:style>
  <w:style w:type="paragraph" w:styleId="TOC3">
    <w:name w:val="toc 3"/>
    <w:basedOn w:val="Normal"/>
    <w:next w:val="Normal"/>
    <w:autoRedefine/>
    <w:uiPriority w:val="39"/>
    <w:unhideWhenUsed/>
    <w:rsid w:val="00CA5078"/>
    <w:pPr>
      <w:spacing w:after="100"/>
      <w:ind w:left="440"/>
    </w:pPr>
  </w:style>
  <w:style w:type="paragraph" w:styleId="ListParagraph">
    <w:name w:val="List Paragraph"/>
    <w:basedOn w:val="Normal"/>
    <w:uiPriority w:val="34"/>
    <w:qFormat/>
    <w:rsid w:val="002E62EC"/>
    <w:pPr>
      <w:ind w:left="720"/>
      <w:contextualSpacing/>
    </w:pPr>
  </w:style>
  <w:style w:type="character" w:styleId="FollowedHyperlink">
    <w:name w:val="FollowedHyperlink"/>
    <w:basedOn w:val="DefaultParagraphFont"/>
    <w:uiPriority w:val="99"/>
    <w:semiHidden/>
    <w:unhideWhenUsed/>
    <w:rsid w:val="00345E26"/>
    <w:rPr>
      <w:color w:val="954F72" w:themeColor="followedHyperlink"/>
      <w:u w:val="single"/>
    </w:rPr>
  </w:style>
  <w:style w:type="paragraph" w:styleId="NoSpacing">
    <w:name w:val="No Spacing"/>
    <w:uiPriority w:val="1"/>
    <w:qFormat/>
    <w:rsid w:val="00B3138B"/>
    <w:pPr>
      <w:spacing w:after="0" w:line="240" w:lineRule="auto"/>
    </w:pPr>
  </w:style>
  <w:style w:type="paragraph" w:styleId="Revision">
    <w:name w:val="Revision"/>
    <w:hidden/>
    <w:uiPriority w:val="99"/>
    <w:semiHidden/>
    <w:rsid w:val="007302B4"/>
    <w:pPr>
      <w:spacing w:after="0" w:line="240" w:lineRule="auto"/>
    </w:pPr>
  </w:style>
  <w:style w:type="paragraph" w:styleId="Bibliography">
    <w:name w:val="Bibliography"/>
    <w:basedOn w:val="Normal"/>
    <w:next w:val="Normal"/>
    <w:uiPriority w:val="37"/>
    <w:unhideWhenUsed/>
    <w:rsid w:val="00DD4E72"/>
  </w:style>
  <w:style w:type="character" w:styleId="CommentReference">
    <w:name w:val="annotation reference"/>
    <w:basedOn w:val="DefaultParagraphFont"/>
    <w:uiPriority w:val="99"/>
    <w:semiHidden/>
    <w:unhideWhenUsed/>
    <w:rsid w:val="00A10FB3"/>
    <w:rPr>
      <w:sz w:val="16"/>
      <w:szCs w:val="16"/>
    </w:rPr>
  </w:style>
  <w:style w:type="paragraph" w:styleId="CommentText">
    <w:name w:val="annotation text"/>
    <w:basedOn w:val="Normal"/>
    <w:link w:val="CommentTextChar"/>
    <w:uiPriority w:val="99"/>
    <w:semiHidden/>
    <w:unhideWhenUsed/>
    <w:rsid w:val="00A10FB3"/>
    <w:pPr>
      <w:spacing w:line="240" w:lineRule="auto"/>
    </w:pPr>
    <w:rPr>
      <w:sz w:val="20"/>
      <w:szCs w:val="20"/>
    </w:rPr>
  </w:style>
  <w:style w:type="character" w:customStyle="1" w:styleId="CommentTextChar">
    <w:name w:val="Comment Text Char"/>
    <w:basedOn w:val="DefaultParagraphFont"/>
    <w:link w:val="CommentText"/>
    <w:uiPriority w:val="99"/>
    <w:semiHidden/>
    <w:rsid w:val="00A10FB3"/>
    <w:rPr>
      <w:sz w:val="20"/>
      <w:szCs w:val="20"/>
    </w:rPr>
  </w:style>
  <w:style w:type="paragraph" w:styleId="CommentSubject">
    <w:name w:val="annotation subject"/>
    <w:basedOn w:val="CommentText"/>
    <w:next w:val="CommentText"/>
    <w:link w:val="CommentSubjectChar"/>
    <w:uiPriority w:val="99"/>
    <w:semiHidden/>
    <w:unhideWhenUsed/>
    <w:rsid w:val="00A10FB3"/>
    <w:rPr>
      <w:b/>
      <w:bCs/>
    </w:rPr>
  </w:style>
  <w:style w:type="character" w:customStyle="1" w:styleId="CommentSubjectChar">
    <w:name w:val="Comment Subject Char"/>
    <w:basedOn w:val="CommentTextChar"/>
    <w:link w:val="CommentSubject"/>
    <w:uiPriority w:val="99"/>
    <w:semiHidden/>
    <w:rsid w:val="00A10FB3"/>
    <w:rPr>
      <w:b/>
      <w:bCs/>
      <w:sz w:val="20"/>
      <w:szCs w:val="20"/>
    </w:rPr>
  </w:style>
  <w:style w:type="paragraph" w:customStyle="1" w:styleId="Footer1">
    <w:name w:val="Footer1"/>
    <w:basedOn w:val="Normal"/>
    <w:next w:val="Footer"/>
    <w:link w:val="FooterChar"/>
    <w:uiPriority w:val="99"/>
    <w:unhideWhenUsed/>
    <w:rsid w:val="00A10FB3"/>
    <w:pPr>
      <w:tabs>
        <w:tab w:val="center" w:pos="4513"/>
        <w:tab w:val="right" w:pos="9026"/>
      </w:tabs>
      <w:spacing w:after="0" w:line="240" w:lineRule="auto"/>
    </w:pPr>
  </w:style>
  <w:style w:type="character" w:customStyle="1" w:styleId="FooterChar">
    <w:name w:val="Footer Char"/>
    <w:basedOn w:val="DefaultParagraphFont"/>
    <w:link w:val="Footer1"/>
    <w:uiPriority w:val="99"/>
    <w:rsid w:val="00A10FB3"/>
  </w:style>
  <w:style w:type="paragraph" w:styleId="Footer">
    <w:name w:val="footer"/>
    <w:basedOn w:val="Normal"/>
    <w:link w:val="FooterChar1"/>
    <w:uiPriority w:val="99"/>
    <w:semiHidden/>
    <w:unhideWhenUsed/>
    <w:rsid w:val="00A10FB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A10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5449">
      <w:bodyDiv w:val="1"/>
      <w:marLeft w:val="0"/>
      <w:marRight w:val="0"/>
      <w:marTop w:val="0"/>
      <w:marBottom w:val="0"/>
      <w:divBdr>
        <w:top w:val="none" w:sz="0" w:space="0" w:color="auto"/>
        <w:left w:val="none" w:sz="0" w:space="0" w:color="auto"/>
        <w:bottom w:val="none" w:sz="0" w:space="0" w:color="auto"/>
        <w:right w:val="none" w:sz="0" w:space="0" w:color="auto"/>
      </w:divBdr>
    </w:div>
    <w:div w:id="88354527">
      <w:bodyDiv w:val="1"/>
      <w:marLeft w:val="0"/>
      <w:marRight w:val="0"/>
      <w:marTop w:val="0"/>
      <w:marBottom w:val="0"/>
      <w:divBdr>
        <w:top w:val="none" w:sz="0" w:space="0" w:color="auto"/>
        <w:left w:val="none" w:sz="0" w:space="0" w:color="auto"/>
        <w:bottom w:val="none" w:sz="0" w:space="0" w:color="auto"/>
        <w:right w:val="none" w:sz="0" w:space="0" w:color="auto"/>
      </w:divBdr>
    </w:div>
    <w:div w:id="186454067">
      <w:bodyDiv w:val="1"/>
      <w:marLeft w:val="0"/>
      <w:marRight w:val="0"/>
      <w:marTop w:val="0"/>
      <w:marBottom w:val="0"/>
      <w:divBdr>
        <w:top w:val="none" w:sz="0" w:space="0" w:color="auto"/>
        <w:left w:val="none" w:sz="0" w:space="0" w:color="auto"/>
        <w:bottom w:val="none" w:sz="0" w:space="0" w:color="auto"/>
        <w:right w:val="none" w:sz="0" w:space="0" w:color="auto"/>
      </w:divBdr>
    </w:div>
    <w:div w:id="225339328">
      <w:bodyDiv w:val="1"/>
      <w:marLeft w:val="0"/>
      <w:marRight w:val="0"/>
      <w:marTop w:val="0"/>
      <w:marBottom w:val="0"/>
      <w:divBdr>
        <w:top w:val="none" w:sz="0" w:space="0" w:color="auto"/>
        <w:left w:val="none" w:sz="0" w:space="0" w:color="auto"/>
        <w:bottom w:val="none" w:sz="0" w:space="0" w:color="auto"/>
        <w:right w:val="none" w:sz="0" w:space="0" w:color="auto"/>
      </w:divBdr>
    </w:div>
    <w:div w:id="234974471">
      <w:bodyDiv w:val="1"/>
      <w:marLeft w:val="0"/>
      <w:marRight w:val="0"/>
      <w:marTop w:val="0"/>
      <w:marBottom w:val="0"/>
      <w:divBdr>
        <w:top w:val="none" w:sz="0" w:space="0" w:color="auto"/>
        <w:left w:val="none" w:sz="0" w:space="0" w:color="auto"/>
        <w:bottom w:val="none" w:sz="0" w:space="0" w:color="auto"/>
        <w:right w:val="none" w:sz="0" w:space="0" w:color="auto"/>
      </w:divBdr>
    </w:div>
    <w:div w:id="251550381">
      <w:bodyDiv w:val="1"/>
      <w:marLeft w:val="0"/>
      <w:marRight w:val="0"/>
      <w:marTop w:val="0"/>
      <w:marBottom w:val="0"/>
      <w:divBdr>
        <w:top w:val="none" w:sz="0" w:space="0" w:color="auto"/>
        <w:left w:val="none" w:sz="0" w:space="0" w:color="auto"/>
        <w:bottom w:val="none" w:sz="0" w:space="0" w:color="auto"/>
        <w:right w:val="none" w:sz="0" w:space="0" w:color="auto"/>
      </w:divBdr>
    </w:div>
    <w:div w:id="333268587">
      <w:bodyDiv w:val="1"/>
      <w:marLeft w:val="0"/>
      <w:marRight w:val="0"/>
      <w:marTop w:val="0"/>
      <w:marBottom w:val="0"/>
      <w:divBdr>
        <w:top w:val="none" w:sz="0" w:space="0" w:color="auto"/>
        <w:left w:val="none" w:sz="0" w:space="0" w:color="auto"/>
        <w:bottom w:val="none" w:sz="0" w:space="0" w:color="auto"/>
        <w:right w:val="none" w:sz="0" w:space="0" w:color="auto"/>
      </w:divBdr>
    </w:div>
    <w:div w:id="335424056">
      <w:bodyDiv w:val="1"/>
      <w:marLeft w:val="0"/>
      <w:marRight w:val="0"/>
      <w:marTop w:val="0"/>
      <w:marBottom w:val="0"/>
      <w:divBdr>
        <w:top w:val="none" w:sz="0" w:space="0" w:color="auto"/>
        <w:left w:val="none" w:sz="0" w:space="0" w:color="auto"/>
        <w:bottom w:val="none" w:sz="0" w:space="0" w:color="auto"/>
        <w:right w:val="none" w:sz="0" w:space="0" w:color="auto"/>
      </w:divBdr>
    </w:div>
    <w:div w:id="375160187">
      <w:bodyDiv w:val="1"/>
      <w:marLeft w:val="0"/>
      <w:marRight w:val="0"/>
      <w:marTop w:val="0"/>
      <w:marBottom w:val="0"/>
      <w:divBdr>
        <w:top w:val="none" w:sz="0" w:space="0" w:color="auto"/>
        <w:left w:val="none" w:sz="0" w:space="0" w:color="auto"/>
        <w:bottom w:val="none" w:sz="0" w:space="0" w:color="auto"/>
        <w:right w:val="none" w:sz="0" w:space="0" w:color="auto"/>
      </w:divBdr>
    </w:div>
    <w:div w:id="440497324">
      <w:bodyDiv w:val="1"/>
      <w:marLeft w:val="0"/>
      <w:marRight w:val="0"/>
      <w:marTop w:val="0"/>
      <w:marBottom w:val="0"/>
      <w:divBdr>
        <w:top w:val="none" w:sz="0" w:space="0" w:color="auto"/>
        <w:left w:val="none" w:sz="0" w:space="0" w:color="auto"/>
        <w:bottom w:val="none" w:sz="0" w:space="0" w:color="auto"/>
        <w:right w:val="none" w:sz="0" w:space="0" w:color="auto"/>
      </w:divBdr>
    </w:div>
    <w:div w:id="533930357">
      <w:bodyDiv w:val="1"/>
      <w:marLeft w:val="0"/>
      <w:marRight w:val="0"/>
      <w:marTop w:val="0"/>
      <w:marBottom w:val="0"/>
      <w:divBdr>
        <w:top w:val="none" w:sz="0" w:space="0" w:color="auto"/>
        <w:left w:val="none" w:sz="0" w:space="0" w:color="auto"/>
        <w:bottom w:val="none" w:sz="0" w:space="0" w:color="auto"/>
        <w:right w:val="none" w:sz="0" w:space="0" w:color="auto"/>
      </w:divBdr>
    </w:div>
    <w:div w:id="585040693">
      <w:bodyDiv w:val="1"/>
      <w:marLeft w:val="0"/>
      <w:marRight w:val="0"/>
      <w:marTop w:val="0"/>
      <w:marBottom w:val="0"/>
      <w:divBdr>
        <w:top w:val="none" w:sz="0" w:space="0" w:color="auto"/>
        <w:left w:val="none" w:sz="0" w:space="0" w:color="auto"/>
        <w:bottom w:val="none" w:sz="0" w:space="0" w:color="auto"/>
        <w:right w:val="none" w:sz="0" w:space="0" w:color="auto"/>
      </w:divBdr>
    </w:div>
    <w:div w:id="776408007">
      <w:bodyDiv w:val="1"/>
      <w:marLeft w:val="0"/>
      <w:marRight w:val="0"/>
      <w:marTop w:val="0"/>
      <w:marBottom w:val="0"/>
      <w:divBdr>
        <w:top w:val="none" w:sz="0" w:space="0" w:color="auto"/>
        <w:left w:val="none" w:sz="0" w:space="0" w:color="auto"/>
        <w:bottom w:val="none" w:sz="0" w:space="0" w:color="auto"/>
        <w:right w:val="none" w:sz="0" w:space="0" w:color="auto"/>
      </w:divBdr>
    </w:div>
    <w:div w:id="799036507">
      <w:bodyDiv w:val="1"/>
      <w:marLeft w:val="0"/>
      <w:marRight w:val="0"/>
      <w:marTop w:val="0"/>
      <w:marBottom w:val="0"/>
      <w:divBdr>
        <w:top w:val="none" w:sz="0" w:space="0" w:color="auto"/>
        <w:left w:val="none" w:sz="0" w:space="0" w:color="auto"/>
        <w:bottom w:val="none" w:sz="0" w:space="0" w:color="auto"/>
        <w:right w:val="none" w:sz="0" w:space="0" w:color="auto"/>
      </w:divBdr>
    </w:div>
    <w:div w:id="808060422">
      <w:bodyDiv w:val="1"/>
      <w:marLeft w:val="0"/>
      <w:marRight w:val="0"/>
      <w:marTop w:val="0"/>
      <w:marBottom w:val="0"/>
      <w:divBdr>
        <w:top w:val="none" w:sz="0" w:space="0" w:color="auto"/>
        <w:left w:val="none" w:sz="0" w:space="0" w:color="auto"/>
        <w:bottom w:val="none" w:sz="0" w:space="0" w:color="auto"/>
        <w:right w:val="none" w:sz="0" w:space="0" w:color="auto"/>
      </w:divBdr>
    </w:div>
    <w:div w:id="1017198195">
      <w:bodyDiv w:val="1"/>
      <w:marLeft w:val="0"/>
      <w:marRight w:val="0"/>
      <w:marTop w:val="0"/>
      <w:marBottom w:val="0"/>
      <w:divBdr>
        <w:top w:val="none" w:sz="0" w:space="0" w:color="auto"/>
        <w:left w:val="none" w:sz="0" w:space="0" w:color="auto"/>
        <w:bottom w:val="none" w:sz="0" w:space="0" w:color="auto"/>
        <w:right w:val="none" w:sz="0" w:space="0" w:color="auto"/>
      </w:divBdr>
    </w:div>
    <w:div w:id="1018969996">
      <w:bodyDiv w:val="1"/>
      <w:marLeft w:val="0"/>
      <w:marRight w:val="0"/>
      <w:marTop w:val="0"/>
      <w:marBottom w:val="0"/>
      <w:divBdr>
        <w:top w:val="none" w:sz="0" w:space="0" w:color="auto"/>
        <w:left w:val="none" w:sz="0" w:space="0" w:color="auto"/>
        <w:bottom w:val="none" w:sz="0" w:space="0" w:color="auto"/>
        <w:right w:val="none" w:sz="0" w:space="0" w:color="auto"/>
      </w:divBdr>
    </w:div>
    <w:div w:id="1122728456">
      <w:bodyDiv w:val="1"/>
      <w:marLeft w:val="0"/>
      <w:marRight w:val="0"/>
      <w:marTop w:val="0"/>
      <w:marBottom w:val="0"/>
      <w:divBdr>
        <w:top w:val="none" w:sz="0" w:space="0" w:color="auto"/>
        <w:left w:val="none" w:sz="0" w:space="0" w:color="auto"/>
        <w:bottom w:val="none" w:sz="0" w:space="0" w:color="auto"/>
        <w:right w:val="none" w:sz="0" w:space="0" w:color="auto"/>
      </w:divBdr>
    </w:div>
    <w:div w:id="1132137650">
      <w:bodyDiv w:val="1"/>
      <w:marLeft w:val="0"/>
      <w:marRight w:val="0"/>
      <w:marTop w:val="0"/>
      <w:marBottom w:val="0"/>
      <w:divBdr>
        <w:top w:val="none" w:sz="0" w:space="0" w:color="auto"/>
        <w:left w:val="none" w:sz="0" w:space="0" w:color="auto"/>
        <w:bottom w:val="none" w:sz="0" w:space="0" w:color="auto"/>
        <w:right w:val="none" w:sz="0" w:space="0" w:color="auto"/>
      </w:divBdr>
    </w:div>
    <w:div w:id="1140339041">
      <w:bodyDiv w:val="1"/>
      <w:marLeft w:val="0"/>
      <w:marRight w:val="0"/>
      <w:marTop w:val="0"/>
      <w:marBottom w:val="0"/>
      <w:divBdr>
        <w:top w:val="none" w:sz="0" w:space="0" w:color="auto"/>
        <w:left w:val="none" w:sz="0" w:space="0" w:color="auto"/>
        <w:bottom w:val="none" w:sz="0" w:space="0" w:color="auto"/>
        <w:right w:val="none" w:sz="0" w:space="0" w:color="auto"/>
      </w:divBdr>
    </w:div>
    <w:div w:id="1246845703">
      <w:bodyDiv w:val="1"/>
      <w:marLeft w:val="0"/>
      <w:marRight w:val="0"/>
      <w:marTop w:val="0"/>
      <w:marBottom w:val="0"/>
      <w:divBdr>
        <w:top w:val="none" w:sz="0" w:space="0" w:color="auto"/>
        <w:left w:val="none" w:sz="0" w:space="0" w:color="auto"/>
        <w:bottom w:val="none" w:sz="0" w:space="0" w:color="auto"/>
        <w:right w:val="none" w:sz="0" w:space="0" w:color="auto"/>
      </w:divBdr>
    </w:div>
    <w:div w:id="1334726539">
      <w:bodyDiv w:val="1"/>
      <w:marLeft w:val="0"/>
      <w:marRight w:val="0"/>
      <w:marTop w:val="0"/>
      <w:marBottom w:val="0"/>
      <w:divBdr>
        <w:top w:val="none" w:sz="0" w:space="0" w:color="auto"/>
        <w:left w:val="none" w:sz="0" w:space="0" w:color="auto"/>
        <w:bottom w:val="none" w:sz="0" w:space="0" w:color="auto"/>
        <w:right w:val="none" w:sz="0" w:space="0" w:color="auto"/>
      </w:divBdr>
    </w:div>
    <w:div w:id="1359968749">
      <w:bodyDiv w:val="1"/>
      <w:marLeft w:val="0"/>
      <w:marRight w:val="0"/>
      <w:marTop w:val="0"/>
      <w:marBottom w:val="0"/>
      <w:divBdr>
        <w:top w:val="none" w:sz="0" w:space="0" w:color="auto"/>
        <w:left w:val="none" w:sz="0" w:space="0" w:color="auto"/>
        <w:bottom w:val="none" w:sz="0" w:space="0" w:color="auto"/>
        <w:right w:val="none" w:sz="0" w:space="0" w:color="auto"/>
      </w:divBdr>
    </w:div>
    <w:div w:id="1366830894">
      <w:bodyDiv w:val="1"/>
      <w:marLeft w:val="0"/>
      <w:marRight w:val="0"/>
      <w:marTop w:val="0"/>
      <w:marBottom w:val="0"/>
      <w:divBdr>
        <w:top w:val="none" w:sz="0" w:space="0" w:color="auto"/>
        <w:left w:val="none" w:sz="0" w:space="0" w:color="auto"/>
        <w:bottom w:val="none" w:sz="0" w:space="0" w:color="auto"/>
        <w:right w:val="none" w:sz="0" w:space="0" w:color="auto"/>
      </w:divBdr>
    </w:div>
    <w:div w:id="1483767736">
      <w:bodyDiv w:val="1"/>
      <w:marLeft w:val="0"/>
      <w:marRight w:val="0"/>
      <w:marTop w:val="0"/>
      <w:marBottom w:val="0"/>
      <w:divBdr>
        <w:top w:val="none" w:sz="0" w:space="0" w:color="auto"/>
        <w:left w:val="none" w:sz="0" w:space="0" w:color="auto"/>
        <w:bottom w:val="none" w:sz="0" w:space="0" w:color="auto"/>
        <w:right w:val="none" w:sz="0" w:space="0" w:color="auto"/>
      </w:divBdr>
    </w:div>
    <w:div w:id="1572078425">
      <w:bodyDiv w:val="1"/>
      <w:marLeft w:val="0"/>
      <w:marRight w:val="0"/>
      <w:marTop w:val="0"/>
      <w:marBottom w:val="0"/>
      <w:divBdr>
        <w:top w:val="none" w:sz="0" w:space="0" w:color="auto"/>
        <w:left w:val="none" w:sz="0" w:space="0" w:color="auto"/>
        <w:bottom w:val="none" w:sz="0" w:space="0" w:color="auto"/>
        <w:right w:val="none" w:sz="0" w:space="0" w:color="auto"/>
      </w:divBdr>
    </w:div>
    <w:div w:id="1651012825">
      <w:bodyDiv w:val="1"/>
      <w:marLeft w:val="0"/>
      <w:marRight w:val="0"/>
      <w:marTop w:val="0"/>
      <w:marBottom w:val="0"/>
      <w:divBdr>
        <w:top w:val="none" w:sz="0" w:space="0" w:color="auto"/>
        <w:left w:val="none" w:sz="0" w:space="0" w:color="auto"/>
        <w:bottom w:val="none" w:sz="0" w:space="0" w:color="auto"/>
        <w:right w:val="none" w:sz="0" w:space="0" w:color="auto"/>
      </w:divBdr>
    </w:div>
    <w:div w:id="1694182591">
      <w:bodyDiv w:val="1"/>
      <w:marLeft w:val="0"/>
      <w:marRight w:val="0"/>
      <w:marTop w:val="0"/>
      <w:marBottom w:val="0"/>
      <w:divBdr>
        <w:top w:val="none" w:sz="0" w:space="0" w:color="auto"/>
        <w:left w:val="none" w:sz="0" w:space="0" w:color="auto"/>
        <w:bottom w:val="none" w:sz="0" w:space="0" w:color="auto"/>
        <w:right w:val="none" w:sz="0" w:space="0" w:color="auto"/>
      </w:divBdr>
    </w:div>
    <w:div w:id="1780493001">
      <w:bodyDiv w:val="1"/>
      <w:marLeft w:val="0"/>
      <w:marRight w:val="0"/>
      <w:marTop w:val="0"/>
      <w:marBottom w:val="0"/>
      <w:divBdr>
        <w:top w:val="none" w:sz="0" w:space="0" w:color="auto"/>
        <w:left w:val="none" w:sz="0" w:space="0" w:color="auto"/>
        <w:bottom w:val="none" w:sz="0" w:space="0" w:color="auto"/>
        <w:right w:val="none" w:sz="0" w:space="0" w:color="auto"/>
      </w:divBdr>
    </w:div>
    <w:div w:id="2042895710">
      <w:bodyDiv w:val="1"/>
      <w:marLeft w:val="0"/>
      <w:marRight w:val="0"/>
      <w:marTop w:val="0"/>
      <w:marBottom w:val="0"/>
      <w:divBdr>
        <w:top w:val="none" w:sz="0" w:space="0" w:color="auto"/>
        <w:left w:val="none" w:sz="0" w:space="0" w:color="auto"/>
        <w:bottom w:val="none" w:sz="0" w:space="0" w:color="auto"/>
        <w:right w:val="none" w:sz="0" w:space="0" w:color="auto"/>
      </w:divBdr>
    </w:div>
    <w:div w:id="209547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18/08/relationships/commentsExtensible" Target="commentsExtensible.xml"/><Relationship Id="rId10" Type="http://schemas.openxmlformats.org/officeDocument/2006/relationships/hyperlink" Target="https://helios-pharma.com" TargetMode="External"/><Relationship Id="rId19" Type="http://schemas.microsoft.com/office/2011/relationships/people" Target="people.xml"/><Relationship Id="rId4" Type="http://schemas.openxmlformats.org/officeDocument/2006/relationships/customXml" Target="../customXml/item4.xml"/><Relationship Id="rId9" Type="http://schemas.openxmlformats.org/officeDocument/2006/relationships/hyperlink" Target="https://helios-pharma.com" TargetMode="Externa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adef733b09a23dda1b59d6118a0063b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52d02956a13ffb521c85520bb54892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Off13</b:Tag>
    <b:SourceType>Report</b:SourceType>
    <b:Guid>{BE796922-0D2A-4DFB-B42E-6D7E4088F5BC}</b:Guid>
    <b:Title>Penetration Test Report</b:Title>
    <b:Year>2013</b:Year>
    <b:Author>
      <b:Author>
        <b:Corporate>Offensive Security Services LLC</b:Corporate>
      </b:Author>
    </b:Author>
    <b:Publisher>Offensive Security Services LLC</b:Publisher>
    <b:City>Cornelius, North Carolina</b:City>
    <b:RefOrder>1</b:RefOrder>
  </b:Source>
  <b:Source>
    <b:Tag>Cyb16</b:Tag>
    <b:SourceType>InternetSite</b:SourceType>
    <b:Guid>{4870B10D-A5E5-4121-8898-88B6E54ABD84}</b:Guid>
    <b:Title>How to Develop a Cybersecurity Contingency Plan ASAP</b:Title>
    <b:Year>2016</b:Year>
    <b:Author>
      <b:Author>
        <b:Corporate>CyberPolicy</b:Corporate>
      </b:Author>
    </b:Author>
    <b:ProductionCompany>CyberPolicy</b:ProductionCompany>
    <b:YearAccessed>2022</b:YearAccessed>
    <b:MonthAccessed>1</b:MonthAccessed>
    <b:DayAccessed>5</b:DayAccessed>
    <b:URL>https://www.cyberpolicy.com/cybersecurity-education/how-to-develop-a-cybersecurity-contingency-plan-asap</b:URL>
    <b:RefOrder>2</b:RefOrder>
  </b:Source>
  <b:Source>
    <b:Tag>Saa20</b:Tag>
    <b:SourceType>DocumentFromInternetSite</b:SourceType>
    <b:Guid>{172AF592-2490-445F-8F71-C628DEB40BD0}</b:Guid>
    <b:Title>Web Security Testing Guide</b:Title>
    <b:Year>2020</b:Year>
    <b:Month>December</b:Month>
    <b:Day>3</b:Day>
    <b:YearAccessed>2022</b:YearAccessed>
    <b:MonthAccessed>January </b:MonthAccessed>
    <b:DayAccessed>5</b:DayAccessed>
    <b:URL>https://owasp.org/www-project-web-security-testing-guide/</b:URL>
    <b:Author>
      <b:Author>
        <b:NameList>
          <b:Person>
            <b:Last>Saad</b:Last>
            <b:First>Elie</b:First>
          </b:Person>
          <b:Person>
            <b:Last>Mitchell</b:Last>
            <b:First>Rick</b:First>
          </b:Person>
        </b:NameList>
      </b:Author>
    </b:Author>
    <b:RefOrder>3</b:RefOrder>
  </b:Source>
  <b:Source>
    <b:Tag>Ger18</b:Tag>
    <b:SourceType>InternetSite</b:SourceType>
    <b:Guid>{AB2CA637-4753-4C97-BEF6-297591BA5C2F}</b:Guid>
    <b:Title>9 security tips to protect your website from hackers</b:Title>
    <b:Year>2018</b:Year>
    <b:Month>May </b:Month>
    <b:Day>3</b:Day>
    <b:YearAccessed>2022</b:YearAccessed>
    <b:MonthAccessed>January</b:MonthAccessed>
    <b:DayAccessed>6</b:DayAccessed>
    <b:URL>https://www.creativebloq.com/web-design/website-security-tips-protect-your-site-7122853</b:URL>
    <b:ProductionCompany>Creative Blog</b:ProductionCompany>
    <b:Author>
      <b:Author>
        <b:NameList>
          <b:Person>
            <b:Last>Gerber</b:Last>
            <b:First>Ruald</b:First>
          </b:Person>
          <b:Person>
            <b:Last>Compton </b:Last>
            <b:First>Toby</b:First>
          </b:Person>
          <b:Person>
            <b:Last>Perry</b:Last>
            <b:First>Tim</b:First>
          </b:Person>
        </b:NameList>
      </b:Author>
    </b:Author>
    <b:RefOrder>4</b:RefOrder>
  </b:Source>
  <b:Source>
    <b:Tag>Ras20</b:Tag>
    <b:SourceType>InternetSite</b:SourceType>
    <b:Guid>{98DDDC92-48DE-4B6C-89C7-17E05C68F909}</b:Guid>
    <b:Author>
      <b:Author>
        <b:NameList>
          <b:Person>
            <b:Last>Garg</b:Last>
            <b:First>Rashi</b:First>
          </b:Person>
        </b:NameList>
      </b:Author>
    </b:Author>
    <b:Title>Chain of Custody – Digital Forensics</b:Title>
    <b:ProductionCompany>GeeksforGeeks</b:ProductionCompany>
    <b:Year>2020</b:Year>
    <b:Month>June</b:Month>
    <b:Day>2</b:Day>
    <b:YearAccessed>2022</b:YearAccessed>
    <b:MonthAccessed>January</b:MonthAccessed>
    <b:DayAccessed>3</b:DayAccessed>
    <b:URL>https://www.geeksforgeeks.org/chain-of-custody-digital-forensics/</b:URL>
    <b:RefOrder>5</b:RefOrder>
  </b:Source>
  <b:Source>
    <b:Tag>Tur21</b:Tag>
    <b:SourceType>InternetSite</b:SourceType>
    <b:Guid>{576A0080-BD58-4BC5-918C-D161B46917CB}</b:Guid>
    <b:Title>Best data recovery software of 2022: paid and free file recovery solutions</b:Title>
    <b:ProductionCompany>TechRadar Pro</b:ProductionCompany>
    <b:Year>2021</b:Year>
    <b:Month>November</b:Month>
    <b:Day>12</b:Day>
    <b:YearAccessed>2022</b:YearAccessed>
    <b:MonthAccessed>January</b:MonthAccessed>
    <b:DayAccessed>3</b:DayAccessed>
    <b:URL>https://www.techradar.com/uk/best/best-data-recovery-software</b:URL>
    <b:Author>
      <b:Author>
        <b:NameList>
          <b:Person>
            <b:Last>Turner</b:Last>
            <b:First>Brian</b:First>
          </b:Person>
          <b:Person>
            <b:Last>French </b:Last>
            <b:First>Darcy</b:First>
          </b:Person>
        </b:NameList>
      </b:Author>
    </b:Author>
    <b:RefOrder>6</b:RefOrder>
  </b:Source>
  <b:Source>
    <b:Tag>Law22</b:Tag>
    <b:SourceType>InternetSite</b:SourceType>
    <b:Guid>{169F4E36-52FB-44AD-8A38-EB3C95E046B0}</b:Guid>
    <b:Author>
      <b:Author>
        <b:NameList>
          <b:Person>
            <b:Last>Williams</b:Last>
            <b:First>Lawrence</b:First>
          </b:Person>
        </b:NameList>
      </b:Author>
    </b:Author>
    <b:Title>What is Digital Forensics? History, Process, Types, Challenges</b:Title>
    <b:ProductionCompany>Guru99</b:ProductionCompany>
    <b:Year>2022</b:Year>
    <b:Month>January</b:Month>
    <b:Day>1</b:Day>
    <b:YearAccessed>2022</b:YearAccessed>
    <b:MonthAccessed>January</b:MonthAccessed>
    <b:DayAccessed>4</b:DayAccessed>
    <b:URL>https://www.guru99.com/digital-forensics.html#:~:text=Digital%20Forensics%20is%20defined%20as,phone%2C%20server%2C%20or%20network</b:URL>
    <b:RefOrder>10</b:RefOrder>
  </b:Source>
  <b:Source>
    <b:Tag>Rec21</b:Tag>
    <b:SourceType>InternetSite</b:SourceType>
    <b:Guid>{6446D948-1C18-495A-A8B3-D5518F2A9093}</b:Guid>
    <b:Author>
      <b:Author>
        <b:Corporate>RecFaces</b:Corporate>
      </b:Author>
    </b:Author>
    <b:Title>Digital Forensics: What Is It in 2021—2022?</b:Title>
    <b:ProductionCompany>RecFaces</b:ProductionCompany>
    <b:Year>2021</b:Year>
    <b:Month>January</b:Month>
    <b:Day>18</b:Day>
    <b:YearAccessed>2022</b:YearAccessed>
    <b:MonthAccessed>January </b:MonthAccessed>
    <b:DayAccessed>10</b:DayAccessed>
    <b:URL>https://recfaces.com/articles/digital-forensics#6</b:URL>
    <b:RefOrder>7</b:RefOrder>
  </b:Source>
  <b:Source>
    <b:Tag>Rya17</b:Tag>
    <b:SourceType>DocumentFromInternetSite</b:SourceType>
    <b:Guid>{BF9888AD-15A9-4A3E-96AD-27BF7D79D562}</b:Guid>
    <b:Title>DIGITAL FORENSICS REPORT</b:Title>
    <b:Year>2017</b:Year>
    <b:Month>July</b:Month>
    <b:Day>10</b:Day>
    <b:YearAccessed>2022</b:YearAccessed>
    <b:MonthAccessed>January</b:MonthAccessed>
    <b:DayAccessed>12</b:DayAccessed>
    <b:URL>https://www.rnyte-cyber.com/uploads/9/8/5/9/98595764/exampledigiforensicsrprt_by_ryan_nye.pdf</b:URL>
    <b:Author>
      <b:Author>
        <b:NameList>
          <b:Person>
            <b:Last>Nye</b:Last>
            <b:First>Ryan</b:First>
          </b:Person>
        </b:NameList>
      </b:Author>
    </b:Author>
    <b:RefOrder>8</b:RefOrder>
  </b:Source>
  <b:Source>
    <b:Tag>Sof22</b:Tag>
    <b:SourceType>InternetSite</b:SourceType>
    <b:Guid>{EB599799-89E8-496B-BA42-46CB68E599AF}</b:Guid>
    <b:Title>19 Powerful Penetration Testing Tools Used By Pros In 2022</b:Title>
    <b:Year>2022</b:Year>
    <b:Month>January</b:Month>
    <b:Day>3</b:Day>
    <b:YearAccessed>2022</b:YearAccessed>
    <b:MonthAccessed>January</b:MonthAccessed>
    <b:DayAccessed>6</b:DayAccessed>
    <b:URL>https://www.softwaretestinghelp.com/penetration-testing-tools/#8_Metasploit</b:URL>
    <b:Author>
      <b:Author>
        <b:Corporate>Software Testing Help</b:Corporate>
      </b:Author>
    </b:Author>
    <b:ProductionCompany>Software Testing Help</b:ProductionCompany>
    <b:RefOrder>9</b:RefOrder>
  </b:Source>
</b:Sources>
</file>

<file path=customXml/itemProps1.xml><?xml version="1.0" encoding="utf-8"?>
<ds:datastoreItem xmlns:ds="http://schemas.openxmlformats.org/officeDocument/2006/customXml" ds:itemID="{6BE9398D-7C0B-4686-BFE4-DE1E123586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477076-A14E-486E-A925-ECCA61E974C2}">
  <ds:schemaRefs>
    <ds:schemaRef ds:uri="http://schemas.microsoft.com/sharepoint/v3/contenttype/forms"/>
  </ds:schemaRefs>
</ds:datastoreItem>
</file>

<file path=customXml/itemProps3.xml><?xml version="1.0" encoding="utf-8"?>
<ds:datastoreItem xmlns:ds="http://schemas.openxmlformats.org/officeDocument/2006/customXml" ds:itemID="{50701F2D-7A69-4662-8B3E-FC999779B25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0F1E25E-A66C-4BFF-97A9-886B695B3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19</Pages>
  <Words>4847</Words>
  <Characters>33110</Characters>
  <Application>Microsoft Office Word</Application>
  <DocSecurity>0</DocSecurity>
  <Lines>1068</Lines>
  <Paragraphs>774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 (1802820)</dc:creator>
  <cp:keywords/>
  <dc:description/>
  <cp:lastModifiedBy>Carlene Campbell</cp:lastModifiedBy>
  <cp:revision>3</cp:revision>
  <dcterms:created xsi:type="dcterms:W3CDTF">2022-01-17T08:25:00Z</dcterms:created>
  <dcterms:modified xsi:type="dcterms:W3CDTF">2022-02-08T01:42:00Z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