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BBC5AA" w14:textId="1B0CEFF0" w:rsidR="008423BF" w:rsidRPr="002E468E" w:rsidRDefault="00555226" w:rsidP="00555226">
      <w:pPr>
        <w:tabs>
          <w:tab w:val="left" w:pos="2280"/>
          <w:tab w:val="center" w:pos="4680"/>
        </w:tabs>
        <w:spacing w:after="0" w:line="360" w:lineRule="auto"/>
        <w:rPr>
          <w:rFonts w:ascii="Arial" w:hAnsi="Arial" w:cs="Arial"/>
        </w:rPr>
      </w:pPr>
      <w:r>
        <w:tab/>
      </w:r>
      <w:r>
        <w:fldChar w:fldCharType="begin"/>
      </w:r>
      <w:r>
        <w:instrText xml:space="preserve"> INCLUDEPICTURE "/Users/danielavoda/Library/Group Containers/UBF8T346G9.ms/WebArchiveCopyPasteTempFiles/com.microsoft.Word/RiSmXcimnlDc9L+VSLuVSLuVSLuVSLuVSLuVSLuVSLuVSLuVSLuW08v8BGrFjURtirFcAAAAASUVORK5CYII=" \* MERGEFORMATINET </w:instrText>
      </w:r>
      <w:r>
        <w:fldChar w:fldCharType="separate"/>
      </w:r>
      <w:r>
        <w:rPr>
          <w:noProof/>
        </w:rPr>
        <w:drawing>
          <wp:inline distT="0" distB="0" distL="0" distR="0" wp14:anchorId="5D11AA3A" wp14:editId="09BC69AF">
            <wp:extent cx="2674513" cy="1066800"/>
            <wp:effectExtent l="0" t="0" r="5715" b="0"/>
            <wp:docPr id="1519216448"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1aR_aI3_KNC3hbIPtP-CyQQ_3"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99924" cy="1076936"/>
                    </a:xfrm>
                    <a:prstGeom prst="rect">
                      <a:avLst/>
                    </a:prstGeom>
                    <a:noFill/>
                    <a:ln>
                      <a:noFill/>
                    </a:ln>
                  </pic:spPr>
                </pic:pic>
              </a:graphicData>
            </a:graphic>
          </wp:inline>
        </w:drawing>
      </w:r>
      <w:r>
        <w:fldChar w:fldCharType="end"/>
      </w:r>
    </w:p>
    <w:p w14:paraId="609AB0AB" w14:textId="77777777" w:rsidR="008423BF" w:rsidRPr="002E468E" w:rsidRDefault="008423BF" w:rsidP="002E468E">
      <w:pPr>
        <w:spacing w:after="0" w:line="360" w:lineRule="auto"/>
        <w:jc w:val="center"/>
        <w:rPr>
          <w:rFonts w:ascii="Arial" w:hAnsi="Arial" w:cs="Arial"/>
        </w:rPr>
      </w:pPr>
    </w:p>
    <w:p w14:paraId="4E75578A" w14:textId="77777777" w:rsidR="008423BF" w:rsidRPr="002E468E" w:rsidRDefault="008423BF" w:rsidP="002E468E">
      <w:pPr>
        <w:spacing w:after="0" w:line="360" w:lineRule="auto"/>
        <w:rPr>
          <w:rFonts w:ascii="Arial" w:hAnsi="Arial" w:cs="Arial"/>
        </w:rPr>
      </w:pPr>
    </w:p>
    <w:p w14:paraId="4FD8B25C" w14:textId="77777777" w:rsidR="00555226" w:rsidRDefault="00D5296D" w:rsidP="002E468E">
      <w:pPr>
        <w:spacing w:after="0" w:line="360" w:lineRule="auto"/>
        <w:jc w:val="center"/>
        <w:rPr>
          <w:rFonts w:ascii="Arial" w:hAnsi="Arial" w:cs="Arial"/>
          <w:b/>
          <w:bCs/>
          <w:color w:val="000000" w:themeColor="text1"/>
          <w:sz w:val="48"/>
          <w:szCs w:val="48"/>
        </w:rPr>
      </w:pPr>
      <w:r w:rsidRPr="002E468E">
        <w:rPr>
          <w:rFonts w:ascii="Arial" w:hAnsi="Arial" w:cs="Arial"/>
          <w:sz w:val="18"/>
          <w:szCs w:val="18"/>
        </w:rPr>
        <w:br/>
      </w:r>
    </w:p>
    <w:p w14:paraId="6410832A" w14:textId="77777777" w:rsidR="00555226" w:rsidRDefault="00555226" w:rsidP="002E468E">
      <w:pPr>
        <w:spacing w:after="0" w:line="360" w:lineRule="auto"/>
        <w:jc w:val="center"/>
        <w:rPr>
          <w:rFonts w:ascii="Arial" w:hAnsi="Arial" w:cs="Arial"/>
          <w:b/>
          <w:bCs/>
          <w:color w:val="000000" w:themeColor="text1"/>
          <w:sz w:val="48"/>
          <w:szCs w:val="48"/>
        </w:rPr>
      </w:pPr>
    </w:p>
    <w:p w14:paraId="06AC370E" w14:textId="473F579A" w:rsidR="00D5296D" w:rsidRPr="002E468E" w:rsidRDefault="008423BF" w:rsidP="002E468E">
      <w:pPr>
        <w:spacing w:after="0" w:line="360" w:lineRule="auto"/>
        <w:jc w:val="center"/>
        <w:rPr>
          <w:rFonts w:ascii="Arial" w:hAnsi="Arial" w:cs="Arial"/>
          <w:b/>
          <w:bCs/>
          <w:color w:val="000000" w:themeColor="text1"/>
          <w:sz w:val="48"/>
          <w:szCs w:val="48"/>
        </w:rPr>
      </w:pPr>
      <w:r w:rsidRPr="002E468E">
        <w:rPr>
          <w:rFonts w:ascii="Arial" w:hAnsi="Arial" w:cs="Arial"/>
          <w:b/>
          <w:bCs/>
          <w:color w:val="000000" w:themeColor="text1"/>
          <w:sz w:val="48"/>
          <w:szCs w:val="48"/>
        </w:rPr>
        <w:t>LCBB6014</w:t>
      </w:r>
    </w:p>
    <w:p w14:paraId="17C8D979" w14:textId="77777777" w:rsidR="00B42315" w:rsidRPr="002E468E" w:rsidRDefault="00B42315" w:rsidP="002E468E">
      <w:pPr>
        <w:spacing w:after="0" w:line="360" w:lineRule="auto"/>
        <w:jc w:val="center"/>
        <w:rPr>
          <w:rFonts w:ascii="Arial" w:hAnsi="Arial" w:cs="Arial"/>
          <w:b/>
          <w:bCs/>
          <w:color w:val="000000" w:themeColor="text1"/>
          <w:sz w:val="48"/>
          <w:szCs w:val="48"/>
        </w:rPr>
      </w:pPr>
      <w:r w:rsidRPr="002E468E">
        <w:rPr>
          <w:rFonts w:ascii="Arial" w:hAnsi="Arial" w:cs="Arial"/>
          <w:b/>
          <w:bCs/>
          <w:color w:val="000000" w:themeColor="text1"/>
          <w:sz w:val="48"/>
          <w:szCs w:val="48"/>
        </w:rPr>
        <w:t xml:space="preserve">Independent Project </w:t>
      </w:r>
    </w:p>
    <w:p w14:paraId="0F4BB214" w14:textId="77777777" w:rsidR="00B42315" w:rsidRPr="002E468E" w:rsidRDefault="00B42315" w:rsidP="002E468E">
      <w:pPr>
        <w:spacing w:after="0" w:line="360" w:lineRule="auto"/>
        <w:rPr>
          <w:rFonts w:ascii="Arial" w:hAnsi="Arial" w:cs="Arial"/>
          <w:b/>
          <w:bCs/>
          <w:color w:val="000000" w:themeColor="text1"/>
          <w:sz w:val="24"/>
          <w:szCs w:val="24"/>
        </w:rPr>
      </w:pPr>
    </w:p>
    <w:p w14:paraId="65FB68CE" w14:textId="77777777" w:rsidR="008423BF" w:rsidRPr="002E468E" w:rsidRDefault="008423BF" w:rsidP="002E468E">
      <w:pPr>
        <w:spacing w:after="0" w:line="360" w:lineRule="auto"/>
        <w:jc w:val="center"/>
        <w:rPr>
          <w:rFonts w:ascii="Arial" w:hAnsi="Arial" w:cs="Arial"/>
          <w:b/>
          <w:bCs/>
          <w:color w:val="000000" w:themeColor="text1"/>
        </w:rPr>
      </w:pPr>
    </w:p>
    <w:p w14:paraId="78F081DF" w14:textId="77777777" w:rsidR="008423BF" w:rsidRPr="002E468E" w:rsidRDefault="008423BF" w:rsidP="002E468E">
      <w:pPr>
        <w:spacing w:after="0" w:line="360" w:lineRule="auto"/>
        <w:jc w:val="center"/>
        <w:rPr>
          <w:rFonts w:ascii="Arial" w:hAnsi="Arial" w:cs="Arial"/>
          <w:b/>
          <w:bCs/>
          <w:color w:val="000000" w:themeColor="text1"/>
        </w:rPr>
      </w:pPr>
    </w:p>
    <w:p w14:paraId="3DB33C73" w14:textId="792F06AB" w:rsidR="008423BF" w:rsidRDefault="002E468E" w:rsidP="002E468E">
      <w:pPr>
        <w:spacing w:after="0" w:line="360" w:lineRule="auto"/>
        <w:jc w:val="center"/>
        <w:rPr>
          <w:rFonts w:ascii="Arial" w:hAnsi="Arial" w:cs="Arial"/>
          <w:b/>
          <w:iCs/>
          <w:sz w:val="40"/>
          <w:szCs w:val="40"/>
        </w:rPr>
      </w:pPr>
      <w:r>
        <w:rPr>
          <w:rFonts w:ascii="Arial" w:hAnsi="Arial" w:cs="Arial"/>
          <w:b/>
          <w:iCs/>
          <w:sz w:val="40"/>
          <w:szCs w:val="40"/>
        </w:rPr>
        <w:t xml:space="preserve">The </w:t>
      </w:r>
      <w:r w:rsidR="008423BF" w:rsidRPr="002E468E">
        <w:rPr>
          <w:rFonts w:ascii="Arial" w:hAnsi="Arial" w:cs="Arial"/>
          <w:b/>
          <w:iCs/>
          <w:sz w:val="40"/>
          <w:szCs w:val="40"/>
        </w:rPr>
        <w:t>Impact of Remote Work on Employee Productivity in UK Organisations</w:t>
      </w:r>
    </w:p>
    <w:p w14:paraId="482251E4" w14:textId="3B8F607B" w:rsidR="00555226" w:rsidRDefault="00555226" w:rsidP="002E468E">
      <w:pPr>
        <w:spacing w:after="0" w:line="360" w:lineRule="auto"/>
        <w:jc w:val="center"/>
        <w:rPr>
          <w:rFonts w:ascii="Arial" w:hAnsi="Arial" w:cs="Arial"/>
          <w:b/>
          <w:iCs/>
          <w:sz w:val="40"/>
          <w:szCs w:val="40"/>
        </w:rPr>
      </w:pPr>
    </w:p>
    <w:p w14:paraId="5D5DC11F" w14:textId="6421D82E" w:rsidR="00555226" w:rsidRDefault="00555226" w:rsidP="002E468E">
      <w:pPr>
        <w:spacing w:after="0" w:line="360" w:lineRule="auto"/>
        <w:jc w:val="center"/>
        <w:rPr>
          <w:rFonts w:ascii="Arial" w:hAnsi="Arial" w:cs="Arial"/>
          <w:b/>
          <w:iCs/>
          <w:sz w:val="40"/>
          <w:szCs w:val="40"/>
        </w:rPr>
      </w:pPr>
      <w:r>
        <w:rPr>
          <w:rFonts w:ascii="Arial" w:hAnsi="Arial" w:cs="Arial"/>
          <w:b/>
          <w:iCs/>
          <w:sz w:val="40"/>
          <w:szCs w:val="40"/>
        </w:rPr>
        <w:t xml:space="preserve">Student Name: Daniela Voda </w:t>
      </w:r>
    </w:p>
    <w:p w14:paraId="4E1AE519" w14:textId="283C9A26" w:rsidR="00555226" w:rsidRDefault="00555226" w:rsidP="002E468E">
      <w:pPr>
        <w:spacing w:after="0" w:line="360" w:lineRule="auto"/>
        <w:jc w:val="center"/>
        <w:rPr>
          <w:rFonts w:ascii="Arial" w:hAnsi="Arial" w:cs="Arial"/>
          <w:b/>
          <w:iCs/>
          <w:sz w:val="40"/>
          <w:szCs w:val="40"/>
        </w:rPr>
      </w:pPr>
      <w:r>
        <w:rPr>
          <w:rFonts w:ascii="Arial" w:hAnsi="Arial" w:cs="Arial"/>
          <w:b/>
          <w:iCs/>
          <w:sz w:val="40"/>
          <w:szCs w:val="40"/>
        </w:rPr>
        <w:t xml:space="preserve">Student Id: 2246662 </w:t>
      </w:r>
    </w:p>
    <w:p w14:paraId="6969BB8A" w14:textId="77777777" w:rsidR="00555226" w:rsidRDefault="00555226" w:rsidP="002E468E">
      <w:pPr>
        <w:spacing w:after="0" w:line="360" w:lineRule="auto"/>
        <w:jc w:val="center"/>
        <w:rPr>
          <w:rFonts w:ascii="Arial" w:hAnsi="Arial" w:cs="Arial"/>
          <w:b/>
          <w:iCs/>
          <w:sz w:val="40"/>
          <w:szCs w:val="40"/>
        </w:rPr>
      </w:pPr>
    </w:p>
    <w:p w14:paraId="217CEB68" w14:textId="77777777" w:rsidR="00555226" w:rsidRDefault="00555226" w:rsidP="00555226">
      <w:pPr>
        <w:pStyle w:val="Default"/>
      </w:pPr>
    </w:p>
    <w:p w14:paraId="439F19DA" w14:textId="77777777" w:rsidR="00555226" w:rsidRDefault="00555226" w:rsidP="00555226">
      <w:pPr>
        <w:spacing w:after="0" w:line="360" w:lineRule="auto"/>
        <w:rPr>
          <w:rFonts w:ascii="Arial" w:hAnsi="Arial" w:cs="Arial"/>
          <w:b/>
          <w:iCs/>
          <w:sz w:val="40"/>
          <w:szCs w:val="40"/>
        </w:rPr>
      </w:pPr>
    </w:p>
    <w:p w14:paraId="22F6EC1D" w14:textId="77777777" w:rsidR="00555226" w:rsidRPr="002E468E" w:rsidRDefault="00555226" w:rsidP="002E468E">
      <w:pPr>
        <w:spacing w:after="0" w:line="360" w:lineRule="auto"/>
        <w:jc w:val="center"/>
        <w:rPr>
          <w:rFonts w:ascii="Arial" w:hAnsi="Arial" w:cs="Arial"/>
          <w:b/>
          <w:bCs/>
          <w:iCs/>
          <w:color w:val="000000" w:themeColor="text1"/>
          <w:sz w:val="40"/>
          <w:szCs w:val="40"/>
        </w:rPr>
      </w:pPr>
    </w:p>
    <w:p w14:paraId="2022EC1C" w14:textId="77777777" w:rsidR="008423BF" w:rsidRPr="002E468E" w:rsidRDefault="00D5296D" w:rsidP="002E468E">
      <w:pPr>
        <w:spacing w:line="360" w:lineRule="auto"/>
        <w:rPr>
          <w:rFonts w:ascii="Arial" w:hAnsi="Arial" w:cs="Arial"/>
          <w:b/>
          <w:bCs/>
          <w:color w:val="000000" w:themeColor="text1"/>
          <w:sz w:val="24"/>
          <w:szCs w:val="24"/>
        </w:rPr>
      </w:pPr>
      <w:r w:rsidRPr="002E468E">
        <w:rPr>
          <w:rFonts w:ascii="Arial" w:hAnsi="Arial" w:cs="Arial"/>
          <w:b/>
          <w:bCs/>
          <w:color w:val="000000" w:themeColor="text1"/>
          <w:sz w:val="24"/>
          <w:szCs w:val="24"/>
        </w:rPr>
        <w:lastRenderedPageBreak/>
        <w:br w:type="page"/>
      </w:r>
    </w:p>
    <w:sdt>
      <w:sdtPr>
        <w:rPr>
          <w:rFonts w:ascii="Arial" w:eastAsiaTheme="minorHAnsi" w:hAnsi="Arial" w:cs="Arial"/>
          <w:color w:val="auto"/>
          <w:sz w:val="22"/>
          <w:szCs w:val="22"/>
          <w:lang w:val="en-GB"/>
        </w:rPr>
        <w:id w:val="1505475274"/>
        <w:docPartObj>
          <w:docPartGallery w:val="Table of Contents"/>
          <w:docPartUnique/>
        </w:docPartObj>
      </w:sdtPr>
      <w:sdtEndPr>
        <w:rPr>
          <w:b/>
          <w:bCs/>
          <w:noProof/>
        </w:rPr>
      </w:sdtEndPr>
      <w:sdtContent>
        <w:p w14:paraId="76C8A9F6" w14:textId="77777777" w:rsidR="000A273A" w:rsidRPr="002E468E" w:rsidRDefault="000A273A" w:rsidP="002E468E">
          <w:pPr>
            <w:pStyle w:val="TOCHeading"/>
            <w:spacing w:line="360" w:lineRule="auto"/>
            <w:rPr>
              <w:rFonts w:ascii="Arial" w:hAnsi="Arial" w:cs="Arial"/>
            </w:rPr>
          </w:pPr>
          <w:r w:rsidRPr="002E468E">
            <w:rPr>
              <w:rFonts w:ascii="Arial" w:hAnsi="Arial" w:cs="Arial"/>
            </w:rPr>
            <w:t>Table of Contents</w:t>
          </w:r>
        </w:p>
        <w:p w14:paraId="0B2D40A0" w14:textId="77777777" w:rsidR="008423BF" w:rsidRPr="002E468E" w:rsidRDefault="000A273A" w:rsidP="002E468E">
          <w:pPr>
            <w:pStyle w:val="TOC1"/>
            <w:tabs>
              <w:tab w:val="right" w:leader="dot" w:pos="9350"/>
            </w:tabs>
            <w:spacing w:line="360" w:lineRule="auto"/>
            <w:rPr>
              <w:rFonts w:ascii="Arial" w:eastAsiaTheme="minorEastAsia" w:hAnsi="Arial" w:cs="Arial"/>
              <w:noProof/>
              <w:lang w:eastAsia="en-GB"/>
            </w:rPr>
          </w:pPr>
          <w:r w:rsidRPr="002E468E">
            <w:rPr>
              <w:rFonts w:ascii="Arial" w:hAnsi="Arial" w:cs="Arial"/>
            </w:rPr>
            <w:fldChar w:fldCharType="begin"/>
          </w:r>
          <w:r w:rsidRPr="002E468E">
            <w:rPr>
              <w:rFonts w:ascii="Arial" w:hAnsi="Arial" w:cs="Arial"/>
            </w:rPr>
            <w:instrText xml:space="preserve"> TOC \o "1-3" \h \z \u </w:instrText>
          </w:r>
          <w:r w:rsidRPr="002E468E">
            <w:rPr>
              <w:rFonts w:ascii="Arial" w:hAnsi="Arial" w:cs="Arial"/>
            </w:rPr>
            <w:fldChar w:fldCharType="separate"/>
          </w:r>
          <w:hyperlink w:anchor="_Toc228034405" w:history="1">
            <w:r w:rsidR="008423BF" w:rsidRPr="002E468E">
              <w:rPr>
                <w:rStyle w:val="Hyperlink"/>
                <w:rFonts w:ascii="Arial" w:hAnsi="Arial" w:cs="Arial"/>
                <w:b/>
                <w:noProof/>
              </w:rPr>
              <w:t>Introduction</w:t>
            </w:r>
            <w:r w:rsidR="008423BF" w:rsidRPr="002E468E">
              <w:rPr>
                <w:rFonts w:ascii="Arial" w:hAnsi="Arial" w:cs="Arial"/>
                <w:noProof/>
                <w:webHidden/>
              </w:rPr>
              <w:tab/>
            </w:r>
            <w:r w:rsidR="008423BF" w:rsidRPr="002E468E">
              <w:rPr>
                <w:rFonts w:ascii="Arial" w:hAnsi="Arial" w:cs="Arial"/>
                <w:noProof/>
                <w:webHidden/>
              </w:rPr>
              <w:fldChar w:fldCharType="begin"/>
            </w:r>
            <w:r w:rsidR="008423BF" w:rsidRPr="002E468E">
              <w:rPr>
                <w:rFonts w:ascii="Arial" w:hAnsi="Arial" w:cs="Arial"/>
                <w:noProof/>
                <w:webHidden/>
              </w:rPr>
              <w:instrText xml:space="preserve"> PAGEREF _Toc228034405 \h </w:instrText>
            </w:r>
            <w:r w:rsidR="008423BF" w:rsidRPr="002E468E">
              <w:rPr>
                <w:rFonts w:ascii="Arial" w:hAnsi="Arial" w:cs="Arial"/>
                <w:noProof/>
                <w:webHidden/>
              </w:rPr>
            </w:r>
            <w:r w:rsidR="008423BF" w:rsidRPr="002E468E">
              <w:rPr>
                <w:rFonts w:ascii="Arial" w:hAnsi="Arial" w:cs="Arial"/>
                <w:noProof/>
                <w:webHidden/>
              </w:rPr>
              <w:fldChar w:fldCharType="separate"/>
            </w:r>
            <w:r w:rsidR="008423BF" w:rsidRPr="002E468E">
              <w:rPr>
                <w:rFonts w:ascii="Arial" w:hAnsi="Arial" w:cs="Arial"/>
                <w:noProof/>
                <w:webHidden/>
              </w:rPr>
              <w:t>3</w:t>
            </w:r>
            <w:r w:rsidR="008423BF" w:rsidRPr="002E468E">
              <w:rPr>
                <w:rFonts w:ascii="Arial" w:hAnsi="Arial" w:cs="Arial"/>
                <w:noProof/>
                <w:webHidden/>
              </w:rPr>
              <w:fldChar w:fldCharType="end"/>
            </w:r>
          </w:hyperlink>
        </w:p>
        <w:p w14:paraId="6214F026" w14:textId="77777777" w:rsidR="008423BF" w:rsidRPr="002E468E" w:rsidRDefault="008423BF" w:rsidP="002E468E">
          <w:pPr>
            <w:pStyle w:val="TOC2"/>
            <w:tabs>
              <w:tab w:val="right" w:leader="dot" w:pos="9350"/>
            </w:tabs>
            <w:spacing w:line="360" w:lineRule="auto"/>
            <w:rPr>
              <w:rFonts w:ascii="Arial" w:eastAsiaTheme="minorEastAsia" w:hAnsi="Arial" w:cs="Arial"/>
              <w:noProof/>
              <w:lang w:eastAsia="en-GB"/>
            </w:rPr>
          </w:pPr>
          <w:hyperlink w:anchor="_Toc228034406" w:history="1">
            <w:r w:rsidRPr="002E468E">
              <w:rPr>
                <w:rStyle w:val="Hyperlink"/>
                <w:rFonts w:ascii="Arial" w:hAnsi="Arial" w:cs="Arial"/>
                <w:noProof/>
              </w:rPr>
              <w:t>Background and rational</w:t>
            </w:r>
            <w:r w:rsidRPr="002E468E">
              <w:rPr>
                <w:rFonts w:ascii="Arial" w:hAnsi="Arial" w:cs="Arial"/>
                <w:noProof/>
                <w:webHidden/>
              </w:rPr>
              <w:tab/>
            </w:r>
            <w:r w:rsidRPr="002E468E">
              <w:rPr>
                <w:rFonts w:ascii="Arial" w:hAnsi="Arial" w:cs="Arial"/>
                <w:noProof/>
                <w:webHidden/>
              </w:rPr>
              <w:fldChar w:fldCharType="begin"/>
            </w:r>
            <w:r w:rsidRPr="002E468E">
              <w:rPr>
                <w:rFonts w:ascii="Arial" w:hAnsi="Arial" w:cs="Arial"/>
                <w:noProof/>
                <w:webHidden/>
              </w:rPr>
              <w:instrText xml:space="preserve"> PAGEREF _Toc228034406 \h </w:instrText>
            </w:r>
            <w:r w:rsidRPr="002E468E">
              <w:rPr>
                <w:rFonts w:ascii="Arial" w:hAnsi="Arial" w:cs="Arial"/>
                <w:noProof/>
                <w:webHidden/>
              </w:rPr>
            </w:r>
            <w:r w:rsidRPr="002E468E">
              <w:rPr>
                <w:rFonts w:ascii="Arial" w:hAnsi="Arial" w:cs="Arial"/>
                <w:noProof/>
                <w:webHidden/>
              </w:rPr>
              <w:fldChar w:fldCharType="separate"/>
            </w:r>
            <w:r w:rsidRPr="002E468E">
              <w:rPr>
                <w:rFonts w:ascii="Arial" w:hAnsi="Arial" w:cs="Arial"/>
                <w:noProof/>
                <w:webHidden/>
              </w:rPr>
              <w:t>3</w:t>
            </w:r>
            <w:r w:rsidRPr="002E468E">
              <w:rPr>
                <w:rFonts w:ascii="Arial" w:hAnsi="Arial" w:cs="Arial"/>
                <w:noProof/>
                <w:webHidden/>
              </w:rPr>
              <w:fldChar w:fldCharType="end"/>
            </w:r>
          </w:hyperlink>
        </w:p>
        <w:p w14:paraId="584DBA38" w14:textId="77777777" w:rsidR="008423BF" w:rsidRPr="002E468E" w:rsidRDefault="008423BF" w:rsidP="002E468E">
          <w:pPr>
            <w:pStyle w:val="TOC2"/>
            <w:tabs>
              <w:tab w:val="right" w:leader="dot" w:pos="9350"/>
            </w:tabs>
            <w:spacing w:line="360" w:lineRule="auto"/>
            <w:rPr>
              <w:rFonts w:ascii="Arial" w:eastAsiaTheme="minorEastAsia" w:hAnsi="Arial" w:cs="Arial"/>
              <w:noProof/>
              <w:lang w:eastAsia="en-GB"/>
            </w:rPr>
          </w:pPr>
          <w:hyperlink w:anchor="_Toc228034407" w:history="1">
            <w:r w:rsidRPr="002E468E">
              <w:rPr>
                <w:rStyle w:val="Hyperlink"/>
                <w:rFonts w:ascii="Arial" w:hAnsi="Arial" w:cs="Arial"/>
                <w:noProof/>
              </w:rPr>
              <w:t>Research Aim</w:t>
            </w:r>
            <w:r w:rsidRPr="002E468E">
              <w:rPr>
                <w:rFonts w:ascii="Arial" w:hAnsi="Arial" w:cs="Arial"/>
                <w:noProof/>
                <w:webHidden/>
              </w:rPr>
              <w:tab/>
            </w:r>
            <w:r w:rsidRPr="002E468E">
              <w:rPr>
                <w:rFonts w:ascii="Arial" w:hAnsi="Arial" w:cs="Arial"/>
                <w:noProof/>
                <w:webHidden/>
              </w:rPr>
              <w:fldChar w:fldCharType="begin"/>
            </w:r>
            <w:r w:rsidRPr="002E468E">
              <w:rPr>
                <w:rFonts w:ascii="Arial" w:hAnsi="Arial" w:cs="Arial"/>
                <w:noProof/>
                <w:webHidden/>
              </w:rPr>
              <w:instrText xml:space="preserve"> PAGEREF _Toc228034407 \h </w:instrText>
            </w:r>
            <w:r w:rsidRPr="002E468E">
              <w:rPr>
                <w:rFonts w:ascii="Arial" w:hAnsi="Arial" w:cs="Arial"/>
                <w:noProof/>
                <w:webHidden/>
              </w:rPr>
            </w:r>
            <w:r w:rsidRPr="002E468E">
              <w:rPr>
                <w:rFonts w:ascii="Arial" w:hAnsi="Arial" w:cs="Arial"/>
                <w:noProof/>
                <w:webHidden/>
              </w:rPr>
              <w:fldChar w:fldCharType="separate"/>
            </w:r>
            <w:r w:rsidRPr="002E468E">
              <w:rPr>
                <w:rFonts w:ascii="Arial" w:hAnsi="Arial" w:cs="Arial"/>
                <w:noProof/>
                <w:webHidden/>
              </w:rPr>
              <w:t>3</w:t>
            </w:r>
            <w:r w:rsidRPr="002E468E">
              <w:rPr>
                <w:rFonts w:ascii="Arial" w:hAnsi="Arial" w:cs="Arial"/>
                <w:noProof/>
                <w:webHidden/>
              </w:rPr>
              <w:fldChar w:fldCharType="end"/>
            </w:r>
          </w:hyperlink>
        </w:p>
        <w:p w14:paraId="38EDDD12" w14:textId="77777777" w:rsidR="008423BF" w:rsidRPr="002E468E" w:rsidRDefault="008423BF" w:rsidP="002E468E">
          <w:pPr>
            <w:pStyle w:val="TOC2"/>
            <w:tabs>
              <w:tab w:val="right" w:leader="dot" w:pos="9350"/>
            </w:tabs>
            <w:spacing w:line="360" w:lineRule="auto"/>
            <w:rPr>
              <w:rFonts w:ascii="Arial" w:eastAsiaTheme="minorEastAsia" w:hAnsi="Arial" w:cs="Arial"/>
              <w:noProof/>
              <w:lang w:eastAsia="en-GB"/>
            </w:rPr>
          </w:pPr>
          <w:hyperlink w:anchor="_Toc228034408" w:history="1">
            <w:r w:rsidRPr="002E468E">
              <w:rPr>
                <w:rStyle w:val="Hyperlink"/>
                <w:rFonts w:ascii="Arial" w:hAnsi="Arial" w:cs="Arial"/>
                <w:noProof/>
              </w:rPr>
              <w:t>Research Objectives</w:t>
            </w:r>
            <w:r w:rsidRPr="002E468E">
              <w:rPr>
                <w:rFonts w:ascii="Arial" w:hAnsi="Arial" w:cs="Arial"/>
                <w:noProof/>
                <w:webHidden/>
              </w:rPr>
              <w:tab/>
            </w:r>
            <w:r w:rsidRPr="002E468E">
              <w:rPr>
                <w:rFonts w:ascii="Arial" w:hAnsi="Arial" w:cs="Arial"/>
                <w:noProof/>
                <w:webHidden/>
              </w:rPr>
              <w:fldChar w:fldCharType="begin"/>
            </w:r>
            <w:r w:rsidRPr="002E468E">
              <w:rPr>
                <w:rFonts w:ascii="Arial" w:hAnsi="Arial" w:cs="Arial"/>
                <w:noProof/>
                <w:webHidden/>
              </w:rPr>
              <w:instrText xml:space="preserve"> PAGEREF _Toc228034408 \h </w:instrText>
            </w:r>
            <w:r w:rsidRPr="002E468E">
              <w:rPr>
                <w:rFonts w:ascii="Arial" w:hAnsi="Arial" w:cs="Arial"/>
                <w:noProof/>
                <w:webHidden/>
              </w:rPr>
            </w:r>
            <w:r w:rsidRPr="002E468E">
              <w:rPr>
                <w:rFonts w:ascii="Arial" w:hAnsi="Arial" w:cs="Arial"/>
                <w:noProof/>
                <w:webHidden/>
              </w:rPr>
              <w:fldChar w:fldCharType="separate"/>
            </w:r>
            <w:r w:rsidRPr="002E468E">
              <w:rPr>
                <w:rFonts w:ascii="Arial" w:hAnsi="Arial" w:cs="Arial"/>
                <w:noProof/>
                <w:webHidden/>
              </w:rPr>
              <w:t>3</w:t>
            </w:r>
            <w:r w:rsidRPr="002E468E">
              <w:rPr>
                <w:rFonts w:ascii="Arial" w:hAnsi="Arial" w:cs="Arial"/>
                <w:noProof/>
                <w:webHidden/>
              </w:rPr>
              <w:fldChar w:fldCharType="end"/>
            </w:r>
          </w:hyperlink>
        </w:p>
        <w:p w14:paraId="1846D681" w14:textId="77777777" w:rsidR="008423BF" w:rsidRPr="002E468E" w:rsidRDefault="008423BF" w:rsidP="002E468E">
          <w:pPr>
            <w:pStyle w:val="TOC2"/>
            <w:tabs>
              <w:tab w:val="right" w:leader="dot" w:pos="9350"/>
            </w:tabs>
            <w:spacing w:line="360" w:lineRule="auto"/>
            <w:rPr>
              <w:rFonts w:ascii="Arial" w:eastAsiaTheme="minorEastAsia" w:hAnsi="Arial" w:cs="Arial"/>
              <w:noProof/>
              <w:lang w:eastAsia="en-GB"/>
            </w:rPr>
          </w:pPr>
          <w:hyperlink w:anchor="_Toc228034409" w:history="1">
            <w:r w:rsidRPr="002E468E">
              <w:rPr>
                <w:rStyle w:val="Hyperlink"/>
                <w:rFonts w:ascii="Arial" w:hAnsi="Arial" w:cs="Arial"/>
                <w:noProof/>
              </w:rPr>
              <w:t>Research Questions</w:t>
            </w:r>
            <w:r w:rsidRPr="002E468E">
              <w:rPr>
                <w:rFonts w:ascii="Arial" w:hAnsi="Arial" w:cs="Arial"/>
                <w:noProof/>
                <w:webHidden/>
              </w:rPr>
              <w:tab/>
            </w:r>
            <w:r w:rsidRPr="002E468E">
              <w:rPr>
                <w:rFonts w:ascii="Arial" w:hAnsi="Arial" w:cs="Arial"/>
                <w:noProof/>
                <w:webHidden/>
              </w:rPr>
              <w:fldChar w:fldCharType="begin"/>
            </w:r>
            <w:r w:rsidRPr="002E468E">
              <w:rPr>
                <w:rFonts w:ascii="Arial" w:hAnsi="Arial" w:cs="Arial"/>
                <w:noProof/>
                <w:webHidden/>
              </w:rPr>
              <w:instrText xml:space="preserve"> PAGEREF _Toc228034409 \h </w:instrText>
            </w:r>
            <w:r w:rsidRPr="002E468E">
              <w:rPr>
                <w:rFonts w:ascii="Arial" w:hAnsi="Arial" w:cs="Arial"/>
                <w:noProof/>
                <w:webHidden/>
              </w:rPr>
            </w:r>
            <w:r w:rsidRPr="002E468E">
              <w:rPr>
                <w:rFonts w:ascii="Arial" w:hAnsi="Arial" w:cs="Arial"/>
                <w:noProof/>
                <w:webHidden/>
              </w:rPr>
              <w:fldChar w:fldCharType="separate"/>
            </w:r>
            <w:r w:rsidRPr="002E468E">
              <w:rPr>
                <w:rFonts w:ascii="Arial" w:hAnsi="Arial" w:cs="Arial"/>
                <w:noProof/>
                <w:webHidden/>
              </w:rPr>
              <w:t>3</w:t>
            </w:r>
            <w:r w:rsidRPr="002E468E">
              <w:rPr>
                <w:rFonts w:ascii="Arial" w:hAnsi="Arial" w:cs="Arial"/>
                <w:noProof/>
                <w:webHidden/>
              </w:rPr>
              <w:fldChar w:fldCharType="end"/>
            </w:r>
          </w:hyperlink>
        </w:p>
        <w:p w14:paraId="709FD9F8" w14:textId="77777777" w:rsidR="008423BF" w:rsidRPr="002E468E" w:rsidRDefault="008423BF" w:rsidP="002E468E">
          <w:pPr>
            <w:pStyle w:val="TOC1"/>
            <w:tabs>
              <w:tab w:val="right" w:leader="dot" w:pos="9350"/>
            </w:tabs>
            <w:spacing w:line="360" w:lineRule="auto"/>
            <w:rPr>
              <w:rFonts w:ascii="Arial" w:eastAsiaTheme="minorEastAsia" w:hAnsi="Arial" w:cs="Arial"/>
              <w:noProof/>
              <w:lang w:eastAsia="en-GB"/>
            </w:rPr>
          </w:pPr>
          <w:hyperlink w:anchor="_Toc228034410" w:history="1">
            <w:r w:rsidRPr="002E468E">
              <w:rPr>
                <w:rStyle w:val="Hyperlink"/>
                <w:rFonts w:ascii="Arial" w:hAnsi="Arial" w:cs="Arial"/>
                <w:b/>
                <w:noProof/>
              </w:rPr>
              <w:t>Literature Review</w:t>
            </w:r>
            <w:r w:rsidRPr="002E468E">
              <w:rPr>
                <w:rFonts w:ascii="Arial" w:hAnsi="Arial" w:cs="Arial"/>
                <w:noProof/>
                <w:webHidden/>
              </w:rPr>
              <w:tab/>
            </w:r>
            <w:r w:rsidRPr="002E468E">
              <w:rPr>
                <w:rFonts w:ascii="Arial" w:hAnsi="Arial" w:cs="Arial"/>
                <w:noProof/>
                <w:webHidden/>
              </w:rPr>
              <w:fldChar w:fldCharType="begin"/>
            </w:r>
            <w:r w:rsidRPr="002E468E">
              <w:rPr>
                <w:rFonts w:ascii="Arial" w:hAnsi="Arial" w:cs="Arial"/>
                <w:noProof/>
                <w:webHidden/>
              </w:rPr>
              <w:instrText xml:space="preserve"> PAGEREF _Toc228034410 \h </w:instrText>
            </w:r>
            <w:r w:rsidRPr="002E468E">
              <w:rPr>
                <w:rFonts w:ascii="Arial" w:hAnsi="Arial" w:cs="Arial"/>
                <w:noProof/>
                <w:webHidden/>
              </w:rPr>
            </w:r>
            <w:r w:rsidRPr="002E468E">
              <w:rPr>
                <w:rFonts w:ascii="Arial" w:hAnsi="Arial" w:cs="Arial"/>
                <w:noProof/>
                <w:webHidden/>
              </w:rPr>
              <w:fldChar w:fldCharType="separate"/>
            </w:r>
            <w:r w:rsidRPr="002E468E">
              <w:rPr>
                <w:rFonts w:ascii="Arial" w:hAnsi="Arial" w:cs="Arial"/>
                <w:noProof/>
                <w:webHidden/>
              </w:rPr>
              <w:t>4</w:t>
            </w:r>
            <w:r w:rsidRPr="002E468E">
              <w:rPr>
                <w:rFonts w:ascii="Arial" w:hAnsi="Arial" w:cs="Arial"/>
                <w:noProof/>
                <w:webHidden/>
              </w:rPr>
              <w:fldChar w:fldCharType="end"/>
            </w:r>
          </w:hyperlink>
        </w:p>
        <w:p w14:paraId="3F79E765" w14:textId="77777777" w:rsidR="008423BF" w:rsidRPr="002E468E" w:rsidRDefault="008423BF" w:rsidP="002E468E">
          <w:pPr>
            <w:pStyle w:val="TOC1"/>
            <w:tabs>
              <w:tab w:val="right" w:leader="dot" w:pos="9350"/>
            </w:tabs>
            <w:spacing w:line="360" w:lineRule="auto"/>
            <w:rPr>
              <w:rFonts w:ascii="Arial" w:eastAsiaTheme="minorEastAsia" w:hAnsi="Arial" w:cs="Arial"/>
              <w:noProof/>
              <w:lang w:eastAsia="en-GB"/>
            </w:rPr>
          </w:pPr>
          <w:hyperlink w:anchor="_Toc228034411" w:history="1">
            <w:r w:rsidRPr="002E468E">
              <w:rPr>
                <w:rStyle w:val="Hyperlink"/>
                <w:rFonts w:ascii="Arial" w:hAnsi="Arial" w:cs="Arial"/>
                <w:b/>
                <w:noProof/>
              </w:rPr>
              <w:t>Theoretical Framework</w:t>
            </w:r>
            <w:r w:rsidRPr="002E468E">
              <w:rPr>
                <w:rFonts w:ascii="Arial" w:hAnsi="Arial" w:cs="Arial"/>
                <w:noProof/>
                <w:webHidden/>
              </w:rPr>
              <w:tab/>
            </w:r>
            <w:r w:rsidRPr="002E468E">
              <w:rPr>
                <w:rFonts w:ascii="Arial" w:hAnsi="Arial" w:cs="Arial"/>
                <w:noProof/>
                <w:webHidden/>
              </w:rPr>
              <w:fldChar w:fldCharType="begin"/>
            </w:r>
            <w:r w:rsidRPr="002E468E">
              <w:rPr>
                <w:rFonts w:ascii="Arial" w:hAnsi="Arial" w:cs="Arial"/>
                <w:noProof/>
                <w:webHidden/>
              </w:rPr>
              <w:instrText xml:space="preserve"> PAGEREF _Toc228034411 \h </w:instrText>
            </w:r>
            <w:r w:rsidRPr="002E468E">
              <w:rPr>
                <w:rFonts w:ascii="Arial" w:hAnsi="Arial" w:cs="Arial"/>
                <w:noProof/>
                <w:webHidden/>
              </w:rPr>
            </w:r>
            <w:r w:rsidRPr="002E468E">
              <w:rPr>
                <w:rFonts w:ascii="Arial" w:hAnsi="Arial" w:cs="Arial"/>
                <w:noProof/>
                <w:webHidden/>
              </w:rPr>
              <w:fldChar w:fldCharType="separate"/>
            </w:r>
            <w:r w:rsidRPr="002E468E">
              <w:rPr>
                <w:rFonts w:ascii="Arial" w:hAnsi="Arial" w:cs="Arial"/>
                <w:noProof/>
                <w:webHidden/>
              </w:rPr>
              <w:t>4</w:t>
            </w:r>
            <w:r w:rsidRPr="002E468E">
              <w:rPr>
                <w:rFonts w:ascii="Arial" w:hAnsi="Arial" w:cs="Arial"/>
                <w:noProof/>
                <w:webHidden/>
              </w:rPr>
              <w:fldChar w:fldCharType="end"/>
            </w:r>
          </w:hyperlink>
        </w:p>
        <w:p w14:paraId="42AEE189" w14:textId="77777777" w:rsidR="008423BF" w:rsidRPr="002E468E" w:rsidRDefault="008423BF" w:rsidP="002E468E">
          <w:pPr>
            <w:pStyle w:val="TOC1"/>
            <w:tabs>
              <w:tab w:val="right" w:leader="dot" w:pos="9350"/>
            </w:tabs>
            <w:spacing w:line="360" w:lineRule="auto"/>
            <w:rPr>
              <w:rFonts w:ascii="Arial" w:eastAsiaTheme="minorEastAsia" w:hAnsi="Arial" w:cs="Arial"/>
              <w:noProof/>
              <w:lang w:eastAsia="en-GB"/>
            </w:rPr>
          </w:pPr>
          <w:hyperlink w:anchor="_Toc228034412" w:history="1">
            <w:r w:rsidRPr="002E468E">
              <w:rPr>
                <w:rStyle w:val="Hyperlink"/>
                <w:rFonts w:ascii="Arial" w:hAnsi="Arial" w:cs="Arial"/>
                <w:b/>
                <w:noProof/>
              </w:rPr>
              <w:t>Research Methodology</w:t>
            </w:r>
            <w:r w:rsidRPr="002E468E">
              <w:rPr>
                <w:rFonts w:ascii="Arial" w:hAnsi="Arial" w:cs="Arial"/>
                <w:noProof/>
                <w:webHidden/>
              </w:rPr>
              <w:tab/>
            </w:r>
            <w:r w:rsidRPr="002E468E">
              <w:rPr>
                <w:rFonts w:ascii="Arial" w:hAnsi="Arial" w:cs="Arial"/>
                <w:noProof/>
                <w:webHidden/>
              </w:rPr>
              <w:fldChar w:fldCharType="begin"/>
            </w:r>
            <w:r w:rsidRPr="002E468E">
              <w:rPr>
                <w:rFonts w:ascii="Arial" w:hAnsi="Arial" w:cs="Arial"/>
                <w:noProof/>
                <w:webHidden/>
              </w:rPr>
              <w:instrText xml:space="preserve"> PAGEREF _Toc228034412 \h </w:instrText>
            </w:r>
            <w:r w:rsidRPr="002E468E">
              <w:rPr>
                <w:rFonts w:ascii="Arial" w:hAnsi="Arial" w:cs="Arial"/>
                <w:noProof/>
                <w:webHidden/>
              </w:rPr>
            </w:r>
            <w:r w:rsidRPr="002E468E">
              <w:rPr>
                <w:rFonts w:ascii="Arial" w:hAnsi="Arial" w:cs="Arial"/>
                <w:noProof/>
                <w:webHidden/>
              </w:rPr>
              <w:fldChar w:fldCharType="separate"/>
            </w:r>
            <w:r w:rsidRPr="002E468E">
              <w:rPr>
                <w:rFonts w:ascii="Arial" w:hAnsi="Arial" w:cs="Arial"/>
                <w:noProof/>
                <w:webHidden/>
              </w:rPr>
              <w:t>5</w:t>
            </w:r>
            <w:r w:rsidRPr="002E468E">
              <w:rPr>
                <w:rFonts w:ascii="Arial" w:hAnsi="Arial" w:cs="Arial"/>
                <w:noProof/>
                <w:webHidden/>
              </w:rPr>
              <w:fldChar w:fldCharType="end"/>
            </w:r>
          </w:hyperlink>
        </w:p>
        <w:p w14:paraId="4A0F286D" w14:textId="77777777" w:rsidR="008423BF" w:rsidRPr="002E468E" w:rsidRDefault="008423BF" w:rsidP="002E468E">
          <w:pPr>
            <w:pStyle w:val="TOC2"/>
            <w:tabs>
              <w:tab w:val="right" w:leader="dot" w:pos="9350"/>
            </w:tabs>
            <w:spacing w:line="360" w:lineRule="auto"/>
            <w:rPr>
              <w:rFonts w:ascii="Arial" w:eastAsiaTheme="minorEastAsia" w:hAnsi="Arial" w:cs="Arial"/>
              <w:noProof/>
              <w:lang w:eastAsia="en-GB"/>
            </w:rPr>
          </w:pPr>
          <w:hyperlink w:anchor="_Toc228034413" w:history="1">
            <w:r w:rsidRPr="002E468E">
              <w:rPr>
                <w:rStyle w:val="Hyperlink"/>
                <w:rFonts w:ascii="Arial" w:hAnsi="Arial" w:cs="Arial"/>
                <w:bCs/>
                <w:noProof/>
              </w:rPr>
              <w:t>Research Philosophy</w:t>
            </w:r>
            <w:r w:rsidRPr="002E468E">
              <w:rPr>
                <w:rFonts w:ascii="Arial" w:hAnsi="Arial" w:cs="Arial"/>
                <w:noProof/>
                <w:webHidden/>
              </w:rPr>
              <w:tab/>
            </w:r>
            <w:r w:rsidRPr="002E468E">
              <w:rPr>
                <w:rFonts w:ascii="Arial" w:hAnsi="Arial" w:cs="Arial"/>
                <w:noProof/>
                <w:webHidden/>
              </w:rPr>
              <w:fldChar w:fldCharType="begin"/>
            </w:r>
            <w:r w:rsidRPr="002E468E">
              <w:rPr>
                <w:rFonts w:ascii="Arial" w:hAnsi="Arial" w:cs="Arial"/>
                <w:noProof/>
                <w:webHidden/>
              </w:rPr>
              <w:instrText xml:space="preserve"> PAGEREF _Toc228034413 \h </w:instrText>
            </w:r>
            <w:r w:rsidRPr="002E468E">
              <w:rPr>
                <w:rFonts w:ascii="Arial" w:hAnsi="Arial" w:cs="Arial"/>
                <w:noProof/>
                <w:webHidden/>
              </w:rPr>
            </w:r>
            <w:r w:rsidRPr="002E468E">
              <w:rPr>
                <w:rFonts w:ascii="Arial" w:hAnsi="Arial" w:cs="Arial"/>
                <w:noProof/>
                <w:webHidden/>
              </w:rPr>
              <w:fldChar w:fldCharType="separate"/>
            </w:r>
            <w:r w:rsidRPr="002E468E">
              <w:rPr>
                <w:rFonts w:ascii="Arial" w:hAnsi="Arial" w:cs="Arial"/>
                <w:noProof/>
                <w:webHidden/>
              </w:rPr>
              <w:t>5</w:t>
            </w:r>
            <w:r w:rsidRPr="002E468E">
              <w:rPr>
                <w:rFonts w:ascii="Arial" w:hAnsi="Arial" w:cs="Arial"/>
                <w:noProof/>
                <w:webHidden/>
              </w:rPr>
              <w:fldChar w:fldCharType="end"/>
            </w:r>
          </w:hyperlink>
        </w:p>
        <w:p w14:paraId="428EA767" w14:textId="77777777" w:rsidR="008423BF" w:rsidRPr="002E468E" w:rsidRDefault="008423BF" w:rsidP="002E468E">
          <w:pPr>
            <w:pStyle w:val="TOC2"/>
            <w:tabs>
              <w:tab w:val="right" w:leader="dot" w:pos="9350"/>
            </w:tabs>
            <w:spacing w:line="360" w:lineRule="auto"/>
            <w:rPr>
              <w:rFonts w:ascii="Arial" w:eastAsiaTheme="minorEastAsia" w:hAnsi="Arial" w:cs="Arial"/>
              <w:noProof/>
              <w:lang w:eastAsia="en-GB"/>
            </w:rPr>
          </w:pPr>
          <w:hyperlink w:anchor="_Toc228034414" w:history="1">
            <w:r w:rsidRPr="002E468E">
              <w:rPr>
                <w:rStyle w:val="Hyperlink"/>
                <w:rFonts w:ascii="Arial" w:hAnsi="Arial" w:cs="Arial"/>
                <w:bCs/>
                <w:noProof/>
              </w:rPr>
              <w:t>Research Approach</w:t>
            </w:r>
            <w:r w:rsidRPr="002E468E">
              <w:rPr>
                <w:rFonts w:ascii="Arial" w:hAnsi="Arial" w:cs="Arial"/>
                <w:noProof/>
                <w:webHidden/>
              </w:rPr>
              <w:tab/>
            </w:r>
            <w:r w:rsidRPr="002E468E">
              <w:rPr>
                <w:rFonts w:ascii="Arial" w:hAnsi="Arial" w:cs="Arial"/>
                <w:noProof/>
                <w:webHidden/>
              </w:rPr>
              <w:fldChar w:fldCharType="begin"/>
            </w:r>
            <w:r w:rsidRPr="002E468E">
              <w:rPr>
                <w:rFonts w:ascii="Arial" w:hAnsi="Arial" w:cs="Arial"/>
                <w:noProof/>
                <w:webHidden/>
              </w:rPr>
              <w:instrText xml:space="preserve"> PAGEREF _Toc228034414 \h </w:instrText>
            </w:r>
            <w:r w:rsidRPr="002E468E">
              <w:rPr>
                <w:rFonts w:ascii="Arial" w:hAnsi="Arial" w:cs="Arial"/>
                <w:noProof/>
                <w:webHidden/>
              </w:rPr>
            </w:r>
            <w:r w:rsidRPr="002E468E">
              <w:rPr>
                <w:rFonts w:ascii="Arial" w:hAnsi="Arial" w:cs="Arial"/>
                <w:noProof/>
                <w:webHidden/>
              </w:rPr>
              <w:fldChar w:fldCharType="separate"/>
            </w:r>
            <w:r w:rsidRPr="002E468E">
              <w:rPr>
                <w:rFonts w:ascii="Arial" w:hAnsi="Arial" w:cs="Arial"/>
                <w:noProof/>
                <w:webHidden/>
              </w:rPr>
              <w:t>5</w:t>
            </w:r>
            <w:r w:rsidRPr="002E468E">
              <w:rPr>
                <w:rFonts w:ascii="Arial" w:hAnsi="Arial" w:cs="Arial"/>
                <w:noProof/>
                <w:webHidden/>
              </w:rPr>
              <w:fldChar w:fldCharType="end"/>
            </w:r>
          </w:hyperlink>
        </w:p>
        <w:p w14:paraId="75B8F108" w14:textId="77777777" w:rsidR="008423BF" w:rsidRPr="002E468E" w:rsidRDefault="008423BF" w:rsidP="002E468E">
          <w:pPr>
            <w:pStyle w:val="TOC2"/>
            <w:tabs>
              <w:tab w:val="right" w:leader="dot" w:pos="9350"/>
            </w:tabs>
            <w:spacing w:line="360" w:lineRule="auto"/>
            <w:rPr>
              <w:rFonts w:ascii="Arial" w:eastAsiaTheme="minorEastAsia" w:hAnsi="Arial" w:cs="Arial"/>
              <w:noProof/>
              <w:lang w:eastAsia="en-GB"/>
            </w:rPr>
          </w:pPr>
          <w:hyperlink w:anchor="_Toc228034415" w:history="1">
            <w:r w:rsidRPr="002E468E">
              <w:rPr>
                <w:rStyle w:val="Hyperlink"/>
                <w:rFonts w:ascii="Arial" w:hAnsi="Arial" w:cs="Arial"/>
                <w:bCs/>
                <w:noProof/>
              </w:rPr>
              <w:t>Research Design</w:t>
            </w:r>
            <w:r w:rsidRPr="002E468E">
              <w:rPr>
                <w:rFonts w:ascii="Arial" w:hAnsi="Arial" w:cs="Arial"/>
                <w:noProof/>
                <w:webHidden/>
              </w:rPr>
              <w:tab/>
            </w:r>
            <w:r w:rsidRPr="002E468E">
              <w:rPr>
                <w:rFonts w:ascii="Arial" w:hAnsi="Arial" w:cs="Arial"/>
                <w:noProof/>
                <w:webHidden/>
              </w:rPr>
              <w:fldChar w:fldCharType="begin"/>
            </w:r>
            <w:r w:rsidRPr="002E468E">
              <w:rPr>
                <w:rFonts w:ascii="Arial" w:hAnsi="Arial" w:cs="Arial"/>
                <w:noProof/>
                <w:webHidden/>
              </w:rPr>
              <w:instrText xml:space="preserve"> PAGEREF _Toc228034415 \h </w:instrText>
            </w:r>
            <w:r w:rsidRPr="002E468E">
              <w:rPr>
                <w:rFonts w:ascii="Arial" w:hAnsi="Arial" w:cs="Arial"/>
                <w:noProof/>
                <w:webHidden/>
              </w:rPr>
            </w:r>
            <w:r w:rsidRPr="002E468E">
              <w:rPr>
                <w:rFonts w:ascii="Arial" w:hAnsi="Arial" w:cs="Arial"/>
                <w:noProof/>
                <w:webHidden/>
              </w:rPr>
              <w:fldChar w:fldCharType="separate"/>
            </w:r>
            <w:r w:rsidRPr="002E468E">
              <w:rPr>
                <w:rFonts w:ascii="Arial" w:hAnsi="Arial" w:cs="Arial"/>
                <w:noProof/>
                <w:webHidden/>
              </w:rPr>
              <w:t>5</w:t>
            </w:r>
            <w:r w:rsidRPr="002E468E">
              <w:rPr>
                <w:rFonts w:ascii="Arial" w:hAnsi="Arial" w:cs="Arial"/>
                <w:noProof/>
                <w:webHidden/>
              </w:rPr>
              <w:fldChar w:fldCharType="end"/>
            </w:r>
          </w:hyperlink>
        </w:p>
        <w:p w14:paraId="5303BF35" w14:textId="77777777" w:rsidR="008423BF" w:rsidRPr="002E468E" w:rsidRDefault="008423BF" w:rsidP="002E468E">
          <w:pPr>
            <w:pStyle w:val="TOC2"/>
            <w:tabs>
              <w:tab w:val="right" w:leader="dot" w:pos="9350"/>
            </w:tabs>
            <w:spacing w:line="360" w:lineRule="auto"/>
            <w:rPr>
              <w:rFonts w:ascii="Arial" w:eastAsiaTheme="minorEastAsia" w:hAnsi="Arial" w:cs="Arial"/>
              <w:noProof/>
              <w:lang w:eastAsia="en-GB"/>
            </w:rPr>
          </w:pPr>
          <w:hyperlink w:anchor="_Toc228034416" w:history="1">
            <w:r w:rsidRPr="002E468E">
              <w:rPr>
                <w:rStyle w:val="Hyperlink"/>
                <w:rFonts w:ascii="Arial" w:hAnsi="Arial" w:cs="Arial"/>
                <w:bCs/>
                <w:noProof/>
              </w:rPr>
              <w:t>Data Collection</w:t>
            </w:r>
            <w:r w:rsidRPr="002E468E">
              <w:rPr>
                <w:rFonts w:ascii="Arial" w:hAnsi="Arial" w:cs="Arial"/>
                <w:noProof/>
                <w:webHidden/>
              </w:rPr>
              <w:tab/>
            </w:r>
            <w:r w:rsidRPr="002E468E">
              <w:rPr>
                <w:rFonts w:ascii="Arial" w:hAnsi="Arial" w:cs="Arial"/>
                <w:noProof/>
                <w:webHidden/>
              </w:rPr>
              <w:fldChar w:fldCharType="begin"/>
            </w:r>
            <w:r w:rsidRPr="002E468E">
              <w:rPr>
                <w:rFonts w:ascii="Arial" w:hAnsi="Arial" w:cs="Arial"/>
                <w:noProof/>
                <w:webHidden/>
              </w:rPr>
              <w:instrText xml:space="preserve"> PAGEREF _Toc228034416 \h </w:instrText>
            </w:r>
            <w:r w:rsidRPr="002E468E">
              <w:rPr>
                <w:rFonts w:ascii="Arial" w:hAnsi="Arial" w:cs="Arial"/>
                <w:noProof/>
                <w:webHidden/>
              </w:rPr>
            </w:r>
            <w:r w:rsidRPr="002E468E">
              <w:rPr>
                <w:rFonts w:ascii="Arial" w:hAnsi="Arial" w:cs="Arial"/>
                <w:noProof/>
                <w:webHidden/>
              </w:rPr>
              <w:fldChar w:fldCharType="separate"/>
            </w:r>
            <w:r w:rsidRPr="002E468E">
              <w:rPr>
                <w:rFonts w:ascii="Arial" w:hAnsi="Arial" w:cs="Arial"/>
                <w:noProof/>
                <w:webHidden/>
              </w:rPr>
              <w:t>5</w:t>
            </w:r>
            <w:r w:rsidRPr="002E468E">
              <w:rPr>
                <w:rFonts w:ascii="Arial" w:hAnsi="Arial" w:cs="Arial"/>
                <w:noProof/>
                <w:webHidden/>
              </w:rPr>
              <w:fldChar w:fldCharType="end"/>
            </w:r>
          </w:hyperlink>
        </w:p>
        <w:p w14:paraId="51CB4578" w14:textId="77777777" w:rsidR="008423BF" w:rsidRPr="002E468E" w:rsidRDefault="008423BF" w:rsidP="002E468E">
          <w:pPr>
            <w:pStyle w:val="TOC2"/>
            <w:tabs>
              <w:tab w:val="right" w:leader="dot" w:pos="9350"/>
            </w:tabs>
            <w:spacing w:line="360" w:lineRule="auto"/>
            <w:rPr>
              <w:rFonts w:ascii="Arial" w:eastAsiaTheme="minorEastAsia" w:hAnsi="Arial" w:cs="Arial"/>
              <w:noProof/>
              <w:lang w:eastAsia="en-GB"/>
            </w:rPr>
          </w:pPr>
          <w:hyperlink w:anchor="_Toc228034417" w:history="1">
            <w:r w:rsidRPr="002E468E">
              <w:rPr>
                <w:rStyle w:val="Hyperlink"/>
                <w:rFonts w:ascii="Arial" w:hAnsi="Arial" w:cs="Arial"/>
                <w:bCs/>
                <w:noProof/>
              </w:rPr>
              <w:t>Data Analysis</w:t>
            </w:r>
            <w:r w:rsidRPr="002E468E">
              <w:rPr>
                <w:rFonts w:ascii="Arial" w:hAnsi="Arial" w:cs="Arial"/>
                <w:noProof/>
                <w:webHidden/>
              </w:rPr>
              <w:tab/>
            </w:r>
            <w:r w:rsidRPr="002E468E">
              <w:rPr>
                <w:rFonts w:ascii="Arial" w:hAnsi="Arial" w:cs="Arial"/>
                <w:noProof/>
                <w:webHidden/>
              </w:rPr>
              <w:fldChar w:fldCharType="begin"/>
            </w:r>
            <w:r w:rsidRPr="002E468E">
              <w:rPr>
                <w:rFonts w:ascii="Arial" w:hAnsi="Arial" w:cs="Arial"/>
                <w:noProof/>
                <w:webHidden/>
              </w:rPr>
              <w:instrText xml:space="preserve"> PAGEREF _Toc228034417 \h </w:instrText>
            </w:r>
            <w:r w:rsidRPr="002E468E">
              <w:rPr>
                <w:rFonts w:ascii="Arial" w:hAnsi="Arial" w:cs="Arial"/>
                <w:noProof/>
                <w:webHidden/>
              </w:rPr>
            </w:r>
            <w:r w:rsidRPr="002E468E">
              <w:rPr>
                <w:rFonts w:ascii="Arial" w:hAnsi="Arial" w:cs="Arial"/>
                <w:noProof/>
                <w:webHidden/>
              </w:rPr>
              <w:fldChar w:fldCharType="separate"/>
            </w:r>
            <w:r w:rsidRPr="002E468E">
              <w:rPr>
                <w:rFonts w:ascii="Arial" w:hAnsi="Arial" w:cs="Arial"/>
                <w:noProof/>
                <w:webHidden/>
              </w:rPr>
              <w:t>5</w:t>
            </w:r>
            <w:r w:rsidRPr="002E468E">
              <w:rPr>
                <w:rFonts w:ascii="Arial" w:hAnsi="Arial" w:cs="Arial"/>
                <w:noProof/>
                <w:webHidden/>
              </w:rPr>
              <w:fldChar w:fldCharType="end"/>
            </w:r>
          </w:hyperlink>
        </w:p>
        <w:p w14:paraId="7E34F80A" w14:textId="77777777" w:rsidR="008423BF" w:rsidRPr="002E468E" w:rsidRDefault="008423BF" w:rsidP="002E468E">
          <w:pPr>
            <w:pStyle w:val="TOC2"/>
            <w:tabs>
              <w:tab w:val="right" w:leader="dot" w:pos="9350"/>
            </w:tabs>
            <w:spacing w:line="360" w:lineRule="auto"/>
            <w:rPr>
              <w:rFonts w:ascii="Arial" w:eastAsiaTheme="minorEastAsia" w:hAnsi="Arial" w:cs="Arial"/>
              <w:noProof/>
              <w:lang w:eastAsia="en-GB"/>
            </w:rPr>
          </w:pPr>
          <w:hyperlink w:anchor="_Toc228034418" w:history="1">
            <w:r w:rsidRPr="002E468E">
              <w:rPr>
                <w:rStyle w:val="Hyperlink"/>
                <w:rFonts w:ascii="Arial" w:hAnsi="Arial" w:cs="Arial"/>
                <w:bCs/>
                <w:noProof/>
              </w:rPr>
              <w:t>Ethical Considerations</w:t>
            </w:r>
            <w:r w:rsidRPr="002E468E">
              <w:rPr>
                <w:rFonts w:ascii="Arial" w:hAnsi="Arial" w:cs="Arial"/>
                <w:noProof/>
                <w:webHidden/>
              </w:rPr>
              <w:tab/>
            </w:r>
            <w:r w:rsidRPr="002E468E">
              <w:rPr>
                <w:rFonts w:ascii="Arial" w:hAnsi="Arial" w:cs="Arial"/>
                <w:noProof/>
                <w:webHidden/>
              </w:rPr>
              <w:fldChar w:fldCharType="begin"/>
            </w:r>
            <w:r w:rsidRPr="002E468E">
              <w:rPr>
                <w:rFonts w:ascii="Arial" w:hAnsi="Arial" w:cs="Arial"/>
                <w:noProof/>
                <w:webHidden/>
              </w:rPr>
              <w:instrText xml:space="preserve"> PAGEREF _Toc228034418 \h </w:instrText>
            </w:r>
            <w:r w:rsidRPr="002E468E">
              <w:rPr>
                <w:rFonts w:ascii="Arial" w:hAnsi="Arial" w:cs="Arial"/>
                <w:noProof/>
                <w:webHidden/>
              </w:rPr>
            </w:r>
            <w:r w:rsidRPr="002E468E">
              <w:rPr>
                <w:rFonts w:ascii="Arial" w:hAnsi="Arial" w:cs="Arial"/>
                <w:noProof/>
                <w:webHidden/>
              </w:rPr>
              <w:fldChar w:fldCharType="separate"/>
            </w:r>
            <w:r w:rsidRPr="002E468E">
              <w:rPr>
                <w:rFonts w:ascii="Arial" w:hAnsi="Arial" w:cs="Arial"/>
                <w:noProof/>
                <w:webHidden/>
              </w:rPr>
              <w:t>5</w:t>
            </w:r>
            <w:r w:rsidRPr="002E468E">
              <w:rPr>
                <w:rFonts w:ascii="Arial" w:hAnsi="Arial" w:cs="Arial"/>
                <w:noProof/>
                <w:webHidden/>
              </w:rPr>
              <w:fldChar w:fldCharType="end"/>
            </w:r>
          </w:hyperlink>
        </w:p>
        <w:p w14:paraId="511C839B" w14:textId="77777777" w:rsidR="008423BF" w:rsidRPr="002E468E" w:rsidRDefault="008423BF" w:rsidP="002E468E">
          <w:pPr>
            <w:pStyle w:val="TOC1"/>
            <w:tabs>
              <w:tab w:val="right" w:leader="dot" w:pos="9350"/>
            </w:tabs>
            <w:spacing w:line="360" w:lineRule="auto"/>
            <w:rPr>
              <w:rFonts w:ascii="Arial" w:eastAsiaTheme="minorEastAsia" w:hAnsi="Arial" w:cs="Arial"/>
              <w:noProof/>
              <w:lang w:eastAsia="en-GB"/>
            </w:rPr>
          </w:pPr>
          <w:hyperlink w:anchor="_Toc228034419" w:history="1">
            <w:r w:rsidRPr="002E468E">
              <w:rPr>
                <w:rStyle w:val="Hyperlink"/>
                <w:rFonts w:ascii="Arial" w:hAnsi="Arial" w:cs="Arial"/>
                <w:b/>
                <w:noProof/>
              </w:rPr>
              <w:t>Expected Contribution</w:t>
            </w:r>
            <w:r w:rsidRPr="002E468E">
              <w:rPr>
                <w:rFonts w:ascii="Arial" w:hAnsi="Arial" w:cs="Arial"/>
                <w:noProof/>
                <w:webHidden/>
              </w:rPr>
              <w:tab/>
            </w:r>
            <w:r w:rsidRPr="002E468E">
              <w:rPr>
                <w:rFonts w:ascii="Arial" w:hAnsi="Arial" w:cs="Arial"/>
                <w:noProof/>
                <w:webHidden/>
              </w:rPr>
              <w:fldChar w:fldCharType="begin"/>
            </w:r>
            <w:r w:rsidRPr="002E468E">
              <w:rPr>
                <w:rFonts w:ascii="Arial" w:hAnsi="Arial" w:cs="Arial"/>
                <w:noProof/>
                <w:webHidden/>
              </w:rPr>
              <w:instrText xml:space="preserve"> PAGEREF _Toc228034419 \h </w:instrText>
            </w:r>
            <w:r w:rsidRPr="002E468E">
              <w:rPr>
                <w:rFonts w:ascii="Arial" w:hAnsi="Arial" w:cs="Arial"/>
                <w:noProof/>
                <w:webHidden/>
              </w:rPr>
            </w:r>
            <w:r w:rsidRPr="002E468E">
              <w:rPr>
                <w:rFonts w:ascii="Arial" w:hAnsi="Arial" w:cs="Arial"/>
                <w:noProof/>
                <w:webHidden/>
              </w:rPr>
              <w:fldChar w:fldCharType="separate"/>
            </w:r>
            <w:r w:rsidRPr="002E468E">
              <w:rPr>
                <w:rFonts w:ascii="Arial" w:hAnsi="Arial" w:cs="Arial"/>
                <w:noProof/>
                <w:webHidden/>
              </w:rPr>
              <w:t>6</w:t>
            </w:r>
            <w:r w:rsidRPr="002E468E">
              <w:rPr>
                <w:rFonts w:ascii="Arial" w:hAnsi="Arial" w:cs="Arial"/>
                <w:noProof/>
                <w:webHidden/>
              </w:rPr>
              <w:fldChar w:fldCharType="end"/>
            </w:r>
          </w:hyperlink>
        </w:p>
        <w:p w14:paraId="4DF1A168" w14:textId="77777777" w:rsidR="008423BF" w:rsidRPr="002E468E" w:rsidRDefault="008423BF" w:rsidP="002E468E">
          <w:pPr>
            <w:pStyle w:val="TOC2"/>
            <w:tabs>
              <w:tab w:val="right" w:leader="dot" w:pos="9350"/>
            </w:tabs>
            <w:spacing w:line="360" w:lineRule="auto"/>
            <w:rPr>
              <w:rFonts w:ascii="Arial" w:eastAsiaTheme="minorEastAsia" w:hAnsi="Arial" w:cs="Arial"/>
              <w:noProof/>
              <w:lang w:eastAsia="en-GB"/>
            </w:rPr>
          </w:pPr>
          <w:hyperlink w:anchor="_Toc228034420" w:history="1">
            <w:r w:rsidRPr="002E468E">
              <w:rPr>
                <w:rStyle w:val="Hyperlink"/>
                <w:rFonts w:ascii="Arial" w:hAnsi="Arial" w:cs="Arial"/>
                <w:bCs/>
                <w:noProof/>
              </w:rPr>
              <w:t>Theoretical Contribution</w:t>
            </w:r>
            <w:r w:rsidRPr="002E468E">
              <w:rPr>
                <w:rFonts w:ascii="Arial" w:hAnsi="Arial" w:cs="Arial"/>
                <w:noProof/>
                <w:webHidden/>
              </w:rPr>
              <w:tab/>
            </w:r>
            <w:r w:rsidRPr="002E468E">
              <w:rPr>
                <w:rFonts w:ascii="Arial" w:hAnsi="Arial" w:cs="Arial"/>
                <w:noProof/>
                <w:webHidden/>
              </w:rPr>
              <w:fldChar w:fldCharType="begin"/>
            </w:r>
            <w:r w:rsidRPr="002E468E">
              <w:rPr>
                <w:rFonts w:ascii="Arial" w:hAnsi="Arial" w:cs="Arial"/>
                <w:noProof/>
                <w:webHidden/>
              </w:rPr>
              <w:instrText xml:space="preserve"> PAGEREF _Toc228034420 \h </w:instrText>
            </w:r>
            <w:r w:rsidRPr="002E468E">
              <w:rPr>
                <w:rFonts w:ascii="Arial" w:hAnsi="Arial" w:cs="Arial"/>
                <w:noProof/>
                <w:webHidden/>
              </w:rPr>
            </w:r>
            <w:r w:rsidRPr="002E468E">
              <w:rPr>
                <w:rFonts w:ascii="Arial" w:hAnsi="Arial" w:cs="Arial"/>
                <w:noProof/>
                <w:webHidden/>
              </w:rPr>
              <w:fldChar w:fldCharType="separate"/>
            </w:r>
            <w:r w:rsidRPr="002E468E">
              <w:rPr>
                <w:rFonts w:ascii="Arial" w:hAnsi="Arial" w:cs="Arial"/>
                <w:noProof/>
                <w:webHidden/>
              </w:rPr>
              <w:t>6</w:t>
            </w:r>
            <w:r w:rsidRPr="002E468E">
              <w:rPr>
                <w:rFonts w:ascii="Arial" w:hAnsi="Arial" w:cs="Arial"/>
                <w:noProof/>
                <w:webHidden/>
              </w:rPr>
              <w:fldChar w:fldCharType="end"/>
            </w:r>
          </w:hyperlink>
        </w:p>
        <w:p w14:paraId="49C9F34A" w14:textId="77777777" w:rsidR="008423BF" w:rsidRPr="002E468E" w:rsidRDefault="008423BF" w:rsidP="002E468E">
          <w:pPr>
            <w:pStyle w:val="TOC2"/>
            <w:tabs>
              <w:tab w:val="right" w:leader="dot" w:pos="9350"/>
            </w:tabs>
            <w:spacing w:line="360" w:lineRule="auto"/>
            <w:rPr>
              <w:rFonts w:ascii="Arial" w:eastAsiaTheme="minorEastAsia" w:hAnsi="Arial" w:cs="Arial"/>
              <w:noProof/>
              <w:lang w:eastAsia="en-GB"/>
            </w:rPr>
          </w:pPr>
          <w:hyperlink w:anchor="_Toc228034421" w:history="1">
            <w:r w:rsidRPr="002E468E">
              <w:rPr>
                <w:rStyle w:val="Hyperlink"/>
                <w:rFonts w:ascii="Arial" w:hAnsi="Arial" w:cs="Arial"/>
                <w:bCs/>
                <w:noProof/>
              </w:rPr>
              <w:t>Practical Contribution</w:t>
            </w:r>
            <w:r w:rsidRPr="002E468E">
              <w:rPr>
                <w:rFonts w:ascii="Arial" w:hAnsi="Arial" w:cs="Arial"/>
                <w:noProof/>
                <w:webHidden/>
              </w:rPr>
              <w:tab/>
            </w:r>
            <w:r w:rsidRPr="002E468E">
              <w:rPr>
                <w:rFonts w:ascii="Arial" w:hAnsi="Arial" w:cs="Arial"/>
                <w:noProof/>
                <w:webHidden/>
              </w:rPr>
              <w:fldChar w:fldCharType="begin"/>
            </w:r>
            <w:r w:rsidRPr="002E468E">
              <w:rPr>
                <w:rFonts w:ascii="Arial" w:hAnsi="Arial" w:cs="Arial"/>
                <w:noProof/>
                <w:webHidden/>
              </w:rPr>
              <w:instrText xml:space="preserve"> PAGEREF _Toc228034421 \h </w:instrText>
            </w:r>
            <w:r w:rsidRPr="002E468E">
              <w:rPr>
                <w:rFonts w:ascii="Arial" w:hAnsi="Arial" w:cs="Arial"/>
                <w:noProof/>
                <w:webHidden/>
              </w:rPr>
            </w:r>
            <w:r w:rsidRPr="002E468E">
              <w:rPr>
                <w:rFonts w:ascii="Arial" w:hAnsi="Arial" w:cs="Arial"/>
                <w:noProof/>
                <w:webHidden/>
              </w:rPr>
              <w:fldChar w:fldCharType="separate"/>
            </w:r>
            <w:r w:rsidRPr="002E468E">
              <w:rPr>
                <w:rFonts w:ascii="Arial" w:hAnsi="Arial" w:cs="Arial"/>
                <w:noProof/>
                <w:webHidden/>
              </w:rPr>
              <w:t>6</w:t>
            </w:r>
            <w:r w:rsidRPr="002E468E">
              <w:rPr>
                <w:rFonts w:ascii="Arial" w:hAnsi="Arial" w:cs="Arial"/>
                <w:noProof/>
                <w:webHidden/>
              </w:rPr>
              <w:fldChar w:fldCharType="end"/>
            </w:r>
          </w:hyperlink>
        </w:p>
        <w:p w14:paraId="638735EC" w14:textId="77777777" w:rsidR="008423BF" w:rsidRPr="002E468E" w:rsidRDefault="008423BF" w:rsidP="002E468E">
          <w:pPr>
            <w:pStyle w:val="TOC1"/>
            <w:tabs>
              <w:tab w:val="right" w:leader="dot" w:pos="9350"/>
            </w:tabs>
            <w:spacing w:line="360" w:lineRule="auto"/>
            <w:rPr>
              <w:rFonts w:ascii="Arial" w:eastAsiaTheme="minorEastAsia" w:hAnsi="Arial" w:cs="Arial"/>
              <w:noProof/>
              <w:lang w:eastAsia="en-GB"/>
            </w:rPr>
          </w:pPr>
          <w:hyperlink w:anchor="_Toc228034422" w:history="1">
            <w:r w:rsidRPr="002E468E">
              <w:rPr>
                <w:rStyle w:val="Hyperlink"/>
                <w:rFonts w:ascii="Arial" w:hAnsi="Arial" w:cs="Arial"/>
                <w:b/>
                <w:noProof/>
              </w:rPr>
              <w:t>Limitations</w:t>
            </w:r>
            <w:r w:rsidRPr="002E468E">
              <w:rPr>
                <w:rFonts w:ascii="Arial" w:hAnsi="Arial" w:cs="Arial"/>
                <w:noProof/>
                <w:webHidden/>
              </w:rPr>
              <w:tab/>
            </w:r>
            <w:r w:rsidRPr="002E468E">
              <w:rPr>
                <w:rFonts w:ascii="Arial" w:hAnsi="Arial" w:cs="Arial"/>
                <w:noProof/>
                <w:webHidden/>
              </w:rPr>
              <w:fldChar w:fldCharType="begin"/>
            </w:r>
            <w:r w:rsidRPr="002E468E">
              <w:rPr>
                <w:rFonts w:ascii="Arial" w:hAnsi="Arial" w:cs="Arial"/>
                <w:noProof/>
                <w:webHidden/>
              </w:rPr>
              <w:instrText xml:space="preserve"> PAGEREF _Toc228034422 \h </w:instrText>
            </w:r>
            <w:r w:rsidRPr="002E468E">
              <w:rPr>
                <w:rFonts w:ascii="Arial" w:hAnsi="Arial" w:cs="Arial"/>
                <w:noProof/>
                <w:webHidden/>
              </w:rPr>
            </w:r>
            <w:r w:rsidRPr="002E468E">
              <w:rPr>
                <w:rFonts w:ascii="Arial" w:hAnsi="Arial" w:cs="Arial"/>
                <w:noProof/>
                <w:webHidden/>
              </w:rPr>
              <w:fldChar w:fldCharType="separate"/>
            </w:r>
            <w:r w:rsidRPr="002E468E">
              <w:rPr>
                <w:rFonts w:ascii="Arial" w:hAnsi="Arial" w:cs="Arial"/>
                <w:noProof/>
                <w:webHidden/>
              </w:rPr>
              <w:t>6</w:t>
            </w:r>
            <w:r w:rsidRPr="002E468E">
              <w:rPr>
                <w:rFonts w:ascii="Arial" w:hAnsi="Arial" w:cs="Arial"/>
                <w:noProof/>
                <w:webHidden/>
              </w:rPr>
              <w:fldChar w:fldCharType="end"/>
            </w:r>
          </w:hyperlink>
        </w:p>
        <w:p w14:paraId="552C88FB" w14:textId="77777777" w:rsidR="008423BF" w:rsidRPr="002E468E" w:rsidRDefault="008423BF" w:rsidP="002E468E">
          <w:pPr>
            <w:pStyle w:val="TOC1"/>
            <w:tabs>
              <w:tab w:val="right" w:leader="dot" w:pos="9350"/>
            </w:tabs>
            <w:spacing w:line="360" w:lineRule="auto"/>
            <w:rPr>
              <w:rFonts w:ascii="Arial" w:eastAsiaTheme="minorEastAsia" w:hAnsi="Arial" w:cs="Arial"/>
              <w:noProof/>
              <w:lang w:eastAsia="en-GB"/>
            </w:rPr>
          </w:pPr>
          <w:hyperlink w:anchor="_Toc228034423" w:history="1">
            <w:r w:rsidRPr="002E468E">
              <w:rPr>
                <w:rStyle w:val="Hyperlink"/>
                <w:rFonts w:ascii="Arial" w:hAnsi="Arial" w:cs="Arial"/>
                <w:b/>
                <w:noProof/>
              </w:rPr>
              <w:t>Proposed timeframe</w:t>
            </w:r>
            <w:r w:rsidRPr="002E468E">
              <w:rPr>
                <w:rFonts w:ascii="Arial" w:hAnsi="Arial" w:cs="Arial"/>
                <w:noProof/>
                <w:webHidden/>
              </w:rPr>
              <w:tab/>
            </w:r>
            <w:r w:rsidRPr="002E468E">
              <w:rPr>
                <w:rFonts w:ascii="Arial" w:hAnsi="Arial" w:cs="Arial"/>
                <w:noProof/>
                <w:webHidden/>
              </w:rPr>
              <w:fldChar w:fldCharType="begin"/>
            </w:r>
            <w:r w:rsidRPr="002E468E">
              <w:rPr>
                <w:rFonts w:ascii="Arial" w:hAnsi="Arial" w:cs="Arial"/>
                <w:noProof/>
                <w:webHidden/>
              </w:rPr>
              <w:instrText xml:space="preserve"> PAGEREF _Toc228034423 \h </w:instrText>
            </w:r>
            <w:r w:rsidRPr="002E468E">
              <w:rPr>
                <w:rFonts w:ascii="Arial" w:hAnsi="Arial" w:cs="Arial"/>
                <w:noProof/>
                <w:webHidden/>
              </w:rPr>
            </w:r>
            <w:r w:rsidRPr="002E468E">
              <w:rPr>
                <w:rFonts w:ascii="Arial" w:hAnsi="Arial" w:cs="Arial"/>
                <w:noProof/>
                <w:webHidden/>
              </w:rPr>
              <w:fldChar w:fldCharType="separate"/>
            </w:r>
            <w:r w:rsidRPr="002E468E">
              <w:rPr>
                <w:rFonts w:ascii="Arial" w:hAnsi="Arial" w:cs="Arial"/>
                <w:noProof/>
                <w:webHidden/>
              </w:rPr>
              <w:t>6</w:t>
            </w:r>
            <w:r w:rsidRPr="002E468E">
              <w:rPr>
                <w:rFonts w:ascii="Arial" w:hAnsi="Arial" w:cs="Arial"/>
                <w:noProof/>
                <w:webHidden/>
              </w:rPr>
              <w:fldChar w:fldCharType="end"/>
            </w:r>
          </w:hyperlink>
        </w:p>
        <w:p w14:paraId="288FF4C1" w14:textId="77777777" w:rsidR="008423BF" w:rsidRPr="002E468E" w:rsidRDefault="008423BF" w:rsidP="002E468E">
          <w:pPr>
            <w:pStyle w:val="TOC1"/>
            <w:tabs>
              <w:tab w:val="right" w:leader="dot" w:pos="9350"/>
            </w:tabs>
            <w:spacing w:line="360" w:lineRule="auto"/>
            <w:rPr>
              <w:rFonts w:ascii="Arial" w:eastAsiaTheme="minorEastAsia" w:hAnsi="Arial" w:cs="Arial"/>
              <w:noProof/>
              <w:lang w:eastAsia="en-GB"/>
            </w:rPr>
          </w:pPr>
          <w:hyperlink w:anchor="_Toc228034424" w:history="1">
            <w:r w:rsidRPr="002E468E">
              <w:rPr>
                <w:rStyle w:val="Hyperlink"/>
                <w:rFonts w:ascii="Arial" w:hAnsi="Arial" w:cs="Arial"/>
                <w:b/>
                <w:noProof/>
              </w:rPr>
              <w:t>Conclusion</w:t>
            </w:r>
            <w:r w:rsidRPr="002E468E">
              <w:rPr>
                <w:rFonts w:ascii="Arial" w:hAnsi="Arial" w:cs="Arial"/>
                <w:noProof/>
                <w:webHidden/>
              </w:rPr>
              <w:tab/>
            </w:r>
            <w:r w:rsidRPr="002E468E">
              <w:rPr>
                <w:rFonts w:ascii="Arial" w:hAnsi="Arial" w:cs="Arial"/>
                <w:noProof/>
                <w:webHidden/>
              </w:rPr>
              <w:fldChar w:fldCharType="begin"/>
            </w:r>
            <w:r w:rsidRPr="002E468E">
              <w:rPr>
                <w:rFonts w:ascii="Arial" w:hAnsi="Arial" w:cs="Arial"/>
                <w:noProof/>
                <w:webHidden/>
              </w:rPr>
              <w:instrText xml:space="preserve"> PAGEREF _Toc228034424 \h </w:instrText>
            </w:r>
            <w:r w:rsidRPr="002E468E">
              <w:rPr>
                <w:rFonts w:ascii="Arial" w:hAnsi="Arial" w:cs="Arial"/>
                <w:noProof/>
                <w:webHidden/>
              </w:rPr>
            </w:r>
            <w:r w:rsidRPr="002E468E">
              <w:rPr>
                <w:rFonts w:ascii="Arial" w:hAnsi="Arial" w:cs="Arial"/>
                <w:noProof/>
                <w:webHidden/>
              </w:rPr>
              <w:fldChar w:fldCharType="separate"/>
            </w:r>
            <w:r w:rsidRPr="002E468E">
              <w:rPr>
                <w:rFonts w:ascii="Arial" w:hAnsi="Arial" w:cs="Arial"/>
                <w:noProof/>
                <w:webHidden/>
              </w:rPr>
              <w:t>7</w:t>
            </w:r>
            <w:r w:rsidRPr="002E468E">
              <w:rPr>
                <w:rFonts w:ascii="Arial" w:hAnsi="Arial" w:cs="Arial"/>
                <w:noProof/>
                <w:webHidden/>
              </w:rPr>
              <w:fldChar w:fldCharType="end"/>
            </w:r>
          </w:hyperlink>
        </w:p>
        <w:p w14:paraId="35AD5559" w14:textId="77777777" w:rsidR="008423BF" w:rsidRPr="002E468E" w:rsidRDefault="008423BF" w:rsidP="002E468E">
          <w:pPr>
            <w:pStyle w:val="TOC1"/>
            <w:tabs>
              <w:tab w:val="right" w:leader="dot" w:pos="9350"/>
            </w:tabs>
            <w:spacing w:line="360" w:lineRule="auto"/>
            <w:rPr>
              <w:rFonts w:ascii="Arial" w:eastAsiaTheme="minorEastAsia" w:hAnsi="Arial" w:cs="Arial"/>
              <w:noProof/>
              <w:lang w:eastAsia="en-GB"/>
            </w:rPr>
          </w:pPr>
          <w:hyperlink w:anchor="_Toc228034425" w:history="1">
            <w:r w:rsidRPr="002E468E">
              <w:rPr>
                <w:rStyle w:val="Hyperlink"/>
                <w:rFonts w:ascii="Arial" w:hAnsi="Arial" w:cs="Arial"/>
                <w:b/>
                <w:noProof/>
              </w:rPr>
              <w:t>References</w:t>
            </w:r>
            <w:r w:rsidRPr="002E468E">
              <w:rPr>
                <w:rFonts w:ascii="Arial" w:hAnsi="Arial" w:cs="Arial"/>
                <w:noProof/>
                <w:webHidden/>
              </w:rPr>
              <w:tab/>
            </w:r>
            <w:r w:rsidRPr="002E468E">
              <w:rPr>
                <w:rFonts w:ascii="Arial" w:hAnsi="Arial" w:cs="Arial"/>
                <w:noProof/>
                <w:webHidden/>
              </w:rPr>
              <w:fldChar w:fldCharType="begin"/>
            </w:r>
            <w:r w:rsidRPr="002E468E">
              <w:rPr>
                <w:rFonts w:ascii="Arial" w:hAnsi="Arial" w:cs="Arial"/>
                <w:noProof/>
                <w:webHidden/>
              </w:rPr>
              <w:instrText xml:space="preserve"> PAGEREF _Toc228034425 \h </w:instrText>
            </w:r>
            <w:r w:rsidRPr="002E468E">
              <w:rPr>
                <w:rFonts w:ascii="Arial" w:hAnsi="Arial" w:cs="Arial"/>
                <w:noProof/>
                <w:webHidden/>
              </w:rPr>
            </w:r>
            <w:r w:rsidRPr="002E468E">
              <w:rPr>
                <w:rFonts w:ascii="Arial" w:hAnsi="Arial" w:cs="Arial"/>
                <w:noProof/>
                <w:webHidden/>
              </w:rPr>
              <w:fldChar w:fldCharType="separate"/>
            </w:r>
            <w:r w:rsidRPr="002E468E">
              <w:rPr>
                <w:rFonts w:ascii="Arial" w:hAnsi="Arial" w:cs="Arial"/>
                <w:noProof/>
                <w:webHidden/>
              </w:rPr>
              <w:t>8</w:t>
            </w:r>
            <w:r w:rsidRPr="002E468E">
              <w:rPr>
                <w:rFonts w:ascii="Arial" w:hAnsi="Arial" w:cs="Arial"/>
                <w:noProof/>
                <w:webHidden/>
              </w:rPr>
              <w:fldChar w:fldCharType="end"/>
            </w:r>
          </w:hyperlink>
        </w:p>
        <w:p w14:paraId="55B00AE0" w14:textId="77777777" w:rsidR="000A273A" w:rsidRPr="002E468E" w:rsidRDefault="000A273A" w:rsidP="002E468E">
          <w:pPr>
            <w:spacing w:line="360" w:lineRule="auto"/>
            <w:rPr>
              <w:rFonts w:ascii="Arial" w:hAnsi="Arial" w:cs="Arial"/>
            </w:rPr>
          </w:pPr>
          <w:r w:rsidRPr="002E468E">
            <w:rPr>
              <w:rFonts w:ascii="Arial" w:hAnsi="Arial" w:cs="Arial"/>
              <w:b/>
              <w:bCs/>
              <w:noProof/>
            </w:rPr>
            <w:fldChar w:fldCharType="end"/>
          </w:r>
        </w:p>
      </w:sdtContent>
    </w:sdt>
    <w:p w14:paraId="5D9E2185" w14:textId="77777777" w:rsidR="00D5296D" w:rsidRPr="002E468E" w:rsidRDefault="00D5296D" w:rsidP="002E468E">
      <w:pPr>
        <w:spacing w:line="360" w:lineRule="auto"/>
        <w:jc w:val="both"/>
        <w:rPr>
          <w:rFonts w:ascii="Arial" w:hAnsi="Arial" w:cs="Arial"/>
          <w:b/>
          <w:bCs/>
          <w:color w:val="000000" w:themeColor="text1"/>
          <w:sz w:val="24"/>
          <w:szCs w:val="24"/>
        </w:rPr>
      </w:pPr>
    </w:p>
    <w:p w14:paraId="1678C59C" w14:textId="77777777" w:rsidR="000A273A" w:rsidRPr="002E468E" w:rsidRDefault="000A273A" w:rsidP="002E468E">
      <w:pPr>
        <w:spacing w:line="360" w:lineRule="auto"/>
        <w:rPr>
          <w:rFonts w:ascii="Arial" w:eastAsiaTheme="majorEastAsia" w:hAnsi="Arial" w:cs="Arial"/>
          <w:b/>
          <w:color w:val="000000" w:themeColor="text1"/>
          <w:sz w:val="28"/>
          <w:szCs w:val="28"/>
        </w:rPr>
      </w:pPr>
      <w:r w:rsidRPr="002E468E">
        <w:rPr>
          <w:rFonts w:ascii="Arial" w:hAnsi="Arial" w:cs="Arial"/>
          <w:b/>
          <w:color w:val="000000" w:themeColor="text1"/>
          <w:sz w:val="28"/>
          <w:szCs w:val="28"/>
        </w:rPr>
        <w:br w:type="page"/>
      </w:r>
    </w:p>
    <w:p w14:paraId="3241A06E" w14:textId="77777777" w:rsidR="00D5296D" w:rsidRPr="002E468E" w:rsidRDefault="006C4170" w:rsidP="002E468E">
      <w:pPr>
        <w:pStyle w:val="Heading1"/>
        <w:spacing w:line="360" w:lineRule="auto"/>
        <w:jc w:val="both"/>
        <w:rPr>
          <w:rFonts w:ascii="Arial" w:hAnsi="Arial" w:cs="Arial"/>
          <w:b/>
          <w:color w:val="000000" w:themeColor="text1"/>
          <w:sz w:val="28"/>
          <w:szCs w:val="28"/>
        </w:rPr>
      </w:pPr>
      <w:bookmarkStart w:id="0" w:name="_Toc228034405"/>
      <w:r w:rsidRPr="002E468E">
        <w:rPr>
          <w:rFonts w:ascii="Arial" w:hAnsi="Arial" w:cs="Arial"/>
          <w:b/>
          <w:color w:val="000000" w:themeColor="text1"/>
          <w:sz w:val="28"/>
          <w:szCs w:val="28"/>
        </w:rPr>
        <w:lastRenderedPageBreak/>
        <w:t>Introduction</w:t>
      </w:r>
      <w:bookmarkEnd w:id="0"/>
    </w:p>
    <w:p w14:paraId="1AB45CA0" w14:textId="77777777" w:rsidR="006C4170" w:rsidRPr="002E468E" w:rsidRDefault="006C4170" w:rsidP="002E468E">
      <w:pPr>
        <w:pStyle w:val="Heading2"/>
        <w:spacing w:line="360" w:lineRule="auto"/>
        <w:jc w:val="both"/>
        <w:rPr>
          <w:rFonts w:ascii="Arial" w:hAnsi="Arial" w:cs="Arial"/>
          <w:color w:val="000000" w:themeColor="text1"/>
          <w:sz w:val="24"/>
          <w:szCs w:val="24"/>
          <w:u w:val="single"/>
        </w:rPr>
      </w:pPr>
      <w:bookmarkStart w:id="1" w:name="_Toc228034406"/>
      <w:r w:rsidRPr="002E468E">
        <w:rPr>
          <w:rFonts w:ascii="Arial" w:hAnsi="Arial" w:cs="Arial"/>
          <w:color w:val="000000" w:themeColor="text1"/>
          <w:sz w:val="24"/>
          <w:szCs w:val="24"/>
          <w:u w:val="single"/>
        </w:rPr>
        <w:t xml:space="preserve">Background </w:t>
      </w:r>
      <w:r w:rsidR="0009543A" w:rsidRPr="002E468E">
        <w:rPr>
          <w:rFonts w:ascii="Arial" w:hAnsi="Arial" w:cs="Arial"/>
          <w:color w:val="000000" w:themeColor="text1"/>
          <w:sz w:val="24"/>
          <w:szCs w:val="24"/>
          <w:u w:val="single"/>
        </w:rPr>
        <w:t>and rational</w:t>
      </w:r>
      <w:bookmarkEnd w:id="1"/>
    </w:p>
    <w:p w14:paraId="1452369A" w14:textId="77777777" w:rsidR="0009543A" w:rsidRPr="002E468E" w:rsidRDefault="0009543A" w:rsidP="002E468E">
      <w:pPr>
        <w:spacing w:line="360" w:lineRule="auto"/>
        <w:jc w:val="both"/>
        <w:rPr>
          <w:rFonts w:ascii="Arial" w:eastAsia="Times New Roman" w:hAnsi="Arial" w:cs="Arial"/>
          <w:sz w:val="24"/>
          <w:szCs w:val="24"/>
          <w:lang w:eastAsia="en-GB"/>
        </w:rPr>
      </w:pPr>
      <w:r w:rsidRPr="002E468E">
        <w:rPr>
          <w:rFonts w:ascii="Arial" w:hAnsi="Arial" w:cs="Arial"/>
          <w:bCs/>
          <w:sz w:val="24"/>
          <w:szCs w:val="24"/>
        </w:rPr>
        <w:t>The COVID-19 pandemic has caused a swift shift towards remote work, which has drastically changed the traditional working conditions in the world. Remote or hybrid working arrangements have been embraced by numerous organisations in the UK, and there have been debates concerning their possible effects on the productivity of employees. Although certain studies indicate that telecommuting may lead to higher productivity owing to the possibility of greater autonomy and less commuting time, other studies express that telecommuting may also present problems of social isolation and work-life balance</w:t>
      </w:r>
      <w:r w:rsidR="000A273A" w:rsidRPr="002E468E">
        <w:rPr>
          <w:rFonts w:ascii="Arial" w:hAnsi="Arial" w:cs="Arial"/>
          <w:bCs/>
          <w:sz w:val="24"/>
          <w:szCs w:val="24"/>
        </w:rPr>
        <w:t xml:space="preserve"> </w:t>
      </w:r>
      <w:r w:rsidR="000A273A" w:rsidRPr="002E468E">
        <w:rPr>
          <w:rFonts w:ascii="Arial" w:eastAsia="Times New Roman" w:hAnsi="Arial" w:cs="Arial"/>
          <w:sz w:val="24"/>
          <w:szCs w:val="24"/>
          <w:lang w:eastAsia="en-GB"/>
        </w:rPr>
        <w:t>(Adrjan et al., 2025)</w:t>
      </w:r>
      <w:r w:rsidRPr="002E468E">
        <w:rPr>
          <w:rFonts w:ascii="Arial" w:hAnsi="Arial" w:cs="Arial"/>
          <w:bCs/>
          <w:sz w:val="24"/>
          <w:szCs w:val="24"/>
        </w:rPr>
        <w:t xml:space="preserve">. Given the current change towards flexible work rhythms, there is a need to explore the productivity results of remote working. This paper will be aimed at determining the major issues that have an impact on the productivity in remote working conditions, including work-life balance, communication and technological support. Moreover, it will investigate how employees struggle with working remotely and how they could experience burnout and isolation. </w:t>
      </w:r>
    </w:p>
    <w:p w14:paraId="31056892" w14:textId="77777777" w:rsidR="006C4170" w:rsidRPr="002E468E" w:rsidRDefault="00D5296D" w:rsidP="002E468E">
      <w:pPr>
        <w:pStyle w:val="Heading2"/>
        <w:spacing w:line="360" w:lineRule="auto"/>
        <w:jc w:val="both"/>
        <w:rPr>
          <w:rFonts w:ascii="Arial" w:hAnsi="Arial" w:cs="Arial"/>
          <w:b/>
          <w:bCs/>
          <w:sz w:val="24"/>
          <w:szCs w:val="24"/>
        </w:rPr>
      </w:pPr>
      <w:r w:rsidRPr="002E468E">
        <w:rPr>
          <w:rFonts w:ascii="Arial" w:hAnsi="Arial" w:cs="Arial"/>
          <w:b/>
          <w:bCs/>
          <w:sz w:val="24"/>
          <w:szCs w:val="24"/>
        </w:rPr>
        <w:t xml:space="preserve"> </w:t>
      </w:r>
      <w:bookmarkStart w:id="2" w:name="_Toc228034407"/>
      <w:r w:rsidRPr="002E468E">
        <w:rPr>
          <w:rFonts w:ascii="Arial" w:hAnsi="Arial" w:cs="Arial"/>
          <w:color w:val="000000" w:themeColor="text1"/>
          <w:sz w:val="24"/>
          <w:szCs w:val="24"/>
          <w:u w:val="single"/>
        </w:rPr>
        <w:t>Research Aim</w:t>
      </w:r>
      <w:bookmarkEnd w:id="2"/>
    </w:p>
    <w:p w14:paraId="37896C7A" w14:textId="77777777" w:rsidR="00D5296D" w:rsidRPr="002E468E" w:rsidRDefault="00D5296D" w:rsidP="002E468E">
      <w:pPr>
        <w:spacing w:line="360" w:lineRule="auto"/>
        <w:jc w:val="both"/>
        <w:rPr>
          <w:rFonts w:ascii="Arial" w:hAnsi="Arial" w:cs="Arial"/>
          <w:sz w:val="24"/>
          <w:szCs w:val="24"/>
        </w:rPr>
      </w:pPr>
      <w:r w:rsidRPr="002E468E">
        <w:rPr>
          <w:rFonts w:ascii="Arial" w:hAnsi="Arial" w:cs="Arial"/>
          <w:sz w:val="24"/>
          <w:szCs w:val="24"/>
        </w:rPr>
        <w:t>To examine the impact of remote work on employee productivity in UK organisations.</w:t>
      </w:r>
    </w:p>
    <w:p w14:paraId="2E134A14" w14:textId="77777777" w:rsidR="00D5296D" w:rsidRPr="002E468E" w:rsidRDefault="00D5296D" w:rsidP="002E468E">
      <w:pPr>
        <w:pStyle w:val="Heading2"/>
        <w:spacing w:line="360" w:lineRule="auto"/>
        <w:jc w:val="both"/>
        <w:rPr>
          <w:rFonts w:ascii="Arial" w:hAnsi="Arial" w:cs="Arial"/>
          <w:color w:val="000000" w:themeColor="text1"/>
          <w:sz w:val="24"/>
          <w:szCs w:val="24"/>
          <w:u w:val="single"/>
        </w:rPr>
      </w:pPr>
      <w:r w:rsidRPr="002E468E">
        <w:rPr>
          <w:rFonts w:ascii="Arial" w:hAnsi="Arial" w:cs="Arial"/>
          <w:b/>
          <w:bCs/>
          <w:sz w:val="24"/>
          <w:szCs w:val="24"/>
        </w:rPr>
        <w:t xml:space="preserve"> </w:t>
      </w:r>
      <w:bookmarkStart w:id="3" w:name="_Toc228034408"/>
      <w:r w:rsidRPr="002E468E">
        <w:rPr>
          <w:rFonts w:ascii="Arial" w:hAnsi="Arial" w:cs="Arial"/>
          <w:color w:val="000000" w:themeColor="text1"/>
          <w:sz w:val="24"/>
          <w:szCs w:val="24"/>
          <w:u w:val="single"/>
        </w:rPr>
        <w:t>Research Objectives</w:t>
      </w:r>
      <w:bookmarkEnd w:id="3"/>
    </w:p>
    <w:p w14:paraId="350DBF3A" w14:textId="77777777" w:rsidR="00D5296D" w:rsidRPr="002E468E" w:rsidRDefault="00D5296D" w:rsidP="002E468E">
      <w:pPr>
        <w:numPr>
          <w:ilvl w:val="0"/>
          <w:numId w:val="4"/>
        </w:numPr>
        <w:spacing w:line="360" w:lineRule="auto"/>
        <w:jc w:val="both"/>
        <w:rPr>
          <w:rFonts w:ascii="Arial" w:hAnsi="Arial" w:cs="Arial"/>
          <w:sz w:val="24"/>
          <w:szCs w:val="24"/>
        </w:rPr>
      </w:pPr>
      <w:r w:rsidRPr="002E468E">
        <w:rPr>
          <w:rFonts w:ascii="Arial" w:hAnsi="Arial" w:cs="Arial"/>
          <w:sz w:val="24"/>
          <w:szCs w:val="24"/>
        </w:rPr>
        <w:t xml:space="preserve">To examine the link between remote working and employee productivity. </w:t>
      </w:r>
    </w:p>
    <w:p w14:paraId="6B6DE55D" w14:textId="77777777" w:rsidR="00D5296D" w:rsidRPr="002E468E" w:rsidRDefault="00D5296D" w:rsidP="002E468E">
      <w:pPr>
        <w:numPr>
          <w:ilvl w:val="0"/>
          <w:numId w:val="4"/>
        </w:numPr>
        <w:spacing w:line="360" w:lineRule="auto"/>
        <w:jc w:val="both"/>
        <w:rPr>
          <w:rFonts w:ascii="Arial" w:hAnsi="Arial" w:cs="Arial"/>
          <w:sz w:val="24"/>
          <w:szCs w:val="24"/>
        </w:rPr>
      </w:pPr>
      <w:r w:rsidRPr="002E468E">
        <w:rPr>
          <w:rFonts w:ascii="Arial" w:hAnsi="Arial" w:cs="Arial"/>
          <w:sz w:val="24"/>
          <w:szCs w:val="24"/>
        </w:rPr>
        <w:t xml:space="preserve">To identify key factors impacting productivity in remote work settings </w:t>
      </w:r>
    </w:p>
    <w:p w14:paraId="7205240F" w14:textId="77777777" w:rsidR="006C4170" w:rsidRPr="002E468E" w:rsidRDefault="00D5296D" w:rsidP="002E468E">
      <w:pPr>
        <w:numPr>
          <w:ilvl w:val="0"/>
          <w:numId w:val="4"/>
        </w:numPr>
        <w:spacing w:line="360" w:lineRule="auto"/>
        <w:jc w:val="both"/>
        <w:rPr>
          <w:rFonts w:ascii="Arial" w:hAnsi="Arial" w:cs="Arial"/>
          <w:sz w:val="24"/>
          <w:szCs w:val="24"/>
        </w:rPr>
      </w:pPr>
      <w:r w:rsidRPr="002E468E">
        <w:rPr>
          <w:rFonts w:ascii="Arial" w:hAnsi="Arial" w:cs="Arial"/>
          <w:sz w:val="24"/>
          <w:szCs w:val="24"/>
        </w:rPr>
        <w:t>To examine the challenges linked with remote work an</w:t>
      </w:r>
      <w:r w:rsidR="006C4170" w:rsidRPr="002E468E">
        <w:rPr>
          <w:rFonts w:ascii="Arial" w:hAnsi="Arial" w:cs="Arial"/>
          <w:sz w:val="24"/>
          <w:szCs w:val="24"/>
        </w:rPr>
        <w:t>d their impact on productivity.</w:t>
      </w:r>
    </w:p>
    <w:p w14:paraId="4A453648" w14:textId="77777777" w:rsidR="00D5296D" w:rsidRPr="002E468E" w:rsidRDefault="00D5296D" w:rsidP="002E468E">
      <w:pPr>
        <w:pStyle w:val="Heading2"/>
        <w:spacing w:line="360" w:lineRule="auto"/>
        <w:jc w:val="both"/>
        <w:rPr>
          <w:rFonts w:ascii="Arial" w:hAnsi="Arial" w:cs="Arial"/>
          <w:color w:val="000000" w:themeColor="text1"/>
          <w:sz w:val="24"/>
          <w:szCs w:val="24"/>
          <w:u w:val="single"/>
        </w:rPr>
      </w:pPr>
      <w:bookmarkStart w:id="4" w:name="_Toc228034409"/>
      <w:r w:rsidRPr="002E468E">
        <w:rPr>
          <w:rFonts w:ascii="Arial" w:hAnsi="Arial" w:cs="Arial"/>
          <w:color w:val="000000" w:themeColor="text1"/>
          <w:sz w:val="24"/>
          <w:szCs w:val="24"/>
          <w:u w:val="single"/>
        </w:rPr>
        <w:t>Research Questions</w:t>
      </w:r>
      <w:bookmarkEnd w:id="4"/>
    </w:p>
    <w:p w14:paraId="5C40321C" w14:textId="77777777" w:rsidR="00D5296D" w:rsidRPr="002E468E" w:rsidRDefault="00D5296D" w:rsidP="002E468E">
      <w:pPr>
        <w:numPr>
          <w:ilvl w:val="0"/>
          <w:numId w:val="5"/>
        </w:numPr>
        <w:spacing w:line="360" w:lineRule="auto"/>
        <w:jc w:val="both"/>
        <w:rPr>
          <w:rFonts w:ascii="Arial" w:hAnsi="Arial" w:cs="Arial"/>
          <w:sz w:val="24"/>
          <w:szCs w:val="24"/>
        </w:rPr>
      </w:pPr>
      <w:r w:rsidRPr="002E468E">
        <w:rPr>
          <w:rFonts w:ascii="Arial" w:hAnsi="Arial" w:cs="Arial"/>
          <w:sz w:val="24"/>
          <w:szCs w:val="24"/>
        </w:rPr>
        <w:t xml:space="preserve">How does remote work impact employee productivity in UK companies? </w:t>
      </w:r>
    </w:p>
    <w:p w14:paraId="25CF40BA" w14:textId="77777777" w:rsidR="00D5296D" w:rsidRPr="002E468E" w:rsidRDefault="00D5296D" w:rsidP="002E468E">
      <w:pPr>
        <w:numPr>
          <w:ilvl w:val="0"/>
          <w:numId w:val="5"/>
        </w:numPr>
        <w:spacing w:line="360" w:lineRule="auto"/>
        <w:jc w:val="both"/>
        <w:rPr>
          <w:rFonts w:ascii="Arial" w:hAnsi="Arial" w:cs="Arial"/>
          <w:sz w:val="24"/>
          <w:szCs w:val="24"/>
        </w:rPr>
      </w:pPr>
      <w:r w:rsidRPr="002E468E">
        <w:rPr>
          <w:rFonts w:ascii="Arial" w:hAnsi="Arial" w:cs="Arial"/>
          <w:sz w:val="24"/>
          <w:szCs w:val="24"/>
        </w:rPr>
        <w:t xml:space="preserve">What factors improve or deter productivity in remote work settings? </w:t>
      </w:r>
    </w:p>
    <w:p w14:paraId="1AF2F045" w14:textId="77777777" w:rsidR="00D5296D" w:rsidRPr="002E468E" w:rsidRDefault="00D5296D" w:rsidP="002E468E">
      <w:pPr>
        <w:numPr>
          <w:ilvl w:val="0"/>
          <w:numId w:val="5"/>
        </w:numPr>
        <w:spacing w:line="360" w:lineRule="auto"/>
        <w:jc w:val="both"/>
        <w:rPr>
          <w:rFonts w:ascii="Arial" w:hAnsi="Arial" w:cs="Arial"/>
          <w:sz w:val="24"/>
          <w:szCs w:val="24"/>
        </w:rPr>
      </w:pPr>
      <w:r w:rsidRPr="002E468E">
        <w:rPr>
          <w:rFonts w:ascii="Arial" w:hAnsi="Arial" w:cs="Arial"/>
          <w:sz w:val="24"/>
          <w:szCs w:val="24"/>
        </w:rPr>
        <w:t xml:space="preserve">What challenges do employees face when working remotely? </w:t>
      </w:r>
    </w:p>
    <w:p w14:paraId="74F85297" w14:textId="77777777" w:rsidR="00B42315" w:rsidRPr="002E468E" w:rsidRDefault="00B42315" w:rsidP="002E468E">
      <w:pPr>
        <w:spacing w:line="360" w:lineRule="auto"/>
        <w:jc w:val="both"/>
        <w:rPr>
          <w:rFonts w:ascii="Arial" w:hAnsi="Arial" w:cs="Arial"/>
          <w:sz w:val="24"/>
          <w:szCs w:val="24"/>
        </w:rPr>
      </w:pPr>
    </w:p>
    <w:p w14:paraId="75856EA7" w14:textId="77777777" w:rsidR="00B42315" w:rsidRPr="002E468E" w:rsidRDefault="00B42315" w:rsidP="002E468E">
      <w:pPr>
        <w:spacing w:line="360" w:lineRule="auto"/>
        <w:jc w:val="both"/>
        <w:rPr>
          <w:rFonts w:ascii="Arial" w:hAnsi="Arial" w:cs="Arial"/>
          <w:sz w:val="24"/>
          <w:szCs w:val="24"/>
        </w:rPr>
      </w:pPr>
    </w:p>
    <w:p w14:paraId="1AF2E9FE" w14:textId="77777777" w:rsidR="00B42315" w:rsidRPr="002E468E" w:rsidRDefault="00B42315" w:rsidP="002E468E">
      <w:pPr>
        <w:spacing w:line="360" w:lineRule="auto"/>
        <w:jc w:val="both"/>
        <w:rPr>
          <w:rFonts w:ascii="Arial" w:hAnsi="Arial" w:cs="Arial"/>
          <w:sz w:val="24"/>
          <w:szCs w:val="24"/>
        </w:rPr>
      </w:pPr>
    </w:p>
    <w:p w14:paraId="74076959" w14:textId="77777777" w:rsidR="0009543A" w:rsidRPr="002E468E" w:rsidRDefault="00D5296D" w:rsidP="002E468E">
      <w:pPr>
        <w:pStyle w:val="Heading1"/>
        <w:spacing w:line="360" w:lineRule="auto"/>
        <w:jc w:val="both"/>
        <w:rPr>
          <w:rFonts w:ascii="Arial" w:hAnsi="Arial" w:cs="Arial"/>
          <w:b/>
          <w:color w:val="000000" w:themeColor="text1"/>
          <w:sz w:val="28"/>
          <w:szCs w:val="28"/>
        </w:rPr>
      </w:pPr>
      <w:bookmarkStart w:id="5" w:name="_Toc228034410"/>
      <w:r w:rsidRPr="002E468E">
        <w:rPr>
          <w:rFonts w:ascii="Arial" w:hAnsi="Arial" w:cs="Arial"/>
          <w:b/>
          <w:color w:val="000000" w:themeColor="text1"/>
          <w:sz w:val="28"/>
          <w:szCs w:val="28"/>
        </w:rPr>
        <w:t>Literature Review</w:t>
      </w:r>
      <w:bookmarkEnd w:id="5"/>
    </w:p>
    <w:p w14:paraId="5B615E63" w14:textId="77777777" w:rsidR="00AF4617" w:rsidRPr="002E468E" w:rsidRDefault="00AF4617" w:rsidP="002E468E">
      <w:pPr>
        <w:spacing w:line="360" w:lineRule="auto"/>
        <w:jc w:val="both"/>
        <w:rPr>
          <w:rFonts w:ascii="Arial" w:eastAsia="Times New Roman" w:hAnsi="Arial" w:cs="Arial"/>
          <w:sz w:val="24"/>
          <w:szCs w:val="24"/>
          <w:lang w:eastAsia="en-GB"/>
        </w:rPr>
      </w:pPr>
      <w:r w:rsidRPr="002E468E">
        <w:rPr>
          <w:rFonts w:ascii="Arial" w:hAnsi="Arial" w:cs="Arial"/>
          <w:bCs/>
          <w:color w:val="000000" w:themeColor="text1"/>
          <w:sz w:val="24"/>
          <w:szCs w:val="24"/>
        </w:rPr>
        <w:t xml:space="preserve">The increased use of remote working in the UK has led to a major research on its effects on the productivity of employees. Research shows that remote employment has the potential to enhance productivity by removing time spent on commuting, providing more flexibility, and enhancing autonomy. An example is </w:t>
      </w:r>
      <w:r w:rsidR="002627D2" w:rsidRPr="002E468E">
        <w:rPr>
          <w:rFonts w:ascii="Arial" w:eastAsia="Times New Roman" w:hAnsi="Arial" w:cs="Arial"/>
          <w:sz w:val="24"/>
          <w:szCs w:val="24"/>
          <w:lang w:eastAsia="en-GB"/>
        </w:rPr>
        <w:t xml:space="preserve">George et al. (2025), </w:t>
      </w:r>
      <w:r w:rsidR="00551E22" w:rsidRPr="002E468E">
        <w:rPr>
          <w:rFonts w:ascii="Arial" w:hAnsi="Arial" w:cs="Arial"/>
          <w:bCs/>
          <w:color w:val="000000" w:themeColor="text1"/>
          <w:sz w:val="24"/>
          <w:szCs w:val="24"/>
        </w:rPr>
        <w:t>emphasise</w:t>
      </w:r>
      <w:r w:rsidRPr="002E468E">
        <w:rPr>
          <w:rFonts w:ascii="Arial" w:hAnsi="Arial" w:cs="Arial"/>
          <w:bCs/>
          <w:color w:val="000000" w:themeColor="text1"/>
          <w:sz w:val="24"/>
          <w:szCs w:val="24"/>
        </w:rPr>
        <w:t xml:space="preserve"> that more autonomy in remote work environments can enhance job satisfaction thus enhancing overall performance. </w:t>
      </w:r>
      <w:r w:rsidR="002627D2" w:rsidRPr="002E468E">
        <w:rPr>
          <w:rFonts w:ascii="Arial" w:eastAsia="Times New Roman" w:hAnsi="Arial" w:cs="Arial"/>
          <w:sz w:val="24"/>
          <w:szCs w:val="24"/>
          <w:lang w:eastAsia="en-GB"/>
        </w:rPr>
        <w:t xml:space="preserve">Toscano, Alessandri and Zappalà (2025), </w:t>
      </w:r>
      <w:r w:rsidRPr="002E468E">
        <w:rPr>
          <w:rFonts w:ascii="Arial" w:hAnsi="Arial" w:cs="Arial"/>
          <w:bCs/>
          <w:color w:val="000000" w:themeColor="text1"/>
          <w:sz w:val="24"/>
          <w:szCs w:val="24"/>
        </w:rPr>
        <w:t>also posit that remote workers have f</w:t>
      </w:r>
      <w:r w:rsidR="000A273A" w:rsidRPr="002E468E">
        <w:rPr>
          <w:rFonts w:ascii="Arial" w:hAnsi="Arial" w:cs="Arial"/>
          <w:bCs/>
          <w:color w:val="000000" w:themeColor="text1"/>
          <w:sz w:val="24"/>
          <w:szCs w:val="24"/>
        </w:rPr>
        <w:t>ewer distractions, thus are able</w:t>
      </w:r>
      <w:r w:rsidRPr="002E468E">
        <w:rPr>
          <w:rFonts w:ascii="Arial" w:hAnsi="Arial" w:cs="Arial"/>
          <w:bCs/>
          <w:color w:val="000000" w:themeColor="text1"/>
          <w:sz w:val="24"/>
          <w:szCs w:val="24"/>
        </w:rPr>
        <w:t xml:space="preserve"> to concentrate better and accomplish their tasks more efficiently.</w:t>
      </w:r>
    </w:p>
    <w:p w14:paraId="416EDAE6" w14:textId="77777777" w:rsidR="00AF4617" w:rsidRPr="002E468E" w:rsidRDefault="00AF4617" w:rsidP="002E468E">
      <w:pPr>
        <w:spacing w:line="360" w:lineRule="auto"/>
        <w:jc w:val="both"/>
        <w:rPr>
          <w:rFonts w:ascii="Arial" w:eastAsia="Times New Roman" w:hAnsi="Arial" w:cs="Arial"/>
          <w:sz w:val="24"/>
          <w:szCs w:val="24"/>
          <w:lang w:eastAsia="en-GB"/>
        </w:rPr>
      </w:pPr>
      <w:r w:rsidRPr="002E468E">
        <w:rPr>
          <w:rFonts w:ascii="Arial" w:hAnsi="Arial" w:cs="Arial"/>
          <w:bCs/>
          <w:color w:val="000000" w:themeColor="text1"/>
          <w:sz w:val="24"/>
          <w:szCs w:val="24"/>
        </w:rPr>
        <w:t xml:space="preserve">Nevertheless, other reports indicate that remote work can discourage performance because of the issues like ineffective communication and absence of teamwork. According to </w:t>
      </w:r>
      <w:r w:rsidR="000A273A" w:rsidRPr="002E468E">
        <w:rPr>
          <w:rFonts w:ascii="Arial" w:eastAsia="Times New Roman" w:hAnsi="Arial" w:cs="Arial"/>
          <w:sz w:val="24"/>
          <w:szCs w:val="24"/>
          <w:lang w:eastAsia="en-GB"/>
        </w:rPr>
        <w:t>van Zoonen, Sivunen and Blomqvist (2023)</w:t>
      </w:r>
      <w:r w:rsidRPr="002E468E">
        <w:rPr>
          <w:rFonts w:ascii="Arial" w:hAnsi="Arial" w:cs="Arial"/>
          <w:bCs/>
          <w:color w:val="000000" w:themeColor="text1"/>
          <w:sz w:val="24"/>
          <w:szCs w:val="24"/>
        </w:rPr>
        <w:t xml:space="preserve">, the lack of face-to-face communication may lead to misunderstandings and, therefore, make work less efficient. On the same note, the challenge of keeping the communication and team cohesion clear can adversely affect performance </w:t>
      </w:r>
      <w:r w:rsidR="000A273A" w:rsidRPr="002E468E">
        <w:rPr>
          <w:rFonts w:ascii="Arial" w:eastAsia="Times New Roman" w:hAnsi="Arial" w:cs="Arial"/>
          <w:sz w:val="24"/>
          <w:szCs w:val="24"/>
          <w:lang w:eastAsia="en-GB"/>
        </w:rPr>
        <w:t>(Uhlemann et al., 2025)</w:t>
      </w:r>
      <w:r w:rsidRPr="002E468E">
        <w:rPr>
          <w:rFonts w:ascii="Arial" w:hAnsi="Arial" w:cs="Arial"/>
          <w:bCs/>
          <w:color w:val="000000" w:themeColor="text1"/>
          <w:sz w:val="24"/>
          <w:szCs w:val="24"/>
        </w:rPr>
        <w:t>). The latter problems are especially prominent in isolated environments where employees have to use digital communication tools, which are not always efficient in helping to establish a seamless cooperation.</w:t>
      </w:r>
    </w:p>
    <w:p w14:paraId="54D088B6" w14:textId="77777777" w:rsidR="00AF4617" w:rsidRPr="002E468E" w:rsidRDefault="00AF4617" w:rsidP="002E468E">
      <w:pPr>
        <w:spacing w:line="360" w:lineRule="auto"/>
        <w:jc w:val="both"/>
        <w:rPr>
          <w:rFonts w:ascii="Arial" w:eastAsia="Times New Roman" w:hAnsi="Arial" w:cs="Arial"/>
          <w:sz w:val="24"/>
          <w:szCs w:val="24"/>
          <w:lang w:eastAsia="en-GB"/>
        </w:rPr>
      </w:pPr>
      <w:r w:rsidRPr="002E468E">
        <w:rPr>
          <w:rFonts w:ascii="Arial" w:hAnsi="Arial" w:cs="Arial"/>
          <w:bCs/>
          <w:color w:val="000000" w:themeColor="text1"/>
          <w:sz w:val="24"/>
          <w:szCs w:val="24"/>
        </w:rPr>
        <w:t>In addition, one of the critical elements of remote work productivity is</w:t>
      </w:r>
      <w:r w:rsidR="000A273A" w:rsidRPr="002E468E">
        <w:rPr>
          <w:rFonts w:ascii="Arial" w:hAnsi="Arial" w:cs="Arial"/>
          <w:bCs/>
          <w:color w:val="000000" w:themeColor="text1"/>
          <w:sz w:val="24"/>
          <w:szCs w:val="24"/>
        </w:rPr>
        <w:t xml:space="preserve"> work-life balance. </w:t>
      </w:r>
      <w:r w:rsidR="008423BF" w:rsidRPr="002E468E">
        <w:rPr>
          <w:rFonts w:ascii="Arial" w:hAnsi="Arial" w:cs="Arial"/>
          <w:bCs/>
          <w:color w:val="000000" w:themeColor="text1"/>
          <w:sz w:val="24"/>
          <w:szCs w:val="24"/>
        </w:rPr>
        <w:t>Although Ribeiro</w:t>
      </w:r>
      <w:r w:rsidR="000A273A" w:rsidRPr="002E468E">
        <w:rPr>
          <w:rFonts w:ascii="Arial" w:hAnsi="Arial" w:cs="Arial"/>
          <w:sz w:val="24"/>
          <w:szCs w:val="24"/>
        </w:rPr>
        <w:t xml:space="preserve">, Silva and Vieira (2024), </w:t>
      </w:r>
      <w:r w:rsidR="008423BF" w:rsidRPr="002E468E">
        <w:rPr>
          <w:rFonts w:ascii="Arial" w:hAnsi="Arial" w:cs="Arial"/>
          <w:sz w:val="24"/>
          <w:szCs w:val="24"/>
        </w:rPr>
        <w:t>emphasise</w:t>
      </w:r>
      <w:r w:rsidR="000A273A" w:rsidRPr="002E468E">
        <w:rPr>
          <w:rFonts w:ascii="Arial" w:hAnsi="Arial" w:cs="Arial"/>
          <w:sz w:val="24"/>
          <w:szCs w:val="24"/>
        </w:rPr>
        <w:t xml:space="preserve"> that</w:t>
      </w:r>
      <w:r w:rsidR="000A273A" w:rsidRPr="002E468E">
        <w:rPr>
          <w:rFonts w:ascii="Arial" w:hAnsi="Arial" w:cs="Arial"/>
          <w:bCs/>
          <w:color w:val="000000" w:themeColor="text1"/>
          <w:sz w:val="24"/>
          <w:szCs w:val="24"/>
        </w:rPr>
        <w:t xml:space="preserve"> </w:t>
      </w:r>
      <w:r w:rsidRPr="002E468E">
        <w:rPr>
          <w:rFonts w:ascii="Arial" w:hAnsi="Arial" w:cs="Arial"/>
          <w:bCs/>
          <w:color w:val="000000" w:themeColor="text1"/>
          <w:sz w:val="24"/>
          <w:szCs w:val="24"/>
        </w:rPr>
        <w:t xml:space="preserve">flexibility of remote work is regarded as a positive factor, it may result in the lack of boundaries between the work and personal life that may cause burnout and decrease in </w:t>
      </w:r>
      <w:r w:rsidR="000A273A" w:rsidRPr="002E468E">
        <w:rPr>
          <w:rFonts w:ascii="Arial" w:hAnsi="Arial" w:cs="Arial"/>
          <w:bCs/>
          <w:color w:val="000000" w:themeColor="text1"/>
          <w:sz w:val="24"/>
          <w:szCs w:val="24"/>
        </w:rPr>
        <w:t>productivity.</w:t>
      </w:r>
      <w:r w:rsidRPr="002E468E">
        <w:rPr>
          <w:rFonts w:ascii="Arial" w:hAnsi="Arial" w:cs="Arial"/>
          <w:bCs/>
          <w:color w:val="000000" w:themeColor="text1"/>
          <w:sz w:val="24"/>
          <w:szCs w:val="24"/>
        </w:rPr>
        <w:t xml:space="preserve"> The other</w:t>
      </w:r>
      <w:r w:rsidR="000A273A" w:rsidRPr="002E468E">
        <w:rPr>
          <w:rFonts w:ascii="Arial" w:hAnsi="Arial" w:cs="Arial"/>
          <w:bCs/>
          <w:color w:val="000000" w:themeColor="text1"/>
          <w:sz w:val="24"/>
          <w:szCs w:val="24"/>
        </w:rPr>
        <w:t xml:space="preserve"> research such as </w:t>
      </w:r>
      <w:r w:rsidR="000A273A" w:rsidRPr="002E468E">
        <w:rPr>
          <w:rFonts w:ascii="Arial" w:eastAsia="Times New Roman" w:hAnsi="Arial" w:cs="Arial"/>
          <w:sz w:val="24"/>
          <w:szCs w:val="24"/>
          <w:lang w:eastAsia="en-GB"/>
        </w:rPr>
        <w:t xml:space="preserve">Figueiredo, Margaça and Sánchez-García (2025). States that the </w:t>
      </w:r>
      <w:r w:rsidR="008423BF" w:rsidRPr="002E468E">
        <w:rPr>
          <w:rFonts w:ascii="Arial" w:eastAsia="Times New Roman" w:hAnsi="Arial" w:cs="Arial"/>
          <w:sz w:val="24"/>
          <w:szCs w:val="24"/>
          <w:lang w:eastAsia="en-GB"/>
        </w:rPr>
        <w:t>major</w:t>
      </w:r>
      <w:r w:rsidR="008423BF" w:rsidRPr="002E468E">
        <w:rPr>
          <w:rFonts w:ascii="Arial" w:hAnsi="Arial" w:cs="Arial"/>
          <w:bCs/>
          <w:color w:val="000000" w:themeColor="text1"/>
          <w:sz w:val="24"/>
          <w:szCs w:val="24"/>
        </w:rPr>
        <w:t xml:space="preserve"> challenge</w:t>
      </w:r>
      <w:r w:rsidRPr="002E468E">
        <w:rPr>
          <w:rFonts w:ascii="Arial" w:hAnsi="Arial" w:cs="Arial"/>
          <w:bCs/>
          <w:color w:val="000000" w:themeColor="text1"/>
          <w:sz w:val="24"/>
          <w:szCs w:val="24"/>
        </w:rPr>
        <w:t xml:space="preserve"> is social isolation, which is caused by limited face-to-face interaction, which adversely impacts employee motivation and </w:t>
      </w:r>
      <w:r w:rsidR="000A273A" w:rsidRPr="002E468E">
        <w:rPr>
          <w:rFonts w:ascii="Arial" w:hAnsi="Arial" w:cs="Arial"/>
          <w:bCs/>
          <w:color w:val="000000" w:themeColor="text1"/>
          <w:sz w:val="24"/>
          <w:szCs w:val="24"/>
        </w:rPr>
        <w:t>engagement</w:t>
      </w:r>
      <w:r w:rsidRPr="002E468E">
        <w:rPr>
          <w:rFonts w:ascii="Arial" w:hAnsi="Arial" w:cs="Arial"/>
          <w:bCs/>
          <w:color w:val="000000" w:themeColor="text1"/>
          <w:sz w:val="24"/>
          <w:szCs w:val="24"/>
        </w:rPr>
        <w:t>.</w:t>
      </w:r>
    </w:p>
    <w:p w14:paraId="5F19A22E" w14:textId="77777777" w:rsidR="0009543A" w:rsidRPr="002E468E" w:rsidRDefault="00AF4617" w:rsidP="002E468E">
      <w:pPr>
        <w:spacing w:after="0" w:line="360" w:lineRule="auto"/>
        <w:jc w:val="both"/>
        <w:rPr>
          <w:rFonts w:ascii="Arial" w:hAnsi="Arial" w:cs="Arial"/>
          <w:bCs/>
          <w:color w:val="000000" w:themeColor="text1"/>
          <w:sz w:val="24"/>
          <w:szCs w:val="24"/>
        </w:rPr>
      </w:pPr>
      <w:r w:rsidRPr="002E468E">
        <w:rPr>
          <w:rFonts w:ascii="Arial" w:hAnsi="Arial" w:cs="Arial"/>
          <w:bCs/>
          <w:color w:val="000000" w:themeColor="text1"/>
          <w:sz w:val="24"/>
          <w:szCs w:val="24"/>
        </w:rPr>
        <w:lastRenderedPageBreak/>
        <w:t>The weakness in the literature is that there is a lack of literature on UK-based studies. Current literature is mostly international or American based and little focus has been given to factors that influence productivity uniquely in organisations in the UK.</w:t>
      </w:r>
    </w:p>
    <w:p w14:paraId="756FA669" w14:textId="77777777" w:rsidR="00D5296D" w:rsidRPr="002E468E" w:rsidRDefault="00D5296D" w:rsidP="002E468E">
      <w:pPr>
        <w:pStyle w:val="Heading1"/>
        <w:spacing w:line="360" w:lineRule="auto"/>
        <w:jc w:val="both"/>
        <w:rPr>
          <w:rFonts w:ascii="Arial" w:hAnsi="Arial" w:cs="Arial"/>
          <w:b/>
          <w:color w:val="000000" w:themeColor="text1"/>
          <w:sz w:val="28"/>
          <w:szCs w:val="28"/>
        </w:rPr>
      </w:pPr>
      <w:bookmarkStart w:id="6" w:name="_Toc228034411"/>
      <w:r w:rsidRPr="002E468E">
        <w:rPr>
          <w:rFonts w:ascii="Arial" w:hAnsi="Arial" w:cs="Arial"/>
          <w:b/>
          <w:color w:val="000000" w:themeColor="text1"/>
          <w:sz w:val="28"/>
          <w:szCs w:val="28"/>
        </w:rPr>
        <w:t>Theoretical Framewor</w:t>
      </w:r>
      <w:r w:rsidR="008423BF" w:rsidRPr="002E468E">
        <w:rPr>
          <w:rFonts w:ascii="Arial" w:hAnsi="Arial" w:cs="Arial"/>
          <w:b/>
          <w:color w:val="000000" w:themeColor="text1"/>
          <w:sz w:val="28"/>
          <w:szCs w:val="28"/>
        </w:rPr>
        <w:t>k</w:t>
      </w:r>
      <w:bookmarkEnd w:id="6"/>
    </w:p>
    <w:p w14:paraId="574FF2F8" w14:textId="77777777" w:rsidR="00AF4617" w:rsidRPr="002E468E" w:rsidRDefault="00AF4617" w:rsidP="002E468E">
      <w:pPr>
        <w:spacing w:line="360" w:lineRule="auto"/>
        <w:jc w:val="both"/>
        <w:rPr>
          <w:rFonts w:ascii="Arial" w:eastAsia="Times New Roman" w:hAnsi="Arial" w:cs="Arial"/>
          <w:sz w:val="24"/>
          <w:szCs w:val="24"/>
          <w:lang w:eastAsia="en-GB"/>
        </w:rPr>
      </w:pPr>
      <w:r w:rsidRPr="002E468E">
        <w:rPr>
          <w:rFonts w:ascii="Arial" w:hAnsi="Arial" w:cs="Arial"/>
          <w:bCs/>
          <w:color w:val="000000" w:themeColor="text1"/>
          <w:sz w:val="24"/>
          <w:szCs w:val="24"/>
        </w:rPr>
        <w:t>The Self Determination Th</w:t>
      </w:r>
      <w:r w:rsidR="002627D2" w:rsidRPr="002E468E">
        <w:rPr>
          <w:rFonts w:ascii="Arial" w:hAnsi="Arial" w:cs="Arial"/>
          <w:bCs/>
          <w:color w:val="000000" w:themeColor="text1"/>
          <w:sz w:val="24"/>
          <w:szCs w:val="24"/>
        </w:rPr>
        <w:t>eory (SDT), proposing</w:t>
      </w:r>
      <w:r w:rsidRPr="002E468E">
        <w:rPr>
          <w:rFonts w:ascii="Arial" w:hAnsi="Arial" w:cs="Arial"/>
          <w:bCs/>
          <w:color w:val="000000" w:themeColor="text1"/>
          <w:sz w:val="24"/>
          <w:szCs w:val="24"/>
        </w:rPr>
        <w:t xml:space="preserve"> that autonomy, competence and relatedness are the key to increasing motivation and performance. Autonomy offered in remote working environments can have a positive impact on productivity</w:t>
      </w:r>
      <w:r w:rsidR="000A273A" w:rsidRPr="002E468E">
        <w:rPr>
          <w:rFonts w:ascii="Arial" w:hAnsi="Arial" w:cs="Arial"/>
          <w:bCs/>
          <w:color w:val="000000" w:themeColor="text1"/>
          <w:sz w:val="24"/>
          <w:szCs w:val="24"/>
        </w:rPr>
        <w:t xml:space="preserve"> </w:t>
      </w:r>
      <w:r w:rsidR="000A273A" w:rsidRPr="002E468E">
        <w:rPr>
          <w:rFonts w:ascii="Arial" w:eastAsia="Times New Roman" w:hAnsi="Arial" w:cs="Arial"/>
          <w:sz w:val="24"/>
          <w:szCs w:val="24"/>
          <w:lang w:eastAsia="en-GB"/>
        </w:rPr>
        <w:t>(Kesenheimer et al., 2025)</w:t>
      </w:r>
      <w:r w:rsidRPr="002E468E">
        <w:rPr>
          <w:rFonts w:ascii="Arial" w:hAnsi="Arial" w:cs="Arial"/>
          <w:bCs/>
          <w:color w:val="000000" w:themeColor="text1"/>
          <w:sz w:val="24"/>
          <w:szCs w:val="24"/>
        </w:rPr>
        <w:t>.</w:t>
      </w:r>
    </w:p>
    <w:p w14:paraId="3128F26E" w14:textId="77777777" w:rsidR="00AF4617" w:rsidRPr="002E468E" w:rsidRDefault="00AF4617" w:rsidP="002E468E">
      <w:pPr>
        <w:spacing w:after="0" w:line="360" w:lineRule="auto"/>
        <w:jc w:val="both"/>
        <w:rPr>
          <w:rFonts w:ascii="Arial" w:hAnsi="Arial" w:cs="Arial"/>
          <w:bCs/>
          <w:color w:val="000000" w:themeColor="text1"/>
          <w:sz w:val="24"/>
          <w:szCs w:val="24"/>
        </w:rPr>
      </w:pPr>
      <w:r w:rsidRPr="002E468E">
        <w:rPr>
          <w:rFonts w:ascii="Arial" w:hAnsi="Arial" w:cs="Arial"/>
          <w:bCs/>
          <w:color w:val="000000" w:themeColor="text1"/>
          <w:sz w:val="24"/>
          <w:szCs w:val="24"/>
        </w:rPr>
        <w:t>Job Demands-Resources (JD-R) Mo</w:t>
      </w:r>
      <w:r w:rsidR="002627D2" w:rsidRPr="002E468E">
        <w:rPr>
          <w:rFonts w:ascii="Arial" w:hAnsi="Arial" w:cs="Arial"/>
          <w:bCs/>
          <w:color w:val="000000" w:themeColor="text1"/>
          <w:sz w:val="24"/>
          <w:szCs w:val="24"/>
        </w:rPr>
        <w:t xml:space="preserve">del </w:t>
      </w:r>
      <w:r w:rsidRPr="002E468E">
        <w:rPr>
          <w:rFonts w:ascii="Arial" w:hAnsi="Arial" w:cs="Arial"/>
          <w:bCs/>
          <w:color w:val="000000" w:themeColor="text1"/>
          <w:sz w:val="24"/>
          <w:szCs w:val="24"/>
        </w:rPr>
        <w:t>t states that job res</w:t>
      </w:r>
      <w:r w:rsidR="002627D2" w:rsidRPr="002E468E">
        <w:rPr>
          <w:rFonts w:ascii="Arial" w:hAnsi="Arial" w:cs="Arial"/>
          <w:bCs/>
          <w:color w:val="000000" w:themeColor="text1"/>
          <w:sz w:val="24"/>
          <w:szCs w:val="24"/>
        </w:rPr>
        <w:t xml:space="preserve">ources </w:t>
      </w:r>
      <w:r w:rsidRPr="002E468E">
        <w:rPr>
          <w:rFonts w:ascii="Arial" w:hAnsi="Arial" w:cs="Arial"/>
          <w:bCs/>
          <w:color w:val="000000" w:themeColor="text1"/>
          <w:sz w:val="24"/>
          <w:szCs w:val="24"/>
        </w:rPr>
        <w:t>enhance product</w:t>
      </w:r>
      <w:r w:rsidR="002627D2" w:rsidRPr="002E468E">
        <w:rPr>
          <w:rFonts w:ascii="Arial" w:hAnsi="Arial" w:cs="Arial"/>
          <w:bCs/>
          <w:color w:val="000000" w:themeColor="text1"/>
          <w:sz w:val="24"/>
          <w:szCs w:val="24"/>
        </w:rPr>
        <w:t xml:space="preserve">ivity although job demands </w:t>
      </w:r>
      <w:r w:rsidRPr="002E468E">
        <w:rPr>
          <w:rFonts w:ascii="Arial" w:hAnsi="Arial" w:cs="Arial"/>
          <w:bCs/>
          <w:color w:val="000000" w:themeColor="text1"/>
          <w:sz w:val="24"/>
          <w:szCs w:val="24"/>
        </w:rPr>
        <w:t>can be detrimental to performance.</w:t>
      </w:r>
    </w:p>
    <w:p w14:paraId="0AE933BD" w14:textId="77777777" w:rsidR="00B42315" w:rsidRPr="002E468E" w:rsidRDefault="00B42315" w:rsidP="002E468E">
      <w:pPr>
        <w:spacing w:after="0" w:line="360" w:lineRule="auto"/>
        <w:jc w:val="both"/>
        <w:rPr>
          <w:rFonts w:ascii="Arial" w:hAnsi="Arial" w:cs="Arial"/>
          <w:bCs/>
          <w:color w:val="000000" w:themeColor="text1"/>
          <w:sz w:val="24"/>
          <w:szCs w:val="24"/>
        </w:rPr>
      </w:pPr>
    </w:p>
    <w:p w14:paraId="2F72A1F8" w14:textId="77777777" w:rsidR="00D5296D" w:rsidRPr="002E468E" w:rsidRDefault="00D5296D" w:rsidP="002E468E">
      <w:pPr>
        <w:pStyle w:val="Heading1"/>
        <w:spacing w:line="360" w:lineRule="auto"/>
        <w:jc w:val="both"/>
        <w:rPr>
          <w:rFonts w:ascii="Arial" w:hAnsi="Arial" w:cs="Arial"/>
          <w:b/>
          <w:color w:val="000000" w:themeColor="text1"/>
          <w:sz w:val="28"/>
          <w:szCs w:val="28"/>
        </w:rPr>
      </w:pPr>
      <w:bookmarkStart w:id="7" w:name="_Toc228034412"/>
      <w:r w:rsidRPr="002E468E">
        <w:rPr>
          <w:rFonts w:ascii="Arial" w:hAnsi="Arial" w:cs="Arial"/>
          <w:b/>
          <w:color w:val="000000" w:themeColor="text1"/>
          <w:sz w:val="28"/>
          <w:szCs w:val="28"/>
        </w:rPr>
        <w:t>Research Methodology</w:t>
      </w:r>
      <w:bookmarkEnd w:id="7"/>
    </w:p>
    <w:p w14:paraId="5BBC656F" w14:textId="77777777" w:rsidR="00AF4617" w:rsidRPr="002E468E" w:rsidRDefault="00B42315" w:rsidP="002E468E">
      <w:pPr>
        <w:pStyle w:val="Heading2"/>
        <w:spacing w:line="360" w:lineRule="auto"/>
        <w:jc w:val="both"/>
        <w:rPr>
          <w:rFonts w:ascii="Arial" w:hAnsi="Arial" w:cs="Arial"/>
          <w:bCs/>
          <w:color w:val="000000" w:themeColor="text1"/>
          <w:sz w:val="24"/>
          <w:szCs w:val="24"/>
          <w:u w:val="single"/>
        </w:rPr>
      </w:pPr>
      <w:bookmarkStart w:id="8" w:name="_Toc228034413"/>
      <w:r w:rsidRPr="002E468E">
        <w:rPr>
          <w:rFonts w:ascii="Arial" w:hAnsi="Arial" w:cs="Arial"/>
          <w:bCs/>
          <w:color w:val="000000" w:themeColor="text1"/>
          <w:sz w:val="24"/>
          <w:szCs w:val="24"/>
          <w:u w:val="single"/>
        </w:rPr>
        <w:t>Research Philosophy</w:t>
      </w:r>
      <w:bookmarkEnd w:id="8"/>
    </w:p>
    <w:p w14:paraId="658C31F5" w14:textId="77777777" w:rsidR="00AF4617" w:rsidRPr="002E468E" w:rsidRDefault="00AF4617" w:rsidP="002E468E">
      <w:pPr>
        <w:spacing w:line="360" w:lineRule="auto"/>
        <w:jc w:val="both"/>
        <w:rPr>
          <w:rFonts w:ascii="Arial" w:eastAsia="Times New Roman" w:hAnsi="Arial" w:cs="Arial"/>
          <w:sz w:val="24"/>
          <w:szCs w:val="24"/>
          <w:lang w:eastAsia="en-GB"/>
        </w:rPr>
      </w:pPr>
      <w:r w:rsidRPr="002E468E">
        <w:rPr>
          <w:rFonts w:ascii="Arial" w:hAnsi="Arial" w:cs="Arial"/>
          <w:bCs/>
          <w:color w:val="000000" w:themeColor="text1"/>
          <w:sz w:val="24"/>
          <w:szCs w:val="24"/>
        </w:rPr>
        <w:t>This research embraces an i</w:t>
      </w:r>
      <w:r w:rsidR="00B42315" w:rsidRPr="002E468E">
        <w:rPr>
          <w:rFonts w:ascii="Arial" w:hAnsi="Arial" w:cs="Arial"/>
          <w:bCs/>
          <w:color w:val="000000" w:themeColor="text1"/>
          <w:sz w:val="24"/>
          <w:szCs w:val="24"/>
        </w:rPr>
        <w:t xml:space="preserve">nterpretivism philosophy that </w:t>
      </w:r>
      <w:r w:rsidRPr="002E468E">
        <w:rPr>
          <w:rFonts w:ascii="Arial" w:hAnsi="Arial" w:cs="Arial"/>
          <w:bCs/>
          <w:color w:val="000000" w:themeColor="text1"/>
          <w:sz w:val="24"/>
          <w:szCs w:val="24"/>
        </w:rPr>
        <w:t xml:space="preserve">focuses on comprehending the subjective and intricate experiences of the people </w:t>
      </w:r>
      <w:r w:rsidR="00B42315" w:rsidRPr="002E468E">
        <w:rPr>
          <w:rFonts w:ascii="Arial" w:hAnsi="Arial" w:cs="Arial"/>
          <w:bCs/>
          <w:color w:val="000000" w:themeColor="text1"/>
          <w:sz w:val="24"/>
          <w:szCs w:val="24"/>
        </w:rPr>
        <w:t>in particular social situations</w:t>
      </w:r>
      <w:r w:rsidR="000A273A" w:rsidRPr="002E468E">
        <w:rPr>
          <w:rFonts w:ascii="Arial" w:hAnsi="Arial" w:cs="Arial"/>
          <w:bCs/>
          <w:color w:val="000000" w:themeColor="text1"/>
          <w:sz w:val="24"/>
          <w:szCs w:val="24"/>
        </w:rPr>
        <w:t xml:space="preserve"> </w:t>
      </w:r>
      <w:r w:rsidR="000A273A" w:rsidRPr="002E468E">
        <w:rPr>
          <w:rFonts w:ascii="Arial" w:eastAsia="Times New Roman" w:hAnsi="Arial" w:cs="Arial"/>
          <w:sz w:val="24"/>
          <w:szCs w:val="24"/>
          <w:lang w:eastAsia="en-GB"/>
        </w:rPr>
        <w:t>(Arias and Li, 2025)</w:t>
      </w:r>
      <w:r w:rsidRPr="002E468E">
        <w:rPr>
          <w:rFonts w:ascii="Arial" w:hAnsi="Arial" w:cs="Arial"/>
          <w:bCs/>
          <w:color w:val="000000" w:themeColor="text1"/>
          <w:sz w:val="24"/>
          <w:szCs w:val="24"/>
        </w:rPr>
        <w:t xml:space="preserve">. </w:t>
      </w:r>
    </w:p>
    <w:p w14:paraId="4E656DA7" w14:textId="77777777" w:rsidR="00AF4617" w:rsidRPr="002E468E" w:rsidRDefault="00AF4617" w:rsidP="002E468E">
      <w:pPr>
        <w:pStyle w:val="Heading2"/>
        <w:spacing w:line="360" w:lineRule="auto"/>
        <w:jc w:val="both"/>
        <w:rPr>
          <w:rFonts w:ascii="Arial" w:hAnsi="Arial" w:cs="Arial"/>
          <w:bCs/>
          <w:color w:val="000000" w:themeColor="text1"/>
          <w:sz w:val="24"/>
          <w:szCs w:val="24"/>
          <w:u w:val="single"/>
        </w:rPr>
      </w:pPr>
      <w:bookmarkStart w:id="9" w:name="_Toc228034414"/>
      <w:r w:rsidRPr="002E468E">
        <w:rPr>
          <w:rFonts w:ascii="Arial" w:hAnsi="Arial" w:cs="Arial"/>
          <w:bCs/>
          <w:color w:val="000000" w:themeColor="text1"/>
          <w:sz w:val="24"/>
          <w:szCs w:val="24"/>
          <w:u w:val="single"/>
        </w:rPr>
        <w:t>Research Approach</w:t>
      </w:r>
      <w:bookmarkEnd w:id="9"/>
    </w:p>
    <w:p w14:paraId="242C7DDB" w14:textId="77777777" w:rsidR="00AF4617" w:rsidRPr="002E468E" w:rsidRDefault="00AF4617" w:rsidP="002E468E">
      <w:pPr>
        <w:spacing w:after="0" w:line="360" w:lineRule="auto"/>
        <w:jc w:val="both"/>
        <w:rPr>
          <w:rFonts w:ascii="Arial" w:hAnsi="Arial" w:cs="Arial"/>
          <w:bCs/>
          <w:color w:val="000000" w:themeColor="text1"/>
          <w:sz w:val="24"/>
          <w:szCs w:val="24"/>
        </w:rPr>
      </w:pPr>
      <w:r w:rsidRPr="002E468E">
        <w:rPr>
          <w:rFonts w:ascii="Arial" w:hAnsi="Arial" w:cs="Arial"/>
          <w:bCs/>
          <w:color w:val="000000" w:themeColor="text1"/>
          <w:sz w:val="24"/>
          <w:szCs w:val="24"/>
        </w:rPr>
        <w:t>This study will be done inductively, with the theory and hypotheses being formulated out of the data. This method is appropriate because it will enable delving more deeply into the underlying factors affecting th</w:t>
      </w:r>
      <w:r w:rsidR="00B42315" w:rsidRPr="002E468E">
        <w:rPr>
          <w:rFonts w:ascii="Arial" w:hAnsi="Arial" w:cs="Arial"/>
          <w:bCs/>
          <w:color w:val="000000" w:themeColor="text1"/>
          <w:sz w:val="24"/>
          <w:szCs w:val="24"/>
        </w:rPr>
        <w:t>e productivity of remote work</w:t>
      </w:r>
      <w:r w:rsidRPr="002E468E">
        <w:rPr>
          <w:rFonts w:ascii="Arial" w:hAnsi="Arial" w:cs="Arial"/>
          <w:bCs/>
          <w:color w:val="000000" w:themeColor="text1"/>
          <w:sz w:val="24"/>
          <w:szCs w:val="24"/>
        </w:rPr>
        <w:t xml:space="preserve">. </w:t>
      </w:r>
    </w:p>
    <w:p w14:paraId="59E4FA65" w14:textId="77777777" w:rsidR="00AF4617" w:rsidRPr="002E468E" w:rsidRDefault="00AF4617" w:rsidP="002E468E">
      <w:pPr>
        <w:pStyle w:val="Heading2"/>
        <w:spacing w:line="360" w:lineRule="auto"/>
        <w:jc w:val="both"/>
        <w:rPr>
          <w:rFonts w:ascii="Arial" w:hAnsi="Arial" w:cs="Arial"/>
          <w:bCs/>
          <w:color w:val="000000" w:themeColor="text1"/>
          <w:sz w:val="24"/>
          <w:szCs w:val="24"/>
          <w:u w:val="single"/>
        </w:rPr>
      </w:pPr>
      <w:bookmarkStart w:id="10" w:name="_Toc228034415"/>
      <w:r w:rsidRPr="002E468E">
        <w:rPr>
          <w:rFonts w:ascii="Arial" w:hAnsi="Arial" w:cs="Arial"/>
          <w:bCs/>
          <w:color w:val="000000" w:themeColor="text1"/>
          <w:sz w:val="24"/>
          <w:szCs w:val="24"/>
          <w:u w:val="single"/>
        </w:rPr>
        <w:t>Research Design</w:t>
      </w:r>
      <w:bookmarkEnd w:id="10"/>
    </w:p>
    <w:p w14:paraId="4066EB9A" w14:textId="77777777" w:rsidR="00AF4617" w:rsidRPr="002E468E" w:rsidRDefault="00AF4617" w:rsidP="002E468E">
      <w:pPr>
        <w:spacing w:after="0" w:line="360" w:lineRule="auto"/>
        <w:jc w:val="both"/>
        <w:rPr>
          <w:rFonts w:ascii="Arial" w:hAnsi="Arial" w:cs="Arial"/>
          <w:bCs/>
          <w:color w:val="000000" w:themeColor="text1"/>
          <w:sz w:val="24"/>
          <w:szCs w:val="24"/>
        </w:rPr>
      </w:pPr>
      <w:r w:rsidRPr="002E468E">
        <w:rPr>
          <w:rFonts w:ascii="Arial" w:hAnsi="Arial" w:cs="Arial"/>
          <w:bCs/>
          <w:color w:val="000000" w:themeColor="text1"/>
          <w:sz w:val="24"/>
          <w:szCs w:val="24"/>
        </w:rPr>
        <w:t xml:space="preserve">Since the research is based on secondary research, the research design will entail systematic gathering and examination of current studies, reports, and articles on the topic of the remote work and employee productivity. </w:t>
      </w:r>
    </w:p>
    <w:p w14:paraId="476956E6" w14:textId="77777777" w:rsidR="00AF4617" w:rsidRPr="002E468E" w:rsidRDefault="00AF4617" w:rsidP="002E468E">
      <w:pPr>
        <w:pStyle w:val="Heading2"/>
        <w:spacing w:line="360" w:lineRule="auto"/>
        <w:jc w:val="both"/>
        <w:rPr>
          <w:rFonts w:ascii="Arial" w:hAnsi="Arial" w:cs="Arial"/>
          <w:bCs/>
          <w:color w:val="000000" w:themeColor="text1"/>
          <w:sz w:val="24"/>
          <w:szCs w:val="24"/>
          <w:u w:val="single"/>
        </w:rPr>
      </w:pPr>
      <w:bookmarkStart w:id="11" w:name="_Toc228034416"/>
      <w:r w:rsidRPr="002E468E">
        <w:rPr>
          <w:rFonts w:ascii="Arial" w:hAnsi="Arial" w:cs="Arial"/>
          <w:bCs/>
          <w:color w:val="000000" w:themeColor="text1"/>
          <w:sz w:val="24"/>
          <w:szCs w:val="24"/>
          <w:u w:val="single"/>
        </w:rPr>
        <w:t>Data Collection</w:t>
      </w:r>
      <w:bookmarkEnd w:id="11"/>
    </w:p>
    <w:p w14:paraId="2F379B3C" w14:textId="77777777" w:rsidR="00AF4617" w:rsidRPr="002E468E" w:rsidRDefault="00AF4617" w:rsidP="002E468E">
      <w:pPr>
        <w:spacing w:after="0" w:line="360" w:lineRule="auto"/>
        <w:jc w:val="both"/>
        <w:rPr>
          <w:rFonts w:ascii="Arial" w:hAnsi="Arial" w:cs="Arial"/>
          <w:bCs/>
          <w:color w:val="000000" w:themeColor="text1"/>
          <w:sz w:val="24"/>
          <w:szCs w:val="24"/>
        </w:rPr>
      </w:pPr>
      <w:r w:rsidRPr="002E468E">
        <w:rPr>
          <w:rFonts w:ascii="Arial" w:hAnsi="Arial" w:cs="Arial"/>
          <w:bCs/>
          <w:color w:val="000000" w:themeColor="text1"/>
          <w:sz w:val="24"/>
          <w:szCs w:val="24"/>
        </w:rPr>
        <w:t xml:space="preserve">A variety of sources, such as peer-reviewed academic articles, industry reports, and other sources dedicated to the topic of the impact of remote work on productivity will be </w:t>
      </w:r>
      <w:r w:rsidR="00B42315" w:rsidRPr="002E468E">
        <w:rPr>
          <w:rFonts w:ascii="Arial" w:hAnsi="Arial" w:cs="Arial"/>
          <w:bCs/>
          <w:color w:val="000000" w:themeColor="text1"/>
          <w:sz w:val="24"/>
          <w:szCs w:val="24"/>
        </w:rPr>
        <w:t>used to collect secondary data.</w:t>
      </w:r>
    </w:p>
    <w:p w14:paraId="034B12EF" w14:textId="77777777" w:rsidR="00AF4617" w:rsidRPr="002E468E" w:rsidRDefault="00AF4617" w:rsidP="002E468E">
      <w:pPr>
        <w:pStyle w:val="Heading2"/>
        <w:spacing w:line="360" w:lineRule="auto"/>
        <w:jc w:val="both"/>
        <w:rPr>
          <w:rFonts w:ascii="Arial" w:hAnsi="Arial" w:cs="Arial"/>
          <w:bCs/>
          <w:color w:val="000000" w:themeColor="text1"/>
          <w:sz w:val="24"/>
          <w:szCs w:val="24"/>
          <w:u w:val="single"/>
        </w:rPr>
      </w:pPr>
      <w:bookmarkStart w:id="12" w:name="_Toc228034417"/>
      <w:r w:rsidRPr="002E468E">
        <w:rPr>
          <w:rFonts w:ascii="Arial" w:hAnsi="Arial" w:cs="Arial"/>
          <w:bCs/>
          <w:color w:val="000000" w:themeColor="text1"/>
          <w:sz w:val="24"/>
          <w:szCs w:val="24"/>
          <w:u w:val="single"/>
        </w:rPr>
        <w:lastRenderedPageBreak/>
        <w:t>Data Analysis</w:t>
      </w:r>
      <w:bookmarkEnd w:id="12"/>
    </w:p>
    <w:p w14:paraId="72220EE6" w14:textId="77777777" w:rsidR="00AF4617" w:rsidRPr="002E468E" w:rsidRDefault="00AF4617" w:rsidP="002E468E">
      <w:pPr>
        <w:spacing w:after="0" w:line="360" w:lineRule="auto"/>
        <w:jc w:val="both"/>
        <w:rPr>
          <w:rFonts w:ascii="Arial" w:hAnsi="Arial" w:cs="Arial"/>
          <w:bCs/>
          <w:color w:val="000000" w:themeColor="text1"/>
          <w:sz w:val="24"/>
          <w:szCs w:val="24"/>
        </w:rPr>
      </w:pPr>
      <w:r w:rsidRPr="002E468E">
        <w:rPr>
          <w:rFonts w:ascii="Arial" w:hAnsi="Arial" w:cs="Arial"/>
          <w:bCs/>
          <w:color w:val="000000" w:themeColor="text1"/>
          <w:sz w:val="24"/>
          <w:szCs w:val="24"/>
        </w:rPr>
        <w:t>Qualitative methods such as thematic analysis and content ana</w:t>
      </w:r>
      <w:r w:rsidR="00551E22" w:rsidRPr="002E468E">
        <w:rPr>
          <w:rFonts w:ascii="Arial" w:hAnsi="Arial" w:cs="Arial"/>
          <w:bCs/>
          <w:color w:val="000000" w:themeColor="text1"/>
          <w:sz w:val="24"/>
          <w:szCs w:val="24"/>
        </w:rPr>
        <w:t>lysis will be employed to analys</w:t>
      </w:r>
      <w:r w:rsidRPr="002E468E">
        <w:rPr>
          <w:rFonts w:ascii="Arial" w:hAnsi="Arial" w:cs="Arial"/>
          <w:bCs/>
          <w:color w:val="000000" w:themeColor="text1"/>
          <w:sz w:val="24"/>
          <w:szCs w:val="24"/>
        </w:rPr>
        <w:t>e the data to reveal recurrent patterns, trends, and other important factors that affect productivi</w:t>
      </w:r>
      <w:r w:rsidR="00B42315" w:rsidRPr="002E468E">
        <w:rPr>
          <w:rFonts w:ascii="Arial" w:hAnsi="Arial" w:cs="Arial"/>
          <w:bCs/>
          <w:color w:val="000000" w:themeColor="text1"/>
          <w:sz w:val="24"/>
          <w:szCs w:val="24"/>
        </w:rPr>
        <w:t>ty in remote work environments.</w:t>
      </w:r>
    </w:p>
    <w:p w14:paraId="1FA2709D" w14:textId="77777777" w:rsidR="00AF4617" w:rsidRPr="002E468E" w:rsidRDefault="00AF4617" w:rsidP="002E468E">
      <w:pPr>
        <w:pStyle w:val="Heading2"/>
        <w:spacing w:line="360" w:lineRule="auto"/>
        <w:jc w:val="both"/>
        <w:rPr>
          <w:rFonts w:ascii="Arial" w:hAnsi="Arial" w:cs="Arial"/>
          <w:bCs/>
          <w:color w:val="000000" w:themeColor="text1"/>
          <w:sz w:val="24"/>
          <w:szCs w:val="24"/>
          <w:u w:val="single"/>
        </w:rPr>
      </w:pPr>
      <w:bookmarkStart w:id="13" w:name="_Toc228034418"/>
      <w:r w:rsidRPr="002E468E">
        <w:rPr>
          <w:rFonts w:ascii="Arial" w:hAnsi="Arial" w:cs="Arial"/>
          <w:bCs/>
          <w:color w:val="000000" w:themeColor="text1"/>
          <w:sz w:val="24"/>
          <w:szCs w:val="24"/>
          <w:u w:val="single"/>
        </w:rPr>
        <w:t>Ethical Considerations</w:t>
      </w:r>
      <w:bookmarkEnd w:id="13"/>
    </w:p>
    <w:p w14:paraId="35C70689" w14:textId="77777777" w:rsidR="00AF4617" w:rsidRPr="002E468E" w:rsidRDefault="00AF4617" w:rsidP="002E468E">
      <w:pPr>
        <w:spacing w:line="360" w:lineRule="auto"/>
        <w:jc w:val="both"/>
        <w:rPr>
          <w:rFonts w:ascii="Arial" w:eastAsia="Times New Roman" w:hAnsi="Arial" w:cs="Arial"/>
          <w:sz w:val="24"/>
          <w:szCs w:val="24"/>
          <w:lang w:eastAsia="en-GB"/>
        </w:rPr>
      </w:pPr>
      <w:r w:rsidRPr="002E468E">
        <w:rPr>
          <w:rFonts w:ascii="Arial" w:hAnsi="Arial" w:cs="Arial"/>
          <w:bCs/>
          <w:color w:val="000000" w:themeColor="text1"/>
          <w:sz w:val="24"/>
          <w:szCs w:val="24"/>
        </w:rPr>
        <w:t>Although secondary data is involved, the ethical considerations will involve proper citation of sources, observing intellectual property rights, and responsible and transparent use of data</w:t>
      </w:r>
      <w:r w:rsidR="000A273A" w:rsidRPr="002E468E">
        <w:rPr>
          <w:rFonts w:ascii="Arial" w:hAnsi="Arial" w:cs="Arial"/>
          <w:bCs/>
          <w:color w:val="000000" w:themeColor="text1"/>
          <w:sz w:val="24"/>
          <w:szCs w:val="24"/>
        </w:rPr>
        <w:t xml:space="preserve"> </w:t>
      </w:r>
      <w:r w:rsidR="000A273A" w:rsidRPr="002E468E">
        <w:rPr>
          <w:rFonts w:ascii="Arial" w:eastAsia="Times New Roman" w:hAnsi="Arial" w:cs="Arial"/>
          <w:sz w:val="24"/>
          <w:szCs w:val="24"/>
          <w:lang w:eastAsia="en-GB"/>
        </w:rPr>
        <w:t>(Cuthbertson, Robb and Blair, 2020)</w:t>
      </w:r>
      <w:r w:rsidRPr="002E468E">
        <w:rPr>
          <w:rFonts w:ascii="Arial" w:hAnsi="Arial" w:cs="Arial"/>
          <w:bCs/>
          <w:color w:val="000000" w:themeColor="text1"/>
          <w:sz w:val="24"/>
          <w:szCs w:val="24"/>
        </w:rPr>
        <w:t>.</w:t>
      </w:r>
    </w:p>
    <w:p w14:paraId="2F5284E5" w14:textId="77777777" w:rsidR="00AF4617" w:rsidRPr="002E468E" w:rsidRDefault="00AF4617" w:rsidP="002E468E">
      <w:pPr>
        <w:spacing w:after="0" w:line="360" w:lineRule="auto"/>
        <w:jc w:val="both"/>
        <w:rPr>
          <w:rFonts w:ascii="Arial" w:hAnsi="Arial" w:cs="Arial"/>
          <w:b/>
          <w:bCs/>
          <w:color w:val="000000" w:themeColor="text1"/>
          <w:sz w:val="24"/>
          <w:szCs w:val="24"/>
        </w:rPr>
      </w:pPr>
    </w:p>
    <w:p w14:paraId="0BC117D7" w14:textId="77777777" w:rsidR="00D5296D" w:rsidRPr="002E468E" w:rsidRDefault="00B42315" w:rsidP="002E468E">
      <w:pPr>
        <w:pStyle w:val="Heading1"/>
        <w:spacing w:line="360" w:lineRule="auto"/>
        <w:jc w:val="both"/>
        <w:rPr>
          <w:rFonts w:ascii="Arial" w:hAnsi="Arial" w:cs="Arial"/>
          <w:b/>
          <w:color w:val="000000" w:themeColor="text1"/>
          <w:sz w:val="28"/>
          <w:szCs w:val="28"/>
        </w:rPr>
      </w:pPr>
      <w:bookmarkStart w:id="14" w:name="_Toc228034419"/>
      <w:r w:rsidRPr="002E468E">
        <w:rPr>
          <w:rFonts w:ascii="Arial" w:hAnsi="Arial" w:cs="Arial"/>
          <w:b/>
          <w:color w:val="000000" w:themeColor="text1"/>
          <w:sz w:val="28"/>
          <w:szCs w:val="28"/>
        </w:rPr>
        <w:t>Expected Contribution</w:t>
      </w:r>
      <w:bookmarkEnd w:id="14"/>
    </w:p>
    <w:p w14:paraId="09BC53FF" w14:textId="77777777" w:rsidR="00AF4617" w:rsidRPr="002E468E" w:rsidRDefault="00AF4617" w:rsidP="002E468E">
      <w:pPr>
        <w:pStyle w:val="Heading2"/>
        <w:spacing w:line="360" w:lineRule="auto"/>
        <w:jc w:val="both"/>
        <w:rPr>
          <w:rFonts w:ascii="Arial" w:hAnsi="Arial" w:cs="Arial"/>
          <w:bCs/>
          <w:color w:val="000000" w:themeColor="text1"/>
          <w:sz w:val="24"/>
          <w:szCs w:val="24"/>
          <w:u w:val="single"/>
        </w:rPr>
      </w:pPr>
      <w:bookmarkStart w:id="15" w:name="_Toc228034420"/>
      <w:r w:rsidRPr="002E468E">
        <w:rPr>
          <w:rFonts w:ascii="Arial" w:hAnsi="Arial" w:cs="Arial"/>
          <w:bCs/>
          <w:color w:val="000000" w:themeColor="text1"/>
          <w:sz w:val="24"/>
          <w:szCs w:val="24"/>
          <w:u w:val="single"/>
        </w:rPr>
        <w:t>Theoretical Contribution</w:t>
      </w:r>
      <w:bookmarkEnd w:id="15"/>
    </w:p>
    <w:p w14:paraId="18EF1CA7" w14:textId="77777777" w:rsidR="00AF4617" w:rsidRPr="002E468E" w:rsidRDefault="00AF4617" w:rsidP="002E468E">
      <w:pPr>
        <w:spacing w:line="360" w:lineRule="auto"/>
        <w:jc w:val="both"/>
        <w:rPr>
          <w:rFonts w:ascii="Arial" w:hAnsi="Arial" w:cs="Arial"/>
          <w:color w:val="000000" w:themeColor="text1"/>
          <w:sz w:val="24"/>
          <w:szCs w:val="24"/>
        </w:rPr>
      </w:pPr>
      <w:r w:rsidRPr="002E468E">
        <w:rPr>
          <w:rFonts w:ascii="Arial" w:hAnsi="Arial" w:cs="Arial"/>
          <w:color w:val="000000" w:themeColor="text1"/>
          <w:sz w:val="24"/>
          <w:szCs w:val="24"/>
        </w:rPr>
        <w:t>This paper will add to the literature by offering an empirical evidence on the correlation between remote work and employee productivity with particular attention laid on the UK organisations. It will also incorporate major theoretical models, which will provide a more in-depth insight into what factors impact productivity when working remotely.</w:t>
      </w:r>
    </w:p>
    <w:p w14:paraId="282B034B" w14:textId="77777777" w:rsidR="00AF4617" w:rsidRPr="002E468E" w:rsidRDefault="00AF4617" w:rsidP="002E468E">
      <w:pPr>
        <w:pStyle w:val="Heading2"/>
        <w:spacing w:line="360" w:lineRule="auto"/>
        <w:jc w:val="both"/>
        <w:rPr>
          <w:rFonts w:ascii="Arial" w:hAnsi="Arial" w:cs="Arial"/>
          <w:bCs/>
          <w:color w:val="000000" w:themeColor="text1"/>
          <w:sz w:val="24"/>
          <w:szCs w:val="24"/>
          <w:u w:val="single"/>
        </w:rPr>
      </w:pPr>
      <w:bookmarkStart w:id="16" w:name="_Toc228034421"/>
      <w:r w:rsidRPr="002E468E">
        <w:rPr>
          <w:rFonts w:ascii="Arial" w:hAnsi="Arial" w:cs="Arial"/>
          <w:bCs/>
          <w:color w:val="000000" w:themeColor="text1"/>
          <w:sz w:val="24"/>
          <w:szCs w:val="24"/>
          <w:u w:val="single"/>
        </w:rPr>
        <w:t>Practical Contribution</w:t>
      </w:r>
      <w:bookmarkEnd w:id="16"/>
    </w:p>
    <w:p w14:paraId="152A18CF" w14:textId="77777777" w:rsidR="00D5296D" w:rsidRPr="002E468E" w:rsidRDefault="00AF4617" w:rsidP="002E468E">
      <w:pPr>
        <w:spacing w:line="360" w:lineRule="auto"/>
        <w:jc w:val="both"/>
        <w:rPr>
          <w:rFonts w:ascii="Arial" w:hAnsi="Arial" w:cs="Arial"/>
          <w:sz w:val="24"/>
          <w:szCs w:val="24"/>
        </w:rPr>
      </w:pPr>
      <w:r w:rsidRPr="002E468E">
        <w:rPr>
          <w:rFonts w:ascii="Arial" w:hAnsi="Arial" w:cs="Arial"/>
          <w:color w:val="000000" w:themeColor="text1"/>
          <w:sz w:val="24"/>
          <w:szCs w:val="24"/>
        </w:rPr>
        <w:t>The results will assist organisations to get a clearer picture of the issues and advantages of working remotely so that organisations can put in place measures to improve employee productivity. This will be used to inform HR policies, enhance remote work, and help make hybrid work models successful in the long term.</w:t>
      </w:r>
    </w:p>
    <w:p w14:paraId="0B067865" w14:textId="77777777" w:rsidR="00B42315" w:rsidRPr="002E468E" w:rsidRDefault="000A273A" w:rsidP="002E468E">
      <w:pPr>
        <w:pStyle w:val="Heading1"/>
        <w:spacing w:line="360" w:lineRule="auto"/>
        <w:jc w:val="both"/>
        <w:rPr>
          <w:rFonts w:ascii="Arial" w:hAnsi="Arial" w:cs="Arial"/>
          <w:b/>
          <w:color w:val="000000" w:themeColor="text1"/>
          <w:sz w:val="28"/>
          <w:szCs w:val="28"/>
        </w:rPr>
      </w:pPr>
      <w:bookmarkStart w:id="17" w:name="_Toc228034422"/>
      <w:r w:rsidRPr="002E468E">
        <w:rPr>
          <w:rFonts w:ascii="Arial" w:hAnsi="Arial" w:cs="Arial"/>
          <w:b/>
          <w:color w:val="000000" w:themeColor="text1"/>
          <w:sz w:val="28"/>
          <w:szCs w:val="28"/>
        </w:rPr>
        <w:t>Limitations</w:t>
      </w:r>
      <w:bookmarkEnd w:id="17"/>
      <w:r w:rsidRPr="002E468E">
        <w:rPr>
          <w:rFonts w:ascii="Arial" w:hAnsi="Arial" w:cs="Arial"/>
          <w:b/>
          <w:color w:val="000000" w:themeColor="text1"/>
          <w:sz w:val="28"/>
          <w:szCs w:val="28"/>
        </w:rPr>
        <w:t xml:space="preserve"> </w:t>
      </w:r>
    </w:p>
    <w:p w14:paraId="12458134" w14:textId="77777777" w:rsidR="00B42315" w:rsidRPr="002E468E" w:rsidRDefault="00B42315" w:rsidP="002E468E">
      <w:pPr>
        <w:spacing w:line="360" w:lineRule="auto"/>
        <w:jc w:val="both"/>
        <w:rPr>
          <w:rFonts w:ascii="Arial" w:hAnsi="Arial" w:cs="Arial"/>
          <w:sz w:val="24"/>
          <w:szCs w:val="24"/>
        </w:rPr>
      </w:pPr>
      <w:r w:rsidRPr="002E468E">
        <w:rPr>
          <w:rFonts w:ascii="Arial" w:hAnsi="Arial" w:cs="Arial"/>
          <w:sz w:val="24"/>
          <w:szCs w:val="24"/>
        </w:rPr>
        <w:t>The use of secondary data in the study restricts the possibility of obtaining real-time information and might cause publication bias.</w:t>
      </w:r>
    </w:p>
    <w:p w14:paraId="0F7A5873" w14:textId="77777777" w:rsidR="00B42315" w:rsidRPr="002E468E" w:rsidRDefault="00B42315" w:rsidP="002E468E">
      <w:pPr>
        <w:pStyle w:val="Heading1"/>
        <w:spacing w:line="360" w:lineRule="auto"/>
        <w:jc w:val="both"/>
        <w:rPr>
          <w:rFonts w:ascii="Arial" w:hAnsi="Arial" w:cs="Arial"/>
          <w:b/>
          <w:color w:val="000000" w:themeColor="text1"/>
          <w:sz w:val="28"/>
          <w:szCs w:val="28"/>
        </w:rPr>
      </w:pPr>
      <w:bookmarkStart w:id="18" w:name="_Toc228034423"/>
      <w:r w:rsidRPr="002E468E">
        <w:rPr>
          <w:rFonts w:ascii="Arial" w:hAnsi="Arial" w:cs="Arial"/>
          <w:b/>
          <w:color w:val="000000" w:themeColor="text1"/>
          <w:sz w:val="28"/>
          <w:szCs w:val="28"/>
        </w:rPr>
        <w:lastRenderedPageBreak/>
        <w:t>Proposed timeframe</w:t>
      </w:r>
      <w:bookmarkEnd w:id="18"/>
    </w:p>
    <w:p w14:paraId="639FDBDD" w14:textId="77777777" w:rsidR="008423BF" w:rsidRPr="002E468E" w:rsidRDefault="008423BF" w:rsidP="002E468E">
      <w:pPr>
        <w:pStyle w:val="NormalWeb"/>
        <w:spacing w:line="360" w:lineRule="auto"/>
        <w:rPr>
          <w:rFonts w:ascii="Arial" w:hAnsi="Arial" w:cs="Arial"/>
        </w:rPr>
      </w:pPr>
      <w:r w:rsidRPr="002E468E">
        <w:rPr>
          <w:rFonts w:ascii="Arial" w:hAnsi="Arial" w:cs="Arial"/>
          <w:noProof/>
        </w:rPr>
        <w:drawing>
          <wp:inline distT="0" distB="0" distL="0" distR="0" wp14:anchorId="5F3760DC" wp14:editId="6A8BBAAD">
            <wp:extent cx="6334125" cy="1438275"/>
            <wp:effectExtent l="0" t="0" r="9525" b="9525"/>
            <wp:docPr id="1" name="Picture 1" descr="C:\Users\user\Downloads\D04077 A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D04077 AA.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34125" cy="1438275"/>
                    </a:xfrm>
                    <a:prstGeom prst="rect">
                      <a:avLst/>
                    </a:prstGeom>
                    <a:noFill/>
                    <a:ln>
                      <a:noFill/>
                    </a:ln>
                  </pic:spPr>
                </pic:pic>
              </a:graphicData>
            </a:graphic>
          </wp:inline>
        </w:drawing>
      </w:r>
    </w:p>
    <w:p w14:paraId="06C28DF2" w14:textId="77777777" w:rsidR="008423BF" w:rsidRPr="002E468E" w:rsidRDefault="008423BF" w:rsidP="002E468E">
      <w:pPr>
        <w:pStyle w:val="NormalWeb"/>
        <w:spacing w:line="360" w:lineRule="auto"/>
        <w:rPr>
          <w:rFonts w:ascii="Arial" w:hAnsi="Arial" w:cs="Arial"/>
        </w:rPr>
      </w:pPr>
      <w:r w:rsidRPr="002E468E">
        <w:rPr>
          <w:rFonts w:ascii="Arial" w:hAnsi="Arial" w:cs="Arial"/>
          <w:noProof/>
        </w:rPr>
        <w:drawing>
          <wp:inline distT="0" distB="0" distL="0" distR="0" wp14:anchorId="0D856820" wp14:editId="51F84EF8">
            <wp:extent cx="6410325" cy="1514475"/>
            <wp:effectExtent l="0" t="0" r="9525" b="9525"/>
            <wp:docPr id="2" name="Picture 2" descr="C:\Users\user\Downloads\D04077 BB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ownloads\D04077 BB (1).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451319" cy="1524160"/>
                    </a:xfrm>
                    <a:prstGeom prst="rect">
                      <a:avLst/>
                    </a:prstGeom>
                    <a:noFill/>
                    <a:ln>
                      <a:noFill/>
                    </a:ln>
                  </pic:spPr>
                </pic:pic>
              </a:graphicData>
            </a:graphic>
          </wp:inline>
        </w:drawing>
      </w:r>
    </w:p>
    <w:p w14:paraId="70CC3C87" w14:textId="77777777" w:rsidR="00B42315" w:rsidRPr="002E468E" w:rsidRDefault="008423BF" w:rsidP="002E468E">
      <w:pPr>
        <w:pStyle w:val="NormalWeb"/>
        <w:spacing w:line="360" w:lineRule="auto"/>
        <w:rPr>
          <w:rFonts w:ascii="Arial" w:hAnsi="Arial" w:cs="Arial"/>
        </w:rPr>
      </w:pPr>
      <w:r w:rsidRPr="002E468E">
        <w:rPr>
          <w:rFonts w:ascii="Arial" w:hAnsi="Arial" w:cs="Arial"/>
          <w:noProof/>
        </w:rPr>
        <w:drawing>
          <wp:inline distT="0" distB="0" distL="0" distR="0" wp14:anchorId="3DFA548A" wp14:editId="478A00CF">
            <wp:extent cx="6181725" cy="885825"/>
            <wp:effectExtent l="0" t="0" r="9525" b="9525"/>
            <wp:docPr id="3" name="Picture 3" descr="C:\Users\user\Downloads\D04077 C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ownloads\D04077 CC.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81725" cy="885825"/>
                    </a:xfrm>
                    <a:prstGeom prst="rect">
                      <a:avLst/>
                    </a:prstGeom>
                    <a:noFill/>
                    <a:ln>
                      <a:noFill/>
                    </a:ln>
                  </pic:spPr>
                </pic:pic>
              </a:graphicData>
            </a:graphic>
          </wp:inline>
        </w:drawing>
      </w:r>
    </w:p>
    <w:p w14:paraId="663AE90C" w14:textId="77777777" w:rsidR="00B42315" w:rsidRPr="002E468E" w:rsidRDefault="000A273A" w:rsidP="002E468E">
      <w:pPr>
        <w:pStyle w:val="Heading1"/>
        <w:spacing w:line="360" w:lineRule="auto"/>
        <w:jc w:val="both"/>
        <w:rPr>
          <w:rFonts w:ascii="Arial" w:hAnsi="Arial" w:cs="Arial"/>
          <w:b/>
          <w:color w:val="000000" w:themeColor="text1"/>
          <w:sz w:val="28"/>
          <w:szCs w:val="28"/>
        </w:rPr>
      </w:pPr>
      <w:bookmarkStart w:id="19" w:name="_Toc228034424"/>
      <w:r w:rsidRPr="002E468E">
        <w:rPr>
          <w:rFonts w:ascii="Arial" w:hAnsi="Arial" w:cs="Arial"/>
          <w:b/>
          <w:color w:val="000000" w:themeColor="text1"/>
          <w:sz w:val="28"/>
          <w:szCs w:val="28"/>
        </w:rPr>
        <w:t>Conclusion</w:t>
      </w:r>
      <w:bookmarkEnd w:id="19"/>
    </w:p>
    <w:p w14:paraId="7D0B61AC" w14:textId="77777777" w:rsidR="00D5296D" w:rsidRPr="002E468E" w:rsidRDefault="00B42315" w:rsidP="002E468E">
      <w:pPr>
        <w:spacing w:line="360" w:lineRule="auto"/>
        <w:jc w:val="both"/>
        <w:rPr>
          <w:rFonts w:ascii="Arial" w:hAnsi="Arial" w:cs="Arial"/>
          <w:sz w:val="24"/>
          <w:szCs w:val="24"/>
        </w:rPr>
      </w:pPr>
      <w:r w:rsidRPr="002E468E">
        <w:rPr>
          <w:rFonts w:ascii="Arial" w:hAnsi="Arial" w:cs="Arial"/>
          <w:sz w:val="24"/>
          <w:szCs w:val="24"/>
        </w:rPr>
        <w:t>This research is expected to provide useful information about the effects of working remotely on the productivity of employees within organisations in the UK. It will provide future remote work strategies by filling gaps in existing literature.</w:t>
      </w:r>
    </w:p>
    <w:p w14:paraId="38AF0E67" w14:textId="77777777" w:rsidR="002627D2" w:rsidRPr="002E468E" w:rsidRDefault="002627D2" w:rsidP="002E468E">
      <w:pPr>
        <w:spacing w:line="360" w:lineRule="auto"/>
        <w:jc w:val="both"/>
        <w:rPr>
          <w:rFonts w:ascii="Arial" w:hAnsi="Arial" w:cs="Arial"/>
          <w:sz w:val="24"/>
          <w:szCs w:val="24"/>
        </w:rPr>
      </w:pPr>
    </w:p>
    <w:p w14:paraId="2EC85644" w14:textId="77777777" w:rsidR="00D5296D" w:rsidRPr="002E468E" w:rsidRDefault="00D5296D" w:rsidP="002E468E">
      <w:pPr>
        <w:spacing w:line="360" w:lineRule="auto"/>
        <w:rPr>
          <w:rFonts w:ascii="Arial" w:hAnsi="Arial" w:cs="Arial"/>
        </w:rPr>
      </w:pPr>
    </w:p>
    <w:p w14:paraId="56A2482B" w14:textId="77777777" w:rsidR="00551E22" w:rsidRPr="002E468E" w:rsidRDefault="00551E22" w:rsidP="002E468E">
      <w:pPr>
        <w:spacing w:line="360" w:lineRule="auto"/>
        <w:rPr>
          <w:rFonts w:ascii="Arial" w:eastAsiaTheme="majorEastAsia" w:hAnsi="Arial" w:cs="Arial"/>
          <w:b/>
          <w:color w:val="000000" w:themeColor="text1"/>
          <w:sz w:val="28"/>
          <w:szCs w:val="28"/>
        </w:rPr>
      </w:pPr>
      <w:r w:rsidRPr="002E468E">
        <w:rPr>
          <w:rFonts w:ascii="Arial" w:hAnsi="Arial" w:cs="Arial"/>
          <w:b/>
          <w:color w:val="000000" w:themeColor="text1"/>
          <w:sz w:val="28"/>
          <w:szCs w:val="28"/>
        </w:rPr>
        <w:br w:type="page"/>
      </w:r>
    </w:p>
    <w:p w14:paraId="2AB76ED1" w14:textId="77777777" w:rsidR="000A273A" w:rsidRPr="002E468E" w:rsidRDefault="00D5296D" w:rsidP="002E468E">
      <w:pPr>
        <w:pStyle w:val="Heading1"/>
        <w:spacing w:line="360" w:lineRule="auto"/>
        <w:jc w:val="both"/>
        <w:rPr>
          <w:rFonts w:ascii="Arial" w:hAnsi="Arial" w:cs="Arial"/>
          <w:b/>
          <w:color w:val="000000" w:themeColor="text1"/>
          <w:sz w:val="28"/>
          <w:szCs w:val="28"/>
        </w:rPr>
      </w:pPr>
      <w:bookmarkStart w:id="20" w:name="_Toc228034425"/>
      <w:r w:rsidRPr="002E468E">
        <w:rPr>
          <w:rFonts w:ascii="Arial" w:hAnsi="Arial" w:cs="Arial"/>
          <w:b/>
          <w:color w:val="000000" w:themeColor="text1"/>
          <w:sz w:val="28"/>
          <w:szCs w:val="28"/>
        </w:rPr>
        <w:lastRenderedPageBreak/>
        <w:t>References</w:t>
      </w:r>
      <w:bookmarkEnd w:id="20"/>
    </w:p>
    <w:p w14:paraId="5A230F8E" w14:textId="77777777" w:rsidR="000A273A" w:rsidRPr="002E468E" w:rsidRDefault="000A273A" w:rsidP="002E468E">
      <w:pPr>
        <w:pStyle w:val="NormalWeb"/>
        <w:spacing w:before="0" w:beforeAutospacing="0" w:after="240" w:afterAutospacing="0" w:line="360" w:lineRule="auto"/>
        <w:ind w:left="630" w:hanging="630"/>
        <w:jc w:val="both"/>
        <w:rPr>
          <w:rFonts w:ascii="Arial" w:hAnsi="Arial" w:cs="Arial"/>
        </w:rPr>
      </w:pPr>
      <w:r w:rsidRPr="002E468E">
        <w:rPr>
          <w:rFonts w:ascii="Arial" w:hAnsi="Arial" w:cs="Arial"/>
        </w:rPr>
        <w:t xml:space="preserve">Adrjan, P., Ciminelli, G., Judes, A., Koelle, M., Schwellnus, C. and Sinclair, T.M. (2025). Working from home after COVID-19: Evidence from job postings in 20 countries. </w:t>
      </w:r>
      <w:r w:rsidRPr="002E468E">
        <w:rPr>
          <w:rFonts w:ascii="Arial" w:hAnsi="Arial" w:cs="Arial"/>
          <w:i/>
          <w:iCs/>
        </w:rPr>
        <w:t>Labour Economics</w:t>
      </w:r>
      <w:r w:rsidRPr="002E468E">
        <w:rPr>
          <w:rFonts w:ascii="Arial" w:hAnsi="Arial" w:cs="Arial"/>
        </w:rPr>
        <w:t xml:space="preserve">, 96, p.102751. doi: </w:t>
      </w:r>
      <w:hyperlink r:id="rId12" w:history="1">
        <w:r w:rsidRPr="002E468E">
          <w:rPr>
            <w:rStyle w:val="Hyperlink"/>
            <w:rFonts w:ascii="Arial" w:hAnsi="Arial" w:cs="Arial"/>
          </w:rPr>
          <w:t>https://doi.org/10.1016/j.labeco.2025.102751</w:t>
        </w:r>
      </w:hyperlink>
      <w:r w:rsidRPr="002E468E">
        <w:rPr>
          <w:rFonts w:ascii="Arial" w:hAnsi="Arial" w:cs="Arial"/>
        </w:rPr>
        <w:t xml:space="preserve">. </w:t>
      </w:r>
    </w:p>
    <w:p w14:paraId="0E18AD4E" w14:textId="77777777" w:rsidR="000A273A" w:rsidRPr="002E468E" w:rsidRDefault="000A273A" w:rsidP="002E468E">
      <w:pPr>
        <w:pStyle w:val="NormalWeb"/>
        <w:spacing w:before="0" w:beforeAutospacing="0" w:after="240" w:afterAutospacing="0" w:line="360" w:lineRule="auto"/>
        <w:ind w:left="630" w:hanging="630"/>
        <w:jc w:val="both"/>
        <w:rPr>
          <w:rFonts w:ascii="Arial" w:hAnsi="Arial" w:cs="Arial"/>
        </w:rPr>
      </w:pPr>
      <w:r w:rsidRPr="002E468E">
        <w:rPr>
          <w:rFonts w:ascii="Arial" w:hAnsi="Arial" w:cs="Arial"/>
        </w:rPr>
        <w:t xml:space="preserve">Arias, G. and Li, L. (2025). Towards Coexistence? Navigating Interpretivism and Positivism in an Early Childhood Professional Development Program. </w:t>
      </w:r>
      <w:r w:rsidRPr="002E468E">
        <w:rPr>
          <w:rFonts w:ascii="Arial" w:hAnsi="Arial" w:cs="Arial"/>
          <w:i/>
          <w:iCs/>
        </w:rPr>
        <w:t>Education Sciences</w:t>
      </w:r>
      <w:r w:rsidRPr="002E468E">
        <w:rPr>
          <w:rFonts w:ascii="Arial" w:hAnsi="Arial" w:cs="Arial"/>
        </w:rPr>
        <w:t xml:space="preserve">, 15(9), pp.1193–1193. doi: </w:t>
      </w:r>
      <w:hyperlink r:id="rId13" w:history="1">
        <w:r w:rsidRPr="002E468E">
          <w:rPr>
            <w:rStyle w:val="Hyperlink"/>
            <w:rFonts w:ascii="Arial" w:hAnsi="Arial" w:cs="Arial"/>
          </w:rPr>
          <w:t>https://doi.org/10.3390/educsci15091193</w:t>
        </w:r>
      </w:hyperlink>
      <w:r w:rsidRPr="002E468E">
        <w:rPr>
          <w:rFonts w:ascii="Arial" w:hAnsi="Arial" w:cs="Arial"/>
        </w:rPr>
        <w:t xml:space="preserve">. </w:t>
      </w:r>
    </w:p>
    <w:p w14:paraId="63BD4055" w14:textId="77777777" w:rsidR="000A273A" w:rsidRPr="002E468E" w:rsidRDefault="000A273A" w:rsidP="002E468E">
      <w:pPr>
        <w:pStyle w:val="NormalWeb"/>
        <w:spacing w:before="0" w:beforeAutospacing="0" w:after="240" w:afterAutospacing="0" w:line="360" w:lineRule="auto"/>
        <w:ind w:left="630" w:hanging="630"/>
        <w:jc w:val="both"/>
        <w:rPr>
          <w:rFonts w:ascii="Arial" w:hAnsi="Arial" w:cs="Arial"/>
        </w:rPr>
      </w:pPr>
      <w:r w:rsidRPr="002E468E">
        <w:rPr>
          <w:rFonts w:ascii="Arial" w:hAnsi="Arial" w:cs="Arial"/>
        </w:rPr>
        <w:t xml:space="preserve">Cuthbertson, L.M., Robb, Y.A. and Blair, S. (2020). Theory and Application of Research Principles and Philosophical Underpinning for a Study Utilising Interpretative Phenomenological Analysis. </w:t>
      </w:r>
      <w:r w:rsidRPr="002E468E">
        <w:rPr>
          <w:rFonts w:ascii="Arial" w:hAnsi="Arial" w:cs="Arial"/>
          <w:i/>
          <w:iCs/>
        </w:rPr>
        <w:t>Radiography</w:t>
      </w:r>
      <w:r w:rsidRPr="002E468E">
        <w:rPr>
          <w:rFonts w:ascii="Arial" w:hAnsi="Arial" w:cs="Arial"/>
        </w:rPr>
        <w:t xml:space="preserve">, 26(2), pp.e94–e102. doi: </w:t>
      </w:r>
      <w:hyperlink r:id="rId14" w:history="1">
        <w:r w:rsidRPr="002E468E">
          <w:rPr>
            <w:rStyle w:val="Hyperlink"/>
            <w:rFonts w:ascii="Arial" w:hAnsi="Arial" w:cs="Arial"/>
          </w:rPr>
          <w:t>https://doi.org/10.1016/j.radi.2019.11.092</w:t>
        </w:r>
      </w:hyperlink>
      <w:r w:rsidRPr="002E468E">
        <w:rPr>
          <w:rFonts w:ascii="Arial" w:hAnsi="Arial" w:cs="Arial"/>
        </w:rPr>
        <w:t xml:space="preserve">. </w:t>
      </w:r>
    </w:p>
    <w:p w14:paraId="6E59E327" w14:textId="77777777" w:rsidR="000A273A" w:rsidRPr="002E468E" w:rsidRDefault="000A273A" w:rsidP="002E468E">
      <w:pPr>
        <w:pStyle w:val="NormalWeb"/>
        <w:spacing w:before="0" w:beforeAutospacing="0" w:after="240" w:afterAutospacing="0" w:line="360" w:lineRule="auto"/>
        <w:ind w:left="630" w:hanging="630"/>
        <w:jc w:val="both"/>
        <w:rPr>
          <w:rFonts w:ascii="Arial" w:hAnsi="Arial" w:cs="Arial"/>
        </w:rPr>
      </w:pPr>
      <w:r w:rsidRPr="002E468E">
        <w:rPr>
          <w:rFonts w:ascii="Arial" w:hAnsi="Arial" w:cs="Arial"/>
        </w:rPr>
        <w:t xml:space="preserve">Figueiredo, E., Margaça, C. and Sánchez-García, J.C. (2025). Loneliness and Isolation in the Era of Telework: A Comprehensive Review of Challenges for Organizational Success. </w:t>
      </w:r>
      <w:r w:rsidRPr="002E468E">
        <w:rPr>
          <w:rFonts w:ascii="Arial" w:hAnsi="Arial" w:cs="Arial"/>
          <w:i/>
          <w:iCs/>
        </w:rPr>
        <w:t>Healthcare</w:t>
      </w:r>
      <w:r w:rsidRPr="002E468E">
        <w:rPr>
          <w:rFonts w:ascii="Arial" w:hAnsi="Arial" w:cs="Arial"/>
        </w:rPr>
        <w:t xml:space="preserve">, 13(16), p.1943. doi: </w:t>
      </w:r>
      <w:hyperlink r:id="rId15" w:history="1">
        <w:r w:rsidRPr="002E468E">
          <w:rPr>
            <w:rStyle w:val="Hyperlink"/>
            <w:rFonts w:ascii="Arial" w:hAnsi="Arial" w:cs="Arial"/>
          </w:rPr>
          <w:t>https://doi.org/10.3390/healthcare13161943</w:t>
        </w:r>
      </w:hyperlink>
      <w:r w:rsidRPr="002E468E">
        <w:rPr>
          <w:rFonts w:ascii="Arial" w:hAnsi="Arial" w:cs="Arial"/>
        </w:rPr>
        <w:t xml:space="preserve">. </w:t>
      </w:r>
    </w:p>
    <w:p w14:paraId="096C4D0D" w14:textId="77777777" w:rsidR="000A273A" w:rsidRPr="002E468E" w:rsidRDefault="000A273A" w:rsidP="002E468E">
      <w:pPr>
        <w:pStyle w:val="NormalWeb"/>
        <w:spacing w:before="0" w:beforeAutospacing="0" w:after="240" w:afterAutospacing="0" w:line="360" w:lineRule="auto"/>
        <w:ind w:left="630" w:hanging="630"/>
        <w:jc w:val="both"/>
        <w:rPr>
          <w:rFonts w:ascii="Arial" w:hAnsi="Arial" w:cs="Arial"/>
        </w:rPr>
      </w:pPr>
      <w:r w:rsidRPr="002E468E">
        <w:rPr>
          <w:rFonts w:ascii="Arial" w:hAnsi="Arial" w:cs="Arial"/>
        </w:rPr>
        <w:t xml:space="preserve">George, T.J., Maneethai, D., Atwater, L.E. and Madera, J.M. (2025). When remote work works better: How fit and autonomy shape employee outcomes. </w:t>
      </w:r>
      <w:r w:rsidRPr="002E468E">
        <w:rPr>
          <w:rFonts w:ascii="Arial" w:hAnsi="Arial" w:cs="Arial"/>
          <w:i/>
          <w:iCs/>
        </w:rPr>
        <w:t>Organizational Dynamics</w:t>
      </w:r>
      <w:r w:rsidRPr="002E468E">
        <w:rPr>
          <w:rFonts w:ascii="Arial" w:hAnsi="Arial" w:cs="Arial"/>
        </w:rPr>
        <w:t xml:space="preserve">, p.101175. doi: </w:t>
      </w:r>
      <w:hyperlink r:id="rId16" w:history="1">
        <w:r w:rsidRPr="002E468E">
          <w:rPr>
            <w:rStyle w:val="Hyperlink"/>
            <w:rFonts w:ascii="Arial" w:hAnsi="Arial" w:cs="Arial"/>
          </w:rPr>
          <w:t>https://doi.org/10.1016/j.orgdyn.2025.101175</w:t>
        </w:r>
      </w:hyperlink>
      <w:r w:rsidRPr="002E468E">
        <w:rPr>
          <w:rFonts w:ascii="Arial" w:hAnsi="Arial" w:cs="Arial"/>
        </w:rPr>
        <w:t xml:space="preserve">. </w:t>
      </w:r>
    </w:p>
    <w:p w14:paraId="1AD4A532" w14:textId="77777777" w:rsidR="000A273A" w:rsidRPr="002E468E" w:rsidRDefault="000A273A" w:rsidP="002E468E">
      <w:pPr>
        <w:pStyle w:val="NormalWeb"/>
        <w:spacing w:before="0" w:beforeAutospacing="0" w:after="240" w:afterAutospacing="0" w:line="360" w:lineRule="auto"/>
        <w:ind w:left="630" w:hanging="630"/>
        <w:jc w:val="both"/>
        <w:rPr>
          <w:rFonts w:ascii="Arial" w:hAnsi="Arial" w:cs="Arial"/>
          <w:lang w:val="it-IT"/>
        </w:rPr>
      </w:pPr>
      <w:r w:rsidRPr="002E468E">
        <w:rPr>
          <w:rFonts w:ascii="Arial" w:hAnsi="Arial" w:cs="Arial"/>
        </w:rPr>
        <w:t xml:space="preserve">Kesenheimer, J.S., Fidan, B., Kastenmüller, A. and Greitemeyer, T. (2025). Out of office: A diary study on remote work’s impact on well-being through psychological basic needs. </w:t>
      </w:r>
      <w:r w:rsidRPr="002E468E">
        <w:rPr>
          <w:rFonts w:ascii="Arial" w:hAnsi="Arial" w:cs="Arial"/>
          <w:i/>
          <w:iCs/>
          <w:lang w:val="it-IT"/>
        </w:rPr>
        <w:t>Acta Psychologica</w:t>
      </w:r>
      <w:r w:rsidRPr="002E468E">
        <w:rPr>
          <w:rFonts w:ascii="Arial" w:hAnsi="Arial" w:cs="Arial"/>
          <w:lang w:val="it-IT"/>
        </w:rPr>
        <w:t xml:space="preserve">, 257, p.105085. doi: </w:t>
      </w:r>
      <w:hyperlink r:id="rId17" w:history="1">
        <w:r w:rsidRPr="002E468E">
          <w:rPr>
            <w:rStyle w:val="Hyperlink"/>
            <w:rFonts w:ascii="Arial" w:hAnsi="Arial" w:cs="Arial"/>
            <w:lang w:val="it-IT"/>
          </w:rPr>
          <w:t>https://doi.org/10.1016/j.actpsy.2025.105085</w:t>
        </w:r>
      </w:hyperlink>
      <w:r w:rsidRPr="002E468E">
        <w:rPr>
          <w:rFonts w:ascii="Arial" w:hAnsi="Arial" w:cs="Arial"/>
          <w:lang w:val="it-IT"/>
        </w:rPr>
        <w:t xml:space="preserve">. </w:t>
      </w:r>
    </w:p>
    <w:p w14:paraId="6AD22EDA" w14:textId="77777777" w:rsidR="000A273A" w:rsidRPr="002E468E" w:rsidRDefault="000A273A" w:rsidP="002E468E">
      <w:pPr>
        <w:pStyle w:val="NormalWeb"/>
        <w:spacing w:before="0" w:beforeAutospacing="0" w:after="240" w:afterAutospacing="0" w:line="360" w:lineRule="auto"/>
        <w:ind w:left="630" w:hanging="630"/>
        <w:jc w:val="both"/>
        <w:rPr>
          <w:rFonts w:ascii="Arial" w:hAnsi="Arial" w:cs="Arial"/>
        </w:rPr>
      </w:pPr>
      <w:r w:rsidRPr="002E468E">
        <w:rPr>
          <w:rFonts w:ascii="Arial" w:hAnsi="Arial" w:cs="Arial"/>
          <w:lang w:val="it-IT"/>
        </w:rPr>
        <w:t xml:space="preserve">Ribeiro, J., Silva and Vieira, P.R. (2024). </w:t>
      </w:r>
      <w:r w:rsidRPr="002E468E">
        <w:rPr>
          <w:rFonts w:ascii="Arial" w:hAnsi="Arial" w:cs="Arial"/>
        </w:rPr>
        <w:t xml:space="preserve">Remote workers’ well-being: Are innovative organizations really concerned? A bibliometrics analysis. </w:t>
      </w:r>
      <w:r w:rsidRPr="002E468E">
        <w:rPr>
          <w:rFonts w:ascii="Arial" w:hAnsi="Arial" w:cs="Arial"/>
          <w:i/>
          <w:iCs/>
        </w:rPr>
        <w:t>Journal of Innovation &amp; Knowledge</w:t>
      </w:r>
      <w:r w:rsidRPr="002E468E">
        <w:rPr>
          <w:rFonts w:ascii="Arial" w:hAnsi="Arial" w:cs="Arial"/>
        </w:rPr>
        <w:t xml:space="preserve">, 9(4), pp.100595–100595. doi: </w:t>
      </w:r>
      <w:hyperlink r:id="rId18" w:history="1">
        <w:r w:rsidRPr="002E468E">
          <w:rPr>
            <w:rStyle w:val="Hyperlink"/>
            <w:rFonts w:ascii="Arial" w:hAnsi="Arial" w:cs="Arial"/>
          </w:rPr>
          <w:t>https://doi.org/10.1016/j.jik.2024.100595</w:t>
        </w:r>
      </w:hyperlink>
      <w:r w:rsidRPr="002E468E">
        <w:rPr>
          <w:rFonts w:ascii="Arial" w:hAnsi="Arial" w:cs="Arial"/>
        </w:rPr>
        <w:t xml:space="preserve">. </w:t>
      </w:r>
    </w:p>
    <w:p w14:paraId="1C5C4A2C" w14:textId="77777777" w:rsidR="000A273A" w:rsidRPr="002E468E" w:rsidRDefault="000A273A" w:rsidP="002E468E">
      <w:pPr>
        <w:pStyle w:val="NormalWeb"/>
        <w:spacing w:before="0" w:beforeAutospacing="0" w:after="240" w:afterAutospacing="0" w:line="360" w:lineRule="auto"/>
        <w:ind w:left="630" w:hanging="630"/>
        <w:jc w:val="both"/>
        <w:rPr>
          <w:rFonts w:ascii="Arial" w:hAnsi="Arial" w:cs="Arial"/>
        </w:rPr>
      </w:pPr>
      <w:r w:rsidRPr="002E468E">
        <w:rPr>
          <w:rFonts w:ascii="Arial" w:hAnsi="Arial" w:cs="Arial"/>
          <w:lang w:val="it-IT"/>
        </w:rPr>
        <w:lastRenderedPageBreak/>
        <w:t xml:space="preserve">Toscano, F., Alessandri, G. and Zappalà, S. (2025). </w:t>
      </w:r>
      <w:r w:rsidRPr="002E468E">
        <w:rPr>
          <w:rFonts w:ascii="Arial" w:hAnsi="Arial" w:cs="Arial"/>
        </w:rPr>
        <w:t xml:space="preserve">Examining job performance in work from home considering job concentration and social isolation: The moderating role of emotional stability in a diary study. </w:t>
      </w:r>
      <w:r w:rsidRPr="002E468E">
        <w:rPr>
          <w:rFonts w:ascii="Arial" w:hAnsi="Arial" w:cs="Arial"/>
          <w:i/>
          <w:iCs/>
        </w:rPr>
        <w:t>Computers in Human Behavior Reports</w:t>
      </w:r>
      <w:r w:rsidRPr="002E468E">
        <w:rPr>
          <w:rFonts w:ascii="Arial" w:hAnsi="Arial" w:cs="Arial"/>
        </w:rPr>
        <w:t xml:space="preserve">, 18, p.100654. doi: </w:t>
      </w:r>
      <w:hyperlink r:id="rId19" w:history="1">
        <w:r w:rsidRPr="002E468E">
          <w:rPr>
            <w:rStyle w:val="Hyperlink"/>
            <w:rFonts w:ascii="Arial" w:hAnsi="Arial" w:cs="Arial"/>
          </w:rPr>
          <w:t>https://doi.org/10.1016/j.chbr.2025.100654</w:t>
        </w:r>
      </w:hyperlink>
      <w:r w:rsidRPr="002E468E">
        <w:rPr>
          <w:rFonts w:ascii="Arial" w:hAnsi="Arial" w:cs="Arial"/>
        </w:rPr>
        <w:t xml:space="preserve">. </w:t>
      </w:r>
    </w:p>
    <w:p w14:paraId="1B963FE5" w14:textId="77777777" w:rsidR="000A273A" w:rsidRPr="002E468E" w:rsidRDefault="000A273A" w:rsidP="002E468E">
      <w:pPr>
        <w:pStyle w:val="NormalWeb"/>
        <w:spacing w:before="0" w:beforeAutospacing="0" w:after="240" w:afterAutospacing="0" w:line="360" w:lineRule="auto"/>
        <w:ind w:left="630" w:hanging="630"/>
        <w:jc w:val="both"/>
        <w:rPr>
          <w:rFonts w:ascii="Arial" w:hAnsi="Arial" w:cs="Arial"/>
        </w:rPr>
      </w:pPr>
      <w:r w:rsidRPr="002E468E">
        <w:rPr>
          <w:rFonts w:ascii="Arial" w:hAnsi="Arial" w:cs="Arial"/>
        </w:rPr>
        <w:t xml:space="preserve">Uhlemann, K.F., Tumasjan, A., Strobel, M., Korsgaard, M.A., Picot, A. and Welpe, I.M. (2025). PRODUCTIVE ENGAGEMENT IN VIRTUAL TEAMS: HOW TEAM RELATIONAL CLIMATES SHAPE VIRTUAL TEAM PERFORMANCE OVER TIME. </w:t>
      </w:r>
      <w:r w:rsidRPr="002E468E">
        <w:rPr>
          <w:rFonts w:ascii="Arial" w:hAnsi="Arial" w:cs="Arial"/>
          <w:i/>
          <w:iCs/>
        </w:rPr>
        <w:t>European Management Journal</w:t>
      </w:r>
      <w:r w:rsidRPr="002E468E">
        <w:rPr>
          <w:rFonts w:ascii="Arial" w:hAnsi="Arial" w:cs="Arial"/>
        </w:rPr>
        <w:t xml:space="preserve">. doi: </w:t>
      </w:r>
      <w:hyperlink r:id="rId20" w:history="1">
        <w:r w:rsidRPr="002E468E">
          <w:rPr>
            <w:rStyle w:val="Hyperlink"/>
            <w:rFonts w:ascii="Arial" w:hAnsi="Arial" w:cs="Arial"/>
          </w:rPr>
          <w:t>https://doi.org/10.1016/j.emj.2025.04.004</w:t>
        </w:r>
      </w:hyperlink>
      <w:r w:rsidRPr="002E468E">
        <w:rPr>
          <w:rFonts w:ascii="Arial" w:hAnsi="Arial" w:cs="Arial"/>
        </w:rPr>
        <w:t xml:space="preserve">. </w:t>
      </w:r>
    </w:p>
    <w:p w14:paraId="6E1DF9B9" w14:textId="0821BB99" w:rsidR="000A273A" w:rsidRPr="002E468E" w:rsidRDefault="002E468E" w:rsidP="002E468E">
      <w:pPr>
        <w:pStyle w:val="NormalWeb"/>
        <w:spacing w:before="0" w:beforeAutospacing="0" w:after="240" w:afterAutospacing="0" w:line="360" w:lineRule="auto"/>
        <w:ind w:left="630" w:hanging="630"/>
        <w:jc w:val="both"/>
        <w:rPr>
          <w:rFonts w:ascii="Arial" w:hAnsi="Arial" w:cs="Arial"/>
          <w:lang w:val="fr-FR"/>
        </w:rPr>
      </w:pPr>
      <w:r w:rsidRPr="002E468E">
        <w:rPr>
          <w:rFonts w:ascii="Arial" w:hAnsi="Arial" w:cs="Arial"/>
          <w:lang w:val="nl-NL"/>
        </w:rPr>
        <w:t>Van</w:t>
      </w:r>
      <w:r w:rsidR="000A273A" w:rsidRPr="002E468E">
        <w:rPr>
          <w:rFonts w:ascii="Arial" w:hAnsi="Arial" w:cs="Arial"/>
          <w:lang w:val="nl-NL"/>
        </w:rPr>
        <w:t xml:space="preserve"> Zoonen, W., Sivunen, A.E. and Blomqvist, K. (2023). </w:t>
      </w:r>
      <w:r w:rsidR="000A273A" w:rsidRPr="002E468E">
        <w:rPr>
          <w:rFonts w:ascii="Arial" w:hAnsi="Arial" w:cs="Arial"/>
        </w:rPr>
        <w:t xml:space="preserve">Out of sight – out of trust? An analysis of the mediating role of communication frequency and quality in the relationship between workplace isolation and trust. </w:t>
      </w:r>
      <w:r w:rsidR="000A273A" w:rsidRPr="002E468E">
        <w:rPr>
          <w:rFonts w:ascii="Arial" w:hAnsi="Arial" w:cs="Arial"/>
          <w:i/>
          <w:iCs/>
          <w:lang w:val="fr-FR"/>
        </w:rPr>
        <w:t>European Management Journal</w:t>
      </w:r>
      <w:r w:rsidR="000A273A" w:rsidRPr="002E468E">
        <w:rPr>
          <w:rFonts w:ascii="Arial" w:hAnsi="Arial" w:cs="Arial"/>
          <w:lang w:val="fr-FR"/>
        </w:rPr>
        <w:t xml:space="preserve">, 42(4), pp.515–526. doi: </w:t>
      </w:r>
      <w:hyperlink r:id="rId21" w:history="1">
        <w:r w:rsidR="000A273A" w:rsidRPr="002E468E">
          <w:rPr>
            <w:rStyle w:val="Hyperlink"/>
            <w:rFonts w:ascii="Arial" w:hAnsi="Arial" w:cs="Arial"/>
            <w:lang w:val="fr-FR"/>
          </w:rPr>
          <w:t>https://doi.org/10.1016/j.emj.2023.04.006</w:t>
        </w:r>
      </w:hyperlink>
      <w:r w:rsidR="000A273A" w:rsidRPr="002E468E">
        <w:rPr>
          <w:rFonts w:ascii="Arial" w:hAnsi="Arial" w:cs="Arial"/>
          <w:lang w:val="fr-FR"/>
        </w:rPr>
        <w:t xml:space="preserve">. </w:t>
      </w:r>
    </w:p>
    <w:p w14:paraId="0F021DA1" w14:textId="77777777" w:rsidR="000A273A" w:rsidRPr="002E468E" w:rsidRDefault="000A273A" w:rsidP="002E468E">
      <w:pPr>
        <w:spacing w:line="360" w:lineRule="auto"/>
        <w:ind w:left="630" w:hanging="630"/>
        <w:jc w:val="both"/>
        <w:rPr>
          <w:rFonts w:ascii="Arial" w:hAnsi="Arial" w:cs="Arial"/>
          <w:lang w:val="fr-FR"/>
        </w:rPr>
      </w:pPr>
    </w:p>
    <w:sectPr w:rsidR="000A273A" w:rsidRPr="002E468E" w:rsidSect="002E468E">
      <w:footerReference w:type="defaul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63733F" w14:textId="77777777" w:rsidR="00EC7CE2" w:rsidRDefault="00EC7CE2" w:rsidP="00B42315">
      <w:pPr>
        <w:spacing w:after="0" w:line="240" w:lineRule="auto"/>
      </w:pPr>
      <w:r>
        <w:separator/>
      </w:r>
    </w:p>
  </w:endnote>
  <w:endnote w:type="continuationSeparator" w:id="0">
    <w:p w14:paraId="2BC01EB1" w14:textId="77777777" w:rsidR="00EC7CE2" w:rsidRDefault="00EC7CE2" w:rsidP="00B423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3158400"/>
      <w:docPartObj>
        <w:docPartGallery w:val="Page Numbers (Bottom of Page)"/>
        <w:docPartUnique/>
      </w:docPartObj>
    </w:sdtPr>
    <w:sdtEndPr>
      <w:rPr>
        <w:noProof/>
      </w:rPr>
    </w:sdtEndPr>
    <w:sdtContent>
      <w:p w14:paraId="079A80CC" w14:textId="77777777" w:rsidR="000A273A" w:rsidRDefault="000A273A">
        <w:pPr>
          <w:pStyle w:val="Footer"/>
          <w:jc w:val="center"/>
        </w:pPr>
        <w:r>
          <w:fldChar w:fldCharType="begin"/>
        </w:r>
        <w:r>
          <w:instrText xml:space="preserve"> PAGE   \* MERGEFORMAT </w:instrText>
        </w:r>
        <w:r>
          <w:fldChar w:fldCharType="separate"/>
        </w:r>
        <w:r w:rsidR="008423BF">
          <w:rPr>
            <w:noProof/>
          </w:rPr>
          <w:t>2</w:t>
        </w:r>
        <w:r>
          <w:rPr>
            <w:noProof/>
          </w:rPr>
          <w:fldChar w:fldCharType="end"/>
        </w:r>
      </w:p>
    </w:sdtContent>
  </w:sdt>
  <w:p w14:paraId="4D4BB8D9" w14:textId="77777777" w:rsidR="000A273A" w:rsidRDefault="000A27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828B1C" w14:textId="77777777" w:rsidR="00EC7CE2" w:rsidRDefault="00EC7CE2" w:rsidP="00B42315">
      <w:pPr>
        <w:spacing w:after="0" w:line="240" w:lineRule="auto"/>
      </w:pPr>
      <w:r>
        <w:separator/>
      </w:r>
    </w:p>
  </w:footnote>
  <w:footnote w:type="continuationSeparator" w:id="0">
    <w:p w14:paraId="7E9D7E54" w14:textId="77777777" w:rsidR="00EC7CE2" w:rsidRDefault="00EC7CE2" w:rsidP="00B423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D24CD7"/>
    <w:multiLevelType w:val="multilevel"/>
    <w:tmpl w:val="3C284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5243A1"/>
    <w:multiLevelType w:val="multilevel"/>
    <w:tmpl w:val="562C4A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A3B1C90"/>
    <w:multiLevelType w:val="hybridMultilevel"/>
    <w:tmpl w:val="F7425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3B5FF3"/>
    <w:multiLevelType w:val="hybridMultilevel"/>
    <w:tmpl w:val="4FCE1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5624F1"/>
    <w:multiLevelType w:val="hybridMultilevel"/>
    <w:tmpl w:val="CC6CFCA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790075">
    <w:abstractNumId w:val="4"/>
  </w:num>
  <w:num w:numId="2" w16cid:durableId="1132749895">
    <w:abstractNumId w:val="3"/>
  </w:num>
  <w:num w:numId="3" w16cid:durableId="1785417429">
    <w:abstractNumId w:val="2"/>
  </w:num>
  <w:num w:numId="4" w16cid:durableId="1515612422">
    <w:abstractNumId w:val="1"/>
  </w:num>
  <w:num w:numId="5" w16cid:durableId="13763874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296D"/>
    <w:rsid w:val="0009543A"/>
    <w:rsid w:val="000A273A"/>
    <w:rsid w:val="000B46BD"/>
    <w:rsid w:val="000D3805"/>
    <w:rsid w:val="00137185"/>
    <w:rsid w:val="002627D2"/>
    <w:rsid w:val="002E468E"/>
    <w:rsid w:val="00551E22"/>
    <w:rsid w:val="00555226"/>
    <w:rsid w:val="00574F09"/>
    <w:rsid w:val="00673A20"/>
    <w:rsid w:val="006C4170"/>
    <w:rsid w:val="00830F57"/>
    <w:rsid w:val="008423BF"/>
    <w:rsid w:val="009607B1"/>
    <w:rsid w:val="00AF4617"/>
    <w:rsid w:val="00B42315"/>
    <w:rsid w:val="00CA6EC4"/>
    <w:rsid w:val="00D5296D"/>
    <w:rsid w:val="00EC7C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3D34C"/>
  <w15:chartTrackingRefBased/>
  <w15:docId w15:val="{AE410061-E551-44FD-B21E-2C2F52863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4231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4231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296D"/>
    <w:pPr>
      <w:spacing w:line="278" w:lineRule="auto"/>
      <w:ind w:left="720"/>
      <w:contextualSpacing/>
    </w:pPr>
    <w:rPr>
      <w:rFonts w:eastAsiaTheme="minorEastAsia"/>
      <w:kern w:val="2"/>
      <w:sz w:val="24"/>
      <w:szCs w:val="24"/>
      <w:lang w:eastAsia="zh-CN"/>
      <w14:ligatures w14:val="standardContextual"/>
    </w:rPr>
  </w:style>
  <w:style w:type="paragraph" w:styleId="Header">
    <w:name w:val="header"/>
    <w:basedOn w:val="Normal"/>
    <w:link w:val="HeaderChar"/>
    <w:uiPriority w:val="99"/>
    <w:unhideWhenUsed/>
    <w:rsid w:val="00B423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2315"/>
    <w:rPr>
      <w:lang w:val="en-GB"/>
    </w:rPr>
  </w:style>
  <w:style w:type="paragraph" w:styleId="Footer">
    <w:name w:val="footer"/>
    <w:basedOn w:val="Normal"/>
    <w:link w:val="FooterChar"/>
    <w:uiPriority w:val="99"/>
    <w:unhideWhenUsed/>
    <w:rsid w:val="00B423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2315"/>
    <w:rPr>
      <w:lang w:val="en-GB"/>
    </w:rPr>
  </w:style>
  <w:style w:type="character" w:customStyle="1" w:styleId="Heading1Char">
    <w:name w:val="Heading 1 Char"/>
    <w:basedOn w:val="DefaultParagraphFont"/>
    <w:link w:val="Heading1"/>
    <w:uiPriority w:val="9"/>
    <w:rsid w:val="00B42315"/>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B42315"/>
    <w:rPr>
      <w:rFonts w:asciiTheme="majorHAnsi" w:eastAsiaTheme="majorEastAsia" w:hAnsiTheme="majorHAnsi" w:cstheme="majorBidi"/>
      <w:color w:val="2E74B5" w:themeColor="accent1" w:themeShade="BF"/>
      <w:sz w:val="26"/>
      <w:szCs w:val="26"/>
      <w:lang w:val="en-GB"/>
    </w:rPr>
  </w:style>
  <w:style w:type="paragraph" w:styleId="NormalWeb">
    <w:name w:val="Normal (Web)"/>
    <w:basedOn w:val="Normal"/>
    <w:uiPriority w:val="99"/>
    <w:unhideWhenUsed/>
    <w:rsid w:val="000A27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A273A"/>
    <w:rPr>
      <w:color w:val="0563C1" w:themeColor="hyperlink"/>
      <w:u w:val="single"/>
    </w:rPr>
  </w:style>
  <w:style w:type="paragraph" w:styleId="TOCHeading">
    <w:name w:val="TOC Heading"/>
    <w:basedOn w:val="Heading1"/>
    <w:next w:val="Normal"/>
    <w:uiPriority w:val="39"/>
    <w:unhideWhenUsed/>
    <w:qFormat/>
    <w:rsid w:val="000A273A"/>
    <w:pPr>
      <w:outlineLvl w:val="9"/>
    </w:pPr>
    <w:rPr>
      <w:lang w:val="en-US"/>
    </w:rPr>
  </w:style>
  <w:style w:type="paragraph" w:styleId="TOC1">
    <w:name w:val="toc 1"/>
    <w:basedOn w:val="Normal"/>
    <w:next w:val="Normal"/>
    <w:autoRedefine/>
    <w:uiPriority w:val="39"/>
    <w:unhideWhenUsed/>
    <w:rsid w:val="000A273A"/>
    <w:pPr>
      <w:spacing w:after="100"/>
    </w:pPr>
  </w:style>
  <w:style w:type="paragraph" w:styleId="TOC2">
    <w:name w:val="toc 2"/>
    <w:basedOn w:val="Normal"/>
    <w:next w:val="Normal"/>
    <w:autoRedefine/>
    <w:uiPriority w:val="39"/>
    <w:unhideWhenUsed/>
    <w:rsid w:val="000A273A"/>
    <w:pPr>
      <w:spacing w:after="100"/>
      <w:ind w:left="220"/>
    </w:pPr>
  </w:style>
  <w:style w:type="paragraph" w:customStyle="1" w:styleId="Default">
    <w:name w:val="Default"/>
    <w:rsid w:val="00555226"/>
    <w:pPr>
      <w:autoSpaceDE w:val="0"/>
      <w:autoSpaceDN w:val="0"/>
      <w:adjustRightInd w:val="0"/>
      <w:spacing w:after="0" w:line="240" w:lineRule="auto"/>
    </w:pPr>
    <w:rPr>
      <w:rFonts w:ascii="Arial" w:hAnsi="Arial" w:cs="Arial"/>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02092">
      <w:bodyDiv w:val="1"/>
      <w:marLeft w:val="0"/>
      <w:marRight w:val="0"/>
      <w:marTop w:val="0"/>
      <w:marBottom w:val="0"/>
      <w:divBdr>
        <w:top w:val="none" w:sz="0" w:space="0" w:color="auto"/>
        <w:left w:val="none" w:sz="0" w:space="0" w:color="auto"/>
        <w:bottom w:val="none" w:sz="0" w:space="0" w:color="auto"/>
        <w:right w:val="none" w:sz="0" w:space="0" w:color="auto"/>
      </w:divBdr>
    </w:div>
    <w:div w:id="156651931">
      <w:bodyDiv w:val="1"/>
      <w:marLeft w:val="0"/>
      <w:marRight w:val="0"/>
      <w:marTop w:val="0"/>
      <w:marBottom w:val="0"/>
      <w:divBdr>
        <w:top w:val="none" w:sz="0" w:space="0" w:color="auto"/>
        <w:left w:val="none" w:sz="0" w:space="0" w:color="auto"/>
        <w:bottom w:val="none" w:sz="0" w:space="0" w:color="auto"/>
        <w:right w:val="none" w:sz="0" w:space="0" w:color="auto"/>
      </w:divBdr>
    </w:div>
    <w:div w:id="183715186">
      <w:bodyDiv w:val="1"/>
      <w:marLeft w:val="0"/>
      <w:marRight w:val="0"/>
      <w:marTop w:val="0"/>
      <w:marBottom w:val="0"/>
      <w:divBdr>
        <w:top w:val="none" w:sz="0" w:space="0" w:color="auto"/>
        <w:left w:val="none" w:sz="0" w:space="0" w:color="auto"/>
        <w:bottom w:val="none" w:sz="0" w:space="0" w:color="auto"/>
        <w:right w:val="none" w:sz="0" w:space="0" w:color="auto"/>
      </w:divBdr>
    </w:div>
    <w:div w:id="340816134">
      <w:bodyDiv w:val="1"/>
      <w:marLeft w:val="0"/>
      <w:marRight w:val="0"/>
      <w:marTop w:val="0"/>
      <w:marBottom w:val="0"/>
      <w:divBdr>
        <w:top w:val="none" w:sz="0" w:space="0" w:color="auto"/>
        <w:left w:val="none" w:sz="0" w:space="0" w:color="auto"/>
        <w:bottom w:val="none" w:sz="0" w:space="0" w:color="auto"/>
        <w:right w:val="none" w:sz="0" w:space="0" w:color="auto"/>
      </w:divBdr>
    </w:div>
    <w:div w:id="376898638">
      <w:bodyDiv w:val="1"/>
      <w:marLeft w:val="0"/>
      <w:marRight w:val="0"/>
      <w:marTop w:val="0"/>
      <w:marBottom w:val="0"/>
      <w:divBdr>
        <w:top w:val="none" w:sz="0" w:space="0" w:color="auto"/>
        <w:left w:val="none" w:sz="0" w:space="0" w:color="auto"/>
        <w:bottom w:val="none" w:sz="0" w:space="0" w:color="auto"/>
        <w:right w:val="none" w:sz="0" w:space="0" w:color="auto"/>
      </w:divBdr>
    </w:div>
    <w:div w:id="492066732">
      <w:bodyDiv w:val="1"/>
      <w:marLeft w:val="0"/>
      <w:marRight w:val="0"/>
      <w:marTop w:val="0"/>
      <w:marBottom w:val="0"/>
      <w:divBdr>
        <w:top w:val="none" w:sz="0" w:space="0" w:color="auto"/>
        <w:left w:val="none" w:sz="0" w:space="0" w:color="auto"/>
        <w:bottom w:val="none" w:sz="0" w:space="0" w:color="auto"/>
        <w:right w:val="none" w:sz="0" w:space="0" w:color="auto"/>
      </w:divBdr>
    </w:div>
    <w:div w:id="812450733">
      <w:bodyDiv w:val="1"/>
      <w:marLeft w:val="0"/>
      <w:marRight w:val="0"/>
      <w:marTop w:val="0"/>
      <w:marBottom w:val="0"/>
      <w:divBdr>
        <w:top w:val="none" w:sz="0" w:space="0" w:color="auto"/>
        <w:left w:val="none" w:sz="0" w:space="0" w:color="auto"/>
        <w:bottom w:val="none" w:sz="0" w:space="0" w:color="auto"/>
        <w:right w:val="none" w:sz="0" w:space="0" w:color="auto"/>
      </w:divBdr>
    </w:div>
    <w:div w:id="959383964">
      <w:bodyDiv w:val="1"/>
      <w:marLeft w:val="0"/>
      <w:marRight w:val="0"/>
      <w:marTop w:val="0"/>
      <w:marBottom w:val="0"/>
      <w:divBdr>
        <w:top w:val="none" w:sz="0" w:space="0" w:color="auto"/>
        <w:left w:val="none" w:sz="0" w:space="0" w:color="auto"/>
        <w:bottom w:val="none" w:sz="0" w:space="0" w:color="auto"/>
        <w:right w:val="none" w:sz="0" w:space="0" w:color="auto"/>
      </w:divBdr>
    </w:div>
    <w:div w:id="999623691">
      <w:bodyDiv w:val="1"/>
      <w:marLeft w:val="0"/>
      <w:marRight w:val="0"/>
      <w:marTop w:val="0"/>
      <w:marBottom w:val="0"/>
      <w:divBdr>
        <w:top w:val="none" w:sz="0" w:space="0" w:color="auto"/>
        <w:left w:val="none" w:sz="0" w:space="0" w:color="auto"/>
        <w:bottom w:val="none" w:sz="0" w:space="0" w:color="auto"/>
        <w:right w:val="none" w:sz="0" w:space="0" w:color="auto"/>
      </w:divBdr>
    </w:div>
    <w:div w:id="1523934324">
      <w:bodyDiv w:val="1"/>
      <w:marLeft w:val="0"/>
      <w:marRight w:val="0"/>
      <w:marTop w:val="0"/>
      <w:marBottom w:val="0"/>
      <w:divBdr>
        <w:top w:val="none" w:sz="0" w:space="0" w:color="auto"/>
        <w:left w:val="none" w:sz="0" w:space="0" w:color="auto"/>
        <w:bottom w:val="none" w:sz="0" w:space="0" w:color="auto"/>
        <w:right w:val="none" w:sz="0" w:space="0" w:color="auto"/>
      </w:divBdr>
    </w:div>
    <w:div w:id="1561746580">
      <w:bodyDiv w:val="1"/>
      <w:marLeft w:val="0"/>
      <w:marRight w:val="0"/>
      <w:marTop w:val="0"/>
      <w:marBottom w:val="0"/>
      <w:divBdr>
        <w:top w:val="none" w:sz="0" w:space="0" w:color="auto"/>
        <w:left w:val="none" w:sz="0" w:space="0" w:color="auto"/>
        <w:bottom w:val="none" w:sz="0" w:space="0" w:color="auto"/>
        <w:right w:val="none" w:sz="0" w:space="0" w:color="auto"/>
      </w:divBdr>
    </w:div>
    <w:div w:id="1640114780">
      <w:bodyDiv w:val="1"/>
      <w:marLeft w:val="0"/>
      <w:marRight w:val="0"/>
      <w:marTop w:val="0"/>
      <w:marBottom w:val="0"/>
      <w:divBdr>
        <w:top w:val="none" w:sz="0" w:space="0" w:color="auto"/>
        <w:left w:val="none" w:sz="0" w:space="0" w:color="auto"/>
        <w:bottom w:val="none" w:sz="0" w:space="0" w:color="auto"/>
        <w:right w:val="none" w:sz="0" w:space="0" w:color="auto"/>
      </w:divBdr>
    </w:div>
    <w:div w:id="1716612136">
      <w:bodyDiv w:val="1"/>
      <w:marLeft w:val="0"/>
      <w:marRight w:val="0"/>
      <w:marTop w:val="0"/>
      <w:marBottom w:val="0"/>
      <w:divBdr>
        <w:top w:val="none" w:sz="0" w:space="0" w:color="auto"/>
        <w:left w:val="none" w:sz="0" w:space="0" w:color="auto"/>
        <w:bottom w:val="none" w:sz="0" w:space="0" w:color="auto"/>
        <w:right w:val="none" w:sz="0" w:space="0" w:color="auto"/>
      </w:divBdr>
    </w:div>
    <w:div w:id="1861553879">
      <w:bodyDiv w:val="1"/>
      <w:marLeft w:val="0"/>
      <w:marRight w:val="0"/>
      <w:marTop w:val="0"/>
      <w:marBottom w:val="0"/>
      <w:divBdr>
        <w:top w:val="none" w:sz="0" w:space="0" w:color="auto"/>
        <w:left w:val="none" w:sz="0" w:space="0" w:color="auto"/>
        <w:bottom w:val="none" w:sz="0" w:space="0" w:color="auto"/>
        <w:right w:val="none" w:sz="0" w:space="0" w:color="auto"/>
      </w:divBdr>
    </w:div>
    <w:div w:id="1900627323">
      <w:bodyDiv w:val="1"/>
      <w:marLeft w:val="0"/>
      <w:marRight w:val="0"/>
      <w:marTop w:val="0"/>
      <w:marBottom w:val="0"/>
      <w:divBdr>
        <w:top w:val="none" w:sz="0" w:space="0" w:color="auto"/>
        <w:left w:val="none" w:sz="0" w:space="0" w:color="auto"/>
        <w:bottom w:val="none" w:sz="0" w:space="0" w:color="auto"/>
        <w:right w:val="none" w:sz="0" w:space="0" w:color="auto"/>
      </w:divBdr>
      <w:divsChild>
        <w:div w:id="14882080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90/educsci15091193" TargetMode="External"/><Relationship Id="rId18" Type="http://schemas.openxmlformats.org/officeDocument/2006/relationships/hyperlink" Target="https://doi.org/10.1016/j.jik.2024.100595" TargetMode="External"/><Relationship Id="rId3" Type="http://schemas.openxmlformats.org/officeDocument/2006/relationships/styles" Target="styles.xml"/><Relationship Id="rId21" Type="http://schemas.openxmlformats.org/officeDocument/2006/relationships/hyperlink" Target="https://doi.org/10.1016/j.emj.2023.04.006" TargetMode="External"/><Relationship Id="rId7" Type="http://schemas.openxmlformats.org/officeDocument/2006/relationships/endnotes" Target="endnotes.xml"/><Relationship Id="rId12" Type="http://schemas.openxmlformats.org/officeDocument/2006/relationships/hyperlink" Target="https://doi.org/10.1016/j.labeco.2025.102751" TargetMode="External"/><Relationship Id="rId17" Type="http://schemas.openxmlformats.org/officeDocument/2006/relationships/hyperlink" Target="https://doi.org/10.1016/j.actpsy.2025.105085" TargetMode="External"/><Relationship Id="rId2" Type="http://schemas.openxmlformats.org/officeDocument/2006/relationships/numbering" Target="numbering.xml"/><Relationship Id="rId16" Type="http://schemas.openxmlformats.org/officeDocument/2006/relationships/hyperlink" Target="https://doi.org/10.1016/j.orgdyn.2025.101175" TargetMode="External"/><Relationship Id="rId20" Type="http://schemas.openxmlformats.org/officeDocument/2006/relationships/hyperlink" Target="https://doi.org/10.1016/j.emj.2025.04.00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3390/healthcare13161943"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1016/j.chbr.2025.10065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radi.2019.11.092"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BC59D3-EA3E-4D16-AFCE-1BFC4C453D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1837</Words>
  <Characters>10473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Dana</dc:creator>
  <cp:keywords/>
  <dc:description/>
  <cp:lastModifiedBy>Dana Voda</cp:lastModifiedBy>
  <cp:revision>3</cp:revision>
  <dcterms:created xsi:type="dcterms:W3CDTF">2026-04-27T10:52:00Z</dcterms:created>
  <dcterms:modified xsi:type="dcterms:W3CDTF">2026-04-27T14:57:00Z</dcterms:modified>
</cp:coreProperties>
</file>