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24981" w:rsidRPr="00024981" w:rsidRDefault="00024981">
      <w:pPr>
        <w:rPr>
          <w:sz w:val="32"/>
          <w:szCs w:val="32"/>
        </w:rPr>
      </w:pPr>
      <w:r w:rsidRPr="00024981">
        <w:rPr>
          <w:sz w:val="72"/>
          <w:szCs w:val="72"/>
        </w:rPr>
        <w:t>Computer Aided Manufacturing and Design for Additive Manufacturing Technologies</w:t>
      </w: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Pr="00024981" w:rsidRDefault="00024981">
      <w:pPr>
        <w:rPr>
          <w:sz w:val="72"/>
          <w:szCs w:val="72"/>
          <w:u w:val="single"/>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Pr="00024981" w:rsidRDefault="00024981">
      <w:pPr>
        <w:rPr>
          <w:sz w:val="72"/>
          <w:szCs w:val="72"/>
        </w:rPr>
      </w:pPr>
      <w:r w:rsidRPr="00024981">
        <w:rPr>
          <w:sz w:val="72"/>
          <w:szCs w:val="72"/>
        </w:rPr>
        <w:t xml:space="preserve">By Daniel Lloyd </w:t>
      </w:r>
      <w:proofErr w:type="spellStart"/>
      <w:r w:rsidRPr="00024981">
        <w:rPr>
          <w:sz w:val="72"/>
          <w:szCs w:val="72"/>
        </w:rPr>
        <w:t>Tubb</w:t>
      </w:r>
      <w:proofErr w:type="spellEnd"/>
    </w:p>
    <w:sdt>
      <w:sdtPr>
        <w:id w:val="548648086"/>
        <w:docPartObj>
          <w:docPartGallery w:val="Table of Contents"/>
          <w:docPartUnique/>
        </w:docPartObj>
      </w:sdtPr>
      <w:sdtEndPr>
        <w:rPr>
          <w:rFonts w:asciiTheme="minorHAnsi" w:eastAsiaTheme="minorHAnsi" w:hAnsiTheme="minorHAnsi" w:cstheme="minorBidi"/>
          <w:b w:val="0"/>
          <w:bCs w:val="0"/>
          <w:color w:val="auto"/>
          <w:sz w:val="44"/>
          <w:szCs w:val="44"/>
          <w:lang w:val="en-GB" w:eastAsia="en-US"/>
        </w:rPr>
      </w:sdtEndPr>
      <w:sdtContent>
        <w:p w:rsidR="001856B3" w:rsidRDefault="001856B3">
          <w:pPr>
            <w:pStyle w:val="TOCHeading"/>
          </w:pPr>
          <w:r>
            <w:t>Table of Contents</w:t>
          </w:r>
        </w:p>
        <w:p w:rsidR="001856B3" w:rsidRPr="001856B3" w:rsidRDefault="001856B3">
          <w:pPr>
            <w:pStyle w:val="TOC1"/>
            <w:rPr>
              <w:sz w:val="44"/>
              <w:szCs w:val="44"/>
            </w:rPr>
          </w:pPr>
          <w:r w:rsidRPr="001856B3">
            <w:rPr>
              <w:bCs/>
              <w:sz w:val="44"/>
              <w:szCs w:val="44"/>
            </w:rPr>
            <w:t>Introduction</w:t>
          </w:r>
          <w:r w:rsidRPr="001856B3">
            <w:rPr>
              <w:sz w:val="44"/>
              <w:szCs w:val="44"/>
            </w:rPr>
            <w:ptab w:relativeTo="margin" w:alignment="right" w:leader="dot"/>
          </w:r>
          <w:r w:rsidRPr="001856B3">
            <w:rPr>
              <w:bCs/>
              <w:sz w:val="44"/>
              <w:szCs w:val="44"/>
            </w:rPr>
            <w:t>3</w:t>
          </w:r>
        </w:p>
        <w:p w:rsidR="001856B3" w:rsidRPr="001856B3" w:rsidRDefault="001856B3">
          <w:pPr>
            <w:pStyle w:val="TOC2"/>
            <w:ind w:left="216"/>
            <w:rPr>
              <w:sz w:val="44"/>
              <w:szCs w:val="44"/>
            </w:rPr>
          </w:pPr>
          <w:proofErr w:type="spellStart"/>
          <w:r w:rsidRPr="001856B3">
            <w:rPr>
              <w:sz w:val="44"/>
              <w:szCs w:val="44"/>
            </w:rPr>
            <w:t>Appriasal</w:t>
          </w:r>
          <w:proofErr w:type="spellEnd"/>
          <w:r w:rsidRPr="001856B3">
            <w:rPr>
              <w:sz w:val="44"/>
              <w:szCs w:val="44"/>
            </w:rPr>
            <w:t xml:space="preserve"> of original system</w:t>
          </w:r>
          <w:r w:rsidRPr="001856B3">
            <w:rPr>
              <w:sz w:val="44"/>
              <w:szCs w:val="44"/>
            </w:rPr>
            <w:ptab w:relativeTo="margin" w:alignment="right" w:leader="dot"/>
          </w:r>
          <w:r w:rsidRPr="001856B3">
            <w:rPr>
              <w:sz w:val="44"/>
              <w:szCs w:val="44"/>
            </w:rPr>
            <w:t>4-9</w:t>
          </w:r>
        </w:p>
        <w:p w:rsidR="001856B3" w:rsidRPr="001856B3" w:rsidRDefault="001856B3">
          <w:pPr>
            <w:pStyle w:val="TOC3"/>
            <w:ind w:left="446"/>
            <w:rPr>
              <w:sz w:val="44"/>
              <w:szCs w:val="44"/>
            </w:rPr>
          </w:pPr>
          <w:r w:rsidRPr="001856B3">
            <w:rPr>
              <w:sz w:val="44"/>
              <w:szCs w:val="44"/>
            </w:rPr>
            <w:t>Manufacturing process proposal</w:t>
          </w:r>
          <w:r w:rsidRPr="001856B3">
            <w:rPr>
              <w:sz w:val="44"/>
              <w:szCs w:val="44"/>
            </w:rPr>
            <w:ptab w:relativeTo="margin" w:alignment="right" w:leader="dot"/>
          </w:r>
          <w:r w:rsidRPr="001856B3">
            <w:rPr>
              <w:sz w:val="44"/>
              <w:szCs w:val="44"/>
            </w:rPr>
            <w:t>10-12</w:t>
          </w:r>
        </w:p>
        <w:p w:rsidR="001856B3" w:rsidRPr="001856B3" w:rsidRDefault="001856B3">
          <w:pPr>
            <w:pStyle w:val="TOC1"/>
            <w:rPr>
              <w:sz w:val="44"/>
              <w:szCs w:val="44"/>
            </w:rPr>
          </w:pPr>
          <w:r w:rsidRPr="001856B3">
            <w:rPr>
              <w:bCs/>
              <w:sz w:val="44"/>
              <w:szCs w:val="44"/>
            </w:rPr>
            <w:t>Design and Development</w:t>
          </w:r>
          <w:r w:rsidRPr="001856B3">
            <w:rPr>
              <w:sz w:val="44"/>
              <w:szCs w:val="44"/>
            </w:rPr>
            <w:ptab w:relativeTo="margin" w:alignment="right" w:leader="dot"/>
          </w:r>
          <w:r w:rsidRPr="001856B3">
            <w:rPr>
              <w:bCs/>
              <w:sz w:val="44"/>
              <w:szCs w:val="44"/>
            </w:rPr>
            <w:t>13-16</w:t>
          </w:r>
        </w:p>
        <w:p w:rsidR="001856B3" w:rsidRPr="001856B3" w:rsidRDefault="001856B3">
          <w:pPr>
            <w:pStyle w:val="TOC2"/>
            <w:ind w:left="216"/>
            <w:rPr>
              <w:sz w:val="44"/>
              <w:szCs w:val="44"/>
            </w:rPr>
          </w:pPr>
          <w:r w:rsidRPr="001856B3">
            <w:rPr>
              <w:sz w:val="44"/>
              <w:szCs w:val="44"/>
            </w:rPr>
            <w:t xml:space="preserve">Manufacturing process design </w:t>
          </w:r>
          <w:r w:rsidRPr="001856B3">
            <w:rPr>
              <w:sz w:val="44"/>
              <w:szCs w:val="44"/>
            </w:rPr>
            <w:ptab w:relativeTo="margin" w:alignment="right" w:leader="dot"/>
          </w:r>
          <w:r w:rsidRPr="001856B3">
            <w:rPr>
              <w:sz w:val="44"/>
              <w:szCs w:val="44"/>
            </w:rPr>
            <w:t>17</w:t>
          </w:r>
        </w:p>
        <w:p w:rsidR="001856B3" w:rsidRPr="001856B3" w:rsidRDefault="001856B3">
          <w:pPr>
            <w:pStyle w:val="TOC3"/>
            <w:ind w:left="446"/>
            <w:rPr>
              <w:sz w:val="44"/>
              <w:szCs w:val="44"/>
            </w:rPr>
          </w:pPr>
          <w:r w:rsidRPr="001856B3">
            <w:rPr>
              <w:sz w:val="44"/>
              <w:szCs w:val="44"/>
            </w:rPr>
            <w:t>Conclusion</w:t>
          </w:r>
          <w:r w:rsidRPr="001856B3">
            <w:rPr>
              <w:sz w:val="44"/>
              <w:szCs w:val="44"/>
            </w:rPr>
            <w:ptab w:relativeTo="margin" w:alignment="right" w:leader="dot"/>
          </w:r>
          <w:r w:rsidRPr="001856B3">
            <w:rPr>
              <w:sz w:val="44"/>
              <w:szCs w:val="44"/>
            </w:rPr>
            <w:t>18</w:t>
          </w:r>
        </w:p>
        <w:p w:rsidR="001856B3" w:rsidRPr="001856B3" w:rsidRDefault="001856B3" w:rsidP="001856B3">
          <w:pPr>
            <w:rPr>
              <w:sz w:val="44"/>
              <w:szCs w:val="44"/>
              <w:lang w:val="en-US" w:eastAsia="ja-JP"/>
            </w:rPr>
          </w:pPr>
          <w:r w:rsidRPr="001856B3">
            <w:rPr>
              <w:sz w:val="44"/>
              <w:szCs w:val="44"/>
              <w:lang w:val="en-US" w:eastAsia="ja-JP"/>
            </w:rPr>
            <w:t xml:space="preserve">       Bibliography</w:t>
          </w:r>
          <w:r>
            <w:rPr>
              <w:sz w:val="44"/>
              <w:szCs w:val="44"/>
              <w:lang w:val="en-US" w:eastAsia="ja-JP"/>
            </w:rPr>
            <w:t>.................................................19</w:t>
          </w:r>
        </w:p>
      </w:sdtContent>
    </w:sdt>
    <w:p w:rsidR="00024981" w:rsidRPr="00024981" w:rsidRDefault="00024981">
      <w:pPr>
        <w:rPr>
          <w:color w:val="F79646" w:themeColor="accent6"/>
          <w:sz w:val="32"/>
          <w:szCs w:val="32"/>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024981" w:rsidRDefault="00024981">
      <w:pPr>
        <w:rPr>
          <w:sz w:val="32"/>
          <w:szCs w:val="32"/>
          <w:u w:val="single"/>
        </w:rPr>
      </w:pPr>
    </w:p>
    <w:p w:rsidR="001856B3" w:rsidRDefault="001856B3">
      <w:pPr>
        <w:rPr>
          <w:sz w:val="32"/>
          <w:szCs w:val="32"/>
          <w:u w:val="single"/>
        </w:rPr>
      </w:pPr>
    </w:p>
    <w:p w:rsidR="00A804E5" w:rsidRPr="00070BCD" w:rsidRDefault="00A804E5">
      <w:pPr>
        <w:rPr>
          <w:sz w:val="32"/>
          <w:szCs w:val="32"/>
          <w:u w:val="single"/>
        </w:rPr>
      </w:pPr>
      <w:r w:rsidRPr="00070BCD">
        <w:rPr>
          <w:sz w:val="32"/>
          <w:szCs w:val="32"/>
          <w:u w:val="single"/>
        </w:rPr>
        <w:lastRenderedPageBreak/>
        <w:t>Introduction</w:t>
      </w:r>
    </w:p>
    <w:p w:rsidR="00A804E5" w:rsidRPr="00070BCD" w:rsidRDefault="00C76B38">
      <w:pPr>
        <w:rPr>
          <w:sz w:val="32"/>
          <w:szCs w:val="32"/>
        </w:rPr>
      </w:pPr>
      <w:r w:rsidRPr="00070BCD">
        <w:rPr>
          <w:sz w:val="32"/>
          <w:szCs w:val="32"/>
        </w:rPr>
        <w:t xml:space="preserve">I have been tasked to undertake a design study to develop a 3- jaw gripper. The gripper will be intended to be used in the robotic </w:t>
      </w:r>
      <w:r w:rsidR="00563255" w:rsidRPr="00070BCD">
        <w:rPr>
          <w:sz w:val="32"/>
          <w:szCs w:val="32"/>
        </w:rPr>
        <w:t>systems</w:t>
      </w:r>
      <w:r w:rsidRPr="00070BCD">
        <w:rPr>
          <w:sz w:val="32"/>
          <w:szCs w:val="32"/>
        </w:rPr>
        <w:t xml:space="preserve"> industry. It is intended that the 3-jaw griper will be flexible and adaptable in order that it will be used for its end purpose of </w:t>
      </w:r>
      <w:r w:rsidR="00563255" w:rsidRPr="00070BCD">
        <w:rPr>
          <w:sz w:val="32"/>
          <w:szCs w:val="32"/>
        </w:rPr>
        <w:t>picking</w:t>
      </w:r>
      <w:r w:rsidRPr="00070BCD">
        <w:rPr>
          <w:sz w:val="32"/>
          <w:szCs w:val="32"/>
        </w:rPr>
        <w:t xml:space="preserve"> and placing operations. I have had a concept design given to me and I am required to </w:t>
      </w:r>
      <w:r w:rsidR="00563255" w:rsidRPr="00070BCD">
        <w:rPr>
          <w:sz w:val="32"/>
          <w:szCs w:val="32"/>
        </w:rPr>
        <w:t>undertake</w:t>
      </w:r>
      <w:r w:rsidRPr="00070BCD">
        <w:rPr>
          <w:sz w:val="32"/>
          <w:szCs w:val="32"/>
        </w:rPr>
        <w:t xml:space="preserve"> further development </w:t>
      </w:r>
      <w:r w:rsidR="00563255" w:rsidRPr="00070BCD">
        <w:rPr>
          <w:sz w:val="32"/>
          <w:szCs w:val="32"/>
        </w:rPr>
        <w:t>work to optimise the manufacturability of the 3-jaw gripper.</w:t>
      </w:r>
    </w:p>
    <w:p w:rsidR="00563255" w:rsidRPr="00070BCD" w:rsidRDefault="00563255">
      <w:pPr>
        <w:rPr>
          <w:sz w:val="32"/>
          <w:szCs w:val="32"/>
        </w:rPr>
      </w:pPr>
      <w:r w:rsidRPr="00070BCD">
        <w:rPr>
          <w:sz w:val="32"/>
          <w:szCs w:val="32"/>
        </w:rPr>
        <w:t>Below is a detailed report about the design activity along with design documentation. I have split these up onto the following sections:</w:t>
      </w:r>
    </w:p>
    <w:p w:rsidR="00563255" w:rsidRPr="00070BCD" w:rsidRDefault="00563255" w:rsidP="00563255">
      <w:pPr>
        <w:pStyle w:val="ListParagraph"/>
        <w:numPr>
          <w:ilvl w:val="0"/>
          <w:numId w:val="8"/>
        </w:numPr>
        <w:rPr>
          <w:sz w:val="32"/>
          <w:szCs w:val="32"/>
        </w:rPr>
      </w:pPr>
      <w:r w:rsidRPr="00070BCD">
        <w:rPr>
          <w:sz w:val="32"/>
          <w:szCs w:val="32"/>
        </w:rPr>
        <w:t>Introduction</w:t>
      </w:r>
    </w:p>
    <w:p w:rsidR="00563255" w:rsidRPr="00070BCD" w:rsidRDefault="00563255" w:rsidP="00563255">
      <w:pPr>
        <w:pStyle w:val="ListParagraph"/>
        <w:numPr>
          <w:ilvl w:val="0"/>
          <w:numId w:val="8"/>
        </w:numPr>
        <w:rPr>
          <w:sz w:val="32"/>
          <w:szCs w:val="32"/>
        </w:rPr>
      </w:pPr>
      <w:r w:rsidRPr="00070BCD">
        <w:rPr>
          <w:sz w:val="32"/>
          <w:szCs w:val="32"/>
        </w:rPr>
        <w:t>Appraisal of original system</w:t>
      </w:r>
    </w:p>
    <w:p w:rsidR="00563255" w:rsidRPr="00070BCD" w:rsidRDefault="00563255" w:rsidP="00563255">
      <w:pPr>
        <w:pStyle w:val="ListParagraph"/>
        <w:numPr>
          <w:ilvl w:val="0"/>
          <w:numId w:val="8"/>
        </w:numPr>
        <w:rPr>
          <w:sz w:val="32"/>
          <w:szCs w:val="32"/>
        </w:rPr>
      </w:pPr>
      <w:r w:rsidRPr="00070BCD">
        <w:rPr>
          <w:sz w:val="32"/>
          <w:szCs w:val="32"/>
        </w:rPr>
        <w:t>Manufacturing process proposal</w:t>
      </w:r>
    </w:p>
    <w:p w:rsidR="00563255" w:rsidRPr="00070BCD" w:rsidRDefault="00563255" w:rsidP="00563255">
      <w:pPr>
        <w:pStyle w:val="ListParagraph"/>
        <w:numPr>
          <w:ilvl w:val="0"/>
          <w:numId w:val="8"/>
        </w:numPr>
        <w:rPr>
          <w:sz w:val="32"/>
          <w:szCs w:val="32"/>
        </w:rPr>
      </w:pPr>
      <w:r w:rsidRPr="00070BCD">
        <w:rPr>
          <w:sz w:val="32"/>
          <w:szCs w:val="32"/>
        </w:rPr>
        <w:t>Design and work undertaken</w:t>
      </w:r>
    </w:p>
    <w:p w:rsidR="00563255" w:rsidRPr="00070BCD" w:rsidRDefault="00563255" w:rsidP="00563255">
      <w:pPr>
        <w:pStyle w:val="ListParagraph"/>
        <w:numPr>
          <w:ilvl w:val="0"/>
          <w:numId w:val="8"/>
        </w:numPr>
        <w:rPr>
          <w:sz w:val="32"/>
          <w:szCs w:val="32"/>
        </w:rPr>
      </w:pPr>
      <w:r w:rsidRPr="00070BCD">
        <w:rPr>
          <w:sz w:val="32"/>
          <w:szCs w:val="32"/>
        </w:rPr>
        <w:t xml:space="preserve">Manufacturing process design </w:t>
      </w:r>
    </w:p>
    <w:p w:rsidR="00563255" w:rsidRPr="00070BCD" w:rsidRDefault="00563255" w:rsidP="00563255">
      <w:pPr>
        <w:pStyle w:val="ListParagraph"/>
        <w:numPr>
          <w:ilvl w:val="0"/>
          <w:numId w:val="8"/>
        </w:numPr>
        <w:rPr>
          <w:sz w:val="32"/>
          <w:szCs w:val="32"/>
        </w:rPr>
      </w:pPr>
      <w:r w:rsidRPr="00070BCD">
        <w:rPr>
          <w:sz w:val="32"/>
          <w:szCs w:val="32"/>
        </w:rPr>
        <w:t>Conclusion</w:t>
      </w:r>
    </w:p>
    <w:p w:rsidR="00563255" w:rsidRDefault="00563255" w:rsidP="00563255">
      <w:pPr>
        <w:rPr>
          <w:sz w:val="20"/>
          <w:szCs w:val="20"/>
        </w:rPr>
      </w:pPr>
    </w:p>
    <w:p w:rsidR="00563255" w:rsidRPr="00563255" w:rsidRDefault="00563255" w:rsidP="00563255">
      <w:pPr>
        <w:rPr>
          <w:sz w:val="20"/>
          <w:szCs w:val="20"/>
        </w:rPr>
      </w:pPr>
    </w:p>
    <w:p w:rsidR="00A804E5" w:rsidRDefault="00A804E5">
      <w:pPr>
        <w:rPr>
          <w:sz w:val="20"/>
          <w:szCs w:val="20"/>
          <w:u w:val="single"/>
        </w:rPr>
      </w:pPr>
      <w:r>
        <w:rPr>
          <w:sz w:val="20"/>
          <w:szCs w:val="20"/>
          <w:u w:val="single"/>
        </w:rPr>
        <w:br w:type="page"/>
      </w:r>
    </w:p>
    <w:p w:rsidR="004C2F53" w:rsidRPr="0067363E" w:rsidRDefault="00353950">
      <w:pPr>
        <w:rPr>
          <w:sz w:val="20"/>
          <w:szCs w:val="20"/>
          <w:u w:val="single"/>
        </w:rPr>
      </w:pPr>
      <w:r w:rsidRPr="0067363E">
        <w:rPr>
          <w:sz w:val="20"/>
          <w:szCs w:val="20"/>
          <w:u w:val="single"/>
        </w:rPr>
        <w:lastRenderedPageBreak/>
        <w:t>Appraisal of original System</w:t>
      </w:r>
    </w:p>
    <w:p w:rsidR="00353950" w:rsidRPr="0067363E" w:rsidRDefault="00353950">
      <w:pPr>
        <w:rPr>
          <w:sz w:val="20"/>
          <w:szCs w:val="20"/>
          <w:u w:val="single"/>
        </w:rPr>
      </w:pPr>
      <w:r w:rsidRPr="0067363E">
        <w:rPr>
          <w:sz w:val="20"/>
          <w:szCs w:val="20"/>
          <w:u w:val="single"/>
        </w:rPr>
        <w:t>Lucas Method DFA</w:t>
      </w:r>
    </w:p>
    <w:p w:rsidR="00353950" w:rsidRPr="0067363E" w:rsidRDefault="00353950" w:rsidP="00353950">
      <w:pPr>
        <w:rPr>
          <w:sz w:val="20"/>
          <w:szCs w:val="20"/>
        </w:rPr>
      </w:pPr>
      <w:r w:rsidRPr="0067363E">
        <w:rPr>
          <w:sz w:val="20"/>
          <w:szCs w:val="20"/>
        </w:rPr>
        <w:t>The Lucas DFA method was developed in the early 1980's. Different to the Boothroyd-Dewhurst method, the Lucas method is done on a point scale which gives an insight of how difficult it could be to assemble. The method is split into 3 separate parts. These are best described as:</w:t>
      </w:r>
    </w:p>
    <w:p w:rsidR="00353950" w:rsidRPr="0067363E" w:rsidRDefault="00353950" w:rsidP="00353950">
      <w:pPr>
        <w:rPr>
          <w:sz w:val="20"/>
          <w:szCs w:val="20"/>
        </w:rPr>
      </w:pPr>
      <w:r w:rsidRPr="0067363E">
        <w:rPr>
          <w:sz w:val="20"/>
          <w:szCs w:val="20"/>
        </w:rPr>
        <w:t>1) Functional Analysis – This is where all components of the assembly are looked at and determines whether they are essential or non-essential to the assembly</w:t>
      </w:r>
    </w:p>
    <w:p w:rsidR="00353950" w:rsidRPr="0067363E" w:rsidRDefault="00353950" w:rsidP="00353950">
      <w:pPr>
        <w:rPr>
          <w:sz w:val="20"/>
          <w:szCs w:val="20"/>
        </w:rPr>
      </w:pPr>
      <w:r w:rsidRPr="0067363E">
        <w:rPr>
          <w:sz w:val="20"/>
          <w:szCs w:val="20"/>
        </w:rPr>
        <w:t>2) Handling analysis – This is where there is a point score on each component.</w:t>
      </w:r>
    </w:p>
    <w:p w:rsidR="00353950" w:rsidRPr="0067363E" w:rsidRDefault="00353950" w:rsidP="00353950">
      <w:pPr>
        <w:rPr>
          <w:sz w:val="20"/>
          <w:szCs w:val="20"/>
        </w:rPr>
      </w:pPr>
      <w:r w:rsidRPr="0067363E">
        <w:rPr>
          <w:sz w:val="20"/>
          <w:szCs w:val="20"/>
        </w:rPr>
        <w:t xml:space="preserve">3) Fitting analysis – This is where there is a point score on each component. </w:t>
      </w:r>
    </w:p>
    <w:p w:rsidR="00353950" w:rsidRPr="0067363E" w:rsidRDefault="00353950">
      <w:pPr>
        <w:rPr>
          <w:sz w:val="20"/>
          <w:szCs w:val="20"/>
        </w:rPr>
      </w:pPr>
      <w:r w:rsidRPr="0067363E">
        <w:rPr>
          <w:noProof/>
          <w:sz w:val="20"/>
          <w:szCs w:val="20"/>
          <w:lang w:eastAsia="en-GB"/>
        </w:rPr>
        <w:drawing>
          <wp:anchor distT="0" distB="0" distL="114300" distR="114300" simplePos="0" relativeHeight="251658240" behindDoc="1" locked="0" layoutInCell="1" allowOverlap="1" wp14:anchorId="678EDBAF" wp14:editId="6E8EAD5A">
            <wp:simplePos x="0" y="0"/>
            <wp:positionH relativeFrom="column">
              <wp:posOffset>133350</wp:posOffset>
            </wp:positionH>
            <wp:positionV relativeFrom="paragraph">
              <wp:posOffset>1358900</wp:posOffset>
            </wp:positionV>
            <wp:extent cx="5534025" cy="3095625"/>
            <wp:effectExtent l="0" t="0" r="9525" b="9525"/>
            <wp:wrapTight wrapText="bothSides">
              <wp:wrapPolygon edited="0">
                <wp:start x="0" y="0"/>
                <wp:lineTo x="0" y="21534"/>
                <wp:lineTo x="21563" y="21534"/>
                <wp:lineTo x="215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12452" t="26840" r="13722" b="21545"/>
                    <a:stretch/>
                  </pic:blipFill>
                  <pic:spPr bwMode="auto">
                    <a:xfrm>
                      <a:off x="0" y="0"/>
                      <a:ext cx="5534025" cy="3095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7363E">
        <w:rPr>
          <w:sz w:val="20"/>
          <w:szCs w:val="20"/>
        </w:rPr>
        <w:t xml:space="preserve">1) I used a component appraisal chart sheet to carry out this step because they are very useful in the design process. It goes through each individual component and it can determine if an individual component is essential to the design and it’s what it’s intended to do. It could also determine a component to be non-essential and therefore they may deem to be useless or even a hindrance on a design. That may not be the case for all designs, even though it may be an essential component the designer may still want to alter or even remove the component for the original proposed design.  </w:t>
      </w:r>
    </w:p>
    <w:p w:rsidR="0067363E" w:rsidRPr="0067363E" w:rsidRDefault="00353950">
      <w:pPr>
        <w:rPr>
          <w:sz w:val="20"/>
          <w:szCs w:val="20"/>
        </w:rPr>
      </w:pPr>
      <w:r w:rsidRPr="0067363E">
        <w:rPr>
          <w:sz w:val="20"/>
          <w:szCs w:val="20"/>
        </w:rPr>
        <w:t xml:space="preserve"> Here is the table for the Functional analysis part of Lucas method. I have gone through each individual component to determine which essential parts are and which non- essential parts are. As you can see there is a serious of questions in regards of what each individual component functions. There are Yes and No answers and by analysing them you should be able to determine essential and non-essential parts. Here are my findings and what I think they are:</w:t>
      </w:r>
    </w:p>
    <w:p w:rsidR="0067363E" w:rsidRPr="0067363E" w:rsidRDefault="0067363E" w:rsidP="0067363E">
      <w:pPr>
        <w:pStyle w:val="ListParagraph"/>
        <w:numPr>
          <w:ilvl w:val="0"/>
          <w:numId w:val="7"/>
        </w:numPr>
        <w:rPr>
          <w:sz w:val="20"/>
          <w:szCs w:val="20"/>
        </w:rPr>
      </w:pPr>
      <w:r w:rsidRPr="0067363E">
        <w:rPr>
          <w:sz w:val="20"/>
          <w:szCs w:val="20"/>
        </w:rPr>
        <w:t>Motor – essential</w:t>
      </w:r>
    </w:p>
    <w:p w:rsidR="0067363E" w:rsidRPr="0067363E" w:rsidRDefault="0067363E" w:rsidP="0067363E">
      <w:pPr>
        <w:pStyle w:val="ListParagraph"/>
        <w:numPr>
          <w:ilvl w:val="0"/>
          <w:numId w:val="7"/>
        </w:numPr>
        <w:rPr>
          <w:sz w:val="20"/>
          <w:szCs w:val="20"/>
        </w:rPr>
      </w:pPr>
      <w:r w:rsidRPr="0067363E">
        <w:rPr>
          <w:sz w:val="20"/>
          <w:szCs w:val="20"/>
        </w:rPr>
        <w:t>Shaft – essential</w:t>
      </w:r>
    </w:p>
    <w:p w:rsidR="0067363E" w:rsidRPr="0067363E" w:rsidRDefault="0067363E" w:rsidP="0067363E">
      <w:pPr>
        <w:pStyle w:val="ListParagraph"/>
        <w:numPr>
          <w:ilvl w:val="0"/>
          <w:numId w:val="7"/>
        </w:numPr>
        <w:rPr>
          <w:sz w:val="20"/>
          <w:szCs w:val="20"/>
        </w:rPr>
      </w:pPr>
      <w:r w:rsidRPr="0067363E">
        <w:rPr>
          <w:sz w:val="20"/>
          <w:szCs w:val="20"/>
        </w:rPr>
        <w:t>Drive plate – essential</w:t>
      </w:r>
    </w:p>
    <w:p w:rsidR="0067363E" w:rsidRPr="0067363E" w:rsidRDefault="0067363E" w:rsidP="0067363E">
      <w:pPr>
        <w:pStyle w:val="ListParagraph"/>
        <w:numPr>
          <w:ilvl w:val="0"/>
          <w:numId w:val="7"/>
        </w:numPr>
        <w:rPr>
          <w:sz w:val="20"/>
          <w:szCs w:val="20"/>
        </w:rPr>
      </w:pPr>
      <w:r w:rsidRPr="0067363E">
        <w:rPr>
          <w:sz w:val="20"/>
          <w:szCs w:val="20"/>
        </w:rPr>
        <w:t>Worm – essential</w:t>
      </w:r>
    </w:p>
    <w:p w:rsidR="0067363E" w:rsidRPr="0067363E" w:rsidRDefault="0067363E" w:rsidP="0067363E">
      <w:pPr>
        <w:pStyle w:val="ListParagraph"/>
        <w:numPr>
          <w:ilvl w:val="0"/>
          <w:numId w:val="7"/>
        </w:numPr>
        <w:rPr>
          <w:sz w:val="20"/>
          <w:szCs w:val="20"/>
        </w:rPr>
      </w:pPr>
      <w:r w:rsidRPr="0067363E">
        <w:rPr>
          <w:sz w:val="20"/>
          <w:szCs w:val="20"/>
        </w:rPr>
        <w:t>Cylinder – non essential</w:t>
      </w:r>
    </w:p>
    <w:p w:rsidR="0067363E" w:rsidRPr="0067363E" w:rsidRDefault="0067363E" w:rsidP="0067363E">
      <w:pPr>
        <w:pStyle w:val="ListParagraph"/>
        <w:numPr>
          <w:ilvl w:val="0"/>
          <w:numId w:val="7"/>
        </w:numPr>
        <w:rPr>
          <w:sz w:val="20"/>
          <w:szCs w:val="20"/>
        </w:rPr>
      </w:pPr>
      <w:r w:rsidRPr="0067363E">
        <w:rPr>
          <w:sz w:val="20"/>
          <w:szCs w:val="20"/>
        </w:rPr>
        <w:t>Grippers – essential</w:t>
      </w:r>
    </w:p>
    <w:p w:rsidR="0067363E" w:rsidRPr="0067363E" w:rsidRDefault="0067363E" w:rsidP="0067363E">
      <w:pPr>
        <w:pStyle w:val="ListParagraph"/>
        <w:numPr>
          <w:ilvl w:val="0"/>
          <w:numId w:val="7"/>
        </w:numPr>
        <w:rPr>
          <w:sz w:val="20"/>
          <w:szCs w:val="20"/>
        </w:rPr>
      </w:pPr>
      <w:r w:rsidRPr="0067363E">
        <w:rPr>
          <w:sz w:val="20"/>
          <w:szCs w:val="20"/>
        </w:rPr>
        <w:lastRenderedPageBreak/>
        <w:t>Join - essential</w:t>
      </w:r>
    </w:p>
    <w:p w:rsidR="00353950" w:rsidRPr="0067363E" w:rsidRDefault="00353950">
      <w:pPr>
        <w:rPr>
          <w:sz w:val="20"/>
          <w:szCs w:val="20"/>
          <w:u w:val="single"/>
        </w:rPr>
      </w:pPr>
    </w:p>
    <w:p w:rsidR="00353950" w:rsidRPr="0067363E" w:rsidRDefault="00353950" w:rsidP="00353950">
      <w:pPr>
        <w:rPr>
          <w:sz w:val="20"/>
          <w:szCs w:val="20"/>
        </w:rPr>
      </w:pPr>
      <w:r w:rsidRPr="0067363E">
        <w:rPr>
          <w:sz w:val="20"/>
          <w:szCs w:val="20"/>
        </w:rPr>
        <w:t>2) A Handling analysis scores each individual component on the basis of performance in these areas:</w:t>
      </w:r>
    </w:p>
    <w:p w:rsidR="00353950" w:rsidRPr="0067363E" w:rsidRDefault="00353950" w:rsidP="00353950">
      <w:pPr>
        <w:pStyle w:val="ListParagraph"/>
        <w:numPr>
          <w:ilvl w:val="0"/>
          <w:numId w:val="1"/>
        </w:numPr>
        <w:rPr>
          <w:sz w:val="20"/>
          <w:szCs w:val="20"/>
        </w:rPr>
      </w:pPr>
      <w:r w:rsidRPr="0067363E">
        <w:rPr>
          <w:sz w:val="20"/>
          <w:szCs w:val="20"/>
        </w:rPr>
        <w:t>Size and weight of part</w:t>
      </w:r>
    </w:p>
    <w:p w:rsidR="00353950" w:rsidRPr="0067363E" w:rsidRDefault="00353950" w:rsidP="00353950">
      <w:pPr>
        <w:pStyle w:val="ListParagraph"/>
        <w:numPr>
          <w:ilvl w:val="0"/>
          <w:numId w:val="1"/>
        </w:numPr>
        <w:rPr>
          <w:sz w:val="20"/>
          <w:szCs w:val="20"/>
        </w:rPr>
      </w:pPr>
      <w:r w:rsidRPr="0067363E">
        <w:rPr>
          <w:sz w:val="20"/>
          <w:szCs w:val="20"/>
        </w:rPr>
        <w:t>Handling difficulties</w:t>
      </w:r>
    </w:p>
    <w:p w:rsidR="00353950" w:rsidRPr="0067363E" w:rsidRDefault="00353950" w:rsidP="00353950">
      <w:pPr>
        <w:pStyle w:val="ListParagraph"/>
        <w:numPr>
          <w:ilvl w:val="0"/>
          <w:numId w:val="1"/>
        </w:numPr>
        <w:rPr>
          <w:sz w:val="20"/>
          <w:szCs w:val="20"/>
        </w:rPr>
      </w:pPr>
      <w:r w:rsidRPr="0067363E">
        <w:rPr>
          <w:sz w:val="20"/>
          <w:szCs w:val="20"/>
        </w:rPr>
        <w:t>Orientation of part</w:t>
      </w:r>
    </w:p>
    <w:p w:rsidR="00353950" w:rsidRPr="0067363E" w:rsidRDefault="00353950" w:rsidP="00353950">
      <w:pPr>
        <w:pStyle w:val="ListParagraph"/>
        <w:numPr>
          <w:ilvl w:val="0"/>
          <w:numId w:val="1"/>
        </w:numPr>
        <w:rPr>
          <w:sz w:val="20"/>
          <w:szCs w:val="20"/>
        </w:rPr>
      </w:pPr>
      <w:r w:rsidRPr="0067363E">
        <w:rPr>
          <w:sz w:val="20"/>
          <w:szCs w:val="20"/>
        </w:rPr>
        <w:t>Rotational orientation of part</w:t>
      </w:r>
    </w:p>
    <w:p w:rsidR="00353950" w:rsidRPr="0067363E" w:rsidRDefault="00353950" w:rsidP="00353950">
      <w:pPr>
        <w:rPr>
          <w:sz w:val="20"/>
          <w:szCs w:val="20"/>
        </w:rPr>
      </w:pPr>
    </w:p>
    <w:p w:rsidR="00353950" w:rsidRPr="0067363E" w:rsidRDefault="00353950" w:rsidP="00353950">
      <w:pPr>
        <w:rPr>
          <w:sz w:val="20"/>
          <w:szCs w:val="20"/>
        </w:rPr>
      </w:pPr>
      <w:r w:rsidRPr="0067363E">
        <w:rPr>
          <w:sz w:val="20"/>
          <w:szCs w:val="20"/>
        </w:rPr>
        <w:t>3) A Fitting analysis scores each individual component on the basis of performance in these areas:</w:t>
      </w:r>
    </w:p>
    <w:p w:rsidR="00353950" w:rsidRPr="0067363E" w:rsidRDefault="00353950" w:rsidP="00353950">
      <w:pPr>
        <w:pStyle w:val="ListParagraph"/>
        <w:numPr>
          <w:ilvl w:val="0"/>
          <w:numId w:val="2"/>
        </w:numPr>
        <w:rPr>
          <w:sz w:val="20"/>
          <w:szCs w:val="20"/>
        </w:rPr>
      </w:pPr>
      <w:r w:rsidRPr="0067363E">
        <w:rPr>
          <w:sz w:val="20"/>
          <w:szCs w:val="20"/>
        </w:rPr>
        <w:t xml:space="preserve">Part Placing and fastening </w:t>
      </w:r>
    </w:p>
    <w:p w:rsidR="00353950" w:rsidRPr="0067363E" w:rsidRDefault="00353950" w:rsidP="00353950">
      <w:pPr>
        <w:pStyle w:val="ListParagraph"/>
        <w:numPr>
          <w:ilvl w:val="0"/>
          <w:numId w:val="2"/>
        </w:numPr>
        <w:rPr>
          <w:sz w:val="20"/>
          <w:szCs w:val="20"/>
        </w:rPr>
      </w:pPr>
      <w:r w:rsidRPr="0067363E">
        <w:rPr>
          <w:sz w:val="20"/>
          <w:szCs w:val="20"/>
        </w:rPr>
        <w:t>Process direction</w:t>
      </w:r>
    </w:p>
    <w:p w:rsidR="00353950" w:rsidRPr="0067363E" w:rsidRDefault="00353950" w:rsidP="00353950">
      <w:pPr>
        <w:pStyle w:val="ListParagraph"/>
        <w:numPr>
          <w:ilvl w:val="0"/>
          <w:numId w:val="2"/>
        </w:numPr>
        <w:rPr>
          <w:sz w:val="20"/>
          <w:szCs w:val="20"/>
        </w:rPr>
      </w:pPr>
      <w:r w:rsidRPr="0067363E">
        <w:rPr>
          <w:sz w:val="20"/>
          <w:szCs w:val="20"/>
        </w:rPr>
        <w:t>Insertion</w:t>
      </w:r>
    </w:p>
    <w:p w:rsidR="00353950" w:rsidRPr="0067363E" w:rsidRDefault="00353950" w:rsidP="00353950">
      <w:pPr>
        <w:pStyle w:val="ListParagraph"/>
        <w:numPr>
          <w:ilvl w:val="0"/>
          <w:numId w:val="2"/>
        </w:numPr>
        <w:rPr>
          <w:sz w:val="20"/>
          <w:szCs w:val="20"/>
        </w:rPr>
      </w:pPr>
      <w:r w:rsidRPr="0067363E">
        <w:rPr>
          <w:sz w:val="20"/>
          <w:szCs w:val="20"/>
        </w:rPr>
        <w:t>Access or vision</w:t>
      </w:r>
    </w:p>
    <w:p w:rsidR="00353950" w:rsidRPr="0067363E" w:rsidRDefault="00353950" w:rsidP="00353950">
      <w:pPr>
        <w:pStyle w:val="ListParagraph"/>
        <w:numPr>
          <w:ilvl w:val="0"/>
          <w:numId w:val="2"/>
        </w:numPr>
        <w:rPr>
          <w:sz w:val="20"/>
          <w:szCs w:val="20"/>
        </w:rPr>
      </w:pPr>
      <w:r w:rsidRPr="0067363E">
        <w:rPr>
          <w:sz w:val="20"/>
          <w:szCs w:val="20"/>
        </w:rPr>
        <w:t>Alignment</w:t>
      </w:r>
    </w:p>
    <w:p w:rsidR="00353950" w:rsidRPr="0067363E" w:rsidRDefault="00353950" w:rsidP="00353950">
      <w:pPr>
        <w:pStyle w:val="ListParagraph"/>
        <w:numPr>
          <w:ilvl w:val="0"/>
          <w:numId w:val="2"/>
        </w:numPr>
        <w:rPr>
          <w:sz w:val="20"/>
          <w:szCs w:val="20"/>
        </w:rPr>
      </w:pPr>
      <w:r w:rsidRPr="0067363E">
        <w:rPr>
          <w:sz w:val="20"/>
          <w:szCs w:val="20"/>
        </w:rPr>
        <w:t>Insertion force</w:t>
      </w:r>
    </w:p>
    <w:p w:rsidR="00353950" w:rsidRPr="0067363E" w:rsidRDefault="00353950" w:rsidP="00353950">
      <w:pPr>
        <w:rPr>
          <w:sz w:val="20"/>
          <w:szCs w:val="20"/>
        </w:rPr>
      </w:pPr>
    </w:p>
    <w:p w:rsidR="00353950" w:rsidRPr="0067363E" w:rsidRDefault="00353950" w:rsidP="00353950">
      <w:pPr>
        <w:rPr>
          <w:sz w:val="20"/>
          <w:szCs w:val="20"/>
        </w:rPr>
      </w:pPr>
      <w:r w:rsidRPr="0067363E">
        <w:rPr>
          <w:noProof/>
          <w:sz w:val="20"/>
          <w:szCs w:val="20"/>
          <w:lang w:eastAsia="en-GB"/>
        </w:rPr>
        <w:drawing>
          <wp:anchor distT="0" distB="0" distL="114300" distR="114300" simplePos="0" relativeHeight="251659264" behindDoc="1" locked="0" layoutInCell="1" allowOverlap="1" wp14:anchorId="729D3B4C" wp14:editId="14F8B824">
            <wp:simplePos x="0" y="0"/>
            <wp:positionH relativeFrom="column">
              <wp:posOffset>-409575</wp:posOffset>
            </wp:positionH>
            <wp:positionV relativeFrom="paragraph">
              <wp:posOffset>46355</wp:posOffset>
            </wp:positionV>
            <wp:extent cx="6248400" cy="2752725"/>
            <wp:effectExtent l="0" t="0" r="0" b="9525"/>
            <wp:wrapTight wrapText="bothSides">
              <wp:wrapPolygon edited="0">
                <wp:start x="0" y="0"/>
                <wp:lineTo x="0" y="21525"/>
                <wp:lineTo x="21534" y="21525"/>
                <wp:lineTo x="2153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10790" t="21994" r="12262" b="35630"/>
                    <a:stretch/>
                  </pic:blipFill>
                  <pic:spPr bwMode="auto">
                    <a:xfrm>
                      <a:off x="0" y="0"/>
                      <a:ext cx="6248400" cy="2752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53950" w:rsidRPr="0067363E" w:rsidRDefault="00353950" w:rsidP="00353950">
      <w:pPr>
        <w:rPr>
          <w:sz w:val="20"/>
          <w:szCs w:val="20"/>
        </w:rPr>
      </w:pPr>
      <w:r w:rsidRPr="0067363E">
        <w:rPr>
          <w:sz w:val="20"/>
          <w:szCs w:val="20"/>
        </w:rPr>
        <w:t>Here is the table used for scoring the handling and fitting analysis of each individual component. As you can see for every action there is a score associated to it. This is useful because if the score is relatively high then that means you are probably likely to redesign the component or the assembly so that it</w:t>
      </w:r>
      <w:r w:rsidR="009C0377" w:rsidRPr="0067363E">
        <w:rPr>
          <w:sz w:val="20"/>
          <w:szCs w:val="20"/>
        </w:rPr>
        <w:t xml:space="preserve"> is</w:t>
      </w:r>
      <w:r w:rsidRPr="0067363E">
        <w:rPr>
          <w:sz w:val="20"/>
          <w:szCs w:val="20"/>
        </w:rPr>
        <w:t xml:space="preserve"> easier and more functional for the end user.  I have gone through each individual component and here are my results:</w:t>
      </w:r>
    </w:p>
    <w:p w:rsidR="00353950" w:rsidRPr="0067363E" w:rsidRDefault="0067363E" w:rsidP="00353950">
      <w:pPr>
        <w:rPr>
          <w:sz w:val="20"/>
          <w:szCs w:val="20"/>
        </w:rPr>
      </w:pPr>
      <w:r>
        <w:rPr>
          <w:noProof/>
          <w:lang w:eastAsia="en-GB"/>
        </w:rPr>
        <w:lastRenderedPageBreak/>
        <w:drawing>
          <wp:anchor distT="0" distB="0" distL="114300" distR="114300" simplePos="0" relativeHeight="251660288" behindDoc="1" locked="0" layoutInCell="1" allowOverlap="1" wp14:anchorId="7F0A474B" wp14:editId="485E0347">
            <wp:simplePos x="0" y="0"/>
            <wp:positionH relativeFrom="column">
              <wp:posOffset>-171450</wp:posOffset>
            </wp:positionH>
            <wp:positionV relativeFrom="paragraph">
              <wp:posOffset>-514985</wp:posOffset>
            </wp:positionV>
            <wp:extent cx="5600700" cy="2220595"/>
            <wp:effectExtent l="0" t="0" r="0" b="8255"/>
            <wp:wrapTight wrapText="bothSides">
              <wp:wrapPolygon edited="0">
                <wp:start x="0" y="0"/>
                <wp:lineTo x="0" y="21495"/>
                <wp:lineTo x="21527" y="21495"/>
                <wp:lineTo x="2152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r="22836" b="61746"/>
                    <a:stretch/>
                  </pic:blipFill>
                  <pic:spPr bwMode="auto">
                    <a:xfrm>
                      <a:off x="0" y="0"/>
                      <a:ext cx="5600700" cy="2220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53950" w:rsidRPr="0067363E" w:rsidRDefault="00353950"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r>
        <w:rPr>
          <w:noProof/>
          <w:lang w:eastAsia="en-GB"/>
        </w:rPr>
        <w:drawing>
          <wp:anchor distT="0" distB="0" distL="114300" distR="114300" simplePos="0" relativeHeight="251661312" behindDoc="1" locked="0" layoutInCell="1" allowOverlap="1" wp14:anchorId="57F215D7" wp14:editId="7D3CC73F">
            <wp:simplePos x="0" y="0"/>
            <wp:positionH relativeFrom="column">
              <wp:posOffset>-5647055</wp:posOffset>
            </wp:positionH>
            <wp:positionV relativeFrom="paragraph">
              <wp:posOffset>245110</wp:posOffset>
            </wp:positionV>
            <wp:extent cx="5466080" cy="2228850"/>
            <wp:effectExtent l="0" t="0" r="1270" b="0"/>
            <wp:wrapTight wrapText="bothSides">
              <wp:wrapPolygon edited="0">
                <wp:start x="0" y="0"/>
                <wp:lineTo x="0" y="21415"/>
                <wp:lineTo x="21530" y="21415"/>
                <wp:lineTo x="2153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t="1" r="22504" b="60499"/>
                    <a:stretch/>
                  </pic:blipFill>
                  <pic:spPr bwMode="auto">
                    <a:xfrm>
                      <a:off x="0" y="0"/>
                      <a:ext cx="5466080" cy="2228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r>
        <w:rPr>
          <w:noProof/>
          <w:lang w:eastAsia="en-GB"/>
        </w:rPr>
        <w:drawing>
          <wp:anchor distT="0" distB="0" distL="114300" distR="114300" simplePos="0" relativeHeight="251662336" behindDoc="1" locked="0" layoutInCell="1" allowOverlap="1" wp14:anchorId="7C3906B3" wp14:editId="32C2F804">
            <wp:simplePos x="0" y="0"/>
            <wp:positionH relativeFrom="column">
              <wp:posOffset>-5554345</wp:posOffset>
            </wp:positionH>
            <wp:positionV relativeFrom="paragraph">
              <wp:posOffset>79375</wp:posOffset>
            </wp:positionV>
            <wp:extent cx="5467350" cy="2165985"/>
            <wp:effectExtent l="0" t="0" r="0" b="5715"/>
            <wp:wrapTight wrapText="bothSides">
              <wp:wrapPolygon edited="0">
                <wp:start x="0" y="0"/>
                <wp:lineTo x="0" y="21467"/>
                <wp:lineTo x="21525" y="21467"/>
                <wp:lineTo x="2152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t="3119" r="20674" b="57588"/>
                    <a:stretch/>
                  </pic:blipFill>
                  <pic:spPr bwMode="auto">
                    <a:xfrm>
                      <a:off x="0" y="0"/>
                      <a:ext cx="5467350" cy="2165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r>
        <w:rPr>
          <w:noProof/>
          <w:lang w:eastAsia="en-GB"/>
        </w:rPr>
        <w:drawing>
          <wp:anchor distT="0" distB="0" distL="114300" distR="114300" simplePos="0" relativeHeight="251663360" behindDoc="1" locked="0" layoutInCell="1" allowOverlap="1" wp14:anchorId="141F09CE" wp14:editId="05C7F0B7">
            <wp:simplePos x="0" y="0"/>
            <wp:positionH relativeFrom="column">
              <wp:posOffset>-5572125</wp:posOffset>
            </wp:positionH>
            <wp:positionV relativeFrom="paragraph">
              <wp:posOffset>189865</wp:posOffset>
            </wp:positionV>
            <wp:extent cx="5467350" cy="2167890"/>
            <wp:effectExtent l="0" t="0" r="0" b="3810"/>
            <wp:wrapTight wrapText="bothSides">
              <wp:wrapPolygon edited="0">
                <wp:start x="0" y="0"/>
                <wp:lineTo x="0" y="21448"/>
                <wp:lineTo x="21525" y="21448"/>
                <wp:lineTo x="2152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extLst>
                        <a:ext uri="{28A0092B-C50C-407E-A947-70E740481C1C}">
                          <a14:useLocalDpi xmlns:a14="http://schemas.microsoft.com/office/drawing/2010/main" val="0"/>
                        </a:ext>
                      </a:extLst>
                    </a:blip>
                    <a:srcRect r="21173" b="60915"/>
                    <a:stretch/>
                  </pic:blipFill>
                  <pic:spPr bwMode="auto">
                    <a:xfrm>
                      <a:off x="0" y="0"/>
                      <a:ext cx="5467350" cy="2167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67363E" w:rsidP="00353950">
      <w:pPr>
        <w:rPr>
          <w:sz w:val="20"/>
          <w:szCs w:val="20"/>
        </w:rPr>
      </w:pPr>
    </w:p>
    <w:p w:rsidR="0067363E" w:rsidRDefault="00440DF8" w:rsidP="00353950">
      <w:pPr>
        <w:rPr>
          <w:sz w:val="20"/>
          <w:szCs w:val="20"/>
        </w:rPr>
      </w:pPr>
      <w:r>
        <w:rPr>
          <w:noProof/>
          <w:lang w:eastAsia="en-GB"/>
        </w:rPr>
        <w:lastRenderedPageBreak/>
        <w:drawing>
          <wp:anchor distT="0" distB="0" distL="114300" distR="114300" simplePos="0" relativeHeight="251665408" behindDoc="1" locked="0" layoutInCell="1" allowOverlap="1" wp14:anchorId="791B8CC9" wp14:editId="30F4FBBF">
            <wp:simplePos x="0" y="0"/>
            <wp:positionH relativeFrom="column">
              <wp:posOffset>-114300</wp:posOffset>
            </wp:positionH>
            <wp:positionV relativeFrom="paragraph">
              <wp:posOffset>1628775</wp:posOffset>
            </wp:positionV>
            <wp:extent cx="5705475" cy="2262505"/>
            <wp:effectExtent l="0" t="0" r="9525" b="4445"/>
            <wp:wrapTight wrapText="bothSides">
              <wp:wrapPolygon edited="0">
                <wp:start x="0" y="0"/>
                <wp:lineTo x="0" y="21461"/>
                <wp:lineTo x="21564" y="21461"/>
                <wp:lineTo x="2156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extLst>
                        <a:ext uri="{28A0092B-C50C-407E-A947-70E740481C1C}">
                          <a14:useLocalDpi xmlns:a14="http://schemas.microsoft.com/office/drawing/2010/main" val="0"/>
                        </a:ext>
                      </a:extLst>
                    </a:blip>
                    <a:srcRect r="20342" b="60499"/>
                    <a:stretch/>
                  </pic:blipFill>
                  <pic:spPr bwMode="auto">
                    <a:xfrm>
                      <a:off x="0" y="0"/>
                      <a:ext cx="5705475" cy="2262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4384" behindDoc="1" locked="0" layoutInCell="1" allowOverlap="1" wp14:anchorId="416AAAA0" wp14:editId="3420869B">
            <wp:simplePos x="0" y="0"/>
            <wp:positionH relativeFrom="column">
              <wp:posOffset>-114300</wp:posOffset>
            </wp:positionH>
            <wp:positionV relativeFrom="paragraph">
              <wp:posOffset>-714375</wp:posOffset>
            </wp:positionV>
            <wp:extent cx="5705475" cy="2291715"/>
            <wp:effectExtent l="0" t="0" r="9525" b="0"/>
            <wp:wrapTight wrapText="bothSides">
              <wp:wrapPolygon edited="0">
                <wp:start x="0" y="0"/>
                <wp:lineTo x="0" y="21367"/>
                <wp:lineTo x="21564" y="21367"/>
                <wp:lineTo x="2156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r="21339" b="60499"/>
                    <a:stretch/>
                  </pic:blipFill>
                  <pic:spPr bwMode="auto">
                    <a:xfrm>
                      <a:off x="0" y="0"/>
                      <a:ext cx="5705475" cy="2291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7363E" w:rsidRDefault="00440DF8" w:rsidP="00353950">
      <w:pPr>
        <w:rPr>
          <w:sz w:val="20"/>
          <w:szCs w:val="20"/>
        </w:rPr>
      </w:pPr>
      <w:r>
        <w:rPr>
          <w:sz w:val="20"/>
          <w:szCs w:val="20"/>
        </w:rPr>
        <w:t xml:space="preserve">Here are my results and as you can see the grippers have a very high Manual Fitting Analysis with a score of 9. This is something that I will have to re-design as the score is simply too high. With the re-designing of the jaws I will hopefully be able to get the score down for the joins. Even though the </w:t>
      </w:r>
      <w:r w:rsidR="00513CB1">
        <w:rPr>
          <w:sz w:val="20"/>
          <w:szCs w:val="20"/>
        </w:rPr>
        <w:t>s</w:t>
      </w:r>
      <w:r>
        <w:rPr>
          <w:sz w:val="20"/>
          <w:szCs w:val="20"/>
        </w:rPr>
        <w:t xml:space="preserve">core for the drive plate is relatively low with 3.3 I will still be re-designing that component.  </w:t>
      </w:r>
    </w:p>
    <w:p w:rsidR="00B75A83" w:rsidRDefault="00B75A83" w:rsidP="00353950">
      <w:pPr>
        <w:rPr>
          <w:sz w:val="20"/>
          <w:szCs w:val="20"/>
        </w:rPr>
      </w:pPr>
    </w:p>
    <w:p w:rsidR="00B75A83" w:rsidRDefault="00B75A83">
      <w:pPr>
        <w:rPr>
          <w:sz w:val="20"/>
          <w:szCs w:val="20"/>
        </w:rPr>
      </w:pPr>
      <w:r>
        <w:rPr>
          <w:sz w:val="20"/>
          <w:szCs w:val="20"/>
        </w:rPr>
        <w:br w:type="page"/>
      </w:r>
    </w:p>
    <w:p w:rsidR="00B75A83" w:rsidRDefault="007B2E7B" w:rsidP="00353950">
      <w:pPr>
        <w:rPr>
          <w:sz w:val="20"/>
          <w:szCs w:val="20"/>
          <w:u w:val="single"/>
        </w:rPr>
      </w:pPr>
      <w:r w:rsidRPr="007B2E7B">
        <w:rPr>
          <w:sz w:val="20"/>
          <w:szCs w:val="20"/>
          <w:u w:val="single"/>
        </w:rPr>
        <w:lastRenderedPageBreak/>
        <w:t>FMEA</w:t>
      </w:r>
    </w:p>
    <w:p w:rsidR="009C5CB8" w:rsidRPr="009C5CB8" w:rsidRDefault="009C5CB8" w:rsidP="009C5CB8">
      <w:pPr>
        <w:pStyle w:val="NormalWeb"/>
        <w:rPr>
          <w:rFonts w:asciiTheme="minorHAnsi" w:hAnsiTheme="minorHAnsi"/>
          <w:color w:val="000000"/>
          <w:sz w:val="20"/>
          <w:szCs w:val="20"/>
        </w:rPr>
      </w:pPr>
      <w:r w:rsidRPr="009C5CB8">
        <w:rPr>
          <w:rFonts w:asciiTheme="minorHAnsi" w:hAnsiTheme="minorHAnsi"/>
          <w:color w:val="000000"/>
          <w:sz w:val="20"/>
          <w:szCs w:val="20"/>
        </w:rPr>
        <w:t xml:space="preserve">FMEA or failure mode effect analysis for its </w:t>
      </w:r>
      <w:r w:rsidR="009B3930" w:rsidRPr="009C5CB8">
        <w:rPr>
          <w:rFonts w:asciiTheme="minorHAnsi" w:hAnsiTheme="minorHAnsi"/>
          <w:color w:val="000000"/>
          <w:sz w:val="20"/>
          <w:szCs w:val="20"/>
        </w:rPr>
        <w:t>terminology</w:t>
      </w:r>
      <w:r w:rsidRPr="009C5CB8">
        <w:rPr>
          <w:rFonts w:asciiTheme="minorHAnsi" w:hAnsiTheme="minorHAnsi"/>
          <w:color w:val="000000"/>
          <w:sz w:val="20"/>
          <w:szCs w:val="20"/>
        </w:rPr>
        <w:t xml:space="preserve"> is a very useful tool that is used by designers for identifying potential problems or failures that can occur on a product or a process. The method of doing so in usually done within a spreadsheet and is there to help detect on what might go wrong with a process with in the product. This is also used to help possible causes of the failures that may occur and the possibility of failure before they occur. It is also one of the best ways to detect the potential failures early on in the manufacturing process making it easy for manufacturers to take action and help eliminate the failures early on. If you were to find potential failures later on in the manufacturing process then you could be delaying the whole process by failing to meet required schedules and also adding cost. It is critically important to meet the required schedules and not to delay the manufacturing process because customers have high expectations of manufacturers to deliver quality and reliability on time.</w:t>
      </w:r>
    </w:p>
    <w:p w:rsidR="009C5CB8" w:rsidRPr="009C5CB8" w:rsidRDefault="009C5CB8" w:rsidP="009C5CB8">
      <w:pPr>
        <w:pStyle w:val="NormalWeb"/>
        <w:rPr>
          <w:rFonts w:asciiTheme="minorHAnsi" w:hAnsiTheme="minorHAnsi"/>
          <w:color w:val="000000"/>
          <w:sz w:val="20"/>
          <w:szCs w:val="20"/>
        </w:rPr>
      </w:pPr>
      <w:r w:rsidRPr="009C5CB8">
        <w:rPr>
          <w:rFonts w:asciiTheme="minorHAnsi" w:hAnsiTheme="minorHAnsi"/>
          <w:color w:val="000000"/>
          <w:sz w:val="20"/>
          <w:szCs w:val="20"/>
        </w:rPr>
        <w:t xml:space="preserve">Below is a FMEA that I have produced using a spreadsheet in Excel. This is an FMEA of the original design concept. Here I have outlined potential failures that may occur during the manufacturing process of a 3-jaw gripper. It outlines the process function, potential failure modes, the potential effect of the failure, severity score, potential cause of failure, occurrence, current process control, detection, and recommended actions. </w:t>
      </w:r>
    </w:p>
    <w:p w:rsidR="007B2E7B" w:rsidRPr="007B2E7B" w:rsidRDefault="007B2E7B" w:rsidP="00353950">
      <w:pPr>
        <w:rPr>
          <w:sz w:val="20"/>
          <w:szCs w:val="20"/>
          <w:u w:val="single"/>
        </w:rPr>
      </w:pPr>
    </w:p>
    <w:p w:rsidR="00B75A83" w:rsidRDefault="00B75A83">
      <w:pPr>
        <w:rPr>
          <w:sz w:val="20"/>
          <w:szCs w:val="20"/>
        </w:rPr>
      </w:pPr>
      <w:r>
        <w:rPr>
          <w:sz w:val="20"/>
          <w:szCs w:val="20"/>
        </w:rPr>
        <w:br w:type="page"/>
      </w:r>
    </w:p>
    <w:tbl>
      <w:tblPr>
        <w:tblW w:w="11778" w:type="dxa"/>
        <w:tblInd w:w="-1367" w:type="dxa"/>
        <w:tblLayout w:type="fixed"/>
        <w:tblLook w:val="04A0" w:firstRow="1" w:lastRow="0" w:firstColumn="1" w:lastColumn="0" w:noHBand="0" w:noVBand="1"/>
      </w:tblPr>
      <w:tblGrid>
        <w:gridCol w:w="1806"/>
        <w:gridCol w:w="1180"/>
        <w:gridCol w:w="1084"/>
        <w:gridCol w:w="459"/>
        <w:gridCol w:w="236"/>
        <w:gridCol w:w="1773"/>
        <w:gridCol w:w="680"/>
        <w:gridCol w:w="1660"/>
        <w:gridCol w:w="580"/>
        <w:gridCol w:w="600"/>
        <w:gridCol w:w="1720"/>
      </w:tblGrid>
      <w:tr w:rsidR="00B75A83" w:rsidRPr="00B75A83" w:rsidTr="009C5CB8">
        <w:trPr>
          <w:trHeight w:val="582"/>
        </w:trPr>
        <w:tc>
          <w:tcPr>
            <w:tcW w:w="1806" w:type="dxa"/>
            <w:tcBorders>
              <w:top w:val="nil"/>
              <w:left w:val="single" w:sz="4" w:space="0" w:color="auto"/>
              <w:bottom w:val="single" w:sz="4" w:space="0" w:color="auto"/>
              <w:right w:val="nil"/>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lastRenderedPageBreak/>
              <w:t> </w:t>
            </w:r>
            <w:r w:rsidR="007B2E7B">
              <w:rPr>
                <w:rFonts w:ascii="Arial" w:eastAsia="Times New Roman" w:hAnsi="Arial" w:cs="Arial"/>
                <w:sz w:val="20"/>
                <w:szCs w:val="20"/>
                <w:lang w:eastAsia="en-GB"/>
              </w:rPr>
              <w:t>FMEA of original Design</w:t>
            </w:r>
          </w:p>
        </w:tc>
        <w:tc>
          <w:tcPr>
            <w:tcW w:w="1180" w:type="dxa"/>
            <w:tcBorders>
              <w:top w:val="nil"/>
              <w:left w:val="nil"/>
              <w:bottom w:val="single" w:sz="4" w:space="0" w:color="auto"/>
              <w:right w:val="nil"/>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084" w:type="dxa"/>
            <w:tcBorders>
              <w:top w:val="nil"/>
              <w:left w:val="nil"/>
              <w:bottom w:val="single" w:sz="4" w:space="0" w:color="auto"/>
              <w:right w:val="nil"/>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459" w:type="dxa"/>
            <w:tcBorders>
              <w:top w:val="nil"/>
              <w:left w:val="nil"/>
              <w:bottom w:val="single" w:sz="4" w:space="0" w:color="auto"/>
              <w:right w:val="nil"/>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236" w:type="dxa"/>
            <w:tcBorders>
              <w:top w:val="nil"/>
              <w:left w:val="nil"/>
              <w:bottom w:val="single" w:sz="4" w:space="0" w:color="auto"/>
              <w:right w:val="nil"/>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773" w:type="dxa"/>
            <w:tcBorders>
              <w:top w:val="nil"/>
              <w:left w:val="nil"/>
              <w:bottom w:val="single" w:sz="4" w:space="0" w:color="auto"/>
              <w:right w:val="nil"/>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680" w:type="dxa"/>
            <w:tcBorders>
              <w:top w:val="nil"/>
              <w:left w:val="nil"/>
              <w:bottom w:val="single" w:sz="4" w:space="0" w:color="auto"/>
              <w:right w:val="nil"/>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660" w:type="dxa"/>
            <w:tcBorders>
              <w:top w:val="nil"/>
              <w:left w:val="nil"/>
              <w:bottom w:val="single" w:sz="4" w:space="0" w:color="auto"/>
              <w:right w:val="nil"/>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580" w:type="dxa"/>
            <w:tcBorders>
              <w:top w:val="nil"/>
              <w:left w:val="nil"/>
              <w:bottom w:val="single" w:sz="4" w:space="0" w:color="auto"/>
              <w:right w:val="nil"/>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600" w:type="dxa"/>
            <w:tcBorders>
              <w:top w:val="nil"/>
              <w:left w:val="nil"/>
              <w:bottom w:val="single" w:sz="4" w:space="0" w:color="auto"/>
              <w:right w:val="nil"/>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720" w:type="dxa"/>
            <w:tcBorders>
              <w:top w:val="nil"/>
              <w:left w:val="nil"/>
              <w:bottom w:val="single" w:sz="4" w:space="0" w:color="auto"/>
              <w:right w:val="nil"/>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r>
      <w:tr w:rsidR="00B75A83" w:rsidRPr="00B75A83" w:rsidTr="009C5CB8">
        <w:trPr>
          <w:trHeight w:val="510"/>
        </w:trPr>
        <w:tc>
          <w:tcPr>
            <w:tcW w:w="1806" w:type="dxa"/>
            <w:vMerge w:val="restart"/>
            <w:tcBorders>
              <w:top w:val="nil"/>
              <w:left w:val="single" w:sz="4" w:space="0" w:color="auto"/>
              <w:bottom w:val="single" w:sz="4" w:space="0" w:color="000000"/>
              <w:right w:val="single" w:sz="4" w:space="0" w:color="auto"/>
            </w:tcBorders>
            <w:shd w:val="clear" w:color="auto" w:fill="auto"/>
            <w:vAlign w:val="center"/>
            <w:hideMark/>
          </w:tcPr>
          <w:p w:rsidR="00B75A83" w:rsidRPr="00B75A83" w:rsidRDefault="00B75A83" w:rsidP="00B75A83">
            <w:pPr>
              <w:spacing w:after="0" w:line="240" w:lineRule="auto"/>
              <w:jc w:val="center"/>
              <w:rPr>
                <w:rFonts w:ascii="Arial" w:eastAsia="Times New Roman" w:hAnsi="Arial" w:cs="Arial"/>
                <w:b/>
                <w:bCs/>
                <w:sz w:val="20"/>
                <w:szCs w:val="20"/>
                <w:lang w:eastAsia="en-GB"/>
              </w:rPr>
            </w:pPr>
            <w:r w:rsidRPr="00B75A83">
              <w:rPr>
                <w:rFonts w:ascii="Arial" w:eastAsia="Times New Roman" w:hAnsi="Arial" w:cs="Arial"/>
                <w:b/>
                <w:bCs/>
                <w:sz w:val="20"/>
                <w:szCs w:val="20"/>
                <w:lang w:eastAsia="en-GB"/>
              </w:rPr>
              <w:t>Process Function</w:t>
            </w:r>
          </w:p>
        </w:tc>
        <w:tc>
          <w:tcPr>
            <w:tcW w:w="1180" w:type="dxa"/>
            <w:vMerge w:val="restart"/>
            <w:tcBorders>
              <w:top w:val="nil"/>
              <w:left w:val="single" w:sz="4" w:space="0" w:color="auto"/>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jc w:val="center"/>
              <w:rPr>
                <w:rFonts w:ascii="Arial" w:eastAsia="Times New Roman" w:hAnsi="Arial" w:cs="Arial"/>
                <w:b/>
                <w:bCs/>
                <w:sz w:val="20"/>
                <w:szCs w:val="20"/>
                <w:lang w:eastAsia="en-GB"/>
              </w:rPr>
            </w:pPr>
            <w:r w:rsidRPr="00B75A83">
              <w:rPr>
                <w:rFonts w:ascii="Arial" w:eastAsia="Times New Roman" w:hAnsi="Arial" w:cs="Arial"/>
                <w:b/>
                <w:bCs/>
                <w:sz w:val="20"/>
                <w:szCs w:val="20"/>
                <w:lang w:eastAsia="en-GB"/>
              </w:rPr>
              <w:t>Potential Failure Mode</w:t>
            </w:r>
          </w:p>
        </w:tc>
        <w:tc>
          <w:tcPr>
            <w:tcW w:w="1084" w:type="dxa"/>
            <w:vMerge w:val="restart"/>
            <w:tcBorders>
              <w:top w:val="nil"/>
              <w:left w:val="single" w:sz="4" w:space="0" w:color="auto"/>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jc w:val="center"/>
              <w:rPr>
                <w:rFonts w:ascii="Arial" w:eastAsia="Times New Roman" w:hAnsi="Arial" w:cs="Arial"/>
                <w:b/>
                <w:bCs/>
                <w:sz w:val="20"/>
                <w:szCs w:val="20"/>
                <w:lang w:eastAsia="en-GB"/>
              </w:rPr>
            </w:pPr>
            <w:r w:rsidRPr="00B75A83">
              <w:rPr>
                <w:rFonts w:ascii="Arial" w:eastAsia="Times New Roman" w:hAnsi="Arial" w:cs="Arial"/>
                <w:b/>
                <w:bCs/>
                <w:sz w:val="20"/>
                <w:szCs w:val="20"/>
                <w:lang w:eastAsia="en-GB"/>
              </w:rPr>
              <w:t>Potential Effect(s) of Failure</w:t>
            </w:r>
          </w:p>
        </w:tc>
        <w:tc>
          <w:tcPr>
            <w:tcW w:w="459" w:type="dxa"/>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rsidR="00B75A83" w:rsidRPr="00B75A83" w:rsidRDefault="00B75A83" w:rsidP="00B75A83">
            <w:pPr>
              <w:spacing w:after="0" w:line="240" w:lineRule="auto"/>
              <w:jc w:val="center"/>
              <w:rPr>
                <w:rFonts w:ascii="Arial" w:eastAsia="Times New Roman" w:hAnsi="Arial" w:cs="Arial"/>
                <w:b/>
                <w:bCs/>
                <w:sz w:val="20"/>
                <w:szCs w:val="20"/>
                <w:lang w:eastAsia="en-GB"/>
              </w:rPr>
            </w:pPr>
            <w:proofErr w:type="spellStart"/>
            <w:r w:rsidRPr="00B75A83">
              <w:rPr>
                <w:rFonts w:ascii="Arial" w:eastAsia="Times New Roman" w:hAnsi="Arial" w:cs="Arial"/>
                <w:b/>
                <w:bCs/>
                <w:sz w:val="20"/>
                <w:szCs w:val="20"/>
                <w:lang w:eastAsia="en-GB"/>
              </w:rPr>
              <w:t>Sev</w:t>
            </w:r>
            <w:proofErr w:type="spellEnd"/>
          </w:p>
        </w:tc>
        <w:tc>
          <w:tcPr>
            <w:tcW w:w="236" w:type="dxa"/>
            <w:vMerge w:val="restart"/>
            <w:tcBorders>
              <w:top w:val="nil"/>
              <w:left w:val="single" w:sz="4" w:space="0" w:color="auto"/>
              <w:bottom w:val="single" w:sz="4" w:space="0" w:color="000000"/>
              <w:right w:val="single" w:sz="4" w:space="0" w:color="auto"/>
            </w:tcBorders>
            <w:shd w:val="clear" w:color="auto" w:fill="auto"/>
            <w:textDirection w:val="tbLrV"/>
            <w:vAlign w:val="center"/>
            <w:hideMark/>
          </w:tcPr>
          <w:p w:rsidR="00B75A83" w:rsidRPr="00B75A83" w:rsidRDefault="00B75A83" w:rsidP="00B75A83">
            <w:pPr>
              <w:spacing w:after="0" w:line="240" w:lineRule="auto"/>
              <w:jc w:val="center"/>
              <w:rPr>
                <w:rFonts w:ascii="Arial" w:eastAsia="Times New Roman" w:hAnsi="Arial" w:cs="Arial"/>
                <w:b/>
                <w:bCs/>
                <w:sz w:val="20"/>
                <w:szCs w:val="20"/>
                <w:lang w:eastAsia="en-GB"/>
              </w:rPr>
            </w:pPr>
            <w:r w:rsidRPr="00B75A83">
              <w:rPr>
                <w:rFonts w:ascii="Arial" w:eastAsia="Times New Roman" w:hAnsi="Arial" w:cs="Arial"/>
                <w:b/>
                <w:bCs/>
                <w:sz w:val="20"/>
                <w:szCs w:val="20"/>
                <w:lang w:eastAsia="en-GB"/>
              </w:rPr>
              <w:t>Class</w:t>
            </w:r>
          </w:p>
        </w:tc>
        <w:tc>
          <w:tcPr>
            <w:tcW w:w="1773" w:type="dxa"/>
            <w:vMerge w:val="restart"/>
            <w:tcBorders>
              <w:top w:val="nil"/>
              <w:left w:val="single" w:sz="4" w:space="0" w:color="auto"/>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jc w:val="center"/>
              <w:rPr>
                <w:rFonts w:ascii="Arial" w:eastAsia="Times New Roman" w:hAnsi="Arial" w:cs="Arial"/>
                <w:b/>
                <w:bCs/>
                <w:sz w:val="20"/>
                <w:szCs w:val="20"/>
                <w:lang w:eastAsia="en-GB"/>
              </w:rPr>
            </w:pPr>
            <w:r w:rsidRPr="00B75A83">
              <w:rPr>
                <w:rFonts w:ascii="Arial" w:eastAsia="Times New Roman" w:hAnsi="Arial" w:cs="Arial"/>
                <w:b/>
                <w:bCs/>
                <w:sz w:val="20"/>
                <w:szCs w:val="20"/>
                <w:lang w:eastAsia="en-GB"/>
              </w:rPr>
              <w:t>Potential Cause(s)/ Mechanism(s) of Failure</w:t>
            </w:r>
          </w:p>
        </w:tc>
        <w:tc>
          <w:tcPr>
            <w:tcW w:w="680" w:type="dxa"/>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rsidR="00B75A83" w:rsidRPr="00B75A83" w:rsidRDefault="00B75A83" w:rsidP="00B75A83">
            <w:pPr>
              <w:spacing w:after="0" w:line="240" w:lineRule="auto"/>
              <w:jc w:val="center"/>
              <w:rPr>
                <w:rFonts w:ascii="Arial" w:eastAsia="Times New Roman" w:hAnsi="Arial" w:cs="Arial"/>
                <w:b/>
                <w:bCs/>
                <w:sz w:val="20"/>
                <w:szCs w:val="20"/>
                <w:lang w:eastAsia="en-GB"/>
              </w:rPr>
            </w:pPr>
            <w:r w:rsidRPr="00B75A83">
              <w:rPr>
                <w:rFonts w:ascii="Arial" w:eastAsia="Times New Roman" w:hAnsi="Arial" w:cs="Arial"/>
                <w:b/>
                <w:bCs/>
                <w:sz w:val="20"/>
                <w:szCs w:val="20"/>
                <w:lang w:eastAsia="en-GB"/>
              </w:rPr>
              <w:t>Occur</w:t>
            </w:r>
          </w:p>
        </w:tc>
        <w:tc>
          <w:tcPr>
            <w:tcW w:w="1660" w:type="dxa"/>
            <w:vMerge w:val="restart"/>
            <w:tcBorders>
              <w:top w:val="nil"/>
              <w:left w:val="single" w:sz="4" w:space="0" w:color="auto"/>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jc w:val="center"/>
              <w:rPr>
                <w:rFonts w:ascii="Arial" w:eastAsia="Times New Roman" w:hAnsi="Arial" w:cs="Arial"/>
                <w:b/>
                <w:bCs/>
                <w:sz w:val="20"/>
                <w:szCs w:val="20"/>
                <w:lang w:eastAsia="en-GB"/>
              </w:rPr>
            </w:pPr>
            <w:r w:rsidRPr="00B75A83">
              <w:rPr>
                <w:rFonts w:ascii="Arial" w:eastAsia="Times New Roman" w:hAnsi="Arial" w:cs="Arial"/>
                <w:b/>
                <w:bCs/>
                <w:sz w:val="20"/>
                <w:szCs w:val="20"/>
                <w:lang w:eastAsia="en-GB"/>
              </w:rPr>
              <w:t xml:space="preserve">Current </w:t>
            </w:r>
            <w:r w:rsidRPr="00B75A83">
              <w:rPr>
                <w:rFonts w:ascii="Arial" w:eastAsia="Times New Roman" w:hAnsi="Arial" w:cs="Arial"/>
                <w:b/>
                <w:bCs/>
                <w:sz w:val="20"/>
                <w:szCs w:val="20"/>
                <w:lang w:eastAsia="en-GB"/>
              </w:rPr>
              <w:br/>
              <w:t xml:space="preserve">Process </w:t>
            </w:r>
            <w:r w:rsidRPr="00B75A83">
              <w:rPr>
                <w:rFonts w:ascii="Arial" w:eastAsia="Times New Roman" w:hAnsi="Arial" w:cs="Arial"/>
                <w:b/>
                <w:bCs/>
                <w:sz w:val="20"/>
                <w:szCs w:val="20"/>
                <w:lang w:eastAsia="en-GB"/>
              </w:rPr>
              <w:br/>
              <w:t>Controls</w:t>
            </w:r>
          </w:p>
        </w:tc>
        <w:tc>
          <w:tcPr>
            <w:tcW w:w="580" w:type="dxa"/>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rsidR="00B75A83" w:rsidRPr="00B75A83" w:rsidRDefault="00B75A83" w:rsidP="00B75A83">
            <w:pPr>
              <w:spacing w:after="0" w:line="240" w:lineRule="auto"/>
              <w:jc w:val="center"/>
              <w:rPr>
                <w:rFonts w:ascii="Arial" w:eastAsia="Times New Roman" w:hAnsi="Arial" w:cs="Arial"/>
                <w:b/>
                <w:bCs/>
                <w:sz w:val="20"/>
                <w:szCs w:val="20"/>
                <w:lang w:eastAsia="en-GB"/>
              </w:rPr>
            </w:pPr>
            <w:proofErr w:type="spellStart"/>
            <w:r w:rsidRPr="00B75A83">
              <w:rPr>
                <w:rFonts w:ascii="Arial" w:eastAsia="Times New Roman" w:hAnsi="Arial" w:cs="Arial"/>
                <w:b/>
                <w:bCs/>
                <w:sz w:val="20"/>
                <w:szCs w:val="20"/>
                <w:lang w:eastAsia="en-GB"/>
              </w:rPr>
              <w:t>Detec</w:t>
            </w:r>
            <w:proofErr w:type="spellEnd"/>
          </w:p>
        </w:tc>
        <w:tc>
          <w:tcPr>
            <w:tcW w:w="600" w:type="dxa"/>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rsidR="00B75A83" w:rsidRPr="00B75A83" w:rsidRDefault="00B75A83" w:rsidP="00B75A83">
            <w:pPr>
              <w:spacing w:after="0" w:line="240" w:lineRule="auto"/>
              <w:jc w:val="center"/>
              <w:rPr>
                <w:rFonts w:ascii="Arial" w:eastAsia="Times New Roman" w:hAnsi="Arial" w:cs="Arial"/>
                <w:b/>
                <w:bCs/>
                <w:sz w:val="20"/>
                <w:szCs w:val="20"/>
                <w:lang w:eastAsia="en-GB"/>
              </w:rPr>
            </w:pPr>
            <w:r w:rsidRPr="00B75A83">
              <w:rPr>
                <w:rFonts w:ascii="Arial" w:eastAsia="Times New Roman" w:hAnsi="Arial" w:cs="Arial"/>
                <w:b/>
                <w:bCs/>
                <w:sz w:val="20"/>
                <w:szCs w:val="20"/>
                <w:lang w:eastAsia="en-GB"/>
              </w:rPr>
              <w:t>RPN</w:t>
            </w:r>
          </w:p>
        </w:tc>
        <w:tc>
          <w:tcPr>
            <w:tcW w:w="1720" w:type="dxa"/>
            <w:vMerge w:val="restart"/>
            <w:tcBorders>
              <w:top w:val="nil"/>
              <w:left w:val="single" w:sz="4" w:space="0" w:color="auto"/>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jc w:val="center"/>
              <w:rPr>
                <w:rFonts w:ascii="Arial" w:eastAsia="Times New Roman" w:hAnsi="Arial" w:cs="Arial"/>
                <w:b/>
                <w:bCs/>
                <w:sz w:val="20"/>
                <w:szCs w:val="20"/>
                <w:lang w:eastAsia="en-GB"/>
              </w:rPr>
            </w:pPr>
            <w:r w:rsidRPr="00B75A83">
              <w:rPr>
                <w:rFonts w:ascii="Arial" w:eastAsia="Times New Roman" w:hAnsi="Arial" w:cs="Arial"/>
                <w:b/>
                <w:bCs/>
                <w:sz w:val="20"/>
                <w:szCs w:val="20"/>
                <w:lang w:eastAsia="en-GB"/>
              </w:rPr>
              <w:t>Recommended Action(s)</w:t>
            </w:r>
          </w:p>
        </w:tc>
      </w:tr>
      <w:tr w:rsidR="00B75A83" w:rsidRPr="00B75A83" w:rsidTr="009C5CB8">
        <w:trPr>
          <w:trHeight w:val="930"/>
        </w:trPr>
        <w:tc>
          <w:tcPr>
            <w:tcW w:w="1806" w:type="dxa"/>
            <w:vMerge/>
            <w:tcBorders>
              <w:top w:val="nil"/>
              <w:left w:val="single" w:sz="4" w:space="0" w:color="auto"/>
              <w:bottom w:val="single" w:sz="4" w:space="0" w:color="000000"/>
              <w:right w:val="single" w:sz="4" w:space="0" w:color="auto"/>
            </w:tcBorders>
            <w:vAlign w:val="center"/>
            <w:hideMark/>
          </w:tcPr>
          <w:p w:rsidR="00B75A83" w:rsidRPr="00B75A83" w:rsidRDefault="00B75A83" w:rsidP="00B75A83">
            <w:pPr>
              <w:spacing w:after="0" w:line="240" w:lineRule="auto"/>
              <w:rPr>
                <w:rFonts w:ascii="Arial" w:eastAsia="Times New Roman" w:hAnsi="Arial" w:cs="Arial"/>
                <w:b/>
                <w:bCs/>
                <w:sz w:val="20"/>
                <w:szCs w:val="20"/>
                <w:lang w:eastAsia="en-GB"/>
              </w:rPr>
            </w:pPr>
          </w:p>
        </w:tc>
        <w:tc>
          <w:tcPr>
            <w:tcW w:w="1180" w:type="dxa"/>
            <w:vMerge/>
            <w:tcBorders>
              <w:top w:val="nil"/>
              <w:left w:val="single" w:sz="4" w:space="0" w:color="auto"/>
              <w:bottom w:val="single" w:sz="4" w:space="0" w:color="auto"/>
              <w:right w:val="single" w:sz="4" w:space="0" w:color="auto"/>
            </w:tcBorders>
            <w:vAlign w:val="center"/>
            <w:hideMark/>
          </w:tcPr>
          <w:p w:rsidR="00B75A83" w:rsidRPr="00B75A83" w:rsidRDefault="00B75A83" w:rsidP="00B75A83">
            <w:pPr>
              <w:spacing w:after="0" w:line="240" w:lineRule="auto"/>
              <w:rPr>
                <w:rFonts w:ascii="Arial" w:eastAsia="Times New Roman" w:hAnsi="Arial" w:cs="Arial"/>
                <w:b/>
                <w:bCs/>
                <w:sz w:val="20"/>
                <w:szCs w:val="20"/>
                <w:lang w:eastAsia="en-GB"/>
              </w:rPr>
            </w:pPr>
          </w:p>
        </w:tc>
        <w:tc>
          <w:tcPr>
            <w:tcW w:w="1084" w:type="dxa"/>
            <w:vMerge/>
            <w:tcBorders>
              <w:top w:val="nil"/>
              <w:left w:val="single" w:sz="4" w:space="0" w:color="auto"/>
              <w:bottom w:val="single" w:sz="4" w:space="0" w:color="auto"/>
              <w:right w:val="single" w:sz="4" w:space="0" w:color="auto"/>
            </w:tcBorders>
            <w:vAlign w:val="center"/>
            <w:hideMark/>
          </w:tcPr>
          <w:p w:rsidR="00B75A83" w:rsidRPr="00B75A83" w:rsidRDefault="00B75A83" w:rsidP="00B75A83">
            <w:pPr>
              <w:spacing w:after="0" w:line="240" w:lineRule="auto"/>
              <w:rPr>
                <w:rFonts w:ascii="Arial" w:eastAsia="Times New Roman" w:hAnsi="Arial" w:cs="Arial"/>
                <w:b/>
                <w:bCs/>
                <w:sz w:val="20"/>
                <w:szCs w:val="20"/>
                <w:lang w:eastAsia="en-GB"/>
              </w:rPr>
            </w:pPr>
          </w:p>
        </w:tc>
        <w:tc>
          <w:tcPr>
            <w:tcW w:w="459" w:type="dxa"/>
            <w:vMerge/>
            <w:tcBorders>
              <w:top w:val="nil"/>
              <w:left w:val="single" w:sz="4" w:space="0" w:color="auto"/>
              <w:bottom w:val="single" w:sz="4" w:space="0" w:color="auto"/>
              <w:right w:val="single" w:sz="4" w:space="0" w:color="auto"/>
            </w:tcBorders>
            <w:vAlign w:val="center"/>
            <w:hideMark/>
          </w:tcPr>
          <w:p w:rsidR="00B75A83" w:rsidRPr="00B75A83" w:rsidRDefault="00B75A83" w:rsidP="00B75A83">
            <w:pPr>
              <w:spacing w:after="0" w:line="240" w:lineRule="auto"/>
              <w:rPr>
                <w:rFonts w:ascii="Arial" w:eastAsia="Times New Roman" w:hAnsi="Arial" w:cs="Arial"/>
                <w:b/>
                <w:bCs/>
                <w:sz w:val="20"/>
                <w:szCs w:val="20"/>
                <w:lang w:eastAsia="en-GB"/>
              </w:rPr>
            </w:pPr>
          </w:p>
        </w:tc>
        <w:tc>
          <w:tcPr>
            <w:tcW w:w="236" w:type="dxa"/>
            <w:vMerge/>
            <w:tcBorders>
              <w:top w:val="nil"/>
              <w:left w:val="single" w:sz="4" w:space="0" w:color="auto"/>
              <w:bottom w:val="single" w:sz="4" w:space="0" w:color="000000"/>
              <w:right w:val="single" w:sz="4" w:space="0" w:color="auto"/>
            </w:tcBorders>
            <w:vAlign w:val="center"/>
            <w:hideMark/>
          </w:tcPr>
          <w:p w:rsidR="00B75A83" w:rsidRPr="00B75A83" w:rsidRDefault="00B75A83" w:rsidP="00B75A83">
            <w:pPr>
              <w:spacing w:after="0" w:line="240" w:lineRule="auto"/>
              <w:rPr>
                <w:rFonts w:ascii="Arial" w:eastAsia="Times New Roman" w:hAnsi="Arial" w:cs="Arial"/>
                <w:b/>
                <w:bCs/>
                <w:sz w:val="20"/>
                <w:szCs w:val="20"/>
                <w:lang w:eastAsia="en-GB"/>
              </w:rPr>
            </w:pPr>
          </w:p>
        </w:tc>
        <w:tc>
          <w:tcPr>
            <w:tcW w:w="1773" w:type="dxa"/>
            <w:vMerge/>
            <w:tcBorders>
              <w:top w:val="nil"/>
              <w:left w:val="single" w:sz="4" w:space="0" w:color="auto"/>
              <w:bottom w:val="single" w:sz="4" w:space="0" w:color="auto"/>
              <w:right w:val="single" w:sz="4" w:space="0" w:color="auto"/>
            </w:tcBorders>
            <w:vAlign w:val="center"/>
            <w:hideMark/>
          </w:tcPr>
          <w:p w:rsidR="00B75A83" w:rsidRPr="00B75A83" w:rsidRDefault="00B75A83" w:rsidP="00B75A83">
            <w:pPr>
              <w:spacing w:after="0" w:line="240" w:lineRule="auto"/>
              <w:rPr>
                <w:rFonts w:ascii="Arial" w:eastAsia="Times New Roman" w:hAnsi="Arial" w:cs="Arial"/>
                <w:b/>
                <w:bCs/>
                <w:sz w:val="20"/>
                <w:szCs w:val="20"/>
                <w:lang w:eastAsia="en-GB"/>
              </w:rPr>
            </w:pPr>
          </w:p>
        </w:tc>
        <w:tc>
          <w:tcPr>
            <w:tcW w:w="680" w:type="dxa"/>
            <w:vMerge/>
            <w:tcBorders>
              <w:top w:val="nil"/>
              <w:left w:val="single" w:sz="4" w:space="0" w:color="auto"/>
              <w:bottom w:val="single" w:sz="4" w:space="0" w:color="auto"/>
              <w:right w:val="single" w:sz="4" w:space="0" w:color="auto"/>
            </w:tcBorders>
            <w:vAlign w:val="center"/>
            <w:hideMark/>
          </w:tcPr>
          <w:p w:rsidR="00B75A83" w:rsidRPr="00B75A83" w:rsidRDefault="00B75A83" w:rsidP="00B75A83">
            <w:pPr>
              <w:spacing w:after="0" w:line="240" w:lineRule="auto"/>
              <w:rPr>
                <w:rFonts w:ascii="Arial" w:eastAsia="Times New Roman" w:hAnsi="Arial" w:cs="Arial"/>
                <w:b/>
                <w:bCs/>
                <w:sz w:val="20"/>
                <w:szCs w:val="20"/>
                <w:lang w:eastAsia="en-GB"/>
              </w:rPr>
            </w:pPr>
          </w:p>
        </w:tc>
        <w:tc>
          <w:tcPr>
            <w:tcW w:w="1660" w:type="dxa"/>
            <w:vMerge/>
            <w:tcBorders>
              <w:top w:val="nil"/>
              <w:left w:val="single" w:sz="4" w:space="0" w:color="auto"/>
              <w:bottom w:val="single" w:sz="4" w:space="0" w:color="auto"/>
              <w:right w:val="single" w:sz="4" w:space="0" w:color="auto"/>
            </w:tcBorders>
            <w:vAlign w:val="center"/>
            <w:hideMark/>
          </w:tcPr>
          <w:p w:rsidR="00B75A83" w:rsidRPr="00B75A83" w:rsidRDefault="00B75A83" w:rsidP="00B75A83">
            <w:pPr>
              <w:spacing w:after="0" w:line="240" w:lineRule="auto"/>
              <w:rPr>
                <w:rFonts w:ascii="Arial" w:eastAsia="Times New Roman" w:hAnsi="Arial" w:cs="Arial"/>
                <w:b/>
                <w:bCs/>
                <w:sz w:val="20"/>
                <w:szCs w:val="20"/>
                <w:lang w:eastAsia="en-GB"/>
              </w:rPr>
            </w:pPr>
          </w:p>
        </w:tc>
        <w:tc>
          <w:tcPr>
            <w:tcW w:w="580" w:type="dxa"/>
            <w:vMerge/>
            <w:tcBorders>
              <w:top w:val="nil"/>
              <w:left w:val="single" w:sz="4" w:space="0" w:color="auto"/>
              <w:bottom w:val="single" w:sz="4" w:space="0" w:color="auto"/>
              <w:right w:val="single" w:sz="4" w:space="0" w:color="auto"/>
            </w:tcBorders>
            <w:vAlign w:val="center"/>
            <w:hideMark/>
          </w:tcPr>
          <w:p w:rsidR="00B75A83" w:rsidRPr="00B75A83" w:rsidRDefault="00B75A83" w:rsidP="00B75A83">
            <w:pPr>
              <w:spacing w:after="0" w:line="240" w:lineRule="auto"/>
              <w:rPr>
                <w:rFonts w:ascii="Arial" w:eastAsia="Times New Roman" w:hAnsi="Arial" w:cs="Arial"/>
                <w:b/>
                <w:bCs/>
                <w:sz w:val="20"/>
                <w:szCs w:val="20"/>
                <w:lang w:eastAsia="en-GB"/>
              </w:rPr>
            </w:pPr>
          </w:p>
        </w:tc>
        <w:tc>
          <w:tcPr>
            <w:tcW w:w="600" w:type="dxa"/>
            <w:vMerge/>
            <w:tcBorders>
              <w:top w:val="nil"/>
              <w:left w:val="single" w:sz="4" w:space="0" w:color="auto"/>
              <w:bottom w:val="single" w:sz="4" w:space="0" w:color="auto"/>
              <w:right w:val="single" w:sz="4" w:space="0" w:color="auto"/>
            </w:tcBorders>
            <w:vAlign w:val="center"/>
            <w:hideMark/>
          </w:tcPr>
          <w:p w:rsidR="00B75A83" w:rsidRPr="00B75A83" w:rsidRDefault="00B75A83" w:rsidP="00B75A83">
            <w:pPr>
              <w:spacing w:after="0" w:line="240" w:lineRule="auto"/>
              <w:rPr>
                <w:rFonts w:ascii="Arial" w:eastAsia="Times New Roman" w:hAnsi="Arial" w:cs="Arial"/>
                <w:b/>
                <w:bCs/>
                <w:sz w:val="20"/>
                <w:szCs w:val="20"/>
                <w:lang w:eastAsia="en-GB"/>
              </w:rPr>
            </w:pPr>
          </w:p>
        </w:tc>
        <w:tc>
          <w:tcPr>
            <w:tcW w:w="1720" w:type="dxa"/>
            <w:vMerge/>
            <w:tcBorders>
              <w:top w:val="nil"/>
              <w:left w:val="single" w:sz="4" w:space="0" w:color="auto"/>
              <w:bottom w:val="single" w:sz="4" w:space="0" w:color="auto"/>
              <w:right w:val="single" w:sz="4" w:space="0" w:color="auto"/>
            </w:tcBorders>
            <w:vAlign w:val="center"/>
            <w:hideMark/>
          </w:tcPr>
          <w:p w:rsidR="00B75A83" w:rsidRPr="00B75A83" w:rsidRDefault="00B75A83" w:rsidP="00B75A83">
            <w:pPr>
              <w:spacing w:after="0" w:line="240" w:lineRule="auto"/>
              <w:rPr>
                <w:rFonts w:ascii="Arial" w:eastAsia="Times New Roman" w:hAnsi="Arial" w:cs="Arial"/>
                <w:b/>
                <w:bCs/>
                <w:sz w:val="20"/>
                <w:szCs w:val="20"/>
                <w:lang w:eastAsia="en-GB"/>
              </w:rPr>
            </w:pPr>
          </w:p>
        </w:tc>
      </w:tr>
      <w:tr w:rsidR="00B75A83" w:rsidRPr="00B75A83" w:rsidTr="009C5CB8">
        <w:trPr>
          <w:trHeight w:val="990"/>
        </w:trPr>
        <w:tc>
          <w:tcPr>
            <w:tcW w:w="1806" w:type="dxa"/>
            <w:tcBorders>
              <w:top w:val="nil"/>
              <w:left w:val="single" w:sz="4" w:space="0" w:color="auto"/>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Grippers</w:t>
            </w:r>
          </w:p>
        </w:tc>
        <w:tc>
          <w:tcPr>
            <w:tcW w:w="118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Grippers won't open</w:t>
            </w:r>
          </w:p>
        </w:tc>
        <w:tc>
          <w:tcPr>
            <w:tcW w:w="1084"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Part will be stuck in grippers</w:t>
            </w:r>
          </w:p>
        </w:tc>
        <w:tc>
          <w:tcPr>
            <w:tcW w:w="459"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8</w:t>
            </w:r>
          </w:p>
        </w:tc>
        <w:tc>
          <w:tcPr>
            <w:tcW w:w="236"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773"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.motor ceased .screw stiff .rivet broken</w:t>
            </w:r>
          </w:p>
        </w:tc>
        <w:tc>
          <w:tcPr>
            <w:tcW w:w="6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2</w:t>
            </w:r>
          </w:p>
        </w:tc>
        <w:tc>
          <w:tcPr>
            <w:tcW w:w="166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No control</w:t>
            </w:r>
          </w:p>
        </w:tc>
        <w:tc>
          <w:tcPr>
            <w:tcW w:w="5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48</w:t>
            </w:r>
          </w:p>
        </w:tc>
        <w:tc>
          <w:tcPr>
            <w:tcW w:w="172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process engineer</w:t>
            </w:r>
          </w:p>
        </w:tc>
      </w:tr>
      <w:tr w:rsidR="00B75A83" w:rsidRPr="00B75A83" w:rsidTr="009C5CB8">
        <w:trPr>
          <w:trHeight w:val="1095"/>
        </w:trPr>
        <w:tc>
          <w:tcPr>
            <w:tcW w:w="1806" w:type="dxa"/>
            <w:tcBorders>
              <w:top w:val="nil"/>
              <w:left w:val="single" w:sz="4" w:space="0" w:color="auto"/>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18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Grippers won't close</w:t>
            </w:r>
          </w:p>
        </w:tc>
        <w:tc>
          <w:tcPr>
            <w:tcW w:w="1084"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Part stuck</w:t>
            </w:r>
          </w:p>
        </w:tc>
        <w:tc>
          <w:tcPr>
            <w:tcW w:w="459"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6</w:t>
            </w:r>
          </w:p>
        </w:tc>
        <w:tc>
          <w:tcPr>
            <w:tcW w:w="236"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773"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.motor ceased .screw stiff .rivet broken</w:t>
            </w:r>
          </w:p>
        </w:tc>
        <w:tc>
          <w:tcPr>
            <w:tcW w:w="6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2</w:t>
            </w:r>
          </w:p>
        </w:tc>
        <w:tc>
          <w:tcPr>
            <w:tcW w:w="166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No control</w:t>
            </w:r>
          </w:p>
        </w:tc>
        <w:tc>
          <w:tcPr>
            <w:tcW w:w="5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4</w:t>
            </w:r>
          </w:p>
        </w:tc>
        <w:tc>
          <w:tcPr>
            <w:tcW w:w="60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48</w:t>
            </w:r>
          </w:p>
        </w:tc>
        <w:tc>
          <w:tcPr>
            <w:tcW w:w="172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process engineer</w:t>
            </w:r>
          </w:p>
        </w:tc>
      </w:tr>
      <w:tr w:rsidR="00B75A83" w:rsidRPr="00B75A83" w:rsidTr="009C5CB8">
        <w:trPr>
          <w:trHeight w:val="582"/>
        </w:trPr>
        <w:tc>
          <w:tcPr>
            <w:tcW w:w="1806" w:type="dxa"/>
            <w:tcBorders>
              <w:top w:val="nil"/>
              <w:left w:val="single" w:sz="4" w:space="0" w:color="auto"/>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18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Missing jaw</w:t>
            </w:r>
          </w:p>
        </w:tc>
        <w:tc>
          <w:tcPr>
            <w:tcW w:w="1084"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won't operate</w:t>
            </w:r>
          </w:p>
        </w:tc>
        <w:tc>
          <w:tcPr>
            <w:tcW w:w="459"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10</w:t>
            </w:r>
          </w:p>
        </w:tc>
        <w:tc>
          <w:tcPr>
            <w:tcW w:w="236"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773"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operator error</w:t>
            </w:r>
          </w:p>
        </w:tc>
        <w:tc>
          <w:tcPr>
            <w:tcW w:w="6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3</w:t>
            </w:r>
          </w:p>
        </w:tc>
        <w:tc>
          <w:tcPr>
            <w:tcW w:w="166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No control</w:t>
            </w:r>
          </w:p>
        </w:tc>
        <w:tc>
          <w:tcPr>
            <w:tcW w:w="5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90</w:t>
            </w:r>
          </w:p>
        </w:tc>
        <w:tc>
          <w:tcPr>
            <w:tcW w:w="172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operator error</w:t>
            </w:r>
          </w:p>
        </w:tc>
      </w:tr>
      <w:tr w:rsidR="00B75A83" w:rsidRPr="00B75A83" w:rsidTr="009C5CB8">
        <w:trPr>
          <w:trHeight w:val="915"/>
        </w:trPr>
        <w:tc>
          <w:tcPr>
            <w:tcW w:w="1806" w:type="dxa"/>
            <w:tcBorders>
              <w:top w:val="nil"/>
              <w:left w:val="single" w:sz="4" w:space="0" w:color="auto"/>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18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Over torque</w:t>
            </w:r>
          </w:p>
        </w:tc>
        <w:tc>
          <w:tcPr>
            <w:tcW w:w="1084"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Picked damaged parts</w:t>
            </w:r>
          </w:p>
        </w:tc>
        <w:tc>
          <w:tcPr>
            <w:tcW w:w="459"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4</w:t>
            </w:r>
          </w:p>
        </w:tc>
        <w:tc>
          <w:tcPr>
            <w:tcW w:w="236"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773"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operator error</w:t>
            </w:r>
          </w:p>
        </w:tc>
        <w:tc>
          <w:tcPr>
            <w:tcW w:w="6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3</w:t>
            </w:r>
          </w:p>
        </w:tc>
        <w:tc>
          <w:tcPr>
            <w:tcW w:w="166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No control</w:t>
            </w:r>
          </w:p>
        </w:tc>
        <w:tc>
          <w:tcPr>
            <w:tcW w:w="5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5</w:t>
            </w:r>
          </w:p>
        </w:tc>
        <w:tc>
          <w:tcPr>
            <w:tcW w:w="60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60</w:t>
            </w:r>
          </w:p>
        </w:tc>
        <w:tc>
          <w:tcPr>
            <w:tcW w:w="172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process engineer</w:t>
            </w:r>
          </w:p>
        </w:tc>
      </w:tr>
      <w:tr w:rsidR="00B75A83" w:rsidRPr="00B75A83" w:rsidTr="009C5CB8">
        <w:trPr>
          <w:trHeight w:val="705"/>
        </w:trPr>
        <w:tc>
          <w:tcPr>
            <w:tcW w:w="1806" w:type="dxa"/>
            <w:tcBorders>
              <w:top w:val="nil"/>
              <w:left w:val="single" w:sz="4" w:space="0" w:color="auto"/>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Screw/shaft/worm</w:t>
            </w:r>
          </w:p>
        </w:tc>
        <w:tc>
          <w:tcPr>
            <w:tcW w:w="118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screw missing</w:t>
            </w:r>
          </w:p>
        </w:tc>
        <w:tc>
          <w:tcPr>
            <w:tcW w:w="1084"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Gripers won't function</w:t>
            </w:r>
          </w:p>
        </w:tc>
        <w:tc>
          <w:tcPr>
            <w:tcW w:w="459"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7</w:t>
            </w:r>
          </w:p>
        </w:tc>
        <w:tc>
          <w:tcPr>
            <w:tcW w:w="236"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773"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operator error</w:t>
            </w:r>
          </w:p>
        </w:tc>
        <w:tc>
          <w:tcPr>
            <w:tcW w:w="6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2</w:t>
            </w:r>
          </w:p>
        </w:tc>
        <w:tc>
          <w:tcPr>
            <w:tcW w:w="166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No control</w:t>
            </w:r>
          </w:p>
        </w:tc>
        <w:tc>
          <w:tcPr>
            <w:tcW w:w="5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4</w:t>
            </w:r>
          </w:p>
        </w:tc>
        <w:tc>
          <w:tcPr>
            <w:tcW w:w="60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56</w:t>
            </w:r>
          </w:p>
        </w:tc>
        <w:tc>
          <w:tcPr>
            <w:tcW w:w="172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operator error</w:t>
            </w:r>
          </w:p>
        </w:tc>
      </w:tr>
      <w:tr w:rsidR="00B75A83" w:rsidRPr="00B75A83" w:rsidTr="009C5CB8">
        <w:trPr>
          <w:trHeight w:val="765"/>
        </w:trPr>
        <w:tc>
          <w:tcPr>
            <w:tcW w:w="1806" w:type="dxa"/>
            <w:tcBorders>
              <w:top w:val="nil"/>
              <w:left w:val="single" w:sz="4" w:space="0" w:color="auto"/>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18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worm not threaded</w:t>
            </w:r>
          </w:p>
        </w:tc>
        <w:tc>
          <w:tcPr>
            <w:tcW w:w="1084"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Gripers won't function</w:t>
            </w:r>
          </w:p>
        </w:tc>
        <w:tc>
          <w:tcPr>
            <w:tcW w:w="459"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7</w:t>
            </w:r>
          </w:p>
        </w:tc>
        <w:tc>
          <w:tcPr>
            <w:tcW w:w="236"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773"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operator error</w:t>
            </w:r>
          </w:p>
        </w:tc>
        <w:tc>
          <w:tcPr>
            <w:tcW w:w="6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2</w:t>
            </w:r>
          </w:p>
        </w:tc>
        <w:tc>
          <w:tcPr>
            <w:tcW w:w="166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No control</w:t>
            </w:r>
          </w:p>
        </w:tc>
        <w:tc>
          <w:tcPr>
            <w:tcW w:w="5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42</w:t>
            </w:r>
          </w:p>
        </w:tc>
        <w:tc>
          <w:tcPr>
            <w:tcW w:w="172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re-visit drawings</w:t>
            </w:r>
          </w:p>
        </w:tc>
      </w:tr>
      <w:tr w:rsidR="00B75A83" w:rsidRPr="00B75A83" w:rsidTr="009C5CB8">
        <w:trPr>
          <w:trHeight w:val="1770"/>
        </w:trPr>
        <w:tc>
          <w:tcPr>
            <w:tcW w:w="1806" w:type="dxa"/>
            <w:tcBorders>
              <w:top w:val="nil"/>
              <w:left w:val="single" w:sz="4" w:space="0" w:color="auto"/>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18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proofErr w:type="spellStart"/>
            <w:r w:rsidRPr="00B75A83">
              <w:rPr>
                <w:rFonts w:ascii="Arial" w:eastAsia="Times New Roman" w:hAnsi="Arial" w:cs="Arial"/>
                <w:sz w:val="20"/>
                <w:szCs w:val="20"/>
                <w:lang w:eastAsia="en-GB"/>
              </w:rPr>
              <w:t>sitff</w:t>
            </w:r>
            <w:proofErr w:type="spellEnd"/>
            <w:r w:rsidRPr="00B75A83">
              <w:rPr>
                <w:rFonts w:ascii="Arial" w:eastAsia="Times New Roman" w:hAnsi="Arial" w:cs="Arial"/>
                <w:sz w:val="20"/>
                <w:szCs w:val="20"/>
                <w:lang w:eastAsia="en-GB"/>
              </w:rPr>
              <w:t xml:space="preserve"> turning</w:t>
            </w:r>
          </w:p>
        </w:tc>
        <w:tc>
          <w:tcPr>
            <w:tcW w:w="1084"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xml:space="preserve">.motor </w:t>
            </w:r>
            <w:proofErr w:type="gramStart"/>
            <w:r w:rsidRPr="00B75A83">
              <w:rPr>
                <w:rFonts w:ascii="Arial" w:eastAsia="Times New Roman" w:hAnsi="Arial" w:cs="Arial"/>
                <w:sz w:val="20"/>
                <w:szCs w:val="20"/>
                <w:lang w:eastAsia="en-GB"/>
              </w:rPr>
              <w:t>failure  .</w:t>
            </w:r>
            <w:proofErr w:type="gramEnd"/>
            <w:r w:rsidRPr="00B75A83">
              <w:rPr>
                <w:rFonts w:ascii="Arial" w:eastAsia="Times New Roman" w:hAnsi="Arial" w:cs="Arial"/>
                <w:sz w:val="20"/>
                <w:szCs w:val="20"/>
                <w:lang w:eastAsia="en-GB"/>
              </w:rPr>
              <w:t xml:space="preserve"> Damaged parts .Grippers unable to function</w:t>
            </w:r>
          </w:p>
        </w:tc>
        <w:tc>
          <w:tcPr>
            <w:tcW w:w="459"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4</w:t>
            </w:r>
          </w:p>
        </w:tc>
        <w:tc>
          <w:tcPr>
            <w:tcW w:w="236"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773"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.problem with shaft  .screw worn  .drive plate worn</w:t>
            </w:r>
          </w:p>
        </w:tc>
        <w:tc>
          <w:tcPr>
            <w:tcW w:w="6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3</w:t>
            </w:r>
          </w:p>
        </w:tc>
        <w:tc>
          <w:tcPr>
            <w:tcW w:w="166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No control</w:t>
            </w:r>
          </w:p>
        </w:tc>
        <w:tc>
          <w:tcPr>
            <w:tcW w:w="5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5</w:t>
            </w:r>
          </w:p>
        </w:tc>
        <w:tc>
          <w:tcPr>
            <w:tcW w:w="60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60</w:t>
            </w:r>
          </w:p>
        </w:tc>
        <w:tc>
          <w:tcPr>
            <w:tcW w:w="172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process engineer</w:t>
            </w:r>
          </w:p>
        </w:tc>
      </w:tr>
      <w:tr w:rsidR="00B75A83" w:rsidRPr="00B75A83" w:rsidTr="009C5CB8">
        <w:trPr>
          <w:trHeight w:val="1290"/>
        </w:trPr>
        <w:tc>
          <w:tcPr>
            <w:tcW w:w="1806" w:type="dxa"/>
            <w:tcBorders>
              <w:top w:val="nil"/>
              <w:left w:val="single" w:sz="4" w:space="0" w:color="auto"/>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Motor</w:t>
            </w:r>
          </w:p>
        </w:tc>
        <w:tc>
          <w:tcPr>
            <w:tcW w:w="118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xml:space="preserve">Motor doesn't turn on </w:t>
            </w:r>
          </w:p>
        </w:tc>
        <w:tc>
          <w:tcPr>
            <w:tcW w:w="1084"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No power unable to use gripper system</w:t>
            </w:r>
          </w:p>
        </w:tc>
        <w:tc>
          <w:tcPr>
            <w:tcW w:w="459"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5</w:t>
            </w:r>
          </w:p>
        </w:tc>
        <w:tc>
          <w:tcPr>
            <w:tcW w:w="236"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773"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Motor ceased</w:t>
            </w:r>
          </w:p>
        </w:tc>
        <w:tc>
          <w:tcPr>
            <w:tcW w:w="6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3</w:t>
            </w:r>
          </w:p>
        </w:tc>
        <w:tc>
          <w:tcPr>
            <w:tcW w:w="166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No control</w:t>
            </w:r>
          </w:p>
        </w:tc>
        <w:tc>
          <w:tcPr>
            <w:tcW w:w="5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45</w:t>
            </w:r>
          </w:p>
        </w:tc>
        <w:tc>
          <w:tcPr>
            <w:tcW w:w="172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process engineer</w:t>
            </w:r>
          </w:p>
        </w:tc>
      </w:tr>
      <w:tr w:rsidR="00B75A83" w:rsidRPr="00B75A83" w:rsidTr="009C5CB8">
        <w:trPr>
          <w:trHeight w:val="1275"/>
        </w:trPr>
        <w:tc>
          <w:tcPr>
            <w:tcW w:w="1806" w:type="dxa"/>
            <w:tcBorders>
              <w:top w:val="nil"/>
              <w:left w:val="single" w:sz="4" w:space="0" w:color="auto"/>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18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Motor speed  to slow/fast</w:t>
            </w:r>
          </w:p>
        </w:tc>
        <w:tc>
          <w:tcPr>
            <w:tcW w:w="1084"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Damage to parts</w:t>
            </w:r>
          </w:p>
        </w:tc>
        <w:tc>
          <w:tcPr>
            <w:tcW w:w="459"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4</w:t>
            </w:r>
          </w:p>
        </w:tc>
        <w:tc>
          <w:tcPr>
            <w:tcW w:w="236"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 </w:t>
            </w:r>
          </w:p>
        </w:tc>
        <w:tc>
          <w:tcPr>
            <w:tcW w:w="1773"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could be issues with worm also Motor overload</w:t>
            </w:r>
          </w:p>
        </w:tc>
        <w:tc>
          <w:tcPr>
            <w:tcW w:w="6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3</w:t>
            </w:r>
          </w:p>
        </w:tc>
        <w:tc>
          <w:tcPr>
            <w:tcW w:w="166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No control</w:t>
            </w:r>
          </w:p>
        </w:tc>
        <w:tc>
          <w:tcPr>
            <w:tcW w:w="58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5</w:t>
            </w:r>
          </w:p>
        </w:tc>
        <w:tc>
          <w:tcPr>
            <w:tcW w:w="600" w:type="dxa"/>
            <w:tcBorders>
              <w:top w:val="nil"/>
              <w:left w:val="nil"/>
              <w:bottom w:val="single" w:sz="4" w:space="0" w:color="auto"/>
              <w:right w:val="single" w:sz="4" w:space="0" w:color="auto"/>
            </w:tcBorders>
            <w:shd w:val="clear" w:color="auto" w:fill="auto"/>
            <w:noWrap/>
            <w:vAlign w:val="center"/>
            <w:hideMark/>
          </w:tcPr>
          <w:p w:rsidR="00B75A83" w:rsidRPr="00B75A83" w:rsidRDefault="00B75A83" w:rsidP="00B75A83">
            <w:pPr>
              <w:spacing w:after="0" w:line="240" w:lineRule="auto"/>
              <w:jc w:val="center"/>
              <w:rPr>
                <w:rFonts w:ascii="Arial" w:eastAsia="Times New Roman" w:hAnsi="Arial" w:cs="Arial"/>
                <w:sz w:val="20"/>
                <w:szCs w:val="20"/>
                <w:lang w:eastAsia="en-GB"/>
              </w:rPr>
            </w:pPr>
            <w:r w:rsidRPr="00B75A83">
              <w:rPr>
                <w:rFonts w:ascii="Arial" w:eastAsia="Times New Roman" w:hAnsi="Arial" w:cs="Arial"/>
                <w:sz w:val="20"/>
                <w:szCs w:val="20"/>
                <w:lang w:eastAsia="en-GB"/>
              </w:rPr>
              <w:t>60</w:t>
            </w:r>
          </w:p>
        </w:tc>
        <w:tc>
          <w:tcPr>
            <w:tcW w:w="1720" w:type="dxa"/>
            <w:tcBorders>
              <w:top w:val="nil"/>
              <w:left w:val="nil"/>
              <w:bottom w:val="single" w:sz="4" w:space="0" w:color="auto"/>
              <w:right w:val="single" w:sz="4" w:space="0" w:color="auto"/>
            </w:tcBorders>
            <w:shd w:val="clear" w:color="auto" w:fill="auto"/>
            <w:vAlign w:val="center"/>
            <w:hideMark/>
          </w:tcPr>
          <w:p w:rsidR="00B75A83" w:rsidRPr="00B75A83" w:rsidRDefault="00B75A83" w:rsidP="00B75A83">
            <w:pPr>
              <w:spacing w:after="0" w:line="240" w:lineRule="auto"/>
              <w:rPr>
                <w:rFonts w:ascii="Arial" w:eastAsia="Times New Roman" w:hAnsi="Arial" w:cs="Arial"/>
                <w:sz w:val="20"/>
                <w:szCs w:val="20"/>
                <w:lang w:eastAsia="en-GB"/>
              </w:rPr>
            </w:pPr>
            <w:r w:rsidRPr="00B75A83">
              <w:rPr>
                <w:rFonts w:ascii="Arial" w:eastAsia="Times New Roman" w:hAnsi="Arial" w:cs="Arial"/>
                <w:sz w:val="20"/>
                <w:szCs w:val="20"/>
                <w:lang w:eastAsia="en-GB"/>
              </w:rPr>
              <w:t>process engineer</w:t>
            </w:r>
          </w:p>
        </w:tc>
      </w:tr>
    </w:tbl>
    <w:p w:rsidR="00B75A83" w:rsidRDefault="00B75A83">
      <w:pPr>
        <w:rPr>
          <w:sz w:val="20"/>
          <w:szCs w:val="20"/>
        </w:rPr>
      </w:pPr>
    </w:p>
    <w:p w:rsidR="0067363E" w:rsidRDefault="0067363E" w:rsidP="00353950">
      <w:pPr>
        <w:rPr>
          <w:sz w:val="20"/>
          <w:szCs w:val="20"/>
        </w:rPr>
      </w:pPr>
    </w:p>
    <w:p w:rsidR="0067363E" w:rsidRPr="0067363E" w:rsidRDefault="0067363E" w:rsidP="00353950">
      <w:pPr>
        <w:rPr>
          <w:sz w:val="20"/>
          <w:szCs w:val="20"/>
        </w:rPr>
      </w:pPr>
    </w:p>
    <w:p w:rsidR="009C0377" w:rsidRPr="0067363E" w:rsidRDefault="009C0377" w:rsidP="00353950">
      <w:pPr>
        <w:rPr>
          <w:sz w:val="20"/>
          <w:szCs w:val="20"/>
          <w:u w:val="single"/>
        </w:rPr>
      </w:pPr>
    </w:p>
    <w:p w:rsidR="00B75A83" w:rsidRDefault="00B75A83" w:rsidP="009C0377">
      <w:pPr>
        <w:rPr>
          <w:sz w:val="20"/>
          <w:szCs w:val="20"/>
          <w:u w:val="single"/>
        </w:rPr>
      </w:pPr>
    </w:p>
    <w:p w:rsidR="009C0377" w:rsidRPr="0067363E" w:rsidRDefault="009C0377" w:rsidP="009C0377">
      <w:pPr>
        <w:rPr>
          <w:sz w:val="20"/>
          <w:szCs w:val="20"/>
          <w:u w:val="single"/>
        </w:rPr>
      </w:pPr>
      <w:r w:rsidRPr="0067363E">
        <w:rPr>
          <w:sz w:val="20"/>
          <w:szCs w:val="20"/>
          <w:u w:val="single"/>
        </w:rPr>
        <w:lastRenderedPageBreak/>
        <w:t>Manufacturing Process Proposal</w:t>
      </w:r>
    </w:p>
    <w:p w:rsidR="009C0377" w:rsidRPr="0067363E" w:rsidRDefault="009C0377" w:rsidP="009C0377">
      <w:pPr>
        <w:rPr>
          <w:sz w:val="20"/>
          <w:szCs w:val="20"/>
        </w:rPr>
      </w:pPr>
      <w:r w:rsidRPr="0067363E">
        <w:rPr>
          <w:sz w:val="20"/>
          <w:szCs w:val="20"/>
        </w:rPr>
        <w:t>The original concept design in all is a pretty good design but there are some changes that I would make to the original concept design. First of all I would change the grippers.  I feel that the grippers are not the best made as in that they terminate at a point and I believe that’s not ideal for the picking and placement of the item it is intended to do so. Also with the original design the joins/hinges seem to be coming together due to the lack of clearance permitted so I would alter them, not eliminate them but move them to a different position.  With the re-design of the grippers that would also mean I might need slightly larger joins as well as the standard ones originally in the design. I would also make alterations to the drive plate mainly the 3 blocks on it. They would not be required in my new design that I would be proposing and also in the original design they would need to be altered anyway as they are overhanging over the drive plate itself.  I would keep the motor as it is because it’s there for its intended purpose and I believe it doesn’t need to change. I would also keep the shaft but I’m unsure about the cylinder at this stage and would have to consider this when re-designing my gripper weather I should include it or not in the final design. At the moment the only part I would eliminate would be the worm.</w:t>
      </w:r>
    </w:p>
    <w:p w:rsidR="009C0377" w:rsidRPr="0067363E" w:rsidRDefault="009C0377" w:rsidP="009C0377">
      <w:pPr>
        <w:rPr>
          <w:sz w:val="20"/>
          <w:szCs w:val="20"/>
        </w:rPr>
      </w:pPr>
      <w:r w:rsidRPr="0067363E">
        <w:rPr>
          <w:sz w:val="20"/>
          <w:szCs w:val="20"/>
        </w:rPr>
        <w:t>In regards to manufacturing processes there will be differences. I propose that we will buy in the motor itself. I would also buy the joins but with that I will buy 2 different size joins but with the same standard size hole on them. With that I can then buy rivets or whatever fastener I will use, that have a standard size so that they will fit both joins.</w:t>
      </w:r>
      <w:r w:rsidR="00C0077B">
        <w:rPr>
          <w:sz w:val="20"/>
          <w:szCs w:val="20"/>
        </w:rPr>
        <w:t xml:space="preserve"> I will also be purchasing the worm. </w:t>
      </w:r>
      <w:r w:rsidRPr="0067363E">
        <w:rPr>
          <w:sz w:val="20"/>
          <w:szCs w:val="20"/>
        </w:rPr>
        <w:t xml:space="preserve">The other components grippers, cylinder, and drive plate I have decided to machine. There are a couple of reasons for my choice to do this. First of all I will be re-designing the grippers and also the drive plate and because of this I propose manufacturing both of these parts in work. Another reason is if we are making them for production for example 10 a month it makes more sense to manufacture the components ourselves in work. </w:t>
      </w:r>
    </w:p>
    <w:p w:rsidR="009C0377" w:rsidRPr="0067363E" w:rsidRDefault="009C0377" w:rsidP="009C0377">
      <w:pPr>
        <w:pStyle w:val="ListParagraph"/>
        <w:numPr>
          <w:ilvl w:val="0"/>
          <w:numId w:val="3"/>
        </w:numPr>
        <w:rPr>
          <w:sz w:val="20"/>
          <w:szCs w:val="20"/>
        </w:rPr>
      </w:pPr>
      <w:r w:rsidRPr="0067363E">
        <w:rPr>
          <w:sz w:val="20"/>
          <w:szCs w:val="20"/>
        </w:rPr>
        <w:t>Investment Casting – best for design flexibility, close dimension control, cost savings</w:t>
      </w:r>
    </w:p>
    <w:p w:rsidR="009C0377" w:rsidRPr="0067363E" w:rsidRDefault="009C0377" w:rsidP="009C0377">
      <w:pPr>
        <w:pStyle w:val="ListParagraph"/>
        <w:numPr>
          <w:ilvl w:val="0"/>
          <w:numId w:val="3"/>
        </w:numPr>
        <w:rPr>
          <w:sz w:val="20"/>
          <w:szCs w:val="20"/>
        </w:rPr>
      </w:pPr>
      <w:r w:rsidRPr="0067363E">
        <w:rPr>
          <w:sz w:val="20"/>
          <w:szCs w:val="20"/>
        </w:rPr>
        <w:t>Centrifugal -  is used to produce high integrity densely structured, cylindrical components</w:t>
      </w:r>
    </w:p>
    <w:p w:rsidR="009C0377" w:rsidRPr="0067363E" w:rsidRDefault="009C0377" w:rsidP="009C0377">
      <w:pPr>
        <w:pStyle w:val="ListParagraph"/>
        <w:numPr>
          <w:ilvl w:val="0"/>
          <w:numId w:val="3"/>
        </w:numPr>
        <w:rPr>
          <w:sz w:val="20"/>
          <w:szCs w:val="20"/>
        </w:rPr>
      </w:pPr>
      <w:r w:rsidRPr="0067363E">
        <w:rPr>
          <w:sz w:val="20"/>
          <w:szCs w:val="20"/>
        </w:rPr>
        <w:t>Sand Casting – to produce large components in small batches</w:t>
      </w:r>
    </w:p>
    <w:p w:rsidR="009C0377" w:rsidRPr="0067363E" w:rsidRDefault="009C0377" w:rsidP="009C0377">
      <w:pPr>
        <w:pStyle w:val="ListParagraph"/>
        <w:numPr>
          <w:ilvl w:val="0"/>
          <w:numId w:val="3"/>
        </w:numPr>
        <w:rPr>
          <w:sz w:val="20"/>
          <w:szCs w:val="20"/>
        </w:rPr>
      </w:pPr>
      <w:r w:rsidRPr="0067363E">
        <w:rPr>
          <w:sz w:val="20"/>
          <w:szCs w:val="20"/>
        </w:rPr>
        <w:t>Vacuum Casting - used for alloys where tight compositional control and low inclusion counts are required</w:t>
      </w:r>
    </w:p>
    <w:p w:rsidR="009C0377" w:rsidRPr="0067363E" w:rsidRDefault="009C0377" w:rsidP="009C0377">
      <w:pPr>
        <w:pStyle w:val="ListParagraph"/>
        <w:numPr>
          <w:ilvl w:val="0"/>
          <w:numId w:val="3"/>
        </w:numPr>
        <w:rPr>
          <w:sz w:val="20"/>
          <w:szCs w:val="20"/>
        </w:rPr>
      </w:pPr>
      <w:r w:rsidRPr="0067363E">
        <w:rPr>
          <w:sz w:val="20"/>
          <w:szCs w:val="20"/>
        </w:rPr>
        <w:t>Hot Isostatic pressing - forms pore free bars or tubes with a ﬁne grain</w:t>
      </w:r>
    </w:p>
    <w:p w:rsidR="009C0377" w:rsidRPr="0067363E" w:rsidRDefault="009C0377" w:rsidP="009C0377">
      <w:pPr>
        <w:pStyle w:val="ListParagraph"/>
        <w:rPr>
          <w:sz w:val="20"/>
          <w:szCs w:val="20"/>
        </w:rPr>
      </w:pPr>
    </w:p>
    <w:p w:rsidR="009C0377" w:rsidRDefault="009C0377" w:rsidP="009C0377">
      <w:pPr>
        <w:rPr>
          <w:sz w:val="20"/>
          <w:szCs w:val="20"/>
          <w:u w:val="single"/>
        </w:rPr>
      </w:pPr>
      <w:r w:rsidRPr="0067363E">
        <w:rPr>
          <w:sz w:val="20"/>
          <w:szCs w:val="20"/>
          <w:u w:val="single"/>
        </w:rPr>
        <w:t xml:space="preserve">Grippers/Drive plate </w:t>
      </w:r>
    </w:p>
    <w:p w:rsidR="003B0864" w:rsidRPr="003B0864" w:rsidRDefault="003B0864" w:rsidP="009C0377">
      <w:pPr>
        <w:rPr>
          <w:sz w:val="20"/>
          <w:szCs w:val="20"/>
        </w:rPr>
      </w:pPr>
      <w:r w:rsidRPr="003B0864">
        <w:rPr>
          <w:sz w:val="20"/>
          <w:szCs w:val="20"/>
        </w:rPr>
        <w:t>The material I would use is an Aluminium alloy. I have chosen this material because it is lightweight, corrosion resistant, excellent electrical and thermal conductivity, ductile and has strength in low temperatures.</w:t>
      </w:r>
    </w:p>
    <w:p w:rsidR="009C0377" w:rsidRPr="003B0864" w:rsidRDefault="009C0377" w:rsidP="009C0377">
      <w:pPr>
        <w:rPr>
          <w:sz w:val="20"/>
          <w:szCs w:val="20"/>
          <w:u w:val="single"/>
        </w:rPr>
      </w:pPr>
      <w:r w:rsidRPr="0067363E">
        <w:rPr>
          <w:sz w:val="20"/>
          <w:szCs w:val="20"/>
        </w:rPr>
        <w:t>Casting proposal – I would propose to use Investment casting to produce there gripper for the end product. There are a few reasons why I have chosen this method. Factors such as design requirements, cost, and feasibility to manufacture help decide which casting process is most suitable to manufacture. With Investment casting it produces precise components while minimising material waste, energy and some machining practises. This casting method makes it quite useful to design engineers.</w:t>
      </w:r>
    </w:p>
    <w:p w:rsidR="009C0377" w:rsidRPr="0067363E" w:rsidRDefault="009C0377" w:rsidP="009C0377">
      <w:pPr>
        <w:rPr>
          <w:sz w:val="20"/>
          <w:szCs w:val="20"/>
        </w:rPr>
      </w:pPr>
    </w:p>
    <w:p w:rsidR="009C0377" w:rsidRDefault="009C0377" w:rsidP="009C0377">
      <w:pPr>
        <w:rPr>
          <w:sz w:val="20"/>
          <w:szCs w:val="20"/>
        </w:rPr>
      </w:pPr>
      <w:r w:rsidRPr="0067363E">
        <w:rPr>
          <w:sz w:val="20"/>
          <w:szCs w:val="20"/>
        </w:rPr>
        <w:t xml:space="preserve">First of all we would create the pattern that we require. We would make that pattern from wax using a metal injection die. One the wax pattern is produced it is assembled with other wax components also multiple wax patterns may be used on a single tree. This is then dipped into a ceramic slurry and allowed to dry, this is done in cycles until the desired thickness is created and when dried it is strong enough to retain the molten metal during casting. The mould is then preheated to a specific temperature and filled with the molten metal </w:t>
      </w:r>
      <w:r w:rsidRPr="0067363E">
        <w:rPr>
          <w:sz w:val="20"/>
          <w:szCs w:val="20"/>
        </w:rPr>
        <w:lastRenderedPageBreak/>
        <w:t>creating the casting. The final stage is to break away the mould shell from the casting after cooling.</w:t>
      </w:r>
      <w:r w:rsidR="001856B3">
        <w:rPr>
          <w:sz w:val="20"/>
          <w:szCs w:val="20"/>
        </w:rPr>
        <w:t xml:space="preserve"> </w:t>
      </w:r>
      <w:r w:rsidR="001856B3" w:rsidRPr="001856B3">
        <w:rPr>
          <w:sz w:val="20"/>
          <w:szCs w:val="20"/>
        </w:rPr>
        <w:t>(Investment Castings | Which Materials Are The Best</w:t>
      </w:r>
      <w:proofErr w:type="gramStart"/>
      <w:r w:rsidR="001856B3" w:rsidRPr="001856B3">
        <w:rPr>
          <w:sz w:val="20"/>
          <w:szCs w:val="20"/>
        </w:rPr>
        <w:t>?,</w:t>
      </w:r>
      <w:proofErr w:type="gramEnd"/>
      <w:r w:rsidR="001856B3" w:rsidRPr="001856B3">
        <w:rPr>
          <w:sz w:val="20"/>
          <w:szCs w:val="20"/>
        </w:rPr>
        <w:t xml:space="preserve"> 2020)</w:t>
      </w:r>
      <w:r w:rsidR="001856B3">
        <w:rPr>
          <w:sz w:val="20"/>
          <w:szCs w:val="20"/>
        </w:rPr>
        <w:t xml:space="preserve">, </w:t>
      </w:r>
      <w:r w:rsidR="001856B3">
        <w:rPr>
          <w:rFonts w:ascii="Arial" w:hAnsi="Arial" w:cs="Arial"/>
          <w:color w:val="000000"/>
          <w:sz w:val="20"/>
          <w:szCs w:val="20"/>
          <w:shd w:val="clear" w:color="auto" w:fill="FFFFFF"/>
        </w:rPr>
        <w:t>(Olsen, 2020)</w:t>
      </w:r>
    </w:p>
    <w:p w:rsidR="009C0377" w:rsidRPr="0067363E" w:rsidRDefault="009C0377" w:rsidP="009C0377">
      <w:pPr>
        <w:rPr>
          <w:sz w:val="20"/>
          <w:szCs w:val="20"/>
          <w:u w:val="single"/>
        </w:rPr>
      </w:pPr>
      <w:r w:rsidRPr="0067363E">
        <w:rPr>
          <w:sz w:val="20"/>
          <w:szCs w:val="20"/>
          <w:u w:val="single"/>
        </w:rPr>
        <w:t xml:space="preserve">Why use Investment casting  </w:t>
      </w:r>
    </w:p>
    <w:p w:rsidR="009C0377" w:rsidRPr="0067363E" w:rsidRDefault="009C0377" w:rsidP="009C0377">
      <w:pPr>
        <w:pStyle w:val="ListParagraph"/>
        <w:numPr>
          <w:ilvl w:val="0"/>
          <w:numId w:val="4"/>
        </w:numPr>
        <w:rPr>
          <w:sz w:val="20"/>
          <w:szCs w:val="20"/>
        </w:rPr>
      </w:pPr>
      <w:r w:rsidRPr="0067363E">
        <w:rPr>
          <w:sz w:val="20"/>
          <w:szCs w:val="20"/>
        </w:rPr>
        <w:t>Size Range</w:t>
      </w:r>
    </w:p>
    <w:p w:rsidR="009C0377" w:rsidRPr="0067363E" w:rsidRDefault="009C0377" w:rsidP="009C0377">
      <w:pPr>
        <w:pStyle w:val="ListParagraph"/>
        <w:numPr>
          <w:ilvl w:val="0"/>
          <w:numId w:val="4"/>
        </w:numPr>
        <w:rPr>
          <w:sz w:val="20"/>
          <w:szCs w:val="20"/>
        </w:rPr>
      </w:pPr>
      <w:r w:rsidRPr="0067363E">
        <w:rPr>
          <w:sz w:val="20"/>
          <w:szCs w:val="20"/>
        </w:rPr>
        <w:t>Versatile shapes</w:t>
      </w:r>
    </w:p>
    <w:p w:rsidR="009C0377" w:rsidRPr="0067363E" w:rsidRDefault="009C0377" w:rsidP="009C0377">
      <w:pPr>
        <w:pStyle w:val="ListParagraph"/>
        <w:numPr>
          <w:ilvl w:val="0"/>
          <w:numId w:val="4"/>
        </w:numPr>
        <w:rPr>
          <w:sz w:val="20"/>
          <w:szCs w:val="20"/>
        </w:rPr>
      </w:pPr>
      <w:r w:rsidRPr="0067363E">
        <w:rPr>
          <w:sz w:val="20"/>
          <w:szCs w:val="20"/>
        </w:rPr>
        <w:t>Accurate and smooth finishes</w:t>
      </w:r>
    </w:p>
    <w:p w:rsidR="009C0377" w:rsidRPr="0067363E" w:rsidRDefault="009C0377" w:rsidP="009C0377">
      <w:pPr>
        <w:pStyle w:val="ListParagraph"/>
        <w:numPr>
          <w:ilvl w:val="0"/>
          <w:numId w:val="4"/>
        </w:numPr>
        <w:rPr>
          <w:sz w:val="20"/>
          <w:szCs w:val="20"/>
        </w:rPr>
      </w:pPr>
      <w:r w:rsidRPr="0067363E">
        <w:rPr>
          <w:sz w:val="20"/>
          <w:szCs w:val="20"/>
        </w:rPr>
        <w:t>Dimensional accuracy</w:t>
      </w:r>
    </w:p>
    <w:p w:rsidR="001856B3" w:rsidRPr="001856B3" w:rsidRDefault="009C0377" w:rsidP="001856B3">
      <w:pPr>
        <w:pStyle w:val="ListParagraph"/>
        <w:numPr>
          <w:ilvl w:val="0"/>
          <w:numId w:val="4"/>
        </w:numPr>
        <w:rPr>
          <w:sz w:val="20"/>
          <w:szCs w:val="20"/>
        </w:rPr>
      </w:pPr>
      <w:r w:rsidRPr="0067363E">
        <w:rPr>
          <w:sz w:val="20"/>
          <w:szCs w:val="20"/>
        </w:rPr>
        <w:t xml:space="preserve">Quality </w:t>
      </w:r>
    </w:p>
    <w:p w:rsidR="009C0377" w:rsidRDefault="009C0377" w:rsidP="009C0377">
      <w:pPr>
        <w:rPr>
          <w:sz w:val="20"/>
          <w:szCs w:val="20"/>
          <w:u w:val="single"/>
        </w:rPr>
      </w:pPr>
      <w:r w:rsidRPr="0067363E">
        <w:rPr>
          <w:sz w:val="20"/>
          <w:szCs w:val="20"/>
          <w:u w:val="single"/>
        </w:rPr>
        <w:t>Cylinder</w:t>
      </w:r>
    </w:p>
    <w:p w:rsidR="00801F76" w:rsidRPr="003B0864" w:rsidRDefault="00801F76" w:rsidP="00801F76">
      <w:pPr>
        <w:rPr>
          <w:sz w:val="20"/>
          <w:szCs w:val="20"/>
        </w:rPr>
      </w:pPr>
      <w:r w:rsidRPr="003B0864">
        <w:rPr>
          <w:sz w:val="20"/>
          <w:szCs w:val="20"/>
        </w:rPr>
        <w:t>The material I would use is an Aluminium alloy. I have chosen this material because it is lightweight, corrosion resistant, excellent electrical and thermal conductivity, ductile and has strength in low temperatures.</w:t>
      </w:r>
    </w:p>
    <w:p w:rsidR="009C0377" w:rsidRPr="0067363E" w:rsidRDefault="009C0377" w:rsidP="009C0377">
      <w:pPr>
        <w:rPr>
          <w:sz w:val="20"/>
          <w:szCs w:val="20"/>
        </w:rPr>
      </w:pPr>
      <w:r w:rsidRPr="0067363E">
        <w:rPr>
          <w:sz w:val="20"/>
          <w:szCs w:val="20"/>
        </w:rPr>
        <w:t>Casting proposal – I would propose Centrifugal casting, Horizontal centrifugal casting to be precise to manufacture the cylinder. This is the best process in my opinion for large cylindrical components. Some centrifugal casters produce only horizontal castings where the die rotates about the horizontal axis. This is a cost-effective method for producing high-quality cylindrical components. This process is especially suited for cylindrical parts where the casting length is significantly longer than its outside diameter. A long casting mould is spun at high speed while positioned horizontally. The rotational speed of the mould is high, to offset gravitational forces. Covers are fixed at each end of the mould to contain the molten metal and a pour funnel is used to deliver a specified weight of metal inside the mould. The interior dimension of the mould determines the outside diameter size of the part, while the amount of metal poured into the mould determines the inside diameter size.</w:t>
      </w:r>
    </w:p>
    <w:p w:rsidR="009C0377" w:rsidRPr="0067363E" w:rsidRDefault="009C0377" w:rsidP="009C0377">
      <w:pPr>
        <w:rPr>
          <w:sz w:val="20"/>
          <w:szCs w:val="20"/>
          <w:u w:val="single"/>
        </w:rPr>
      </w:pPr>
      <w:r w:rsidRPr="0067363E">
        <w:rPr>
          <w:sz w:val="20"/>
          <w:szCs w:val="20"/>
          <w:u w:val="single"/>
        </w:rPr>
        <w:t>Why use Centrifugal Casting</w:t>
      </w:r>
    </w:p>
    <w:p w:rsidR="009C0377" w:rsidRPr="0067363E" w:rsidRDefault="009C0377" w:rsidP="009C0377">
      <w:pPr>
        <w:pStyle w:val="ListParagraph"/>
        <w:numPr>
          <w:ilvl w:val="0"/>
          <w:numId w:val="5"/>
        </w:numPr>
        <w:rPr>
          <w:sz w:val="20"/>
          <w:szCs w:val="20"/>
          <w:u w:val="single"/>
        </w:rPr>
      </w:pPr>
      <w:r w:rsidRPr="0067363E">
        <w:rPr>
          <w:sz w:val="20"/>
          <w:szCs w:val="20"/>
        </w:rPr>
        <w:t xml:space="preserve">Greater strength </w:t>
      </w:r>
    </w:p>
    <w:p w:rsidR="009C0377" w:rsidRPr="0067363E" w:rsidRDefault="009C0377" w:rsidP="009C0377">
      <w:pPr>
        <w:pStyle w:val="ListParagraph"/>
        <w:numPr>
          <w:ilvl w:val="0"/>
          <w:numId w:val="5"/>
        </w:numPr>
        <w:rPr>
          <w:sz w:val="20"/>
          <w:szCs w:val="20"/>
          <w:u w:val="single"/>
        </w:rPr>
      </w:pPr>
      <w:r w:rsidRPr="0067363E">
        <w:rPr>
          <w:sz w:val="20"/>
          <w:szCs w:val="20"/>
        </w:rPr>
        <w:t>Increased product purity</w:t>
      </w:r>
    </w:p>
    <w:p w:rsidR="009C0377" w:rsidRPr="0067363E" w:rsidRDefault="009C0377" w:rsidP="009C0377">
      <w:pPr>
        <w:pStyle w:val="ListParagraph"/>
        <w:numPr>
          <w:ilvl w:val="0"/>
          <w:numId w:val="5"/>
        </w:numPr>
        <w:rPr>
          <w:sz w:val="20"/>
          <w:szCs w:val="20"/>
          <w:u w:val="single"/>
        </w:rPr>
      </w:pPr>
      <w:r w:rsidRPr="0067363E">
        <w:rPr>
          <w:sz w:val="20"/>
          <w:szCs w:val="20"/>
        </w:rPr>
        <w:t>Better cost – efficiency</w:t>
      </w:r>
    </w:p>
    <w:p w:rsidR="009C0377" w:rsidRPr="0067363E" w:rsidRDefault="009C0377" w:rsidP="009C0377">
      <w:pPr>
        <w:rPr>
          <w:sz w:val="20"/>
          <w:szCs w:val="20"/>
        </w:rPr>
      </w:pPr>
      <w:r w:rsidRPr="0067363E">
        <w:rPr>
          <w:sz w:val="20"/>
          <w:szCs w:val="20"/>
        </w:rPr>
        <w:t xml:space="preserve">Machining proposal – I propose first of all a rough turning operation for the cylinder.  As it is a large casting I </w:t>
      </w:r>
      <w:r w:rsidR="00FC25D3" w:rsidRPr="0067363E">
        <w:rPr>
          <w:sz w:val="20"/>
          <w:szCs w:val="20"/>
        </w:rPr>
        <w:t>believe</w:t>
      </w:r>
      <w:r w:rsidRPr="0067363E">
        <w:rPr>
          <w:sz w:val="20"/>
          <w:szCs w:val="20"/>
        </w:rPr>
        <w:t xml:space="preserve"> that rough turning before CNC lathe operation will benefit because there is a lot of material to come off and by rough turning it gives you larger dimensions </w:t>
      </w:r>
      <w:r w:rsidR="00FC25D3" w:rsidRPr="0067363E">
        <w:rPr>
          <w:sz w:val="20"/>
          <w:szCs w:val="20"/>
        </w:rPr>
        <w:t>before</w:t>
      </w:r>
      <w:r w:rsidRPr="0067363E">
        <w:rPr>
          <w:sz w:val="20"/>
          <w:szCs w:val="20"/>
        </w:rPr>
        <w:t xml:space="preserve"> being machined precisely. After rough turning I would use a CNC lathe. I would use a facing operation to </w:t>
      </w:r>
      <w:r w:rsidR="00FC25D3" w:rsidRPr="0067363E">
        <w:rPr>
          <w:sz w:val="20"/>
          <w:szCs w:val="20"/>
        </w:rPr>
        <w:t>machine</w:t>
      </w:r>
      <w:r w:rsidRPr="0067363E">
        <w:rPr>
          <w:sz w:val="20"/>
          <w:szCs w:val="20"/>
        </w:rPr>
        <w:t xml:space="preserve"> required length. I would then also finish it off with an O/D operation and an I/D operation.  Again I would also cut the slits out by using an Electro-Discharge Machining wire cutting operation.</w:t>
      </w:r>
      <w:r w:rsidR="0053224D">
        <w:rPr>
          <w:sz w:val="20"/>
          <w:szCs w:val="20"/>
        </w:rPr>
        <w:t xml:space="preserve"> </w:t>
      </w:r>
      <w:r w:rsidR="0053224D">
        <w:rPr>
          <w:rStyle w:val="Strong"/>
          <w:rFonts w:ascii="Arial" w:hAnsi="Arial" w:cs="Arial"/>
          <w:color w:val="666666"/>
          <w:sz w:val="20"/>
          <w:szCs w:val="20"/>
          <w:shd w:val="clear" w:color="auto" w:fill="FFFFFF"/>
        </w:rPr>
        <w:t> </w:t>
      </w:r>
      <w:r w:rsidR="0053224D">
        <w:rPr>
          <w:rStyle w:val="selectable"/>
          <w:rFonts w:ascii="Arial" w:hAnsi="Arial" w:cs="Arial"/>
          <w:color w:val="000000"/>
          <w:sz w:val="20"/>
          <w:szCs w:val="20"/>
          <w:shd w:val="clear" w:color="auto" w:fill="FFFFFF"/>
        </w:rPr>
        <w:t>(Olsen, 2020)</w:t>
      </w:r>
    </w:p>
    <w:p w:rsidR="009C0377" w:rsidRPr="0067363E" w:rsidRDefault="009C0377" w:rsidP="009C0377">
      <w:pPr>
        <w:rPr>
          <w:sz w:val="20"/>
          <w:szCs w:val="20"/>
        </w:rPr>
      </w:pPr>
      <w:r w:rsidRPr="0067363E">
        <w:rPr>
          <w:sz w:val="20"/>
          <w:szCs w:val="20"/>
        </w:rPr>
        <w:t xml:space="preserve">  </w:t>
      </w:r>
    </w:p>
    <w:p w:rsidR="00A804E5" w:rsidRDefault="00A804E5" w:rsidP="009C0377">
      <w:pPr>
        <w:rPr>
          <w:sz w:val="20"/>
          <w:szCs w:val="20"/>
          <w:u w:val="single"/>
        </w:rPr>
      </w:pPr>
    </w:p>
    <w:p w:rsidR="00A804E5" w:rsidRDefault="00A804E5" w:rsidP="009C0377">
      <w:pPr>
        <w:rPr>
          <w:sz w:val="20"/>
          <w:szCs w:val="20"/>
          <w:u w:val="single"/>
        </w:rPr>
      </w:pPr>
    </w:p>
    <w:p w:rsidR="00A804E5" w:rsidRDefault="00A804E5" w:rsidP="009C0377">
      <w:pPr>
        <w:rPr>
          <w:sz w:val="20"/>
          <w:szCs w:val="20"/>
          <w:u w:val="single"/>
        </w:rPr>
      </w:pPr>
    </w:p>
    <w:p w:rsidR="00A804E5" w:rsidRDefault="00A804E5" w:rsidP="009C0377">
      <w:pPr>
        <w:rPr>
          <w:sz w:val="20"/>
          <w:szCs w:val="20"/>
          <w:u w:val="single"/>
        </w:rPr>
      </w:pPr>
    </w:p>
    <w:p w:rsidR="00A06D30" w:rsidRDefault="00A06D30" w:rsidP="009C0377">
      <w:pPr>
        <w:rPr>
          <w:sz w:val="20"/>
          <w:szCs w:val="20"/>
          <w:u w:val="single"/>
        </w:rPr>
      </w:pPr>
    </w:p>
    <w:p w:rsidR="0053224D" w:rsidRDefault="0053224D" w:rsidP="009C0377">
      <w:pPr>
        <w:rPr>
          <w:sz w:val="20"/>
          <w:szCs w:val="20"/>
          <w:u w:val="single"/>
        </w:rPr>
      </w:pPr>
    </w:p>
    <w:p w:rsidR="009C0377" w:rsidRDefault="009C0377" w:rsidP="009C0377">
      <w:pPr>
        <w:rPr>
          <w:sz w:val="20"/>
          <w:szCs w:val="20"/>
          <w:u w:val="single"/>
        </w:rPr>
      </w:pPr>
      <w:r w:rsidRPr="0067363E">
        <w:rPr>
          <w:sz w:val="20"/>
          <w:szCs w:val="20"/>
          <w:u w:val="single"/>
        </w:rPr>
        <w:lastRenderedPageBreak/>
        <w:t>Shaft</w:t>
      </w:r>
    </w:p>
    <w:p w:rsidR="00063C1E" w:rsidRPr="00063C1E" w:rsidRDefault="00063C1E" w:rsidP="009C0377">
      <w:pPr>
        <w:rPr>
          <w:sz w:val="20"/>
          <w:szCs w:val="20"/>
        </w:rPr>
      </w:pPr>
      <w:r w:rsidRPr="00063C1E">
        <w:rPr>
          <w:sz w:val="20"/>
          <w:szCs w:val="20"/>
        </w:rPr>
        <w:t xml:space="preserve">I would propose using </w:t>
      </w:r>
      <w:r w:rsidR="00A06D30">
        <w:rPr>
          <w:sz w:val="20"/>
          <w:szCs w:val="20"/>
        </w:rPr>
        <w:t xml:space="preserve">a nickel alloy because it has high strength, high toughness, </w:t>
      </w:r>
      <w:proofErr w:type="gramStart"/>
      <w:r w:rsidR="00A06D30">
        <w:rPr>
          <w:sz w:val="20"/>
          <w:szCs w:val="20"/>
        </w:rPr>
        <w:t>corrosion</w:t>
      </w:r>
      <w:proofErr w:type="gramEnd"/>
      <w:r w:rsidR="00A06D30">
        <w:rPr>
          <w:sz w:val="20"/>
          <w:szCs w:val="20"/>
        </w:rPr>
        <w:t xml:space="preserve"> resistant and good temperature properties.</w:t>
      </w:r>
    </w:p>
    <w:p w:rsidR="009C0377" w:rsidRPr="0067363E" w:rsidRDefault="009C0377" w:rsidP="009C0377">
      <w:pPr>
        <w:rPr>
          <w:sz w:val="20"/>
          <w:szCs w:val="20"/>
        </w:rPr>
      </w:pPr>
      <w:r w:rsidRPr="0067363E">
        <w:rPr>
          <w:sz w:val="20"/>
          <w:szCs w:val="20"/>
        </w:rPr>
        <w:t>Casting proposal – I would propose Hot Isostatic pressing casting. The production process from the melt to the finished product takes place in three stages. Powder is produced by inert gas atomisation. The powder is canned in sheet metal capsules, giving the product the desired shape. The capsules are then solidified into full density under high pressure and temperature by hot isostatic pressing.</w:t>
      </w:r>
    </w:p>
    <w:p w:rsidR="009C0377" w:rsidRPr="0067363E" w:rsidRDefault="009C0377" w:rsidP="009C0377">
      <w:pPr>
        <w:rPr>
          <w:sz w:val="20"/>
          <w:szCs w:val="20"/>
          <w:u w:val="single"/>
        </w:rPr>
      </w:pPr>
      <w:r w:rsidRPr="0067363E">
        <w:rPr>
          <w:sz w:val="20"/>
          <w:szCs w:val="20"/>
          <w:u w:val="single"/>
        </w:rPr>
        <w:t>Why use Hot Isostatic pressing</w:t>
      </w:r>
    </w:p>
    <w:p w:rsidR="009C0377" w:rsidRPr="0067363E" w:rsidRDefault="009C0377" w:rsidP="009C0377">
      <w:pPr>
        <w:pStyle w:val="ListParagraph"/>
        <w:numPr>
          <w:ilvl w:val="0"/>
          <w:numId w:val="6"/>
        </w:numPr>
        <w:rPr>
          <w:sz w:val="20"/>
          <w:szCs w:val="20"/>
        </w:rPr>
      </w:pPr>
      <w:r w:rsidRPr="0067363E">
        <w:rPr>
          <w:sz w:val="20"/>
          <w:szCs w:val="20"/>
        </w:rPr>
        <w:t>Mechanical properties – tensile strength and ductility</w:t>
      </w:r>
    </w:p>
    <w:p w:rsidR="009C0377" w:rsidRPr="0067363E" w:rsidRDefault="009C0377" w:rsidP="009C0377">
      <w:pPr>
        <w:pStyle w:val="ListParagraph"/>
        <w:numPr>
          <w:ilvl w:val="0"/>
          <w:numId w:val="6"/>
        </w:numPr>
        <w:rPr>
          <w:sz w:val="20"/>
          <w:szCs w:val="20"/>
        </w:rPr>
      </w:pPr>
      <w:r w:rsidRPr="0067363E">
        <w:rPr>
          <w:sz w:val="20"/>
          <w:szCs w:val="20"/>
        </w:rPr>
        <w:t>Quality cost</w:t>
      </w:r>
    </w:p>
    <w:p w:rsidR="009C0377" w:rsidRPr="0067363E" w:rsidRDefault="009C0377" w:rsidP="009C0377">
      <w:pPr>
        <w:pStyle w:val="ListParagraph"/>
        <w:numPr>
          <w:ilvl w:val="0"/>
          <w:numId w:val="6"/>
        </w:numPr>
        <w:rPr>
          <w:sz w:val="20"/>
          <w:szCs w:val="20"/>
        </w:rPr>
      </w:pPr>
      <w:r w:rsidRPr="0067363E">
        <w:rPr>
          <w:sz w:val="20"/>
          <w:szCs w:val="20"/>
        </w:rPr>
        <w:t>Manufacturing costs</w:t>
      </w:r>
    </w:p>
    <w:p w:rsidR="009C0377" w:rsidRDefault="009C0377" w:rsidP="009C0377">
      <w:pPr>
        <w:rPr>
          <w:sz w:val="20"/>
          <w:szCs w:val="20"/>
        </w:rPr>
      </w:pPr>
      <w:r w:rsidRPr="0067363E">
        <w:rPr>
          <w:sz w:val="20"/>
          <w:szCs w:val="20"/>
        </w:rPr>
        <w:t xml:space="preserve">Machining proposal – because of Hot Isostatic pressing there in not much machining required. I would propose putting the bars/shaft through a centreless grinding process to achieve a surface finish and also hit the dimensions needed. After that I would out them on a lathe to put chamfers either end. </w:t>
      </w:r>
      <w:r w:rsidR="0053224D" w:rsidRPr="0053224D">
        <w:rPr>
          <w:sz w:val="20"/>
          <w:szCs w:val="20"/>
        </w:rPr>
        <w:t>(European Powder Metallurgy Association (EPMA) - Hot Isostatic Pressing, 2020)</w:t>
      </w:r>
    </w:p>
    <w:p w:rsidR="00A804E5" w:rsidRDefault="009B3930" w:rsidP="009C0377">
      <w:pPr>
        <w:rPr>
          <w:sz w:val="20"/>
          <w:szCs w:val="20"/>
          <w:u w:val="single"/>
        </w:rPr>
      </w:pPr>
      <w:r w:rsidRPr="00F4025C">
        <w:rPr>
          <w:sz w:val="20"/>
          <w:szCs w:val="20"/>
          <w:u w:val="single"/>
        </w:rPr>
        <w:t>Coefficient</w:t>
      </w:r>
      <w:r w:rsidR="00F4025C" w:rsidRPr="00F4025C">
        <w:rPr>
          <w:sz w:val="20"/>
          <w:szCs w:val="20"/>
          <w:u w:val="single"/>
        </w:rPr>
        <w:t xml:space="preserve"> of friction </w:t>
      </w:r>
    </w:p>
    <w:p w:rsidR="009B3930" w:rsidRPr="009B3930" w:rsidRDefault="00F4025C" w:rsidP="009C0377">
      <w:pPr>
        <w:rPr>
          <w:sz w:val="20"/>
          <w:szCs w:val="20"/>
        </w:rPr>
      </w:pPr>
      <w:r w:rsidRPr="009B3930">
        <w:rPr>
          <w:sz w:val="20"/>
          <w:szCs w:val="20"/>
        </w:rPr>
        <w:t xml:space="preserve">As I am proposing using 2 different materials for the </w:t>
      </w:r>
      <w:r w:rsidR="009B3930" w:rsidRPr="009B3930">
        <w:rPr>
          <w:sz w:val="20"/>
          <w:szCs w:val="20"/>
        </w:rPr>
        <w:t>worm (</w:t>
      </w:r>
      <w:r w:rsidRPr="009B3930">
        <w:rPr>
          <w:sz w:val="20"/>
          <w:szCs w:val="20"/>
        </w:rPr>
        <w:t xml:space="preserve">mild-steel) and the </w:t>
      </w:r>
      <w:r w:rsidR="009B3930" w:rsidRPr="009B3930">
        <w:rPr>
          <w:sz w:val="20"/>
          <w:szCs w:val="20"/>
        </w:rPr>
        <w:t>drive plate</w:t>
      </w:r>
      <w:r w:rsidRPr="009B3930">
        <w:rPr>
          <w:sz w:val="20"/>
          <w:szCs w:val="20"/>
        </w:rPr>
        <w:t xml:space="preserve"> (</w:t>
      </w:r>
      <w:r w:rsidR="009B3930" w:rsidRPr="009B3930">
        <w:rPr>
          <w:sz w:val="20"/>
          <w:szCs w:val="20"/>
        </w:rPr>
        <w:t>aluminium</w:t>
      </w:r>
      <w:r w:rsidRPr="009B3930">
        <w:rPr>
          <w:sz w:val="20"/>
          <w:szCs w:val="20"/>
        </w:rPr>
        <w:t xml:space="preserve">) </w:t>
      </w:r>
      <w:r w:rsidR="009B3930" w:rsidRPr="009B3930">
        <w:rPr>
          <w:sz w:val="20"/>
          <w:szCs w:val="20"/>
        </w:rPr>
        <w:t>there</w:t>
      </w:r>
      <w:r w:rsidRPr="009B3930">
        <w:rPr>
          <w:sz w:val="20"/>
          <w:szCs w:val="20"/>
        </w:rPr>
        <w:t xml:space="preserve"> will be a </w:t>
      </w:r>
      <w:r w:rsidR="009B3930" w:rsidRPr="009B3930">
        <w:rPr>
          <w:sz w:val="20"/>
          <w:szCs w:val="20"/>
        </w:rPr>
        <w:t>coefficient</w:t>
      </w:r>
      <w:r w:rsidRPr="009B3930">
        <w:rPr>
          <w:sz w:val="20"/>
          <w:szCs w:val="20"/>
        </w:rPr>
        <w:t xml:space="preserve"> of friction. The </w:t>
      </w:r>
      <w:r w:rsidR="009B3930" w:rsidRPr="009B3930">
        <w:rPr>
          <w:sz w:val="20"/>
          <w:szCs w:val="20"/>
        </w:rPr>
        <w:t>coefficient</w:t>
      </w:r>
      <w:r w:rsidRPr="009B3930">
        <w:rPr>
          <w:sz w:val="20"/>
          <w:szCs w:val="20"/>
        </w:rPr>
        <w:t xml:space="preserve"> of friction is the value which describes the ratio of force between 2 materials and the force pressing them together. There are 2 </w:t>
      </w:r>
      <w:r w:rsidR="009B3930" w:rsidRPr="009B3930">
        <w:rPr>
          <w:sz w:val="20"/>
          <w:szCs w:val="20"/>
        </w:rPr>
        <w:t>different kinds of coefficients. You have static and kinetic. Static is the coefficient of friction in where objects are motionless. Kinetic is the coefficient of friction in where object are in motion. You determine the coefficient of friction by using the following formula:</w:t>
      </w:r>
    </w:p>
    <w:p w:rsidR="00F4025C" w:rsidRDefault="009B3930" w:rsidP="009C0377">
      <w:pPr>
        <w:rPr>
          <w:sz w:val="20"/>
          <w:szCs w:val="20"/>
        </w:rPr>
      </w:pPr>
      <w:r>
        <w:rPr>
          <w:rFonts w:ascii="Arial" w:hAnsi="Arial" w:cs="Arial"/>
          <w:i/>
          <w:iCs/>
          <w:color w:val="000000"/>
        </w:rPr>
        <w:t xml:space="preserve">μ </w:t>
      </w:r>
      <w:r>
        <w:rPr>
          <w:sz w:val="20"/>
          <w:szCs w:val="20"/>
        </w:rPr>
        <w:t>= f (friction force) ÷N (normal force)</w:t>
      </w:r>
    </w:p>
    <w:p w:rsidR="009B3930" w:rsidRDefault="009B3930" w:rsidP="009C0377">
      <w:pPr>
        <w:rPr>
          <w:sz w:val="20"/>
          <w:szCs w:val="20"/>
        </w:rPr>
      </w:pPr>
      <w:r>
        <w:rPr>
          <w:sz w:val="20"/>
          <w:szCs w:val="20"/>
        </w:rPr>
        <w:t xml:space="preserve">These are the my results for the 2 material will be using for static and kinetic </w:t>
      </w:r>
    </w:p>
    <w:p w:rsidR="009B3930" w:rsidRDefault="009B3930" w:rsidP="009C0377">
      <w:pPr>
        <w:rPr>
          <w:sz w:val="20"/>
          <w:szCs w:val="20"/>
        </w:rPr>
      </w:pPr>
      <w:r>
        <w:rPr>
          <w:sz w:val="20"/>
          <w:szCs w:val="20"/>
        </w:rPr>
        <w:t>Static coefficient = 0.61</w:t>
      </w:r>
    </w:p>
    <w:p w:rsidR="009B3930" w:rsidRDefault="009B3930" w:rsidP="009C0377">
      <w:pPr>
        <w:rPr>
          <w:sz w:val="20"/>
          <w:szCs w:val="20"/>
        </w:rPr>
      </w:pPr>
      <w:r>
        <w:rPr>
          <w:sz w:val="20"/>
          <w:szCs w:val="20"/>
        </w:rPr>
        <w:t>Kinetic coefficient = 0.47</w:t>
      </w:r>
    </w:p>
    <w:p w:rsidR="0053224D" w:rsidRPr="009B3930" w:rsidRDefault="0053224D" w:rsidP="009C0377">
      <w:pPr>
        <w:rPr>
          <w:sz w:val="20"/>
          <w:szCs w:val="20"/>
        </w:rPr>
      </w:pPr>
      <w:r>
        <w:rPr>
          <w:rFonts w:ascii="Arial" w:hAnsi="Arial" w:cs="Arial"/>
          <w:color w:val="000000"/>
          <w:sz w:val="20"/>
          <w:szCs w:val="20"/>
          <w:shd w:val="clear" w:color="auto" w:fill="FFFFFF"/>
        </w:rPr>
        <w:t>(What is the Coefficient of Friction? - Universe Today, 2020)</w:t>
      </w:r>
    </w:p>
    <w:p w:rsidR="00A804E5" w:rsidRDefault="00A804E5" w:rsidP="009C0377">
      <w:pPr>
        <w:rPr>
          <w:sz w:val="20"/>
          <w:szCs w:val="20"/>
        </w:rPr>
      </w:pPr>
    </w:p>
    <w:p w:rsidR="00A804E5" w:rsidRDefault="00A804E5" w:rsidP="009C0377">
      <w:pPr>
        <w:rPr>
          <w:sz w:val="20"/>
          <w:szCs w:val="20"/>
        </w:rPr>
      </w:pPr>
    </w:p>
    <w:p w:rsidR="00A804E5" w:rsidRDefault="00A804E5" w:rsidP="009C0377">
      <w:pPr>
        <w:rPr>
          <w:sz w:val="20"/>
          <w:szCs w:val="20"/>
        </w:rPr>
      </w:pPr>
    </w:p>
    <w:p w:rsidR="00A804E5" w:rsidRDefault="00A804E5" w:rsidP="009C0377">
      <w:pPr>
        <w:rPr>
          <w:sz w:val="20"/>
          <w:szCs w:val="20"/>
        </w:rPr>
      </w:pPr>
    </w:p>
    <w:p w:rsidR="00A804E5" w:rsidRDefault="00A804E5" w:rsidP="009C0377">
      <w:pPr>
        <w:rPr>
          <w:sz w:val="20"/>
          <w:szCs w:val="20"/>
        </w:rPr>
      </w:pPr>
    </w:p>
    <w:p w:rsidR="00A804E5" w:rsidRDefault="00A804E5" w:rsidP="009C0377">
      <w:pPr>
        <w:rPr>
          <w:sz w:val="20"/>
          <w:szCs w:val="20"/>
        </w:rPr>
      </w:pPr>
    </w:p>
    <w:p w:rsidR="00A804E5" w:rsidRDefault="00A804E5" w:rsidP="009C0377">
      <w:pPr>
        <w:rPr>
          <w:sz w:val="20"/>
          <w:szCs w:val="20"/>
        </w:rPr>
      </w:pPr>
    </w:p>
    <w:p w:rsidR="00A804E5" w:rsidRDefault="00A804E5" w:rsidP="009C0377">
      <w:pPr>
        <w:rPr>
          <w:sz w:val="20"/>
          <w:szCs w:val="20"/>
        </w:rPr>
      </w:pPr>
    </w:p>
    <w:p w:rsidR="009B3930" w:rsidRDefault="009B3930" w:rsidP="00A804E5">
      <w:pPr>
        <w:rPr>
          <w:sz w:val="20"/>
          <w:szCs w:val="20"/>
        </w:rPr>
      </w:pPr>
    </w:p>
    <w:p w:rsidR="00A804E5" w:rsidRPr="00B37FD1" w:rsidRDefault="00A804E5" w:rsidP="00A804E5">
      <w:pPr>
        <w:rPr>
          <w:sz w:val="20"/>
          <w:szCs w:val="20"/>
          <w:u w:val="single"/>
        </w:rPr>
      </w:pPr>
      <w:r w:rsidRPr="00B37FD1">
        <w:rPr>
          <w:sz w:val="20"/>
          <w:szCs w:val="20"/>
          <w:u w:val="single"/>
        </w:rPr>
        <w:t>Design and Development</w:t>
      </w:r>
    </w:p>
    <w:p w:rsidR="00A804E5" w:rsidRPr="00B37FD1" w:rsidRDefault="00A804E5" w:rsidP="00A804E5">
      <w:pPr>
        <w:rPr>
          <w:sz w:val="20"/>
          <w:szCs w:val="20"/>
        </w:rPr>
      </w:pPr>
      <w:proofErr w:type="gramStart"/>
      <w:r w:rsidRPr="00B37FD1">
        <w:rPr>
          <w:sz w:val="20"/>
          <w:szCs w:val="20"/>
        </w:rPr>
        <w:t>As previously mentioned there some alterations that I was going to make to the original design.</w:t>
      </w:r>
      <w:proofErr w:type="gramEnd"/>
      <w:r w:rsidRPr="00B37FD1">
        <w:rPr>
          <w:sz w:val="20"/>
          <w:szCs w:val="20"/>
        </w:rPr>
        <w:t xml:space="preserve"> To do so I decided to use the Solid Works Application. Solid Works is a 3D CAD Software tool. So here are my re-designs of some of the components.</w:t>
      </w:r>
    </w:p>
    <w:p w:rsidR="00A804E5" w:rsidRPr="00B37FD1" w:rsidRDefault="00A804E5" w:rsidP="00A804E5">
      <w:pPr>
        <w:rPr>
          <w:sz w:val="20"/>
          <w:szCs w:val="20"/>
          <w:u w:val="single"/>
        </w:rPr>
      </w:pPr>
      <w:r w:rsidRPr="00B37FD1">
        <w:rPr>
          <w:sz w:val="20"/>
          <w:szCs w:val="20"/>
          <w:u w:val="single"/>
        </w:rPr>
        <w:t>Grippers</w:t>
      </w:r>
    </w:p>
    <w:p w:rsidR="00A804E5" w:rsidRPr="00B37FD1" w:rsidRDefault="00A804E5" w:rsidP="00A804E5">
      <w:pPr>
        <w:rPr>
          <w:sz w:val="20"/>
          <w:szCs w:val="20"/>
        </w:rPr>
      </w:pPr>
      <w:r w:rsidRPr="00B37FD1">
        <w:rPr>
          <w:sz w:val="20"/>
          <w:szCs w:val="20"/>
        </w:rPr>
        <w:t>I had undertaken the choice to redesign the grippers as I wasn’t happy with the way the terminated at a pint and for me I didn’t think they were sufficient for the purpose of picking and placing of all types of objects.  This is the design that I have carried out on Solid Works.</w:t>
      </w:r>
    </w:p>
    <w:p w:rsidR="00A804E5" w:rsidRPr="00B37FD1" w:rsidRDefault="00A804E5" w:rsidP="00A804E5">
      <w:pPr>
        <w:rPr>
          <w:sz w:val="20"/>
          <w:szCs w:val="20"/>
        </w:rPr>
      </w:pPr>
      <w:r w:rsidRPr="00B37FD1">
        <w:rPr>
          <w:noProof/>
          <w:sz w:val="20"/>
          <w:szCs w:val="20"/>
          <w:lang w:eastAsia="en-GB"/>
        </w:rPr>
        <w:drawing>
          <wp:anchor distT="0" distB="0" distL="114300" distR="114300" simplePos="0" relativeHeight="251668480" behindDoc="1" locked="0" layoutInCell="1" allowOverlap="1" wp14:anchorId="3A1023C8" wp14:editId="18398634">
            <wp:simplePos x="0" y="0"/>
            <wp:positionH relativeFrom="column">
              <wp:posOffset>66675</wp:posOffset>
            </wp:positionH>
            <wp:positionV relativeFrom="paragraph">
              <wp:posOffset>408940</wp:posOffset>
            </wp:positionV>
            <wp:extent cx="5734050" cy="4381500"/>
            <wp:effectExtent l="0" t="0" r="0" b="0"/>
            <wp:wrapTight wrapText="bothSides">
              <wp:wrapPolygon edited="0">
                <wp:start x="0" y="0"/>
                <wp:lineTo x="0" y="21506"/>
                <wp:lineTo x="21528" y="21506"/>
                <wp:lineTo x="2152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extLst>
                        <a:ext uri="{28A0092B-C50C-407E-A947-70E740481C1C}">
                          <a14:useLocalDpi xmlns:a14="http://schemas.microsoft.com/office/drawing/2010/main" val="0"/>
                        </a:ext>
                      </a:extLst>
                    </a:blip>
                    <a:srcRect l="-1" r="-125" b="4366"/>
                    <a:stretch/>
                  </pic:blipFill>
                  <pic:spPr bwMode="auto">
                    <a:xfrm>
                      <a:off x="0" y="0"/>
                      <a:ext cx="5734050" cy="438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r w:rsidRPr="00B37FD1">
        <w:rPr>
          <w:noProof/>
          <w:sz w:val="20"/>
          <w:szCs w:val="20"/>
          <w:lang w:eastAsia="en-GB"/>
        </w:rPr>
        <w:lastRenderedPageBreak/>
        <w:drawing>
          <wp:anchor distT="0" distB="0" distL="114300" distR="114300" simplePos="0" relativeHeight="251667456" behindDoc="1" locked="0" layoutInCell="1" allowOverlap="1" wp14:anchorId="71DE247F" wp14:editId="722B1166">
            <wp:simplePos x="0" y="0"/>
            <wp:positionH relativeFrom="column">
              <wp:posOffset>-283845</wp:posOffset>
            </wp:positionH>
            <wp:positionV relativeFrom="paragraph">
              <wp:posOffset>-104775</wp:posOffset>
            </wp:positionV>
            <wp:extent cx="6305550" cy="4859655"/>
            <wp:effectExtent l="0" t="0" r="0" b="0"/>
            <wp:wrapTight wrapText="bothSides">
              <wp:wrapPolygon edited="0">
                <wp:start x="0" y="0"/>
                <wp:lineTo x="0" y="21507"/>
                <wp:lineTo x="21535" y="21507"/>
                <wp:lineTo x="21535"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extLst>
                        <a:ext uri="{28A0092B-C50C-407E-A947-70E740481C1C}">
                          <a14:useLocalDpi xmlns:a14="http://schemas.microsoft.com/office/drawing/2010/main" val="0"/>
                        </a:ext>
                      </a:extLst>
                    </a:blip>
                    <a:srcRect l="-1" r="-125" b="3534"/>
                    <a:stretch/>
                  </pic:blipFill>
                  <pic:spPr bwMode="auto">
                    <a:xfrm>
                      <a:off x="0" y="0"/>
                      <a:ext cx="6305550" cy="4859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804E5" w:rsidRPr="00B37FD1" w:rsidRDefault="00A804E5" w:rsidP="00A804E5">
      <w:pPr>
        <w:rPr>
          <w:sz w:val="20"/>
          <w:szCs w:val="20"/>
        </w:rPr>
      </w:pPr>
      <w:r w:rsidRPr="00B37FD1">
        <w:rPr>
          <w:sz w:val="20"/>
          <w:szCs w:val="20"/>
        </w:rPr>
        <w:t>Here is what I have done in the re-designing of my grippers. So as you can see I have made them more flat like an “r” shape with the grippers angling in. I feel that these are better than the ones in the original design for the placing and picking tasks it will be carrying out. I believe that they are able to grab all varieties of different shapes and sizes. Another thing I have done is that I have cut out pockets. I have done this because with my drive plate being altered and for the joins that I am going to re-position.</w:t>
      </w: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u w:val="single"/>
        </w:rPr>
      </w:pPr>
      <w:r w:rsidRPr="00B37FD1">
        <w:rPr>
          <w:sz w:val="20"/>
          <w:szCs w:val="20"/>
          <w:u w:val="single"/>
        </w:rPr>
        <w:lastRenderedPageBreak/>
        <w:t xml:space="preserve">Drive plate </w:t>
      </w:r>
    </w:p>
    <w:p w:rsidR="00A804E5" w:rsidRPr="00B37FD1" w:rsidRDefault="00A804E5" w:rsidP="00A804E5">
      <w:pPr>
        <w:rPr>
          <w:sz w:val="20"/>
          <w:szCs w:val="20"/>
        </w:rPr>
      </w:pPr>
      <w:r w:rsidRPr="00B37FD1">
        <w:rPr>
          <w:noProof/>
          <w:sz w:val="20"/>
          <w:szCs w:val="20"/>
          <w:lang w:eastAsia="en-GB"/>
        </w:rPr>
        <w:drawing>
          <wp:anchor distT="0" distB="0" distL="114300" distR="114300" simplePos="0" relativeHeight="251669504" behindDoc="1" locked="0" layoutInCell="1" allowOverlap="1" wp14:anchorId="79475A3B" wp14:editId="415D8417">
            <wp:simplePos x="0" y="0"/>
            <wp:positionH relativeFrom="column">
              <wp:posOffset>-95250</wp:posOffset>
            </wp:positionH>
            <wp:positionV relativeFrom="paragraph">
              <wp:posOffset>400685</wp:posOffset>
            </wp:positionV>
            <wp:extent cx="5524500" cy="4255770"/>
            <wp:effectExtent l="0" t="0" r="0" b="0"/>
            <wp:wrapTight wrapText="bothSides">
              <wp:wrapPolygon edited="0">
                <wp:start x="0" y="0"/>
                <wp:lineTo x="0" y="21465"/>
                <wp:lineTo x="21526" y="21465"/>
                <wp:lineTo x="2152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extLst>
                        <a:ext uri="{28A0092B-C50C-407E-A947-70E740481C1C}">
                          <a14:useLocalDpi xmlns:a14="http://schemas.microsoft.com/office/drawing/2010/main" val="0"/>
                        </a:ext>
                      </a:extLst>
                    </a:blip>
                    <a:srcRect r="718" b="4366"/>
                    <a:stretch/>
                  </pic:blipFill>
                  <pic:spPr bwMode="auto">
                    <a:xfrm>
                      <a:off x="0" y="0"/>
                      <a:ext cx="5524500" cy="4255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37FD1">
        <w:rPr>
          <w:sz w:val="20"/>
          <w:szCs w:val="20"/>
        </w:rPr>
        <w:t xml:space="preserve">I have altered this component due to the re-designing of my grippers. The original design wouldn’t fit with the new grippers that I am proposing. </w:t>
      </w: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r w:rsidRPr="00B37FD1">
        <w:rPr>
          <w:noProof/>
          <w:sz w:val="20"/>
          <w:szCs w:val="20"/>
          <w:lang w:eastAsia="en-GB"/>
        </w:rPr>
        <w:drawing>
          <wp:anchor distT="0" distB="0" distL="114300" distR="114300" simplePos="0" relativeHeight="251670528" behindDoc="1" locked="0" layoutInCell="1" allowOverlap="1" wp14:anchorId="3BA14D88" wp14:editId="362838D1">
            <wp:simplePos x="0" y="0"/>
            <wp:positionH relativeFrom="column">
              <wp:posOffset>-5672455</wp:posOffset>
            </wp:positionH>
            <wp:positionV relativeFrom="paragraph">
              <wp:posOffset>207645</wp:posOffset>
            </wp:positionV>
            <wp:extent cx="5584190" cy="4267200"/>
            <wp:effectExtent l="0" t="0" r="0" b="0"/>
            <wp:wrapTight wrapText="bothSides">
              <wp:wrapPolygon edited="0">
                <wp:start x="0" y="0"/>
                <wp:lineTo x="0" y="21504"/>
                <wp:lineTo x="21516" y="21504"/>
                <wp:lineTo x="2151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extLst>
                        <a:ext uri="{28A0092B-C50C-407E-A947-70E740481C1C}">
                          <a14:useLocalDpi xmlns:a14="http://schemas.microsoft.com/office/drawing/2010/main" val="0"/>
                        </a:ext>
                      </a:extLst>
                    </a:blip>
                    <a:srcRect r="-114" b="4366"/>
                    <a:stretch/>
                  </pic:blipFill>
                  <pic:spPr bwMode="auto">
                    <a:xfrm>
                      <a:off x="0" y="0"/>
                      <a:ext cx="5584190" cy="4267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Default="00A804E5" w:rsidP="00A804E5">
      <w:pPr>
        <w:rPr>
          <w:sz w:val="20"/>
          <w:szCs w:val="20"/>
        </w:rPr>
      </w:pPr>
    </w:p>
    <w:p w:rsidR="00A804E5" w:rsidRPr="00B37FD1" w:rsidRDefault="00A804E5" w:rsidP="00A804E5">
      <w:pPr>
        <w:rPr>
          <w:sz w:val="20"/>
          <w:szCs w:val="20"/>
        </w:rPr>
      </w:pPr>
      <w:r w:rsidRPr="00B37FD1">
        <w:rPr>
          <w:sz w:val="20"/>
          <w:szCs w:val="20"/>
        </w:rPr>
        <w:lastRenderedPageBreak/>
        <w:t>I haven’t changed much to the original design. First of all I decided to get rid of the 3 blocks as they were a hindrance; they weren’t useful or benefiting to me. I decided to have 3 “arms” coming off the drive plate itself so that it supports the joins so that they connect to the grippers themselves. Again I cut slits for the joins.</w:t>
      </w:r>
    </w:p>
    <w:p w:rsidR="00A804E5" w:rsidRPr="00B37FD1" w:rsidRDefault="00A804E5" w:rsidP="00A804E5">
      <w:pPr>
        <w:rPr>
          <w:sz w:val="20"/>
          <w:szCs w:val="20"/>
        </w:rPr>
      </w:pPr>
      <w:r w:rsidRPr="00B37FD1">
        <w:rPr>
          <w:noProof/>
          <w:sz w:val="20"/>
          <w:szCs w:val="20"/>
          <w:lang w:eastAsia="en-GB"/>
        </w:rPr>
        <w:drawing>
          <wp:anchor distT="0" distB="0" distL="114300" distR="114300" simplePos="0" relativeHeight="251671552" behindDoc="1" locked="0" layoutInCell="1" allowOverlap="1" wp14:anchorId="40187EAC" wp14:editId="06C050AC">
            <wp:simplePos x="0" y="0"/>
            <wp:positionH relativeFrom="column">
              <wp:posOffset>152400</wp:posOffset>
            </wp:positionH>
            <wp:positionV relativeFrom="paragraph">
              <wp:posOffset>791210</wp:posOffset>
            </wp:positionV>
            <wp:extent cx="5076825" cy="3912870"/>
            <wp:effectExtent l="0" t="0" r="9525" b="0"/>
            <wp:wrapTight wrapText="bothSides">
              <wp:wrapPolygon edited="0">
                <wp:start x="0" y="0"/>
                <wp:lineTo x="0" y="21453"/>
                <wp:lineTo x="21559" y="21453"/>
                <wp:lineTo x="2155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cstate="print">
                      <a:extLst>
                        <a:ext uri="{28A0092B-C50C-407E-A947-70E740481C1C}">
                          <a14:useLocalDpi xmlns:a14="http://schemas.microsoft.com/office/drawing/2010/main" val="0"/>
                        </a:ext>
                      </a:extLst>
                    </a:blip>
                    <a:srcRect r="-114" b="3534"/>
                    <a:stretch/>
                  </pic:blipFill>
                  <pic:spPr bwMode="auto">
                    <a:xfrm>
                      <a:off x="0" y="0"/>
                      <a:ext cx="5076825" cy="3912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37FD1">
        <w:rPr>
          <w:sz w:val="20"/>
          <w:szCs w:val="20"/>
        </w:rPr>
        <w:t xml:space="preserve">Here are both of my re-designs together. I feel that these are more efficient for the purpose it is intended for. You have clearance between the grippers and joins and the drive plate. With the redesign I believe that you can grip objects of all different shapes and sizes. The next step for this would to put the slightly larger joins at the back of the gripper and then connect it to the cylinder.  </w:t>
      </w: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r w:rsidRPr="00B37FD1">
        <w:rPr>
          <w:sz w:val="20"/>
          <w:szCs w:val="20"/>
        </w:rPr>
        <w:t xml:space="preserve"> </w:t>
      </w: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r w:rsidRPr="00B37FD1">
        <w:rPr>
          <w:noProof/>
          <w:sz w:val="20"/>
          <w:szCs w:val="20"/>
          <w:lang w:eastAsia="en-GB"/>
        </w:rPr>
        <w:drawing>
          <wp:anchor distT="0" distB="0" distL="114300" distR="114300" simplePos="0" relativeHeight="251672576" behindDoc="1" locked="0" layoutInCell="1" allowOverlap="1" wp14:anchorId="1AE39534" wp14:editId="27DFA0A4">
            <wp:simplePos x="0" y="0"/>
            <wp:positionH relativeFrom="column">
              <wp:posOffset>-4999990</wp:posOffset>
            </wp:positionH>
            <wp:positionV relativeFrom="paragraph">
              <wp:posOffset>242570</wp:posOffset>
            </wp:positionV>
            <wp:extent cx="4962525" cy="4057650"/>
            <wp:effectExtent l="0" t="0" r="9525" b="0"/>
            <wp:wrapTight wrapText="bothSides">
              <wp:wrapPolygon edited="0">
                <wp:start x="0" y="0"/>
                <wp:lineTo x="0" y="21499"/>
                <wp:lineTo x="21559" y="21499"/>
                <wp:lineTo x="2155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cstate="print">
                      <a:extLst>
                        <a:ext uri="{28A0092B-C50C-407E-A947-70E740481C1C}">
                          <a14:useLocalDpi xmlns:a14="http://schemas.microsoft.com/office/drawing/2010/main" val="0"/>
                        </a:ext>
                      </a:extLst>
                    </a:blip>
                    <a:srcRect r="707" b="4158"/>
                    <a:stretch/>
                  </pic:blipFill>
                  <pic:spPr bwMode="auto">
                    <a:xfrm>
                      <a:off x="0" y="0"/>
                      <a:ext cx="4962525" cy="4057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rPr>
          <w:sz w:val="20"/>
          <w:szCs w:val="20"/>
        </w:rPr>
      </w:pPr>
    </w:p>
    <w:p w:rsidR="00A804E5" w:rsidRPr="00B37FD1" w:rsidRDefault="00A804E5" w:rsidP="00A804E5">
      <w:pPr>
        <w:tabs>
          <w:tab w:val="left" w:pos="3060"/>
        </w:tabs>
        <w:rPr>
          <w:sz w:val="20"/>
          <w:szCs w:val="20"/>
        </w:rPr>
      </w:pPr>
      <w:r w:rsidRPr="00B37FD1">
        <w:rPr>
          <w:sz w:val="20"/>
          <w:szCs w:val="20"/>
        </w:rPr>
        <w:tab/>
      </w:r>
    </w:p>
    <w:p w:rsidR="00A804E5" w:rsidRPr="00B37FD1" w:rsidRDefault="00A804E5" w:rsidP="00A804E5">
      <w:pPr>
        <w:rPr>
          <w:sz w:val="20"/>
          <w:szCs w:val="20"/>
        </w:rPr>
      </w:pPr>
      <w:r w:rsidRPr="00B37FD1">
        <w:rPr>
          <w:sz w:val="20"/>
          <w:szCs w:val="20"/>
        </w:rPr>
        <w:br w:type="page"/>
      </w:r>
    </w:p>
    <w:p w:rsidR="00A804E5" w:rsidRPr="00B37FD1" w:rsidRDefault="00A804E5" w:rsidP="00A804E5">
      <w:pPr>
        <w:tabs>
          <w:tab w:val="left" w:pos="3060"/>
        </w:tabs>
        <w:rPr>
          <w:sz w:val="20"/>
          <w:szCs w:val="20"/>
          <w:u w:val="single"/>
        </w:rPr>
      </w:pPr>
      <w:r w:rsidRPr="00B37FD1">
        <w:rPr>
          <w:sz w:val="20"/>
          <w:szCs w:val="20"/>
          <w:u w:val="single"/>
        </w:rPr>
        <w:lastRenderedPageBreak/>
        <w:t>Manufacturing Process Design</w:t>
      </w:r>
    </w:p>
    <w:p w:rsidR="00A804E5" w:rsidRPr="00B37FD1" w:rsidRDefault="00A804E5" w:rsidP="00A804E5">
      <w:pPr>
        <w:tabs>
          <w:tab w:val="left" w:pos="3060"/>
        </w:tabs>
        <w:rPr>
          <w:sz w:val="20"/>
          <w:szCs w:val="20"/>
        </w:rPr>
      </w:pPr>
      <w:r w:rsidRPr="00B37FD1">
        <w:rPr>
          <w:sz w:val="20"/>
          <w:szCs w:val="20"/>
        </w:rPr>
        <w:t>With my new re-design produced I decided to again go through its design efficiency and calculate the efficiency using the Lucas method like I did in the appraisal of the original design. I can then compare them both and we will see if the efficiency/score is better or worse.</w:t>
      </w:r>
    </w:p>
    <w:p w:rsidR="00A804E5" w:rsidRPr="00B37FD1" w:rsidRDefault="00A804E5" w:rsidP="00A804E5">
      <w:pPr>
        <w:tabs>
          <w:tab w:val="left" w:pos="3060"/>
        </w:tabs>
        <w:rPr>
          <w:sz w:val="20"/>
          <w:szCs w:val="20"/>
        </w:rPr>
      </w:pPr>
      <w:r w:rsidRPr="00B37FD1">
        <w:rPr>
          <w:noProof/>
          <w:sz w:val="20"/>
          <w:szCs w:val="20"/>
          <w:lang w:eastAsia="en-GB"/>
        </w:rPr>
        <w:drawing>
          <wp:anchor distT="0" distB="0" distL="114300" distR="114300" simplePos="0" relativeHeight="251673600" behindDoc="1" locked="0" layoutInCell="1" allowOverlap="1" wp14:anchorId="4922889F" wp14:editId="4CE01BD2">
            <wp:simplePos x="0" y="0"/>
            <wp:positionH relativeFrom="column">
              <wp:posOffset>4445</wp:posOffset>
            </wp:positionH>
            <wp:positionV relativeFrom="paragraph">
              <wp:posOffset>447675</wp:posOffset>
            </wp:positionV>
            <wp:extent cx="5619750" cy="2268855"/>
            <wp:effectExtent l="0" t="0" r="0" b="0"/>
            <wp:wrapTight wrapText="bothSides">
              <wp:wrapPolygon edited="0">
                <wp:start x="0" y="0"/>
                <wp:lineTo x="0" y="21401"/>
                <wp:lineTo x="21527" y="21401"/>
                <wp:lineTo x="2152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extLst>
                        <a:ext uri="{28A0092B-C50C-407E-A947-70E740481C1C}">
                          <a14:useLocalDpi xmlns:a14="http://schemas.microsoft.com/office/drawing/2010/main" val="0"/>
                        </a:ext>
                      </a:extLst>
                    </a:blip>
                    <a:srcRect r="21339" b="60291"/>
                    <a:stretch/>
                  </pic:blipFill>
                  <pic:spPr bwMode="auto">
                    <a:xfrm>
                      <a:off x="0" y="0"/>
                      <a:ext cx="5619750" cy="2268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37FD1">
        <w:rPr>
          <w:sz w:val="20"/>
          <w:szCs w:val="20"/>
        </w:rPr>
        <w:t>Majority of the components are a similar score but there are 2 in which the score has been lowered. They are the grippers and the joins.</w:t>
      </w:r>
    </w:p>
    <w:p w:rsidR="00A804E5" w:rsidRPr="00B37FD1" w:rsidRDefault="00A804E5" w:rsidP="00A804E5">
      <w:pPr>
        <w:tabs>
          <w:tab w:val="left" w:pos="3060"/>
        </w:tabs>
        <w:rPr>
          <w:sz w:val="20"/>
          <w:szCs w:val="20"/>
        </w:rPr>
      </w:pPr>
      <w:r w:rsidRPr="00B37FD1">
        <w:rPr>
          <w:noProof/>
          <w:sz w:val="20"/>
          <w:szCs w:val="20"/>
          <w:lang w:eastAsia="en-GB"/>
        </w:rPr>
        <w:drawing>
          <wp:anchor distT="0" distB="0" distL="114300" distR="114300" simplePos="0" relativeHeight="251674624" behindDoc="1" locked="0" layoutInCell="1" allowOverlap="1" wp14:anchorId="4C981BE2" wp14:editId="027289B8">
            <wp:simplePos x="0" y="0"/>
            <wp:positionH relativeFrom="column">
              <wp:posOffset>0</wp:posOffset>
            </wp:positionH>
            <wp:positionV relativeFrom="paragraph">
              <wp:posOffset>368935</wp:posOffset>
            </wp:positionV>
            <wp:extent cx="5810250" cy="2355850"/>
            <wp:effectExtent l="0" t="0" r="0" b="6350"/>
            <wp:wrapTight wrapText="bothSides">
              <wp:wrapPolygon edited="0">
                <wp:start x="0" y="0"/>
                <wp:lineTo x="0" y="21484"/>
                <wp:lineTo x="21529" y="21484"/>
                <wp:lineTo x="2152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extLst>
                        <a:ext uri="{28A0092B-C50C-407E-A947-70E740481C1C}">
                          <a14:useLocalDpi xmlns:a14="http://schemas.microsoft.com/office/drawing/2010/main" val="0"/>
                        </a:ext>
                      </a:extLst>
                    </a:blip>
                    <a:srcRect r="21672" b="60291"/>
                    <a:stretch/>
                  </pic:blipFill>
                  <pic:spPr bwMode="auto">
                    <a:xfrm>
                      <a:off x="0" y="0"/>
                      <a:ext cx="5810250" cy="2355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804E5" w:rsidRPr="00B37FD1" w:rsidRDefault="00A804E5" w:rsidP="00A804E5">
      <w:pPr>
        <w:tabs>
          <w:tab w:val="left" w:pos="3060"/>
        </w:tabs>
        <w:rPr>
          <w:sz w:val="20"/>
          <w:szCs w:val="20"/>
        </w:rPr>
      </w:pPr>
    </w:p>
    <w:p w:rsidR="00A804E5" w:rsidRPr="00B37FD1" w:rsidRDefault="00A804E5" w:rsidP="00A804E5">
      <w:pPr>
        <w:tabs>
          <w:tab w:val="left" w:pos="3060"/>
        </w:tabs>
        <w:rPr>
          <w:sz w:val="20"/>
          <w:szCs w:val="20"/>
        </w:rPr>
      </w:pPr>
      <w:r w:rsidRPr="00B37FD1">
        <w:rPr>
          <w:sz w:val="20"/>
          <w:szCs w:val="20"/>
        </w:rPr>
        <w:t>So with my-new proposed design the score of these 2 components have been lowered. Previously the grippers had a score of 9, and now they are a 6.8 with the re-design. Also the joins were previously a 7.4 but now they score a 6. So with this benign looked at I believe my proposal is more efficient than the original proposal.</w:t>
      </w:r>
    </w:p>
    <w:p w:rsidR="00A804E5" w:rsidRPr="0067363E" w:rsidRDefault="00A804E5" w:rsidP="009C0377">
      <w:pPr>
        <w:rPr>
          <w:sz w:val="20"/>
          <w:szCs w:val="20"/>
        </w:rPr>
      </w:pPr>
    </w:p>
    <w:p w:rsidR="009C0377" w:rsidRPr="0067363E" w:rsidRDefault="009C0377" w:rsidP="00353950">
      <w:pPr>
        <w:rPr>
          <w:sz w:val="20"/>
          <w:szCs w:val="20"/>
          <w:u w:val="single"/>
        </w:rPr>
      </w:pPr>
    </w:p>
    <w:p w:rsidR="00353950" w:rsidRPr="0067363E" w:rsidRDefault="00353950" w:rsidP="00353950">
      <w:pPr>
        <w:rPr>
          <w:sz w:val="20"/>
          <w:szCs w:val="20"/>
        </w:rPr>
      </w:pPr>
    </w:p>
    <w:p w:rsidR="00353950" w:rsidRPr="0067363E" w:rsidRDefault="00353950" w:rsidP="00353950">
      <w:pPr>
        <w:rPr>
          <w:sz w:val="20"/>
          <w:szCs w:val="20"/>
        </w:rPr>
      </w:pPr>
    </w:p>
    <w:p w:rsidR="00353950" w:rsidRPr="00F66629" w:rsidRDefault="00A804E5" w:rsidP="00353950">
      <w:pPr>
        <w:rPr>
          <w:sz w:val="28"/>
          <w:szCs w:val="28"/>
          <w:u w:val="single"/>
        </w:rPr>
      </w:pPr>
      <w:r w:rsidRPr="00F66629">
        <w:rPr>
          <w:sz w:val="28"/>
          <w:szCs w:val="28"/>
          <w:u w:val="single"/>
        </w:rPr>
        <w:lastRenderedPageBreak/>
        <w:t>Conclusion</w:t>
      </w:r>
    </w:p>
    <w:p w:rsidR="00070BCD" w:rsidRPr="00F66629" w:rsidRDefault="00070BCD" w:rsidP="00353950">
      <w:pPr>
        <w:rPr>
          <w:sz w:val="28"/>
          <w:szCs w:val="28"/>
        </w:rPr>
      </w:pPr>
      <w:r w:rsidRPr="00F66629">
        <w:rPr>
          <w:sz w:val="28"/>
          <w:szCs w:val="28"/>
        </w:rPr>
        <w:t xml:space="preserve">This concludes my report. I believe I have </w:t>
      </w:r>
      <w:r w:rsidR="00F66629" w:rsidRPr="00F66629">
        <w:rPr>
          <w:sz w:val="28"/>
          <w:szCs w:val="28"/>
        </w:rPr>
        <w:t>achieved</w:t>
      </w:r>
      <w:r w:rsidRPr="00F66629">
        <w:rPr>
          <w:sz w:val="28"/>
          <w:szCs w:val="28"/>
        </w:rPr>
        <w:t xml:space="preserve"> what was set out and have come up </w:t>
      </w:r>
      <w:r w:rsidR="00F66629" w:rsidRPr="00F66629">
        <w:rPr>
          <w:sz w:val="28"/>
          <w:szCs w:val="28"/>
        </w:rPr>
        <w:t>with</w:t>
      </w:r>
      <w:r w:rsidRPr="00F66629">
        <w:rPr>
          <w:sz w:val="28"/>
          <w:szCs w:val="28"/>
        </w:rPr>
        <w:t xml:space="preserve"> a good design for the 3-jaw gripper concept. I have looked at some theories for example Lucas method and boothroyd-dewhurst method. I have also used </w:t>
      </w:r>
      <w:r w:rsidR="00F66629" w:rsidRPr="00F66629">
        <w:rPr>
          <w:sz w:val="28"/>
          <w:szCs w:val="28"/>
        </w:rPr>
        <w:t>techniques</w:t>
      </w:r>
      <w:r w:rsidRPr="00F66629">
        <w:rPr>
          <w:sz w:val="28"/>
          <w:szCs w:val="28"/>
        </w:rPr>
        <w:t xml:space="preserve"> and </w:t>
      </w:r>
      <w:r w:rsidR="00F66629" w:rsidRPr="00F66629">
        <w:rPr>
          <w:sz w:val="28"/>
          <w:szCs w:val="28"/>
        </w:rPr>
        <w:t>documentation</w:t>
      </w:r>
      <w:r w:rsidRPr="00F66629">
        <w:rPr>
          <w:sz w:val="28"/>
          <w:szCs w:val="28"/>
        </w:rPr>
        <w:t xml:space="preserve"> like FMEA and Solid</w:t>
      </w:r>
      <w:r w:rsidR="00F66629" w:rsidRPr="00F66629">
        <w:rPr>
          <w:sz w:val="28"/>
          <w:szCs w:val="28"/>
        </w:rPr>
        <w:t xml:space="preserve"> wo</w:t>
      </w:r>
      <w:r w:rsidRPr="00F66629">
        <w:rPr>
          <w:sz w:val="28"/>
          <w:szCs w:val="28"/>
        </w:rPr>
        <w:t xml:space="preserve">rks to carry out the documentation </w:t>
      </w:r>
      <w:r w:rsidR="00F66629" w:rsidRPr="00F66629">
        <w:rPr>
          <w:sz w:val="28"/>
          <w:szCs w:val="28"/>
        </w:rPr>
        <w:t>and re-designing of the 3-jaw grippers.</w:t>
      </w:r>
      <w:r w:rsidRPr="00F66629">
        <w:rPr>
          <w:sz w:val="28"/>
          <w:szCs w:val="28"/>
        </w:rPr>
        <w:t xml:space="preserve"> </w:t>
      </w:r>
      <w:r w:rsidR="00F66629" w:rsidRPr="00F66629">
        <w:rPr>
          <w:sz w:val="28"/>
          <w:szCs w:val="28"/>
        </w:rPr>
        <w:t xml:space="preserve">I have also stated good casting and machining proposals to carry out and complete this project. </w:t>
      </w:r>
      <w:r w:rsidRPr="00F66629">
        <w:rPr>
          <w:sz w:val="28"/>
          <w:szCs w:val="28"/>
        </w:rPr>
        <w:t xml:space="preserve"> </w:t>
      </w:r>
      <w:r w:rsidR="00F66629" w:rsidRPr="00F66629">
        <w:rPr>
          <w:sz w:val="28"/>
          <w:szCs w:val="28"/>
        </w:rPr>
        <w:t xml:space="preserve">All in all I believe that the new design and manufacturing proposals will achieve the goal that was set out from the beginning. I hope this report gives the reader the understanding of what concepts and techniques I have used to achieve my target. </w:t>
      </w:r>
    </w:p>
    <w:p w:rsidR="00353950" w:rsidRPr="00F66629" w:rsidRDefault="00353950" w:rsidP="00353950">
      <w:pPr>
        <w:rPr>
          <w:sz w:val="28"/>
          <w:szCs w:val="28"/>
        </w:rPr>
      </w:pPr>
    </w:p>
    <w:p w:rsidR="00353950" w:rsidRPr="00F66629" w:rsidRDefault="00353950" w:rsidP="00353950">
      <w:pPr>
        <w:rPr>
          <w:sz w:val="28"/>
          <w:szCs w:val="28"/>
        </w:rPr>
      </w:pPr>
    </w:p>
    <w:p w:rsidR="00353950" w:rsidRPr="0067363E" w:rsidRDefault="00353950" w:rsidP="00353950">
      <w:pPr>
        <w:rPr>
          <w:sz w:val="20"/>
          <w:szCs w:val="20"/>
        </w:rPr>
      </w:pPr>
    </w:p>
    <w:p w:rsidR="00353950" w:rsidRPr="0067363E" w:rsidRDefault="00353950" w:rsidP="00353950">
      <w:pPr>
        <w:rPr>
          <w:sz w:val="20"/>
          <w:szCs w:val="20"/>
        </w:rPr>
      </w:pPr>
    </w:p>
    <w:p w:rsidR="00353950" w:rsidRPr="0067363E" w:rsidRDefault="00353950" w:rsidP="00353950">
      <w:pPr>
        <w:rPr>
          <w:sz w:val="20"/>
          <w:szCs w:val="20"/>
        </w:rPr>
      </w:pPr>
    </w:p>
    <w:p w:rsidR="00353950" w:rsidRPr="0067363E" w:rsidRDefault="00353950" w:rsidP="00353950">
      <w:pPr>
        <w:rPr>
          <w:sz w:val="20"/>
          <w:szCs w:val="20"/>
        </w:rPr>
      </w:pPr>
    </w:p>
    <w:p w:rsidR="00353950" w:rsidRPr="0067363E" w:rsidRDefault="00353950" w:rsidP="00353950">
      <w:pPr>
        <w:rPr>
          <w:sz w:val="20"/>
          <w:szCs w:val="20"/>
        </w:rPr>
      </w:pPr>
    </w:p>
    <w:p w:rsidR="00353950" w:rsidRPr="0067363E" w:rsidRDefault="00353950" w:rsidP="00353950">
      <w:pPr>
        <w:rPr>
          <w:sz w:val="20"/>
          <w:szCs w:val="20"/>
        </w:rPr>
      </w:pPr>
    </w:p>
    <w:p w:rsidR="00353950" w:rsidRPr="0067363E" w:rsidRDefault="00353950" w:rsidP="00353950">
      <w:pPr>
        <w:rPr>
          <w:sz w:val="20"/>
          <w:szCs w:val="20"/>
        </w:rPr>
      </w:pPr>
    </w:p>
    <w:p w:rsidR="00353950" w:rsidRPr="0067363E" w:rsidRDefault="00353950" w:rsidP="00353950">
      <w:pPr>
        <w:rPr>
          <w:sz w:val="20"/>
          <w:szCs w:val="20"/>
        </w:rPr>
      </w:pPr>
    </w:p>
    <w:p w:rsidR="00353950" w:rsidRPr="0067363E" w:rsidRDefault="00353950" w:rsidP="00353950">
      <w:pPr>
        <w:rPr>
          <w:sz w:val="20"/>
          <w:szCs w:val="20"/>
        </w:rPr>
      </w:pPr>
    </w:p>
    <w:p w:rsidR="00353950" w:rsidRPr="0067363E" w:rsidRDefault="00353950" w:rsidP="00353950">
      <w:pPr>
        <w:rPr>
          <w:sz w:val="20"/>
          <w:szCs w:val="20"/>
        </w:rPr>
      </w:pPr>
    </w:p>
    <w:p w:rsidR="00353950" w:rsidRPr="0067363E" w:rsidRDefault="00353950" w:rsidP="00353950">
      <w:pPr>
        <w:ind w:firstLine="720"/>
        <w:rPr>
          <w:sz w:val="20"/>
          <w:szCs w:val="20"/>
        </w:rPr>
      </w:pPr>
    </w:p>
    <w:p w:rsidR="00353950" w:rsidRDefault="00353950" w:rsidP="00353950">
      <w:pPr>
        <w:ind w:firstLine="720"/>
        <w:rPr>
          <w:sz w:val="20"/>
          <w:szCs w:val="20"/>
        </w:rPr>
      </w:pPr>
    </w:p>
    <w:p w:rsidR="00892FCC" w:rsidRDefault="00892FCC" w:rsidP="00353950">
      <w:pPr>
        <w:ind w:firstLine="720"/>
        <w:rPr>
          <w:sz w:val="20"/>
          <w:szCs w:val="20"/>
        </w:rPr>
      </w:pPr>
    </w:p>
    <w:p w:rsidR="00892FCC" w:rsidRDefault="00892FCC" w:rsidP="00353950">
      <w:pPr>
        <w:ind w:firstLine="720"/>
        <w:rPr>
          <w:sz w:val="20"/>
          <w:szCs w:val="20"/>
        </w:rPr>
      </w:pPr>
    </w:p>
    <w:p w:rsidR="00892FCC" w:rsidRDefault="00892FCC" w:rsidP="00353950">
      <w:pPr>
        <w:ind w:firstLine="720"/>
        <w:rPr>
          <w:sz w:val="20"/>
          <w:szCs w:val="20"/>
        </w:rPr>
      </w:pPr>
    </w:p>
    <w:p w:rsidR="00892FCC" w:rsidRDefault="00892FCC" w:rsidP="00353950">
      <w:pPr>
        <w:ind w:firstLine="720"/>
        <w:rPr>
          <w:sz w:val="20"/>
          <w:szCs w:val="20"/>
        </w:rPr>
      </w:pPr>
    </w:p>
    <w:p w:rsidR="00892FCC" w:rsidRDefault="00892FCC" w:rsidP="00892FCC">
      <w:pPr>
        <w:rPr>
          <w:sz w:val="20"/>
          <w:szCs w:val="20"/>
        </w:rPr>
      </w:pPr>
    </w:p>
    <w:p w:rsidR="00892FCC" w:rsidRDefault="00892FCC" w:rsidP="00892FCC">
      <w:pPr>
        <w:rPr>
          <w:sz w:val="20"/>
          <w:szCs w:val="20"/>
          <w:u w:val="single"/>
        </w:rPr>
      </w:pPr>
      <w:r w:rsidRPr="00892FCC">
        <w:rPr>
          <w:sz w:val="20"/>
          <w:szCs w:val="20"/>
          <w:u w:val="single"/>
        </w:rPr>
        <w:lastRenderedPageBreak/>
        <w:t>Bibliography</w:t>
      </w:r>
    </w:p>
    <w:p w:rsidR="00057F5C" w:rsidRDefault="00057F5C" w:rsidP="00892FCC">
      <w:pPr>
        <w:rPr>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proofErr w:type="gramStart"/>
      <w:r>
        <w:rPr>
          <w:rStyle w:val="selectable"/>
          <w:rFonts w:ascii="Arial" w:hAnsi="Arial" w:cs="Arial"/>
          <w:color w:val="000000"/>
          <w:sz w:val="20"/>
          <w:szCs w:val="20"/>
          <w:shd w:val="clear" w:color="auto" w:fill="FFFFFF"/>
        </w:rPr>
        <w:t>Moodle.uwtsd.ac.uk. 2020.</w:t>
      </w:r>
      <w:proofErr w:type="gramEnd"/>
      <w:r>
        <w:rPr>
          <w:rStyle w:val="selectable"/>
          <w:rFonts w:ascii="Arial" w:hAnsi="Arial" w:cs="Arial"/>
          <w:color w:val="000000"/>
          <w:sz w:val="20"/>
          <w:szCs w:val="20"/>
          <w:shd w:val="clear" w:color="auto" w:fill="FFFFFF"/>
        </w:rPr>
        <w:t> </w:t>
      </w:r>
      <w:r>
        <w:rPr>
          <w:rStyle w:val="selectable"/>
          <w:rFonts w:ascii="Arial" w:hAnsi="Arial" w:cs="Arial"/>
          <w:i/>
          <w:iCs/>
          <w:color w:val="000000"/>
          <w:sz w:val="20"/>
          <w:szCs w:val="20"/>
          <w:shd w:val="clear" w:color="auto" w:fill="FFFFFF"/>
        </w:rPr>
        <w:t>UWTSD Moodle 2019/20: Log In To The Site</w:t>
      </w:r>
      <w:r>
        <w:rPr>
          <w:rStyle w:val="selectable"/>
          <w:rFonts w:ascii="Arial" w:hAnsi="Arial" w:cs="Arial"/>
          <w:color w:val="000000"/>
          <w:sz w:val="20"/>
          <w:szCs w:val="20"/>
          <w:shd w:val="clear" w:color="auto" w:fill="FFFFFF"/>
        </w:rPr>
        <w:t>. [</w:t>
      </w:r>
      <w:proofErr w:type="gramStart"/>
      <w:r>
        <w:rPr>
          <w:rStyle w:val="selectable"/>
          <w:rFonts w:ascii="Arial" w:hAnsi="Arial" w:cs="Arial"/>
          <w:color w:val="000000"/>
          <w:sz w:val="20"/>
          <w:szCs w:val="20"/>
          <w:shd w:val="clear" w:color="auto" w:fill="FFFFFF"/>
        </w:rPr>
        <w:t>online</w:t>
      </w:r>
      <w:proofErr w:type="gramEnd"/>
      <w:r>
        <w:rPr>
          <w:rStyle w:val="selectable"/>
          <w:rFonts w:ascii="Arial" w:hAnsi="Arial" w:cs="Arial"/>
          <w:color w:val="000000"/>
          <w:sz w:val="20"/>
          <w:szCs w:val="20"/>
          <w:shd w:val="clear" w:color="auto" w:fill="FFFFFF"/>
        </w:rPr>
        <w:t>] Available at: &lt;https://moodle.uwtsd.ac.uk/course/view.php?</w:t>
      </w:r>
      <w:r>
        <w:rPr>
          <w:rStyle w:val="selectable"/>
          <w:rFonts w:ascii="Arial" w:hAnsi="Arial" w:cs="Arial"/>
          <w:color w:val="000000"/>
          <w:sz w:val="20"/>
          <w:szCs w:val="20"/>
          <w:shd w:val="clear" w:color="auto" w:fill="FFFFFF"/>
        </w:rPr>
        <w:t>id=2442&gt; [Accessed 4</w:t>
      </w:r>
      <w:bookmarkStart w:id="0" w:name="_GoBack"/>
      <w:bookmarkEnd w:id="0"/>
      <w:r>
        <w:rPr>
          <w:rStyle w:val="selectable"/>
          <w:rFonts w:ascii="Arial" w:hAnsi="Arial" w:cs="Arial"/>
          <w:color w:val="000000"/>
          <w:sz w:val="20"/>
          <w:szCs w:val="20"/>
          <w:shd w:val="clear" w:color="auto" w:fill="FFFFFF"/>
        </w:rPr>
        <w:t xml:space="preserve"> June 2020].</w:t>
      </w:r>
    </w:p>
    <w:p w:rsidR="00892FCC" w:rsidRDefault="001856B3" w:rsidP="00892FCC">
      <w:pPr>
        <w:rPr>
          <w:rFonts w:ascii="Arial" w:hAnsi="Arial" w:cs="Arial"/>
          <w:color w:val="000000"/>
          <w:sz w:val="20"/>
          <w:szCs w:val="20"/>
          <w:shd w:val="clear" w:color="auto" w:fill="FFFFFF"/>
        </w:rPr>
      </w:pPr>
      <w:proofErr w:type="spellStart"/>
      <w:proofErr w:type="gramStart"/>
      <w:r>
        <w:rPr>
          <w:rFonts w:ascii="Arial" w:hAnsi="Arial" w:cs="Arial"/>
          <w:color w:val="000000"/>
          <w:sz w:val="20"/>
          <w:szCs w:val="20"/>
          <w:shd w:val="clear" w:color="auto" w:fill="FFFFFF"/>
        </w:rPr>
        <w:t>Ferralloy</w:t>
      </w:r>
      <w:proofErr w:type="spellEnd"/>
      <w:r>
        <w:rPr>
          <w:rFonts w:ascii="Arial" w:hAnsi="Arial" w:cs="Arial"/>
          <w:color w:val="000000"/>
          <w:sz w:val="20"/>
          <w:szCs w:val="20"/>
          <w:shd w:val="clear" w:color="auto" w:fill="FFFFFF"/>
        </w:rPr>
        <w:t xml:space="preserve"> Inc. 2020.</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Investment Castings | Which Materials Are The Best</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&lt;https://www.ferralloy.com/investment-castings-which-m</w:t>
      </w:r>
      <w:r>
        <w:rPr>
          <w:rFonts w:ascii="Arial" w:hAnsi="Arial" w:cs="Arial"/>
          <w:color w:val="000000"/>
          <w:sz w:val="20"/>
          <w:szCs w:val="20"/>
          <w:shd w:val="clear" w:color="auto" w:fill="FFFFFF"/>
        </w:rPr>
        <w:t>aterials-are-best/&gt; [Accessed 4</w:t>
      </w:r>
      <w:r>
        <w:rPr>
          <w:rFonts w:ascii="Arial" w:hAnsi="Arial" w:cs="Arial"/>
          <w:color w:val="000000"/>
          <w:sz w:val="20"/>
          <w:szCs w:val="20"/>
          <w:shd w:val="clear" w:color="auto" w:fill="FFFFFF"/>
        </w:rPr>
        <w:t xml:space="preserve"> June 2020].</w:t>
      </w:r>
    </w:p>
    <w:p w:rsidR="001856B3" w:rsidRDefault="001856B3" w:rsidP="00892FCC">
      <w:pPr>
        <w:rPr>
          <w:rFonts w:ascii="Arial" w:hAnsi="Arial" w:cs="Arial"/>
          <w:color w:val="000000"/>
          <w:sz w:val="20"/>
          <w:szCs w:val="20"/>
          <w:shd w:val="clear" w:color="auto" w:fill="FFFFFF"/>
        </w:rPr>
      </w:pPr>
      <w:r>
        <w:rPr>
          <w:rFonts w:ascii="Arial" w:hAnsi="Arial" w:cs="Arial"/>
          <w:color w:val="000000"/>
          <w:sz w:val="20"/>
          <w:szCs w:val="20"/>
          <w:shd w:val="clear" w:color="auto" w:fill="FFFFFF"/>
        </w:rPr>
        <w:t>Olsen, D., 2020. </w:t>
      </w:r>
      <w:r>
        <w:rPr>
          <w:rFonts w:ascii="Arial" w:hAnsi="Arial" w:cs="Arial"/>
          <w:i/>
          <w:iCs/>
          <w:color w:val="000000"/>
          <w:sz w:val="20"/>
          <w:szCs w:val="20"/>
          <w:shd w:val="clear" w:color="auto" w:fill="FFFFFF"/>
        </w:rPr>
        <w:t>What Is Investment Casting And How Does It Work</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Marketing.metaltek.com. Available at: &lt;https://marketing.metaltek.com/smart-blog/what_is_investment_casting_an</w:t>
      </w:r>
      <w:r w:rsidR="0053224D">
        <w:rPr>
          <w:rFonts w:ascii="Arial" w:hAnsi="Arial" w:cs="Arial"/>
          <w:color w:val="000000"/>
          <w:sz w:val="20"/>
          <w:szCs w:val="20"/>
          <w:shd w:val="clear" w:color="auto" w:fill="FFFFFF"/>
        </w:rPr>
        <w:t>d_how_does_it_work&gt; [Accessed 07</w:t>
      </w:r>
      <w:r>
        <w:rPr>
          <w:rFonts w:ascii="Arial" w:hAnsi="Arial" w:cs="Arial"/>
          <w:color w:val="000000"/>
          <w:sz w:val="20"/>
          <w:szCs w:val="20"/>
          <w:shd w:val="clear" w:color="auto" w:fill="FFFFFF"/>
        </w:rPr>
        <w:t xml:space="preserve"> June 2020].</w:t>
      </w:r>
    </w:p>
    <w:p w:rsidR="0053224D" w:rsidRDefault="0053224D" w:rsidP="00892FCC">
      <w:pPr>
        <w:rPr>
          <w:rFonts w:ascii="Arial" w:hAnsi="Arial" w:cs="Arial"/>
          <w:color w:val="000000"/>
          <w:sz w:val="20"/>
          <w:szCs w:val="20"/>
          <w:shd w:val="clear" w:color="auto" w:fill="FFFFFF"/>
        </w:rPr>
      </w:pPr>
      <w:r>
        <w:rPr>
          <w:rFonts w:ascii="Arial" w:hAnsi="Arial" w:cs="Arial"/>
          <w:color w:val="000000"/>
          <w:sz w:val="20"/>
          <w:szCs w:val="20"/>
          <w:shd w:val="clear" w:color="auto" w:fill="FFFFFF"/>
        </w:rPr>
        <w:t>Olsen, D., 2020. </w:t>
      </w:r>
      <w:r>
        <w:rPr>
          <w:rFonts w:ascii="Arial" w:hAnsi="Arial" w:cs="Arial"/>
          <w:i/>
          <w:iCs/>
          <w:color w:val="000000"/>
          <w:sz w:val="20"/>
          <w:szCs w:val="20"/>
          <w:shd w:val="clear" w:color="auto" w:fill="FFFFFF"/>
        </w:rPr>
        <w:t>What Is Centrifugal Casting And How Does It Work</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Marketing.metaltek.com. Available at: &lt;https://marketing.metaltek.com/smart-blog/what_is_centrifugal_casting_an</w:t>
      </w:r>
      <w:r>
        <w:rPr>
          <w:rFonts w:ascii="Arial" w:hAnsi="Arial" w:cs="Arial"/>
          <w:color w:val="000000"/>
          <w:sz w:val="20"/>
          <w:szCs w:val="20"/>
          <w:shd w:val="clear" w:color="auto" w:fill="FFFFFF"/>
        </w:rPr>
        <w:t>d_how_does_it_work&gt; [Accessed 09</w:t>
      </w:r>
      <w:r>
        <w:rPr>
          <w:rFonts w:ascii="Arial" w:hAnsi="Arial" w:cs="Arial"/>
          <w:color w:val="000000"/>
          <w:sz w:val="20"/>
          <w:szCs w:val="20"/>
          <w:shd w:val="clear" w:color="auto" w:fill="FFFFFF"/>
        </w:rPr>
        <w:t xml:space="preserve"> June 2020].</w:t>
      </w:r>
    </w:p>
    <w:p w:rsidR="0053224D" w:rsidRDefault="0053224D" w:rsidP="00892FCC">
      <w:pPr>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Epma.com. 2020.</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European Powder Metallurgy Association (EPMA) - Hot Isostatic Pressing</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&lt;https://www.epma.com/hot-</w:t>
      </w:r>
      <w:r>
        <w:rPr>
          <w:rFonts w:ascii="Arial" w:hAnsi="Arial" w:cs="Arial"/>
          <w:color w:val="000000"/>
          <w:sz w:val="20"/>
          <w:szCs w:val="20"/>
          <w:shd w:val="clear" w:color="auto" w:fill="FFFFFF"/>
        </w:rPr>
        <w:t>isostatic-pressing&gt; [Accessed 15</w:t>
      </w:r>
      <w:r>
        <w:rPr>
          <w:rFonts w:ascii="Arial" w:hAnsi="Arial" w:cs="Arial"/>
          <w:color w:val="000000"/>
          <w:sz w:val="20"/>
          <w:szCs w:val="20"/>
          <w:shd w:val="clear" w:color="auto" w:fill="FFFFFF"/>
        </w:rPr>
        <w:t xml:space="preserve"> June 2020].</w:t>
      </w:r>
    </w:p>
    <w:p w:rsidR="0053224D" w:rsidRDefault="0053224D" w:rsidP="00892FCC">
      <w:pPr>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Universe Today.</w:t>
      </w:r>
      <w:proofErr w:type="gramEnd"/>
      <w:r>
        <w:rPr>
          <w:rFonts w:ascii="Arial" w:hAnsi="Arial" w:cs="Arial"/>
          <w:color w:val="000000"/>
          <w:sz w:val="20"/>
          <w:szCs w:val="20"/>
          <w:shd w:val="clear" w:color="auto" w:fill="FFFFFF"/>
        </w:rPr>
        <w:t xml:space="preserve"> 2020. </w:t>
      </w:r>
      <w:r>
        <w:rPr>
          <w:rFonts w:ascii="Arial" w:hAnsi="Arial" w:cs="Arial"/>
          <w:i/>
          <w:iCs/>
          <w:color w:val="000000"/>
          <w:sz w:val="20"/>
          <w:szCs w:val="20"/>
          <w:shd w:val="clear" w:color="auto" w:fill="FFFFFF"/>
        </w:rPr>
        <w:t>What Is The Coefficient Of Friction? - Universe Today</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&lt;https://www.universetoday.com/82333/coeffi</w:t>
      </w:r>
      <w:r>
        <w:rPr>
          <w:rFonts w:ascii="Arial" w:hAnsi="Arial" w:cs="Arial"/>
          <w:color w:val="000000"/>
          <w:sz w:val="20"/>
          <w:szCs w:val="20"/>
          <w:shd w:val="clear" w:color="auto" w:fill="FFFFFF"/>
        </w:rPr>
        <w:t>cient-of-friction/&gt; [Accessed 21</w:t>
      </w:r>
      <w:r>
        <w:rPr>
          <w:rFonts w:ascii="Arial" w:hAnsi="Arial" w:cs="Arial"/>
          <w:color w:val="000000"/>
          <w:sz w:val="20"/>
          <w:szCs w:val="20"/>
          <w:shd w:val="clear" w:color="auto" w:fill="FFFFFF"/>
        </w:rPr>
        <w:t xml:space="preserve"> June 2020].</w:t>
      </w:r>
    </w:p>
    <w:p w:rsidR="00057F5C" w:rsidRDefault="00057F5C" w:rsidP="00892FCC">
      <w:pPr>
        <w:rPr>
          <w:rFonts w:ascii="Arial" w:hAnsi="Arial" w:cs="Arial"/>
          <w:color w:val="000000"/>
          <w:sz w:val="20"/>
          <w:szCs w:val="20"/>
          <w:shd w:val="clear" w:color="auto" w:fill="FFFFFF"/>
        </w:rPr>
      </w:pPr>
    </w:p>
    <w:p w:rsidR="0053224D" w:rsidRDefault="0053224D" w:rsidP="00892FCC">
      <w:pPr>
        <w:rPr>
          <w:sz w:val="20"/>
          <w:szCs w:val="20"/>
          <w:u w:val="single"/>
        </w:rPr>
      </w:pPr>
    </w:p>
    <w:p w:rsidR="00892FCC" w:rsidRPr="00892FCC" w:rsidRDefault="00892FCC" w:rsidP="00353950">
      <w:pPr>
        <w:ind w:firstLine="720"/>
        <w:rPr>
          <w:sz w:val="20"/>
          <w:szCs w:val="20"/>
          <w:u w:val="single"/>
        </w:rPr>
      </w:pPr>
    </w:p>
    <w:sectPr w:rsidR="00892FCC" w:rsidRPr="00892FCC">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C218C" w:rsidRDefault="008C218C" w:rsidP="00024981">
      <w:pPr>
        <w:spacing w:after="0" w:line="240" w:lineRule="auto"/>
      </w:pPr>
      <w:r>
        <w:separator/>
      </w:r>
    </w:p>
  </w:endnote>
  <w:endnote w:type="continuationSeparator" w:id="0">
    <w:p w:rsidR="008C218C" w:rsidRDefault="008C218C" w:rsidP="000249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74587639"/>
      <w:docPartObj>
        <w:docPartGallery w:val="Page Numbers (Bottom of Page)"/>
        <w:docPartUnique/>
      </w:docPartObj>
    </w:sdtPr>
    <w:sdtEndPr>
      <w:rPr>
        <w:noProof/>
      </w:rPr>
    </w:sdtEndPr>
    <w:sdtContent>
      <w:p w:rsidR="00024981" w:rsidRDefault="00024981">
        <w:pPr>
          <w:pStyle w:val="Footer"/>
        </w:pPr>
        <w:r>
          <w:t xml:space="preserve">Page | </w:t>
        </w:r>
        <w:r>
          <w:fldChar w:fldCharType="begin"/>
        </w:r>
        <w:r>
          <w:instrText xml:space="preserve"> PAGE   \* MERGEFORMAT </w:instrText>
        </w:r>
        <w:r>
          <w:fldChar w:fldCharType="separate"/>
        </w:r>
        <w:r w:rsidR="00C566A8">
          <w:rPr>
            <w:noProof/>
          </w:rPr>
          <w:t>19</w:t>
        </w:r>
        <w:r>
          <w:rPr>
            <w:noProof/>
          </w:rPr>
          <w:fldChar w:fldCharType="end"/>
        </w:r>
      </w:p>
    </w:sdtContent>
  </w:sdt>
  <w:p w:rsidR="00024981" w:rsidRDefault="000249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C218C" w:rsidRDefault="008C218C" w:rsidP="00024981">
      <w:pPr>
        <w:spacing w:after="0" w:line="240" w:lineRule="auto"/>
      </w:pPr>
      <w:r>
        <w:separator/>
      </w:r>
    </w:p>
  </w:footnote>
  <w:footnote w:type="continuationSeparator" w:id="0">
    <w:p w:rsidR="008C218C" w:rsidRDefault="008C218C" w:rsidP="0002498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bCs/>
        <w:color w:val="1F497D" w:themeColor="text2"/>
        <w:sz w:val="28"/>
        <w:szCs w:val="28"/>
      </w:rPr>
      <w:alias w:val="Title"/>
      <w:id w:val="77807649"/>
      <w:placeholder>
        <w:docPart w:val="74E78F49DDB24656B7D060B446071A49"/>
      </w:placeholder>
      <w:dataBinding w:prefixMappings="xmlns:ns0='http://schemas.openxmlformats.org/package/2006/metadata/core-properties' xmlns:ns1='http://purl.org/dc/elements/1.1/'" w:xpath="/ns0:coreProperties[1]/ns1:title[1]" w:storeItemID="{6C3C8BC8-F283-45AE-878A-BAB7291924A1}"/>
      <w:text/>
    </w:sdtPr>
    <w:sdtContent>
      <w:p w:rsidR="00024981" w:rsidRPr="00024981" w:rsidRDefault="00024981" w:rsidP="00024981">
        <w:pPr>
          <w:pStyle w:val="Header"/>
          <w:tabs>
            <w:tab w:val="left" w:pos="2580"/>
            <w:tab w:val="left" w:pos="2985"/>
          </w:tabs>
          <w:spacing w:after="120" w:line="276" w:lineRule="auto"/>
          <w:rPr>
            <w:b/>
            <w:bCs/>
            <w:color w:val="709FDB" w:themeColor="text2" w:themeTint="80"/>
            <w:sz w:val="28"/>
            <w:szCs w:val="28"/>
          </w:rPr>
        </w:pPr>
      </w:p>
    </w:sdtContent>
  </w:sdt>
  <w:p w:rsidR="00024981" w:rsidRDefault="0002498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3737E"/>
    <w:multiLevelType w:val="hybridMultilevel"/>
    <w:tmpl w:val="DCB6EA8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nsid w:val="102174B3"/>
    <w:multiLevelType w:val="hybridMultilevel"/>
    <w:tmpl w:val="84BE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346DCF"/>
    <w:multiLevelType w:val="hybridMultilevel"/>
    <w:tmpl w:val="FA38E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27810E3"/>
    <w:multiLevelType w:val="hybridMultilevel"/>
    <w:tmpl w:val="28B86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AC3230A"/>
    <w:multiLevelType w:val="hybridMultilevel"/>
    <w:tmpl w:val="C52CD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EB3136B"/>
    <w:multiLevelType w:val="hybridMultilevel"/>
    <w:tmpl w:val="431C1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49D4621"/>
    <w:multiLevelType w:val="hybridMultilevel"/>
    <w:tmpl w:val="591CE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51C5FB3"/>
    <w:multiLevelType w:val="hybridMultilevel"/>
    <w:tmpl w:val="4CE8B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6"/>
  </w:num>
  <w:num w:numId="5">
    <w:abstractNumId w:val="1"/>
  </w:num>
  <w:num w:numId="6">
    <w:abstractNumId w:val="3"/>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3950"/>
    <w:rsid w:val="00024981"/>
    <w:rsid w:val="00057F5C"/>
    <w:rsid w:val="00063C1E"/>
    <w:rsid w:val="00070BCD"/>
    <w:rsid w:val="00154F7C"/>
    <w:rsid w:val="001856B3"/>
    <w:rsid w:val="002856EE"/>
    <w:rsid w:val="00353950"/>
    <w:rsid w:val="003B0864"/>
    <w:rsid w:val="003B78BE"/>
    <w:rsid w:val="00440DF8"/>
    <w:rsid w:val="004C2F53"/>
    <w:rsid w:val="00513CB1"/>
    <w:rsid w:val="0053224D"/>
    <w:rsid w:val="00563255"/>
    <w:rsid w:val="00626966"/>
    <w:rsid w:val="0067363E"/>
    <w:rsid w:val="006B5320"/>
    <w:rsid w:val="007363CD"/>
    <w:rsid w:val="007B2E7B"/>
    <w:rsid w:val="007E42ED"/>
    <w:rsid w:val="00801F76"/>
    <w:rsid w:val="00892FCC"/>
    <w:rsid w:val="008C218C"/>
    <w:rsid w:val="009B27FB"/>
    <w:rsid w:val="009B3930"/>
    <w:rsid w:val="009C0377"/>
    <w:rsid w:val="009C5CB8"/>
    <w:rsid w:val="00A06D30"/>
    <w:rsid w:val="00A27368"/>
    <w:rsid w:val="00A804E5"/>
    <w:rsid w:val="00B75A83"/>
    <w:rsid w:val="00C0077B"/>
    <w:rsid w:val="00C566A8"/>
    <w:rsid w:val="00C76B38"/>
    <w:rsid w:val="00C85FAA"/>
    <w:rsid w:val="00CC22E0"/>
    <w:rsid w:val="00F4025C"/>
    <w:rsid w:val="00F51B9F"/>
    <w:rsid w:val="00F66629"/>
    <w:rsid w:val="00FC2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2498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39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950"/>
    <w:rPr>
      <w:rFonts w:ascii="Tahoma" w:hAnsi="Tahoma" w:cs="Tahoma"/>
      <w:sz w:val="16"/>
      <w:szCs w:val="16"/>
    </w:rPr>
  </w:style>
  <w:style w:type="paragraph" w:styleId="ListParagraph">
    <w:name w:val="List Paragraph"/>
    <w:basedOn w:val="Normal"/>
    <w:uiPriority w:val="34"/>
    <w:qFormat/>
    <w:rsid w:val="00353950"/>
    <w:pPr>
      <w:ind w:left="720"/>
      <w:contextualSpacing/>
    </w:pPr>
  </w:style>
  <w:style w:type="paragraph" w:styleId="NormalWeb">
    <w:name w:val="Normal (Web)"/>
    <w:basedOn w:val="Normal"/>
    <w:uiPriority w:val="99"/>
    <w:semiHidden/>
    <w:unhideWhenUsed/>
    <w:rsid w:val="009C5C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249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981"/>
  </w:style>
  <w:style w:type="paragraph" w:styleId="Footer">
    <w:name w:val="footer"/>
    <w:basedOn w:val="Normal"/>
    <w:link w:val="FooterChar"/>
    <w:uiPriority w:val="99"/>
    <w:unhideWhenUsed/>
    <w:rsid w:val="000249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981"/>
  </w:style>
  <w:style w:type="character" w:customStyle="1" w:styleId="Heading1Char">
    <w:name w:val="Heading 1 Char"/>
    <w:basedOn w:val="DefaultParagraphFont"/>
    <w:link w:val="Heading1"/>
    <w:uiPriority w:val="9"/>
    <w:rsid w:val="0002498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24981"/>
    <w:pPr>
      <w:outlineLvl w:val="9"/>
    </w:pPr>
    <w:rPr>
      <w:lang w:val="en-US" w:eastAsia="ja-JP"/>
    </w:rPr>
  </w:style>
  <w:style w:type="paragraph" w:styleId="TOC2">
    <w:name w:val="toc 2"/>
    <w:basedOn w:val="Normal"/>
    <w:next w:val="Normal"/>
    <w:autoRedefine/>
    <w:uiPriority w:val="39"/>
    <w:semiHidden/>
    <w:unhideWhenUsed/>
    <w:qFormat/>
    <w:rsid w:val="00024981"/>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024981"/>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024981"/>
    <w:pPr>
      <w:spacing w:after="100"/>
      <w:ind w:left="440"/>
    </w:pPr>
    <w:rPr>
      <w:rFonts w:eastAsiaTheme="minorEastAsia"/>
      <w:lang w:val="en-US" w:eastAsia="ja-JP"/>
    </w:rPr>
  </w:style>
  <w:style w:type="character" w:styleId="Hyperlink">
    <w:name w:val="Hyperlink"/>
    <w:basedOn w:val="DefaultParagraphFont"/>
    <w:uiPriority w:val="99"/>
    <w:semiHidden/>
    <w:unhideWhenUsed/>
    <w:rsid w:val="0053224D"/>
    <w:rPr>
      <w:color w:val="0000FF"/>
      <w:u w:val="single"/>
    </w:rPr>
  </w:style>
  <w:style w:type="character" w:styleId="Strong">
    <w:name w:val="Strong"/>
    <w:basedOn w:val="DefaultParagraphFont"/>
    <w:uiPriority w:val="22"/>
    <w:qFormat/>
    <w:rsid w:val="0053224D"/>
    <w:rPr>
      <w:b/>
      <w:bCs/>
    </w:rPr>
  </w:style>
  <w:style w:type="character" w:customStyle="1" w:styleId="selectable">
    <w:name w:val="selectable"/>
    <w:basedOn w:val="DefaultParagraphFont"/>
    <w:rsid w:val="0053224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2498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39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950"/>
    <w:rPr>
      <w:rFonts w:ascii="Tahoma" w:hAnsi="Tahoma" w:cs="Tahoma"/>
      <w:sz w:val="16"/>
      <w:szCs w:val="16"/>
    </w:rPr>
  </w:style>
  <w:style w:type="paragraph" w:styleId="ListParagraph">
    <w:name w:val="List Paragraph"/>
    <w:basedOn w:val="Normal"/>
    <w:uiPriority w:val="34"/>
    <w:qFormat/>
    <w:rsid w:val="00353950"/>
    <w:pPr>
      <w:ind w:left="720"/>
      <w:contextualSpacing/>
    </w:pPr>
  </w:style>
  <w:style w:type="paragraph" w:styleId="NormalWeb">
    <w:name w:val="Normal (Web)"/>
    <w:basedOn w:val="Normal"/>
    <w:uiPriority w:val="99"/>
    <w:semiHidden/>
    <w:unhideWhenUsed/>
    <w:rsid w:val="009C5C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249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981"/>
  </w:style>
  <w:style w:type="paragraph" w:styleId="Footer">
    <w:name w:val="footer"/>
    <w:basedOn w:val="Normal"/>
    <w:link w:val="FooterChar"/>
    <w:uiPriority w:val="99"/>
    <w:unhideWhenUsed/>
    <w:rsid w:val="000249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981"/>
  </w:style>
  <w:style w:type="character" w:customStyle="1" w:styleId="Heading1Char">
    <w:name w:val="Heading 1 Char"/>
    <w:basedOn w:val="DefaultParagraphFont"/>
    <w:link w:val="Heading1"/>
    <w:uiPriority w:val="9"/>
    <w:rsid w:val="0002498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24981"/>
    <w:pPr>
      <w:outlineLvl w:val="9"/>
    </w:pPr>
    <w:rPr>
      <w:lang w:val="en-US" w:eastAsia="ja-JP"/>
    </w:rPr>
  </w:style>
  <w:style w:type="paragraph" w:styleId="TOC2">
    <w:name w:val="toc 2"/>
    <w:basedOn w:val="Normal"/>
    <w:next w:val="Normal"/>
    <w:autoRedefine/>
    <w:uiPriority w:val="39"/>
    <w:semiHidden/>
    <w:unhideWhenUsed/>
    <w:qFormat/>
    <w:rsid w:val="00024981"/>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024981"/>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024981"/>
    <w:pPr>
      <w:spacing w:after="100"/>
      <w:ind w:left="440"/>
    </w:pPr>
    <w:rPr>
      <w:rFonts w:eastAsiaTheme="minorEastAsia"/>
      <w:lang w:val="en-US" w:eastAsia="ja-JP"/>
    </w:rPr>
  </w:style>
  <w:style w:type="character" w:styleId="Hyperlink">
    <w:name w:val="Hyperlink"/>
    <w:basedOn w:val="DefaultParagraphFont"/>
    <w:uiPriority w:val="99"/>
    <w:semiHidden/>
    <w:unhideWhenUsed/>
    <w:rsid w:val="0053224D"/>
    <w:rPr>
      <w:color w:val="0000FF"/>
      <w:u w:val="single"/>
    </w:rPr>
  </w:style>
  <w:style w:type="character" w:styleId="Strong">
    <w:name w:val="Strong"/>
    <w:basedOn w:val="DefaultParagraphFont"/>
    <w:uiPriority w:val="22"/>
    <w:qFormat/>
    <w:rsid w:val="0053224D"/>
    <w:rPr>
      <w:b/>
      <w:bCs/>
    </w:rPr>
  </w:style>
  <w:style w:type="character" w:customStyle="1" w:styleId="selectable">
    <w:name w:val="selectable"/>
    <w:basedOn w:val="DefaultParagraphFont"/>
    <w:rsid w:val="005322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1171645">
      <w:bodyDiv w:val="1"/>
      <w:marLeft w:val="0"/>
      <w:marRight w:val="0"/>
      <w:marTop w:val="0"/>
      <w:marBottom w:val="0"/>
      <w:divBdr>
        <w:top w:val="none" w:sz="0" w:space="0" w:color="auto"/>
        <w:left w:val="none" w:sz="0" w:space="0" w:color="auto"/>
        <w:bottom w:val="none" w:sz="0" w:space="0" w:color="auto"/>
        <w:right w:val="none" w:sz="0" w:space="0" w:color="auto"/>
      </w:divBdr>
    </w:div>
    <w:div w:id="556745506">
      <w:bodyDiv w:val="1"/>
      <w:marLeft w:val="0"/>
      <w:marRight w:val="0"/>
      <w:marTop w:val="0"/>
      <w:marBottom w:val="0"/>
      <w:divBdr>
        <w:top w:val="none" w:sz="0" w:space="0" w:color="auto"/>
        <w:left w:val="none" w:sz="0" w:space="0" w:color="auto"/>
        <w:bottom w:val="none" w:sz="0" w:space="0" w:color="auto"/>
        <w:right w:val="none" w:sz="0" w:space="0" w:color="auto"/>
      </w:divBdr>
    </w:div>
    <w:div w:id="755445357">
      <w:bodyDiv w:val="1"/>
      <w:marLeft w:val="0"/>
      <w:marRight w:val="0"/>
      <w:marTop w:val="0"/>
      <w:marBottom w:val="0"/>
      <w:divBdr>
        <w:top w:val="none" w:sz="0" w:space="0" w:color="auto"/>
        <w:left w:val="none" w:sz="0" w:space="0" w:color="auto"/>
        <w:bottom w:val="none" w:sz="0" w:space="0" w:color="auto"/>
        <w:right w:val="none" w:sz="0" w:space="0" w:color="auto"/>
      </w:divBdr>
    </w:div>
    <w:div w:id="1319532568">
      <w:bodyDiv w:val="1"/>
      <w:marLeft w:val="0"/>
      <w:marRight w:val="0"/>
      <w:marTop w:val="0"/>
      <w:marBottom w:val="0"/>
      <w:divBdr>
        <w:top w:val="none" w:sz="0" w:space="0" w:color="auto"/>
        <w:left w:val="none" w:sz="0" w:space="0" w:color="auto"/>
        <w:bottom w:val="none" w:sz="0" w:space="0" w:color="auto"/>
        <w:right w:val="none" w:sz="0" w:space="0" w:color="auto"/>
      </w:divBdr>
      <w:divsChild>
        <w:div w:id="1930775631">
          <w:marLeft w:val="0"/>
          <w:marRight w:val="0"/>
          <w:marTop w:val="0"/>
          <w:marBottom w:val="0"/>
          <w:divBdr>
            <w:top w:val="none" w:sz="0" w:space="0" w:color="auto"/>
            <w:left w:val="none" w:sz="0" w:space="0" w:color="auto"/>
            <w:bottom w:val="none" w:sz="0" w:space="0" w:color="auto"/>
            <w:right w:val="none" w:sz="0" w:space="0" w:color="auto"/>
          </w:divBdr>
        </w:div>
        <w:div w:id="355039641">
          <w:marLeft w:val="0"/>
          <w:marRight w:val="0"/>
          <w:marTop w:val="0"/>
          <w:marBottom w:val="0"/>
          <w:divBdr>
            <w:top w:val="none" w:sz="0" w:space="0" w:color="auto"/>
            <w:left w:val="none" w:sz="0" w:space="0" w:color="auto"/>
            <w:bottom w:val="none" w:sz="0" w:space="0" w:color="auto"/>
            <w:right w:val="none" w:sz="0" w:space="0" w:color="auto"/>
          </w:divBdr>
        </w:div>
        <w:div w:id="4690556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74E78F49DDB24656B7D060B446071A49"/>
        <w:category>
          <w:name w:val="General"/>
          <w:gallery w:val="placeholder"/>
        </w:category>
        <w:types>
          <w:type w:val="bbPlcHdr"/>
        </w:types>
        <w:behaviors>
          <w:behavior w:val="content"/>
        </w:behaviors>
        <w:guid w:val="{F71E93A1-2E90-476A-B8B7-FDC5C27697BB}"/>
      </w:docPartPr>
      <w:docPartBody>
        <w:p w:rsidR="00000000" w:rsidRDefault="00F95EF6" w:rsidP="00F95EF6">
          <w:pPr>
            <w:pStyle w:val="74E78F49DDB24656B7D060B446071A49"/>
          </w:pPr>
          <w:r>
            <w:rPr>
              <w:b/>
              <w:bCs/>
              <w:color w:val="1F497D" w:themeColor="text2"/>
              <w:sz w:val="28"/>
              <w:szCs w:val="28"/>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5EF6"/>
    <w:rsid w:val="00C31B2B"/>
    <w:rsid w:val="00F95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E78F49DDB24656B7D060B446071A49">
    <w:name w:val="74E78F49DDB24656B7D060B446071A49"/>
    <w:rsid w:val="00F95EF6"/>
  </w:style>
  <w:style w:type="paragraph" w:customStyle="1" w:styleId="CFD62203625D4859824894C08885DFD1">
    <w:name w:val="CFD62203625D4859824894C08885DFD1"/>
    <w:rsid w:val="00F95EF6"/>
  </w:style>
  <w:style w:type="paragraph" w:customStyle="1" w:styleId="78BBFF8103B64906A994739BF8A87722">
    <w:name w:val="78BBFF8103B64906A994739BF8A87722"/>
    <w:rsid w:val="00F95EF6"/>
  </w:style>
  <w:style w:type="paragraph" w:customStyle="1" w:styleId="A29C84D17BCF4E7C9717A314A9F05D78">
    <w:name w:val="A29C84D17BCF4E7C9717A314A9F05D78"/>
    <w:rsid w:val="00F95EF6"/>
  </w:style>
  <w:style w:type="paragraph" w:customStyle="1" w:styleId="78A52E927CFE49059D7373E34898FF82">
    <w:name w:val="78A52E927CFE49059D7373E34898FF82"/>
    <w:rsid w:val="00F95EF6"/>
  </w:style>
  <w:style w:type="paragraph" w:customStyle="1" w:styleId="B3C7276DCDAC42CF9BF02FE069523E9B">
    <w:name w:val="B3C7276DCDAC42CF9BF02FE069523E9B"/>
    <w:rsid w:val="00F95EF6"/>
  </w:style>
  <w:style w:type="paragraph" w:customStyle="1" w:styleId="EE9924DA2A24440D9BFA465C24165627">
    <w:name w:val="EE9924DA2A24440D9BFA465C24165627"/>
    <w:rsid w:val="00F95EF6"/>
  </w:style>
  <w:style w:type="paragraph" w:customStyle="1" w:styleId="26479E5AF39645299C90422D6665A3F7">
    <w:name w:val="26479E5AF39645299C90422D6665A3F7"/>
    <w:rsid w:val="00F95EF6"/>
  </w:style>
  <w:style w:type="paragraph" w:customStyle="1" w:styleId="9AEEF048EB604011885CB90244F06A37">
    <w:name w:val="9AEEF048EB604011885CB90244F06A37"/>
    <w:rsid w:val="00F95EF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E78F49DDB24656B7D060B446071A49">
    <w:name w:val="74E78F49DDB24656B7D060B446071A49"/>
    <w:rsid w:val="00F95EF6"/>
  </w:style>
  <w:style w:type="paragraph" w:customStyle="1" w:styleId="CFD62203625D4859824894C08885DFD1">
    <w:name w:val="CFD62203625D4859824894C08885DFD1"/>
    <w:rsid w:val="00F95EF6"/>
  </w:style>
  <w:style w:type="paragraph" w:customStyle="1" w:styleId="78BBFF8103B64906A994739BF8A87722">
    <w:name w:val="78BBFF8103B64906A994739BF8A87722"/>
    <w:rsid w:val="00F95EF6"/>
  </w:style>
  <w:style w:type="paragraph" w:customStyle="1" w:styleId="A29C84D17BCF4E7C9717A314A9F05D78">
    <w:name w:val="A29C84D17BCF4E7C9717A314A9F05D78"/>
    <w:rsid w:val="00F95EF6"/>
  </w:style>
  <w:style w:type="paragraph" w:customStyle="1" w:styleId="78A52E927CFE49059D7373E34898FF82">
    <w:name w:val="78A52E927CFE49059D7373E34898FF82"/>
    <w:rsid w:val="00F95EF6"/>
  </w:style>
  <w:style w:type="paragraph" w:customStyle="1" w:styleId="B3C7276DCDAC42CF9BF02FE069523E9B">
    <w:name w:val="B3C7276DCDAC42CF9BF02FE069523E9B"/>
    <w:rsid w:val="00F95EF6"/>
  </w:style>
  <w:style w:type="paragraph" w:customStyle="1" w:styleId="EE9924DA2A24440D9BFA465C24165627">
    <w:name w:val="EE9924DA2A24440D9BFA465C24165627"/>
    <w:rsid w:val="00F95EF6"/>
  </w:style>
  <w:style w:type="paragraph" w:customStyle="1" w:styleId="26479E5AF39645299C90422D6665A3F7">
    <w:name w:val="26479E5AF39645299C90422D6665A3F7"/>
    <w:rsid w:val="00F95EF6"/>
  </w:style>
  <w:style w:type="paragraph" w:customStyle="1" w:styleId="9AEEF048EB604011885CB90244F06A37">
    <w:name w:val="9AEEF048EB604011885CB90244F06A37"/>
    <w:rsid w:val="00F95E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BE67D8-CD4B-48C0-987B-68C57DFE0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2959</Words>
  <Characters>16869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Gaynor</dc:creator>
  <cp:lastModifiedBy>Gaynor</cp:lastModifiedBy>
  <cp:revision>2</cp:revision>
  <dcterms:created xsi:type="dcterms:W3CDTF">2020-06-24T12:05:00Z</dcterms:created>
  <dcterms:modified xsi:type="dcterms:W3CDTF">2020-06-24T12:05:00Z</dcterms:modified>
</cp:coreProperties>
</file>