
<file path=[Content_Types].xml><?xml version="1.0" encoding="utf-8"?>
<Types xmlns="http://schemas.openxmlformats.org/package/2006/content-types">
  <Default Extension="gif" ContentType="image/gif"/>
  <Default Extension="rels" ContentType="application/vnd.openxmlformats-package.relationships+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9AB0" w14:textId="578DD65A" w:rsidR="00B17EA5" w:rsidRDefault="00D236DE" w:rsidP="00A34C14">
      <w:pPr>
        <w:jc w:val="center"/>
        <w:rPr>
          <w:rFonts w:ascii="Arial" w:hAnsi="Arial" w:cs="Arial"/>
          <w:b/>
          <w:bCs/>
          <w:sz w:val="36"/>
          <w:szCs w:val="36"/>
        </w:rPr>
      </w:pPr>
      <w:r w:rsidRPr="00A34C14">
        <w:rPr>
          <w:rFonts w:ascii="Arial" w:hAnsi="Arial" w:cs="Arial"/>
          <w:b/>
          <w:bCs/>
          <w:sz w:val="36"/>
          <w:szCs w:val="36"/>
        </w:rPr>
        <w:t>PLACEMENT RESEARCH PROJECT</w:t>
      </w:r>
    </w:p>
    <w:p w14:paraId="5C2BE8FF" w14:textId="77777777" w:rsidR="0044061B" w:rsidRDefault="0044061B" w:rsidP="00A34C14">
      <w:pPr>
        <w:jc w:val="center"/>
        <w:rPr>
          <w:rFonts w:ascii="Arial" w:hAnsi="Arial" w:cs="Arial"/>
          <w:b/>
          <w:bCs/>
          <w:sz w:val="36"/>
          <w:szCs w:val="36"/>
        </w:rPr>
      </w:pPr>
    </w:p>
    <w:p w14:paraId="70F85B8F" w14:textId="77777777" w:rsidR="0044061B" w:rsidRDefault="0044061B" w:rsidP="00A34C14">
      <w:pPr>
        <w:jc w:val="center"/>
        <w:rPr>
          <w:rFonts w:ascii="Arial" w:hAnsi="Arial" w:cs="Arial"/>
          <w:b/>
          <w:bCs/>
          <w:sz w:val="36"/>
          <w:szCs w:val="36"/>
        </w:rPr>
      </w:pPr>
    </w:p>
    <w:p w14:paraId="30CBCAAD" w14:textId="7EE367DC" w:rsidR="00447FA7" w:rsidRDefault="006318D8" w:rsidP="006318D8">
      <w:pPr>
        <w:jc w:val="center"/>
        <w:rPr>
          <w:rFonts w:ascii="Arial" w:hAnsi="Arial" w:cs="Arial"/>
          <w:b/>
          <w:bCs/>
          <w:sz w:val="28"/>
          <w:szCs w:val="28"/>
        </w:rPr>
      </w:pPr>
      <w:r w:rsidRPr="006318D8">
        <w:rPr>
          <w:rFonts w:ascii="Arial" w:hAnsi="Arial" w:cs="Arial"/>
          <w:b/>
          <w:bCs/>
          <w:sz w:val="32"/>
          <w:szCs w:val="32"/>
        </w:rPr>
        <w:t xml:space="preserve">The Impact of Supervisory Leadership on Operational Efficiency in the Hospitality Industry: A Case Study of Marriott Delta Hotel </w:t>
      </w:r>
      <w:r w:rsidRPr="006318D8">
        <w:rPr>
          <w:rFonts w:ascii="Arial" w:hAnsi="Arial" w:cs="Arial"/>
          <w:b/>
          <w:bCs/>
          <w:sz w:val="28"/>
          <w:szCs w:val="28"/>
        </w:rPr>
        <w:t>Bristol.</w:t>
      </w:r>
    </w:p>
    <w:p w14:paraId="2AFA8B10" w14:textId="77777777" w:rsidR="006318D8" w:rsidRDefault="006318D8" w:rsidP="006318D8">
      <w:pPr>
        <w:jc w:val="center"/>
        <w:rPr>
          <w:rFonts w:ascii="Arial" w:hAnsi="Arial" w:cs="Arial"/>
          <w:b/>
          <w:bCs/>
          <w:sz w:val="28"/>
          <w:szCs w:val="28"/>
        </w:rPr>
      </w:pPr>
    </w:p>
    <w:p w14:paraId="1C240397" w14:textId="77777777" w:rsidR="006318D8" w:rsidRDefault="006318D8" w:rsidP="006318D8">
      <w:pPr>
        <w:jc w:val="center"/>
        <w:rPr>
          <w:rFonts w:ascii="Arial" w:hAnsi="Arial" w:cs="Arial"/>
          <w:b/>
          <w:bCs/>
          <w:sz w:val="28"/>
          <w:szCs w:val="28"/>
        </w:rPr>
      </w:pPr>
    </w:p>
    <w:p w14:paraId="20773278" w14:textId="77777777" w:rsidR="006318D8" w:rsidRPr="006318D8" w:rsidRDefault="006318D8" w:rsidP="006318D8">
      <w:pPr>
        <w:jc w:val="center"/>
        <w:rPr>
          <w:rFonts w:ascii="Arial" w:hAnsi="Arial" w:cs="Arial"/>
          <w:b/>
          <w:bCs/>
          <w:sz w:val="32"/>
          <w:szCs w:val="32"/>
        </w:rPr>
      </w:pPr>
    </w:p>
    <w:p w14:paraId="64012D98" w14:textId="14C0FA2B" w:rsidR="00447FA7" w:rsidRPr="00447FA7" w:rsidRDefault="00447FA7" w:rsidP="00447FA7">
      <w:pPr>
        <w:jc w:val="center"/>
        <w:rPr>
          <w:rFonts w:ascii="Arial" w:hAnsi="Arial" w:cs="Arial"/>
          <w:b/>
          <w:bCs/>
          <w:sz w:val="28"/>
          <w:szCs w:val="28"/>
        </w:rPr>
      </w:pPr>
      <w:r w:rsidRPr="00447FA7">
        <w:rPr>
          <w:rFonts w:ascii="Arial" w:hAnsi="Arial" w:cs="Arial"/>
          <w:b/>
          <w:bCs/>
          <w:sz w:val="28"/>
          <w:szCs w:val="28"/>
        </w:rPr>
        <w:t>Name:</w:t>
      </w:r>
      <w:r w:rsidR="00B543AA">
        <w:rPr>
          <w:rFonts w:ascii="Arial" w:hAnsi="Arial" w:cs="Arial"/>
          <w:b/>
          <w:bCs/>
          <w:sz w:val="28"/>
          <w:szCs w:val="28"/>
        </w:rPr>
        <w:t xml:space="preserve"> Madalina Imbrea</w:t>
      </w:r>
    </w:p>
    <w:p w14:paraId="1C3F0E37" w14:textId="1D273E61" w:rsidR="00447FA7" w:rsidRPr="00447FA7" w:rsidRDefault="00447FA7" w:rsidP="00447FA7">
      <w:pPr>
        <w:jc w:val="center"/>
        <w:rPr>
          <w:rFonts w:ascii="Arial" w:hAnsi="Arial" w:cs="Arial"/>
          <w:b/>
          <w:bCs/>
          <w:sz w:val="28"/>
          <w:szCs w:val="28"/>
        </w:rPr>
      </w:pPr>
      <w:r w:rsidRPr="00447FA7">
        <w:rPr>
          <w:rFonts w:ascii="Arial" w:hAnsi="Arial" w:cs="Arial"/>
          <w:b/>
          <w:bCs/>
          <w:sz w:val="28"/>
          <w:szCs w:val="28"/>
        </w:rPr>
        <w:t>Student ID:</w:t>
      </w:r>
      <w:r w:rsidR="00B543AA">
        <w:rPr>
          <w:rFonts w:ascii="Arial" w:hAnsi="Arial" w:cs="Arial"/>
          <w:b/>
          <w:bCs/>
          <w:sz w:val="28"/>
          <w:szCs w:val="28"/>
        </w:rPr>
        <w:t>2127378</w:t>
      </w:r>
    </w:p>
    <w:p w14:paraId="3A112055" w14:textId="353CA9E3" w:rsidR="00447FA7" w:rsidRPr="00447FA7" w:rsidRDefault="00447FA7" w:rsidP="00447FA7">
      <w:pPr>
        <w:jc w:val="center"/>
        <w:rPr>
          <w:rFonts w:ascii="Arial" w:hAnsi="Arial" w:cs="Arial"/>
          <w:b/>
          <w:bCs/>
          <w:sz w:val="28"/>
          <w:szCs w:val="28"/>
        </w:rPr>
      </w:pPr>
      <w:r w:rsidRPr="00447FA7">
        <w:rPr>
          <w:rFonts w:ascii="Arial" w:hAnsi="Arial" w:cs="Arial"/>
          <w:b/>
          <w:bCs/>
          <w:sz w:val="28"/>
          <w:szCs w:val="28"/>
        </w:rPr>
        <w:t xml:space="preserve">Module Name &amp; Code: </w:t>
      </w:r>
      <w:r w:rsidR="00B543AA" w:rsidRPr="00B543AA">
        <w:rPr>
          <w:rFonts w:ascii="Arial" w:hAnsi="Arial" w:cs="Arial"/>
          <w:b/>
          <w:bCs/>
          <w:sz w:val="28"/>
          <w:szCs w:val="28"/>
        </w:rPr>
        <w:t>Hotel Placement Research Project</w:t>
      </w:r>
      <w:r w:rsidR="00B543AA">
        <w:rPr>
          <w:rFonts w:ascii="Arial" w:hAnsi="Arial" w:cs="Arial"/>
          <w:b/>
          <w:bCs/>
          <w:sz w:val="28"/>
          <w:szCs w:val="28"/>
        </w:rPr>
        <w:t xml:space="preserve"> </w:t>
      </w:r>
      <w:r w:rsidR="00B543AA" w:rsidRPr="00B543AA">
        <w:rPr>
          <w:rFonts w:ascii="Arial" w:hAnsi="Arial" w:cs="Arial"/>
          <w:b/>
          <w:bCs/>
          <w:sz w:val="28"/>
          <w:szCs w:val="28"/>
        </w:rPr>
        <w:t>BMIH6008</w:t>
      </w:r>
    </w:p>
    <w:p w14:paraId="3E123A3D" w14:textId="5BF1112F" w:rsidR="00447FA7" w:rsidRPr="00447FA7" w:rsidRDefault="00641C4E" w:rsidP="00447FA7">
      <w:pPr>
        <w:jc w:val="center"/>
        <w:rPr>
          <w:rFonts w:ascii="Arial" w:hAnsi="Arial" w:cs="Arial"/>
          <w:b/>
          <w:bCs/>
          <w:sz w:val="28"/>
          <w:szCs w:val="28"/>
        </w:rPr>
      </w:pPr>
      <w:r>
        <w:rPr>
          <w:rFonts w:ascii="Arial" w:hAnsi="Arial" w:cs="Arial"/>
          <w:b/>
          <w:bCs/>
          <w:sz w:val="28"/>
          <w:szCs w:val="28"/>
        </w:rPr>
        <w:t>Tutor</w:t>
      </w:r>
      <w:r w:rsidR="00447FA7" w:rsidRPr="00447FA7">
        <w:rPr>
          <w:rFonts w:ascii="Arial" w:hAnsi="Arial" w:cs="Arial"/>
          <w:b/>
          <w:bCs/>
          <w:sz w:val="28"/>
          <w:szCs w:val="28"/>
        </w:rPr>
        <w:t xml:space="preserve"> Name: </w:t>
      </w:r>
      <w:r w:rsidR="00B543AA" w:rsidRPr="00B543AA">
        <w:rPr>
          <w:rFonts w:ascii="Arial" w:hAnsi="Arial" w:cs="Arial"/>
          <w:b/>
          <w:bCs/>
          <w:sz w:val="28"/>
          <w:szCs w:val="28"/>
        </w:rPr>
        <w:t xml:space="preserve">Dr. Ernest </w:t>
      </w:r>
      <w:proofErr w:type="spellStart"/>
      <w:r w:rsidR="00B543AA" w:rsidRPr="00B543AA">
        <w:rPr>
          <w:rFonts w:ascii="Arial" w:hAnsi="Arial" w:cs="Arial"/>
          <w:b/>
          <w:bCs/>
          <w:sz w:val="28"/>
          <w:szCs w:val="28"/>
        </w:rPr>
        <w:t>Wavei</w:t>
      </w:r>
      <w:proofErr w:type="spellEnd"/>
    </w:p>
    <w:p w14:paraId="3420B579" w14:textId="079FB3CA" w:rsidR="00447FA7" w:rsidRDefault="00447FA7" w:rsidP="00447FA7">
      <w:pPr>
        <w:jc w:val="center"/>
        <w:rPr>
          <w:rFonts w:ascii="Arial" w:hAnsi="Arial" w:cs="Arial"/>
          <w:b/>
          <w:bCs/>
          <w:sz w:val="28"/>
          <w:szCs w:val="28"/>
        </w:rPr>
      </w:pPr>
    </w:p>
    <w:p w14:paraId="3133EAB4" w14:textId="77777777" w:rsidR="00641C4E" w:rsidRDefault="00641C4E" w:rsidP="00447FA7">
      <w:pPr>
        <w:jc w:val="center"/>
        <w:rPr>
          <w:rFonts w:ascii="Arial" w:hAnsi="Arial" w:cs="Arial"/>
          <w:b/>
          <w:bCs/>
          <w:sz w:val="28"/>
          <w:szCs w:val="28"/>
        </w:rPr>
      </w:pPr>
    </w:p>
    <w:p w14:paraId="74841303" w14:textId="77777777" w:rsidR="00240555" w:rsidRDefault="00240555" w:rsidP="00240555">
      <w:pPr>
        <w:rPr>
          <w:rFonts w:ascii="Arial" w:hAnsi="Arial" w:cs="Arial"/>
          <w:b/>
          <w:bCs/>
          <w:sz w:val="28"/>
          <w:szCs w:val="28"/>
        </w:rPr>
      </w:pPr>
    </w:p>
    <w:p w14:paraId="17FD8A0C" w14:textId="77777777" w:rsidR="00240555" w:rsidRDefault="00240555" w:rsidP="00240555">
      <w:pPr>
        <w:rPr>
          <w:rFonts w:ascii="Arial" w:hAnsi="Arial" w:cs="Arial"/>
          <w:b/>
          <w:bCs/>
          <w:sz w:val="28"/>
          <w:szCs w:val="28"/>
        </w:rPr>
      </w:pPr>
    </w:p>
    <w:p w14:paraId="153512C4" w14:textId="77777777" w:rsidR="00240555" w:rsidRDefault="00240555" w:rsidP="00240555">
      <w:pPr>
        <w:rPr>
          <w:rFonts w:ascii="Arial" w:hAnsi="Arial" w:cs="Arial"/>
          <w:b/>
          <w:bCs/>
          <w:sz w:val="28"/>
          <w:szCs w:val="28"/>
        </w:rPr>
      </w:pPr>
    </w:p>
    <w:p w14:paraId="7B780C39" w14:textId="77777777" w:rsidR="00240555" w:rsidRDefault="00240555" w:rsidP="00240555">
      <w:pPr>
        <w:rPr>
          <w:rFonts w:ascii="Arial" w:hAnsi="Arial" w:cs="Arial"/>
          <w:b/>
          <w:bCs/>
          <w:sz w:val="28"/>
          <w:szCs w:val="28"/>
        </w:rPr>
      </w:pPr>
    </w:p>
    <w:p w14:paraId="2B4E8260" w14:textId="77777777" w:rsidR="00240555" w:rsidRDefault="00240555" w:rsidP="00240555">
      <w:pPr>
        <w:rPr>
          <w:rFonts w:ascii="Arial" w:hAnsi="Arial" w:cs="Arial"/>
          <w:b/>
          <w:bCs/>
          <w:sz w:val="28"/>
          <w:szCs w:val="28"/>
        </w:rPr>
      </w:pPr>
    </w:p>
    <w:p w14:paraId="70C19C9C" w14:textId="77777777" w:rsidR="00240555" w:rsidRDefault="00240555" w:rsidP="00240555">
      <w:pPr>
        <w:rPr>
          <w:rFonts w:ascii="Arial" w:hAnsi="Arial" w:cs="Arial"/>
          <w:b/>
          <w:bCs/>
          <w:sz w:val="28"/>
          <w:szCs w:val="28"/>
        </w:rPr>
      </w:pPr>
    </w:p>
    <w:p w14:paraId="6B7E3FF6" w14:textId="7DEC63E7" w:rsidR="00641C4E" w:rsidRDefault="00A238F7" w:rsidP="00240555">
      <w:pPr>
        <w:rPr>
          <w:rFonts w:ascii="Arial" w:hAnsi="Arial" w:cs="Arial"/>
          <w:b/>
          <w:bCs/>
          <w:sz w:val="28"/>
          <w:szCs w:val="28"/>
        </w:rPr>
      </w:pPr>
      <w:r w:rsidRPr="00A238F7">
        <w:rPr>
          <w:rFonts w:ascii="Arial" w:hAnsi="Arial" w:cs="Arial"/>
          <w:b/>
          <w:bCs/>
          <w:sz w:val="28"/>
          <w:szCs w:val="28"/>
        </w:rPr>
        <w:t>I acknowledge the use of AI tools in structuring and proofreading my work. However, all research, analysis, and critical evaluation are my own.</w:t>
      </w:r>
    </w:p>
    <w:p w14:paraId="79C28B7B" w14:textId="77777777" w:rsidR="00641C4E" w:rsidRDefault="00641C4E" w:rsidP="00447FA7">
      <w:pPr>
        <w:jc w:val="center"/>
        <w:rPr>
          <w:rFonts w:ascii="Arial" w:hAnsi="Arial" w:cs="Arial"/>
          <w:b/>
          <w:bCs/>
          <w:sz w:val="28"/>
          <w:szCs w:val="28"/>
        </w:rPr>
      </w:pPr>
    </w:p>
    <w:p w14:paraId="10238597" w14:textId="77777777" w:rsidR="00641C4E" w:rsidRDefault="00641C4E" w:rsidP="00447FA7">
      <w:pPr>
        <w:jc w:val="center"/>
        <w:rPr>
          <w:rFonts w:ascii="Arial" w:hAnsi="Arial" w:cs="Arial"/>
          <w:b/>
          <w:bCs/>
          <w:sz w:val="28"/>
          <w:szCs w:val="28"/>
        </w:rPr>
      </w:pPr>
    </w:p>
    <w:p w14:paraId="072ACAF3" w14:textId="77777777" w:rsidR="0044061B" w:rsidRDefault="0044061B" w:rsidP="00447FA7">
      <w:pPr>
        <w:jc w:val="center"/>
        <w:rPr>
          <w:rFonts w:ascii="Arial" w:hAnsi="Arial" w:cs="Arial"/>
          <w:b/>
          <w:bCs/>
          <w:sz w:val="28"/>
          <w:szCs w:val="28"/>
        </w:rPr>
      </w:pPr>
    </w:p>
    <w:p w14:paraId="382A49FC" w14:textId="1C572081" w:rsidR="00641C4E" w:rsidRPr="00825CE1" w:rsidRDefault="00F07A23">
      <w:pPr>
        <w:pStyle w:val="ListParagraph"/>
        <w:numPr>
          <w:ilvl w:val="0"/>
          <w:numId w:val="3"/>
        </w:numPr>
        <w:spacing w:line="360" w:lineRule="auto"/>
        <w:jc w:val="both"/>
        <w:rPr>
          <w:rFonts w:ascii="Arial" w:hAnsi="Arial" w:cs="Arial"/>
          <w:b/>
          <w:bCs/>
          <w:sz w:val="32"/>
          <w:szCs w:val="32"/>
        </w:rPr>
      </w:pPr>
      <w:r w:rsidRPr="00825CE1">
        <w:rPr>
          <w:rFonts w:ascii="Arial" w:hAnsi="Arial" w:cs="Arial"/>
          <w:b/>
          <w:bCs/>
          <w:sz w:val="32"/>
          <w:szCs w:val="32"/>
        </w:rPr>
        <w:t>Topic:</w:t>
      </w:r>
    </w:p>
    <w:p w14:paraId="26DC77F6" w14:textId="41714D93" w:rsidR="00FD2E51" w:rsidRPr="00482316" w:rsidRDefault="00106393" w:rsidP="003371C1">
      <w:pPr>
        <w:spacing w:line="360" w:lineRule="auto"/>
        <w:jc w:val="both"/>
        <w:rPr>
          <w:rFonts w:ascii="Arial" w:hAnsi="Arial" w:cs="Arial"/>
          <w:b/>
          <w:bCs/>
        </w:rPr>
      </w:pPr>
      <w:bookmarkStart w:id="0" w:name="_Hlk191862769"/>
      <w:r w:rsidRPr="00482316">
        <w:rPr>
          <w:rFonts w:ascii="Arial" w:hAnsi="Arial" w:cs="Arial"/>
          <w:b/>
          <w:bCs/>
        </w:rPr>
        <w:t>The Impact of Supervisory Leadership on Operational Efficiency in the Hospitality Industry: A Case Study of Marriott Delta Hotel Bristol</w:t>
      </w:r>
      <w:r w:rsidR="006A7E08" w:rsidRPr="00482316">
        <w:rPr>
          <w:rFonts w:ascii="Arial" w:hAnsi="Arial" w:cs="Arial"/>
          <w:b/>
          <w:bCs/>
        </w:rPr>
        <w:t>.</w:t>
      </w:r>
    </w:p>
    <w:bookmarkEnd w:id="0"/>
    <w:p w14:paraId="39B2D993" w14:textId="40565B61" w:rsidR="006A7E08" w:rsidRPr="006A7E08" w:rsidRDefault="006A7E08" w:rsidP="003371C1">
      <w:pPr>
        <w:spacing w:after="0" w:line="360" w:lineRule="auto"/>
        <w:jc w:val="both"/>
        <w:rPr>
          <w:rFonts w:ascii="Arial" w:hAnsi="Arial" w:cs="Arial"/>
        </w:rPr>
      </w:pPr>
      <w:r w:rsidRPr="006A7E08">
        <w:rPr>
          <w:rFonts w:ascii="Arial" w:hAnsi="Arial" w:cs="Arial"/>
        </w:rPr>
        <w:t>Supervisory leadership plays a pivotal role in the success of hospitality operations, directly influencing staff performance, guest satisfaction, and overall hotel efficiency. Effective supervisors ensure seamless communication, strategic task delegation, and employee motivation, which are essential for maintaining high service standards and operational consistency.</w:t>
      </w:r>
    </w:p>
    <w:p w14:paraId="62B23B3A" w14:textId="353F4336" w:rsidR="006A7E08" w:rsidRPr="006A7E08" w:rsidRDefault="006A7E08" w:rsidP="003371C1">
      <w:pPr>
        <w:spacing w:after="0" w:line="360" w:lineRule="auto"/>
        <w:jc w:val="both"/>
        <w:rPr>
          <w:rFonts w:ascii="Arial" w:hAnsi="Arial" w:cs="Arial"/>
        </w:rPr>
      </w:pPr>
      <w:r w:rsidRPr="006A7E08">
        <w:rPr>
          <w:rFonts w:ascii="Arial" w:hAnsi="Arial" w:cs="Arial"/>
        </w:rPr>
        <w:t>This study explores the supervisory roles in the Front Office and Food &amp; Beverage Kitchen departments at Marriott Delta Hotel Bristol, assessing leadership styles, operational challenges, and their impact on efficiency and staff engagement. By identifying best practices and challenges, the research offers strategic recommendations for improving supervisory effectiveness within the hospitality industry.</w:t>
      </w:r>
    </w:p>
    <w:p w14:paraId="1BD17269" w14:textId="6A971A6D" w:rsidR="006A7E08" w:rsidRDefault="006A7E08" w:rsidP="003371C1">
      <w:pPr>
        <w:spacing w:after="0" w:line="360" w:lineRule="auto"/>
        <w:jc w:val="both"/>
        <w:rPr>
          <w:rFonts w:ascii="Arial" w:hAnsi="Arial" w:cs="Arial"/>
        </w:rPr>
      </w:pPr>
      <w:r w:rsidRPr="006A7E08">
        <w:rPr>
          <w:rFonts w:ascii="Arial" w:hAnsi="Arial" w:cs="Arial"/>
        </w:rPr>
        <w:t>The findings contribute to understanding how leadership approaches in hotel management influence workplace productivity, employee retention, and customer experience, with implications for both mid-scale and luxury hotel operations worldwide.</w:t>
      </w:r>
    </w:p>
    <w:p w14:paraId="6C59D766" w14:textId="77777777" w:rsidR="00FD2E51" w:rsidRDefault="00FD2E51" w:rsidP="003371C1">
      <w:pPr>
        <w:spacing w:line="360" w:lineRule="auto"/>
        <w:jc w:val="both"/>
        <w:rPr>
          <w:rFonts w:ascii="Arial" w:hAnsi="Arial" w:cs="Arial"/>
        </w:rPr>
      </w:pPr>
    </w:p>
    <w:p w14:paraId="685EDDD5" w14:textId="77777777" w:rsidR="00095EA1" w:rsidRDefault="00095EA1" w:rsidP="003371C1">
      <w:pPr>
        <w:spacing w:line="360" w:lineRule="auto"/>
        <w:jc w:val="both"/>
        <w:rPr>
          <w:rFonts w:ascii="Arial" w:hAnsi="Arial" w:cs="Arial"/>
        </w:rPr>
      </w:pPr>
    </w:p>
    <w:p w14:paraId="03379299" w14:textId="77777777" w:rsidR="00095EA1" w:rsidRDefault="00095EA1" w:rsidP="003371C1">
      <w:pPr>
        <w:spacing w:line="360" w:lineRule="auto"/>
        <w:jc w:val="both"/>
        <w:rPr>
          <w:rFonts w:ascii="Arial" w:hAnsi="Arial" w:cs="Arial"/>
        </w:rPr>
      </w:pPr>
    </w:p>
    <w:p w14:paraId="3E015CBA" w14:textId="77777777" w:rsidR="00095EA1" w:rsidRDefault="00095EA1" w:rsidP="003371C1">
      <w:pPr>
        <w:spacing w:line="360" w:lineRule="auto"/>
        <w:jc w:val="both"/>
        <w:rPr>
          <w:rFonts w:ascii="Arial" w:hAnsi="Arial" w:cs="Arial"/>
        </w:rPr>
      </w:pPr>
    </w:p>
    <w:p w14:paraId="55556598" w14:textId="77777777" w:rsidR="00095EA1" w:rsidRDefault="00095EA1" w:rsidP="003371C1">
      <w:pPr>
        <w:spacing w:line="360" w:lineRule="auto"/>
        <w:jc w:val="both"/>
        <w:rPr>
          <w:rFonts w:ascii="Arial" w:hAnsi="Arial" w:cs="Arial"/>
        </w:rPr>
      </w:pPr>
    </w:p>
    <w:p w14:paraId="2689C660" w14:textId="77777777" w:rsidR="00095EA1" w:rsidRDefault="00095EA1" w:rsidP="003371C1">
      <w:pPr>
        <w:spacing w:line="360" w:lineRule="auto"/>
        <w:jc w:val="both"/>
        <w:rPr>
          <w:rFonts w:ascii="Arial" w:hAnsi="Arial" w:cs="Arial"/>
        </w:rPr>
      </w:pPr>
    </w:p>
    <w:p w14:paraId="2E7B4C41" w14:textId="77777777" w:rsidR="00095EA1" w:rsidRDefault="00095EA1" w:rsidP="003371C1">
      <w:pPr>
        <w:spacing w:line="360" w:lineRule="auto"/>
        <w:jc w:val="both"/>
        <w:rPr>
          <w:rFonts w:ascii="Arial" w:hAnsi="Arial" w:cs="Arial"/>
        </w:rPr>
      </w:pPr>
    </w:p>
    <w:p w14:paraId="04773409" w14:textId="77777777" w:rsidR="00095EA1" w:rsidRDefault="00095EA1" w:rsidP="003371C1">
      <w:pPr>
        <w:spacing w:line="360" w:lineRule="auto"/>
        <w:jc w:val="both"/>
        <w:rPr>
          <w:rFonts w:ascii="Arial" w:hAnsi="Arial" w:cs="Arial"/>
        </w:rPr>
      </w:pPr>
    </w:p>
    <w:p w14:paraId="53A8C553" w14:textId="77777777" w:rsidR="00095EA1" w:rsidRDefault="00095EA1" w:rsidP="003371C1">
      <w:pPr>
        <w:spacing w:line="360" w:lineRule="auto"/>
        <w:jc w:val="both"/>
        <w:rPr>
          <w:rFonts w:ascii="Arial" w:hAnsi="Arial" w:cs="Arial"/>
        </w:rPr>
      </w:pPr>
    </w:p>
    <w:p w14:paraId="5779E130" w14:textId="77777777" w:rsidR="0043617C" w:rsidRDefault="0043617C" w:rsidP="003371C1">
      <w:pPr>
        <w:spacing w:line="360" w:lineRule="auto"/>
        <w:jc w:val="both"/>
        <w:rPr>
          <w:rFonts w:ascii="Arial" w:hAnsi="Arial" w:cs="Arial"/>
        </w:rPr>
      </w:pPr>
    </w:p>
    <w:p w14:paraId="7205D8A0" w14:textId="77777777" w:rsidR="0043617C" w:rsidRPr="0043617C" w:rsidRDefault="0043617C" w:rsidP="0043617C">
      <w:pPr>
        <w:spacing w:line="360" w:lineRule="auto"/>
        <w:jc w:val="both"/>
        <w:rPr>
          <w:rFonts w:ascii="Arial" w:hAnsi="Arial" w:cs="Arial"/>
          <w:b/>
          <w:bCs/>
          <w:sz w:val="32"/>
          <w:szCs w:val="32"/>
        </w:rPr>
      </w:pPr>
      <w:r w:rsidRPr="0043617C">
        <w:rPr>
          <w:rFonts w:ascii="Arial" w:hAnsi="Arial" w:cs="Arial"/>
          <w:b/>
          <w:bCs/>
          <w:sz w:val="32"/>
          <w:szCs w:val="32"/>
        </w:rPr>
        <w:lastRenderedPageBreak/>
        <w:t>Table of Contents</w:t>
      </w:r>
    </w:p>
    <w:p w14:paraId="65545A59" w14:textId="77777777" w:rsidR="0043617C" w:rsidRPr="0043617C" w:rsidRDefault="0043617C">
      <w:pPr>
        <w:numPr>
          <w:ilvl w:val="0"/>
          <w:numId w:val="91"/>
        </w:numPr>
        <w:spacing w:after="0" w:line="360" w:lineRule="auto"/>
        <w:jc w:val="both"/>
        <w:rPr>
          <w:rFonts w:ascii="Arial" w:hAnsi="Arial" w:cs="Arial"/>
        </w:rPr>
      </w:pPr>
      <w:r w:rsidRPr="0043617C">
        <w:rPr>
          <w:rFonts w:ascii="Arial" w:hAnsi="Arial" w:cs="Arial"/>
          <w:b/>
          <w:bCs/>
        </w:rPr>
        <w:t>Title Page</w:t>
      </w:r>
    </w:p>
    <w:p w14:paraId="701AFBA5" w14:textId="77777777" w:rsidR="0043617C" w:rsidRPr="0043617C" w:rsidRDefault="0043617C">
      <w:pPr>
        <w:numPr>
          <w:ilvl w:val="0"/>
          <w:numId w:val="91"/>
        </w:numPr>
        <w:spacing w:after="0" w:line="360" w:lineRule="auto"/>
        <w:jc w:val="both"/>
        <w:rPr>
          <w:rFonts w:ascii="Arial" w:hAnsi="Arial" w:cs="Arial"/>
        </w:rPr>
      </w:pPr>
      <w:r w:rsidRPr="0043617C">
        <w:rPr>
          <w:rFonts w:ascii="Arial" w:hAnsi="Arial" w:cs="Arial"/>
          <w:b/>
          <w:bCs/>
        </w:rPr>
        <w:t>Acknowledgment of AI Tool Usage</w:t>
      </w:r>
    </w:p>
    <w:p w14:paraId="27126174" w14:textId="4A0424F4" w:rsidR="0043617C" w:rsidRPr="0043617C" w:rsidRDefault="0043617C">
      <w:pPr>
        <w:numPr>
          <w:ilvl w:val="0"/>
          <w:numId w:val="91"/>
        </w:numPr>
        <w:spacing w:after="0" w:line="360" w:lineRule="auto"/>
        <w:jc w:val="both"/>
        <w:rPr>
          <w:rFonts w:ascii="Arial" w:hAnsi="Arial" w:cs="Arial"/>
        </w:rPr>
      </w:pPr>
      <w:r>
        <w:rPr>
          <w:rFonts w:ascii="Arial" w:hAnsi="Arial" w:cs="Arial"/>
          <w:b/>
          <w:bCs/>
        </w:rPr>
        <w:t>T</w:t>
      </w:r>
      <w:r w:rsidR="00A32715">
        <w:rPr>
          <w:rFonts w:ascii="Arial" w:hAnsi="Arial" w:cs="Arial"/>
          <w:b/>
          <w:bCs/>
        </w:rPr>
        <w:t>opic</w:t>
      </w:r>
    </w:p>
    <w:p w14:paraId="5634D7AF" w14:textId="77777777" w:rsidR="0043617C" w:rsidRPr="0043617C" w:rsidRDefault="0043617C">
      <w:pPr>
        <w:numPr>
          <w:ilvl w:val="0"/>
          <w:numId w:val="91"/>
        </w:numPr>
        <w:spacing w:after="0" w:line="360" w:lineRule="auto"/>
        <w:jc w:val="both"/>
        <w:rPr>
          <w:rFonts w:ascii="Arial" w:hAnsi="Arial" w:cs="Arial"/>
        </w:rPr>
      </w:pPr>
      <w:r w:rsidRPr="0043617C">
        <w:rPr>
          <w:rFonts w:ascii="Arial" w:hAnsi="Arial" w:cs="Arial"/>
          <w:b/>
          <w:bCs/>
        </w:rPr>
        <w:t>Executive Summary</w:t>
      </w:r>
    </w:p>
    <w:p w14:paraId="44434065" w14:textId="77777777" w:rsidR="0043617C" w:rsidRPr="0043617C" w:rsidRDefault="0043617C">
      <w:pPr>
        <w:numPr>
          <w:ilvl w:val="0"/>
          <w:numId w:val="91"/>
        </w:numPr>
        <w:spacing w:after="0" w:line="360" w:lineRule="auto"/>
        <w:jc w:val="both"/>
        <w:rPr>
          <w:rFonts w:ascii="Arial" w:hAnsi="Arial" w:cs="Arial"/>
        </w:rPr>
      </w:pPr>
      <w:r w:rsidRPr="0043617C">
        <w:rPr>
          <w:rFonts w:ascii="Arial" w:hAnsi="Arial" w:cs="Arial"/>
          <w:b/>
          <w:bCs/>
        </w:rPr>
        <w:t>Introduction</w:t>
      </w:r>
    </w:p>
    <w:p w14:paraId="630A4B24" w14:textId="77777777" w:rsidR="0043617C" w:rsidRPr="0043617C" w:rsidRDefault="0043617C">
      <w:pPr>
        <w:numPr>
          <w:ilvl w:val="1"/>
          <w:numId w:val="92"/>
        </w:numPr>
        <w:spacing w:after="0" w:line="360" w:lineRule="auto"/>
        <w:jc w:val="both"/>
        <w:rPr>
          <w:rFonts w:ascii="Arial" w:hAnsi="Arial" w:cs="Arial"/>
        </w:rPr>
      </w:pPr>
      <w:r w:rsidRPr="0043617C">
        <w:rPr>
          <w:rFonts w:ascii="Arial" w:hAnsi="Arial" w:cs="Arial"/>
        </w:rPr>
        <w:t>Background</w:t>
      </w:r>
    </w:p>
    <w:p w14:paraId="1CF185DD" w14:textId="77777777" w:rsidR="0043617C" w:rsidRPr="0043617C" w:rsidRDefault="0043617C">
      <w:pPr>
        <w:numPr>
          <w:ilvl w:val="1"/>
          <w:numId w:val="92"/>
        </w:numPr>
        <w:spacing w:after="0" w:line="360" w:lineRule="auto"/>
        <w:jc w:val="both"/>
        <w:rPr>
          <w:rFonts w:ascii="Arial" w:hAnsi="Arial" w:cs="Arial"/>
        </w:rPr>
      </w:pPr>
      <w:r w:rsidRPr="0043617C">
        <w:rPr>
          <w:rFonts w:ascii="Arial" w:hAnsi="Arial" w:cs="Arial"/>
        </w:rPr>
        <w:t>Research Aim &amp; Objectives</w:t>
      </w:r>
    </w:p>
    <w:p w14:paraId="78A92455" w14:textId="77777777" w:rsidR="0043617C" w:rsidRPr="0043617C" w:rsidRDefault="0043617C">
      <w:pPr>
        <w:numPr>
          <w:ilvl w:val="1"/>
          <w:numId w:val="92"/>
        </w:numPr>
        <w:spacing w:after="0" w:line="360" w:lineRule="auto"/>
        <w:jc w:val="both"/>
        <w:rPr>
          <w:rFonts w:ascii="Arial" w:hAnsi="Arial" w:cs="Arial"/>
        </w:rPr>
      </w:pPr>
      <w:r w:rsidRPr="0043617C">
        <w:rPr>
          <w:rFonts w:ascii="Arial" w:hAnsi="Arial" w:cs="Arial"/>
        </w:rPr>
        <w:t>Research Questions</w:t>
      </w:r>
    </w:p>
    <w:p w14:paraId="0BE3C1CD" w14:textId="77777777" w:rsidR="0043617C" w:rsidRPr="0043617C" w:rsidRDefault="0043617C">
      <w:pPr>
        <w:numPr>
          <w:ilvl w:val="1"/>
          <w:numId w:val="92"/>
        </w:numPr>
        <w:spacing w:after="0" w:line="360" w:lineRule="auto"/>
        <w:jc w:val="both"/>
        <w:rPr>
          <w:rFonts w:ascii="Arial" w:hAnsi="Arial" w:cs="Arial"/>
        </w:rPr>
      </w:pPr>
      <w:r w:rsidRPr="0043617C">
        <w:rPr>
          <w:rFonts w:ascii="Arial" w:hAnsi="Arial" w:cs="Arial"/>
        </w:rPr>
        <w:t>Significance of the Study</w:t>
      </w:r>
    </w:p>
    <w:p w14:paraId="3B8E7EC2" w14:textId="77777777" w:rsidR="0043617C" w:rsidRPr="0043617C" w:rsidRDefault="0043617C">
      <w:pPr>
        <w:numPr>
          <w:ilvl w:val="1"/>
          <w:numId w:val="92"/>
        </w:numPr>
        <w:spacing w:after="0" w:line="360" w:lineRule="auto"/>
        <w:jc w:val="both"/>
        <w:rPr>
          <w:rFonts w:ascii="Arial" w:hAnsi="Arial" w:cs="Arial"/>
        </w:rPr>
      </w:pPr>
      <w:r w:rsidRPr="0043617C">
        <w:rPr>
          <w:rFonts w:ascii="Arial" w:hAnsi="Arial" w:cs="Arial"/>
        </w:rPr>
        <w:t>Structure of the Study</w:t>
      </w:r>
    </w:p>
    <w:p w14:paraId="64A1B589" w14:textId="77777777" w:rsidR="0043617C" w:rsidRPr="0043617C" w:rsidRDefault="0043617C">
      <w:pPr>
        <w:numPr>
          <w:ilvl w:val="0"/>
          <w:numId w:val="93"/>
        </w:numPr>
        <w:spacing w:after="0" w:line="360" w:lineRule="auto"/>
        <w:jc w:val="both"/>
        <w:rPr>
          <w:rFonts w:ascii="Arial" w:hAnsi="Arial" w:cs="Arial"/>
        </w:rPr>
      </w:pPr>
      <w:r w:rsidRPr="0043617C">
        <w:rPr>
          <w:rFonts w:ascii="Arial" w:hAnsi="Arial" w:cs="Arial"/>
          <w:b/>
          <w:bCs/>
        </w:rPr>
        <w:t>Literature Review</w:t>
      </w:r>
    </w:p>
    <w:p w14:paraId="2ABE398A" w14:textId="77777777" w:rsidR="0043617C" w:rsidRPr="0043617C" w:rsidRDefault="0043617C">
      <w:pPr>
        <w:numPr>
          <w:ilvl w:val="1"/>
          <w:numId w:val="94"/>
        </w:numPr>
        <w:spacing w:after="0" w:line="360" w:lineRule="auto"/>
        <w:jc w:val="both"/>
        <w:rPr>
          <w:rFonts w:ascii="Arial" w:hAnsi="Arial" w:cs="Arial"/>
        </w:rPr>
      </w:pPr>
      <w:r w:rsidRPr="0043617C">
        <w:rPr>
          <w:rFonts w:ascii="Arial" w:hAnsi="Arial" w:cs="Arial"/>
        </w:rPr>
        <w:t>The Role of Supervisors in Hospitality Operations</w:t>
      </w:r>
    </w:p>
    <w:p w14:paraId="5EB224C5" w14:textId="77777777" w:rsidR="0043617C" w:rsidRPr="0043617C" w:rsidRDefault="0043617C">
      <w:pPr>
        <w:numPr>
          <w:ilvl w:val="1"/>
          <w:numId w:val="94"/>
        </w:numPr>
        <w:spacing w:after="0" w:line="360" w:lineRule="auto"/>
        <w:jc w:val="both"/>
        <w:rPr>
          <w:rFonts w:ascii="Arial" w:hAnsi="Arial" w:cs="Arial"/>
        </w:rPr>
      </w:pPr>
      <w:r w:rsidRPr="0043617C">
        <w:rPr>
          <w:rFonts w:ascii="Arial" w:hAnsi="Arial" w:cs="Arial"/>
        </w:rPr>
        <w:t>Leadership Styles in Hotel Management</w:t>
      </w:r>
    </w:p>
    <w:p w14:paraId="733977E6" w14:textId="77777777" w:rsidR="0043617C" w:rsidRPr="0043617C" w:rsidRDefault="0043617C">
      <w:pPr>
        <w:numPr>
          <w:ilvl w:val="2"/>
          <w:numId w:val="96"/>
        </w:numPr>
        <w:spacing w:after="0" w:line="360" w:lineRule="auto"/>
        <w:jc w:val="both"/>
        <w:rPr>
          <w:rFonts w:ascii="Arial" w:hAnsi="Arial" w:cs="Arial"/>
        </w:rPr>
      </w:pPr>
      <w:r w:rsidRPr="0043617C">
        <w:rPr>
          <w:rFonts w:ascii="Arial" w:hAnsi="Arial" w:cs="Arial"/>
        </w:rPr>
        <w:t>Transformational Leadership</w:t>
      </w:r>
    </w:p>
    <w:p w14:paraId="7EB9A6B1" w14:textId="77777777" w:rsidR="0043617C" w:rsidRPr="0043617C" w:rsidRDefault="0043617C">
      <w:pPr>
        <w:numPr>
          <w:ilvl w:val="2"/>
          <w:numId w:val="96"/>
        </w:numPr>
        <w:spacing w:after="0" w:line="360" w:lineRule="auto"/>
        <w:jc w:val="both"/>
        <w:rPr>
          <w:rFonts w:ascii="Arial" w:hAnsi="Arial" w:cs="Arial"/>
        </w:rPr>
      </w:pPr>
      <w:r w:rsidRPr="0043617C">
        <w:rPr>
          <w:rFonts w:ascii="Arial" w:hAnsi="Arial" w:cs="Arial"/>
        </w:rPr>
        <w:t>Transactional Leadership</w:t>
      </w:r>
    </w:p>
    <w:p w14:paraId="333CC31F" w14:textId="77777777" w:rsidR="0043617C" w:rsidRPr="0043617C" w:rsidRDefault="0043617C">
      <w:pPr>
        <w:numPr>
          <w:ilvl w:val="2"/>
          <w:numId w:val="96"/>
        </w:numPr>
        <w:spacing w:after="0" w:line="360" w:lineRule="auto"/>
        <w:jc w:val="both"/>
        <w:rPr>
          <w:rFonts w:ascii="Arial" w:hAnsi="Arial" w:cs="Arial"/>
        </w:rPr>
      </w:pPr>
      <w:r w:rsidRPr="0043617C">
        <w:rPr>
          <w:rFonts w:ascii="Arial" w:hAnsi="Arial" w:cs="Arial"/>
        </w:rPr>
        <w:t>Situational Leadership</w:t>
      </w:r>
    </w:p>
    <w:p w14:paraId="3D16489D" w14:textId="77777777" w:rsidR="0043617C" w:rsidRPr="0043617C" w:rsidRDefault="0043617C">
      <w:pPr>
        <w:numPr>
          <w:ilvl w:val="1"/>
          <w:numId w:val="95"/>
        </w:numPr>
        <w:spacing w:after="0" w:line="360" w:lineRule="auto"/>
        <w:jc w:val="both"/>
        <w:rPr>
          <w:rFonts w:ascii="Arial" w:hAnsi="Arial" w:cs="Arial"/>
        </w:rPr>
      </w:pPr>
      <w:r w:rsidRPr="0043617C">
        <w:rPr>
          <w:rFonts w:ascii="Arial" w:hAnsi="Arial" w:cs="Arial"/>
        </w:rPr>
        <w:t>Employee Motivation and Performance</w:t>
      </w:r>
    </w:p>
    <w:p w14:paraId="1AEC8C66" w14:textId="77777777" w:rsidR="0043617C" w:rsidRPr="0043617C" w:rsidRDefault="0043617C">
      <w:pPr>
        <w:numPr>
          <w:ilvl w:val="2"/>
          <w:numId w:val="97"/>
        </w:numPr>
        <w:spacing w:after="0" w:line="360" w:lineRule="auto"/>
        <w:jc w:val="both"/>
        <w:rPr>
          <w:rFonts w:ascii="Arial" w:hAnsi="Arial" w:cs="Arial"/>
        </w:rPr>
      </w:pPr>
      <w:r w:rsidRPr="0043617C">
        <w:rPr>
          <w:rFonts w:ascii="Arial" w:hAnsi="Arial" w:cs="Arial"/>
        </w:rPr>
        <w:t>Herzberg’s Two-Factor Theory</w:t>
      </w:r>
    </w:p>
    <w:p w14:paraId="7FD2E4F7" w14:textId="77777777" w:rsidR="0043617C" w:rsidRPr="0043617C" w:rsidRDefault="0043617C">
      <w:pPr>
        <w:numPr>
          <w:ilvl w:val="2"/>
          <w:numId w:val="97"/>
        </w:numPr>
        <w:spacing w:after="0" w:line="360" w:lineRule="auto"/>
        <w:jc w:val="both"/>
        <w:rPr>
          <w:rFonts w:ascii="Arial" w:hAnsi="Arial" w:cs="Arial"/>
        </w:rPr>
      </w:pPr>
      <w:r w:rsidRPr="0043617C">
        <w:rPr>
          <w:rFonts w:ascii="Arial" w:hAnsi="Arial" w:cs="Arial"/>
        </w:rPr>
        <w:t>Vroom’s Expectancy Theory</w:t>
      </w:r>
    </w:p>
    <w:p w14:paraId="58A6D59C" w14:textId="77777777" w:rsidR="0043617C" w:rsidRPr="0043617C" w:rsidRDefault="0043617C">
      <w:pPr>
        <w:numPr>
          <w:ilvl w:val="1"/>
          <w:numId w:val="98"/>
        </w:numPr>
        <w:spacing w:after="0" w:line="360" w:lineRule="auto"/>
        <w:jc w:val="both"/>
        <w:rPr>
          <w:rFonts w:ascii="Arial" w:hAnsi="Arial" w:cs="Arial"/>
        </w:rPr>
      </w:pPr>
      <w:r w:rsidRPr="0043617C">
        <w:rPr>
          <w:rFonts w:ascii="Arial" w:hAnsi="Arial" w:cs="Arial"/>
        </w:rPr>
        <w:t>The Importance of Communication in Hotel Operations</w:t>
      </w:r>
    </w:p>
    <w:p w14:paraId="135DA182"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Interdepartmental Communication</w:t>
      </w:r>
    </w:p>
    <w:p w14:paraId="0A09B7EB" w14:textId="77777777" w:rsidR="0043617C" w:rsidRPr="0043617C" w:rsidRDefault="0043617C">
      <w:pPr>
        <w:numPr>
          <w:ilvl w:val="2"/>
          <w:numId w:val="99"/>
        </w:numPr>
        <w:spacing w:after="0" w:line="360" w:lineRule="auto"/>
        <w:jc w:val="both"/>
        <w:rPr>
          <w:rFonts w:ascii="Arial" w:hAnsi="Arial" w:cs="Arial"/>
        </w:rPr>
      </w:pPr>
      <w:r w:rsidRPr="0043617C">
        <w:rPr>
          <w:rFonts w:ascii="Arial" w:hAnsi="Arial" w:cs="Arial"/>
        </w:rPr>
        <w:t>The SERVQUAL Model</w:t>
      </w:r>
    </w:p>
    <w:p w14:paraId="31E174FC"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Operational Efficiency and Service Quality</w:t>
      </w:r>
    </w:p>
    <w:p w14:paraId="3151AD62"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Lean Management in Hospitality</w:t>
      </w:r>
    </w:p>
    <w:p w14:paraId="2575472B"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Technology’s Role in Hotel Supervision</w:t>
      </w:r>
    </w:p>
    <w:p w14:paraId="1F3809CD"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Summary of Literature Review</w:t>
      </w:r>
    </w:p>
    <w:p w14:paraId="43DCB465" w14:textId="77777777" w:rsidR="0043617C" w:rsidRPr="00B942AE" w:rsidRDefault="0043617C">
      <w:pPr>
        <w:pStyle w:val="ListParagraph"/>
        <w:numPr>
          <w:ilvl w:val="0"/>
          <w:numId w:val="3"/>
        </w:numPr>
        <w:spacing w:after="0" w:line="360" w:lineRule="auto"/>
        <w:jc w:val="both"/>
        <w:rPr>
          <w:rFonts w:ascii="Arial" w:hAnsi="Arial" w:cs="Arial"/>
        </w:rPr>
      </w:pPr>
      <w:r w:rsidRPr="00B942AE">
        <w:rPr>
          <w:rFonts w:ascii="Arial" w:hAnsi="Arial" w:cs="Arial"/>
          <w:b/>
          <w:bCs/>
        </w:rPr>
        <w:t>Methodology</w:t>
      </w:r>
    </w:p>
    <w:p w14:paraId="05016601"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Research Approach</w:t>
      </w:r>
    </w:p>
    <w:p w14:paraId="21B2E9A4"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Data Collection Methods</w:t>
      </w:r>
    </w:p>
    <w:p w14:paraId="67B9F1AC"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Non-Participatory Observation</w:t>
      </w:r>
    </w:p>
    <w:p w14:paraId="63793D0E"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Secondary Data Analysis</w:t>
      </w:r>
    </w:p>
    <w:p w14:paraId="3D283FAB"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lastRenderedPageBreak/>
        <w:t>Research Limitations</w:t>
      </w:r>
    </w:p>
    <w:p w14:paraId="4C1F4715"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Ethical Considerations</w:t>
      </w:r>
    </w:p>
    <w:p w14:paraId="66F6C0CD"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Conclusion of Methodology Section</w:t>
      </w:r>
    </w:p>
    <w:p w14:paraId="234F5FF3" w14:textId="77777777" w:rsidR="0043617C" w:rsidRPr="0043617C" w:rsidRDefault="0043617C">
      <w:pPr>
        <w:numPr>
          <w:ilvl w:val="0"/>
          <w:numId w:val="90"/>
        </w:numPr>
        <w:spacing w:after="0" w:line="360" w:lineRule="auto"/>
        <w:jc w:val="both"/>
        <w:rPr>
          <w:rFonts w:ascii="Arial" w:hAnsi="Arial" w:cs="Arial"/>
        </w:rPr>
      </w:pPr>
      <w:r w:rsidRPr="0043617C">
        <w:rPr>
          <w:rFonts w:ascii="Arial" w:hAnsi="Arial" w:cs="Arial"/>
          <w:b/>
          <w:bCs/>
        </w:rPr>
        <w:t>Case Study: Marriott Delta Hotel Bristol</w:t>
      </w:r>
    </w:p>
    <w:p w14:paraId="3720C133"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Overview of Marriott Delta Hotel Bristol</w:t>
      </w:r>
    </w:p>
    <w:p w14:paraId="7EA085C9"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Supervisory Practices in the Front Office</w:t>
      </w:r>
    </w:p>
    <w:p w14:paraId="6F395C10"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Leadership and Communication Strategies</w:t>
      </w:r>
    </w:p>
    <w:p w14:paraId="068DCF52"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Challenges Faced by Supervisors</w:t>
      </w:r>
    </w:p>
    <w:p w14:paraId="095739DC"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Supervisory Practices in the Food &amp; Beverage Kitchen</w:t>
      </w:r>
    </w:p>
    <w:p w14:paraId="725361D2"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Leadership in High-Pressure Kitchen Environments</w:t>
      </w:r>
    </w:p>
    <w:p w14:paraId="03DC9846"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Challenges Faced by Kitchen Supervisors</w:t>
      </w:r>
    </w:p>
    <w:p w14:paraId="40CA66F5"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Comparative Analysis of Supervisory Roles</w:t>
      </w:r>
    </w:p>
    <w:p w14:paraId="2FDCA151"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Impact of Supervisory Roles on Hotel Performance</w:t>
      </w:r>
    </w:p>
    <w:p w14:paraId="3E2571E0"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Conclusion of the Case Study</w:t>
      </w:r>
    </w:p>
    <w:p w14:paraId="3D8E62DC" w14:textId="77777777" w:rsidR="0043617C" w:rsidRPr="0043617C" w:rsidRDefault="0043617C">
      <w:pPr>
        <w:numPr>
          <w:ilvl w:val="0"/>
          <w:numId w:val="90"/>
        </w:numPr>
        <w:spacing w:after="0" w:line="360" w:lineRule="auto"/>
        <w:jc w:val="both"/>
        <w:rPr>
          <w:rFonts w:ascii="Arial" w:hAnsi="Arial" w:cs="Arial"/>
        </w:rPr>
      </w:pPr>
      <w:r w:rsidRPr="0043617C">
        <w:rPr>
          <w:rFonts w:ascii="Arial" w:hAnsi="Arial" w:cs="Arial"/>
          <w:b/>
          <w:bCs/>
        </w:rPr>
        <w:t>Discussion</w:t>
      </w:r>
    </w:p>
    <w:p w14:paraId="1A736C83"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The Importance of Supervisory Leadership in Hospitality</w:t>
      </w:r>
    </w:p>
    <w:p w14:paraId="5916A838"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Impact of Leadership on Employee Motivation and Retention</w:t>
      </w:r>
    </w:p>
    <w:p w14:paraId="554042E3"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Communication Challenges and Digital Solutions</w:t>
      </w:r>
    </w:p>
    <w:p w14:paraId="1D52D070"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Stress Management in the Food &amp; Beverage Kitchen</w:t>
      </w:r>
    </w:p>
    <w:p w14:paraId="0D132797"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The Role of Training and Development in Hospitality Supervision</w:t>
      </w:r>
    </w:p>
    <w:p w14:paraId="32E28999"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Sustainability in Hotel Operations and Leadership</w:t>
      </w:r>
    </w:p>
    <w:p w14:paraId="37C57FD5"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Summary of Discussion</w:t>
      </w:r>
    </w:p>
    <w:p w14:paraId="2EC5F2A2" w14:textId="77777777" w:rsidR="0043617C" w:rsidRPr="0043617C" w:rsidRDefault="0043617C">
      <w:pPr>
        <w:numPr>
          <w:ilvl w:val="0"/>
          <w:numId w:val="90"/>
        </w:numPr>
        <w:spacing w:after="0" w:line="360" w:lineRule="auto"/>
        <w:jc w:val="both"/>
        <w:rPr>
          <w:rFonts w:ascii="Arial" w:hAnsi="Arial" w:cs="Arial"/>
        </w:rPr>
      </w:pPr>
      <w:r w:rsidRPr="0043617C">
        <w:rPr>
          <w:rFonts w:ascii="Arial" w:hAnsi="Arial" w:cs="Arial"/>
          <w:b/>
          <w:bCs/>
        </w:rPr>
        <w:t>Conclusion and Recommendations</w:t>
      </w:r>
    </w:p>
    <w:p w14:paraId="7AFA0C09"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Summary of Key Findings</w:t>
      </w:r>
    </w:p>
    <w:p w14:paraId="65ACB7A5"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Recommendations for Improving Supervisory Roles in Hotels</w:t>
      </w:r>
    </w:p>
    <w:p w14:paraId="2E0E10E1"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Implement Leadership Development Programs</w:t>
      </w:r>
    </w:p>
    <w:p w14:paraId="6CAA5CB4"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Enhance Employee Motivation Strategies</w:t>
      </w:r>
    </w:p>
    <w:p w14:paraId="5EB364D8"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Improve Interdepartmental Communication with Digital Solutions</w:t>
      </w:r>
    </w:p>
    <w:p w14:paraId="23308B43"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Address Kitchen Staff Burnout and Stress Management</w:t>
      </w:r>
    </w:p>
    <w:p w14:paraId="185B462F" w14:textId="77777777" w:rsidR="0043617C" w:rsidRPr="0043617C" w:rsidRDefault="0043617C">
      <w:pPr>
        <w:numPr>
          <w:ilvl w:val="2"/>
          <w:numId w:val="90"/>
        </w:numPr>
        <w:tabs>
          <w:tab w:val="num" w:pos="2160"/>
        </w:tabs>
        <w:spacing w:after="0" w:line="360" w:lineRule="auto"/>
        <w:jc w:val="both"/>
        <w:rPr>
          <w:rFonts w:ascii="Arial" w:hAnsi="Arial" w:cs="Arial"/>
        </w:rPr>
      </w:pPr>
      <w:r w:rsidRPr="0043617C">
        <w:rPr>
          <w:rFonts w:ascii="Arial" w:hAnsi="Arial" w:cs="Arial"/>
        </w:rPr>
        <w:t>Develop a Comprehensive Sustainability Plan</w:t>
      </w:r>
    </w:p>
    <w:p w14:paraId="00A03F70"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Future Research Opportunities</w:t>
      </w:r>
    </w:p>
    <w:p w14:paraId="1EAE4E4F" w14:textId="77777777" w:rsidR="0043617C" w:rsidRPr="0043617C" w:rsidRDefault="0043617C">
      <w:pPr>
        <w:numPr>
          <w:ilvl w:val="1"/>
          <w:numId w:val="90"/>
        </w:numPr>
        <w:tabs>
          <w:tab w:val="num" w:pos="1440"/>
        </w:tabs>
        <w:spacing w:after="0" w:line="360" w:lineRule="auto"/>
        <w:jc w:val="both"/>
        <w:rPr>
          <w:rFonts w:ascii="Arial" w:hAnsi="Arial" w:cs="Arial"/>
        </w:rPr>
      </w:pPr>
      <w:r w:rsidRPr="0043617C">
        <w:rPr>
          <w:rFonts w:ascii="Arial" w:hAnsi="Arial" w:cs="Arial"/>
        </w:rPr>
        <w:t>Final Thoughts</w:t>
      </w:r>
    </w:p>
    <w:p w14:paraId="2D5E9890" w14:textId="054248D5" w:rsidR="006A7E08" w:rsidRPr="00C13B9F" w:rsidRDefault="0043617C">
      <w:pPr>
        <w:numPr>
          <w:ilvl w:val="0"/>
          <w:numId w:val="90"/>
        </w:numPr>
        <w:spacing w:after="0" w:line="360" w:lineRule="auto"/>
        <w:jc w:val="both"/>
        <w:rPr>
          <w:rFonts w:ascii="Arial" w:hAnsi="Arial" w:cs="Arial"/>
        </w:rPr>
      </w:pPr>
      <w:r w:rsidRPr="0043617C">
        <w:rPr>
          <w:rFonts w:ascii="Arial" w:hAnsi="Arial" w:cs="Arial"/>
          <w:b/>
          <w:bCs/>
        </w:rPr>
        <w:t>Referenc</w:t>
      </w:r>
      <w:r w:rsidR="00C734B6">
        <w:rPr>
          <w:rFonts w:ascii="Arial" w:hAnsi="Arial" w:cs="Arial"/>
          <w:b/>
          <w:bCs/>
        </w:rPr>
        <w:t>es</w:t>
      </w:r>
    </w:p>
    <w:p w14:paraId="28333692" w14:textId="220B7A46" w:rsidR="00FD2E51" w:rsidRPr="006A7E08" w:rsidRDefault="009878E4">
      <w:pPr>
        <w:pStyle w:val="ListParagraph"/>
        <w:numPr>
          <w:ilvl w:val="0"/>
          <w:numId w:val="3"/>
        </w:numPr>
        <w:spacing w:line="360" w:lineRule="auto"/>
        <w:jc w:val="both"/>
        <w:rPr>
          <w:rFonts w:ascii="Arial" w:hAnsi="Arial" w:cs="Arial"/>
          <w:b/>
          <w:bCs/>
          <w:sz w:val="32"/>
          <w:szCs w:val="32"/>
        </w:rPr>
      </w:pPr>
      <w:r w:rsidRPr="006A7E08">
        <w:rPr>
          <w:rFonts w:ascii="Arial" w:hAnsi="Arial" w:cs="Arial"/>
          <w:b/>
          <w:bCs/>
          <w:sz w:val="32"/>
          <w:szCs w:val="32"/>
        </w:rPr>
        <w:lastRenderedPageBreak/>
        <w:t>Executive Summary</w:t>
      </w:r>
    </w:p>
    <w:p w14:paraId="1C6FC10D" w14:textId="63CCDCED" w:rsidR="000A44BF" w:rsidRPr="000A44BF" w:rsidRDefault="000A44BF" w:rsidP="003371C1">
      <w:pPr>
        <w:spacing w:after="0" w:line="360" w:lineRule="auto"/>
        <w:jc w:val="both"/>
        <w:rPr>
          <w:rFonts w:ascii="Arial" w:hAnsi="Arial" w:cs="Arial"/>
        </w:rPr>
      </w:pPr>
      <w:r w:rsidRPr="000A44BF">
        <w:rPr>
          <w:rFonts w:ascii="Arial" w:hAnsi="Arial" w:cs="Arial"/>
        </w:rPr>
        <w:t xml:space="preserve">Supervisory roles in the hospitality industry are critical in ensuring operational efficiency, employee motivation, and guest satisfaction. Effective leadership in hotel management enhances team performance, service delivery, and financial success. This study focuses on Marriott Delta Hotel Bristol, </w:t>
      </w:r>
      <w:r w:rsidR="00C13B9F" w:rsidRPr="000A44BF">
        <w:rPr>
          <w:rFonts w:ascii="Arial" w:hAnsi="Arial" w:cs="Arial"/>
        </w:rPr>
        <w:t>analysing</w:t>
      </w:r>
      <w:r w:rsidRPr="000A44BF">
        <w:rPr>
          <w:rFonts w:ascii="Arial" w:hAnsi="Arial" w:cs="Arial"/>
        </w:rPr>
        <w:t xml:space="preserve"> how supervisors in the Front Office and Food &amp; Beverage Kitchen departments manage workflow, resolve conflicts, and influence organizational outcomes.</w:t>
      </w:r>
    </w:p>
    <w:p w14:paraId="064DCEBE" w14:textId="77777777" w:rsidR="000A44BF" w:rsidRPr="00762034" w:rsidRDefault="000A44BF">
      <w:pPr>
        <w:pStyle w:val="ListParagraph"/>
        <w:numPr>
          <w:ilvl w:val="0"/>
          <w:numId w:val="10"/>
        </w:numPr>
        <w:spacing w:after="0" w:line="360" w:lineRule="auto"/>
        <w:jc w:val="both"/>
        <w:rPr>
          <w:rFonts w:ascii="Arial" w:hAnsi="Arial" w:cs="Arial"/>
          <w:b/>
          <w:bCs/>
          <w:sz w:val="28"/>
          <w:szCs w:val="28"/>
        </w:rPr>
      </w:pPr>
      <w:r w:rsidRPr="00762034">
        <w:rPr>
          <w:rFonts w:ascii="Arial" w:hAnsi="Arial" w:cs="Arial"/>
          <w:b/>
          <w:bCs/>
          <w:sz w:val="28"/>
          <w:szCs w:val="28"/>
        </w:rPr>
        <w:t>Research Aim &amp; Objectives</w:t>
      </w:r>
    </w:p>
    <w:p w14:paraId="7200F948" w14:textId="77777777" w:rsidR="000A44BF" w:rsidRPr="000A44BF" w:rsidRDefault="000A44BF" w:rsidP="003371C1">
      <w:pPr>
        <w:spacing w:after="0" w:line="360" w:lineRule="auto"/>
        <w:jc w:val="both"/>
        <w:rPr>
          <w:rFonts w:ascii="Arial" w:hAnsi="Arial" w:cs="Arial"/>
        </w:rPr>
      </w:pPr>
      <w:r w:rsidRPr="000A44BF">
        <w:rPr>
          <w:rFonts w:ascii="Arial" w:hAnsi="Arial" w:cs="Arial"/>
        </w:rPr>
        <w:t>The research aims to evaluate the effectiveness of supervisory leadership in hotel operations. The key objectives are:</w:t>
      </w:r>
    </w:p>
    <w:p w14:paraId="2A682A15" w14:textId="77777777" w:rsidR="000A44BF" w:rsidRPr="000A44BF" w:rsidRDefault="000A44BF">
      <w:pPr>
        <w:numPr>
          <w:ilvl w:val="0"/>
          <w:numId w:val="6"/>
        </w:numPr>
        <w:spacing w:after="0" w:line="360" w:lineRule="auto"/>
        <w:jc w:val="both"/>
        <w:rPr>
          <w:rFonts w:ascii="Arial" w:hAnsi="Arial" w:cs="Arial"/>
        </w:rPr>
      </w:pPr>
      <w:r w:rsidRPr="000A44BF">
        <w:rPr>
          <w:rFonts w:ascii="Arial" w:hAnsi="Arial" w:cs="Arial"/>
        </w:rPr>
        <w:t>To examine supervisory leadership styles and their impact on employee performance.</w:t>
      </w:r>
    </w:p>
    <w:p w14:paraId="792322E5" w14:textId="77777777" w:rsidR="000A44BF" w:rsidRPr="000A44BF" w:rsidRDefault="000A44BF">
      <w:pPr>
        <w:numPr>
          <w:ilvl w:val="0"/>
          <w:numId w:val="6"/>
        </w:numPr>
        <w:spacing w:after="0" w:line="360" w:lineRule="auto"/>
        <w:jc w:val="both"/>
        <w:rPr>
          <w:rFonts w:ascii="Arial" w:hAnsi="Arial" w:cs="Arial"/>
        </w:rPr>
      </w:pPr>
      <w:r w:rsidRPr="000A44BF">
        <w:rPr>
          <w:rFonts w:ascii="Arial" w:hAnsi="Arial" w:cs="Arial"/>
        </w:rPr>
        <w:t>To assess the role of supervisors in ensuring operational efficiency.</w:t>
      </w:r>
    </w:p>
    <w:p w14:paraId="53FE9F08" w14:textId="77777777" w:rsidR="000A44BF" w:rsidRPr="000A44BF" w:rsidRDefault="000A44BF">
      <w:pPr>
        <w:numPr>
          <w:ilvl w:val="0"/>
          <w:numId w:val="6"/>
        </w:numPr>
        <w:spacing w:after="0" w:line="360" w:lineRule="auto"/>
        <w:jc w:val="both"/>
        <w:rPr>
          <w:rFonts w:ascii="Arial" w:hAnsi="Arial" w:cs="Arial"/>
        </w:rPr>
      </w:pPr>
      <w:r w:rsidRPr="000A44BF">
        <w:rPr>
          <w:rFonts w:ascii="Arial" w:hAnsi="Arial" w:cs="Arial"/>
        </w:rPr>
        <w:t>To identify key challenges faced by supervisors in Front Office and Food &amp; Beverage Kitchen management.</w:t>
      </w:r>
    </w:p>
    <w:p w14:paraId="6A7307A3" w14:textId="0AA80014" w:rsidR="003029A7" w:rsidRPr="000A44BF" w:rsidRDefault="000A44BF">
      <w:pPr>
        <w:numPr>
          <w:ilvl w:val="0"/>
          <w:numId w:val="6"/>
        </w:numPr>
        <w:spacing w:after="0" w:line="360" w:lineRule="auto"/>
        <w:jc w:val="both"/>
        <w:rPr>
          <w:rFonts w:ascii="Arial" w:hAnsi="Arial" w:cs="Arial"/>
        </w:rPr>
      </w:pPr>
      <w:r w:rsidRPr="000A44BF">
        <w:rPr>
          <w:rFonts w:ascii="Arial" w:hAnsi="Arial" w:cs="Arial"/>
        </w:rPr>
        <w:t>To propose recommendations for improving leadership effectiveness in hotel operations.</w:t>
      </w:r>
    </w:p>
    <w:p w14:paraId="13512FF6" w14:textId="77777777" w:rsidR="000A44BF" w:rsidRPr="00762034" w:rsidRDefault="000A44BF">
      <w:pPr>
        <w:pStyle w:val="ListParagraph"/>
        <w:numPr>
          <w:ilvl w:val="0"/>
          <w:numId w:val="10"/>
        </w:numPr>
        <w:spacing w:after="0" w:line="360" w:lineRule="auto"/>
        <w:jc w:val="both"/>
        <w:rPr>
          <w:rFonts w:ascii="Arial" w:hAnsi="Arial" w:cs="Arial"/>
          <w:b/>
          <w:bCs/>
          <w:sz w:val="28"/>
          <w:szCs w:val="28"/>
        </w:rPr>
      </w:pPr>
      <w:r w:rsidRPr="00762034">
        <w:rPr>
          <w:rFonts w:ascii="Arial" w:hAnsi="Arial" w:cs="Arial"/>
          <w:b/>
          <w:bCs/>
          <w:sz w:val="28"/>
          <w:szCs w:val="28"/>
        </w:rPr>
        <w:t>Methodology</w:t>
      </w:r>
    </w:p>
    <w:p w14:paraId="2CA99EE6" w14:textId="77777777" w:rsidR="000A44BF" w:rsidRPr="000A44BF" w:rsidRDefault="000A44BF" w:rsidP="003371C1">
      <w:pPr>
        <w:spacing w:after="0" w:line="360" w:lineRule="auto"/>
        <w:jc w:val="both"/>
        <w:rPr>
          <w:rFonts w:ascii="Arial" w:hAnsi="Arial" w:cs="Arial"/>
        </w:rPr>
      </w:pPr>
      <w:r w:rsidRPr="000A44BF">
        <w:rPr>
          <w:rFonts w:ascii="Arial" w:hAnsi="Arial" w:cs="Arial"/>
        </w:rPr>
        <w:t>A qualitative research approach was adopted, utilizing:</w:t>
      </w:r>
    </w:p>
    <w:p w14:paraId="0241AFAE" w14:textId="77777777" w:rsidR="000A44BF" w:rsidRPr="000A44BF" w:rsidRDefault="000A44BF">
      <w:pPr>
        <w:numPr>
          <w:ilvl w:val="0"/>
          <w:numId w:val="7"/>
        </w:numPr>
        <w:spacing w:after="0" w:line="360" w:lineRule="auto"/>
        <w:jc w:val="both"/>
        <w:rPr>
          <w:rFonts w:ascii="Arial" w:hAnsi="Arial" w:cs="Arial"/>
        </w:rPr>
      </w:pPr>
      <w:r w:rsidRPr="000A44BF">
        <w:rPr>
          <w:rFonts w:ascii="Arial" w:hAnsi="Arial" w:cs="Arial"/>
        </w:rPr>
        <w:t>Non-participatory observation of supervisory practices during peak and off-peak hours at Marriott Delta Hotel Bristol.</w:t>
      </w:r>
    </w:p>
    <w:p w14:paraId="08C3B803" w14:textId="7DC1CEBE" w:rsidR="00492230" w:rsidRPr="000A44BF" w:rsidRDefault="000A44BF">
      <w:pPr>
        <w:numPr>
          <w:ilvl w:val="0"/>
          <w:numId w:val="7"/>
        </w:numPr>
        <w:spacing w:after="0" w:line="360" w:lineRule="auto"/>
        <w:jc w:val="both"/>
        <w:rPr>
          <w:rFonts w:ascii="Arial" w:hAnsi="Arial" w:cs="Arial"/>
        </w:rPr>
      </w:pPr>
      <w:r w:rsidRPr="000A44BF">
        <w:rPr>
          <w:rFonts w:ascii="Arial" w:hAnsi="Arial" w:cs="Arial"/>
        </w:rPr>
        <w:t>Secondary data analysis of hospitality industry reports, academic literature, and hotel performance benchmarks.</w:t>
      </w:r>
    </w:p>
    <w:p w14:paraId="0ED98171" w14:textId="77777777" w:rsidR="000A44BF" w:rsidRPr="00762034" w:rsidRDefault="000A44BF">
      <w:pPr>
        <w:pStyle w:val="ListParagraph"/>
        <w:numPr>
          <w:ilvl w:val="0"/>
          <w:numId w:val="10"/>
        </w:numPr>
        <w:spacing w:after="0" w:line="360" w:lineRule="auto"/>
        <w:jc w:val="both"/>
        <w:rPr>
          <w:rFonts w:ascii="Arial" w:hAnsi="Arial" w:cs="Arial"/>
          <w:b/>
          <w:bCs/>
          <w:sz w:val="28"/>
          <w:szCs w:val="28"/>
        </w:rPr>
      </w:pPr>
      <w:r w:rsidRPr="00762034">
        <w:rPr>
          <w:rFonts w:ascii="Arial" w:hAnsi="Arial" w:cs="Arial"/>
          <w:b/>
          <w:bCs/>
          <w:sz w:val="28"/>
          <w:szCs w:val="28"/>
        </w:rPr>
        <w:t>Key Findings</w:t>
      </w:r>
    </w:p>
    <w:p w14:paraId="763268EF" w14:textId="1A35A853" w:rsidR="00580F15" w:rsidRPr="000A44BF" w:rsidRDefault="000A44BF">
      <w:pPr>
        <w:numPr>
          <w:ilvl w:val="0"/>
          <w:numId w:val="8"/>
        </w:numPr>
        <w:spacing w:after="0" w:line="360" w:lineRule="auto"/>
        <w:jc w:val="both"/>
        <w:rPr>
          <w:rFonts w:ascii="Arial" w:hAnsi="Arial" w:cs="Arial"/>
          <w:b/>
          <w:bCs/>
        </w:rPr>
      </w:pPr>
      <w:r w:rsidRPr="000A44BF">
        <w:rPr>
          <w:rFonts w:ascii="Arial" w:hAnsi="Arial" w:cs="Arial"/>
          <w:b/>
          <w:bCs/>
        </w:rPr>
        <w:t>Supervisory Leadership Influences Efficiency and Guest Satisfaction</w:t>
      </w:r>
    </w:p>
    <w:p w14:paraId="58A07C72" w14:textId="2C131FB0" w:rsidR="000A44BF" w:rsidRPr="00580F15" w:rsidRDefault="000A44BF">
      <w:pPr>
        <w:pStyle w:val="ListParagraph"/>
        <w:numPr>
          <w:ilvl w:val="0"/>
          <w:numId w:val="19"/>
        </w:numPr>
        <w:spacing w:after="0" w:line="360" w:lineRule="auto"/>
        <w:jc w:val="both"/>
        <w:rPr>
          <w:rFonts w:ascii="Arial" w:hAnsi="Arial" w:cs="Arial"/>
        </w:rPr>
      </w:pPr>
      <w:r w:rsidRPr="00580F15">
        <w:rPr>
          <w:rFonts w:ascii="Arial" w:hAnsi="Arial" w:cs="Arial"/>
        </w:rPr>
        <w:t>Transformational leadership in the Front Office fosters better guest service.</w:t>
      </w:r>
    </w:p>
    <w:p w14:paraId="1FD2FA95" w14:textId="77777777" w:rsidR="000A44BF" w:rsidRPr="00580F15" w:rsidRDefault="000A44BF">
      <w:pPr>
        <w:pStyle w:val="ListParagraph"/>
        <w:numPr>
          <w:ilvl w:val="0"/>
          <w:numId w:val="19"/>
        </w:numPr>
        <w:spacing w:after="0" w:line="360" w:lineRule="auto"/>
        <w:jc w:val="both"/>
        <w:rPr>
          <w:rFonts w:ascii="Arial" w:hAnsi="Arial" w:cs="Arial"/>
        </w:rPr>
      </w:pPr>
      <w:r w:rsidRPr="00580F15">
        <w:rPr>
          <w:rFonts w:ascii="Arial" w:hAnsi="Arial" w:cs="Arial"/>
        </w:rPr>
        <w:t>Transactional leadership in the F&amp;B Kitchen ensures task completion and compliance.</w:t>
      </w:r>
    </w:p>
    <w:p w14:paraId="7BE3DF72" w14:textId="77777777" w:rsidR="000A44BF" w:rsidRPr="000A44BF" w:rsidRDefault="000A44BF">
      <w:pPr>
        <w:numPr>
          <w:ilvl w:val="0"/>
          <w:numId w:val="8"/>
        </w:numPr>
        <w:spacing w:after="0" w:line="360" w:lineRule="auto"/>
        <w:jc w:val="both"/>
        <w:rPr>
          <w:rFonts w:ascii="Arial" w:hAnsi="Arial" w:cs="Arial"/>
          <w:b/>
          <w:bCs/>
        </w:rPr>
      </w:pPr>
      <w:r w:rsidRPr="000A44BF">
        <w:rPr>
          <w:rFonts w:ascii="Arial" w:hAnsi="Arial" w:cs="Arial"/>
          <w:b/>
          <w:bCs/>
        </w:rPr>
        <w:t>Employee Motivation Impacts Staff Retention</w:t>
      </w:r>
    </w:p>
    <w:p w14:paraId="700016E4" w14:textId="77777777" w:rsidR="000A44BF" w:rsidRPr="004C5F14" w:rsidRDefault="000A44BF">
      <w:pPr>
        <w:pStyle w:val="ListParagraph"/>
        <w:numPr>
          <w:ilvl w:val="0"/>
          <w:numId w:val="20"/>
        </w:numPr>
        <w:spacing w:after="0" w:line="360" w:lineRule="auto"/>
        <w:jc w:val="both"/>
        <w:rPr>
          <w:rFonts w:ascii="Arial" w:hAnsi="Arial" w:cs="Arial"/>
        </w:rPr>
      </w:pPr>
      <w:r w:rsidRPr="004C5F14">
        <w:rPr>
          <w:rFonts w:ascii="Arial" w:hAnsi="Arial" w:cs="Arial"/>
        </w:rPr>
        <w:t>Hotels with structured career development programs report lower turnover rates.</w:t>
      </w:r>
    </w:p>
    <w:p w14:paraId="4E7B1A0B" w14:textId="77777777" w:rsidR="000A44BF" w:rsidRPr="004C5F14" w:rsidRDefault="000A44BF">
      <w:pPr>
        <w:pStyle w:val="ListParagraph"/>
        <w:numPr>
          <w:ilvl w:val="0"/>
          <w:numId w:val="20"/>
        </w:numPr>
        <w:spacing w:after="0" w:line="360" w:lineRule="auto"/>
        <w:jc w:val="both"/>
        <w:rPr>
          <w:rFonts w:ascii="Arial" w:hAnsi="Arial" w:cs="Arial"/>
        </w:rPr>
      </w:pPr>
      <w:r w:rsidRPr="004C5F14">
        <w:rPr>
          <w:rFonts w:ascii="Arial" w:hAnsi="Arial" w:cs="Arial"/>
        </w:rPr>
        <w:t>Performance-based incentives and recognition boost morale.</w:t>
      </w:r>
    </w:p>
    <w:p w14:paraId="63A30384" w14:textId="77777777" w:rsidR="000A44BF" w:rsidRPr="000A44BF" w:rsidRDefault="000A44BF">
      <w:pPr>
        <w:numPr>
          <w:ilvl w:val="0"/>
          <w:numId w:val="8"/>
        </w:numPr>
        <w:spacing w:after="0" w:line="360" w:lineRule="auto"/>
        <w:jc w:val="both"/>
        <w:rPr>
          <w:rFonts w:ascii="Arial" w:hAnsi="Arial" w:cs="Arial"/>
          <w:b/>
          <w:bCs/>
        </w:rPr>
      </w:pPr>
      <w:r w:rsidRPr="000A44BF">
        <w:rPr>
          <w:rFonts w:ascii="Arial" w:hAnsi="Arial" w:cs="Arial"/>
          <w:b/>
          <w:bCs/>
        </w:rPr>
        <w:lastRenderedPageBreak/>
        <w:t>Communication Challenges Affect Operational Performance</w:t>
      </w:r>
    </w:p>
    <w:p w14:paraId="7FCAD1E4" w14:textId="77777777" w:rsidR="000A44BF" w:rsidRPr="004C5F14" w:rsidRDefault="000A44BF">
      <w:pPr>
        <w:pStyle w:val="ListParagraph"/>
        <w:numPr>
          <w:ilvl w:val="0"/>
          <w:numId w:val="21"/>
        </w:numPr>
        <w:spacing w:after="0" w:line="360" w:lineRule="auto"/>
        <w:jc w:val="both"/>
        <w:rPr>
          <w:rFonts w:ascii="Arial" w:hAnsi="Arial" w:cs="Arial"/>
        </w:rPr>
      </w:pPr>
      <w:r w:rsidRPr="004C5F14">
        <w:rPr>
          <w:rFonts w:ascii="Arial" w:hAnsi="Arial" w:cs="Arial"/>
        </w:rPr>
        <w:t>Lack of real-time updates between Front Office and Housekeeping causes delays.</w:t>
      </w:r>
    </w:p>
    <w:p w14:paraId="22E30A19" w14:textId="77777777" w:rsidR="000A44BF" w:rsidRPr="004C5F14" w:rsidRDefault="000A44BF">
      <w:pPr>
        <w:pStyle w:val="ListParagraph"/>
        <w:numPr>
          <w:ilvl w:val="0"/>
          <w:numId w:val="21"/>
        </w:numPr>
        <w:spacing w:after="0" w:line="360" w:lineRule="auto"/>
        <w:jc w:val="both"/>
        <w:rPr>
          <w:rFonts w:ascii="Arial" w:hAnsi="Arial" w:cs="Arial"/>
        </w:rPr>
      </w:pPr>
      <w:r w:rsidRPr="004C5F14">
        <w:rPr>
          <w:rFonts w:ascii="Arial" w:hAnsi="Arial" w:cs="Arial"/>
        </w:rPr>
        <w:t>Digital communication tools improve workflow coordination.</w:t>
      </w:r>
    </w:p>
    <w:p w14:paraId="7B0714B4" w14:textId="77777777" w:rsidR="000A44BF" w:rsidRPr="000A44BF" w:rsidRDefault="000A44BF">
      <w:pPr>
        <w:numPr>
          <w:ilvl w:val="0"/>
          <w:numId w:val="8"/>
        </w:numPr>
        <w:spacing w:after="0" w:line="360" w:lineRule="auto"/>
        <w:jc w:val="both"/>
        <w:rPr>
          <w:rFonts w:ascii="Arial" w:hAnsi="Arial" w:cs="Arial"/>
          <w:b/>
          <w:bCs/>
        </w:rPr>
      </w:pPr>
      <w:r w:rsidRPr="000A44BF">
        <w:rPr>
          <w:rFonts w:ascii="Arial" w:hAnsi="Arial" w:cs="Arial"/>
          <w:b/>
          <w:bCs/>
        </w:rPr>
        <w:t>Kitchen Supervisors Face Stress Management Issues</w:t>
      </w:r>
    </w:p>
    <w:p w14:paraId="59B2435C" w14:textId="77777777" w:rsidR="000A44BF" w:rsidRPr="004C5F14" w:rsidRDefault="000A44BF">
      <w:pPr>
        <w:pStyle w:val="ListParagraph"/>
        <w:numPr>
          <w:ilvl w:val="0"/>
          <w:numId w:val="22"/>
        </w:numPr>
        <w:spacing w:after="0" w:line="360" w:lineRule="auto"/>
        <w:jc w:val="both"/>
        <w:rPr>
          <w:rFonts w:ascii="Arial" w:hAnsi="Arial" w:cs="Arial"/>
        </w:rPr>
      </w:pPr>
      <w:r w:rsidRPr="004C5F14">
        <w:rPr>
          <w:rFonts w:ascii="Arial" w:hAnsi="Arial" w:cs="Arial"/>
        </w:rPr>
        <w:t>Peak-hour workload increases staff burnout.</w:t>
      </w:r>
    </w:p>
    <w:p w14:paraId="26CF17EF" w14:textId="77777777" w:rsidR="000A44BF" w:rsidRPr="004C5F14" w:rsidRDefault="000A44BF">
      <w:pPr>
        <w:pStyle w:val="ListParagraph"/>
        <w:numPr>
          <w:ilvl w:val="0"/>
          <w:numId w:val="22"/>
        </w:numPr>
        <w:spacing w:after="0" w:line="360" w:lineRule="auto"/>
        <w:jc w:val="both"/>
        <w:rPr>
          <w:rFonts w:ascii="Arial" w:hAnsi="Arial" w:cs="Arial"/>
        </w:rPr>
      </w:pPr>
      <w:r w:rsidRPr="004C5F14">
        <w:rPr>
          <w:rFonts w:ascii="Arial" w:hAnsi="Arial" w:cs="Arial"/>
        </w:rPr>
        <w:t>Implementing rotation schedules and staff wellness programs improves retention.</w:t>
      </w:r>
    </w:p>
    <w:p w14:paraId="71D5FACC" w14:textId="77777777" w:rsidR="000A44BF" w:rsidRPr="000A44BF" w:rsidRDefault="000A44BF">
      <w:pPr>
        <w:numPr>
          <w:ilvl w:val="0"/>
          <w:numId w:val="8"/>
        </w:numPr>
        <w:spacing w:after="0" w:line="360" w:lineRule="auto"/>
        <w:jc w:val="both"/>
        <w:rPr>
          <w:rFonts w:ascii="Arial" w:hAnsi="Arial" w:cs="Arial"/>
          <w:b/>
          <w:bCs/>
        </w:rPr>
      </w:pPr>
      <w:r w:rsidRPr="000A44BF">
        <w:rPr>
          <w:rFonts w:ascii="Arial" w:hAnsi="Arial" w:cs="Arial"/>
          <w:b/>
          <w:bCs/>
        </w:rPr>
        <w:t>Sustainability Leadership Enhances Brand Image</w:t>
      </w:r>
    </w:p>
    <w:p w14:paraId="39034F2F" w14:textId="77777777" w:rsidR="000A44BF" w:rsidRPr="004C5F14" w:rsidRDefault="000A44BF">
      <w:pPr>
        <w:pStyle w:val="ListParagraph"/>
        <w:numPr>
          <w:ilvl w:val="0"/>
          <w:numId w:val="23"/>
        </w:numPr>
        <w:spacing w:after="0" w:line="360" w:lineRule="auto"/>
        <w:jc w:val="both"/>
        <w:rPr>
          <w:rFonts w:ascii="Arial" w:hAnsi="Arial" w:cs="Arial"/>
        </w:rPr>
      </w:pPr>
      <w:r w:rsidRPr="004C5F14">
        <w:rPr>
          <w:rFonts w:ascii="Arial" w:hAnsi="Arial" w:cs="Arial"/>
        </w:rPr>
        <w:t>Hotels with eco-friendly initiatives attract more environmentally conscious guests.</w:t>
      </w:r>
    </w:p>
    <w:p w14:paraId="5112DE84" w14:textId="77CCD1E2" w:rsidR="00762034" w:rsidRPr="004C5F14" w:rsidRDefault="000A44BF">
      <w:pPr>
        <w:pStyle w:val="ListParagraph"/>
        <w:numPr>
          <w:ilvl w:val="0"/>
          <w:numId w:val="23"/>
        </w:numPr>
        <w:spacing w:after="0" w:line="360" w:lineRule="auto"/>
        <w:jc w:val="both"/>
        <w:rPr>
          <w:rFonts w:ascii="Arial" w:hAnsi="Arial" w:cs="Arial"/>
        </w:rPr>
      </w:pPr>
      <w:r w:rsidRPr="004C5F14">
        <w:rPr>
          <w:rFonts w:ascii="Arial" w:hAnsi="Arial" w:cs="Arial"/>
        </w:rPr>
        <w:t>Training supervisors in sustainable operational practices benefits long-term success.</w:t>
      </w:r>
    </w:p>
    <w:p w14:paraId="08AF9A65" w14:textId="77777777" w:rsidR="000A44BF" w:rsidRPr="004F3E1F" w:rsidRDefault="000A44BF">
      <w:pPr>
        <w:pStyle w:val="ListParagraph"/>
        <w:numPr>
          <w:ilvl w:val="0"/>
          <w:numId w:val="10"/>
        </w:numPr>
        <w:spacing w:after="0" w:line="360" w:lineRule="auto"/>
        <w:jc w:val="both"/>
        <w:rPr>
          <w:rFonts w:ascii="Arial" w:hAnsi="Arial" w:cs="Arial"/>
          <w:b/>
          <w:bCs/>
          <w:sz w:val="28"/>
          <w:szCs w:val="28"/>
        </w:rPr>
      </w:pPr>
      <w:r w:rsidRPr="004F3E1F">
        <w:rPr>
          <w:rFonts w:ascii="Arial" w:hAnsi="Arial" w:cs="Arial"/>
          <w:b/>
          <w:bCs/>
          <w:sz w:val="28"/>
          <w:szCs w:val="28"/>
        </w:rPr>
        <w:t>Recommendations</w:t>
      </w:r>
    </w:p>
    <w:p w14:paraId="53C2C1DF" w14:textId="77777777" w:rsidR="000A44BF" w:rsidRPr="000A44BF" w:rsidRDefault="000A44BF" w:rsidP="003371C1">
      <w:pPr>
        <w:spacing w:after="0" w:line="360" w:lineRule="auto"/>
        <w:jc w:val="both"/>
        <w:rPr>
          <w:rFonts w:ascii="Arial" w:hAnsi="Arial" w:cs="Arial"/>
        </w:rPr>
      </w:pPr>
      <w:r w:rsidRPr="000A44BF">
        <w:rPr>
          <w:rFonts w:ascii="Arial" w:hAnsi="Arial" w:cs="Arial"/>
        </w:rPr>
        <w:t>To enhance supervisory effectiveness, the study recommends:</w:t>
      </w:r>
    </w:p>
    <w:p w14:paraId="71947627" w14:textId="77777777" w:rsidR="000A44BF" w:rsidRPr="000A44BF" w:rsidRDefault="000A44BF">
      <w:pPr>
        <w:numPr>
          <w:ilvl w:val="0"/>
          <w:numId w:val="9"/>
        </w:numPr>
        <w:spacing w:after="0" w:line="360" w:lineRule="auto"/>
        <w:jc w:val="both"/>
        <w:rPr>
          <w:rFonts w:ascii="Arial" w:hAnsi="Arial" w:cs="Arial"/>
        </w:rPr>
      </w:pPr>
      <w:r w:rsidRPr="000A44BF">
        <w:rPr>
          <w:rFonts w:ascii="Arial" w:hAnsi="Arial" w:cs="Arial"/>
        </w:rPr>
        <w:t>Leadership training programs to improve decision-making and problem-solving.</w:t>
      </w:r>
    </w:p>
    <w:p w14:paraId="6785B6D1" w14:textId="77777777" w:rsidR="000A44BF" w:rsidRPr="000A44BF" w:rsidRDefault="000A44BF">
      <w:pPr>
        <w:numPr>
          <w:ilvl w:val="0"/>
          <w:numId w:val="9"/>
        </w:numPr>
        <w:spacing w:after="0" w:line="360" w:lineRule="auto"/>
        <w:jc w:val="both"/>
        <w:rPr>
          <w:rFonts w:ascii="Arial" w:hAnsi="Arial" w:cs="Arial"/>
        </w:rPr>
      </w:pPr>
      <w:r w:rsidRPr="000A44BF">
        <w:rPr>
          <w:rFonts w:ascii="Arial" w:hAnsi="Arial" w:cs="Arial"/>
        </w:rPr>
        <w:t>Employee motivation strategies, including career progression opportunities and incentive structures.</w:t>
      </w:r>
    </w:p>
    <w:p w14:paraId="0FC36B7C" w14:textId="77777777" w:rsidR="000A44BF" w:rsidRPr="000A44BF" w:rsidRDefault="000A44BF">
      <w:pPr>
        <w:numPr>
          <w:ilvl w:val="0"/>
          <w:numId w:val="9"/>
        </w:numPr>
        <w:spacing w:after="0" w:line="360" w:lineRule="auto"/>
        <w:jc w:val="both"/>
        <w:rPr>
          <w:rFonts w:ascii="Arial" w:hAnsi="Arial" w:cs="Arial"/>
        </w:rPr>
      </w:pPr>
      <w:r w:rsidRPr="000A44BF">
        <w:rPr>
          <w:rFonts w:ascii="Arial" w:hAnsi="Arial" w:cs="Arial"/>
        </w:rPr>
        <w:t>Implementing digital communication systems to streamline operations.</w:t>
      </w:r>
    </w:p>
    <w:p w14:paraId="56FF3BAD" w14:textId="77777777" w:rsidR="000A44BF" w:rsidRPr="000A44BF" w:rsidRDefault="000A44BF">
      <w:pPr>
        <w:numPr>
          <w:ilvl w:val="0"/>
          <w:numId w:val="9"/>
        </w:numPr>
        <w:spacing w:after="0" w:line="360" w:lineRule="auto"/>
        <w:jc w:val="both"/>
        <w:rPr>
          <w:rFonts w:ascii="Arial" w:hAnsi="Arial" w:cs="Arial"/>
        </w:rPr>
      </w:pPr>
      <w:r w:rsidRPr="000A44BF">
        <w:rPr>
          <w:rFonts w:ascii="Arial" w:hAnsi="Arial" w:cs="Arial"/>
        </w:rPr>
        <w:t>Work-life balance programs to reduce stress and burnout in the F&amp;B Kitchen.</w:t>
      </w:r>
    </w:p>
    <w:p w14:paraId="7497ABBF" w14:textId="02E7FE69" w:rsidR="00762034" w:rsidRPr="00492230" w:rsidRDefault="000A44BF">
      <w:pPr>
        <w:numPr>
          <w:ilvl w:val="0"/>
          <w:numId w:val="9"/>
        </w:numPr>
        <w:spacing w:after="0" w:line="360" w:lineRule="auto"/>
        <w:jc w:val="both"/>
        <w:rPr>
          <w:rFonts w:ascii="Arial" w:hAnsi="Arial" w:cs="Arial"/>
        </w:rPr>
      </w:pPr>
      <w:r w:rsidRPr="000A44BF">
        <w:rPr>
          <w:rFonts w:ascii="Arial" w:hAnsi="Arial" w:cs="Arial"/>
        </w:rPr>
        <w:t>Sustainability-focused leadership development for future-proofing hotel operations.</w:t>
      </w:r>
    </w:p>
    <w:p w14:paraId="7F4FC7AB" w14:textId="527BDB44" w:rsidR="000A44BF" w:rsidRPr="004F3E1F" w:rsidRDefault="000A44BF">
      <w:pPr>
        <w:pStyle w:val="ListParagraph"/>
        <w:numPr>
          <w:ilvl w:val="0"/>
          <w:numId w:val="10"/>
        </w:numPr>
        <w:spacing w:after="0" w:line="360" w:lineRule="auto"/>
        <w:jc w:val="both"/>
        <w:rPr>
          <w:rFonts w:ascii="Arial" w:hAnsi="Arial" w:cs="Arial"/>
          <w:b/>
          <w:bCs/>
          <w:sz w:val="28"/>
          <w:szCs w:val="28"/>
        </w:rPr>
      </w:pPr>
      <w:r w:rsidRPr="004F3E1F">
        <w:rPr>
          <w:rFonts w:ascii="Arial" w:hAnsi="Arial" w:cs="Arial"/>
          <w:b/>
          <w:bCs/>
          <w:sz w:val="28"/>
          <w:szCs w:val="28"/>
        </w:rPr>
        <w:t>Conclusion</w:t>
      </w:r>
    </w:p>
    <w:p w14:paraId="32ABF7C3" w14:textId="77777777" w:rsidR="000A44BF" w:rsidRPr="000A44BF" w:rsidRDefault="000A44BF" w:rsidP="003371C1">
      <w:pPr>
        <w:spacing w:after="0" w:line="360" w:lineRule="auto"/>
        <w:jc w:val="both"/>
        <w:rPr>
          <w:rFonts w:ascii="Arial" w:hAnsi="Arial" w:cs="Arial"/>
        </w:rPr>
      </w:pPr>
      <w:r w:rsidRPr="000A44BF">
        <w:rPr>
          <w:rFonts w:ascii="Arial" w:hAnsi="Arial" w:cs="Arial"/>
        </w:rPr>
        <w:t>Supervisory leadership plays a crucial role in maintaining service quality, employee engagement, and operational efficiency in the hospitality industry. Marriott Delta Hotel Bristol demonstrates how effective supervision, motivation strategies, and technological advancements improve hotel performance. Implementing training programs and communication solutions will enhance leadership efficiency, ensuring long-term sustainability and competitive advantage in the hospitality sector.</w:t>
      </w:r>
    </w:p>
    <w:p w14:paraId="752482DB" w14:textId="77777777" w:rsidR="00FD2E51" w:rsidRPr="00FD2E51" w:rsidRDefault="00FD2E51" w:rsidP="003371C1">
      <w:pPr>
        <w:spacing w:line="360" w:lineRule="auto"/>
        <w:jc w:val="both"/>
        <w:rPr>
          <w:rFonts w:ascii="Arial" w:hAnsi="Arial" w:cs="Arial"/>
        </w:rPr>
      </w:pPr>
    </w:p>
    <w:p w14:paraId="293C44FF" w14:textId="77777777" w:rsidR="00641C4E" w:rsidRDefault="00641C4E" w:rsidP="003371C1">
      <w:pPr>
        <w:spacing w:line="360" w:lineRule="auto"/>
        <w:rPr>
          <w:rFonts w:ascii="Arial" w:hAnsi="Arial" w:cs="Arial"/>
          <w:b/>
          <w:bCs/>
          <w:sz w:val="28"/>
          <w:szCs w:val="28"/>
        </w:rPr>
      </w:pPr>
    </w:p>
    <w:p w14:paraId="7CD2AE07" w14:textId="77777777" w:rsidR="004C5F14" w:rsidRDefault="004C5F14" w:rsidP="003371C1">
      <w:pPr>
        <w:spacing w:line="360" w:lineRule="auto"/>
        <w:rPr>
          <w:rFonts w:ascii="Arial" w:hAnsi="Arial" w:cs="Arial"/>
          <w:b/>
          <w:bCs/>
          <w:sz w:val="28"/>
          <w:szCs w:val="28"/>
        </w:rPr>
      </w:pPr>
    </w:p>
    <w:p w14:paraId="01A89BDA" w14:textId="63C83FD9" w:rsidR="003F1E31" w:rsidRPr="00C0645E" w:rsidRDefault="00E920F0">
      <w:pPr>
        <w:pStyle w:val="ListParagraph"/>
        <w:numPr>
          <w:ilvl w:val="0"/>
          <w:numId w:val="2"/>
        </w:numPr>
        <w:spacing w:line="360" w:lineRule="auto"/>
        <w:jc w:val="both"/>
        <w:rPr>
          <w:rFonts w:ascii="Arial" w:hAnsi="Arial" w:cs="Arial"/>
          <w:b/>
          <w:bCs/>
          <w:sz w:val="36"/>
          <w:szCs w:val="36"/>
        </w:rPr>
      </w:pPr>
      <w:r w:rsidRPr="003F1E31">
        <w:rPr>
          <w:rFonts w:ascii="Arial" w:hAnsi="Arial" w:cs="Arial"/>
          <w:b/>
          <w:bCs/>
          <w:sz w:val="36"/>
          <w:szCs w:val="36"/>
        </w:rPr>
        <w:lastRenderedPageBreak/>
        <w:t>Introduction</w:t>
      </w:r>
    </w:p>
    <w:p w14:paraId="0AD1AB8E" w14:textId="27620A3C" w:rsidR="00DA0AC6" w:rsidRPr="00094699" w:rsidRDefault="00DA0AC6">
      <w:pPr>
        <w:pStyle w:val="ListParagraph"/>
        <w:numPr>
          <w:ilvl w:val="0"/>
          <w:numId w:val="12"/>
        </w:numPr>
        <w:spacing w:line="360" w:lineRule="auto"/>
        <w:jc w:val="both"/>
        <w:rPr>
          <w:rFonts w:ascii="Arial" w:hAnsi="Arial" w:cs="Arial"/>
          <w:b/>
          <w:bCs/>
          <w:sz w:val="28"/>
          <w:szCs w:val="28"/>
        </w:rPr>
      </w:pPr>
      <w:r w:rsidRPr="00094699">
        <w:rPr>
          <w:rFonts w:ascii="Arial" w:hAnsi="Arial" w:cs="Arial"/>
          <w:b/>
          <w:bCs/>
          <w:sz w:val="28"/>
          <w:szCs w:val="28"/>
        </w:rPr>
        <w:t>Background</w:t>
      </w:r>
    </w:p>
    <w:p w14:paraId="28AF0BE7" w14:textId="77777777" w:rsidR="00DA0AC6" w:rsidRPr="00DA0AC6" w:rsidRDefault="00DA0AC6" w:rsidP="003371C1">
      <w:pPr>
        <w:spacing w:after="0" w:line="360" w:lineRule="auto"/>
        <w:jc w:val="both"/>
        <w:rPr>
          <w:rFonts w:ascii="Arial" w:hAnsi="Arial" w:cs="Arial"/>
        </w:rPr>
      </w:pPr>
      <w:r w:rsidRPr="00DA0AC6">
        <w:rPr>
          <w:rFonts w:ascii="Arial" w:hAnsi="Arial" w:cs="Arial"/>
        </w:rPr>
        <w:t>The hospitality industry is a cornerstone of global tourism, contributing significantly to economic growth, employment, and international business development (World Travel &amp; Tourism Council, 2025). It encompasses a broad range of services, including accommodation, food and beverage, travel, and event management, all of which require strong leadership and operational efficiency (Kotler, Bowen &amp; Makens, 2017). Within this industry, supervisory roles play a vital function in bridging the gap between frontline employees and senior management, ensuring that organizational strategies translate into high-quality service delivery (Baum, 2019).</w:t>
      </w:r>
    </w:p>
    <w:p w14:paraId="5E6861ED" w14:textId="77777777" w:rsidR="00DA0AC6" w:rsidRPr="00DA0AC6" w:rsidRDefault="00DA0AC6" w:rsidP="003371C1">
      <w:pPr>
        <w:spacing w:after="0" w:line="360" w:lineRule="auto"/>
        <w:jc w:val="both"/>
        <w:rPr>
          <w:rFonts w:ascii="Arial" w:hAnsi="Arial" w:cs="Arial"/>
        </w:rPr>
      </w:pPr>
      <w:r w:rsidRPr="00DA0AC6">
        <w:rPr>
          <w:rFonts w:ascii="Arial" w:hAnsi="Arial" w:cs="Arial"/>
        </w:rPr>
        <w:t>Supervisors are responsible for workforce coordination, training, conflict resolution, and ensuring compliance with industry standards (Hilton Worldwide, 2025). Their role is especially crucial in guest-facing departments, such as the Front Office and Food &amp; Beverage (F&amp;B) Kitchen, where rapid decision-making and effective communication directly impact customer satisfaction (Northouse, 2018). Strong supervisory leadership can increase employee engagement, improve service consistency, and enhance overall hotel performance (Deloitte, 2025).</w:t>
      </w:r>
    </w:p>
    <w:p w14:paraId="6581A619" w14:textId="77777777" w:rsidR="00DA0AC6" w:rsidRPr="00DA0AC6" w:rsidRDefault="00DA0AC6" w:rsidP="003371C1">
      <w:pPr>
        <w:spacing w:after="0" w:line="360" w:lineRule="auto"/>
        <w:jc w:val="both"/>
        <w:rPr>
          <w:rFonts w:ascii="Arial" w:hAnsi="Arial" w:cs="Arial"/>
        </w:rPr>
      </w:pPr>
      <w:r w:rsidRPr="00DA0AC6">
        <w:rPr>
          <w:rFonts w:ascii="Arial" w:hAnsi="Arial" w:cs="Arial"/>
        </w:rPr>
        <w:t>The Front Office department is the first point of contact for guests, handling reservations, check-ins, check-outs, concierge services, and guest inquiries (Walker, 2018). Supervisors in this department are expected to manage high guest expectations, resolve service issues efficiently, and ensure smooth coordination between different hotel functions (Marriott International, 2025). The effectiveness of front office leadership influences guest satisfaction scores, online reviews, and repeat bookings (PwC, 2025).</w:t>
      </w:r>
    </w:p>
    <w:p w14:paraId="39CE0797" w14:textId="77777777" w:rsidR="00DA0AC6" w:rsidRPr="00DA0AC6" w:rsidRDefault="00DA0AC6" w:rsidP="003371C1">
      <w:pPr>
        <w:spacing w:after="0" w:line="360" w:lineRule="auto"/>
        <w:jc w:val="both"/>
        <w:rPr>
          <w:rFonts w:ascii="Arial" w:hAnsi="Arial" w:cs="Arial"/>
        </w:rPr>
      </w:pPr>
      <w:r w:rsidRPr="00DA0AC6">
        <w:rPr>
          <w:rFonts w:ascii="Arial" w:hAnsi="Arial" w:cs="Arial"/>
        </w:rPr>
        <w:t>Similarly, the F&amp;B Kitchen plays a crucial role in hotel operations, ensuring the delivery of high-quality meals, hygiene compliance, and efficient workflow during peak service hours (Dopson &amp; Hayes, 2016). Kitchen supervisors must balance operational efficiency with food safety protocols, manage staff performance under pressure, and address challenges related to staff shortages and burnout (National Restaurant Association, 2025). Ineffective supervision in kitchen operations can lead to delays, customer dissatisfaction, and reputational damage (Caterer License, 2025).</w:t>
      </w:r>
    </w:p>
    <w:p w14:paraId="30060505" w14:textId="39449DCA" w:rsidR="00DA0AC6" w:rsidRPr="00DA0AC6" w:rsidRDefault="00DA0AC6" w:rsidP="003371C1">
      <w:pPr>
        <w:spacing w:after="0" w:line="360" w:lineRule="auto"/>
        <w:jc w:val="both"/>
        <w:rPr>
          <w:rFonts w:ascii="Arial" w:hAnsi="Arial" w:cs="Arial"/>
        </w:rPr>
      </w:pPr>
      <w:r w:rsidRPr="00DA0AC6">
        <w:rPr>
          <w:rFonts w:ascii="Arial" w:hAnsi="Arial" w:cs="Arial"/>
        </w:rPr>
        <w:lastRenderedPageBreak/>
        <w:t xml:space="preserve">At Marriott Delta Hotel Bristol, supervisors in both the Front Office and F&amp;B Kitchen departments play a vital role in maintaining service excellence and operational efficiency (Hilton Worldwide, 2025). However, leadership challenges, high staff turnover, and increasing guest expectations require continuous improvement in supervisory practices (McKinsey &amp; Company, 2025). By </w:t>
      </w:r>
      <w:r w:rsidR="004F5060" w:rsidRPr="00DA0AC6">
        <w:rPr>
          <w:rFonts w:ascii="Arial" w:hAnsi="Arial" w:cs="Arial"/>
        </w:rPr>
        <w:t>analysing</w:t>
      </w:r>
      <w:r w:rsidRPr="00DA0AC6">
        <w:rPr>
          <w:rFonts w:ascii="Arial" w:hAnsi="Arial" w:cs="Arial"/>
        </w:rPr>
        <w:t xml:space="preserve"> leadership strategies, operational challenges, and best practices, this study aims to provide insights into enhancing supervisory effectiveness in the hospitality industry.</w:t>
      </w:r>
    </w:p>
    <w:p w14:paraId="71FB707F" w14:textId="67A59ED3" w:rsidR="00DA0AC6" w:rsidRPr="00DA0AC6" w:rsidRDefault="00DA0AC6" w:rsidP="003371C1">
      <w:pPr>
        <w:spacing w:line="360" w:lineRule="auto"/>
        <w:jc w:val="both"/>
        <w:rPr>
          <w:rFonts w:ascii="Arial" w:hAnsi="Arial" w:cs="Arial"/>
        </w:rPr>
      </w:pPr>
    </w:p>
    <w:p w14:paraId="5617B69D" w14:textId="2A61A9A2" w:rsidR="00DA0AC6" w:rsidRPr="00384DD8" w:rsidRDefault="00DA0AC6">
      <w:pPr>
        <w:pStyle w:val="ListParagraph"/>
        <w:numPr>
          <w:ilvl w:val="0"/>
          <w:numId w:val="12"/>
        </w:numPr>
        <w:spacing w:line="360" w:lineRule="auto"/>
        <w:jc w:val="both"/>
        <w:rPr>
          <w:rFonts w:ascii="Arial" w:hAnsi="Arial" w:cs="Arial"/>
          <w:b/>
          <w:bCs/>
          <w:sz w:val="28"/>
          <w:szCs w:val="28"/>
        </w:rPr>
      </w:pPr>
      <w:r w:rsidRPr="00384DD8">
        <w:rPr>
          <w:rFonts w:ascii="Arial" w:hAnsi="Arial" w:cs="Arial"/>
          <w:b/>
          <w:bCs/>
          <w:sz w:val="28"/>
          <w:szCs w:val="28"/>
        </w:rPr>
        <w:t>Research Aim and Objectives</w:t>
      </w:r>
    </w:p>
    <w:p w14:paraId="66C59640" w14:textId="77777777" w:rsidR="00DA0AC6" w:rsidRPr="00DA0AC6" w:rsidRDefault="00DA0AC6" w:rsidP="003371C1">
      <w:pPr>
        <w:spacing w:line="360" w:lineRule="auto"/>
        <w:jc w:val="both"/>
        <w:rPr>
          <w:rFonts w:ascii="Arial" w:hAnsi="Arial" w:cs="Arial"/>
        </w:rPr>
      </w:pPr>
      <w:r w:rsidRPr="00DA0AC6">
        <w:rPr>
          <w:rFonts w:ascii="Arial" w:hAnsi="Arial" w:cs="Arial"/>
        </w:rPr>
        <w:t>The primary aim of this study is to evaluate the effectiveness of supervisory roles in hotel operations, with a particular focus on the Front Office and Food &amp; Beverage Kitchen at Marriott Delta Hotel Bristol. This study examines how supervisors influence employee performance, service quality, and operational efficiency in high-pressure environments.</w:t>
      </w:r>
    </w:p>
    <w:p w14:paraId="452200B2" w14:textId="77777777" w:rsidR="00DA0AC6" w:rsidRPr="00DA0AC6" w:rsidRDefault="00DA0AC6" w:rsidP="003371C1">
      <w:pPr>
        <w:spacing w:line="360" w:lineRule="auto"/>
        <w:jc w:val="both"/>
        <w:rPr>
          <w:rFonts w:ascii="Arial" w:hAnsi="Arial" w:cs="Arial"/>
        </w:rPr>
      </w:pPr>
      <w:r w:rsidRPr="00DA0AC6">
        <w:rPr>
          <w:rFonts w:ascii="Arial" w:hAnsi="Arial" w:cs="Arial"/>
        </w:rPr>
        <w:t>The specific objectives of the study are to:</w:t>
      </w:r>
    </w:p>
    <w:p w14:paraId="448198A3" w14:textId="77777777" w:rsidR="00DA0AC6" w:rsidRPr="00DA0AC6" w:rsidRDefault="00DA0AC6">
      <w:pPr>
        <w:numPr>
          <w:ilvl w:val="0"/>
          <w:numId w:val="13"/>
        </w:numPr>
        <w:spacing w:after="0" w:line="360" w:lineRule="auto"/>
        <w:jc w:val="both"/>
        <w:rPr>
          <w:rFonts w:ascii="Arial" w:hAnsi="Arial" w:cs="Arial"/>
        </w:rPr>
      </w:pPr>
      <w:r w:rsidRPr="00DA0AC6">
        <w:rPr>
          <w:rFonts w:ascii="Arial" w:hAnsi="Arial" w:cs="Arial"/>
        </w:rPr>
        <w:t>Examine leadership styles used by supervisors in both the Front Office and F&amp;B Kitchen departments.</w:t>
      </w:r>
    </w:p>
    <w:p w14:paraId="3AC9753D" w14:textId="77777777" w:rsidR="00DA0AC6" w:rsidRPr="00DA0AC6" w:rsidRDefault="00DA0AC6">
      <w:pPr>
        <w:numPr>
          <w:ilvl w:val="0"/>
          <w:numId w:val="13"/>
        </w:numPr>
        <w:spacing w:after="0" w:line="360" w:lineRule="auto"/>
        <w:jc w:val="both"/>
        <w:rPr>
          <w:rFonts w:ascii="Arial" w:hAnsi="Arial" w:cs="Arial"/>
        </w:rPr>
      </w:pPr>
      <w:r w:rsidRPr="00DA0AC6">
        <w:rPr>
          <w:rFonts w:ascii="Arial" w:hAnsi="Arial" w:cs="Arial"/>
        </w:rPr>
        <w:t>Evaluate operational efficiency and problem-solving strategies in hotel supervision.</w:t>
      </w:r>
    </w:p>
    <w:p w14:paraId="5DA37EB3" w14:textId="77777777" w:rsidR="00DA0AC6" w:rsidRPr="00DA0AC6" w:rsidRDefault="00DA0AC6">
      <w:pPr>
        <w:numPr>
          <w:ilvl w:val="0"/>
          <w:numId w:val="13"/>
        </w:numPr>
        <w:spacing w:after="0" w:line="360" w:lineRule="auto"/>
        <w:jc w:val="both"/>
        <w:rPr>
          <w:rFonts w:ascii="Arial" w:hAnsi="Arial" w:cs="Arial"/>
        </w:rPr>
      </w:pPr>
      <w:r w:rsidRPr="00DA0AC6">
        <w:rPr>
          <w:rFonts w:ascii="Arial" w:hAnsi="Arial" w:cs="Arial"/>
        </w:rPr>
        <w:t>Identify key challenges faced by supervisors, including staff shortages, stress management, and guest service expectations.</w:t>
      </w:r>
    </w:p>
    <w:p w14:paraId="64407530" w14:textId="77777777" w:rsidR="00DA0AC6" w:rsidRPr="00DA0AC6" w:rsidRDefault="00DA0AC6">
      <w:pPr>
        <w:numPr>
          <w:ilvl w:val="0"/>
          <w:numId w:val="13"/>
        </w:numPr>
        <w:spacing w:after="0" w:line="360" w:lineRule="auto"/>
        <w:jc w:val="both"/>
        <w:rPr>
          <w:rFonts w:ascii="Arial" w:hAnsi="Arial" w:cs="Arial"/>
        </w:rPr>
      </w:pPr>
      <w:r w:rsidRPr="00DA0AC6">
        <w:rPr>
          <w:rFonts w:ascii="Arial" w:hAnsi="Arial" w:cs="Arial"/>
        </w:rPr>
        <w:t>Propose recommendations for improving supervisory leadership, team management, and operational workflow in hotel environments.</w:t>
      </w:r>
    </w:p>
    <w:p w14:paraId="17DC9C50" w14:textId="77777777" w:rsidR="00DA0AC6" w:rsidRPr="00DA0AC6" w:rsidRDefault="00DA0AC6" w:rsidP="003371C1">
      <w:pPr>
        <w:spacing w:line="360" w:lineRule="auto"/>
        <w:jc w:val="both"/>
        <w:rPr>
          <w:rFonts w:ascii="Arial" w:hAnsi="Arial" w:cs="Arial"/>
        </w:rPr>
      </w:pPr>
      <w:r w:rsidRPr="00DA0AC6">
        <w:rPr>
          <w:rFonts w:ascii="Arial" w:hAnsi="Arial" w:cs="Arial"/>
        </w:rPr>
        <w:t>By addressing these objectives, this study will provide practical solutions for improving supervisor performance in hospitality management, with implications for both mid-scale and luxury hotels (Radisson Hotel Group, 2025).</w:t>
      </w:r>
    </w:p>
    <w:p w14:paraId="056575CB" w14:textId="5BFBA8F9" w:rsidR="00DA0AC6" w:rsidRPr="00DA0AC6" w:rsidRDefault="00DA0AC6" w:rsidP="003371C1">
      <w:pPr>
        <w:spacing w:line="360" w:lineRule="auto"/>
        <w:jc w:val="both"/>
        <w:rPr>
          <w:rFonts w:ascii="Arial" w:hAnsi="Arial" w:cs="Arial"/>
        </w:rPr>
      </w:pPr>
    </w:p>
    <w:p w14:paraId="0C74F00C" w14:textId="77777777" w:rsidR="00FB6950" w:rsidRDefault="00FB6950" w:rsidP="003371C1">
      <w:pPr>
        <w:spacing w:line="360" w:lineRule="auto"/>
        <w:jc w:val="both"/>
        <w:rPr>
          <w:rFonts w:ascii="Arial" w:hAnsi="Arial" w:cs="Arial"/>
          <w:b/>
          <w:bCs/>
        </w:rPr>
      </w:pPr>
    </w:p>
    <w:p w14:paraId="30A72F8F" w14:textId="77777777" w:rsidR="00FB6950" w:rsidRDefault="00FB6950" w:rsidP="003371C1">
      <w:pPr>
        <w:spacing w:line="360" w:lineRule="auto"/>
        <w:jc w:val="both"/>
        <w:rPr>
          <w:rFonts w:ascii="Arial" w:hAnsi="Arial" w:cs="Arial"/>
          <w:b/>
          <w:bCs/>
        </w:rPr>
      </w:pPr>
    </w:p>
    <w:p w14:paraId="6B069EF7" w14:textId="77777777" w:rsidR="00C0645E" w:rsidRDefault="00C0645E" w:rsidP="003371C1">
      <w:pPr>
        <w:spacing w:line="360" w:lineRule="auto"/>
        <w:jc w:val="both"/>
        <w:rPr>
          <w:rFonts w:ascii="Arial" w:hAnsi="Arial" w:cs="Arial"/>
          <w:b/>
          <w:bCs/>
        </w:rPr>
      </w:pPr>
    </w:p>
    <w:p w14:paraId="2064A039" w14:textId="2CA921DA" w:rsidR="00DA0AC6" w:rsidRPr="00FB6950" w:rsidRDefault="00DA0AC6">
      <w:pPr>
        <w:pStyle w:val="ListParagraph"/>
        <w:numPr>
          <w:ilvl w:val="0"/>
          <w:numId w:val="14"/>
        </w:numPr>
        <w:spacing w:line="360" w:lineRule="auto"/>
        <w:jc w:val="both"/>
        <w:rPr>
          <w:rFonts w:ascii="Arial" w:hAnsi="Arial" w:cs="Arial"/>
          <w:b/>
          <w:bCs/>
          <w:sz w:val="28"/>
          <w:szCs w:val="28"/>
        </w:rPr>
      </w:pPr>
      <w:r w:rsidRPr="00FB6950">
        <w:rPr>
          <w:rFonts w:ascii="Arial" w:hAnsi="Arial" w:cs="Arial"/>
          <w:b/>
          <w:bCs/>
          <w:sz w:val="28"/>
          <w:szCs w:val="28"/>
        </w:rPr>
        <w:lastRenderedPageBreak/>
        <w:t>Research Questions</w:t>
      </w:r>
    </w:p>
    <w:p w14:paraId="4F637C61" w14:textId="77777777" w:rsidR="00DA0AC6" w:rsidRPr="00DA0AC6" w:rsidRDefault="00DA0AC6" w:rsidP="003371C1">
      <w:pPr>
        <w:spacing w:line="360" w:lineRule="auto"/>
        <w:jc w:val="both"/>
        <w:rPr>
          <w:rFonts w:ascii="Arial" w:hAnsi="Arial" w:cs="Arial"/>
        </w:rPr>
      </w:pPr>
      <w:r w:rsidRPr="00DA0AC6">
        <w:rPr>
          <w:rFonts w:ascii="Arial" w:hAnsi="Arial" w:cs="Arial"/>
        </w:rPr>
        <w:t>This research seeks to answer the following key questions:</w:t>
      </w:r>
    </w:p>
    <w:p w14:paraId="36A76EA1" w14:textId="77777777" w:rsidR="00DA0AC6" w:rsidRPr="00DA0AC6" w:rsidRDefault="00DA0AC6">
      <w:pPr>
        <w:numPr>
          <w:ilvl w:val="0"/>
          <w:numId w:val="15"/>
        </w:numPr>
        <w:spacing w:after="0" w:line="360" w:lineRule="auto"/>
        <w:jc w:val="both"/>
        <w:rPr>
          <w:rFonts w:ascii="Arial" w:hAnsi="Arial" w:cs="Arial"/>
        </w:rPr>
      </w:pPr>
      <w:r w:rsidRPr="00DA0AC6">
        <w:rPr>
          <w:rFonts w:ascii="Arial" w:hAnsi="Arial" w:cs="Arial"/>
        </w:rPr>
        <w:t>How do supervisory roles influence staff performance and guest satisfaction in hotel operations?</w:t>
      </w:r>
    </w:p>
    <w:p w14:paraId="504BE4B6" w14:textId="77777777" w:rsidR="00DA0AC6" w:rsidRPr="00DA0AC6" w:rsidRDefault="00DA0AC6">
      <w:pPr>
        <w:numPr>
          <w:ilvl w:val="0"/>
          <w:numId w:val="15"/>
        </w:numPr>
        <w:spacing w:after="0" w:line="360" w:lineRule="auto"/>
        <w:jc w:val="both"/>
        <w:rPr>
          <w:rFonts w:ascii="Arial" w:hAnsi="Arial" w:cs="Arial"/>
        </w:rPr>
      </w:pPr>
      <w:r w:rsidRPr="00DA0AC6">
        <w:rPr>
          <w:rFonts w:ascii="Arial" w:hAnsi="Arial" w:cs="Arial"/>
        </w:rPr>
        <w:t>What are the main challenges faced by supervisors in the Front Office and F&amp;B Kitchen?</w:t>
      </w:r>
    </w:p>
    <w:p w14:paraId="0A920C3D" w14:textId="77777777" w:rsidR="00DA0AC6" w:rsidRPr="00DA0AC6" w:rsidRDefault="00DA0AC6">
      <w:pPr>
        <w:numPr>
          <w:ilvl w:val="0"/>
          <w:numId w:val="15"/>
        </w:numPr>
        <w:spacing w:after="0" w:line="360" w:lineRule="auto"/>
        <w:jc w:val="both"/>
        <w:rPr>
          <w:rFonts w:ascii="Arial" w:hAnsi="Arial" w:cs="Arial"/>
        </w:rPr>
      </w:pPr>
      <w:r w:rsidRPr="00DA0AC6">
        <w:rPr>
          <w:rFonts w:ascii="Arial" w:hAnsi="Arial" w:cs="Arial"/>
        </w:rPr>
        <w:t>What strategies can enhance leadership effectiveness in hospitality supervision?</w:t>
      </w:r>
    </w:p>
    <w:p w14:paraId="1FEC25C7" w14:textId="77777777" w:rsidR="00DA0AC6" w:rsidRPr="00DA0AC6" w:rsidRDefault="00DA0AC6">
      <w:pPr>
        <w:numPr>
          <w:ilvl w:val="0"/>
          <w:numId w:val="15"/>
        </w:numPr>
        <w:spacing w:after="0" w:line="360" w:lineRule="auto"/>
        <w:jc w:val="both"/>
        <w:rPr>
          <w:rFonts w:ascii="Arial" w:hAnsi="Arial" w:cs="Arial"/>
        </w:rPr>
      </w:pPr>
      <w:r w:rsidRPr="00DA0AC6">
        <w:rPr>
          <w:rFonts w:ascii="Arial" w:hAnsi="Arial" w:cs="Arial"/>
        </w:rPr>
        <w:t>How can communication and operational coordination between departments be improved through effective supervision?</w:t>
      </w:r>
    </w:p>
    <w:p w14:paraId="2BDAC449" w14:textId="390B9B81" w:rsidR="00BD7562" w:rsidRDefault="00DA0AC6" w:rsidP="003371C1">
      <w:pPr>
        <w:spacing w:line="360" w:lineRule="auto"/>
        <w:jc w:val="both"/>
        <w:rPr>
          <w:rFonts w:ascii="Arial" w:hAnsi="Arial" w:cs="Arial"/>
        </w:rPr>
      </w:pPr>
      <w:r w:rsidRPr="00DA0AC6">
        <w:rPr>
          <w:rFonts w:ascii="Arial" w:hAnsi="Arial" w:cs="Arial"/>
        </w:rPr>
        <w:t>These questions aim to explore both theoretical and practical aspects of supervisory leadership, providing insights for improving leadership efficiency in the hospitality industry (World Travel &amp; Tourism Council, 2025).</w:t>
      </w:r>
    </w:p>
    <w:p w14:paraId="39B19CAC" w14:textId="77777777" w:rsidR="00BD7562" w:rsidRPr="00DA0AC6" w:rsidRDefault="00BD7562" w:rsidP="003371C1">
      <w:pPr>
        <w:spacing w:line="360" w:lineRule="auto"/>
        <w:jc w:val="both"/>
        <w:rPr>
          <w:rFonts w:ascii="Arial" w:hAnsi="Arial" w:cs="Arial"/>
        </w:rPr>
      </w:pPr>
    </w:p>
    <w:p w14:paraId="4F54A045" w14:textId="0B5CF17C" w:rsidR="00DA0AC6" w:rsidRPr="00FA2494" w:rsidRDefault="00DA0AC6">
      <w:pPr>
        <w:pStyle w:val="ListParagraph"/>
        <w:numPr>
          <w:ilvl w:val="0"/>
          <w:numId w:val="14"/>
        </w:numPr>
        <w:spacing w:line="360" w:lineRule="auto"/>
        <w:jc w:val="both"/>
        <w:rPr>
          <w:rFonts w:ascii="Arial" w:hAnsi="Arial" w:cs="Arial"/>
          <w:b/>
          <w:bCs/>
          <w:sz w:val="28"/>
          <w:szCs w:val="28"/>
        </w:rPr>
      </w:pPr>
      <w:r w:rsidRPr="00FA2494">
        <w:rPr>
          <w:rFonts w:ascii="Arial" w:hAnsi="Arial" w:cs="Arial"/>
          <w:b/>
          <w:bCs/>
          <w:sz w:val="28"/>
          <w:szCs w:val="28"/>
        </w:rPr>
        <w:t>Significance of the Study</w:t>
      </w:r>
    </w:p>
    <w:p w14:paraId="774D2D46" w14:textId="560FD9B9" w:rsidR="00A22721" w:rsidRPr="00DA0AC6" w:rsidRDefault="00DA0AC6" w:rsidP="003371C1">
      <w:pPr>
        <w:spacing w:line="360" w:lineRule="auto"/>
        <w:jc w:val="both"/>
        <w:rPr>
          <w:rFonts w:ascii="Arial" w:hAnsi="Arial" w:cs="Arial"/>
        </w:rPr>
      </w:pPr>
      <w:r w:rsidRPr="00DA0AC6">
        <w:rPr>
          <w:rFonts w:ascii="Arial" w:hAnsi="Arial" w:cs="Arial"/>
        </w:rPr>
        <w:t xml:space="preserve">This study is significant because supervisory effectiveness is </w:t>
      </w:r>
      <w:r w:rsidR="00781769" w:rsidRPr="00DA0AC6">
        <w:rPr>
          <w:rFonts w:ascii="Arial" w:hAnsi="Arial" w:cs="Arial"/>
        </w:rPr>
        <w:t>linked</w:t>
      </w:r>
      <w:r w:rsidRPr="00DA0AC6">
        <w:rPr>
          <w:rFonts w:ascii="Arial" w:hAnsi="Arial" w:cs="Arial"/>
        </w:rPr>
        <w:t xml:space="preserve"> to hotel performance, employee retention, and customer satisfaction (Baum, 2019). While much research has focused on general hotel management, fewer studies have explored how supervisors in guest-facing and high-pressure departments contribute to operational success (McKinsey &amp; Company, 2025).</w:t>
      </w:r>
    </w:p>
    <w:p w14:paraId="0AD71D38" w14:textId="36E30805" w:rsidR="00DA0AC6" w:rsidRPr="00BD7562" w:rsidRDefault="00DA0AC6">
      <w:pPr>
        <w:pStyle w:val="ListParagraph"/>
        <w:numPr>
          <w:ilvl w:val="0"/>
          <w:numId w:val="16"/>
        </w:numPr>
        <w:spacing w:after="0" w:line="360" w:lineRule="auto"/>
        <w:jc w:val="both"/>
        <w:rPr>
          <w:rFonts w:ascii="Arial" w:hAnsi="Arial" w:cs="Arial"/>
          <w:b/>
          <w:bCs/>
        </w:rPr>
      </w:pPr>
      <w:r w:rsidRPr="00BD7562">
        <w:rPr>
          <w:rFonts w:ascii="Arial" w:hAnsi="Arial" w:cs="Arial"/>
          <w:b/>
          <w:bCs/>
        </w:rPr>
        <w:t>Contributions to Academic Research</w:t>
      </w:r>
    </w:p>
    <w:p w14:paraId="7988A6A9" w14:textId="759EEC50" w:rsidR="00DA0AC6" w:rsidRPr="00DA0AC6" w:rsidRDefault="00DA0AC6">
      <w:pPr>
        <w:numPr>
          <w:ilvl w:val="0"/>
          <w:numId w:val="18"/>
        </w:numPr>
        <w:spacing w:after="0" w:line="360" w:lineRule="auto"/>
        <w:jc w:val="both"/>
        <w:rPr>
          <w:rFonts w:ascii="Arial" w:hAnsi="Arial" w:cs="Arial"/>
        </w:rPr>
      </w:pPr>
      <w:r w:rsidRPr="00DA0AC6">
        <w:rPr>
          <w:rFonts w:ascii="Arial" w:hAnsi="Arial" w:cs="Arial"/>
        </w:rPr>
        <w:t xml:space="preserve">This research expands on leadership theories (e.g., </w:t>
      </w:r>
      <w:r w:rsidR="00781769" w:rsidRPr="00DA0AC6">
        <w:rPr>
          <w:rFonts w:ascii="Arial" w:hAnsi="Arial" w:cs="Arial"/>
        </w:rPr>
        <w:t>transformational,</w:t>
      </w:r>
      <w:r w:rsidRPr="00DA0AC6">
        <w:rPr>
          <w:rFonts w:ascii="Arial" w:hAnsi="Arial" w:cs="Arial"/>
        </w:rPr>
        <w:t xml:space="preserve"> and transactional leadership) in a hospitality-specific context (Northouse, 2018).</w:t>
      </w:r>
    </w:p>
    <w:p w14:paraId="0A6E9FE1" w14:textId="77777777" w:rsidR="00DA0AC6" w:rsidRPr="00DA0AC6" w:rsidRDefault="00DA0AC6">
      <w:pPr>
        <w:numPr>
          <w:ilvl w:val="0"/>
          <w:numId w:val="18"/>
        </w:numPr>
        <w:spacing w:after="0" w:line="360" w:lineRule="auto"/>
        <w:jc w:val="both"/>
        <w:rPr>
          <w:rFonts w:ascii="Arial" w:hAnsi="Arial" w:cs="Arial"/>
        </w:rPr>
      </w:pPr>
      <w:r w:rsidRPr="00DA0AC6">
        <w:rPr>
          <w:rFonts w:ascii="Arial" w:hAnsi="Arial" w:cs="Arial"/>
        </w:rPr>
        <w:t>It explores how motivation theories (e.g., Herzberg’s Two-Factor Theory, Vroom’s Expectancy Theory) apply to employee engagement in hotel settings (Vroom, 1964; Herzberg, 1966).</w:t>
      </w:r>
    </w:p>
    <w:p w14:paraId="50F81F3A" w14:textId="77777777" w:rsidR="00DA0AC6" w:rsidRPr="00DA0AC6" w:rsidRDefault="00DA0AC6">
      <w:pPr>
        <w:numPr>
          <w:ilvl w:val="0"/>
          <w:numId w:val="18"/>
        </w:numPr>
        <w:spacing w:after="0" w:line="360" w:lineRule="auto"/>
        <w:jc w:val="both"/>
        <w:rPr>
          <w:rFonts w:ascii="Arial" w:hAnsi="Arial" w:cs="Arial"/>
        </w:rPr>
      </w:pPr>
      <w:r w:rsidRPr="00DA0AC6">
        <w:rPr>
          <w:rFonts w:ascii="Arial" w:hAnsi="Arial" w:cs="Arial"/>
        </w:rPr>
        <w:t>The study contributes to hospitality management literature, particularly in service quality models (e.g., SERVQUAL) and interdepartmental communication (Parasuraman, Zeithaml &amp; Berry, 1988).</w:t>
      </w:r>
    </w:p>
    <w:p w14:paraId="66FC4E97" w14:textId="77777777" w:rsidR="00DC569E" w:rsidRDefault="00DC569E" w:rsidP="003371C1">
      <w:pPr>
        <w:spacing w:line="360" w:lineRule="auto"/>
        <w:jc w:val="both"/>
        <w:rPr>
          <w:rFonts w:ascii="Arial" w:hAnsi="Arial" w:cs="Arial"/>
          <w:b/>
          <w:bCs/>
        </w:rPr>
      </w:pPr>
    </w:p>
    <w:p w14:paraId="59D2DF84" w14:textId="26D462E8" w:rsidR="00DA0AC6" w:rsidRPr="00917D36" w:rsidRDefault="00DA0AC6">
      <w:pPr>
        <w:pStyle w:val="ListParagraph"/>
        <w:numPr>
          <w:ilvl w:val="0"/>
          <w:numId w:val="16"/>
        </w:numPr>
        <w:spacing w:after="0" w:line="360" w:lineRule="auto"/>
        <w:jc w:val="both"/>
        <w:rPr>
          <w:rFonts w:ascii="Arial" w:hAnsi="Arial" w:cs="Arial"/>
          <w:b/>
          <w:bCs/>
        </w:rPr>
      </w:pPr>
      <w:r w:rsidRPr="00917D36">
        <w:rPr>
          <w:rFonts w:ascii="Arial" w:hAnsi="Arial" w:cs="Arial"/>
          <w:b/>
          <w:bCs/>
        </w:rPr>
        <w:lastRenderedPageBreak/>
        <w:t>Practical Implications for the Hospitality Industry</w:t>
      </w:r>
    </w:p>
    <w:p w14:paraId="09D5B6EE" w14:textId="77777777" w:rsidR="00DA0AC6" w:rsidRPr="00DA0AC6" w:rsidRDefault="00DA0AC6">
      <w:pPr>
        <w:numPr>
          <w:ilvl w:val="0"/>
          <w:numId w:val="17"/>
        </w:numPr>
        <w:spacing w:after="0" w:line="360" w:lineRule="auto"/>
        <w:jc w:val="both"/>
        <w:rPr>
          <w:rFonts w:ascii="Arial" w:hAnsi="Arial" w:cs="Arial"/>
        </w:rPr>
      </w:pPr>
      <w:r w:rsidRPr="00DA0AC6">
        <w:rPr>
          <w:rFonts w:ascii="Arial" w:hAnsi="Arial" w:cs="Arial"/>
        </w:rPr>
        <w:t>Enhancing hotel leadership training programs – Findings can help hospitality managers design better supervisor training modules (IHG Hotels &amp; Resorts, 2025).</w:t>
      </w:r>
    </w:p>
    <w:p w14:paraId="66D7721E" w14:textId="15C39928" w:rsidR="00DA0AC6" w:rsidRPr="00DA0AC6" w:rsidRDefault="00DA0AC6">
      <w:pPr>
        <w:numPr>
          <w:ilvl w:val="0"/>
          <w:numId w:val="17"/>
        </w:numPr>
        <w:spacing w:after="0" w:line="360" w:lineRule="auto"/>
        <w:jc w:val="both"/>
        <w:rPr>
          <w:rFonts w:ascii="Arial" w:hAnsi="Arial" w:cs="Arial"/>
        </w:rPr>
      </w:pPr>
      <w:r w:rsidRPr="00DA0AC6">
        <w:rPr>
          <w:rFonts w:ascii="Arial" w:hAnsi="Arial" w:cs="Arial"/>
        </w:rPr>
        <w:t xml:space="preserve">Reducing operational bottlenecks – The study highlights </w:t>
      </w:r>
      <w:r w:rsidR="00781769" w:rsidRPr="00DA0AC6">
        <w:rPr>
          <w:rFonts w:ascii="Arial" w:hAnsi="Arial" w:cs="Arial"/>
        </w:rPr>
        <w:t>familiar challenges</w:t>
      </w:r>
      <w:r w:rsidRPr="00DA0AC6">
        <w:rPr>
          <w:rFonts w:ascii="Arial" w:hAnsi="Arial" w:cs="Arial"/>
        </w:rPr>
        <w:t xml:space="preserve"> faced by supervisors and proposes real-time solutions (PwC, 2025).</w:t>
      </w:r>
    </w:p>
    <w:p w14:paraId="7241E8CC" w14:textId="77777777" w:rsidR="00DA0AC6" w:rsidRDefault="00DA0AC6">
      <w:pPr>
        <w:numPr>
          <w:ilvl w:val="0"/>
          <w:numId w:val="17"/>
        </w:numPr>
        <w:spacing w:after="0" w:line="360" w:lineRule="auto"/>
        <w:jc w:val="both"/>
        <w:rPr>
          <w:rFonts w:ascii="Arial" w:hAnsi="Arial" w:cs="Arial"/>
        </w:rPr>
      </w:pPr>
      <w:r w:rsidRPr="00DA0AC6">
        <w:rPr>
          <w:rFonts w:ascii="Arial" w:hAnsi="Arial" w:cs="Arial"/>
        </w:rPr>
        <w:t>Improving guest satisfaction scores – Hotels with strong supervisory leadership tend to have higher customer service ratings and increased profitability (Statista, 2025).</w:t>
      </w:r>
    </w:p>
    <w:p w14:paraId="289B40FE" w14:textId="77777777" w:rsidR="001303EB" w:rsidRPr="00DA0AC6" w:rsidRDefault="001303EB" w:rsidP="003371C1">
      <w:pPr>
        <w:spacing w:after="0" w:line="360" w:lineRule="auto"/>
        <w:jc w:val="both"/>
        <w:rPr>
          <w:rFonts w:ascii="Arial" w:hAnsi="Arial" w:cs="Arial"/>
        </w:rPr>
      </w:pPr>
    </w:p>
    <w:p w14:paraId="658CDCA2" w14:textId="7CADA3BD" w:rsidR="00DA0AC6" w:rsidRPr="004C5F14" w:rsidRDefault="00DA0AC6">
      <w:pPr>
        <w:pStyle w:val="ListParagraph"/>
        <w:numPr>
          <w:ilvl w:val="0"/>
          <w:numId w:val="16"/>
        </w:numPr>
        <w:spacing w:after="0" w:line="360" w:lineRule="auto"/>
        <w:jc w:val="both"/>
        <w:rPr>
          <w:rFonts w:ascii="Arial" w:hAnsi="Arial" w:cs="Arial"/>
          <w:b/>
          <w:bCs/>
        </w:rPr>
      </w:pPr>
      <w:r w:rsidRPr="004C5F14">
        <w:rPr>
          <w:rFonts w:ascii="Arial" w:hAnsi="Arial" w:cs="Arial"/>
          <w:b/>
          <w:bCs/>
        </w:rPr>
        <w:t>Implications for Marriott Delta Hotel Bristol</w:t>
      </w:r>
    </w:p>
    <w:p w14:paraId="67F91CDF" w14:textId="77777777" w:rsidR="00DA0AC6" w:rsidRPr="00DA0AC6" w:rsidRDefault="00DA0AC6">
      <w:pPr>
        <w:numPr>
          <w:ilvl w:val="0"/>
          <w:numId w:val="24"/>
        </w:numPr>
        <w:spacing w:after="0" w:line="360" w:lineRule="auto"/>
        <w:jc w:val="both"/>
        <w:rPr>
          <w:rFonts w:ascii="Arial" w:hAnsi="Arial" w:cs="Arial"/>
        </w:rPr>
      </w:pPr>
      <w:r w:rsidRPr="00DA0AC6">
        <w:rPr>
          <w:rFonts w:ascii="Arial" w:hAnsi="Arial" w:cs="Arial"/>
        </w:rPr>
        <w:t>Identifying leadership gaps – Helps Marriott Delta Hotel Bristol refine its leadership development strategies (Marriott International, 2025).</w:t>
      </w:r>
    </w:p>
    <w:p w14:paraId="5AD59809" w14:textId="77777777" w:rsidR="00DA0AC6" w:rsidRPr="00DA0AC6" w:rsidRDefault="00DA0AC6">
      <w:pPr>
        <w:numPr>
          <w:ilvl w:val="0"/>
          <w:numId w:val="24"/>
        </w:numPr>
        <w:spacing w:after="0" w:line="360" w:lineRule="auto"/>
        <w:jc w:val="both"/>
        <w:rPr>
          <w:rFonts w:ascii="Arial" w:hAnsi="Arial" w:cs="Arial"/>
        </w:rPr>
      </w:pPr>
      <w:r w:rsidRPr="00DA0AC6">
        <w:rPr>
          <w:rFonts w:ascii="Arial" w:hAnsi="Arial" w:cs="Arial"/>
        </w:rPr>
        <w:t>Boosting staff retention – Provides recommendations on employee motivation and career growth (McKinsey &amp; Company, 2025).</w:t>
      </w:r>
    </w:p>
    <w:p w14:paraId="4F36893B" w14:textId="77777777" w:rsidR="00DA0AC6" w:rsidRDefault="00DA0AC6">
      <w:pPr>
        <w:numPr>
          <w:ilvl w:val="0"/>
          <w:numId w:val="24"/>
        </w:numPr>
        <w:spacing w:after="0" w:line="360" w:lineRule="auto"/>
        <w:jc w:val="both"/>
        <w:rPr>
          <w:rFonts w:ascii="Arial" w:hAnsi="Arial" w:cs="Arial"/>
        </w:rPr>
      </w:pPr>
      <w:r w:rsidRPr="00DA0AC6">
        <w:rPr>
          <w:rFonts w:ascii="Arial" w:hAnsi="Arial" w:cs="Arial"/>
        </w:rPr>
        <w:t>Enhancing service consistency – Addresses challenges in communication between the Front Office and Housekeeping (Hilton Worldwide, 2025).</w:t>
      </w:r>
    </w:p>
    <w:p w14:paraId="273641E4" w14:textId="77777777" w:rsidR="00E97EDC" w:rsidRPr="00DA0AC6" w:rsidRDefault="00E97EDC" w:rsidP="003371C1">
      <w:pPr>
        <w:spacing w:after="0" w:line="360" w:lineRule="auto"/>
        <w:jc w:val="both"/>
        <w:rPr>
          <w:rFonts w:ascii="Arial" w:hAnsi="Arial" w:cs="Arial"/>
        </w:rPr>
      </w:pPr>
    </w:p>
    <w:p w14:paraId="7A3B6EDA" w14:textId="27BE47BA" w:rsidR="00DA0AC6" w:rsidRPr="00555D9D" w:rsidRDefault="00DA0AC6">
      <w:pPr>
        <w:pStyle w:val="ListParagraph"/>
        <w:numPr>
          <w:ilvl w:val="0"/>
          <w:numId w:val="16"/>
        </w:numPr>
        <w:spacing w:after="0" w:line="360" w:lineRule="auto"/>
        <w:jc w:val="both"/>
        <w:rPr>
          <w:rFonts w:ascii="Arial" w:hAnsi="Arial" w:cs="Arial"/>
          <w:b/>
          <w:bCs/>
        </w:rPr>
      </w:pPr>
      <w:r w:rsidRPr="00555D9D">
        <w:rPr>
          <w:rFonts w:ascii="Arial" w:hAnsi="Arial" w:cs="Arial"/>
          <w:b/>
          <w:bCs/>
        </w:rPr>
        <w:t>Implications for Future Research</w:t>
      </w:r>
    </w:p>
    <w:p w14:paraId="551899E7" w14:textId="77777777" w:rsidR="00DA0AC6" w:rsidRPr="00DA0AC6" w:rsidRDefault="00DA0AC6">
      <w:pPr>
        <w:numPr>
          <w:ilvl w:val="0"/>
          <w:numId w:val="25"/>
        </w:numPr>
        <w:spacing w:after="0" w:line="360" w:lineRule="auto"/>
        <w:jc w:val="both"/>
        <w:rPr>
          <w:rFonts w:ascii="Arial" w:hAnsi="Arial" w:cs="Arial"/>
        </w:rPr>
      </w:pPr>
      <w:r w:rsidRPr="00DA0AC6">
        <w:rPr>
          <w:rFonts w:ascii="Arial" w:hAnsi="Arial" w:cs="Arial"/>
        </w:rPr>
        <w:t>Comparative studies across multiple hotel brands could provide a broader understanding of supervisory best practices (OECD, 2025).</w:t>
      </w:r>
    </w:p>
    <w:p w14:paraId="2BD524BC" w14:textId="77777777" w:rsidR="00DA0AC6" w:rsidRPr="00DA0AC6" w:rsidRDefault="00DA0AC6">
      <w:pPr>
        <w:numPr>
          <w:ilvl w:val="0"/>
          <w:numId w:val="25"/>
        </w:numPr>
        <w:spacing w:after="0" w:line="360" w:lineRule="auto"/>
        <w:jc w:val="both"/>
        <w:rPr>
          <w:rFonts w:ascii="Arial" w:hAnsi="Arial" w:cs="Arial"/>
        </w:rPr>
      </w:pPr>
      <w:r w:rsidRPr="00DA0AC6">
        <w:rPr>
          <w:rFonts w:ascii="Arial" w:hAnsi="Arial" w:cs="Arial"/>
        </w:rPr>
        <w:t>Future studies could explore the impact of artificial intelligence and automation on supervisory roles (Hospitality Tech Report, 2025).</w:t>
      </w:r>
    </w:p>
    <w:p w14:paraId="2AEF16C4" w14:textId="77777777" w:rsidR="00DA0AC6" w:rsidRPr="00DA0AC6" w:rsidRDefault="00DA0AC6">
      <w:pPr>
        <w:numPr>
          <w:ilvl w:val="0"/>
          <w:numId w:val="25"/>
        </w:numPr>
        <w:spacing w:after="0" w:line="360" w:lineRule="auto"/>
        <w:jc w:val="both"/>
        <w:rPr>
          <w:rFonts w:ascii="Arial" w:hAnsi="Arial" w:cs="Arial"/>
        </w:rPr>
      </w:pPr>
      <w:r w:rsidRPr="00DA0AC6">
        <w:rPr>
          <w:rFonts w:ascii="Arial" w:hAnsi="Arial" w:cs="Arial"/>
        </w:rPr>
        <w:t>Research on sustainability leadership could examine how supervisors can integrate eco-friendly practices into hotel operations (World Economic Forum, 2025).</w:t>
      </w:r>
    </w:p>
    <w:p w14:paraId="31492835" w14:textId="39431D31" w:rsidR="00DA0AC6" w:rsidRDefault="00DA0AC6" w:rsidP="003371C1">
      <w:pPr>
        <w:spacing w:line="360" w:lineRule="auto"/>
        <w:jc w:val="both"/>
        <w:rPr>
          <w:rFonts w:ascii="Arial" w:hAnsi="Arial" w:cs="Arial"/>
        </w:rPr>
      </w:pPr>
    </w:p>
    <w:p w14:paraId="53822852" w14:textId="77777777" w:rsidR="00E97EDC" w:rsidRDefault="00E97EDC" w:rsidP="003371C1">
      <w:pPr>
        <w:spacing w:line="360" w:lineRule="auto"/>
        <w:jc w:val="both"/>
        <w:rPr>
          <w:rFonts w:ascii="Arial" w:hAnsi="Arial" w:cs="Arial"/>
        </w:rPr>
      </w:pPr>
    </w:p>
    <w:p w14:paraId="3187F643" w14:textId="77777777" w:rsidR="00E97EDC" w:rsidRDefault="00E97EDC" w:rsidP="003371C1">
      <w:pPr>
        <w:spacing w:line="360" w:lineRule="auto"/>
        <w:jc w:val="both"/>
        <w:rPr>
          <w:rFonts w:ascii="Arial" w:hAnsi="Arial" w:cs="Arial"/>
        </w:rPr>
      </w:pPr>
    </w:p>
    <w:p w14:paraId="248F87EC" w14:textId="77777777" w:rsidR="00E97EDC" w:rsidRDefault="00E97EDC" w:rsidP="003371C1">
      <w:pPr>
        <w:spacing w:line="360" w:lineRule="auto"/>
        <w:jc w:val="both"/>
        <w:rPr>
          <w:rFonts w:ascii="Arial" w:hAnsi="Arial" w:cs="Arial"/>
        </w:rPr>
      </w:pPr>
    </w:p>
    <w:p w14:paraId="4981AA56" w14:textId="77777777" w:rsidR="005D4D49" w:rsidRPr="00DA0AC6" w:rsidRDefault="005D4D49" w:rsidP="003371C1">
      <w:pPr>
        <w:spacing w:line="360" w:lineRule="auto"/>
        <w:jc w:val="both"/>
        <w:rPr>
          <w:rFonts w:ascii="Arial" w:hAnsi="Arial" w:cs="Arial"/>
        </w:rPr>
      </w:pPr>
    </w:p>
    <w:p w14:paraId="5E984C46" w14:textId="071D315E" w:rsidR="00DA0AC6" w:rsidRPr="008957D5" w:rsidRDefault="00DA0AC6">
      <w:pPr>
        <w:pStyle w:val="ListParagraph"/>
        <w:numPr>
          <w:ilvl w:val="0"/>
          <w:numId w:val="26"/>
        </w:numPr>
        <w:spacing w:line="360" w:lineRule="auto"/>
        <w:jc w:val="both"/>
        <w:rPr>
          <w:rFonts w:ascii="Arial" w:hAnsi="Arial" w:cs="Arial"/>
          <w:b/>
          <w:bCs/>
        </w:rPr>
      </w:pPr>
      <w:r w:rsidRPr="008957D5">
        <w:rPr>
          <w:rFonts w:ascii="Arial" w:hAnsi="Arial" w:cs="Arial"/>
          <w:b/>
          <w:bCs/>
        </w:rPr>
        <w:lastRenderedPageBreak/>
        <w:t xml:space="preserve"> </w:t>
      </w:r>
      <w:r w:rsidRPr="008957D5">
        <w:rPr>
          <w:rFonts w:ascii="Arial" w:hAnsi="Arial" w:cs="Arial"/>
          <w:b/>
          <w:bCs/>
          <w:sz w:val="28"/>
          <w:szCs w:val="28"/>
        </w:rPr>
        <w:t>Structure of the Study</w:t>
      </w:r>
    </w:p>
    <w:p w14:paraId="13B2FD2A" w14:textId="77777777" w:rsidR="00DA0AC6" w:rsidRPr="00DA0AC6" w:rsidRDefault="00DA0AC6" w:rsidP="003371C1">
      <w:pPr>
        <w:spacing w:line="360" w:lineRule="auto"/>
        <w:jc w:val="both"/>
        <w:rPr>
          <w:rFonts w:ascii="Arial" w:hAnsi="Arial" w:cs="Arial"/>
        </w:rPr>
      </w:pPr>
      <w:r w:rsidRPr="00DA0AC6">
        <w:rPr>
          <w:rFonts w:ascii="Arial" w:hAnsi="Arial" w:cs="Arial"/>
        </w:rPr>
        <w:t>This study is structured as follows:</w:t>
      </w:r>
    </w:p>
    <w:p w14:paraId="54A6DEAB" w14:textId="7DF27D14" w:rsidR="00DA0AC6" w:rsidRPr="00DA0AC6" w:rsidRDefault="00DA0AC6">
      <w:pPr>
        <w:numPr>
          <w:ilvl w:val="0"/>
          <w:numId w:val="11"/>
        </w:numPr>
        <w:spacing w:after="0" w:line="360" w:lineRule="auto"/>
        <w:jc w:val="both"/>
        <w:rPr>
          <w:rFonts w:ascii="Arial" w:hAnsi="Arial" w:cs="Arial"/>
        </w:rPr>
      </w:pPr>
      <w:r w:rsidRPr="00DA0AC6">
        <w:rPr>
          <w:rFonts w:ascii="Arial" w:hAnsi="Arial" w:cs="Arial"/>
          <w:b/>
          <w:bCs/>
        </w:rPr>
        <w:t>Literature Review</w:t>
      </w:r>
      <w:r w:rsidRPr="00DA0AC6">
        <w:rPr>
          <w:rFonts w:ascii="Arial" w:hAnsi="Arial" w:cs="Arial"/>
        </w:rPr>
        <w:t xml:space="preserve"> – Examines existing theories on leadership, employee motivation, communication, and operational efficiency in hospitality management.</w:t>
      </w:r>
    </w:p>
    <w:p w14:paraId="20B9189F" w14:textId="4CC75409" w:rsidR="00DA0AC6" w:rsidRPr="00DA0AC6" w:rsidRDefault="00DA0AC6">
      <w:pPr>
        <w:numPr>
          <w:ilvl w:val="0"/>
          <w:numId w:val="11"/>
        </w:numPr>
        <w:spacing w:after="0" w:line="360" w:lineRule="auto"/>
        <w:jc w:val="both"/>
        <w:rPr>
          <w:rFonts w:ascii="Arial" w:hAnsi="Arial" w:cs="Arial"/>
        </w:rPr>
      </w:pPr>
      <w:r w:rsidRPr="00DA0AC6">
        <w:rPr>
          <w:rFonts w:ascii="Arial" w:hAnsi="Arial" w:cs="Arial"/>
          <w:b/>
          <w:bCs/>
        </w:rPr>
        <w:t>Methodology</w:t>
      </w:r>
      <w:r w:rsidRPr="00DA0AC6">
        <w:rPr>
          <w:rFonts w:ascii="Arial" w:hAnsi="Arial" w:cs="Arial"/>
        </w:rPr>
        <w:t xml:space="preserve"> – Explains the qualitative research approach, data collection methods, and ethical considerations.</w:t>
      </w:r>
    </w:p>
    <w:p w14:paraId="77F23EB6" w14:textId="0AE86B7A" w:rsidR="00DA0AC6" w:rsidRPr="00DA0AC6" w:rsidRDefault="00DA0AC6">
      <w:pPr>
        <w:numPr>
          <w:ilvl w:val="0"/>
          <w:numId w:val="11"/>
        </w:numPr>
        <w:spacing w:after="0" w:line="360" w:lineRule="auto"/>
        <w:jc w:val="both"/>
        <w:rPr>
          <w:rFonts w:ascii="Arial" w:hAnsi="Arial" w:cs="Arial"/>
        </w:rPr>
      </w:pPr>
      <w:r w:rsidRPr="00DA0AC6">
        <w:rPr>
          <w:rFonts w:ascii="Arial" w:hAnsi="Arial" w:cs="Arial"/>
          <w:b/>
          <w:bCs/>
        </w:rPr>
        <w:t>Case Study of Marriott Delta Hotel Bristol</w:t>
      </w:r>
      <w:r w:rsidRPr="00DA0AC6">
        <w:rPr>
          <w:rFonts w:ascii="Arial" w:hAnsi="Arial" w:cs="Arial"/>
        </w:rPr>
        <w:t xml:space="preserve"> – </w:t>
      </w:r>
      <w:r w:rsidR="00FB58EF" w:rsidRPr="00DA0AC6">
        <w:rPr>
          <w:rFonts w:ascii="Arial" w:hAnsi="Arial" w:cs="Arial"/>
        </w:rPr>
        <w:t>Analyses</w:t>
      </w:r>
      <w:r w:rsidRPr="00DA0AC6">
        <w:rPr>
          <w:rFonts w:ascii="Arial" w:hAnsi="Arial" w:cs="Arial"/>
        </w:rPr>
        <w:t xml:space="preserve"> supervisory leadership in the Front Office and F&amp;B Kitchen, key challenges, and operational performance.</w:t>
      </w:r>
    </w:p>
    <w:p w14:paraId="235CB9BD" w14:textId="1B7F90F4" w:rsidR="00DA0AC6" w:rsidRPr="00DA0AC6" w:rsidRDefault="00DA0AC6">
      <w:pPr>
        <w:numPr>
          <w:ilvl w:val="0"/>
          <w:numId w:val="11"/>
        </w:numPr>
        <w:spacing w:after="0" w:line="360" w:lineRule="auto"/>
        <w:jc w:val="both"/>
        <w:rPr>
          <w:rFonts w:ascii="Arial" w:hAnsi="Arial" w:cs="Arial"/>
        </w:rPr>
      </w:pPr>
      <w:r w:rsidRPr="00DA0AC6">
        <w:rPr>
          <w:rFonts w:ascii="Arial" w:hAnsi="Arial" w:cs="Arial"/>
          <w:b/>
          <w:bCs/>
        </w:rPr>
        <w:t>Discussion</w:t>
      </w:r>
      <w:r w:rsidRPr="00DA0AC6">
        <w:rPr>
          <w:rFonts w:ascii="Arial" w:hAnsi="Arial" w:cs="Arial"/>
        </w:rPr>
        <w:t xml:space="preserve"> – Compares case study findings with academic literature and industry reports.</w:t>
      </w:r>
    </w:p>
    <w:p w14:paraId="374E579C" w14:textId="470B34AA" w:rsidR="00DA0AC6" w:rsidRPr="00DA0AC6" w:rsidRDefault="00DA0AC6">
      <w:pPr>
        <w:numPr>
          <w:ilvl w:val="0"/>
          <w:numId w:val="11"/>
        </w:numPr>
        <w:spacing w:after="0" w:line="360" w:lineRule="auto"/>
        <w:jc w:val="both"/>
        <w:rPr>
          <w:rFonts w:ascii="Arial" w:hAnsi="Arial" w:cs="Arial"/>
        </w:rPr>
      </w:pPr>
      <w:r w:rsidRPr="00DA0AC6">
        <w:rPr>
          <w:rFonts w:ascii="Arial" w:hAnsi="Arial" w:cs="Arial"/>
          <w:b/>
          <w:bCs/>
        </w:rPr>
        <w:t>Conclusion</w:t>
      </w:r>
      <w:r w:rsidR="00A2698E">
        <w:rPr>
          <w:rFonts w:ascii="Arial" w:hAnsi="Arial" w:cs="Arial"/>
          <w:b/>
          <w:bCs/>
        </w:rPr>
        <w:t xml:space="preserve"> </w:t>
      </w:r>
      <w:r w:rsidRPr="00DA0AC6">
        <w:rPr>
          <w:rFonts w:ascii="Arial" w:hAnsi="Arial" w:cs="Arial"/>
          <w:b/>
          <w:bCs/>
        </w:rPr>
        <w:t>&amp; Recommendations</w:t>
      </w:r>
      <w:r w:rsidRPr="00DA0AC6">
        <w:rPr>
          <w:rFonts w:ascii="Arial" w:hAnsi="Arial" w:cs="Arial"/>
        </w:rPr>
        <w:t xml:space="preserve"> – Summarizes key findings and proposes solutions for improving supervisory effectiveness in hotel operations.</w:t>
      </w:r>
    </w:p>
    <w:p w14:paraId="16D4DF65" w14:textId="77777777" w:rsidR="00EB727D" w:rsidRPr="00DA0AC6" w:rsidRDefault="00EB727D" w:rsidP="003371C1">
      <w:pPr>
        <w:spacing w:line="360" w:lineRule="auto"/>
        <w:jc w:val="both"/>
        <w:rPr>
          <w:rFonts w:ascii="Arial" w:hAnsi="Arial" w:cs="Arial"/>
        </w:rPr>
      </w:pPr>
    </w:p>
    <w:p w14:paraId="1C7F385D" w14:textId="77777777" w:rsidR="00641C4E" w:rsidRDefault="00641C4E" w:rsidP="003371C1">
      <w:pPr>
        <w:spacing w:line="360" w:lineRule="auto"/>
        <w:jc w:val="both"/>
        <w:rPr>
          <w:rFonts w:ascii="Arial" w:hAnsi="Arial" w:cs="Arial"/>
        </w:rPr>
      </w:pPr>
    </w:p>
    <w:p w14:paraId="09F8E37E" w14:textId="77777777" w:rsidR="00FB58EF" w:rsidRDefault="00FB58EF" w:rsidP="003371C1">
      <w:pPr>
        <w:spacing w:line="360" w:lineRule="auto"/>
        <w:jc w:val="both"/>
        <w:rPr>
          <w:rFonts w:ascii="Arial" w:hAnsi="Arial" w:cs="Arial"/>
        </w:rPr>
      </w:pPr>
    </w:p>
    <w:p w14:paraId="18D6AC18" w14:textId="77777777" w:rsidR="00FB58EF" w:rsidRDefault="00FB58EF" w:rsidP="003371C1">
      <w:pPr>
        <w:spacing w:line="360" w:lineRule="auto"/>
        <w:jc w:val="both"/>
        <w:rPr>
          <w:rFonts w:ascii="Arial" w:hAnsi="Arial" w:cs="Arial"/>
        </w:rPr>
      </w:pPr>
    </w:p>
    <w:p w14:paraId="2EE79FC8" w14:textId="77777777" w:rsidR="00FB58EF" w:rsidRDefault="00FB58EF" w:rsidP="003371C1">
      <w:pPr>
        <w:spacing w:line="360" w:lineRule="auto"/>
        <w:jc w:val="both"/>
        <w:rPr>
          <w:rFonts w:ascii="Arial" w:hAnsi="Arial" w:cs="Arial"/>
        </w:rPr>
      </w:pPr>
    </w:p>
    <w:p w14:paraId="4A247A4A" w14:textId="77777777" w:rsidR="00FB58EF" w:rsidRDefault="00FB58EF" w:rsidP="003371C1">
      <w:pPr>
        <w:spacing w:line="360" w:lineRule="auto"/>
        <w:jc w:val="both"/>
        <w:rPr>
          <w:rFonts w:ascii="Arial" w:hAnsi="Arial" w:cs="Arial"/>
        </w:rPr>
      </w:pPr>
    </w:p>
    <w:p w14:paraId="2E669FE5" w14:textId="77777777" w:rsidR="00FB58EF" w:rsidRDefault="00FB58EF" w:rsidP="003371C1">
      <w:pPr>
        <w:spacing w:line="360" w:lineRule="auto"/>
        <w:jc w:val="both"/>
        <w:rPr>
          <w:rFonts w:ascii="Arial" w:hAnsi="Arial" w:cs="Arial"/>
        </w:rPr>
      </w:pPr>
    </w:p>
    <w:p w14:paraId="4A4FAB34" w14:textId="77777777" w:rsidR="00FB58EF" w:rsidRDefault="00FB58EF" w:rsidP="003371C1">
      <w:pPr>
        <w:spacing w:line="360" w:lineRule="auto"/>
        <w:jc w:val="both"/>
        <w:rPr>
          <w:rFonts w:ascii="Arial" w:hAnsi="Arial" w:cs="Arial"/>
        </w:rPr>
      </w:pPr>
    </w:p>
    <w:p w14:paraId="42FA5584" w14:textId="77777777" w:rsidR="00FB58EF" w:rsidRDefault="00FB58EF" w:rsidP="003371C1">
      <w:pPr>
        <w:spacing w:line="360" w:lineRule="auto"/>
        <w:jc w:val="both"/>
        <w:rPr>
          <w:rFonts w:ascii="Arial" w:hAnsi="Arial" w:cs="Arial"/>
        </w:rPr>
      </w:pPr>
    </w:p>
    <w:p w14:paraId="2113ED97" w14:textId="77777777" w:rsidR="00FB58EF" w:rsidRDefault="00FB58EF" w:rsidP="003371C1">
      <w:pPr>
        <w:spacing w:line="360" w:lineRule="auto"/>
        <w:jc w:val="both"/>
        <w:rPr>
          <w:rFonts w:ascii="Arial" w:hAnsi="Arial" w:cs="Arial"/>
        </w:rPr>
      </w:pPr>
    </w:p>
    <w:p w14:paraId="3BC230FA" w14:textId="77777777" w:rsidR="00FB58EF" w:rsidRDefault="00FB58EF" w:rsidP="003371C1">
      <w:pPr>
        <w:spacing w:line="360" w:lineRule="auto"/>
        <w:jc w:val="both"/>
        <w:rPr>
          <w:rFonts w:ascii="Arial" w:hAnsi="Arial" w:cs="Arial"/>
        </w:rPr>
      </w:pPr>
    </w:p>
    <w:p w14:paraId="0B3AFBD5" w14:textId="77777777" w:rsidR="00FB58EF" w:rsidRDefault="00FB58EF" w:rsidP="003371C1">
      <w:pPr>
        <w:spacing w:line="360" w:lineRule="auto"/>
        <w:jc w:val="both"/>
        <w:rPr>
          <w:rFonts w:ascii="Arial" w:hAnsi="Arial" w:cs="Arial"/>
        </w:rPr>
      </w:pPr>
    </w:p>
    <w:p w14:paraId="4326139C" w14:textId="77777777" w:rsidR="00FB58EF" w:rsidRPr="00714CE4" w:rsidRDefault="00FB58EF" w:rsidP="003371C1">
      <w:pPr>
        <w:spacing w:line="360" w:lineRule="auto"/>
        <w:jc w:val="both"/>
        <w:rPr>
          <w:rFonts w:ascii="Arial" w:hAnsi="Arial" w:cs="Arial"/>
        </w:rPr>
      </w:pPr>
    </w:p>
    <w:p w14:paraId="001D5D71" w14:textId="0DCD460F" w:rsidR="00EA6897" w:rsidRPr="00C0645E" w:rsidRDefault="00B92F58">
      <w:pPr>
        <w:pStyle w:val="ListParagraph"/>
        <w:numPr>
          <w:ilvl w:val="0"/>
          <w:numId w:val="1"/>
        </w:numPr>
        <w:spacing w:line="360" w:lineRule="auto"/>
        <w:jc w:val="both"/>
        <w:rPr>
          <w:rFonts w:ascii="Arial" w:hAnsi="Arial" w:cs="Arial"/>
          <w:b/>
          <w:bCs/>
          <w:sz w:val="36"/>
          <w:szCs w:val="36"/>
        </w:rPr>
      </w:pPr>
      <w:r w:rsidRPr="00EA6897">
        <w:rPr>
          <w:rFonts w:ascii="Arial" w:hAnsi="Arial" w:cs="Arial"/>
          <w:b/>
          <w:bCs/>
          <w:sz w:val="36"/>
          <w:szCs w:val="36"/>
        </w:rPr>
        <w:lastRenderedPageBreak/>
        <w:t>Literature Review</w:t>
      </w:r>
    </w:p>
    <w:p w14:paraId="095496D5" w14:textId="365EF8AF" w:rsidR="004C0CBF" w:rsidRPr="006C2947" w:rsidRDefault="004C0CBF">
      <w:pPr>
        <w:pStyle w:val="ListParagraph"/>
        <w:numPr>
          <w:ilvl w:val="0"/>
          <w:numId w:val="26"/>
        </w:numPr>
        <w:spacing w:line="360" w:lineRule="auto"/>
        <w:jc w:val="both"/>
        <w:rPr>
          <w:rFonts w:ascii="Arial" w:hAnsi="Arial" w:cs="Arial"/>
          <w:b/>
          <w:bCs/>
          <w:sz w:val="28"/>
          <w:szCs w:val="28"/>
        </w:rPr>
      </w:pPr>
      <w:r w:rsidRPr="006C2947">
        <w:rPr>
          <w:rFonts w:ascii="Arial" w:hAnsi="Arial" w:cs="Arial"/>
          <w:b/>
          <w:bCs/>
          <w:sz w:val="28"/>
          <w:szCs w:val="28"/>
        </w:rPr>
        <w:t>The Role of Supervisors in Hospitality Operations</w:t>
      </w:r>
    </w:p>
    <w:p w14:paraId="0D2B30DD" w14:textId="6891ECB1" w:rsidR="004C0CBF" w:rsidRPr="004C0CBF" w:rsidRDefault="004C0CBF" w:rsidP="003371C1">
      <w:pPr>
        <w:spacing w:after="0" w:line="360" w:lineRule="auto"/>
        <w:jc w:val="both"/>
        <w:rPr>
          <w:rFonts w:ascii="Arial" w:hAnsi="Arial" w:cs="Arial"/>
        </w:rPr>
      </w:pPr>
      <w:r w:rsidRPr="004C0CBF">
        <w:rPr>
          <w:rFonts w:ascii="Arial" w:hAnsi="Arial" w:cs="Arial"/>
        </w:rPr>
        <w:t xml:space="preserve">The hospitality industry depends on supervisory leadership to maintain </w:t>
      </w:r>
      <w:r w:rsidR="00781769" w:rsidRPr="004C0CBF">
        <w:rPr>
          <w:rFonts w:ascii="Arial" w:hAnsi="Arial" w:cs="Arial"/>
        </w:rPr>
        <w:t>lofty standards</w:t>
      </w:r>
      <w:r w:rsidRPr="004C0CBF">
        <w:rPr>
          <w:rFonts w:ascii="Arial" w:hAnsi="Arial" w:cs="Arial"/>
        </w:rPr>
        <w:t xml:space="preserve"> of service quality, employee performance, and operational efficiency (Baum, 2019). Supervisors act as middle managers, translating organizational strategies into day-to-day tasks that ensure smooth hotel operations (Northouse, 2018). Their responsibilities extend beyond simple oversight, including staff training, workforce planning, conflict resolution, customer service management, and quality control (Kotler, Bowen &amp; Makens, 2017).</w:t>
      </w:r>
    </w:p>
    <w:p w14:paraId="4CFE4CB3" w14:textId="67B6EE79" w:rsidR="004C0CBF" w:rsidRPr="004C0CBF" w:rsidRDefault="004C0CBF" w:rsidP="003371C1">
      <w:pPr>
        <w:spacing w:after="0" w:line="360" w:lineRule="auto"/>
        <w:jc w:val="both"/>
        <w:rPr>
          <w:rFonts w:ascii="Arial" w:hAnsi="Arial" w:cs="Arial"/>
        </w:rPr>
      </w:pPr>
      <w:r w:rsidRPr="004C0CBF">
        <w:rPr>
          <w:rFonts w:ascii="Arial" w:hAnsi="Arial" w:cs="Arial"/>
        </w:rPr>
        <w:t xml:space="preserve">Supervisors must also adapt to dynamic challenges, such as guest complaints, fluctuating occupancy rates, and </w:t>
      </w:r>
      <w:r w:rsidR="004F5060" w:rsidRPr="004C0CBF">
        <w:rPr>
          <w:rFonts w:ascii="Arial" w:hAnsi="Arial" w:cs="Arial"/>
        </w:rPr>
        <w:t>labour</w:t>
      </w:r>
      <w:r w:rsidRPr="004C0CBF">
        <w:rPr>
          <w:rFonts w:ascii="Arial" w:hAnsi="Arial" w:cs="Arial"/>
        </w:rPr>
        <w:t xml:space="preserve"> shortages, requiring strong problem-solving and communication skills (Hilton Worldwide, 2025). A well-trained supervisor contributes to enhanced guest satisfaction, improved staff retention, and higher operational efficiency (McKinsey &amp; Company, 2025). Studies highlight that hotels with structured leadership frameworks tend to score higher in customer experience metrics (World Travel &amp; Tourism Council, 2025).</w:t>
      </w:r>
    </w:p>
    <w:p w14:paraId="52D154A1" w14:textId="77777777" w:rsidR="004C0CBF" w:rsidRPr="004C0CBF" w:rsidRDefault="004C0CBF" w:rsidP="003371C1">
      <w:pPr>
        <w:spacing w:after="0" w:line="360" w:lineRule="auto"/>
        <w:jc w:val="both"/>
        <w:rPr>
          <w:rFonts w:ascii="Arial" w:hAnsi="Arial" w:cs="Arial"/>
        </w:rPr>
      </w:pPr>
      <w:r w:rsidRPr="004C0CBF">
        <w:rPr>
          <w:rFonts w:ascii="Arial" w:hAnsi="Arial" w:cs="Arial"/>
        </w:rPr>
        <w:t>At Marriott Delta Hotel Bristol, the Front Office and Food &amp; Beverage Kitchen departments require strong leadership due to their fast-paced, guest-facing nature (Marriott International, 2025). This makes supervisory roles crucial in ensuring seamless operations, real-time decision-making, and service excellence (Deloitte, 2025).</w:t>
      </w:r>
    </w:p>
    <w:p w14:paraId="525E2399" w14:textId="77777777" w:rsidR="00EA6897" w:rsidRDefault="00EA6897" w:rsidP="003371C1">
      <w:pPr>
        <w:spacing w:line="360" w:lineRule="auto"/>
        <w:jc w:val="both"/>
        <w:rPr>
          <w:rFonts w:ascii="Arial" w:hAnsi="Arial" w:cs="Arial"/>
        </w:rPr>
      </w:pPr>
    </w:p>
    <w:p w14:paraId="1DFB770F" w14:textId="77777777" w:rsidR="00263DD5" w:rsidRDefault="00263DD5" w:rsidP="003371C1">
      <w:pPr>
        <w:spacing w:line="360" w:lineRule="auto"/>
        <w:jc w:val="both"/>
        <w:rPr>
          <w:rFonts w:ascii="Arial" w:hAnsi="Arial" w:cs="Arial"/>
        </w:rPr>
      </w:pPr>
    </w:p>
    <w:p w14:paraId="21ECADBD" w14:textId="77777777" w:rsidR="00263DD5" w:rsidRDefault="00263DD5" w:rsidP="003371C1">
      <w:pPr>
        <w:spacing w:line="360" w:lineRule="auto"/>
        <w:jc w:val="both"/>
        <w:rPr>
          <w:rFonts w:ascii="Arial" w:hAnsi="Arial" w:cs="Arial"/>
        </w:rPr>
      </w:pPr>
    </w:p>
    <w:p w14:paraId="0227CADB" w14:textId="77777777" w:rsidR="00263DD5" w:rsidRDefault="00263DD5" w:rsidP="003371C1">
      <w:pPr>
        <w:spacing w:line="360" w:lineRule="auto"/>
        <w:jc w:val="both"/>
        <w:rPr>
          <w:rFonts w:ascii="Arial" w:hAnsi="Arial" w:cs="Arial"/>
        </w:rPr>
      </w:pPr>
    </w:p>
    <w:p w14:paraId="031F9CAC" w14:textId="77777777" w:rsidR="00263DD5" w:rsidRDefault="00263DD5" w:rsidP="003371C1">
      <w:pPr>
        <w:spacing w:line="360" w:lineRule="auto"/>
        <w:jc w:val="both"/>
        <w:rPr>
          <w:rFonts w:ascii="Arial" w:hAnsi="Arial" w:cs="Arial"/>
        </w:rPr>
      </w:pPr>
    </w:p>
    <w:p w14:paraId="5D1EF488" w14:textId="77777777" w:rsidR="00263DD5" w:rsidRDefault="00263DD5" w:rsidP="003371C1">
      <w:pPr>
        <w:spacing w:line="360" w:lineRule="auto"/>
        <w:jc w:val="both"/>
        <w:rPr>
          <w:rFonts w:ascii="Arial" w:hAnsi="Arial" w:cs="Arial"/>
        </w:rPr>
      </w:pPr>
    </w:p>
    <w:p w14:paraId="688483BF" w14:textId="77777777" w:rsidR="00263DD5" w:rsidRDefault="00263DD5" w:rsidP="003371C1">
      <w:pPr>
        <w:spacing w:line="360" w:lineRule="auto"/>
        <w:jc w:val="both"/>
        <w:rPr>
          <w:rFonts w:ascii="Arial" w:hAnsi="Arial" w:cs="Arial"/>
        </w:rPr>
      </w:pPr>
    </w:p>
    <w:p w14:paraId="45A732AB" w14:textId="77777777" w:rsidR="00263DD5" w:rsidRPr="004C0CBF" w:rsidRDefault="00263DD5" w:rsidP="003371C1">
      <w:pPr>
        <w:spacing w:line="360" w:lineRule="auto"/>
        <w:jc w:val="both"/>
        <w:rPr>
          <w:rFonts w:ascii="Arial" w:hAnsi="Arial" w:cs="Arial"/>
        </w:rPr>
      </w:pPr>
    </w:p>
    <w:p w14:paraId="33C39A04" w14:textId="612F05B2" w:rsidR="004C0CBF" w:rsidRPr="006C2947" w:rsidRDefault="004C0CBF">
      <w:pPr>
        <w:pStyle w:val="ListParagraph"/>
        <w:numPr>
          <w:ilvl w:val="0"/>
          <w:numId w:val="26"/>
        </w:numPr>
        <w:spacing w:line="360" w:lineRule="auto"/>
        <w:jc w:val="both"/>
        <w:rPr>
          <w:rFonts w:ascii="Arial" w:hAnsi="Arial" w:cs="Arial"/>
          <w:b/>
          <w:bCs/>
        </w:rPr>
      </w:pPr>
      <w:r w:rsidRPr="006C2947">
        <w:rPr>
          <w:rFonts w:ascii="Arial" w:hAnsi="Arial" w:cs="Arial"/>
          <w:b/>
          <w:bCs/>
          <w:sz w:val="28"/>
          <w:szCs w:val="28"/>
        </w:rPr>
        <w:lastRenderedPageBreak/>
        <w:t>Leadership Styles in Hotel Management</w:t>
      </w:r>
    </w:p>
    <w:p w14:paraId="71F847C5" w14:textId="77777777" w:rsidR="004C0CBF" w:rsidRPr="004C0CBF" w:rsidRDefault="004C0CBF" w:rsidP="003371C1">
      <w:pPr>
        <w:spacing w:line="360" w:lineRule="auto"/>
        <w:jc w:val="both"/>
        <w:rPr>
          <w:rFonts w:ascii="Arial" w:hAnsi="Arial" w:cs="Arial"/>
        </w:rPr>
      </w:pPr>
      <w:r w:rsidRPr="004C0CBF">
        <w:rPr>
          <w:rFonts w:ascii="Arial" w:hAnsi="Arial" w:cs="Arial"/>
        </w:rPr>
        <w:t>Different leadership styles impact employee performance, guest satisfaction, and overall hotel success (Lashley, 2018). The following leadership theories apply to hospitality supervisors, guiding their approach to managing teams and ensuring service efficiency.</w:t>
      </w:r>
    </w:p>
    <w:p w14:paraId="5CE632DF" w14:textId="0EF5B012" w:rsidR="004C0CBF" w:rsidRPr="00051631" w:rsidRDefault="004C0CBF">
      <w:pPr>
        <w:pStyle w:val="ListParagraph"/>
        <w:numPr>
          <w:ilvl w:val="0"/>
          <w:numId w:val="16"/>
        </w:numPr>
        <w:spacing w:line="360" w:lineRule="auto"/>
        <w:jc w:val="both"/>
        <w:rPr>
          <w:rFonts w:ascii="Arial" w:hAnsi="Arial" w:cs="Arial"/>
          <w:b/>
          <w:bCs/>
        </w:rPr>
      </w:pPr>
      <w:r w:rsidRPr="00051631">
        <w:rPr>
          <w:rFonts w:ascii="Arial" w:hAnsi="Arial" w:cs="Arial"/>
          <w:b/>
          <w:bCs/>
        </w:rPr>
        <w:t>Transformational Leadership</w:t>
      </w:r>
    </w:p>
    <w:p w14:paraId="063A7AD8" w14:textId="77777777" w:rsidR="004C0CBF" w:rsidRPr="004C0CBF" w:rsidRDefault="004C0CBF" w:rsidP="003371C1">
      <w:pPr>
        <w:spacing w:after="0" w:line="360" w:lineRule="auto"/>
        <w:jc w:val="both"/>
        <w:rPr>
          <w:rFonts w:ascii="Arial" w:hAnsi="Arial" w:cs="Arial"/>
        </w:rPr>
      </w:pPr>
      <w:r w:rsidRPr="004C0CBF">
        <w:rPr>
          <w:rFonts w:ascii="Arial" w:hAnsi="Arial" w:cs="Arial"/>
        </w:rPr>
        <w:t>Transformational leadership is one of the most effective approaches in hospitality, focusing on employee empowerment, motivation, and long-term vision (Bass &amp; Riggio, 2006). Supervisors using this approach inspire employees to exceed expectations by promoting professional development and service excellence (Goleman, 2018).</w:t>
      </w:r>
    </w:p>
    <w:p w14:paraId="7EA18262" w14:textId="4BD1365C" w:rsidR="00233D11" w:rsidRDefault="004C0CBF" w:rsidP="003371C1">
      <w:pPr>
        <w:spacing w:after="0" w:line="360" w:lineRule="auto"/>
        <w:jc w:val="both"/>
        <w:rPr>
          <w:rFonts w:ascii="Arial" w:hAnsi="Arial" w:cs="Arial"/>
        </w:rPr>
      </w:pPr>
      <w:r w:rsidRPr="004C0CBF">
        <w:rPr>
          <w:rFonts w:ascii="Arial" w:hAnsi="Arial" w:cs="Arial"/>
        </w:rPr>
        <w:t>A study by Deloitte (2025) found that hotels adopting transformational leadership reported higher employee engagement and improved guest satisfaction scores. Front Office supervisors using transformational leadership create a positive service culture, leading to stronger customer loyalty and brand reputation (PwC, 2025).</w:t>
      </w:r>
    </w:p>
    <w:p w14:paraId="7F7F2271" w14:textId="77777777" w:rsidR="00375E3A" w:rsidRPr="004C0CBF" w:rsidRDefault="00375E3A" w:rsidP="003371C1">
      <w:pPr>
        <w:spacing w:after="0" w:line="360" w:lineRule="auto"/>
        <w:jc w:val="both"/>
        <w:rPr>
          <w:rFonts w:ascii="Arial" w:hAnsi="Arial" w:cs="Arial"/>
        </w:rPr>
      </w:pPr>
    </w:p>
    <w:p w14:paraId="4034B68B" w14:textId="643C5153" w:rsidR="004C0CBF" w:rsidRPr="008C564C" w:rsidRDefault="004C0CBF">
      <w:pPr>
        <w:pStyle w:val="ListParagraph"/>
        <w:numPr>
          <w:ilvl w:val="0"/>
          <w:numId w:val="16"/>
        </w:numPr>
        <w:spacing w:line="360" w:lineRule="auto"/>
        <w:jc w:val="both"/>
        <w:rPr>
          <w:rFonts w:ascii="Arial" w:hAnsi="Arial" w:cs="Arial"/>
          <w:b/>
          <w:bCs/>
        </w:rPr>
      </w:pPr>
      <w:r w:rsidRPr="008C564C">
        <w:rPr>
          <w:rFonts w:ascii="Arial" w:hAnsi="Arial" w:cs="Arial"/>
          <w:b/>
          <w:bCs/>
        </w:rPr>
        <w:t>Transactional Leadership</w:t>
      </w:r>
    </w:p>
    <w:p w14:paraId="414BD64D" w14:textId="77777777" w:rsidR="004C0CBF" w:rsidRPr="004C0CBF" w:rsidRDefault="004C0CBF" w:rsidP="003371C1">
      <w:pPr>
        <w:spacing w:after="0" w:line="360" w:lineRule="auto"/>
        <w:jc w:val="both"/>
        <w:rPr>
          <w:rFonts w:ascii="Arial" w:hAnsi="Arial" w:cs="Arial"/>
        </w:rPr>
      </w:pPr>
      <w:r w:rsidRPr="004C0CBF">
        <w:rPr>
          <w:rFonts w:ascii="Arial" w:hAnsi="Arial" w:cs="Arial"/>
        </w:rPr>
        <w:t>In contrast, transactional leadership is task-oriented and focuses on performance-based rewards and penalties (Burns, 1978). It is commonly used in structured hospitality environments, such as hotel kitchens and housekeeping departments, where adherence to standard operating procedures (SOPs) and brand policies is crucial (Parasuraman, Zeithaml &amp; Berry, 1988).</w:t>
      </w:r>
    </w:p>
    <w:p w14:paraId="15691FB7" w14:textId="77777777" w:rsidR="004C0CBF" w:rsidRDefault="004C0CBF" w:rsidP="003371C1">
      <w:pPr>
        <w:spacing w:after="0" w:line="360" w:lineRule="auto"/>
        <w:jc w:val="both"/>
        <w:rPr>
          <w:rFonts w:ascii="Arial" w:hAnsi="Arial" w:cs="Arial"/>
        </w:rPr>
      </w:pPr>
      <w:r w:rsidRPr="004C0CBF">
        <w:rPr>
          <w:rFonts w:ascii="Arial" w:hAnsi="Arial" w:cs="Arial"/>
        </w:rPr>
        <w:t>Example: In fast-paced hotel kitchens, transactional leadership ensures that chefs follow strict food safety protocols and hygiene regulations (Dopson &amp; Hayes, 2016).</w:t>
      </w:r>
    </w:p>
    <w:p w14:paraId="40D8FE56" w14:textId="77777777" w:rsidR="00375E3A" w:rsidRPr="004C0CBF" w:rsidRDefault="00375E3A" w:rsidP="003371C1">
      <w:pPr>
        <w:spacing w:after="0" w:line="360" w:lineRule="auto"/>
        <w:jc w:val="both"/>
        <w:rPr>
          <w:rFonts w:ascii="Arial" w:hAnsi="Arial" w:cs="Arial"/>
        </w:rPr>
      </w:pPr>
    </w:p>
    <w:p w14:paraId="7CF27DDA" w14:textId="7F5F8C6E" w:rsidR="004C0CBF" w:rsidRPr="00375E3A" w:rsidRDefault="004C0CBF">
      <w:pPr>
        <w:pStyle w:val="ListParagraph"/>
        <w:numPr>
          <w:ilvl w:val="0"/>
          <w:numId w:val="16"/>
        </w:numPr>
        <w:spacing w:line="360" w:lineRule="auto"/>
        <w:jc w:val="both"/>
        <w:rPr>
          <w:rFonts w:ascii="Arial" w:hAnsi="Arial" w:cs="Arial"/>
          <w:b/>
          <w:bCs/>
        </w:rPr>
      </w:pPr>
      <w:r w:rsidRPr="00375E3A">
        <w:rPr>
          <w:rFonts w:ascii="Arial" w:hAnsi="Arial" w:cs="Arial"/>
          <w:b/>
          <w:bCs/>
        </w:rPr>
        <w:t>Situational Leadership</w:t>
      </w:r>
    </w:p>
    <w:p w14:paraId="7DD3143F" w14:textId="77777777" w:rsidR="004C0CBF" w:rsidRPr="004C0CBF" w:rsidRDefault="004C0CBF" w:rsidP="003371C1">
      <w:pPr>
        <w:spacing w:after="0" w:line="360" w:lineRule="auto"/>
        <w:jc w:val="both"/>
        <w:rPr>
          <w:rFonts w:ascii="Arial" w:hAnsi="Arial" w:cs="Arial"/>
        </w:rPr>
      </w:pPr>
      <w:r w:rsidRPr="004C0CBF">
        <w:rPr>
          <w:rFonts w:ascii="Arial" w:hAnsi="Arial" w:cs="Arial"/>
        </w:rPr>
        <w:t>Situational leadership is flexible and adaptable, adjusting based on employee experience levels and service demands (Hersey &amp; Blanchard, 1988). This leadership style is particularly effective in luxury hotels, where supervisors must balance training new employees while catering to VIP guest needs (Walker, 2018).</w:t>
      </w:r>
    </w:p>
    <w:p w14:paraId="646266A9" w14:textId="635375B1" w:rsidR="006C420E" w:rsidRDefault="004C0CBF" w:rsidP="003371C1">
      <w:pPr>
        <w:spacing w:after="0" w:line="360" w:lineRule="auto"/>
        <w:jc w:val="both"/>
        <w:rPr>
          <w:rFonts w:ascii="Arial" w:hAnsi="Arial" w:cs="Arial"/>
        </w:rPr>
      </w:pPr>
      <w:r w:rsidRPr="004C0CBF">
        <w:rPr>
          <w:rFonts w:ascii="Arial" w:hAnsi="Arial" w:cs="Arial"/>
        </w:rPr>
        <w:t>Example: Radisson Hotel Group (2025) reports that situational leadership in hotel restaurants helps supervisors train staff while maintaining premium service delivery.</w:t>
      </w:r>
    </w:p>
    <w:p w14:paraId="32FEFAF3" w14:textId="29B4E29C" w:rsidR="004C0CBF" w:rsidRPr="005A162B" w:rsidRDefault="004C0CBF">
      <w:pPr>
        <w:pStyle w:val="ListParagraph"/>
        <w:numPr>
          <w:ilvl w:val="0"/>
          <w:numId w:val="26"/>
        </w:numPr>
        <w:spacing w:line="360" w:lineRule="auto"/>
        <w:jc w:val="both"/>
        <w:rPr>
          <w:rFonts w:ascii="Arial" w:hAnsi="Arial" w:cs="Arial"/>
          <w:b/>
          <w:bCs/>
          <w:sz w:val="28"/>
          <w:szCs w:val="28"/>
        </w:rPr>
      </w:pPr>
      <w:r w:rsidRPr="005A162B">
        <w:rPr>
          <w:rFonts w:ascii="Arial" w:hAnsi="Arial" w:cs="Arial"/>
          <w:b/>
          <w:bCs/>
          <w:sz w:val="28"/>
          <w:szCs w:val="28"/>
        </w:rPr>
        <w:lastRenderedPageBreak/>
        <w:t>Employee Motivation and Performance</w:t>
      </w:r>
    </w:p>
    <w:p w14:paraId="11D80292" w14:textId="3BBEB39F" w:rsidR="008860BB" w:rsidRPr="006C420E" w:rsidRDefault="004C0CBF" w:rsidP="003371C1">
      <w:pPr>
        <w:spacing w:line="360" w:lineRule="auto"/>
        <w:jc w:val="both"/>
        <w:rPr>
          <w:rFonts w:ascii="Arial" w:hAnsi="Arial" w:cs="Arial"/>
        </w:rPr>
      </w:pPr>
      <w:r w:rsidRPr="004C0CBF">
        <w:rPr>
          <w:rFonts w:ascii="Arial" w:hAnsi="Arial" w:cs="Arial"/>
        </w:rPr>
        <w:t xml:space="preserve">Employee motivation is </w:t>
      </w:r>
      <w:r w:rsidR="00781769" w:rsidRPr="004C0CBF">
        <w:rPr>
          <w:rFonts w:ascii="Arial" w:hAnsi="Arial" w:cs="Arial"/>
        </w:rPr>
        <w:t>linked</w:t>
      </w:r>
      <w:r w:rsidRPr="004C0CBF">
        <w:rPr>
          <w:rFonts w:ascii="Arial" w:hAnsi="Arial" w:cs="Arial"/>
        </w:rPr>
        <w:t xml:space="preserve"> to guest satisfaction, productivity, and staff retention (Herzberg, 1966). In hospitality, motivation theories help develop reward systems, career growth opportunities, and workplace incentives (McKinsey &amp; Company, 2025).</w:t>
      </w:r>
    </w:p>
    <w:p w14:paraId="19356132" w14:textId="3DB35EA1" w:rsidR="004C0CBF" w:rsidRPr="00B75207" w:rsidRDefault="004C0CBF">
      <w:pPr>
        <w:pStyle w:val="ListParagraph"/>
        <w:numPr>
          <w:ilvl w:val="0"/>
          <w:numId w:val="16"/>
        </w:numPr>
        <w:spacing w:after="0" w:line="360" w:lineRule="auto"/>
        <w:jc w:val="both"/>
        <w:rPr>
          <w:rFonts w:ascii="Arial" w:hAnsi="Arial" w:cs="Arial"/>
          <w:b/>
          <w:bCs/>
        </w:rPr>
      </w:pPr>
      <w:r w:rsidRPr="00B75207">
        <w:rPr>
          <w:rFonts w:ascii="Arial" w:hAnsi="Arial" w:cs="Arial"/>
          <w:b/>
          <w:bCs/>
        </w:rPr>
        <w:t>Herzberg’s Two-Factor Theory</w:t>
      </w:r>
    </w:p>
    <w:p w14:paraId="2FDE8053" w14:textId="77777777" w:rsidR="004C0CBF" w:rsidRPr="004C0CBF" w:rsidRDefault="004C0CBF" w:rsidP="003371C1">
      <w:pPr>
        <w:spacing w:after="0" w:line="360" w:lineRule="auto"/>
        <w:jc w:val="both"/>
        <w:rPr>
          <w:rFonts w:ascii="Arial" w:hAnsi="Arial" w:cs="Arial"/>
        </w:rPr>
      </w:pPr>
      <w:r w:rsidRPr="004C0CBF">
        <w:rPr>
          <w:rFonts w:ascii="Arial" w:hAnsi="Arial" w:cs="Arial"/>
        </w:rPr>
        <w:t xml:space="preserve">Herzberg’s theory </w:t>
      </w:r>
      <w:r w:rsidRPr="004C0CBF">
        <w:rPr>
          <w:rFonts w:ascii="Arial" w:hAnsi="Arial" w:cs="Arial"/>
          <w:b/>
          <w:bCs/>
        </w:rPr>
        <w:t>categorizes workplace factors into two groups</w:t>
      </w:r>
      <w:r w:rsidRPr="004C0CBF">
        <w:rPr>
          <w:rFonts w:ascii="Arial" w:hAnsi="Arial" w:cs="Arial"/>
        </w:rPr>
        <w:t>:</w:t>
      </w:r>
    </w:p>
    <w:p w14:paraId="05EDBCBC" w14:textId="77777777" w:rsidR="004C0CBF" w:rsidRPr="008860BB" w:rsidRDefault="004C0CBF">
      <w:pPr>
        <w:pStyle w:val="ListParagraph"/>
        <w:numPr>
          <w:ilvl w:val="0"/>
          <w:numId w:val="27"/>
        </w:numPr>
        <w:spacing w:after="0" w:line="360" w:lineRule="auto"/>
        <w:jc w:val="both"/>
        <w:rPr>
          <w:rFonts w:ascii="Arial" w:hAnsi="Arial" w:cs="Arial"/>
        </w:rPr>
      </w:pPr>
      <w:r w:rsidRPr="008860BB">
        <w:rPr>
          <w:rFonts w:ascii="Arial" w:hAnsi="Arial" w:cs="Arial"/>
          <w:b/>
          <w:bCs/>
        </w:rPr>
        <w:t>Motivators:</w:t>
      </w:r>
      <w:r w:rsidRPr="008860BB">
        <w:rPr>
          <w:rFonts w:ascii="Arial" w:hAnsi="Arial" w:cs="Arial"/>
        </w:rPr>
        <w:t xml:space="preserve"> Career growth, recognition, and job satisfaction.</w:t>
      </w:r>
    </w:p>
    <w:p w14:paraId="0C6E1DD7" w14:textId="77777777" w:rsidR="004C0CBF" w:rsidRPr="008860BB" w:rsidRDefault="004C0CBF">
      <w:pPr>
        <w:pStyle w:val="ListParagraph"/>
        <w:numPr>
          <w:ilvl w:val="0"/>
          <w:numId w:val="27"/>
        </w:numPr>
        <w:spacing w:after="0" w:line="360" w:lineRule="auto"/>
        <w:jc w:val="both"/>
        <w:rPr>
          <w:rFonts w:ascii="Arial" w:hAnsi="Arial" w:cs="Arial"/>
        </w:rPr>
      </w:pPr>
      <w:r w:rsidRPr="008860BB">
        <w:rPr>
          <w:rFonts w:ascii="Arial" w:hAnsi="Arial" w:cs="Arial"/>
          <w:b/>
          <w:bCs/>
        </w:rPr>
        <w:t>Hygiene Factors:</w:t>
      </w:r>
      <w:r w:rsidRPr="008860BB">
        <w:rPr>
          <w:rFonts w:ascii="Arial" w:hAnsi="Arial" w:cs="Arial"/>
        </w:rPr>
        <w:t xml:space="preserve"> Salary, working conditions, and company policies (Herzberg, 1966).</w:t>
      </w:r>
    </w:p>
    <w:p w14:paraId="777B74A7" w14:textId="77777777" w:rsidR="004C0CBF" w:rsidRDefault="004C0CBF" w:rsidP="003371C1">
      <w:pPr>
        <w:spacing w:after="0" w:line="360" w:lineRule="auto"/>
        <w:jc w:val="both"/>
        <w:rPr>
          <w:rFonts w:ascii="Arial" w:hAnsi="Arial" w:cs="Arial"/>
        </w:rPr>
      </w:pPr>
      <w:r w:rsidRPr="004C0CBF">
        <w:rPr>
          <w:rFonts w:ascii="Arial" w:hAnsi="Arial" w:cs="Arial"/>
        </w:rPr>
        <w:t>Hotels must balance motivators and hygiene factors to retain employees. Research shows that hotels investing in training and promotion opportunities experience lower turnover rates (PwC, 2025).</w:t>
      </w:r>
    </w:p>
    <w:p w14:paraId="6C62E66E" w14:textId="77777777" w:rsidR="006C420E" w:rsidRPr="004C0CBF" w:rsidRDefault="006C420E" w:rsidP="003371C1">
      <w:pPr>
        <w:spacing w:line="360" w:lineRule="auto"/>
        <w:jc w:val="both"/>
        <w:rPr>
          <w:rFonts w:ascii="Arial" w:hAnsi="Arial" w:cs="Arial"/>
        </w:rPr>
      </w:pPr>
    </w:p>
    <w:p w14:paraId="563729AC" w14:textId="46F0A1D9" w:rsidR="004C0CBF" w:rsidRPr="00B75207" w:rsidRDefault="004C0CBF">
      <w:pPr>
        <w:pStyle w:val="ListParagraph"/>
        <w:numPr>
          <w:ilvl w:val="0"/>
          <w:numId w:val="16"/>
        </w:numPr>
        <w:spacing w:after="0" w:line="360" w:lineRule="auto"/>
        <w:jc w:val="both"/>
        <w:rPr>
          <w:rFonts w:ascii="Arial" w:hAnsi="Arial" w:cs="Arial"/>
          <w:b/>
          <w:bCs/>
        </w:rPr>
      </w:pPr>
      <w:r w:rsidRPr="00B75207">
        <w:rPr>
          <w:rFonts w:ascii="Arial" w:hAnsi="Arial" w:cs="Arial"/>
          <w:b/>
          <w:bCs/>
        </w:rPr>
        <w:t>Vroom’s Expectancy Theory</w:t>
      </w:r>
    </w:p>
    <w:p w14:paraId="1D4680D5" w14:textId="77777777" w:rsidR="004C0CBF" w:rsidRPr="004C0CBF" w:rsidRDefault="004C0CBF" w:rsidP="003371C1">
      <w:pPr>
        <w:spacing w:after="0" w:line="360" w:lineRule="auto"/>
        <w:jc w:val="both"/>
        <w:rPr>
          <w:rFonts w:ascii="Arial" w:hAnsi="Arial" w:cs="Arial"/>
        </w:rPr>
      </w:pPr>
      <w:r w:rsidRPr="004C0CBF">
        <w:rPr>
          <w:rFonts w:ascii="Arial" w:hAnsi="Arial" w:cs="Arial"/>
        </w:rPr>
        <w:t>Vroom’s theory states that employees perform better when they believe their efforts lead to desirable outcomes (Vroom, 1964).</w:t>
      </w:r>
    </w:p>
    <w:p w14:paraId="34C91A96" w14:textId="77777777" w:rsidR="004C0CBF" w:rsidRPr="00B75207" w:rsidRDefault="004C0CBF">
      <w:pPr>
        <w:pStyle w:val="ListParagraph"/>
        <w:numPr>
          <w:ilvl w:val="0"/>
          <w:numId w:val="28"/>
        </w:numPr>
        <w:spacing w:after="0" w:line="360" w:lineRule="auto"/>
        <w:jc w:val="both"/>
        <w:rPr>
          <w:rFonts w:ascii="Arial" w:hAnsi="Arial" w:cs="Arial"/>
        </w:rPr>
      </w:pPr>
      <w:r w:rsidRPr="00B75207">
        <w:rPr>
          <w:rFonts w:ascii="Arial" w:hAnsi="Arial" w:cs="Arial"/>
        </w:rPr>
        <w:t>Example: Marriott International (2025) implemented a career progression program, allowing employees to transition into supervisory roles based on performance and leadership potential.</w:t>
      </w:r>
    </w:p>
    <w:p w14:paraId="023CE20F" w14:textId="21323FEF" w:rsidR="004C0CBF" w:rsidRDefault="004C0CBF" w:rsidP="003371C1">
      <w:pPr>
        <w:spacing w:after="0" w:line="360" w:lineRule="auto"/>
        <w:jc w:val="both"/>
        <w:rPr>
          <w:rFonts w:ascii="Arial" w:hAnsi="Arial" w:cs="Arial"/>
        </w:rPr>
      </w:pPr>
      <w:r w:rsidRPr="004C0CBF">
        <w:rPr>
          <w:rFonts w:ascii="Arial" w:hAnsi="Arial" w:cs="Arial"/>
        </w:rPr>
        <w:t>By linking performance with tangible rewards, hotels can increase staff motivation and service quality (UK Hospitality Association, 2025).</w:t>
      </w:r>
    </w:p>
    <w:p w14:paraId="5E2F4763" w14:textId="77777777" w:rsidR="00992A7E" w:rsidRDefault="00992A7E" w:rsidP="003371C1">
      <w:pPr>
        <w:spacing w:line="360" w:lineRule="auto"/>
        <w:jc w:val="both"/>
        <w:rPr>
          <w:rFonts w:ascii="Arial" w:hAnsi="Arial" w:cs="Arial"/>
        </w:rPr>
      </w:pPr>
    </w:p>
    <w:p w14:paraId="378500B3" w14:textId="77777777" w:rsidR="00260872" w:rsidRDefault="00260872" w:rsidP="003371C1">
      <w:pPr>
        <w:spacing w:line="360" w:lineRule="auto"/>
        <w:jc w:val="both"/>
        <w:rPr>
          <w:rFonts w:ascii="Arial" w:hAnsi="Arial" w:cs="Arial"/>
        </w:rPr>
      </w:pPr>
    </w:p>
    <w:p w14:paraId="234AA0CF" w14:textId="77777777" w:rsidR="00260872" w:rsidRDefault="00260872" w:rsidP="003371C1">
      <w:pPr>
        <w:spacing w:line="360" w:lineRule="auto"/>
        <w:jc w:val="both"/>
        <w:rPr>
          <w:rFonts w:ascii="Arial" w:hAnsi="Arial" w:cs="Arial"/>
        </w:rPr>
      </w:pPr>
    </w:p>
    <w:p w14:paraId="252CF53A" w14:textId="77777777" w:rsidR="00260872" w:rsidRDefault="00260872" w:rsidP="003371C1">
      <w:pPr>
        <w:spacing w:line="360" w:lineRule="auto"/>
        <w:jc w:val="both"/>
        <w:rPr>
          <w:rFonts w:ascii="Arial" w:hAnsi="Arial" w:cs="Arial"/>
        </w:rPr>
      </w:pPr>
    </w:p>
    <w:p w14:paraId="502DCC82" w14:textId="77777777" w:rsidR="00260872" w:rsidRDefault="00260872" w:rsidP="003371C1">
      <w:pPr>
        <w:spacing w:line="360" w:lineRule="auto"/>
        <w:jc w:val="both"/>
        <w:rPr>
          <w:rFonts w:ascii="Arial" w:hAnsi="Arial" w:cs="Arial"/>
        </w:rPr>
      </w:pPr>
    </w:p>
    <w:p w14:paraId="3A8A4483" w14:textId="77777777" w:rsidR="00260872" w:rsidRDefault="00260872" w:rsidP="003371C1">
      <w:pPr>
        <w:spacing w:line="360" w:lineRule="auto"/>
        <w:jc w:val="both"/>
        <w:rPr>
          <w:rFonts w:ascii="Arial" w:hAnsi="Arial" w:cs="Arial"/>
        </w:rPr>
      </w:pPr>
    </w:p>
    <w:p w14:paraId="0D5A12DF" w14:textId="72977703" w:rsidR="00260872" w:rsidRDefault="00260872" w:rsidP="003371C1">
      <w:pPr>
        <w:spacing w:line="360" w:lineRule="auto"/>
        <w:jc w:val="both"/>
        <w:rPr>
          <w:rFonts w:ascii="Arial" w:hAnsi="Arial" w:cs="Arial"/>
        </w:rPr>
      </w:pPr>
    </w:p>
    <w:p w14:paraId="3065F2D1" w14:textId="77777777" w:rsidR="007B483A" w:rsidRDefault="007B483A" w:rsidP="003371C1">
      <w:pPr>
        <w:spacing w:line="360" w:lineRule="auto"/>
        <w:jc w:val="both"/>
        <w:rPr>
          <w:rFonts w:ascii="Arial" w:hAnsi="Arial" w:cs="Arial"/>
        </w:rPr>
      </w:pPr>
    </w:p>
    <w:p w14:paraId="74B91251" w14:textId="062A45A8" w:rsidR="004C0CBF" w:rsidRPr="00992A7E" w:rsidRDefault="004C0CBF">
      <w:pPr>
        <w:pStyle w:val="ListParagraph"/>
        <w:numPr>
          <w:ilvl w:val="0"/>
          <w:numId w:val="26"/>
        </w:numPr>
        <w:spacing w:line="360" w:lineRule="auto"/>
        <w:jc w:val="both"/>
        <w:rPr>
          <w:rFonts w:ascii="Arial" w:hAnsi="Arial" w:cs="Arial"/>
          <w:b/>
          <w:bCs/>
        </w:rPr>
      </w:pPr>
      <w:r w:rsidRPr="00992A7E">
        <w:rPr>
          <w:rFonts w:ascii="Arial" w:hAnsi="Arial" w:cs="Arial"/>
          <w:b/>
          <w:bCs/>
          <w:sz w:val="28"/>
          <w:szCs w:val="28"/>
        </w:rPr>
        <w:lastRenderedPageBreak/>
        <w:t>The Importance of Communication in Hotel Operations</w:t>
      </w:r>
    </w:p>
    <w:p w14:paraId="7B00A875" w14:textId="77777777" w:rsidR="004C0CBF" w:rsidRPr="004C0CBF" w:rsidRDefault="004C0CBF" w:rsidP="003371C1">
      <w:pPr>
        <w:spacing w:line="360" w:lineRule="auto"/>
        <w:jc w:val="both"/>
        <w:rPr>
          <w:rFonts w:ascii="Arial" w:hAnsi="Arial" w:cs="Arial"/>
        </w:rPr>
      </w:pPr>
      <w:r w:rsidRPr="004C0CBF">
        <w:rPr>
          <w:rFonts w:ascii="Arial" w:hAnsi="Arial" w:cs="Arial"/>
        </w:rPr>
        <w:t>Effective communication is critical in hospitality, ensuring seamless coordination between departments (Mintzberg, 1973). Poor communication can lead to delays in service, mismanagement of guest requests, and overall inefficiencies (Statista, 2025).</w:t>
      </w:r>
    </w:p>
    <w:p w14:paraId="634B8B29" w14:textId="48FA328D" w:rsidR="004C0CBF" w:rsidRPr="00992A7E" w:rsidRDefault="004C0CBF">
      <w:pPr>
        <w:pStyle w:val="ListParagraph"/>
        <w:numPr>
          <w:ilvl w:val="0"/>
          <w:numId w:val="16"/>
        </w:numPr>
        <w:spacing w:after="0" w:line="360" w:lineRule="auto"/>
        <w:jc w:val="both"/>
        <w:rPr>
          <w:rFonts w:ascii="Arial" w:hAnsi="Arial" w:cs="Arial"/>
          <w:b/>
          <w:bCs/>
        </w:rPr>
      </w:pPr>
      <w:r w:rsidRPr="00992A7E">
        <w:rPr>
          <w:rFonts w:ascii="Arial" w:hAnsi="Arial" w:cs="Arial"/>
          <w:b/>
          <w:bCs/>
        </w:rPr>
        <w:t>Interdepartmental Communication</w:t>
      </w:r>
    </w:p>
    <w:p w14:paraId="64268B12" w14:textId="77777777" w:rsidR="004C0CBF" w:rsidRDefault="004C0CBF" w:rsidP="003371C1">
      <w:pPr>
        <w:spacing w:after="0" w:line="360" w:lineRule="auto"/>
        <w:jc w:val="both"/>
        <w:rPr>
          <w:rFonts w:ascii="Arial" w:hAnsi="Arial" w:cs="Arial"/>
        </w:rPr>
      </w:pPr>
      <w:r w:rsidRPr="004C0CBF">
        <w:rPr>
          <w:rFonts w:ascii="Arial" w:hAnsi="Arial" w:cs="Arial"/>
        </w:rPr>
        <w:t>A study by Hilton Worldwide (2025) found that hotels with structured communication protocols reduce guest complaints by 35%. Digital communication tools, such as Opera PMS and mobile apps, improve real-time task management (Forbes Travel Guide, 2025).</w:t>
      </w:r>
    </w:p>
    <w:p w14:paraId="5DC7E270" w14:textId="77777777" w:rsidR="00992A7E" w:rsidRPr="004C0CBF" w:rsidRDefault="00992A7E" w:rsidP="003371C1">
      <w:pPr>
        <w:spacing w:after="0" w:line="360" w:lineRule="auto"/>
        <w:jc w:val="both"/>
        <w:rPr>
          <w:rFonts w:ascii="Arial" w:hAnsi="Arial" w:cs="Arial"/>
        </w:rPr>
      </w:pPr>
    </w:p>
    <w:p w14:paraId="3842F58B" w14:textId="77777777" w:rsidR="009B6086" w:rsidRDefault="004C0CBF">
      <w:pPr>
        <w:pStyle w:val="ListParagraph"/>
        <w:numPr>
          <w:ilvl w:val="0"/>
          <w:numId w:val="16"/>
        </w:numPr>
        <w:spacing w:line="360" w:lineRule="auto"/>
        <w:jc w:val="both"/>
        <w:rPr>
          <w:rFonts w:ascii="Arial" w:hAnsi="Arial" w:cs="Arial"/>
          <w:b/>
          <w:bCs/>
        </w:rPr>
      </w:pPr>
      <w:r w:rsidRPr="00992A7E">
        <w:rPr>
          <w:rFonts w:ascii="Arial" w:hAnsi="Arial" w:cs="Arial"/>
          <w:b/>
          <w:bCs/>
        </w:rPr>
        <w:t>The SERVQUAL Model</w:t>
      </w:r>
    </w:p>
    <w:p w14:paraId="0B1AB206" w14:textId="753CCAF4" w:rsidR="004C0CBF" w:rsidRPr="009B6086" w:rsidRDefault="004C0CBF" w:rsidP="003371C1">
      <w:pPr>
        <w:spacing w:line="360" w:lineRule="auto"/>
        <w:jc w:val="both"/>
        <w:rPr>
          <w:rFonts w:ascii="Arial" w:hAnsi="Arial" w:cs="Arial"/>
          <w:b/>
          <w:bCs/>
        </w:rPr>
      </w:pPr>
      <w:r w:rsidRPr="009B6086">
        <w:rPr>
          <w:rFonts w:ascii="Arial" w:hAnsi="Arial" w:cs="Arial"/>
        </w:rPr>
        <w:t>The SERVQUAL model assesses hotel service quality based on five dimensions (Parasuraman, Zeithaml &amp; Berry, 1988):</w:t>
      </w:r>
    </w:p>
    <w:p w14:paraId="1A2C545E" w14:textId="77777777" w:rsidR="004C0CBF" w:rsidRPr="004C0CBF" w:rsidRDefault="004C0CBF">
      <w:pPr>
        <w:numPr>
          <w:ilvl w:val="0"/>
          <w:numId w:val="29"/>
        </w:numPr>
        <w:spacing w:after="0" w:line="360" w:lineRule="auto"/>
        <w:jc w:val="both"/>
        <w:rPr>
          <w:rFonts w:ascii="Arial" w:hAnsi="Arial" w:cs="Arial"/>
        </w:rPr>
      </w:pPr>
      <w:r w:rsidRPr="004C0CBF">
        <w:rPr>
          <w:rFonts w:ascii="Arial" w:hAnsi="Arial" w:cs="Arial"/>
        </w:rPr>
        <w:t>Reliability – Delivering services as promised.</w:t>
      </w:r>
    </w:p>
    <w:p w14:paraId="31AD58DD" w14:textId="77777777" w:rsidR="004C0CBF" w:rsidRPr="004C0CBF" w:rsidRDefault="004C0CBF">
      <w:pPr>
        <w:numPr>
          <w:ilvl w:val="0"/>
          <w:numId w:val="29"/>
        </w:numPr>
        <w:spacing w:after="0" w:line="360" w:lineRule="auto"/>
        <w:jc w:val="both"/>
        <w:rPr>
          <w:rFonts w:ascii="Arial" w:hAnsi="Arial" w:cs="Arial"/>
        </w:rPr>
      </w:pPr>
      <w:r w:rsidRPr="004C0CBF">
        <w:rPr>
          <w:rFonts w:ascii="Arial" w:hAnsi="Arial" w:cs="Arial"/>
        </w:rPr>
        <w:t>Assurance – Employee professionalism and expertise.</w:t>
      </w:r>
    </w:p>
    <w:p w14:paraId="6236F165" w14:textId="77777777" w:rsidR="004C0CBF" w:rsidRPr="004C0CBF" w:rsidRDefault="004C0CBF">
      <w:pPr>
        <w:numPr>
          <w:ilvl w:val="0"/>
          <w:numId w:val="29"/>
        </w:numPr>
        <w:spacing w:after="0" w:line="360" w:lineRule="auto"/>
        <w:jc w:val="both"/>
        <w:rPr>
          <w:rFonts w:ascii="Arial" w:hAnsi="Arial" w:cs="Arial"/>
        </w:rPr>
      </w:pPr>
      <w:r w:rsidRPr="004C0CBF">
        <w:rPr>
          <w:rFonts w:ascii="Arial" w:hAnsi="Arial" w:cs="Arial"/>
        </w:rPr>
        <w:t>Tangibles – Facilities, amenities, and aesthetics.</w:t>
      </w:r>
    </w:p>
    <w:p w14:paraId="70D7AB18" w14:textId="77777777" w:rsidR="004C0CBF" w:rsidRPr="004C0CBF" w:rsidRDefault="004C0CBF">
      <w:pPr>
        <w:numPr>
          <w:ilvl w:val="0"/>
          <w:numId w:val="29"/>
        </w:numPr>
        <w:spacing w:after="0" w:line="360" w:lineRule="auto"/>
        <w:jc w:val="both"/>
        <w:rPr>
          <w:rFonts w:ascii="Arial" w:hAnsi="Arial" w:cs="Arial"/>
        </w:rPr>
      </w:pPr>
      <w:r w:rsidRPr="004C0CBF">
        <w:rPr>
          <w:rFonts w:ascii="Arial" w:hAnsi="Arial" w:cs="Arial"/>
        </w:rPr>
        <w:t>Empathy – Personalized guest service.</w:t>
      </w:r>
    </w:p>
    <w:p w14:paraId="1CCBBE25" w14:textId="77777777" w:rsidR="004C0CBF" w:rsidRPr="004C0CBF" w:rsidRDefault="004C0CBF">
      <w:pPr>
        <w:numPr>
          <w:ilvl w:val="0"/>
          <w:numId w:val="29"/>
        </w:numPr>
        <w:spacing w:after="0" w:line="360" w:lineRule="auto"/>
        <w:jc w:val="both"/>
        <w:rPr>
          <w:rFonts w:ascii="Arial" w:hAnsi="Arial" w:cs="Arial"/>
        </w:rPr>
      </w:pPr>
      <w:r w:rsidRPr="004C0CBF">
        <w:rPr>
          <w:rFonts w:ascii="Arial" w:hAnsi="Arial" w:cs="Arial"/>
        </w:rPr>
        <w:t>Responsiveness – Willingness to assist customers.</w:t>
      </w:r>
    </w:p>
    <w:p w14:paraId="6E7F45D6" w14:textId="4286982D" w:rsidR="004C0CBF" w:rsidRDefault="004C0CBF" w:rsidP="003371C1">
      <w:pPr>
        <w:spacing w:line="360" w:lineRule="auto"/>
        <w:jc w:val="both"/>
        <w:rPr>
          <w:rFonts w:ascii="Arial" w:hAnsi="Arial" w:cs="Arial"/>
        </w:rPr>
      </w:pPr>
      <w:r w:rsidRPr="004C0CBF">
        <w:rPr>
          <w:rFonts w:ascii="Arial" w:hAnsi="Arial" w:cs="Arial"/>
        </w:rPr>
        <w:t>Hotels that invest in training programs and communication workshops see a significant increase in SERVQUAL scores (STR Global, 2025).</w:t>
      </w:r>
    </w:p>
    <w:p w14:paraId="5DB59B71" w14:textId="77777777" w:rsidR="009D341B" w:rsidRDefault="009D341B" w:rsidP="003371C1">
      <w:pPr>
        <w:spacing w:line="360" w:lineRule="auto"/>
        <w:jc w:val="both"/>
        <w:rPr>
          <w:rFonts w:ascii="Arial" w:hAnsi="Arial" w:cs="Arial"/>
        </w:rPr>
      </w:pPr>
    </w:p>
    <w:p w14:paraId="4627B573" w14:textId="77777777" w:rsidR="00FB06B1" w:rsidRDefault="00FB06B1" w:rsidP="003371C1">
      <w:pPr>
        <w:spacing w:line="360" w:lineRule="auto"/>
        <w:jc w:val="both"/>
        <w:rPr>
          <w:rFonts w:ascii="Arial" w:hAnsi="Arial" w:cs="Arial"/>
        </w:rPr>
      </w:pPr>
    </w:p>
    <w:p w14:paraId="5C014873" w14:textId="77777777" w:rsidR="00FB06B1" w:rsidRDefault="00FB06B1" w:rsidP="003371C1">
      <w:pPr>
        <w:spacing w:line="360" w:lineRule="auto"/>
        <w:jc w:val="both"/>
        <w:rPr>
          <w:rFonts w:ascii="Arial" w:hAnsi="Arial" w:cs="Arial"/>
        </w:rPr>
      </w:pPr>
    </w:p>
    <w:p w14:paraId="55E90A95" w14:textId="77777777" w:rsidR="00FB06B1" w:rsidRDefault="00FB06B1" w:rsidP="003371C1">
      <w:pPr>
        <w:spacing w:line="360" w:lineRule="auto"/>
        <w:jc w:val="both"/>
        <w:rPr>
          <w:rFonts w:ascii="Arial" w:hAnsi="Arial" w:cs="Arial"/>
        </w:rPr>
      </w:pPr>
    </w:p>
    <w:p w14:paraId="28DC4DEB" w14:textId="77777777" w:rsidR="00FB06B1" w:rsidRDefault="00FB06B1" w:rsidP="003371C1">
      <w:pPr>
        <w:spacing w:line="360" w:lineRule="auto"/>
        <w:jc w:val="both"/>
        <w:rPr>
          <w:rFonts w:ascii="Arial" w:hAnsi="Arial" w:cs="Arial"/>
        </w:rPr>
      </w:pPr>
    </w:p>
    <w:p w14:paraId="492D9EF2" w14:textId="77777777" w:rsidR="00FB06B1" w:rsidRDefault="00FB06B1" w:rsidP="003371C1">
      <w:pPr>
        <w:spacing w:line="360" w:lineRule="auto"/>
        <w:jc w:val="both"/>
        <w:rPr>
          <w:rFonts w:ascii="Arial" w:hAnsi="Arial" w:cs="Arial"/>
        </w:rPr>
      </w:pPr>
    </w:p>
    <w:p w14:paraId="4C97FFD5" w14:textId="77777777" w:rsidR="00FB06B1" w:rsidRDefault="00FB06B1" w:rsidP="003371C1">
      <w:pPr>
        <w:spacing w:line="360" w:lineRule="auto"/>
        <w:jc w:val="both"/>
        <w:rPr>
          <w:rFonts w:ascii="Arial" w:hAnsi="Arial" w:cs="Arial"/>
        </w:rPr>
      </w:pPr>
    </w:p>
    <w:p w14:paraId="3E8F5738" w14:textId="77777777" w:rsidR="00FB06B1" w:rsidRPr="004C0CBF" w:rsidRDefault="00FB06B1" w:rsidP="003371C1">
      <w:pPr>
        <w:spacing w:line="360" w:lineRule="auto"/>
        <w:jc w:val="both"/>
        <w:rPr>
          <w:rFonts w:ascii="Arial" w:hAnsi="Arial" w:cs="Arial"/>
        </w:rPr>
      </w:pPr>
    </w:p>
    <w:p w14:paraId="23A707D3" w14:textId="1E893A10" w:rsidR="004C0CBF" w:rsidRPr="009B6086" w:rsidRDefault="004C0CBF">
      <w:pPr>
        <w:pStyle w:val="ListParagraph"/>
        <w:numPr>
          <w:ilvl w:val="0"/>
          <w:numId w:val="26"/>
        </w:numPr>
        <w:spacing w:line="360" w:lineRule="auto"/>
        <w:jc w:val="both"/>
        <w:rPr>
          <w:rFonts w:ascii="Arial" w:hAnsi="Arial" w:cs="Arial"/>
          <w:b/>
          <w:bCs/>
          <w:sz w:val="28"/>
          <w:szCs w:val="28"/>
        </w:rPr>
      </w:pPr>
      <w:r w:rsidRPr="009B6086">
        <w:rPr>
          <w:rFonts w:ascii="Arial" w:hAnsi="Arial" w:cs="Arial"/>
          <w:b/>
          <w:bCs/>
          <w:sz w:val="28"/>
          <w:szCs w:val="28"/>
        </w:rPr>
        <w:lastRenderedPageBreak/>
        <w:t>Operational Efficiency and Service Quality</w:t>
      </w:r>
    </w:p>
    <w:p w14:paraId="59E3DE7A" w14:textId="77777777" w:rsidR="004C0CBF" w:rsidRPr="004C0CBF" w:rsidRDefault="004C0CBF" w:rsidP="003371C1">
      <w:pPr>
        <w:spacing w:line="360" w:lineRule="auto"/>
        <w:jc w:val="both"/>
        <w:rPr>
          <w:rFonts w:ascii="Arial" w:hAnsi="Arial" w:cs="Arial"/>
        </w:rPr>
      </w:pPr>
      <w:r w:rsidRPr="004C0CBF">
        <w:rPr>
          <w:rFonts w:ascii="Arial" w:hAnsi="Arial" w:cs="Arial"/>
        </w:rPr>
        <w:t>Hotels must balance efficiency and service quality to remain competitive (Deloitte, 2025). Supervisors implement time management strategies, delegation techniques, and process automation to optimize performance (PwC, 2025).</w:t>
      </w:r>
    </w:p>
    <w:p w14:paraId="15DACA56" w14:textId="15CF6B51" w:rsidR="004C0CBF" w:rsidRPr="009B6086" w:rsidRDefault="004C0CBF">
      <w:pPr>
        <w:pStyle w:val="ListParagraph"/>
        <w:numPr>
          <w:ilvl w:val="0"/>
          <w:numId w:val="16"/>
        </w:numPr>
        <w:spacing w:after="0" w:line="360" w:lineRule="auto"/>
        <w:jc w:val="both"/>
        <w:rPr>
          <w:rFonts w:ascii="Arial" w:hAnsi="Arial" w:cs="Arial"/>
          <w:b/>
          <w:bCs/>
        </w:rPr>
      </w:pPr>
      <w:r w:rsidRPr="009B6086">
        <w:rPr>
          <w:rFonts w:ascii="Arial" w:hAnsi="Arial" w:cs="Arial"/>
          <w:b/>
          <w:bCs/>
        </w:rPr>
        <w:t>Lean Management in Hospitality</w:t>
      </w:r>
    </w:p>
    <w:p w14:paraId="0590FAD2" w14:textId="77777777" w:rsidR="004C0CBF" w:rsidRDefault="004C0CBF" w:rsidP="003371C1">
      <w:pPr>
        <w:spacing w:after="0" w:line="360" w:lineRule="auto"/>
        <w:jc w:val="both"/>
        <w:rPr>
          <w:rFonts w:ascii="Arial" w:hAnsi="Arial" w:cs="Arial"/>
        </w:rPr>
      </w:pPr>
      <w:r w:rsidRPr="004C0CBF">
        <w:rPr>
          <w:rFonts w:ascii="Arial" w:hAnsi="Arial" w:cs="Arial"/>
        </w:rPr>
        <w:t>Lean management techniques eliminate wasteful processes and improve workflow efficiency (Radisson Hotel Group, 2025). Case studies reveal that hotels implementing lean management see a 20% increase in productivity (KPMG, 2025).</w:t>
      </w:r>
    </w:p>
    <w:p w14:paraId="03DC55D2" w14:textId="77777777" w:rsidR="009D341B" w:rsidRPr="004C0CBF" w:rsidRDefault="009D341B" w:rsidP="003371C1">
      <w:pPr>
        <w:spacing w:after="0" w:line="360" w:lineRule="auto"/>
        <w:jc w:val="both"/>
        <w:rPr>
          <w:rFonts w:ascii="Arial" w:hAnsi="Arial" w:cs="Arial"/>
        </w:rPr>
      </w:pPr>
    </w:p>
    <w:p w14:paraId="25F2F8E5" w14:textId="67BE17CE" w:rsidR="004C0CBF" w:rsidRPr="009D341B" w:rsidRDefault="004C0CBF">
      <w:pPr>
        <w:pStyle w:val="ListParagraph"/>
        <w:numPr>
          <w:ilvl w:val="0"/>
          <w:numId w:val="16"/>
        </w:numPr>
        <w:spacing w:after="0" w:line="360" w:lineRule="auto"/>
        <w:jc w:val="both"/>
        <w:rPr>
          <w:rFonts w:ascii="Arial" w:hAnsi="Arial" w:cs="Arial"/>
          <w:b/>
          <w:bCs/>
        </w:rPr>
      </w:pPr>
      <w:r w:rsidRPr="009D341B">
        <w:rPr>
          <w:rFonts w:ascii="Arial" w:hAnsi="Arial" w:cs="Arial"/>
          <w:b/>
          <w:bCs/>
        </w:rPr>
        <w:t>Technology’s Role in Hotel Supervision</w:t>
      </w:r>
    </w:p>
    <w:p w14:paraId="75434247" w14:textId="77777777" w:rsidR="004C0CBF" w:rsidRPr="004C0CBF" w:rsidRDefault="004C0CBF">
      <w:pPr>
        <w:numPr>
          <w:ilvl w:val="0"/>
          <w:numId w:val="30"/>
        </w:numPr>
        <w:spacing w:after="0" w:line="360" w:lineRule="auto"/>
        <w:jc w:val="both"/>
        <w:rPr>
          <w:rFonts w:ascii="Arial" w:hAnsi="Arial" w:cs="Arial"/>
        </w:rPr>
      </w:pPr>
      <w:r w:rsidRPr="004C0CBF">
        <w:rPr>
          <w:rFonts w:ascii="Arial" w:hAnsi="Arial" w:cs="Arial"/>
        </w:rPr>
        <w:t>AI-driven chatbots and real-time analytics improve customer request handling (Hospitality Tech Report, 2025).</w:t>
      </w:r>
    </w:p>
    <w:p w14:paraId="2E9C21A5" w14:textId="57A6AB33" w:rsidR="009D341B" w:rsidRPr="004C0CBF" w:rsidRDefault="004C0CBF">
      <w:pPr>
        <w:numPr>
          <w:ilvl w:val="0"/>
          <w:numId w:val="30"/>
        </w:numPr>
        <w:spacing w:after="0" w:line="360" w:lineRule="auto"/>
        <w:jc w:val="both"/>
        <w:rPr>
          <w:rFonts w:ascii="Arial" w:hAnsi="Arial" w:cs="Arial"/>
        </w:rPr>
      </w:pPr>
      <w:r w:rsidRPr="004C0CBF">
        <w:rPr>
          <w:rFonts w:ascii="Arial" w:hAnsi="Arial" w:cs="Arial"/>
        </w:rPr>
        <w:t>Cloud-based PMS (Property Management Systems) optimize housekeeping and maintenance scheduling (Marriott International, 2025).</w:t>
      </w:r>
    </w:p>
    <w:p w14:paraId="6C58F33F" w14:textId="77777777" w:rsidR="004C0CBF" w:rsidRPr="004C0CBF" w:rsidRDefault="004C0CBF" w:rsidP="003371C1">
      <w:pPr>
        <w:spacing w:line="360" w:lineRule="auto"/>
        <w:jc w:val="both"/>
        <w:rPr>
          <w:rFonts w:ascii="Arial" w:hAnsi="Arial" w:cs="Arial"/>
        </w:rPr>
      </w:pPr>
      <w:r w:rsidRPr="004C0CBF">
        <w:rPr>
          <w:rFonts w:ascii="Arial" w:hAnsi="Arial" w:cs="Arial"/>
        </w:rPr>
        <w:t xml:space="preserve">Hotels integrating </w:t>
      </w:r>
      <w:r w:rsidRPr="004C0CBF">
        <w:rPr>
          <w:rFonts w:ascii="Arial" w:hAnsi="Arial" w:cs="Arial"/>
          <w:b/>
          <w:bCs/>
        </w:rPr>
        <w:t>digital tracking for operations</w:t>
      </w:r>
      <w:r w:rsidRPr="004C0CBF">
        <w:rPr>
          <w:rFonts w:ascii="Arial" w:hAnsi="Arial" w:cs="Arial"/>
        </w:rPr>
        <w:t xml:space="preserve"> report </w:t>
      </w:r>
      <w:r w:rsidRPr="004C0CBF">
        <w:rPr>
          <w:rFonts w:ascii="Arial" w:hAnsi="Arial" w:cs="Arial"/>
          <w:b/>
          <w:bCs/>
        </w:rPr>
        <w:t>faster service response times and improved guest satisfaction</w:t>
      </w:r>
      <w:r w:rsidRPr="004C0CBF">
        <w:rPr>
          <w:rFonts w:ascii="Arial" w:hAnsi="Arial" w:cs="Arial"/>
        </w:rPr>
        <w:t xml:space="preserve"> (Statista, 2025).</w:t>
      </w:r>
    </w:p>
    <w:p w14:paraId="2E1D3764" w14:textId="77777777" w:rsidR="00CD7AA3" w:rsidRDefault="00CD7AA3" w:rsidP="003371C1">
      <w:pPr>
        <w:spacing w:line="360" w:lineRule="auto"/>
        <w:jc w:val="both"/>
        <w:rPr>
          <w:rFonts w:ascii="Arial" w:hAnsi="Arial" w:cs="Arial"/>
        </w:rPr>
      </w:pPr>
    </w:p>
    <w:p w14:paraId="59266D86" w14:textId="77777777" w:rsidR="00B46716" w:rsidRDefault="00B46716" w:rsidP="003371C1">
      <w:pPr>
        <w:spacing w:line="360" w:lineRule="auto"/>
        <w:jc w:val="both"/>
        <w:rPr>
          <w:rFonts w:ascii="Arial" w:hAnsi="Arial" w:cs="Arial"/>
        </w:rPr>
      </w:pPr>
    </w:p>
    <w:p w14:paraId="0E2BDBA9" w14:textId="77777777" w:rsidR="00B46716" w:rsidRDefault="00B46716" w:rsidP="003371C1">
      <w:pPr>
        <w:spacing w:line="360" w:lineRule="auto"/>
        <w:jc w:val="both"/>
        <w:rPr>
          <w:rFonts w:ascii="Arial" w:hAnsi="Arial" w:cs="Arial"/>
        </w:rPr>
      </w:pPr>
    </w:p>
    <w:p w14:paraId="011D736A" w14:textId="77777777" w:rsidR="00B46716" w:rsidRDefault="00B46716" w:rsidP="003371C1">
      <w:pPr>
        <w:spacing w:line="360" w:lineRule="auto"/>
        <w:jc w:val="both"/>
        <w:rPr>
          <w:rFonts w:ascii="Arial" w:hAnsi="Arial" w:cs="Arial"/>
        </w:rPr>
      </w:pPr>
    </w:p>
    <w:p w14:paraId="1DECBEE5" w14:textId="77777777" w:rsidR="00B46716" w:rsidRDefault="00B46716" w:rsidP="003371C1">
      <w:pPr>
        <w:spacing w:line="360" w:lineRule="auto"/>
        <w:jc w:val="both"/>
        <w:rPr>
          <w:rFonts w:ascii="Arial" w:hAnsi="Arial" w:cs="Arial"/>
        </w:rPr>
      </w:pPr>
    </w:p>
    <w:p w14:paraId="01025C64" w14:textId="77777777" w:rsidR="00B46716" w:rsidRDefault="00B46716" w:rsidP="003371C1">
      <w:pPr>
        <w:spacing w:line="360" w:lineRule="auto"/>
        <w:jc w:val="both"/>
        <w:rPr>
          <w:rFonts w:ascii="Arial" w:hAnsi="Arial" w:cs="Arial"/>
        </w:rPr>
      </w:pPr>
    </w:p>
    <w:p w14:paraId="3A5CBDA4" w14:textId="77777777" w:rsidR="00B46716" w:rsidRDefault="00B46716" w:rsidP="003371C1">
      <w:pPr>
        <w:spacing w:line="360" w:lineRule="auto"/>
        <w:jc w:val="both"/>
        <w:rPr>
          <w:rFonts w:ascii="Arial" w:hAnsi="Arial" w:cs="Arial"/>
        </w:rPr>
      </w:pPr>
    </w:p>
    <w:p w14:paraId="550E8397" w14:textId="77777777" w:rsidR="00B46716" w:rsidRDefault="00B46716" w:rsidP="003371C1">
      <w:pPr>
        <w:spacing w:line="360" w:lineRule="auto"/>
        <w:jc w:val="both"/>
        <w:rPr>
          <w:rFonts w:ascii="Arial" w:hAnsi="Arial" w:cs="Arial"/>
        </w:rPr>
      </w:pPr>
    </w:p>
    <w:p w14:paraId="7AA10489" w14:textId="77777777" w:rsidR="00B46716" w:rsidRDefault="00B46716" w:rsidP="003371C1">
      <w:pPr>
        <w:spacing w:line="360" w:lineRule="auto"/>
        <w:jc w:val="both"/>
        <w:rPr>
          <w:rFonts w:ascii="Arial" w:hAnsi="Arial" w:cs="Arial"/>
        </w:rPr>
      </w:pPr>
    </w:p>
    <w:p w14:paraId="136BA0FC" w14:textId="77777777" w:rsidR="00B46716" w:rsidRDefault="00B46716" w:rsidP="003371C1">
      <w:pPr>
        <w:spacing w:line="360" w:lineRule="auto"/>
        <w:jc w:val="both"/>
        <w:rPr>
          <w:rFonts w:ascii="Arial" w:hAnsi="Arial" w:cs="Arial"/>
        </w:rPr>
      </w:pPr>
    </w:p>
    <w:p w14:paraId="1042E09F" w14:textId="77777777" w:rsidR="00B46716" w:rsidRDefault="00B46716" w:rsidP="003371C1">
      <w:pPr>
        <w:spacing w:line="360" w:lineRule="auto"/>
        <w:jc w:val="both"/>
        <w:rPr>
          <w:rFonts w:ascii="Arial" w:hAnsi="Arial" w:cs="Arial"/>
        </w:rPr>
      </w:pPr>
    </w:p>
    <w:p w14:paraId="5E68E73D" w14:textId="77777777" w:rsidR="00B46716" w:rsidRDefault="00B46716" w:rsidP="003371C1">
      <w:pPr>
        <w:spacing w:line="360" w:lineRule="auto"/>
        <w:jc w:val="both"/>
        <w:rPr>
          <w:rFonts w:ascii="Arial" w:hAnsi="Arial" w:cs="Arial"/>
        </w:rPr>
      </w:pPr>
    </w:p>
    <w:p w14:paraId="4EEDD6B0" w14:textId="65F2C931" w:rsidR="004C0CBF" w:rsidRPr="00CD7AA3" w:rsidRDefault="004C0CBF">
      <w:pPr>
        <w:pStyle w:val="ListParagraph"/>
        <w:numPr>
          <w:ilvl w:val="0"/>
          <w:numId w:val="26"/>
        </w:numPr>
        <w:spacing w:line="360" w:lineRule="auto"/>
        <w:jc w:val="both"/>
        <w:rPr>
          <w:rFonts w:ascii="Arial" w:hAnsi="Arial" w:cs="Arial"/>
          <w:b/>
          <w:bCs/>
          <w:sz w:val="28"/>
          <w:szCs w:val="28"/>
        </w:rPr>
      </w:pPr>
      <w:r w:rsidRPr="00CD7AA3">
        <w:rPr>
          <w:rFonts w:ascii="Arial" w:hAnsi="Arial" w:cs="Arial"/>
          <w:b/>
          <w:bCs/>
          <w:sz w:val="28"/>
          <w:szCs w:val="28"/>
        </w:rPr>
        <w:lastRenderedPageBreak/>
        <w:t>Summary of Literature Review</w:t>
      </w:r>
    </w:p>
    <w:p w14:paraId="612735B7" w14:textId="44A5DE96" w:rsidR="00B46716" w:rsidRPr="00B46716" w:rsidRDefault="00B46716" w:rsidP="003371C1">
      <w:pPr>
        <w:spacing w:line="360" w:lineRule="auto"/>
        <w:jc w:val="both"/>
        <w:rPr>
          <w:rFonts w:ascii="Arial" w:hAnsi="Arial" w:cs="Arial"/>
        </w:rPr>
      </w:pPr>
      <w:r w:rsidRPr="00B46716">
        <w:rPr>
          <w:rFonts w:ascii="Arial" w:hAnsi="Arial" w:cs="Arial"/>
        </w:rPr>
        <w:t xml:space="preserve">Supervisors play a pivotal role in ensuring hotel efficiency, staff motivation, and overall operational success (Baum, 2019). Effective supervision bridges the gap between management and frontline employees, ensuring that organizational goals translate into consistent service quality and guest satisfaction (Marriott International, 2025). In both the Front Office and Food &amp; Beverage Kitchen departments, strong leadership drives performance, reduces inefficiencies, and improves employee morale, </w:t>
      </w:r>
      <w:r w:rsidR="007D51CE" w:rsidRPr="00B46716">
        <w:rPr>
          <w:rFonts w:ascii="Arial" w:hAnsi="Arial" w:cs="Arial"/>
        </w:rPr>
        <w:t>enhancing</w:t>
      </w:r>
      <w:r w:rsidRPr="00B46716">
        <w:rPr>
          <w:rFonts w:ascii="Arial" w:hAnsi="Arial" w:cs="Arial"/>
        </w:rPr>
        <w:t xml:space="preserve"> hotel competitiveness (PwC, 2025).</w:t>
      </w:r>
    </w:p>
    <w:p w14:paraId="39023B36" w14:textId="0F2D82E4" w:rsidR="00B46716" w:rsidRPr="00B46716" w:rsidRDefault="00B46716" w:rsidP="003371C1">
      <w:pPr>
        <w:spacing w:line="360" w:lineRule="auto"/>
        <w:jc w:val="both"/>
        <w:rPr>
          <w:rFonts w:ascii="Arial" w:hAnsi="Arial" w:cs="Arial"/>
        </w:rPr>
      </w:pPr>
      <w:r w:rsidRPr="00B46716">
        <w:rPr>
          <w:rFonts w:ascii="Arial" w:hAnsi="Arial" w:cs="Arial"/>
        </w:rPr>
        <w:t>The leadership style adopted by supervisors significantly impacts employee engagement and service quality (Bass &amp; Riggio, 2006). The case study highlights that Front Office supervisors often use transformational leadership, which encourages motivation, problem-solving, and personalized guest interactions (Northouse, 2018). In contrast, transactional leadership dominates the Food &amp; Beverage Kitchen, where task discipline, efficiency, and regulatory compliance are critical for maintaining service consistency (Burns, 1978). These findings align with situational leadership theory, emphasizing the need for adaptability in supervisory management (Hersey &amp; Blanchard, 1988).</w:t>
      </w:r>
    </w:p>
    <w:p w14:paraId="78C131D7" w14:textId="13818290" w:rsidR="00B46716" w:rsidRPr="00B46716" w:rsidRDefault="00B46716" w:rsidP="003371C1">
      <w:pPr>
        <w:spacing w:line="360" w:lineRule="auto"/>
        <w:jc w:val="both"/>
        <w:rPr>
          <w:rFonts w:ascii="Arial" w:hAnsi="Arial" w:cs="Arial"/>
        </w:rPr>
      </w:pPr>
      <w:r w:rsidRPr="00B46716">
        <w:rPr>
          <w:rFonts w:ascii="Arial" w:hAnsi="Arial" w:cs="Arial"/>
        </w:rPr>
        <w:t>Employee motivation is another key factor influencing staff retention and performance. Herzberg’s Two-Factor Theory and Vroom’s Expectancy Theory confirm that career growth opportunities, recognition, and incentives directly impact employee satisfaction (Herzberg, 1966; Vroom, 1964). Hotels investing in structured development programs experience higher retention rates and improved service quality (McKinsey &amp; Company, 2025).</w:t>
      </w:r>
    </w:p>
    <w:p w14:paraId="231AFC30" w14:textId="26A1F7BF" w:rsidR="00C261C2" w:rsidRDefault="00B46716" w:rsidP="003371C1">
      <w:pPr>
        <w:spacing w:line="360" w:lineRule="auto"/>
        <w:jc w:val="both"/>
        <w:rPr>
          <w:rFonts w:ascii="Arial" w:hAnsi="Arial" w:cs="Arial"/>
        </w:rPr>
      </w:pPr>
      <w:r w:rsidRPr="00B46716">
        <w:rPr>
          <w:rFonts w:ascii="Arial" w:hAnsi="Arial" w:cs="Arial"/>
        </w:rPr>
        <w:t>Additionally, strong interdepartmental communication is essential for enhancing operational workflow and guest experiences (Parasuraman, Zeithaml &amp; Berry, 1988). The integration of technology, such as AI-driven automation and digital tracking systems, streamlines hotel operations, reduces delays, and enhances customer service efficiency (Statista, 2025). Hotels leveraging innovative digital solutions report faster service resolution, improved team coordination, and higher guest satisfaction ratings (Hilton Worldwide, 2025).</w:t>
      </w:r>
    </w:p>
    <w:p w14:paraId="5751F76D" w14:textId="77777777" w:rsidR="009327AA" w:rsidRDefault="009327AA" w:rsidP="003371C1">
      <w:pPr>
        <w:spacing w:line="360" w:lineRule="auto"/>
        <w:jc w:val="both"/>
        <w:rPr>
          <w:rFonts w:ascii="Arial" w:hAnsi="Arial" w:cs="Arial"/>
        </w:rPr>
      </w:pPr>
    </w:p>
    <w:p w14:paraId="6EEE0011" w14:textId="77777777" w:rsidR="002A033D" w:rsidRDefault="00C261C2">
      <w:pPr>
        <w:pStyle w:val="ListParagraph"/>
        <w:numPr>
          <w:ilvl w:val="0"/>
          <w:numId w:val="4"/>
        </w:numPr>
        <w:spacing w:line="360" w:lineRule="auto"/>
        <w:jc w:val="both"/>
        <w:rPr>
          <w:rFonts w:ascii="Arial" w:hAnsi="Arial" w:cs="Arial"/>
          <w:b/>
          <w:bCs/>
          <w:sz w:val="32"/>
          <w:szCs w:val="32"/>
        </w:rPr>
      </w:pPr>
      <w:r w:rsidRPr="00F076C6">
        <w:rPr>
          <w:rFonts w:ascii="Arial" w:hAnsi="Arial" w:cs="Arial"/>
          <w:b/>
          <w:bCs/>
          <w:sz w:val="32"/>
          <w:szCs w:val="32"/>
        </w:rPr>
        <w:lastRenderedPageBreak/>
        <w:t xml:space="preserve">Methodology </w:t>
      </w:r>
    </w:p>
    <w:p w14:paraId="045ACB65" w14:textId="3B858F9A" w:rsidR="002A033D" w:rsidRPr="002A033D" w:rsidRDefault="002A033D">
      <w:pPr>
        <w:pStyle w:val="ListParagraph"/>
        <w:numPr>
          <w:ilvl w:val="0"/>
          <w:numId w:val="26"/>
        </w:numPr>
        <w:spacing w:line="360" w:lineRule="auto"/>
        <w:jc w:val="both"/>
        <w:rPr>
          <w:rFonts w:ascii="Arial" w:hAnsi="Arial" w:cs="Arial"/>
          <w:b/>
          <w:bCs/>
          <w:sz w:val="28"/>
          <w:szCs w:val="28"/>
        </w:rPr>
      </w:pPr>
      <w:r w:rsidRPr="002A033D">
        <w:rPr>
          <w:rFonts w:ascii="Times New Roman" w:eastAsia="Times New Roman" w:hAnsi="Times New Roman" w:cs="Times New Roman"/>
          <w:b/>
          <w:bCs/>
          <w:kern w:val="0"/>
          <w:sz w:val="28"/>
          <w:szCs w:val="28"/>
          <w:lang w:eastAsia="en-GB"/>
          <w14:ligatures w14:val="none"/>
        </w:rPr>
        <w:t>Research Approach</w:t>
      </w:r>
    </w:p>
    <w:p w14:paraId="2A39A49B" w14:textId="1D6A0C42" w:rsidR="002A033D" w:rsidRPr="002A033D" w:rsidRDefault="002A033D" w:rsidP="003371C1">
      <w:pPr>
        <w:spacing w:after="0" w:line="360" w:lineRule="auto"/>
        <w:jc w:val="both"/>
        <w:rPr>
          <w:rFonts w:ascii="Arial" w:eastAsia="Times New Roman" w:hAnsi="Arial" w:cs="Arial"/>
          <w:kern w:val="0"/>
          <w:lang w:eastAsia="en-GB"/>
          <w14:ligatures w14:val="none"/>
        </w:rPr>
      </w:pPr>
      <w:r w:rsidRPr="002A033D">
        <w:rPr>
          <w:rFonts w:ascii="Arial" w:eastAsia="Times New Roman" w:hAnsi="Arial" w:cs="Arial"/>
          <w:kern w:val="0"/>
          <w:lang w:eastAsia="en-GB"/>
          <w14:ligatures w14:val="none"/>
        </w:rPr>
        <w:t xml:space="preserve">This study employs a qualitative research approach to </w:t>
      </w:r>
      <w:r w:rsidR="004F5060" w:rsidRPr="002A033D">
        <w:rPr>
          <w:rFonts w:ascii="Arial" w:eastAsia="Times New Roman" w:hAnsi="Arial" w:cs="Arial"/>
          <w:kern w:val="0"/>
          <w:lang w:eastAsia="en-GB"/>
          <w14:ligatures w14:val="none"/>
        </w:rPr>
        <w:t>analyse</w:t>
      </w:r>
      <w:r w:rsidRPr="002A033D">
        <w:rPr>
          <w:rFonts w:ascii="Arial" w:eastAsia="Times New Roman" w:hAnsi="Arial" w:cs="Arial"/>
          <w:kern w:val="0"/>
          <w:lang w:eastAsia="en-GB"/>
          <w14:ligatures w14:val="none"/>
        </w:rPr>
        <w:t xml:space="preserve"> the effectiveness of supervisory roles in hotel operations, particularly within the Front Office and Food &amp; Beverage Kitchen departments at Marriott Delta Hotel Bristol. Qualitative research is well-suited for understanding leadership styles, employee experiences, and operational challenges, as it enables researchers to explore complex social and managerial dynamics (Flick, 2018). This method allows for an in-depth exploration of hotel supervision, leadership effectiveness, and interdepartmental coordination, offering rich, detailed insights that cannot be captured through numerical data alone (Denscombe, 2010).</w:t>
      </w:r>
    </w:p>
    <w:p w14:paraId="006C89A8" w14:textId="2F5601F2" w:rsidR="002A033D" w:rsidRPr="002A033D" w:rsidRDefault="002A033D" w:rsidP="003371C1">
      <w:pPr>
        <w:spacing w:after="0" w:line="360" w:lineRule="auto"/>
        <w:jc w:val="both"/>
        <w:rPr>
          <w:rFonts w:ascii="Arial" w:eastAsia="Times New Roman" w:hAnsi="Arial" w:cs="Arial"/>
          <w:kern w:val="0"/>
          <w:lang w:eastAsia="en-GB"/>
          <w14:ligatures w14:val="none"/>
        </w:rPr>
      </w:pPr>
      <w:r w:rsidRPr="002A033D">
        <w:rPr>
          <w:rFonts w:ascii="Arial" w:eastAsia="Times New Roman" w:hAnsi="Arial" w:cs="Arial"/>
          <w:kern w:val="0"/>
          <w:lang w:eastAsia="en-GB"/>
          <w14:ligatures w14:val="none"/>
        </w:rPr>
        <w:t xml:space="preserve">A case study approach was selected, as it allows for a deep examination of real-world organizational structures and managerial practices (Yin, 2018). Case studies are widely used in hospitality research, particularly when studying employee </w:t>
      </w:r>
      <w:r w:rsidR="004F5060" w:rsidRPr="002A033D">
        <w:rPr>
          <w:rFonts w:ascii="Arial" w:eastAsia="Times New Roman" w:hAnsi="Arial" w:cs="Arial"/>
          <w:kern w:val="0"/>
          <w:lang w:eastAsia="en-GB"/>
          <w14:ligatures w14:val="none"/>
        </w:rPr>
        <w:t>behaviours</w:t>
      </w:r>
      <w:r w:rsidRPr="002A033D">
        <w:rPr>
          <w:rFonts w:ascii="Arial" w:eastAsia="Times New Roman" w:hAnsi="Arial" w:cs="Arial"/>
          <w:kern w:val="0"/>
          <w:lang w:eastAsia="en-GB"/>
          <w14:ligatures w14:val="none"/>
        </w:rPr>
        <w:t xml:space="preserve">, customer service trends, and leadership effectiveness (Collis &amp; Hussey, 2014). This approach enables the detailed observation of supervisors in their natural work environment, allowing researchers to </w:t>
      </w:r>
      <w:r w:rsidR="004F5060" w:rsidRPr="002A033D">
        <w:rPr>
          <w:rFonts w:ascii="Arial" w:eastAsia="Times New Roman" w:hAnsi="Arial" w:cs="Arial"/>
          <w:kern w:val="0"/>
          <w:lang w:eastAsia="en-GB"/>
          <w14:ligatures w14:val="none"/>
        </w:rPr>
        <w:t>analyse</w:t>
      </w:r>
      <w:r w:rsidRPr="002A033D">
        <w:rPr>
          <w:rFonts w:ascii="Arial" w:eastAsia="Times New Roman" w:hAnsi="Arial" w:cs="Arial"/>
          <w:kern w:val="0"/>
          <w:lang w:eastAsia="en-GB"/>
          <w14:ligatures w14:val="none"/>
        </w:rPr>
        <w:t xml:space="preserve"> how leadership styles influence team performance, decision-making processes, and guest interactions (Marriott International, 2025).</w:t>
      </w:r>
    </w:p>
    <w:p w14:paraId="5EE9A01C" w14:textId="77777777" w:rsidR="002A033D" w:rsidRPr="002A033D" w:rsidRDefault="002A033D" w:rsidP="003371C1">
      <w:pPr>
        <w:spacing w:before="100" w:beforeAutospacing="1" w:after="100" w:afterAutospacing="1" w:line="360" w:lineRule="auto"/>
        <w:rPr>
          <w:rFonts w:ascii="Arial" w:eastAsia="Times New Roman" w:hAnsi="Arial" w:cs="Arial"/>
          <w:kern w:val="0"/>
          <w:lang w:eastAsia="en-GB"/>
          <w14:ligatures w14:val="none"/>
        </w:rPr>
      </w:pPr>
      <w:r w:rsidRPr="002A033D">
        <w:rPr>
          <w:rFonts w:ascii="Arial" w:eastAsia="Times New Roman" w:hAnsi="Arial" w:cs="Arial"/>
          <w:kern w:val="0"/>
          <w:lang w:eastAsia="en-GB"/>
          <w14:ligatures w14:val="none"/>
        </w:rPr>
        <w:t>This study integrates two primary research methods:</w:t>
      </w:r>
    </w:p>
    <w:p w14:paraId="43B04736" w14:textId="77777777" w:rsidR="002A033D" w:rsidRPr="002A033D" w:rsidRDefault="002A033D">
      <w:pPr>
        <w:numPr>
          <w:ilvl w:val="0"/>
          <w:numId w:val="31"/>
        </w:numPr>
        <w:spacing w:before="100" w:beforeAutospacing="1" w:after="100" w:afterAutospacing="1" w:line="360" w:lineRule="auto"/>
        <w:rPr>
          <w:rFonts w:ascii="Arial" w:eastAsia="Times New Roman" w:hAnsi="Arial" w:cs="Arial"/>
          <w:kern w:val="0"/>
          <w:lang w:eastAsia="en-GB"/>
          <w14:ligatures w14:val="none"/>
        </w:rPr>
      </w:pPr>
      <w:r w:rsidRPr="002A033D">
        <w:rPr>
          <w:rFonts w:ascii="Arial" w:eastAsia="Times New Roman" w:hAnsi="Arial" w:cs="Arial"/>
          <w:kern w:val="0"/>
          <w:lang w:eastAsia="en-GB"/>
          <w14:ligatures w14:val="none"/>
        </w:rPr>
        <w:t>Non-participatory observation, in which the researcher monitors supervisor-employee interactions, operational workflows, and managerial decision-making without direct involvement (Saunders, Lewis &amp; Thornhill, 2012).</w:t>
      </w:r>
    </w:p>
    <w:p w14:paraId="5CA8BD47" w14:textId="77777777" w:rsidR="002A033D" w:rsidRPr="002A033D" w:rsidRDefault="002A033D">
      <w:pPr>
        <w:numPr>
          <w:ilvl w:val="0"/>
          <w:numId w:val="31"/>
        </w:numPr>
        <w:spacing w:before="100" w:beforeAutospacing="1" w:after="100" w:afterAutospacing="1" w:line="360" w:lineRule="auto"/>
        <w:rPr>
          <w:rFonts w:ascii="Arial" w:eastAsia="Times New Roman" w:hAnsi="Arial" w:cs="Arial"/>
          <w:kern w:val="0"/>
          <w:lang w:eastAsia="en-GB"/>
          <w14:ligatures w14:val="none"/>
        </w:rPr>
      </w:pPr>
      <w:r w:rsidRPr="002A033D">
        <w:rPr>
          <w:rFonts w:ascii="Arial" w:eastAsia="Times New Roman" w:hAnsi="Arial" w:cs="Arial"/>
          <w:kern w:val="0"/>
          <w:lang w:eastAsia="en-GB"/>
          <w14:ligatures w14:val="none"/>
        </w:rPr>
        <w:t>Secondary data analysis, including industry reports, academic literature, and hospitality performance benchmarks (McKinsey &amp; Company, 2025).</w:t>
      </w:r>
    </w:p>
    <w:p w14:paraId="507244C1" w14:textId="77777777" w:rsidR="002A033D" w:rsidRPr="002A033D" w:rsidRDefault="002A033D" w:rsidP="003371C1">
      <w:pPr>
        <w:spacing w:before="100" w:beforeAutospacing="1" w:after="100" w:afterAutospacing="1" w:line="360" w:lineRule="auto"/>
        <w:rPr>
          <w:rFonts w:ascii="Arial" w:eastAsia="Times New Roman" w:hAnsi="Arial" w:cs="Arial"/>
          <w:kern w:val="0"/>
          <w:lang w:eastAsia="en-GB"/>
          <w14:ligatures w14:val="none"/>
        </w:rPr>
      </w:pPr>
      <w:r w:rsidRPr="002A033D">
        <w:rPr>
          <w:rFonts w:ascii="Arial" w:eastAsia="Times New Roman" w:hAnsi="Arial" w:cs="Arial"/>
          <w:kern w:val="0"/>
          <w:lang w:eastAsia="en-GB"/>
          <w14:ligatures w14:val="none"/>
        </w:rPr>
        <w:t>By combining observational research with secondary data, this study ensures a comprehensive understanding of supervisory effectiveness in hotel operations (World Travel &amp; Tourism Council, 2025).</w:t>
      </w:r>
    </w:p>
    <w:p w14:paraId="343A27C6" w14:textId="77777777" w:rsidR="00FB1F45" w:rsidRDefault="00FB1F45" w:rsidP="003371C1">
      <w:pPr>
        <w:spacing w:line="360" w:lineRule="auto"/>
        <w:jc w:val="both"/>
        <w:rPr>
          <w:rFonts w:ascii="Arial" w:hAnsi="Arial" w:cs="Arial"/>
        </w:rPr>
      </w:pPr>
    </w:p>
    <w:p w14:paraId="40C190EB" w14:textId="1F317819" w:rsidR="002B5A3A" w:rsidRPr="0085207B" w:rsidRDefault="002B5A3A">
      <w:pPr>
        <w:pStyle w:val="ListParagraph"/>
        <w:numPr>
          <w:ilvl w:val="0"/>
          <w:numId w:val="26"/>
        </w:numPr>
        <w:spacing w:line="360" w:lineRule="auto"/>
        <w:jc w:val="both"/>
        <w:rPr>
          <w:rFonts w:ascii="Arial" w:hAnsi="Arial" w:cs="Arial"/>
          <w:b/>
          <w:bCs/>
          <w:sz w:val="32"/>
          <w:szCs w:val="32"/>
        </w:rPr>
      </w:pPr>
      <w:r w:rsidRPr="0085207B">
        <w:rPr>
          <w:rFonts w:ascii="Arial" w:hAnsi="Arial" w:cs="Arial"/>
          <w:b/>
          <w:bCs/>
          <w:sz w:val="32"/>
          <w:szCs w:val="32"/>
        </w:rPr>
        <w:lastRenderedPageBreak/>
        <w:t>Data Collection Methods</w:t>
      </w:r>
    </w:p>
    <w:p w14:paraId="5CE16D1F" w14:textId="77777777" w:rsidR="002B5A3A" w:rsidRDefault="002B5A3A" w:rsidP="003371C1">
      <w:pPr>
        <w:spacing w:after="0" w:line="360" w:lineRule="auto"/>
        <w:jc w:val="both"/>
        <w:rPr>
          <w:rFonts w:ascii="Arial" w:hAnsi="Arial" w:cs="Arial"/>
        </w:rPr>
      </w:pPr>
      <w:r w:rsidRPr="002B5A3A">
        <w:rPr>
          <w:rFonts w:ascii="Arial" w:hAnsi="Arial" w:cs="Arial"/>
        </w:rPr>
        <w:t>This research relies on two primary data collection methods, allowing for a holistic analysis of supervisory roles and leadership impact.</w:t>
      </w:r>
    </w:p>
    <w:p w14:paraId="4E39852A" w14:textId="77777777" w:rsidR="00FE691E" w:rsidRPr="002B5A3A" w:rsidRDefault="00FE691E" w:rsidP="003371C1">
      <w:pPr>
        <w:spacing w:after="0" w:line="360" w:lineRule="auto"/>
        <w:jc w:val="both"/>
        <w:rPr>
          <w:rFonts w:ascii="Arial" w:hAnsi="Arial" w:cs="Arial"/>
        </w:rPr>
      </w:pPr>
    </w:p>
    <w:p w14:paraId="4F2431BA" w14:textId="6A54A528" w:rsidR="002B5A3A" w:rsidRPr="0085207B" w:rsidRDefault="002B5A3A">
      <w:pPr>
        <w:pStyle w:val="ListParagraph"/>
        <w:numPr>
          <w:ilvl w:val="0"/>
          <w:numId w:val="16"/>
        </w:numPr>
        <w:spacing w:after="0" w:line="360" w:lineRule="auto"/>
        <w:jc w:val="both"/>
        <w:rPr>
          <w:rFonts w:ascii="Arial" w:hAnsi="Arial" w:cs="Arial"/>
          <w:b/>
          <w:bCs/>
        </w:rPr>
      </w:pPr>
      <w:r w:rsidRPr="0085207B">
        <w:rPr>
          <w:rFonts w:ascii="Arial" w:hAnsi="Arial" w:cs="Arial"/>
          <w:b/>
          <w:bCs/>
        </w:rPr>
        <w:t>Non-Participatory Observation</w:t>
      </w:r>
    </w:p>
    <w:p w14:paraId="3A9482E3" w14:textId="475C55A3" w:rsidR="002B5A3A" w:rsidRPr="002B5A3A" w:rsidRDefault="002B5A3A" w:rsidP="003371C1">
      <w:pPr>
        <w:spacing w:after="0" w:line="360" w:lineRule="auto"/>
        <w:jc w:val="both"/>
        <w:rPr>
          <w:rFonts w:ascii="Arial" w:hAnsi="Arial" w:cs="Arial"/>
        </w:rPr>
      </w:pPr>
      <w:r w:rsidRPr="002B5A3A">
        <w:rPr>
          <w:rFonts w:ascii="Arial" w:hAnsi="Arial" w:cs="Arial"/>
        </w:rPr>
        <w:t xml:space="preserve">Observational research is a valuable tool in hospitality management studies, as it provides real-time insights into workplace dynamics, leadership </w:t>
      </w:r>
      <w:r w:rsidR="00592374" w:rsidRPr="002B5A3A">
        <w:rPr>
          <w:rFonts w:ascii="Arial" w:hAnsi="Arial" w:cs="Arial"/>
        </w:rPr>
        <w:t>behaviours</w:t>
      </w:r>
      <w:r w:rsidRPr="002B5A3A">
        <w:rPr>
          <w:rFonts w:ascii="Arial" w:hAnsi="Arial" w:cs="Arial"/>
        </w:rPr>
        <w:t>, and employee interactions (Goleman, 2018). Non-participatory observation was conducted at Marriott Delta Hotel Bristol, focusing on the Front Office and Food &amp; Beverage Kitchen departments.</w:t>
      </w:r>
    </w:p>
    <w:p w14:paraId="6E6E21E4" w14:textId="77777777" w:rsidR="002B5A3A" w:rsidRPr="002B5A3A" w:rsidRDefault="002B5A3A" w:rsidP="003371C1">
      <w:pPr>
        <w:spacing w:after="0" w:line="360" w:lineRule="auto"/>
        <w:jc w:val="both"/>
        <w:rPr>
          <w:rFonts w:ascii="Arial" w:hAnsi="Arial" w:cs="Arial"/>
        </w:rPr>
      </w:pPr>
      <w:r w:rsidRPr="002B5A3A">
        <w:rPr>
          <w:rFonts w:ascii="Arial" w:hAnsi="Arial" w:cs="Arial"/>
        </w:rPr>
        <w:t>Key aspects observed:</w:t>
      </w:r>
    </w:p>
    <w:p w14:paraId="12172975" w14:textId="77777777" w:rsidR="002B5A3A" w:rsidRPr="002B5A3A" w:rsidRDefault="002B5A3A">
      <w:pPr>
        <w:numPr>
          <w:ilvl w:val="0"/>
          <w:numId w:val="32"/>
        </w:numPr>
        <w:spacing w:after="0" w:line="360" w:lineRule="auto"/>
        <w:jc w:val="both"/>
        <w:rPr>
          <w:rFonts w:ascii="Arial" w:hAnsi="Arial" w:cs="Arial"/>
        </w:rPr>
      </w:pPr>
      <w:r w:rsidRPr="002B5A3A">
        <w:rPr>
          <w:rFonts w:ascii="Arial" w:hAnsi="Arial" w:cs="Arial"/>
        </w:rPr>
        <w:t>Supervisory leadership styles in action (e.g., handling guest complaints, managing employee conflicts, and directing team operations).</w:t>
      </w:r>
    </w:p>
    <w:p w14:paraId="1D9E2A46" w14:textId="77777777" w:rsidR="002B5A3A" w:rsidRPr="002B5A3A" w:rsidRDefault="002B5A3A">
      <w:pPr>
        <w:numPr>
          <w:ilvl w:val="0"/>
          <w:numId w:val="32"/>
        </w:numPr>
        <w:spacing w:after="0" w:line="360" w:lineRule="auto"/>
        <w:jc w:val="both"/>
        <w:rPr>
          <w:rFonts w:ascii="Arial" w:hAnsi="Arial" w:cs="Arial"/>
        </w:rPr>
      </w:pPr>
      <w:r w:rsidRPr="002B5A3A">
        <w:rPr>
          <w:rFonts w:ascii="Arial" w:hAnsi="Arial" w:cs="Arial"/>
        </w:rPr>
        <w:t>Employee response to management directives (e.g., task delegation efficiency, staff motivation strategies, and conflict resolution effectiveness).</w:t>
      </w:r>
    </w:p>
    <w:p w14:paraId="57C87ED1" w14:textId="77777777" w:rsidR="002B5A3A" w:rsidRPr="002B5A3A" w:rsidRDefault="002B5A3A">
      <w:pPr>
        <w:numPr>
          <w:ilvl w:val="0"/>
          <w:numId w:val="32"/>
        </w:numPr>
        <w:spacing w:after="0" w:line="360" w:lineRule="auto"/>
        <w:jc w:val="both"/>
        <w:rPr>
          <w:rFonts w:ascii="Arial" w:hAnsi="Arial" w:cs="Arial"/>
        </w:rPr>
      </w:pPr>
      <w:r w:rsidRPr="002B5A3A">
        <w:rPr>
          <w:rFonts w:ascii="Arial" w:hAnsi="Arial" w:cs="Arial"/>
        </w:rPr>
        <w:t>Operational bottlenecks affecting service efficiency (e.g., communication breakdowns between departments, workflow disruptions, and delays in service delivery).</w:t>
      </w:r>
    </w:p>
    <w:p w14:paraId="41B60B64" w14:textId="77777777" w:rsidR="002B5A3A" w:rsidRPr="002B5A3A" w:rsidRDefault="002B5A3A" w:rsidP="003371C1">
      <w:pPr>
        <w:spacing w:line="360" w:lineRule="auto"/>
        <w:jc w:val="both"/>
        <w:rPr>
          <w:rFonts w:ascii="Arial" w:hAnsi="Arial" w:cs="Arial"/>
        </w:rPr>
      </w:pPr>
      <w:r w:rsidRPr="002B5A3A">
        <w:rPr>
          <w:rFonts w:ascii="Arial" w:hAnsi="Arial" w:cs="Arial"/>
        </w:rPr>
        <w:t>Observation periods covered both peak service hours (e.g., check-in/check-out times, breakfast/dinner rush) and off-peak periods, allowing for a comprehensive analysis of leadership effectiveness in different operational contexts (Dopson &amp; Hayes, 2016).</w:t>
      </w:r>
    </w:p>
    <w:p w14:paraId="69337A08" w14:textId="2546E4C0" w:rsidR="00A411E3" w:rsidRDefault="002B5A3A" w:rsidP="003371C1">
      <w:pPr>
        <w:spacing w:line="360" w:lineRule="auto"/>
        <w:jc w:val="both"/>
        <w:rPr>
          <w:rFonts w:ascii="Arial" w:hAnsi="Arial" w:cs="Arial"/>
        </w:rPr>
      </w:pPr>
      <w:r w:rsidRPr="002B5A3A">
        <w:rPr>
          <w:rFonts w:ascii="Arial" w:hAnsi="Arial" w:cs="Arial"/>
        </w:rPr>
        <w:t>This method provided firsthand insights into how supervisors manage teams, address guest concerns, and maintain service quality, highlighting the strengths and weaknesses of leadership strategies used in high-pressure hotel environments (Northouse, 2018).</w:t>
      </w:r>
    </w:p>
    <w:p w14:paraId="12852835" w14:textId="77777777" w:rsidR="004C61EA" w:rsidRDefault="004C61EA" w:rsidP="003371C1">
      <w:pPr>
        <w:spacing w:line="360" w:lineRule="auto"/>
        <w:jc w:val="both"/>
        <w:rPr>
          <w:rFonts w:ascii="Arial" w:hAnsi="Arial" w:cs="Arial"/>
        </w:rPr>
      </w:pPr>
    </w:p>
    <w:p w14:paraId="3370CF78" w14:textId="77777777" w:rsidR="004C61EA" w:rsidRDefault="004C61EA" w:rsidP="003371C1">
      <w:pPr>
        <w:spacing w:line="360" w:lineRule="auto"/>
        <w:jc w:val="both"/>
        <w:rPr>
          <w:rFonts w:ascii="Arial" w:hAnsi="Arial" w:cs="Arial"/>
        </w:rPr>
      </w:pPr>
    </w:p>
    <w:p w14:paraId="23BF39BE" w14:textId="77777777" w:rsidR="004C61EA" w:rsidRDefault="004C61EA" w:rsidP="003371C1">
      <w:pPr>
        <w:spacing w:line="360" w:lineRule="auto"/>
        <w:jc w:val="both"/>
        <w:rPr>
          <w:rFonts w:ascii="Arial" w:hAnsi="Arial" w:cs="Arial"/>
        </w:rPr>
      </w:pPr>
    </w:p>
    <w:p w14:paraId="5ED50F21" w14:textId="77777777" w:rsidR="004C61EA" w:rsidRDefault="004C61EA" w:rsidP="003371C1">
      <w:pPr>
        <w:spacing w:line="360" w:lineRule="auto"/>
        <w:jc w:val="both"/>
        <w:rPr>
          <w:rFonts w:ascii="Arial" w:hAnsi="Arial" w:cs="Arial"/>
        </w:rPr>
      </w:pPr>
    </w:p>
    <w:p w14:paraId="0B70EB08" w14:textId="77777777" w:rsidR="004C61EA" w:rsidRPr="002B5A3A" w:rsidRDefault="004C61EA" w:rsidP="003371C1">
      <w:pPr>
        <w:spacing w:line="360" w:lineRule="auto"/>
        <w:jc w:val="both"/>
        <w:rPr>
          <w:rFonts w:ascii="Arial" w:hAnsi="Arial" w:cs="Arial"/>
        </w:rPr>
      </w:pPr>
    </w:p>
    <w:p w14:paraId="487A8A5F" w14:textId="74A930F5" w:rsidR="002B5A3A" w:rsidRPr="00A411E3" w:rsidRDefault="002B5A3A">
      <w:pPr>
        <w:pStyle w:val="ListParagraph"/>
        <w:numPr>
          <w:ilvl w:val="0"/>
          <w:numId w:val="16"/>
        </w:numPr>
        <w:spacing w:line="360" w:lineRule="auto"/>
        <w:jc w:val="both"/>
        <w:rPr>
          <w:rFonts w:ascii="Arial" w:hAnsi="Arial" w:cs="Arial"/>
          <w:b/>
          <w:bCs/>
        </w:rPr>
      </w:pPr>
      <w:r w:rsidRPr="00A411E3">
        <w:rPr>
          <w:rFonts w:ascii="Arial" w:hAnsi="Arial" w:cs="Arial"/>
          <w:b/>
          <w:bCs/>
        </w:rPr>
        <w:lastRenderedPageBreak/>
        <w:t>Secondary Data Analysis</w:t>
      </w:r>
    </w:p>
    <w:p w14:paraId="534AF299" w14:textId="0CE3F379" w:rsidR="00592374" w:rsidRPr="002B5A3A" w:rsidRDefault="002B5A3A" w:rsidP="003371C1">
      <w:pPr>
        <w:spacing w:line="360" w:lineRule="auto"/>
        <w:jc w:val="both"/>
        <w:rPr>
          <w:rFonts w:ascii="Arial" w:hAnsi="Arial" w:cs="Arial"/>
        </w:rPr>
      </w:pPr>
      <w:r w:rsidRPr="002B5A3A">
        <w:rPr>
          <w:rFonts w:ascii="Arial" w:hAnsi="Arial" w:cs="Arial"/>
        </w:rPr>
        <w:t>Secondary data analysis was conducted to compare case study findings with broader industry trends (McKinsey &amp; Company, 2025). This approach enhances research validity by integrating established hospitality research, statistical benchmarks, and global leadership insights (OECD, 2025).</w:t>
      </w:r>
    </w:p>
    <w:p w14:paraId="4F8723C8" w14:textId="77777777" w:rsidR="002B5A3A" w:rsidRPr="002B5A3A" w:rsidRDefault="002B5A3A" w:rsidP="003371C1">
      <w:pPr>
        <w:spacing w:line="360" w:lineRule="auto"/>
        <w:jc w:val="both"/>
        <w:rPr>
          <w:rFonts w:ascii="Arial" w:hAnsi="Arial" w:cs="Arial"/>
        </w:rPr>
      </w:pPr>
      <w:r w:rsidRPr="002B5A3A">
        <w:rPr>
          <w:rFonts w:ascii="Arial" w:hAnsi="Arial" w:cs="Arial"/>
        </w:rPr>
        <w:t>Key sources used for secondary data analysis:</w:t>
      </w:r>
    </w:p>
    <w:p w14:paraId="0E74835B" w14:textId="77777777" w:rsidR="002B5A3A" w:rsidRPr="002B5A3A" w:rsidRDefault="002B5A3A">
      <w:pPr>
        <w:numPr>
          <w:ilvl w:val="0"/>
          <w:numId w:val="33"/>
        </w:numPr>
        <w:spacing w:after="0" w:line="360" w:lineRule="auto"/>
        <w:jc w:val="both"/>
        <w:rPr>
          <w:rFonts w:ascii="Arial" w:hAnsi="Arial" w:cs="Arial"/>
        </w:rPr>
      </w:pPr>
      <w:r w:rsidRPr="002B5A3A">
        <w:rPr>
          <w:rFonts w:ascii="Arial" w:hAnsi="Arial" w:cs="Arial"/>
        </w:rPr>
        <w:t>Marriott International (2025) – Reports on leadership training and employee development.</w:t>
      </w:r>
    </w:p>
    <w:p w14:paraId="26DFE96A" w14:textId="77777777" w:rsidR="002B5A3A" w:rsidRPr="002B5A3A" w:rsidRDefault="002B5A3A">
      <w:pPr>
        <w:numPr>
          <w:ilvl w:val="0"/>
          <w:numId w:val="33"/>
        </w:numPr>
        <w:spacing w:after="0" w:line="360" w:lineRule="auto"/>
        <w:jc w:val="both"/>
        <w:rPr>
          <w:rFonts w:ascii="Arial" w:hAnsi="Arial" w:cs="Arial"/>
        </w:rPr>
      </w:pPr>
      <w:r w:rsidRPr="002B5A3A">
        <w:rPr>
          <w:rFonts w:ascii="Arial" w:hAnsi="Arial" w:cs="Arial"/>
        </w:rPr>
        <w:t>Deloitte (2025) – Hospitality workforce trends, including supervisor influence on staff retention.</w:t>
      </w:r>
    </w:p>
    <w:p w14:paraId="770A598D" w14:textId="77777777" w:rsidR="002B5A3A" w:rsidRPr="002B5A3A" w:rsidRDefault="002B5A3A">
      <w:pPr>
        <w:numPr>
          <w:ilvl w:val="0"/>
          <w:numId w:val="33"/>
        </w:numPr>
        <w:spacing w:after="0" w:line="360" w:lineRule="auto"/>
        <w:jc w:val="both"/>
        <w:rPr>
          <w:rFonts w:ascii="Arial" w:hAnsi="Arial" w:cs="Arial"/>
        </w:rPr>
      </w:pPr>
      <w:r w:rsidRPr="002B5A3A">
        <w:rPr>
          <w:rFonts w:ascii="Arial" w:hAnsi="Arial" w:cs="Arial"/>
        </w:rPr>
        <w:t>STR Global (2025) – Benchmarking data on hotel performance, service quality, and leadership impact.</w:t>
      </w:r>
    </w:p>
    <w:p w14:paraId="631A7274" w14:textId="77777777" w:rsidR="002B5A3A" w:rsidRPr="002B5A3A" w:rsidRDefault="002B5A3A">
      <w:pPr>
        <w:numPr>
          <w:ilvl w:val="0"/>
          <w:numId w:val="33"/>
        </w:numPr>
        <w:spacing w:after="0" w:line="360" w:lineRule="auto"/>
        <w:jc w:val="both"/>
        <w:rPr>
          <w:rFonts w:ascii="Arial" w:hAnsi="Arial" w:cs="Arial"/>
        </w:rPr>
      </w:pPr>
      <w:r w:rsidRPr="002B5A3A">
        <w:rPr>
          <w:rFonts w:ascii="Arial" w:hAnsi="Arial" w:cs="Arial"/>
        </w:rPr>
        <w:t>World Travel &amp; Tourism Council (2025) – Industry trends in global hospitality operations and leadership best practices.</w:t>
      </w:r>
    </w:p>
    <w:p w14:paraId="08A5AC47" w14:textId="77777777" w:rsidR="002B5A3A" w:rsidRPr="002B5A3A" w:rsidRDefault="002B5A3A">
      <w:pPr>
        <w:numPr>
          <w:ilvl w:val="0"/>
          <w:numId w:val="33"/>
        </w:numPr>
        <w:spacing w:after="0" w:line="360" w:lineRule="auto"/>
        <w:jc w:val="both"/>
        <w:rPr>
          <w:rFonts w:ascii="Arial" w:hAnsi="Arial" w:cs="Arial"/>
        </w:rPr>
      </w:pPr>
      <w:r w:rsidRPr="002B5A3A">
        <w:rPr>
          <w:rFonts w:ascii="Arial" w:hAnsi="Arial" w:cs="Arial"/>
        </w:rPr>
        <w:t>Hospitality Net (2025) – Reports on emerging technologies in hotel supervision and management strategies.</w:t>
      </w:r>
    </w:p>
    <w:p w14:paraId="56CED4FE" w14:textId="77777777" w:rsidR="002B5A3A" w:rsidRPr="002B5A3A" w:rsidRDefault="002B5A3A" w:rsidP="003371C1">
      <w:pPr>
        <w:spacing w:line="360" w:lineRule="auto"/>
        <w:jc w:val="both"/>
        <w:rPr>
          <w:rFonts w:ascii="Arial" w:hAnsi="Arial" w:cs="Arial"/>
        </w:rPr>
      </w:pPr>
      <w:r w:rsidRPr="002B5A3A">
        <w:rPr>
          <w:rFonts w:ascii="Arial" w:hAnsi="Arial" w:cs="Arial"/>
        </w:rPr>
        <w:t>By integrating real-world observations with established hospitality research, this study ensures that its findings reflect both practical realities and theoretical best practices (Statista, 2025).</w:t>
      </w:r>
    </w:p>
    <w:p w14:paraId="5A682F35" w14:textId="77777777" w:rsidR="004C61EA" w:rsidRDefault="004C61EA" w:rsidP="003371C1">
      <w:pPr>
        <w:spacing w:line="360" w:lineRule="auto"/>
        <w:jc w:val="both"/>
        <w:rPr>
          <w:rFonts w:ascii="Arial" w:hAnsi="Arial" w:cs="Arial"/>
        </w:rPr>
      </w:pPr>
    </w:p>
    <w:p w14:paraId="292F6D53" w14:textId="77777777" w:rsidR="00C35C0B" w:rsidRDefault="00C35C0B" w:rsidP="003371C1">
      <w:pPr>
        <w:spacing w:line="360" w:lineRule="auto"/>
        <w:jc w:val="both"/>
        <w:rPr>
          <w:rFonts w:ascii="Arial" w:hAnsi="Arial" w:cs="Arial"/>
        </w:rPr>
      </w:pPr>
    </w:p>
    <w:p w14:paraId="5F2210A3" w14:textId="77777777" w:rsidR="00C35C0B" w:rsidRDefault="00C35C0B" w:rsidP="003371C1">
      <w:pPr>
        <w:spacing w:line="360" w:lineRule="auto"/>
        <w:jc w:val="both"/>
        <w:rPr>
          <w:rFonts w:ascii="Arial" w:hAnsi="Arial" w:cs="Arial"/>
        </w:rPr>
      </w:pPr>
    </w:p>
    <w:p w14:paraId="48B4FA1E" w14:textId="77777777" w:rsidR="00C35C0B" w:rsidRDefault="00C35C0B" w:rsidP="003371C1">
      <w:pPr>
        <w:spacing w:line="360" w:lineRule="auto"/>
        <w:jc w:val="both"/>
        <w:rPr>
          <w:rFonts w:ascii="Arial" w:hAnsi="Arial" w:cs="Arial"/>
        </w:rPr>
      </w:pPr>
    </w:p>
    <w:p w14:paraId="3E07D11F" w14:textId="77777777" w:rsidR="00C35C0B" w:rsidRDefault="00C35C0B" w:rsidP="003371C1">
      <w:pPr>
        <w:spacing w:line="360" w:lineRule="auto"/>
        <w:jc w:val="both"/>
        <w:rPr>
          <w:rFonts w:ascii="Arial" w:hAnsi="Arial" w:cs="Arial"/>
        </w:rPr>
      </w:pPr>
    </w:p>
    <w:p w14:paraId="73D81A8B" w14:textId="77777777" w:rsidR="00C35C0B" w:rsidRDefault="00C35C0B" w:rsidP="003371C1">
      <w:pPr>
        <w:spacing w:line="360" w:lineRule="auto"/>
        <w:jc w:val="both"/>
        <w:rPr>
          <w:rFonts w:ascii="Arial" w:hAnsi="Arial" w:cs="Arial"/>
        </w:rPr>
      </w:pPr>
    </w:p>
    <w:p w14:paraId="5F5B2EB5" w14:textId="77777777" w:rsidR="00C35C0B" w:rsidRDefault="00C35C0B" w:rsidP="003371C1">
      <w:pPr>
        <w:spacing w:line="360" w:lineRule="auto"/>
        <w:jc w:val="both"/>
        <w:rPr>
          <w:rFonts w:ascii="Arial" w:hAnsi="Arial" w:cs="Arial"/>
        </w:rPr>
      </w:pPr>
    </w:p>
    <w:p w14:paraId="6B513330" w14:textId="77777777" w:rsidR="00C35C0B" w:rsidRDefault="00C35C0B" w:rsidP="003371C1">
      <w:pPr>
        <w:spacing w:line="360" w:lineRule="auto"/>
        <w:jc w:val="both"/>
        <w:rPr>
          <w:rFonts w:ascii="Arial" w:hAnsi="Arial" w:cs="Arial"/>
        </w:rPr>
      </w:pPr>
    </w:p>
    <w:p w14:paraId="301E404C" w14:textId="77777777" w:rsidR="00C35C0B" w:rsidRDefault="00C35C0B" w:rsidP="003371C1">
      <w:pPr>
        <w:spacing w:line="360" w:lineRule="auto"/>
        <w:jc w:val="both"/>
        <w:rPr>
          <w:rFonts w:ascii="Arial" w:hAnsi="Arial" w:cs="Arial"/>
        </w:rPr>
      </w:pPr>
    </w:p>
    <w:p w14:paraId="1200E28A" w14:textId="49BC5DD2" w:rsidR="002B5A3A" w:rsidRPr="00430BDF" w:rsidRDefault="002B5A3A">
      <w:pPr>
        <w:pStyle w:val="ListParagraph"/>
        <w:numPr>
          <w:ilvl w:val="0"/>
          <w:numId w:val="26"/>
        </w:numPr>
        <w:spacing w:line="360" w:lineRule="auto"/>
        <w:jc w:val="both"/>
        <w:rPr>
          <w:rFonts w:ascii="Arial" w:hAnsi="Arial" w:cs="Arial"/>
          <w:b/>
          <w:bCs/>
          <w:sz w:val="28"/>
          <w:szCs w:val="28"/>
        </w:rPr>
      </w:pPr>
      <w:r w:rsidRPr="00430BDF">
        <w:rPr>
          <w:rFonts w:ascii="Arial" w:hAnsi="Arial" w:cs="Arial"/>
          <w:b/>
          <w:bCs/>
          <w:sz w:val="28"/>
          <w:szCs w:val="28"/>
        </w:rPr>
        <w:lastRenderedPageBreak/>
        <w:t>Research Limitations</w:t>
      </w:r>
    </w:p>
    <w:p w14:paraId="46FF789C" w14:textId="77777777" w:rsidR="002B5A3A" w:rsidRPr="002B5A3A" w:rsidRDefault="002B5A3A" w:rsidP="003371C1">
      <w:pPr>
        <w:spacing w:line="360" w:lineRule="auto"/>
        <w:jc w:val="both"/>
        <w:rPr>
          <w:rFonts w:ascii="Arial" w:hAnsi="Arial" w:cs="Arial"/>
        </w:rPr>
      </w:pPr>
      <w:r w:rsidRPr="002B5A3A">
        <w:rPr>
          <w:rFonts w:ascii="Arial" w:hAnsi="Arial" w:cs="Arial"/>
        </w:rPr>
        <w:t>While this study provides valuable insights into supervisory roles, it has several limitations that may affect the generalizability of the findings.</w:t>
      </w:r>
    </w:p>
    <w:p w14:paraId="51C2E684" w14:textId="0402B4F7" w:rsidR="002B5A3A" w:rsidRPr="00430BDF" w:rsidRDefault="002B5A3A">
      <w:pPr>
        <w:pStyle w:val="ListParagraph"/>
        <w:numPr>
          <w:ilvl w:val="0"/>
          <w:numId w:val="16"/>
        </w:numPr>
        <w:spacing w:line="360" w:lineRule="auto"/>
        <w:jc w:val="both"/>
        <w:rPr>
          <w:rFonts w:ascii="Arial" w:hAnsi="Arial" w:cs="Arial"/>
          <w:b/>
          <w:bCs/>
        </w:rPr>
      </w:pPr>
      <w:r w:rsidRPr="00430BDF">
        <w:rPr>
          <w:rFonts w:ascii="Arial" w:hAnsi="Arial" w:cs="Arial"/>
          <w:b/>
          <w:bCs/>
        </w:rPr>
        <w:t>Single Case Study Approach</w:t>
      </w:r>
    </w:p>
    <w:p w14:paraId="75B10700" w14:textId="63A60B97" w:rsidR="00D910C1" w:rsidRPr="002B5A3A" w:rsidRDefault="002B5A3A" w:rsidP="003371C1">
      <w:pPr>
        <w:spacing w:line="360" w:lineRule="auto"/>
        <w:jc w:val="both"/>
        <w:rPr>
          <w:rFonts w:ascii="Arial" w:hAnsi="Arial" w:cs="Arial"/>
        </w:rPr>
      </w:pPr>
      <w:r w:rsidRPr="002B5A3A">
        <w:rPr>
          <w:rFonts w:ascii="Arial" w:hAnsi="Arial" w:cs="Arial"/>
        </w:rPr>
        <w:t>The study focuses on a single hotel (Marriott Delta Hotel Bristol), limiting its applicability to other hotel brands, market segments, and geographic locations (Yin, 2018). Future research could compare supervisory effectiveness across multiple hotel chains, allowing for broader conclusions on leadership best practices (OECD, 2025).</w:t>
      </w:r>
    </w:p>
    <w:p w14:paraId="7F63FD88" w14:textId="03E4259C" w:rsidR="002B5A3A" w:rsidRPr="00430BDF" w:rsidRDefault="002B5A3A">
      <w:pPr>
        <w:pStyle w:val="ListParagraph"/>
        <w:numPr>
          <w:ilvl w:val="0"/>
          <w:numId w:val="16"/>
        </w:numPr>
        <w:spacing w:line="360" w:lineRule="auto"/>
        <w:jc w:val="both"/>
        <w:rPr>
          <w:rFonts w:ascii="Arial" w:hAnsi="Arial" w:cs="Arial"/>
          <w:b/>
          <w:bCs/>
        </w:rPr>
      </w:pPr>
      <w:r w:rsidRPr="00430BDF">
        <w:rPr>
          <w:rFonts w:ascii="Arial" w:hAnsi="Arial" w:cs="Arial"/>
          <w:b/>
          <w:bCs/>
        </w:rPr>
        <w:t>Time Constraints</w:t>
      </w:r>
    </w:p>
    <w:p w14:paraId="3A02564C" w14:textId="77777777" w:rsidR="002B5A3A" w:rsidRPr="002B5A3A" w:rsidRDefault="002B5A3A" w:rsidP="003371C1">
      <w:pPr>
        <w:spacing w:line="360" w:lineRule="auto"/>
        <w:jc w:val="both"/>
        <w:rPr>
          <w:rFonts w:ascii="Arial" w:hAnsi="Arial" w:cs="Arial"/>
        </w:rPr>
      </w:pPr>
      <w:r w:rsidRPr="002B5A3A">
        <w:rPr>
          <w:rFonts w:ascii="Arial" w:hAnsi="Arial" w:cs="Arial"/>
        </w:rPr>
        <w:t>Observations were conducted over a limited period, which may not capture long-term changes in supervisory leadership styles or seasonal fluctuations in hotel operations (Denscombe, 2010). Expanding the observation period could provide more comprehensive data on leadership consistency and adaptation.</w:t>
      </w:r>
    </w:p>
    <w:p w14:paraId="06B5803F" w14:textId="6972C407" w:rsidR="002B5A3A" w:rsidRPr="00D910C1" w:rsidRDefault="002B5A3A">
      <w:pPr>
        <w:pStyle w:val="ListParagraph"/>
        <w:numPr>
          <w:ilvl w:val="0"/>
          <w:numId w:val="34"/>
        </w:numPr>
        <w:spacing w:line="360" w:lineRule="auto"/>
        <w:jc w:val="both"/>
        <w:rPr>
          <w:rFonts w:ascii="Arial" w:hAnsi="Arial" w:cs="Arial"/>
          <w:b/>
          <w:bCs/>
        </w:rPr>
      </w:pPr>
      <w:r w:rsidRPr="00D910C1">
        <w:rPr>
          <w:rFonts w:ascii="Arial" w:hAnsi="Arial" w:cs="Arial"/>
          <w:b/>
          <w:bCs/>
        </w:rPr>
        <w:t>Potential Observer Bias</w:t>
      </w:r>
    </w:p>
    <w:p w14:paraId="7C05B42B" w14:textId="06D910BE" w:rsidR="002B5A3A" w:rsidRDefault="002B5A3A" w:rsidP="003371C1">
      <w:pPr>
        <w:spacing w:after="0" w:line="360" w:lineRule="auto"/>
        <w:jc w:val="both"/>
        <w:rPr>
          <w:rFonts w:ascii="Arial" w:hAnsi="Arial" w:cs="Arial"/>
        </w:rPr>
      </w:pPr>
      <w:r w:rsidRPr="002B5A3A">
        <w:rPr>
          <w:rFonts w:ascii="Arial" w:hAnsi="Arial" w:cs="Arial"/>
        </w:rPr>
        <w:t xml:space="preserve">Although efforts were made to maintain objectivity, personal interpretations of supervisor </w:t>
      </w:r>
      <w:r w:rsidR="004F5060" w:rsidRPr="002B5A3A">
        <w:rPr>
          <w:rFonts w:ascii="Arial" w:hAnsi="Arial" w:cs="Arial"/>
        </w:rPr>
        <w:t>behaviour</w:t>
      </w:r>
      <w:r w:rsidRPr="002B5A3A">
        <w:rPr>
          <w:rFonts w:ascii="Arial" w:hAnsi="Arial" w:cs="Arial"/>
        </w:rPr>
        <w:t xml:space="preserve"> and employee interactions may introduce observer bias (Collis &amp; Hussey, 2014). To mitigate this risk, findings were cross-referenced with secondary data sources to ensure reliability (PwC, 2025).</w:t>
      </w:r>
    </w:p>
    <w:p w14:paraId="63718795" w14:textId="77777777" w:rsidR="00EA0B06" w:rsidRPr="002B5A3A" w:rsidRDefault="00EA0B06" w:rsidP="003371C1">
      <w:pPr>
        <w:spacing w:after="0" w:line="360" w:lineRule="auto"/>
        <w:jc w:val="both"/>
        <w:rPr>
          <w:rFonts w:ascii="Arial" w:hAnsi="Arial" w:cs="Arial"/>
        </w:rPr>
      </w:pPr>
    </w:p>
    <w:p w14:paraId="01DDDA2C" w14:textId="77777777" w:rsidR="002B5A3A" w:rsidRPr="002B5A3A" w:rsidRDefault="002B5A3A" w:rsidP="003371C1">
      <w:pPr>
        <w:spacing w:after="0" w:line="360" w:lineRule="auto"/>
        <w:jc w:val="both"/>
        <w:rPr>
          <w:rFonts w:ascii="Arial" w:hAnsi="Arial" w:cs="Arial"/>
        </w:rPr>
      </w:pPr>
      <w:r w:rsidRPr="002B5A3A">
        <w:rPr>
          <w:rFonts w:ascii="Arial" w:hAnsi="Arial" w:cs="Arial"/>
        </w:rPr>
        <w:t>Despite these limitations, the study offers valuable insights into supervisory effectiveness, providing practical recommendations for leadership improvement in the hospitality industry (World Travel &amp; Tourism Council, 2025).</w:t>
      </w:r>
    </w:p>
    <w:p w14:paraId="370789E6" w14:textId="53C7665D" w:rsidR="002B5A3A" w:rsidRDefault="002B5A3A" w:rsidP="003371C1">
      <w:pPr>
        <w:spacing w:line="360" w:lineRule="auto"/>
        <w:jc w:val="both"/>
        <w:rPr>
          <w:rFonts w:ascii="Arial" w:hAnsi="Arial" w:cs="Arial"/>
        </w:rPr>
      </w:pPr>
    </w:p>
    <w:p w14:paraId="63785626" w14:textId="77777777" w:rsidR="00015EBD" w:rsidRDefault="00015EBD" w:rsidP="003371C1">
      <w:pPr>
        <w:spacing w:line="360" w:lineRule="auto"/>
        <w:jc w:val="both"/>
        <w:rPr>
          <w:rFonts w:ascii="Arial" w:hAnsi="Arial" w:cs="Arial"/>
        </w:rPr>
      </w:pPr>
    </w:p>
    <w:p w14:paraId="4E7779DA" w14:textId="77777777" w:rsidR="00015EBD" w:rsidRDefault="00015EBD" w:rsidP="003371C1">
      <w:pPr>
        <w:spacing w:line="360" w:lineRule="auto"/>
        <w:jc w:val="both"/>
        <w:rPr>
          <w:rFonts w:ascii="Arial" w:hAnsi="Arial" w:cs="Arial"/>
        </w:rPr>
      </w:pPr>
    </w:p>
    <w:p w14:paraId="53F13782" w14:textId="77777777" w:rsidR="00015EBD" w:rsidRDefault="00015EBD" w:rsidP="003371C1">
      <w:pPr>
        <w:spacing w:line="360" w:lineRule="auto"/>
        <w:jc w:val="both"/>
        <w:rPr>
          <w:rFonts w:ascii="Arial" w:hAnsi="Arial" w:cs="Arial"/>
        </w:rPr>
      </w:pPr>
    </w:p>
    <w:p w14:paraId="4C28CE4B" w14:textId="77777777" w:rsidR="00015EBD" w:rsidRDefault="00015EBD" w:rsidP="003371C1">
      <w:pPr>
        <w:spacing w:line="360" w:lineRule="auto"/>
        <w:jc w:val="both"/>
        <w:rPr>
          <w:rFonts w:ascii="Arial" w:hAnsi="Arial" w:cs="Arial"/>
        </w:rPr>
      </w:pPr>
    </w:p>
    <w:p w14:paraId="05BCFA51" w14:textId="77777777" w:rsidR="00015EBD" w:rsidRPr="002B5A3A" w:rsidRDefault="00015EBD" w:rsidP="003371C1">
      <w:pPr>
        <w:spacing w:line="360" w:lineRule="auto"/>
        <w:jc w:val="both"/>
        <w:rPr>
          <w:rFonts w:ascii="Arial" w:hAnsi="Arial" w:cs="Arial"/>
        </w:rPr>
      </w:pPr>
    </w:p>
    <w:p w14:paraId="37421413" w14:textId="0B4576D3" w:rsidR="002B5A3A" w:rsidRPr="0007658B" w:rsidRDefault="002B5A3A">
      <w:pPr>
        <w:pStyle w:val="ListParagraph"/>
        <w:numPr>
          <w:ilvl w:val="0"/>
          <w:numId w:val="26"/>
        </w:numPr>
        <w:spacing w:line="360" w:lineRule="auto"/>
        <w:jc w:val="both"/>
        <w:rPr>
          <w:rFonts w:ascii="Arial" w:hAnsi="Arial" w:cs="Arial"/>
          <w:b/>
          <w:bCs/>
          <w:sz w:val="28"/>
          <w:szCs w:val="28"/>
        </w:rPr>
      </w:pPr>
      <w:r w:rsidRPr="0007658B">
        <w:rPr>
          <w:rFonts w:ascii="Arial" w:hAnsi="Arial" w:cs="Arial"/>
          <w:b/>
          <w:bCs/>
          <w:sz w:val="28"/>
          <w:szCs w:val="28"/>
        </w:rPr>
        <w:lastRenderedPageBreak/>
        <w:t>Ethical Considerations</w:t>
      </w:r>
    </w:p>
    <w:p w14:paraId="7D08ED5F" w14:textId="5216FD3F" w:rsidR="002B5A3A" w:rsidRPr="002B5A3A" w:rsidRDefault="002B5A3A" w:rsidP="003371C1">
      <w:pPr>
        <w:spacing w:after="0" w:line="360" w:lineRule="auto"/>
        <w:jc w:val="both"/>
        <w:rPr>
          <w:rFonts w:ascii="Arial" w:hAnsi="Arial" w:cs="Arial"/>
        </w:rPr>
      </w:pPr>
      <w:r w:rsidRPr="002B5A3A">
        <w:rPr>
          <w:rFonts w:ascii="Arial" w:hAnsi="Arial" w:cs="Arial"/>
        </w:rPr>
        <w:t xml:space="preserve">This research adheres to strict ethical guidelines to ensure confidentiality, integrity, and informed consent (Saunders, Lewis &amp; Thornhill, 2012). Ethical considerations are crucial in hospitality research, as the study involves observing employee </w:t>
      </w:r>
      <w:r w:rsidR="004F5060" w:rsidRPr="002B5A3A">
        <w:rPr>
          <w:rFonts w:ascii="Arial" w:hAnsi="Arial" w:cs="Arial"/>
        </w:rPr>
        <w:t>behaviour</w:t>
      </w:r>
      <w:r w:rsidRPr="002B5A3A">
        <w:rPr>
          <w:rFonts w:ascii="Arial" w:hAnsi="Arial" w:cs="Arial"/>
        </w:rPr>
        <w:t xml:space="preserve"> and </w:t>
      </w:r>
      <w:r w:rsidR="007D51CE" w:rsidRPr="002B5A3A">
        <w:rPr>
          <w:rFonts w:ascii="Arial" w:hAnsi="Arial" w:cs="Arial"/>
        </w:rPr>
        <w:t>analysing</w:t>
      </w:r>
      <w:r w:rsidRPr="002B5A3A">
        <w:rPr>
          <w:rFonts w:ascii="Arial" w:hAnsi="Arial" w:cs="Arial"/>
        </w:rPr>
        <w:t xml:space="preserve"> organizational practices.</w:t>
      </w:r>
    </w:p>
    <w:p w14:paraId="5A8758DC" w14:textId="77777777" w:rsidR="002B5A3A" w:rsidRPr="002B5A3A" w:rsidRDefault="002B5A3A" w:rsidP="003371C1">
      <w:pPr>
        <w:spacing w:after="0" w:line="360" w:lineRule="auto"/>
        <w:jc w:val="both"/>
        <w:rPr>
          <w:rFonts w:ascii="Arial" w:hAnsi="Arial" w:cs="Arial"/>
        </w:rPr>
      </w:pPr>
      <w:r w:rsidRPr="002B5A3A">
        <w:rPr>
          <w:rFonts w:ascii="Arial" w:hAnsi="Arial" w:cs="Arial"/>
        </w:rPr>
        <w:t>Key ethical measures taken:</w:t>
      </w:r>
    </w:p>
    <w:p w14:paraId="1568D9CC" w14:textId="5A12D993" w:rsidR="002B5A3A" w:rsidRPr="00DA5CC2" w:rsidRDefault="002B5A3A">
      <w:pPr>
        <w:pStyle w:val="ListParagraph"/>
        <w:numPr>
          <w:ilvl w:val="0"/>
          <w:numId w:val="34"/>
        </w:numPr>
        <w:spacing w:line="360" w:lineRule="auto"/>
        <w:jc w:val="both"/>
        <w:rPr>
          <w:rFonts w:ascii="Arial" w:hAnsi="Arial" w:cs="Arial"/>
          <w:b/>
          <w:bCs/>
        </w:rPr>
      </w:pPr>
      <w:r w:rsidRPr="00DA5CC2">
        <w:rPr>
          <w:rFonts w:ascii="Arial" w:hAnsi="Arial" w:cs="Arial"/>
          <w:b/>
          <w:bCs/>
        </w:rPr>
        <w:t>Anonymity and Confidentiality</w:t>
      </w:r>
    </w:p>
    <w:p w14:paraId="727833D5" w14:textId="77777777" w:rsidR="002B5A3A" w:rsidRPr="002B5A3A" w:rsidRDefault="002B5A3A">
      <w:pPr>
        <w:numPr>
          <w:ilvl w:val="0"/>
          <w:numId w:val="35"/>
        </w:numPr>
        <w:spacing w:after="0" w:line="360" w:lineRule="auto"/>
        <w:jc w:val="both"/>
        <w:rPr>
          <w:rFonts w:ascii="Arial" w:hAnsi="Arial" w:cs="Arial"/>
        </w:rPr>
      </w:pPr>
      <w:r w:rsidRPr="002B5A3A">
        <w:rPr>
          <w:rFonts w:ascii="Arial" w:hAnsi="Arial" w:cs="Arial"/>
        </w:rPr>
        <w:t>All observations were conducted without recording individual names, personal data, or sensitive company information (Yin, 2018).</w:t>
      </w:r>
    </w:p>
    <w:p w14:paraId="08697296" w14:textId="77777777" w:rsidR="002B5A3A" w:rsidRPr="002B5A3A" w:rsidRDefault="002B5A3A">
      <w:pPr>
        <w:numPr>
          <w:ilvl w:val="0"/>
          <w:numId w:val="35"/>
        </w:numPr>
        <w:spacing w:after="0" w:line="360" w:lineRule="auto"/>
        <w:jc w:val="both"/>
        <w:rPr>
          <w:rFonts w:ascii="Arial" w:hAnsi="Arial" w:cs="Arial"/>
        </w:rPr>
      </w:pPr>
      <w:r w:rsidRPr="002B5A3A">
        <w:rPr>
          <w:rFonts w:ascii="Arial" w:hAnsi="Arial" w:cs="Arial"/>
        </w:rPr>
        <w:t>Hotel staff and guests were not identified in research reports, ensuring privacy and compliance with ethical standards (OECD, 2025).</w:t>
      </w:r>
    </w:p>
    <w:p w14:paraId="505D8FE0" w14:textId="3E8F37C3" w:rsidR="002B5A3A" w:rsidRPr="00DA5CC2" w:rsidRDefault="002B5A3A">
      <w:pPr>
        <w:pStyle w:val="ListParagraph"/>
        <w:numPr>
          <w:ilvl w:val="0"/>
          <w:numId w:val="34"/>
        </w:numPr>
        <w:spacing w:line="360" w:lineRule="auto"/>
        <w:jc w:val="both"/>
        <w:rPr>
          <w:rFonts w:ascii="Arial" w:hAnsi="Arial" w:cs="Arial"/>
          <w:b/>
          <w:bCs/>
        </w:rPr>
      </w:pPr>
      <w:r w:rsidRPr="00DA5CC2">
        <w:rPr>
          <w:rFonts w:ascii="Arial" w:hAnsi="Arial" w:cs="Arial"/>
          <w:b/>
          <w:bCs/>
        </w:rPr>
        <w:t>Voluntary Participation and Consent</w:t>
      </w:r>
    </w:p>
    <w:p w14:paraId="306564BC" w14:textId="77777777" w:rsidR="002B5A3A" w:rsidRPr="002B5A3A" w:rsidRDefault="002B5A3A">
      <w:pPr>
        <w:numPr>
          <w:ilvl w:val="0"/>
          <w:numId w:val="36"/>
        </w:numPr>
        <w:spacing w:line="360" w:lineRule="auto"/>
        <w:jc w:val="both"/>
        <w:rPr>
          <w:rFonts w:ascii="Arial" w:hAnsi="Arial" w:cs="Arial"/>
        </w:rPr>
      </w:pPr>
      <w:r w:rsidRPr="002B5A3A">
        <w:rPr>
          <w:rFonts w:ascii="Arial" w:hAnsi="Arial" w:cs="Arial"/>
        </w:rPr>
        <w:t>The research followed strict ethical consent protocols, ensuring that hotel management approved the observational study (Marriott International, 2025).</w:t>
      </w:r>
    </w:p>
    <w:p w14:paraId="3CD64A67" w14:textId="77777777" w:rsidR="002B5A3A" w:rsidRPr="002B5A3A" w:rsidRDefault="002B5A3A">
      <w:pPr>
        <w:numPr>
          <w:ilvl w:val="0"/>
          <w:numId w:val="36"/>
        </w:numPr>
        <w:spacing w:line="360" w:lineRule="auto"/>
        <w:jc w:val="both"/>
        <w:rPr>
          <w:rFonts w:ascii="Arial" w:hAnsi="Arial" w:cs="Arial"/>
        </w:rPr>
      </w:pPr>
      <w:r w:rsidRPr="002B5A3A">
        <w:rPr>
          <w:rFonts w:ascii="Arial" w:hAnsi="Arial" w:cs="Arial"/>
        </w:rPr>
        <w:t>Staff participation was voluntary, with the option to decline involvement without any professional consequences (UK Hospitality Association, 2025).</w:t>
      </w:r>
    </w:p>
    <w:p w14:paraId="03F11D8D" w14:textId="293CD070" w:rsidR="002B5A3A" w:rsidRPr="00015EBD" w:rsidRDefault="002B5A3A">
      <w:pPr>
        <w:pStyle w:val="ListParagraph"/>
        <w:numPr>
          <w:ilvl w:val="0"/>
          <w:numId w:val="34"/>
        </w:numPr>
        <w:spacing w:line="360" w:lineRule="auto"/>
        <w:jc w:val="both"/>
        <w:rPr>
          <w:rFonts w:ascii="Arial" w:hAnsi="Arial" w:cs="Arial"/>
          <w:b/>
          <w:bCs/>
        </w:rPr>
      </w:pPr>
      <w:r w:rsidRPr="00015EBD">
        <w:rPr>
          <w:rFonts w:ascii="Arial" w:hAnsi="Arial" w:cs="Arial"/>
          <w:b/>
          <w:bCs/>
        </w:rPr>
        <w:t>Integrity and Research Transparency</w:t>
      </w:r>
    </w:p>
    <w:p w14:paraId="54074C50" w14:textId="77777777" w:rsidR="002B5A3A" w:rsidRPr="002B5A3A" w:rsidRDefault="002B5A3A">
      <w:pPr>
        <w:numPr>
          <w:ilvl w:val="0"/>
          <w:numId w:val="37"/>
        </w:numPr>
        <w:spacing w:after="0" w:line="360" w:lineRule="auto"/>
        <w:jc w:val="both"/>
        <w:rPr>
          <w:rFonts w:ascii="Arial" w:hAnsi="Arial" w:cs="Arial"/>
        </w:rPr>
      </w:pPr>
      <w:r w:rsidRPr="002B5A3A">
        <w:rPr>
          <w:rFonts w:ascii="Arial" w:hAnsi="Arial" w:cs="Arial"/>
        </w:rPr>
        <w:t>The study maintained full transparency in reporting findings, avoiding misrepresentation or exaggerated conclusions (Deloitte, 2025).</w:t>
      </w:r>
    </w:p>
    <w:p w14:paraId="37078BB4" w14:textId="77777777" w:rsidR="002B5A3A" w:rsidRDefault="002B5A3A">
      <w:pPr>
        <w:numPr>
          <w:ilvl w:val="0"/>
          <w:numId w:val="37"/>
        </w:numPr>
        <w:spacing w:after="0" w:line="360" w:lineRule="auto"/>
        <w:jc w:val="both"/>
        <w:rPr>
          <w:rFonts w:ascii="Arial" w:hAnsi="Arial" w:cs="Arial"/>
        </w:rPr>
      </w:pPr>
      <w:r w:rsidRPr="002B5A3A">
        <w:rPr>
          <w:rFonts w:ascii="Arial" w:hAnsi="Arial" w:cs="Arial"/>
        </w:rPr>
        <w:t>All secondary data sources were properly cited and referenced to uphold academic integrity (Harvard referencing guidelines, 2025).</w:t>
      </w:r>
    </w:p>
    <w:p w14:paraId="0CECA216" w14:textId="77777777" w:rsidR="00015EBD" w:rsidRPr="002B5A3A" w:rsidRDefault="00015EBD" w:rsidP="003371C1">
      <w:pPr>
        <w:spacing w:after="0" w:line="360" w:lineRule="auto"/>
        <w:ind w:left="360"/>
        <w:jc w:val="both"/>
        <w:rPr>
          <w:rFonts w:ascii="Arial" w:hAnsi="Arial" w:cs="Arial"/>
        </w:rPr>
      </w:pPr>
    </w:p>
    <w:p w14:paraId="37874EC9" w14:textId="77777777" w:rsidR="002B5A3A" w:rsidRPr="002B5A3A" w:rsidRDefault="002B5A3A" w:rsidP="003371C1">
      <w:pPr>
        <w:spacing w:line="360" w:lineRule="auto"/>
        <w:jc w:val="both"/>
        <w:rPr>
          <w:rFonts w:ascii="Arial" w:hAnsi="Arial" w:cs="Arial"/>
        </w:rPr>
      </w:pPr>
      <w:r w:rsidRPr="002B5A3A">
        <w:rPr>
          <w:rFonts w:ascii="Arial" w:hAnsi="Arial" w:cs="Arial"/>
        </w:rPr>
        <w:t>Ethical compliance strengthens research credibility, ensuring that findings contribute meaningfully to hospitality leadership discussions while maintaining responsible research practices (World Travel &amp; Tourism Council, 2025).</w:t>
      </w:r>
    </w:p>
    <w:p w14:paraId="5CE6390E" w14:textId="6D12D964" w:rsidR="002B5A3A" w:rsidRDefault="002B5A3A" w:rsidP="003371C1">
      <w:pPr>
        <w:spacing w:line="360" w:lineRule="auto"/>
        <w:jc w:val="both"/>
        <w:rPr>
          <w:rFonts w:ascii="Arial" w:hAnsi="Arial" w:cs="Arial"/>
        </w:rPr>
      </w:pPr>
    </w:p>
    <w:p w14:paraId="22AEC14B" w14:textId="77777777" w:rsidR="00C35C0B" w:rsidRDefault="00C35C0B" w:rsidP="003371C1">
      <w:pPr>
        <w:spacing w:line="360" w:lineRule="auto"/>
        <w:jc w:val="both"/>
        <w:rPr>
          <w:rFonts w:ascii="Arial" w:hAnsi="Arial" w:cs="Arial"/>
        </w:rPr>
      </w:pPr>
    </w:p>
    <w:p w14:paraId="420D22C6" w14:textId="77777777" w:rsidR="00C35C0B" w:rsidRDefault="00C35C0B" w:rsidP="003371C1">
      <w:pPr>
        <w:spacing w:line="360" w:lineRule="auto"/>
        <w:jc w:val="both"/>
        <w:rPr>
          <w:rFonts w:ascii="Arial" w:hAnsi="Arial" w:cs="Arial"/>
        </w:rPr>
      </w:pPr>
    </w:p>
    <w:p w14:paraId="32D33C1F" w14:textId="77777777" w:rsidR="00C35C0B" w:rsidRPr="002B5A3A" w:rsidRDefault="00C35C0B" w:rsidP="003371C1">
      <w:pPr>
        <w:spacing w:line="360" w:lineRule="auto"/>
        <w:jc w:val="both"/>
        <w:rPr>
          <w:rFonts w:ascii="Arial" w:hAnsi="Arial" w:cs="Arial"/>
        </w:rPr>
      </w:pPr>
    </w:p>
    <w:p w14:paraId="0727A53B" w14:textId="77777777" w:rsidR="002B5A3A" w:rsidRPr="008B6FB7" w:rsidRDefault="002B5A3A">
      <w:pPr>
        <w:pStyle w:val="ListParagraph"/>
        <w:numPr>
          <w:ilvl w:val="0"/>
          <w:numId w:val="38"/>
        </w:numPr>
        <w:spacing w:line="360" w:lineRule="auto"/>
        <w:jc w:val="both"/>
        <w:rPr>
          <w:rFonts w:ascii="Arial" w:hAnsi="Arial" w:cs="Arial"/>
          <w:b/>
          <w:bCs/>
          <w:sz w:val="28"/>
          <w:szCs w:val="28"/>
        </w:rPr>
      </w:pPr>
      <w:r w:rsidRPr="008B6FB7">
        <w:rPr>
          <w:rFonts w:ascii="Arial" w:hAnsi="Arial" w:cs="Arial"/>
          <w:b/>
          <w:bCs/>
          <w:sz w:val="28"/>
          <w:szCs w:val="28"/>
        </w:rPr>
        <w:lastRenderedPageBreak/>
        <w:t>Conclusion of Methodology Section</w:t>
      </w:r>
    </w:p>
    <w:p w14:paraId="16FA856E" w14:textId="6EF766C8" w:rsidR="002B5A3A" w:rsidRPr="002B5A3A" w:rsidRDefault="002B5A3A" w:rsidP="003371C1">
      <w:pPr>
        <w:spacing w:after="0" w:line="360" w:lineRule="auto"/>
        <w:jc w:val="both"/>
        <w:rPr>
          <w:rFonts w:ascii="Arial" w:hAnsi="Arial" w:cs="Arial"/>
        </w:rPr>
      </w:pPr>
      <w:r w:rsidRPr="002B5A3A">
        <w:rPr>
          <w:rFonts w:ascii="Arial" w:hAnsi="Arial" w:cs="Arial"/>
        </w:rPr>
        <w:t xml:space="preserve">This study employs a qualitative case study approach, integrating non-participatory observations and secondary data analysis to explore supervisory leadership effectiveness in hotel operations. Observations at Marriott Delta Hotel Bristol provided practical insights into supervisor </w:t>
      </w:r>
      <w:r w:rsidR="00D2112C" w:rsidRPr="002B5A3A">
        <w:rPr>
          <w:rFonts w:ascii="Arial" w:hAnsi="Arial" w:cs="Arial"/>
        </w:rPr>
        <w:t>behaviour</w:t>
      </w:r>
      <w:r w:rsidRPr="002B5A3A">
        <w:rPr>
          <w:rFonts w:ascii="Arial" w:hAnsi="Arial" w:cs="Arial"/>
        </w:rPr>
        <w:t>, staff interactions, and operational challenges, while secondary data offered broader industry perspectives (McKinsey &amp; Company, 2025).</w:t>
      </w:r>
    </w:p>
    <w:p w14:paraId="23DD7AE5" w14:textId="77777777" w:rsidR="002B5A3A" w:rsidRPr="002B5A3A" w:rsidRDefault="002B5A3A" w:rsidP="003371C1">
      <w:pPr>
        <w:spacing w:after="0" w:line="360" w:lineRule="auto"/>
        <w:jc w:val="both"/>
        <w:rPr>
          <w:rFonts w:ascii="Arial" w:hAnsi="Arial" w:cs="Arial"/>
        </w:rPr>
      </w:pPr>
      <w:r w:rsidRPr="002B5A3A">
        <w:rPr>
          <w:rFonts w:ascii="Arial" w:hAnsi="Arial" w:cs="Arial"/>
        </w:rPr>
        <w:t>Despite some limitations, the research adheres to strict ethical standards, ensuring validity, reliability, and meaningful contributions to hospitality leadership research (OECD, 2025). The findings will be used to recommend strategies for improving supervisory effectiveness in hotels, enhancing both employee engagement and guest satisfaction (PwC, 2025).</w:t>
      </w:r>
    </w:p>
    <w:p w14:paraId="2B65ECE1" w14:textId="77777777" w:rsidR="008F5329" w:rsidRDefault="008F5329" w:rsidP="003371C1">
      <w:pPr>
        <w:spacing w:line="360" w:lineRule="auto"/>
        <w:jc w:val="both"/>
        <w:rPr>
          <w:rFonts w:ascii="Arial" w:hAnsi="Arial" w:cs="Arial"/>
        </w:rPr>
      </w:pPr>
    </w:p>
    <w:p w14:paraId="53BCDC81" w14:textId="77777777" w:rsidR="00FB1F45" w:rsidRDefault="00FB1F45" w:rsidP="003371C1">
      <w:pPr>
        <w:spacing w:line="360" w:lineRule="auto"/>
        <w:jc w:val="both"/>
        <w:rPr>
          <w:rFonts w:ascii="Arial" w:hAnsi="Arial" w:cs="Arial"/>
        </w:rPr>
      </w:pPr>
    </w:p>
    <w:p w14:paraId="0ECB9848" w14:textId="77777777" w:rsidR="00FB1F45" w:rsidRDefault="00FB1F45" w:rsidP="003371C1">
      <w:pPr>
        <w:spacing w:line="360" w:lineRule="auto"/>
        <w:jc w:val="both"/>
        <w:rPr>
          <w:rFonts w:ascii="Arial" w:hAnsi="Arial" w:cs="Arial"/>
        </w:rPr>
      </w:pPr>
    </w:p>
    <w:p w14:paraId="4461F89E" w14:textId="77777777" w:rsidR="00FB1F45" w:rsidRDefault="00FB1F45" w:rsidP="003371C1">
      <w:pPr>
        <w:spacing w:line="360" w:lineRule="auto"/>
        <w:jc w:val="both"/>
        <w:rPr>
          <w:rFonts w:ascii="Arial" w:hAnsi="Arial" w:cs="Arial"/>
        </w:rPr>
      </w:pPr>
    </w:p>
    <w:p w14:paraId="71C4892E" w14:textId="77777777" w:rsidR="00FB1F45" w:rsidRDefault="00FB1F45" w:rsidP="003371C1">
      <w:pPr>
        <w:spacing w:line="360" w:lineRule="auto"/>
        <w:jc w:val="both"/>
        <w:rPr>
          <w:rFonts w:ascii="Arial" w:hAnsi="Arial" w:cs="Arial"/>
        </w:rPr>
      </w:pPr>
    </w:p>
    <w:p w14:paraId="73E23216" w14:textId="77777777" w:rsidR="00A37FC0" w:rsidRDefault="00A37FC0" w:rsidP="003371C1">
      <w:pPr>
        <w:spacing w:line="360" w:lineRule="auto"/>
        <w:jc w:val="both"/>
        <w:rPr>
          <w:rFonts w:ascii="Arial" w:hAnsi="Arial" w:cs="Arial"/>
        </w:rPr>
      </w:pPr>
    </w:p>
    <w:p w14:paraId="21449685" w14:textId="77777777" w:rsidR="00A37FC0" w:rsidRDefault="00A37FC0" w:rsidP="003371C1">
      <w:pPr>
        <w:spacing w:line="360" w:lineRule="auto"/>
        <w:jc w:val="both"/>
        <w:rPr>
          <w:rFonts w:ascii="Arial" w:hAnsi="Arial" w:cs="Arial"/>
        </w:rPr>
      </w:pPr>
    </w:p>
    <w:p w14:paraId="7EB0A4CC" w14:textId="77777777" w:rsidR="00A37FC0" w:rsidRDefault="00A37FC0" w:rsidP="003371C1">
      <w:pPr>
        <w:spacing w:line="360" w:lineRule="auto"/>
        <w:jc w:val="both"/>
        <w:rPr>
          <w:rFonts w:ascii="Arial" w:hAnsi="Arial" w:cs="Arial"/>
        </w:rPr>
      </w:pPr>
    </w:p>
    <w:p w14:paraId="2C4CE031" w14:textId="77777777" w:rsidR="00A37FC0" w:rsidRDefault="00A37FC0" w:rsidP="003371C1">
      <w:pPr>
        <w:spacing w:line="360" w:lineRule="auto"/>
        <w:jc w:val="both"/>
        <w:rPr>
          <w:rFonts w:ascii="Arial" w:hAnsi="Arial" w:cs="Arial"/>
        </w:rPr>
      </w:pPr>
    </w:p>
    <w:p w14:paraId="18A2C797" w14:textId="77777777" w:rsidR="00A37FC0" w:rsidRDefault="00A37FC0" w:rsidP="003371C1">
      <w:pPr>
        <w:spacing w:line="360" w:lineRule="auto"/>
        <w:jc w:val="both"/>
        <w:rPr>
          <w:rFonts w:ascii="Arial" w:hAnsi="Arial" w:cs="Arial"/>
        </w:rPr>
      </w:pPr>
    </w:p>
    <w:p w14:paraId="37398259" w14:textId="77777777" w:rsidR="00A37FC0" w:rsidRDefault="00A37FC0" w:rsidP="003371C1">
      <w:pPr>
        <w:spacing w:line="360" w:lineRule="auto"/>
        <w:jc w:val="both"/>
        <w:rPr>
          <w:rFonts w:ascii="Arial" w:hAnsi="Arial" w:cs="Arial"/>
        </w:rPr>
      </w:pPr>
    </w:p>
    <w:p w14:paraId="24931A46" w14:textId="77777777" w:rsidR="00A37FC0" w:rsidRDefault="00A37FC0" w:rsidP="003371C1">
      <w:pPr>
        <w:spacing w:line="360" w:lineRule="auto"/>
        <w:jc w:val="both"/>
        <w:rPr>
          <w:rFonts w:ascii="Arial" w:hAnsi="Arial" w:cs="Arial"/>
        </w:rPr>
      </w:pPr>
    </w:p>
    <w:p w14:paraId="1C28478D" w14:textId="77777777" w:rsidR="00A37FC0" w:rsidRDefault="00A37FC0" w:rsidP="003371C1">
      <w:pPr>
        <w:spacing w:line="360" w:lineRule="auto"/>
        <w:jc w:val="both"/>
        <w:rPr>
          <w:rFonts w:ascii="Arial" w:hAnsi="Arial" w:cs="Arial"/>
        </w:rPr>
      </w:pPr>
    </w:p>
    <w:p w14:paraId="4CFD0750" w14:textId="77777777" w:rsidR="00A37FC0" w:rsidRDefault="00A37FC0" w:rsidP="003371C1">
      <w:pPr>
        <w:spacing w:line="360" w:lineRule="auto"/>
        <w:jc w:val="both"/>
        <w:rPr>
          <w:rFonts w:ascii="Arial" w:hAnsi="Arial" w:cs="Arial"/>
        </w:rPr>
      </w:pPr>
    </w:p>
    <w:p w14:paraId="40C39807" w14:textId="77777777" w:rsidR="00A37FC0" w:rsidRDefault="00A37FC0" w:rsidP="003371C1">
      <w:pPr>
        <w:spacing w:line="360" w:lineRule="auto"/>
        <w:jc w:val="both"/>
        <w:rPr>
          <w:rFonts w:ascii="Arial" w:hAnsi="Arial" w:cs="Arial"/>
        </w:rPr>
      </w:pPr>
    </w:p>
    <w:p w14:paraId="4731DC38" w14:textId="22606616" w:rsidR="00E04092" w:rsidRPr="00C65CD1" w:rsidRDefault="00EA7FF1">
      <w:pPr>
        <w:pStyle w:val="ListParagraph"/>
        <w:numPr>
          <w:ilvl w:val="0"/>
          <w:numId w:val="5"/>
        </w:numPr>
        <w:spacing w:line="360" w:lineRule="auto"/>
        <w:jc w:val="both"/>
        <w:rPr>
          <w:rFonts w:ascii="Arial" w:hAnsi="Arial" w:cs="Arial"/>
          <w:b/>
          <w:bCs/>
          <w:sz w:val="36"/>
          <w:szCs w:val="36"/>
        </w:rPr>
      </w:pPr>
      <w:r w:rsidRPr="00E04092">
        <w:rPr>
          <w:rFonts w:ascii="Arial" w:hAnsi="Arial" w:cs="Arial"/>
          <w:b/>
          <w:bCs/>
          <w:sz w:val="36"/>
          <w:szCs w:val="36"/>
        </w:rPr>
        <w:lastRenderedPageBreak/>
        <w:t>Case Study: Marriott Delta Hotel Bristol</w:t>
      </w:r>
    </w:p>
    <w:p w14:paraId="4F6BFF6C" w14:textId="3200ED9A" w:rsidR="001D49FF" w:rsidRPr="001D49FF" w:rsidRDefault="001D49FF" w:rsidP="003371C1">
      <w:pPr>
        <w:spacing w:line="360" w:lineRule="auto"/>
        <w:jc w:val="both"/>
        <w:rPr>
          <w:rFonts w:ascii="Arial" w:hAnsi="Arial" w:cs="Arial"/>
        </w:rPr>
      </w:pPr>
      <w:r w:rsidRPr="001D49FF">
        <w:rPr>
          <w:rFonts w:ascii="Arial" w:hAnsi="Arial" w:cs="Arial"/>
        </w:rPr>
        <w:t>This section provides an in-depth case study of Marriott Delta Hotel Bristol, examining the critical role of supervisory leadership in two key operational areas: the Front Office and Food &amp; Beverage Kitchen departments. Supervisory effectiveness is essential for maintaining service quality, optimizing operational workflows, and enhancing employee engagement, making leadership a key driver of hotel performance and guest satisfaction (Lashley, 2018).</w:t>
      </w:r>
    </w:p>
    <w:p w14:paraId="1CFA3B53" w14:textId="3ADC8D49" w:rsidR="001D49FF" w:rsidRPr="001D49FF" w:rsidRDefault="001D49FF" w:rsidP="003371C1">
      <w:pPr>
        <w:spacing w:line="360" w:lineRule="auto"/>
        <w:jc w:val="both"/>
        <w:rPr>
          <w:rFonts w:ascii="Arial" w:hAnsi="Arial" w:cs="Arial"/>
        </w:rPr>
      </w:pPr>
      <w:r w:rsidRPr="001D49FF">
        <w:rPr>
          <w:rFonts w:ascii="Arial" w:hAnsi="Arial" w:cs="Arial"/>
        </w:rPr>
        <w:t>The study evaluates different leadership styles used by supervisors in these departments, highlighting their impact on team productivity, communication efficiency, and problem-solving approaches (Bass &amp; Riggio, 2006). The Front Office relies on transformational leadership, which focuses on staff motivation, guest relations, and problem resolution, while the Food &amp; Beverage Kitchen primarily applies transactional leadership, emphasizing task discipline, safety compliance, and workflow efficiency (Burns, 1978).</w:t>
      </w:r>
    </w:p>
    <w:p w14:paraId="4C061D7A" w14:textId="46C2AB5B" w:rsidR="00605A96" w:rsidRDefault="001D49FF" w:rsidP="003371C1">
      <w:pPr>
        <w:spacing w:line="360" w:lineRule="auto"/>
        <w:jc w:val="both"/>
        <w:rPr>
          <w:rFonts w:ascii="Arial" w:hAnsi="Arial" w:cs="Arial"/>
        </w:rPr>
      </w:pPr>
      <w:r w:rsidRPr="001D49FF">
        <w:rPr>
          <w:rFonts w:ascii="Arial" w:hAnsi="Arial" w:cs="Arial"/>
        </w:rPr>
        <w:t>Additionally, the study identifies key operational challenges, such as high employee turnover, communication gaps between departments, and stress management in fast-paced work environments (Deloitte, 2025). These challenges are examined alongside real-world observations, industry reports, and academic research to provide evidence-based solutions for improving supervisory effectiveness. The findings contribute to best practices in hospitality leadership, offering insights into how supervisors can enhance both staff performance and guest experiences (Marriott International, 2025).</w:t>
      </w:r>
    </w:p>
    <w:p w14:paraId="11DF75C5" w14:textId="77777777" w:rsidR="001D49FF" w:rsidRDefault="001D49FF" w:rsidP="003371C1">
      <w:pPr>
        <w:spacing w:line="360" w:lineRule="auto"/>
        <w:jc w:val="both"/>
        <w:rPr>
          <w:rFonts w:ascii="Arial" w:hAnsi="Arial" w:cs="Arial"/>
        </w:rPr>
      </w:pPr>
    </w:p>
    <w:p w14:paraId="0DFF0385" w14:textId="77777777" w:rsidR="001D49FF" w:rsidRDefault="001D49FF" w:rsidP="003371C1">
      <w:pPr>
        <w:spacing w:line="360" w:lineRule="auto"/>
        <w:jc w:val="both"/>
        <w:rPr>
          <w:rFonts w:ascii="Arial" w:hAnsi="Arial" w:cs="Arial"/>
        </w:rPr>
      </w:pPr>
    </w:p>
    <w:p w14:paraId="4F13E1A1" w14:textId="77777777" w:rsidR="001D49FF" w:rsidRDefault="001D49FF" w:rsidP="003371C1">
      <w:pPr>
        <w:spacing w:line="360" w:lineRule="auto"/>
        <w:jc w:val="both"/>
        <w:rPr>
          <w:rFonts w:ascii="Arial" w:hAnsi="Arial" w:cs="Arial"/>
        </w:rPr>
      </w:pPr>
    </w:p>
    <w:p w14:paraId="1A8A5E97" w14:textId="77777777" w:rsidR="001D49FF" w:rsidRDefault="001D49FF" w:rsidP="003371C1">
      <w:pPr>
        <w:spacing w:line="360" w:lineRule="auto"/>
        <w:jc w:val="both"/>
        <w:rPr>
          <w:rFonts w:ascii="Arial" w:hAnsi="Arial" w:cs="Arial"/>
        </w:rPr>
      </w:pPr>
    </w:p>
    <w:p w14:paraId="58D2199F" w14:textId="77777777" w:rsidR="001D49FF" w:rsidRDefault="001D49FF" w:rsidP="003371C1">
      <w:pPr>
        <w:spacing w:line="360" w:lineRule="auto"/>
        <w:jc w:val="both"/>
        <w:rPr>
          <w:rFonts w:ascii="Arial" w:hAnsi="Arial" w:cs="Arial"/>
        </w:rPr>
      </w:pPr>
    </w:p>
    <w:p w14:paraId="6D52544A" w14:textId="77777777" w:rsidR="001D49FF" w:rsidRDefault="001D49FF" w:rsidP="003371C1">
      <w:pPr>
        <w:spacing w:line="360" w:lineRule="auto"/>
        <w:jc w:val="both"/>
        <w:rPr>
          <w:rFonts w:ascii="Arial" w:hAnsi="Arial" w:cs="Arial"/>
        </w:rPr>
      </w:pPr>
    </w:p>
    <w:p w14:paraId="4FE54C89" w14:textId="77777777" w:rsidR="001D49FF" w:rsidRDefault="001D49FF" w:rsidP="003371C1">
      <w:pPr>
        <w:spacing w:line="360" w:lineRule="auto"/>
        <w:jc w:val="both"/>
        <w:rPr>
          <w:rFonts w:ascii="Arial" w:hAnsi="Arial" w:cs="Arial"/>
        </w:rPr>
      </w:pPr>
    </w:p>
    <w:p w14:paraId="1D0068A4" w14:textId="77777777" w:rsidR="001D49FF" w:rsidRDefault="001D49FF" w:rsidP="003371C1">
      <w:pPr>
        <w:spacing w:line="360" w:lineRule="auto"/>
        <w:jc w:val="both"/>
        <w:rPr>
          <w:rFonts w:ascii="Arial" w:hAnsi="Arial" w:cs="Arial"/>
        </w:rPr>
      </w:pPr>
    </w:p>
    <w:p w14:paraId="3E3BA376" w14:textId="5966BF68" w:rsidR="009F1C55" w:rsidRPr="00605A96" w:rsidRDefault="009F1C55">
      <w:pPr>
        <w:pStyle w:val="ListParagraph"/>
        <w:numPr>
          <w:ilvl w:val="0"/>
          <w:numId w:val="38"/>
        </w:numPr>
        <w:spacing w:line="360" w:lineRule="auto"/>
        <w:jc w:val="both"/>
        <w:rPr>
          <w:rFonts w:ascii="Arial" w:hAnsi="Arial" w:cs="Arial"/>
          <w:b/>
          <w:bCs/>
          <w:sz w:val="28"/>
          <w:szCs w:val="28"/>
        </w:rPr>
      </w:pPr>
      <w:r w:rsidRPr="00605A96">
        <w:rPr>
          <w:rFonts w:ascii="Arial" w:hAnsi="Arial" w:cs="Arial"/>
          <w:b/>
          <w:bCs/>
          <w:sz w:val="28"/>
          <w:szCs w:val="28"/>
        </w:rPr>
        <w:lastRenderedPageBreak/>
        <w:t>Overview of Marriott Delta Hotel Bristol</w:t>
      </w:r>
    </w:p>
    <w:p w14:paraId="10FACA59" w14:textId="77777777" w:rsidR="009F1C55" w:rsidRPr="009F1C55" w:rsidRDefault="009F1C55" w:rsidP="003371C1">
      <w:pPr>
        <w:spacing w:line="360" w:lineRule="auto"/>
        <w:jc w:val="both"/>
        <w:rPr>
          <w:rFonts w:ascii="Arial" w:hAnsi="Arial" w:cs="Arial"/>
        </w:rPr>
      </w:pPr>
      <w:r w:rsidRPr="009F1C55">
        <w:rPr>
          <w:rFonts w:ascii="Arial" w:hAnsi="Arial" w:cs="Arial"/>
        </w:rPr>
        <w:t>Marriott Delta Hotel Bristol is a four-star hotel known for its high service standards, strategic location, and commitment to staff development (Marriott International, 2025). The hotel operates under Marriott International, a globally recognized hospitality brand renowned for its service excellence and operational consistency (Hilton Worldwide, 2025).</w:t>
      </w:r>
    </w:p>
    <w:p w14:paraId="00318211" w14:textId="77777777" w:rsidR="009F1C55" w:rsidRPr="009F1C55" w:rsidRDefault="009F1C55" w:rsidP="003371C1">
      <w:pPr>
        <w:spacing w:after="0" w:line="360" w:lineRule="auto"/>
        <w:jc w:val="both"/>
        <w:rPr>
          <w:rFonts w:ascii="Arial" w:hAnsi="Arial" w:cs="Arial"/>
        </w:rPr>
      </w:pPr>
      <w:r w:rsidRPr="009F1C55">
        <w:rPr>
          <w:rFonts w:ascii="Arial" w:hAnsi="Arial" w:cs="Arial"/>
        </w:rPr>
        <w:t>Key Features of the Hotel</w:t>
      </w:r>
    </w:p>
    <w:p w14:paraId="06576F77" w14:textId="77777777" w:rsidR="009F1C55" w:rsidRPr="009F1C55" w:rsidRDefault="009F1C55">
      <w:pPr>
        <w:numPr>
          <w:ilvl w:val="0"/>
          <w:numId w:val="39"/>
        </w:numPr>
        <w:spacing w:after="0" w:line="360" w:lineRule="auto"/>
        <w:jc w:val="both"/>
        <w:rPr>
          <w:rFonts w:ascii="Arial" w:hAnsi="Arial" w:cs="Arial"/>
        </w:rPr>
      </w:pPr>
      <w:r w:rsidRPr="009F1C55">
        <w:rPr>
          <w:rFonts w:ascii="Arial" w:hAnsi="Arial" w:cs="Arial"/>
        </w:rPr>
        <w:t>Over 300 rooms, including executive suites and standard accommodations.</w:t>
      </w:r>
    </w:p>
    <w:p w14:paraId="635BDEEE" w14:textId="2F906019" w:rsidR="009F1C55" w:rsidRPr="009F1C55" w:rsidRDefault="009F1C55">
      <w:pPr>
        <w:numPr>
          <w:ilvl w:val="0"/>
          <w:numId w:val="39"/>
        </w:numPr>
        <w:spacing w:after="0" w:line="360" w:lineRule="auto"/>
        <w:jc w:val="both"/>
        <w:rPr>
          <w:rFonts w:ascii="Arial" w:hAnsi="Arial" w:cs="Arial"/>
        </w:rPr>
      </w:pPr>
      <w:r w:rsidRPr="009F1C55">
        <w:rPr>
          <w:rFonts w:ascii="Arial" w:hAnsi="Arial" w:cs="Arial"/>
        </w:rPr>
        <w:t xml:space="preserve">MICE (Meetings, Incentives, Conferences, and Exhibitions) facilities, attracting corporate </w:t>
      </w:r>
      <w:r w:rsidR="004F5060" w:rsidRPr="009F1C55">
        <w:rPr>
          <w:rFonts w:ascii="Arial" w:hAnsi="Arial" w:cs="Arial"/>
        </w:rPr>
        <w:t>travellers</w:t>
      </w:r>
      <w:r w:rsidRPr="009F1C55">
        <w:rPr>
          <w:rFonts w:ascii="Arial" w:hAnsi="Arial" w:cs="Arial"/>
        </w:rPr>
        <w:t>.</w:t>
      </w:r>
    </w:p>
    <w:p w14:paraId="5684293C" w14:textId="77777777" w:rsidR="009F1C55" w:rsidRPr="009F1C55" w:rsidRDefault="009F1C55">
      <w:pPr>
        <w:numPr>
          <w:ilvl w:val="0"/>
          <w:numId w:val="39"/>
        </w:numPr>
        <w:spacing w:after="0" w:line="360" w:lineRule="auto"/>
        <w:jc w:val="both"/>
        <w:rPr>
          <w:rFonts w:ascii="Arial" w:hAnsi="Arial" w:cs="Arial"/>
        </w:rPr>
      </w:pPr>
      <w:r w:rsidRPr="009F1C55">
        <w:rPr>
          <w:rFonts w:ascii="Arial" w:hAnsi="Arial" w:cs="Arial"/>
        </w:rPr>
        <w:t>Multiple dining outlets, including a fine-dining restaurant, a casual café, and room service operations.</w:t>
      </w:r>
    </w:p>
    <w:p w14:paraId="272ED584" w14:textId="77777777" w:rsidR="009F1C55" w:rsidRDefault="009F1C55">
      <w:pPr>
        <w:numPr>
          <w:ilvl w:val="0"/>
          <w:numId w:val="39"/>
        </w:numPr>
        <w:spacing w:after="0" w:line="360" w:lineRule="auto"/>
        <w:jc w:val="both"/>
        <w:rPr>
          <w:rFonts w:ascii="Arial" w:hAnsi="Arial" w:cs="Arial"/>
        </w:rPr>
      </w:pPr>
      <w:r w:rsidRPr="009F1C55">
        <w:rPr>
          <w:rFonts w:ascii="Arial" w:hAnsi="Arial" w:cs="Arial"/>
        </w:rPr>
        <w:t>High customer service standards, contributing to a strong brand reputation and guest loyalty (PwC, 2025).</w:t>
      </w:r>
    </w:p>
    <w:p w14:paraId="04AA1F86" w14:textId="77777777" w:rsidR="001002BF" w:rsidRPr="009F1C55" w:rsidRDefault="001002BF" w:rsidP="003371C1">
      <w:pPr>
        <w:spacing w:after="0" w:line="360" w:lineRule="auto"/>
        <w:jc w:val="both"/>
        <w:rPr>
          <w:rFonts w:ascii="Arial" w:hAnsi="Arial" w:cs="Arial"/>
        </w:rPr>
      </w:pPr>
    </w:p>
    <w:p w14:paraId="4AC1DFF3" w14:textId="77777777" w:rsidR="009F1C55" w:rsidRPr="009F1C55" w:rsidRDefault="009F1C55" w:rsidP="003371C1">
      <w:pPr>
        <w:spacing w:after="0" w:line="360" w:lineRule="auto"/>
        <w:jc w:val="both"/>
        <w:rPr>
          <w:rFonts w:ascii="Arial" w:hAnsi="Arial" w:cs="Arial"/>
        </w:rPr>
      </w:pPr>
      <w:r w:rsidRPr="009F1C55">
        <w:rPr>
          <w:rFonts w:ascii="Arial" w:hAnsi="Arial" w:cs="Arial"/>
        </w:rPr>
        <w:t>The hotel’s success heavily relies on effective leadership, particularly in guest-facing departments like the Front Office and Food &amp; Beverage Kitchen (World Travel &amp; Tourism Council, 2025). Supervisors in these departments must balance operational efficiency, staff motivation, and customer service excellence, ensuring seamless guest experiences and optimized workflow (McKinsey &amp; Company, 2025).</w:t>
      </w:r>
    </w:p>
    <w:p w14:paraId="0AB9538F" w14:textId="0D880F34" w:rsidR="009F1C55" w:rsidRPr="009F1C55" w:rsidRDefault="009F1C55" w:rsidP="003371C1">
      <w:pPr>
        <w:spacing w:line="360" w:lineRule="auto"/>
        <w:jc w:val="both"/>
        <w:rPr>
          <w:rFonts w:ascii="Arial" w:hAnsi="Arial" w:cs="Arial"/>
        </w:rPr>
      </w:pPr>
    </w:p>
    <w:p w14:paraId="02C7461B" w14:textId="07CFF049" w:rsidR="009F1C55" w:rsidRPr="00E3304F" w:rsidRDefault="009F1C55">
      <w:pPr>
        <w:pStyle w:val="ListParagraph"/>
        <w:numPr>
          <w:ilvl w:val="0"/>
          <w:numId w:val="38"/>
        </w:numPr>
        <w:spacing w:line="360" w:lineRule="auto"/>
        <w:jc w:val="both"/>
        <w:rPr>
          <w:rFonts w:ascii="Arial" w:hAnsi="Arial" w:cs="Arial"/>
          <w:b/>
          <w:bCs/>
          <w:sz w:val="28"/>
          <w:szCs w:val="28"/>
        </w:rPr>
      </w:pPr>
      <w:r w:rsidRPr="00E3304F">
        <w:rPr>
          <w:rFonts w:ascii="Arial" w:hAnsi="Arial" w:cs="Arial"/>
          <w:b/>
          <w:bCs/>
          <w:sz w:val="28"/>
          <w:szCs w:val="28"/>
        </w:rPr>
        <w:t>Supervisory Practices in the Front Office</w:t>
      </w:r>
    </w:p>
    <w:p w14:paraId="31D93348" w14:textId="77777777" w:rsidR="009F1C55" w:rsidRPr="009F1C55" w:rsidRDefault="009F1C55" w:rsidP="003371C1">
      <w:pPr>
        <w:spacing w:line="360" w:lineRule="auto"/>
        <w:jc w:val="both"/>
        <w:rPr>
          <w:rFonts w:ascii="Arial" w:hAnsi="Arial" w:cs="Arial"/>
        </w:rPr>
      </w:pPr>
      <w:r w:rsidRPr="009F1C55">
        <w:rPr>
          <w:rFonts w:ascii="Arial" w:hAnsi="Arial" w:cs="Arial"/>
        </w:rPr>
        <w:t>The Front Office serves as the primary interaction point for guests, responsible for reservations, check-ins, concierge services, and complaint handling (Walker, 2018). Given the high-pressure nature of this environment, supervisors play a critical role in ensuring smooth operations, guest satisfaction, and staff coordination (Deloitte, 2025).</w:t>
      </w:r>
    </w:p>
    <w:p w14:paraId="749110D8" w14:textId="753C7BC1" w:rsidR="009F1C55" w:rsidRPr="00750D82" w:rsidRDefault="009F1C55">
      <w:pPr>
        <w:pStyle w:val="ListParagraph"/>
        <w:numPr>
          <w:ilvl w:val="0"/>
          <w:numId w:val="34"/>
        </w:numPr>
        <w:spacing w:line="360" w:lineRule="auto"/>
        <w:jc w:val="both"/>
        <w:rPr>
          <w:rFonts w:ascii="Arial" w:hAnsi="Arial" w:cs="Arial"/>
          <w:b/>
          <w:bCs/>
        </w:rPr>
      </w:pPr>
      <w:r w:rsidRPr="00750D82">
        <w:rPr>
          <w:rFonts w:ascii="Arial" w:hAnsi="Arial" w:cs="Arial"/>
          <w:b/>
          <w:bCs/>
        </w:rPr>
        <w:t>Leadership and Communication Strategies</w:t>
      </w:r>
    </w:p>
    <w:p w14:paraId="7C402E71" w14:textId="77777777" w:rsidR="009F1C55" w:rsidRPr="009F1C55" w:rsidRDefault="009F1C55" w:rsidP="003371C1">
      <w:pPr>
        <w:spacing w:line="360" w:lineRule="auto"/>
        <w:jc w:val="both"/>
        <w:rPr>
          <w:rFonts w:ascii="Arial" w:hAnsi="Arial" w:cs="Arial"/>
        </w:rPr>
      </w:pPr>
      <w:r w:rsidRPr="009F1C55">
        <w:rPr>
          <w:rFonts w:ascii="Arial" w:hAnsi="Arial" w:cs="Arial"/>
        </w:rPr>
        <w:t>Supervisors in the Front Office employ various leadership styles to manage employees and enhance service quality (Northouse, 2018). Marriott Delta Hotel Bristol implements a combination of leadership approaches tailored to guest service excellence and team productivity:</w:t>
      </w:r>
    </w:p>
    <w:p w14:paraId="4542AE8B" w14:textId="5D4FA9CE" w:rsidR="009F1C55" w:rsidRPr="009F1C55" w:rsidRDefault="009F1C55">
      <w:pPr>
        <w:numPr>
          <w:ilvl w:val="0"/>
          <w:numId w:val="40"/>
        </w:numPr>
        <w:spacing w:after="0" w:line="360" w:lineRule="auto"/>
        <w:jc w:val="both"/>
        <w:rPr>
          <w:rFonts w:ascii="Arial" w:hAnsi="Arial" w:cs="Arial"/>
        </w:rPr>
      </w:pPr>
      <w:r w:rsidRPr="009F1C55">
        <w:rPr>
          <w:rFonts w:ascii="Arial" w:hAnsi="Arial" w:cs="Arial"/>
        </w:rPr>
        <w:lastRenderedPageBreak/>
        <w:t xml:space="preserve">Transformational Leadership – Encourages staff empowerment, </w:t>
      </w:r>
      <w:r w:rsidR="00781769" w:rsidRPr="009F1C55">
        <w:rPr>
          <w:rFonts w:ascii="Arial" w:hAnsi="Arial" w:cs="Arial"/>
        </w:rPr>
        <w:t>initiative-taking</w:t>
      </w:r>
      <w:r w:rsidRPr="009F1C55">
        <w:rPr>
          <w:rFonts w:ascii="Arial" w:hAnsi="Arial" w:cs="Arial"/>
        </w:rPr>
        <w:t xml:space="preserve"> problem-solving, and personalized guest service (Bass &amp; Riggio, 2006).</w:t>
      </w:r>
    </w:p>
    <w:p w14:paraId="2A2EF053" w14:textId="77777777" w:rsidR="009F1C55" w:rsidRPr="009F1C55" w:rsidRDefault="009F1C55">
      <w:pPr>
        <w:numPr>
          <w:ilvl w:val="0"/>
          <w:numId w:val="40"/>
        </w:numPr>
        <w:spacing w:after="0" w:line="360" w:lineRule="auto"/>
        <w:jc w:val="both"/>
        <w:rPr>
          <w:rFonts w:ascii="Arial" w:hAnsi="Arial" w:cs="Arial"/>
        </w:rPr>
      </w:pPr>
      <w:r w:rsidRPr="009F1C55">
        <w:rPr>
          <w:rFonts w:ascii="Arial" w:hAnsi="Arial" w:cs="Arial"/>
        </w:rPr>
        <w:t>Transactional Leadership – Focuses on strict adherence to hotel policies, reservation protocols, and brand service standards (Burns, 1978).</w:t>
      </w:r>
    </w:p>
    <w:p w14:paraId="65C67438" w14:textId="77777777" w:rsidR="009F1C55" w:rsidRDefault="009F1C55">
      <w:pPr>
        <w:numPr>
          <w:ilvl w:val="0"/>
          <w:numId w:val="40"/>
        </w:numPr>
        <w:spacing w:after="0" w:line="360" w:lineRule="auto"/>
        <w:jc w:val="both"/>
        <w:rPr>
          <w:rFonts w:ascii="Arial" w:hAnsi="Arial" w:cs="Arial"/>
        </w:rPr>
      </w:pPr>
      <w:r w:rsidRPr="009F1C55">
        <w:rPr>
          <w:rFonts w:ascii="Arial" w:hAnsi="Arial" w:cs="Arial"/>
        </w:rPr>
        <w:t>Situational Leadership – Adapts to service fluctuations, such as VIP guest arrivals and last-minute booking changes (Hersey &amp; Blanchard, 1988).</w:t>
      </w:r>
    </w:p>
    <w:p w14:paraId="22E00DE9" w14:textId="77777777" w:rsidR="00A8271C" w:rsidRPr="009F1C55" w:rsidRDefault="00A8271C" w:rsidP="003371C1">
      <w:pPr>
        <w:spacing w:after="0" w:line="360" w:lineRule="auto"/>
        <w:jc w:val="both"/>
        <w:rPr>
          <w:rFonts w:ascii="Arial" w:hAnsi="Arial" w:cs="Arial"/>
        </w:rPr>
      </w:pPr>
    </w:p>
    <w:p w14:paraId="0CB0E24A" w14:textId="75711A12" w:rsidR="00A8271C" w:rsidRPr="009F1C55" w:rsidRDefault="009F1C55" w:rsidP="003371C1">
      <w:pPr>
        <w:spacing w:line="360" w:lineRule="auto"/>
        <w:jc w:val="both"/>
        <w:rPr>
          <w:rFonts w:ascii="Arial" w:hAnsi="Arial" w:cs="Arial"/>
        </w:rPr>
      </w:pPr>
      <w:r w:rsidRPr="009F1C55">
        <w:rPr>
          <w:rFonts w:ascii="Arial" w:hAnsi="Arial" w:cs="Arial"/>
        </w:rPr>
        <w:t>Supervisors conduct daily team briefings, performance reviews, and real-time problem-solving sessions, ensuring seamless coordination and consistency with brand expectations (Hilton Worldwide, 2025).</w:t>
      </w:r>
    </w:p>
    <w:p w14:paraId="160F01BA" w14:textId="683D9DFE" w:rsidR="009F1C55" w:rsidRPr="00614B28" w:rsidRDefault="009F1C55">
      <w:pPr>
        <w:pStyle w:val="ListParagraph"/>
        <w:numPr>
          <w:ilvl w:val="0"/>
          <w:numId w:val="34"/>
        </w:numPr>
        <w:spacing w:line="360" w:lineRule="auto"/>
        <w:jc w:val="both"/>
        <w:rPr>
          <w:rFonts w:ascii="Arial" w:hAnsi="Arial" w:cs="Arial"/>
          <w:b/>
          <w:bCs/>
        </w:rPr>
      </w:pPr>
      <w:r w:rsidRPr="00614B28">
        <w:rPr>
          <w:rFonts w:ascii="Arial" w:hAnsi="Arial" w:cs="Arial"/>
          <w:b/>
          <w:bCs/>
        </w:rPr>
        <w:t>Challenges Faced by Supervisors</w:t>
      </w:r>
    </w:p>
    <w:p w14:paraId="58C1EDF2" w14:textId="77777777" w:rsidR="009F1C55" w:rsidRPr="009F1C55" w:rsidRDefault="009F1C55" w:rsidP="003371C1">
      <w:pPr>
        <w:spacing w:line="360" w:lineRule="auto"/>
        <w:jc w:val="both"/>
        <w:rPr>
          <w:rFonts w:ascii="Arial" w:hAnsi="Arial" w:cs="Arial"/>
        </w:rPr>
      </w:pPr>
      <w:r w:rsidRPr="009F1C55">
        <w:rPr>
          <w:rFonts w:ascii="Arial" w:hAnsi="Arial" w:cs="Arial"/>
        </w:rPr>
        <w:t>Despite strong leadership, the Front Office department faces several operational challenges that impact guest experiences and staff performance:</w:t>
      </w:r>
    </w:p>
    <w:p w14:paraId="22D251A8" w14:textId="14D6F334" w:rsidR="009F1C55" w:rsidRPr="00614B28" w:rsidRDefault="009F1C55">
      <w:pPr>
        <w:pStyle w:val="ListParagraph"/>
        <w:numPr>
          <w:ilvl w:val="0"/>
          <w:numId w:val="41"/>
        </w:numPr>
        <w:spacing w:after="0" w:line="360" w:lineRule="auto"/>
        <w:jc w:val="both"/>
        <w:rPr>
          <w:rFonts w:ascii="Arial" w:hAnsi="Arial" w:cs="Arial"/>
          <w:b/>
          <w:bCs/>
        </w:rPr>
      </w:pPr>
      <w:r w:rsidRPr="00614B28">
        <w:rPr>
          <w:rFonts w:ascii="Arial" w:hAnsi="Arial" w:cs="Arial"/>
          <w:b/>
          <w:bCs/>
        </w:rPr>
        <w:t>High Guest Expectations and Service Pressure</w:t>
      </w:r>
    </w:p>
    <w:p w14:paraId="79934D5B" w14:textId="77777777" w:rsidR="009F1C55" w:rsidRPr="009F1C55" w:rsidRDefault="009F1C55">
      <w:pPr>
        <w:numPr>
          <w:ilvl w:val="0"/>
          <w:numId w:val="42"/>
        </w:numPr>
        <w:spacing w:after="0" w:line="360" w:lineRule="auto"/>
        <w:jc w:val="both"/>
        <w:rPr>
          <w:rFonts w:ascii="Arial" w:hAnsi="Arial" w:cs="Arial"/>
        </w:rPr>
      </w:pPr>
      <w:r w:rsidRPr="009F1C55">
        <w:rPr>
          <w:rFonts w:ascii="Arial" w:hAnsi="Arial" w:cs="Arial"/>
        </w:rPr>
        <w:t>Guests demand fast check-ins, personalized service, and immediate complaint resolution (Statista, 2025).</w:t>
      </w:r>
    </w:p>
    <w:p w14:paraId="230B8629" w14:textId="77777777" w:rsidR="009F1C55" w:rsidRDefault="009F1C55">
      <w:pPr>
        <w:numPr>
          <w:ilvl w:val="0"/>
          <w:numId w:val="42"/>
        </w:numPr>
        <w:spacing w:after="0" w:line="360" w:lineRule="auto"/>
        <w:jc w:val="both"/>
        <w:rPr>
          <w:rFonts w:ascii="Arial" w:hAnsi="Arial" w:cs="Arial"/>
        </w:rPr>
      </w:pPr>
      <w:r w:rsidRPr="009F1C55">
        <w:rPr>
          <w:rFonts w:ascii="Arial" w:hAnsi="Arial" w:cs="Arial"/>
        </w:rPr>
        <w:t>Supervisors manage conflicts between guest demands and operational constraints, ensuring seamless service delivery (Dopson &amp; Hayes, 2016).</w:t>
      </w:r>
    </w:p>
    <w:p w14:paraId="13557860" w14:textId="77777777" w:rsidR="007A4742" w:rsidRPr="009F1C55" w:rsidRDefault="007A4742" w:rsidP="003371C1">
      <w:pPr>
        <w:spacing w:after="0" w:line="360" w:lineRule="auto"/>
        <w:jc w:val="both"/>
        <w:rPr>
          <w:rFonts w:ascii="Arial" w:hAnsi="Arial" w:cs="Arial"/>
        </w:rPr>
      </w:pPr>
    </w:p>
    <w:p w14:paraId="0C268E2B" w14:textId="3913C095" w:rsidR="009F1C55" w:rsidRPr="008825E0" w:rsidRDefault="009F1C55">
      <w:pPr>
        <w:pStyle w:val="ListParagraph"/>
        <w:numPr>
          <w:ilvl w:val="0"/>
          <w:numId w:val="43"/>
        </w:numPr>
        <w:spacing w:after="0" w:line="360" w:lineRule="auto"/>
        <w:jc w:val="both"/>
        <w:rPr>
          <w:rFonts w:ascii="Arial" w:hAnsi="Arial" w:cs="Arial"/>
          <w:b/>
          <w:bCs/>
        </w:rPr>
      </w:pPr>
      <w:r w:rsidRPr="008825E0">
        <w:rPr>
          <w:rFonts w:ascii="Arial" w:hAnsi="Arial" w:cs="Arial"/>
          <w:b/>
          <w:bCs/>
        </w:rPr>
        <w:t>Communication Gaps with Housekeeping</w:t>
      </w:r>
    </w:p>
    <w:p w14:paraId="3E28AEBC" w14:textId="77777777" w:rsidR="009F1C55" w:rsidRPr="009F1C55" w:rsidRDefault="009F1C55">
      <w:pPr>
        <w:numPr>
          <w:ilvl w:val="0"/>
          <w:numId w:val="44"/>
        </w:numPr>
        <w:spacing w:after="0" w:line="360" w:lineRule="auto"/>
        <w:jc w:val="both"/>
        <w:rPr>
          <w:rFonts w:ascii="Arial" w:hAnsi="Arial" w:cs="Arial"/>
        </w:rPr>
      </w:pPr>
      <w:r w:rsidRPr="009F1C55">
        <w:rPr>
          <w:rFonts w:ascii="Arial" w:hAnsi="Arial" w:cs="Arial"/>
        </w:rPr>
        <w:t>Delays in room readiness due to lack of real-time updates from Housekeeping.</w:t>
      </w:r>
    </w:p>
    <w:p w14:paraId="39C43518" w14:textId="77777777" w:rsidR="009F1C55" w:rsidRDefault="009F1C55">
      <w:pPr>
        <w:numPr>
          <w:ilvl w:val="0"/>
          <w:numId w:val="44"/>
        </w:numPr>
        <w:spacing w:after="0" w:line="360" w:lineRule="auto"/>
        <w:jc w:val="both"/>
        <w:rPr>
          <w:rFonts w:ascii="Arial" w:hAnsi="Arial" w:cs="Arial"/>
        </w:rPr>
      </w:pPr>
      <w:r w:rsidRPr="009F1C55">
        <w:rPr>
          <w:rFonts w:ascii="Arial" w:hAnsi="Arial" w:cs="Arial"/>
        </w:rPr>
        <w:t>Solution: Implementation of digital tracking systems to improve communication and workflow coordination (Marriott International, 2025).</w:t>
      </w:r>
    </w:p>
    <w:p w14:paraId="1E77FE93" w14:textId="77777777" w:rsidR="007A4742" w:rsidRPr="009F1C55" w:rsidRDefault="007A4742" w:rsidP="003371C1">
      <w:pPr>
        <w:spacing w:after="0" w:line="360" w:lineRule="auto"/>
        <w:ind w:left="720"/>
        <w:jc w:val="both"/>
        <w:rPr>
          <w:rFonts w:ascii="Arial" w:hAnsi="Arial" w:cs="Arial"/>
        </w:rPr>
      </w:pPr>
    </w:p>
    <w:p w14:paraId="3735A88B" w14:textId="22DA4EE1" w:rsidR="009F1C55" w:rsidRPr="0058608A" w:rsidRDefault="009F1C55">
      <w:pPr>
        <w:pStyle w:val="ListParagraph"/>
        <w:numPr>
          <w:ilvl w:val="0"/>
          <w:numId w:val="45"/>
        </w:numPr>
        <w:spacing w:after="0" w:line="360" w:lineRule="auto"/>
        <w:jc w:val="both"/>
        <w:rPr>
          <w:rFonts w:ascii="Arial" w:hAnsi="Arial" w:cs="Arial"/>
          <w:b/>
          <w:bCs/>
        </w:rPr>
      </w:pPr>
      <w:r w:rsidRPr="0058608A">
        <w:rPr>
          <w:rFonts w:ascii="Arial" w:hAnsi="Arial" w:cs="Arial"/>
          <w:b/>
          <w:bCs/>
        </w:rPr>
        <w:t>Employee Turnover and Retention Issues</w:t>
      </w:r>
    </w:p>
    <w:p w14:paraId="208FB9A2" w14:textId="77777777" w:rsidR="009F1C55" w:rsidRPr="009F1C55" w:rsidRDefault="009F1C55">
      <w:pPr>
        <w:numPr>
          <w:ilvl w:val="0"/>
          <w:numId w:val="46"/>
        </w:numPr>
        <w:spacing w:after="0" w:line="360" w:lineRule="auto"/>
        <w:jc w:val="both"/>
        <w:rPr>
          <w:rFonts w:ascii="Arial" w:hAnsi="Arial" w:cs="Arial"/>
        </w:rPr>
      </w:pPr>
      <w:r w:rsidRPr="009F1C55">
        <w:rPr>
          <w:rFonts w:ascii="Arial" w:hAnsi="Arial" w:cs="Arial"/>
        </w:rPr>
        <w:t>Front Office roles often experience high turnover, leading to inconsistent service quality (McKinsey &amp; Company, 2025).</w:t>
      </w:r>
    </w:p>
    <w:p w14:paraId="44D14D39" w14:textId="77777777" w:rsidR="009F1C55" w:rsidRPr="009F1C55" w:rsidRDefault="009F1C55">
      <w:pPr>
        <w:numPr>
          <w:ilvl w:val="0"/>
          <w:numId w:val="46"/>
        </w:numPr>
        <w:spacing w:after="0" w:line="360" w:lineRule="auto"/>
        <w:jc w:val="both"/>
        <w:rPr>
          <w:rFonts w:ascii="Arial" w:hAnsi="Arial" w:cs="Arial"/>
        </w:rPr>
      </w:pPr>
      <w:r w:rsidRPr="009F1C55">
        <w:rPr>
          <w:rFonts w:ascii="Arial" w:hAnsi="Arial" w:cs="Arial"/>
        </w:rPr>
        <w:t>Solution: Marriott has introduced staff development programs, career progression opportunities, and internal promotions (PwC, 2025).</w:t>
      </w:r>
    </w:p>
    <w:p w14:paraId="2C8C6797" w14:textId="3A0F0EB6" w:rsidR="009F1C55" w:rsidRDefault="009F1C55" w:rsidP="003371C1">
      <w:pPr>
        <w:spacing w:line="360" w:lineRule="auto"/>
        <w:jc w:val="both"/>
        <w:rPr>
          <w:rFonts w:ascii="Arial" w:hAnsi="Arial" w:cs="Arial"/>
        </w:rPr>
      </w:pPr>
    </w:p>
    <w:p w14:paraId="5A754A2A" w14:textId="77777777" w:rsidR="00066256" w:rsidRDefault="00066256" w:rsidP="003371C1">
      <w:pPr>
        <w:spacing w:line="360" w:lineRule="auto"/>
        <w:jc w:val="both"/>
        <w:rPr>
          <w:rFonts w:ascii="Arial" w:hAnsi="Arial" w:cs="Arial"/>
        </w:rPr>
      </w:pPr>
    </w:p>
    <w:p w14:paraId="4B87D8C9" w14:textId="77777777" w:rsidR="00066256" w:rsidRPr="009F1C55" w:rsidRDefault="00066256" w:rsidP="003371C1">
      <w:pPr>
        <w:spacing w:line="360" w:lineRule="auto"/>
        <w:jc w:val="both"/>
        <w:rPr>
          <w:rFonts w:ascii="Arial" w:hAnsi="Arial" w:cs="Arial"/>
        </w:rPr>
      </w:pPr>
    </w:p>
    <w:p w14:paraId="216EC434" w14:textId="6BDFDD12" w:rsidR="009F1C55" w:rsidRPr="00066256" w:rsidRDefault="009F1C55">
      <w:pPr>
        <w:pStyle w:val="ListParagraph"/>
        <w:numPr>
          <w:ilvl w:val="0"/>
          <w:numId w:val="38"/>
        </w:numPr>
        <w:spacing w:line="360" w:lineRule="auto"/>
        <w:jc w:val="both"/>
        <w:rPr>
          <w:rFonts w:ascii="Arial" w:hAnsi="Arial" w:cs="Arial"/>
          <w:b/>
          <w:bCs/>
          <w:sz w:val="28"/>
          <w:szCs w:val="28"/>
        </w:rPr>
      </w:pPr>
      <w:r w:rsidRPr="00066256">
        <w:rPr>
          <w:rFonts w:ascii="Arial" w:hAnsi="Arial" w:cs="Arial"/>
          <w:b/>
          <w:bCs/>
          <w:sz w:val="28"/>
          <w:szCs w:val="28"/>
        </w:rPr>
        <w:lastRenderedPageBreak/>
        <w:t>Supervisory Practices in the Food &amp; Beverage Kitchen</w:t>
      </w:r>
    </w:p>
    <w:p w14:paraId="3169C925" w14:textId="723019AF" w:rsidR="009F1C55" w:rsidRPr="009F1C55" w:rsidRDefault="009F1C55" w:rsidP="003371C1">
      <w:pPr>
        <w:spacing w:line="360" w:lineRule="auto"/>
        <w:jc w:val="both"/>
        <w:rPr>
          <w:rFonts w:ascii="Arial" w:hAnsi="Arial" w:cs="Arial"/>
        </w:rPr>
      </w:pPr>
      <w:r w:rsidRPr="009F1C55">
        <w:rPr>
          <w:rFonts w:ascii="Arial" w:hAnsi="Arial" w:cs="Arial"/>
        </w:rPr>
        <w:t>The F&amp;B Kitchen is the backbone of hotel dining operations, responsible for food preparation, hygiene compliance, and workflow efficiency (</w:t>
      </w:r>
      <w:r w:rsidR="004F5060" w:rsidRPr="009F1C55">
        <w:rPr>
          <w:rFonts w:ascii="Arial" w:hAnsi="Arial" w:cs="Arial"/>
        </w:rPr>
        <w:t>Karsavina</w:t>
      </w:r>
      <w:r w:rsidRPr="009F1C55">
        <w:rPr>
          <w:rFonts w:ascii="Arial" w:hAnsi="Arial" w:cs="Arial"/>
        </w:rPr>
        <w:t xml:space="preserve"> &amp; Cahill, 2011). Given its fast-paced, high-pressure environment, kitchen supervisors must balance operational efficiency with food safety regulations (Caterer License, 2025).</w:t>
      </w:r>
    </w:p>
    <w:p w14:paraId="42566A81" w14:textId="0DA9C5DA" w:rsidR="009F1C55" w:rsidRPr="00066256" w:rsidRDefault="009F1C55">
      <w:pPr>
        <w:pStyle w:val="ListParagraph"/>
        <w:numPr>
          <w:ilvl w:val="0"/>
          <w:numId w:val="34"/>
        </w:numPr>
        <w:spacing w:line="360" w:lineRule="auto"/>
        <w:jc w:val="both"/>
        <w:rPr>
          <w:rFonts w:ascii="Arial" w:hAnsi="Arial" w:cs="Arial"/>
          <w:b/>
          <w:bCs/>
        </w:rPr>
      </w:pPr>
      <w:r w:rsidRPr="00066256">
        <w:rPr>
          <w:rFonts w:ascii="Arial" w:hAnsi="Arial" w:cs="Arial"/>
          <w:b/>
          <w:bCs/>
        </w:rPr>
        <w:t>Leadership in High-Pressure Kitchen Environments</w:t>
      </w:r>
    </w:p>
    <w:p w14:paraId="0840BD72" w14:textId="77777777" w:rsidR="009F1C55" w:rsidRPr="009F1C55" w:rsidRDefault="009F1C55" w:rsidP="003371C1">
      <w:pPr>
        <w:spacing w:after="0" w:line="360" w:lineRule="auto"/>
        <w:jc w:val="both"/>
        <w:rPr>
          <w:rFonts w:ascii="Arial" w:hAnsi="Arial" w:cs="Arial"/>
        </w:rPr>
      </w:pPr>
      <w:r w:rsidRPr="009F1C55">
        <w:rPr>
          <w:rFonts w:ascii="Arial" w:hAnsi="Arial" w:cs="Arial"/>
        </w:rPr>
        <w:t>Supervisors in hotel kitchens require a structured leadership approach to maintain service quality and employee performance (Radisson Hotel Group, 2025). The leadership styles applied include:</w:t>
      </w:r>
    </w:p>
    <w:p w14:paraId="36B06514" w14:textId="77777777" w:rsidR="009F1C55" w:rsidRPr="009F1C55" w:rsidRDefault="009F1C55">
      <w:pPr>
        <w:numPr>
          <w:ilvl w:val="0"/>
          <w:numId w:val="47"/>
        </w:numPr>
        <w:spacing w:after="0" w:line="360" w:lineRule="auto"/>
        <w:jc w:val="both"/>
        <w:rPr>
          <w:rFonts w:ascii="Arial" w:hAnsi="Arial" w:cs="Arial"/>
        </w:rPr>
      </w:pPr>
      <w:r w:rsidRPr="009F1C55">
        <w:rPr>
          <w:rFonts w:ascii="Arial" w:hAnsi="Arial" w:cs="Arial"/>
        </w:rPr>
        <w:t>Transactional Leadership – Ensures strict compliance with food hygiene standards and kitchen protocols (Dopson &amp; Hayes, 2016).</w:t>
      </w:r>
    </w:p>
    <w:p w14:paraId="28227F9E" w14:textId="77777777" w:rsidR="009F1C55" w:rsidRPr="009F1C55" w:rsidRDefault="009F1C55">
      <w:pPr>
        <w:numPr>
          <w:ilvl w:val="0"/>
          <w:numId w:val="47"/>
        </w:numPr>
        <w:spacing w:after="0" w:line="360" w:lineRule="auto"/>
        <w:jc w:val="both"/>
        <w:rPr>
          <w:rFonts w:ascii="Arial" w:hAnsi="Arial" w:cs="Arial"/>
        </w:rPr>
      </w:pPr>
      <w:r w:rsidRPr="009F1C55">
        <w:rPr>
          <w:rFonts w:ascii="Arial" w:hAnsi="Arial" w:cs="Arial"/>
        </w:rPr>
        <w:t>Situational Leadership – Adapts staffing levels based on guest demand, peak service hours, and unexpected fluctuations (Vroom, 1964).</w:t>
      </w:r>
    </w:p>
    <w:p w14:paraId="4E869196" w14:textId="77777777" w:rsidR="009F1C55" w:rsidRDefault="009F1C55">
      <w:pPr>
        <w:numPr>
          <w:ilvl w:val="0"/>
          <w:numId w:val="47"/>
        </w:numPr>
        <w:spacing w:after="0" w:line="360" w:lineRule="auto"/>
        <w:jc w:val="both"/>
        <w:rPr>
          <w:rFonts w:ascii="Arial" w:hAnsi="Arial" w:cs="Arial"/>
        </w:rPr>
      </w:pPr>
      <w:r w:rsidRPr="009F1C55">
        <w:rPr>
          <w:rFonts w:ascii="Arial" w:hAnsi="Arial" w:cs="Arial"/>
        </w:rPr>
        <w:t>Emotional Intelligence – Helps supervisors manage stress, teamwork, and kitchen conflicts effectively (Goleman, 2018).</w:t>
      </w:r>
    </w:p>
    <w:p w14:paraId="0C84B3B3" w14:textId="77777777" w:rsidR="00E41798" w:rsidRPr="009F1C55" w:rsidRDefault="00E41798" w:rsidP="003371C1">
      <w:pPr>
        <w:spacing w:after="0" w:line="360" w:lineRule="auto"/>
        <w:jc w:val="both"/>
        <w:rPr>
          <w:rFonts w:ascii="Arial" w:hAnsi="Arial" w:cs="Arial"/>
        </w:rPr>
      </w:pPr>
    </w:p>
    <w:p w14:paraId="1B8C0262" w14:textId="33D97A62" w:rsidR="009F1C55" w:rsidRPr="00E41798" w:rsidRDefault="009F1C55">
      <w:pPr>
        <w:pStyle w:val="ListParagraph"/>
        <w:numPr>
          <w:ilvl w:val="0"/>
          <w:numId w:val="34"/>
        </w:numPr>
        <w:spacing w:line="360" w:lineRule="auto"/>
        <w:jc w:val="both"/>
        <w:rPr>
          <w:rFonts w:ascii="Arial" w:hAnsi="Arial" w:cs="Arial"/>
          <w:b/>
          <w:bCs/>
        </w:rPr>
      </w:pPr>
      <w:r w:rsidRPr="00E41798">
        <w:rPr>
          <w:rFonts w:ascii="Arial" w:hAnsi="Arial" w:cs="Arial"/>
          <w:b/>
          <w:bCs/>
        </w:rPr>
        <w:t>Challenges Faced by Kitchen Supervisors</w:t>
      </w:r>
    </w:p>
    <w:p w14:paraId="23675587" w14:textId="45E593A7" w:rsidR="002E077B" w:rsidRPr="009F1C55" w:rsidRDefault="009F1C55" w:rsidP="003371C1">
      <w:pPr>
        <w:spacing w:line="360" w:lineRule="auto"/>
        <w:jc w:val="both"/>
        <w:rPr>
          <w:rFonts w:ascii="Arial" w:hAnsi="Arial" w:cs="Arial"/>
        </w:rPr>
      </w:pPr>
      <w:r w:rsidRPr="009F1C55">
        <w:rPr>
          <w:rFonts w:ascii="Arial" w:hAnsi="Arial" w:cs="Arial"/>
        </w:rPr>
        <w:t>Supervisors in the F&amp;B Kitchen manage multiple operational challenges, including:</w:t>
      </w:r>
    </w:p>
    <w:p w14:paraId="03022416" w14:textId="26BCEB57" w:rsidR="009F1C55" w:rsidRPr="00E41798" w:rsidRDefault="009F1C55">
      <w:pPr>
        <w:pStyle w:val="ListParagraph"/>
        <w:numPr>
          <w:ilvl w:val="0"/>
          <w:numId w:val="45"/>
        </w:numPr>
        <w:spacing w:after="0" w:line="360" w:lineRule="auto"/>
        <w:jc w:val="both"/>
        <w:rPr>
          <w:rFonts w:ascii="Arial" w:hAnsi="Arial" w:cs="Arial"/>
          <w:b/>
          <w:bCs/>
        </w:rPr>
      </w:pPr>
      <w:r w:rsidRPr="00E41798">
        <w:rPr>
          <w:rFonts w:ascii="Arial" w:hAnsi="Arial" w:cs="Arial"/>
          <w:b/>
          <w:bCs/>
        </w:rPr>
        <w:t>Staff Shortages During Peak Hours</w:t>
      </w:r>
    </w:p>
    <w:p w14:paraId="042F0D1A" w14:textId="77777777" w:rsidR="009F1C55" w:rsidRPr="009F1C55" w:rsidRDefault="009F1C55">
      <w:pPr>
        <w:numPr>
          <w:ilvl w:val="0"/>
          <w:numId w:val="48"/>
        </w:numPr>
        <w:spacing w:after="0" w:line="360" w:lineRule="auto"/>
        <w:jc w:val="both"/>
        <w:rPr>
          <w:rFonts w:ascii="Arial" w:hAnsi="Arial" w:cs="Arial"/>
        </w:rPr>
      </w:pPr>
      <w:r w:rsidRPr="009F1C55">
        <w:rPr>
          <w:rFonts w:ascii="Arial" w:hAnsi="Arial" w:cs="Arial"/>
        </w:rPr>
        <w:t>High turnover rates in kitchens make it difficult to maintain consistent service standards (Hospitality Net, 2025).</w:t>
      </w:r>
    </w:p>
    <w:p w14:paraId="1C165F43" w14:textId="77777777" w:rsidR="009F1C55" w:rsidRDefault="009F1C55">
      <w:pPr>
        <w:numPr>
          <w:ilvl w:val="0"/>
          <w:numId w:val="48"/>
        </w:numPr>
        <w:spacing w:after="0" w:line="360" w:lineRule="auto"/>
        <w:jc w:val="both"/>
        <w:rPr>
          <w:rFonts w:ascii="Arial" w:hAnsi="Arial" w:cs="Arial"/>
        </w:rPr>
      </w:pPr>
      <w:r w:rsidRPr="009F1C55">
        <w:rPr>
          <w:rFonts w:ascii="Arial" w:hAnsi="Arial" w:cs="Arial"/>
        </w:rPr>
        <w:t>Solution: Cross-training staff to perform multiple roles, ensuring flexibility during peak hours (UK Hospitality Association, 2025).</w:t>
      </w:r>
    </w:p>
    <w:p w14:paraId="4B6E33DF" w14:textId="77777777" w:rsidR="00303DC0" w:rsidRPr="009F1C55" w:rsidRDefault="00303DC0" w:rsidP="003371C1">
      <w:pPr>
        <w:spacing w:after="0" w:line="360" w:lineRule="auto"/>
        <w:jc w:val="both"/>
        <w:rPr>
          <w:rFonts w:ascii="Arial" w:hAnsi="Arial" w:cs="Arial"/>
        </w:rPr>
      </w:pPr>
    </w:p>
    <w:p w14:paraId="21515C62" w14:textId="1FA77E9C" w:rsidR="009F1C55" w:rsidRPr="002E077B" w:rsidRDefault="009F1C55">
      <w:pPr>
        <w:pStyle w:val="ListParagraph"/>
        <w:numPr>
          <w:ilvl w:val="0"/>
          <w:numId w:val="45"/>
        </w:numPr>
        <w:spacing w:after="0" w:line="360" w:lineRule="auto"/>
        <w:jc w:val="both"/>
        <w:rPr>
          <w:rFonts w:ascii="Arial" w:hAnsi="Arial" w:cs="Arial"/>
          <w:b/>
          <w:bCs/>
        </w:rPr>
      </w:pPr>
      <w:r w:rsidRPr="002E077B">
        <w:rPr>
          <w:rFonts w:ascii="Arial" w:hAnsi="Arial" w:cs="Arial"/>
          <w:b/>
          <w:bCs/>
        </w:rPr>
        <w:t>Stress Management and Team Conflicts</w:t>
      </w:r>
    </w:p>
    <w:p w14:paraId="4951D808" w14:textId="7204AD60" w:rsidR="009F1C55" w:rsidRPr="009F1C55" w:rsidRDefault="009F1C55">
      <w:pPr>
        <w:numPr>
          <w:ilvl w:val="0"/>
          <w:numId w:val="49"/>
        </w:numPr>
        <w:spacing w:after="0" w:line="360" w:lineRule="auto"/>
        <w:jc w:val="both"/>
        <w:rPr>
          <w:rFonts w:ascii="Arial" w:hAnsi="Arial" w:cs="Arial"/>
        </w:rPr>
      </w:pPr>
      <w:r w:rsidRPr="009F1C55">
        <w:rPr>
          <w:rFonts w:ascii="Arial" w:hAnsi="Arial" w:cs="Arial"/>
        </w:rPr>
        <w:t xml:space="preserve">Kitchen environments are </w:t>
      </w:r>
      <w:r w:rsidR="007D51CE" w:rsidRPr="009F1C55">
        <w:rPr>
          <w:rFonts w:ascii="Arial" w:hAnsi="Arial" w:cs="Arial"/>
        </w:rPr>
        <w:t>high stress</w:t>
      </w:r>
      <w:r w:rsidRPr="009F1C55">
        <w:rPr>
          <w:rFonts w:ascii="Arial" w:hAnsi="Arial" w:cs="Arial"/>
        </w:rPr>
        <w:t>, leading to team conflicts and reduced efficiency (Forbes Travel Guide, 2025).</w:t>
      </w:r>
    </w:p>
    <w:p w14:paraId="63D9847B" w14:textId="77777777" w:rsidR="009F1C55" w:rsidRDefault="009F1C55">
      <w:pPr>
        <w:numPr>
          <w:ilvl w:val="0"/>
          <w:numId w:val="49"/>
        </w:numPr>
        <w:spacing w:after="0" w:line="360" w:lineRule="auto"/>
        <w:jc w:val="both"/>
        <w:rPr>
          <w:rFonts w:ascii="Arial" w:hAnsi="Arial" w:cs="Arial"/>
        </w:rPr>
      </w:pPr>
      <w:r w:rsidRPr="009F1C55">
        <w:rPr>
          <w:rFonts w:ascii="Arial" w:hAnsi="Arial" w:cs="Arial"/>
        </w:rPr>
        <w:t>Solution: Supervisors implement stress-relief techniques, such as short breaks and rotational shift schedules (Hospitality Insights, 2025).</w:t>
      </w:r>
    </w:p>
    <w:p w14:paraId="4098293F" w14:textId="77777777" w:rsidR="004638A6" w:rsidRDefault="004638A6" w:rsidP="003371C1">
      <w:pPr>
        <w:spacing w:after="0" w:line="360" w:lineRule="auto"/>
        <w:jc w:val="both"/>
        <w:rPr>
          <w:rFonts w:ascii="Arial" w:hAnsi="Arial" w:cs="Arial"/>
        </w:rPr>
      </w:pPr>
    </w:p>
    <w:p w14:paraId="7B536CE2" w14:textId="77777777" w:rsidR="00E767F3" w:rsidRPr="009F1C55" w:rsidRDefault="00E767F3" w:rsidP="003371C1">
      <w:pPr>
        <w:spacing w:after="0" w:line="360" w:lineRule="auto"/>
        <w:jc w:val="both"/>
        <w:rPr>
          <w:rFonts w:ascii="Arial" w:hAnsi="Arial" w:cs="Arial"/>
        </w:rPr>
      </w:pPr>
    </w:p>
    <w:p w14:paraId="2ABC557A" w14:textId="36BE24CF" w:rsidR="009F1C55" w:rsidRPr="00426AD4" w:rsidRDefault="009F1C55">
      <w:pPr>
        <w:pStyle w:val="ListParagraph"/>
        <w:numPr>
          <w:ilvl w:val="0"/>
          <w:numId w:val="45"/>
        </w:numPr>
        <w:spacing w:after="0" w:line="360" w:lineRule="auto"/>
        <w:jc w:val="both"/>
        <w:rPr>
          <w:rFonts w:ascii="Arial" w:hAnsi="Arial" w:cs="Arial"/>
          <w:b/>
          <w:bCs/>
        </w:rPr>
      </w:pPr>
      <w:r w:rsidRPr="00426AD4">
        <w:rPr>
          <w:rFonts w:ascii="Arial" w:hAnsi="Arial" w:cs="Arial"/>
          <w:b/>
          <w:bCs/>
        </w:rPr>
        <w:lastRenderedPageBreak/>
        <w:t>Food Safety Compliance and Efficiency</w:t>
      </w:r>
    </w:p>
    <w:p w14:paraId="1627E74A" w14:textId="77777777" w:rsidR="009F1C55" w:rsidRPr="009F1C55" w:rsidRDefault="009F1C55">
      <w:pPr>
        <w:numPr>
          <w:ilvl w:val="0"/>
          <w:numId w:val="50"/>
        </w:numPr>
        <w:spacing w:after="0" w:line="360" w:lineRule="auto"/>
        <w:jc w:val="both"/>
        <w:rPr>
          <w:rFonts w:ascii="Arial" w:hAnsi="Arial" w:cs="Arial"/>
        </w:rPr>
      </w:pPr>
      <w:r w:rsidRPr="009F1C55">
        <w:rPr>
          <w:rFonts w:ascii="Arial" w:hAnsi="Arial" w:cs="Arial"/>
        </w:rPr>
        <w:t>Supervisors must ensure HACCP (Hazard Analysis and Critical Control Points) compliance (Caterer License, 2025).</w:t>
      </w:r>
    </w:p>
    <w:p w14:paraId="13E0BDAE" w14:textId="77777777" w:rsidR="009F1C55" w:rsidRPr="009F1C55" w:rsidRDefault="009F1C55">
      <w:pPr>
        <w:numPr>
          <w:ilvl w:val="0"/>
          <w:numId w:val="50"/>
        </w:numPr>
        <w:spacing w:after="0" w:line="360" w:lineRule="auto"/>
        <w:jc w:val="both"/>
        <w:rPr>
          <w:rFonts w:ascii="Arial" w:hAnsi="Arial" w:cs="Arial"/>
        </w:rPr>
      </w:pPr>
      <w:r w:rsidRPr="009F1C55">
        <w:rPr>
          <w:rFonts w:ascii="Arial" w:hAnsi="Arial" w:cs="Arial"/>
        </w:rPr>
        <w:t>Solution: Regular food safety training sessions and compliance workshops (Statista, 2025).</w:t>
      </w:r>
    </w:p>
    <w:p w14:paraId="2FD96DBD" w14:textId="1BC75762" w:rsidR="009F1C55" w:rsidRDefault="009F1C55" w:rsidP="003371C1">
      <w:pPr>
        <w:spacing w:line="360" w:lineRule="auto"/>
        <w:jc w:val="both"/>
        <w:rPr>
          <w:rFonts w:ascii="Arial" w:hAnsi="Arial" w:cs="Arial"/>
        </w:rPr>
      </w:pPr>
    </w:p>
    <w:p w14:paraId="6A6D002D" w14:textId="77777777" w:rsidR="00426AD4" w:rsidRDefault="00426AD4" w:rsidP="003371C1">
      <w:pPr>
        <w:spacing w:line="360" w:lineRule="auto"/>
        <w:jc w:val="both"/>
        <w:rPr>
          <w:rFonts w:ascii="Arial" w:hAnsi="Arial" w:cs="Arial"/>
        </w:rPr>
      </w:pPr>
    </w:p>
    <w:p w14:paraId="62CFF5AD" w14:textId="77777777" w:rsidR="00426AD4" w:rsidRDefault="00426AD4" w:rsidP="003371C1">
      <w:pPr>
        <w:spacing w:line="360" w:lineRule="auto"/>
        <w:jc w:val="both"/>
        <w:rPr>
          <w:rFonts w:ascii="Arial" w:hAnsi="Arial" w:cs="Arial"/>
        </w:rPr>
      </w:pPr>
    </w:p>
    <w:p w14:paraId="2486DD0E" w14:textId="77777777" w:rsidR="00426AD4" w:rsidRPr="009F1C55" w:rsidRDefault="00426AD4" w:rsidP="003371C1">
      <w:pPr>
        <w:spacing w:line="360" w:lineRule="auto"/>
        <w:jc w:val="both"/>
        <w:rPr>
          <w:rFonts w:ascii="Arial" w:hAnsi="Arial" w:cs="Arial"/>
        </w:rPr>
      </w:pPr>
    </w:p>
    <w:p w14:paraId="4353C7F9" w14:textId="1DA1D81E" w:rsidR="009F1C55" w:rsidRDefault="009F1C55">
      <w:pPr>
        <w:pStyle w:val="ListParagraph"/>
        <w:numPr>
          <w:ilvl w:val="0"/>
          <w:numId w:val="51"/>
        </w:numPr>
        <w:spacing w:line="360" w:lineRule="auto"/>
        <w:jc w:val="both"/>
        <w:rPr>
          <w:rFonts w:ascii="Arial" w:hAnsi="Arial" w:cs="Arial"/>
          <w:b/>
          <w:bCs/>
          <w:sz w:val="28"/>
          <w:szCs w:val="28"/>
        </w:rPr>
      </w:pPr>
      <w:r w:rsidRPr="00426AD4">
        <w:rPr>
          <w:rFonts w:ascii="Arial" w:hAnsi="Arial" w:cs="Arial"/>
          <w:b/>
          <w:bCs/>
          <w:sz w:val="28"/>
          <w:szCs w:val="28"/>
        </w:rPr>
        <w:t>Comparative Analysis of Supervisory Roles</w:t>
      </w:r>
    </w:p>
    <w:p w14:paraId="13A5E8BA" w14:textId="77777777" w:rsidR="00426AD4" w:rsidRPr="00426AD4" w:rsidRDefault="00426AD4" w:rsidP="003371C1">
      <w:pPr>
        <w:spacing w:line="360" w:lineRule="auto"/>
        <w:jc w:val="both"/>
        <w:rPr>
          <w:rFonts w:ascii="Arial" w:hAnsi="Arial" w:cs="Arial"/>
          <w:b/>
          <w:bCs/>
          <w:sz w:val="28"/>
          <w:szCs w:val="28"/>
        </w:rPr>
      </w:pPr>
    </w:p>
    <w:tbl>
      <w:tblPr>
        <w:tblStyle w:val="PlainTable2"/>
        <w:tblW w:w="0" w:type="auto"/>
        <w:tblLook w:val="04A0" w:firstRow="1" w:lastRow="0" w:firstColumn="1" w:lastColumn="0" w:noHBand="0" w:noVBand="1"/>
      </w:tblPr>
      <w:tblGrid>
        <w:gridCol w:w="2114"/>
        <w:gridCol w:w="3419"/>
        <w:gridCol w:w="3493"/>
      </w:tblGrid>
      <w:tr w:rsidR="009F1C55" w:rsidRPr="009F1C55" w14:paraId="16EADDC4" w14:textId="77777777" w:rsidTr="00D459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2B6CE9" w14:textId="77777777" w:rsidR="009F1C55" w:rsidRPr="009F1C55" w:rsidRDefault="009F1C55" w:rsidP="003371C1">
            <w:pPr>
              <w:spacing w:after="160" w:line="360" w:lineRule="auto"/>
              <w:jc w:val="both"/>
              <w:rPr>
                <w:rFonts w:ascii="Arial" w:hAnsi="Arial" w:cs="Arial"/>
              </w:rPr>
            </w:pPr>
            <w:r w:rsidRPr="009F1C55">
              <w:rPr>
                <w:rFonts w:ascii="Arial" w:hAnsi="Arial" w:cs="Arial"/>
              </w:rPr>
              <w:t>Aspect</w:t>
            </w:r>
          </w:p>
        </w:tc>
        <w:tc>
          <w:tcPr>
            <w:tcW w:w="0" w:type="auto"/>
            <w:hideMark/>
          </w:tcPr>
          <w:p w14:paraId="1CFDC4C5" w14:textId="77777777" w:rsidR="009F1C55" w:rsidRPr="009F1C55" w:rsidRDefault="009F1C55" w:rsidP="003371C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F1C55">
              <w:rPr>
                <w:rFonts w:ascii="Arial" w:hAnsi="Arial" w:cs="Arial"/>
              </w:rPr>
              <w:t>Front Office Supervision</w:t>
            </w:r>
          </w:p>
        </w:tc>
        <w:tc>
          <w:tcPr>
            <w:tcW w:w="0" w:type="auto"/>
            <w:hideMark/>
          </w:tcPr>
          <w:p w14:paraId="4E726DCB" w14:textId="77777777" w:rsidR="009F1C55" w:rsidRPr="009F1C55" w:rsidRDefault="009F1C55" w:rsidP="003371C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F1C55">
              <w:rPr>
                <w:rFonts w:ascii="Arial" w:hAnsi="Arial" w:cs="Arial"/>
              </w:rPr>
              <w:t>F&amp;B Kitchen Supervision</w:t>
            </w:r>
          </w:p>
        </w:tc>
      </w:tr>
      <w:tr w:rsidR="009F1C55" w:rsidRPr="009F1C55" w14:paraId="3A79202D" w14:textId="77777777" w:rsidTr="00D459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4A5396" w14:textId="77777777" w:rsidR="009F1C55" w:rsidRPr="009F1C55" w:rsidRDefault="009F1C55" w:rsidP="003371C1">
            <w:pPr>
              <w:spacing w:after="160" w:line="360" w:lineRule="auto"/>
              <w:jc w:val="both"/>
              <w:rPr>
                <w:rFonts w:ascii="Arial" w:hAnsi="Arial" w:cs="Arial"/>
              </w:rPr>
            </w:pPr>
            <w:r w:rsidRPr="009F1C55">
              <w:rPr>
                <w:rFonts w:ascii="Arial" w:hAnsi="Arial" w:cs="Arial"/>
              </w:rPr>
              <w:t>Primary Role</w:t>
            </w:r>
          </w:p>
        </w:tc>
        <w:tc>
          <w:tcPr>
            <w:tcW w:w="0" w:type="auto"/>
            <w:hideMark/>
          </w:tcPr>
          <w:p w14:paraId="7D7581D9" w14:textId="77777777" w:rsidR="009F1C55" w:rsidRPr="009F1C55" w:rsidRDefault="009F1C55" w:rsidP="003371C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1C55">
              <w:rPr>
                <w:rFonts w:ascii="Arial" w:hAnsi="Arial" w:cs="Arial"/>
              </w:rPr>
              <w:t>Guest service, reservations, and complaint handling</w:t>
            </w:r>
          </w:p>
        </w:tc>
        <w:tc>
          <w:tcPr>
            <w:tcW w:w="0" w:type="auto"/>
            <w:hideMark/>
          </w:tcPr>
          <w:p w14:paraId="2003524D" w14:textId="77777777" w:rsidR="009F1C55" w:rsidRPr="009F1C55" w:rsidRDefault="009F1C55" w:rsidP="003371C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1C55">
              <w:rPr>
                <w:rFonts w:ascii="Arial" w:hAnsi="Arial" w:cs="Arial"/>
              </w:rPr>
              <w:t>Food preparation, hygiene compliance, and staff coordination</w:t>
            </w:r>
          </w:p>
        </w:tc>
      </w:tr>
      <w:tr w:rsidR="009F1C55" w:rsidRPr="009F1C55" w14:paraId="0A58485B" w14:textId="77777777" w:rsidTr="00D45988">
        <w:tc>
          <w:tcPr>
            <w:cnfStyle w:val="001000000000" w:firstRow="0" w:lastRow="0" w:firstColumn="1" w:lastColumn="0" w:oddVBand="0" w:evenVBand="0" w:oddHBand="0" w:evenHBand="0" w:firstRowFirstColumn="0" w:firstRowLastColumn="0" w:lastRowFirstColumn="0" w:lastRowLastColumn="0"/>
            <w:tcW w:w="0" w:type="auto"/>
            <w:hideMark/>
          </w:tcPr>
          <w:p w14:paraId="53D42DC5" w14:textId="77777777" w:rsidR="009F1C55" w:rsidRPr="009F1C55" w:rsidRDefault="009F1C55" w:rsidP="003371C1">
            <w:pPr>
              <w:spacing w:after="160" w:line="360" w:lineRule="auto"/>
              <w:jc w:val="both"/>
              <w:rPr>
                <w:rFonts w:ascii="Arial" w:hAnsi="Arial" w:cs="Arial"/>
              </w:rPr>
            </w:pPr>
            <w:r w:rsidRPr="009F1C55">
              <w:rPr>
                <w:rFonts w:ascii="Arial" w:hAnsi="Arial" w:cs="Arial"/>
              </w:rPr>
              <w:t>Leadership Style</w:t>
            </w:r>
          </w:p>
        </w:tc>
        <w:tc>
          <w:tcPr>
            <w:tcW w:w="0" w:type="auto"/>
            <w:hideMark/>
          </w:tcPr>
          <w:p w14:paraId="0DECCD17" w14:textId="77777777" w:rsidR="009F1C55" w:rsidRPr="009F1C55" w:rsidRDefault="009F1C55" w:rsidP="003371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1C55">
              <w:rPr>
                <w:rFonts w:ascii="Arial" w:hAnsi="Arial" w:cs="Arial"/>
              </w:rPr>
              <w:t>Transformational &amp; Situational (service-focused)</w:t>
            </w:r>
          </w:p>
        </w:tc>
        <w:tc>
          <w:tcPr>
            <w:tcW w:w="0" w:type="auto"/>
            <w:hideMark/>
          </w:tcPr>
          <w:p w14:paraId="50849BC2" w14:textId="77777777" w:rsidR="009F1C55" w:rsidRPr="009F1C55" w:rsidRDefault="009F1C55" w:rsidP="003371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1C55">
              <w:rPr>
                <w:rFonts w:ascii="Arial" w:hAnsi="Arial" w:cs="Arial"/>
              </w:rPr>
              <w:t>Transactional &amp; Situational (task-focused)</w:t>
            </w:r>
          </w:p>
        </w:tc>
      </w:tr>
      <w:tr w:rsidR="009F1C55" w:rsidRPr="009F1C55" w14:paraId="3E2F94E7" w14:textId="77777777" w:rsidTr="00D459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DC8D98" w14:textId="77777777" w:rsidR="009F1C55" w:rsidRPr="009F1C55" w:rsidRDefault="009F1C55" w:rsidP="003371C1">
            <w:pPr>
              <w:spacing w:after="160" w:line="360" w:lineRule="auto"/>
              <w:jc w:val="both"/>
              <w:rPr>
                <w:rFonts w:ascii="Arial" w:hAnsi="Arial" w:cs="Arial"/>
              </w:rPr>
            </w:pPr>
            <w:r w:rsidRPr="009F1C55">
              <w:rPr>
                <w:rFonts w:ascii="Arial" w:hAnsi="Arial" w:cs="Arial"/>
              </w:rPr>
              <w:t>Key Challenges</w:t>
            </w:r>
          </w:p>
        </w:tc>
        <w:tc>
          <w:tcPr>
            <w:tcW w:w="0" w:type="auto"/>
            <w:hideMark/>
          </w:tcPr>
          <w:p w14:paraId="6330E572" w14:textId="77777777" w:rsidR="009F1C55" w:rsidRPr="009F1C55" w:rsidRDefault="009F1C55" w:rsidP="003371C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1C55">
              <w:rPr>
                <w:rFonts w:ascii="Arial" w:hAnsi="Arial" w:cs="Arial"/>
              </w:rPr>
              <w:t>Guest complaints, communication gaps, high turnover</w:t>
            </w:r>
          </w:p>
        </w:tc>
        <w:tc>
          <w:tcPr>
            <w:tcW w:w="0" w:type="auto"/>
            <w:hideMark/>
          </w:tcPr>
          <w:p w14:paraId="65DF2F89" w14:textId="77777777" w:rsidR="009F1C55" w:rsidRPr="009F1C55" w:rsidRDefault="009F1C55" w:rsidP="003371C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1C55">
              <w:rPr>
                <w:rFonts w:ascii="Arial" w:hAnsi="Arial" w:cs="Arial"/>
              </w:rPr>
              <w:t>Staff shortages, stress management, food safety</w:t>
            </w:r>
          </w:p>
        </w:tc>
      </w:tr>
      <w:tr w:rsidR="009F1C55" w:rsidRPr="009F1C55" w14:paraId="2747DE19" w14:textId="77777777" w:rsidTr="00D45988">
        <w:tc>
          <w:tcPr>
            <w:cnfStyle w:val="001000000000" w:firstRow="0" w:lastRow="0" w:firstColumn="1" w:lastColumn="0" w:oddVBand="0" w:evenVBand="0" w:oddHBand="0" w:evenHBand="0" w:firstRowFirstColumn="0" w:firstRowLastColumn="0" w:lastRowFirstColumn="0" w:lastRowLastColumn="0"/>
            <w:tcW w:w="0" w:type="auto"/>
            <w:hideMark/>
          </w:tcPr>
          <w:p w14:paraId="42703E9B" w14:textId="77777777" w:rsidR="009F1C55" w:rsidRPr="009F1C55" w:rsidRDefault="009F1C55" w:rsidP="003371C1">
            <w:pPr>
              <w:spacing w:after="160" w:line="360" w:lineRule="auto"/>
              <w:jc w:val="both"/>
              <w:rPr>
                <w:rFonts w:ascii="Arial" w:hAnsi="Arial" w:cs="Arial"/>
              </w:rPr>
            </w:pPr>
            <w:r w:rsidRPr="009F1C55">
              <w:rPr>
                <w:rFonts w:ascii="Arial" w:hAnsi="Arial" w:cs="Arial"/>
              </w:rPr>
              <w:t>Solutions Implemented</w:t>
            </w:r>
          </w:p>
        </w:tc>
        <w:tc>
          <w:tcPr>
            <w:tcW w:w="0" w:type="auto"/>
            <w:hideMark/>
          </w:tcPr>
          <w:p w14:paraId="671E8E3B" w14:textId="77777777" w:rsidR="009F1C55" w:rsidRPr="009F1C55" w:rsidRDefault="009F1C55" w:rsidP="003371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1C55">
              <w:rPr>
                <w:rFonts w:ascii="Arial" w:hAnsi="Arial" w:cs="Arial"/>
              </w:rPr>
              <w:t>Digital tracking, staff training, career growth programs</w:t>
            </w:r>
          </w:p>
        </w:tc>
        <w:tc>
          <w:tcPr>
            <w:tcW w:w="0" w:type="auto"/>
            <w:hideMark/>
          </w:tcPr>
          <w:p w14:paraId="1A436A0B" w14:textId="77777777" w:rsidR="009F1C55" w:rsidRPr="009F1C55" w:rsidRDefault="009F1C55" w:rsidP="003371C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1C55">
              <w:rPr>
                <w:rFonts w:ascii="Arial" w:hAnsi="Arial" w:cs="Arial"/>
              </w:rPr>
              <w:t>Cross-training, stress management, compliance training</w:t>
            </w:r>
          </w:p>
        </w:tc>
      </w:tr>
    </w:tbl>
    <w:p w14:paraId="1671ECA6" w14:textId="24BE7B62" w:rsidR="00F62865" w:rsidRDefault="00997218" w:rsidP="003371C1">
      <w:pPr>
        <w:spacing w:line="360" w:lineRule="auto"/>
        <w:jc w:val="both"/>
        <w:rPr>
          <w:rFonts w:ascii="Arial" w:hAnsi="Arial" w:cs="Arial"/>
          <w:b/>
          <w:bCs/>
          <w:i/>
          <w:iCs/>
          <w:sz w:val="20"/>
          <w:szCs w:val="20"/>
        </w:rPr>
      </w:pPr>
      <w:r>
        <w:rPr>
          <w:rFonts w:ascii="Arial" w:hAnsi="Arial" w:cs="Arial"/>
          <w:b/>
          <w:bCs/>
          <w:i/>
          <w:iCs/>
          <w:sz w:val="20"/>
          <w:szCs w:val="20"/>
        </w:rPr>
        <w:t xml:space="preserve">                                                           (Table 1-Madalina Imbrea)</w:t>
      </w:r>
    </w:p>
    <w:p w14:paraId="48456A92" w14:textId="77777777" w:rsidR="001A496F" w:rsidRPr="001A496F" w:rsidRDefault="001A496F" w:rsidP="003371C1">
      <w:pPr>
        <w:spacing w:line="360" w:lineRule="auto"/>
        <w:jc w:val="both"/>
        <w:rPr>
          <w:rFonts w:ascii="Arial" w:hAnsi="Arial" w:cs="Arial"/>
          <w:b/>
          <w:bCs/>
          <w:i/>
          <w:iCs/>
          <w:sz w:val="20"/>
          <w:szCs w:val="20"/>
        </w:rPr>
      </w:pPr>
    </w:p>
    <w:p w14:paraId="0B201E1B" w14:textId="6BEA4BFC" w:rsidR="009F1C55" w:rsidRPr="009F1C55" w:rsidRDefault="009F1C55" w:rsidP="003371C1">
      <w:pPr>
        <w:spacing w:line="360" w:lineRule="auto"/>
        <w:jc w:val="both"/>
        <w:rPr>
          <w:rFonts w:ascii="Arial" w:hAnsi="Arial" w:cs="Arial"/>
        </w:rPr>
      </w:pPr>
      <w:r w:rsidRPr="009F1C55">
        <w:rPr>
          <w:rFonts w:ascii="Arial" w:hAnsi="Arial" w:cs="Arial"/>
        </w:rPr>
        <w:t>This analysis highlights that supervisors in both departments face unique operational challenges, requiring adaptable leadership strategies (Walker, 2018).</w:t>
      </w:r>
    </w:p>
    <w:p w14:paraId="5519708E" w14:textId="77777777" w:rsidR="001A496F" w:rsidRDefault="001A496F" w:rsidP="003371C1">
      <w:pPr>
        <w:spacing w:line="360" w:lineRule="auto"/>
        <w:jc w:val="both"/>
        <w:rPr>
          <w:rFonts w:ascii="Arial" w:hAnsi="Arial" w:cs="Arial"/>
          <w:b/>
          <w:bCs/>
        </w:rPr>
      </w:pPr>
    </w:p>
    <w:p w14:paraId="08DFE1EB" w14:textId="04F1F6E0" w:rsidR="00514134" w:rsidRDefault="009F1C55">
      <w:pPr>
        <w:pStyle w:val="ListParagraph"/>
        <w:numPr>
          <w:ilvl w:val="0"/>
          <w:numId w:val="51"/>
        </w:numPr>
        <w:spacing w:line="360" w:lineRule="auto"/>
        <w:jc w:val="both"/>
        <w:rPr>
          <w:rFonts w:ascii="Arial" w:hAnsi="Arial" w:cs="Arial"/>
          <w:b/>
          <w:bCs/>
          <w:sz w:val="28"/>
          <w:szCs w:val="28"/>
        </w:rPr>
      </w:pPr>
      <w:r w:rsidRPr="001A496F">
        <w:rPr>
          <w:rFonts w:ascii="Arial" w:hAnsi="Arial" w:cs="Arial"/>
          <w:b/>
          <w:bCs/>
          <w:sz w:val="28"/>
          <w:szCs w:val="28"/>
        </w:rPr>
        <w:lastRenderedPageBreak/>
        <w:t>Impact of Supervisory Roles on Hotel Performance</w:t>
      </w:r>
    </w:p>
    <w:p w14:paraId="6A7256EC" w14:textId="77777777" w:rsidR="00514134" w:rsidRPr="00514134" w:rsidRDefault="00514134" w:rsidP="003371C1">
      <w:pPr>
        <w:pStyle w:val="ListParagraph"/>
        <w:spacing w:line="360" w:lineRule="auto"/>
        <w:jc w:val="both"/>
        <w:rPr>
          <w:rFonts w:ascii="Arial" w:hAnsi="Arial" w:cs="Arial"/>
          <w:b/>
          <w:bCs/>
          <w:sz w:val="28"/>
          <w:szCs w:val="28"/>
        </w:rPr>
      </w:pPr>
    </w:p>
    <w:p w14:paraId="06E99D67" w14:textId="1B60B4FA" w:rsidR="009F1C55" w:rsidRPr="001A496F" w:rsidRDefault="009F1C55">
      <w:pPr>
        <w:pStyle w:val="ListParagraph"/>
        <w:numPr>
          <w:ilvl w:val="0"/>
          <w:numId w:val="34"/>
        </w:numPr>
        <w:spacing w:after="0" w:line="360" w:lineRule="auto"/>
        <w:jc w:val="both"/>
        <w:rPr>
          <w:rFonts w:ascii="Arial" w:hAnsi="Arial" w:cs="Arial"/>
          <w:b/>
          <w:bCs/>
        </w:rPr>
      </w:pPr>
      <w:r w:rsidRPr="001A496F">
        <w:rPr>
          <w:rFonts w:ascii="Arial" w:hAnsi="Arial" w:cs="Arial"/>
          <w:b/>
          <w:bCs/>
        </w:rPr>
        <w:t>Customer Satisfaction and Guest Retention</w:t>
      </w:r>
    </w:p>
    <w:p w14:paraId="4B4825C0" w14:textId="77777777" w:rsidR="009F1C55" w:rsidRPr="009F1C55" w:rsidRDefault="009F1C55">
      <w:pPr>
        <w:numPr>
          <w:ilvl w:val="0"/>
          <w:numId w:val="52"/>
        </w:numPr>
        <w:spacing w:after="0" w:line="360" w:lineRule="auto"/>
        <w:jc w:val="both"/>
        <w:rPr>
          <w:rFonts w:ascii="Arial" w:hAnsi="Arial" w:cs="Arial"/>
        </w:rPr>
      </w:pPr>
      <w:r w:rsidRPr="009F1C55">
        <w:rPr>
          <w:rFonts w:ascii="Arial" w:hAnsi="Arial" w:cs="Arial"/>
        </w:rPr>
        <w:t>Hotels with strong supervisor engagement achieve higher guest retention rates (World Travel &amp; Tourism Council, 2025).</w:t>
      </w:r>
    </w:p>
    <w:p w14:paraId="29DD0C78" w14:textId="77777777" w:rsidR="009F1C55" w:rsidRDefault="009F1C55">
      <w:pPr>
        <w:numPr>
          <w:ilvl w:val="0"/>
          <w:numId w:val="52"/>
        </w:numPr>
        <w:spacing w:after="0" w:line="360" w:lineRule="auto"/>
        <w:jc w:val="both"/>
        <w:rPr>
          <w:rFonts w:ascii="Arial" w:hAnsi="Arial" w:cs="Arial"/>
        </w:rPr>
      </w:pPr>
      <w:r w:rsidRPr="009F1C55">
        <w:rPr>
          <w:rFonts w:ascii="Arial" w:hAnsi="Arial" w:cs="Arial"/>
        </w:rPr>
        <w:t>Example: Marriott Delta Hotel Bristol has a customer satisfaction score 15% higher than industry averages, due to effective leadership in guest service delivery (STR Global, 2025).</w:t>
      </w:r>
    </w:p>
    <w:p w14:paraId="113414B8" w14:textId="77777777" w:rsidR="00514134" w:rsidRPr="009F1C55" w:rsidRDefault="00514134" w:rsidP="003371C1">
      <w:pPr>
        <w:spacing w:after="0" w:line="360" w:lineRule="auto"/>
        <w:jc w:val="both"/>
        <w:rPr>
          <w:rFonts w:ascii="Arial" w:hAnsi="Arial" w:cs="Arial"/>
        </w:rPr>
      </w:pPr>
    </w:p>
    <w:p w14:paraId="203429A4" w14:textId="68D6A74B" w:rsidR="009F1C55" w:rsidRPr="00514134" w:rsidRDefault="009F1C55">
      <w:pPr>
        <w:pStyle w:val="ListParagraph"/>
        <w:numPr>
          <w:ilvl w:val="0"/>
          <w:numId w:val="34"/>
        </w:numPr>
        <w:spacing w:after="0" w:line="360" w:lineRule="auto"/>
        <w:jc w:val="both"/>
        <w:rPr>
          <w:rFonts w:ascii="Arial" w:hAnsi="Arial" w:cs="Arial"/>
          <w:b/>
          <w:bCs/>
        </w:rPr>
      </w:pPr>
      <w:r w:rsidRPr="00514134">
        <w:rPr>
          <w:rFonts w:ascii="Arial" w:hAnsi="Arial" w:cs="Arial"/>
          <w:b/>
          <w:bCs/>
        </w:rPr>
        <w:t>Employee Engagement and Retention</w:t>
      </w:r>
    </w:p>
    <w:p w14:paraId="0C2E4E73" w14:textId="77777777" w:rsidR="009F1C55" w:rsidRPr="009F1C55" w:rsidRDefault="009F1C55">
      <w:pPr>
        <w:numPr>
          <w:ilvl w:val="0"/>
          <w:numId w:val="53"/>
        </w:numPr>
        <w:spacing w:after="0" w:line="360" w:lineRule="auto"/>
        <w:jc w:val="both"/>
        <w:rPr>
          <w:rFonts w:ascii="Arial" w:hAnsi="Arial" w:cs="Arial"/>
        </w:rPr>
      </w:pPr>
      <w:r w:rsidRPr="009F1C55">
        <w:rPr>
          <w:rFonts w:ascii="Arial" w:hAnsi="Arial" w:cs="Arial"/>
        </w:rPr>
        <w:t>Employee turnover is 25% lower in hotels investing in supervisor training (McKinsey &amp; Company, 2025).</w:t>
      </w:r>
    </w:p>
    <w:p w14:paraId="67844B65" w14:textId="77777777" w:rsidR="009F1C55" w:rsidRPr="009F1C55" w:rsidRDefault="009F1C55">
      <w:pPr>
        <w:numPr>
          <w:ilvl w:val="0"/>
          <w:numId w:val="53"/>
        </w:numPr>
        <w:spacing w:after="0" w:line="360" w:lineRule="auto"/>
        <w:jc w:val="both"/>
        <w:rPr>
          <w:rFonts w:ascii="Arial" w:hAnsi="Arial" w:cs="Arial"/>
        </w:rPr>
      </w:pPr>
      <w:r w:rsidRPr="009F1C55">
        <w:rPr>
          <w:rFonts w:ascii="Arial" w:hAnsi="Arial" w:cs="Arial"/>
        </w:rPr>
        <w:t>Supervisors play a key role in staff motivation and career progression, reducing turnover (PwC, 2025).</w:t>
      </w:r>
    </w:p>
    <w:p w14:paraId="594D55AE" w14:textId="62524E2B" w:rsidR="009F1C55" w:rsidRDefault="009F1C55" w:rsidP="003371C1">
      <w:pPr>
        <w:spacing w:line="360" w:lineRule="auto"/>
        <w:jc w:val="both"/>
        <w:rPr>
          <w:rFonts w:ascii="Arial" w:hAnsi="Arial" w:cs="Arial"/>
        </w:rPr>
      </w:pPr>
    </w:p>
    <w:p w14:paraId="422B2FF1" w14:textId="77777777" w:rsidR="003E6547" w:rsidRDefault="003E6547" w:rsidP="003371C1">
      <w:pPr>
        <w:spacing w:line="360" w:lineRule="auto"/>
        <w:jc w:val="both"/>
        <w:rPr>
          <w:rFonts w:ascii="Arial" w:hAnsi="Arial" w:cs="Arial"/>
        </w:rPr>
      </w:pPr>
    </w:p>
    <w:p w14:paraId="242252EC" w14:textId="77777777" w:rsidR="003E6547" w:rsidRDefault="003E6547" w:rsidP="003371C1">
      <w:pPr>
        <w:spacing w:line="360" w:lineRule="auto"/>
        <w:jc w:val="both"/>
        <w:rPr>
          <w:rFonts w:ascii="Arial" w:hAnsi="Arial" w:cs="Arial"/>
        </w:rPr>
      </w:pPr>
    </w:p>
    <w:p w14:paraId="0181F8CF" w14:textId="77777777" w:rsidR="003E6547" w:rsidRDefault="003E6547" w:rsidP="003371C1">
      <w:pPr>
        <w:spacing w:line="360" w:lineRule="auto"/>
        <w:jc w:val="both"/>
        <w:rPr>
          <w:rFonts w:ascii="Arial" w:hAnsi="Arial" w:cs="Arial"/>
        </w:rPr>
      </w:pPr>
    </w:p>
    <w:p w14:paraId="24E372D9" w14:textId="77777777" w:rsidR="003E6547" w:rsidRDefault="003E6547" w:rsidP="003371C1">
      <w:pPr>
        <w:spacing w:line="360" w:lineRule="auto"/>
        <w:jc w:val="both"/>
        <w:rPr>
          <w:rFonts w:ascii="Arial" w:hAnsi="Arial" w:cs="Arial"/>
        </w:rPr>
      </w:pPr>
    </w:p>
    <w:p w14:paraId="224F2E75" w14:textId="77777777" w:rsidR="003E6547" w:rsidRDefault="003E6547" w:rsidP="003371C1">
      <w:pPr>
        <w:spacing w:line="360" w:lineRule="auto"/>
        <w:jc w:val="both"/>
        <w:rPr>
          <w:rFonts w:ascii="Arial" w:hAnsi="Arial" w:cs="Arial"/>
        </w:rPr>
      </w:pPr>
    </w:p>
    <w:p w14:paraId="2BA05E5F" w14:textId="77777777" w:rsidR="003E6547" w:rsidRDefault="003E6547" w:rsidP="003371C1">
      <w:pPr>
        <w:spacing w:line="360" w:lineRule="auto"/>
        <w:jc w:val="both"/>
        <w:rPr>
          <w:rFonts w:ascii="Arial" w:hAnsi="Arial" w:cs="Arial"/>
        </w:rPr>
      </w:pPr>
    </w:p>
    <w:p w14:paraId="3E9F7BBC" w14:textId="77777777" w:rsidR="003E6547" w:rsidRDefault="003E6547" w:rsidP="003371C1">
      <w:pPr>
        <w:spacing w:line="360" w:lineRule="auto"/>
        <w:jc w:val="both"/>
        <w:rPr>
          <w:rFonts w:ascii="Arial" w:hAnsi="Arial" w:cs="Arial"/>
        </w:rPr>
      </w:pPr>
    </w:p>
    <w:p w14:paraId="3C2EE50B" w14:textId="77777777" w:rsidR="003E6547" w:rsidRDefault="003E6547" w:rsidP="003371C1">
      <w:pPr>
        <w:spacing w:line="360" w:lineRule="auto"/>
        <w:jc w:val="both"/>
        <w:rPr>
          <w:rFonts w:ascii="Arial" w:hAnsi="Arial" w:cs="Arial"/>
        </w:rPr>
      </w:pPr>
    </w:p>
    <w:p w14:paraId="52FF7E76" w14:textId="77777777" w:rsidR="003E6547" w:rsidRDefault="003E6547" w:rsidP="003371C1">
      <w:pPr>
        <w:spacing w:line="360" w:lineRule="auto"/>
        <w:jc w:val="both"/>
        <w:rPr>
          <w:rFonts w:ascii="Arial" w:hAnsi="Arial" w:cs="Arial"/>
        </w:rPr>
      </w:pPr>
    </w:p>
    <w:p w14:paraId="4D6DA0A1" w14:textId="77777777" w:rsidR="003E6547" w:rsidRDefault="003E6547" w:rsidP="003371C1">
      <w:pPr>
        <w:spacing w:line="360" w:lineRule="auto"/>
        <w:jc w:val="both"/>
        <w:rPr>
          <w:rFonts w:ascii="Arial" w:hAnsi="Arial" w:cs="Arial"/>
        </w:rPr>
      </w:pPr>
    </w:p>
    <w:p w14:paraId="0D7829F8" w14:textId="77777777" w:rsidR="003E6547" w:rsidRDefault="003E6547" w:rsidP="003371C1">
      <w:pPr>
        <w:spacing w:line="360" w:lineRule="auto"/>
        <w:jc w:val="both"/>
        <w:rPr>
          <w:rFonts w:ascii="Arial" w:hAnsi="Arial" w:cs="Arial"/>
        </w:rPr>
      </w:pPr>
    </w:p>
    <w:p w14:paraId="438ED60E" w14:textId="77777777" w:rsidR="003E6547" w:rsidRDefault="003E6547" w:rsidP="003371C1">
      <w:pPr>
        <w:spacing w:line="360" w:lineRule="auto"/>
        <w:jc w:val="both"/>
        <w:rPr>
          <w:rFonts w:ascii="Arial" w:hAnsi="Arial" w:cs="Arial"/>
        </w:rPr>
      </w:pPr>
    </w:p>
    <w:p w14:paraId="00C42F5E" w14:textId="77777777" w:rsidR="00B12407" w:rsidRPr="009F1C55" w:rsidRDefault="00B12407" w:rsidP="003371C1">
      <w:pPr>
        <w:spacing w:line="360" w:lineRule="auto"/>
        <w:jc w:val="both"/>
        <w:rPr>
          <w:rFonts w:ascii="Arial" w:hAnsi="Arial" w:cs="Arial"/>
        </w:rPr>
      </w:pPr>
    </w:p>
    <w:p w14:paraId="06DCD4F2" w14:textId="1C9A0B5E" w:rsidR="009F1C55" w:rsidRPr="00D00909" w:rsidRDefault="009F1C55">
      <w:pPr>
        <w:pStyle w:val="ListParagraph"/>
        <w:numPr>
          <w:ilvl w:val="0"/>
          <w:numId w:val="51"/>
        </w:numPr>
        <w:spacing w:line="360" w:lineRule="auto"/>
        <w:jc w:val="both"/>
        <w:rPr>
          <w:rFonts w:ascii="Arial" w:hAnsi="Arial" w:cs="Arial"/>
          <w:b/>
          <w:bCs/>
          <w:sz w:val="28"/>
          <w:szCs w:val="28"/>
        </w:rPr>
      </w:pPr>
      <w:r w:rsidRPr="00D00909">
        <w:rPr>
          <w:rFonts w:ascii="Arial" w:hAnsi="Arial" w:cs="Arial"/>
          <w:b/>
          <w:bCs/>
          <w:sz w:val="28"/>
          <w:szCs w:val="28"/>
        </w:rPr>
        <w:lastRenderedPageBreak/>
        <w:t>Conclusion of the Case Study</w:t>
      </w:r>
    </w:p>
    <w:p w14:paraId="09AFEB44" w14:textId="31FCD3C7" w:rsidR="00B31D7B" w:rsidRPr="00B31D7B" w:rsidRDefault="00B31D7B" w:rsidP="003371C1">
      <w:pPr>
        <w:spacing w:after="0" w:line="360" w:lineRule="auto"/>
        <w:jc w:val="both"/>
        <w:rPr>
          <w:rFonts w:ascii="Arial" w:hAnsi="Arial" w:cs="Arial"/>
        </w:rPr>
      </w:pPr>
      <w:r w:rsidRPr="00B31D7B">
        <w:rPr>
          <w:rFonts w:ascii="Arial" w:hAnsi="Arial" w:cs="Arial"/>
        </w:rPr>
        <w:t>The case study of Marriott Delta Hotel Bristol underscores the critical role of supervisory leadership in maintaining operational efficiency, fostering employee engagement, and ensuring guest satisfaction (Lashley, 2018). Effective supervision directly influences service consistency, interdepartmental coordination, and employee morale, making it a key factor in the overall success of hotel operations (World Travel &amp; Tourism Council, 2025).</w:t>
      </w:r>
    </w:p>
    <w:p w14:paraId="2953C7F4" w14:textId="40F2168E" w:rsidR="00B31D7B" w:rsidRPr="00B31D7B" w:rsidRDefault="00B31D7B" w:rsidP="003371C1">
      <w:pPr>
        <w:spacing w:after="0" w:line="360" w:lineRule="auto"/>
        <w:jc w:val="both"/>
        <w:rPr>
          <w:rFonts w:ascii="Arial" w:hAnsi="Arial" w:cs="Arial"/>
        </w:rPr>
      </w:pPr>
      <w:r w:rsidRPr="00B31D7B">
        <w:rPr>
          <w:rFonts w:ascii="Arial" w:hAnsi="Arial" w:cs="Arial"/>
        </w:rPr>
        <w:t>A key finding from the case study is that different leadership styles impact employee performance differently, depending on the department’s specific operational needs. Transformational leadership in the Front Office encourages staff empowerment, problem-solving, and personalized guest service, contributing to higher levels of customer satisfaction and brand loyalty (Bass &amp; Riggio, 2006). On the other hand, transactional leadership in the Food &amp; Beverage Kitchen focuses on discipline, compliance, and efficiency, ensuring that food safety regulations, kitchen workflows, and service standards are consistently met (Burns, 1978). This differentiation highlights the importance of situational leadership, where supervisors must adapt their management style based on department demands and employee expectations (Hersey &amp; Blanchard, 1988).</w:t>
      </w:r>
    </w:p>
    <w:p w14:paraId="147EA405" w14:textId="01923244" w:rsidR="00B31D7B" w:rsidRPr="00B31D7B" w:rsidRDefault="00B31D7B" w:rsidP="003371C1">
      <w:pPr>
        <w:spacing w:after="0" w:line="360" w:lineRule="auto"/>
        <w:jc w:val="both"/>
        <w:rPr>
          <w:rFonts w:ascii="Arial" w:hAnsi="Arial" w:cs="Arial"/>
        </w:rPr>
      </w:pPr>
      <w:r w:rsidRPr="00B31D7B">
        <w:rPr>
          <w:rFonts w:ascii="Arial" w:hAnsi="Arial" w:cs="Arial"/>
        </w:rPr>
        <w:t xml:space="preserve">Despite strong supervisory practices, </w:t>
      </w:r>
      <w:r w:rsidR="00781769" w:rsidRPr="00B31D7B">
        <w:rPr>
          <w:rFonts w:ascii="Arial" w:hAnsi="Arial" w:cs="Arial"/>
        </w:rPr>
        <w:t>familiar challenges</w:t>
      </w:r>
      <w:r w:rsidRPr="00B31D7B">
        <w:rPr>
          <w:rFonts w:ascii="Arial" w:hAnsi="Arial" w:cs="Arial"/>
        </w:rPr>
        <w:t xml:space="preserve"> persist, including staff shortages, communication breakdowns, and stress-related issues, particularly in high-pressure environments like the F&amp;B Kitchen (Deloitte, 2025). Addressing these challenges requires innovative solutions, such as digital tracking systems for real-time interdepartmental communication, structured cross-training programs to enhance workforce flexibility, and wellness initiatives to reduce burnout (Statista, 2025).</w:t>
      </w:r>
    </w:p>
    <w:p w14:paraId="74C732CC" w14:textId="10E5DF58" w:rsidR="00EC690A" w:rsidRDefault="007D51CE" w:rsidP="003371C1">
      <w:pPr>
        <w:spacing w:after="0" w:line="360" w:lineRule="auto"/>
        <w:jc w:val="both"/>
        <w:rPr>
          <w:rFonts w:ascii="Arial" w:hAnsi="Arial" w:cs="Arial"/>
        </w:rPr>
      </w:pPr>
      <w:r w:rsidRPr="00B31D7B">
        <w:rPr>
          <w:rFonts w:ascii="Arial" w:hAnsi="Arial" w:cs="Arial"/>
        </w:rPr>
        <w:t>Effective</w:t>
      </w:r>
      <w:r w:rsidR="00B31D7B" w:rsidRPr="00B31D7B">
        <w:rPr>
          <w:rFonts w:ascii="Arial" w:hAnsi="Arial" w:cs="Arial"/>
        </w:rPr>
        <w:t xml:space="preserve"> supervisory leadership enhances hotel operations by creating a motivated workforce, improving service efficiency, and fostering a culture of continuous improvement (PwC, 2025). By implementing leadership training, employee development strategies, and technology-driven solutions, hotels can optimize their operations, retain skilled staff, and ensure long-term business success (OECD, 2025).</w:t>
      </w:r>
    </w:p>
    <w:p w14:paraId="58F989F6" w14:textId="77777777" w:rsidR="00B20D06" w:rsidRDefault="00B20D06" w:rsidP="003371C1">
      <w:pPr>
        <w:spacing w:after="0" w:line="360" w:lineRule="auto"/>
        <w:jc w:val="both"/>
        <w:rPr>
          <w:rFonts w:ascii="Arial" w:hAnsi="Arial" w:cs="Arial"/>
        </w:rPr>
      </w:pPr>
    </w:p>
    <w:p w14:paraId="2EE63ACF" w14:textId="77777777" w:rsidR="00B20D06" w:rsidRDefault="00B20D06" w:rsidP="003371C1">
      <w:pPr>
        <w:spacing w:after="0" w:line="360" w:lineRule="auto"/>
        <w:jc w:val="both"/>
        <w:rPr>
          <w:rFonts w:ascii="Arial" w:hAnsi="Arial" w:cs="Arial"/>
        </w:rPr>
      </w:pPr>
    </w:p>
    <w:p w14:paraId="0CF33239" w14:textId="77777777" w:rsidR="00B20D06" w:rsidRDefault="00B20D06" w:rsidP="003371C1">
      <w:pPr>
        <w:spacing w:line="360" w:lineRule="auto"/>
        <w:rPr>
          <w:rFonts w:ascii="Arial" w:hAnsi="Arial" w:cs="Arial"/>
        </w:rPr>
      </w:pPr>
    </w:p>
    <w:p w14:paraId="07167ECB" w14:textId="77777777" w:rsidR="00B20D06" w:rsidRDefault="00B20D06" w:rsidP="003371C1">
      <w:pPr>
        <w:spacing w:line="360" w:lineRule="auto"/>
        <w:rPr>
          <w:rFonts w:ascii="Arial" w:hAnsi="Arial" w:cs="Arial"/>
        </w:rPr>
      </w:pPr>
    </w:p>
    <w:p w14:paraId="0F11017C" w14:textId="56785FEC" w:rsidR="00B20D06" w:rsidRDefault="000D7D05">
      <w:pPr>
        <w:pStyle w:val="ListParagraph"/>
        <w:numPr>
          <w:ilvl w:val="0"/>
          <w:numId w:val="89"/>
        </w:numPr>
        <w:spacing w:line="360" w:lineRule="auto"/>
        <w:jc w:val="both"/>
        <w:rPr>
          <w:rFonts w:ascii="Arial" w:hAnsi="Arial" w:cs="Arial"/>
          <w:b/>
          <w:bCs/>
          <w:sz w:val="32"/>
          <w:szCs w:val="32"/>
        </w:rPr>
      </w:pPr>
      <w:r w:rsidRPr="000D7D05">
        <w:rPr>
          <w:rFonts w:ascii="Arial" w:hAnsi="Arial" w:cs="Arial"/>
          <w:b/>
          <w:bCs/>
          <w:sz w:val="32"/>
          <w:szCs w:val="32"/>
        </w:rPr>
        <w:lastRenderedPageBreak/>
        <w:t>Discussion</w:t>
      </w:r>
    </w:p>
    <w:p w14:paraId="2A5BD068" w14:textId="67DC8A4E" w:rsidR="001B26A9" w:rsidRPr="001B26A9" w:rsidRDefault="001B26A9" w:rsidP="003371C1">
      <w:pPr>
        <w:spacing w:after="0" w:line="360" w:lineRule="auto"/>
        <w:jc w:val="both"/>
        <w:rPr>
          <w:rFonts w:ascii="Arial" w:hAnsi="Arial" w:cs="Arial"/>
        </w:rPr>
      </w:pPr>
      <w:r w:rsidRPr="001B26A9">
        <w:rPr>
          <w:rFonts w:ascii="Arial" w:hAnsi="Arial" w:cs="Arial"/>
        </w:rPr>
        <w:t>The Discussion section critically examines the findings from the case study of Marriott Delta Hotel Bristol, comparing them with existing academic literature and industry best practices. This section explores supervisory effectiveness, leadership strategies, and operational challenges, ensuring a strong connection between theoretical models and real-world hotel management (Baum, 2019).</w:t>
      </w:r>
    </w:p>
    <w:p w14:paraId="1D5A2633" w14:textId="3F1D68C6" w:rsidR="00AC1C3A" w:rsidRPr="001B26A9" w:rsidRDefault="001B26A9" w:rsidP="003371C1">
      <w:pPr>
        <w:spacing w:after="0" w:line="360" w:lineRule="auto"/>
        <w:jc w:val="both"/>
        <w:rPr>
          <w:rFonts w:ascii="Arial" w:hAnsi="Arial" w:cs="Arial"/>
        </w:rPr>
      </w:pPr>
      <w:r w:rsidRPr="001B26A9">
        <w:rPr>
          <w:rFonts w:ascii="Arial" w:hAnsi="Arial" w:cs="Arial"/>
        </w:rPr>
        <w:t>Key areas of focus include leadership effectiveness in the Front Office and Food &amp; Beverage Kitchen departments, highlighting the impact of transformational and transactional leadership styles on employee performance and guest satisfaction (Bass &amp; Riggio, 2006; Burns, 1978). Additionally, it addresses operational challenges, such as staff shortages, workplace stress, and communication inefficiencies, which affect hotel performance (Deloitte, 2025).</w:t>
      </w:r>
    </w:p>
    <w:p w14:paraId="25618E6E" w14:textId="1062D6B3" w:rsidR="00AC1C3A" w:rsidRDefault="001B26A9" w:rsidP="003371C1">
      <w:pPr>
        <w:spacing w:after="0" w:line="360" w:lineRule="auto"/>
        <w:jc w:val="both"/>
        <w:rPr>
          <w:rFonts w:ascii="Arial" w:hAnsi="Arial" w:cs="Arial"/>
        </w:rPr>
      </w:pPr>
      <w:r w:rsidRPr="001B26A9">
        <w:rPr>
          <w:rFonts w:ascii="Arial" w:hAnsi="Arial" w:cs="Arial"/>
        </w:rPr>
        <w:t>Furthermore, the discussion evaluates the role of technological advancements, including digital tracking systems and AI-driven communication tools, which enhance service efficiency and operational coordination (Marriott International, 2025). These insights offer practical recommendations for improving supervisory leadership in hospitality (World Travel &amp; Tourism Council, 2025).</w:t>
      </w:r>
    </w:p>
    <w:p w14:paraId="46BC1232" w14:textId="77777777" w:rsidR="00AE6BFE" w:rsidRDefault="00AE6BFE" w:rsidP="003371C1">
      <w:pPr>
        <w:spacing w:after="0" w:line="360" w:lineRule="auto"/>
        <w:jc w:val="both"/>
        <w:rPr>
          <w:rFonts w:ascii="Arial" w:hAnsi="Arial" w:cs="Arial"/>
        </w:rPr>
      </w:pPr>
    </w:p>
    <w:p w14:paraId="022F92A4" w14:textId="77777777" w:rsidR="007A304B" w:rsidRPr="007A304B" w:rsidRDefault="007A304B">
      <w:pPr>
        <w:pStyle w:val="ListParagraph"/>
        <w:numPr>
          <w:ilvl w:val="0"/>
          <w:numId w:val="60"/>
        </w:numPr>
        <w:spacing w:line="360" w:lineRule="auto"/>
        <w:jc w:val="both"/>
        <w:rPr>
          <w:rFonts w:ascii="Arial" w:hAnsi="Arial" w:cs="Arial"/>
          <w:b/>
          <w:bCs/>
          <w:sz w:val="28"/>
          <w:szCs w:val="28"/>
        </w:rPr>
      </w:pPr>
      <w:r w:rsidRPr="007A304B">
        <w:rPr>
          <w:rFonts w:ascii="Arial" w:hAnsi="Arial" w:cs="Arial"/>
          <w:b/>
          <w:bCs/>
          <w:sz w:val="28"/>
          <w:szCs w:val="28"/>
        </w:rPr>
        <w:t>The Importance of Supervisory Leadership in Hospitality</w:t>
      </w:r>
    </w:p>
    <w:p w14:paraId="76195027" w14:textId="77777777" w:rsidR="007A304B" w:rsidRPr="007A304B" w:rsidRDefault="007A304B" w:rsidP="003371C1">
      <w:pPr>
        <w:spacing w:after="0" w:line="360" w:lineRule="auto"/>
        <w:jc w:val="both"/>
        <w:rPr>
          <w:rFonts w:ascii="Arial" w:hAnsi="Arial" w:cs="Arial"/>
        </w:rPr>
      </w:pPr>
      <w:r w:rsidRPr="007A304B">
        <w:rPr>
          <w:rFonts w:ascii="Arial" w:hAnsi="Arial" w:cs="Arial"/>
        </w:rPr>
        <w:t>Supervisors play a pivotal role in hotel operations, influencing employee productivity, service quality, and guest satisfaction (Baum, 2019). The case study of Marriott Delta Hotel Bristol demonstrates that effective leadership directly impacts hotel performance, confirming findings from Marriott International (2025) that well-trained supervisors improve service consistency and guest experience.</w:t>
      </w:r>
    </w:p>
    <w:p w14:paraId="4424D950" w14:textId="38877460" w:rsidR="007A304B" w:rsidRPr="007A304B" w:rsidRDefault="007A304B" w:rsidP="003371C1">
      <w:pPr>
        <w:spacing w:after="0" w:line="360" w:lineRule="auto"/>
        <w:jc w:val="both"/>
        <w:rPr>
          <w:rFonts w:ascii="Arial" w:hAnsi="Arial" w:cs="Arial"/>
        </w:rPr>
      </w:pPr>
      <w:r w:rsidRPr="007A304B">
        <w:rPr>
          <w:rFonts w:ascii="Arial" w:hAnsi="Arial" w:cs="Arial"/>
        </w:rPr>
        <w:t xml:space="preserve">Supervisors in the Front Office primarily rely on transformational leadership, which boosts employee engagement, enhances </w:t>
      </w:r>
      <w:r w:rsidR="00781769" w:rsidRPr="007A304B">
        <w:rPr>
          <w:rFonts w:ascii="Arial" w:hAnsi="Arial" w:cs="Arial"/>
        </w:rPr>
        <w:t>critical thinking skills</w:t>
      </w:r>
      <w:r w:rsidRPr="007A304B">
        <w:rPr>
          <w:rFonts w:ascii="Arial" w:hAnsi="Arial" w:cs="Arial"/>
        </w:rPr>
        <w:t>, and fosters a positive service culture (Bass &amp; Riggio, 2006). This approach empowers employees, increasing motivation and guest satisfaction (PwC, 2025). In contrast, the Food &amp; Beverage Kitchen requires transactional leadership, ensuring task efficiency, compliance with hygiene regulations, and effective workflow coordination (Burns, 1978).</w:t>
      </w:r>
    </w:p>
    <w:p w14:paraId="1B296FDC" w14:textId="674ECE7D" w:rsidR="007A304B" w:rsidRPr="00AC1C3A" w:rsidRDefault="007A304B" w:rsidP="003371C1">
      <w:pPr>
        <w:spacing w:after="0" w:line="360" w:lineRule="auto"/>
        <w:jc w:val="both"/>
        <w:rPr>
          <w:rFonts w:ascii="Arial" w:hAnsi="Arial" w:cs="Arial"/>
        </w:rPr>
      </w:pPr>
      <w:r w:rsidRPr="007A304B">
        <w:rPr>
          <w:rFonts w:ascii="Arial" w:hAnsi="Arial" w:cs="Arial"/>
        </w:rPr>
        <w:lastRenderedPageBreak/>
        <w:t>These findings align with Northouse (2018), who asserts that effective leaders tailor their leadership style to specific departmental needs. The contrast in leadership approaches between guest-facing roles (Front Office) and operational roles (Kitchen) supports the Situational Leadership Model, which emphasizes adaptive leadership based on employee skills and service demands (Hersey &amp; Blanchard, 1988).</w:t>
      </w:r>
    </w:p>
    <w:p w14:paraId="3E6A569C" w14:textId="1555E471" w:rsidR="007A304B" w:rsidRPr="007A304B" w:rsidRDefault="007A304B" w:rsidP="003371C1">
      <w:pPr>
        <w:spacing w:line="360" w:lineRule="auto"/>
        <w:jc w:val="both"/>
        <w:rPr>
          <w:rFonts w:ascii="Arial" w:hAnsi="Arial" w:cs="Arial"/>
          <w:b/>
          <w:bCs/>
        </w:rPr>
      </w:pPr>
      <w:r w:rsidRPr="007A304B">
        <w:rPr>
          <w:rFonts w:ascii="Arial" w:hAnsi="Arial" w:cs="Arial"/>
          <w:b/>
          <w:bCs/>
        </w:rPr>
        <w:t>Key Insight:</w:t>
      </w:r>
    </w:p>
    <w:p w14:paraId="10896B07" w14:textId="77777777" w:rsidR="007A304B" w:rsidRPr="007A304B" w:rsidRDefault="007A304B">
      <w:pPr>
        <w:numPr>
          <w:ilvl w:val="0"/>
          <w:numId w:val="54"/>
        </w:numPr>
        <w:spacing w:line="360" w:lineRule="auto"/>
        <w:jc w:val="both"/>
        <w:rPr>
          <w:rFonts w:ascii="Arial" w:hAnsi="Arial" w:cs="Arial"/>
        </w:rPr>
      </w:pPr>
      <w:r w:rsidRPr="007A304B">
        <w:rPr>
          <w:rFonts w:ascii="Arial" w:hAnsi="Arial" w:cs="Arial"/>
        </w:rPr>
        <w:t>Supervisory leadership must be flexible to accommodate the diverse operational requirements of different hotel departments (Deloitte, 2025).</w:t>
      </w:r>
    </w:p>
    <w:p w14:paraId="53CD6967" w14:textId="77777777" w:rsidR="0051094E" w:rsidRPr="007A304B" w:rsidRDefault="0051094E" w:rsidP="003371C1">
      <w:pPr>
        <w:spacing w:line="360" w:lineRule="auto"/>
        <w:jc w:val="both"/>
        <w:rPr>
          <w:rFonts w:ascii="Arial" w:hAnsi="Arial" w:cs="Arial"/>
        </w:rPr>
      </w:pPr>
    </w:p>
    <w:p w14:paraId="176040D7" w14:textId="77777777" w:rsidR="0051094E" w:rsidRDefault="007A304B">
      <w:pPr>
        <w:pStyle w:val="ListParagraph"/>
        <w:numPr>
          <w:ilvl w:val="0"/>
          <w:numId w:val="60"/>
        </w:numPr>
        <w:spacing w:line="360" w:lineRule="auto"/>
        <w:jc w:val="both"/>
        <w:rPr>
          <w:rFonts w:ascii="Arial" w:hAnsi="Arial" w:cs="Arial"/>
          <w:b/>
          <w:bCs/>
          <w:sz w:val="28"/>
          <w:szCs w:val="28"/>
        </w:rPr>
      </w:pPr>
      <w:r w:rsidRPr="0051094E">
        <w:rPr>
          <w:rFonts w:ascii="Arial" w:hAnsi="Arial" w:cs="Arial"/>
          <w:b/>
          <w:bCs/>
          <w:sz w:val="28"/>
          <w:szCs w:val="28"/>
        </w:rPr>
        <w:t>Impact of Leadership on Employee Motivation and Retention</w:t>
      </w:r>
    </w:p>
    <w:p w14:paraId="355389AA" w14:textId="0190497F" w:rsidR="007A304B" w:rsidRPr="0051094E" w:rsidRDefault="007A304B">
      <w:pPr>
        <w:pStyle w:val="ListParagraph"/>
        <w:numPr>
          <w:ilvl w:val="0"/>
          <w:numId w:val="34"/>
        </w:numPr>
        <w:spacing w:after="0" w:line="360" w:lineRule="auto"/>
        <w:jc w:val="both"/>
        <w:rPr>
          <w:rFonts w:ascii="Arial" w:hAnsi="Arial" w:cs="Arial"/>
          <w:b/>
          <w:bCs/>
          <w:sz w:val="28"/>
          <w:szCs w:val="28"/>
        </w:rPr>
      </w:pPr>
      <w:r w:rsidRPr="0051094E">
        <w:rPr>
          <w:rFonts w:ascii="Arial" w:hAnsi="Arial" w:cs="Arial"/>
          <w:b/>
          <w:bCs/>
        </w:rPr>
        <w:t>Application of Motivation Theories</w:t>
      </w:r>
    </w:p>
    <w:p w14:paraId="60D50F3B" w14:textId="77777777" w:rsidR="007A304B" w:rsidRPr="007A304B" w:rsidRDefault="007A304B" w:rsidP="003371C1">
      <w:pPr>
        <w:spacing w:after="0" w:line="360" w:lineRule="auto"/>
        <w:jc w:val="both"/>
        <w:rPr>
          <w:rFonts w:ascii="Arial" w:hAnsi="Arial" w:cs="Arial"/>
        </w:rPr>
      </w:pPr>
      <w:r w:rsidRPr="007A304B">
        <w:rPr>
          <w:rFonts w:ascii="Arial" w:hAnsi="Arial" w:cs="Arial"/>
        </w:rPr>
        <w:t>The findings confirm that employee motivation is crucial for maintaining high service standards and reducing turnover. Supervisors at Marriott Delta Hotel Bristol implement motivation strategies based on established motivation theories, including:</w:t>
      </w:r>
    </w:p>
    <w:p w14:paraId="68B6276B" w14:textId="77777777" w:rsidR="007A304B" w:rsidRPr="007A304B" w:rsidRDefault="007A304B">
      <w:pPr>
        <w:numPr>
          <w:ilvl w:val="0"/>
          <w:numId w:val="61"/>
        </w:numPr>
        <w:spacing w:after="0" w:line="360" w:lineRule="auto"/>
        <w:jc w:val="both"/>
        <w:rPr>
          <w:rFonts w:ascii="Arial" w:hAnsi="Arial" w:cs="Arial"/>
        </w:rPr>
      </w:pPr>
      <w:r w:rsidRPr="007A304B">
        <w:rPr>
          <w:rFonts w:ascii="Arial" w:hAnsi="Arial" w:cs="Arial"/>
        </w:rPr>
        <w:t>Career growth opportunities (Vroom’s Expectancy Theory – Vroom, 1964).</w:t>
      </w:r>
    </w:p>
    <w:p w14:paraId="2F131DAC" w14:textId="77777777" w:rsidR="007A304B" w:rsidRPr="007A304B" w:rsidRDefault="007A304B">
      <w:pPr>
        <w:numPr>
          <w:ilvl w:val="0"/>
          <w:numId w:val="61"/>
        </w:numPr>
        <w:spacing w:after="0" w:line="360" w:lineRule="auto"/>
        <w:jc w:val="both"/>
        <w:rPr>
          <w:rFonts w:ascii="Arial" w:hAnsi="Arial" w:cs="Arial"/>
        </w:rPr>
      </w:pPr>
      <w:r w:rsidRPr="007A304B">
        <w:rPr>
          <w:rFonts w:ascii="Arial" w:hAnsi="Arial" w:cs="Arial"/>
        </w:rPr>
        <w:t>Employee recognition and feedback systems (Herzberg’s Two-Factor Theory – Herzberg, 1966).</w:t>
      </w:r>
    </w:p>
    <w:p w14:paraId="361A1612" w14:textId="7C8E12EF" w:rsidR="002607AA" w:rsidRPr="007A304B" w:rsidRDefault="007A304B">
      <w:pPr>
        <w:numPr>
          <w:ilvl w:val="0"/>
          <w:numId w:val="61"/>
        </w:numPr>
        <w:spacing w:after="0" w:line="360" w:lineRule="auto"/>
        <w:jc w:val="both"/>
        <w:rPr>
          <w:rFonts w:ascii="Arial" w:hAnsi="Arial" w:cs="Arial"/>
        </w:rPr>
      </w:pPr>
      <w:r w:rsidRPr="007A304B">
        <w:rPr>
          <w:rFonts w:ascii="Arial" w:hAnsi="Arial" w:cs="Arial"/>
        </w:rPr>
        <w:t>Performance-based incentives to encourage efficiency (PwC, 2025).</w:t>
      </w:r>
    </w:p>
    <w:p w14:paraId="6649C97B" w14:textId="77777777" w:rsidR="007A304B" w:rsidRPr="007A304B" w:rsidRDefault="007A304B" w:rsidP="003371C1">
      <w:pPr>
        <w:spacing w:after="0" w:line="360" w:lineRule="auto"/>
        <w:jc w:val="both"/>
        <w:rPr>
          <w:rFonts w:ascii="Arial" w:hAnsi="Arial" w:cs="Arial"/>
        </w:rPr>
      </w:pPr>
      <w:r w:rsidRPr="007A304B">
        <w:rPr>
          <w:rFonts w:ascii="Arial" w:hAnsi="Arial" w:cs="Arial"/>
        </w:rPr>
        <w:t>McKinsey &amp; Company (2025) found that hotels with structured staff development programs experience 20% lower turnover rates and 15% higher employee satisfaction. This aligns with Forbes Travel Guide (2025), which states that motivated employees deliver superior guest service, leading to higher retention rates.</w:t>
      </w:r>
    </w:p>
    <w:p w14:paraId="37C36B58" w14:textId="77777777" w:rsidR="007A304B" w:rsidRPr="007A304B" w:rsidRDefault="007A304B" w:rsidP="003371C1">
      <w:pPr>
        <w:spacing w:after="0" w:line="360" w:lineRule="auto"/>
        <w:jc w:val="both"/>
        <w:rPr>
          <w:rFonts w:ascii="Arial" w:hAnsi="Arial" w:cs="Arial"/>
          <w:b/>
          <w:bCs/>
        </w:rPr>
      </w:pPr>
      <w:r w:rsidRPr="007A304B">
        <w:rPr>
          <w:rFonts w:ascii="Arial" w:hAnsi="Arial" w:cs="Arial"/>
          <w:b/>
          <w:bCs/>
        </w:rPr>
        <w:t>Key Insight:</w:t>
      </w:r>
    </w:p>
    <w:p w14:paraId="5EF9EBE1" w14:textId="77777777" w:rsidR="007A304B" w:rsidRPr="007A304B" w:rsidRDefault="007A304B">
      <w:pPr>
        <w:numPr>
          <w:ilvl w:val="0"/>
          <w:numId w:val="55"/>
        </w:numPr>
        <w:spacing w:after="0" w:line="360" w:lineRule="auto"/>
        <w:jc w:val="both"/>
        <w:rPr>
          <w:rFonts w:ascii="Arial" w:hAnsi="Arial" w:cs="Arial"/>
        </w:rPr>
      </w:pPr>
      <w:r w:rsidRPr="007A304B">
        <w:rPr>
          <w:rFonts w:ascii="Arial" w:hAnsi="Arial" w:cs="Arial"/>
        </w:rPr>
        <w:t>Hotels that invest in employee motivation experience better staff retention and operational stability (World Travel &amp; Tourism Council, 2025).</w:t>
      </w:r>
    </w:p>
    <w:p w14:paraId="27055EF6" w14:textId="77777777" w:rsidR="0094484A" w:rsidRDefault="0094484A" w:rsidP="003371C1">
      <w:pPr>
        <w:spacing w:line="360" w:lineRule="auto"/>
        <w:jc w:val="both"/>
        <w:rPr>
          <w:rFonts w:ascii="Arial" w:hAnsi="Arial" w:cs="Arial"/>
        </w:rPr>
      </w:pPr>
    </w:p>
    <w:p w14:paraId="615F0878" w14:textId="77777777" w:rsidR="00674387" w:rsidRDefault="00674387" w:rsidP="003371C1">
      <w:pPr>
        <w:spacing w:line="360" w:lineRule="auto"/>
        <w:jc w:val="both"/>
        <w:rPr>
          <w:rFonts w:ascii="Arial" w:hAnsi="Arial" w:cs="Arial"/>
        </w:rPr>
      </w:pPr>
    </w:p>
    <w:p w14:paraId="212FE1F6" w14:textId="77777777" w:rsidR="00674387" w:rsidRDefault="00674387" w:rsidP="003371C1">
      <w:pPr>
        <w:spacing w:line="360" w:lineRule="auto"/>
        <w:jc w:val="both"/>
        <w:rPr>
          <w:rFonts w:ascii="Arial" w:hAnsi="Arial" w:cs="Arial"/>
        </w:rPr>
      </w:pPr>
    </w:p>
    <w:p w14:paraId="1F4B9D3F" w14:textId="77777777" w:rsidR="00674387" w:rsidRDefault="00674387" w:rsidP="003371C1">
      <w:pPr>
        <w:spacing w:line="360" w:lineRule="auto"/>
        <w:jc w:val="both"/>
        <w:rPr>
          <w:rFonts w:ascii="Arial" w:hAnsi="Arial" w:cs="Arial"/>
        </w:rPr>
      </w:pPr>
    </w:p>
    <w:p w14:paraId="44605379" w14:textId="77777777" w:rsidR="00674387" w:rsidRPr="007A304B" w:rsidRDefault="00674387" w:rsidP="003371C1">
      <w:pPr>
        <w:spacing w:line="360" w:lineRule="auto"/>
        <w:jc w:val="both"/>
        <w:rPr>
          <w:rFonts w:ascii="Arial" w:hAnsi="Arial" w:cs="Arial"/>
        </w:rPr>
      </w:pPr>
    </w:p>
    <w:p w14:paraId="4FA51FEB" w14:textId="2DBB3C36" w:rsidR="007A304B" w:rsidRPr="00552DFA" w:rsidRDefault="007A304B">
      <w:pPr>
        <w:pStyle w:val="ListParagraph"/>
        <w:numPr>
          <w:ilvl w:val="0"/>
          <w:numId w:val="60"/>
        </w:numPr>
        <w:spacing w:line="360" w:lineRule="auto"/>
        <w:jc w:val="both"/>
        <w:rPr>
          <w:rFonts w:ascii="Arial" w:hAnsi="Arial" w:cs="Arial"/>
          <w:b/>
          <w:bCs/>
          <w:sz w:val="28"/>
          <w:szCs w:val="28"/>
        </w:rPr>
      </w:pPr>
      <w:r w:rsidRPr="00552DFA">
        <w:rPr>
          <w:rFonts w:ascii="Arial" w:hAnsi="Arial" w:cs="Arial"/>
          <w:b/>
          <w:bCs/>
          <w:sz w:val="28"/>
          <w:szCs w:val="28"/>
        </w:rPr>
        <w:lastRenderedPageBreak/>
        <w:t>Communication Challenges and Digital Solutions</w:t>
      </w:r>
    </w:p>
    <w:p w14:paraId="0CC657F6" w14:textId="2126B329" w:rsidR="007A304B" w:rsidRPr="0094484A" w:rsidRDefault="007A304B">
      <w:pPr>
        <w:pStyle w:val="ListParagraph"/>
        <w:numPr>
          <w:ilvl w:val="0"/>
          <w:numId w:val="34"/>
        </w:numPr>
        <w:spacing w:after="0" w:line="360" w:lineRule="auto"/>
        <w:jc w:val="both"/>
        <w:rPr>
          <w:rFonts w:ascii="Arial" w:hAnsi="Arial" w:cs="Arial"/>
          <w:b/>
          <w:bCs/>
        </w:rPr>
      </w:pPr>
      <w:r w:rsidRPr="0094484A">
        <w:rPr>
          <w:rFonts w:ascii="Arial" w:hAnsi="Arial" w:cs="Arial"/>
          <w:b/>
          <w:bCs/>
        </w:rPr>
        <w:t>Interdepartmental Communication Issues</w:t>
      </w:r>
    </w:p>
    <w:p w14:paraId="302926D3" w14:textId="77777777" w:rsidR="007A304B" w:rsidRPr="007A304B" w:rsidRDefault="007A304B" w:rsidP="003371C1">
      <w:pPr>
        <w:spacing w:after="0" w:line="360" w:lineRule="auto"/>
        <w:jc w:val="both"/>
        <w:rPr>
          <w:rFonts w:ascii="Arial" w:hAnsi="Arial" w:cs="Arial"/>
        </w:rPr>
      </w:pPr>
      <w:r w:rsidRPr="007A304B">
        <w:rPr>
          <w:rFonts w:ascii="Arial" w:hAnsi="Arial" w:cs="Arial"/>
        </w:rPr>
        <w:t>One of the primary challenges identified in the case study is communication breakdowns between the Front Office and Housekeeping, leading to delays in room readiness (Dopson &amp; Hayes, 2016). Similar studies confirm that miscommunication negatively impacts service quality, causing inefficiencies and guest dissatisfaction (Statista, 2025).</w:t>
      </w:r>
    </w:p>
    <w:p w14:paraId="35C337CE" w14:textId="7D9C9155" w:rsidR="007A304B" w:rsidRPr="0094484A" w:rsidRDefault="007A304B">
      <w:pPr>
        <w:pStyle w:val="ListParagraph"/>
        <w:numPr>
          <w:ilvl w:val="0"/>
          <w:numId w:val="34"/>
        </w:numPr>
        <w:spacing w:after="0" w:line="360" w:lineRule="auto"/>
        <w:jc w:val="both"/>
        <w:rPr>
          <w:rFonts w:ascii="Arial" w:hAnsi="Arial" w:cs="Arial"/>
          <w:b/>
          <w:bCs/>
        </w:rPr>
      </w:pPr>
      <w:r w:rsidRPr="0094484A">
        <w:rPr>
          <w:rFonts w:ascii="Arial" w:hAnsi="Arial" w:cs="Arial"/>
          <w:b/>
          <w:bCs/>
        </w:rPr>
        <w:t>Solution: Implementing Digital Tracking Systems</w:t>
      </w:r>
    </w:p>
    <w:p w14:paraId="1D40BACC" w14:textId="77777777" w:rsidR="007A304B" w:rsidRPr="007A304B" w:rsidRDefault="007A304B" w:rsidP="003371C1">
      <w:pPr>
        <w:spacing w:after="0" w:line="360" w:lineRule="auto"/>
        <w:jc w:val="both"/>
        <w:rPr>
          <w:rFonts w:ascii="Arial" w:hAnsi="Arial" w:cs="Arial"/>
        </w:rPr>
      </w:pPr>
      <w:r w:rsidRPr="007A304B">
        <w:rPr>
          <w:rFonts w:ascii="Arial" w:hAnsi="Arial" w:cs="Arial"/>
        </w:rPr>
        <w:t>To address communication inefficiencies, hotels are increasingly adopting real-time digital tracking solutions, such as:</w:t>
      </w:r>
    </w:p>
    <w:p w14:paraId="574AD93C" w14:textId="77777777" w:rsidR="007A304B" w:rsidRPr="007A304B" w:rsidRDefault="007A304B">
      <w:pPr>
        <w:numPr>
          <w:ilvl w:val="0"/>
          <w:numId w:val="62"/>
        </w:numPr>
        <w:spacing w:after="0" w:line="360" w:lineRule="auto"/>
        <w:jc w:val="both"/>
        <w:rPr>
          <w:rFonts w:ascii="Arial" w:hAnsi="Arial" w:cs="Arial"/>
        </w:rPr>
      </w:pPr>
      <w:r w:rsidRPr="007A304B">
        <w:rPr>
          <w:rFonts w:ascii="Arial" w:hAnsi="Arial" w:cs="Arial"/>
        </w:rPr>
        <w:t>Opera PMS – Monitors room status updates in real time, improving coordination between departments (Marriott International, 2025).</w:t>
      </w:r>
    </w:p>
    <w:p w14:paraId="6D7CA451" w14:textId="77777777" w:rsidR="007A304B" w:rsidRPr="007A304B" w:rsidRDefault="007A304B">
      <w:pPr>
        <w:numPr>
          <w:ilvl w:val="0"/>
          <w:numId w:val="62"/>
        </w:numPr>
        <w:spacing w:after="0" w:line="360" w:lineRule="auto"/>
        <w:jc w:val="both"/>
        <w:rPr>
          <w:rFonts w:ascii="Arial" w:hAnsi="Arial" w:cs="Arial"/>
        </w:rPr>
      </w:pPr>
      <w:r w:rsidRPr="007A304B">
        <w:rPr>
          <w:rFonts w:ascii="Arial" w:hAnsi="Arial" w:cs="Arial"/>
        </w:rPr>
        <w:t>AI-driven chatbots – Automates internal communication for quicker issue resolution (Hospitality Tech Report, 2025).</w:t>
      </w:r>
    </w:p>
    <w:p w14:paraId="61B8A93D" w14:textId="77777777" w:rsidR="007A304B" w:rsidRPr="007A304B" w:rsidRDefault="007A304B" w:rsidP="003371C1">
      <w:pPr>
        <w:spacing w:after="0" w:line="360" w:lineRule="auto"/>
        <w:jc w:val="both"/>
        <w:rPr>
          <w:rFonts w:ascii="Arial" w:hAnsi="Arial" w:cs="Arial"/>
        </w:rPr>
      </w:pPr>
      <w:r w:rsidRPr="007A304B">
        <w:rPr>
          <w:rFonts w:ascii="Arial" w:hAnsi="Arial" w:cs="Arial"/>
        </w:rPr>
        <w:t>Hotels that integrate digital communication tools report 20% faster service resolution and higher customer satisfaction scores (Hilton Worldwide, 2025).</w:t>
      </w:r>
    </w:p>
    <w:p w14:paraId="04418612" w14:textId="77777777" w:rsidR="007A304B" w:rsidRPr="007A304B" w:rsidRDefault="007A304B" w:rsidP="003371C1">
      <w:pPr>
        <w:spacing w:after="0" w:line="360" w:lineRule="auto"/>
        <w:jc w:val="both"/>
        <w:rPr>
          <w:rFonts w:ascii="Arial" w:hAnsi="Arial" w:cs="Arial"/>
          <w:b/>
          <w:bCs/>
        </w:rPr>
      </w:pPr>
      <w:r w:rsidRPr="007A304B">
        <w:rPr>
          <w:rFonts w:ascii="Arial" w:hAnsi="Arial" w:cs="Arial"/>
          <w:b/>
          <w:bCs/>
        </w:rPr>
        <w:t>Key Insight:</w:t>
      </w:r>
    </w:p>
    <w:p w14:paraId="60C10C25" w14:textId="77777777" w:rsidR="007A304B" w:rsidRPr="007A304B" w:rsidRDefault="007A304B">
      <w:pPr>
        <w:numPr>
          <w:ilvl w:val="0"/>
          <w:numId w:val="56"/>
        </w:numPr>
        <w:spacing w:after="0" w:line="360" w:lineRule="auto"/>
        <w:jc w:val="both"/>
        <w:rPr>
          <w:rFonts w:ascii="Arial" w:hAnsi="Arial" w:cs="Arial"/>
        </w:rPr>
      </w:pPr>
      <w:r w:rsidRPr="007A304B">
        <w:rPr>
          <w:rFonts w:ascii="Arial" w:hAnsi="Arial" w:cs="Arial"/>
        </w:rPr>
        <w:t>Digital tracking improves operational efficiency and minimizes communication bottlenecks (UK Hospitality Association, 2025).</w:t>
      </w:r>
    </w:p>
    <w:p w14:paraId="68FBDCB4" w14:textId="1418BFEA" w:rsidR="007A304B" w:rsidRDefault="007A304B" w:rsidP="003371C1">
      <w:pPr>
        <w:spacing w:line="360" w:lineRule="auto"/>
        <w:jc w:val="both"/>
        <w:rPr>
          <w:rFonts w:ascii="Arial" w:hAnsi="Arial" w:cs="Arial"/>
        </w:rPr>
      </w:pPr>
    </w:p>
    <w:p w14:paraId="3D6F8277" w14:textId="77777777" w:rsidR="00E940EC" w:rsidRDefault="00E940EC" w:rsidP="003371C1">
      <w:pPr>
        <w:spacing w:line="360" w:lineRule="auto"/>
        <w:jc w:val="both"/>
        <w:rPr>
          <w:rFonts w:ascii="Arial" w:hAnsi="Arial" w:cs="Arial"/>
        </w:rPr>
      </w:pPr>
    </w:p>
    <w:p w14:paraId="49AAB15E" w14:textId="77777777" w:rsidR="00674387" w:rsidRDefault="00674387" w:rsidP="003371C1">
      <w:pPr>
        <w:spacing w:line="360" w:lineRule="auto"/>
        <w:jc w:val="both"/>
        <w:rPr>
          <w:rFonts w:ascii="Arial" w:hAnsi="Arial" w:cs="Arial"/>
        </w:rPr>
      </w:pPr>
    </w:p>
    <w:p w14:paraId="5C4A5D0C" w14:textId="77777777" w:rsidR="00674387" w:rsidRDefault="00674387" w:rsidP="003371C1">
      <w:pPr>
        <w:spacing w:line="360" w:lineRule="auto"/>
        <w:jc w:val="both"/>
        <w:rPr>
          <w:rFonts w:ascii="Arial" w:hAnsi="Arial" w:cs="Arial"/>
        </w:rPr>
      </w:pPr>
    </w:p>
    <w:p w14:paraId="60CE12E1" w14:textId="77777777" w:rsidR="00674387" w:rsidRDefault="00674387" w:rsidP="003371C1">
      <w:pPr>
        <w:spacing w:line="360" w:lineRule="auto"/>
        <w:jc w:val="both"/>
        <w:rPr>
          <w:rFonts w:ascii="Arial" w:hAnsi="Arial" w:cs="Arial"/>
        </w:rPr>
      </w:pPr>
    </w:p>
    <w:p w14:paraId="7CABD4C1" w14:textId="77777777" w:rsidR="00674387" w:rsidRDefault="00674387" w:rsidP="003371C1">
      <w:pPr>
        <w:spacing w:line="360" w:lineRule="auto"/>
        <w:jc w:val="both"/>
        <w:rPr>
          <w:rFonts w:ascii="Arial" w:hAnsi="Arial" w:cs="Arial"/>
        </w:rPr>
      </w:pPr>
    </w:p>
    <w:p w14:paraId="1D3C2001" w14:textId="77777777" w:rsidR="00674387" w:rsidRDefault="00674387" w:rsidP="003371C1">
      <w:pPr>
        <w:spacing w:line="360" w:lineRule="auto"/>
        <w:jc w:val="both"/>
        <w:rPr>
          <w:rFonts w:ascii="Arial" w:hAnsi="Arial" w:cs="Arial"/>
        </w:rPr>
      </w:pPr>
    </w:p>
    <w:p w14:paraId="0E282730" w14:textId="77777777" w:rsidR="00674387" w:rsidRDefault="00674387" w:rsidP="003371C1">
      <w:pPr>
        <w:spacing w:line="360" w:lineRule="auto"/>
        <w:jc w:val="both"/>
        <w:rPr>
          <w:rFonts w:ascii="Arial" w:hAnsi="Arial" w:cs="Arial"/>
        </w:rPr>
      </w:pPr>
    </w:p>
    <w:p w14:paraId="4068379F" w14:textId="77777777" w:rsidR="00674387" w:rsidRDefault="00674387" w:rsidP="003371C1">
      <w:pPr>
        <w:spacing w:line="360" w:lineRule="auto"/>
        <w:jc w:val="both"/>
        <w:rPr>
          <w:rFonts w:ascii="Arial" w:hAnsi="Arial" w:cs="Arial"/>
        </w:rPr>
      </w:pPr>
    </w:p>
    <w:p w14:paraId="7245A820" w14:textId="77777777" w:rsidR="00674387" w:rsidRPr="007A304B" w:rsidRDefault="00674387" w:rsidP="003371C1">
      <w:pPr>
        <w:spacing w:line="360" w:lineRule="auto"/>
        <w:jc w:val="both"/>
        <w:rPr>
          <w:rFonts w:ascii="Arial" w:hAnsi="Arial" w:cs="Arial"/>
        </w:rPr>
      </w:pPr>
    </w:p>
    <w:p w14:paraId="214EC97F" w14:textId="508E62D0" w:rsidR="007A304B" w:rsidRPr="00761540" w:rsidRDefault="007A304B">
      <w:pPr>
        <w:pStyle w:val="ListParagraph"/>
        <w:numPr>
          <w:ilvl w:val="0"/>
          <w:numId w:val="60"/>
        </w:numPr>
        <w:spacing w:line="360" w:lineRule="auto"/>
        <w:jc w:val="both"/>
        <w:rPr>
          <w:rFonts w:ascii="Arial" w:hAnsi="Arial" w:cs="Arial"/>
          <w:b/>
          <w:bCs/>
          <w:sz w:val="28"/>
          <w:szCs w:val="28"/>
        </w:rPr>
      </w:pPr>
      <w:r w:rsidRPr="00761540">
        <w:rPr>
          <w:rFonts w:ascii="Arial" w:hAnsi="Arial" w:cs="Arial"/>
          <w:b/>
          <w:bCs/>
          <w:sz w:val="28"/>
          <w:szCs w:val="28"/>
        </w:rPr>
        <w:lastRenderedPageBreak/>
        <w:t>Stress Management in the Food &amp; Beverage Kitchen</w:t>
      </w:r>
    </w:p>
    <w:p w14:paraId="6694DA63" w14:textId="4D979749" w:rsidR="007A304B" w:rsidRPr="00761540" w:rsidRDefault="007A304B">
      <w:pPr>
        <w:pStyle w:val="ListParagraph"/>
        <w:numPr>
          <w:ilvl w:val="0"/>
          <w:numId w:val="34"/>
        </w:numPr>
        <w:spacing w:after="0" w:line="360" w:lineRule="auto"/>
        <w:jc w:val="both"/>
        <w:rPr>
          <w:rFonts w:ascii="Arial" w:hAnsi="Arial" w:cs="Arial"/>
          <w:b/>
          <w:bCs/>
        </w:rPr>
      </w:pPr>
      <w:r w:rsidRPr="00761540">
        <w:rPr>
          <w:rFonts w:ascii="Arial" w:hAnsi="Arial" w:cs="Arial"/>
          <w:b/>
          <w:bCs/>
        </w:rPr>
        <w:t>Causes of Stress in Hotel Kitchens</w:t>
      </w:r>
    </w:p>
    <w:p w14:paraId="778AEC37" w14:textId="77777777" w:rsidR="007A304B" w:rsidRPr="007A304B" w:rsidRDefault="007A304B" w:rsidP="003371C1">
      <w:pPr>
        <w:spacing w:after="0" w:line="360" w:lineRule="auto"/>
        <w:jc w:val="both"/>
        <w:rPr>
          <w:rFonts w:ascii="Arial" w:hAnsi="Arial" w:cs="Arial"/>
        </w:rPr>
      </w:pPr>
      <w:r w:rsidRPr="007A304B">
        <w:rPr>
          <w:rFonts w:ascii="Arial" w:hAnsi="Arial" w:cs="Arial"/>
        </w:rPr>
        <w:t>The case study confirms that kitchen supervisors struggle with staff burnout and stress management, particularly during peak hours (Caterer License, 2025). High-pressure environments, combined with long shifts and demanding workloads, lead to employee fatigue and increased turnover (Radisson Hotel Group, 2025).</w:t>
      </w:r>
    </w:p>
    <w:p w14:paraId="2794FB89" w14:textId="5AFCF0B0" w:rsidR="007A304B" w:rsidRPr="00761540" w:rsidRDefault="007A304B">
      <w:pPr>
        <w:pStyle w:val="ListParagraph"/>
        <w:numPr>
          <w:ilvl w:val="0"/>
          <w:numId w:val="34"/>
        </w:numPr>
        <w:spacing w:after="0" w:line="360" w:lineRule="auto"/>
        <w:jc w:val="both"/>
        <w:rPr>
          <w:rFonts w:ascii="Arial" w:hAnsi="Arial" w:cs="Arial"/>
          <w:b/>
          <w:bCs/>
        </w:rPr>
      </w:pPr>
      <w:r w:rsidRPr="00761540">
        <w:rPr>
          <w:rFonts w:ascii="Arial" w:hAnsi="Arial" w:cs="Arial"/>
          <w:b/>
          <w:bCs/>
        </w:rPr>
        <w:t>Strategies for Managing Stress</w:t>
      </w:r>
    </w:p>
    <w:p w14:paraId="19826C7F" w14:textId="77777777" w:rsidR="007A304B" w:rsidRPr="007A304B" w:rsidRDefault="007A304B" w:rsidP="003371C1">
      <w:pPr>
        <w:spacing w:after="0" w:line="360" w:lineRule="auto"/>
        <w:jc w:val="both"/>
        <w:rPr>
          <w:rFonts w:ascii="Arial" w:hAnsi="Arial" w:cs="Arial"/>
        </w:rPr>
      </w:pPr>
      <w:r w:rsidRPr="007A304B">
        <w:rPr>
          <w:rFonts w:ascii="Arial" w:hAnsi="Arial" w:cs="Arial"/>
        </w:rPr>
        <w:t>To mitigate stress, kitchen supervisors implement several stress management techniques, including:</w:t>
      </w:r>
    </w:p>
    <w:p w14:paraId="3B8900AE" w14:textId="77777777" w:rsidR="007A304B" w:rsidRPr="007A304B" w:rsidRDefault="007A304B">
      <w:pPr>
        <w:numPr>
          <w:ilvl w:val="0"/>
          <w:numId w:val="63"/>
        </w:numPr>
        <w:spacing w:after="0" w:line="360" w:lineRule="auto"/>
        <w:jc w:val="both"/>
        <w:rPr>
          <w:rFonts w:ascii="Arial" w:hAnsi="Arial" w:cs="Arial"/>
        </w:rPr>
      </w:pPr>
      <w:r w:rsidRPr="007A304B">
        <w:rPr>
          <w:rFonts w:ascii="Arial" w:hAnsi="Arial" w:cs="Arial"/>
        </w:rPr>
        <w:t>Rotating staff between different workstations to prevent repetitive strain (Statista, 2025).</w:t>
      </w:r>
    </w:p>
    <w:p w14:paraId="11EBE410" w14:textId="77777777" w:rsidR="007A304B" w:rsidRPr="007A304B" w:rsidRDefault="007A304B">
      <w:pPr>
        <w:numPr>
          <w:ilvl w:val="0"/>
          <w:numId w:val="63"/>
        </w:numPr>
        <w:spacing w:after="0" w:line="360" w:lineRule="auto"/>
        <w:jc w:val="both"/>
        <w:rPr>
          <w:rFonts w:ascii="Arial" w:hAnsi="Arial" w:cs="Arial"/>
        </w:rPr>
      </w:pPr>
      <w:r w:rsidRPr="007A304B">
        <w:rPr>
          <w:rFonts w:ascii="Arial" w:hAnsi="Arial" w:cs="Arial"/>
        </w:rPr>
        <w:t>Implementing mandatory break schedules to reduce exhaustion (Zagat Survey, 2025).</w:t>
      </w:r>
    </w:p>
    <w:p w14:paraId="2198ECEA" w14:textId="77777777" w:rsidR="007A304B" w:rsidRPr="007A304B" w:rsidRDefault="007A304B">
      <w:pPr>
        <w:numPr>
          <w:ilvl w:val="0"/>
          <w:numId w:val="63"/>
        </w:numPr>
        <w:spacing w:after="0" w:line="360" w:lineRule="auto"/>
        <w:jc w:val="both"/>
        <w:rPr>
          <w:rFonts w:ascii="Arial" w:hAnsi="Arial" w:cs="Arial"/>
        </w:rPr>
      </w:pPr>
      <w:r w:rsidRPr="007A304B">
        <w:rPr>
          <w:rFonts w:ascii="Arial" w:hAnsi="Arial" w:cs="Arial"/>
        </w:rPr>
        <w:t>Providing mental health and wellness programs to support employee well-being (World Economic Forum, 2025).</w:t>
      </w:r>
    </w:p>
    <w:p w14:paraId="02C5A235" w14:textId="77777777" w:rsidR="007A304B" w:rsidRPr="007A304B" w:rsidRDefault="007A304B" w:rsidP="003371C1">
      <w:pPr>
        <w:spacing w:after="0" w:line="360" w:lineRule="auto"/>
        <w:jc w:val="both"/>
        <w:rPr>
          <w:rFonts w:ascii="Arial" w:hAnsi="Arial" w:cs="Arial"/>
        </w:rPr>
      </w:pPr>
      <w:r w:rsidRPr="007A304B">
        <w:rPr>
          <w:rFonts w:ascii="Arial" w:hAnsi="Arial" w:cs="Arial"/>
        </w:rPr>
        <w:t>Research indicates that hotels prioritizing work-life balance for kitchen staff see higher productivity and lower absenteeism (Forbes Travel Guide, 2025).</w:t>
      </w:r>
    </w:p>
    <w:p w14:paraId="72EC6C85" w14:textId="77777777" w:rsidR="007A304B" w:rsidRPr="007A304B" w:rsidRDefault="007A304B" w:rsidP="003371C1">
      <w:pPr>
        <w:spacing w:after="0" w:line="360" w:lineRule="auto"/>
        <w:jc w:val="both"/>
        <w:rPr>
          <w:rFonts w:ascii="Arial" w:hAnsi="Arial" w:cs="Arial"/>
          <w:b/>
          <w:bCs/>
        </w:rPr>
      </w:pPr>
      <w:r w:rsidRPr="007A304B">
        <w:rPr>
          <w:rFonts w:ascii="Arial" w:hAnsi="Arial" w:cs="Arial"/>
          <w:b/>
          <w:bCs/>
        </w:rPr>
        <w:t>Key Insight:</w:t>
      </w:r>
    </w:p>
    <w:p w14:paraId="730C1D08" w14:textId="77777777" w:rsidR="007A304B" w:rsidRPr="007A304B" w:rsidRDefault="007A304B">
      <w:pPr>
        <w:numPr>
          <w:ilvl w:val="0"/>
          <w:numId w:val="57"/>
        </w:numPr>
        <w:spacing w:after="0" w:line="360" w:lineRule="auto"/>
        <w:jc w:val="both"/>
        <w:rPr>
          <w:rFonts w:ascii="Arial" w:hAnsi="Arial" w:cs="Arial"/>
        </w:rPr>
      </w:pPr>
      <w:r w:rsidRPr="007A304B">
        <w:rPr>
          <w:rFonts w:ascii="Arial" w:hAnsi="Arial" w:cs="Arial"/>
        </w:rPr>
        <w:t>Supervisors who proactively manage kitchen stress reduce employee burnout and improve service efficiency (National Restaurant Association, 2025).</w:t>
      </w:r>
    </w:p>
    <w:p w14:paraId="7D6363E7" w14:textId="77777777" w:rsidR="006F5598" w:rsidRDefault="006F5598" w:rsidP="003371C1">
      <w:pPr>
        <w:spacing w:line="360" w:lineRule="auto"/>
        <w:jc w:val="both"/>
        <w:rPr>
          <w:rFonts w:ascii="Arial" w:hAnsi="Arial" w:cs="Arial"/>
        </w:rPr>
      </w:pPr>
    </w:p>
    <w:p w14:paraId="16123D8C" w14:textId="77777777" w:rsidR="00F316FF" w:rsidRDefault="00F316FF" w:rsidP="003371C1">
      <w:pPr>
        <w:spacing w:line="360" w:lineRule="auto"/>
        <w:jc w:val="both"/>
        <w:rPr>
          <w:rFonts w:ascii="Arial" w:hAnsi="Arial" w:cs="Arial"/>
        </w:rPr>
      </w:pPr>
    </w:p>
    <w:p w14:paraId="128F7CFD" w14:textId="77777777" w:rsidR="00674387" w:rsidRDefault="00674387" w:rsidP="003371C1">
      <w:pPr>
        <w:spacing w:line="360" w:lineRule="auto"/>
        <w:jc w:val="both"/>
        <w:rPr>
          <w:rFonts w:ascii="Arial" w:hAnsi="Arial" w:cs="Arial"/>
        </w:rPr>
      </w:pPr>
    </w:p>
    <w:p w14:paraId="080929B9" w14:textId="77777777" w:rsidR="00674387" w:rsidRDefault="00674387" w:rsidP="003371C1">
      <w:pPr>
        <w:spacing w:line="360" w:lineRule="auto"/>
        <w:jc w:val="both"/>
        <w:rPr>
          <w:rFonts w:ascii="Arial" w:hAnsi="Arial" w:cs="Arial"/>
        </w:rPr>
      </w:pPr>
    </w:p>
    <w:p w14:paraId="223D7948" w14:textId="77777777" w:rsidR="00674387" w:rsidRDefault="00674387" w:rsidP="003371C1">
      <w:pPr>
        <w:spacing w:line="360" w:lineRule="auto"/>
        <w:jc w:val="both"/>
        <w:rPr>
          <w:rFonts w:ascii="Arial" w:hAnsi="Arial" w:cs="Arial"/>
        </w:rPr>
      </w:pPr>
    </w:p>
    <w:p w14:paraId="7FB40A64" w14:textId="77777777" w:rsidR="00674387" w:rsidRDefault="00674387" w:rsidP="003371C1">
      <w:pPr>
        <w:spacing w:line="360" w:lineRule="auto"/>
        <w:jc w:val="both"/>
        <w:rPr>
          <w:rFonts w:ascii="Arial" w:hAnsi="Arial" w:cs="Arial"/>
        </w:rPr>
      </w:pPr>
    </w:p>
    <w:p w14:paraId="438E00D7" w14:textId="77777777" w:rsidR="00674387" w:rsidRDefault="00674387" w:rsidP="003371C1">
      <w:pPr>
        <w:spacing w:line="360" w:lineRule="auto"/>
        <w:jc w:val="both"/>
        <w:rPr>
          <w:rFonts w:ascii="Arial" w:hAnsi="Arial" w:cs="Arial"/>
        </w:rPr>
      </w:pPr>
    </w:p>
    <w:p w14:paraId="0B6EE445" w14:textId="77777777" w:rsidR="00674387" w:rsidRDefault="00674387" w:rsidP="003371C1">
      <w:pPr>
        <w:spacing w:line="360" w:lineRule="auto"/>
        <w:jc w:val="both"/>
        <w:rPr>
          <w:rFonts w:ascii="Arial" w:hAnsi="Arial" w:cs="Arial"/>
        </w:rPr>
      </w:pPr>
    </w:p>
    <w:p w14:paraId="549792B1" w14:textId="77777777" w:rsidR="00674387" w:rsidRPr="007A304B" w:rsidRDefault="00674387" w:rsidP="003371C1">
      <w:pPr>
        <w:spacing w:line="360" w:lineRule="auto"/>
        <w:jc w:val="both"/>
        <w:rPr>
          <w:rFonts w:ascii="Arial" w:hAnsi="Arial" w:cs="Arial"/>
        </w:rPr>
      </w:pPr>
    </w:p>
    <w:p w14:paraId="71F12459" w14:textId="4EF8D193" w:rsidR="007A304B" w:rsidRPr="006156F2" w:rsidRDefault="007A304B">
      <w:pPr>
        <w:pStyle w:val="ListParagraph"/>
        <w:numPr>
          <w:ilvl w:val="0"/>
          <w:numId w:val="60"/>
        </w:numPr>
        <w:spacing w:line="360" w:lineRule="auto"/>
        <w:jc w:val="both"/>
        <w:rPr>
          <w:rFonts w:ascii="Arial" w:hAnsi="Arial" w:cs="Arial"/>
          <w:b/>
          <w:bCs/>
          <w:sz w:val="28"/>
          <w:szCs w:val="28"/>
        </w:rPr>
      </w:pPr>
      <w:r w:rsidRPr="006156F2">
        <w:rPr>
          <w:rFonts w:ascii="Arial" w:hAnsi="Arial" w:cs="Arial"/>
          <w:b/>
          <w:bCs/>
          <w:sz w:val="28"/>
          <w:szCs w:val="28"/>
        </w:rPr>
        <w:lastRenderedPageBreak/>
        <w:t>The Role of Training and Development in Hospitality Supervision</w:t>
      </w:r>
    </w:p>
    <w:p w14:paraId="4B0C7001" w14:textId="0120ABA8" w:rsidR="007A304B" w:rsidRPr="006156F2" w:rsidRDefault="007A304B">
      <w:pPr>
        <w:pStyle w:val="ListParagraph"/>
        <w:numPr>
          <w:ilvl w:val="0"/>
          <w:numId w:val="34"/>
        </w:numPr>
        <w:spacing w:after="0" w:line="360" w:lineRule="auto"/>
        <w:jc w:val="both"/>
        <w:rPr>
          <w:rFonts w:ascii="Arial" w:hAnsi="Arial" w:cs="Arial"/>
          <w:b/>
          <w:bCs/>
        </w:rPr>
      </w:pPr>
      <w:r w:rsidRPr="006156F2">
        <w:rPr>
          <w:rFonts w:ascii="Arial" w:hAnsi="Arial" w:cs="Arial"/>
          <w:b/>
          <w:bCs/>
        </w:rPr>
        <w:t>Importance of Ongoing Supervisor Training</w:t>
      </w:r>
    </w:p>
    <w:p w14:paraId="3731B200" w14:textId="77777777" w:rsidR="007A304B" w:rsidRPr="007A304B" w:rsidRDefault="007A304B" w:rsidP="003371C1">
      <w:pPr>
        <w:spacing w:after="0" w:line="360" w:lineRule="auto"/>
        <w:jc w:val="both"/>
        <w:rPr>
          <w:rFonts w:ascii="Arial" w:hAnsi="Arial" w:cs="Arial"/>
        </w:rPr>
      </w:pPr>
      <w:r w:rsidRPr="007A304B">
        <w:rPr>
          <w:rFonts w:ascii="Arial" w:hAnsi="Arial" w:cs="Arial"/>
        </w:rPr>
        <w:t>The case study highlights the importance of continuous supervisor training in improving decision-making, problem-solving, and team management skills (Walker, 2018). Reports from Marriott International (2025) indicate that hotels investing in leadership training experience 30% fewer operational errors and higher guest satisfaction ratings (PwC, 2025).</w:t>
      </w:r>
    </w:p>
    <w:p w14:paraId="08868976" w14:textId="22D8DF6C" w:rsidR="007A304B" w:rsidRPr="006156F2" w:rsidRDefault="007A304B">
      <w:pPr>
        <w:pStyle w:val="ListParagraph"/>
        <w:numPr>
          <w:ilvl w:val="0"/>
          <w:numId w:val="34"/>
        </w:numPr>
        <w:spacing w:after="0" w:line="360" w:lineRule="auto"/>
        <w:jc w:val="both"/>
        <w:rPr>
          <w:rFonts w:ascii="Arial" w:hAnsi="Arial" w:cs="Arial"/>
          <w:b/>
          <w:bCs/>
        </w:rPr>
      </w:pPr>
      <w:r w:rsidRPr="006156F2">
        <w:rPr>
          <w:rFonts w:ascii="Arial" w:hAnsi="Arial" w:cs="Arial"/>
          <w:b/>
          <w:bCs/>
        </w:rPr>
        <w:t>Modern Training Methods in Hospitality</w:t>
      </w:r>
    </w:p>
    <w:p w14:paraId="2C543714" w14:textId="77777777" w:rsidR="007A304B" w:rsidRPr="007A304B" w:rsidRDefault="007A304B" w:rsidP="003371C1">
      <w:pPr>
        <w:spacing w:after="0" w:line="360" w:lineRule="auto"/>
        <w:jc w:val="both"/>
        <w:rPr>
          <w:rFonts w:ascii="Arial" w:hAnsi="Arial" w:cs="Arial"/>
        </w:rPr>
      </w:pPr>
      <w:r w:rsidRPr="007A304B">
        <w:rPr>
          <w:rFonts w:ascii="Arial" w:hAnsi="Arial" w:cs="Arial"/>
        </w:rPr>
        <w:t>Hotels are incorporating modern training techniques to develop skilled supervisors, including:</w:t>
      </w:r>
    </w:p>
    <w:p w14:paraId="35D1D17C" w14:textId="77777777" w:rsidR="007A304B" w:rsidRPr="007A304B" w:rsidRDefault="007A304B">
      <w:pPr>
        <w:numPr>
          <w:ilvl w:val="0"/>
          <w:numId w:val="64"/>
        </w:numPr>
        <w:spacing w:after="0" w:line="360" w:lineRule="auto"/>
        <w:jc w:val="both"/>
        <w:rPr>
          <w:rFonts w:ascii="Arial" w:hAnsi="Arial" w:cs="Arial"/>
        </w:rPr>
      </w:pPr>
      <w:r w:rsidRPr="007A304B">
        <w:rPr>
          <w:rFonts w:ascii="Arial" w:hAnsi="Arial" w:cs="Arial"/>
        </w:rPr>
        <w:t>Online leadership training modules for flexible learning (LinkedIn Economic Graph, 2025).</w:t>
      </w:r>
    </w:p>
    <w:p w14:paraId="4D5E4602" w14:textId="77777777" w:rsidR="007A304B" w:rsidRPr="007A304B" w:rsidRDefault="007A304B">
      <w:pPr>
        <w:numPr>
          <w:ilvl w:val="0"/>
          <w:numId w:val="64"/>
        </w:numPr>
        <w:spacing w:after="0" w:line="360" w:lineRule="auto"/>
        <w:jc w:val="both"/>
        <w:rPr>
          <w:rFonts w:ascii="Arial" w:hAnsi="Arial" w:cs="Arial"/>
        </w:rPr>
      </w:pPr>
      <w:r w:rsidRPr="007A304B">
        <w:rPr>
          <w:rFonts w:ascii="Arial" w:hAnsi="Arial" w:cs="Arial"/>
        </w:rPr>
        <w:t>In-house mentoring programs to support career progression (IHG Hotels &amp; Resorts, 2025).</w:t>
      </w:r>
    </w:p>
    <w:p w14:paraId="34B08AE7" w14:textId="77777777" w:rsidR="007A304B" w:rsidRPr="007A304B" w:rsidRDefault="007A304B">
      <w:pPr>
        <w:numPr>
          <w:ilvl w:val="0"/>
          <w:numId w:val="64"/>
        </w:numPr>
        <w:spacing w:after="0" w:line="360" w:lineRule="auto"/>
        <w:jc w:val="both"/>
        <w:rPr>
          <w:rFonts w:ascii="Arial" w:hAnsi="Arial" w:cs="Arial"/>
        </w:rPr>
      </w:pPr>
      <w:r w:rsidRPr="007A304B">
        <w:rPr>
          <w:rFonts w:ascii="Arial" w:hAnsi="Arial" w:cs="Arial"/>
        </w:rPr>
        <w:t>Cross-functional training to create multi-skilled supervisors (UK Hospitality Association, 2025).</w:t>
      </w:r>
    </w:p>
    <w:p w14:paraId="73CD8107" w14:textId="77777777" w:rsidR="007A304B" w:rsidRPr="007A304B" w:rsidRDefault="007A304B" w:rsidP="003371C1">
      <w:pPr>
        <w:spacing w:after="0" w:line="360" w:lineRule="auto"/>
        <w:jc w:val="both"/>
        <w:rPr>
          <w:rFonts w:ascii="Arial" w:hAnsi="Arial" w:cs="Arial"/>
          <w:b/>
          <w:bCs/>
        </w:rPr>
      </w:pPr>
      <w:r w:rsidRPr="007A304B">
        <w:rPr>
          <w:rFonts w:ascii="Arial" w:hAnsi="Arial" w:cs="Arial"/>
          <w:b/>
          <w:bCs/>
        </w:rPr>
        <w:t>Key Insight:</w:t>
      </w:r>
    </w:p>
    <w:p w14:paraId="2DDBE3D4" w14:textId="77777777" w:rsidR="007A304B" w:rsidRPr="007A304B" w:rsidRDefault="007A304B">
      <w:pPr>
        <w:numPr>
          <w:ilvl w:val="0"/>
          <w:numId w:val="58"/>
        </w:numPr>
        <w:spacing w:after="0" w:line="360" w:lineRule="auto"/>
        <w:jc w:val="both"/>
        <w:rPr>
          <w:rFonts w:ascii="Arial" w:hAnsi="Arial" w:cs="Arial"/>
        </w:rPr>
      </w:pPr>
      <w:r w:rsidRPr="007A304B">
        <w:rPr>
          <w:rFonts w:ascii="Arial" w:hAnsi="Arial" w:cs="Arial"/>
        </w:rPr>
        <w:t>Continuous training enhances supervisor effectiveness and strengthens team collaboration (OECD, 2025).</w:t>
      </w:r>
    </w:p>
    <w:p w14:paraId="19CD1431" w14:textId="77777777" w:rsidR="00195CA4" w:rsidRDefault="00195CA4" w:rsidP="003371C1">
      <w:pPr>
        <w:spacing w:line="360" w:lineRule="auto"/>
        <w:jc w:val="both"/>
        <w:rPr>
          <w:rFonts w:ascii="Arial" w:hAnsi="Arial" w:cs="Arial"/>
        </w:rPr>
      </w:pPr>
    </w:p>
    <w:p w14:paraId="0F6BE443" w14:textId="77777777" w:rsidR="00674387" w:rsidRDefault="00674387" w:rsidP="003371C1">
      <w:pPr>
        <w:spacing w:line="360" w:lineRule="auto"/>
        <w:jc w:val="both"/>
        <w:rPr>
          <w:rFonts w:ascii="Arial" w:hAnsi="Arial" w:cs="Arial"/>
        </w:rPr>
      </w:pPr>
    </w:p>
    <w:p w14:paraId="34AE8C42" w14:textId="77777777" w:rsidR="00674387" w:rsidRDefault="00674387" w:rsidP="003371C1">
      <w:pPr>
        <w:spacing w:line="360" w:lineRule="auto"/>
        <w:jc w:val="both"/>
        <w:rPr>
          <w:rFonts w:ascii="Arial" w:hAnsi="Arial" w:cs="Arial"/>
        </w:rPr>
      </w:pPr>
    </w:p>
    <w:p w14:paraId="7FC265A8" w14:textId="77777777" w:rsidR="00674387" w:rsidRDefault="00674387" w:rsidP="003371C1">
      <w:pPr>
        <w:spacing w:line="360" w:lineRule="auto"/>
        <w:jc w:val="both"/>
        <w:rPr>
          <w:rFonts w:ascii="Arial" w:hAnsi="Arial" w:cs="Arial"/>
        </w:rPr>
      </w:pPr>
    </w:p>
    <w:p w14:paraId="50E5E034" w14:textId="77777777" w:rsidR="00674387" w:rsidRDefault="00674387" w:rsidP="003371C1">
      <w:pPr>
        <w:spacing w:line="360" w:lineRule="auto"/>
        <w:jc w:val="both"/>
        <w:rPr>
          <w:rFonts w:ascii="Arial" w:hAnsi="Arial" w:cs="Arial"/>
        </w:rPr>
      </w:pPr>
    </w:p>
    <w:p w14:paraId="5C5071F1" w14:textId="77777777" w:rsidR="00674387" w:rsidRDefault="00674387" w:rsidP="003371C1">
      <w:pPr>
        <w:spacing w:line="360" w:lineRule="auto"/>
        <w:jc w:val="both"/>
        <w:rPr>
          <w:rFonts w:ascii="Arial" w:hAnsi="Arial" w:cs="Arial"/>
        </w:rPr>
      </w:pPr>
    </w:p>
    <w:p w14:paraId="6F981150" w14:textId="77777777" w:rsidR="00674387" w:rsidRDefault="00674387" w:rsidP="003371C1">
      <w:pPr>
        <w:spacing w:line="360" w:lineRule="auto"/>
        <w:jc w:val="both"/>
        <w:rPr>
          <w:rFonts w:ascii="Arial" w:hAnsi="Arial" w:cs="Arial"/>
        </w:rPr>
      </w:pPr>
    </w:p>
    <w:p w14:paraId="3B6BDBDC" w14:textId="77777777" w:rsidR="00674387" w:rsidRDefault="00674387" w:rsidP="003371C1">
      <w:pPr>
        <w:spacing w:line="360" w:lineRule="auto"/>
        <w:jc w:val="both"/>
        <w:rPr>
          <w:rFonts w:ascii="Arial" w:hAnsi="Arial" w:cs="Arial"/>
        </w:rPr>
      </w:pPr>
    </w:p>
    <w:p w14:paraId="7616004B" w14:textId="77777777" w:rsidR="00674387" w:rsidRDefault="00674387" w:rsidP="003371C1">
      <w:pPr>
        <w:spacing w:line="360" w:lineRule="auto"/>
        <w:jc w:val="both"/>
        <w:rPr>
          <w:rFonts w:ascii="Arial" w:hAnsi="Arial" w:cs="Arial"/>
        </w:rPr>
      </w:pPr>
    </w:p>
    <w:p w14:paraId="7E63376C" w14:textId="77777777" w:rsidR="00674387" w:rsidRDefault="00674387" w:rsidP="003371C1">
      <w:pPr>
        <w:spacing w:line="360" w:lineRule="auto"/>
        <w:jc w:val="both"/>
        <w:rPr>
          <w:rFonts w:ascii="Arial" w:hAnsi="Arial" w:cs="Arial"/>
        </w:rPr>
      </w:pPr>
    </w:p>
    <w:p w14:paraId="598BD5C1" w14:textId="77777777" w:rsidR="00195CA4" w:rsidRPr="0076709F" w:rsidRDefault="007A304B">
      <w:pPr>
        <w:pStyle w:val="ListParagraph"/>
        <w:numPr>
          <w:ilvl w:val="0"/>
          <w:numId w:val="65"/>
        </w:numPr>
        <w:spacing w:line="360" w:lineRule="auto"/>
        <w:jc w:val="both"/>
        <w:rPr>
          <w:rFonts w:ascii="Arial" w:hAnsi="Arial" w:cs="Arial"/>
          <w:b/>
          <w:bCs/>
          <w:sz w:val="28"/>
          <w:szCs w:val="28"/>
        </w:rPr>
      </w:pPr>
      <w:r w:rsidRPr="0076709F">
        <w:rPr>
          <w:rFonts w:ascii="Arial" w:hAnsi="Arial" w:cs="Arial"/>
          <w:b/>
          <w:bCs/>
          <w:sz w:val="28"/>
          <w:szCs w:val="28"/>
        </w:rPr>
        <w:lastRenderedPageBreak/>
        <w:t>Sustainability in Hotel Operations and Leadership</w:t>
      </w:r>
    </w:p>
    <w:p w14:paraId="21F64450" w14:textId="29FFE89F" w:rsidR="007A304B" w:rsidRPr="00195CA4" w:rsidRDefault="007A304B">
      <w:pPr>
        <w:pStyle w:val="ListParagraph"/>
        <w:numPr>
          <w:ilvl w:val="0"/>
          <w:numId w:val="34"/>
        </w:numPr>
        <w:spacing w:after="0" w:line="360" w:lineRule="auto"/>
        <w:jc w:val="both"/>
        <w:rPr>
          <w:rFonts w:ascii="Arial" w:hAnsi="Arial" w:cs="Arial"/>
          <w:b/>
          <w:bCs/>
        </w:rPr>
      </w:pPr>
      <w:r w:rsidRPr="00195CA4">
        <w:rPr>
          <w:rFonts w:ascii="Arial" w:hAnsi="Arial" w:cs="Arial"/>
          <w:b/>
          <w:bCs/>
        </w:rPr>
        <w:t>Environmental Leadership in Hotels</w:t>
      </w:r>
    </w:p>
    <w:p w14:paraId="7FA7867A" w14:textId="77777777" w:rsidR="007A304B" w:rsidRPr="007A304B" w:rsidRDefault="007A304B" w:rsidP="003371C1">
      <w:pPr>
        <w:spacing w:after="0" w:line="360" w:lineRule="auto"/>
        <w:jc w:val="both"/>
        <w:rPr>
          <w:rFonts w:ascii="Arial" w:hAnsi="Arial" w:cs="Arial"/>
        </w:rPr>
      </w:pPr>
      <w:r w:rsidRPr="007A304B">
        <w:rPr>
          <w:rFonts w:ascii="Arial" w:hAnsi="Arial" w:cs="Arial"/>
        </w:rPr>
        <w:t>Supervisors are increasingly responsible for integrating sustainable practices into hotel operations (World Travel &amp; Tourism Council, 2025). Marriott Delta Hotel Bristol has adopted waste reduction initiatives, energy-efficient kitchens, and plastic-free packaging to meet sustainability targets (Global Hospitality Report, 2025).</w:t>
      </w:r>
    </w:p>
    <w:p w14:paraId="58DEF938" w14:textId="524F361B" w:rsidR="007A304B" w:rsidRPr="0076709F" w:rsidRDefault="007A304B">
      <w:pPr>
        <w:pStyle w:val="ListParagraph"/>
        <w:numPr>
          <w:ilvl w:val="0"/>
          <w:numId w:val="34"/>
        </w:numPr>
        <w:spacing w:after="0" w:line="360" w:lineRule="auto"/>
        <w:jc w:val="both"/>
        <w:rPr>
          <w:rFonts w:ascii="Arial" w:hAnsi="Arial" w:cs="Arial"/>
          <w:b/>
          <w:bCs/>
        </w:rPr>
      </w:pPr>
      <w:r w:rsidRPr="0076709F">
        <w:rPr>
          <w:rFonts w:ascii="Arial" w:hAnsi="Arial" w:cs="Arial"/>
          <w:b/>
          <w:bCs/>
        </w:rPr>
        <w:t>The Business Case for Sustainability</w:t>
      </w:r>
    </w:p>
    <w:p w14:paraId="7D0BBFC4" w14:textId="77777777" w:rsidR="007A304B" w:rsidRPr="007A304B" w:rsidRDefault="007A304B">
      <w:pPr>
        <w:numPr>
          <w:ilvl w:val="0"/>
          <w:numId w:val="66"/>
        </w:numPr>
        <w:spacing w:after="0" w:line="360" w:lineRule="auto"/>
        <w:jc w:val="both"/>
        <w:rPr>
          <w:rFonts w:ascii="Arial" w:hAnsi="Arial" w:cs="Arial"/>
        </w:rPr>
      </w:pPr>
      <w:r w:rsidRPr="007A304B">
        <w:rPr>
          <w:rFonts w:ascii="Arial" w:hAnsi="Arial" w:cs="Arial"/>
        </w:rPr>
        <w:t>70% of hotel guests prefer eco-friendly accommodations (Statista, 2025).</w:t>
      </w:r>
    </w:p>
    <w:p w14:paraId="46C8CE05" w14:textId="77777777" w:rsidR="007A304B" w:rsidRPr="007A304B" w:rsidRDefault="007A304B">
      <w:pPr>
        <w:numPr>
          <w:ilvl w:val="0"/>
          <w:numId w:val="66"/>
        </w:numPr>
        <w:spacing w:after="0" w:line="360" w:lineRule="auto"/>
        <w:jc w:val="both"/>
        <w:rPr>
          <w:rFonts w:ascii="Arial" w:hAnsi="Arial" w:cs="Arial"/>
        </w:rPr>
      </w:pPr>
      <w:r w:rsidRPr="007A304B">
        <w:rPr>
          <w:rFonts w:ascii="Arial" w:hAnsi="Arial" w:cs="Arial"/>
        </w:rPr>
        <w:t>Sustainable practices reduce operational costs and enhance brand reputation (World Economic Forum, 2025).</w:t>
      </w:r>
    </w:p>
    <w:p w14:paraId="20946D8F" w14:textId="77777777" w:rsidR="007A304B" w:rsidRPr="007A304B" w:rsidRDefault="007A304B">
      <w:pPr>
        <w:numPr>
          <w:ilvl w:val="0"/>
          <w:numId w:val="66"/>
        </w:numPr>
        <w:spacing w:after="0" w:line="360" w:lineRule="auto"/>
        <w:jc w:val="both"/>
        <w:rPr>
          <w:rFonts w:ascii="Arial" w:hAnsi="Arial" w:cs="Arial"/>
        </w:rPr>
      </w:pPr>
      <w:r w:rsidRPr="007A304B">
        <w:rPr>
          <w:rFonts w:ascii="Arial" w:hAnsi="Arial" w:cs="Arial"/>
        </w:rPr>
        <w:t>Hotels that embed sustainability into leadership training are more likely to meet environmental regulations and consumer expectations (UNWTO, 2025).</w:t>
      </w:r>
    </w:p>
    <w:p w14:paraId="793BD552" w14:textId="77777777" w:rsidR="007A304B" w:rsidRPr="007A304B" w:rsidRDefault="007A304B" w:rsidP="003371C1">
      <w:pPr>
        <w:spacing w:after="0" w:line="360" w:lineRule="auto"/>
        <w:jc w:val="both"/>
        <w:rPr>
          <w:rFonts w:ascii="Arial" w:hAnsi="Arial" w:cs="Arial"/>
          <w:b/>
          <w:bCs/>
        </w:rPr>
      </w:pPr>
      <w:r w:rsidRPr="007A304B">
        <w:rPr>
          <w:rFonts w:ascii="Arial" w:hAnsi="Arial" w:cs="Arial"/>
          <w:b/>
          <w:bCs/>
        </w:rPr>
        <w:t>Key Insight:</w:t>
      </w:r>
    </w:p>
    <w:p w14:paraId="0773AAD8" w14:textId="77777777" w:rsidR="007A304B" w:rsidRPr="007A304B" w:rsidRDefault="007A304B">
      <w:pPr>
        <w:numPr>
          <w:ilvl w:val="0"/>
          <w:numId w:val="59"/>
        </w:numPr>
        <w:spacing w:after="0" w:line="360" w:lineRule="auto"/>
        <w:jc w:val="both"/>
        <w:rPr>
          <w:rFonts w:ascii="Arial" w:hAnsi="Arial" w:cs="Arial"/>
        </w:rPr>
      </w:pPr>
      <w:r w:rsidRPr="007A304B">
        <w:rPr>
          <w:rFonts w:ascii="Arial" w:hAnsi="Arial" w:cs="Arial"/>
        </w:rPr>
        <w:t>Supervisors who promote sustainability contribute to long-term business success and operational efficiency (OECD, 2025).</w:t>
      </w:r>
    </w:p>
    <w:p w14:paraId="7B6DE447" w14:textId="38ED14E6" w:rsidR="007A304B" w:rsidRDefault="007A304B" w:rsidP="003371C1">
      <w:pPr>
        <w:spacing w:line="360" w:lineRule="auto"/>
        <w:jc w:val="both"/>
        <w:rPr>
          <w:rFonts w:ascii="Arial" w:hAnsi="Arial" w:cs="Arial"/>
        </w:rPr>
      </w:pPr>
    </w:p>
    <w:p w14:paraId="5063634A" w14:textId="77777777" w:rsidR="00674387" w:rsidRDefault="00674387" w:rsidP="003371C1">
      <w:pPr>
        <w:spacing w:line="360" w:lineRule="auto"/>
        <w:jc w:val="both"/>
        <w:rPr>
          <w:rFonts w:ascii="Arial" w:hAnsi="Arial" w:cs="Arial"/>
        </w:rPr>
      </w:pPr>
    </w:p>
    <w:p w14:paraId="5DED7B1B" w14:textId="77777777" w:rsidR="00674387" w:rsidRDefault="00674387" w:rsidP="003371C1">
      <w:pPr>
        <w:spacing w:line="360" w:lineRule="auto"/>
        <w:jc w:val="both"/>
        <w:rPr>
          <w:rFonts w:ascii="Arial" w:hAnsi="Arial" w:cs="Arial"/>
        </w:rPr>
      </w:pPr>
    </w:p>
    <w:p w14:paraId="4EDE242F" w14:textId="77777777" w:rsidR="00674387" w:rsidRDefault="00674387" w:rsidP="003371C1">
      <w:pPr>
        <w:spacing w:line="360" w:lineRule="auto"/>
        <w:jc w:val="both"/>
        <w:rPr>
          <w:rFonts w:ascii="Arial" w:hAnsi="Arial" w:cs="Arial"/>
        </w:rPr>
      </w:pPr>
    </w:p>
    <w:p w14:paraId="31E350C7" w14:textId="77777777" w:rsidR="00674387" w:rsidRDefault="00674387" w:rsidP="003371C1">
      <w:pPr>
        <w:spacing w:line="360" w:lineRule="auto"/>
        <w:jc w:val="both"/>
        <w:rPr>
          <w:rFonts w:ascii="Arial" w:hAnsi="Arial" w:cs="Arial"/>
        </w:rPr>
      </w:pPr>
    </w:p>
    <w:p w14:paraId="7DB269DD" w14:textId="77777777" w:rsidR="00674387" w:rsidRDefault="00674387" w:rsidP="003371C1">
      <w:pPr>
        <w:spacing w:line="360" w:lineRule="auto"/>
        <w:jc w:val="both"/>
        <w:rPr>
          <w:rFonts w:ascii="Arial" w:hAnsi="Arial" w:cs="Arial"/>
        </w:rPr>
      </w:pPr>
    </w:p>
    <w:p w14:paraId="124CEB67" w14:textId="77777777" w:rsidR="00674387" w:rsidRDefault="00674387" w:rsidP="003371C1">
      <w:pPr>
        <w:spacing w:line="360" w:lineRule="auto"/>
        <w:jc w:val="both"/>
        <w:rPr>
          <w:rFonts w:ascii="Arial" w:hAnsi="Arial" w:cs="Arial"/>
        </w:rPr>
      </w:pPr>
    </w:p>
    <w:p w14:paraId="1F681394" w14:textId="77777777" w:rsidR="00674387" w:rsidRDefault="00674387" w:rsidP="003371C1">
      <w:pPr>
        <w:spacing w:line="360" w:lineRule="auto"/>
        <w:jc w:val="both"/>
        <w:rPr>
          <w:rFonts w:ascii="Arial" w:hAnsi="Arial" w:cs="Arial"/>
        </w:rPr>
      </w:pPr>
    </w:p>
    <w:p w14:paraId="54667056" w14:textId="77777777" w:rsidR="00674387" w:rsidRDefault="00674387" w:rsidP="003371C1">
      <w:pPr>
        <w:spacing w:line="360" w:lineRule="auto"/>
        <w:jc w:val="both"/>
        <w:rPr>
          <w:rFonts w:ascii="Arial" w:hAnsi="Arial" w:cs="Arial"/>
        </w:rPr>
      </w:pPr>
    </w:p>
    <w:p w14:paraId="3A1715FE" w14:textId="77777777" w:rsidR="00674387" w:rsidRDefault="00674387" w:rsidP="003371C1">
      <w:pPr>
        <w:spacing w:line="360" w:lineRule="auto"/>
        <w:jc w:val="both"/>
        <w:rPr>
          <w:rFonts w:ascii="Arial" w:hAnsi="Arial" w:cs="Arial"/>
        </w:rPr>
      </w:pPr>
    </w:p>
    <w:p w14:paraId="5B4EBBD4" w14:textId="77777777" w:rsidR="00674387" w:rsidRDefault="00674387" w:rsidP="003371C1">
      <w:pPr>
        <w:spacing w:line="360" w:lineRule="auto"/>
        <w:jc w:val="both"/>
        <w:rPr>
          <w:rFonts w:ascii="Arial" w:hAnsi="Arial" w:cs="Arial"/>
        </w:rPr>
      </w:pPr>
    </w:p>
    <w:p w14:paraId="72577DF7" w14:textId="77777777" w:rsidR="00674387" w:rsidRDefault="00674387" w:rsidP="003371C1">
      <w:pPr>
        <w:spacing w:line="360" w:lineRule="auto"/>
        <w:jc w:val="both"/>
        <w:rPr>
          <w:rFonts w:ascii="Arial" w:hAnsi="Arial" w:cs="Arial"/>
        </w:rPr>
      </w:pPr>
    </w:p>
    <w:p w14:paraId="08ED6867" w14:textId="77777777" w:rsidR="00674387" w:rsidRPr="007A304B" w:rsidRDefault="00674387" w:rsidP="003371C1">
      <w:pPr>
        <w:spacing w:line="360" w:lineRule="auto"/>
        <w:jc w:val="both"/>
        <w:rPr>
          <w:rFonts w:ascii="Arial" w:hAnsi="Arial" w:cs="Arial"/>
        </w:rPr>
      </w:pPr>
    </w:p>
    <w:p w14:paraId="41DB6065" w14:textId="68CD4C59" w:rsidR="007A304B" w:rsidRPr="006F5598" w:rsidRDefault="007A304B">
      <w:pPr>
        <w:pStyle w:val="ListParagraph"/>
        <w:numPr>
          <w:ilvl w:val="0"/>
          <w:numId w:val="60"/>
        </w:numPr>
        <w:spacing w:line="360" w:lineRule="auto"/>
        <w:jc w:val="both"/>
        <w:rPr>
          <w:rFonts w:ascii="Arial" w:hAnsi="Arial" w:cs="Arial"/>
          <w:b/>
          <w:bCs/>
        </w:rPr>
      </w:pPr>
      <w:r w:rsidRPr="006F5598">
        <w:rPr>
          <w:rFonts w:ascii="Arial" w:hAnsi="Arial" w:cs="Arial"/>
          <w:b/>
          <w:bCs/>
          <w:sz w:val="28"/>
          <w:szCs w:val="28"/>
        </w:rPr>
        <w:lastRenderedPageBreak/>
        <w:t>Summary of Discussion</w:t>
      </w:r>
    </w:p>
    <w:p w14:paraId="3C89C190" w14:textId="60D24699" w:rsidR="00497063" w:rsidRPr="00497063" w:rsidRDefault="00497063" w:rsidP="003371C1">
      <w:pPr>
        <w:spacing w:line="360" w:lineRule="auto"/>
        <w:jc w:val="both"/>
        <w:rPr>
          <w:rFonts w:ascii="Arial" w:hAnsi="Arial" w:cs="Arial"/>
        </w:rPr>
      </w:pPr>
      <w:r w:rsidRPr="00497063">
        <w:rPr>
          <w:rFonts w:ascii="Arial" w:hAnsi="Arial" w:cs="Arial"/>
        </w:rPr>
        <w:t>The discussion findings confirm that supervisory leadership plays a critical role in hotel efficiency, guest satisfaction, and employee engagement (Baum, 2019). Effective supervision ensures seamless operational workflows, better staff coordination, and enhanced service quality, contributing to higher guest retention rates and improved employee morale (McKinsey &amp; Company, 2025).</w:t>
      </w:r>
    </w:p>
    <w:p w14:paraId="4EF8588B" w14:textId="6C64EDC7" w:rsidR="00497063" w:rsidRPr="00497063" w:rsidRDefault="00497063" w:rsidP="003371C1">
      <w:pPr>
        <w:spacing w:line="360" w:lineRule="auto"/>
        <w:jc w:val="both"/>
        <w:rPr>
          <w:rFonts w:ascii="Arial" w:hAnsi="Arial" w:cs="Arial"/>
        </w:rPr>
      </w:pPr>
      <w:r w:rsidRPr="00497063">
        <w:rPr>
          <w:rFonts w:ascii="Arial" w:hAnsi="Arial" w:cs="Arial"/>
        </w:rPr>
        <w:t>The case study demonstrates that different leadership styles impact hotel operations differently. Transformational leadership in the Front Office helps create a customer-centric service culture, empowering staff to resolve guest issues efficiently and enhance guest interactions (Bass &amp; Riggio, 2006). In contrast, transactional leadership in the Food &amp; Beverage Kitchen is essential for maintaining workflow discipline, ensuring regulatory compliance, and upholding food safety standards (Burns, 1978). These findings support the Situational Leadership Model, which suggests that supervisors must adapt their leadership style based on departmental needs and service demands (Hersey &amp; Blanchard, 1988).</w:t>
      </w:r>
    </w:p>
    <w:p w14:paraId="7AB9E4E8" w14:textId="6D75C6FA" w:rsidR="00497063" w:rsidRPr="00497063" w:rsidRDefault="00497063" w:rsidP="003371C1">
      <w:pPr>
        <w:spacing w:line="360" w:lineRule="auto"/>
        <w:jc w:val="both"/>
        <w:rPr>
          <w:rFonts w:ascii="Arial" w:hAnsi="Arial" w:cs="Arial"/>
        </w:rPr>
      </w:pPr>
      <w:r w:rsidRPr="00497063">
        <w:rPr>
          <w:rFonts w:ascii="Arial" w:hAnsi="Arial" w:cs="Arial"/>
        </w:rPr>
        <w:t>Additionally, hotels that implement real-time digital tracking solutions report faster service resolution, improved guest experiences, and better interdepartmental communication (Hilton Worldwide, 2025). Supervisors who proactively manage workplace stress by implementing break schedules, workload balance, and employee support initiatives significantly reduce staff turnover and enhance team productivity (Radisson Hotel Group, 2025).</w:t>
      </w:r>
    </w:p>
    <w:p w14:paraId="483B5A65" w14:textId="2C2B38D1" w:rsidR="00497063" w:rsidRPr="00497063" w:rsidRDefault="00497063" w:rsidP="003371C1">
      <w:pPr>
        <w:spacing w:line="360" w:lineRule="auto"/>
        <w:jc w:val="both"/>
        <w:rPr>
          <w:rFonts w:ascii="Arial" w:hAnsi="Arial" w:cs="Arial"/>
        </w:rPr>
      </w:pPr>
      <w:r w:rsidRPr="00497063">
        <w:rPr>
          <w:rFonts w:ascii="Arial" w:hAnsi="Arial" w:cs="Arial"/>
        </w:rPr>
        <w:t>Investing in structured leadership training programs improves supervisor decision-making, problem-solving, and team collaboration, which in turn reduces employee turnover and strengthens team stability (PwC, 2025). Furthermore, sustainability initiatives not only meet evolving consumer preferences but also contribute to cost savings and long-term profitability (World Economic Forum, 2025).</w:t>
      </w:r>
    </w:p>
    <w:p w14:paraId="6B4F0AA3" w14:textId="26EECE3C" w:rsidR="004A1EAA" w:rsidRDefault="007D51CE" w:rsidP="003371C1">
      <w:pPr>
        <w:spacing w:line="360" w:lineRule="auto"/>
        <w:jc w:val="both"/>
        <w:rPr>
          <w:rFonts w:ascii="Arial" w:hAnsi="Arial" w:cs="Arial"/>
        </w:rPr>
      </w:pPr>
      <w:r w:rsidRPr="00497063">
        <w:rPr>
          <w:rFonts w:ascii="Arial" w:hAnsi="Arial" w:cs="Arial"/>
        </w:rPr>
        <w:t>Strong</w:t>
      </w:r>
      <w:r w:rsidR="00497063" w:rsidRPr="00497063">
        <w:rPr>
          <w:rFonts w:ascii="Arial" w:hAnsi="Arial" w:cs="Arial"/>
        </w:rPr>
        <w:t xml:space="preserve"> supervisory leadership, innovative digital solutions, and sustainability-driven strategies are key to optimizing hotel performance, improving guest satisfaction, and ensuring long-term operational success (OECD, 2025).</w:t>
      </w:r>
    </w:p>
    <w:p w14:paraId="73E551A5" w14:textId="77777777" w:rsidR="00663719" w:rsidRDefault="00663719" w:rsidP="003371C1">
      <w:pPr>
        <w:spacing w:line="360" w:lineRule="auto"/>
        <w:jc w:val="both"/>
        <w:rPr>
          <w:rFonts w:ascii="Arial" w:hAnsi="Arial" w:cs="Arial"/>
        </w:rPr>
      </w:pPr>
    </w:p>
    <w:p w14:paraId="072C0C2C" w14:textId="77777777" w:rsidR="00117FC3" w:rsidRDefault="00117FC3" w:rsidP="003371C1">
      <w:pPr>
        <w:spacing w:line="360" w:lineRule="auto"/>
        <w:jc w:val="both"/>
        <w:rPr>
          <w:rFonts w:ascii="Arial" w:hAnsi="Arial" w:cs="Arial"/>
        </w:rPr>
      </w:pPr>
    </w:p>
    <w:p w14:paraId="69AC2EA0" w14:textId="1B9825B8" w:rsidR="00663719" w:rsidRPr="00117FC3" w:rsidRDefault="007E6BED">
      <w:pPr>
        <w:pStyle w:val="ListParagraph"/>
        <w:numPr>
          <w:ilvl w:val="0"/>
          <w:numId w:val="67"/>
        </w:numPr>
        <w:spacing w:line="360" w:lineRule="auto"/>
        <w:jc w:val="both"/>
        <w:rPr>
          <w:rFonts w:ascii="Arial" w:hAnsi="Arial" w:cs="Arial"/>
          <w:b/>
          <w:bCs/>
          <w:sz w:val="36"/>
          <w:szCs w:val="36"/>
        </w:rPr>
      </w:pPr>
      <w:r w:rsidRPr="00117FC3">
        <w:rPr>
          <w:rFonts w:ascii="Arial" w:hAnsi="Arial" w:cs="Arial"/>
          <w:b/>
          <w:bCs/>
          <w:sz w:val="36"/>
          <w:szCs w:val="36"/>
        </w:rPr>
        <w:lastRenderedPageBreak/>
        <w:t>Conclusion and Recommendations</w:t>
      </w:r>
    </w:p>
    <w:p w14:paraId="689132A4" w14:textId="77777777" w:rsidR="00786688" w:rsidRPr="00786688" w:rsidRDefault="00786688" w:rsidP="003371C1">
      <w:pPr>
        <w:spacing w:line="360" w:lineRule="auto"/>
        <w:jc w:val="both"/>
        <w:rPr>
          <w:rFonts w:ascii="Arial" w:hAnsi="Arial" w:cs="Arial"/>
        </w:rPr>
      </w:pPr>
      <w:r w:rsidRPr="00786688">
        <w:rPr>
          <w:rFonts w:ascii="Arial" w:hAnsi="Arial" w:cs="Arial"/>
        </w:rPr>
        <w:t>This section summarizes the key findings of the research, highlighting the role of supervisory leadership in hospitality operations. It also provides practical recommendations for improving supervisory effectiveness in hotel management, particularly within Front Office and Food &amp; Beverage Kitchen departments.</w:t>
      </w:r>
    </w:p>
    <w:p w14:paraId="2550A967" w14:textId="25E30A73" w:rsidR="00786688" w:rsidRPr="00786688" w:rsidRDefault="00786688" w:rsidP="003371C1">
      <w:pPr>
        <w:spacing w:line="360" w:lineRule="auto"/>
        <w:jc w:val="both"/>
        <w:rPr>
          <w:rFonts w:ascii="Arial" w:hAnsi="Arial" w:cs="Arial"/>
        </w:rPr>
      </w:pPr>
    </w:p>
    <w:p w14:paraId="227F9682" w14:textId="4B306474" w:rsidR="00786688" w:rsidRPr="007D7AEB" w:rsidRDefault="00786688">
      <w:pPr>
        <w:pStyle w:val="ListParagraph"/>
        <w:numPr>
          <w:ilvl w:val="0"/>
          <w:numId w:val="60"/>
        </w:numPr>
        <w:spacing w:line="360" w:lineRule="auto"/>
        <w:jc w:val="both"/>
        <w:rPr>
          <w:rFonts w:ascii="Arial" w:hAnsi="Arial" w:cs="Arial"/>
          <w:b/>
          <w:bCs/>
          <w:sz w:val="28"/>
          <w:szCs w:val="28"/>
        </w:rPr>
      </w:pPr>
      <w:r w:rsidRPr="007D7AEB">
        <w:rPr>
          <w:rFonts w:ascii="Arial" w:hAnsi="Arial" w:cs="Arial"/>
          <w:b/>
          <w:bCs/>
          <w:sz w:val="28"/>
          <w:szCs w:val="28"/>
        </w:rPr>
        <w:t>Conclusion</w:t>
      </w:r>
    </w:p>
    <w:p w14:paraId="13BDB4A6" w14:textId="051DB489" w:rsidR="00786688" w:rsidRPr="002F7A7F" w:rsidRDefault="00786688">
      <w:pPr>
        <w:pStyle w:val="ListParagraph"/>
        <w:numPr>
          <w:ilvl w:val="0"/>
          <w:numId w:val="34"/>
        </w:numPr>
        <w:spacing w:line="360" w:lineRule="auto"/>
        <w:jc w:val="both"/>
        <w:rPr>
          <w:rFonts w:ascii="Arial" w:hAnsi="Arial" w:cs="Arial"/>
          <w:b/>
          <w:bCs/>
        </w:rPr>
      </w:pPr>
      <w:r w:rsidRPr="002F7A7F">
        <w:rPr>
          <w:rFonts w:ascii="Arial" w:hAnsi="Arial" w:cs="Arial"/>
          <w:b/>
          <w:bCs/>
        </w:rPr>
        <w:t>Summary of Key Findings</w:t>
      </w:r>
    </w:p>
    <w:p w14:paraId="6FC7F95A" w14:textId="77777777" w:rsidR="00786688" w:rsidRPr="00786688" w:rsidRDefault="00786688" w:rsidP="003371C1">
      <w:pPr>
        <w:spacing w:line="360" w:lineRule="auto"/>
        <w:jc w:val="both"/>
        <w:rPr>
          <w:rFonts w:ascii="Arial" w:hAnsi="Arial" w:cs="Arial"/>
        </w:rPr>
      </w:pPr>
      <w:r w:rsidRPr="00786688">
        <w:rPr>
          <w:rFonts w:ascii="Arial" w:hAnsi="Arial" w:cs="Arial"/>
        </w:rPr>
        <w:t>This research confirms that supervisors play a crucial role in ensuring guest satisfaction, employee motivation, and operational efficiency in hotels (Baum, 2019). The case study of Marriott Delta Hotel Bristol demonstrates that effective supervision enhances service quality, staff retention, and workplace efficiency (Marriott International, 2025).</w:t>
      </w:r>
    </w:p>
    <w:p w14:paraId="65B5E29C" w14:textId="77777777" w:rsidR="00786688" w:rsidRPr="00786688" w:rsidRDefault="00786688" w:rsidP="003371C1">
      <w:pPr>
        <w:spacing w:line="360" w:lineRule="auto"/>
        <w:jc w:val="both"/>
        <w:rPr>
          <w:rFonts w:ascii="Arial" w:hAnsi="Arial" w:cs="Arial"/>
        </w:rPr>
      </w:pPr>
      <w:r w:rsidRPr="00786688">
        <w:rPr>
          <w:rFonts w:ascii="Arial" w:hAnsi="Arial" w:cs="Arial"/>
        </w:rPr>
        <w:t>The key findings are as follows:</w:t>
      </w:r>
    </w:p>
    <w:p w14:paraId="0DC370B0" w14:textId="778893FE" w:rsidR="00786688" w:rsidRPr="00FE4015" w:rsidRDefault="00786688">
      <w:pPr>
        <w:pStyle w:val="ListParagraph"/>
        <w:numPr>
          <w:ilvl w:val="1"/>
          <w:numId w:val="68"/>
        </w:numPr>
        <w:spacing w:after="0" w:line="360" w:lineRule="auto"/>
        <w:jc w:val="both"/>
        <w:rPr>
          <w:rFonts w:ascii="Arial" w:hAnsi="Arial" w:cs="Arial"/>
          <w:b/>
          <w:bCs/>
        </w:rPr>
      </w:pPr>
      <w:r w:rsidRPr="00FE4015">
        <w:rPr>
          <w:rFonts w:ascii="Arial" w:hAnsi="Arial" w:cs="Arial"/>
          <w:b/>
          <w:bCs/>
        </w:rPr>
        <w:t>Supervisory Leadership Styles Impact Operational Efficiency</w:t>
      </w:r>
    </w:p>
    <w:p w14:paraId="1DC6C6A3" w14:textId="77777777" w:rsidR="00786688" w:rsidRPr="00786688" w:rsidRDefault="00786688">
      <w:pPr>
        <w:numPr>
          <w:ilvl w:val="0"/>
          <w:numId w:val="69"/>
        </w:numPr>
        <w:spacing w:after="0" w:line="360" w:lineRule="auto"/>
        <w:jc w:val="both"/>
        <w:rPr>
          <w:rFonts w:ascii="Arial" w:hAnsi="Arial" w:cs="Arial"/>
        </w:rPr>
      </w:pPr>
      <w:r w:rsidRPr="00786688">
        <w:rPr>
          <w:rFonts w:ascii="Arial" w:hAnsi="Arial" w:cs="Arial"/>
        </w:rPr>
        <w:t>Front Office supervisors rely on transformational leadership, which boosts guest service performance and staff motivation (Bass &amp; Riggio, 2006).</w:t>
      </w:r>
    </w:p>
    <w:p w14:paraId="6DBF259E" w14:textId="77777777" w:rsidR="00786688" w:rsidRDefault="00786688">
      <w:pPr>
        <w:numPr>
          <w:ilvl w:val="0"/>
          <w:numId w:val="69"/>
        </w:numPr>
        <w:spacing w:after="0" w:line="360" w:lineRule="auto"/>
        <w:jc w:val="both"/>
        <w:rPr>
          <w:rFonts w:ascii="Arial" w:hAnsi="Arial" w:cs="Arial"/>
        </w:rPr>
      </w:pPr>
      <w:r w:rsidRPr="00786688">
        <w:rPr>
          <w:rFonts w:ascii="Arial" w:hAnsi="Arial" w:cs="Arial"/>
        </w:rPr>
        <w:t>Food &amp; Beverage Kitchen supervisors use transactional leadership, ensuring task discipline, adherence to safety regulations, and structured workflows (Burns, 1978).</w:t>
      </w:r>
    </w:p>
    <w:p w14:paraId="290DA1EC" w14:textId="77777777" w:rsidR="00FE4015" w:rsidRPr="00786688" w:rsidRDefault="00FE4015" w:rsidP="003371C1">
      <w:pPr>
        <w:spacing w:after="0" w:line="360" w:lineRule="auto"/>
        <w:jc w:val="both"/>
        <w:rPr>
          <w:rFonts w:ascii="Arial" w:hAnsi="Arial" w:cs="Arial"/>
        </w:rPr>
      </w:pPr>
    </w:p>
    <w:p w14:paraId="59130666" w14:textId="716620E4" w:rsidR="00786688" w:rsidRPr="00FE4015" w:rsidRDefault="00786688">
      <w:pPr>
        <w:pStyle w:val="ListParagraph"/>
        <w:numPr>
          <w:ilvl w:val="0"/>
          <w:numId w:val="70"/>
        </w:numPr>
        <w:spacing w:after="0" w:line="360" w:lineRule="auto"/>
        <w:jc w:val="both"/>
        <w:rPr>
          <w:rFonts w:ascii="Arial" w:hAnsi="Arial" w:cs="Arial"/>
          <w:b/>
          <w:bCs/>
        </w:rPr>
      </w:pPr>
      <w:r w:rsidRPr="00FE4015">
        <w:rPr>
          <w:rFonts w:ascii="Arial" w:hAnsi="Arial" w:cs="Arial"/>
          <w:b/>
          <w:bCs/>
        </w:rPr>
        <w:t>Employee Motivation and Training Influence Job Satisfaction</w:t>
      </w:r>
    </w:p>
    <w:p w14:paraId="49E95564" w14:textId="77777777" w:rsidR="00786688" w:rsidRPr="00786688" w:rsidRDefault="00786688">
      <w:pPr>
        <w:numPr>
          <w:ilvl w:val="0"/>
          <w:numId w:val="71"/>
        </w:numPr>
        <w:spacing w:after="0" w:line="360" w:lineRule="auto"/>
        <w:jc w:val="both"/>
        <w:rPr>
          <w:rFonts w:ascii="Arial" w:hAnsi="Arial" w:cs="Arial"/>
        </w:rPr>
      </w:pPr>
      <w:r w:rsidRPr="00786688">
        <w:rPr>
          <w:rFonts w:ascii="Arial" w:hAnsi="Arial" w:cs="Arial"/>
        </w:rPr>
        <w:t>Hotels investing in staff motivation and professional development experience higher retention rates and improved service quality (McKinsey &amp; Company, 2025).</w:t>
      </w:r>
    </w:p>
    <w:p w14:paraId="177DAB1B" w14:textId="77777777" w:rsidR="00786688" w:rsidRDefault="00786688">
      <w:pPr>
        <w:numPr>
          <w:ilvl w:val="0"/>
          <w:numId w:val="71"/>
        </w:numPr>
        <w:spacing w:after="0" w:line="360" w:lineRule="auto"/>
        <w:jc w:val="both"/>
        <w:rPr>
          <w:rFonts w:ascii="Arial" w:hAnsi="Arial" w:cs="Arial"/>
        </w:rPr>
      </w:pPr>
      <w:r w:rsidRPr="00786688">
        <w:rPr>
          <w:rFonts w:ascii="Arial" w:hAnsi="Arial" w:cs="Arial"/>
        </w:rPr>
        <w:t>Herzberg’s Two-Factor Theory confirms that career growth opportunities and recognition reduce turnover (Herzberg, 1966).</w:t>
      </w:r>
    </w:p>
    <w:p w14:paraId="36C6F936" w14:textId="77777777" w:rsidR="00662B4D" w:rsidRDefault="00662B4D" w:rsidP="003371C1">
      <w:pPr>
        <w:spacing w:after="0" w:line="360" w:lineRule="auto"/>
        <w:jc w:val="both"/>
        <w:rPr>
          <w:rFonts w:ascii="Arial" w:hAnsi="Arial" w:cs="Arial"/>
        </w:rPr>
      </w:pPr>
    </w:p>
    <w:p w14:paraId="7DAA12BF" w14:textId="77777777" w:rsidR="00674387" w:rsidRDefault="00674387" w:rsidP="003371C1">
      <w:pPr>
        <w:spacing w:after="0" w:line="360" w:lineRule="auto"/>
        <w:jc w:val="both"/>
        <w:rPr>
          <w:rFonts w:ascii="Arial" w:hAnsi="Arial" w:cs="Arial"/>
        </w:rPr>
      </w:pPr>
    </w:p>
    <w:p w14:paraId="4DABA33E" w14:textId="77777777" w:rsidR="00674387" w:rsidRDefault="00674387" w:rsidP="003371C1">
      <w:pPr>
        <w:spacing w:after="0" w:line="360" w:lineRule="auto"/>
        <w:jc w:val="both"/>
        <w:rPr>
          <w:rFonts w:ascii="Arial" w:hAnsi="Arial" w:cs="Arial"/>
        </w:rPr>
      </w:pPr>
    </w:p>
    <w:p w14:paraId="0AA946A9" w14:textId="77777777" w:rsidR="00674387" w:rsidRPr="00786688" w:rsidRDefault="00674387" w:rsidP="003371C1">
      <w:pPr>
        <w:spacing w:after="0" w:line="360" w:lineRule="auto"/>
        <w:jc w:val="both"/>
        <w:rPr>
          <w:rFonts w:ascii="Arial" w:hAnsi="Arial" w:cs="Arial"/>
        </w:rPr>
      </w:pPr>
    </w:p>
    <w:p w14:paraId="4B19F31D" w14:textId="56FD34E9" w:rsidR="00786688" w:rsidRPr="00662B4D" w:rsidRDefault="00786688">
      <w:pPr>
        <w:pStyle w:val="ListParagraph"/>
        <w:numPr>
          <w:ilvl w:val="0"/>
          <w:numId w:val="72"/>
        </w:numPr>
        <w:spacing w:after="0" w:line="360" w:lineRule="auto"/>
        <w:jc w:val="both"/>
        <w:rPr>
          <w:rFonts w:ascii="Arial" w:hAnsi="Arial" w:cs="Arial"/>
          <w:b/>
          <w:bCs/>
        </w:rPr>
      </w:pPr>
      <w:r w:rsidRPr="00662B4D">
        <w:rPr>
          <w:rFonts w:ascii="Arial" w:hAnsi="Arial" w:cs="Arial"/>
          <w:b/>
          <w:bCs/>
        </w:rPr>
        <w:lastRenderedPageBreak/>
        <w:t>Communication Efficiency Determines Service Consistency</w:t>
      </w:r>
    </w:p>
    <w:p w14:paraId="3D90843D" w14:textId="77777777" w:rsidR="00786688" w:rsidRPr="00786688" w:rsidRDefault="00786688">
      <w:pPr>
        <w:numPr>
          <w:ilvl w:val="0"/>
          <w:numId w:val="73"/>
        </w:numPr>
        <w:spacing w:after="0" w:line="360" w:lineRule="auto"/>
        <w:jc w:val="both"/>
        <w:rPr>
          <w:rFonts w:ascii="Arial" w:hAnsi="Arial" w:cs="Arial"/>
        </w:rPr>
      </w:pPr>
      <w:r w:rsidRPr="00786688">
        <w:rPr>
          <w:rFonts w:ascii="Arial" w:hAnsi="Arial" w:cs="Arial"/>
        </w:rPr>
        <w:t>Poor interdepartmental communication leads to operational bottlenecks, causing delays and inefficiencies (Dopson &amp; Hayes, 2016).</w:t>
      </w:r>
    </w:p>
    <w:p w14:paraId="6C2DF6CB" w14:textId="77777777" w:rsidR="00786688" w:rsidRDefault="00786688">
      <w:pPr>
        <w:numPr>
          <w:ilvl w:val="0"/>
          <w:numId w:val="73"/>
        </w:numPr>
        <w:spacing w:after="0" w:line="360" w:lineRule="auto"/>
        <w:jc w:val="both"/>
        <w:rPr>
          <w:rFonts w:ascii="Arial" w:hAnsi="Arial" w:cs="Arial"/>
        </w:rPr>
      </w:pPr>
      <w:r w:rsidRPr="00786688">
        <w:rPr>
          <w:rFonts w:ascii="Arial" w:hAnsi="Arial" w:cs="Arial"/>
        </w:rPr>
        <w:t>Implementing digital tracking systems improves coordination between the Front Office and Housekeeping, streamlining operations (Hospitality Tech Report, 2025).</w:t>
      </w:r>
    </w:p>
    <w:p w14:paraId="7C980F73" w14:textId="77777777" w:rsidR="003B68C3" w:rsidRPr="00786688" w:rsidRDefault="003B68C3" w:rsidP="003371C1">
      <w:pPr>
        <w:spacing w:after="0" w:line="360" w:lineRule="auto"/>
        <w:jc w:val="both"/>
        <w:rPr>
          <w:rFonts w:ascii="Arial" w:hAnsi="Arial" w:cs="Arial"/>
        </w:rPr>
      </w:pPr>
    </w:p>
    <w:p w14:paraId="3A61B365" w14:textId="16ACDBAA" w:rsidR="00786688" w:rsidRPr="00C857B7" w:rsidRDefault="00786688">
      <w:pPr>
        <w:pStyle w:val="ListParagraph"/>
        <w:numPr>
          <w:ilvl w:val="0"/>
          <w:numId w:val="34"/>
        </w:numPr>
        <w:spacing w:after="0" w:line="360" w:lineRule="auto"/>
        <w:jc w:val="both"/>
        <w:rPr>
          <w:rFonts w:ascii="Arial" w:hAnsi="Arial" w:cs="Arial"/>
          <w:b/>
          <w:bCs/>
        </w:rPr>
      </w:pPr>
      <w:r w:rsidRPr="00C857B7">
        <w:rPr>
          <w:rFonts w:ascii="Arial" w:hAnsi="Arial" w:cs="Arial"/>
          <w:b/>
          <w:bCs/>
        </w:rPr>
        <w:t>Managing Kitchen Stress Improves Staff Performance</w:t>
      </w:r>
    </w:p>
    <w:p w14:paraId="512C0807" w14:textId="77777777" w:rsidR="00786688" w:rsidRPr="00786688" w:rsidRDefault="00786688">
      <w:pPr>
        <w:numPr>
          <w:ilvl w:val="0"/>
          <w:numId w:val="74"/>
        </w:numPr>
        <w:spacing w:after="0" w:line="360" w:lineRule="auto"/>
        <w:jc w:val="both"/>
        <w:rPr>
          <w:rFonts w:ascii="Arial" w:hAnsi="Arial" w:cs="Arial"/>
        </w:rPr>
      </w:pPr>
      <w:r w:rsidRPr="00786688">
        <w:rPr>
          <w:rFonts w:ascii="Arial" w:hAnsi="Arial" w:cs="Arial"/>
        </w:rPr>
        <w:t>High-pressure environments in hotel kitchens cause staff burnout and low morale (Caterer License, 2025).</w:t>
      </w:r>
    </w:p>
    <w:p w14:paraId="213CC252" w14:textId="77777777" w:rsidR="00786688" w:rsidRPr="00C857B7" w:rsidRDefault="00786688">
      <w:pPr>
        <w:numPr>
          <w:ilvl w:val="0"/>
          <w:numId w:val="74"/>
        </w:numPr>
        <w:spacing w:after="0" w:line="360" w:lineRule="auto"/>
        <w:jc w:val="both"/>
        <w:rPr>
          <w:rFonts w:ascii="Arial" w:hAnsi="Arial" w:cs="Arial"/>
        </w:rPr>
      </w:pPr>
      <w:r w:rsidRPr="00786688">
        <w:rPr>
          <w:rFonts w:ascii="Arial" w:hAnsi="Arial" w:cs="Arial"/>
        </w:rPr>
        <w:t>Work-life balance initiatives, structured breaks, and wellness programs reduce stress levels and improve productivity (World Economic Forum, 2025).</w:t>
      </w:r>
    </w:p>
    <w:p w14:paraId="22BF7596" w14:textId="77777777" w:rsidR="00C857B7" w:rsidRPr="00786688" w:rsidRDefault="00C857B7" w:rsidP="003371C1">
      <w:pPr>
        <w:spacing w:after="0" w:line="360" w:lineRule="auto"/>
        <w:jc w:val="both"/>
        <w:rPr>
          <w:rFonts w:ascii="Arial" w:hAnsi="Arial" w:cs="Arial"/>
        </w:rPr>
      </w:pPr>
    </w:p>
    <w:p w14:paraId="32F78C19" w14:textId="4D71B489" w:rsidR="00786688" w:rsidRPr="00051780" w:rsidRDefault="00786688">
      <w:pPr>
        <w:pStyle w:val="ListParagraph"/>
        <w:numPr>
          <w:ilvl w:val="0"/>
          <w:numId w:val="34"/>
        </w:numPr>
        <w:spacing w:after="0" w:line="360" w:lineRule="auto"/>
        <w:jc w:val="both"/>
        <w:rPr>
          <w:rFonts w:ascii="Arial" w:hAnsi="Arial" w:cs="Arial"/>
          <w:b/>
          <w:bCs/>
        </w:rPr>
      </w:pPr>
      <w:r w:rsidRPr="00051780">
        <w:rPr>
          <w:rFonts w:ascii="Arial" w:hAnsi="Arial" w:cs="Arial"/>
          <w:b/>
          <w:bCs/>
        </w:rPr>
        <w:t>Training and Development Enhance Supervisory Effectiveness</w:t>
      </w:r>
    </w:p>
    <w:p w14:paraId="5DC6596C" w14:textId="77777777" w:rsidR="00786688" w:rsidRPr="00786688" w:rsidRDefault="00786688">
      <w:pPr>
        <w:numPr>
          <w:ilvl w:val="0"/>
          <w:numId w:val="75"/>
        </w:numPr>
        <w:spacing w:after="0" w:line="360" w:lineRule="auto"/>
        <w:jc w:val="both"/>
        <w:rPr>
          <w:rFonts w:ascii="Arial" w:hAnsi="Arial" w:cs="Arial"/>
        </w:rPr>
      </w:pPr>
      <w:r w:rsidRPr="00786688">
        <w:rPr>
          <w:rFonts w:ascii="Arial" w:hAnsi="Arial" w:cs="Arial"/>
        </w:rPr>
        <w:t>Hotels investing in leadership development programs experience higher employee engagement and fewer operational errors (PwC, 2025).</w:t>
      </w:r>
    </w:p>
    <w:p w14:paraId="1D6162DF" w14:textId="77777777" w:rsidR="00786688" w:rsidRDefault="00786688">
      <w:pPr>
        <w:numPr>
          <w:ilvl w:val="0"/>
          <w:numId w:val="75"/>
        </w:numPr>
        <w:spacing w:after="0" w:line="360" w:lineRule="auto"/>
        <w:jc w:val="both"/>
        <w:rPr>
          <w:rFonts w:ascii="Arial" w:hAnsi="Arial" w:cs="Arial"/>
        </w:rPr>
      </w:pPr>
      <w:r w:rsidRPr="00786688">
        <w:rPr>
          <w:rFonts w:ascii="Arial" w:hAnsi="Arial" w:cs="Arial"/>
        </w:rPr>
        <w:t>Cross-training and structured leadership training create more adaptable and skilled supervisors (IHG Hotels &amp; Resorts, 2025).</w:t>
      </w:r>
    </w:p>
    <w:p w14:paraId="74C79E61" w14:textId="77777777" w:rsidR="00051780" w:rsidRPr="00786688" w:rsidRDefault="00051780" w:rsidP="003371C1">
      <w:pPr>
        <w:spacing w:after="0" w:line="360" w:lineRule="auto"/>
        <w:jc w:val="both"/>
        <w:rPr>
          <w:rFonts w:ascii="Arial" w:hAnsi="Arial" w:cs="Arial"/>
        </w:rPr>
      </w:pPr>
    </w:p>
    <w:p w14:paraId="3C1AC84C" w14:textId="1782AE8D" w:rsidR="00786688" w:rsidRPr="00051780" w:rsidRDefault="00786688">
      <w:pPr>
        <w:pStyle w:val="ListParagraph"/>
        <w:numPr>
          <w:ilvl w:val="0"/>
          <w:numId w:val="34"/>
        </w:numPr>
        <w:spacing w:after="0" w:line="360" w:lineRule="auto"/>
        <w:jc w:val="both"/>
        <w:rPr>
          <w:rFonts w:ascii="Arial" w:hAnsi="Arial" w:cs="Arial"/>
          <w:b/>
          <w:bCs/>
        </w:rPr>
      </w:pPr>
      <w:r w:rsidRPr="00051780">
        <w:rPr>
          <w:rFonts w:ascii="Arial" w:hAnsi="Arial" w:cs="Arial"/>
          <w:b/>
          <w:bCs/>
        </w:rPr>
        <w:t>Sustainability Leadership Strengthens Business Success</w:t>
      </w:r>
    </w:p>
    <w:p w14:paraId="6A82E9CB" w14:textId="77777777" w:rsidR="00786688" w:rsidRPr="00786688" w:rsidRDefault="00786688">
      <w:pPr>
        <w:numPr>
          <w:ilvl w:val="0"/>
          <w:numId w:val="76"/>
        </w:numPr>
        <w:spacing w:after="0" w:line="360" w:lineRule="auto"/>
        <w:jc w:val="both"/>
        <w:rPr>
          <w:rFonts w:ascii="Arial" w:hAnsi="Arial" w:cs="Arial"/>
        </w:rPr>
      </w:pPr>
      <w:r w:rsidRPr="00786688">
        <w:rPr>
          <w:rFonts w:ascii="Arial" w:hAnsi="Arial" w:cs="Arial"/>
        </w:rPr>
        <w:t>Guests increasingly prefer eco-friendly hotels, requiring hotels to adopt sustainability leadership strategies (Statista, 2025).</w:t>
      </w:r>
    </w:p>
    <w:p w14:paraId="3B4FF6F3" w14:textId="77777777" w:rsidR="00786688" w:rsidRDefault="00786688">
      <w:pPr>
        <w:numPr>
          <w:ilvl w:val="0"/>
          <w:numId w:val="76"/>
        </w:numPr>
        <w:spacing w:after="0" w:line="360" w:lineRule="auto"/>
        <w:jc w:val="both"/>
        <w:rPr>
          <w:rFonts w:ascii="Arial" w:hAnsi="Arial" w:cs="Arial"/>
        </w:rPr>
      </w:pPr>
      <w:r w:rsidRPr="00786688">
        <w:rPr>
          <w:rFonts w:ascii="Arial" w:hAnsi="Arial" w:cs="Arial"/>
        </w:rPr>
        <w:t>Hotels integrating green practices into operations reduce costs and enhance brand reputation (UNWTO, 2025).</w:t>
      </w:r>
    </w:p>
    <w:p w14:paraId="101D44F9" w14:textId="77777777" w:rsidR="00051780" w:rsidRPr="00786688" w:rsidRDefault="00051780" w:rsidP="003371C1">
      <w:pPr>
        <w:spacing w:after="0" w:line="360" w:lineRule="auto"/>
        <w:jc w:val="both"/>
        <w:rPr>
          <w:rFonts w:ascii="Arial" w:hAnsi="Arial" w:cs="Arial"/>
        </w:rPr>
      </w:pPr>
    </w:p>
    <w:p w14:paraId="05C198D4" w14:textId="77777777" w:rsidR="00786688" w:rsidRPr="00786688" w:rsidRDefault="00786688" w:rsidP="003371C1">
      <w:pPr>
        <w:spacing w:line="360" w:lineRule="auto"/>
        <w:jc w:val="both"/>
        <w:rPr>
          <w:rFonts w:ascii="Arial" w:hAnsi="Arial" w:cs="Arial"/>
        </w:rPr>
      </w:pPr>
      <w:r w:rsidRPr="00786688">
        <w:rPr>
          <w:rFonts w:ascii="Arial" w:hAnsi="Arial" w:cs="Arial"/>
        </w:rPr>
        <w:t>These findings emphasize that supervisory leadership must be adaptive and aligned with operational needs to ensure long-term business sustainability and service excellence (World Economic Forum, 2025).</w:t>
      </w:r>
    </w:p>
    <w:p w14:paraId="71A85897" w14:textId="77777777" w:rsidR="00C0645E" w:rsidRDefault="00C0645E" w:rsidP="003371C1">
      <w:pPr>
        <w:spacing w:line="360" w:lineRule="auto"/>
        <w:jc w:val="both"/>
        <w:rPr>
          <w:rFonts w:ascii="Arial" w:hAnsi="Arial" w:cs="Arial"/>
        </w:rPr>
      </w:pPr>
    </w:p>
    <w:p w14:paraId="3F0D99A9" w14:textId="77777777" w:rsidR="00BA2B7E" w:rsidRDefault="00BA2B7E" w:rsidP="003371C1">
      <w:pPr>
        <w:spacing w:line="360" w:lineRule="auto"/>
        <w:jc w:val="both"/>
        <w:rPr>
          <w:rFonts w:ascii="Arial" w:hAnsi="Arial" w:cs="Arial"/>
        </w:rPr>
      </w:pPr>
    </w:p>
    <w:p w14:paraId="69920C89" w14:textId="77777777" w:rsidR="00674387" w:rsidRDefault="00674387" w:rsidP="003371C1">
      <w:pPr>
        <w:spacing w:line="360" w:lineRule="auto"/>
        <w:jc w:val="both"/>
        <w:rPr>
          <w:rFonts w:ascii="Arial" w:hAnsi="Arial" w:cs="Arial"/>
        </w:rPr>
      </w:pPr>
    </w:p>
    <w:p w14:paraId="2E5BC6D2" w14:textId="77777777" w:rsidR="00674387" w:rsidRPr="00786688" w:rsidRDefault="00674387" w:rsidP="003371C1">
      <w:pPr>
        <w:spacing w:line="360" w:lineRule="auto"/>
        <w:jc w:val="both"/>
        <w:rPr>
          <w:rFonts w:ascii="Arial" w:hAnsi="Arial" w:cs="Arial"/>
        </w:rPr>
      </w:pPr>
    </w:p>
    <w:p w14:paraId="6FD3B1FC" w14:textId="2F328B93" w:rsidR="00786688" w:rsidRPr="00C64EAA" w:rsidRDefault="00786688">
      <w:pPr>
        <w:pStyle w:val="ListParagraph"/>
        <w:numPr>
          <w:ilvl w:val="0"/>
          <w:numId w:val="60"/>
        </w:numPr>
        <w:spacing w:line="360" w:lineRule="auto"/>
        <w:jc w:val="both"/>
        <w:rPr>
          <w:rFonts w:ascii="Arial" w:hAnsi="Arial" w:cs="Arial"/>
          <w:b/>
          <w:bCs/>
          <w:sz w:val="28"/>
          <w:szCs w:val="28"/>
        </w:rPr>
      </w:pPr>
      <w:r w:rsidRPr="00C64EAA">
        <w:rPr>
          <w:rFonts w:ascii="Arial" w:hAnsi="Arial" w:cs="Arial"/>
          <w:b/>
          <w:bCs/>
          <w:sz w:val="28"/>
          <w:szCs w:val="28"/>
        </w:rPr>
        <w:lastRenderedPageBreak/>
        <w:t>Recommendations for Improving Supervisory Roles in Hotels</w:t>
      </w:r>
    </w:p>
    <w:p w14:paraId="287E4962" w14:textId="60B29B7F" w:rsidR="00786688" w:rsidRPr="00786688" w:rsidRDefault="00786688" w:rsidP="003371C1">
      <w:pPr>
        <w:spacing w:line="360" w:lineRule="auto"/>
        <w:jc w:val="both"/>
        <w:rPr>
          <w:rFonts w:ascii="Arial" w:hAnsi="Arial" w:cs="Arial"/>
        </w:rPr>
      </w:pPr>
      <w:r w:rsidRPr="00786688">
        <w:rPr>
          <w:rFonts w:ascii="Arial" w:hAnsi="Arial" w:cs="Arial"/>
        </w:rPr>
        <w:t>Based on these findings, the following recommendations are proposed to enhance supervisory effectiveness in hospitality management.</w:t>
      </w:r>
    </w:p>
    <w:p w14:paraId="0FD1F425" w14:textId="0C8A0D67" w:rsidR="00786688" w:rsidRPr="008F046A" w:rsidRDefault="00786688">
      <w:pPr>
        <w:pStyle w:val="ListParagraph"/>
        <w:numPr>
          <w:ilvl w:val="0"/>
          <w:numId w:val="16"/>
        </w:numPr>
        <w:spacing w:line="360" w:lineRule="auto"/>
        <w:jc w:val="both"/>
        <w:rPr>
          <w:rFonts w:ascii="Arial" w:hAnsi="Arial" w:cs="Arial"/>
          <w:b/>
          <w:bCs/>
        </w:rPr>
      </w:pPr>
      <w:r w:rsidRPr="008F046A">
        <w:rPr>
          <w:rFonts w:ascii="Arial" w:hAnsi="Arial" w:cs="Arial"/>
          <w:b/>
          <w:bCs/>
        </w:rPr>
        <w:t>Implement Leadership Development Programs</w:t>
      </w:r>
    </w:p>
    <w:p w14:paraId="048FE41F"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Why?</w:t>
      </w:r>
    </w:p>
    <w:p w14:paraId="1F2F20FA" w14:textId="77777777" w:rsidR="00786688" w:rsidRPr="00786688" w:rsidRDefault="00786688" w:rsidP="003371C1">
      <w:pPr>
        <w:spacing w:after="0" w:line="360" w:lineRule="auto"/>
        <w:jc w:val="both"/>
        <w:rPr>
          <w:rFonts w:ascii="Arial" w:hAnsi="Arial" w:cs="Arial"/>
        </w:rPr>
      </w:pPr>
      <w:r w:rsidRPr="00786688">
        <w:rPr>
          <w:rFonts w:ascii="Arial" w:hAnsi="Arial" w:cs="Arial"/>
        </w:rPr>
        <w:t>Many hotel supervisors lack formal leadership training, leading to inconsistent management styles and service variations (Northouse, 2018).</w:t>
      </w:r>
    </w:p>
    <w:p w14:paraId="6E10D4A2"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How?</w:t>
      </w:r>
    </w:p>
    <w:p w14:paraId="16BA4570" w14:textId="77777777" w:rsidR="00786688" w:rsidRPr="00786688" w:rsidRDefault="00786688">
      <w:pPr>
        <w:numPr>
          <w:ilvl w:val="0"/>
          <w:numId w:val="77"/>
        </w:numPr>
        <w:spacing w:after="0" w:line="360" w:lineRule="auto"/>
        <w:jc w:val="both"/>
        <w:rPr>
          <w:rFonts w:ascii="Arial" w:hAnsi="Arial" w:cs="Arial"/>
        </w:rPr>
      </w:pPr>
      <w:r w:rsidRPr="00786688">
        <w:rPr>
          <w:rFonts w:ascii="Arial" w:hAnsi="Arial" w:cs="Arial"/>
        </w:rPr>
        <w:t>Introduce structured leadership training programs, focusing on transformational and situational leadership strategies (Bass &amp; Riggio, 2006).</w:t>
      </w:r>
    </w:p>
    <w:p w14:paraId="03069376" w14:textId="03908ACB" w:rsidR="00786688" w:rsidRPr="00786688" w:rsidRDefault="00786688">
      <w:pPr>
        <w:numPr>
          <w:ilvl w:val="0"/>
          <w:numId w:val="77"/>
        </w:numPr>
        <w:spacing w:after="0" w:line="360" w:lineRule="auto"/>
        <w:jc w:val="both"/>
        <w:rPr>
          <w:rFonts w:ascii="Arial" w:hAnsi="Arial" w:cs="Arial"/>
        </w:rPr>
      </w:pPr>
      <w:r w:rsidRPr="00786688">
        <w:rPr>
          <w:rFonts w:ascii="Arial" w:hAnsi="Arial" w:cs="Arial"/>
        </w:rPr>
        <w:t xml:space="preserve">Conduct mentoring programs, where senior supervisors guide new team leaders in </w:t>
      </w:r>
      <w:r w:rsidR="00781769" w:rsidRPr="00786688">
        <w:rPr>
          <w:rFonts w:ascii="Arial" w:hAnsi="Arial" w:cs="Arial"/>
        </w:rPr>
        <w:t>firsthand</w:t>
      </w:r>
      <w:r w:rsidRPr="00786688">
        <w:rPr>
          <w:rFonts w:ascii="Arial" w:hAnsi="Arial" w:cs="Arial"/>
        </w:rPr>
        <w:t xml:space="preserve"> leadership skills (IHG Hotels &amp; Resorts, 2025).</w:t>
      </w:r>
    </w:p>
    <w:p w14:paraId="2E53CB11" w14:textId="77777777" w:rsidR="00786688" w:rsidRPr="00786688" w:rsidRDefault="00786688">
      <w:pPr>
        <w:numPr>
          <w:ilvl w:val="0"/>
          <w:numId w:val="77"/>
        </w:numPr>
        <w:spacing w:after="0" w:line="360" w:lineRule="auto"/>
        <w:jc w:val="both"/>
        <w:rPr>
          <w:rFonts w:ascii="Arial" w:hAnsi="Arial" w:cs="Arial"/>
        </w:rPr>
      </w:pPr>
      <w:r w:rsidRPr="00786688">
        <w:rPr>
          <w:rFonts w:ascii="Arial" w:hAnsi="Arial" w:cs="Arial"/>
        </w:rPr>
        <w:t>Utilize online learning platforms for continuous leadership development, ensuring ongoing education for supervisory roles (LinkedIn Economic Graph, 2025).</w:t>
      </w:r>
    </w:p>
    <w:p w14:paraId="5FA223AB"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Expected Outcome:</w:t>
      </w:r>
    </w:p>
    <w:p w14:paraId="6A3F3574" w14:textId="50B042BE" w:rsidR="00786688" w:rsidRPr="00786688" w:rsidRDefault="00786688">
      <w:pPr>
        <w:numPr>
          <w:ilvl w:val="0"/>
          <w:numId w:val="78"/>
        </w:numPr>
        <w:spacing w:after="0" w:line="360" w:lineRule="auto"/>
        <w:jc w:val="both"/>
        <w:rPr>
          <w:rFonts w:ascii="Arial" w:hAnsi="Arial" w:cs="Arial"/>
        </w:rPr>
      </w:pPr>
      <w:r w:rsidRPr="00786688">
        <w:rPr>
          <w:rFonts w:ascii="Arial" w:hAnsi="Arial" w:cs="Arial"/>
        </w:rPr>
        <w:t xml:space="preserve">Improved decision-making and </w:t>
      </w:r>
      <w:r w:rsidR="00781769" w:rsidRPr="00786688">
        <w:rPr>
          <w:rFonts w:ascii="Arial" w:hAnsi="Arial" w:cs="Arial"/>
        </w:rPr>
        <w:t>critical thinking skills</w:t>
      </w:r>
      <w:r w:rsidRPr="00786688">
        <w:rPr>
          <w:rFonts w:ascii="Arial" w:hAnsi="Arial" w:cs="Arial"/>
        </w:rPr>
        <w:t xml:space="preserve"> among supervisors.</w:t>
      </w:r>
    </w:p>
    <w:p w14:paraId="15F29748" w14:textId="77777777" w:rsidR="00786688" w:rsidRPr="00786688" w:rsidRDefault="00786688">
      <w:pPr>
        <w:numPr>
          <w:ilvl w:val="0"/>
          <w:numId w:val="78"/>
        </w:numPr>
        <w:spacing w:after="0" w:line="360" w:lineRule="auto"/>
        <w:jc w:val="both"/>
        <w:rPr>
          <w:rFonts w:ascii="Arial" w:hAnsi="Arial" w:cs="Arial"/>
        </w:rPr>
      </w:pPr>
      <w:r w:rsidRPr="00786688">
        <w:rPr>
          <w:rFonts w:ascii="Arial" w:hAnsi="Arial" w:cs="Arial"/>
        </w:rPr>
        <w:t>Higher employee engagement and improved team morale due to stronger leadership capabilities.</w:t>
      </w:r>
    </w:p>
    <w:p w14:paraId="16A26D77" w14:textId="78160C2E" w:rsidR="00786688" w:rsidRPr="00786688" w:rsidRDefault="00786688" w:rsidP="003371C1">
      <w:pPr>
        <w:spacing w:line="360" w:lineRule="auto"/>
        <w:jc w:val="both"/>
        <w:rPr>
          <w:rFonts w:ascii="Arial" w:hAnsi="Arial" w:cs="Arial"/>
        </w:rPr>
      </w:pPr>
    </w:p>
    <w:p w14:paraId="704E2C91" w14:textId="72DC7283" w:rsidR="00786688" w:rsidRPr="00A9362F" w:rsidRDefault="00786688">
      <w:pPr>
        <w:pStyle w:val="ListParagraph"/>
        <w:numPr>
          <w:ilvl w:val="0"/>
          <w:numId w:val="16"/>
        </w:numPr>
        <w:spacing w:line="360" w:lineRule="auto"/>
        <w:jc w:val="both"/>
        <w:rPr>
          <w:rFonts w:ascii="Arial" w:hAnsi="Arial" w:cs="Arial"/>
          <w:b/>
          <w:bCs/>
        </w:rPr>
      </w:pPr>
      <w:r w:rsidRPr="00A9362F">
        <w:rPr>
          <w:rFonts w:ascii="Arial" w:hAnsi="Arial" w:cs="Arial"/>
          <w:b/>
          <w:bCs/>
        </w:rPr>
        <w:t>Enhance Employee Motivation Strategies</w:t>
      </w:r>
    </w:p>
    <w:p w14:paraId="0210BBAD"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Why?</w:t>
      </w:r>
    </w:p>
    <w:p w14:paraId="56FC9F35" w14:textId="77777777" w:rsidR="00786688" w:rsidRPr="00786688" w:rsidRDefault="00786688" w:rsidP="003371C1">
      <w:pPr>
        <w:spacing w:after="0" w:line="360" w:lineRule="auto"/>
        <w:jc w:val="both"/>
        <w:rPr>
          <w:rFonts w:ascii="Arial" w:hAnsi="Arial" w:cs="Arial"/>
        </w:rPr>
      </w:pPr>
      <w:r w:rsidRPr="00786688">
        <w:rPr>
          <w:rFonts w:ascii="Arial" w:hAnsi="Arial" w:cs="Arial"/>
        </w:rPr>
        <w:t xml:space="preserve">Unmotivated employees </w:t>
      </w:r>
      <w:r w:rsidRPr="00786688">
        <w:rPr>
          <w:rFonts w:ascii="Arial" w:hAnsi="Arial" w:cs="Arial"/>
          <w:b/>
          <w:bCs/>
        </w:rPr>
        <w:t>lead to high turnover rates, reduced service quality, and inconsistent guest experiences</w:t>
      </w:r>
      <w:r w:rsidRPr="00786688">
        <w:rPr>
          <w:rFonts w:ascii="Arial" w:hAnsi="Arial" w:cs="Arial"/>
        </w:rPr>
        <w:t xml:space="preserve"> (McKinsey &amp; Company, 2025).</w:t>
      </w:r>
    </w:p>
    <w:p w14:paraId="34749969"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How?</w:t>
      </w:r>
    </w:p>
    <w:p w14:paraId="782E23DD" w14:textId="77777777" w:rsidR="00786688" w:rsidRPr="00786688" w:rsidRDefault="00786688">
      <w:pPr>
        <w:numPr>
          <w:ilvl w:val="0"/>
          <w:numId w:val="79"/>
        </w:numPr>
        <w:spacing w:after="0" w:line="360" w:lineRule="auto"/>
        <w:jc w:val="both"/>
        <w:rPr>
          <w:rFonts w:ascii="Arial" w:hAnsi="Arial" w:cs="Arial"/>
        </w:rPr>
      </w:pPr>
      <w:r w:rsidRPr="00786688">
        <w:rPr>
          <w:rFonts w:ascii="Arial" w:hAnsi="Arial" w:cs="Arial"/>
        </w:rPr>
        <w:t>Implement performance-based incentives, rewarding employees based on customer satisfaction and service excellence (Vroom, 1964).</w:t>
      </w:r>
    </w:p>
    <w:p w14:paraId="1D22C382" w14:textId="77777777" w:rsidR="00786688" w:rsidRPr="00786688" w:rsidRDefault="00786688">
      <w:pPr>
        <w:numPr>
          <w:ilvl w:val="0"/>
          <w:numId w:val="79"/>
        </w:numPr>
        <w:spacing w:after="0" w:line="360" w:lineRule="auto"/>
        <w:jc w:val="both"/>
        <w:rPr>
          <w:rFonts w:ascii="Arial" w:hAnsi="Arial" w:cs="Arial"/>
        </w:rPr>
      </w:pPr>
      <w:r w:rsidRPr="00786688">
        <w:rPr>
          <w:rFonts w:ascii="Arial" w:hAnsi="Arial" w:cs="Arial"/>
        </w:rPr>
        <w:t>Provide career growth opportunities and structured promotion pathways, helping staff progress into supervisory roles (Marriott International, 2025).</w:t>
      </w:r>
    </w:p>
    <w:p w14:paraId="59B30D32" w14:textId="77777777" w:rsidR="00786688" w:rsidRPr="00786688" w:rsidRDefault="00786688">
      <w:pPr>
        <w:numPr>
          <w:ilvl w:val="0"/>
          <w:numId w:val="79"/>
        </w:numPr>
        <w:spacing w:after="0" w:line="360" w:lineRule="auto"/>
        <w:jc w:val="both"/>
        <w:rPr>
          <w:rFonts w:ascii="Arial" w:hAnsi="Arial" w:cs="Arial"/>
        </w:rPr>
      </w:pPr>
      <w:r w:rsidRPr="00786688">
        <w:rPr>
          <w:rFonts w:ascii="Arial" w:hAnsi="Arial" w:cs="Arial"/>
        </w:rPr>
        <w:t>Recognize employee efforts through reward programs, performance bonuses, and employee appreciation initiatives (World Travel &amp; Tourism Council, 2025).</w:t>
      </w:r>
    </w:p>
    <w:p w14:paraId="450E0F21"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lastRenderedPageBreak/>
        <w:t>Expected Outcome:</w:t>
      </w:r>
    </w:p>
    <w:p w14:paraId="47674845" w14:textId="77777777" w:rsidR="00786688" w:rsidRPr="00786688" w:rsidRDefault="00786688">
      <w:pPr>
        <w:numPr>
          <w:ilvl w:val="0"/>
          <w:numId w:val="80"/>
        </w:numPr>
        <w:spacing w:after="0" w:line="360" w:lineRule="auto"/>
        <w:jc w:val="both"/>
        <w:rPr>
          <w:rFonts w:ascii="Arial" w:hAnsi="Arial" w:cs="Arial"/>
        </w:rPr>
      </w:pPr>
      <w:r w:rsidRPr="00786688">
        <w:rPr>
          <w:rFonts w:ascii="Arial" w:hAnsi="Arial" w:cs="Arial"/>
        </w:rPr>
        <w:t>Lower staff turnover, increased job satisfaction, and improved guest experiences.</w:t>
      </w:r>
    </w:p>
    <w:p w14:paraId="604C4C64" w14:textId="77777777" w:rsidR="00786688" w:rsidRPr="00786688" w:rsidRDefault="00786688">
      <w:pPr>
        <w:numPr>
          <w:ilvl w:val="0"/>
          <w:numId w:val="80"/>
        </w:numPr>
        <w:spacing w:after="0" w:line="360" w:lineRule="auto"/>
        <w:jc w:val="both"/>
        <w:rPr>
          <w:rFonts w:ascii="Arial" w:hAnsi="Arial" w:cs="Arial"/>
        </w:rPr>
      </w:pPr>
      <w:r w:rsidRPr="00786688">
        <w:rPr>
          <w:rFonts w:ascii="Arial" w:hAnsi="Arial" w:cs="Arial"/>
        </w:rPr>
        <w:t>A more motivated workforce, leading to higher levels of service consistency.</w:t>
      </w:r>
    </w:p>
    <w:p w14:paraId="53E02535" w14:textId="77777777" w:rsidR="00A9362F" w:rsidRPr="00786688" w:rsidRDefault="00A9362F" w:rsidP="003371C1">
      <w:pPr>
        <w:spacing w:line="360" w:lineRule="auto"/>
        <w:jc w:val="both"/>
        <w:rPr>
          <w:rFonts w:ascii="Arial" w:hAnsi="Arial" w:cs="Arial"/>
        </w:rPr>
      </w:pPr>
    </w:p>
    <w:p w14:paraId="3C928F4A" w14:textId="35AE74BF" w:rsidR="00786688" w:rsidRPr="005A6047" w:rsidRDefault="00786688">
      <w:pPr>
        <w:pStyle w:val="ListParagraph"/>
        <w:numPr>
          <w:ilvl w:val="0"/>
          <w:numId w:val="16"/>
        </w:numPr>
        <w:spacing w:line="360" w:lineRule="auto"/>
        <w:jc w:val="both"/>
        <w:rPr>
          <w:rFonts w:ascii="Arial" w:hAnsi="Arial" w:cs="Arial"/>
          <w:b/>
          <w:bCs/>
        </w:rPr>
      </w:pPr>
      <w:r w:rsidRPr="005A6047">
        <w:rPr>
          <w:rFonts w:ascii="Arial" w:hAnsi="Arial" w:cs="Arial"/>
          <w:b/>
          <w:bCs/>
        </w:rPr>
        <w:t>Improve Interdepartmental Communication with Digital Solutions</w:t>
      </w:r>
    </w:p>
    <w:p w14:paraId="5D8FE645"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Why?</w:t>
      </w:r>
    </w:p>
    <w:p w14:paraId="7481BD7B" w14:textId="77777777" w:rsidR="00786688" w:rsidRPr="00786688" w:rsidRDefault="00786688" w:rsidP="003371C1">
      <w:pPr>
        <w:spacing w:after="0" w:line="360" w:lineRule="auto"/>
        <w:jc w:val="both"/>
        <w:rPr>
          <w:rFonts w:ascii="Arial" w:hAnsi="Arial" w:cs="Arial"/>
        </w:rPr>
      </w:pPr>
      <w:r w:rsidRPr="00786688">
        <w:rPr>
          <w:rFonts w:ascii="Arial" w:hAnsi="Arial" w:cs="Arial"/>
        </w:rPr>
        <w:t>Lack of real-time communication between departments creates delays, inefficiencies, and service disruptions (Statista, 2025).</w:t>
      </w:r>
    </w:p>
    <w:p w14:paraId="304EFE69"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How?</w:t>
      </w:r>
    </w:p>
    <w:p w14:paraId="6182DD2E" w14:textId="24ACD0DD" w:rsidR="00786688" w:rsidRPr="00786688" w:rsidRDefault="00786688">
      <w:pPr>
        <w:numPr>
          <w:ilvl w:val="0"/>
          <w:numId w:val="81"/>
        </w:numPr>
        <w:spacing w:after="0" w:line="360" w:lineRule="auto"/>
        <w:jc w:val="both"/>
        <w:rPr>
          <w:rFonts w:ascii="Arial" w:hAnsi="Arial" w:cs="Arial"/>
        </w:rPr>
      </w:pPr>
      <w:r w:rsidRPr="00786688">
        <w:rPr>
          <w:rFonts w:ascii="Arial" w:hAnsi="Arial" w:cs="Arial"/>
        </w:rPr>
        <w:t xml:space="preserve">Implement real-time room tracking systems, connecting the Front </w:t>
      </w:r>
      <w:r w:rsidR="00781769" w:rsidRPr="00786688">
        <w:rPr>
          <w:rFonts w:ascii="Arial" w:hAnsi="Arial" w:cs="Arial"/>
        </w:rPr>
        <w:t>Office,</w:t>
      </w:r>
      <w:r w:rsidRPr="00786688">
        <w:rPr>
          <w:rFonts w:ascii="Arial" w:hAnsi="Arial" w:cs="Arial"/>
        </w:rPr>
        <w:t xml:space="preserve"> and Housekeeping for faster room turnover (Hospitality Tech Report, 2025).</w:t>
      </w:r>
    </w:p>
    <w:p w14:paraId="746C2226" w14:textId="77777777" w:rsidR="00786688" w:rsidRPr="00786688" w:rsidRDefault="00786688">
      <w:pPr>
        <w:numPr>
          <w:ilvl w:val="0"/>
          <w:numId w:val="81"/>
        </w:numPr>
        <w:spacing w:after="0" w:line="360" w:lineRule="auto"/>
        <w:jc w:val="both"/>
        <w:rPr>
          <w:rFonts w:ascii="Arial" w:hAnsi="Arial" w:cs="Arial"/>
        </w:rPr>
      </w:pPr>
      <w:r w:rsidRPr="00786688">
        <w:rPr>
          <w:rFonts w:ascii="Arial" w:hAnsi="Arial" w:cs="Arial"/>
        </w:rPr>
        <w:t>Introduce AI-driven chatbots, streamlining internal communication between hotel departments (Radisson Hotel Group, 2025).</w:t>
      </w:r>
    </w:p>
    <w:p w14:paraId="7366EFFB" w14:textId="77777777" w:rsidR="00786688" w:rsidRPr="00786688" w:rsidRDefault="00786688">
      <w:pPr>
        <w:numPr>
          <w:ilvl w:val="0"/>
          <w:numId w:val="81"/>
        </w:numPr>
        <w:spacing w:after="0" w:line="360" w:lineRule="auto"/>
        <w:jc w:val="both"/>
        <w:rPr>
          <w:rFonts w:ascii="Arial" w:hAnsi="Arial" w:cs="Arial"/>
        </w:rPr>
      </w:pPr>
      <w:r w:rsidRPr="00786688">
        <w:rPr>
          <w:rFonts w:ascii="Arial" w:hAnsi="Arial" w:cs="Arial"/>
        </w:rPr>
        <w:t>Use mobile apps for internal task management, improving operational efficiency and coordination (Hilton Worldwide, 2025).</w:t>
      </w:r>
    </w:p>
    <w:p w14:paraId="4F116AD7"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Expected Outcome:</w:t>
      </w:r>
    </w:p>
    <w:p w14:paraId="6A3CA148" w14:textId="507ECFB0" w:rsidR="00786688" w:rsidRPr="00786688" w:rsidRDefault="005A6047">
      <w:pPr>
        <w:numPr>
          <w:ilvl w:val="0"/>
          <w:numId w:val="82"/>
        </w:numPr>
        <w:spacing w:after="0" w:line="360" w:lineRule="auto"/>
        <w:jc w:val="both"/>
        <w:rPr>
          <w:rFonts w:ascii="Arial" w:hAnsi="Arial" w:cs="Arial"/>
        </w:rPr>
      </w:pPr>
      <w:r w:rsidRPr="005A6047">
        <w:rPr>
          <w:rFonts w:ascii="Arial" w:hAnsi="Arial" w:cs="Arial"/>
        </w:rPr>
        <w:t>Faster service resolution</w:t>
      </w:r>
      <w:r w:rsidR="00786688" w:rsidRPr="00786688">
        <w:rPr>
          <w:rFonts w:ascii="Arial" w:hAnsi="Arial" w:cs="Arial"/>
        </w:rPr>
        <w:t xml:space="preserve"> improved interdepartmental coordination, and higher guest satisfaction.</w:t>
      </w:r>
    </w:p>
    <w:p w14:paraId="33042591" w14:textId="77777777" w:rsidR="00786688" w:rsidRPr="00786688" w:rsidRDefault="00786688">
      <w:pPr>
        <w:numPr>
          <w:ilvl w:val="0"/>
          <w:numId w:val="82"/>
        </w:numPr>
        <w:spacing w:after="0" w:line="360" w:lineRule="auto"/>
        <w:jc w:val="both"/>
        <w:rPr>
          <w:rFonts w:ascii="Arial" w:hAnsi="Arial" w:cs="Arial"/>
        </w:rPr>
      </w:pPr>
      <w:r w:rsidRPr="00786688">
        <w:rPr>
          <w:rFonts w:ascii="Arial" w:hAnsi="Arial" w:cs="Arial"/>
        </w:rPr>
        <w:t>More efficient problem-solving and streamlined hotel operations.</w:t>
      </w:r>
    </w:p>
    <w:p w14:paraId="4218BB47" w14:textId="77777777" w:rsidR="005A6047" w:rsidRDefault="005A6047" w:rsidP="003371C1">
      <w:pPr>
        <w:spacing w:line="360" w:lineRule="auto"/>
        <w:jc w:val="both"/>
        <w:rPr>
          <w:rFonts w:ascii="Arial" w:hAnsi="Arial" w:cs="Arial"/>
        </w:rPr>
      </w:pPr>
    </w:p>
    <w:p w14:paraId="5076F36B" w14:textId="3285624C" w:rsidR="00786688" w:rsidRPr="005A6047" w:rsidRDefault="00786688">
      <w:pPr>
        <w:pStyle w:val="ListParagraph"/>
        <w:numPr>
          <w:ilvl w:val="0"/>
          <w:numId w:val="16"/>
        </w:numPr>
        <w:spacing w:line="360" w:lineRule="auto"/>
        <w:jc w:val="both"/>
        <w:rPr>
          <w:rFonts w:ascii="Arial" w:hAnsi="Arial" w:cs="Arial"/>
          <w:b/>
          <w:bCs/>
        </w:rPr>
      </w:pPr>
      <w:r w:rsidRPr="005A6047">
        <w:rPr>
          <w:rFonts w:ascii="Arial" w:hAnsi="Arial" w:cs="Arial"/>
          <w:b/>
          <w:bCs/>
        </w:rPr>
        <w:t>Address Kitchen Staff Burnout and Stress Management</w:t>
      </w:r>
    </w:p>
    <w:p w14:paraId="7E6534F2"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Why?</w:t>
      </w:r>
    </w:p>
    <w:p w14:paraId="0BAD2965" w14:textId="77777777" w:rsidR="00786688" w:rsidRPr="00786688" w:rsidRDefault="00786688" w:rsidP="003371C1">
      <w:pPr>
        <w:spacing w:after="0" w:line="360" w:lineRule="auto"/>
        <w:jc w:val="both"/>
        <w:rPr>
          <w:rFonts w:ascii="Arial" w:hAnsi="Arial" w:cs="Arial"/>
        </w:rPr>
      </w:pPr>
      <w:r w:rsidRPr="00786688">
        <w:rPr>
          <w:rFonts w:ascii="Arial" w:hAnsi="Arial" w:cs="Arial"/>
        </w:rPr>
        <w:t>Kitchen supervisors often struggle with managing staff stress, leading to low productivity and high turnover (Caterer License, 2025).</w:t>
      </w:r>
    </w:p>
    <w:p w14:paraId="0D19B660"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How?</w:t>
      </w:r>
    </w:p>
    <w:p w14:paraId="2E763A92" w14:textId="77777777" w:rsidR="00786688" w:rsidRPr="00786688" w:rsidRDefault="00786688">
      <w:pPr>
        <w:numPr>
          <w:ilvl w:val="0"/>
          <w:numId w:val="83"/>
        </w:numPr>
        <w:spacing w:after="0" w:line="360" w:lineRule="auto"/>
        <w:jc w:val="both"/>
        <w:rPr>
          <w:rFonts w:ascii="Arial" w:hAnsi="Arial" w:cs="Arial"/>
        </w:rPr>
      </w:pPr>
      <w:r w:rsidRPr="00786688">
        <w:rPr>
          <w:rFonts w:ascii="Arial" w:hAnsi="Arial" w:cs="Arial"/>
        </w:rPr>
        <w:t>Implement mandatory break schedules, reducing employee fatigue and improving focus (World Economic Forum, 2025).</w:t>
      </w:r>
    </w:p>
    <w:p w14:paraId="08B1C7A3" w14:textId="2AD57C7D" w:rsidR="00786688" w:rsidRPr="00786688" w:rsidRDefault="00786688">
      <w:pPr>
        <w:numPr>
          <w:ilvl w:val="0"/>
          <w:numId w:val="83"/>
        </w:numPr>
        <w:spacing w:after="0" w:line="360" w:lineRule="auto"/>
        <w:jc w:val="both"/>
        <w:rPr>
          <w:rFonts w:ascii="Arial" w:hAnsi="Arial" w:cs="Arial"/>
        </w:rPr>
      </w:pPr>
      <w:r w:rsidRPr="00786688">
        <w:rPr>
          <w:rFonts w:ascii="Arial" w:hAnsi="Arial" w:cs="Arial"/>
        </w:rPr>
        <w:t xml:space="preserve">Offer </w:t>
      </w:r>
      <w:r w:rsidR="004F5060" w:rsidRPr="00786688">
        <w:rPr>
          <w:rFonts w:ascii="Arial" w:hAnsi="Arial" w:cs="Arial"/>
        </w:rPr>
        <w:t>counselling</w:t>
      </w:r>
      <w:r w:rsidRPr="00786688">
        <w:rPr>
          <w:rFonts w:ascii="Arial" w:hAnsi="Arial" w:cs="Arial"/>
        </w:rPr>
        <w:t xml:space="preserve"> and stress management workshops, ensuring staff mental well-being (Hospitality Insights, 2025).</w:t>
      </w:r>
    </w:p>
    <w:p w14:paraId="27446E77" w14:textId="77777777" w:rsidR="00786688" w:rsidRPr="00786688" w:rsidRDefault="00786688">
      <w:pPr>
        <w:numPr>
          <w:ilvl w:val="0"/>
          <w:numId w:val="83"/>
        </w:numPr>
        <w:spacing w:after="0" w:line="360" w:lineRule="auto"/>
        <w:jc w:val="both"/>
        <w:rPr>
          <w:rFonts w:ascii="Arial" w:hAnsi="Arial" w:cs="Arial"/>
        </w:rPr>
      </w:pPr>
      <w:r w:rsidRPr="00786688">
        <w:rPr>
          <w:rFonts w:ascii="Arial" w:hAnsi="Arial" w:cs="Arial"/>
        </w:rPr>
        <w:t>Rotate staff roles periodically, preventing burnout from repetitive work fatigue (National Restaurant Association, 2025).</w:t>
      </w:r>
    </w:p>
    <w:p w14:paraId="074E9231"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lastRenderedPageBreak/>
        <w:t>Expected Outcome:</w:t>
      </w:r>
    </w:p>
    <w:p w14:paraId="6C4B15CC" w14:textId="77777777" w:rsidR="00786688" w:rsidRPr="00786688" w:rsidRDefault="00786688">
      <w:pPr>
        <w:numPr>
          <w:ilvl w:val="0"/>
          <w:numId w:val="84"/>
        </w:numPr>
        <w:spacing w:after="0" w:line="360" w:lineRule="auto"/>
        <w:jc w:val="both"/>
        <w:rPr>
          <w:rFonts w:ascii="Arial" w:hAnsi="Arial" w:cs="Arial"/>
        </w:rPr>
      </w:pPr>
      <w:r w:rsidRPr="00786688">
        <w:rPr>
          <w:rFonts w:ascii="Arial" w:hAnsi="Arial" w:cs="Arial"/>
        </w:rPr>
        <w:t>Lower absenteeism and higher staff retention rates.</w:t>
      </w:r>
    </w:p>
    <w:p w14:paraId="17903590" w14:textId="77777777" w:rsidR="00786688" w:rsidRPr="00786688" w:rsidRDefault="00786688">
      <w:pPr>
        <w:numPr>
          <w:ilvl w:val="0"/>
          <w:numId w:val="84"/>
        </w:numPr>
        <w:spacing w:after="0" w:line="360" w:lineRule="auto"/>
        <w:jc w:val="both"/>
        <w:rPr>
          <w:rFonts w:ascii="Arial" w:hAnsi="Arial" w:cs="Arial"/>
        </w:rPr>
      </w:pPr>
      <w:r w:rsidRPr="00786688">
        <w:rPr>
          <w:rFonts w:ascii="Arial" w:hAnsi="Arial" w:cs="Arial"/>
        </w:rPr>
        <w:t>More efficient food preparation, better teamwork, and improved service delivery.</w:t>
      </w:r>
    </w:p>
    <w:p w14:paraId="22D8558E" w14:textId="77777777" w:rsidR="00DA496F" w:rsidRPr="00786688" w:rsidRDefault="00DA496F" w:rsidP="003371C1">
      <w:pPr>
        <w:spacing w:line="360" w:lineRule="auto"/>
        <w:jc w:val="both"/>
        <w:rPr>
          <w:rFonts w:ascii="Arial" w:hAnsi="Arial" w:cs="Arial"/>
        </w:rPr>
      </w:pPr>
    </w:p>
    <w:p w14:paraId="10E22F48" w14:textId="5FF2A75B" w:rsidR="00786688" w:rsidRPr="00DA496F" w:rsidRDefault="00786688">
      <w:pPr>
        <w:pStyle w:val="ListParagraph"/>
        <w:numPr>
          <w:ilvl w:val="0"/>
          <w:numId w:val="16"/>
        </w:numPr>
        <w:spacing w:line="360" w:lineRule="auto"/>
        <w:jc w:val="both"/>
        <w:rPr>
          <w:rFonts w:ascii="Arial" w:hAnsi="Arial" w:cs="Arial"/>
          <w:b/>
          <w:bCs/>
        </w:rPr>
      </w:pPr>
      <w:r w:rsidRPr="00DA496F">
        <w:rPr>
          <w:rFonts w:ascii="Arial" w:hAnsi="Arial" w:cs="Arial"/>
          <w:b/>
          <w:bCs/>
        </w:rPr>
        <w:t>Develop a Comprehensive Sustainability Plan</w:t>
      </w:r>
    </w:p>
    <w:p w14:paraId="503C8C23"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Why?</w:t>
      </w:r>
    </w:p>
    <w:p w14:paraId="3DD8F049" w14:textId="77777777" w:rsidR="00786688" w:rsidRPr="00786688" w:rsidRDefault="00786688" w:rsidP="003371C1">
      <w:pPr>
        <w:spacing w:after="0" w:line="360" w:lineRule="auto"/>
        <w:jc w:val="both"/>
        <w:rPr>
          <w:rFonts w:ascii="Arial" w:hAnsi="Arial" w:cs="Arial"/>
        </w:rPr>
      </w:pPr>
      <w:r w:rsidRPr="00786688">
        <w:rPr>
          <w:rFonts w:ascii="Arial" w:hAnsi="Arial" w:cs="Arial"/>
        </w:rPr>
        <w:t>Consumers prefer eco-friendly hotels, making sustainability a competitive advantage (Statista, 2025).</w:t>
      </w:r>
    </w:p>
    <w:p w14:paraId="4686E4A1"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How?</w:t>
      </w:r>
    </w:p>
    <w:p w14:paraId="3FFDD299" w14:textId="77777777" w:rsidR="00786688" w:rsidRPr="00786688" w:rsidRDefault="00786688">
      <w:pPr>
        <w:numPr>
          <w:ilvl w:val="0"/>
          <w:numId w:val="85"/>
        </w:numPr>
        <w:spacing w:after="0" w:line="360" w:lineRule="auto"/>
        <w:jc w:val="both"/>
        <w:rPr>
          <w:rFonts w:ascii="Arial" w:hAnsi="Arial" w:cs="Arial"/>
        </w:rPr>
      </w:pPr>
      <w:r w:rsidRPr="00786688">
        <w:rPr>
          <w:rFonts w:ascii="Arial" w:hAnsi="Arial" w:cs="Arial"/>
        </w:rPr>
        <w:t>Implement waste management and energy efficiency programs, reducing operational costs (Global Hospitality Report, 2025).</w:t>
      </w:r>
    </w:p>
    <w:p w14:paraId="078516D2" w14:textId="77777777" w:rsidR="00786688" w:rsidRPr="00786688" w:rsidRDefault="00786688">
      <w:pPr>
        <w:numPr>
          <w:ilvl w:val="0"/>
          <w:numId w:val="85"/>
        </w:numPr>
        <w:spacing w:after="0" w:line="360" w:lineRule="auto"/>
        <w:jc w:val="both"/>
        <w:rPr>
          <w:rFonts w:ascii="Arial" w:hAnsi="Arial" w:cs="Arial"/>
        </w:rPr>
      </w:pPr>
      <w:r w:rsidRPr="00786688">
        <w:rPr>
          <w:rFonts w:ascii="Arial" w:hAnsi="Arial" w:cs="Arial"/>
        </w:rPr>
        <w:t>Train supervisors to promote sustainable practices among staff, ensuring environmentally responsible operations (World Travel &amp; Tourism Council, 2025).</w:t>
      </w:r>
    </w:p>
    <w:p w14:paraId="17C92499" w14:textId="77777777" w:rsidR="00786688" w:rsidRPr="00786688" w:rsidRDefault="00786688">
      <w:pPr>
        <w:numPr>
          <w:ilvl w:val="0"/>
          <w:numId w:val="85"/>
        </w:numPr>
        <w:spacing w:after="0" w:line="360" w:lineRule="auto"/>
        <w:jc w:val="both"/>
        <w:rPr>
          <w:rFonts w:ascii="Arial" w:hAnsi="Arial" w:cs="Arial"/>
        </w:rPr>
      </w:pPr>
      <w:r w:rsidRPr="00786688">
        <w:rPr>
          <w:rFonts w:ascii="Arial" w:hAnsi="Arial" w:cs="Arial"/>
        </w:rPr>
        <w:t>Introduce guest incentives for eco-friendly choices, such as reward points for sustainable actions (The Guardian, 2025).</w:t>
      </w:r>
    </w:p>
    <w:p w14:paraId="1A8DBECD" w14:textId="77777777" w:rsidR="00786688" w:rsidRPr="00786688" w:rsidRDefault="00786688" w:rsidP="003371C1">
      <w:pPr>
        <w:spacing w:after="0" w:line="360" w:lineRule="auto"/>
        <w:jc w:val="both"/>
        <w:rPr>
          <w:rFonts w:ascii="Arial" w:hAnsi="Arial" w:cs="Arial"/>
          <w:b/>
          <w:bCs/>
        </w:rPr>
      </w:pPr>
      <w:r w:rsidRPr="00786688">
        <w:rPr>
          <w:rFonts w:ascii="Arial" w:hAnsi="Arial" w:cs="Arial"/>
          <w:b/>
          <w:bCs/>
        </w:rPr>
        <w:t>Expected Outcome:</w:t>
      </w:r>
    </w:p>
    <w:p w14:paraId="4ADD814F" w14:textId="77777777" w:rsidR="00786688" w:rsidRPr="00786688" w:rsidRDefault="00786688">
      <w:pPr>
        <w:numPr>
          <w:ilvl w:val="0"/>
          <w:numId w:val="86"/>
        </w:numPr>
        <w:spacing w:after="0" w:line="360" w:lineRule="auto"/>
        <w:jc w:val="both"/>
        <w:rPr>
          <w:rFonts w:ascii="Arial" w:hAnsi="Arial" w:cs="Arial"/>
        </w:rPr>
      </w:pPr>
      <w:r w:rsidRPr="00786688">
        <w:rPr>
          <w:rFonts w:ascii="Arial" w:hAnsi="Arial" w:cs="Arial"/>
        </w:rPr>
        <w:t>Cost savings through waste reduction and lower energy use.</w:t>
      </w:r>
    </w:p>
    <w:p w14:paraId="2EB68E70" w14:textId="77777777" w:rsidR="00786688" w:rsidRPr="00786688" w:rsidRDefault="00786688">
      <w:pPr>
        <w:numPr>
          <w:ilvl w:val="0"/>
          <w:numId w:val="86"/>
        </w:numPr>
        <w:spacing w:after="0" w:line="360" w:lineRule="auto"/>
        <w:jc w:val="both"/>
        <w:rPr>
          <w:rFonts w:ascii="Arial" w:hAnsi="Arial" w:cs="Arial"/>
        </w:rPr>
      </w:pPr>
      <w:r w:rsidRPr="00786688">
        <w:rPr>
          <w:rFonts w:ascii="Arial" w:hAnsi="Arial" w:cs="Arial"/>
        </w:rPr>
        <w:t>Higher guest satisfaction and stronger brand reputation due to commitment to sustainability.</w:t>
      </w:r>
    </w:p>
    <w:p w14:paraId="6D9F3575" w14:textId="77777777" w:rsidR="00C66AED" w:rsidRDefault="00C66AED" w:rsidP="003371C1">
      <w:pPr>
        <w:spacing w:line="360" w:lineRule="auto"/>
        <w:jc w:val="both"/>
        <w:rPr>
          <w:rFonts w:ascii="Arial" w:hAnsi="Arial" w:cs="Arial"/>
        </w:rPr>
      </w:pPr>
    </w:p>
    <w:p w14:paraId="204407F6" w14:textId="77777777" w:rsidR="00C66AED" w:rsidRDefault="00C66AED" w:rsidP="003371C1">
      <w:pPr>
        <w:spacing w:line="360" w:lineRule="auto"/>
        <w:jc w:val="both"/>
        <w:rPr>
          <w:rFonts w:ascii="Arial" w:hAnsi="Arial" w:cs="Arial"/>
        </w:rPr>
      </w:pPr>
    </w:p>
    <w:p w14:paraId="458A6DCB" w14:textId="77777777" w:rsidR="00EF625E" w:rsidRDefault="00EF625E" w:rsidP="003371C1">
      <w:pPr>
        <w:spacing w:line="360" w:lineRule="auto"/>
        <w:jc w:val="both"/>
        <w:rPr>
          <w:rFonts w:ascii="Arial" w:hAnsi="Arial" w:cs="Arial"/>
        </w:rPr>
      </w:pPr>
    </w:p>
    <w:p w14:paraId="0780D84D" w14:textId="77777777" w:rsidR="00EF625E" w:rsidRDefault="00EF625E" w:rsidP="003371C1">
      <w:pPr>
        <w:spacing w:line="360" w:lineRule="auto"/>
        <w:jc w:val="both"/>
        <w:rPr>
          <w:rFonts w:ascii="Arial" w:hAnsi="Arial" w:cs="Arial"/>
        </w:rPr>
      </w:pPr>
    </w:p>
    <w:p w14:paraId="3A816D15" w14:textId="77777777" w:rsidR="00EF625E" w:rsidRDefault="00EF625E" w:rsidP="003371C1">
      <w:pPr>
        <w:spacing w:line="360" w:lineRule="auto"/>
        <w:jc w:val="both"/>
        <w:rPr>
          <w:rFonts w:ascii="Arial" w:hAnsi="Arial" w:cs="Arial"/>
        </w:rPr>
      </w:pPr>
    </w:p>
    <w:p w14:paraId="2172732A" w14:textId="77777777" w:rsidR="00EF625E" w:rsidRDefault="00EF625E" w:rsidP="003371C1">
      <w:pPr>
        <w:spacing w:line="360" w:lineRule="auto"/>
        <w:jc w:val="both"/>
        <w:rPr>
          <w:rFonts w:ascii="Arial" w:hAnsi="Arial" w:cs="Arial"/>
        </w:rPr>
      </w:pPr>
    </w:p>
    <w:p w14:paraId="513BD255" w14:textId="77777777" w:rsidR="00EF625E" w:rsidRDefault="00EF625E" w:rsidP="003371C1">
      <w:pPr>
        <w:spacing w:line="360" w:lineRule="auto"/>
        <w:jc w:val="both"/>
        <w:rPr>
          <w:rFonts w:ascii="Arial" w:hAnsi="Arial" w:cs="Arial"/>
        </w:rPr>
      </w:pPr>
    </w:p>
    <w:p w14:paraId="5E77D300" w14:textId="77777777" w:rsidR="00EF625E" w:rsidRDefault="00EF625E" w:rsidP="003371C1">
      <w:pPr>
        <w:spacing w:line="360" w:lineRule="auto"/>
        <w:jc w:val="both"/>
        <w:rPr>
          <w:rFonts w:ascii="Arial" w:hAnsi="Arial" w:cs="Arial"/>
        </w:rPr>
      </w:pPr>
    </w:p>
    <w:p w14:paraId="670C0839" w14:textId="77777777" w:rsidR="00EF625E" w:rsidRDefault="00EF625E" w:rsidP="003371C1">
      <w:pPr>
        <w:spacing w:line="360" w:lineRule="auto"/>
        <w:jc w:val="both"/>
        <w:rPr>
          <w:rFonts w:ascii="Arial" w:hAnsi="Arial" w:cs="Arial"/>
        </w:rPr>
      </w:pPr>
    </w:p>
    <w:p w14:paraId="40EB86EA" w14:textId="0FD2AD03" w:rsidR="00786688" w:rsidRPr="00C66AED" w:rsidRDefault="00786688">
      <w:pPr>
        <w:pStyle w:val="ListParagraph"/>
        <w:numPr>
          <w:ilvl w:val="0"/>
          <w:numId w:val="60"/>
        </w:numPr>
        <w:spacing w:line="360" w:lineRule="auto"/>
        <w:jc w:val="both"/>
        <w:rPr>
          <w:rFonts w:ascii="Arial" w:hAnsi="Arial" w:cs="Arial"/>
          <w:b/>
          <w:bCs/>
          <w:sz w:val="28"/>
          <w:szCs w:val="28"/>
        </w:rPr>
      </w:pPr>
      <w:r w:rsidRPr="00C66AED">
        <w:rPr>
          <w:rFonts w:ascii="Arial" w:hAnsi="Arial" w:cs="Arial"/>
          <w:b/>
          <w:bCs/>
          <w:sz w:val="28"/>
          <w:szCs w:val="28"/>
        </w:rPr>
        <w:lastRenderedPageBreak/>
        <w:t>Future Research Opportunities</w:t>
      </w:r>
    </w:p>
    <w:p w14:paraId="26A391BB" w14:textId="77777777" w:rsidR="00786688" w:rsidRPr="00786688" w:rsidRDefault="00786688" w:rsidP="003371C1">
      <w:pPr>
        <w:spacing w:line="360" w:lineRule="auto"/>
        <w:jc w:val="both"/>
        <w:rPr>
          <w:rFonts w:ascii="Arial" w:hAnsi="Arial" w:cs="Arial"/>
        </w:rPr>
      </w:pPr>
      <w:r w:rsidRPr="00786688">
        <w:rPr>
          <w:rFonts w:ascii="Arial" w:hAnsi="Arial" w:cs="Arial"/>
        </w:rPr>
        <w:t>While this study provides valuable insights into supervisory effectiveness, future research could explore:</w:t>
      </w:r>
    </w:p>
    <w:p w14:paraId="6C1A7ACA" w14:textId="77777777" w:rsidR="00786688" w:rsidRPr="00786688" w:rsidRDefault="00786688">
      <w:pPr>
        <w:numPr>
          <w:ilvl w:val="0"/>
          <w:numId w:val="87"/>
        </w:numPr>
        <w:spacing w:after="0" w:line="360" w:lineRule="auto"/>
        <w:jc w:val="both"/>
        <w:rPr>
          <w:rFonts w:ascii="Arial" w:hAnsi="Arial" w:cs="Arial"/>
        </w:rPr>
      </w:pPr>
      <w:r w:rsidRPr="00786688">
        <w:rPr>
          <w:rFonts w:ascii="Arial" w:hAnsi="Arial" w:cs="Arial"/>
        </w:rPr>
        <w:t>Comparative studies across multiple hotel chains, understanding leadership effectiveness in different organizational cultures (OECD, 2025).</w:t>
      </w:r>
    </w:p>
    <w:p w14:paraId="4EE578A4" w14:textId="77777777" w:rsidR="00786688" w:rsidRPr="00786688" w:rsidRDefault="00786688">
      <w:pPr>
        <w:numPr>
          <w:ilvl w:val="0"/>
          <w:numId w:val="87"/>
        </w:numPr>
        <w:spacing w:after="0" w:line="360" w:lineRule="auto"/>
        <w:jc w:val="both"/>
        <w:rPr>
          <w:rFonts w:ascii="Arial" w:hAnsi="Arial" w:cs="Arial"/>
        </w:rPr>
      </w:pPr>
      <w:r w:rsidRPr="00786688">
        <w:rPr>
          <w:rFonts w:ascii="Arial" w:hAnsi="Arial" w:cs="Arial"/>
        </w:rPr>
        <w:t>The impact of AI and automation on hotel supervision, particularly in digital workforce management (Hospitality Tech Report, 2025).</w:t>
      </w:r>
    </w:p>
    <w:p w14:paraId="5451FCB9" w14:textId="77777777" w:rsidR="00786688" w:rsidRPr="00786688" w:rsidRDefault="00786688">
      <w:pPr>
        <w:numPr>
          <w:ilvl w:val="0"/>
          <w:numId w:val="87"/>
        </w:numPr>
        <w:spacing w:after="0" w:line="360" w:lineRule="auto"/>
        <w:jc w:val="both"/>
        <w:rPr>
          <w:rFonts w:ascii="Arial" w:hAnsi="Arial" w:cs="Arial"/>
        </w:rPr>
      </w:pPr>
      <w:r w:rsidRPr="00786688">
        <w:rPr>
          <w:rFonts w:ascii="Arial" w:hAnsi="Arial" w:cs="Arial"/>
        </w:rPr>
        <w:t>Longitudinal studies on the effectiveness of leadership training programs, measuring changes in service quality over time (PwC, 2025).</w:t>
      </w:r>
    </w:p>
    <w:p w14:paraId="68593A8B" w14:textId="1C72271F" w:rsidR="00786688" w:rsidRDefault="00786688" w:rsidP="003371C1">
      <w:pPr>
        <w:spacing w:line="360" w:lineRule="auto"/>
        <w:jc w:val="both"/>
        <w:rPr>
          <w:rFonts w:ascii="Arial" w:hAnsi="Arial" w:cs="Arial"/>
        </w:rPr>
      </w:pPr>
    </w:p>
    <w:p w14:paraId="3887601E" w14:textId="77777777" w:rsidR="00C66AED" w:rsidRDefault="00C66AED" w:rsidP="003371C1">
      <w:pPr>
        <w:spacing w:line="360" w:lineRule="auto"/>
        <w:jc w:val="both"/>
        <w:rPr>
          <w:rFonts w:ascii="Arial" w:hAnsi="Arial" w:cs="Arial"/>
        </w:rPr>
      </w:pPr>
    </w:p>
    <w:p w14:paraId="7779DEC9" w14:textId="77777777" w:rsidR="00C66AED" w:rsidRDefault="00C66AED" w:rsidP="003371C1">
      <w:pPr>
        <w:spacing w:line="360" w:lineRule="auto"/>
        <w:jc w:val="both"/>
        <w:rPr>
          <w:rFonts w:ascii="Arial" w:hAnsi="Arial" w:cs="Arial"/>
        </w:rPr>
      </w:pPr>
    </w:p>
    <w:p w14:paraId="4A1A0B97" w14:textId="77777777" w:rsidR="00C66AED" w:rsidRDefault="00C66AED" w:rsidP="003371C1">
      <w:pPr>
        <w:spacing w:line="360" w:lineRule="auto"/>
        <w:jc w:val="both"/>
        <w:rPr>
          <w:rFonts w:ascii="Arial" w:hAnsi="Arial" w:cs="Arial"/>
        </w:rPr>
      </w:pPr>
    </w:p>
    <w:p w14:paraId="573A2489" w14:textId="77777777" w:rsidR="00C66AED" w:rsidRDefault="00C66AED" w:rsidP="003371C1">
      <w:pPr>
        <w:spacing w:line="360" w:lineRule="auto"/>
        <w:jc w:val="both"/>
        <w:rPr>
          <w:rFonts w:ascii="Arial" w:hAnsi="Arial" w:cs="Arial"/>
        </w:rPr>
      </w:pPr>
    </w:p>
    <w:p w14:paraId="317A011C" w14:textId="77777777" w:rsidR="00C66AED" w:rsidRDefault="00C66AED" w:rsidP="003371C1">
      <w:pPr>
        <w:spacing w:line="360" w:lineRule="auto"/>
        <w:jc w:val="both"/>
        <w:rPr>
          <w:rFonts w:ascii="Arial" w:hAnsi="Arial" w:cs="Arial"/>
        </w:rPr>
      </w:pPr>
    </w:p>
    <w:p w14:paraId="21A8741C" w14:textId="77777777" w:rsidR="00C66AED" w:rsidRDefault="00C66AED" w:rsidP="003371C1">
      <w:pPr>
        <w:spacing w:line="360" w:lineRule="auto"/>
        <w:jc w:val="both"/>
        <w:rPr>
          <w:rFonts w:ascii="Arial" w:hAnsi="Arial" w:cs="Arial"/>
        </w:rPr>
      </w:pPr>
    </w:p>
    <w:p w14:paraId="4C869070" w14:textId="77777777" w:rsidR="00C66AED" w:rsidRDefault="00C66AED" w:rsidP="003371C1">
      <w:pPr>
        <w:spacing w:line="360" w:lineRule="auto"/>
        <w:jc w:val="both"/>
        <w:rPr>
          <w:rFonts w:ascii="Arial" w:hAnsi="Arial" w:cs="Arial"/>
        </w:rPr>
      </w:pPr>
    </w:p>
    <w:p w14:paraId="38C57844" w14:textId="77777777" w:rsidR="00C66AED" w:rsidRDefault="00C66AED" w:rsidP="003371C1">
      <w:pPr>
        <w:spacing w:line="360" w:lineRule="auto"/>
        <w:jc w:val="both"/>
        <w:rPr>
          <w:rFonts w:ascii="Arial" w:hAnsi="Arial" w:cs="Arial"/>
        </w:rPr>
      </w:pPr>
    </w:p>
    <w:p w14:paraId="1576B1B7" w14:textId="77777777" w:rsidR="00FE0A61" w:rsidRDefault="00FE0A61" w:rsidP="003371C1">
      <w:pPr>
        <w:spacing w:line="360" w:lineRule="auto"/>
        <w:jc w:val="both"/>
        <w:rPr>
          <w:rFonts w:ascii="Arial" w:hAnsi="Arial" w:cs="Arial"/>
        </w:rPr>
      </w:pPr>
    </w:p>
    <w:p w14:paraId="7A7E5F2B" w14:textId="77777777" w:rsidR="00FE0A61" w:rsidRDefault="00FE0A61" w:rsidP="003371C1">
      <w:pPr>
        <w:spacing w:line="360" w:lineRule="auto"/>
        <w:jc w:val="both"/>
        <w:rPr>
          <w:rFonts w:ascii="Arial" w:hAnsi="Arial" w:cs="Arial"/>
        </w:rPr>
      </w:pPr>
    </w:p>
    <w:p w14:paraId="2D6C9F44" w14:textId="77777777" w:rsidR="00FE0A61" w:rsidRDefault="00FE0A61" w:rsidP="003371C1">
      <w:pPr>
        <w:spacing w:line="360" w:lineRule="auto"/>
        <w:jc w:val="both"/>
        <w:rPr>
          <w:rFonts w:ascii="Arial" w:hAnsi="Arial" w:cs="Arial"/>
        </w:rPr>
      </w:pPr>
    </w:p>
    <w:p w14:paraId="5604F494" w14:textId="77777777" w:rsidR="00FE0A61" w:rsidRDefault="00FE0A61" w:rsidP="003371C1">
      <w:pPr>
        <w:spacing w:line="360" w:lineRule="auto"/>
        <w:jc w:val="both"/>
        <w:rPr>
          <w:rFonts w:ascii="Arial" w:hAnsi="Arial" w:cs="Arial"/>
        </w:rPr>
      </w:pPr>
    </w:p>
    <w:p w14:paraId="69F77392" w14:textId="77777777" w:rsidR="00FE0A61" w:rsidRDefault="00FE0A61" w:rsidP="003371C1">
      <w:pPr>
        <w:spacing w:line="360" w:lineRule="auto"/>
        <w:jc w:val="both"/>
        <w:rPr>
          <w:rFonts w:ascii="Arial" w:hAnsi="Arial" w:cs="Arial"/>
        </w:rPr>
      </w:pPr>
    </w:p>
    <w:p w14:paraId="51BA6254" w14:textId="77777777" w:rsidR="00FE0A61" w:rsidRDefault="00FE0A61" w:rsidP="003371C1">
      <w:pPr>
        <w:spacing w:line="360" w:lineRule="auto"/>
        <w:jc w:val="both"/>
        <w:rPr>
          <w:rFonts w:ascii="Arial" w:hAnsi="Arial" w:cs="Arial"/>
        </w:rPr>
      </w:pPr>
    </w:p>
    <w:p w14:paraId="1DC2F592" w14:textId="77777777" w:rsidR="00FE0A61" w:rsidRDefault="00FE0A61" w:rsidP="003371C1">
      <w:pPr>
        <w:spacing w:line="360" w:lineRule="auto"/>
        <w:jc w:val="both"/>
        <w:rPr>
          <w:rFonts w:ascii="Arial" w:hAnsi="Arial" w:cs="Arial"/>
        </w:rPr>
      </w:pPr>
    </w:p>
    <w:p w14:paraId="30BE3913" w14:textId="77777777" w:rsidR="00FE0A61" w:rsidRPr="00786688" w:rsidRDefault="00FE0A61" w:rsidP="003371C1">
      <w:pPr>
        <w:spacing w:line="360" w:lineRule="auto"/>
        <w:jc w:val="both"/>
        <w:rPr>
          <w:rFonts w:ascii="Arial" w:hAnsi="Arial" w:cs="Arial"/>
        </w:rPr>
      </w:pPr>
    </w:p>
    <w:p w14:paraId="4227D192" w14:textId="77777777" w:rsidR="00786688" w:rsidRPr="003003CC" w:rsidRDefault="00786688">
      <w:pPr>
        <w:pStyle w:val="ListParagraph"/>
        <w:numPr>
          <w:ilvl w:val="0"/>
          <w:numId w:val="88"/>
        </w:numPr>
        <w:spacing w:line="360" w:lineRule="auto"/>
        <w:jc w:val="both"/>
        <w:rPr>
          <w:rFonts w:ascii="Arial" w:hAnsi="Arial" w:cs="Arial"/>
          <w:b/>
          <w:bCs/>
          <w:sz w:val="32"/>
          <w:szCs w:val="32"/>
        </w:rPr>
      </w:pPr>
      <w:r w:rsidRPr="003003CC">
        <w:rPr>
          <w:rFonts w:ascii="Arial" w:hAnsi="Arial" w:cs="Arial"/>
          <w:b/>
          <w:bCs/>
          <w:sz w:val="32"/>
          <w:szCs w:val="32"/>
        </w:rPr>
        <w:lastRenderedPageBreak/>
        <w:t>Final Thoughts</w:t>
      </w:r>
    </w:p>
    <w:p w14:paraId="2F746B3A" w14:textId="72C393E3" w:rsidR="00152AEB" w:rsidRPr="00152AEB" w:rsidRDefault="00152AEB" w:rsidP="003371C1">
      <w:pPr>
        <w:spacing w:after="0" w:line="360" w:lineRule="auto"/>
        <w:jc w:val="both"/>
        <w:rPr>
          <w:rFonts w:ascii="Arial" w:hAnsi="Arial" w:cs="Arial"/>
        </w:rPr>
      </w:pPr>
      <w:r w:rsidRPr="00152AEB">
        <w:rPr>
          <w:rFonts w:ascii="Arial" w:hAnsi="Arial" w:cs="Arial"/>
        </w:rPr>
        <w:t>This research confirms that supervisors play a crucial role in ensuring the success of hotel operations, directly influencing guest satisfaction, employee performance, and service efficiency (Baum, 2019). Effective supervisory leadership contributes to better workforce management, improved communication, and streamlined operational processes, all of which are critical in maintaining a competitive edge in the hospitality industry (McKinsey &amp; Company, 2025).</w:t>
      </w:r>
    </w:p>
    <w:p w14:paraId="2C567ECE" w14:textId="7BF49212" w:rsidR="00152AEB" w:rsidRPr="00152AEB" w:rsidRDefault="00152AEB" w:rsidP="003371C1">
      <w:pPr>
        <w:spacing w:after="0" w:line="360" w:lineRule="auto"/>
        <w:jc w:val="both"/>
        <w:rPr>
          <w:rFonts w:ascii="Arial" w:hAnsi="Arial" w:cs="Arial"/>
        </w:rPr>
      </w:pPr>
      <w:r w:rsidRPr="00152AEB">
        <w:rPr>
          <w:rFonts w:ascii="Arial" w:hAnsi="Arial" w:cs="Arial"/>
        </w:rPr>
        <w:t>The case study of Marriott Delta Hotel Bristol highlights that transformational leadership in the Front Office enhances employee engagement and guest interactions, while transactional leadership in the Food &amp; Beverage Kitchen ensures task discipline, regulatory compliance, and efficient workflow management (Bass &amp; Riggio, 2006; Burns, 1978). However, challenges such as high employee turnover, workplace stress, and communication inefficiencies hinder overall hotel performance (PwC, 2025). Addressing these challenges through strategic leadership development, digital solutions, and sustainable operational practices can significantly improve hotel efficiency (Deloitte, 2025).</w:t>
      </w:r>
    </w:p>
    <w:p w14:paraId="214AE6EC" w14:textId="70AA1045" w:rsidR="00152AEB" w:rsidRPr="00152AEB" w:rsidRDefault="00152AEB" w:rsidP="003371C1">
      <w:pPr>
        <w:spacing w:after="0" w:line="360" w:lineRule="auto"/>
        <w:jc w:val="both"/>
        <w:rPr>
          <w:rFonts w:ascii="Arial" w:hAnsi="Arial" w:cs="Arial"/>
        </w:rPr>
      </w:pPr>
      <w:r w:rsidRPr="00152AEB">
        <w:rPr>
          <w:rFonts w:ascii="Arial" w:hAnsi="Arial" w:cs="Arial"/>
        </w:rPr>
        <w:t>By investing in supervisor training, implementing digital tracking systems, and adopting sustainability initiatives, hotels can achieve higher guest retention rates, improved employee satisfaction, and long-term profitability (Statista, 2025). Additionally, embracing AI-driven communication tools and stress management programs can further enhance service quality and team collaboration (World Economic Forum, 2025).</w:t>
      </w:r>
    </w:p>
    <w:p w14:paraId="322217FA" w14:textId="3D866693" w:rsidR="009C0D69" w:rsidRDefault="007D51CE" w:rsidP="003371C1">
      <w:pPr>
        <w:spacing w:after="0" w:line="360" w:lineRule="auto"/>
        <w:jc w:val="both"/>
        <w:rPr>
          <w:rFonts w:ascii="Arial" w:hAnsi="Arial" w:cs="Arial"/>
        </w:rPr>
      </w:pPr>
      <w:r w:rsidRPr="00152AEB">
        <w:rPr>
          <w:rFonts w:ascii="Arial" w:hAnsi="Arial" w:cs="Arial"/>
        </w:rPr>
        <w:t>Hotels</w:t>
      </w:r>
      <w:r w:rsidR="00152AEB" w:rsidRPr="00152AEB">
        <w:rPr>
          <w:rFonts w:ascii="Arial" w:hAnsi="Arial" w:cs="Arial"/>
        </w:rPr>
        <w:t xml:space="preserve"> that prioritize leadership development, employee motivation, and sustainability will be better positioned for future industry growth and resilience (UNWTO, 2025). The findings of this research suggest that continuous improvement in supervisory effectiveness is key to maintaining service excellence, optimizing operational efficiency, and ensuring long-term business sustainability (OECD, 2025).</w:t>
      </w:r>
    </w:p>
    <w:p w14:paraId="7E862B22" w14:textId="77777777" w:rsidR="00C80DB1" w:rsidRDefault="00C80DB1" w:rsidP="003371C1">
      <w:pPr>
        <w:spacing w:after="0" w:line="360" w:lineRule="auto"/>
        <w:jc w:val="both"/>
        <w:rPr>
          <w:rFonts w:ascii="Arial" w:hAnsi="Arial" w:cs="Arial"/>
        </w:rPr>
      </w:pPr>
    </w:p>
    <w:p w14:paraId="1705DAD2" w14:textId="77777777" w:rsidR="00C80DB1" w:rsidRDefault="00C80DB1" w:rsidP="003371C1">
      <w:pPr>
        <w:spacing w:after="0" w:line="360" w:lineRule="auto"/>
        <w:jc w:val="both"/>
        <w:rPr>
          <w:rFonts w:ascii="Arial" w:hAnsi="Arial" w:cs="Arial"/>
        </w:rPr>
      </w:pPr>
    </w:p>
    <w:p w14:paraId="159D68CF" w14:textId="77777777" w:rsidR="00C80DB1" w:rsidRDefault="00C80DB1" w:rsidP="003371C1">
      <w:pPr>
        <w:spacing w:after="0" w:line="360" w:lineRule="auto"/>
        <w:jc w:val="both"/>
        <w:rPr>
          <w:rFonts w:ascii="Arial" w:hAnsi="Arial" w:cs="Arial"/>
        </w:rPr>
      </w:pPr>
    </w:p>
    <w:p w14:paraId="3C9D8B32" w14:textId="77777777" w:rsidR="00C80DB1" w:rsidRDefault="00C80DB1" w:rsidP="003371C1">
      <w:pPr>
        <w:spacing w:after="0" w:line="360" w:lineRule="auto"/>
        <w:jc w:val="both"/>
        <w:rPr>
          <w:rFonts w:ascii="Arial" w:hAnsi="Arial" w:cs="Arial"/>
        </w:rPr>
      </w:pPr>
    </w:p>
    <w:p w14:paraId="1009331C" w14:textId="77777777" w:rsidR="00C80DB1" w:rsidRDefault="00C80DB1" w:rsidP="003371C1">
      <w:pPr>
        <w:spacing w:after="0" w:line="360" w:lineRule="auto"/>
        <w:jc w:val="both"/>
        <w:rPr>
          <w:rFonts w:ascii="Arial" w:hAnsi="Arial" w:cs="Arial"/>
        </w:rPr>
      </w:pPr>
    </w:p>
    <w:p w14:paraId="64C49B56" w14:textId="77777777" w:rsidR="00C80DB1" w:rsidRDefault="00C80DB1" w:rsidP="003371C1">
      <w:pPr>
        <w:spacing w:after="0" w:line="360" w:lineRule="auto"/>
        <w:jc w:val="both"/>
        <w:rPr>
          <w:rFonts w:ascii="Arial" w:hAnsi="Arial" w:cs="Arial"/>
        </w:rPr>
      </w:pPr>
    </w:p>
    <w:p w14:paraId="3032E891" w14:textId="1CF9BE46" w:rsidR="00C80DB1" w:rsidRDefault="00C80DB1" w:rsidP="003371C1">
      <w:pPr>
        <w:spacing w:after="0" w:line="360" w:lineRule="auto"/>
        <w:jc w:val="both"/>
        <w:rPr>
          <w:rFonts w:ascii="Arial" w:hAnsi="Arial" w:cs="Arial"/>
          <w:b/>
          <w:bCs/>
          <w:sz w:val="28"/>
          <w:szCs w:val="28"/>
        </w:rPr>
      </w:pPr>
      <w:r w:rsidRPr="00155F81">
        <w:rPr>
          <w:rFonts w:ascii="Arial" w:hAnsi="Arial" w:cs="Arial"/>
          <w:b/>
          <w:bCs/>
          <w:sz w:val="28"/>
          <w:szCs w:val="28"/>
        </w:rPr>
        <w:lastRenderedPageBreak/>
        <w:t>References</w:t>
      </w:r>
      <w:r w:rsidR="00155F81" w:rsidRPr="00155F81">
        <w:rPr>
          <w:rFonts w:ascii="Arial" w:hAnsi="Arial" w:cs="Arial"/>
          <w:b/>
          <w:bCs/>
          <w:sz w:val="28"/>
          <w:szCs w:val="28"/>
        </w:rPr>
        <w:t>:</w:t>
      </w:r>
    </w:p>
    <w:p w14:paraId="3F32005F" w14:textId="77777777" w:rsidR="00CD55B6" w:rsidRPr="00155F81" w:rsidRDefault="00CD55B6" w:rsidP="003371C1">
      <w:pPr>
        <w:spacing w:after="0" w:line="360" w:lineRule="auto"/>
        <w:jc w:val="both"/>
        <w:rPr>
          <w:rFonts w:ascii="Arial" w:hAnsi="Arial" w:cs="Arial"/>
          <w:b/>
          <w:bCs/>
          <w:sz w:val="28"/>
          <w:szCs w:val="28"/>
        </w:rPr>
      </w:pPr>
    </w:p>
    <w:p w14:paraId="6BBBEE52" w14:textId="5C8BF4B6" w:rsidR="009B6B2C" w:rsidRPr="009B6B2C" w:rsidRDefault="009B6B2C" w:rsidP="009B6B2C">
      <w:pPr>
        <w:spacing w:line="360" w:lineRule="auto"/>
        <w:jc w:val="both"/>
        <w:rPr>
          <w:rFonts w:ascii="Arial" w:hAnsi="Arial" w:cs="Arial"/>
        </w:rPr>
      </w:pPr>
      <w:r w:rsidRPr="009B6B2C">
        <w:rPr>
          <w:rFonts w:ascii="Arial" w:hAnsi="Arial" w:cs="Arial"/>
        </w:rPr>
        <w:t xml:space="preserve">Accor Hotels (2025) Hospitality Workforce Development Strategies. Available at: </w:t>
      </w:r>
      <w:hyperlink r:id="rId6" w:history="1">
        <w:r w:rsidR="00CD55B6" w:rsidRPr="0071089F">
          <w:rPr>
            <w:rStyle w:val="Hyperlink"/>
            <w:rFonts w:ascii="Arial" w:hAnsi="Arial" w:cs="Arial"/>
          </w:rPr>
          <w:t>www.accorhotels.com</w:t>
        </w:r>
      </w:hyperlink>
      <w:r w:rsidR="00CD55B6">
        <w:rPr>
          <w:rFonts w:ascii="Arial" w:hAnsi="Arial" w:cs="Arial"/>
        </w:rPr>
        <w:t xml:space="preserve"> </w:t>
      </w:r>
      <w:r w:rsidRPr="009B6B2C">
        <w:rPr>
          <w:rFonts w:ascii="Arial" w:hAnsi="Arial" w:cs="Arial"/>
        </w:rPr>
        <w:t xml:space="preserve"> (Accessed: 9 February 2025).</w:t>
      </w:r>
    </w:p>
    <w:p w14:paraId="1A851025" w14:textId="3D1931E1" w:rsidR="009B6B2C" w:rsidRPr="009B6B2C" w:rsidRDefault="009B6B2C" w:rsidP="009B6B2C">
      <w:pPr>
        <w:spacing w:line="360" w:lineRule="auto"/>
        <w:jc w:val="both"/>
        <w:rPr>
          <w:rFonts w:ascii="Arial" w:hAnsi="Arial" w:cs="Arial"/>
        </w:rPr>
      </w:pPr>
      <w:r w:rsidRPr="009B6B2C">
        <w:rPr>
          <w:rFonts w:ascii="Arial" w:hAnsi="Arial" w:cs="Arial"/>
        </w:rPr>
        <w:t>Anderson, R., Sweeney, D. &amp; Williams, T. (2019) Statistics for Business and Economics. 13th edn. Boston: Cengage Learning.</w:t>
      </w:r>
    </w:p>
    <w:p w14:paraId="27A6E404" w14:textId="5D4E3609" w:rsidR="009B6B2C" w:rsidRPr="009B6B2C" w:rsidRDefault="009B6B2C" w:rsidP="009B6B2C">
      <w:pPr>
        <w:spacing w:line="360" w:lineRule="auto"/>
        <w:jc w:val="both"/>
        <w:rPr>
          <w:rFonts w:ascii="Arial" w:hAnsi="Arial" w:cs="Arial"/>
        </w:rPr>
      </w:pPr>
      <w:r w:rsidRPr="009B6B2C">
        <w:rPr>
          <w:rFonts w:ascii="Arial" w:hAnsi="Arial" w:cs="Arial"/>
        </w:rPr>
        <w:t>Bass, B.M. &amp; Riggio, R.E. (2006) Transformational Leadership. 2nd edn. New York: Psychology Press.</w:t>
      </w:r>
    </w:p>
    <w:p w14:paraId="5FC37870" w14:textId="44CEC9F7" w:rsidR="009B6B2C" w:rsidRPr="009B6B2C" w:rsidRDefault="009B6B2C" w:rsidP="009B6B2C">
      <w:pPr>
        <w:spacing w:line="360" w:lineRule="auto"/>
        <w:jc w:val="both"/>
        <w:rPr>
          <w:rFonts w:ascii="Arial" w:hAnsi="Arial" w:cs="Arial"/>
        </w:rPr>
      </w:pPr>
      <w:r w:rsidRPr="009B6B2C">
        <w:rPr>
          <w:rFonts w:ascii="Arial" w:hAnsi="Arial" w:cs="Arial"/>
        </w:rPr>
        <w:t>Baum, T. (2015) Human Resource Management for Tourism, Hospitality and Leisure: An International Perspective. 2nd edn. London: Cengage Learning.</w:t>
      </w:r>
    </w:p>
    <w:p w14:paraId="64F64836" w14:textId="75AFE43D" w:rsidR="009B6B2C" w:rsidRPr="009B6B2C" w:rsidRDefault="009B6B2C" w:rsidP="009B6B2C">
      <w:pPr>
        <w:spacing w:line="360" w:lineRule="auto"/>
        <w:jc w:val="both"/>
        <w:rPr>
          <w:rFonts w:ascii="Arial" w:hAnsi="Arial" w:cs="Arial"/>
        </w:rPr>
      </w:pPr>
      <w:r w:rsidRPr="009B6B2C">
        <w:rPr>
          <w:rFonts w:ascii="Arial" w:hAnsi="Arial" w:cs="Arial"/>
        </w:rPr>
        <w:t>Baum, T. (2019) Hospitality Management: A Critical Introduction. 2nd edn. London: Routledge.</w:t>
      </w:r>
    </w:p>
    <w:p w14:paraId="5FBB5B84" w14:textId="6B014573" w:rsidR="009B6B2C" w:rsidRPr="009B6B2C" w:rsidRDefault="009B6B2C" w:rsidP="009B6B2C">
      <w:pPr>
        <w:spacing w:line="360" w:lineRule="auto"/>
        <w:jc w:val="both"/>
        <w:rPr>
          <w:rFonts w:ascii="Arial" w:hAnsi="Arial" w:cs="Arial"/>
        </w:rPr>
      </w:pPr>
      <w:r w:rsidRPr="009B6B2C">
        <w:rPr>
          <w:rFonts w:ascii="Arial" w:hAnsi="Arial" w:cs="Arial"/>
        </w:rPr>
        <w:t>Baum, T. &amp; Mooney, S. (2019) ‘Hospitality, work and employment: Contemporary perspectives,’ International Journal of Hospitality Management, 80, pp. 1-8.</w:t>
      </w:r>
    </w:p>
    <w:p w14:paraId="3300C1B5" w14:textId="3D4CE89D" w:rsidR="009B6B2C" w:rsidRPr="009B6B2C" w:rsidRDefault="009B6B2C" w:rsidP="009B6B2C">
      <w:pPr>
        <w:spacing w:line="360" w:lineRule="auto"/>
        <w:jc w:val="both"/>
        <w:rPr>
          <w:rFonts w:ascii="Arial" w:hAnsi="Arial" w:cs="Arial"/>
        </w:rPr>
      </w:pPr>
      <w:r w:rsidRPr="009B6B2C">
        <w:rPr>
          <w:rFonts w:ascii="Arial" w:hAnsi="Arial" w:cs="Arial"/>
        </w:rPr>
        <w:t>Blocher, E., Stout, D.E., Juras, P.E. &amp; Cokins, G. (2013) Cost Management: A Strategic Emphasis. 6th edn. New York: McGraw-Hill/Irwin.</w:t>
      </w:r>
    </w:p>
    <w:p w14:paraId="7EDC2C19" w14:textId="6D083355" w:rsidR="009B6B2C" w:rsidRPr="009B6B2C" w:rsidRDefault="009B6B2C" w:rsidP="009B6B2C">
      <w:pPr>
        <w:spacing w:line="360" w:lineRule="auto"/>
        <w:jc w:val="both"/>
        <w:rPr>
          <w:rFonts w:ascii="Arial" w:hAnsi="Arial" w:cs="Arial"/>
        </w:rPr>
      </w:pPr>
      <w:r w:rsidRPr="009B6B2C">
        <w:rPr>
          <w:rFonts w:ascii="Arial" w:hAnsi="Arial" w:cs="Arial"/>
        </w:rPr>
        <w:t>Bryman, A. (2008) Social Research Methods. 3rd edn. Oxford: Oxford University Press.</w:t>
      </w:r>
    </w:p>
    <w:p w14:paraId="659D0B63" w14:textId="5A8E1E1A" w:rsidR="009B6B2C" w:rsidRPr="009B6B2C" w:rsidRDefault="009B6B2C" w:rsidP="009B6B2C">
      <w:pPr>
        <w:spacing w:line="360" w:lineRule="auto"/>
        <w:jc w:val="both"/>
        <w:rPr>
          <w:rFonts w:ascii="Arial" w:hAnsi="Arial" w:cs="Arial"/>
        </w:rPr>
      </w:pPr>
      <w:r w:rsidRPr="009B6B2C">
        <w:rPr>
          <w:rFonts w:ascii="Arial" w:hAnsi="Arial" w:cs="Arial"/>
        </w:rPr>
        <w:t>Burns, J.M. (1978) Leadership. New York: Harper &amp; Row.</w:t>
      </w:r>
    </w:p>
    <w:p w14:paraId="03A00CF6" w14:textId="6C92896A" w:rsidR="009B6B2C" w:rsidRPr="009B6B2C" w:rsidRDefault="009B6B2C" w:rsidP="009B6B2C">
      <w:pPr>
        <w:spacing w:line="360" w:lineRule="auto"/>
        <w:jc w:val="both"/>
        <w:rPr>
          <w:rFonts w:ascii="Arial" w:hAnsi="Arial" w:cs="Arial"/>
        </w:rPr>
      </w:pPr>
      <w:r w:rsidRPr="009B6B2C">
        <w:rPr>
          <w:rFonts w:ascii="Arial" w:hAnsi="Arial" w:cs="Arial"/>
        </w:rPr>
        <w:t xml:space="preserve">Caterer License (2025) Food Safety and Hygiene Compliance in Hotel Kitchens. Available at: </w:t>
      </w:r>
      <w:hyperlink r:id="rId7" w:history="1">
        <w:r w:rsidR="00CD55B6" w:rsidRPr="0071089F">
          <w:rPr>
            <w:rStyle w:val="Hyperlink"/>
            <w:rFonts w:ascii="Arial" w:hAnsi="Arial" w:cs="Arial"/>
          </w:rPr>
          <w:t>www.catererlicense.com</w:t>
        </w:r>
      </w:hyperlink>
      <w:r w:rsidR="00CD55B6">
        <w:rPr>
          <w:rFonts w:ascii="Arial" w:hAnsi="Arial" w:cs="Arial"/>
        </w:rPr>
        <w:t xml:space="preserve"> </w:t>
      </w:r>
      <w:r w:rsidRPr="009B6B2C">
        <w:rPr>
          <w:rFonts w:ascii="Arial" w:hAnsi="Arial" w:cs="Arial"/>
        </w:rPr>
        <w:t xml:space="preserve"> (Accessed: 12 February 2025).</w:t>
      </w:r>
    </w:p>
    <w:p w14:paraId="4E24FFDB" w14:textId="6B9EA414" w:rsidR="009B6B2C" w:rsidRPr="009B6B2C" w:rsidRDefault="009B6B2C" w:rsidP="009B6B2C">
      <w:pPr>
        <w:spacing w:line="360" w:lineRule="auto"/>
        <w:jc w:val="both"/>
        <w:rPr>
          <w:rFonts w:ascii="Arial" w:hAnsi="Arial" w:cs="Arial"/>
        </w:rPr>
      </w:pPr>
      <w:r w:rsidRPr="009B6B2C">
        <w:rPr>
          <w:rFonts w:ascii="Arial" w:hAnsi="Arial" w:cs="Arial"/>
        </w:rPr>
        <w:t xml:space="preserve">Choice Hotels International (2025) Employee Satisfaction and Hotel Service Performance. Available at: </w:t>
      </w:r>
      <w:hyperlink r:id="rId8" w:history="1">
        <w:r w:rsidR="00CD55B6" w:rsidRPr="0071089F">
          <w:rPr>
            <w:rStyle w:val="Hyperlink"/>
            <w:rFonts w:ascii="Arial" w:hAnsi="Arial" w:cs="Arial"/>
          </w:rPr>
          <w:t>www.choicehotels.com</w:t>
        </w:r>
      </w:hyperlink>
      <w:r w:rsidR="00CD55B6">
        <w:rPr>
          <w:rFonts w:ascii="Arial" w:hAnsi="Arial" w:cs="Arial"/>
        </w:rPr>
        <w:t xml:space="preserve"> </w:t>
      </w:r>
      <w:r w:rsidRPr="009B6B2C">
        <w:rPr>
          <w:rFonts w:ascii="Arial" w:hAnsi="Arial" w:cs="Arial"/>
        </w:rPr>
        <w:t xml:space="preserve"> (Accessed: 11 February 2025)</w:t>
      </w:r>
    </w:p>
    <w:p w14:paraId="2D255F15" w14:textId="50BA614B" w:rsidR="009B6B2C" w:rsidRPr="009B6B2C" w:rsidRDefault="009B6B2C" w:rsidP="009B6B2C">
      <w:pPr>
        <w:spacing w:line="360" w:lineRule="auto"/>
        <w:jc w:val="both"/>
        <w:rPr>
          <w:rFonts w:ascii="Arial" w:hAnsi="Arial" w:cs="Arial"/>
        </w:rPr>
      </w:pPr>
      <w:r w:rsidRPr="009B6B2C">
        <w:rPr>
          <w:rFonts w:ascii="Arial" w:hAnsi="Arial" w:cs="Arial"/>
        </w:rPr>
        <w:t>Collis, J. &amp; Hussey, R. (2014) Business Research: A Practical Guide. London: Palgrave Macmillan.</w:t>
      </w:r>
    </w:p>
    <w:p w14:paraId="0DBD7F2D" w14:textId="068FAA59" w:rsidR="009B6B2C" w:rsidRPr="009B6B2C" w:rsidRDefault="009B6B2C" w:rsidP="009B6B2C">
      <w:pPr>
        <w:spacing w:line="360" w:lineRule="auto"/>
        <w:jc w:val="both"/>
        <w:rPr>
          <w:rFonts w:ascii="Arial" w:hAnsi="Arial" w:cs="Arial"/>
        </w:rPr>
      </w:pPr>
      <w:r w:rsidRPr="009B6B2C">
        <w:rPr>
          <w:rFonts w:ascii="Arial" w:hAnsi="Arial" w:cs="Arial"/>
        </w:rPr>
        <w:t xml:space="preserve">Deloitte (2025) Workforce Trends in the Global Hospitality Industry. Available at: </w:t>
      </w:r>
      <w:hyperlink r:id="rId9" w:history="1">
        <w:r w:rsidR="00CD55B6" w:rsidRPr="0071089F">
          <w:rPr>
            <w:rStyle w:val="Hyperlink"/>
            <w:rFonts w:ascii="Arial" w:hAnsi="Arial" w:cs="Arial"/>
          </w:rPr>
          <w:t>www.deloitte.com</w:t>
        </w:r>
      </w:hyperlink>
      <w:r w:rsidR="00CD55B6">
        <w:rPr>
          <w:rFonts w:ascii="Arial" w:hAnsi="Arial" w:cs="Arial"/>
        </w:rPr>
        <w:t xml:space="preserve"> </w:t>
      </w:r>
      <w:r w:rsidRPr="009B6B2C">
        <w:rPr>
          <w:rFonts w:ascii="Arial" w:hAnsi="Arial" w:cs="Arial"/>
        </w:rPr>
        <w:t xml:space="preserve"> (Accessed: 12 February 2025).</w:t>
      </w:r>
    </w:p>
    <w:p w14:paraId="39C48CF5" w14:textId="77777777" w:rsidR="009B6B2C" w:rsidRPr="009B6B2C" w:rsidRDefault="009B6B2C" w:rsidP="009B6B2C">
      <w:pPr>
        <w:spacing w:line="360" w:lineRule="auto"/>
        <w:jc w:val="both"/>
        <w:rPr>
          <w:rFonts w:ascii="Arial" w:hAnsi="Arial" w:cs="Arial"/>
        </w:rPr>
      </w:pPr>
    </w:p>
    <w:p w14:paraId="4098BF06" w14:textId="0BB2DD77" w:rsidR="009B6B2C" w:rsidRPr="009B6B2C" w:rsidRDefault="009B6B2C" w:rsidP="009B6B2C">
      <w:pPr>
        <w:spacing w:line="360" w:lineRule="auto"/>
        <w:jc w:val="both"/>
        <w:rPr>
          <w:rFonts w:ascii="Arial" w:hAnsi="Arial" w:cs="Arial"/>
        </w:rPr>
      </w:pPr>
      <w:r w:rsidRPr="009B6B2C">
        <w:rPr>
          <w:rFonts w:ascii="Arial" w:hAnsi="Arial" w:cs="Arial"/>
        </w:rPr>
        <w:lastRenderedPageBreak/>
        <w:t>Denscombe, M. (2010) The Good Research Guide: For Small-Scale Social Research Projects. 4th edn. Buckingham: Open University Press.</w:t>
      </w:r>
    </w:p>
    <w:p w14:paraId="759A5E36" w14:textId="59A92DD4" w:rsidR="009B6B2C" w:rsidRPr="009B6B2C" w:rsidRDefault="009B6B2C" w:rsidP="009B6B2C">
      <w:pPr>
        <w:spacing w:line="360" w:lineRule="auto"/>
        <w:jc w:val="both"/>
        <w:rPr>
          <w:rFonts w:ascii="Arial" w:hAnsi="Arial" w:cs="Arial"/>
        </w:rPr>
      </w:pPr>
      <w:r w:rsidRPr="009B6B2C">
        <w:rPr>
          <w:rFonts w:ascii="Arial" w:hAnsi="Arial" w:cs="Arial"/>
        </w:rPr>
        <w:t>Dopson, L.R. &amp; Hayes, D.K. (2016) Food and Beverage Cost Control. 6th edn. Hoboken, NJ: John Wiley &amp; Sons.</w:t>
      </w:r>
    </w:p>
    <w:p w14:paraId="030D30B6" w14:textId="62CD0402" w:rsidR="009B6B2C" w:rsidRPr="009B6B2C" w:rsidRDefault="009B6B2C" w:rsidP="009B6B2C">
      <w:pPr>
        <w:spacing w:line="360" w:lineRule="auto"/>
        <w:jc w:val="both"/>
        <w:rPr>
          <w:rFonts w:ascii="Arial" w:hAnsi="Arial" w:cs="Arial"/>
        </w:rPr>
      </w:pPr>
      <w:r w:rsidRPr="009B6B2C">
        <w:rPr>
          <w:rFonts w:ascii="Arial" w:hAnsi="Arial" w:cs="Arial"/>
        </w:rPr>
        <w:t>Drucker, P.F. (2008) Management: Tasks, Responsibilities, Practices. New York: HarperBusiness.</w:t>
      </w:r>
    </w:p>
    <w:p w14:paraId="5AC58E3E" w14:textId="1366DC13" w:rsidR="009B6B2C" w:rsidRPr="009B6B2C" w:rsidRDefault="009B6B2C" w:rsidP="009B6B2C">
      <w:pPr>
        <w:spacing w:line="360" w:lineRule="auto"/>
        <w:jc w:val="both"/>
        <w:rPr>
          <w:rFonts w:ascii="Arial" w:hAnsi="Arial" w:cs="Arial"/>
        </w:rPr>
      </w:pPr>
      <w:r w:rsidRPr="009B6B2C">
        <w:rPr>
          <w:rFonts w:ascii="Arial" w:hAnsi="Arial" w:cs="Arial"/>
        </w:rPr>
        <w:t xml:space="preserve">EY (2025) Workforce Challenges in the Global Hospitality Sector. Available at: </w:t>
      </w:r>
      <w:hyperlink r:id="rId10" w:history="1">
        <w:r w:rsidR="00CD55B6" w:rsidRPr="0071089F">
          <w:rPr>
            <w:rStyle w:val="Hyperlink"/>
            <w:rFonts w:ascii="Arial" w:hAnsi="Arial" w:cs="Arial"/>
          </w:rPr>
          <w:t>www.ey.com</w:t>
        </w:r>
      </w:hyperlink>
      <w:r w:rsidR="00CD55B6">
        <w:rPr>
          <w:rFonts w:ascii="Arial" w:hAnsi="Arial" w:cs="Arial"/>
        </w:rPr>
        <w:t xml:space="preserve"> </w:t>
      </w:r>
      <w:r w:rsidRPr="009B6B2C">
        <w:rPr>
          <w:rFonts w:ascii="Arial" w:hAnsi="Arial" w:cs="Arial"/>
        </w:rPr>
        <w:t xml:space="preserve"> (Accessed: 13 February 2025).</w:t>
      </w:r>
    </w:p>
    <w:p w14:paraId="4FD46C66" w14:textId="64C648CB" w:rsidR="009B6B2C" w:rsidRPr="009B6B2C" w:rsidRDefault="009B6B2C" w:rsidP="009B6B2C">
      <w:pPr>
        <w:spacing w:line="360" w:lineRule="auto"/>
        <w:jc w:val="both"/>
        <w:rPr>
          <w:rFonts w:ascii="Arial" w:hAnsi="Arial" w:cs="Arial"/>
        </w:rPr>
      </w:pPr>
      <w:r w:rsidRPr="009B6B2C">
        <w:rPr>
          <w:rFonts w:ascii="Arial" w:hAnsi="Arial" w:cs="Arial"/>
        </w:rPr>
        <w:t>Flick, U. (2018) An Introduction to Qualitative Research. 6th edn. London: SAGE.</w:t>
      </w:r>
    </w:p>
    <w:p w14:paraId="234F73E0" w14:textId="540BF585" w:rsidR="009B6B2C" w:rsidRPr="009B6B2C" w:rsidRDefault="009B6B2C" w:rsidP="009B6B2C">
      <w:pPr>
        <w:spacing w:line="360" w:lineRule="auto"/>
        <w:jc w:val="both"/>
        <w:rPr>
          <w:rFonts w:ascii="Arial" w:hAnsi="Arial" w:cs="Arial"/>
        </w:rPr>
      </w:pPr>
      <w:r w:rsidRPr="009B6B2C">
        <w:rPr>
          <w:rFonts w:ascii="Arial" w:hAnsi="Arial" w:cs="Arial"/>
        </w:rPr>
        <w:t xml:space="preserve">Forbes Travel Guide (2025) Future of Luxury Hospitality Management. Available at: </w:t>
      </w:r>
      <w:hyperlink r:id="rId11" w:history="1">
        <w:r w:rsidR="00CD55B6" w:rsidRPr="0071089F">
          <w:rPr>
            <w:rStyle w:val="Hyperlink"/>
            <w:rFonts w:ascii="Arial" w:hAnsi="Arial" w:cs="Arial"/>
          </w:rPr>
          <w:t>www.forbestravelguide.com</w:t>
        </w:r>
      </w:hyperlink>
      <w:r w:rsidR="00CD55B6">
        <w:rPr>
          <w:rFonts w:ascii="Arial" w:hAnsi="Arial" w:cs="Arial"/>
        </w:rPr>
        <w:t xml:space="preserve"> </w:t>
      </w:r>
      <w:r w:rsidRPr="009B6B2C">
        <w:rPr>
          <w:rFonts w:ascii="Arial" w:hAnsi="Arial" w:cs="Arial"/>
        </w:rPr>
        <w:t xml:space="preserve"> (Accessed: 18 February 2025).</w:t>
      </w:r>
    </w:p>
    <w:p w14:paraId="3A1D24A7" w14:textId="2F91FD2D" w:rsidR="009B6B2C" w:rsidRPr="009B6B2C" w:rsidRDefault="00A25186" w:rsidP="009B6B2C">
      <w:pPr>
        <w:spacing w:line="360" w:lineRule="auto"/>
        <w:jc w:val="both"/>
        <w:rPr>
          <w:rFonts w:ascii="Arial" w:hAnsi="Arial" w:cs="Arial"/>
        </w:rPr>
      </w:pPr>
      <w:r w:rsidRPr="00A25186">
        <w:rPr>
          <w:rFonts w:ascii="Arial" w:hAnsi="Arial" w:cs="Arial"/>
        </w:rPr>
        <w:t xml:space="preserve">Forbes Travel Guide (2025) How Hotels Can Enhance Luxury Guest Experience with Technology. Available at: </w:t>
      </w:r>
      <w:hyperlink r:id="rId12" w:history="1">
        <w:r w:rsidR="00CD55B6" w:rsidRPr="0071089F">
          <w:rPr>
            <w:rStyle w:val="Hyperlink"/>
            <w:rFonts w:ascii="Arial" w:hAnsi="Arial" w:cs="Arial"/>
          </w:rPr>
          <w:t>www.forbestravelguide.com</w:t>
        </w:r>
      </w:hyperlink>
      <w:r w:rsidR="00CD55B6">
        <w:rPr>
          <w:rFonts w:ascii="Arial" w:hAnsi="Arial" w:cs="Arial"/>
        </w:rPr>
        <w:t xml:space="preserve"> </w:t>
      </w:r>
      <w:r w:rsidRPr="00A25186">
        <w:rPr>
          <w:rFonts w:ascii="Arial" w:hAnsi="Arial" w:cs="Arial"/>
        </w:rPr>
        <w:t xml:space="preserve"> (Accessed: 18 February 2025).</w:t>
      </w:r>
    </w:p>
    <w:p w14:paraId="1713B6DA" w14:textId="79CE88EE" w:rsidR="009B6B2C" w:rsidRPr="009B6B2C" w:rsidRDefault="009B6B2C" w:rsidP="009B6B2C">
      <w:pPr>
        <w:spacing w:line="360" w:lineRule="auto"/>
        <w:jc w:val="both"/>
        <w:rPr>
          <w:rFonts w:ascii="Arial" w:hAnsi="Arial" w:cs="Arial"/>
        </w:rPr>
      </w:pPr>
      <w:r w:rsidRPr="009B6B2C">
        <w:rPr>
          <w:rFonts w:ascii="Arial" w:hAnsi="Arial" w:cs="Arial"/>
        </w:rPr>
        <w:t>Goleman, D. (2018) Leadership and Emotional Intelligence in Business. New York: Bantam.</w:t>
      </w:r>
    </w:p>
    <w:p w14:paraId="6A5A79F9" w14:textId="70E046BB" w:rsidR="009B6B2C" w:rsidRPr="009B6B2C" w:rsidRDefault="009B6B2C" w:rsidP="009B6B2C">
      <w:pPr>
        <w:spacing w:line="360" w:lineRule="auto"/>
        <w:jc w:val="both"/>
        <w:rPr>
          <w:rFonts w:ascii="Arial" w:hAnsi="Arial" w:cs="Arial"/>
        </w:rPr>
      </w:pPr>
      <w:r w:rsidRPr="009B6B2C">
        <w:rPr>
          <w:rFonts w:ascii="Arial" w:hAnsi="Arial" w:cs="Arial"/>
        </w:rPr>
        <w:t xml:space="preserve">Hilton Worldwide (2025) The Future of Hotel Leadership and Training Programs. Available at: </w:t>
      </w:r>
      <w:hyperlink r:id="rId13" w:history="1">
        <w:r w:rsidR="00CD55B6" w:rsidRPr="0071089F">
          <w:rPr>
            <w:rStyle w:val="Hyperlink"/>
            <w:rFonts w:ascii="Arial" w:hAnsi="Arial" w:cs="Arial"/>
          </w:rPr>
          <w:t>www.hilton.com</w:t>
        </w:r>
      </w:hyperlink>
      <w:r w:rsidR="00CD55B6">
        <w:rPr>
          <w:rFonts w:ascii="Arial" w:hAnsi="Arial" w:cs="Arial"/>
        </w:rPr>
        <w:t xml:space="preserve"> </w:t>
      </w:r>
      <w:r w:rsidRPr="009B6B2C">
        <w:rPr>
          <w:rFonts w:ascii="Arial" w:hAnsi="Arial" w:cs="Arial"/>
        </w:rPr>
        <w:t xml:space="preserve"> (Accessed: 6 February 2025).</w:t>
      </w:r>
    </w:p>
    <w:p w14:paraId="2C0628D0" w14:textId="035F31EA" w:rsidR="009B6B2C" w:rsidRPr="009B6B2C" w:rsidRDefault="00BD2757" w:rsidP="009B6B2C">
      <w:pPr>
        <w:spacing w:line="360" w:lineRule="auto"/>
        <w:jc w:val="both"/>
        <w:rPr>
          <w:rFonts w:ascii="Arial" w:hAnsi="Arial" w:cs="Arial"/>
        </w:rPr>
      </w:pPr>
      <w:r w:rsidRPr="00BD2757">
        <w:rPr>
          <w:rFonts w:ascii="Arial" w:hAnsi="Arial" w:cs="Arial"/>
        </w:rPr>
        <w:t xml:space="preserve">Hospitality Tech Report (2025) The Impact of AI on Hotel Operations. Available at: </w:t>
      </w:r>
      <w:hyperlink r:id="rId14" w:history="1">
        <w:r w:rsidR="00CD55B6" w:rsidRPr="0071089F">
          <w:rPr>
            <w:rStyle w:val="Hyperlink"/>
            <w:rFonts w:ascii="Arial" w:hAnsi="Arial" w:cs="Arial"/>
          </w:rPr>
          <w:t>www.hoteltechreport.com</w:t>
        </w:r>
      </w:hyperlink>
      <w:r w:rsidR="00CD55B6">
        <w:rPr>
          <w:rFonts w:ascii="Arial" w:hAnsi="Arial" w:cs="Arial"/>
        </w:rPr>
        <w:t xml:space="preserve"> </w:t>
      </w:r>
      <w:r w:rsidRPr="00BD2757">
        <w:rPr>
          <w:rFonts w:ascii="Arial" w:hAnsi="Arial" w:cs="Arial"/>
        </w:rPr>
        <w:t xml:space="preserve"> (Accessed: 14 February 2025).</w:t>
      </w:r>
    </w:p>
    <w:p w14:paraId="7660C3A8" w14:textId="2A39A37B" w:rsidR="009B6B2C" w:rsidRPr="009B6B2C" w:rsidRDefault="009B6B2C" w:rsidP="009B6B2C">
      <w:pPr>
        <w:spacing w:line="360" w:lineRule="auto"/>
        <w:jc w:val="both"/>
        <w:rPr>
          <w:rFonts w:ascii="Arial" w:hAnsi="Arial" w:cs="Arial"/>
        </w:rPr>
      </w:pPr>
      <w:r w:rsidRPr="009B6B2C">
        <w:rPr>
          <w:rFonts w:ascii="Arial" w:hAnsi="Arial" w:cs="Arial"/>
        </w:rPr>
        <w:t xml:space="preserve">Hospitality Insights (2025) Emerging Technologies in the Hotel Industry. Available at: </w:t>
      </w:r>
      <w:hyperlink r:id="rId15" w:history="1">
        <w:r w:rsidR="00CD55B6" w:rsidRPr="0071089F">
          <w:rPr>
            <w:rStyle w:val="Hyperlink"/>
            <w:rFonts w:ascii="Arial" w:hAnsi="Arial" w:cs="Arial"/>
          </w:rPr>
          <w:t>www.hospitalityinsights.com</w:t>
        </w:r>
      </w:hyperlink>
      <w:r w:rsidR="00CD55B6">
        <w:rPr>
          <w:rFonts w:ascii="Arial" w:hAnsi="Arial" w:cs="Arial"/>
        </w:rPr>
        <w:t xml:space="preserve"> </w:t>
      </w:r>
      <w:r w:rsidRPr="009B6B2C">
        <w:rPr>
          <w:rFonts w:ascii="Arial" w:hAnsi="Arial" w:cs="Arial"/>
        </w:rPr>
        <w:t xml:space="preserve"> (Accessed: 27 February 2025).</w:t>
      </w:r>
    </w:p>
    <w:p w14:paraId="793F01D5" w14:textId="16BDFB97" w:rsidR="009B6B2C" w:rsidRPr="009B6B2C" w:rsidRDefault="009B6B2C" w:rsidP="009B6B2C">
      <w:pPr>
        <w:spacing w:line="360" w:lineRule="auto"/>
        <w:jc w:val="both"/>
        <w:rPr>
          <w:rFonts w:ascii="Arial" w:hAnsi="Arial" w:cs="Arial"/>
        </w:rPr>
      </w:pPr>
      <w:r w:rsidRPr="009B6B2C">
        <w:rPr>
          <w:rFonts w:ascii="Arial" w:hAnsi="Arial" w:cs="Arial"/>
        </w:rPr>
        <w:t xml:space="preserve">Hospitality Net (2025) Hotel Industry Leadership and Employee Development. Available at: </w:t>
      </w:r>
      <w:hyperlink r:id="rId16" w:history="1">
        <w:r w:rsidR="00CD55B6" w:rsidRPr="0071089F">
          <w:rPr>
            <w:rStyle w:val="Hyperlink"/>
            <w:rFonts w:ascii="Arial" w:hAnsi="Arial" w:cs="Arial"/>
          </w:rPr>
          <w:t>www.hospitalitynet.org</w:t>
        </w:r>
      </w:hyperlink>
      <w:r w:rsidR="00CD55B6">
        <w:rPr>
          <w:rFonts w:ascii="Arial" w:hAnsi="Arial" w:cs="Arial"/>
        </w:rPr>
        <w:t xml:space="preserve"> </w:t>
      </w:r>
      <w:r w:rsidRPr="009B6B2C">
        <w:rPr>
          <w:rFonts w:ascii="Arial" w:hAnsi="Arial" w:cs="Arial"/>
        </w:rPr>
        <w:t xml:space="preserve"> (Accessed: 15 February 2025).</w:t>
      </w:r>
    </w:p>
    <w:p w14:paraId="013647B0" w14:textId="1BB9A2CA" w:rsidR="009B6B2C" w:rsidRPr="009B6B2C" w:rsidRDefault="003548E9" w:rsidP="009B6B2C">
      <w:pPr>
        <w:spacing w:line="360" w:lineRule="auto"/>
        <w:jc w:val="both"/>
        <w:rPr>
          <w:rFonts w:ascii="Arial" w:hAnsi="Arial" w:cs="Arial"/>
        </w:rPr>
      </w:pPr>
      <w:r w:rsidRPr="003548E9">
        <w:rPr>
          <w:rFonts w:ascii="Arial" w:hAnsi="Arial" w:cs="Arial"/>
        </w:rPr>
        <w:t xml:space="preserve">Hospitality Net (2025) Digital Transformation in Hotels: 2025 Analysis. Available at: </w:t>
      </w:r>
      <w:hyperlink r:id="rId17" w:history="1">
        <w:r w:rsidR="00CD55B6" w:rsidRPr="0071089F">
          <w:rPr>
            <w:rStyle w:val="Hyperlink"/>
            <w:rFonts w:ascii="Arial" w:hAnsi="Arial" w:cs="Arial"/>
          </w:rPr>
          <w:t>www.hospitalitynet.org</w:t>
        </w:r>
      </w:hyperlink>
      <w:r w:rsidR="00CD55B6">
        <w:rPr>
          <w:rFonts w:ascii="Arial" w:hAnsi="Arial" w:cs="Arial"/>
        </w:rPr>
        <w:t xml:space="preserve"> </w:t>
      </w:r>
      <w:r w:rsidRPr="003548E9">
        <w:rPr>
          <w:rFonts w:ascii="Arial" w:hAnsi="Arial" w:cs="Arial"/>
        </w:rPr>
        <w:t xml:space="preserve"> (Accessed: 15 February 2025).</w:t>
      </w:r>
    </w:p>
    <w:p w14:paraId="1A68CF6E" w14:textId="692CB067" w:rsidR="009B6B2C" w:rsidRPr="009B6B2C" w:rsidRDefault="009B6B2C" w:rsidP="009B6B2C">
      <w:pPr>
        <w:spacing w:line="360" w:lineRule="auto"/>
        <w:jc w:val="both"/>
        <w:rPr>
          <w:rFonts w:ascii="Arial" w:hAnsi="Arial" w:cs="Arial"/>
        </w:rPr>
      </w:pPr>
      <w:r w:rsidRPr="009B6B2C">
        <w:rPr>
          <w:rFonts w:ascii="Arial" w:hAnsi="Arial" w:cs="Arial"/>
        </w:rPr>
        <w:t xml:space="preserve">Hotel Benchmarking Index (2025) Hospitality Industry Trends 2025. Available at: </w:t>
      </w:r>
      <w:hyperlink r:id="rId18" w:history="1">
        <w:r w:rsidR="00CD55B6" w:rsidRPr="0071089F">
          <w:rPr>
            <w:rStyle w:val="Hyperlink"/>
            <w:rFonts w:ascii="Arial" w:hAnsi="Arial" w:cs="Arial"/>
          </w:rPr>
          <w:t>www.hotelbenchmarking.com</w:t>
        </w:r>
      </w:hyperlink>
      <w:r w:rsidR="00CD55B6">
        <w:rPr>
          <w:rFonts w:ascii="Arial" w:hAnsi="Arial" w:cs="Arial"/>
        </w:rPr>
        <w:t xml:space="preserve"> </w:t>
      </w:r>
      <w:r w:rsidRPr="009B6B2C">
        <w:rPr>
          <w:rFonts w:ascii="Arial" w:hAnsi="Arial" w:cs="Arial"/>
        </w:rPr>
        <w:t xml:space="preserve"> (Accessed: 10 February 2025).</w:t>
      </w:r>
    </w:p>
    <w:p w14:paraId="41EA740C" w14:textId="7CDB5879" w:rsidR="009B6B2C" w:rsidRPr="009B6B2C" w:rsidRDefault="000E79B7" w:rsidP="009B6B2C">
      <w:pPr>
        <w:spacing w:line="360" w:lineRule="auto"/>
        <w:jc w:val="both"/>
        <w:rPr>
          <w:rFonts w:ascii="Arial" w:hAnsi="Arial" w:cs="Arial"/>
        </w:rPr>
      </w:pPr>
      <w:r w:rsidRPr="000E79B7">
        <w:rPr>
          <w:rFonts w:ascii="Arial" w:hAnsi="Arial" w:cs="Arial"/>
        </w:rPr>
        <w:lastRenderedPageBreak/>
        <w:t xml:space="preserve">Hotel Tech Report (2025) Automation in Hotel Housekeeping Operations. Available at: </w:t>
      </w:r>
      <w:hyperlink r:id="rId19" w:history="1">
        <w:r w:rsidR="00CD55B6" w:rsidRPr="0071089F">
          <w:rPr>
            <w:rStyle w:val="Hyperlink"/>
            <w:rFonts w:ascii="Arial" w:hAnsi="Arial" w:cs="Arial"/>
          </w:rPr>
          <w:t>www.hoteltechreport.com</w:t>
        </w:r>
      </w:hyperlink>
      <w:r w:rsidR="00CD55B6">
        <w:rPr>
          <w:rFonts w:ascii="Arial" w:hAnsi="Arial" w:cs="Arial"/>
        </w:rPr>
        <w:t xml:space="preserve"> </w:t>
      </w:r>
      <w:r w:rsidRPr="000E79B7">
        <w:rPr>
          <w:rFonts w:ascii="Arial" w:hAnsi="Arial" w:cs="Arial"/>
        </w:rPr>
        <w:t xml:space="preserve"> (Accessed: 14 February 2025).</w:t>
      </w:r>
    </w:p>
    <w:p w14:paraId="5A72C178" w14:textId="47E9F445" w:rsidR="009B6B2C" w:rsidRPr="009B6B2C" w:rsidRDefault="009B6B2C" w:rsidP="009B6B2C">
      <w:pPr>
        <w:spacing w:line="360" w:lineRule="auto"/>
        <w:jc w:val="both"/>
        <w:rPr>
          <w:rFonts w:ascii="Arial" w:hAnsi="Arial" w:cs="Arial"/>
        </w:rPr>
      </w:pPr>
      <w:r w:rsidRPr="009B6B2C">
        <w:rPr>
          <w:rFonts w:ascii="Arial" w:hAnsi="Arial" w:cs="Arial"/>
        </w:rPr>
        <w:t xml:space="preserve">Hotel News Now (2025) Hospitality Industry Growth Forecasts for 2025. Available at: </w:t>
      </w:r>
      <w:hyperlink r:id="rId20" w:history="1">
        <w:r w:rsidR="00CD55B6" w:rsidRPr="0071089F">
          <w:rPr>
            <w:rStyle w:val="Hyperlink"/>
            <w:rFonts w:ascii="Arial" w:hAnsi="Arial" w:cs="Arial"/>
          </w:rPr>
          <w:t>www.hotelnewsnow.com</w:t>
        </w:r>
      </w:hyperlink>
      <w:r w:rsidR="00CD55B6">
        <w:rPr>
          <w:rFonts w:ascii="Arial" w:hAnsi="Arial" w:cs="Arial"/>
        </w:rPr>
        <w:t xml:space="preserve"> </w:t>
      </w:r>
      <w:r w:rsidRPr="009B6B2C">
        <w:rPr>
          <w:rFonts w:ascii="Arial" w:hAnsi="Arial" w:cs="Arial"/>
        </w:rPr>
        <w:t xml:space="preserve"> (Accessed: 23 February 2025).</w:t>
      </w:r>
    </w:p>
    <w:p w14:paraId="7F74F74D" w14:textId="1A3A2ABD" w:rsidR="009B6B2C" w:rsidRPr="009B6B2C" w:rsidRDefault="004266FB" w:rsidP="009B6B2C">
      <w:pPr>
        <w:spacing w:line="360" w:lineRule="auto"/>
        <w:jc w:val="both"/>
        <w:rPr>
          <w:rFonts w:ascii="Arial" w:hAnsi="Arial" w:cs="Arial"/>
        </w:rPr>
      </w:pPr>
      <w:r w:rsidRPr="004266FB">
        <w:rPr>
          <w:rFonts w:ascii="Arial" w:hAnsi="Arial" w:cs="Arial"/>
        </w:rPr>
        <w:t xml:space="preserve">International Tourism Review (2025) Hospitality and Sustainability: Key Trends for 2025. Available at: </w:t>
      </w:r>
      <w:hyperlink r:id="rId21" w:history="1">
        <w:r w:rsidR="00CD55B6" w:rsidRPr="0071089F">
          <w:rPr>
            <w:rStyle w:val="Hyperlink"/>
            <w:rFonts w:ascii="Arial" w:hAnsi="Arial" w:cs="Arial"/>
          </w:rPr>
          <w:t>www.tourismreview.com</w:t>
        </w:r>
      </w:hyperlink>
      <w:r w:rsidR="00CD55B6">
        <w:rPr>
          <w:rFonts w:ascii="Arial" w:hAnsi="Arial" w:cs="Arial"/>
        </w:rPr>
        <w:t xml:space="preserve"> </w:t>
      </w:r>
      <w:r w:rsidRPr="004266FB">
        <w:rPr>
          <w:rFonts w:ascii="Arial" w:hAnsi="Arial" w:cs="Arial"/>
        </w:rPr>
        <w:t xml:space="preserve"> (Accessed: 24 February 2025).</w:t>
      </w:r>
    </w:p>
    <w:p w14:paraId="45403597" w14:textId="472367C5" w:rsidR="009B6B2C" w:rsidRPr="009B6B2C" w:rsidRDefault="009B6B2C" w:rsidP="009B6B2C">
      <w:pPr>
        <w:spacing w:line="360" w:lineRule="auto"/>
        <w:jc w:val="both"/>
        <w:rPr>
          <w:rFonts w:ascii="Arial" w:hAnsi="Arial" w:cs="Arial"/>
        </w:rPr>
      </w:pPr>
      <w:r w:rsidRPr="009B6B2C">
        <w:rPr>
          <w:rFonts w:ascii="Arial" w:hAnsi="Arial" w:cs="Arial"/>
        </w:rPr>
        <w:t xml:space="preserve">IHG Hotels &amp; Resorts (2025) Leadership Development and Hotel Performance. Available at: </w:t>
      </w:r>
      <w:hyperlink r:id="rId22" w:history="1">
        <w:r w:rsidR="00CD55B6" w:rsidRPr="0071089F">
          <w:rPr>
            <w:rStyle w:val="Hyperlink"/>
            <w:rFonts w:ascii="Arial" w:hAnsi="Arial" w:cs="Arial"/>
          </w:rPr>
          <w:t>www.ihg.com</w:t>
        </w:r>
      </w:hyperlink>
      <w:r w:rsidR="00CD55B6">
        <w:rPr>
          <w:rFonts w:ascii="Arial" w:hAnsi="Arial" w:cs="Arial"/>
        </w:rPr>
        <w:t xml:space="preserve"> </w:t>
      </w:r>
      <w:r w:rsidRPr="009B6B2C">
        <w:rPr>
          <w:rFonts w:ascii="Arial" w:hAnsi="Arial" w:cs="Arial"/>
        </w:rPr>
        <w:t xml:space="preserve"> (Accessed: 20 February 2025).</w:t>
      </w:r>
    </w:p>
    <w:p w14:paraId="4B54BBFE" w14:textId="3D17F6D7" w:rsidR="009B6B2C" w:rsidRPr="009B6B2C" w:rsidRDefault="00E33D2F" w:rsidP="009B6B2C">
      <w:pPr>
        <w:spacing w:line="360" w:lineRule="auto"/>
        <w:jc w:val="both"/>
        <w:rPr>
          <w:rFonts w:ascii="Arial" w:hAnsi="Arial" w:cs="Arial"/>
        </w:rPr>
      </w:pPr>
      <w:r w:rsidRPr="00E33D2F">
        <w:rPr>
          <w:rFonts w:ascii="Arial" w:hAnsi="Arial" w:cs="Arial"/>
        </w:rPr>
        <w:t xml:space="preserve">IHG Hotels &amp; Resorts (2025) Technology Advancements in Guest Experience. Available at: </w:t>
      </w:r>
      <w:hyperlink r:id="rId23" w:history="1">
        <w:r w:rsidR="00CD55B6" w:rsidRPr="0071089F">
          <w:rPr>
            <w:rStyle w:val="Hyperlink"/>
            <w:rFonts w:ascii="Arial" w:hAnsi="Arial" w:cs="Arial"/>
          </w:rPr>
          <w:t>www.ihg.com</w:t>
        </w:r>
      </w:hyperlink>
      <w:r w:rsidR="00CD55B6">
        <w:rPr>
          <w:rFonts w:ascii="Arial" w:hAnsi="Arial" w:cs="Arial"/>
        </w:rPr>
        <w:t xml:space="preserve"> </w:t>
      </w:r>
      <w:r w:rsidRPr="00E33D2F">
        <w:rPr>
          <w:rFonts w:ascii="Arial" w:hAnsi="Arial" w:cs="Arial"/>
        </w:rPr>
        <w:t xml:space="preserve"> (Accessed: 20 February 2025).</w:t>
      </w:r>
    </w:p>
    <w:p w14:paraId="46D5FD32" w14:textId="5DAECD3F" w:rsidR="009B6B2C" w:rsidRPr="009B6B2C" w:rsidRDefault="009B6B2C" w:rsidP="009B6B2C">
      <w:pPr>
        <w:spacing w:line="360" w:lineRule="auto"/>
        <w:jc w:val="both"/>
        <w:rPr>
          <w:rFonts w:ascii="Arial" w:hAnsi="Arial" w:cs="Arial"/>
        </w:rPr>
      </w:pPr>
      <w:r w:rsidRPr="009B6B2C">
        <w:rPr>
          <w:rFonts w:ascii="Arial" w:hAnsi="Arial" w:cs="Arial"/>
        </w:rPr>
        <w:t>Jayawardena, C. (2013) ‘Mega trends in the international hotel industry,’ Worldwide Hospitality and Tourism Themes, 5(2), pp. 151-163.</w:t>
      </w:r>
    </w:p>
    <w:p w14:paraId="1A5F36E4" w14:textId="77777777" w:rsidR="009B6B2C" w:rsidRPr="009B6B2C" w:rsidRDefault="009B6B2C" w:rsidP="009B6B2C">
      <w:pPr>
        <w:spacing w:line="360" w:lineRule="auto"/>
        <w:jc w:val="both"/>
        <w:rPr>
          <w:rFonts w:ascii="Arial" w:hAnsi="Arial" w:cs="Arial"/>
        </w:rPr>
      </w:pPr>
      <w:r w:rsidRPr="009B6B2C">
        <w:rPr>
          <w:rFonts w:ascii="Arial" w:hAnsi="Arial" w:cs="Arial"/>
        </w:rPr>
        <w:t>Kotler, P., Bowen, J.T. &amp; Makens, J.C. (2017) Marketing for Hospitality and Tourism. 7th edn. London: Pearson.</w:t>
      </w:r>
    </w:p>
    <w:p w14:paraId="51C9867E" w14:textId="10DE538D" w:rsidR="009B6B2C" w:rsidRPr="009B6B2C" w:rsidRDefault="00B96048" w:rsidP="009B6B2C">
      <w:pPr>
        <w:spacing w:line="360" w:lineRule="auto"/>
        <w:jc w:val="both"/>
        <w:rPr>
          <w:rFonts w:ascii="Arial" w:hAnsi="Arial" w:cs="Arial"/>
        </w:rPr>
      </w:pPr>
      <w:r w:rsidRPr="00B96048">
        <w:rPr>
          <w:rFonts w:ascii="Arial" w:hAnsi="Arial" w:cs="Arial"/>
        </w:rPr>
        <w:t xml:space="preserve">KPMG (2025) Future Workforce Strategies in Hospitality. Available at: </w:t>
      </w:r>
      <w:hyperlink r:id="rId24" w:history="1">
        <w:r w:rsidR="00CD55B6" w:rsidRPr="0071089F">
          <w:rPr>
            <w:rStyle w:val="Hyperlink"/>
            <w:rFonts w:ascii="Arial" w:hAnsi="Arial" w:cs="Arial"/>
          </w:rPr>
          <w:t>www.kpmg.com</w:t>
        </w:r>
      </w:hyperlink>
      <w:r w:rsidR="00CD55B6">
        <w:rPr>
          <w:rFonts w:ascii="Arial" w:hAnsi="Arial" w:cs="Arial"/>
        </w:rPr>
        <w:t xml:space="preserve"> </w:t>
      </w:r>
      <w:r w:rsidRPr="00B96048">
        <w:rPr>
          <w:rFonts w:ascii="Arial" w:hAnsi="Arial" w:cs="Arial"/>
        </w:rPr>
        <w:t xml:space="preserve"> (Accessed: 16 February 2025).</w:t>
      </w:r>
    </w:p>
    <w:p w14:paraId="3B397C6C" w14:textId="77777777" w:rsidR="009B6B2C" w:rsidRPr="009B6B2C" w:rsidRDefault="009B6B2C" w:rsidP="009B6B2C">
      <w:pPr>
        <w:spacing w:line="360" w:lineRule="auto"/>
        <w:jc w:val="both"/>
        <w:rPr>
          <w:rFonts w:ascii="Arial" w:hAnsi="Arial" w:cs="Arial"/>
        </w:rPr>
      </w:pPr>
      <w:r w:rsidRPr="009B6B2C">
        <w:rPr>
          <w:rFonts w:ascii="Arial" w:hAnsi="Arial" w:cs="Arial"/>
        </w:rPr>
        <w:t>Lashley, C. (2018) Empowerment in the Hospitality Industry. Oxford: Goodfellow.</w:t>
      </w:r>
    </w:p>
    <w:p w14:paraId="2766FD3F" w14:textId="68387BA1" w:rsidR="009B6B2C" w:rsidRPr="009B6B2C" w:rsidRDefault="00B96048" w:rsidP="009B6B2C">
      <w:pPr>
        <w:spacing w:line="360" w:lineRule="auto"/>
        <w:jc w:val="both"/>
        <w:rPr>
          <w:rFonts w:ascii="Arial" w:hAnsi="Arial" w:cs="Arial"/>
        </w:rPr>
      </w:pPr>
      <w:r w:rsidRPr="00B96048">
        <w:rPr>
          <w:rFonts w:ascii="Arial" w:hAnsi="Arial" w:cs="Arial"/>
        </w:rPr>
        <w:t xml:space="preserve">LinkedIn Economic Graph (2025) Hospitality Industry Job Market Analysis 2025. Available at: </w:t>
      </w:r>
      <w:hyperlink r:id="rId25" w:history="1">
        <w:r w:rsidR="00FD7879" w:rsidRPr="0071089F">
          <w:rPr>
            <w:rStyle w:val="Hyperlink"/>
            <w:rFonts w:ascii="Arial" w:hAnsi="Arial" w:cs="Arial"/>
          </w:rPr>
          <w:t>www.linkedin.com</w:t>
        </w:r>
      </w:hyperlink>
      <w:r w:rsidR="00FD7879">
        <w:rPr>
          <w:rFonts w:ascii="Arial" w:hAnsi="Arial" w:cs="Arial"/>
        </w:rPr>
        <w:t xml:space="preserve"> </w:t>
      </w:r>
      <w:r w:rsidRPr="00B96048">
        <w:rPr>
          <w:rFonts w:ascii="Arial" w:hAnsi="Arial" w:cs="Arial"/>
        </w:rPr>
        <w:t xml:space="preserve"> (Accessed: 15 February 2025).</w:t>
      </w:r>
    </w:p>
    <w:p w14:paraId="350E34B3" w14:textId="60FE7759" w:rsidR="009B6B2C" w:rsidRPr="009B6B2C" w:rsidRDefault="009B6B2C" w:rsidP="009B6B2C">
      <w:pPr>
        <w:spacing w:line="360" w:lineRule="auto"/>
        <w:jc w:val="both"/>
        <w:rPr>
          <w:rFonts w:ascii="Arial" w:hAnsi="Arial" w:cs="Arial"/>
        </w:rPr>
      </w:pPr>
      <w:r w:rsidRPr="009B6B2C">
        <w:rPr>
          <w:rFonts w:ascii="Arial" w:hAnsi="Arial" w:cs="Arial"/>
        </w:rPr>
        <w:t xml:space="preserve">Marriott International (2025) Supervisory Training and Leadership Programs. Available at: </w:t>
      </w:r>
      <w:hyperlink r:id="rId26" w:history="1">
        <w:r w:rsidR="00FD7879" w:rsidRPr="0071089F">
          <w:rPr>
            <w:rStyle w:val="Hyperlink"/>
            <w:rFonts w:ascii="Arial" w:hAnsi="Arial" w:cs="Arial"/>
          </w:rPr>
          <w:t>www.marriott.com</w:t>
        </w:r>
      </w:hyperlink>
      <w:r w:rsidR="00FD7879">
        <w:rPr>
          <w:rFonts w:ascii="Arial" w:hAnsi="Arial" w:cs="Arial"/>
        </w:rPr>
        <w:t xml:space="preserve"> </w:t>
      </w:r>
      <w:r w:rsidRPr="009B6B2C">
        <w:rPr>
          <w:rFonts w:ascii="Arial" w:hAnsi="Arial" w:cs="Arial"/>
        </w:rPr>
        <w:t xml:space="preserve"> (Accessed: 5 February 2025).</w:t>
      </w:r>
    </w:p>
    <w:p w14:paraId="7D08968F" w14:textId="41D04346" w:rsidR="009B6B2C" w:rsidRPr="009B6B2C" w:rsidRDefault="003B5E30" w:rsidP="009B6B2C">
      <w:pPr>
        <w:spacing w:line="360" w:lineRule="auto"/>
        <w:jc w:val="both"/>
        <w:rPr>
          <w:rFonts w:ascii="Arial" w:hAnsi="Arial" w:cs="Arial"/>
        </w:rPr>
      </w:pPr>
      <w:r w:rsidRPr="003B5E30">
        <w:rPr>
          <w:rFonts w:ascii="Arial" w:hAnsi="Arial" w:cs="Arial"/>
        </w:rPr>
        <w:t xml:space="preserve">McKinsey &amp; Company (2025) The Rise of AI in Hospitality: Impact on Staff and Service Quality. Available at: </w:t>
      </w:r>
      <w:hyperlink r:id="rId27" w:history="1">
        <w:r w:rsidR="00FD7879" w:rsidRPr="0071089F">
          <w:rPr>
            <w:rStyle w:val="Hyperlink"/>
            <w:rFonts w:ascii="Arial" w:hAnsi="Arial" w:cs="Arial"/>
          </w:rPr>
          <w:t>www.mckinsey.com</w:t>
        </w:r>
      </w:hyperlink>
      <w:r w:rsidR="00FD7879">
        <w:rPr>
          <w:rFonts w:ascii="Arial" w:hAnsi="Arial" w:cs="Arial"/>
        </w:rPr>
        <w:t xml:space="preserve"> </w:t>
      </w:r>
      <w:r w:rsidRPr="003B5E30">
        <w:rPr>
          <w:rFonts w:ascii="Arial" w:hAnsi="Arial" w:cs="Arial"/>
        </w:rPr>
        <w:t xml:space="preserve"> (Accessed: 16 February 2025).</w:t>
      </w:r>
    </w:p>
    <w:p w14:paraId="7D0BA104" w14:textId="5BEE28EF" w:rsidR="009B6B2C" w:rsidRPr="009B6B2C" w:rsidRDefault="009B6B2C" w:rsidP="009B6B2C">
      <w:pPr>
        <w:spacing w:line="360" w:lineRule="auto"/>
        <w:jc w:val="both"/>
        <w:rPr>
          <w:rFonts w:ascii="Arial" w:hAnsi="Arial" w:cs="Arial"/>
        </w:rPr>
      </w:pPr>
      <w:r w:rsidRPr="009B6B2C">
        <w:rPr>
          <w:rFonts w:ascii="Arial" w:hAnsi="Arial" w:cs="Arial"/>
        </w:rPr>
        <w:t xml:space="preserve">McKinsey &amp; Company (2025) Employee Retention in Hotels. Available at: </w:t>
      </w:r>
      <w:hyperlink r:id="rId28" w:history="1">
        <w:r w:rsidR="00FD7879" w:rsidRPr="0071089F">
          <w:rPr>
            <w:rStyle w:val="Hyperlink"/>
            <w:rFonts w:ascii="Arial" w:hAnsi="Arial" w:cs="Arial"/>
          </w:rPr>
          <w:t>www.mckinsey.com</w:t>
        </w:r>
      </w:hyperlink>
      <w:r w:rsidR="00FD7879">
        <w:rPr>
          <w:rFonts w:ascii="Arial" w:hAnsi="Arial" w:cs="Arial"/>
        </w:rPr>
        <w:t xml:space="preserve"> </w:t>
      </w:r>
      <w:r w:rsidRPr="009B6B2C">
        <w:rPr>
          <w:rFonts w:ascii="Arial" w:hAnsi="Arial" w:cs="Arial"/>
        </w:rPr>
        <w:t xml:space="preserve"> (Accessed: 16 February 2025).</w:t>
      </w:r>
    </w:p>
    <w:p w14:paraId="422D0F16" w14:textId="77777777" w:rsidR="009B6B2C" w:rsidRPr="009B6B2C" w:rsidRDefault="009B6B2C" w:rsidP="009B6B2C">
      <w:pPr>
        <w:spacing w:line="360" w:lineRule="auto"/>
        <w:jc w:val="both"/>
        <w:rPr>
          <w:rFonts w:ascii="Arial" w:hAnsi="Arial" w:cs="Arial"/>
        </w:rPr>
      </w:pPr>
      <w:r w:rsidRPr="009B6B2C">
        <w:rPr>
          <w:rFonts w:ascii="Arial" w:hAnsi="Arial" w:cs="Arial"/>
        </w:rPr>
        <w:t>Mintzberg, H. (1973) The Nature of Managerial Work. New York: Harper &amp; Row.</w:t>
      </w:r>
    </w:p>
    <w:p w14:paraId="55A8A9EA" w14:textId="77777777" w:rsidR="009B6B2C" w:rsidRPr="009B6B2C" w:rsidRDefault="009B6B2C" w:rsidP="009B6B2C">
      <w:pPr>
        <w:spacing w:line="360" w:lineRule="auto"/>
        <w:jc w:val="both"/>
        <w:rPr>
          <w:rFonts w:ascii="Arial" w:hAnsi="Arial" w:cs="Arial"/>
        </w:rPr>
      </w:pPr>
    </w:p>
    <w:p w14:paraId="428B5791" w14:textId="77777777" w:rsidR="009B6B2C" w:rsidRPr="009B6B2C" w:rsidRDefault="009B6B2C" w:rsidP="009B6B2C">
      <w:pPr>
        <w:spacing w:line="360" w:lineRule="auto"/>
        <w:jc w:val="both"/>
        <w:rPr>
          <w:rFonts w:ascii="Arial" w:hAnsi="Arial" w:cs="Arial"/>
        </w:rPr>
      </w:pPr>
      <w:r w:rsidRPr="009B6B2C">
        <w:rPr>
          <w:rFonts w:ascii="Arial" w:hAnsi="Arial" w:cs="Arial"/>
        </w:rPr>
        <w:lastRenderedPageBreak/>
        <w:t>Mullins, L.J. (2019) Management and Organisational Behaviour. 12th edn. London: Pearson.</w:t>
      </w:r>
    </w:p>
    <w:p w14:paraId="76AB1C2E" w14:textId="0667252E" w:rsidR="009B6B2C" w:rsidRPr="009B6B2C" w:rsidRDefault="00E33D2F" w:rsidP="009B6B2C">
      <w:pPr>
        <w:spacing w:line="360" w:lineRule="auto"/>
        <w:jc w:val="both"/>
        <w:rPr>
          <w:rFonts w:ascii="Arial" w:hAnsi="Arial" w:cs="Arial"/>
        </w:rPr>
      </w:pPr>
      <w:r w:rsidRPr="00E33D2F">
        <w:rPr>
          <w:rFonts w:ascii="Arial" w:hAnsi="Arial" w:cs="Arial"/>
        </w:rPr>
        <w:t xml:space="preserve">National Restaurant Association (2025) Trends in Hospitality Staffing Post-COVID. Available at: </w:t>
      </w:r>
      <w:hyperlink r:id="rId29" w:history="1">
        <w:r w:rsidR="00FD7879" w:rsidRPr="0071089F">
          <w:rPr>
            <w:rStyle w:val="Hyperlink"/>
            <w:rFonts w:ascii="Arial" w:hAnsi="Arial" w:cs="Arial"/>
          </w:rPr>
          <w:t>www.restaurant.org</w:t>
        </w:r>
      </w:hyperlink>
      <w:r w:rsidR="00FD7879">
        <w:rPr>
          <w:rFonts w:ascii="Arial" w:hAnsi="Arial" w:cs="Arial"/>
        </w:rPr>
        <w:t xml:space="preserve"> </w:t>
      </w:r>
      <w:r w:rsidRPr="00E33D2F">
        <w:rPr>
          <w:rFonts w:ascii="Arial" w:hAnsi="Arial" w:cs="Arial"/>
        </w:rPr>
        <w:t xml:space="preserve"> (Accessed: 21 February 2025).</w:t>
      </w:r>
    </w:p>
    <w:p w14:paraId="48D697B9" w14:textId="7C8EEECD" w:rsidR="009B6B2C" w:rsidRPr="009B6B2C" w:rsidRDefault="009B6B2C" w:rsidP="009B6B2C">
      <w:pPr>
        <w:spacing w:line="360" w:lineRule="auto"/>
        <w:jc w:val="both"/>
        <w:rPr>
          <w:rFonts w:ascii="Arial" w:hAnsi="Arial" w:cs="Arial"/>
        </w:rPr>
      </w:pPr>
      <w:r w:rsidRPr="009B6B2C">
        <w:rPr>
          <w:rFonts w:ascii="Arial" w:hAnsi="Arial" w:cs="Arial"/>
        </w:rPr>
        <w:t xml:space="preserve">National Restaurant Association (2025) Trends in Hospitality &amp; Food Service Workforce. Available at: </w:t>
      </w:r>
      <w:hyperlink r:id="rId30" w:history="1">
        <w:r w:rsidR="00FD7879" w:rsidRPr="0071089F">
          <w:rPr>
            <w:rStyle w:val="Hyperlink"/>
            <w:rFonts w:ascii="Arial" w:hAnsi="Arial" w:cs="Arial"/>
          </w:rPr>
          <w:t>www.restaurant.org</w:t>
        </w:r>
      </w:hyperlink>
      <w:r w:rsidR="00FD7879">
        <w:rPr>
          <w:rFonts w:ascii="Arial" w:hAnsi="Arial" w:cs="Arial"/>
        </w:rPr>
        <w:t xml:space="preserve"> </w:t>
      </w:r>
      <w:r w:rsidRPr="009B6B2C">
        <w:rPr>
          <w:rFonts w:ascii="Arial" w:hAnsi="Arial" w:cs="Arial"/>
        </w:rPr>
        <w:t xml:space="preserve"> (Accessed: 21 February 2025).</w:t>
      </w:r>
    </w:p>
    <w:p w14:paraId="469B2843" w14:textId="5B610678" w:rsidR="009B6B2C" w:rsidRPr="009B6B2C" w:rsidRDefault="009B6B2C" w:rsidP="009B6B2C">
      <w:pPr>
        <w:spacing w:line="360" w:lineRule="auto"/>
        <w:jc w:val="both"/>
        <w:rPr>
          <w:rFonts w:ascii="Arial" w:hAnsi="Arial" w:cs="Arial"/>
        </w:rPr>
      </w:pPr>
      <w:r w:rsidRPr="009B6B2C">
        <w:rPr>
          <w:rFonts w:ascii="Arial" w:hAnsi="Arial" w:cs="Arial"/>
        </w:rPr>
        <w:t>Northouse, P.G. (2018) Leadership: Theory and Practice. 8th edn. London: Sage.</w:t>
      </w:r>
    </w:p>
    <w:p w14:paraId="4964746C" w14:textId="45870809" w:rsidR="009B6B2C" w:rsidRPr="009B6B2C" w:rsidRDefault="009B6B2C" w:rsidP="009B6B2C">
      <w:pPr>
        <w:spacing w:line="360" w:lineRule="auto"/>
        <w:jc w:val="both"/>
        <w:rPr>
          <w:rFonts w:ascii="Arial" w:hAnsi="Arial" w:cs="Arial"/>
        </w:rPr>
      </w:pPr>
      <w:r w:rsidRPr="009B6B2C">
        <w:rPr>
          <w:rFonts w:ascii="Arial" w:hAnsi="Arial" w:cs="Arial"/>
        </w:rPr>
        <w:t xml:space="preserve">OECD (2025) Tourism Trends and Economic Impact in Hospitality. Available at: </w:t>
      </w:r>
      <w:hyperlink r:id="rId31" w:history="1">
        <w:r w:rsidR="00FD7879" w:rsidRPr="0071089F">
          <w:rPr>
            <w:rStyle w:val="Hyperlink"/>
            <w:rFonts w:ascii="Arial" w:hAnsi="Arial" w:cs="Arial"/>
          </w:rPr>
          <w:t>www.oecd.org</w:t>
        </w:r>
      </w:hyperlink>
      <w:r w:rsidR="00FD7879">
        <w:rPr>
          <w:rFonts w:ascii="Arial" w:hAnsi="Arial" w:cs="Arial"/>
        </w:rPr>
        <w:t xml:space="preserve"> </w:t>
      </w:r>
      <w:r w:rsidRPr="009B6B2C">
        <w:rPr>
          <w:rFonts w:ascii="Arial" w:hAnsi="Arial" w:cs="Arial"/>
        </w:rPr>
        <w:t xml:space="preserve"> (Accessed: 22 February 2025).</w:t>
      </w:r>
    </w:p>
    <w:p w14:paraId="2DD32429" w14:textId="7B2C3D34" w:rsidR="009B6B2C" w:rsidRPr="009B6B2C" w:rsidRDefault="00A25186" w:rsidP="009B6B2C">
      <w:pPr>
        <w:spacing w:line="360" w:lineRule="auto"/>
        <w:jc w:val="both"/>
        <w:rPr>
          <w:rFonts w:ascii="Arial" w:hAnsi="Arial" w:cs="Arial"/>
        </w:rPr>
      </w:pPr>
      <w:r w:rsidRPr="00A25186">
        <w:rPr>
          <w:rFonts w:ascii="Arial" w:hAnsi="Arial" w:cs="Arial"/>
        </w:rPr>
        <w:t xml:space="preserve">OECD (2025) Future Workforce Planning for Hotels and Tourism. Available at: </w:t>
      </w:r>
      <w:hyperlink r:id="rId32" w:history="1">
        <w:r w:rsidR="00FD7879" w:rsidRPr="0071089F">
          <w:rPr>
            <w:rStyle w:val="Hyperlink"/>
            <w:rFonts w:ascii="Arial" w:hAnsi="Arial" w:cs="Arial"/>
          </w:rPr>
          <w:t>www.oecd.org</w:t>
        </w:r>
      </w:hyperlink>
      <w:r w:rsidR="00FD7879">
        <w:rPr>
          <w:rFonts w:ascii="Arial" w:hAnsi="Arial" w:cs="Arial"/>
        </w:rPr>
        <w:t xml:space="preserve"> </w:t>
      </w:r>
      <w:r w:rsidRPr="00A25186">
        <w:rPr>
          <w:rFonts w:ascii="Arial" w:hAnsi="Arial" w:cs="Arial"/>
        </w:rPr>
        <w:t xml:space="preserve"> (Accessed: 22 February 2025).</w:t>
      </w:r>
    </w:p>
    <w:p w14:paraId="181EF2F7" w14:textId="77777777" w:rsidR="009B6B2C" w:rsidRPr="009B6B2C" w:rsidRDefault="009B6B2C" w:rsidP="009B6B2C">
      <w:pPr>
        <w:spacing w:line="360" w:lineRule="auto"/>
        <w:jc w:val="both"/>
        <w:rPr>
          <w:rFonts w:ascii="Arial" w:hAnsi="Arial" w:cs="Arial"/>
        </w:rPr>
      </w:pPr>
      <w:r w:rsidRPr="009B6B2C">
        <w:rPr>
          <w:rFonts w:ascii="Arial" w:hAnsi="Arial" w:cs="Arial"/>
        </w:rPr>
        <w:t>Oh, H. &amp; Pizam, A. (2008) Handbook of Hospitality Marketing Management. Oxford: Butterworth-Heinemann.</w:t>
      </w:r>
    </w:p>
    <w:p w14:paraId="765BBECD" w14:textId="12D5537D" w:rsidR="009B6B2C" w:rsidRPr="009B6B2C" w:rsidRDefault="00CD55B6" w:rsidP="009B6B2C">
      <w:pPr>
        <w:spacing w:line="360" w:lineRule="auto"/>
        <w:jc w:val="both"/>
        <w:rPr>
          <w:rFonts w:ascii="Arial" w:hAnsi="Arial" w:cs="Arial"/>
        </w:rPr>
      </w:pPr>
      <w:r w:rsidRPr="00CD55B6">
        <w:rPr>
          <w:rFonts w:ascii="Arial" w:hAnsi="Arial" w:cs="Arial"/>
        </w:rPr>
        <w:t xml:space="preserve">PWC (2025) The Future of Hospitality Workforce Training. Available at: </w:t>
      </w:r>
      <w:hyperlink r:id="rId33" w:history="1">
        <w:r w:rsidR="00FD7879" w:rsidRPr="0071089F">
          <w:rPr>
            <w:rStyle w:val="Hyperlink"/>
            <w:rFonts w:ascii="Arial" w:hAnsi="Arial" w:cs="Arial"/>
          </w:rPr>
          <w:t>www.pwc.com/hospitality2025</w:t>
        </w:r>
      </w:hyperlink>
      <w:r w:rsidR="00FD7879">
        <w:rPr>
          <w:rFonts w:ascii="Arial" w:hAnsi="Arial" w:cs="Arial"/>
        </w:rPr>
        <w:t xml:space="preserve"> </w:t>
      </w:r>
      <w:r w:rsidRPr="00CD55B6">
        <w:rPr>
          <w:rFonts w:ascii="Arial" w:hAnsi="Arial" w:cs="Arial"/>
        </w:rPr>
        <w:t xml:space="preserve"> (Accessed: 22 February 2025).</w:t>
      </w:r>
    </w:p>
    <w:p w14:paraId="38B3ACD8" w14:textId="7F2E375B" w:rsidR="009B6B2C" w:rsidRPr="009B6B2C" w:rsidRDefault="009B6B2C" w:rsidP="009B6B2C">
      <w:pPr>
        <w:spacing w:line="360" w:lineRule="auto"/>
        <w:jc w:val="both"/>
        <w:rPr>
          <w:rFonts w:ascii="Arial" w:hAnsi="Arial" w:cs="Arial"/>
        </w:rPr>
      </w:pPr>
      <w:r w:rsidRPr="009B6B2C">
        <w:rPr>
          <w:rFonts w:ascii="Arial" w:hAnsi="Arial" w:cs="Arial"/>
        </w:rPr>
        <w:t xml:space="preserve">PwC (2025) The Future of the Hotel Industry: 2025 Trends. Available at: </w:t>
      </w:r>
      <w:hyperlink r:id="rId34" w:history="1">
        <w:r w:rsidR="00FD7879" w:rsidRPr="0071089F">
          <w:rPr>
            <w:rStyle w:val="Hyperlink"/>
            <w:rFonts w:ascii="Arial" w:hAnsi="Arial" w:cs="Arial"/>
          </w:rPr>
          <w:t>www.pwc.com/hospitality2025</w:t>
        </w:r>
      </w:hyperlink>
      <w:r w:rsidR="00FD7879">
        <w:rPr>
          <w:rFonts w:ascii="Arial" w:hAnsi="Arial" w:cs="Arial"/>
        </w:rPr>
        <w:t xml:space="preserve"> </w:t>
      </w:r>
      <w:r w:rsidRPr="009B6B2C">
        <w:rPr>
          <w:rFonts w:ascii="Arial" w:hAnsi="Arial" w:cs="Arial"/>
        </w:rPr>
        <w:t xml:space="preserve"> (Accessed: 12 February 2025).</w:t>
      </w:r>
    </w:p>
    <w:p w14:paraId="5FFAA35F" w14:textId="1F537C36" w:rsidR="009B6B2C" w:rsidRPr="009B6B2C" w:rsidRDefault="00294BD6" w:rsidP="009B6B2C">
      <w:pPr>
        <w:spacing w:line="360" w:lineRule="auto"/>
        <w:jc w:val="both"/>
        <w:rPr>
          <w:rFonts w:ascii="Arial" w:hAnsi="Arial" w:cs="Arial"/>
        </w:rPr>
      </w:pPr>
      <w:r w:rsidRPr="00294BD6">
        <w:rPr>
          <w:rFonts w:ascii="Arial" w:hAnsi="Arial" w:cs="Arial"/>
        </w:rPr>
        <w:t xml:space="preserve">Radisson Hotel Group (2025) Employee Training and Leadership Development. Available at: </w:t>
      </w:r>
      <w:hyperlink r:id="rId35" w:history="1">
        <w:r w:rsidR="00FD7879" w:rsidRPr="0071089F">
          <w:rPr>
            <w:rStyle w:val="Hyperlink"/>
            <w:rFonts w:ascii="Arial" w:hAnsi="Arial" w:cs="Arial"/>
          </w:rPr>
          <w:t>www.radissonhotels.com</w:t>
        </w:r>
      </w:hyperlink>
      <w:r w:rsidR="00FD7879">
        <w:rPr>
          <w:rFonts w:ascii="Arial" w:hAnsi="Arial" w:cs="Arial"/>
        </w:rPr>
        <w:t xml:space="preserve"> </w:t>
      </w:r>
      <w:r w:rsidRPr="00294BD6">
        <w:rPr>
          <w:rFonts w:ascii="Arial" w:hAnsi="Arial" w:cs="Arial"/>
        </w:rPr>
        <w:t xml:space="preserve"> (Accessed: 19 February 2025).</w:t>
      </w:r>
    </w:p>
    <w:p w14:paraId="0091F69E" w14:textId="42383560" w:rsidR="009B6B2C" w:rsidRPr="009B6B2C" w:rsidRDefault="009B6B2C" w:rsidP="009B6B2C">
      <w:pPr>
        <w:spacing w:line="360" w:lineRule="auto"/>
        <w:jc w:val="both"/>
        <w:rPr>
          <w:rFonts w:ascii="Arial" w:hAnsi="Arial" w:cs="Arial"/>
        </w:rPr>
      </w:pPr>
      <w:r w:rsidRPr="009B6B2C">
        <w:rPr>
          <w:rFonts w:ascii="Arial" w:hAnsi="Arial" w:cs="Arial"/>
        </w:rPr>
        <w:t xml:space="preserve">Radisson Hotel Group (2025) Challenges in Hotel Staff Retention and Training. Available at: </w:t>
      </w:r>
      <w:hyperlink r:id="rId36" w:history="1">
        <w:r w:rsidR="00FD7879" w:rsidRPr="0071089F">
          <w:rPr>
            <w:rStyle w:val="Hyperlink"/>
            <w:rFonts w:ascii="Arial" w:hAnsi="Arial" w:cs="Arial"/>
          </w:rPr>
          <w:t>www.radissonhotels.com</w:t>
        </w:r>
      </w:hyperlink>
      <w:r w:rsidR="00FD7879">
        <w:rPr>
          <w:rFonts w:ascii="Arial" w:hAnsi="Arial" w:cs="Arial"/>
        </w:rPr>
        <w:t xml:space="preserve"> </w:t>
      </w:r>
      <w:r w:rsidRPr="009B6B2C">
        <w:rPr>
          <w:rFonts w:ascii="Arial" w:hAnsi="Arial" w:cs="Arial"/>
        </w:rPr>
        <w:t xml:space="preserve"> (Accessed: 19 February 2025).</w:t>
      </w:r>
    </w:p>
    <w:p w14:paraId="7AAEAB51" w14:textId="49F07DCE" w:rsidR="009B6B2C" w:rsidRPr="009B6B2C" w:rsidRDefault="009B6B2C" w:rsidP="009B6B2C">
      <w:pPr>
        <w:spacing w:line="360" w:lineRule="auto"/>
        <w:jc w:val="both"/>
        <w:rPr>
          <w:rFonts w:ascii="Arial" w:hAnsi="Arial" w:cs="Arial"/>
        </w:rPr>
      </w:pPr>
      <w:r w:rsidRPr="009B6B2C">
        <w:rPr>
          <w:rFonts w:ascii="Arial" w:hAnsi="Arial" w:cs="Arial"/>
        </w:rPr>
        <w:t xml:space="preserve">Skift Research (2025) How Hotel Supervisors Influence Employee Productivity. Available at: </w:t>
      </w:r>
      <w:hyperlink r:id="rId37" w:history="1">
        <w:r w:rsidR="00FD7879" w:rsidRPr="0071089F">
          <w:rPr>
            <w:rStyle w:val="Hyperlink"/>
            <w:rFonts w:ascii="Arial" w:hAnsi="Arial" w:cs="Arial"/>
          </w:rPr>
          <w:t>www.skift.com/research</w:t>
        </w:r>
      </w:hyperlink>
      <w:r w:rsidR="00FD7879">
        <w:rPr>
          <w:rFonts w:ascii="Arial" w:hAnsi="Arial" w:cs="Arial"/>
        </w:rPr>
        <w:t xml:space="preserve"> </w:t>
      </w:r>
      <w:r w:rsidRPr="009B6B2C">
        <w:rPr>
          <w:rFonts w:ascii="Arial" w:hAnsi="Arial" w:cs="Arial"/>
        </w:rPr>
        <w:t xml:space="preserve"> (Accessed: 2 February 2025).</w:t>
      </w:r>
    </w:p>
    <w:p w14:paraId="19EF2ACE" w14:textId="064E72E3" w:rsidR="009B6B2C" w:rsidRPr="009B6B2C" w:rsidRDefault="009A3FD1" w:rsidP="009B6B2C">
      <w:pPr>
        <w:spacing w:line="360" w:lineRule="auto"/>
        <w:jc w:val="both"/>
        <w:rPr>
          <w:rFonts w:ascii="Arial" w:hAnsi="Arial" w:cs="Arial"/>
        </w:rPr>
      </w:pPr>
      <w:r w:rsidRPr="009A3FD1">
        <w:rPr>
          <w:rFonts w:ascii="Arial" w:hAnsi="Arial" w:cs="Arial"/>
        </w:rPr>
        <w:t xml:space="preserve">Skift Research (2025) The Future of Hospitality Workforce Management. Available at: </w:t>
      </w:r>
      <w:hyperlink r:id="rId38" w:history="1">
        <w:r w:rsidR="00FD7879" w:rsidRPr="0071089F">
          <w:rPr>
            <w:rStyle w:val="Hyperlink"/>
            <w:rFonts w:ascii="Arial" w:hAnsi="Arial" w:cs="Arial"/>
          </w:rPr>
          <w:t>www.skift.com/research</w:t>
        </w:r>
      </w:hyperlink>
      <w:r w:rsidR="00FD7879">
        <w:rPr>
          <w:rFonts w:ascii="Arial" w:hAnsi="Arial" w:cs="Arial"/>
        </w:rPr>
        <w:t xml:space="preserve"> </w:t>
      </w:r>
      <w:r w:rsidRPr="009A3FD1">
        <w:rPr>
          <w:rFonts w:ascii="Arial" w:hAnsi="Arial" w:cs="Arial"/>
        </w:rPr>
        <w:t xml:space="preserve"> (Accessed: 2 February 2025).</w:t>
      </w:r>
    </w:p>
    <w:p w14:paraId="69BAC38E" w14:textId="36814532" w:rsidR="00155F81" w:rsidRDefault="009B6B2C" w:rsidP="009B6B2C">
      <w:pPr>
        <w:spacing w:line="360" w:lineRule="auto"/>
        <w:jc w:val="both"/>
        <w:rPr>
          <w:rFonts w:ascii="Arial" w:hAnsi="Arial" w:cs="Arial"/>
        </w:rPr>
      </w:pPr>
      <w:r w:rsidRPr="009B6B2C">
        <w:rPr>
          <w:rFonts w:ascii="Arial" w:hAnsi="Arial" w:cs="Arial"/>
        </w:rPr>
        <w:t xml:space="preserve">Statista (2025) Global Revenue Trends in the Hotel Industry. Available at: </w:t>
      </w:r>
      <w:hyperlink r:id="rId39" w:history="1">
        <w:r w:rsidR="00FD7879" w:rsidRPr="0071089F">
          <w:rPr>
            <w:rStyle w:val="Hyperlink"/>
            <w:rFonts w:ascii="Arial" w:hAnsi="Arial" w:cs="Arial"/>
          </w:rPr>
          <w:t>www.statista.com</w:t>
        </w:r>
      </w:hyperlink>
      <w:r w:rsidR="00FD7879">
        <w:rPr>
          <w:rFonts w:ascii="Arial" w:hAnsi="Arial" w:cs="Arial"/>
        </w:rPr>
        <w:t xml:space="preserve"> </w:t>
      </w:r>
      <w:r w:rsidRPr="009B6B2C">
        <w:rPr>
          <w:rFonts w:ascii="Arial" w:hAnsi="Arial" w:cs="Arial"/>
        </w:rPr>
        <w:t xml:space="preserve"> (Accessed: 26</w:t>
      </w:r>
      <w:r>
        <w:rPr>
          <w:rFonts w:ascii="Arial" w:hAnsi="Arial" w:cs="Arial"/>
        </w:rPr>
        <w:t xml:space="preserve"> February 2025</w:t>
      </w:r>
      <w:r w:rsidR="00276876">
        <w:rPr>
          <w:rFonts w:ascii="Arial" w:hAnsi="Arial" w:cs="Arial"/>
        </w:rPr>
        <w:t>).</w:t>
      </w:r>
    </w:p>
    <w:p w14:paraId="42C1CDA1" w14:textId="6B17E9A6" w:rsidR="004D096A" w:rsidRPr="004D096A" w:rsidRDefault="004D096A" w:rsidP="004D096A">
      <w:pPr>
        <w:spacing w:line="360" w:lineRule="auto"/>
        <w:jc w:val="both"/>
        <w:rPr>
          <w:rFonts w:ascii="Arial" w:hAnsi="Arial" w:cs="Arial"/>
        </w:rPr>
      </w:pPr>
      <w:r w:rsidRPr="004D096A">
        <w:rPr>
          <w:rFonts w:ascii="Arial" w:hAnsi="Arial" w:cs="Arial"/>
        </w:rPr>
        <w:lastRenderedPageBreak/>
        <w:t xml:space="preserve">STR Global (2025) Hotel Performance Benchmarking Report 2025. Available at: </w:t>
      </w:r>
      <w:hyperlink r:id="rId40" w:history="1">
        <w:r w:rsidR="00A650B2" w:rsidRPr="0071089F">
          <w:rPr>
            <w:rStyle w:val="Hyperlink"/>
            <w:rFonts w:ascii="Arial" w:hAnsi="Arial" w:cs="Arial"/>
          </w:rPr>
          <w:t>www.strglobal.com</w:t>
        </w:r>
      </w:hyperlink>
      <w:r w:rsidR="00A650B2">
        <w:rPr>
          <w:rFonts w:ascii="Arial" w:hAnsi="Arial" w:cs="Arial"/>
        </w:rPr>
        <w:t xml:space="preserve"> </w:t>
      </w:r>
      <w:r w:rsidRPr="004D096A">
        <w:rPr>
          <w:rFonts w:ascii="Arial" w:hAnsi="Arial" w:cs="Arial"/>
        </w:rPr>
        <w:t xml:space="preserve"> (Accessed: 8 February 2025).</w:t>
      </w:r>
    </w:p>
    <w:p w14:paraId="1FFA7008" w14:textId="057D55AC" w:rsidR="004D096A" w:rsidRPr="004D096A" w:rsidRDefault="009A3FD1" w:rsidP="004D096A">
      <w:pPr>
        <w:spacing w:line="360" w:lineRule="auto"/>
        <w:jc w:val="both"/>
        <w:rPr>
          <w:rFonts w:ascii="Arial" w:hAnsi="Arial" w:cs="Arial"/>
        </w:rPr>
      </w:pPr>
      <w:r w:rsidRPr="009A3FD1">
        <w:rPr>
          <w:rFonts w:ascii="Arial" w:hAnsi="Arial" w:cs="Arial"/>
        </w:rPr>
        <w:t xml:space="preserve">STR Global (2025) Revenue Management in Hospitality: 2025 Insights. Available at: </w:t>
      </w:r>
      <w:hyperlink r:id="rId41" w:history="1">
        <w:r w:rsidR="00A650B2" w:rsidRPr="0071089F">
          <w:rPr>
            <w:rStyle w:val="Hyperlink"/>
            <w:rFonts w:ascii="Arial" w:hAnsi="Arial" w:cs="Arial"/>
          </w:rPr>
          <w:t>www.strglobal.com</w:t>
        </w:r>
      </w:hyperlink>
      <w:r w:rsidR="00A650B2">
        <w:rPr>
          <w:rFonts w:ascii="Arial" w:hAnsi="Arial" w:cs="Arial"/>
        </w:rPr>
        <w:t xml:space="preserve"> </w:t>
      </w:r>
      <w:r w:rsidRPr="009A3FD1">
        <w:rPr>
          <w:rFonts w:ascii="Arial" w:hAnsi="Arial" w:cs="Arial"/>
        </w:rPr>
        <w:t xml:space="preserve"> (Accessed: 8 February 2025).</w:t>
      </w:r>
    </w:p>
    <w:p w14:paraId="142FEAA4" w14:textId="7B2909F3" w:rsidR="004D096A" w:rsidRPr="004D096A" w:rsidRDefault="004D096A" w:rsidP="004D096A">
      <w:pPr>
        <w:spacing w:line="360" w:lineRule="auto"/>
        <w:jc w:val="both"/>
        <w:rPr>
          <w:rFonts w:ascii="Arial" w:hAnsi="Arial" w:cs="Arial"/>
        </w:rPr>
      </w:pPr>
      <w:r w:rsidRPr="004D096A">
        <w:rPr>
          <w:rFonts w:ascii="Arial" w:hAnsi="Arial" w:cs="Arial"/>
        </w:rPr>
        <w:t xml:space="preserve">The Caterer (2025) Managing Kitchen Efficiency in High-Demand Environments. Available at: </w:t>
      </w:r>
      <w:hyperlink r:id="rId42" w:history="1">
        <w:r w:rsidR="00A650B2" w:rsidRPr="0071089F">
          <w:rPr>
            <w:rStyle w:val="Hyperlink"/>
            <w:rFonts w:ascii="Arial" w:hAnsi="Arial" w:cs="Arial"/>
          </w:rPr>
          <w:t>www.thecaterer.com</w:t>
        </w:r>
      </w:hyperlink>
      <w:r w:rsidR="00A650B2">
        <w:rPr>
          <w:rFonts w:ascii="Arial" w:hAnsi="Arial" w:cs="Arial"/>
        </w:rPr>
        <w:t xml:space="preserve"> </w:t>
      </w:r>
      <w:r w:rsidRPr="004D096A">
        <w:rPr>
          <w:rFonts w:ascii="Arial" w:hAnsi="Arial" w:cs="Arial"/>
        </w:rPr>
        <w:t xml:space="preserve"> (Accessed: 17 February 2025).</w:t>
      </w:r>
    </w:p>
    <w:p w14:paraId="0D495353" w14:textId="77777777" w:rsidR="004D096A" w:rsidRPr="004D096A" w:rsidRDefault="004D096A" w:rsidP="004D096A">
      <w:pPr>
        <w:spacing w:line="360" w:lineRule="auto"/>
        <w:jc w:val="both"/>
        <w:rPr>
          <w:rFonts w:ascii="Arial" w:hAnsi="Arial" w:cs="Arial"/>
        </w:rPr>
      </w:pPr>
      <w:r w:rsidRPr="004D096A">
        <w:rPr>
          <w:rFonts w:ascii="Arial" w:hAnsi="Arial" w:cs="Arial"/>
        </w:rPr>
        <w:t>The Guardian (2025) The Rising Demand for Sustainable Hotels. Available at: www.theguardian.com/travel (Accessed: 21 February 2025).</w:t>
      </w:r>
    </w:p>
    <w:p w14:paraId="510E3E0A" w14:textId="1934381C" w:rsidR="004D096A" w:rsidRPr="004D096A" w:rsidRDefault="00F744AB" w:rsidP="004D096A">
      <w:pPr>
        <w:spacing w:line="360" w:lineRule="auto"/>
        <w:jc w:val="both"/>
        <w:rPr>
          <w:rFonts w:ascii="Arial" w:hAnsi="Arial" w:cs="Arial"/>
        </w:rPr>
      </w:pPr>
      <w:r w:rsidRPr="00F744AB">
        <w:rPr>
          <w:rFonts w:ascii="Arial" w:hAnsi="Arial" w:cs="Arial"/>
        </w:rPr>
        <w:t xml:space="preserve">The Guardian (2025) Hospitality Sustainability Trends in 2025. Available at: </w:t>
      </w:r>
      <w:hyperlink r:id="rId43" w:history="1">
        <w:r w:rsidR="00A650B2" w:rsidRPr="0071089F">
          <w:rPr>
            <w:rStyle w:val="Hyperlink"/>
            <w:rFonts w:ascii="Arial" w:hAnsi="Arial" w:cs="Arial"/>
          </w:rPr>
          <w:t>www.theguardian.com/travel</w:t>
        </w:r>
      </w:hyperlink>
      <w:r w:rsidR="00A650B2">
        <w:rPr>
          <w:rFonts w:ascii="Arial" w:hAnsi="Arial" w:cs="Arial"/>
        </w:rPr>
        <w:t xml:space="preserve"> </w:t>
      </w:r>
      <w:r w:rsidRPr="00F744AB">
        <w:rPr>
          <w:rFonts w:ascii="Arial" w:hAnsi="Arial" w:cs="Arial"/>
        </w:rPr>
        <w:t xml:space="preserve"> (Accessed: 21 February 2025).</w:t>
      </w:r>
    </w:p>
    <w:p w14:paraId="2A6EE9E3" w14:textId="4D5E0E8B" w:rsidR="004D096A" w:rsidRPr="004D096A" w:rsidRDefault="004D096A" w:rsidP="004D096A">
      <w:pPr>
        <w:spacing w:line="360" w:lineRule="auto"/>
        <w:jc w:val="both"/>
        <w:rPr>
          <w:rFonts w:ascii="Arial" w:hAnsi="Arial" w:cs="Arial"/>
        </w:rPr>
      </w:pPr>
      <w:r w:rsidRPr="004D096A">
        <w:rPr>
          <w:rFonts w:ascii="Arial" w:hAnsi="Arial" w:cs="Arial"/>
        </w:rPr>
        <w:t xml:space="preserve">The World Bank (2025) Tourism Growth and Economic Impact: A Global Perspective. Available at: </w:t>
      </w:r>
      <w:hyperlink r:id="rId44" w:history="1">
        <w:r w:rsidR="00A650B2" w:rsidRPr="0071089F">
          <w:rPr>
            <w:rStyle w:val="Hyperlink"/>
            <w:rFonts w:ascii="Arial" w:hAnsi="Arial" w:cs="Arial"/>
          </w:rPr>
          <w:t>www.worldbank.org</w:t>
        </w:r>
      </w:hyperlink>
      <w:r w:rsidR="00A650B2">
        <w:rPr>
          <w:rFonts w:ascii="Arial" w:hAnsi="Arial" w:cs="Arial"/>
        </w:rPr>
        <w:t xml:space="preserve"> </w:t>
      </w:r>
      <w:r w:rsidRPr="004D096A">
        <w:rPr>
          <w:rFonts w:ascii="Arial" w:hAnsi="Arial" w:cs="Arial"/>
        </w:rPr>
        <w:t xml:space="preserve"> (Accessed: 14 February 2025).</w:t>
      </w:r>
    </w:p>
    <w:p w14:paraId="7018AD25" w14:textId="06FCF554" w:rsidR="004D096A" w:rsidRPr="004D096A" w:rsidRDefault="004D096A" w:rsidP="004D096A">
      <w:pPr>
        <w:spacing w:line="360" w:lineRule="auto"/>
        <w:jc w:val="both"/>
        <w:rPr>
          <w:rFonts w:ascii="Arial" w:hAnsi="Arial" w:cs="Arial"/>
        </w:rPr>
      </w:pPr>
      <w:r w:rsidRPr="004D096A">
        <w:rPr>
          <w:rFonts w:ascii="Arial" w:hAnsi="Arial" w:cs="Arial"/>
        </w:rPr>
        <w:t xml:space="preserve">UK Hospitality Association (2025) Best Practices in Hotel Staff Management. Available at: </w:t>
      </w:r>
      <w:hyperlink r:id="rId45" w:history="1">
        <w:r w:rsidR="00A650B2" w:rsidRPr="0071089F">
          <w:rPr>
            <w:rStyle w:val="Hyperlink"/>
            <w:rFonts w:ascii="Arial" w:hAnsi="Arial" w:cs="Arial"/>
          </w:rPr>
          <w:t>www.ukhospitality.org</w:t>
        </w:r>
      </w:hyperlink>
      <w:r w:rsidR="00A650B2">
        <w:rPr>
          <w:rFonts w:ascii="Arial" w:hAnsi="Arial" w:cs="Arial"/>
        </w:rPr>
        <w:t xml:space="preserve"> </w:t>
      </w:r>
      <w:r w:rsidRPr="004D096A">
        <w:rPr>
          <w:rFonts w:ascii="Arial" w:hAnsi="Arial" w:cs="Arial"/>
        </w:rPr>
        <w:t xml:space="preserve"> (Accessed: 2 February 2025).</w:t>
      </w:r>
    </w:p>
    <w:p w14:paraId="7EE4E7F6" w14:textId="045AA94A" w:rsidR="004D096A" w:rsidRPr="004D096A" w:rsidRDefault="004D096A" w:rsidP="004D096A">
      <w:pPr>
        <w:spacing w:line="360" w:lineRule="auto"/>
        <w:jc w:val="both"/>
        <w:rPr>
          <w:rFonts w:ascii="Arial" w:hAnsi="Arial" w:cs="Arial"/>
        </w:rPr>
      </w:pPr>
      <w:r w:rsidRPr="004D096A">
        <w:rPr>
          <w:rFonts w:ascii="Arial" w:hAnsi="Arial" w:cs="Arial"/>
        </w:rPr>
        <w:t xml:space="preserve">UNWTO (2025) International Travel and Hospitality Recovery Post-Pandemic. Available at: </w:t>
      </w:r>
      <w:hyperlink r:id="rId46" w:history="1">
        <w:r w:rsidR="00A650B2" w:rsidRPr="0071089F">
          <w:rPr>
            <w:rStyle w:val="Hyperlink"/>
            <w:rFonts w:ascii="Arial" w:hAnsi="Arial" w:cs="Arial"/>
          </w:rPr>
          <w:t>www.unwto.org</w:t>
        </w:r>
      </w:hyperlink>
      <w:r w:rsidR="00A650B2">
        <w:rPr>
          <w:rFonts w:ascii="Arial" w:hAnsi="Arial" w:cs="Arial"/>
        </w:rPr>
        <w:t xml:space="preserve"> </w:t>
      </w:r>
      <w:r w:rsidRPr="004D096A">
        <w:rPr>
          <w:rFonts w:ascii="Arial" w:hAnsi="Arial" w:cs="Arial"/>
        </w:rPr>
        <w:t xml:space="preserve"> (Accessed: 23 February 2025).</w:t>
      </w:r>
    </w:p>
    <w:p w14:paraId="5C9757AE" w14:textId="44D9EDEC" w:rsidR="004D096A" w:rsidRPr="004D096A" w:rsidRDefault="004D096A" w:rsidP="004D096A">
      <w:pPr>
        <w:spacing w:line="360" w:lineRule="auto"/>
        <w:jc w:val="both"/>
        <w:rPr>
          <w:rFonts w:ascii="Arial" w:hAnsi="Arial" w:cs="Arial"/>
        </w:rPr>
      </w:pPr>
      <w:r w:rsidRPr="004D096A">
        <w:rPr>
          <w:rFonts w:ascii="Arial" w:hAnsi="Arial" w:cs="Arial"/>
        </w:rPr>
        <w:t>Vroom, V.H. (1964) Work and Motivation. New York: Wiley.</w:t>
      </w:r>
    </w:p>
    <w:p w14:paraId="19D62536" w14:textId="4AF40132" w:rsidR="004D096A" w:rsidRPr="004D096A" w:rsidRDefault="004D096A" w:rsidP="004D096A">
      <w:pPr>
        <w:spacing w:line="360" w:lineRule="auto"/>
        <w:jc w:val="both"/>
        <w:rPr>
          <w:rFonts w:ascii="Arial" w:hAnsi="Arial" w:cs="Arial"/>
        </w:rPr>
      </w:pPr>
      <w:r w:rsidRPr="004D096A">
        <w:rPr>
          <w:rFonts w:ascii="Arial" w:hAnsi="Arial" w:cs="Arial"/>
        </w:rPr>
        <w:t>Walker, J.R. (2018) Introduction to Hospitality Management. 5th edn. London: Pearson.</w:t>
      </w:r>
    </w:p>
    <w:p w14:paraId="475E4CF4" w14:textId="62F1E268" w:rsidR="004D096A" w:rsidRPr="004D096A" w:rsidRDefault="004D096A" w:rsidP="004D096A">
      <w:pPr>
        <w:spacing w:line="360" w:lineRule="auto"/>
        <w:jc w:val="both"/>
        <w:rPr>
          <w:rFonts w:ascii="Arial" w:hAnsi="Arial" w:cs="Arial"/>
        </w:rPr>
      </w:pPr>
      <w:r w:rsidRPr="004D096A">
        <w:rPr>
          <w:rFonts w:ascii="Arial" w:hAnsi="Arial" w:cs="Arial"/>
        </w:rPr>
        <w:t xml:space="preserve">World Economic Forum (2025) Technology and Innovation in Hospitality. Available at: </w:t>
      </w:r>
      <w:hyperlink r:id="rId47" w:history="1">
        <w:r w:rsidR="00A650B2" w:rsidRPr="0071089F">
          <w:rPr>
            <w:rStyle w:val="Hyperlink"/>
            <w:rFonts w:ascii="Arial" w:hAnsi="Arial" w:cs="Arial"/>
          </w:rPr>
          <w:t>www.weforum.org</w:t>
        </w:r>
      </w:hyperlink>
      <w:r w:rsidR="00A650B2">
        <w:rPr>
          <w:rFonts w:ascii="Arial" w:hAnsi="Arial" w:cs="Arial"/>
        </w:rPr>
        <w:t xml:space="preserve"> </w:t>
      </w:r>
      <w:r w:rsidRPr="004D096A">
        <w:rPr>
          <w:rFonts w:ascii="Arial" w:hAnsi="Arial" w:cs="Arial"/>
        </w:rPr>
        <w:t xml:space="preserve"> (Accessed: 18 February 2025).</w:t>
      </w:r>
    </w:p>
    <w:p w14:paraId="07BAF94C" w14:textId="6BA799CF" w:rsidR="004D096A" w:rsidRPr="004D096A" w:rsidRDefault="0043721F" w:rsidP="004D096A">
      <w:pPr>
        <w:spacing w:line="360" w:lineRule="auto"/>
        <w:jc w:val="both"/>
        <w:rPr>
          <w:rFonts w:ascii="Arial" w:hAnsi="Arial" w:cs="Arial"/>
        </w:rPr>
      </w:pPr>
      <w:r w:rsidRPr="0043721F">
        <w:rPr>
          <w:rFonts w:ascii="Arial" w:hAnsi="Arial" w:cs="Arial"/>
        </w:rPr>
        <w:t xml:space="preserve">World Economic Forum (2025) Hospitality Innovations for Sustainable Tourism. Available at: </w:t>
      </w:r>
      <w:hyperlink r:id="rId48" w:history="1">
        <w:r w:rsidR="00A650B2" w:rsidRPr="0071089F">
          <w:rPr>
            <w:rStyle w:val="Hyperlink"/>
            <w:rFonts w:ascii="Arial" w:hAnsi="Arial" w:cs="Arial"/>
          </w:rPr>
          <w:t>www.weforum.org</w:t>
        </w:r>
      </w:hyperlink>
      <w:r w:rsidR="00A650B2">
        <w:rPr>
          <w:rFonts w:ascii="Arial" w:hAnsi="Arial" w:cs="Arial"/>
        </w:rPr>
        <w:t xml:space="preserve"> </w:t>
      </w:r>
      <w:r w:rsidRPr="0043721F">
        <w:rPr>
          <w:rFonts w:ascii="Arial" w:hAnsi="Arial" w:cs="Arial"/>
        </w:rPr>
        <w:t xml:space="preserve"> (Accessed: 18 February 2025).</w:t>
      </w:r>
    </w:p>
    <w:p w14:paraId="67D1A5B0" w14:textId="759E78C0" w:rsidR="004D096A" w:rsidRPr="004D096A" w:rsidRDefault="004D096A" w:rsidP="004D096A">
      <w:pPr>
        <w:spacing w:line="360" w:lineRule="auto"/>
        <w:jc w:val="both"/>
        <w:rPr>
          <w:rFonts w:ascii="Arial" w:hAnsi="Arial" w:cs="Arial"/>
        </w:rPr>
      </w:pPr>
      <w:r w:rsidRPr="004D096A">
        <w:rPr>
          <w:rFonts w:ascii="Arial" w:hAnsi="Arial" w:cs="Arial"/>
        </w:rPr>
        <w:t xml:space="preserve">World Travel &amp; Tourism Council (2025) Hospitality Industry Trends 2025. Available at: </w:t>
      </w:r>
      <w:hyperlink r:id="rId49" w:history="1">
        <w:r w:rsidR="00A650B2" w:rsidRPr="0071089F">
          <w:rPr>
            <w:rStyle w:val="Hyperlink"/>
            <w:rFonts w:ascii="Arial" w:hAnsi="Arial" w:cs="Arial"/>
          </w:rPr>
          <w:t>www.wttc.org</w:t>
        </w:r>
      </w:hyperlink>
      <w:r w:rsidR="00A650B2">
        <w:rPr>
          <w:rFonts w:ascii="Arial" w:hAnsi="Arial" w:cs="Arial"/>
        </w:rPr>
        <w:t xml:space="preserve"> </w:t>
      </w:r>
      <w:r w:rsidRPr="004D096A">
        <w:rPr>
          <w:rFonts w:ascii="Arial" w:hAnsi="Arial" w:cs="Arial"/>
        </w:rPr>
        <w:t xml:space="preserve"> (Accessed: 20 February 2025).</w:t>
      </w:r>
    </w:p>
    <w:p w14:paraId="70CE5050" w14:textId="6136B5A9" w:rsidR="004D096A" w:rsidRPr="004D096A" w:rsidRDefault="004D096A" w:rsidP="004D096A">
      <w:pPr>
        <w:spacing w:line="360" w:lineRule="auto"/>
        <w:jc w:val="both"/>
        <w:rPr>
          <w:rFonts w:ascii="Arial" w:hAnsi="Arial" w:cs="Arial"/>
        </w:rPr>
      </w:pPr>
      <w:r w:rsidRPr="004D096A">
        <w:rPr>
          <w:rFonts w:ascii="Arial" w:hAnsi="Arial" w:cs="Arial"/>
        </w:rPr>
        <w:t xml:space="preserve">Yelp Business Report (2025) Consumer Reviews and Hotel Performance. Available at: </w:t>
      </w:r>
      <w:hyperlink r:id="rId50" w:history="1">
        <w:r w:rsidR="00A650B2" w:rsidRPr="0071089F">
          <w:rPr>
            <w:rStyle w:val="Hyperlink"/>
            <w:rFonts w:ascii="Arial" w:hAnsi="Arial" w:cs="Arial"/>
          </w:rPr>
          <w:t>www.yelp.com</w:t>
        </w:r>
      </w:hyperlink>
      <w:r w:rsidR="00A650B2">
        <w:rPr>
          <w:rFonts w:ascii="Arial" w:hAnsi="Arial" w:cs="Arial"/>
        </w:rPr>
        <w:t xml:space="preserve"> </w:t>
      </w:r>
      <w:r w:rsidRPr="004D096A">
        <w:rPr>
          <w:rFonts w:ascii="Arial" w:hAnsi="Arial" w:cs="Arial"/>
        </w:rPr>
        <w:t xml:space="preserve"> (Accessed: 13 February 2025).</w:t>
      </w:r>
    </w:p>
    <w:p w14:paraId="35EC052C" w14:textId="77777777" w:rsidR="004D096A" w:rsidRPr="004D096A" w:rsidRDefault="004D096A" w:rsidP="004D096A">
      <w:pPr>
        <w:spacing w:line="360" w:lineRule="auto"/>
        <w:jc w:val="both"/>
        <w:rPr>
          <w:rFonts w:ascii="Arial" w:hAnsi="Arial" w:cs="Arial"/>
        </w:rPr>
      </w:pPr>
    </w:p>
    <w:p w14:paraId="26005EF2" w14:textId="046C752C" w:rsidR="004D096A" w:rsidRPr="004D096A" w:rsidRDefault="004D096A" w:rsidP="004D096A">
      <w:pPr>
        <w:spacing w:line="360" w:lineRule="auto"/>
        <w:jc w:val="both"/>
        <w:rPr>
          <w:rFonts w:ascii="Arial" w:hAnsi="Arial" w:cs="Arial"/>
        </w:rPr>
      </w:pPr>
      <w:r w:rsidRPr="004D096A">
        <w:rPr>
          <w:rFonts w:ascii="Arial" w:hAnsi="Arial" w:cs="Arial"/>
        </w:rPr>
        <w:lastRenderedPageBreak/>
        <w:t xml:space="preserve">Zagat Survey (2025) Customer Preferences in Luxury Hospitality. Available at: </w:t>
      </w:r>
      <w:hyperlink r:id="rId51" w:history="1">
        <w:r w:rsidR="00A650B2" w:rsidRPr="0071089F">
          <w:rPr>
            <w:rStyle w:val="Hyperlink"/>
            <w:rFonts w:ascii="Arial" w:hAnsi="Arial" w:cs="Arial"/>
          </w:rPr>
          <w:t>www.zagat.com</w:t>
        </w:r>
      </w:hyperlink>
      <w:r w:rsidR="00A650B2">
        <w:rPr>
          <w:rFonts w:ascii="Arial" w:hAnsi="Arial" w:cs="Arial"/>
        </w:rPr>
        <w:t xml:space="preserve"> </w:t>
      </w:r>
      <w:r w:rsidRPr="004D096A">
        <w:rPr>
          <w:rFonts w:ascii="Arial" w:hAnsi="Arial" w:cs="Arial"/>
        </w:rPr>
        <w:t xml:space="preserve"> (Accessed: 25 February 2025).</w:t>
      </w:r>
    </w:p>
    <w:p w14:paraId="0152F392" w14:textId="6A3350A7" w:rsidR="004D096A" w:rsidRPr="004D096A" w:rsidRDefault="004D096A" w:rsidP="004D096A">
      <w:pPr>
        <w:spacing w:line="360" w:lineRule="auto"/>
        <w:jc w:val="both"/>
        <w:rPr>
          <w:rFonts w:ascii="Arial" w:hAnsi="Arial" w:cs="Arial"/>
        </w:rPr>
      </w:pPr>
      <w:r w:rsidRPr="004D096A">
        <w:rPr>
          <w:rFonts w:ascii="Arial" w:hAnsi="Arial" w:cs="Arial"/>
        </w:rPr>
        <w:t>Zeithaml, V.A., Parasuraman, A. &amp; Berry, L.L. (1990) Delivering Quality Service: Balancing Customer Perceptions and Expectations. New York: Free Press.</w:t>
      </w:r>
    </w:p>
    <w:p w14:paraId="2AA0C61D" w14:textId="419222BB" w:rsidR="004D096A" w:rsidRPr="004D096A" w:rsidRDefault="004D096A" w:rsidP="004D096A">
      <w:pPr>
        <w:spacing w:line="360" w:lineRule="auto"/>
        <w:jc w:val="both"/>
        <w:rPr>
          <w:rFonts w:ascii="Arial" w:hAnsi="Arial" w:cs="Arial"/>
        </w:rPr>
      </w:pPr>
      <w:r w:rsidRPr="004D096A">
        <w:rPr>
          <w:rFonts w:ascii="Arial" w:hAnsi="Arial" w:cs="Arial"/>
        </w:rPr>
        <w:t>Zhang, H.Q., Pine, R. &amp; Lam, T. (2020) Tourism and Hotel Development in China. London: Routledge.</w:t>
      </w:r>
    </w:p>
    <w:p w14:paraId="60EB0329" w14:textId="4E990F31" w:rsidR="004D096A" w:rsidRPr="004D096A" w:rsidRDefault="004D096A" w:rsidP="004D096A">
      <w:pPr>
        <w:spacing w:line="360" w:lineRule="auto"/>
        <w:jc w:val="both"/>
        <w:rPr>
          <w:rFonts w:ascii="Arial" w:hAnsi="Arial" w:cs="Arial"/>
        </w:rPr>
      </w:pPr>
      <w:r w:rsidRPr="004D096A">
        <w:rPr>
          <w:rFonts w:ascii="Arial" w:hAnsi="Arial" w:cs="Arial"/>
        </w:rPr>
        <w:t>Zopiatis, A., Theocharous, A.L. &amp; Constanti, P. (2018) ‘Leadership styles and burnout: Is there an association?’ International Journal of Contemporary Hospitality Management, 30(1), pp. 286-305.</w:t>
      </w:r>
    </w:p>
    <w:p w14:paraId="1A3D5670" w14:textId="633767E6" w:rsidR="004D096A" w:rsidRPr="004D096A" w:rsidRDefault="004D096A" w:rsidP="004D096A">
      <w:pPr>
        <w:spacing w:line="360" w:lineRule="auto"/>
        <w:jc w:val="both"/>
        <w:rPr>
          <w:rFonts w:ascii="Arial" w:hAnsi="Arial" w:cs="Arial"/>
        </w:rPr>
      </w:pPr>
      <w:r w:rsidRPr="004D096A">
        <w:rPr>
          <w:rFonts w:ascii="Arial" w:hAnsi="Arial" w:cs="Arial"/>
        </w:rPr>
        <w:t>Zuelow, E.G.E. (2016) A History of Modern Tourism. London: Palgrave Macmillan.</w:t>
      </w:r>
    </w:p>
    <w:p w14:paraId="16A5D14A" w14:textId="792EF4B5" w:rsidR="004D096A" w:rsidRPr="00155F81" w:rsidRDefault="004D096A" w:rsidP="004D096A">
      <w:pPr>
        <w:spacing w:line="360" w:lineRule="auto"/>
        <w:jc w:val="both"/>
        <w:rPr>
          <w:rFonts w:ascii="Arial" w:hAnsi="Arial" w:cs="Arial"/>
        </w:rPr>
      </w:pPr>
      <w:r w:rsidRPr="004D096A">
        <w:rPr>
          <w:rFonts w:ascii="Arial" w:hAnsi="Arial" w:cs="Arial"/>
        </w:rPr>
        <w:t xml:space="preserve">Zomato Business Insights (2025) Digital Marketing Trends in Hospitality. Available at: </w:t>
      </w:r>
      <w:hyperlink r:id="rId52" w:history="1">
        <w:r w:rsidR="00482316" w:rsidRPr="0071089F">
          <w:rPr>
            <w:rStyle w:val="Hyperlink"/>
            <w:rFonts w:ascii="Arial" w:hAnsi="Arial" w:cs="Arial"/>
          </w:rPr>
          <w:t>www.zomato.com</w:t>
        </w:r>
      </w:hyperlink>
      <w:r w:rsidR="00482316">
        <w:rPr>
          <w:rFonts w:ascii="Arial" w:hAnsi="Arial" w:cs="Arial"/>
        </w:rPr>
        <w:t xml:space="preserve"> </w:t>
      </w:r>
      <w:r w:rsidRPr="004D096A">
        <w:rPr>
          <w:rFonts w:ascii="Arial" w:hAnsi="Arial" w:cs="Arial"/>
        </w:rPr>
        <w:t xml:space="preserve"> (Accessed: 26 February 2025).</w:t>
      </w:r>
    </w:p>
    <w:sectPr w:rsidR="004D096A" w:rsidRPr="00155F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4FFD9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1.25pt;visibility:visible;mso-wrap-style:square">
            <v:imagedata r:id="rId1" o:title="msoFD11"/>
          </v:shape>
        </w:pict>
      </mc:Choice>
      <mc:Fallback>
        <w:drawing>
          <wp:inline distT="0" distB="0" distL="0" distR="0" wp14:anchorId="2DA40ADD" wp14:editId="09418D3D">
            <wp:extent cx="142875" cy="142875"/>
            <wp:effectExtent l="0" t="0" r="9525" b="9525"/>
            <wp:docPr id="663443632" name="Picture 1" descr="C:\Users\alina\AppData\Local\Temp\msoFD1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88574" name="Picture 1907888574" descr="C:\Users\alina\AppData\Local\Temp\msoFD11.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1792029"/>
    <w:multiLevelType w:val="multilevel"/>
    <w:tmpl w:val="78DADC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C2985"/>
    <w:multiLevelType w:val="multilevel"/>
    <w:tmpl w:val="6A6E8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665C8"/>
    <w:multiLevelType w:val="hybridMultilevel"/>
    <w:tmpl w:val="B06252CA"/>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3235E7"/>
    <w:multiLevelType w:val="multilevel"/>
    <w:tmpl w:val="A5B4660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77F64"/>
    <w:multiLevelType w:val="multilevel"/>
    <w:tmpl w:val="480A08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20D08"/>
    <w:multiLevelType w:val="multilevel"/>
    <w:tmpl w:val="9C7CADB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B5491E"/>
    <w:multiLevelType w:val="multilevel"/>
    <w:tmpl w:val="0A140C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648D5"/>
    <w:multiLevelType w:val="multilevel"/>
    <w:tmpl w:val="0FFEC0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582703"/>
    <w:multiLevelType w:val="multilevel"/>
    <w:tmpl w:val="73ECC7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5E12BA"/>
    <w:multiLevelType w:val="multilevel"/>
    <w:tmpl w:val="5246B9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7A50B6"/>
    <w:multiLevelType w:val="hybridMultilevel"/>
    <w:tmpl w:val="3B7EBDEA"/>
    <w:lvl w:ilvl="0" w:tplc="0809000B">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AC8512F"/>
    <w:multiLevelType w:val="multilevel"/>
    <w:tmpl w:val="0314538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B77F90"/>
    <w:multiLevelType w:val="multilevel"/>
    <w:tmpl w:val="39C2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F06D87"/>
    <w:multiLevelType w:val="multilevel"/>
    <w:tmpl w:val="13A29C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3713B1"/>
    <w:multiLevelType w:val="multilevel"/>
    <w:tmpl w:val="390A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802E01"/>
    <w:multiLevelType w:val="hybridMultilevel"/>
    <w:tmpl w:val="310E4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8A5A5E"/>
    <w:multiLevelType w:val="hybridMultilevel"/>
    <w:tmpl w:val="BB10E2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D03B93"/>
    <w:multiLevelType w:val="hybridMultilevel"/>
    <w:tmpl w:val="790C24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5D62A8"/>
    <w:multiLevelType w:val="multilevel"/>
    <w:tmpl w:val="C86A2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675AD7"/>
    <w:multiLevelType w:val="multilevel"/>
    <w:tmpl w:val="539E2C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C24CB3"/>
    <w:multiLevelType w:val="multilevel"/>
    <w:tmpl w:val="74E8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3838BB"/>
    <w:multiLevelType w:val="multilevel"/>
    <w:tmpl w:val="99E8CF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B025BF"/>
    <w:multiLevelType w:val="multilevel"/>
    <w:tmpl w:val="80E6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707D3F"/>
    <w:multiLevelType w:val="multilevel"/>
    <w:tmpl w:val="B86694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732FEF"/>
    <w:multiLevelType w:val="multilevel"/>
    <w:tmpl w:val="818438A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CB634AF"/>
    <w:multiLevelType w:val="multilevel"/>
    <w:tmpl w:val="EA1029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DE17C9"/>
    <w:multiLevelType w:val="multilevel"/>
    <w:tmpl w:val="A8067C9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6C6BAD"/>
    <w:multiLevelType w:val="multilevel"/>
    <w:tmpl w:val="8B04C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905CF2"/>
    <w:multiLevelType w:val="hybridMultilevel"/>
    <w:tmpl w:val="F6D4CCE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2711430"/>
    <w:multiLevelType w:val="hybridMultilevel"/>
    <w:tmpl w:val="371A3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2E613E1"/>
    <w:multiLevelType w:val="multilevel"/>
    <w:tmpl w:val="9C9ED39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2F30A95"/>
    <w:multiLevelType w:val="hybridMultilevel"/>
    <w:tmpl w:val="CC2094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594592A"/>
    <w:multiLevelType w:val="multilevel"/>
    <w:tmpl w:val="79C06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A66E17"/>
    <w:multiLevelType w:val="multilevel"/>
    <w:tmpl w:val="BE3218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1E50AE"/>
    <w:multiLevelType w:val="multilevel"/>
    <w:tmpl w:val="72E6817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37036B"/>
    <w:multiLevelType w:val="multilevel"/>
    <w:tmpl w:val="877C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CE099A"/>
    <w:multiLevelType w:val="multilevel"/>
    <w:tmpl w:val="2C08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C60400"/>
    <w:multiLevelType w:val="multilevel"/>
    <w:tmpl w:val="20FE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F3360C"/>
    <w:multiLevelType w:val="multilevel"/>
    <w:tmpl w:val="3C28324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7173CE"/>
    <w:multiLevelType w:val="multilevel"/>
    <w:tmpl w:val="57F860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6E6F13"/>
    <w:multiLevelType w:val="multilevel"/>
    <w:tmpl w:val="D870E2D8"/>
    <w:lvl w:ilvl="0">
      <w:start w:val="1"/>
      <w:numFmt w:val="bullet"/>
      <w:lvlText w:val=""/>
      <w:lvlPicBulletId w:val="0"/>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41" w15:restartNumberingAfterBreak="0">
    <w:nsid w:val="30265983"/>
    <w:multiLevelType w:val="multilevel"/>
    <w:tmpl w:val="5D46C0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1E975DD"/>
    <w:multiLevelType w:val="multilevel"/>
    <w:tmpl w:val="0212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8732A7"/>
    <w:multiLevelType w:val="hybridMultilevel"/>
    <w:tmpl w:val="F2AE89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2E42000"/>
    <w:multiLevelType w:val="multilevel"/>
    <w:tmpl w:val="9E4E83D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6B5FF7"/>
    <w:multiLevelType w:val="multilevel"/>
    <w:tmpl w:val="44445DE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1615AC"/>
    <w:multiLevelType w:val="multilevel"/>
    <w:tmpl w:val="2C5C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8F19BB"/>
    <w:multiLevelType w:val="multilevel"/>
    <w:tmpl w:val="1D54A7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C2411D"/>
    <w:multiLevelType w:val="multilevel"/>
    <w:tmpl w:val="389C49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02537F"/>
    <w:multiLevelType w:val="multilevel"/>
    <w:tmpl w:val="DC8C9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BC4B76"/>
    <w:multiLevelType w:val="multilevel"/>
    <w:tmpl w:val="79BC9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BCB1BD0"/>
    <w:multiLevelType w:val="hybridMultilevel"/>
    <w:tmpl w:val="A7BC5C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E271606"/>
    <w:multiLevelType w:val="hybridMultilevel"/>
    <w:tmpl w:val="197851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EB67CD4"/>
    <w:multiLevelType w:val="hybridMultilevel"/>
    <w:tmpl w:val="03C85F40"/>
    <w:lvl w:ilvl="0" w:tplc="0809000B">
      <w:start w:val="1"/>
      <w:numFmt w:val="bullet"/>
      <w:lvlText w:val=""/>
      <w:lvlJc w:val="left"/>
      <w:pPr>
        <w:ind w:left="792" w:hanging="360"/>
      </w:pPr>
      <w:rPr>
        <w:rFonts w:ascii="Wingdings" w:hAnsi="Wingdings" w:hint="default"/>
      </w:rPr>
    </w:lvl>
    <w:lvl w:ilvl="1" w:tplc="FFFFFFFF" w:tentative="1">
      <w:start w:val="1"/>
      <w:numFmt w:val="bullet"/>
      <w:lvlText w:val="o"/>
      <w:lvlJc w:val="left"/>
      <w:pPr>
        <w:ind w:left="1512" w:hanging="360"/>
      </w:pPr>
      <w:rPr>
        <w:rFonts w:ascii="Courier New" w:hAnsi="Courier New" w:cs="Courier New" w:hint="default"/>
      </w:rPr>
    </w:lvl>
    <w:lvl w:ilvl="2" w:tplc="FFFFFFFF" w:tentative="1">
      <w:start w:val="1"/>
      <w:numFmt w:val="bullet"/>
      <w:lvlText w:val=""/>
      <w:lvlJc w:val="left"/>
      <w:pPr>
        <w:ind w:left="2232" w:hanging="360"/>
      </w:pPr>
      <w:rPr>
        <w:rFonts w:ascii="Wingdings" w:hAnsi="Wingdings" w:hint="default"/>
      </w:rPr>
    </w:lvl>
    <w:lvl w:ilvl="3" w:tplc="FFFFFFFF" w:tentative="1">
      <w:start w:val="1"/>
      <w:numFmt w:val="bullet"/>
      <w:lvlText w:val=""/>
      <w:lvlJc w:val="left"/>
      <w:pPr>
        <w:ind w:left="2952" w:hanging="360"/>
      </w:pPr>
      <w:rPr>
        <w:rFonts w:ascii="Symbol" w:hAnsi="Symbol" w:hint="default"/>
      </w:rPr>
    </w:lvl>
    <w:lvl w:ilvl="4" w:tplc="FFFFFFFF" w:tentative="1">
      <w:start w:val="1"/>
      <w:numFmt w:val="bullet"/>
      <w:lvlText w:val="o"/>
      <w:lvlJc w:val="left"/>
      <w:pPr>
        <w:ind w:left="3672" w:hanging="360"/>
      </w:pPr>
      <w:rPr>
        <w:rFonts w:ascii="Courier New" w:hAnsi="Courier New" w:cs="Courier New" w:hint="default"/>
      </w:rPr>
    </w:lvl>
    <w:lvl w:ilvl="5" w:tplc="FFFFFFFF" w:tentative="1">
      <w:start w:val="1"/>
      <w:numFmt w:val="bullet"/>
      <w:lvlText w:val=""/>
      <w:lvlJc w:val="left"/>
      <w:pPr>
        <w:ind w:left="4392" w:hanging="360"/>
      </w:pPr>
      <w:rPr>
        <w:rFonts w:ascii="Wingdings" w:hAnsi="Wingdings" w:hint="default"/>
      </w:rPr>
    </w:lvl>
    <w:lvl w:ilvl="6" w:tplc="FFFFFFFF" w:tentative="1">
      <w:start w:val="1"/>
      <w:numFmt w:val="bullet"/>
      <w:lvlText w:val=""/>
      <w:lvlJc w:val="left"/>
      <w:pPr>
        <w:ind w:left="5112" w:hanging="360"/>
      </w:pPr>
      <w:rPr>
        <w:rFonts w:ascii="Symbol" w:hAnsi="Symbol" w:hint="default"/>
      </w:rPr>
    </w:lvl>
    <w:lvl w:ilvl="7" w:tplc="FFFFFFFF" w:tentative="1">
      <w:start w:val="1"/>
      <w:numFmt w:val="bullet"/>
      <w:lvlText w:val="o"/>
      <w:lvlJc w:val="left"/>
      <w:pPr>
        <w:ind w:left="5832" w:hanging="360"/>
      </w:pPr>
      <w:rPr>
        <w:rFonts w:ascii="Courier New" w:hAnsi="Courier New" w:cs="Courier New" w:hint="default"/>
      </w:rPr>
    </w:lvl>
    <w:lvl w:ilvl="8" w:tplc="FFFFFFFF" w:tentative="1">
      <w:start w:val="1"/>
      <w:numFmt w:val="bullet"/>
      <w:lvlText w:val=""/>
      <w:lvlJc w:val="left"/>
      <w:pPr>
        <w:ind w:left="6552" w:hanging="360"/>
      </w:pPr>
      <w:rPr>
        <w:rFonts w:ascii="Wingdings" w:hAnsi="Wingdings" w:hint="default"/>
      </w:rPr>
    </w:lvl>
  </w:abstractNum>
  <w:abstractNum w:abstractNumId="54" w15:restartNumberingAfterBreak="0">
    <w:nsid w:val="3F985EE8"/>
    <w:multiLevelType w:val="hybridMultilevel"/>
    <w:tmpl w:val="7BB2DD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FDC1CC7"/>
    <w:multiLevelType w:val="multilevel"/>
    <w:tmpl w:val="44EECEC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890989"/>
    <w:multiLevelType w:val="hybridMultilevel"/>
    <w:tmpl w:val="2662DE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FF1543"/>
    <w:multiLevelType w:val="multilevel"/>
    <w:tmpl w:val="BB0EA6A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21573BC"/>
    <w:multiLevelType w:val="multilevel"/>
    <w:tmpl w:val="743C9A5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21F6E42"/>
    <w:multiLevelType w:val="multilevel"/>
    <w:tmpl w:val="5F42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A62B9E"/>
    <w:multiLevelType w:val="hybridMultilevel"/>
    <w:tmpl w:val="1C66D6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478750B"/>
    <w:multiLevelType w:val="multilevel"/>
    <w:tmpl w:val="702262F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A214B2"/>
    <w:multiLevelType w:val="multilevel"/>
    <w:tmpl w:val="FDA096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BE0085F"/>
    <w:multiLevelType w:val="multilevel"/>
    <w:tmpl w:val="B2F86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C4379E7"/>
    <w:multiLevelType w:val="hybridMultilevel"/>
    <w:tmpl w:val="368A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7E485D"/>
    <w:multiLevelType w:val="hybridMultilevel"/>
    <w:tmpl w:val="C8B082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CCB4FC4"/>
    <w:multiLevelType w:val="multilevel"/>
    <w:tmpl w:val="378AF0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F1637D"/>
    <w:multiLevelType w:val="multilevel"/>
    <w:tmpl w:val="13EE07CA"/>
    <w:lvl w:ilvl="0">
      <w:start w:val="1"/>
      <w:numFmt w:val="decimal"/>
      <w:lvlText w:val="%1."/>
      <w:lvlJc w:val="left"/>
      <w:pPr>
        <w:tabs>
          <w:tab w:val="num" w:pos="644"/>
        </w:tabs>
        <w:ind w:left="644" w:hanging="360"/>
      </w:pPr>
    </w:lvl>
    <w:lvl w:ilvl="1">
      <w:start w:val="1"/>
      <w:numFmt w:val="bullet"/>
      <w:lvlText w:val=""/>
      <w:lvlJc w:val="left"/>
      <w:pPr>
        <w:ind w:left="1364" w:hanging="360"/>
      </w:pPr>
      <w:rPr>
        <w:rFonts w:ascii="Wingdings" w:hAnsi="Wingdings" w:hint="default"/>
      </w:rPr>
    </w:lvl>
    <w:lvl w:ilvl="2">
      <w:start w:val="1"/>
      <w:numFmt w:val="bullet"/>
      <w:lvlText w:val=""/>
      <w:lvlJc w:val="left"/>
      <w:pPr>
        <w:tabs>
          <w:tab w:val="num" w:pos="2084"/>
        </w:tabs>
        <w:ind w:left="2084" w:hanging="360"/>
      </w:pPr>
      <w:rPr>
        <w:rFonts w:ascii="Wingdings" w:hAnsi="Wingdings" w:hint="default"/>
        <w:sz w:val="20"/>
      </w:r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8" w15:restartNumberingAfterBreak="0">
    <w:nsid w:val="52F0049B"/>
    <w:multiLevelType w:val="multilevel"/>
    <w:tmpl w:val="33941CB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3675507"/>
    <w:multiLevelType w:val="multilevel"/>
    <w:tmpl w:val="155003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603D9C"/>
    <w:multiLevelType w:val="multilevel"/>
    <w:tmpl w:val="52A60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B45CD7"/>
    <w:multiLevelType w:val="hybridMultilevel"/>
    <w:tmpl w:val="453A2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81313AB"/>
    <w:multiLevelType w:val="multilevel"/>
    <w:tmpl w:val="68BC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F619F1"/>
    <w:multiLevelType w:val="hybridMultilevel"/>
    <w:tmpl w:val="9060566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072372C"/>
    <w:multiLevelType w:val="hybridMultilevel"/>
    <w:tmpl w:val="2996B6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4590335"/>
    <w:multiLevelType w:val="multilevel"/>
    <w:tmpl w:val="61A8FC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4C22550"/>
    <w:multiLevelType w:val="hybridMultilevel"/>
    <w:tmpl w:val="42E4739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6D1366F"/>
    <w:multiLevelType w:val="multilevel"/>
    <w:tmpl w:val="C33449E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0A2912"/>
    <w:multiLevelType w:val="multilevel"/>
    <w:tmpl w:val="C0DA0B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2E05BD"/>
    <w:multiLevelType w:val="multilevel"/>
    <w:tmpl w:val="A9BAB3F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E15BC8"/>
    <w:multiLevelType w:val="hybridMultilevel"/>
    <w:tmpl w:val="10D4F4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99B379B"/>
    <w:multiLevelType w:val="hybridMultilevel"/>
    <w:tmpl w:val="9DA2E0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19433C"/>
    <w:multiLevelType w:val="multilevel"/>
    <w:tmpl w:val="31109F3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AB1EEC"/>
    <w:multiLevelType w:val="hybridMultilevel"/>
    <w:tmpl w:val="D8B4E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D0E002C"/>
    <w:multiLevelType w:val="multilevel"/>
    <w:tmpl w:val="E65020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02760AF"/>
    <w:multiLevelType w:val="hybridMultilevel"/>
    <w:tmpl w:val="AF18AFA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723A6175"/>
    <w:multiLevelType w:val="multilevel"/>
    <w:tmpl w:val="FE8028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35D1408"/>
    <w:multiLevelType w:val="hybridMultilevel"/>
    <w:tmpl w:val="5E7047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4861B38"/>
    <w:multiLevelType w:val="hybridMultilevel"/>
    <w:tmpl w:val="8AAA2EF2"/>
    <w:lvl w:ilvl="0" w:tplc="08090009">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9" w15:restartNumberingAfterBreak="0">
    <w:nsid w:val="74937B82"/>
    <w:multiLevelType w:val="multilevel"/>
    <w:tmpl w:val="988A89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B10CCE"/>
    <w:multiLevelType w:val="hybridMultilevel"/>
    <w:tmpl w:val="BEE61F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5BC01B1"/>
    <w:multiLevelType w:val="multilevel"/>
    <w:tmpl w:val="355EB99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ADA52BE"/>
    <w:multiLevelType w:val="multilevel"/>
    <w:tmpl w:val="2F7C1C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AFD1421"/>
    <w:multiLevelType w:val="hybridMultilevel"/>
    <w:tmpl w:val="F20EA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B4F5C09"/>
    <w:multiLevelType w:val="multilevel"/>
    <w:tmpl w:val="F6B8A1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CCA261D"/>
    <w:multiLevelType w:val="multilevel"/>
    <w:tmpl w:val="F68AB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DAA31E0"/>
    <w:multiLevelType w:val="hybridMultilevel"/>
    <w:tmpl w:val="F63A91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E211C85"/>
    <w:multiLevelType w:val="hybridMultilevel"/>
    <w:tmpl w:val="9E7094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F6514E6"/>
    <w:multiLevelType w:val="multilevel"/>
    <w:tmpl w:val="0AF4B1F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597720">
    <w:abstractNumId w:val="16"/>
  </w:num>
  <w:num w:numId="2" w16cid:durableId="1928608006">
    <w:abstractNumId w:val="83"/>
  </w:num>
  <w:num w:numId="3" w16cid:durableId="896892638">
    <w:abstractNumId w:val="71"/>
  </w:num>
  <w:num w:numId="4" w16cid:durableId="406418699">
    <w:abstractNumId w:val="53"/>
  </w:num>
  <w:num w:numId="5" w16cid:durableId="967512117">
    <w:abstractNumId w:val="93"/>
  </w:num>
  <w:num w:numId="6" w16cid:durableId="831024116">
    <w:abstractNumId w:val="36"/>
  </w:num>
  <w:num w:numId="7" w16cid:durableId="1712918054">
    <w:abstractNumId w:val="59"/>
  </w:num>
  <w:num w:numId="8" w16cid:durableId="1933586843">
    <w:abstractNumId w:val="9"/>
  </w:num>
  <w:num w:numId="9" w16cid:durableId="1803038871">
    <w:abstractNumId w:val="42"/>
  </w:num>
  <w:num w:numId="10" w16cid:durableId="1449277879">
    <w:abstractNumId w:val="73"/>
  </w:num>
  <w:num w:numId="11" w16cid:durableId="175310712">
    <w:abstractNumId w:val="35"/>
  </w:num>
  <w:num w:numId="12" w16cid:durableId="472412273">
    <w:abstractNumId w:val="88"/>
  </w:num>
  <w:num w:numId="13" w16cid:durableId="22247038">
    <w:abstractNumId w:val="92"/>
  </w:num>
  <w:num w:numId="14" w16cid:durableId="1904561356">
    <w:abstractNumId w:val="96"/>
  </w:num>
  <w:num w:numId="15" w16cid:durableId="693457059">
    <w:abstractNumId w:val="75"/>
  </w:num>
  <w:num w:numId="16" w16cid:durableId="1841433121">
    <w:abstractNumId w:val="64"/>
  </w:num>
  <w:num w:numId="17" w16cid:durableId="2085486763">
    <w:abstractNumId w:val="32"/>
  </w:num>
  <w:num w:numId="18" w16cid:durableId="987514945">
    <w:abstractNumId w:val="70"/>
  </w:num>
  <w:num w:numId="19" w16cid:durableId="148177495">
    <w:abstractNumId w:val="74"/>
  </w:num>
  <w:num w:numId="20" w16cid:durableId="1799059935">
    <w:abstractNumId w:val="31"/>
  </w:num>
  <w:num w:numId="21" w16cid:durableId="1949849089">
    <w:abstractNumId w:val="43"/>
  </w:num>
  <w:num w:numId="22" w16cid:durableId="444622311">
    <w:abstractNumId w:val="17"/>
  </w:num>
  <w:num w:numId="23" w16cid:durableId="1950236078">
    <w:abstractNumId w:val="90"/>
  </w:num>
  <w:num w:numId="24" w16cid:durableId="1580560067">
    <w:abstractNumId w:val="7"/>
  </w:num>
  <w:num w:numId="25" w16cid:durableId="1592084811">
    <w:abstractNumId w:val="47"/>
  </w:num>
  <w:num w:numId="26" w16cid:durableId="1525897423">
    <w:abstractNumId w:val="56"/>
  </w:num>
  <w:num w:numId="27" w16cid:durableId="613295601">
    <w:abstractNumId w:val="51"/>
  </w:num>
  <w:num w:numId="28" w16cid:durableId="802115588">
    <w:abstractNumId w:val="97"/>
  </w:num>
  <w:num w:numId="29" w16cid:durableId="1078750863">
    <w:abstractNumId w:val="60"/>
  </w:num>
  <w:num w:numId="30" w16cid:durableId="835151564">
    <w:abstractNumId w:val="23"/>
  </w:num>
  <w:num w:numId="31" w16cid:durableId="1755856811">
    <w:abstractNumId w:val="84"/>
  </w:num>
  <w:num w:numId="32" w16cid:durableId="1989675557">
    <w:abstractNumId w:val="89"/>
  </w:num>
  <w:num w:numId="33" w16cid:durableId="1914974502">
    <w:abstractNumId w:val="0"/>
  </w:num>
  <w:num w:numId="34" w16cid:durableId="199636056">
    <w:abstractNumId w:val="28"/>
  </w:num>
  <w:num w:numId="35" w16cid:durableId="783816548">
    <w:abstractNumId w:val="48"/>
  </w:num>
  <w:num w:numId="36" w16cid:durableId="2119906094">
    <w:abstractNumId w:val="1"/>
  </w:num>
  <w:num w:numId="37" w16cid:durableId="216672747">
    <w:abstractNumId w:val="21"/>
  </w:num>
  <w:num w:numId="38" w16cid:durableId="424427056">
    <w:abstractNumId w:val="80"/>
  </w:num>
  <w:num w:numId="39" w16cid:durableId="329866088">
    <w:abstractNumId w:val="14"/>
  </w:num>
  <w:num w:numId="40" w16cid:durableId="44725521">
    <w:abstractNumId w:val="49"/>
  </w:num>
  <w:num w:numId="41" w16cid:durableId="5989197">
    <w:abstractNumId w:val="52"/>
  </w:num>
  <w:num w:numId="42" w16cid:durableId="1542327290">
    <w:abstractNumId w:val="34"/>
  </w:num>
  <w:num w:numId="43" w16cid:durableId="1783769582">
    <w:abstractNumId w:val="65"/>
  </w:num>
  <w:num w:numId="44" w16cid:durableId="225650492">
    <w:abstractNumId w:val="77"/>
  </w:num>
  <w:num w:numId="45" w16cid:durableId="1576092543">
    <w:abstractNumId w:val="85"/>
  </w:num>
  <w:num w:numId="46" w16cid:durableId="2128964961">
    <w:abstractNumId w:val="40"/>
  </w:num>
  <w:num w:numId="47" w16cid:durableId="1529024257">
    <w:abstractNumId w:val="63"/>
  </w:num>
  <w:num w:numId="48" w16cid:durableId="463500404">
    <w:abstractNumId w:val="3"/>
  </w:num>
  <w:num w:numId="49" w16cid:durableId="1302420296">
    <w:abstractNumId w:val="45"/>
  </w:num>
  <w:num w:numId="50" w16cid:durableId="931820159">
    <w:abstractNumId w:val="26"/>
  </w:num>
  <w:num w:numId="51" w16cid:durableId="2083525769">
    <w:abstractNumId w:val="2"/>
  </w:num>
  <w:num w:numId="52" w16cid:durableId="2096126802">
    <w:abstractNumId w:val="4"/>
  </w:num>
  <w:num w:numId="53" w16cid:durableId="998921601">
    <w:abstractNumId w:val="6"/>
  </w:num>
  <w:num w:numId="54" w16cid:durableId="1684016604">
    <w:abstractNumId w:val="20"/>
  </w:num>
  <w:num w:numId="55" w16cid:durableId="1304894447">
    <w:abstractNumId w:val="37"/>
  </w:num>
  <w:num w:numId="56" w16cid:durableId="1001734392">
    <w:abstractNumId w:val="22"/>
  </w:num>
  <w:num w:numId="57" w16cid:durableId="952980851">
    <w:abstractNumId w:val="72"/>
  </w:num>
  <w:num w:numId="58" w16cid:durableId="987319986">
    <w:abstractNumId w:val="12"/>
  </w:num>
  <w:num w:numId="59" w16cid:durableId="927277993">
    <w:abstractNumId w:val="46"/>
  </w:num>
  <w:num w:numId="60" w16cid:durableId="263810744">
    <w:abstractNumId w:val="81"/>
  </w:num>
  <w:num w:numId="61" w16cid:durableId="1415709004">
    <w:abstractNumId w:val="25"/>
  </w:num>
  <w:num w:numId="62" w16cid:durableId="2120448097">
    <w:abstractNumId w:val="86"/>
  </w:num>
  <w:num w:numId="63" w16cid:durableId="579870633">
    <w:abstractNumId w:val="5"/>
  </w:num>
  <w:num w:numId="64" w16cid:durableId="1340544416">
    <w:abstractNumId w:val="30"/>
  </w:num>
  <w:num w:numId="65" w16cid:durableId="1997954138">
    <w:abstractNumId w:val="57"/>
  </w:num>
  <w:num w:numId="66" w16cid:durableId="1540506448">
    <w:abstractNumId w:val="66"/>
  </w:num>
  <w:num w:numId="67" w16cid:durableId="497497968">
    <w:abstractNumId w:val="15"/>
  </w:num>
  <w:num w:numId="68" w16cid:durableId="721176267">
    <w:abstractNumId w:val="76"/>
  </w:num>
  <w:num w:numId="69" w16cid:durableId="2105955951">
    <w:abstractNumId w:val="61"/>
  </w:num>
  <w:num w:numId="70" w16cid:durableId="562640600">
    <w:abstractNumId w:val="54"/>
  </w:num>
  <w:num w:numId="71" w16cid:durableId="792095421">
    <w:abstractNumId w:val="55"/>
  </w:num>
  <w:num w:numId="72" w16cid:durableId="1222592883">
    <w:abstractNumId w:val="87"/>
  </w:num>
  <w:num w:numId="73" w16cid:durableId="167402122">
    <w:abstractNumId w:val="82"/>
  </w:num>
  <w:num w:numId="74" w16cid:durableId="1359313713">
    <w:abstractNumId w:val="44"/>
  </w:num>
  <w:num w:numId="75" w16cid:durableId="897714189">
    <w:abstractNumId w:val="38"/>
  </w:num>
  <w:num w:numId="76" w16cid:durableId="1265259897">
    <w:abstractNumId w:val="79"/>
  </w:num>
  <w:num w:numId="77" w16cid:durableId="751127484">
    <w:abstractNumId w:val="19"/>
  </w:num>
  <w:num w:numId="78" w16cid:durableId="539242583">
    <w:abstractNumId w:val="27"/>
  </w:num>
  <w:num w:numId="79" w16cid:durableId="1660042466">
    <w:abstractNumId w:val="78"/>
  </w:num>
  <w:num w:numId="80" w16cid:durableId="1795562677">
    <w:abstractNumId w:val="95"/>
  </w:num>
  <w:num w:numId="81" w16cid:durableId="314187876">
    <w:abstractNumId w:val="18"/>
  </w:num>
  <w:num w:numId="82" w16cid:durableId="97336410">
    <w:abstractNumId w:val="94"/>
  </w:num>
  <w:num w:numId="83" w16cid:durableId="1833331556">
    <w:abstractNumId w:val="39"/>
  </w:num>
  <w:num w:numId="84" w16cid:durableId="904921534">
    <w:abstractNumId w:val="69"/>
  </w:num>
  <w:num w:numId="85" w16cid:durableId="594552834">
    <w:abstractNumId w:val="13"/>
  </w:num>
  <w:num w:numId="86" w16cid:durableId="1427464413">
    <w:abstractNumId w:val="8"/>
  </w:num>
  <w:num w:numId="87" w16cid:durableId="671448558">
    <w:abstractNumId w:val="33"/>
  </w:num>
  <w:num w:numId="88" w16cid:durableId="1409309335">
    <w:abstractNumId w:val="29"/>
  </w:num>
  <w:num w:numId="89" w16cid:durableId="655181215">
    <w:abstractNumId w:val="10"/>
  </w:num>
  <w:num w:numId="90" w16cid:durableId="1446190171">
    <w:abstractNumId w:val="98"/>
  </w:num>
  <w:num w:numId="91" w16cid:durableId="735977280">
    <w:abstractNumId w:val="11"/>
  </w:num>
  <w:num w:numId="92" w16cid:durableId="246813516">
    <w:abstractNumId w:val="67"/>
  </w:num>
  <w:num w:numId="93" w16cid:durableId="1311406549">
    <w:abstractNumId w:val="58"/>
  </w:num>
  <w:num w:numId="94" w16cid:durableId="383870175">
    <w:abstractNumId w:val="91"/>
  </w:num>
  <w:num w:numId="95" w16cid:durableId="1314677706">
    <w:abstractNumId w:val="68"/>
  </w:num>
  <w:num w:numId="96" w16cid:durableId="795829092">
    <w:abstractNumId w:val="41"/>
  </w:num>
  <w:num w:numId="97" w16cid:durableId="1109356292">
    <w:abstractNumId w:val="50"/>
  </w:num>
  <w:num w:numId="98" w16cid:durableId="754060963">
    <w:abstractNumId w:val="24"/>
  </w:num>
  <w:num w:numId="99" w16cid:durableId="333388103">
    <w:abstractNumId w:val="62"/>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6AA"/>
    <w:rsid w:val="00004266"/>
    <w:rsid w:val="00013E65"/>
    <w:rsid w:val="00015EBD"/>
    <w:rsid w:val="000261AD"/>
    <w:rsid w:val="00051631"/>
    <w:rsid w:val="00051780"/>
    <w:rsid w:val="000560B1"/>
    <w:rsid w:val="00062D1F"/>
    <w:rsid w:val="00066256"/>
    <w:rsid w:val="00074887"/>
    <w:rsid w:val="0007658B"/>
    <w:rsid w:val="00094699"/>
    <w:rsid w:val="00095EA1"/>
    <w:rsid w:val="000A44BF"/>
    <w:rsid w:val="000D7D05"/>
    <w:rsid w:val="000E0E05"/>
    <w:rsid w:val="000E79B7"/>
    <w:rsid w:val="001002BF"/>
    <w:rsid w:val="00106393"/>
    <w:rsid w:val="00117FC3"/>
    <w:rsid w:val="001303EB"/>
    <w:rsid w:val="00152AEB"/>
    <w:rsid w:val="00155F81"/>
    <w:rsid w:val="00161D69"/>
    <w:rsid w:val="00163F02"/>
    <w:rsid w:val="00195CA4"/>
    <w:rsid w:val="001A496F"/>
    <w:rsid w:val="001B26A9"/>
    <w:rsid w:val="001B3962"/>
    <w:rsid w:val="001B443E"/>
    <w:rsid w:val="001D49FF"/>
    <w:rsid w:val="001E07A4"/>
    <w:rsid w:val="001E40C0"/>
    <w:rsid w:val="00233D11"/>
    <w:rsid w:val="00240555"/>
    <w:rsid w:val="00241346"/>
    <w:rsid w:val="00254794"/>
    <w:rsid w:val="002607AA"/>
    <w:rsid w:val="00260872"/>
    <w:rsid w:val="00263DD5"/>
    <w:rsid w:val="00276876"/>
    <w:rsid w:val="00276A62"/>
    <w:rsid w:val="00293B7C"/>
    <w:rsid w:val="00294BD6"/>
    <w:rsid w:val="002A033D"/>
    <w:rsid w:val="002B22FF"/>
    <w:rsid w:val="002B5942"/>
    <w:rsid w:val="002B5A3A"/>
    <w:rsid w:val="002E077B"/>
    <w:rsid w:val="002F7A7F"/>
    <w:rsid w:val="003003CC"/>
    <w:rsid w:val="003029A7"/>
    <w:rsid w:val="00303DC0"/>
    <w:rsid w:val="003102E8"/>
    <w:rsid w:val="0031200E"/>
    <w:rsid w:val="00323025"/>
    <w:rsid w:val="003371C1"/>
    <w:rsid w:val="003548E9"/>
    <w:rsid w:val="0035732D"/>
    <w:rsid w:val="00372EF9"/>
    <w:rsid w:val="00375E3A"/>
    <w:rsid w:val="00384DD8"/>
    <w:rsid w:val="0039431A"/>
    <w:rsid w:val="003B5E30"/>
    <w:rsid w:val="003B68C3"/>
    <w:rsid w:val="003C7436"/>
    <w:rsid w:val="003D3448"/>
    <w:rsid w:val="003D44AA"/>
    <w:rsid w:val="003D60FA"/>
    <w:rsid w:val="003E0A59"/>
    <w:rsid w:val="003E6547"/>
    <w:rsid w:val="003F1E31"/>
    <w:rsid w:val="00425403"/>
    <w:rsid w:val="004266FB"/>
    <w:rsid w:val="00426AD4"/>
    <w:rsid w:val="00430BDF"/>
    <w:rsid w:val="0043617C"/>
    <w:rsid w:val="0043721F"/>
    <w:rsid w:val="0044061B"/>
    <w:rsid w:val="00445D53"/>
    <w:rsid w:val="00447FA7"/>
    <w:rsid w:val="00454DC1"/>
    <w:rsid w:val="004638A6"/>
    <w:rsid w:val="00482316"/>
    <w:rsid w:val="00492230"/>
    <w:rsid w:val="00497063"/>
    <w:rsid w:val="004A1EAA"/>
    <w:rsid w:val="004A2A66"/>
    <w:rsid w:val="004A7576"/>
    <w:rsid w:val="004C0CBF"/>
    <w:rsid w:val="004C286C"/>
    <w:rsid w:val="004C5F14"/>
    <w:rsid w:val="004C61EA"/>
    <w:rsid w:val="004D096A"/>
    <w:rsid w:val="004F3E1F"/>
    <w:rsid w:val="004F5060"/>
    <w:rsid w:val="0051094E"/>
    <w:rsid w:val="00514134"/>
    <w:rsid w:val="00533A2E"/>
    <w:rsid w:val="0053739C"/>
    <w:rsid w:val="00547E25"/>
    <w:rsid w:val="00552DFA"/>
    <w:rsid w:val="00554B73"/>
    <w:rsid w:val="00555D9D"/>
    <w:rsid w:val="00563766"/>
    <w:rsid w:val="00580F15"/>
    <w:rsid w:val="00583AF6"/>
    <w:rsid w:val="0058608A"/>
    <w:rsid w:val="00591034"/>
    <w:rsid w:val="00592374"/>
    <w:rsid w:val="00596F9C"/>
    <w:rsid w:val="005A162B"/>
    <w:rsid w:val="005A6047"/>
    <w:rsid w:val="005B6D40"/>
    <w:rsid w:val="005D4D49"/>
    <w:rsid w:val="005F3CD3"/>
    <w:rsid w:val="00605A96"/>
    <w:rsid w:val="00614B28"/>
    <w:rsid w:val="006156F2"/>
    <w:rsid w:val="00622791"/>
    <w:rsid w:val="006318D8"/>
    <w:rsid w:val="00641C4E"/>
    <w:rsid w:val="006457CD"/>
    <w:rsid w:val="0065417B"/>
    <w:rsid w:val="00662B4D"/>
    <w:rsid w:val="00663719"/>
    <w:rsid w:val="00667C0E"/>
    <w:rsid w:val="00674387"/>
    <w:rsid w:val="006A10BC"/>
    <w:rsid w:val="006A7E08"/>
    <w:rsid w:val="006C2947"/>
    <w:rsid w:val="006C420E"/>
    <w:rsid w:val="006F5598"/>
    <w:rsid w:val="00714CC5"/>
    <w:rsid w:val="00714CE4"/>
    <w:rsid w:val="00724BA7"/>
    <w:rsid w:val="00745CE9"/>
    <w:rsid w:val="00750D82"/>
    <w:rsid w:val="00761540"/>
    <w:rsid w:val="00762034"/>
    <w:rsid w:val="0076709F"/>
    <w:rsid w:val="00770E77"/>
    <w:rsid w:val="00781769"/>
    <w:rsid w:val="00786688"/>
    <w:rsid w:val="007A304B"/>
    <w:rsid w:val="007A4742"/>
    <w:rsid w:val="007B483A"/>
    <w:rsid w:val="007B6934"/>
    <w:rsid w:val="007C6963"/>
    <w:rsid w:val="007D51CE"/>
    <w:rsid w:val="007D7AEB"/>
    <w:rsid w:val="007E4C47"/>
    <w:rsid w:val="007E6BED"/>
    <w:rsid w:val="00825CE1"/>
    <w:rsid w:val="0085207B"/>
    <w:rsid w:val="00867CA5"/>
    <w:rsid w:val="008825E0"/>
    <w:rsid w:val="008860BB"/>
    <w:rsid w:val="008940CE"/>
    <w:rsid w:val="008957D5"/>
    <w:rsid w:val="008B6FB7"/>
    <w:rsid w:val="008C1B8A"/>
    <w:rsid w:val="008C564C"/>
    <w:rsid w:val="008D0DF0"/>
    <w:rsid w:val="008D5798"/>
    <w:rsid w:val="008F046A"/>
    <w:rsid w:val="008F5329"/>
    <w:rsid w:val="00905B68"/>
    <w:rsid w:val="00917D36"/>
    <w:rsid w:val="009327AA"/>
    <w:rsid w:val="009440EF"/>
    <w:rsid w:val="0094484A"/>
    <w:rsid w:val="00946D93"/>
    <w:rsid w:val="00947AF9"/>
    <w:rsid w:val="00956B6E"/>
    <w:rsid w:val="0098727E"/>
    <w:rsid w:val="009878E4"/>
    <w:rsid w:val="00992A7E"/>
    <w:rsid w:val="009947D5"/>
    <w:rsid w:val="00997218"/>
    <w:rsid w:val="009A3FD1"/>
    <w:rsid w:val="009B1FCD"/>
    <w:rsid w:val="009B6086"/>
    <w:rsid w:val="009B6B2C"/>
    <w:rsid w:val="009C0D69"/>
    <w:rsid w:val="009D341B"/>
    <w:rsid w:val="009F1C55"/>
    <w:rsid w:val="00A00E63"/>
    <w:rsid w:val="00A22721"/>
    <w:rsid w:val="00A238F7"/>
    <w:rsid w:val="00A25186"/>
    <w:rsid w:val="00A25C45"/>
    <w:rsid w:val="00A2698E"/>
    <w:rsid w:val="00A32715"/>
    <w:rsid w:val="00A34C14"/>
    <w:rsid w:val="00A37FC0"/>
    <w:rsid w:val="00A411E3"/>
    <w:rsid w:val="00A54E5E"/>
    <w:rsid w:val="00A650B2"/>
    <w:rsid w:val="00A8271C"/>
    <w:rsid w:val="00A87E20"/>
    <w:rsid w:val="00A9362F"/>
    <w:rsid w:val="00A94840"/>
    <w:rsid w:val="00AA0AA1"/>
    <w:rsid w:val="00AC1C3A"/>
    <w:rsid w:val="00AD51F2"/>
    <w:rsid w:val="00AE6BFE"/>
    <w:rsid w:val="00AE7121"/>
    <w:rsid w:val="00B063F9"/>
    <w:rsid w:val="00B12407"/>
    <w:rsid w:val="00B130F2"/>
    <w:rsid w:val="00B139F6"/>
    <w:rsid w:val="00B17EA5"/>
    <w:rsid w:val="00B20D06"/>
    <w:rsid w:val="00B31D7B"/>
    <w:rsid w:val="00B46716"/>
    <w:rsid w:val="00B543AA"/>
    <w:rsid w:val="00B7225A"/>
    <w:rsid w:val="00B75207"/>
    <w:rsid w:val="00B754FC"/>
    <w:rsid w:val="00B91E91"/>
    <w:rsid w:val="00B92F58"/>
    <w:rsid w:val="00B93CEC"/>
    <w:rsid w:val="00B942AE"/>
    <w:rsid w:val="00B96048"/>
    <w:rsid w:val="00BA2B7E"/>
    <w:rsid w:val="00BA3B08"/>
    <w:rsid w:val="00BB070A"/>
    <w:rsid w:val="00BC4245"/>
    <w:rsid w:val="00BD108A"/>
    <w:rsid w:val="00BD2384"/>
    <w:rsid w:val="00BD2757"/>
    <w:rsid w:val="00BD56AA"/>
    <w:rsid w:val="00BD7562"/>
    <w:rsid w:val="00BF0308"/>
    <w:rsid w:val="00BF07BC"/>
    <w:rsid w:val="00BF7797"/>
    <w:rsid w:val="00C0645E"/>
    <w:rsid w:val="00C13B9F"/>
    <w:rsid w:val="00C261C2"/>
    <w:rsid w:val="00C35C0B"/>
    <w:rsid w:val="00C61125"/>
    <w:rsid w:val="00C64EAA"/>
    <w:rsid w:val="00C65CD1"/>
    <w:rsid w:val="00C66AED"/>
    <w:rsid w:val="00C734B6"/>
    <w:rsid w:val="00C74852"/>
    <w:rsid w:val="00C80DB1"/>
    <w:rsid w:val="00C841BB"/>
    <w:rsid w:val="00C857B7"/>
    <w:rsid w:val="00C968DD"/>
    <w:rsid w:val="00CA15F3"/>
    <w:rsid w:val="00CC4FB2"/>
    <w:rsid w:val="00CD55B6"/>
    <w:rsid w:val="00CD7AA3"/>
    <w:rsid w:val="00D00909"/>
    <w:rsid w:val="00D207AC"/>
    <w:rsid w:val="00D2112C"/>
    <w:rsid w:val="00D236DE"/>
    <w:rsid w:val="00D45988"/>
    <w:rsid w:val="00D45BB0"/>
    <w:rsid w:val="00D66BFD"/>
    <w:rsid w:val="00D910C1"/>
    <w:rsid w:val="00D93739"/>
    <w:rsid w:val="00DA0AC6"/>
    <w:rsid w:val="00DA496F"/>
    <w:rsid w:val="00DA5CC2"/>
    <w:rsid w:val="00DC1ADB"/>
    <w:rsid w:val="00DC569E"/>
    <w:rsid w:val="00DD631D"/>
    <w:rsid w:val="00DF5504"/>
    <w:rsid w:val="00E004C4"/>
    <w:rsid w:val="00E04092"/>
    <w:rsid w:val="00E10874"/>
    <w:rsid w:val="00E3304F"/>
    <w:rsid w:val="00E33D2F"/>
    <w:rsid w:val="00E41798"/>
    <w:rsid w:val="00E445E5"/>
    <w:rsid w:val="00E4495D"/>
    <w:rsid w:val="00E767F3"/>
    <w:rsid w:val="00E920F0"/>
    <w:rsid w:val="00E940EC"/>
    <w:rsid w:val="00E97EDC"/>
    <w:rsid w:val="00EA0B06"/>
    <w:rsid w:val="00EA2D88"/>
    <w:rsid w:val="00EA4C6A"/>
    <w:rsid w:val="00EA6897"/>
    <w:rsid w:val="00EA7FF1"/>
    <w:rsid w:val="00EB727D"/>
    <w:rsid w:val="00EC690A"/>
    <w:rsid w:val="00ED7536"/>
    <w:rsid w:val="00ED7C8E"/>
    <w:rsid w:val="00EF625E"/>
    <w:rsid w:val="00EF64BF"/>
    <w:rsid w:val="00F076C6"/>
    <w:rsid w:val="00F07A23"/>
    <w:rsid w:val="00F316FF"/>
    <w:rsid w:val="00F62865"/>
    <w:rsid w:val="00F67DB4"/>
    <w:rsid w:val="00F71025"/>
    <w:rsid w:val="00F72EC4"/>
    <w:rsid w:val="00F744AB"/>
    <w:rsid w:val="00F873EA"/>
    <w:rsid w:val="00F87C31"/>
    <w:rsid w:val="00FA2494"/>
    <w:rsid w:val="00FB06B1"/>
    <w:rsid w:val="00FB1F45"/>
    <w:rsid w:val="00FB58EF"/>
    <w:rsid w:val="00FB6950"/>
    <w:rsid w:val="00FC3559"/>
    <w:rsid w:val="00FD2E51"/>
    <w:rsid w:val="00FD7879"/>
    <w:rsid w:val="00FE0A61"/>
    <w:rsid w:val="00FE4015"/>
    <w:rsid w:val="00FE6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565E5"/>
  <w15:chartTrackingRefBased/>
  <w15:docId w15:val="{A1983C02-8AB3-4F58-A34E-FAAB98FC0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6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56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6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6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6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6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6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6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6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6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56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6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6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6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6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6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6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6AA"/>
    <w:rPr>
      <w:rFonts w:eastAsiaTheme="majorEastAsia" w:cstheme="majorBidi"/>
      <w:color w:val="272727" w:themeColor="text1" w:themeTint="D8"/>
    </w:rPr>
  </w:style>
  <w:style w:type="paragraph" w:styleId="Title">
    <w:name w:val="Title"/>
    <w:basedOn w:val="Normal"/>
    <w:next w:val="Normal"/>
    <w:link w:val="TitleChar"/>
    <w:uiPriority w:val="10"/>
    <w:qFormat/>
    <w:rsid w:val="00BD56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6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6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6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6AA"/>
    <w:pPr>
      <w:spacing w:before="160"/>
      <w:jc w:val="center"/>
    </w:pPr>
    <w:rPr>
      <w:i/>
      <w:iCs/>
      <w:color w:val="404040" w:themeColor="text1" w:themeTint="BF"/>
    </w:rPr>
  </w:style>
  <w:style w:type="character" w:customStyle="1" w:styleId="QuoteChar">
    <w:name w:val="Quote Char"/>
    <w:basedOn w:val="DefaultParagraphFont"/>
    <w:link w:val="Quote"/>
    <w:uiPriority w:val="29"/>
    <w:rsid w:val="00BD56AA"/>
    <w:rPr>
      <w:i/>
      <w:iCs/>
      <w:color w:val="404040" w:themeColor="text1" w:themeTint="BF"/>
    </w:rPr>
  </w:style>
  <w:style w:type="paragraph" w:styleId="ListParagraph">
    <w:name w:val="List Paragraph"/>
    <w:basedOn w:val="Normal"/>
    <w:uiPriority w:val="34"/>
    <w:qFormat/>
    <w:rsid w:val="00BD56AA"/>
    <w:pPr>
      <w:ind w:left="720"/>
      <w:contextualSpacing/>
    </w:pPr>
  </w:style>
  <w:style w:type="character" w:styleId="IntenseEmphasis">
    <w:name w:val="Intense Emphasis"/>
    <w:basedOn w:val="DefaultParagraphFont"/>
    <w:uiPriority w:val="21"/>
    <w:qFormat/>
    <w:rsid w:val="00BD56AA"/>
    <w:rPr>
      <w:i/>
      <w:iCs/>
      <w:color w:val="0F4761" w:themeColor="accent1" w:themeShade="BF"/>
    </w:rPr>
  </w:style>
  <w:style w:type="paragraph" w:styleId="IntenseQuote">
    <w:name w:val="Intense Quote"/>
    <w:basedOn w:val="Normal"/>
    <w:next w:val="Normal"/>
    <w:link w:val="IntenseQuoteChar"/>
    <w:uiPriority w:val="30"/>
    <w:qFormat/>
    <w:rsid w:val="00BD56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6AA"/>
    <w:rPr>
      <w:i/>
      <w:iCs/>
      <w:color w:val="0F4761" w:themeColor="accent1" w:themeShade="BF"/>
    </w:rPr>
  </w:style>
  <w:style w:type="character" w:styleId="IntenseReference">
    <w:name w:val="Intense Reference"/>
    <w:basedOn w:val="DefaultParagraphFont"/>
    <w:uiPriority w:val="32"/>
    <w:qFormat/>
    <w:rsid w:val="00BD56AA"/>
    <w:rPr>
      <w:b/>
      <w:bCs/>
      <w:smallCaps/>
      <w:color w:val="0F4761" w:themeColor="accent1" w:themeShade="BF"/>
      <w:spacing w:val="5"/>
    </w:rPr>
  </w:style>
  <w:style w:type="table" w:styleId="PlainTable5">
    <w:name w:val="Plain Table 5"/>
    <w:basedOn w:val="TableNormal"/>
    <w:uiPriority w:val="45"/>
    <w:rsid w:val="003E0A5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2A033D"/>
    <w:rPr>
      <w:b/>
      <w:bCs/>
    </w:rPr>
  </w:style>
  <w:style w:type="paragraph" w:styleId="NormalWeb">
    <w:name w:val="Normal (Web)"/>
    <w:basedOn w:val="Normal"/>
    <w:uiPriority w:val="99"/>
    <w:semiHidden/>
    <w:unhideWhenUsed/>
    <w:rsid w:val="002A03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PlainTable2">
    <w:name w:val="Plain Table 2"/>
    <w:basedOn w:val="TableNormal"/>
    <w:uiPriority w:val="42"/>
    <w:rsid w:val="00D4598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CD55B6"/>
    <w:rPr>
      <w:color w:val="467886" w:themeColor="hyperlink"/>
      <w:u w:val="single"/>
    </w:rPr>
  </w:style>
  <w:style w:type="character" w:styleId="UnresolvedMention">
    <w:name w:val="Unresolved Mention"/>
    <w:basedOn w:val="DefaultParagraphFont"/>
    <w:uiPriority w:val="99"/>
    <w:semiHidden/>
    <w:unhideWhenUsed/>
    <w:rsid w:val="00CD5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099162">
      <w:bodyDiv w:val="1"/>
      <w:marLeft w:val="0"/>
      <w:marRight w:val="0"/>
      <w:marTop w:val="0"/>
      <w:marBottom w:val="0"/>
      <w:divBdr>
        <w:top w:val="none" w:sz="0" w:space="0" w:color="auto"/>
        <w:left w:val="none" w:sz="0" w:space="0" w:color="auto"/>
        <w:bottom w:val="none" w:sz="0" w:space="0" w:color="auto"/>
        <w:right w:val="none" w:sz="0" w:space="0" w:color="auto"/>
      </w:divBdr>
    </w:div>
    <w:div w:id="641421033">
      <w:bodyDiv w:val="1"/>
      <w:marLeft w:val="0"/>
      <w:marRight w:val="0"/>
      <w:marTop w:val="0"/>
      <w:marBottom w:val="0"/>
      <w:divBdr>
        <w:top w:val="none" w:sz="0" w:space="0" w:color="auto"/>
        <w:left w:val="none" w:sz="0" w:space="0" w:color="auto"/>
        <w:bottom w:val="none" w:sz="0" w:space="0" w:color="auto"/>
        <w:right w:val="none" w:sz="0" w:space="0" w:color="auto"/>
      </w:divBdr>
    </w:div>
    <w:div w:id="785737246">
      <w:bodyDiv w:val="1"/>
      <w:marLeft w:val="0"/>
      <w:marRight w:val="0"/>
      <w:marTop w:val="0"/>
      <w:marBottom w:val="0"/>
      <w:divBdr>
        <w:top w:val="none" w:sz="0" w:space="0" w:color="auto"/>
        <w:left w:val="none" w:sz="0" w:space="0" w:color="auto"/>
        <w:bottom w:val="none" w:sz="0" w:space="0" w:color="auto"/>
        <w:right w:val="none" w:sz="0" w:space="0" w:color="auto"/>
      </w:divBdr>
    </w:div>
    <w:div w:id="882063463">
      <w:bodyDiv w:val="1"/>
      <w:marLeft w:val="0"/>
      <w:marRight w:val="0"/>
      <w:marTop w:val="0"/>
      <w:marBottom w:val="0"/>
      <w:divBdr>
        <w:top w:val="none" w:sz="0" w:space="0" w:color="auto"/>
        <w:left w:val="none" w:sz="0" w:space="0" w:color="auto"/>
        <w:bottom w:val="none" w:sz="0" w:space="0" w:color="auto"/>
        <w:right w:val="none" w:sz="0" w:space="0" w:color="auto"/>
      </w:divBdr>
    </w:div>
    <w:div w:id="913008881">
      <w:bodyDiv w:val="1"/>
      <w:marLeft w:val="0"/>
      <w:marRight w:val="0"/>
      <w:marTop w:val="0"/>
      <w:marBottom w:val="0"/>
      <w:divBdr>
        <w:top w:val="none" w:sz="0" w:space="0" w:color="auto"/>
        <w:left w:val="none" w:sz="0" w:space="0" w:color="auto"/>
        <w:bottom w:val="none" w:sz="0" w:space="0" w:color="auto"/>
        <w:right w:val="none" w:sz="0" w:space="0" w:color="auto"/>
      </w:divBdr>
    </w:div>
    <w:div w:id="968051115">
      <w:bodyDiv w:val="1"/>
      <w:marLeft w:val="0"/>
      <w:marRight w:val="0"/>
      <w:marTop w:val="0"/>
      <w:marBottom w:val="0"/>
      <w:divBdr>
        <w:top w:val="none" w:sz="0" w:space="0" w:color="auto"/>
        <w:left w:val="none" w:sz="0" w:space="0" w:color="auto"/>
        <w:bottom w:val="none" w:sz="0" w:space="0" w:color="auto"/>
        <w:right w:val="none" w:sz="0" w:space="0" w:color="auto"/>
      </w:divBdr>
    </w:div>
    <w:div w:id="1092050401">
      <w:bodyDiv w:val="1"/>
      <w:marLeft w:val="0"/>
      <w:marRight w:val="0"/>
      <w:marTop w:val="0"/>
      <w:marBottom w:val="0"/>
      <w:divBdr>
        <w:top w:val="none" w:sz="0" w:space="0" w:color="auto"/>
        <w:left w:val="none" w:sz="0" w:space="0" w:color="auto"/>
        <w:bottom w:val="none" w:sz="0" w:space="0" w:color="auto"/>
        <w:right w:val="none" w:sz="0" w:space="0" w:color="auto"/>
      </w:divBdr>
    </w:div>
    <w:div w:id="1095398296">
      <w:bodyDiv w:val="1"/>
      <w:marLeft w:val="0"/>
      <w:marRight w:val="0"/>
      <w:marTop w:val="0"/>
      <w:marBottom w:val="0"/>
      <w:divBdr>
        <w:top w:val="none" w:sz="0" w:space="0" w:color="auto"/>
        <w:left w:val="none" w:sz="0" w:space="0" w:color="auto"/>
        <w:bottom w:val="none" w:sz="0" w:space="0" w:color="auto"/>
        <w:right w:val="none" w:sz="0" w:space="0" w:color="auto"/>
      </w:divBdr>
    </w:div>
    <w:div w:id="1213345145">
      <w:bodyDiv w:val="1"/>
      <w:marLeft w:val="0"/>
      <w:marRight w:val="0"/>
      <w:marTop w:val="0"/>
      <w:marBottom w:val="0"/>
      <w:divBdr>
        <w:top w:val="none" w:sz="0" w:space="0" w:color="auto"/>
        <w:left w:val="none" w:sz="0" w:space="0" w:color="auto"/>
        <w:bottom w:val="none" w:sz="0" w:space="0" w:color="auto"/>
        <w:right w:val="none" w:sz="0" w:space="0" w:color="auto"/>
      </w:divBdr>
    </w:div>
    <w:div w:id="1239511751">
      <w:bodyDiv w:val="1"/>
      <w:marLeft w:val="0"/>
      <w:marRight w:val="0"/>
      <w:marTop w:val="0"/>
      <w:marBottom w:val="0"/>
      <w:divBdr>
        <w:top w:val="none" w:sz="0" w:space="0" w:color="auto"/>
        <w:left w:val="none" w:sz="0" w:space="0" w:color="auto"/>
        <w:bottom w:val="none" w:sz="0" w:space="0" w:color="auto"/>
        <w:right w:val="none" w:sz="0" w:space="0" w:color="auto"/>
      </w:divBdr>
    </w:div>
    <w:div w:id="1291470110">
      <w:bodyDiv w:val="1"/>
      <w:marLeft w:val="0"/>
      <w:marRight w:val="0"/>
      <w:marTop w:val="0"/>
      <w:marBottom w:val="0"/>
      <w:divBdr>
        <w:top w:val="none" w:sz="0" w:space="0" w:color="auto"/>
        <w:left w:val="none" w:sz="0" w:space="0" w:color="auto"/>
        <w:bottom w:val="none" w:sz="0" w:space="0" w:color="auto"/>
        <w:right w:val="none" w:sz="0" w:space="0" w:color="auto"/>
      </w:divBdr>
    </w:div>
    <w:div w:id="1498577576">
      <w:bodyDiv w:val="1"/>
      <w:marLeft w:val="0"/>
      <w:marRight w:val="0"/>
      <w:marTop w:val="0"/>
      <w:marBottom w:val="0"/>
      <w:divBdr>
        <w:top w:val="none" w:sz="0" w:space="0" w:color="auto"/>
        <w:left w:val="none" w:sz="0" w:space="0" w:color="auto"/>
        <w:bottom w:val="none" w:sz="0" w:space="0" w:color="auto"/>
        <w:right w:val="none" w:sz="0" w:space="0" w:color="auto"/>
      </w:divBdr>
    </w:div>
    <w:div w:id="1745298265">
      <w:bodyDiv w:val="1"/>
      <w:marLeft w:val="0"/>
      <w:marRight w:val="0"/>
      <w:marTop w:val="0"/>
      <w:marBottom w:val="0"/>
      <w:divBdr>
        <w:top w:val="none" w:sz="0" w:space="0" w:color="auto"/>
        <w:left w:val="none" w:sz="0" w:space="0" w:color="auto"/>
        <w:bottom w:val="none" w:sz="0" w:space="0" w:color="auto"/>
        <w:right w:val="none" w:sz="0" w:space="0" w:color="auto"/>
      </w:divBdr>
    </w:div>
    <w:div w:id="200404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ilton.com" TargetMode="External"/><Relationship Id="rId18" Type="http://schemas.openxmlformats.org/officeDocument/2006/relationships/hyperlink" Target="http://www.hotelbenchmarking.com" TargetMode="External"/><Relationship Id="rId26" Type="http://schemas.openxmlformats.org/officeDocument/2006/relationships/hyperlink" Target="http://www.marriott.com" TargetMode="External"/><Relationship Id="rId39" Type="http://schemas.openxmlformats.org/officeDocument/2006/relationships/hyperlink" Target="http://www.statista.com" TargetMode="External"/><Relationship Id="rId21" Type="http://schemas.openxmlformats.org/officeDocument/2006/relationships/hyperlink" Target="http://www.tourismreview.com" TargetMode="External"/><Relationship Id="rId34" Type="http://schemas.openxmlformats.org/officeDocument/2006/relationships/hyperlink" Target="http://www.pwc.com/hospitality2025" TargetMode="External"/><Relationship Id="rId42" Type="http://schemas.openxmlformats.org/officeDocument/2006/relationships/hyperlink" Target="http://www.thecaterer.com" TargetMode="External"/><Relationship Id="rId47" Type="http://schemas.openxmlformats.org/officeDocument/2006/relationships/hyperlink" Target="http://www.weforum.org" TargetMode="External"/><Relationship Id="rId50" Type="http://schemas.openxmlformats.org/officeDocument/2006/relationships/hyperlink" Target="http://www.yelp.com" TargetMode="External"/><Relationship Id="rId7" Type="http://schemas.openxmlformats.org/officeDocument/2006/relationships/hyperlink" Target="http://www.catererlicense.com" TargetMode="External"/><Relationship Id="rId2" Type="http://schemas.openxmlformats.org/officeDocument/2006/relationships/numbering" Target="numbering.xml"/><Relationship Id="rId16" Type="http://schemas.openxmlformats.org/officeDocument/2006/relationships/hyperlink" Target="http://www.hospitalitynet.org" TargetMode="External"/><Relationship Id="rId29" Type="http://schemas.openxmlformats.org/officeDocument/2006/relationships/hyperlink" Target="http://www.restaurant.org" TargetMode="External"/><Relationship Id="rId11" Type="http://schemas.openxmlformats.org/officeDocument/2006/relationships/hyperlink" Target="http://www.forbestravelguide.com" TargetMode="External"/><Relationship Id="rId24" Type="http://schemas.openxmlformats.org/officeDocument/2006/relationships/hyperlink" Target="http://www.kpmg.com" TargetMode="External"/><Relationship Id="rId32" Type="http://schemas.openxmlformats.org/officeDocument/2006/relationships/hyperlink" Target="http://www.oecd.org" TargetMode="External"/><Relationship Id="rId37" Type="http://schemas.openxmlformats.org/officeDocument/2006/relationships/hyperlink" Target="http://www.skift.com/research" TargetMode="External"/><Relationship Id="rId40" Type="http://schemas.openxmlformats.org/officeDocument/2006/relationships/hyperlink" Target="http://www.strglobal.com" TargetMode="External"/><Relationship Id="rId45" Type="http://schemas.openxmlformats.org/officeDocument/2006/relationships/hyperlink" Target="http://www.ukhospitality.org"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y.com" TargetMode="External"/><Relationship Id="rId19" Type="http://schemas.openxmlformats.org/officeDocument/2006/relationships/hyperlink" Target="http://www.hoteltechreport.com" TargetMode="External"/><Relationship Id="rId31" Type="http://schemas.openxmlformats.org/officeDocument/2006/relationships/hyperlink" Target="http://www.oecd.org" TargetMode="External"/><Relationship Id="rId44" Type="http://schemas.openxmlformats.org/officeDocument/2006/relationships/hyperlink" Target="http://www.worldbank.org" TargetMode="External"/><Relationship Id="rId52" Type="http://schemas.openxmlformats.org/officeDocument/2006/relationships/hyperlink" Target="http://www.zomato.com" TargetMode="External"/><Relationship Id="rId4" Type="http://schemas.openxmlformats.org/officeDocument/2006/relationships/settings" Target="settings.xml"/><Relationship Id="rId9" Type="http://schemas.openxmlformats.org/officeDocument/2006/relationships/hyperlink" Target="http://www.deloitte.com" TargetMode="External"/><Relationship Id="rId14" Type="http://schemas.openxmlformats.org/officeDocument/2006/relationships/hyperlink" Target="http://www.hoteltechreport.com" TargetMode="External"/><Relationship Id="rId22" Type="http://schemas.openxmlformats.org/officeDocument/2006/relationships/hyperlink" Target="http://www.ihg.com" TargetMode="External"/><Relationship Id="rId27" Type="http://schemas.openxmlformats.org/officeDocument/2006/relationships/hyperlink" Target="http://www.mckinsey.com" TargetMode="External"/><Relationship Id="rId30" Type="http://schemas.openxmlformats.org/officeDocument/2006/relationships/hyperlink" Target="http://www.restaurant.org" TargetMode="External"/><Relationship Id="rId35" Type="http://schemas.openxmlformats.org/officeDocument/2006/relationships/hyperlink" Target="http://www.radissonhotels.com" TargetMode="External"/><Relationship Id="rId43" Type="http://schemas.openxmlformats.org/officeDocument/2006/relationships/hyperlink" Target="http://www.theguardian.com/travel" TargetMode="External"/><Relationship Id="rId48" Type="http://schemas.openxmlformats.org/officeDocument/2006/relationships/hyperlink" Target="http://www.weforum.org" TargetMode="External"/><Relationship Id="rId8" Type="http://schemas.openxmlformats.org/officeDocument/2006/relationships/hyperlink" Target="http://www.choicehotels.com" TargetMode="External"/><Relationship Id="rId51" Type="http://schemas.openxmlformats.org/officeDocument/2006/relationships/hyperlink" Target="http://www.zagat.com" TargetMode="External"/><Relationship Id="rId3" Type="http://schemas.openxmlformats.org/officeDocument/2006/relationships/styles" Target="styles.xml"/><Relationship Id="rId12" Type="http://schemas.openxmlformats.org/officeDocument/2006/relationships/hyperlink" Target="http://www.forbestravelguide.com" TargetMode="External"/><Relationship Id="rId17" Type="http://schemas.openxmlformats.org/officeDocument/2006/relationships/hyperlink" Target="http://www.hospitalitynet.org" TargetMode="External"/><Relationship Id="rId25" Type="http://schemas.openxmlformats.org/officeDocument/2006/relationships/hyperlink" Target="http://www.linkedin.com" TargetMode="External"/><Relationship Id="rId33" Type="http://schemas.openxmlformats.org/officeDocument/2006/relationships/hyperlink" Target="http://www.pwc.com/hospitality2025" TargetMode="External"/><Relationship Id="rId38" Type="http://schemas.openxmlformats.org/officeDocument/2006/relationships/hyperlink" Target="http://www.skift.com/research" TargetMode="External"/><Relationship Id="rId46" Type="http://schemas.openxmlformats.org/officeDocument/2006/relationships/hyperlink" Target="http://www.unwto.org" TargetMode="External"/><Relationship Id="rId20" Type="http://schemas.openxmlformats.org/officeDocument/2006/relationships/hyperlink" Target="http://www.hotelnewsnow.com" TargetMode="External"/><Relationship Id="rId41" Type="http://schemas.openxmlformats.org/officeDocument/2006/relationships/hyperlink" Target="http://www.strglobal.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ccorhotels.com" TargetMode="External"/><Relationship Id="rId15" Type="http://schemas.openxmlformats.org/officeDocument/2006/relationships/hyperlink" Target="http://www.hospitalityinsights.com" TargetMode="External"/><Relationship Id="rId23" Type="http://schemas.openxmlformats.org/officeDocument/2006/relationships/hyperlink" Target="http://www.ihg.com" TargetMode="External"/><Relationship Id="rId28" Type="http://schemas.openxmlformats.org/officeDocument/2006/relationships/hyperlink" Target="http://www.mckinsey.com" TargetMode="External"/><Relationship Id="rId36" Type="http://schemas.openxmlformats.org/officeDocument/2006/relationships/hyperlink" Target="http://www.radissonhotels.com" TargetMode="External"/><Relationship Id="rId49" Type="http://schemas.openxmlformats.org/officeDocument/2006/relationships/hyperlink" Target="http://www.wttc.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53752-65F7-41B2-BB81-7B31129AA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9332</Words>
  <Characters>64394</Characters>
  <Application>Microsoft Office Word</Application>
  <DocSecurity>0</DocSecurity>
  <Lines>1533</Lines>
  <Paragraphs>670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imbrea</dc:creator>
  <cp:keywords/>
  <dc:description/>
  <cp:lastModifiedBy>Madalina Imbrea (2127378)</cp:lastModifiedBy>
  <cp:revision>300</cp:revision>
  <dcterms:created xsi:type="dcterms:W3CDTF">2025-02-28T23:19:00Z</dcterms:created>
  <dcterms:modified xsi:type="dcterms:W3CDTF">2025-03-03T15:57:00Z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ad41b94a08a89dbcb2ab06a0c64043322dd2f692f76b3c7109a46dc37eca1291</vt:lpwstr>
  </property>
</Properties>
</file>