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70142" w14:textId="77777777" w:rsidR="00081198" w:rsidRDefault="00081198" w:rsidP="00081198">
      <w:pPr>
        <w:rPr>
          <w:rFonts w:ascii="Times New Roman" w:hAnsi="Times New Roman" w:cs="Times New Roman"/>
          <w:sz w:val="28"/>
          <w:szCs w:val="28"/>
          <w:lang w:val="en-US"/>
        </w:rPr>
      </w:pPr>
    </w:p>
    <w:p w14:paraId="7DBB9DD1" w14:textId="2958BB7A" w:rsidR="00081198" w:rsidRDefault="00081198" w:rsidP="00081198">
      <w:pPr>
        <w:rPr>
          <w:rFonts w:ascii="Times New Roman" w:hAnsi="Times New Roman" w:cs="Times New Roman"/>
          <w:sz w:val="28"/>
          <w:szCs w:val="28"/>
          <w:lang w:val="en-US"/>
        </w:rPr>
      </w:pPr>
    </w:p>
    <w:p w14:paraId="4C1D03AC" w14:textId="1022BAD9" w:rsidR="00D51A8B" w:rsidRDefault="00D51A8B" w:rsidP="00081198">
      <w:pPr>
        <w:rPr>
          <w:rFonts w:ascii="Times New Roman" w:hAnsi="Times New Roman" w:cs="Times New Roman"/>
          <w:sz w:val="28"/>
          <w:szCs w:val="28"/>
          <w:lang w:val="en-US"/>
        </w:rPr>
      </w:pPr>
    </w:p>
    <w:p w14:paraId="1F66D6C0" w14:textId="474934E7" w:rsidR="00D51A8B" w:rsidRDefault="00D51A8B" w:rsidP="00081198">
      <w:pPr>
        <w:rPr>
          <w:rFonts w:ascii="Times New Roman" w:hAnsi="Times New Roman" w:cs="Times New Roman"/>
          <w:sz w:val="28"/>
          <w:szCs w:val="28"/>
          <w:lang w:val="en-US"/>
        </w:rPr>
      </w:pPr>
    </w:p>
    <w:p w14:paraId="5E7F61C0" w14:textId="77777777" w:rsidR="00D51A8B" w:rsidRDefault="00D51A8B" w:rsidP="00081198">
      <w:pPr>
        <w:rPr>
          <w:rFonts w:ascii="Times New Roman" w:hAnsi="Times New Roman" w:cs="Times New Roman"/>
          <w:sz w:val="28"/>
          <w:szCs w:val="28"/>
          <w:lang w:val="en-US"/>
        </w:rPr>
      </w:pPr>
    </w:p>
    <w:p w14:paraId="69197A91" w14:textId="7751F595" w:rsidR="00081198" w:rsidRPr="00D51A8B" w:rsidRDefault="00D51A8B" w:rsidP="00D51A8B">
      <w:pPr>
        <w:jc w:val="center"/>
        <w:rPr>
          <w:rFonts w:ascii="Times New Roman" w:hAnsi="Times New Roman" w:cs="Times New Roman"/>
          <w:sz w:val="72"/>
          <w:szCs w:val="72"/>
          <w:lang w:val="en-US"/>
        </w:rPr>
      </w:pPr>
      <w:r w:rsidRPr="00D51A8B">
        <w:rPr>
          <w:rFonts w:ascii="Times New Roman" w:hAnsi="Times New Roman" w:cs="Times New Roman"/>
          <w:sz w:val="72"/>
          <w:szCs w:val="72"/>
          <w:lang w:val="en-US"/>
        </w:rPr>
        <w:t>Cloud Computing Architecture</w:t>
      </w:r>
    </w:p>
    <w:p w14:paraId="1E4751F6" w14:textId="7FFC9760" w:rsidR="00D51A8B" w:rsidRDefault="00D51A8B" w:rsidP="00D51A8B">
      <w:pPr>
        <w:jc w:val="center"/>
        <w:rPr>
          <w:rFonts w:ascii="Times New Roman" w:hAnsi="Times New Roman" w:cs="Times New Roman"/>
          <w:sz w:val="72"/>
          <w:szCs w:val="72"/>
          <w:lang w:val="en-US"/>
        </w:rPr>
      </w:pPr>
      <w:r w:rsidRPr="00D51A8B">
        <w:rPr>
          <w:rFonts w:ascii="Times New Roman" w:hAnsi="Times New Roman" w:cs="Times New Roman"/>
          <w:sz w:val="72"/>
          <w:szCs w:val="72"/>
          <w:lang w:val="en-US"/>
        </w:rPr>
        <w:t>Assessment 1</w:t>
      </w:r>
      <w:r w:rsidR="009A568A">
        <w:rPr>
          <w:rFonts w:ascii="Times New Roman" w:hAnsi="Times New Roman" w:cs="Times New Roman"/>
          <w:sz w:val="72"/>
          <w:szCs w:val="72"/>
          <w:lang w:val="en-US"/>
        </w:rPr>
        <w:t>:</w:t>
      </w:r>
    </w:p>
    <w:p w14:paraId="4D940621" w14:textId="0FEC86D0" w:rsidR="009A568A" w:rsidRPr="00D51A8B" w:rsidRDefault="009A568A" w:rsidP="00D51A8B">
      <w:pPr>
        <w:jc w:val="center"/>
        <w:rPr>
          <w:rFonts w:ascii="Times New Roman" w:hAnsi="Times New Roman" w:cs="Times New Roman"/>
          <w:sz w:val="72"/>
          <w:szCs w:val="72"/>
          <w:lang w:val="en-US"/>
        </w:rPr>
      </w:pPr>
      <w:r>
        <w:rPr>
          <w:rFonts w:ascii="Times New Roman" w:hAnsi="Times New Roman" w:cs="Times New Roman"/>
          <w:sz w:val="72"/>
          <w:szCs w:val="72"/>
          <w:lang w:val="en-US"/>
        </w:rPr>
        <w:t>Virtualization and Virtual Machine</w:t>
      </w:r>
    </w:p>
    <w:p w14:paraId="7433B6AE" w14:textId="77777777" w:rsidR="00081198" w:rsidRDefault="00081198" w:rsidP="00081198">
      <w:pPr>
        <w:rPr>
          <w:rFonts w:ascii="Times New Roman" w:hAnsi="Times New Roman" w:cs="Times New Roman"/>
          <w:sz w:val="28"/>
          <w:szCs w:val="28"/>
          <w:lang w:val="en-US"/>
        </w:rPr>
      </w:pPr>
    </w:p>
    <w:p w14:paraId="789CE6BD" w14:textId="77777777" w:rsidR="00081198" w:rsidRDefault="00081198" w:rsidP="00081198">
      <w:pPr>
        <w:rPr>
          <w:rFonts w:ascii="Times New Roman" w:hAnsi="Times New Roman" w:cs="Times New Roman"/>
          <w:sz w:val="28"/>
          <w:szCs w:val="28"/>
          <w:lang w:val="en-US"/>
        </w:rPr>
      </w:pPr>
    </w:p>
    <w:p w14:paraId="3C1C69E6" w14:textId="77777777" w:rsidR="00081198" w:rsidRDefault="00081198" w:rsidP="00081198">
      <w:pPr>
        <w:rPr>
          <w:rFonts w:ascii="Times New Roman" w:hAnsi="Times New Roman" w:cs="Times New Roman"/>
          <w:sz w:val="28"/>
          <w:szCs w:val="28"/>
          <w:lang w:val="en-US"/>
        </w:rPr>
      </w:pPr>
    </w:p>
    <w:p w14:paraId="02290942" w14:textId="77777777" w:rsidR="00081198" w:rsidRDefault="00081198" w:rsidP="00081198">
      <w:pPr>
        <w:rPr>
          <w:rFonts w:ascii="Times New Roman" w:hAnsi="Times New Roman" w:cs="Times New Roman"/>
          <w:sz w:val="28"/>
          <w:szCs w:val="28"/>
          <w:lang w:val="en-US"/>
        </w:rPr>
      </w:pPr>
    </w:p>
    <w:p w14:paraId="019CFFB1" w14:textId="77777777" w:rsidR="00081198" w:rsidRDefault="00081198" w:rsidP="00081198">
      <w:pPr>
        <w:rPr>
          <w:rFonts w:ascii="Times New Roman" w:hAnsi="Times New Roman" w:cs="Times New Roman"/>
          <w:sz w:val="28"/>
          <w:szCs w:val="28"/>
          <w:lang w:val="en-US"/>
        </w:rPr>
      </w:pPr>
    </w:p>
    <w:p w14:paraId="0D4B0EFF" w14:textId="77777777" w:rsidR="008820E6" w:rsidRDefault="008820E6" w:rsidP="00081198">
      <w:pPr>
        <w:rPr>
          <w:rFonts w:ascii="Times New Roman" w:hAnsi="Times New Roman" w:cs="Times New Roman"/>
          <w:sz w:val="28"/>
          <w:szCs w:val="28"/>
          <w:lang w:val="en-US"/>
        </w:rPr>
      </w:pPr>
    </w:p>
    <w:p w14:paraId="0F88375A" w14:textId="77777777" w:rsidR="00081198" w:rsidRDefault="00081198" w:rsidP="00081198">
      <w:pPr>
        <w:rPr>
          <w:rFonts w:ascii="Times New Roman" w:hAnsi="Times New Roman" w:cs="Times New Roman"/>
          <w:sz w:val="28"/>
          <w:szCs w:val="28"/>
          <w:lang w:val="en-US"/>
        </w:rPr>
      </w:pPr>
    </w:p>
    <w:p w14:paraId="229B44C7" w14:textId="1EBCCEE4" w:rsidR="00081198" w:rsidRPr="008820E6" w:rsidRDefault="00D51A8B" w:rsidP="00D51A8B">
      <w:pPr>
        <w:jc w:val="right"/>
        <w:rPr>
          <w:rFonts w:ascii="Times New Roman" w:hAnsi="Times New Roman" w:cs="Times New Roman"/>
          <w:sz w:val="32"/>
          <w:szCs w:val="32"/>
          <w:lang w:val="en-US"/>
        </w:rPr>
      </w:pPr>
      <w:r w:rsidRPr="008820E6">
        <w:rPr>
          <w:rFonts w:ascii="Times New Roman" w:hAnsi="Times New Roman" w:cs="Times New Roman"/>
          <w:sz w:val="32"/>
          <w:szCs w:val="32"/>
          <w:lang w:val="en-US"/>
        </w:rPr>
        <w:t>Student name: Svetlana Spinu</w:t>
      </w:r>
      <w:r w:rsidRPr="008820E6">
        <w:rPr>
          <w:rFonts w:ascii="Times New Roman" w:hAnsi="Times New Roman" w:cs="Times New Roman"/>
          <w:sz w:val="32"/>
          <w:szCs w:val="32"/>
          <w:lang w:val="en-US"/>
        </w:rPr>
        <w:br/>
      </w:r>
      <w:r w:rsidR="00BA5BEB" w:rsidRPr="008820E6">
        <w:rPr>
          <w:rFonts w:ascii="Times New Roman" w:hAnsi="Times New Roman" w:cs="Times New Roman"/>
          <w:sz w:val="32"/>
          <w:szCs w:val="32"/>
          <w:lang w:val="en-US"/>
        </w:rPr>
        <w:t>Id: 2009037</w:t>
      </w:r>
      <w:r w:rsidR="00BA5BEB" w:rsidRPr="008820E6">
        <w:rPr>
          <w:rFonts w:ascii="Times New Roman" w:hAnsi="Times New Roman" w:cs="Times New Roman"/>
          <w:sz w:val="32"/>
          <w:szCs w:val="32"/>
          <w:lang w:val="en-US"/>
        </w:rPr>
        <w:br/>
        <w:t>Module name: Cloud Computing Architecture</w:t>
      </w:r>
      <w:r w:rsidR="00BA5BEB" w:rsidRPr="008820E6">
        <w:rPr>
          <w:rFonts w:ascii="Times New Roman" w:hAnsi="Times New Roman" w:cs="Times New Roman"/>
          <w:sz w:val="32"/>
          <w:szCs w:val="32"/>
          <w:lang w:val="en-US"/>
        </w:rPr>
        <w:br/>
        <w:t>Lecture</w:t>
      </w:r>
      <w:r w:rsidR="00C62388" w:rsidRPr="008820E6">
        <w:rPr>
          <w:rFonts w:ascii="Times New Roman" w:hAnsi="Times New Roman" w:cs="Times New Roman"/>
          <w:sz w:val="32"/>
          <w:szCs w:val="32"/>
          <w:lang w:val="en-US"/>
        </w:rPr>
        <w:t xml:space="preserve">r’s name: </w:t>
      </w:r>
      <w:proofErr w:type="spellStart"/>
      <w:r w:rsidR="00C62388" w:rsidRPr="008820E6">
        <w:rPr>
          <w:rFonts w:ascii="Times New Roman" w:hAnsi="Times New Roman" w:cs="Times New Roman"/>
          <w:sz w:val="32"/>
          <w:szCs w:val="32"/>
          <w:lang w:val="en-US"/>
        </w:rPr>
        <w:t>Suneth</w:t>
      </w:r>
      <w:proofErr w:type="spellEnd"/>
      <w:r w:rsidR="00C62388" w:rsidRPr="008820E6">
        <w:rPr>
          <w:rFonts w:ascii="Times New Roman" w:hAnsi="Times New Roman" w:cs="Times New Roman"/>
          <w:sz w:val="32"/>
          <w:szCs w:val="32"/>
          <w:lang w:val="en-US"/>
        </w:rPr>
        <w:t xml:space="preserve"> Fernando</w:t>
      </w:r>
      <w:r w:rsidR="00C62388" w:rsidRPr="008820E6">
        <w:rPr>
          <w:rFonts w:ascii="Times New Roman" w:hAnsi="Times New Roman" w:cs="Times New Roman"/>
          <w:sz w:val="32"/>
          <w:szCs w:val="32"/>
          <w:lang w:val="en-US"/>
        </w:rPr>
        <w:br/>
        <w:t xml:space="preserve">Submitted date: </w:t>
      </w:r>
      <w:r w:rsidR="00643254" w:rsidRPr="008820E6">
        <w:rPr>
          <w:rFonts w:ascii="Times New Roman" w:hAnsi="Times New Roman" w:cs="Times New Roman"/>
          <w:sz w:val="32"/>
          <w:szCs w:val="32"/>
          <w:lang w:val="en-US"/>
        </w:rPr>
        <w:t>06.04.2023.</w:t>
      </w:r>
    </w:p>
    <w:p w14:paraId="56DDD98B" w14:textId="77777777" w:rsidR="00081198" w:rsidRDefault="00081198" w:rsidP="00081198">
      <w:pPr>
        <w:rPr>
          <w:rFonts w:ascii="Times New Roman" w:hAnsi="Times New Roman" w:cs="Times New Roman"/>
          <w:sz w:val="28"/>
          <w:szCs w:val="28"/>
          <w:lang w:val="en-US"/>
        </w:rPr>
      </w:pPr>
    </w:p>
    <w:p w14:paraId="59DC13EE" w14:textId="77777777" w:rsidR="00081198" w:rsidRDefault="00081198" w:rsidP="00081198">
      <w:pPr>
        <w:rPr>
          <w:rFonts w:ascii="Times New Roman" w:hAnsi="Times New Roman" w:cs="Times New Roman"/>
          <w:sz w:val="28"/>
          <w:szCs w:val="28"/>
          <w:lang w:val="en-US"/>
        </w:rPr>
      </w:pPr>
    </w:p>
    <w:p w14:paraId="67DC8FB5" w14:textId="77777777" w:rsidR="00081198" w:rsidRDefault="00081198" w:rsidP="00081198">
      <w:pPr>
        <w:rPr>
          <w:rFonts w:ascii="Times New Roman" w:hAnsi="Times New Roman" w:cs="Times New Roman"/>
          <w:sz w:val="28"/>
          <w:szCs w:val="28"/>
          <w:lang w:val="en-US"/>
        </w:rPr>
      </w:pPr>
    </w:p>
    <w:sdt>
      <w:sdtPr>
        <w:rPr>
          <w:rFonts w:asciiTheme="minorHAnsi" w:eastAsiaTheme="minorHAnsi" w:hAnsiTheme="minorHAnsi" w:cstheme="minorBidi"/>
          <w:color w:val="auto"/>
          <w:sz w:val="22"/>
          <w:szCs w:val="22"/>
          <w:lang w:val="en-GB"/>
        </w:rPr>
        <w:id w:val="814531664"/>
        <w:docPartObj>
          <w:docPartGallery w:val="Table of Contents"/>
          <w:docPartUnique/>
        </w:docPartObj>
      </w:sdtPr>
      <w:sdtEndPr>
        <w:rPr>
          <w:b/>
          <w:bCs/>
          <w:noProof/>
        </w:rPr>
      </w:sdtEndPr>
      <w:sdtContent>
        <w:p w14:paraId="2FC3555A" w14:textId="4AD1ABA6" w:rsidR="009C7C60" w:rsidRDefault="009C7C60">
          <w:pPr>
            <w:pStyle w:val="TOCHeading"/>
          </w:pPr>
          <w:r>
            <w:t>Table of Contents</w:t>
          </w:r>
        </w:p>
        <w:p w14:paraId="68B2E847" w14:textId="77777777" w:rsidR="00F15C5E" w:rsidRPr="00F15C5E" w:rsidRDefault="00F15C5E" w:rsidP="00F15C5E">
          <w:pPr>
            <w:rPr>
              <w:lang w:val="en-US"/>
            </w:rPr>
          </w:pPr>
        </w:p>
        <w:p w14:paraId="5DAD0D26" w14:textId="27E2A2DE" w:rsidR="00CA5A39" w:rsidRPr="00CA5A39" w:rsidRDefault="009C7C60">
          <w:pPr>
            <w:pStyle w:val="TOC1"/>
            <w:tabs>
              <w:tab w:val="right" w:leader="dot" w:pos="9016"/>
            </w:tabs>
            <w:rPr>
              <w:rFonts w:ascii="Times New Roman" w:eastAsiaTheme="minorEastAsia" w:hAnsi="Times New Roman" w:cs="Times New Roman"/>
              <w:noProof/>
              <w:sz w:val="28"/>
              <w:szCs w:val="28"/>
              <w:lang w:eastAsia="en-GB"/>
            </w:rPr>
          </w:pPr>
          <w:r>
            <w:fldChar w:fldCharType="begin"/>
          </w:r>
          <w:r>
            <w:instrText xml:space="preserve"> TOC \o "1-3" \h \z \u </w:instrText>
          </w:r>
          <w:r>
            <w:fldChar w:fldCharType="separate"/>
          </w:r>
          <w:hyperlink w:anchor="_Toc129706076" w:history="1">
            <w:r w:rsidR="00CA5A39" w:rsidRPr="00CA5A39">
              <w:rPr>
                <w:rStyle w:val="Hyperlink"/>
                <w:rFonts w:ascii="Times New Roman" w:hAnsi="Times New Roman" w:cs="Times New Roman"/>
                <w:noProof/>
                <w:sz w:val="28"/>
                <w:szCs w:val="28"/>
              </w:rPr>
              <w:t>Explain terms “virtualization” and “virtual machines” in the context of Cloud Computing.</w:t>
            </w:r>
            <w:r w:rsidR="00CA5A39" w:rsidRPr="00CA5A39">
              <w:rPr>
                <w:rFonts w:ascii="Times New Roman" w:hAnsi="Times New Roman" w:cs="Times New Roman"/>
                <w:noProof/>
                <w:webHidden/>
                <w:sz w:val="28"/>
                <w:szCs w:val="28"/>
              </w:rPr>
              <w:tab/>
            </w:r>
            <w:r w:rsidR="00CA5A39" w:rsidRPr="00CA5A39">
              <w:rPr>
                <w:rFonts w:ascii="Times New Roman" w:hAnsi="Times New Roman" w:cs="Times New Roman"/>
                <w:noProof/>
                <w:webHidden/>
                <w:sz w:val="28"/>
                <w:szCs w:val="28"/>
              </w:rPr>
              <w:fldChar w:fldCharType="begin"/>
            </w:r>
            <w:r w:rsidR="00CA5A39" w:rsidRPr="00CA5A39">
              <w:rPr>
                <w:rFonts w:ascii="Times New Roman" w:hAnsi="Times New Roman" w:cs="Times New Roman"/>
                <w:noProof/>
                <w:webHidden/>
                <w:sz w:val="28"/>
                <w:szCs w:val="28"/>
              </w:rPr>
              <w:instrText xml:space="preserve"> PAGEREF _Toc129706076 \h </w:instrText>
            </w:r>
            <w:r w:rsidR="00CA5A39" w:rsidRPr="00CA5A39">
              <w:rPr>
                <w:rFonts w:ascii="Times New Roman" w:hAnsi="Times New Roman" w:cs="Times New Roman"/>
                <w:noProof/>
                <w:webHidden/>
                <w:sz w:val="28"/>
                <w:szCs w:val="28"/>
              </w:rPr>
            </w:r>
            <w:r w:rsidR="00CA5A39" w:rsidRPr="00CA5A39">
              <w:rPr>
                <w:rFonts w:ascii="Times New Roman" w:hAnsi="Times New Roman" w:cs="Times New Roman"/>
                <w:noProof/>
                <w:webHidden/>
                <w:sz w:val="28"/>
                <w:szCs w:val="28"/>
              </w:rPr>
              <w:fldChar w:fldCharType="separate"/>
            </w:r>
            <w:r w:rsidR="00CA5A39" w:rsidRPr="00CA5A39">
              <w:rPr>
                <w:rFonts w:ascii="Times New Roman" w:hAnsi="Times New Roman" w:cs="Times New Roman"/>
                <w:noProof/>
                <w:webHidden/>
                <w:sz w:val="28"/>
                <w:szCs w:val="28"/>
              </w:rPr>
              <w:t>1</w:t>
            </w:r>
            <w:r w:rsidR="00CA5A39" w:rsidRPr="00CA5A39">
              <w:rPr>
                <w:rFonts w:ascii="Times New Roman" w:hAnsi="Times New Roman" w:cs="Times New Roman"/>
                <w:noProof/>
                <w:webHidden/>
                <w:sz w:val="28"/>
                <w:szCs w:val="28"/>
              </w:rPr>
              <w:fldChar w:fldCharType="end"/>
            </w:r>
          </w:hyperlink>
        </w:p>
        <w:p w14:paraId="52DE471E" w14:textId="5F7F6DB4" w:rsidR="00CA5A39" w:rsidRPr="00CA5A39" w:rsidRDefault="00000000">
          <w:pPr>
            <w:pStyle w:val="TOC1"/>
            <w:tabs>
              <w:tab w:val="right" w:leader="dot" w:pos="9016"/>
            </w:tabs>
            <w:rPr>
              <w:rFonts w:ascii="Times New Roman" w:eastAsiaTheme="minorEastAsia" w:hAnsi="Times New Roman" w:cs="Times New Roman"/>
              <w:noProof/>
              <w:sz w:val="28"/>
              <w:szCs w:val="28"/>
              <w:lang w:eastAsia="en-GB"/>
            </w:rPr>
          </w:pPr>
          <w:hyperlink w:anchor="_Toc129706077" w:history="1">
            <w:r w:rsidR="00CA5A39" w:rsidRPr="00CA5A39">
              <w:rPr>
                <w:rStyle w:val="Hyperlink"/>
                <w:rFonts w:ascii="Times New Roman" w:hAnsi="Times New Roman" w:cs="Times New Roman"/>
                <w:noProof/>
                <w:sz w:val="28"/>
                <w:szCs w:val="28"/>
              </w:rPr>
              <w:t>Platform as a Service vs. Infrastructure as a Service.</w:t>
            </w:r>
            <w:r w:rsidR="00CA5A39" w:rsidRPr="00CA5A39">
              <w:rPr>
                <w:rFonts w:ascii="Times New Roman" w:hAnsi="Times New Roman" w:cs="Times New Roman"/>
                <w:noProof/>
                <w:webHidden/>
                <w:sz w:val="28"/>
                <w:szCs w:val="28"/>
              </w:rPr>
              <w:tab/>
            </w:r>
            <w:r w:rsidR="00CA5A39" w:rsidRPr="00CA5A39">
              <w:rPr>
                <w:rFonts w:ascii="Times New Roman" w:hAnsi="Times New Roman" w:cs="Times New Roman"/>
                <w:noProof/>
                <w:webHidden/>
                <w:sz w:val="28"/>
                <w:szCs w:val="28"/>
              </w:rPr>
              <w:fldChar w:fldCharType="begin"/>
            </w:r>
            <w:r w:rsidR="00CA5A39" w:rsidRPr="00CA5A39">
              <w:rPr>
                <w:rFonts w:ascii="Times New Roman" w:hAnsi="Times New Roman" w:cs="Times New Roman"/>
                <w:noProof/>
                <w:webHidden/>
                <w:sz w:val="28"/>
                <w:szCs w:val="28"/>
              </w:rPr>
              <w:instrText xml:space="preserve"> PAGEREF _Toc129706077 \h </w:instrText>
            </w:r>
            <w:r w:rsidR="00CA5A39" w:rsidRPr="00CA5A39">
              <w:rPr>
                <w:rFonts w:ascii="Times New Roman" w:hAnsi="Times New Roman" w:cs="Times New Roman"/>
                <w:noProof/>
                <w:webHidden/>
                <w:sz w:val="28"/>
                <w:szCs w:val="28"/>
              </w:rPr>
            </w:r>
            <w:r w:rsidR="00CA5A39" w:rsidRPr="00CA5A39">
              <w:rPr>
                <w:rFonts w:ascii="Times New Roman" w:hAnsi="Times New Roman" w:cs="Times New Roman"/>
                <w:noProof/>
                <w:webHidden/>
                <w:sz w:val="28"/>
                <w:szCs w:val="28"/>
              </w:rPr>
              <w:fldChar w:fldCharType="separate"/>
            </w:r>
            <w:r w:rsidR="00CA5A39" w:rsidRPr="00CA5A39">
              <w:rPr>
                <w:rFonts w:ascii="Times New Roman" w:hAnsi="Times New Roman" w:cs="Times New Roman"/>
                <w:noProof/>
                <w:webHidden/>
                <w:sz w:val="28"/>
                <w:szCs w:val="28"/>
              </w:rPr>
              <w:t>7</w:t>
            </w:r>
            <w:r w:rsidR="00CA5A39" w:rsidRPr="00CA5A39">
              <w:rPr>
                <w:rFonts w:ascii="Times New Roman" w:hAnsi="Times New Roman" w:cs="Times New Roman"/>
                <w:noProof/>
                <w:webHidden/>
                <w:sz w:val="28"/>
                <w:szCs w:val="28"/>
              </w:rPr>
              <w:fldChar w:fldCharType="end"/>
            </w:r>
          </w:hyperlink>
        </w:p>
        <w:p w14:paraId="345B1B59" w14:textId="59643597" w:rsidR="00CA5A39" w:rsidRPr="00CA5A39" w:rsidRDefault="00000000">
          <w:pPr>
            <w:pStyle w:val="TOC1"/>
            <w:tabs>
              <w:tab w:val="right" w:leader="dot" w:pos="9016"/>
            </w:tabs>
            <w:rPr>
              <w:rFonts w:ascii="Times New Roman" w:eastAsiaTheme="minorEastAsia" w:hAnsi="Times New Roman" w:cs="Times New Roman"/>
              <w:noProof/>
              <w:sz w:val="28"/>
              <w:szCs w:val="28"/>
              <w:lang w:eastAsia="en-GB"/>
            </w:rPr>
          </w:pPr>
          <w:hyperlink w:anchor="_Toc129706078" w:history="1">
            <w:r w:rsidR="00CA5A39" w:rsidRPr="00CA5A39">
              <w:rPr>
                <w:rStyle w:val="Hyperlink"/>
                <w:rFonts w:ascii="Times New Roman" w:hAnsi="Times New Roman" w:cs="Times New Roman"/>
                <w:noProof/>
                <w:sz w:val="28"/>
                <w:szCs w:val="28"/>
              </w:rPr>
              <w:t>Azure Divide Resources in connection with the keys study.</w:t>
            </w:r>
            <w:r w:rsidR="00CA5A39" w:rsidRPr="00CA5A39">
              <w:rPr>
                <w:rFonts w:ascii="Times New Roman" w:hAnsi="Times New Roman" w:cs="Times New Roman"/>
                <w:noProof/>
                <w:webHidden/>
                <w:sz w:val="28"/>
                <w:szCs w:val="28"/>
              </w:rPr>
              <w:tab/>
            </w:r>
            <w:r w:rsidR="00CA5A39" w:rsidRPr="00CA5A39">
              <w:rPr>
                <w:rFonts w:ascii="Times New Roman" w:hAnsi="Times New Roman" w:cs="Times New Roman"/>
                <w:noProof/>
                <w:webHidden/>
                <w:sz w:val="28"/>
                <w:szCs w:val="28"/>
              </w:rPr>
              <w:fldChar w:fldCharType="begin"/>
            </w:r>
            <w:r w:rsidR="00CA5A39" w:rsidRPr="00CA5A39">
              <w:rPr>
                <w:rFonts w:ascii="Times New Roman" w:hAnsi="Times New Roman" w:cs="Times New Roman"/>
                <w:noProof/>
                <w:webHidden/>
                <w:sz w:val="28"/>
                <w:szCs w:val="28"/>
              </w:rPr>
              <w:instrText xml:space="preserve"> PAGEREF _Toc129706078 \h </w:instrText>
            </w:r>
            <w:r w:rsidR="00CA5A39" w:rsidRPr="00CA5A39">
              <w:rPr>
                <w:rFonts w:ascii="Times New Roman" w:hAnsi="Times New Roman" w:cs="Times New Roman"/>
                <w:noProof/>
                <w:webHidden/>
                <w:sz w:val="28"/>
                <w:szCs w:val="28"/>
              </w:rPr>
            </w:r>
            <w:r w:rsidR="00CA5A39" w:rsidRPr="00CA5A39">
              <w:rPr>
                <w:rFonts w:ascii="Times New Roman" w:hAnsi="Times New Roman" w:cs="Times New Roman"/>
                <w:noProof/>
                <w:webHidden/>
                <w:sz w:val="28"/>
                <w:szCs w:val="28"/>
              </w:rPr>
              <w:fldChar w:fldCharType="separate"/>
            </w:r>
            <w:r w:rsidR="00CA5A39" w:rsidRPr="00CA5A39">
              <w:rPr>
                <w:rFonts w:ascii="Times New Roman" w:hAnsi="Times New Roman" w:cs="Times New Roman"/>
                <w:noProof/>
                <w:webHidden/>
                <w:sz w:val="28"/>
                <w:szCs w:val="28"/>
              </w:rPr>
              <w:t>9</w:t>
            </w:r>
            <w:r w:rsidR="00CA5A39" w:rsidRPr="00CA5A39">
              <w:rPr>
                <w:rFonts w:ascii="Times New Roman" w:hAnsi="Times New Roman" w:cs="Times New Roman"/>
                <w:noProof/>
                <w:webHidden/>
                <w:sz w:val="28"/>
                <w:szCs w:val="28"/>
              </w:rPr>
              <w:fldChar w:fldCharType="end"/>
            </w:r>
          </w:hyperlink>
        </w:p>
        <w:p w14:paraId="2634E9D2" w14:textId="3934D58D" w:rsidR="00CA5A39" w:rsidRPr="00CA5A39" w:rsidRDefault="00000000">
          <w:pPr>
            <w:pStyle w:val="TOC1"/>
            <w:tabs>
              <w:tab w:val="right" w:leader="dot" w:pos="9016"/>
            </w:tabs>
            <w:rPr>
              <w:rFonts w:ascii="Times New Roman" w:eastAsiaTheme="minorEastAsia" w:hAnsi="Times New Roman" w:cs="Times New Roman"/>
              <w:noProof/>
              <w:sz w:val="28"/>
              <w:szCs w:val="28"/>
              <w:lang w:eastAsia="en-GB"/>
            </w:rPr>
          </w:pPr>
          <w:hyperlink w:anchor="_Toc129706079" w:history="1">
            <w:r w:rsidR="00CA5A39" w:rsidRPr="00CA5A39">
              <w:rPr>
                <w:rStyle w:val="Hyperlink"/>
                <w:rFonts w:ascii="Times New Roman" w:hAnsi="Times New Roman" w:cs="Times New Roman"/>
                <w:noProof/>
                <w:sz w:val="28"/>
                <w:szCs w:val="28"/>
              </w:rPr>
              <w:t>Authorization vs Authentication in connection with MFA, Least-Privilege Permission, Network Security Groups and Bastions.</w:t>
            </w:r>
            <w:r w:rsidR="00CA5A39" w:rsidRPr="00CA5A39">
              <w:rPr>
                <w:rFonts w:ascii="Times New Roman" w:hAnsi="Times New Roman" w:cs="Times New Roman"/>
                <w:noProof/>
                <w:webHidden/>
                <w:sz w:val="28"/>
                <w:szCs w:val="28"/>
              </w:rPr>
              <w:tab/>
            </w:r>
            <w:r w:rsidR="00CA5A39" w:rsidRPr="00CA5A39">
              <w:rPr>
                <w:rFonts w:ascii="Times New Roman" w:hAnsi="Times New Roman" w:cs="Times New Roman"/>
                <w:noProof/>
                <w:webHidden/>
                <w:sz w:val="28"/>
                <w:szCs w:val="28"/>
              </w:rPr>
              <w:fldChar w:fldCharType="begin"/>
            </w:r>
            <w:r w:rsidR="00CA5A39" w:rsidRPr="00CA5A39">
              <w:rPr>
                <w:rFonts w:ascii="Times New Roman" w:hAnsi="Times New Roman" w:cs="Times New Roman"/>
                <w:noProof/>
                <w:webHidden/>
                <w:sz w:val="28"/>
                <w:szCs w:val="28"/>
              </w:rPr>
              <w:instrText xml:space="preserve"> PAGEREF _Toc129706079 \h </w:instrText>
            </w:r>
            <w:r w:rsidR="00CA5A39" w:rsidRPr="00CA5A39">
              <w:rPr>
                <w:rFonts w:ascii="Times New Roman" w:hAnsi="Times New Roman" w:cs="Times New Roman"/>
                <w:noProof/>
                <w:webHidden/>
                <w:sz w:val="28"/>
                <w:szCs w:val="28"/>
              </w:rPr>
            </w:r>
            <w:r w:rsidR="00CA5A39" w:rsidRPr="00CA5A39">
              <w:rPr>
                <w:rFonts w:ascii="Times New Roman" w:hAnsi="Times New Roman" w:cs="Times New Roman"/>
                <w:noProof/>
                <w:webHidden/>
                <w:sz w:val="28"/>
                <w:szCs w:val="28"/>
              </w:rPr>
              <w:fldChar w:fldCharType="separate"/>
            </w:r>
            <w:r w:rsidR="00CA5A39" w:rsidRPr="00CA5A39">
              <w:rPr>
                <w:rFonts w:ascii="Times New Roman" w:hAnsi="Times New Roman" w:cs="Times New Roman"/>
                <w:noProof/>
                <w:webHidden/>
                <w:sz w:val="28"/>
                <w:szCs w:val="28"/>
              </w:rPr>
              <w:t>11</w:t>
            </w:r>
            <w:r w:rsidR="00CA5A39" w:rsidRPr="00CA5A39">
              <w:rPr>
                <w:rFonts w:ascii="Times New Roman" w:hAnsi="Times New Roman" w:cs="Times New Roman"/>
                <w:noProof/>
                <w:webHidden/>
                <w:sz w:val="28"/>
                <w:szCs w:val="28"/>
              </w:rPr>
              <w:fldChar w:fldCharType="end"/>
            </w:r>
          </w:hyperlink>
        </w:p>
        <w:p w14:paraId="56FAD183" w14:textId="133D19D0" w:rsidR="00CA5A39" w:rsidRPr="00CA5A39" w:rsidRDefault="00000000">
          <w:pPr>
            <w:pStyle w:val="TOC1"/>
            <w:tabs>
              <w:tab w:val="right" w:leader="dot" w:pos="9016"/>
            </w:tabs>
            <w:rPr>
              <w:rFonts w:ascii="Times New Roman" w:eastAsiaTheme="minorEastAsia" w:hAnsi="Times New Roman" w:cs="Times New Roman"/>
              <w:noProof/>
              <w:sz w:val="28"/>
              <w:szCs w:val="28"/>
              <w:lang w:eastAsia="en-GB"/>
            </w:rPr>
          </w:pPr>
          <w:hyperlink w:anchor="_Toc129706080" w:history="1">
            <w:r w:rsidR="00CA5A39" w:rsidRPr="00CA5A39">
              <w:rPr>
                <w:rStyle w:val="Hyperlink"/>
                <w:rFonts w:ascii="Times New Roman" w:hAnsi="Times New Roman" w:cs="Times New Roman"/>
                <w:noProof/>
                <w:sz w:val="28"/>
                <w:szCs w:val="28"/>
              </w:rPr>
              <w:t>References</w:t>
            </w:r>
            <w:r w:rsidR="00CA5A39" w:rsidRPr="00CA5A39">
              <w:rPr>
                <w:rFonts w:ascii="Times New Roman" w:hAnsi="Times New Roman" w:cs="Times New Roman"/>
                <w:noProof/>
                <w:webHidden/>
                <w:sz w:val="28"/>
                <w:szCs w:val="28"/>
              </w:rPr>
              <w:tab/>
            </w:r>
            <w:r w:rsidR="00CA5A39" w:rsidRPr="00CA5A39">
              <w:rPr>
                <w:rFonts w:ascii="Times New Roman" w:hAnsi="Times New Roman" w:cs="Times New Roman"/>
                <w:noProof/>
                <w:webHidden/>
                <w:sz w:val="28"/>
                <w:szCs w:val="28"/>
              </w:rPr>
              <w:fldChar w:fldCharType="begin"/>
            </w:r>
            <w:r w:rsidR="00CA5A39" w:rsidRPr="00CA5A39">
              <w:rPr>
                <w:rFonts w:ascii="Times New Roman" w:hAnsi="Times New Roman" w:cs="Times New Roman"/>
                <w:noProof/>
                <w:webHidden/>
                <w:sz w:val="28"/>
                <w:szCs w:val="28"/>
              </w:rPr>
              <w:instrText xml:space="preserve"> PAGEREF _Toc129706080 \h </w:instrText>
            </w:r>
            <w:r w:rsidR="00CA5A39" w:rsidRPr="00CA5A39">
              <w:rPr>
                <w:rFonts w:ascii="Times New Roman" w:hAnsi="Times New Roman" w:cs="Times New Roman"/>
                <w:noProof/>
                <w:webHidden/>
                <w:sz w:val="28"/>
                <w:szCs w:val="28"/>
              </w:rPr>
            </w:r>
            <w:r w:rsidR="00CA5A39" w:rsidRPr="00CA5A39">
              <w:rPr>
                <w:rFonts w:ascii="Times New Roman" w:hAnsi="Times New Roman" w:cs="Times New Roman"/>
                <w:noProof/>
                <w:webHidden/>
                <w:sz w:val="28"/>
                <w:szCs w:val="28"/>
              </w:rPr>
              <w:fldChar w:fldCharType="separate"/>
            </w:r>
            <w:r w:rsidR="00CA5A39" w:rsidRPr="00CA5A39">
              <w:rPr>
                <w:rFonts w:ascii="Times New Roman" w:hAnsi="Times New Roman" w:cs="Times New Roman"/>
                <w:noProof/>
                <w:webHidden/>
                <w:sz w:val="28"/>
                <w:szCs w:val="28"/>
              </w:rPr>
              <w:t>13</w:t>
            </w:r>
            <w:r w:rsidR="00CA5A39" w:rsidRPr="00CA5A39">
              <w:rPr>
                <w:rFonts w:ascii="Times New Roman" w:hAnsi="Times New Roman" w:cs="Times New Roman"/>
                <w:noProof/>
                <w:webHidden/>
                <w:sz w:val="28"/>
                <w:szCs w:val="28"/>
              </w:rPr>
              <w:fldChar w:fldCharType="end"/>
            </w:r>
          </w:hyperlink>
        </w:p>
        <w:p w14:paraId="73AE1C68" w14:textId="6F447F94" w:rsidR="009C7C60" w:rsidRDefault="009C7C60">
          <w:r>
            <w:rPr>
              <w:b/>
              <w:bCs/>
              <w:noProof/>
            </w:rPr>
            <w:fldChar w:fldCharType="end"/>
          </w:r>
        </w:p>
      </w:sdtContent>
    </w:sdt>
    <w:p w14:paraId="03EA3CB6" w14:textId="77777777" w:rsidR="00081198" w:rsidRDefault="00081198" w:rsidP="00081198">
      <w:pPr>
        <w:rPr>
          <w:rFonts w:ascii="Times New Roman" w:hAnsi="Times New Roman" w:cs="Times New Roman"/>
          <w:sz w:val="28"/>
          <w:szCs w:val="28"/>
          <w:lang w:val="en-US"/>
        </w:rPr>
      </w:pPr>
    </w:p>
    <w:p w14:paraId="2F18CFC5" w14:textId="77777777" w:rsidR="00081198" w:rsidRDefault="00081198" w:rsidP="00081198">
      <w:pPr>
        <w:rPr>
          <w:rFonts w:ascii="Times New Roman" w:hAnsi="Times New Roman" w:cs="Times New Roman"/>
          <w:sz w:val="28"/>
          <w:szCs w:val="28"/>
          <w:lang w:val="en-US"/>
        </w:rPr>
      </w:pPr>
    </w:p>
    <w:p w14:paraId="7BD22086" w14:textId="77777777" w:rsidR="00081198" w:rsidRDefault="00081198" w:rsidP="00081198">
      <w:pPr>
        <w:rPr>
          <w:rFonts w:ascii="Times New Roman" w:hAnsi="Times New Roman" w:cs="Times New Roman"/>
          <w:sz w:val="28"/>
          <w:szCs w:val="28"/>
          <w:lang w:val="en-US"/>
        </w:rPr>
      </w:pPr>
    </w:p>
    <w:p w14:paraId="194A4DE7" w14:textId="77777777" w:rsidR="00081198" w:rsidRDefault="00081198" w:rsidP="00081198">
      <w:pPr>
        <w:rPr>
          <w:rFonts w:ascii="Times New Roman" w:hAnsi="Times New Roman" w:cs="Times New Roman"/>
          <w:sz w:val="28"/>
          <w:szCs w:val="28"/>
          <w:lang w:val="en-US"/>
        </w:rPr>
      </w:pPr>
    </w:p>
    <w:p w14:paraId="2BD2273C" w14:textId="77777777" w:rsidR="00081198" w:rsidRDefault="00081198" w:rsidP="00081198">
      <w:pPr>
        <w:rPr>
          <w:rFonts w:ascii="Times New Roman" w:hAnsi="Times New Roman" w:cs="Times New Roman"/>
          <w:sz w:val="28"/>
          <w:szCs w:val="28"/>
          <w:lang w:val="en-US"/>
        </w:rPr>
      </w:pPr>
    </w:p>
    <w:p w14:paraId="54743F4C" w14:textId="77777777" w:rsidR="00081198" w:rsidRDefault="00081198" w:rsidP="00081198">
      <w:pPr>
        <w:rPr>
          <w:rFonts w:ascii="Times New Roman" w:hAnsi="Times New Roman" w:cs="Times New Roman"/>
          <w:sz w:val="28"/>
          <w:szCs w:val="28"/>
          <w:lang w:val="en-US"/>
        </w:rPr>
      </w:pPr>
    </w:p>
    <w:p w14:paraId="2E249490" w14:textId="77777777" w:rsidR="00081198" w:rsidRDefault="00081198" w:rsidP="00081198">
      <w:pPr>
        <w:rPr>
          <w:rFonts w:ascii="Times New Roman" w:hAnsi="Times New Roman" w:cs="Times New Roman"/>
          <w:sz w:val="28"/>
          <w:szCs w:val="28"/>
          <w:lang w:val="en-US"/>
        </w:rPr>
      </w:pPr>
    </w:p>
    <w:p w14:paraId="3A4C7AB2" w14:textId="77777777" w:rsidR="00081198" w:rsidRDefault="00081198" w:rsidP="00081198">
      <w:pPr>
        <w:rPr>
          <w:rFonts w:ascii="Times New Roman" w:hAnsi="Times New Roman" w:cs="Times New Roman"/>
          <w:sz w:val="28"/>
          <w:szCs w:val="28"/>
          <w:lang w:val="en-US"/>
        </w:rPr>
      </w:pPr>
    </w:p>
    <w:p w14:paraId="16A9139E" w14:textId="77777777" w:rsidR="00081198" w:rsidRDefault="00081198" w:rsidP="00081198">
      <w:pPr>
        <w:rPr>
          <w:rFonts w:ascii="Times New Roman" w:hAnsi="Times New Roman" w:cs="Times New Roman"/>
          <w:sz w:val="28"/>
          <w:szCs w:val="28"/>
          <w:lang w:val="en-US"/>
        </w:rPr>
      </w:pPr>
    </w:p>
    <w:p w14:paraId="2B492D12" w14:textId="77777777" w:rsidR="00081198" w:rsidRDefault="00081198" w:rsidP="00081198">
      <w:pPr>
        <w:rPr>
          <w:rFonts w:ascii="Times New Roman" w:hAnsi="Times New Roman" w:cs="Times New Roman"/>
          <w:sz w:val="28"/>
          <w:szCs w:val="28"/>
          <w:lang w:val="en-US"/>
        </w:rPr>
      </w:pPr>
    </w:p>
    <w:p w14:paraId="51E6668D" w14:textId="77777777" w:rsidR="00081198" w:rsidRDefault="00081198" w:rsidP="00081198">
      <w:pPr>
        <w:rPr>
          <w:rFonts w:ascii="Times New Roman" w:hAnsi="Times New Roman" w:cs="Times New Roman"/>
          <w:sz w:val="28"/>
          <w:szCs w:val="28"/>
          <w:lang w:val="en-US"/>
        </w:rPr>
      </w:pPr>
    </w:p>
    <w:p w14:paraId="0389F4BB" w14:textId="77777777" w:rsidR="00081198" w:rsidRDefault="00081198" w:rsidP="00081198">
      <w:pPr>
        <w:rPr>
          <w:rFonts w:ascii="Times New Roman" w:hAnsi="Times New Roman" w:cs="Times New Roman"/>
          <w:sz w:val="28"/>
          <w:szCs w:val="28"/>
          <w:lang w:val="en-US"/>
        </w:rPr>
      </w:pPr>
    </w:p>
    <w:p w14:paraId="4A942E55" w14:textId="75705F2D" w:rsidR="00081198" w:rsidRDefault="00081198" w:rsidP="0008023D">
      <w:pPr>
        <w:pStyle w:val="Heading1"/>
      </w:pPr>
    </w:p>
    <w:p w14:paraId="73002812" w14:textId="77777777" w:rsidR="00F15C5E" w:rsidRPr="00F15C5E" w:rsidRDefault="00F15C5E" w:rsidP="00F15C5E">
      <w:pPr>
        <w:rPr>
          <w:lang w:val="en-US"/>
        </w:rPr>
      </w:pPr>
    </w:p>
    <w:p w14:paraId="74672CC1" w14:textId="2A579D45" w:rsidR="00B21712" w:rsidRPr="00081198" w:rsidRDefault="002F3A85" w:rsidP="0008023D">
      <w:pPr>
        <w:pStyle w:val="Heading1"/>
      </w:pPr>
      <w:bookmarkStart w:id="0" w:name="_Toc129706076"/>
      <w:r w:rsidRPr="00081198">
        <w:lastRenderedPageBreak/>
        <w:t xml:space="preserve">Explain </w:t>
      </w:r>
      <w:r w:rsidR="00BD5410" w:rsidRPr="00081198">
        <w:t>terms “</w:t>
      </w:r>
      <w:r w:rsidR="00DC234C" w:rsidRPr="00081198">
        <w:t>virtualization</w:t>
      </w:r>
      <w:r w:rsidR="00BD5410" w:rsidRPr="00081198">
        <w:t>” and “virtual machines”</w:t>
      </w:r>
      <w:r w:rsidR="00BC43BC">
        <w:t xml:space="preserve"> in the context of Cloud Computing</w:t>
      </w:r>
      <w:r w:rsidR="00DC234C" w:rsidRPr="00081198">
        <w:t>.</w:t>
      </w:r>
      <w:bookmarkEnd w:id="0"/>
    </w:p>
    <w:p w14:paraId="5B48204F" w14:textId="77777777" w:rsidR="006D392B" w:rsidRPr="006C2E9E" w:rsidRDefault="006D392B" w:rsidP="006D392B">
      <w:pPr>
        <w:pStyle w:val="ListParagraph"/>
        <w:rPr>
          <w:rFonts w:ascii="Times New Roman" w:hAnsi="Times New Roman" w:cs="Times New Roman"/>
          <w:sz w:val="28"/>
          <w:szCs w:val="28"/>
          <w:lang w:val="en-US"/>
        </w:rPr>
      </w:pPr>
    </w:p>
    <w:p w14:paraId="1F8D4558" w14:textId="77777777" w:rsidR="00283227" w:rsidRDefault="006D392B" w:rsidP="00283227">
      <w:pPr>
        <w:ind w:left="360"/>
        <w:rPr>
          <w:rFonts w:ascii="Times New Roman" w:hAnsi="Times New Roman" w:cs="Times New Roman"/>
          <w:b/>
          <w:bCs/>
          <w:sz w:val="26"/>
          <w:szCs w:val="26"/>
          <w:lang w:val="en-US"/>
        </w:rPr>
      </w:pPr>
      <w:r w:rsidRPr="006D392B">
        <w:rPr>
          <w:rFonts w:ascii="Times New Roman" w:hAnsi="Times New Roman" w:cs="Times New Roman"/>
          <w:b/>
          <w:bCs/>
          <w:sz w:val="26"/>
          <w:szCs w:val="26"/>
          <w:lang w:val="en-US"/>
        </w:rPr>
        <w:t>Virtualization</w:t>
      </w:r>
    </w:p>
    <w:p w14:paraId="4407668D" w14:textId="7B5270D8" w:rsidR="0095267E" w:rsidRPr="00283227" w:rsidRDefault="003136CD" w:rsidP="00283227">
      <w:pPr>
        <w:rPr>
          <w:rFonts w:ascii="Times New Roman" w:hAnsi="Times New Roman" w:cs="Times New Roman"/>
          <w:b/>
          <w:bCs/>
          <w:sz w:val="26"/>
          <w:szCs w:val="26"/>
          <w:lang w:val="en-US"/>
        </w:rPr>
      </w:pPr>
      <w:r w:rsidRPr="006C2E9E">
        <w:rPr>
          <w:rFonts w:ascii="Times New Roman" w:hAnsi="Times New Roman" w:cs="Times New Roman"/>
          <w:sz w:val="28"/>
          <w:szCs w:val="28"/>
          <w:lang w:val="en-US"/>
        </w:rPr>
        <w:t>Virtualization</w:t>
      </w:r>
      <w:r w:rsidR="003E2C5C" w:rsidRPr="006C2E9E">
        <w:rPr>
          <w:rFonts w:ascii="Times New Roman" w:hAnsi="Times New Roman" w:cs="Times New Roman"/>
          <w:sz w:val="28"/>
          <w:szCs w:val="28"/>
          <w:lang w:val="en-US"/>
        </w:rPr>
        <w:t xml:space="preserve"> </w:t>
      </w:r>
      <w:r w:rsidR="001F7B6E" w:rsidRPr="006C2E9E">
        <w:rPr>
          <w:rFonts w:ascii="Times New Roman" w:hAnsi="Times New Roman" w:cs="Times New Roman"/>
          <w:sz w:val="28"/>
          <w:szCs w:val="28"/>
          <w:lang w:val="en-US"/>
        </w:rPr>
        <w:t xml:space="preserve">is the technology that allows </w:t>
      </w:r>
      <w:r w:rsidR="00957FC5" w:rsidRPr="006C2E9E">
        <w:rPr>
          <w:rFonts w:ascii="Times New Roman" w:hAnsi="Times New Roman" w:cs="Times New Roman"/>
          <w:sz w:val="28"/>
          <w:szCs w:val="28"/>
          <w:lang w:val="en-US"/>
        </w:rPr>
        <w:t xml:space="preserve">us to create multiple simulated environments </w:t>
      </w:r>
      <w:r w:rsidR="00DF60C1" w:rsidRPr="006C2E9E">
        <w:rPr>
          <w:rFonts w:ascii="Times New Roman" w:hAnsi="Times New Roman" w:cs="Times New Roman"/>
          <w:sz w:val="28"/>
          <w:szCs w:val="28"/>
          <w:lang w:val="en-US"/>
        </w:rPr>
        <w:t xml:space="preserve">or dedicated </w:t>
      </w:r>
      <w:r w:rsidR="00DD706D" w:rsidRPr="006C2E9E">
        <w:rPr>
          <w:rFonts w:ascii="Times New Roman" w:hAnsi="Times New Roman" w:cs="Times New Roman"/>
          <w:sz w:val="28"/>
          <w:szCs w:val="28"/>
          <w:lang w:val="en-US"/>
        </w:rPr>
        <w:t>resources from a single</w:t>
      </w:r>
      <w:r w:rsidR="00840CE8" w:rsidRPr="006C2E9E">
        <w:rPr>
          <w:rFonts w:ascii="Times New Roman" w:hAnsi="Times New Roman" w:cs="Times New Roman"/>
          <w:sz w:val="28"/>
          <w:szCs w:val="28"/>
          <w:lang w:val="en-US"/>
        </w:rPr>
        <w:t xml:space="preserve">, physical </w:t>
      </w:r>
      <w:r w:rsidRPr="006C2E9E">
        <w:rPr>
          <w:rFonts w:ascii="Times New Roman" w:hAnsi="Times New Roman" w:cs="Times New Roman"/>
          <w:sz w:val="28"/>
          <w:szCs w:val="28"/>
          <w:lang w:val="en-US"/>
        </w:rPr>
        <w:t xml:space="preserve">hardware system. </w:t>
      </w:r>
      <w:r w:rsidR="003A0EF8" w:rsidRPr="006C2E9E">
        <w:rPr>
          <w:rFonts w:ascii="Times New Roman" w:hAnsi="Times New Roman" w:cs="Times New Roman"/>
          <w:sz w:val="28"/>
          <w:szCs w:val="28"/>
          <w:lang w:val="en-US"/>
        </w:rPr>
        <w:br/>
      </w:r>
      <w:r w:rsidR="005343A5" w:rsidRPr="006C2E9E">
        <w:rPr>
          <w:rFonts w:ascii="Times New Roman" w:hAnsi="Times New Roman" w:cs="Times New Roman"/>
          <w:sz w:val="28"/>
          <w:szCs w:val="28"/>
          <w:lang w:val="en-US"/>
        </w:rPr>
        <w:t>Virtualization</w:t>
      </w:r>
      <w:r w:rsidR="00BF7E8A" w:rsidRPr="006C2E9E">
        <w:rPr>
          <w:rFonts w:ascii="Times New Roman" w:hAnsi="Times New Roman" w:cs="Times New Roman"/>
          <w:sz w:val="28"/>
          <w:szCs w:val="28"/>
          <w:lang w:val="en-US"/>
        </w:rPr>
        <w:t xml:space="preserve"> allows </w:t>
      </w:r>
      <w:r w:rsidR="004B3B47" w:rsidRPr="006C2E9E">
        <w:rPr>
          <w:rFonts w:ascii="Times New Roman" w:hAnsi="Times New Roman" w:cs="Times New Roman"/>
          <w:sz w:val="28"/>
          <w:szCs w:val="28"/>
          <w:lang w:val="en-US"/>
        </w:rPr>
        <w:t>us</w:t>
      </w:r>
      <w:r w:rsidR="00BF7E8A" w:rsidRPr="006C2E9E">
        <w:rPr>
          <w:rFonts w:ascii="Times New Roman" w:hAnsi="Times New Roman" w:cs="Times New Roman"/>
          <w:sz w:val="28"/>
          <w:szCs w:val="28"/>
          <w:lang w:val="en-US"/>
        </w:rPr>
        <w:t xml:space="preserve"> to use physical </w:t>
      </w:r>
      <w:r w:rsidR="00AD738E" w:rsidRPr="006C2E9E">
        <w:rPr>
          <w:rFonts w:ascii="Times New Roman" w:hAnsi="Times New Roman" w:cs="Times New Roman"/>
          <w:sz w:val="28"/>
          <w:szCs w:val="28"/>
          <w:lang w:val="en-US"/>
        </w:rPr>
        <w:t xml:space="preserve">machine’s </w:t>
      </w:r>
      <w:r w:rsidR="003473FB" w:rsidRPr="006C2E9E">
        <w:rPr>
          <w:rFonts w:ascii="Times New Roman" w:hAnsi="Times New Roman" w:cs="Times New Roman"/>
          <w:sz w:val="28"/>
          <w:szCs w:val="28"/>
          <w:lang w:val="en-US"/>
        </w:rPr>
        <w:t>full capacity by distributing its capa</w:t>
      </w:r>
      <w:r w:rsidR="00C71F0B" w:rsidRPr="006C2E9E">
        <w:rPr>
          <w:rFonts w:ascii="Times New Roman" w:hAnsi="Times New Roman" w:cs="Times New Roman"/>
          <w:sz w:val="28"/>
          <w:szCs w:val="28"/>
          <w:lang w:val="en-US"/>
        </w:rPr>
        <w:t xml:space="preserve">bilities among many users or environments. </w:t>
      </w:r>
      <w:sdt>
        <w:sdtPr>
          <w:rPr>
            <w:rFonts w:ascii="Times New Roman" w:hAnsi="Times New Roman" w:cs="Times New Roman"/>
            <w:sz w:val="28"/>
            <w:szCs w:val="28"/>
            <w:lang w:val="en-US"/>
          </w:rPr>
          <w:id w:val="1743828630"/>
          <w:citation/>
        </w:sdtPr>
        <w:sdtContent>
          <w:r w:rsidR="003C7830" w:rsidRPr="006C2E9E">
            <w:rPr>
              <w:rFonts w:ascii="Times New Roman" w:hAnsi="Times New Roman" w:cs="Times New Roman"/>
              <w:sz w:val="28"/>
              <w:szCs w:val="28"/>
              <w:lang w:val="en-US"/>
            </w:rPr>
            <w:fldChar w:fldCharType="begin"/>
          </w:r>
          <w:r w:rsidR="003C7830" w:rsidRPr="006C2E9E">
            <w:rPr>
              <w:rFonts w:ascii="Times New Roman" w:hAnsi="Times New Roman" w:cs="Times New Roman"/>
              <w:sz w:val="28"/>
              <w:szCs w:val="28"/>
              <w:lang w:val="en-US"/>
            </w:rPr>
            <w:instrText xml:space="preserve"> CITATION Red18 \l 1033 </w:instrText>
          </w:r>
          <w:r w:rsidR="003C7830" w:rsidRPr="006C2E9E">
            <w:rPr>
              <w:rFonts w:ascii="Times New Roman" w:hAnsi="Times New Roman" w:cs="Times New Roman"/>
              <w:sz w:val="28"/>
              <w:szCs w:val="28"/>
              <w:lang w:val="en-US"/>
            </w:rPr>
            <w:fldChar w:fldCharType="separate"/>
          </w:r>
          <w:r w:rsidR="007D7B19" w:rsidRPr="007D7B19">
            <w:rPr>
              <w:rFonts w:ascii="Times New Roman" w:hAnsi="Times New Roman" w:cs="Times New Roman"/>
              <w:noProof/>
              <w:sz w:val="28"/>
              <w:szCs w:val="28"/>
              <w:lang w:val="en-US"/>
            </w:rPr>
            <w:t>[1]</w:t>
          </w:r>
          <w:r w:rsidR="003C7830" w:rsidRPr="006C2E9E">
            <w:rPr>
              <w:rFonts w:ascii="Times New Roman" w:hAnsi="Times New Roman" w:cs="Times New Roman"/>
              <w:sz w:val="28"/>
              <w:szCs w:val="28"/>
              <w:lang w:val="en-US"/>
            </w:rPr>
            <w:fldChar w:fldCharType="end"/>
          </w:r>
        </w:sdtContent>
      </w:sdt>
      <w:r w:rsidR="006C2E9E" w:rsidRPr="006C2E9E">
        <w:rPr>
          <w:rFonts w:ascii="Times New Roman" w:hAnsi="Times New Roman" w:cs="Times New Roman"/>
          <w:sz w:val="28"/>
          <w:szCs w:val="28"/>
          <w:lang w:val="en-US"/>
        </w:rPr>
        <w:t>. Virtual servers, desktops, storage devices and other computing resources are created using virtualization software. This software creates a virtual machine (VM), which behaves identically to a physical machine running software on its own underlying hardware</w:t>
      </w:r>
      <w:r w:rsidR="006C2E9E">
        <w:rPr>
          <w:rFonts w:ascii="Times New Roman" w:hAnsi="Times New Roman" w:cs="Times New Roman"/>
          <w:sz w:val="28"/>
          <w:szCs w:val="28"/>
          <w:lang w:val="en-US"/>
        </w:rPr>
        <w:t>.</w:t>
      </w:r>
      <w:r w:rsidR="007040F6">
        <w:rPr>
          <w:rFonts w:ascii="Times New Roman" w:hAnsi="Times New Roman" w:cs="Times New Roman"/>
          <w:sz w:val="28"/>
          <w:szCs w:val="28"/>
          <w:lang w:val="en-US"/>
        </w:rPr>
        <w:br/>
      </w:r>
      <w:r w:rsidR="001154CC" w:rsidRPr="001154CC">
        <w:rPr>
          <w:rFonts w:ascii="Times New Roman" w:hAnsi="Times New Roman" w:cs="Times New Roman"/>
          <w:sz w:val="28"/>
          <w:szCs w:val="28"/>
          <w:lang w:val="en-US"/>
        </w:rPr>
        <w:t>Virtualization provides flexibility that physical hardware is unable to offer. A single computer running virtualization hardware can emulate multiple virtual machines simultaneously, each completely independent from the other</w:t>
      </w:r>
      <w:r w:rsidR="00A20AA6">
        <w:rPr>
          <w:rFonts w:ascii="Times New Roman" w:hAnsi="Times New Roman" w:cs="Times New Roman"/>
          <w:sz w:val="28"/>
          <w:szCs w:val="28"/>
          <w:lang w:val="en-US"/>
        </w:rPr>
        <w:t>.</w:t>
      </w:r>
      <w:r w:rsidR="003749D3">
        <w:rPr>
          <w:rFonts w:ascii="Times New Roman" w:hAnsi="Times New Roman" w:cs="Times New Roman"/>
          <w:sz w:val="28"/>
          <w:szCs w:val="28"/>
          <w:lang w:val="en-US"/>
        </w:rPr>
        <w:br/>
      </w:r>
      <w:r w:rsidR="00A20AA6">
        <w:rPr>
          <w:rFonts w:ascii="Times New Roman" w:hAnsi="Times New Roman" w:cs="Times New Roman"/>
          <w:sz w:val="28"/>
          <w:szCs w:val="28"/>
          <w:lang w:val="en-US"/>
        </w:rPr>
        <w:br/>
        <w:t>How does the virtualization work?</w:t>
      </w:r>
      <w:r w:rsidR="00A20AA6">
        <w:rPr>
          <w:rFonts w:ascii="Times New Roman" w:hAnsi="Times New Roman" w:cs="Times New Roman"/>
          <w:sz w:val="28"/>
          <w:szCs w:val="28"/>
          <w:lang w:val="en-US"/>
        </w:rPr>
        <w:br/>
      </w:r>
      <w:r w:rsidR="002218B6" w:rsidRPr="002218B6">
        <w:rPr>
          <w:rFonts w:ascii="Times New Roman" w:hAnsi="Times New Roman" w:cs="Times New Roman"/>
          <w:sz w:val="28"/>
          <w:szCs w:val="28"/>
          <w:lang w:val="en-US"/>
        </w:rPr>
        <w:t>Special virtualization software is designed to create a virtual computer known as a virtual machine that mimics the operation of a real computer — operating system, applications, and all. The software that creates the virtual machine is known as a hypervisor. A hypervisor can run multiple virtual machines on a single host, each with a different virtual operating system and different applications.</w:t>
      </w:r>
      <w:sdt>
        <w:sdtPr>
          <w:rPr>
            <w:rFonts w:ascii="Times New Roman" w:hAnsi="Times New Roman" w:cs="Times New Roman"/>
            <w:sz w:val="28"/>
            <w:szCs w:val="28"/>
            <w:lang w:val="en-US"/>
          </w:rPr>
          <w:id w:val="-1133255042"/>
          <w:citation/>
        </w:sdtPr>
        <w:sdtContent>
          <w:r w:rsidR="007E6B2D">
            <w:rPr>
              <w:rFonts w:ascii="Times New Roman" w:hAnsi="Times New Roman" w:cs="Times New Roman"/>
              <w:sz w:val="28"/>
              <w:szCs w:val="28"/>
              <w:lang w:val="en-US"/>
            </w:rPr>
            <w:fldChar w:fldCharType="begin"/>
          </w:r>
          <w:r w:rsidR="00C643A5">
            <w:rPr>
              <w:rFonts w:ascii="Times New Roman" w:hAnsi="Times New Roman" w:cs="Times New Roman"/>
              <w:sz w:val="28"/>
              <w:szCs w:val="28"/>
              <w:lang w:val="en-US"/>
            </w:rPr>
            <w:instrText xml:space="preserve">CITATION Wha221 \l 1033 </w:instrText>
          </w:r>
          <w:r w:rsidR="007E6B2D">
            <w:rPr>
              <w:rFonts w:ascii="Times New Roman" w:hAnsi="Times New Roman" w:cs="Times New Roman"/>
              <w:sz w:val="28"/>
              <w:szCs w:val="28"/>
              <w:lang w:val="en-US"/>
            </w:rPr>
            <w:fldChar w:fldCharType="separate"/>
          </w:r>
          <w:r w:rsidR="007D7B19">
            <w:rPr>
              <w:rFonts w:ascii="Times New Roman" w:hAnsi="Times New Roman" w:cs="Times New Roman"/>
              <w:noProof/>
              <w:sz w:val="28"/>
              <w:szCs w:val="28"/>
              <w:lang w:val="en-US"/>
            </w:rPr>
            <w:t xml:space="preserve"> </w:t>
          </w:r>
          <w:r w:rsidR="007D7B19" w:rsidRPr="007D7B19">
            <w:rPr>
              <w:rFonts w:ascii="Times New Roman" w:hAnsi="Times New Roman" w:cs="Times New Roman"/>
              <w:noProof/>
              <w:sz w:val="28"/>
              <w:szCs w:val="28"/>
              <w:lang w:val="en-US"/>
            </w:rPr>
            <w:t>[2]</w:t>
          </w:r>
          <w:r w:rsidR="007E6B2D">
            <w:rPr>
              <w:rFonts w:ascii="Times New Roman" w:hAnsi="Times New Roman" w:cs="Times New Roman"/>
              <w:sz w:val="28"/>
              <w:szCs w:val="28"/>
              <w:lang w:val="en-US"/>
            </w:rPr>
            <w:fldChar w:fldCharType="end"/>
          </w:r>
        </w:sdtContent>
      </w:sdt>
      <w:r w:rsidR="00A20AA6">
        <w:rPr>
          <w:rFonts w:ascii="Times New Roman" w:hAnsi="Times New Roman" w:cs="Times New Roman"/>
          <w:sz w:val="28"/>
          <w:szCs w:val="28"/>
          <w:lang w:val="en-US"/>
        </w:rPr>
        <w:br/>
      </w:r>
      <w:r w:rsidR="00D5280C">
        <w:rPr>
          <w:rFonts w:ascii="Times New Roman" w:hAnsi="Times New Roman" w:cs="Times New Roman"/>
          <w:noProof/>
          <w:sz w:val="28"/>
          <w:szCs w:val="28"/>
          <w:lang w:val="en-US"/>
        </w:rPr>
        <w:drawing>
          <wp:inline distT="0" distB="0" distL="0" distR="0" wp14:anchorId="439FB6E2" wp14:editId="5EAF97EA">
            <wp:extent cx="3926235" cy="2179320"/>
            <wp:effectExtent l="0" t="0" r="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rotWithShape="1">
                    <a:blip r:embed="rId8">
                      <a:extLst>
                        <a:ext uri="{28A0092B-C50C-407E-A947-70E740481C1C}">
                          <a14:useLocalDpi xmlns:a14="http://schemas.microsoft.com/office/drawing/2010/main" val="0"/>
                        </a:ext>
                      </a:extLst>
                    </a:blip>
                    <a:srcRect l="47064" t="50345" r="22756" b="19874"/>
                    <a:stretch/>
                  </pic:blipFill>
                  <pic:spPr bwMode="auto">
                    <a:xfrm>
                      <a:off x="0" y="0"/>
                      <a:ext cx="3937171" cy="2185390"/>
                    </a:xfrm>
                    <a:prstGeom prst="rect">
                      <a:avLst/>
                    </a:prstGeom>
                    <a:ln>
                      <a:noFill/>
                    </a:ln>
                    <a:extLst>
                      <a:ext uri="{53640926-AAD7-44D8-BBD7-CCE9431645EC}">
                        <a14:shadowObscured xmlns:a14="http://schemas.microsoft.com/office/drawing/2010/main"/>
                      </a:ext>
                    </a:extLst>
                  </pic:spPr>
                </pic:pic>
              </a:graphicData>
            </a:graphic>
          </wp:inline>
        </w:drawing>
      </w:r>
    </w:p>
    <w:p w14:paraId="7F8CAB8C" w14:textId="681B7D06" w:rsidR="007A44DF" w:rsidRDefault="009243A9" w:rsidP="00DC234C">
      <w:pPr>
        <w:ind w:left="360"/>
        <w:rPr>
          <w:rFonts w:ascii="Times New Roman" w:hAnsi="Times New Roman" w:cs="Times New Roman"/>
          <w:sz w:val="28"/>
          <w:szCs w:val="28"/>
          <w:lang w:val="en-US"/>
        </w:rPr>
      </w:pPr>
      <w:r>
        <w:rPr>
          <w:rFonts w:ascii="Times New Roman" w:hAnsi="Times New Roman" w:cs="Times New Roman"/>
          <w:noProof/>
          <w:sz w:val="28"/>
          <w:szCs w:val="28"/>
          <w:lang w:val="en-US"/>
        </w:rPr>
        <w:lastRenderedPageBreak/>
        <w:drawing>
          <wp:inline distT="0" distB="0" distL="0" distR="0" wp14:anchorId="0799187D" wp14:editId="09C307B8">
            <wp:extent cx="5234940" cy="1912766"/>
            <wp:effectExtent l="0" t="0" r="381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9">
                      <a:extLst>
                        <a:ext uri="{28A0092B-C50C-407E-A947-70E740481C1C}">
                          <a14:useLocalDpi xmlns:a14="http://schemas.microsoft.com/office/drawing/2010/main" val="0"/>
                        </a:ext>
                      </a:extLst>
                    </a:blip>
                    <a:srcRect l="13295" t="42545" r="38311" b="26019"/>
                    <a:stretch/>
                  </pic:blipFill>
                  <pic:spPr bwMode="auto">
                    <a:xfrm>
                      <a:off x="0" y="0"/>
                      <a:ext cx="5267473" cy="192465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8"/>
          <w:szCs w:val="28"/>
          <w:lang w:val="en-US"/>
        </w:rPr>
        <w:br/>
        <w:t xml:space="preserve"> </w:t>
      </w:r>
    </w:p>
    <w:p w14:paraId="36CDBD02" w14:textId="6AFCF57A" w:rsidR="00F4672E" w:rsidRDefault="008E4E1F" w:rsidP="009243A9">
      <w:pPr>
        <w:rPr>
          <w:rFonts w:ascii="Times New Roman" w:hAnsi="Times New Roman" w:cs="Times New Roman"/>
          <w:sz w:val="28"/>
          <w:szCs w:val="28"/>
          <w:lang w:val="en-US"/>
        </w:rPr>
      </w:pPr>
      <w:r>
        <w:rPr>
          <w:rFonts w:ascii="Times New Roman" w:hAnsi="Times New Roman" w:cs="Times New Roman"/>
          <w:sz w:val="28"/>
          <w:szCs w:val="28"/>
          <w:lang w:val="en-US"/>
        </w:rPr>
        <w:t xml:space="preserve">Benefits of </w:t>
      </w:r>
      <w:r w:rsidR="006B251D">
        <w:rPr>
          <w:rFonts w:ascii="Times New Roman" w:hAnsi="Times New Roman" w:cs="Times New Roman"/>
          <w:sz w:val="28"/>
          <w:szCs w:val="28"/>
          <w:lang w:val="en-US"/>
        </w:rPr>
        <w:t>Virtualization.</w:t>
      </w:r>
    </w:p>
    <w:p w14:paraId="23CB8C89" w14:textId="77777777" w:rsidR="00F4672E" w:rsidRDefault="00F4672E" w:rsidP="00F4672E">
      <w:pPr>
        <w:pStyle w:val="ListParagraph"/>
        <w:numPr>
          <w:ilvl w:val="0"/>
          <w:numId w:val="2"/>
        </w:numPr>
        <w:rPr>
          <w:rFonts w:ascii="Times New Roman" w:hAnsi="Times New Roman" w:cs="Times New Roman"/>
          <w:sz w:val="28"/>
          <w:szCs w:val="28"/>
          <w:lang w:val="en-US"/>
        </w:rPr>
      </w:pPr>
      <w:r w:rsidRPr="00F4672E">
        <w:rPr>
          <w:rFonts w:ascii="Times New Roman" w:hAnsi="Times New Roman" w:cs="Times New Roman"/>
          <w:sz w:val="28"/>
          <w:szCs w:val="28"/>
          <w:lang w:val="en-US"/>
        </w:rPr>
        <w:t>Increased cost savings: Virtual servers are far less expensive to operate than physical servers and other hardware resources.</w:t>
      </w:r>
    </w:p>
    <w:p w14:paraId="3A4419EF" w14:textId="77777777" w:rsidR="00D026F9" w:rsidRDefault="00D026F9" w:rsidP="00F4672E">
      <w:pPr>
        <w:pStyle w:val="ListParagraph"/>
        <w:numPr>
          <w:ilvl w:val="0"/>
          <w:numId w:val="2"/>
        </w:numPr>
        <w:rPr>
          <w:rFonts w:ascii="Times New Roman" w:hAnsi="Times New Roman" w:cs="Times New Roman"/>
          <w:sz w:val="28"/>
          <w:szCs w:val="28"/>
          <w:lang w:val="en-US"/>
        </w:rPr>
      </w:pPr>
      <w:r w:rsidRPr="00D026F9">
        <w:rPr>
          <w:rFonts w:ascii="Times New Roman" w:hAnsi="Times New Roman" w:cs="Times New Roman"/>
          <w:sz w:val="28"/>
          <w:szCs w:val="28"/>
          <w:lang w:val="en-US"/>
        </w:rPr>
        <w:t>Better flexibility</w:t>
      </w:r>
      <w:r>
        <w:rPr>
          <w:rFonts w:ascii="Times New Roman" w:hAnsi="Times New Roman" w:cs="Times New Roman"/>
          <w:sz w:val="28"/>
          <w:szCs w:val="28"/>
          <w:lang w:val="en-US"/>
        </w:rPr>
        <w:t>.</w:t>
      </w:r>
    </w:p>
    <w:p w14:paraId="3CF92518" w14:textId="77777777" w:rsidR="00385616" w:rsidRDefault="00385616" w:rsidP="00F4672E">
      <w:pPr>
        <w:pStyle w:val="ListParagraph"/>
        <w:numPr>
          <w:ilvl w:val="0"/>
          <w:numId w:val="2"/>
        </w:numPr>
        <w:rPr>
          <w:rFonts w:ascii="Times New Roman" w:hAnsi="Times New Roman" w:cs="Times New Roman"/>
          <w:sz w:val="28"/>
          <w:szCs w:val="28"/>
          <w:lang w:val="en-US"/>
        </w:rPr>
      </w:pPr>
      <w:r w:rsidRPr="00385616">
        <w:rPr>
          <w:rFonts w:ascii="Times New Roman" w:hAnsi="Times New Roman" w:cs="Times New Roman"/>
          <w:sz w:val="28"/>
          <w:szCs w:val="28"/>
          <w:lang w:val="en-US"/>
        </w:rPr>
        <w:t>Improved uptime: While virtual servers do fail, they can be recreated almost instantaneously, with no extra costs attached, resulting in less downtime.</w:t>
      </w:r>
    </w:p>
    <w:p w14:paraId="583D71D9" w14:textId="5EA7FC96" w:rsidR="008D759D" w:rsidRDefault="00905775" w:rsidP="00F4672E">
      <w:pPr>
        <w:pStyle w:val="ListParagraph"/>
        <w:numPr>
          <w:ilvl w:val="0"/>
          <w:numId w:val="2"/>
        </w:numPr>
        <w:rPr>
          <w:rFonts w:ascii="Times New Roman" w:hAnsi="Times New Roman" w:cs="Times New Roman"/>
          <w:sz w:val="28"/>
          <w:szCs w:val="28"/>
          <w:lang w:val="en-US"/>
        </w:rPr>
      </w:pPr>
      <w:r w:rsidRPr="00905775">
        <w:rPr>
          <w:rFonts w:ascii="Times New Roman" w:hAnsi="Times New Roman" w:cs="Times New Roman"/>
          <w:sz w:val="28"/>
          <w:szCs w:val="28"/>
          <w:lang w:val="en-US"/>
        </w:rPr>
        <w:t>Ease of migration:</w:t>
      </w:r>
      <w:r w:rsidR="00812D7D">
        <w:rPr>
          <w:rFonts w:ascii="Times New Roman" w:hAnsi="Times New Roman" w:cs="Times New Roman"/>
          <w:sz w:val="28"/>
          <w:szCs w:val="28"/>
          <w:lang w:val="en-US"/>
        </w:rPr>
        <w:t xml:space="preserve"> </w:t>
      </w:r>
      <w:r w:rsidR="00812D7D" w:rsidRPr="00812D7D">
        <w:rPr>
          <w:rFonts w:ascii="Times New Roman" w:hAnsi="Times New Roman" w:cs="Times New Roman"/>
          <w:sz w:val="28"/>
          <w:szCs w:val="28"/>
          <w:lang w:val="en-US"/>
        </w:rPr>
        <w:t>In the virtual space, resources can be transferred from one user to another or migrated to another environment with just a few keystrokes</w:t>
      </w:r>
      <w:r w:rsidR="00735EA2">
        <w:rPr>
          <w:rFonts w:ascii="Times New Roman" w:hAnsi="Times New Roman" w:cs="Times New Roman"/>
          <w:sz w:val="28"/>
          <w:szCs w:val="28"/>
          <w:lang w:val="en-US"/>
        </w:rPr>
        <w:t>.</w:t>
      </w:r>
    </w:p>
    <w:p w14:paraId="616364EF" w14:textId="1EA2B612" w:rsidR="00D4436F" w:rsidRDefault="008D759D" w:rsidP="008D759D">
      <w:pPr>
        <w:rPr>
          <w:rFonts w:ascii="Times New Roman" w:hAnsi="Times New Roman" w:cs="Times New Roman"/>
          <w:sz w:val="28"/>
          <w:szCs w:val="28"/>
          <w:lang w:val="en-US"/>
        </w:rPr>
      </w:pPr>
      <w:r>
        <w:rPr>
          <w:rFonts w:ascii="Times New Roman" w:hAnsi="Times New Roman" w:cs="Times New Roman"/>
          <w:sz w:val="28"/>
          <w:szCs w:val="28"/>
          <w:lang w:val="en-US"/>
        </w:rPr>
        <w:t>Challenges of Virtualization:</w:t>
      </w:r>
    </w:p>
    <w:p w14:paraId="4E8300ED" w14:textId="77777777" w:rsidR="00ED66D3" w:rsidRDefault="00ED66D3" w:rsidP="00D4436F">
      <w:pPr>
        <w:pStyle w:val="ListParagraph"/>
        <w:numPr>
          <w:ilvl w:val="0"/>
          <w:numId w:val="3"/>
        </w:numPr>
        <w:rPr>
          <w:rFonts w:ascii="Times New Roman" w:hAnsi="Times New Roman" w:cs="Times New Roman"/>
          <w:sz w:val="28"/>
          <w:szCs w:val="28"/>
          <w:lang w:val="en-US"/>
        </w:rPr>
      </w:pPr>
      <w:r w:rsidRPr="00ED66D3">
        <w:rPr>
          <w:rFonts w:ascii="Times New Roman" w:hAnsi="Times New Roman" w:cs="Times New Roman"/>
          <w:sz w:val="28"/>
          <w:szCs w:val="28"/>
          <w:lang w:val="en-US"/>
        </w:rPr>
        <w:t>Greater complexity</w:t>
      </w:r>
      <w:r>
        <w:rPr>
          <w:rFonts w:ascii="Times New Roman" w:hAnsi="Times New Roman" w:cs="Times New Roman"/>
          <w:sz w:val="28"/>
          <w:szCs w:val="28"/>
          <w:lang w:val="en-US"/>
        </w:rPr>
        <w:t>.</w:t>
      </w:r>
    </w:p>
    <w:p w14:paraId="46C948BE" w14:textId="64FDE54C" w:rsidR="00C56BE4" w:rsidRDefault="00ED66D3" w:rsidP="00D4436F">
      <w:pPr>
        <w:pStyle w:val="ListParagraph"/>
        <w:numPr>
          <w:ilvl w:val="0"/>
          <w:numId w:val="3"/>
        </w:numPr>
        <w:rPr>
          <w:rFonts w:ascii="Times New Roman" w:hAnsi="Times New Roman" w:cs="Times New Roman"/>
          <w:sz w:val="28"/>
          <w:szCs w:val="28"/>
          <w:lang w:val="en-US"/>
        </w:rPr>
      </w:pPr>
      <w:r w:rsidRPr="00ED66D3">
        <w:rPr>
          <w:rFonts w:ascii="Times New Roman" w:hAnsi="Times New Roman" w:cs="Times New Roman"/>
          <w:sz w:val="28"/>
          <w:szCs w:val="28"/>
          <w:lang w:val="en-US"/>
        </w:rPr>
        <w:t>Performance issues: The performance of virtual servers is lower than that of software running on local hardwar</w:t>
      </w:r>
      <w:r w:rsidR="003749D3">
        <w:rPr>
          <w:rFonts w:ascii="Times New Roman" w:hAnsi="Times New Roman" w:cs="Times New Roman"/>
          <w:sz w:val="28"/>
          <w:szCs w:val="28"/>
          <w:lang w:val="en-US"/>
        </w:rPr>
        <w:t>e.</w:t>
      </w:r>
    </w:p>
    <w:p w14:paraId="3B65AA75" w14:textId="77777777" w:rsidR="00C56BE4" w:rsidRDefault="00C56BE4" w:rsidP="00D4436F">
      <w:pPr>
        <w:pStyle w:val="ListParagraph"/>
        <w:numPr>
          <w:ilvl w:val="0"/>
          <w:numId w:val="3"/>
        </w:numPr>
        <w:rPr>
          <w:rFonts w:ascii="Times New Roman" w:hAnsi="Times New Roman" w:cs="Times New Roman"/>
          <w:sz w:val="28"/>
          <w:szCs w:val="28"/>
          <w:lang w:val="en-US"/>
        </w:rPr>
      </w:pPr>
      <w:r w:rsidRPr="00C56BE4">
        <w:rPr>
          <w:rFonts w:ascii="Times New Roman" w:hAnsi="Times New Roman" w:cs="Times New Roman"/>
          <w:sz w:val="28"/>
          <w:szCs w:val="28"/>
          <w:lang w:val="en-US"/>
        </w:rPr>
        <w:t>Monitoring difficulties</w:t>
      </w:r>
      <w:r>
        <w:rPr>
          <w:rFonts w:ascii="Times New Roman" w:hAnsi="Times New Roman" w:cs="Times New Roman"/>
          <w:sz w:val="28"/>
          <w:szCs w:val="28"/>
          <w:lang w:val="en-US"/>
        </w:rPr>
        <w:t>.</w:t>
      </w:r>
    </w:p>
    <w:p w14:paraId="25FF40CF" w14:textId="77777777" w:rsidR="00E56815" w:rsidRDefault="00E56815" w:rsidP="00D4436F">
      <w:pPr>
        <w:pStyle w:val="ListParagraph"/>
        <w:numPr>
          <w:ilvl w:val="0"/>
          <w:numId w:val="3"/>
        </w:numPr>
        <w:rPr>
          <w:rFonts w:ascii="Times New Roman" w:hAnsi="Times New Roman" w:cs="Times New Roman"/>
          <w:sz w:val="28"/>
          <w:szCs w:val="28"/>
          <w:lang w:val="en-US"/>
        </w:rPr>
      </w:pPr>
      <w:r w:rsidRPr="00E56815">
        <w:rPr>
          <w:rFonts w:ascii="Times New Roman" w:hAnsi="Times New Roman" w:cs="Times New Roman"/>
          <w:color w:val="363C44"/>
          <w:sz w:val="28"/>
          <w:szCs w:val="28"/>
          <w:shd w:val="clear" w:color="auto" w:fill="FFFFFF"/>
        </w:rPr>
        <w:t>Lack of local control</w:t>
      </w:r>
      <w:r>
        <w:rPr>
          <w:rFonts w:ascii="Times New Roman" w:hAnsi="Times New Roman" w:cs="Times New Roman"/>
          <w:sz w:val="28"/>
          <w:szCs w:val="28"/>
          <w:lang w:val="en-US"/>
        </w:rPr>
        <w:t>.</w:t>
      </w:r>
    </w:p>
    <w:p w14:paraId="3BA42FC9" w14:textId="3BE5AC17" w:rsidR="00EE0F7C" w:rsidRDefault="00FC7F4B" w:rsidP="00EE0F7C">
      <w:pPr>
        <w:pStyle w:val="ListParagraph"/>
        <w:numPr>
          <w:ilvl w:val="0"/>
          <w:numId w:val="3"/>
        </w:numPr>
        <w:rPr>
          <w:rFonts w:ascii="Times New Roman" w:hAnsi="Times New Roman" w:cs="Times New Roman"/>
          <w:sz w:val="28"/>
          <w:szCs w:val="28"/>
          <w:lang w:val="en-US"/>
        </w:rPr>
      </w:pPr>
      <w:r w:rsidRPr="00FC7F4B">
        <w:rPr>
          <w:rFonts w:ascii="Times New Roman" w:hAnsi="Times New Roman" w:cs="Times New Roman"/>
          <w:sz w:val="28"/>
          <w:szCs w:val="28"/>
          <w:lang w:val="en-US"/>
        </w:rPr>
        <w:t>Security questions</w:t>
      </w:r>
      <w:r>
        <w:rPr>
          <w:rFonts w:ascii="Times New Roman" w:hAnsi="Times New Roman" w:cs="Times New Roman"/>
          <w:sz w:val="28"/>
          <w:szCs w:val="28"/>
          <w:lang w:val="en-US"/>
        </w:rPr>
        <w:t>.</w:t>
      </w:r>
      <w:sdt>
        <w:sdtPr>
          <w:rPr>
            <w:rFonts w:ascii="Times New Roman" w:hAnsi="Times New Roman" w:cs="Times New Roman"/>
            <w:sz w:val="28"/>
            <w:szCs w:val="28"/>
            <w:lang w:val="en-US"/>
          </w:rPr>
          <w:id w:val="1623107706"/>
          <w:citation/>
        </w:sdtPr>
        <w:sdtContent>
          <w:r w:rsidR="00C643A5">
            <w:rPr>
              <w:rFonts w:ascii="Times New Roman" w:hAnsi="Times New Roman" w:cs="Times New Roman"/>
              <w:sz w:val="28"/>
              <w:szCs w:val="28"/>
              <w:lang w:val="en-US"/>
            </w:rPr>
            <w:fldChar w:fldCharType="begin"/>
          </w:r>
          <w:r w:rsidR="00C643A5">
            <w:rPr>
              <w:rFonts w:ascii="Times New Roman" w:hAnsi="Times New Roman" w:cs="Times New Roman"/>
              <w:sz w:val="28"/>
              <w:szCs w:val="28"/>
              <w:lang w:val="en-US"/>
            </w:rPr>
            <w:instrText xml:space="preserve">CITATION Wha221 \l 1033 </w:instrText>
          </w:r>
          <w:r w:rsidR="00C643A5">
            <w:rPr>
              <w:rFonts w:ascii="Times New Roman" w:hAnsi="Times New Roman" w:cs="Times New Roman"/>
              <w:sz w:val="28"/>
              <w:szCs w:val="28"/>
              <w:lang w:val="en-US"/>
            </w:rPr>
            <w:fldChar w:fldCharType="separate"/>
          </w:r>
          <w:r w:rsidR="007D7B19">
            <w:rPr>
              <w:rFonts w:ascii="Times New Roman" w:hAnsi="Times New Roman" w:cs="Times New Roman"/>
              <w:noProof/>
              <w:sz w:val="28"/>
              <w:szCs w:val="28"/>
              <w:lang w:val="en-US"/>
            </w:rPr>
            <w:t xml:space="preserve"> </w:t>
          </w:r>
          <w:r w:rsidR="007D7B19" w:rsidRPr="007D7B19">
            <w:rPr>
              <w:rFonts w:ascii="Times New Roman" w:hAnsi="Times New Roman" w:cs="Times New Roman"/>
              <w:noProof/>
              <w:sz w:val="28"/>
              <w:szCs w:val="28"/>
              <w:lang w:val="en-US"/>
            </w:rPr>
            <w:t>[2]</w:t>
          </w:r>
          <w:r w:rsidR="00C643A5">
            <w:rPr>
              <w:rFonts w:ascii="Times New Roman" w:hAnsi="Times New Roman" w:cs="Times New Roman"/>
              <w:sz w:val="28"/>
              <w:szCs w:val="28"/>
              <w:lang w:val="en-US"/>
            </w:rPr>
            <w:fldChar w:fldCharType="end"/>
          </w:r>
        </w:sdtContent>
      </w:sdt>
      <w:r w:rsidR="00F4672E" w:rsidRPr="00E56815">
        <w:rPr>
          <w:rFonts w:ascii="Times New Roman" w:hAnsi="Times New Roman" w:cs="Times New Roman"/>
          <w:sz w:val="28"/>
          <w:szCs w:val="28"/>
          <w:lang w:val="en-US"/>
        </w:rPr>
        <w:br/>
      </w:r>
    </w:p>
    <w:p w14:paraId="633D16DB" w14:textId="31F7B7A2" w:rsidR="00EE0F7C" w:rsidRDefault="00EE0F7C" w:rsidP="00EE0F7C">
      <w:pPr>
        <w:rPr>
          <w:rFonts w:ascii="Times New Roman" w:hAnsi="Times New Roman" w:cs="Times New Roman"/>
          <w:sz w:val="28"/>
          <w:szCs w:val="28"/>
          <w:lang w:val="en-US"/>
        </w:rPr>
      </w:pPr>
      <w:r>
        <w:rPr>
          <w:rFonts w:ascii="Times New Roman" w:hAnsi="Times New Roman" w:cs="Times New Roman"/>
          <w:sz w:val="28"/>
          <w:szCs w:val="28"/>
          <w:lang w:val="en-US"/>
        </w:rPr>
        <w:t>Virtualization Platforms:</w:t>
      </w:r>
    </w:p>
    <w:p w14:paraId="621E8B21" w14:textId="6639CC63" w:rsidR="00197926" w:rsidRDefault="00435092" w:rsidP="00EE0F7C">
      <w:pPr>
        <w:rPr>
          <w:rFonts w:ascii="Times New Roman" w:hAnsi="Times New Roman" w:cs="Times New Roman"/>
          <w:sz w:val="28"/>
          <w:szCs w:val="28"/>
          <w:lang w:val="en-US"/>
        </w:rPr>
      </w:pPr>
      <w:r w:rsidRPr="00F82CAB">
        <w:rPr>
          <w:rFonts w:ascii="Times New Roman" w:hAnsi="Times New Roman" w:cs="Times New Roman"/>
          <w:i/>
          <w:iCs/>
          <w:sz w:val="28"/>
          <w:szCs w:val="28"/>
          <w:u w:val="single"/>
          <w:lang w:val="en-US"/>
        </w:rPr>
        <w:t>VMware</w:t>
      </w:r>
      <w:r>
        <w:rPr>
          <w:rFonts w:ascii="Times New Roman" w:hAnsi="Times New Roman" w:cs="Times New Roman"/>
          <w:sz w:val="28"/>
          <w:szCs w:val="28"/>
          <w:lang w:val="en-US"/>
        </w:rPr>
        <w:t xml:space="preserve"> </w:t>
      </w:r>
      <w:r w:rsidR="00197926">
        <w:rPr>
          <w:rFonts w:ascii="Times New Roman" w:hAnsi="Times New Roman" w:cs="Times New Roman"/>
          <w:sz w:val="28"/>
          <w:szCs w:val="28"/>
          <w:lang w:val="en-US"/>
        </w:rPr>
        <w:t xml:space="preserve">- </w:t>
      </w:r>
      <w:r w:rsidR="00197926" w:rsidRPr="00197926">
        <w:rPr>
          <w:rFonts w:ascii="Times New Roman" w:hAnsi="Times New Roman" w:cs="Times New Roman"/>
          <w:sz w:val="28"/>
          <w:szCs w:val="28"/>
          <w:lang w:val="en-US"/>
        </w:rPr>
        <w:t>VMware offers multiple different virtualization solutions for different types of needs; many cloud services offer VMware solutions as a service, directly through their platforms.</w:t>
      </w:r>
      <w:r w:rsidR="00197926">
        <w:rPr>
          <w:rFonts w:ascii="Times New Roman" w:hAnsi="Times New Roman" w:cs="Times New Roman"/>
          <w:sz w:val="28"/>
          <w:szCs w:val="28"/>
          <w:lang w:val="en-US"/>
        </w:rPr>
        <w:br/>
      </w:r>
      <w:r w:rsidR="00A25189" w:rsidRPr="00F82CAB">
        <w:rPr>
          <w:rFonts w:ascii="Times New Roman" w:hAnsi="Times New Roman" w:cs="Times New Roman"/>
          <w:i/>
          <w:iCs/>
          <w:sz w:val="28"/>
          <w:szCs w:val="28"/>
          <w:u w:val="single"/>
          <w:lang w:val="en-US"/>
        </w:rPr>
        <w:t>Microsoft:</w:t>
      </w:r>
      <w:r w:rsidR="00A25189" w:rsidRPr="00A25189">
        <w:rPr>
          <w:rFonts w:ascii="Times New Roman" w:hAnsi="Times New Roman" w:cs="Times New Roman"/>
          <w:sz w:val="28"/>
          <w:szCs w:val="28"/>
          <w:lang w:val="en-US"/>
        </w:rPr>
        <w:t xml:space="preserve"> The company’s Hyper-V software is designed to run as a native hypervisor on the Windows platform. It’s one of the most talked-about </w:t>
      </w:r>
      <w:r w:rsidR="00A25189" w:rsidRPr="00A25189">
        <w:rPr>
          <w:rFonts w:ascii="Times New Roman" w:hAnsi="Times New Roman" w:cs="Times New Roman"/>
          <w:sz w:val="28"/>
          <w:szCs w:val="28"/>
          <w:lang w:val="en-US"/>
        </w:rPr>
        <w:lastRenderedPageBreak/>
        <w:t>virtualization platforms to emerge in recent years and stands as a powerful companion to the Azure service.</w:t>
      </w:r>
      <w:r w:rsidR="00F04135">
        <w:rPr>
          <w:rFonts w:ascii="Times New Roman" w:hAnsi="Times New Roman" w:cs="Times New Roman"/>
          <w:sz w:val="28"/>
          <w:szCs w:val="28"/>
          <w:lang w:val="en-US"/>
        </w:rPr>
        <w:br/>
      </w:r>
      <w:r w:rsidR="00F04135" w:rsidRPr="00F82CAB">
        <w:rPr>
          <w:rFonts w:ascii="Times New Roman" w:hAnsi="Times New Roman" w:cs="Times New Roman"/>
          <w:i/>
          <w:iCs/>
          <w:sz w:val="28"/>
          <w:szCs w:val="28"/>
          <w:u w:val="single"/>
          <w:lang w:val="en-US"/>
        </w:rPr>
        <w:t>Amazon</w:t>
      </w:r>
      <w:r w:rsidR="00F04135" w:rsidRPr="00F04135">
        <w:rPr>
          <w:rFonts w:ascii="Times New Roman" w:hAnsi="Times New Roman" w:cs="Times New Roman"/>
          <w:sz w:val="28"/>
          <w:szCs w:val="28"/>
          <w:lang w:val="en-US"/>
        </w:rPr>
        <w:t>: The Elastic Compute Cloud service is a core platform for launching VMs on a massive scale.</w:t>
      </w:r>
      <w:r w:rsidR="00F04135">
        <w:rPr>
          <w:rFonts w:ascii="Times New Roman" w:hAnsi="Times New Roman" w:cs="Times New Roman"/>
          <w:sz w:val="28"/>
          <w:szCs w:val="28"/>
          <w:lang w:val="en-US"/>
        </w:rPr>
        <w:br/>
      </w:r>
      <w:r w:rsidR="00F04135" w:rsidRPr="00F82CAB">
        <w:rPr>
          <w:rFonts w:ascii="Times New Roman" w:hAnsi="Times New Roman" w:cs="Times New Roman"/>
          <w:i/>
          <w:iCs/>
          <w:sz w:val="28"/>
          <w:szCs w:val="28"/>
          <w:u w:val="single"/>
          <w:lang w:val="en-US"/>
        </w:rPr>
        <w:t>Google</w:t>
      </w:r>
      <w:r w:rsidR="00F04135" w:rsidRPr="00F04135">
        <w:rPr>
          <w:rFonts w:ascii="Times New Roman" w:hAnsi="Times New Roman" w:cs="Times New Roman"/>
          <w:sz w:val="28"/>
          <w:szCs w:val="28"/>
          <w:lang w:val="en-US"/>
        </w:rPr>
        <w:t>: The Google Compute Engine is another popular option for managing large numbers of virtual machines.</w:t>
      </w:r>
      <w:r w:rsidR="004921EC">
        <w:rPr>
          <w:rFonts w:ascii="Times New Roman" w:hAnsi="Times New Roman" w:cs="Times New Roman"/>
          <w:sz w:val="28"/>
          <w:szCs w:val="28"/>
          <w:lang w:val="en-US"/>
        </w:rPr>
        <w:br/>
      </w:r>
      <w:r w:rsidR="004921EC" w:rsidRPr="00F82CAB">
        <w:rPr>
          <w:rFonts w:ascii="Times New Roman" w:hAnsi="Times New Roman" w:cs="Times New Roman"/>
          <w:i/>
          <w:iCs/>
          <w:sz w:val="28"/>
          <w:szCs w:val="28"/>
          <w:u w:val="single"/>
          <w:lang w:val="en-US"/>
        </w:rPr>
        <w:t>Apple:</w:t>
      </w:r>
      <w:r w:rsidR="004921EC" w:rsidRPr="004921EC">
        <w:rPr>
          <w:rFonts w:ascii="Times New Roman" w:hAnsi="Times New Roman" w:cs="Times New Roman"/>
          <w:sz w:val="28"/>
          <w:szCs w:val="28"/>
          <w:lang w:val="en-US"/>
        </w:rPr>
        <w:t xml:space="preserve"> Apple’s Boot Camp and Parallels systems let Mac users run Windows as a VM on Apple hardware.</w:t>
      </w:r>
      <w:sdt>
        <w:sdtPr>
          <w:rPr>
            <w:rFonts w:ascii="Times New Roman" w:hAnsi="Times New Roman" w:cs="Times New Roman"/>
            <w:sz w:val="28"/>
            <w:szCs w:val="28"/>
            <w:lang w:val="en-US"/>
          </w:rPr>
          <w:id w:val="412201993"/>
          <w:citation/>
        </w:sdtPr>
        <w:sdtContent>
          <w:r w:rsidR="004921EC">
            <w:rPr>
              <w:rFonts w:ascii="Times New Roman" w:hAnsi="Times New Roman" w:cs="Times New Roman"/>
              <w:sz w:val="28"/>
              <w:szCs w:val="28"/>
              <w:lang w:val="en-US"/>
            </w:rPr>
            <w:fldChar w:fldCharType="begin"/>
          </w:r>
          <w:r w:rsidR="004921EC">
            <w:rPr>
              <w:rFonts w:ascii="Times New Roman" w:hAnsi="Times New Roman" w:cs="Times New Roman"/>
              <w:sz w:val="28"/>
              <w:szCs w:val="28"/>
              <w:lang w:val="en-US"/>
            </w:rPr>
            <w:instrText xml:space="preserve"> CITATION Wha221 \l 1033 </w:instrText>
          </w:r>
          <w:r w:rsidR="004921EC">
            <w:rPr>
              <w:rFonts w:ascii="Times New Roman" w:hAnsi="Times New Roman" w:cs="Times New Roman"/>
              <w:sz w:val="28"/>
              <w:szCs w:val="28"/>
              <w:lang w:val="en-US"/>
            </w:rPr>
            <w:fldChar w:fldCharType="separate"/>
          </w:r>
          <w:r w:rsidR="007D7B19">
            <w:rPr>
              <w:rFonts w:ascii="Times New Roman" w:hAnsi="Times New Roman" w:cs="Times New Roman"/>
              <w:noProof/>
              <w:sz w:val="28"/>
              <w:szCs w:val="28"/>
              <w:lang w:val="en-US"/>
            </w:rPr>
            <w:t xml:space="preserve"> </w:t>
          </w:r>
          <w:r w:rsidR="007D7B19" w:rsidRPr="007D7B19">
            <w:rPr>
              <w:rFonts w:ascii="Times New Roman" w:hAnsi="Times New Roman" w:cs="Times New Roman"/>
              <w:noProof/>
              <w:sz w:val="28"/>
              <w:szCs w:val="28"/>
              <w:lang w:val="en-US"/>
            </w:rPr>
            <w:t>[2]</w:t>
          </w:r>
          <w:r w:rsidR="004921EC">
            <w:rPr>
              <w:rFonts w:ascii="Times New Roman" w:hAnsi="Times New Roman" w:cs="Times New Roman"/>
              <w:sz w:val="28"/>
              <w:szCs w:val="28"/>
              <w:lang w:val="en-US"/>
            </w:rPr>
            <w:fldChar w:fldCharType="end"/>
          </w:r>
        </w:sdtContent>
      </w:sdt>
    </w:p>
    <w:p w14:paraId="6156D82D" w14:textId="77777777" w:rsidR="008C6233" w:rsidRDefault="008C6233" w:rsidP="00EE0F7C">
      <w:pPr>
        <w:rPr>
          <w:rFonts w:ascii="Times New Roman" w:hAnsi="Times New Roman" w:cs="Times New Roman"/>
          <w:sz w:val="28"/>
          <w:szCs w:val="28"/>
          <w:lang w:val="en-US"/>
        </w:rPr>
      </w:pPr>
    </w:p>
    <w:p w14:paraId="3686F59E" w14:textId="69AE3A1E" w:rsidR="006D392B" w:rsidRPr="006D392B" w:rsidRDefault="006D392B" w:rsidP="00EE0F7C">
      <w:pPr>
        <w:rPr>
          <w:rFonts w:ascii="Times New Roman" w:hAnsi="Times New Roman" w:cs="Times New Roman"/>
          <w:b/>
          <w:bCs/>
          <w:sz w:val="28"/>
          <w:szCs w:val="28"/>
          <w:lang w:val="en-US"/>
        </w:rPr>
      </w:pPr>
      <w:r w:rsidRPr="006D392B">
        <w:rPr>
          <w:rFonts w:ascii="Times New Roman" w:hAnsi="Times New Roman" w:cs="Times New Roman"/>
          <w:b/>
          <w:bCs/>
          <w:sz w:val="28"/>
          <w:szCs w:val="28"/>
          <w:lang w:val="en-US"/>
        </w:rPr>
        <w:t>Virtual Machine</w:t>
      </w:r>
    </w:p>
    <w:p w14:paraId="4864B108" w14:textId="58ABE16F" w:rsidR="00B32221" w:rsidRDefault="00333646" w:rsidP="00333646">
      <w:pPr>
        <w:rPr>
          <w:rFonts w:ascii="Times New Roman" w:hAnsi="Times New Roman" w:cs="Times New Roman"/>
          <w:sz w:val="26"/>
          <w:szCs w:val="26"/>
          <w:lang w:val="en-US"/>
        </w:rPr>
      </w:pPr>
      <w:r w:rsidRPr="00333646">
        <w:rPr>
          <w:rFonts w:ascii="Times New Roman" w:hAnsi="Times New Roman" w:cs="Times New Roman"/>
          <w:sz w:val="26"/>
          <w:szCs w:val="26"/>
          <w:lang w:val="en-US"/>
        </w:rPr>
        <w:t>A virtual machine (VM) is a virtual environment that functions as a virtual computer system with its own CPU, memory, network interface, and storage, created on a physical hardware system</w:t>
      </w:r>
      <w:r>
        <w:rPr>
          <w:rFonts w:ascii="Times New Roman" w:hAnsi="Times New Roman" w:cs="Times New Roman"/>
          <w:sz w:val="26"/>
          <w:szCs w:val="26"/>
          <w:lang w:val="en-US"/>
        </w:rPr>
        <w:t>.</w:t>
      </w:r>
      <w:sdt>
        <w:sdtPr>
          <w:rPr>
            <w:rFonts w:ascii="Times New Roman" w:hAnsi="Times New Roman" w:cs="Times New Roman"/>
            <w:sz w:val="26"/>
            <w:szCs w:val="26"/>
            <w:lang w:val="en-US"/>
          </w:rPr>
          <w:id w:val="1627499412"/>
          <w:citation/>
        </w:sdtPr>
        <w:sdtContent>
          <w:r>
            <w:rPr>
              <w:rFonts w:ascii="Times New Roman" w:hAnsi="Times New Roman" w:cs="Times New Roman"/>
              <w:sz w:val="26"/>
              <w:szCs w:val="26"/>
              <w:lang w:val="en-US"/>
            </w:rPr>
            <w:fldChar w:fldCharType="begin"/>
          </w:r>
          <w:r w:rsidR="009D7F8C">
            <w:rPr>
              <w:rFonts w:ascii="Times New Roman" w:hAnsi="Times New Roman" w:cs="Times New Roman"/>
              <w:sz w:val="26"/>
              <w:szCs w:val="26"/>
              <w:lang w:val="en-US"/>
            </w:rPr>
            <w:instrText xml:space="preserve">CITATION Wha222 \l 1033 </w:instrText>
          </w:r>
          <w:r>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[3]</w:t>
          </w:r>
          <w:r>
            <w:rPr>
              <w:rFonts w:ascii="Times New Roman" w:hAnsi="Times New Roman" w:cs="Times New Roman"/>
              <w:sz w:val="26"/>
              <w:szCs w:val="26"/>
              <w:lang w:val="en-US"/>
            </w:rPr>
            <w:fldChar w:fldCharType="end"/>
          </w:r>
        </w:sdtContent>
      </w:sdt>
    </w:p>
    <w:p w14:paraId="07C6AE94" w14:textId="3ED94283" w:rsidR="008C6233" w:rsidRDefault="00977FE9" w:rsidP="00333646">
      <w:pPr>
        <w:rPr>
          <w:rFonts w:ascii="Times New Roman" w:hAnsi="Times New Roman" w:cs="Times New Roman"/>
          <w:sz w:val="26"/>
          <w:szCs w:val="26"/>
          <w:lang w:val="en-US"/>
        </w:rPr>
      </w:pPr>
      <w:r w:rsidRPr="00977FE9">
        <w:rPr>
          <w:rFonts w:ascii="Times New Roman" w:hAnsi="Times New Roman" w:cs="Times New Roman"/>
          <w:sz w:val="26"/>
          <w:szCs w:val="26"/>
          <w:lang w:val="en-US"/>
        </w:rPr>
        <w:t>A virtual machine is an application that emulates a whole computer and runs inside your physical computer.</w:t>
      </w:r>
      <w:r>
        <w:rPr>
          <w:rFonts w:ascii="Times New Roman" w:hAnsi="Times New Roman" w:cs="Times New Roman"/>
          <w:sz w:val="26"/>
          <w:szCs w:val="26"/>
          <w:lang w:val="en-US"/>
        </w:rPr>
        <w:t xml:space="preserve"> </w:t>
      </w:r>
      <w:r w:rsidR="00A92D92" w:rsidRPr="00A92D92">
        <w:rPr>
          <w:rFonts w:ascii="Times New Roman" w:hAnsi="Times New Roman" w:cs="Times New Roman"/>
          <w:sz w:val="26"/>
          <w:szCs w:val="26"/>
          <w:lang w:val="en-US"/>
        </w:rPr>
        <w:t>Virtual machines are used to dedicate a portion of a host’s resources to a specific task. This machine will run in an isolated environment without any risks of conflicting with the host. If the guest virtual machine crashes, it can be rebooted or recovered without impacting the host.</w:t>
      </w:r>
      <w:r w:rsidR="00A92D92">
        <w:rPr>
          <w:rFonts w:ascii="Times New Roman" w:hAnsi="Times New Roman" w:cs="Times New Roman"/>
          <w:sz w:val="26"/>
          <w:szCs w:val="26"/>
          <w:lang w:val="en-US"/>
        </w:rPr>
        <w:t xml:space="preserve"> </w:t>
      </w:r>
      <w:r w:rsidR="00DE3243">
        <w:rPr>
          <w:rFonts w:ascii="Times New Roman" w:hAnsi="Times New Roman" w:cs="Times New Roman"/>
          <w:sz w:val="26"/>
          <w:szCs w:val="26"/>
          <w:lang w:val="en-US"/>
        </w:rPr>
        <w:br/>
      </w:r>
      <w:r w:rsidR="00DE3243" w:rsidRPr="00DE3243">
        <w:rPr>
          <w:rFonts w:ascii="Times New Roman" w:hAnsi="Times New Roman" w:cs="Times New Roman"/>
          <w:sz w:val="26"/>
          <w:szCs w:val="26"/>
          <w:lang w:val="en-US"/>
        </w:rPr>
        <w:t>A hypervisor is used to dedicate a portion of the physical hardware to the virtual machine, allowing this guest machine to run like any other application on the host</w:t>
      </w:r>
      <w:r w:rsidR="008C6233">
        <w:rPr>
          <w:rFonts w:ascii="Times New Roman" w:hAnsi="Times New Roman" w:cs="Times New Roman"/>
          <w:sz w:val="26"/>
          <w:szCs w:val="26"/>
          <w:lang w:val="en-US"/>
        </w:rPr>
        <w:t xml:space="preserve">    </w:t>
      </w:r>
      <w:r w:rsidR="00E95697">
        <w:rPr>
          <w:rFonts w:ascii="Times New Roman" w:hAnsi="Times New Roman" w:cs="Times New Roman"/>
          <w:sz w:val="26"/>
          <w:szCs w:val="26"/>
          <w:lang w:val="en-US"/>
        </w:rPr>
        <w:t>computer.</w:t>
      </w:r>
      <w:sdt>
        <w:sdtPr>
          <w:rPr>
            <w:rFonts w:ascii="Times New Roman" w:hAnsi="Times New Roman" w:cs="Times New Roman"/>
            <w:sz w:val="26"/>
            <w:szCs w:val="26"/>
            <w:lang w:val="en-US"/>
          </w:rPr>
          <w:id w:val="220952747"/>
          <w:citation/>
        </w:sdtPr>
        <w:sdtContent>
          <w:r w:rsidR="00577DD6">
            <w:rPr>
              <w:rFonts w:ascii="Times New Roman" w:hAnsi="Times New Roman" w:cs="Times New Roman"/>
              <w:sz w:val="26"/>
              <w:szCs w:val="26"/>
              <w:lang w:val="en-US"/>
            </w:rPr>
            <w:fldChar w:fldCharType="begin"/>
          </w:r>
          <w:r w:rsidR="009D7F8C">
            <w:rPr>
              <w:rFonts w:ascii="Times New Roman" w:hAnsi="Times New Roman" w:cs="Times New Roman"/>
              <w:sz w:val="26"/>
              <w:szCs w:val="26"/>
              <w:lang w:val="en-US"/>
            </w:rPr>
            <w:instrText xml:space="preserve">CITATION Wha23 \l 1033 </w:instrText>
          </w:r>
          <w:r w:rsidR="00577DD6">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[4]</w:t>
          </w:r>
          <w:r w:rsidR="00577DD6">
            <w:rPr>
              <w:rFonts w:ascii="Times New Roman" w:hAnsi="Times New Roman" w:cs="Times New Roman"/>
              <w:sz w:val="26"/>
              <w:szCs w:val="26"/>
              <w:lang w:val="en-US"/>
            </w:rPr>
            <w:fldChar w:fldCharType="end"/>
          </w:r>
        </w:sdtContent>
      </w:sdt>
    </w:p>
    <w:p w14:paraId="40FB276B" w14:textId="77777777" w:rsidR="008C6233" w:rsidRDefault="008C6233" w:rsidP="00333646">
      <w:pPr>
        <w:rPr>
          <w:rFonts w:ascii="Times New Roman" w:hAnsi="Times New Roman" w:cs="Times New Roman"/>
          <w:sz w:val="26"/>
          <w:szCs w:val="26"/>
          <w:lang w:val="en-US"/>
        </w:rPr>
      </w:pPr>
    </w:p>
    <w:p w14:paraId="4782588C" w14:textId="77777777" w:rsidR="008C6233" w:rsidRDefault="008C6233" w:rsidP="00333646">
      <w:pPr>
        <w:rPr>
          <w:rFonts w:ascii="Times New Roman" w:hAnsi="Times New Roman" w:cs="Times New Roman"/>
          <w:sz w:val="26"/>
          <w:szCs w:val="26"/>
          <w:lang w:val="en-US"/>
        </w:rPr>
      </w:pPr>
    </w:p>
    <w:p w14:paraId="126CE731" w14:textId="3883C564" w:rsidR="004E7938" w:rsidRDefault="00712FCC" w:rsidP="00333646">
      <w:pPr>
        <w:rPr>
          <w:rFonts w:ascii="Times New Roman" w:hAnsi="Times New Roman" w:cs="Times New Roman"/>
          <w:sz w:val="26"/>
          <w:szCs w:val="26"/>
          <w:lang w:val="en-US"/>
        </w:rPr>
      </w:pPr>
      <w:r>
        <w:rPr>
          <w:rFonts w:ascii="Times New Roman" w:hAnsi="Times New Roman" w:cs="Times New Roman"/>
          <w:sz w:val="26"/>
          <w:szCs w:val="26"/>
          <w:lang w:val="en-US"/>
        </w:rPr>
        <w:lastRenderedPageBreak/>
        <w:br/>
      </w:r>
      <w:r w:rsidR="00023EE2">
        <w:rPr>
          <w:rFonts w:ascii="Times New Roman" w:hAnsi="Times New Roman" w:cs="Times New Roman"/>
          <w:noProof/>
          <w:sz w:val="26"/>
          <w:szCs w:val="26"/>
          <w:lang w:val="en-US"/>
        </w:rPr>
        <w:drawing>
          <wp:inline distT="0" distB="0" distL="0" distR="0" wp14:anchorId="0CAF50B8" wp14:editId="59B01F7B">
            <wp:extent cx="6035040" cy="4597374"/>
            <wp:effectExtent l="0" t="0" r="381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0">
                      <a:extLst>
                        <a:ext uri="{28A0092B-C50C-407E-A947-70E740481C1C}">
                          <a14:useLocalDpi xmlns:a14="http://schemas.microsoft.com/office/drawing/2010/main" val="0"/>
                        </a:ext>
                      </a:extLst>
                    </a:blip>
                    <a:srcRect l="24861" t="18909" r="24352" b="12310"/>
                    <a:stretch/>
                  </pic:blipFill>
                  <pic:spPr bwMode="auto">
                    <a:xfrm>
                      <a:off x="0" y="0"/>
                      <a:ext cx="6066157" cy="4621078"/>
                    </a:xfrm>
                    <a:prstGeom prst="rect">
                      <a:avLst/>
                    </a:prstGeom>
                    <a:ln>
                      <a:noFill/>
                    </a:ln>
                    <a:extLst>
                      <a:ext uri="{53640926-AAD7-44D8-BBD7-CCE9431645EC}">
                        <a14:shadowObscured xmlns:a14="http://schemas.microsoft.com/office/drawing/2010/main"/>
                      </a:ext>
                    </a:extLst>
                  </pic:spPr>
                </pic:pic>
              </a:graphicData>
            </a:graphic>
          </wp:inline>
        </w:drawing>
      </w:r>
    </w:p>
    <w:p w14:paraId="32385449" w14:textId="36064EE2" w:rsidR="009A75A6" w:rsidRDefault="009A75A6" w:rsidP="00333646">
      <w:pPr>
        <w:rPr>
          <w:rFonts w:ascii="Times New Roman" w:hAnsi="Times New Roman" w:cs="Times New Roman"/>
          <w:sz w:val="26"/>
          <w:szCs w:val="26"/>
          <w:lang w:val="en-US"/>
        </w:rPr>
      </w:pPr>
    </w:p>
    <w:p w14:paraId="68CD2ABC" w14:textId="14D629C3" w:rsidR="00A371B9" w:rsidRDefault="009A75A6" w:rsidP="00333646">
      <w:pPr>
        <w:rPr>
          <w:rFonts w:ascii="Times New Roman" w:hAnsi="Times New Roman" w:cs="Times New Roman"/>
          <w:sz w:val="26"/>
          <w:szCs w:val="26"/>
          <w:lang w:val="en-US"/>
        </w:rPr>
      </w:pPr>
      <w:r>
        <w:rPr>
          <w:rFonts w:ascii="Times New Roman" w:hAnsi="Times New Roman" w:cs="Times New Roman"/>
          <w:sz w:val="26"/>
          <w:szCs w:val="26"/>
          <w:lang w:val="en-US"/>
        </w:rPr>
        <w:t>Types of Virtual Machines</w:t>
      </w:r>
    </w:p>
    <w:p w14:paraId="6EDF9F68" w14:textId="77777777" w:rsidR="00A371B9" w:rsidRDefault="009E14D6" w:rsidP="00333646">
      <w:pPr>
        <w:pStyle w:val="ListParagraph"/>
        <w:numPr>
          <w:ilvl w:val="0"/>
          <w:numId w:val="4"/>
        </w:numPr>
        <w:rPr>
          <w:rFonts w:ascii="Helvetica" w:hAnsi="Helvetica" w:cs="Helvetica"/>
          <w:color w:val="42494F"/>
        </w:rPr>
      </w:pPr>
      <w:r w:rsidRPr="00A371B9">
        <w:rPr>
          <w:rFonts w:ascii="Times New Roman" w:hAnsi="Times New Roman" w:cs="Times New Roman"/>
          <w:sz w:val="26"/>
          <w:szCs w:val="26"/>
          <w:lang w:val="en-US"/>
        </w:rPr>
        <w:t xml:space="preserve">System virtual machines: </w:t>
      </w:r>
      <w:r w:rsidR="00CE29FF" w:rsidRPr="00A371B9">
        <w:rPr>
          <w:rFonts w:ascii="Times New Roman" w:hAnsi="Times New Roman" w:cs="Times New Roman"/>
          <w:sz w:val="26"/>
          <w:szCs w:val="26"/>
        </w:rPr>
        <w:t>A system VM is an entire operating system that runs on virtual hardware inside a host computer</w:t>
      </w:r>
      <w:r w:rsidR="00CE29FF" w:rsidRPr="00A371B9">
        <w:rPr>
          <w:rFonts w:ascii="Helvetica" w:hAnsi="Helvetica" w:cs="Helvetica"/>
          <w:color w:val="42494F"/>
        </w:rPr>
        <w:t>. </w:t>
      </w:r>
    </w:p>
    <w:p w14:paraId="4571654D" w14:textId="4A95C627" w:rsidR="00CE29FF" w:rsidRPr="00A371B9" w:rsidRDefault="00BB04CC" w:rsidP="00333646">
      <w:pPr>
        <w:pStyle w:val="ListParagraph"/>
        <w:numPr>
          <w:ilvl w:val="0"/>
          <w:numId w:val="4"/>
        </w:numPr>
        <w:rPr>
          <w:rFonts w:ascii="Helvetica" w:hAnsi="Helvetica" w:cs="Helvetica"/>
          <w:color w:val="42494F"/>
        </w:rPr>
      </w:pPr>
      <w:r w:rsidRPr="00A371B9">
        <w:rPr>
          <w:rFonts w:ascii="Times New Roman" w:hAnsi="Times New Roman" w:cs="Times New Roman"/>
          <w:sz w:val="26"/>
          <w:szCs w:val="26"/>
          <w:lang w:val="en-US"/>
        </w:rPr>
        <w:t xml:space="preserve">Process virtual machines: </w:t>
      </w:r>
      <w:r w:rsidR="00156487" w:rsidRPr="00A371B9">
        <w:rPr>
          <w:rFonts w:ascii="Times New Roman" w:hAnsi="Times New Roman" w:cs="Times New Roman"/>
          <w:sz w:val="26"/>
          <w:szCs w:val="26"/>
          <w:lang w:val="en-US"/>
        </w:rPr>
        <w:t>A process VM, or application VM, is an abstraction layer that enables code written in a specific programming language to run on any operating system.</w:t>
      </w:r>
    </w:p>
    <w:p w14:paraId="41D90548" w14:textId="3DAC822F" w:rsidR="00B32221" w:rsidRPr="006D3904" w:rsidRDefault="00B32221" w:rsidP="00DC234C">
      <w:pPr>
        <w:ind w:left="360"/>
        <w:rPr>
          <w:rFonts w:ascii="Times New Roman" w:hAnsi="Times New Roman" w:cs="Times New Roman"/>
          <w:sz w:val="26"/>
          <w:szCs w:val="26"/>
          <w:lang w:val="en-US"/>
        </w:rPr>
      </w:pPr>
    </w:p>
    <w:p w14:paraId="52559F1C" w14:textId="77777777" w:rsidR="00A371B9" w:rsidRDefault="006D3904" w:rsidP="00A15273">
      <w:pPr>
        <w:rPr>
          <w:rFonts w:ascii="Times New Roman" w:hAnsi="Times New Roman" w:cs="Times New Roman"/>
          <w:sz w:val="26"/>
          <w:szCs w:val="26"/>
          <w:lang w:val="en-US"/>
        </w:rPr>
      </w:pPr>
      <w:r w:rsidRPr="006D3904">
        <w:rPr>
          <w:rFonts w:ascii="Times New Roman" w:hAnsi="Times New Roman" w:cs="Times New Roman"/>
          <w:sz w:val="26"/>
          <w:szCs w:val="26"/>
          <w:lang w:val="en-US"/>
        </w:rPr>
        <w:t>Advantages of Virtual Machines</w:t>
      </w:r>
    </w:p>
    <w:p w14:paraId="4B38C428" w14:textId="77777777" w:rsidR="00A371B9" w:rsidRDefault="00343435" w:rsidP="00A371B9">
      <w:pPr>
        <w:pStyle w:val="ListParagraph"/>
        <w:numPr>
          <w:ilvl w:val="0"/>
          <w:numId w:val="5"/>
        </w:numPr>
        <w:rPr>
          <w:rFonts w:ascii="Times New Roman" w:hAnsi="Times New Roman" w:cs="Times New Roman"/>
          <w:sz w:val="26"/>
          <w:szCs w:val="26"/>
          <w:lang w:val="en-US"/>
        </w:rPr>
      </w:pPr>
      <w:r w:rsidRPr="00A371B9">
        <w:rPr>
          <w:rFonts w:ascii="Times New Roman" w:hAnsi="Times New Roman" w:cs="Times New Roman"/>
          <w:sz w:val="26"/>
          <w:szCs w:val="26"/>
          <w:lang w:val="en-US"/>
        </w:rPr>
        <w:t xml:space="preserve">Virtual machines are great for splitting physical resources to be used by smaller virtual computers. Instead of having computers with largely unutilized resources, it is possible to distribute the CPU and RAM across multiple virtual </w:t>
      </w:r>
      <w:r w:rsidRPr="00A371B9">
        <w:rPr>
          <w:rFonts w:ascii="Times New Roman" w:hAnsi="Times New Roman" w:cs="Times New Roman"/>
          <w:sz w:val="26"/>
          <w:szCs w:val="26"/>
          <w:lang w:val="en-US"/>
        </w:rPr>
        <w:lastRenderedPageBreak/>
        <w:t>computers. When done properly, this can significantly reduce the cost of infrastructure.</w:t>
      </w:r>
    </w:p>
    <w:p w14:paraId="67360326" w14:textId="32FBA29C" w:rsidR="00343435" w:rsidRDefault="00A371B9" w:rsidP="00A371B9">
      <w:pPr>
        <w:pStyle w:val="ListParagraph"/>
        <w:numPr>
          <w:ilvl w:val="0"/>
          <w:numId w:val="5"/>
        </w:numPr>
        <w:rPr>
          <w:rFonts w:ascii="Times New Roman" w:hAnsi="Times New Roman" w:cs="Times New Roman"/>
          <w:sz w:val="26"/>
          <w:szCs w:val="26"/>
          <w:lang w:val="en-US"/>
        </w:rPr>
      </w:pPr>
      <w:r w:rsidRPr="00A371B9">
        <w:rPr>
          <w:rFonts w:ascii="Times New Roman" w:hAnsi="Times New Roman" w:cs="Times New Roman"/>
          <w:sz w:val="26"/>
          <w:szCs w:val="26"/>
          <w:lang w:val="en-US"/>
        </w:rPr>
        <w:t>Virtual machines can also be part of server provision programs. Because virtual machines are stored on a hard drive, it is easy to copy them to recreate identical environments over and over.</w:t>
      </w:r>
    </w:p>
    <w:p w14:paraId="01C1D6B2" w14:textId="2B403EEA" w:rsidR="00536609" w:rsidRDefault="0062290F" w:rsidP="00536609">
      <w:pPr>
        <w:ind w:left="360"/>
        <w:rPr>
          <w:rFonts w:ascii="Times New Roman" w:hAnsi="Times New Roman" w:cs="Times New Roman"/>
          <w:sz w:val="26"/>
          <w:szCs w:val="26"/>
          <w:lang w:val="en-US"/>
        </w:rPr>
      </w:pPr>
      <w:r>
        <w:rPr>
          <w:rFonts w:ascii="Times New Roman" w:hAnsi="Times New Roman" w:cs="Times New Roman"/>
          <w:sz w:val="26"/>
          <w:szCs w:val="26"/>
          <w:lang w:val="en-US"/>
        </w:rPr>
        <w:t>Disadvantages</w:t>
      </w:r>
      <w:r w:rsidR="00BD2A3A">
        <w:rPr>
          <w:rFonts w:ascii="Times New Roman" w:hAnsi="Times New Roman" w:cs="Times New Roman"/>
          <w:sz w:val="26"/>
          <w:szCs w:val="26"/>
          <w:lang w:val="en-US"/>
        </w:rPr>
        <w:t xml:space="preserve"> of </w:t>
      </w:r>
      <w:r>
        <w:rPr>
          <w:rFonts w:ascii="Times New Roman" w:hAnsi="Times New Roman" w:cs="Times New Roman"/>
          <w:sz w:val="26"/>
          <w:szCs w:val="26"/>
          <w:lang w:val="en-US"/>
        </w:rPr>
        <w:t>Virtual Machines</w:t>
      </w:r>
    </w:p>
    <w:p w14:paraId="5ABA7438" w14:textId="736037DA" w:rsidR="00D2055F" w:rsidRDefault="005374A7" w:rsidP="005374A7">
      <w:pPr>
        <w:pStyle w:val="ListParagraph"/>
        <w:numPr>
          <w:ilvl w:val="0"/>
          <w:numId w:val="6"/>
        </w:numPr>
        <w:rPr>
          <w:rFonts w:ascii="Times New Roman" w:hAnsi="Times New Roman" w:cs="Times New Roman"/>
          <w:sz w:val="26"/>
          <w:szCs w:val="26"/>
          <w:lang w:val="en-US"/>
        </w:rPr>
      </w:pPr>
      <w:r w:rsidRPr="005374A7">
        <w:rPr>
          <w:rFonts w:ascii="Times New Roman" w:hAnsi="Times New Roman" w:cs="Times New Roman"/>
          <w:sz w:val="26"/>
          <w:szCs w:val="26"/>
          <w:lang w:val="en-US"/>
        </w:rPr>
        <w:t>The main disadvantage of running virtual machines is the performance cost. A VM is slower than a physical machine because it needs to run a host operating system and a hypervisor in the background. This performance hit is especially true when compared to containers.</w:t>
      </w:r>
      <w:sdt>
        <w:sdtPr>
          <w:rPr>
            <w:rFonts w:ascii="Times New Roman" w:hAnsi="Times New Roman" w:cs="Times New Roman"/>
            <w:sz w:val="26"/>
            <w:szCs w:val="26"/>
            <w:lang w:val="en-US"/>
          </w:rPr>
          <w:id w:val="-277955402"/>
          <w:citation/>
        </w:sdtPr>
        <w:sdtContent>
          <w:r w:rsidR="009E2A1B">
            <w:rPr>
              <w:rFonts w:ascii="Times New Roman" w:hAnsi="Times New Roman" w:cs="Times New Roman"/>
              <w:sz w:val="26"/>
              <w:szCs w:val="26"/>
              <w:lang w:val="en-US"/>
            </w:rPr>
            <w:fldChar w:fldCharType="begin"/>
          </w:r>
          <w:r w:rsidR="009D7F8C">
            <w:rPr>
              <w:rFonts w:ascii="Times New Roman" w:hAnsi="Times New Roman" w:cs="Times New Roman"/>
              <w:sz w:val="26"/>
              <w:szCs w:val="26"/>
              <w:lang w:val="en-US"/>
            </w:rPr>
            <w:instrText xml:space="preserve">CITATION Wha23 \l 1033 </w:instrText>
          </w:r>
          <w:r w:rsidR="009E2A1B">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[4]</w:t>
          </w:r>
          <w:r w:rsidR="009E2A1B">
            <w:rPr>
              <w:rFonts w:ascii="Times New Roman" w:hAnsi="Times New Roman" w:cs="Times New Roman"/>
              <w:sz w:val="26"/>
              <w:szCs w:val="26"/>
              <w:lang w:val="en-US"/>
            </w:rPr>
            <w:fldChar w:fldCharType="end"/>
          </w:r>
        </w:sdtContent>
      </w:sdt>
    </w:p>
    <w:p w14:paraId="411FB3C7" w14:textId="4A899288" w:rsidR="001D7DC9" w:rsidRDefault="001D7DC9" w:rsidP="001D7DC9">
      <w:pPr>
        <w:rPr>
          <w:rFonts w:ascii="Times New Roman" w:hAnsi="Times New Roman" w:cs="Times New Roman"/>
          <w:sz w:val="26"/>
          <w:szCs w:val="26"/>
          <w:lang w:val="en-US"/>
        </w:rPr>
      </w:pPr>
    </w:p>
    <w:p w14:paraId="1AC7507D" w14:textId="6B678028" w:rsidR="00217C1A" w:rsidRDefault="00217C1A" w:rsidP="001D7DC9">
      <w:pPr>
        <w:rPr>
          <w:rFonts w:ascii="Times New Roman" w:hAnsi="Times New Roman" w:cs="Times New Roman"/>
          <w:sz w:val="26"/>
          <w:szCs w:val="26"/>
          <w:lang w:val="en-US"/>
        </w:rPr>
      </w:pPr>
    </w:p>
    <w:p w14:paraId="7CAC79EF" w14:textId="7FCECC51" w:rsidR="00217C1A" w:rsidRDefault="00217C1A" w:rsidP="001D7DC9">
      <w:pPr>
        <w:rPr>
          <w:rFonts w:ascii="Times New Roman" w:hAnsi="Times New Roman" w:cs="Times New Roman"/>
          <w:sz w:val="26"/>
          <w:szCs w:val="26"/>
          <w:lang w:val="en-US"/>
        </w:rPr>
      </w:pPr>
    </w:p>
    <w:p w14:paraId="3B81416D" w14:textId="68B7D221" w:rsidR="00217C1A" w:rsidRDefault="00217C1A" w:rsidP="001D7DC9">
      <w:pPr>
        <w:rPr>
          <w:rFonts w:ascii="Times New Roman" w:hAnsi="Times New Roman" w:cs="Times New Roman"/>
          <w:sz w:val="26"/>
          <w:szCs w:val="26"/>
          <w:lang w:val="en-US"/>
        </w:rPr>
      </w:pPr>
    </w:p>
    <w:p w14:paraId="6F052C87" w14:textId="348A3081" w:rsidR="00217C1A" w:rsidRDefault="00217C1A" w:rsidP="001D7DC9">
      <w:pPr>
        <w:rPr>
          <w:rFonts w:ascii="Times New Roman" w:hAnsi="Times New Roman" w:cs="Times New Roman"/>
          <w:sz w:val="26"/>
          <w:szCs w:val="26"/>
          <w:lang w:val="en-US"/>
        </w:rPr>
      </w:pPr>
    </w:p>
    <w:p w14:paraId="34738946" w14:textId="4F66160D" w:rsidR="00217C1A" w:rsidRDefault="00217C1A" w:rsidP="001D7DC9">
      <w:pPr>
        <w:rPr>
          <w:rFonts w:ascii="Times New Roman" w:hAnsi="Times New Roman" w:cs="Times New Roman"/>
          <w:sz w:val="26"/>
          <w:szCs w:val="26"/>
          <w:lang w:val="en-US"/>
        </w:rPr>
      </w:pPr>
    </w:p>
    <w:p w14:paraId="1A68BF7A" w14:textId="3F865B20" w:rsidR="00217C1A" w:rsidRDefault="00217C1A" w:rsidP="001D7DC9">
      <w:pPr>
        <w:rPr>
          <w:rFonts w:ascii="Times New Roman" w:hAnsi="Times New Roman" w:cs="Times New Roman"/>
          <w:sz w:val="26"/>
          <w:szCs w:val="26"/>
          <w:lang w:val="en-US"/>
        </w:rPr>
      </w:pPr>
    </w:p>
    <w:p w14:paraId="2062B01F" w14:textId="050B5268" w:rsidR="00217C1A" w:rsidRDefault="00217C1A" w:rsidP="001D7DC9">
      <w:pPr>
        <w:rPr>
          <w:rFonts w:ascii="Times New Roman" w:hAnsi="Times New Roman" w:cs="Times New Roman"/>
          <w:sz w:val="26"/>
          <w:szCs w:val="26"/>
          <w:lang w:val="en-US"/>
        </w:rPr>
      </w:pPr>
    </w:p>
    <w:p w14:paraId="1E651BA7" w14:textId="27E28E2A" w:rsidR="00217C1A" w:rsidRDefault="00217C1A" w:rsidP="001D7DC9">
      <w:pPr>
        <w:rPr>
          <w:rFonts w:ascii="Times New Roman" w:hAnsi="Times New Roman" w:cs="Times New Roman"/>
          <w:sz w:val="26"/>
          <w:szCs w:val="26"/>
          <w:lang w:val="en-US"/>
        </w:rPr>
      </w:pPr>
    </w:p>
    <w:p w14:paraId="3974B973" w14:textId="4DFB4299" w:rsidR="00217C1A" w:rsidRDefault="00217C1A" w:rsidP="001D7DC9">
      <w:pPr>
        <w:rPr>
          <w:rFonts w:ascii="Times New Roman" w:hAnsi="Times New Roman" w:cs="Times New Roman"/>
          <w:sz w:val="26"/>
          <w:szCs w:val="26"/>
          <w:lang w:val="en-US"/>
        </w:rPr>
      </w:pPr>
    </w:p>
    <w:p w14:paraId="3B36CEE9" w14:textId="40AC86A1" w:rsidR="00217C1A" w:rsidRDefault="00217C1A" w:rsidP="001D7DC9">
      <w:pPr>
        <w:rPr>
          <w:rFonts w:ascii="Times New Roman" w:hAnsi="Times New Roman" w:cs="Times New Roman"/>
          <w:sz w:val="26"/>
          <w:szCs w:val="26"/>
          <w:lang w:val="en-US"/>
        </w:rPr>
      </w:pPr>
    </w:p>
    <w:p w14:paraId="35B59AFE" w14:textId="1307C736" w:rsidR="00217C1A" w:rsidRDefault="00217C1A" w:rsidP="001D7DC9">
      <w:pPr>
        <w:rPr>
          <w:rFonts w:ascii="Times New Roman" w:hAnsi="Times New Roman" w:cs="Times New Roman"/>
          <w:sz w:val="26"/>
          <w:szCs w:val="26"/>
          <w:lang w:val="en-US"/>
        </w:rPr>
      </w:pPr>
    </w:p>
    <w:p w14:paraId="2C721A4A" w14:textId="30676126" w:rsidR="00217C1A" w:rsidRDefault="00217C1A" w:rsidP="001D7DC9">
      <w:pPr>
        <w:rPr>
          <w:rFonts w:ascii="Times New Roman" w:hAnsi="Times New Roman" w:cs="Times New Roman"/>
          <w:sz w:val="26"/>
          <w:szCs w:val="26"/>
          <w:lang w:val="en-US"/>
        </w:rPr>
      </w:pPr>
    </w:p>
    <w:p w14:paraId="0906C799" w14:textId="6423F56C" w:rsidR="00217C1A" w:rsidRDefault="00217C1A" w:rsidP="001D7DC9">
      <w:pPr>
        <w:rPr>
          <w:rFonts w:ascii="Times New Roman" w:hAnsi="Times New Roman" w:cs="Times New Roman"/>
          <w:sz w:val="26"/>
          <w:szCs w:val="26"/>
          <w:lang w:val="en-US"/>
        </w:rPr>
      </w:pPr>
    </w:p>
    <w:p w14:paraId="528B1CF4" w14:textId="3DE2ABFC" w:rsidR="00217C1A" w:rsidRDefault="00217C1A" w:rsidP="001D7DC9">
      <w:pPr>
        <w:rPr>
          <w:rFonts w:ascii="Times New Roman" w:hAnsi="Times New Roman" w:cs="Times New Roman"/>
          <w:sz w:val="26"/>
          <w:szCs w:val="26"/>
          <w:lang w:val="en-US"/>
        </w:rPr>
      </w:pPr>
    </w:p>
    <w:p w14:paraId="3BECB93D" w14:textId="038B3913" w:rsidR="00217C1A" w:rsidRDefault="00217C1A" w:rsidP="001D7DC9">
      <w:pPr>
        <w:rPr>
          <w:rFonts w:ascii="Times New Roman" w:hAnsi="Times New Roman" w:cs="Times New Roman"/>
          <w:sz w:val="26"/>
          <w:szCs w:val="26"/>
          <w:lang w:val="en-US"/>
        </w:rPr>
      </w:pPr>
    </w:p>
    <w:p w14:paraId="0F192E33" w14:textId="540E1904" w:rsidR="00217C1A" w:rsidRDefault="00217C1A" w:rsidP="001D7DC9">
      <w:pPr>
        <w:rPr>
          <w:rFonts w:ascii="Times New Roman" w:hAnsi="Times New Roman" w:cs="Times New Roman"/>
          <w:sz w:val="26"/>
          <w:szCs w:val="26"/>
          <w:lang w:val="en-US"/>
        </w:rPr>
      </w:pPr>
    </w:p>
    <w:p w14:paraId="3BE29B06" w14:textId="7F621695" w:rsidR="00217C1A" w:rsidRDefault="00217C1A" w:rsidP="001D7DC9">
      <w:pPr>
        <w:rPr>
          <w:rFonts w:ascii="Times New Roman" w:hAnsi="Times New Roman" w:cs="Times New Roman"/>
          <w:sz w:val="26"/>
          <w:szCs w:val="26"/>
          <w:lang w:val="en-US"/>
        </w:rPr>
      </w:pPr>
    </w:p>
    <w:p w14:paraId="4B572732" w14:textId="77777777" w:rsidR="00217C1A" w:rsidRDefault="00217C1A" w:rsidP="001D7DC9">
      <w:pPr>
        <w:rPr>
          <w:rFonts w:ascii="Times New Roman" w:hAnsi="Times New Roman" w:cs="Times New Roman"/>
          <w:sz w:val="26"/>
          <w:szCs w:val="26"/>
          <w:lang w:val="en-US"/>
        </w:rPr>
      </w:pPr>
    </w:p>
    <w:p w14:paraId="36673B89" w14:textId="1AEA7E95" w:rsidR="004C50C8" w:rsidRDefault="00975209" w:rsidP="00217C1A">
      <w:pPr>
        <w:pStyle w:val="Heading1"/>
      </w:pPr>
      <w:bookmarkStart w:id="1" w:name="_Toc129706077"/>
      <w:r w:rsidRPr="00E41358">
        <w:lastRenderedPageBreak/>
        <w:t>Platform as a</w:t>
      </w:r>
      <w:r w:rsidR="00DA0F43" w:rsidRPr="00E41358">
        <w:t xml:space="preserve"> Service </w:t>
      </w:r>
      <w:r w:rsidR="00217C1A">
        <w:t>vs.</w:t>
      </w:r>
      <w:r w:rsidR="00DA0F43" w:rsidRPr="00E41358">
        <w:t xml:space="preserve"> Infrastructure as a Service</w:t>
      </w:r>
      <w:r w:rsidR="0060144D" w:rsidRPr="00E41358">
        <w:t>.</w:t>
      </w:r>
      <w:bookmarkEnd w:id="1"/>
    </w:p>
    <w:p w14:paraId="3106C7B0" w14:textId="77777777" w:rsidR="00217C1A" w:rsidRPr="00217C1A" w:rsidRDefault="00217C1A" w:rsidP="00217C1A">
      <w:pPr>
        <w:rPr>
          <w:lang w:val="en-US"/>
        </w:rPr>
      </w:pPr>
    </w:p>
    <w:p w14:paraId="7D9E6EB3" w14:textId="14F95CE1" w:rsidR="00B32221" w:rsidRPr="00EE22B0" w:rsidRDefault="00EE22B0" w:rsidP="00016E01">
      <w:pPr>
        <w:rPr>
          <w:rFonts w:ascii="Times New Roman" w:hAnsi="Times New Roman" w:cs="Times New Roman"/>
          <w:sz w:val="26"/>
          <w:szCs w:val="26"/>
          <w:lang w:val="en-US"/>
        </w:rPr>
      </w:pPr>
      <w:r w:rsidRPr="00EE22B0">
        <w:rPr>
          <w:rFonts w:ascii="Times New Roman" w:hAnsi="Times New Roman" w:cs="Times New Roman"/>
          <w:sz w:val="26"/>
          <w:szCs w:val="26"/>
          <w:lang w:val="en-US"/>
        </w:rPr>
        <w:t>Cloud as a Service (CaaS) is the utilization of cloud computing services consumed and paid for on a subscription or pay-per-use basis. Although the term usually refers to public cloud computing services such as Software-as-a-Service (SaaS), Infrastructure-as-a-Service (IaaS) or Platform-as-a-Service (PaaS).</w:t>
      </w:r>
    </w:p>
    <w:p w14:paraId="6B61B85A" w14:textId="7570B3E7" w:rsidR="00B32221" w:rsidRPr="00AB649E" w:rsidRDefault="00975209" w:rsidP="00BF1874">
      <w:pPr>
        <w:rPr>
          <w:rFonts w:ascii="Times New Roman" w:hAnsi="Times New Roman" w:cs="Times New Roman"/>
          <w:sz w:val="26"/>
          <w:szCs w:val="26"/>
          <w:lang w:val="en-US"/>
        </w:rPr>
      </w:pPr>
      <w:r w:rsidRPr="00AB649E">
        <w:rPr>
          <w:rFonts w:ascii="Times New Roman" w:hAnsi="Times New Roman" w:cs="Times New Roman"/>
          <w:sz w:val="26"/>
          <w:szCs w:val="26"/>
          <w:lang w:val="en-US"/>
        </w:rPr>
        <w:t>Platform as a Service (PaaS) is a paradigm for delivering operating systems and associated services over the Internet without downloads or installation. PaaS is sometimes called "</w:t>
      </w:r>
      <w:proofErr w:type="spellStart"/>
      <w:r w:rsidRPr="00AB649E">
        <w:rPr>
          <w:rFonts w:ascii="Times New Roman" w:hAnsi="Times New Roman" w:cs="Times New Roman"/>
          <w:sz w:val="26"/>
          <w:szCs w:val="26"/>
          <w:lang w:val="en-US"/>
        </w:rPr>
        <w:t>cloudware</w:t>
      </w:r>
      <w:proofErr w:type="spellEnd"/>
      <w:r w:rsidRPr="00AB649E">
        <w:rPr>
          <w:rFonts w:ascii="Times New Roman" w:hAnsi="Times New Roman" w:cs="Times New Roman"/>
          <w:sz w:val="26"/>
          <w:szCs w:val="26"/>
          <w:lang w:val="en-US"/>
        </w:rPr>
        <w:t>" because it moves resources from privately owned computers into the Internet "cloud."</w:t>
      </w:r>
    </w:p>
    <w:p w14:paraId="41857C8E" w14:textId="1777B1AB" w:rsidR="00B32221" w:rsidRPr="005C71DC" w:rsidRDefault="003E41BC" w:rsidP="005C71DC">
      <w:pPr>
        <w:rPr>
          <w:rFonts w:ascii="Times New Roman" w:hAnsi="Times New Roman" w:cs="Times New Roman"/>
          <w:sz w:val="26"/>
          <w:szCs w:val="26"/>
          <w:lang w:val="en-US"/>
        </w:rPr>
      </w:pPr>
      <w:r w:rsidRPr="003E41BC">
        <w:rPr>
          <w:rFonts w:ascii="Times New Roman" w:hAnsi="Times New Roman" w:cs="Times New Roman"/>
          <w:sz w:val="26"/>
          <w:szCs w:val="26"/>
          <w:lang w:val="en-US"/>
        </w:rPr>
        <w:t>Platform as a Service (PaaS), also known as cloud platform services, provides a framework to build everything—from simple apps to sophisticated cloud-based enterprise software.</w:t>
      </w:r>
      <w:r w:rsidR="005C71DC">
        <w:rPr>
          <w:rFonts w:ascii="Times New Roman" w:hAnsi="Times New Roman" w:cs="Times New Roman"/>
          <w:sz w:val="26"/>
          <w:szCs w:val="26"/>
          <w:lang w:val="en-US"/>
        </w:rPr>
        <w:br/>
      </w:r>
      <w:r w:rsidR="005C71DC" w:rsidRPr="005C71DC">
        <w:rPr>
          <w:rFonts w:ascii="Times New Roman" w:hAnsi="Times New Roman" w:cs="Times New Roman"/>
          <w:sz w:val="26"/>
          <w:szCs w:val="26"/>
          <w:lang w:val="en-US"/>
        </w:rPr>
        <w:t>The developers work on the platform to design, run, and manage apps without worrying about the software updates, hardware maintenance, security, storage configuration, data serving, and load balancing.</w:t>
      </w:r>
      <w:sdt>
        <w:sdtPr>
          <w:rPr>
            <w:rFonts w:ascii="Times New Roman" w:hAnsi="Times New Roman" w:cs="Times New Roman"/>
            <w:sz w:val="26"/>
            <w:szCs w:val="26"/>
            <w:lang w:val="en-US"/>
          </w:rPr>
          <w:id w:val="387539888"/>
          <w:citation/>
        </w:sdtPr>
        <w:sdtContent>
          <w:r w:rsidR="009D7F8C">
            <w:rPr>
              <w:rFonts w:ascii="Times New Roman" w:hAnsi="Times New Roman" w:cs="Times New Roman"/>
              <w:sz w:val="26"/>
              <w:szCs w:val="26"/>
              <w:lang w:val="en-US"/>
            </w:rPr>
            <w:fldChar w:fldCharType="begin"/>
          </w:r>
          <w:r w:rsidR="009D7F8C">
            <w:rPr>
              <w:rFonts w:ascii="Times New Roman" w:hAnsi="Times New Roman" w:cs="Times New Roman"/>
              <w:sz w:val="26"/>
              <w:szCs w:val="26"/>
              <w:lang w:val="en-US"/>
            </w:rPr>
            <w:instrText xml:space="preserve"> CITATION Mar21 \l 1033 </w:instrText>
          </w:r>
          <w:r w:rsidR="009D7F8C">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[5]</w:t>
          </w:r>
          <w:r w:rsidR="009D7F8C">
            <w:rPr>
              <w:rFonts w:ascii="Times New Roman" w:hAnsi="Times New Roman" w:cs="Times New Roman"/>
              <w:sz w:val="26"/>
              <w:szCs w:val="26"/>
              <w:lang w:val="en-US"/>
            </w:rPr>
            <w:fldChar w:fldCharType="end"/>
          </w:r>
        </w:sdtContent>
      </w:sdt>
    </w:p>
    <w:p w14:paraId="4E53B00E" w14:textId="4974D6D2" w:rsidR="00FB3E5A" w:rsidRDefault="00877690" w:rsidP="00877690">
      <w:pPr>
        <w:rPr>
          <w:rFonts w:ascii="Times New Roman" w:hAnsi="Times New Roman" w:cs="Times New Roman"/>
          <w:sz w:val="26"/>
          <w:szCs w:val="26"/>
          <w:lang w:val="en-US"/>
        </w:rPr>
      </w:pPr>
      <w:r w:rsidRPr="00877690">
        <w:rPr>
          <w:rFonts w:ascii="Times New Roman" w:hAnsi="Times New Roman" w:cs="Times New Roman"/>
          <w:sz w:val="26"/>
          <w:szCs w:val="26"/>
          <w:lang w:val="en-US"/>
        </w:rPr>
        <w:t>Characteristics that define PaaS include:</w:t>
      </w:r>
    </w:p>
    <w:p w14:paraId="517E0597" w14:textId="77777777" w:rsidR="00FB3E5A" w:rsidRDefault="00877690" w:rsidP="00877690">
      <w:pPr>
        <w:pStyle w:val="ListParagraph"/>
        <w:numPr>
          <w:ilvl w:val="0"/>
          <w:numId w:val="6"/>
        </w:numPr>
        <w:rPr>
          <w:rFonts w:ascii="Times New Roman" w:hAnsi="Times New Roman" w:cs="Times New Roman"/>
          <w:sz w:val="26"/>
          <w:szCs w:val="26"/>
          <w:lang w:val="en-US"/>
        </w:rPr>
      </w:pPr>
      <w:r w:rsidRPr="00FB3E5A">
        <w:rPr>
          <w:rFonts w:ascii="Times New Roman" w:hAnsi="Times New Roman" w:cs="Times New Roman"/>
          <w:sz w:val="26"/>
          <w:szCs w:val="26"/>
          <w:lang w:val="en-US"/>
        </w:rPr>
        <w:t>PaaS tools are accessible by multiple users via the same development application.</w:t>
      </w:r>
    </w:p>
    <w:p w14:paraId="1FE2935D" w14:textId="570E4E9F" w:rsidR="00FB3E5A" w:rsidRDefault="00877690" w:rsidP="00877690">
      <w:pPr>
        <w:pStyle w:val="ListParagraph"/>
        <w:numPr>
          <w:ilvl w:val="0"/>
          <w:numId w:val="6"/>
        </w:numPr>
        <w:rPr>
          <w:rFonts w:ascii="Times New Roman" w:hAnsi="Times New Roman" w:cs="Times New Roman"/>
          <w:sz w:val="26"/>
          <w:szCs w:val="26"/>
          <w:lang w:val="en-US"/>
        </w:rPr>
      </w:pPr>
      <w:r w:rsidRPr="00FB3E5A">
        <w:rPr>
          <w:rFonts w:ascii="Times New Roman" w:hAnsi="Times New Roman" w:cs="Times New Roman"/>
          <w:sz w:val="26"/>
          <w:szCs w:val="26"/>
          <w:lang w:val="en-US"/>
        </w:rPr>
        <w:t xml:space="preserve">It's highly scalable, which means </w:t>
      </w:r>
      <w:r w:rsidR="00703D24">
        <w:rPr>
          <w:rFonts w:ascii="Times New Roman" w:hAnsi="Times New Roman" w:cs="Times New Roman"/>
          <w:sz w:val="26"/>
          <w:szCs w:val="26"/>
          <w:lang w:val="en-US"/>
        </w:rPr>
        <w:t>we</w:t>
      </w:r>
      <w:r w:rsidRPr="00FB3E5A">
        <w:rPr>
          <w:rFonts w:ascii="Times New Roman" w:hAnsi="Times New Roman" w:cs="Times New Roman"/>
          <w:sz w:val="26"/>
          <w:szCs w:val="26"/>
          <w:lang w:val="en-US"/>
        </w:rPr>
        <w:t xml:space="preserve"> can choose resources as per your needs and scale up/down according to the size of </w:t>
      </w:r>
      <w:r w:rsidR="00703D24">
        <w:rPr>
          <w:rFonts w:ascii="Times New Roman" w:hAnsi="Times New Roman" w:cs="Times New Roman"/>
          <w:sz w:val="26"/>
          <w:szCs w:val="26"/>
          <w:lang w:val="en-US"/>
        </w:rPr>
        <w:t>the</w:t>
      </w:r>
      <w:r w:rsidRPr="00FB3E5A">
        <w:rPr>
          <w:rFonts w:ascii="Times New Roman" w:hAnsi="Times New Roman" w:cs="Times New Roman"/>
          <w:sz w:val="26"/>
          <w:szCs w:val="26"/>
          <w:lang w:val="en-US"/>
        </w:rPr>
        <w:t xml:space="preserve"> business.</w:t>
      </w:r>
    </w:p>
    <w:p w14:paraId="524BDB93" w14:textId="77777777" w:rsidR="00166962" w:rsidRDefault="00877690" w:rsidP="00877690">
      <w:pPr>
        <w:pStyle w:val="ListParagraph"/>
        <w:numPr>
          <w:ilvl w:val="0"/>
          <w:numId w:val="6"/>
        </w:numPr>
        <w:rPr>
          <w:rFonts w:ascii="Times New Roman" w:hAnsi="Times New Roman" w:cs="Times New Roman"/>
          <w:sz w:val="26"/>
          <w:szCs w:val="26"/>
          <w:lang w:val="en-US"/>
        </w:rPr>
      </w:pPr>
      <w:r w:rsidRPr="00FB3E5A">
        <w:rPr>
          <w:rFonts w:ascii="Times New Roman" w:hAnsi="Times New Roman" w:cs="Times New Roman"/>
          <w:sz w:val="26"/>
          <w:szCs w:val="26"/>
          <w:lang w:val="en-US"/>
        </w:rPr>
        <w:t>While the servers, storage, and networking are configured and managed by third-party vendors, the developers are responsible for managing data and applications.</w:t>
      </w:r>
    </w:p>
    <w:p w14:paraId="128C2132" w14:textId="01CB926D" w:rsidR="00F67CB9" w:rsidRPr="001932B8" w:rsidRDefault="00877690" w:rsidP="008450EA">
      <w:pPr>
        <w:pStyle w:val="ListParagraph"/>
        <w:numPr>
          <w:ilvl w:val="0"/>
          <w:numId w:val="6"/>
        </w:numPr>
        <w:rPr>
          <w:rFonts w:ascii="Times New Roman" w:hAnsi="Times New Roman" w:cs="Times New Roman"/>
          <w:sz w:val="26"/>
          <w:szCs w:val="26"/>
          <w:lang w:val="en-US"/>
        </w:rPr>
      </w:pPr>
      <w:r w:rsidRPr="00166962">
        <w:rPr>
          <w:rFonts w:ascii="Times New Roman" w:hAnsi="Times New Roman" w:cs="Times New Roman"/>
          <w:sz w:val="26"/>
          <w:szCs w:val="26"/>
          <w:lang w:val="en-US"/>
        </w:rPr>
        <w:t>It offers smooth integration with web services and databases</w:t>
      </w:r>
      <w:r w:rsidRPr="00166962">
        <w:rPr>
          <w:lang w:val="en-US"/>
        </w:rPr>
        <w:t>.</w:t>
      </w:r>
    </w:p>
    <w:p w14:paraId="1179D58C" w14:textId="0A02042D" w:rsidR="00AF5219" w:rsidRDefault="00AF5219" w:rsidP="008450EA">
      <w:pPr>
        <w:rPr>
          <w:lang w:val="en-US"/>
        </w:rPr>
      </w:pPr>
    </w:p>
    <w:p w14:paraId="0A66F231" w14:textId="77777777" w:rsidR="00AF5219" w:rsidRPr="008450EA" w:rsidRDefault="00AF5219" w:rsidP="008450EA">
      <w:pPr>
        <w:rPr>
          <w:lang w:val="en-US"/>
        </w:rPr>
      </w:pPr>
    </w:p>
    <w:p w14:paraId="01756F58" w14:textId="6E952F3B" w:rsidR="008450EA" w:rsidRDefault="008450EA" w:rsidP="008450EA">
      <w:pPr>
        <w:rPr>
          <w:rFonts w:ascii="Times New Roman" w:hAnsi="Times New Roman" w:cs="Times New Roman"/>
          <w:sz w:val="26"/>
          <w:szCs w:val="26"/>
          <w:lang w:val="en-US"/>
        </w:rPr>
      </w:pPr>
      <w:r w:rsidRPr="00AF5219">
        <w:rPr>
          <w:rFonts w:ascii="Times New Roman" w:hAnsi="Times New Roman" w:cs="Times New Roman"/>
          <w:sz w:val="26"/>
          <w:szCs w:val="26"/>
          <w:lang w:val="en-US"/>
        </w:rPr>
        <w:t>PaaS Advantages</w:t>
      </w:r>
    </w:p>
    <w:p w14:paraId="47D14888" w14:textId="665A4D56" w:rsidR="004A41DD" w:rsidRDefault="00D97CF3" w:rsidP="008450EA">
      <w:pPr>
        <w:pStyle w:val="ListParagraph"/>
        <w:numPr>
          <w:ilvl w:val="0"/>
          <w:numId w:val="8"/>
        </w:numPr>
        <w:rPr>
          <w:rFonts w:ascii="Times New Roman" w:hAnsi="Times New Roman" w:cs="Times New Roman"/>
          <w:sz w:val="26"/>
          <w:szCs w:val="26"/>
          <w:lang w:val="en-US"/>
        </w:rPr>
      </w:pPr>
      <w:r>
        <w:rPr>
          <w:rFonts w:ascii="Times New Roman" w:hAnsi="Times New Roman" w:cs="Times New Roman"/>
          <w:sz w:val="26"/>
          <w:szCs w:val="26"/>
          <w:lang w:val="en-US"/>
        </w:rPr>
        <w:t>The user</w:t>
      </w:r>
      <w:r w:rsidR="008450EA" w:rsidRPr="004A41DD">
        <w:rPr>
          <w:rFonts w:ascii="Times New Roman" w:hAnsi="Times New Roman" w:cs="Times New Roman"/>
          <w:sz w:val="26"/>
          <w:szCs w:val="26"/>
          <w:lang w:val="en-US"/>
        </w:rPr>
        <w:t xml:space="preserve"> don't require extensive system administration knowledge to run and sign-up for the service.</w:t>
      </w:r>
    </w:p>
    <w:p w14:paraId="47A6C13E" w14:textId="471A4FF9" w:rsidR="004A41DD" w:rsidRDefault="00D97CF3" w:rsidP="008450EA">
      <w:pPr>
        <w:pStyle w:val="ListParagraph"/>
        <w:numPr>
          <w:ilvl w:val="0"/>
          <w:numId w:val="8"/>
        </w:numPr>
        <w:rPr>
          <w:rFonts w:ascii="Times New Roman" w:hAnsi="Times New Roman" w:cs="Times New Roman"/>
          <w:sz w:val="26"/>
          <w:szCs w:val="26"/>
          <w:lang w:val="en-US"/>
        </w:rPr>
      </w:pPr>
      <w:r>
        <w:rPr>
          <w:rFonts w:ascii="Times New Roman" w:hAnsi="Times New Roman" w:cs="Times New Roman"/>
          <w:sz w:val="26"/>
          <w:szCs w:val="26"/>
          <w:lang w:val="en-US"/>
        </w:rPr>
        <w:t>The user</w:t>
      </w:r>
      <w:r w:rsidR="008450EA" w:rsidRPr="004A41DD">
        <w:rPr>
          <w:rFonts w:ascii="Times New Roman" w:hAnsi="Times New Roman" w:cs="Times New Roman"/>
          <w:sz w:val="26"/>
          <w:szCs w:val="26"/>
          <w:lang w:val="en-US"/>
        </w:rPr>
        <w:t xml:space="preserve"> can easily create large, complex applications without downloading the related infrastructure.</w:t>
      </w:r>
    </w:p>
    <w:p w14:paraId="327A362A" w14:textId="23F9B22B" w:rsidR="00AE195A" w:rsidRDefault="008450EA" w:rsidP="008450EA">
      <w:pPr>
        <w:pStyle w:val="ListParagraph"/>
        <w:numPr>
          <w:ilvl w:val="0"/>
          <w:numId w:val="8"/>
        </w:numPr>
        <w:rPr>
          <w:rFonts w:ascii="Times New Roman" w:hAnsi="Times New Roman" w:cs="Times New Roman"/>
          <w:sz w:val="26"/>
          <w:szCs w:val="26"/>
          <w:lang w:val="en-US"/>
        </w:rPr>
      </w:pPr>
      <w:r w:rsidRPr="004A41DD">
        <w:rPr>
          <w:rFonts w:ascii="Times New Roman" w:hAnsi="Times New Roman" w:cs="Times New Roman"/>
          <w:sz w:val="26"/>
          <w:szCs w:val="26"/>
          <w:lang w:val="en-US"/>
        </w:rPr>
        <w:t xml:space="preserve">Since PaaS provides a platform with built-in software components, </w:t>
      </w:r>
      <w:r w:rsidR="00D97CF3">
        <w:rPr>
          <w:rFonts w:ascii="Times New Roman" w:hAnsi="Times New Roman" w:cs="Times New Roman"/>
          <w:sz w:val="26"/>
          <w:szCs w:val="26"/>
          <w:lang w:val="en-US"/>
        </w:rPr>
        <w:t>the user</w:t>
      </w:r>
      <w:r w:rsidRPr="004A41DD">
        <w:rPr>
          <w:rFonts w:ascii="Times New Roman" w:hAnsi="Times New Roman" w:cs="Times New Roman"/>
          <w:sz w:val="26"/>
          <w:szCs w:val="26"/>
          <w:lang w:val="en-US"/>
        </w:rPr>
        <w:t xml:space="preserve"> don't need to develop an app from the ground up. This cuts down on the time, cost, and amount of code you </w:t>
      </w:r>
      <w:r w:rsidR="00AE195A" w:rsidRPr="004A41DD">
        <w:rPr>
          <w:rFonts w:ascii="Times New Roman" w:hAnsi="Times New Roman" w:cs="Times New Roman"/>
          <w:sz w:val="26"/>
          <w:szCs w:val="26"/>
          <w:lang w:val="en-US"/>
        </w:rPr>
        <w:t>must</w:t>
      </w:r>
      <w:r w:rsidRPr="004A41DD">
        <w:rPr>
          <w:rFonts w:ascii="Times New Roman" w:hAnsi="Times New Roman" w:cs="Times New Roman"/>
          <w:sz w:val="26"/>
          <w:szCs w:val="26"/>
          <w:lang w:val="en-US"/>
        </w:rPr>
        <w:t xml:space="preserve"> write.</w:t>
      </w:r>
    </w:p>
    <w:p w14:paraId="3616B875" w14:textId="0C97B467" w:rsidR="008450EA" w:rsidRDefault="008450EA" w:rsidP="008450EA">
      <w:pPr>
        <w:pStyle w:val="ListParagraph"/>
        <w:numPr>
          <w:ilvl w:val="0"/>
          <w:numId w:val="8"/>
        </w:numPr>
        <w:rPr>
          <w:rFonts w:ascii="Times New Roman" w:hAnsi="Times New Roman" w:cs="Times New Roman"/>
          <w:sz w:val="26"/>
          <w:szCs w:val="26"/>
          <w:lang w:val="en-US"/>
        </w:rPr>
      </w:pPr>
      <w:r w:rsidRPr="00AE195A">
        <w:rPr>
          <w:rFonts w:ascii="Times New Roman" w:hAnsi="Times New Roman" w:cs="Times New Roman"/>
          <w:sz w:val="26"/>
          <w:szCs w:val="26"/>
          <w:lang w:val="en-US"/>
        </w:rPr>
        <w:lastRenderedPageBreak/>
        <w:t xml:space="preserve">It frees developers from the hassles and complexities of updating and configuring servers, networking, and more. </w:t>
      </w:r>
    </w:p>
    <w:p w14:paraId="32F08DF0" w14:textId="77777777" w:rsidR="001C7CF7" w:rsidRPr="001C7CF7" w:rsidRDefault="001C7CF7" w:rsidP="001C7CF7">
      <w:pPr>
        <w:rPr>
          <w:rFonts w:ascii="Times New Roman" w:hAnsi="Times New Roman" w:cs="Times New Roman"/>
          <w:sz w:val="26"/>
          <w:szCs w:val="26"/>
          <w:lang w:val="en-US"/>
        </w:rPr>
      </w:pPr>
    </w:p>
    <w:p w14:paraId="5C8A9E1E" w14:textId="4FCA3398" w:rsidR="00AE195A" w:rsidRDefault="008450EA" w:rsidP="008450EA">
      <w:pPr>
        <w:rPr>
          <w:rFonts w:ascii="Times New Roman" w:hAnsi="Times New Roman" w:cs="Times New Roman"/>
          <w:sz w:val="26"/>
          <w:szCs w:val="26"/>
          <w:lang w:val="en-US"/>
        </w:rPr>
      </w:pPr>
      <w:r w:rsidRPr="00AF5219">
        <w:rPr>
          <w:rFonts w:ascii="Times New Roman" w:hAnsi="Times New Roman" w:cs="Times New Roman"/>
          <w:sz w:val="26"/>
          <w:szCs w:val="26"/>
          <w:lang w:val="en-US"/>
        </w:rPr>
        <w:t>PaaS Limitations &amp; Concerns</w:t>
      </w:r>
    </w:p>
    <w:p w14:paraId="301B4159" w14:textId="3B7E0FBF" w:rsidR="00AE195A" w:rsidRDefault="000468A6" w:rsidP="008450EA">
      <w:pPr>
        <w:pStyle w:val="ListParagraph"/>
        <w:numPr>
          <w:ilvl w:val="0"/>
          <w:numId w:val="9"/>
        </w:numPr>
        <w:rPr>
          <w:rFonts w:ascii="Times New Roman" w:hAnsi="Times New Roman" w:cs="Times New Roman"/>
          <w:sz w:val="26"/>
          <w:szCs w:val="26"/>
          <w:lang w:val="en-US"/>
        </w:rPr>
      </w:pPr>
      <w:r>
        <w:rPr>
          <w:rFonts w:ascii="Times New Roman" w:hAnsi="Times New Roman" w:cs="Times New Roman"/>
          <w:sz w:val="26"/>
          <w:szCs w:val="26"/>
          <w:lang w:val="en-US"/>
        </w:rPr>
        <w:t xml:space="preserve">The user </w:t>
      </w:r>
      <w:r w:rsidR="008450EA" w:rsidRPr="00AE195A">
        <w:rPr>
          <w:rFonts w:ascii="Times New Roman" w:hAnsi="Times New Roman" w:cs="Times New Roman"/>
          <w:sz w:val="26"/>
          <w:szCs w:val="26"/>
          <w:lang w:val="en-US"/>
        </w:rPr>
        <w:t xml:space="preserve">only get control over what's being built on the platform. </w:t>
      </w:r>
    </w:p>
    <w:p w14:paraId="41D22FBA" w14:textId="3EEEDE88" w:rsidR="00F669B1" w:rsidRDefault="008450EA" w:rsidP="008450EA">
      <w:pPr>
        <w:pStyle w:val="ListParagraph"/>
        <w:numPr>
          <w:ilvl w:val="0"/>
          <w:numId w:val="9"/>
        </w:numPr>
        <w:rPr>
          <w:rFonts w:ascii="Times New Roman" w:hAnsi="Times New Roman" w:cs="Times New Roman"/>
          <w:sz w:val="26"/>
          <w:szCs w:val="26"/>
          <w:lang w:val="en-US"/>
        </w:rPr>
      </w:pPr>
      <w:r w:rsidRPr="00AE195A">
        <w:rPr>
          <w:rFonts w:ascii="Times New Roman" w:hAnsi="Times New Roman" w:cs="Times New Roman"/>
          <w:sz w:val="26"/>
          <w:szCs w:val="26"/>
          <w:lang w:val="en-US"/>
        </w:rPr>
        <w:t xml:space="preserve">Some PaaS solutions might be incompatible with the programming languages and frameworks </w:t>
      </w:r>
      <w:r w:rsidR="000468A6">
        <w:rPr>
          <w:rFonts w:ascii="Times New Roman" w:hAnsi="Times New Roman" w:cs="Times New Roman"/>
          <w:sz w:val="26"/>
          <w:szCs w:val="26"/>
          <w:lang w:val="en-US"/>
        </w:rPr>
        <w:t>the user</w:t>
      </w:r>
      <w:r w:rsidRPr="00AE195A">
        <w:rPr>
          <w:rFonts w:ascii="Times New Roman" w:hAnsi="Times New Roman" w:cs="Times New Roman"/>
          <w:sz w:val="26"/>
          <w:szCs w:val="26"/>
          <w:lang w:val="en-US"/>
        </w:rPr>
        <w:t xml:space="preserve"> use.</w:t>
      </w:r>
    </w:p>
    <w:p w14:paraId="3CE54EC4" w14:textId="6B50978A" w:rsidR="00F669B1" w:rsidRDefault="008450EA" w:rsidP="008450EA">
      <w:pPr>
        <w:pStyle w:val="ListParagraph"/>
        <w:numPr>
          <w:ilvl w:val="0"/>
          <w:numId w:val="9"/>
        </w:numPr>
        <w:rPr>
          <w:rFonts w:ascii="Times New Roman" w:hAnsi="Times New Roman" w:cs="Times New Roman"/>
          <w:sz w:val="26"/>
          <w:szCs w:val="26"/>
          <w:lang w:val="en-US"/>
        </w:rPr>
      </w:pPr>
      <w:r w:rsidRPr="00F669B1">
        <w:rPr>
          <w:rFonts w:ascii="Times New Roman" w:hAnsi="Times New Roman" w:cs="Times New Roman"/>
          <w:sz w:val="26"/>
          <w:szCs w:val="26"/>
          <w:lang w:val="en-US"/>
        </w:rPr>
        <w:t>Unpredictable changes by the vendor can be a severe issue</w:t>
      </w:r>
    </w:p>
    <w:p w14:paraId="7D444576" w14:textId="798613C7" w:rsidR="008450EA" w:rsidRPr="00F669B1" w:rsidRDefault="008450EA" w:rsidP="008450EA">
      <w:pPr>
        <w:pStyle w:val="ListParagraph"/>
        <w:numPr>
          <w:ilvl w:val="0"/>
          <w:numId w:val="9"/>
        </w:numPr>
        <w:rPr>
          <w:rFonts w:ascii="Times New Roman" w:hAnsi="Times New Roman" w:cs="Times New Roman"/>
          <w:sz w:val="26"/>
          <w:szCs w:val="26"/>
          <w:lang w:val="en-US"/>
        </w:rPr>
      </w:pPr>
      <w:r w:rsidRPr="00F669B1">
        <w:rPr>
          <w:rFonts w:ascii="Times New Roman" w:hAnsi="Times New Roman" w:cs="Times New Roman"/>
          <w:sz w:val="26"/>
          <w:szCs w:val="26"/>
          <w:lang w:val="en-US"/>
        </w:rPr>
        <w:t xml:space="preserve">Since the PaaS company stores </w:t>
      </w:r>
      <w:r w:rsidR="001C7CF7">
        <w:rPr>
          <w:rFonts w:ascii="Times New Roman" w:hAnsi="Times New Roman" w:cs="Times New Roman"/>
          <w:sz w:val="26"/>
          <w:szCs w:val="26"/>
          <w:lang w:val="en-US"/>
        </w:rPr>
        <w:t>the user</w:t>
      </w:r>
      <w:r w:rsidRPr="00F669B1">
        <w:rPr>
          <w:rFonts w:ascii="Times New Roman" w:hAnsi="Times New Roman" w:cs="Times New Roman"/>
          <w:sz w:val="26"/>
          <w:szCs w:val="26"/>
          <w:lang w:val="en-US"/>
        </w:rPr>
        <w:t xml:space="preserve"> sensitive data, it can pose security risks and concerns to your app's users.</w:t>
      </w:r>
      <w:sdt>
        <w:sdtPr>
          <w:rPr>
            <w:rFonts w:ascii="Times New Roman" w:hAnsi="Times New Roman" w:cs="Times New Roman"/>
            <w:sz w:val="26"/>
            <w:szCs w:val="26"/>
            <w:lang w:val="en-US"/>
          </w:rPr>
          <w:id w:val="-624461490"/>
          <w:citation/>
        </w:sdtPr>
        <w:sdtContent>
          <w:r w:rsidR="007F775F">
            <w:rPr>
              <w:rFonts w:ascii="Times New Roman" w:hAnsi="Times New Roman" w:cs="Times New Roman"/>
              <w:sz w:val="26"/>
              <w:szCs w:val="26"/>
              <w:lang w:val="en-US"/>
            </w:rPr>
            <w:fldChar w:fldCharType="begin"/>
          </w:r>
          <w:r w:rsidR="007F775F">
            <w:rPr>
              <w:rFonts w:ascii="Times New Roman" w:hAnsi="Times New Roman" w:cs="Times New Roman"/>
              <w:sz w:val="26"/>
              <w:szCs w:val="26"/>
              <w:lang w:val="en-US"/>
            </w:rPr>
            <w:instrText xml:space="preserve"> CITATION Mar21 \l 1033 </w:instrText>
          </w:r>
          <w:r w:rsidR="007F775F">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[5]</w:t>
          </w:r>
          <w:r w:rsidR="007F775F">
            <w:rPr>
              <w:rFonts w:ascii="Times New Roman" w:hAnsi="Times New Roman" w:cs="Times New Roman"/>
              <w:sz w:val="26"/>
              <w:szCs w:val="26"/>
              <w:lang w:val="en-US"/>
            </w:rPr>
            <w:fldChar w:fldCharType="end"/>
          </w:r>
        </w:sdtContent>
      </w:sdt>
    </w:p>
    <w:p w14:paraId="52B7B678" w14:textId="6CE005DD" w:rsidR="00B32221" w:rsidRPr="001D5EDD" w:rsidRDefault="00B32221" w:rsidP="00DC234C">
      <w:pPr>
        <w:ind w:left="360"/>
        <w:rPr>
          <w:rFonts w:ascii="Times New Roman" w:hAnsi="Times New Roman" w:cs="Times New Roman"/>
          <w:sz w:val="26"/>
          <w:szCs w:val="26"/>
          <w:lang w:val="en-US"/>
        </w:rPr>
      </w:pPr>
    </w:p>
    <w:p w14:paraId="708DC6A5" w14:textId="0079FCAE" w:rsidR="00B32221" w:rsidRPr="001D5EDD" w:rsidRDefault="001D5EDD" w:rsidP="001D5EDD">
      <w:pPr>
        <w:rPr>
          <w:rFonts w:ascii="Times New Roman" w:hAnsi="Times New Roman" w:cs="Times New Roman"/>
          <w:sz w:val="26"/>
          <w:szCs w:val="26"/>
          <w:lang w:val="en-US"/>
        </w:rPr>
      </w:pPr>
      <w:r w:rsidRPr="001D5EDD">
        <w:rPr>
          <w:rFonts w:ascii="Times New Roman" w:hAnsi="Times New Roman" w:cs="Times New Roman"/>
          <w:sz w:val="26"/>
          <w:szCs w:val="26"/>
          <w:lang w:val="en-US"/>
        </w:rPr>
        <w:t>Infrastructure as a Service</w:t>
      </w:r>
    </w:p>
    <w:p w14:paraId="697B2D10" w14:textId="3943698F" w:rsidR="00BC035B" w:rsidRDefault="00ED384C" w:rsidP="00ED384C">
      <w:pPr>
        <w:rPr>
          <w:rFonts w:ascii="Times New Roman" w:hAnsi="Times New Roman" w:cs="Times New Roman"/>
          <w:sz w:val="26"/>
          <w:szCs w:val="26"/>
          <w:lang w:val="en-US"/>
        </w:rPr>
      </w:pPr>
      <w:r w:rsidRPr="00ED384C">
        <w:rPr>
          <w:rFonts w:ascii="Times New Roman" w:hAnsi="Times New Roman" w:cs="Times New Roman"/>
          <w:sz w:val="26"/>
          <w:szCs w:val="26"/>
          <w:lang w:val="en-US"/>
        </w:rPr>
        <w:t>Infrastructure as a service (IaaS), is a form of cloud computing that allows users to outsource compute, network and storage requests to an external server instead of completing them on their own devices.</w:t>
      </w:r>
      <w:r w:rsidR="001E40A1" w:rsidRPr="001E40A1">
        <w:rPr>
          <w:rFonts w:ascii="Times New Roman" w:hAnsi="Times New Roman" w:cs="Times New Roman"/>
          <w:sz w:val="26"/>
          <w:szCs w:val="26"/>
          <w:lang w:val="en-US"/>
        </w:rPr>
        <w:t xml:space="preserve"> </w:t>
      </w:r>
      <w:r w:rsidR="000468A6">
        <w:rPr>
          <w:rFonts w:ascii="Times New Roman" w:hAnsi="Times New Roman" w:cs="Times New Roman"/>
          <w:sz w:val="26"/>
          <w:szCs w:val="26"/>
          <w:lang w:val="en-US"/>
        </w:rPr>
        <w:t>I</w:t>
      </w:r>
      <w:r w:rsidR="001E40A1" w:rsidRPr="001E40A1">
        <w:rPr>
          <w:rFonts w:ascii="Times New Roman" w:hAnsi="Times New Roman" w:cs="Times New Roman"/>
          <w:sz w:val="26"/>
          <w:szCs w:val="26"/>
          <w:lang w:val="en-US"/>
        </w:rPr>
        <w:t>t also increases the functionality of a computer and enables companies to manage demand without having to invest in and maintain expensive hardware built to cater for the highest estimated amount of traffic which may only occur a couple of times a year upfront</w:t>
      </w:r>
      <w:r w:rsidR="001E40A1">
        <w:rPr>
          <w:rFonts w:ascii="Times New Roman" w:hAnsi="Times New Roman" w:cs="Times New Roman"/>
          <w:sz w:val="26"/>
          <w:szCs w:val="26"/>
          <w:lang w:val="en-US"/>
        </w:rPr>
        <w:t>.</w:t>
      </w:r>
    </w:p>
    <w:p w14:paraId="3452922A" w14:textId="77777777" w:rsidR="00703F88" w:rsidRDefault="00BC035B" w:rsidP="00ED384C">
      <w:pPr>
        <w:rPr>
          <w:rFonts w:ascii="Times New Roman" w:hAnsi="Times New Roman" w:cs="Times New Roman"/>
          <w:sz w:val="26"/>
          <w:szCs w:val="26"/>
          <w:lang w:val="en-US"/>
        </w:rPr>
      </w:pPr>
      <w:r>
        <w:rPr>
          <w:rFonts w:ascii="Times New Roman" w:hAnsi="Times New Roman" w:cs="Times New Roman"/>
          <w:sz w:val="26"/>
          <w:szCs w:val="26"/>
          <w:lang w:val="en-US"/>
        </w:rPr>
        <w:t>Advantages of IaaS</w:t>
      </w:r>
    </w:p>
    <w:p w14:paraId="5AB3DD58" w14:textId="4CACECC3" w:rsidR="00703F88" w:rsidRDefault="007E3DF0" w:rsidP="00703F88">
      <w:pPr>
        <w:pStyle w:val="ListParagraph"/>
        <w:numPr>
          <w:ilvl w:val="0"/>
          <w:numId w:val="10"/>
        </w:numPr>
        <w:rPr>
          <w:rFonts w:ascii="Times New Roman" w:hAnsi="Times New Roman" w:cs="Times New Roman"/>
          <w:sz w:val="26"/>
          <w:szCs w:val="26"/>
          <w:lang w:val="en-US"/>
        </w:rPr>
      </w:pPr>
      <w:r w:rsidRPr="00703F88">
        <w:rPr>
          <w:rFonts w:ascii="Times New Roman" w:hAnsi="Times New Roman" w:cs="Times New Roman"/>
          <w:sz w:val="26"/>
          <w:szCs w:val="26"/>
          <w:lang w:val="en-US"/>
        </w:rPr>
        <w:t xml:space="preserve">Enhanced security - </w:t>
      </w:r>
      <w:r w:rsidR="001252AF" w:rsidRPr="00703F88">
        <w:rPr>
          <w:rFonts w:ascii="Times New Roman" w:hAnsi="Times New Roman" w:cs="Times New Roman"/>
          <w:sz w:val="26"/>
          <w:szCs w:val="26"/>
          <w:lang w:val="en-US"/>
        </w:rPr>
        <w:t xml:space="preserve">This is achieved by managing security at all levels from the physical data </w:t>
      </w:r>
      <w:r w:rsidR="00C63437" w:rsidRPr="00703F88">
        <w:rPr>
          <w:rFonts w:ascii="Times New Roman" w:hAnsi="Times New Roman" w:cs="Times New Roman"/>
          <w:sz w:val="26"/>
          <w:szCs w:val="26"/>
          <w:lang w:val="en-US"/>
        </w:rPr>
        <w:t>centers</w:t>
      </w:r>
      <w:r w:rsidR="001252AF" w:rsidRPr="00703F88">
        <w:rPr>
          <w:rFonts w:ascii="Times New Roman" w:hAnsi="Times New Roman" w:cs="Times New Roman"/>
          <w:sz w:val="26"/>
          <w:szCs w:val="26"/>
          <w:lang w:val="en-US"/>
        </w:rPr>
        <w:t xml:space="preserve"> to the infrastructure.</w:t>
      </w:r>
    </w:p>
    <w:p w14:paraId="318FBDF5" w14:textId="77777777" w:rsidR="00703F88" w:rsidRDefault="001252AF" w:rsidP="00703F88">
      <w:pPr>
        <w:pStyle w:val="ListParagraph"/>
        <w:numPr>
          <w:ilvl w:val="0"/>
          <w:numId w:val="10"/>
        </w:numPr>
        <w:rPr>
          <w:rFonts w:ascii="Times New Roman" w:hAnsi="Times New Roman" w:cs="Times New Roman"/>
          <w:sz w:val="26"/>
          <w:szCs w:val="26"/>
          <w:lang w:val="en-US"/>
        </w:rPr>
      </w:pPr>
      <w:r w:rsidRPr="00703F88">
        <w:rPr>
          <w:rFonts w:ascii="Times New Roman" w:hAnsi="Times New Roman" w:cs="Times New Roman"/>
          <w:sz w:val="26"/>
          <w:szCs w:val="26"/>
          <w:lang w:val="en-US"/>
        </w:rPr>
        <w:t>Back-up and recovery- IaaS provides access to unlimited infrastructure designed for both disaster recovery and information backup allowing you to duplicate content across multiple servers in case one of them fails.</w:t>
      </w:r>
    </w:p>
    <w:p w14:paraId="0030824D" w14:textId="77777777" w:rsidR="00703F88" w:rsidRDefault="000C1CC5" w:rsidP="00703F88">
      <w:pPr>
        <w:pStyle w:val="ListParagraph"/>
        <w:numPr>
          <w:ilvl w:val="0"/>
          <w:numId w:val="10"/>
        </w:numPr>
        <w:rPr>
          <w:rFonts w:ascii="Times New Roman" w:hAnsi="Times New Roman" w:cs="Times New Roman"/>
          <w:sz w:val="26"/>
          <w:szCs w:val="26"/>
          <w:lang w:val="en-US"/>
        </w:rPr>
      </w:pPr>
      <w:r w:rsidRPr="00703F88">
        <w:rPr>
          <w:rFonts w:ascii="Times New Roman" w:hAnsi="Times New Roman" w:cs="Times New Roman"/>
          <w:sz w:val="26"/>
          <w:szCs w:val="26"/>
          <w:lang w:val="en-US"/>
        </w:rPr>
        <w:t>Affordable- Set up using a pay-as-you-go model where you only pay for the amount you use ensuring there is no extra cost.</w:t>
      </w:r>
    </w:p>
    <w:p w14:paraId="12280B99" w14:textId="2B4D6D2D" w:rsidR="00703F88" w:rsidRDefault="00205142" w:rsidP="00703F88">
      <w:pPr>
        <w:pStyle w:val="ListParagraph"/>
        <w:numPr>
          <w:ilvl w:val="0"/>
          <w:numId w:val="10"/>
        </w:numPr>
        <w:rPr>
          <w:rFonts w:ascii="Times New Roman" w:hAnsi="Times New Roman" w:cs="Times New Roman"/>
          <w:sz w:val="26"/>
          <w:szCs w:val="26"/>
          <w:lang w:val="en-US"/>
        </w:rPr>
      </w:pPr>
      <w:r w:rsidRPr="00703F88">
        <w:rPr>
          <w:rFonts w:ascii="Times New Roman" w:hAnsi="Times New Roman" w:cs="Times New Roman"/>
          <w:sz w:val="26"/>
          <w:szCs w:val="26"/>
          <w:lang w:val="en-US"/>
        </w:rPr>
        <w:t xml:space="preserve">High Performance- With geographically distributed data </w:t>
      </w:r>
      <w:r w:rsidR="00C63437" w:rsidRPr="00703F88">
        <w:rPr>
          <w:rFonts w:ascii="Times New Roman" w:hAnsi="Times New Roman" w:cs="Times New Roman"/>
          <w:sz w:val="26"/>
          <w:szCs w:val="26"/>
          <w:lang w:val="en-US"/>
        </w:rPr>
        <w:t>centers</w:t>
      </w:r>
      <w:r w:rsidRPr="00703F88">
        <w:rPr>
          <w:rFonts w:ascii="Times New Roman" w:hAnsi="Times New Roman" w:cs="Times New Roman"/>
          <w:sz w:val="26"/>
          <w:szCs w:val="26"/>
          <w:lang w:val="en-US"/>
        </w:rPr>
        <w:t xml:space="preserve"> it is possible to increase scale in locations where there is the highest demand.</w:t>
      </w:r>
    </w:p>
    <w:p w14:paraId="0C8D18D8" w14:textId="15F11037" w:rsidR="00E02048" w:rsidRDefault="00703F88" w:rsidP="00703F88">
      <w:pPr>
        <w:pStyle w:val="ListParagraph"/>
        <w:numPr>
          <w:ilvl w:val="0"/>
          <w:numId w:val="10"/>
        </w:numPr>
        <w:rPr>
          <w:rFonts w:ascii="Times New Roman" w:hAnsi="Times New Roman" w:cs="Times New Roman"/>
          <w:sz w:val="26"/>
          <w:szCs w:val="26"/>
          <w:lang w:val="en-US"/>
        </w:rPr>
      </w:pPr>
      <w:r w:rsidRPr="00703F88">
        <w:rPr>
          <w:rFonts w:ascii="Times New Roman" w:hAnsi="Times New Roman" w:cs="Times New Roman"/>
          <w:sz w:val="26"/>
          <w:szCs w:val="26"/>
          <w:lang w:val="en-US"/>
        </w:rPr>
        <w:t>Speed- Taking advantage of extra computing power increases its overall speed allowing all processes to happen quickly.</w:t>
      </w:r>
      <w:sdt>
        <w:sdtPr>
          <w:rPr>
            <w:rFonts w:ascii="Times New Roman" w:hAnsi="Times New Roman" w:cs="Times New Roman"/>
            <w:sz w:val="26"/>
            <w:szCs w:val="26"/>
            <w:lang w:val="en-US"/>
          </w:rPr>
          <w:id w:val="-1344161654"/>
          <w:citation/>
        </w:sdtPr>
        <w:sdtContent>
          <w:r w:rsidR="00C63437">
            <w:rPr>
              <w:rFonts w:ascii="Times New Roman" w:hAnsi="Times New Roman" w:cs="Times New Roman"/>
              <w:sz w:val="26"/>
              <w:szCs w:val="26"/>
              <w:lang w:val="en-US"/>
            </w:rPr>
            <w:fldChar w:fldCharType="begin"/>
          </w:r>
          <w:r w:rsidR="00C63437">
            <w:rPr>
              <w:rFonts w:ascii="Times New Roman" w:hAnsi="Times New Roman" w:cs="Times New Roman"/>
              <w:sz w:val="26"/>
              <w:szCs w:val="26"/>
              <w:lang w:val="en-US"/>
            </w:rPr>
            <w:instrText xml:space="preserve"> CITATION Adm22 \l 1033 </w:instrText>
          </w:r>
          <w:r w:rsidR="00C63437">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[6]</w:t>
          </w:r>
          <w:r w:rsidR="00C63437">
            <w:rPr>
              <w:rFonts w:ascii="Times New Roman" w:hAnsi="Times New Roman" w:cs="Times New Roman"/>
              <w:sz w:val="26"/>
              <w:szCs w:val="26"/>
              <w:lang w:val="en-US"/>
            </w:rPr>
            <w:fldChar w:fldCharType="end"/>
          </w:r>
        </w:sdtContent>
      </w:sdt>
    </w:p>
    <w:p w14:paraId="2D65F9F6" w14:textId="77777777" w:rsidR="00C13A13" w:rsidRDefault="00C13A13" w:rsidP="00C13A13">
      <w:pPr>
        <w:rPr>
          <w:rFonts w:ascii="Times New Roman" w:hAnsi="Times New Roman" w:cs="Times New Roman"/>
          <w:sz w:val="26"/>
          <w:szCs w:val="26"/>
          <w:lang w:val="en-US"/>
        </w:rPr>
      </w:pPr>
    </w:p>
    <w:p w14:paraId="2C273543" w14:textId="386E6948" w:rsidR="00C13A13" w:rsidRDefault="00880C6C" w:rsidP="00C13A13">
      <w:pPr>
        <w:rPr>
          <w:rFonts w:ascii="Times New Roman" w:hAnsi="Times New Roman" w:cs="Times New Roman"/>
          <w:sz w:val="26"/>
          <w:szCs w:val="26"/>
          <w:lang w:val="en-US"/>
        </w:rPr>
      </w:pPr>
      <w:r w:rsidRPr="00C13A13">
        <w:rPr>
          <w:rFonts w:ascii="Times New Roman" w:hAnsi="Times New Roman" w:cs="Times New Roman"/>
          <w:sz w:val="26"/>
          <w:szCs w:val="26"/>
          <w:lang w:val="en-US"/>
        </w:rPr>
        <w:t>What IaaS is used for</w:t>
      </w:r>
      <w:r w:rsidR="00C13A13">
        <w:rPr>
          <w:rFonts w:ascii="Times New Roman" w:hAnsi="Times New Roman" w:cs="Times New Roman"/>
          <w:sz w:val="26"/>
          <w:szCs w:val="26"/>
          <w:lang w:val="en-US"/>
        </w:rPr>
        <w:t>.</w:t>
      </w:r>
    </w:p>
    <w:p w14:paraId="0E77A3BC" w14:textId="35039059" w:rsidR="00C13A13" w:rsidRDefault="00924435" w:rsidP="00C13A13">
      <w:pPr>
        <w:pStyle w:val="ListParagraph"/>
        <w:numPr>
          <w:ilvl w:val="0"/>
          <w:numId w:val="11"/>
        </w:numPr>
        <w:rPr>
          <w:rFonts w:ascii="Times New Roman" w:hAnsi="Times New Roman" w:cs="Times New Roman"/>
          <w:sz w:val="26"/>
          <w:szCs w:val="26"/>
          <w:lang w:val="en-US"/>
        </w:rPr>
      </w:pPr>
      <w:r w:rsidRPr="00C13A13">
        <w:rPr>
          <w:rFonts w:ascii="Times New Roman" w:hAnsi="Times New Roman" w:cs="Times New Roman"/>
          <w:sz w:val="26"/>
          <w:szCs w:val="26"/>
          <w:lang w:val="en-US"/>
        </w:rPr>
        <w:t>Testing and development</w:t>
      </w:r>
    </w:p>
    <w:p w14:paraId="7AC26100" w14:textId="3B9A999B" w:rsidR="00C13A13" w:rsidRDefault="009C29B6" w:rsidP="00C13A13">
      <w:pPr>
        <w:pStyle w:val="ListParagraph"/>
        <w:numPr>
          <w:ilvl w:val="0"/>
          <w:numId w:val="11"/>
        </w:numPr>
        <w:rPr>
          <w:rFonts w:ascii="Times New Roman" w:hAnsi="Times New Roman" w:cs="Times New Roman"/>
          <w:sz w:val="26"/>
          <w:szCs w:val="26"/>
          <w:lang w:val="en-US"/>
        </w:rPr>
      </w:pPr>
      <w:r w:rsidRPr="00C13A13">
        <w:rPr>
          <w:rFonts w:ascii="Times New Roman" w:hAnsi="Times New Roman" w:cs="Times New Roman"/>
          <w:sz w:val="26"/>
          <w:szCs w:val="26"/>
          <w:lang w:val="en-US"/>
        </w:rPr>
        <w:lastRenderedPageBreak/>
        <w:t>Storage, backup, and recovery</w:t>
      </w:r>
    </w:p>
    <w:p w14:paraId="71E060E2" w14:textId="1F19CB57" w:rsidR="00C13A13" w:rsidRDefault="00810DE5" w:rsidP="00C13A13">
      <w:pPr>
        <w:pStyle w:val="ListParagraph"/>
        <w:numPr>
          <w:ilvl w:val="0"/>
          <w:numId w:val="11"/>
        </w:numPr>
        <w:rPr>
          <w:rFonts w:ascii="Times New Roman" w:hAnsi="Times New Roman" w:cs="Times New Roman"/>
          <w:sz w:val="26"/>
          <w:szCs w:val="26"/>
          <w:lang w:val="en-US"/>
        </w:rPr>
      </w:pPr>
      <w:r w:rsidRPr="00C13A13">
        <w:rPr>
          <w:rFonts w:ascii="Times New Roman" w:hAnsi="Times New Roman" w:cs="Times New Roman"/>
          <w:sz w:val="26"/>
          <w:szCs w:val="26"/>
          <w:lang w:val="en-US"/>
        </w:rPr>
        <w:t>Web apps and website hosting</w:t>
      </w:r>
    </w:p>
    <w:p w14:paraId="5631E191" w14:textId="6EBB362A" w:rsidR="00B32221" w:rsidRDefault="00C13A13" w:rsidP="00C13A13">
      <w:pPr>
        <w:pStyle w:val="ListParagraph"/>
        <w:numPr>
          <w:ilvl w:val="0"/>
          <w:numId w:val="11"/>
        </w:numPr>
        <w:rPr>
          <w:rFonts w:ascii="Times New Roman" w:hAnsi="Times New Roman" w:cs="Times New Roman"/>
          <w:sz w:val="26"/>
          <w:szCs w:val="26"/>
          <w:lang w:val="en-US"/>
        </w:rPr>
      </w:pPr>
      <w:r w:rsidRPr="00C13A13">
        <w:rPr>
          <w:rFonts w:ascii="Times New Roman" w:hAnsi="Times New Roman" w:cs="Times New Roman"/>
          <w:sz w:val="26"/>
          <w:szCs w:val="26"/>
          <w:lang w:val="en-US"/>
        </w:rPr>
        <w:t>High-performance computing and data analysis</w:t>
      </w:r>
      <w:r w:rsidR="00ED384C" w:rsidRPr="00C13A13">
        <w:rPr>
          <w:rFonts w:ascii="Times New Roman" w:hAnsi="Times New Roman" w:cs="Times New Roman"/>
          <w:sz w:val="26"/>
          <w:szCs w:val="26"/>
          <w:lang w:val="en-US"/>
        </w:rPr>
        <w:br/>
      </w:r>
    </w:p>
    <w:p w14:paraId="25A329D6" w14:textId="3C500F82" w:rsidR="002E4ED4" w:rsidRDefault="00E40351" w:rsidP="002E4ED4">
      <w:pPr>
        <w:ind w:left="360"/>
        <w:rPr>
          <w:rFonts w:ascii="Times New Roman" w:hAnsi="Times New Roman" w:cs="Times New Roman"/>
          <w:sz w:val="26"/>
          <w:szCs w:val="26"/>
          <w:lang w:val="en-US"/>
        </w:rPr>
      </w:pPr>
      <w:r>
        <w:rPr>
          <w:rFonts w:ascii="Times New Roman" w:hAnsi="Times New Roman" w:cs="Times New Roman"/>
          <w:sz w:val="26"/>
          <w:szCs w:val="26"/>
          <w:lang w:val="en-US"/>
        </w:rPr>
        <w:t xml:space="preserve">Advantages for the organizations to move to </w:t>
      </w:r>
      <w:r w:rsidR="002E4ED4">
        <w:rPr>
          <w:rFonts w:ascii="Times New Roman" w:hAnsi="Times New Roman" w:cs="Times New Roman"/>
          <w:sz w:val="26"/>
          <w:szCs w:val="26"/>
          <w:lang w:val="en-US"/>
        </w:rPr>
        <w:t>IaaS</w:t>
      </w:r>
      <w:r w:rsidR="008861B2">
        <w:rPr>
          <w:rFonts w:ascii="Times New Roman" w:hAnsi="Times New Roman" w:cs="Times New Roman"/>
          <w:sz w:val="26"/>
          <w:szCs w:val="26"/>
          <w:lang w:val="en-US"/>
        </w:rPr>
        <w:t>.</w:t>
      </w:r>
    </w:p>
    <w:p w14:paraId="55C056A9" w14:textId="5E371BD8" w:rsidR="002E4ED4" w:rsidRPr="00540C51" w:rsidRDefault="002E4ED4" w:rsidP="00540C51">
      <w:pPr>
        <w:pStyle w:val="ListParagraph"/>
        <w:numPr>
          <w:ilvl w:val="0"/>
          <w:numId w:val="12"/>
        </w:numPr>
        <w:rPr>
          <w:rFonts w:ascii="Times New Roman" w:hAnsi="Times New Roman" w:cs="Times New Roman"/>
          <w:sz w:val="26"/>
          <w:szCs w:val="26"/>
          <w:lang w:val="en-US"/>
        </w:rPr>
      </w:pPr>
      <w:r w:rsidRPr="002E4ED4">
        <w:rPr>
          <w:rFonts w:ascii="Times New Roman" w:hAnsi="Times New Roman" w:cs="Times New Roman"/>
          <w:sz w:val="26"/>
          <w:szCs w:val="26"/>
          <w:lang w:val="en-US"/>
        </w:rPr>
        <w:t xml:space="preserve">Better compatibility: Organizations running Oracle Databases or Oracle-packaged applications—such as Oracle EBS, PeopleSoft, and </w:t>
      </w:r>
      <w:proofErr w:type="spellStart"/>
      <w:r w:rsidRPr="002E4ED4">
        <w:rPr>
          <w:rFonts w:ascii="Times New Roman" w:hAnsi="Times New Roman" w:cs="Times New Roman"/>
          <w:sz w:val="26"/>
          <w:szCs w:val="26"/>
          <w:lang w:val="en-US"/>
        </w:rPr>
        <w:t>JDEdwards</w:t>
      </w:r>
      <w:proofErr w:type="spellEnd"/>
      <w:r w:rsidRPr="002E4ED4">
        <w:rPr>
          <w:rFonts w:ascii="Times New Roman" w:hAnsi="Times New Roman" w:cs="Times New Roman"/>
          <w:sz w:val="26"/>
          <w:szCs w:val="26"/>
          <w:lang w:val="en-US"/>
        </w:rPr>
        <w:t>—will typically find better support and cost savings by running these solutions in Oracle Cloud.</w:t>
      </w:r>
    </w:p>
    <w:p w14:paraId="1FA53429" w14:textId="77471ADE" w:rsidR="002E4ED4" w:rsidRPr="00A63E65" w:rsidRDefault="002E4ED4" w:rsidP="00A63E65">
      <w:pPr>
        <w:pStyle w:val="ListParagraph"/>
        <w:numPr>
          <w:ilvl w:val="0"/>
          <w:numId w:val="12"/>
        </w:numPr>
        <w:rPr>
          <w:rFonts w:ascii="Times New Roman" w:hAnsi="Times New Roman" w:cs="Times New Roman"/>
          <w:sz w:val="26"/>
          <w:szCs w:val="26"/>
          <w:lang w:val="en-US"/>
        </w:rPr>
      </w:pPr>
      <w:r w:rsidRPr="002E4ED4">
        <w:rPr>
          <w:rFonts w:ascii="Times New Roman" w:hAnsi="Times New Roman" w:cs="Times New Roman"/>
          <w:sz w:val="26"/>
          <w:szCs w:val="26"/>
          <w:lang w:val="en-US"/>
        </w:rPr>
        <w:t>Agility: Organizations that want to quickly meet their use cases may take advantage of features from Azure or AWS Marketplace for the best time-to-value.</w:t>
      </w:r>
    </w:p>
    <w:p w14:paraId="5D396AD9" w14:textId="0E3B1D9E" w:rsidR="002E4ED4" w:rsidRPr="00540C51" w:rsidRDefault="002E4ED4" w:rsidP="00540C51">
      <w:pPr>
        <w:pStyle w:val="ListParagraph"/>
        <w:numPr>
          <w:ilvl w:val="0"/>
          <w:numId w:val="12"/>
        </w:numPr>
        <w:rPr>
          <w:rFonts w:ascii="Times New Roman" w:hAnsi="Times New Roman" w:cs="Times New Roman"/>
          <w:sz w:val="26"/>
          <w:szCs w:val="26"/>
          <w:lang w:val="en-US"/>
        </w:rPr>
      </w:pPr>
      <w:r w:rsidRPr="002E4ED4">
        <w:rPr>
          <w:rFonts w:ascii="Times New Roman" w:hAnsi="Times New Roman" w:cs="Times New Roman"/>
          <w:sz w:val="26"/>
          <w:szCs w:val="26"/>
          <w:lang w:val="en-US"/>
        </w:rPr>
        <w:t>Best-of-breed: Organizations that want to get the best service available may combine solutions from different vendors.</w:t>
      </w:r>
    </w:p>
    <w:p w14:paraId="1DB64B4E" w14:textId="0CEBF8B7" w:rsidR="00E40351" w:rsidRDefault="002E4ED4" w:rsidP="002E4ED4">
      <w:pPr>
        <w:pStyle w:val="ListParagraph"/>
        <w:numPr>
          <w:ilvl w:val="0"/>
          <w:numId w:val="12"/>
        </w:numPr>
        <w:rPr>
          <w:rFonts w:ascii="Times New Roman" w:hAnsi="Times New Roman" w:cs="Times New Roman"/>
          <w:sz w:val="26"/>
          <w:szCs w:val="26"/>
          <w:lang w:val="en-US"/>
        </w:rPr>
      </w:pPr>
      <w:r w:rsidRPr="002E4ED4">
        <w:rPr>
          <w:rFonts w:ascii="Times New Roman" w:hAnsi="Times New Roman" w:cs="Times New Roman"/>
          <w:sz w:val="26"/>
          <w:szCs w:val="26"/>
          <w:lang w:val="en-US"/>
        </w:rPr>
        <w:t>Costs: Many organizations implement controls to treat IaaS as a utility, implementing picking service on-demand that provides the best costs at runtime and taking advantage of at-cost computing.</w:t>
      </w:r>
      <w:sdt>
        <w:sdtPr>
          <w:rPr>
            <w:rFonts w:ascii="Times New Roman" w:hAnsi="Times New Roman" w:cs="Times New Roman"/>
            <w:sz w:val="26"/>
            <w:szCs w:val="26"/>
            <w:lang w:val="en-US"/>
          </w:rPr>
          <w:id w:val="711156034"/>
          <w:citation/>
        </w:sdtPr>
        <w:sdtContent>
          <w:r w:rsidR="00DA461C">
            <w:rPr>
              <w:rFonts w:ascii="Times New Roman" w:hAnsi="Times New Roman" w:cs="Times New Roman"/>
              <w:sz w:val="26"/>
              <w:szCs w:val="26"/>
              <w:lang w:val="en-US"/>
            </w:rPr>
            <w:fldChar w:fldCharType="begin"/>
          </w:r>
          <w:r w:rsidR="00DA461C">
            <w:rPr>
              <w:rFonts w:ascii="Times New Roman" w:hAnsi="Times New Roman" w:cs="Times New Roman"/>
              <w:sz w:val="26"/>
              <w:szCs w:val="26"/>
              <w:lang w:val="en-US"/>
            </w:rPr>
            <w:instrText xml:space="preserve"> CITATION Jac211 \l 1033 </w:instrText>
          </w:r>
          <w:r w:rsidR="00DA461C">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[7]</w:t>
          </w:r>
          <w:r w:rsidR="00DA461C">
            <w:rPr>
              <w:rFonts w:ascii="Times New Roman" w:hAnsi="Times New Roman" w:cs="Times New Roman"/>
              <w:sz w:val="26"/>
              <w:szCs w:val="26"/>
              <w:lang w:val="en-US"/>
            </w:rPr>
            <w:fldChar w:fldCharType="end"/>
          </w:r>
        </w:sdtContent>
      </w:sdt>
    </w:p>
    <w:p w14:paraId="61EED3FA" w14:textId="6660D858" w:rsidR="00A63E65" w:rsidRDefault="00A63E65" w:rsidP="00A63E65">
      <w:pPr>
        <w:rPr>
          <w:rFonts w:ascii="Times New Roman" w:hAnsi="Times New Roman" w:cs="Times New Roman"/>
          <w:sz w:val="26"/>
          <w:szCs w:val="26"/>
          <w:lang w:val="en-US"/>
        </w:rPr>
      </w:pPr>
    </w:p>
    <w:p w14:paraId="2C588EB2" w14:textId="42345F85" w:rsidR="00A63E65" w:rsidRDefault="00A63E65" w:rsidP="00A63E65">
      <w:pPr>
        <w:rPr>
          <w:rFonts w:ascii="Times New Roman" w:hAnsi="Times New Roman" w:cs="Times New Roman"/>
          <w:sz w:val="26"/>
          <w:szCs w:val="26"/>
          <w:lang w:val="en-US"/>
        </w:rPr>
      </w:pPr>
    </w:p>
    <w:p w14:paraId="6E414529" w14:textId="4A4FA2E7" w:rsidR="00A63E65" w:rsidRDefault="00A63E65" w:rsidP="00A63E65">
      <w:pPr>
        <w:rPr>
          <w:rFonts w:ascii="Times New Roman" w:hAnsi="Times New Roman" w:cs="Times New Roman"/>
          <w:sz w:val="26"/>
          <w:szCs w:val="26"/>
          <w:lang w:val="en-US"/>
        </w:rPr>
      </w:pPr>
    </w:p>
    <w:p w14:paraId="6C29489D" w14:textId="44039E25" w:rsidR="00A63E65" w:rsidRDefault="00A63E65" w:rsidP="00A63E65">
      <w:pPr>
        <w:rPr>
          <w:rFonts w:ascii="Times New Roman" w:hAnsi="Times New Roman" w:cs="Times New Roman"/>
          <w:sz w:val="26"/>
          <w:szCs w:val="26"/>
          <w:lang w:val="en-US"/>
        </w:rPr>
      </w:pPr>
    </w:p>
    <w:p w14:paraId="59D6B879" w14:textId="1D6FDB4B" w:rsidR="00D70CEB" w:rsidRDefault="00D70CEB" w:rsidP="00A63E65">
      <w:pPr>
        <w:rPr>
          <w:rFonts w:ascii="Times New Roman" w:hAnsi="Times New Roman" w:cs="Times New Roman"/>
          <w:sz w:val="26"/>
          <w:szCs w:val="26"/>
          <w:lang w:val="en-US"/>
        </w:rPr>
      </w:pPr>
    </w:p>
    <w:p w14:paraId="673C7DD9" w14:textId="16B4D11D" w:rsidR="00D70CEB" w:rsidRDefault="00D70CEB" w:rsidP="00A63E65">
      <w:pPr>
        <w:rPr>
          <w:rFonts w:ascii="Times New Roman" w:hAnsi="Times New Roman" w:cs="Times New Roman"/>
          <w:sz w:val="26"/>
          <w:szCs w:val="26"/>
          <w:lang w:val="en-US"/>
        </w:rPr>
      </w:pPr>
    </w:p>
    <w:p w14:paraId="31C712DD" w14:textId="3D2B6D25" w:rsidR="00D70CEB" w:rsidRDefault="00D70CEB" w:rsidP="00A63E65">
      <w:pPr>
        <w:rPr>
          <w:rFonts w:ascii="Times New Roman" w:hAnsi="Times New Roman" w:cs="Times New Roman"/>
          <w:sz w:val="26"/>
          <w:szCs w:val="26"/>
          <w:lang w:val="en-US"/>
        </w:rPr>
      </w:pPr>
    </w:p>
    <w:p w14:paraId="4606FB82" w14:textId="14EB869E" w:rsidR="00D70CEB" w:rsidRDefault="00D70CEB" w:rsidP="00A63E65">
      <w:pPr>
        <w:rPr>
          <w:rFonts w:ascii="Times New Roman" w:hAnsi="Times New Roman" w:cs="Times New Roman"/>
          <w:sz w:val="26"/>
          <w:szCs w:val="26"/>
          <w:lang w:val="en-US"/>
        </w:rPr>
      </w:pPr>
    </w:p>
    <w:p w14:paraId="2A980D74" w14:textId="2648DB82" w:rsidR="00D70CEB" w:rsidRDefault="00D70CEB" w:rsidP="00A63E65">
      <w:pPr>
        <w:rPr>
          <w:rFonts w:ascii="Times New Roman" w:hAnsi="Times New Roman" w:cs="Times New Roman"/>
          <w:sz w:val="26"/>
          <w:szCs w:val="26"/>
          <w:lang w:val="en-US"/>
        </w:rPr>
      </w:pPr>
    </w:p>
    <w:p w14:paraId="5419BED3" w14:textId="7ABA921F" w:rsidR="00D70CEB" w:rsidRDefault="00D70CEB" w:rsidP="00A63E65">
      <w:pPr>
        <w:rPr>
          <w:rFonts w:ascii="Times New Roman" w:hAnsi="Times New Roman" w:cs="Times New Roman"/>
          <w:sz w:val="26"/>
          <w:szCs w:val="26"/>
          <w:lang w:val="en-US"/>
        </w:rPr>
      </w:pPr>
    </w:p>
    <w:p w14:paraId="6284978F" w14:textId="77777777" w:rsidR="00D70CEB" w:rsidRDefault="00D70CEB" w:rsidP="00A63E65">
      <w:pPr>
        <w:rPr>
          <w:rFonts w:ascii="Times New Roman" w:hAnsi="Times New Roman" w:cs="Times New Roman"/>
          <w:sz w:val="26"/>
          <w:szCs w:val="26"/>
          <w:lang w:val="en-US"/>
        </w:rPr>
      </w:pPr>
    </w:p>
    <w:p w14:paraId="1570D1FB" w14:textId="1E1BF075" w:rsidR="00A63E65" w:rsidRDefault="00A63E65" w:rsidP="00A63E65">
      <w:pPr>
        <w:rPr>
          <w:rFonts w:ascii="Times New Roman" w:hAnsi="Times New Roman" w:cs="Times New Roman"/>
          <w:sz w:val="26"/>
          <w:szCs w:val="26"/>
          <w:lang w:val="en-US"/>
        </w:rPr>
      </w:pPr>
    </w:p>
    <w:p w14:paraId="3DC244E6" w14:textId="77777777" w:rsidR="00A63E65" w:rsidRPr="00A63E65" w:rsidRDefault="00A63E65" w:rsidP="00A63E65">
      <w:pPr>
        <w:rPr>
          <w:rFonts w:ascii="Times New Roman" w:hAnsi="Times New Roman" w:cs="Times New Roman"/>
          <w:sz w:val="26"/>
          <w:szCs w:val="26"/>
          <w:lang w:val="en-US"/>
        </w:rPr>
      </w:pPr>
    </w:p>
    <w:p w14:paraId="78DD9BE3" w14:textId="4589120C" w:rsidR="00B32221" w:rsidRDefault="002360DE" w:rsidP="00991880">
      <w:pPr>
        <w:pStyle w:val="Heading1"/>
      </w:pPr>
      <w:bookmarkStart w:id="2" w:name="_Toc129706078"/>
      <w:r>
        <w:lastRenderedPageBreak/>
        <w:t xml:space="preserve">Azure </w:t>
      </w:r>
      <w:r w:rsidR="00991880">
        <w:t>Divide Resources in connection with the keys study.</w:t>
      </w:r>
      <w:bookmarkEnd w:id="2"/>
    </w:p>
    <w:p w14:paraId="36862C74" w14:textId="77777777" w:rsidR="00991880" w:rsidRPr="00991880" w:rsidRDefault="00991880" w:rsidP="00991880">
      <w:pPr>
        <w:rPr>
          <w:lang w:val="en-US"/>
        </w:rPr>
      </w:pPr>
    </w:p>
    <w:p w14:paraId="34E77C2B" w14:textId="77777777" w:rsidR="00462BF9" w:rsidRPr="00462BF9" w:rsidRDefault="00462BF9" w:rsidP="00462BF9">
      <w:pPr>
        <w:rPr>
          <w:rFonts w:ascii="Times New Roman" w:hAnsi="Times New Roman" w:cs="Times New Roman"/>
          <w:sz w:val="26"/>
          <w:szCs w:val="26"/>
          <w:lang w:val="en-US"/>
        </w:rPr>
      </w:pPr>
      <w:r w:rsidRPr="00462BF9">
        <w:rPr>
          <w:rFonts w:ascii="Times New Roman" w:hAnsi="Times New Roman" w:cs="Times New Roman"/>
          <w:sz w:val="26"/>
          <w:szCs w:val="26"/>
          <w:lang w:val="en-US"/>
        </w:rPr>
        <w:t>Azure Regions</w:t>
      </w:r>
    </w:p>
    <w:p w14:paraId="75A2AF42" w14:textId="5A087BDB" w:rsidR="00547B68" w:rsidRDefault="00462BF9" w:rsidP="00462BF9">
      <w:pPr>
        <w:rPr>
          <w:rFonts w:ascii="Times New Roman" w:hAnsi="Times New Roman" w:cs="Times New Roman"/>
          <w:sz w:val="26"/>
          <w:szCs w:val="26"/>
          <w:lang w:val="en-US"/>
        </w:rPr>
      </w:pPr>
      <w:r w:rsidRPr="00462BF9">
        <w:rPr>
          <w:rFonts w:ascii="Times New Roman" w:hAnsi="Times New Roman" w:cs="Times New Roman"/>
          <w:sz w:val="26"/>
          <w:szCs w:val="26"/>
          <w:lang w:val="en-US"/>
        </w:rPr>
        <w:t>The Azure datacenters are located around the world in strategic places that best meet the customer demands. These areas are known as Azure regions and are placed at a distance of at least 300miles or 480km from each other in case there is a natural disaster that would affect more than one region at a time.</w:t>
      </w:r>
      <w:sdt>
        <w:sdtPr>
          <w:rPr>
            <w:rFonts w:ascii="Times New Roman" w:hAnsi="Times New Roman" w:cs="Times New Roman"/>
            <w:sz w:val="26"/>
            <w:szCs w:val="26"/>
            <w:lang w:val="en-US"/>
          </w:rPr>
          <w:id w:val="277303231"/>
          <w:citation/>
        </w:sdtPr>
        <w:sdtContent>
          <w:r w:rsidR="00A94002">
            <w:rPr>
              <w:rFonts w:ascii="Times New Roman" w:hAnsi="Times New Roman" w:cs="Times New Roman"/>
              <w:sz w:val="26"/>
              <w:szCs w:val="26"/>
              <w:lang w:val="en-US"/>
            </w:rPr>
            <w:fldChar w:fldCharType="begin"/>
          </w:r>
          <w:r w:rsidR="00A94002">
            <w:rPr>
              <w:rFonts w:ascii="Times New Roman" w:hAnsi="Times New Roman" w:cs="Times New Roman"/>
              <w:sz w:val="26"/>
              <w:szCs w:val="26"/>
              <w:lang w:val="en-US"/>
            </w:rPr>
            <w:instrText xml:space="preserve"> CITATION Ale15 \l 1033 </w:instrText>
          </w:r>
          <w:r w:rsidR="00A94002">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[8]</w:t>
          </w:r>
          <w:r w:rsidR="00A94002">
            <w:rPr>
              <w:rFonts w:ascii="Times New Roman" w:hAnsi="Times New Roman" w:cs="Times New Roman"/>
              <w:sz w:val="26"/>
              <w:szCs w:val="26"/>
              <w:lang w:val="en-US"/>
            </w:rPr>
            <w:fldChar w:fldCharType="end"/>
          </w:r>
        </w:sdtContent>
      </w:sdt>
      <w:r w:rsidR="00435098">
        <w:rPr>
          <w:rFonts w:ascii="Times New Roman" w:hAnsi="Times New Roman" w:cs="Times New Roman"/>
          <w:sz w:val="26"/>
          <w:szCs w:val="26"/>
          <w:lang w:val="en-US"/>
        </w:rPr>
        <w:br/>
      </w:r>
      <w:r w:rsidR="00435098" w:rsidRPr="00435098">
        <w:rPr>
          <w:rFonts w:ascii="Times New Roman" w:hAnsi="Times New Roman" w:cs="Times New Roman"/>
          <w:sz w:val="26"/>
          <w:szCs w:val="26"/>
          <w:lang w:val="en-US"/>
        </w:rPr>
        <w:t xml:space="preserve">Azure operates in multiple datacenters around the world. These datacenters are grouped </w:t>
      </w:r>
      <w:r w:rsidR="006B6F34" w:rsidRPr="00435098">
        <w:rPr>
          <w:rFonts w:ascii="Times New Roman" w:hAnsi="Times New Roman" w:cs="Times New Roman"/>
          <w:sz w:val="26"/>
          <w:szCs w:val="26"/>
          <w:lang w:val="en-US"/>
        </w:rPr>
        <w:t>into</w:t>
      </w:r>
      <w:r w:rsidR="00435098" w:rsidRPr="00435098">
        <w:rPr>
          <w:rFonts w:ascii="Times New Roman" w:hAnsi="Times New Roman" w:cs="Times New Roman"/>
          <w:sz w:val="26"/>
          <w:szCs w:val="26"/>
          <w:lang w:val="en-US"/>
        </w:rPr>
        <w:t xml:space="preserve"> geographic regions, giving you flexibility in choosing where to build your applications.</w:t>
      </w:r>
    </w:p>
    <w:p w14:paraId="2E7A1660" w14:textId="595C15AD" w:rsidR="008F64E9" w:rsidRDefault="00547B68" w:rsidP="008F64E9">
      <w:pPr>
        <w:rPr>
          <w:rFonts w:ascii="Times New Roman" w:hAnsi="Times New Roman" w:cs="Times New Roman"/>
          <w:sz w:val="26"/>
          <w:szCs w:val="26"/>
          <w:lang w:val="en-US"/>
        </w:rPr>
      </w:pPr>
      <w:r w:rsidRPr="008F64E9">
        <w:rPr>
          <w:rFonts w:ascii="Times New Roman" w:hAnsi="Times New Roman" w:cs="Times New Roman"/>
          <w:sz w:val="26"/>
          <w:szCs w:val="26"/>
          <w:lang w:val="en-US"/>
        </w:rPr>
        <w:t>Special Azure regions</w:t>
      </w:r>
      <w:r w:rsidR="00B108FA" w:rsidRPr="008F64E9">
        <w:rPr>
          <w:rFonts w:ascii="Times New Roman" w:hAnsi="Times New Roman" w:cs="Times New Roman"/>
          <w:sz w:val="26"/>
          <w:szCs w:val="26"/>
          <w:lang w:val="en-US"/>
        </w:rPr>
        <w:t xml:space="preserve">: </w:t>
      </w:r>
    </w:p>
    <w:p w14:paraId="4F94ED63" w14:textId="77777777" w:rsidR="002476B4" w:rsidRDefault="008F64E9" w:rsidP="008F64E9">
      <w:pPr>
        <w:pStyle w:val="ListParagraph"/>
        <w:numPr>
          <w:ilvl w:val="0"/>
          <w:numId w:val="14"/>
        </w:numPr>
        <w:rPr>
          <w:rFonts w:ascii="Times New Roman" w:hAnsi="Times New Roman" w:cs="Times New Roman"/>
          <w:sz w:val="26"/>
          <w:szCs w:val="26"/>
          <w:lang w:val="en-US"/>
        </w:rPr>
      </w:pPr>
      <w:r w:rsidRPr="008F64E9">
        <w:rPr>
          <w:rFonts w:ascii="Times New Roman" w:hAnsi="Times New Roman" w:cs="Times New Roman"/>
          <w:sz w:val="26"/>
          <w:szCs w:val="26"/>
          <w:lang w:val="en-US"/>
        </w:rPr>
        <w:t>US Gov Virginia and US Gov Iowa</w:t>
      </w:r>
    </w:p>
    <w:p w14:paraId="32A6F443" w14:textId="77777777" w:rsidR="002476B4" w:rsidRDefault="002476B4" w:rsidP="008F64E9">
      <w:pPr>
        <w:pStyle w:val="ListParagraph"/>
        <w:numPr>
          <w:ilvl w:val="0"/>
          <w:numId w:val="14"/>
        </w:numPr>
        <w:rPr>
          <w:rFonts w:ascii="Times New Roman" w:hAnsi="Times New Roman" w:cs="Times New Roman"/>
          <w:sz w:val="26"/>
          <w:szCs w:val="26"/>
          <w:lang w:val="en-US"/>
        </w:rPr>
      </w:pPr>
      <w:r w:rsidRPr="002476B4">
        <w:rPr>
          <w:rFonts w:ascii="Times New Roman" w:hAnsi="Times New Roman" w:cs="Times New Roman"/>
          <w:sz w:val="26"/>
          <w:szCs w:val="26"/>
          <w:lang w:val="en-US"/>
        </w:rPr>
        <w:t>China East and China North</w:t>
      </w:r>
    </w:p>
    <w:p w14:paraId="3834904C" w14:textId="77777777" w:rsidR="0096489D" w:rsidRDefault="002476B4" w:rsidP="008F64E9">
      <w:pPr>
        <w:pStyle w:val="ListParagraph"/>
        <w:numPr>
          <w:ilvl w:val="0"/>
          <w:numId w:val="14"/>
        </w:numPr>
        <w:rPr>
          <w:rFonts w:ascii="Times New Roman" w:hAnsi="Times New Roman" w:cs="Times New Roman"/>
          <w:sz w:val="26"/>
          <w:szCs w:val="26"/>
          <w:lang w:val="en-US"/>
        </w:rPr>
      </w:pPr>
      <w:r w:rsidRPr="002476B4">
        <w:rPr>
          <w:rFonts w:ascii="Times New Roman" w:hAnsi="Times New Roman" w:cs="Times New Roman"/>
          <w:sz w:val="26"/>
          <w:szCs w:val="26"/>
          <w:lang w:val="en-US"/>
        </w:rPr>
        <w:t>Germany Central and Germany Northeast</w:t>
      </w:r>
    </w:p>
    <w:p w14:paraId="0B34C82E" w14:textId="77777777" w:rsidR="00252EB6" w:rsidRDefault="0096489D" w:rsidP="0096489D">
      <w:pPr>
        <w:rPr>
          <w:rFonts w:ascii="Times New Roman" w:hAnsi="Times New Roman" w:cs="Times New Roman"/>
          <w:sz w:val="26"/>
          <w:szCs w:val="26"/>
          <w:lang w:val="en-US"/>
        </w:rPr>
      </w:pPr>
      <w:r w:rsidRPr="0096489D">
        <w:rPr>
          <w:rFonts w:ascii="Times New Roman" w:hAnsi="Times New Roman" w:cs="Times New Roman"/>
          <w:sz w:val="26"/>
          <w:szCs w:val="26"/>
          <w:lang w:val="en-US"/>
        </w:rPr>
        <w:t>Region pairs</w:t>
      </w:r>
      <w:r w:rsidR="00252EB6">
        <w:rPr>
          <w:rFonts w:ascii="Times New Roman" w:hAnsi="Times New Roman" w:cs="Times New Roman"/>
          <w:sz w:val="26"/>
          <w:szCs w:val="26"/>
          <w:lang w:val="en-US"/>
        </w:rPr>
        <w:t>:</w:t>
      </w:r>
    </w:p>
    <w:p w14:paraId="098B3B55" w14:textId="77777777" w:rsidR="000574B3" w:rsidRDefault="000574B3" w:rsidP="00252EB6">
      <w:pPr>
        <w:pStyle w:val="ListParagraph"/>
        <w:numPr>
          <w:ilvl w:val="0"/>
          <w:numId w:val="15"/>
        </w:numPr>
        <w:rPr>
          <w:rFonts w:ascii="Times New Roman" w:hAnsi="Times New Roman" w:cs="Times New Roman"/>
          <w:sz w:val="26"/>
          <w:szCs w:val="26"/>
          <w:lang w:val="en-US"/>
        </w:rPr>
      </w:pPr>
      <w:r w:rsidRPr="000574B3">
        <w:rPr>
          <w:rFonts w:ascii="Times New Roman" w:hAnsi="Times New Roman" w:cs="Times New Roman"/>
          <w:sz w:val="26"/>
          <w:szCs w:val="26"/>
          <w:lang w:val="en-US"/>
        </w:rPr>
        <w:t>In the event of a wider Azure outage, one region is prioritized out of every pair to help reduce the time to restore for applications.</w:t>
      </w:r>
    </w:p>
    <w:p w14:paraId="6997EEC3" w14:textId="77777777" w:rsidR="004F794F" w:rsidRDefault="004F794F" w:rsidP="00252EB6">
      <w:pPr>
        <w:pStyle w:val="ListParagraph"/>
        <w:numPr>
          <w:ilvl w:val="0"/>
          <w:numId w:val="15"/>
        </w:numPr>
        <w:rPr>
          <w:rFonts w:ascii="Times New Roman" w:hAnsi="Times New Roman" w:cs="Times New Roman"/>
          <w:sz w:val="26"/>
          <w:szCs w:val="26"/>
          <w:lang w:val="en-US"/>
        </w:rPr>
      </w:pPr>
      <w:r w:rsidRPr="004F794F">
        <w:rPr>
          <w:rFonts w:ascii="Times New Roman" w:hAnsi="Times New Roman" w:cs="Times New Roman"/>
          <w:sz w:val="26"/>
          <w:szCs w:val="26"/>
          <w:lang w:val="en-US"/>
        </w:rPr>
        <w:t>Planned Azure updates are rolled out to paired regions one at a time to minimize downtime and risk of application outage.</w:t>
      </w:r>
    </w:p>
    <w:p w14:paraId="152F7F9E" w14:textId="77777777" w:rsidR="00310857" w:rsidRDefault="004F794F" w:rsidP="00252EB6">
      <w:pPr>
        <w:pStyle w:val="ListParagraph"/>
        <w:numPr>
          <w:ilvl w:val="0"/>
          <w:numId w:val="15"/>
        </w:numPr>
        <w:rPr>
          <w:rFonts w:ascii="Times New Roman" w:hAnsi="Times New Roman" w:cs="Times New Roman"/>
          <w:sz w:val="26"/>
          <w:szCs w:val="26"/>
          <w:lang w:val="en-US"/>
        </w:rPr>
      </w:pPr>
      <w:r w:rsidRPr="004F794F">
        <w:rPr>
          <w:rFonts w:ascii="Times New Roman" w:hAnsi="Times New Roman" w:cs="Times New Roman"/>
          <w:sz w:val="26"/>
          <w:szCs w:val="26"/>
          <w:lang w:val="en-US"/>
        </w:rPr>
        <w:t>Data continues to reside within the same geography as its pair (except for Brazil South) for tax and law enforcement jurisdiction purposes.</w:t>
      </w:r>
    </w:p>
    <w:p w14:paraId="095FC983" w14:textId="082A4313" w:rsidR="00971A72" w:rsidRDefault="00310857" w:rsidP="00971A72">
      <w:pPr>
        <w:rPr>
          <w:rFonts w:ascii="Times New Roman" w:hAnsi="Times New Roman" w:cs="Times New Roman"/>
          <w:sz w:val="26"/>
          <w:szCs w:val="26"/>
          <w:lang w:val="en-US"/>
        </w:rPr>
      </w:pPr>
      <w:r w:rsidRPr="00971A72">
        <w:rPr>
          <w:rFonts w:ascii="Times New Roman" w:hAnsi="Times New Roman" w:cs="Times New Roman"/>
          <w:sz w:val="26"/>
          <w:szCs w:val="26"/>
          <w:lang w:val="en-US"/>
        </w:rPr>
        <w:t>Storage availability:</w:t>
      </w:r>
    </w:p>
    <w:p w14:paraId="44C3EBDE" w14:textId="77777777" w:rsidR="00D4064F" w:rsidRDefault="00D4064F" w:rsidP="00D4064F">
      <w:pPr>
        <w:pStyle w:val="ListParagraph"/>
        <w:numPr>
          <w:ilvl w:val="0"/>
          <w:numId w:val="16"/>
        </w:numPr>
        <w:rPr>
          <w:rFonts w:ascii="Times New Roman" w:hAnsi="Times New Roman" w:cs="Times New Roman"/>
          <w:sz w:val="26"/>
          <w:szCs w:val="26"/>
          <w:lang w:val="en-US"/>
        </w:rPr>
      </w:pPr>
      <w:r w:rsidRPr="00D4064F">
        <w:rPr>
          <w:rFonts w:ascii="Times New Roman" w:hAnsi="Times New Roman" w:cs="Times New Roman"/>
          <w:sz w:val="26"/>
          <w:szCs w:val="26"/>
          <w:lang w:val="en-US"/>
        </w:rPr>
        <w:t>Azure Managed Disks</w:t>
      </w:r>
      <w:r>
        <w:rPr>
          <w:rFonts w:ascii="Times New Roman" w:hAnsi="Times New Roman" w:cs="Times New Roman"/>
          <w:sz w:val="26"/>
          <w:szCs w:val="26"/>
          <w:lang w:val="en-US"/>
        </w:rPr>
        <w:t xml:space="preserve">: </w:t>
      </w:r>
      <w:r w:rsidRPr="00D4064F">
        <w:rPr>
          <w:rFonts w:ascii="Times New Roman" w:hAnsi="Times New Roman" w:cs="Times New Roman"/>
          <w:sz w:val="26"/>
          <w:szCs w:val="26"/>
          <w:lang w:val="en-US"/>
        </w:rPr>
        <w:t>Locally redundant storage (LRS)</w:t>
      </w:r>
      <w:r>
        <w:rPr>
          <w:rFonts w:ascii="Times New Roman" w:hAnsi="Times New Roman" w:cs="Times New Roman"/>
          <w:sz w:val="26"/>
          <w:szCs w:val="26"/>
          <w:lang w:val="en-US"/>
        </w:rPr>
        <w:t xml:space="preserve">; </w:t>
      </w:r>
      <w:r w:rsidRPr="00D4064F">
        <w:rPr>
          <w:rFonts w:ascii="Times New Roman" w:hAnsi="Times New Roman" w:cs="Times New Roman"/>
          <w:sz w:val="26"/>
          <w:szCs w:val="26"/>
          <w:lang w:val="en-US"/>
        </w:rPr>
        <w:t>Replicates your data three times within the region in which you created your storage account.</w:t>
      </w:r>
    </w:p>
    <w:p w14:paraId="59DD5962" w14:textId="3832DF23" w:rsidR="0003667F" w:rsidRDefault="0048647E" w:rsidP="00D4064F">
      <w:pPr>
        <w:pStyle w:val="ListParagraph"/>
        <w:numPr>
          <w:ilvl w:val="0"/>
          <w:numId w:val="16"/>
        </w:numPr>
        <w:rPr>
          <w:rFonts w:ascii="Times New Roman" w:hAnsi="Times New Roman" w:cs="Times New Roman"/>
          <w:sz w:val="26"/>
          <w:szCs w:val="26"/>
          <w:lang w:val="en-US"/>
        </w:rPr>
      </w:pPr>
      <w:r w:rsidRPr="0048647E">
        <w:rPr>
          <w:rFonts w:ascii="Times New Roman" w:hAnsi="Times New Roman" w:cs="Times New Roman"/>
          <w:sz w:val="26"/>
          <w:szCs w:val="26"/>
          <w:lang w:val="en-US"/>
        </w:rPr>
        <w:t>Storage account-based disks</w:t>
      </w:r>
      <w:r>
        <w:rPr>
          <w:rFonts w:ascii="Times New Roman" w:hAnsi="Times New Roman" w:cs="Times New Roman"/>
          <w:sz w:val="26"/>
          <w:szCs w:val="26"/>
          <w:lang w:val="en-US"/>
        </w:rPr>
        <w:t xml:space="preserve">: </w:t>
      </w:r>
      <w:r w:rsidRPr="0048647E">
        <w:rPr>
          <w:rFonts w:ascii="Times New Roman" w:hAnsi="Times New Roman" w:cs="Times New Roman"/>
          <w:sz w:val="26"/>
          <w:szCs w:val="26"/>
          <w:lang w:val="en-US"/>
        </w:rPr>
        <w:t>Locally redundant storage (LRS)</w:t>
      </w:r>
      <w:r>
        <w:rPr>
          <w:rFonts w:ascii="Times New Roman" w:hAnsi="Times New Roman" w:cs="Times New Roman"/>
          <w:sz w:val="26"/>
          <w:szCs w:val="26"/>
          <w:lang w:val="en-US"/>
        </w:rPr>
        <w:t xml:space="preserve">; </w:t>
      </w:r>
      <w:r w:rsidR="00736E7E" w:rsidRPr="00736E7E">
        <w:rPr>
          <w:rFonts w:ascii="Times New Roman" w:hAnsi="Times New Roman" w:cs="Times New Roman"/>
          <w:sz w:val="26"/>
          <w:szCs w:val="26"/>
          <w:lang w:val="en-US"/>
        </w:rPr>
        <w:t>Zone redundant storage (ZRS</w:t>
      </w:r>
      <w:r w:rsidR="00736E7E">
        <w:rPr>
          <w:rFonts w:ascii="Times New Roman" w:hAnsi="Times New Roman" w:cs="Times New Roman"/>
          <w:sz w:val="26"/>
          <w:szCs w:val="26"/>
          <w:lang w:val="en-US"/>
        </w:rPr>
        <w:t xml:space="preserve">); </w:t>
      </w:r>
      <w:r w:rsidR="009E4AB4" w:rsidRPr="009E4AB4">
        <w:rPr>
          <w:rFonts w:ascii="Times New Roman" w:hAnsi="Times New Roman" w:cs="Times New Roman"/>
          <w:sz w:val="26"/>
          <w:szCs w:val="26"/>
          <w:lang w:val="en-US"/>
        </w:rPr>
        <w:t>Geo-redundant storage (GRS)</w:t>
      </w:r>
      <w:r w:rsidR="009E4AB4">
        <w:rPr>
          <w:rFonts w:ascii="Times New Roman" w:hAnsi="Times New Roman" w:cs="Times New Roman"/>
          <w:sz w:val="26"/>
          <w:szCs w:val="26"/>
          <w:lang w:val="en-US"/>
        </w:rPr>
        <w:t xml:space="preserve">; </w:t>
      </w:r>
      <w:r w:rsidR="009E4AB4" w:rsidRPr="009E4AB4">
        <w:rPr>
          <w:rFonts w:ascii="Times New Roman" w:hAnsi="Times New Roman" w:cs="Times New Roman"/>
          <w:sz w:val="26"/>
          <w:szCs w:val="26"/>
          <w:lang w:val="en-US"/>
        </w:rPr>
        <w:t>Read-access geo-redundant storage (RA-GR</w:t>
      </w:r>
      <w:r w:rsidR="009E4AB4">
        <w:rPr>
          <w:rFonts w:ascii="Times New Roman" w:hAnsi="Times New Roman" w:cs="Times New Roman"/>
          <w:sz w:val="26"/>
          <w:szCs w:val="26"/>
          <w:lang w:val="en-US"/>
        </w:rPr>
        <w:t>).</w:t>
      </w:r>
      <w:sdt>
        <w:sdtPr>
          <w:rPr>
            <w:rFonts w:ascii="Times New Roman" w:hAnsi="Times New Roman" w:cs="Times New Roman"/>
            <w:sz w:val="26"/>
            <w:szCs w:val="26"/>
            <w:lang w:val="en-US"/>
          </w:rPr>
          <w:id w:val="-1753501933"/>
          <w:citation/>
        </w:sdtPr>
        <w:sdtContent>
          <w:r w:rsidR="006B6F34">
            <w:rPr>
              <w:rFonts w:ascii="Times New Roman" w:hAnsi="Times New Roman" w:cs="Times New Roman"/>
              <w:sz w:val="26"/>
              <w:szCs w:val="26"/>
              <w:lang w:val="en-US"/>
            </w:rPr>
            <w:fldChar w:fldCharType="begin"/>
          </w:r>
          <w:r w:rsidR="006B6F34">
            <w:rPr>
              <w:rFonts w:ascii="Times New Roman" w:hAnsi="Times New Roman" w:cs="Times New Roman"/>
              <w:sz w:val="26"/>
              <w:szCs w:val="26"/>
              <w:lang w:val="en-US"/>
            </w:rPr>
            <w:instrText xml:space="preserve"> CITATION Mic23 \l 1033 </w:instrText>
          </w:r>
          <w:r w:rsidR="006B6F34">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[9]</w:t>
          </w:r>
          <w:r w:rsidR="006B6F34">
            <w:rPr>
              <w:rFonts w:ascii="Times New Roman" w:hAnsi="Times New Roman" w:cs="Times New Roman"/>
              <w:sz w:val="26"/>
              <w:szCs w:val="26"/>
              <w:lang w:val="en-US"/>
            </w:rPr>
            <w:fldChar w:fldCharType="end"/>
          </w:r>
        </w:sdtContent>
      </w:sdt>
    </w:p>
    <w:p w14:paraId="52890FC0" w14:textId="3D863496" w:rsidR="00AF5219" w:rsidRDefault="00462BF9" w:rsidP="0003667F">
      <w:pPr>
        <w:rPr>
          <w:rFonts w:ascii="Times New Roman" w:hAnsi="Times New Roman" w:cs="Times New Roman"/>
          <w:sz w:val="26"/>
          <w:szCs w:val="26"/>
          <w:lang w:val="en-US"/>
        </w:rPr>
      </w:pPr>
      <w:r w:rsidRPr="0003667F">
        <w:rPr>
          <w:rFonts w:ascii="Times New Roman" w:hAnsi="Times New Roman" w:cs="Times New Roman"/>
          <w:sz w:val="26"/>
          <w:szCs w:val="26"/>
          <w:lang w:val="en-US"/>
        </w:rPr>
        <w:br/>
      </w:r>
      <w:r w:rsidR="004E3B51">
        <w:rPr>
          <w:rFonts w:ascii="Times New Roman" w:hAnsi="Times New Roman" w:cs="Times New Roman"/>
          <w:sz w:val="26"/>
          <w:szCs w:val="26"/>
          <w:lang w:val="en-US"/>
        </w:rPr>
        <w:t>Azure Availability Zone</w:t>
      </w:r>
      <w:r w:rsidR="00730762">
        <w:rPr>
          <w:rFonts w:ascii="Times New Roman" w:hAnsi="Times New Roman" w:cs="Times New Roman"/>
          <w:sz w:val="26"/>
          <w:szCs w:val="26"/>
          <w:lang w:val="en-US"/>
        </w:rPr>
        <w:t>s</w:t>
      </w:r>
    </w:p>
    <w:p w14:paraId="20F9D0DD" w14:textId="59F78412" w:rsidR="004E3B51" w:rsidRDefault="00F82989" w:rsidP="00F82989">
      <w:pPr>
        <w:rPr>
          <w:rFonts w:ascii="Times New Roman" w:hAnsi="Times New Roman" w:cs="Times New Roman"/>
          <w:sz w:val="26"/>
          <w:szCs w:val="26"/>
          <w:lang w:val="en-US"/>
        </w:rPr>
      </w:pPr>
      <w:r w:rsidRPr="00F82989">
        <w:rPr>
          <w:rFonts w:ascii="Times New Roman" w:hAnsi="Times New Roman" w:cs="Times New Roman"/>
          <w:sz w:val="26"/>
          <w:szCs w:val="26"/>
          <w:lang w:val="en-US"/>
        </w:rPr>
        <w:t xml:space="preserve">Availability zones expand the level of control </w:t>
      </w:r>
      <w:r w:rsidR="00294C1C">
        <w:rPr>
          <w:rFonts w:ascii="Times New Roman" w:hAnsi="Times New Roman" w:cs="Times New Roman"/>
          <w:sz w:val="26"/>
          <w:szCs w:val="26"/>
          <w:lang w:val="en-US"/>
        </w:rPr>
        <w:t>the user</w:t>
      </w:r>
      <w:r w:rsidRPr="00F82989">
        <w:rPr>
          <w:rFonts w:ascii="Times New Roman" w:hAnsi="Times New Roman" w:cs="Times New Roman"/>
          <w:sz w:val="26"/>
          <w:szCs w:val="26"/>
          <w:lang w:val="en-US"/>
        </w:rPr>
        <w:t xml:space="preserve"> </w:t>
      </w:r>
      <w:r w:rsidR="008C2FB1" w:rsidRPr="00F82989">
        <w:rPr>
          <w:rFonts w:ascii="Times New Roman" w:hAnsi="Times New Roman" w:cs="Times New Roman"/>
          <w:sz w:val="26"/>
          <w:szCs w:val="26"/>
          <w:lang w:val="en-US"/>
        </w:rPr>
        <w:t>must</w:t>
      </w:r>
      <w:r w:rsidRPr="00F82989">
        <w:rPr>
          <w:rFonts w:ascii="Times New Roman" w:hAnsi="Times New Roman" w:cs="Times New Roman"/>
          <w:sz w:val="26"/>
          <w:szCs w:val="26"/>
          <w:lang w:val="en-US"/>
        </w:rPr>
        <w:t xml:space="preserve"> maintain the availability of the applications and data on </w:t>
      </w:r>
      <w:r w:rsidR="00BC5D63">
        <w:rPr>
          <w:rFonts w:ascii="Times New Roman" w:hAnsi="Times New Roman" w:cs="Times New Roman"/>
          <w:sz w:val="26"/>
          <w:szCs w:val="26"/>
          <w:lang w:val="en-US"/>
        </w:rPr>
        <w:t>the</w:t>
      </w:r>
      <w:r w:rsidR="00CF0BC1">
        <w:rPr>
          <w:rFonts w:ascii="Times New Roman" w:hAnsi="Times New Roman" w:cs="Times New Roman"/>
          <w:sz w:val="26"/>
          <w:szCs w:val="26"/>
          <w:lang w:val="en-US"/>
        </w:rPr>
        <w:t xml:space="preserve"> </w:t>
      </w:r>
      <w:r w:rsidRPr="00F82989">
        <w:rPr>
          <w:rFonts w:ascii="Times New Roman" w:hAnsi="Times New Roman" w:cs="Times New Roman"/>
          <w:sz w:val="26"/>
          <w:szCs w:val="26"/>
          <w:lang w:val="en-US"/>
        </w:rPr>
        <w:t>VMs. An Availability Zone is a physically separate zone, within an Azure region. There are three Availability Zones per supported Azure region.</w:t>
      </w:r>
      <w:r>
        <w:rPr>
          <w:rFonts w:ascii="Times New Roman" w:hAnsi="Times New Roman" w:cs="Times New Roman"/>
          <w:sz w:val="26"/>
          <w:szCs w:val="26"/>
          <w:lang w:val="en-US"/>
        </w:rPr>
        <w:t xml:space="preserve"> </w:t>
      </w:r>
      <w:r w:rsidRPr="00F82989">
        <w:rPr>
          <w:rFonts w:ascii="Times New Roman" w:hAnsi="Times New Roman" w:cs="Times New Roman"/>
          <w:sz w:val="26"/>
          <w:szCs w:val="26"/>
          <w:lang w:val="en-US"/>
        </w:rPr>
        <w:t>Each Availability Zone has a distinct power source, network, and cooling.</w:t>
      </w:r>
      <w:r w:rsidR="00575F07">
        <w:rPr>
          <w:rFonts w:ascii="Times New Roman" w:hAnsi="Times New Roman" w:cs="Times New Roman"/>
          <w:sz w:val="26"/>
          <w:szCs w:val="26"/>
          <w:lang w:val="en-US"/>
        </w:rPr>
        <w:br/>
      </w:r>
      <w:r w:rsidR="00ED380F">
        <w:rPr>
          <w:rFonts w:ascii="Times New Roman" w:hAnsi="Times New Roman" w:cs="Times New Roman"/>
          <w:sz w:val="26"/>
          <w:szCs w:val="26"/>
          <w:lang w:val="en-US"/>
        </w:rPr>
        <w:t xml:space="preserve">Azure </w:t>
      </w:r>
      <w:r w:rsidR="00730762">
        <w:rPr>
          <w:rFonts w:ascii="Times New Roman" w:hAnsi="Times New Roman" w:cs="Times New Roman"/>
          <w:sz w:val="26"/>
          <w:szCs w:val="26"/>
          <w:lang w:val="en-US"/>
        </w:rPr>
        <w:t xml:space="preserve">availability zones depend on </w:t>
      </w:r>
      <w:r w:rsidR="009A5515" w:rsidRPr="009A5515">
        <w:rPr>
          <w:rFonts w:ascii="Times New Roman" w:hAnsi="Times New Roman" w:cs="Times New Roman"/>
          <w:sz w:val="26"/>
          <w:szCs w:val="26"/>
          <w:lang w:val="en-US"/>
        </w:rPr>
        <w:t>Azure virtual machine scale sets</w:t>
      </w:r>
      <w:r w:rsidR="00BC5D63">
        <w:rPr>
          <w:rFonts w:ascii="Times New Roman" w:hAnsi="Times New Roman" w:cs="Times New Roman"/>
          <w:sz w:val="26"/>
          <w:szCs w:val="26"/>
          <w:lang w:val="en-US"/>
        </w:rPr>
        <w:t>.</w:t>
      </w:r>
      <w:r w:rsidR="009A5515">
        <w:rPr>
          <w:rFonts w:ascii="Times New Roman" w:hAnsi="Times New Roman" w:cs="Times New Roman"/>
          <w:sz w:val="26"/>
          <w:szCs w:val="26"/>
          <w:lang w:val="en-US"/>
        </w:rPr>
        <w:t xml:space="preserve"> </w:t>
      </w:r>
      <w:r w:rsidR="00BC5D63">
        <w:rPr>
          <w:rFonts w:ascii="Times New Roman" w:hAnsi="Times New Roman" w:cs="Times New Roman"/>
          <w:sz w:val="26"/>
          <w:szCs w:val="26"/>
          <w:lang w:val="en-US"/>
        </w:rPr>
        <w:t>S</w:t>
      </w:r>
      <w:r w:rsidR="00260083" w:rsidRPr="00260083">
        <w:rPr>
          <w:rFonts w:ascii="Times New Roman" w:hAnsi="Times New Roman" w:cs="Times New Roman"/>
          <w:sz w:val="26"/>
          <w:szCs w:val="26"/>
          <w:lang w:val="en-US"/>
        </w:rPr>
        <w:t xml:space="preserve">cale sets </w:t>
      </w:r>
      <w:r w:rsidR="00260083" w:rsidRPr="00260083">
        <w:rPr>
          <w:rFonts w:ascii="Times New Roman" w:hAnsi="Times New Roman" w:cs="Times New Roman"/>
          <w:sz w:val="26"/>
          <w:szCs w:val="26"/>
          <w:lang w:val="en-US"/>
        </w:rPr>
        <w:lastRenderedPageBreak/>
        <w:t>provide high availability to</w:t>
      </w:r>
      <w:r w:rsidR="00260083">
        <w:rPr>
          <w:rFonts w:ascii="Times New Roman" w:hAnsi="Times New Roman" w:cs="Times New Roman"/>
          <w:sz w:val="26"/>
          <w:szCs w:val="26"/>
          <w:lang w:val="en-US"/>
        </w:rPr>
        <w:t xml:space="preserve"> user</w:t>
      </w:r>
      <w:r w:rsidR="00260083" w:rsidRPr="00260083">
        <w:rPr>
          <w:rFonts w:ascii="Times New Roman" w:hAnsi="Times New Roman" w:cs="Times New Roman"/>
          <w:sz w:val="26"/>
          <w:szCs w:val="26"/>
          <w:lang w:val="en-US"/>
        </w:rPr>
        <w:t xml:space="preserve"> applications, and allow </w:t>
      </w:r>
      <w:r w:rsidR="00260083">
        <w:rPr>
          <w:rFonts w:ascii="Times New Roman" w:hAnsi="Times New Roman" w:cs="Times New Roman"/>
          <w:sz w:val="26"/>
          <w:szCs w:val="26"/>
          <w:lang w:val="en-US"/>
        </w:rPr>
        <w:t>the user</w:t>
      </w:r>
      <w:r w:rsidR="00260083" w:rsidRPr="00260083">
        <w:rPr>
          <w:rFonts w:ascii="Times New Roman" w:hAnsi="Times New Roman" w:cs="Times New Roman"/>
          <w:sz w:val="26"/>
          <w:szCs w:val="26"/>
          <w:lang w:val="en-US"/>
        </w:rPr>
        <w:t xml:space="preserve"> to centrally manage, configure, and update many VMs</w:t>
      </w:r>
      <w:r w:rsidR="00273EAC" w:rsidRPr="00273EAC">
        <w:rPr>
          <w:rFonts w:ascii="Times New Roman" w:hAnsi="Times New Roman" w:cs="Times New Roman"/>
          <w:sz w:val="26"/>
          <w:szCs w:val="26"/>
          <w:lang w:val="en-US"/>
        </w:rPr>
        <w:t>.</w:t>
      </w:r>
      <w:sdt>
        <w:sdtPr>
          <w:rPr>
            <w:rFonts w:ascii="Times New Roman" w:hAnsi="Times New Roman" w:cs="Times New Roman"/>
            <w:sz w:val="26"/>
            <w:szCs w:val="26"/>
            <w:lang w:val="en-US"/>
          </w:rPr>
          <w:id w:val="-1686275000"/>
          <w:citation/>
        </w:sdtPr>
        <w:sdtContent>
          <w:r w:rsidR="00AF3DAA">
            <w:rPr>
              <w:rFonts w:ascii="Times New Roman" w:hAnsi="Times New Roman" w:cs="Times New Roman"/>
              <w:sz w:val="26"/>
              <w:szCs w:val="26"/>
              <w:lang w:val="en-US"/>
            </w:rPr>
            <w:fldChar w:fldCharType="begin"/>
          </w:r>
          <w:r w:rsidR="00AF3DAA">
            <w:rPr>
              <w:rFonts w:ascii="Times New Roman" w:hAnsi="Times New Roman" w:cs="Times New Roman"/>
              <w:sz w:val="26"/>
              <w:szCs w:val="26"/>
              <w:lang w:val="en-US"/>
            </w:rPr>
            <w:instrText xml:space="preserve"> CITATION Mic232 \l 1033 </w:instrText>
          </w:r>
          <w:r w:rsidR="00AF3DAA">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[10]</w:t>
          </w:r>
          <w:r w:rsidR="00AF3DAA">
            <w:rPr>
              <w:rFonts w:ascii="Times New Roman" w:hAnsi="Times New Roman" w:cs="Times New Roman"/>
              <w:sz w:val="26"/>
              <w:szCs w:val="26"/>
              <w:lang w:val="en-US"/>
            </w:rPr>
            <w:fldChar w:fldCharType="end"/>
          </w:r>
        </w:sdtContent>
      </w:sdt>
    </w:p>
    <w:p w14:paraId="62877008" w14:textId="77777777" w:rsidR="0019605E" w:rsidRPr="0003667F" w:rsidRDefault="0019605E" w:rsidP="00F82989">
      <w:pPr>
        <w:rPr>
          <w:rFonts w:ascii="Times New Roman" w:hAnsi="Times New Roman" w:cs="Times New Roman"/>
          <w:sz w:val="26"/>
          <w:szCs w:val="26"/>
          <w:lang w:val="en-US"/>
        </w:rPr>
      </w:pPr>
    </w:p>
    <w:p w14:paraId="40350F89" w14:textId="25C313C7" w:rsidR="00AF5219" w:rsidRDefault="00DA7A3E" w:rsidP="0019605E">
      <w:pPr>
        <w:rPr>
          <w:rFonts w:ascii="Times New Roman" w:hAnsi="Times New Roman" w:cs="Times New Roman"/>
          <w:sz w:val="26"/>
          <w:szCs w:val="26"/>
          <w:lang w:val="en-US"/>
        </w:rPr>
      </w:pPr>
      <w:r w:rsidRPr="00DA7A3E">
        <w:rPr>
          <w:rFonts w:ascii="Times New Roman" w:hAnsi="Times New Roman" w:cs="Times New Roman"/>
          <w:sz w:val="26"/>
          <w:szCs w:val="26"/>
          <w:lang w:val="en-US"/>
        </w:rPr>
        <w:t>Azure Resources Group</w:t>
      </w:r>
      <w:r w:rsidR="0019605E">
        <w:rPr>
          <w:rFonts w:ascii="Times New Roman" w:hAnsi="Times New Roman" w:cs="Times New Roman"/>
          <w:sz w:val="26"/>
          <w:szCs w:val="26"/>
          <w:lang w:val="en-US"/>
        </w:rPr>
        <w:br/>
      </w:r>
      <w:r w:rsidR="0019605E" w:rsidRPr="0019605E">
        <w:rPr>
          <w:rFonts w:ascii="Times New Roman" w:hAnsi="Times New Roman" w:cs="Times New Roman"/>
          <w:sz w:val="26"/>
          <w:szCs w:val="26"/>
          <w:lang w:val="en-US"/>
        </w:rPr>
        <w:t>A resource group is a container that holds related resources for an Azure solution. The resource group can include all the resources for the solution, or only those resources that you want to manage as a group.</w:t>
      </w:r>
      <w:r w:rsidR="008C0796" w:rsidRPr="008C0796">
        <w:t xml:space="preserve"> </w:t>
      </w:r>
      <w:r w:rsidR="008C0796" w:rsidRPr="008C0796">
        <w:rPr>
          <w:rFonts w:ascii="Times New Roman" w:hAnsi="Times New Roman" w:cs="Times New Roman"/>
          <w:sz w:val="26"/>
          <w:szCs w:val="26"/>
          <w:lang w:val="en-US"/>
        </w:rPr>
        <w:t xml:space="preserve">The resource group stores metadata about the resources. Therefore, when </w:t>
      </w:r>
      <w:r w:rsidR="008C0796">
        <w:rPr>
          <w:rFonts w:ascii="Times New Roman" w:hAnsi="Times New Roman" w:cs="Times New Roman"/>
          <w:sz w:val="26"/>
          <w:szCs w:val="26"/>
          <w:lang w:val="en-US"/>
        </w:rPr>
        <w:t>the user</w:t>
      </w:r>
      <w:r w:rsidR="008C0796" w:rsidRPr="008C0796">
        <w:rPr>
          <w:rFonts w:ascii="Times New Roman" w:hAnsi="Times New Roman" w:cs="Times New Roman"/>
          <w:sz w:val="26"/>
          <w:szCs w:val="26"/>
          <w:lang w:val="en-US"/>
        </w:rPr>
        <w:t xml:space="preserve"> </w:t>
      </w:r>
      <w:r w:rsidR="00B54517" w:rsidRPr="008C0796">
        <w:rPr>
          <w:rFonts w:ascii="Times New Roman" w:hAnsi="Times New Roman" w:cs="Times New Roman"/>
          <w:sz w:val="26"/>
          <w:szCs w:val="26"/>
          <w:lang w:val="en-US"/>
        </w:rPr>
        <w:t>specifies</w:t>
      </w:r>
      <w:r w:rsidR="008C0796" w:rsidRPr="008C0796">
        <w:rPr>
          <w:rFonts w:ascii="Times New Roman" w:hAnsi="Times New Roman" w:cs="Times New Roman"/>
          <w:sz w:val="26"/>
          <w:szCs w:val="26"/>
          <w:lang w:val="en-US"/>
        </w:rPr>
        <w:t xml:space="preserve"> a location for the resource group, </w:t>
      </w:r>
      <w:r w:rsidR="008C0796">
        <w:rPr>
          <w:rFonts w:ascii="Times New Roman" w:hAnsi="Times New Roman" w:cs="Times New Roman"/>
          <w:sz w:val="26"/>
          <w:szCs w:val="26"/>
          <w:lang w:val="en-US"/>
        </w:rPr>
        <w:t>the user</w:t>
      </w:r>
      <w:r w:rsidR="008C0796" w:rsidRPr="008C0796">
        <w:rPr>
          <w:rFonts w:ascii="Times New Roman" w:hAnsi="Times New Roman" w:cs="Times New Roman"/>
          <w:sz w:val="26"/>
          <w:szCs w:val="26"/>
          <w:lang w:val="en-US"/>
        </w:rPr>
        <w:t xml:space="preserve"> </w:t>
      </w:r>
      <w:r w:rsidR="00CC6F3A" w:rsidRPr="008C0796">
        <w:rPr>
          <w:rFonts w:ascii="Times New Roman" w:hAnsi="Times New Roman" w:cs="Times New Roman"/>
          <w:sz w:val="26"/>
          <w:szCs w:val="26"/>
          <w:lang w:val="en-US"/>
        </w:rPr>
        <w:t>specifies</w:t>
      </w:r>
      <w:r w:rsidR="008C0796" w:rsidRPr="008C0796">
        <w:rPr>
          <w:rFonts w:ascii="Times New Roman" w:hAnsi="Times New Roman" w:cs="Times New Roman"/>
          <w:sz w:val="26"/>
          <w:szCs w:val="26"/>
          <w:lang w:val="en-US"/>
        </w:rPr>
        <w:t xml:space="preserve"> where that metadata is stored.</w:t>
      </w:r>
      <w:sdt>
        <w:sdtPr>
          <w:rPr>
            <w:rFonts w:ascii="Times New Roman" w:hAnsi="Times New Roman" w:cs="Times New Roman"/>
            <w:sz w:val="26"/>
            <w:szCs w:val="26"/>
            <w:lang w:val="en-US"/>
          </w:rPr>
          <w:id w:val="-904993153"/>
          <w:citation/>
        </w:sdtPr>
        <w:sdtContent>
          <w:r w:rsidR="00382F95">
            <w:rPr>
              <w:rFonts w:ascii="Times New Roman" w:hAnsi="Times New Roman" w:cs="Times New Roman"/>
              <w:sz w:val="26"/>
              <w:szCs w:val="26"/>
              <w:lang w:val="en-US"/>
            </w:rPr>
            <w:fldChar w:fldCharType="begin"/>
          </w:r>
          <w:r w:rsidR="00382F95">
            <w:rPr>
              <w:rFonts w:ascii="Times New Roman" w:hAnsi="Times New Roman" w:cs="Times New Roman"/>
              <w:sz w:val="26"/>
              <w:szCs w:val="26"/>
              <w:lang w:val="en-US"/>
            </w:rPr>
            <w:instrText xml:space="preserve"> CITATION Mic231 \l 1033 </w:instrText>
          </w:r>
          <w:r w:rsidR="00382F95">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[11]</w:t>
          </w:r>
          <w:r w:rsidR="00382F95">
            <w:rPr>
              <w:rFonts w:ascii="Times New Roman" w:hAnsi="Times New Roman" w:cs="Times New Roman"/>
              <w:sz w:val="26"/>
              <w:szCs w:val="26"/>
              <w:lang w:val="en-US"/>
            </w:rPr>
            <w:fldChar w:fldCharType="end"/>
          </w:r>
        </w:sdtContent>
      </w:sdt>
    </w:p>
    <w:p w14:paraId="2CC52B56" w14:textId="38172F33" w:rsidR="00CC6F3A" w:rsidRDefault="00CC6F3A" w:rsidP="0019605E">
      <w:pPr>
        <w:rPr>
          <w:rFonts w:ascii="Times New Roman" w:hAnsi="Times New Roman" w:cs="Times New Roman"/>
          <w:sz w:val="26"/>
          <w:szCs w:val="26"/>
          <w:lang w:val="en-US"/>
        </w:rPr>
      </w:pPr>
    </w:p>
    <w:p w14:paraId="6C7A87FF" w14:textId="1E6087B9" w:rsidR="003B5DD0" w:rsidRDefault="00C80783" w:rsidP="00C80783">
      <w:pPr>
        <w:pStyle w:val="ListParagraph"/>
        <w:numPr>
          <w:ilvl w:val="0"/>
          <w:numId w:val="17"/>
        </w:numPr>
        <w:rPr>
          <w:rFonts w:ascii="Times New Roman" w:hAnsi="Times New Roman" w:cs="Times New Roman"/>
          <w:sz w:val="26"/>
          <w:szCs w:val="26"/>
          <w:lang w:val="en-US"/>
        </w:rPr>
      </w:pPr>
      <w:r>
        <w:rPr>
          <w:rFonts w:ascii="Times New Roman" w:hAnsi="Times New Roman" w:cs="Times New Roman"/>
          <w:sz w:val="26"/>
          <w:szCs w:val="26"/>
          <w:lang w:val="en-US"/>
        </w:rPr>
        <w:t xml:space="preserve">The case with a </w:t>
      </w:r>
      <w:r w:rsidR="00E14F3B">
        <w:rPr>
          <w:rFonts w:ascii="Times New Roman" w:hAnsi="Times New Roman" w:cs="Times New Roman"/>
          <w:sz w:val="26"/>
          <w:szCs w:val="26"/>
          <w:lang w:val="en-US"/>
        </w:rPr>
        <w:t xml:space="preserve">very </w:t>
      </w:r>
      <w:r>
        <w:rPr>
          <w:rFonts w:ascii="Times New Roman" w:hAnsi="Times New Roman" w:cs="Times New Roman"/>
          <w:sz w:val="26"/>
          <w:szCs w:val="26"/>
          <w:lang w:val="en-US"/>
        </w:rPr>
        <w:t xml:space="preserve">high </w:t>
      </w:r>
      <w:r w:rsidR="00E14F3B">
        <w:rPr>
          <w:rFonts w:ascii="Times New Roman" w:hAnsi="Times New Roman" w:cs="Times New Roman"/>
          <w:sz w:val="26"/>
          <w:szCs w:val="26"/>
          <w:lang w:val="en-US"/>
        </w:rPr>
        <w:t>budget with no cost limit.</w:t>
      </w:r>
    </w:p>
    <w:p w14:paraId="784392BB" w14:textId="6B719C1B" w:rsidR="00312B90" w:rsidRDefault="00312B90" w:rsidP="00312B90">
      <w:pPr>
        <w:rPr>
          <w:rFonts w:ascii="Times New Roman" w:hAnsi="Times New Roman" w:cs="Times New Roman"/>
          <w:sz w:val="26"/>
          <w:szCs w:val="26"/>
          <w:lang w:val="en-US"/>
        </w:rPr>
      </w:pPr>
      <w:r>
        <w:rPr>
          <w:rFonts w:ascii="Times New Roman" w:hAnsi="Times New Roman" w:cs="Times New Roman"/>
          <w:sz w:val="26"/>
          <w:szCs w:val="26"/>
          <w:lang w:val="en-US"/>
        </w:rPr>
        <w:t xml:space="preserve">I will be choosing </w:t>
      </w:r>
      <w:r w:rsidR="00FD3EF0">
        <w:rPr>
          <w:rFonts w:ascii="Times New Roman" w:hAnsi="Times New Roman" w:cs="Times New Roman"/>
          <w:sz w:val="26"/>
          <w:szCs w:val="26"/>
          <w:lang w:val="en-US"/>
        </w:rPr>
        <w:t xml:space="preserve">to operate with </w:t>
      </w:r>
      <w:r w:rsidR="00AC71F0">
        <w:rPr>
          <w:rFonts w:ascii="Times New Roman" w:hAnsi="Times New Roman" w:cs="Times New Roman"/>
          <w:sz w:val="26"/>
          <w:szCs w:val="26"/>
          <w:lang w:val="en-US"/>
        </w:rPr>
        <w:t xml:space="preserve">the IaaS </w:t>
      </w:r>
      <w:r w:rsidR="00560A34">
        <w:rPr>
          <w:rFonts w:ascii="Times New Roman" w:hAnsi="Times New Roman" w:cs="Times New Roman"/>
          <w:sz w:val="26"/>
          <w:szCs w:val="26"/>
          <w:lang w:val="en-US"/>
        </w:rPr>
        <w:t>and storing the data</w:t>
      </w:r>
      <w:r w:rsidR="00817BC5">
        <w:rPr>
          <w:rFonts w:ascii="Times New Roman" w:hAnsi="Times New Roman" w:cs="Times New Roman"/>
          <w:sz w:val="26"/>
          <w:szCs w:val="26"/>
          <w:lang w:val="en-US"/>
        </w:rPr>
        <w:t xml:space="preserve"> depending on the Azure Regions and Azure Availability Zones.</w:t>
      </w:r>
      <w:r w:rsidR="00D4509A">
        <w:rPr>
          <w:rFonts w:ascii="Times New Roman" w:hAnsi="Times New Roman" w:cs="Times New Roman"/>
          <w:sz w:val="26"/>
          <w:szCs w:val="26"/>
          <w:lang w:val="en-US"/>
        </w:rPr>
        <w:br/>
        <w:t xml:space="preserve">I have </w:t>
      </w:r>
      <w:r w:rsidR="00966D17">
        <w:rPr>
          <w:rFonts w:ascii="Times New Roman" w:hAnsi="Times New Roman" w:cs="Times New Roman"/>
          <w:sz w:val="26"/>
          <w:szCs w:val="26"/>
          <w:lang w:val="en-US"/>
        </w:rPr>
        <w:t>chosen</w:t>
      </w:r>
      <w:r w:rsidR="00D4509A">
        <w:rPr>
          <w:rFonts w:ascii="Times New Roman" w:hAnsi="Times New Roman" w:cs="Times New Roman"/>
          <w:sz w:val="26"/>
          <w:szCs w:val="26"/>
          <w:lang w:val="en-US"/>
        </w:rPr>
        <w:t xml:space="preserve"> the first option </w:t>
      </w:r>
      <w:r w:rsidR="00F82166">
        <w:rPr>
          <w:rFonts w:ascii="Times New Roman" w:hAnsi="Times New Roman" w:cs="Times New Roman"/>
          <w:sz w:val="26"/>
          <w:szCs w:val="26"/>
          <w:lang w:val="en-US"/>
        </w:rPr>
        <w:t xml:space="preserve">because </w:t>
      </w:r>
      <w:r w:rsidR="004611C4">
        <w:rPr>
          <w:rFonts w:ascii="Times New Roman" w:hAnsi="Times New Roman" w:cs="Times New Roman"/>
          <w:sz w:val="26"/>
          <w:szCs w:val="26"/>
          <w:lang w:val="en-US"/>
        </w:rPr>
        <w:t xml:space="preserve">the servers are located in strategic places </w:t>
      </w:r>
      <w:r w:rsidR="00EA77AE">
        <w:rPr>
          <w:rFonts w:ascii="Times New Roman" w:hAnsi="Times New Roman" w:cs="Times New Roman"/>
          <w:sz w:val="26"/>
          <w:szCs w:val="26"/>
          <w:lang w:val="en-US"/>
        </w:rPr>
        <w:t xml:space="preserve">and </w:t>
      </w:r>
      <w:r w:rsidR="00C7650E">
        <w:rPr>
          <w:rFonts w:ascii="Times New Roman" w:hAnsi="Times New Roman" w:cs="Times New Roman"/>
          <w:sz w:val="26"/>
          <w:szCs w:val="26"/>
          <w:lang w:val="en-US"/>
        </w:rPr>
        <w:t>that meet the customer demand, around the world</w:t>
      </w:r>
      <w:r w:rsidR="007B481B">
        <w:rPr>
          <w:rFonts w:ascii="Times New Roman" w:hAnsi="Times New Roman" w:cs="Times New Roman"/>
          <w:sz w:val="26"/>
          <w:szCs w:val="26"/>
          <w:lang w:val="en-US"/>
        </w:rPr>
        <w:t xml:space="preserve">, and the distance between every datacenter location </w:t>
      </w:r>
      <w:r w:rsidR="004F5434">
        <w:rPr>
          <w:rFonts w:ascii="Times New Roman" w:hAnsi="Times New Roman" w:cs="Times New Roman"/>
          <w:sz w:val="26"/>
          <w:szCs w:val="26"/>
          <w:lang w:val="en-US"/>
        </w:rPr>
        <w:t xml:space="preserve">is far enough to </w:t>
      </w:r>
      <w:r w:rsidR="00FE4F24">
        <w:rPr>
          <w:rFonts w:ascii="Times New Roman" w:hAnsi="Times New Roman" w:cs="Times New Roman"/>
          <w:sz w:val="26"/>
          <w:szCs w:val="26"/>
          <w:lang w:val="en-US"/>
        </w:rPr>
        <w:t xml:space="preserve">be protected in case of a disaster. </w:t>
      </w:r>
      <w:r w:rsidR="0028725E">
        <w:rPr>
          <w:rFonts w:ascii="Times New Roman" w:hAnsi="Times New Roman" w:cs="Times New Roman"/>
          <w:sz w:val="26"/>
          <w:szCs w:val="26"/>
          <w:lang w:val="en-US"/>
        </w:rPr>
        <w:t>Another reason is that Azure Region it gives the flexi</w:t>
      </w:r>
      <w:r w:rsidR="00966D17">
        <w:rPr>
          <w:rFonts w:ascii="Times New Roman" w:hAnsi="Times New Roman" w:cs="Times New Roman"/>
          <w:sz w:val="26"/>
          <w:szCs w:val="26"/>
          <w:lang w:val="en-US"/>
        </w:rPr>
        <w:t>bility in choosing where to build the application</w:t>
      </w:r>
      <w:r w:rsidR="005E7770">
        <w:rPr>
          <w:rFonts w:ascii="Times New Roman" w:hAnsi="Times New Roman" w:cs="Times New Roman"/>
          <w:sz w:val="26"/>
          <w:szCs w:val="26"/>
          <w:lang w:val="en-US"/>
        </w:rPr>
        <w:t>, having th</w:t>
      </w:r>
      <w:r w:rsidR="001C5DC4">
        <w:rPr>
          <w:rFonts w:ascii="Times New Roman" w:hAnsi="Times New Roman" w:cs="Times New Roman"/>
          <w:sz w:val="26"/>
          <w:szCs w:val="26"/>
          <w:lang w:val="en-US"/>
        </w:rPr>
        <w:t xml:space="preserve">ree special regions and replicates the data three times </w:t>
      </w:r>
      <w:r w:rsidR="006D474E">
        <w:rPr>
          <w:rFonts w:ascii="Times New Roman" w:hAnsi="Times New Roman" w:cs="Times New Roman"/>
          <w:sz w:val="26"/>
          <w:szCs w:val="26"/>
          <w:lang w:val="en-US"/>
        </w:rPr>
        <w:t xml:space="preserve">when </w:t>
      </w:r>
      <w:r w:rsidR="00095102">
        <w:rPr>
          <w:rFonts w:ascii="Times New Roman" w:hAnsi="Times New Roman" w:cs="Times New Roman"/>
          <w:sz w:val="26"/>
          <w:szCs w:val="26"/>
          <w:lang w:val="en-US"/>
        </w:rPr>
        <w:t>the user create a storage account.</w:t>
      </w:r>
      <w:r w:rsidR="00095102">
        <w:rPr>
          <w:rFonts w:ascii="Times New Roman" w:hAnsi="Times New Roman" w:cs="Times New Roman"/>
          <w:sz w:val="26"/>
          <w:szCs w:val="26"/>
          <w:lang w:val="en-US"/>
        </w:rPr>
        <w:br/>
        <w:t xml:space="preserve">The second option </w:t>
      </w:r>
      <w:r w:rsidR="007D19B5">
        <w:rPr>
          <w:rFonts w:ascii="Times New Roman" w:hAnsi="Times New Roman" w:cs="Times New Roman"/>
          <w:sz w:val="26"/>
          <w:szCs w:val="26"/>
          <w:lang w:val="en-US"/>
        </w:rPr>
        <w:t>it can be applied for the scenario</w:t>
      </w:r>
      <w:r w:rsidR="00E83D6A">
        <w:rPr>
          <w:rFonts w:ascii="Times New Roman" w:hAnsi="Times New Roman" w:cs="Times New Roman"/>
          <w:sz w:val="26"/>
          <w:szCs w:val="26"/>
          <w:lang w:val="en-US"/>
        </w:rPr>
        <w:t xml:space="preserve">, as well, the reason been that is expand the level of control </w:t>
      </w:r>
      <w:r w:rsidR="00ED3467">
        <w:rPr>
          <w:rFonts w:ascii="Times New Roman" w:hAnsi="Times New Roman" w:cs="Times New Roman"/>
          <w:sz w:val="26"/>
          <w:szCs w:val="26"/>
          <w:lang w:val="en-US"/>
        </w:rPr>
        <w:t>for the user</w:t>
      </w:r>
      <w:r w:rsidR="00F655C1">
        <w:rPr>
          <w:rFonts w:ascii="Times New Roman" w:hAnsi="Times New Roman" w:cs="Times New Roman"/>
          <w:sz w:val="26"/>
          <w:szCs w:val="26"/>
          <w:lang w:val="en-US"/>
        </w:rPr>
        <w:t xml:space="preserve">, providing a high </w:t>
      </w:r>
      <w:r w:rsidR="00821C81">
        <w:rPr>
          <w:rFonts w:ascii="Times New Roman" w:hAnsi="Times New Roman" w:cs="Times New Roman"/>
          <w:sz w:val="26"/>
          <w:szCs w:val="26"/>
          <w:lang w:val="en-US"/>
        </w:rPr>
        <w:t>availability</w:t>
      </w:r>
      <w:r w:rsidR="00F655C1">
        <w:rPr>
          <w:rFonts w:ascii="Times New Roman" w:hAnsi="Times New Roman" w:cs="Times New Roman"/>
          <w:sz w:val="26"/>
          <w:szCs w:val="26"/>
          <w:lang w:val="en-US"/>
        </w:rPr>
        <w:t xml:space="preserve"> </w:t>
      </w:r>
      <w:r w:rsidR="00821C81">
        <w:rPr>
          <w:rFonts w:ascii="Times New Roman" w:hAnsi="Times New Roman" w:cs="Times New Roman"/>
          <w:sz w:val="26"/>
          <w:szCs w:val="26"/>
          <w:lang w:val="en-US"/>
        </w:rPr>
        <w:t>and a central configuration.</w:t>
      </w:r>
    </w:p>
    <w:p w14:paraId="007E9D31" w14:textId="729CB0F4" w:rsidR="006D55FC" w:rsidRDefault="006D55FC" w:rsidP="006D55FC">
      <w:pPr>
        <w:pStyle w:val="ListParagraph"/>
        <w:numPr>
          <w:ilvl w:val="0"/>
          <w:numId w:val="17"/>
        </w:numPr>
        <w:rPr>
          <w:rFonts w:ascii="Times New Roman" w:hAnsi="Times New Roman" w:cs="Times New Roman"/>
          <w:sz w:val="26"/>
          <w:szCs w:val="26"/>
          <w:lang w:val="en-US"/>
        </w:rPr>
      </w:pPr>
      <w:r>
        <w:rPr>
          <w:rFonts w:ascii="Times New Roman" w:hAnsi="Times New Roman" w:cs="Times New Roman"/>
          <w:sz w:val="26"/>
          <w:szCs w:val="26"/>
          <w:lang w:val="en-US"/>
        </w:rPr>
        <w:t xml:space="preserve">The case with a </w:t>
      </w:r>
      <w:r w:rsidR="00916CD7">
        <w:rPr>
          <w:rFonts w:ascii="Times New Roman" w:hAnsi="Times New Roman" w:cs="Times New Roman"/>
          <w:sz w:val="26"/>
          <w:szCs w:val="26"/>
          <w:lang w:val="en-US"/>
        </w:rPr>
        <w:t>medium budget where some loss of services</w:t>
      </w:r>
      <w:r w:rsidR="00714DFE">
        <w:rPr>
          <w:rFonts w:ascii="Times New Roman" w:hAnsi="Times New Roman" w:cs="Times New Roman"/>
          <w:sz w:val="26"/>
          <w:szCs w:val="26"/>
          <w:lang w:val="en-US"/>
        </w:rPr>
        <w:t xml:space="preserve"> can be to be tolerated under certain circumstances.</w:t>
      </w:r>
    </w:p>
    <w:p w14:paraId="003D7276" w14:textId="5DD824BA" w:rsidR="00714DFE" w:rsidRDefault="00916092" w:rsidP="00714DFE">
      <w:pPr>
        <w:rPr>
          <w:rFonts w:ascii="Times New Roman" w:hAnsi="Times New Roman" w:cs="Times New Roman"/>
          <w:sz w:val="26"/>
          <w:szCs w:val="26"/>
          <w:lang w:val="en-US"/>
        </w:rPr>
      </w:pPr>
      <w:r>
        <w:rPr>
          <w:rFonts w:ascii="Times New Roman" w:hAnsi="Times New Roman" w:cs="Times New Roman"/>
          <w:sz w:val="26"/>
          <w:szCs w:val="26"/>
          <w:lang w:val="en-US"/>
        </w:rPr>
        <w:t xml:space="preserve">In this case I </w:t>
      </w:r>
      <w:r w:rsidR="00BE44AA">
        <w:rPr>
          <w:rFonts w:ascii="Times New Roman" w:hAnsi="Times New Roman" w:cs="Times New Roman"/>
          <w:sz w:val="26"/>
          <w:szCs w:val="26"/>
          <w:lang w:val="en-US"/>
        </w:rPr>
        <w:t>would</w:t>
      </w:r>
      <w:r>
        <w:rPr>
          <w:rFonts w:ascii="Times New Roman" w:hAnsi="Times New Roman" w:cs="Times New Roman"/>
          <w:sz w:val="26"/>
          <w:szCs w:val="26"/>
          <w:lang w:val="en-US"/>
        </w:rPr>
        <w:t xml:space="preserve"> choose the Azure Availability Zone </w:t>
      </w:r>
      <w:r w:rsidR="00726277">
        <w:rPr>
          <w:rFonts w:ascii="Times New Roman" w:hAnsi="Times New Roman" w:cs="Times New Roman"/>
          <w:sz w:val="26"/>
          <w:szCs w:val="26"/>
          <w:lang w:val="en-US"/>
        </w:rPr>
        <w:t xml:space="preserve">that gives the user </w:t>
      </w:r>
      <w:r w:rsidR="00BE44AA">
        <w:rPr>
          <w:rFonts w:ascii="Times New Roman" w:hAnsi="Times New Roman" w:cs="Times New Roman"/>
          <w:sz w:val="26"/>
          <w:szCs w:val="26"/>
          <w:lang w:val="en-US"/>
        </w:rPr>
        <w:t>full</w:t>
      </w:r>
      <w:r w:rsidR="00726277">
        <w:rPr>
          <w:rFonts w:ascii="Times New Roman" w:hAnsi="Times New Roman" w:cs="Times New Roman"/>
          <w:sz w:val="26"/>
          <w:szCs w:val="26"/>
          <w:lang w:val="en-US"/>
        </w:rPr>
        <w:t xml:space="preserve"> control of the data </w:t>
      </w:r>
      <w:r w:rsidR="00F56B5D">
        <w:rPr>
          <w:rFonts w:ascii="Times New Roman" w:hAnsi="Times New Roman" w:cs="Times New Roman"/>
          <w:sz w:val="26"/>
          <w:szCs w:val="26"/>
          <w:lang w:val="en-US"/>
        </w:rPr>
        <w:t xml:space="preserve">and that can generate few mistakes or errors </w:t>
      </w:r>
      <w:r w:rsidR="000252C7">
        <w:rPr>
          <w:rFonts w:ascii="Times New Roman" w:hAnsi="Times New Roman" w:cs="Times New Roman"/>
          <w:sz w:val="26"/>
          <w:szCs w:val="26"/>
          <w:lang w:val="en-US"/>
        </w:rPr>
        <w:t>made by the user.</w:t>
      </w:r>
      <w:r w:rsidR="00BE44AA">
        <w:rPr>
          <w:rFonts w:ascii="Times New Roman" w:hAnsi="Times New Roman" w:cs="Times New Roman"/>
          <w:sz w:val="26"/>
          <w:szCs w:val="26"/>
          <w:lang w:val="en-US"/>
        </w:rPr>
        <w:br/>
      </w:r>
    </w:p>
    <w:p w14:paraId="4805E6E3" w14:textId="74ACF6E5" w:rsidR="006E6188" w:rsidRDefault="006E6188" w:rsidP="00714DFE">
      <w:pPr>
        <w:rPr>
          <w:rFonts w:ascii="Times New Roman" w:hAnsi="Times New Roman" w:cs="Times New Roman"/>
          <w:sz w:val="26"/>
          <w:szCs w:val="26"/>
          <w:lang w:val="en-US"/>
        </w:rPr>
      </w:pPr>
    </w:p>
    <w:p w14:paraId="2A88A581" w14:textId="57421882" w:rsidR="00943DBB" w:rsidRDefault="00943DBB" w:rsidP="00714DFE">
      <w:pPr>
        <w:rPr>
          <w:rFonts w:ascii="Times New Roman" w:hAnsi="Times New Roman" w:cs="Times New Roman"/>
          <w:sz w:val="26"/>
          <w:szCs w:val="26"/>
          <w:lang w:val="en-US"/>
        </w:rPr>
      </w:pPr>
    </w:p>
    <w:p w14:paraId="1DB31A7B" w14:textId="7B0B9FB2" w:rsidR="00943DBB" w:rsidRDefault="00943DBB" w:rsidP="00714DFE">
      <w:pPr>
        <w:rPr>
          <w:rFonts w:ascii="Times New Roman" w:hAnsi="Times New Roman" w:cs="Times New Roman"/>
          <w:sz w:val="26"/>
          <w:szCs w:val="26"/>
          <w:lang w:val="en-US"/>
        </w:rPr>
      </w:pPr>
    </w:p>
    <w:p w14:paraId="07FA66A7" w14:textId="77777777" w:rsidR="00943DBB" w:rsidRDefault="00943DBB" w:rsidP="00714DFE">
      <w:pPr>
        <w:rPr>
          <w:rFonts w:ascii="Times New Roman" w:hAnsi="Times New Roman" w:cs="Times New Roman"/>
          <w:sz w:val="26"/>
          <w:szCs w:val="26"/>
          <w:lang w:val="en-US"/>
        </w:rPr>
      </w:pPr>
    </w:p>
    <w:p w14:paraId="7C4A0951" w14:textId="77777777" w:rsidR="00C57243" w:rsidRDefault="00C57243" w:rsidP="00714DFE">
      <w:pPr>
        <w:rPr>
          <w:rFonts w:ascii="Times New Roman" w:hAnsi="Times New Roman" w:cs="Times New Roman"/>
          <w:sz w:val="26"/>
          <w:szCs w:val="26"/>
          <w:lang w:val="en-US"/>
        </w:rPr>
      </w:pPr>
    </w:p>
    <w:p w14:paraId="22618FB5" w14:textId="7F9E1FE4" w:rsidR="00C57243" w:rsidRDefault="00C57243" w:rsidP="00195D65">
      <w:pPr>
        <w:pStyle w:val="Heading1"/>
      </w:pPr>
      <w:bookmarkStart w:id="3" w:name="_Toc129706079"/>
      <w:r>
        <w:lastRenderedPageBreak/>
        <w:t xml:space="preserve">Authorization </w:t>
      </w:r>
      <w:r w:rsidR="00FF48E5">
        <w:t xml:space="preserve">vs Authentication in connection with MFA, </w:t>
      </w:r>
      <w:r w:rsidR="00B27226">
        <w:t>Least-Privilege Permission, Network Security Group</w:t>
      </w:r>
      <w:r w:rsidR="00195D65">
        <w:t>s and Bastions.</w:t>
      </w:r>
      <w:bookmarkEnd w:id="3"/>
    </w:p>
    <w:p w14:paraId="703A7047" w14:textId="77777777" w:rsidR="00195D65" w:rsidRPr="00195D65" w:rsidRDefault="00195D65" w:rsidP="00195D65">
      <w:pPr>
        <w:rPr>
          <w:lang w:val="en-US"/>
        </w:rPr>
      </w:pPr>
    </w:p>
    <w:p w14:paraId="4C35F9D9" w14:textId="3F545C31" w:rsidR="00BE44AA" w:rsidRDefault="002E7BE2" w:rsidP="00714DFE">
      <w:pPr>
        <w:rPr>
          <w:rFonts w:ascii="Times New Roman" w:hAnsi="Times New Roman" w:cs="Times New Roman"/>
          <w:sz w:val="26"/>
          <w:szCs w:val="26"/>
          <w:lang w:val="en-US"/>
        </w:rPr>
      </w:pPr>
      <w:r>
        <w:rPr>
          <w:rFonts w:ascii="Times New Roman" w:hAnsi="Times New Roman" w:cs="Times New Roman"/>
          <w:sz w:val="26"/>
          <w:szCs w:val="26"/>
          <w:lang w:val="en-US"/>
        </w:rPr>
        <w:t>Difference Between Aut</w:t>
      </w:r>
      <w:r w:rsidR="006E6188">
        <w:rPr>
          <w:rFonts w:ascii="Times New Roman" w:hAnsi="Times New Roman" w:cs="Times New Roman"/>
          <w:sz w:val="26"/>
          <w:szCs w:val="26"/>
          <w:lang w:val="en-US"/>
        </w:rPr>
        <w:t>hentication and Authorization.</w:t>
      </w:r>
      <w:r w:rsidR="006E6188">
        <w:rPr>
          <w:rFonts w:ascii="Times New Roman" w:hAnsi="Times New Roman" w:cs="Times New Roman"/>
          <w:sz w:val="26"/>
          <w:szCs w:val="26"/>
          <w:lang w:val="en-US"/>
        </w:rPr>
        <w:br/>
      </w:r>
      <w:r w:rsidR="00781F1B" w:rsidRPr="00781F1B">
        <w:rPr>
          <w:rFonts w:ascii="Times New Roman" w:hAnsi="Times New Roman" w:cs="Times New Roman"/>
          <w:sz w:val="26"/>
          <w:szCs w:val="26"/>
          <w:lang w:val="en-US"/>
        </w:rPr>
        <w:t>In terms of security, authentication is technologies and processes that determine who a user is and that they are who they say they are.</w:t>
      </w:r>
      <w:r w:rsidR="005A705E">
        <w:rPr>
          <w:rFonts w:ascii="Times New Roman" w:hAnsi="Times New Roman" w:cs="Times New Roman"/>
          <w:sz w:val="26"/>
          <w:szCs w:val="26"/>
          <w:lang w:val="en-US"/>
        </w:rPr>
        <w:br/>
      </w:r>
      <w:r w:rsidR="005A705E" w:rsidRPr="00152ECD">
        <w:rPr>
          <w:rFonts w:ascii="Times New Roman" w:hAnsi="Times New Roman" w:cs="Times New Roman"/>
          <w:i/>
          <w:iCs/>
          <w:sz w:val="26"/>
          <w:szCs w:val="26"/>
          <w:lang w:val="en-US"/>
        </w:rPr>
        <w:t>Authentication</w:t>
      </w:r>
      <w:r w:rsidR="005A705E" w:rsidRPr="005A705E">
        <w:rPr>
          <w:rFonts w:ascii="Times New Roman" w:hAnsi="Times New Roman" w:cs="Times New Roman"/>
          <w:sz w:val="26"/>
          <w:szCs w:val="26"/>
          <w:lang w:val="en-US"/>
        </w:rPr>
        <w:t xml:space="preserve"> is the mechanism </w:t>
      </w:r>
      <w:r w:rsidR="005A705E">
        <w:rPr>
          <w:rFonts w:ascii="Times New Roman" w:hAnsi="Times New Roman" w:cs="Times New Roman"/>
          <w:sz w:val="26"/>
          <w:szCs w:val="26"/>
          <w:lang w:val="en-US"/>
        </w:rPr>
        <w:t>a user</w:t>
      </w:r>
      <w:r w:rsidR="005A705E" w:rsidRPr="005A705E">
        <w:rPr>
          <w:rFonts w:ascii="Times New Roman" w:hAnsi="Times New Roman" w:cs="Times New Roman"/>
          <w:sz w:val="26"/>
          <w:szCs w:val="26"/>
          <w:lang w:val="en-US"/>
        </w:rPr>
        <w:t xml:space="preserve"> use to verify the identity of visitors to </w:t>
      </w:r>
      <w:r w:rsidR="005A705E">
        <w:rPr>
          <w:rFonts w:ascii="Times New Roman" w:hAnsi="Times New Roman" w:cs="Times New Roman"/>
          <w:sz w:val="26"/>
          <w:szCs w:val="26"/>
          <w:lang w:val="en-US"/>
        </w:rPr>
        <w:t xml:space="preserve">the </w:t>
      </w:r>
      <w:r w:rsidR="005A705E" w:rsidRPr="005A705E">
        <w:rPr>
          <w:rFonts w:ascii="Times New Roman" w:hAnsi="Times New Roman" w:cs="Times New Roman"/>
          <w:sz w:val="26"/>
          <w:szCs w:val="26"/>
          <w:lang w:val="en-US"/>
        </w:rPr>
        <w:t xml:space="preserve">Web site or Web application. Typically, </w:t>
      </w:r>
      <w:r w:rsidR="005A705E">
        <w:rPr>
          <w:rFonts w:ascii="Times New Roman" w:hAnsi="Times New Roman" w:cs="Times New Roman"/>
          <w:sz w:val="26"/>
          <w:szCs w:val="26"/>
          <w:lang w:val="en-US"/>
        </w:rPr>
        <w:t>the user</w:t>
      </w:r>
      <w:r w:rsidR="005A705E" w:rsidRPr="005A705E">
        <w:rPr>
          <w:rFonts w:ascii="Times New Roman" w:hAnsi="Times New Roman" w:cs="Times New Roman"/>
          <w:sz w:val="26"/>
          <w:szCs w:val="26"/>
          <w:lang w:val="en-US"/>
        </w:rPr>
        <w:t xml:space="preserve"> </w:t>
      </w:r>
      <w:r w:rsidR="0080390D" w:rsidRPr="005A705E">
        <w:rPr>
          <w:rFonts w:ascii="Times New Roman" w:hAnsi="Times New Roman" w:cs="Times New Roman"/>
          <w:sz w:val="26"/>
          <w:szCs w:val="26"/>
          <w:lang w:val="en-US"/>
        </w:rPr>
        <w:t>does</w:t>
      </w:r>
      <w:r w:rsidR="005A705E" w:rsidRPr="005A705E">
        <w:rPr>
          <w:rFonts w:ascii="Times New Roman" w:hAnsi="Times New Roman" w:cs="Times New Roman"/>
          <w:sz w:val="26"/>
          <w:szCs w:val="26"/>
          <w:lang w:val="en-US"/>
        </w:rPr>
        <w:t xml:space="preserve"> this by assigning a </w:t>
      </w:r>
      <w:r w:rsidR="0080390D" w:rsidRPr="005A705E">
        <w:rPr>
          <w:rFonts w:ascii="Times New Roman" w:hAnsi="Times New Roman" w:cs="Times New Roman"/>
          <w:sz w:val="26"/>
          <w:szCs w:val="26"/>
          <w:lang w:val="en-US"/>
        </w:rPr>
        <w:t>username</w:t>
      </w:r>
      <w:r w:rsidR="005A705E" w:rsidRPr="005A705E">
        <w:rPr>
          <w:rFonts w:ascii="Times New Roman" w:hAnsi="Times New Roman" w:cs="Times New Roman"/>
          <w:sz w:val="26"/>
          <w:szCs w:val="26"/>
          <w:lang w:val="en-US"/>
        </w:rPr>
        <w:t xml:space="preserve"> and password to a visitor or allowing a visitor to anonymously access public content on</w:t>
      </w:r>
      <w:r w:rsidR="005A705E">
        <w:rPr>
          <w:rFonts w:ascii="Times New Roman" w:hAnsi="Times New Roman" w:cs="Times New Roman"/>
          <w:sz w:val="26"/>
          <w:szCs w:val="26"/>
          <w:lang w:val="en-US"/>
        </w:rPr>
        <w:t xml:space="preserve"> the</w:t>
      </w:r>
      <w:r w:rsidR="005A705E" w:rsidRPr="005A705E">
        <w:rPr>
          <w:rFonts w:ascii="Times New Roman" w:hAnsi="Times New Roman" w:cs="Times New Roman"/>
          <w:sz w:val="26"/>
          <w:szCs w:val="26"/>
          <w:lang w:val="en-US"/>
        </w:rPr>
        <w:t xml:space="preserve"> site.</w:t>
      </w:r>
      <w:r w:rsidR="005A705E">
        <w:rPr>
          <w:rFonts w:ascii="Times New Roman" w:hAnsi="Times New Roman" w:cs="Times New Roman"/>
          <w:sz w:val="26"/>
          <w:szCs w:val="26"/>
          <w:lang w:val="en-US"/>
        </w:rPr>
        <w:t xml:space="preserve"> </w:t>
      </w:r>
      <w:sdt>
        <w:sdtPr>
          <w:rPr>
            <w:rFonts w:ascii="Times New Roman" w:hAnsi="Times New Roman" w:cs="Times New Roman"/>
            <w:sz w:val="26"/>
            <w:szCs w:val="26"/>
            <w:lang w:val="en-US"/>
          </w:rPr>
          <w:id w:val="-1013995073"/>
          <w:citation/>
        </w:sdtPr>
        <w:sdtContent>
          <w:r w:rsidR="0080390D">
            <w:rPr>
              <w:rFonts w:ascii="Times New Roman" w:hAnsi="Times New Roman" w:cs="Times New Roman"/>
              <w:sz w:val="26"/>
              <w:szCs w:val="26"/>
              <w:lang w:val="en-US"/>
            </w:rPr>
            <w:fldChar w:fldCharType="begin"/>
          </w:r>
          <w:r w:rsidR="0080390D">
            <w:rPr>
              <w:rFonts w:ascii="Times New Roman" w:hAnsi="Times New Roman" w:cs="Times New Roman"/>
              <w:sz w:val="26"/>
              <w:szCs w:val="26"/>
              <w:lang w:val="en-US"/>
            </w:rPr>
            <w:instrText xml:space="preserve"> CITATION Mic22 \l 1033 </w:instrText>
          </w:r>
          <w:r w:rsidR="0080390D">
            <w:rPr>
              <w:rFonts w:ascii="Times New Roman" w:hAnsi="Times New Roman" w:cs="Times New Roman"/>
              <w:sz w:val="26"/>
              <w:szCs w:val="26"/>
              <w:lang w:val="en-US"/>
            </w:rPr>
            <w:fldChar w:fldCharType="separate"/>
          </w:r>
          <w:r w:rsidR="007D7B19" w:rsidRPr="007D7B19">
            <w:rPr>
              <w:rFonts w:ascii="Times New Roman" w:hAnsi="Times New Roman" w:cs="Times New Roman"/>
              <w:noProof/>
              <w:sz w:val="26"/>
              <w:szCs w:val="26"/>
              <w:lang w:val="en-US"/>
            </w:rPr>
            <w:t>[12]</w:t>
          </w:r>
          <w:r w:rsidR="0080390D">
            <w:rPr>
              <w:rFonts w:ascii="Times New Roman" w:hAnsi="Times New Roman" w:cs="Times New Roman"/>
              <w:sz w:val="26"/>
              <w:szCs w:val="26"/>
              <w:lang w:val="en-US"/>
            </w:rPr>
            <w:fldChar w:fldCharType="end"/>
          </w:r>
        </w:sdtContent>
      </w:sdt>
    </w:p>
    <w:p w14:paraId="6BB92D0D" w14:textId="0C8F0EA6" w:rsidR="00152ECD" w:rsidRDefault="00CF7BAF" w:rsidP="00714DFE">
      <w:pPr>
        <w:rPr>
          <w:rFonts w:ascii="Times New Roman" w:hAnsi="Times New Roman" w:cs="Times New Roman"/>
          <w:sz w:val="26"/>
          <w:szCs w:val="26"/>
          <w:lang w:val="en-US"/>
        </w:rPr>
      </w:pPr>
      <w:r w:rsidRPr="00AB52AB">
        <w:rPr>
          <w:rFonts w:ascii="Times New Roman" w:hAnsi="Times New Roman" w:cs="Times New Roman"/>
          <w:i/>
          <w:iCs/>
          <w:sz w:val="26"/>
          <w:szCs w:val="26"/>
          <w:lang w:val="en-US"/>
        </w:rPr>
        <w:t xml:space="preserve">Authorization </w:t>
      </w:r>
      <w:r w:rsidRPr="00CF7BAF">
        <w:rPr>
          <w:rFonts w:ascii="Times New Roman" w:hAnsi="Times New Roman" w:cs="Times New Roman"/>
          <w:sz w:val="26"/>
          <w:szCs w:val="26"/>
          <w:lang w:val="en-US"/>
        </w:rPr>
        <w:t>is the act of granting an authenticated party permission to do something. It specifies what data you're allowed to access and what you can do with that data.</w:t>
      </w:r>
      <w:r w:rsidR="00A20198">
        <w:rPr>
          <w:rFonts w:ascii="Times New Roman" w:hAnsi="Times New Roman" w:cs="Times New Roman"/>
          <w:sz w:val="26"/>
          <w:szCs w:val="26"/>
          <w:lang w:val="en-US"/>
        </w:rPr>
        <w:t xml:space="preserve"> </w:t>
      </w:r>
      <w:r w:rsidR="00A20198">
        <w:rPr>
          <w:rFonts w:ascii="Times New Roman" w:hAnsi="Times New Roman" w:cs="Times New Roman"/>
          <w:sz w:val="26"/>
          <w:szCs w:val="26"/>
          <w:lang w:val="en-US"/>
        </w:rPr>
        <w:br/>
      </w:r>
      <w:r w:rsidR="00A20198" w:rsidRPr="00A20198">
        <w:rPr>
          <w:rFonts w:ascii="Times New Roman" w:hAnsi="Times New Roman" w:cs="Times New Roman"/>
          <w:sz w:val="26"/>
          <w:szCs w:val="26"/>
          <w:lang w:val="en-US"/>
        </w:rPr>
        <w:t>Authorization is a security mechanism used to determine user/client privileges or access levels related to system resources, including computer programs, files, services, data and application features.</w:t>
      </w:r>
      <w:sdt>
        <w:sdtPr>
          <w:rPr>
            <w:rFonts w:ascii="Times New Roman" w:hAnsi="Times New Roman" w:cs="Times New Roman"/>
            <w:sz w:val="26"/>
            <w:szCs w:val="26"/>
            <w:lang w:val="en-US"/>
          </w:rPr>
          <w:id w:val="-2036806486"/>
          <w:citation/>
        </w:sdtPr>
        <w:sdtContent>
          <w:r w:rsidR="00A20198">
            <w:rPr>
              <w:rFonts w:ascii="Times New Roman" w:hAnsi="Times New Roman" w:cs="Times New Roman"/>
              <w:sz w:val="26"/>
              <w:szCs w:val="26"/>
              <w:lang w:val="en-US"/>
            </w:rPr>
            <w:fldChar w:fldCharType="begin"/>
          </w:r>
          <w:r w:rsidR="00A20198">
            <w:rPr>
              <w:rFonts w:ascii="Times New Roman" w:hAnsi="Times New Roman" w:cs="Times New Roman"/>
              <w:sz w:val="26"/>
              <w:szCs w:val="26"/>
              <w:lang w:val="en-US"/>
            </w:rPr>
            <w:instrText xml:space="preserve"> CITATION Tec11 \l 1033 </w:instrText>
          </w:r>
          <w:r w:rsidR="00A20198">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[13]</w:t>
          </w:r>
          <w:r w:rsidR="00A20198">
            <w:rPr>
              <w:rFonts w:ascii="Times New Roman" w:hAnsi="Times New Roman" w:cs="Times New Roman"/>
              <w:sz w:val="26"/>
              <w:szCs w:val="26"/>
              <w:lang w:val="en-US"/>
            </w:rPr>
            <w:fldChar w:fldCharType="end"/>
          </w:r>
        </w:sdtContent>
      </w:sdt>
    </w:p>
    <w:p w14:paraId="75435FA2" w14:textId="77777777" w:rsidR="004970A6" w:rsidRPr="00714DFE" w:rsidRDefault="004970A6" w:rsidP="00714DFE">
      <w:pPr>
        <w:rPr>
          <w:rFonts w:ascii="Times New Roman" w:hAnsi="Times New Roman" w:cs="Times New Roman"/>
          <w:sz w:val="26"/>
          <w:szCs w:val="26"/>
          <w:lang w:val="en-US"/>
        </w:rPr>
      </w:pPr>
    </w:p>
    <w:tbl>
      <w:tblPr>
        <w:tblStyle w:val="TableGrid"/>
        <w:tblW w:w="8815" w:type="dxa"/>
        <w:tblInd w:w="360" w:type="dxa"/>
        <w:tblLook w:val="04A0" w:firstRow="1" w:lastRow="0" w:firstColumn="1" w:lastColumn="0" w:noHBand="0" w:noVBand="1"/>
      </w:tblPr>
      <w:tblGrid>
        <w:gridCol w:w="2873"/>
        <w:gridCol w:w="2896"/>
        <w:gridCol w:w="3046"/>
      </w:tblGrid>
      <w:tr w:rsidR="00747E7A" w:rsidRPr="004D4057" w14:paraId="6BF96618" w14:textId="77777777" w:rsidTr="004D4057">
        <w:tc>
          <w:tcPr>
            <w:tcW w:w="2873" w:type="dxa"/>
          </w:tcPr>
          <w:p w14:paraId="112C3658" w14:textId="77777777" w:rsidR="00747E7A" w:rsidRPr="004D4057" w:rsidRDefault="00747E7A" w:rsidP="00DC234C">
            <w:pPr>
              <w:rPr>
                <w:rFonts w:ascii="Times New Roman" w:hAnsi="Times New Roman" w:cs="Times New Roman"/>
                <w:sz w:val="26"/>
                <w:szCs w:val="26"/>
                <w:lang w:val="en-US"/>
              </w:rPr>
            </w:pPr>
          </w:p>
        </w:tc>
        <w:tc>
          <w:tcPr>
            <w:tcW w:w="2896" w:type="dxa"/>
          </w:tcPr>
          <w:p w14:paraId="682D9AFE" w14:textId="41F0C5B5" w:rsidR="00747E7A" w:rsidRPr="004D4057" w:rsidRDefault="00747E7A" w:rsidP="00DC234C">
            <w:pPr>
              <w:rPr>
                <w:rFonts w:ascii="Times New Roman" w:hAnsi="Times New Roman" w:cs="Times New Roman"/>
                <w:b/>
                <w:bCs/>
                <w:sz w:val="26"/>
                <w:szCs w:val="26"/>
                <w:lang w:val="en-US"/>
              </w:rPr>
            </w:pPr>
            <w:r w:rsidRPr="004D4057">
              <w:rPr>
                <w:rFonts w:ascii="Times New Roman" w:hAnsi="Times New Roman" w:cs="Times New Roman"/>
                <w:b/>
                <w:bCs/>
                <w:sz w:val="26"/>
                <w:szCs w:val="26"/>
                <w:lang w:val="en-US"/>
              </w:rPr>
              <w:t>Authentication</w:t>
            </w:r>
          </w:p>
        </w:tc>
        <w:tc>
          <w:tcPr>
            <w:tcW w:w="3046" w:type="dxa"/>
          </w:tcPr>
          <w:p w14:paraId="389FF7FD" w14:textId="261FD0FC" w:rsidR="00747E7A" w:rsidRPr="004D4057" w:rsidRDefault="00747E7A" w:rsidP="00DC234C">
            <w:pPr>
              <w:rPr>
                <w:rFonts w:ascii="Times New Roman" w:hAnsi="Times New Roman" w:cs="Times New Roman"/>
                <w:b/>
                <w:bCs/>
                <w:sz w:val="26"/>
                <w:szCs w:val="26"/>
                <w:lang w:val="en-US"/>
              </w:rPr>
            </w:pPr>
            <w:r w:rsidRPr="004D4057">
              <w:rPr>
                <w:rFonts w:ascii="Times New Roman" w:hAnsi="Times New Roman" w:cs="Times New Roman"/>
                <w:b/>
                <w:bCs/>
                <w:sz w:val="26"/>
                <w:szCs w:val="26"/>
                <w:lang w:val="en-US"/>
              </w:rPr>
              <w:t>Authorization</w:t>
            </w:r>
          </w:p>
        </w:tc>
      </w:tr>
      <w:tr w:rsidR="00747E7A" w:rsidRPr="004D4057" w14:paraId="4A95AAF0" w14:textId="77777777" w:rsidTr="004D4057">
        <w:tc>
          <w:tcPr>
            <w:tcW w:w="2873" w:type="dxa"/>
          </w:tcPr>
          <w:p w14:paraId="59CEA7F8" w14:textId="6B73F3FF" w:rsidR="00747E7A" w:rsidRPr="004D4057" w:rsidRDefault="00747E7A"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What is it?</w:t>
            </w:r>
          </w:p>
        </w:tc>
        <w:tc>
          <w:tcPr>
            <w:tcW w:w="2896" w:type="dxa"/>
          </w:tcPr>
          <w:p w14:paraId="680EBBAB" w14:textId="37ACF617" w:rsidR="00747E7A" w:rsidRPr="004D4057" w:rsidRDefault="00EA3796"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Determines who a user is.</w:t>
            </w:r>
          </w:p>
        </w:tc>
        <w:tc>
          <w:tcPr>
            <w:tcW w:w="3046" w:type="dxa"/>
          </w:tcPr>
          <w:p w14:paraId="18428283" w14:textId="1C6AD2CF" w:rsidR="00747E7A" w:rsidRPr="004D4057" w:rsidRDefault="00EA3796"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Determines what resources a user can access.</w:t>
            </w:r>
          </w:p>
        </w:tc>
      </w:tr>
      <w:tr w:rsidR="00747E7A" w:rsidRPr="004D4057" w14:paraId="5559C7B6" w14:textId="77777777" w:rsidTr="004D4057">
        <w:tc>
          <w:tcPr>
            <w:tcW w:w="2873" w:type="dxa"/>
          </w:tcPr>
          <w:p w14:paraId="6ACBA0BC" w14:textId="290C2C6B" w:rsidR="00747E7A" w:rsidRPr="004D4057" w:rsidRDefault="00BF7F19"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When does it happen?</w:t>
            </w:r>
          </w:p>
        </w:tc>
        <w:tc>
          <w:tcPr>
            <w:tcW w:w="2896" w:type="dxa"/>
          </w:tcPr>
          <w:p w14:paraId="20E24D8D" w14:textId="65F77463" w:rsidR="00747E7A" w:rsidRPr="004D4057" w:rsidRDefault="00AA337A"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Happens first, before the user accesses the resource.</w:t>
            </w:r>
          </w:p>
        </w:tc>
        <w:tc>
          <w:tcPr>
            <w:tcW w:w="3046" w:type="dxa"/>
          </w:tcPr>
          <w:p w14:paraId="24C5DA70" w14:textId="49582EF9" w:rsidR="00747E7A" w:rsidRPr="004D4057" w:rsidRDefault="00AA337A"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Continually applied to user actions in a system to determine access permissions</w:t>
            </w:r>
          </w:p>
        </w:tc>
      </w:tr>
      <w:tr w:rsidR="00747E7A" w:rsidRPr="004D4057" w14:paraId="0223058F" w14:textId="77777777" w:rsidTr="004D4057">
        <w:tc>
          <w:tcPr>
            <w:tcW w:w="2873" w:type="dxa"/>
          </w:tcPr>
          <w:p w14:paraId="704F86D4" w14:textId="015FFC1B" w:rsidR="00747E7A" w:rsidRPr="004D4057" w:rsidRDefault="00BF7F19"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Where does it come from?</w:t>
            </w:r>
          </w:p>
        </w:tc>
        <w:tc>
          <w:tcPr>
            <w:tcW w:w="2896" w:type="dxa"/>
          </w:tcPr>
          <w:p w14:paraId="35F45A91" w14:textId="30BD9B5E" w:rsidR="00747E7A" w:rsidRPr="004D4057" w:rsidRDefault="006B3E31"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Rooted in identity management credentials, identity verification and liveness proofing.</w:t>
            </w:r>
          </w:p>
        </w:tc>
        <w:tc>
          <w:tcPr>
            <w:tcW w:w="3046" w:type="dxa"/>
          </w:tcPr>
          <w:p w14:paraId="7A4347B6" w14:textId="315DD004" w:rsidR="00747E7A" w:rsidRPr="004D4057" w:rsidRDefault="006B3E31"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 xml:space="preserve">Rooted in system access policies defined by roles, </w:t>
            </w:r>
            <w:r w:rsidR="004D4057" w:rsidRPr="004D4057">
              <w:rPr>
                <w:rFonts w:ascii="Times New Roman" w:hAnsi="Times New Roman" w:cs="Times New Roman"/>
                <w:sz w:val="26"/>
                <w:szCs w:val="26"/>
                <w:lang w:val="en-US"/>
              </w:rPr>
              <w:t>attributes,</w:t>
            </w:r>
            <w:r w:rsidRPr="004D4057">
              <w:rPr>
                <w:rFonts w:ascii="Times New Roman" w:hAnsi="Times New Roman" w:cs="Times New Roman"/>
                <w:sz w:val="26"/>
                <w:szCs w:val="26"/>
                <w:lang w:val="en-US"/>
              </w:rPr>
              <w:t xml:space="preserve"> or other user- and data-level criteria.</w:t>
            </w:r>
          </w:p>
        </w:tc>
      </w:tr>
      <w:tr w:rsidR="00747E7A" w:rsidRPr="004D4057" w14:paraId="77947469" w14:textId="77777777" w:rsidTr="004D4057">
        <w:tc>
          <w:tcPr>
            <w:tcW w:w="2873" w:type="dxa"/>
          </w:tcPr>
          <w:p w14:paraId="1498FCEB" w14:textId="6EB2BF85" w:rsidR="00747E7A" w:rsidRPr="004D4057" w:rsidRDefault="00BF7F19"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What are related technologies?</w:t>
            </w:r>
          </w:p>
        </w:tc>
        <w:tc>
          <w:tcPr>
            <w:tcW w:w="2896" w:type="dxa"/>
          </w:tcPr>
          <w:p w14:paraId="4C2B7F2A" w14:textId="7C07B47C" w:rsidR="00747E7A" w:rsidRPr="004D4057" w:rsidRDefault="004D4057"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Passwords, PINs, biometrics, Identity Access Level (IAL) verification, one-time passwords (OTPs) and tokens, identity federation and Single-Sign On (SSO).</w:t>
            </w:r>
          </w:p>
        </w:tc>
        <w:tc>
          <w:tcPr>
            <w:tcW w:w="3046" w:type="dxa"/>
          </w:tcPr>
          <w:p w14:paraId="3BBA5D27" w14:textId="600E007C" w:rsidR="00747E7A" w:rsidRPr="004D4057" w:rsidRDefault="004D4057" w:rsidP="00DC234C">
            <w:pPr>
              <w:rPr>
                <w:rFonts w:ascii="Times New Roman" w:hAnsi="Times New Roman" w:cs="Times New Roman"/>
                <w:sz w:val="26"/>
                <w:szCs w:val="26"/>
                <w:lang w:val="en-US"/>
              </w:rPr>
            </w:pPr>
            <w:r w:rsidRPr="004D4057">
              <w:rPr>
                <w:rFonts w:ascii="Times New Roman" w:hAnsi="Times New Roman" w:cs="Times New Roman"/>
                <w:sz w:val="26"/>
                <w:szCs w:val="26"/>
                <w:lang w:val="en-US"/>
              </w:rPr>
              <w:t>Role-Based Access Control (RBAC), Attribute-Based Access Control (ABAC), token-based authentication (JSON, SAML), OAuth.</w:t>
            </w:r>
          </w:p>
        </w:tc>
      </w:tr>
    </w:tbl>
    <w:p w14:paraId="368ECD7C" w14:textId="1F6DE20B" w:rsidR="00AF5219" w:rsidRPr="002A5C8F" w:rsidRDefault="00AF5219" w:rsidP="00DC234C">
      <w:pPr>
        <w:ind w:left="360"/>
        <w:rPr>
          <w:rFonts w:ascii="Times New Roman" w:hAnsi="Times New Roman" w:cs="Times New Roman"/>
          <w:sz w:val="26"/>
          <w:szCs w:val="26"/>
          <w:lang w:val="en-US"/>
        </w:rPr>
      </w:pPr>
    </w:p>
    <w:p w14:paraId="79835A4F" w14:textId="43B5C42D" w:rsidR="00C03FA6" w:rsidRDefault="00C03FA6" w:rsidP="00F3320C">
      <w:pPr>
        <w:ind w:left="360"/>
        <w:rPr>
          <w:rFonts w:ascii="Times New Roman" w:hAnsi="Times New Roman" w:cs="Times New Roman"/>
          <w:sz w:val="26"/>
          <w:szCs w:val="26"/>
          <w:lang w:val="en-US"/>
        </w:rPr>
      </w:pPr>
      <w:r w:rsidRPr="00C03FA6">
        <w:rPr>
          <w:rFonts w:ascii="Times New Roman" w:hAnsi="Times New Roman" w:cs="Times New Roman"/>
          <w:sz w:val="26"/>
          <w:szCs w:val="26"/>
          <w:lang w:val="en-US"/>
        </w:rPr>
        <w:t xml:space="preserve">Importance of multi-factor </w:t>
      </w:r>
      <w:r w:rsidR="00802555" w:rsidRPr="00C03FA6">
        <w:rPr>
          <w:rFonts w:ascii="Times New Roman" w:hAnsi="Times New Roman" w:cs="Times New Roman"/>
          <w:sz w:val="26"/>
          <w:szCs w:val="26"/>
          <w:lang w:val="en-US"/>
        </w:rPr>
        <w:t>authentication</w:t>
      </w:r>
      <w:r w:rsidR="00802555">
        <w:rPr>
          <w:rFonts w:ascii="Times New Roman" w:hAnsi="Times New Roman" w:cs="Times New Roman"/>
          <w:sz w:val="26"/>
          <w:szCs w:val="26"/>
          <w:lang w:val="en-US"/>
        </w:rPr>
        <w:t xml:space="preserve"> (</w:t>
      </w:r>
      <w:r>
        <w:rPr>
          <w:rFonts w:ascii="Times New Roman" w:hAnsi="Times New Roman" w:cs="Times New Roman"/>
          <w:sz w:val="26"/>
          <w:szCs w:val="26"/>
          <w:lang w:val="en-US"/>
        </w:rPr>
        <w:t>MFA)</w:t>
      </w:r>
      <w:r w:rsidRPr="00C03FA6">
        <w:rPr>
          <w:rFonts w:ascii="Times New Roman" w:hAnsi="Times New Roman" w:cs="Times New Roman"/>
          <w:sz w:val="26"/>
          <w:szCs w:val="26"/>
          <w:lang w:val="en-US"/>
        </w:rPr>
        <w:t>:-</w:t>
      </w:r>
    </w:p>
    <w:p w14:paraId="2ACC14D2" w14:textId="77777777" w:rsidR="00C03FA6" w:rsidRDefault="00C03FA6" w:rsidP="00F3320C">
      <w:pPr>
        <w:ind w:left="360"/>
        <w:rPr>
          <w:rFonts w:ascii="Times New Roman" w:hAnsi="Times New Roman" w:cs="Times New Roman"/>
          <w:sz w:val="26"/>
          <w:szCs w:val="26"/>
          <w:lang w:val="en-US"/>
        </w:rPr>
      </w:pPr>
    </w:p>
    <w:p w14:paraId="27B217A3" w14:textId="3F2C8A8D" w:rsidR="00F3320C" w:rsidRDefault="002A5C8F" w:rsidP="00F3320C">
      <w:pPr>
        <w:ind w:left="360"/>
        <w:rPr>
          <w:rFonts w:ascii="Times New Roman" w:hAnsi="Times New Roman" w:cs="Times New Roman"/>
          <w:sz w:val="26"/>
          <w:szCs w:val="26"/>
          <w:lang w:val="en-US"/>
        </w:rPr>
      </w:pPr>
      <w:r w:rsidRPr="002A5C8F">
        <w:rPr>
          <w:rFonts w:ascii="Times New Roman" w:hAnsi="Times New Roman" w:cs="Times New Roman"/>
          <w:sz w:val="26"/>
          <w:szCs w:val="26"/>
          <w:lang w:val="en-US"/>
        </w:rPr>
        <w:t>Multi-factor authentication serves as a security contro</w:t>
      </w:r>
      <w:r>
        <w:rPr>
          <w:rFonts w:ascii="Times New Roman" w:hAnsi="Times New Roman" w:cs="Times New Roman"/>
          <w:sz w:val="26"/>
          <w:szCs w:val="26"/>
          <w:lang w:val="en-US"/>
        </w:rPr>
        <w:t>l.</w:t>
      </w:r>
      <w:r w:rsidR="0043472C">
        <w:rPr>
          <w:rFonts w:ascii="Times New Roman" w:hAnsi="Times New Roman" w:cs="Times New Roman"/>
          <w:sz w:val="26"/>
          <w:szCs w:val="26"/>
          <w:lang w:val="en-US"/>
        </w:rPr>
        <w:t xml:space="preserve"> </w:t>
      </w:r>
      <w:r w:rsidR="0043472C" w:rsidRPr="0043472C">
        <w:rPr>
          <w:rFonts w:ascii="Times New Roman" w:hAnsi="Times New Roman" w:cs="Times New Roman"/>
          <w:sz w:val="26"/>
          <w:szCs w:val="26"/>
          <w:lang w:val="en-US"/>
        </w:rPr>
        <w:t>A security mechanism known as multi-factor authentication confirms a user's identity by requesting various credential</w:t>
      </w:r>
      <w:r w:rsidR="0043472C">
        <w:rPr>
          <w:rFonts w:ascii="Times New Roman" w:hAnsi="Times New Roman" w:cs="Times New Roman"/>
          <w:sz w:val="26"/>
          <w:szCs w:val="26"/>
          <w:lang w:val="en-US"/>
        </w:rPr>
        <w:t xml:space="preserve"> like: </w:t>
      </w:r>
    </w:p>
    <w:p w14:paraId="761D8981" w14:textId="18960E91" w:rsidR="00F3320C" w:rsidRPr="00F3320C" w:rsidRDefault="00F3320C" w:rsidP="00F3320C">
      <w:pPr>
        <w:pStyle w:val="ListParagraph"/>
        <w:numPr>
          <w:ilvl w:val="0"/>
          <w:numId w:val="18"/>
        </w:numPr>
        <w:rPr>
          <w:rFonts w:ascii="Times New Roman" w:hAnsi="Times New Roman" w:cs="Times New Roman"/>
          <w:sz w:val="26"/>
          <w:szCs w:val="26"/>
          <w:lang w:val="en-US"/>
        </w:rPr>
      </w:pPr>
      <w:r w:rsidRPr="00F3320C">
        <w:rPr>
          <w:rFonts w:ascii="Times New Roman" w:hAnsi="Times New Roman" w:cs="Times New Roman"/>
          <w:sz w:val="26"/>
          <w:szCs w:val="26"/>
          <w:lang w:val="en-US"/>
        </w:rPr>
        <w:t>Fingerprint, facial recognition</w:t>
      </w:r>
      <w:r>
        <w:rPr>
          <w:rFonts w:ascii="Times New Roman" w:hAnsi="Times New Roman" w:cs="Times New Roman"/>
          <w:sz w:val="26"/>
          <w:szCs w:val="26"/>
          <w:lang w:val="en-US"/>
        </w:rPr>
        <w:t>;</w:t>
      </w:r>
    </w:p>
    <w:p w14:paraId="00D97CEF" w14:textId="4D3728AF" w:rsidR="00F3320C" w:rsidRPr="00F3320C" w:rsidRDefault="00F3320C" w:rsidP="00F3320C">
      <w:pPr>
        <w:pStyle w:val="ListParagraph"/>
        <w:numPr>
          <w:ilvl w:val="0"/>
          <w:numId w:val="18"/>
        </w:numPr>
        <w:rPr>
          <w:rFonts w:ascii="Times New Roman" w:hAnsi="Times New Roman" w:cs="Times New Roman"/>
          <w:sz w:val="26"/>
          <w:szCs w:val="26"/>
          <w:lang w:val="en-US"/>
        </w:rPr>
      </w:pPr>
      <w:r w:rsidRPr="00F3320C">
        <w:rPr>
          <w:rFonts w:ascii="Times New Roman" w:hAnsi="Times New Roman" w:cs="Times New Roman"/>
          <w:sz w:val="26"/>
          <w:szCs w:val="26"/>
          <w:lang w:val="en-US"/>
        </w:rPr>
        <w:t>Security card, mobile phone, iPad</w:t>
      </w:r>
      <w:r w:rsidR="00C03FA6">
        <w:rPr>
          <w:rFonts w:ascii="Times New Roman" w:hAnsi="Times New Roman" w:cs="Times New Roman"/>
          <w:sz w:val="26"/>
          <w:szCs w:val="26"/>
          <w:lang w:val="en-US"/>
        </w:rPr>
        <w:t>;</w:t>
      </w:r>
    </w:p>
    <w:p w14:paraId="55858B39" w14:textId="7F04EA16" w:rsidR="00AF5219" w:rsidRDefault="00F3320C" w:rsidP="00F3320C">
      <w:pPr>
        <w:pStyle w:val="ListParagraph"/>
        <w:numPr>
          <w:ilvl w:val="0"/>
          <w:numId w:val="18"/>
        </w:numPr>
        <w:rPr>
          <w:rFonts w:ascii="Times New Roman" w:hAnsi="Times New Roman" w:cs="Times New Roman"/>
          <w:sz w:val="26"/>
          <w:szCs w:val="26"/>
          <w:lang w:val="en-US"/>
        </w:rPr>
      </w:pPr>
      <w:r w:rsidRPr="00F3320C">
        <w:rPr>
          <w:rFonts w:ascii="Times New Roman" w:hAnsi="Times New Roman" w:cs="Times New Roman"/>
          <w:sz w:val="26"/>
          <w:szCs w:val="26"/>
          <w:lang w:val="en-US"/>
        </w:rPr>
        <w:t>PIN number, Passcode</w:t>
      </w:r>
      <w:r w:rsidR="00C03FA6">
        <w:rPr>
          <w:rFonts w:ascii="Times New Roman" w:hAnsi="Times New Roman" w:cs="Times New Roman"/>
          <w:sz w:val="26"/>
          <w:szCs w:val="26"/>
          <w:lang w:val="en-US"/>
        </w:rPr>
        <w:t>;</w:t>
      </w:r>
    </w:p>
    <w:p w14:paraId="7A95571C" w14:textId="158D5FEB" w:rsidR="00ED2C09" w:rsidRPr="00ED2C09" w:rsidRDefault="00D72DF5" w:rsidP="00ED2C09">
      <w:pPr>
        <w:rPr>
          <w:rFonts w:ascii="Times New Roman" w:hAnsi="Times New Roman" w:cs="Times New Roman"/>
          <w:sz w:val="26"/>
          <w:szCs w:val="26"/>
          <w:lang w:val="en-US"/>
        </w:rPr>
      </w:pPr>
      <w:r>
        <w:rPr>
          <w:rFonts w:ascii="Times New Roman" w:hAnsi="Times New Roman" w:cs="Times New Roman"/>
          <w:sz w:val="26"/>
          <w:szCs w:val="26"/>
          <w:lang w:val="en-US"/>
        </w:rPr>
        <w:t>The user’s</w:t>
      </w:r>
      <w:r w:rsidR="005F69F2" w:rsidRPr="005F69F2">
        <w:rPr>
          <w:rFonts w:ascii="Times New Roman" w:hAnsi="Times New Roman" w:cs="Times New Roman"/>
          <w:sz w:val="26"/>
          <w:szCs w:val="26"/>
          <w:lang w:val="en-US"/>
        </w:rPr>
        <w:t xml:space="preserve"> single-factor credentials may be stolen as part of an attack, but MFA is made to defend you against such threats. Knowing </w:t>
      </w:r>
      <w:r>
        <w:rPr>
          <w:rFonts w:ascii="Times New Roman" w:hAnsi="Times New Roman" w:cs="Times New Roman"/>
          <w:sz w:val="26"/>
          <w:szCs w:val="26"/>
          <w:lang w:val="en-US"/>
        </w:rPr>
        <w:t>the</w:t>
      </w:r>
      <w:r w:rsidR="005F69F2" w:rsidRPr="005F69F2">
        <w:rPr>
          <w:rFonts w:ascii="Times New Roman" w:hAnsi="Times New Roman" w:cs="Times New Roman"/>
          <w:sz w:val="26"/>
          <w:szCs w:val="26"/>
          <w:lang w:val="en-US"/>
        </w:rPr>
        <w:t xml:space="preserve"> password alone won’t give someone access to </w:t>
      </w:r>
      <w:r>
        <w:rPr>
          <w:rFonts w:ascii="Times New Roman" w:hAnsi="Times New Roman" w:cs="Times New Roman"/>
          <w:sz w:val="26"/>
          <w:szCs w:val="26"/>
          <w:lang w:val="en-US"/>
        </w:rPr>
        <w:t>an</w:t>
      </w:r>
      <w:r w:rsidR="005F69F2" w:rsidRPr="005F69F2">
        <w:rPr>
          <w:rFonts w:ascii="Times New Roman" w:hAnsi="Times New Roman" w:cs="Times New Roman"/>
          <w:sz w:val="26"/>
          <w:szCs w:val="26"/>
          <w:lang w:val="en-US"/>
        </w:rPr>
        <w:t xml:space="preserve"> account with MFA.</w:t>
      </w:r>
      <w:sdt>
        <w:sdtPr>
          <w:rPr>
            <w:rFonts w:ascii="Times New Roman" w:hAnsi="Times New Roman" w:cs="Times New Roman"/>
            <w:sz w:val="26"/>
            <w:szCs w:val="26"/>
            <w:lang w:val="en-US"/>
          </w:rPr>
          <w:id w:val="-208808139"/>
          <w:citation/>
        </w:sdtPr>
        <w:sdtContent>
          <w:r w:rsidR="0005408A">
            <w:rPr>
              <w:rFonts w:ascii="Times New Roman" w:hAnsi="Times New Roman" w:cs="Times New Roman"/>
              <w:sz w:val="26"/>
              <w:szCs w:val="26"/>
              <w:lang w:val="en-US"/>
            </w:rPr>
            <w:fldChar w:fldCharType="begin"/>
          </w:r>
          <w:r w:rsidR="0005408A">
            <w:rPr>
              <w:rFonts w:ascii="Times New Roman" w:hAnsi="Times New Roman" w:cs="Times New Roman"/>
              <w:sz w:val="26"/>
              <w:szCs w:val="26"/>
              <w:lang w:val="en-US"/>
            </w:rPr>
            <w:instrText xml:space="preserve"> CITATION Bul23 \l 1033 </w:instrText>
          </w:r>
          <w:r w:rsidR="0005408A">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[14]</w:t>
          </w:r>
          <w:r w:rsidR="0005408A">
            <w:rPr>
              <w:rFonts w:ascii="Times New Roman" w:hAnsi="Times New Roman" w:cs="Times New Roman"/>
              <w:sz w:val="26"/>
              <w:szCs w:val="26"/>
              <w:lang w:val="en-US"/>
            </w:rPr>
            <w:fldChar w:fldCharType="end"/>
          </w:r>
        </w:sdtContent>
      </w:sdt>
      <w:r w:rsidR="00C50A46">
        <w:rPr>
          <w:rFonts w:ascii="Times New Roman" w:hAnsi="Times New Roman" w:cs="Times New Roman"/>
          <w:sz w:val="26"/>
          <w:szCs w:val="26"/>
          <w:lang w:val="en-US"/>
        </w:rPr>
        <w:br/>
      </w:r>
      <w:r w:rsidR="00F15647">
        <w:rPr>
          <w:rFonts w:ascii="Times New Roman" w:hAnsi="Times New Roman" w:cs="Times New Roman"/>
          <w:sz w:val="26"/>
          <w:szCs w:val="26"/>
          <w:lang w:val="en-US"/>
        </w:rPr>
        <w:t>MFA, i</w:t>
      </w:r>
      <w:r w:rsidR="00C50A46">
        <w:rPr>
          <w:rFonts w:ascii="Times New Roman" w:hAnsi="Times New Roman" w:cs="Times New Roman"/>
          <w:sz w:val="26"/>
          <w:szCs w:val="26"/>
          <w:lang w:val="en-US"/>
        </w:rPr>
        <w:t>n connection with the least</w:t>
      </w:r>
      <w:r w:rsidR="00BB31D1">
        <w:rPr>
          <w:rFonts w:ascii="Times New Roman" w:hAnsi="Times New Roman" w:cs="Times New Roman"/>
          <w:sz w:val="26"/>
          <w:szCs w:val="26"/>
          <w:lang w:val="en-US"/>
        </w:rPr>
        <w:t>-</w:t>
      </w:r>
      <w:r w:rsidR="00C50A46">
        <w:rPr>
          <w:rFonts w:ascii="Times New Roman" w:hAnsi="Times New Roman" w:cs="Times New Roman"/>
          <w:sz w:val="26"/>
          <w:szCs w:val="26"/>
          <w:lang w:val="en-US"/>
        </w:rPr>
        <w:t>privilege permissions</w:t>
      </w:r>
      <w:r w:rsidR="006A7855">
        <w:rPr>
          <w:rFonts w:ascii="Times New Roman" w:hAnsi="Times New Roman" w:cs="Times New Roman"/>
          <w:sz w:val="26"/>
          <w:szCs w:val="26"/>
          <w:lang w:val="en-US"/>
        </w:rPr>
        <w:t>,</w:t>
      </w:r>
      <w:r w:rsidR="00BB31D1">
        <w:rPr>
          <w:rFonts w:ascii="Times New Roman" w:hAnsi="Times New Roman" w:cs="Times New Roman"/>
          <w:sz w:val="26"/>
          <w:szCs w:val="26"/>
          <w:lang w:val="en-US"/>
        </w:rPr>
        <w:t xml:space="preserve"> </w:t>
      </w:r>
      <w:r w:rsidR="00AB1871">
        <w:rPr>
          <w:rFonts w:ascii="Times New Roman" w:hAnsi="Times New Roman" w:cs="Times New Roman"/>
          <w:sz w:val="26"/>
          <w:szCs w:val="26"/>
          <w:lang w:val="en-US"/>
        </w:rPr>
        <w:t xml:space="preserve">request to create layers within a system </w:t>
      </w:r>
      <w:r w:rsidR="00AB124C" w:rsidRPr="00AB124C">
        <w:rPr>
          <w:rFonts w:ascii="Times New Roman" w:hAnsi="Times New Roman" w:cs="Times New Roman"/>
          <w:sz w:val="26"/>
          <w:szCs w:val="26"/>
          <w:lang w:val="en-US"/>
        </w:rPr>
        <w:t xml:space="preserve">adds to its complexity but also its security. Ensuring </w:t>
      </w:r>
      <w:r w:rsidR="00AB124C">
        <w:rPr>
          <w:rFonts w:ascii="Times New Roman" w:hAnsi="Times New Roman" w:cs="Times New Roman"/>
          <w:sz w:val="26"/>
          <w:szCs w:val="26"/>
          <w:lang w:val="en-US"/>
        </w:rPr>
        <w:t>the</w:t>
      </w:r>
      <w:r w:rsidR="00AB124C" w:rsidRPr="00AB124C">
        <w:rPr>
          <w:rFonts w:ascii="Times New Roman" w:hAnsi="Times New Roman" w:cs="Times New Roman"/>
          <w:sz w:val="26"/>
          <w:szCs w:val="26"/>
          <w:lang w:val="en-US"/>
        </w:rPr>
        <w:t xml:space="preserve"> users have access to only the data they need vs everything just in case is of key importance.</w:t>
      </w:r>
      <w:r w:rsidR="003360AD">
        <w:rPr>
          <w:rFonts w:ascii="Times New Roman" w:hAnsi="Times New Roman" w:cs="Times New Roman"/>
          <w:sz w:val="26"/>
          <w:szCs w:val="26"/>
          <w:lang w:val="en-US"/>
        </w:rPr>
        <w:br/>
      </w:r>
      <w:r w:rsidR="003360AD" w:rsidRPr="003360AD">
        <w:rPr>
          <w:rFonts w:ascii="Times New Roman" w:hAnsi="Times New Roman" w:cs="Times New Roman"/>
          <w:sz w:val="26"/>
          <w:szCs w:val="26"/>
          <w:lang w:val="en-US"/>
        </w:rPr>
        <w:t xml:space="preserve">This means that any user, </w:t>
      </w:r>
      <w:r w:rsidR="00095C7F" w:rsidRPr="003360AD">
        <w:rPr>
          <w:rFonts w:ascii="Times New Roman" w:hAnsi="Times New Roman" w:cs="Times New Roman"/>
          <w:sz w:val="26"/>
          <w:szCs w:val="26"/>
          <w:lang w:val="en-US"/>
        </w:rPr>
        <w:t>program,</w:t>
      </w:r>
      <w:r w:rsidR="003360AD" w:rsidRPr="003360AD">
        <w:rPr>
          <w:rFonts w:ascii="Times New Roman" w:hAnsi="Times New Roman" w:cs="Times New Roman"/>
          <w:sz w:val="26"/>
          <w:szCs w:val="26"/>
          <w:lang w:val="en-US"/>
        </w:rPr>
        <w:t xml:space="preserve"> or process should have only the minimum privileges necessary to perform a task</w:t>
      </w:r>
      <w:r w:rsidR="003360AD">
        <w:rPr>
          <w:rFonts w:ascii="Times New Roman" w:hAnsi="Times New Roman" w:cs="Times New Roman"/>
          <w:sz w:val="26"/>
          <w:szCs w:val="26"/>
          <w:lang w:val="en-US"/>
        </w:rPr>
        <w:t>.</w:t>
      </w:r>
      <w:sdt>
        <w:sdtPr>
          <w:rPr>
            <w:rFonts w:ascii="Times New Roman" w:hAnsi="Times New Roman" w:cs="Times New Roman"/>
            <w:sz w:val="26"/>
            <w:szCs w:val="26"/>
            <w:lang w:val="en-US"/>
          </w:rPr>
          <w:id w:val="-13303702"/>
          <w:citation/>
        </w:sdtPr>
        <w:sdtContent>
          <w:r w:rsidR="00095C7F">
            <w:rPr>
              <w:rFonts w:ascii="Times New Roman" w:hAnsi="Times New Roman" w:cs="Times New Roman"/>
              <w:sz w:val="26"/>
              <w:szCs w:val="26"/>
              <w:lang w:val="en-US"/>
            </w:rPr>
            <w:fldChar w:fldCharType="begin"/>
          </w:r>
          <w:r w:rsidR="00095C7F">
            <w:rPr>
              <w:rFonts w:ascii="Times New Roman" w:hAnsi="Times New Roman" w:cs="Times New Roman"/>
              <w:sz w:val="26"/>
              <w:szCs w:val="26"/>
              <w:lang w:val="en-US"/>
            </w:rPr>
            <w:instrText xml:space="preserve"> CITATION IT420 \l 1033 </w:instrText>
          </w:r>
          <w:r w:rsidR="00095C7F">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[15]</w:t>
          </w:r>
          <w:r w:rsidR="00095C7F">
            <w:rPr>
              <w:rFonts w:ascii="Times New Roman" w:hAnsi="Times New Roman" w:cs="Times New Roman"/>
              <w:sz w:val="26"/>
              <w:szCs w:val="26"/>
              <w:lang w:val="en-US"/>
            </w:rPr>
            <w:fldChar w:fldCharType="end"/>
          </w:r>
        </w:sdtContent>
      </w:sdt>
      <w:r w:rsidR="00331C4D">
        <w:rPr>
          <w:rFonts w:ascii="Times New Roman" w:hAnsi="Times New Roman" w:cs="Times New Roman"/>
          <w:sz w:val="26"/>
          <w:szCs w:val="26"/>
          <w:lang w:val="en-US"/>
        </w:rPr>
        <w:br/>
      </w:r>
      <w:r w:rsidR="00663A36">
        <w:rPr>
          <w:rFonts w:ascii="Times New Roman" w:hAnsi="Times New Roman" w:cs="Times New Roman"/>
          <w:sz w:val="26"/>
          <w:szCs w:val="26"/>
          <w:lang w:val="en-US"/>
        </w:rPr>
        <w:t>MFA in connection with network security groups</w:t>
      </w:r>
      <w:r w:rsidR="00996E43">
        <w:rPr>
          <w:rFonts w:ascii="Times New Roman" w:hAnsi="Times New Roman" w:cs="Times New Roman"/>
          <w:sz w:val="26"/>
          <w:szCs w:val="26"/>
          <w:lang w:val="en-US"/>
        </w:rPr>
        <w:t xml:space="preserve">, it refers to </w:t>
      </w:r>
      <w:r w:rsidR="00CC1396">
        <w:rPr>
          <w:rFonts w:ascii="Times New Roman" w:hAnsi="Times New Roman" w:cs="Times New Roman"/>
          <w:sz w:val="26"/>
          <w:szCs w:val="26"/>
          <w:lang w:val="en-US"/>
        </w:rPr>
        <w:t>security rules that are evaluated and applied based on the five-tuple (</w:t>
      </w:r>
      <w:r w:rsidR="00284ABF" w:rsidRPr="00284ABF">
        <w:rPr>
          <w:rFonts w:ascii="Times New Roman" w:hAnsi="Times New Roman" w:cs="Times New Roman"/>
          <w:sz w:val="26"/>
          <w:szCs w:val="26"/>
          <w:lang w:val="en-US"/>
        </w:rPr>
        <w:t>source, source port, destination, destination port, and protocol) information</w:t>
      </w:r>
      <w:r w:rsidR="00CC1396">
        <w:rPr>
          <w:rFonts w:ascii="Times New Roman" w:hAnsi="Times New Roman" w:cs="Times New Roman"/>
          <w:sz w:val="26"/>
          <w:szCs w:val="26"/>
          <w:lang w:val="en-US"/>
        </w:rPr>
        <w:t>)</w:t>
      </w:r>
      <w:r w:rsidR="00B75ED2">
        <w:rPr>
          <w:rFonts w:ascii="Times New Roman" w:hAnsi="Times New Roman" w:cs="Times New Roman"/>
          <w:sz w:val="26"/>
          <w:szCs w:val="26"/>
          <w:lang w:val="en-US"/>
        </w:rPr>
        <w:t xml:space="preserve">. </w:t>
      </w:r>
      <w:r w:rsidR="00B75ED2" w:rsidRPr="00B75ED2">
        <w:rPr>
          <w:rFonts w:ascii="Times New Roman" w:hAnsi="Times New Roman" w:cs="Times New Roman"/>
          <w:sz w:val="26"/>
          <w:szCs w:val="26"/>
          <w:lang w:val="en-US"/>
        </w:rPr>
        <w:t xml:space="preserve">Application security groups enable </w:t>
      </w:r>
      <w:r w:rsidR="00A42484">
        <w:rPr>
          <w:rFonts w:ascii="Times New Roman" w:hAnsi="Times New Roman" w:cs="Times New Roman"/>
          <w:sz w:val="26"/>
          <w:szCs w:val="26"/>
          <w:lang w:val="en-US"/>
        </w:rPr>
        <w:t>the user</w:t>
      </w:r>
      <w:r w:rsidR="00B75ED2" w:rsidRPr="00B75ED2">
        <w:rPr>
          <w:rFonts w:ascii="Times New Roman" w:hAnsi="Times New Roman" w:cs="Times New Roman"/>
          <w:sz w:val="26"/>
          <w:szCs w:val="26"/>
          <w:lang w:val="en-US"/>
        </w:rPr>
        <w:t xml:space="preserve"> to configure network security as a natural extension of an application's structure, allowing </w:t>
      </w:r>
      <w:r w:rsidR="00A42484">
        <w:rPr>
          <w:rFonts w:ascii="Times New Roman" w:hAnsi="Times New Roman" w:cs="Times New Roman"/>
          <w:sz w:val="26"/>
          <w:szCs w:val="26"/>
          <w:lang w:val="en-US"/>
        </w:rPr>
        <w:t>the user</w:t>
      </w:r>
      <w:r w:rsidR="00B75ED2" w:rsidRPr="00B75ED2">
        <w:rPr>
          <w:rFonts w:ascii="Times New Roman" w:hAnsi="Times New Roman" w:cs="Times New Roman"/>
          <w:sz w:val="26"/>
          <w:szCs w:val="26"/>
          <w:lang w:val="en-US"/>
        </w:rPr>
        <w:t xml:space="preserve"> to group virtual machines and define network security policies based on those groups.</w:t>
      </w:r>
      <w:r w:rsidR="006E1907">
        <w:rPr>
          <w:rFonts w:ascii="Times New Roman" w:hAnsi="Times New Roman" w:cs="Times New Roman"/>
          <w:sz w:val="26"/>
          <w:szCs w:val="26"/>
          <w:lang w:val="en-US"/>
        </w:rPr>
        <w:br/>
        <w:t xml:space="preserve">MFA in connection with </w:t>
      </w:r>
      <w:r w:rsidR="00256C6A">
        <w:rPr>
          <w:rFonts w:ascii="Times New Roman" w:hAnsi="Times New Roman" w:cs="Times New Roman"/>
          <w:sz w:val="26"/>
          <w:szCs w:val="26"/>
          <w:lang w:val="en-US"/>
        </w:rPr>
        <w:t xml:space="preserve">Bastion: </w:t>
      </w:r>
      <w:r w:rsidR="00256C6A" w:rsidRPr="00256C6A">
        <w:rPr>
          <w:rFonts w:ascii="Times New Roman" w:hAnsi="Times New Roman" w:cs="Times New Roman"/>
          <w:sz w:val="26"/>
          <w:szCs w:val="26"/>
          <w:lang w:val="en-US"/>
        </w:rPr>
        <w:t xml:space="preserve">Bastion connects VMs, </w:t>
      </w:r>
      <w:r w:rsidR="00256C6A">
        <w:rPr>
          <w:rFonts w:ascii="Times New Roman" w:hAnsi="Times New Roman" w:cs="Times New Roman"/>
          <w:sz w:val="26"/>
          <w:szCs w:val="26"/>
          <w:lang w:val="en-US"/>
        </w:rPr>
        <w:t>the user</w:t>
      </w:r>
      <w:r w:rsidR="00256C6A" w:rsidRPr="00256C6A">
        <w:rPr>
          <w:rFonts w:ascii="Times New Roman" w:hAnsi="Times New Roman" w:cs="Times New Roman"/>
          <w:sz w:val="26"/>
          <w:szCs w:val="26"/>
          <w:lang w:val="en-US"/>
        </w:rPr>
        <w:t xml:space="preserve"> local computers, and cloud resources without exposing them to public network connections. As a Platform as a Service, it simplifies the process of setting up and administrating bastion hosts or jump boxes in </w:t>
      </w:r>
      <w:r w:rsidR="00256C6A">
        <w:rPr>
          <w:rFonts w:ascii="Times New Roman" w:hAnsi="Times New Roman" w:cs="Times New Roman"/>
          <w:sz w:val="26"/>
          <w:szCs w:val="26"/>
          <w:lang w:val="en-US"/>
        </w:rPr>
        <w:t>the user</w:t>
      </w:r>
      <w:r w:rsidR="00256C6A" w:rsidRPr="00256C6A">
        <w:rPr>
          <w:rFonts w:ascii="Times New Roman" w:hAnsi="Times New Roman" w:cs="Times New Roman"/>
          <w:sz w:val="26"/>
          <w:szCs w:val="26"/>
          <w:lang w:val="en-US"/>
        </w:rPr>
        <w:t xml:space="preserve"> cloud environment.</w:t>
      </w:r>
      <w:r w:rsidR="00287B5D" w:rsidRPr="00287B5D">
        <w:t xml:space="preserve"> </w:t>
      </w:r>
      <w:r w:rsidR="00287B5D">
        <w:rPr>
          <w:rFonts w:ascii="Times New Roman" w:hAnsi="Times New Roman" w:cs="Times New Roman"/>
          <w:sz w:val="26"/>
          <w:szCs w:val="26"/>
          <w:lang w:val="en-US"/>
        </w:rPr>
        <w:t>B</w:t>
      </w:r>
      <w:r w:rsidR="00287B5D" w:rsidRPr="00287B5D">
        <w:rPr>
          <w:rFonts w:ascii="Times New Roman" w:hAnsi="Times New Roman" w:cs="Times New Roman"/>
          <w:sz w:val="26"/>
          <w:szCs w:val="26"/>
          <w:lang w:val="en-US"/>
        </w:rPr>
        <w:t>astion hosts and jump</w:t>
      </w:r>
      <w:r w:rsidR="00287B5D">
        <w:rPr>
          <w:rFonts w:ascii="Times New Roman" w:hAnsi="Times New Roman" w:cs="Times New Roman"/>
          <w:sz w:val="26"/>
          <w:szCs w:val="26"/>
          <w:lang w:val="en-US"/>
        </w:rPr>
        <w:t>-</w:t>
      </w:r>
      <w:r w:rsidR="00287B5D" w:rsidRPr="00287B5D">
        <w:rPr>
          <w:rFonts w:ascii="Times New Roman" w:hAnsi="Times New Roman" w:cs="Times New Roman"/>
          <w:sz w:val="26"/>
          <w:szCs w:val="26"/>
          <w:lang w:val="en-US"/>
        </w:rPr>
        <w:t>boxes function similarly: they segregate between one private network or server group and external traffic</w:t>
      </w:r>
      <w:r w:rsidR="007D7B19">
        <w:rPr>
          <w:rFonts w:ascii="Times New Roman" w:hAnsi="Times New Roman" w:cs="Times New Roman"/>
          <w:sz w:val="26"/>
          <w:szCs w:val="26"/>
          <w:lang w:val="en-US"/>
        </w:rPr>
        <w:t>.</w:t>
      </w:r>
      <w:sdt>
        <w:sdtPr>
          <w:rPr>
            <w:rFonts w:ascii="Times New Roman" w:hAnsi="Times New Roman" w:cs="Times New Roman"/>
            <w:sz w:val="26"/>
            <w:szCs w:val="26"/>
            <w:lang w:val="en-US"/>
          </w:rPr>
          <w:id w:val="-1880611873"/>
          <w:citation/>
        </w:sdtPr>
        <w:sdtContent>
          <w:r w:rsidR="007D7B19">
            <w:rPr>
              <w:rFonts w:ascii="Times New Roman" w:hAnsi="Times New Roman" w:cs="Times New Roman"/>
              <w:sz w:val="26"/>
              <w:szCs w:val="26"/>
              <w:lang w:val="en-US"/>
            </w:rPr>
            <w:fldChar w:fldCharType="begin"/>
          </w:r>
          <w:r w:rsidR="007D7B19">
            <w:rPr>
              <w:rFonts w:ascii="Times New Roman" w:hAnsi="Times New Roman" w:cs="Times New Roman"/>
              <w:sz w:val="26"/>
              <w:szCs w:val="26"/>
              <w:lang w:val="en-US"/>
            </w:rPr>
            <w:instrText xml:space="preserve"> CITATION Joe20 \l 1033 </w:instrText>
          </w:r>
          <w:r w:rsidR="007D7B19">
            <w:rPr>
              <w:rFonts w:ascii="Times New Roman" w:hAnsi="Times New Roman" w:cs="Times New Roman"/>
              <w:sz w:val="26"/>
              <w:szCs w:val="26"/>
              <w:lang w:val="en-US"/>
            </w:rPr>
            <w:fldChar w:fldCharType="separate"/>
          </w:r>
          <w:r w:rsidR="007D7B19">
            <w:rPr>
              <w:rFonts w:ascii="Times New Roman" w:hAnsi="Times New Roman" w:cs="Times New Roman"/>
              <w:noProof/>
              <w:sz w:val="26"/>
              <w:szCs w:val="26"/>
              <w:lang w:val="en-US"/>
            </w:rPr>
            <w:t xml:space="preserve"> </w:t>
          </w:r>
          <w:r w:rsidR="007D7B19" w:rsidRPr="007D7B19">
            <w:rPr>
              <w:rFonts w:ascii="Times New Roman" w:hAnsi="Times New Roman" w:cs="Times New Roman"/>
              <w:noProof/>
              <w:sz w:val="26"/>
              <w:szCs w:val="26"/>
              <w:lang w:val="en-US"/>
            </w:rPr>
            <w:t>[16]</w:t>
          </w:r>
          <w:r w:rsidR="007D7B19">
            <w:rPr>
              <w:rFonts w:ascii="Times New Roman" w:hAnsi="Times New Roman" w:cs="Times New Roman"/>
              <w:sz w:val="26"/>
              <w:szCs w:val="26"/>
              <w:lang w:val="en-US"/>
            </w:rPr>
            <w:fldChar w:fldCharType="end"/>
          </w:r>
        </w:sdtContent>
      </w:sdt>
      <w:r w:rsidR="00A42484">
        <w:rPr>
          <w:rFonts w:ascii="Times New Roman" w:hAnsi="Times New Roman" w:cs="Times New Roman"/>
          <w:sz w:val="26"/>
          <w:szCs w:val="26"/>
          <w:lang w:val="en-US"/>
        </w:rPr>
        <w:br/>
      </w:r>
    </w:p>
    <w:p w14:paraId="1354AB39" w14:textId="440B9603" w:rsidR="00AF5219" w:rsidRDefault="00AF5219" w:rsidP="00DC234C">
      <w:pPr>
        <w:ind w:left="360"/>
        <w:rPr>
          <w:lang w:val="en-US"/>
        </w:rPr>
      </w:pPr>
    </w:p>
    <w:p w14:paraId="0B86BEA5" w14:textId="4B4C7358" w:rsidR="00F669B1" w:rsidRDefault="00F669B1" w:rsidP="00DC234C">
      <w:pPr>
        <w:ind w:left="360"/>
        <w:rPr>
          <w:lang w:val="en-US"/>
        </w:rPr>
      </w:pPr>
    </w:p>
    <w:p w14:paraId="4EF1C1AC" w14:textId="2B9FC0FF" w:rsidR="00F669B1" w:rsidRDefault="00F669B1" w:rsidP="00DC234C">
      <w:pPr>
        <w:ind w:left="360"/>
        <w:rPr>
          <w:lang w:val="en-US"/>
        </w:rPr>
      </w:pPr>
    </w:p>
    <w:p w14:paraId="2ABBC47D" w14:textId="77777777" w:rsidR="00F669B1" w:rsidRDefault="00F669B1" w:rsidP="00DC234C">
      <w:pPr>
        <w:ind w:left="360"/>
        <w:rPr>
          <w:lang w:val="en-US"/>
        </w:rPr>
      </w:pPr>
    </w:p>
    <w:p w14:paraId="5C8DB332" w14:textId="43206526" w:rsidR="00AF5219" w:rsidRDefault="00AF5219" w:rsidP="00DC234C">
      <w:pPr>
        <w:ind w:left="360"/>
        <w:rPr>
          <w:lang w:val="en-US"/>
        </w:rPr>
      </w:pPr>
    </w:p>
    <w:p w14:paraId="26FF0D72" w14:textId="21B38AF5" w:rsidR="00B32221" w:rsidRDefault="00B32221" w:rsidP="001A7FB8">
      <w:pPr>
        <w:rPr>
          <w:lang w:val="en-US"/>
        </w:rPr>
      </w:pPr>
    </w:p>
    <w:bookmarkStart w:id="4" w:name="_Toc129706080" w:displacedByCustomXml="next"/>
    <w:sdt>
      <w:sdtPr>
        <w:rPr>
          <w:rFonts w:asciiTheme="minorHAnsi" w:eastAsiaTheme="minorHAnsi" w:hAnsiTheme="minorHAnsi" w:cstheme="minorBidi"/>
          <w:color w:val="auto"/>
          <w:sz w:val="22"/>
          <w:szCs w:val="22"/>
          <w:lang w:val="en-GB"/>
        </w:rPr>
        <w:id w:val="-2095159929"/>
        <w:docPartObj>
          <w:docPartGallery w:val="Bibliographies"/>
          <w:docPartUnique/>
        </w:docPartObj>
      </w:sdtPr>
      <w:sdtContent>
        <w:p w14:paraId="51B49D1C" w14:textId="0DCB0BC6" w:rsidR="00B32221" w:rsidRDefault="00B32221">
          <w:pPr>
            <w:pStyle w:val="Heading1"/>
          </w:pPr>
          <w:r>
            <w:t>References</w:t>
          </w:r>
          <w:bookmarkEnd w:id="4"/>
        </w:p>
        <w:sdt>
          <w:sdtPr>
            <w:id w:val="-573587230"/>
            <w:bibliography/>
          </w:sdtPr>
          <w:sdtContent>
            <w:p w14:paraId="15BA3FE5" w14:textId="77777777" w:rsidR="007D7B19" w:rsidRDefault="00B3222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D7B19" w14:paraId="6611529C" w14:textId="77777777">
                <w:trPr>
                  <w:divId w:val="885796317"/>
                  <w:tblCellSpacing w:w="15" w:type="dxa"/>
                </w:trPr>
                <w:tc>
                  <w:tcPr>
                    <w:tcW w:w="50" w:type="pct"/>
                    <w:hideMark/>
                  </w:tcPr>
                  <w:p w14:paraId="1B275A45" w14:textId="272A1D7E" w:rsidR="007D7B19" w:rsidRDefault="007D7B19">
                    <w:pPr>
                      <w:pStyle w:val="Bibliography"/>
                      <w:rPr>
                        <w:noProof/>
                        <w:sz w:val="24"/>
                        <w:szCs w:val="24"/>
                        <w:lang w:val="en-US"/>
                      </w:rPr>
                    </w:pPr>
                    <w:r>
                      <w:rPr>
                        <w:noProof/>
                        <w:lang w:val="en-US"/>
                      </w:rPr>
                      <w:t xml:space="preserve">[1] </w:t>
                    </w:r>
                  </w:p>
                </w:tc>
                <w:tc>
                  <w:tcPr>
                    <w:tcW w:w="0" w:type="auto"/>
                    <w:hideMark/>
                  </w:tcPr>
                  <w:p w14:paraId="4FBECED3" w14:textId="77777777" w:rsidR="007D7B19" w:rsidRDefault="007D7B19">
                    <w:pPr>
                      <w:pStyle w:val="Bibliography"/>
                      <w:rPr>
                        <w:noProof/>
                        <w:lang w:val="en-US"/>
                      </w:rPr>
                    </w:pPr>
                    <w:r>
                      <w:rPr>
                        <w:noProof/>
                        <w:lang w:val="en-US"/>
                      </w:rPr>
                      <w:t>RedHat, "What is Virtualization," Red Hat, 02 March 2018. [Online]. Available: https://www.redhat.com/en/topics/virtualization/what-is-virtualization. [Accessed 10 March 2023].</w:t>
                    </w:r>
                  </w:p>
                </w:tc>
              </w:tr>
              <w:tr w:rsidR="007D7B19" w14:paraId="29156F37" w14:textId="77777777">
                <w:trPr>
                  <w:divId w:val="885796317"/>
                  <w:tblCellSpacing w:w="15" w:type="dxa"/>
                </w:trPr>
                <w:tc>
                  <w:tcPr>
                    <w:tcW w:w="50" w:type="pct"/>
                    <w:hideMark/>
                  </w:tcPr>
                  <w:p w14:paraId="419B2255" w14:textId="77777777" w:rsidR="007D7B19" w:rsidRDefault="007D7B19">
                    <w:pPr>
                      <w:pStyle w:val="Bibliography"/>
                      <w:rPr>
                        <w:noProof/>
                        <w:lang w:val="en-US"/>
                      </w:rPr>
                    </w:pPr>
                    <w:r>
                      <w:rPr>
                        <w:noProof/>
                        <w:lang w:val="en-US"/>
                      </w:rPr>
                      <w:t xml:space="preserve">[2] </w:t>
                    </w:r>
                  </w:p>
                </w:tc>
                <w:tc>
                  <w:tcPr>
                    <w:tcW w:w="0" w:type="auto"/>
                    <w:hideMark/>
                  </w:tcPr>
                  <w:p w14:paraId="7780F3C9" w14:textId="77777777" w:rsidR="007D7B19" w:rsidRDefault="007D7B19">
                    <w:pPr>
                      <w:pStyle w:val="Bibliography"/>
                      <w:rPr>
                        <w:noProof/>
                        <w:lang w:val="en-US"/>
                      </w:rPr>
                    </w:pPr>
                    <w:r>
                      <w:rPr>
                        <w:noProof/>
                        <w:lang w:val="en-US"/>
                      </w:rPr>
                      <w:t>splunk, "What is virtualization.," Splunk, 01 June 2022. [Online]. Available: https://www.splunk.com/en_us/data-insider/virtualization.html. [Accessed 10 March 2023].</w:t>
                    </w:r>
                  </w:p>
                </w:tc>
              </w:tr>
              <w:tr w:rsidR="007D7B19" w14:paraId="427BC4F0" w14:textId="77777777">
                <w:trPr>
                  <w:divId w:val="885796317"/>
                  <w:tblCellSpacing w:w="15" w:type="dxa"/>
                </w:trPr>
                <w:tc>
                  <w:tcPr>
                    <w:tcW w:w="50" w:type="pct"/>
                    <w:hideMark/>
                  </w:tcPr>
                  <w:p w14:paraId="36585AF0" w14:textId="77777777" w:rsidR="007D7B19" w:rsidRDefault="007D7B19">
                    <w:pPr>
                      <w:pStyle w:val="Bibliography"/>
                      <w:rPr>
                        <w:noProof/>
                        <w:lang w:val="en-US"/>
                      </w:rPr>
                    </w:pPr>
                    <w:r>
                      <w:rPr>
                        <w:noProof/>
                        <w:lang w:val="en-US"/>
                      </w:rPr>
                      <w:t xml:space="preserve">[3] </w:t>
                    </w:r>
                  </w:p>
                </w:tc>
                <w:tc>
                  <w:tcPr>
                    <w:tcW w:w="0" w:type="auto"/>
                    <w:hideMark/>
                  </w:tcPr>
                  <w:p w14:paraId="76A56760" w14:textId="77777777" w:rsidR="007D7B19" w:rsidRDefault="007D7B19">
                    <w:pPr>
                      <w:pStyle w:val="Bibliography"/>
                      <w:rPr>
                        <w:noProof/>
                        <w:lang w:val="en-US"/>
                      </w:rPr>
                    </w:pPr>
                    <w:r>
                      <w:rPr>
                        <w:noProof/>
                        <w:lang w:val="en-US"/>
                      </w:rPr>
                      <w:t>RedHat, "What is a Virtual Machine.," RedHat, 11 May 2022. [Online]. Available: https://www.redhat.com/en/topics/virtualization/what-is-a-virtual-machine. [Accessed 12 March 2023].</w:t>
                    </w:r>
                  </w:p>
                </w:tc>
              </w:tr>
              <w:tr w:rsidR="007D7B19" w14:paraId="01FC1326" w14:textId="77777777">
                <w:trPr>
                  <w:divId w:val="885796317"/>
                  <w:tblCellSpacing w:w="15" w:type="dxa"/>
                </w:trPr>
                <w:tc>
                  <w:tcPr>
                    <w:tcW w:w="50" w:type="pct"/>
                    <w:hideMark/>
                  </w:tcPr>
                  <w:p w14:paraId="213EF6CB" w14:textId="77777777" w:rsidR="007D7B19" w:rsidRDefault="007D7B19">
                    <w:pPr>
                      <w:pStyle w:val="Bibliography"/>
                      <w:rPr>
                        <w:noProof/>
                        <w:lang w:val="en-US"/>
                      </w:rPr>
                    </w:pPr>
                    <w:r>
                      <w:rPr>
                        <w:noProof/>
                        <w:lang w:val="en-US"/>
                      </w:rPr>
                      <w:t xml:space="preserve">[4] </w:t>
                    </w:r>
                  </w:p>
                </w:tc>
                <w:tc>
                  <w:tcPr>
                    <w:tcW w:w="0" w:type="auto"/>
                    <w:hideMark/>
                  </w:tcPr>
                  <w:p w14:paraId="078E87CA" w14:textId="77777777" w:rsidR="007D7B19" w:rsidRDefault="007D7B19">
                    <w:pPr>
                      <w:pStyle w:val="Bibliography"/>
                      <w:rPr>
                        <w:noProof/>
                        <w:lang w:val="en-US"/>
                      </w:rPr>
                    </w:pPr>
                    <w:r>
                      <w:rPr>
                        <w:noProof/>
                        <w:lang w:val="en-US"/>
                      </w:rPr>
                      <w:t>MongoDb, "What is a Virtual Machine," MongoDb, [Online]. Available: https://www.mongodb.com/cloud-explained/virtual-machines. [Accessed 12 March 2023].</w:t>
                    </w:r>
                  </w:p>
                </w:tc>
              </w:tr>
              <w:tr w:rsidR="007D7B19" w14:paraId="62412F43" w14:textId="77777777">
                <w:trPr>
                  <w:divId w:val="885796317"/>
                  <w:tblCellSpacing w:w="15" w:type="dxa"/>
                </w:trPr>
                <w:tc>
                  <w:tcPr>
                    <w:tcW w:w="50" w:type="pct"/>
                    <w:hideMark/>
                  </w:tcPr>
                  <w:p w14:paraId="3E774636" w14:textId="77777777" w:rsidR="007D7B19" w:rsidRDefault="007D7B19">
                    <w:pPr>
                      <w:pStyle w:val="Bibliography"/>
                      <w:rPr>
                        <w:noProof/>
                        <w:lang w:val="en-US"/>
                      </w:rPr>
                    </w:pPr>
                    <w:r>
                      <w:rPr>
                        <w:noProof/>
                        <w:lang w:val="en-US"/>
                      </w:rPr>
                      <w:t xml:space="preserve">[5] </w:t>
                    </w:r>
                  </w:p>
                </w:tc>
                <w:tc>
                  <w:tcPr>
                    <w:tcW w:w="0" w:type="auto"/>
                    <w:hideMark/>
                  </w:tcPr>
                  <w:p w14:paraId="00CD624F" w14:textId="77777777" w:rsidR="007D7B19" w:rsidRDefault="007D7B19">
                    <w:pPr>
                      <w:pStyle w:val="Bibliography"/>
                      <w:rPr>
                        <w:noProof/>
                        <w:lang w:val="en-US"/>
                      </w:rPr>
                    </w:pPr>
                    <w:r>
                      <w:rPr>
                        <w:noProof/>
                        <w:lang w:val="en-US"/>
                      </w:rPr>
                      <w:t>Markup Hero, "SaaS vs PaaS: What are the key differences?," Markup Hero, 07 July 2021. [Online]. Available: https://markuphero.com/blog/saas-vs-paas/. [Accessed 12 March 2023].</w:t>
                    </w:r>
                  </w:p>
                </w:tc>
              </w:tr>
              <w:tr w:rsidR="007D7B19" w14:paraId="7CA342D9" w14:textId="77777777">
                <w:trPr>
                  <w:divId w:val="885796317"/>
                  <w:tblCellSpacing w:w="15" w:type="dxa"/>
                </w:trPr>
                <w:tc>
                  <w:tcPr>
                    <w:tcW w:w="50" w:type="pct"/>
                    <w:hideMark/>
                  </w:tcPr>
                  <w:p w14:paraId="79BF10E1" w14:textId="77777777" w:rsidR="007D7B19" w:rsidRDefault="007D7B19">
                    <w:pPr>
                      <w:pStyle w:val="Bibliography"/>
                      <w:rPr>
                        <w:noProof/>
                        <w:lang w:val="en-US"/>
                      </w:rPr>
                    </w:pPr>
                    <w:r>
                      <w:rPr>
                        <w:noProof/>
                        <w:lang w:val="en-US"/>
                      </w:rPr>
                      <w:t xml:space="preserve">[6] </w:t>
                    </w:r>
                  </w:p>
                </w:tc>
                <w:tc>
                  <w:tcPr>
                    <w:tcW w:w="0" w:type="auto"/>
                    <w:hideMark/>
                  </w:tcPr>
                  <w:p w14:paraId="31F7707D" w14:textId="77777777" w:rsidR="007D7B19" w:rsidRDefault="007D7B19">
                    <w:pPr>
                      <w:pStyle w:val="Bibliography"/>
                      <w:rPr>
                        <w:noProof/>
                        <w:lang w:val="en-US"/>
                      </w:rPr>
                    </w:pPr>
                    <w:r>
                      <w:rPr>
                        <w:noProof/>
                        <w:lang w:val="en-US"/>
                      </w:rPr>
                      <w:t>Admin_cara, "Everything you need to know about Infastructure as a Service(IaaS).," WestTech, 17 November 2022. [Online]. Available: https://westtech.ie/infrastructure-as-a-service/. [Accessed 13 March 2023].</w:t>
                    </w:r>
                  </w:p>
                </w:tc>
              </w:tr>
              <w:tr w:rsidR="007D7B19" w14:paraId="7DB34F19" w14:textId="77777777">
                <w:trPr>
                  <w:divId w:val="885796317"/>
                  <w:tblCellSpacing w:w="15" w:type="dxa"/>
                </w:trPr>
                <w:tc>
                  <w:tcPr>
                    <w:tcW w:w="50" w:type="pct"/>
                    <w:hideMark/>
                  </w:tcPr>
                  <w:p w14:paraId="1E487E10" w14:textId="77777777" w:rsidR="007D7B19" w:rsidRDefault="007D7B19">
                    <w:pPr>
                      <w:pStyle w:val="Bibliography"/>
                      <w:rPr>
                        <w:noProof/>
                        <w:lang w:val="en-US"/>
                      </w:rPr>
                    </w:pPr>
                    <w:r>
                      <w:rPr>
                        <w:noProof/>
                        <w:lang w:val="en-US"/>
                      </w:rPr>
                      <w:t xml:space="preserve">[7] </w:t>
                    </w:r>
                  </w:p>
                </w:tc>
                <w:tc>
                  <w:tcPr>
                    <w:tcW w:w="0" w:type="auto"/>
                    <w:hideMark/>
                  </w:tcPr>
                  <w:p w14:paraId="5E18EFC5" w14:textId="77777777" w:rsidR="007D7B19" w:rsidRDefault="007D7B19">
                    <w:pPr>
                      <w:pStyle w:val="Bibliography"/>
                      <w:rPr>
                        <w:noProof/>
                        <w:lang w:val="en-US"/>
                      </w:rPr>
                    </w:pPr>
                    <w:r>
                      <w:rPr>
                        <w:noProof/>
                        <w:lang w:val="en-US"/>
                      </w:rPr>
                      <w:t>J. Sheperd, "What is Infastructure as a Service(IaaS)?," okta, 09 September 2021. [Online]. Available: https://www.okta.com/uk/blog/2021/09/what-is-infrastructure-as-a-service-iaas/. [Accessed 13 March 2023].</w:t>
                    </w:r>
                  </w:p>
                </w:tc>
              </w:tr>
              <w:tr w:rsidR="007D7B19" w14:paraId="24F5552A" w14:textId="77777777">
                <w:trPr>
                  <w:divId w:val="885796317"/>
                  <w:tblCellSpacing w:w="15" w:type="dxa"/>
                </w:trPr>
                <w:tc>
                  <w:tcPr>
                    <w:tcW w:w="50" w:type="pct"/>
                    <w:hideMark/>
                  </w:tcPr>
                  <w:p w14:paraId="62EE7FEB" w14:textId="77777777" w:rsidR="007D7B19" w:rsidRDefault="007D7B19">
                    <w:pPr>
                      <w:pStyle w:val="Bibliography"/>
                      <w:rPr>
                        <w:noProof/>
                        <w:lang w:val="en-US"/>
                      </w:rPr>
                    </w:pPr>
                    <w:r>
                      <w:rPr>
                        <w:noProof/>
                        <w:lang w:val="en-US"/>
                      </w:rPr>
                      <w:t xml:space="preserve">[8] </w:t>
                    </w:r>
                  </w:p>
                </w:tc>
                <w:tc>
                  <w:tcPr>
                    <w:tcW w:w="0" w:type="auto"/>
                    <w:hideMark/>
                  </w:tcPr>
                  <w:p w14:paraId="72AE54BA" w14:textId="77777777" w:rsidR="007D7B19" w:rsidRDefault="007D7B19">
                    <w:pPr>
                      <w:pStyle w:val="Bibliography"/>
                      <w:rPr>
                        <w:noProof/>
                        <w:lang w:val="en-US"/>
                      </w:rPr>
                    </w:pPr>
                    <w:r>
                      <w:rPr>
                        <w:noProof/>
                        <w:lang w:val="en-US"/>
                      </w:rPr>
                      <w:t>A. Verkinderen, "Cloud Management," mscloud, 06 December 2015. [Online]. Available: https://mscloud.be/azure/azure-locations-regions-datacenters-fault-domains-update-domains-clusters-availability-sets/. [Accessed 13 March 2023].</w:t>
                    </w:r>
                  </w:p>
                </w:tc>
              </w:tr>
              <w:tr w:rsidR="007D7B19" w14:paraId="45FBC714" w14:textId="77777777">
                <w:trPr>
                  <w:divId w:val="885796317"/>
                  <w:tblCellSpacing w:w="15" w:type="dxa"/>
                </w:trPr>
                <w:tc>
                  <w:tcPr>
                    <w:tcW w:w="50" w:type="pct"/>
                    <w:hideMark/>
                  </w:tcPr>
                  <w:p w14:paraId="72D0EDD1" w14:textId="77777777" w:rsidR="007D7B19" w:rsidRDefault="007D7B19">
                    <w:pPr>
                      <w:pStyle w:val="Bibliography"/>
                      <w:rPr>
                        <w:noProof/>
                        <w:lang w:val="en-US"/>
                      </w:rPr>
                    </w:pPr>
                    <w:r>
                      <w:rPr>
                        <w:noProof/>
                        <w:lang w:val="en-US"/>
                      </w:rPr>
                      <w:t xml:space="preserve">[9] </w:t>
                    </w:r>
                  </w:p>
                </w:tc>
                <w:tc>
                  <w:tcPr>
                    <w:tcW w:w="0" w:type="auto"/>
                    <w:hideMark/>
                  </w:tcPr>
                  <w:p w14:paraId="544068A8" w14:textId="77777777" w:rsidR="007D7B19" w:rsidRDefault="007D7B19">
                    <w:pPr>
                      <w:pStyle w:val="Bibliography"/>
                      <w:rPr>
                        <w:noProof/>
                        <w:lang w:val="en-US"/>
                      </w:rPr>
                    </w:pPr>
                    <w:r>
                      <w:rPr>
                        <w:noProof/>
                        <w:lang w:val="en-US"/>
                      </w:rPr>
                      <w:t>Microsoft, "Regions for virtual machines in Azure," Microsoft, 22 February 2023. [Online]. Available: https://learn.microsoft.com/en-us/azure/virtual-machines/regions. [Accessed 13 March 2023].</w:t>
                    </w:r>
                  </w:p>
                </w:tc>
              </w:tr>
              <w:tr w:rsidR="007D7B19" w14:paraId="0C82E8DF" w14:textId="77777777">
                <w:trPr>
                  <w:divId w:val="885796317"/>
                  <w:tblCellSpacing w:w="15" w:type="dxa"/>
                </w:trPr>
                <w:tc>
                  <w:tcPr>
                    <w:tcW w:w="50" w:type="pct"/>
                    <w:hideMark/>
                  </w:tcPr>
                  <w:p w14:paraId="67112022" w14:textId="77777777" w:rsidR="007D7B19" w:rsidRDefault="007D7B19">
                    <w:pPr>
                      <w:pStyle w:val="Bibliography"/>
                      <w:rPr>
                        <w:noProof/>
                        <w:lang w:val="en-US"/>
                      </w:rPr>
                    </w:pPr>
                    <w:r>
                      <w:rPr>
                        <w:noProof/>
                        <w:lang w:val="en-US"/>
                      </w:rPr>
                      <w:t xml:space="preserve">[10] </w:t>
                    </w:r>
                  </w:p>
                </w:tc>
                <w:tc>
                  <w:tcPr>
                    <w:tcW w:w="0" w:type="auto"/>
                    <w:hideMark/>
                  </w:tcPr>
                  <w:p w14:paraId="170A9856" w14:textId="77777777" w:rsidR="007D7B19" w:rsidRDefault="007D7B19">
                    <w:pPr>
                      <w:pStyle w:val="Bibliography"/>
                      <w:rPr>
                        <w:noProof/>
                        <w:lang w:val="en-US"/>
                      </w:rPr>
                    </w:pPr>
                    <w:r>
                      <w:rPr>
                        <w:noProof/>
                        <w:lang w:val="en-US"/>
                      </w:rPr>
                      <w:t>Microsoft, "Aciability Option for Azure," Microsoft, 24 February 2023. [Online]. Available: https://learn.microsoft.com/en-us/azure/virtual-machines/availability. [Accessed 13 March 2023].</w:t>
                    </w:r>
                  </w:p>
                </w:tc>
              </w:tr>
              <w:tr w:rsidR="007D7B19" w14:paraId="46EC5BF6" w14:textId="77777777">
                <w:trPr>
                  <w:divId w:val="885796317"/>
                  <w:tblCellSpacing w:w="15" w:type="dxa"/>
                </w:trPr>
                <w:tc>
                  <w:tcPr>
                    <w:tcW w:w="50" w:type="pct"/>
                    <w:hideMark/>
                  </w:tcPr>
                  <w:p w14:paraId="152C6D62" w14:textId="77777777" w:rsidR="007D7B19" w:rsidRDefault="007D7B19">
                    <w:pPr>
                      <w:pStyle w:val="Bibliography"/>
                      <w:rPr>
                        <w:noProof/>
                        <w:lang w:val="en-US"/>
                      </w:rPr>
                    </w:pPr>
                    <w:r>
                      <w:rPr>
                        <w:noProof/>
                        <w:lang w:val="en-US"/>
                      </w:rPr>
                      <w:t xml:space="preserve">[11] </w:t>
                    </w:r>
                  </w:p>
                </w:tc>
                <w:tc>
                  <w:tcPr>
                    <w:tcW w:w="0" w:type="auto"/>
                    <w:hideMark/>
                  </w:tcPr>
                  <w:p w14:paraId="646D0F2F" w14:textId="77777777" w:rsidR="007D7B19" w:rsidRDefault="007D7B19">
                    <w:pPr>
                      <w:pStyle w:val="Bibliography"/>
                      <w:rPr>
                        <w:noProof/>
                        <w:lang w:val="en-US"/>
                      </w:rPr>
                    </w:pPr>
                    <w:r>
                      <w:rPr>
                        <w:noProof/>
                        <w:lang w:val="en-US"/>
                      </w:rPr>
                      <w:t>Microsoft, "Manage Azure resource groups," Microsoft, 28 February 2023. [Online]. Available: https://learn.microsoft.com/en-us/azure/azure-resource-manager/management/manage-resource-groups-portal#what-is-a-resource-group. [Accessed 13 March 2023].</w:t>
                    </w:r>
                  </w:p>
                </w:tc>
              </w:tr>
              <w:tr w:rsidR="007D7B19" w14:paraId="7D70AE31" w14:textId="77777777">
                <w:trPr>
                  <w:divId w:val="885796317"/>
                  <w:tblCellSpacing w:w="15" w:type="dxa"/>
                </w:trPr>
                <w:tc>
                  <w:tcPr>
                    <w:tcW w:w="50" w:type="pct"/>
                    <w:hideMark/>
                  </w:tcPr>
                  <w:p w14:paraId="7490B6B1" w14:textId="77777777" w:rsidR="007D7B19" w:rsidRDefault="007D7B19">
                    <w:pPr>
                      <w:pStyle w:val="Bibliography"/>
                      <w:rPr>
                        <w:noProof/>
                        <w:lang w:val="en-US"/>
                      </w:rPr>
                    </w:pPr>
                    <w:r>
                      <w:rPr>
                        <w:noProof/>
                        <w:lang w:val="en-US"/>
                      </w:rPr>
                      <w:lastRenderedPageBreak/>
                      <w:t xml:space="preserve">[12] </w:t>
                    </w:r>
                  </w:p>
                </w:tc>
                <w:tc>
                  <w:tcPr>
                    <w:tcW w:w="0" w:type="auto"/>
                    <w:hideMark/>
                  </w:tcPr>
                  <w:p w14:paraId="6EBDABB2" w14:textId="77777777" w:rsidR="007D7B19" w:rsidRDefault="007D7B19">
                    <w:pPr>
                      <w:pStyle w:val="Bibliography"/>
                      <w:rPr>
                        <w:noProof/>
                        <w:lang w:val="en-US"/>
                      </w:rPr>
                    </w:pPr>
                    <w:r>
                      <w:rPr>
                        <w:noProof/>
                        <w:lang w:val="en-US"/>
                      </w:rPr>
                      <w:t>Microsoft, "Security Authentication," Microsoft, 04 April 2022. [Online]. Available: https://learn.microsoft.com/en-us/iis/configuration/system.webserver/security/authentication/. [Accessed 14 March 2022].</w:t>
                    </w:r>
                  </w:p>
                </w:tc>
              </w:tr>
              <w:tr w:rsidR="007D7B19" w14:paraId="2CDDE067" w14:textId="77777777">
                <w:trPr>
                  <w:divId w:val="885796317"/>
                  <w:tblCellSpacing w:w="15" w:type="dxa"/>
                </w:trPr>
                <w:tc>
                  <w:tcPr>
                    <w:tcW w:w="50" w:type="pct"/>
                    <w:hideMark/>
                  </w:tcPr>
                  <w:p w14:paraId="66D7889B" w14:textId="77777777" w:rsidR="007D7B19" w:rsidRDefault="007D7B19">
                    <w:pPr>
                      <w:pStyle w:val="Bibliography"/>
                      <w:rPr>
                        <w:noProof/>
                        <w:lang w:val="en-US"/>
                      </w:rPr>
                    </w:pPr>
                    <w:r>
                      <w:rPr>
                        <w:noProof/>
                        <w:lang w:val="en-US"/>
                      </w:rPr>
                      <w:t xml:space="preserve">[13] </w:t>
                    </w:r>
                  </w:p>
                </w:tc>
                <w:tc>
                  <w:tcPr>
                    <w:tcW w:w="0" w:type="auto"/>
                    <w:hideMark/>
                  </w:tcPr>
                  <w:p w14:paraId="75A0976B" w14:textId="77777777" w:rsidR="007D7B19" w:rsidRDefault="007D7B19">
                    <w:pPr>
                      <w:pStyle w:val="Bibliography"/>
                      <w:rPr>
                        <w:noProof/>
                        <w:lang w:val="en-US"/>
                      </w:rPr>
                    </w:pPr>
                    <w:r>
                      <w:rPr>
                        <w:noProof/>
                        <w:lang w:val="en-US"/>
                      </w:rPr>
                      <w:t>Technopedia, "Authorization," Technopedia, 08 November 2011. [Online]. Available: https://www.techopedia.com/definition/10237/authorization. [Accessed 14 March 2023].</w:t>
                    </w:r>
                  </w:p>
                </w:tc>
              </w:tr>
              <w:tr w:rsidR="007D7B19" w14:paraId="2B4C01D2" w14:textId="77777777">
                <w:trPr>
                  <w:divId w:val="885796317"/>
                  <w:tblCellSpacing w:w="15" w:type="dxa"/>
                </w:trPr>
                <w:tc>
                  <w:tcPr>
                    <w:tcW w:w="50" w:type="pct"/>
                    <w:hideMark/>
                  </w:tcPr>
                  <w:p w14:paraId="56F6A50F" w14:textId="77777777" w:rsidR="007D7B19" w:rsidRDefault="007D7B19">
                    <w:pPr>
                      <w:pStyle w:val="Bibliography"/>
                      <w:rPr>
                        <w:noProof/>
                        <w:lang w:val="en-US"/>
                      </w:rPr>
                    </w:pPr>
                    <w:r>
                      <w:rPr>
                        <w:noProof/>
                        <w:lang w:val="en-US"/>
                      </w:rPr>
                      <w:t xml:space="preserve">[14] </w:t>
                    </w:r>
                  </w:p>
                </w:tc>
                <w:tc>
                  <w:tcPr>
                    <w:tcW w:w="0" w:type="auto"/>
                    <w:hideMark/>
                  </w:tcPr>
                  <w:p w14:paraId="4F2721E4" w14:textId="77777777" w:rsidR="007D7B19" w:rsidRDefault="007D7B19">
                    <w:pPr>
                      <w:pStyle w:val="Bibliography"/>
                      <w:rPr>
                        <w:noProof/>
                        <w:lang w:val="en-US"/>
                      </w:rPr>
                    </w:pPr>
                    <w:r>
                      <w:rPr>
                        <w:noProof/>
                        <w:lang w:val="en-US"/>
                      </w:rPr>
                      <w:t>Bullwarkers Websecurity, "MULTI-FACTOR AUTHENTICATION IN TODAY'S DIGITAL CLIMATE," Linked-in, 10 March 2023. [Online]. Available: https://www.linkedin.com/pulse/multi-factor-authentication-todays-digital-climate-bulwarkers#:~:text=MFA%20requires%20a%20user%20to%20provide%3A-%201%20%C2%B7,to%20any%20sensitive%20or%20confidential%20data.%20More%20items. [Accessed 14 March 2023].</w:t>
                    </w:r>
                  </w:p>
                </w:tc>
              </w:tr>
              <w:tr w:rsidR="007D7B19" w14:paraId="7A807C58" w14:textId="77777777">
                <w:trPr>
                  <w:divId w:val="885796317"/>
                  <w:tblCellSpacing w:w="15" w:type="dxa"/>
                </w:trPr>
                <w:tc>
                  <w:tcPr>
                    <w:tcW w:w="50" w:type="pct"/>
                    <w:hideMark/>
                  </w:tcPr>
                  <w:p w14:paraId="1DEE8E89" w14:textId="77777777" w:rsidR="007D7B19" w:rsidRDefault="007D7B19">
                    <w:pPr>
                      <w:pStyle w:val="Bibliography"/>
                      <w:rPr>
                        <w:noProof/>
                        <w:lang w:val="en-US"/>
                      </w:rPr>
                    </w:pPr>
                    <w:r>
                      <w:rPr>
                        <w:noProof/>
                        <w:lang w:val="en-US"/>
                      </w:rPr>
                      <w:t xml:space="preserve">[15] </w:t>
                    </w:r>
                  </w:p>
                </w:tc>
                <w:tc>
                  <w:tcPr>
                    <w:tcW w:w="0" w:type="auto"/>
                    <w:hideMark/>
                  </w:tcPr>
                  <w:p w14:paraId="63DEEEEA" w14:textId="77777777" w:rsidR="007D7B19" w:rsidRDefault="007D7B19">
                    <w:pPr>
                      <w:pStyle w:val="Bibliography"/>
                      <w:rPr>
                        <w:noProof/>
                        <w:lang w:val="en-US"/>
                      </w:rPr>
                    </w:pPr>
                    <w:r>
                      <w:rPr>
                        <w:noProof/>
                        <w:lang w:val="en-US"/>
                      </w:rPr>
                      <w:t>IT4 Offices LTD, "Principle of Least Privilege and MFA," IT Systems Changes, 10 January 2020. [Online]. Available: https://it4offices.co.uk/principle-of-least-privilege-and-multi-factor-authentication/. [Accessed 14 March 2023].</w:t>
                    </w:r>
                  </w:p>
                </w:tc>
              </w:tr>
              <w:tr w:rsidR="007D7B19" w14:paraId="3F9D8220" w14:textId="77777777">
                <w:trPr>
                  <w:divId w:val="885796317"/>
                  <w:tblCellSpacing w:w="15" w:type="dxa"/>
                </w:trPr>
                <w:tc>
                  <w:tcPr>
                    <w:tcW w:w="50" w:type="pct"/>
                    <w:hideMark/>
                  </w:tcPr>
                  <w:p w14:paraId="2E2F270B" w14:textId="77777777" w:rsidR="007D7B19" w:rsidRDefault="007D7B19">
                    <w:pPr>
                      <w:pStyle w:val="Bibliography"/>
                      <w:rPr>
                        <w:noProof/>
                        <w:lang w:val="en-US"/>
                      </w:rPr>
                    </w:pPr>
                    <w:r>
                      <w:rPr>
                        <w:noProof/>
                        <w:lang w:val="en-US"/>
                      </w:rPr>
                      <w:t xml:space="preserve">[16] </w:t>
                    </w:r>
                  </w:p>
                </w:tc>
                <w:tc>
                  <w:tcPr>
                    <w:tcW w:w="0" w:type="auto"/>
                    <w:hideMark/>
                  </w:tcPr>
                  <w:p w14:paraId="61F99A33" w14:textId="77777777" w:rsidR="007D7B19" w:rsidRDefault="007D7B19">
                    <w:pPr>
                      <w:pStyle w:val="Bibliography"/>
                      <w:rPr>
                        <w:noProof/>
                        <w:lang w:val="en-US"/>
                      </w:rPr>
                    </w:pPr>
                    <w:r>
                      <w:rPr>
                        <w:noProof/>
                        <w:lang w:val="en-US"/>
                      </w:rPr>
                      <w:t>J. Kozlowicz, "What's a Jumpbox or Bastion Host, Anyway?," Lunavi, 01 January 2020. [Online]. Available: https://www.lunavi.com/blog/whats-a-jumpbox-or-bastion-host-anyway. [Accessed 14 March 2023].</w:t>
                    </w:r>
                  </w:p>
                </w:tc>
              </w:tr>
            </w:tbl>
            <w:p w14:paraId="1895D92C" w14:textId="77777777" w:rsidR="007D7B19" w:rsidRDefault="007D7B19">
              <w:pPr>
                <w:divId w:val="885796317"/>
                <w:rPr>
                  <w:rFonts w:eastAsia="Times New Roman"/>
                  <w:noProof/>
                </w:rPr>
              </w:pPr>
            </w:p>
            <w:p w14:paraId="18FC2905" w14:textId="210311B5" w:rsidR="00B32221" w:rsidRDefault="00B32221">
              <w:r>
                <w:rPr>
                  <w:b/>
                  <w:bCs/>
                  <w:noProof/>
                </w:rPr>
                <w:fldChar w:fldCharType="end"/>
              </w:r>
            </w:p>
          </w:sdtContent>
        </w:sdt>
      </w:sdtContent>
    </w:sdt>
    <w:p w14:paraId="0A26CDBE" w14:textId="77777777" w:rsidR="00B32221" w:rsidRPr="00DC234C" w:rsidRDefault="00B32221" w:rsidP="00DC234C">
      <w:pPr>
        <w:ind w:left="360"/>
        <w:rPr>
          <w:lang w:val="en-US"/>
        </w:rPr>
      </w:pPr>
    </w:p>
    <w:sectPr w:rsidR="00B32221" w:rsidRPr="00DC234C" w:rsidSect="00A87E40">
      <w:headerReference w:type="default"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FBF1C" w14:textId="77777777" w:rsidR="00B1215F" w:rsidRDefault="00B1215F" w:rsidP="00A87E40">
      <w:pPr>
        <w:spacing w:after="0" w:line="240" w:lineRule="auto"/>
      </w:pPr>
      <w:r>
        <w:separator/>
      </w:r>
    </w:p>
  </w:endnote>
  <w:endnote w:type="continuationSeparator" w:id="0">
    <w:p w14:paraId="7DCC7275" w14:textId="77777777" w:rsidR="00B1215F" w:rsidRDefault="00B1215F" w:rsidP="00A87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293167"/>
      <w:docPartObj>
        <w:docPartGallery w:val="Page Numbers (Bottom of Page)"/>
        <w:docPartUnique/>
      </w:docPartObj>
    </w:sdtPr>
    <w:sdtEndPr>
      <w:rPr>
        <w:noProof/>
      </w:rPr>
    </w:sdtEndPr>
    <w:sdtContent>
      <w:p w14:paraId="19A1CEE7" w14:textId="67A7710E" w:rsidR="00A87E40" w:rsidRDefault="00A87E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7FD61A" w14:textId="77777777" w:rsidR="00A87E40" w:rsidRDefault="00A87E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F33EF" w14:textId="77777777" w:rsidR="00B1215F" w:rsidRDefault="00B1215F" w:rsidP="00A87E40">
      <w:pPr>
        <w:spacing w:after="0" w:line="240" w:lineRule="auto"/>
      </w:pPr>
      <w:r>
        <w:separator/>
      </w:r>
    </w:p>
  </w:footnote>
  <w:footnote w:type="continuationSeparator" w:id="0">
    <w:p w14:paraId="378A5CE2" w14:textId="77777777" w:rsidR="00B1215F" w:rsidRDefault="00B1215F" w:rsidP="00A87E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709E1F" w14:textId="61B78EE2" w:rsidR="00A87E40" w:rsidRDefault="00A87E40">
    <w:pPr>
      <w:pStyle w:val="Header"/>
    </w:pPr>
    <w:r>
      <w:rPr>
        <w:noProof/>
      </w:rPr>
      <w:drawing>
        <wp:inline distT="0" distB="0" distL="0" distR="0" wp14:anchorId="59F15B5A" wp14:editId="18526C34">
          <wp:extent cx="4549140" cy="1137285"/>
          <wp:effectExtent l="0" t="0" r="3810" b="5715"/>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4549140" cy="11372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37178"/>
    <w:multiLevelType w:val="hybridMultilevel"/>
    <w:tmpl w:val="99225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12C09"/>
    <w:multiLevelType w:val="hybridMultilevel"/>
    <w:tmpl w:val="41C0B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53278"/>
    <w:multiLevelType w:val="hybridMultilevel"/>
    <w:tmpl w:val="CDACC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A779CE"/>
    <w:multiLevelType w:val="hybridMultilevel"/>
    <w:tmpl w:val="3C72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A3AE3"/>
    <w:multiLevelType w:val="hybridMultilevel"/>
    <w:tmpl w:val="94085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0C24A5"/>
    <w:multiLevelType w:val="hybridMultilevel"/>
    <w:tmpl w:val="F2A443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9002DCA"/>
    <w:multiLevelType w:val="hybridMultilevel"/>
    <w:tmpl w:val="B8AE8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DB2C37"/>
    <w:multiLevelType w:val="hybridMultilevel"/>
    <w:tmpl w:val="4E8EF0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34D52C2"/>
    <w:multiLevelType w:val="hybridMultilevel"/>
    <w:tmpl w:val="6AFA8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910C10"/>
    <w:multiLevelType w:val="hybridMultilevel"/>
    <w:tmpl w:val="E76A9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FC44AC"/>
    <w:multiLevelType w:val="hybridMultilevel"/>
    <w:tmpl w:val="70888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552033"/>
    <w:multiLevelType w:val="hybridMultilevel"/>
    <w:tmpl w:val="FD429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C19B7"/>
    <w:multiLevelType w:val="hybridMultilevel"/>
    <w:tmpl w:val="5032E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6C5D51"/>
    <w:multiLevelType w:val="hybridMultilevel"/>
    <w:tmpl w:val="166EE2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0224470"/>
    <w:multiLevelType w:val="hybridMultilevel"/>
    <w:tmpl w:val="9A32F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724CAD"/>
    <w:multiLevelType w:val="hybridMultilevel"/>
    <w:tmpl w:val="A3EC3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7E331E"/>
    <w:multiLevelType w:val="hybridMultilevel"/>
    <w:tmpl w:val="8EF86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6D0FC6"/>
    <w:multiLevelType w:val="hybridMultilevel"/>
    <w:tmpl w:val="B1348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6278782">
    <w:abstractNumId w:val="9"/>
  </w:num>
  <w:num w:numId="2" w16cid:durableId="1953784838">
    <w:abstractNumId w:val="1"/>
  </w:num>
  <w:num w:numId="3" w16cid:durableId="1725250831">
    <w:abstractNumId w:val="8"/>
  </w:num>
  <w:num w:numId="4" w16cid:durableId="1187407554">
    <w:abstractNumId w:val="16"/>
  </w:num>
  <w:num w:numId="5" w16cid:durableId="272826543">
    <w:abstractNumId w:val="12"/>
  </w:num>
  <w:num w:numId="6" w16cid:durableId="620770304">
    <w:abstractNumId w:val="7"/>
  </w:num>
  <w:num w:numId="7" w16cid:durableId="1535927480">
    <w:abstractNumId w:val="4"/>
  </w:num>
  <w:num w:numId="8" w16cid:durableId="1645963027">
    <w:abstractNumId w:val="0"/>
  </w:num>
  <w:num w:numId="9" w16cid:durableId="1575698693">
    <w:abstractNumId w:val="2"/>
  </w:num>
  <w:num w:numId="10" w16cid:durableId="1134719734">
    <w:abstractNumId w:val="3"/>
  </w:num>
  <w:num w:numId="11" w16cid:durableId="998339625">
    <w:abstractNumId w:val="6"/>
  </w:num>
  <w:num w:numId="12" w16cid:durableId="239678285">
    <w:abstractNumId w:val="13"/>
  </w:num>
  <w:num w:numId="13" w16cid:durableId="615907723">
    <w:abstractNumId w:val="14"/>
  </w:num>
  <w:num w:numId="14" w16cid:durableId="1388650172">
    <w:abstractNumId w:val="10"/>
  </w:num>
  <w:num w:numId="15" w16cid:durableId="1250507505">
    <w:abstractNumId w:val="17"/>
  </w:num>
  <w:num w:numId="16" w16cid:durableId="1422677196">
    <w:abstractNumId w:val="15"/>
  </w:num>
  <w:num w:numId="17" w16cid:durableId="484778609">
    <w:abstractNumId w:val="11"/>
  </w:num>
  <w:num w:numId="18" w16cid:durableId="19984133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5D0"/>
    <w:rsid w:val="00016E01"/>
    <w:rsid w:val="00023EE2"/>
    <w:rsid w:val="000252C7"/>
    <w:rsid w:val="0003667F"/>
    <w:rsid w:val="000468A6"/>
    <w:rsid w:val="0005408A"/>
    <w:rsid w:val="000574B3"/>
    <w:rsid w:val="0008023D"/>
    <w:rsid w:val="00081198"/>
    <w:rsid w:val="00095102"/>
    <w:rsid w:val="00095C7F"/>
    <w:rsid w:val="000A5CFC"/>
    <w:rsid w:val="000B7475"/>
    <w:rsid w:val="000C1CC5"/>
    <w:rsid w:val="001154CC"/>
    <w:rsid w:val="001252AF"/>
    <w:rsid w:val="00152ECD"/>
    <w:rsid w:val="00156487"/>
    <w:rsid w:val="00164A71"/>
    <w:rsid w:val="00166962"/>
    <w:rsid w:val="001932B8"/>
    <w:rsid w:val="00195D65"/>
    <w:rsid w:val="0019605E"/>
    <w:rsid w:val="00197926"/>
    <w:rsid w:val="001A58CA"/>
    <w:rsid w:val="001A7FB8"/>
    <w:rsid w:val="001C5DC4"/>
    <w:rsid w:val="001C7CF7"/>
    <w:rsid w:val="001D5EDD"/>
    <w:rsid w:val="001D7DC9"/>
    <w:rsid w:val="001E40A1"/>
    <w:rsid w:val="001F7B6E"/>
    <w:rsid w:val="00205142"/>
    <w:rsid w:val="00217C1A"/>
    <w:rsid w:val="002218B6"/>
    <w:rsid w:val="002360DE"/>
    <w:rsid w:val="002476B4"/>
    <w:rsid w:val="00252EB6"/>
    <w:rsid w:val="00256C6A"/>
    <w:rsid w:val="00260083"/>
    <w:rsid w:val="00273EAC"/>
    <w:rsid w:val="00283227"/>
    <w:rsid w:val="00284ABF"/>
    <w:rsid w:val="0028725E"/>
    <w:rsid w:val="00287B5D"/>
    <w:rsid w:val="00294C1C"/>
    <w:rsid w:val="002A5C8F"/>
    <w:rsid w:val="002B0B3E"/>
    <w:rsid w:val="002C15D0"/>
    <w:rsid w:val="002D33E4"/>
    <w:rsid w:val="002E4ED4"/>
    <w:rsid w:val="002E7BE2"/>
    <w:rsid w:val="002F3A85"/>
    <w:rsid w:val="00310857"/>
    <w:rsid w:val="00312B90"/>
    <w:rsid w:val="003136CD"/>
    <w:rsid w:val="00331C4D"/>
    <w:rsid w:val="00333646"/>
    <w:rsid w:val="003360AD"/>
    <w:rsid w:val="00343435"/>
    <w:rsid w:val="003473FB"/>
    <w:rsid w:val="003749D3"/>
    <w:rsid w:val="00382F95"/>
    <w:rsid w:val="00385616"/>
    <w:rsid w:val="003A0EF8"/>
    <w:rsid w:val="003B5DD0"/>
    <w:rsid w:val="003C7830"/>
    <w:rsid w:val="003E2C5C"/>
    <w:rsid w:val="003E41BC"/>
    <w:rsid w:val="003F49A4"/>
    <w:rsid w:val="0043472C"/>
    <w:rsid w:val="00435092"/>
    <w:rsid w:val="00435098"/>
    <w:rsid w:val="004611C4"/>
    <w:rsid w:val="00462BF9"/>
    <w:rsid w:val="0048647E"/>
    <w:rsid w:val="004921EC"/>
    <w:rsid w:val="004970A6"/>
    <w:rsid w:val="004A41DD"/>
    <w:rsid w:val="004B2C83"/>
    <w:rsid w:val="004B3B47"/>
    <w:rsid w:val="004B4E44"/>
    <w:rsid w:val="004C50C8"/>
    <w:rsid w:val="004D4057"/>
    <w:rsid w:val="004E2B22"/>
    <w:rsid w:val="004E3B51"/>
    <w:rsid w:val="004E7938"/>
    <w:rsid w:val="004F5434"/>
    <w:rsid w:val="004F794F"/>
    <w:rsid w:val="005343A5"/>
    <w:rsid w:val="00536609"/>
    <w:rsid w:val="005374A7"/>
    <w:rsid w:val="00540C51"/>
    <w:rsid w:val="00544FD2"/>
    <w:rsid w:val="00547B68"/>
    <w:rsid w:val="00560A34"/>
    <w:rsid w:val="00575F07"/>
    <w:rsid w:val="00577DD6"/>
    <w:rsid w:val="005A705E"/>
    <w:rsid w:val="005C71DC"/>
    <w:rsid w:val="005E7770"/>
    <w:rsid w:val="005F69F2"/>
    <w:rsid w:val="0060144D"/>
    <w:rsid w:val="0062290F"/>
    <w:rsid w:val="00643254"/>
    <w:rsid w:val="00663A36"/>
    <w:rsid w:val="006763A0"/>
    <w:rsid w:val="006A0805"/>
    <w:rsid w:val="006A7855"/>
    <w:rsid w:val="006B251D"/>
    <w:rsid w:val="006B3E31"/>
    <w:rsid w:val="006B6F34"/>
    <w:rsid w:val="006C2E9E"/>
    <w:rsid w:val="006D3904"/>
    <w:rsid w:val="006D392B"/>
    <w:rsid w:val="006D474E"/>
    <w:rsid w:val="006D55FC"/>
    <w:rsid w:val="006E1907"/>
    <w:rsid w:val="006E6188"/>
    <w:rsid w:val="00703D24"/>
    <w:rsid w:val="00703F88"/>
    <w:rsid w:val="007040F6"/>
    <w:rsid w:val="00712FCC"/>
    <w:rsid w:val="00714DFE"/>
    <w:rsid w:val="00726277"/>
    <w:rsid w:val="00730762"/>
    <w:rsid w:val="00735EA2"/>
    <w:rsid w:val="00736E7E"/>
    <w:rsid w:val="00747E7A"/>
    <w:rsid w:val="00763FC5"/>
    <w:rsid w:val="00781F1B"/>
    <w:rsid w:val="007A44DF"/>
    <w:rsid w:val="007B481B"/>
    <w:rsid w:val="007D19B5"/>
    <w:rsid w:val="007D7B19"/>
    <w:rsid w:val="007E3DF0"/>
    <w:rsid w:val="007E6B2D"/>
    <w:rsid w:val="007F775F"/>
    <w:rsid w:val="00802555"/>
    <w:rsid w:val="0080390D"/>
    <w:rsid w:val="00810DE5"/>
    <w:rsid w:val="00812D7D"/>
    <w:rsid w:val="00817BC5"/>
    <w:rsid w:val="00821C81"/>
    <w:rsid w:val="00840CE8"/>
    <w:rsid w:val="008450EA"/>
    <w:rsid w:val="008561D5"/>
    <w:rsid w:val="00877690"/>
    <w:rsid w:val="00880C6C"/>
    <w:rsid w:val="008820E6"/>
    <w:rsid w:val="008861B2"/>
    <w:rsid w:val="008C0796"/>
    <w:rsid w:val="008C2FB1"/>
    <w:rsid w:val="008C6233"/>
    <w:rsid w:val="008D759D"/>
    <w:rsid w:val="008E4E1F"/>
    <w:rsid w:val="008F64E9"/>
    <w:rsid w:val="00905775"/>
    <w:rsid w:val="00916092"/>
    <w:rsid w:val="00916CD7"/>
    <w:rsid w:val="00922C43"/>
    <w:rsid w:val="009243A9"/>
    <w:rsid w:val="00924435"/>
    <w:rsid w:val="00943DBB"/>
    <w:rsid w:val="00950C79"/>
    <w:rsid w:val="0095267E"/>
    <w:rsid w:val="00957FC5"/>
    <w:rsid w:val="0096489D"/>
    <w:rsid w:val="00966D17"/>
    <w:rsid w:val="00971A72"/>
    <w:rsid w:val="00975209"/>
    <w:rsid w:val="00977FE9"/>
    <w:rsid w:val="00991880"/>
    <w:rsid w:val="00996E43"/>
    <w:rsid w:val="009A5515"/>
    <w:rsid w:val="009A568A"/>
    <w:rsid w:val="009A75A6"/>
    <w:rsid w:val="009C29B6"/>
    <w:rsid w:val="009C7C60"/>
    <w:rsid w:val="009D7F8C"/>
    <w:rsid w:val="009E14D6"/>
    <w:rsid w:val="009E2A1B"/>
    <w:rsid w:val="009E4AB4"/>
    <w:rsid w:val="00A15273"/>
    <w:rsid w:val="00A20198"/>
    <w:rsid w:val="00A20AA6"/>
    <w:rsid w:val="00A25189"/>
    <w:rsid w:val="00A371B9"/>
    <w:rsid w:val="00A42484"/>
    <w:rsid w:val="00A63E65"/>
    <w:rsid w:val="00A87E40"/>
    <w:rsid w:val="00A92D92"/>
    <w:rsid w:val="00A94002"/>
    <w:rsid w:val="00AA337A"/>
    <w:rsid w:val="00AB124C"/>
    <w:rsid w:val="00AB1871"/>
    <w:rsid w:val="00AB52AB"/>
    <w:rsid w:val="00AB649E"/>
    <w:rsid w:val="00AC71F0"/>
    <w:rsid w:val="00AD738E"/>
    <w:rsid w:val="00AE195A"/>
    <w:rsid w:val="00AF3DAA"/>
    <w:rsid w:val="00AF5219"/>
    <w:rsid w:val="00B108FA"/>
    <w:rsid w:val="00B1215F"/>
    <w:rsid w:val="00B1280B"/>
    <w:rsid w:val="00B21712"/>
    <w:rsid w:val="00B27226"/>
    <w:rsid w:val="00B32221"/>
    <w:rsid w:val="00B41A85"/>
    <w:rsid w:val="00B54517"/>
    <w:rsid w:val="00B62C18"/>
    <w:rsid w:val="00B75ED2"/>
    <w:rsid w:val="00BA5BEB"/>
    <w:rsid w:val="00BB04CC"/>
    <w:rsid w:val="00BB31D1"/>
    <w:rsid w:val="00BB79AA"/>
    <w:rsid w:val="00BC035B"/>
    <w:rsid w:val="00BC43BC"/>
    <w:rsid w:val="00BC5D63"/>
    <w:rsid w:val="00BC7492"/>
    <w:rsid w:val="00BD2A3A"/>
    <w:rsid w:val="00BD5410"/>
    <w:rsid w:val="00BE44AA"/>
    <w:rsid w:val="00BF1374"/>
    <w:rsid w:val="00BF1874"/>
    <w:rsid w:val="00BF7E8A"/>
    <w:rsid w:val="00BF7F19"/>
    <w:rsid w:val="00C03FA6"/>
    <w:rsid w:val="00C13A13"/>
    <w:rsid w:val="00C50A46"/>
    <w:rsid w:val="00C54821"/>
    <w:rsid w:val="00C56BE4"/>
    <w:rsid w:val="00C57243"/>
    <w:rsid w:val="00C62388"/>
    <w:rsid w:val="00C63437"/>
    <w:rsid w:val="00C643A5"/>
    <w:rsid w:val="00C71F0B"/>
    <w:rsid w:val="00C7650E"/>
    <w:rsid w:val="00C80783"/>
    <w:rsid w:val="00CA5A39"/>
    <w:rsid w:val="00CC1396"/>
    <w:rsid w:val="00CC6F3A"/>
    <w:rsid w:val="00CE29FF"/>
    <w:rsid w:val="00CF0BC1"/>
    <w:rsid w:val="00CF7BAF"/>
    <w:rsid w:val="00D026F9"/>
    <w:rsid w:val="00D2055F"/>
    <w:rsid w:val="00D4064F"/>
    <w:rsid w:val="00D4436F"/>
    <w:rsid w:val="00D4509A"/>
    <w:rsid w:val="00D51A8B"/>
    <w:rsid w:val="00D5280C"/>
    <w:rsid w:val="00D70CEB"/>
    <w:rsid w:val="00D72DF5"/>
    <w:rsid w:val="00D97CF3"/>
    <w:rsid w:val="00DA0F43"/>
    <w:rsid w:val="00DA461C"/>
    <w:rsid w:val="00DA7A3E"/>
    <w:rsid w:val="00DC234C"/>
    <w:rsid w:val="00DD706D"/>
    <w:rsid w:val="00DE3243"/>
    <w:rsid w:val="00DF60C1"/>
    <w:rsid w:val="00E02048"/>
    <w:rsid w:val="00E14F3B"/>
    <w:rsid w:val="00E40351"/>
    <w:rsid w:val="00E41358"/>
    <w:rsid w:val="00E56233"/>
    <w:rsid w:val="00E56815"/>
    <w:rsid w:val="00E83D6A"/>
    <w:rsid w:val="00E95697"/>
    <w:rsid w:val="00EA3796"/>
    <w:rsid w:val="00EA77AE"/>
    <w:rsid w:val="00ED2C09"/>
    <w:rsid w:val="00ED3467"/>
    <w:rsid w:val="00ED380F"/>
    <w:rsid w:val="00ED384C"/>
    <w:rsid w:val="00ED66D3"/>
    <w:rsid w:val="00EE0F7C"/>
    <w:rsid w:val="00EE22B0"/>
    <w:rsid w:val="00F04135"/>
    <w:rsid w:val="00F15647"/>
    <w:rsid w:val="00F15C5E"/>
    <w:rsid w:val="00F24C5F"/>
    <w:rsid w:val="00F3320C"/>
    <w:rsid w:val="00F4672E"/>
    <w:rsid w:val="00F56B5D"/>
    <w:rsid w:val="00F655C1"/>
    <w:rsid w:val="00F669B1"/>
    <w:rsid w:val="00F67CB9"/>
    <w:rsid w:val="00F82166"/>
    <w:rsid w:val="00F82989"/>
    <w:rsid w:val="00F82CAB"/>
    <w:rsid w:val="00FB3E5A"/>
    <w:rsid w:val="00FC0329"/>
    <w:rsid w:val="00FC7F4B"/>
    <w:rsid w:val="00FD3EF0"/>
    <w:rsid w:val="00FE2BB2"/>
    <w:rsid w:val="00FE4F24"/>
    <w:rsid w:val="00FF4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FDBCDB"/>
  <w15:chartTrackingRefBased/>
  <w15:docId w15:val="{58BD93CD-13DB-4ABC-A280-5A9921DCD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22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547B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E14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A85"/>
    <w:pPr>
      <w:ind w:left="720"/>
      <w:contextualSpacing/>
    </w:pPr>
  </w:style>
  <w:style w:type="character" w:customStyle="1" w:styleId="Heading1Char">
    <w:name w:val="Heading 1 Char"/>
    <w:basedOn w:val="DefaultParagraphFont"/>
    <w:link w:val="Heading1"/>
    <w:uiPriority w:val="9"/>
    <w:rsid w:val="00B3222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2221"/>
  </w:style>
  <w:style w:type="paragraph" w:styleId="Header">
    <w:name w:val="header"/>
    <w:basedOn w:val="Normal"/>
    <w:link w:val="HeaderChar"/>
    <w:uiPriority w:val="99"/>
    <w:unhideWhenUsed/>
    <w:rsid w:val="00A87E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E40"/>
  </w:style>
  <w:style w:type="paragraph" w:styleId="Footer">
    <w:name w:val="footer"/>
    <w:basedOn w:val="Normal"/>
    <w:link w:val="FooterChar"/>
    <w:uiPriority w:val="99"/>
    <w:unhideWhenUsed/>
    <w:rsid w:val="00A87E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E40"/>
  </w:style>
  <w:style w:type="character" w:customStyle="1" w:styleId="Heading3Char">
    <w:name w:val="Heading 3 Char"/>
    <w:basedOn w:val="DefaultParagraphFont"/>
    <w:link w:val="Heading3"/>
    <w:uiPriority w:val="9"/>
    <w:semiHidden/>
    <w:rsid w:val="009E14D6"/>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547B6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47E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747E7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747E7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747E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9C7C60"/>
    <w:pPr>
      <w:outlineLvl w:val="9"/>
    </w:pPr>
  </w:style>
  <w:style w:type="paragraph" w:styleId="TOC1">
    <w:name w:val="toc 1"/>
    <w:basedOn w:val="Normal"/>
    <w:next w:val="Normal"/>
    <w:autoRedefine/>
    <w:uiPriority w:val="39"/>
    <w:unhideWhenUsed/>
    <w:rsid w:val="009C7C60"/>
    <w:pPr>
      <w:spacing w:after="100"/>
    </w:pPr>
  </w:style>
  <w:style w:type="character" w:styleId="Hyperlink">
    <w:name w:val="Hyperlink"/>
    <w:basedOn w:val="DefaultParagraphFont"/>
    <w:uiPriority w:val="99"/>
    <w:unhideWhenUsed/>
    <w:rsid w:val="009C7C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2067">
      <w:bodyDiv w:val="1"/>
      <w:marLeft w:val="0"/>
      <w:marRight w:val="0"/>
      <w:marTop w:val="0"/>
      <w:marBottom w:val="0"/>
      <w:divBdr>
        <w:top w:val="none" w:sz="0" w:space="0" w:color="auto"/>
        <w:left w:val="none" w:sz="0" w:space="0" w:color="auto"/>
        <w:bottom w:val="none" w:sz="0" w:space="0" w:color="auto"/>
        <w:right w:val="none" w:sz="0" w:space="0" w:color="auto"/>
      </w:divBdr>
    </w:div>
    <w:div w:id="19553789">
      <w:bodyDiv w:val="1"/>
      <w:marLeft w:val="0"/>
      <w:marRight w:val="0"/>
      <w:marTop w:val="0"/>
      <w:marBottom w:val="0"/>
      <w:divBdr>
        <w:top w:val="none" w:sz="0" w:space="0" w:color="auto"/>
        <w:left w:val="none" w:sz="0" w:space="0" w:color="auto"/>
        <w:bottom w:val="none" w:sz="0" w:space="0" w:color="auto"/>
        <w:right w:val="none" w:sz="0" w:space="0" w:color="auto"/>
      </w:divBdr>
    </w:div>
    <w:div w:id="20330014">
      <w:bodyDiv w:val="1"/>
      <w:marLeft w:val="0"/>
      <w:marRight w:val="0"/>
      <w:marTop w:val="0"/>
      <w:marBottom w:val="0"/>
      <w:divBdr>
        <w:top w:val="none" w:sz="0" w:space="0" w:color="auto"/>
        <w:left w:val="none" w:sz="0" w:space="0" w:color="auto"/>
        <w:bottom w:val="none" w:sz="0" w:space="0" w:color="auto"/>
        <w:right w:val="none" w:sz="0" w:space="0" w:color="auto"/>
      </w:divBdr>
    </w:div>
    <w:div w:id="22634427">
      <w:bodyDiv w:val="1"/>
      <w:marLeft w:val="0"/>
      <w:marRight w:val="0"/>
      <w:marTop w:val="0"/>
      <w:marBottom w:val="0"/>
      <w:divBdr>
        <w:top w:val="none" w:sz="0" w:space="0" w:color="auto"/>
        <w:left w:val="none" w:sz="0" w:space="0" w:color="auto"/>
        <w:bottom w:val="none" w:sz="0" w:space="0" w:color="auto"/>
        <w:right w:val="none" w:sz="0" w:space="0" w:color="auto"/>
      </w:divBdr>
    </w:div>
    <w:div w:id="33818149">
      <w:bodyDiv w:val="1"/>
      <w:marLeft w:val="0"/>
      <w:marRight w:val="0"/>
      <w:marTop w:val="0"/>
      <w:marBottom w:val="0"/>
      <w:divBdr>
        <w:top w:val="none" w:sz="0" w:space="0" w:color="auto"/>
        <w:left w:val="none" w:sz="0" w:space="0" w:color="auto"/>
        <w:bottom w:val="none" w:sz="0" w:space="0" w:color="auto"/>
        <w:right w:val="none" w:sz="0" w:space="0" w:color="auto"/>
      </w:divBdr>
    </w:div>
    <w:div w:id="35005659">
      <w:bodyDiv w:val="1"/>
      <w:marLeft w:val="0"/>
      <w:marRight w:val="0"/>
      <w:marTop w:val="0"/>
      <w:marBottom w:val="0"/>
      <w:divBdr>
        <w:top w:val="none" w:sz="0" w:space="0" w:color="auto"/>
        <w:left w:val="none" w:sz="0" w:space="0" w:color="auto"/>
        <w:bottom w:val="none" w:sz="0" w:space="0" w:color="auto"/>
        <w:right w:val="none" w:sz="0" w:space="0" w:color="auto"/>
      </w:divBdr>
    </w:div>
    <w:div w:id="38363751">
      <w:bodyDiv w:val="1"/>
      <w:marLeft w:val="0"/>
      <w:marRight w:val="0"/>
      <w:marTop w:val="0"/>
      <w:marBottom w:val="0"/>
      <w:divBdr>
        <w:top w:val="none" w:sz="0" w:space="0" w:color="auto"/>
        <w:left w:val="none" w:sz="0" w:space="0" w:color="auto"/>
        <w:bottom w:val="none" w:sz="0" w:space="0" w:color="auto"/>
        <w:right w:val="none" w:sz="0" w:space="0" w:color="auto"/>
      </w:divBdr>
    </w:div>
    <w:div w:id="44917336">
      <w:bodyDiv w:val="1"/>
      <w:marLeft w:val="0"/>
      <w:marRight w:val="0"/>
      <w:marTop w:val="0"/>
      <w:marBottom w:val="0"/>
      <w:divBdr>
        <w:top w:val="none" w:sz="0" w:space="0" w:color="auto"/>
        <w:left w:val="none" w:sz="0" w:space="0" w:color="auto"/>
        <w:bottom w:val="none" w:sz="0" w:space="0" w:color="auto"/>
        <w:right w:val="none" w:sz="0" w:space="0" w:color="auto"/>
      </w:divBdr>
    </w:div>
    <w:div w:id="50464490">
      <w:bodyDiv w:val="1"/>
      <w:marLeft w:val="0"/>
      <w:marRight w:val="0"/>
      <w:marTop w:val="0"/>
      <w:marBottom w:val="0"/>
      <w:divBdr>
        <w:top w:val="none" w:sz="0" w:space="0" w:color="auto"/>
        <w:left w:val="none" w:sz="0" w:space="0" w:color="auto"/>
        <w:bottom w:val="none" w:sz="0" w:space="0" w:color="auto"/>
        <w:right w:val="none" w:sz="0" w:space="0" w:color="auto"/>
      </w:divBdr>
    </w:div>
    <w:div w:id="58678162">
      <w:bodyDiv w:val="1"/>
      <w:marLeft w:val="0"/>
      <w:marRight w:val="0"/>
      <w:marTop w:val="0"/>
      <w:marBottom w:val="0"/>
      <w:divBdr>
        <w:top w:val="none" w:sz="0" w:space="0" w:color="auto"/>
        <w:left w:val="none" w:sz="0" w:space="0" w:color="auto"/>
        <w:bottom w:val="none" w:sz="0" w:space="0" w:color="auto"/>
        <w:right w:val="none" w:sz="0" w:space="0" w:color="auto"/>
      </w:divBdr>
    </w:div>
    <w:div w:id="61879967">
      <w:bodyDiv w:val="1"/>
      <w:marLeft w:val="0"/>
      <w:marRight w:val="0"/>
      <w:marTop w:val="0"/>
      <w:marBottom w:val="0"/>
      <w:divBdr>
        <w:top w:val="none" w:sz="0" w:space="0" w:color="auto"/>
        <w:left w:val="none" w:sz="0" w:space="0" w:color="auto"/>
        <w:bottom w:val="none" w:sz="0" w:space="0" w:color="auto"/>
        <w:right w:val="none" w:sz="0" w:space="0" w:color="auto"/>
      </w:divBdr>
    </w:div>
    <w:div w:id="81487056">
      <w:bodyDiv w:val="1"/>
      <w:marLeft w:val="0"/>
      <w:marRight w:val="0"/>
      <w:marTop w:val="0"/>
      <w:marBottom w:val="0"/>
      <w:divBdr>
        <w:top w:val="none" w:sz="0" w:space="0" w:color="auto"/>
        <w:left w:val="none" w:sz="0" w:space="0" w:color="auto"/>
        <w:bottom w:val="none" w:sz="0" w:space="0" w:color="auto"/>
        <w:right w:val="none" w:sz="0" w:space="0" w:color="auto"/>
      </w:divBdr>
    </w:div>
    <w:div w:id="94714891">
      <w:bodyDiv w:val="1"/>
      <w:marLeft w:val="0"/>
      <w:marRight w:val="0"/>
      <w:marTop w:val="0"/>
      <w:marBottom w:val="0"/>
      <w:divBdr>
        <w:top w:val="none" w:sz="0" w:space="0" w:color="auto"/>
        <w:left w:val="none" w:sz="0" w:space="0" w:color="auto"/>
        <w:bottom w:val="none" w:sz="0" w:space="0" w:color="auto"/>
        <w:right w:val="none" w:sz="0" w:space="0" w:color="auto"/>
      </w:divBdr>
    </w:div>
    <w:div w:id="104886126">
      <w:bodyDiv w:val="1"/>
      <w:marLeft w:val="0"/>
      <w:marRight w:val="0"/>
      <w:marTop w:val="0"/>
      <w:marBottom w:val="0"/>
      <w:divBdr>
        <w:top w:val="none" w:sz="0" w:space="0" w:color="auto"/>
        <w:left w:val="none" w:sz="0" w:space="0" w:color="auto"/>
        <w:bottom w:val="none" w:sz="0" w:space="0" w:color="auto"/>
        <w:right w:val="none" w:sz="0" w:space="0" w:color="auto"/>
      </w:divBdr>
    </w:div>
    <w:div w:id="105972576">
      <w:bodyDiv w:val="1"/>
      <w:marLeft w:val="0"/>
      <w:marRight w:val="0"/>
      <w:marTop w:val="0"/>
      <w:marBottom w:val="0"/>
      <w:divBdr>
        <w:top w:val="none" w:sz="0" w:space="0" w:color="auto"/>
        <w:left w:val="none" w:sz="0" w:space="0" w:color="auto"/>
        <w:bottom w:val="none" w:sz="0" w:space="0" w:color="auto"/>
        <w:right w:val="none" w:sz="0" w:space="0" w:color="auto"/>
      </w:divBdr>
    </w:div>
    <w:div w:id="107892634">
      <w:bodyDiv w:val="1"/>
      <w:marLeft w:val="0"/>
      <w:marRight w:val="0"/>
      <w:marTop w:val="0"/>
      <w:marBottom w:val="0"/>
      <w:divBdr>
        <w:top w:val="none" w:sz="0" w:space="0" w:color="auto"/>
        <w:left w:val="none" w:sz="0" w:space="0" w:color="auto"/>
        <w:bottom w:val="none" w:sz="0" w:space="0" w:color="auto"/>
        <w:right w:val="none" w:sz="0" w:space="0" w:color="auto"/>
      </w:divBdr>
    </w:div>
    <w:div w:id="109589829">
      <w:bodyDiv w:val="1"/>
      <w:marLeft w:val="0"/>
      <w:marRight w:val="0"/>
      <w:marTop w:val="0"/>
      <w:marBottom w:val="0"/>
      <w:divBdr>
        <w:top w:val="none" w:sz="0" w:space="0" w:color="auto"/>
        <w:left w:val="none" w:sz="0" w:space="0" w:color="auto"/>
        <w:bottom w:val="none" w:sz="0" w:space="0" w:color="auto"/>
        <w:right w:val="none" w:sz="0" w:space="0" w:color="auto"/>
      </w:divBdr>
    </w:div>
    <w:div w:id="117800442">
      <w:bodyDiv w:val="1"/>
      <w:marLeft w:val="0"/>
      <w:marRight w:val="0"/>
      <w:marTop w:val="0"/>
      <w:marBottom w:val="0"/>
      <w:divBdr>
        <w:top w:val="none" w:sz="0" w:space="0" w:color="auto"/>
        <w:left w:val="none" w:sz="0" w:space="0" w:color="auto"/>
        <w:bottom w:val="none" w:sz="0" w:space="0" w:color="auto"/>
        <w:right w:val="none" w:sz="0" w:space="0" w:color="auto"/>
      </w:divBdr>
    </w:div>
    <w:div w:id="128669609">
      <w:bodyDiv w:val="1"/>
      <w:marLeft w:val="0"/>
      <w:marRight w:val="0"/>
      <w:marTop w:val="0"/>
      <w:marBottom w:val="0"/>
      <w:divBdr>
        <w:top w:val="none" w:sz="0" w:space="0" w:color="auto"/>
        <w:left w:val="none" w:sz="0" w:space="0" w:color="auto"/>
        <w:bottom w:val="none" w:sz="0" w:space="0" w:color="auto"/>
        <w:right w:val="none" w:sz="0" w:space="0" w:color="auto"/>
      </w:divBdr>
    </w:div>
    <w:div w:id="154033618">
      <w:bodyDiv w:val="1"/>
      <w:marLeft w:val="0"/>
      <w:marRight w:val="0"/>
      <w:marTop w:val="0"/>
      <w:marBottom w:val="0"/>
      <w:divBdr>
        <w:top w:val="none" w:sz="0" w:space="0" w:color="auto"/>
        <w:left w:val="none" w:sz="0" w:space="0" w:color="auto"/>
        <w:bottom w:val="none" w:sz="0" w:space="0" w:color="auto"/>
        <w:right w:val="none" w:sz="0" w:space="0" w:color="auto"/>
      </w:divBdr>
    </w:div>
    <w:div w:id="221252553">
      <w:bodyDiv w:val="1"/>
      <w:marLeft w:val="0"/>
      <w:marRight w:val="0"/>
      <w:marTop w:val="0"/>
      <w:marBottom w:val="0"/>
      <w:divBdr>
        <w:top w:val="none" w:sz="0" w:space="0" w:color="auto"/>
        <w:left w:val="none" w:sz="0" w:space="0" w:color="auto"/>
        <w:bottom w:val="none" w:sz="0" w:space="0" w:color="auto"/>
        <w:right w:val="none" w:sz="0" w:space="0" w:color="auto"/>
      </w:divBdr>
    </w:div>
    <w:div w:id="230818886">
      <w:bodyDiv w:val="1"/>
      <w:marLeft w:val="0"/>
      <w:marRight w:val="0"/>
      <w:marTop w:val="0"/>
      <w:marBottom w:val="0"/>
      <w:divBdr>
        <w:top w:val="none" w:sz="0" w:space="0" w:color="auto"/>
        <w:left w:val="none" w:sz="0" w:space="0" w:color="auto"/>
        <w:bottom w:val="none" w:sz="0" w:space="0" w:color="auto"/>
        <w:right w:val="none" w:sz="0" w:space="0" w:color="auto"/>
      </w:divBdr>
    </w:div>
    <w:div w:id="259028225">
      <w:bodyDiv w:val="1"/>
      <w:marLeft w:val="0"/>
      <w:marRight w:val="0"/>
      <w:marTop w:val="0"/>
      <w:marBottom w:val="0"/>
      <w:divBdr>
        <w:top w:val="none" w:sz="0" w:space="0" w:color="auto"/>
        <w:left w:val="none" w:sz="0" w:space="0" w:color="auto"/>
        <w:bottom w:val="none" w:sz="0" w:space="0" w:color="auto"/>
        <w:right w:val="none" w:sz="0" w:space="0" w:color="auto"/>
      </w:divBdr>
    </w:div>
    <w:div w:id="275256908">
      <w:bodyDiv w:val="1"/>
      <w:marLeft w:val="0"/>
      <w:marRight w:val="0"/>
      <w:marTop w:val="0"/>
      <w:marBottom w:val="0"/>
      <w:divBdr>
        <w:top w:val="none" w:sz="0" w:space="0" w:color="auto"/>
        <w:left w:val="none" w:sz="0" w:space="0" w:color="auto"/>
        <w:bottom w:val="none" w:sz="0" w:space="0" w:color="auto"/>
        <w:right w:val="none" w:sz="0" w:space="0" w:color="auto"/>
      </w:divBdr>
    </w:div>
    <w:div w:id="275842257">
      <w:bodyDiv w:val="1"/>
      <w:marLeft w:val="0"/>
      <w:marRight w:val="0"/>
      <w:marTop w:val="0"/>
      <w:marBottom w:val="0"/>
      <w:divBdr>
        <w:top w:val="none" w:sz="0" w:space="0" w:color="auto"/>
        <w:left w:val="none" w:sz="0" w:space="0" w:color="auto"/>
        <w:bottom w:val="none" w:sz="0" w:space="0" w:color="auto"/>
        <w:right w:val="none" w:sz="0" w:space="0" w:color="auto"/>
      </w:divBdr>
    </w:div>
    <w:div w:id="281302743">
      <w:bodyDiv w:val="1"/>
      <w:marLeft w:val="0"/>
      <w:marRight w:val="0"/>
      <w:marTop w:val="0"/>
      <w:marBottom w:val="0"/>
      <w:divBdr>
        <w:top w:val="none" w:sz="0" w:space="0" w:color="auto"/>
        <w:left w:val="none" w:sz="0" w:space="0" w:color="auto"/>
        <w:bottom w:val="none" w:sz="0" w:space="0" w:color="auto"/>
        <w:right w:val="none" w:sz="0" w:space="0" w:color="auto"/>
      </w:divBdr>
    </w:div>
    <w:div w:id="293560284">
      <w:bodyDiv w:val="1"/>
      <w:marLeft w:val="0"/>
      <w:marRight w:val="0"/>
      <w:marTop w:val="0"/>
      <w:marBottom w:val="0"/>
      <w:divBdr>
        <w:top w:val="none" w:sz="0" w:space="0" w:color="auto"/>
        <w:left w:val="none" w:sz="0" w:space="0" w:color="auto"/>
        <w:bottom w:val="none" w:sz="0" w:space="0" w:color="auto"/>
        <w:right w:val="none" w:sz="0" w:space="0" w:color="auto"/>
      </w:divBdr>
    </w:div>
    <w:div w:id="296645901">
      <w:bodyDiv w:val="1"/>
      <w:marLeft w:val="0"/>
      <w:marRight w:val="0"/>
      <w:marTop w:val="0"/>
      <w:marBottom w:val="0"/>
      <w:divBdr>
        <w:top w:val="none" w:sz="0" w:space="0" w:color="auto"/>
        <w:left w:val="none" w:sz="0" w:space="0" w:color="auto"/>
        <w:bottom w:val="none" w:sz="0" w:space="0" w:color="auto"/>
        <w:right w:val="none" w:sz="0" w:space="0" w:color="auto"/>
      </w:divBdr>
    </w:div>
    <w:div w:id="329141288">
      <w:bodyDiv w:val="1"/>
      <w:marLeft w:val="0"/>
      <w:marRight w:val="0"/>
      <w:marTop w:val="0"/>
      <w:marBottom w:val="0"/>
      <w:divBdr>
        <w:top w:val="none" w:sz="0" w:space="0" w:color="auto"/>
        <w:left w:val="none" w:sz="0" w:space="0" w:color="auto"/>
        <w:bottom w:val="none" w:sz="0" w:space="0" w:color="auto"/>
        <w:right w:val="none" w:sz="0" w:space="0" w:color="auto"/>
      </w:divBdr>
    </w:div>
    <w:div w:id="345332549">
      <w:bodyDiv w:val="1"/>
      <w:marLeft w:val="0"/>
      <w:marRight w:val="0"/>
      <w:marTop w:val="0"/>
      <w:marBottom w:val="0"/>
      <w:divBdr>
        <w:top w:val="none" w:sz="0" w:space="0" w:color="auto"/>
        <w:left w:val="none" w:sz="0" w:space="0" w:color="auto"/>
        <w:bottom w:val="none" w:sz="0" w:space="0" w:color="auto"/>
        <w:right w:val="none" w:sz="0" w:space="0" w:color="auto"/>
      </w:divBdr>
    </w:div>
    <w:div w:id="358169851">
      <w:bodyDiv w:val="1"/>
      <w:marLeft w:val="0"/>
      <w:marRight w:val="0"/>
      <w:marTop w:val="0"/>
      <w:marBottom w:val="0"/>
      <w:divBdr>
        <w:top w:val="none" w:sz="0" w:space="0" w:color="auto"/>
        <w:left w:val="none" w:sz="0" w:space="0" w:color="auto"/>
        <w:bottom w:val="none" w:sz="0" w:space="0" w:color="auto"/>
        <w:right w:val="none" w:sz="0" w:space="0" w:color="auto"/>
      </w:divBdr>
    </w:div>
    <w:div w:id="359552116">
      <w:bodyDiv w:val="1"/>
      <w:marLeft w:val="0"/>
      <w:marRight w:val="0"/>
      <w:marTop w:val="0"/>
      <w:marBottom w:val="0"/>
      <w:divBdr>
        <w:top w:val="none" w:sz="0" w:space="0" w:color="auto"/>
        <w:left w:val="none" w:sz="0" w:space="0" w:color="auto"/>
        <w:bottom w:val="none" w:sz="0" w:space="0" w:color="auto"/>
        <w:right w:val="none" w:sz="0" w:space="0" w:color="auto"/>
      </w:divBdr>
    </w:div>
    <w:div w:id="374164816">
      <w:bodyDiv w:val="1"/>
      <w:marLeft w:val="0"/>
      <w:marRight w:val="0"/>
      <w:marTop w:val="0"/>
      <w:marBottom w:val="0"/>
      <w:divBdr>
        <w:top w:val="none" w:sz="0" w:space="0" w:color="auto"/>
        <w:left w:val="none" w:sz="0" w:space="0" w:color="auto"/>
        <w:bottom w:val="none" w:sz="0" w:space="0" w:color="auto"/>
        <w:right w:val="none" w:sz="0" w:space="0" w:color="auto"/>
      </w:divBdr>
    </w:div>
    <w:div w:id="393164856">
      <w:bodyDiv w:val="1"/>
      <w:marLeft w:val="0"/>
      <w:marRight w:val="0"/>
      <w:marTop w:val="0"/>
      <w:marBottom w:val="0"/>
      <w:divBdr>
        <w:top w:val="none" w:sz="0" w:space="0" w:color="auto"/>
        <w:left w:val="none" w:sz="0" w:space="0" w:color="auto"/>
        <w:bottom w:val="none" w:sz="0" w:space="0" w:color="auto"/>
        <w:right w:val="none" w:sz="0" w:space="0" w:color="auto"/>
      </w:divBdr>
    </w:div>
    <w:div w:id="396052721">
      <w:bodyDiv w:val="1"/>
      <w:marLeft w:val="0"/>
      <w:marRight w:val="0"/>
      <w:marTop w:val="0"/>
      <w:marBottom w:val="0"/>
      <w:divBdr>
        <w:top w:val="none" w:sz="0" w:space="0" w:color="auto"/>
        <w:left w:val="none" w:sz="0" w:space="0" w:color="auto"/>
        <w:bottom w:val="none" w:sz="0" w:space="0" w:color="auto"/>
        <w:right w:val="none" w:sz="0" w:space="0" w:color="auto"/>
      </w:divBdr>
    </w:div>
    <w:div w:id="413670534">
      <w:bodyDiv w:val="1"/>
      <w:marLeft w:val="0"/>
      <w:marRight w:val="0"/>
      <w:marTop w:val="0"/>
      <w:marBottom w:val="0"/>
      <w:divBdr>
        <w:top w:val="none" w:sz="0" w:space="0" w:color="auto"/>
        <w:left w:val="none" w:sz="0" w:space="0" w:color="auto"/>
        <w:bottom w:val="none" w:sz="0" w:space="0" w:color="auto"/>
        <w:right w:val="none" w:sz="0" w:space="0" w:color="auto"/>
      </w:divBdr>
    </w:div>
    <w:div w:id="414515479">
      <w:bodyDiv w:val="1"/>
      <w:marLeft w:val="0"/>
      <w:marRight w:val="0"/>
      <w:marTop w:val="0"/>
      <w:marBottom w:val="0"/>
      <w:divBdr>
        <w:top w:val="none" w:sz="0" w:space="0" w:color="auto"/>
        <w:left w:val="none" w:sz="0" w:space="0" w:color="auto"/>
        <w:bottom w:val="none" w:sz="0" w:space="0" w:color="auto"/>
        <w:right w:val="none" w:sz="0" w:space="0" w:color="auto"/>
      </w:divBdr>
    </w:div>
    <w:div w:id="425269198">
      <w:bodyDiv w:val="1"/>
      <w:marLeft w:val="0"/>
      <w:marRight w:val="0"/>
      <w:marTop w:val="0"/>
      <w:marBottom w:val="0"/>
      <w:divBdr>
        <w:top w:val="none" w:sz="0" w:space="0" w:color="auto"/>
        <w:left w:val="none" w:sz="0" w:space="0" w:color="auto"/>
        <w:bottom w:val="none" w:sz="0" w:space="0" w:color="auto"/>
        <w:right w:val="none" w:sz="0" w:space="0" w:color="auto"/>
      </w:divBdr>
    </w:div>
    <w:div w:id="425927554">
      <w:bodyDiv w:val="1"/>
      <w:marLeft w:val="0"/>
      <w:marRight w:val="0"/>
      <w:marTop w:val="0"/>
      <w:marBottom w:val="0"/>
      <w:divBdr>
        <w:top w:val="none" w:sz="0" w:space="0" w:color="auto"/>
        <w:left w:val="none" w:sz="0" w:space="0" w:color="auto"/>
        <w:bottom w:val="none" w:sz="0" w:space="0" w:color="auto"/>
        <w:right w:val="none" w:sz="0" w:space="0" w:color="auto"/>
      </w:divBdr>
    </w:div>
    <w:div w:id="469789353">
      <w:bodyDiv w:val="1"/>
      <w:marLeft w:val="0"/>
      <w:marRight w:val="0"/>
      <w:marTop w:val="0"/>
      <w:marBottom w:val="0"/>
      <w:divBdr>
        <w:top w:val="none" w:sz="0" w:space="0" w:color="auto"/>
        <w:left w:val="none" w:sz="0" w:space="0" w:color="auto"/>
        <w:bottom w:val="none" w:sz="0" w:space="0" w:color="auto"/>
        <w:right w:val="none" w:sz="0" w:space="0" w:color="auto"/>
      </w:divBdr>
    </w:div>
    <w:div w:id="480272494">
      <w:bodyDiv w:val="1"/>
      <w:marLeft w:val="0"/>
      <w:marRight w:val="0"/>
      <w:marTop w:val="0"/>
      <w:marBottom w:val="0"/>
      <w:divBdr>
        <w:top w:val="none" w:sz="0" w:space="0" w:color="auto"/>
        <w:left w:val="none" w:sz="0" w:space="0" w:color="auto"/>
        <w:bottom w:val="none" w:sz="0" w:space="0" w:color="auto"/>
        <w:right w:val="none" w:sz="0" w:space="0" w:color="auto"/>
      </w:divBdr>
    </w:div>
    <w:div w:id="514543291">
      <w:bodyDiv w:val="1"/>
      <w:marLeft w:val="0"/>
      <w:marRight w:val="0"/>
      <w:marTop w:val="0"/>
      <w:marBottom w:val="0"/>
      <w:divBdr>
        <w:top w:val="none" w:sz="0" w:space="0" w:color="auto"/>
        <w:left w:val="none" w:sz="0" w:space="0" w:color="auto"/>
        <w:bottom w:val="none" w:sz="0" w:space="0" w:color="auto"/>
        <w:right w:val="none" w:sz="0" w:space="0" w:color="auto"/>
      </w:divBdr>
    </w:div>
    <w:div w:id="517962955">
      <w:bodyDiv w:val="1"/>
      <w:marLeft w:val="0"/>
      <w:marRight w:val="0"/>
      <w:marTop w:val="0"/>
      <w:marBottom w:val="0"/>
      <w:divBdr>
        <w:top w:val="none" w:sz="0" w:space="0" w:color="auto"/>
        <w:left w:val="none" w:sz="0" w:space="0" w:color="auto"/>
        <w:bottom w:val="none" w:sz="0" w:space="0" w:color="auto"/>
        <w:right w:val="none" w:sz="0" w:space="0" w:color="auto"/>
      </w:divBdr>
    </w:div>
    <w:div w:id="537400334">
      <w:bodyDiv w:val="1"/>
      <w:marLeft w:val="0"/>
      <w:marRight w:val="0"/>
      <w:marTop w:val="0"/>
      <w:marBottom w:val="0"/>
      <w:divBdr>
        <w:top w:val="none" w:sz="0" w:space="0" w:color="auto"/>
        <w:left w:val="none" w:sz="0" w:space="0" w:color="auto"/>
        <w:bottom w:val="none" w:sz="0" w:space="0" w:color="auto"/>
        <w:right w:val="none" w:sz="0" w:space="0" w:color="auto"/>
      </w:divBdr>
    </w:div>
    <w:div w:id="565409493">
      <w:bodyDiv w:val="1"/>
      <w:marLeft w:val="0"/>
      <w:marRight w:val="0"/>
      <w:marTop w:val="0"/>
      <w:marBottom w:val="0"/>
      <w:divBdr>
        <w:top w:val="none" w:sz="0" w:space="0" w:color="auto"/>
        <w:left w:val="none" w:sz="0" w:space="0" w:color="auto"/>
        <w:bottom w:val="none" w:sz="0" w:space="0" w:color="auto"/>
        <w:right w:val="none" w:sz="0" w:space="0" w:color="auto"/>
      </w:divBdr>
    </w:div>
    <w:div w:id="566572989">
      <w:bodyDiv w:val="1"/>
      <w:marLeft w:val="0"/>
      <w:marRight w:val="0"/>
      <w:marTop w:val="0"/>
      <w:marBottom w:val="0"/>
      <w:divBdr>
        <w:top w:val="none" w:sz="0" w:space="0" w:color="auto"/>
        <w:left w:val="none" w:sz="0" w:space="0" w:color="auto"/>
        <w:bottom w:val="none" w:sz="0" w:space="0" w:color="auto"/>
        <w:right w:val="none" w:sz="0" w:space="0" w:color="auto"/>
      </w:divBdr>
    </w:div>
    <w:div w:id="583806055">
      <w:bodyDiv w:val="1"/>
      <w:marLeft w:val="0"/>
      <w:marRight w:val="0"/>
      <w:marTop w:val="0"/>
      <w:marBottom w:val="0"/>
      <w:divBdr>
        <w:top w:val="none" w:sz="0" w:space="0" w:color="auto"/>
        <w:left w:val="none" w:sz="0" w:space="0" w:color="auto"/>
        <w:bottom w:val="none" w:sz="0" w:space="0" w:color="auto"/>
        <w:right w:val="none" w:sz="0" w:space="0" w:color="auto"/>
      </w:divBdr>
    </w:div>
    <w:div w:id="600994482">
      <w:bodyDiv w:val="1"/>
      <w:marLeft w:val="0"/>
      <w:marRight w:val="0"/>
      <w:marTop w:val="0"/>
      <w:marBottom w:val="0"/>
      <w:divBdr>
        <w:top w:val="none" w:sz="0" w:space="0" w:color="auto"/>
        <w:left w:val="none" w:sz="0" w:space="0" w:color="auto"/>
        <w:bottom w:val="none" w:sz="0" w:space="0" w:color="auto"/>
        <w:right w:val="none" w:sz="0" w:space="0" w:color="auto"/>
      </w:divBdr>
    </w:div>
    <w:div w:id="620963657">
      <w:bodyDiv w:val="1"/>
      <w:marLeft w:val="0"/>
      <w:marRight w:val="0"/>
      <w:marTop w:val="0"/>
      <w:marBottom w:val="0"/>
      <w:divBdr>
        <w:top w:val="none" w:sz="0" w:space="0" w:color="auto"/>
        <w:left w:val="none" w:sz="0" w:space="0" w:color="auto"/>
        <w:bottom w:val="none" w:sz="0" w:space="0" w:color="auto"/>
        <w:right w:val="none" w:sz="0" w:space="0" w:color="auto"/>
      </w:divBdr>
    </w:div>
    <w:div w:id="654534335">
      <w:bodyDiv w:val="1"/>
      <w:marLeft w:val="0"/>
      <w:marRight w:val="0"/>
      <w:marTop w:val="0"/>
      <w:marBottom w:val="0"/>
      <w:divBdr>
        <w:top w:val="none" w:sz="0" w:space="0" w:color="auto"/>
        <w:left w:val="none" w:sz="0" w:space="0" w:color="auto"/>
        <w:bottom w:val="none" w:sz="0" w:space="0" w:color="auto"/>
        <w:right w:val="none" w:sz="0" w:space="0" w:color="auto"/>
      </w:divBdr>
    </w:div>
    <w:div w:id="655719806">
      <w:bodyDiv w:val="1"/>
      <w:marLeft w:val="0"/>
      <w:marRight w:val="0"/>
      <w:marTop w:val="0"/>
      <w:marBottom w:val="0"/>
      <w:divBdr>
        <w:top w:val="none" w:sz="0" w:space="0" w:color="auto"/>
        <w:left w:val="none" w:sz="0" w:space="0" w:color="auto"/>
        <w:bottom w:val="none" w:sz="0" w:space="0" w:color="auto"/>
        <w:right w:val="none" w:sz="0" w:space="0" w:color="auto"/>
      </w:divBdr>
    </w:div>
    <w:div w:id="664406270">
      <w:bodyDiv w:val="1"/>
      <w:marLeft w:val="0"/>
      <w:marRight w:val="0"/>
      <w:marTop w:val="0"/>
      <w:marBottom w:val="0"/>
      <w:divBdr>
        <w:top w:val="none" w:sz="0" w:space="0" w:color="auto"/>
        <w:left w:val="none" w:sz="0" w:space="0" w:color="auto"/>
        <w:bottom w:val="none" w:sz="0" w:space="0" w:color="auto"/>
        <w:right w:val="none" w:sz="0" w:space="0" w:color="auto"/>
      </w:divBdr>
    </w:div>
    <w:div w:id="669451507">
      <w:bodyDiv w:val="1"/>
      <w:marLeft w:val="0"/>
      <w:marRight w:val="0"/>
      <w:marTop w:val="0"/>
      <w:marBottom w:val="0"/>
      <w:divBdr>
        <w:top w:val="none" w:sz="0" w:space="0" w:color="auto"/>
        <w:left w:val="none" w:sz="0" w:space="0" w:color="auto"/>
        <w:bottom w:val="none" w:sz="0" w:space="0" w:color="auto"/>
        <w:right w:val="none" w:sz="0" w:space="0" w:color="auto"/>
      </w:divBdr>
    </w:div>
    <w:div w:id="673533580">
      <w:bodyDiv w:val="1"/>
      <w:marLeft w:val="0"/>
      <w:marRight w:val="0"/>
      <w:marTop w:val="0"/>
      <w:marBottom w:val="0"/>
      <w:divBdr>
        <w:top w:val="none" w:sz="0" w:space="0" w:color="auto"/>
        <w:left w:val="none" w:sz="0" w:space="0" w:color="auto"/>
        <w:bottom w:val="none" w:sz="0" w:space="0" w:color="auto"/>
        <w:right w:val="none" w:sz="0" w:space="0" w:color="auto"/>
      </w:divBdr>
    </w:div>
    <w:div w:id="683634853">
      <w:bodyDiv w:val="1"/>
      <w:marLeft w:val="0"/>
      <w:marRight w:val="0"/>
      <w:marTop w:val="0"/>
      <w:marBottom w:val="0"/>
      <w:divBdr>
        <w:top w:val="none" w:sz="0" w:space="0" w:color="auto"/>
        <w:left w:val="none" w:sz="0" w:space="0" w:color="auto"/>
        <w:bottom w:val="none" w:sz="0" w:space="0" w:color="auto"/>
        <w:right w:val="none" w:sz="0" w:space="0" w:color="auto"/>
      </w:divBdr>
    </w:div>
    <w:div w:id="725033793">
      <w:bodyDiv w:val="1"/>
      <w:marLeft w:val="0"/>
      <w:marRight w:val="0"/>
      <w:marTop w:val="0"/>
      <w:marBottom w:val="0"/>
      <w:divBdr>
        <w:top w:val="none" w:sz="0" w:space="0" w:color="auto"/>
        <w:left w:val="none" w:sz="0" w:space="0" w:color="auto"/>
        <w:bottom w:val="none" w:sz="0" w:space="0" w:color="auto"/>
        <w:right w:val="none" w:sz="0" w:space="0" w:color="auto"/>
      </w:divBdr>
    </w:div>
    <w:div w:id="725178730">
      <w:bodyDiv w:val="1"/>
      <w:marLeft w:val="0"/>
      <w:marRight w:val="0"/>
      <w:marTop w:val="0"/>
      <w:marBottom w:val="0"/>
      <w:divBdr>
        <w:top w:val="none" w:sz="0" w:space="0" w:color="auto"/>
        <w:left w:val="none" w:sz="0" w:space="0" w:color="auto"/>
        <w:bottom w:val="none" w:sz="0" w:space="0" w:color="auto"/>
        <w:right w:val="none" w:sz="0" w:space="0" w:color="auto"/>
      </w:divBdr>
    </w:div>
    <w:div w:id="737048255">
      <w:bodyDiv w:val="1"/>
      <w:marLeft w:val="0"/>
      <w:marRight w:val="0"/>
      <w:marTop w:val="0"/>
      <w:marBottom w:val="0"/>
      <w:divBdr>
        <w:top w:val="none" w:sz="0" w:space="0" w:color="auto"/>
        <w:left w:val="none" w:sz="0" w:space="0" w:color="auto"/>
        <w:bottom w:val="none" w:sz="0" w:space="0" w:color="auto"/>
        <w:right w:val="none" w:sz="0" w:space="0" w:color="auto"/>
      </w:divBdr>
    </w:div>
    <w:div w:id="741105072">
      <w:bodyDiv w:val="1"/>
      <w:marLeft w:val="0"/>
      <w:marRight w:val="0"/>
      <w:marTop w:val="0"/>
      <w:marBottom w:val="0"/>
      <w:divBdr>
        <w:top w:val="none" w:sz="0" w:space="0" w:color="auto"/>
        <w:left w:val="none" w:sz="0" w:space="0" w:color="auto"/>
        <w:bottom w:val="none" w:sz="0" w:space="0" w:color="auto"/>
        <w:right w:val="none" w:sz="0" w:space="0" w:color="auto"/>
      </w:divBdr>
    </w:div>
    <w:div w:id="749616149">
      <w:bodyDiv w:val="1"/>
      <w:marLeft w:val="0"/>
      <w:marRight w:val="0"/>
      <w:marTop w:val="0"/>
      <w:marBottom w:val="0"/>
      <w:divBdr>
        <w:top w:val="none" w:sz="0" w:space="0" w:color="auto"/>
        <w:left w:val="none" w:sz="0" w:space="0" w:color="auto"/>
        <w:bottom w:val="none" w:sz="0" w:space="0" w:color="auto"/>
        <w:right w:val="none" w:sz="0" w:space="0" w:color="auto"/>
      </w:divBdr>
    </w:div>
    <w:div w:id="759520992">
      <w:bodyDiv w:val="1"/>
      <w:marLeft w:val="0"/>
      <w:marRight w:val="0"/>
      <w:marTop w:val="0"/>
      <w:marBottom w:val="0"/>
      <w:divBdr>
        <w:top w:val="none" w:sz="0" w:space="0" w:color="auto"/>
        <w:left w:val="none" w:sz="0" w:space="0" w:color="auto"/>
        <w:bottom w:val="none" w:sz="0" w:space="0" w:color="auto"/>
        <w:right w:val="none" w:sz="0" w:space="0" w:color="auto"/>
      </w:divBdr>
    </w:div>
    <w:div w:id="765346657">
      <w:bodyDiv w:val="1"/>
      <w:marLeft w:val="0"/>
      <w:marRight w:val="0"/>
      <w:marTop w:val="0"/>
      <w:marBottom w:val="0"/>
      <w:divBdr>
        <w:top w:val="none" w:sz="0" w:space="0" w:color="auto"/>
        <w:left w:val="none" w:sz="0" w:space="0" w:color="auto"/>
        <w:bottom w:val="none" w:sz="0" w:space="0" w:color="auto"/>
        <w:right w:val="none" w:sz="0" w:space="0" w:color="auto"/>
      </w:divBdr>
    </w:div>
    <w:div w:id="781336915">
      <w:bodyDiv w:val="1"/>
      <w:marLeft w:val="0"/>
      <w:marRight w:val="0"/>
      <w:marTop w:val="0"/>
      <w:marBottom w:val="0"/>
      <w:divBdr>
        <w:top w:val="none" w:sz="0" w:space="0" w:color="auto"/>
        <w:left w:val="none" w:sz="0" w:space="0" w:color="auto"/>
        <w:bottom w:val="none" w:sz="0" w:space="0" w:color="auto"/>
        <w:right w:val="none" w:sz="0" w:space="0" w:color="auto"/>
      </w:divBdr>
    </w:div>
    <w:div w:id="796021535">
      <w:bodyDiv w:val="1"/>
      <w:marLeft w:val="0"/>
      <w:marRight w:val="0"/>
      <w:marTop w:val="0"/>
      <w:marBottom w:val="0"/>
      <w:divBdr>
        <w:top w:val="none" w:sz="0" w:space="0" w:color="auto"/>
        <w:left w:val="none" w:sz="0" w:space="0" w:color="auto"/>
        <w:bottom w:val="none" w:sz="0" w:space="0" w:color="auto"/>
        <w:right w:val="none" w:sz="0" w:space="0" w:color="auto"/>
      </w:divBdr>
    </w:div>
    <w:div w:id="805195300">
      <w:bodyDiv w:val="1"/>
      <w:marLeft w:val="0"/>
      <w:marRight w:val="0"/>
      <w:marTop w:val="0"/>
      <w:marBottom w:val="0"/>
      <w:divBdr>
        <w:top w:val="none" w:sz="0" w:space="0" w:color="auto"/>
        <w:left w:val="none" w:sz="0" w:space="0" w:color="auto"/>
        <w:bottom w:val="none" w:sz="0" w:space="0" w:color="auto"/>
        <w:right w:val="none" w:sz="0" w:space="0" w:color="auto"/>
      </w:divBdr>
    </w:div>
    <w:div w:id="836531751">
      <w:bodyDiv w:val="1"/>
      <w:marLeft w:val="0"/>
      <w:marRight w:val="0"/>
      <w:marTop w:val="0"/>
      <w:marBottom w:val="0"/>
      <w:divBdr>
        <w:top w:val="none" w:sz="0" w:space="0" w:color="auto"/>
        <w:left w:val="none" w:sz="0" w:space="0" w:color="auto"/>
        <w:bottom w:val="none" w:sz="0" w:space="0" w:color="auto"/>
        <w:right w:val="none" w:sz="0" w:space="0" w:color="auto"/>
      </w:divBdr>
    </w:div>
    <w:div w:id="844512080">
      <w:bodyDiv w:val="1"/>
      <w:marLeft w:val="0"/>
      <w:marRight w:val="0"/>
      <w:marTop w:val="0"/>
      <w:marBottom w:val="0"/>
      <w:divBdr>
        <w:top w:val="none" w:sz="0" w:space="0" w:color="auto"/>
        <w:left w:val="none" w:sz="0" w:space="0" w:color="auto"/>
        <w:bottom w:val="none" w:sz="0" w:space="0" w:color="auto"/>
        <w:right w:val="none" w:sz="0" w:space="0" w:color="auto"/>
      </w:divBdr>
    </w:div>
    <w:div w:id="854539841">
      <w:bodyDiv w:val="1"/>
      <w:marLeft w:val="0"/>
      <w:marRight w:val="0"/>
      <w:marTop w:val="0"/>
      <w:marBottom w:val="0"/>
      <w:divBdr>
        <w:top w:val="none" w:sz="0" w:space="0" w:color="auto"/>
        <w:left w:val="none" w:sz="0" w:space="0" w:color="auto"/>
        <w:bottom w:val="none" w:sz="0" w:space="0" w:color="auto"/>
        <w:right w:val="none" w:sz="0" w:space="0" w:color="auto"/>
      </w:divBdr>
    </w:div>
    <w:div w:id="865828302">
      <w:bodyDiv w:val="1"/>
      <w:marLeft w:val="0"/>
      <w:marRight w:val="0"/>
      <w:marTop w:val="0"/>
      <w:marBottom w:val="0"/>
      <w:divBdr>
        <w:top w:val="none" w:sz="0" w:space="0" w:color="auto"/>
        <w:left w:val="none" w:sz="0" w:space="0" w:color="auto"/>
        <w:bottom w:val="none" w:sz="0" w:space="0" w:color="auto"/>
        <w:right w:val="none" w:sz="0" w:space="0" w:color="auto"/>
      </w:divBdr>
    </w:div>
    <w:div w:id="885796317">
      <w:bodyDiv w:val="1"/>
      <w:marLeft w:val="0"/>
      <w:marRight w:val="0"/>
      <w:marTop w:val="0"/>
      <w:marBottom w:val="0"/>
      <w:divBdr>
        <w:top w:val="none" w:sz="0" w:space="0" w:color="auto"/>
        <w:left w:val="none" w:sz="0" w:space="0" w:color="auto"/>
        <w:bottom w:val="none" w:sz="0" w:space="0" w:color="auto"/>
        <w:right w:val="none" w:sz="0" w:space="0" w:color="auto"/>
      </w:divBdr>
    </w:div>
    <w:div w:id="888493775">
      <w:bodyDiv w:val="1"/>
      <w:marLeft w:val="0"/>
      <w:marRight w:val="0"/>
      <w:marTop w:val="0"/>
      <w:marBottom w:val="0"/>
      <w:divBdr>
        <w:top w:val="none" w:sz="0" w:space="0" w:color="auto"/>
        <w:left w:val="none" w:sz="0" w:space="0" w:color="auto"/>
        <w:bottom w:val="none" w:sz="0" w:space="0" w:color="auto"/>
        <w:right w:val="none" w:sz="0" w:space="0" w:color="auto"/>
      </w:divBdr>
    </w:div>
    <w:div w:id="897789536">
      <w:bodyDiv w:val="1"/>
      <w:marLeft w:val="0"/>
      <w:marRight w:val="0"/>
      <w:marTop w:val="0"/>
      <w:marBottom w:val="0"/>
      <w:divBdr>
        <w:top w:val="none" w:sz="0" w:space="0" w:color="auto"/>
        <w:left w:val="none" w:sz="0" w:space="0" w:color="auto"/>
        <w:bottom w:val="none" w:sz="0" w:space="0" w:color="auto"/>
        <w:right w:val="none" w:sz="0" w:space="0" w:color="auto"/>
      </w:divBdr>
    </w:div>
    <w:div w:id="911544099">
      <w:bodyDiv w:val="1"/>
      <w:marLeft w:val="0"/>
      <w:marRight w:val="0"/>
      <w:marTop w:val="0"/>
      <w:marBottom w:val="0"/>
      <w:divBdr>
        <w:top w:val="none" w:sz="0" w:space="0" w:color="auto"/>
        <w:left w:val="none" w:sz="0" w:space="0" w:color="auto"/>
        <w:bottom w:val="none" w:sz="0" w:space="0" w:color="auto"/>
        <w:right w:val="none" w:sz="0" w:space="0" w:color="auto"/>
      </w:divBdr>
    </w:div>
    <w:div w:id="916863318">
      <w:bodyDiv w:val="1"/>
      <w:marLeft w:val="0"/>
      <w:marRight w:val="0"/>
      <w:marTop w:val="0"/>
      <w:marBottom w:val="0"/>
      <w:divBdr>
        <w:top w:val="none" w:sz="0" w:space="0" w:color="auto"/>
        <w:left w:val="none" w:sz="0" w:space="0" w:color="auto"/>
        <w:bottom w:val="none" w:sz="0" w:space="0" w:color="auto"/>
        <w:right w:val="none" w:sz="0" w:space="0" w:color="auto"/>
      </w:divBdr>
    </w:div>
    <w:div w:id="927688661">
      <w:bodyDiv w:val="1"/>
      <w:marLeft w:val="0"/>
      <w:marRight w:val="0"/>
      <w:marTop w:val="0"/>
      <w:marBottom w:val="0"/>
      <w:divBdr>
        <w:top w:val="none" w:sz="0" w:space="0" w:color="auto"/>
        <w:left w:val="none" w:sz="0" w:space="0" w:color="auto"/>
        <w:bottom w:val="none" w:sz="0" w:space="0" w:color="auto"/>
        <w:right w:val="none" w:sz="0" w:space="0" w:color="auto"/>
      </w:divBdr>
    </w:div>
    <w:div w:id="947157038">
      <w:bodyDiv w:val="1"/>
      <w:marLeft w:val="0"/>
      <w:marRight w:val="0"/>
      <w:marTop w:val="0"/>
      <w:marBottom w:val="0"/>
      <w:divBdr>
        <w:top w:val="none" w:sz="0" w:space="0" w:color="auto"/>
        <w:left w:val="none" w:sz="0" w:space="0" w:color="auto"/>
        <w:bottom w:val="none" w:sz="0" w:space="0" w:color="auto"/>
        <w:right w:val="none" w:sz="0" w:space="0" w:color="auto"/>
      </w:divBdr>
    </w:div>
    <w:div w:id="948778155">
      <w:bodyDiv w:val="1"/>
      <w:marLeft w:val="0"/>
      <w:marRight w:val="0"/>
      <w:marTop w:val="0"/>
      <w:marBottom w:val="0"/>
      <w:divBdr>
        <w:top w:val="none" w:sz="0" w:space="0" w:color="auto"/>
        <w:left w:val="none" w:sz="0" w:space="0" w:color="auto"/>
        <w:bottom w:val="none" w:sz="0" w:space="0" w:color="auto"/>
        <w:right w:val="none" w:sz="0" w:space="0" w:color="auto"/>
      </w:divBdr>
    </w:div>
    <w:div w:id="996112400">
      <w:bodyDiv w:val="1"/>
      <w:marLeft w:val="0"/>
      <w:marRight w:val="0"/>
      <w:marTop w:val="0"/>
      <w:marBottom w:val="0"/>
      <w:divBdr>
        <w:top w:val="none" w:sz="0" w:space="0" w:color="auto"/>
        <w:left w:val="none" w:sz="0" w:space="0" w:color="auto"/>
        <w:bottom w:val="none" w:sz="0" w:space="0" w:color="auto"/>
        <w:right w:val="none" w:sz="0" w:space="0" w:color="auto"/>
      </w:divBdr>
    </w:div>
    <w:div w:id="1000811216">
      <w:bodyDiv w:val="1"/>
      <w:marLeft w:val="0"/>
      <w:marRight w:val="0"/>
      <w:marTop w:val="0"/>
      <w:marBottom w:val="0"/>
      <w:divBdr>
        <w:top w:val="none" w:sz="0" w:space="0" w:color="auto"/>
        <w:left w:val="none" w:sz="0" w:space="0" w:color="auto"/>
        <w:bottom w:val="none" w:sz="0" w:space="0" w:color="auto"/>
        <w:right w:val="none" w:sz="0" w:space="0" w:color="auto"/>
      </w:divBdr>
    </w:div>
    <w:div w:id="1014962387">
      <w:bodyDiv w:val="1"/>
      <w:marLeft w:val="0"/>
      <w:marRight w:val="0"/>
      <w:marTop w:val="0"/>
      <w:marBottom w:val="0"/>
      <w:divBdr>
        <w:top w:val="none" w:sz="0" w:space="0" w:color="auto"/>
        <w:left w:val="none" w:sz="0" w:space="0" w:color="auto"/>
        <w:bottom w:val="none" w:sz="0" w:space="0" w:color="auto"/>
        <w:right w:val="none" w:sz="0" w:space="0" w:color="auto"/>
      </w:divBdr>
    </w:div>
    <w:div w:id="1022627529">
      <w:bodyDiv w:val="1"/>
      <w:marLeft w:val="0"/>
      <w:marRight w:val="0"/>
      <w:marTop w:val="0"/>
      <w:marBottom w:val="0"/>
      <w:divBdr>
        <w:top w:val="none" w:sz="0" w:space="0" w:color="auto"/>
        <w:left w:val="none" w:sz="0" w:space="0" w:color="auto"/>
        <w:bottom w:val="none" w:sz="0" w:space="0" w:color="auto"/>
        <w:right w:val="none" w:sz="0" w:space="0" w:color="auto"/>
      </w:divBdr>
    </w:div>
    <w:div w:id="1025669171">
      <w:bodyDiv w:val="1"/>
      <w:marLeft w:val="0"/>
      <w:marRight w:val="0"/>
      <w:marTop w:val="0"/>
      <w:marBottom w:val="0"/>
      <w:divBdr>
        <w:top w:val="none" w:sz="0" w:space="0" w:color="auto"/>
        <w:left w:val="none" w:sz="0" w:space="0" w:color="auto"/>
        <w:bottom w:val="none" w:sz="0" w:space="0" w:color="auto"/>
        <w:right w:val="none" w:sz="0" w:space="0" w:color="auto"/>
      </w:divBdr>
    </w:div>
    <w:div w:id="1026906604">
      <w:bodyDiv w:val="1"/>
      <w:marLeft w:val="0"/>
      <w:marRight w:val="0"/>
      <w:marTop w:val="0"/>
      <w:marBottom w:val="0"/>
      <w:divBdr>
        <w:top w:val="none" w:sz="0" w:space="0" w:color="auto"/>
        <w:left w:val="none" w:sz="0" w:space="0" w:color="auto"/>
        <w:bottom w:val="none" w:sz="0" w:space="0" w:color="auto"/>
        <w:right w:val="none" w:sz="0" w:space="0" w:color="auto"/>
      </w:divBdr>
    </w:div>
    <w:div w:id="1029067832">
      <w:bodyDiv w:val="1"/>
      <w:marLeft w:val="0"/>
      <w:marRight w:val="0"/>
      <w:marTop w:val="0"/>
      <w:marBottom w:val="0"/>
      <w:divBdr>
        <w:top w:val="none" w:sz="0" w:space="0" w:color="auto"/>
        <w:left w:val="none" w:sz="0" w:space="0" w:color="auto"/>
        <w:bottom w:val="none" w:sz="0" w:space="0" w:color="auto"/>
        <w:right w:val="none" w:sz="0" w:space="0" w:color="auto"/>
      </w:divBdr>
    </w:div>
    <w:div w:id="1040014457">
      <w:bodyDiv w:val="1"/>
      <w:marLeft w:val="0"/>
      <w:marRight w:val="0"/>
      <w:marTop w:val="0"/>
      <w:marBottom w:val="0"/>
      <w:divBdr>
        <w:top w:val="none" w:sz="0" w:space="0" w:color="auto"/>
        <w:left w:val="none" w:sz="0" w:space="0" w:color="auto"/>
        <w:bottom w:val="none" w:sz="0" w:space="0" w:color="auto"/>
        <w:right w:val="none" w:sz="0" w:space="0" w:color="auto"/>
      </w:divBdr>
    </w:div>
    <w:div w:id="1047027913">
      <w:bodyDiv w:val="1"/>
      <w:marLeft w:val="0"/>
      <w:marRight w:val="0"/>
      <w:marTop w:val="0"/>
      <w:marBottom w:val="0"/>
      <w:divBdr>
        <w:top w:val="none" w:sz="0" w:space="0" w:color="auto"/>
        <w:left w:val="none" w:sz="0" w:space="0" w:color="auto"/>
        <w:bottom w:val="none" w:sz="0" w:space="0" w:color="auto"/>
        <w:right w:val="none" w:sz="0" w:space="0" w:color="auto"/>
      </w:divBdr>
    </w:div>
    <w:div w:id="1052195665">
      <w:bodyDiv w:val="1"/>
      <w:marLeft w:val="0"/>
      <w:marRight w:val="0"/>
      <w:marTop w:val="0"/>
      <w:marBottom w:val="0"/>
      <w:divBdr>
        <w:top w:val="none" w:sz="0" w:space="0" w:color="auto"/>
        <w:left w:val="none" w:sz="0" w:space="0" w:color="auto"/>
        <w:bottom w:val="none" w:sz="0" w:space="0" w:color="auto"/>
        <w:right w:val="none" w:sz="0" w:space="0" w:color="auto"/>
      </w:divBdr>
    </w:div>
    <w:div w:id="1059858848">
      <w:bodyDiv w:val="1"/>
      <w:marLeft w:val="0"/>
      <w:marRight w:val="0"/>
      <w:marTop w:val="0"/>
      <w:marBottom w:val="0"/>
      <w:divBdr>
        <w:top w:val="none" w:sz="0" w:space="0" w:color="auto"/>
        <w:left w:val="none" w:sz="0" w:space="0" w:color="auto"/>
        <w:bottom w:val="none" w:sz="0" w:space="0" w:color="auto"/>
        <w:right w:val="none" w:sz="0" w:space="0" w:color="auto"/>
      </w:divBdr>
    </w:div>
    <w:div w:id="1061172416">
      <w:bodyDiv w:val="1"/>
      <w:marLeft w:val="0"/>
      <w:marRight w:val="0"/>
      <w:marTop w:val="0"/>
      <w:marBottom w:val="0"/>
      <w:divBdr>
        <w:top w:val="none" w:sz="0" w:space="0" w:color="auto"/>
        <w:left w:val="none" w:sz="0" w:space="0" w:color="auto"/>
        <w:bottom w:val="none" w:sz="0" w:space="0" w:color="auto"/>
        <w:right w:val="none" w:sz="0" w:space="0" w:color="auto"/>
      </w:divBdr>
    </w:div>
    <w:div w:id="1081027157">
      <w:bodyDiv w:val="1"/>
      <w:marLeft w:val="0"/>
      <w:marRight w:val="0"/>
      <w:marTop w:val="0"/>
      <w:marBottom w:val="0"/>
      <w:divBdr>
        <w:top w:val="none" w:sz="0" w:space="0" w:color="auto"/>
        <w:left w:val="none" w:sz="0" w:space="0" w:color="auto"/>
        <w:bottom w:val="none" w:sz="0" w:space="0" w:color="auto"/>
        <w:right w:val="none" w:sz="0" w:space="0" w:color="auto"/>
      </w:divBdr>
    </w:div>
    <w:div w:id="1081685611">
      <w:bodyDiv w:val="1"/>
      <w:marLeft w:val="0"/>
      <w:marRight w:val="0"/>
      <w:marTop w:val="0"/>
      <w:marBottom w:val="0"/>
      <w:divBdr>
        <w:top w:val="none" w:sz="0" w:space="0" w:color="auto"/>
        <w:left w:val="none" w:sz="0" w:space="0" w:color="auto"/>
        <w:bottom w:val="none" w:sz="0" w:space="0" w:color="auto"/>
        <w:right w:val="none" w:sz="0" w:space="0" w:color="auto"/>
      </w:divBdr>
    </w:div>
    <w:div w:id="1082482291">
      <w:bodyDiv w:val="1"/>
      <w:marLeft w:val="0"/>
      <w:marRight w:val="0"/>
      <w:marTop w:val="0"/>
      <w:marBottom w:val="0"/>
      <w:divBdr>
        <w:top w:val="none" w:sz="0" w:space="0" w:color="auto"/>
        <w:left w:val="none" w:sz="0" w:space="0" w:color="auto"/>
        <w:bottom w:val="none" w:sz="0" w:space="0" w:color="auto"/>
        <w:right w:val="none" w:sz="0" w:space="0" w:color="auto"/>
      </w:divBdr>
    </w:div>
    <w:div w:id="1104304025">
      <w:bodyDiv w:val="1"/>
      <w:marLeft w:val="0"/>
      <w:marRight w:val="0"/>
      <w:marTop w:val="0"/>
      <w:marBottom w:val="0"/>
      <w:divBdr>
        <w:top w:val="none" w:sz="0" w:space="0" w:color="auto"/>
        <w:left w:val="none" w:sz="0" w:space="0" w:color="auto"/>
        <w:bottom w:val="none" w:sz="0" w:space="0" w:color="auto"/>
        <w:right w:val="none" w:sz="0" w:space="0" w:color="auto"/>
      </w:divBdr>
    </w:div>
    <w:div w:id="1109349526">
      <w:bodyDiv w:val="1"/>
      <w:marLeft w:val="0"/>
      <w:marRight w:val="0"/>
      <w:marTop w:val="0"/>
      <w:marBottom w:val="0"/>
      <w:divBdr>
        <w:top w:val="none" w:sz="0" w:space="0" w:color="auto"/>
        <w:left w:val="none" w:sz="0" w:space="0" w:color="auto"/>
        <w:bottom w:val="none" w:sz="0" w:space="0" w:color="auto"/>
        <w:right w:val="none" w:sz="0" w:space="0" w:color="auto"/>
      </w:divBdr>
    </w:div>
    <w:div w:id="1114717657">
      <w:bodyDiv w:val="1"/>
      <w:marLeft w:val="0"/>
      <w:marRight w:val="0"/>
      <w:marTop w:val="0"/>
      <w:marBottom w:val="0"/>
      <w:divBdr>
        <w:top w:val="none" w:sz="0" w:space="0" w:color="auto"/>
        <w:left w:val="none" w:sz="0" w:space="0" w:color="auto"/>
        <w:bottom w:val="none" w:sz="0" w:space="0" w:color="auto"/>
        <w:right w:val="none" w:sz="0" w:space="0" w:color="auto"/>
      </w:divBdr>
    </w:div>
    <w:div w:id="1114904494">
      <w:bodyDiv w:val="1"/>
      <w:marLeft w:val="0"/>
      <w:marRight w:val="0"/>
      <w:marTop w:val="0"/>
      <w:marBottom w:val="0"/>
      <w:divBdr>
        <w:top w:val="none" w:sz="0" w:space="0" w:color="auto"/>
        <w:left w:val="none" w:sz="0" w:space="0" w:color="auto"/>
        <w:bottom w:val="none" w:sz="0" w:space="0" w:color="auto"/>
        <w:right w:val="none" w:sz="0" w:space="0" w:color="auto"/>
      </w:divBdr>
    </w:div>
    <w:div w:id="1142233143">
      <w:bodyDiv w:val="1"/>
      <w:marLeft w:val="0"/>
      <w:marRight w:val="0"/>
      <w:marTop w:val="0"/>
      <w:marBottom w:val="0"/>
      <w:divBdr>
        <w:top w:val="none" w:sz="0" w:space="0" w:color="auto"/>
        <w:left w:val="none" w:sz="0" w:space="0" w:color="auto"/>
        <w:bottom w:val="none" w:sz="0" w:space="0" w:color="auto"/>
        <w:right w:val="none" w:sz="0" w:space="0" w:color="auto"/>
      </w:divBdr>
    </w:div>
    <w:div w:id="1158692738">
      <w:bodyDiv w:val="1"/>
      <w:marLeft w:val="0"/>
      <w:marRight w:val="0"/>
      <w:marTop w:val="0"/>
      <w:marBottom w:val="0"/>
      <w:divBdr>
        <w:top w:val="none" w:sz="0" w:space="0" w:color="auto"/>
        <w:left w:val="none" w:sz="0" w:space="0" w:color="auto"/>
        <w:bottom w:val="none" w:sz="0" w:space="0" w:color="auto"/>
        <w:right w:val="none" w:sz="0" w:space="0" w:color="auto"/>
      </w:divBdr>
    </w:div>
    <w:div w:id="1163013554">
      <w:bodyDiv w:val="1"/>
      <w:marLeft w:val="0"/>
      <w:marRight w:val="0"/>
      <w:marTop w:val="0"/>
      <w:marBottom w:val="0"/>
      <w:divBdr>
        <w:top w:val="none" w:sz="0" w:space="0" w:color="auto"/>
        <w:left w:val="none" w:sz="0" w:space="0" w:color="auto"/>
        <w:bottom w:val="none" w:sz="0" w:space="0" w:color="auto"/>
        <w:right w:val="none" w:sz="0" w:space="0" w:color="auto"/>
      </w:divBdr>
    </w:div>
    <w:div w:id="1166285713">
      <w:bodyDiv w:val="1"/>
      <w:marLeft w:val="0"/>
      <w:marRight w:val="0"/>
      <w:marTop w:val="0"/>
      <w:marBottom w:val="0"/>
      <w:divBdr>
        <w:top w:val="none" w:sz="0" w:space="0" w:color="auto"/>
        <w:left w:val="none" w:sz="0" w:space="0" w:color="auto"/>
        <w:bottom w:val="none" w:sz="0" w:space="0" w:color="auto"/>
        <w:right w:val="none" w:sz="0" w:space="0" w:color="auto"/>
      </w:divBdr>
    </w:div>
    <w:div w:id="1177889756">
      <w:bodyDiv w:val="1"/>
      <w:marLeft w:val="0"/>
      <w:marRight w:val="0"/>
      <w:marTop w:val="0"/>
      <w:marBottom w:val="0"/>
      <w:divBdr>
        <w:top w:val="none" w:sz="0" w:space="0" w:color="auto"/>
        <w:left w:val="none" w:sz="0" w:space="0" w:color="auto"/>
        <w:bottom w:val="none" w:sz="0" w:space="0" w:color="auto"/>
        <w:right w:val="none" w:sz="0" w:space="0" w:color="auto"/>
      </w:divBdr>
    </w:div>
    <w:div w:id="1181090941">
      <w:bodyDiv w:val="1"/>
      <w:marLeft w:val="0"/>
      <w:marRight w:val="0"/>
      <w:marTop w:val="0"/>
      <w:marBottom w:val="0"/>
      <w:divBdr>
        <w:top w:val="none" w:sz="0" w:space="0" w:color="auto"/>
        <w:left w:val="none" w:sz="0" w:space="0" w:color="auto"/>
        <w:bottom w:val="none" w:sz="0" w:space="0" w:color="auto"/>
        <w:right w:val="none" w:sz="0" w:space="0" w:color="auto"/>
      </w:divBdr>
    </w:div>
    <w:div w:id="1184975860">
      <w:bodyDiv w:val="1"/>
      <w:marLeft w:val="0"/>
      <w:marRight w:val="0"/>
      <w:marTop w:val="0"/>
      <w:marBottom w:val="0"/>
      <w:divBdr>
        <w:top w:val="none" w:sz="0" w:space="0" w:color="auto"/>
        <w:left w:val="none" w:sz="0" w:space="0" w:color="auto"/>
        <w:bottom w:val="none" w:sz="0" w:space="0" w:color="auto"/>
        <w:right w:val="none" w:sz="0" w:space="0" w:color="auto"/>
      </w:divBdr>
    </w:div>
    <w:div w:id="1189223231">
      <w:bodyDiv w:val="1"/>
      <w:marLeft w:val="0"/>
      <w:marRight w:val="0"/>
      <w:marTop w:val="0"/>
      <w:marBottom w:val="0"/>
      <w:divBdr>
        <w:top w:val="none" w:sz="0" w:space="0" w:color="auto"/>
        <w:left w:val="none" w:sz="0" w:space="0" w:color="auto"/>
        <w:bottom w:val="none" w:sz="0" w:space="0" w:color="auto"/>
        <w:right w:val="none" w:sz="0" w:space="0" w:color="auto"/>
      </w:divBdr>
    </w:div>
    <w:div w:id="1193415812">
      <w:bodyDiv w:val="1"/>
      <w:marLeft w:val="0"/>
      <w:marRight w:val="0"/>
      <w:marTop w:val="0"/>
      <w:marBottom w:val="0"/>
      <w:divBdr>
        <w:top w:val="none" w:sz="0" w:space="0" w:color="auto"/>
        <w:left w:val="none" w:sz="0" w:space="0" w:color="auto"/>
        <w:bottom w:val="none" w:sz="0" w:space="0" w:color="auto"/>
        <w:right w:val="none" w:sz="0" w:space="0" w:color="auto"/>
      </w:divBdr>
    </w:div>
    <w:div w:id="1196039794">
      <w:bodyDiv w:val="1"/>
      <w:marLeft w:val="0"/>
      <w:marRight w:val="0"/>
      <w:marTop w:val="0"/>
      <w:marBottom w:val="0"/>
      <w:divBdr>
        <w:top w:val="none" w:sz="0" w:space="0" w:color="auto"/>
        <w:left w:val="none" w:sz="0" w:space="0" w:color="auto"/>
        <w:bottom w:val="none" w:sz="0" w:space="0" w:color="auto"/>
        <w:right w:val="none" w:sz="0" w:space="0" w:color="auto"/>
      </w:divBdr>
    </w:div>
    <w:div w:id="1205827889">
      <w:bodyDiv w:val="1"/>
      <w:marLeft w:val="0"/>
      <w:marRight w:val="0"/>
      <w:marTop w:val="0"/>
      <w:marBottom w:val="0"/>
      <w:divBdr>
        <w:top w:val="none" w:sz="0" w:space="0" w:color="auto"/>
        <w:left w:val="none" w:sz="0" w:space="0" w:color="auto"/>
        <w:bottom w:val="none" w:sz="0" w:space="0" w:color="auto"/>
        <w:right w:val="none" w:sz="0" w:space="0" w:color="auto"/>
      </w:divBdr>
    </w:div>
    <w:div w:id="1210069216">
      <w:bodyDiv w:val="1"/>
      <w:marLeft w:val="0"/>
      <w:marRight w:val="0"/>
      <w:marTop w:val="0"/>
      <w:marBottom w:val="0"/>
      <w:divBdr>
        <w:top w:val="none" w:sz="0" w:space="0" w:color="auto"/>
        <w:left w:val="none" w:sz="0" w:space="0" w:color="auto"/>
        <w:bottom w:val="none" w:sz="0" w:space="0" w:color="auto"/>
        <w:right w:val="none" w:sz="0" w:space="0" w:color="auto"/>
      </w:divBdr>
    </w:div>
    <w:div w:id="1214655043">
      <w:bodyDiv w:val="1"/>
      <w:marLeft w:val="0"/>
      <w:marRight w:val="0"/>
      <w:marTop w:val="0"/>
      <w:marBottom w:val="0"/>
      <w:divBdr>
        <w:top w:val="none" w:sz="0" w:space="0" w:color="auto"/>
        <w:left w:val="none" w:sz="0" w:space="0" w:color="auto"/>
        <w:bottom w:val="none" w:sz="0" w:space="0" w:color="auto"/>
        <w:right w:val="none" w:sz="0" w:space="0" w:color="auto"/>
      </w:divBdr>
    </w:div>
    <w:div w:id="1215586236">
      <w:bodyDiv w:val="1"/>
      <w:marLeft w:val="0"/>
      <w:marRight w:val="0"/>
      <w:marTop w:val="0"/>
      <w:marBottom w:val="0"/>
      <w:divBdr>
        <w:top w:val="none" w:sz="0" w:space="0" w:color="auto"/>
        <w:left w:val="none" w:sz="0" w:space="0" w:color="auto"/>
        <w:bottom w:val="none" w:sz="0" w:space="0" w:color="auto"/>
        <w:right w:val="none" w:sz="0" w:space="0" w:color="auto"/>
      </w:divBdr>
    </w:div>
    <w:div w:id="1231621837">
      <w:bodyDiv w:val="1"/>
      <w:marLeft w:val="0"/>
      <w:marRight w:val="0"/>
      <w:marTop w:val="0"/>
      <w:marBottom w:val="0"/>
      <w:divBdr>
        <w:top w:val="none" w:sz="0" w:space="0" w:color="auto"/>
        <w:left w:val="none" w:sz="0" w:space="0" w:color="auto"/>
        <w:bottom w:val="none" w:sz="0" w:space="0" w:color="auto"/>
        <w:right w:val="none" w:sz="0" w:space="0" w:color="auto"/>
      </w:divBdr>
    </w:div>
    <w:div w:id="1232470213">
      <w:bodyDiv w:val="1"/>
      <w:marLeft w:val="0"/>
      <w:marRight w:val="0"/>
      <w:marTop w:val="0"/>
      <w:marBottom w:val="0"/>
      <w:divBdr>
        <w:top w:val="none" w:sz="0" w:space="0" w:color="auto"/>
        <w:left w:val="none" w:sz="0" w:space="0" w:color="auto"/>
        <w:bottom w:val="none" w:sz="0" w:space="0" w:color="auto"/>
        <w:right w:val="none" w:sz="0" w:space="0" w:color="auto"/>
      </w:divBdr>
    </w:div>
    <w:div w:id="1234388012">
      <w:bodyDiv w:val="1"/>
      <w:marLeft w:val="0"/>
      <w:marRight w:val="0"/>
      <w:marTop w:val="0"/>
      <w:marBottom w:val="0"/>
      <w:divBdr>
        <w:top w:val="none" w:sz="0" w:space="0" w:color="auto"/>
        <w:left w:val="none" w:sz="0" w:space="0" w:color="auto"/>
        <w:bottom w:val="none" w:sz="0" w:space="0" w:color="auto"/>
        <w:right w:val="none" w:sz="0" w:space="0" w:color="auto"/>
      </w:divBdr>
    </w:div>
    <w:div w:id="1250696596">
      <w:bodyDiv w:val="1"/>
      <w:marLeft w:val="0"/>
      <w:marRight w:val="0"/>
      <w:marTop w:val="0"/>
      <w:marBottom w:val="0"/>
      <w:divBdr>
        <w:top w:val="none" w:sz="0" w:space="0" w:color="auto"/>
        <w:left w:val="none" w:sz="0" w:space="0" w:color="auto"/>
        <w:bottom w:val="none" w:sz="0" w:space="0" w:color="auto"/>
        <w:right w:val="none" w:sz="0" w:space="0" w:color="auto"/>
      </w:divBdr>
    </w:div>
    <w:div w:id="1251504822">
      <w:bodyDiv w:val="1"/>
      <w:marLeft w:val="0"/>
      <w:marRight w:val="0"/>
      <w:marTop w:val="0"/>
      <w:marBottom w:val="0"/>
      <w:divBdr>
        <w:top w:val="none" w:sz="0" w:space="0" w:color="auto"/>
        <w:left w:val="none" w:sz="0" w:space="0" w:color="auto"/>
        <w:bottom w:val="none" w:sz="0" w:space="0" w:color="auto"/>
        <w:right w:val="none" w:sz="0" w:space="0" w:color="auto"/>
      </w:divBdr>
    </w:div>
    <w:div w:id="1268654406">
      <w:bodyDiv w:val="1"/>
      <w:marLeft w:val="0"/>
      <w:marRight w:val="0"/>
      <w:marTop w:val="0"/>
      <w:marBottom w:val="0"/>
      <w:divBdr>
        <w:top w:val="none" w:sz="0" w:space="0" w:color="auto"/>
        <w:left w:val="none" w:sz="0" w:space="0" w:color="auto"/>
        <w:bottom w:val="none" w:sz="0" w:space="0" w:color="auto"/>
        <w:right w:val="none" w:sz="0" w:space="0" w:color="auto"/>
      </w:divBdr>
    </w:div>
    <w:div w:id="1294949372">
      <w:bodyDiv w:val="1"/>
      <w:marLeft w:val="0"/>
      <w:marRight w:val="0"/>
      <w:marTop w:val="0"/>
      <w:marBottom w:val="0"/>
      <w:divBdr>
        <w:top w:val="none" w:sz="0" w:space="0" w:color="auto"/>
        <w:left w:val="none" w:sz="0" w:space="0" w:color="auto"/>
        <w:bottom w:val="none" w:sz="0" w:space="0" w:color="auto"/>
        <w:right w:val="none" w:sz="0" w:space="0" w:color="auto"/>
      </w:divBdr>
    </w:div>
    <w:div w:id="1303000301">
      <w:bodyDiv w:val="1"/>
      <w:marLeft w:val="0"/>
      <w:marRight w:val="0"/>
      <w:marTop w:val="0"/>
      <w:marBottom w:val="0"/>
      <w:divBdr>
        <w:top w:val="none" w:sz="0" w:space="0" w:color="auto"/>
        <w:left w:val="none" w:sz="0" w:space="0" w:color="auto"/>
        <w:bottom w:val="none" w:sz="0" w:space="0" w:color="auto"/>
        <w:right w:val="none" w:sz="0" w:space="0" w:color="auto"/>
      </w:divBdr>
    </w:div>
    <w:div w:id="1316106394">
      <w:bodyDiv w:val="1"/>
      <w:marLeft w:val="0"/>
      <w:marRight w:val="0"/>
      <w:marTop w:val="0"/>
      <w:marBottom w:val="0"/>
      <w:divBdr>
        <w:top w:val="none" w:sz="0" w:space="0" w:color="auto"/>
        <w:left w:val="none" w:sz="0" w:space="0" w:color="auto"/>
        <w:bottom w:val="none" w:sz="0" w:space="0" w:color="auto"/>
        <w:right w:val="none" w:sz="0" w:space="0" w:color="auto"/>
      </w:divBdr>
    </w:div>
    <w:div w:id="1344937617">
      <w:bodyDiv w:val="1"/>
      <w:marLeft w:val="0"/>
      <w:marRight w:val="0"/>
      <w:marTop w:val="0"/>
      <w:marBottom w:val="0"/>
      <w:divBdr>
        <w:top w:val="none" w:sz="0" w:space="0" w:color="auto"/>
        <w:left w:val="none" w:sz="0" w:space="0" w:color="auto"/>
        <w:bottom w:val="none" w:sz="0" w:space="0" w:color="auto"/>
        <w:right w:val="none" w:sz="0" w:space="0" w:color="auto"/>
      </w:divBdr>
    </w:div>
    <w:div w:id="1353415886">
      <w:bodyDiv w:val="1"/>
      <w:marLeft w:val="0"/>
      <w:marRight w:val="0"/>
      <w:marTop w:val="0"/>
      <w:marBottom w:val="0"/>
      <w:divBdr>
        <w:top w:val="none" w:sz="0" w:space="0" w:color="auto"/>
        <w:left w:val="none" w:sz="0" w:space="0" w:color="auto"/>
        <w:bottom w:val="none" w:sz="0" w:space="0" w:color="auto"/>
        <w:right w:val="none" w:sz="0" w:space="0" w:color="auto"/>
      </w:divBdr>
    </w:div>
    <w:div w:id="1364400658">
      <w:bodyDiv w:val="1"/>
      <w:marLeft w:val="0"/>
      <w:marRight w:val="0"/>
      <w:marTop w:val="0"/>
      <w:marBottom w:val="0"/>
      <w:divBdr>
        <w:top w:val="none" w:sz="0" w:space="0" w:color="auto"/>
        <w:left w:val="none" w:sz="0" w:space="0" w:color="auto"/>
        <w:bottom w:val="none" w:sz="0" w:space="0" w:color="auto"/>
        <w:right w:val="none" w:sz="0" w:space="0" w:color="auto"/>
      </w:divBdr>
    </w:div>
    <w:div w:id="1367366007">
      <w:bodyDiv w:val="1"/>
      <w:marLeft w:val="0"/>
      <w:marRight w:val="0"/>
      <w:marTop w:val="0"/>
      <w:marBottom w:val="0"/>
      <w:divBdr>
        <w:top w:val="none" w:sz="0" w:space="0" w:color="auto"/>
        <w:left w:val="none" w:sz="0" w:space="0" w:color="auto"/>
        <w:bottom w:val="none" w:sz="0" w:space="0" w:color="auto"/>
        <w:right w:val="none" w:sz="0" w:space="0" w:color="auto"/>
      </w:divBdr>
    </w:div>
    <w:div w:id="1370031405">
      <w:bodyDiv w:val="1"/>
      <w:marLeft w:val="0"/>
      <w:marRight w:val="0"/>
      <w:marTop w:val="0"/>
      <w:marBottom w:val="0"/>
      <w:divBdr>
        <w:top w:val="none" w:sz="0" w:space="0" w:color="auto"/>
        <w:left w:val="none" w:sz="0" w:space="0" w:color="auto"/>
        <w:bottom w:val="none" w:sz="0" w:space="0" w:color="auto"/>
        <w:right w:val="none" w:sz="0" w:space="0" w:color="auto"/>
      </w:divBdr>
    </w:div>
    <w:div w:id="1403286427">
      <w:bodyDiv w:val="1"/>
      <w:marLeft w:val="0"/>
      <w:marRight w:val="0"/>
      <w:marTop w:val="0"/>
      <w:marBottom w:val="0"/>
      <w:divBdr>
        <w:top w:val="none" w:sz="0" w:space="0" w:color="auto"/>
        <w:left w:val="none" w:sz="0" w:space="0" w:color="auto"/>
        <w:bottom w:val="none" w:sz="0" w:space="0" w:color="auto"/>
        <w:right w:val="none" w:sz="0" w:space="0" w:color="auto"/>
      </w:divBdr>
    </w:div>
    <w:div w:id="1407339428">
      <w:bodyDiv w:val="1"/>
      <w:marLeft w:val="0"/>
      <w:marRight w:val="0"/>
      <w:marTop w:val="0"/>
      <w:marBottom w:val="0"/>
      <w:divBdr>
        <w:top w:val="none" w:sz="0" w:space="0" w:color="auto"/>
        <w:left w:val="none" w:sz="0" w:space="0" w:color="auto"/>
        <w:bottom w:val="none" w:sz="0" w:space="0" w:color="auto"/>
        <w:right w:val="none" w:sz="0" w:space="0" w:color="auto"/>
      </w:divBdr>
    </w:div>
    <w:div w:id="1424842712">
      <w:bodyDiv w:val="1"/>
      <w:marLeft w:val="0"/>
      <w:marRight w:val="0"/>
      <w:marTop w:val="0"/>
      <w:marBottom w:val="0"/>
      <w:divBdr>
        <w:top w:val="none" w:sz="0" w:space="0" w:color="auto"/>
        <w:left w:val="none" w:sz="0" w:space="0" w:color="auto"/>
        <w:bottom w:val="none" w:sz="0" w:space="0" w:color="auto"/>
        <w:right w:val="none" w:sz="0" w:space="0" w:color="auto"/>
      </w:divBdr>
    </w:div>
    <w:div w:id="1426540462">
      <w:bodyDiv w:val="1"/>
      <w:marLeft w:val="0"/>
      <w:marRight w:val="0"/>
      <w:marTop w:val="0"/>
      <w:marBottom w:val="0"/>
      <w:divBdr>
        <w:top w:val="none" w:sz="0" w:space="0" w:color="auto"/>
        <w:left w:val="none" w:sz="0" w:space="0" w:color="auto"/>
        <w:bottom w:val="none" w:sz="0" w:space="0" w:color="auto"/>
        <w:right w:val="none" w:sz="0" w:space="0" w:color="auto"/>
      </w:divBdr>
    </w:div>
    <w:div w:id="1429499844">
      <w:bodyDiv w:val="1"/>
      <w:marLeft w:val="0"/>
      <w:marRight w:val="0"/>
      <w:marTop w:val="0"/>
      <w:marBottom w:val="0"/>
      <w:divBdr>
        <w:top w:val="none" w:sz="0" w:space="0" w:color="auto"/>
        <w:left w:val="none" w:sz="0" w:space="0" w:color="auto"/>
        <w:bottom w:val="none" w:sz="0" w:space="0" w:color="auto"/>
        <w:right w:val="none" w:sz="0" w:space="0" w:color="auto"/>
      </w:divBdr>
    </w:div>
    <w:div w:id="1434938603">
      <w:bodyDiv w:val="1"/>
      <w:marLeft w:val="0"/>
      <w:marRight w:val="0"/>
      <w:marTop w:val="0"/>
      <w:marBottom w:val="0"/>
      <w:divBdr>
        <w:top w:val="none" w:sz="0" w:space="0" w:color="auto"/>
        <w:left w:val="none" w:sz="0" w:space="0" w:color="auto"/>
        <w:bottom w:val="none" w:sz="0" w:space="0" w:color="auto"/>
        <w:right w:val="none" w:sz="0" w:space="0" w:color="auto"/>
      </w:divBdr>
    </w:div>
    <w:div w:id="1438139924">
      <w:bodyDiv w:val="1"/>
      <w:marLeft w:val="0"/>
      <w:marRight w:val="0"/>
      <w:marTop w:val="0"/>
      <w:marBottom w:val="0"/>
      <w:divBdr>
        <w:top w:val="none" w:sz="0" w:space="0" w:color="auto"/>
        <w:left w:val="none" w:sz="0" w:space="0" w:color="auto"/>
        <w:bottom w:val="none" w:sz="0" w:space="0" w:color="auto"/>
        <w:right w:val="none" w:sz="0" w:space="0" w:color="auto"/>
      </w:divBdr>
    </w:div>
    <w:div w:id="1469973888">
      <w:bodyDiv w:val="1"/>
      <w:marLeft w:val="0"/>
      <w:marRight w:val="0"/>
      <w:marTop w:val="0"/>
      <w:marBottom w:val="0"/>
      <w:divBdr>
        <w:top w:val="none" w:sz="0" w:space="0" w:color="auto"/>
        <w:left w:val="none" w:sz="0" w:space="0" w:color="auto"/>
        <w:bottom w:val="none" w:sz="0" w:space="0" w:color="auto"/>
        <w:right w:val="none" w:sz="0" w:space="0" w:color="auto"/>
      </w:divBdr>
    </w:div>
    <w:div w:id="1472407513">
      <w:bodyDiv w:val="1"/>
      <w:marLeft w:val="0"/>
      <w:marRight w:val="0"/>
      <w:marTop w:val="0"/>
      <w:marBottom w:val="0"/>
      <w:divBdr>
        <w:top w:val="none" w:sz="0" w:space="0" w:color="auto"/>
        <w:left w:val="none" w:sz="0" w:space="0" w:color="auto"/>
        <w:bottom w:val="none" w:sz="0" w:space="0" w:color="auto"/>
        <w:right w:val="none" w:sz="0" w:space="0" w:color="auto"/>
      </w:divBdr>
    </w:div>
    <w:div w:id="1475559494">
      <w:bodyDiv w:val="1"/>
      <w:marLeft w:val="0"/>
      <w:marRight w:val="0"/>
      <w:marTop w:val="0"/>
      <w:marBottom w:val="0"/>
      <w:divBdr>
        <w:top w:val="none" w:sz="0" w:space="0" w:color="auto"/>
        <w:left w:val="none" w:sz="0" w:space="0" w:color="auto"/>
        <w:bottom w:val="none" w:sz="0" w:space="0" w:color="auto"/>
        <w:right w:val="none" w:sz="0" w:space="0" w:color="auto"/>
      </w:divBdr>
    </w:div>
    <w:div w:id="1482192987">
      <w:bodyDiv w:val="1"/>
      <w:marLeft w:val="0"/>
      <w:marRight w:val="0"/>
      <w:marTop w:val="0"/>
      <w:marBottom w:val="0"/>
      <w:divBdr>
        <w:top w:val="none" w:sz="0" w:space="0" w:color="auto"/>
        <w:left w:val="none" w:sz="0" w:space="0" w:color="auto"/>
        <w:bottom w:val="none" w:sz="0" w:space="0" w:color="auto"/>
        <w:right w:val="none" w:sz="0" w:space="0" w:color="auto"/>
      </w:divBdr>
    </w:div>
    <w:div w:id="1496189167">
      <w:bodyDiv w:val="1"/>
      <w:marLeft w:val="0"/>
      <w:marRight w:val="0"/>
      <w:marTop w:val="0"/>
      <w:marBottom w:val="0"/>
      <w:divBdr>
        <w:top w:val="none" w:sz="0" w:space="0" w:color="auto"/>
        <w:left w:val="none" w:sz="0" w:space="0" w:color="auto"/>
        <w:bottom w:val="none" w:sz="0" w:space="0" w:color="auto"/>
        <w:right w:val="none" w:sz="0" w:space="0" w:color="auto"/>
      </w:divBdr>
    </w:div>
    <w:div w:id="1503620700">
      <w:bodyDiv w:val="1"/>
      <w:marLeft w:val="0"/>
      <w:marRight w:val="0"/>
      <w:marTop w:val="0"/>
      <w:marBottom w:val="0"/>
      <w:divBdr>
        <w:top w:val="none" w:sz="0" w:space="0" w:color="auto"/>
        <w:left w:val="none" w:sz="0" w:space="0" w:color="auto"/>
        <w:bottom w:val="none" w:sz="0" w:space="0" w:color="auto"/>
        <w:right w:val="none" w:sz="0" w:space="0" w:color="auto"/>
      </w:divBdr>
    </w:div>
    <w:div w:id="1508904760">
      <w:bodyDiv w:val="1"/>
      <w:marLeft w:val="0"/>
      <w:marRight w:val="0"/>
      <w:marTop w:val="0"/>
      <w:marBottom w:val="0"/>
      <w:divBdr>
        <w:top w:val="none" w:sz="0" w:space="0" w:color="auto"/>
        <w:left w:val="none" w:sz="0" w:space="0" w:color="auto"/>
        <w:bottom w:val="none" w:sz="0" w:space="0" w:color="auto"/>
        <w:right w:val="none" w:sz="0" w:space="0" w:color="auto"/>
      </w:divBdr>
    </w:div>
    <w:div w:id="1512180008">
      <w:bodyDiv w:val="1"/>
      <w:marLeft w:val="0"/>
      <w:marRight w:val="0"/>
      <w:marTop w:val="0"/>
      <w:marBottom w:val="0"/>
      <w:divBdr>
        <w:top w:val="none" w:sz="0" w:space="0" w:color="auto"/>
        <w:left w:val="none" w:sz="0" w:space="0" w:color="auto"/>
        <w:bottom w:val="none" w:sz="0" w:space="0" w:color="auto"/>
        <w:right w:val="none" w:sz="0" w:space="0" w:color="auto"/>
      </w:divBdr>
    </w:div>
    <w:div w:id="1512646376">
      <w:bodyDiv w:val="1"/>
      <w:marLeft w:val="0"/>
      <w:marRight w:val="0"/>
      <w:marTop w:val="0"/>
      <w:marBottom w:val="0"/>
      <w:divBdr>
        <w:top w:val="none" w:sz="0" w:space="0" w:color="auto"/>
        <w:left w:val="none" w:sz="0" w:space="0" w:color="auto"/>
        <w:bottom w:val="none" w:sz="0" w:space="0" w:color="auto"/>
        <w:right w:val="none" w:sz="0" w:space="0" w:color="auto"/>
      </w:divBdr>
    </w:div>
    <w:div w:id="1517882520">
      <w:bodyDiv w:val="1"/>
      <w:marLeft w:val="0"/>
      <w:marRight w:val="0"/>
      <w:marTop w:val="0"/>
      <w:marBottom w:val="0"/>
      <w:divBdr>
        <w:top w:val="none" w:sz="0" w:space="0" w:color="auto"/>
        <w:left w:val="none" w:sz="0" w:space="0" w:color="auto"/>
        <w:bottom w:val="none" w:sz="0" w:space="0" w:color="auto"/>
        <w:right w:val="none" w:sz="0" w:space="0" w:color="auto"/>
      </w:divBdr>
    </w:div>
    <w:div w:id="1522938246">
      <w:bodyDiv w:val="1"/>
      <w:marLeft w:val="0"/>
      <w:marRight w:val="0"/>
      <w:marTop w:val="0"/>
      <w:marBottom w:val="0"/>
      <w:divBdr>
        <w:top w:val="none" w:sz="0" w:space="0" w:color="auto"/>
        <w:left w:val="none" w:sz="0" w:space="0" w:color="auto"/>
        <w:bottom w:val="none" w:sz="0" w:space="0" w:color="auto"/>
        <w:right w:val="none" w:sz="0" w:space="0" w:color="auto"/>
      </w:divBdr>
    </w:div>
    <w:div w:id="1528178545">
      <w:bodyDiv w:val="1"/>
      <w:marLeft w:val="0"/>
      <w:marRight w:val="0"/>
      <w:marTop w:val="0"/>
      <w:marBottom w:val="0"/>
      <w:divBdr>
        <w:top w:val="none" w:sz="0" w:space="0" w:color="auto"/>
        <w:left w:val="none" w:sz="0" w:space="0" w:color="auto"/>
        <w:bottom w:val="none" w:sz="0" w:space="0" w:color="auto"/>
        <w:right w:val="none" w:sz="0" w:space="0" w:color="auto"/>
      </w:divBdr>
    </w:div>
    <w:div w:id="1528830459">
      <w:bodyDiv w:val="1"/>
      <w:marLeft w:val="0"/>
      <w:marRight w:val="0"/>
      <w:marTop w:val="0"/>
      <w:marBottom w:val="0"/>
      <w:divBdr>
        <w:top w:val="none" w:sz="0" w:space="0" w:color="auto"/>
        <w:left w:val="none" w:sz="0" w:space="0" w:color="auto"/>
        <w:bottom w:val="none" w:sz="0" w:space="0" w:color="auto"/>
        <w:right w:val="none" w:sz="0" w:space="0" w:color="auto"/>
      </w:divBdr>
    </w:div>
    <w:div w:id="1538275200">
      <w:bodyDiv w:val="1"/>
      <w:marLeft w:val="0"/>
      <w:marRight w:val="0"/>
      <w:marTop w:val="0"/>
      <w:marBottom w:val="0"/>
      <w:divBdr>
        <w:top w:val="none" w:sz="0" w:space="0" w:color="auto"/>
        <w:left w:val="none" w:sz="0" w:space="0" w:color="auto"/>
        <w:bottom w:val="none" w:sz="0" w:space="0" w:color="auto"/>
        <w:right w:val="none" w:sz="0" w:space="0" w:color="auto"/>
      </w:divBdr>
    </w:div>
    <w:div w:id="1539732024">
      <w:bodyDiv w:val="1"/>
      <w:marLeft w:val="0"/>
      <w:marRight w:val="0"/>
      <w:marTop w:val="0"/>
      <w:marBottom w:val="0"/>
      <w:divBdr>
        <w:top w:val="none" w:sz="0" w:space="0" w:color="auto"/>
        <w:left w:val="none" w:sz="0" w:space="0" w:color="auto"/>
        <w:bottom w:val="none" w:sz="0" w:space="0" w:color="auto"/>
        <w:right w:val="none" w:sz="0" w:space="0" w:color="auto"/>
      </w:divBdr>
    </w:div>
    <w:div w:id="1542087027">
      <w:bodyDiv w:val="1"/>
      <w:marLeft w:val="0"/>
      <w:marRight w:val="0"/>
      <w:marTop w:val="0"/>
      <w:marBottom w:val="0"/>
      <w:divBdr>
        <w:top w:val="none" w:sz="0" w:space="0" w:color="auto"/>
        <w:left w:val="none" w:sz="0" w:space="0" w:color="auto"/>
        <w:bottom w:val="none" w:sz="0" w:space="0" w:color="auto"/>
        <w:right w:val="none" w:sz="0" w:space="0" w:color="auto"/>
      </w:divBdr>
    </w:div>
    <w:div w:id="1564682134">
      <w:bodyDiv w:val="1"/>
      <w:marLeft w:val="0"/>
      <w:marRight w:val="0"/>
      <w:marTop w:val="0"/>
      <w:marBottom w:val="0"/>
      <w:divBdr>
        <w:top w:val="none" w:sz="0" w:space="0" w:color="auto"/>
        <w:left w:val="none" w:sz="0" w:space="0" w:color="auto"/>
        <w:bottom w:val="none" w:sz="0" w:space="0" w:color="auto"/>
        <w:right w:val="none" w:sz="0" w:space="0" w:color="auto"/>
      </w:divBdr>
    </w:div>
    <w:div w:id="1578125306">
      <w:bodyDiv w:val="1"/>
      <w:marLeft w:val="0"/>
      <w:marRight w:val="0"/>
      <w:marTop w:val="0"/>
      <w:marBottom w:val="0"/>
      <w:divBdr>
        <w:top w:val="none" w:sz="0" w:space="0" w:color="auto"/>
        <w:left w:val="none" w:sz="0" w:space="0" w:color="auto"/>
        <w:bottom w:val="none" w:sz="0" w:space="0" w:color="auto"/>
        <w:right w:val="none" w:sz="0" w:space="0" w:color="auto"/>
      </w:divBdr>
    </w:div>
    <w:div w:id="1583105383">
      <w:bodyDiv w:val="1"/>
      <w:marLeft w:val="0"/>
      <w:marRight w:val="0"/>
      <w:marTop w:val="0"/>
      <w:marBottom w:val="0"/>
      <w:divBdr>
        <w:top w:val="none" w:sz="0" w:space="0" w:color="auto"/>
        <w:left w:val="none" w:sz="0" w:space="0" w:color="auto"/>
        <w:bottom w:val="none" w:sz="0" w:space="0" w:color="auto"/>
        <w:right w:val="none" w:sz="0" w:space="0" w:color="auto"/>
      </w:divBdr>
    </w:div>
    <w:div w:id="1586650031">
      <w:bodyDiv w:val="1"/>
      <w:marLeft w:val="0"/>
      <w:marRight w:val="0"/>
      <w:marTop w:val="0"/>
      <w:marBottom w:val="0"/>
      <w:divBdr>
        <w:top w:val="none" w:sz="0" w:space="0" w:color="auto"/>
        <w:left w:val="none" w:sz="0" w:space="0" w:color="auto"/>
        <w:bottom w:val="none" w:sz="0" w:space="0" w:color="auto"/>
        <w:right w:val="none" w:sz="0" w:space="0" w:color="auto"/>
      </w:divBdr>
    </w:div>
    <w:div w:id="1594511304">
      <w:bodyDiv w:val="1"/>
      <w:marLeft w:val="0"/>
      <w:marRight w:val="0"/>
      <w:marTop w:val="0"/>
      <w:marBottom w:val="0"/>
      <w:divBdr>
        <w:top w:val="none" w:sz="0" w:space="0" w:color="auto"/>
        <w:left w:val="none" w:sz="0" w:space="0" w:color="auto"/>
        <w:bottom w:val="none" w:sz="0" w:space="0" w:color="auto"/>
        <w:right w:val="none" w:sz="0" w:space="0" w:color="auto"/>
      </w:divBdr>
    </w:div>
    <w:div w:id="1596091672">
      <w:bodyDiv w:val="1"/>
      <w:marLeft w:val="0"/>
      <w:marRight w:val="0"/>
      <w:marTop w:val="0"/>
      <w:marBottom w:val="0"/>
      <w:divBdr>
        <w:top w:val="none" w:sz="0" w:space="0" w:color="auto"/>
        <w:left w:val="none" w:sz="0" w:space="0" w:color="auto"/>
        <w:bottom w:val="none" w:sz="0" w:space="0" w:color="auto"/>
        <w:right w:val="none" w:sz="0" w:space="0" w:color="auto"/>
      </w:divBdr>
    </w:div>
    <w:div w:id="1632175818">
      <w:bodyDiv w:val="1"/>
      <w:marLeft w:val="0"/>
      <w:marRight w:val="0"/>
      <w:marTop w:val="0"/>
      <w:marBottom w:val="0"/>
      <w:divBdr>
        <w:top w:val="none" w:sz="0" w:space="0" w:color="auto"/>
        <w:left w:val="none" w:sz="0" w:space="0" w:color="auto"/>
        <w:bottom w:val="none" w:sz="0" w:space="0" w:color="auto"/>
        <w:right w:val="none" w:sz="0" w:space="0" w:color="auto"/>
      </w:divBdr>
    </w:div>
    <w:div w:id="1635871832">
      <w:bodyDiv w:val="1"/>
      <w:marLeft w:val="0"/>
      <w:marRight w:val="0"/>
      <w:marTop w:val="0"/>
      <w:marBottom w:val="0"/>
      <w:divBdr>
        <w:top w:val="none" w:sz="0" w:space="0" w:color="auto"/>
        <w:left w:val="none" w:sz="0" w:space="0" w:color="auto"/>
        <w:bottom w:val="none" w:sz="0" w:space="0" w:color="auto"/>
        <w:right w:val="none" w:sz="0" w:space="0" w:color="auto"/>
      </w:divBdr>
    </w:div>
    <w:div w:id="1645890303">
      <w:bodyDiv w:val="1"/>
      <w:marLeft w:val="0"/>
      <w:marRight w:val="0"/>
      <w:marTop w:val="0"/>
      <w:marBottom w:val="0"/>
      <w:divBdr>
        <w:top w:val="none" w:sz="0" w:space="0" w:color="auto"/>
        <w:left w:val="none" w:sz="0" w:space="0" w:color="auto"/>
        <w:bottom w:val="none" w:sz="0" w:space="0" w:color="auto"/>
        <w:right w:val="none" w:sz="0" w:space="0" w:color="auto"/>
      </w:divBdr>
    </w:div>
    <w:div w:id="1656178702">
      <w:bodyDiv w:val="1"/>
      <w:marLeft w:val="0"/>
      <w:marRight w:val="0"/>
      <w:marTop w:val="0"/>
      <w:marBottom w:val="0"/>
      <w:divBdr>
        <w:top w:val="none" w:sz="0" w:space="0" w:color="auto"/>
        <w:left w:val="none" w:sz="0" w:space="0" w:color="auto"/>
        <w:bottom w:val="none" w:sz="0" w:space="0" w:color="auto"/>
        <w:right w:val="none" w:sz="0" w:space="0" w:color="auto"/>
      </w:divBdr>
    </w:div>
    <w:div w:id="1658417407">
      <w:bodyDiv w:val="1"/>
      <w:marLeft w:val="0"/>
      <w:marRight w:val="0"/>
      <w:marTop w:val="0"/>
      <w:marBottom w:val="0"/>
      <w:divBdr>
        <w:top w:val="none" w:sz="0" w:space="0" w:color="auto"/>
        <w:left w:val="none" w:sz="0" w:space="0" w:color="auto"/>
        <w:bottom w:val="none" w:sz="0" w:space="0" w:color="auto"/>
        <w:right w:val="none" w:sz="0" w:space="0" w:color="auto"/>
      </w:divBdr>
    </w:div>
    <w:div w:id="1671643931">
      <w:bodyDiv w:val="1"/>
      <w:marLeft w:val="0"/>
      <w:marRight w:val="0"/>
      <w:marTop w:val="0"/>
      <w:marBottom w:val="0"/>
      <w:divBdr>
        <w:top w:val="none" w:sz="0" w:space="0" w:color="auto"/>
        <w:left w:val="none" w:sz="0" w:space="0" w:color="auto"/>
        <w:bottom w:val="none" w:sz="0" w:space="0" w:color="auto"/>
        <w:right w:val="none" w:sz="0" w:space="0" w:color="auto"/>
      </w:divBdr>
    </w:div>
    <w:div w:id="1702894665">
      <w:bodyDiv w:val="1"/>
      <w:marLeft w:val="0"/>
      <w:marRight w:val="0"/>
      <w:marTop w:val="0"/>
      <w:marBottom w:val="0"/>
      <w:divBdr>
        <w:top w:val="none" w:sz="0" w:space="0" w:color="auto"/>
        <w:left w:val="none" w:sz="0" w:space="0" w:color="auto"/>
        <w:bottom w:val="none" w:sz="0" w:space="0" w:color="auto"/>
        <w:right w:val="none" w:sz="0" w:space="0" w:color="auto"/>
      </w:divBdr>
    </w:div>
    <w:div w:id="1708528258">
      <w:bodyDiv w:val="1"/>
      <w:marLeft w:val="0"/>
      <w:marRight w:val="0"/>
      <w:marTop w:val="0"/>
      <w:marBottom w:val="0"/>
      <w:divBdr>
        <w:top w:val="none" w:sz="0" w:space="0" w:color="auto"/>
        <w:left w:val="none" w:sz="0" w:space="0" w:color="auto"/>
        <w:bottom w:val="none" w:sz="0" w:space="0" w:color="auto"/>
        <w:right w:val="none" w:sz="0" w:space="0" w:color="auto"/>
      </w:divBdr>
    </w:div>
    <w:div w:id="1712529829">
      <w:bodyDiv w:val="1"/>
      <w:marLeft w:val="0"/>
      <w:marRight w:val="0"/>
      <w:marTop w:val="0"/>
      <w:marBottom w:val="0"/>
      <w:divBdr>
        <w:top w:val="none" w:sz="0" w:space="0" w:color="auto"/>
        <w:left w:val="none" w:sz="0" w:space="0" w:color="auto"/>
        <w:bottom w:val="none" w:sz="0" w:space="0" w:color="auto"/>
        <w:right w:val="none" w:sz="0" w:space="0" w:color="auto"/>
      </w:divBdr>
    </w:div>
    <w:div w:id="1718359864">
      <w:bodyDiv w:val="1"/>
      <w:marLeft w:val="0"/>
      <w:marRight w:val="0"/>
      <w:marTop w:val="0"/>
      <w:marBottom w:val="0"/>
      <w:divBdr>
        <w:top w:val="none" w:sz="0" w:space="0" w:color="auto"/>
        <w:left w:val="none" w:sz="0" w:space="0" w:color="auto"/>
        <w:bottom w:val="none" w:sz="0" w:space="0" w:color="auto"/>
        <w:right w:val="none" w:sz="0" w:space="0" w:color="auto"/>
      </w:divBdr>
    </w:div>
    <w:div w:id="1723406475">
      <w:bodyDiv w:val="1"/>
      <w:marLeft w:val="0"/>
      <w:marRight w:val="0"/>
      <w:marTop w:val="0"/>
      <w:marBottom w:val="0"/>
      <w:divBdr>
        <w:top w:val="none" w:sz="0" w:space="0" w:color="auto"/>
        <w:left w:val="none" w:sz="0" w:space="0" w:color="auto"/>
        <w:bottom w:val="none" w:sz="0" w:space="0" w:color="auto"/>
        <w:right w:val="none" w:sz="0" w:space="0" w:color="auto"/>
      </w:divBdr>
    </w:div>
    <w:div w:id="1729644904">
      <w:bodyDiv w:val="1"/>
      <w:marLeft w:val="0"/>
      <w:marRight w:val="0"/>
      <w:marTop w:val="0"/>
      <w:marBottom w:val="0"/>
      <w:divBdr>
        <w:top w:val="none" w:sz="0" w:space="0" w:color="auto"/>
        <w:left w:val="none" w:sz="0" w:space="0" w:color="auto"/>
        <w:bottom w:val="none" w:sz="0" w:space="0" w:color="auto"/>
        <w:right w:val="none" w:sz="0" w:space="0" w:color="auto"/>
      </w:divBdr>
    </w:div>
    <w:div w:id="1742092383">
      <w:bodyDiv w:val="1"/>
      <w:marLeft w:val="0"/>
      <w:marRight w:val="0"/>
      <w:marTop w:val="0"/>
      <w:marBottom w:val="0"/>
      <w:divBdr>
        <w:top w:val="none" w:sz="0" w:space="0" w:color="auto"/>
        <w:left w:val="none" w:sz="0" w:space="0" w:color="auto"/>
        <w:bottom w:val="none" w:sz="0" w:space="0" w:color="auto"/>
        <w:right w:val="none" w:sz="0" w:space="0" w:color="auto"/>
      </w:divBdr>
    </w:div>
    <w:div w:id="1744908447">
      <w:bodyDiv w:val="1"/>
      <w:marLeft w:val="0"/>
      <w:marRight w:val="0"/>
      <w:marTop w:val="0"/>
      <w:marBottom w:val="0"/>
      <w:divBdr>
        <w:top w:val="none" w:sz="0" w:space="0" w:color="auto"/>
        <w:left w:val="none" w:sz="0" w:space="0" w:color="auto"/>
        <w:bottom w:val="none" w:sz="0" w:space="0" w:color="auto"/>
        <w:right w:val="none" w:sz="0" w:space="0" w:color="auto"/>
      </w:divBdr>
    </w:div>
    <w:div w:id="1749300688">
      <w:bodyDiv w:val="1"/>
      <w:marLeft w:val="0"/>
      <w:marRight w:val="0"/>
      <w:marTop w:val="0"/>
      <w:marBottom w:val="0"/>
      <w:divBdr>
        <w:top w:val="none" w:sz="0" w:space="0" w:color="auto"/>
        <w:left w:val="none" w:sz="0" w:space="0" w:color="auto"/>
        <w:bottom w:val="none" w:sz="0" w:space="0" w:color="auto"/>
        <w:right w:val="none" w:sz="0" w:space="0" w:color="auto"/>
      </w:divBdr>
    </w:div>
    <w:div w:id="1764376267">
      <w:bodyDiv w:val="1"/>
      <w:marLeft w:val="0"/>
      <w:marRight w:val="0"/>
      <w:marTop w:val="0"/>
      <w:marBottom w:val="0"/>
      <w:divBdr>
        <w:top w:val="none" w:sz="0" w:space="0" w:color="auto"/>
        <w:left w:val="none" w:sz="0" w:space="0" w:color="auto"/>
        <w:bottom w:val="none" w:sz="0" w:space="0" w:color="auto"/>
        <w:right w:val="none" w:sz="0" w:space="0" w:color="auto"/>
      </w:divBdr>
    </w:div>
    <w:div w:id="1772509773">
      <w:bodyDiv w:val="1"/>
      <w:marLeft w:val="0"/>
      <w:marRight w:val="0"/>
      <w:marTop w:val="0"/>
      <w:marBottom w:val="0"/>
      <w:divBdr>
        <w:top w:val="none" w:sz="0" w:space="0" w:color="auto"/>
        <w:left w:val="none" w:sz="0" w:space="0" w:color="auto"/>
        <w:bottom w:val="none" w:sz="0" w:space="0" w:color="auto"/>
        <w:right w:val="none" w:sz="0" w:space="0" w:color="auto"/>
      </w:divBdr>
    </w:div>
    <w:div w:id="1774979765">
      <w:bodyDiv w:val="1"/>
      <w:marLeft w:val="0"/>
      <w:marRight w:val="0"/>
      <w:marTop w:val="0"/>
      <w:marBottom w:val="0"/>
      <w:divBdr>
        <w:top w:val="none" w:sz="0" w:space="0" w:color="auto"/>
        <w:left w:val="none" w:sz="0" w:space="0" w:color="auto"/>
        <w:bottom w:val="none" w:sz="0" w:space="0" w:color="auto"/>
        <w:right w:val="none" w:sz="0" w:space="0" w:color="auto"/>
      </w:divBdr>
    </w:div>
    <w:div w:id="1797138042">
      <w:bodyDiv w:val="1"/>
      <w:marLeft w:val="0"/>
      <w:marRight w:val="0"/>
      <w:marTop w:val="0"/>
      <w:marBottom w:val="0"/>
      <w:divBdr>
        <w:top w:val="none" w:sz="0" w:space="0" w:color="auto"/>
        <w:left w:val="none" w:sz="0" w:space="0" w:color="auto"/>
        <w:bottom w:val="none" w:sz="0" w:space="0" w:color="auto"/>
        <w:right w:val="none" w:sz="0" w:space="0" w:color="auto"/>
      </w:divBdr>
    </w:div>
    <w:div w:id="1816026573">
      <w:bodyDiv w:val="1"/>
      <w:marLeft w:val="0"/>
      <w:marRight w:val="0"/>
      <w:marTop w:val="0"/>
      <w:marBottom w:val="0"/>
      <w:divBdr>
        <w:top w:val="none" w:sz="0" w:space="0" w:color="auto"/>
        <w:left w:val="none" w:sz="0" w:space="0" w:color="auto"/>
        <w:bottom w:val="none" w:sz="0" w:space="0" w:color="auto"/>
        <w:right w:val="none" w:sz="0" w:space="0" w:color="auto"/>
      </w:divBdr>
    </w:div>
    <w:div w:id="1828130475">
      <w:bodyDiv w:val="1"/>
      <w:marLeft w:val="0"/>
      <w:marRight w:val="0"/>
      <w:marTop w:val="0"/>
      <w:marBottom w:val="0"/>
      <w:divBdr>
        <w:top w:val="none" w:sz="0" w:space="0" w:color="auto"/>
        <w:left w:val="none" w:sz="0" w:space="0" w:color="auto"/>
        <w:bottom w:val="none" w:sz="0" w:space="0" w:color="auto"/>
        <w:right w:val="none" w:sz="0" w:space="0" w:color="auto"/>
      </w:divBdr>
    </w:div>
    <w:div w:id="1830250103">
      <w:bodyDiv w:val="1"/>
      <w:marLeft w:val="0"/>
      <w:marRight w:val="0"/>
      <w:marTop w:val="0"/>
      <w:marBottom w:val="0"/>
      <w:divBdr>
        <w:top w:val="none" w:sz="0" w:space="0" w:color="auto"/>
        <w:left w:val="none" w:sz="0" w:space="0" w:color="auto"/>
        <w:bottom w:val="none" w:sz="0" w:space="0" w:color="auto"/>
        <w:right w:val="none" w:sz="0" w:space="0" w:color="auto"/>
      </w:divBdr>
    </w:div>
    <w:div w:id="1854999098">
      <w:bodyDiv w:val="1"/>
      <w:marLeft w:val="0"/>
      <w:marRight w:val="0"/>
      <w:marTop w:val="0"/>
      <w:marBottom w:val="0"/>
      <w:divBdr>
        <w:top w:val="none" w:sz="0" w:space="0" w:color="auto"/>
        <w:left w:val="none" w:sz="0" w:space="0" w:color="auto"/>
        <w:bottom w:val="none" w:sz="0" w:space="0" w:color="auto"/>
        <w:right w:val="none" w:sz="0" w:space="0" w:color="auto"/>
      </w:divBdr>
    </w:div>
    <w:div w:id="1860774239">
      <w:bodyDiv w:val="1"/>
      <w:marLeft w:val="0"/>
      <w:marRight w:val="0"/>
      <w:marTop w:val="0"/>
      <w:marBottom w:val="0"/>
      <w:divBdr>
        <w:top w:val="none" w:sz="0" w:space="0" w:color="auto"/>
        <w:left w:val="none" w:sz="0" w:space="0" w:color="auto"/>
        <w:bottom w:val="none" w:sz="0" w:space="0" w:color="auto"/>
        <w:right w:val="none" w:sz="0" w:space="0" w:color="auto"/>
      </w:divBdr>
    </w:div>
    <w:div w:id="1865555380">
      <w:bodyDiv w:val="1"/>
      <w:marLeft w:val="0"/>
      <w:marRight w:val="0"/>
      <w:marTop w:val="0"/>
      <w:marBottom w:val="0"/>
      <w:divBdr>
        <w:top w:val="none" w:sz="0" w:space="0" w:color="auto"/>
        <w:left w:val="none" w:sz="0" w:space="0" w:color="auto"/>
        <w:bottom w:val="none" w:sz="0" w:space="0" w:color="auto"/>
        <w:right w:val="none" w:sz="0" w:space="0" w:color="auto"/>
      </w:divBdr>
    </w:div>
    <w:div w:id="1878396838">
      <w:bodyDiv w:val="1"/>
      <w:marLeft w:val="0"/>
      <w:marRight w:val="0"/>
      <w:marTop w:val="0"/>
      <w:marBottom w:val="0"/>
      <w:divBdr>
        <w:top w:val="none" w:sz="0" w:space="0" w:color="auto"/>
        <w:left w:val="none" w:sz="0" w:space="0" w:color="auto"/>
        <w:bottom w:val="none" w:sz="0" w:space="0" w:color="auto"/>
        <w:right w:val="none" w:sz="0" w:space="0" w:color="auto"/>
      </w:divBdr>
    </w:div>
    <w:div w:id="1884174766">
      <w:bodyDiv w:val="1"/>
      <w:marLeft w:val="0"/>
      <w:marRight w:val="0"/>
      <w:marTop w:val="0"/>
      <w:marBottom w:val="0"/>
      <w:divBdr>
        <w:top w:val="none" w:sz="0" w:space="0" w:color="auto"/>
        <w:left w:val="none" w:sz="0" w:space="0" w:color="auto"/>
        <w:bottom w:val="none" w:sz="0" w:space="0" w:color="auto"/>
        <w:right w:val="none" w:sz="0" w:space="0" w:color="auto"/>
      </w:divBdr>
    </w:div>
    <w:div w:id="1888029346">
      <w:bodyDiv w:val="1"/>
      <w:marLeft w:val="0"/>
      <w:marRight w:val="0"/>
      <w:marTop w:val="0"/>
      <w:marBottom w:val="0"/>
      <w:divBdr>
        <w:top w:val="none" w:sz="0" w:space="0" w:color="auto"/>
        <w:left w:val="none" w:sz="0" w:space="0" w:color="auto"/>
        <w:bottom w:val="none" w:sz="0" w:space="0" w:color="auto"/>
        <w:right w:val="none" w:sz="0" w:space="0" w:color="auto"/>
      </w:divBdr>
    </w:div>
    <w:div w:id="1890648685">
      <w:bodyDiv w:val="1"/>
      <w:marLeft w:val="0"/>
      <w:marRight w:val="0"/>
      <w:marTop w:val="0"/>
      <w:marBottom w:val="0"/>
      <w:divBdr>
        <w:top w:val="none" w:sz="0" w:space="0" w:color="auto"/>
        <w:left w:val="none" w:sz="0" w:space="0" w:color="auto"/>
        <w:bottom w:val="none" w:sz="0" w:space="0" w:color="auto"/>
        <w:right w:val="none" w:sz="0" w:space="0" w:color="auto"/>
      </w:divBdr>
    </w:div>
    <w:div w:id="1908223934">
      <w:bodyDiv w:val="1"/>
      <w:marLeft w:val="0"/>
      <w:marRight w:val="0"/>
      <w:marTop w:val="0"/>
      <w:marBottom w:val="0"/>
      <w:divBdr>
        <w:top w:val="none" w:sz="0" w:space="0" w:color="auto"/>
        <w:left w:val="none" w:sz="0" w:space="0" w:color="auto"/>
        <w:bottom w:val="none" w:sz="0" w:space="0" w:color="auto"/>
        <w:right w:val="none" w:sz="0" w:space="0" w:color="auto"/>
      </w:divBdr>
    </w:div>
    <w:div w:id="1913389456">
      <w:bodyDiv w:val="1"/>
      <w:marLeft w:val="0"/>
      <w:marRight w:val="0"/>
      <w:marTop w:val="0"/>
      <w:marBottom w:val="0"/>
      <w:divBdr>
        <w:top w:val="none" w:sz="0" w:space="0" w:color="auto"/>
        <w:left w:val="none" w:sz="0" w:space="0" w:color="auto"/>
        <w:bottom w:val="none" w:sz="0" w:space="0" w:color="auto"/>
        <w:right w:val="none" w:sz="0" w:space="0" w:color="auto"/>
      </w:divBdr>
    </w:div>
    <w:div w:id="1916428232">
      <w:bodyDiv w:val="1"/>
      <w:marLeft w:val="0"/>
      <w:marRight w:val="0"/>
      <w:marTop w:val="0"/>
      <w:marBottom w:val="0"/>
      <w:divBdr>
        <w:top w:val="none" w:sz="0" w:space="0" w:color="auto"/>
        <w:left w:val="none" w:sz="0" w:space="0" w:color="auto"/>
        <w:bottom w:val="none" w:sz="0" w:space="0" w:color="auto"/>
        <w:right w:val="none" w:sz="0" w:space="0" w:color="auto"/>
      </w:divBdr>
    </w:div>
    <w:div w:id="1928035764">
      <w:bodyDiv w:val="1"/>
      <w:marLeft w:val="0"/>
      <w:marRight w:val="0"/>
      <w:marTop w:val="0"/>
      <w:marBottom w:val="0"/>
      <w:divBdr>
        <w:top w:val="none" w:sz="0" w:space="0" w:color="auto"/>
        <w:left w:val="none" w:sz="0" w:space="0" w:color="auto"/>
        <w:bottom w:val="none" w:sz="0" w:space="0" w:color="auto"/>
        <w:right w:val="none" w:sz="0" w:space="0" w:color="auto"/>
      </w:divBdr>
    </w:div>
    <w:div w:id="1951618523">
      <w:bodyDiv w:val="1"/>
      <w:marLeft w:val="0"/>
      <w:marRight w:val="0"/>
      <w:marTop w:val="0"/>
      <w:marBottom w:val="0"/>
      <w:divBdr>
        <w:top w:val="none" w:sz="0" w:space="0" w:color="auto"/>
        <w:left w:val="none" w:sz="0" w:space="0" w:color="auto"/>
        <w:bottom w:val="none" w:sz="0" w:space="0" w:color="auto"/>
        <w:right w:val="none" w:sz="0" w:space="0" w:color="auto"/>
      </w:divBdr>
    </w:div>
    <w:div w:id="1973510703">
      <w:bodyDiv w:val="1"/>
      <w:marLeft w:val="0"/>
      <w:marRight w:val="0"/>
      <w:marTop w:val="0"/>
      <w:marBottom w:val="0"/>
      <w:divBdr>
        <w:top w:val="none" w:sz="0" w:space="0" w:color="auto"/>
        <w:left w:val="none" w:sz="0" w:space="0" w:color="auto"/>
        <w:bottom w:val="none" w:sz="0" w:space="0" w:color="auto"/>
        <w:right w:val="none" w:sz="0" w:space="0" w:color="auto"/>
      </w:divBdr>
    </w:div>
    <w:div w:id="2021614565">
      <w:bodyDiv w:val="1"/>
      <w:marLeft w:val="0"/>
      <w:marRight w:val="0"/>
      <w:marTop w:val="0"/>
      <w:marBottom w:val="0"/>
      <w:divBdr>
        <w:top w:val="none" w:sz="0" w:space="0" w:color="auto"/>
        <w:left w:val="none" w:sz="0" w:space="0" w:color="auto"/>
        <w:bottom w:val="none" w:sz="0" w:space="0" w:color="auto"/>
        <w:right w:val="none" w:sz="0" w:space="0" w:color="auto"/>
      </w:divBdr>
    </w:div>
    <w:div w:id="2031758502">
      <w:bodyDiv w:val="1"/>
      <w:marLeft w:val="0"/>
      <w:marRight w:val="0"/>
      <w:marTop w:val="0"/>
      <w:marBottom w:val="0"/>
      <w:divBdr>
        <w:top w:val="none" w:sz="0" w:space="0" w:color="auto"/>
        <w:left w:val="none" w:sz="0" w:space="0" w:color="auto"/>
        <w:bottom w:val="none" w:sz="0" w:space="0" w:color="auto"/>
        <w:right w:val="none" w:sz="0" w:space="0" w:color="auto"/>
      </w:divBdr>
    </w:div>
    <w:div w:id="2038696501">
      <w:bodyDiv w:val="1"/>
      <w:marLeft w:val="0"/>
      <w:marRight w:val="0"/>
      <w:marTop w:val="0"/>
      <w:marBottom w:val="0"/>
      <w:divBdr>
        <w:top w:val="none" w:sz="0" w:space="0" w:color="auto"/>
        <w:left w:val="none" w:sz="0" w:space="0" w:color="auto"/>
        <w:bottom w:val="none" w:sz="0" w:space="0" w:color="auto"/>
        <w:right w:val="none" w:sz="0" w:space="0" w:color="auto"/>
      </w:divBdr>
    </w:div>
    <w:div w:id="2057463730">
      <w:bodyDiv w:val="1"/>
      <w:marLeft w:val="0"/>
      <w:marRight w:val="0"/>
      <w:marTop w:val="0"/>
      <w:marBottom w:val="0"/>
      <w:divBdr>
        <w:top w:val="none" w:sz="0" w:space="0" w:color="auto"/>
        <w:left w:val="none" w:sz="0" w:space="0" w:color="auto"/>
        <w:bottom w:val="none" w:sz="0" w:space="0" w:color="auto"/>
        <w:right w:val="none" w:sz="0" w:space="0" w:color="auto"/>
      </w:divBdr>
    </w:div>
    <w:div w:id="2070110491">
      <w:bodyDiv w:val="1"/>
      <w:marLeft w:val="0"/>
      <w:marRight w:val="0"/>
      <w:marTop w:val="0"/>
      <w:marBottom w:val="0"/>
      <w:divBdr>
        <w:top w:val="none" w:sz="0" w:space="0" w:color="auto"/>
        <w:left w:val="none" w:sz="0" w:space="0" w:color="auto"/>
        <w:bottom w:val="none" w:sz="0" w:space="0" w:color="auto"/>
        <w:right w:val="none" w:sz="0" w:space="0" w:color="auto"/>
      </w:divBdr>
    </w:div>
    <w:div w:id="2089882105">
      <w:bodyDiv w:val="1"/>
      <w:marLeft w:val="0"/>
      <w:marRight w:val="0"/>
      <w:marTop w:val="0"/>
      <w:marBottom w:val="0"/>
      <w:divBdr>
        <w:top w:val="none" w:sz="0" w:space="0" w:color="auto"/>
        <w:left w:val="none" w:sz="0" w:space="0" w:color="auto"/>
        <w:bottom w:val="none" w:sz="0" w:space="0" w:color="auto"/>
        <w:right w:val="none" w:sz="0" w:space="0" w:color="auto"/>
      </w:divBdr>
    </w:div>
    <w:div w:id="2098555672">
      <w:bodyDiv w:val="1"/>
      <w:marLeft w:val="0"/>
      <w:marRight w:val="0"/>
      <w:marTop w:val="0"/>
      <w:marBottom w:val="0"/>
      <w:divBdr>
        <w:top w:val="none" w:sz="0" w:space="0" w:color="auto"/>
        <w:left w:val="none" w:sz="0" w:space="0" w:color="auto"/>
        <w:bottom w:val="none" w:sz="0" w:space="0" w:color="auto"/>
        <w:right w:val="none" w:sz="0" w:space="0" w:color="auto"/>
      </w:divBdr>
    </w:div>
    <w:div w:id="2116173871">
      <w:bodyDiv w:val="1"/>
      <w:marLeft w:val="0"/>
      <w:marRight w:val="0"/>
      <w:marTop w:val="0"/>
      <w:marBottom w:val="0"/>
      <w:divBdr>
        <w:top w:val="none" w:sz="0" w:space="0" w:color="auto"/>
        <w:left w:val="none" w:sz="0" w:space="0" w:color="auto"/>
        <w:bottom w:val="none" w:sz="0" w:space="0" w:color="auto"/>
        <w:right w:val="none" w:sz="0" w:space="0" w:color="auto"/>
      </w:divBdr>
    </w:div>
    <w:div w:id="2131392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Red18</b:Tag>
    <b:SourceType>InternetSite</b:SourceType>
    <b:Guid>{80134D75-77A8-4FE0-82D2-1EA2E1000E2C}</b:Guid>
    <b:Author>
      <b:Author>
        <b:Corporate>RedHat</b:Corporate>
      </b:Author>
    </b:Author>
    <b:Title>What is Virtualization</b:Title>
    <b:ProductionCompany>Red Hat</b:ProductionCompany>
    <b:Year>2018</b:Year>
    <b:Month>March</b:Month>
    <b:Day>02</b:Day>
    <b:YearAccessed>2023</b:YearAccessed>
    <b:MonthAccessed>March</b:MonthAccessed>
    <b:DayAccessed>10</b:DayAccessed>
    <b:URL>https://www.redhat.com/en/topics/virtualization/what-is-virtualization</b:URL>
    <b:RefOrder>1</b:RefOrder>
  </b:Source>
  <b:Source>
    <b:Tag>Wha221</b:Tag>
    <b:SourceType>InternetSite</b:SourceType>
    <b:Guid>{383648C9-6647-4BBB-BF83-D122CC1EC878}</b:Guid>
    <b:Title>What is virtualization.</b:Title>
    <b:ProductionCompany>Splunk</b:ProductionCompany>
    <b:Year>2022</b:Year>
    <b:Month>June</b:Month>
    <b:Day>01</b:Day>
    <b:YearAccessed>2023</b:YearAccessed>
    <b:MonthAccessed>March</b:MonthAccessed>
    <b:DayAccessed>10</b:DayAccessed>
    <b:URL>https://www.splunk.com/en_us/data-insider/virtualization.html</b:URL>
    <b:Author>
      <b:Author>
        <b:Corporate>splunk</b:Corporate>
      </b:Author>
    </b:Author>
    <b:RefOrder>2</b:RefOrder>
  </b:Source>
  <b:Source>
    <b:Tag>Mar21</b:Tag>
    <b:SourceType>InternetSite</b:SourceType>
    <b:Guid>{93331DC8-F6CF-40C0-91D6-261EEBD70F59}</b:Guid>
    <b:Author>
      <b:Author>
        <b:Corporate>Markup Hero</b:Corporate>
      </b:Author>
    </b:Author>
    <b:Title>SaaS vs PaaS: What are the key differences?</b:Title>
    <b:ProductionCompany>Markup Hero</b:ProductionCompany>
    <b:Year>2021</b:Year>
    <b:Month>July</b:Month>
    <b:Day>07</b:Day>
    <b:YearAccessed>2023</b:YearAccessed>
    <b:MonthAccessed>March</b:MonthAccessed>
    <b:DayAccessed>12</b:DayAccessed>
    <b:URL>https://markuphero.com/blog/saas-vs-paas/</b:URL>
    <b:RefOrder>5</b:RefOrder>
  </b:Source>
  <b:Source>
    <b:Tag>Wha222</b:Tag>
    <b:SourceType>InternetSite</b:SourceType>
    <b:Guid>{45F8C6F0-D205-4BB3-A9D7-121A80304B3B}</b:Guid>
    <b:Title>What is  a Virtual Machine.</b:Title>
    <b:ProductionCompany>RedHat</b:ProductionCompany>
    <b:Year>2022</b:Year>
    <b:Month>May</b:Month>
    <b:Day>11</b:Day>
    <b:YearAccessed>2023</b:YearAccessed>
    <b:MonthAccessed>March</b:MonthAccessed>
    <b:DayAccessed>12</b:DayAccessed>
    <b:URL>https://www.redhat.com/en/topics/virtualization/what-is-a-virtual-machine</b:URL>
    <b:Author>
      <b:Author>
        <b:Corporate>RedHat</b:Corporate>
      </b:Author>
    </b:Author>
    <b:RefOrder>3</b:RefOrder>
  </b:Source>
  <b:Source>
    <b:Tag>Wha23</b:Tag>
    <b:SourceType>InternetSite</b:SourceType>
    <b:Guid>{DA2C19D1-7615-4CB4-A1CC-24298F69E990}</b:Guid>
    <b:Title>What is a Virtual Machine</b:Title>
    <b:ProductionCompany>MongoDb</b:ProductionCompany>
    <b:YearAccessed>2023</b:YearAccessed>
    <b:MonthAccessed>March</b:MonthAccessed>
    <b:DayAccessed>12</b:DayAccessed>
    <b:URL>https://www.mongodb.com/cloud-explained/virtual-machines</b:URL>
    <b:Author>
      <b:Author>
        <b:Corporate>MongoDb</b:Corporate>
      </b:Author>
    </b:Author>
    <b:RefOrder>4</b:RefOrder>
  </b:Source>
  <b:Source>
    <b:Tag>Adm22</b:Tag>
    <b:SourceType>InternetSite</b:SourceType>
    <b:Guid>{EC3EE5D6-73A1-43F2-88D1-59E9F23462CC}</b:Guid>
    <b:Author>
      <b:Author>
        <b:NameList>
          <b:Person>
            <b:Last>Admin_cara</b:Last>
          </b:Person>
        </b:NameList>
      </b:Author>
    </b:Author>
    <b:Title>Everything you need to know about Infastructure as a Service(IaaS).</b:Title>
    <b:ProductionCompany>WestTech</b:ProductionCompany>
    <b:Year>2022</b:Year>
    <b:Month>November</b:Month>
    <b:Day>17</b:Day>
    <b:YearAccessed>2023</b:YearAccessed>
    <b:MonthAccessed>March</b:MonthAccessed>
    <b:DayAccessed>13</b:DayAccessed>
    <b:URL>https://westtech.ie/infrastructure-as-a-service/</b:URL>
    <b:RefOrder>6</b:RefOrder>
  </b:Source>
  <b:Source>
    <b:Tag>Jac211</b:Tag>
    <b:SourceType>InternetSite</b:SourceType>
    <b:Guid>{F894BD7E-FFD6-49D9-A69B-1B50C1A6B310}</b:Guid>
    <b:Author>
      <b:Author>
        <b:NameList>
          <b:Person>
            <b:Last>Sheperd</b:Last>
            <b:First>Jack</b:First>
          </b:Person>
        </b:NameList>
      </b:Author>
    </b:Author>
    <b:Title>What is Infastructure as a Service(IaaS)?</b:Title>
    <b:ProductionCompany>okta</b:ProductionCompany>
    <b:Year>2021</b:Year>
    <b:Month>September</b:Month>
    <b:Day>09</b:Day>
    <b:YearAccessed>2023</b:YearAccessed>
    <b:MonthAccessed>March</b:MonthAccessed>
    <b:DayAccessed>13</b:DayAccessed>
    <b:URL>https://www.okta.com/uk/blog/2021/09/what-is-infrastructure-as-a-service-iaas/</b:URL>
    <b:RefOrder>7</b:RefOrder>
  </b:Source>
  <b:Source>
    <b:Tag>Ale15</b:Tag>
    <b:SourceType>InternetSite</b:SourceType>
    <b:Guid>{EE5D88A7-1BE0-4CA7-BA18-AB3EAD86C315}</b:Guid>
    <b:Author>
      <b:Author>
        <b:NameList>
          <b:Person>
            <b:Last>Verkinderen</b:Last>
            <b:First>Alexandre</b:First>
          </b:Person>
        </b:NameList>
      </b:Author>
    </b:Author>
    <b:Title>Cloud Management</b:Title>
    <b:ProductionCompany>mscloud</b:ProductionCompany>
    <b:Year>2015</b:Year>
    <b:Month>December</b:Month>
    <b:Day>06</b:Day>
    <b:YearAccessed>2023</b:YearAccessed>
    <b:MonthAccessed>March</b:MonthAccessed>
    <b:DayAccessed>13</b:DayAccessed>
    <b:URL>https://mscloud.be/azure/azure-locations-regions-datacenters-fault-domains-update-domains-clusters-availability-sets/</b:URL>
    <b:RefOrder>8</b:RefOrder>
  </b:Source>
  <b:Source>
    <b:Tag>Mic23</b:Tag>
    <b:SourceType>InternetSite</b:SourceType>
    <b:Guid>{1D947393-C3A3-4E3F-9FD6-88039BBEA5A1}</b:Guid>
    <b:Author>
      <b:Author>
        <b:Corporate>Microsoft</b:Corporate>
      </b:Author>
    </b:Author>
    <b:Title>Regions for virtual machines in Azure</b:Title>
    <b:ProductionCompany>Microsoft</b:ProductionCompany>
    <b:Year>2023</b:Year>
    <b:Month>February</b:Month>
    <b:Day>22</b:Day>
    <b:YearAccessed>2023</b:YearAccessed>
    <b:MonthAccessed>March</b:MonthAccessed>
    <b:DayAccessed>13</b:DayAccessed>
    <b:URL>https://learn.microsoft.com/en-us/azure/virtual-machines/regions</b:URL>
    <b:RefOrder>9</b:RefOrder>
  </b:Source>
  <b:Source>
    <b:Tag>Mic231</b:Tag>
    <b:SourceType>InternetSite</b:SourceType>
    <b:Guid>{B87022A2-50ED-4531-936C-E22FBEDE3741}</b:Guid>
    <b:Author>
      <b:Author>
        <b:Corporate>Microsoft</b:Corporate>
      </b:Author>
    </b:Author>
    <b:Title>Manage Azure resource groups</b:Title>
    <b:ProductionCompany>Microsoft</b:ProductionCompany>
    <b:Year>2023</b:Year>
    <b:Month>February</b:Month>
    <b:Day>28</b:Day>
    <b:YearAccessed>2023</b:YearAccessed>
    <b:MonthAccessed>March</b:MonthAccessed>
    <b:DayAccessed>13</b:DayAccessed>
    <b:URL>https://learn.microsoft.com/en-us/azure/azure-resource-manager/management/manage-resource-groups-portal#what-is-a-resource-group</b:URL>
    <b:RefOrder>11</b:RefOrder>
  </b:Source>
  <b:Source>
    <b:Tag>Mic232</b:Tag>
    <b:SourceType>InternetSite</b:SourceType>
    <b:Guid>{491C8DB8-02F5-4E7E-BD96-7B6B62630471}</b:Guid>
    <b:Author>
      <b:Author>
        <b:Corporate>Microsoft</b:Corporate>
      </b:Author>
    </b:Author>
    <b:Title>Aciability Option for Azure</b:Title>
    <b:ProductionCompany>Microsoft</b:ProductionCompany>
    <b:Year>2023</b:Year>
    <b:Month>February</b:Month>
    <b:Day>24</b:Day>
    <b:YearAccessed>2023</b:YearAccessed>
    <b:MonthAccessed>March</b:MonthAccessed>
    <b:DayAccessed>13</b:DayAccessed>
    <b:URL>https://learn.microsoft.com/en-us/azure/virtual-machines/availability</b:URL>
    <b:RefOrder>10</b:RefOrder>
  </b:Source>
  <b:Source>
    <b:Tag>Mic22</b:Tag>
    <b:SourceType>InternetSite</b:SourceType>
    <b:Guid>{957EADDB-9939-4604-BDA0-569B6141B86B}</b:Guid>
    <b:Author>
      <b:Author>
        <b:Corporate>Microsoft</b:Corporate>
      </b:Author>
    </b:Author>
    <b:Title>Security Authentication</b:Title>
    <b:ProductionCompany>Microsoft</b:ProductionCompany>
    <b:Year>2022</b:Year>
    <b:Month>April</b:Month>
    <b:Day>04</b:Day>
    <b:YearAccessed>2022</b:YearAccessed>
    <b:MonthAccessed>March</b:MonthAccessed>
    <b:DayAccessed>14</b:DayAccessed>
    <b:URL>https://learn.microsoft.com/en-us/iis/configuration/system.webserver/security/authentication/</b:URL>
    <b:RefOrder>12</b:RefOrder>
  </b:Source>
  <b:Source>
    <b:Tag>Tec11</b:Tag>
    <b:SourceType>InternetSite</b:SourceType>
    <b:Guid>{F555686E-7090-4800-A3BF-B9E7FBB7F961}</b:Guid>
    <b:Author>
      <b:Author>
        <b:Corporate>Technopedia</b:Corporate>
      </b:Author>
    </b:Author>
    <b:Title>Authorization</b:Title>
    <b:ProductionCompany>Technopedia</b:ProductionCompany>
    <b:Year>2011</b:Year>
    <b:Month>November</b:Month>
    <b:Day>08</b:Day>
    <b:YearAccessed>2023</b:YearAccessed>
    <b:MonthAccessed>March</b:MonthAccessed>
    <b:DayAccessed>14</b:DayAccessed>
    <b:URL>https://www.techopedia.com/definition/10237/authorization</b:URL>
    <b:RefOrder>13</b:RefOrder>
  </b:Source>
  <b:Source>
    <b:Tag>Bul23</b:Tag>
    <b:SourceType>InternetSite</b:SourceType>
    <b:Guid>{6349F6A1-8F5F-441E-A1BE-5F4F6C0D077A}</b:Guid>
    <b:Author>
      <b:Author>
        <b:Corporate>Bullwarkers Websecurity</b:Corporate>
      </b:Author>
    </b:Author>
    <b:Title>MULTI-FACTOR AUTHENTICATION IN TODAY'S DIGITAL CLIMATE</b:Title>
    <b:ProductionCompany>Linked-in</b:ProductionCompany>
    <b:Year>2023</b:Year>
    <b:Month>March</b:Month>
    <b:Day>10</b:Day>
    <b:YearAccessed>2023</b:YearAccessed>
    <b:MonthAccessed>March</b:MonthAccessed>
    <b:DayAccessed>14</b:DayAccessed>
    <b:URL>https://www.linkedin.com/pulse/multi-factor-authentication-todays-digital-climate-bulwarkers#:~:text=MFA%20requires%20a%20user%20to%20provide%3A-%201%20%C2%B7,to%20any%20sensitive%20or%20confidential%20data.%20More%20items</b:URL>
    <b:RefOrder>14</b:RefOrder>
  </b:Source>
  <b:Source>
    <b:Tag>IT420</b:Tag>
    <b:SourceType>InternetSite</b:SourceType>
    <b:Guid>{F6AEB799-D7D9-4C8C-BA95-D8970FD9E8F3}</b:Guid>
    <b:Author>
      <b:Author>
        <b:Corporate>IT4 Offices LTD</b:Corporate>
      </b:Author>
    </b:Author>
    <b:Title>Principle of Least Privilege and MFA</b:Title>
    <b:ProductionCompany>IT Systems Changes</b:ProductionCompany>
    <b:Year>2020</b:Year>
    <b:Month>January</b:Month>
    <b:Day>10</b:Day>
    <b:YearAccessed>2023</b:YearAccessed>
    <b:MonthAccessed>March</b:MonthAccessed>
    <b:DayAccessed>14</b:DayAccessed>
    <b:URL>https://it4offices.co.uk/principle-of-least-privilege-and-multi-factor-authentication/</b:URL>
    <b:RefOrder>15</b:RefOrder>
  </b:Source>
  <b:Source>
    <b:Tag>Joe20</b:Tag>
    <b:SourceType>InternetSite</b:SourceType>
    <b:Guid>{42A6CB1A-4AE1-4A1D-BB58-FCB97E26BC8C}</b:Guid>
    <b:Author>
      <b:Author>
        <b:NameList>
          <b:Person>
            <b:Last>Kozlowicz</b:Last>
            <b:First>Joe</b:First>
          </b:Person>
        </b:NameList>
      </b:Author>
    </b:Author>
    <b:Title>What's a Jumpbox or Bastion Host, Anyway?</b:Title>
    <b:ProductionCompany>Lunavi</b:ProductionCompany>
    <b:Year>2020</b:Year>
    <b:Month>January</b:Month>
    <b:Day>01</b:Day>
    <b:YearAccessed>2023</b:YearAccessed>
    <b:MonthAccessed>March</b:MonthAccessed>
    <b:DayAccessed>14</b:DayAccessed>
    <b:URL>https://www.lunavi.com/blog/whats-a-jumpbox-or-bastion-host-anyway</b:URL>
    <b:RefOrder>16</b:RefOrder>
  </b:Source>
</b:Sources>
</file>

<file path=customXml/itemProps1.xml><?xml version="1.0" encoding="utf-8"?>
<ds:datastoreItem xmlns:ds="http://schemas.openxmlformats.org/officeDocument/2006/customXml" ds:itemID="{2C633DE3-F2B9-4D3B-955B-9E55345C8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6422</TotalTime>
  <Pages>16</Pages>
  <Words>3201</Words>
  <Characters>18246</Characters>
  <Application>Microsoft Office Word</Application>
  <DocSecurity>0</DocSecurity>
  <Lines>152</Lines>
  <Paragraphs>42</Paragraphs>
  <ScaleCrop>false</ScaleCrop>
  <Company/>
  <LinksUpToDate>false</LinksUpToDate>
  <CharactersWithSpaces>21405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Spinu (2009037)</dc:creator>
  <cp:keywords/>
  <dc:description/>
  <cp:lastModifiedBy>Svetlana Spinu (2009037)</cp:lastModifiedBy>
  <cp:revision>378</cp:revision>
  <dcterms:created xsi:type="dcterms:W3CDTF">2023-03-08T21:13:00Z</dcterms:created>
  <dcterms:modified xsi:type="dcterms:W3CDTF">2023-04-04T22:43:00Z</dcterms:modified>
</cp:coreProperties>
</file>