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1691745669"/>
        <w:docPartObj>
          <w:docPartGallery w:val="Cover Pages"/>
          <w:docPartUnique/>
        </w:docPartObj>
      </w:sdtPr>
      <w:sdtEndPr/>
      <w:sdtContent>
        <w:p w14:paraId="550F1236" w14:textId="77777777" w:rsidR="00E94EED" w:rsidRPr="00885688" w:rsidRDefault="00E94EED">
          <w:pPr>
            <w:rPr>
              <w:rFonts w:ascii="Arial" w:hAnsi="Arial" w:cs="Arial"/>
              <w:sz w:val="24"/>
              <w:szCs w:val="24"/>
            </w:rPr>
          </w:pPr>
          <w:r w:rsidRPr="00885688">
            <w:rPr>
              <w:rFonts w:ascii="Arial" w:hAnsi="Arial" w:cs="Arial"/>
              <w:noProof/>
              <w:sz w:val="24"/>
              <w:szCs w:val="24"/>
            </w:rPr>
            <mc:AlternateContent>
              <mc:Choice Requires="wpg">
                <w:drawing>
                  <wp:anchor distT="0" distB="0" distL="114300" distR="114300" simplePos="0" relativeHeight="251659264" behindDoc="1" locked="0" layoutInCell="1" allowOverlap="1" wp14:anchorId="144CB474" wp14:editId="08B29FA5">
                    <wp:simplePos x="0" y="0"/>
                    <wp:positionH relativeFrom="page">
                      <wp:posOffset>371475</wp:posOffset>
                    </wp:positionH>
                    <wp:positionV relativeFrom="page">
                      <wp:posOffset>438150</wp:posOffset>
                    </wp:positionV>
                    <wp:extent cx="6941024" cy="9171153"/>
                    <wp:effectExtent l="0" t="0" r="0" b="0"/>
                    <wp:wrapNone/>
                    <wp:docPr id="193" name="Group 193"/>
                    <wp:cNvGraphicFramePr/>
                    <a:graphic xmlns:a="http://schemas.openxmlformats.org/drawingml/2006/main">
                      <a:graphicData uri="http://schemas.microsoft.com/office/word/2010/wordprocessingGroup">
                        <wpg:wgp>
                          <wpg:cNvGrpSpPr/>
                          <wpg:grpSpPr>
                            <a:xfrm>
                              <a:off x="0" y="0"/>
                              <a:ext cx="6941024" cy="9171153"/>
                              <a:chOff x="-76200" y="-47625"/>
                              <a:chExt cx="6941024" cy="9171153"/>
                            </a:xfrm>
                          </wpg:grpSpPr>
                          <wps:wsp>
                            <wps:cNvPr id="194" name="Rectangle 194"/>
                            <wps:cNvSpPr/>
                            <wps:spPr>
                              <a:xfrm>
                                <a:off x="-76200" y="-47625"/>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C2A3061" w14:textId="77777777" w:rsidR="00E94EED" w:rsidRDefault="00E94EED">
                                      <w:pPr>
                                        <w:pStyle w:val="NoSpacing"/>
                                        <w:spacing w:before="120"/>
                                        <w:jc w:val="center"/>
                                        <w:rPr>
                                          <w:color w:val="FFFFFF" w:themeColor="background1"/>
                                        </w:rPr>
                                      </w:pPr>
                                      <w:r>
                                        <w:rPr>
                                          <w:color w:val="FFFFFF" w:themeColor="background1"/>
                                        </w:rPr>
                                        <w:t>Nathan Morgan (1801338)</w:t>
                                      </w:r>
                                    </w:p>
                                  </w:sdtContent>
                                </w:sdt>
                                <w:p w14:paraId="398ED40D" w14:textId="77777777" w:rsidR="00E94EED" w:rsidRDefault="007477B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94EED">
                                        <w:rPr>
                                          <w:caps/>
                                          <w:color w:val="FFFFFF" w:themeColor="background1"/>
                                        </w:rPr>
                                        <w:t xml:space="preserve">     </w:t>
                                      </w:r>
                                    </w:sdtContent>
                                  </w:sdt>
                                  <w:r w:rsidR="00E94EE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94EE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4D6C27" w14:textId="77777777" w:rsidR="00E94EED" w:rsidRDefault="00E94EE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ACCB013</w:t>
                                      </w:r>
                                    </w:p>
                                  </w:sdtContent>
                                </w:sdt>
                                <w:p w14:paraId="1F3B0DA1" w14:textId="77777777" w:rsidR="00E94EED" w:rsidRDefault="00E94EE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44CB474" id="Group 193" o:spid="_x0000_s1026" style="position:absolute;margin-left:29.25pt;margin-top:34.5pt;width:546.55pt;height:722.15pt;z-index:-251657216;mso-position-horizontal-relative:page;mso-position-vertical-relative:page" coordorigin="-762,-476" coordsize="69410,917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">
                    <v:rect id="Rectangle 194" o:spid="_x0000_s1027" style="position:absolute;left:-762;top:-476;width:68580;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C2A3061" w14:textId="77777777" w:rsidR="00E94EED" w:rsidRDefault="00E94EED">
                                <w:pPr>
                                  <w:pStyle w:val="NoSpacing"/>
                                  <w:spacing w:before="120"/>
                                  <w:jc w:val="center"/>
                                  <w:rPr>
                                    <w:color w:val="FFFFFF" w:themeColor="background1"/>
                                  </w:rPr>
                                </w:pPr>
                                <w:r>
                                  <w:rPr>
                                    <w:color w:val="FFFFFF" w:themeColor="background1"/>
                                  </w:rPr>
                                  <w:t>Nathan Morgan (1801338)</w:t>
                                </w:r>
                              </w:p>
                            </w:sdtContent>
                          </w:sdt>
                          <w:p w14:paraId="398ED40D" w14:textId="77777777" w:rsidR="00E94EED" w:rsidRDefault="007477B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94EED">
                                  <w:rPr>
                                    <w:caps/>
                                    <w:color w:val="FFFFFF" w:themeColor="background1"/>
                                  </w:rPr>
                                  <w:t xml:space="preserve">     </w:t>
                                </w:r>
                              </w:sdtContent>
                            </w:sdt>
                            <w:r w:rsidR="00E94EE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94EE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4D6C27" w14:textId="77777777" w:rsidR="00E94EED" w:rsidRDefault="00E94EE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ACCB013</w:t>
                                </w:r>
                              </w:p>
                            </w:sdtContent>
                          </w:sdt>
                          <w:p w14:paraId="1F3B0DA1" w14:textId="77777777" w:rsidR="00E94EED" w:rsidRDefault="00E94EE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txbxContent>
                      </v:textbox>
                    </v:shape>
                    <w10:wrap anchorx="page" anchory="page"/>
                  </v:group>
                </w:pict>
              </mc:Fallback>
            </mc:AlternateContent>
          </w:r>
        </w:p>
        <w:p w14:paraId="3E3A752A" w14:textId="77777777" w:rsidR="00E94EED" w:rsidRPr="00885688" w:rsidRDefault="00E94EED">
          <w:pPr>
            <w:rPr>
              <w:rFonts w:ascii="Arial" w:hAnsi="Arial" w:cs="Arial"/>
              <w:sz w:val="24"/>
              <w:szCs w:val="24"/>
            </w:rPr>
          </w:pPr>
          <w:r w:rsidRPr="00885688">
            <w:rPr>
              <w:rFonts w:ascii="Arial" w:hAnsi="Arial" w:cs="Arial"/>
              <w:sz w:val="24"/>
              <w:szCs w:val="24"/>
            </w:rPr>
            <w:br w:type="page"/>
          </w:r>
        </w:p>
      </w:sdtContent>
    </w:sdt>
    <w:sdt>
      <w:sdtPr>
        <w:rPr>
          <w:rFonts w:ascii="Arial" w:eastAsiaTheme="minorHAnsi" w:hAnsi="Arial" w:cs="Arial"/>
          <w:color w:val="auto"/>
          <w:sz w:val="24"/>
          <w:szCs w:val="24"/>
          <w:lang w:val="en-GB"/>
        </w:rPr>
        <w:id w:val="-1376008501"/>
        <w:docPartObj>
          <w:docPartGallery w:val="Table of Contents"/>
          <w:docPartUnique/>
        </w:docPartObj>
      </w:sdtPr>
      <w:sdtEndPr>
        <w:rPr>
          <w:b/>
          <w:bCs/>
          <w:noProof/>
        </w:rPr>
      </w:sdtEndPr>
      <w:sdtContent>
        <w:p w14:paraId="62E6187A" w14:textId="77777777" w:rsidR="006706D7" w:rsidRPr="00885688" w:rsidRDefault="006706D7" w:rsidP="006706D7">
          <w:pPr>
            <w:pStyle w:val="TOCHeading"/>
            <w:rPr>
              <w:rFonts w:ascii="Arial" w:hAnsi="Arial" w:cs="Arial"/>
              <w:sz w:val="24"/>
              <w:szCs w:val="24"/>
            </w:rPr>
          </w:pPr>
          <w:r w:rsidRPr="00885688">
            <w:rPr>
              <w:rFonts w:ascii="Arial" w:hAnsi="Arial" w:cs="Arial"/>
              <w:sz w:val="24"/>
              <w:szCs w:val="24"/>
            </w:rPr>
            <w:t>Contents</w:t>
          </w:r>
        </w:p>
        <w:p w14:paraId="0A0023B1" w14:textId="28EE9323" w:rsidR="00E42AC2" w:rsidRDefault="006706D7">
          <w:pPr>
            <w:pStyle w:val="TOC1"/>
            <w:tabs>
              <w:tab w:val="right" w:leader="dot" w:pos="9016"/>
            </w:tabs>
            <w:rPr>
              <w:rFonts w:eastAsiaTheme="minorEastAsia"/>
              <w:noProof/>
              <w:lang w:eastAsia="en-GB"/>
            </w:rPr>
          </w:pPr>
          <w:r w:rsidRPr="00885688">
            <w:rPr>
              <w:rFonts w:ascii="Arial" w:hAnsi="Arial" w:cs="Arial"/>
              <w:sz w:val="24"/>
              <w:szCs w:val="24"/>
            </w:rPr>
            <w:fldChar w:fldCharType="begin"/>
          </w:r>
          <w:r w:rsidRPr="00885688">
            <w:rPr>
              <w:rFonts w:ascii="Arial" w:hAnsi="Arial" w:cs="Arial"/>
              <w:sz w:val="24"/>
              <w:szCs w:val="24"/>
            </w:rPr>
            <w:instrText xml:space="preserve"> TOC \o "1-3" \h \z \u </w:instrText>
          </w:r>
          <w:r w:rsidRPr="00885688">
            <w:rPr>
              <w:rFonts w:ascii="Arial" w:hAnsi="Arial" w:cs="Arial"/>
              <w:sz w:val="24"/>
              <w:szCs w:val="24"/>
            </w:rPr>
            <w:fldChar w:fldCharType="separate"/>
          </w:r>
          <w:hyperlink w:anchor="_Toc7996379" w:history="1">
            <w:r w:rsidR="00E42AC2" w:rsidRPr="00BF7234">
              <w:rPr>
                <w:rStyle w:val="Hyperlink"/>
                <w:rFonts w:ascii="Arial" w:hAnsi="Arial" w:cs="Arial"/>
                <w:noProof/>
              </w:rPr>
              <w:t>Abstract</w:t>
            </w:r>
            <w:r w:rsidR="00E42AC2">
              <w:rPr>
                <w:noProof/>
                <w:webHidden/>
              </w:rPr>
              <w:tab/>
            </w:r>
            <w:r w:rsidR="00E42AC2">
              <w:rPr>
                <w:noProof/>
                <w:webHidden/>
              </w:rPr>
              <w:fldChar w:fldCharType="begin"/>
            </w:r>
            <w:r w:rsidR="00E42AC2">
              <w:rPr>
                <w:noProof/>
                <w:webHidden/>
              </w:rPr>
              <w:instrText xml:space="preserve"> PAGEREF _Toc7996379 \h </w:instrText>
            </w:r>
            <w:r w:rsidR="00E42AC2">
              <w:rPr>
                <w:noProof/>
                <w:webHidden/>
              </w:rPr>
            </w:r>
            <w:r w:rsidR="00E42AC2">
              <w:rPr>
                <w:noProof/>
                <w:webHidden/>
              </w:rPr>
              <w:fldChar w:fldCharType="separate"/>
            </w:r>
            <w:r w:rsidR="00E42AC2">
              <w:rPr>
                <w:noProof/>
                <w:webHidden/>
              </w:rPr>
              <w:t>1</w:t>
            </w:r>
            <w:r w:rsidR="00E42AC2">
              <w:rPr>
                <w:noProof/>
                <w:webHidden/>
              </w:rPr>
              <w:fldChar w:fldCharType="end"/>
            </w:r>
          </w:hyperlink>
        </w:p>
        <w:p w14:paraId="4265F892" w14:textId="368B455E" w:rsidR="00E42AC2" w:rsidRDefault="00E42AC2">
          <w:pPr>
            <w:pStyle w:val="TOC1"/>
            <w:tabs>
              <w:tab w:val="right" w:leader="dot" w:pos="9016"/>
            </w:tabs>
            <w:rPr>
              <w:rFonts w:eastAsiaTheme="minorEastAsia"/>
              <w:noProof/>
              <w:lang w:eastAsia="en-GB"/>
            </w:rPr>
          </w:pPr>
          <w:hyperlink w:anchor="_Toc7996380" w:history="1">
            <w:r w:rsidRPr="00BF7234">
              <w:rPr>
                <w:rStyle w:val="Hyperlink"/>
                <w:rFonts w:ascii="Arial" w:hAnsi="Arial" w:cs="Arial"/>
                <w:noProof/>
              </w:rPr>
              <w:t>Relationship diagram</w:t>
            </w:r>
            <w:r>
              <w:rPr>
                <w:noProof/>
                <w:webHidden/>
              </w:rPr>
              <w:tab/>
            </w:r>
            <w:r>
              <w:rPr>
                <w:noProof/>
                <w:webHidden/>
              </w:rPr>
              <w:fldChar w:fldCharType="begin"/>
            </w:r>
            <w:r>
              <w:rPr>
                <w:noProof/>
                <w:webHidden/>
              </w:rPr>
              <w:instrText xml:space="preserve"> PAGEREF _Toc7996380 \h </w:instrText>
            </w:r>
            <w:r>
              <w:rPr>
                <w:noProof/>
                <w:webHidden/>
              </w:rPr>
            </w:r>
            <w:r>
              <w:rPr>
                <w:noProof/>
                <w:webHidden/>
              </w:rPr>
              <w:fldChar w:fldCharType="separate"/>
            </w:r>
            <w:r>
              <w:rPr>
                <w:noProof/>
                <w:webHidden/>
              </w:rPr>
              <w:t>2</w:t>
            </w:r>
            <w:r>
              <w:rPr>
                <w:noProof/>
                <w:webHidden/>
              </w:rPr>
              <w:fldChar w:fldCharType="end"/>
            </w:r>
          </w:hyperlink>
        </w:p>
        <w:p w14:paraId="5CFDC683" w14:textId="14901147" w:rsidR="00E42AC2" w:rsidRDefault="00E42AC2">
          <w:pPr>
            <w:pStyle w:val="TOC1"/>
            <w:tabs>
              <w:tab w:val="right" w:leader="dot" w:pos="9016"/>
            </w:tabs>
            <w:rPr>
              <w:rFonts w:eastAsiaTheme="minorEastAsia"/>
              <w:noProof/>
              <w:lang w:eastAsia="en-GB"/>
            </w:rPr>
          </w:pPr>
          <w:hyperlink w:anchor="_Toc7996381" w:history="1">
            <w:r w:rsidRPr="00BF7234">
              <w:rPr>
                <w:rStyle w:val="Hyperlink"/>
                <w:rFonts w:ascii="Arial" w:hAnsi="Arial" w:cs="Arial"/>
                <w:noProof/>
              </w:rPr>
              <w:t>Report of books with supplier info and price</w:t>
            </w:r>
            <w:r>
              <w:rPr>
                <w:noProof/>
                <w:webHidden/>
              </w:rPr>
              <w:tab/>
            </w:r>
            <w:r>
              <w:rPr>
                <w:noProof/>
                <w:webHidden/>
              </w:rPr>
              <w:fldChar w:fldCharType="begin"/>
            </w:r>
            <w:r>
              <w:rPr>
                <w:noProof/>
                <w:webHidden/>
              </w:rPr>
              <w:instrText xml:space="preserve"> PAGEREF _Toc7996381 \h </w:instrText>
            </w:r>
            <w:r>
              <w:rPr>
                <w:noProof/>
                <w:webHidden/>
              </w:rPr>
            </w:r>
            <w:r>
              <w:rPr>
                <w:noProof/>
                <w:webHidden/>
              </w:rPr>
              <w:fldChar w:fldCharType="separate"/>
            </w:r>
            <w:r>
              <w:rPr>
                <w:noProof/>
                <w:webHidden/>
              </w:rPr>
              <w:t>3</w:t>
            </w:r>
            <w:r>
              <w:rPr>
                <w:noProof/>
                <w:webHidden/>
              </w:rPr>
              <w:fldChar w:fldCharType="end"/>
            </w:r>
          </w:hyperlink>
        </w:p>
        <w:p w14:paraId="0EB588C1" w14:textId="434F7D64" w:rsidR="00E42AC2" w:rsidRDefault="00E42AC2">
          <w:pPr>
            <w:pStyle w:val="TOC1"/>
            <w:tabs>
              <w:tab w:val="right" w:leader="dot" w:pos="9016"/>
            </w:tabs>
            <w:rPr>
              <w:rFonts w:eastAsiaTheme="minorEastAsia"/>
              <w:noProof/>
              <w:lang w:eastAsia="en-GB"/>
            </w:rPr>
          </w:pPr>
          <w:hyperlink w:anchor="_Toc7996382" w:history="1">
            <w:r w:rsidRPr="00BF7234">
              <w:rPr>
                <w:rStyle w:val="Hyperlink"/>
                <w:rFonts w:ascii="Arial" w:hAnsi="Arial" w:cs="Arial"/>
                <w:noProof/>
              </w:rPr>
              <w:t>Reports of staff phone numbers</w:t>
            </w:r>
            <w:r>
              <w:rPr>
                <w:noProof/>
                <w:webHidden/>
              </w:rPr>
              <w:tab/>
            </w:r>
            <w:r>
              <w:rPr>
                <w:noProof/>
                <w:webHidden/>
              </w:rPr>
              <w:fldChar w:fldCharType="begin"/>
            </w:r>
            <w:r>
              <w:rPr>
                <w:noProof/>
                <w:webHidden/>
              </w:rPr>
              <w:instrText xml:space="preserve"> PAGEREF _Toc7996382 \h </w:instrText>
            </w:r>
            <w:r>
              <w:rPr>
                <w:noProof/>
                <w:webHidden/>
              </w:rPr>
            </w:r>
            <w:r>
              <w:rPr>
                <w:noProof/>
                <w:webHidden/>
              </w:rPr>
              <w:fldChar w:fldCharType="separate"/>
            </w:r>
            <w:r>
              <w:rPr>
                <w:noProof/>
                <w:webHidden/>
              </w:rPr>
              <w:t>4</w:t>
            </w:r>
            <w:r>
              <w:rPr>
                <w:noProof/>
                <w:webHidden/>
              </w:rPr>
              <w:fldChar w:fldCharType="end"/>
            </w:r>
          </w:hyperlink>
        </w:p>
        <w:p w14:paraId="654BFC93" w14:textId="30914DF7" w:rsidR="00E42AC2" w:rsidRDefault="00E42AC2">
          <w:pPr>
            <w:pStyle w:val="TOC1"/>
            <w:tabs>
              <w:tab w:val="right" w:leader="dot" w:pos="9016"/>
            </w:tabs>
            <w:rPr>
              <w:rFonts w:eastAsiaTheme="minorEastAsia"/>
              <w:noProof/>
              <w:lang w:eastAsia="en-GB"/>
            </w:rPr>
          </w:pPr>
          <w:hyperlink w:anchor="_Toc7996383" w:history="1">
            <w:r w:rsidRPr="00BF7234">
              <w:rPr>
                <w:rStyle w:val="Hyperlink"/>
                <w:rFonts w:ascii="Arial" w:hAnsi="Arial" w:cs="Arial"/>
                <w:noProof/>
              </w:rPr>
              <w:t>Reports of customer phone numbers</w:t>
            </w:r>
            <w:r>
              <w:rPr>
                <w:noProof/>
                <w:webHidden/>
              </w:rPr>
              <w:tab/>
            </w:r>
            <w:r>
              <w:rPr>
                <w:noProof/>
                <w:webHidden/>
              </w:rPr>
              <w:fldChar w:fldCharType="begin"/>
            </w:r>
            <w:r>
              <w:rPr>
                <w:noProof/>
                <w:webHidden/>
              </w:rPr>
              <w:instrText xml:space="preserve"> PAGEREF _Toc7996383 \h </w:instrText>
            </w:r>
            <w:r>
              <w:rPr>
                <w:noProof/>
                <w:webHidden/>
              </w:rPr>
            </w:r>
            <w:r>
              <w:rPr>
                <w:noProof/>
                <w:webHidden/>
              </w:rPr>
              <w:fldChar w:fldCharType="separate"/>
            </w:r>
            <w:r>
              <w:rPr>
                <w:noProof/>
                <w:webHidden/>
              </w:rPr>
              <w:t>5</w:t>
            </w:r>
            <w:r>
              <w:rPr>
                <w:noProof/>
                <w:webHidden/>
              </w:rPr>
              <w:fldChar w:fldCharType="end"/>
            </w:r>
          </w:hyperlink>
        </w:p>
        <w:p w14:paraId="2F25708A" w14:textId="28CF9E5D" w:rsidR="00E42AC2" w:rsidRDefault="00E42AC2">
          <w:pPr>
            <w:pStyle w:val="TOC1"/>
            <w:tabs>
              <w:tab w:val="right" w:leader="dot" w:pos="9016"/>
            </w:tabs>
            <w:rPr>
              <w:rFonts w:eastAsiaTheme="minorEastAsia"/>
              <w:noProof/>
              <w:lang w:eastAsia="en-GB"/>
            </w:rPr>
          </w:pPr>
          <w:hyperlink w:anchor="_Toc7996384" w:history="1">
            <w:r w:rsidRPr="00BF7234">
              <w:rPr>
                <w:rStyle w:val="Hyperlink"/>
                <w:rFonts w:ascii="Arial" w:hAnsi="Arial" w:cs="Arial"/>
                <w:noProof/>
              </w:rPr>
              <w:t>Forms</w:t>
            </w:r>
            <w:r>
              <w:rPr>
                <w:noProof/>
                <w:webHidden/>
              </w:rPr>
              <w:tab/>
            </w:r>
            <w:r>
              <w:rPr>
                <w:noProof/>
                <w:webHidden/>
              </w:rPr>
              <w:fldChar w:fldCharType="begin"/>
            </w:r>
            <w:r>
              <w:rPr>
                <w:noProof/>
                <w:webHidden/>
              </w:rPr>
              <w:instrText xml:space="preserve"> PAGEREF _Toc7996384 \h </w:instrText>
            </w:r>
            <w:r>
              <w:rPr>
                <w:noProof/>
                <w:webHidden/>
              </w:rPr>
            </w:r>
            <w:r>
              <w:rPr>
                <w:noProof/>
                <w:webHidden/>
              </w:rPr>
              <w:fldChar w:fldCharType="separate"/>
            </w:r>
            <w:r>
              <w:rPr>
                <w:noProof/>
                <w:webHidden/>
              </w:rPr>
              <w:t>5</w:t>
            </w:r>
            <w:r>
              <w:rPr>
                <w:noProof/>
                <w:webHidden/>
              </w:rPr>
              <w:fldChar w:fldCharType="end"/>
            </w:r>
          </w:hyperlink>
        </w:p>
        <w:p w14:paraId="4A5B2F81" w14:textId="45ED59FF" w:rsidR="00E42AC2" w:rsidRDefault="00E42AC2">
          <w:pPr>
            <w:pStyle w:val="TOC2"/>
            <w:tabs>
              <w:tab w:val="right" w:leader="dot" w:pos="9016"/>
            </w:tabs>
            <w:rPr>
              <w:rFonts w:eastAsiaTheme="minorEastAsia"/>
              <w:noProof/>
              <w:lang w:eastAsia="en-GB"/>
            </w:rPr>
          </w:pPr>
          <w:hyperlink w:anchor="_Toc7996385" w:history="1">
            <w:r w:rsidRPr="00BF7234">
              <w:rPr>
                <w:rStyle w:val="Hyperlink"/>
                <w:rFonts w:ascii="Arial" w:hAnsi="Arial" w:cs="Arial"/>
                <w:noProof/>
              </w:rPr>
              <w:t>Home screen</w:t>
            </w:r>
            <w:r>
              <w:rPr>
                <w:noProof/>
                <w:webHidden/>
              </w:rPr>
              <w:tab/>
            </w:r>
            <w:r>
              <w:rPr>
                <w:noProof/>
                <w:webHidden/>
              </w:rPr>
              <w:fldChar w:fldCharType="begin"/>
            </w:r>
            <w:r>
              <w:rPr>
                <w:noProof/>
                <w:webHidden/>
              </w:rPr>
              <w:instrText xml:space="preserve"> PAGEREF _Toc7996385 \h </w:instrText>
            </w:r>
            <w:r>
              <w:rPr>
                <w:noProof/>
                <w:webHidden/>
              </w:rPr>
            </w:r>
            <w:r>
              <w:rPr>
                <w:noProof/>
                <w:webHidden/>
              </w:rPr>
              <w:fldChar w:fldCharType="separate"/>
            </w:r>
            <w:r>
              <w:rPr>
                <w:noProof/>
                <w:webHidden/>
              </w:rPr>
              <w:t>5</w:t>
            </w:r>
            <w:r>
              <w:rPr>
                <w:noProof/>
                <w:webHidden/>
              </w:rPr>
              <w:fldChar w:fldCharType="end"/>
            </w:r>
          </w:hyperlink>
        </w:p>
        <w:p w14:paraId="273A4BBF" w14:textId="4E14ABB8" w:rsidR="00E42AC2" w:rsidRDefault="00E42AC2">
          <w:pPr>
            <w:pStyle w:val="TOC2"/>
            <w:tabs>
              <w:tab w:val="right" w:leader="dot" w:pos="9016"/>
            </w:tabs>
            <w:rPr>
              <w:rFonts w:eastAsiaTheme="minorEastAsia"/>
              <w:noProof/>
              <w:lang w:eastAsia="en-GB"/>
            </w:rPr>
          </w:pPr>
          <w:hyperlink w:anchor="_Toc7996386" w:history="1">
            <w:r w:rsidRPr="00BF7234">
              <w:rPr>
                <w:rStyle w:val="Hyperlink"/>
                <w:rFonts w:ascii="Arial" w:hAnsi="Arial" w:cs="Arial"/>
                <w:noProof/>
              </w:rPr>
              <w:t>Customer Form</w:t>
            </w:r>
            <w:r>
              <w:rPr>
                <w:noProof/>
                <w:webHidden/>
              </w:rPr>
              <w:tab/>
            </w:r>
            <w:r>
              <w:rPr>
                <w:noProof/>
                <w:webHidden/>
              </w:rPr>
              <w:fldChar w:fldCharType="begin"/>
            </w:r>
            <w:r>
              <w:rPr>
                <w:noProof/>
                <w:webHidden/>
              </w:rPr>
              <w:instrText xml:space="preserve"> PAGEREF _Toc7996386 \h </w:instrText>
            </w:r>
            <w:r>
              <w:rPr>
                <w:noProof/>
                <w:webHidden/>
              </w:rPr>
            </w:r>
            <w:r>
              <w:rPr>
                <w:noProof/>
                <w:webHidden/>
              </w:rPr>
              <w:fldChar w:fldCharType="separate"/>
            </w:r>
            <w:r>
              <w:rPr>
                <w:noProof/>
                <w:webHidden/>
              </w:rPr>
              <w:t>7</w:t>
            </w:r>
            <w:r>
              <w:rPr>
                <w:noProof/>
                <w:webHidden/>
              </w:rPr>
              <w:fldChar w:fldCharType="end"/>
            </w:r>
          </w:hyperlink>
        </w:p>
        <w:p w14:paraId="027896BD" w14:textId="0AF416D3" w:rsidR="00E42AC2" w:rsidRDefault="00E42AC2">
          <w:pPr>
            <w:pStyle w:val="TOC2"/>
            <w:tabs>
              <w:tab w:val="right" w:leader="dot" w:pos="9016"/>
            </w:tabs>
            <w:rPr>
              <w:rFonts w:eastAsiaTheme="minorEastAsia"/>
              <w:noProof/>
              <w:lang w:eastAsia="en-GB"/>
            </w:rPr>
          </w:pPr>
          <w:hyperlink w:anchor="_Toc7996387" w:history="1">
            <w:r w:rsidRPr="00BF7234">
              <w:rPr>
                <w:rStyle w:val="Hyperlink"/>
                <w:rFonts w:ascii="Arial" w:hAnsi="Arial" w:cs="Arial"/>
                <w:noProof/>
              </w:rPr>
              <w:t>Books</w:t>
            </w:r>
            <w:r>
              <w:rPr>
                <w:noProof/>
                <w:webHidden/>
              </w:rPr>
              <w:tab/>
            </w:r>
            <w:r>
              <w:rPr>
                <w:noProof/>
                <w:webHidden/>
              </w:rPr>
              <w:fldChar w:fldCharType="begin"/>
            </w:r>
            <w:r>
              <w:rPr>
                <w:noProof/>
                <w:webHidden/>
              </w:rPr>
              <w:instrText xml:space="preserve"> PAGEREF _Toc7996387 \h </w:instrText>
            </w:r>
            <w:r>
              <w:rPr>
                <w:noProof/>
                <w:webHidden/>
              </w:rPr>
            </w:r>
            <w:r>
              <w:rPr>
                <w:noProof/>
                <w:webHidden/>
              </w:rPr>
              <w:fldChar w:fldCharType="separate"/>
            </w:r>
            <w:r>
              <w:rPr>
                <w:noProof/>
                <w:webHidden/>
              </w:rPr>
              <w:t>8</w:t>
            </w:r>
            <w:r>
              <w:rPr>
                <w:noProof/>
                <w:webHidden/>
              </w:rPr>
              <w:fldChar w:fldCharType="end"/>
            </w:r>
          </w:hyperlink>
        </w:p>
        <w:p w14:paraId="673B748C" w14:textId="52EBAB24" w:rsidR="00E42AC2" w:rsidRDefault="00E42AC2">
          <w:pPr>
            <w:pStyle w:val="TOC2"/>
            <w:tabs>
              <w:tab w:val="right" w:leader="dot" w:pos="9016"/>
            </w:tabs>
            <w:rPr>
              <w:rFonts w:eastAsiaTheme="minorEastAsia"/>
              <w:noProof/>
              <w:lang w:eastAsia="en-GB"/>
            </w:rPr>
          </w:pPr>
          <w:hyperlink w:anchor="_Toc7996388" w:history="1">
            <w:r w:rsidRPr="00BF7234">
              <w:rPr>
                <w:rStyle w:val="Hyperlink"/>
                <w:rFonts w:ascii="Arial" w:hAnsi="Arial" w:cs="Arial"/>
                <w:noProof/>
              </w:rPr>
              <w:t>Active Orders</w:t>
            </w:r>
            <w:r>
              <w:rPr>
                <w:noProof/>
                <w:webHidden/>
              </w:rPr>
              <w:tab/>
            </w:r>
            <w:r>
              <w:rPr>
                <w:noProof/>
                <w:webHidden/>
              </w:rPr>
              <w:fldChar w:fldCharType="begin"/>
            </w:r>
            <w:r>
              <w:rPr>
                <w:noProof/>
                <w:webHidden/>
              </w:rPr>
              <w:instrText xml:space="preserve"> PAGEREF _Toc7996388 \h </w:instrText>
            </w:r>
            <w:r>
              <w:rPr>
                <w:noProof/>
                <w:webHidden/>
              </w:rPr>
            </w:r>
            <w:r>
              <w:rPr>
                <w:noProof/>
                <w:webHidden/>
              </w:rPr>
              <w:fldChar w:fldCharType="separate"/>
            </w:r>
            <w:r>
              <w:rPr>
                <w:noProof/>
                <w:webHidden/>
              </w:rPr>
              <w:t>9</w:t>
            </w:r>
            <w:r>
              <w:rPr>
                <w:noProof/>
                <w:webHidden/>
              </w:rPr>
              <w:fldChar w:fldCharType="end"/>
            </w:r>
          </w:hyperlink>
        </w:p>
        <w:p w14:paraId="6EF31F49" w14:textId="19A080D3" w:rsidR="00E42AC2" w:rsidRDefault="00E42AC2">
          <w:pPr>
            <w:pStyle w:val="TOC2"/>
            <w:tabs>
              <w:tab w:val="right" w:leader="dot" w:pos="9016"/>
            </w:tabs>
            <w:rPr>
              <w:rFonts w:eastAsiaTheme="minorEastAsia"/>
              <w:noProof/>
              <w:lang w:eastAsia="en-GB"/>
            </w:rPr>
          </w:pPr>
          <w:hyperlink w:anchor="_Toc7996389" w:history="1">
            <w:r w:rsidRPr="00BF7234">
              <w:rPr>
                <w:rStyle w:val="Hyperlink"/>
                <w:rFonts w:ascii="Arial" w:hAnsi="Arial" w:cs="Arial"/>
                <w:noProof/>
              </w:rPr>
              <w:t>Staff</w:t>
            </w:r>
            <w:r>
              <w:rPr>
                <w:noProof/>
                <w:webHidden/>
              </w:rPr>
              <w:tab/>
            </w:r>
            <w:r>
              <w:rPr>
                <w:noProof/>
                <w:webHidden/>
              </w:rPr>
              <w:fldChar w:fldCharType="begin"/>
            </w:r>
            <w:r>
              <w:rPr>
                <w:noProof/>
                <w:webHidden/>
              </w:rPr>
              <w:instrText xml:space="preserve"> PAGEREF _Toc7996389 \h </w:instrText>
            </w:r>
            <w:r>
              <w:rPr>
                <w:noProof/>
                <w:webHidden/>
              </w:rPr>
            </w:r>
            <w:r>
              <w:rPr>
                <w:noProof/>
                <w:webHidden/>
              </w:rPr>
              <w:fldChar w:fldCharType="separate"/>
            </w:r>
            <w:r>
              <w:rPr>
                <w:noProof/>
                <w:webHidden/>
              </w:rPr>
              <w:t>9</w:t>
            </w:r>
            <w:r>
              <w:rPr>
                <w:noProof/>
                <w:webHidden/>
              </w:rPr>
              <w:fldChar w:fldCharType="end"/>
            </w:r>
          </w:hyperlink>
        </w:p>
        <w:p w14:paraId="0004311B" w14:textId="566D6470" w:rsidR="00E42AC2" w:rsidRDefault="00E42AC2">
          <w:pPr>
            <w:pStyle w:val="TOC2"/>
            <w:tabs>
              <w:tab w:val="right" w:leader="dot" w:pos="9016"/>
            </w:tabs>
            <w:rPr>
              <w:rFonts w:eastAsiaTheme="minorEastAsia"/>
              <w:noProof/>
              <w:lang w:eastAsia="en-GB"/>
            </w:rPr>
          </w:pPr>
          <w:hyperlink w:anchor="_Toc7996390" w:history="1">
            <w:r w:rsidRPr="00BF7234">
              <w:rPr>
                <w:rStyle w:val="Hyperlink"/>
                <w:rFonts w:ascii="Arial" w:hAnsi="Arial" w:cs="Arial"/>
                <w:noProof/>
              </w:rPr>
              <w:t>Supplier form</w:t>
            </w:r>
            <w:r>
              <w:rPr>
                <w:noProof/>
                <w:webHidden/>
              </w:rPr>
              <w:tab/>
            </w:r>
            <w:r>
              <w:rPr>
                <w:noProof/>
                <w:webHidden/>
              </w:rPr>
              <w:fldChar w:fldCharType="begin"/>
            </w:r>
            <w:r>
              <w:rPr>
                <w:noProof/>
                <w:webHidden/>
              </w:rPr>
              <w:instrText xml:space="preserve"> PAGEREF _Toc7996390 \h </w:instrText>
            </w:r>
            <w:r>
              <w:rPr>
                <w:noProof/>
                <w:webHidden/>
              </w:rPr>
            </w:r>
            <w:r>
              <w:rPr>
                <w:noProof/>
                <w:webHidden/>
              </w:rPr>
              <w:fldChar w:fldCharType="separate"/>
            </w:r>
            <w:r>
              <w:rPr>
                <w:noProof/>
                <w:webHidden/>
              </w:rPr>
              <w:t>10</w:t>
            </w:r>
            <w:r>
              <w:rPr>
                <w:noProof/>
                <w:webHidden/>
              </w:rPr>
              <w:fldChar w:fldCharType="end"/>
            </w:r>
          </w:hyperlink>
        </w:p>
        <w:p w14:paraId="3BDC7668" w14:textId="1CBD45E0" w:rsidR="00E42AC2" w:rsidRDefault="00E42AC2">
          <w:pPr>
            <w:pStyle w:val="TOC2"/>
            <w:tabs>
              <w:tab w:val="right" w:leader="dot" w:pos="9016"/>
            </w:tabs>
            <w:rPr>
              <w:rFonts w:eastAsiaTheme="minorEastAsia"/>
              <w:noProof/>
              <w:lang w:eastAsia="en-GB"/>
            </w:rPr>
          </w:pPr>
          <w:hyperlink w:anchor="_Toc7996391" w:history="1">
            <w:r w:rsidRPr="00BF7234">
              <w:rPr>
                <w:rStyle w:val="Hyperlink"/>
                <w:rFonts w:ascii="Arial" w:hAnsi="Arial" w:cs="Arial"/>
                <w:noProof/>
              </w:rPr>
              <w:t>Using SQL</w:t>
            </w:r>
            <w:r>
              <w:rPr>
                <w:noProof/>
                <w:webHidden/>
              </w:rPr>
              <w:tab/>
            </w:r>
            <w:r>
              <w:rPr>
                <w:noProof/>
                <w:webHidden/>
              </w:rPr>
              <w:fldChar w:fldCharType="begin"/>
            </w:r>
            <w:r>
              <w:rPr>
                <w:noProof/>
                <w:webHidden/>
              </w:rPr>
              <w:instrText xml:space="preserve"> PAGEREF _Toc7996391 \h </w:instrText>
            </w:r>
            <w:r>
              <w:rPr>
                <w:noProof/>
                <w:webHidden/>
              </w:rPr>
            </w:r>
            <w:r>
              <w:rPr>
                <w:noProof/>
                <w:webHidden/>
              </w:rPr>
              <w:fldChar w:fldCharType="separate"/>
            </w:r>
            <w:r>
              <w:rPr>
                <w:noProof/>
                <w:webHidden/>
              </w:rPr>
              <w:t>10</w:t>
            </w:r>
            <w:r>
              <w:rPr>
                <w:noProof/>
                <w:webHidden/>
              </w:rPr>
              <w:fldChar w:fldCharType="end"/>
            </w:r>
          </w:hyperlink>
        </w:p>
        <w:p w14:paraId="13B743F5" w14:textId="293B855E" w:rsidR="00E42AC2" w:rsidRDefault="00E42AC2">
          <w:pPr>
            <w:pStyle w:val="TOC2"/>
            <w:tabs>
              <w:tab w:val="right" w:leader="dot" w:pos="9016"/>
            </w:tabs>
            <w:rPr>
              <w:rFonts w:eastAsiaTheme="minorEastAsia"/>
              <w:noProof/>
              <w:lang w:eastAsia="en-GB"/>
            </w:rPr>
          </w:pPr>
          <w:hyperlink w:anchor="_Toc7996392" w:history="1">
            <w:r w:rsidRPr="00BF7234">
              <w:rPr>
                <w:rStyle w:val="Hyperlink"/>
                <w:rFonts w:ascii="Arial" w:hAnsi="Arial" w:cs="Arial"/>
                <w:noProof/>
              </w:rPr>
              <w:t>Creating a report using a query</w:t>
            </w:r>
            <w:r>
              <w:rPr>
                <w:noProof/>
                <w:webHidden/>
              </w:rPr>
              <w:tab/>
            </w:r>
            <w:r>
              <w:rPr>
                <w:noProof/>
                <w:webHidden/>
              </w:rPr>
              <w:fldChar w:fldCharType="begin"/>
            </w:r>
            <w:r>
              <w:rPr>
                <w:noProof/>
                <w:webHidden/>
              </w:rPr>
              <w:instrText xml:space="preserve"> PAGEREF _Toc7996392 \h </w:instrText>
            </w:r>
            <w:r>
              <w:rPr>
                <w:noProof/>
                <w:webHidden/>
              </w:rPr>
            </w:r>
            <w:r>
              <w:rPr>
                <w:noProof/>
                <w:webHidden/>
              </w:rPr>
              <w:fldChar w:fldCharType="separate"/>
            </w:r>
            <w:r>
              <w:rPr>
                <w:noProof/>
                <w:webHidden/>
              </w:rPr>
              <w:t>11</w:t>
            </w:r>
            <w:r>
              <w:rPr>
                <w:noProof/>
                <w:webHidden/>
              </w:rPr>
              <w:fldChar w:fldCharType="end"/>
            </w:r>
          </w:hyperlink>
        </w:p>
        <w:p w14:paraId="78B6DCFA" w14:textId="4E74F6A3" w:rsidR="00E42AC2" w:rsidRDefault="00E42AC2">
          <w:pPr>
            <w:pStyle w:val="TOC2"/>
            <w:tabs>
              <w:tab w:val="right" w:leader="dot" w:pos="9016"/>
            </w:tabs>
            <w:rPr>
              <w:rFonts w:eastAsiaTheme="minorEastAsia"/>
              <w:noProof/>
              <w:lang w:eastAsia="en-GB"/>
            </w:rPr>
          </w:pPr>
          <w:hyperlink w:anchor="_Toc7996393" w:history="1">
            <w:r w:rsidRPr="00BF7234">
              <w:rPr>
                <w:rStyle w:val="Hyperlink"/>
                <w:rFonts w:ascii="Arial" w:hAnsi="Arial" w:cs="Arial"/>
                <w:noProof/>
              </w:rPr>
              <w:t>Using the expression builder to perform a calculation and return it as a calculated field</w:t>
            </w:r>
            <w:r>
              <w:rPr>
                <w:noProof/>
                <w:webHidden/>
              </w:rPr>
              <w:tab/>
            </w:r>
            <w:r>
              <w:rPr>
                <w:noProof/>
                <w:webHidden/>
              </w:rPr>
              <w:fldChar w:fldCharType="begin"/>
            </w:r>
            <w:r>
              <w:rPr>
                <w:noProof/>
                <w:webHidden/>
              </w:rPr>
              <w:instrText xml:space="preserve"> PAGEREF _Toc7996393 \h </w:instrText>
            </w:r>
            <w:r>
              <w:rPr>
                <w:noProof/>
                <w:webHidden/>
              </w:rPr>
            </w:r>
            <w:r>
              <w:rPr>
                <w:noProof/>
                <w:webHidden/>
              </w:rPr>
              <w:fldChar w:fldCharType="separate"/>
            </w:r>
            <w:r>
              <w:rPr>
                <w:noProof/>
                <w:webHidden/>
              </w:rPr>
              <w:t>12</w:t>
            </w:r>
            <w:r>
              <w:rPr>
                <w:noProof/>
                <w:webHidden/>
              </w:rPr>
              <w:fldChar w:fldCharType="end"/>
            </w:r>
          </w:hyperlink>
        </w:p>
        <w:p w14:paraId="1A484DE5" w14:textId="15089168" w:rsidR="00E42AC2" w:rsidRDefault="00E42AC2">
          <w:pPr>
            <w:pStyle w:val="TOC2"/>
            <w:tabs>
              <w:tab w:val="right" w:leader="dot" w:pos="9016"/>
            </w:tabs>
            <w:rPr>
              <w:rFonts w:eastAsiaTheme="minorEastAsia"/>
              <w:noProof/>
              <w:lang w:eastAsia="en-GB"/>
            </w:rPr>
          </w:pPr>
          <w:hyperlink w:anchor="_Toc7996394" w:history="1">
            <w:r w:rsidRPr="00BF7234">
              <w:rPr>
                <w:rStyle w:val="Hyperlink"/>
                <w:rFonts w:ascii="Arial" w:hAnsi="Arial" w:cs="Arial"/>
                <w:noProof/>
              </w:rPr>
              <w:t>Automatically opening a form using autoexec</w:t>
            </w:r>
            <w:r>
              <w:rPr>
                <w:noProof/>
                <w:webHidden/>
              </w:rPr>
              <w:tab/>
            </w:r>
            <w:r>
              <w:rPr>
                <w:noProof/>
                <w:webHidden/>
              </w:rPr>
              <w:fldChar w:fldCharType="begin"/>
            </w:r>
            <w:r>
              <w:rPr>
                <w:noProof/>
                <w:webHidden/>
              </w:rPr>
              <w:instrText xml:space="preserve"> PAGEREF _Toc7996394 \h </w:instrText>
            </w:r>
            <w:r>
              <w:rPr>
                <w:noProof/>
                <w:webHidden/>
              </w:rPr>
            </w:r>
            <w:r>
              <w:rPr>
                <w:noProof/>
                <w:webHidden/>
              </w:rPr>
              <w:fldChar w:fldCharType="separate"/>
            </w:r>
            <w:r>
              <w:rPr>
                <w:noProof/>
                <w:webHidden/>
              </w:rPr>
              <w:t>14</w:t>
            </w:r>
            <w:r>
              <w:rPr>
                <w:noProof/>
                <w:webHidden/>
              </w:rPr>
              <w:fldChar w:fldCharType="end"/>
            </w:r>
          </w:hyperlink>
        </w:p>
        <w:p w14:paraId="62E11365" w14:textId="0201A34A" w:rsidR="00E42AC2" w:rsidRDefault="00E42AC2">
          <w:pPr>
            <w:pStyle w:val="TOC1"/>
            <w:tabs>
              <w:tab w:val="right" w:leader="dot" w:pos="9016"/>
            </w:tabs>
            <w:rPr>
              <w:rFonts w:eastAsiaTheme="minorEastAsia"/>
              <w:noProof/>
              <w:lang w:eastAsia="en-GB"/>
            </w:rPr>
          </w:pPr>
          <w:hyperlink w:anchor="_Toc7996395" w:history="1">
            <w:r w:rsidRPr="00BF7234">
              <w:rPr>
                <w:rStyle w:val="Hyperlink"/>
                <w:noProof/>
              </w:rPr>
              <w:t>Macros that trigger queries and reports</w:t>
            </w:r>
            <w:r>
              <w:rPr>
                <w:noProof/>
                <w:webHidden/>
              </w:rPr>
              <w:tab/>
            </w:r>
            <w:r>
              <w:rPr>
                <w:noProof/>
                <w:webHidden/>
              </w:rPr>
              <w:fldChar w:fldCharType="begin"/>
            </w:r>
            <w:r>
              <w:rPr>
                <w:noProof/>
                <w:webHidden/>
              </w:rPr>
              <w:instrText xml:space="preserve"> PAGEREF _Toc7996395 \h </w:instrText>
            </w:r>
            <w:r>
              <w:rPr>
                <w:noProof/>
                <w:webHidden/>
              </w:rPr>
            </w:r>
            <w:r>
              <w:rPr>
                <w:noProof/>
                <w:webHidden/>
              </w:rPr>
              <w:fldChar w:fldCharType="separate"/>
            </w:r>
            <w:r>
              <w:rPr>
                <w:noProof/>
                <w:webHidden/>
              </w:rPr>
              <w:t>14</w:t>
            </w:r>
            <w:r>
              <w:rPr>
                <w:noProof/>
                <w:webHidden/>
              </w:rPr>
              <w:fldChar w:fldCharType="end"/>
            </w:r>
          </w:hyperlink>
        </w:p>
        <w:p w14:paraId="6FB1F549" w14:textId="6421D130" w:rsidR="00E42AC2" w:rsidRDefault="00E42AC2">
          <w:pPr>
            <w:pStyle w:val="TOC1"/>
            <w:tabs>
              <w:tab w:val="right" w:leader="dot" w:pos="9016"/>
            </w:tabs>
            <w:rPr>
              <w:rFonts w:eastAsiaTheme="minorEastAsia"/>
              <w:noProof/>
              <w:lang w:eastAsia="en-GB"/>
            </w:rPr>
          </w:pPr>
          <w:hyperlink w:anchor="_Toc7996396" w:history="1">
            <w:r w:rsidRPr="00BF7234">
              <w:rPr>
                <w:rStyle w:val="Hyperlink"/>
                <w:rFonts w:ascii="Arial" w:hAnsi="Arial" w:cs="Arial"/>
                <w:noProof/>
              </w:rPr>
              <w:t>User guide</w:t>
            </w:r>
            <w:r>
              <w:rPr>
                <w:noProof/>
                <w:webHidden/>
              </w:rPr>
              <w:tab/>
            </w:r>
            <w:r>
              <w:rPr>
                <w:noProof/>
                <w:webHidden/>
              </w:rPr>
              <w:fldChar w:fldCharType="begin"/>
            </w:r>
            <w:r>
              <w:rPr>
                <w:noProof/>
                <w:webHidden/>
              </w:rPr>
              <w:instrText xml:space="preserve"> PAGEREF _Toc7996396 \h </w:instrText>
            </w:r>
            <w:r>
              <w:rPr>
                <w:noProof/>
                <w:webHidden/>
              </w:rPr>
            </w:r>
            <w:r>
              <w:rPr>
                <w:noProof/>
                <w:webHidden/>
              </w:rPr>
              <w:fldChar w:fldCharType="separate"/>
            </w:r>
            <w:r>
              <w:rPr>
                <w:noProof/>
                <w:webHidden/>
              </w:rPr>
              <w:t>15</w:t>
            </w:r>
            <w:r>
              <w:rPr>
                <w:noProof/>
                <w:webHidden/>
              </w:rPr>
              <w:fldChar w:fldCharType="end"/>
            </w:r>
          </w:hyperlink>
        </w:p>
        <w:p w14:paraId="191BEB6E" w14:textId="1A71EF82" w:rsidR="00E42AC2" w:rsidRDefault="00E42AC2">
          <w:pPr>
            <w:pStyle w:val="TOC2"/>
            <w:tabs>
              <w:tab w:val="right" w:leader="dot" w:pos="9016"/>
            </w:tabs>
            <w:rPr>
              <w:rFonts w:eastAsiaTheme="minorEastAsia"/>
              <w:noProof/>
              <w:lang w:eastAsia="en-GB"/>
            </w:rPr>
          </w:pPr>
          <w:hyperlink w:anchor="_Toc7996397" w:history="1">
            <w:r w:rsidRPr="00BF7234">
              <w:rPr>
                <w:rStyle w:val="Hyperlink"/>
                <w:rFonts w:ascii="Arial" w:hAnsi="Arial" w:cs="Arial"/>
                <w:noProof/>
              </w:rPr>
              <w:t>Issues faced in designing my database</w:t>
            </w:r>
            <w:r>
              <w:rPr>
                <w:noProof/>
                <w:webHidden/>
              </w:rPr>
              <w:tab/>
            </w:r>
            <w:r>
              <w:rPr>
                <w:noProof/>
                <w:webHidden/>
              </w:rPr>
              <w:fldChar w:fldCharType="begin"/>
            </w:r>
            <w:r>
              <w:rPr>
                <w:noProof/>
                <w:webHidden/>
              </w:rPr>
              <w:instrText xml:space="preserve"> PAGEREF _Toc7996397 \h </w:instrText>
            </w:r>
            <w:r>
              <w:rPr>
                <w:noProof/>
                <w:webHidden/>
              </w:rPr>
            </w:r>
            <w:r>
              <w:rPr>
                <w:noProof/>
                <w:webHidden/>
              </w:rPr>
              <w:fldChar w:fldCharType="separate"/>
            </w:r>
            <w:r>
              <w:rPr>
                <w:noProof/>
                <w:webHidden/>
              </w:rPr>
              <w:t>16</w:t>
            </w:r>
            <w:r>
              <w:rPr>
                <w:noProof/>
                <w:webHidden/>
              </w:rPr>
              <w:fldChar w:fldCharType="end"/>
            </w:r>
          </w:hyperlink>
        </w:p>
        <w:p w14:paraId="5F23A2D1" w14:textId="5B691C3F" w:rsidR="00E42AC2" w:rsidRDefault="00E42AC2">
          <w:pPr>
            <w:pStyle w:val="TOC1"/>
            <w:tabs>
              <w:tab w:val="right" w:leader="dot" w:pos="9016"/>
            </w:tabs>
            <w:rPr>
              <w:rFonts w:eastAsiaTheme="minorEastAsia"/>
              <w:noProof/>
              <w:lang w:eastAsia="en-GB"/>
            </w:rPr>
          </w:pPr>
          <w:hyperlink w:anchor="_Toc7996398" w:history="1">
            <w:r w:rsidRPr="00BF72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_Toc7996398 \h </w:instrText>
            </w:r>
            <w:r>
              <w:rPr>
                <w:noProof/>
                <w:webHidden/>
              </w:rPr>
            </w:r>
            <w:r>
              <w:rPr>
                <w:noProof/>
                <w:webHidden/>
              </w:rPr>
              <w:fldChar w:fldCharType="separate"/>
            </w:r>
            <w:r>
              <w:rPr>
                <w:noProof/>
                <w:webHidden/>
              </w:rPr>
              <w:t>16</w:t>
            </w:r>
            <w:r>
              <w:rPr>
                <w:noProof/>
                <w:webHidden/>
              </w:rPr>
              <w:fldChar w:fldCharType="end"/>
            </w:r>
          </w:hyperlink>
        </w:p>
        <w:p w14:paraId="59B77927" w14:textId="73E096A5" w:rsidR="006706D7" w:rsidRPr="00885688" w:rsidRDefault="006706D7" w:rsidP="006706D7">
          <w:pPr>
            <w:rPr>
              <w:rFonts w:ascii="Arial" w:hAnsi="Arial" w:cs="Arial"/>
              <w:b/>
              <w:bCs/>
              <w:noProof/>
              <w:sz w:val="24"/>
              <w:szCs w:val="24"/>
            </w:rPr>
          </w:pPr>
          <w:r w:rsidRPr="00885688">
            <w:rPr>
              <w:rFonts w:ascii="Arial" w:hAnsi="Arial" w:cs="Arial"/>
              <w:b/>
              <w:bCs/>
              <w:noProof/>
              <w:sz w:val="24"/>
              <w:szCs w:val="24"/>
            </w:rPr>
            <w:fldChar w:fldCharType="end"/>
          </w:r>
        </w:p>
      </w:sdtContent>
    </w:sdt>
    <w:p w14:paraId="522108B1" w14:textId="3E86B107" w:rsidR="00570CA1" w:rsidRPr="00885688" w:rsidRDefault="00570CA1" w:rsidP="00570CA1">
      <w:pPr>
        <w:pStyle w:val="Heading1"/>
        <w:rPr>
          <w:rFonts w:ascii="Arial" w:hAnsi="Arial" w:cs="Arial"/>
          <w:sz w:val="24"/>
          <w:szCs w:val="24"/>
        </w:rPr>
      </w:pPr>
      <w:bookmarkStart w:id="0" w:name="_Toc7996379"/>
      <w:r w:rsidRPr="00885688">
        <w:rPr>
          <w:rFonts w:ascii="Arial" w:hAnsi="Arial" w:cs="Arial"/>
          <w:sz w:val="24"/>
          <w:szCs w:val="24"/>
        </w:rPr>
        <w:t>Abstract</w:t>
      </w:r>
      <w:bookmarkEnd w:id="0"/>
    </w:p>
    <w:p w14:paraId="578704D8" w14:textId="0FDE4AFB" w:rsidR="00F65EB2" w:rsidRPr="00885688" w:rsidRDefault="00210FF9" w:rsidP="00570CA1">
      <w:pPr>
        <w:rPr>
          <w:rFonts w:ascii="Arial" w:hAnsi="Arial" w:cs="Arial"/>
          <w:sz w:val="24"/>
          <w:szCs w:val="24"/>
        </w:rPr>
      </w:pPr>
      <w:r w:rsidRPr="00885688">
        <w:rPr>
          <w:rFonts w:ascii="Arial" w:hAnsi="Arial" w:cs="Arial"/>
          <w:sz w:val="24"/>
          <w:szCs w:val="24"/>
        </w:rPr>
        <w:t>Dylan’s</w:t>
      </w:r>
      <w:r w:rsidR="00570CA1" w:rsidRPr="00885688">
        <w:rPr>
          <w:rFonts w:ascii="Arial" w:hAnsi="Arial" w:cs="Arial"/>
          <w:sz w:val="24"/>
          <w:szCs w:val="24"/>
        </w:rPr>
        <w:t xml:space="preserve"> Book store have contacted us with a job, the job is to update their existing system to something more robust that can handle their expected traffic flow. They</w:t>
      </w:r>
      <w:r w:rsidR="00F65EB2" w:rsidRPr="00885688">
        <w:rPr>
          <w:rFonts w:ascii="Arial" w:hAnsi="Arial" w:cs="Arial"/>
          <w:sz w:val="24"/>
          <w:szCs w:val="24"/>
        </w:rPr>
        <w:t xml:space="preserve"> Specialise in selling classic titles and rare edition books, giving them a handle on a niche market, but recently they’ve gained a contract with a very famous welsh Author</w:t>
      </w:r>
      <w:r w:rsidR="00226A4B" w:rsidRPr="00885688">
        <w:rPr>
          <w:rFonts w:ascii="Arial" w:hAnsi="Arial" w:cs="Arial"/>
          <w:sz w:val="24"/>
          <w:szCs w:val="24"/>
        </w:rPr>
        <w:t xml:space="preserve">. Due to these factors the company are gaining many customers and require a system that can handle and streamline the process to alleviate the staff at the small store. </w:t>
      </w:r>
      <w:r w:rsidRPr="00885688">
        <w:rPr>
          <w:rFonts w:ascii="Arial" w:hAnsi="Arial" w:cs="Arial"/>
          <w:sz w:val="24"/>
          <w:szCs w:val="24"/>
        </w:rPr>
        <w:t xml:space="preserve">The current system in place is a small word-processed document containing </w:t>
      </w:r>
      <w:r w:rsidR="009C1B8B" w:rsidRPr="00885688">
        <w:rPr>
          <w:rFonts w:ascii="Arial" w:hAnsi="Arial" w:cs="Arial"/>
          <w:sz w:val="24"/>
          <w:szCs w:val="24"/>
        </w:rPr>
        <w:t>all</w:t>
      </w:r>
      <w:r w:rsidRPr="00885688">
        <w:rPr>
          <w:rFonts w:ascii="Arial" w:hAnsi="Arial" w:cs="Arial"/>
          <w:sz w:val="24"/>
          <w:szCs w:val="24"/>
        </w:rPr>
        <w:t xml:space="preserve"> the customers data, this is incredibly inefficient way of handling data and needs urgent attention to handle the influx of customers. </w:t>
      </w:r>
    </w:p>
    <w:p w14:paraId="3B6F473F" w14:textId="5300D053" w:rsidR="00210FF9" w:rsidRDefault="007B18E6" w:rsidP="00570CA1">
      <w:pPr>
        <w:rPr>
          <w:rFonts w:ascii="Arial" w:hAnsi="Arial" w:cs="Arial"/>
          <w:sz w:val="24"/>
          <w:szCs w:val="24"/>
        </w:rPr>
      </w:pPr>
      <w:r w:rsidRPr="00885688">
        <w:rPr>
          <w:rFonts w:ascii="Arial" w:hAnsi="Arial" w:cs="Arial"/>
          <w:sz w:val="24"/>
          <w:szCs w:val="24"/>
        </w:rPr>
        <w:t xml:space="preserve">The database must be menu driven to make the system user-friendly, also allowing the book shop to query the system for information such as finding a book, or finding a customer with a specific book, or a supplier that stocks the book. </w:t>
      </w:r>
    </w:p>
    <w:p w14:paraId="6144F0FE" w14:textId="2CDE2F3E" w:rsidR="00E42AC2" w:rsidRDefault="00E42AC2" w:rsidP="00570CA1">
      <w:pPr>
        <w:rPr>
          <w:rFonts w:ascii="Arial" w:hAnsi="Arial" w:cs="Arial"/>
          <w:sz w:val="24"/>
          <w:szCs w:val="24"/>
        </w:rPr>
      </w:pPr>
    </w:p>
    <w:p w14:paraId="62C737BC" w14:textId="77777777" w:rsidR="00E42AC2" w:rsidRPr="00885688" w:rsidRDefault="00E42AC2" w:rsidP="00570CA1">
      <w:pPr>
        <w:rPr>
          <w:rFonts w:ascii="Arial" w:hAnsi="Arial" w:cs="Arial"/>
          <w:sz w:val="24"/>
          <w:szCs w:val="24"/>
        </w:rPr>
      </w:pPr>
    </w:p>
    <w:p w14:paraId="63AD940A" w14:textId="6EAFB431" w:rsidR="0060547C" w:rsidRPr="00885688" w:rsidRDefault="006706D7" w:rsidP="006706D7">
      <w:pPr>
        <w:pStyle w:val="Heading1"/>
        <w:rPr>
          <w:rFonts w:ascii="Arial" w:hAnsi="Arial" w:cs="Arial"/>
          <w:sz w:val="24"/>
          <w:szCs w:val="24"/>
        </w:rPr>
      </w:pPr>
      <w:r w:rsidRPr="00885688">
        <w:rPr>
          <w:rFonts w:ascii="Arial" w:hAnsi="Arial" w:cs="Arial"/>
          <w:sz w:val="24"/>
          <w:szCs w:val="24"/>
        </w:rPr>
        <w:lastRenderedPageBreak/>
        <w:t xml:space="preserve"> </w:t>
      </w:r>
      <w:bookmarkStart w:id="1" w:name="_Toc7996380"/>
      <w:r w:rsidR="00E94EED" w:rsidRPr="00885688">
        <w:rPr>
          <w:rFonts w:ascii="Arial" w:hAnsi="Arial" w:cs="Arial"/>
          <w:sz w:val="24"/>
          <w:szCs w:val="24"/>
        </w:rPr>
        <w:t>Relationship diagram</w:t>
      </w:r>
      <w:bookmarkEnd w:id="1"/>
    </w:p>
    <w:p w14:paraId="5626FA32" w14:textId="434B4A61" w:rsidR="00577B2D" w:rsidRPr="00885688" w:rsidRDefault="00885688" w:rsidP="007D5D07">
      <w:pPr>
        <w:rPr>
          <w:rFonts w:ascii="Arial" w:hAnsi="Arial" w:cs="Arial"/>
          <w:sz w:val="24"/>
          <w:szCs w:val="24"/>
        </w:rPr>
      </w:pPr>
      <w:r>
        <w:rPr>
          <w:rFonts w:ascii="Arial" w:hAnsi="Arial" w:cs="Arial"/>
          <w:sz w:val="24"/>
          <w:szCs w:val="24"/>
        </w:rPr>
        <w:t>“</w:t>
      </w:r>
      <w:r w:rsidR="00602001" w:rsidRPr="00885688">
        <w:rPr>
          <w:rFonts w:ascii="Arial" w:hAnsi="Arial" w:cs="Arial"/>
          <w:sz w:val="24"/>
          <w:szCs w:val="24"/>
        </w:rPr>
        <w:t>Active orders</w:t>
      </w:r>
      <w:r>
        <w:rPr>
          <w:rFonts w:ascii="Arial" w:hAnsi="Arial" w:cs="Arial"/>
          <w:sz w:val="24"/>
          <w:szCs w:val="24"/>
        </w:rPr>
        <w:t>”</w:t>
      </w:r>
      <w:r w:rsidR="00602001" w:rsidRPr="00885688">
        <w:rPr>
          <w:rFonts w:ascii="Arial" w:hAnsi="Arial" w:cs="Arial"/>
          <w:sz w:val="24"/>
          <w:szCs w:val="24"/>
        </w:rPr>
        <w:t xml:space="preserve"> is the table that has the most degree of relationships as it requires the most data to be pulled, as it handles the customer’s order, what product they desire, what staff member organised it and what supplier the product will come from, making this table the most interlinked table. The relationship between the book table and the supplier table being the next most interlinked, where the product stored in the book’s category is directly linked to the supplier so there can be automatically maintained stock levels and automatic ordering that automatically goes to the active orders table. This allows for smoother operations within the daily running and when stock sells the database will update to reflect it. </w:t>
      </w:r>
      <w:r w:rsidR="00E42AC2" w:rsidRPr="00885688">
        <w:rPr>
          <w:rFonts w:ascii="Arial" w:hAnsi="Arial" w:cs="Arial"/>
          <w:noProof/>
          <w:sz w:val="24"/>
          <w:szCs w:val="24"/>
        </w:rPr>
        <w:drawing>
          <wp:inline distT="0" distB="0" distL="0" distR="0" wp14:anchorId="3A7130BC" wp14:editId="0F91F4C9">
            <wp:extent cx="2905125" cy="2533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5125" cy="2533650"/>
                    </a:xfrm>
                    <a:prstGeom prst="rect">
                      <a:avLst/>
                    </a:prstGeom>
                    <a:noFill/>
                    <a:ln>
                      <a:noFill/>
                    </a:ln>
                  </pic:spPr>
                </pic:pic>
              </a:graphicData>
            </a:graphic>
          </wp:inline>
        </w:drawing>
      </w:r>
    </w:p>
    <w:p w14:paraId="15151DED" w14:textId="77777777" w:rsidR="00E94EED" w:rsidRPr="00885688" w:rsidRDefault="00E94EED" w:rsidP="00E94EED">
      <w:pPr>
        <w:rPr>
          <w:rFonts w:ascii="Arial" w:hAnsi="Arial" w:cs="Arial"/>
          <w:sz w:val="24"/>
          <w:szCs w:val="24"/>
        </w:rPr>
      </w:pPr>
      <w:r w:rsidRPr="00885688">
        <w:rPr>
          <w:rFonts w:ascii="Arial" w:hAnsi="Arial" w:cs="Arial"/>
          <w:noProof/>
          <w:sz w:val="24"/>
          <w:szCs w:val="24"/>
        </w:rPr>
        <w:drawing>
          <wp:inline distT="0" distB="0" distL="0" distR="0" wp14:anchorId="0928B96B" wp14:editId="4D40B5D6">
            <wp:extent cx="2895600" cy="21930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28813" cy="2218187"/>
                    </a:xfrm>
                    <a:prstGeom prst="rect">
                      <a:avLst/>
                    </a:prstGeom>
                  </pic:spPr>
                </pic:pic>
              </a:graphicData>
            </a:graphic>
          </wp:inline>
        </w:drawing>
      </w:r>
    </w:p>
    <w:p w14:paraId="6629BBDA" w14:textId="77777777" w:rsidR="00E94EED" w:rsidRPr="00885688" w:rsidRDefault="00E94EED" w:rsidP="00E94EED">
      <w:pPr>
        <w:pStyle w:val="Heading1"/>
        <w:rPr>
          <w:rFonts w:ascii="Arial" w:hAnsi="Arial" w:cs="Arial"/>
          <w:sz w:val="24"/>
          <w:szCs w:val="24"/>
        </w:rPr>
      </w:pPr>
      <w:bookmarkStart w:id="2" w:name="_Toc7996381"/>
      <w:r w:rsidRPr="00885688">
        <w:rPr>
          <w:rFonts w:ascii="Arial" w:hAnsi="Arial" w:cs="Arial"/>
          <w:sz w:val="24"/>
          <w:szCs w:val="24"/>
        </w:rPr>
        <w:lastRenderedPageBreak/>
        <w:t>Report of books with supplier info and price</w:t>
      </w:r>
      <w:bookmarkEnd w:id="2"/>
    </w:p>
    <w:p w14:paraId="6A188138" w14:textId="77777777" w:rsidR="00E94EED" w:rsidRPr="00885688" w:rsidRDefault="00E94EED" w:rsidP="00E94EED">
      <w:pPr>
        <w:rPr>
          <w:rFonts w:ascii="Arial" w:hAnsi="Arial" w:cs="Arial"/>
          <w:b/>
          <w:sz w:val="24"/>
          <w:szCs w:val="24"/>
        </w:rPr>
      </w:pPr>
      <w:r w:rsidRPr="00885688">
        <w:rPr>
          <w:rFonts w:ascii="Arial" w:hAnsi="Arial" w:cs="Arial"/>
          <w:noProof/>
          <w:sz w:val="24"/>
          <w:szCs w:val="24"/>
        </w:rPr>
        <w:drawing>
          <wp:inline distT="0" distB="0" distL="0" distR="0" wp14:anchorId="0398B722" wp14:editId="1EBC86C6">
            <wp:extent cx="5731510" cy="1809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09750"/>
                    </a:xfrm>
                    <a:prstGeom prst="rect">
                      <a:avLst/>
                    </a:prstGeom>
                  </pic:spPr>
                </pic:pic>
              </a:graphicData>
            </a:graphic>
          </wp:inline>
        </w:drawing>
      </w:r>
    </w:p>
    <w:p w14:paraId="4922382E" w14:textId="77777777" w:rsidR="00E94EED" w:rsidRPr="00885688" w:rsidRDefault="00E94EED" w:rsidP="00E94EED">
      <w:pPr>
        <w:rPr>
          <w:rFonts w:ascii="Arial" w:hAnsi="Arial" w:cs="Arial"/>
          <w:b/>
          <w:sz w:val="24"/>
          <w:szCs w:val="24"/>
        </w:rPr>
      </w:pPr>
    </w:p>
    <w:p w14:paraId="1B78E083" w14:textId="77777777" w:rsidR="00FD6519" w:rsidRPr="00885688" w:rsidRDefault="00FD6519" w:rsidP="00E94EED">
      <w:pPr>
        <w:pStyle w:val="Heading1"/>
        <w:rPr>
          <w:rFonts w:ascii="Arial" w:hAnsi="Arial" w:cs="Arial"/>
          <w:sz w:val="24"/>
          <w:szCs w:val="24"/>
        </w:rPr>
      </w:pPr>
    </w:p>
    <w:p w14:paraId="40D219B2" w14:textId="4EA7EE96" w:rsidR="00E94EED" w:rsidRPr="00885688" w:rsidRDefault="00E94EED" w:rsidP="00E94EED">
      <w:pPr>
        <w:pStyle w:val="Heading1"/>
        <w:rPr>
          <w:rFonts w:ascii="Arial" w:hAnsi="Arial" w:cs="Arial"/>
          <w:sz w:val="24"/>
          <w:szCs w:val="24"/>
        </w:rPr>
      </w:pPr>
      <w:bookmarkStart w:id="3" w:name="_Toc7996382"/>
      <w:r w:rsidRPr="00885688">
        <w:rPr>
          <w:rFonts w:ascii="Arial" w:hAnsi="Arial" w:cs="Arial"/>
          <w:sz w:val="24"/>
          <w:szCs w:val="24"/>
        </w:rPr>
        <w:t>Reports of staff phone numbers</w:t>
      </w:r>
      <w:bookmarkEnd w:id="3"/>
    </w:p>
    <w:p w14:paraId="6B62F6EE" w14:textId="77777777" w:rsidR="00FD6519" w:rsidRPr="00885688" w:rsidRDefault="00FD6519" w:rsidP="00FD6519">
      <w:pPr>
        <w:rPr>
          <w:rFonts w:ascii="Arial" w:hAnsi="Arial" w:cs="Arial"/>
          <w:sz w:val="24"/>
          <w:szCs w:val="24"/>
        </w:rPr>
      </w:pPr>
    </w:p>
    <w:p w14:paraId="012EB9FE" w14:textId="0B0BE106" w:rsidR="005E507D" w:rsidRPr="00E42AC2" w:rsidRDefault="00E94EED" w:rsidP="00E42AC2">
      <w:pPr>
        <w:rPr>
          <w:rStyle w:val="Heading2Char"/>
        </w:rPr>
      </w:pPr>
      <w:r w:rsidRPr="00885688">
        <w:rPr>
          <w:rFonts w:ascii="Arial" w:hAnsi="Arial" w:cs="Arial"/>
          <w:noProof/>
          <w:sz w:val="24"/>
          <w:szCs w:val="24"/>
        </w:rPr>
        <w:drawing>
          <wp:inline distT="0" distB="0" distL="0" distR="0" wp14:anchorId="30CAB90D" wp14:editId="6A2B6993">
            <wp:extent cx="5731510" cy="1390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390650"/>
                    </a:xfrm>
                    <a:prstGeom prst="rect">
                      <a:avLst/>
                    </a:prstGeom>
                  </pic:spPr>
                </pic:pic>
              </a:graphicData>
            </a:graphic>
          </wp:inline>
        </w:drawing>
      </w:r>
      <w:bookmarkStart w:id="4" w:name="_Toc7996383"/>
      <w:r w:rsidR="005E507D" w:rsidRPr="00E42AC2">
        <w:rPr>
          <w:rStyle w:val="Heading2Char"/>
        </w:rPr>
        <w:t>Reports of customer phone numbers</w:t>
      </w:r>
      <w:bookmarkEnd w:id="4"/>
    </w:p>
    <w:p w14:paraId="78A1FCDE" w14:textId="77777777" w:rsidR="005E507D" w:rsidRPr="00885688" w:rsidRDefault="005E507D" w:rsidP="005E507D">
      <w:pPr>
        <w:rPr>
          <w:rFonts w:ascii="Arial" w:hAnsi="Arial" w:cs="Arial"/>
          <w:sz w:val="24"/>
          <w:szCs w:val="24"/>
        </w:rPr>
      </w:pPr>
      <w:r w:rsidRPr="00885688">
        <w:rPr>
          <w:rFonts w:ascii="Arial" w:hAnsi="Arial" w:cs="Arial"/>
          <w:noProof/>
          <w:sz w:val="24"/>
          <w:szCs w:val="24"/>
        </w:rPr>
        <w:drawing>
          <wp:inline distT="0" distB="0" distL="0" distR="0" wp14:anchorId="1EA26FFE" wp14:editId="1611C688">
            <wp:extent cx="5731510" cy="38481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48100"/>
                    </a:xfrm>
                    <a:prstGeom prst="rect">
                      <a:avLst/>
                    </a:prstGeom>
                  </pic:spPr>
                </pic:pic>
              </a:graphicData>
            </a:graphic>
          </wp:inline>
        </w:drawing>
      </w:r>
    </w:p>
    <w:p w14:paraId="796EC84F" w14:textId="77777777" w:rsidR="00865BA4" w:rsidRPr="00885688" w:rsidRDefault="005E507D" w:rsidP="00865BA4">
      <w:pPr>
        <w:pStyle w:val="Heading1"/>
        <w:rPr>
          <w:rFonts w:ascii="Arial" w:hAnsi="Arial" w:cs="Arial"/>
          <w:sz w:val="24"/>
          <w:szCs w:val="24"/>
        </w:rPr>
      </w:pPr>
      <w:bookmarkStart w:id="5" w:name="_Toc7996384"/>
      <w:r w:rsidRPr="00885688">
        <w:rPr>
          <w:rFonts w:ascii="Arial" w:hAnsi="Arial" w:cs="Arial"/>
          <w:sz w:val="24"/>
          <w:szCs w:val="24"/>
        </w:rPr>
        <w:lastRenderedPageBreak/>
        <w:t>Forms</w:t>
      </w:r>
      <w:bookmarkEnd w:id="5"/>
    </w:p>
    <w:p w14:paraId="2A07673A" w14:textId="77777777" w:rsidR="005E507D" w:rsidRPr="00885688" w:rsidRDefault="005E507D" w:rsidP="005E507D">
      <w:pPr>
        <w:rPr>
          <w:rFonts w:ascii="Arial" w:hAnsi="Arial" w:cs="Arial"/>
          <w:sz w:val="24"/>
          <w:szCs w:val="24"/>
        </w:rPr>
      </w:pPr>
      <w:r w:rsidRPr="00885688">
        <w:rPr>
          <w:rFonts w:ascii="Arial" w:hAnsi="Arial" w:cs="Arial"/>
          <w:sz w:val="24"/>
          <w:szCs w:val="24"/>
        </w:rPr>
        <w:t xml:space="preserve">On each form I have setup navigation for navigating back to the landing page for the forms, then on each form I have added controls for navigating through the existing records and then the options to delete and add new records, this will ultimately </w:t>
      </w:r>
      <w:r w:rsidR="00865BA4" w:rsidRPr="00885688">
        <w:rPr>
          <w:rFonts w:ascii="Arial" w:hAnsi="Arial" w:cs="Arial"/>
          <w:sz w:val="24"/>
          <w:szCs w:val="24"/>
        </w:rPr>
        <w:t>increase the user experience while using the forms.</w:t>
      </w:r>
    </w:p>
    <w:p w14:paraId="790FDE87" w14:textId="77777777" w:rsidR="005E507D" w:rsidRPr="00885688" w:rsidRDefault="005E507D" w:rsidP="005E507D">
      <w:pPr>
        <w:pStyle w:val="Heading2"/>
        <w:rPr>
          <w:rFonts w:ascii="Arial" w:hAnsi="Arial" w:cs="Arial"/>
          <w:sz w:val="24"/>
          <w:szCs w:val="24"/>
        </w:rPr>
      </w:pPr>
      <w:bookmarkStart w:id="6" w:name="_Toc7996385"/>
      <w:r w:rsidRPr="00885688">
        <w:rPr>
          <w:rFonts w:ascii="Arial" w:hAnsi="Arial" w:cs="Arial"/>
          <w:sz w:val="24"/>
          <w:szCs w:val="24"/>
        </w:rPr>
        <w:t>Home screen</w:t>
      </w:r>
      <w:bookmarkEnd w:id="6"/>
    </w:p>
    <w:p w14:paraId="70D8E5AA" w14:textId="11FE2478" w:rsidR="005E507D" w:rsidRPr="00885688" w:rsidRDefault="005E507D" w:rsidP="005E507D">
      <w:pPr>
        <w:rPr>
          <w:rFonts w:ascii="Arial" w:hAnsi="Arial" w:cs="Arial"/>
          <w:sz w:val="24"/>
          <w:szCs w:val="24"/>
        </w:rPr>
      </w:pPr>
      <w:r w:rsidRPr="00885688">
        <w:rPr>
          <w:rFonts w:ascii="Arial" w:hAnsi="Arial" w:cs="Arial"/>
          <w:sz w:val="24"/>
          <w:szCs w:val="24"/>
        </w:rPr>
        <w:t>Allows for navigation between the forms</w:t>
      </w:r>
      <w:r w:rsidR="006706D7" w:rsidRPr="00885688">
        <w:rPr>
          <w:rFonts w:ascii="Arial" w:hAnsi="Arial" w:cs="Arial"/>
          <w:sz w:val="24"/>
          <w:szCs w:val="24"/>
        </w:rPr>
        <w:t xml:space="preserve">, with a macro set up to automatically open the home screen form upon loading the software. </w:t>
      </w:r>
      <w:r w:rsidR="00F73B92" w:rsidRPr="00885688">
        <w:rPr>
          <w:rFonts w:ascii="Arial" w:hAnsi="Arial" w:cs="Arial"/>
          <w:sz w:val="24"/>
          <w:szCs w:val="24"/>
        </w:rPr>
        <w:t xml:space="preserve">This will allow the user seamless navigation from the home form, to any of the other created forms. </w:t>
      </w:r>
    </w:p>
    <w:p w14:paraId="4BEF9814" w14:textId="5DC9D234" w:rsidR="005E507D" w:rsidRPr="00885688" w:rsidRDefault="005E507D" w:rsidP="005E507D">
      <w:pPr>
        <w:rPr>
          <w:rFonts w:ascii="Arial" w:hAnsi="Arial" w:cs="Arial"/>
          <w:sz w:val="24"/>
          <w:szCs w:val="24"/>
        </w:rPr>
      </w:pPr>
      <w:r w:rsidRPr="00885688">
        <w:rPr>
          <w:rFonts w:ascii="Arial" w:hAnsi="Arial" w:cs="Arial"/>
          <w:noProof/>
          <w:sz w:val="24"/>
          <w:szCs w:val="24"/>
        </w:rPr>
        <w:drawing>
          <wp:inline distT="0" distB="0" distL="0" distR="0" wp14:anchorId="52307C97" wp14:editId="292894A2">
            <wp:extent cx="4914900" cy="4505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14900" cy="4505325"/>
                    </a:xfrm>
                    <a:prstGeom prst="rect">
                      <a:avLst/>
                    </a:prstGeom>
                  </pic:spPr>
                </pic:pic>
              </a:graphicData>
            </a:graphic>
          </wp:inline>
        </w:drawing>
      </w:r>
    </w:p>
    <w:p w14:paraId="22920117" w14:textId="56408DEB" w:rsidR="00F73B92" w:rsidRPr="00885688" w:rsidRDefault="00F73B92" w:rsidP="005E507D">
      <w:pPr>
        <w:rPr>
          <w:rFonts w:ascii="Arial" w:hAnsi="Arial" w:cs="Arial"/>
          <w:sz w:val="24"/>
          <w:szCs w:val="24"/>
        </w:rPr>
      </w:pPr>
    </w:p>
    <w:p w14:paraId="6E8C4EEE" w14:textId="604749B5" w:rsidR="00F73B92" w:rsidRPr="00885688" w:rsidRDefault="00F73B92" w:rsidP="005E507D">
      <w:pPr>
        <w:rPr>
          <w:rFonts w:ascii="Arial" w:hAnsi="Arial" w:cs="Arial"/>
          <w:sz w:val="24"/>
          <w:szCs w:val="24"/>
        </w:rPr>
      </w:pPr>
    </w:p>
    <w:p w14:paraId="29E3966C" w14:textId="77777777" w:rsidR="00F73B92" w:rsidRPr="00885688" w:rsidRDefault="00F73B92" w:rsidP="005E507D">
      <w:pPr>
        <w:rPr>
          <w:rFonts w:ascii="Arial" w:hAnsi="Arial" w:cs="Arial"/>
          <w:sz w:val="24"/>
          <w:szCs w:val="24"/>
        </w:rPr>
      </w:pPr>
    </w:p>
    <w:p w14:paraId="41AA11B4" w14:textId="77777777" w:rsidR="005E507D" w:rsidRPr="00885688" w:rsidRDefault="005E507D" w:rsidP="005E507D">
      <w:pPr>
        <w:pStyle w:val="Heading2"/>
        <w:rPr>
          <w:rFonts w:ascii="Arial" w:hAnsi="Arial" w:cs="Arial"/>
          <w:sz w:val="24"/>
          <w:szCs w:val="24"/>
        </w:rPr>
      </w:pPr>
      <w:bookmarkStart w:id="7" w:name="_Toc7996386"/>
      <w:r w:rsidRPr="00885688">
        <w:rPr>
          <w:rFonts w:ascii="Arial" w:hAnsi="Arial" w:cs="Arial"/>
          <w:sz w:val="24"/>
          <w:szCs w:val="24"/>
        </w:rPr>
        <w:t>Customer Form</w:t>
      </w:r>
      <w:bookmarkEnd w:id="7"/>
    </w:p>
    <w:p w14:paraId="14C8B374" w14:textId="0BB7DA1F" w:rsidR="00F73B92" w:rsidRPr="00885688" w:rsidRDefault="00F73B92" w:rsidP="005E507D">
      <w:pPr>
        <w:rPr>
          <w:rFonts w:ascii="Arial" w:hAnsi="Arial" w:cs="Arial"/>
          <w:sz w:val="24"/>
          <w:szCs w:val="24"/>
        </w:rPr>
      </w:pPr>
      <w:r w:rsidRPr="00885688">
        <w:rPr>
          <w:rFonts w:ascii="Arial" w:hAnsi="Arial" w:cs="Arial"/>
          <w:sz w:val="24"/>
          <w:szCs w:val="24"/>
        </w:rPr>
        <w:t xml:space="preserve">Here you can see the customer form, it is </w:t>
      </w:r>
      <w:r w:rsidR="009C1B8B" w:rsidRPr="00885688">
        <w:rPr>
          <w:rFonts w:ascii="Arial" w:hAnsi="Arial" w:cs="Arial"/>
          <w:sz w:val="24"/>
          <w:szCs w:val="24"/>
        </w:rPr>
        <w:t>simple</w:t>
      </w:r>
      <w:r w:rsidRPr="00885688">
        <w:rPr>
          <w:rFonts w:ascii="Arial" w:hAnsi="Arial" w:cs="Arial"/>
          <w:sz w:val="24"/>
          <w:szCs w:val="24"/>
        </w:rPr>
        <w:t xml:space="preserve"> to use, it automatically assigns a customer an ID, that will translate through the relationships when the ID is called upon. This will allow the customer to enter their details such as their first and last name, post code, house number and what book ID they desire. They can find the book ID by using the book form to navigate the records, a nice further feature would </w:t>
      </w:r>
      <w:r w:rsidRPr="00885688">
        <w:rPr>
          <w:rFonts w:ascii="Arial" w:hAnsi="Arial" w:cs="Arial"/>
          <w:sz w:val="24"/>
          <w:szCs w:val="24"/>
        </w:rPr>
        <w:lastRenderedPageBreak/>
        <w:t>be for them to copy the id with a button while in the book form</w:t>
      </w:r>
      <w:r w:rsidR="00FD5F41" w:rsidRPr="00885688">
        <w:rPr>
          <w:rFonts w:ascii="Arial" w:hAnsi="Arial" w:cs="Arial"/>
          <w:sz w:val="24"/>
          <w:szCs w:val="24"/>
        </w:rPr>
        <w:t xml:space="preserve">, for use in the active orders form. </w:t>
      </w:r>
    </w:p>
    <w:p w14:paraId="273782CC" w14:textId="73742625" w:rsidR="009A7C9E" w:rsidRPr="00885688" w:rsidRDefault="009A7C9E" w:rsidP="005E507D">
      <w:pPr>
        <w:rPr>
          <w:rFonts w:ascii="Arial" w:hAnsi="Arial" w:cs="Arial"/>
          <w:sz w:val="24"/>
          <w:szCs w:val="24"/>
        </w:rPr>
      </w:pPr>
      <w:r w:rsidRPr="00885688">
        <w:rPr>
          <w:rFonts w:ascii="Arial" w:hAnsi="Arial" w:cs="Arial"/>
          <w:sz w:val="24"/>
          <w:szCs w:val="24"/>
        </w:rPr>
        <w:t xml:space="preserve">This will also allow the customer to select if they desire to be on the mailing list for the news-letter, informing them of the latest and greatest stock we have in and give them updates on expected stock arrivals and book signings in the area. This will be available to all customers that live within the catchment range and will allow them to get exclusive discounts when they’re on the list. </w:t>
      </w:r>
      <w:r w:rsidR="00E42AC2" w:rsidRPr="00885688">
        <w:rPr>
          <w:rFonts w:ascii="Arial" w:hAnsi="Arial" w:cs="Arial"/>
          <w:noProof/>
          <w:sz w:val="24"/>
          <w:szCs w:val="24"/>
        </w:rPr>
        <w:drawing>
          <wp:inline distT="0" distB="0" distL="0" distR="0" wp14:anchorId="49E8506D" wp14:editId="1225B8BC">
            <wp:extent cx="5731510" cy="2905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5125"/>
                    </a:xfrm>
                    <a:prstGeom prst="rect">
                      <a:avLst/>
                    </a:prstGeom>
                  </pic:spPr>
                </pic:pic>
              </a:graphicData>
            </a:graphic>
          </wp:inline>
        </w:drawing>
      </w:r>
    </w:p>
    <w:p w14:paraId="2F553933" w14:textId="77777777" w:rsidR="005E507D" w:rsidRPr="00885688" w:rsidRDefault="005E507D" w:rsidP="005E507D">
      <w:pPr>
        <w:pStyle w:val="Heading2"/>
        <w:rPr>
          <w:rFonts w:ascii="Arial" w:hAnsi="Arial" w:cs="Arial"/>
          <w:sz w:val="24"/>
          <w:szCs w:val="24"/>
        </w:rPr>
      </w:pPr>
      <w:bookmarkStart w:id="8" w:name="_Toc7996387"/>
      <w:r w:rsidRPr="00885688">
        <w:rPr>
          <w:rFonts w:ascii="Arial" w:hAnsi="Arial" w:cs="Arial"/>
          <w:sz w:val="24"/>
          <w:szCs w:val="24"/>
        </w:rPr>
        <w:t>Books</w:t>
      </w:r>
      <w:bookmarkEnd w:id="8"/>
    </w:p>
    <w:p w14:paraId="31AF2F25" w14:textId="41121492" w:rsidR="00427218" w:rsidRPr="00885688" w:rsidRDefault="00427218" w:rsidP="005E507D">
      <w:pPr>
        <w:rPr>
          <w:rFonts w:ascii="Arial" w:hAnsi="Arial" w:cs="Arial"/>
          <w:sz w:val="24"/>
          <w:szCs w:val="24"/>
        </w:rPr>
      </w:pPr>
      <w:r w:rsidRPr="00885688">
        <w:rPr>
          <w:rFonts w:ascii="Arial" w:hAnsi="Arial" w:cs="Arial"/>
          <w:sz w:val="24"/>
          <w:szCs w:val="24"/>
        </w:rPr>
        <w:t xml:space="preserve">Here you can see the form for navigating the books we have data on. Here you can add new records and navigate through the records. </w:t>
      </w:r>
      <w:r w:rsidR="005403A8" w:rsidRPr="00885688">
        <w:rPr>
          <w:rFonts w:ascii="Arial" w:hAnsi="Arial" w:cs="Arial"/>
          <w:sz w:val="24"/>
          <w:szCs w:val="24"/>
        </w:rPr>
        <w:t xml:space="preserve">There are fields required that are reinforced with validation rules such as the release date and </w:t>
      </w:r>
      <w:r w:rsidR="00177689" w:rsidRPr="00885688">
        <w:rPr>
          <w:rFonts w:ascii="Arial" w:hAnsi="Arial" w:cs="Arial"/>
          <w:sz w:val="24"/>
          <w:szCs w:val="24"/>
        </w:rPr>
        <w:t>title</w:t>
      </w:r>
      <w:r w:rsidR="007B3F4E" w:rsidRPr="00885688">
        <w:rPr>
          <w:rFonts w:ascii="Arial" w:hAnsi="Arial" w:cs="Arial"/>
          <w:sz w:val="24"/>
          <w:szCs w:val="24"/>
        </w:rPr>
        <w:t>.</w:t>
      </w:r>
    </w:p>
    <w:p w14:paraId="6D402BDA" w14:textId="77777777" w:rsidR="00E42AC2" w:rsidRDefault="00405B92" w:rsidP="005E507D">
      <w:pPr>
        <w:rPr>
          <w:rFonts w:ascii="Arial" w:hAnsi="Arial" w:cs="Arial"/>
          <w:sz w:val="24"/>
          <w:szCs w:val="24"/>
        </w:rPr>
      </w:pPr>
      <w:r w:rsidRPr="00885688">
        <w:rPr>
          <w:rFonts w:ascii="Arial" w:hAnsi="Arial" w:cs="Arial"/>
          <w:sz w:val="24"/>
          <w:szCs w:val="24"/>
        </w:rPr>
        <w:t>This</w:t>
      </w:r>
      <w:r w:rsidR="00D33DE0" w:rsidRPr="00885688">
        <w:rPr>
          <w:rFonts w:ascii="Arial" w:hAnsi="Arial" w:cs="Arial"/>
          <w:sz w:val="24"/>
          <w:szCs w:val="24"/>
        </w:rPr>
        <w:t xml:space="preserve"> form is directly linked with the supplier, so the user can create a query that finds all books produced by one supplier</w:t>
      </w:r>
      <w:r w:rsidR="00327418" w:rsidRPr="00885688">
        <w:rPr>
          <w:rFonts w:ascii="Arial" w:hAnsi="Arial" w:cs="Arial"/>
          <w:sz w:val="24"/>
          <w:szCs w:val="24"/>
        </w:rPr>
        <w:t>/ publisher</w:t>
      </w:r>
      <w:r w:rsidR="008D3C21" w:rsidRPr="00885688">
        <w:rPr>
          <w:rFonts w:ascii="Arial" w:hAnsi="Arial" w:cs="Arial"/>
          <w:sz w:val="24"/>
          <w:szCs w:val="24"/>
        </w:rPr>
        <w:t xml:space="preserve">, this could be particularly useful for finding a full “series” </w:t>
      </w:r>
      <w:r w:rsidR="007E69D1" w:rsidRPr="00885688">
        <w:rPr>
          <w:rFonts w:ascii="Arial" w:hAnsi="Arial" w:cs="Arial"/>
          <w:sz w:val="24"/>
          <w:szCs w:val="24"/>
        </w:rPr>
        <w:t>of books by a</w:t>
      </w:r>
      <w:r w:rsidR="00B95F83" w:rsidRPr="00885688">
        <w:rPr>
          <w:rFonts w:ascii="Arial" w:hAnsi="Arial" w:cs="Arial"/>
          <w:sz w:val="24"/>
          <w:szCs w:val="24"/>
        </w:rPr>
        <w:t>n author or publisher, this could be further filtered to show editions or a range of release dates.</w:t>
      </w:r>
    </w:p>
    <w:p w14:paraId="35236EF7" w14:textId="79B69A08" w:rsidR="00327418" w:rsidRPr="00885688" w:rsidRDefault="00E42AC2" w:rsidP="005E507D">
      <w:pPr>
        <w:rPr>
          <w:rFonts w:ascii="Arial" w:hAnsi="Arial" w:cs="Arial"/>
          <w:sz w:val="24"/>
          <w:szCs w:val="24"/>
        </w:rPr>
      </w:pPr>
      <w:r w:rsidRPr="00885688">
        <w:rPr>
          <w:rFonts w:ascii="Arial" w:hAnsi="Arial" w:cs="Arial"/>
          <w:noProof/>
          <w:sz w:val="24"/>
          <w:szCs w:val="24"/>
        </w:rPr>
        <w:drawing>
          <wp:inline distT="0" distB="0" distL="0" distR="0" wp14:anchorId="578F045A" wp14:editId="0AC52CCC">
            <wp:extent cx="5731510" cy="23622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62200"/>
                    </a:xfrm>
                    <a:prstGeom prst="rect">
                      <a:avLst/>
                    </a:prstGeom>
                  </pic:spPr>
                </pic:pic>
              </a:graphicData>
            </a:graphic>
          </wp:inline>
        </w:drawing>
      </w:r>
    </w:p>
    <w:p w14:paraId="6DABF1EA" w14:textId="6A7D5EEE" w:rsidR="00405B92" w:rsidRPr="00885688" w:rsidRDefault="00405B92" w:rsidP="005E507D">
      <w:pPr>
        <w:rPr>
          <w:rFonts w:ascii="Arial" w:hAnsi="Arial" w:cs="Arial"/>
          <w:sz w:val="24"/>
          <w:szCs w:val="24"/>
        </w:rPr>
      </w:pPr>
    </w:p>
    <w:p w14:paraId="5BF07D3C" w14:textId="30937102" w:rsidR="00427218" w:rsidRPr="00885688" w:rsidRDefault="00427218" w:rsidP="005E507D">
      <w:pPr>
        <w:rPr>
          <w:rFonts w:ascii="Arial" w:hAnsi="Arial" w:cs="Arial"/>
          <w:sz w:val="24"/>
          <w:szCs w:val="24"/>
        </w:rPr>
      </w:pPr>
    </w:p>
    <w:p w14:paraId="23632CC0" w14:textId="77777777" w:rsidR="00427218" w:rsidRPr="00885688" w:rsidRDefault="00427218" w:rsidP="005E507D">
      <w:pPr>
        <w:rPr>
          <w:rFonts w:ascii="Arial" w:hAnsi="Arial" w:cs="Arial"/>
          <w:sz w:val="24"/>
          <w:szCs w:val="24"/>
        </w:rPr>
      </w:pPr>
    </w:p>
    <w:p w14:paraId="16F4DDB2" w14:textId="77777777" w:rsidR="005E507D" w:rsidRPr="00885688" w:rsidRDefault="005E507D" w:rsidP="005E507D">
      <w:pPr>
        <w:pStyle w:val="Heading2"/>
        <w:rPr>
          <w:rFonts w:ascii="Arial" w:hAnsi="Arial" w:cs="Arial"/>
          <w:sz w:val="24"/>
          <w:szCs w:val="24"/>
        </w:rPr>
      </w:pPr>
      <w:bookmarkStart w:id="9" w:name="_Toc7996388"/>
      <w:r w:rsidRPr="00885688">
        <w:rPr>
          <w:rFonts w:ascii="Arial" w:hAnsi="Arial" w:cs="Arial"/>
          <w:sz w:val="24"/>
          <w:szCs w:val="24"/>
        </w:rPr>
        <w:t>Active Orders</w:t>
      </w:r>
      <w:bookmarkEnd w:id="9"/>
    </w:p>
    <w:p w14:paraId="4AE9B654" w14:textId="27C902FB" w:rsidR="005E507D" w:rsidRPr="00885688" w:rsidRDefault="005E507D" w:rsidP="005E507D">
      <w:pPr>
        <w:rPr>
          <w:rFonts w:ascii="Arial" w:hAnsi="Arial" w:cs="Arial"/>
          <w:sz w:val="24"/>
          <w:szCs w:val="24"/>
        </w:rPr>
      </w:pPr>
      <w:r w:rsidRPr="00885688">
        <w:rPr>
          <w:rFonts w:ascii="Arial" w:hAnsi="Arial" w:cs="Arial"/>
          <w:noProof/>
          <w:sz w:val="24"/>
          <w:szCs w:val="24"/>
        </w:rPr>
        <w:drawing>
          <wp:inline distT="0" distB="0" distL="0" distR="0" wp14:anchorId="1413FC65" wp14:editId="5DC66C5B">
            <wp:extent cx="5731510" cy="34505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50590"/>
                    </a:xfrm>
                    <a:prstGeom prst="rect">
                      <a:avLst/>
                    </a:prstGeom>
                  </pic:spPr>
                </pic:pic>
              </a:graphicData>
            </a:graphic>
          </wp:inline>
        </w:drawing>
      </w:r>
    </w:p>
    <w:p w14:paraId="65843092" w14:textId="7E1D1228" w:rsidR="00E42AC2" w:rsidRDefault="00427218" w:rsidP="005E507D">
      <w:pPr>
        <w:rPr>
          <w:rFonts w:ascii="Arial" w:hAnsi="Arial" w:cs="Arial"/>
          <w:sz w:val="24"/>
          <w:szCs w:val="24"/>
        </w:rPr>
      </w:pPr>
      <w:r w:rsidRPr="00885688">
        <w:rPr>
          <w:rFonts w:ascii="Arial" w:hAnsi="Arial" w:cs="Arial"/>
          <w:sz w:val="24"/>
          <w:szCs w:val="24"/>
        </w:rPr>
        <w:t>Here we have the active orders section that will allow staff to place orders fo</w:t>
      </w:r>
      <w:r w:rsidR="004A57F0" w:rsidRPr="00885688">
        <w:rPr>
          <w:rFonts w:ascii="Arial" w:hAnsi="Arial" w:cs="Arial"/>
          <w:sz w:val="24"/>
          <w:szCs w:val="24"/>
        </w:rPr>
        <w:t xml:space="preserve">r requested books. This will allow the staff member to enter a few basic Identifying numbers such as the customers ID and the book requested and how many they desire and then the information can be sent to the supplier to be </w:t>
      </w:r>
      <w:r w:rsidR="00DF66D1" w:rsidRPr="00885688">
        <w:rPr>
          <w:rFonts w:ascii="Arial" w:hAnsi="Arial" w:cs="Arial"/>
          <w:sz w:val="24"/>
          <w:szCs w:val="24"/>
        </w:rPr>
        <w:t xml:space="preserve">sent out to the shop, then the order form can be used to contact the customer informing them that the book has arrived. </w:t>
      </w:r>
    </w:p>
    <w:p w14:paraId="2F335DB9" w14:textId="09C36156" w:rsidR="00427218" w:rsidRPr="00885688" w:rsidRDefault="00E42AC2" w:rsidP="005E507D">
      <w:pPr>
        <w:rPr>
          <w:rFonts w:ascii="Arial" w:hAnsi="Arial" w:cs="Arial"/>
          <w:sz w:val="24"/>
          <w:szCs w:val="24"/>
        </w:rPr>
      </w:pPr>
      <w:r>
        <w:rPr>
          <w:rFonts w:ascii="Arial" w:hAnsi="Arial" w:cs="Arial"/>
          <w:sz w:val="24"/>
          <w:szCs w:val="24"/>
        </w:rPr>
        <w:br w:type="page"/>
      </w:r>
    </w:p>
    <w:p w14:paraId="030484FE" w14:textId="77777777" w:rsidR="005E507D" w:rsidRPr="00885688" w:rsidRDefault="005E507D" w:rsidP="005E507D">
      <w:pPr>
        <w:pStyle w:val="Heading2"/>
        <w:rPr>
          <w:rFonts w:ascii="Arial" w:hAnsi="Arial" w:cs="Arial"/>
          <w:sz w:val="24"/>
          <w:szCs w:val="24"/>
        </w:rPr>
      </w:pPr>
      <w:bookmarkStart w:id="10" w:name="_Toc7996389"/>
      <w:r w:rsidRPr="00885688">
        <w:rPr>
          <w:rFonts w:ascii="Arial" w:hAnsi="Arial" w:cs="Arial"/>
          <w:sz w:val="24"/>
          <w:szCs w:val="24"/>
        </w:rPr>
        <w:lastRenderedPageBreak/>
        <w:t>Staff</w:t>
      </w:r>
      <w:bookmarkEnd w:id="10"/>
    </w:p>
    <w:p w14:paraId="5F6EBAE5" w14:textId="6C9F9A94" w:rsidR="005E507D" w:rsidRPr="00885688" w:rsidRDefault="005E507D" w:rsidP="005E507D">
      <w:pPr>
        <w:rPr>
          <w:rFonts w:ascii="Arial" w:hAnsi="Arial" w:cs="Arial"/>
          <w:sz w:val="24"/>
          <w:szCs w:val="24"/>
        </w:rPr>
      </w:pPr>
      <w:r w:rsidRPr="00885688">
        <w:rPr>
          <w:rFonts w:ascii="Arial" w:hAnsi="Arial" w:cs="Arial"/>
          <w:noProof/>
          <w:sz w:val="24"/>
          <w:szCs w:val="24"/>
        </w:rPr>
        <w:drawing>
          <wp:inline distT="0" distB="0" distL="0" distR="0" wp14:anchorId="2037CBB5" wp14:editId="178EA0C5">
            <wp:extent cx="5731510" cy="27857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85745"/>
                    </a:xfrm>
                    <a:prstGeom prst="rect">
                      <a:avLst/>
                    </a:prstGeom>
                  </pic:spPr>
                </pic:pic>
              </a:graphicData>
            </a:graphic>
          </wp:inline>
        </w:drawing>
      </w:r>
    </w:p>
    <w:p w14:paraId="41FA054B" w14:textId="0A887CC4" w:rsidR="00D3555C" w:rsidRPr="00885688" w:rsidRDefault="00D3555C" w:rsidP="005E507D">
      <w:pPr>
        <w:rPr>
          <w:rFonts w:ascii="Arial" w:hAnsi="Arial" w:cs="Arial"/>
          <w:sz w:val="24"/>
          <w:szCs w:val="24"/>
        </w:rPr>
      </w:pPr>
      <w:r w:rsidRPr="00885688">
        <w:rPr>
          <w:rFonts w:ascii="Arial" w:hAnsi="Arial" w:cs="Arial"/>
          <w:sz w:val="24"/>
          <w:szCs w:val="24"/>
        </w:rPr>
        <w:t xml:space="preserve">Here we have the staff form, this is mostly for back end use, such as assigning a staff ID to </w:t>
      </w:r>
      <w:r w:rsidR="008D4B3E" w:rsidRPr="00885688">
        <w:rPr>
          <w:rFonts w:ascii="Arial" w:hAnsi="Arial" w:cs="Arial"/>
          <w:sz w:val="24"/>
          <w:szCs w:val="24"/>
        </w:rPr>
        <w:t>an</w:t>
      </w:r>
      <w:r w:rsidRPr="00885688">
        <w:rPr>
          <w:rFonts w:ascii="Arial" w:hAnsi="Arial" w:cs="Arial"/>
          <w:sz w:val="24"/>
          <w:szCs w:val="24"/>
        </w:rPr>
        <w:t xml:space="preserve"> order form</w:t>
      </w:r>
      <w:r w:rsidR="008D4B3E" w:rsidRPr="00885688">
        <w:rPr>
          <w:rFonts w:ascii="Arial" w:hAnsi="Arial" w:cs="Arial"/>
          <w:sz w:val="24"/>
          <w:szCs w:val="24"/>
        </w:rPr>
        <w:t xml:space="preserve">. This can also be expanded for time monitoring and tracking hours worked and other common workplace practices. </w:t>
      </w:r>
    </w:p>
    <w:p w14:paraId="3604CCFE" w14:textId="3FE21B2D" w:rsidR="005E507D" w:rsidRPr="00885688" w:rsidRDefault="005E507D" w:rsidP="005E507D">
      <w:pPr>
        <w:pStyle w:val="Heading2"/>
        <w:rPr>
          <w:rFonts w:ascii="Arial" w:hAnsi="Arial" w:cs="Arial"/>
          <w:sz w:val="24"/>
          <w:szCs w:val="24"/>
        </w:rPr>
      </w:pPr>
      <w:bookmarkStart w:id="11" w:name="_Toc7996390"/>
      <w:r w:rsidRPr="00885688">
        <w:rPr>
          <w:rFonts w:ascii="Arial" w:hAnsi="Arial" w:cs="Arial"/>
          <w:sz w:val="24"/>
          <w:szCs w:val="24"/>
        </w:rPr>
        <w:t>Supplier form</w:t>
      </w:r>
      <w:bookmarkEnd w:id="11"/>
    </w:p>
    <w:p w14:paraId="60395AF9" w14:textId="5AD17B19" w:rsidR="004C3D3B" w:rsidRPr="00885688" w:rsidRDefault="004C3D3B" w:rsidP="004C3D3B">
      <w:pPr>
        <w:rPr>
          <w:rFonts w:ascii="Arial" w:hAnsi="Arial" w:cs="Arial"/>
          <w:sz w:val="24"/>
          <w:szCs w:val="24"/>
        </w:rPr>
      </w:pPr>
      <w:r w:rsidRPr="00885688">
        <w:rPr>
          <w:rFonts w:ascii="Arial" w:hAnsi="Arial" w:cs="Arial"/>
          <w:sz w:val="24"/>
          <w:szCs w:val="24"/>
        </w:rPr>
        <w:t xml:space="preserve">This form is for accessing the supplier table, the supplier table is used for tracking what books a supplier has. </w:t>
      </w:r>
    </w:p>
    <w:p w14:paraId="7E524FB7" w14:textId="77777777" w:rsidR="009521FF" w:rsidRDefault="005E507D" w:rsidP="00E42AC2">
      <w:pPr>
        <w:rPr>
          <w:rFonts w:ascii="Arial" w:hAnsi="Arial" w:cs="Arial"/>
          <w:sz w:val="24"/>
          <w:szCs w:val="24"/>
        </w:rPr>
      </w:pPr>
      <w:r w:rsidRPr="00885688">
        <w:rPr>
          <w:rFonts w:ascii="Arial" w:hAnsi="Arial" w:cs="Arial"/>
          <w:noProof/>
          <w:sz w:val="24"/>
          <w:szCs w:val="24"/>
        </w:rPr>
        <w:drawing>
          <wp:inline distT="0" distB="0" distL="0" distR="0" wp14:anchorId="55BA5A04" wp14:editId="691C2AFC">
            <wp:extent cx="5731510" cy="21234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23440"/>
                    </a:xfrm>
                    <a:prstGeom prst="rect">
                      <a:avLst/>
                    </a:prstGeom>
                  </pic:spPr>
                </pic:pic>
              </a:graphicData>
            </a:graphic>
          </wp:inline>
        </w:drawing>
      </w:r>
      <w:r w:rsidR="005D4BA3" w:rsidRPr="00885688">
        <w:rPr>
          <w:rFonts w:ascii="Arial" w:hAnsi="Arial" w:cs="Arial"/>
          <w:sz w:val="24"/>
          <w:szCs w:val="24"/>
        </w:rPr>
        <w:t xml:space="preserve"> </w:t>
      </w:r>
      <w:bookmarkStart w:id="12" w:name="_Toc7996391"/>
    </w:p>
    <w:p w14:paraId="5D4CE8D5" w14:textId="77777777" w:rsidR="009521FF" w:rsidRDefault="009521FF" w:rsidP="00E42AC2">
      <w:pPr>
        <w:rPr>
          <w:rFonts w:ascii="Arial" w:hAnsi="Arial" w:cs="Arial"/>
          <w:sz w:val="24"/>
          <w:szCs w:val="24"/>
        </w:rPr>
      </w:pPr>
    </w:p>
    <w:p w14:paraId="4476DE85" w14:textId="77777777" w:rsidR="009521FF" w:rsidRDefault="009521FF" w:rsidP="00E42AC2">
      <w:pPr>
        <w:rPr>
          <w:rFonts w:ascii="Arial" w:hAnsi="Arial" w:cs="Arial"/>
          <w:sz w:val="24"/>
          <w:szCs w:val="24"/>
        </w:rPr>
      </w:pPr>
    </w:p>
    <w:p w14:paraId="7733B9BA" w14:textId="77777777" w:rsidR="009521FF" w:rsidRDefault="009521FF" w:rsidP="00E42AC2">
      <w:pPr>
        <w:rPr>
          <w:rFonts w:ascii="Arial" w:hAnsi="Arial" w:cs="Arial"/>
          <w:sz w:val="24"/>
          <w:szCs w:val="24"/>
        </w:rPr>
      </w:pPr>
    </w:p>
    <w:p w14:paraId="598253EA" w14:textId="77777777" w:rsidR="009521FF" w:rsidRDefault="009521FF" w:rsidP="00E42AC2">
      <w:pPr>
        <w:rPr>
          <w:rFonts w:ascii="Arial" w:hAnsi="Arial" w:cs="Arial"/>
          <w:sz w:val="24"/>
          <w:szCs w:val="24"/>
        </w:rPr>
      </w:pPr>
    </w:p>
    <w:p w14:paraId="0319ACF3" w14:textId="77777777" w:rsidR="009521FF" w:rsidRDefault="009521FF" w:rsidP="00E42AC2">
      <w:pPr>
        <w:rPr>
          <w:rFonts w:ascii="Arial" w:hAnsi="Arial" w:cs="Arial"/>
          <w:sz w:val="24"/>
          <w:szCs w:val="24"/>
        </w:rPr>
      </w:pPr>
    </w:p>
    <w:p w14:paraId="7C7C1DE8" w14:textId="77777777" w:rsidR="009521FF" w:rsidRDefault="009521FF" w:rsidP="00E42AC2">
      <w:pPr>
        <w:rPr>
          <w:rFonts w:ascii="Arial" w:hAnsi="Arial" w:cs="Arial"/>
          <w:sz w:val="24"/>
          <w:szCs w:val="24"/>
        </w:rPr>
      </w:pPr>
    </w:p>
    <w:p w14:paraId="136D2F5F" w14:textId="77777777" w:rsidR="009521FF" w:rsidRDefault="009521FF" w:rsidP="00E42AC2">
      <w:pPr>
        <w:rPr>
          <w:rFonts w:ascii="Arial" w:hAnsi="Arial" w:cs="Arial"/>
          <w:sz w:val="24"/>
          <w:szCs w:val="24"/>
        </w:rPr>
      </w:pPr>
    </w:p>
    <w:p w14:paraId="341C732A" w14:textId="409446CE" w:rsidR="00865BA4" w:rsidRPr="00885688" w:rsidRDefault="007569B3" w:rsidP="009521FF">
      <w:pPr>
        <w:pStyle w:val="Heading2"/>
      </w:pPr>
      <w:r w:rsidRPr="00885688">
        <w:lastRenderedPageBreak/>
        <w:t>Using SQL</w:t>
      </w:r>
      <w:bookmarkEnd w:id="12"/>
      <w:r w:rsidRPr="00885688">
        <w:t xml:space="preserve"> </w:t>
      </w:r>
    </w:p>
    <w:p w14:paraId="3CB990C1" w14:textId="0D897702" w:rsidR="006E0C81" w:rsidRPr="00885688" w:rsidRDefault="006E0C81" w:rsidP="006E0C81">
      <w:pPr>
        <w:rPr>
          <w:rFonts w:ascii="Arial" w:hAnsi="Arial" w:cs="Arial"/>
          <w:sz w:val="24"/>
          <w:szCs w:val="24"/>
        </w:rPr>
      </w:pPr>
      <w:r w:rsidRPr="00885688">
        <w:rPr>
          <w:rFonts w:ascii="Arial" w:hAnsi="Arial" w:cs="Arial"/>
          <w:sz w:val="24"/>
          <w:szCs w:val="24"/>
        </w:rPr>
        <w:t xml:space="preserve">SQL can be used to create and populate tables in a more direct way, this can be a more efficient way of </w:t>
      </w:r>
      <w:r w:rsidR="008E7BBD" w:rsidRPr="00885688">
        <w:rPr>
          <w:rFonts w:ascii="Arial" w:hAnsi="Arial" w:cs="Arial"/>
          <w:sz w:val="24"/>
          <w:szCs w:val="24"/>
        </w:rPr>
        <w:t>population</w:t>
      </w:r>
      <w:r w:rsidR="00E14840" w:rsidRPr="00885688">
        <w:rPr>
          <w:rFonts w:ascii="Arial" w:hAnsi="Arial" w:cs="Arial"/>
          <w:sz w:val="24"/>
          <w:szCs w:val="24"/>
        </w:rPr>
        <w:t>.</w:t>
      </w:r>
    </w:p>
    <w:p w14:paraId="427AE474" w14:textId="77777777" w:rsidR="007569B3" w:rsidRPr="00885688" w:rsidRDefault="007569B3" w:rsidP="007569B3">
      <w:pPr>
        <w:tabs>
          <w:tab w:val="left" w:pos="4845"/>
        </w:tabs>
        <w:rPr>
          <w:rFonts w:ascii="Arial" w:hAnsi="Arial" w:cs="Arial"/>
          <w:sz w:val="24"/>
          <w:szCs w:val="24"/>
        </w:rPr>
      </w:pPr>
      <w:r w:rsidRPr="00885688">
        <w:rPr>
          <w:rFonts w:ascii="Arial" w:hAnsi="Arial" w:cs="Arial"/>
          <w:sz w:val="24"/>
          <w:szCs w:val="24"/>
        </w:rPr>
        <w:t>Here I used SQL to create a table called Staff1</w:t>
      </w:r>
      <w:r w:rsidRPr="00885688">
        <w:rPr>
          <w:rFonts w:ascii="Arial" w:hAnsi="Arial" w:cs="Arial"/>
          <w:sz w:val="24"/>
          <w:szCs w:val="24"/>
        </w:rPr>
        <w:tab/>
      </w:r>
    </w:p>
    <w:p w14:paraId="7F9B19F1" w14:textId="77777777" w:rsidR="007569B3" w:rsidRPr="00885688" w:rsidRDefault="007569B3" w:rsidP="007569B3">
      <w:pPr>
        <w:tabs>
          <w:tab w:val="left" w:pos="4845"/>
        </w:tabs>
        <w:rPr>
          <w:rFonts w:ascii="Arial" w:hAnsi="Arial" w:cs="Arial"/>
          <w:sz w:val="24"/>
          <w:szCs w:val="24"/>
        </w:rPr>
      </w:pPr>
      <w:r w:rsidRPr="00885688">
        <w:rPr>
          <w:rFonts w:ascii="Arial" w:hAnsi="Arial" w:cs="Arial"/>
          <w:sz w:val="24"/>
          <w:szCs w:val="24"/>
        </w:rPr>
        <w:t xml:space="preserve">Also creating fields within the table, </w:t>
      </w:r>
      <w:proofErr w:type="spellStart"/>
      <w:r w:rsidRPr="00885688">
        <w:rPr>
          <w:rFonts w:ascii="Arial" w:hAnsi="Arial" w:cs="Arial"/>
          <w:sz w:val="24"/>
          <w:szCs w:val="24"/>
        </w:rPr>
        <w:t>STaffID</w:t>
      </w:r>
      <w:proofErr w:type="spellEnd"/>
      <w:r w:rsidRPr="00885688">
        <w:rPr>
          <w:rFonts w:ascii="Arial" w:hAnsi="Arial" w:cs="Arial"/>
          <w:sz w:val="24"/>
          <w:szCs w:val="24"/>
        </w:rPr>
        <w:t xml:space="preserve"> is an autoincrementing number</w:t>
      </w:r>
    </w:p>
    <w:p w14:paraId="7C3F30A7" w14:textId="77777777" w:rsidR="007569B3" w:rsidRPr="00885688" w:rsidRDefault="007569B3" w:rsidP="007569B3">
      <w:pPr>
        <w:tabs>
          <w:tab w:val="left" w:pos="4845"/>
        </w:tabs>
        <w:rPr>
          <w:rFonts w:ascii="Arial" w:hAnsi="Arial" w:cs="Arial"/>
          <w:sz w:val="24"/>
          <w:szCs w:val="24"/>
        </w:rPr>
      </w:pPr>
      <w:proofErr w:type="spellStart"/>
      <w:r w:rsidRPr="00885688">
        <w:rPr>
          <w:rFonts w:ascii="Arial" w:hAnsi="Arial" w:cs="Arial"/>
          <w:sz w:val="24"/>
          <w:szCs w:val="24"/>
        </w:rPr>
        <w:t>STaffFirstName</w:t>
      </w:r>
      <w:proofErr w:type="spellEnd"/>
      <w:r w:rsidRPr="00885688">
        <w:rPr>
          <w:rFonts w:ascii="Arial" w:hAnsi="Arial" w:cs="Arial"/>
          <w:sz w:val="24"/>
          <w:szCs w:val="24"/>
        </w:rPr>
        <w:t xml:space="preserve"> with a validation rule limiting input to 50 characters </w:t>
      </w:r>
    </w:p>
    <w:p w14:paraId="1F3A6B7C" w14:textId="77777777" w:rsidR="007569B3" w:rsidRPr="00885688" w:rsidRDefault="007569B3" w:rsidP="007569B3">
      <w:pPr>
        <w:tabs>
          <w:tab w:val="left" w:pos="4845"/>
        </w:tabs>
        <w:rPr>
          <w:rFonts w:ascii="Arial" w:hAnsi="Arial" w:cs="Arial"/>
          <w:sz w:val="24"/>
          <w:szCs w:val="24"/>
        </w:rPr>
      </w:pPr>
      <w:proofErr w:type="spellStart"/>
      <w:r w:rsidRPr="00885688">
        <w:rPr>
          <w:rFonts w:ascii="Arial" w:hAnsi="Arial" w:cs="Arial"/>
          <w:sz w:val="24"/>
          <w:szCs w:val="24"/>
        </w:rPr>
        <w:t>STaffLastName</w:t>
      </w:r>
      <w:proofErr w:type="spellEnd"/>
      <w:r w:rsidRPr="00885688">
        <w:rPr>
          <w:rFonts w:ascii="Arial" w:hAnsi="Arial" w:cs="Arial"/>
          <w:sz w:val="24"/>
          <w:szCs w:val="24"/>
        </w:rPr>
        <w:t xml:space="preserve"> with a validation rule limiting input to 50 characters </w:t>
      </w:r>
    </w:p>
    <w:p w14:paraId="1F3A2E6B" w14:textId="77777777" w:rsidR="007569B3" w:rsidRPr="00885688" w:rsidRDefault="007569B3" w:rsidP="007569B3">
      <w:pPr>
        <w:tabs>
          <w:tab w:val="left" w:pos="4845"/>
        </w:tabs>
        <w:rPr>
          <w:rFonts w:ascii="Arial" w:hAnsi="Arial" w:cs="Arial"/>
          <w:sz w:val="24"/>
          <w:szCs w:val="24"/>
        </w:rPr>
      </w:pPr>
      <w:proofErr w:type="spellStart"/>
      <w:r w:rsidRPr="00885688">
        <w:rPr>
          <w:rFonts w:ascii="Arial" w:hAnsi="Arial" w:cs="Arial"/>
          <w:sz w:val="24"/>
          <w:szCs w:val="24"/>
        </w:rPr>
        <w:t>StaffPostCode</w:t>
      </w:r>
      <w:proofErr w:type="spellEnd"/>
      <w:r w:rsidRPr="00885688">
        <w:rPr>
          <w:rFonts w:ascii="Arial" w:hAnsi="Arial" w:cs="Arial"/>
          <w:sz w:val="24"/>
          <w:szCs w:val="24"/>
        </w:rPr>
        <w:t xml:space="preserve"> with a validation rule limiting input to 50 characters </w:t>
      </w:r>
    </w:p>
    <w:p w14:paraId="16138575" w14:textId="77777777" w:rsidR="007569B3" w:rsidRPr="00885688" w:rsidRDefault="007569B3" w:rsidP="007569B3">
      <w:pPr>
        <w:tabs>
          <w:tab w:val="left" w:pos="4845"/>
        </w:tabs>
        <w:rPr>
          <w:rFonts w:ascii="Arial" w:hAnsi="Arial" w:cs="Arial"/>
          <w:sz w:val="24"/>
          <w:szCs w:val="24"/>
        </w:rPr>
      </w:pPr>
      <w:proofErr w:type="spellStart"/>
      <w:r w:rsidRPr="00885688">
        <w:rPr>
          <w:rFonts w:ascii="Arial" w:hAnsi="Arial" w:cs="Arial"/>
          <w:sz w:val="24"/>
          <w:szCs w:val="24"/>
        </w:rPr>
        <w:t>STaffHouseAddress</w:t>
      </w:r>
      <w:proofErr w:type="spellEnd"/>
      <w:r w:rsidRPr="00885688">
        <w:rPr>
          <w:rFonts w:ascii="Arial" w:hAnsi="Arial" w:cs="Arial"/>
          <w:sz w:val="24"/>
          <w:szCs w:val="24"/>
        </w:rPr>
        <w:t xml:space="preserve"> that is a data type of text and </w:t>
      </w:r>
      <w:proofErr w:type="gramStart"/>
      <w:r w:rsidRPr="00885688">
        <w:rPr>
          <w:rFonts w:ascii="Arial" w:hAnsi="Arial" w:cs="Arial"/>
          <w:sz w:val="24"/>
          <w:szCs w:val="24"/>
        </w:rPr>
        <w:t>250 character</w:t>
      </w:r>
      <w:proofErr w:type="gramEnd"/>
      <w:r w:rsidRPr="00885688">
        <w:rPr>
          <w:rFonts w:ascii="Arial" w:hAnsi="Arial" w:cs="Arial"/>
          <w:sz w:val="24"/>
          <w:szCs w:val="24"/>
        </w:rPr>
        <w:t xml:space="preserve"> limits</w:t>
      </w:r>
    </w:p>
    <w:p w14:paraId="05F39108" w14:textId="77777777" w:rsidR="007569B3" w:rsidRPr="00885688" w:rsidRDefault="007569B3" w:rsidP="007569B3">
      <w:pPr>
        <w:tabs>
          <w:tab w:val="left" w:pos="4845"/>
        </w:tabs>
        <w:rPr>
          <w:rFonts w:ascii="Arial" w:hAnsi="Arial" w:cs="Arial"/>
          <w:sz w:val="24"/>
          <w:szCs w:val="24"/>
        </w:rPr>
      </w:pPr>
      <w:r w:rsidRPr="00885688">
        <w:rPr>
          <w:rFonts w:ascii="Arial" w:hAnsi="Arial" w:cs="Arial"/>
          <w:sz w:val="24"/>
          <w:szCs w:val="24"/>
        </w:rPr>
        <w:t>Staff phone number that is an integer with a character limit of 11.</w:t>
      </w:r>
    </w:p>
    <w:p w14:paraId="6C0F83DF" w14:textId="77777777" w:rsidR="007569B3" w:rsidRPr="00885688" w:rsidRDefault="007569B3" w:rsidP="007569B3">
      <w:pPr>
        <w:tabs>
          <w:tab w:val="left" w:pos="4845"/>
        </w:tabs>
        <w:rPr>
          <w:rFonts w:ascii="Arial" w:hAnsi="Arial" w:cs="Arial"/>
          <w:sz w:val="24"/>
          <w:szCs w:val="24"/>
        </w:rPr>
      </w:pPr>
    </w:p>
    <w:p w14:paraId="2A42E30C" w14:textId="77777777" w:rsidR="007569B3" w:rsidRPr="00885688" w:rsidRDefault="007569B3" w:rsidP="007569B3">
      <w:pPr>
        <w:rPr>
          <w:rFonts w:ascii="Arial" w:hAnsi="Arial" w:cs="Arial"/>
          <w:sz w:val="24"/>
          <w:szCs w:val="24"/>
        </w:rPr>
      </w:pPr>
    </w:p>
    <w:p w14:paraId="630CFF86" w14:textId="7BA267AE" w:rsidR="007569B3" w:rsidRPr="00885688" w:rsidRDefault="00D11E85" w:rsidP="007569B3">
      <w:pPr>
        <w:rPr>
          <w:rFonts w:ascii="Arial" w:hAnsi="Arial" w:cs="Arial"/>
          <w:sz w:val="24"/>
          <w:szCs w:val="24"/>
        </w:rPr>
      </w:pPr>
      <w:r w:rsidRPr="00885688">
        <w:rPr>
          <w:rFonts w:ascii="Arial" w:hAnsi="Arial" w:cs="Arial"/>
          <w:sz w:val="24"/>
          <w:szCs w:val="24"/>
        </w:rPr>
        <w:t>In this screen shot you can see I am s</w:t>
      </w:r>
      <w:r w:rsidR="007569B3" w:rsidRPr="00885688">
        <w:rPr>
          <w:rFonts w:ascii="Arial" w:hAnsi="Arial" w:cs="Arial"/>
          <w:sz w:val="24"/>
          <w:szCs w:val="24"/>
        </w:rPr>
        <w:t xml:space="preserve">etting the </w:t>
      </w:r>
      <w:proofErr w:type="spellStart"/>
      <w:r w:rsidR="007569B3" w:rsidRPr="00885688">
        <w:rPr>
          <w:rFonts w:ascii="Arial" w:hAnsi="Arial" w:cs="Arial"/>
          <w:sz w:val="24"/>
          <w:szCs w:val="24"/>
        </w:rPr>
        <w:t>STaffID</w:t>
      </w:r>
      <w:proofErr w:type="spellEnd"/>
      <w:r w:rsidR="007569B3" w:rsidRPr="00885688">
        <w:rPr>
          <w:rFonts w:ascii="Arial" w:hAnsi="Arial" w:cs="Arial"/>
          <w:sz w:val="24"/>
          <w:szCs w:val="24"/>
        </w:rPr>
        <w:t xml:space="preserve"> to be the primary key and the Foreign key as the staff post code. </w:t>
      </w:r>
      <w:r w:rsidR="005976A3" w:rsidRPr="00885688">
        <w:rPr>
          <w:rFonts w:ascii="Arial" w:hAnsi="Arial" w:cs="Arial"/>
          <w:noProof/>
          <w:sz w:val="24"/>
          <w:szCs w:val="24"/>
        </w:rPr>
        <w:drawing>
          <wp:inline distT="0" distB="0" distL="0" distR="0" wp14:anchorId="78A9F616" wp14:editId="2B52A374">
            <wp:extent cx="5143500" cy="17621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43500" cy="1762125"/>
                    </a:xfrm>
                    <a:prstGeom prst="rect">
                      <a:avLst/>
                    </a:prstGeom>
                  </pic:spPr>
                </pic:pic>
              </a:graphicData>
            </a:graphic>
          </wp:inline>
        </w:drawing>
      </w:r>
    </w:p>
    <w:p w14:paraId="04B3B26B" w14:textId="77777777" w:rsidR="005976A3" w:rsidRPr="00885688" w:rsidRDefault="005976A3" w:rsidP="007569B3">
      <w:pPr>
        <w:rPr>
          <w:rFonts w:ascii="Arial" w:hAnsi="Arial" w:cs="Arial"/>
          <w:sz w:val="24"/>
          <w:szCs w:val="24"/>
        </w:rPr>
      </w:pPr>
      <w:r w:rsidRPr="00885688">
        <w:rPr>
          <w:rFonts w:ascii="Arial" w:hAnsi="Arial" w:cs="Arial"/>
          <w:sz w:val="24"/>
          <w:szCs w:val="24"/>
        </w:rPr>
        <w:t>Here in this SQL statement I select the staff table and update the fields using the insert into command</w:t>
      </w:r>
    </w:p>
    <w:p w14:paraId="7CD05436" w14:textId="77777777" w:rsidR="005976A3" w:rsidRPr="00885688" w:rsidRDefault="005976A3" w:rsidP="007569B3">
      <w:pPr>
        <w:rPr>
          <w:rFonts w:ascii="Arial" w:hAnsi="Arial" w:cs="Arial"/>
          <w:sz w:val="24"/>
          <w:szCs w:val="24"/>
        </w:rPr>
      </w:pPr>
      <w:r w:rsidRPr="00885688">
        <w:rPr>
          <w:rFonts w:ascii="Arial" w:hAnsi="Arial" w:cs="Arial"/>
          <w:sz w:val="24"/>
          <w:szCs w:val="24"/>
        </w:rPr>
        <w:t>With the insert into command I select the fields then present the values into the fields</w:t>
      </w:r>
    </w:p>
    <w:p w14:paraId="5F3B954D" w14:textId="77777777" w:rsidR="005976A3" w:rsidRPr="00885688" w:rsidRDefault="005976A3" w:rsidP="007569B3">
      <w:pPr>
        <w:rPr>
          <w:rFonts w:ascii="Arial" w:hAnsi="Arial" w:cs="Arial"/>
          <w:sz w:val="24"/>
          <w:szCs w:val="24"/>
        </w:rPr>
      </w:pPr>
      <w:r w:rsidRPr="00885688">
        <w:rPr>
          <w:rFonts w:ascii="Arial" w:hAnsi="Arial" w:cs="Arial"/>
          <w:noProof/>
          <w:sz w:val="24"/>
          <w:szCs w:val="24"/>
        </w:rPr>
        <w:drawing>
          <wp:inline distT="0" distB="0" distL="0" distR="0" wp14:anchorId="1C555D8D" wp14:editId="11F2BDD9">
            <wp:extent cx="5731510" cy="9937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993775"/>
                    </a:xfrm>
                    <a:prstGeom prst="rect">
                      <a:avLst/>
                    </a:prstGeom>
                  </pic:spPr>
                </pic:pic>
              </a:graphicData>
            </a:graphic>
          </wp:inline>
        </w:drawing>
      </w:r>
    </w:p>
    <w:p w14:paraId="0BDB8437" w14:textId="5D125037" w:rsidR="005976A3" w:rsidRPr="00885688" w:rsidRDefault="008362E2" w:rsidP="008362E2">
      <w:pPr>
        <w:pStyle w:val="Heading2"/>
        <w:rPr>
          <w:rFonts w:ascii="Arial" w:hAnsi="Arial" w:cs="Arial"/>
          <w:sz w:val="24"/>
          <w:szCs w:val="24"/>
        </w:rPr>
      </w:pPr>
      <w:bookmarkStart w:id="13" w:name="_Toc7996392"/>
      <w:r w:rsidRPr="00885688">
        <w:rPr>
          <w:rFonts w:ascii="Arial" w:hAnsi="Arial" w:cs="Arial"/>
          <w:sz w:val="24"/>
          <w:szCs w:val="24"/>
        </w:rPr>
        <w:t>Creating a report using a query</w:t>
      </w:r>
      <w:bookmarkEnd w:id="13"/>
    </w:p>
    <w:p w14:paraId="229C30E3" w14:textId="66AFC7BF" w:rsidR="006F2879" w:rsidRPr="00885688" w:rsidRDefault="006F2879" w:rsidP="006F2879">
      <w:pPr>
        <w:rPr>
          <w:rFonts w:ascii="Arial" w:hAnsi="Arial" w:cs="Arial"/>
          <w:sz w:val="24"/>
          <w:szCs w:val="24"/>
        </w:rPr>
      </w:pPr>
      <w:r w:rsidRPr="00885688">
        <w:rPr>
          <w:rFonts w:ascii="Arial" w:hAnsi="Arial" w:cs="Arial"/>
          <w:sz w:val="24"/>
          <w:szCs w:val="24"/>
        </w:rPr>
        <w:t xml:space="preserve">After querying a table to </w:t>
      </w:r>
      <w:r w:rsidR="00035BE7" w:rsidRPr="00885688">
        <w:rPr>
          <w:rFonts w:ascii="Arial" w:hAnsi="Arial" w:cs="Arial"/>
          <w:sz w:val="24"/>
          <w:szCs w:val="24"/>
        </w:rPr>
        <w:t>retrieve</w:t>
      </w:r>
      <w:r w:rsidRPr="00885688">
        <w:rPr>
          <w:rFonts w:ascii="Arial" w:hAnsi="Arial" w:cs="Arial"/>
          <w:sz w:val="24"/>
          <w:szCs w:val="24"/>
        </w:rPr>
        <w:t xml:space="preserve"> information I was able to create a report based on the </w:t>
      </w:r>
      <w:r w:rsidR="00035BE7" w:rsidRPr="00885688">
        <w:rPr>
          <w:rFonts w:ascii="Arial" w:hAnsi="Arial" w:cs="Arial"/>
          <w:sz w:val="24"/>
          <w:szCs w:val="24"/>
        </w:rPr>
        <w:t>retrieved</w:t>
      </w:r>
      <w:r w:rsidRPr="00885688">
        <w:rPr>
          <w:rFonts w:ascii="Arial" w:hAnsi="Arial" w:cs="Arial"/>
          <w:sz w:val="24"/>
          <w:szCs w:val="24"/>
        </w:rPr>
        <w:t xml:space="preserve"> inf</w:t>
      </w:r>
      <w:r w:rsidR="00035BE7" w:rsidRPr="00885688">
        <w:rPr>
          <w:rFonts w:ascii="Arial" w:hAnsi="Arial" w:cs="Arial"/>
          <w:sz w:val="24"/>
          <w:szCs w:val="24"/>
        </w:rPr>
        <w:t xml:space="preserve">ormation. </w:t>
      </w:r>
    </w:p>
    <w:p w14:paraId="784DFE13" w14:textId="08F35E93" w:rsidR="00C3361B" w:rsidRPr="00885688" w:rsidRDefault="00C3361B" w:rsidP="00C3361B">
      <w:pPr>
        <w:rPr>
          <w:rFonts w:ascii="Arial" w:hAnsi="Arial" w:cs="Arial"/>
          <w:sz w:val="24"/>
          <w:szCs w:val="24"/>
        </w:rPr>
      </w:pPr>
      <w:r w:rsidRPr="00885688">
        <w:rPr>
          <w:rFonts w:ascii="Arial" w:hAnsi="Arial" w:cs="Arial"/>
          <w:sz w:val="24"/>
          <w:szCs w:val="24"/>
        </w:rPr>
        <w:t>With Dylan’s book store, a large part of their unique selling point is their selection of first edition books, best sellers and classical titles so being able filter the results by using a query on the books table</w:t>
      </w:r>
      <w:r w:rsidR="00A61392" w:rsidRPr="00885688">
        <w:rPr>
          <w:rFonts w:ascii="Arial" w:hAnsi="Arial" w:cs="Arial"/>
          <w:sz w:val="24"/>
          <w:szCs w:val="24"/>
        </w:rPr>
        <w:t xml:space="preserve"> that is set with the fields book title, edition </w:t>
      </w:r>
      <w:r w:rsidR="003916AC" w:rsidRPr="00885688">
        <w:rPr>
          <w:rFonts w:ascii="Arial" w:hAnsi="Arial" w:cs="Arial"/>
          <w:sz w:val="24"/>
          <w:szCs w:val="24"/>
        </w:rPr>
        <w:t xml:space="preserve">with a  </w:t>
      </w:r>
      <w:r w:rsidR="003916AC" w:rsidRPr="00885688">
        <w:rPr>
          <w:rFonts w:ascii="Arial" w:hAnsi="Arial" w:cs="Arial"/>
          <w:sz w:val="24"/>
          <w:szCs w:val="24"/>
        </w:rPr>
        <w:lastRenderedPageBreak/>
        <w:t>criteria of “first/1</w:t>
      </w:r>
      <w:r w:rsidR="003916AC" w:rsidRPr="00885688">
        <w:rPr>
          <w:rFonts w:ascii="Arial" w:hAnsi="Arial" w:cs="Arial"/>
          <w:sz w:val="24"/>
          <w:szCs w:val="24"/>
          <w:vertAlign w:val="superscript"/>
        </w:rPr>
        <w:t>st</w:t>
      </w:r>
      <w:r w:rsidR="003916AC" w:rsidRPr="00885688">
        <w:rPr>
          <w:rFonts w:ascii="Arial" w:hAnsi="Arial" w:cs="Arial"/>
          <w:sz w:val="24"/>
          <w:szCs w:val="24"/>
        </w:rPr>
        <w:t>”</w:t>
      </w:r>
      <w:r w:rsidRPr="00885688">
        <w:rPr>
          <w:rFonts w:ascii="Arial" w:hAnsi="Arial" w:cs="Arial"/>
          <w:sz w:val="24"/>
          <w:szCs w:val="24"/>
        </w:rPr>
        <w:t xml:space="preserve"> will provide results that only include first editions and the suppliers that sold them</w:t>
      </w:r>
      <w:r w:rsidR="003916AC" w:rsidRPr="00885688">
        <w:rPr>
          <w:rFonts w:ascii="Arial" w:hAnsi="Arial" w:cs="Arial"/>
          <w:sz w:val="24"/>
          <w:szCs w:val="24"/>
        </w:rPr>
        <w:t>, we could use a drop down menu</w:t>
      </w:r>
      <w:r w:rsidR="003657E2" w:rsidRPr="00885688">
        <w:rPr>
          <w:rFonts w:ascii="Arial" w:hAnsi="Arial" w:cs="Arial"/>
          <w:sz w:val="24"/>
          <w:szCs w:val="24"/>
        </w:rPr>
        <w:t xml:space="preserve"> or a combo box to reduce the chances of human error. </w:t>
      </w:r>
    </w:p>
    <w:p w14:paraId="008ECAD3" w14:textId="77777777" w:rsidR="00C3361B" w:rsidRPr="00885688" w:rsidRDefault="00C3361B" w:rsidP="006F2879">
      <w:pPr>
        <w:rPr>
          <w:rFonts w:ascii="Arial" w:hAnsi="Arial" w:cs="Arial"/>
          <w:sz w:val="24"/>
          <w:szCs w:val="24"/>
        </w:rPr>
      </w:pPr>
    </w:p>
    <w:p w14:paraId="666ADE6F" w14:textId="216772C6" w:rsidR="008362E2" w:rsidRPr="00885688" w:rsidRDefault="008362E2" w:rsidP="008362E2">
      <w:pPr>
        <w:rPr>
          <w:rFonts w:ascii="Arial" w:hAnsi="Arial" w:cs="Arial"/>
          <w:sz w:val="24"/>
          <w:szCs w:val="24"/>
        </w:rPr>
      </w:pPr>
      <w:r w:rsidRPr="00885688">
        <w:rPr>
          <w:rFonts w:ascii="Arial" w:hAnsi="Arial" w:cs="Arial"/>
          <w:noProof/>
          <w:sz w:val="24"/>
          <w:szCs w:val="24"/>
        </w:rPr>
        <w:drawing>
          <wp:inline distT="0" distB="0" distL="0" distR="0" wp14:anchorId="7F96F65A" wp14:editId="05EEC924">
            <wp:extent cx="5731510" cy="33705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370580"/>
                    </a:xfrm>
                    <a:prstGeom prst="rect">
                      <a:avLst/>
                    </a:prstGeom>
                  </pic:spPr>
                </pic:pic>
              </a:graphicData>
            </a:graphic>
          </wp:inline>
        </w:drawing>
      </w:r>
    </w:p>
    <w:p w14:paraId="18AAE5CE" w14:textId="388EAFB4" w:rsidR="00B4422C" w:rsidRPr="00885688" w:rsidRDefault="00E5120C" w:rsidP="00B4422C">
      <w:pPr>
        <w:pStyle w:val="Heading2"/>
        <w:rPr>
          <w:rFonts w:ascii="Arial" w:hAnsi="Arial" w:cs="Arial"/>
          <w:sz w:val="24"/>
          <w:szCs w:val="24"/>
        </w:rPr>
      </w:pPr>
      <w:bookmarkStart w:id="14" w:name="_Toc7996393"/>
      <w:r w:rsidRPr="00885688">
        <w:rPr>
          <w:rFonts w:ascii="Arial" w:hAnsi="Arial" w:cs="Arial"/>
          <w:sz w:val="24"/>
          <w:szCs w:val="24"/>
        </w:rPr>
        <w:t>Using the expression builder to perform a calculation and return it as a calculated field</w:t>
      </w:r>
      <w:bookmarkEnd w:id="14"/>
    </w:p>
    <w:p w14:paraId="54F74E67" w14:textId="12E0F25A" w:rsidR="003A3BE0" w:rsidRPr="00885688" w:rsidRDefault="003A3BE0" w:rsidP="003A3BE0">
      <w:pPr>
        <w:rPr>
          <w:rFonts w:ascii="Arial" w:hAnsi="Arial" w:cs="Arial"/>
          <w:sz w:val="24"/>
          <w:szCs w:val="24"/>
        </w:rPr>
      </w:pPr>
      <w:r w:rsidRPr="00885688">
        <w:rPr>
          <w:rFonts w:ascii="Arial" w:hAnsi="Arial" w:cs="Arial"/>
          <w:sz w:val="24"/>
          <w:szCs w:val="24"/>
        </w:rPr>
        <w:t xml:space="preserve">Here you can see I have taken data from the book table, </w:t>
      </w:r>
      <w:r w:rsidR="007D1062" w:rsidRPr="00885688">
        <w:rPr>
          <w:rFonts w:ascii="Arial" w:hAnsi="Arial" w:cs="Arial"/>
          <w:sz w:val="24"/>
          <w:szCs w:val="24"/>
        </w:rPr>
        <w:t xml:space="preserve">I took the </w:t>
      </w:r>
      <w:r w:rsidR="00C215A5" w:rsidRPr="00885688">
        <w:rPr>
          <w:rFonts w:ascii="Arial" w:hAnsi="Arial" w:cs="Arial"/>
          <w:sz w:val="24"/>
          <w:szCs w:val="24"/>
        </w:rPr>
        <w:t>number</w:t>
      </w:r>
      <w:r w:rsidR="007D1062" w:rsidRPr="00885688">
        <w:rPr>
          <w:rFonts w:ascii="Arial" w:hAnsi="Arial" w:cs="Arial"/>
          <w:sz w:val="24"/>
          <w:szCs w:val="24"/>
        </w:rPr>
        <w:t xml:space="preserve"> of books sold and multiplied it by the supplier price </w:t>
      </w:r>
      <w:r w:rsidR="00C215A5" w:rsidRPr="00885688">
        <w:rPr>
          <w:rFonts w:ascii="Arial" w:hAnsi="Arial" w:cs="Arial"/>
          <w:sz w:val="24"/>
          <w:szCs w:val="24"/>
        </w:rPr>
        <w:t xml:space="preserve">to return the amount of money taken for the books. </w:t>
      </w:r>
      <w:r w:rsidR="0082188F" w:rsidRPr="00885688">
        <w:rPr>
          <w:rFonts w:ascii="Arial" w:hAnsi="Arial" w:cs="Arial"/>
          <w:sz w:val="24"/>
          <w:szCs w:val="24"/>
        </w:rPr>
        <w:t xml:space="preserve">This </w:t>
      </w:r>
      <w:r w:rsidR="00DD36C5" w:rsidRPr="00885688">
        <w:rPr>
          <w:rFonts w:ascii="Arial" w:hAnsi="Arial" w:cs="Arial"/>
          <w:sz w:val="24"/>
          <w:szCs w:val="24"/>
        </w:rPr>
        <w:t xml:space="preserve">can be useful for measuring profit and making our own margins and gathering data on estimated return </w:t>
      </w:r>
      <w:r w:rsidR="00D83F2B" w:rsidRPr="00885688">
        <w:rPr>
          <w:rFonts w:ascii="Arial" w:hAnsi="Arial" w:cs="Arial"/>
          <w:sz w:val="24"/>
          <w:szCs w:val="24"/>
        </w:rPr>
        <w:t xml:space="preserve">on </w:t>
      </w:r>
      <w:r w:rsidR="000C01FC" w:rsidRPr="00885688">
        <w:rPr>
          <w:rFonts w:ascii="Arial" w:hAnsi="Arial" w:cs="Arial"/>
          <w:sz w:val="24"/>
          <w:szCs w:val="24"/>
        </w:rPr>
        <w:t xml:space="preserve">investment and returning the data in the format of a report. The report can be more detailed and contain more fields with a few tweaks. </w:t>
      </w:r>
    </w:p>
    <w:p w14:paraId="4DE85B92" w14:textId="27878A2E" w:rsidR="00E5120C" w:rsidRPr="00885688" w:rsidRDefault="00E5120C" w:rsidP="00E5120C">
      <w:pPr>
        <w:rPr>
          <w:rFonts w:ascii="Arial" w:hAnsi="Arial" w:cs="Arial"/>
          <w:sz w:val="24"/>
          <w:szCs w:val="24"/>
        </w:rPr>
      </w:pPr>
      <w:r w:rsidRPr="00885688">
        <w:rPr>
          <w:rFonts w:ascii="Arial" w:hAnsi="Arial" w:cs="Arial"/>
          <w:noProof/>
          <w:sz w:val="24"/>
          <w:szCs w:val="24"/>
        </w:rPr>
        <w:lastRenderedPageBreak/>
        <w:drawing>
          <wp:inline distT="0" distB="0" distL="0" distR="0" wp14:anchorId="1D03AF1D" wp14:editId="3161AA8D">
            <wp:extent cx="4829175" cy="42672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29175" cy="4267200"/>
                    </a:xfrm>
                    <a:prstGeom prst="rect">
                      <a:avLst/>
                    </a:prstGeom>
                  </pic:spPr>
                </pic:pic>
              </a:graphicData>
            </a:graphic>
          </wp:inline>
        </w:drawing>
      </w:r>
    </w:p>
    <w:p w14:paraId="15CCC25B" w14:textId="4C0F9C20" w:rsidR="00972AF1" w:rsidRPr="00885688" w:rsidRDefault="00972AF1" w:rsidP="00E5120C">
      <w:pPr>
        <w:rPr>
          <w:rFonts w:ascii="Arial" w:hAnsi="Arial" w:cs="Arial"/>
          <w:sz w:val="24"/>
          <w:szCs w:val="24"/>
        </w:rPr>
      </w:pPr>
      <w:r w:rsidRPr="00885688">
        <w:rPr>
          <w:rFonts w:ascii="Arial" w:hAnsi="Arial" w:cs="Arial"/>
          <w:sz w:val="24"/>
          <w:szCs w:val="24"/>
        </w:rPr>
        <w:t>Here is the report displaying the data</w:t>
      </w:r>
      <w:r w:rsidR="00FB1889" w:rsidRPr="00885688">
        <w:rPr>
          <w:rFonts w:ascii="Arial" w:hAnsi="Arial" w:cs="Arial"/>
          <w:sz w:val="24"/>
          <w:szCs w:val="24"/>
        </w:rPr>
        <w:t xml:space="preserve"> that was created in the expression builder, this will allow us to see the data in a more </w:t>
      </w:r>
      <w:r w:rsidR="00430076" w:rsidRPr="00885688">
        <w:rPr>
          <w:rFonts w:ascii="Arial" w:hAnsi="Arial" w:cs="Arial"/>
          <w:sz w:val="24"/>
          <w:szCs w:val="24"/>
        </w:rPr>
        <w:t>digestible format</w:t>
      </w:r>
      <w:r w:rsidR="005E1492">
        <w:rPr>
          <w:rFonts w:ascii="Arial" w:hAnsi="Arial" w:cs="Arial"/>
          <w:sz w:val="24"/>
          <w:szCs w:val="24"/>
        </w:rPr>
        <w:t xml:space="preserve">, rather than in the table view. </w:t>
      </w:r>
    </w:p>
    <w:p w14:paraId="19894AAE" w14:textId="5EDE68DF" w:rsidR="00972AF1" w:rsidRPr="00885688" w:rsidRDefault="00972AF1" w:rsidP="00E5120C">
      <w:pPr>
        <w:rPr>
          <w:rFonts w:ascii="Arial" w:hAnsi="Arial" w:cs="Arial"/>
          <w:sz w:val="24"/>
          <w:szCs w:val="24"/>
        </w:rPr>
      </w:pPr>
      <w:r w:rsidRPr="00885688">
        <w:rPr>
          <w:rFonts w:ascii="Arial" w:hAnsi="Arial" w:cs="Arial"/>
          <w:noProof/>
          <w:sz w:val="24"/>
          <w:szCs w:val="24"/>
        </w:rPr>
        <w:drawing>
          <wp:inline distT="0" distB="0" distL="0" distR="0" wp14:anchorId="31CB52D0" wp14:editId="07116D2B">
            <wp:extent cx="5731510" cy="35833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83305"/>
                    </a:xfrm>
                    <a:prstGeom prst="rect">
                      <a:avLst/>
                    </a:prstGeom>
                  </pic:spPr>
                </pic:pic>
              </a:graphicData>
            </a:graphic>
          </wp:inline>
        </w:drawing>
      </w:r>
    </w:p>
    <w:p w14:paraId="156A1326" w14:textId="5ABE166C" w:rsidR="00C07D83" w:rsidRPr="00885688" w:rsidRDefault="00B04FD5" w:rsidP="00C07D83">
      <w:pPr>
        <w:pStyle w:val="Heading2"/>
        <w:rPr>
          <w:rFonts w:ascii="Arial" w:hAnsi="Arial" w:cs="Arial"/>
          <w:sz w:val="24"/>
          <w:szCs w:val="24"/>
        </w:rPr>
      </w:pPr>
      <w:bookmarkStart w:id="15" w:name="_Toc7996394"/>
      <w:r w:rsidRPr="00885688">
        <w:rPr>
          <w:rFonts w:ascii="Arial" w:hAnsi="Arial" w:cs="Arial"/>
          <w:sz w:val="24"/>
          <w:szCs w:val="24"/>
        </w:rPr>
        <w:lastRenderedPageBreak/>
        <w:t>Automatically opening a form using autoexec</w:t>
      </w:r>
      <w:bookmarkEnd w:id="15"/>
    </w:p>
    <w:p w14:paraId="496F221F" w14:textId="18788D75" w:rsidR="000C01FC" w:rsidRPr="00885688" w:rsidRDefault="000C01FC" w:rsidP="000C01FC">
      <w:pPr>
        <w:rPr>
          <w:rFonts w:ascii="Arial" w:hAnsi="Arial" w:cs="Arial"/>
          <w:sz w:val="24"/>
          <w:szCs w:val="24"/>
        </w:rPr>
      </w:pPr>
      <w:r w:rsidRPr="00885688">
        <w:rPr>
          <w:rFonts w:ascii="Arial" w:hAnsi="Arial" w:cs="Arial"/>
          <w:sz w:val="24"/>
          <w:szCs w:val="24"/>
        </w:rPr>
        <w:t xml:space="preserve">Here you can see I’ve set up an automatic executing macro to open the home page form. </w:t>
      </w:r>
      <w:r w:rsidR="005D344B" w:rsidRPr="00885688">
        <w:rPr>
          <w:rFonts w:ascii="Arial" w:hAnsi="Arial" w:cs="Arial"/>
          <w:sz w:val="24"/>
          <w:szCs w:val="24"/>
        </w:rPr>
        <w:t xml:space="preserve">This will save the user from having to find the home page to navigate through the other forms, ultimately reducing the amount of </w:t>
      </w:r>
      <w:r w:rsidR="006576AE" w:rsidRPr="00885688">
        <w:rPr>
          <w:rFonts w:ascii="Arial" w:hAnsi="Arial" w:cs="Arial"/>
          <w:sz w:val="24"/>
          <w:szCs w:val="24"/>
        </w:rPr>
        <w:t xml:space="preserve">time the user will spend trying to complete their task. </w:t>
      </w:r>
    </w:p>
    <w:p w14:paraId="605C97D4" w14:textId="5AA1FE62" w:rsidR="00616781" w:rsidRDefault="00B04FD5" w:rsidP="00616781">
      <w:pPr>
        <w:rPr>
          <w:rFonts w:ascii="Arial" w:hAnsi="Arial" w:cs="Arial"/>
          <w:sz w:val="24"/>
          <w:szCs w:val="24"/>
        </w:rPr>
      </w:pPr>
      <w:r w:rsidRPr="00885688">
        <w:rPr>
          <w:rFonts w:ascii="Arial" w:hAnsi="Arial" w:cs="Arial"/>
          <w:noProof/>
          <w:sz w:val="24"/>
          <w:szCs w:val="24"/>
        </w:rPr>
        <w:drawing>
          <wp:inline distT="0" distB="0" distL="0" distR="0" wp14:anchorId="45586BF3" wp14:editId="6C321B79">
            <wp:extent cx="4819650" cy="30003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19650" cy="3000375"/>
                    </a:xfrm>
                    <a:prstGeom prst="rect">
                      <a:avLst/>
                    </a:prstGeom>
                  </pic:spPr>
                </pic:pic>
              </a:graphicData>
            </a:graphic>
          </wp:inline>
        </w:drawing>
      </w:r>
    </w:p>
    <w:p w14:paraId="13A8D045" w14:textId="46ED223F" w:rsidR="005E1492" w:rsidRDefault="005E1492" w:rsidP="005E1492">
      <w:pPr>
        <w:pStyle w:val="Heading1"/>
      </w:pPr>
      <w:bookmarkStart w:id="16" w:name="_Toc7996395"/>
      <w:r>
        <w:t>Macros that trigger queries and reports</w:t>
      </w:r>
      <w:bookmarkEnd w:id="16"/>
      <w:r>
        <w:t xml:space="preserve"> </w:t>
      </w:r>
    </w:p>
    <w:p w14:paraId="1247B3F0" w14:textId="268E2CEC" w:rsidR="005E1492" w:rsidRDefault="005E1492" w:rsidP="005E1492">
      <w:r>
        <w:t xml:space="preserve">This allows the user to have an even friendlier experience and allow them to create macros that </w:t>
      </w:r>
      <w:r w:rsidR="00EF4609">
        <w:t xml:space="preserve">open/create a query </w:t>
      </w:r>
      <w:r w:rsidR="00BB299E">
        <w:t>and</w:t>
      </w:r>
      <w:r w:rsidR="00EF4609">
        <w:t xml:space="preserve"> return reports at the click of a button. </w:t>
      </w:r>
    </w:p>
    <w:p w14:paraId="375E1A19" w14:textId="531DBBF8" w:rsidR="00C77AC5" w:rsidRDefault="00C77AC5" w:rsidP="005E1492">
      <w:r>
        <w:t xml:space="preserve">This can be further expanded by creating a </w:t>
      </w:r>
      <w:proofErr w:type="gramStart"/>
      <w:r>
        <w:t>drop down</w:t>
      </w:r>
      <w:proofErr w:type="gramEnd"/>
      <w:r>
        <w:t xml:space="preserve"> menu of different reports based on queries, to provide a level of sorting for example you could have </w:t>
      </w:r>
      <w:r w:rsidR="00AA3F88">
        <w:t xml:space="preserve">it sort to show by publisher, or by book. </w:t>
      </w:r>
    </w:p>
    <w:p w14:paraId="1BD7C7BE" w14:textId="6BD400F2" w:rsidR="00BB299E" w:rsidRDefault="00BB299E" w:rsidP="005E1492">
      <w:r>
        <w:rPr>
          <w:noProof/>
        </w:rPr>
        <w:drawing>
          <wp:inline distT="0" distB="0" distL="0" distR="0" wp14:anchorId="44512700" wp14:editId="55929C51">
            <wp:extent cx="5731510" cy="30867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86735"/>
                    </a:xfrm>
                    <a:prstGeom prst="rect">
                      <a:avLst/>
                    </a:prstGeom>
                  </pic:spPr>
                </pic:pic>
              </a:graphicData>
            </a:graphic>
          </wp:inline>
        </w:drawing>
      </w:r>
    </w:p>
    <w:p w14:paraId="3F35332F" w14:textId="236E09E9" w:rsidR="00BB299E" w:rsidRDefault="00BB299E" w:rsidP="005E1492">
      <w:r>
        <w:lastRenderedPageBreak/>
        <w:t xml:space="preserve">Here you can see a macro calling a report that was based on a query about the </w:t>
      </w:r>
      <w:r w:rsidR="009025A0">
        <w:t>number</w:t>
      </w:r>
      <w:r>
        <w:t xml:space="preserve"> of books. This can be triggered with a button on the </w:t>
      </w:r>
      <w:r w:rsidR="00390693">
        <w:t>Books form</w:t>
      </w:r>
      <w:r w:rsidR="00AA3F88">
        <w:t>.</w:t>
      </w:r>
    </w:p>
    <w:p w14:paraId="1ED5B297" w14:textId="0701F0E9" w:rsidR="00390693" w:rsidRDefault="00A60EB8" w:rsidP="005E1492">
      <w:r>
        <w:rPr>
          <w:noProof/>
        </w:rPr>
        <w:drawing>
          <wp:inline distT="0" distB="0" distL="0" distR="0" wp14:anchorId="7083C93F" wp14:editId="7EADC9E9">
            <wp:extent cx="5731510" cy="384429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844290"/>
                    </a:xfrm>
                    <a:prstGeom prst="rect">
                      <a:avLst/>
                    </a:prstGeom>
                  </pic:spPr>
                </pic:pic>
              </a:graphicData>
            </a:graphic>
          </wp:inline>
        </w:drawing>
      </w:r>
    </w:p>
    <w:p w14:paraId="7F713F56" w14:textId="38CE0F72" w:rsidR="00390693" w:rsidRDefault="00390693" w:rsidP="005E1492">
      <w:r>
        <w:t xml:space="preserve">Here you can see the </w:t>
      </w:r>
      <w:r w:rsidR="0076477C">
        <w:t xml:space="preserve">builder behind the button, how it activates the named macro. </w:t>
      </w:r>
    </w:p>
    <w:p w14:paraId="07F76B2F" w14:textId="6EED40A3" w:rsidR="00390693" w:rsidRPr="005E1492" w:rsidRDefault="00390693" w:rsidP="005E1492">
      <w:r>
        <w:rPr>
          <w:noProof/>
        </w:rPr>
        <w:drawing>
          <wp:inline distT="0" distB="0" distL="0" distR="0" wp14:anchorId="3E19009B" wp14:editId="42D7E15B">
            <wp:extent cx="5731510" cy="307911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79115"/>
                    </a:xfrm>
                    <a:prstGeom prst="rect">
                      <a:avLst/>
                    </a:prstGeom>
                  </pic:spPr>
                </pic:pic>
              </a:graphicData>
            </a:graphic>
          </wp:inline>
        </w:drawing>
      </w:r>
    </w:p>
    <w:p w14:paraId="43812267" w14:textId="4F9CDFCF" w:rsidR="00616781" w:rsidRPr="00885688" w:rsidRDefault="00616781" w:rsidP="00616781">
      <w:pPr>
        <w:pStyle w:val="Heading1"/>
        <w:rPr>
          <w:rFonts w:ascii="Arial" w:hAnsi="Arial" w:cs="Arial"/>
          <w:sz w:val="24"/>
          <w:szCs w:val="24"/>
        </w:rPr>
      </w:pPr>
      <w:bookmarkStart w:id="17" w:name="_Toc7996396"/>
      <w:r w:rsidRPr="00885688">
        <w:rPr>
          <w:rFonts w:ascii="Arial" w:hAnsi="Arial" w:cs="Arial"/>
          <w:sz w:val="24"/>
          <w:szCs w:val="24"/>
        </w:rPr>
        <w:t>User guide</w:t>
      </w:r>
      <w:bookmarkEnd w:id="17"/>
    </w:p>
    <w:p w14:paraId="5042D7D9" w14:textId="1F4D9FEF" w:rsidR="00616781" w:rsidRPr="00885688" w:rsidRDefault="00505223" w:rsidP="00616781">
      <w:pPr>
        <w:rPr>
          <w:rFonts w:ascii="Arial" w:hAnsi="Arial" w:cs="Arial"/>
          <w:sz w:val="24"/>
          <w:szCs w:val="24"/>
        </w:rPr>
      </w:pPr>
      <w:r w:rsidRPr="00885688">
        <w:rPr>
          <w:rFonts w:ascii="Arial" w:hAnsi="Arial" w:cs="Arial"/>
          <w:sz w:val="24"/>
          <w:szCs w:val="24"/>
        </w:rPr>
        <w:t xml:space="preserve">Upon entering the </w:t>
      </w:r>
      <w:r w:rsidR="003160FA" w:rsidRPr="00885688">
        <w:rPr>
          <w:rFonts w:ascii="Arial" w:hAnsi="Arial" w:cs="Arial"/>
          <w:sz w:val="24"/>
          <w:szCs w:val="24"/>
        </w:rPr>
        <w:t>database,</w:t>
      </w:r>
      <w:r w:rsidRPr="00885688">
        <w:rPr>
          <w:rFonts w:ascii="Arial" w:hAnsi="Arial" w:cs="Arial"/>
          <w:sz w:val="24"/>
          <w:szCs w:val="24"/>
        </w:rPr>
        <w:t xml:space="preserve"> the user will be greeted with the landing page form that will allow navigation to the other forms</w:t>
      </w:r>
      <w:r w:rsidR="000C01FC" w:rsidRPr="00885688">
        <w:rPr>
          <w:rFonts w:ascii="Arial" w:hAnsi="Arial" w:cs="Arial"/>
          <w:sz w:val="24"/>
          <w:szCs w:val="24"/>
        </w:rPr>
        <w:t xml:space="preserve"> such as the customer form, the </w:t>
      </w:r>
      <w:r w:rsidR="002B4C55" w:rsidRPr="00885688">
        <w:rPr>
          <w:rFonts w:ascii="Arial" w:hAnsi="Arial" w:cs="Arial"/>
          <w:sz w:val="24"/>
          <w:szCs w:val="24"/>
        </w:rPr>
        <w:t>staff form, the book form and the supplier form</w:t>
      </w:r>
      <w:r w:rsidRPr="00885688">
        <w:rPr>
          <w:rFonts w:ascii="Arial" w:hAnsi="Arial" w:cs="Arial"/>
          <w:sz w:val="24"/>
          <w:szCs w:val="24"/>
        </w:rPr>
        <w:t>. The forms are</w:t>
      </w:r>
      <w:bookmarkStart w:id="18" w:name="_GoBack"/>
      <w:bookmarkEnd w:id="18"/>
      <w:r w:rsidRPr="00885688">
        <w:rPr>
          <w:rFonts w:ascii="Arial" w:hAnsi="Arial" w:cs="Arial"/>
          <w:sz w:val="24"/>
          <w:szCs w:val="24"/>
        </w:rPr>
        <w:t xml:space="preserve"> each linked to each relevant table</w:t>
      </w:r>
      <w:r w:rsidR="002322A5" w:rsidRPr="00885688">
        <w:rPr>
          <w:rFonts w:ascii="Arial" w:hAnsi="Arial" w:cs="Arial"/>
          <w:sz w:val="24"/>
          <w:szCs w:val="24"/>
        </w:rPr>
        <w:t xml:space="preserve"> </w:t>
      </w:r>
      <w:r w:rsidR="002B4C55" w:rsidRPr="00885688">
        <w:rPr>
          <w:rFonts w:ascii="Arial" w:hAnsi="Arial" w:cs="Arial"/>
          <w:sz w:val="24"/>
          <w:szCs w:val="24"/>
        </w:rPr>
        <w:t xml:space="preserve">so </w:t>
      </w:r>
      <w:r w:rsidR="002B4C55" w:rsidRPr="00885688">
        <w:rPr>
          <w:rFonts w:ascii="Arial" w:hAnsi="Arial" w:cs="Arial"/>
          <w:sz w:val="24"/>
          <w:szCs w:val="24"/>
        </w:rPr>
        <w:lastRenderedPageBreak/>
        <w:t xml:space="preserve">the user of the form can find the data they require </w:t>
      </w:r>
      <w:r w:rsidR="007979A2" w:rsidRPr="00885688">
        <w:rPr>
          <w:rFonts w:ascii="Arial" w:hAnsi="Arial" w:cs="Arial"/>
          <w:sz w:val="24"/>
          <w:szCs w:val="24"/>
        </w:rPr>
        <w:t>easily or</w:t>
      </w:r>
      <w:r w:rsidR="002B4C55" w:rsidRPr="00885688">
        <w:rPr>
          <w:rFonts w:ascii="Arial" w:hAnsi="Arial" w:cs="Arial"/>
          <w:sz w:val="24"/>
          <w:szCs w:val="24"/>
        </w:rPr>
        <w:t xml:space="preserve"> add and delete forms with the </w:t>
      </w:r>
      <w:r w:rsidR="007979A2" w:rsidRPr="00885688">
        <w:rPr>
          <w:rFonts w:ascii="Arial" w:hAnsi="Arial" w:cs="Arial"/>
          <w:sz w:val="24"/>
          <w:szCs w:val="24"/>
        </w:rPr>
        <w:t>on-screen</w:t>
      </w:r>
      <w:r w:rsidR="002B4C55" w:rsidRPr="00885688">
        <w:rPr>
          <w:rFonts w:ascii="Arial" w:hAnsi="Arial" w:cs="Arial"/>
          <w:sz w:val="24"/>
          <w:szCs w:val="24"/>
        </w:rPr>
        <w:t xml:space="preserve"> tools I have implemented. </w:t>
      </w:r>
    </w:p>
    <w:p w14:paraId="0AB9A19F" w14:textId="2B021862" w:rsidR="007979A2" w:rsidRPr="00885688" w:rsidRDefault="007979A2" w:rsidP="00616781">
      <w:pPr>
        <w:rPr>
          <w:rFonts w:ascii="Arial" w:hAnsi="Arial" w:cs="Arial"/>
          <w:sz w:val="24"/>
          <w:szCs w:val="24"/>
        </w:rPr>
      </w:pPr>
      <w:r w:rsidRPr="00885688">
        <w:rPr>
          <w:rFonts w:ascii="Arial" w:hAnsi="Arial" w:cs="Arial"/>
          <w:sz w:val="24"/>
          <w:szCs w:val="24"/>
        </w:rPr>
        <w:t xml:space="preserve">On each form you will see the option to navigate back to the </w:t>
      </w:r>
      <w:r w:rsidR="00511837" w:rsidRPr="00885688">
        <w:rPr>
          <w:rFonts w:ascii="Arial" w:hAnsi="Arial" w:cs="Arial"/>
          <w:sz w:val="24"/>
          <w:szCs w:val="24"/>
        </w:rPr>
        <w:t>home page, and from there they can navigate back to any other page.</w:t>
      </w:r>
    </w:p>
    <w:p w14:paraId="0A6E262C" w14:textId="3FA52731" w:rsidR="00511837" w:rsidRPr="00885688" w:rsidRDefault="00511837" w:rsidP="00616781">
      <w:pPr>
        <w:rPr>
          <w:rFonts w:ascii="Arial" w:hAnsi="Arial" w:cs="Arial"/>
          <w:sz w:val="24"/>
          <w:szCs w:val="24"/>
        </w:rPr>
      </w:pPr>
      <w:r w:rsidRPr="00885688">
        <w:rPr>
          <w:rFonts w:ascii="Arial" w:hAnsi="Arial" w:cs="Arial"/>
          <w:sz w:val="24"/>
          <w:szCs w:val="24"/>
        </w:rPr>
        <w:t>You will also see forward and backwards arrows for navigating through the records in the tables.</w:t>
      </w:r>
    </w:p>
    <w:p w14:paraId="3DDD4F27" w14:textId="5CC86177" w:rsidR="00511837" w:rsidRPr="00885688" w:rsidRDefault="00511837" w:rsidP="00616781">
      <w:pPr>
        <w:rPr>
          <w:rFonts w:ascii="Arial" w:hAnsi="Arial" w:cs="Arial"/>
          <w:sz w:val="24"/>
          <w:szCs w:val="24"/>
        </w:rPr>
      </w:pPr>
      <w:r w:rsidRPr="00885688">
        <w:rPr>
          <w:rFonts w:ascii="Arial" w:hAnsi="Arial" w:cs="Arial"/>
          <w:sz w:val="24"/>
          <w:szCs w:val="24"/>
        </w:rPr>
        <w:t xml:space="preserve">And you will see the option to add a record to the table. </w:t>
      </w:r>
      <w:r w:rsidR="000F128B" w:rsidRPr="00885688">
        <w:rPr>
          <w:rFonts w:ascii="Arial" w:hAnsi="Arial" w:cs="Arial"/>
          <w:sz w:val="24"/>
          <w:szCs w:val="24"/>
        </w:rPr>
        <w:t xml:space="preserve">Particularly useful for an easy to use experience for adding records to a table. </w:t>
      </w:r>
    </w:p>
    <w:p w14:paraId="7F6BF244" w14:textId="35CDE095" w:rsidR="005976A3" w:rsidRPr="00885688" w:rsidRDefault="002476D9" w:rsidP="007569B3">
      <w:pPr>
        <w:rPr>
          <w:rFonts w:ascii="Arial" w:hAnsi="Arial" w:cs="Arial"/>
          <w:sz w:val="24"/>
          <w:szCs w:val="24"/>
        </w:rPr>
      </w:pPr>
      <w:r w:rsidRPr="00885688">
        <w:rPr>
          <w:rFonts w:ascii="Arial" w:hAnsi="Arial" w:cs="Arial"/>
          <w:sz w:val="24"/>
          <w:szCs w:val="24"/>
        </w:rPr>
        <w:t>And a delete button for removing records from the table</w:t>
      </w:r>
      <w:r w:rsidR="00C54D27" w:rsidRPr="00885688">
        <w:rPr>
          <w:rFonts w:ascii="Arial" w:hAnsi="Arial" w:cs="Arial"/>
          <w:sz w:val="24"/>
          <w:szCs w:val="24"/>
        </w:rPr>
        <w:t xml:space="preserve">, I want to implement a </w:t>
      </w:r>
      <w:r w:rsidR="00322585" w:rsidRPr="00885688">
        <w:rPr>
          <w:rFonts w:ascii="Arial" w:hAnsi="Arial" w:cs="Arial"/>
          <w:sz w:val="24"/>
          <w:szCs w:val="24"/>
        </w:rPr>
        <w:t xml:space="preserve">confirmation prompt to reduce the chance of user error. As this could become an issue where the database may need to be rolled back to rescue old data </w:t>
      </w:r>
    </w:p>
    <w:p w14:paraId="365D8930" w14:textId="0A28143E" w:rsidR="002476D9" w:rsidRPr="00885688" w:rsidRDefault="004B25BC" w:rsidP="007569B3">
      <w:pPr>
        <w:rPr>
          <w:rFonts w:ascii="Arial" w:hAnsi="Arial" w:cs="Arial"/>
          <w:sz w:val="24"/>
          <w:szCs w:val="24"/>
        </w:rPr>
      </w:pPr>
      <w:r w:rsidRPr="00885688">
        <w:rPr>
          <w:rFonts w:ascii="Arial" w:hAnsi="Arial" w:cs="Arial"/>
          <w:sz w:val="24"/>
          <w:szCs w:val="24"/>
        </w:rPr>
        <w:t>Also,</w:t>
      </w:r>
      <w:r w:rsidR="002476D9" w:rsidRPr="00885688">
        <w:rPr>
          <w:rFonts w:ascii="Arial" w:hAnsi="Arial" w:cs="Arial"/>
          <w:sz w:val="24"/>
          <w:szCs w:val="24"/>
        </w:rPr>
        <w:t xml:space="preserve"> with the table making use of validation rules it should reduce the amount of human error a</w:t>
      </w:r>
      <w:r w:rsidR="006A3082" w:rsidRPr="00885688">
        <w:rPr>
          <w:rFonts w:ascii="Arial" w:hAnsi="Arial" w:cs="Arial"/>
          <w:sz w:val="24"/>
          <w:szCs w:val="24"/>
        </w:rPr>
        <w:t xml:space="preserve">nd ultimately increase the quality of the stored data. </w:t>
      </w:r>
    </w:p>
    <w:p w14:paraId="6B3A150F" w14:textId="05C8C84C" w:rsidR="00865BA4" w:rsidRPr="00885688" w:rsidRDefault="004B25BC" w:rsidP="005E507D">
      <w:pPr>
        <w:rPr>
          <w:rFonts w:ascii="Arial" w:hAnsi="Arial" w:cs="Arial"/>
          <w:sz w:val="24"/>
          <w:szCs w:val="24"/>
        </w:rPr>
      </w:pPr>
      <w:r w:rsidRPr="00885688">
        <w:rPr>
          <w:rFonts w:ascii="Arial" w:hAnsi="Arial" w:cs="Arial"/>
          <w:sz w:val="24"/>
          <w:szCs w:val="24"/>
        </w:rPr>
        <w:t xml:space="preserve">With these set of forms the user will be able to view information about the books, the amount of stock and the details of orders that are currently active and access customer information. Ultimately streamlining the process of administration. </w:t>
      </w:r>
    </w:p>
    <w:p w14:paraId="7060776B" w14:textId="3E94FFBB" w:rsidR="00737EA1" w:rsidRPr="00885688" w:rsidRDefault="00737EA1" w:rsidP="005E507D">
      <w:pPr>
        <w:rPr>
          <w:rFonts w:ascii="Arial" w:hAnsi="Arial" w:cs="Arial"/>
          <w:sz w:val="24"/>
          <w:szCs w:val="24"/>
        </w:rPr>
      </w:pPr>
      <w:r w:rsidRPr="00885688">
        <w:rPr>
          <w:rFonts w:ascii="Arial" w:hAnsi="Arial" w:cs="Arial"/>
          <w:sz w:val="24"/>
          <w:szCs w:val="24"/>
        </w:rPr>
        <w:t xml:space="preserve">There are also several options for reports that would allow the user to query the system based on specific criteria such as book title and edition and return </w:t>
      </w:r>
      <w:r w:rsidR="004B25BC" w:rsidRPr="00885688">
        <w:rPr>
          <w:rFonts w:ascii="Arial" w:hAnsi="Arial" w:cs="Arial"/>
          <w:sz w:val="24"/>
          <w:szCs w:val="24"/>
        </w:rPr>
        <w:t>all</w:t>
      </w:r>
      <w:r w:rsidRPr="00885688">
        <w:rPr>
          <w:rFonts w:ascii="Arial" w:hAnsi="Arial" w:cs="Arial"/>
          <w:sz w:val="24"/>
          <w:szCs w:val="24"/>
        </w:rPr>
        <w:t xml:space="preserve"> the relevant information in a report. </w:t>
      </w:r>
    </w:p>
    <w:p w14:paraId="6E6B9494" w14:textId="5C755FA9" w:rsidR="00BA6909" w:rsidRPr="00885688" w:rsidRDefault="00F0538A" w:rsidP="005E507D">
      <w:pPr>
        <w:rPr>
          <w:rFonts w:ascii="Arial" w:hAnsi="Arial" w:cs="Arial"/>
          <w:sz w:val="24"/>
          <w:szCs w:val="24"/>
        </w:rPr>
      </w:pPr>
      <w:r w:rsidRPr="00885688">
        <w:rPr>
          <w:rFonts w:ascii="Arial" w:hAnsi="Arial" w:cs="Arial"/>
          <w:sz w:val="24"/>
          <w:szCs w:val="24"/>
        </w:rPr>
        <w:t xml:space="preserve">Using macros to automate the </w:t>
      </w:r>
      <w:r w:rsidR="005E1492" w:rsidRPr="00885688">
        <w:rPr>
          <w:rFonts w:ascii="Arial" w:hAnsi="Arial" w:cs="Arial"/>
          <w:sz w:val="24"/>
          <w:szCs w:val="24"/>
        </w:rPr>
        <w:t>queries</w:t>
      </w:r>
      <w:r w:rsidRPr="00885688">
        <w:rPr>
          <w:rFonts w:ascii="Arial" w:hAnsi="Arial" w:cs="Arial"/>
          <w:sz w:val="24"/>
          <w:szCs w:val="24"/>
        </w:rPr>
        <w:t xml:space="preserve"> </w:t>
      </w:r>
      <w:r w:rsidR="005129F8" w:rsidRPr="00885688">
        <w:rPr>
          <w:rFonts w:ascii="Arial" w:hAnsi="Arial" w:cs="Arial"/>
          <w:sz w:val="24"/>
          <w:szCs w:val="24"/>
        </w:rPr>
        <w:t xml:space="preserve">to improve the user experience </w:t>
      </w:r>
      <w:r w:rsidRPr="00885688">
        <w:rPr>
          <w:rFonts w:ascii="Arial" w:hAnsi="Arial" w:cs="Arial"/>
          <w:sz w:val="24"/>
          <w:szCs w:val="24"/>
        </w:rPr>
        <w:t>and return the data requested because</w:t>
      </w:r>
      <w:r w:rsidR="005129F8" w:rsidRPr="00885688">
        <w:rPr>
          <w:rFonts w:ascii="Arial" w:hAnsi="Arial" w:cs="Arial"/>
          <w:sz w:val="24"/>
          <w:szCs w:val="24"/>
        </w:rPr>
        <w:t xml:space="preserve"> u</w:t>
      </w:r>
      <w:r w:rsidR="00BA6909" w:rsidRPr="00885688">
        <w:rPr>
          <w:rFonts w:ascii="Arial" w:hAnsi="Arial" w:cs="Arial"/>
          <w:sz w:val="24"/>
          <w:szCs w:val="24"/>
        </w:rPr>
        <w:t xml:space="preserve">sing </w:t>
      </w:r>
      <w:r w:rsidR="003A79BC" w:rsidRPr="00885688">
        <w:rPr>
          <w:rFonts w:ascii="Arial" w:hAnsi="Arial" w:cs="Arial"/>
          <w:sz w:val="24"/>
          <w:szCs w:val="24"/>
        </w:rPr>
        <w:t>query’s,</w:t>
      </w:r>
      <w:r w:rsidR="00BA6909" w:rsidRPr="00885688">
        <w:rPr>
          <w:rFonts w:ascii="Arial" w:hAnsi="Arial" w:cs="Arial"/>
          <w:sz w:val="24"/>
          <w:szCs w:val="24"/>
        </w:rPr>
        <w:t xml:space="preserve"> you can pick what table you show fields from, and you can select multiple tables so you could pull a selection of data from different fields. This will allow you to define search criteria for printing reports such as what employee </w:t>
      </w:r>
      <w:r w:rsidR="00902B02" w:rsidRPr="00885688">
        <w:rPr>
          <w:rFonts w:ascii="Arial" w:hAnsi="Arial" w:cs="Arial"/>
          <w:sz w:val="24"/>
          <w:szCs w:val="24"/>
        </w:rPr>
        <w:t>created an active order for what customer and print a report of the amount of transactions performed and the amounts of books sold to work out how much a customer has spent</w:t>
      </w:r>
      <w:r w:rsidR="003A79BC" w:rsidRPr="00885688">
        <w:rPr>
          <w:rFonts w:ascii="Arial" w:hAnsi="Arial" w:cs="Arial"/>
          <w:sz w:val="24"/>
          <w:szCs w:val="24"/>
        </w:rPr>
        <w:t xml:space="preserve">. </w:t>
      </w:r>
    </w:p>
    <w:p w14:paraId="2E46D21E" w14:textId="73FC5C64" w:rsidR="00E94EED" w:rsidRPr="00885688" w:rsidRDefault="00E94EED" w:rsidP="00E94EED">
      <w:pPr>
        <w:rPr>
          <w:rFonts w:ascii="Arial" w:hAnsi="Arial" w:cs="Arial"/>
          <w:b/>
          <w:sz w:val="24"/>
          <w:szCs w:val="24"/>
        </w:rPr>
      </w:pPr>
    </w:p>
    <w:p w14:paraId="33716935" w14:textId="5D69A995" w:rsidR="00685F0E" w:rsidRPr="00885688" w:rsidRDefault="00685F0E" w:rsidP="00685F0E">
      <w:pPr>
        <w:pStyle w:val="Heading2"/>
        <w:rPr>
          <w:rFonts w:ascii="Arial" w:hAnsi="Arial" w:cs="Arial"/>
          <w:sz w:val="24"/>
          <w:szCs w:val="24"/>
        </w:rPr>
      </w:pPr>
      <w:bookmarkStart w:id="19" w:name="_Toc7996397"/>
      <w:r w:rsidRPr="00885688">
        <w:rPr>
          <w:rFonts w:ascii="Arial" w:hAnsi="Arial" w:cs="Arial"/>
          <w:sz w:val="24"/>
          <w:szCs w:val="24"/>
        </w:rPr>
        <w:t>Issues faced in designing my database</w:t>
      </w:r>
      <w:bookmarkEnd w:id="19"/>
    </w:p>
    <w:p w14:paraId="399BAEB1" w14:textId="1ABA2CB2" w:rsidR="00685F0E" w:rsidRDefault="004346B5" w:rsidP="00685F0E">
      <w:pPr>
        <w:rPr>
          <w:rFonts w:ascii="Arial" w:hAnsi="Arial" w:cs="Arial"/>
          <w:sz w:val="24"/>
          <w:szCs w:val="24"/>
        </w:rPr>
      </w:pPr>
      <w:r w:rsidRPr="00885688">
        <w:rPr>
          <w:rFonts w:ascii="Arial" w:hAnsi="Arial" w:cs="Arial"/>
          <w:sz w:val="24"/>
          <w:szCs w:val="24"/>
        </w:rPr>
        <w:t xml:space="preserve">A first issue I encountered that threw my progress was the changing of primary keys on a table that has a relationship that uses the primary key. This became an issue when I wanted to change </w:t>
      </w:r>
      <w:r w:rsidR="00CE0919" w:rsidRPr="00885688">
        <w:rPr>
          <w:rFonts w:ascii="Arial" w:hAnsi="Arial" w:cs="Arial"/>
          <w:sz w:val="24"/>
          <w:szCs w:val="24"/>
        </w:rPr>
        <w:t xml:space="preserve">the primary key of the books database from book title to a book ID, as an autoincrementing number. </w:t>
      </w:r>
    </w:p>
    <w:p w14:paraId="73517A2F" w14:textId="53A141F5" w:rsidR="004D5E8D" w:rsidRDefault="004D5E8D" w:rsidP="00685F0E">
      <w:pPr>
        <w:rPr>
          <w:rFonts w:ascii="Arial" w:hAnsi="Arial" w:cs="Arial"/>
          <w:sz w:val="24"/>
          <w:szCs w:val="24"/>
        </w:rPr>
      </w:pPr>
      <w:r>
        <w:rPr>
          <w:rFonts w:ascii="Arial" w:hAnsi="Arial" w:cs="Arial"/>
          <w:sz w:val="24"/>
          <w:szCs w:val="24"/>
        </w:rPr>
        <w:t xml:space="preserve">I had an issue while creating my query macros, that they weren’t saving over a reboot. </w:t>
      </w:r>
    </w:p>
    <w:p w14:paraId="6C6C44FE" w14:textId="77777777" w:rsidR="004D5E8D" w:rsidRPr="00885688" w:rsidRDefault="004D5E8D" w:rsidP="00685F0E">
      <w:pPr>
        <w:rPr>
          <w:rFonts w:ascii="Arial" w:hAnsi="Arial" w:cs="Arial"/>
          <w:sz w:val="24"/>
          <w:szCs w:val="24"/>
        </w:rPr>
      </w:pPr>
    </w:p>
    <w:bookmarkStart w:id="20" w:name="_Toc7996398" w:displacedByCustomXml="next"/>
    <w:sdt>
      <w:sdtPr>
        <w:rPr>
          <w:rFonts w:ascii="Arial" w:hAnsi="Arial" w:cs="Arial"/>
          <w:sz w:val="24"/>
          <w:szCs w:val="24"/>
        </w:rPr>
        <w:id w:val="-1225675999"/>
        <w:docPartObj>
          <w:docPartGallery w:val="Bibliographies"/>
          <w:docPartUnique/>
        </w:docPartObj>
      </w:sdtPr>
      <w:sdtEndPr>
        <w:rPr>
          <w:rFonts w:eastAsiaTheme="minorHAnsi"/>
          <w:color w:val="auto"/>
        </w:rPr>
      </w:sdtEndPr>
      <w:sdtContent>
        <w:p w14:paraId="2C58B430" w14:textId="7CC98ED3" w:rsidR="00F0538A" w:rsidRPr="00885688" w:rsidRDefault="00F0538A">
          <w:pPr>
            <w:pStyle w:val="Heading1"/>
            <w:rPr>
              <w:rFonts w:ascii="Arial" w:hAnsi="Arial" w:cs="Arial"/>
              <w:sz w:val="24"/>
              <w:szCs w:val="24"/>
            </w:rPr>
          </w:pPr>
          <w:r w:rsidRPr="00885688">
            <w:rPr>
              <w:rFonts w:ascii="Arial" w:hAnsi="Arial" w:cs="Arial"/>
              <w:sz w:val="24"/>
              <w:szCs w:val="24"/>
            </w:rPr>
            <w:t>References</w:t>
          </w:r>
          <w:bookmarkEnd w:id="20"/>
        </w:p>
        <w:sdt>
          <w:sdtPr>
            <w:rPr>
              <w:rFonts w:ascii="Arial" w:hAnsi="Arial" w:cs="Arial"/>
              <w:sz w:val="24"/>
              <w:szCs w:val="24"/>
            </w:rPr>
            <w:id w:val="-573587230"/>
            <w:bibliography/>
          </w:sdtPr>
          <w:sdtContent>
            <w:p w14:paraId="535C8884" w14:textId="77777777" w:rsidR="003109A4" w:rsidRDefault="00F0538A" w:rsidP="003109A4">
              <w:pPr>
                <w:pStyle w:val="Bibliography"/>
                <w:rPr>
                  <w:b/>
                  <w:bCs/>
                  <w:noProof/>
                  <w:sz w:val="24"/>
                  <w:szCs w:val="24"/>
                </w:rPr>
              </w:pPr>
              <w:r w:rsidRPr="00885688">
                <w:rPr>
                  <w:rFonts w:ascii="Arial" w:hAnsi="Arial" w:cs="Arial"/>
                  <w:sz w:val="24"/>
                  <w:szCs w:val="24"/>
                </w:rPr>
                <w:fldChar w:fldCharType="begin"/>
              </w:r>
              <w:r w:rsidRPr="00885688">
                <w:rPr>
                  <w:rFonts w:ascii="Arial" w:hAnsi="Arial" w:cs="Arial"/>
                  <w:sz w:val="24"/>
                  <w:szCs w:val="24"/>
                </w:rPr>
                <w:instrText xml:space="preserve"> BIBLIOGRAPHY </w:instrText>
              </w:r>
              <w:r w:rsidRPr="00885688">
                <w:rPr>
                  <w:rFonts w:ascii="Arial" w:hAnsi="Arial" w:cs="Arial"/>
                  <w:sz w:val="24"/>
                  <w:szCs w:val="24"/>
                </w:rPr>
                <w:fldChar w:fldCharType="separate"/>
              </w:r>
              <w:r w:rsidR="003109A4">
                <w:rPr>
                  <w:noProof/>
                </w:rPr>
                <w:t xml:space="preserve">1. </w:t>
              </w:r>
              <w:r w:rsidR="003109A4">
                <w:rPr>
                  <w:b/>
                  <w:bCs/>
                  <w:noProof/>
                </w:rPr>
                <w:t xml:space="preserve">UWTSD Moodle. </w:t>
              </w:r>
              <w:r w:rsidR="003109A4">
                <w:rPr>
                  <w:b/>
                  <w:bCs/>
                  <w:i/>
                  <w:iCs/>
                  <w:noProof/>
                </w:rPr>
                <w:t xml:space="preserve">https://moodle.uwtsd.ac.uk/. </w:t>
              </w:r>
              <w:r w:rsidR="003109A4">
                <w:rPr>
                  <w:b/>
                  <w:bCs/>
                  <w:noProof/>
                </w:rPr>
                <w:t>[Online] https://moodle.uwtsd.ac.uk/.</w:t>
              </w:r>
            </w:p>
            <w:p w14:paraId="1FEE096B" w14:textId="77777777" w:rsidR="003109A4" w:rsidRDefault="003109A4" w:rsidP="003109A4">
              <w:pPr>
                <w:pStyle w:val="Bibliography"/>
                <w:rPr>
                  <w:b/>
                  <w:bCs/>
                  <w:noProof/>
                </w:rPr>
              </w:pPr>
              <w:r>
                <w:rPr>
                  <w:b/>
                  <w:bCs/>
                  <w:noProof/>
                </w:rPr>
                <w:lastRenderedPageBreak/>
                <w:t xml:space="preserve">2. Microsoft access macro support page. </w:t>
              </w:r>
              <w:r>
                <w:rPr>
                  <w:b/>
                  <w:bCs/>
                  <w:i/>
                  <w:iCs/>
                  <w:noProof/>
                </w:rPr>
                <w:t xml:space="preserve">Microsoft. </w:t>
              </w:r>
              <w:r>
                <w:rPr>
                  <w:b/>
                  <w:bCs/>
                  <w:noProof/>
                </w:rPr>
                <w:t>[Online] https://support.office.com/en-ie/article/create-a-user-interface-ui-macro-12590d3b-b326-4207-bfe5-19234f53f08b#__toc259778451.</w:t>
              </w:r>
            </w:p>
            <w:p w14:paraId="09EC2311" w14:textId="77777777" w:rsidR="003109A4" w:rsidRDefault="003109A4" w:rsidP="003109A4">
              <w:pPr>
                <w:pStyle w:val="Bibliography"/>
                <w:rPr>
                  <w:b/>
                  <w:bCs/>
                  <w:noProof/>
                </w:rPr>
              </w:pPr>
              <w:r>
                <w:rPr>
                  <w:b/>
                  <w:bCs/>
                  <w:noProof/>
                </w:rPr>
                <w:t xml:space="preserve">3. F5reate a microsoft access macro that opens querys . </w:t>
              </w:r>
              <w:r>
                <w:rPr>
                  <w:b/>
                  <w:bCs/>
                  <w:i/>
                  <w:iCs/>
                  <w:noProof/>
                </w:rPr>
                <w:t xml:space="preserve">databasedev. </w:t>
              </w:r>
              <w:r>
                <w:rPr>
                  <w:b/>
                  <w:bCs/>
                  <w:noProof/>
                </w:rPr>
                <w:t>[Online] http://www.databasedev.co.uk/open-query-macro.html.</w:t>
              </w:r>
            </w:p>
            <w:p w14:paraId="430A0ACF" w14:textId="77777777" w:rsidR="003109A4" w:rsidRDefault="003109A4" w:rsidP="003109A4">
              <w:pPr>
                <w:pStyle w:val="Bibliography"/>
                <w:rPr>
                  <w:b/>
                  <w:bCs/>
                  <w:noProof/>
                </w:rPr>
              </w:pPr>
              <w:r>
                <w:rPr>
                  <w:b/>
                  <w:bCs/>
                  <w:noProof/>
                </w:rPr>
                <w:t xml:space="preserve">4. Kendall, Kenneth E. Kendall Julie E. </w:t>
              </w:r>
              <w:r>
                <w:rPr>
                  <w:b/>
                  <w:bCs/>
                  <w:i/>
                  <w:iCs/>
                  <w:noProof/>
                </w:rPr>
                <w:t xml:space="preserve">Systems analysis and design. </w:t>
              </w:r>
            </w:p>
            <w:p w14:paraId="6205581F" w14:textId="6ED1AC3D" w:rsidR="00F0538A" w:rsidRPr="00885688" w:rsidRDefault="00F0538A" w:rsidP="003109A4">
              <w:pPr>
                <w:rPr>
                  <w:rFonts w:ascii="Arial" w:hAnsi="Arial" w:cs="Arial"/>
                  <w:sz w:val="24"/>
                  <w:szCs w:val="24"/>
                </w:rPr>
              </w:pPr>
              <w:r w:rsidRPr="00885688">
                <w:rPr>
                  <w:rFonts w:ascii="Arial" w:hAnsi="Arial" w:cs="Arial"/>
                  <w:b/>
                  <w:bCs/>
                  <w:noProof/>
                  <w:sz w:val="24"/>
                  <w:szCs w:val="24"/>
                </w:rPr>
                <w:fldChar w:fldCharType="end"/>
              </w:r>
            </w:p>
          </w:sdtContent>
        </w:sdt>
      </w:sdtContent>
    </w:sdt>
    <w:p w14:paraId="1E23745E" w14:textId="77777777" w:rsidR="001D037F" w:rsidRPr="00885688" w:rsidRDefault="001D037F" w:rsidP="00685F0E">
      <w:pPr>
        <w:rPr>
          <w:rFonts w:ascii="Arial" w:hAnsi="Arial" w:cs="Arial"/>
          <w:sz w:val="24"/>
          <w:szCs w:val="24"/>
        </w:rPr>
      </w:pPr>
    </w:p>
    <w:sectPr w:rsidR="001D037F" w:rsidRPr="00885688" w:rsidSect="00E94E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EED"/>
    <w:rsid w:val="000331D1"/>
    <w:rsid w:val="00035BE7"/>
    <w:rsid w:val="000540FE"/>
    <w:rsid w:val="00095758"/>
    <w:rsid w:val="000C01FC"/>
    <w:rsid w:val="000F128B"/>
    <w:rsid w:val="00107A6F"/>
    <w:rsid w:val="00177689"/>
    <w:rsid w:val="001A17DC"/>
    <w:rsid w:val="001D037F"/>
    <w:rsid w:val="001E6443"/>
    <w:rsid w:val="00210FF9"/>
    <w:rsid w:val="00226A4B"/>
    <w:rsid w:val="002322A5"/>
    <w:rsid w:val="002476D9"/>
    <w:rsid w:val="002A20F3"/>
    <w:rsid w:val="002B4C55"/>
    <w:rsid w:val="002C3EA0"/>
    <w:rsid w:val="003109A4"/>
    <w:rsid w:val="003160FA"/>
    <w:rsid w:val="00322585"/>
    <w:rsid w:val="00327418"/>
    <w:rsid w:val="003657E2"/>
    <w:rsid w:val="00390693"/>
    <w:rsid w:val="003916AC"/>
    <w:rsid w:val="003A3BE0"/>
    <w:rsid w:val="003A79BC"/>
    <w:rsid w:val="00405B92"/>
    <w:rsid w:val="00427218"/>
    <w:rsid w:val="00430076"/>
    <w:rsid w:val="004346B5"/>
    <w:rsid w:val="004A57F0"/>
    <w:rsid w:val="004B25BC"/>
    <w:rsid w:val="004C3D3B"/>
    <w:rsid w:val="004D5E8D"/>
    <w:rsid w:val="00505223"/>
    <w:rsid w:val="00511837"/>
    <w:rsid w:val="005129F8"/>
    <w:rsid w:val="00515BAE"/>
    <w:rsid w:val="005403A8"/>
    <w:rsid w:val="00570CA1"/>
    <w:rsid w:val="00577B2D"/>
    <w:rsid w:val="005976A3"/>
    <w:rsid w:val="005D344B"/>
    <w:rsid w:val="005D4BA3"/>
    <w:rsid w:val="005E1492"/>
    <w:rsid w:val="005E507D"/>
    <w:rsid w:val="00602001"/>
    <w:rsid w:val="00616781"/>
    <w:rsid w:val="006576AE"/>
    <w:rsid w:val="006706D7"/>
    <w:rsid w:val="00685F0E"/>
    <w:rsid w:val="006A3082"/>
    <w:rsid w:val="006E0C81"/>
    <w:rsid w:val="006F2879"/>
    <w:rsid w:val="00737EA1"/>
    <w:rsid w:val="007477B5"/>
    <w:rsid w:val="007569B3"/>
    <w:rsid w:val="0076477C"/>
    <w:rsid w:val="007979A2"/>
    <w:rsid w:val="007B18E6"/>
    <w:rsid w:val="007B3F4E"/>
    <w:rsid w:val="007D1062"/>
    <w:rsid w:val="007D5D07"/>
    <w:rsid w:val="007E69D1"/>
    <w:rsid w:val="0082188F"/>
    <w:rsid w:val="00833F36"/>
    <w:rsid w:val="008362E2"/>
    <w:rsid w:val="00865BA4"/>
    <w:rsid w:val="00885688"/>
    <w:rsid w:val="008C6695"/>
    <w:rsid w:val="008D3C21"/>
    <w:rsid w:val="008D4B3E"/>
    <w:rsid w:val="008D7EA7"/>
    <w:rsid w:val="008E7BBD"/>
    <w:rsid w:val="009025A0"/>
    <w:rsid w:val="00902B02"/>
    <w:rsid w:val="009521FF"/>
    <w:rsid w:val="00972AF1"/>
    <w:rsid w:val="009A7C9E"/>
    <w:rsid w:val="009C1B8B"/>
    <w:rsid w:val="00A60EB8"/>
    <w:rsid w:val="00A61392"/>
    <w:rsid w:val="00AA3F88"/>
    <w:rsid w:val="00B04FD5"/>
    <w:rsid w:val="00B150D6"/>
    <w:rsid w:val="00B4422C"/>
    <w:rsid w:val="00B95F83"/>
    <w:rsid w:val="00BA6909"/>
    <w:rsid w:val="00BB299E"/>
    <w:rsid w:val="00C07D83"/>
    <w:rsid w:val="00C215A5"/>
    <w:rsid w:val="00C3361B"/>
    <w:rsid w:val="00C54D27"/>
    <w:rsid w:val="00C77AC5"/>
    <w:rsid w:val="00C87282"/>
    <w:rsid w:val="00CE0919"/>
    <w:rsid w:val="00D11E85"/>
    <w:rsid w:val="00D33DE0"/>
    <w:rsid w:val="00D3555C"/>
    <w:rsid w:val="00D83F2B"/>
    <w:rsid w:val="00DA569F"/>
    <w:rsid w:val="00DB0F9F"/>
    <w:rsid w:val="00DD36C5"/>
    <w:rsid w:val="00DF66D1"/>
    <w:rsid w:val="00E14840"/>
    <w:rsid w:val="00E42AC2"/>
    <w:rsid w:val="00E5120C"/>
    <w:rsid w:val="00E94EED"/>
    <w:rsid w:val="00EC3661"/>
    <w:rsid w:val="00EF4609"/>
    <w:rsid w:val="00F0538A"/>
    <w:rsid w:val="00F64DBA"/>
    <w:rsid w:val="00F65EB2"/>
    <w:rsid w:val="00F73B92"/>
    <w:rsid w:val="00FB1889"/>
    <w:rsid w:val="00FD5F41"/>
    <w:rsid w:val="00FD6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54BA"/>
  <w15:chartTrackingRefBased/>
  <w15:docId w15:val="{5F450425-7494-4130-9CAC-26D4CB044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E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0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4E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4EED"/>
    <w:rPr>
      <w:rFonts w:eastAsiaTheme="minorEastAsia"/>
      <w:lang w:val="en-US"/>
    </w:rPr>
  </w:style>
  <w:style w:type="character" w:customStyle="1" w:styleId="Heading1Char">
    <w:name w:val="Heading 1 Char"/>
    <w:basedOn w:val="DefaultParagraphFont"/>
    <w:link w:val="Heading1"/>
    <w:uiPriority w:val="9"/>
    <w:rsid w:val="00E94EED"/>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94E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4EED"/>
    <w:rPr>
      <w:rFonts w:ascii="Segoe UI" w:hAnsi="Segoe UI" w:cs="Segoe UI"/>
      <w:sz w:val="18"/>
      <w:szCs w:val="18"/>
    </w:rPr>
  </w:style>
  <w:style w:type="character" w:customStyle="1" w:styleId="Heading2Char">
    <w:name w:val="Heading 2 Char"/>
    <w:basedOn w:val="DefaultParagraphFont"/>
    <w:link w:val="Heading2"/>
    <w:uiPriority w:val="9"/>
    <w:rsid w:val="005E50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D6519"/>
    <w:pPr>
      <w:outlineLvl w:val="9"/>
    </w:pPr>
    <w:rPr>
      <w:lang w:val="en-US"/>
    </w:rPr>
  </w:style>
  <w:style w:type="paragraph" w:styleId="TOC1">
    <w:name w:val="toc 1"/>
    <w:basedOn w:val="Normal"/>
    <w:next w:val="Normal"/>
    <w:autoRedefine/>
    <w:uiPriority w:val="39"/>
    <w:unhideWhenUsed/>
    <w:rsid w:val="00FD6519"/>
    <w:pPr>
      <w:spacing w:after="100"/>
    </w:pPr>
  </w:style>
  <w:style w:type="paragraph" w:styleId="TOC2">
    <w:name w:val="toc 2"/>
    <w:basedOn w:val="Normal"/>
    <w:next w:val="Normal"/>
    <w:autoRedefine/>
    <w:uiPriority w:val="39"/>
    <w:unhideWhenUsed/>
    <w:rsid w:val="00FD6519"/>
    <w:pPr>
      <w:spacing w:after="100"/>
      <w:ind w:left="220"/>
    </w:pPr>
  </w:style>
  <w:style w:type="character" w:styleId="Hyperlink">
    <w:name w:val="Hyperlink"/>
    <w:basedOn w:val="DefaultParagraphFont"/>
    <w:uiPriority w:val="99"/>
    <w:unhideWhenUsed/>
    <w:rsid w:val="00FD6519"/>
    <w:rPr>
      <w:color w:val="0563C1" w:themeColor="hyperlink"/>
      <w:u w:val="single"/>
    </w:rPr>
  </w:style>
  <w:style w:type="paragraph" w:styleId="Bibliography">
    <w:name w:val="Bibliography"/>
    <w:basedOn w:val="Normal"/>
    <w:next w:val="Normal"/>
    <w:uiPriority w:val="37"/>
    <w:unhideWhenUsed/>
    <w:rsid w:val="00F053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1564">
      <w:bodyDiv w:val="1"/>
      <w:marLeft w:val="0"/>
      <w:marRight w:val="0"/>
      <w:marTop w:val="0"/>
      <w:marBottom w:val="0"/>
      <w:divBdr>
        <w:top w:val="none" w:sz="0" w:space="0" w:color="auto"/>
        <w:left w:val="none" w:sz="0" w:space="0" w:color="auto"/>
        <w:bottom w:val="none" w:sz="0" w:space="0" w:color="auto"/>
        <w:right w:val="none" w:sz="0" w:space="0" w:color="auto"/>
      </w:divBdr>
    </w:div>
    <w:div w:id="104666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UWT19</b:Tag>
    <b:SourceType>InternetSite</b:SourceType>
    <b:Guid>{F0A1E046-0C52-4EA8-A86D-60F123AA89EC}</b:Guid>
    <b:Title>UWTSD Moodle</b:Title>
    <b:InternetSiteTitle>https://moodle.uwtsd.ac.uk/</b:InternetSiteTitle>
    <b:YearAccessed>2019</b:YearAccessed>
    <b:MonthAccessed>5</b:MonthAccessed>
    <b:URL>https://moodle.uwtsd.ac.uk/</b:URL>
    <b:RefOrder>1</b:RefOrder>
  </b:Source>
  <b:Source>
    <b:Tag>Mic</b:Tag>
    <b:SourceType>InternetSite</b:SourceType>
    <b:Guid>{A4019721-F29F-46BE-ACF9-2C9DDF37FF00}</b:Guid>
    <b:Title>Microsoft access macro support page</b:Title>
    <b:InternetSiteTitle>Microsoft</b:InternetSiteTitle>
    <b:URL>https://support.office.com/en-ie/article/create-a-user-interface-ui-macro-12590d3b-b326-4207-bfe5-19234f53f08b#__toc259778451</b:URL>
    <b:RefOrder>2</b:RefOrder>
  </b:Source>
  <b:Source>
    <b:Tag>F5r</b:Tag>
    <b:SourceType>InternetSite</b:SourceType>
    <b:Guid>{7DE4F21B-292B-4682-B87F-2831CABA9675}</b:Guid>
    <b:Title>F5reate a microsoft access macro that opens querys </b:Title>
    <b:InternetSiteTitle>databasedev</b:InternetSiteTitle>
    <b:URL>http://www.databasedev.co.uk/open-query-macro.html</b:URL>
    <b:RefOrder>3</b:RefOrder>
  </b:Source>
  <b:Source>
    <b:Tag>Ken</b:Tag>
    <b:SourceType>Book</b:SourceType>
    <b:Guid>{51811E58-707F-46B2-B256-36C162F2DC2F}</b:Guid>
    <b:Title>Systems analysis and design</b:Title>
    <b:Author>
      <b:Author>
        <b:NameList>
          <b:Person>
            <b:Last>Kenneth E Kendal</b:Last>
            <b:First>Julie</b:First>
            <b:Middle>E Kendall</b:Middle>
          </b:Person>
        </b:NameList>
      </b:Author>
    </b:Author>
    <b:Publisher> Prentice Hall of India; 9 edition (April 16, 2015)</b:Publisher>
    <b:RefOrder>4</b:RefOrder>
  </b:Source>
</b:Sources>
</file>

<file path=customXml/itemProps1.xml><?xml version="1.0" encoding="utf-8"?>
<ds:datastoreItem xmlns:ds="http://schemas.openxmlformats.org/officeDocument/2006/customXml" ds:itemID="{8483623D-CFEC-4D0D-BEAD-BD38AB3D9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15</Pages>
  <Words>1897</Words>
  <Characters>10816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ACCB013</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ACCB013</dc:title>
  <dc:subject/>
  <dc:creator>Nathan Morgan (1801338)</dc:creator>
  <cp:keywords/>
  <dc:description/>
  <cp:lastModifiedBy>Nathan Morgan (1801338)</cp:lastModifiedBy>
  <cp:revision>111</cp:revision>
  <dcterms:created xsi:type="dcterms:W3CDTF">2019-05-03T18:45:00Z</dcterms:created>
  <dcterms:modified xsi:type="dcterms:W3CDTF">2019-05-05T23:59:00Z</dcterms:modified>
</cp:coreProperties>
</file>