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F8C39F" w14:textId="77777777" w:rsidR="00343DF8" w:rsidRDefault="00343DF8" w:rsidP="00343DF8">
      <w:pPr>
        <w:pStyle w:val="NormalWeb"/>
        <w:spacing w:line="360" w:lineRule="auto"/>
        <w:jc w:val="center"/>
        <w:rPr>
          <w:b/>
          <w:bCs/>
          <w:sz w:val="32"/>
          <w:szCs w:val="32"/>
          <w:lang w:val="en-US"/>
        </w:rPr>
      </w:pPr>
    </w:p>
    <w:p w14:paraId="6D88908F" w14:textId="667B5856" w:rsidR="00343DF8" w:rsidRPr="00343DF8" w:rsidRDefault="00343DF8" w:rsidP="00343DF8">
      <w:pPr>
        <w:pStyle w:val="NormalWeb"/>
        <w:spacing w:line="360" w:lineRule="auto"/>
        <w:jc w:val="center"/>
        <w:rPr>
          <w:b/>
          <w:bCs/>
          <w:color w:val="2E74B5" w:themeColor="accent5" w:themeShade="BF"/>
          <w:sz w:val="32"/>
          <w:szCs w:val="32"/>
          <w:lang w:val="en-US"/>
        </w:rPr>
      </w:pPr>
      <w:r w:rsidRPr="00343DF8">
        <w:rPr>
          <w:b/>
          <w:bCs/>
          <w:color w:val="2E74B5" w:themeColor="accent5" w:themeShade="BF"/>
          <w:sz w:val="32"/>
          <w:szCs w:val="32"/>
          <w:lang w:val="en-US"/>
        </w:rPr>
        <w:t>Effective Team Working and Communication</w:t>
      </w:r>
    </w:p>
    <w:p w14:paraId="13EBF097" w14:textId="7E741371" w:rsidR="00343DF8" w:rsidRPr="00343DF8" w:rsidRDefault="00820031" w:rsidP="00343DF8">
      <w:pPr>
        <w:pStyle w:val="NormalWeb"/>
        <w:spacing w:line="360" w:lineRule="auto"/>
        <w:jc w:val="center"/>
        <w:rPr>
          <w:b/>
          <w:bCs/>
          <w:color w:val="2E74B5" w:themeColor="accent5" w:themeShade="BF"/>
          <w:sz w:val="32"/>
          <w:szCs w:val="32"/>
        </w:rPr>
      </w:pPr>
      <w:r w:rsidRPr="00343DF8">
        <w:rPr>
          <w:b/>
          <w:bCs/>
          <w:color w:val="2E74B5" w:themeColor="accent5" w:themeShade="BF"/>
          <w:sz w:val="32"/>
          <w:szCs w:val="32"/>
        </w:rPr>
        <w:t>An Analysis of the Factors Impacting Starbucks in the UK</w:t>
      </w:r>
    </w:p>
    <w:p w14:paraId="3804803C" w14:textId="7BC513E1" w:rsidR="00343DF8" w:rsidRDefault="00343DF8" w:rsidP="00343DF8">
      <w:pPr>
        <w:rPr>
          <w:noProof/>
          <w:lang w:val="en-US"/>
        </w:rPr>
      </w:pPr>
    </w:p>
    <w:p w14:paraId="6E20E167" w14:textId="5E59D9C7" w:rsidR="00820031" w:rsidRDefault="00343DF8" w:rsidP="00343DF8">
      <w:pPr>
        <w:jc w:val="center"/>
        <w:rPr>
          <w:rFonts w:ascii="Times New Roman" w:eastAsia="Times New Roman" w:hAnsi="Times New Roman" w:cs="Times New Roman"/>
          <w:b/>
          <w:bCs/>
          <w:sz w:val="32"/>
          <w:szCs w:val="32"/>
          <w:lang w:val="en-US"/>
        </w:rPr>
      </w:pPr>
      <w:r>
        <w:rPr>
          <w:noProof/>
        </w:rPr>
        <w:drawing>
          <wp:inline distT="0" distB="0" distL="0" distR="0" wp14:anchorId="4557C664" wp14:editId="35882E03">
            <wp:extent cx="3488119" cy="1552575"/>
            <wp:effectExtent l="0" t="0" r="0" b="0"/>
            <wp:docPr id="695984812"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8183" cy="1552603"/>
                    </a:xfrm>
                    <a:prstGeom prst="rect">
                      <a:avLst/>
                    </a:prstGeom>
                    <a:noFill/>
                    <a:ln>
                      <a:noFill/>
                    </a:ln>
                  </pic:spPr>
                </pic:pic>
              </a:graphicData>
            </a:graphic>
          </wp:inline>
        </w:drawing>
      </w:r>
    </w:p>
    <w:p w14:paraId="08CCC85A" w14:textId="77777777" w:rsidR="00343DF8" w:rsidRDefault="00343DF8" w:rsidP="00343DF8">
      <w:pPr>
        <w:spacing w:before="240" w:after="240" w:line="480" w:lineRule="auto"/>
        <w:jc w:val="center"/>
        <w:rPr>
          <w:rFonts w:ascii="Times New Roman" w:hAnsi="Times New Roman" w:cs="Times New Roman"/>
          <w:b/>
          <w:bCs/>
          <w:sz w:val="24"/>
          <w:szCs w:val="24"/>
          <w:lang w:val="en-US"/>
        </w:rPr>
      </w:pPr>
    </w:p>
    <w:p w14:paraId="272221EB" w14:textId="77777777" w:rsidR="00343DF8" w:rsidRDefault="00343DF8" w:rsidP="00343DF8">
      <w:pPr>
        <w:spacing w:before="240" w:after="240" w:line="480" w:lineRule="auto"/>
        <w:jc w:val="center"/>
        <w:rPr>
          <w:rFonts w:ascii="Times New Roman" w:hAnsi="Times New Roman" w:cs="Times New Roman"/>
          <w:b/>
          <w:bCs/>
          <w:sz w:val="24"/>
          <w:szCs w:val="24"/>
          <w:lang w:val="en-US"/>
        </w:rPr>
      </w:pPr>
    </w:p>
    <w:p w14:paraId="044373C5" w14:textId="332ED806" w:rsidR="00343DF8" w:rsidRPr="00343DF8" w:rsidRDefault="00343DF8" w:rsidP="00343DF8">
      <w:pPr>
        <w:spacing w:before="240" w:after="240" w:line="480" w:lineRule="auto"/>
        <w:jc w:val="center"/>
        <w:rPr>
          <w:rFonts w:ascii="Times New Roman" w:hAnsi="Times New Roman" w:cs="Times New Roman"/>
          <w:b/>
          <w:bCs/>
          <w:sz w:val="24"/>
          <w:szCs w:val="24"/>
        </w:rPr>
      </w:pPr>
      <w:r w:rsidRPr="00343DF8">
        <w:rPr>
          <w:rFonts w:ascii="Times New Roman" w:hAnsi="Times New Roman" w:cs="Times New Roman"/>
          <w:b/>
          <w:bCs/>
          <w:sz w:val="24"/>
          <w:szCs w:val="24"/>
        </w:rPr>
        <w:t>Student Name:</w:t>
      </w:r>
    </w:p>
    <w:p w14:paraId="2ABD0656" w14:textId="77777777" w:rsidR="00343DF8" w:rsidRPr="00343DF8" w:rsidRDefault="00343DF8" w:rsidP="00343DF8">
      <w:pPr>
        <w:spacing w:before="240" w:after="240" w:line="480" w:lineRule="auto"/>
        <w:jc w:val="center"/>
        <w:rPr>
          <w:rFonts w:ascii="Times New Roman" w:hAnsi="Times New Roman" w:cs="Times New Roman"/>
          <w:b/>
          <w:bCs/>
          <w:sz w:val="24"/>
          <w:szCs w:val="24"/>
        </w:rPr>
      </w:pPr>
      <w:r w:rsidRPr="00343DF8">
        <w:rPr>
          <w:rFonts w:ascii="Times New Roman" w:hAnsi="Times New Roman" w:cs="Times New Roman"/>
          <w:b/>
          <w:bCs/>
          <w:sz w:val="24"/>
          <w:szCs w:val="24"/>
        </w:rPr>
        <w:t>Student Id:</w:t>
      </w:r>
    </w:p>
    <w:p w14:paraId="5B917353" w14:textId="77777777" w:rsidR="00343DF8" w:rsidRPr="00343DF8" w:rsidRDefault="00343DF8" w:rsidP="00343DF8">
      <w:pPr>
        <w:spacing w:before="240" w:after="240" w:line="480" w:lineRule="auto"/>
        <w:jc w:val="center"/>
        <w:rPr>
          <w:rFonts w:ascii="Times New Roman" w:hAnsi="Times New Roman" w:cs="Times New Roman"/>
          <w:b/>
          <w:bCs/>
          <w:sz w:val="24"/>
          <w:szCs w:val="24"/>
        </w:rPr>
      </w:pPr>
      <w:r w:rsidRPr="00343DF8">
        <w:rPr>
          <w:rFonts w:ascii="Times New Roman" w:hAnsi="Times New Roman" w:cs="Times New Roman"/>
          <w:b/>
          <w:bCs/>
          <w:sz w:val="24"/>
          <w:szCs w:val="24"/>
        </w:rPr>
        <w:t>Module Leader:</w:t>
      </w:r>
    </w:p>
    <w:p w14:paraId="760224D8" w14:textId="77777777" w:rsidR="00343DF8" w:rsidRPr="00343DF8" w:rsidRDefault="00343DF8" w:rsidP="00343DF8">
      <w:pPr>
        <w:spacing w:before="240" w:after="240" w:line="480" w:lineRule="auto"/>
        <w:jc w:val="center"/>
        <w:rPr>
          <w:rFonts w:ascii="Times New Roman" w:hAnsi="Times New Roman" w:cs="Times New Roman"/>
          <w:b/>
          <w:bCs/>
          <w:sz w:val="24"/>
          <w:szCs w:val="24"/>
        </w:rPr>
      </w:pPr>
      <w:r w:rsidRPr="00343DF8">
        <w:rPr>
          <w:rFonts w:ascii="Times New Roman" w:hAnsi="Times New Roman" w:cs="Times New Roman"/>
          <w:b/>
          <w:bCs/>
          <w:sz w:val="24"/>
          <w:szCs w:val="24"/>
        </w:rPr>
        <w:t>Module Code:</w:t>
      </w:r>
    </w:p>
    <w:p w14:paraId="4E650767" w14:textId="77777777" w:rsidR="00343DF8" w:rsidRPr="00343DF8" w:rsidRDefault="00343DF8" w:rsidP="00343DF8">
      <w:pPr>
        <w:spacing w:before="240" w:after="240" w:line="480" w:lineRule="auto"/>
        <w:jc w:val="center"/>
        <w:rPr>
          <w:rFonts w:ascii="Times New Roman" w:hAnsi="Times New Roman" w:cs="Times New Roman"/>
          <w:b/>
          <w:bCs/>
          <w:sz w:val="24"/>
          <w:szCs w:val="24"/>
        </w:rPr>
      </w:pPr>
      <w:r w:rsidRPr="00343DF8">
        <w:rPr>
          <w:rFonts w:ascii="Times New Roman" w:hAnsi="Times New Roman" w:cs="Times New Roman"/>
          <w:b/>
          <w:bCs/>
          <w:sz w:val="24"/>
          <w:szCs w:val="24"/>
        </w:rPr>
        <w:t>Word Count:</w:t>
      </w:r>
    </w:p>
    <w:p w14:paraId="6DDEE482" w14:textId="1AF133DC" w:rsidR="00343DF8" w:rsidRPr="00343DF8" w:rsidRDefault="00343DF8" w:rsidP="00343DF8">
      <w:pPr>
        <w:jc w:val="center"/>
        <w:rPr>
          <w:rFonts w:ascii="Times New Roman" w:eastAsia="Times New Roman" w:hAnsi="Times New Roman" w:cs="Times New Roman"/>
          <w:b/>
          <w:bCs/>
          <w:sz w:val="32"/>
          <w:szCs w:val="32"/>
          <w:lang w:val="en-US"/>
        </w:rPr>
      </w:pPr>
      <w:r w:rsidRPr="00343DF8">
        <w:rPr>
          <w:rFonts w:ascii="Times New Roman" w:eastAsia="Times New Roman" w:hAnsi="Times New Roman" w:cs="Times New Roman"/>
          <w:b/>
          <w:bCs/>
          <w:sz w:val="32"/>
          <w:szCs w:val="32"/>
          <w:lang w:val="en-US"/>
        </w:rPr>
        <w:br w:type="page"/>
      </w:r>
    </w:p>
    <w:sdt>
      <w:sdtPr>
        <w:rPr>
          <w:rFonts w:ascii="Times New Roman" w:hAnsi="Times New Roman" w:cs="Times New Roman"/>
          <w:sz w:val="28"/>
          <w:szCs w:val="28"/>
        </w:rPr>
        <w:id w:val="652810834"/>
        <w:docPartObj>
          <w:docPartGallery w:val="Table of Contents"/>
          <w:docPartUnique/>
        </w:docPartObj>
      </w:sdtPr>
      <w:sdtEndPr>
        <w:rPr>
          <w:rFonts w:asciiTheme="minorHAnsi" w:eastAsiaTheme="minorEastAsia" w:hAnsiTheme="minorHAnsi" w:cstheme="minorBidi"/>
          <w:smallCaps w:val="0"/>
          <w:noProof/>
          <w:color w:val="auto"/>
          <w:sz w:val="22"/>
          <w:szCs w:val="22"/>
        </w:rPr>
      </w:sdtEndPr>
      <w:sdtContent>
        <w:p w14:paraId="77339876" w14:textId="747A50A7" w:rsidR="00820031" w:rsidRPr="00820031" w:rsidRDefault="00820031" w:rsidP="00820031">
          <w:pPr>
            <w:pStyle w:val="TOCHeading"/>
            <w:numPr>
              <w:ilvl w:val="0"/>
              <w:numId w:val="0"/>
            </w:numPr>
            <w:spacing w:line="480" w:lineRule="auto"/>
            <w:ind w:left="432"/>
            <w:jc w:val="center"/>
            <w:rPr>
              <w:rFonts w:ascii="Times New Roman" w:hAnsi="Times New Roman" w:cs="Times New Roman"/>
              <w:sz w:val="28"/>
              <w:szCs w:val="28"/>
            </w:rPr>
          </w:pPr>
          <w:r w:rsidRPr="00820031">
            <w:rPr>
              <w:rFonts w:ascii="Times New Roman" w:hAnsi="Times New Roman" w:cs="Times New Roman"/>
              <w:sz w:val="28"/>
              <w:szCs w:val="28"/>
            </w:rPr>
            <w:t>Table of Contents</w:t>
          </w:r>
        </w:p>
        <w:p w14:paraId="4D0FD79F" w14:textId="2FC6FB8A" w:rsidR="00820031" w:rsidRPr="00820031" w:rsidRDefault="00820031" w:rsidP="00820031">
          <w:pPr>
            <w:pStyle w:val="TOC1"/>
            <w:tabs>
              <w:tab w:val="left" w:pos="440"/>
              <w:tab w:val="right" w:leader="dot" w:pos="9016"/>
            </w:tabs>
            <w:spacing w:line="480" w:lineRule="auto"/>
            <w:jc w:val="center"/>
            <w:rPr>
              <w:rFonts w:ascii="Times New Roman" w:hAnsi="Times New Roman" w:cs="Times New Roman"/>
              <w:b/>
              <w:bCs/>
              <w:noProof/>
              <w:kern w:val="2"/>
              <w:sz w:val="28"/>
              <w:szCs w:val="28"/>
              <w:lang w:val="en-US"/>
              <w14:ligatures w14:val="standardContextual"/>
            </w:rPr>
          </w:pPr>
          <w:r w:rsidRPr="00820031">
            <w:rPr>
              <w:rFonts w:ascii="Times New Roman" w:hAnsi="Times New Roman" w:cs="Times New Roman"/>
              <w:b/>
              <w:bCs/>
              <w:sz w:val="28"/>
              <w:szCs w:val="28"/>
            </w:rPr>
            <w:fldChar w:fldCharType="begin"/>
          </w:r>
          <w:r w:rsidRPr="00820031">
            <w:rPr>
              <w:rFonts w:ascii="Times New Roman" w:hAnsi="Times New Roman" w:cs="Times New Roman"/>
              <w:b/>
              <w:bCs/>
              <w:sz w:val="28"/>
              <w:szCs w:val="28"/>
            </w:rPr>
            <w:instrText xml:space="preserve"> TOC \o "1-3" \h \z \u </w:instrText>
          </w:r>
          <w:r w:rsidRPr="00820031">
            <w:rPr>
              <w:rFonts w:ascii="Times New Roman" w:hAnsi="Times New Roman" w:cs="Times New Roman"/>
              <w:b/>
              <w:bCs/>
              <w:sz w:val="28"/>
              <w:szCs w:val="28"/>
            </w:rPr>
            <w:fldChar w:fldCharType="separate"/>
          </w:r>
          <w:hyperlink w:anchor="_Toc182000356" w:history="1">
            <w:r w:rsidRPr="00820031">
              <w:rPr>
                <w:rStyle w:val="Hyperlink"/>
                <w:rFonts w:ascii="Times New Roman" w:hAnsi="Times New Roman" w:cs="Times New Roman"/>
                <w:b/>
                <w:bCs/>
                <w:noProof/>
                <w:sz w:val="28"/>
                <w:szCs w:val="28"/>
                <w:lang w:val="en-US"/>
              </w:rPr>
              <w:t>1</w:t>
            </w:r>
            <w:r w:rsidRPr="00820031">
              <w:rPr>
                <w:rFonts w:ascii="Times New Roman" w:hAnsi="Times New Roman" w:cs="Times New Roman"/>
                <w:b/>
                <w:bCs/>
                <w:noProof/>
                <w:kern w:val="2"/>
                <w:sz w:val="28"/>
                <w:szCs w:val="28"/>
                <w:lang w:val="en-US"/>
                <w14:ligatures w14:val="standardContextual"/>
              </w:rPr>
              <w:tab/>
            </w:r>
            <w:r w:rsidRPr="00820031">
              <w:rPr>
                <w:rStyle w:val="Hyperlink"/>
                <w:rFonts w:ascii="Times New Roman" w:hAnsi="Times New Roman" w:cs="Times New Roman"/>
                <w:b/>
                <w:bCs/>
                <w:noProof/>
                <w:sz w:val="28"/>
                <w:szCs w:val="28"/>
              </w:rPr>
              <w:t>Introduction</w:t>
            </w:r>
            <w:r w:rsidRPr="00820031">
              <w:rPr>
                <w:rFonts w:ascii="Times New Roman" w:hAnsi="Times New Roman" w:cs="Times New Roman"/>
                <w:b/>
                <w:bCs/>
                <w:noProof/>
                <w:webHidden/>
                <w:sz w:val="28"/>
                <w:szCs w:val="28"/>
              </w:rPr>
              <w:tab/>
            </w:r>
            <w:r w:rsidRPr="00820031">
              <w:rPr>
                <w:rFonts w:ascii="Times New Roman" w:hAnsi="Times New Roman" w:cs="Times New Roman"/>
                <w:b/>
                <w:bCs/>
                <w:noProof/>
                <w:webHidden/>
                <w:sz w:val="28"/>
                <w:szCs w:val="28"/>
              </w:rPr>
              <w:fldChar w:fldCharType="begin"/>
            </w:r>
            <w:r w:rsidRPr="00820031">
              <w:rPr>
                <w:rFonts w:ascii="Times New Roman" w:hAnsi="Times New Roman" w:cs="Times New Roman"/>
                <w:b/>
                <w:bCs/>
                <w:noProof/>
                <w:webHidden/>
                <w:sz w:val="28"/>
                <w:szCs w:val="28"/>
              </w:rPr>
              <w:instrText xml:space="preserve"> PAGEREF _Toc182000356 \h </w:instrText>
            </w:r>
            <w:r w:rsidRPr="00820031">
              <w:rPr>
                <w:rFonts w:ascii="Times New Roman" w:hAnsi="Times New Roman" w:cs="Times New Roman"/>
                <w:b/>
                <w:bCs/>
                <w:noProof/>
                <w:webHidden/>
                <w:sz w:val="28"/>
                <w:szCs w:val="28"/>
              </w:rPr>
            </w:r>
            <w:r w:rsidRPr="00820031">
              <w:rPr>
                <w:rFonts w:ascii="Times New Roman" w:hAnsi="Times New Roman" w:cs="Times New Roman"/>
                <w:b/>
                <w:bCs/>
                <w:noProof/>
                <w:webHidden/>
                <w:sz w:val="28"/>
                <w:szCs w:val="28"/>
              </w:rPr>
              <w:fldChar w:fldCharType="separate"/>
            </w:r>
            <w:r w:rsidRPr="00820031">
              <w:rPr>
                <w:rFonts w:ascii="Times New Roman" w:hAnsi="Times New Roman" w:cs="Times New Roman"/>
                <w:b/>
                <w:bCs/>
                <w:noProof/>
                <w:webHidden/>
                <w:sz w:val="28"/>
                <w:szCs w:val="28"/>
              </w:rPr>
              <w:t>4</w:t>
            </w:r>
            <w:r w:rsidRPr="00820031">
              <w:rPr>
                <w:rFonts w:ascii="Times New Roman" w:hAnsi="Times New Roman" w:cs="Times New Roman"/>
                <w:b/>
                <w:bCs/>
                <w:noProof/>
                <w:webHidden/>
                <w:sz w:val="28"/>
                <w:szCs w:val="28"/>
              </w:rPr>
              <w:fldChar w:fldCharType="end"/>
            </w:r>
          </w:hyperlink>
        </w:p>
        <w:p w14:paraId="73CFD0FD" w14:textId="219400F9" w:rsidR="00820031" w:rsidRPr="00820031" w:rsidRDefault="00820031" w:rsidP="00820031">
          <w:pPr>
            <w:pStyle w:val="TOC1"/>
            <w:tabs>
              <w:tab w:val="left" w:pos="440"/>
              <w:tab w:val="right" w:leader="dot" w:pos="9016"/>
            </w:tabs>
            <w:spacing w:line="480" w:lineRule="auto"/>
            <w:jc w:val="center"/>
            <w:rPr>
              <w:rFonts w:ascii="Times New Roman" w:hAnsi="Times New Roman" w:cs="Times New Roman"/>
              <w:b/>
              <w:bCs/>
              <w:noProof/>
              <w:kern w:val="2"/>
              <w:sz w:val="28"/>
              <w:szCs w:val="28"/>
              <w:lang w:val="en-US"/>
              <w14:ligatures w14:val="standardContextual"/>
            </w:rPr>
          </w:pPr>
          <w:hyperlink w:anchor="_Toc182000357" w:history="1">
            <w:r w:rsidRPr="00820031">
              <w:rPr>
                <w:rStyle w:val="Hyperlink"/>
                <w:rFonts w:ascii="Times New Roman" w:hAnsi="Times New Roman" w:cs="Times New Roman"/>
                <w:b/>
                <w:bCs/>
                <w:noProof/>
                <w:sz w:val="28"/>
                <w:szCs w:val="28"/>
              </w:rPr>
              <w:t>2</w:t>
            </w:r>
            <w:r w:rsidRPr="00820031">
              <w:rPr>
                <w:rFonts w:ascii="Times New Roman" w:hAnsi="Times New Roman" w:cs="Times New Roman"/>
                <w:b/>
                <w:bCs/>
                <w:noProof/>
                <w:kern w:val="2"/>
                <w:sz w:val="28"/>
                <w:szCs w:val="28"/>
                <w:lang w:val="en-US"/>
                <w14:ligatures w14:val="standardContextual"/>
              </w:rPr>
              <w:tab/>
            </w:r>
            <w:r w:rsidRPr="00820031">
              <w:rPr>
                <w:rStyle w:val="Hyperlink"/>
                <w:rFonts w:ascii="Times New Roman" w:hAnsi="Times New Roman" w:cs="Times New Roman"/>
                <w:b/>
                <w:bCs/>
                <w:noProof/>
                <w:sz w:val="28"/>
                <w:szCs w:val="28"/>
              </w:rPr>
              <w:t>Findings</w:t>
            </w:r>
            <w:r w:rsidRPr="00820031">
              <w:rPr>
                <w:rFonts w:ascii="Times New Roman" w:hAnsi="Times New Roman" w:cs="Times New Roman"/>
                <w:b/>
                <w:bCs/>
                <w:noProof/>
                <w:webHidden/>
                <w:sz w:val="28"/>
                <w:szCs w:val="28"/>
              </w:rPr>
              <w:tab/>
            </w:r>
            <w:r w:rsidRPr="00820031">
              <w:rPr>
                <w:rFonts w:ascii="Times New Roman" w:hAnsi="Times New Roman" w:cs="Times New Roman"/>
                <w:b/>
                <w:bCs/>
                <w:noProof/>
                <w:webHidden/>
                <w:sz w:val="28"/>
                <w:szCs w:val="28"/>
              </w:rPr>
              <w:fldChar w:fldCharType="begin"/>
            </w:r>
            <w:r w:rsidRPr="00820031">
              <w:rPr>
                <w:rFonts w:ascii="Times New Roman" w:hAnsi="Times New Roman" w:cs="Times New Roman"/>
                <w:b/>
                <w:bCs/>
                <w:noProof/>
                <w:webHidden/>
                <w:sz w:val="28"/>
                <w:szCs w:val="28"/>
              </w:rPr>
              <w:instrText xml:space="preserve"> PAGEREF _Toc182000357 \h </w:instrText>
            </w:r>
            <w:r w:rsidRPr="00820031">
              <w:rPr>
                <w:rFonts w:ascii="Times New Roman" w:hAnsi="Times New Roman" w:cs="Times New Roman"/>
                <w:b/>
                <w:bCs/>
                <w:noProof/>
                <w:webHidden/>
                <w:sz w:val="28"/>
                <w:szCs w:val="28"/>
              </w:rPr>
            </w:r>
            <w:r w:rsidRPr="00820031">
              <w:rPr>
                <w:rFonts w:ascii="Times New Roman" w:hAnsi="Times New Roman" w:cs="Times New Roman"/>
                <w:b/>
                <w:bCs/>
                <w:noProof/>
                <w:webHidden/>
                <w:sz w:val="28"/>
                <w:szCs w:val="28"/>
              </w:rPr>
              <w:fldChar w:fldCharType="separate"/>
            </w:r>
            <w:r w:rsidRPr="00820031">
              <w:rPr>
                <w:rFonts w:ascii="Times New Roman" w:hAnsi="Times New Roman" w:cs="Times New Roman"/>
                <w:b/>
                <w:bCs/>
                <w:noProof/>
                <w:webHidden/>
                <w:sz w:val="28"/>
                <w:szCs w:val="28"/>
              </w:rPr>
              <w:t>4</w:t>
            </w:r>
            <w:r w:rsidRPr="00820031">
              <w:rPr>
                <w:rFonts w:ascii="Times New Roman" w:hAnsi="Times New Roman" w:cs="Times New Roman"/>
                <w:b/>
                <w:bCs/>
                <w:noProof/>
                <w:webHidden/>
                <w:sz w:val="28"/>
                <w:szCs w:val="28"/>
              </w:rPr>
              <w:fldChar w:fldCharType="end"/>
            </w:r>
          </w:hyperlink>
        </w:p>
        <w:p w14:paraId="06917F23" w14:textId="188B3CE5" w:rsidR="00820031" w:rsidRPr="00820031" w:rsidRDefault="00820031" w:rsidP="00820031">
          <w:pPr>
            <w:pStyle w:val="TOC1"/>
            <w:tabs>
              <w:tab w:val="left" w:pos="440"/>
              <w:tab w:val="right" w:leader="dot" w:pos="9016"/>
            </w:tabs>
            <w:spacing w:line="480" w:lineRule="auto"/>
            <w:jc w:val="center"/>
            <w:rPr>
              <w:rFonts w:ascii="Times New Roman" w:hAnsi="Times New Roman" w:cs="Times New Roman"/>
              <w:b/>
              <w:bCs/>
              <w:noProof/>
              <w:kern w:val="2"/>
              <w:sz w:val="28"/>
              <w:szCs w:val="28"/>
              <w:lang w:val="en-US"/>
              <w14:ligatures w14:val="standardContextual"/>
            </w:rPr>
          </w:pPr>
          <w:hyperlink w:anchor="_Toc182000358" w:history="1">
            <w:r w:rsidRPr="00820031">
              <w:rPr>
                <w:rStyle w:val="Hyperlink"/>
                <w:rFonts w:ascii="Times New Roman" w:hAnsi="Times New Roman" w:cs="Times New Roman"/>
                <w:b/>
                <w:bCs/>
                <w:noProof/>
                <w:sz w:val="28"/>
                <w:szCs w:val="28"/>
                <w:lang w:val="en-US"/>
              </w:rPr>
              <w:t>3</w:t>
            </w:r>
            <w:r w:rsidRPr="00820031">
              <w:rPr>
                <w:rFonts w:ascii="Times New Roman" w:hAnsi="Times New Roman" w:cs="Times New Roman"/>
                <w:b/>
                <w:bCs/>
                <w:noProof/>
                <w:kern w:val="2"/>
                <w:sz w:val="28"/>
                <w:szCs w:val="28"/>
                <w:lang w:val="en-US"/>
                <w14:ligatures w14:val="standardContextual"/>
              </w:rPr>
              <w:tab/>
            </w:r>
            <w:r w:rsidRPr="00820031">
              <w:rPr>
                <w:rStyle w:val="Hyperlink"/>
                <w:rFonts w:ascii="Times New Roman" w:hAnsi="Times New Roman" w:cs="Times New Roman"/>
                <w:b/>
                <w:bCs/>
                <w:noProof/>
                <w:sz w:val="28"/>
                <w:szCs w:val="28"/>
              </w:rPr>
              <w:t>PESTLE Analysis</w:t>
            </w:r>
            <w:r w:rsidRPr="00820031">
              <w:rPr>
                <w:rFonts w:ascii="Times New Roman" w:hAnsi="Times New Roman" w:cs="Times New Roman"/>
                <w:b/>
                <w:bCs/>
                <w:noProof/>
                <w:webHidden/>
                <w:sz w:val="28"/>
                <w:szCs w:val="28"/>
              </w:rPr>
              <w:tab/>
            </w:r>
            <w:r w:rsidRPr="00820031">
              <w:rPr>
                <w:rFonts w:ascii="Times New Roman" w:hAnsi="Times New Roman" w:cs="Times New Roman"/>
                <w:b/>
                <w:bCs/>
                <w:noProof/>
                <w:webHidden/>
                <w:sz w:val="28"/>
                <w:szCs w:val="28"/>
              </w:rPr>
              <w:fldChar w:fldCharType="begin"/>
            </w:r>
            <w:r w:rsidRPr="00820031">
              <w:rPr>
                <w:rFonts w:ascii="Times New Roman" w:hAnsi="Times New Roman" w:cs="Times New Roman"/>
                <w:b/>
                <w:bCs/>
                <w:noProof/>
                <w:webHidden/>
                <w:sz w:val="28"/>
                <w:szCs w:val="28"/>
              </w:rPr>
              <w:instrText xml:space="preserve"> PAGEREF _Toc182000358 \h </w:instrText>
            </w:r>
            <w:r w:rsidRPr="00820031">
              <w:rPr>
                <w:rFonts w:ascii="Times New Roman" w:hAnsi="Times New Roman" w:cs="Times New Roman"/>
                <w:b/>
                <w:bCs/>
                <w:noProof/>
                <w:webHidden/>
                <w:sz w:val="28"/>
                <w:szCs w:val="28"/>
              </w:rPr>
            </w:r>
            <w:r w:rsidRPr="00820031">
              <w:rPr>
                <w:rFonts w:ascii="Times New Roman" w:hAnsi="Times New Roman" w:cs="Times New Roman"/>
                <w:b/>
                <w:bCs/>
                <w:noProof/>
                <w:webHidden/>
                <w:sz w:val="28"/>
                <w:szCs w:val="28"/>
              </w:rPr>
              <w:fldChar w:fldCharType="separate"/>
            </w:r>
            <w:r w:rsidRPr="00820031">
              <w:rPr>
                <w:rFonts w:ascii="Times New Roman" w:hAnsi="Times New Roman" w:cs="Times New Roman"/>
                <w:b/>
                <w:bCs/>
                <w:noProof/>
                <w:webHidden/>
                <w:sz w:val="28"/>
                <w:szCs w:val="28"/>
              </w:rPr>
              <w:t>5</w:t>
            </w:r>
            <w:r w:rsidRPr="00820031">
              <w:rPr>
                <w:rFonts w:ascii="Times New Roman" w:hAnsi="Times New Roman" w:cs="Times New Roman"/>
                <w:b/>
                <w:bCs/>
                <w:noProof/>
                <w:webHidden/>
                <w:sz w:val="28"/>
                <w:szCs w:val="28"/>
              </w:rPr>
              <w:fldChar w:fldCharType="end"/>
            </w:r>
          </w:hyperlink>
        </w:p>
        <w:p w14:paraId="16C713B2" w14:textId="19927CE4" w:rsidR="00820031" w:rsidRPr="00820031" w:rsidRDefault="00820031" w:rsidP="00820031">
          <w:pPr>
            <w:pStyle w:val="TOC1"/>
            <w:tabs>
              <w:tab w:val="left" w:pos="440"/>
              <w:tab w:val="right" w:leader="dot" w:pos="9016"/>
            </w:tabs>
            <w:spacing w:line="480" w:lineRule="auto"/>
            <w:jc w:val="center"/>
            <w:rPr>
              <w:rFonts w:ascii="Times New Roman" w:hAnsi="Times New Roman" w:cs="Times New Roman"/>
              <w:b/>
              <w:bCs/>
              <w:noProof/>
              <w:kern w:val="2"/>
              <w:sz w:val="28"/>
              <w:szCs w:val="28"/>
              <w:lang w:val="en-US"/>
              <w14:ligatures w14:val="standardContextual"/>
            </w:rPr>
          </w:pPr>
          <w:hyperlink w:anchor="_Toc182000359" w:history="1">
            <w:r w:rsidRPr="00820031">
              <w:rPr>
                <w:rStyle w:val="Hyperlink"/>
                <w:rFonts w:ascii="Times New Roman" w:hAnsi="Times New Roman" w:cs="Times New Roman"/>
                <w:b/>
                <w:bCs/>
                <w:noProof/>
                <w:sz w:val="28"/>
                <w:szCs w:val="28"/>
                <w:lang w:val="en-US"/>
              </w:rPr>
              <w:t>4</w:t>
            </w:r>
            <w:r w:rsidRPr="00820031">
              <w:rPr>
                <w:rFonts w:ascii="Times New Roman" w:hAnsi="Times New Roman" w:cs="Times New Roman"/>
                <w:b/>
                <w:bCs/>
                <w:noProof/>
                <w:kern w:val="2"/>
                <w:sz w:val="28"/>
                <w:szCs w:val="28"/>
                <w:lang w:val="en-US"/>
                <w14:ligatures w14:val="standardContextual"/>
              </w:rPr>
              <w:tab/>
            </w:r>
            <w:r w:rsidRPr="00820031">
              <w:rPr>
                <w:rStyle w:val="Hyperlink"/>
                <w:rFonts w:ascii="Times New Roman" w:hAnsi="Times New Roman" w:cs="Times New Roman"/>
                <w:b/>
                <w:bCs/>
                <w:noProof/>
                <w:sz w:val="28"/>
                <w:szCs w:val="28"/>
              </w:rPr>
              <w:t>Stakeholder Analysis</w:t>
            </w:r>
            <w:r w:rsidRPr="00820031">
              <w:rPr>
                <w:rFonts w:ascii="Times New Roman" w:hAnsi="Times New Roman" w:cs="Times New Roman"/>
                <w:b/>
                <w:bCs/>
                <w:noProof/>
                <w:webHidden/>
                <w:sz w:val="28"/>
                <w:szCs w:val="28"/>
              </w:rPr>
              <w:tab/>
            </w:r>
            <w:r w:rsidRPr="00820031">
              <w:rPr>
                <w:rFonts w:ascii="Times New Roman" w:hAnsi="Times New Roman" w:cs="Times New Roman"/>
                <w:b/>
                <w:bCs/>
                <w:noProof/>
                <w:webHidden/>
                <w:sz w:val="28"/>
                <w:szCs w:val="28"/>
              </w:rPr>
              <w:fldChar w:fldCharType="begin"/>
            </w:r>
            <w:r w:rsidRPr="00820031">
              <w:rPr>
                <w:rFonts w:ascii="Times New Roman" w:hAnsi="Times New Roman" w:cs="Times New Roman"/>
                <w:b/>
                <w:bCs/>
                <w:noProof/>
                <w:webHidden/>
                <w:sz w:val="28"/>
                <w:szCs w:val="28"/>
              </w:rPr>
              <w:instrText xml:space="preserve"> PAGEREF _Toc182000359 \h </w:instrText>
            </w:r>
            <w:r w:rsidRPr="00820031">
              <w:rPr>
                <w:rFonts w:ascii="Times New Roman" w:hAnsi="Times New Roman" w:cs="Times New Roman"/>
                <w:b/>
                <w:bCs/>
                <w:noProof/>
                <w:webHidden/>
                <w:sz w:val="28"/>
                <w:szCs w:val="28"/>
              </w:rPr>
            </w:r>
            <w:r w:rsidRPr="00820031">
              <w:rPr>
                <w:rFonts w:ascii="Times New Roman" w:hAnsi="Times New Roman" w:cs="Times New Roman"/>
                <w:b/>
                <w:bCs/>
                <w:noProof/>
                <w:webHidden/>
                <w:sz w:val="28"/>
                <w:szCs w:val="28"/>
              </w:rPr>
              <w:fldChar w:fldCharType="separate"/>
            </w:r>
            <w:r w:rsidRPr="00820031">
              <w:rPr>
                <w:rFonts w:ascii="Times New Roman" w:hAnsi="Times New Roman" w:cs="Times New Roman"/>
                <w:b/>
                <w:bCs/>
                <w:noProof/>
                <w:webHidden/>
                <w:sz w:val="28"/>
                <w:szCs w:val="28"/>
              </w:rPr>
              <w:t>7</w:t>
            </w:r>
            <w:r w:rsidRPr="00820031">
              <w:rPr>
                <w:rFonts w:ascii="Times New Roman" w:hAnsi="Times New Roman" w:cs="Times New Roman"/>
                <w:b/>
                <w:bCs/>
                <w:noProof/>
                <w:webHidden/>
                <w:sz w:val="28"/>
                <w:szCs w:val="28"/>
              </w:rPr>
              <w:fldChar w:fldCharType="end"/>
            </w:r>
          </w:hyperlink>
        </w:p>
        <w:p w14:paraId="6E4B4D0E" w14:textId="6C1042D2" w:rsidR="00820031" w:rsidRPr="00820031" w:rsidRDefault="00820031" w:rsidP="00820031">
          <w:pPr>
            <w:pStyle w:val="TOC1"/>
            <w:tabs>
              <w:tab w:val="left" w:pos="440"/>
              <w:tab w:val="right" w:leader="dot" w:pos="9016"/>
            </w:tabs>
            <w:spacing w:line="480" w:lineRule="auto"/>
            <w:jc w:val="center"/>
            <w:rPr>
              <w:rFonts w:ascii="Times New Roman" w:hAnsi="Times New Roman" w:cs="Times New Roman"/>
              <w:b/>
              <w:bCs/>
              <w:noProof/>
              <w:kern w:val="2"/>
              <w:sz w:val="28"/>
              <w:szCs w:val="28"/>
              <w:lang w:val="en-US"/>
              <w14:ligatures w14:val="standardContextual"/>
            </w:rPr>
          </w:pPr>
          <w:hyperlink w:anchor="_Toc182000360" w:history="1">
            <w:r w:rsidRPr="00820031">
              <w:rPr>
                <w:rStyle w:val="Hyperlink"/>
                <w:rFonts w:ascii="Times New Roman" w:hAnsi="Times New Roman" w:cs="Times New Roman"/>
                <w:b/>
                <w:bCs/>
                <w:noProof/>
                <w:sz w:val="28"/>
                <w:szCs w:val="28"/>
                <w:lang w:val="en-US"/>
              </w:rPr>
              <w:t>5</w:t>
            </w:r>
            <w:r w:rsidRPr="00820031">
              <w:rPr>
                <w:rFonts w:ascii="Times New Roman" w:hAnsi="Times New Roman" w:cs="Times New Roman"/>
                <w:b/>
                <w:bCs/>
                <w:noProof/>
                <w:kern w:val="2"/>
                <w:sz w:val="28"/>
                <w:szCs w:val="28"/>
                <w:lang w:val="en-US"/>
                <w14:ligatures w14:val="standardContextual"/>
              </w:rPr>
              <w:tab/>
            </w:r>
            <w:r w:rsidRPr="00820031">
              <w:rPr>
                <w:rStyle w:val="Hyperlink"/>
                <w:rFonts w:ascii="Times New Roman" w:hAnsi="Times New Roman" w:cs="Times New Roman"/>
                <w:b/>
                <w:bCs/>
                <w:noProof/>
                <w:sz w:val="28"/>
                <w:szCs w:val="28"/>
              </w:rPr>
              <w:t>Innovation Matrix</w:t>
            </w:r>
            <w:r w:rsidRPr="00820031">
              <w:rPr>
                <w:rFonts w:ascii="Times New Roman" w:hAnsi="Times New Roman" w:cs="Times New Roman"/>
                <w:b/>
                <w:bCs/>
                <w:noProof/>
                <w:webHidden/>
                <w:sz w:val="28"/>
                <w:szCs w:val="28"/>
              </w:rPr>
              <w:tab/>
            </w:r>
            <w:r w:rsidRPr="00820031">
              <w:rPr>
                <w:rFonts w:ascii="Times New Roman" w:hAnsi="Times New Roman" w:cs="Times New Roman"/>
                <w:b/>
                <w:bCs/>
                <w:noProof/>
                <w:webHidden/>
                <w:sz w:val="28"/>
                <w:szCs w:val="28"/>
              </w:rPr>
              <w:fldChar w:fldCharType="begin"/>
            </w:r>
            <w:r w:rsidRPr="00820031">
              <w:rPr>
                <w:rFonts w:ascii="Times New Roman" w:hAnsi="Times New Roman" w:cs="Times New Roman"/>
                <w:b/>
                <w:bCs/>
                <w:noProof/>
                <w:webHidden/>
                <w:sz w:val="28"/>
                <w:szCs w:val="28"/>
              </w:rPr>
              <w:instrText xml:space="preserve"> PAGEREF _Toc182000360 \h </w:instrText>
            </w:r>
            <w:r w:rsidRPr="00820031">
              <w:rPr>
                <w:rFonts w:ascii="Times New Roman" w:hAnsi="Times New Roman" w:cs="Times New Roman"/>
                <w:b/>
                <w:bCs/>
                <w:noProof/>
                <w:webHidden/>
                <w:sz w:val="28"/>
                <w:szCs w:val="28"/>
              </w:rPr>
            </w:r>
            <w:r w:rsidRPr="00820031">
              <w:rPr>
                <w:rFonts w:ascii="Times New Roman" w:hAnsi="Times New Roman" w:cs="Times New Roman"/>
                <w:b/>
                <w:bCs/>
                <w:noProof/>
                <w:webHidden/>
                <w:sz w:val="28"/>
                <w:szCs w:val="28"/>
              </w:rPr>
              <w:fldChar w:fldCharType="separate"/>
            </w:r>
            <w:r w:rsidRPr="00820031">
              <w:rPr>
                <w:rFonts w:ascii="Times New Roman" w:hAnsi="Times New Roman" w:cs="Times New Roman"/>
                <w:b/>
                <w:bCs/>
                <w:noProof/>
                <w:webHidden/>
                <w:sz w:val="28"/>
                <w:szCs w:val="28"/>
              </w:rPr>
              <w:t>7</w:t>
            </w:r>
            <w:r w:rsidRPr="00820031">
              <w:rPr>
                <w:rFonts w:ascii="Times New Roman" w:hAnsi="Times New Roman" w:cs="Times New Roman"/>
                <w:b/>
                <w:bCs/>
                <w:noProof/>
                <w:webHidden/>
                <w:sz w:val="28"/>
                <w:szCs w:val="28"/>
              </w:rPr>
              <w:fldChar w:fldCharType="end"/>
            </w:r>
          </w:hyperlink>
        </w:p>
        <w:p w14:paraId="59D81788" w14:textId="540A3E22" w:rsidR="00820031" w:rsidRPr="00820031" w:rsidRDefault="00820031" w:rsidP="00820031">
          <w:pPr>
            <w:pStyle w:val="TOC1"/>
            <w:tabs>
              <w:tab w:val="left" w:pos="440"/>
              <w:tab w:val="right" w:leader="dot" w:pos="9016"/>
            </w:tabs>
            <w:spacing w:line="480" w:lineRule="auto"/>
            <w:jc w:val="center"/>
            <w:rPr>
              <w:rFonts w:ascii="Times New Roman" w:hAnsi="Times New Roman" w:cs="Times New Roman"/>
              <w:b/>
              <w:bCs/>
              <w:noProof/>
              <w:kern w:val="2"/>
              <w:sz w:val="28"/>
              <w:szCs w:val="28"/>
              <w:lang w:val="en-US"/>
              <w14:ligatures w14:val="standardContextual"/>
            </w:rPr>
          </w:pPr>
          <w:hyperlink w:anchor="_Toc182000361" w:history="1">
            <w:r w:rsidRPr="00820031">
              <w:rPr>
                <w:rStyle w:val="Hyperlink"/>
                <w:rFonts w:ascii="Times New Roman" w:hAnsi="Times New Roman" w:cs="Times New Roman"/>
                <w:b/>
                <w:bCs/>
                <w:noProof/>
                <w:sz w:val="28"/>
                <w:szCs w:val="28"/>
                <w:lang w:val="en-US"/>
              </w:rPr>
              <w:t>6</w:t>
            </w:r>
            <w:r w:rsidRPr="00820031">
              <w:rPr>
                <w:rFonts w:ascii="Times New Roman" w:hAnsi="Times New Roman" w:cs="Times New Roman"/>
                <w:b/>
                <w:bCs/>
                <w:noProof/>
                <w:kern w:val="2"/>
                <w:sz w:val="28"/>
                <w:szCs w:val="28"/>
                <w:lang w:val="en-US"/>
                <w14:ligatures w14:val="standardContextual"/>
              </w:rPr>
              <w:tab/>
            </w:r>
            <w:r w:rsidRPr="00820031">
              <w:rPr>
                <w:rStyle w:val="Hyperlink"/>
                <w:rFonts w:ascii="Times New Roman" w:hAnsi="Times New Roman" w:cs="Times New Roman"/>
                <w:b/>
                <w:bCs/>
                <w:noProof/>
                <w:sz w:val="28"/>
                <w:szCs w:val="28"/>
              </w:rPr>
              <w:t>Conclusion</w:t>
            </w:r>
            <w:r w:rsidRPr="00820031">
              <w:rPr>
                <w:rFonts w:ascii="Times New Roman" w:hAnsi="Times New Roman" w:cs="Times New Roman"/>
                <w:b/>
                <w:bCs/>
                <w:noProof/>
                <w:webHidden/>
                <w:sz w:val="28"/>
                <w:szCs w:val="28"/>
              </w:rPr>
              <w:tab/>
            </w:r>
            <w:r w:rsidRPr="00820031">
              <w:rPr>
                <w:rFonts w:ascii="Times New Roman" w:hAnsi="Times New Roman" w:cs="Times New Roman"/>
                <w:b/>
                <w:bCs/>
                <w:noProof/>
                <w:webHidden/>
                <w:sz w:val="28"/>
                <w:szCs w:val="28"/>
              </w:rPr>
              <w:fldChar w:fldCharType="begin"/>
            </w:r>
            <w:r w:rsidRPr="00820031">
              <w:rPr>
                <w:rFonts w:ascii="Times New Roman" w:hAnsi="Times New Roman" w:cs="Times New Roman"/>
                <w:b/>
                <w:bCs/>
                <w:noProof/>
                <w:webHidden/>
                <w:sz w:val="28"/>
                <w:szCs w:val="28"/>
              </w:rPr>
              <w:instrText xml:space="preserve"> PAGEREF _Toc182000361 \h </w:instrText>
            </w:r>
            <w:r w:rsidRPr="00820031">
              <w:rPr>
                <w:rFonts w:ascii="Times New Roman" w:hAnsi="Times New Roman" w:cs="Times New Roman"/>
                <w:b/>
                <w:bCs/>
                <w:noProof/>
                <w:webHidden/>
                <w:sz w:val="28"/>
                <w:szCs w:val="28"/>
              </w:rPr>
            </w:r>
            <w:r w:rsidRPr="00820031">
              <w:rPr>
                <w:rFonts w:ascii="Times New Roman" w:hAnsi="Times New Roman" w:cs="Times New Roman"/>
                <w:b/>
                <w:bCs/>
                <w:noProof/>
                <w:webHidden/>
                <w:sz w:val="28"/>
                <w:szCs w:val="28"/>
              </w:rPr>
              <w:fldChar w:fldCharType="separate"/>
            </w:r>
            <w:r w:rsidRPr="00820031">
              <w:rPr>
                <w:rFonts w:ascii="Times New Roman" w:hAnsi="Times New Roman" w:cs="Times New Roman"/>
                <w:b/>
                <w:bCs/>
                <w:noProof/>
                <w:webHidden/>
                <w:sz w:val="28"/>
                <w:szCs w:val="28"/>
              </w:rPr>
              <w:t>8</w:t>
            </w:r>
            <w:r w:rsidRPr="00820031">
              <w:rPr>
                <w:rFonts w:ascii="Times New Roman" w:hAnsi="Times New Roman" w:cs="Times New Roman"/>
                <w:b/>
                <w:bCs/>
                <w:noProof/>
                <w:webHidden/>
                <w:sz w:val="28"/>
                <w:szCs w:val="28"/>
              </w:rPr>
              <w:fldChar w:fldCharType="end"/>
            </w:r>
          </w:hyperlink>
        </w:p>
        <w:p w14:paraId="520BA993" w14:textId="34D413AA" w:rsidR="00820031" w:rsidRPr="00820031" w:rsidRDefault="00820031" w:rsidP="00820031">
          <w:pPr>
            <w:pStyle w:val="TOC1"/>
            <w:tabs>
              <w:tab w:val="left" w:pos="440"/>
              <w:tab w:val="right" w:leader="dot" w:pos="9016"/>
            </w:tabs>
            <w:spacing w:line="480" w:lineRule="auto"/>
            <w:jc w:val="center"/>
            <w:rPr>
              <w:rFonts w:ascii="Times New Roman" w:hAnsi="Times New Roman" w:cs="Times New Roman"/>
              <w:b/>
              <w:bCs/>
              <w:noProof/>
              <w:kern w:val="2"/>
              <w:sz w:val="28"/>
              <w:szCs w:val="28"/>
              <w:lang w:val="en-US"/>
              <w14:ligatures w14:val="standardContextual"/>
            </w:rPr>
          </w:pPr>
          <w:hyperlink w:anchor="_Toc182000362" w:history="1">
            <w:r w:rsidRPr="00820031">
              <w:rPr>
                <w:rStyle w:val="Hyperlink"/>
                <w:rFonts w:ascii="Times New Roman" w:hAnsi="Times New Roman" w:cs="Times New Roman"/>
                <w:b/>
                <w:bCs/>
                <w:noProof/>
                <w:sz w:val="28"/>
                <w:szCs w:val="28"/>
                <w:lang w:val="en-US"/>
              </w:rPr>
              <w:t>7</w:t>
            </w:r>
            <w:r w:rsidRPr="00820031">
              <w:rPr>
                <w:rFonts w:ascii="Times New Roman" w:hAnsi="Times New Roman" w:cs="Times New Roman"/>
                <w:b/>
                <w:bCs/>
                <w:noProof/>
                <w:kern w:val="2"/>
                <w:sz w:val="28"/>
                <w:szCs w:val="28"/>
                <w:lang w:val="en-US"/>
                <w14:ligatures w14:val="standardContextual"/>
              </w:rPr>
              <w:tab/>
            </w:r>
            <w:r w:rsidRPr="00820031">
              <w:rPr>
                <w:rStyle w:val="Hyperlink"/>
                <w:rFonts w:ascii="Times New Roman" w:hAnsi="Times New Roman" w:cs="Times New Roman"/>
                <w:b/>
                <w:bCs/>
                <w:noProof/>
                <w:sz w:val="28"/>
                <w:szCs w:val="28"/>
              </w:rPr>
              <w:t>Recommendations</w:t>
            </w:r>
            <w:r w:rsidRPr="00820031">
              <w:rPr>
                <w:rFonts w:ascii="Times New Roman" w:hAnsi="Times New Roman" w:cs="Times New Roman"/>
                <w:b/>
                <w:bCs/>
                <w:noProof/>
                <w:webHidden/>
                <w:sz w:val="28"/>
                <w:szCs w:val="28"/>
              </w:rPr>
              <w:tab/>
            </w:r>
            <w:r w:rsidRPr="00820031">
              <w:rPr>
                <w:rFonts w:ascii="Times New Roman" w:hAnsi="Times New Roman" w:cs="Times New Roman"/>
                <w:b/>
                <w:bCs/>
                <w:noProof/>
                <w:webHidden/>
                <w:sz w:val="28"/>
                <w:szCs w:val="28"/>
              </w:rPr>
              <w:fldChar w:fldCharType="begin"/>
            </w:r>
            <w:r w:rsidRPr="00820031">
              <w:rPr>
                <w:rFonts w:ascii="Times New Roman" w:hAnsi="Times New Roman" w:cs="Times New Roman"/>
                <w:b/>
                <w:bCs/>
                <w:noProof/>
                <w:webHidden/>
                <w:sz w:val="28"/>
                <w:szCs w:val="28"/>
              </w:rPr>
              <w:instrText xml:space="preserve"> PAGEREF _Toc182000362 \h </w:instrText>
            </w:r>
            <w:r w:rsidRPr="00820031">
              <w:rPr>
                <w:rFonts w:ascii="Times New Roman" w:hAnsi="Times New Roman" w:cs="Times New Roman"/>
                <w:b/>
                <w:bCs/>
                <w:noProof/>
                <w:webHidden/>
                <w:sz w:val="28"/>
                <w:szCs w:val="28"/>
              </w:rPr>
            </w:r>
            <w:r w:rsidRPr="00820031">
              <w:rPr>
                <w:rFonts w:ascii="Times New Roman" w:hAnsi="Times New Roman" w:cs="Times New Roman"/>
                <w:b/>
                <w:bCs/>
                <w:noProof/>
                <w:webHidden/>
                <w:sz w:val="28"/>
                <w:szCs w:val="28"/>
              </w:rPr>
              <w:fldChar w:fldCharType="separate"/>
            </w:r>
            <w:r w:rsidRPr="00820031">
              <w:rPr>
                <w:rFonts w:ascii="Times New Roman" w:hAnsi="Times New Roman" w:cs="Times New Roman"/>
                <w:b/>
                <w:bCs/>
                <w:noProof/>
                <w:webHidden/>
                <w:sz w:val="28"/>
                <w:szCs w:val="28"/>
              </w:rPr>
              <w:t>8</w:t>
            </w:r>
            <w:r w:rsidRPr="00820031">
              <w:rPr>
                <w:rFonts w:ascii="Times New Roman" w:hAnsi="Times New Roman" w:cs="Times New Roman"/>
                <w:b/>
                <w:bCs/>
                <w:noProof/>
                <w:webHidden/>
                <w:sz w:val="28"/>
                <w:szCs w:val="28"/>
              </w:rPr>
              <w:fldChar w:fldCharType="end"/>
            </w:r>
          </w:hyperlink>
        </w:p>
        <w:p w14:paraId="24755F32" w14:textId="34D98784" w:rsidR="00820031" w:rsidRPr="00820031" w:rsidRDefault="00820031" w:rsidP="00820031">
          <w:pPr>
            <w:pStyle w:val="TOC1"/>
            <w:tabs>
              <w:tab w:val="left" w:pos="440"/>
              <w:tab w:val="right" w:leader="dot" w:pos="9016"/>
            </w:tabs>
            <w:spacing w:line="480" w:lineRule="auto"/>
            <w:jc w:val="center"/>
            <w:rPr>
              <w:rFonts w:ascii="Times New Roman" w:hAnsi="Times New Roman" w:cs="Times New Roman"/>
              <w:b/>
              <w:bCs/>
              <w:noProof/>
              <w:kern w:val="2"/>
              <w:sz w:val="28"/>
              <w:szCs w:val="28"/>
              <w:lang w:val="en-US"/>
              <w14:ligatures w14:val="standardContextual"/>
            </w:rPr>
          </w:pPr>
          <w:hyperlink w:anchor="_Toc182000363" w:history="1">
            <w:r w:rsidRPr="00820031">
              <w:rPr>
                <w:rStyle w:val="Hyperlink"/>
                <w:rFonts w:ascii="Times New Roman" w:hAnsi="Times New Roman" w:cs="Times New Roman"/>
                <w:b/>
                <w:bCs/>
                <w:noProof/>
                <w:sz w:val="28"/>
                <w:szCs w:val="28"/>
                <w:lang w:val="en-US"/>
              </w:rPr>
              <w:t>8</w:t>
            </w:r>
            <w:r w:rsidRPr="00820031">
              <w:rPr>
                <w:rFonts w:ascii="Times New Roman" w:hAnsi="Times New Roman" w:cs="Times New Roman"/>
                <w:b/>
                <w:bCs/>
                <w:noProof/>
                <w:kern w:val="2"/>
                <w:sz w:val="28"/>
                <w:szCs w:val="28"/>
                <w:lang w:val="en-US"/>
                <w14:ligatures w14:val="standardContextual"/>
              </w:rPr>
              <w:tab/>
            </w:r>
            <w:r w:rsidRPr="00820031">
              <w:rPr>
                <w:rStyle w:val="Hyperlink"/>
                <w:rFonts w:ascii="Times New Roman" w:hAnsi="Times New Roman" w:cs="Times New Roman"/>
                <w:b/>
                <w:bCs/>
                <w:noProof/>
                <w:sz w:val="28"/>
                <w:szCs w:val="28"/>
              </w:rPr>
              <w:t>Reference list</w:t>
            </w:r>
            <w:r w:rsidRPr="00820031">
              <w:rPr>
                <w:rFonts w:ascii="Times New Roman" w:hAnsi="Times New Roman" w:cs="Times New Roman"/>
                <w:b/>
                <w:bCs/>
                <w:noProof/>
                <w:webHidden/>
                <w:sz w:val="28"/>
                <w:szCs w:val="28"/>
              </w:rPr>
              <w:tab/>
            </w:r>
            <w:r w:rsidRPr="00820031">
              <w:rPr>
                <w:rFonts w:ascii="Times New Roman" w:hAnsi="Times New Roman" w:cs="Times New Roman"/>
                <w:b/>
                <w:bCs/>
                <w:noProof/>
                <w:webHidden/>
                <w:sz w:val="28"/>
                <w:szCs w:val="28"/>
              </w:rPr>
              <w:fldChar w:fldCharType="begin"/>
            </w:r>
            <w:r w:rsidRPr="00820031">
              <w:rPr>
                <w:rFonts w:ascii="Times New Roman" w:hAnsi="Times New Roman" w:cs="Times New Roman"/>
                <w:b/>
                <w:bCs/>
                <w:noProof/>
                <w:webHidden/>
                <w:sz w:val="28"/>
                <w:szCs w:val="28"/>
              </w:rPr>
              <w:instrText xml:space="preserve"> PAGEREF _Toc182000363 \h </w:instrText>
            </w:r>
            <w:r w:rsidRPr="00820031">
              <w:rPr>
                <w:rFonts w:ascii="Times New Roman" w:hAnsi="Times New Roman" w:cs="Times New Roman"/>
                <w:b/>
                <w:bCs/>
                <w:noProof/>
                <w:webHidden/>
                <w:sz w:val="28"/>
                <w:szCs w:val="28"/>
              </w:rPr>
            </w:r>
            <w:r w:rsidRPr="00820031">
              <w:rPr>
                <w:rFonts w:ascii="Times New Roman" w:hAnsi="Times New Roman" w:cs="Times New Roman"/>
                <w:b/>
                <w:bCs/>
                <w:noProof/>
                <w:webHidden/>
                <w:sz w:val="28"/>
                <w:szCs w:val="28"/>
              </w:rPr>
              <w:fldChar w:fldCharType="separate"/>
            </w:r>
            <w:r w:rsidRPr="00820031">
              <w:rPr>
                <w:rFonts w:ascii="Times New Roman" w:hAnsi="Times New Roman" w:cs="Times New Roman"/>
                <w:b/>
                <w:bCs/>
                <w:noProof/>
                <w:webHidden/>
                <w:sz w:val="28"/>
                <w:szCs w:val="28"/>
              </w:rPr>
              <w:t>9</w:t>
            </w:r>
            <w:r w:rsidRPr="00820031">
              <w:rPr>
                <w:rFonts w:ascii="Times New Roman" w:hAnsi="Times New Roman" w:cs="Times New Roman"/>
                <w:b/>
                <w:bCs/>
                <w:noProof/>
                <w:webHidden/>
                <w:sz w:val="28"/>
                <w:szCs w:val="28"/>
              </w:rPr>
              <w:fldChar w:fldCharType="end"/>
            </w:r>
          </w:hyperlink>
        </w:p>
        <w:p w14:paraId="116CE473" w14:textId="45D1BF21" w:rsidR="00820031" w:rsidRDefault="00820031" w:rsidP="00820031">
          <w:pPr>
            <w:spacing w:line="480" w:lineRule="auto"/>
            <w:jc w:val="center"/>
          </w:pPr>
          <w:r w:rsidRPr="00820031">
            <w:rPr>
              <w:rFonts w:ascii="Times New Roman" w:hAnsi="Times New Roman" w:cs="Times New Roman"/>
              <w:b/>
              <w:bCs/>
              <w:noProof/>
              <w:sz w:val="28"/>
              <w:szCs w:val="28"/>
            </w:rPr>
            <w:fldChar w:fldCharType="end"/>
          </w:r>
        </w:p>
      </w:sdtContent>
    </w:sdt>
    <w:p w14:paraId="4C229F7C" w14:textId="674D36E7" w:rsidR="00820031" w:rsidRPr="00820031" w:rsidRDefault="00820031">
      <w:pPr>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rPr>
        <w:br w:type="page"/>
      </w:r>
    </w:p>
    <w:p w14:paraId="7F710AEC" w14:textId="25F083CF" w:rsidR="0029554E" w:rsidRPr="00820031" w:rsidRDefault="0029554E" w:rsidP="00820031">
      <w:pPr>
        <w:pStyle w:val="Heading1"/>
        <w:spacing w:after="240"/>
        <w:jc w:val="both"/>
        <w:rPr>
          <w:rFonts w:ascii="Times New Roman" w:hAnsi="Times New Roman" w:cs="Times New Roman"/>
          <w:sz w:val="24"/>
          <w:szCs w:val="24"/>
          <w:lang w:val="en-US"/>
        </w:rPr>
      </w:pPr>
      <w:bookmarkStart w:id="0" w:name="_Toc182000356"/>
      <w:r w:rsidRPr="00820031">
        <w:rPr>
          <w:rFonts w:ascii="Times New Roman" w:hAnsi="Times New Roman" w:cs="Times New Roman"/>
          <w:sz w:val="24"/>
          <w:szCs w:val="24"/>
        </w:rPr>
        <w:t>Introduction</w:t>
      </w:r>
      <w:bookmarkEnd w:id="0"/>
    </w:p>
    <w:p w14:paraId="231E3CC8" w14:textId="7A2B1EC6" w:rsidR="001863BB"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Starbucks opened one Seattle coffee shop in 1971. Over 3</w:t>
      </w:r>
      <w:r w:rsidR="001863BB" w:rsidRPr="00820031">
        <w:rPr>
          <w:rFonts w:ascii="Times New Roman" w:hAnsi="Times New Roman" w:cs="Times New Roman"/>
          <w:sz w:val="24"/>
          <w:szCs w:val="24"/>
          <w:lang w:val="en-US"/>
        </w:rPr>
        <w:t>8</w:t>
      </w:r>
      <w:r w:rsidRPr="00820031">
        <w:rPr>
          <w:rFonts w:ascii="Times New Roman" w:hAnsi="Times New Roman" w:cs="Times New Roman"/>
          <w:sz w:val="24"/>
          <w:szCs w:val="24"/>
        </w:rPr>
        <w:t>,000 outlets worldwide make it a global brand. Starbucks originally started in the UK in 1998 and presently has 1,</w:t>
      </w:r>
      <w:r w:rsidR="001863BB" w:rsidRPr="00820031">
        <w:rPr>
          <w:rFonts w:ascii="Times New Roman" w:hAnsi="Times New Roman" w:cs="Times New Roman"/>
          <w:sz w:val="24"/>
          <w:szCs w:val="24"/>
          <w:lang w:val="en-US"/>
        </w:rPr>
        <w:t>2</w:t>
      </w:r>
      <w:r w:rsidRPr="00820031">
        <w:rPr>
          <w:rFonts w:ascii="Times New Roman" w:hAnsi="Times New Roman" w:cs="Times New Roman"/>
          <w:sz w:val="24"/>
          <w:szCs w:val="24"/>
        </w:rPr>
        <w:t>00 outlets</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(Starbucks, 2023)</w:t>
      </w:r>
      <w:r w:rsidRPr="00820031">
        <w:rPr>
          <w:rFonts w:ascii="Times New Roman" w:hAnsi="Times New Roman" w:cs="Times New Roman"/>
          <w:sz w:val="24"/>
          <w:szCs w:val="24"/>
        </w:rPr>
        <w:t>. High-end coffee and in-store experiences are its specialty. Quality, consistency, and a distinct customer experience have made the brand a UK coffee star. This supports its mission to uplift the human soul. Despite its success, Starbucks faces challenges in the UK. The corporation had to reassess its strategy due to a 3% decline in global sales. Starbucks hired Brian Niccol as CEO in August 2024, which might influence its approach. Starbucks faces economic pressures, increased competition, and changing consumer tastes in the UK</w:t>
      </w:r>
      <w:r w:rsidR="00820031" w:rsidRPr="00820031">
        <w:rPr>
          <w:rFonts w:ascii="Times New Roman" w:hAnsi="Times New Roman" w:cs="Times New Roman"/>
          <w:sz w:val="24"/>
          <w:szCs w:val="24"/>
        </w:rPr>
        <w:t xml:space="preserve"> </w:t>
      </w:r>
      <w:r w:rsidR="00820031" w:rsidRPr="00820031">
        <w:rPr>
          <w:rFonts w:ascii="Times New Roman" w:eastAsia="Times New Roman" w:hAnsi="Times New Roman" w:cs="Times New Roman"/>
          <w:sz w:val="24"/>
          <w:szCs w:val="24"/>
          <w:lang w:val="en-US"/>
        </w:rPr>
        <w:t>(Aneurin Canham-Clyne, 2024)</w:t>
      </w:r>
      <w:r w:rsidRPr="00820031">
        <w:rPr>
          <w:rFonts w:ascii="Times New Roman" w:hAnsi="Times New Roman" w:cs="Times New Roman"/>
          <w:sz w:val="24"/>
          <w:szCs w:val="24"/>
        </w:rPr>
        <w:t>. This study will analyze these aspects using SWOT, PESTLE, and stakeholder models. We will advise Starbucks on how to stay ahead of the competition and respond to changes in the UK market based on these results.</w:t>
      </w:r>
    </w:p>
    <w:p w14:paraId="2EBCEE7B" w14:textId="00EA1F51" w:rsidR="0029554E" w:rsidRPr="00820031" w:rsidRDefault="0029554E" w:rsidP="00820031">
      <w:pPr>
        <w:pStyle w:val="Heading1"/>
        <w:rPr>
          <w:rFonts w:ascii="Times New Roman" w:hAnsi="Times New Roman" w:cs="Times New Roman"/>
          <w:sz w:val="24"/>
          <w:szCs w:val="24"/>
        </w:rPr>
      </w:pPr>
      <w:bookmarkStart w:id="1" w:name="_Toc182000357"/>
      <w:r w:rsidRPr="00820031">
        <w:rPr>
          <w:rFonts w:ascii="Times New Roman" w:hAnsi="Times New Roman" w:cs="Times New Roman"/>
          <w:sz w:val="24"/>
          <w:szCs w:val="24"/>
        </w:rPr>
        <w:t>Findings</w:t>
      </w:r>
      <w:bookmarkEnd w:id="1"/>
    </w:p>
    <w:p w14:paraId="21854D6C" w14:textId="77777777" w:rsidR="001863BB" w:rsidRPr="00820031" w:rsidRDefault="0029554E" w:rsidP="00820031">
      <w:pPr>
        <w:pStyle w:val="NormalWeb"/>
        <w:spacing w:line="360" w:lineRule="auto"/>
        <w:jc w:val="both"/>
        <w:rPr>
          <w:lang w:val="en-US"/>
        </w:rPr>
      </w:pPr>
      <w:r w:rsidRPr="00820031">
        <w:t>Starbucks has strengths, opportunities, problems, and dangers in the current market. SWOT analysis can reveal Starbucks' UK's most critical internal and external elements.</w:t>
      </w:r>
    </w:p>
    <w:p w14:paraId="45BE0657" w14:textId="77777777" w:rsidR="001863BB" w:rsidRPr="00820031" w:rsidRDefault="0029554E" w:rsidP="00820031">
      <w:pPr>
        <w:pStyle w:val="NormalWeb"/>
        <w:numPr>
          <w:ilvl w:val="0"/>
          <w:numId w:val="3"/>
        </w:numPr>
        <w:spacing w:line="360" w:lineRule="auto"/>
        <w:jc w:val="both"/>
        <w:rPr>
          <w:b/>
          <w:bCs/>
          <w:lang w:val="en-US"/>
        </w:rPr>
      </w:pPr>
      <w:r w:rsidRPr="00820031">
        <w:rPr>
          <w:b/>
          <w:bCs/>
        </w:rPr>
        <w:t>Strengths</w:t>
      </w:r>
    </w:p>
    <w:p w14:paraId="53E0EE09" w14:textId="091D65C4" w:rsidR="001863BB"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Starbucks' strengths are its devoted customers and well-known brand. With 24% of the UK coffee shop market, Starbucks is well-known. Only Costa Coffee has a larger market share than Starbucks. Starbucks' long-term presence contributes to its high-end image and reputation for superb coffee and a pleasant shopping experience. Starbucks enhances its reputation among environmentalists by ethically sourcing over 99% of its coffee beans. Starbucks' corporate responsibility has helped them establish a loyal client base</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(Ma, 2023)</w:t>
      </w:r>
      <w:r w:rsidRPr="00820031">
        <w:rPr>
          <w:rFonts w:ascii="Times New Roman" w:hAnsi="Times New Roman" w:cs="Times New Roman"/>
          <w:sz w:val="24"/>
          <w:szCs w:val="24"/>
        </w:rPr>
        <w:t>. Starbucks Rewards, with over 28 million members worldwide, keeps consumers coming back and gets them involved, strengthening the company's position.</w:t>
      </w:r>
    </w:p>
    <w:p w14:paraId="20E0422F" w14:textId="77777777" w:rsidR="001863BB" w:rsidRPr="00820031" w:rsidRDefault="0029554E" w:rsidP="00820031">
      <w:pPr>
        <w:pStyle w:val="NormalWeb"/>
        <w:numPr>
          <w:ilvl w:val="0"/>
          <w:numId w:val="3"/>
        </w:numPr>
        <w:spacing w:line="360" w:lineRule="auto"/>
        <w:jc w:val="both"/>
        <w:rPr>
          <w:b/>
          <w:bCs/>
          <w:lang w:val="en-US"/>
        </w:rPr>
      </w:pPr>
      <w:r w:rsidRPr="00820031">
        <w:rPr>
          <w:b/>
          <w:bCs/>
        </w:rPr>
        <w:t>Weaknesses</w:t>
      </w:r>
    </w:p>
    <w:p w14:paraId="4654DA89" w14:textId="38FDEB79" w:rsidR="001863BB"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Starbucks' high running expenses, particularly in UK cities, pose a significant problem. UK coffee shop expenses rose 12% in 2022 due to increasing rent and labor costs, hurting Starbucks' profit margins. People also dislike Starbucks' environmental impact, notably its disposable packaging. This has spurred eco-friendly corporate practices. Single-use packaging goes against what more people want—eco-friendly behavior. The UK has criticized Starbucks for its tax practices, harming its image</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 xml:space="preserve">(Le </w:t>
      </w:r>
      <w:proofErr w:type="spellStart"/>
      <w:r w:rsidR="00820031" w:rsidRPr="00820031">
        <w:rPr>
          <w:rFonts w:ascii="Times New Roman" w:eastAsia="Times New Roman" w:hAnsi="Times New Roman" w:cs="Times New Roman"/>
          <w:sz w:val="24"/>
          <w:szCs w:val="24"/>
          <w:lang w:val="en-US"/>
        </w:rPr>
        <w:t>Rouzic</w:t>
      </w:r>
      <w:proofErr w:type="spellEnd"/>
      <w:r w:rsidR="00820031" w:rsidRPr="00820031">
        <w:rPr>
          <w:rFonts w:ascii="Times New Roman" w:eastAsia="Times New Roman" w:hAnsi="Times New Roman" w:cs="Times New Roman"/>
          <w:sz w:val="24"/>
          <w:szCs w:val="24"/>
          <w:lang w:val="en-US"/>
        </w:rPr>
        <w:t xml:space="preserve"> and Yum, 2021)</w:t>
      </w:r>
      <w:r w:rsidRPr="00820031">
        <w:rPr>
          <w:rFonts w:ascii="Times New Roman" w:hAnsi="Times New Roman" w:cs="Times New Roman"/>
          <w:sz w:val="24"/>
          <w:szCs w:val="24"/>
        </w:rPr>
        <w:t>. Starbucks has struggled to capitalize on its UK brand devotion, especially among socially conscious consumers. </w:t>
      </w:r>
    </w:p>
    <w:p w14:paraId="4843DADC" w14:textId="77777777" w:rsidR="001863BB" w:rsidRPr="00820031" w:rsidRDefault="0029554E" w:rsidP="00820031">
      <w:pPr>
        <w:pStyle w:val="NormalWeb"/>
        <w:numPr>
          <w:ilvl w:val="0"/>
          <w:numId w:val="3"/>
        </w:numPr>
        <w:spacing w:line="360" w:lineRule="auto"/>
        <w:jc w:val="both"/>
        <w:rPr>
          <w:b/>
          <w:bCs/>
          <w:lang w:val="en-US"/>
        </w:rPr>
      </w:pPr>
      <w:r w:rsidRPr="00820031">
        <w:rPr>
          <w:b/>
          <w:bCs/>
        </w:rPr>
        <w:t>Opportunities</w:t>
      </w:r>
    </w:p>
    <w:p w14:paraId="7F71F352" w14:textId="6FAAAF56" w:rsidR="001863BB"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UK customers' tastes are evolving, especially when it comes to being environmentally responsible and communicating with customers online; thus, Starbucks has space to develop. A 2023 survey indicated that 68% of UK consumers now prioritize eco-friendliness when buying goods. Starbucks may capitalize on this trend by highlighting its sustainability initiatives. The internet also offers growth opportunities. Experts predict that mobile ordering in the UK will reach 16% by 2025</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(Fernandes, 2024)</w:t>
      </w:r>
      <w:r w:rsidRPr="00820031">
        <w:rPr>
          <w:rFonts w:ascii="Times New Roman" w:hAnsi="Times New Roman" w:cs="Times New Roman"/>
          <w:sz w:val="24"/>
          <w:szCs w:val="24"/>
        </w:rPr>
        <w:t>. Starbucks might gain a competitive advantage by enhancing its digital platforms and delivery options. It could attract younger, tech-savvy clients and simplify things for everyone by adding additional features to its mobile app and partnering with delivery providers. </w:t>
      </w:r>
    </w:p>
    <w:p w14:paraId="6687F5B6" w14:textId="77777777" w:rsidR="001863BB" w:rsidRPr="00820031" w:rsidRDefault="0029554E" w:rsidP="00820031">
      <w:pPr>
        <w:pStyle w:val="NormalWeb"/>
        <w:numPr>
          <w:ilvl w:val="0"/>
          <w:numId w:val="3"/>
        </w:numPr>
        <w:spacing w:line="360" w:lineRule="auto"/>
        <w:jc w:val="both"/>
        <w:rPr>
          <w:b/>
          <w:bCs/>
          <w:lang w:val="en-US"/>
        </w:rPr>
      </w:pPr>
      <w:r w:rsidRPr="00820031">
        <w:rPr>
          <w:b/>
          <w:bCs/>
        </w:rPr>
        <w:t>Threats </w:t>
      </w:r>
    </w:p>
    <w:p w14:paraId="48A3BB96" w14:textId="7715EA90" w:rsidR="001863BB"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Starbucks has severe competition in the UK coffee business. Starbucks faces competition from large chains and prominent city stores, primarily due to Costa Coffee's 37% market share. The economy also threatens. In 2024, the inflation rate in the UK is expected to rise to 6.5%. This may reduce Starbucks coffee purchases. Starbucks' reputation might suffer from growing environmental scrutiny of single-use plastics as customers increasingly choose sustainable businesses</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(Sherman, 2024)</w:t>
      </w:r>
      <w:r w:rsidRPr="00820031">
        <w:rPr>
          <w:rFonts w:ascii="Times New Roman" w:hAnsi="Times New Roman" w:cs="Times New Roman"/>
          <w:sz w:val="24"/>
          <w:szCs w:val="24"/>
        </w:rPr>
        <w:t>. </w:t>
      </w:r>
    </w:p>
    <w:p w14:paraId="0F5D694A" w14:textId="77777777" w:rsidR="001863BB" w:rsidRPr="00820031" w:rsidRDefault="0029554E" w:rsidP="00820031">
      <w:pPr>
        <w:pStyle w:val="Heading1"/>
        <w:rPr>
          <w:rFonts w:ascii="Times New Roman" w:hAnsi="Times New Roman" w:cs="Times New Roman"/>
          <w:sz w:val="24"/>
          <w:szCs w:val="24"/>
          <w:lang w:val="en-US"/>
        </w:rPr>
      </w:pPr>
      <w:bookmarkStart w:id="2" w:name="_Toc182000358"/>
      <w:r w:rsidRPr="00820031">
        <w:rPr>
          <w:rFonts w:ascii="Times New Roman" w:hAnsi="Times New Roman" w:cs="Times New Roman"/>
          <w:sz w:val="24"/>
          <w:szCs w:val="24"/>
        </w:rPr>
        <w:t>PESTLE Analysis</w:t>
      </w:r>
      <w:bookmarkEnd w:id="2"/>
    </w:p>
    <w:p w14:paraId="75E57F6A" w14:textId="77777777" w:rsidR="001863BB" w:rsidRPr="00820031" w:rsidRDefault="0029554E" w:rsidP="00820031">
      <w:pPr>
        <w:pStyle w:val="NormalWeb"/>
        <w:spacing w:line="360" w:lineRule="auto"/>
        <w:jc w:val="both"/>
        <w:rPr>
          <w:lang w:val="en-US"/>
        </w:rPr>
      </w:pPr>
      <w:r w:rsidRPr="00820031">
        <w:t>The political, economic, social, scientific, legal, and environmental concerns affecting Starbucks' UK operations demonstrate how challenging and rewarding this market is.</w:t>
      </w:r>
    </w:p>
    <w:p w14:paraId="2C088647" w14:textId="77777777" w:rsidR="001863BB" w:rsidRPr="00820031" w:rsidRDefault="0029554E" w:rsidP="00820031">
      <w:pPr>
        <w:pStyle w:val="ListParagraph"/>
        <w:numPr>
          <w:ilvl w:val="0"/>
          <w:numId w:val="15"/>
        </w:numPr>
        <w:spacing w:before="240"/>
        <w:jc w:val="both"/>
        <w:rPr>
          <w:rFonts w:ascii="Times New Roman" w:hAnsi="Times New Roman" w:cs="Times New Roman"/>
          <w:b/>
          <w:bCs/>
          <w:sz w:val="24"/>
          <w:szCs w:val="24"/>
          <w:lang w:val="en-US"/>
        </w:rPr>
      </w:pPr>
      <w:r w:rsidRPr="00820031">
        <w:rPr>
          <w:rFonts w:ascii="Times New Roman" w:hAnsi="Times New Roman" w:cs="Times New Roman"/>
          <w:b/>
          <w:bCs/>
          <w:sz w:val="24"/>
          <w:szCs w:val="24"/>
        </w:rPr>
        <w:t>Political Factors</w:t>
      </w:r>
    </w:p>
    <w:p w14:paraId="24B0AC99" w14:textId="24AA33B1" w:rsidR="001863BB" w:rsidRPr="00820031" w:rsidRDefault="0029554E" w:rsidP="00820031">
      <w:pPr>
        <w:spacing w:before="240"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Starbucks' operating expenses depend on UK legislation, particularly the minimum wage. The national minimum wage will climb 5% in 2024. Starbucks will have to pay more for hourly workers, which is a major issue. Brexit trade regulations might raise coffee bean prices, affecting Starbucks' supply chain</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(Neate and correspondent, 2024)</w:t>
      </w:r>
      <w:r w:rsidRPr="00820031">
        <w:rPr>
          <w:rFonts w:ascii="Times New Roman" w:hAnsi="Times New Roman" w:cs="Times New Roman"/>
          <w:sz w:val="24"/>
          <w:szCs w:val="24"/>
        </w:rPr>
        <w:t>.</w:t>
      </w:r>
    </w:p>
    <w:p w14:paraId="67763544" w14:textId="77777777" w:rsidR="001863BB" w:rsidRPr="00820031" w:rsidRDefault="0029554E" w:rsidP="00820031">
      <w:pPr>
        <w:pStyle w:val="NormalWeb"/>
        <w:numPr>
          <w:ilvl w:val="0"/>
          <w:numId w:val="15"/>
        </w:numPr>
        <w:spacing w:line="360" w:lineRule="auto"/>
        <w:jc w:val="both"/>
        <w:rPr>
          <w:b/>
          <w:bCs/>
          <w:lang w:val="en-US"/>
        </w:rPr>
      </w:pPr>
      <w:r w:rsidRPr="00820031">
        <w:rPr>
          <w:b/>
          <w:bCs/>
        </w:rPr>
        <w:t>Economic Factors</w:t>
      </w:r>
    </w:p>
    <w:p w14:paraId="63556E03" w14:textId="0C5C1FB3" w:rsidR="001863BB"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Many issues plague the UK economy. With inflation anticipated to average 6.5% in 2024, individuals would have less money for non-essentials like pricey coffee. Starbucks must balance pricing concerns with its high-end reputation</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(World Coffee Portal, 2023)</w:t>
      </w:r>
      <w:r w:rsidRPr="00820031">
        <w:rPr>
          <w:rFonts w:ascii="Times New Roman" w:hAnsi="Times New Roman" w:cs="Times New Roman"/>
          <w:sz w:val="24"/>
          <w:szCs w:val="24"/>
        </w:rPr>
        <w:t>. However, the specialty coffee industry grows 4% a year. Starbucks can retain consumers by offering unique and high-quality experiences.</w:t>
      </w:r>
    </w:p>
    <w:p w14:paraId="22EBD69B" w14:textId="77777777" w:rsidR="001863BB" w:rsidRPr="00820031" w:rsidRDefault="0029554E" w:rsidP="00820031">
      <w:pPr>
        <w:pStyle w:val="NormalWeb"/>
        <w:numPr>
          <w:ilvl w:val="0"/>
          <w:numId w:val="15"/>
        </w:numPr>
        <w:spacing w:line="360" w:lineRule="auto"/>
        <w:jc w:val="both"/>
        <w:rPr>
          <w:b/>
          <w:bCs/>
          <w:lang w:val="en-US"/>
        </w:rPr>
      </w:pPr>
      <w:r w:rsidRPr="00820031">
        <w:rPr>
          <w:b/>
          <w:bCs/>
        </w:rPr>
        <w:t>Social Factors</w:t>
      </w:r>
    </w:p>
    <w:p w14:paraId="19C9B7E0" w14:textId="6D1D7DE8" w:rsidR="001863BB"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 xml:space="preserve">Shoppers in the UK are growing more health-conscious and environmentally conscious. Starbucks responded by providing plant-based and low-calorie beverages, which 55% of UK consumers seek for health. Sustainability is vital, since 74% of UK buyers </w:t>
      </w:r>
      <w:proofErr w:type="spellStart"/>
      <w:r w:rsidRPr="00820031">
        <w:rPr>
          <w:rFonts w:ascii="Times New Roman" w:hAnsi="Times New Roman" w:cs="Times New Roman"/>
          <w:sz w:val="24"/>
          <w:szCs w:val="24"/>
        </w:rPr>
        <w:t>favor</w:t>
      </w:r>
      <w:proofErr w:type="spellEnd"/>
      <w:r w:rsidRPr="00820031">
        <w:rPr>
          <w:rFonts w:ascii="Times New Roman" w:hAnsi="Times New Roman" w:cs="Times New Roman"/>
          <w:sz w:val="24"/>
          <w:szCs w:val="24"/>
        </w:rPr>
        <w:t xml:space="preserve"> eco-friendly products</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(Tighe, 2024)</w:t>
      </w:r>
      <w:r w:rsidRPr="00820031">
        <w:rPr>
          <w:rFonts w:ascii="Times New Roman" w:hAnsi="Times New Roman" w:cs="Times New Roman"/>
          <w:sz w:val="24"/>
          <w:szCs w:val="24"/>
        </w:rPr>
        <w:t>. In response, Starbucks has reduced single-use plastics and promoted reusable cups, which UK consumers prefer.</w:t>
      </w:r>
    </w:p>
    <w:p w14:paraId="712B29F5" w14:textId="77777777" w:rsidR="001863BB" w:rsidRPr="00820031" w:rsidRDefault="0029554E" w:rsidP="00820031">
      <w:pPr>
        <w:pStyle w:val="NormalWeb"/>
        <w:numPr>
          <w:ilvl w:val="0"/>
          <w:numId w:val="15"/>
        </w:numPr>
        <w:spacing w:line="360" w:lineRule="auto"/>
        <w:jc w:val="both"/>
        <w:rPr>
          <w:b/>
          <w:bCs/>
          <w:lang w:val="en-US"/>
        </w:rPr>
      </w:pPr>
      <w:r w:rsidRPr="00820031">
        <w:rPr>
          <w:b/>
          <w:bCs/>
        </w:rPr>
        <w:t>Technological Factors</w:t>
      </w:r>
    </w:p>
    <w:p w14:paraId="6A8B04D9" w14:textId="4768FF8A" w:rsidR="001863BB"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Starbucks' strategy is technical advancement. Starbucks' UK mobile app is popular for ordering and earning loyalty points. It's handy and boosts brand loyalty. The UK mobile food ordering industry could reach £2.9 billion by 2025</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w:t>
      </w:r>
      <w:proofErr w:type="spellStart"/>
      <w:r w:rsidR="00820031" w:rsidRPr="00820031">
        <w:rPr>
          <w:rFonts w:ascii="Times New Roman" w:eastAsia="Times New Roman" w:hAnsi="Times New Roman" w:cs="Times New Roman"/>
          <w:sz w:val="24"/>
          <w:szCs w:val="24"/>
          <w:lang w:val="en-US"/>
        </w:rPr>
        <w:t>Patov</w:t>
      </w:r>
      <w:proofErr w:type="spellEnd"/>
      <w:r w:rsidR="00820031" w:rsidRPr="00820031">
        <w:rPr>
          <w:rFonts w:ascii="Times New Roman" w:eastAsia="Times New Roman" w:hAnsi="Times New Roman" w:cs="Times New Roman"/>
          <w:sz w:val="24"/>
          <w:szCs w:val="24"/>
          <w:lang w:val="en-US"/>
        </w:rPr>
        <w:t>, 2024)</w:t>
      </w:r>
      <w:r w:rsidRPr="00820031">
        <w:rPr>
          <w:rFonts w:ascii="Times New Roman" w:hAnsi="Times New Roman" w:cs="Times New Roman"/>
          <w:sz w:val="24"/>
          <w:szCs w:val="24"/>
        </w:rPr>
        <w:t>. Starbucks may capitalize on this trend by improving their app, offering more targeted promotions, and expanding online payment options. Additionally, Starbucks could modify its AI-powered customer data to better cater to UK consumer tastes and ensure customer satisfaction.</w:t>
      </w:r>
    </w:p>
    <w:p w14:paraId="3A318469" w14:textId="77777777" w:rsidR="001863BB" w:rsidRPr="00820031" w:rsidRDefault="0029554E" w:rsidP="00820031">
      <w:pPr>
        <w:pStyle w:val="NormalWeb"/>
        <w:numPr>
          <w:ilvl w:val="0"/>
          <w:numId w:val="15"/>
        </w:numPr>
        <w:spacing w:line="360" w:lineRule="auto"/>
        <w:jc w:val="both"/>
        <w:rPr>
          <w:b/>
          <w:bCs/>
          <w:lang w:val="en-US"/>
        </w:rPr>
      </w:pPr>
      <w:r w:rsidRPr="00820031">
        <w:rPr>
          <w:b/>
          <w:bCs/>
        </w:rPr>
        <w:t>Legal Factors</w:t>
      </w:r>
    </w:p>
    <w:p w14:paraId="0F73933E" w14:textId="77777777" w:rsidR="001863BB" w:rsidRPr="00820031" w:rsidRDefault="0029554E" w:rsidP="00820031">
      <w:pPr>
        <w:pStyle w:val="NormalWeb"/>
        <w:spacing w:line="360" w:lineRule="auto"/>
        <w:jc w:val="both"/>
        <w:rPr>
          <w:lang w:val="en-US"/>
        </w:rPr>
      </w:pPr>
      <w:r w:rsidRPr="00820031">
        <w:t>Starbucks must comply with GDPR since its loyalty program and mobile app manage user data. Following these principles promotes consumer trust as privacy values rise. To comply with UK food safety and health requirements, Starbucks must handle and serve food and drinks carefully. Starbucks must obey all requirements to maintain its UK image.</w:t>
      </w:r>
    </w:p>
    <w:p w14:paraId="3AC8AD9A" w14:textId="77777777" w:rsidR="001863BB" w:rsidRPr="00820031" w:rsidRDefault="0029554E" w:rsidP="00820031">
      <w:pPr>
        <w:pStyle w:val="NormalWeb"/>
        <w:numPr>
          <w:ilvl w:val="0"/>
          <w:numId w:val="15"/>
        </w:numPr>
        <w:spacing w:line="360" w:lineRule="auto"/>
        <w:jc w:val="both"/>
        <w:rPr>
          <w:b/>
          <w:bCs/>
          <w:lang w:val="en-US"/>
        </w:rPr>
      </w:pPr>
      <w:r w:rsidRPr="00820031">
        <w:rPr>
          <w:b/>
          <w:bCs/>
        </w:rPr>
        <w:t>Environmental Factors</w:t>
      </w:r>
    </w:p>
    <w:p w14:paraId="4CA77B3C" w14:textId="5A035D86" w:rsidR="001863BB"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People are concerned about climate change, which is why Starbucks plans to reduce its carbon impact by half by 2030. Starbucks adopted reusable and biodegradable packaging in the UK to satisfy customer demand for sustainability. Claims indicate that Starbucks only retrieves 45% of its UK waste</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(Mirza, 2024)</w:t>
      </w:r>
      <w:r w:rsidRPr="00820031">
        <w:rPr>
          <w:rFonts w:ascii="Times New Roman" w:hAnsi="Times New Roman" w:cs="Times New Roman"/>
          <w:sz w:val="24"/>
          <w:szCs w:val="24"/>
        </w:rPr>
        <w:t>. This indicates that the organization must improve its rubbish management to satisfy client expectations. Starbucks' UK performance may rely on how effectively it can reconcile its environmental principles with its actions to retain its image as an ecologically responsible company.</w:t>
      </w:r>
    </w:p>
    <w:p w14:paraId="2F75908B" w14:textId="77777777" w:rsidR="001863BB" w:rsidRPr="00820031" w:rsidRDefault="0029554E" w:rsidP="00820031">
      <w:pPr>
        <w:pStyle w:val="Heading1"/>
        <w:spacing w:after="240"/>
        <w:jc w:val="both"/>
        <w:rPr>
          <w:rFonts w:ascii="Times New Roman" w:hAnsi="Times New Roman" w:cs="Times New Roman"/>
          <w:sz w:val="24"/>
          <w:szCs w:val="24"/>
          <w:lang w:val="en-US"/>
        </w:rPr>
      </w:pPr>
      <w:bookmarkStart w:id="3" w:name="_Toc182000359"/>
      <w:r w:rsidRPr="00820031">
        <w:rPr>
          <w:rFonts w:ascii="Times New Roman" w:hAnsi="Times New Roman" w:cs="Times New Roman"/>
          <w:sz w:val="24"/>
          <w:szCs w:val="24"/>
        </w:rPr>
        <w:t>Stakeholder Analysis</w:t>
      </w:r>
      <w:bookmarkEnd w:id="3"/>
    </w:p>
    <w:p w14:paraId="1F729E89" w14:textId="501A1BBD" w:rsidR="001863BB"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Starbucks' UK stakeholders are customers, employees, owners, suppliers, and the government. Starbucks must satisfy all interest groups in order to compete. UK consumers are increasingly interested in eco-friendly brands. According to a 2023 survey, 62% of UK coffee drinkers choose eco-friendly products. Starbucks must achieve these requirements to retain consumers despite rising competition. The motivation of Starbucks' employees is crucial to achieving service excellence. Starbucks invested 10% more in training in 2023 to improve employee satisfaction</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 xml:space="preserve">(Maria Alexia </w:t>
      </w:r>
      <w:proofErr w:type="spellStart"/>
      <w:r w:rsidR="00820031" w:rsidRPr="00820031">
        <w:rPr>
          <w:rFonts w:ascii="Times New Roman" w:eastAsia="Times New Roman" w:hAnsi="Times New Roman" w:cs="Times New Roman"/>
          <w:sz w:val="24"/>
          <w:szCs w:val="24"/>
          <w:lang w:val="en-US"/>
        </w:rPr>
        <w:t>Fragaki</w:t>
      </w:r>
      <w:proofErr w:type="spellEnd"/>
      <w:r w:rsidR="00820031" w:rsidRPr="00820031">
        <w:rPr>
          <w:rFonts w:ascii="Times New Roman" w:eastAsia="Times New Roman" w:hAnsi="Times New Roman" w:cs="Times New Roman"/>
          <w:sz w:val="24"/>
          <w:szCs w:val="24"/>
          <w:lang w:val="en-US"/>
        </w:rPr>
        <w:t>, 2017)</w:t>
      </w:r>
      <w:r w:rsidRPr="00820031">
        <w:rPr>
          <w:rFonts w:ascii="Times New Roman" w:hAnsi="Times New Roman" w:cs="Times New Roman"/>
          <w:sz w:val="24"/>
          <w:szCs w:val="24"/>
        </w:rPr>
        <w:t>. </w:t>
      </w:r>
    </w:p>
    <w:p w14:paraId="4AD070C9" w14:textId="72A78107" w:rsidR="001863BB"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Shareholders value profitability, especially when Starbucks' global sales fell 3%. If the UK economy improves strategically, notably through digital and green developments, investors will be more confident. Starbucks' reputation depends on ethical shopping; therefore, its origins matter too. Starbucks works with eco-friendly merchants to provide a reliable supply chain that matches its principles</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(Camron, 2024)</w:t>
      </w:r>
      <w:r w:rsidRPr="00820031">
        <w:rPr>
          <w:rFonts w:ascii="Times New Roman" w:hAnsi="Times New Roman" w:cs="Times New Roman"/>
          <w:sz w:val="24"/>
          <w:szCs w:val="24"/>
        </w:rPr>
        <w:t>. Finally, Starbucks must respect UK labor and environmental regulations to avoid legal issues and maintain its reputation. </w:t>
      </w:r>
    </w:p>
    <w:p w14:paraId="021A924C" w14:textId="77777777" w:rsidR="001863BB" w:rsidRPr="00820031" w:rsidRDefault="0029554E" w:rsidP="00820031">
      <w:pPr>
        <w:pStyle w:val="Heading1"/>
        <w:spacing w:after="240"/>
        <w:jc w:val="both"/>
        <w:rPr>
          <w:rFonts w:ascii="Times New Roman" w:hAnsi="Times New Roman" w:cs="Times New Roman"/>
          <w:sz w:val="24"/>
          <w:szCs w:val="24"/>
          <w:lang w:val="en-US"/>
        </w:rPr>
      </w:pPr>
      <w:bookmarkStart w:id="4" w:name="_Toc182000360"/>
      <w:r w:rsidRPr="00820031">
        <w:rPr>
          <w:rFonts w:ascii="Times New Roman" w:hAnsi="Times New Roman" w:cs="Times New Roman"/>
          <w:sz w:val="24"/>
          <w:szCs w:val="24"/>
        </w:rPr>
        <w:t>Innovation Matrix</w:t>
      </w:r>
      <w:bookmarkEnd w:id="4"/>
    </w:p>
    <w:p w14:paraId="2115AA25" w14:textId="119EE8F0" w:rsidR="0029554E"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Starbucks relies on innovative innovations to stay competitive and meet UK market demands. The company constantly updates its processes and technologies to improve customer service, sustainability, and efficiency. One of its projects is "Greener Store," which seeks to reduce energy usage by 25% by 2025</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(Starbucks, 2022)</w:t>
      </w:r>
      <w:r w:rsidRPr="00820031">
        <w:rPr>
          <w:rFonts w:ascii="Times New Roman" w:hAnsi="Times New Roman" w:cs="Times New Roman"/>
          <w:sz w:val="24"/>
          <w:szCs w:val="24"/>
        </w:rPr>
        <w:t>. Energy-efficient technology, improved heating and cooling systems, and eco-friendly construction materials enable this. This initiative reduces long-term expenses and attracts eco-conscious clients. Studies reveal that 74% of UK customers consider firms' environmental effects while buying. Thus, fresh concepts like this are crucial to selling. </w:t>
      </w:r>
    </w:p>
    <w:p w14:paraId="572D0F87" w14:textId="1FF32950" w:rsidR="0029554E" w:rsidRPr="00820031" w:rsidRDefault="0029554E" w:rsidP="00820031">
      <w:pPr>
        <w:spacing w:line="360" w:lineRule="auto"/>
        <w:jc w:val="both"/>
        <w:rPr>
          <w:rFonts w:ascii="Times New Roman" w:eastAsia="Times New Roman" w:hAnsi="Times New Roman" w:cs="Times New Roman"/>
          <w:sz w:val="24"/>
          <w:szCs w:val="24"/>
          <w:lang w:val="en-US"/>
        </w:rPr>
      </w:pPr>
      <w:r w:rsidRPr="00820031">
        <w:rPr>
          <w:rFonts w:ascii="Times New Roman" w:hAnsi="Times New Roman" w:cs="Times New Roman"/>
          <w:sz w:val="24"/>
          <w:szCs w:val="24"/>
        </w:rPr>
        <w:t>Starbucks is more ecologically friendly and has improved digital contact, which is crucial following the epidemic. Starbucks' major consumer touchpoint is the smartphone app. Mobile ordering, loyalty incentives, and AI-generated suggestions are available. This tailored approach streamlines the purchase process, which appeals to younger, tech-savvy buyers who want things done quickly</w:t>
      </w:r>
      <w:r w:rsidR="00820031" w:rsidRPr="00820031">
        <w:rPr>
          <w:rFonts w:ascii="Times New Roman" w:hAnsi="Times New Roman" w:cs="Times New Roman"/>
          <w:sz w:val="24"/>
          <w:szCs w:val="24"/>
          <w:lang w:val="en-US"/>
        </w:rPr>
        <w:t xml:space="preserve"> </w:t>
      </w:r>
      <w:r w:rsidR="00820031" w:rsidRPr="00820031">
        <w:rPr>
          <w:rFonts w:ascii="Times New Roman" w:eastAsia="Times New Roman" w:hAnsi="Times New Roman" w:cs="Times New Roman"/>
          <w:sz w:val="24"/>
          <w:szCs w:val="24"/>
          <w:lang w:val="en-US"/>
        </w:rPr>
        <w:t>(The Manifest, 2018)</w:t>
      </w:r>
      <w:r w:rsidRPr="00820031">
        <w:rPr>
          <w:rFonts w:ascii="Times New Roman" w:hAnsi="Times New Roman" w:cs="Times New Roman"/>
          <w:sz w:val="24"/>
          <w:szCs w:val="24"/>
        </w:rPr>
        <w:t>. The app is even more popular since it enables you to pay without touching anything and rewards loyalty with the Starbucks Rewards program, which has over 28 million users worldwide and keeps consumers coming back. </w:t>
      </w:r>
    </w:p>
    <w:p w14:paraId="7339A47B" w14:textId="77777777" w:rsidR="001863BB" w:rsidRPr="00820031" w:rsidRDefault="0029554E" w:rsidP="00820031">
      <w:pPr>
        <w:pStyle w:val="NormalWeb"/>
        <w:spacing w:line="360" w:lineRule="auto"/>
        <w:jc w:val="both"/>
        <w:rPr>
          <w:lang w:val="en-US"/>
        </w:rPr>
      </w:pPr>
      <w:r w:rsidRPr="00820031">
        <w:t>Starbucks is also exploring new delivery partnerships and expanding its app and third-party services to suit the growing demand for home delivery. By 2025, experts predict a £2.9 billion mobile purchasing industry in the UK. Since Starbucks' digital and delivery capabilities are developing, it has an advantage in this competitive industry. Starbucks prioritizes customer experience, sustainability, and customization in its innovation. The corporation can solve current issues and create its reputation as a socially responsible and technologically savvy brand. </w:t>
      </w:r>
    </w:p>
    <w:p w14:paraId="70F445A1" w14:textId="35C48D4F" w:rsidR="001863BB" w:rsidRPr="00820031" w:rsidRDefault="0029554E" w:rsidP="00820031">
      <w:pPr>
        <w:pStyle w:val="Heading1"/>
        <w:rPr>
          <w:rFonts w:ascii="Times New Roman" w:hAnsi="Times New Roman" w:cs="Times New Roman"/>
          <w:sz w:val="24"/>
          <w:szCs w:val="24"/>
          <w:lang w:val="en-US"/>
        </w:rPr>
      </w:pPr>
      <w:bookmarkStart w:id="5" w:name="_Toc182000361"/>
      <w:r w:rsidRPr="00820031">
        <w:rPr>
          <w:rFonts w:ascii="Times New Roman" w:hAnsi="Times New Roman" w:cs="Times New Roman"/>
          <w:sz w:val="24"/>
          <w:szCs w:val="24"/>
        </w:rPr>
        <w:t>Conclusion</w:t>
      </w:r>
      <w:bookmarkEnd w:id="5"/>
    </w:p>
    <w:p w14:paraId="4B4DCD65" w14:textId="77777777" w:rsidR="001863BB" w:rsidRPr="00820031" w:rsidRDefault="0029554E" w:rsidP="00820031">
      <w:pPr>
        <w:pStyle w:val="NormalWeb"/>
        <w:spacing w:line="360" w:lineRule="auto"/>
        <w:jc w:val="both"/>
        <w:rPr>
          <w:lang w:val="en-US"/>
        </w:rPr>
      </w:pPr>
      <w:r w:rsidRPr="00820031">
        <w:t>Starbucks' UK market commitment comes from product quality, brand image, and customer loyalty. However, Starbucks faces various threats, including rising business costs, competition, and unstable economies. The SWOT and PESTLE analyses are both government-based. The SWOT analysis looks at the chances for Starbucks to grow in areas like sustainability and digital interaction. Starbucks still needs to innovate to satisfy stakeholders and overcome UK market challenges.</w:t>
      </w:r>
    </w:p>
    <w:p w14:paraId="57CD20AB" w14:textId="6188AE69" w:rsidR="001863BB" w:rsidRPr="00820031" w:rsidRDefault="0029554E" w:rsidP="00820031">
      <w:pPr>
        <w:pStyle w:val="Heading1"/>
        <w:rPr>
          <w:rFonts w:ascii="Times New Roman" w:hAnsi="Times New Roman" w:cs="Times New Roman"/>
          <w:sz w:val="24"/>
          <w:szCs w:val="24"/>
          <w:lang w:val="en-US"/>
        </w:rPr>
      </w:pPr>
      <w:bookmarkStart w:id="6" w:name="_Toc182000362"/>
      <w:r w:rsidRPr="00820031">
        <w:rPr>
          <w:rFonts w:ascii="Times New Roman" w:hAnsi="Times New Roman" w:cs="Times New Roman"/>
          <w:sz w:val="24"/>
          <w:szCs w:val="24"/>
        </w:rPr>
        <w:t>Recommendations</w:t>
      </w:r>
      <w:bookmarkEnd w:id="6"/>
    </w:p>
    <w:p w14:paraId="76B98FD2" w14:textId="220292F9" w:rsidR="0029554E" w:rsidRPr="00820031" w:rsidRDefault="0029554E" w:rsidP="00820031">
      <w:pPr>
        <w:pStyle w:val="NormalWeb"/>
        <w:spacing w:line="360" w:lineRule="auto"/>
        <w:jc w:val="both"/>
      </w:pPr>
      <w:r w:rsidRPr="00820031">
        <w:t>Based on these data, Starbucks should: </w:t>
      </w:r>
    </w:p>
    <w:p w14:paraId="55C73C7A" w14:textId="77777777" w:rsidR="00820031" w:rsidRPr="00820031" w:rsidRDefault="0029554E" w:rsidP="00820031">
      <w:pPr>
        <w:pStyle w:val="NormalWeb"/>
        <w:numPr>
          <w:ilvl w:val="0"/>
          <w:numId w:val="2"/>
        </w:numPr>
        <w:spacing w:line="360" w:lineRule="auto"/>
        <w:jc w:val="both"/>
        <w:rPr>
          <w:b/>
          <w:bCs/>
          <w:lang w:val="en-US"/>
        </w:rPr>
      </w:pPr>
      <w:r w:rsidRPr="00820031">
        <w:rPr>
          <w:b/>
          <w:bCs/>
        </w:rPr>
        <w:t xml:space="preserve">Improve digital engagement and mobile integration: </w:t>
      </w:r>
    </w:p>
    <w:p w14:paraId="47CF6D11" w14:textId="636FDEE7" w:rsidR="0029554E" w:rsidRPr="00820031" w:rsidRDefault="0029554E" w:rsidP="00820031">
      <w:pPr>
        <w:pStyle w:val="NormalWeb"/>
        <w:spacing w:line="360" w:lineRule="auto"/>
        <w:jc w:val="both"/>
        <w:rPr>
          <w:b/>
          <w:bCs/>
          <w:lang w:val="en-US"/>
        </w:rPr>
      </w:pPr>
      <w:r w:rsidRPr="00820031">
        <w:t>Starbucks could add additional digital services, improve its mobile app to provide personalized discounts, and introduce UK-only features. Phone-based food purchases in the UK will reach £2.9 billion by 2020</w:t>
      </w:r>
      <w:r w:rsidR="00820031" w:rsidRPr="00820031">
        <w:rPr>
          <w:lang w:val="en-US"/>
        </w:rPr>
        <w:t xml:space="preserve"> </w:t>
      </w:r>
      <w:r w:rsidR="00820031" w:rsidRPr="00820031">
        <w:rPr>
          <w:lang w:val="en-US"/>
        </w:rPr>
        <w:t>(</w:t>
      </w:r>
      <w:proofErr w:type="spellStart"/>
      <w:r w:rsidR="00820031" w:rsidRPr="00820031">
        <w:rPr>
          <w:lang w:val="en-US"/>
        </w:rPr>
        <w:t>Ruthh</w:t>
      </w:r>
      <w:proofErr w:type="spellEnd"/>
      <w:r w:rsidR="00820031" w:rsidRPr="00820031">
        <w:rPr>
          <w:lang w:val="en-US"/>
        </w:rPr>
        <w:t>, 2024)</w:t>
      </w:r>
      <w:r w:rsidRPr="00820031">
        <w:t>. Digital services boost client satisfaction and engagement. </w:t>
      </w:r>
    </w:p>
    <w:p w14:paraId="14F2B27B" w14:textId="3DB5DF6B" w:rsidR="001863BB" w:rsidRPr="00820031" w:rsidRDefault="0029554E" w:rsidP="00820031">
      <w:pPr>
        <w:pStyle w:val="NormalWeb"/>
        <w:numPr>
          <w:ilvl w:val="0"/>
          <w:numId w:val="2"/>
        </w:numPr>
        <w:spacing w:line="360" w:lineRule="auto"/>
        <w:jc w:val="both"/>
        <w:rPr>
          <w:b/>
          <w:bCs/>
          <w:lang w:val="en-US"/>
        </w:rPr>
      </w:pPr>
      <w:r w:rsidRPr="00820031">
        <w:rPr>
          <w:b/>
          <w:bCs/>
        </w:rPr>
        <w:t xml:space="preserve">Promote sustainability: </w:t>
      </w:r>
    </w:p>
    <w:p w14:paraId="18773762" w14:textId="66292E31" w:rsidR="0029554E" w:rsidRPr="00820031" w:rsidRDefault="0029554E" w:rsidP="00820031">
      <w:pPr>
        <w:pStyle w:val="NormalWeb"/>
        <w:spacing w:line="360" w:lineRule="auto"/>
        <w:jc w:val="both"/>
        <w:rPr>
          <w:lang w:val="en-US"/>
        </w:rPr>
      </w:pPr>
      <w:r w:rsidRPr="00820031">
        <w:t>As environmental concerns develop, Starbucks should provide more plant-based menu items, make reusable cups easier to use, and use less plastic for packaging. These modifications will appeal to eco-conscious consumers and boost Starbucks' UK image. </w:t>
      </w:r>
    </w:p>
    <w:p w14:paraId="4BD63666" w14:textId="77777777" w:rsidR="00820031" w:rsidRPr="00820031" w:rsidRDefault="00820031" w:rsidP="00820031">
      <w:pPr>
        <w:pStyle w:val="Heading1"/>
        <w:spacing w:before="0" w:after="240" w:line="360" w:lineRule="auto"/>
        <w:jc w:val="both"/>
        <w:rPr>
          <w:rFonts w:ascii="Times New Roman" w:hAnsi="Times New Roman" w:cs="Times New Roman"/>
          <w:sz w:val="24"/>
          <w:szCs w:val="24"/>
          <w:lang w:val="en-US"/>
        </w:rPr>
      </w:pPr>
      <w:bookmarkStart w:id="7" w:name="_Toc182000363"/>
      <w:r w:rsidRPr="00820031">
        <w:rPr>
          <w:rFonts w:ascii="Times New Roman" w:hAnsi="Times New Roman" w:cs="Times New Roman"/>
          <w:sz w:val="24"/>
          <w:szCs w:val="24"/>
        </w:rPr>
        <w:t>Reference list</w:t>
      </w:r>
      <w:bookmarkEnd w:id="7"/>
    </w:p>
    <w:p w14:paraId="73F1B50E" w14:textId="77777777" w:rsidR="00820031" w:rsidRPr="00820031" w:rsidRDefault="00820031" w:rsidP="00820031">
      <w:pPr>
        <w:pStyle w:val="NormalWeb"/>
        <w:spacing w:before="0" w:beforeAutospacing="0" w:after="240" w:afterAutospacing="0" w:line="360" w:lineRule="auto"/>
        <w:jc w:val="both"/>
      </w:pPr>
      <w:r w:rsidRPr="00820031">
        <w:t xml:space="preserve">Aneurin Canham-Clyne (2024). </w:t>
      </w:r>
      <w:r w:rsidRPr="00820031">
        <w:rPr>
          <w:i/>
          <w:iCs/>
        </w:rPr>
        <w:t>Brian Niccol was hired to transform Starbucks. Is that possible?</w:t>
      </w:r>
      <w:r w:rsidRPr="00820031">
        <w:t xml:space="preserve"> [online] Restaurant Dive. Available at: https://www.restaurantdive.com/news/starbucks-ceo-brian-niccol-first-day-challenges-china-labor-value-brand-identity/726435/ [Accessed 8 Nov. 2024].</w:t>
      </w:r>
    </w:p>
    <w:p w14:paraId="1ABBC2C3" w14:textId="77777777" w:rsidR="00820031" w:rsidRPr="00820031" w:rsidRDefault="00820031" w:rsidP="00820031">
      <w:pPr>
        <w:pStyle w:val="NormalWeb"/>
        <w:spacing w:before="0" w:beforeAutospacing="0" w:after="240" w:afterAutospacing="0" w:line="360" w:lineRule="auto"/>
        <w:jc w:val="both"/>
      </w:pPr>
      <w:r w:rsidRPr="00820031">
        <w:t xml:space="preserve">Camron (2024). </w:t>
      </w:r>
      <w:r w:rsidRPr="00820031">
        <w:rPr>
          <w:i/>
          <w:iCs/>
        </w:rPr>
        <w:t>Small Business, Big Dreams? Learn from Starbucks’ Supply Chain Challenges</w:t>
      </w:r>
      <w:r w:rsidRPr="00820031">
        <w:t>. [online] Eightception. Available at: https://eightception.com/starbucks-supply-chain-issues-challenges/ [Accessed 8 Nov. 2024].</w:t>
      </w:r>
    </w:p>
    <w:p w14:paraId="302B833D" w14:textId="77777777" w:rsidR="00820031" w:rsidRPr="00820031" w:rsidRDefault="00820031" w:rsidP="00820031">
      <w:pPr>
        <w:pStyle w:val="NormalWeb"/>
        <w:spacing w:before="0" w:beforeAutospacing="0" w:after="240" w:afterAutospacing="0" w:line="360" w:lineRule="auto"/>
        <w:jc w:val="both"/>
      </w:pPr>
      <w:r w:rsidRPr="00820031">
        <w:t xml:space="preserve">Fernandes, J. (2024). </w:t>
      </w:r>
      <w:r w:rsidRPr="00820031">
        <w:rPr>
          <w:i/>
          <w:iCs/>
        </w:rPr>
        <w:t>British attitudes towards sustainability in 2024: Key insights from YouGov data</w:t>
      </w:r>
      <w:r w:rsidRPr="00820031">
        <w:t>. [online] business.yougov.com. Available at: https://business.yougov.com/content/49572-british-attitudes-towards-sustainability-on-world-environment-day-2024 [Accessed 8 Nov. 2024].</w:t>
      </w:r>
    </w:p>
    <w:p w14:paraId="1056912E" w14:textId="77777777" w:rsidR="00820031" w:rsidRPr="00820031" w:rsidRDefault="00820031" w:rsidP="00820031">
      <w:pPr>
        <w:pStyle w:val="NormalWeb"/>
        <w:spacing w:before="0" w:beforeAutospacing="0" w:after="240" w:afterAutospacing="0" w:line="360" w:lineRule="auto"/>
        <w:jc w:val="both"/>
      </w:pPr>
      <w:r w:rsidRPr="00820031">
        <w:t xml:space="preserve">Le Rouzic, A. and Yum, J. (2021). </w:t>
      </w:r>
      <w:r w:rsidRPr="00820031">
        <w:rPr>
          <w:i/>
          <w:iCs/>
        </w:rPr>
        <w:t>Plastic pollution is a global problem - Starbucks needs to take global action</w:t>
      </w:r>
      <w:r w:rsidRPr="00820031">
        <w:t>. [online] Greenpeace International. Available at: https://www.greenpeace.org/international/story/47470/korea-plastic-pollution-starbucks-reusables-global-action/ [Accessed 8 Nov. 2024].</w:t>
      </w:r>
    </w:p>
    <w:p w14:paraId="640C5944" w14:textId="77777777" w:rsidR="00820031" w:rsidRPr="00820031" w:rsidRDefault="00820031" w:rsidP="00820031">
      <w:pPr>
        <w:pStyle w:val="NormalWeb"/>
        <w:spacing w:before="0" w:beforeAutospacing="0" w:after="240" w:afterAutospacing="0" w:line="360" w:lineRule="auto"/>
        <w:jc w:val="both"/>
      </w:pPr>
      <w:r w:rsidRPr="00820031">
        <w:t xml:space="preserve">Ma, Y. (2023). </w:t>
      </w:r>
      <w:r w:rsidRPr="00820031">
        <w:rPr>
          <w:i/>
          <w:iCs/>
        </w:rPr>
        <w:t>From Beans to Cups: A Comprehensive Study of Starbucks Sustainability Marketing and Impact on Brand Loyalty</w:t>
      </w:r>
      <w:r w:rsidRPr="00820031">
        <w:t>. [online] ResearchGate. Available at: https://www.researchgate.net/publication/376887824_From_Beans_to_Cups_A_Comprehensive_Study_of_Starbucks_Sustainability_Marketing_and_Impact_on_Brand_Loyalty [Accessed 8 Nov. 2024].</w:t>
      </w:r>
    </w:p>
    <w:p w14:paraId="48C97173" w14:textId="77777777" w:rsidR="00820031" w:rsidRPr="00820031" w:rsidRDefault="00820031" w:rsidP="00820031">
      <w:pPr>
        <w:pStyle w:val="NormalWeb"/>
        <w:spacing w:before="0" w:beforeAutospacing="0" w:after="240" w:afterAutospacing="0" w:line="360" w:lineRule="auto"/>
        <w:jc w:val="both"/>
      </w:pPr>
      <w:r w:rsidRPr="00820031">
        <w:t xml:space="preserve">Maria Alexia Fragaki (2017). </w:t>
      </w:r>
      <w:r w:rsidRPr="00820031">
        <w:rPr>
          <w:i/>
          <w:iCs/>
        </w:rPr>
        <w:t>Motivation at Starbucks | Alexia Fragaki’s Blog</w:t>
      </w:r>
      <w:r w:rsidRPr="00820031">
        <w:t>. [online] UBC Blogs. Available at: https://blogs.ubc.ca/alexiafragaki/2017/01/23/motivation-at-starbucks/ [Accessed 8 Nov. 2024].</w:t>
      </w:r>
    </w:p>
    <w:p w14:paraId="73122A42" w14:textId="77777777" w:rsidR="00820031" w:rsidRPr="00820031" w:rsidRDefault="00820031" w:rsidP="00820031">
      <w:pPr>
        <w:pStyle w:val="NormalWeb"/>
        <w:spacing w:before="0" w:beforeAutospacing="0" w:after="240" w:afterAutospacing="0" w:line="360" w:lineRule="auto"/>
        <w:jc w:val="both"/>
      </w:pPr>
      <w:r w:rsidRPr="00820031">
        <w:t xml:space="preserve">Mirza, Z. (2024). </w:t>
      </w:r>
      <w:r w:rsidRPr="00820031">
        <w:rPr>
          <w:i/>
          <w:iCs/>
        </w:rPr>
        <w:t>Starbucks loses ground on emissions reduction, sets new 2030 sustainability goals</w:t>
      </w:r>
      <w:r w:rsidRPr="00820031">
        <w:t>. [online] ESG Dive. Available at: https://www.esgdive.com/news/starbucks-loses-ground-on-emissions-reduction-sets-new-2030-sustainability/709214/ [Accessed 8 Nov. 2024].</w:t>
      </w:r>
    </w:p>
    <w:p w14:paraId="1AEC0BE2" w14:textId="77777777" w:rsidR="00820031" w:rsidRPr="00820031" w:rsidRDefault="00820031" w:rsidP="00820031">
      <w:pPr>
        <w:pStyle w:val="NormalWeb"/>
        <w:spacing w:before="0" w:beforeAutospacing="0" w:after="240" w:afterAutospacing="0" w:line="360" w:lineRule="auto"/>
        <w:jc w:val="both"/>
      </w:pPr>
      <w:r w:rsidRPr="00820031">
        <w:t xml:space="preserve">Neate, R. and correspondent, R.N.W. (2024). Starbucks paid £7.2m in UK corporation tax despite gross profit of £149m. </w:t>
      </w:r>
      <w:r w:rsidRPr="00820031">
        <w:rPr>
          <w:i/>
          <w:iCs/>
        </w:rPr>
        <w:t>The Guardian</w:t>
      </w:r>
      <w:r w:rsidRPr="00820031">
        <w:t>. [online] 5 Apr. Available at: https://www.theguardian.com/business/2024/apr/05/starbucks-paid-7-point-2m-in-uk-corporation-tax-despite-gross-profit-of-149m [Accessed 8 Nov. 2024].</w:t>
      </w:r>
    </w:p>
    <w:p w14:paraId="6C9091C6" w14:textId="77777777" w:rsidR="00820031" w:rsidRPr="00820031" w:rsidRDefault="00820031" w:rsidP="00820031">
      <w:pPr>
        <w:pStyle w:val="NormalWeb"/>
        <w:spacing w:before="0" w:beforeAutospacing="0" w:after="240" w:afterAutospacing="0" w:line="360" w:lineRule="auto"/>
        <w:jc w:val="both"/>
      </w:pPr>
      <w:r w:rsidRPr="00820031">
        <w:t xml:space="preserve">Patov, A. (2024). </w:t>
      </w:r>
      <w:r w:rsidRPr="00820031">
        <w:rPr>
          <w:i/>
          <w:iCs/>
        </w:rPr>
        <w:t>How Starbucks Builds Loyalty and Enhances Customer Experience (CX) with Rewards Programs</w:t>
      </w:r>
      <w:r w:rsidRPr="00820031">
        <w:t>. [online] Renascence.io. Available at: https://www.renascence.io/journal/how-starbucks-builds-loyalty-and-enhances-customer-experience-cx-with-rewards-programs [Accessed 8 Nov. 2024].</w:t>
      </w:r>
    </w:p>
    <w:p w14:paraId="01354D5F" w14:textId="77777777" w:rsidR="00820031" w:rsidRPr="00820031" w:rsidRDefault="00820031" w:rsidP="00820031">
      <w:pPr>
        <w:pStyle w:val="NormalWeb"/>
        <w:spacing w:before="0" w:beforeAutospacing="0" w:after="240" w:afterAutospacing="0" w:line="360" w:lineRule="auto"/>
        <w:jc w:val="both"/>
      </w:pPr>
      <w:r w:rsidRPr="00820031">
        <w:t xml:space="preserve">Ruthh (2024). </w:t>
      </w:r>
      <w:r w:rsidRPr="00820031">
        <w:rPr>
          <w:i/>
          <w:iCs/>
        </w:rPr>
        <w:t>How Starbucks Mobile App Revolutionized the Coffee Experience: A Digital Transformation Success Story</w:t>
      </w:r>
      <w:r w:rsidRPr="00820031">
        <w:t>. [online] FactR Limited - Digital Transformation, AutoML &amp; Machine Learning for Enterprise Business. Available at: https://www.factr.me/blog/starbucks [Accessed 8 Nov. 2024].</w:t>
      </w:r>
    </w:p>
    <w:p w14:paraId="74E5F379" w14:textId="77777777" w:rsidR="00820031" w:rsidRPr="00820031" w:rsidRDefault="00820031" w:rsidP="00820031">
      <w:pPr>
        <w:pStyle w:val="NormalWeb"/>
        <w:spacing w:before="0" w:beforeAutospacing="0" w:after="240" w:afterAutospacing="0" w:line="360" w:lineRule="auto"/>
        <w:jc w:val="both"/>
      </w:pPr>
      <w:r w:rsidRPr="00820031">
        <w:t xml:space="preserve">Sherman, N. (2024). </w:t>
      </w:r>
      <w:r w:rsidRPr="00820031">
        <w:rPr>
          <w:i/>
          <w:iCs/>
        </w:rPr>
        <w:t>Starbucks: Is trouble brewing at the coffee giant?</w:t>
      </w:r>
      <w:r w:rsidRPr="00820031">
        <w:t xml:space="preserve"> [online] www.bbc.com. Available at: https://www.bbc.com/news/articles/c5115lgd592o [Accessed 8 Nov. 2024].</w:t>
      </w:r>
    </w:p>
    <w:p w14:paraId="34BA717B" w14:textId="77777777" w:rsidR="00820031" w:rsidRPr="00820031" w:rsidRDefault="00820031" w:rsidP="00820031">
      <w:pPr>
        <w:pStyle w:val="NormalWeb"/>
        <w:spacing w:before="0" w:beforeAutospacing="0" w:after="240" w:afterAutospacing="0" w:line="360" w:lineRule="auto"/>
        <w:jc w:val="both"/>
      </w:pPr>
      <w:r w:rsidRPr="00820031">
        <w:t xml:space="preserve">Starbucks (2022). </w:t>
      </w:r>
      <w:r w:rsidRPr="00820031">
        <w:rPr>
          <w:i/>
          <w:iCs/>
        </w:rPr>
        <w:t>our ENVIRONMENTAL &amp; SOCIAL IMPACT report STARBUCKS 2022 our ENVIRONMENTAL &amp; SOCIAL IMPACT Report</w:t>
      </w:r>
      <w:r w:rsidRPr="00820031">
        <w:t>. [online] Available at: https://stories.starbucks.com/uploads/2023/04/2022-Starbucks-Global-Environmental-Social-Impact-Report.pdf [Accessed 8 Nov. 2024].</w:t>
      </w:r>
    </w:p>
    <w:p w14:paraId="6FA038BF" w14:textId="77777777" w:rsidR="00820031" w:rsidRPr="00820031" w:rsidRDefault="00820031" w:rsidP="00820031">
      <w:pPr>
        <w:pStyle w:val="NormalWeb"/>
        <w:spacing w:before="0" w:beforeAutospacing="0" w:after="240" w:afterAutospacing="0" w:line="360" w:lineRule="auto"/>
        <w:jc w:val="both"/>
      </w:pPr>
      <w:r w:rsidRPr="00820031">
        <w:t xml:space="preserve">Starbucks (2023). </w:t>
      </w:r>
      <w:r w:rsidRPr="00820031">
        <w:rPr>
          <w:i/>
          <w:iCs/>
        </w:rPr>
        <w:t>Starbucks celebrates 25 years of coffee in the UK and in the Europe Middle East and Africa region</w:t>
      </w:r>
      <w:r w:rsidRPr="00820031">
        <w:t>. [online] Starbucks Stories EMEA. Available at: https://stories.starbucks.com/emea/stories/2023/25-years-of-coffee-in-the-uk-and-emea/ [Accessed 8 Nov. 2024].</w:t>
      </w:r>
    </w:p>
    <w:p w14:paraId="70ADF903" w14:textId="77777777" w:rsidR="00820031" w:rsidRPr="00820031" w:rsidRDefault="00820031" w:rsidP="00820031">
      <w:pPr>
        <w:pStyle w:val="NormalWeb"/>
        <w:spacing w:before="0" w:beforeAutospacing="0" w:after="240" w:afterAutospacing="0" w:line="360" w:lineRule="auto"/>
        <w:jc w:val="both"/>
      </w:pPr>
      <w:r w:rsidRPr="00820031">
        <w:t xml:space="preserve">The Manifest (2018). </w:t>
      </w:r>
      <w:r w:rsidRPr="00820031">
        <w:rPr>
          <w:i/>
          <w:iCs/>
        </w:rPr>
        <w:t>The Success of Starbucks App: a Case Study</w:t>
      </w:r>
      <w:r w:rsidRPr="00820031">
        <w:t>. [online] Medium. Available at: https://medium.com/@the_manifest/the-success-of-starbucks-app-a-case-study-f0af6709004d [Accessed 8 Nov. 2024].</w:t>
      </w:r>
    </w:p>
    <w:p w14:paraId="5D36CB38" w14:textId="77777777" w:rsidR="00820031" w:rsidRPr="00820031" w:rsidRDefault="00820031" w:rsidP="00820031">
      <w:pPr>
        <w:pStyle w:val="NormalWeb"/>
        <w:spacing w:before="0" w:beforeAutospacing="0" w:after="240" w:afterAutospacing="0" w:line="360" w:lineRule="auto"/>
        <w:jc w:val="both"/>
      </w:pPr>
      <w:r w:rsidRPr="00820031">
        <w:t xml:space="preserve">Tighe, D. (2024). </w:t>
      </w:r>
      <w:r w:rsidRPr="00820031">
        <w:rPr>
          <w:i/>
          <w:iCs/>
        </w:rPr>
        <w:t>UK shoppers: sustainable shopping behaviors 2019</w:t>
      </w:r>
      <w:r w:rsidRPr="00820031">
        <w:t>. [online] Statista. Available at: https://www.statista.com/statistics/1056522/sustainable-shopping-behavior-of-uk-shoppers/ [Accessed 8 Nov. 2024].</w:t>
      </w:r>
    </w:p>
    <w:p w14:paraId="1A1F092D" w14:textId="77777777" w:rsidR="00820031" w:rsidRPr="00820031" w:rsidRDefault="00820031" w:rsidP="00820031">
      <w:pPr>
        <w:pStyle w:val="NormalWeb"/>
        <w:spacing w:before="0" w:beforeAutospacing="0" w:after="240" w:afterAutospacing="0" w:line="360" w:lineRule="auto"/>
        <w:jc w:val="both"/>
      </w:pPr>
      <w:r w:rsidRPr="00820031">
        <w:t xml:space="preserve">World Coffee Portal (2023). </w:t>
      </w:r>
      <w:r w:rsidRPr="00820031">
        <w:rPr>
          <w:i/>
          <w:iCs/>
        </w:rPr>
        <w:t>UK branded coffee chains defy economic challenges to achieve strong growth</w:t>
      </w:r>
      <w:r w:rsidRPr="00820031">
        <w:t>. [online] World Coffee Portal. Available at: https://www.worldcoffeeportal.com/Latest/News/2023/January-(1)/UK-branded-coffee-shop-market-defies-difficult-tra [Accessed 8 Nov. 2024].</w:t>
      </w:r>
    </w:p>
    <w:p w14:paraId="4AA6BB5E" w14:textId="77777777" w:rsidR="00820031" w:rsidRPr="00820031" w:rsidRDefault="00820031" w:rsidP="00820031">
      <w:pPr>
        <w:pStyle w:val="NormalWeb"/>
        <w:spacing w:line="360" w:lineRule="auto"/>
        <w:jc w:val="both"/>
        <w:rPr>
          <w:lang w:val="en-US"/>
        </w:rPr>
      </w:pPr>
    </w:p>
    <w:sectPr w:rsidR="00820031" w:rsidRPr="00820031" w:rsidSect="001863BB">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0DD21D" w14:textId="77777777" w:rsidR="006A5C69" w:rsidRDefault="006A5C69" w:rsidP="001863BB">
      <w:pPr>
        <w:spacing w:after="0" w:line="240" w:lineRule="auto"/>
      </w:pPr>
      <w:r>
        <w:separator/>
      </w:r>
    </w:p>
  </w:endnote>
  <w:endnote w:type="continuationSeparator" w:id="0">
    <w:p w14:paraId="03F47AA9" w14:textId="77777777" w:rsidR="006A5C69" w:rsidRDefault="006A5C69" w:rsidP="00186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514990"/>
      <w:docPartObj>
        <w:docPartGallery w:val="Page Numbers (Bottom of Page)"/>
        <w:docPartUnique/>
      </w:docPartObj>
    </w:sdtPr>
    <w:sdtEndPr>
      <w:rPr>
        <w:noProof/>
      </w:rPr>
    </w:sdtEndPr>
    <w:sdtContent>
      <w:p w14:paraId="7D88B39E" w14:textId="072F425D" w:rsidR="001863BB" w:rsidRDefault="001863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A356E7" w14:textId="77777777" w:rsidR="001863BB" w:rsidRDefault="001863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1CD927" w14:textId="77777777" w:rsidR="006A5C69" w:rsidRDefault="006A5C69" w:rsidP="001863BB">
      <w:pPr>
        <w:spacing w:after="0" w:line="240" w:lineRule="auto"/>
      </w:pPr>
      <w:r>
        <w:separator/>
      </w:r>
    </w:p>
  </w:footnote>
  <w:footnote w:type="continuationSeparator" w:id="0">
    <w:p w14:paraId="184F84BF" w14:textId="77777777" w:rsidR="006A5C69" w:rsidRDefault="006A5C69" w:rsidP="001863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B0B4E"/>
    <w:multiLevelType w:val="hybridMultilevel"/>
    <w:tmpl w:val="4CC0DE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2BD7090"/>
    <w:multiLevelType w:val="hybridMultilevel"/>
    <w:tmpl w:val="A10CD00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61C677C"/>
    <w:multiLevelType w:val="multilevel"/>
    <w:tmpl w:val="B978E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81706D"/>
    <w:multiLevelType w:val="hybridMultilevel"/>
    <w:tmpl w:val="297830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C3240FA"/>
    <w:multiLevelType w:val="hybridMultilevel"/>
    <w:tmpl w:val="2AAEAC9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12679766">
    <w:abstractNumId w:val="3"/>
  </w:num>
  <w:num w:numId="2" w16cid:durableId="2093887538">
    <w:abstractNumId w:val="0"/>
  </w:num>
  <w:num w:numId="3" w16cid:durableId="964311669">
    <w:abstractNumId w:val="4"/>
  </w:num>
  <w:num w:numId="4" w16cid:durableId="299265351">
    <w:abstractNumId w:val="2"/>
  </w:num>
  <w:num w:numId="5" w16cid:durableId="1401518051">
    <w:abstractNumId w:val="1"/>
  </w:num>
  <w:num w:numId="6" w16cid:durableId="317272757">
    <w:abstractNumId w:val="1"/>
  </w:num>
  <w:num w:numId="7" w16cid:durableId="167183409">
    <w:abstractNumId w:val="1"/>
  </w:num>
  <w:num w:numId="8" w16cid:durableId="1974091906">
    <w:abstractNumId w:val="1"/>
  </w:num>
  <w:num w:numId="9" w16cid:durableId="3093614">
    <w:abstractNumId w:val="1"/>
  </w:num>
  <w:num w:numId="10" w16cid:durableId="232591571">
    <w:abstractNumId w:val="1"/>
  </w:num>
  <w:num w:numId="11" w16cid:durableId="416293298">
    <w:abstractNumId w:val="1"/>
  </w:num>
  <w:num w:numId="12" w16cid:durableId="1400322610">
    <w:abstractNumId w:val="1"/>
  </w:num>
  <w:num w:numId="13" w16cid:durableId="1325891144">
    <w:abstractNumId w:val="1"/>
  </w:num>
  <w:num w:numId="14" w16cid:durableId="2120369696">
    <w:abstractNumId w:val="1"/>
  </w:num>
  <w:num w:numId="15" w16cid:durableId="20218105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0CB"/>
    <w:rsid w:val="001863BB"/>
    <w:rsid w:val="0029554E"/>
    <w:rsid w:val="00343DF8"/>
    <w:rsid w:val="003A623F"/>
    <w:rsid w:val="004C4112"/>
    <w:rsid w:val="005D2103"/>
    <w:rsid w:val="006A5C69"/>
    <w:rsid w:val="00820031"/>
    <w:rsid w:val="00B370CB"/>
    <w:rsid w:val="00BF3DA2"/>
    <w:rsid w:val="00F4031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C4017"/>
  <w15:chartTrackingRefBased/>
  <w15:docId w15:val="{5F5C64F9-B281-42E5-AF23-FFC2A3E42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031"/>
  </w:style>
  <w:style w:type="paragraph" w:styleId="Heading1">
    <w:name w:val="heading 1"/>
    <w:basedOn w:val="Normal"/>
    <w:next w:val="Normal"/>
    <w:link w:val="Heading1Char"/>
    <w:uiPriority w:val="9"/>
    <w:qFormat/>
    <w:rsid w:val="00820031"/>
    <w:pPr>
      <w:keepNext/>
      <w:keepLines/>
      <w:numPr>
        <w:numId w:val="14"/>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820031"/>
    <w:pPr>
      <w:keepNext/>
      <w:keepLines/>
      <w:numPr>
        <w:ilvl w:val="1"/>
        <w:numId w:val="14"/>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820031"/>
    <w:pPr>
      <w:keepNext/>
      <w:keepLines/>
      <w:numPr>
        <w:ilvl w:val="2"/>
        <w:numId w:val="14"/>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820031"/>
    <w:pPr>
      <w:keepNext/>
      <w:keepLines/>
      <w:numPr>
        <w:ilvl w:val="3"/>
        <w:numId w:val="14"/>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820031"/>
    <w:pPr>
      <w:keepNext/>
      <w:keepLines/>
      <w:numPr>
        <w:ilvl w:val="4"/>
        <w:numId w:val="14"/>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820031"/>
    <w:pPr>
      <w:keepNext/>
      <w:keepLines/>
      <w:numPr>
        <w:ilvl w:val="5"/>
        <w:numId w:val="14"/>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820031"/>
    <w:pPr>
      <w:keepNext/>
      <w:keepLines/>
      <w:numPr>
        <w:ilvl w:val="6"/>
        <w:numId w:val="1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20031"/>
    <w:pPr>
      <w:keepNext/>
      <w:keepLines/>
      <w:numPr>
        <w:ilvl w:val="7"/>
        <w:numId w:val="1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20031"/>
    <w:pPr>
      <w:keepNext/>
      <w:keepLines/>
      <w:numPr>
        <w:ilvl w:val="8"/>
        <w:numId w:val="1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20031"/>
    <w:rPr>
      <w:rFonts w:asciiTheme="majorHAnsi" w:eastAsiaTheme="majorEastAsia" w:hAnsiTheme="majorHAnsi" w:cstheme="majorBidi"/>
      <w:b/>
      <w:bCs/>
      <w:color w:val="000000" w:themeColor="text1"/>
    </w:rPr>
  </w:style>
  <w:style w:type="paragraph" w:styleId="NormalWeb">
    <w:name w:val="Normal (Web)"/>
    <w:basedOn w:val="Normal"/>
    <w:uiPriority w:val="99"/>
    <w:unhideWhenUsed/>
    <w:rsid w:val="00B370CB"/>
    <w:pPr>
      <w:spacing w:before="100" w:beforeAutospacing="1" w:after="100" w:afterAutospacing="1" w:line="240" w:lineRule="auto"/>
    </w:pPr>
    <w:rPr>
      <w:rFonts w:ascii="Times New Roman" w:eastAsia="Times New Roman" w:hAnsi="Times New Roman" w:cs="Times New Roman"/>
      <w:sz w:val="24"/>
      <w:szCs w:val="24"/>
      <w:lang/>
    </w:rPr>
  </w:style>
  <w:style w:type="character" w:styleId="Strong">
    <w:name w:val="Strong"/>
    <w:basedOn w:val="DefaultParagraphFont"/>
    <w:uiPriority w:val="22"/>
    <w:qFormat/>
    <w:rsid w:val="00820031"/>
    <w:rPr>
      <w:b/>
      <w:bCs/>
      <w:color w:val="000000" w:themeColor="text1"/>
    </w:rPr>
  </w:style>
  <w:style w:type="character" w:styleId="Emphasis">
    <w:name w:val="Emphasis"/>
    <w:basedOn w:val="DefaultParagraphFont"/>
    <w:uiPriority w:val="20"/>
    <w:qFormat/>
    <w:rsid w:val="00820031"/>
    <w:rPr>
      <w:i/>
      <w:iCs/>
      <w:color w:val="auto"/>
    </w:rPr>
  </w:style>
  <w:style w:type="paragraph" w:styleId="Header">
    <w:name w:val="header"/>
    <w:basedOn w:val="Normal"/>
    <w:link w:val="HeaderChar"/>
    <w:uiPriority w:val="99"/>
    <w:unhideWhenUsed/>
    <w:rsid w:val="001863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63BB"/>
    <w:rPr>
      <w:lang w:val="en-GB"/>
    </w:rPr>
  </w:style>
  <w:style w:type="paragraph" w:styleId="Footer">
    <w:name w:val="footer"/>
    <w:basedOn w:val="Normal"/>
    <w:link w:val="FooterChar"/>
    <w:uiPriority w:val="99"/>
    <w:unhideWhenUsed/>
    <w:rsid w:val="001863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63BB"/>
    <w:rPr>
      <w:lang w:val="en-GB"/>
    </w:rPr>
  </w:style>
  <w:style w:type="character" w:customStyle="1" w:styleId="Heading1Char">
    <w:name w:val="Heading 1 Char"/>
    <w:basedOn w:val="DefaultParagraphFont"/>
    <w:link w:val="Heading1"/>
    <w:uiPriority w:val="9"/>
    <w:rsid w:val="00820031"/>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820031"/>
    <w:rPr>
      <w:rFonts w:asciiTheme="majorHAnsi" w:eastAsiaTheme="majorEastAsia" w:hAnsiTheme="majorHAnsi" w:cstheme="majorBidi"/>
      <w:b/>
      <w:bCs/>
      <w:smallCaps/>
      <w:color w:val="000000" w:themeColor="text1"/>
      <w:sz w:val="28"/>
      <w:szCs w:val="28"/>
    </w:rPr>
  </w:style>
  <w:style w:type="character" w:customStyle="1" w:styleId="Heading4Char">
    <w:name w:val="Heading 4 Char"/>
    <w:basedOn w:val="DefaultParagraphFont"/>
    <w:link w:val="Heading4"/>
    <w:uiPriority w:val="9"/>
    <w:semiHidden/>
    <w:rsid w:val="00820031"/>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820031"/>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820031"/>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82003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2003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20031"/>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82003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20031"/>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20031"/>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20031"/>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20031"/>
    <w:rPr>
      <w:color w:val="5A5A5A" w:themeColor="text1" w:themeTint="A5"/>
      <w:spacing w:val="10"/>
    </w:rPr>
  </w:style>
  <w:style w:type="paragraph" w:styleId="NoSpacing">
    <w:name w:val="No Spacing"/>
    <w:uiPriority w:val="1"/>
    <w:qFormat/>
    <w:rsid w:val="00820031"/>
    <w:pPr>
      <w:spacing w:after="0" w:line="240" w:lineRule="auto"/>
    </w:pPr>
  </w:style>
  <w:style w:type="paragraph" w:styleId="Quote">
    <w:name w:val="Quote"/>
    <w:basedOn w:val="Normal"/>
    <w:next w:val="Normal"/>
    <w:link w:val="QuoteChar"/>
    <w:uiPriority w:val="29"/>
    <w:qFormat/>
    <w:rsid w:val="00820031"/>
    <w:pPr>
      <w:spacing w:before="160"/>
      <w:ind w:left="720" w:right="720"/>
    </w:pPr>
    <w:rPr>
      <w:i/>
      <w:iCs/>
      <w:color w:val="000000" w:themeColor="text1"/>
    </w:rPr>
  </w:style>
  <w:style w:type="character" w:customStyle="1" w:styleId="QuoteChar">
    <w:name w:val="Quote Char"/>
    <w:basedOn w:val="DefaultParagraphFont"/>
    <w:link w:val="Quote"/>
    <w:uiPriority w:val="29"/>
    <w:rsid w:val="00820031"/>
    <w:rPr>
      <w:i/>
      <w:iCs/>
      <w:color w:val="000000" w:themeColor="text1"/>
    </w:rPr>
  </w:style>
  <w:style w:type="paragraph" w:styleId="IntenseQuote">
    <w:name w:val="Intense Quote"/>
    <w:basedOn w:val="Normal"/>
    <w:next w:val="Normal"/>
    <w:link w:val="IntenseQuoteChar"/>
    <w:uiPriority w:val="30"/>
    <w:qFormat/>
    <w:rsid w:val="00820031"/>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20031"/>
    <w:rPr>
      <w:color w:val="000000" w:themeColor="text1"/>
      <w:shd w:val="clear" w:color="auto" w:fill="F2F2F2" w:themeFill="background1" w:themeFillShade="F2"/>
    </w:rPr>
  </w:style>
  <w:style w:type="character" w:styleId="SubtleEmphasis">
    <w:name w:val="Subtle Emphasis"/>
    <w:basedOn w:val="DefaultParagraphFont"/>
    <w:uiPriority w:val="19"/>
    <w:qFormat/>
    <w:rsid w:val="00820031"/>
    <w:rPr>
      <w:i/>
      <w:iCs/>
      <w:color w:val="404040" w:themeColor="text1" w:themeTint="BF"/>
    </w:rPr>
  </w:style>
  <w:style w:type="character" w:styleId="IntenseEmphasis">
    <w:name w:val="Intense Emphasis"/>
    <w:basedOn w:val="DefaultParagraphFont"/>
    <w:uiPriority w:val="21"/>
    <w:qFormat/>
    <w:rsid w:val="00820031"/>
    <w:rPr>
      <w:b/>
      <w:bCs/>
      <w:i/>
      <w:iCs/>
      <w:caps/>
    </w:rPr>
  </w:style>
  <w:style w:type="character" w:styleId="SubtleReference">
    <w:name w:val="Subtle Reference"/>
    <w:basedOn w:val="DefaultParagraphFont"/>
    <w:uiPriority w:val="31"/>
    <w:qFormat/>
    <w:rsid w:val="0082003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20031"/>
    <w:rPr>
      <w:b/>
      <w:bCs/>
      <w:smallCaps/>
      <w:u w:val="single"/>
    </w:rPr>
  </w:style>
  <w:style w:type="character" w:styleId="BookTitle">
    <w:name w:val="Book Title"/>
    <w:basedOn w:val="DefaultParagraphFont"/>
    <w:uiPriority w:val="33"/>
    <w:qFormat/>
    <w:rsid w:val="00820031"/>
    <w:rPr>
      <w:b w:val="0"/>
      <w:bCs w:val="0"/>
      <w:smallCaps/>
      <w:spacing w:val="5"/>
    </w:rPr>
  </w:style>
  <w:style w:type="paragraph" w:styleId="TOCHeading">
    <w:name w:val="TOC Heading"/>
    <w:basedOn w:val="Heading1"/>
    <w:next w:val="Normal"/>
    <w:uiPriority w:val="39"/>
    <w:unhideWhenUsed/>
    <w:qFormat/>
    <w:rsid w:val="00820031"/>
    <w:pPr>
      <w:outlineLvl w:val="9"/>
    </w:pPr>
  </w:style>
  <w:style w:type="paragraph" w:styleId="ListParagraph">
    <w:name w:val="List Paragraph"/>
    <w:basedOn w:val="Normal"/>
    <w:uiPriority w:val="34"/>
    <w:qFormat/>
    <w:rsid w:val="00820031"/>
    <w:pPr>
      <w:ind w:left="720"/>
      <w:contextualSpacing/>
    </w:pPr>
  </w:style>
  <w:style w:type="paragraph" w:styleId="TOC1">
    <w:name w:val="toc 1"/>
    <w:basedOn w:val="Normal"/>
    <w:next w:val="Normal"/>
    <w:autoRedefine/>
    <w:uiPriority w:val="39"/>
    <w:unhideWhenUsed/>
    <w:rsid w:val="00820031"/>
    <w:pPr>
      <w:spacing w:after="100"/>
    </w:pPr>
  </w:style>
  <w:style w:type="character" w:styleId="Hyperlink">
    <w:name w:val="Hyperlink"/>
    <w:basedOn w:val="DefaultParagraphFont"/>
    <w:uiPriority w:val="99"/>
    <w:unhideWhenUsed/>
    <w:rsid w:val="008200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80491">
      <w:bodyDiv w:val="1"/>
      <w:marLeft w:val="0"/>
      <w:marRight w:val="0"/>
      <w:marTop w:val="0"/>
      <w:marBottom w:val="0"/>
      <w:divBdr>
        <w:top w:val="none" w:sz="0" w:space="0" w:color="auto"/>
        <w:left w:val="none" w:sz="0" w:space="0" w:color="auto"/>
        <w:bottom w:val="none" w:sz="0" w:space="0" w:color="auto"/>
        <w:right w:val="none" w:sz="0" w:space="0" w:color="auto"/>
      </w:divBdr>
    </w:div>
    <w:div w:id="47264660">
      <w:bodyDiv w:val="1"/>
      <w:marLeft w:val="0"/>
      <w:marRight w:val="0"/>
      <w:marTop w:val="0"/>
      <w:marBottom w:val="0"/>
      <w:divBdr>
        <w:top w:val="none" w:sz="0" w:space="0" w:color="auto"/>
        <w:left w:val="none" w:sz="0" w:space="0" w:color="auto"/>
        <w:bottom w:val="none" w:sz="0" w:space="0" w:color="auto"/>
        <w:right w:val="none" w:sz="0" w:space="0" w:color="auto"/>
      </w:divBdr>
    </w:div>
    <w:div w:id="54207406">
      <w:bodyDiv w:val="1"/>
      <w:marLeft w:val="0"/>
      <w:marRight w:val="0"/>
      <w:marTop w:val="0"/>
      <w:marBottom w:val="0"/>
      <w:divBdr>
        <w:top w:val="none" w:sz="0" w:space="0" w:color="auto"/>
        <w:left w:val="none" w:sz="0" w:space="0" w:color="auto"/>
        <w:bottom w:val="none" w:sz="0" w:space="0" w:color="auto"/>
        <w:right w:val="none" w:sz="0" w:space="0" w:color="auto"/>
      </w:divBdr>
    </w:div>
    <w:div w:id="97989971">
      <w:bodyDiv w:val="1"/>
      <w:marLeft w:val="0"/>
      <w:marRight w:val="0"/>
      <w:marTop w:val="0"/>
      <w:marBottom w:val="0"/>
      <w:divBdr>
        <w:top w:val="none" w:sz="0" w:space="0" w:color="auto"/>
        <w:left w:val="none" w:sz="0" w:space="0" w:color="auto"/>
        <w:bottom w:val="none" w:sz="0" w:space="0" w:color="auto"/>
        <w:right w:val="none" w:sz="0" w:space="0" w:color="auto"/>
      </w:divBdr>
    </w:div>
    <w:div w:id="199440684">
      <w:bodyDiv w:val="1"/>
      <w:marLeft w:val="0"/>
      <w:marRight w:val="0"/>
      <w:marTop w:val="0"/>
      <w:marBottom w:val="0"/>
      <w:divBdr>
        <w:top w:val="none" w:sz="0" w:space="0" w:color="auto"/>
        <w:left w:val="none" w:sz="0" w:space="0" w:color="auto"/>
        <w:bottom w:val="none" w:sz="0" w:space="0" w:color="auto"/>
        <w:right w:val="none" w:sz="0" w:space="0" w:color="auto"/>
      </w:divBdr>
    </w:div>
    <w:div w:id="257107408">
      <w:bodyDiv w:val="1"/>
      <w:marLeft w:val="0"/>
      <w:marRight w:val="0"/>
      <w:marTop w:val="0"/>
      <w:marBottom w:val="0"/>
      <w:divBdr>
        <w:top w:val="none" w:sz="0" w:space="0" w:color="auto"/>
        <w:left w:val="none" w:sz="0" w:space="0" w:color="auto"/>
        <w:bottom w:val="none" w:sz="0" w:space="0" w:color="auto"/>
        <w:right w:val="none" w:sz="0" w:space="0" w:color="auto"/>
      </w:divBdr>
    </w:div>
    <w:div w:id="319237179">
      <w:bodyDiv w:val="1"/>
      <w:marLeft w:val="0"/>
      <w:marRight w:val="0"/>
      <w:marTop w:val="0"/>
      <w:marBottom w:val="0"/>
      <w:divBdr>
        <w:top w:val="none" w:sz="0" w:space="0" w:color="auto"/>
        <w:left w:val="none" w:sz="0" w:space="0" w:color="auto"/>
        <w:bottom w:val="none" w:sz="0" w:space="0" w:color="auto"/>
        <w:right w:val="none" w:sz="0" w:space="0" w:color="auto"/>
      </w:divBdr>
    </w:div>
    <w:div w:id="412363882">
      <w:bodyDiv w:val="1"/>
      <w:marLeft w:val="0"/>
      <w:marRight w:val="0"/>
      <w:marTop w:val="0"/>
      <w:marBottom w:val="0"/>
      <w:divBdr>
        <w:top w:val="none" w:sz="0" w:space="0" w:color="auto"/>
        <w:left w:val="none" w:sz="0" w:space="0" w:color="auto"/>
        <w:bottom w:val="none" w:sz="0" w:space="0" w:color="auto"/>
        <w:right w:val="none" w:sz="0" w:space="0" w:color="auto"/>
      </w:divBdr>
    </w:div>
    <w:div w:id="428544744">
      <w:bodyDiv w:val="1"/>
      <w:marLeft w:val="0"/>
      <w:marRight w:val="0"/>
      <w:marTop w:val="0"/>
      <w:marBottom w:val="0"/>
      <w:divBdr>
        <w:top w:val="none" w:sz="0" w:space="0" w:color="auto"/>
        <w:left w:val="none" w:sz="0" w:space="0" w:color="auto"/>
        <w:bottom w:val="none" w:sz="0" w:space="0" w:color="auto"/>
        <w:right w:val="none" w:sz="0" w:space="0" w:color="auto"/>
      </w:divBdr>
    </w:div>
    <w:div w:id="572398528">
      <w:bodyDiv w:val="1"/>
      <w:marLeft w:val="0"/>
      <w:marRight w:val="0"/>
      <w:marTop w:val="0"/>
      <w:marBottom w:val="0"/>
      <w:divBdr>
        <w:top w:val="none" w:sz="0" w:space="0" w:color="auto"/>
        <w:left w:val="none" w:sz="0" w:space="0" w:color="auto"/>
        <w:bottom w:val="none" w:sz="0" w:space="0" w:color="auto"/>
        <w:right w:val="none" w:sz="0" w:space="0" w:color="auto"/>
      </w:divBdr>
    </w:div>
    <w:div w:id="575823419">
      <w:bodyDiv w:val="1"/>
      <w:marLeft w:val="0"/>
      <w:marRight w:val="0"/>
      <w:marTop w:val="0"/>
      <w:marBottom w:val="0"/>
      <w:divBdr>
        <w:top w:val="none" w:sz="0" w:space="0" w:color="auto"/>
        <w:left w:val="none" w:sz="0" w:space="0" w:color="auto"/>
        <w:bottom w:val="none" w:sz="0" w:space="0" w:color="auto"/>
        <w:right w:val="none" w:sz="0" w:space="0" w:color="auto"/>
      </w:divBdr>
    </w:div>
    <w:div w:id="603078698">
      <w:bodyDiv w:val="1"/>
      <w:marLeft w:val="0"/>
      <w:marRight w:val="0"/>
      <w:marTop w:val="0"/>
      <w:marBottom w:val="0"/>
      <w:divBdr>
        <w:top w:val="none" w:sz="0" w:space="0" w:color="auto"/>
        <w:left w:val="none" w:sz="0" w:space="0" w:color="auto"/>
        <w:bottom w:val="none" w:sz="0" w:space="0" w:color="auto"/>
        <w:right w:val="none" w:sz="0" w:space="0" w:color="auto"/>
      </w:divBdr>
    </w:div>
    <w:div w:id="659119228">
      <w:bodyDiv w:val="1"/>
      <w:marLeft w:val="0"/>
      <w:marRight w:val="0"/>
      <w:marTop w:val="0"/>
      <w:marBottom w:val="0"/>
      <w:divBdr>
        <w:top w:val="none" w:sz="0" w:space="0" w:color="auto"/>
        <w:left w:val="none" w:sz="0" w:space="0" w:color="auto"/>
        <w:bottom w:val="none" w:sz="0" w:space="0" w:color="auto"/>
        <w:right w:val="none" w:sz="0" w:space="0" w:color="auto"/>
      </w:divBdr>
    </w:div>
    <w:div w:id="703293143">
      <w:bodyDiv w:val="1"/>
      <w:marLeft w:val="0"/>
      <w:marRight w:val="0"/>
      <w:marTop w:val="0"/>
      <w:marBottom w:val="0"/>
      <w:divBdr>
        <w:top w:val="none" w:sz="0" w:space="0" w:color="auto"/>
        <w:left w:val="none" w:sz="0" w:space="0" w:color="auto"/>
        <w:bottom w:val="none" w:sz="0" w:space="0" w:color="auto"/>
        <w:right w:val="none" w:sz="0" w:space="0" w:color="auto"/>
      </w:divBdr>
    </w:div>
    <w:div w:id="722749844">
      <w:bodyDiv w:val="1"/>
      <w:marLeft w:val="0"/>
      <w:marRight w:val="0"/>
      <w:marTop w:val="0"/>
      <w:marBottom w:val="0"/>
      <w:divBdr>
        <w:top w:val="none" w:sz="0" w:space="0" w:color="auto"/>
        <w:left w:val="none" w:sz="0" w:space="0" w:color="auto"/>
        <w:bottom w:val="none" w:sz="0" w:space="0" w:color="auto"/>
        <w:right w:val="none" w:sz="0" w:space="0" w:color="auto"/>
      </w:divBdr>
    </w:div>
    <w:div w:id="728194134">
      <w:bodyDiv w:val="1"/>
      <w:marLeft w:val="0"/>
      <w:marRight w:val="0"/>
      <w:marTop w:val="0"/>
      <w:marBottom w:val="0"/>
      <w:divBdr>
        <w:top w:val="none" w:sz="0" w:space="0" w:color="auto"/>
        <w:left w:val="none" w:sz="0" w:space="0" w:color="auto"/>
        <w:bottom w:val="none" w:sz="0" w:space="0" w:color="auto"/>
        <w:right w:val="none" w:sz="0" w:space="0" w:color="auto"/>
      </w:divBdr>
    </w:div>
    <w:div w:id="822819779">
      <w:bodyDiv w:val="1"/>
      <w:marLeft w:val="0"/>
      <w:marRight w:val="0"/>
      <w:marTop w:val="0"/>
      <w:marBottom w:val="0"/>
      <w:divBdr>
        <w:top w:val="none" w:sz="0" w:space="0" w:color="auto"/>
        <w:left w:val="none" w:sz="0" w:space="0" w:color="auto"/>
        <w:bottom w:val="none" w:sz="0" w:space="0" w:color="auto"/>
        <w:right w:val="none" w:sz="0" w:space="0" w:color="auto"/>
      </w:divBdr>
    </w:div>
    <w:div w:id="837038912">
      <w:bodyDiv w:val="1"/>
      <w:marLeft w:val="0"/>
      <w:marRight w:val="0"/>
      <w:marTop w:val="0"/>
      <w:marBottom w:val="0"/>
      <w:divBdr>
        <w:top w:val="none" w:sz="0" w:space="0" w:color="auto"/>
        <w:left w:val="none" w:sz="0" w:space="0" w:color="auto"/>
        <w:bottom w:val="none" w:sz="0" w:space="0" w:color="auto"/>
        <w:right w:val="none" w:sz="0" w:space="0" w:color="auto"/>
      </w:divBdr>
    </w:div>
    <w:div w:id="898370749">
      <w:bodyDiv w:val="1"/>
      <w:marLeft w:val="0"/>
      <w:marRight w:val="0"/>
      <w:marTop w:val="0"/>
      <w:marBottom w:val="0"/>
      <w:divBdr>
        <w:top w:val="none" w:sz="0" w:space="0" w:color="auto"/>
        <w:left w:val="none" w:sz="0" w:space="0" w:color="auto"/>
        <w:bottom w:val="none" w:sz="0" w:space="0" w:color="auto"/>
        <w:right w:val="none" w:sz="0" w:space="0" w:color="auto"/>
      </w:divBdr>
    </w:div>
    <w:div w:id="955676489">
      <w:bodyDiv w:val="1"/>
      <w:marLeft w:val="0"/>
      <w:marRight w:val="0"/>
      <w:marTop w:val="0"/>
      <w:marBottom w:val="0"/>
      <w:divBdr>
        <w:top w:val="none" w:sz="0" w:space="0" w:color="auto"/>
        <w:left w:val="none" w:sz="0" w:space="0" w:color="auto"/>
        <w:bottom w:val="none" w:sz="0" w:space="0" w:color="auto"/>
        <w:right w:val="none" w:sz="0" w:space="0" w:color="auto"/>
      </w:divBdr>
    </w:div>
    <w:div w:id="1016034057">
      <w:bodyDiv w:val="1"/>
      <w:marLeft w:val="0"/>
      <w:marRight w:val="0"/>
      <w:marTop w:val="0"/>
      <w:marBottom w:val="0"/>
      <w:divBdr>
        <w:top w:val="none" w:sz="0" w:space="0" w:color="auto"/>
        <w:left w:val="none" w:sz="0" w:space="0" w:color="auto"/>
        <w:bottom w:val="none" w:sz="0" w:space="0" w:color="auto"/>
        <w:right w:val="none" w:sz="0" w:space="0" w:color="auto"/>
      </w:divBdr>
    </w:div>
    <w:div w:id="1059861549">
      <w:bodyDiv w:val="1"/>
      <w:marLeft w:val="0"/>
      <w:marRight w:val="0"/>
      <w:marTop w:val="0"/>
      <w:marBottom w:val="0"/>
      <w:divBdr>
        <w:top w:val="none" w:sz="0" w:space="0" w:color="auto"/>
        <w:left w:val="none" w:sz="0" w:space="0" w:color="auto"/>
        <w:bottom w:val="none" w:sz="0" w:space="0" w:color="auto"/>
        <w:right w:val="none" w:sz="0" w:space="0" w:color="auto"/>
      </w:divBdr>
    </w:div>
    <w:div w:id="1091315950">
      <w:bodyDiv w:val="1"/>
      <w:marLeft w:val="0"/>
      <w:marRight w:val="0"/>
      <w:marTop w:val="0"/>
      <w:marBottom w:val="0"/>
      <w:divBdr>
        <w:top w:val="none" w:sz="0" w:space="0" w:color="auto"/>
        <w:left w:val="none" w:sz="0" w:space="0" w:color="auto"/>
        <w:bottom w:val="none" w:sz="0" w:space="0" w:color="auto"/>
        <w:right w:val="none" w:sz="0" w:space="0" w:color="auto"/>
      </w:divBdr>
    </w:div>
    <w:div w:id="1104958492">
      <w:bodyDiv w:val="1"/>
      <w:marLeft w:val="0"/>
      <w:marRight w:val="0"/>
      <w:marTop w:val="0"/>
      <w:marBottom w:val="0"/>
      <w:divBdr>
        <w:top w:val="none" w:sz="0" w:space="0" w:color="auto"/>
        <w:left w:val="none" w:sz="0" w:space="0" w:color="auto"/>
        <w:bottom w:val="none" w:sz="0" w:space="0" w:color="auto"/>
        <w:right w:val="none" w:sz="0" w:space="0" w:color="auto"/>
      </w:divBdr>
    </w:div>
    <w:div w:id="1180773808">
      <w:bodyDiv w:val="1"/>
      <w:marLeft w:val="0"/>
      <w:marRight w:val="0"/>
      <w:marTop w:val="0"/>
      <w:marBottom w:val="0"/>
      <w:divBdr>
        <w:top w:val="none" w:sz="0" w:space="0" w:color="auto"/>
        <w:left w:val="none" w:sz="0" w:space="0" w:color="auto"/>
        <w:bottom w:val="none" w:sz="0" w:space="0" w:color="auto"/>
        <w:right w:val="none" w:sz="0" w:space="0" w:color="auto"/>
      </w:divBdr>
    </w:div>
    <w:div w:id="1209301416">
      <w:bodyDiv w:val="1"/>
      <w:marLeft w:val="0"/>
      <w:marRight w:val="0"/>
      <w:marTop w:val="0"/>
      <w:marBottom w:val="0"/>
      <w:divBdr>
        <w:top w:val="none" w:sz="0" w:space="0" w:color="auto"/>
        <w:left w:val="none" w:sz="0" w:space="0" w:color="auto"/>
        <w:bottom w:val="none" w:sz="0" w:space="0" w:color="auto"/>
        <w:right w:val="none" w:sz="0" w:space="0" w:color="auto"/>
      </w:divBdr>
    </w:div>
    <w:div w:id="1334146861">
      <w:bodyDiv w:val="1"/>
      <w:marLeft w:val="0"/>
      <w:marRight w:val="0"/>
      <w:marTop w:val="0"/>
      <w:marBottom w:val="0"/>
      <w:divBdr>
        <w:top w:val="none" w:sz="0" w:space="0" w:color="auto"/>
        <w:left w:val="none" w:sz="0" w:space="0" w:color="auto"/>
        <w:bottom w:val="none" w:sz="0" w:space="0" w:color="auto"/>
        <w:right w:val="none" w:sz="0" w:space="0" w:color="auto"/>
      </w:divBdr>
    </w:div>
    <w:div w:id="1555043158">
      <w:bodyDiv w:val="1"/>
      <w:marLeft w:val="0"/>
      <w:marRight w:val="0"/>
      <w:marTop w:val="0"/>
      <w:marBottom w:val="0"/>
      <w:divBdr>
        <w:top w:val="none" w:sz="0" w:space="0" w:color="auto"/>
        <w:left w:val="none" w:sz="0" w:space="0" w:color="auto"/>
        <w:bottom w:val="none" w:sz="0" w:space="0" w:color="auto"/>
        <w:right w:val="none" w:sz="0" w:space="0" w:color="auto"/>
      </w:divBdr>
    </w:div>
    <w:div w:id="1555972191">
      <w:bodyDiv w:val="1"/>
      <w:marLeft w:val="0"/>
      <w:marRight w:val="0"/>
      <w:marTop w:val="0"/>
      <w:marBottom w:val="0"/>
      <w:divBdr>
        <w:top w:val="none" w:sz="0" w:space="0" w:color="auto"/>
        <w:left w:val="none" w:sz="0" w:space="0" w:color="auto"/>
        <w:bottom w:val="none" w:sz="0" w:space="0" w:color="auto"/>
        <w:right w:val="none" w:sz="0" w:space="0" w:color="auto"/>
      </w:divBdr>
    </w:div>
    <w:div w:id="1565603012">
      <w:bodyDiv w:val="1"/>
      <w:marLeft w:val="0"/>
      <w:marRight w:val="0"/>
      <w:marTop w:val="0"/>
      <w:marBottom w:val="0"/>
      <w:divBdr>
        <w:top w:val="none" w:sz="0" w:space="0" w:color="auto"/>
        <w:left w:val="none" w:sz="0" w:space="0" w:color="auto"/>
        <w:bottom w:val="none" w:sz="0" w:space="0" w:color="auto"/>
        <w:right w:val="none" w:sz="0" w:space="0" w:color="auto"/>
      </w:divBdr>
    </w:div>
    <w:div w:id="1647586776">
      <w:bodyDiv w:val="1"/>
      <w:marLeft w:val="0"/>
      <w:marRight w:val="0"/>
      <w:marTop w:val="0"/>
      <w:marBottom w:val="0"/>
      <w:divBdr>
        <w:top w:val="none" w:sz="0" w:space="0" w:color="auto"/>
        <w:left w:val="none" w:sz="0" w:space="0" w:color="auto"/>
        <w:bottom w:val="none" w:sz="0" w:space="0" w:color="auto"/>
        <w:right w:val="none" w:sz="0" w:space="0" w:color="auto"/>
      </w:divBdr>
    </w:div>
    <w:div w:id="1701859063">
      <w:bodyDiv w:val="1"/>
      <w:marLeft w:val="0"/>
      <w:marRight w:val="0"/>
      <w:marTop w:val="0"/>
      <w:marBottom w:val="0"/>
      <w:divBdr>
        <w:top w:val="none" w:sz="0" w:space="0" w:color="auto"/>
        <w:left w:val="none" w:sz="0" w:space="0" w:color="auto"/>
        <w:bottom w:val="none" w:sz="0" w:space="0" w:color="auto"/>
        <w:right w:val="none" w:sz="0" w:space="0" w:color="auto"/>
      </w:divBdr>
    </w:div>
    <w:div w:id="1722095517">
      <w:bodyDiv w:val="1"/>
      <w:marLeft w:val="0"/>
      <w:marRight w:val="0"/>
      <w:marTop w:val="0"/>
      <w:marBottom w:val="0"/>
      <w:divBdr>
        <w:top w:val="none" w:sz="0" w:space="0" w:color="auto"/>
        <w:left w:val="none" w:sz="0" w:space="0" w:color="auto"/>
        <w:bottom w:val="none" w:sz="0" w:space="0" w:color="auto"/>
        <w:right w:val="none" w:sz="0" w:space="0" w:color="auto"/>
      </w:divBdr>
    </w:div>
    <w:div w:id="1726488083">
      <w:bodyDiv w:val="1"/>
      <w:marLeft w:val="0"/>
      <w:marRight w:val="0"/>
      <w:marTop w:val="0"/>
      <w:marBottom w:val="0"/>
      <w:divBdr>
        <w:top w:val="none" w:sz="0" w:space="0" w:color="auto"/>
        <w:left w:val="none" w:sz="0" w:space="0" w:color="auto"/>
        <w:bottom w:val="none" w:sz="0" w:space="0" w:color="auto"/>
        <w:right w:val="none" w:sz="0" w:space="0" w:color="auto"/>
      </w:divBdr>
    </w:div>
    <w:div w:id="1842626535">
      <w:bodyDiv w:val="1"/>
      <w:marLeft w:val="0"/>
      <w:marRight w:val="0"/>
      <w:marTop w:val="0"/>
      <w:marBottom w:val="0"/>
      <w:divBdr>
        <w:top w:val="none" w:sz="0" w:space="0" w:color="auto"/>
        <w:left w:val="none" w:sz="0" w:space="0" w:color="auto"/>
        <w:bottom w:val="none" w:sz="0" w:space="0" w:color="auto"/>
        <w:right w:val="none" w:sz="0" w:space="0" w:color="auto"/>
      </w:divBdr>
      <w:divsChild>
        <w:div w:id="1882128764">
          <w:marLeft w:val="0"/>
          <w:marRight w:val="0"/>
          <w:marTop w:val="0"/>
          <w:marBottom w:val="0"/>
          <w:divBdr>
            <w:top w:val="none" w:sz="0" w:space="0" w:color="auto"/>
            <w:left w:val="none" w:sz="0" w:space="0" w:color="auto"/>
            <w:bottom w:val="none" w:sz="0" w:space="0" w:color="auto"/>
            <w:right w:val="none" w:sz="0" w:space="0" w:color="auto"/>
          </w:divBdr>
        </w:div>
      </w:divsChild>
    </w:div>
    <w:div w:id="1871646887">
      <w:bodyDiv w:val="1"/>
      <w:marLeft w:val="0"/>
      <w:marRight w:val="0"/>
      <w:marTop w:val="0"/>
      <w:marBottom w:val="0"/>
      <w:divBdr>
        <w:top w:val="none" w:sz="0" w:space="0" w:color="auto"/>
        <w:left w:val="none" w:sz="0" w:space="0" w:color="auto"/>
        <w:bottom w:val="none" w:sz="0" w:space="0" w:color="auto"/>
        <w:right w:val="none" w:sz="0" w:space="0" w:color="auto"/>
      </w:divBdr>
    </w:div>
    <w:div w:id="1892308251">
      <w:bodyDiv w:val="1"/>
      <w:marLeft w:val="0"/>
      <w:marRight w:val="0"/>
      <w:marTop w:val="0"/>
      <w:marBottom w:val="0"/>
      <w:divBdr>
        <w:top w:val="none" w:sz="0" w:space="0" w:color="auto"/>
        <w:left w:val="none" w:sz="0" w:space="0" w:color="auto"/>
        <w:bottom w:val="none" w:sz="0" w:space="0" w:color="auto"/>
        <w:right w:val="none" w:sz="0" w:space="0" w:color="auto"/>
      </w:divBdr>
    </w:div>
    <w:div w:id="2059235721">
      <w:bodyDiv w:val="1"/>
      <w:marLeft w:val="0"/>
      <w:marRight w:val="0"/>
      <w:marTop w:val="0"/>
      <w:marBottom w:val="0"/>
      <w:divBdr>
        <w:top w:val="none" w:sz="0" w:space="0" w:color="auto"/>
        <w:left w:val="none" w:sz="0" w:space="0" w:color="auto"/>
        <w:bottom w:val="none" w:sz="0" w:space="0" w:color="auto"/>
        <w:right w:val="none" w:sz="0" w:space="0" w:color="auto"/>
      </w:divBdr>
    </w:div>
    <w:div w:id="209304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9C311F-63D2-4F8E-84A9-3487835F7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2338</Words>
  <Characters>13631</Characters>
  <Application>Microsoft Office Word</Application>
  <DocSecurity>0</DocSecurity>
  <Lines>296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Javaid</dc:creator>
  <cp:keywords/>
  <dc:description/>
  <cp:lastModifiedBy>faizan e mustafa sultan</cp:lastModifiedBy>
  <cp:revision>2</cp:revision>
  <dcterms:created xsi:type="dcterms:W3CDTF">2024-11-08T18:26:00Z</dcterms:created>
  <dcterms:modified xsi:type="dcterms:W3CDTF">2024-11-08T18:26:00Z</dcterms:modified>
</cp:coreProperties>
</file>