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00869098"/>
        <w:docPartObj>
          <w:docPartGallery w:val="Cover Pages"/>
          <w:docPartUnique/>
        </w:docPartObj>
      </w:sdtPr>
      <w:sdtEndPr>
        <w:rPr>
          <w:rStyle w:val="Strong"/>
          <w:color w:val="000000" w:themeColor="text1"/>
          <w:sz w:val="24"/>
          <w:szCs w:val="24"/>
        </w:rPr>
      </w:sdtEndPr>
      <w:sdtContent>
        <w:p w14:paraId="30AE768C" w14:textId="67FE8CB7" w:rsidR="00F77F13" w:rsidRDefault="00F77F13">
          <w:r>
            <w:rPr>
              <w:noProof/>
            </w:rPr>
            <mc:AlternateContent>
              <mc:Choice Requires="wps">
                <w:drawing>
                  <wp:anchor distT="0" distB="0" distL="114300" distR="114300" simplePos="0" relativeHeight="251672576" behindDoc="1" locked="0" layoutInCell="1" allowOverlap="1" wp14:anchorId="5584E8D2" wp14:editId="38EA7305">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001F9C24" w14:textId="04C8A3B7" w:rsidR="00F77F13" w:rsidRDefault="00F77F13"/>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584E8D2" id="Rectangle 466" o:spid="_x0000_s1026" style="position:absolute;margin-left:0;margin-top:0;width:581.4pt;height:752.4pt;z-index:-25164390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001F9C24" w14:textId="04C8A3B7" w:rsidR="00F77F13" w:rsidRDefault="00F77F13"/>
                      </w:txbxContent>
                    </v:textbox>
                    <w10:wrap anchorx="page" anchory="page"/>
                  </v:rect>
                </w:pict>
              </mc:Fallback>
            </mc:AlternateContent>
          </w:r>
          <w:r>
            <w:rPr>
              <w:noProof/>
            </w:rPr>
            <mc:AlternateContent>
              <mc:Choice Requires="wps">
                <w:drawing>
                  <wp:anchor distT="0" distB="0" distL="114300" distR="114300" simplePos="0" relativeHeight="251669504" behindDoc="0" locked="0" layoutInCell="1" allowOverlap="1" wp14:anchorId="6DBFB5B7" wp14:editId="6EAB18C6">
                    <wp:simplePos x="0" y="0"/>
                    <mc:AlternateContent>
                      <mc:Choice Requires="wp14">
                        <wp:positionH relativeFrom="page">
                          <wp14:pctPosHOffset>45500</wp14:pctPosHOffset>
                        </wp:positionH>
                      </mc:Choice>
                      <mc:Fallback>
                        <wp:positionH relativeFrom="page">
                          <wp:posOffset>3441065</wp:posOffset>
                        </wp:positionH>
                      </mc:Fallback>
                    </mc:AlternateContent>
                    <mc:AlternateContent>
                      <mc:Choice Requires="wp14">
                        <wp:positionV relativeFrom="page">
                          <wp14:pctPosVOffset>2500</wp14:pctPosVOffset>
                        </wp:positionV>
                      </mc:Choice>
                      <mc:Fallback>
                        <wp:positionV relativeFrom="page">
                          <wp:posOffset>267335</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b/>
                                    <w:sz w:val="44"/>
                                    <w:szCs w:val="44"/>
                                  </w:rPr>
                                  <w:alias w:val="Title"/>
                                  <w:id w:val="111563138"/>
                                  <w:dataBinding w:prefixMappings="xmlns:ns0='http://schemas.openxmlformats.org/package/2006/metadata/core-properties' xmlns:ns1='http://purl.org/dc/elements/1.1/'" w:xpath="/ns0:coreProperties[1]/ns1:title[1]" w:storeItemID="{6C3C8BC8-F283-45AE-878A-BAB7291924A1}"/>
                                  <w:text/>
                                </w:sdtPr>
                                <w:sdtContent>
                                  <w:p w14:paraId="1BAEAE3A" w14:textId="4155FF58" w:rsidR="004C0372" w:rsidRPr="004C0372" w:rsidRDefault="004C0372" w:rsidP="004C0372">
                                    <w:pPr>
                                      <w:spacing w:line="240" w:lineRule="auto"/>
                                      <w:rPr>
                                        <w:rFonts w:asciiTheme="majorHAnsi" w:eastAsiaTheme="majorEastAsia" w:hAnsiTheme="majorHAnsi" w:cstheme="majorBidi"/>
                                        <w:noProof/>
                                        <w:color w:val="4472C4" w:themeColor="accent1"/>
                                        <w:sz w:val="44"/>
                                        <w:szCs w:val="44"/>
                                      </w:rPr>
                                    </w:pPr>
                                    <w:r w:rsidRPr="004C0372">
                                      <w:rPr>
                                        <w:b/>
                                        <w:sz w:val="44"/>
                                        <w:szCs w:val="44"/>
                                      </w:rPr>
                                      <w:t>Applied Programmable Logic Controllers</w:t>
                                    </w:r>
                                  </w:p>
                                </w:sdtContent>
                              </w:sdt>
                              <w:p w14:paraId="7541F63C" w14:textId="1CB5BE53" w:rsidR="00F77F13" w:rsidRDefault="00F77F13">
                                <w:pPr>
                                  <w:spacing w:before="240"/>
                                  <w:jc w:val="center"/>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6DBFB5B7" id="Rectangle 467" o:spid="_x0000_s1027" style="position:absolute;margin-left:0;margin-top:0;width:226.45pt;height:237.6pt;z-index:251669504;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44546a [3215]" stroked="f" strokeweight="1pt">
                    <v:textbox inset="14.4pt,14.4pt,14.4pt,28.8pt">
                      <w:txbxContent>
                        <w:sdt>
                          <w:sdtPr>
                            <w:rPr>
                              <w:b/>
                              <w:sz w:val="44"/>
                              <w:szCs w:val="44"/>
                            </w:rPr>
                            <w:alias w:val="Title"/>
                            <w:id w:val="111563138"/>
                            <w:dataBinding w:prefixMappings="xmlns:ns0='http://schemas.openxmlformats.org/package/2006/metadata/core-properties' xmlns:ns1='http://purl.org/dc/elements/1.1/'" w:xpath="/ns0:coreProperties[1]/ns1:title[1]" w:storeItemID="{6C3C8BC8-F283-45AE-878A-BAB7291924A1}"/>
                            <w:text/>
                          </w:sdtPr>
                          <w:sdtContent>
                            <w:p w14:paraId="1BAEAE3A" w14:textId="4155FF58" w:rsidR="004C0372" w:rsidRPr="004C0372" w:rsidRDefault="004C0372" w:rsidP="004C0372">
                              <w:pPr>
                                <w:spacing w:line="240" w:lineRule="auto"/>
                                <w:rPr>
                                  <w:rFonts w:asciiTheme="majorHAnsi" w:eastAsiaTheme="majorEastAsia" w:hAnsiTheme="majorHAnsi" w:cstheme="majorBidi"/>
                                  <w:noProof/>
                                  <w:color w:val="4472C4" w:themeColor="accent1"/>
                                  <w:sz w:val="44"/>
                                  <w:szCs w:val="44"/>
                                </w:rPr>
                              </w:pPr>
                              <w:r w:rsidRPr="004C0372">
                                <w:rPr>
                                  <w:b/>
                                  <w:sz w:val="44"/>
                                  <w:szCs w:val="44"/>
                                </w:rPr>
                                <w:t>Applied Programmable Logic Controllers</w:t>
                              </w:r>
                            </w:p>
                          </w:sdtContent>
                        </w:sdt>
                        <w:p w14:paraId="7541F63C" w14:textId="1CB5BE53" w:rsidR="00F77F13" w:rsidRDefault="00F77F13">
                          <w:pPr>
                            <w:spacing w:before="240"/>
                            <w:jc w:val="center"/>
                            <w:rPr>
                              <w:color w:val="FFFFFF" w:themeColor="background1"/>
                            </w:rPr>
                          </w:pPr>
                        </w:p>
                      </w:txbxContent>
                    </v:textbox>
                    <w10:wrap anchorx="page" anchory="page"/>
                  </v:rect>
                </w:pict>
              </mc:Fallback>
            </mc:AlternateContent>
          </w:r>
          <w:r>
            <w:rPr>
              <w:noProof/>
            </w:rPr>
            <mc:AlternateContent>
              <mc:Choice Requires="wps">
                <w:drawing>
                  <wp:anchor distT="0" distB="0" distL="114300" distR="114300" simplePos="0" relativeHeight="251668480" behindDoc="0" locked="0" layoutInCell="1" allowOverlap="1" wp14:anchorId="34E26854" wp14:editId="6CC936DB">
                    <wp:simplePos x="0" y="0"/>
                    <mc:AlternateContent>
                      <mc:Choice Requires="wp14">
                        <wp:positionH relativeFrom="page">
                          <wp14:pctPosHOffset>44000</wp14:pctPosHOffset>
                        </wp:positionH>
                      </mc:Choice>
                      <mc:Fallback>
                        <wp:positionH relativeFrom="page">
                          <wp:posOffset>3327400</wp:posOffset>
                        </wp:positionH>
                      </mc:Fallback>
                    </mc:AlternateContent>
                    <mc:AlternateContent>
                      <mc:Choice Requires="wp14">
                        <wp:positionV relativeFrom="page">
                          <wp14:pctPosVOffset>2500</wp14:pctPosVOffset>
                        </wp:positionV>
                      </mc:Choice>
                      <mc:Fallback>
                        <wp:positionV relativeFrom="page">
                          <wp:posOffset>267335</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0CC62AA5" id="Rectangle 468" o:spid="_x0000_s1026" style="position:absolute;margin-left:0;margin-top:0;width:244.8pt;height:554.4pt;z-index:251668480;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71552" behindDoc="0" locked="0" layoutInCell="1" allowOverlap="1" wp14:anchorId="7E4A4F50" wp14:editId="03D1B5AA">
                    <wp:simplePos x="0" y="0"/>
                    <mc:AlternateContent>
                      <mc:Choice Requires="wp14">
                        <wp:positionH relativeFrom="page">
                          <wp14:pctPosHOffset>45500</wp14:pctPosHOffset>
                        </wp:positionH>
                      </mc:Choice>
                      <mc:Fallback>
                        <wp:positionH relativeFrom="page">
                          <wp:posOffset>3441065</wp:posOffset>
                        </wp:positionH>
                      </mc:Fallback>
                    </mc:AlternateContent>
                    <mc:AlternateContent>
                      <mc:Choice Requires="wp14">
                        <wp:positionV relativeFrom="page">
                          <wp14:pctPosVOffset>69000</wp14:pctPosVOffset>
                        </wp:positionV>
                      </mc:Choice>
                      <mc:Fallback>
                        <wp:positionV relativeFrom="page">
                          <wp:posOffset>7378065</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241ED3DA" id="Rectangle 469" o:spid="_x0000_s1026" style="position:absolute;margin-left:0;margin-top:0;width:226.45pt;height:9.35pt;z-index:251671552;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r>
            <w:rPr>
              <w:noProof/>
            </w:rPr>
            <mc:AlternateContent>
              <mc:Choice Requires="wps">
                <w:drawing>
                  <wp:anchor distT="0" distB="0" distL="114300" distR="114300" simplePos="0" relativeHeight="251670528" behindDoc="0" locked="0" layoutInCell="1" allowOverlap="1" wp14:anchorId="1F32E924" wp14:editId="7F26CE42">
                    <wp:simplePos x="0" y="0"/>
                    <mc:AlternateContent>
                      <mc:Choice Requires="wp14">
                        <wp:positionH relativeFrom="page">
                          <wp14:pctPosHOffset>45500</wp14:pctPosHOffset>
                        </wp:positionH>
                      </mc:Choice>
                      <mc:Fallback>
                        <wp:positionH relativeFrom="page">
                          <wp:posOffset>3441065</wp:posOffset>
                        </wp:positionH>
                      </mc:Fallback>
                    </mc:AlternateContent>
                    <mc:AlternateContent>
                      <mc:Choice Requires="wp14">
                        <wp:positionV relativeFrom="page">
                          <wp14:pctPosVOffset>35000</wp14:pctPosVOffset>
                        </wp:positionV>
                      </mc:Choice>
                      <mc:Fallback>
                        <wp:positionV relativeFrom="page">
                          <wp:posOffset>3742690</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b/>
                                    <w:sz w:val="32"/>
                                    <w:szCs w:val="3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048AADB7" w14:textId="4D9E7E08" w:rsidR="00F77F13" w:rsidRPr="004C0372" w:rsidRDefault="004C0372">
                                    <w:pPr>
                                      <w:spacing w:line="240" w:lineRule="auto"/>
                                      <w:rPr>
                                        <w:rFonts w:asciiTheme="majorHAnsi" w:eastAsiaTheme="majorEastAsia" w:hAnsiTheme="majorHAnsi" w:cstheme="majorBidi"/>
                                        <w:noProof/>
                                        <w:color w:val="4472C4" w:themeColor="accent1"/>
                                        <w:sz w:val="32"/>
                                        <w:szCs w:val="32"/>
                                      </w:rPr>
                                    </w:pPr>
                                    <w:r w:rsidRPr="004C0372">
                                      <w:rPr>
                                        <w:b/>
                                        <w:sz w:val="32"/>
                                        <w:szCs w:val="32"/>
                                      </w:rPr>
                                      <w:t>Applied Programmable Logic Controllers</w:t>
                                    </w:r>
                                  </w:p>
                                </w:sdtContent>
                              </w:sdt>
                              <w:sdt>
                                <w:sdtPr>
                                  <w:rPr>
                                    <w:b/>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5736F343" w14:textId="1DBBF941" w:rsidR="00F77F13" w:rsidRPr="004C0372" w:rsidRDefault="004C0372">
                                    <w:pPr>
                                      <w:rPr>
                                        <w:rFonts w:asciiTheme="majorHAnsi" w:eastAsiaTheme="majorEastAsia" w:hAnsiTheme="majorHAnsi" w:cstheme="majorBidi"/>
                                        <w:noProof/>
                                        <w:color w:val="44546A" w:themeColor="text2"/>
                                        <w:sz w:val="32"/>
                                        <w:szCs w:val="32"/>
                                      </w:rPr>
                                    </w:pPr>
                                    <w:r w:rsidRPr="004C0372">
                                      <w:rPr>
                                        <w:b/>
                                        <w:sz w:val="32"/>
                                        <w:szCs w:val="32"/>
                                      </w:rPr>
                                      <w:t>ACDA6000</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1F32E924" id="_x0000_t202" coordsize="21600,21600" o:spt="202" path="m,l,21600r21600,l21600,xe">
                    <v:stroke joinstyle="miter"/>
                    <v:path gradientshapeok="t" o:connecttype="rect"/>
                  </v:shapetype>
                  <v:shape id="Text Box 470" o:spid="_x0000_s1028" type="#_x0000_t202" style="position:absolute;margin-left:0;margin-top:0;width:220.3pt;height:194.9pt;z-index:251670528;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b/>
                              <w:sz w:val="32"/>
                              <w:szCs w:val="3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048AADB7" w14:textId="4D9E7E08" w:rsidR="00F77F13" w:rsidRPr="004C0372" w:rsidRDefault="004C0372">
                              <w:pPr>
                                <w:spacing w:line="240" w:lineRule="auto"/>
                                <w:rPr>
                                  <w:rFonts w:asciiTheme="majorHAnsi" w:eastAsiaTheme="majorEastAsia" w:hAnsiTheme="majorHAnsi" w:cstheme="majorBidi"/>
                                  <w:noProof/>
                                  <w:color w:val="4472C4" w:themeColor="accent1"/>
                                  <w:sz w:val="32"/>
                                  <w:szCs w:val="32"/>
                                </w:rPr>
                              </w:pPr>
                              <w:r w:rsidRPr="004C0372">
                                <w:rPr>
                                  <w:b/>
                                  <w:sz w:val="32"/>
                                  <w:szCs w:val="32"/>
                                </w:rPr>
                                <w:t>Applied Programmable Logic Controllers</w:t>
                              </w:r>
                            </w:p>
                          </w:sdtContent>
                        </w:sdt>
                        <w:sdt>
                          <w:sdtPr>
                            <w:rPr>
                              <w:b/>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5736F343" w14:textId="1DBBF941" w:rsidR="00F77F13" w:rsidRPr="004C0372" w:rsidRDefault="004C0372">
                              <w:pPr>
                                <w:rPr>
                                  <w:rFonts w:asciiTheme="majorHAnsi" w:eastAsiaTheme="majorEastAsia" w:hAnsiTheme="majorHAnsi" w:cstheme="majorBidi"/>
                                  <w:noProof/>
                                  <w:color w:val="44546A" w:themeColor="text2"/>
                                  <w:sz w:val="32"/>
                                  <w:szCs w:val="32"/>
                                </w:rPr>
                              </w:pPr>
                              <w:r w:rsidRPr="004C0372">
                                <w:rPr>
                                  <w:b/>
                                  <w:sz w:val="32"/>
                                  <w:szCs w:val="32"/>
                                </w:rPr>
                                <w:t>ACDA6000</w:t>
                              </w:r>
                            </w:p>
                          </w:sdtContent>
                        </w:sdt>
                      </w:txbxContent>
                    </v:textbox>
                    <w10:wrap type="square" anchorx="page" anchory="page"/>
                  </v:shape>
                </w:pict>
              </mc:Fallback>
            </mc:AlternateContent>
          </w:r>
        </w:p>
        <w:p w14:paraId="5060453B" w14:textId="2B692FBC" w:rsidR="006A1451" w:rsidRPr="00716241" w:rsidRDefault="006C6286" w:rsidP="006A1451">
          <w:pPr>
            <w:rPr>
              <w:rStyle w:val="Strong"/>
              <w:b w:val="0"/>
              <w:bCs w:val="0"/>
              <w:color w:val="000000" w:themeColor="text1"/>
              <w:sz w:val="24"/>
              <w:szCs w:val="24"/>
            </w:rPr>
          </w:pPr>
          <w:r>
            <w:rPr>
              <w:noProof/>
            </w:rPr>
            <mc:AlternateContent>
              <mc:Choice Requires="wps">
                <w:drawing>
                  <wp:anchor distT="0" distB="0" distL="114300" distR="114300" simplePos="0" relativeHeight="251673600" behindDoc="0" locked="0" layoutInCell="1" allowOverlap="1" wp14:anchorId="3006B10D" wp14:editId="1EBCF779">
                    <wp:simplePos x="0" y="0"/>
                    <wp:positionH relativeFrom="page">
                      <wp:posOffset>3438525</wp:posOffset>
                    </wp:positionH>
                    <wp:positionV relativeFrom="page">
                      <wp:posOffset>6591300</wp:posOffset>
                    </wp:positionV>
                    <wp:extent cx="2797810" cy="798195"/>
                    <wp:effectExtent l="0" t="0" r="0" b="1905"/>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798195"/>
                            </a:xfrm>
                            <a:prstGeom prst="rect">
                              <a:avLst/>
                            </a:prstGeom>
                            <a:noFill/>
                            <a:ln w="6350">
                              <a:noFill/>
                            </a:ln>
                            <a:effectLst/>
                          </wps:spPr>
                          <wps:txbx>
                            <w:txbxContent>
                              <w:p w14:paraId="1146EE9D" w14:textId="588ABFD0" w:rsidR="006C6286" w:rsidRPr="004C0372" w:rsidRDefault="00F77F13">
                                <w:pPr>
                                  <w:pStyle w:val="NoSpacing"/>
                                  <w:rPr>
                                    <w:noProof/>
                                    <w:color w:val="44546A" w:themeColor="text2"/>
                                    <w:sz w:val="32"/>
                                    <w:szCs w:val="32"/>
                                  </w:rPr>
                                </w:pPr>
                                <w:sdt>
                                  <w:sdtPr>
                                    <w:rPr>
                                      <w:noProof/>
                                      <w:color w:val="44546A" w:themeColor="text2"/>
                                      <w:sz w:val="32"/>
                                      <w:szCs w:val="3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Pr="004C0372">
                                      <w:rPr>
                                        <w:noProof/>
                                        <w:color w:val="44546A" w:themeColor="text2"/>
                                        <w:sz w:val="32"/>
                                        <w:szCs w:val="32"/>
                                      </w:rPr>
                                      <w:t>Spanswick, Adam</w:t>
                                    </w:r>
                                  </w:sdtContent>
                                </w:sdt>
                                <w:r w:rsidR="006C6286">
                                  <w:rPr>
                                    <w:noProof/>
                                    <w:color w:val="44546A" w:themeColor="text2"/>
                                    <w:sz w:val="32"/>
                                    <w:szCs w:val="32"/>
                                  </w:rPr>
                                  <w:t xml:space="preserve"> S2218236</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36000</wp14:pctWidth>
                    </wp14:sizeRelH>
                    <wp14:sizeRelV relativeFrom="margin">
                      <wp14:pctHeight>0</wp14:pctHeight>
                    </wp14:sizeRelV>
                  </wp:anchor>
                </w:drawing>
              </mc:Choice>
              <mc:Fallback>
                <w:pict>
                  <v:shape w14:anchorId="3006B10D" id="Text Box 465" o:spid="_x0000_s1029" type="#_x0000_t202" style="position:absolute;margin-left:270.75pt;margin-top:519pt;width:220.3pt;height:62.85pt;z-index:251673600;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" filled="f" stroked="f" strokeweight=".5pt">
                    <v:textbox>
                      <w:txbxContent>
                        <w:p w14:paraId="1146EE9D" w14:textId="588ABFD0" w:rsidR="006C6286" w:rsidRPr="004C0372" w:rsidRDefault="00F77F13">
                          <w:pPr>
                            <w:pStyle w:val="NoSpacing"/>
                            <w:rPr>
                              <w:noProof/>
                              <w:color w:val="44546A" w:themeColor="text2"/>
                              <w:sz w:val="32"/>
                              <w:szCs w:val="32"/>
                            </w:rPr>
                          </w:pPr>
                          <w:sdt>
                            <w:sdtPr>
                              <w:rPr>
                                <w:noProof/>
                                <w:color w:val="44546A" w:themeColor="text2"/>
                                <w:sz w:val="32"/>
                                <w:szCs w:val="3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Pr="004C0372">
                                <w:rPr>
                                  <w:noProof/>
                                  <w:color w:val="44546A" w:themeColor="text2"/>
                                  <w:sz w:val="32"/>
                                  <w:szCs w:val="32"/>
                                </w:rPr>
                                <w:t>Spanswick, Adam</w:t>
                              </w:r>
                            </w:sdtContent>
                          </w:sdt>
                          <w:r w:rsidR="006C6286">
                            <w:rPr>
                              <w:noProof/>
                              <w:color w:val="44546A" w:themeColor="text2"/>
                              <w:sz w:val="32"/>
                              <w:szCs w:val="32"/>
                            </w:rPr>
                            <w:t xml:space="preserve"> S2218236</w:t>
                          </w:r>
                        </w:p>
                      </w:txbxContent>
                    </v:textbox>
                    <w10:wrap type="square" anchorx="page" anchory="page"/>
                  </v:shape>
                </w:pict>
              </mc:Fallback>
            </mc:AlternateContent>
          </w:r>
          <w:r w:rsidR="00337CB3">
            <w:rPr>
              <w:noProof/>
            </w:rPr>
            <w:drawing>
              <wp:anchor distT="0" distB="0" distL="114300" distR="114300" simplePos="0" relativeHeight="251674624" behindDoc="1" locked="0" layoutInCell="1" allowOverlap="1" wp14:anchorId="6AEA95EF" wp14:editId="6C65D036">
                <wp:simplePos x="0" y="0"/>
                <wp:positionH relativeFrom="column">
                  <wp:posOffset>339725</wp:posOffset>
                </wp:positionH>
                <wp:positionV relativeFrom="paragraph">
                  <wp:posOffset>125095</wp:posOffset>
                </wp:positionV>
                <wp:extent cx="2146300" cy="744011"/>
                <wp:effectExtent l="0" t="0" r="6350" b="0"/>
                <wp:wrapTight wrapText="bothSides">
                  <wp:wrapPolygon edited="0">
                    <wp:start x="0" y="0"/>
                    <wp:lineTo x="0" y="21028"/>
                    <wp:lineTo x="21472" y="21028"/>
                    <wp:lineTo x="21472" y="0"/>
                    <wp:lineTo x="0" y="0"/>
                  </wp:wrapPolygon>
                </wp:wrapTight>
                <wp:docPr id="3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46300" cy="744011"/>
                        </a:xfrm>
                        <a:prstGeom prst="rect">
                          <a:avLst/>
                        </a:prstGeom>
                      </pic:spPr>
                    </pic:pic>
                  </a:graphicData>
                </a:graphic>
              </wp:anchor>
            </w:drawing>
          </w:r>
          <w:r w:rsidR="00F77F13">
            <w:rPr>
              <w:rStyle w:val="Strong"/>
              <w:b w:val="0"/>
              <w:bCs w:val="0"/>
              <w:color w:val="000000" w:themeColor="text1"/>
              <w:sz w:val="24"/>
              <w:szCs w:val="24"/>
            </w:rPr>
            <w:br w:type="page"/>
          </w:r>
        </w:p>
      </w:sdtContent>
    </w:sdt>
    <w:sdt>
      <w:sdtPr>
        <w:id w:val="-929123906"/>
        <w:docPartObj>
          <w:docPartGallery w:val="Table of Contents"/>
          <w:docPartUnique/>
        </w:docPartObj>
      </w:sdtPr>
      <w:sdtEndPr>
        <w:rPr>
          <w:rFonts w:eastAsiaTheme="minorHAnsi" w:cstheme="minorBidi"/>
          <w:b/>
          <w:bCs/>
          <w:noProof/>
          <w:sz w:val="22"/>
          <w:szCs w:val="22"/>
        </w:rPr>
      </w:sdtEndPr>
      <w:sdtContent>
        <w:p w14:paraId="7F472EBB" w14:textId="0BE827E7" w:rsidR="00153A58" w:rsidRDefault="00153A58">
          <w:pPr>
            <w:pStyle w:val="TOCHeading"/>
          </w:pPr>
          <w:r>
            <w:t>Contents</w:t>
          </w:r>
        </w:p>
        <w:p w14:paraId="6D2C5E33" w14:textId="059DA374" w:rsidR="00337CB3" w:rsidRDefault="00153A58">
          <w:pPr>
            <w:pStyle w:val="TOC1"/>
            <w:tabs>
              <w:tab w:val="right" w:leader="dot" w:pos="10900"/>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122176282" w:history="1">
            <w:r w:rsidR="00337CB3" w:rsidRPr="007B6B6B">
              <w:rPr>
                <w:rStyle w:val="Hyperlink"/>
                <w:noProof/>
                <w:shd w:val="clear" w:color="auto" w:fill="FFFFFF"/>
              </w:rPr>
              <w:t>Table of Content Tables</w:t>
            </w:r>
            <w:r w:rsidR="00337CB3">
              <w:rPr>
                <w:noProof/>
                <w:webHidden/>
              </w:rPr>
              <w:tab/>
            </w:r>
            <w:r w:rsidR="00337CB3">
              <w:rPr>
                <w:noProof/>
                <w:webHidden/>
              </w:rPr>
              <w:fldChar w:fldCharType="begin"/>
            </w:r>
            <w:r w:rsidR="00337CB3">
              <w:rPr>
                <w:noProof/>
                <w:webHidden/>
              </w:rPr>
              <w:instrText xml:space="preserve"> PAGEREF _Toc122176282 \h </w:instrText>
            </w:r>
            <w:r w:rsidR="00337CB3">
              <w:rPr>
                <w:noProof/>
                <w:webHidden/>
              </w:rPr>
            </w:r>
            <w:r w:rsidR="00337CB3">
              <w:rPr>
                <w:noProof/>
                <w:webHidden/>
              </w:rPr>
              <w:fldChar w:fldCharType="separate"/>
            </w:r>
            <w:r w:rsidR="00337CB3">
              <w:rPr>
                <w:noProof/>
                <w:webHidden/>
              </w:rPr>
              <w:t>4</w:t>
            </w:r>
            <w:r w:rsidR="00337CB3">
              <w:rPr>
                <w:noProof/>
                <w:webHidden/>
              </w:rPr>
              <w:fldChar w:fldCharType="end"/>
            </w:r>
          </w:hyperlink>
        </w:p>
        <w:p w14:paraId="5A26AD48" w14:textId="50861B03" w:rsidR="00337CB3" w:rsidRDefault="00337CB3">
          <w:pPr>
            <w:pStyle w:val="TOC1"/>
            <w:tabs>
              <w:tab w:val="right" w:leader="dot" w:pos="10900"/>
            </w:tabs>
            <w:rPr>
              <w:rFonts w:asciiTheme="minorHAnsi" w:eastAsiaTheme="minorEastAsia" w:hAnsiTheme="minorHAnsi"/>
              <w:noProof/>
              <w:lang w:eastAsia="en-GB"/>
            </w:rPr>
          </w:pPr>
          <w:hyperlink w:anchor="_Toc122176283" w:history="1">
            <w:r w:rsidRPr="007B6B6B">
              <w:rPr>
                <w:rStyle w:val="Hyperlink"/>
                <w:noProof/>
                <w:shd w:val="clear" w:color="auto" w:fill="FFFFFF"/>
              </w:rPr>
              <w:t>Table of Content Figures</w:t>
            </w:r>
            <w:r>
              <w:rPr>
                <w:noProof/>
                <w:webHidden/>
              </w:rPr>
              <w:tab/>
            </w:r>
            <w:r>
              <w:rPr>
                <w:noProof/>
                <w:webHidden/>
              </w:rPr>
              <w:fldChar w:fldCharType="begin"/>
            </w:r>
            <w:r>
              <w:rPr>
                <w:noProof/>
                <w:webHidden/>
              </w:rPr>
              <w:instrText xml:space="preserve"> PAGEREF _Toc122176283 \h </w:instrText>
            </w:r>
            <w:r>
              <w:rPr>
                <w:noProof/>
                <w:webHidden/>
              </w:rPr>
            </w:r>
            <w:r>
              <w:rPr>
                <w:noProof/>
                <w:webHidden/>
              </w:rPr>
              <w:fldChar w:fldCharType="separate"/>
            </w:r>
            <w:r>
              <w:rPr>
                <w:noProof/>
                <w:webHidden/>
              </w:rPr>
              <w:t>5</w:t>
            </w:r>
            <w:r>
              <w:rPr>
                <w:noProof/>
                <w:webHidden/>
              </w:rPr>
              <w:fldChar w:fldCharType="end"/>
            </w:r>
          </w:hyperlink>
        </w:p>
        <w:p w14:paraId="18D28C95" w14:textId="4B86C89A" w:rsidR="00337CB3" w:rsidRDefault="00337CB3">
          <w:pPr>
            <w:pStyle w:val="TOC1"/>
            <w:tabs>
              <w:tab w:val="right" w:leader="dot" w:pos="10900"/>
            </w:tabs>
            <w:rPr>
              <w:rFonts w:asciiTheme="minorHAnsi" w:eastAsiaTheme="minorEastAsia" w:hAnsiTheme="minorHAnsi"/>
              <w:noProof/>
              <w:lang w:eastAsia="en-GB"/>
            </w:rPr>
          </w:pPr>
          <w:hyperlink w:anchor="_Toc122176284" w:history="1">
            <w:r w:rsidRPr="007B6B6B">
              <w:rPr>
                <w:rStyle w:val="Hyperlink"/>
                <w:noProof/>
                <w:shd w:val="clear" w:color="auto" w:fill="FFFFFF"/>
              </w:rPr>
              <w:t>Introduction</w:t>
            </w:r>
            <w:r>
              <w:rPr>
                <w:noProof/>
                <w:webHidden/>
              </w:rPr>
              <w:tab/>
            </w:r>
            <w:r>
              <w:rPr>
                <w:noProof/>
                <w:webHidden/>
              </w:rPr>
              <w:fldChar w:fldCharType="begin"/>
            </w:r>
            <w:r>
              <w:rPr>
                <w:noProof/>
                <w:webHidden/>
              </w:rPr>
              <w:instrText xml:space="preserve"> PAGEREF _Toc122176284 \h </w:instrText>
            </w:r>
            <w:r>
              <w:rPr>
                <w:noProof/>
                <w:webHidden/>
              </w:rPr>
            </w:r>
            <w:r>
              <w:rPr>
                <w:noProof/>
                <w:webHidden/>
              </w:rPr>
              <w:fldChar w:fldCharType="separate"/>
            </w:r>
            <w:r>
              <w:rPr>
                <w:noProof/>
                <w:webHidden/>
              </w:rPr>
              <w:t>7</w:t>
            </w:r>
            <w:r>
              <w:rPr>
                <w:noProof/>
                <w:webHidden/>
              </w:rPr>
              <w:fldChar w:fldCharType="end"/>
            </w:r>
          </w:hyperlink>
        </w:p>
        <w:p w14:paraId="6067F968" w14:textId="54A45D63" w:rsidR="00337CB3" w:rsidRDefault="00337CB3">
          <w:pPr>
            <w:pStyle w:val="TOC1"/>
            <w:tabs>
              <w:tab w:val="right" w:leader="dot" w:pos="10900"/>
            </w:tabs>
            <w:rPr>
              <w:rFonts w:asciiTheme="minorHAnsi" w:eastAsiaTheme="minorEastAsia" w:hAnsiTheme="minorHAnsi"/>
              <w:noProof/>
              <w:lang w:eastAsia="en-GB"/>
            </w:rPr>
          </w:pPr>
          <w:hyperlink w:anchor="_Toc122176285" w:history="1">
            <w:r w:rsidRPr="007B6B6B">
              <w:rPr>
                <w:rStyle w:val="Hyperlink"/>
                <w:noProof/>
                <w:shd w:val="clear" w:color="auto" w:fill="FFFFFF"/>
              </w:rPr>
              <w:t>1.0 Program Logic Controllers</w:t>
            </w:r>
            <w:r>
              <w:rPr>
                <w:noProof/>
                <w:webHidden/>
              </w:rPr>
              <w:tab/>
            </w:r>
            <w:r>
              <w:rPr>
                <w:noProof/>
                <w:webHidden/>
              </w:rPr>
              <w:fldChar w:fldCharType="begin"/>
            </w:r>
            <w:r>
              <w:rPr>
                <w:noProof/>
                <w:webHidden/>
              </w:rPr>
              <w:instrText xml:space="preserve"> PAGEREF _Toc122176285 \h </w:instrText>
            </w:r>
            <w:r>
              <w:rPr>
                <w:noProof/>
                <w:webHidden/>
              </w:rPr>
            </w:r>
            <w:r>
              <w:rPr>
                <w:noProof/>
                <w:webHidden/>
              </w:rPr>
              <w:fldChar w:fldCharType="separate"/>
            </w:r>
            <w:r>
              <w:rPr>
                <w:noProof/>
                <w:webHidden/>
              </w:rPr>
              <w:t>0</w:t>
            </w:r>
            <w:r>
              <w:rPr>
                <w:noProof/>
                <w:webHidden/>
              </w:rPr>
              <w:fldChar w:fldCharType="end"/>
            </w:r>
          </w:hyperlink>
        </w:p>
        <w:p w14:paraId="0FD7FD5A" w14:textId="419F605C" w:rsidR="00337CB3" w:rsidRDefault="00337CB3">
          <w:pPr>
            <w:pStyle w:val="TOC1"/>
            <w:tabs>
              <w:tab w:val="right" w:leader="dot" w:pos="10900"/>
            </w:tabs>
            <w:rPr>
              <w:rFonts w:asciiTheme="minorHAnsi" w:eastAsiaTheme="minorEastAsia" w:hAnsiTheme="minorHAnsi"/>
              <w:noProof/>
              <w:lang w:eastAsia="en-GB"/>
            </w:rPr>
          </w:pPr>
          <w:hyperlink w:anchor="_Toc122176286" w:history="1">
            <w:r w:rsidRPr="007B6B6B">
              <w:rPr>
                <w:rStyle w:val="Hyperlink"/>
                <w:noProof/>
              </w:rPr>
              <w:t>1.1 Advantages/Disadvantages of PLC’S</w:t>
            </w:r>
            <w:r>
              <w:rPr>
                <w:noProof/>
                <w:webHidden/>
              </w:rPr>
              <w:tab/>
            </w:r>
            <w:r>
              <w:rPr>
                <w:noProof/>
                <w:webHidden/>
              </w:rPr>
              <w:fldChar w:fldCharType="begin"/>
            </w:r>
            <w:r>
              <w:rPr>
                <w:noProof/>
                <w:webHidden/>
              </w:rPr>
              <w:instrText xml:space="preserve"> PAGEREF _Toc122176286 \h </w:instrText>
            </w:r>
            <w:r>
              <w:rPr>
                <w:noProof/>
                <w:webHidden/>
              </w:rPr>
            </w:r>
            <w:r>
              <w:rPr>
                <w:noProof/>
                <w:webHidden/>
              </w:rPr>
              <w:fldChar w:fldCharType="separate"/>
            </w:r>
            <w:r>
              <w:rPr>
                <w:noProof/>
                <w:webHidden/>
              </w:rPr>
              <w:t>2</w:t>
            </w:r>
            <w:r>
              <w:rPr>
                <w:noProof/>
                <w:webHidden/>
              </w:rPr>
              <w:fldChar w:fldCharType="end"/>
            </w:r>
          </w:hyperlink>
        </w:p>
        <w:p w14:paraId="6C1F0EC1" w14:textId="393D4466" w:rsidR="00337CB3" w:rsidRDefault="00337CB3">
          <w:pPr>
            <w:pStyle w:val="TOC1"/>
            <w:tabs>
              <w:tab w:val="right" w:leader="dot" w:pos="10900"/>
            </w:tabs>
            <w:rPr>
              <w:rFonts w:asciiTheme="minorHAnsi" w:eastAsiaTheme="minorEastAsia" w:hAnsiTheme="minorHAnsi"/>
              <w:noProof/>
              <w:lang w:eastAsia="en-GB"/>
            </w:rPr>
          </w:pPr>
          <w:hyperlink w:anchor="_Toc122176287" w:history="1">
            <w:r w:rsidRPr="007B6B6B">
              <w:rPr>
                <w:rStyle w:val="Hyperlink"/>
                <w:noProof/>
              </w:rPr>
              <w:t>1.2 Types of PLC’s</w:t>
            </w:r>
            <w:r>
              <w:rPr>
                <w:noProof/>
                <w:webHidden/>
              </w:rPr>
              <w:tab/>
            </w:r>
            <w:r>
              <w:rPr>
                <w:noProof/>
                <w:webHidden/>
              </w:rPr>
              <w:fldChar w:fldCharType="begin"/>
            </w:r>
            <w:r>
              <w:rPr>
                <w:noProof/>
                <w:webHidden/>
              </w:rPr>
              <w:instrText xml:space="preserve"> PAGEREF _Toc122176287 \h </w:instrText>
            </w:r>
            <w:r>
              <w:rPr>
                <w:noProof/>
                <w:webHidden/>
              </w:rPr>
            </w:r>
            <w:r>
              <w:rPr>
                <w:noProof/>
                <w:webHidden/>
              </w:rPr>
              <w:fldChar w:fldCharType="separate"/>
            </w:r>
            <w:r>
              <w:rPr>
                <w:noProof/>
                <w:webHidden/>
              </w:rPr>
              <w:t>3</w:t>
            </w:r>
            <w:r>
              <w:rPr>
                <w:noProof/>
                <w:webHidden/>
              </w:rPr>
              <w:fldChar w:fldCharType="end"/>
            </w:r>
          </w:hyperlink>
        </w:p>
        <w:p w14:paraId="7E85F0A1" w14:textId="08E48AD3" w:rsidR="00337CB3" w:rsidRDefault="00337CB3">
          <w:pPr>
            <w:pStyle w:val="TOC1"/>
            <w:tabs>
              <w:tab w:val="right" w:leader="dot" w:pos="10900"/>
            </w:tabs>
            <w:rPr>
              <w:rFonts w:asciiTheme="minorHAnsi" w:eastAsiaTheme="minorEastAsia" w:hAnsiTheme="minorHAnsi"/>
              <w:noProof/>
              <w:lang w:eastAsia="en-GB"/>
            </w:rPr>
          </w:pPr>
          <w:hyperlink w:anchor="_Toc122176288" w:history="1">
            <w:r w:rsidRPr="007B6B6B">
              <w:rPr>
                <w:rStyle w:val="Hyperlink"/>
                <w:rFonts w:cs="Arial"/>
                <w:b/>
                <w:bCs/>
                <w:noProof/>
              </w:rPr>
              <w:t>1.3 Siemens</w:t>
            </w:r>
            <w:r>
              <w:rPr>
                <w:noProof/>
                <w:webHidden/>
              </w:rPr>
              <w:tab/>
            </w:r>
            <w:r>
              <w:rPr>
                <w:noProof/>
                <w:webHidden/>
              </w:rPr>
              <w:fldChar w:fldCharType="begin"/>
            </w:r>
            <w:r>
              <w:rPr>
                <w:noProof/>
                <w:webHidden/>
              </w:rPr>
              <w:instrText xml:space="preserve"> PAGEREF _Toc122176288 \h </w:instrText>
            </w:r>
            <w:r>
              <w:rPr>
                <w:noProof/>
                <w:webHidden/>
              </w:rPr>
            </w:r>
            <w:r>
              <w:rPr>
                <w:noProof/>
                <w:webHidden/>
              </w:rPr>
              <w:fldChar w:fldCharType="separate"/>
            </w:r>
            <w:r>
              <w:rPr>
                <w:noProof/>
                <w:webHidden/>
              </w:rPr>
              <w:t>7</w:t>
            </w:r>
            <w:r>
              <w:rPr>
                <w:noProof/>
                <w:webHidden/>
              </w:rPr>
              <w:fldChar w:fldCharType="end"/>
            </w:r>
          </w:hyperlink>
        </w:p>
        <w:p w14:paraId="736D4DB1" w14:textId="3B2B1655" w:rsidR="00337CB3" w:rsidRDefault="00337CB3">
          <w:pPr>
            <w:pStyle w:val="TOC1"/>
            <w:tabs>
              <w:tab w:val="right" w:leader="dot" w:pos="10900"/>
            </w:tabs>
            <w:rPr>
              <w:rFonts w:asciiTheme="minorHAnsi" w:eastAsiaTheme="minorEastAsia" w:hAnsiTheme="minorHAnsi"/>
              <w:noProof/>
              <w:lang w:eastAsia="en-GB"/>
            </w:rPr>
          </w:pPr>
          <w:hyperlink w:anchor="_Toc122176289" w:history="1">
            <w:r w:rsidRPr="007B6B6B">
              <w:rPr>
                <w:rStyle w:val="Hyperlink"/>
                <w:rFonts w:cs="Arial"/>
                <w:b/>
                <w:bCs/>
                <w:noProof/>
                <w:shd w:val="clear" w:color="auto" w:fill="FFFFFF"/>
              </w:rPr>
              <w:t>1.4  </w:t>
            </w:r>
            <w:r w:rsidRPr="007B6B6B">
              <w:rPr>
                <w:rStyle w:val="Hyperlink"/>
                <w:rFonts w:cs="Arial"/>
                <w:b/>
                <w:bCs/>
                <w:noProof/>
              </w:rPr>
              <w:t>Rockwell Automation</w:t>
            </w:r>
            <w:r w:rsidRPr="007B6B6B">
              <w:rPr>
                <w:rStyle w:val="Hyperlink"/>
                <w:rFonts w:cs="Arial"/>
                <w:noProof/>
                <w:shd w:val="clear" w:color="auto" w:fill="FFFFFF"/>
              </w:rPr>
              <w:t> / </w:t>
            </w:r>
            <w:r w:rsidRPr="007B6B6B">
              <w:rPr>
                <w:rStyle w:val="Hyperlink"/>
                <w:rFonts w:cs="Arial"/>
                <w:b/>
                <w:bCs/>
                <w:noProof/>
              </w:rPr>
              <w:t>Allen Bradley</w:t>
            </w:r>
            <w:r>
              <w:rPr>
                <w:noProof/>
                <w:webHidden/>
              </w:rPr>
              <w:tab/>
            </w:r>
            <w:r>
              <w:rPr>
                <w:noProof/>
                <w:webHidden/>
              </w:rPr>
              <w:fldChar w:fldCharType="begin"/>
            </w:r>
            <w:r>
              <w:rPr>
                <w:noProof/>
                <w:webHidden/>
              </w:rPr>
              <w:instrText xml:space="preserve"> PAGEREF _Toc122176289 \h </w:instrText>
            </w:r>
            <w:r>
              <w:rPr>
                <w:noProof/>
                <w:webHidden/>
              </w:rPr>
            </w:r>
            <w:r>
              <w:rPr>
                <w:noProof/>
                <w:webHidden/>
              </w:rPr>
              <w:fldChar w:fldCharType="separate"/>
            </w:r>
            <w:r>
              <w:rPr>
                <w:noProof/>
                <w:webHidden/>
              </w:rPr>
              <w:t>8</w:t>
            </w:r>
            <w:r>
              <w:rPr>
                <w:noProof/>
                <w:webHidden/>
              </w:rPr>
              <w:fldChar w:fldCharType="end"/>
            </w:r>
          </w:hyperlink>
        </w:p>
        <w:p w14:paraId="434A6D39" w14:textId="6B74436A" w:rsidR="00337CB3" w:rsidRDefault="00337CB3">
          <w:pPr>
            <w:pStyle w:val="TOC1"/>
            <w:tabs>
              <w:tab w:val="right" w:leader="dot" w:pos="10900"/>
            </w:tabs>
            <w:rPr>
              <w:rFonts w:asciiTheme="minorHAnsi" w:eastAsiaTheme="minorEastAsia" w:hAnsiTheme="minorHAnsi"/>
              <w:noProof/>
              <w:lang w:eastAsia="en-GB"/>
            </w:rPr>
          </w:pPr>
          <w:hyperlink w:anchor="_Toc122176290" w:history="1">
            <w:r w:rsidRPr="007B6B6B">
              <w:rPr>
                <w:rStyle w:val="Hyperlink"/>
                <w:rFonts w:cs="Arial"/>
                <w:b/>
                <w:bCs/>
                <w:noProof/>
              </w:rPr>
              <w:t>1.5 Mitsubishi Electric</w:t>
            </w:r>
            <w:r>
              <w:rPr>
                <w:noProof/>
                <w:webHidden/>
              </w:rPr>
              <w:tab/>
            </w:r>
            <w:r>
              <w:rPr>
                <w:noProof/>
                <w:webHidden/>
              </w:rPr>
              <w:fldChar w:fldCharType="begin"/>
            </w:r>
            <w:r>
              <w:rPr>
                <w:noProof/>
                <w:webHidden/>
              </w:rPr>
              <w:instrText xml:space="preserve"> PAGEREF _Toc122176290 \h </w:instrText>
            </w:r>
            <w:r>
              <w:rPr>
                <w:noProof/>
                <w:webHidden/>
              </w:rPr>
            </w:r>
            <w:r>
              <w:rPr>
                <w:noProof/>
                <w:webHidden/>
              </w:rPr>
              <w:fldChar w:fldCharType="separate"/>
            </w:r>
            <w:r>
              <w:rPr>
                <w:noProof/>
                <w:webHidden/>
              </w:rPr>
              <w:t>9</w:t>
            </w:r>
            <w:r>
              <w:rPr>
                <w:noProof/>
                <w:webHidden/>
              </w:rPr>
              <w:fldChar w:fldCharType="end"/>
            </w:r>
          </w:hyperlink>
        </w:p>
        <w:p w14:paraId="194CE92B" w14:textId="6B2078D5" w:rsidR="00337CB3" w:rsidRDefault="00337CB3">
          <w:pPr>
            <w:pStyle w:val="TOC1"/>
            <w:tabs>
              <w:tab w:val="right" w:leader="dot" w:pos="10900"/>
            </w:tabs>
            <w:rPr>
              <w:rFonts w:asciiTheme="minorHAnsi" w:eastAsiaTheme="minorEastAsia" w:hAnsiTheme="minorHAnsi"/>
              <w:noProof/>
              <w:lang w:eastAsia="en-GB"/>
            </w:rPr>
          </w:pPr>
          <w:hyperlink w:anchor="_Toc122176291" w:history="1">
            <w:r w:rsidRPr="007B6B6B">
              <w:rPr>
                <w:rStyle w:val="Hyperlink"/>
                <w:rFonts w:cs="Arial"/>
                <w:b/>
                <w:bCs/>
                <w:noProof/>
              </w:rPr>
              <w:t>1.6 Omron</w:t>
            </w:r>
            <w:r>
              <w:rPr>
                <w:noProof/>
                <w:webHidden/>
              </w:rPr>
              <w:tab/>
            </w:r>
            <w:r>
              <w:rPr>
                <w:noProof/>
                <w:webHidden/>
              </w:rPr>
              <w:fldChar w:fldCharType="begin"/>
            </w:r>
            <w:r>
              <w:rPr>
                <w:noProof/>
                <w:webHidden/>
              </w:rPr>
              <w:instrText xml:space="preserve"> PAGEREF _Toc122176291 \h </w:instrText>
            </w:r>
            <w:r>
              <w:rPr>
                <w:noProof/>
                <w:webHidden/>
              </w:rPr>
            </w:r>
            <w:r>
              <w:rPr>
                <w:noProof/>
                <w:webHidden/>
              </w:rPr>
              <w:fldChar w:fldCharType="separate"/>
            </w:r>
            <w:r>
              <w:rPr>
                <w:noProof/>
                <w:webHidden/>
              </w:rPr>
              <w:t>10</w:t>
            </w:r>
            <w:r>
              <w:rPr>
                <w:noProof/>
                <w:webHidden/>
              </w:rPr>
              <w:fldChar w:fldCharType="end"/>
            </w:r>
          </w:hyperlink>
        </w:p>
        <w:p w14:paraId="3699D8B5" w14:textId="40A97141" w:rsidR="00337CB3" w:rsidRDefault="00337CB3">
          <w:pPr>
            <w:pStyle w:val="TOC1"/>
            <w:tabs>
              <w:tab w:val="right" w:leader="dot" w:pos="10900"/>
            </w:tabs>
            <w:rPr>
              <w:rFonts w:asciiTheme="minorHAnsi" w:eastAsiaTheme="minorEastAsia" w:hAnsiTheme="minorHAnsi"/>
              <w:noProof/>
              <w:lang w:eastAsia="en-GB"/>
            </w:rPr>
          </w:pPr>
          <w:hyperlink w:anchor="_Toc122176292" w:history="1">
            <w:r w:rsidRPr="007B6B6B">
              <w:rPr>
                <w:rStyle w:val="Hyperlink"/>
                <w:noProof/>
              </w:rPr>
              <w:t>1.7 ABB</w:t>
            </w:r>
            <w:r>
              <w:rPr>
                <w:noProof/>
                <w:webHidden/>
              </w:rPr>
              <w:tab/>
            </w:r>
            <w:r>
              <w:rPr>
                <w:noProof/>
                <w:webHidden/>
              </w:rPr>
              <w:fldChar w:fldCharType="begin"/>
            </w:r>
            <w:r>
              <w:rPr>
                <w:noProof/>
                <w:webHidden/>
              </w:rPr>
              <w:instrText xml:space="preserve"> PAGEREF _Toc122176292 \h </w:instrText>
            </w:r>
            <w:r>
              <w:rPr>
                <w:noProof/>
                <w:webHidden/>
              </w:rPr>
            </w:r>
            <w:r>
              <w:rPr>
                <w:noProof/>
                <w:webHidden/>
              </w:rPr>
              <w:fldChar w:fldCharType="separate"/>
            </w:r>
            <w:r>
              <w:rPr>
                <w:noProof/>
                <w:webHidden/>
              </w:rPr>
              <w:t>11</w:t>
            </w:r>
            <w:r>
              <w:rPr>
                <w:noProof/>
                <w:webHidden/>
              </w:rPr>
              <w:fldChar w:fldCharType="end"/>
            </w:r>
          </w:hyperlink>
        </w:p>
        <w:p w14:paraId="471B7989" w14:textId="7A72D974" w:rsidR="00337CB3" w:rsidRDefault="00337CB3">
          <w:pPr>
            <w:pStyle w:val="TOC1"/>
            <w:tabs>
              <w:tab w:val="right" w:leader="dot" w:pos="10900"/>
            </w:tabs>
            <w:rPr>
              <w:rFonts w:asciiTheme="minorHAnsi" w:eastAsiaTheme="minorEastAsia" w:hAnsiTheme="minorHAnsi"/>
              <w:noProof/>
              <w:lang w:eastAsia="en-GB"/>
            </w:rPr>
          </w:pPr>
          <w:hyperlink w:anchor="_Toc122176293" w:history="1">
            <w:r w:rsidRPr="007B6B6B">
              <w:rPr>
                <w:rStyle w:val="Hyperlink"/>
                <w:noProof/>
              </w:rPr>
              <w:t>1.8 Delta</w:t>
            </w:r>
            <w:r>
              <w:rPr>
                <w:noProof/>
                <w:webHidden/>
              </w:rPr>
              <w:tab/>
            </w:r>
            <w:r>
              <w:rPr>
                <w:noProof/>
                <w:webHidden/>
              </w:rPr>
              <w:fldChar w:fldCharType="begin"/>
            </w:r>
            <w:r>
              <w:rPr>
                <w:noProof/>
                <w:webHidden/>
              </w:rPr>
              <w:instrText xml:space="preserve"> PAGEREF _Toc122176293 \h </w:instrText>
            </w:r>
            <w:r>
              <w:rPr>
                <w:noProof/>
                <w:webHidden/>
              </w:rPr>
            </w:r>
            <w:r>
              <w:rPr>
                <w:noProof/>
                <w:webHidden/>
              </w:rPr>
              <w:fldChar w:fldCharType="separate"/>
            </w:r>
            <w:r>
              <w:rPr>
                <w:noProof/>
                <w:webHidden/>
              </w:rPr>
              <w:t>12</w:t>
            </w:r>
            <w:r>
              <w:rPr>
                <w:noProof/>
                <w:webHidden/>
              </w:rPr>
              <w:fldChar w:fldCharType="end"/>
            </w:r>
          </w:hyperlink>
        </w:p>
        <w:p w14:paraId="04125830" w14:textId="4D6FD85F" w:rsidR="00337CB3" w:rsidRDefault="00337CB3">
          <w:pPr>
            <w:pStyle w:val="TOC1"/>
            <w:tabs>
              <w:tab w:val="right" w:leader="dot" w:pos="10900"/>
            </w:tabs>
            <w:rPr>
              <w:rFonts w:asciiTheme="minorHAnsi" w:eastAsiaTheme="minorEastAsia" w:hAnsiTheme="minorHAnsi"/>
              <w:noProof/>
              <w:lang w:eastAsia="en-GB"/>
            </w:rPr>
          </w:pPr>
          <w:hyperlink w:anchor="_Toc122176294" w:history="1">
            <w:r w:rsidRPr="007B6B6B">
              <w:rPr>
                <w:rStyle w:val="Hyperlink"/>
                <w:noProof/>
              </w:rPr>
              <w:t>1.9 Schneider Electric</w:t>
            </w:r>
            <w:r>
              <w:rPr>
                <w:noProof/>
                <w:webHidden/>
              </w:rPr>
              <w:tab/>
            </w:r>
            <w:r>
              <w:rPr>
                <w:noProof/>
                <w:webHidden/>
              </w:rPr>
              <w:fldChar w:fldCharType="begin"/>
            </w:r>
            <w:r>
              <w:rPr>
                <w:noProof/>
                <w:webHidden/>
              </w:rPr>
              <w:instrText xml:space="preserve"> PAGEREF _Toc122176294 \h </w:instrText>
            </w:r>
            <w:r>
              <w:rPr>
                <w:noProof/>
                <w:webHidden/>
              </w:rPr>
            </w:r>
            <w:r>
              <w:rPr>
                <w:noProof/>
                <w:webHidden/>
              </w:rPr>
              <w:fldChar w:fldCharType="separate"/>
            </w:r>
            <w:r>
              <w:rPr>
                <w:noProof/>
                <w:webHidden/>
              </w:rPr>
              <w:t>13</w:t>
            </w:r>
            <w:r>
              <w:rPr>
                <w:noProof/>
                <w:webHidden/>
              </w:rPr>
              <w:fldChar w:fldCharType="end"/>
            </w:r>
          </w:hyperlink>
        </w:p>
        <w:p w14:paraId="4ECDCDA1" w14:textId="030A6704" w:rsidR="00337CB3" w:rsidRDefault="00337CB3">
          <w:pPr>
            <w:pStyle w:val="TOC1"/>
            <w:tabs>
              <w:tab w:val="right" w:leader="dot" w:pos="10900"/>
            </w:tabs>
            <w:rPr>
              <w:rFonts w:asciiTheme="minorHAnsi" w:eastAsiaTheme="minorEastAsia" w:hAnsiTheme="minorHAnsi"/>
              <w:noProof/>
              <w:lang w:eastAsia="en-GB"/>
            </w:rPr>
          </w:pPr>
          <w:hyperlink w:anchor="_Toc122176295" w:history="1">
            <w:r w:rsidRPr="007B6B6B">
              <w:rPr>
                <w:rStyle w:val="Hyperlink"/>
                <w:noProof/>
              </w:rPr>
              <w:t>2.0 Ladder Logic</w:t>
            </w:r>
            <w:r>
              <w:rPr>
                <w:noProof/>
                <w:webHidden/>
              </w:rPr>
              <w:tab/>
            </w:r>
            <w:r>
              <w:rPr>
                <w:noProof/>
                <w:webHidden/>
              </w:rPr>
              <w:fldChar w:fldCharType="begin"/>
            </w:r>
            <w:r>
              <w:rPr>
                <w:noProof/>
                <w:webHidden/>
              </w:rPr>
              <w:instrText xml:space="preserve"> PAGEREF _Toc122176295 \h </w:instrText>
            </w:r>
            <w:r>
              <w:rPr>
                <w:noProof/>
                <w:webHidden/>
              </w:rPr>
            </w:r>
            <w:r>
              <w:rPr>
                <w:noProof/>
                <w:webHidden/>
              </w:rPr>
              <w:fldChar w:fldCharType="separate"/>
            </w:r>
            <w:r>
              <w:rPr>
                <w:noProof/>
                <w:webHidden/>
              </w:rPr>
              <w:t>14</w:t>
            </w:r>
            <w:r>
              <w:rPr>
                <w:noProof/>
                <w:webHidden/>
              </w:rPr>
              <w:fldChar w:fldCharType="end"/>
            </w:r>
          </w:hyperlink>
        </w:p>
        <w:p w14:paraId="48566910" w14:textId="503B7163" w:rsidR="00337CB3" w:rsidRDefault="00337CB3">
          <w:pPr>
            <w:pStyle w:val="TOC1"/>
            <w:tabs>
              <w:tab w:val="right" w:leader="dot" w:pos="10900"/>
            </w:tabs>
            <w:rPr>
              <w:rFonts w:asciiTheme="minorHAnsi" w:eastAsiaTheme="minorEastAsia" w:hAnsiTheme="minorHAnsi"/>
              <w:noProof/>
              <w:lang w:eastAsia="en-GB"/>
            </w:rPr>
          </w:pPr>
          <w:hyperlink w:anchor="_Toc122176296" w:history="1">
            <w:r w:rsidRPr="007B6B6B">
              <w:rPr>
                <w:rStyle w:val="Hyperlink"/>
                <w:noProof/>
              </w:rPr>
              <w:t>2.1 Network 1</w:t>
            </w:r>
            <w:r>
              <w:rPr>
                <w:noProof/>
                <w:webHidden/>
              </w:rPr>
              <w:tab/>
            </w:r>
            <w:r>
              <w:rPr>
                <w:noProof/>
                <w:webHidden/>
              </w:rPr>
              <w:fldChar w:fldCharType="begin"/>
            </w:r>
            <w:r>
              <w:rPr>
                <w:noProof/>
                <w:webHidden/>
              </w:rPr>
              <w:instrText xml:space="preserve"> PAGEREF _Toc122176296 \h </w:instrText>
            </w:r>
            <w:r>
              <w:rPr>
                <w:noProof/>
                <w:webHidden/>
              </w:rPr>
            </w:r>
            <w:r>
              <w:rPr>
                <w:noProof/>
                <w:webHidden/>
              </w:rPr>
              <w:fldChar w:fldCharType="separate"/>
            </w:r>
            <w:r>
              <w:rPr>
                <w:noProof/>
                <w:webHidden/>
              </w:rPr>
              <w:t>14</w:t>
            </w:r>
            <w:r>
              <w:rPr>
                <w:noProof/>
                <w:webHidden/>
              </w:rPr>
              <w:fldChar w:fldCharType="end"/>
            </w:r>
          </w:hyperlink>
        </w:p>
        <w:p w14:paraId="360960E8" w14:textId="4291A262" w:rsidR="00337CB3" w:rsidRDefault="00337CB3">
          <w:pPr>
            <w:pStyle w:val="TOC1"/>
            <w:tabs>
              <w:tab w:val="right" w:leader="dot" w:pos="10900"/>
            </w:tabs>
            <w:rPr>
              <w:rFonts w:asciiTheme="minorHAnsi" w:eastAsiaTheme="minorEastAsia" w:hAnsiTheme="minorHAnsi"/>
              <w:noProof/>
              <w:lang w:eastAsia="en-GB"/>
            </w:rPr>
          </w:pPr>
          <w:hyperlink w:anchor="_Toc122176297" w:history="1">
            <w:r w:rsidRPr="007B6B6B">
              <w:rPr>
                <w:rStyle w:val="Hyperlink"/>
                <w:noProof/>
              </w:rPr>
              <w:t>2.2 Network 2</w:t>
            </w:r>
            <w:r>
              <w:rPr>
                <w:noProof/>
                <w:webHidden/>
              </w:rPr>
              <w:tab/>
            </w:r>
            <w:r>
              <w:rPr>
                <w:noProof/>
                <w:webHidden/>
              </w:rPr>
              <w:fldChar w:fldCharType="begin"/>
            </w:r>
            <w:r>
              <w:rPr>
                <w:noProof/>
                <w:webHidden/>
              </w:rPr>
              <w:instrText xml:space="preserve"> PAGEREF _Toc122176297 \h </w:instrText>
            </w:r>
            <w:r>
              <w:rPr>
                <w:noProof/>
                <w:webHidden/>
              </w:rPr>
            </w:r>
            <w:r>
              <w:rPr>
                <w:noProof/>
                <w:webHidden/>
              </w:rPr>
              <w:fldChar w:fldCharType="separate"/>
            </w:r>
            <w:r>
              <w:rPr>
                <w:noProof/>
                <w:webHidden/>
              </w:rPr>
              <w:t>14</w:t>
            </w:r>
            <w:r>
              <w:rPr>
                <w:noProof/>
                <w:webHidden/>
              </w:rPr>
              <w:fldChar w:fldCharType="end"/>
            </w:r>
          </w:hyperlink>
        </w:p>
        <w:p w14:paraId="20D772CF" w14:textId="33102495" w:rsidR="00337CB3" w:rsidRDefault="00337CB3">
          <w:pPr>
            <w:pStyle w:val="TOC1"/>
            <w:tabs>
              <w:tab w:val="right" w:leader="dot" w:pos="10900"/>
            </w:tabs>
            <w:rPr>
              <w:rFonts w:asciiTheme="minorHAnsi" w:eastAsiaTheme="minorEastAsia" w:hAnsiTheme="minorHAnsi"/>
              <w:noProof/>
              <w:lang w:eastAsia="en-GB"/>
            </w:rPr>
          </w:pPr>
          <w:hyperlink w:anchor="_Toc122176298" w:history="1">
            <w:r w:rsidRPr="007B6B6B">
              <w:rPr>
                <w:rStyle w:val="Hyperlink"/>
                <w:noProof/>
              </w:rPr>
              <w:t>2.3 Network 3</w:t>
            </w:r>
            <w:r>
              <w:rPr>
                <w:noProof/>
                <w:webHidden/>
              </w:rPr>
              <w:tab/>
            </w:r>
            <w:r>
              <w:rPr>
                <w:noProof/>
                <w:webHidden/>
              </w:rPr>
              <w:fldChar w:fldCharType="begin"/>
            </w:r>
            <w:r>
              <w:rPr>
                <w:noProof/>
                <w:webHidden/>
              </w:rPr>
              <w:instrText xml:space="preserve"> PAGEREF _Toc122176298 \h </w:instrText>
            </w:r>
            <w:r>
              <w:rPr>
                <w:noProof/>
                <w:webHidden/>
              </w:rPr>
            </w:r>
            <w:r>
              <w:rPr>
                <w:noProof/>
                <w:webHidden/>
              </w:rPr>
              <w:fldChar w:fldCharType="separate"/>
            </w:r>
            <w:r>
              <w:rPr>
                <w:noProof/>
                <w:webHidden/>
              </w:rPr>
              <w:t>14</w:t>
            </w:r>
            <w:r>
              <w:rPr>
                <w:noProof/>
                <w:webHidden/>
              </w:rPr>
              <w:fldChar w:fldCharType="end"/>
            </w:r>
          </w:hyperlink>
        </w:p>
        <w:p w14:paraId="045C3077" w14:textId="0E6BD2D2" w:rsidR="00337CB3" w:rsidRDefault="00337CB3">
          <w:pPr>
            <w:pStyle w:val="TOC1"/>
            <w:tabs>
              <w:tab w:val="right" w:leader="dot" w:pos="10900"/>
            </w:tabs>
            <w:rPr>
              <w:rFonts w:asciiTheme="minorHAnsi" w:eastAsiaTheme="minorEastAsia" w:hAnsiTheme="minorHAnsi"/>
              <w:noProof/>
              <w:lang w:eastAsia="en-GB"/>
            </w:rPr>
          </w:pPr>
          <w:hyperlink w:anchor="_Toc122176299" w:history="1">
            <w:r w:rsidRPr="007B6B6B">
              <w:rPr>
                <w:rStyle w:val="Hyperlink"/>
                <w:noProof/>
              </w:rPr>
              <w:t>2.4 Network 4</w:t>
            </w:r>
            <w:r>
              <w:rPr>
                <w:noProof/>
                <w:webHidden/>
              </w:rPr>
              <w:tab/>
            </w:r>
            <w:r>
              <w:rPr>
                <w:noProof/>
                <w:webHidden/>
              </w:rPr>
              <w:fldChar w:fldCharType="begin"/>
            </w:r>
            <w:r>
              <w:rPr>
                <w:noProof/>
                <w:webHidden/>
              </w:rPr>
              <w:instrText xml:space="preserve"> PAGEREF _Toc122176299 \h </w:instrText>
            </w:r>
            <w:r>
              <w:rPr>
                <w:noProof/>
                <w:webHidden/>
              </w:rPr>
            </w:r>
            <w:r>
              <w:rPr>
                <w:noProof/>
                <w:webHidden/>
              </w:rPr>
              <w:fldChar w:fldCharType="separate"/>
            </w:r>
            <w:r>
              <w:rPr>
                <w:noProof/>
                <w:webHidden/>
              </w:rPr>
              <w:t>15</w:t>
            </w:r>
            <w:r>
              <w:rPr>
                <w:noProof/>
                <w:webHidden/>
              </w:rPr>
              <w:fldChar w:fldCharType="end"/>
            </w:r>
          </w:hyperlink>
        </w:p>
        <w:p w14:paraId="5FBC00B9" w14:textId="238EAEC6" w:rsidR="00337CB3" w:rsidRDefault="00337CB3">
          <w:pPr>
            <w:pStyle w:val="TOC1"/>
            <w:tabs>
              <w:tab w:val="right" w:leader="dot" w:pos="10900"/>
            </w:tabs>
            <w:rPr>
              <w:rFonts w:asciiTheme="minorHAnsi" w:eastAsiaTheme="minorEastAsia" w:hAnsiTheme="minorHAnsi"/>
              <w:noProof/>
              <w:lang w:eastAsia="en-GB"/>
            </w:rPr>
          </w:pPr>
          <w:hyperlink w:anchor="_Toc122176300" w:history="1">
            <w:r w:rsidRPr="007B6B6B">
              <w:rPr>
                <w:rStyle w:val="Hyperlink"/>
                <w:noProof/>
              </w:rPr>
              <w:t>2.5 Network 5</w:t>
            </w:r>
            <w:r>
              <w:rPr>
                <w:noProof/>
                <w:webHidden/>
              </w:rPr>
              <w:tab/>
            </w:r>
            <w:r>
              <w:rPr>
                <w:noProof/>
                <w:webHidden/>
              </w:rPr>
              <w:fldChar w:fldCharType="begin"/>
            </w:r>
            <w:r>
              <w:rPr>
                <w:noProof/>
                <w:webHidden/>
              </w:rPr>
              <w:instrText xml:space="preserve"> PAGEREF _Toc122176300 \h </w:instrText>
            </w:r>
            <w:r>
              <w:rPr>
                <w:noProof/>
                <w:webHidden/>
              </w:rPr>
            </w:r>
            <w:r>
              <w:rPr>
                <w:noProof/>
                <w:webHidden/>
              </w:rPr>
              <w:fldChar w:fldCharType="separate"/>
            </w:r>
            <w:r>
              <w:rPr>
                <w:noProof/>
                <w:webHidden/>
              </w:rPr>
              <w:t>17</w:t>
            </w:r>
            <w:r>
              <w:rPr>
                <w:noProof/>
                <w:webHidden/>
              </w:rPr>
              <w:fldChar w:fldCharType="end"/>
            </w:r>
          </w:hyperlink>
        </w:p>
        <w:p w14:paraId="4A749B96" w14:textId="59732D4B" w:rsidR="00337CB3" w:rsidRDefault="00337CB3">
          <w:pPr>
            <w:pStyle w:val="TOC1"/>
            <w:tabs>
              <w:tab w:val="right" w:leader="dot" w:pos="10900"/>
            </w:tabs>
            <w:rPr>
              <w:rFonts w:asciiTheme="minorHAnsi" w:eastAsiaTheme="minorEastAsia" w:hAnsiTheme="minorHAnsi"/>
              <w:noProof/>
              <w:lang w:eastAsia="en-GB"/>
            </w:rPr>
          </w:pPr>
          <w:hyperlink w:anchor="_Toc122176301" w:history="1">
            <w:r w:rsidRPr="007B6B6B">
              <w:rPr>
                <w:rStyle w:val="Hyperlink"/>
                <w:noProof/>
              </w:rPr>
              <w:t>2.6 Network  6</w:t>
            </w:r>
            <w:r>
              <w:rPr>
                <w:noProof/>
                <w:webHidden/>
              </w:rPr>
              <w:tab/>
            </w:r>
            <w:r>
              <w:rPr>
                <w:noProof/>
                <w:webHidden/>
              </w:rPr>
              <w:fldChar w:fldCharType="begin"/>
            </w:r>
            <w:r>
              <w:rPr>
                <w:noProof/>
                <w:webHidden/>
              </w:rPr>
              <w:instrText xml:space="preserve"> PAGEREF _Toc122176301 \h </w:instrText>
            </w:r>
            <w:r>
              <w:rPr>
                <w:noProof/>
                <w:webHidden/>
              </w:rPr>
            </w:r>
            <w:r>
              <w:rPr>
                <w:noProof/>
                <w:webHidden/>
              </w:rPr>
              <w:fldChar w:fldCharType="separate"/>
            </w:r>
            <w:r>
              <w:rPr>
                <w:noProof/>
                <w:webHidden/>
              </w:rPr>
              <w:t>18</w:t>
            </w:r>
            <w:r>
              <w:rPr>
                <w:noProof/>
                <w:webHidden/>
              </w:rPr>
              <w:fldChar w:fldCharType="end"/>
            </w:r>
          </w:hyperlink>
        </w:p>
        <w:p w14:paraId="7681B649" w14:textId="5F5A3136" w:rsidR="00337CB3" w:rsidRDefault="00337CB3">
          <w:pPr>
            <w:pStyle w:val="TOC1"/>
            <w:tabs>
              <w:tab w:val="right" w:leader="dot" w:pos="10900"/>
            </w:tabs>
            <w:rPr>
              <w:rFonts w:asciiTheme="minorHAnsi" w:eastAsiaTheme="minorEastAsia" w:hAnsiTheme="minorHAnsi"/>
              <w:noProof/>
              <w:lang w:eastAsia="en-GB"/>
            </w:rPr>
          </w:pPr>
          <w:hyperlink w:anchor="_Toc122176302" w:history="1">
            <w:r w:rsidRPr="007B6B6B">
              <w:rPr>
                <w:rStyle w:val="Hyperlink"/>
                <w:noProof/>
              </w:rPr>
              <w:t>2.7 Network 7</w:t>
            </w:r>
            <w:r>
              <w:rPr>
                <w:noProof/>
                <w:webHidden/>
              </w:rPr>
              <w:tab/>
            </w:r>
            <w:r>
              <w:rPr>
                <w:noProof/>
                <w:webHidden/>
              </w:rPr>
              <w:fldChar w:fldCharType="begin"/>
            </w:r>
            <w:r>
              <w:rPr>
                <w:noProof/>
                <w:webHidden/>
              </w:rPr>
              <w:instrText xml:space="preserve"> PAGEREF _Toc122176302 \h </w:instrText>
            </w:r>
            <w:r>
              <w:rPr>
                <w:noProof/>
                <w:webHidden/>
              </w:rPr>
            </w:r>
            <w:r>
              <w:rPr>
                <w:noProof/>
                <w:webHidden/>
              </w:rPr>
              <w:fldChar w:fldCharType="separate"/>
            </w:r>
            <w:r>
              <w:rPr>
                <w:noProof/>
                <w:webHidden/>
              </w:rPr>
              <w:t>18</w:t>
            </w:r>
            <w:r>
              <w:rPr>
                <w:noProof/>
                <w:webHidden/>
              </w:rPr>
              <w:fldChar w:fldCharType="end"/>
            </w:r>
          </w:hyperlink>
        </w:p>
        <w:p w14:paraId="693B04D4" w14:textId="128888A4" w:rsidR="00337CB3" w:rsidRDefault="00337CB3">
          <w:pPr>
            <w:pStyle w:val="TOC1"/>
            <w:tabs>
              <w:tab w:val="right" w:leader="dot" w:pos="10900"/>
            </w:tabs>
            <w:rPr>
              <w:rFonts w:asciiTheme="minorHAnsi" w:eastAsiaTheme="minorEastAsia" w:hAnsiTheme="minorHAnsi"/>
              <w:noProof/>
              <w:lang w:eastAsia="en-GB"/>
            </w:rPr>
          </w:pPr>
          <w:hyperlink w:anchor="_Toc122176303" w:history="1">
            <w:r w:rsidRPr="007B6B6B">
              <w:rPr>
                <w:rStyle w:val="Hyperlink"/>
                <w:noProof/>
              </w:rPr>
              <w:t>2.8 Network 8</w:t>
            </w:r>
            <w:r>
              <w:rPr>
                <w:noProof/>
                <w:webHidden/>
              </w:rPr>
              <w:tab/>
            </w:r>
            <w:r>
              <w:rPr>
                <w:noProof/>
                <w:webHidden/>
              </w:rPr>
              <w:fldChar w:fldCharType="begin"/>
            </w:r>
            <w:r>
              <w:rPr>
                <w:noProof/>
                <w:webHidden/>
              </w:rPr>
              <w:instrText xml:space="preserve"> PAGEREF _Toc122176303 \h </w:instrText>
            </w:r>
            <w:r>
              <w:rPr>
                <w:noProof/>
                <w:webHidden/>
              </w:rPr>
            </w:r>
            <w:r>
              <w:rPr>
                <w:noProof/>
                <w:webHidden/>
              </w:rPr>
              <w:fldChar w:fldCharType="separate"/>
            </w:r>
            <w:r>
              <w:rPr>
                <w:noProof/>
                <w:webHidden/>
              </w:rPr>
              <w:t>18</w:t>
            </w:r>
            <w:r>
              <w:rPr>
                <w:noProof/>
                <w:webHidden/>
              </w:rPr>
              <w:fldChar w:fldCharType="end"/>
            </w:r>
          </w:hyperlink>
        </w:p>
        <w:p w14:paraId="18353207" w14:textId="544260CA" w:rsidR="00337CB3" w:rsidRDefault="00337CB3">
          <w:pPr>
            <w:pStyle w:val="TOC1"/>
            <w:tabs>
              <w:tab w:val="right" w:leader="dot" w:pos="10900"/>
            </w:tabs>
            <w:rPr>
              <w:rFonts w:asciiTheme="minorHAnsi" w:eastAsiaTheme="minorEastAsia" w:hAnsiTheme="minorHAnsi"/>
              <w:noProof/>
              <w:lang w:eastAsia="en-GB"/>
            </w:rPr>
          </w:pPr>
          <w:hyperlink w:anchor="_Toc122176304" w:history="1">
            <w:r w:rsidRPr="007B6B6B">
              <w:rPr>
                <w:rStyle w:val="Hyperlink"/>
                <w:noProof/>
              </w:rPr>
              <w:t>2.9 Network 9</w:t>
            </w:r>
            <w:r>
              <w:rPr>
                <w:noProof/>
                <w:webHidden/>
              </w:rPr>
              <w:tab/>
            </w:r>
            <w:r>
              <w:rPr>
                <w:noProof/>
                <w:webHidden/>
              </w:rPr>
              <w:fldChar w:fldCharType="begin"/>
            </w:r>
            <w:r>
              <w:rPr>
                <w:noProof/>
                <w:webHidden/>
              </w:rPr>
              <w:instrText xml:space="preserve"> PAGEREF _Toc122176304 \h </w:instrText>
            </w:r>
            <w:r>
              <w:rPr>
                <w:noProof/>
                <w:webHidden/>
              </w:rPr>
            </w:r>
            <w:r>
              <w:rPr>
                <w:noProof/>
                <w:webHidden/>
              </w:rPr>
              <w:fldChar w:fldCharType="separate"/>
            </w:r>
            <w:r>
              <w:rPr>
                <w:noProof/>
                <w:webHidden/>
              </w:rPr>
              <w:t>19</w:t>
            </w:r>
            <w:r>
              <w:rPr>
                <w:noProof/>
                <w:webHidden/>
              </w:rPr>
              <w:fldChar w:fldCharType="end"/>
            </w:r>
          </w:hyperlink>
        </w:p>
        <w:p w14:paraId="4BCCF76E" w14:textId="28E9C44C" w:rsidR="00337CB3" w:rsidRDefault="00337CB3">
          <w:pPr>
            <w:pStyle w:val="TOC1"/>
            <w:tabs>
              <w:tab w:val="right" w:leader="dot" w:pos="10900"/>
            </w:tabs>
            <w:rPr>
              <w:rFonts w:asciiTheme="minorHAnsi" w:eastAsiaTheme="minorEastAsia" w:hAnsiTheme="minorHAnsi"/>
              <w:noProof/>
              <w:lang w:eastAsia="en-GB"/>
            </w:rPr>
          </w:pPr>
          <w:hyperlink w:anchor="_Toc122176305" w:history="1">
            <w:r w:rsidRPr="007B6B6B">
              <w:rPr>
                <w:rStyle w:val="Hyperlink"/>
                <w:noProof/>
              </w:rPr>
              <w:t>2.10 Network 10</w:t>
            </w:r>
            <w:r>
              <w:rPr>
                <w:noProof/>
                <w:webHidden/>
              </w:rPr>
              <w:tab/>
            </w:r>
            <w:r>
              <w:rPr>
                <w:noProof/>
                <w:webHidden/>
              </w:rPr>
              <w:fldChar w:fldCharType="begin"/>
            </w:r>
            <w:r>
              <w:rPr>
                <w:noProof/>
                <w:webHidden/>
              </w:rPr>
              <w:instrText xml:space="preserve"> PAGEREF _Toc122176305 \h </w:instrText>
            </w:r>
            <w:r>
              <w:rPr>
                <w:noProof/>
                <w:webHidden/>
              </w:rPr>
            </w:r>
            <w:r>
              <w:rPr>
                <w:noProof/>
                <w:webHidden/>
              </w:rPr>
              <w:fldChar w:fldCharType="separate"/>
            </w:r>
            <w:r>
              <w:rPr>
                <w:noProof/>
                <w:webHidden/>
              </w:rPr>
              <w:t>20</w:t>
            </w:r>
            <w:r>
              <w:rPr>
                <w:noProof/>
                <w:webHidden/>
              </w:rPr>
              <w:fldChar w:fldCharType="end"/>
            </w:r>
          </w:hyperlink>
        </w:p>
        <w:p w14:paraId="113D1C58" w14:textId="77E0D801" w:rsidR="00337CB3" w:rsidRDefault="00337CB3">
          <w:pPr>
            <w:pStyle w:val="TOC1"/>
            <w:tabs>
              <w:tab w:val="right" w:leader="dot" w:pos="10900"/>
            </w:tabs>
            <w:rPr>
              <w:rFonts w:asciiTheme="minorHAnsi" w:eastAsiaTheme="minorEastAsia" w:hAnsiTheme="minorHAnsi"/>
              <w:noProof/>
              <w:lang w:eastAsia="en-GB"/>
            </w:rPr>
          </w:pPr>
          <w:hyperlink w:anchor="_Toc122176306" w:history="1">
            <w:r w:rsidRPr="007B6B6B">
              <w:rPr>
                <w:rStyle w:val="Hyperlink"/>
                <w:noProof/>
              </w:rPr>
              <w:t>2.11 Network 11</w:t>
            </w:r>
            <w:r>
              <w:rPr>
                <w:noProof/>
                <w:webHidden/>
              </w:rPr>
              <w:tab/>
            </w:r>
            <w:r>
              <w:rPr>
                <w:noProof/>
                <w:webHidden/>
              </w:rPr>
              <w:fldChar w:fldCharType="begin"/>
            </w:r>
            <w:r>
              <w:rPr>
                <w:noProof/>
                <w:webHidden/>
              </w:rPr>
              <w:instrText xml:space="preserve"> PAGEREF _Toc122176306 \h </w:instrText>
            </w:r>
            <w:r>
              <w:rPr>
                <w:noProof/>
                <w:webHidden/>
              </w:rPr>
            </w:r>
            <w:r>
              <w:rPr>
                <w:noProof/>
                <w:webHidden/>
              </w:rPr>
              <w:fldChar w:fldCharType="separate"/>
            </w:r>
            <w:r>
              <w:rPr>
                <w:noProof/>
                <w:webHidden/>
              </w:rPr>
              <w:t>21</w:t>
            </w:r>
            <w:r>
              <w:rPr>
                <w:noProof/>
                <w:webHidden/>
              </w:rPr>
              <w:fldChar w:fldCharType="end"/>
            </w:r>
          </w:hyperlink>
        </w:p>
        <w:p w14:paraId="7075063A" w14:textId="2A412A68" w:rsidR="00337CB3" w:rsidRDefault="00337CB3">
          <w:pPr>
            <w:pStyle w:val="TOC1"/>
            <w:tabs>
              <w:tab w:val="right" w:leader="dot" w:pos="10900"/>
            </w:tabs>
            <w:rPr>
              <w:rFonts w:asciiTheme="minorHAnsi" w:eastAsiaTheme="minorEastAsia" w:hAnsiTheme="minorHAnsi"/>
              <w:noProof/>
              <w:lang w:eastAsia="en-GB"/>
            </w:rPr>
          </w:pPr>
          <w:hyperlink w:anchor="_Toc122176307" w:history="1">
            <w:r w:rsidRPr="007B6B6B">
              <w:rPr>
                <w:rStyle w:val="Hyperlink"/>
                <w:noProof/>
              </w:rPr>
              <w:t>2.12 Network 12</w:t>
            </w:r>
            <w:r>
              <w:rPr>
                <w:noProof/>
                <w:webHidden/>
              </w:rPr>
              <w:tab/>
            </w:r>
            <w:r>
              <w:rPr>
                <w:noProof/>
                <w:webHidden/>
              </w:rPr>
              <w:fldChar w:fldCharType="begin"/>
            </w:r>
            <w:r>
              <w:rPr>
                <w:noProof/>
                <w:webHidden/>
              </w:rPr>
              <w:instrText xml:space="preserve"> PAGEREF _Toc122176307 \h </w:instrText>
            </w:r>
            <w:r>
              <w:rPr>
                <w:noProof/>
                <w:webHidden/>
              </w:rPr>
            </w:r>
            <w:r>
              <w:rPr>
                <w:noProof/>
                <w:webHidden/>
              </w:rPr>
              <w:fldChar w:fldCharType="separate"/>
            </w:r>
            <w:r>
              <w:rPr>
                <w:noProof/>
                <w:webHidden/>
              </w:rPr>
              <w:t>21</w:t>
            </w:r>
            <w:r>
              <w:rPr>
                <w:noProof/>
                <w:webHidden/>
              </w:rPr>
              <w:fldChar w:fldCharType="end"/>
            </w:r>
          </w:hyperlink>
        </w:p>
        <w:p w14:paraId="547CC9FE" w14:textId="494D72E5" w:rsidR="00337CB3" w:rsidRDefault="00337CB3">
          <w:pPr>
            <w:pStyle w:val="TOC1"/>
            <w:tabs>
              <w:tab w:val="right" w:leader="dot" w:pos="10900"/>
            </w:tabs>
            <w:rPr>
              <w:rFonts w:asciiTheme="minorHAnsi" w:eastAsiaTheme="minorEastAsia" w:hAnsiTheme="minorHAnsi"/>
              <w:noProof/>
              <w:lang w:eastAsia="en-GB"/>
            </w:rPr>
          </w:pPr>
          <w:hyperlink w:anchor="_Toc122176308" w:history="1">
            <w:r w:rsidRPr="007B6B6B">
              <w:rPr>
                <w:rStyle w:val="Hyperlink"/>
                <w:noProof/>
              </w:rPr>
              <w:t>2.13 Network 13</w:t>
            </w:r>
            <w:r>
              <w:rPr>
                <w:noProof/>
                <w:webHidden/>
              </w:rPr>
              <w:tab/>
            </w:r>
            <w:r>
              <w:rPr>
                <w:noProof/>
                <w:webHidden/>
              </w:rPr>
              <w:fldChar w:fldCharType="begin"/>
            </w:r>
            <w:r>
              <w:rPr>
                <w:noProof/>
                <w:webHidden/>
              </w:rPr>
              <w:instrText xml:space="preserve"> PAGEREF _Toc122176308 \h </w:instrText>
            </w:r>
            <w:r>
              <w:rPr>
                <w:noProof/>
                <w:webHidden/>
              </w:rPr>
            </w:r>
            <w:r>
              <w:rPr>
                <w:noProof/>
                <w:webHidden/>
              </w:rPr>
              <w:fldChar w:fldCharType="separate"/>
            </w:r>
            <w:r>
              <w:rPr>
                <w:noProof/>
                <w:webHidden/>
              </w:rPr>
              <w:t>22</w:t>
            </w:r>
            <w:r>
              <w:rPr>
                <w:noProof/>
                <w:webHidden/>
              </w:rPr>
              <w:fldChar w:fldCharType="end"/>
            </w:r>
          </w:hyperlink>
        </w:p>
        <w:p w14:paraId="525DF6E7" w14:textId="444348D0" w:rsidR="00337CB3" w:rsidRDefault="00337CB3">
          <w:pPr>
            <w:pStyle w:val="TOC1"/>
            <w:tabs>
              <w:tab w:val="right" w:leader="dot" w:pos="10900"/>
            </w:tabs>
            <w:rPr>
              <w:rFonts w:asciiTheme="minorHAnsi" w:eastAsiaTheme="minorEastAsia" w:hAnsiTheme="minorHAnsi"/>
              <w:noProof/>
              <w:lang w:eastAsia="en-GB"/>
            </w:rPr>
          </w:pPr>
          <w:hyperlink w:anchor="_Toc122176309" w:history="1">
            <w:r w:rsidRPr="007B6B6B">
              <w:rPr>
                <w:rStyle w:val="Hyperlink"/>
                <w:noProof/>
              </w:rPr>
              <w:t>2.14 Network 14</w:t>
            </w:r>
            <w:r>
              <w:rPr>
                <w:noProof/>
                <w:webHidden/>
              </w:rPr>
              <w:tab/>
            </w:r>
            <w:r>
              <w:rPr>
                <w:noProof/>
                <w:webHidden/>
              </w:rPr>
              <w:fldChar w:fldCharType="begin"/>
            </w:r>
            <w:r>
              <w:rPr>
                <w:noProof/>
                <w:webHidden/>
              </w:rPr>
              <w:instrText xml:space="preserve"> PAGEREF _Toc122176309 \h </w:instrText>
            </w:r>
            <w:r>
              <w:rPr>
                <w:noProof/>
                <w:webHidden/>
              </w:rPr>
            </w:r>
            <w:r>
              <w:rPr>
                <w:noProof/>
                <w:webHidden/>
              </w:rPr>
              <w:fldChar w:fldCharType="separate"/>
            </w:r>
            <w:r>
              <w:rPr>
                <w:noProof/>
                <w:webHidden/>
              </w:rPr>
              <w:t>23</w:t>
            </w:r>
            <w:r>
              <w:rPr>
                <w:noProof/>
                <w:webHidden/>
              </w:rPr>
              <w:fldChar w:fldCharType="end"/>
            </w:r>
          </w:hyperlink>
        </w:p>
        <w:p w14:paraId="79D5EFC1" w14:textId="7DF38FAF" w:rsidR="00337CB3" w:rsidRDefault="00337CB3">
          <w:pPr>
            <w:pStyle w:val="TOC1"/>
            <w:tabs>
              <w:tab w:val="right" w:leader="dot" w:pos="10900"/>
            </w:tabs>
            <w:rPr>
              <w:rFonts w:asciiTheme="minorHAnsi" w:eastAsiaTheme="minorEastAsia" w:hAnsiTheme="minorHAnsi"/>
              <w:noProof/>
              <w:lang w:eastAsia="en-GB"/>
            </w:rPr>
          </w:pPr>
          <w:hyperlink w:anchor="_Toc122176310" w:history="1">
            <w:r w:rsidRPr="007B6B6B">
              <w:rPr>
                <w:rStyle w:val="Hyperlink"/>
                <w:noProof/>
              </w:rPr>
              <w:t>2.15 Network 15</w:t>
            </w:r>
            <w:r>
              <w:rPr>
                <w:noProof/>
                <w:webHidden/>
              </w:rPr>
              <w:tab/>
            </w:r>
            <w:r>
              <w:rPr>
                <w:noProof/>
                <w:webHidden/>
              </w:rPr>
              <w:fldChar w:fldCharType="begin"/>
            </w:r>
            <w:r>
              <w:rPr>
                <w:noProof/>
                <w:webHidden/>
              </w:rPr>
              <w:instrText xml:space="preserve"> PAGEREF _Toc122176310 \h </w:instrText>
            </w:r>
            <w:r>
              <w:rPr>
                <w:noProof/>
                <w:webHidden/>
              </w:rPr>
            </w:r>
            <w:r>
              <w:rPr>
                <w:noProof/>
                <w:webHidden/>
              </w:rPr>
              <w:fldChar w:fldCharType="separate"/>
            </w:r>
            <w:r>
              <w:rPr>
                <w:noProof/>
                <w:webHidden/>
              </w:rPr>
              <w:t>24</w:t>
            </w:r>
            <w:r>
              <w:rPr>
                <w:noProof/>
                <w:webHidden/>
              </w:rPr>
              <w:fldChar w:fldCharType="end"/>
            </w:r>
          </w:hyperlink>
        </w:p>
        <w:p w14:paraId="1F5BB846" w14:textId="304444E7" w:rsidR="00337CB3" w:rsidRDefault="00337CB3">
          <w:pPr>
            <w:pStyle w:val="TOC1"/>
            <w:tabs>
              <w:tab w:val="right" w:leader="dot" w:pos="10900"/>
            </w:tabs>
            <w:rPr>
              <w:rFonts w:asciiTheme="minorHAnsi" w:eastAsiaTheme="minorEastAsia" w:hAnsiTheme="minorHAnsi"/>
              <w:noProof/>
              <w:lang w:eastAsia="en-GB"/>
            </w:rPr>
          </w:pPr>
          <w:hyperlink w:anchor="_Toc122176311" w:history="1">
            <w:r w:rsidRPr="007B6B6B">
              <w:rPr>
                <w:rStyle w:val="Hyperlink"/>
                <w:noProof/>
              </w:rPr>
              <w:t>2.16 Network 16</w:t>
            </w:r>
            <w:r>
              <w:rPr>
                <w:noProof/>
                <w:webHidden/>
              </w:rPr>
              <w:tab/>
            </w:r>
            <w:r>
              <w:rPr>
                <w:noProof/>
                <w:webHidden/>
              </w:rPr>
              <w:fldChar w:fldCharType="begin"/>
            </w:r>
            <w:r>
              <w:rPr>
                <w:noProof/>
                <w:webHidden/>
              </w:rPr>
              <w:instrText xml:space="preserve"> PAGEREF _Toc122176311 \h </w:instrText>
            </w:r>
            <w:r>
              <w:rPr>
                <w:noProof/>
                <w:webHidden/>
              </w:rPr>
            </w:r>
            <w:r>
              <w:rPr>
                <w:noProof/>
                <w:webHidden/>
              </w:rPr>
              <w:fldChar w:fldCharType="separate"/>
            </w:r>
            <w:r>
              <w:rPr>
                <w:noProof/>
                <w:webHidden/>
              </w:rPr>
              <w:t>26</w:t>
            </w:r>
            <w:r>
              <w:rPr>
                <w:noProof/>
                <w:webHidden/>
              </w:rPr>
              <w:fldChar w:fldCharType="end"/>
            </w:r>
          </w:hyperlink>
        </w:p>
        <w:p w14:paraId="1CB92455" w14:textId="0AFFCFC5" w:rsidR="00337CB3" w:rsidRDefault="00337CB3">
          <w:pPr>
            <w:pStyle w:val="TOC1"/>
            <w:tabs>
              <w:tab w:val="right" w:leader="dot" w:pos="10900"/>
            </w:tabs>
            <w:rPr>
              <w:rFonts w:asciiTheme="minorHAnsi" w:eastAsiaTheme="minorEastAsia" w:hAnsiTheme="minorHAnsi"/>
              <w:noProof/>
              <w:lang w:eastAsia="en-GB"/>
            </w:rPr>
          </w:pPr>
          <w:hyperlink w:anchor="_Toc122176312" w:history="1">
            <w:r w:rsidRPr="007B6B6B">
              <w:rPr>
                <w:rStyle w:val="Hyperlink"/>
                <w:noProof/>
              </w:rPr>
              <w:t>2.17 Network 17</w:t>
            </w:r>
            <w:r>
              <w:rPr>
                <w:noProof/>
                <w:webHidden/>
              </w:rPr>
              <w:tab/>
            </w:r>
            <w:r>
              <w:rPr>
                <w:noProof/>
                <w:webHidden/>
              </w:rPr>
              <w:fldChar w:fldCharType="begin"/>
            </w:r>
            <w:r>
              <w:rPr>
                <w:noProof/>
                <w:webHidden/>
              </w:rPr>
              <w:instrText xml:space="preserve"> PAGEREF _Toc122176312 \h </w:instrText>
            </w:r>
            <w:r>
              <w:rPr>
                <w:noProof/>
                <w:webHidden/>
              </w:rPr>
            </w:r>
            <w:r>
              <w:rPr>
                <w:noProof/>
                <w:webHidden/>
              </w:rPr>
              <w:fldChar w:fldCharType="separate"/>
            </w:r>
            <w:r>
              <w:rPr>
                <w:noProof/>
                <w:webHidden/>
              </w:rPr>
              <w:t>26</w:t>
            </w:r>
            <w:r>
              <w:rPr>
                <w:noProof/>
                <w:webHidden/>
              </w:rPr>
              <w:fldChar w:fldCharType="end"/>
            </w:r>
          </w:hyperlink>
        </w:p>
        <w:p w14:paraId="05B38EA0" w14:textId="2DCF9070" w:rsidR="00337CB3" w:rsidRDefault="00337CB3">
          <w:pPr>
            <w:pStyle w:val="TOC1"/>
            <w:tabs>
              <w:tab w:val="right" w:leader="dot" w:pos="10900"/>
            </w:tabs>
            <w:rPr>
              <w:rFonts w:asciiTheme="minorHAnsi" w:eastAsiaTheme="minorEastAsia" w:hAnsiTheme="minorHAnsi"/>
              <w:noProof/>
              <w:lang w:eastAsia="en-GB"/>
            </w:rPr>
          </w:pPr>
          <w:hyperlink w:anchor="_Toc122176313" w:history="1">
            <w:r w:rsidRPr="007B6B6B">
              <w:rPr>
                <w:rStyle w:val="Hyperlink"/>
                <w:noProof/>
              </w:rPr>
              <w:t>2.18 Network 18</w:t>
            </w:r>
            <w:r>
              <w:rPr>
                <w:noProof/>
                <w:webHidden/>
              </w:rPr>
              <w:tab/>
            </w:r>
            <w:r>
              <w:rPr>
                <w:noProof/>
                <w:webHidden/>
              </w:rPr>
              <w:fldChar w:fldCharType="begin"/>
            </w:r>
            <w:r>
              <w:rPr>
                <w:noProof/>
                <w:webHidden/>
              </w:rPr>
              <w:instrText xml:space="preserve"> PAGEREF _Toc122176313 \h </w:instrText>
            </w:r>
            <w:r>
              <w:rPr>
                <w:noProof/>
                <w:webHidden/>
              </w:rPr>
            </w:r>
            <w:r>
              <w:rPr>
                <w:noProof/>
                <w:webHidden/>
              </w:rPr>
              <w:fldChar w:fldCharType="separate"/>
            </w:r>
            <w:r>
              <w:rPr>
                <w:noProof/>
                <w:webHidden/>
              </w:rPr>
              <w:t>27</w:t>
            </w:r>
            <w:r>
              <w:rPr>
                <w:noProof/>
                <w:webHidden/>
              </w:rPr>
              <w:fldChar w:fldCharType="end"/>
            </w:r>
          </w:hyperlink>
        </w:p>
        <w:p w14:paraId="54733703" w14:textId="7C36C4E1" w:rsidR="00337CB3" w:rsidRDefault="00337CB3">
          <w:pPr>
            <w:pStyle w:val="TOC1"/>
            <w:tabs>
              <w:tab w:val="right" w:leader="dot" w:pos="10900"/>
            </w:tabs>
            <w:rPr>
              <w:rFonts w:asciiTheme="minorHAnsi" w:eastAsiaTheme="minorEastAsia" w:hAnsiTheme="minorHAnsi"/>
              <w:noProof/>
              <w:lang w:eastAsia="en-GB"/>
            </w:rPr>
          </w:pPr>
          <w:hyperlink w:anchor="_Toc122176314" w:history="1">
            <w:r w:rsidRPr="007B6B6B">
              <w:rPr>
                <w:rStyle w:val="Hyperlink"/>
                <w:noProof/>
              </w:rPr>
              <w:t>2.19 Network 19</w:t>
            </w:r>
            <w:r>
              <w:rPr>
                <w:noProof/>
                <w:webHidden/>
              </w:rPr>
              <w:tab/>
            </w:r>
            <w:r>
              <w:rPr>
                <w:noProof/>
                <w:webHidden/>
              </w:rPr>
              <w:fldChar w:fldCharType="begin"/>
            </w:r>
            <w:r>
              <w:rPr>
                <w:noProof/>
                <w:webHidden/>
              </w:rPr>
              <w:instrText xml:space="preserve"> PAGEREF _Toc122176314 \h </w:instrText>
            </w:r>
            <w:r>
              <w:rPr>
                <w:noProof/>
                <w:webHidden/>
              </w:rPr>
            </w:r>
            <w:r>
              <w:rPr>
                <w:noProof/>
                <w:webHidden/>
              </w:rPr>
              <w:fldChar w:fldCharType="separate"/>
            </w:r>
            <w:r>
              <w:rPr>
                <w:noProof/>
                <w:webHidden/>
              </w:rPr>
              <w:t>28</w:t>
            </w:r>
            <w:r>
              <w:rPr>
                <w:noProof/>
                <w:webHidden/>
              </w:rPr>
              <w:fldChar w:fldCharType="end"/>
            </w:r>
          </w:hyperlink>
        </w:p>
        <w:p w14:paraId="63125258" w14:textId="1DF897DA" w:rsidR="00337CB3" w:rsidRDefault="00337CB3">
          <w:pPr>
            <w:pStyle w:val="TOC1"/>
            <w:tabs>
              <w:tab w:val="right" w:leader="dot" w:pos="10900"/>
            </w:tabs>
            <w:rPr>
              <w:rFonts w:asciiTheme="minorHAnsi" w:eastAsiaTheme="minorEastAsia" w:hAnsiTheme="minorHAnsi"/>
              <w:noProof/>
              <w:lang w:eastAsia="en-GB"/>
            </w:rPr>
          </w:pPr>
          <w:hyperlink w:anchor="_Toc122176315" w:history="1">
            <w:r w:rsidRPr="007B6B6B">
              <w:rPr>
                <w:rStyle w:val="Hyperlink"/>
                <w:noProof/>
                <w:lang w:val="de-DE"/>
              </w:rPr>
              <w:t>3 PLC Tags</w:t>
            </w:r>
            <w:r>
              <w:rPr>
                <w:noProof/>
                <w:webHidden/>
              </w:rPr>
              <w:tab/>
            </w:r>
            <w:r>
              <w:rPr>
                <w:noProof/>
                <w:webHidden/>
              </w:rPr>
              <w:fldChar w:fldCharType="begin"/>
            </w:r>
            <w:r>
              <w:rPr>
                <w:noProof/>
                <w:webHidden/>
              </w:rPr>
              <w:instrText xml:space="preserve"> PAGEREF _Toc122176315 \h </w:instrText>
            </w:r>
            <w:r>
              <w:rPr>
                <w:noProof/>
                <w:webHidden/>
              </w:rPr>
            </w:r>
            <w:r>
              <w:rPr>
                <w:noProof/>
                <w:webHidden/>
              </w:rPr>
              <w:fldChar w:fldCharType="separate"/>
            </w:r>
            <w:r>
              <w:rPr>
                <w:noProof/>
                <w:webHidden/>
              </w:rPr>
              <w:t>29</w:t>
            </w:r>
            <w:r>
              <w:rPr>
                <w:noProof/>
                <w:webHidden/>
              </w:rPr>
              <w:fldChar w:fldCharType="end"/>
            </w:r>
          </w:hyperlink>
        </w:p>
        <w:p w14:paraId="50EDD528" w14:textId="71925262" w:rsidR="00337CB3" w:rsidRDefault="00337CB3">
          <w:pPr>
            <w:pStyle w:val="TOC1"/>
            <w:tabs>
              <w:tab w:val="right" w:leader="dot" w:pos="10900"/>
            </w:tabs>
            <w:rPr>
              <w:rFonts w:asciiTheme="minorHAnsi" w:eastAsiaTheme="minorEastAsia" w:hAnsiTheme="minorHAnsi"/>
              <w:noProof/>
              <w:lang w:eastAsia="en-GB"/>
            </w:rPr>
          </w:pPr>
          <w:hyperlink w:anchor="_Toc122176316" w:history="1">
            <w:r w:rsidRPr="007B6B6B">
              <w:rPr>
                <w:rStyle w:val="Hyperlink"/>
                <w:noProof/>
              </w:rPr>
              <w:t>4 HMI Tags</w:t>
            </w:r>
            <w:r>
              <w:rPr>
                <w:noProof/>
                <w:webHidden/>
              </w:rPr>
              <w:tab/>
            </w:r>
            <w:r>
              <w:rPr>
                <w:noProof/>
                <w:webHidden/>
              </w:rPr>
              <w:fldChar w:fldCharType="begin"/>
            </w:r>
            <w:r>
              <w:rPr>
                <w:noProof/>
                <w:webHidden/>
              </w:rPr>
              <w:instrText xml:space="preserve"> PAGEREF _Toc122176316 \h </w:instrText>
            </w:r>
            <w:r>
              <w:rPr>
                <w:noProof/>
                <w:webHidden/>
              </w:rPr>
            </w:r>
            <w:r>
              <w:rPr>
                <w:noProof/>
                <w:webHidden/>
              </w:rPr>
              <w:fldChar w:fldCharType="separate"/>
            </w:r>
            <w:r>
              <w:rPr>
                <w:noProof/>
                <w:webHidden/>
              </w:rPr>
              <w:t>31</w:t>
            </w:r>
            <w:r>
              <w:rPr>
                <w:noProof/>
                <w:webHidden/>
              </w:rPr>
              <w:fldChar w:fldCharType="end"/>
            </w:r>
          </w:hyperlink>
        </w:p>
        <w:p w14:paraId="4F173B8B" w14:textId="6F3395EE" w:rsidR="00337CB3" w:rsidRDefault="00337CB3">
          <w:pPr>
            <w:pStyle w:val="TOC1"/>
            <w:tabs>
              <w:tab w:val="right" w:leader="dot" w:pos="10900"/>
            </w:tabs>
            <w:rPr>
              <w:rFonts w:asciiTheme="minorHAnsi" w:eastAsiaTheme="minorEastAsia" w:hAnsiTheme="minorHAnsi"/>
              <w:noProof/>
              <w:lang w:eastAsia="en-GB"/>
            </w:rPr>
          </w:pPr>
          <w:hyperlink w:anchor="_Toc122176317" w:history="1">
            <w:r w:rsidRPr="007B6B6B">
              <w:rPr>
                <w:rStyle w:val="Hyperlink"/>
                <w:noProof/>
              </w:rPr>
              <w:t>5 Operation Flowchart</w:t>
            </w:r>
            <w:r>
              <w:rPr>
                <w:noProof/>
                <w:webHidden/>
              </w:rPr>
              <w:tab/>
            </w:r>
            <w:r>
              <w:rPr>
                <w:noProof/>
                <w:webHidden/>
              </w:rPr>
              <w:fldChar w:fldCharType="begin"/>
            </w:r>
            <w:r>
              <w:rPr>
                <w:noProof/>
                <w:webHidden/>
              </w:rPr>
              <w:instrText xml:space="preserve"> PAGEREF _Toc122176317 \h </w:instrText>
            </w:r>
            <w:r>
              <w:rPr>
                <w:noProof/>
                <w:webHidden/>
              </w:rPr>
            </w:r>
            <w:r>
              <w:rPr>
                <w:noProof/>
                <w:webHidden/>
              </w:rPr>
              <w:fldChar w:fldCharType="separate"/>
            </w:r>
            <w:r>
              <w:rPr>
                <w:noProof/>
                <w:webHidden/>
              </w:rPr>
              <w:t>32</w:t>
            </w:r>
            <w:r>
              <w:rPr>
                <w:noProof/>
                <w:webHidden/>
              </w:rPr>
              <w:fldChar w:fldCharType="end"/>
            </w:r>
          </w:hyperlink>
        </w:p>
        <w:p w14:paraId="49541F6F" w14:textId="4271C306" w:rsidR="00337CB3" w:rsidRDefault="00337CB3">
          <w:pPr>
            <w:pStyle w:val="TOC1"/>
            <w:tabs>
              <w:tab w:val="right" w:leader="dot" w:pos="10900"/>
            </w:tabs>
            <w:rPr>
              <w:rFonts w:asciiTheme="minorHAnsi" w:eastAsiaTheme="minorEastAsia" w:hAnsiTheme="minorHAnsi"/>
              <w:noProof/>
              <w:lang w:eastAsia="en-GB"/>
            </w:rPr>
          </w:pPr>
          <w:hyperlink w:anchor="_Toc122176318" w:history="1">
            <w:r w:rsidRPr="007B6B6B">
              <w:rPr>
                <w:rStyle w:val="Hyperlink"/>
                <w:noProof/>
              </w:rPr>
              <w:t>6 Factory I/0</w:t>
            </w:r>
            <w:r>
              <w:rPr>
                <w:noProof/>
                <w:webHidden/>
              </w:rPr>
              <w:tab/>
            </w:r>
            <w:r>
              <w:rPr>
                <w:noProof/>
                <w:webHidden/>
              </w:rPr>
              <w:fldChar w:fldCharType="begin"/>
            </w:r>
            <w:r>
              <w:rPr>
                <w:noProof/>
                <w:webHidden/>
              </w:rPr>
              <w:instrText xml:space="preserve"> PAGEREF _Toc122176318 \h </w:instrText>
            </w:r>
            <w:r>
              <w:rPr>
                <w:noProof/>
                <w:webHidden/>
              </w:rPr>
            </w:r>
            <w:r>
              <w:rPr>
                <w:noProof/>
                <w:webHidden/>
              </w:rPr>
              <w:fldChar w:fldCharType="separate"/>
            </w:r>
            <w:r>
              <w:rPr>
                <w:noProof/>
                <w:webHidden/>
              </w:rPr>
              <w:t>33</w:t>
            </w:r>
            <w:r>
              <w:rPr>
                <w:noProof/>
                <w:webHidden/>
              </w:rPr>
              <w:fldChar w:fldCharType="end"/>
            </w:r>
          </w:hyperlink>
        </w:p>
        <w:p w14:paraId="3B46BA4B" w14:textId="1CD8A362" w:rsidR="00337CB3" w:rsidRDefault="00337CB3">
          <w:pPr>
            <w:pStyle w:val="TOC1"/>
            <w:tabs>
              <w:tab w:val="right" w:leader="dot" w:pos="10900"/>
            </w:tabs>
            <w:rPr>
              <w:rFonts w:asciiTheme="minorHAnsi" w:eastAsiaTheme="minorEastAsia" w:hAnsiTheme="minorHAnsi"/>
              <w:noProof/>
              <w:lang w:eastAsia="en-GB"/>
            </w:rPr>
          </w:pPr>
          <w:hyperlink w:anchor="_Toc122176319" w:history="1">
            <w:r w:rsidRPr="007B6B6B">
              <w:rPr>
                <w:rStyle w:val="Hyperlink"/>
                <w:noProof/>
              </w:rPr>
              <w:t>7 Root Screen</w:t>
            </w:r>
            <w:r>
              <w:rPr>
                <w:noProof/>
                <w:webHidden/>
              </w:rPr>
              <w:tab/>
            </w:r>
            <w:r>
              <w:rPr>
                <w:noProof/>
                <w:webHidden/>
              </w:rPr>
              <w:fldChar w:fldCharType="begin"/>
            </w:r>
            <w:r>
              <w:rPr>
                <w:noProof/>
                <w:webHidden/>
              </w:rPr>
              <w:instrText xml:space="preserve"> PAGEREF _Toc122176319 \h </w:instrText>
            </w:r>
            <w:r>
              <w:rPr>
                <w:noProof/>
                <w:webHidden/>
              </w:rPr>
            </w:r>
            <w:r>
              <w:rPr>
                <w:noProof/>
                <w:webHidden/>
              </w:rPr>
              <w:fldChar w:fldCharType="separate"/>
            </w:r>
            <w:r>
              <w:rPr>
                <w:noProof/>
                <w:webHidden/>
              </w:rPr>
              <w:t>35</w:t>
            </w:r>
            <w:r>
              <w:rPr>
                <w:noProof/>
                <w:webHidden/>
              </w:rPr>
              <w:fldChar w:fldCharType="end"/>
            </w:r>
          </w:hyperlink>
        </w:p>
        <w:p w14:paraId="2365A857" w14:textId="3826A2CF" w:rsidR="00337CB3" w:rsidRDefault="00337CB3">
          <w:pPr>
            <w:pStyle w:val="TOC1"/>
            <w:tabs>
              <w:tab w:val="right" w:leader="dot" w:pos="10900"/>
            </w:tabs>
            <w:rPr>
              <w:rFonts w:asciiTheme="minorHAnsi" w:eastAsiaTheme="minorEastAsia" w:hAnsiTheme="minorHAnsi"/>
              <w:noProof/>
              <w:lang w:eastAsia="en-GB"/>
            </w:rPr>
          </w:pPr>
          <w:hyperlink w:anchor="_Toc122176320" w:history="1">
            <w:r w:rsidRPr="007B6B6B">
              <w:rPr>
                <w:rStyle w:val="Hyperlink"/>
                <w:noProof/>
              </w:rPr>
              <w:t>8 Alarm Screen</w:t>
            </w:r>
            <w:r>
              <w:rPr>
                <w:noProof/>
                <w:webHidden/>
              </w:rPr>
              <w:tab/>
            </w:r>
            <w:r>
              <w:rPr>
                <w:noProof/>
                <w:webHidden/>
              </w:rPr>
              <w:fldChar w:fldCharType="begin"/>
            </w:r>
            <w:r>
              <w:rPr>
                <w:noProof/>
                <w:webHidden/>
              </w:rPr>
              <w:instrText xml:space="preserve"> PAGEREF _Toc122176320 \h </w:instrText>
            </w:r>
            <w:r>
              <w:rPr>
                <w:noProof/>
                <w:webHidden/>
              </w:rPr>
            </w:r>
            <w:r>
              <w:rPr>
                <w:noProof/>
                <w:webHidden/>
              </w:rPr>
              <w:fldChar w:fldCharType="separate"/>
            </w:r>
            <w:r>
              <w:rPr>
                <w:noProof/>
                <w:webHidden/>
              </w:rPr>
              <w:t>37</w:t>
            </w:r>
            <w:r>
              <w:rPr>
                <w:noProof/>
                <w:webHidden/>
              </w:rPr>
              <w:fldChar w:fldCharType="end"/>
            </w:r>
          </w:hyperlink>
        </w:p>
        <w:p w14:paraId="0DF7C3F6" w14:textId="76582E31" w:rsidR="00337CB3" w:rsidRDefault="00337CB3">
          <w:pPr>
            <w:pStyle w:val="TOC1"/>
            <w:tabs>
              <w:tab w:val="right" w:leader="dot" w:pos="10900"/>
            </w:tabs>
            <w:rPr>
              <w:rFonts w:asciiTheme="minorHAnsi" w:eastAsiaTheme="minorEastAsia" w:hAnsiTheme="minorHAnsi"/>
              <w:noProof/>
              <w:lang w:eastAsia="en-GB"/>
            </w:rPr>
          </w:pPr>
          <w:hyperlink w:anchor="_Toc122176321" w:history="1">
            <w:r w:rsidRPr="007B6B6B">
              <w:rPr>
                <w:rStyle w:val="Hyperlink"/>
                <w:noProof/>
              </w:rPr>
              <w:t>9 Engineer Screen</w:t>
            </w:r>
            <w:r>
              <w:rPr>
                <w:noProof/>
                <w:webHidden/>
              </w:rPr>
              <w:tab/>
            </w:r>
            <w:r>
              <w:rPr>
                <w:noProof/>
                <w:webHidden/>
              </w:rPr>
              <w:fldChar w:fldCharType="begin"/>
            </w:r>
            <w:r>
              <w:rPr>
                <w:noProof/>
                <w:webHidden/>
              </w:rPr>
              <w:instrText xml:space="preserve"> PAGEREF _Toc122176321 \h </w:instrText>
            </w:r>
            <w:r>
              <w:rPr>
                <w:noProof/>
                <w:webHidden/>
              </w:rPr>
            </w:r>
            <w:r>
              <w:rPr>
                <w:noProof/>
                <w:webHidden/>
              </w:rPr>
              <w:fldChar w:fldCharType="separate"/>
            </w:r>
            <w:r>
              <w:rPr>
                <w:noProof/>
                <w:webHidden/>
              </w:rPr>
              <w:t>39</w:t>
            </w:r>
            <w:r>
              <w:rPr>
                <w:noProof/>
                <w:webHidden/>
              </w:rPr>
              <w:fldChar w:fldCharType="end"/>
            </w:r>
          </w:hyperlink>
        </w:p>
        <w:p w14:paraId="75256A3D" w14:textId="4B0F8C6D" w:rsidR="00337CB3" w:rsidRDefault="00337CB3">
          <w:pPr>
            <w:pStyle w:val="TOC1"/>
            <w:tabs>
              <w:tab w:val="right" w:leader="dot" w:pos="10900"/>
            </w:tabs>
            <w:rPr>
              <w:rFonts w:asciiTheme="minorHAnsi" w:eastAsiaTheme="minorEastAsia" w:hAnsiTheme="minorHAnsi"/>
              <w:noProof/>
              <w:lang w:eastAsia="en-GB"/>
            </w:rPr>
          </w:pPr>
          <w:hyperlink w:anchor="_Toc122176322" w:history="1">
            <w:r w:rsidRPr="007B6B6B">
              <w:rPr>
                <w:rStyle w:val="Hyperlink"/>
                <w:noProof/>
              </w:rPr>
              <w:t>10 Factory I/O Images</w:t>
            </w:r>
            <w:r>
              <w:rPr>
                <w:noProof/>
                <w:webHidden/>
              </w:rPr>
              <w:tab/>
            </w:r>
            <w:r>
              <w:rPr>
                <w:noProof/>
                <w:webHidden/>
              </w:rPr>
              <w:fldChar w:fldCharType="begin"/>
            </w:r>
            <w:r>
              <w:rPr>
                <w:noProof/>
                <w:webHidden/>
              </w:rPr>
              <w:instrText xml:space="preserve"> PAGEREF _Toc122176322 \h </w:instrText>
            </w:r>
            <w:r>
              <w:rPr>
                <w:noProof/>
                <w:webHidden/>
              </w:rPr>
            </w:r>
            <w:r>
              <w:rPr>
                <w:noProof/>
                <w:webHidden/>
              </w:rPr>
              <w:fldChar w:fldCharType="separate"/>
            </w:r>
            <w:r>
              <w:rPr>
                <w:noProof/>
                <w:webHidden/>
              </w:rPr>
              <w:t>41</w:t>
            </w:r>
            <w:r>
              <w:rPr>
                <w:noProof/>
                <w:webHidden/>
              </w:rPr>
              <w:fldChar w:fldCharType="end"/>
            </w:r>
          </w:hyperlink>
        </w:p>
        <w:p w14:paraId="37699701" w14:textId="2898A9F9" w:rsidR="00337CB3" w:rsidRDefault="00337CB3">
          <w:pPr>
            <w:pStyle w:val="TOC1"/>
            <w:tabs>
              <w:tab w:val="right" w:leader="dot" w:pos="10900"/>
            </w:tabs>
            <w:rPr>
              <w:rFonts w:asciiTheme="minorHAnsi" w:eastAsiaTheme="minorEastAsia" w:hAnsiTheme="minorHAnsi"/>
              <w:noProof/>
              <w:lang w:eastAsia="en-GB"/>
            </w:rPr>
          </w:pPr>
          <w:hyperlink w:anchor="_Toc122176323" w:history="1">
            <w:r w:rsidRPr="007B6B6B">
              <w:rPr>
                <w:rStyle w:val="Hyperlink"/>
                <w:noProof/>
              </w:rPr>
              <w:t>11 Conclusion/Improvements</w:t>
            </w:r>
            <w:r>
              <w:rPr>
                <w:noProof/>
                <w:webHidden/>
              </w:rPr>
              <w:tab/>
            </w:r>
            <w:r>
              <w:rPr>
                <w:noProof/>
                <w:webHidden/>
              </w:rPr>
              <w:fldChar w:fldCharType="begin"/>
            </w:r>
            <w:r>
              <w:rPr>
                <w:noProof/>
                <w:webHidden/>
              </w:rPr>
              <w:instrText xml:space="preserve"> PAGEREF _Toc122176323 \h </w:instrText>
            </w:r>
            <w:r>
              <w:rPr>
                <w:noProof/>
                <w:webHidden/>
              </w:rPr>
            </w:r>
            <w:r>
              <w:rPr>
                <w:noProof/>
                <w:webHidden/>
              </w:rPr>
              <w:fldChar w:fldCharType="separate"/>
            </w:r>
            <w:r>
              <w:rPr>
                <w:noProof/>
                <w:webHidden/>
              </w:rPr>
              <w:t>45</w:t>
            </w:r>
            <w:r>
              <w:rPr>
                <w:noProof/>
                <w:webHidden/>
              </w:rPr>
              <w:fldChar w:fldCharType="end"/>
            </w:r>
          </w:hyperlink>
        </w:p>
        <w:p w14:paraId="68D2CA1E" w14:textId="159D3CEB" w:rsidR="00337CB3" w:rsidRDefault="00337CB3">
          <w:pPr>
            <w:pStyle w:val="TOC1"/>
            <w:tabs>
              <w:tab w:val="right" w:leader="dot" w:pos="10900"/>
            </w:tabs>
            <w:rPr>
              <w:rFonts w:asciiTheme="minorHAnsi" w:eastAsiaTheme="minorEastAsia" w:hAnsiTheme="minorHAnsi"/>
              <w:noProof/>
              <w:lang w:eastAsia="en-GB"/>
            </w:rPr>
          </w:pPr>
          <w:hyperlink w:anchor="_Toc122176324" w:history="1">
            <w:r w:rsidRPr="007B6B6B">
              <w:rPr>
                <w:rStyle w:val="Hyperlink"/>
                <w:noProof/>
              </w:rPr>
              <w:t>12 References</w:t>
            </w:r>
            <w:r>
              <w:rPr>
                <w:noProof/>
                <w:webHidden/>
              </w:rPr>
              <w:tab/>
            </w:r>
            <w:r>
              <w:rPr>
                <w:noProof/>
                <w:webHidden/>
              </w:rPr>
              <w:fldChar w:fldCharType="begin"/>
            </w:r>
            <w:r>
              <w:rPr>
                <w:noProof/>
                <w:webHidden/>
              </w:rPr>
              <w:instrText xml:space="preserve"> PAGEREF _Toc122176324 \h </w:instrText>
            </w:r>
            <w:r>
              <w:rPr>
                <w:noProof/>
                <w:webHidden/>
              </w:rPr>
            </w:r>
            <w:r>
              <w:rPr>
                <w:noProof/>
                <w:webHidden/>
              </w:rPr>
              <w:fldChar w:fldCharType="separate"/>
            </w:r>
            <w:r>
              <w:rPr>
                <w:noProof/>
                <w:webHidden/>
              </w:rPr>
              <w:t>46</w:t>
            </w:r>
            <w:r>
              <w:rPr>
                <w:noProof/>
                <w:webHidden/>
              </w:rPr>
              <w:fldChar w:fldCharType="end"/>
            </w:r>
          </w:hyperlink>
        </w:p>
        <w:p w14:paraId="68D8AEDF" w14:textId="79A0C90C" w:rsidR="00153A58" w:rsidRDefault="00153A58">
          <w:r>
            <w:rPr>
              <w:b/>
              <w:bCs/>
              <w:noProof/>
            </w:rPr>
            <w:fldChar w:fldCharType="end"/>
          </w:r>
        </w:p>
      </w:sdtContent>
    </w:sdt>
    <w:p w14:paraId="0FBAE82F" w14:textId="77777777" w:rsidR="00123AFC" w:rsidRDefault="00123AFC">
      <w:pPr>
        <w:pStyle w:val="TableofFigures"/>
        <w:tabs>
          <w:tab w:val="right" w:leader="dot" w:pos="9016"/>
        </w:tabs>
        <w:rPr>
          <w:rFonts w:ascii="Georgia" w:hAnsi="Georgia"/>
          <w:color w:val="222222"/>
          <w:sz w:val="29"/>
          <w:szCs w:val="29"/>
          <w:shd w:val="clear" w:color="auto" w:fill="FFFFFF"/>
        </w:rPr>
      </w:pPr>
    </w:p>
    <w:p w14:paraId="4F113AD1" w14:textId="77777777" w:rsidR="00123AFC" w:rsidRDefault="00123AFC">
      <w:pPr>
        <w:rPr>
          <w:rFonts w:ascii="Georgia" w:hAnsi="Georgia"/>
          <w:color w:val="222222"/>
          <w:sz w:val="29"/>
          <w:szCs w:val="29"/>
          <w:shd w:val="clear" w:color="auto" w:fill="FFFFFF"/>
        </w:rPr>
      </w:pPr>
      <w:r>
        <w:rPr>
          <w:rFonts w:ascii="Georgia" w:hAnsi="Georgia"/>
          <w:color w:val="222222"/>
          <w:sz w:val="29"/>
          <w:szCs w:val="29"/>
          <w:shd w:val="clear" w:color="auto" w:fill="FFFFFF"/>
        </w:rPr>
        <w:br w:type="page"/>
      </w:r>
    </w:p>
    <w:p w14:paraId="79940025" w14:textId="1C8CFE11" w:rsidR="00153A58" w:rsidRDefault="00153A58" w:rsidP="00153A58">
      <w:pPr>
        <w:pStyle w:val="Heading1"/>
        <w:rPr>
          <w:shd w:val="clear" w:color="auto" w:fill="FFFFFF"/>
        </w:rPr>
      </w:pPr>
      <w:bookmarkStart w:id="0" w:name="_Toc122176282"/>
      <w:r>
        <w:rPr>
          <w:shd w:val="clear" w:color="auto" w:fill="FFFFFF"/>
        </w:rPr>
        <w:lastRenderedPageBreak/>
        <w:t>Table of Content Tables</w:t>
      </w:r>
      <w:bookmarkEnd w:id="0"/>
    </w:p>
    <w:p w14:paraId="24922B2C" w14:textId="0ED41771" w:rsidR="00123AFC" w:rsidRDefault="00123AFC">
      <w:pPr>
        <w:pStyle w:val="TableofFigures"/>
        <w:tabs>
          <w:tab w:val="right" w:leader="dot" w:pos="9016"/>
        </w:tabs>
        <w:rPr>
          <w:rFonts w:asciiTheme="minorHAnsi" w:eastAsiaTheme="minorEastAsia" w:hAnsiTheme="minorHAnsi"/>
          <w:noProof/>
          <w:lang w:eastAsia="en-GB"/>
        </w:rPr>
      </w:pPr>
      <w:r>
        <w:rPr>
          <w:rFonts w:ascii="Georgia" w:hAnsi="Georgia"/>
          <w:color w:val="222222"/>
          <w:sz w:val="29"/>
          <w:szCs w:val="29"/>
          <w:shd w:val="clear" w:color="auto" w:fill="FFFFFF"/>
        </w:rPr>
        <w:fldChar w:fldCharType="begin"/>
      </w:r>
      <w:r>
        <w:rPr>
          <w:rFonts w:ascii="Georgia" w:hAnsi="Georgia"/>
          <w:color w:val="222222"/>
          <w:sz w:val="29"/>
          <w:szCs w:val="29"/>
          <w:shd w:val="clear" w:color="auto" w:fill="FFFFFF"/>
        </w:rPr>
        <w:instrText xml:space="preserve"> TOC \h \z \c "Table" </w:instrText>
      </w:r>
      <w:r>
        <w:rPr>
          <w:rFonts w:ascii="Georgia" w:hAnsi="Georgia"/>
          <w:color w:val="222222"/>
          <w:sz w:val="29"/>
          <w:szCs w:val="29"/>
          <w:shd w:val="clear" w:color="auto" w:fill="FFFFFF"/>
        </w:rPr>
        <w:fldChar w:fldCharType="separate"/>
      </w:r>
      <w:hyperlink w:anchor="_Toc122174386" w:history="1">
        <w:r w:rsidRPr="00F46C3D">
          <w:rPr>
            <w:rStyle w:val="Hyperlink"/>
            <w:noProof/>
          </w:rPr>
          <w:t>Table 1 Parts of a PLC</w:t>
        </w:r>
        <w:r>
          <w:rPr>
            <w:noProof/>
            <w:webHidden/>
          </w:rPr>
          <w:tab/>
        </w:r>
        <w:r>
          <w:rPr>
            <w:noProof/>
            <w:webHidden/>
          </w:rPr>
          <w:fldChar w:fldCharType="begin"/>
        </w:r>
        <w:r>
          <w:rPr>
            <w:noProof/>
            <w:webHidden/>
          </w:rPr>
          <w:instrText xml:space="preserve"> PAGEREF _Toc122174386 \h </w:instrText>
        </w:r>
        <w:r>
          <w:rPr>
            <w:noProof/>
            <w:webHidden/>
          </w:rPr>
        </w:r>
        <w:r>
          <w:rPr>
            <w:noProof/>
            <w:webHidden/>
          </w:rPr>
          <w:fldChar w:fldCharType="separate"/>
        </w:r>
        <w:r>
          <w:rPr>
            <w:noProof/>
            <w:webHidden/>
          </w:rPr>
          <w:t>5</w:t>
        </w:r>
        <w:r>
          <w:rPr>
            <w:noProof/>
            <w:webHidden/>
          </w:rPr>
          <w:fldChar w:fldCharType="end"/>
        </w:r>
      </w:hyperlink>
    </w:p>
    <w:p w14:paraId="168EEE82" w14:textId="6059B524" w:rsidR="00123AFC" w:rsidRDefault="00123AFC">
      <w:pPr>
        <w:pStyle w:val="TableofFigures"/>
        <w:tabs>
          <w:tab w:val="right" w:leader="dot" w:pos="9016"/>
        </w:tabs>
        <w:rPr>
          <w:rFonts w:asciiTheme="minorHAnsi" w:eastAsiaTheme="minorEastAsia" w:hAnsiTheme="minorHAnsi"/>
          <w:noProof/>
          <w:lang w:eastAsia="en-GB"/>
        </w:rPr>
      </w:pPr>
      <w:hyperlink w:anchor="_Toc122174387" w:history="1">
        <w:r w:rsidRPr="00F46C3D">
          <w:rPr>
            <w:rStyle w:val="Hyperlink"/>
            <w:noProof/>
          </w:rPr>
          <w:t>Table 2 Advanatages/ Disadvantages of a PLC</w:t>
        </w:r>
        <w:r>
          <w:rPr>
            <w:noProof/>
            <w:webHidden/>
          </w:rPr>
          <w:tab/>
        </w:r>
        <w:r>
          <w:rPr>
            <w:noProof/>
            <w:webHidden/>
          </w:rPr>
          <w:fldChar w:fldCharType="begin"/>
        </w:r>
        <w:r>
          <w:rPr>
            <w:noProof/>
            <w:webHidden/>
          </w:rPr>
          <w:instrText xml:space="preserve"> PAGEREF _Toc122174387 \h </w:instrText>
        </w:r>
        <w:r>
          <w:rPr>
            <w:noProof/>
            <w:webHidden/>
          </w:rPr>
        </w:r>
        <w:r>
          <w:rPr>
            <w:noProof/>
            <w:webHidden/>
          </w:rPr>
          <w:fldChar w:fldCharType="separate"/>
        </w:r>
        <w:r>
          <w:rPr>
            <w:noProof/>
            <w:webHidden/>
          </w:rPr>
          <w:t>6</w:t>
        </w:r>
        <w:r>
          <w:rPr>
            <w:noProof/>
            <w:webHidden/>
          </w:rPr>
          <w:fldChar w:fldCharType="end"/>
        </w:r>
      </w:hyperlink>
    </w:p>
    <w:p w14:paraId="0460BB8F" w14:textId="5C72BC22" w:rsidR="00123AFC" w:rsidRDefault="00123AFC">
      <w:pPr>
        <w:pStyle w:val="TableofFigures"/>
        <w:tabs>
          <w:tab w:val="right" w:leader="dot" w:pos="9016"/>
        </w:tabs>
        <w:rPr>
          <w:rFonts w:asciiTheme="minorHAnsi" w:eastAsiaTheme="minorEastAsia" w:hAnsiTheme="minorHAnsi"/>
          <w:noProof/>
          <w:lang w:eastAsia="en-GB"/>
        </w:rPr>
      </w:pPr>
      <w:hyperlink w:anchor="_Toc122174388" w:history="1">
        <w:r w:rsidRPr="00F46C3D">
          <w:rPr>
            <w:rStyle w:val="Hyperlink"/>
            <w:noProof/>
          </w:rPr>
          <w:t>Table 3 Advantages/Disadvantages of Compact PLC</w:t>
        </w:r>
        <w:r>
          <w:rPr>
            <w:noProof/>
            <w:webHidden/>
          </w:rPr>
          <w:tab/>
        </w:r>
        <w:r>
          <w:rPr>
            <w:noProof/>
            <w:webHidden/>
          </w:rPr>
          <w:fldChar w:fldCharType="begin"/>
        </w:r>
        <w:r>
          <w:rPr>
            <w:noProof/>
            <w:webHidden/>
          </w:rPr>
          <w:instrText xml:space="preserve"> PAGEREF _Toc122174388 \h </w:instrText>
        </w:r>
        <w:r>
          <w:rPr>
            <w:noProof/>
            <w:webHidden/>
          </w:rPr>
        </w:r>
        <w:r>
          <w:rPr>
            <w:noProof/>
            <w:webHidden/>
          </w:rPr>
          <w:fldChar w:fldCharType="separate"/>
        </w:r>
        <w:r>
          <w:rPr>
            <w:noProof/>
            <w:webHidden/>
          </w:rPr>
          <w:t>7</w:t>
        </w:r>
        <w:r>
          <w:rPr>
            <w:noProof/>
            <w:webHidden/>
          </w:rPr>
          <w:fldChar w:fldCharType="end"/>
        </w:r>
      </w:hyperlink>
    </w:p>
    <w:p w14:paraId="0E08179F" w14:textId="61B3B481" w:rsidR="00123AFC" w:rsidRDefault="00123AFC">
      <w:pPr>
        <w:pStyle w:val="TableofFigures"/>
        <w:tabs>
          <w:tab w:val="right" w:leader="dot" w:pos="9016"/>
        </w:tabs>
        <w:rPr>
          <w:rFonts w:asciiTheme="minorHAnsi" w:eastAsiaTheme="minorEastAsia" w:hAnsiTheme="minorHAnsi"/>
          <w:noProof/>
          <w:lang w:eastAsia="en-GB"/>
        </w:rPr>
      </w:pPr>
      <w:hyperlink w:anchor="_Toc122174389" w:history="1">
        <w:r w:rsidRPr="00F46C3D">
          <w:rPr>
            <w:rStyle w:val="Hyperlink"/>
            <w:noProof/>
          </w:rPr>
          <w:t>Table 4 Advantages/ Disadvantages of Modular PLC</w:t>
        </w:r>
        <w:r>
          <w:rPr>
            <w:noProof/>
            <w:webHidden/>
          </w:rPr>
          <w:tab/>
        </w:r>
        <w:r>
          <w:rPr>
            <w:noProof/>
            <w:webHidden/>
          </w:rPr>
          <w:fldChar w:fldCharType="begin"/>
        </w:r>
        <w:r>
          <w:rPr>
            <w:noProof/>
            <w:webHidden/>
          </w:rPr>
          <w:instrText xml:space="preserve"> PAGEREF _Toc122174389 \h </w:instrText>
        </w:r>
        <w:r>
          <w:rPr>
            <w:noProof/>
            <w:webHidden/>
          </w:rPr>
        </w:r>
        <w:r>
          <w:rPr>
            <w:noProof/>
            <w:webHidden/>
          </w:rPr>
          <w:fldChar w:fldCharType="separate"/>
        </w:r>
        <w:r>
          <w:rPr>
            <w:noProof/>
            <w:webHidden/>
          </w:rPr>
          <w:t>8</w:t>
        </w:r>
        <w:r>
          <w:rPr>
            <w:noProof/>
            <w:webHidden/>
          </w:rPr>
          <w:fldChar w:fldCharType="end"/>
        </w:r>
      </w:hyperlink>
    </w:p>
    <w:p w14:paraId="677EEADA" w14:textId="6836AE85" w:rsidR="00123AFC" w:rsidRDefault="00123AFC">
      <w:pPr>
        <w:pStyle w:val="TableofFigures"/>
        <w:tabs>
          <w:tab w:val="right" w:leader="dot" w:pos="9016"/>
        </w:tabs>
        <w:rPr>
          <w:rFonts w:asciiTheme="minorHAnsi" w:eastAsiaTheme="minorEastAsia" w:hAnsiTheme="minorHAnsi"/>
          <w:noProof/>
          <w:lang w:eastAsia="en-GB"/>
        </w:rPr>
      </w:pPr>
      <w:hyperlink w:anchor="_Toc122174390" w:history="1">
        <w:r w:rsidRPr="00F46C3D">
          <w:rPr>
            <w:rStyle w:val="Hyperlink"/>
            <w:noProof/>
          </w:rPr>
          <w:t>Table 5 Top 20 Manufactures of PLC'S [20]</w:t>
        </w:r>
        <w:r>
          <w:rPr>
            <w:noProof/>
            <w:webHidden/>
          </w:rPr>
          <w:tab/>
        </w:r>
        <w:r>
          <w:rPr>
            <w:noProof/>
            <w:webHidden/>
          </w:rPr>
          <w:fldChar w:fldCharType="begin"/>
        </w:r>
        <w:r>
          <w:rPr>
            <w:noProof/>
            <w:webHidden/>
          </w:rPr>
          <w:instrText xml:space="preserve"> PAGEREF _Toc122174390 \h </w:instrText>
        </w:r>
        <w:r>
          <w:rPr>
            <w:noProof/>
            <w:webHidden/>
          </w:rPr>
        </w:r>
        <w:r>
          <w:rPr>
            <w:noProof/>
            <w:webHidden/>
          </w:rPr>
          <w:fldChar w:fldCharType="separate"/>
        </w:r>
        <w:r>
          <w:rPr>
            <w:noProof/>
            <w:webHidden/>
          </w:rPr>
          <w:t>10</w:t>
        </w:r>
        <w:r>
          <w:rPr>
            <w:noProof/>
            <w:webHidden/>
          </w:rPr>
          <w:fldChar w:fldCharType="end"/>
        </w:r>
      </w:hyperlink>
    </w:p>
    <w:p w14:paraId="0B04A0F7" w14:textId="4E2D6875" w:rsidR="00123AFC" w:rsidRDefault="00123AFC">
      <w:pPr>
        <w:pStyle w:val="TableofFigures"/>
        <w:tabs>
          <w:tab w:val="right" w:leader="dot" w:pos="9016"/>
        </w:tabs>
        <w:rPr>
          <w:rFonts w:asciiTheme="minorHAnsi" w:eastAsiaTheme="minorEastAsia" w:hAnsiTheme="minorHAnsi"/>
          <w:noProof/>
          <w:lang w:eastAsia="en-GB"/>
        </w:rPr>
      </w:pPr>
      <w:hyperlink w:anchor="_Toc122174391" w:history="1">
        <w:r w:rsidRPr="00F46C3D">
          <w:rPr>
            <w:rStyle w:val="Hyperlink"/>
            <w:noProof/>
          </w:rPr>
          <w:t>Table 6 Siemens Advantages/Disadvantages</w:t>
        </w:r>
        <w:r>
          <w:rPr>
            <w:noProof/>
            <w:webHidden/>
          </w:rPr>
          <w:tab/>
        </w:r>
        <w:r>
          <w:rPr>
            <w:noProof/>
            <w:webHidden/>
          </w:rPr>
          <w:fldChar w:fldCharType="begin"/>
        </w:r>
        <w:r>
          <w:rPr>
            <w:noProof/>
            <w:webHidden/>
          </w:rPr>
          <w:instrText xml:space="preserve"> PAGEREF _Toc122174391 \h </w:instrText>
        </w:r>
        <w:r>
          <w:rPr>
            <w:noProof/>
            <w:webHidden/>
          </w:rPr>
        </w:r>
        <w:r>
          <w:rPr>
            <w:noProof/>
            <w:webHidden/>
          </w:rPr>
          <w:fldChar w:fldCharType="separate"/>
        </w:r>
        <w:r>
          <w:rPr>
            <w:noProof/>
            <w:webHidden/>
          </w:rPr>
          <w:t>11</w:t>
        </w:r>
        <w:r>
          <w:rPr>
            <w:noProof/>
            <w:webHidden/>
          </w:rPr>
          <w:fldChar w:fldCharType="end"/>
        </w:r>
      </w:hyperlink>
    </w:p>
    <w:p w14:paraId="4B9FC932" w14:textId="5A8DC836" w:rsidR="00123AFC" w:rsidRDefault="00123AFC">
      <w:pPr>
        <w:pStyle w:val="TableofFigures"/>
        <w:tabs>
          <w:tab w:val="right" w:leader="dot" w:pos="9016"/>
        </w:tabs>
        <w:rPr>
          <w:rFonts w:asciiTheme="minorHAnsi" w:eastAsiaTheme="minorEastAsia" w:hAnsiTheme="minorHAnsi"/>
          <w:noProof/>
          <w:lang w:eastAsia="en-GB"/>
        </w:rPr>
      </w:pPr>
      <w:hyperlink w:anchor="_Toc122174392" w:history="1">
        <w:r w:rsidRPr="00F46C3D">
          <w:rPr>
            <w:rStyle w:val="Hyperlink"/>
            <w:noProof/>
          </w:rPr>
          <w:t>Table 7 Advantages/Disadvantages of Rockwell Automation</w:t>
        </w:r>
        <w:r>
          <w:rPr>
            <w:noProof/>
            <w:webHidden/>
          </w:rPr>
          <w:tab/>
        </w:r>
        <w:r>
          <w:rPr>
            <w:noProof/>
            <w:webHidden/>
          </w:rPr>
          <w:fldChar w:fldCharType="begin"/>
        </w:r>
        <w:r>
          <w:rPr>
            <w:noProof/>
            <w:webHidden/>
          </w:rPr>
          <w:instrText xml:space="preserve"> PAGEREF _Toc122174392 \h </w:instrText>
        </w:r>
        <w:r>
          <w:rPr>
            <w:noProof/>
            <w:webHidden/>
          </w:rPr>
        </w:r>
        <w:r>
          <w:rPr>
            <w:noProof/>
            <w:webHidden/>
          </w:rPr>
          <w:fldChar w:fldCharType="separate"/>
        </w:r>
        <w:r>
          <w:rPr>
            <w:noProof/>
            <w:webHidden/>
          </w:rPr>
          <w:t>12</w:t>
        </w:r>
        <w:r>
          <w:rPr>
            <w:noProof/>
            <w:webHidden/>
          </w:rPr>
          <w:fldChar w:fldCharType="end"/>
        </w:r>
      </w:hyperlink>
    </w:p>
    <w:p w14:paraId="4BF6561C" w14:textId="39CEEF44" w:rsidR="00123AFC" w:rsidRDefault="00123AFC">
      <w:pPr>
        <w:pStyle w:val="TableofFigures"/>
        <w:tabs>
          <w:tab w:val="right" w:leader="dot" w:pos="9016"/>
        </w:tabs>
        <w:rPr>
          <w:rFonts w:asciiTheme="minorHAnsi" w:eastAsiaTheme="minorEastAsia" w:hAnsiTheme="minorHAnsi"/>
          <w:noProof/>
          <w:lang w:eastAsia="en-GB"/>
        </w:rPr>
      </w:pPr>
      <w:hyperlink w:anchor="_Toc122174393" w:history="1">
        <w:r w:rsidRPr="00F46C3D">
          <w:rPr>
            <w:rStyle w:val="Hyperlink"/>
            <w:noProof/>
          </w:rPr>
          <w:t>Table 8 Mitsubishi Electric Advantages/Disadvantages</w:t>
        </w:r>
        <w:r>
          <w:rPr>
            <w:noProof/>
            <w:webHidden/>
          </w:rPr>
          <w:tab/>
        </w:r>
        <w:r>
          <w:rPr>
            <w:noProof/>
            <w:webHidden/>
          </w:rPr>
          <w:fldChar w:fldCharType="begin"/>
        </w:r>
        <w:r>
          <w:rPr>
            <w:noProof/>
            <w:webHidden/>
          </w:rPr>
          <w:instrText xml:space="preserve"> PAGEREF _Toc122174393 \h </w:instrText>
        </w:r>
        <w:r>
          <w:rPr>
            <w:noProof/>
            <w:webHidden/>
          </w:rPr>
        </w:r>
        <w:r>
          <w:rPr>
            <w:noProof/>
            <w:webHidden/>
          </w:rPr>
          <w:fldChar w:fldCharType="separate"/>
        </w:r>
        <w:r>
          <w:rPr>
            <w:noProof/>
            <w:webHidden/>
          </w:rPr>
          <w:t>13</w:t>
        </w:r>
        <w:r>
          <w:rPr>
            <w:noProof/>
            <w:webHidden/>
          </w:rPr>
          <w:fldChar w:fldCharType="end"/>
        </w:r>
      </w:hyperlink>
    </w:p>
    <w:p w14:paraId="44524CEF" w14:textId="359D5701" w:rsidR="00123AFC" w:rsidRDefault="00123AFC">
      <w:pPr>
        <w:pStyle w:val="TableofFigures"/>
        <w:tabs>
          <w:tab w:val="right" w:leader="dot" w:pos="9016"/>
        </w:tabs>
        <w:rPr>
          <w:rFonts w:asciiTheme="minorHAnsi" w:eastAsiaTheme="minorEastAsia" w:hAnsiTheme="minorHAnsi"/>
          <w:noProof/>
          <w:lang w:eastAsia="en-GB"/>
        </w:rPr>
      </w:pPr>
      <w:hyperlink w:anchor="_Toc122174394" w:history="1">
        <w:r w:rsidRPr="00F46C3D">
          <w:rPr>
            <w:rStyle w:val="Hyperlink"/>
            <w:noProof/>
          </w:rPr>
          <w:t>Table 9 Omron Advanatges/Disadvantages</w:t>
        </w:r>
        <w:r>
          <w:rPr>
            <w:noProof/>
            <w:webHidden/>
          </w:rPr>
          <w:tab/>
        </w:r>
        <w:r>
          <w:rPr>
            <w:noProof/>
            <w:webHidden/>
          </w:rPr>
          <w:fldChar w:fldCharType="begin"/>
        </w:r>
        <w:r>
          <w:rPr>
            <w:noProof/>
            <w:webHidden/>
          </w:rPr>
          <w:instrText xml:space="preserve"> PAGEREF _Toc122174394 \h </w:instrText>
        </w:r>
        <w:r>
          <w:rPr>
            <w:noProof/>
            <w:webHidden/>
          </w:rPr>
        </w:r>
        <w:r>
          <w:rPr>
            <w:noProof/>
            <w:webHidden/>
          </w:rPr>
          <w:fldChar w:fldCharType="separate"/>
        </w:r>
        <w:r>
          <w:rPr>
            <w:noProof/>
            <w:webHidden/>
          </w:rPr>
          <w:t>14</w:t>
        </w:r>
        <w:r>
          <w:rPr>
            <w:noProof/>
            <w:webHidden/>
          </w:rPr>
          <w:fldChar w:fldCharType="end"/>
        </w:r>
      </w:hyperlink>
    </w:p>
    <w:p w14:paraId="245E41B8" w14:textId="3B103087" w:rsidR="00123AFC" w:rsidRDefault="00123AFC">
      <w:pPr>
        <w:pStyle w:val="TableofFigures"/>
        <w:tabs>
          <w:tab w:val="right" w:leader="dot" w:pos="9016"/>
        </w:tabs>
        <w:rPr>
          <w:rFonts w:asciiTheme="minorHAnsi" w:eastAsiaTheme="minorEastAsia" w:hAnsiTheme="minorHAnsi"/>
          <w:noProof/>
          <w:lang w:eastAsia="en-GB"/>
        </w:rPr>
      </w:pPr>
      <w:hyperlink w:anchor="_Toc122174395" w:history="1">
        <w:r w:rsidRPr="00F46C3D">
          <w:rPr>
            <w:rStyle w:val="Hyperlink"/>
            <w:noProof/>
          </w:rPr>
          <w:t>Table 10 ABB Advantages/Disadvantages</w:t>
        </w:r>
        <w:r>
          <w:rPr>
            <w:noProof/>
            <w:webHidden/>
          </w:rPr>
          <w:tab/>
        </w:r>
        <w:r>
          <w:rPr>
            <w:noProof/>
            <w:webHidden/>
          </w:rPr>
          <w:fldChar w:fldCharType="begin"/>
        </w:r>
        <w:r>
          <w:rPr>
            <w:noProof/>
            <w:webHidden/>
          </w:rPr>
          <w:instrText xml:space="preserve"> PAGEREF _Toc122174395 \h </w:instrText>
        </w:r>
        <w:r>
          <w:rPr>
            <w:noProof/>
            <w:webHidden/>
          </w:rPr>
        </w:r>
        <w:r>
          <w:rPr>
            <w:noProof/>
            <w:webHidden/>
          </w:rPr>
          <w:fldChar w:fldCharType="separate"/>
        </w:r>
        <w:r>
          <w:rPr>
            <w:noProof/>
            <w:webHidden/>
          </w:rPr>
          <w:t>15</w:t>
        </w:r>
        <w:r>
          <w:rPr>
            <w:noProof/>
            <w:webHidden/>
          </w:rPr>
          <w:fldChar w:fldCharType="end"/>
        </w:r>
      </w:hyperlink>
    </w:p>
    <w:p w14:paraId="4F0C01F7" w14:textId="0AF39397" w:rsidR="00123AFC" w:rsidRDefault="00123AFC">
      <w:pPr>
        <w:pStyle w:val="TableofFigures"/>
        <w:tabs>
          <w:tab w:val="right" w:leader="dot" w:pos="9016"/>
        </w:tabs>
        <w:rPr>
          <w:rFonts w:asciiTheme="minorHAnsi" w:eastAsiaTheme="minorEastAsia" w:hAnsiTheme="minorHAnsi"/>
          <w:noProof/>
          <w:lang w:eastAsia="en-GB"/>
        </w:rPr>
      </w:pPr>
      <w:hyperlink w:anchor="_Toc122174396" w:history="1">
        <w:r w:rsidRPr="00F46C3D">
          <w:rPr>
            <w:rStyle w:val="Hyperlink"/>
            <w:noProof/>
          </w:rPr>
          <w:t>Table 11 Delta Advanatges/ Disadvantages</w:t>
        </w:r>
        <w:r>
          <w:rPr>
            <w:noProof/>
            <w:webHidden/>
          </w:rPr>
          <w:tab/>
        </w:r>
        <w:r>
          <w:rPr>
            <w:noProof/>
            <w:webHidden/>
          </w:rPr>
          <w:fldChar w:fldCharType="begin"/>
        </w:r>
        <w:r>
          <w:rPr>
            <w:noProof/>
            <w:webHidden/>
          </w:rPr>
          <w:instrText xml:space="preserve"> PAGEREF _Toc122174396 \h </w:instrText>
        </w:r>
        <w:r>
          <w:rPr>
            <w:noProof/>
            <w:webHidden/>
          </w:rPr>
        </w:r>
        <w:r>
          <w:rPr>
            <w:noProof/>
            <w:webHidden/>
          </w:rPr>
          <w:fldChar w:fldCharType="separate"/>
        </w:r>
        <w:r>
          <w:rPr>
            <w:noProof/>
            <w:webHidden/>
          </w:rPr>
          <w:t>16</w:t>
        </w:r>
        <w:r>
          <w:rPr>
            <w:noProof/>
            <w:webHidden/>
          </w:rPr>
          <w:fldChar w:fldCharType="end"/>
        </w:r>
      </w:hyperlink>
    </w:p>
    <w:p w14:paraId="1AB43D92" w14:textId="6086AF29" w:rsidR="00123AFC" w:rsidRDefault="00123AFC">
      <w:pPr>
        <w:pStyle w:val="TableofFigures"/>
        <w:tabs>
          <w:tab w:val="right" w:leader="dot" w:pos="9016"/>
        </w:tabs>
        <w:rPr>
          <w:rFonts w:asciiTheme="minorHAnsi" w:eastAsiaTheme="minorEastAsia" w:hAnsiTheme="minorHAnsi"/>
          <w:noProof/>
          <w:lang w:eastAsia="en-GB"/>
        </w:rPr>
      </w:pPr>
      <w:hyperlink w:anchor="_Toc122174397" w:history="1">
        <w:r w:rsidRPr="00F46C3D">
          <w:rPr>
            <w:rStyle w:val="Hyperlink"/>
            <w:noProof/>
          </w:rPr>
          <w:t>Table 12 Schneider Electric  Advantages/Disadvantages</w:t>
        </w:r>
        <w:r>
          <w:rPr>
            <w:noProof/>
            <w:webHidden/>
          </w:rPr>
          <w:tab/>
        </w:r>
        <w:r>
          <w:rPr>
            <w:noProof/>
            <w:webHidden/>
          </w:rPr>
          <w:fldChar w:fldCharType="begin"/>
        </w:r>
        <w:r>
          <w:rPr>
            <w:noProof/>
            <w:webHidden/>
          </w:rPr>
          <w:instrText xml:space="preserve"> PAGEREF _Toc122174397 \h </w:instrText>
        </w:r>
        <w:r>
          <w:rPr>
            <w:noProof/>
            <w:webHidden/>
          </w:rPr>
        </w:r>
        <w:r>
          <w:rPr>
            <w:noProof/>
            <w:webHidden/>
          </w:rPr>
          <w:fldChar w:fldCharType="separate"/>
        </w:r>
        <w:r>
          <w:rPr>
            <w:noProof/>
            <w:webHidden/>
          </w:rPr>
          <w:t>17</w:t>
        </w:r>
        <w:r>
          <w:rPr>
            <w:noProof/>
            <w:webHidden/>
          </w:rPr>
          <w:fldChar w:fldCharType="end"/>
        </w:r>
      </w:hyperlink>
    </w:p>
    <w:p w14:paraId="015FEE70" w14:textId="0FAABF8B" w:rsidR="00123AFC" w:rsidRDefault="00123AFC">
      <w:pPr>
        <w:pStyle w:val="TableofFigures"/>
        <w:tabs>
          <w:tab w:val="right" w:leader="dot" w:pos="9016"/>
        </w:tabs>
        <w:rPr>
          <w:rFonts w:ascii="Georgia" w:hAnsi="Georgia"/>
          <w:color w:val="222222"/>
          <w:sz w:val="29"/>
          <w:szCs w:val="29"/>
          <w:shd w:val="clear" w:color="auto" w:fill="FFFFFF"/>
        </w:rPr>
      </w:pPr>
      <w:r>
        <w:rPr>
          <w:rFonts w:ascii="Georgia" w:hAnsi="Georgia"/>
          <w:color w:val="222222"/>
          <w:sz w:val="29"/>
          <w:szCs w:val="29"/>
          <w:shd w:val="clear" w:color="auto" w:fill="FFFFFF"/>
        </w:rPr>
        <w:fldChar w:fldCharType="end"/>
      </w:r>
    </w:p>
    <w:p w14:paraId="4CFFB507" w14:textId="77777777" w:rsidR="00123AFC" w:rsidRDefault="00123AFC">
      <w:pPr>
        <w:rPr>
          <w:rFonts w:ascii="Georgia" w:hAnsi="Georgia"/>
          <w:color w:val="222222"/>
          <w:sz w:val="29"/>
          <w:szCs w:val="29"/>
          <w:shd w:val="clear" w:color="auto" w:fill="FFFFFF"/>
        </w:rPr>
      </w:pPr>
      <w:r>
        <w:rPr>
          <w:rFonts w:ascii="Georgia" w:hAnsi="Georgia"/>
          <w:color w:val="222222"/>
          <w:sz w:val="29"/>
          <w:szCs w:val="29"/>
          <w:shd w:val="clear" w:color="auto" w:fill="FFFFFF"/>
        </w:rPr>
        <w:br w:type="page"/>
      </w:r>
    </w:p>
    <w:p w14:paraId="1E65D218" w14:textId="71175D1B" w:rsidR="00153A58" w:rsidRDefault="00153A58" w:rsidP="00153A58">
      <w:pPr>
        <w:pStyle w:val="Heading1"/>
        <w:rPr>
          <w:shd w:val="clear" w:color="auto" w:fill="FFFFFF"/>
        </w:rPr>
      </w:pPr>
      <w:bookmarkStart w:id="1" w:name="_Toc122176283"/>
      <w:r>
        <w:rPr>
          <w:shd w:val="clear" w:color="auto" w:fill="FFFFFF"/>
        </w:rPr>
        <w:lastRenderedPageBreak/>
        <w:t>Table of Content Figures</w:t>
      </w:r>
      <w:bookmarkEnd w:id="1"/>
    </w:p>
    <w:p w14:paraId="4316FDB5" w14:textId="739B0D9A" w:rsidR="00123AFC" w:rsidRDefault="00123AFC">
      <w:pPr>
        <w:pStyle w:val="TableofFigures"/>
        <w:tabs>
          <w:tab w:val="right" w:leader="dot" w:pos="9016"/>
        </w:tabs>
        <w:rPr>
          <w:noProof/>
        </w:rPr>
      </w:pPr>
      <w:r>
        <w:rPr>
          <w:rFonts w:ascii="Georgia" w:hAnsi="Georgia"/>
          <w:color w:val="222222"/>
          <w:sz w:val="29"/>
          <w:szCs w:val="29"/>
          <w:shd w:val="clear" w:color="auto" w:fill="FFFFFF"/>
        </w:rPr>
        <w:fldChar w:fldCharType="begin"/>
      </w:r>
      <w:r>
        <w:rPr>
          <w:rFonts w:ascii="Georgia" w:hAnsi="Georgia"/>
          <w:color w:val="222222"/>
          <w:sz w:val="29"/>
          <w:szCs w:val="29"/>
          <w:shd w:val="clear" w:color="auto" w:fill="FFFFFF"/>
        </w:rPr>
        <w:instrText xml:space="preserve"> TOC \h \z \c "Figure" </w:instrText>
      </w:r>
      <w:r>
        <w:rPr>
          <w:rFonts w:ascii="Georgia" w:hAnsi="Georgia"/>
          <w:color w:val="222222"/>
          <w:sz w:val="29"/>
          <w:szCs w:val="29"/>
          <w:shd w:val="clear" w:color="auto" w:fill="FFFFFF"/>
        </w:rPr>
        <w:fldChar w:fldCharType="separate"/>
      </w:r>
      <w:hyperlink r:id="rId10" w:anchor="_Toc122174319" w:history="1">
        <w:r w:rsidRPr="00D84B71">
          <w:rPr>
            <w:rStyle w:val="Hyperlink"/>
            <w:noProof/>
          </w:rPr>
          <w:t>Figure 1 Siemens PLC System overview</w:t>
        </w:r>
        <w:r>
          <w:rPr>
            <w:noProof/>
            <w:webHidden/>
          </w:rPr>
          <w:tab/>
        </w:r>
        <w:r>
          <w:rPr>
            <w:noProof/>
            <w:webHidden/>
          </w:rPr>
          <w:fldChar w:fldCharType="begin"/>
        </w:r>
        <w:r>
          <w:rPr>
            <w:noProof/>
            <w:webHidden/>
          </w:rPr>
          <w:instrText xml:space="preserve"> PAGEREF _Toc122174319 \h </w:instrText>
        </w:r>
        <w:r>
          <w:rPr>
            <w:noProof/>
            <w:webHidden/>
          </w:rPr>
        </w:r>
        <w:r>
          <w:rPr>
            <w:noProof/>
            <w:webHidden/>
          </w:rPr>
          <w:fldChar w:fldCharType="separate"/>
        </w:r>
        <w:r>
          <w:rPr>
            <w:noProof/>
            <w:webHidden/>
          </w:rPr>
          <w:t>3</w:t>
        </w:r>
        <w:r>
          <w:rPr>
            <w:noProof/>
            <w:webHidden/>
          </w:rPr>
          <w:fldChar w:fldCharType="end"/>
        </w:r>
      </w:hyperlink>
    </w:p>
    <w:p w14:paraId="640FEC7B" w14:textId="541EDA8D" w:rsidR="00123AFC" w:rsidRDefault="00123AFC">
      <w:pPr>
        <w:pStyle w:val="TableofFigures"/>
        <w:tabs>
          <w:tab w:val="right" w:leader="dot" w:pos="9016"/>
        </w:tabs>
        <w:rPr>
          <w:noProof/>
        </w:rPr>
      </w:pPr>
      <w:hyperlink w:anchor="_Toc122174320" w:history="1">
        <w:r w:rsidRPr="00D84B71">
          <w:rPr>
            <w:rStyle w:val="Hyperlink"/>
            <w:noProof/>
          </w:rPr>
          <w:t>Figure 2 Block Diagram of PLC [4]</w:t>
        </w:r>
        <w:r>
          <w:rPr>
            <w:noProof/>
            <w:webHidden/>
          </w:rPr>
          <w:tab/>
        </w:r>
        <w:r>
          <w:rPr>
            <w:noProof/>
            <w:webHidden/>
          </w:rPr>
          <w:fldChar w:fldCharType="begin"/>
        </w:r>
        <w:r>
          <w:rPr>
            <w:noProof/>
            <w:webHidden/>
          </w:rPr>
          <w:instrText xml:space="preserve"> PAGEREF _Toc122174320 \h </w:instrText>
        </w:r>
        <w:r>
          <w:rPr>
            <w:noProof/>
            <w:webHidden/>
          </w:rPr>
        </w:r>
        <w:r>
          <w:rPr>
            <w:noProof/>
            <w:webHidden/>
          </w:rPr>
          <w:fldChar w:fldCharType="separate"/>
        </w:r>
        <w:r>
          <w:rPr>
            <w:noProof/>
            <w:webHidden/>
          </w:rPr>
          <w:t>4</w:t>
        </w:r>
        <w:r>
          <w:rPr>
            <w:noProof/>
            <w:webHidden/>
          </w:rPr>
          <w:fldChar w:fldCharType="end"/>
        </w:r>
      </w:hyperlink>
    </w:p>
    <w:p w14:paraId="51F021D2" w14:textId="57D9240C" w:rsidR="00123AFC" w:rsidRDefault="00123AFC">
      <w:pPr>
        <w:pStyle w:val="TableofFigures"/>
        <w:tabs>
          <w:tab w:val="right" w:leader="dot" w:pos="9016"/>
        </w:tabs>
        <w:rPr>
          <w:noProof/>
        </w:rPr>
      </w:pPr>
      <w:hyperlink r:id="rId11" w:anchor="_Toc122174321" w:history="1">
        <w:r w:rsidRPr="00D84B71">
          <w:rPr>
            <w:rStyle w:val="Hyperlink"/>
            <w:noProof/>
          </w:rPr>
          <w:t>Figure 3 PLC OVERVIEW</w:t>
        </w:r>
        <w:r>
          <w:rPr>
            <w:noProof/>
            <w:webHidden/>
          </w:rPr>
          <w:tab/>
        </w:r>
        <w:r>
          <w:rPr>
            <w:noProof/>
            <w:webHidden/>
          </w:rPr>
          <w:fldChar w:fldCharType="begin"/>
        </w:r>
        <w:r>
          <w:rPr>
            <w:noProof/>
            <w:webHidden/>
          </w:rPr>
          <w:instrText xml:space="preserve"> PAGEREF _Toc122174321 \h </w:instrText>
        </w:r>
        <w:r>
          <w:rPr>
            <w:noProof/>
            <w:webHidden/>
          </w:rPr>
        </w:r>
        <w:r>
          <w:rPr>
            <w:noProof/>
            <w:webHidden/>
          </w:rPr>
          <w:fldChar w:fldCharType="separate"/>
        </w:r>
        <w:r>
          <w:rPr>
            <w:noProof/>
            <w:webHidden/>
          </w:rPr>
          <w:t>5</w:t>
        </w:r>
        <w:r>
          <w:rPr>
            <w:noProof/>
            <w:webHidden/>
          </w:rPr>
          <w:fldChar w:fldCharType="end"/>
        </w:r>
      </w:hyperlink>
    </w:p>
    <w:p w14:paraId="044E47CA" w14:textId="3683F381" w:rsidR="00123AFC" w:rsidRDefault="00123AFC">
      <w:pPr>
        <w:pStyle w:val="TableofFigures"/>
        <w:tabs>
          <w:tab w:val="right" w:leader="dot" w:pos="9016"/>
        </w:tabs>
        <w:rPr>
          <w:noProof/>
        </w:rPr>
      </w:pPr>
      <w:hyperlink w:anchor="_Toc122174322" w:history="1">
        <w:r w:rsidRPr="00D84B71">
          <w:rPr>
            <w:rStyle w:val="Hyperlink"/>
            <w:noProof/>
          </w:rPr>
          <w:t>Figure 4 Compact PLC</w:t>
        </w:r>
        <w:r>
          <w:rPr>
            <w:noProof/>
            <w:webHidden/>
          </w:rPr>
          <w:tab/>
        </w:r>
        <w:r>
          <w:rPr>
            <w:noProof/>
            <w:webHidden/>
          </w:rPr>
          <w:fldChar w:fldCharType="begin"/>
        </w:r>
        <w:r>
          <w:rPr>
            <w:noProof/>
            <w:webHidden/>
          </w:rPr>
          <w:instrText xml:space="preserve"> PAGEREF _Toc122174322 \h </w:instrText>
        </w:r>
        <w:r>
          <w:rPr>
            <w:noProof/>
            <w:webHidden/>
          </w:rPr>
        </w:r>
        <w:r>
          <w:rPr>
            <w:noProof/>
            <w:webHidden/>
          </w:rPr>
          <w:fldChar w:fldCharType="separate"/>
        </w:r>
        <w:r>
          <w:rPr>
            <w:noProof/>
            <w:webHidden/>
          </w:rPr>
          <w:t>6</w:t>
        </w:r>
        <w:r>
          <w:rPr>
            <w:noProof/>
            <w:webHidden/>
          </w:rPr>
          <w:fldChar w:fldCharType="end"/>
        </w:r>
      </w:hyperlink>
    </w:p>
    <w:p w14:paraId="4A24C355" w14:textId="61CD0830" w:rsidR="00123AFC" w:rsidRDefault="00123AFC">
      <w:pPr>
        <w:pStyle w:val="TableofFigures"/>
        <w:tabs>
          <w:tab w:val="right" w:leader="dot" w:pos="9016"/>
        </w:tabs>
        <w:rPr>
          <w:noProof/>
        </w:rPr>
      </w:pPr>
      <w:hyperlink r:id="rId12" w:anchor="_Toc122174323" w:history="1">
        <w:r w:rsidRPr="00D84B71">
          <w:rPr>
            <w:rStyle w:val="Hyperlink"/>
            <w:noProof/>
          </w:rPr>
          <w:t>Figure 5 Modular PLC</w:t>
        </w:r>
        <w:r>
          <w:rPr>
            <w:noProof/>
            <w:webHidden/>
          </w:rPr>
          <w:tab/>
        </w:r>
        <w:r>
          <w:rPr>
            <w:noProof/>
            <w:webHidden/>
          </w:rPr>
          <w:fldChar w:fldCharType="begin"/>
        </w:r>
        <w:r>
          <w:rPr>
            <w:noProof/>
            <w:webHidden/>
          </w:rPr>
          <w:instrText xml:space="preserve"> PAGEREF _Toc122174323 \h </w:instrText>
        </w:r>
        <w:r>
          <w:rPr>
            <w:noProof/>
            <w:webHidden/>
          </w:rPr>
        </w:r>
        <w:r>
          <w:rPr>
            <w:noProof/>
            <w:webHidden/>
          </w:rPr>
          <w:fldChar w:fldCharType="separate"/>
        </w:r>
        <w:r>
          <w:rPr>
            <w:noProof/>
            <w:webHidden/>
          </w:rPr>
          <w:t>7</w:t>
        </w:r>
        <w:r>
          <w:rPr>
            <w:noProof/>
            <w:webHidden/>
          </w:rPr>
          <w:fldChar w:fldCharType="end"/>
        </w:r>
      </w:hyperlink>
    </w:p>
    <w:p w14:paraId="7F66817F" w14:textId="4DA7D788" w:rsidR="00123AFC" w:rsidRDefault="00123AFC">
      <w:pPr>
        <w:pStyle w:val="TableofFigures"/>
        <w:tabs>
          <w:tab w:val="right" w:leader="dot" w:pos="9016"/>
        </w:tabs>
        <w:rPr>
          <w:noProof/>
        </w:rPr>
      </w:pPr>
      <w:hyperlink r:id="rId13" w:anchor="_Toc122174324" w:history="1">
        <w:r w:rsidRPr="00D84B71">
          <w:rPr>
            <w:rStyle w:val="Hyperlink"/>
            <w:noProof/>
          </w:rPr>
          <w:t>Figure 7 Different PLC'S [21]</w:t>
        </w:r>
        <w:r>
          <w:rPr>
            <w:noProof/>
            <w:webHidden/>
          </w:rPr>
          <w:tab/>
        </w:r>
        <w:r>
          <w:rPr>
            <w:noProof/>
            <w:webHidden/>
          </w:rPr>
          <w:fldChar w:fldCharType="begin"/>
        </w:r>
        <w:r>
          <w:rPr>
            <w:noProof/>
            <w:webHidden/>
          </w:rPr>
          <w:instrText xml:space="preserve"> PAGEREF _Toc122174324 \h </w:instrText>
        </w:r>
        <w:r>
          <w:rPr>
            <w:noProof/>
            <w:webHidden/>
          </w:rPr>
        </w:r>
        <w:r>
          <w:rPr>
            <w:noProof/>
            <w:webHidden/>
          </w:rPr>
          <w:fldChar w:fldCharType="separate"/>
        </w:r>
        <w:r>
          <w:rPr>
            <w:noProof/>
            <w:webHidden/>
          </w:rPr>
          <w:t>9</w:t>
        </w:r>
        <w:r>
          <w:rPr>
            <w:noProof/>
            <w:webHidden/>
          </w:rPr>
          <w:fldChar w:fldCharType="end"/>
        </w:r>
      </w:hyperlink>
    </w:p>
    <w:p w14:paraId="1A82DB60" w14:textId="7297C4D8" w:rsidR="00123AFC" w:rsidRDefault="00123AFC">
      <w:pPr>
        <w:pStyle w:val="TableofFigures"/>
        <w:tabs>
          <w:tab w:val="right" w:leader="dot" w:pos="9016"/>
        </w:tabs>
        <w:rPr>
          <w:noProof/>
        </w:rPr>
      </w:pPr>
      <w:hyperlink r:id="rId14" w:anchor="_Toc122174325" w:history="1">
        <w:r w:rsidRPr="00D84B71">
          <w:rPr>
            <w:rStyle w:val="Hyperlink"/>
            <w:noProof/>
          </w:rPr>
          <w:t>Figure 6 PLC Manufactures [20]</w:t>
        </w:r>
        <w:r>
          <w:rPr>
            <w:noProof/>
            <w:webHidden/>
          </w:rPr>
          <w:tab/>
        </w:r>
        <w:r>
          <w:rPr>
            <w:noProof/>
            <w:webHidden/>
          </w:rPr>
          <w:fldChar w:fldCharType="begin"/>
        </w:r>
        <w:r>
          <w:rPr>
            <w:noProof/>
            <w:webHidden/>
          </w:rPr>
          <w:instrText xml:space="preserve"> PAGEREF _Toc122174325 \h </w:instrText>
        </w:r>
        <w:r>
          <w:rPr>
            <w:noProof/>
            <w:webHidden/>
          </w:rPr>
        </w:r>
        <w:r>
          <w:rPr>
            <w:noProof/>
            <w:webHidden/>
          </w:rPr>
          <w:fldChar w:fldCharType="separate"/>
        </w:r>
        <w:r>
          <w:rPr>
            <w:noProof/>
            <w:webHidden/>
          </w:rPr>
          <w:t>9</w:t>
        </w:r>
        <w:r>
          <w:rPr>
            <w:noProof/>
            <w:webHidden/>
          </w:rPr>
          <w:fldChar w:fldCharType="end"/>
        </w:r>
      </w:hyperlink>
    </w:p>
    <w:p w14:paraId="2926BDA1" w14:textId="78BF4BD7" w:rsidR="00123AFC" w:rsidRDefault="00123AFC">
      <w:pPr>
        <w:pStyle w:val="TableofFigures"/>
        <w:tabs>
          <w:tab w:val="right" w:leader="dot" w:pos="9016"/>
        </w:tabs>
        <w:rPr>
          <w:noProof/>
        </w:rPr>
      </w:pPr>
      <w:hyperlink r:id="rId15" w:anchor="_Toc122174326" w:history="1">
        <w:r w:rsidRPr="00D84B71">
          <w:rPr>
            <w:rStyle w:val="Hyperlink"/>
            <w:noProof/>
          </w:rPr>
          <w:t>Figure 8 Siemens Logo [24]</w:t>
        </w:r>
        <w:r>
          <w:rPr>
            <w:noProof/>
            <w:webHidden/>
          </w:rPr>
          <w:tab/>
        </w:r>
        <w:r>
          <w:rPr>
            <w:noProof/>
            <w:webHidden/>
          </w:rPr>
          <w:fldChar w:fldCharType="begin"/>
        </w:r>
        <w:r>
          <w:rPr>
            <w:noProof/>
            <w:webHidden/>
          </w:rPr>
          <w:instrText xml:space="preserve"> PAGEREF _Toc122174326 \h </w:instrText>
        </w:r>
        <w:r>
          <w:rPr>
            <w:noProof/>
            <w:webHidden/>
          </w:rPr>
        </w:r>
        <w:r>
          <w:rPr>
            <w:noProof/>
            <w:webHidden/>
          </w:rPr>
          <w:fldChar w:fldCharType="separate"/>
        </w:r>
        <w:r>
          <w:rPr>
            <w:noProof/>
            <w:webHidden/>
          </w:rPr>
          <w:t>10</w:t>
        </w:r>
        <w:r>
          <w:rPr>
            <w:noProof/>
            <w:webHidden/>
          </w:rPr>
          <w:fldChar w:fldCharType="end"/>
        </w:r>
      </w:hyperlink>
    </w:p>
    <w:p w14:paraId="4E459577" w14:textId="3C6F5254" w:rsidR="00123AFC" w:rsidRDefault="00123AFC">
      <w:pPr>
        <w:pStyle w:val="TableofFigures"/>
        <w:tabs>
          <w:tab w:val="right" w:leader="dot" w:pos="9016"/>
        </w:tabs>
        <w:rPr>
          <w:noProof/>
        </w:rPr>
      </w:pPr>
      <w:hyperlink r:id="rId16" w:anchor="_Toc122174327" w:history="1">
        <w:r w:rsidRPr="00D84B71">
          <w:rPr>
            <w:rStyle w:val="Hyperlink"/>
            <w:noProof/>
          </w:rPr>
          <w:t>Figure 9 Siemens PLC [28]</w:t>
        </w:r>
        <w:r>
          <w:rPr>
            <w:noProof/>
            <w:webHidden/>
          </w:rPr>
          <w:tab/>
        </w:r>
        <w:r>
          <w:rPr>
            <w:noProof/>
            <w:webHidden/>
          </w:rPr>
          <w:fldChar w:fldCharType="begin"/>
        </w:r>
        <w:r>
          <w:rPr>
            <w:noProof/>
            <w:webHidden/>
          </w:rPr>
          <w:instrText xml:space="preserve"> PAGEREF _Toc122174327 \h </w:instrText>
        </w:r>
        <w:r>
          <w:rPr>
            <w:noProof/>
            <w:webHidden/>
          </w:rPr>
        </w:r>
        <w:r>
          <w:rPr>
            <w:noProof/>
            <w:webHidden/>
          </w:rPr>
          <w:fldChar w:fldCharType="separate"/>
        </w:r>
        <w:r>
          <w:rPr>
            <w:noProof/>
            <w:webHidden/>
          </w:rPr>
          <w:t>10</w:t>
        </w:r>
        <w:r>
          <w:rPr>
            <w:noProof/>
            <w:webHidden/>
          </w:rPr>
          <w:fldChar w:fldCharType="end"/>
        </w:r>
      </w:hyperlink>
    </w:p>
    <w:p w14:paraId="5E83D71C" w14:textId="270225CF" w:rsidR="00123AFC" w:rsidRDefault="00123AFC">
      <w:pPr>
        <w:pStyle w:val="TableofFigures"/>
        <w:tabs>
          <w:tab w:val="right" w:leader="dot" w:pos="9016"/>
        </w:tabs>
        <w:rPr>
          <w:noProof/>
        </w:rPr>
      </w:pPr>
      <w:hyperlink r:id="rId17" w:anchor="_Toc122174328" w:history="1">
        <w:r w:rsidRPr="00D84B71">
          <w:rPr>
            <w:rStyle w:val="Hyperlink"/>
            <w:noProof/>
          </w:rPr>
          <w:t>Figure 10 Rockwell Automation Logo [29]</w:t>
        </w:r>
        <w:r>
          <w:rPr>
            <w:noProof/>
            <w:webHidden/>
          </w:rPr>
          <w:tab/>
        </w:r>
        <w:r>
          <w:rPr>
            <w:noProof/>
            <w:webHidden/>
          </w:rPr>
          <w:fldChar w:fldCharType="begin"/>
        </w:r>
        <w:r>
          <w:rPr>
            <w:noProof/>
            <w:webHidden/>
          </w:rPr>
          <w:instrText xml:space="preserve"> PAGEREF _Toc122174328 \h </w:instrText>
        </w:r>
        <w:r>
          <w:rPr>
            <w:noProof/>
            <w:webHidden/>
          </w:rPr>
        </w:r>
        <w:r>
          <w:rPr>
            <w:noProof/>
            <w:webHidden/>
          </w:rPr>
          <w:fldChar w:fldCharType="separate"/>
        </w:r>
        <w:r>
          <w:rPr>
            <w:noProof/>
            <w:webHidden/>
          </w:rPr>
          <w:t>11</w:t>
        </w:r>
        <w:r>
          <w:rPr>
            <w:noProof/>
            <w:webHidden/>
          </w:rPr>
          <w:fldChar w:fldCharType="end"/>
        </w:r>
      </w:hyperlink>
    </w:p>
    <w:p w14:paraId="02E0480F" w14:textId="77233A73" w:rsidR="00123AFC" w:rsidRDefault="00123AFC">
      <w:pPr>
        <w:pStyle w:val="TableofFigures"/>
        <w:tabs>
          <w:tab w:val="right" w:leader="dot" w:pos="9016"/>
        </w:tabs>
        <w:rPr>
          <w:noProof/>
        </w:rPr>
      </w:pPr>
      <w:hyperlink r:id="rId18" w:anchor="_Toc122174329" w:history="1">
        <w:r w:rsidRPr="00D84B71">
          <w:rPr>
            <w:rStyle w:val="Hyperlink"/>
            <w:noProof/>
          </w:rPr>
          <w:t>Figure 11 Rockwell Automation PLC [32]</w:t>
        </w:r>
        <w:r>
          <w:rPr>
            <w:noProof/>
            <w:webHidden/>
          </w:rPr>
          <w:tab/>
        </w:r>
        <w:r>
          <w:rPr>
            <w:noProof/>
            <w:webHidden/>
          </w:rPr>
          <w:fldChar w:fldCharType="begin"/>
        </w:r>
        <w:r>
          <w:rPr>
            <w:noProof/>
            <w:webHidden/>
          </w:rPr>
          <w:instrText xml:space="preserve"> PAGEREF _Toc122174329 \h </w:instrText>
        </w:r>
        <w:r>
          <w:rPr>
            <w:noProof/>
            <w:webHidden/>
          </w:rPr>
        </w:r>
        <w:r>
          <w:rPr>
            <w:noProof/>
            <w:webHidden/>
          </w:rPr>
          <w:fldChar w:fldCharType="separate"/>
        </w:r>
        <w:r>
          <w:rPr>
            <w:noProof/>
            <w:webHidden/>
          </w:rPr>
          <w:t>11</w:t>
        </w:r>
        <w:r>
          <w:rPr>
            <w:noProof/>
            <w:webHidden/>
          </w:rPr>
          <w:fldChar w:fldCharType="end"/>
        </w:r>
      </w:hyperlink>
    </w:p>
    <w:p w14:paraId="713916BA" w14:textId="0CF71139" w:rsidR="00123AFC" w:rsidRDefault="00123AFC">
      <w:pPr>
        <w:pStyle w:val="TableofFigures"/>
        <w:tabs>
          <w:tab w:val="right" w:leader="dot" w:pos="9016"/>
        </w:tabs>
        <w:rPr>
          <w:noProof/>
        </w:rPr>
      </w:pPr>
      <w:hyperlink r:id="rId19" w:anchor="_Toc122174330" w:history="1">
        <w:r w:rsidRPr="00D84B71">
          <w:rPr>
            <w:rStyle w:val="Hyperlink"/>
            <w:noProof/>
          </w:rPr>
          <w:t>Figure 12 Mitsubishi Electric Logo [33]</w:t>
        </w:r>
        <w:r>
          <w:rPr>
            <w:noProof/>
            <w:webHidden/>
          </w:rPr>
          <w:tab/>
        </w:r>
        <w:r>
          <w:rPr>
            <w:noProof/>
            <w:webHidden/>
          </w:rPr>
          <w:fldChar w:fldCharType="begin"/>
        </w:r>
        <w:r>
          <w:rPr>
            <w:noProof/>
            <w:webHidden/>
          </w:rPr>
          <w:instrText xml:space="preserve"> PAGEREF _Toc122174330 \h </w:instrText>
        </w:r>
        <w:r>
          <w:rPr>
            <w:noProof/>
            <w:webHidden/>
          </w:rPr>
        </w:r>
        <w:r>
          <w:rPr>
            <w:noProof/>
            <w:webHidden/>
          </w:rPr>
          <w:fldChar w:fldCharType="separate"/>
        </w:r>
        <w:r>
          <w:rPr>
            <w:noProof/>
            <w:webHidden/>
          </w:rPr>
          <w:t>12</w:t>
        </w:r>
        <w:r>
          <w:rPr>
            <w:noProof/>
            <w:webHidden/>
          </w:rPr>
          <w:fldChar w:fldCharType="end"/>
        </w:r>
      </w:hyperlink>
    </w:p>
    <w:p w14:paraId="3629CF04" w14:textId="4831A99B" w:rsidR="00123AFC" w:rsidRDefault="00123AFC">
      <w:pPr>
        <w:pStyle w:val="TableofFigures"/>
        <w:tabs>
          <w:tab w:val="right" w:leader="dot" w:pos="9016"/>
        </w:tabs>
        <w:rPr>
          <w:noProof/>
        </w:rPr>
      </w:pPr>
      <w:hyperlink r:id="rId20" w:anchor="_Toc122174331" w:history="1">
        <w:r w:rsidRPr="00D84B71">
          <w:rPr>
            <w:rStyle w:val="Hyperlink"/>
            <w:noProof/>
          </w:rPr>
          <w:t>Figure 13 Mitsubishi Electric PLC [37]</w:t>
        </w:r>
        <w:r>
          <w:rPr>
            <w:noProof/>
            <w:webHidden/>
          </w:rPr>
          <w:tab/>
        </w:r>
        <w:r>
          <w:rPr>
            <w:noProof/>
            <w:webHidden/>
          </w:rPr>
          <w:fldChar w:fldCharType="begin"/>
        </w:r>
        <w:r>
          <w:rPr>
            <w:noProof/>
            <w:webHidden/>
          </w:rPr>
          <w:instrText xml:space="preserve"> PAGEREF _Toc122174331 \h </w:instrText>
        </w:r>
        <w:r>
          <w:rPr>
            <w:noProof/>
            <w:webHidden/>
          </w:rPr>
        </w:r>
        <w:r>
          <w:rPr>
            <w:noProof/>
            <w:webHidden/>
          </w:rPr>
          <w:fldChar w:fldCharType="separate"/>
        </w:r>
        <w:r>
          <w:rPr>
            <w:noProof/>
            <w:webHidden/>
          </w:rPr>
          <w:t>12</w:t>
        </w:r>
        <w:r>
          <w:rPr>
            <w:noProof/>
            <w:webHidden/>
          </w:rPr>
          <w:fldChar w:fldCharType="end"/>
        </w:r>
      </w:hyperlink>
    </w:p>
    <w:p w14:paraId="7CF79727" w14:textId="0496EAAA" w:rsidR="00123AFC" w:rsidRDefault="00123AFC">
      <w:pPr>
        <w:pStyle w:val="TableofFigures"/>
        <w:tabs>
          <w:tab w:val="right" w:leader="dot" w:pos="9016"/>
        </w:tabs>
        <w:rPr>
          <w:noProof/>
        </w:rPr>
      </w:pPr>
      <w:hyperlink r:id="rId21" w:anchor="_Toc122174332" w:history="1">
        <w:r w:rsidRPr="00D84B71">
          <w:rPr>
            <w:rStyle w:val="Hyperlink"/>
            <w:noProof/>
          </w:rPr>
          <w:t>Figure 14 Omron Logo [38]</w:t>
        </w:r>
        <w:r>
          <w:rPr>
            <w:noProof/>
            <w:webHidden/>
          </w:rPr>
          <w:tab/>
        </w:r>
        <w:r>
          <w:rPr>
            <w:noProof/>
            <w:webHidden/>
          </w:rPr>
          <w:fldChar w:fldCharType="begin"/>
        </w:r>
        <w:r>
          <w:rPr>
            <w:noProof/>
            <w:webHidden/>
          </w:rPr>
          <w:instrText xml:space="preserve"> PAGEREF _Toc122174332 \h </w:instrText>
        </w:r>
        <w:r>
          <w:rPr>
            <w:noProof/>
            <w:webHidden/>
          </w:rPr>
        </w:r>
        <w:r>
          <w:rPr>
            <w:noProof/>
            <w:webHidden/>
          </w:rPr>
          <w:fldChar w:fldCharType="separate"/>
        </w:r>
        <w:r>
          <w:rPr>
            <w:noProof/>
            <w:webHidden/>
          </w:rPr>
          <w:t>13</w:t>
        </w:r>
        <w:r>
          <w:rPr>
            <w:noProof/>
            <w:webHidden/>
          </w:rPr>
          <w:fldChar w:fldCharType="end"/>
        </w:r>
      </w:hyperlink>
    </w:p>
    <w:p w14:paraId="416EB70B" w14:textId="190CE9C3" w:rsidR="00123AFC" w:rsidRDefault="00123AFC">
      <w:pPr>
        <w:pStyle w:val="TableofFigures"/>
        <w:tabs>
          <w:tab w:val="right" w:leader="dot" w:pos="9016"/>
        </w:tabs>
        <w:rPr>
          <w:noProof/>
        </w:rPr>
      </w:pPr>
      <w:hyperlink r:id="rId22" w:anchor="_Toc122174333" w:history="1">
        <w:r w:rsidRPr="00D84B71">
          <w:rPr>
            <w:rStyle w:val="Hyperlink"/>
            <w:noProof/>
          </w:rPr>
          <w:t>Figure 15 Omron PLC [42]</w:t>
        </w:r>
        <w:r>
          <w:rPr>
            <w:noProof/>
            <w:webHidden/>
          </w:rPr>
          <w:tab/>
        </w:r>
        <w:r>
          <w:rPr>
            <w:noProof/>
            <w:webHidden/>
          </w:rPr>
          <w:fldChar w:fldCharType="begin"/>
        </w:r>
        <w:r>
          <w:rPr>
            <w:noProof/>
            <w:webHidden/>
          </w:rPr>
          <w:instrText xml:space="preserve"> PAGEREF _Toc122174333 \h </w:instrText>
        </w:r>
        <w:r>
          <w:rPr>
            <w:noProof/>
            <w:webHidden/>
          </w:rPr>
        </w:r>
        <w:r>
          <w:rPr>
            <w:noProof/>
            <w:webHidden/>
          </w:rPr>
          <w:fldChar w:fldCharType="separate"/>
        </w:r>
        <w:r>
          <w:rPr>
            <w:noProof/>
            <w:webHidden/>
          </w:rPr>
          <w:t>13</w:t>
        </w:r>
        <w:r>
          <w:rPr>
            <w:noProof/>
            <w:webHidden/>
          </w:rPr>
          <w:fldChar w:fldCharType="end"/>
        </w:r>
      </w:hyperlink>
    </w:p>
    <w:p w14:paraId="4F70EED9" w14:textId="12B9CB5E" w:rsidR="00123AFC" w:rsidRDefault="00123AFC">
      <w:pPr>
        <w:pStyle w:val="TableofFigures"/>
        <w:tabs>
          <w:tab w:val="right" w:leader="dot" w:pos="9016"/>
        </w:tabs>
        <w:rPr>
          <w:noProof/>
        </w:rPr>
      </w:pPr>
      <w:hyperlink r:id="rId23" w:anchor="_Toc122174334" w:history="1">
        <w:r w:rsidRPr="00D84B71">
          <w:rPr>
            <w:rStyle w:val="Hyperlink"/>
            <w:noProof/>
          </w:rPr>
          <w:t>Figure 16 ABB Logo [43]</w:t>
        </w:r>
        <w:r>
          <w:rPr>
            <w:noProof/>
            <w:webHidden/>
          </w:rPr>
          <w:tab/>
        </w:r>
        <w:r>
          <w:rPr>
            <w:noProof/>
            <w:webHidden/>
          </w:rPr>
          <w:fldChar w:fldCharType="begin"/>
        </w:r>
        <w:r>
          <w:rPr>
            <w:noProof/>
            <w:webHidden/>
          </w:rPr>
          <w:instrText xml:space="preserve"> PAGEREF _Toc122174334 \h </w:instrText>
        </w:r>
        <w:r>
          <w:rPr>
            <w:noProof/>
            <w:webHidden/>
          </w:rPr>
        </w:r>
        <w:r>
          <w:rPr>
            <w:noProof/>
            <w:webHidden/>
          </w:rPr>
          <w:fldChar w:fldCharType="separate"/>
        </w:r>
        <w:r>
          <w:rPr>
            <w:noProof/>
            <w:webHidden/>
          </w:rPr>
          <w:t>14</w:t>
        </w:r>
        <w:r>
          <w:rPr>
            <w:noProof/>
            <w:webHidden/>
          </w:rPr>
          <w:fldChar w:fldCharType="end"/>
        </w:r>
      </w:hyperlink>
    </w:p>
    <w:p w14:paraId="3A87CA1B" w14:textId="7C22E9F0" w:rsidR="00123AFC" w:rsidRDefault="00123AFC">
      <w:pPr>
        <w:pStyle w:val="TableofFigures"/>
        <w:tabs>
          <w:tab w:val="right" w:leader="dot" w:pos="9016"/>
        </w:tabs>
        <w:rPr>
          <w:noProof/>
        </w:rPr>
      </w:pPr>
      <w:hyperlink r:id="rId24" w:anchor="_Toc122174335" w:history="1">
        <w:r w:rsidRPr="00D84B71">
          <w:rPr>
            <w:rStyle w:val="Hyperlink"/>
            <w:noProof/>
          </w:rPr>
          <w:t>Figure 17 ABB PLC [47]</w:t>
        </w:r>
        <w:r>
          <w:rPr>
            <w:noProof/>
            <w:webHidden/>
          </w:rPr>
          <w:tab/>
        </w:r>
        <w:r>
          <w:rPr>
            <w:noProof/>
            <w:webHidden/>
          </w:rPr>
          <w:fldChar w:fldCharType="begin"/>
        </w:r>
        <w:r>
          <w:rPr>
            <w:noProof/>
            <w:webHidden/>
          </w:rPr>
          <w:instrText xml:space="preserve"> PAGEREF _Toc122174335 \h </w:instrText>
        </w:r>
        <w:r>
          <w:rPr>
            <w:noProof/>
            <w:webHidden/>
          </w:rPr>
        </w:r>
        <w:r>
          <w:rPr>
            <w:noProof/>
            <w:webHidden/>
          </w:rPr>
          <w:fldChar w:fldCharType="separate"/>
        </w:r>
        <w:r>
          <w:rPr>
            <w:noProof/>
            <w:webHidden/>
          </w:rPr>
          <w:t>14</w:t>
        </w:r>
        <w:r>
          <w:rPr>
            <w:noProof/>
            <w:webHidden/>
          </w:rPr>
          <w:fldChar w:fldCharType="end"/>
        </w:r>
      </w:hyperlink>
    </w:p>
    <w:p w14:paraId="06614E65" w14:textId="68E5EFCC" w:rsidR="00123AFC" w:rsidRDefault="00123AFC">
      <w:pPr>
        <w:pStyle w:val="TableofFigures"/>
        <w:tabs>
          <w:tab w:val="right" w:leader="dot" w:pos="9016"/>
        </w:tabs>
        <w:rPr>
          <w:noProof/>
        </w:rPr>
      </w:pPr>
      <w:hyperlink r:id="rId25" w:anchor="_Toc122174336" w:history="1">
        <w:r w:rsidRPr="00D84B71">
          <w:rPr>
            <w:rStyle w:val="Hyperlink"/>
            <w:noProof/>
          </w:rPr>
          <w:t>Figure 18 Delta Logo [48]</w:t>
        </w:r>
        <w:r>
          <w:rPr>
            <w:noProof/>
            <w:webHidden/>
          </w:rPr>
          <w:tab/>
        </w:r>
        <w:r>
          <w:rPr>
            <w:noProof/>
            <w:webHidden/>
          </w:rPr>
          <w:fldChar w:fldCharType="begin"/>
        </w:r>
        <w:r>
          <w:rPr>
            <w:noProof/>
            <w:webHidden/>
          </w:rPr>
          <w:instrText xml:space="preserve"> PAGEREF _Toc122174336 \h </w:instrText>
        </w:r>
        <w:r>
          <w:rPr>
            <w:noProof/>
            <w:webHidden/>
          </w:rPr>
        </w:r>
        <w:r>
          <w:rPr>
            <w:noProof/>
            <w:webHidden/>
          </w:rPr>
          <w:fldChar w:fldCharType="separate"/>
        </w:r>
        <w:r>
          <w:rPr>
            <w:noProof/>
            <w:webHidden/>
          </w:rPr>
          <w:t>15</w:t>
        </w:r>
        <w:r>
          <w:rPr>
            <w:noProof/>
            <w:webHidden/>
          </w:rPr>
          <w:fldChar w:fldCharType="end"/>
        </w:r>
      </w:hyperlink>
    </w:p>
    <w:p w14:paraId="5E093156" w14:textId="3EF28C86" w:rsidR="00123AFC" w:rsidRDefault="00123AFC">
      <w:pPr>
        <w:pStyle w:val="TableofFigures"/>
        <w:tabs>
          <w:tab w:val="right" w:leader="dot" w:pos="9016"/>
        </w:tabs>
        <w:rPr>
          <w:noProof/>
        </w:rPr>
      </w:pPr>
      <w:hyperlink r:id="rId26" w:anchor="_Toc122174337" w:history="1">
        <w:r w:rsidRPr="00D84B71">
          <w:rPr>
            <w:rStyle w:val="Hyperlink"/>
            <w:noProof/>
          </w:rPr>
          <w:t>Figure 19 Delta PLC [51]</w:t>
        </w:r>
        <w:r>
          <w:rPr>
            <w:noProof/>
            <w:webHidden/>
          </w:rPr>
          <w:tab/>
        </w:r>
        <w:r>
          <w:rPr>
            <w:noProof/>
            <w:webHidden/>
          </w:rPr>
          <w:fldChar w:fldCharType="begin"/>
        </w:r>
        <w:r>
          <w:rPr>
            <w:noProof/>
            <w:webHidden/>
          </w:rPr>
          <w:instrText xml:space="preserve"> PAGEREF _Toc122174337 \h </w:instrText>
        </w:r>
        <w:r>
          <w:rPr>
            <w:noProof/>
            <w:webHidden/>
          </w:rPr>
        </w:r>
        <w:r>
          <w:rPr>
            <w:noProof/>
            <w:webHidden/>
          </w:rPr>
          <w:fldChar w:fldCharType="separate"/>
        </w:r>
        <w:r>
          <w:rPr>
            <w:noProof/>
            <w:webHidden/>
          </w:rPr>
          <w:t>15</w:t>
        </w:r>
        <w:r>
          <w:rPr>
            <w:noProof/>
            <w:webHidden/>
          </w:rPr>
          <w:fldChar w:fldCharType="end"/>
        </w:r>
      </w:hyperlink>
    </w:p>
    <w:p w14:paraId="21B6965F" w14:textId="76E51C10" w:rsidR="00123AFC" w:rsidRDefault="00123AFC">
      <w:pPr>
        <w:pStyle w:val="TableofFigures"/>
        <w:tabs>
          <w:tab w:val="right" w:leader="dot" w:pos="9016"/>
        </w:tabs>
        <w:rPr>
          <w:noProof/>
        </w:rPr>
      </w:pPr>
      <w:hyperlink r:id="rId27" w:anchor="_Toc122174338" w:history="1">
        <w:r w:rsidRPr="00D84B71">
          <w:rPr>
            <w:rStyle w:val="Hyperlink"/>
            <w:noProof/>
          </w:rPr>
          <w:t>Figure 20 Schneider Electric Logo [52]</w:t>
        </w:r>
        <w:r>
          <w:rPr>
            <w:noProof/>
            <w:webHidden/>
          </w:rPr>
          <w:tab/>
        </w:r>
        <w:r>
          <w:rPr>
            <w:noProof/>
            <w:webHidden/>
          </w:rPr>
          <w:fldChar w:fldCharType="begin"/>
        </w:r>
        <w:r>
          <w:rPr>
            <w:noProof/>
            <w:webHidden/>
          </w:rPr>
          <w:instrText xml:space="preserve"> PAGEREF _Toc122174338 \h </w:instrText>
        </w:r>
        <w:r>
          <w:rPr>
            <w:noProof/>
            <w:webHidden/>
          </w:rPr>
        </w:r>
        <w:r>
          <w:rPr>
            <w:noProof/>
            <w:webHidden/>
          </w:rPr>
          <w:fldChar w:fldCharType="separate"/>
        </w:r>
        <w:r>
          <w:rPr>
            <w:noProof/>
            <w:webHidden/>
          </w:rPr>
          <w:t>16</w:t>
        </w:r>
        <w:r>
          <w:rPr>
            <w:noProof/>
            <w:webHidden/>
          </w:rPr>
          <w:fldChar w:fldCharType="end"/>
        </w:r>
      </w:hyperlink>
    </w:p>
    <w:p w14:paraId="74B38417" w14:textId="108164D8" w:rsidR="00123AFC" w:rsidRDefault="00123AFC">
      <w:pPr>
        <w:pStyle w:val="TableofFigures"/>
        <w:tabs>
          <w:tab w:val="right" w:leader="dot" w:pos="9016"/>
        </w:tabs>
        <w:rPr>
          <w:noProof/>
        </w:rPr>
      </w:pPr>
      <w:hyperlink r:id="rId28" w:anchor="_Toc122174339" w:history="1">
        <w:r w:rsidRPr="00D84B71">
          <w:rPr>
            <w:rStyle w:val="Hyperlink"/>
            <w:noProof/>
          </w:rPr>
          <w:t>Figure 21 Schneider Electric PLC [56]</w:t>
        </w:r>
        <w:r>
          <w:rPr>
            <w:noProof/>
            <w:webHidden/>
          </w:rPr>
          <w:tab/>
        </w:r>
        <w:r>
          <w:rPr>
            <w:noProof/>
            <w:webHidden/>
          </w:rPr>
          <w:fldChar w:fldCharType="begin"/>
        </w:r>
        <w:r>
          <w:rPr>
            <w:noProof/>
            <w:webHidden/>
          </w:rPr>
          <w:instrText xml:space="preserve"> PAGEREF _Toc122174339 \h </w:instrText>
        </w:r>
        <w:r>
          <w:rPr>
            <w:noProof/>
            <w:webHidden/>
          </w:rPr>
        </w:r>
        <w:r>
          <w:rPr>
            <w:noProof/>
            <w:webHidden/>
          </w:rPr>
          <w:fldChar w:fldCharType="separate"/>
        </w:r>
        <w:r>
          <w:rPr>
            <w:noProof/>
            <w:webHidden/>
          </w:rPr>
          <w:t>16</w:t>
        </w:r>
        <w:r>
          <w:rPr>
            <w:noProof/>
            <w:webHidden/>
          </w:rPr>
          <w:fldChar w:fldCharType="end"/>
        </w:r>
      </w:hyperlink>
    </w:p>
    <w:p w14:paraId="25DF4E6F" w14:textId="0CFF6527" w:rsidR="00123AFC" w:rsidRDefault="00123AFC">
      <w:pPr>
        <w:pStyle w:val="TableofFigures"/>
        <w:tabs>
          <w:tab w:val="right" w:leader="dot" w:pos="9016"/>
        </w:tabs>
        <w:rPr>
          <w:noProof/>
        </w:rPr>
      </w:pPr>
      <w:hyperlink r:id="rId29" w:anchor="_Toc122174340" w:history="1">
        <w:r w:rsidRPr="00D84B71">
          <w:rPr>
            <w:rStyle w:val="Hyperlink"/>
            <w:noProof/>
          </w:rPr>
          <w:t>Figure 22 Network 1</w:t>
        </w:r>
        <w:r>
          <w:rPr>
            <w:noProof/>
            <w:webHidden/>
          </w:rPr>
          <w:tab/>
        </w:r>
        <w:r>
          <w:rPr>
            <w:noProof/>
            <w:webHidden/>
          </w:rPr>
          <w:fldChar w:fldCharType="begin"/>
        </w:r>
        <w:r>
          <w:rPr>
            <w:noProof/>
            <w:webHidden/>
          </w:rPr>
          <w:instrText xml:space="preserve"> PAGEREF _Toc122174340 \h </w:instrText>
        </w:r>
        <w:r>
          <w:rPr>
            <w:noProof/>
            <w:webHidden/>
          </w:rPr>
        </w:r>
        <w:r>
          <w:rPr>
            <w:noProof/>
            <w:webHidden/>
          </w:rPr>
          <w:fldChar w:fldCharType="separate"/>
        </w:r>
        <w:r>
          <w:rPr>
            <w:noProof/>
            <w:webHidden/>
          </w:rPr>
          <w:t>17</w:t>
        </w:r>
        <w:r>
          <w:rPr>
            <w:noProof/>
            <w:webHidden/>
          </w:rPr>
          <w:fldChar w:fldCharType="end"/>
        </w:r>
      </w:hyperlink>
    </w:p>
    <w:p w14:paraId="02D0B758" w14:textId="3B6910C0" w:rsidR="00123AFC" w:rsidRDefault="00123AFC">
      <w:pPr>
        <w:pStyle w:val="TableofFigures"/>
        <w:tabs>
          <w:tab w:val="right" w:leader="dot" w:pos="9016"/>
        </w:tabs>
        <w:rPr>
          <w:noProof/>
        </w:rPr>
      </w:pPr>
      <w:hyperlink w:anchor="_Toc122174341" w:history="1">
        <w:r w:rsidRPr="00D84B71">
          <w:rPr>
            <w:rStyle w:val="Hyperlink"/>
            <w:noProof/>
          </w:rPr>
          <w:t>Figure 23 Network 2</w:t>
        </w:r>
        <w:r>
          <w:rPr>
            <w:noProof/>
            <w:webHidden/>
          </w:rPr>
          <w:tab/>
        </w:r>
        <w:r>
          <w:rPr>
            <w:noProof/>
            <w:webHidden/>
          </w:rPr>
          <w:fldChar w:fldCharType="begin"/>
        </w:r>
        <w:r>
          <w:rPr>
            <w:noProof/>
            <w:webHidden/>
          </w:rPr>
          <w:instrText xml:space="preserve"> PAGEREF _Toc122174341 \h </w:instrText>
        </w:r>
        <w:r>
          <w:rPr>
            <w:noProof/>
            <w:webHidden/>
          </w:rPr>
        </w:r>
        <w:r>
          <w:rPr>
            <w:noProof/>
            <w:webHidden/>
          </w:rPr>
          <w:fldChar w:fldCharType="separate"/>
        </w:r>
        <w:r>
          <w:rPr>
            <w:noProof/>
            <w:webHidden/>
          </w:rPr>
          <w:t>17</w:t>
        </w:r>
        <w:r>
          <w:rPr>
            <w:noProof/>
            <w:webHidden/>
          </w:rPr>
          <w:fldChar w:fldCharType="end"/>
        </w:r>
      </w:hyperlink>
    </w:p>
    <w:p w14:paraId="1C16553B" w14:textId="6275D090" w:rsidR="00123AFC" w:rsidRDefault="00123AFC">
      <w:pPr>
        <w:pStyle w:val="TableofFigures"/>
        <w:tabs>
          <w:tab w:val="right" w:leader="dot" w:pos="9016"/>
        </w:tabs>
        <w:rPr>
          <w:noProof/>
        </w:rPr>
      </w:pPr>
      <w:hyperlink w:anchor="_Toc122174342" w:history="1">
        <w:r w:rsidRPr="00D84B71">
          <w:rPr>
            <w:rStyle w:val="Hyperlink"/>
            <w:noProof/>
          </w:rPr>
          <w:t>Figure 24 Network 3</w:t>
        </w:r>
        <w:r>
          <w:rPr>
            <w:noProof/>
            <w:webHidden/>
          </w:rPr>
          <w:tab/>
        </w:r>
        <w:r>
          <w:rPr>
            <w:noProof/>
            <w:webHidden/>
          </w:rPr>
          <w:fldChar w:fldCharType="begin"/>
        </w:r>
        <w:r>
          <w:rPr>
            <w:noProof/>
            <w:webHidden/>
          </w:rPr>
          <w:instrText xml:space="preserve"> PAGEREF _Toc122174342 \h </w:instrText>
        </w:r>
        <w:r>
          <w:rPr>
            <w:noProof/>
            <w:webHidden/>
          </w:rPr>
        </w:r>
        <w:r>
          <w:rPr>
            <w:noProof/>
            <w:webHidden/>
          </w:rPr>
          <w:fldChar w:fldCharType="separate"/>
        </w:r>
        <w:r>
          <w:rPr>
            <w:noProof/>
            <w:webHidden/>
          </w:rPr>
          <w:t>17</w:t>
        </w:r>
        <w:r>
          <w:rPr>
            <w:noProof/>
            <w:webHidden/>
          </w:rPr>
          <w:fldChar w:fldCharType="end"/>
        </w:r>
      </w:hyperlink>
    </w:p>
    <w:p w14:paraId="1FD07CFF" w14:textId="027F34C0" w:rsidR="00123AFC" w:rsidRDefault="00123AFC">
      <w:pPr>
        <w:pStyle w:val="TableofFigures"/>
        <w:tabs>
          <w:tab w:val="right" w:leader="dot" w:pos="9016"/>
        </w:tabs>
        <w:rPr>
          <w:noProof/>
        </w:rPr>
      </w:pPr>
      <w:hyperlink r:id="rId30" w:anchor="_Toc122174343" w:history="1">
        <w:r w:rsidRPr="00D84B71">
          <w:rPr>
            <w:rStyle w:val="Hyperlink"/>
            <w:noProof/>
          </w:rPr>
          <w:t>Figure 25 Network 4</w:t>
        </w:r>
        <w:r>
          <w:rPr>
            <w:noProof/>
            <w:webHidden/>
          </w:rPr>
          <w:tab/>
        </w:r>
        <w:r>
          <w:rPr>
            <w:noProof/>
            <w:webHidden/>
          </w:rPr>
          <w:fldChar w:fldCharType="begin"/>
        </w:r>
        <w:r>
          <w:rPr>
            <w:noProof/>
            <w:webHidden/>
          </w:rPr>
          <w:instrText xml:space="preserve"> PAGEREF _Toc122174343 \h </w:instrText>
        </w:r>
        <w:r>
          <w:rPr>
            <w:noProof/>
            <w:webHidden/>
          </w:rPr>
        </w:r>
        <w:r>
          <w:rPr>
            <w:noProof/>
            <w:webHidden/>
          </w:rPr>
          <w:fldChar w:fldCharType="separate"/>
        </w:r>
        <w:r>
          <w:rPr>
            <w:noProof/>
            <w:webHidden/>
          </w:rPr>
          <w:t>18</w:t>
        </w:r>
        <w:r>
          <w:rPr>
            <w:noProof/>
            <w:webHidden/>
          </w:rPr>
          <w:fldChar w:fldCharType="end"/>
        </w:r>
      </w:hyperlink>
    </w:p>
    <w:p w14:paraId="1C5814D6" w14:textId="77BB74F0" w:rsidR="00123AFC" w:rsidRDefault="00123AFC">
      <w:pPr>
        <w:pStyle w:val="TableofFigures"/>
        <w:tabs>
          <w:tab w:val="right" w:leader="dot" w:pos="9016"/>
        </w:tabs>
        <w:rPr>
          <w:noProof/>
        </w:rPr>
      </w:pPr>
      <w:hyperlink w:anchor="_Toc122174344" w:history="1">
        <w:r w:rsidRPr="00D84B71">
          <w:rPr>
            <w:rStyle w:val="Hyperlink"/>
            <w:noProof/>
          </w:rPr>
          <w:t>Figure 26 Network 5</w:t>
        </w:r>
        <w:r>
          <w:rPr>
            <w:noProof/>
            <w:webHidden/>
          </w:rPr>
          <w:tab/>
        </w:r>
        <w:r>
          <w:rPr>
            <w:noProof/>
            <w:webHidden/>
          </w:rPr>
          <w:fldChar w:fldCharType="begin"/>
        </w:r>
        <w:r>
          <w:rPr>
            <w:noProof/>
            <w:webHidden/>
          </w:rPr>
          <w:instrText xml:space="preserve"> PAGEREF _Toc122174344 \h </w:instrText>
        </w:r>
        <w:r>
          <w:rPr>
            <w:noProof/>
            <w:webHidden/>
          </w:rPr>
        </w:r>
        <w:r>
          <w:rPr>
            <w:noProof/>
            <w:webHidden/>
          </w:rPr>
          <w:fldChar w:fldCharType="separate"/>
        </w:r>
        <w:r>
          <w:rPr>
            <w:noProof/>
            <w:webHidden/>
          </w:rPr>
          <w:t>20</w:t>
        </w:r>
        <w:r>
          <w:rPr>
            <w:noProof/>
            <w:webHidden/>
          </w:rPr>
          <w:fldChar w:fldCharType="end"/>
        </w:r>
      </w:hyperlink>
    </w:p>
    <w:p w14:paraId="7A24132E" w14:textId="27E7E893" w:rsidR="00123AFC" w:rsidRDefault="00123AFC">
      <w:pPr>
        <w:pStyle w:val="TableofFigures"/>
        <w:tabs>
          <w:tab w:val="right" w:leader="dot" w:pos="9016"/>
        </w:tabs>
        <w:rPr>
          <w:noProof/>
        </w:rPr>
      </w:pPr>
      <w:hyperlink r:id="rId31" w:anchor="_Toc122174345" w:history="1">
        <w:r w:rsidRPr="00D84B71">
          <w:rPr>
            <w:rStyle w:val="Hyperlink"/>
            <w:noProof/>
          </w:rPr>
          <w:t>Figure 27 Network 6</w:t>
        </w:r>
        <w:r>
          <w:rPr>
            <w:noProof/>
            <w:webHidden/>
          </w:rPr>
          <w:tab/>
        </w:r>
        <w:r>
          <w:rPr>
            <w:noProof/>
            <w:webHidden/>
          </w:rPr>
          <w:fldChar w:fldCharType="begin"/>
        </w:r>
        <w:r>
          <w:rPr>
            <w:noProof/>
            <w:webHidden/>
          </w:rPr>
          <w:instrText xml:space="preserve"> PAGEREF _Toc122174345 \h </w:instrText>
        </w:r>
        <w:r>
          <w:rPr>
            <w:noProof/>
            <w:webHidden/>
          </w:rPr>
        </w:r>
        <w:r>
          <w:rPr>
            <w:noProof/>
            <w:webHidden/>
          </w:rPr>
          <w:fldChar w:fldCharType="separate"/>
        </w:r>
        <w:r>
          <w:rPr>
            <w:noProof/>
            <w:webHidden/>
          </w:rPr>
          <w:t>21</w:t>
        </w:r>
        <w:r>
          <w:rPr>
            <w:noProof/>
            <w:webHidden/>
          </w:rPr>
          <w:fldChar w:fldCharType="end"/>
        </w:r>
      </w:hyperlink>
    </w:p>
    <w:p w14:paraId="5500C9D0" w14:textId="22F6D326" w:rsidR="00123AFC" w:rsidRDefault="00123AFC">
      <w:pPr>
        <w:pStyle w:val="TableofFigures"/>
        <w:tabs>
          <w:tab w:val="right" w:leader="dot" w:pos="9016"/>
        </w:tabs>
        <w:rPr>
          <w:noProof/>
        </w:rPr>
      </w:pPr>
      <w:hyperlink w:anchor="_Toc122174346" w:history="1">
        <w:r w:rsidRPr="00D84B71">
          <w:rPr>
            <w:rStyle w:val="Hyperlink"/>
            <w:noProof/>
          </w:rPr>
          <w:t>Figure 28 Network 7</w:t>
        </w:r>
        <w:r>
          <w:rPr>
            <w:noProof/>
            <w:webHidden/>
          </w:rPr>
          <w:tab/>
        </w:r>
        <w:r>
          <w:rPr>
            <w:noProof/>
            <w:webHidden/>
          </w:rPr>
          <w:fldChar w:fldCharType="begin"/>
        </w:r>
        <w:r>
          <w:rPr>
            <w:noProof/>
            <w:webHidden/>
          </w:rPr>
          <w:instrText xml:space="preserve"> PAGEREF _Toc122174346 \h </w:instrText>
        </w:r>
        <w:r>
          <w:rPr>
            <w:noProof/>
            <w:webHidden/>
          </w:rPr>
        </w:r>
        <w:r>
          <w:rPr>
            <w:noProof/>
            <w:webHidden/>
          </w:rPr>
          <w:fldChar w:fldCharType="separate"/>
        </w:r>
        <w:r>
          <w:rPr>
            <w:noProof/>
            <w:webHidden/>
          </w:rPr>
          <w:t>21</w:t>
        </w:r>
        <w:r>
          <w:rPr>
            <w:noProof/>
            <w:webHidden/>
          </w:rPr>
          <w:fldChar w:fldCharType="end"/>
        </w:r>
      </w:hyperlink>
    </w:p>
    <w:p w14:paraId="1A4B2561" w14:textId="0F9E3EEA" w:rsidR="00123AFC" w:rsidRDefault="00123AFC">
      <w:pPr>
        <w:pStyle w:val="TableofFigures"/>
        <w:tabs>
          <w:tab w:val="right" w:leader="dot" w:pos="9016"/>
        </w:tabs>
        <w:rPr>
          <w:noProof/>
        </w:rPr>
      </w:pPr>
      <w:hyperlink w:anchor="_Toc122174347" w:history="1">
        <w:r w:rsidRPr="00D84B71">
          <w:rPr>
            <w:rStyle w:val="Hyperlink"/>
            <w:noProof/>
          </w:rPr>
          <w:t>Figure 29 Network 8</w:t>
        </w:r>
        <w:r>
          <w:rPr>
            <w:noProof/>
            <w:webHidden/>
          </w:rPr>
          <w:tab/>
        </w:r>
        <w:r>
          <w:rPr>
            <w:noProof/>
            <w:webHidden/>
          </w:rPr>
          <w:fldChar w:fldCharType="begin"/>
        </w:r>
        <w:r>
          <w:rPr>
            <w:noProof/>
            <w:webHidden/>
          </w:rPr>
          <w:instrText xml:space="preserve"> PAGEREF _Toc122174347 \h </w:instrText>
        </w:r>
        <w:r>
          <w:rPr>
            <w:noProof/>
            <w:webHidden/>
          </w:rPr>
        </w:r>
        <w:r>
          <w:rPr>
            <w:noProof/>
            <w:webHidden/>
          </w:rPr>
          <w:fldChar w:fldCharType="separate"/>
        </w:r>
        <w:r>
          <w:rPr>
            <w:noProof/>
            <w:webHidden/>
          </w:rPr>
          <w:t>21</w:t>
        </w:r>
        <w:r>
          <w:rPr>
            <w:noProof/>
            <w:webHidden/>
          </w:rPr>
          <w:fldChar w:fldCharType="end"/>
        </w:r>
      </w:hyperlink>
    </w:p>
    <w:p w14:paraId="4FE5B488" w14:textId="4E712FD8" w:rsidR="00123AFC" w:rsidRDefault="00123AFC">
      <w:pPr>
        <w:pStyle w:val="TableofFigures"/>
        <w:tabs>
          <w:tab w:val="right" w:leader="dot" w:pos="9016"/>
        </w:tabs>
        <w:rPr>
          <w:noProof/>
        </w:rPr>
      </w:pPr>
      <w:hyperlink r:id="rId32" w:anchor="_Toc122174348" w:history="1">
        <w:r w:rsidRPr="00D84B71">
          <w:rPr>
            <w:rStyle w:val="Hyperlink"/>
            <w:noProof/>
          </w:rPr>
          <w:t>Figure 30 Network 9</w:t>
        </w:r>
        <w:r>
          <w:rPr>
            <w:noProof/>
            <w:webHidden/>
          </w:rPr>
          <w:tab/>
        </w:r>
        <w:r>
          <w:rPr>
            <w:noProof/>
            <w:webHidden/>
          </w:rPr>
          <w:fldChar w:fldCharType="begin"/>
        </w:r>
        <w:r>
          <w:rPr>
            <w:noProof/>
            <w:webHidden/>
          </w:rPr>
          <w:instrText xml:space="preserve"> PAGEREF _Toc122174348 \h </w:instrText>
        </w:r>
        <w:r>
          <w:rPr>
            <w:noProof/>
            <w:webHidden/>
          </w:rPr>
        </w:r>
        <w:r>
          <w:rPr>
            <w:noProof/>
            <w:webHidden/>
          </w:rPr>
          <w:fldChar w:fldCharType="separate"/>
        </w:r>
        <w:r>
          <w:rPr>
            <w:noProof/>
            <w:webHidden/>
          </w:rPr>
          <w:t>22</w:t>
        </w:r>
        <w:r>
          <w:rPr>
            <w:noProof/>
            <w:webHidden/>
          </w:rPr>
          <w:fldChar w:fldCharType="end"/>
        </w:r>
      </w:hyperlink>
    </w:p>
    <w:p w14:paraId="3A4BAB62" w14:textId="01D12708" w:rsidR="00123AFC" w:rsidRDefault="00123AFC">
      <w:pPr>
        <w:pStyle w:val="TableofFigures"/>
        <w:tabs>
          <w:tab w:val="right" w:leader="dot" w:pos="9016"/>
        </w:tabs>
        <w:rPr>
          <w:noProof/>
        </w:rPr>
      </w:pPr>
      <w:hyperlink w:anchor="_Toc122174349" w:history="1">
        <w:r w:rsidRPr="00D84B71">
          <w:rPr>
            <w:rStyle w:val="Hyperlink"/>
            <w:noProof/>
          </w:rPr>
          <w:t>Figure 31 Network 10</w:t>
        </w:r>
        <w:r>
          <w:rPr>
            <w:noProof/>
            <w:webHidden/>
          </w:rPr>
          <w:tab/>
        </w:r>
        <w:r>
          <w:rPr>
            <w:noProof/>
            <w:webHidden/>
          </w:rPr>
          <w:fldChar w:fldCharType="begin"/>
        </w:r>
        <w:r>
          <w:rPr>
            <w:noProof/>
            <w:webHidden/>
          </w:rPr>
          <w:instrText xml:space="preserve"> PAGEREF _Toc122174349 \h </w:instrText>
        </w:r>
        <w:r>
          <w:rPr>
            <w:noProof/>
            <w:webHidden/>
          </w:rPr>
        </w:r>
        <w:r>
          <w:rPr>
            <w:noProof/>
            <w:webHidden/>
          </w:rPr>
          <w:fldChar w:fldCharType="separate"/>
        </w:r>
        <w:r>
          <w:rPr>
            <w:noProof/>
            <w:webHidden/>
          </w:rPr>
          <w:t>23</w:t>
        </w:r>
        <w:r>
          <w:rPr>
            <w:noProof/>
            <w:webHidden/>
          </w:rPr>
          <w:fldChar w:fldCharType="end"/>
        </w:r>
      </w:hyperlink>
    </w:p>
    <w:p w14:paraId="03FAB09D" w14:textId="05B78441" w:rsidR="00123AFC" w:rsidRDefault="00123AFC">
      <w:pPr>
        <w:pStyle w:val="TableofFigures"/>
        <w:tabs>
          <w:tab w:val="right" w:leader="dot" w:pos="9016"/>
        </w:tabs>
        <w:rPr>
          <w:noProof/>
        </w:rPr>
      </w:pPr>
      <w:hyperlink w:anchor="_Toc122174350" w:history="1">
        <w:r w:rsidRPr="00D84B71">
          <w:rPr>
            <w:rStyle w:val="Hyperlink"/>
            <w:noProof/>
          </w:rPr>
          <w:t>Figure 32 Network 11</w:t>
        </w:r>
        <w:r>
          <w:rPr>
            <w:noProof/>
            <w:webHidden/>
          </w:rPr>
          <w:tab/>
        </w:r>
        <w:r>
          <w:rPr>
            <w:noProof/>
            <w:webHidden/>
          </w:rPr>
          <w:fldChar w:fldCharType="begin"/>
        </w:r>
        <w:r>
          <w:rPr>
            <w:noProof/>
            <w:webHidden/>
          </w:rPr>
          <w:instrText xml:space="preserve"> PAGEREF _Toc122174350 \h </w:instrText>
        </w:r>
        <w:r>
          <w:rPr>
            <w:noProof/>
            <w:webHidden/>
          </w:rPr>
        </w:r>
        <w:r>
          <w:rPr>
            <w:noProof/>
            <w:webHidden/>
          </w:rPr>
          <w:fldChar w:fldCharType="separate"/>
        </w:r>
        <w:r>
          <w:rPr>
            <w:noProof/>
            <w:webHidden/>
          </w:rPr>
          <w:t>24</w:t>
        </w:r>
        <w:r>
          <w:rPr>
            <w:noProof/>
            <w:webHidden/>
          </w:rPr>
          <w:fldChar w:fldCharType="end"/>
        </w:r>
      </w:hyperlink>
    </w:p>
    <w:p w14:paraId="43561AA0" w14:textId="3D5A38DE" w:rsidR="00123AFC" w:rsidRDefault="00123AFC">
      <w:pPr>
        <w:pStyle w:val="TableofFigures"/>
        <w:tabs>
          <w:tab w:val="right" w:leader="dot" w:pos="9016"/>
        </w:tabs>
        <w:rPr>
          <w:noProof/>
        </w:rPr>
      </w:pPr>
      <w:hyperlink w:anchor="_Toc122174351" w:history="1">
        <w:r w:rsidRPr="00D84B71">
          <w:rPr>
            <w:rStyle w:val="Hyperlink"/>
            <w:noProof/>
          </w:rPr>
          <w:t>Figure 33 Network 12</w:t>
        </w:r>
        <w:r>
          <w:rPr>
            <w:noProof/>
            <w:webHidden/>
          </w:rPr>
          <w:tab/>
        </w:r>
        <w:r>
          <w:rPr>
            <w:noProof/>
            <w:webHidden/>
          </w:rPr>
          <w:fldChar w:fldCharType="begin"/>
        </w:r>
        <w:r>
          <w:rPr>
            <w:noProof/>
            <w:webHidden/>
          </w:rPr>
          <w:instrText xml:space="preserve"> PAGEREF _Toc122174351 \h </w:instrText>
        </w:r>
        <w:r>
          <w:rPr>
            <w:noProof/>
            <w:webHidden/>
          </w:rPr>
        </w:r>
        <w:r>
          <w:rPr>
            <w:noProof/>
            <w:webHidden/>
          </w:rPr>
          <w:fldChar w:fldCharType="separate"/>
        </w:r>
        <w:r>
          <w:rPr>
            <w:noProof/>
            <w:webHidden/>
          </w:rPr>
          <w:t>24</w:t>
        </w:r>
        <w:r>
          <w:rPr>
            <w:noProof/>
            <w:webHidden/>
          </w:rPr>
          <w:fldChar w:fldCharType="end"/>
        </w:r>
      </w:hyperlink>
    </w:p>
    <w:p w14:paraId="594850AD" w14:textId="1A11DC5A" w:rsidR="00123AFC" w:rsidRDefault="00123AFC">
      <w:pPr>
        <w:pStyle w:val="TableofFigures"/>
        <w:tabs>
          <w:tab w:val="right" w:leader="dot" w:pos="9016"/>
        </w:tabs>
        <w:rPr>
          <w:noProof/>
        </w:rPr>
      </w:pPr>
      <w:hyperlink w:anchor="_Toc122174352" w:history="1">
        <w:r w:rsidRPr="00D84B71">
          <w:rPr>
            <w:rStyle w:val="Hyperlink"/>
            <w:noProof/>
          </w:rPr>
          <w:t>Figure 34 Network 13</w:t>
        </w:r>
        <w:r>
          <w:rPr>
            <w:noProof/>
            <w:webHidden/>
          </w:rPr>
          <w:tab/>
        </w:r>
        <w:r>
          <w:rPr>
            <w:noProof/>
            <w:webHidden/>
          </w:rPr>
          <w:fldChar w:fldCharType="begin"/>
        </w:r>
        <w:r>
          <w:rPr>
            <w:noProof/>
            <w:webHidden/>
          </w:rPr>
          <w:instrText xml:space="preserve"> PAGEREF _Toc122174352 \h </w:instrText>
        </w:r>
        <w:r>
          <w:rPr>
            <w:noProof/>
            <w:webHidden/>
          </w:rPr>
        </w:r>
        <w:r>
          <w:rPr>
            <w:noProof/>
            <w:webHidden/>
          </w:rPr>
          <w:fldChar w:fldCharType="separate"/>
        </w:r>
        <w:r>
          <w:rPr>
            <w:noProof/>
            <w:webHidden/>
          </w:rPr>
          <w:t>25</w:t>
        </w:r>
        <w:r>
          <w:rPr>
            <w:noProof/>
            <w:webHidden/>
          </w:rPr>
          <w:fldChar w:fldCharType="end"/>
        </w:r>
      </w:hyperlink>
    </w:p>
    <w:p w14:paraId="464BF3E9" w14:textId="76C77109" w:rsidR="00123AFC" w:rsidRDefault="00123AFC">
      <w:pPr>
        <w:pStyle w:val="TableofFigures"/>
        <w:tabs>
          <w:tab w:val="right" w:leader="dot" w:pos="9016"/>
        </w:tabs>
        <w:rPr>
          <w:noProof/>
        </w:rPr>
      </w:pPr>
      <w:hyperlink w:anchor="_Toc122174353" w:history="1">
        <w:r w:rsidRPr="00D84B71">
          <w:rPr>
            <w:rStyle w:val="Hyperlink"/>
            <w:noProof/>
          </w:rPr>
          <w:t>Figure 35 Network 14</w:t>
        </w:r>
        <w:r>
          <w:rPr>
            <w:noProof/>
            <w:webHidden/>
          </w:rPr>
          <w:tab/>
        </w:r>
        <w:r>
          <w:rPr>
            <w:noProof/>
            <w:webHidden/>
          </w:rPr>
          <w:fldChar w:fldCharType="begin"/>
        </w:r>
        <w:r>
          <w:rPr>
            <w:noProof/>
            <w:webHidden/>
          </w:rPr>
          <w:instrText xml:space="preserve"> PAGEREF _Toc122174353 \h </w:instrText>
        </w:r>
        <w:r>
          <w:rPr>
            <w:noProof/>
            <w:webHidden/>
          </w:rPr>
        </w:r>
        <w:r>
          <w:rPr>
            <w:noProof/>
            <w:webHidden/>
          </w:rPr>
          <w:fldChar w:fldCharType="separate"/>
        </w:r>
        <w:r>
          <w:rPr>
            <w:noProof/>
            <w:webHidden/>
          </w:rPr>
          <w:t>26</w:t>
        </w:r>
        <w:r>
          <w:rPr>
            <w:noProof/>
            <w:webHidden/>
          </w:rPr>
          <w:fldChar w:fldCharType="end"/>
        </w:r>
      </w:hyperlink>
    </w:p>
    <w:p w14:paraId="6AD8FD2C" w14:textId="77B19C23" w:rsidR="00123AFC" w:rsidRDefault="00123AFC">
      <w:pPr>
        <w:pStyle w:val="TableofFigures"/>
        <w:tabs>
          <w:tab w:val="right" w:leader="dot" w:pos="9016"/>
        </w:tabs>
        <w:rPr>
          <w:noProof/>
        </w:rPr>
      </w:pPr>
      <w:hyperlink w:anchor="_Toc122174354" w:history="1">
        <w:r w:rsidRPr="00D84B71">
          <w:rPr>
            <w:rStyle w:val="Hyperlink"/>
            <w:noProof/>
          </w:rPr>
          <w:t>Figure 36 Network 15</w:t>
        </w:r>
        <w:r>
          <w:rPr>
            <w:noProof/>
            <w:webHidden/>
          </w:rPr>
          <w:tab/>
        </w:r>
        <w:r>
          <w:rPr>
            <w:noProof/>
            <w:webHidden/>
          </w:rPr>
          <w:fldChar w:fldCharType="begin"/>
        </w:r>
        <w:r>
          <w:rPr>
            <w:noProof/>
            <w:webHidden/>
          </w:rPr>
          <w:instrText xml:space="preserve"> PAGEREF _Toc122174354 \h </w:instrText>
        </w:r>
        <w:r>
          <w:rPr>
            <w:noProof/>
            <w:webHidden/>
          </w:rPr>
        </w:r>
        <w:r>
          <w:rPr>
            <w:noProof/>
            <w:webHidden/>
          </w:rPr>
          <w:fldChar w:fldCharType="separate"/>
        </w:r>
        <w:r>
          <w:rPr>
            <w:noProof/>
            <w:webHidden/>
          </w:rPr>
          <w:t>27</w:t>
        </w:r>
        <w:r>
          <w:rPr>
            <w:noProof/>
            <w:webHidden/>
          </w:rPr>
          <w:fldChar w:fldCharType="end"/>
        </w:r>
      </w:hyperlink>
    </w:p>
    <w:p w14:paraId="21755E6C" w14:textId="1E87F577" w:rsidR="00123AFC" w:rsidRDefault="00123AFC">
      <w:pPr>
        <w:pStyle w:val="TableofFigures"/>
        <w:tabs>
          <w:tab w:val="right" w:leader="dot" w:pos="9016"/>
        </w:tabs>
        <w:rPr>
          <w:noProof/>
        </w:rPr>
      </w:pPr>
      <w:hyperlink w:anchor="_Toc122174355" w:history="1">
        <w:r w:rsidRPr="00D84B71">
          <w:rPr>
            <w:rStyle w:val="Hyperlink"/>
            <w:noProof/>
          </w:rPr>
          <w:t>Figure 37 Network 15</w:t>
        </w:r>
        <w:r>
          <w:rPr>
            <w:noProof/>
            <w:webHidden/>
          </w:rPr>
          <w:tab/>
        </w:r>
        <w:r>
          <w:rPr>
            <w:noProof/>
            <w:webHidden/>
          </w:rPr>
          <w:fldChar w:fldCharType="begin"/>
        </w:r>
        <w:r>
          <w:rPr>
            <w:noProof/>
            <w:webHidden/>
          </w:rPr>
          <w:instrText xml:space="preserve"> PAGEREF _Toc122174355 \h </w:instrText>
        </w:r>
        <w:r>
          <w:rPr>
            <w:noProof/>
            <w:webHidden/>
          </w:rPr>
        </w:r>
        <w:r>
          <w:rPr>
            <w:noProof/>
            <w:webHidden/>
          </w:rPr>
          <w:fldChar w:fldCharType="separate"/>
        </w:r>
        <w:r>
          <w:rPr>
            <w:noProof/>
            <w:webHidden/>
          </w:rPr>
          <w:t>28</w:t>
        </w:r>
        <w:r>
          <w:rPr>
            <w:noProof/>
            <w:webHidden/>
          </w:rPr>
          <w:fldChar w:fldCharType="end"/>
        </w:r>
      </w:hyperlink>
    </w:p>
    <w:p w14:paraId="2EB41C31" w14:textId="1850837D" w:rsidR="00123AFC" w:rsidRDefault="00123AFC">
      <w:pPr>
        <w:pStyle w:val="TableofFigures"/>
        <w:tabs>
          <w:tab w:val="right" w:leader="dot" w:pos="9016"/>
        </w:tabs>
        <w:rPr>
          <w:noProof/>
        </w:rPr>
      </w:pPr>
      <w:hyperlink w:anchor="_Toc122174356" w:history="1">
        <w:r w:rsidRPr="00D84B71">
          <w:rPr>
            <w:rStyle w:val="Hyperlink"/>
            <w:noProof/>
          </w:rPr>
          <w:t>Figure 38 Network 16</w:t>
        </w:r>
        <w:r>
          <w:rPr>
            <w:noProof/>
            <w:webHidden/>
          </w:rPr>
          <w:tab/>
        </w:r>
        <w:r>
          <w:rPr>
            <w:noProof/>
            <w:webHidden/>
          </w:rPr>
          <w:fldChar w:fldCharType="begin"/>
        </w:r>
        <w:r>
          <w:rPr>
            <w:noProof/>
            <w:webHidden/>
          </w:rPr>
          <w:instrText xml:space="preserve"> PAGEREF _Toc122174356 \h </w:instrText>
        </w:r>
        <w:r>
          <w:rPr>
            <w:noProof/>
            <w:webHidden/>
          </w:rPr>
        </w:r>
        <w:r>
          <w:rPr>
            <w:noProof/>
            <w:webHidden/>
          </w:rPr>
          <w:fldChar w:fldCharType="separate"/>
        </w:r>
        <w:r>
          <w:rPr>
            <w:noProof/>
            <w:webHidden/>
          </w:rPr>
          <w:t>29</w:t>
        </w:r>
        <w:r>
          <w:rPr>
            <w:noProof/>
            <w:webHidden/>
          </w:rPr>
          <w:fldChar w:fldCharType="end"/>
        </w:r>
      </w:hyperlink>
    </w:p>
    <w:p w14:paraId="4EAA5E2A" w14:textId="1559D8F6" w:rsidR="00123AFC" w:rsidRDefault="00123AFC">
      <w:pPr>
        <w:pStyle w:val="TableofFigures"/>
        <w:tabs>
          <w:tab w:val="right" w:leader="dot" w:pos="9016"/>
        </w:tabs>
        <w:rPr>
          <w:noProof/>
        </w:rPr>
      </w:pPr>
      <w:hyperlink w:anchor="_Toc122174357" w:history="1">
        <w:r w:rsidRPr="00D84B71">
          <w:rPr>
            <w:rStyle w:val="Hyperlink"/>
            <w:noProof/>
          </w:rPr>
          <w:t>Figure 39 Network 17</w:t>
        </w:r>
        <w:r>
          <w:rPr>
            <w:noProof/>
            <w:webHidden/>
          </w:rPr>
          <w:tab/>
        </w:r>
        <w:r>
          <w:rPr>
            <w:noProof/>
            <w:webHidden/>
          </w:rPr>
          <w:fldChar w:fldCharType="begin"/>
        </w:r>
        <w:r>
          <w:rPr>
            <w:noProof/>
            <w:webHidden/>
          </w:rPr>
          <w:instrText xml:space="preserve"> PAGEREF _Toc122174357 \h </w:instrText>
        </w:r>
        <w:r>
          <w:rPr>
            <w:noProof/>
            <w:webHidden/>
          </w:rPr>
        </w:r>
        <w:r>
          <w:rPr>
            <w:noProof/>
            <w:webHidden/>
          </w:rPr>
          <w:fldChar w:fldCharType="separate"/>
        </w:r>
        <w:r>
          <w:rPr>
            <w:noProof/>
            <w:webHidden/>
          </w:rPr>
          <w:t>29</w:t>
        </w:r>
        <w:r>
          <w:rPr>
            <w:noProof/>
            <w:webHidden/>
          </w:rPr>
          <w:fldChar w:fldCharType="end"/>
        </w:r>
      </w:hyperlink>
    </w:p>
    <w:p w14:paraId="78EB4D57" w14:textId="608CEE4E" w:rsidR="00123AFC" w:rsidRDefault="00123AFC">
      <w:pPr>
        <w:pStyle w:val="TableofFigures"/>
        <w:tabs>
          <w:tab w:val="right" w:leader="dot" w:pos="9016"/>
        </w:tabs>
        <w:rPr>
          <w:noProof/>
        </w:rPr>
      </w:pPr>
      <w:hyperlink w:anchor="_Toc122174358" w:history="1">
        <w:r w:rsidRPr="00D84B71">
          <w:rPr>
            <w:rStyle w:val="Hyperlink"/>
            <w:noProof/>
          </w:rPr>
          <w:t>Figure 40 Network 18</w:t>
        </w:r>
        <w:r>
          <w:rPr>
            <w:noProof/>
            <w:webHidden/>
          </w:rPr>
          <w:tab/>
        </w:r>
        <w:r>
          <w:rPr>
            <w:noProof/>
            <w:webHidden/>
          </w:rPr>
          <w:fldChar w:fldCharType="begin"/>
        </w:r>
        <w:r>
          <w:rPr>
            <w:noProof/>
            <w:webHidden/>
          </w:rPr>
          <w:instrText xml:space="preserve"> PAGEREF _Toc122174358 \h </w:instrText>
        </w:r>
        <w:r>
          <w:rPr>
            <w:noProof/>
            <w:webHidden/>
          </w:rPr>
        </w:r>
        <w:r>
          <w:rPr>
            <w:noProof/>
            <w:webHidden/>
          </w:rPr>
          <w:fldChar w:fldCharType="separate"/>
        </w:r>
        <w:r>
          <w:rPr>
            <w:noProof/>
            <w:webHidden/>
          </w:rPr>
          <w:t>30</w:t>
        </w:r>
        <w:r>
          <w:rPr>
            <w:noProof/>
            <w:webHidden/>
          </w:rPr>
          <w:fldChar w:fldCharType="end"/>
        </w:r>
      </w:hyperlink>
    </w:p>
    <w:p w14:paraId="76030BDF" w14:textId="3D148F2D" w:rsidR="00123AFC" w:rsidRDefault="00123AFC">
      <w:pPr>
        <w:pStyle w:val="TableofFigures"/>
        <w:tabs>
          <w:tab w:val="right" w:leader="dot" w:pos="9016"/>
        </w:tabs>
        <w:rPr>
          <w:noProof/>
        </w:rPr>
      </w:pPr>
      <w:hyperlink w:anchor="_Toc122174359" w:history="1">
        <w:r w:rsidRPr="00D84B71">
          <w:rPr>
            <w:rStyle w:val="Hyperlink"/>
            <w:noProof/>
          </w:rPr>
          <w:t>Figure 41 Network 19</w:t>
        </w:r>
        <w:r>
          <w:rPr>
            <w:noProof/>
            <w:webHidden/>
          </w:rPr>
          <w:tab/>
        </w:r>
        <w:r>
          <w:rPr>
            <w:noProof/>
            <w:webHidden/>
          </w:rPr>
          <w:fldChar w:fldCharType="begin"/>
        </w:r>
        <w:r>
          <w:rPr>
            <w:noProof/>
            <w:webHidden/>
          </w:rPr>
          <w:instrText xml:space="preserve"> PAGEREF _Toc122174359 \h </w:instrText>
        </w:r>
        <w:r>
          <w:rPr>
            <w:noProof/>
            <w:webHidden/>
          </w:rPr>
        </w:r>
        <w:r>
          <w:rPr>
            <w:noProof/>
            <w:webHidden/>
          </w:rPr>
          <w:fldChar w:fldCharType="separate"/>
        </w:r>
        <w:r>
          <w:rPr>
            <w:noProof/>
            <w:webHidden/>
          </w:rPr>
          <w:t>31</w:t>
        </w:r>
        <w:r>
          <w:rPr>
            <w:noProof/>
            <w:webHidden/>
          </w:rPr>
          <w:fldChar w:fldCharType="end"/>
        </w:r>
      </w:hyperlink>
    </w:p>
    <w:p w14:paraId="6DEB6138" w14:textId="3AD11880" w:rsidR="00123AFC" w:rsidRDefault="00123AFC">
      <w:pPr>
        <w:pStyle w:val="TableofFigures"/>
        <w:tabs>
          <w:tab w:val="right" w:leader="dot" w:pos="9016"/>
        </w:tabs>
        <w:rPr>
          <w:noProof/>
        </w:rPr>
      </w:pPr>
      <w:hyperlink w:anchor="_Toc122174360" w:history="1">
        <w:r w:rsidRPr="00D84B71">
          <w:rPr>
            <w:rStyle w:val="Hyperlink"/>
            <w:noProof/>
          </w:rPr>
          <w:t>Figure 42 PLC Tags</w:t>
        </w:r>
        <w:r>
          <w:rPr>
            <w:noProof/>
            <w:webHidden/>
          </w:rPr>
          <w:tab/>
        </w:r>
        <w:r>
          <w:rPr>
            <w:noProof/>
            <w:webHidden/>
          </w:rPr>
          <w:fldChar w:fldCharType="begin"/>
        </w:r>
        <w:r>
          <w:rPr>
            <w:noProof/>
            <w:webHidden/>
          </w:rPr>
          <w:instrText xml:space="preserve"> PAGEREF _Toc122174360 \h </w:instrText>
        </w:r>
        <w:r>
          <w:rPr>
            <w:noProof/>
            <w:webHidden/>
          </w:rPr>
        </w:r>
        <w:r>
          <w:rPr>
            <w:noProof/>
            <w:webHidden/>
          </w:rPr>
          <w:fldChar w:fldCharType="separate"/>
        </w:r>
        <w:r>
          <w:rPr>
            <w:noProof/>
            <w:webHidden/>
          </w:rPr>
          <w:t>32</w:t>
        </w:r>
        <w:r>
          <w:rPr>
            <w:noProof/>
            <w:webHidden/>
          </w:rPr>
          <w:fldChar w:fldCharType="end"/>
        </w:r>
      </w:hyperlink>
    </w:p>
    <w:p w14:paraId="79FDA13E" w14:textId="5AAD61D6" w:rsidR="00123AFC" w:rsidRDefault="00123AFC">
      <w:pPr>
        <w:pStyle w:val="TableofFigures"/>
        <w:tabs>
          <w:tab w:val="right" w:leader="dot" w:pos="9016"/>
        </w:tabs>
        <w:rPr>
          <w:noProof/>
        </w:rPr>
      </w:pPr>
      <w:hyperlink w:anchor="_Toc122174361" w:history="1">
        <w:r w:rsidRPr="00D84B71">
          <w:rPr>
            <w:rStyle w:val="Hyperlink"/>
            <w:noProof/>
          </w:rPr>
          <w:t>Figure 43 PLC Tags</w:t>
        </w:r>
        <w:r>
          <w:rPr>
            <w:noProof/>
            <w:webHidden/>
          </w:rPr>
          <w:tab/>
        </w:r>
        <w:r>
          <w:rPr>
            <w:noProof/>
            <w:webHidden/>
          </w:rPr>
          <w:fldChar w:fldCharType="begin"/>
        </w:r>
        <w:r>
          <w:rPr>
            <w:noProof/>
            <w:webHidden/>
          </w:rPr>
          <w:instrText xml:space="preserve"> PAGEREF _Toc122174361 \h </w:instrText>
        </w:r>
        <w:r>
          <w:rPr>
            <w:noProof/>
            <w:webHidden/>
          </w:rPr>
        </w:r>
        <w:r>
          <w:rPr>
            <w:noProof/>
            <w:webHidden/>
          </w:rPr>
          <w:fldChar w:fldCharType="separate"/>
        </w:r>
        <w:r>
          <w:rPr>
            <w:noProof/>
            <w:webHidden/>
          </w:rPr>
          <w:t>32</w:t>
        </w:r>
        <w:r>
          <w:rPr>
            <w:noProof/>
            <w:webHidden/>
          </w:rPr>
          <w:fldChar w:fldCharType="end"/>
        </w:r>
      </w:hyperlink>
    </w:p>
    <w:p w14:paraId="121FCA20" w14:textId="4A092AC1" w:rsidR="00123AFC" w:rsidRDefault="00123AFC">
      <w:pPr>
        <w:pStyle w:val="TableofFigures"/>
        <w:tabs>
          <w:tab w:val="right" w:leader="dot" w:pos="9016"/>
        </w:tabs>
        <w:rPr>
          <w:noProof/>
        </w:rPr>
      </w:pPr>
      <w:hyperlink r:id="rId33" w:anchor="_Toc122174362" w:history="1">
        <w:r w:rsidRPr="00D84B71">
          <w:rPr>
            <w:rStyle w:val="Hyperlink"/>
            <w:noProof/>
          </w:rPr>
          <w:t>Figure 44 PLC Tags</w:t>
        </w:r>
        <w:r>
          <w:rPr>
            <w:noProof/>
            <w:webHidden/>
          </w:rPr>
          <w:tab/>
        </w:r>
        <w:r>
          <w:rPr>
            <w:noProof/>
            <w:webHidden/>
          </w:rPr>
          <w:fldChar w:fldCharType="begin"/>
        </w:r>
        <w:r>
          <w:rPr>
            <w:noProof/>
            <w:webHidden/>
          </w:rPr>
          <w:instrText xml:space="preserve"> PAGEREF _Toc122174362 \h </w:instrText>
        </w:r>
        <w:r>
          <w:rPr>
            <w:noProof/>
            <w:webHidden/>
          </w:rPr>
        </w:r>
        <w:r>
          <w:rPr>
            <w:noProof/>
            <w:webHidden/>
          </w:rPr>
          <w:fldChar w:fldCharType="separate"/>
        </w:r>
        <w:r>
          <w:rPr>
            <w:noProof/>
            <w:webHidden/>
          </w:rPr>
          <w:t>33</w:t>
        </w:r>
        <w:r>
          <w:rPr>
            <w:noProof/>
            <w:webHidden/>
          </w:rPr>
          <w:fldChar w:fldCharType="end"/>
        </w:r>
      </w:hyperlink>
    </w:p>
    <w:p w14:paraId="6899F82D" w14:textId="40611E09" w:rsidR="00123AFC" w:rsidRDefault="00123AFC">
      <w:pPr>
        <w:pStyle w:val="TableofFigures"/>
        <w:tabs>
          <w:tab w:val="right" w:leader="dot" w:pos="9016"/>
        </w:tabs>
        <w:rPr>
          <w:noProof/>
        </w:rPr>
      </w:pPr>
      <w:hyperlink w:anchor="_Toc122174363" w:history="1">
        <w:r w:rsidRPr="00D84B71">
          <w:rPr>
            <w:rStyle w:val="Hyperlink"/>
            <w:noProof/>
          </w:rPr>
          <w:t>Figure 45 HMI Tags</w:t>
        </w:r>
        <w:r>
          <w:rPr>
            <w:noProof/>
            <w:webHidden/>
          </w:rPr>
          <w:tab/>
        </w:r>
        <w:r>
          <w:rPr>
            <w:noProof/>
            <w:webHidden/>
          </w:rPr>
          <w:fldChar w:fldCharType="begin"/>
        </w:r>
        <w:r>
          <w:rPr>
            <w:noProof/>
            <w:webHidden/>
          </w:rPr>
          <w:instrText xml:space="preserve"> PAGEREF _Toc122174363 \h </w:instrText>
        </w:r>
        <w:r>
          <w:rPr>
            <w:noProof/>
            <w:webHidden/>
          </w:rPr>
        </w:r>
        <w:r>
          <w:rPr>
            <w:noProof/>
            <w:webHidden/>
          </w:rPr>
          <w:fldChar w:fldCharType="separate"/>
        </w:r>
        <w:r>
          <w:rPr>
            <w:noProof/>
            <w:webHidden/>
          </w:rPr>
          <w:t>34</w:t>
        </w:r>
        <w:r>
          <w:rPr>
            <w:noProof/>
            <w:webHidden/>
          </w:rPr>
          <w:fldChar w:fldCharType="end"/>
        </w:r>
      </w:hyperlink>
    </w:p>
    <w:p w14:paraId="75D2CC48" w14:textId="37CC1B47" w:rsidR="00123AFC" w:rsidRDefault="00123AFC">
      <w:pPr>
        <w:pStyle w:val="TableofFigures"/>
        <w:tabs>
          <w:tab w:val="right" w:leader="dot" w:pos="9016"/>
        </w:tabs>
        <w:rPr>
          <w:noProof/>
        </w:rPr>
      </w:pPr>
      <w:hyperlink r:id="rId34" w:anchor="_Toc122174364" w:history="1">
        <w:r w:rsidRPr="00D84B71">
          <w:rPr>
            <w:rStyle w:val="Hyperlink"/>
            <w:noProof/>
          </w:rPr>
          <w:t>Figure 46 Operational Flowchart</w:t>
        </w:r>
        <w:r>
          <w:rPr>
            <w:noProof/>
            <w:webHidden/>
          </w:rPr>
          <w:tab/>
        </w:r>
        <w:r>
          <w:rPr>
            <w:noProof/>
            <w:webHidden/>
          </w:rPr>
          <w:fldChar w:fldCharType="begin"/>
        </w:r>
        <w:r>
          <w:rPr>
            <w:noProof/>
            <w:webHidden/>
          </w:rPr>
          <w:instrText xml:space="preserve"> PAGEREF _Toc122174364 \h </w:instrText>
        </w:r>
        <w:r>
          <w:rPr>
            <w:noProof/>
            <w:webHidden/>
          </w:rPr>
        </w:r>
        <w:r>
          <w:rPr>
            <w:noProof/>
            <w:webHidden/>
          </w:rPr>
          <w:fldChar w:fldCharType="separate"/>
        </w:r>
        <w:r>
          <w:rPr>
            <w:noProof/>
            <w:webHidden/>
          </w:rPr>
          <w:t>35</w:t>
        </w:r>
        <w:r>
          <w:rPr>
            <w:noProof/>
            <w:webHidden/>
          </w:rPr>
          <w:fldChar w:fldCharType="end"/>
        </w:r>
      </w:hyperlink>
    </w:p>
    <w:p w14:paraId="32F3E29D" w14:textId="238ED323" w:rsidR="00123AFC" w:rsidRDefault="00123AFC">
      <w:pPr>
        <w:pStyle w:val="TableofFigures"/>
        <w:tabs>
          <w:tab w:val="right" w:leader="dot" w:pos="9016"/>
        </w:tabs>
        <w:rPr>
          <w:noProof/>
        </w:rPr>
      </w:pPr>
      <w:hyperlink r:id="rId35" w:anchor="_Toc122174365" w:history="1">
        <w:r w:rsidRPr="00D84B71">
          <w:rPr>
            <w:rStyle w:val="Hyperlink"/>
            <w:noProof/>
          </w:rPr>
          <w:t>Figure 47 Siemens Download to Factory I/O</w:t>
        </w:r>
        <w:r>
          <w:rPr>
            <w:noProof/>
            <w:webHidden/>
          </w:rPr>
          <w:tab/>
        </w:r>
        <w:r>
          <w:rPr>
            <w:noProof/>
            <w:webHidden/>
          </w:rPr>
          <w:fldChar w:fldCharType="begin"/>
        </w:r>
        <w:r>
          <w:rPr>
            <w:noProof/>
            <w:webHidden/>
          </w:rPr>
          <w:instrText xml:space="preserve"> PAGEREF _Toc122174365 \h </w:instrText>
        </w:r>
        <w:r>
          <w:rPr>
            <w:noProof/>
            <w:webHidden/>
          </w:rPr>
        </w:r>
        <w:r>
          <w:rPr>
            <w:noProof/>
            <w:webHidden/>
          </w:rPr>
          <w:fldChar w:fldCharType="separate"/>
        </w:r>
        <w:r>
          <w:rPr>
            <w:noProof/>
            <w:webHidden/>
          </w:rPr>
          <w:t>36</w:t>
        </w:r>
        <w:r>
          <w:rPr>
            <w:noProof/>
            <w:webHidden/>
          </w:rPr>
          <w:fldChar w:fldCharType="end"/>
        </w:r>
      </w:hyperlink>
    </w:p>
    <w:p w14:paraId="51496FA2" w14:textId="5EA4D6B4" w:rsidR="00123AFC" w:rsidRDefault="00123AFC">
      <w:pPr>
        <w:pStyle w:val="TableofFigures"/>
        <w:tabs>
          <w:tab w:val="right" w:leader="dot" w:pos="9016"/>
        </w:tabs>
        <w:rPr>
          <w:noProof/>
        </w:rPr>
      </w:pPr>
      <w:hyperlink r:id="rId36" w:anchor="_Toc122174366" w:history="1">
        <w:r w:rsidRPr="00D84B71">
          <w:rPr>
            <w:rStyle w:val="Hyperlink"/>
            <w:noProof/>
          </w:rPr>
          <w:t>Figure 48 Siemens PLC Run</w:t>
        </w:r>
        <w:r>
          <w:rPr>
            <w:noProof/>
            <w:webHidden/>
          </w:rPr>
          <w:tab/>
        </w:r>
        <w:r>
          <w:rPr>
            <w:noProof/>
            <w:webHidden/>
          </w:rPr>
          <w:fldChar w:fldCharType="begin"/>
        </w:r>
        <w:r>
          <w:rPr>
            <w:noProof/>
            <w:webHidden/>
          </w:rPr>
          <w:instrText xml:space="preserve"> PAGEREF _Toc122174366 \h </w:instrText>
        </w:r>
        <w:r>
          <w:rPr>
            <w:noProof/>
            <w:webHidden/>
          </w:rPr>
        </w:r>
        <w:r>
          <w:rPr>
            <w:noProof/>
            <w:webHidden/>
          </w:rPr>
          <w:fldChar w:fldCharType="separate"/>
        </w:r>
        <w:r>
          <w:rPr>
            <w:noProof/>
            <w:webHidden/>
          </w:rPr>
          <w:t>36</w:t>
        </w:r>
        <w:r>
          <w:rPr>
            <w:noProof/>
            <w:webHidden/>
          </w:rPr>
          <w:fldChar w:fldCharType="end"/>
        </w:r>
      </w:hyperlink>
    </w:p>
    <w:p w14:paraId="094C8873" w14:textId="6BFF651F" w:rsidR="00123AFC" w:rsidRDefault="00123AFC">
      <w:pPr>
        <w:pStyle w:val="TableofFigures"/>
        <w:tabs>
          <w:tab w:val="right" w:leader="dot" w:pos="9016"/>
        </w:tabs>
        <w:rPr>
          <w:noProof/>
        </w:rPr>
      </w:pPr>
      <w:hyperlink r:id="rId37" w:anchor="_Toc122174367" w:history="1">
        <w:r w:rsidRPr="00D84B71">
          <w:rPr>
            <w:rStyle w:val="Hyperlink"/>
            <w:noProof/>
          </w:rPr>
          <w:t>Figure 49 Siemens Simulation</w:t>
        </w:r>
        <w:r>
          <w:rPr>
            <w:noProof/>
            <w:webHidden/>
          </w:rPr>
          <w:tab/>
        </w:r>
        <w:r>
          <w:rPr>
            <w:noProof/>
            <w:webHidden/>
          </w:rPr>
          <w:fldChar w:fldCharType="begin"/>
        </w:r>
        <w:r>
          <w:rPr>
            <w:noProof/>
            <w:webHidden/>
          </w:rPr>
          <w:instrText xml:space="preserve"> PAGEREF _Toc122174367 \h </w:instrText>
        </w:r>
        <w:r>
          <w:rPr>
            <w:noProof/>
            <w:webHidden/>
          </w:rPr>
        </w:r>
        <w:r>
          <w:rPr>
            <w:noProof/>
            <w:webHidden/>
          </w:rPr>
          <w:fldChar w:fldCharType="separate"/>
        </w:r>
        <w:r>
          <w:rPr>
            <w:noProof/>
            <w:webHidden/>
          </w:rPr>
          <w:t>36</w:t>
        </w:r>
        <w:r>
          <w:rPr>
            <w:noProof/>
            <w:webHidden/>
          </w:rPr>
          <w:fldChar w:fldCharType="end"/>
        </w:r>
      </w:hyperlink>
    </w:p>
    <w:p w14:paraId="581B5B26" w14:textId="7CAC4160" w:rsidR="00123AFC" w:rsidRDefault="00123AFC">
      <w:pPr>
        <w:pStyle w:val="TableofFigures"/>
        <w:tabs>
          <w:tab w:val="right" w:leader="dot" w:pos="9016"/>
        </w:tabs>
        <w:rPr>
          <w:noProof/>
        </w:rPr>
      </w:pPr>
      <w:hyperlink w:anchor="_Toc122174368" w:history="1">
        <w:r w:rsidRPr="00D84B71">
          <w:rPr>
            <w:rStyle w:val="Hyperlink"/>
            <w:noProof/>
          </w:rPr>
          <w:t>Figure 50 No errors on downloading</w:t>
        </w:r>
        <w:r>
          <w:rPr>
            <w:noProof/>
            <w:webHidden/>
          </w:rPr>
          <w:tab/>
        </w:r>
        <w:r>
          <w:rPr>
            <w:noProof/>
            <w:webHidden/>
          </w:rPr>
          <w:fldChar w:fldCharType="begin"/>
        </w:r>
        <w:r>
          <w:rPr>
            <w:noProof/>
            <w:webHidden/>
          </w:rPr>
          <w:instrText xml:space="preserve"> PAGEREF _Toc122174368 \h </w:instrText>
        </w:r>
        <w:r>
          <w:rPr>
            <w:noProof/>
            <w:webHidden/>
          </w:rPr>
        </w:r>
        <w:r>
          <w:rPr>
            <w:noProof/>
            <w:webHidden/>
          </w:rPr>
          <w:fldChar w:fldCharType="separate"/>
        </w:r>
        <w:r>
          <w:rPr>
            <w:noProof/>
            <w:webHidden/>
          </w:rPr>
          <w:t>37</w:t>
        </w:r>
        <w:r>
          <w:rPr>
            <w:noProof/>
            <w:webHidden/>
          </w:rPr>
          <w:fldChar w:fldCharType="end"/>
        </w:r>
      </w:hyperlink>
    </w:p>
    <w:p w14:paraId="2C84A390" w14:textId="425AC029" w:rsidR="00123AFC" w:rsidRDefault="00123AFC">
      <w:pPr>
        <w:pStyle w:val="TableofFigures"/>
        <w:tabs>
          <w:tab w:val="right" w:leader="dot" w:pos="9016"/>
        </w:tabs>
        <w:rPr>
          <w:noProof/>
        </w:rPr>
      </w:pPr>
      <w:hyperlink r:id="rId38" w:anchor="_Toc122174369" w:history="1">
        <w:r w:rsidRPr="00D84B71">
          <w:rPr>
            <w:rStyle w:val="Hyperlink"/>
            <w:noProof/>
          </w:rPr>
          <w:t>Figure 51 Factory I/O Driver</w:t>
        </w:r>
        <w:r>
          <w:rPr>
            <w:noProof/>
            <w:webHidden/>
          </w:rPr>
          <w:tab/>
        </w:r>
        <w:r>
          <w:rPr>
            <w:noProof/>
            <w:webHidden/>
          </w:rPr>
          <w:fldChar w:fldCharType="begin"/>
        </w:r>
        <w:r>
          <w:rPr>
            <w:noProof/>
            <w:webHidden/>
          </w:rPr>
          <w:instrText xml:space="preserve"> PAGEREF _Toc122174369 \h </w:instrText>
        </w:r>
        <w:r>
          <w:rPr>
            <w:noProof/>
            <w:webHidden/>
          </w:rPr>
        </w:r>
        <w:r>
          <w:rPr>
            <w:noProof/>
            <w:webHidden/>
          </w:rPr>
          <w:fldChar w:fldCharType="separate"/>
        </w:r>
        <w:r>
          <w:rPr>
            <w:noProof/>
            <w:webHidden/>
          </w:rPr>
          <w:t>37</w:t>
        </w:r>
        <w:r>
          <w:rPr>
            <w:noProof/>
            <w:webHidden/>
          </w:rPr>
          <w:fldChar w:fldCharType="end"/>
        </w:r>
      </w:hyperlink>
    </w:p>
    <w:p w14:paraId="77838E38" w14:textId="3B539D3B" w:rsidR="00123AFC" w:rsidRDefault="00123AFC">
      <w:pPr>
        <w:pStyle w:val="TableofFigures"/>
        <w:tabs>
          <w:tab w:val="right" w:leader="dot" w:pos="9016"/>
        </w:tabs>
        <w:rPr>
          <w:noProof/>
        </w:rPr>
      </w:pPr>
      <w:hyperlink r:id="rId39" w:anchor="_Toc122174370" w:history="1">
        <w:r w:rsidRPr="00D84B71">
          <w:rPr>
            <w:rStyle w:val="Hyperlink"/>
            <w:noProof/>
          </w:rPr>
          <w:t>Figure 52 Configuration of Driver Factory I/O</w:t>
        </w:r>
        <w:r>
          <w:rPr>
            <w:noProof/>
            <w:webHidden/>
          </w:rPr>
          <w:tab/>
        </w:r>
        <w:r>
          <w:rPr>
            <w:noProof/>
            <w:webHidden/>
          </w:rPr>
          <w:fldChar w:fldCharType="begin"/>
        </w:r>
        <w:r>
          <w:rPr>
            <w:noProof/>
            <w:webHidden/>
          </w:rPr>
          <w:instrText xml:space="preserve"> PAGEREF _Toc122174370 \h </w:instrText>
        </w:r>
        <w:r>
          <w:rPr>
            <w:noProof/>
            <w:webHidden/>
          </w:rPr>
        </w:r>
        <w:r>
          <w:rPr>
            <w:noProof/>
            <w:webHidden/>
          </w:rPr>
          <w:fldChar w:fldCharType="separate"/>
        </w:r>
        <w:r>
          <w:rPr>
            <w:noProof/>
            <w:webHidden/>
          </w:rPr>
          <w:t>37</w:t>
        </w:r>
        <w:r>
          <w:rPr>
            <w:noProof/>
            <w:webHidden/>
          </w:rPr>
          <w:fldChar w:fldCharType="end"/>
        </w:r>
      </w:hyperlink>
    </w:p>
    <w:p w14:paraId="0CF4026B" w14:textId="13C455C5" w:rsidR="00123AFC" w:rsidRDefault="00123AFC">
      <w:pPr>
        <w:pStyle w:val="TableofFigures"/>
        <w:tabs>
          <w:tab w:val="right" w:leader="dot" w:pos="9016"/>
        </w:tabs>
        <w:rPr>
          <w:noProof/>
        </w:rPr>
      </w:pPr>
      <w:hyperlink w:anchor="_Toc122174371" w:history="1">
        <w:r w:rsidRPr="00D84B71">
          <w:rPr>
            <w:rStyle w:val="Hyperlink"/>
            <w:noProof/>
          </w:rPr>
          <w:t>Figure 53 Root Screen</w:t>
        </w:r>
        <w:r>
          <w:rPr>
            <w:noProof/>
            <w:webHidden/>
          </w:rPr>
          <w:tab/>
        </w:r>
        <w:r>
          <w:rPr>
            <w:noProof/>
            <w:webHidden/>
          </w:rPr>
          <w:fldChar w:fldCharType="begin"/>
        </w:r>
        <w:r>
          <w:rPr>
            <w:noProof/>
            <w:webHidden/>
          </w:rPr>
          <w:instrText xml:space="preserve"> PAGEREF _Toc122174371 \h </w:instrText>
        </w:r>
        <w:r>
          <w:rPr>
            <w:noProof/>
            <w:webHidden/>
          </w:rPr>
        </w:r>
        <w:r>
          <w:rPr>
            <w:noProof/>
            <w:webHidden/>
          </w:rPr>
          <w:fldChar w:fldCharType="separate"/>
        </w:r>
        <w:r>
          <w:rPr>
            <w:noProof/>
            <w:webHidden/>
          </w:rPr>
          <w:t>38</w:t>
        </w:r>
        <w:r>
          <w:rPr>
            <w:noProof/>
            <w:webHidden/>
          </w:rPr>
          <w:fldChar w:fldCharType="end"/>
        </w:r>
      </w:hyperlink>
    </w:p>
    <w:p w14:paraId="080D70F5" w14:textId="7852AA9D" w:rsidR="00123AFC" w:rsidRDefault="00123AFC">
      <w:pPr>
        <w:pStyle w:val="TableofFigures"/>
        <w:tabs>
          <w:tab w:val="right" w:leader="dot" w:pos="9016"/>
        </w:tabs>
        <w:rPr>
          <w:noProof/>
        </w:rPr>
      </w:pPr>
      <w:hyperlink w:anchor="_Toc122174372" w:history="1">
        <w:r w:rsidRPr="00D84B71">
          <w:rPr>
            <w:rStyle w:val="Hyperlink"/>
            <w:noProof/>
          </w:rPr>
          <w:t>Figure 54 Root screen warning Light</w:t>
        </w:r>
        <w:r>
          <w:rPr>
            <w:noProof/>
            <w:webHidden/>
          </w:rPr>
          <w:tab/>
        </w:r>
        <w:r>
          <w:rPr>
            <w:noProof/>
            <w:webHidden/>
          </w:rPr>
          <w:fldChar w:fldCharType="begin"/>
        </w:r>
        <w:r>
          <w:rPr>
            <w:noProof/>
            <w:webHidden/>
          </w:rPr>
          <w:instrText xml:space="preserve"> PAGEREF _Toc122174372 \h </w:instrText>
        </w:r>
        <w:r>
          <w:rPr>
            <w:noProof/>
            <w:webHidden/>
          </w:rPr>
        </w:r>
        <w:r>
          <w:rPr>
            <w:noProof/>
            <w:webHidden/>
          </w:rPr>
          <w:fldChar w:fldCharType="separate"/>
        </w:r>
        <w:r>
          <w:rPr>
            <w:noProof/>
            <w:webHidden/>
          </w:rPr>
          <w:t>39</w:t>
        </w:r>
        <w:r>
          <w:rPr>
            <w:noProof/>
            <w:webHidden/>
          </w:rPr>
          <w:fldChar w:fldCharType="end"/>
        </w:r>
      </w:hyperlink>
    </w:p>
    <w:p w14:paraId="06B30F52" w14:textId="4B00F27C" w:rsidR="00123AFC" w:rsidRDefault="00123AFC">
      <w:pPr>
        <w:pStyle w:val="TableofFigures"/>
        <w:tabs>
          <w:tab w:val="right" w:leader="dot" w:pos="9016"/>
        </w:tabs>
        <w:rPr>
          <w:noProof/>
        </w:rPr>
      </w:pPr>
      <w:hyperlink r:id="rId40" w:anchor="_Toc122174373" w:history="1">
        <w:r w:rsidRPr="00D84B71">
          <w:rPr>
            <w:rStyle w:val="Hyperlink"/>
            <w:noProof/>
          </w:rPr>
          <w:t>Figure 55 Root Screen Alarm Light</w:t>
        </w:r>
        <w:r>
          <w:rPr>
            <w:noProof/>
            <w:webHidden/>
          </w:rPr>
          <w:tab/>
        </w:r>
        <w:r>
          <w:rPr>
            <w:noProof/>
            <w:webHidden/>
          </w:rPr>
          <w:fldChar w:fldCharType="begin"/>
        </w:r>
        <w:r>
          <w:rPr>
            <w:noProof/>
            <w:webHidden/>
          </w:rPr>
          <w:instrText xml:space="preserve"> PAGEREF _Toc122174373 \h </w:instrText>
        </w:r>
        <w:r>
          <w:rPr>
            <w:noProof/>
            <w:webHidden/>
          </w:rPr>
        </w:r>
        <w:r>
          <w:rPr>
            <w:noProof/>
            <w:webHidden/>
          </w:rPr>
          <w:fldChar w:fldCharType="separate"/>
        </w:r>
        <w:r>
          <w:rPr>
            <w:noProof/>
            <w:webHidden/>
          </w:rPr>
          <w:t>39</w:t>
        </w:r>
        <w:r>
          <w:rPr>
            <w:noProof/>
            <w:webHidden/>
          </w:rPr>
          <w:fldChar w:fldCharType="end"/>
        </w:r>
      </w:hyperlink>
    </w:p>
    <w:p w14:paraId="1E5F65A1" w14:textId="428EC733" w:rsidR="00123AFC" w:rsidRDefault="00123AFC">
      <w:pPr>
        <w:pStyle w:val="TableofFigures"/>
        <w:tabs>
          <w:tab w:val="right" w:leader="dot" w:pos="9016"/>
        </w:tabs>
        <w:rPr>
          <w:noProof/>
        </w:rPr>
      </w:pPr>
      <w:hyperlink w:anchor="_Toc122174374" w:history="1">
        <w:r w:rsidRPr="00D84B71">
          <w:rPr>
            <w:rStyle w:val="Hyperlink"/>
            <w:noProof/>
          </w:rPr>
          <w:t>Figure 56 Alarm Screen</w:t>
        </w:r>
        <w:r>
          <w:rPr>
            <w:noProof/>
            <w:webHidden/>
          </w:rPr>
          <w:tab/>
        </w:r>
        <w:r>
          <w:rPr>
            <w:noProof/>
            <w:webHidden/>
          </w:rPr>
          <w:fldChar w:fldCharType="begin"/>
        </w:r>
        <w:r>
          <w:rPr>
            <w:noProof/>
            <w:webHidden/>
          </w:rPr>
          <w:instrText xml:space="preserve"> PAGEREF _Toc122174374 \h </w:instrText>
        </w:r>
        <w:r>
          <w:rPr>
            <w:noProof/>
            <w:webHidden/>
          </w:rPr>
        </w:r>
        <w:r>
          <w:rPr>
            <w:noProof/>
            <w:webHidden/>
          </w:rPr>
          <w:fldChar w:fldCharType="separate"/>
        </w:r>
        <w:r>
          <w:rPr>
            <w:noProof/>
            <w:webHidden/>
          </w:rPr>
          <w:t>40</w:t>
        </w:r>
        <w:r>
          <w:rPr>
            <w:noProof/>
            <w:webHidden/>
          </w:rPr>
          <w:fldChar w:fldCharType="end"/>
        </w:r>
      </w:hyperlink>
    </w:p>
    <w:p w14:paraId="4CCA84BD" w14:textId="6880AFC3" w:rsidR="00123AFC" w:rsidRDefault="00123AFC">
      <w:pPr>
        <w:pStyle w:val="TableofFigures"/>
        <w:tabs>
          <w:tab w:val="right" w:leader="dot" w:pos="9016"/>
        </w:tabs>
        <w:rPr>
          <w:noProof/>
        </w:rPr>
      </w:pPr>
      <w:hyperlink w:anchor="_Toc122174375" w:history="1">
        <w:r w:rsidRPr="00D84B71">
          <w:rPr>
            <w:rStyle w:val="Hyperlink"/>
            <w:noProof/>
          </w:rPr>
          <w:t>Figure 57 Scale Conveyor Weighing Alarm</w:t>
        </w:r>
        <w:r>
          <w:rPr>
            <w:noProof/>
            <w:webHidden/>
          </w:rPr>
          <w:tab/>
        </w:r>
        <w:r>
          <w:rPr>
            <w:noProof/>
            <w:webHidden/>
          </w:rPr>
          <w:fldChar w:fldCharType="begin"/>
        </w:r>
        <w:r>
          <w:rPr>
            <w:noProof/>
            <w:webHidden/>
          </w:rPr>
          <w:instrText xml:space="preserve"> PAGEREF _Toc122174375 \h </w:instrText>
        </w:r>
        <w:r>
          <w:rPr>
            <w:noProof/>
            <w:webHidden/>
          </w:rPr>
        </w:r>
        <w:r>
          <w:rPr>
            <w:noProof/>
            <w:webHidden/>
          </w:rPr>
          <w:fldChar w:fldCharType="separate"/>
        </w:r>
        <w:r>
          <w:rPr>
            <w:noProof/>
            <w:webHidden/>
          </w:rPr>
          <w:t>41</w:t>
        </w:r>
        <w:r>
          <w:rPr>
            <w:noProof/>
            <w:webHidden/>
          </w:rPr>
          <w:fldChar w:fldCharType="end"/>
        </w:r>
      </w:hyperlink>
    </w:p>
    <w:p w14:paraId="105329CB" w14:textId="16F2FF2C" w:rsidR="00123AFC" w:rsidRDefault="00123AFC">
      <w:pPr>
        <w:pStyle w:val="TableofFigures"/>
        <w:tabs>
          <w:tab w:val="right" w:leader="dot" w:pos="9016"/>
        </w:tabs>
        <w:rPr>
          <w:noProof/>
        </w:rPr>
      </w:pPr>
      <w:hyperlink w:anchor="_Toc122174376" w:history="1">
        <w:r w:rsidRPr="00D84B71">
          <w:rPr>
            <w:rStyle w:val="Hyperlink"/>
            <w:noProof/>
          </w:rPr>
          <w:t>Figure 58 Engineer Screen</w:t>
        </w:r>
        <w:r>
          <w:rPr>
            <w:noProof/>
            <w:webHidden/>
          </w:rPr>
          <w:tab/>
        </w:r>
        <w:r>
          <w:rPr>
            <w:noProof/>
            <w:webHidden/>
          </w:rPr>
          <w:fldChar w:fldCharType="begin"/>
        </w:r>
        <w:r>
          <w:rPr>
            <w:noProof/>
            <w:webHidden/>
          </w:rPr>
          <w:instrText xml:space="preserve"> PAGEREF _Toc122174376 \h </w:instrText>
        </w:r>
        <w:r>
          <w:rPr>
            <w:noProof/>
            <w:webHidden/>
          </w:rPr>
        </w:r>
        <w:r>
          <w:rPr>
            <w:noProof/>
            <w:webHidden/>
          </w:rPr>
          <w:fldChar w:fldCharType="separate"/>
        </w:r>
        <w:r>
          <w:rPr>
            <w:noProof/>
            <w:webHidden/>
          </w:rPr>
          <w:t>42</w:t>
        </w:r>
        <w:r>
          <w:rPr>
            <w:noProof/>
            <w:webHidden/>
          </w:rPr>
          <w:fldChar w:fldCharType="end"/>
        </w:r>
      </w:hyperlink>
    </w:p>
    <w:p w14:paraId="61771022" w14:textId="154B3D59" w:rsidR="00123AFC" w:rsidRDefault="00123AFC">
      <w:pPr>
        <w:pStyle w:val="TableofFigures"/>
        <w:tabs>
          <w:tab w:val="right" w:leader="dot" w:pos="9016"/>
        </w:tabs>
        <w:rPr>
          <w:noProof/>
        </w:rPr>
      </w:pPr>
      <w:hyperlink r:id="rId41" w:anchor="_Toc122174377" w:history="1">
        <w:r w:rsidRPr="00D84B71">
          <w:rPr>
            <w:rStyle w:val="Hyperlink"/>
            <w:noProof/>
          </w:rPr>
          <w:t>Figure 59 Engineer Screen warning /alarm engineer checks</w:t>
        </w:r>
        <w:r>
          <w:rPr>
            <w:noProof/>
            <w:webHidden/>
          </w:rPr>
          <w:tab/>
        </w:r>
        <w:r>
          <w:rPr>
            <w:noProof/>
            <w:webHidden/>
          </w:rPr>
          <w:fldChar w:fldCharType="begin"/>
        </w:r>
        <w:r>
          <w:rPr>
            <w:noProof/>
            <w:webHidden/>
          </w:rPr>
          <w:instrText xml:space="preserve"> PAGEREF _Toc122174377 \h </w:instrText>
        </w:r>
        <w:r>
          <w:rPr>
            <w:noProof/>
            <w:webHidden/>
          </w:rPr>
        </w:r>
        <w:r>
          <w:rPr>
            <w:noProof/>
            <w:webHidden/>
          </w:rPr>
          <w:fldChar w:fldCharType="separate"/>
        </w:r>
        <w:r>
          <w:rPr>
            <w:noProof/>
            <w:webHidden/>
          </w:rPr>
          <w:t>43</w:t>
        </w:r>
        <w:r>
          <w:rPr>
            <w:noProof/>
            <w:webHidden/>
          </w:rPr>
          <w:fldChar w:fldCharType="end"/>
        </w:r>
      </w:hyperlink>
    </w:p>
    <w:p w14:paraId="2FB2DBD1" w14:textId="69D545F1" w:rsidR="00123AFC" w:rsidRDefault="00123AFC">
      <w:pPr>
        <w:pStyle w:val="TableofFigures"/>
        <w:tabs>
          <w:tab w:val="right" w:leader="dot" w:pos="9016"/>
        </w:tabs>
        <w:rPr>
          <w:noProof/>
        </w:rPr>
      </w:pPr>
      <w:hyperlink w:anchor="_Toc122174378" w:history="1">
        <w:r w:rsidRPr="00D84B71">
          <w:rPr>
            <w:rStyle w:val="Hyperlink"/>
            <w:noProof/>
          </w:rPr>
          <w:t>Figure 60 Alarm screen showing engineer checks</w:t>
        </w:r>
        <w:r>
          <w:rPr>
            <w:noProof/>
            <w:webHidden/>
          </w:rPr>
          <w:tab/>
        </w:r>
        <w:r>
          <w:rPr>
            <w:noProof/>
            <w:webHidden/>
          </w:rPr>
          <w:fldChar w:fldCharType="begin"/>
        </w:r>
        <w:r>
          <w:rPr>
            <w:noProof/>
            <w:webHidden/>
          </w:rPr>
          <w:instrText xml:space="preserve"> PAGEREF _Toc122174378 \h </w:instrText>
        </w:r>
        <w:r>
          <w:rPr>
            <w:noProof/>
            <w:webHidden/>
          </w:rPr>
        </w:r>
        <w:r>
          <w:rPr>
            <w:noProof/>
            <w:webHidden/>
          </w:rPr>
          <w:fldChar w:fldCharType="separate"/>
        </w:r>
        <w:r>
          <w:rPr>
            <w:noProof/>
            <w:webHidden/>
          </w:rPr>
          <w:t>43</w:t>
        </w:r>
        <w:r>
          <w:rPr>
            <w:noProof/>
            <w:webHidden/>
          </w:rPr>
          <w:fldChar w:fldCharType="end"/>
        </w:r>
      </w:hyperlink>
    </w:p>
    <w:p w14:paraId="7BA7B73D" w14:textId="5550DEF8" w:rsidR="00123AFC" w:rsidRDefault="00123AFC">
      <w:pPr>
        <w:pStyle w:val="TableofFigures"/>
        <w:tabs>
          <w:tab w:val="right" w:leader="dot" w:pos="9016"/>
        </w:tabs>
        <w:rPr>
          <w:noProof/>
        </w:rPr>
      </w:pPr>
      <w:hyperlink w:anchor="_Toc122174379" w:history="1">
        <w:r w:rsidRPr="00D84B71">
          <w:rPr>
            <w:rStyle w:val="Hyperlink"/>
            <w:noProof/>
          </w:rPr>
          <w:t>Figure 61 Factory I/O Overall</w:t>
        </w:r>
        <w:r>
          <w:rPr>
            <w:noProof/>
            <w:webHidden/>
          </w:rPr>
          <w:tab/>
        </w:r>
        <w:r>
          <w:rPr>
            <w:noProof/>
            <w:webHidden/>
          </w:rPr>
          <w:fldChar w:fldCharType="begin"/>
        </w:r>
        <w:r>
          <w:rPr>
            <w:noProof/>
            <w:webHidden/>
          </w:rPr>
          <w:instrText xml:space="preserve"> PAGEREF _Toc122174379 \h </w:instrText>
        </w:r>
        <w:r>
          <w:rPr>
            <w:noProof/>
            <w:webHidden/>
          </w:rPr>
        </w:r>
        <w:r>
          <w:rPr>
            <w:noProof/>
            <w:webHidden/>
          </w:rPr>
          <w:fldChar w:fldCharType="separate"/>
        </w:r>
        <w:r>
          <w:rPr>
            <w:noProof/>
            <w:webHidden/>
          </w:rPr>
          <w:t>44</w:t>
        </w:r>
        <w:r>
          <w:rPr>
            <w:noProof/>
            <w:webHidden/>
          </w:rPr>
          <w:fldChar w:fldCharType="end"/>
        </w:r>
      </w:hyperlink>
    </w:p>
    <w:p w14:paraId="6C2DA8F3" w14:textId="5D82354C" w:rsidR="00123AFC" w:rsidRDefault="00123AFC">
      <w:pPr>
        <w:pStyle w:val="TableofFigures"/>
        <w:tabs>
          <w:tab w:val="right" w:leader="dot" w:pos="9016"/>
        </w:tabs>
        <w:rPr>
          <w:noProof/>
        </w:rPr>
      </w:pPr>
      <w:hyperlink r:id="rId42" w:anchor="_Toc122174380" w:history="1">
        <w:r w:rsidRPr="00D84B71">
          <w:rPr>
            <w:rStyle w:val="Hyperlink"/>
            <w:noProof/>
          </w:rPr>
          <w:t>Figure 62 Factory I/O Overall</w:t>
        </w:r>
        <w:r>
          <w:rPr>
            <w:noProof/>
            <w:webHidden/>
          </w:rPr>
          <w:tab/>
        </w:r>
        <w:r>
          <w:rPr>
            <w:noProof/>
            <w:webHidden/>
          </w:rPr>
          <w:fldChar w:fldCharType="begin"/>
        </w:r>
        <w:r>
          <w:rPr>
            <w:noProof/>
            <w:webHidden/>
          </w:rPr>
          <w:instrText xml:space="preserve"> PAGEREF _Toc122174380 \h </w:instrText>
        </w:r>
        <w:r>
          <w:rPr>
            <w:noProof/>
            <w:webHidden/>
          </w:rPr>
        </w:r>
        <w:r>
          <w:rPr>
            <w:noProof/>
            <w:webHidden/>
          </w:rPr>
          <w:fldChar w:fldCharType="separate"/>
        </w:r>
        <w:r>
          <w:rPr>
            <w:noProof/>
            <w:webHidden/>
          </w:rPr>
          <w:t>44</w:t>
        </w:r>
        <w:r>
          <w:rPr>
            <w:noProof/>
            <w:webHidden/>
          </w:rPr>
          <w:fldChar w:fldCharType="end"/>
        </w:r>
      </w:hyperlink>
    </w:p>
    <w:p w14:paraId="2EB773FB" w14:textId="00D62216" w:rsidR="00123AFC" w:rsidRDefault="00123AFC">
      <w:pPr>
        <w:pStyle w:val="TableofFigures"/>
        <w:tabs>
          <w:tab w:val="right" w:leader="dot" w:pos="9016"/>
        </w:tabs>
        <w:rPr>
          <w:noProof/>
        </w:rPr>
      </w:pPr>
      <w:hyperlink r:id="rId43" w:anchor="_Toc122174381" w:history="1">
        <w:r w:rsidRPr="00D84B71">
          <w:rPr>
            <w:rStyle w:val="Hyperlink"/>
            <w:noProof/>
          </w:rPr>
          <w:t>Figure 63 Factory I/O Safety Gate</w:t>
        </w:r>
        <w:r>
          <w:rPr>
            <w:noProof/>
            <w:webHidden/>
          </w:rPr>
          <w:tab/>
        </w:r>
        <w:r>
          <w:rPr>
            <w:noProof/>
            <w:webHidden/>
          </w:rPr>
          <w:fldChar w:fldCharType="begin"/>
        </w:r>
        <w:r>
          <w:rPr>
            <w:noProof/>
            <w:webHidden/>
          </w:rPr>
          <w:instrText xml:space="preserve"> PAGEREF _Toc122174381 \h </w:instrText>
        </w:r>
        <w:r>
          <w:rPr>
            <w:noProof/>
            <w:webHidden/>
          </w:rPr>
        </w:r>
        <w:r>
          <w:rPr>
            <w:noProof/>
            <w:webHidden/>
          </w:rPr>
          <w:fldChar w:fldCharType="separate"/>
        </w:r>
        <w:r>
          <w:rPr>
            <w:noProof/>
            <w:webHidden/>
          </w:rPr>
          <w:t>45</w:t>
        </w:r>
        <w:r>
          <w:rPr>
            <w:noProof/>
            <w:webHidden/>
          </w:rPr>
          <w:fldChar w:fldCharType="end"/>
        </w:r>
      </w:hyperlink>
    </w:p>
    <w:p w14:paraId="4EE927D8" w14:textId="044F49CA" w:rsidR="00123AFC" w:rsidRDefault="00123AFC">
      <w:pPr>
        <w:pStyle w:val="TableofFigures"/>
        <w:tabs>
          <w:tab w:val="right" w:leader="dot" w:pos="9016"/>
        </w:tabs>
        <w:rPr>
          <w:noProof/>
        </w:rPr>
      </w:pPr>
      <w:hyperlink w:anchor="_Toc122174382" w:history="1">
        <w:r w:rsidRPr="00D84B71">
          <w:rPr>
            <w:rStyle w:val="Hyperlink"/>
            <w:noProof/>
          </w:rPr>
          <w:t>Figure 64 Scale Conveyor Weighing</w:t>
        </w:r>
        <w:r>
          <w:rPr>
            <w:noProof/>
            <w:webHidden/>
          </w:rPr>
          <w:tab/>
        </w:r>
        <w:r>
          <w:rPr>
            <w:noProof/>
            <w:webHidden/>
          </w:rPr>
          <w:fldChar w:fldCharType="begin"/>
        </w:r>
        <w:r>
          <w:rPr>
            <w:noProof/>
            <w:webHidden/>
          </w:rPr>
          <w:instrText xml:space="preserve"> PAGEREF _Toc122174382 \h </w:instrText>
        </w:r>
        <w:r>
          <w:rPr>
            <w:noProof/>
            <w:webHidden/>
          </w:rPr>
        </w:r>
        <w:r>
          <w:rPr>
            <w:noProof/>
            <w:webHidden/>
          </w:rPr>
          <w:fldChar w:fldCharType="separate"/>
        </w:r>
        <w:r>
          <w:rPr>
            <w:noProof/>
            <w:webHidden/>
          </w:rPr>
          <w:t>45</w:t>
        </w:r>
        <w:r>
          <w:rPr>
            <w:noProof/>
            <w:webHidden/>
          </w:rPr>
          <w:fldChar w:fldCharType="end"/>
        </w:r>
      </w:hyperlink>
    </w:p>
    <w:p w14:paraId="61AA6421" w14:textId="2F9AAD23" w:rsidR="00123AFC" w:rsidRDefault="00123AFC">
      <w:pPr>
        <w:pStyle w:val="TableofFigures"/>
        <w:tabs>
          <w:tab w:val="right" w:leader="dot" w:pos="9016"/>
        </w:tabs>
        <w:rPr>
          <w:noProof/>
        </w:rPr>
      </w:pPr>
      <w:hyperlink r:id="rId44" w:anchor="_Toc122174383" w:history="1">
        <w:r w:rsidRPr="00D84B71">
          <w:rPr>
            <w:rStyle w:val="Hyperlink"/>
            <w:noProof/>
          </w:rPr>
          <w:t>Figure 65 Large Box/ Pusher 1 System</w:t>
        </w:r>
        <w:r>
          <w:rPr>
            <w:noProof/>
            <w:webHidden/>
          </w:rPr>
          <w:tab/>
        </w:r>
        <w:r>
          <w:rPr>
            <w:noProof/>
            <w:webHidden/>
          </w:rPr>
          <w:fldChar w:fldCharType="begin"/>
        </w:r>
        <w:r>
          <w:rPr>
            <w:noProof/>
            <w:webHidden/>
          </w:rPr>
          <w:instrText xml:space="preserve"> PAGEREF _Toc122174383 \h </w:instrText>
        </w:r>
        <w:r>
          <w:rPr>
            <w:noProof/>
            <w:webHidden/>
          </w:rPr>
        </w:r>
        <w:r>
          <w:rPr>
            <w:noProof/>
            <w:webHidden/>
          </w:rPr>
          <w:fldChar w:fldCharType="separate"/>
        </w:r>
        <w:r>
          <w:rPr>
            <w:noProof/>
            <w:webHidden/>
          </w:rPr>
          <w:t>46</w:t>
        </w:r>
        <w:r>
          <w:rPr>
            <w:noProof/>
            <w:webHidden/>
          </w:rPr>
          <w:fldChar w:fldCharType="end"/>
        </w:r>
      </w:hyperlink>
    </w:p>
    <w:p w14:paraId="60D03DF2" w14:textId="01FC33B7" w:rsidR="00123AFC" w:rsidRDefault="00123AFC">
      <w:pPr>
        <w:pStyle w:val="TableofFigures"/>
        <w:tabs>
          <w:tab w:val="right" w:leader="dot" w:pos="9016"/>
        </w:tabs>
        <w:rPr>
          <w:noProof/>
        </w:rPr>
      </w:pPr>
      <w:hyperlink r:id="rId45" w:anchor="_Toc122174384" w:history="1">
        <w:r w:rsidRPr="00D84B71">
          <w:rPr>
            <w:rStyle w:val="Hyperlink"/>
            <w:noProof/>
          </w:rPr>
          <w:t>Figure 66 Pallet Box Pusher 2 System</w:t>
        </w:r>
        <w:r>
          <w:rPr>
            <w:noProof/>
            <w:webHidden/>
          </w:rPr>
          <w:tab/>
        </w:r>
        <w:r>
          <w:rPr>
            <w:noProof/>
            <w:webHidden/>
          </w:rPr>
          <w:fldChar w:fldCharType="begin"/>
        </w:r>
        <w:r>
          <w:rPr>
            <w:noProof/>
            <w:webHidden/>
          </w:rPr>
          <w:instrText xml:space="preserve"> PAGEREF _Toc122174384 \h </w:instrText>
        </w:r>
        <w:r>
          <w:rPr>
            <w:noProof/>
            <w:webHidden/>
          </w:rPr>
        </w:r>
        <w:r>
          <w:rPr>
            <w:noProof/>
            <w:webHidden/>
          </w:rPr>
          <w:fldChar w:fldCharType="separate"/>
        </w:r>
        <w:r>
          <w:rPr>
            <w:noProof/>
            <w:webHidden/>
          </w:rPr>
          <w:t>46</w:t>
        </w:r>
        <w:r>
          <w:rPr>
            <w:noProof/>
            <w:webHidden/>
          </w:rPr>
          <w:fldChar w:fldCharType="end"/>
        </w:r>
      </w:hyperlink>
    </w:p>
    <w:p w14:paraId="2FE565B3" w14:textId="232E9ECF" w:rsidR="00123AFC" w:rsidRDefault="00123AFC">
      <w:pPr>
        <w:pStyle w:val="TableofFigures"/>
        <w:tabs>
          <w:tab w:val="right" w:leader="dot" w:pos="9016"/>
        </w:tabs>
        <w:rPr>
          <w:noProof/>
        </w:rPr>
      </w:pPr>
      <w:hyperlink w:anchor="_Toc122174385" w:history="1">
        <w:r w:rsidRPr="00D84B71">
          <w:rPr>
            <w:rStyle w:val="Hyperlink"/>
            <w:noProof/>
          </w:rPr>
          <w:t>Figure 67 Overall Image of Factory I/O working</w:t>
        </w:r>
        <w:r>
          <w:rPr>
            <w:noProof/>
            <w:webHidden/>
          </w:rPr>
          <w:tab/>
        </w:r>
        <w:r>
          <w:rPr>
            <w:noProof/>
            <w:webHidden/>
          </w:rPr>
          <w:fldChar w:fldCharType="begin"/>
        </w:r>
        <w:r>
          <w:rPr>
            <w:noProof/>
            <w:webHidden/>
          </w:rPr>
          <w:instrText xml:space="preserve"> PAGEREF _Toc122174385 \h </w:instrText>
        </w:r>
        <w:r>
          <w:rPr>
            <w:noProof/>
            <w:webHidden/>
          </w:rPr>
        </w:r>
        <w:r>
          <w:rPr>
            <w:noProof/>
            <w:webHidden/>
          </w:rPr>
          <w:fldChar w:fldCharType="separate"/>
        </w:r>
        <w:r>
          <w:rPr>
            <w:noProof/>
            <w:webHidden/>
          </w:rPr>
          <w:t>47</w:t>
        </w:r>
        <w:r>
          <w:rPr>
            <w:noProof/>
            <w:webHidden/>
          </w:rPr>
          <w:fldChar w:fldCharType="end"/>
        </w:r>
      </w:hyperlink>
    </w:p>
    <w:p w14:paraId="1C638762" w14:textId="0E7B5660" w:rsidR="00123AFC" w:rsidRDefault="00123AFC" w:rsidP="006A1451">
      <w:pPr>
        <w:rPr>
          <w:rFonts w:ascii="Georgia" w:hAnsi="Georgia"/>
          <w:color w:val="222222"/>
          <w:sz w:val="29"/>
          <w:szCs w:val="29"/>
          <w:shd w:val="clear" w:color="auto" w:fill="FFFFFF"/>
        </w:rPr>
      </w:pPr>
      <w:r>
        <w:rPr>
          <w:rFonts w:ascii="Georgia" w:hAnsi="Georgia"/>
          <w:color w:val="222222"/>
          <w:sz w:val="29"/>
          <w:szCs w:val="29"/>
          <w:shd w:val="clear" w:color="auto" w:fill="FFFFFF"/>
        </w:rPr>
        <w:fldChar w:fldCharType="end"/>
      </w:r>
    </w:p>
    <w:p w14:paraId="05BAE1F4" w14:textId="77777777" w:rsidR="00123AFC" w:rsidRDefault="00123AFC">
      <w:pPr>
        <w:rPr>
          <w:rFonts w:ascii="Georgia" w:hAnsi="Georgia"/>
          <w:color w:val="222222"/>
          <w:sz w:val="29"/>
          <w:szCs w:val="29"/>
          <w:shd w:val="clear" w:color="auto" w:fill="FFFFFF"/>
        </w:rPr>
      </w:pPr>
      <w:r>
        <w:rPr>
          <w:rFonts w:ascii="Georgia" w:hAnsi="Georgia"/>
          <w:color w:val="222222"/>
          <w:sz w:val="29"/>
          <w:szCs w:val="29"/>
          <w:shd w:val="clear" w:color="auto" w:fill="FFFFFF"/>
        </w:rPr>
        <w:br w:type="page"/>
      </w:r>
    </w:p>
    <w:p w14:paraId="3BEB72F5" w14:textId="691D8526" w:rsidR="00FC2D81" w:rsidRDefault="00FC2D81" w:rsidP="00FC2D81">
      <w:pPr>
        <w:pStyle w:val="Heading1"/>
        <w:ind w:left="851"/>
        <w:rPr>
          <w:shd w:val="clear" w:color="auto" w:fill="FFFFFF"/>
        </w:rPr>
      </w:pPr>
      <w:bookmarkStart w:id="2" w:name="_Toc122176284"/>
      <w:r>
        <w:rPr>
          <w:shd w:val="clear" w:color="auto" w:fill="FFFFFF"/>
        </w:rPr>
        <w:lastRenderedPageBreak/>
        <w:t>Introduction</w:t>
      </w:r>
      <w:bookmarkEnd w:id="2"/>
    </w:p>
    <w:p w14:paraId="0C397AF7" w14:textId="142F12A6" w:rsidR="00FC2D81" w:rsidRDefault="00FC2D81" w:rsidP="00FC2D81"/>
    <w:p w14:paraId="4F8F529E" w14:textId="77777777" w:rsidR="00FC2D81" w:rsidRPr="00FC2D81" w:rsidRDefault="00FC2D81" w:rsidP="00FC2D81">
      <w:pPr>
        <w:widowControl w:val="0"/>
        <w:autoSpaceDE w:val="0"/>
        <w:autoSpaceDN w:val="0"/>
        <w:spacing w:before="90" w:after="0" w:line="240" w:lineRule="auto"/>
        <w:ind w:left="940" w:right="555"/>
        <w:jc w:val="both"/>
        <w:rPr>
          <w:rFonts w:ascii="Times New Roman" w:eastAsia="Arial" w:hAnsi="Times New Roman" w:cs="Times New Roman"/>
          <w:sz w:val="24"/>
          <w:szCs w:val="24"/>
          <w:lang w:val="en-US"/>
        </w:rPr>
      </w:pPr>
      <w:r>
        <w:t xml:space="preserve">The report will contain a Design and control of a Factory System which </w:t>
      </w:r>
      <w:r w:rsidRPr="00FC2D81">
        <w:rPr>
          <w:rFonts w:ascii="Times New Roman" w:eastAsia="Arial" w:hAnsi="Times New Roman" w:cs="Times New Roman"/>
          <w:sz w:val="24"/>
          <w:szCs w:val="24"/>
          <w:lang w:val="en-US"/>
        </w:rPr>
        <w:t>sorts</w:t>
      </w:r>
      <w:r w:rsidRPr="00FC2D81">
        <w:rPr>
          <w:rFonts w:ascii="Times New Roman" w:eastAsia="Arial" w:hAnsi="Times New Roman" w:cs="Times New Roman"/>
          <w:spacing w:val="-1"/>
          <w:sz w:val="24"/>
          <w:szCs w:val="24"/>
          <w:lang w:val="en-US"/>
        </w:rPr>
        <w:t xml:space="preserve"> </w:t>
      </w:r>
      <w:r w:rsidRPr="00FC2D81">
        <w:rPr>
          <w:rFonts w:ascii="Times New Roman" w:eastAsia="Arial" w:hAnsi="Times New Roman" w:cs="Times New Roman"/>
          <w:sz w:val="24"/>
          <w:szCs w:val="24"/>
          <w:lang w:val="en-US"/>
        </w:rPr>
        <w:t>4 different</w:t>
      </w:r>
      <w:r w:rsidRPr="00FC2D81">
        <w:rPr>
          <w:rFonts w:ascii="Times New Roman" w:eastAsia="Arial" w:hAnsi="Times New Roman" w:cs="Times New Roman"/>
          <w:spacing w:val="-1"/>
          <w:sz w:val="24"/>
          <w:szCs w:val="24"/>
          <w:lang w:val="en-US"/>
        </w:rPr>
        <w:t xml:space="preserve"> </w:t>
      </w:r>
      <w:r w:rsidRPr="00FC2D81">
        <w:rPr>
          <w:rFonts w:ascii="Times New Roman" w:eastAsia="Arial" w:hAnsi="Times New Roman" w:cs="Times New Roman"/>
          <w:sz w:val="24"/>
          <w:szCs w:val="24"/>
          <w:lang w:val="en-US"/>
        </w:rPr>
        <w:t>packages</w:t>
      </w:r>
      <w:r w:rsidRPr="00FC2D81">
        <w:rPr>
          <w:rFonts w:ascii="Times New Roman" w:eastAsia="Arial" w:hAnsi="Times New Roman" w:cs="Times New Roman"/>
          <w:spacing w:val="-1"/>
          <w:sz w:val="24"/>
          <w:szCs w:val="24"/>
          <w:lang w:val="en-US"/>
        </w:rPr>
        <w:t xml:space="preserve"> </w:t>
      </w:r>
      <w:r w:rsidRPr="00FC2D81">
        <w:rPr>
          <w:rFonts w:ascii="Times New Roman" w:eastAsia="Arial" w:hAnsi="Times New Roman" w:cs="Times New Roman"/>
          <w:sz w:val="24"/>
          <w:szCs w:val="24"/>
          <w:lang w:val="en-US"/>
        </w:rPr>
        <w:t>based on</w:t>
      </w:r>
      <w:r w:rsidRPr="00FC2D81">
        <w:rPr>
          <w:rFonts w:ascii="Times New Roman" w:eastAsia="Arial" w:hAnsi="Times New Roman" w:cs="Times New Roman"/>
          <w:spacing w:val="-57"/>
          <w:sz w:val="24"/>
          <w:szCs w:val="24"/>
          <w:lang w:val="en-US"/>
        </w:rPr>
        <w:t xml:space="preserve"> </w:t>
      </w:r>
      <w:r w:rsidRPr="00FC2D81">
        <w:rPr>
          <w:rFonts w:ascii="Times New Roman" w:eastAsia="Arial" w:hAnsi="Times New Roman" w:cs="Times New Roman"/>
          <w:sz w:val="24"/>
          <w:szCs w:val="24"/>
          <w:lang w:val="en-US"/>
        </w:rPr>
        <w:t>size and weight. The factory is to be designed in Factory I/O and must contain and control the</w:t>
      </w:r>
      <w:r w:rsidRPr="00FC2D81">
        <w:rPr>
          <w:rFonts w:ascii="Times New Roman" w:eastAsia="Arial" w:hAnsi="Times New Roman" w:cs="Times New Roman"/>
          <w:spacing w:val="1"/>
          <w:sz w:val="24"/>
          <w:szCs w:val="24"/>
          <w:lang w:val="en-US"/>
        </w:rPr>
        <w:t xml:space="preserve"> </w:t>
      </w:r>
      <w:r w:rsidRPr="00FC2D81">
        <w:rPr>
          <w:rFonts w:ascii="Times New Roman" w:eastAsia="Arial" w:hAnsi="Times New Roman" w:cs="Times New Roman"/>
          <w:sz w:val="24"/>
          <w:szCs w:val="24"/>
          <w:lang w:val="en-US"/>
        </w:rPr>
        <w:t>following as a</w:t>
      </w:r>
      <w:r w:rsidRPr="00FC2D81">
        <w:rPr>
          <w:rFonts w:ascii="Times New Roman" w:eastAsia="Arial" w:hAnsi="Times New Roman" w:cs="Times New Roman"/>
          <w:spacing w:val="-3"/>
          <w:sz w:val="24"/>
          <w:szCs w:val="24"/>
          <w:lang w:val="en-US"/>
        </w:rPr>
        <w:t xml:space="preserve"> </w:t>
      </w:r>
      <w:r w:rsidRPr="00FC2D81">
        <w:rPr>
          <w:rFonts w:ascii="Times New Roman" w:eastAsia="Arial" w:hAnsi="Times New Roman" w:cs="Times New Roman"/>
          <w:sz w:val="24"/>
          <w:szCs w:val="24"/>
          <w:lang w:val="en-US"/>
        </w:rPr>
        <w:t>minimum:-</w:t>
      </w:r>
    </w:p>
    <w:p w14:paraId="48614553" w14:textId="77777777" w:rsidR="00FC2D81" w:rsidRPr="00FC2D81" w:rsidRDefault="00FC2D81" w:rsidP="00FC2D81">
      <w:pPr>
        <w:widowControl w:val="0"/>
        <w:autoSpaceDE w:val="0"/>
        <w:autoSpaceDN w:val="0"/>
        <w:spacing w:after="0" w:line="240" w:lineRule="auto"/>
        <w:ind w:left="1660"/>
        <w:jc w:val="both"/>
        <w:rPr>
          <w:rFonts w:ascii="Times New Roman" w:eastAsia="Arial" w:hAnsi="Times New Roman" w:cs="Times New Roman"/>
          <w:sz w:val="24"/>
          <w:szCs w:val="24"/>
          <w:lang w:val="en-US"/>
        </w:rPr>
      </w:pPr>
      <w:r w:rsidRPr="00FC2D81">
        <w:rPr>
          <w:rFonts w:ascii="Times New Roman" w:eastAsia="Arial" w:hAnsi="Times New Roman" w:cs="Times New Roman"/>
          <w:sz w:val="24"/>
          <w:szCs w:val="24"/>
          <w:lang w:val="en-US"/>
        </w:rPr>
        <w:t>4</w:t>
      </w:r>
      <w:r w:rsidRPr="00FC2D81">
        <w:rPr>
          <w:rFonts w:ascii="Times New Roman" w:eastAsia="Arial" w:hAnsi="Times New Roman" w:cs="Times New Roman"/>
          <w:spacing w:val="-1"/>
          <w:sz w:val="24"/>
          <w:szCs w:val="24"/>
          <w:lang w:val="en-US"/>
        </w:rPr>
        <w:t xml:space="preserve"> </w:t>
      </w:r>
      <w:r w:rsidRPr="00FC2D81">
        <w:rPr>
          <w:rFonts w:ascii="Times New Roman" w:eastAsia="Arial" w:hAnsi="Times New Roman" w:cs="Times New Roman"/>
          <w:sz w:val="24"/>
          <w:szCs w:val="24"/>
          <w:lang w:val="en-US"/>
        </w:rPr>
        <w:t>conveyor</w:t>
      </w:r>
      <w:r w:rsidRPr="00FC2D81">
        <w:rPr>
          <w:rFonts w:ascii="Times New Roman" w:eastAsia="Arial" w:hAnsi="Times New Roman" w:cs="Times New Roman"/>
          <w:spacing w:val="-1"/>
          <w:sz w:val="24"/>
          <w:szCs w:val="24"/>
          <w:lang w:val="en-US"/>
        </w:rPr>
        <w:t xml:space="preserve"> </w:t>
      </w:r>
      <w:r w:rsidRPr="00FC2D81">
        <w:rPr>
          <w:rFonts w:ascii="Times New Roman" w:eastAsia="Arial" w:hAnsi="Times New Roman" w:cs="Times New Roman"/>
          <w:sz w:val="24"/>
          <w:szCs w:val="24"/>
          <w:lang w:val="en-US"/>
        </w:rPr>
        <w:t>belts</w:t>
      </w:r>
    </w:p>
    <w:p w14:paraId="56AD5765" w14:textId="77777777" w:rsidR="00FC2D81" w:rsidRPr="00FC2D81" w:rsidRDefault="00FC2D81" w:rsidP="00FC2D81">
      <w:pPr>
        <w:widowControl w:val="0"/>
        <w:autoSpaceDE w:val="0"/>
        <w:autoSpaceDN w:val="0"/>
        <w:spacing w:after="0" w:line="240" w:lineRule="auto"/>
        <w:ind w:left="1660"/>
        <w:jc w:val="both"/>
        <w:rPr>
          <w:rFonts w:ascii="Times New Roman" w:eastAsia="Arial" w:hAnsi="Times New Roman" w:cs="Times New Roman"/>
          <w:sz w:val="24"/>
          <w:szCs w:val="24"/>
          <w:lang w:val="en-US"/>
        </w:rPr>
      </w:pPr>
      <w:r w:rsidRPr="00FC2D81">
        <w:rPr>
          <w:rFonts w:ascii="Times New Roman" w:eastAsia="Arial" w:hAnsi="Times New Roman" w:cs="Times New Roman"/>
          <w:sz w:val="24"/>
          <w:szCs w:val="24"/>
          <w:lang w:val="en-US"/>
        </w:rPr>
        <w:t>2 pushers</w:t>
      </w:r>
    </w:p>
    <w:p w14:paraId="52FE9A27" w14:textId="77777777" w:rsidR="00FC2D81" w:rsidRPr="00FC2D81" w:rsidRDefault="00FC2D81" w:rsidP="00FC2D81">
      <w:pPr>
        <w:widowControl w:val="0"/>
        <w:numPr>
          <w:ilvl w:val="0"/>
          <w:numId w:val="25"/>
        </w:numPr>
        <w:tabs>
          <w:tab w:val="left" w:pos="1840"/>
        </w:tabs>
        <w:autoSpaceDE w:val="0"/>
        <w:autoSpaceDN w:val="0"/>
        <w:spacing w:after="0" w:line="240" w:lineRule="auto"/>
        <w:jc w:val="both"/>
        <w:rPr>
          <w:rFonts w:ascii="Times New Roman" w:eastAsia="Times New Roman" w:hAnsi="Times New Roman" w:cs="Times New Roman"/>
          <w:sz w:val="24"/>
          <w:szCs w:val="24"/>
          <w:lang w:val="en-US"/>
        </w:rPr>
      </w:pPr>
      <w:r w:rsidRPr="00FC2D81">
        <w:rPr>
          <w:rFonts w:ascii="Times New Roman" w:eastAsia="Times New Roman" w:hAnsi="Times New Roman" w:cs="Times New Roman"/>
          <w:sz w:val="24"/>
          <w:szCs w:val="24"/>
          <w:lang w:val="en-US"/>
        </w:rPr>
        <w:t>conveyor</w:t>
      </w:r>
      <w:r w:rsidRPr="00FC2D81">
        <w:rPr>
          <w:rFonts w:ascii="Times New Roman" w:eastAsia="Times New Roman" w:hAnsi="Times New Roman" w:cs="Times New Roman"/>
          <w:spacing w:val="-1"/>
          <w:sz w:val="24"/>
          <w:szCs w:val="24"/>
          <w:lang w:val="en-US"/>
        </w:rPr>
        <w:t xml:space="preserve"> </w:t>
      </w:r>
      <w:r w:rsidRPr="00FC2D81">
        <w:rPr>
          <w:rFonts w:ascii="Times New Roman" w:eastAsia="Times New Roman" w:hAnsi="Times New Roman" w:cs="Times New Roman"/>
          <w:sz w:val="24"/>
          <w:szCs w:val="24"/>
          <w:lang w:val="en-US"/>
        </w:rPr>
        <w:t>scale</w:t>
      </w:r>
    </w:p>
    <w:p w14:paraId="0C6CA98E" w14:textId="77777777" w:rsidR="00FC2D81" w:rsidRPr="00FC2D81" w:rsidRDefault="00FC2D81" w:rsidP="00FC2D81">
      <w:pPr>
        <w:widowControl w:val="0"/>
        <w:numPr>
          <w:ilvl w:val="0"/>
          <w:numId w:val="25"/>
        </w:numPr>
        <w:tabs>
          <w:tab w:val="left" w:pos="1840"/>
        </w:tabs>
        <w:autoSpaceDE w:val="0"/>
        <w:autoSpaceDN w:val="0"/>
        <w:spacing w:after="0" w:line="240" w:lineRule="auto"/>
        <w:jc w:val="both"/>
        <w:rPr>
          <w:rFonts w:ascii="Times New Roman" w:eastAsia="Times New Roman" w:hAnsi="Times New Roman" w:cs="Times New Roman"/>
          <w:sz w:val="24"/>
          <w:szCs w:val="24"/>
          <w:lang w:val="en-US"/>
        </w:rPr>
      </w:pPr>
      <w:r w:rsidRPr="00FC2D81">
        <w:rPr>
          <w:rFonts w:ascii="Times New Roman" w:eastAsia="Times New Roman" w:hAnsi="Times New Roman" w:cs="Times New Roman"/>
          <w:sz w:val="24"/>
          <w:szCs w:val="24"/>
          <w:lang w:val="en-US"/>
        </w:rPr>
        <w:t>Diffuse</w:t>
      </w:r>
      <w:r w:rsidRPr="00FC2D81">
        <w:rPr>
          <w:rFonts w:ascii="Times New Roman" w:eastAsia="Times New Roman" w:hAnsi="Times New Roman" w:cs="Times New Roman"/>
          <w:spacing w:val="-2"/>
          <w:sz w:val="24"/>
          <w:szCs w:val="24"/>
          <w:lang w:val="en-US"/>
        </w:rPr>
        <w:t xml:space="preserve"> </w:t>
      </w:r>
      <w:r w:rsidRPr="00FC2D81">
        <w:rPr>
          <w:rFonts w:ascii="Times New Roman" w:eastAsia="Times New Roman" w:hAnsi="Times New Roman" w:cs="Times New Roman"/>
          <w:sz w:val="24"/>
          <w:szCs w:val="24"/>
          <w:lang w:val="en-US"/>
        </w:rPr>
        <w:t>sensors</w:t>
      </w:r>
    </w:p>
    <w:p w14:paraId="3FB168D4" w14:textId="77777777" w:rsidR="00FC2D81" w:rsidRPr="00FC2D81" w:rsidRDefault="00FC2D81" w:rsidP="00FC2D81">
      <w:pPr>
        <w:widowControl w:val="0"/>
        <w:numPr>
          <w:ilvl w:val="0"/>
          <w:numId w:val="26"/>
        </w:numPr>
        <w:tabs>
          <w:tab w:val="left" w:pos="1840"/>
        </w:tabs>
        <w:autoSpaceDE w:val="0"/>
        <w:autoSpaceDN w:val="0"/>
        <w:spacing w:after="0" w:line="240" w:lineRule="auto"/>
        <w:jc w:val="both"/>
        <w:rPr>
          <w:rFonts w:ascii="Times New Roman" w:eastAsia="Times New Roman" w:hAnsi="Times New Roman" w:cs="Times New Roman"/>
          <w:sz w:val="24"/>
          <w:szCs w:val="24"/>
          <w:lang w:val="en-US"/>
        </w:rPr>
      </w:pPr>
      <w:r w:rsidRPr="00FC2D81">
        <w:rPr>
          <w:rFonts w:ascii="Times New Roman" w:eastAsia="Times New Roman" w:hAnsi="Times New Roman" w:cs="Times New Roman"/>
          <w:sz w:val="24"/>
          <w:szCs w:val="24"/>
          <w:lang w:val="en-US"/>
        </w:rPr>
        <w:t>Emergency</w:t>
      </w:r>
      <w:r w:rsidRPr="00FC2D81">
        <w:rPr>
          <w:rFonts w:ascii="Times New Roman" w:eastAsia="Times New Roman" w:hAnsi="Times New Roman" w:cs="Times New Roman"/>
          <w:spacing w:val="-2"/>
          <w:sz w:val="24"/>
          <w:szCs w:val="24"/>
          <w:lang w:val="en-US"/>
        </w:rPr>
        <w:t xml:space="preserve"> </w:t>
      </w:r>
      <w:r w:rsidRPr="00FC2D81">
        <w:rPr>
          <w:rFonts w:ascii="Times New Roman" w:eastAsia="Times New Roman" w:hAnsi="Times New Roman" w:cs="Times New Roman"/>
          <w:sz w:val="24"/>
          <w:szCs w:val="24"/>
          <w:lang w:val="en-US"/>
        </w:rPr>
        <w:t>Stop</w:t>
      </w:r>
    </w:p>
    <w:p w14:paraId="140F685B" w14:textId="77777777" w:rsidR="00FC2D81" w:rsidRPr="00FC2D81" w:rsidRDefault="00FC2D81" w:rsidP="00FC2D81">
      <w:pPr>
        <w:widowControl w:val="0"/>
        <w:numPr>
          <w:ilvl w:val="0"/>
          <w:numId w:val="26"/>
        </w:numPr>
        <w:tabs>
          <w:tab w:val="left" w:pos="1840"/>
        </w:tabs>
        <w:autoSpaceDE w:val="0"/>
        <w:autoSpaceDN w:val="0"/>
        <w:spacing w:after="0" w:line="240" w:lineRule="auto"/>
        <w:jc w:val="both"/>
        <w:rPr>
          <w:rFonts w:ascii="Times New Roman" w:eastAsia="Times New Roman" w:hAnsi="Times New Roman" w:cs="Times New Roman"/>
          <w:sz w:val="24"/>
          <w:szCs w:val="24"/>
          <w:lang w:val="en-US"/>
        </w:rPr>
      </w:pPr>
      <w:r w:rsidRPr="00FC2D81">
        <w:rPr>
          <w:rFonts w:ascii="Times New Roman" w:eastAsia="Times New Roman" w:hAnsi="Times New Roman" w:cs="Times New Roman"/>
          <w:sz w:val="24"/>
          <w:szCs w:val="24"/>
          <w:lang w:val="en-US"/>
        </w:rPr>
        <w:t>Buttons</w:t>
      </w:r>
    </w:p>
    <w:p w14:paraId="2E232EA5" w14:textId="77777777" w:rsidR="00FC2D81" w:rsidRPr="00FC2D81" w:rsidRDefault="00FC2D81" w:rsidP="00FC2D81">
      <w:pPr>
        <w:widowControl w:val="0"/>
        <w:numPr>
          <w:ilvl w:val="0"/>
          <w:numId w:val="27"/>
        </w:numPr>
        <w:tabs>
          <w:tab w:val="left" w:pos="1840"/>
        </w:tabs>
        <w:autoSpaceDE w:val="0"/>
        <w:autoSpaceDN w:val="0"/>
        <w:spacing w:after="0" w:line="240" w:lineRule="auto"/>
        <w:jc w:val="both"/>
        <w:rPr>
          <w:rFonts w:ascii="Times New Roman" w:eastAsia="Times New Roman" w:hAnsi="Times New Roman" w:cs="Times New Roman"/>
          <w:sz w:val="24"/>
          <w:szCs w:val="24"/>
          <w:lang w:val="en-US"/>
        </w:rPr>
      </w:pPr>
      <w:r w:rsidRPr="00FC2D81">
        <w:rPr>
          <w:rFonts w:ascii="Times New Roman" w:eastAsia="Times New Roman" w:hAnsi="Times New Roman" w:cs="Times New Roman"/>
          <w:sz w:val="24"/>
          <w:szCs w:val="24"/>
          <w:lang w:val="en-US"/>
        </w:rPr>
        <w:t>Siren.</w:t>
      </w:r>
    </w:p>
    <w:p w14:paraId="16C143A4" w14:textId="77777777" w:rsidR="00FC2D81" w:rsidRPr="00FC2D81" w:rsidRDefault="00FC2D81" w:rsidP="00FC2D81">
      <w:pPr>
        <w:widowControl w:val="0"/>
        <w:tabs>
          <w:tab w:val="left" w:pos="1840"/>
        </w:tabs>
        <w:autoSpaceDE w:val="0"/>
        <w:autoSpaceDN w:val="0"/>
        <w:spacing w:after="0" w:line="240" w:lineRule="auto"/>
        <w:ind w:left="1660"/>
        <w:jc w:val="both"/>
        <w:rPr>
          <w:rFonts w:ascii="Times New Roman" w:eastAsia="Arial" w:hAnsi="Times New Roman" w:cs="Times New Roman"/>
          <w:sz w:val="24"/>
          <w:szCs w:val="24"/>
          <w:lang w:val="en-US"/>
        </w:rPr>
      </w:pPr>
      <w:r w:rsidRPr="00FC2D81">
        <w:rPr>
          <w:rFonts w:ascii="Times New Roman" w:eastAsia="Arial" w:hAnsi="Times New Roman" w:cs="Times New Roman"/>
          <w:sz w:val="24"/>
          <w:szCs w:val="24"/>
          <w:lang w:val="en-US"/>
        </w:rPr>
        <w:t>1 Warning light</w:t>
      </w:r>
    </w:p>
    <w:p w14:paraId="0F4C99F0" w14:textId="77777777" w:rsidR="00FC2D81" w:rsidRPr="00FC2D81" w:rsidRDefault="00FC2D81" w:rsidP="00FC2D81">
      <w:pPr>
        <w:widowControl w:val="0"/>
        <w:numPr>
          <w:ilvl w:val="0"/>
          <w:numId w:val="27"/>
        </w:numPr>
        <w:tabs>
          <w:tab w:val="left" w:pos="1840"/>
        </w:tabs>
        <w:autoSpaceDE w:val="0"/>
        <w:autoSpaceDN w:val="0"/>
        <w:spacing w:after="0" w:line="240" w:lineRule="auto"/>
        <w:jc w:val="both"/>
        <w:rPr>
          <w:rFonts w:ascii="Times New Roman" w:eastAsia="Times New Roman" w:hAnsi="Times New Roman" w:cs="Times New Roman"/>
          <w:sz w:val="24"/>
          <w:szCs w:val="24"/>
          <w:lang w:val="en-US"/>
        </w:rPr>
      </w:pPr>
      <w:r w:rsidRPr="00FC2D81">
        <w:rPr>
          <w:rFonts w:ascii="Times New Roman" w:eastAsia="Times New Roman" w:hAnsi="Times New Roman" w:cs="Times New Roman"/>
          <w:sz w:val="24"/>
          <w:szCs w:val="24"/>
          <w:lang w:val="en-US"/>
        </w:rPr>
        <w:t>Stack</w:t>
      </w:r>
      <w:r w:rsidRPr="00FC2D81">
        <w:rPr>
          <w:rFonts w:ascii="Times New Roman" w:eastAsia="Times New Roman" w:hAnsi="Times New Roman" w:cs="Times New Roman"/>
          <w:spacing w:val="-2"/>
          <w:sz w:val="24"/>
          <w:szCs w:val="24"/>
          <w:lang w:val="en-US"/>
        </w:rPr>
        <w:t xml:space="preserve"> </w:t>
      </w:r>
      <w:r w:rsidRPr="00FC2D81">
        <w:rPr>
          <w:rFonts w:ascii="Times New Roman" w:eastAsia="Times New Roman" w:hAnsi="Times New Roman" w:cs="Times New Roman"/>
          <w:sz w:val="24"/>
          <w:szCs w:val="24"/>
          <w:lang w:val="en-US"/>
        </w:rPr>
        <w:t>lights</w:t>
      </w:r>
    </w:p>
    <w:p w14:paraId="028E0AA5" w14:textId="77777777" w:rsidR="00FC2D81" w:rsidRDefault="00FC2D81" w:rsidP="00FC2D81">
      <w:pPr>
        <w:widowControl w:val="0"/>
        <w:autoSpaceDE w:val="0"/>
        <w:autoSpaceDN w:val="0"/>
        <w:spacing w:before="1" w:after="0" w:line="240" w:lineRule="auto"/>
        <w:jc w:val="both"/>
      </w:pPr>
      <w:r>
        <w:t xml:space="preserve">               </w:t>
      </w:r>
    </w:p>
    <w:p w14:paraId="2C22704C" w14:textId="54527BD6" w:rsidR="00FC2D81" w:rsidRPr="00FC2D81" w:rsidRDefault="00FC2D81" w:rsidP="00FC2D81">
      <w:pPr>
        <w:widowControl w:val="0"/>
        <w:autoSpaceDE w:val="0"/>
        <w:autoSpaceDN w:val="0"/>
        <w:spacing w:before="1" w:after="0" w:line="240" w:lineRule="auto"/>
        <w:jc w:val="both"/>
        <w:rPr>
          <w:rFonts w:ascii="Times New Roman" w:eastAsia="Arial" w:hAnsi="Times New Roman" w:cs="Times New Roman"/>
          <w:sz w:val="24"/>
          <w:szCs w:val="24"/>
          <w:lang w:val="en-US"/>
        </w:rPr>
      </w:pPr>
      <w:r>
        <w:t xml:space="preserve">               </w:t>
      </w:r>
      <w:r w:rsidRPr="00FC2D81">
        <w:rPr>
          <w:rFonts w:ascii="Times New Roman" w:eastAsia="Arial" w:hAnsi="Times New Roman" w:cs="Times New Roman"/>
          <w:sz w:val="24"/>
          <w:szCs w:val="24"/>
          <w:lang w:val="en-US"/>
        </w:rPr>
        <w:t>To limit the current draw at start up, each conveyor should be started in sequence. A manual</w:t>
      </w:r>
      <w:r w:rsidRPr="00FC2D81">
        <w:rPr>
          <w:rFonts w:ascii="Times New Roman" w:eastAsia="Arial" w:hAnsi="Times New Roman" w:cs="Times New Roman"/>
          <w:spacing w:val="-2"/>
          <w:sz w:val="24"/>
          <w:szCs w:val="24"/>
          <w:lang w:val="en-US"/>
        </w:rPr>
        <w:t xml:space="preserve"> </w:t>
      </w:r>
      <w:r w:rsidRPr="00FC2D81">
        <w:rPr>
          <w:rFonts w:ascii="Times New Roman" w:eastAsia="Arial" w:hAnsi="Times New Roman" w:cs="Times New Roman"/>
          <w:sz w:val="24"/>
          <w:szCs w:val="24"/>
          <w:lang w:val="en-US"/>
        </w:rPr>
        <w:t>reset</w:t>
      </w:r>
      <w:r w:rsidRPr="00FC2D81">
        <w:rPr>
          <w:rFonts w:ascii="Times New Roman" w:eastAsia="Arial" w:hAnsi="Times New Roman" w:cs="Times New Roman"/>
          <w:spacing w:val="-2"/>
          <w:sz w:val="24"/>
          <w:szCs w:val="24"/>
          <w:lang w:val="en-US"/>
        </w:rPr>
        <w:t xml:space="preserve"> </w:t>
      </w:r>
      <w:r w:rsidRPr="00FC2D81">
        <w:rPr>
          <w:rFonts w:ascii="Times New Roman" w:eastAsia="Arial" w:hAnsi="Times New Roman" w:cs="Times New Roman"/>
          <w:sz w:val="24"/>
          <w:szCs w:val="24"/>
          <w:lang w:val="en-US"/>
        </w:rPr>
        <w:t>of</w:t>
      </w:r>
      <w:r w:rsidRPr="00FC2D81">
        <w:rPr>
          <w:rFonts w:ascii="Times New Roman" w:eastAsia="Arial" w:hAnsi="Times New Roman" w:cs="Times New Roman"/>
          <w:spacing w:val="1"/>
          <w:sz w:val="24"/>
          <w:szCs w:val="24"/>
          <w:lang w:val="en-US"/>
        </w:rPr>
        <w:t xml:space="preserve">  </w:t>
      </w:r>
    </w:p>
    <w:p w14:paraId="403AE6B5" w14:textId="77777777" w:rsidR="00FC2D81" w:rsidRPr="00FC2D81" w:rsidRDefault="00FC2D81" w:rsidP="00FC2D81">
      <w:pPr>
        <w:widowControl w:val="0"/>
        <w:autoSpaceDE w:val="0"/>
        <w:autoSpaceDN w:val="0"/>
        <w:spacing w:after="0" w:line="240" w:lineRule="auto"/>
        <w:ind w:left="940" w:right="459"/>
        <w:jc w:val="both"/>
        <w:rPr>
          <w:rFonts w:ascii="Times New Roman" w:eastAsia="Arial" w:hAnsi="Times New Roman" w:cs="Times New Roman"/>
          <w:sz w:val="24"/>
          <w:szCs w:val="24"/>
          <w:lang w:val="en-US"/>
        </w:rPr>
      </w:pPr>
      <w:r w:rsidRPr="00FC2D81">
        <w:rPr>
          <w:rFonts w:ascii="Times New Roman" w:eastAsia="Arial" w:hAnsi="Times New Roman" w:cs="Times New Roman"/>
          <w:sz w:val="24"/>
          <w:szCs w:val="24"/>
          <w:lang w:val="en-US"/>
        </w:rPr>
        <w:t>alarm signals once</w:t>
      </w:r>
      <w:r w:rsidRPr="00FC2D81">
        <w:rPr>
          <w:rFonts w:ascii="Times New Roman" w:eastAsia="Arial" w:hAnsi="Times New Roman" w:cs="Times New Roman"/>
          <w:spacing w:val="1"/>
          <w:sz w:val="24"/>
          <w:szCs w:val="24"/>
          <w:lang w:val="en-US"/>
        </w:rPr>
        <w:t xml:space="preserve"> </w:t>
      </w:r>
      <w:r w:rsidRPr="00FC2D81">
        <w:rPr>
          <w:rFonts w:ascii="Times New Roman" w:eastAsia="Arial" w:hAnsi="Times New Roman" w:cs="Times New Roman"/>
          <w:sz w:val="24"/>
          <w:szCs w:val="24"/>
          <w:lang w:val="en-US"/>
        </w:rPr>
        <w:t>the</w:t>
      </w:r>
      <w:r w:rsidRPr="00FC2D81">
        <w:rPr>
          <w:rFonts w:ascii="Times New Roman" w:eastAsia="Arial" w:hAnsi="Times New Roman" w:cs="Times New Roman"/>
          <w:spacing w:val="-3"/>
          <w:sz w:val="24"/>
          <w:szCs w:val="24"/>
          <w:lang w:val="en-US"/>
        </w:rPr>
        <w:t xml:space="preserve"> </w:t>
      </w:r>
      <w:r w:rsidRPr="00FC2D81">
        <w:rPr>
          <w:rFonts w:ascii="Times New Roman" w:eastAsia="Arial" w:hAnsi="Times New Roman" w:cs="Times New Roman"/>
          <w:sz w:val="24"/>
          <w:szCs w:val="24"/>
          <w:lang w:val="en-US"/>
        </w:rPr>
        <w:t>alarm issue</w:t>
      </w:r>
      <w:r w:rsidRPr="00FC2D81">
        <w:rPr>
          <w:rFonts w:ascii="Times New Roman" w:eastAsia="Arial" w:hAnsi="Times New Roman" w:cs="Times New Roman"/>
          <w:spacing w:val="-2"/>
          <w:sz w:val="24"/>
          <w:szCs w:val="24"/>
          <w:lang w:val="en-US"/>
        </w:rPr>
        <w:t xml:space="preserve"> </w:t>
      </w:r>
      <w:r w:rsidRPr="00FC2D81">
        <w:rPr>
          <w:rFonts w:ascii="Times New Roman" w:eastAsia="Arial" w:hAnsi="Times New Roman" w:cs="Times New Roman"/>
          <w:sz w:val="24"/>
          <w:szCs w:val="24"/>
          <w:lang w:val="en-US"/>
        </w:rPr>
        <w:t>is corrected.</w:t>
      </w:r>
    </w:p>
    <w:p w14:paraId="2EB17217" w14:textId="77777777" w:rsidR="00FC2D81" w:rsidRPr="00FC2D81" w:rsidRDefault="00FC2D81" w:rsidP="00FC2D81">
      <w:pPr>
        <w:widowControl w:val="0"/>
        <w:autoSpaceDE w:val="0"/>
        <w:autoSpaceDN w:val="0"/>
        <w:spacing w:after="0" w:line="240" w:lineRule="auto"/>
        <w:jc w:val="both"/>
        <w:rPr>
          <w:rFonts w:ascii="Times New Roman" w:eastAsia="Arial" w:hAnsi="Times New Roman" w:cs="Times New Roman"/>
          <w:sz w:val="24"/>
          <w:szCs w:val="24"/>
          <w:lang w:val="en-US"/>
        </w:rPr>
      </w:pPr>
    </w:p>
    <w:p w14:paraId="6872A901" w14:textId="77777777" w:rsidR="00FC2D81" w:rsidRPr="00FC2D81" w:rsidRDefault="00FC2D81" w:rsidP="00FC2D81">
      <w:pPr>
        <w:widowControl w:val="0"/>
        <w:autoSpaceDE w:val="0"/>
        <w:autoSpaceDN w:val="0"/>
        <w:spacing w:after="0" w:line="240" w:lineRule="auto"/>
        <w:ind w:left="940" w:right="459"/>
        <w:jc w:val="both"/>
        <w:rPr>
          <w:rFonts w:ascii="Times New Roman" w:eastAsia="Arial" w:hAnsi="Times New Roman" w:cs="Times New Roman"/>
          <w:sz w:val="24"/>
          <w:szCs w:val="24"/>
          <w:lang w:val="en-US"/>
        </w:rPr>
      </w:pPr>
      <w:r w:rsidRPr="00FC2D81">
        <w:rPr>
          <w:rFonts w:ascii="Times New Roman" w:eastAsia="Arial" w:hAnsi="Times New Roman" w:cs="Times New Roman"/>
          <w:sz w:val="24"/>
          <w:szCs w:val="24"/>
          <w:lang w:val="en-US"/>
        </w:rPr>
        <w:t>The system will require a HMI for operator interaction. The HMI must have the following controls</w:t>
      </w:r>
      <w:r w:rsidRPr="00FC2D81">
        <w:rPr>
          <w:rFonts w:ascii="Times New Roman" w:eastAsia="Arial" w:hAnsi="Times New Roman" w:cs="Times New Roman"/>
          <w:spacing w:val="-57"/>
          <w:sz w:val="24"/>
          <w:szCs w:val="24"/>
          <w:lang w:val="en-US"/>
        </w:rPr>
        <w:t xml:space="preserve"> </w:t>
      </w:r>
      <w:r w:rsidRPr="00FC2D81">
        <w:rPr>
          <w:rFonts w:ascii="Times New Roman" w:eastAsia="Arial" w:hAnsi="Times New Roman" w:cs="Times New Roman"/>
          <w:sz w:val="24"/>
          <w:szCs w:val="24"/>
          <w:lang w:val="en-US"/>
        </w:rPr>
        <w:t>and</w:t>
      </w:r>
      <w:r w:rsidRPr="00FC2D81">
        <w:rPr>
          <w:rFonts w:ascii="Times New Roman" w:eastAsia="Arial" w:hAnsi="Times New Roman" w:cs="Times New Roman"/>
          <w:spacing w:val="-1"/>
          <w:sz w:val="24"/>
          <w:szCs w:val="24"/>
          <w:lang w:val="en-US"/>
        </w:rPr>
        <w:t xml:space="preserve"> </w:t>
      </w:r>
      <w:r w:rsidRPr="00FC2D81">
        <w:rPr>
          <w:rFonts w:ascii="Times New Roman" w:eastAsia="Arial" w:hAnsi="Times New Roman" w:cs="Times New Roman"/>
          <w:sz w:val="24"/>
          <w:szCs w:val="24"/>
          <w:lang w:val="en-US"/>
        </w:rPr>
        <w:t>displays available on</w:t>
      </w:r>
      <w:r w:rsidRPr="00FC2D81">
        <w:rPr>
          <w:rFonts w:ascii="Times New Roman" w:eastAsia="Arial" w:hAnsi="Times New Roman" w:cs="Times New Roman"/>
          <w:spacing w:val="2"/>
          <w:sz w:val="24"/>
          <w:szCs w:val="24"/>
          <w:lang w:val="en-US"/>
        </w:rPr>
        <w:t xml:space="preserve"> </w:t>
      </w:r>
      <w:r w:rsidRPr="00FC2D81">
        <w:rPr>
          <w:rFonts w:ascii="Times New Roman" w:eastAsia="Arial" w:hAnsi="Times New Roman" w:cs="Times New Roman"/>
          <w:sz w:val="24"/>
          <w:szCs w:val="24"/>
          <w:lang w:val="en-US"/>
        </w:rPr>
        <w:t>the root</w:t>
      </w:r>
      <w:r w:rsidRPr="00FC2D81">
        <w:rPr>
          <w:rFonts w:ascii="Times New Roman" w:eastAsia="Arial" w:hAnsi="Times New Roman" w:cs="Times New Roman"/>
          <w:spacing w:val="2"/>
          <w:sz w:val="24"/>
          <w:szCs w:val="24"/>
          <w:lang w:val="en-US"/>
        </w:rPr>
        <w:t xml:space="preserve"> </w:t>
      </w:r>
      <w:r w:rsidRPr="00FC2D81">
        <w:rPr>
          <w:rFonts w:ascii="Times New Roman" w:eastAsia="Arial" w:hAnsi="Times New Roman" w:cs="Times New Roman"/>
          <w:sz w:val="24"/>
          <w:szCs w:val="24"/>
          <w:lang w:val="en-US"/>
        </w:rPr>
        <w:t>screen:-</w:t>
      </w:r>
    </w:p>
    <w:p w14:paraId="11CA849A" w14:textId="77777777" w:rsidR="00FC2D81" w:rsidRPr="00FC2D81" w:rsidRDefault="00FC2D81" w:rsidP="00FC2D81">
      <w:pPr>
        <w:widowControl w:val="0"/>
        <w:autoSpaceDE w:val="0"/>
        <w:autoSpaceDN w:val="0"/>
        <w:spacing w:after="0" w:line="240" w:lineRule="auto"/>
        <w:ind w:left="940" w:right="459"/>
        <w:jc w:val="both"/>
        <w:rPr>
          <w:rFonts w:ascii="Times New Roman" w:eastAsia="Arial" w:hAnsi="Times New Roman" w:cs="Times New Roman"/>
          <w:sz w:val="24"/>
          <w:szCs w:val="24"/>
          <w:lang w:val="en-US"/>
        </w:rPr>
      </w:pPr>
    </w:p>
    <w:p w14:paraId="214DB761" w14:textId="77777777" w:rsidR="00FC2D81" w:rsidRPr="00FC2D81" w:rsidRDefault="00FC2D81" w:rsidP="00FC2D81">
      <w:pPr>
        <w:widowControl w:val="0"/>
        <w:numPr>
          <w:ilvl w:val="0"/>
          <w:numId w:val="28"/>
        </w:numPr>
        <w:autoSpaceDE w:val="0"/>
        <w:autoSpaceDN w:val="0"/>
        <w:spacing w:after="0" w:line="240" w:lineRule="auto"/>
        <w:ind w:right="4930"/>
        <w:jc w:val="both"/>
        <w:rPr>
          <w:rFonts w:ascii="Times New Roman" w:eastAsia="Times New Roman" w:hAnsi="Times New Roman" w:cs="Times New Roman"/>
          <w:sz w:val="24"/>
          <w:szCs w:val="24"/>
          <w:lang w:val="en-US"/>
        </w:rPr>
      </w:pPr>
      <w:r w:rsidRPr="00FC2D81">
        <w:rPr>
          <w:rFonts w:ascii="Times New Roman" w:eastAsia="Times New Roman" w:hAnsi="Times New Roman" w:cs="Times New Roman"/>
          <w:sz w:val="24"/>
          <w:szCs w:val="24"/>
          <w:lang w:val="en-US"/>
        </w:rPr>
        <w:t xml:space="preserve">Buttons for starting and stopping the system </w:t>
      </w:r>
    </w:p>
    <w:p w14:paraId="3D80B6E4" w14:textId="77777777" w:rsidR="00FC2D81" w:rsidRPr="00FC2D81" w:rsidRDefault="00FC2D81" w:rsidP="00FC2D81">
      <w:pPr>
        <w:widowControl w:val="0"/>
        <w:numPr>
          <w:ilvl w:val="0"/>
          <w:numId w:val="28"/>
        </w:numPr>
        <w:autoSpaceDE w:val="0"/>
        <w:autoSpaceDN w:val="0"/>
        <w:spacing w:after="0" w:line="240" w:lineRule="auto"/>
        <w:ind w:right="4930"/>
        <w:jc w:val="both"/>
        <w:rPr>
          <w:rFonts w:ascii="Times New Roman" w:eastAsia="Times New Roman" w:hAnsi="Times New Roman" w:cs="Times New Roman"/>
          <w:sz w:val="24"/>
          <w:szCs w:val="24"/>
          <w:lang w:val="en-US"/>
        </w:rPr>
      </w:pPr>
      <w:r w:rsidRPr="00FC2D81">
        <w:rPr>
          <w:rFonts w:ascii="Times New Roman" w:eastAsia="Times New Roman" w:hAnsi="Times New Roman" w:cs="Times New Roman"/>
          <w:sz w:val="24"/>
          <w:szCs w:val="24"/>
          <w:lang w:val="en-US"/>
        </w:rPr>
        <w:t>An emergency stop button</w:t>
      </w:r>
    </w:p>
    <w:p w14:paraId="0DF51A94" w14:textId="77777777" w:rsidR="00FC2D81" w:rsidRPr="00FC2D81" w:rsidRDefault="00FC2D81" w:rsidP="00FC2D81">
      <w:pPr>
        <w:widowControl w:val="0"/>
        <w:numPr>
          <w:ilvl w:val="0"/>
          <w:numId w:val="28"/>
        </w:numPr>
        <w:autoSpaceDE w:val="0"/>
        <w:autoSpaceDN w:val="0"/>
        <w:spacing w:after="0" w:line="240" w:lineRule="auto"/>
        <w:ind w:right="6450"/>
        <w:jc w:val="both"/>
        <w:rPr>
          <w:rFonts w:ascii="Times New Roman" w:eastAsia="Times New Roman" w:hAnsi="Times New Roman" w:cs="Times New Roman"/>
          <w:sz w:val="24"/>
          <w:szCs w:val="24"/>
          <w:lang w:val="en-US"/>
        </w:rPr>
      </w:pPr>
      <w:r w:rsidRPr="00FC2D81">
        <w:rPr>
          <w:rFonts w:ascii="Times New Roman" w:eastAsia="Times New Roman" w:hAnsi="Times New Roman" w:cs="Times New Roman"/>
          <w:sz w:val="24"/>
          <w:szCs w:val="24"/>
          <w:lang w:val="en-US"/>
        </w:rPr>
        <w:t>A button to reset all counters</w:t>
      </w:r>
    </w:p>
    <w:p w14:paraId="0F0959C3" w14:textId="77777777" w:rsidR="00FC2D81" w:rsidRPr="00FC2D81" w:rsidRDefault="00FC2D81" w:rsidP="00FC2D81">
      <w:pPr>
        <w:widowControl w:val="0"/>
        <w:numPr>
          <w:ilvl w:val="0"/>
          <w:numId w:val="28"/>
        </w:numPr>
        <w:autoSpaceDE w:val="0"/>
        <w:autoSpaceDN w:val="0"/>
        <w:spacing w:after="0" w:line="240" w:lineRule="auto"/>
        <w:ind w:right="6450"/>
        <w:jc w:val="both"/>
        <w:rPr>
          <w:rFonts w:ascii="Times New Roman" w:eastAsia="Times New Roman" w:hAnsi="Times New Roman" w:cs="Times New Roman"/>
          <w:sz w:val="24"/>
          <w:szCs w:val="24"/>
          <w:lang w:val="en-US"/>
        </w:rPr>
      </w:pPr>
      <w:r w:rsidRPr="00FC2D81">
        <w:rPr>
          <w:rFonts w:ascii="Times New Roman" w:eastAsia="Times New Roman" w:hAnsi="Times New Roman" w:cs="Times New Roman"/>
          <w:sz w:val="24"/>
          <w:szCs w:val="24"/>
          <w:lang w:val="en-US"/>
        </w:rPr>
        <w:t>counters</w:t>
      </w:r>
    </w:p>
    <w:p w14:paraId="74C557F1" w14:textId="77777777" w:rsidR="00FC2D81" w:rsidRPr="00FC2D81" w:rsidRDefault="00FC2D81" w:rsidP="00FC2D81">
      <w:pPr>
        <w:widowControl w:val="0"/>
        <w:numPr>
          <w:ilvl w:val="0"/>
          <w:numId w:val="28"/>
        </w:numPr>
        <w:autoSpaceDE w:val="0"/>
        <w:autoSpaceDN w:val="0"/>
        <w:spacing w:after="0" w:line="240" w:lineRule="auto"/>
        <w:ind w:right="6210"/>
        <w:jc w:val="both"/>
        <w:rPr>
          <w:rFonts w:ascii="Times New Roman" w:eastAsia="Times New Roman" w:hAnsi="Times New Roman" w:cs="Times New Roman"/>
          <w:spacing w:val="-57"/>
          <w:sz w:val="24"/>
          <w:szCs w:val="24"/>
          <w:lang w:val="en-US"/>
        </w:rPr>
      </w:pPr>
      <w:r w:rsidRPr="00FC2D81">
        <w:rPr>
          <w:rFonts w:ascii="Times New Roman" w:eastAsia="Times New Roman" w:hAnsi="Times New Roman" w:cs="Times New Roman"/>
          <w:sz w:val="24"/>
          <w:szCs w:val="24"/>
          <w:lang w:val="en-US"/>
        </w:rPr>
        <w:t>A replication of the stack lights</w:t>
      </w:r>
      <w:r w:rsidRPr="00FC2D81">
        <w:rPr>
          <w:rFonts w:ascii="Times New Roman" w:eastAsia="Times New Roman" w:hAnsi="Times New Roman" w:cs="Times New Roman"/>
          <w:spacing w:val="-57"/>
          <w:sz w:val="24"/>
          <w:szCs w:val="24"/>
          <w:lang w:val="en-US"/>
        </w:rPr>
        <w:t xml:space="preserve"> </w:t>
      </w:r>
    </w:p>
    <w:p w14:paraId="51CBAB0A" w14:textId="77777777" w:rsidR="00FC2D81" w:rsidRPr="00FC2D81" w:rsidRDefault="00FC2D81" w:rsidP="00FC2D81">
      <w:pPr>
        <w:widowControl w:val="0"/>
        <w:numPr>
          <w:ilvl w:val="0"/>
          <w:numId w:val="28"/>
        </w:numPr>
        <w:autoSpaceDE w:val="0"/>
        <w:autoSpaceDN w:val="0"/>
        <w:spacing w:after="0" w:line="240" w:lineRule="auto"/>
        <w:ind w:right="6210"/>
        <w:jc w:val="both"/>
        <w:rPr>
          <w:rFonts w:ascii="Times New Roman" w:eastAsia="Times New Roman" w:hAnsi="Times New Roman" w:cs="Times New Roman"/>
          <w:sz w:val="24"/>
          <w:szCs w:val="24"/>
          <w:lang w:val="en-US"/>
        </w:rPr>
      </w:pPr>
      <w:r w:rsidRPr="00FC2D81">
        <w:rPr>
          <w:rFonts w:ascii="Times New Roman" w:eastAsia="Times New Roman" w:hAnsi="Times New Roman" w:cs="Times New Roman"/>
          <w:sz w:val="24"/>
          <w:szCs w:val="24"/>
          <w:lang w:val="en-US"/>
        </w:rPr>
        <w:t>Fault</w:t>
      </w:r>
      <w:r w:rsidRPr="00FC2D81">
        <w:rPr>
          <w:rFonts w:ascii="Times New Roman" w:eastAsia="Times New Roman" w:hAnsi="Times New Roman" w:cs="Times New Roman"/>
          <w:spacing w:val="-1"/>
          <w:sz w:val="24"/>
          <w:szCs w:val="24"/>
          <w:lang w:val="en-US"/>
        </w:rPr>
        <w:t xml:space="preserve"> </w:t>
      </w:r>
      <w:r w:rsidRPr="00FC2D81">
        <w:rPr>
          <w:rFonts w:ascii="Times New Roman" w:eastAsia="Times New Roman" w:hAnsi="Times New Roman" w:cs="Times New Roman"/>
          <w:sz w:val="24"/>
          <w:szCs w:val="24"/>
          <w:lang w:val="en-US"/>
        </w:rPr>
        <w:t>and warning indicators</w:t>
      </w:r>
    </w:p>
    <w:p w14:paraId="0D6D8D75" w14:textId="77777777" w:rsidR="00FC2D81" w:rsidRPr="00FC2D81" w:rsidRDefault="00FC2D81" w:rsidP="00FC2D81">
      <w:pPr>
        <w:widowControl w:val="0"/>
        <w:autoSpaceDE w:val="0"/>
        <w:autoSpaceDN w:val="0"/>
        <w:spacing w:after="0" w:line="240" w:lineRule="auto"/>
        <w:jc w:val="both"/>
        <w:rPr>
          <w:rFonts w:ascii="Times New Roman" w:eastAsia="Arial" w:hAnsi="Times New Roman" w:cs="Times New Roman"/>
          <w:sz w:val="24"/>
          <w:szCs w:val="24"/>
          <w:lang w:val="en-US"/>
        </w:rPr>
      </w:pPr>
    </w:p>
    <w:p w14:paraId="3ED8676B" w14:textId="77777777" w:rsidR="00FC2D81" w:rsidRPr="00FC2D81" w:rsidRDefault="00FC2D81" w:rsidP="00FC2D81">
      <w:pPr>
        <w:widowControl w:val="0"/>
        <w:autoSpaceDE w:val="0"/>
        <w:autoSpaceDN w:val="0"/>
        <w:spacing w:after="0" w:line="240" w:lineRule="auto"/>
        <w:jc w:val="both"/>
        <w:rPr>
          <w:rFonts w:ascii="Times New Roman" w:eastAsia="Arial" w:hAnsi="Times New Roman" w:cs="Times New Roman"/>
          <w:sz w:val="24"/>
          <w:szCs w:val="24"/>
          <w:lang w:val="en-US"/>
        </w:rPr>
      </w:pPr>
      <w:r w:rsidRPr="00FC2D81">
        <w:rPr>
          <w:rFonts w:ascii="Times New Roman" w:eastAsia="Arial" w:hAnsi="Times New Roman" w:cs="Times New Roman"/>
          <w:sz w:val="24"/>
          <w:szCs w:val="24"/>
          <w:lang w:val="en-US"/>
        </w:rPr>
        <w:t xml:space="preserve">                A fault and warning screen which displays alarm and warnings. </w:t>
      </w:r>
    </w:p>
    <w:p w14:paraId="0F044A44" w14:textId="77777777" w:rsidR="00FC2D81" w:rsidRPr="00FC2D81" w:rsidRDefault="00FC2D81" w:rsidP="00FC2D81">
      <w:pPr>
        <w:widowControl w:val="0"/>
        <w:autoSpaceDE w:val="0"/>
        <w:autoSpaceDN w:val="0"/>
        <w:spacing w:after="0" w:line="240" w:lineRule="auto"/>
        <w:jc w:val="both"/>
        <w:rPr>
          <w:rFonts w:ascii="Times New Roman" w:eastAsia="Arial" w:hAnsi="Times New Roman" w:cs="Times New Roman"/>
          <w:sz w:val="24"/>
          <w:szCs w:val="24"/>
          <w:lang w:val="en-US"/>
        </w:rPr>
      </w:pPr>
      <w:r w:rsidRPr="00FC2D81">
        <w:rPr>
          <w:rFonts w:ascii="Times New Roman" w:eastAsia="Arial" w:hAnsi="Times New Roman" w:cs="Times New Roman"/>
          <w:sz w:val="24"/>
          <w:szCs w:val="24"/>
          <w:lang w:val="en-US"/>
        </w:rPr>
        <w:t xml:space="preserve">                Warning and alarm must include:- </w:t>
      </w:r>
    </w:p>
    <w:p w14:paraId="32A1D6BD" w14:textId="77777777" w:rsidR="00FC2D81" w:rsidRPr="00FC2D81" w:rsidRDefault="00FC2D81" w:rsidP="00FC2D81">
      <w:pPr>
        <w:widowControl w:val="0"/>
        <w:numPr>
          <w:ilvl w:val="0"/>
          <w:numId w:val="29"/>
        </w:numPr>
        <w:autoSpaceDE w:val="0"/>
        <w:autoSpaceDN w:val="0"/>
        <w:spacing w:after="0" w:line="240" w:lineRule="auto"/>
        <w:ind w:right="3538"/>
        <w:jc w:val="both"/>
        <w:rPr>
          <w:rFonts w:ascii="Times New Roman" w:eastAsia="Times New Roman" w:hAnsi="Times New Roman" w:cs="Times New Roman"/>
          <w:sz w:val="24"/>
          <w:szCs w:val="24"/>
          <w:lang w:val="en-US"/>
        </w:rPr>
      </w:pPr>
      <w:r w:rsidRPr="00FC2D81">
        <w:rPr>
          <w:rFonts w:ascii="Times New Roman" w:eastAsia="Times New Roman" w:hAnsi="Times New Roman" w:cs="Times New Roman"/>
          <w:sz w:val="24"/>
          <w:szCs w:val="24"/>
          <w:lang w:val="en-US"/>
        </w:rPr>
        <w:t>Counter warning number exceeded for each counter</w:t>
      </w:r>
      <w:r w:rsidRPr="00FC2D81">
        <w:rPr>
          <w:rFonts w:ascii="Times New Roman" w:eastAsia="Times New Roman" w:hAnsi="Times New Roman" w:cs="Times New Roman"/>
          <w:spacing w:val="-57"/>
          <w:sz w:val="24"/>
          <w:szCs w:val="24"/>
          <w:lang w:val="en-US"/>
        </w:rPr>
        <w:t xml:space="preserve"> </w:t>
      </w:r>
    </w:p>
    <w:p w14:paraId="05B7E7CE" w14:textId="77777777" w:rsidR="00FC2D81" w:rsidRPr="00FC2D81" w:rsidRDefault="00FC2D81" w:rsidP="00FC2D81">
      <w:pPr>
        <w:widowControl w:val="0"/>
        <w:autoSpaceDE w:val="0"/>
        <w:autoSpaceDN w:val="0"/>
        <w:spacing w:after="0" w:line="240" w:lineRule="auto"/>
        <w:ind w:right="3019"/>
        <w:jc w:val="both"/>
        <w:rPr>
          <w:rFonts w:ascii="Times New Roman" w:eastAsia="Arial" w:hAnsi="Times New Roman" w:cs="Times New Roman"/>
          <w:sz w:val="24"/>
          <w:szCs w:val="24"/>
          <w:lang w:val="en-US"/>
        </w:rPr>
      </w:pPr>
      <w:r w:rsidRPr="00FC2D81">
        <w:rPr>
          <w:rFonts w:ascii="Times New Roman" w:eastAsia="Arial" w:hAnsi="Times New Roman" w:cs="Times New Roman"/>
          <w:sz w:val="24"/>
          <w:szCs w:val="24"/>
          <w:lang w:val="en-US"/>
        </w:rPr>
        <w:t xml:space="preserve">                </w:t>
      </w:r>
    </w:p>
    <w:p w14:paraId="7B4486D3" w14:textId="77777777" w:rsidR="00FC2D81" w:rsidRPr="00FC2D81" w:rsidRDefault="00FC2D81" w:rsidP="00FC2D81">
      <w:pPr>
        <w:widowControl w:val="0"/>
        <w:autoSpaceDE w:val="0"/>
        <w:autoSpaceDN w:val="0"/>
        <w:spacing w:after="0" w:line="240" w:lineRule="auto"/>
        <w:ind w:left="1660" w:right="4713" w:hanging="721"/>
        <w:jc w:val="both"/>
        <w:rPr>
          <w:rFonts w:ascii="Times New Roman" w:eastAsia="Arial" w:hAnsi="Times New Roman" w:cs="Times New Roman"/>
          <w:sz w:val="24"/>
          <w:szCs w:val="24"/>
          <w:lang w:val="en-US"/>
        </w:rPr>
      </w:pPr>
      <w:r w:rsidRPr="00FC2D81">
        <w:rPr>
          <w:rFonts w:ascii="Times New Roman" w:eastAsia="Arial" w:hAnsi="Times New Roman" w:cs="Times New Roman"/>
          <w:sz w:val="24"/>
          <w:szCs w:val="24"/>
          <w:lang w:val="en-US"/>
        </w:rPr>
        <w:t>An engineering screen which has data entry points for:</w:t>
      </w:r>
      <w:r w:rsidRPr="00FC2D81">
        <w:rPr>
          <w:rFonts w:ascii="Times New Roman" w:eastAsia="Arial" w:hAnsi="Times New Roman" w:cs="Times New Roman"/>
          <w:spacing w:val="-57"/>
          <w:sz w:val="24"/>
          <w:szCs w:val="24"/>
          <w:lang w:val="en-US"/>
        </w:rPr>
        <w:t xml:space="preserve"> </w:t>
      </w:r>
    </w:p>
    <w:p w14:paraId="0EF54750" w14:textId="77777777" w:rsidR="00FC2D81" w:rsidRPr="00FC2D81" w:rsidRDefault="00FC2D81" w:rsidP="00FC2D81">
      <w:pPr>
        <w:widowControl w:val="0"/>
        <w:numPr>
          <w:ilvl w:val="0"/>
          <w:numId w:val="29"/>
        </w:numPr>
        <w:autoSpaceDE w:val="0"/>
        <w:autoSpaceDN w:val="0"/>
        <w:spacing w:after="0" w:line="240" w:lineRule="auto"/>
        <w:ind w:right="4713"/>
        <w:jc w:val="both"/>
        <w:rPr>
          <w:rFonts w:ascii="Times New Roman" w:eastAsia="Times New Roman" w:hAnsi="Times New Roman" w:cs="Times New Roman"/>
          <w:sz w:val="24"/>
          <w:szCs w:val="24"/>
          <w:lang w:val="en-US"/>
        </w:rPr>
      </w:pPr>
      <w:r w:rsidRPr="00FC2D81">
        <w:rPr>
          <w:rFonts w:ascii="Times New Roman" w:eastAsia="Times New Roman" w:hAnsi="Times New Roman" w:cs="Times New Roman"/>
          <w:sz w:val="24"/>
          <w:szCs w:val="24"/>
          <w:lang w:val="en-US"/>
        </w:rPr>
        <w:t>Pre-setting</w:t>
      </w:r>
      <w:r w:rsidRPr="00FC2D81">
        <w:rPr>
          <w:rFonts w:ascii="Times New Roman" w:eastAsia="Times New Roman" w:hAnsi="Times New Roman" w:cs="Times New Roman"/>
          <w:spacing w:val="-1"/>
          <w:sz w:val="24"/>
          <w:szCs w:val="24"/>
          <w:lang w:val="en-US"/>
        </w:rPr>
        <w:t xml:space="preserve"> </w:t>
      </w:r>
      <w:r w:rsidRPr="00FC2D81">
        <w:rPr>
          <w:rFonts w:ascii="Times New Roman" w:eastAsia="Times New Roman" w:hAnsi="Times New Roman" w:cs="Times New Roman"/>
          <w:sz w:val="24"/>
          <w:szCs w:val="24"/>
          <w:lang w:val="en-US"/>
        </w:rPr>
        <w:t>counter</w:t>
      </w:r>
      <w:r w:rsidRPr="00FC2D81">
        <w:rPr>
          <w:rFonts w:ascii="Times New Roman" w:eastAsia="Times New Roman" w:hAnsi="Times New Roman" w:cs="Times New Roman"/>
          <w:spacing w:val="2"/>
          <w:sz w:val="24"/>
          <w:szCs w:val="24"/>
          <w:lang w:val="en-US"/>
        </w:rPr>
        <w:t xml:space="preserve"> </w:t>
      </w:r>
      <w:r w:rsidRPr="00FC2D81">
        <w:rPr>
          <w:rFonts w:ascii="Times New Roman" w:eastAsia="Times New Roman" w:hAnsi="Times New Roman" w:cs="Times New Roman"/>
          <w:sz w:val="24"/>
          <w:szCs w:val="24"/>
          <w:lang w:val="en-US"/>
        </w:rPr>
        <w:t>Warning</w:t>
      </w:r>
      <w:r w:rsidRPr="00FC2D81">
        <w:rPr>
          <w:rFonts w:ascii="Times New Roman" w:eastAsia="Times New Roman" w:hAnsi="Times New Roman" w:cs="Times New Roman"/>
          <w:spacing w:val="-1"/>
          <w:sz w:val="24"/>
          <w:szCs w:val="24"/>
          <w:lang w:val="en-US"/>
        </w:rPr>
        <w:t xml:space="preserve"> </w:t>
      </w:r>
      <w:r w:rsidRPr="00FC2D81">
        <w:rPr>
          <w:rFonts w:ascii="Times New Roman" w:eastAsia="Times New Roman" w:hAnsi="Times New Roman" w:cs="Times New Roman"/>
          <w:sz w:val="24"/>
          <w:szCs w:val="24"/>
          <w:lang w:val="en-US"/>
        </w:rPr>
        <w:t>numbers</w:t>
      </w:r>
    </w:p>
    <w:p w14:paraId="72BD88DF" w14:textId="77777777" w:rsidR="00FC2D81" w:rsidRPr="00FC2D81" w:rsidRDefault="00FC2D81" w:rsidP="00FC2D81">
      <w:pPr>
        <w:widowControl w:val="0"/>
        <w:autoSpaceDE w:val="0"/>
        <w:autoSpaceDN w:val="0"/>
        <w:spacing w:after="0" w:line="240" w:lineRule="auto"/>
        <w:ind w:left="940" w:right="2612"/>
        <w:jc w:val="both"/>
        <w:rPr>
          <w:rFonts w:ascii="Times New Roman" w:eastAsia="Arial" w:hAnsi="Times New Roman" w:cs="Times New Roman"/>
          <w:sz w:val="24"/>
          <w:szCs w:val="24"/>
          <w:lang w:val="en-US"/>
        </w:rPr>
      </w:pPr>
    </w:p>
    <w:p w14:paraId="6C38D7C8" w14:textId="77777777" w:rsidR="00FC2D81" w:rsidRPr="00FC2D81" w:rsidRDefault="00FC2D81" w:rsidP="00FC2D81">
      <w:pPr>
        <w:widowControl w:val="0"/>
        <w:autoSpaceDE w:val="0"/>
        <w:autoSpaceDN w:val="0"/>
        <w:spacing w:after="0" w:line="240" w:lineRule="auto"/>
        <w:ind w:left="940" w:right="2612"/>
        <w:jc w:val="both"/>
        <w:rPr>
          <w:rFonts w:ascii="Times New Roman" w:eastAsia="Arial" w:hAnsi="Times New Roman" w:cs="Times New Roman"/>
          <w:sz w:val="24"/>
          <w:szCs w:val="24"/>
          <w:lang w:val="en-US"/>
        </w:rPr>
      </w:pPr>
      <w:r w:rsidRPr="00FC2D81">
        <w:rPr>
          <w:rFonts w:ascii="Times New Roman" w:eastAsia="Arial" w:hAnsi="Times New Roman" w:cs="Times New Roman"/>
          <w:sz w:val="24"/>
          <w:szCs w:val="24"/>
          <w:lang w:val="en-US"/>
        </w:rPr>
        <w:t>The factory must also have the following which may be manually controlled</w:t>
      </w:r>
    </w:p>
    <w:p w14:paraId="5BBB0EC3" w14:textId="77777777" w:rsidR="00FC2D81" w:rsidRPr="00FC2D81" w:rsidRDefault="00FC2D81" w:rsidP="00FC2D81">
      <w:pPr>
        <w:widowControl w:val="0"/>
        <w:numPr>
          <w:ilvl w:val="0"/>
          <w:numId w:val="29"/>
        </w:numPr>
        <w:autoSpaceDE w:val="0"/>
        <w:autoSpaceDN w:val="0"/>
        <w:spacing w:after="0" w:line="240" w:lineRule="auto"/>
        <w:ind w:right="2612"/>
        <w:jc w:val="both"/>
        <w:rPr>
          <w:rFonts w:ascii="Times New Roman" w:eastAsia="Times New Roman" w:hAnsi="Times New Roman" w:cs="Times New Roman"/>
          <w:sz w:val="24"/>
          <w:szCs w:val="24"/>
          <w:lang w:val="en-US"/>
        </w:rPr>
      </w:pPr>
      <w:r w:rsidRPr="00FC2D81">
        <w:rPr>
          <w:rFonts w:ascii="Times New Roman" w:eastAsia="Times New Roman" w:hAnsi="Times New Roman" w:cs="Times New Roman"/>
          <w:sz w:val="24"/>
          <w:szCs w:val="24"/>
          <w:lang w:val="en-US"/>
        </w:rPr>
        <w:t>1 package</w:t>
      </w:r>
      <w:r w:rsidRPr="00FC2D81">
        <w:rPr>
          <w:rFonts w:ascii="Times New Roman" w:eastAsia="Times New Roman" w:hAnsi="Times New Roman" w:cs="Times New Roman"/>
          <w:spacing w:val="-3"/>
          <w:sz w:val="24"/>
          <w:szCs w:val="24"/>
          <w:lang w:val="en-US"/>
        </w:rPr>
        <w:t xml:space="preserve"> </w:t>
      </w:r>
      <w:r w:rsidRPr="00FC2D81">
        <w:rPr>
          <w:rFonts w:ascii="Times New Roman" w:eastAsia="Times New Roman" w:hAnsi="Times New Roman" w:cs="Times New Roman"/>
          <w:sz w:val="24"/>
          <w:szCs w:val="24"/>
          <w:lang w:val="en-US"/>
        </w:rPr>
        <w:t>Emitter</w:t>
      </w:r>
    </w:p>
    <w:p w14:paraId="32323977" w14:textId="77777777" w:rsidR="00FC2D81" w:rsidRPr="00FC2D81" w:rsidRDefault="00FC2D81" w:rsidP="00FC2D81">
      <w:pPr>
        <w:widowControl w:val="0"/>
        <w:numPr>
          <w:ilvl w:val="0"/>
          <w:numId w:val="29"/>
        </w:numPr>
        <w:autoSpaceDE w:val="0"/>
        <w:autoSpaceDN w:val="0"/>
        <w:spacing w:after="0" w:line="240" w:lineRule="auto"/>
        <w:jc w:val="both"/>
        <w:rPr>
          <w:rFonts w:ascii="Times New Roman" w:eastAsia="Times New Roman" w:hAnsi="Times New Roman" w:cs="Times New Roman"/>
          <w:sz w:val="24"/>
          <w:szCs w:val="24"/>
          <w:lang w:val="en-US"/>
        </w:rPr>
      </w:pPr>
      <w:r w:rsidRPr="00FC2D81">
        <w:rPr>
          <w:rFonts w:ascii="Times New Roman" w:eastAsia="Times New Roman" w:hAnsi="Times New Roman" w:cs="Times New Roman"/>
          <w:sz w:val="24"/>
          <w:szCs w:val="24"/>
          <w:lang w:val="en-US"/>
        </w:rPr>
        <w:t>package</w:t>
      </w:r>
      <w:r w:rsidRPr="00FC2D81">
        <w:rPr>
          <w:rFonts w:ascii="Times New Roman" w:eastAsia="Times New Roman" w:hAnsi="Times New Roman" w:cs="Times New Roman"/>
          <w:spacing w:val="-3"/>
          <w:sz w:val="24"/>
          <w:szCs w:val="24"/>
          <w:lang w:val="en-US"/>
        </w:rPr>
        <w:t xml:space="preserve"> </w:t>
      </w:r>
      <w:r w:rsidRPr="00FC2D81">
        <w:rPr>
          <w:rFonts w:ascii="Times New Roman" w:eastAsia="Times New Roman" w:hAnsi="Times New Roman" w:cs="Times New Roman"/>
          <w:sz w:val="24"/>
          <w:szCs w:val="24"/>
          <w:lang w:val="en-US"/>
        </w:rPr>
        <w:t>Removers</w:t>
      </w:r>
    </w:p>
    <w:p w14:paraId="4BD34FEA" w14:textId="77777777" w:rsidR="00FC2D81" w:rsidRPr="00FC2D81" w:rsidRDefault="00FC2D81" w:rsidP="00FC2D81">
      <w:pPr>
        <w:widowControl w:val="0"/>
        <w:autoSpaceDE w:val="0"/>
        <w:autoSpaceDN w:val="0"/>
        <w:spacing w:after="0" w:line="240" w:lineRule="auto"/>
        <w:jc w:val="both"/>
        <w:rPr>
          <w:rFonts w:ascii="Times New Roman" w:eastAsia="Arial" w:hAnsi="Times New Roman" w:cs="Times New Roman"/>
          <w:sz w:val="24"/>
          <w:szCs w:val="24"/>
          <w:lang w:val="en-US"/>
        </w:rPr>
      </w:pPr>
    </w:p>
    <w:p w14:paraId="1EC1100F" w14:textId="77777777" w:rsidR="00FC2D81" w:rsidRDefault="00FC2D81" w:rsidP="00FC2D81">
      <w:pPr>
        <w:spacing w:after="0" w:line="240" w:lineRule="auto"/>
        <w:rPr>
          <w:rFonts w:ascii="Times New Roman" w:eastAsia="Arial" w:hAnsi="Times New Roman" w:cs="Times New Roman"/>
          <w:sz w:val="24"/>
          <w:szCs w:val="24"/>
          <w:lang w:val="en-US"/>
        </w:rPr>
      </w:pPr>
    </w:p>
    <w:p w14:paraId="5B4DCAE0" w14:textId="65169C0E" w:rsidR="00FC2D81" w:rsidRPr="00FC2D81" w:rsidRDefault="00FC2D81" w:rsidP="00FC2D81">
      <w:pPr>
        <w:widowControl w:val="0"/>
        <w:autoSpaceDE w:val="0"/>
        <w:autoSpaceDN w:val="0"/>
        <w:spacing w:before="68" w:after="0" w:line="240" w:lineRule="auto"/>
        <w:ind w:left="940"/>
        <w:jc w:val="both"/>
        <w:rPr>
          <w:rFonts w:ascii="Times New Roman" w:eastAsia="Arial" w:hAnsi="Times New Roman" w:cs="Times New Roman"/>
          <w:sz w:val="24"/>
          <w:szCs w:val="24"/>
          <w:lang w:val="en-US"/>
        </w:rPr>
      </w:pPr>
      <w:r>
        <w:rPr>
          <w:rFonts w:ascii="Times New Roman" w:eastAsia="Arial" w:hAnsi="Times New Roman" w:cs="Times New Roman"/>
          <w:sz w:val="24"/>
          <w:szCs w:val="24"/>
          <w:lang w:val="en-US"/>
        </w:rPr>
        <w:t>A</w:t>
      </w:r>
      <w:r w:rsidRPr="00FC2D81">
        <w:rPr>
          <w:rFonts w:ascii="Times New Roman" w:eastAsia="Arial" w:hAnsi="Times New Roman" w:cs="Times New Roman"/>
          <w:sz w:val="24"/>
          <w:szCs w:val="24"/>
          <w:lang w:val="en-US"/>
        </w:rPr>
        <w:t xml:space="preserve"> formal report</w:t>
      </w:r>
      <w:r w:rsidRPr="00FC2D81">
        <w:rPr>
          <w:rFonts w:ascii="Times New Roman" w:eastAsia="Arial" w:hAnsi="Times New Roman" w:cs="Times New Roman"/>
          <w:spacing w:val="-2"/>
          <w:sz w:val="24"/>
          <w:szCs w:val="24"/>
          <w:lang w:val="en-US"/>
        </w:rPr>
        <w:t xml:space="preserve"> </w:t>
      </w:r>
      <w:r w:rsidRPr="00FC2D81">
        <w:rPr>
          <w:rFonts w:ascii="Times New Roman" w:eastAsia="Arial" w:hAnsi="Times New Roman" w:cs="Times New Roman"/>
          <w:sz w:val="24"/>
          <w:szCs w:val="24"/>
          <w:lang w:val="en-US"/>
        </w:rPr>
        <w:t xml:space="preserve">detailing your factory </w:t>
      </w:r>
      <w:r w:rsidRPr="00FC2D81">
        <w:rPr>
          <w:rFonts w:ascii="Times New Roman" w:eastAsia="Arial" w:hAnsi="Times New Roman" w:cs="Times New Roman"/>
          <w:spacing w:val="-3"/>
          <w:sz w:val="24"/>
          <w:szCs w:val="24"/>
          <w:lang w:val="en-US"/>
        </w:rPr>
        <w:t xml:space="preserve">I/O </w:t>
      </w:r>
      <w:r w:rsidRPr="00FC2D81">
        <w:rPr>
          <w:rFonts w:ascii="Times New Roman" w:eastAsia="Arial" w:hAnsi="Times New Roman" w:cs="Times New Roman"/>
          <w:sz w:val="24"/>
          <w:szCs w:val="24"/>
          <w:lang w:val="en-US"/>
        </w:rPr>
        <w:t>operation</w:t>
      </w:r>
      <w:r>
        <w:rPr>
          <w:rFonts w:ascii="Times New Roman" w:eastAsia="Arial" w:hAnsi="Times New Roman" w:cs="Times New Roman"/>
          <w:sz w:val="24"/>
          <w:szCs w:val="24"/>
          <w:lang w:val="en-US"/>
        </w:rPr>
        <w:t>.</w:t>
      </w:r>
    </w:p>
    <w:p w14:paraId="04AD9B01" w14:textId="6CFAFC89" w:rsidR="00FC2D81" w:rsidRPr="00FC2D81" w:rsidRDefault="00FC2D81" w:rsidP="00FC2D81">
      <w:pPr>
        <w:tabs>
          <w:tab w:val="left" w:pos="1140"/>
        </w:tabs>
        <w:rPr>
          <w:rFonts w:ascii="Times New Roman" w:eastAsia="Arial" w:hAnsi="Times New Roman" w:cs="Times New Roman"/>
          <w:sz w:val="24"/>
          <w:szCs w:val="24"/>
          <w:lang w:val="en-US"/>
        </w:rPr>
        <w:sectPr w:rsidR="00FC2D81" w:rsidRPr="00FC2D81">
          <w:pgSz w:w="11910" w:h="16840"/>
          <w:pgMar w:top="940" w:right="500" w:bottom="860" w:left="500" w:header="0" w:footer="664" w:gutter="0"/>
          <w:cols w:space="720"/>
        </w:sectPr>
      </w:pPr>
    </w:p>
    <w:p w14:paraId="25C52EE2" w14:textId="52A5F85F" w:rsidR="00A64ABB" w:rsidRPr="00337CB3" w:rsidRDefault="00123AFC" w:rsidP="00337CB3">
      <w:pPr>
        <w:pStyle w:val="Heading1"/>
      </w:pPr>
      <w:bookmarkStart w:id="3" w:name="_Toc122176285"/>
      <w:r w:rsidRPr="00337CB3">
        <w:t xml:space="preserve">1.0 </w:t>
      </w:r>
      <w:r w:rsidR="00A64ABB" w:rsidRPr="00337CB3">
        <w:t>Program Logic Controllers</w:t>
      </w:r>
      <w:bookmarkEnd w:id="3"/>
    </w:p>
    <w:p w14:paraId="75C4779C" w14:textId="77777777" w:rsidR="00A64ABB" w:rsidRDefault="00A64ABB" w:rsidP="006A1451">
      <w:pPr>
        <w:rPr>
          <w:rFonts w:ascii="Georgia" w:hAnsi="Georgia"/>
          <w:color w:val="222222"/>
          <w:sz w:val="29"/>
          <w:szCs w:val="29"/>
          <w:shd w:val="clear" w:color="auto" w:fill="FFFFFF"/>
        </w:rPr>
      </w:pPr>
    </w:p>
    <w:p w14:paraId="4C78BDAA" w14:textId="47A316F6" w:rsidR="00A64ABB" w:rsidRPr="003025B8" w:rsidRDefault="003025B8" w:rsidP="006A1451">
      <w:pPr>
        <w:rPr>
          <w:rStyle w:val="Strong"/>
          <w:rFonts w:ascii="Georgia" w:hAnsi="Georgia"/>
          <w:b w:val="0"/>
          <w:bCs w:val="0"/>
          <w:color w:val="222222"/>
          <w:sz w:val="29"/>
          <w:szCs w:val="29"/>
          <w:shd w:val="clear" w:color="auto" w:fill="FFFFFF"/>
        </w:rPr>
      </w:pPr>
      <w:r>
        <w:rPr>
          <w:rFonts w:ascii="Georgia" w:hAnsi="Georgia"/>
          <w:color w:val="222222"/>
          <w:sz w:val="29"/>
          <w:szCs w:val="29"/>
          <w:shd w:val="clear" w:color="auto" w:fill="FFFFFF"/>
        </w:rPr>
        <w:t>“</w:t>
      </w:r>
      <w:r w:rsidR="00A64ABB" w:rsidRPr="00153A58">
        <w:rPr>
          <w:rFonts w:cs="Arial"/>
          <w:color w:val="222222"/>
          <w:sz w:val="24"/>
          <w:szCs w:val="24"/>
          <w:shd w:val="clear" w:color="auto" w:fill="FFFFFF"/>
        </w:rPr>
        <w:t>A Programmable Logic Controller is “a small industrial computer originally designed to perform the logic functions executed by electrical hardware (relays, switches, and mechanical timer/counters)</w:t>
      </w:r>
      <w:r w:rsidRPr="00153A58">
        <w:rPr>
          <w:rFonts w:cs="Arial"/>
          <w:color w:val="222222"/>
          <w:sz w:val="24"/>
          <w:szCs w:val="24"/>
          <w:shd w:val="clear" w:color="auto" w:fill="FFFFFF"/>
        </w:rPr>
        <w:t>”</w:t>
      </w:r>
      <w:sdt>
        <w:sdtPr>
          <w:rPr>
            <w:rFonts w:cs="Arial"/>
            <w:color w:val="222222"/>
            <w:sz w:val="24"/>
            <w:szCs w:val="24"/>
            <w:shd w:val="clear" w:color="auto" w:fill="FFFFFF"/>
          </w:rPr>
          <w:id w:val="1492912828"/>
          <w:citation/>
        </w:sdtPr>
        <w:sdtContent>
          <w:r w:rsidRPr="00153A58">
            <w:rPr>
              <w:rFonts w:cs="Arial"/>
              <w:color w:val="222222"/>
              <w:sz w:val="24"/>
              <w:szCs w:val="24"/>
              <w:shd w:val="clear" w:color="auto" w:fill="FFFFFF"/>
            </w:rPr>
            <w:fldChar w:fldCharType="begin"/>
          </w:r>
          <w:r w:rsidRPr="00153A58">
            <w:rPr>
              <w:rFonts w:cs="Arial"/>
              <w:color w:val="222222"/>
              <w:sz w:val="24"/>
              <w:szCs w:val="24"/>
              <w:shd w:val="clear" w:color="auto" w:fill="FFFFFF"/>
            </w:rPr>
            <w:instrText xml:space="preserve"> CITATION Wha2 \l 2057 </w:instrText>
          </w:r>
          <w:r w:rsidRPr="00153A58">
            <w:rPr>
              <w:rFonts w:cs="Arial"/>
              <w:color w:val="222222"/>
              <w:sz w:val="24"/>
              <w:szCs w:val="24"/>
              <w:shd w:val="clear" w:color="auto" w:fill="FFFFFF"/>
            </w:rPr>
            <w:fldChar w:fldCharType="separate"/>
          </w:r>
          <w:r w:rsidR="00A33D48">
            <w:rPr>
              <w:rFonts w:cs="Arial"/>
              <w:noProof/>
              <w:color w:val="222222"/>
              <w:sz w:val="24"/>
              <w:szCs w:val="24"/>
              <w:shd w:val="clear" w:color="auto" w:fill="FFFFFF"/>
            </w:rPr>
            <w:t xml:space="preserve"> </w:t>
          </w:r>
          <w:r w:rsidR="00A33D48" w:rsidRPr="00A33D48">
            <w:rPr>
              <w:rFonts w:cs="Arial"/>
              <w:noProof/>
              <w:color w:val="222222"/>
              <w:sz w:val="24"/>
              <w:szCs w:val="24"/>
              <w:shd w:val="clear" w:color="auto" w:fill="FFFFFF"/>
            </w:rPr>
            <w:t>[1]</w:t>
          </w:r>
          <w:r w:rsidRPr="00153A58">
            <w:rPr>
              <w:rFonts w:cs="Arial"/>
              <w:color w:val="222222"/>
              <w:sz w:val="24"/>
              <w:szCs w:val="24"/>
              <w:shd w:val="clear" w:color="auto" w:fill="FFFFFF"/>
            </w:rPr>
            <w:fldChar w:fldCharType="end"/>
          </w:r>
        </w:sdtContent>
      </w:sdt>
    </w:p>
    <w:p w14:paraId="5A4FA466" w14:textId="77777777" w:rsidR="00A64ABB" w:rsidRDefault="00A64ABB" w:rsidP="006A1451">
      <w:pPr>
        <w:rPr>
          <w:rStyle w:val="Strong"/>
          <w:b w:val="0"/>
          <w:bCs w:val="0"/>
          <w:color w:val="000000" w:themeColor="text1"/>
          <w:sz w:val="24"/>
          <w:szCs w:val="24"/>
        </w:rPr>
      </w:pPr>
    </w:p>
    <w:p w14:paraId="05DA9152" w14:textId="32B007EC" w:rsidR="00F54F19" w:rsidRPr="00716241" w:rsidRDefault="003025B8" w:rsidP="006A1451">
      <w:pPr>
        <w:rPr>
          <w:rStyle w:val="Strong"/>
          <w:b w:val="0"/>
          <w:bCs w:val="0"/>
          <w:color w:val="000000" w:themeColor="text1"/>
          <w:sz w:val="24"/>
          <w:szCs w:val="24"/>
        </w:rPr>
      </w:pPr>
      <w:r>
        <w:rPr>
          <w:rStyle w:val="Strong"/>
          <w:b w:val="0"/>
          <w:bCs w:val="0"/>
          <w:color w:val="000000" w:themeColor="text1"/>
          <w:sz w:val="24"/>
          <w:szCs w:val="24"/>
        </w:rPr>
        <w:t>“</w:t>
      </w:r>
      <w:r w:rsidR="006A1451" w:rsidRPr="00716241">
        <w:rPr>
          <w:rStyle w:val="Strong"/>
          <w:b w:val="0"/>
          <w:bCs w:val="0"/>
          <w:color w:val="000000" w:themeColor="text1"/>
          <w:sz w:val="24"/>
          <w:szCs w:val="24"/>
        </w:rPr>
        <w:t>Program Logic Controllers (PLCs) are regarded as an industry's key element. It is categorized as a computer device that contributed to the industrial revolution. Prior to influencing other industries, they were leaders in the automobile business. Relays, panels, and contactors, which were at the forefront of all sectors before to the introduction of PLCs, are much smaller than PLCs. Relays demand far more maintenance and electricity than PLCs do. Downtime is also significantly less with relays.</w:t>
      </w:r>
    </w:p>
    <w:p w14:paraId="0AA5D819" w14:textId="4A7D9B79" w:rsidR="00F54F19" w:rsidRDefault="00990DFB" w:rsidP="00F54F19">
      <w:pPr>
        <w:tabs>
          <w:tab w:val="left" w:pos="6435"/>
        </w:tabs>
        <w:rPr>
          <w:color w:val="000000" w:themeColor="text1"/>
          <w:sz w:val="24"/>
          <w:szCs w:val="24"/>
        </w:rPr>
      </w:pPr>
      <w:r>
        <w:rPr>
          <w:noProof/>
        </w:rPr>
        <mc:AlternateContent>
          <mc:Choice Requires="wps">
            <w:drawing>
              <wp:anchor distT="0" distB="0" distL="114300" distR="114300" simplePos="0" relativeHeight="251707392" behindDoc="1" locked="0" layoutInCell="1" allowOverlap="1" wp14:anchorId="0F10BA0E" wp14:editId="3F576650">
                <wp:simplePos x="0" y="0"/>
                <wp:positionH relativeFrom="column">
                  <wp:posOffset>0</wp:posOffset>
                </wp:positionH>
                <wp:positionV relativeFrom="paragraph">
                  <wp:posOffset>4331335</wp:posOffset>
                </wp:positionV>
                <wp:extent cx="5344160" cy="635"/>
                <wp:effectExtent l="0" t="0" r="0" b="0"/>
                <wp:wrapTight wrapText="bothSides">
                  <wp:wrapPolygon edited="0">
                    <wp:start x="0" y="0"/>
                    <wp:lineTo x="0" y="21600"/>
                    <wp:lineTo x="21600" y="21600"/>
                    <wp:lineTo x="21600" y="0"/>
                  </wp:wrapPolygon>
                </wp:wrapTight>
                <wp:docPr id="473" name="Text Box 473"/>
                <wp:cNvGraphicFramePr/>
                <a:graphic xmlns:a="http://schemas.openxmlformats.org/drawingml/2006/main">
                  <a:graphicData uri="http://schemas.microsoft.com/office/word/2010/wordprocessingShape">
                    <wps:wsp>
                      <wps:cNvSpPr txBox="1"/>
                      <wps:spPr>
                        <a:xfrm>
                          <a:off x="0" y="0"/>
                          <a:ext cx="5344160" cy="635"/>
                        </a:xfrm>
                        <a:prstGeom prst="rect">
                          <a:avLst/>
                        </a:prstGeom>
                        <a:solidFill>
                          <a:prstClr val="white"/>
                        </a:solidFill>
                        <a:ln>
                          <a:noFill/>
                        </a:ln>
                      </wps:spPr>
                      <wps:txbx>
                        <w:txbxContent>
                          <w:p w14:paraId="045F33C7" w14:textId="296B4622" w:rsidR="00990DFB" w:rsidRPr="00765923" w:rsidRDefault="00990DFB" w:rsidP="00990DFB">
                            <w:pPr>
                              <w:pStyle w:val="Caption"/>
                              <w:rPr>
                                <w:noProof/>
                              </w:rPr>
                            </w:pPr>
                            <w:bookmarkStart w:id="4" w:name="_Toc122174319"/>
                            <w:r>
                              <w:t xml:space="preserve">Figure </w:t>
                            </w:r>
                            <w:r>
                              <w:fldChar w:fldCharType="begin"/>
                            </w:r>
                            <w:r>
                              <w:instrText xml:space="preserve"> SEQ Figure \* ARABIC </w:instrText>
                            </w:r>
                            <w:r>
                              <w:fldChar w:fldCharType="separate"/>
                            </w:r>
                            <w:r w:rsidR="003025B8">
                              <w:rPr>
                                <w:noProof/>
                              </w:rPr>
                              <w:t>1</w:t>
                            </w:r>
                            <w:r>
                              <w:fldChar w:fldCharType="end"/>
                            </w:r>
                            <w:r>
                              <w:t xml:space="preserve"> Siemens PLC System overview</w:t>
                            </w:r>
                            <w:bookmarkEnd w:id="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F10BA0E" id="Text Box 473" o:spid="_x0000_s1030" type="#_x0000_t202" style="position:absolute;margin-left:0;margin-top:341.05pt;width:420.8pt;height:.05pt;z-index:-251609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" stroked="f">
                <v:textbox style="mso-fit-shape-to-text:t" inset="0,0,0,0">
                  <w:txbxContent>
                    <w:p w14:paraId="045F33C7" w14:textId="296B4622" w:rsidR="00990DFB" w:rsidRPr="00765923" w:rsidRDefault="00990DFB" w:rsidP="00990DFB">
                      <w:pPr>
                        <w:pStyle w:val="Caption"/>
                        <w:rPr>
                          <w:noProof/>
                        </w:rPr>
                      </w:pPr>
                      <w:bookmarkStart w:id="5" w:name="_Toc122174319"/>
                      <w:r>
                        <w:t xml:space="preserve">Figure </w:t>
                      </w:r>
                      <w:r>
                        <w:fldChar w:fldCharType="begin"/>
                      </w:r>
                      <w:r>
                        <w:instrText xml:space="preserve"> SEQ Figure \* ARABIC </w:instrText>
                      </w:r>
                      <w:r>
                        <w:fldChar w:fldCharType="separate"/>
                      </w:r>
                      <w:r w:rsidR="003025B8">
                        <w:rPr>
                          <w:noProof/>
                        </w:rPr>
                        <w:t>1</w:t>
                      </w:r>
                      <w:r>
                        <w:fldChar w:fldCharType="end"/>
                      </w:r>
                      <w:r>
                        <w:t xml:space="preserve"> Siemens PLC System overview</w:t>
                      </w:r>
                      <w:bookmarkEnd w:id="5"/>
                    </w:p>
                  </w:txbxContent>
                </v:textbox>
                <w10:wrap type="tight"/>
              </v:shape>
            </w:pict>
          </mc:Fallback>
        </mc:AlternateContent>
      </w:r>
      <w:r w:rsidR="00A64ABB">
        <w:rPr>
          <w:noProof/>
        </w:rPr>
        <w:drawing>
          <wp:anchor distT="0" distB="0" distL="114300" distR="114300" simplePos="0" relativeHeight="251659264" behindDoc="1" locked="0" layoutInCell="1" allowOverlap="1" wp14:anchorId="23B41A9A" wp14:editId="152CD056">
            <wp:simplePos x="0" y="0"/>
            <wp:positionH relativeFrom="margin">
              <wp:align>left</wp:align>
            </wp:positionH>
            <wp:positionV relativeFrom="paragraph">
              <wp:posOffset>883285</wp:posOffset>
            </wp:positionV>
            <wp:extent cx="5344160" cy="3390900"/>
            <wp:effectExtent l="0" t="0" r="8890" b="0"/>
            <wp:wrapTight wrapText="bothSides">
              <wp:wrapPolygon edited="0">
                <wp:start x="0" y="0"/>
                <wp:lineTo x="0" y="21479"/>
                <wp:lineTo x="21559" y="21479"/>
                <wp:lineTo x="2155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344160" cy="3390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A1451" w:rsidRPr="00716241">
        <w:rPr>
          <w:color w:val="000000" w:themeColor="text1"/>
          <w:sz w:val="24"/>
          <w:szCs w:val="24"/>
        </w:rPr>
        <w:t>The PLC serves as the automation system's brain. Here is a list of the top automation applications where PLC is used: Steel, Glass, Paper, Textile, Cement, Food, Oil and Gas Plant, Wind Turbine System, Robotic Automation System, Chemical, Refrigeration Process, Pharmaceutical Industry.</w:t>
      </w:r>
      <w:r w:rsidR="003025B8">
        <w:rPr>
          <w:color w:val="000000" w:themeColor="text1"/>
          <w:sz w:val="24"/>
          <w:szCs w:val="24"/>
        </w:rPr>
        <w:t>”</w:t>
      </w:r>
      <w:sdt>
        <w:sdtPr>
          <w:rPr>
            <w:color w:val="000000" w:themeColor="text1"/>
            <w:sz w:val="24"/>
            <w:szCs w:val="24"/>
          </w:rPr>
          <w:id w:val="422609289"/>
          <w:citation/>
        </w:sdtPr>
        <w:sdtContent>
          <w:r w:rsidR="003025B8">
            <w:rPr>
              <w:color w:val="000000" w:themeColor="text1"/>
              <w:sz w:val="24"/>
              <w:szCs w:val="24"/>
            </w:rPr>
            <w:fldChar w:fldCharType="begin"/>
          </w:r>
          <w:r w:rsidR="003025B8">
            <w:rPr>
              <w:color w:val="000000" w:themeColor="text1"/>
              <w:sz w:val="24"/>
              <w:szCs w:val="24"/>
            </w:rPr>
            <w:instrText xml:space="preserve"> CITATION Top \l 2057 </w:instrText>
          </w:r>
          <w:r w:rsidR="003025B8">
            <w:rPr>
              <w:color w:val="000000" w:themeColor="text1"/>
              <w:sz w:val="24"/>
              <w:szCs w:val="24"/>
            </w:rPr>
            <w:fldChar w:fldCharType="separate"/>
          </w:r>
          <w:r w:rsidR="00A33D48">
            <w:rPr>
              <w:noProof/>
              <w:color w:val="000000" w:themeColor="text1"/>
              <w:sz w:val="24"/>
              <w:szCs w:val="24"/>
            </w:rPr>
            <w:t xml:space="preserve"> </w:t>
          </w:r>
          <w:r w:rsidR="00A33D48" w:rsidRPr="00A33D48">
            <w:rPr>
              <w:noProof/>
              <w:color w:val="000000" w:themeColor="text1"/>
              <w:sz w:val="24"/>
              <w:szCs w:val="24"/>
            </w:rPr>
            <w:t>[2]</w:t>
          </w:r>
          <w:r w:rsidR="003025B8">
            <w:rPr>
              <w:color w:val="000000" w:themeColor="text1"/>
              <w:sz w:val="24"/>
              <w:szCs w:val="24"/>
            </w:rPr>
            <w:fldChar w:fldCharType="end"/>
          </w:r>
        </w:sdtContent>
      </w:sdt>
    </w:p>
    <w:p w14:paraId="3829C884" w14:textId="35FE41ED" w:rsidR="003025B8" w:rsidRPr="003025B8" w:rsidRDefault="003025B8" w:rsidP="003025B8">
      <w:pPr>
        <w:rPr>
          <w:sz w:val="24"/>
          <w:szCs w:val="24"/>
        </w:rPr>
      </w:pPr>
    </w:p>
    <w:p w14:paraId="7633EFFF" w14:textId="418AEDBE" w:rsidR="003025B8" w:rsidRPr="003025B8" w:rsidRDefault="003025B8" w:rsidP="003025B8">
      <w:pPr>
        <w:rPr>
          <w:sz w:val="24"/>
          <w:szCs w:val="24"/>
        </w:rPr>
      </w:pPr>
    </w:p>
    <w:p w14:paraId="09CF5F47" w14:textId="7386E4AE" w:rsidR="003025B8" w:rsidRPr="003025B8" w:rsidRDefault="003025B8" w:rsidP="003025B8">
      <w:pPr>
        <w:rPr>
          <w:sz w:val="24"/>
          <w:szCs w:val="24"/>
        </w:rPr>
      </w:pPr>
    </w:p>
    <w:p w14:paraId="18FFE8C4" w14:textId="2C915CEE" w:rsidR="003025B8" w:rsidRPr="003025B8" w:rsidRDefault="003025B8" w:rsidP="003025B8">
      <w:pPr>
        <w:rPr>
          <w:sz w:val="24"/>
          <w:szCs w:val="24"/>
        </w:rPr>
      </w:pPr>
    </w:p>
    <w:p w14:paraId="5FA6D300" w14:textId="1DF99E37" w:rsidR="003025B8" w:rsidRPr="003025B8" w:rsidRDefault="003025B8" w:rsidP="003025B8">
      <w:pPr>
        <w:rPr>
          <w:sz w:val="24"/>
          <w:szCs w:val="24"/>
        </w:rPr>
      </w:pPr>
    </w:p>
    <w:p w14:paraId="0C375716" w14:textId="421495D3" w:rsidR="003025B8" w:rsidRPr="003025B8" w:rsidRDefault="003025B8" w:rsidP="003025B8">
      <w:pPr>
        <w:rPr>
          <w:sz w:val="24"/>
          <w:szCs w:val="24"/>
        </w:rPr>
      </w:pPr>
    </w:p>
    <w:p w14:paraId="2AC48749" w14:textId="5086C7DF" w:rsidR="003025B8" w:rsidRPr="003025B8" w:rsidRDefault="003025B8" w:rsidP="003025B8">
      <w:pPr>
        <w:rPr>
          <w:sz w:val="24"/>
          <w:szCs w:val="24"/>
        </w:rPr>
      </w:pPr>
    </w:p>
    <w:p w14:paraId="5DAE935F" w14:textId="0D5889CB" w:rsidR="003025B8" w:rsidRPr="003025B8" w:rsidRDefault="003025B8" w:rsidP="003025B8">
      <w:pPr>
        <w:rPr>
          <w:sz w:val="24"/>
          <w:szCs w:val="24"/>
        </w:rPr>
      </w:pPr>
    </w:p>
    <w:p w14:paraId="18AAE1E7" w14:textId="6EA91463" w:rsidR="003025B8" w:rsidRPr="003025B8" w:rsidRDefault="003025B8" w:rsidP="003025B8">
      <w:pPr>
        <w:rPr>
          <w:sz w:val="24"/>
          <w:szCs w:val="24"/>
        </w:rPr>
      </w:pPr>
    </w:p>
    <w:p w14:paraId="67800004" w14:textId="348D8294" w:rsidR="003025B8" w:rsidRPr="003025B8" w:rsidRDefault="003025B8" w:rsidP="003025B8">
      <w:pPr>
        <w:rPr>
          <w:sz w:val="24"/>
          <w:szCs w:val="24"/>
        </w:rPr>
      </w:pPr>
    </w:p>
    <w:p w14:paraId="33D73B89" w14:textId="6313D374" w:rsidR="003025B8" w:rsidRDefault="003025B8" w:rsidP="003025B8">
      <w:pPr>
        <w:rPr>
          <w:color w:val="000000" w:themeColor="text1"/>
          <w:sz w:val="24"/>
          <w:szCs w:val="24"/>
        </w:rPr>
      </w:pPr>
    </w:p>
    <w:p w14:paraId="0AA3FD6F" w14:textId="7E519D25" w:rsidR="003025B8" w:rsidRPr="003025B8" w:rsidRDefault="003025B8" w:rsidP="003025B8">
      <w:pPr>
        <w:rPr>
          <w:sz w:val="24"/>
          <w:szCs w:val="24"/>
        </w:rPr>
      </w:pPr>
      <w:sdt>
        <w:sdtPr>
          <w:rPr>
            <w:sz w:val="24"/>
            <w:szCs w:val="24"/>
          </w:rPr>
          <w:id w:val="-207646152"/>
          <w:citation/>
        </w:sdtPr>
        <w:sdtContent>
          <w:r>
            <w:rPr>
              <w:sz w:val="24"/>
              <w:szCs w:val="24"/>
            </w:rPr>
            <w:fldChar w:fldCharType="begin"/>
          </w:r>
          <w:r>
            <w:rPr>
              <w:sz w:val="24"/>
              <w:szCs w:val="24"/>
            </w:rPr>
            <w:instrText xml:space="preserve"> CITATION Sie \l 2057 </w:instrText>
          </w:r>
          <w:r>
            <w:rPr>
              <w:sz w:val="24"/>
              <w:szCs w:val="24"/>
            </w:rPr>
            <w:fldChar w:fldCharType="separate"/>
          </w:r>
          <w:r w:rsidR="00A33D48" w:rsidRPr="00A33D48">
            <w:rPr>
              <w:noProof/>
              <w:sz w:val="24"/>
              <w:szCs w:val="24"/>
            </w:rPr>
            <w:t>[3]</w:t>
          </w:r>
          <w:r>
            <w:rPr>
              <w:sz w:val="24"/>
              <w:szCs w:val="24"/>
            </w:rPr>
            <w:fldChar w:fldCharType="end"/>
          </w:r>
        </w:sdtContent>
      </w:sdt>
    </w:p>
    <w:p w14:paraId="22131307" w14:textId="091BF659" w:rsidR="006A1451" w:rsidRPr="00FA0BD9" w:rsidRDefault="006A1451" w:rsidP="006A1451"/>
    <w:p w14:paraId="175FE6AA" w14:textId="77777777" w:rsidR="00F54F19" w:rsidRDefault="00F54F19" w:rsidP="00F54F19">
      <w:pPr>
        <w:tabs>
          <w:tab w:val="left" w:pos="6435"/>
        </w:tabs>
      </w:pPr>
    </w:p>
    <w:p w14:paraId="291AA94A" w14:textId="77777777" w:rsidR="00990DFB" w:rsidRDefault="0009333A" w:rsidP="00990DFB">
      <w:pPr>
        <w:keepNext/>
        <w:tabs>
          <w:tab w:val="left" w:pos="6435"/>
        </w:tabs>
      </w:pPr>
      <w:r>
        <w:rPr>
          <w:noProof/>
        </w:rPr>
        <w:lastRenderedPageBreak/>
        <w:drawing>
          <wp:inline distT="0" distB="0" distL="0" distR="0" wp14:anchorId="658C5467" wp14:editId="538ED0A1">
            <wp:extent cx="5731510" cy="2818494"/>
            <wp:effectExtent l="0" t="0" r="2540" b="1270"/>
            <wp:docPr id="44" name="Picture 44" descr="block diagram of PL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lock diagram of PLC"/>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31510" cy="2818494"/>
                    </a:xfrm>
                    <a:prstGeom prst="rect">
                      <a:avLst/>
                    </a:prstGeom>
                    <a:noFill/>
                    <a:ln>
                      <a:noFill/>
                    </a:ln>
                  </pic:spPr>
                </pic:pic>
              </a:graphicData>
            </a:graphic>
          </wp:inline>
        </w:drawing>
      </w:r>
    </w:p>
    <w:p w14:paraId="3CDDCAAF" w14:textId="6BCFE877" w:rsidR="0009333A" w:rsidRDefault="00990DFB" w:rsidP="00990DFB">
      <w:pPr>
        <w:pStyle w:val="Caption"/>
      </w:pPr>
      <w:bookmarkStart w:id="6" w:name="_Toc122174320"/>
      <w:r>
        <w:t xml:space="preserve">Figure </w:t>
      </w:r>
      <w:r>
        <w:fldChar w:fldCharType="begin"/>
      </w:r>
      <w:r>
        <w:instrText xml:space="preserve"> SEQ Figure \* ARABIC </w:instrText>
      </w:r>
      <w:r>
        <w:fldChar w:fldCharType="separate"/>
      </w:r>
      <w:r w:rsidR="003025B8">
        <w:rPr>
          <w:noProof/>
        </w:rPr>
        <w:t>2</w:t>
      </w:r>
      <w:r>
        <w:fldChar w:fldCharType="end"/>
      </w:r>
      <w:r>
        <w:t xml:space="preserve"> Block Diagram of PLC</w:t>
      </w:r>
      <w:sdt>
        <w:sdtPr>
          <w:id w:val="-324441733"/>
          <w:citation/>
        </w:sdtPr>
        <w:sdtContent>
          <w:r w:rsidR="003025B8">
            <w:fldChar w:fldCharType="begin"/>
          </w:r>
          <w:r w:rsidR="003025B8">
            <w:instrText xml:space="preserve"> CITATION Dif \l 2057 </w:instrText>
          </w:r>
          <w:r w:rsidR="003025B8">
            <w:fldChar w:fldCharType="separate"/>
          </w:r>
          <w:r w:rsidR="00A33D48">
            <w:rPr>
              <w:noProof/>
            </w:rPr>
            <w:t xml:space="preserve"> </w:t>
          </w:r>
          <w:r w:rsidR="00A33D48" w:rsidRPr="00A33D48">
            <w:rPr>
              <w:noProof/>
            </w:rPr>
            <w:t>[4]</w:t>
          </w:r>
          <w:r w:rsidR="003025B8">
            <w:fldChar w:fldCharType="end"/>
          </w:r>
        </w:sdtContent>
      </w:sdt>
      <w:bookmarkEnd w:id="6"/>
    </w:p>
    <w:p w14:paraId="7FCB7EB1" w14:textId="77777777" w:rsidR="0009333A" w:rsidRDefault="0009333A" w:rsidP="0009333A">
      <w:pPr>
        <w:tabs>
          <w:tab w:val="left" w:pos="6435"/>
        </w:tabs>
      </w:pPr>
    </w:p>
    <w:p w14:paraId="3CC83833" w14:textId="77777777" w:rsidR="0009333A" w:rsidRDefault="0009333A" w:rsidP="0009333A">
      <w:pPr>
        <w:pStyle w:val="NormalWeb"/>
        <w:shd w:val="clear" w:color="auto" w:fill="FFFFFF"/>
        <w:spacing w:before="0" w:beforeAutospacing="0" w:after="480" w:afterAutospacing="0"/>
        <w:rPr>
          <w:rFonts w:ascii="Segoe UI" w:hAnsi="Segoe UI" w:cs="Segoe UI"/>
          <w:color w:val="0A0A0A"/>
          <w:sz w:val="30"/>
          <w:szCs w:val="30"/>
        </w:rPr>
      </w:pPr>
      <w:r>
        <w:rPr>
          <w:rFonts w:ascii="Segoe UI" w:hAnsi="Segoe UI" w:cs="Segoe UI"/>
          <w:color w:val="0A0A0A"/>
          <w:sz w:val="30"/>
          <w:szCs w:val="30"/>
        </w:rPr>
        <w:t>A typical PLC consists of five main parts:</w:t>
      </w:r>
    </w:p>
    <w:p w14:paraId="1A2B9028" w14:textId="593C7B03" w:rsidR="00990DFB" w:rsidRDefault="00990DFB" w:rsidP="00990DFB">
      <w:pPr>
        <w:pStyle w:val="Caption"/>
        <w:keepNext/>
      </w:pPr>
      <w:bookmarkStart w:id="7" w:name="_Toc122174386"/>
      <w:r>
        <w:t xml:space="preserve">Table </w:t>
      </w:r>
      <w:r>
        <w:fldChar w:fldCharType="begin"/>
      </w:r>
      <w:r>
        <w:instrText xml:space="preserve"> SEQ Table \* ARABIC </w:instrText>
      </w:r>
      <w:r>
        <w:fldChar w:fldCharType="separate"/>
      </w:r>
      <w:r>
        <w:rPr>
          <w:noProof/>
        </w:rPr>
        <w:t>1</w:t>
      </w:r>
      <w:r>
        <w:fldChar w:fldCharType="end"/>
      </w:r>
      <w:r>
        <w:t xml:space="preserve"> Parts of a PLC</w:t>
      </w:r>
      <w:bookmarkEnd w:id="7"/>
    </w:p>
    <w:tbl>
      <w:tblPr>
        <w:tblStyle w:val="TableGrid"/>
        <w:tblW w:w="0" w:type="auto"/>
        <w:tblLook w:val="04A0" w:firstRow="1" w:lastRow="0" w:firstColumn="1" w:lastColumn="0" w:noHBand="0" w:noVBand="1"/>
      </w:tblPr>
      <w:tblGrid>
        <w:gridCol w:w="4508"/>
        <w:gridCol w:w="4508"/>
      </w:tblGrid>
      <w:tr w:rsidR="0009333A" w14:paraId="1E659B2C" w14:textId="77777777" w:rsidTr="00C34F62">
        <w:tc>
          <w:tcPr>
            <w:tcW w:w="4508" w:type="dxa"/>
          </w:tcPr>
          <w:p w14:paraId="6820C595" w14:textId="77777777" w:rsidR="0009333A" w:rsidRDefault="0009333A" w:rsidP="00C34F62">
            <w:pPr>
              <w:tabs>
                <w:tab w:val="left" w:pos="6435"/>
              </w:tabs>
            </w:pPr>
            <w:r>
              <w:rPr>
                <w:rStyle w:val="Strong"/>
                <w:rFonts w:ascii="Segoe UI" w:hAnsi="Segoe UI" w:cs="Segoe UI"/>
                <w:color w:val="0A0A0A"/>
                <w:sz w:val="30"/>
                <w:szCs w:val="30"/>
              </w:rPr>
              <w:t>Rack or chassis</w:t>
            </w:r>
            <w:r>
              <w:rPr>
                <w:rFonts w:ascii="Segoe UI" w:hAnsi="Segoe UI" w:cs="Segoe UI"/>
                <w:color w:val="0A0A0A"/>
                <w:sz w:val="30"/>
                <w:szCs w:val="30"/>
              </w:rPr>
              <w:t> </w:t>
            </w:r>
          </w:p>
        </w:tc>
        <w:tc>
          <w:tcPr>
            <w:tcW w:w="4508" w:type="dxa"/>
          </w:tcPr>
          <w:p w14:paraId="4C48C2CA" w14:textId="3B81A8BA" w:rsidR="0009333A" w:rsidRDefault="003025B8" w:rsidP="00C34F62">
            <w:pPr>
              <w:tabs>
                <w:tab w:val="left" w:pos="6435"/>
              </w:tabs>
            </w:pPr>
            <w:r>
              <w:rPr>
                <w:rFonts w:ascii="Segoe UI" w:hAnsi="Segoe UI" w:cs="Segoe UI"/>
                <w:color w:val="0A0A0A"/>
                <w:sz w:val="30"/>
                <w:szCs w:val="30"/>
              </w:rPr>
              <w:t>“</w:t>
            </w:r>
            <w:r w:rsidR="0009333A">
              <w:rPr>
                <w:rFonts w:ascii="Segoe UI" w:hAnsi="Segoe UI" w:cs="Segoe UI"/>
                <w:color w:val="0A0A0A"/>
                <w:sz w:val="30"/>
                <w:szCs w:val="30"/>
              </w:rPr>
              <w:t>on which modules are mounted.</w:t>
            </w:r>
            <w:r>
              <w:rPr>
                <w:rFonts w:ascii="Segoe UI" w:hAnsi="Segoe UI" w:cs="Segoe UI"/>
                <w:color w:val="0A0A0A"/>
                <w:sz w:val="30"/>
                <w:szCs w:val="30"/>
              </w:rPr>
              <w:t>”</w:t>
            </w:r>
            <w:sdt>
              <w:sdtPr>
                <w:rPr>
                  <w:rFonts w:ascii="Segoe UI" w:hAnsi="Segoe UI" w:cs="Segoe UI"/>
                  <w:color w:val="0A0A0A"/>
                  <w:sz w:val="30"/>
                  <w:szCs w:val="30"/>
                </w:rPr>
                <w:id w:val="-1183508879"/>
                <w:citation/>
              </w:sdtPr>
              <w:sdtContent>
                <w:r>
                  <w:rPr>
                    <w:rFonts w:ascii="Segoe UI" w:hAnsi="Segoe UI" w:cs="Segoe UI"/>
                    <w:color w:val="0A0A0A"/>
                    <w:sz w:val="30"/>
                    <w:szCs w:val="30"/>
                  </w:rPr>
                  <w:fldChar w:fldCharType="begin"/>
                </w:r>
                <w:r>
                  <w:rPr>
                    <w:rFonts w:ascii="Segoe UI" w:hAnsi="Segoe UI" w:cs="Segoe UI"/>
                    <w:color w:val="0A0A0A"/>
                    <w:sz w:val="30"/>
                    <w:szCs w:val="30"/>
                  </w:rPr>
                  <w:instrText xml:space="preserve"> CITATION Dif5 \l 2057 </w:instrText>
                </w:r>
                <w:r>
                  <w:rPr>
                    <w:rFonts w:ascii="Segoe UI" w:hAnsi="Segoe UI" w:cs="Segoe UI"/>
                    <w:color w:val="0A0A0A"/>
                    <w:sz w:val="30"/>
                    <w:szCs w:val="30"/>
                  </w:rPr>
                  <w:fldChar w:fldCharType="separate"/>
                </w:r>
                <w:r w:rsidR="00A33D48">
                  <w:rPr>
                    <w:rFonts w:ascii="Segoe UI" w:hAnsi="Segoe UI" w:cs="Segoe UI"/>
                    <w:noProof/>
                    <w:color w:val="0A0A0A"/>
                    <w:sz w:val="30"/>
                    <w:szCs w:val="30"/>
                  </w:rPr>
                  <w:t xml:space="preserve"> </w:t>
                </w:r>
                <w:r w:rsidR="00A33D48" w:rsidRPr="00A33D48">
                  <w:rPr>
                    <w:rFonts w:ascii="Segoe UI" w:hAnsi="Segoe UI" w:cs="Segoe UI"/>
                    <w:noProof/>
                    <w:color w:val="0A0A0A"/>
                    <w:sz w:val="30"/>
                    <w:szCs w:val="30"/>
                  </w:rPr>
                  <w:t>[5]</w:t>
                </w:r>
                <w:r>
                  <w:rPr>
                    <w:rFonts w:ascii="Segoe UI" w:hAnsi="Segoe UI" w:cs="Segoe UI"/>
                    <w:color w:val="0A0A0A"/>
                    <w:sz w:val="30"/>
                    <w:szCs w:val="30"/>
                  </w:rPr>
                  <w:fldChar w:fldCharType="end"/>
                </w:r>
              </w:sdtContent>
            </w:sdt>
          </w:p>
        </w:tc>
      </w:tr>
      <w:tr w:rsidR="0009333A" w14:paraId="19E234D4" w14:textId="77777777" w:rsidTr="00C34F62">
        <w:tc>
          <w:tcPr>
            <w:tcW w:w="4508" w:type="dxa"/>
          </w:tcPr>
          <w:p w14:paraId="3AFEAE04" w14:textId="77777777" w:rsidR="0009333A" w:rsidRDefault="0009333A" w:rsidP="00C34F62">
            <w:pPr>
              <w:tabs>
                <w:tab w:val="left" w:pos="6435"/>
              </w:tabs>
            </w:pPr>
            <w:r>
              <w:rPr>
                <w:rStyle w:val="Strong"/>
                <w:rFonts w:ascii="Segoe UI" w:hAnsi="Segoe UI" w:cs="Segoe UI"/>
                <w:color w:val="0A0A0A"/>
                <w:sz w:val="30"/>
                <w:szCs w:val="30"/>
              </w:rPr>
              <w:t>Power module</w:t>
            </w:r>
            <w:r>
              <w:rPr>
                <w:rFonts w:ascii="Segoe UI" w:hAnsi="Segoe UI" w:cs="Segoe UI"/>
                <w:color w:val="0A0A0A"/>
                <w:sz w:val="30"/>
                <w:szCs w:val="30"/>
              </w:rPr>
              <w:t> </w:t>
            </w:r>
          </w:p>
        </w:tc>
        <w:tc>
          <w:tcPr>
            <w:tcW w:w="4508" w:type="dxa"/>
          </w:tcPr>
          <w:p w14:paraId="5766B0C9" w14:textId="6166B483" w:rsidR="0009333A" w:rsidRDefault="003025B8" w:rsidP="00C34F62">
            <w:pPr>
              <w:shd w:val="clear" w:color="auto" w:fill="FFFFFF"/>
              <w:rPr>
                <w:rFonts w:ascii="Segoe UI" w:hAnsi="Segoe UI" w:cs="Segoe UI"/>
                <w:color w:val="0A0A0A"/>
                <w:sz w:val="30"/>
                <w:szCs w:val="30"/>
              </w:rPr>
            </w:pPr>
            <w:r>
              <w:rPr>
                <w:rFonts w:ascii="Segoe UI" w:hAnsi="Segoe UI" w:cs="Segoe UI"/>
                <w:color w:val="0A0A0A"/>
                <w:sz w:val="30"/>
                <w:szCs w:val="30"/>
              </w:rPr>
              <w:t>“</w:t>
            </w:r>
            <w:r w:rsidR="0009333A">
              <w:rPr>
                <w:rFonts w:ascii="Segoe UI" w:hAnsi="Segoe UI" w:cs="Segoe UI"/>
                <w:color w:val="0A0A0A"/>
                <w:sz w:val="30"/>
                <w:szCs w:val="30"/>
              </w:rPr>
              <w:t>supply power to CPU and input, and output modules in the rack.</w:t>
            </w:r>
            <w:r>
              <w:rPr>
                <w:rFonts w:ascii="Segoe UI" w:hAnsi="Segoe UI" w:cs="Segoe UI"/>
                <w:color w:val="0A0A0A"/>
                <w:sz w:val="30"/>
                <w:szCs w:val="30"/>
              </w:rPr>
              <w:t>”</w:t>
            </w:r>
            <w:sdt>
              <w:sdtPr>
                <w:rPr>
                  <w:rFonts w:ascii="Segoe UI" w:hAnsi="Segoe UI" w:cs="Segoe UI"/>
                  <w:color w:val="0A0A0A"/>
                  <w:sz w:val="30"/>
                  <w:szCs w:val="30"/>
                </w:rPr>
                <w:id w:val="1574851742"/>
                <w:citation/>
              </w:sdtPr>
              <w:sdtContent>
                <w:r>
                  <w:rPr>
                    <w:rFonts w:ascii="Segoe UI" w:hAnsi="Segoe UI" w:cs="Segoe UI"/>
                    <w:color w:val="0A0A0A"/>
                    <w:sz w:val="30"/>
                    <w:szCs w:val="30"/>
                  </w:rPr>
                  <w:fldChar w:fldCharType="begin"/>
                </w:r>
                <w:r>
                  <w:rPr>
                    <w:rFonts w:ascii="Segoe UI" w:hAnsi="Segoe UI" w:cs="Segoe UI"/>
                    <w:color w:val="0A0A0A"/>
                    <w:sz w:val="30"/>
                    <w:szCs w:val="30"/>
                  </w:rPr>
                  <w:instrText xml:space="preserve"> CITATION Dif4 \l 2057 </w:instrText>
                </w:r>
                <w:r>
                  <w:rPr>
                    <w:rFonts w:ascii="Segoe UI" w:hAnsi="Segoe UI" w:cs="Segoe UI"/>
                    <w:color w:val="0A0A0A"/>
                    <w:sz w:val="30"/>
                    <w:szCs w:val="30"/>
                  </w:rPr>
                  <w:fldChar w:fldCharType="separate"/>
                </w:r>
                <w:r w:rsidR="00A33D48">
                  <w:rPr>
                    <w:rFonts w:ascii="Segoe UI" w:hAnsi="Segoe UI" w:cs="Segoe UI"/>
                    <w:noProof/>
                    <w:color w:val="0A0A0A"/>
                    <w:sz w:val="30"/>
                    <w:szCs w:val="30"/>
                  </w:rPr>
                  <w:t xml:space="preserve"> </w:t>
                </w:r>
                <w:r w:rsidR="00A33D48" w:rsidRPr="00A33D48">
                  <w:rPr>
                    <w:rFonts w:ascii="Segoe UI" w:hAnsi="Segoe UI" w:cs="Segoe UI"/>
                    <w:noProof/>
                    <w:color w:val="0A0A0A"/>
                    <w:sz w:val="30"/>
                    <w:szCs w:val="30"/>
                  </w:rPr>
                  <w:t>[6]</w:t>
                </w:r>
                <w:r>
                  <w:rPr>
                    <w:rFonts w:ascii="Segoe UI" w:hAnsi="Segoe UI" w:cs="Segoe UI"/>
                    <w:color w:val="0A0A0A"/>
                    <w:sz w:val="30"/>
                    <w:szCs w:val="30"/>
                  </w:rPr>
                  <w:fldChar w:fldCharType="end"/>
                </w:r>
              </w:sdtContent>
            </w:sdt>
          </w:p>
          <w:p w14:paraId="1998E6FD" w14:textId="77777777" w:rsidR="0009333A" w:rsidRDefault="0009333A" w:rsidP="00C34F62">
            <w:pPr>
              <w:tabs>
                <w:tab w:val="left" w:pos="6435"/>
              </w:tabs>
            </w:pPr>
          </w:p>
        </w:tc>
      </w:tr>
      <w:tr w:rsidR="0009333A" w14:paraId="6A789003" w14:textId="77777777" w:rsidTr="00C34F62">
        <w:tc>
          <w:tcPr>
            <w:tcW w:w="4508" w:type="dxa"/>
          </w:tcPr>
          <w:p w14:paraId="16117658" w14:textId="77777777" w:rsidR="0009333A" w:rsidRDefault="0009333A" w:rsidP="00C34F62">
            <w:pPr>
              <w:tabs>
                <w:tab w:val="left" w:pos="6435"/>
              </w:tabs>
            </w:pPr>
            <w:r>
              <w:rPr>
                <w:rStyle w:val="Strong"/>
                <w:rFonts w:ascii="Segoe UI" w:hAnsi="Segoe UI" w:cs="Segoe UI"/>
                <w:color w:val="0A0A0A"/>
                <w:sz w:val="30"/>
                <w:szCs w:val="30"/>
              </w:rPr>
              <w:t>Central Processing Unit </w:t>
            </w:r>
            <w:r>
              <w:rPr>
                <w:rFonts w:ascii="Segoe UI" w:hAnsi="Segoe UI" w:cs="Segoe UI"/>
                <w:color w:val="0A0A0A"/>
                <w:sz w:val="30"/>
                <w:szCs w:val="30"/>
              </w:rPr>
              <w:t>(CPU)</w:t>
            </w:r>
          </w:p>
        </w:tc>
        <w:tc>
          <w:tcPr>
            <w:tcW w:w="4508" w:type="dxa"/>
          </w:tcPr>
          <w:p w14:paraId="36F5D2D4" w14:textId="79560B35" w:rsidR="0009333A" w:rsidRDefault="003025B8" w:rsidP="00C34F62">
            <w:pPr>
              <w:shd w:val="clear" w:color="auto" w:fill="FFFFFF"/>
              <w:rPr>
                <w:rFonts w:ascii="Segoe UI" w:hAnsi="Segoe UI" w:cs="Segoe UI"/>
                <w:color w:val="0A0A0A"/>
                <w:sz w:val="30"/>
                <w:szCs w:val="30"/>
              </w:rPr>
            </w:pPr>
            <w:r>
              <w:rPr>
                <w:rFonts w:ascii="Segoe UI" w:hAnsi="Segoe UI" w:cs="Segoe UI"/>
                <w:color w:val="0A0A0A"/>
                <w:sz w:val="30"/>
                <w:szCs w:val="30"/>
              </w:rPr>
              <w:t>“</w:t>
            </w:r>
            <w:r w:rsidR="0009333A">
              <w:rPr>
                <w:rFonts w:ascii="Segoe UI" w:hAnsi="Segoe UI" w:cs="Segoe UI"/>
                <w:color w:val="0A0A0A"/>
                <w:sz w:val="30"/>
                <w:szCs w:val="30"/>
              </w:rPr>
              <w:t>It performs logic, arithmetic, and sequencing operations</w:t>
            </w:r>
            <w:r>
              <w:rPr>
                <w:rFonts w:ascii="Segoe UI" w:hAnsi="Segoe UI" w:cs="Segoe UI"/>
                <w:color w:val="0A0A0A"/>
                <w:sz w:val="30"/>
                <w:szCs w:val="30"/>
              </w:rPr>
              <w:t>”</w:t>
            </w:r>
            <w:sdt>
              <w:sdtPr>
                <w:rPr>
                  <w:rFonts w:ascii="Segoe UI" w:hAnsi="Segoe UI" w:cs="Segoe UI"/>
                  <w:color w:val="0A0A0A"/>
                  <w:sz w:val="30"/>
                  <w:szCs w:val="30"/>
                </w:rPr>
                <w:id w:val="-1812001880"/>
                <w:citation/>
              </w:sdtPr>
              <w:sdtContent>
                <w:r>
                  <w:rPr>
                    <w:rFonts w:ascii="Segoe UI" w:hAnsi="Segoe UI" w:cs="Segoe UI"/>
                    <w:color w:val="0A0A0A"/>
                    <w:sz w:val="30"/>
                    <w:szCs w:val="30"/>
                  </w:rPr>
                  <w:fldChar w:fldCharType="begin"/>
                </w:r>
                <w:r>
                  <w:rPr>
                    <w:rFonts w:ascii="Segoe UI" w:hAnsi="Segoe UI" w:cs="Segoe UI"/>
                    <w:color w:val="0A0A0A"/>
                    <w:sz w:val="30"/>
                    <w:szCs w:val="30"/>
                  </w:rPr>
                  <w:instrText xml:space="preserve"> CITATION Dif3 \l 2057 </w:instrText>
                </w:r>
                <w:r>
                  <w:rPr>
                    <w:rFonts w:ascii="Segoe UI" w:hAnsi="Segoe UI" w:cs="Segoe UI"/>
                    <w:color w:val="0A0A0A"/>
                    <w:sz w:val="30"/>
                    <w:szCs w:val="30"/>
                  </w:rPr>
                  <w:fldChar w:fldCharType="separate"/>
                </w:r>
                <w:r w:rsidR="00A33D48">
                  <w:rPr>
                    <w:rFonts w:ascii="Segoe UI" w:hAnsi="Segoe UI" w:cs="Segoe UI"/>
                    <w:noProof/>
                    <w:color w:val="0A0A0A"/>
                    <w:sz w:val="30"/>
                    <w:szCs w:val="30"/>
                  </w:rPr>
                  <w:t xml:space="preserve"> </w:t>
                </w:r>
                <w:r w:rsidR="00A33D48" w:rsidRPr="00A33D48">
                  <w:rPr>
                    <w:rFonts w:ascii="Segoe UI" w:hAnsi="Segoe UI" w:cs="Segoe UI"/>
                    <w:noProof/>
                    <w:color w:val="0A0A0A"/>
                    <w:sz w:val="30"/>
                    <w:szCs w:val="30"/>
                  </w:rPr>
                  <w:t>[7]</w:t>
                </w:r>
                <w:r>
                  <w:rPr>
                    <w:rFonts w:ascii="Segoe UI" w:hAnsi="Segoe UI" w:cs="Segoe UI"/>
                    <w:color w:val="0A0A0A"/>
                    <w:sz w:val="30"/>
                    <w:szCs w:val="30"/>
                  </w:rPr>
                  <w:fldChar w:fldCharType="end"/>
                </w:r>
              </w:sdtContent>
            </w:sdt>
          </w:p>
          <w:p w14:paraId="0FA5E616" w14:textId="77777777" w:rsidR="0009333A" w:rsidRDefault="0009333A" w:rsidP="00C34F62">
            <w:pPr>
              <w:tabs>
                <w:tab w:val="left" w:pos="6435"/>
              </w:tabs>
            </w:pPr>
          </w:p>
        </w:tc>
      </w:tr>
      <w:tr w:rsidR="0009333A" w14:paraId="1A07B05D" w14:textId="77777777" w:rsidTr="00C34F62">
        <w:tc>
          <w:tcPr>
            <w:tcW w:w="4508" w:type="dxa"/>
          </w:tcPr>
          <w:p w14:paraId="2E39C1DF" w14:textId="77777777" w:rsidR="0009333A" w:rsidRDefault="0009333A" w:rsidP="00C34F62">
            <w:pPr>
              <w:tabs>
                <w:tab w:val="left" w:pos="6435"/>
              </w:tabs>
            </w:pPr>
            <w:r>
              <w:rPr>
                <w:rStyle w:val="Strong"/>
                <w:rFonts w:ascii="Segoe UI" w:hAnsi="Segoe UI" w:cs="Segoe UI"/>
                <w:color w:val="0A0A0A"/>
                <w:sz w:val="30"/>
                <w:szCs w:val="30"/>
              </w:rPr>
              <w:t>Input and output module </w:t>
            </w:r>
          </w:p>
        </w:tc>
        <w:tc>
          <w:tcPr>
            <w:tcW w:w="4508" w:type="dxa"/>
          </w:tcPr>
          <w:p w14:paraId="78CF485F" w14:textId="7B66F719" w:rsidR="0009333A" w:rsidRDefault="003025B8" w:rsidP="00C34F62">
            <w:pPr>
              <w:shd w:val="clear" w:color="auto" w:fill="FFFFFF"/>
              <w:rPr>
                <w:rFonts w:ascii="Segoe UI" w:hAnsi="Segoe UI" w:cs="Segoe UI"/>
                <w:color w:val="0A0A0A"/>
                <w:sz w:val="30"/>
                <w:szCs w:val="30"/>
              </w:rPr>
            </w:pPr>
            <w:r>
              <w:rPr>
                <w:rFonts w:ascii="Segoe UI" w:hAnsi="Segoe UI" w:cs="Segoe UI"/>
                <w:color w:val="0A0A0A"/>
                <w:sz w:val="30"/>
                <w:szCs w:val="30"/>
              </w:rPr>
              <w:t>“</w:t>
            </w:r>
            <w:r w:rsidR="0009333A">
              <w:rPr>
                <w:rFonts w:ascii="Segoe UI" w:hAnsi="Segoe UI" w:cs="Segoe UI"/>
                <w:color w:val="0A0A0A"/>
                <w:sz w:val="30"/>
                <w:szCs w:val="30"/>
              </w:rPr>
              <w:t>It receives inputs from the field and also outputs to the field devices. It has wiring for input and output devices.</w:t>
            </w:r>
            <w:r>
              <w:rPr>
                <w:rFonts w:ascii="Segoe UI" w:hAnsi="Segoe UI" w:cs="Segoe UI"/>
                <w:color w:val="0A0A0A"/>
                <w:sz w:val="30"/>
                <w:szCs w:val="30"/>
              </w:rPr>
              <w:t>”</w:t>
            </w:r>
            <w:sdt>
              <w:sdtPr>
                <w:rPr>
                  <w:rFonts w:ascii="Segoe UI" w:hAnsi="Segoe UI" w:cs="Segoe UI"/>
                  <w:color w:val="0A0A0A"/>
                  <w:sz w:val="30"/>
                  <w:szCs w:val="30"/>
                </w:rPr>
                <w:id w:val="-1311710465"/>
                <w:citation/>
              </w:sdtPr>
              <w:sdtContent>
                <w:r>
                  <w:rPr>
                    <w:rFonts w:ascii="Segoe UI" w:hAnsi="Segoe UI" w:cs="Segoe UI"/>
                    <w:color w:val="0A0A0A"/>
                    <w:sz w:val="30"/>
                    <w:szCs w:val="30"/>
                  </w:rPr>
                  <w:fldChar w:fldCharType="begin"/>
                </w:r>
                <w:r>
                  <w:rPr>
                    <w:rFonts w:ascii="Segoe UI" w:hAnsi="Segoe UI" w:cs="Segoe UI"/>
                    <w:color w:val="0A0A0A"/>
                    <w:sz w:val="30"/>
                    <w:szCs w:val="30"/>
                  </w:rPr>
                  <w:instrText xml:space="preserve"> CITATION Dif2 \l 2057 </w:instrText>
                </w:r>
                <w:r>
                  <w:rPr>
                    <w:rFonts w:ascii="Segoe UI" w:hAnsi="Segoe UI" w:cs="Segoe UI"/>
                    <w:color w:val="0A0A0A"/>
                    <w:sz w:val="30"/>
                    <w:szCs w:val="30"/>
                  </w:rPr>
                  <w:fldChar w:fldCharType="separate"/>
                </w:r>
                <w:r w:rsidR="00A33D48">
                  <w:rPr>
                    <w:rFonts w:ascii="Segoe UI" w:hAnsi="Segoe UI" w:cs="Segoe UI"/>
                    <w:noProof/>
                    <w:color w:val="0A0A0A"/>
                    <w:sz w:val="30"/>
                    <w:szCs w:val="30"/>
                  </w:rPr>
                  <w:t xml:space="preserve"> </w:t>
                </w:r>
                <w:r w:rsidR="00A33D48" w:rsidRPr="00A33D48">
                  <w:rPr>
                    <w:rFonts w:ascii="Segoe UI" w:hAnsi="Segoe UI" w:cs="Segoe UI"/>
                    <w:noProof/>
                    <w:color w:val="0A0A0A"/>
                    <w:sz w:val="30"/>
                    <w:szCs w:val="30"/>
                  </w:rPr>
                  <w:t>[8]</w:t>
                </w:r>
                <w:r>
                  <w:rPr>
                    <w:rFonts w:ascii="Segoe UI" w:hAnsi="Segoe UI" w:cs="Segoe UI"/>
                    <w:color w:val="0A0A0A"/>
                    <w:sz w:val="30"/>
                    <w:szCs w:val="30"/>
                  </w:rPr>
                  <w:fldChar w:fldCharType="end"/>
                </w:r>
              </w:sdtContent>
            </w:sdt>
          </w:p>
          <w:p w14:paraId="431865D7" w14:textId="77777777" w:rsidR="0009333A" w:rsidRDefault="0009333A" w:rsidP="00C34F62">
            <w:pPr>
              <w:tabs>
                <w:tab w:val="left" w:pos="6435"/>
              </w:tabs>
            </w:pPr>
          </w:p>
        </w:tc>
      </w:tr>
      <w:tr w:rsidR="0009333A" w14:paraId="3C29680B" w14:textId="77777777" w:rsidTr="00C34F62">
        <w:tc>
          <w:tcPr>
            <w:tcW w:w="4508" w:type="dxa"/>
          </w:tcPr>
          <w:p w14:paraId="3405AFA9" w14:textId="77777777" w:rsidR="0009333A" w:rsidRDefault="0009333A" w:rsidP="00C34F62">
            <w:pPr>
              <w:tabs>
                <w:tab w:val="left" w:pos="6435"/>
              </w:tabs>
            </w:pPr>
            <w:r>
              <w:rPr>
                <w:rStyle w:val="Strong"/>
                <w:rFonts w:ascii="Segoe UI" w:hAnsi="Segoe UI" w:cs="Segoe UI"/>
                <w:color w:val="0A0A0A"/>
                <w:sz w:val="30"/>
                <w:szCs w:val="30"/>
              </w:rPr>
              <w:t>Communication interface module</w:t>
            </w:r>
            <w:r>
              <w:rPr>
                <w:rFonts w:ascii="Segoe UI" w:hAnsi="Segoe UI" w:cs="Segoe UI"/>
                <w:color w:val="0A0A0A"/>
                <w:sz w:val="30"/>
                <w:szCs w:val="30"/>
              </w:rPr>
              <w:t> </w:t>
            </w:r>
          </w:p>
        </w:tc>
        <w:tc>
          <w:tcPr>
            <w:tcW w:w="4508" w:type="dxa"/>
          </w:tcPr>
          <w:p w14:paraId="5930B1FF" w14:textId="09839CE3" w:rsidR="0009333A" w:rsidRDefault="003025B8" w:rsidP="00C34F62">
            <w:pPr>
              <w:tabs>
                <w:tab w:val="left" w:pos="6435"/>
              </w:tabs>
            </w:pPr>
            <w:r>
              <w:rPr>
                <w:rFonts w:ascii="Segoe UI" w:hAnsi="Segoe UI" w:cs="Segoe UI"/>
                <w:color w:val="0A0A0A"/>
                <w:sz w:val="30"/>
                <w:szCs w:val="30"/>
              </w:rPr>
              <w:t>“</w:t>
            </w:r>
            <w:r w:rsidR="0009333A">
              <w:rPr>
                <w:rFonts w:ascii="Segoe UI" w:hAnsi="Segoe UI" w:cs="Segoe UI"/>
                <w:color w:val="0A0A0A"/>
                <w:sz w:val="30"/>
                <w:szCs w:val="30"/>
              </w:rPr>
              <w:t>I/O modules in one or more racks are connected with the interface module.</w:t>
            </w:r>
            <w:r>
              <w:rPr>
                <w:rFonts w:ascii="Segoe UI" w:hAnsi="Segoe UI" w:cs="Segoe UI"/>
                <w:color w:val="0A0A0A"/>
                <w:sz w:val="30"/>
                <w:szCs w:val="30"/>
              </w:rPr>
              <w:t>”</w:t>
            </w:r>
            <w:sdt>
              <w:sdtPr>
                <w:rPr>
                  <w:rFonts w:ascii="Segoe UI" w:hAnsi="Segoe UI" w:cs="Segoe UI"/>
                  <w:color w:val="0A0A0A"/>
                  <w:sz w:val="30"/>
                  <w:szCs w:val="30"/>
                </w:rPr>
                <w:id w:val="1952588864"/>
                <w:citation/>
              </w:sdtPr>
              <w:sdtContent>
                <w:r>
                  <w:rPr>
                    <w:rFonts w:ascii="Segoe UI" w:hAnsi="Segoe UI" w:cs="Segoe UI"/>
                    <w:color w:val="0A0A0A"/>
                    <w:sz w:val="30"/>
                    <w:szCs w:val="30"/>
                  </w:rPr>
                  <w:fldChar w:fldCharType="begin"/>
                </w:r>
                <w:r>
                  <w:rPr>
                    <w:rFonts w:ascii="Segoe UI" w:hAnsi="Segoe UI" w:cs="Segoe UI"/>
                    <w:color w:val="0A0A0A"/>
                    <w:sz w:val="30"/>
                    <w:szCs w:val="30"/>
                  </w:rPr>
                  <w:instrText xml:space="preserve"> CITATION Dif1 \l 2057 </w:instrText>
                </w:r>
                <w:r>
                  <w:rPr>
                    <w:rFonts w:ascii="Segoe UI" w:hAnsi="Segoe UI" w:cs="Segoe UI"/>
                    <w:color w:val="0A0A0A"/>
                    <w:sz w:val="30"/>
                    <w:szCs w:val="30"/>
                  </w:rPr>
                  <w:fldChar w:fldCharType="separate"/>
                </w:r>
                <w:r w:rsidR="00A33D48">
                  <w:rPr>
                    <w:rFonts w:ascii="Segoe UI" w:hAnsi="Segoe UI" w:cs="Segoe UI"/>
                    <w:noProof/>
                    <w:color w:val="0A0A0A"/>
                    <w:sz w:val="30"/>
                    <w:szCs w:val="30"/>
                  </w:rPr>
                  <w:t xml:space="preserve"> </w:t>
                </w:r>
                <w:r w:rsidR="00A33D48" w:rsidRPr="00A33D48">
                  <w:rPr>
                    <w:rFonts w:ascii="Segoe UI" w:hAnsi="Segoe UI" w:cs="Segoe UI"/>
                    <w:noProof/>
                    <w:color w:val="0A0A0A"/>
                    <w:sz w:val="30"/>
                    <w:szCs w:val="30"/>
                  </w:rPr>
                  <w:t>[9]</w:t>
                </w:r>
                <w:r>
                  <w:rPr>
                    <w:rFonts w:ascii="Segoe UI" w:hAnsi="Segoe UI" w:cs="Segoe UI"/>
                    <w:color w:val="0A0A0A"/>
                    <w:sz w:val="30"/>
                    <w:szCs w:val="30"/>
                  </w:rPr>
                  <w:fldChar w:fldCharType="end"/>
                </w:r>
              </w:sdtContent>
            </w:sdt>
          </w:p>
        </w:tc>
      </w:tr>
    </w:tbl>
    <w:p w14:paraId="42773567" w14:textId="77777777" w:rsidR="0063100F" w:rsidRDefault="0063100F" w:rsidP="0009333A">
      <w:pPr>
        <w:tabs>
          <w:tab w:val="left" w:pos="6435"/>
        </w:tabs>
      </w:pPr>
    </w:p>
    <w:p w14:paraId="629C86C7" w14:textId="77777777" w:rsidR="0063100F" w:rsidRDefault="0063100F" w:rsidP="0009333A">
      <w:pPr>
        <w:tabs>
          <w:tab w:val="left" w:pos="6435"/>
        </w:tabs>
      </w:pPr>
    </w:p>
    <w:p w14:paraId="7920563E" w14:textId="352EE52C" w:rsidR="0009333A" w:rsidRPr="00B845F7" w:rsidRDefault="00123AFC" w:rsidP="00153A58">
      <w:pPr>
        <w:pStyle w:val="Heading1"/>
      </w:pPr>
      <w:bookmarkStart w:id="8" w:name="_Toc122176286"/>
      <w:r>
        <w:lastRenderedPageBreak/>
        <w:t xml:space="preserve">1.1 </w:t>
      </w:r>
      <w:r w:rsidR="0063100F" w:rsidRPr="00B845F7">
        <w:t>Advantages/Disadvantages of PLC’S</w:t>
      </w:r>
      <w:bookmarkEnd w:id="8"/>
    </w:p>
    <w:tbl>
      <w:tblPr>
        <w:tblStyle w:val="TableGrid"/>
        <w:tblW w:w="0" w:type="auto"/>
        <w:tblLook w:val="04A0" w:firstRow="1" w:lastRow="0" w:firstColumn="1" w:lastColumn="0" w:noHBand="0" w:noVBand="1"/>
      </w:tblPr>
      <w:tblGrid>
        <w:gridCol w:w="4508"/>
        <w:gridCol w:w="4508"/>
      </w:tblGrid>
      <w:tr w:rsidR="0063100F" w14:paraId="3A6D5A7E" w14:textId="77777777" w:rsidTr="0063100F">
        <w:tc>
          <w:tcPr>
            <w:tcW w:w="4508" w:type="dxa"/>
          </w:tcPr>
          <w:p w14:paraId="73EEFEF0" w14:textId="1FA3243D" w:rsidR="0063100F" w:rsidRPr="00B845F7" w:rsidRDefault="0063100F" w:rsidP="0009333A">
            <w:pPr>
              <w:tabs>
                <w:tab w:val="left" w:pos="6435"/>
              </w:tabs>
              <w:rPr>
                <w:rFonts w:cs="Arial"/>
                <w:b/>
                <w:bCs/>
                <w:sz w:val="24"/>
                <w:szCs w:val="24"/>
              </w:rPr>
            </w:pPr>
            <w:r w:rsidRPr="00B845F7">
              <w:rPr>
                <w:rFonts w:cs="Arial"/>
                <w:b/>
                <w:bCs/>
                <w:sz w:val="24"/>
                <w:szCs w:val="24"/>
              </w:rPr>
              <w:t xml:space="preserve">Advantages </w:t>
            </w:r>
          </w:p>
        </w:tc>
        <w:tc>
          <w:tcPr>
            <w:tcW w:w="4508" w:type="dxa"/>
          </w:tcPr>
          <w:p w14:paraId="32B73B5E" w14:textId="30734FDE" w:rsidR="0063100F" w:rsidRPr="00B845F7" w:rsidRDefault="0063100F" w:rsidP="0009333A">
            <w:pPr>
              <w:tabs>
                <w:tab w:val="left" w:pos="6435"/>
              </w:tabs>
              <w:rPr>
                <w:rFonts w:cs="Arial"/>
                <w:b/>
                <w:bCs/>
                <w:sz w:val="24"/>
                <w:szCs w:val="24"/>
              </w:rPr>
            </w:pPr>
            <w:r w:rsidRPr="00B845F7">
              <w:rPr>
                <w:rFonts w:cs="Arial"/>
                <w:b/>
                <w:bCs/>
                <w:sz w:val="24"/>
                <w:szCs w:val="24"/>
              </w:rPr>
              <w:t>Disadvantages</w:t>
            </w:r>
          </w:p>
        </w:tc>
      </w:tr>
      <w:tr w:rsidR="0063100F" w14:paraId="4D29F260" w14:textId="77777777" w:rsidTr="0063100F">
        <w:tc>
          <w:tcPr>
            <w:tcW w:w="4508" w:type="dxa"/>
          </w:tcPr>
          <w:p w14:paraId="63C83244" w14:textId="291C94F8" w:rsidR="0063100F" w:rsidRPr="00B845F7" w:rsidRDefault="003025B8" w:rsidP="0063100F">
            <w:pPr>
              <w:numPr>
                <w:ilvl w:val="0"/>
                <w:numId w:val="11"/>
              </w:numPr>
              <w:shd w:val="clear" w:color="auto" w:fill="FFFFFF"/>
              <w:textAlignment w:val="baseline"/>
              <w:rPr>
                <w:rFonts w:cs="Arial"/>
                <w:b/>
                <w:bCs/>
                <w:sz w:val="24"/>
                <w:szCs w:val="24"/>
              </w:rPr>
            </w:pPr>
            <w:r>
              <w:rPr>
                <w:rFonts w:cs="Arial"/>
                <w:b/>
                <w:bCs/>
                <w:sz w:val="24"/>
                <w:szCs w:val="24"/>
                <w:bdr w:val="none" w:sz="0" w:space="0" w:color="auto" w:frame="1"/>
              </w:rPr>
              <w:t>“</w:t>
            </w:r>
            <w:r w:rsidR="0063100F" w:rsidRPr="00B845F7">
              <w:rPr>
                <w:rFonts w:cs="Arial"/>
                <w:b/>
                <w:bCs/>
                <w:sz w:val="24"/>
                <w:szCs w:val="24"/>
                <w:bdr w:val="none" w:sz="0" w:space="0" w:color="auto" w:frame="1"/>
              </w:rPr>
              <w:t>Flexible in programming and one PLC can operate a number of machines</w:t>
            </w:r>
            <w:r>
              <w:rPr>
                <w:rFonts w:cs="Arial"/>
                <w:b/>
                <w:bCs/>
                <w:sz w:val="24"/>
                <w:szCs w:val="24"/>
                <w:bdr w:val="none" w:sz="0" w:space="0" w:color="auto" w:frame="1"/>
              </w:rPr>
              <w:t>”</w:t>
            </w:r>
            <w:sdt>
              <w:sdtPr>
                <w:rPr>
                  <w:rFonts w:cs="Arial"/>
                  <w:b/>
                  <w:bCs/>
                  <w:sz w:val="24"/>
                  <w:szCs w:val="24"/>
                  <w:bdr w:val="none" w:sz="0" w:space="0" w:color="auto" w:frame="1"/>
                </w:rPr>
                <w:id w:val="-322125482"/>
                <w:citation/>
              </w:sdtPr>
              <w:sdtContent>
                <w:r>
                  <w:rPr>
                    <w:rFonts w:cs="Arial"/>
                    <w:b/>
                    <w:bCs/>
                    <w:sz w:val="24"/>
                    <w:szCs w:val="24"/>
                    <w:bdr w:val="none" w:sz="0" w:space="0" w:color="auto" w:frame="1"/>
                  </w:rPr>
                  <w:fldChar w:fldCharType="begin"/>
                </w:r>
                <w:r>
                  <w:rPr>
                    <w:rFonts w:cs="Arial"/>
                    <w:b/>
                    <w:bCs/>
                    <w:sz w:val="24"/>
                    <w:szCs w:val="24"/>
                    <w:bdr w:val="none" w:sz="0" w:space="0" w:color="auto" w:frame="1"/>
                  </w:rPr>
                  <w:instrText xml:space="preserve"> CITATION Adv \l 2057 </w:instrText>
                </w:r>
                <w:r>
                  <w:rPr>
                    <w:rFonts w:cs="Arial"/>
                    <w:b/>
                    <w:bCs/>
                    <w:sz w:val="24"/>
                    <w:szCs w:val="24"/>
                    <w:bdr w:val="none" w:sz="0" w:space="0" w:color="auto" w:frame="1"/>
                  </w:rPr>
                  <w:fldChar w:fldCharType="separate"/>
                </w:r>
                <w:r w:rsidR="00A33D48">
                  <w:rPr>
                    <w:rFonts w:cs="Arial"/>
                    <w:b/>
                    <w:bCs/>
                    <w:noProof/>
                    <w:sz w:val="24"/>
                    <w:szCs w:val="24"/>
                    <w:bdr w:val="none" w:sz="0" w:space="0" w:color="auto" w:frame="1"/>
                  </w:rPr>
                  <w:t xml:space="preserve"> </w:t>
                </w:r>
                <w:r w:rsidR="00A33D48" w:rsidRPr="00A33D48">
                  <w:rPr>
                    <w:rFonts w:cs="Arial"/>
                    <w:noProof/>
                    <w:sz w:val="24"/>
                    <w:szCs w:val="24"/>
                    <w:bdr w:val="none" w:sz="0" w:space="0" w:color="auto" w:frame="1"/>
                  </w:rPr>
                  <w:t>[10]</w:t>
                </w:r>
                <w:r>
                  <w:rPr>
                    <w:rFonts w:cs="Arial"/>
                    <w:b/>
                    <w:bCs/>
                    <w:sz w:val="24"/>
                    <w:szCs w:val="24"/>
                    <w:bdr w:val="none" w:sz="0" w:space="0" w:color="auto" w:frame="1"/>
                  </w:rPr>
                  <w:fldChar w:fldCharType="end"/>
                </w:r>
              </w:sdtContent>
            </w:sdt>
          </w:p>
          <w:p w14:paraId="10356958" w14:textId="77777777" w:rsidR="0063100F" w:rsidRPr="00B845F7" w:rsidRDefault="0063100F" w:rsidP="0009333A">
            <w:pPr>
              <w:tabs>
                <w:tab w:val="left" w:pos="6435"/>
              </w:tabs>
              <w:rPr>
                <w:rFonts w:cs="Arial"/>
                <w:b/>
                <w:bCs/>
                <w:sz w:val="24"/>
                <w:szCs w:val="24"/>
              </w:rPr>
            </w:pPr>
          </w:p>
        </w:tc>
        <w:tc>
          <w:tcPr>
            <w:tcW w:w="4508" w:type="dxa"/>
          </w:tcPr>
          <w:p w14:paraId="0EF8B86E" w14:textId="3778BA70" w:rsidR="0063100F" w:rsidRPr="0063100F" w:rsidRDefault="003025B8" w:rsidP="0063100F">
            <w:pPr>
              <w:numPr>
                <w:ilvl w:val="0"/>
                <w:numId w:val="21"/>
              </w:numPr>
              <w:shd w:val="clear" w:color="auto" w:fill="FFFFFF"/>
              <w:textAlignment w:val="baseline"/>
              <w:rPr>
                <w:rFonts w:eastAsia="Times New Roman" w:cs="Arial"/>
                <w:b/>
                <w:bCs/>
                <w:sz w:val="24"/>
                <w:szCs w:val="24"/>
                <w:lang w:eastAsia="en-GB"/>
              </w:rPr>
            </w:pPr>
            <w:r>
              <w:rPr>
                <w:rFonts w:eastAsia="Times New Roman" w:cs="Arial"/>
                <w:b/>
                <w:bCs/>
                <w:sz w:val="24"/>
                <w:szCs w:val="24"/>
                <w:bdr w:val="none" w:sz="0" w:space="0" w:color="auto" w:frame="1"/>
                <w:lang w:eastAsia="en-GB"/>
              </w:rPr>
              <w:t>“</w:t>
            </w:r>
            <w:r w:rsidR="0063100F" w:rsidRPr="0063100F">
              <w:rPr>
                <w:rFonts w:eastAsia="Times New Roman" w:cs="Arial"/>
                <w:b/>
                <w:bCs/>
                <w:sz w:val="24"/>
                <w:szCs w:val="24"/>
                <w:bdr w:val="none" w:sz="0" w:space="0" w:color="auto" w:frame="1"/>
                <w:lang w:eastAsia="en-GB"/>
              </w:rPr>
              <w:t>The cost of PLC for small applications is high</w:t>
            </w:r>
            <w:r>
              <w:rPr>
                <w:rFonts w:eastAsia="Times New Roman" w:cs="Arial"/>
                <w:b/>
                <w:bCs/>
                <w:sz w:val="24"/>
                <w:szCs w:val="24"/>
                <w:bdr w:val="none" w:sz="0" w:space="0" w:color="auto" w:frame="1"/>
                <w:lang w:eastAsia="en-GB"/>
              </w:rPr>
              <w:t>”</w:t>
            </w:r>
            <w:sdt>
              <w:sdtPr>
                <w:rPr>
                  <w:rFonts w:eastAsia="Times New Roman" w:cs="Arial"/>
                  <w:b/>
                  <w:bCs/>
                  <w:sz w:val="24"/>
                  <w:szCs w:val="24"/>
                  <w:bdr w:val="none" w:sz="0" w:space="0" w:color="auto" w:frame="1"/>
                  <w:lang w:eastAsia="en-GB"/>
                </w:rPr>
                <w:id w:val="412441642"/>
                <w:citation/>
              </w:sdtPr>
              <w:sdtContent>
                <w:r>
                  <w:rPr>
                    <w:rFonts w:eastAsia="Times New Roman" w:cs="Arial"/>
                    <w:b/>
                    <w:bCs/>
                    <w:sz w:val="24"/>
                    <w:szCs w:val="24"/>
                    <w:bdr w:val="none" w:sz="0" w:space="0" w:color="auto" w:frame="1"/>
                    <w:lang w:eastAsia="en-GB"/>
                  </w:rPr>
                  <w:fldChar w:fldCharType="begin"/>
                </w:r>
                <w:r>
                  <w:rPr>
                    <w:rFonts w:eastAsia="Times New Roman" w:cs="Arial"/>
                    <w:b/>
                    <w:bCs/>
                    <w:sz w:val="24"/>
                    <w:szCs w:val="24"/>
                    <w:bdr w:val="none" w:sz="0" w:space="0" w:color="auto" w:frame="1"/>
                    <w:lang w:eastAsia="en-GB"/>
                  </w:rPr>
                  <w:instrText xml:space="preserve"> CITATION Adv \l 2057 </w:instrText>
                </w:r>
                <w:r>
                  <w:rPr>
                    <w:rFonts w:eastAsia="Times New Roman" w:cs="Arial"/>
                    <w:b/>
                    <w:bCs/>
                    <w:sz w:val="24"/>
                    <w:szCs w:val="24"/>
                    <w:bdr w:val="none" w:sz="0" w:space="0" w:color="auto" w:frame="1"/>
                    <w:lang w:eastAsia="en-GB"/>
                  </w:rPr>
                  <w:fldChar w:fldCharType="separate"/>
                </w:r>
                <w:r w:rsidR="00A33D48">
                  <w:rPr>
                    <w:rFonts w:eastAsia="Times New Roman" w:cs="Arial"/>
                    <w:b/>
                    <w:bCs/>
                    <w:noProof/>
                    <w:sz w:val="24"/>
                    <w:szCs w:val="24"/>
                    <w:bdr w:val="none" w:sz="0" w:space="0" w:color="auto" w:frame="1"/>
                    <w:lang w:eastAsia="en-GB"/>
                  </w:rPr>
                  <w:t xml:space="preserve"> </w:t>
                </w:r>
                <w:r w:rsidR="00A33D48" w:rsidRPr="00A33D48">
                  <w:rPr>
                    <w:rFonts w:eastAsia="Times New Roman" w:cs="Arial"/>
                    <w:noProof/>
                    <w:sz w:val="24"/>
                    <w:szCs w:val="24"/>
                    <w:bdr w:val="none" w:sz="0" w:space="0" w:color="auto" w:frame="1"/>
                    <w:lang w:eastAsia="en-GB"/>
                  </w:rPr>
                  <w:t>[10]</w:t>
                </w:r>
                <w:r>
                  <w:rPr>
                    <w:rFonts w:eastAsia="Times New Roman" w:cs="Arial"/>
                    <w:b/>
                    <w:bCs/>
                    <w:sz w:val="24"/>
                    <w:szCs w:val="24"/>
                    <w:bdr w:val="none" w:sz="0" w:space="0" w:color="auto" w:frame="1"/>
                    <w:lang w:eastAsia="en-GB"/>
                  </w:rPr>
                  <w:fldChar w:fldCharType="end"/>
                </w:r>
              </w:sdtContent>
            </w:sdt>
          </w:p>
          <w:p w14:paraId="6C171914" w14:textId="77777777" w:rsidR="0063100F" w:rsidRPr="00B845F7" w:rsidRDefault="0063100F" w:rsidP="0009333A">
            <w:pPr>
              <w:tabs>
                <w:tab w:val="left" w:pos="6435"/>
              </w:tabs>
              <w:rPr>
                <w:rFonts w:cs="Arial"/>
                <w:b/>
                <w:bCs/>
                <w:sz w:val="24"/>
                <w:szCs w:val="24"/>
              </w:rPr>
            </w:pPr>
          </w:p>
        </w:tc>
      </w:tr>
      <w:tr w:rsidR="0063100F" w14:paraId="710999E9" w14:textId="77777777" w:rsidTr="0063100F">
        <w:tc>
          <w:tcPr>
            <w:tcW w:w="4508" w:type="dxa"/>
          </w:tcPr>
          <w:p w14:paraId="5080183F" w14:textId="7CC4B310" w:rsidR="0063100F" w:rsidRPr="00B845F7" w:rsidRDefault="003025B8" w:rsidP="0063100F">
            <w:pPr>
              <w:numPr>
                <w:ilvl w:val="0"/>
                <w:numId w:val="11"/>
              </w:numPr>
              <w:shd w:val="clear" w:color="auto" w:fill="FFFFFF"/>
              <w:textAlignment w:val="baseline"/>
              <w:rPr>
                <w:rFonts w:cs="Arial"/>
                <w:b/>
                <w:bCs/>
                <w:sz w:val="24"/>
                <w:szCs w:val="24"/>
              </w:rPr>
            </w:pPr>
            <w:r>
              <w:rPr>
                <w:rFonts w:cs="Arial"/>
                <w:b/>
                <w:bCs/>
                <w:sz w:val="24"/>
                <w:szCs w:val="24"/>
                <w:bdr w:val="none" w:sz="0" w:space="0" w:color="auto" w:frame="1"/>
              </w:rPr>
              <w:t>“</w:t>
            </w:r>
            <w:r w:rsidR="0063100F" w:rsidRPr="00B845F7">
              <w:rPr>
                <w:rFonts w:cs="Arial"/>
                <w:b/>
                <w:bCs/>
                <w:sz w:val="24"/>
                <w:szCs w:val="24"/>
                <w:bdr w:val="none" w:sz="0" w:space="0" w:color="auto" w:frame="1"/>
              </w:rPr>
              <w:t>Quickly reprogrammed for any change</w:t>
            </w:r>
            <w:r>
              <w:rPr>
                <w:rFonts w:cs="Arial"/>
                <w:b/>
                <w:bCs/>
                <w:sz w:val="24"/>
                <w:szCs w:val="24"/>
                <w:bdr w:val="none" w:sz="0" w:space="0" w:color="auto" w:frame="1"/>
              </w:rPr>
              <w:t>”</w:t>
            </w:r>
            <w:sdt>
              <w:sdtPr>
                <w:rPr>
                  <w:rFonts w:cs="Arial"/>
                  <w:b/>
                  <w:bCs/>
                  <w:sz w:val="24"/>
                  <w:szCs w:val="24"/>
                  <w:bdr w:val="none" w:sz="0" w:space="0" w:color="auto" w:frame="1"/>
                </w:rPr>
                <w:id w:val="-1499881924"/>
                <w:citation/>
              </w:sdtPr>
              <w:sdtContent>
                <w:r>
                  <w:rPr>
                    <w:rFonts w:cs="Arial"/>
                    <w:b/>
                    <w:bCs/>
                    <w:sz w:val="24"/>
                    <w:szCs w:val="24"/>
                    <w:bdr w:val="none" w:sz="0" w:space="0" w:color="auto" w:frame="1"/>
                  </w:rPr>
                  <w:fldChar w:fldCharType="begin"/>
                </w:r>
                <w:r>
                  <w:rPr>
                    <w:rFonts w:cs="Arial"/>
                    <w:b/>
                    <w:bCs/>
                    <w:sz w:val="24"/>
                    <w:szCs w:val="24"/>
                    <w:bdr w:val="none" w:sz="0" w:space="0" w:color="auto" w:frame="1"/>
                  </w:rPr>
                  <w:instrText xml:space="preserve"> CITATION Adv \l 2057 </w:instrText>
                </w:r>
                <w:r>
                  <w:rPr>
                    <w:rFonts w:cs="Arial"/>
                    <w:b/>
                    <w:bCs/>
                    <w:sz w:val="24"/>
                    <w:szCs w:val="24"/>
                    <w:bdr w:val="none" w:sz="0" w:space="0" w:color="auto" w:frame="1"/>
                  </w:rPr>
                  <w:fldChar w:fldCharType="separate"/>
                </w:r>
                <w:r w:rsidR="00A33D48">
                  <w:rPr>
                    <w:rFonts w:cs="Arial"/>
                    <w:b/>
                    <w:bCs/>
                    <w:noProof/>
                    <w:sz w:val="24"/>
                    <w:szCs w:val="24"/>
                    <w:bdr w:val="none" w:sz="0" w:space="0" w:color="auto" w:frame="1"/>
                  </w:rPr>
                  <w:t xml:space="preserve"> </w:t>
                </w:r>
                <w:r w:rsidR="00A33D48" w:rsidRPr="00A33D48">
                  <w:rPr>
                    <w:rFonts w:cs="Arial"/>
                    <w:noProof/>
                    <w:sz w:val="24"/>
                    <w:szCs w:val="24"/>
                    <w:bdr w:val="none" w:sz="0" w:space="0" w:color="auto" w:frame="1"/>
                  </w:rPr>
                  <w:t>[10]</w:t>
                </w:r>
                <w:r>
                  <w:rPr>
                    <w:rFonts w:cs="Arial"/>
                    <w:b/>
                    <w:bCs/>
                    <w:sz w:val="24"/>
                    <w:szCs w:val="24"/>
                    <w:bdr w:val="none" w:sz="0" w:space="0" w:color="auto" w:frame="1"/>
                  </w:rPr>
                  <w:fldChar w:fldCharType="end"/>
                </w:r>
              </w:sdtContent>
            </w:sdt>
          </w:p>
        </w:tc>
        <w:tc>
          <w:tcPr>
            <w:tcW w:w="4508" w:type="dxa"/>
          </w:tcPr>
          <w:p w14:paraId="24E910A2" w14:textId="0B0117DB" w:rsidR="0063100F" w:rsidRPr="0063100F" w:rsidRDefault="003025B8" w:rsidP="0063100F">
            <w:pPr>
              <w:numPr>
                <w:ilvl w:val="0"/>
                <w:numId w:val="23"/>
              </w:numPr>
              <w:shd w:val="clear" w:color="auto" w:fill="FFFFFF"/>
              <w:textAlignment w:val="baseline"/>
              <w:rPr>
                <w:rFonts w:eastAsia="Times New Roman" w:cs="Arial"/>
                <w:b/>
                <w:bCs/>
                <w:sz w:val="24"/>
                <w:szCs w:val="24"/>
                <w:lang w:eastAsia="en-GB"/>
              </w:rPr>
            </w:pPr>
            <w:r>
              <w:rPr>
                <w:rFonts w:eastAsia="Times New Roman" w:cs="Arial"/>
                <w:b/>
                <w:bCs/>
                <w:sz w:val="24"/>
                <w:szCs w:val="24"/>
                <w:bdr w:val="none" w:sz="0" w:space="0" w:color="auto" w:frame="1"/>
                <w:lang w:eastAsia="en-GB"/>
              </w:rPr>
              <w:t>“</w:t>
            </w:r>
            <w:r w:rsidR="0063100F" w:rsidRPr="0063100F">
              <w:rPr>
                <w:rFonts w:eastAsia="Times New Roman" w:cs="Arial"/>
                <w:b/>
                <w:bCs/>
                <w:sz w:val="24"/>
                <w:szCs w:val="24"/>
                <w:bdr w:val="none" w:sz="0" w:space="0" w:color="auto" w:frame="1"/>
                <w:lang w:eastAsia="en-GB"/>
              </w:rPr>
              <w:t>There are limitations of working PLCs under high temperature, vibration conditions.</w:t>
            </w:r>
            <w:r>
              <w:rPr>
                <w:rFonts w:eastAsia="Times New Roman" w:cs="Arial"/>
                <w:b/>
                <w:bCs/>
                <w:sz w:val="24"/>
                <w:szCs w:val="24"/>
                <w:bdr w:val="none" w:sz="0" w:space="0" w:color="auto" w:frame="1"/>
                <w:lang w:eastAsia="en-GB"/>
              </w:rPr>
              <w:t>”</w:t>
            </w:r>
            <w:sdt>
              <w:sdtPr>
                <w:rPr>
                  <w:rFonts w:eastAsia="Times New Roman" w:cs="Arial"/>
                  <w:b/>
                  <w:bCs/>
                  <w:sz w:val="24"/>
                  <w:szCs w:val="24"/>
                  <w:bdr w:val="none" w:sz="0" w:space="0" w:color="auto" w:frame="1"/>
                  <w:lang w:eastAsia="en-GB"/>
                </w:rPr>
                <w:id w:val="1810668321"/>
                <w:citation/>
              </w:sdtPr>
              <w:sdtContent>
                <w:r>
                  <w:rPr>
                    <w:rFonts w:eastAsia="Times New Roman" w:cs="Arial"/>
                    <w:b/>
                    <w:bCs/>
                    <w:sz w:val="24"/>
                    <w:szCs w:val="24"/>
                    <w:bdr w:val="none" w:sz="0" w:space="0" w:color="auto" w:frame="1"/>
                    <w:lang w:eastAsia="en-GB"/>
                  </w:rPr>
                  <w:fldChar w:fldCharType="begin"/>
                </w:r>
                <w:r>
                  <w:rPr>
                    <w:rFonts w:eastAsia="Times New Roman" w:cs="Arial"/>
                    <w:b/>
                    <w:bCs/>
                    <w:sz w:val="24"/>
                    <w:szCs w:val="24"/>
                    <w:bdr w:val="none" w:sz="0" w:space="0" w:color="auto" w:frame="1"/>
                    <w:lang w:eastAsia="en-GB"/>
                  </w:rPr>
                  <w:instrText xml:space="preserve"> CITATION Adv \l 2057 </w:instrText>
                </w:r>
                <w:r>
                  <w:rPr>
                    <w:rFonts w:eastAsia="Times New Roman" w:cs="Arial"/>
                    <w:b/>
                    <w:bCs/>
                    <w:sz w:val="24"/>
                    <w:szCs w:val="24"/>
                    <w:bdr w:val="none" w:sz="0" w:space="0" w:color="auto" w:frame="1"/>
                    <w:lang w:eastAsia="en-GB"/>
                  </w:rPr>
                  <w:fldChar w:fldCharType="separate"/>
                </w:r>
                <w:r w:rsidR="00A33D48">
                  <w:rPr>
                    <w:rFonts w:eastAsia="Times New Roman" w:cs="Arial"/>
                    <w:b/>
                    <w:bCs/>
                    <w:noProof/>
                    <w:sz w:val="24"/>
                    <w:szCs w:val="24"/>
                    <w:bdr w:val="none" w:sz="0" w:space="0" w:color="auto" w:frame="1"/>
                    <w:lang w:eastAsia="en-GB"/>
                  </w:rPr>
                  <w:t xml:space="preserve"> </w:t>
                </w:r>
                <w:r w:rsidR="00A33D48" w:rsidRPr="00A33D48">
                  <w:rPr>
                    <w:rFonts w:eastAsia="Times New Roman" w:cs="Arial"/>
                    <w:noProof/>
                    <w:sz w:val="24"/>
                    <w:szCs w:val="24"/>
                    <w:bdr w:val="none" w:sz="0" w:space="0" w:color="auto" w:frame="1"/>
                    <w:lang w:eastAsia="en-GB"/>
                  </w:rPr>
                  <w:t>[10]</w:t>
                </w:r>
                <w:r>
                  <w:rPr>
                    <w:rFonts w:eastAsia="Times New Roman" w:cs="Arial"/>
                    <w:b/>
                    <w:bCs/>
                    <w:sz w:val="24"/>
                    <w:szCs w:val="24"/>
                    <w:bdr w:val="none" w:sz="0" w:space="0" w:color="auto" w:frame="1"/>
                    <w:lang w:eastAsia="en-GB"/>
                  </w:rPr>
                  <w:fldChar w:fldCharType="end"/>
                </w:r>
              </w:sdtContent>
            </w:sdt>
          </w:p>
          <w:p w14:paraId="5D2F0CC4" w14:textId="77777777" w:rsidR="0063100F" w:rsidRPr="00B845F7" w:rsidRDefault="0063100F" w:rsidP="0063100F">
            <w:pPr>
              <w:shd w:val="clear" w:color="auto" w:fill="FFFFFF"/>
              <w:ind w:left="720"/>
              <w:textAlignment w:val="baseline"/>
              <w:rPr>
                <w:rFonts w:eastAsia="Times New Roman" w:cs="Arial"/>
                <w:b/>
                <w:bCs/>
                <w:sz w:val="24"/>
                <w:szCs w:val="24"/>
                <w:bdr w:val="none" w:sz="0" w:space="0" w:color="auto" w:frame="1"/>
                <w:lang w:eastAsia="en-GB"/>
              </w:rPr>
            </w:pPr>
          </w:p>
        </w:tc>
      </w:tr>
      <w:tr w:rsidR="0063100F" w14:paraId="5A42D5AF" w14:textId="77777777" w:rsidTr="0063100F">
        <w:tc>
          <w:tcPr>
            <w:tcW w:w="4508" w:type="dxa"/>
          </w:tcPr>
          <w:p w14:paraId="70447567" w14:textId="7DA1E7BA" w:rsidR="0063100F" w:rsidRPr="0063100F" w:rsidRDefault="003025B8" w:rsidP="0063100F">
            <w:pPr>
              <w:numPr>
                <w:ilvl w:val="0"/>
                <w:numId w:val="13"/>
              </w:numPr>
              <w:shd w:val="clear" w:color="auto" w:fill="FFFFFF"/>
              <w:textAlignment w:val="baseline"/>
              <w:rPr>
                <w:rFonts w:eastAsia="Times New Roman" w:cs="Arial"/>
                <w:b/>
                <w:bCs/>
                <w:sz w:val="24"/>
                <w:szCs w:val="24"/>
                <w:lang w:eastAsia="en-GB"/>
              </w:rPr>
            </w:pPr>
            <w:r>
              <w:rPr>
                <w:rFonts w:eastAsia="Times New Roman" w:cs="Arial"/>
                <w:b/>
                <w:bCs/>
                <w:sz w:val="24"/>
                <w:szCs w:val="24"/>
                <w:bdr w:val="none" w:sz="0" w:space="0" w:color="auto" w:frame="1"/>
                <w:lang w:eastAsia="en-GB"/>
              </w:rPr>
              <w:t>“</w:t>
            </w:r>
            <w:r w:rsidR="0063100F" w:rsidRPr="0063100F">
              <w:rPr>
                <w:rFonts w:eastAsia="Times New Roman" w:cs="Arial"/>
                <w:b/>
                <w:bCs/>
                <w:sz w:val="24"/>
                <w:szCs w:val="24"/>
                <w:bdr w:val="none" w:sz="0" w:space="0" w:color="auto" w:frame="1"/>
                <w:lang w:eastAsia="en-GB"/>
              </w:rPr>
              <w:t>Offer easy troubleshooting and correcting any errors</w:t>
            </w:r>
            <w:r>
              <w:rPr>
                <w:rFonts w:eastAsia="Times New Roman" w:cs="Arial"/>
                <w:b/>
                <w:bCs/>
                <w:sz w:val="24"/>
                <w:szCs w:val="24"/>
                <w:bdr w:val="none" w:sz="0" w:space="0" w:color="auto" w:frame="1"/>
                <w:lang w:eastAsia="en-GB"/>
              </w:rPr>
              <w:t>”</w:t>
            </w:r>
            <w:sdt>
              <w:sdtPr>
                <w:rPr>
                  <w:rFonts w:eastAsia="Times New Roman" w:cs="Arial"/>
                  <w:b/>
                  <w:bCs/>
                  <w:sz w:val="24"/>
                  <w:szCs w:val="24"/>
                  <w:bdr w:val="none" w:sz="0" w:space="0" w:color="auto" w:frame="1"/>
                  <w:lang w:eastAsia="en-GB"/>
                </w:rPr>
                <w:id w:val="-1180048513"/>
                <w:citation/>
              </w:sdtPr>
              <w:sdtContent>
                <w:r>
                  <w:rPr>
                    <w:rFonts w:eastAsia="Times New Roman" w:cs="Arial"/>
                    <w:b/>
                    <w:bCs/>
                    <w:sz w:val="24"/>
                    <w:szCs w:val="24"/>
                    <w:bdr w:val="none" w:sz="0" w:space="0" w:color="auto" w:frame="1"/>
                    <w:lang w:eastAsia="en-GB"/>
                  </w:rPr>
                  <w:fldChar w:fldCharType="begin"/>
                </w:r>
                <w:r>
                  <w:rPr>
                    <w:rFonts w:eastAsia="Times New Roman" w:cs="Arial"/>
                    <w:b/>
                    <w:bCs/>
                    <w:sz w:val="24"/>
                    <w:szCs w:val="24"/>
                    <w:bdr w:val="none" w:sz="0" w:space="0" w:color="auto" w:frame="1"/>
                    <w:lang w:eastAsia="en-GB"/>
                  </w:rPr>
                  <w:instrText xml:space="preserve"> CITATION Adv \l 2057 </w:instrText>
                </w:r>
                <w:r>
                  <w:rPr>
                    <w:rFonts w:eastAsia="Times New Roman" w:cs="Arial"/>
                    <w:b/>
                    <w:bCs/>
                    <w:sz w:val="24"/>
                    <w:szCs w:val="24"/>
                    <w:bdr w:val="none" w:sz="0" w:space="0" w:color="auto" w:frame="1"/>
                    <w:lang w:eastAsia="en-GB"/>
                  </w:rPr>
                  <w:fldChar w:fldCharType="separate"/>
                </w:r>
                <w:r w:rsidR="00A33D48">
                  <w:rPr>
                    <w:rFonts w:eastAsia="Times New Roman" w:cs="Arial"/>
                    <w:b/>
                    <w:bCs/>
                    <w:noProof/>
                    <w:sz w:val="24"/>
                    <w:szCs w:val="24"/>
                    <w:bdr w:val="none" w:sz="0" w:space="0" w:color="auto" w:frame="1"/>
                    <w:lang w:eastAsia="en-GB"/>
                  </w:rPr>
                  <w:t xml:space="preserve"> </w:t>
                </w:r>
                <w:r w:rsidR="00A33D48" w:rsidRPr="00A33D48">
                  <w:rPr>
                    <w:rFonts w:eastAsia="Times New Roman" w:cs="Arial"/>
                    <w:noProof/>
                    <w:sz w:val="24"/>
                    <w:szCs w:val="24"/>
                    <w:bdr w:val="none" w:sz="0" w:space="0" w:color="auto" w:frame="1"/>
                    <w:lang w:eastAsia="en-GB"/>
                  </w:rPr>
                  <w:t>[10]</w:t>
                </w:r>
                <w:r>
                  <w:rPr>
                    <w:rFonts w:eastAsia="Times New Roman" w:cs="Arial"/>
                    <w:b/>
                    <w:bCs/>
                    <w:sz w:val="24"/>
                    <w:szCs w:val="24"/>
                    <w:bdr w:val="none" w:sz="0" w:space="0" w:color="auto" w:frame="1"/>
                    <w:lang w:eastAsia="en-GB"/>
                  </w:rPr>
                  <w:fldChar w:fldCharType="end"/>
                </w:r>
              </w:sdtContent>
            </w:sdt>
          </w:p>
          <w:p w14:paraId="5D442C1B" w14:textId="77777777" w:rsidR="0063100F" w:rsidRPr="00B845F7" w:rsidRDefault="0063100F" w:rsidP="0009333A">
            <w:pPr>
              <w:tabs>
                <w:tab w:val="left" w:pos="6435"/>
              </w:tabs>
              <w:rPr>
                <w:rFonts w:cs="Arial"/>
                <w:b/>
                <w:bCs/>
                <w:sz w:val="24"/>
                <w:szCs w:val="24"/>
              </w:rPr>
            </w:pPr>
          </w:p>
        </w:tc>
        <w:tc>
          <w:tcPr>
            <w:tcW w:w="4508" w:type="dxa"/>
          </w:tcPr>
          <w:p w14:paraId="4826EE70" w14:textId="0CBF6BF5" w:rsidR="0063100F" w:rsidRPr="0063100F" w:rsidRDefault="003025B8" w:rsidP="0063100F">
            <w:pPr>
              <w:numPr>
                <w:ilvl w:val="0"/>
                <w:numId w:val="22"/>
              </w:numPr>
              <w:shd w:val="clear" w:color="auto" w:fill="FFFFFF"/>
              <w:textAlignment w:val="baseline"/>
              <w:rPr>
                <w:rFonts w:eastAsia="Times New Roman" w:cs="Arial"/>
                <w:b/>
                <w:bCs/>
                <w:sz w:val="24"/>
                <w:szCs w:val="24"/>
                <w:lang w:eastAsia="en-GB"/>
              </w:rPr>
            </w:pPr>
            <w:r>
              <w:rPr>
                <w:rFonts w:eastAsia="Times New Roman" w:cs="Arial"/>
                <w:b/>
                <w:bCs/>
                <w:sz w:val="24"/>
                <w:szCs w:val="24"/>
                <w:bdr w:val="none" w:sz="0" w:space="0" w:color="auto" w:frame="1"/>
                <w:lang w:eastAsia="en-GB"/>
              </w:rPr>
              <w:t>“</w:t>
            </w:r>
            <w:r w:rsidR="0063100F" w:rsidRPr="0063100F">
              <w:rPr>
                <w:rFonts w:eastAsia="Times New Roman" w:cs="Arial"/>
                <w:b/>
                <w:bCs/>
                <w:sz w:val="24"/>
                <w:szCs w:val="24"/>
                <w:bdr w:val="none" w:sz="0" w:space="0" w:color="auto" w:frame="1"/>
                <w:lang w:eastAsia="en-GB"/>
              </w:rPr>
              <w:t>When a problem occurs, hold-up time is indefinite, usually long</w:t>
            </w:r>
            <w:r>
              <w:rPr>
                <w:rFonts w:eastAsia="Times New Roman" w:cs="Arial"/>
                <w:b/>
                <w:bCs/>
                <w:sz w:val="24"/>
                <w:szCs w:val="24"/>
                <w:bdr w:val="none" w:sz="0" w:space="0" w:color="auto" w:frame="1"/>
                <w:lang w:eastAsia="en-GB"/>
              </w:rPr>
              <w:t>”</w:t>
            </w:r>
            <w:sdt>
              <w:sdtPr>
                <w:rPr>
                  <w:rFonts w:eastAsia="Times New Roman" w:cs="Arial"/>
                  <w:b/>
                  <w:bCs/>
                  <w:sz w:val="24"/>
                  <w:szCs w:val="24"/>
                  <w:bdr w:val="none" w:sz="0" w:space="0" w:color="auto" w:frame="1"/>
                  <w:lang w:eastAsia="en-GB"/>
                </w:rPr>
                <w:id w:val="-2022694111"/>
                <w:citation/>
              </w:sdtPr>
              <w:sdtContent>
                <w:r>
                  <w:rPr>
                    <w:rFonts w:eastAsia="Times New Roman" w:cs="Arial"/>
                    <w:b/>
                    <w:bCs/>
                    <w:sz w:val="24"/>
                    <w:szCs w:val="24"/>
                    <w:bdr w:val="none" w:sz="0" w:space="0" w:color="auto" w:frame="1"/>
                    <w:lang w:eastAsia="en-GB"/>
                  </w:rPr>
                  <w:fldChar w:fldCharType="begin"/>
                </w:r>
                <w:r>
                  <w:rPr>
                    <w:rFonts w:eastAsia="Times New Roman" w:cs="Arial"/>
                    <w:b/>
                    <w:bCs/>
                    <w:sz w:val="24"/>
                    <w:szCs w:val="24"/>
                    <w:bdr w:val="none" w:sz="0" w:space="0" w:color="auto" w:frame="1"/>
                    <w:lang w:eastAsia="en-GB"/>
                  </w:rPr>
                  <w:instrText xml:space="preserve"> CITATION Adv \l 2057 </w:instrText>
                </w:r>
                <w:r>
                  <w:rPr>
                    <w:rFonts w:eastAsia="Times New Roman" w:cs="Arial"/>
                    <w:b/>
                    <w:bCs/>
                    <w:sz w:val="24"/>
                    <w:szCs w:val="24"/>
                    <w:bdr w:val="none" w:sz="0" w:space="0" w:color="auto" w:frame="1"/>
                    <w:lang w:eastAsia="en-GB"/>
                  </w:rPr>
                  <w:fldChar w:fldCharType="separate"/>
                </w:r>
                <w:r w:rsidR="00A33D48">
                  <w:rPr>
                    <w:rFonts w:eastAsia="Times New Roman" w:cs="Arial"/>
                    <w:b/>
                    <w:bCs/>
                    <w:noProof/>
                    <w:sz w:val="24"/>
                    <w:szCs w:val="24"/>
                    <w:bdr w:val="none" w:sz="0" w:space="0" w:color="auto" w:frame="1"/>
                    <w:lang w:eastAsia="en-GB"/>
                  </w:rPr>
                  <w:t xml:space="preserve"> </w:t>
                </w:r>
                <w:r w:rsidR="00A33D48" w:rsidRPr="00A33D48">
                  <w:rPr>
                    <w:rFonts w:eastAsia="Times New Roman" w:cs="Arial"/>
                    <w:noProof/>
                    <w:sz w:val="24"/>
                    <w:szCs w:val="24"/>
                    <w:bdr w:val="none" w:sz="0" w:space="0" w:color="auto" w:frame="1"/>
                    <w:lang w:eastAsia="en-GB"/>
                  </w:rPr>
                  <w:t>[10]</w:t>
                </w:r>
                <w:r>
                  <w:rPr>
                    <w:rFonts w:eastAsia="Times New Roman" w:cs="Arial"/>
                    <w:b/>
                    <w:bCs/>
                    <w:sz w:val="24"/>
                    <w:szCs w:val="24"/>
                    <w:bdr w:val="none" w:sz="0" w:space="0" w:color="auto" w:frame="1"/>
                    <w:lang w:eastAsia="en-GB"/>
                  </w:rPr>
                  <w:fldChar w:fldCharType="end"/>
                </w:r>
              </w:sdtContent>
            </w:sdt>
          </w:p>
          <w:p w14:paraId="1B5D02D8" w14:textId="12A0E818" w:rsidR="0063100F" w:rsidRPr="00B845F7" w:rsidRDefault="0063100F" w:rsidP="0009333A">
            <w:pPr>
              <w:tabs>
                <w:tab w:val="left" w:pos="6435"/>
              </w:tabs>
              <w:rPr>
                <w:rFonts w:cs="Arial"/>
                <w:b/>
                <w:bCs/>
                <w:sz w:val="24"/>
                <w:szCs w:val="24"/>
              </w:rPr>
            </w:pPr>
          </w:p>
        </w:tc>
      </w:tr>
      <w:tr w:rsidR="0063100F" w14:paraId="660701AF" w14:textId="77777777" w:rsidTr="0063100F">
        <w:tc>
          <w:tcPr>
            <w:tcW w:w="4508" w:type="dxa"/>
          </w:tcPr>
          <w:p w14:paraId="6A48DC2B" w14:textId="35C2676B" w:rsidR="0063100F" w:rsidRPr="0063100F" w:rsidRDefault="003025B8" w:rsidP="0063100F">
            <w:pPr>
              <w:numPr>
                <w:ilvl w:val="0"/>
                <w:numId w:val="14"/>
              </w:numPr>
              <w:shd w:val="clear" w:color="auto" w:fill="FFFFFF"/>
              <w:textAlignment w:val="baseline"/>
              <w:rPr>
                <w:rFonts w:eastAsia="Times New Roman" w:cs="Arial"/>
                <w:b/>
                <w:bCs/>
                <w:sz w:val="24"/>
                <w:szCs w:val="24"/>
                <w:lang w:eastAsia="en-GB"/>
              </w:rPr>
            </w:pPr>
            <w:r>
              <w:rPr>
                <w:rFonts w:eastAsia="Times New Roman" w:cs="Arial"/>
                <w:b/>
                <w:bCs/>
                <w:sz w:val="24"/>
                <w:szCs w:val="24"/>
                <w:bdr w:val="none" w:sz="0" w:space="0" w:color="auto" w:frame="1"/>
                <w:lang w:eastAsia="en-GB"/>
              </w:rPr>
              <w:t>“</w:t>
            </w:r>
            <w:r w:rsidR="0063100F" w:rsidRPr="0063100F">
              <w:rPr>
                <w:rFonts w:eastAsia="Times New Roman" w:cs="Arial"/>
                <w:b/>
                <w:bCs/>
                <w:sz w:val="24"/>
                <w:szCs w:val="24"/>
                <w:bdr w:val="none" w:sz="0" w:space="0" w:color="auto" w:frame="1"/>
                <w:lang w:eastAsia="en-GB"/>
              </w:rPr>
              <w:t>A large number of contact available</w:t>
            </w:r>
            <w:r>
              <w:rPr>
                <w:rFonts w:eastAsia="Times New Roman" w:cs="Arial"/>
                <w:b/>
                <w:bCs/>
                <w:sz w:val="24"/>
                <w:szCs w:val="24"/>
                <w:bdr w:val="none" w:sz="0" w:space="0" w:color="auto" w:frame="1"/>
                <w:lang w:eastAsia="en-GB"/>
              </w:rPr>
              <w:t>”</w:t>
            </w:r>
            <w:sdt>
              <w:sdtPr>
                <w:rPr>
                  <w:rFonts w:eastAsia="Times New Roman" w:cs="Arial"/>
                  <w:b/>
                  <w:bCs/>
                  <w:sz w:val="24"/>
                  <w:szCs w:val="24"/>
                  <w:bdr w:val="none" w:sz="0" w:space="0" w:color="auto" w:frame="1"/>
                  <w:lang w:eastAsia="en-GB"/>
                </w:rPr>
                <w:id w:val="-1020396627"/>
                <w:citation/>
              </w:sdtPr>
              <w:sdtContent>
                <w:r>
                  <w:rPr>
                    <w:rFonts w:eastAsia="Times New Roman" w:cs="Arial"/>
                    <w:b/>
                    <w:bCs/>
                    <w:sz w:val="24"/>
                    <w:szCs w:val="24"/>
                    <w:bdr w:val="none" w:sz="0" w:space="0" w:color="auto" w:frame="1"/>
                    <w:lang w:eastAsia="en-GB"/>
                  </w:rPr>
                  <w:fldChar w:fldCharType="begin"/>
                </w:r>
                <w:r>
                  <w:rPr>
                    <w:rFonts w:eastAsia="Times New Roman" w:cs="Arial"/>
                    <w:b/>
                    <w:bCs/>
                    <w:sz w:val="24"/>
                    <w:szCs w:val="24"/>
                    <w:bdr w:val="none" w:sz="0" w:space="0" w:color="auto" w:frame="1"/>
                    <w:lang w:eastAsia="en-GB"/>
                  </w:rPr>
                  <w:instrText xml:space="preserve"> CITATION Adv \l 2057 </w:instrText>
                </w:r>
                <w:r>
                  <w:rPr>
                    <w:rFonts w:eastAsia="Times New Roman" w:cs="Arial"/>
                    <w:b/>
                    <w:bCs/>
                    <w:sz w:val="24"/>
                    <w:szCs w:val="24"/>
                    <w:bdr w:val="none" w:sz="0" w:space="0" w:color="auto" w:frame="1"/>
                    <w:lang w:eastAsia="en-GB"/>
                  </w:rPr>
                  <w:fldChar w:fldCharType="separate"/>
                </w:r>
                <w:r w:rsidR="00A33D48">
                  <w:rPr>
                    <w:rFonts w:eastAsia="Times New Roman" w:cs="Arial"/>
                    <w:b/>
                    <w:bCs/>
                    <w:noProof/>
                    <w:sz w:val="24"/>
                    <w:szCs w:val="24"/>
                    <w:bdr w:val="none" w:sz="0" w:space="0" w:color="auto" w:frame="1"/>
                    <w:lang w:eastAsia="en-GB"/>
                  </w:rPr>
                  <w:t xml:space="preserve"> </w:t>
                </w:r>
                <w:r w:rsidR="00A33D48" w:rsidRPr="00A33D48">
                  <w:rPr>
                    <w:rFonts w:eastAsia="Times New Roman" w:cs="Arial"/>
                    <w:noProof/>
                    <w:sz w:val="24"/>
                    <w:szCs w:val="24"/>
                    <w:bdr w:val="none" w:sz="0" w:space="0" w:color="auto" w:frame="1"/>
                    <w:lang w:eastAsia="en-GB"/>
                  </w:rPr>
                  <w:t>[10]</w:t>
                </w:r>
                <w:r>
                  <w:rPr>
                    <w:rFonts w:eastAsia="Times New Roman" w:cs="Arial"/>
                    <w:b/>
                    <w:bCs/>
                    <w:sz w:val="24"/>
                    <w:szCs w:val="24"/>
                    <w:bdr w:val="none" w:sz="0" w:space="0" w:color="auto" w:frame="1"/>
                    <w:lang w:eastAsia="en-GB"/>
                  </w:rPr>
                  <w:fldChar w:fldCharType="end"/>
                </w:r>
              </w:sdtContent>
            </w:sdt>
          </w:p>
          <w:p w14:paraId="510C83C6" w14:textId="77777777" w:rsidR="0063100F" w:rsidRPr="00B845F7" w:rsidRDefault="0063100F" w:rsidP="0009333A">
            <w:pPr>
              <w:tabs>
                <w:tab w:val="left" w:pos="6435"/>
              </w:tabs>
              <w:rPr>
                <w:rFonts w:cs="Arial"/>
                <w:b/>
                <w:bCs/>
                <w:sz w:val="24"/>
                <w:szCs w:val="24"/>
              </w:rPr>
            </w:pPr>
          </w:p>
        </w:tc>
        <w:tc>
          <w:tcPr>
            <w:tcW w:w="4508" w:type="dxa"/>
          </w:tcPr>
          <w:p w14:paraId="2031A135" w14:textId="33ED20E8" w:rsidR="0063100F" w:rsidRPr="0063100F" w:rsidRDefault="003025B8" w:rsidP="0063100F">
            <w:pPr>
              <w:numPr>
                <w:ilvl w:val="0"/>
                <w:numId w:val="24"/>
              </w:numPr>
              <w:shd w:val="clear" w:color="auto" w:fill="FFFFFF"/>
              <w:textAlignment w:val="baseline"/>
              <w:rPr>
                <w:rFonts w:eastAsia="Times New Roman" w:cs="Arial"/>
                <w:b/>
                <w:bCs/>
                <w:sz w:val="24"/>
                <w:szCs w:val="24"/>
                <w:lang w:eastAsia="en-GB"/>
              </w:rPr>
            </w:pPr>
            <w:r>
              <w:rPr>
                <w:rFonts w:eastAsia="Times New Roman" w:cs="Arial"/>
                <w:b/>
                <w:bCs/>
                <w:sz w:val="24"/>
                <w:szCs w:val="24"/>
                <w:bdr w:val="none" w:sz="0" w:space="0" w:color="auto" w:frame="1"/>
                <w:lang w:eastAsia="en-GB"/>
              </w:rPr>
              <w:t>“</w:t>
            </w:r>
            <w:r w:rsidR="0063100F" w:rsidRPr="0063100F">
              <w:rPr>
                <w:rFonts w:eastAsia="Times New Roman" w:cs="Arial"/>
                <w:b/>
                <w:bCs/>
                <w:sz w:val="24"/>
                <w:szCs w:val="24"/>
                <w:bdr w:val="none" w:sz="0" w:space="0" w:color="auto" w:frame="1"/>
                <w:lang w:eastAsia="en-GB"/>
              </w:rPr>
              <w:t>Some PLCs turns on when power is restored and may cause an accident</w:t>
            </w:r>
            <w:r>
              <w:rPr>
                <w:rFonts w:eastAsia="Times New Roman" w:cs="Arial"/>
                <w:b/>
                <w:bCs/>
                <w:sz w:val="24"/>
                <w:szCs w:val="24"/>
                <w:bdr w:val="none" w:sz="0" w:space="0" w:color="auto" w:frame="1"/>
                <w:lang w:eastAsia="en-GB"/>
              </w:rPr>
              <w:t>”</w:t>
            </w:r>
            <w:sdt>
              <w:sdtPr>
                <w:rPr>
                  <w:rFonts w:eastAsia="Times New Roman" w:cs="Arial"/>
                  <w:b/>
                  <w:bCs/>
                  <w:sz w:val="24"/>
                  <w:szCs w:val="24"/>
                  <w:bdr w:val="none" w:sz="0" w:space="0" w:color="auto" w:frame="1"/>
                  <w:lang w:eastAsia="en-GB"/>
                </w:rPr>
                <w:id w:val="862405416"/>
                <w:citation/>
              </w:sdtPr>
              <w:sdtContent>
                <w:r>
                  <w:rPr>
                    <w:rFonts w:eastAsia="Times New Roman" w:cs="Arial"/>
                    <w:b/>
                    <w:bCs/>
                    <w:sz w:val="24"/>
                    <w:szCs w:val="24"/>
                    <w:bdr w:val="none" w:sz="0" w:space="0" w:color="auto" w:frame="1"/>
                    <w:lang w:eastAsia="en-GB"/>
                  </w:rPr>
                  <w:fldChar w:fldCharType="begin"/>
                </w:r>
                <w:r>
                  <w:rPr>
                    <w:rFonts w:eastAsia="Times New Roman" w:cs="Arial"/>
                    <w:b/>
                    <w:bCs/>
                    <w:sz w:val="24"/>
                    <w:szCs w:val="24"/>
                    <w:bdr w:val="none" w:sz="0" w:space="0" w:color="auto" w:frame="1"/>
                    <w:lang w:eastAsia="en-GB"/>
                  </w:rPr>
                  <w:instrText xml:space="preserve"> CITATION Adv \l 2057 </w:instrText>
                </w:r>
                <w:r>
                  <w:rPr>
                    <w:rFonts w:eastAsia="Times New Roman" w:cs="Arial"/>
                    <w:b/>
                    <w:bCs/>
                    <w:sz w:val="24"/>
                    <w:szCs w:val="24"/>
                    <w:bdr w:val="none" w:sz="0" w:space="0" w:color="auto" w:frame="1"/>
                    <w:lang w:eastAsia="en-GB"/>
                  </w:rPr>
                  <w:fldChar w:fldCharType="separate"/>
                </w:r>
                <w:r w:rsidR="00A33D48">
                  <w:rPr>
                    <w:rFonts w:eastAsia="Times New Roman" w:cs="Arial"/>
                    <w:b/>
                    <w:bCs/>
                    <w:noProof/>
                    <w:sz w:val="24"/>
                    <w:szCs w:val="24"/>
                    <w:bdr w:val="none" w:sz="0" w:space="0" w:color="auto" w:frame="1"/>
                    <w:lang w:eastAsia="en-GB"/>
                  </w:rPr>
                  <w:t xml:space="preserve"> </w:t>
                </w:r>
                <w:r w:rsidR="00A33D48" w:rsidRPr="00A33D48">
                  <w:rPr>
                    <w:rFonts w:eastAsia="Times New Roman" w:cs="Arial"/>
                    <w:noProof/>
                    <w:sz w:val="24"/>
                    <w:szCs w:val="24"/>
                    <w:bdr w:val="none" w:sz="0" w:space="0" w:color="auto" w:frame="1"/>
                    <w:lang w:eastAsia="en-GB"/>
                  </w:rPr>
                  <w:t>[10]</w:t>
                </w:r>
                <w:r>
                  <w:rPr>
                    <w:rFonts w:eastAsia="Times New Roman" w:cs="Arial"/>
                    <w:b/>
                    <w:bCs/>
                    <w:sz w:val="24"/>
                    <w:szCs w:val="24"/>
                    <w:bdr w:val="none" w:sz="0" w:space="0" w:color="auto" w:frame="1"/>
                    <w:lang w:eastAsia="en-GB"/>
                  </w:rPr>
                  <w:fldChar w:fldCharType="end"/>
                </w:r>
              </w:sdtContent>
            </w:sdt>
          </w:p>
          <w:p w14:paraId="68281DAA" w14:textId="77777777" w:rsidR="0063100F" w:rsidRPr="00B845F7" w:rsidRDefault="0063100F" w:rsidP="0009333A">
            <w:pPr>
              <w:tabs>
                <w:tab w:val="left" w:pos="6435"/>
              </w:tabs>
              <w:rPr>
                <w:rFonts w:cs="Arial"/>
                <w:b/>
                <w:bCs/>
                <w:sz w:val="24"/>
                <w:szCs w:val="24"/>
              </w:rPr>
            </w:pPr>
          </w:p>
        </w:tc>
      </w:tr>
      <w:tr w:rsidR="0063100F" w14:paraId="0F5126F6" w14:textId="77777777" w:rsidTr="0063100F">
        <w:tc>
          <w:tcPr>
            <w:tcW w:w="4508" w:type="dxa"/>
          </w:tcPr>
          <w:p w14:paraId="03CFE4D6" w14:textId="55A53CB3" w:rsidR="0063100F" w:rsidRPr="0063100F" w:rsidRDefault="003025B8" w:rsidP="0063100F">
            <w:pPr>
              <w:numPr>
                <w:ilvl w:val="0"/>
                <w:numId w:val="15"/>
              </w:numPr>
              <w:shd w:val="clear" w:color="auto" w:fill="FFFFFF"/>
              <w:textAlignment w:val="baseline"/>
              <w:rPr>
                <w:rFonts w:eastAsia="Times New Roman" w:cs="Arial"/>
                <w:b/>
                <w:bCs/>
                <w:sz w:val="24"/>
                <w:szCs w:val="24"/>
                <w:lang w:eastAsia="en-GB"/>
              </w:rPr>
            </w:pPr>
            <w:r>
              <w:rPr>
                <w:rFonts w:eastAsia="Times New Roman" w:cs="Arial"/>
                <w:b/>
                <w:bCs/>
                <w:sz w:val="24"/>
                <w:szCs w:val="24"/>
                <w:bdr w:val="none" w:sz="0" w:space="0" w:color="auto" w:frame="1"/>
                <w:lang w:eastAsia="en-GB"/>
              </w:rPr>
              <w:t>“</w:t>
            </w:r>
            <w:r w:rsidR="0063100F" w:rsidRPr="0063100F">
              <w:rPr>
                <w:rFonts w:eastAsia="Times New Roman" w:cs="Arial"/>
                <w:b/>
                <w:bCs/>
                <w:sz w:val="24"/>
                <w:szCs w:val="24"/>
                <w:bdr w:val="none" w:sz="0" w:space="0" w:color="auto" w:frame="1"/>
                <w:lang w:eastAsia="en-GB"/>
              </w:rPr>
              <w:t>Number of software timers, counters, relays are available</w:t>
            </w:r>
            <w:r>
              <w:rPr>
                <w:rFonts w:eastAsia="Times New Roman" w:cs="Arial"/>
                <w:b/>
                <w:bCs/>
                <w:sz w:val="24"/>
                <w:szCs w:val="24"/>
                <w:bdr w:val="none" w:sz="0" w:space="0" w:color="auto" w:frame="1"/>
                <w:lang w:eastAsia="en-GB"/>
              </w:rPr>
              <w:t>”</w:t>
            </w:r>
            <w:sdt>
              <w:sdtPr>
                <w:rPr>
                  <w:rFonts w:eastAsia="Times New Roman" w:cs="Arial"/>
                  <w:b/>
                  <w:bCs/>
                  <w:sz w:val="24"/>
                  <w:szCs w:val="24"/>
                  <w:bdr w:val="none" w:sz="0" w:space="0" w:color="auto" w:frame="1"/>
                  <w:lang w:eastAsia="en-GB"/>
                </w:rPr>
                <w:id w:val="2094891052"/>
                <w:citation/>
              </w:sdtPr>
              <w:sdtContent>
                <w:r>
                  <w:rPr>
                    <w:rFonts w:eastAsia="Times New Roman" w:cs="Arial"/>
                    <w:b/>
                    <w:bCs/>
                    <w:sz w:val="24"/>
                    <w:szCs w:val="24"/>
                    <w:bdr w:val="none" w:sz="0" w:space="0" w:color="auto" w:frame="1"/>
                    <w:lang w:eastAsia="en-GB"/>
                  </w:rPr>
                  <w:fldChar w:fldCharType="begin"/>
                </w:r>
                <w:r>
                  <w:rPr>
                    <w:rFonts w:eastAsia="Times New Roman" w:cs="Arial"/>
                    <w:b/>
                    <w:bCs/>
                    <w:sz w:val="24"/>
                    <w:szCs w:val="24"/>
                    <w:bdr w:val="none" w:sz="0" w:space="0" w:color="auto" w:frame="1"/>
                    <w:lang w:eastAsia="en-GB"/>
                  </w:rPr>
                  <w:instrText xml:space="preserve"> CITATION Adv \l 2057 </w:instrText>
                </w:r>
                <w:r>
                  <w:rPr>
                    <w:rFonts w:eastAsia="Times New Roman" w:cs="Arial"/>
                    <w:b/>
                    <w:bCs/>
                    <w:sz w:val="24"/>
                    <w:szCs w:val="24"/>
                    <w:bdr w:val="none" w:sz="0" w:space="0" w:color="auto" w:frame="1"/>
                    <w:lang w:eastAsia="en-GB"/>
                  </w:rPr>
                  <w:fldChar w:fldCharType="separate"/>
                </w:r>
                <w:r w:rsidR="00A33D48">
                  <w:rPr>
                    <w:rFonts w:eastAsia="Times New Roman" w:cs="Arial"/>
                    <w:b/>
                    <w:bCs/>
                    <w:noProof/>
                    <w:sz w:val="24"/>
                    <w:szCs w:val="24"/>
                    <w:bdr w:val="none" w:sz="0" w:space="0" w:color="auto" w:frame="1"/>
                    <w:lang w:eastAsia="en-GB"/>
                  </w:rPr>
                  <w:t xml:space="preserve"> </w:t>
                </w:r>
                <w:r w:rsidR="00A33D48" w:rsidRPr="00A33D48">
                  <w:rPr>
                    <w:rFonts w:eastAsia="Times New Roman" w:cs="Arial"/>
                    <w:noProof/>
                    <w:sz w:val="24"/>
                    <w:szCs w:val="24"/>
                    <w:bdr w:val="none" w:sz="0" w:space="0" w:color="auto" w:frame="1"/>
                    <w:lang w:eastAsia="en-GB"/>
                  </w:rPr>
                  <w:t>[10]</w:t>
                </w:r>
                <w:r>
                  <w:rPr>
                    <w:rFonts w:eastAsia="Times New Roman" w:cs="Arial"/>
                    <w:b/>
                    <w:bCs/>
                    <w:sz w:val="24"/>
                    <w:szCs w:val="24"/>
                    <w:bdr w:val="none" w:sz="0" w:space="0" w:color="auto" w:frame="1"/>
                    <w:lang w:eastAsia="en-GB"/>
                  </w:rPr>
                  <w:fldChar w:fldCharType="end"/>
                </w:r>
              </w:sdtContent>
            </w:sdt>
          </w:p>
          <w:p w14:paraId="35D88B3D" w14:textId="77777777" w:rsidR="0063100F" w:rsidRPr="00B845F7" w:rsidRDefault="0063100F" w:rsidP="0009333A">
            <w:pPr>
              <w:tabs>
                <w:tab w:val="left" w:pos="6435"/>
              </w:tabs>
              <w:rPr>
                <w:rFonts w:cs="Arial"/>
                <w:b/>
                <w:bCs/>
                <w:sz w:val="24"/>
                <w:szCs w:val="24"/>
              </w:rPr>
            </w:pPr>
          </w:p>
        </w:tc>
        <w:tc>
          <w:tcPr>
            <w:tcW w:w="4508" w:type="dxa"/>
          </w:tcPr>
          <w:p w14:paraId="4F6275E1" w14:textId="77777777" w:rsidR="0063100F" w:rsidRPr="00B845F7" w:rsidRDefault="0063100F" w:rsidP="0009333A">
            <w:pPr>
              <w:tabs>
                <w:tab w:val="left" w:pos="6435"/>
              </w:tabs>
              <w:rPr>
                <w:rFonts w:cs="Arial"/>
                <w:b/>
                <w:bCs/>
                <w:sz w:val="24"/>
                <w:szCs w:val="24"/>
              </w:rPr>
            </w:pPr>
          </w:p>
        </w:tc>
      </w:tr>
      <w:tr w:rsidR="0063100F" w14:paraId="3A576FA5" w14:textId="77777777" w:rsidTr="0063100F">
        <w:tc>
          <w:tcPr>
            <w:tcW w:w="4508" w:type="dxa"/>
          </w:tcPr>
          <w:p w14:paraId="2858ED59" w14:textId="1502C5D5" w:rsidR="0063100F" w:rsidRPr="0063100F" w:rsidRDefault="003025B8" w:rsidP="0063100F">
            <w:pPr>
              <w:numPr>
                <w:ilvl w:val="0"/>
                <w:numId w:val="16"/>
              </w:numPr>
              <w:shd w:val="clear" w:color="auto" w:fill="FFFFFF"/>
              <w:textAlignment w:val="baseline"/>
              <w:rPr>
                <w:rFonts w:eastAsia="Times New Roman" w:cs="Arial"/>
                <w:b/>
                <w:bCs/>
                <w:sz w:val="24"/>
                <w:szCs w:val="24"/>
                <w:lang w:eastAsia="en-GB"/>
              </w:rPr>
            </w:pPr>
            <w:r>
              <w:rPr>
                <w:rFonts w:eastAsia="Times New Roman" w:cs="Arial"/>
                <w:b/>
                <w:bCs/>
                <w:sz w:val="24"/>
                <w:szCs w:val="24"/>
                <w:bdr w:val="none" w:sz="0" w:space="0" w:color="auto" w:frame="1"/>
                <w:lang w:eastAsia="en-GB"/>
              </w:rPr>
              <w:t>“</w:t>
            </w:r>
            <w:r w:rsidR="0063100F" w:rsidRPr="0063100F">
              <w:rPr>
                <w:rFonts w:eastAsia="Times New Roman" w:cs="Arial"/>
                <w:b/>
                <w:bCs/>
                <w:sz w:val="24"/>
                <w:szCs w:val="24"/>
                <w:bdr w:val="none" w:sz="0" w:space="0" w:color="auto" w:frame="1"/>
                <w:lang w:eastAsia="en-GB"/>
              </w:rPr>
              <w:t>Operation of PLC can be observed on display</w:t>
            </w:r>
            <w:r>
              <w:rPr>
                <w:rFonts w:eastAsia="Times New Roman" w:cs="Arial"/>
                <w:b/>
                <w:bCs/>
                <w:sz w:val="24"/>
                <w:szCs w:val="24"/>
                <w:bdr w:val="none" w:sz="0" w:space="0" w:color="auto" w:frame="1"/>
                <w:lang w:eastAsia="en-GB"/>
              </w:rPr>
              <w:t>”</w:t>
            </w:r>
            <w:sdt>
              <w:sdtPr>
                <w:rPr>
                  <w:rFonts w:eastAsia="Times New Roman" w:cs="Arial"/>
                  <w:b/>
                  <w:bCs/>
                  <w:sz w:val="24"/>
                  <w:szCs w:val="24"/>
                  <w:bdr w:val="none" w:sz="0" w:space="0" w:color="auto" w:frame="1"/>
                  <w:lang w:eastAsia="en-GB"/>
                </w:rPr>
                <w:id w:val="-1811549483"/>
                <w:citation/>
              </w:sdtPr>
              <w:sdtContent>
                <w:r>
                  <w:rPr>
                    <w:rFonts w:eastAsia="Times New Roman" w:cs="Arial"/>
                    <w:b/>
                    <w:bCs/>
                    <w:sz w:val="24"/>
                    <w:szCs w:val="24"/>
                    <w:bdr w:val="none" w:sz="0" w:space="0" w:color="auto" w:frame="1"/>
                    <w:lang w:eastAsia="en-GB"/>
                  </w:rPr>
                  <w:fldChar w:fldCharType="begin"/>
                </w:r>
                <w:r>
                  <w:rPr>
                    <w:rFonts w:eastAsia="Times New Roman" w:cs="Arial"/>
                    <w:b/>
                    <w:bCs/>
                    <w:sz w:val="24"/>
                    <w:szCs w:val="24"/>
                    <w:bdr w:val="none" w:sz="0" w:space="0" w:color="auto" w:frame="1"/>
                    <w:lang w:eastAsia="en-GB"/>
                  </w:rPr>
                  <w:instrText xml:space="preserve"> CITATION Adv \l 2057 </w:instrText>
                </w:r>
                <w:r>
                  <w:rPr>
                    <w:rFonts w:eastAsia="Times New Roman" w:cs="Arial"/>
                    <w:b/>
                    <w:bCs/>
                    <w:sz w:val="24"/>
                    <w:szCs w:val="24"/>
                    <w:bdr w:val="none" w:sz="0" w:space="0" w:color="auto" w:frame="1"/>
                    <w:lang w:eastAsia="en-GB"/>
                  </w:rPr>
                  <w:fldChar w:fldCharType="separate"/>
                </w:r>
                <w:r w:rsidR="00A33D48">
                  <w:rPr>
                    <w:rFonts w:eastAsia="Times New Roman" w:cs="Arial"/>
                    <w:b/>
                    <w:bCs/>
                    <w:noProof/>
                    <w:sz w:val="24"/>
                    <w:szCs w:val="24"/>
                    <w:bdr w:val="none" w:sz="0" w:space="0" w:color="auto" w:frame="1"/>
                    <w:lang w:eastAsia="en-GB"/>
                  </w:rPr>
                  <w:t xml:space="preserve"> </w:t>
                </w:r>
                <w:r w:rsidR="00A33D48" w:rsidRPr="00A33D48">
                  <w:rPr>
                    <w:rFonts w:eastAsia="Times New Roman" w:cs="Arial"/>
                    <w:noProof/>
                    <w:sz w:val="24"/>
                    <w:szCs w:val="24"/>
                    <w:bdr w:val="none" w:sz="0" w:space="0" w:color="auto" w:frame="1"/>
                    <w:lang w:eastAsia="en-GB"/>
                  </w:rPr>
                  <w:t>[10]</w:t>
                </w:r>
                <w:r>
                  <w:rPr>
                    <w:rFonts w:eastAsia="Times New Roman" w:cs="Arial"/>
                    <w:b/>
                    <w:bCs/>
                    <w:sz w:val="24"/>
                    <w:szCs w:val="24"/>
                    <w:bdr w:val="none" w:sz="0" w:space="0" w:color="auto" w:frame="1"/>
                    <w:lang w:eastAsia="en-GB"/>
                  </w:rPr>
                  <w:fldChar w:fldCharType="end"/>
                </w:r>
              </w:sdtContent>
            </w:sdt>
          </w:p>
          <w:p w14:paraId="37506643" w14:textId="77777777" w:rsidR="0063100F" w:rsidRPr="00B845F7" w:rsidRDefault="0063100F" w:rsidP="0009333A">
            <w:pPr>
              <w:tabs>
                <w:tab w:val="left" w:pos="6435"/>
              </w:tabs>
              <w:rPr>
                <w:rFonts w:cs="Arial"/>
                <w:b/>
                <w:bCs/>
                <w:sz w:val="24"/>
                <w:szCs w:val="24"/>
              </w:rPr>
            </w:pPr>
          </w:p>
        </w:tc>
        <w:tc>
          <w:tcPr>
            <w:tcW w:w="4508" w:type="dxa"/>
          </w:tcPr>
          <w:p w14:paraId="226FE957" w14:textId="77777777" w:rsidR="0063100F" w:rsidRPr="00B845F7" w:rsidRDefault="0063100F" w:rsidP="0009333A">
            <w:pPr>
              <w:tabs>
                <w:tab w:val="left" w:pos="6435"/>
              </w:tabs>
              <w:rPr>
                <w:rFonts w:cs="Arial"/>
                <w:b/>
                <w:bCs/>
                <w:sz w:val="24"/>
                <w:szCs w:val="24"/>
              </w:rPr>
            </w:pPr>
          </w:p>
        </w:tc>
      </w:tr>
      <w:tr w:rsidR="0063100F" w14:paraId="66C642B5" w14:textId="77777777" w:rsidTr="0063100F">
        <w:tc>
          <w:tcPr>
            <w:tcW w:w="4508" w:type="dxa"/>
          </w:tcPr>
          <w:p w14:paraId="1CE9FE9F" w14:textId="6E2A92ED" w:rsidR="0063100F" w:rsidRPr="0063100F" w:rsidRDefault="003025B8" w:rsidP="0063100F">
            <w:pPr>
              <w:numPr>
                <w:ilvl w:val="0"/>
                <w:numId w:val="17"/>
              </w:numPr>
              <w:shd w:val="clear" w:color="auto" w:fill="FFFFFF"/>
              <w:textAlignment w:val="baseline"/>
              <w:rPr>
                <w:rFonts w:eastAsia="Times New Roman" w:cs="Arial"/>
                <w:b/>
                <w:bCs/>
                <w:sz w:val="24"/>
                <w:szCs w:val="24"/>
                <w:lang w:eastAsia="en-GB"/>
              </w:rPr>
            </w:pPr>
            <w:r>
              <w:rPr>
                <w:rFonts w:eastAsia="Times New Roman" w:cs="Arial"/>
                <w:b/>
                <w:bCs/>
                <w:sz w:val="24"/>
                <w:szCs w:val="24"/>
                <w:bdr w:val="none" w:sz="0" w:space="0" w:color="auto" w:frame="1"/>
                <w:lang w:eastAsia="en-GB"/>
              </w:rPr>
              <w:t>“</w:t>
            </w:r>
            <w:r w:rsidR="0063100F" w:rsidRPr="0063100F">
              <w:rPr>
                <w:rFonts w:eastAsia="Times New Roman" w:cs="Arial"/>
                <w:b/>
                <w:bCs/>
                <w:sz w:val="24"/>
                <w:szCs w:val="24"/>
                <w:bdr w:val="none" w:sz="0" w:space="0" w:color="auto" w:frame="1"/>
                <w:lang w:eastAsia="en-GB"/>
              </w:rPr>
              <w:t>PLC is more reliable than relay logic</w:t>
            </w:r>
            <w:r>
              <w:rPr>
                <w:rFonts w:eastAsia="Times New Roman" w:cs="Arial"/>
                <w:b/>
                <w:bCs/>
                <w:sz w:val="24"/>
                <w:szCs w:val="24"/>
                <w:bdr w:val="none" w:sz="0" w:space="0" w:color="auto" w:frame="1"/>
                <w:lang w:eastAsia="en-GB"/>
              </w:rPr>
              <w:t>”</w:t>
            </w:r>
            <w:sdt>
              <w:sdtPr>
                <w:rPr>
                  <w:rFonts w:eastAsia="Times New Roman" w:cs="Arial"/>
                  <w:b/>
                  <w:bCs/>
                  <w:sz w:val="24"/>
                  <w:szCs w:val="24"/>
                  <w:bdr w:val="none" w:sz="0" w:space="0" w:color="auto" w:frame="1"/>
                  <w:lang w:eastAsia="en-GB"/>
                </w:rPr>
                <w:id w:val="687794814"/>
                <w:citation/>
              </w:sdtPr>
              <w:sdtContent>
                <w:r>
                  <w:rPr>
                    <w:rFonts w:eastAsia="Times New Roman" w:cs="Arial"/>
                    <w:b/>
                    <w:bCs/>
                    <w:sz w:val="24"/>
                    <w:szCs w:val="24"/>
                    <w:bdr w:val="none" w:sz="0" w:space="0" w:color="auto" w:frame="1"/>
                    <w:lang w:eastAsia="en-GB"/>
                  </w:rPr>
                  <w:fldChar w:fldCharType="begin"/>
                </w:r>
                <w:r>
                  <w:rPr>
                    <w:rFonts w:eastAsia="Times New Roman" w:cs="Arial"/>
                    <w:b/>
                    <w:bCs/>
                    <w:sz w:val="24"/>
                    <w:szCs w:val="24"/>
                    <w:bdr w:val="none" w:sz="0" w:space="0" w:color="auto" w:frame="1"/>
                    <w:lang w:eastAsia="en-GB"/>
                  </w:rPr>
                  <w:instrText xml:space="preserve"> CITATION Adv \l 2057 </w:instrText>
                </w:r>
                <w:r>
                  <w:rPr>
                    <w:rFonts w:eastAsia="Times New Roman" w:cs="Arial"/>
                    <w:b/>
                    <w:bCs/>
                    <w:sz w:val="24"/>
                    <w:szCs w:val="24"/>
                    <w:bdr w:val="none" w:sz="0" w:space="0" w:color="auto" w:frame="1"/>
                    <w:lang w:eastAsia="en-GB"/>
                  </w:rPr>
                  <w:fldChar w:fldCharType="separate"/>
                </w:r>
                <w:r w:rsidR="00A33D48">
                  <w:rPr>
                    <w:rFonts w:eastAsia="Times New Roman" w:cs="Arial"/>
                    <w:b/>
                    <w:bCs/>
                    <w:noProof/>
                    <w:sz w:val="24"/>
                    <w:szCs w:val="24"/>
                    <w:bdr w:val="none" w:sz="0" w:space="0" w:color="auto" w:frame="1"/>
                    <w:lang w:eastAsia="en-GB"/>
                  </w:rPr>
                  <w:t xml:space="preserve"> </w:t>
                </w:r>
                <w:r w:rsidR="00A33D48" w:rsidRPr="00A33D48">
                  <w:rPr>
                    <w:rFonts w:eastAsia="Times New Roman" w:cs="Arial"/>
                    <w:noProof/>
                    <w:sz w:val="24"/>
                    <w:szCs w:val="24"/>
                    <w:bdr w:val="none" w:sz="0" w:space="0" w:color="auto" w:frame="1"/>
                    <w:lang w:eastAsia="en-GB"/>
                  </w:rPr>
                  <w:t>[10]</w:t>
                </w:r>
                <w:r>
                  <w:rPr>
                    <w:rFonts w:eastAsia="Times New Roman" w:cs="Arial"/>
                    <w:b/>
                    <w:bCs/>
                    <w:sz w:val="24"/>
                    <w:szCs w:val="24"/>
                    <w:bdr w:val="none" w:sz="0" w:space="0" w:color="auto" w:frame="1"/>
                    <w:lang w:eastAsia="en-GB"/>
                  </w:rPr>
                  <w:fldChar w:fldCharType="end"/>
                </w:r>
              </w:sdtContent>
            </w:sdt>
          </w:p>
          <w:p w14:paraId="4762D9E5" w14:textId="77777777" w:rsidR="0063100F" w:rsidRPr="00B845F7" w:rsidRDefault="0063100F" w:rsidP="0009333A">
            <w:pPr>
              <w:tabs>
                <w:tab w:val="left" w:pos="6435"/>
              </w:tabs>
              <w:rPr>
                <w:rFonts w:cs="Arial"/>
                <w:b/>
                <w:bCs/>
                <w:sz w:val="24"/>
                <w:szCs w:val="24"/>
              </w:rPr>
            </w:pPr>
          </w:p>
        </w:tc>
        <w:tc>
          <w:tcPr>
            <w:tcW w:w="4508" w:type="dxa"/>
          </w:tcPr>
          <w:p w14:paraId="364DEE93" w14:textId="25FE91CD" w:rsidR="0063100F" w:rsidRPr="00B845F7" w:rsidRDefault="0063100F" w:rsidP="0009333A">
            <w:pPr>
              <w:tabs>
                <w:tab w:val="left" w:pos="6435"/>
              </w:tabs>
              <w:rPr>
                <w:rFonts w:cs="Arial"/>
                <w:b/>
                <w:bCs/>
                <w:sz w:val="24"/>
                <w:szCs w:val="24"/>
              </w:rPr>
            </w:pPr>
          </w:p>
        </w:tc>
      </w:tr>
      <w:tr w:rsidR="0063100F" w14:paraId="14A18842" w14:textId="77777777" w:rsidTr="0063100F">
        <w:tc>
          <w:tcPr>
            <w:tcW w:w="4508" w:type="dxa"/>
          </w:tcPr>
          <w:p w14:paraId="5930EB1C" w14:textId="4396670B" w:rsidR="0063100F" w:rsidRPr="0063100F" w:rsidRDefault="003025B8" w:rsidP="0063100F">
            <w:pPr>
              <w:numPr>
                <w:ilvl w:val="0"/>
                <w:numId w:val="18"/>
              </w:numPr>
              <w:shd w:val="clear" w:color="auto" w:fill="FFFFFF"/>
              <w:textAlignment w:val="baseline"/>
              <w:rPr>
                <w:rFonts w:eastAsia="Times New Roman" w:cs="Arial"/>
                <w:b/>
                <w:bCs/>
                <w:sz w:val="24"/>
                <w:szCs w:val="24"/>
                <w:lang w:eastAsia="en-GB"/>
              </w:rPr>
            </w:pPr>
            <w:r>
              <w:rPr>
                <w:rFonts w:eastAsia="Times New Roman" w:cs="Arial"/>
                <w:b/>
                <w:bCs/>
                <w:sz w:val="24"/>
                <w:szCs w:val="24"/>
                <w:bdr w:val="none" w:sz="0" w:space="0" w:color="auto" w:frame="1"/>
                <w:lang w:eastAsia="en-GB"/>
              </w:rPr>
              <w:t>“</w:t>
            </w:r>
            <w:r w:rsidR="0063100F" w:rsidRPr="0063100F">
              <w:rPr>
                <w:rFonts w:eastAsia="Times New Roman" w:cs="Arial"/>
                <w:b/>
                <w:bCs/>
                <w:sz w:val="24"/>
                <w:szCs w:val="24"/>
                <w:bdr w:val="none" w:sz="0" w:space="0" w:color="auto" w:frame="1"/>
                <w:lang w:eastAsia="en-GB"/>
              </w:rPr>
              <w:t>Maintenance cost and downtime is less as compared to relay logic</w:t>
            </w:r>
            <w:r>
              <w:rPr>
                <w:rFonts w:eastAsia="Times New Roman" w:cs="Arial"/>
                <w:b/>
                <w:bCs/>
                <w:sz w:val="24"/>
                <w:szCs w:val="24"/>
                <w:bdr w:val="none" w:sz="0" w:space="0" w:color="auto" w:frame="1"/>
                <w:lang w:eastAsia="en-GB"/>
              </w:rPr>
              <w:t>”</w:t>
            </w:r>
            <w:sdt>
              <w:sdtPr>
                <w:rPr>
                  <w:rFonts w:eastAsia="Times New Roman" w:cs="Arial"/>
                  <w:b/>
                  <w:bCs/>
                  <w:sz w:val="24"/>
                  <w:szCs w:val="24"/>
                  <w:bdr w:val="none" w:sz="0" w:space="0" w:color="auto" w:frame="1"/>
                  <w:lang w:eastAsia="en-GB"/>
                </w:rPr>
                <w:id w:val="1393153080"/>
                <w:citation/>
              </w:sdtPr>
              <w:sdtContent>
                <w:r>
                  <w:rPr>
                    <w:rFonts w:eastAsia="Times New Roman" w:cs="Arial"/>
                    <w:b/>
                    <w:bCs/>
                    <w:sz w:val="24"/>
                    <w:szCs w:val="24"/>
                    <w:bdr w:val="none" w:sz="0" w:space="0" w:color="auto" w:frame="1"/>
                    <w:lang w:eastAsia="en-GB"/>
                  </w:rPr>
                  <w:fldChar w:fldCharType="begin"/>
                </w:r>
                <w:r>
                  <w:rPr>
                    <w:rFonts w:eastAsia="Times New Roman" w:cs="Arial"/>
                    <w:b/>
                    <w:bCs/>
                    <w:sz w:val="24"/>
                    <w:szCs w:val="24"/>
                    <w:bdr w:val="none" w:sz="0" w:space="0" w:color="auto" w:frame="1"/>
                    <w:lang w:eastAsia="en-GB"/>
                  </w:rPr>
                  <w:instrText xml:space="preserve"> CITATION Adv \l 2057 </w:instrText>
                </w:r>
                <w:r>
                  <w:rPr>
                    <w:rFonts w:eastAsia="Times New Roman" w:cs="Arial"/>
                    <w:b/>
                    <w:bCs/>
                    <w:sz w:val="24"/>
                    <w:szCs w:val="24"/>
                    <w:bdr w:val="none" w:sz="0" w:space="0" w:color="auto" w:frame="1"/>
                    <w:lang w:eastAsia="en-GB"/>
                  </w:rPr>
                  <w:fldChar w:fldCharType="separate"/>
                </w:r>
                <w:r w:rsidR="00A33D48">
                  <w:rPr>
                    <w:rFonts w:eastAsia="Times New Roman" w:cs="Arial"/>
                    <w:b/>
                    <w:bCs/>
                    <w:noProof/>
                    <w:sz w:val="24"/>
                    <w:szCs w:val="24"/>
                    <w:bdr w:val="none" w:sz="0" w:space="0" w:color="auto" w:frame="1"/>
                    <w:lang w:eastAsia="en-GB"/>
                  </w:rPr>
                  <w:t xml:space="preserve"> </w:t>
                </w:r>
                <w:r w:rsidR="00A33D48" w:rsidRPr="00A33D48">
                  <w:rPr>
                    <w:rFonts w:eastAsia="Times New Roman" w:cs="Arial"/>
                    <w:noProof/>
                    <w:sz w:val="24"/>
                    <w:szCs w:val="24"/>
                    <w:bdr w:val="none" w:sz="0" w:space="0" w:color="auto" w:frame="1"/>
                    <w:lang w:eastAsia="en-GB"/>
                  </w:rPr>
                  <w:t>[10]</w:t>
                </w:r>
                <w:r>
                  <w:rPr>
                    <w:rFonts w:eastAsia="Times New Roman" w:cs="Arial"/>
                    <w:b/>
                    <w:bCs/>
                    <w:sz w:val="24"/>
                    <w:szCs w:val="24"/>
                    <w:bdr w:val="none" w:sz="0" w:space="0" w:color="auto" w:frame="1"/>
                    <w:lang w:eastAsia="en-GB"/>
                  </w:rPr>
                  <w:fldChar w:fldCharType="end"/>
                </w:r>
              </w:sdtContent>
            </w:sdt>
          </w:p>
          <w:p w14:paraId="5EFA1AA1" w14:textId="77777777" w:rsidR="0063100F" w:rsidRPr="00B845F7" w:rsidRDefault="0063100F" w:rsidP="0009333A">
            <w:pPr>
              <w:tabs>
                <w:tab w:val="left" w:pos="6435"/>
              </w:tabs>
              <w:rPr>
                <w:rFonts w:cs="Arial"/>
                <w:b/>
                <w:bCs/>
                <w:sz w:val="24"/>
                <w:szCs w:val="24"/>
              </w:rPr>
            </w:pPr>
          </w:p>
        </w:tc>
        <w:tc>
          <w:tcPr>
            <w:tcW w:w="4508" w:type="dxa"/>
          </w:tcPr>
          <w:p w14:paraId="3BDC7C83" w14:textId="3DE50224" w:rsidR="0063100F" w:rsidRPr="00B845F7" w:rsidRDefault="0063100F" w:rsidP="0009333A">
            <w:pPr>
              <w:tabs>
                <w:tab w:val="left" w:pos="6435"/>
              </w:tabs>
              <w:rPr>
                <w:rFonts w:cs="Arial"/>
                <w:b/>
                <w:bCs/>
                <w:sz w:val="24"/>
                <w:szCs w:val="24"/>
              </w:rPr>
            </w:pPr>
          </w:p>
        </w:tc>
      </w:tr>
      <w:tr w:rsidR="0063100F" w14:paraId="55907F8C" w14:textId="77777777" w:rsidTr="0063100F">
        <w:tc>
          <w:tcPr>
            <w:tcW w:w="4508" w:type="dxa"/>
          </w:tcPr>
          <w:p w14:paraId="03E7857C" w14:textId="038DD240" w:rsidR="0063100F" w:rsidRPr="00B845F7" w:rsidRDefault="003025B8" w:rsidP="0063100F">
            <w:pPr>
              <w:numPr>
                <w:ilvl w:val="0"/>
                <w:numId w:val="18"/>
              </w:numPr>
              <w:shd w:val="clear" w:color="auto" w:fill="FFFFFF"/>
              <w:textAlignment w:val="baseline"/>
              <w:rPr>
                <w:rFonts w:cs="Arial"/>
                <w:b/>
                <w:bCs/>
                <w:sz w:val="24"/>
                <w:szCs w:val="24"/>
              </w:rPr>
            </w:pPr>
            <w:r>
              <w:rPr>
                <w:rFonts w:cs="Arial"/>
                <w:b/>
                <w:bCs/>
                <w:sz w:val="24"/>
                <w:szCs w:val="24"/>
                <w:bdr w:val="none" w:sz="0" w:space="0" w:color="auto" w:frame="1"/>
              </w:rPr>
              <w:t>“</w:t>
            </w:r>
            <w:r w:rsidR="0063100F" w:rsidRPr="00B845F7">
              <w:rPr>
                <w:rFonts w:cs="Arial"/>
                <w:b/>
                <w:bCs/>
                <w:sz w:val="24"/>
                <w:szCs w:val="24"/>
                <w:bdr w:val="none" w:sz="0" w:space="0" w:color="auto" w:frame="1"/>
              </w:rPr>
              <w:t>Security for ladder programming</w:t>
            </w:r>
            <w:r>
              <w:rPr>
                <w:rFonts w:cs="Arial"/>
                <w:b/>
                <w:bCs/>
                <w:sz w:val="24"/>
                <w:szCs w:val="24"/>
                <w:bdr w:val="none" w:sz="0" w:space="0" w:color="auto" w:frame="1"/>
              </w:rPr>
              <w:t>”</w:t>
            </w:r>
            <w:sdt>
              <w:sdtPr>
                <w:rPr>
                  <w:rFonts w:cs="Arial"/>
                  <w:b/>
                  <w:bCs/>
                  <w:sz w:val="24"/>
                  <w:szCs w:val="24"/>
                  <w:bdr w:val="none" w:sz="0" w:space="0" w:color="auto" w:frame="1"/>
                </w:rPr>
                <w:id w:val="-294367474"/>
                <w:citation/>
              </w:sdtPr>
              <w:sdtContent>
                <w:r>
                  <w:rPr>
                    <w:rFonts w:cs="Arial"/>
                    <w:b/>
                    <w:bCs/>
                    <w:sz w:val="24"/>
                    <w:szCs w:val="24"/>
                    <w:bdr w:val="none" w:sz="0" w:space="0" w:color="auto" w:frame="1"/>
                  </w:rPr>
                  <w:fldChar w:fldCharType="begin"/>
                </w:r>
                <w:r>
                  <w:rPr>
                    <w:rFonts w:cs="Arial"/>
                    <w:b/>
                    <w:bCs/>
                    <w:sz w:val="24"/>
                    <w:szCs w:val="24"/>
                    <w:bdr w:val="none" w:sz="0" w:space="0" w:color="auto" w:frame="1"/>
                  </w:rPr>
                  <w:instrText xml:space="preserve"> CITATION Adv \l 2057 </w:instrText>
                </w:r>
                <w:r>
                  <w:rPr>
                    <w:rFonts w:cs="Arial"/>
                    <w:b/>
                    <w:bCs/>
                    <w:sz w:val="24"/>
                    <w:szCs w:val="24"/>
                    <w:bdr w:val="none" w:sz="0" w:space="0" w:color="auto" w:frame="1"/>
                  </w:rPr>
                  <w:fldChar w:fldCharType="separate"/>
                </w:r>
                <w:r w:rsidR="00A33D48">
                  <w:rPr>
                    <w:rFonts w:cs="Arial"/>
                    <w:b/>
                    <w:bCs/>
                    <w:noProof/>
                    <w:sz w:val="24"/>
                    <w:szCs w:val="24"/>
                    <w:bdr w:val="none" w:sz="0" w:space="0" w:color="auto" w:frame="1"/>
                  </w:rPr>
                  <w:t xml:space="preserve"> </w:t>
                </w:r>
                <w:r w:rsidR="00A33D48" w:rsidRPr="00A33D48">
                  <w:rPr>
                    <w:rFonts w:cs="Arial"/>
                    <w:noProof/>
                    <w:sz w:val="24"/>
                    <w:szCs w:val="24"/>
                    <w:bdr w:val="none" w:sz="0" w:space="0" w:color="auto" w:frame="1"/>
                  </w:rPr>
                  <w:t>[10]</w:t>
                </w:r>
                <w:r>
                  <w:rPr>
                    <w:rFonts w:cs="Arial"/>
                    <w:b/>
                    <w:bCs/>
                    <w:sz w:val="24"/>
                    <w:szCs w:val="24"/>
                    <w:bdr w:val="none" w:sz="0" w:space="0" w:color="auto" w:frame="1"/>
                  </w:rPr>
                  <w:fldChar w:fldCharType="end"/>
                </w:r>
              </w:sdtContent>
            </w:sdt>
          </w:p>
        </w:tc>
        <w:tc>
          <w:tcPr>
            <w:tcW w:w="4508" w:type="dxa"/>
          </w:tcPr>
          <w:p w14:paraId="63F8A9A1" w14:textId="77777777" w:rsidR="0063100F" w:rsidRPr="00B845F7" w:rsidRDefault="0063100F" w:rsidP="0009333A">
            <w:pPr>
              <w:tabs>
                <w:tab w:val="left" w:pos="6435"/>
              </w:tabs>
              <w:rPr>
                <w:rFonts w:cs="Arial"/>
                <w:b/>
                <w:bCs/>
                <w:sz w:val="24"/>
                <w:szCs w:val="24"/>
              </w:rPr>
            </w:pPr>
          </w:p>
        </w:tc>
      </w:tr>
      <w:tr w:rsidR="0063100F" w14:paraId="28CE3912" w14:textId="77777777" w:rsidTr="0063100F">
        <w:tc>
          <w:tcPr>
            <w:tcW w:w="4508" w:type="dxa"/>
          </w:tcPr>
          <w:p w14:paraId="578CDEAF" w14:textId="4D90F65A" w:rsidR="0063100F" w:rsidRPr="00B845F7" w:rsidRDefault="003025B8" w:rsidP="0063100F">
            <w:pPr>
              <w:numPr>
                <w:ilvl w:val="0"/>
                <w:numId w:val="18"/>
              </w:numPr>
              <w:shd w:val="clear" w:color="auto" w:fill="FFFFFF"/>
              <w:textAlignment w:val="baseline"/>
              <w:rPr>
                <w:rFonts w:cs="Arial"/>
                <w:b/>
                <w:bCs/>
                <w:sz w:val="24"/>
                <w:szCs w:val="24"/>
              </w:rPr>
            </w:pPr>
            <w:r>
              <w:rPr>
                <w:rFonts w:cs="Arial"/>
                <w:b/>
                <w:bCs/>
                <w:sz w:val="24"/>
                <w:szCs w:val="24"/>
                <w:bdr w:val="none" w:sz="0" w:space="0" w:color="auto" w:frame="1"/>
              </w:rPr>
              <w:t>“</w:t>
            </w:r>
            <w:r w:rsidR="0063100F" w:rsidRPr="00B845F7">
              <w:rPr>
                <w:rFonts w:cs="Arial"/>
                <w:b/>
                <w:bCs/>
                <w:sz w:val="24"/>
                <w:szCs w:val="24"/>
                <w:bdr w:val="none" w:sz="0" w:space="0" w:color="auto" w:frame="1"/>
              </w:rPr>
              <w:t>PLC is a hardness industrial computer</w:t>
            </w:r>
            <w:r>
              <w:rPr>
                <w:rFonts w:cs="Arial"/>
                <w:b/>
                <w:bCs/>
                <w:sz w:val="24"/>
                <w:szCs w:val="24"/>
                <w:bdr w:val="none" w:sz="0" w:space="0" w:color="auto" w:frame="1"/>
              </w:rPr>
              <w:t>”</w:t>
            </w:r>
            <w:sdt>
              <w:sdtPr>
                <w:rPr>
                  <w:rFonts w:cs="Arial"/>
                  <w:b/>
                  <w:bCs/>
                  <w:sz w:val="24"/>
                  <w:szCs w:val="24"/>
                  <w:bdr w:val="none" w:sz="0" w:space="0" w:color="auto" w:frame="1"/>
                </w:rPr>
                <w:id w:val="355013036"/>
                <w:citation/>
              </w:sdtPr>
              <w:sdtContent>
                <w:r>
                  <w:rPr>
                    <w:rFonts w:cs="Arial"/>
                    <w:b/>
                    <w:bCs/>
                    <w:sz w:val="24"/>
                    <w:szCs w:val="24"/>
                    <w:bdr w:val="none" w:sz="0" w:space="0" w:color="auto" w:frame="1"/>
                  </w:rPr>
                  <w:fldChar w:fldCharType="begin"/>
                </w:r>
                <w:r>
                  <w:rPr>
                    <w:rFonts w:cs="Arial"/>
                    <w:b/>
                    <w:bCs/>
                    <w:sz w:val="24"/>
                    <w:szCs w:val="24"/>
                    <w:bdr w:val="none" w:sz="0" w:space="0" w:color="auto" w:frame="1"/>
                  </w:rPr>
                  <w:instrText xml:space="preserve"> CITATION Adv \l 2057 </w:instrText>
                </w:r>
                <w:r>
                  <w:rPr>
                    <w:rFonts w:cs="Arial"/>
                    <w:b/>
                    <w:bCs/>
                    <w:sz w:val="24"/>
                    <w:szCs w:val="24"/>
                    <w:bdr w:val="none" w:sz="0" w:space="0" w:color="auto" w:frame="1"/>
                  </w:rPr>
                  <w:fldChar w:fldCharType="separate"/>
                </w:r>
                <w:r w:rsidR="00A33D48">
                  <w:rPr>
                    <w:rFonts w:cs="Arial"/>
                    <w:b/>
                    <w:bCs/>
                    <w:noProof/>
                    <w:sz w:val="24"/>
                    <w:szCs w:val="24"/>
                    <w:bdr w:val="none" w:sz="0" w:space="0" w:color="auto" w:frame="1"/>
                  </w:rPr>
                  <w:t xml:space="preserve"> </w:t>
                </w:r>
                <w:r w:rsidR="00A33D48" w:rsidRPr="00A33D48">
                  <w:rPr>
                    <w:rFonts w:cs="Arial"/>
                    <w:noProof/>
                    <w:sz w:val="24"/>
                    <w:szCs w:val="24"/>
                    <w:bdr w:val="none" w:sz="0" w:space="0" w:color="auto" w:frame="1"/>
                  </w:rPr>
                  <w:t>[10]</w:t>
                </w:r>
                <w:r>
                  <w:rPr>
                    <w:rFonts w:cs="Arial"/>
                    <w:b/>
                    <w:bCs/>
                    <w:sz w:val="24"/>
                    <w:szCs w:val="24"/>
                    <w:bdr w:val="none" w:sz="0" w:space="0" w:color="auto" w:frame="1"/>
                  </w:rPr>
                  <w:fldChar w:fldCharType="end"/>
                </w:r>
              </w:sdtContent>
            </w:sdt>
          </w:p>
        </w:tc>
        <w:tc>
          <w:tcPr>
            <w:tcW w:w="4508" w:type="dxa"/>
          </w:tcPr>
          <w:p w14:paraId="5247D549" w14:textId="77777777" w:rsidR="0063100F" w:rsidRPr="00B845F7" w:rsidRDefault="0063100F" w:rsidP="00990DFB">
            <w:pPr>
              <w:keepNext/>
              <w:tabs>
                <w:tab w:val="left" w:pos="6435"/>
              </w:tabs>
              <w:rPr>
                <w:rFonts w:cs="Arial"/>
                <w:b/>
                <w:bCs/>
                <w:sz w:val="24"/>
                <w:szCs w:val="24"/>
              </w:rPr>
            </w:pPr>
          </w:p>
        </w:tc>
      </w:tr>
    </w:tbl>
    <w:p w14:paraId="3A87485D" w14:textId="4C9EBCD8" w:rsidR="00990DFB" w:rsidRDefault="00990DFB">
      <w:pPr>
        <w:pStyle w:val="Caption"/>
      </w:pPr>
      <w:bookmarkStart w:id="9" w:name="_Toc122174387"/>
      <w:r>
        <w:t xml:space="preserve">Table </w:t>
      </w:r>
      <w:r>
        <w:fldChar w:fldCharType="begin"/>
      </w:r>
      <w:r>
        <w:instrText xml:space="preserve"> SEQ Table \* ARABIC </w:instrText>
      </w:r>
      <w:r>
        <w:fldChar w:fldCharType="separate"/>
      </w:r>
      <w:r>
        <w:rPr>
          <w:noProof/>
        </w:rPr>
        <w:t>2</w:t>
      </w:r>
      <w:r>
        <w:fldChar w:fldCharType="end"/>
      </w:r>
      <w:r>
        <w:t xml:space="preserve"> </w:t>
      </w:r>
      <w:proofErr w:type="spellStart"/>
      <w:r>
        <w:t>Advanatages</w:t>
      </w:r>
      <w:proofErr w:type="spellEnd"/>
      <w:r>
        <w:t>/ Disadvantages of a PLC</w:t>
      </w:r>
      <w:bookmarkEnd w:id="9"/>
    </w:p>
    <w:p w14:paraId="68998B92" w14:textId="00BF9AB7" w:rsidR="0009333A" w:rsidRDefault="003025B8" w:rsidP="0009333A">
      <w:pPr>
        <w:tabs>
          <w:tab w:val="left" w:pos="6435"/>
        </w:tabs>
      </w:pPr>
      <w:r>
        <w:rPr>
          <w:noProof/>
        </w:rPr>
        <w:drawing>
          <wp:anchor distT="0" distB="0" distL="114300" distR="114300" simplePos="0" relativeHeight="251675648" behindDoc="1" locked="0" layoutInCell="1" allowOverlap="1" wp14:anchorId="320805E8" wp14:editId="7D50FE7B">
            <wp:simplePos x="0" y="0"/>
            <wp:positionH relativeFrom="margin">
              <wp:posOffset>170815</wp:posOffset>
            </wp:positionH>
            <wp:positionV relativeFrom="paragraph">
              <wp:posOffset>-19050</wp:posOffset>
            </wp:positionV>
            <wp:extent cx="2550160" cy="1913255"/>
            <wp:effectExtent l="0" t="0" r="2540" b="0"/>
            <wp:wrapTight wrapText="bothSides">
              <wp:wrapPolygon edited="0">
                <wp:start x="0" y="0"/>
                <wp:lineTo x="0" y="21292"/>
                <wp:lineTo x="21460" y="21292"/>
                <wp:lineTo x="21460" y="0"/>
                <wp:lineTo x="0" y="0"/>
              </wp:wrapPolygon>
            </wp:wrapTight>
            <wp:docPr id="45" name="Picture 45" descr="Programmable Logic Controller Bas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grammable Logic Controller Basics"/>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550160" cy="19132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76D724D" w14:textId="231A84A5" w:rsidR="0063100F" w:rsidRDefault="0063100F" w:rsidP="00F54F19">
      <w:pPr>
        <w:tabs>
          <w:tab w:val="left" w:pos="6435"/>
        </w:tabs>
      </w:pPr>
    </w:p>
    <w:p w14:paraId="3616C52B" w14:textId="54A5C690" w:rsidR="0063100F" w:rsidRDefault="0063100F" w:rsidP="00F54F19">
      <w:pPr>
        <w:tabs>
          <w:tab w:val="left" w:pos="6435"/>
        </w:tabs>
      </w:pPr>
    </w:p>
    <w:p w14:paraId="0CD7379C" w14:textId="5D3B4E57" w:rsidR="0063100F" w:rsidRDefault="0063100F" w:rsidP="00F54F19">
      <w:pPr>
        <w:tabs>
          <w:tab w:val="left" w:pos="6435"/>
        </w:tabs>
      </w:pPr>
    </w:p>
    <w:p w14:paraId="23268980" w14:textId="0FC96181" w:rsidR="003025B8" w:rsidRDefault="003025B8" w:rsidP="00F54F19">
      <w:pPr>
        <w:tabs>
          <w:tab w:val="left" w:pos="6435"/>
        </w:tabs>
        <w:rPr>
          <w:b/>
          <w:bCs/>
          <w:sz w:val="28"/>
          <w:szCs w:val="28"/>
        </w:rPr>
      </w:pPr>
      <w:sdt>
        <w:sdtPr>
          <w:rPr>
            <w:b/>
            <w:bCs/>
            <w:sz w:val="28"/>
            <w:szCs w:val="28"/>
          </w:rPr>
          <w:id w:val="688801724"/>
          <w:citation/>
        </w:sdtPr>
        <w:sdtContent>
          <w:r>
            <w:rPr>
              <w:b/>
              <w:bCs/>
              <w:sz w:val="28"/>
              <w:szCs w:val="28"/>
            </w:rPr>
            <w:fldChar w:fldCharType="begin"/>
          </w:r>
          <w:r>
            <w:rPr>
              <w:b/>
              <w:bCs/>
              <w:sz w:val="28"/>
              <w:szCs w:val="28"/>
            </w:rPr>
            <w:instrText xml:space="preserve"> CITATION Pro1 \l 2057 </w:instrText>
          </w:r>
          <w:r>
            <w:rPr>
              <w:b/>
              <w:bCs/>
              <w:sz w:val="28"/>
              <w:szCs w:val="28"/>
            </w:rPr>
            <w:fldChar w:fldCharType="separate"/>
          </w:r>
          <w:r w:rsidR="00A33D48" w:rsidRPr="00A33D48">
            <w:rPr>
              <w:noProof/>
              <w:sz w:val="28"/>
              <w:szCs w:val="28"/>
            </w:rPr>
            <w:t>[11]</w:t>
          </w:r>
          <w:r>
            <w:rPr>
              <w:b/>
              <w:bCs/>
              <w:sz w:val="28"/>
              <w:szCs w:val="28"/>
            </w:rPr>
            <w:fldChar w:fldCharType="end"/>
          </w:r>
        </w:sdtContent>
      </w:sdt>
      <w:r>
        <w:rPr>
          <w:noProof/>
        </w:rPr>
        <mc:AlternateContent>
          <mc:Choice Requires="wps">
            <w:drawing>
              <wp:anchor distT="0" distB="0" distL="114300" distR="114300" simplePos="0" relativeHeight="251709440" behindDoc="1" locked="0" layoutInCell="1" allowOverlap="1" wp14:anchorId="75C3B0C0" wp14:editId="7D5A0E2C">
                <wp:simplePos x="0" y="0"/>
                <wp:positionH relativeFrom="margin">
                  <wp:align>right</wp:align>
                </wp:positionH>
                <wp:positionV relativeFrom="paragraph">
                  <wp:posOffset>212725</wp:posOffset>
                </wp:positionV>
                <wp:extent cx="2766060" cy="125095"/>
                <wp:effectExtent l="0" t="0" r="0" b="8255"/>
                <wp:wrapTight wrapText="bothSides">
                  <wp:wrapPolygon edited="0">
                    <wp:start x="0" y="0"/>
                    <wp:lineTo x="0" y="19736"/>
                    <wp:lineTo x="21421" y="19736"/>
                    <wp:lineTo x="21421" y="0"/>
                    <wp:lineTo x="0" y="0"/>
                  </wp:wrapPolygon>
                </wp:wrapTight>
                <wp:docPr id="474" name="Text Box 474"/>
                <wp:cNvGraphicFramePr/>
                <a:graphic xmlns:a="http://schemas.openxmlformats.org/drawingml/2006/main">
                  <a:graphicData uri="http://schemas.microsoft.com/office/word/2010/wordprocessingShape">
                    <wps:wsp>
                      <wps:cNvSpPr txBox="1"/>
                      <wps:spPr>
                        <a:xfrm>
                          <a:off x="0" y="0"/>
                          <a:ext cx="2766060" cy="125095"/>
                        </a:xfrm>
                        <a:prstGeom prst="rect">
                          <a:avLst/>
                        </a:prstGeom>
                        <a:solidFill>
                          <a:prstClr val="white"/>
                        </a:solidFill>
                        <a:ln>
                          <a:noFill/>
                        </a:ln>
                      </wps:spPr>
                      <wps:txbx>
                        <w:txbxContent>
                          <w:p w14:paraId="2DE18576" w14:textId="04A874F4" w:rsidR="00990DFB" w:rsidRPr="0063671A" w:rsidRDefault="00990DFB" w:rsidP="00990DFB">
                            <w:pPr>
                              <w:pStyle w:val="Caption"/>
                              <w:rPr>
                                <w:noProof/>
                              </w:rPr>
                            </w:pPr>
                            <w:bookmarkStart w:id="10" w:name="_Toc122174321"/>
                            <w:r>
                              <w:t xml:space="preserve">Figure </w:t>
                            </w:r>
                            <w:r>
                              <w:fldChar w:fldCharType="begin"/>
                            </w:r>
                            <w:r>
                              <w:instrText xml:space="preserve"> SEQ Figure \* ARABIC </w:instrText>
                            </w:r>
                            <w:r>
                              <w:fldChar w:fldCharType="separate"/>
                            </w:r>
                            <w:r w:rsidR="003025B8">
                              <w:rPr>
                                <w:noProof/>
                              </w:rPr>
                              <w:t>3</w:t>
                            </w:r>
                            <w:r>
                              <w:fldChar w:fldCharType="end"/>
                            </w:r>
                            <w:r>
                              <w:t xml:space="preserve"> PLC OVERVIEW</w:t>
                            </w:r>
                            <w:bookmarkEnd w:id="10"/>
                            <w:r w:rsidR="003025B8">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5C3B0C0" id="Text Box 474" o:spid="_x0000_s1031" type="#_x0000_t202" style="position:absolute;margin-left:166.6pt;margin-top:16.75pt;width:217.8pt;height:9.85pt;z-index:-25160704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" stroked="f">
                <v:textbox inset="0,0,0,0">
                  <w:txbxContent>
                    <w:p w14:paraId="2DE18576" w14:textId="04A874F4" w:rsidR="00990DFB" w:rsidRPr="0063671A" w:rsidRDefault="00990DFB" w:rsidP="00990DFB">
                      <w:pPr>
                        <w:pStyle w:val="Caption"/>
                        <w:rPr>
                          <w:noProof/>
                        </w:rPr>
                      </w:pPr>
                      <w:bookmarkStart w:id="11" w:name="_Toc122174321"/>
                      <w:r>
                        <w:t xml:space="preserve">Figure </w:t>
                      </w:r>
                      <w:r>
                        <w:fldChar w:fldCharType="begin"/>
                      </w:r>
                      <w:r>
                        <w:instrText xml:space="preserve"> SEQ Figure \* ARABIC </w:instrText>
                      </w:r>
                      <w:r>
                        <w:fldChar w:fldCharType="separate"/>
                      </w:r>
                      <w:r w:rsidR="003025B8">
                        <w:rPr>
                          <w:noProof/>
                        </w:rPr>
                        <w:t>3</w:t>
                      </w:r>
                      <w:r>
                        <w:fldChar w:fldCharType="end"/>
                      </w:r>
                      <w:r>
                        <w:t xml:space="preserve"> PLC OVERVIEW</w:t>
                      </w:r>
                      <w:bookmarkEnd w:id="11"/>
                      <w:r w:rsidR="003025B8">
                        <w:t xml:space="preserve"> </w:t>
                      </w:r>
                    </w:p>
                  </w:txbxContent>
                </v:textbox>
                <w10:wrap type="tight" anchorx="margin"/>
              </v:shape>
            </w:pict>
          </mc:Fallback>
        </mc:AlternateContent>
      </w:r>
    </w:p>
    <w:p w14:paraId="1A031915" w14:textId="77777777" w:rsidR="003025B8" w:rsidRDefault="003025B8" w:rsidP="00F54F19">
      <w:pPr>
        <w:tabs>
          <w:tab w:val="left" w:pos="6435"/>
        </w:tabs>
        <w:rPr>
          <w:b/>
          <w:bCs/>
          <w:sz w:val="28"/>
          <w:szCs w:val="28"/>
        </w:rPr>
      </w:pPr>
    </w:p>
    <w:p w14:paraId="14A97575" w14:textId="3ACCF31B" w:rsidR="006E581F" w:rsidRPr="00EB26EC" w:rsidRDefault="00123AFC" w:rsidP="00153A58">
      <w:pPr>
        <w:pStyle w:val="Heading1"/>
      </w:pPr>
      <w:bookmarkStart w:id="12" w:name="_Toc122176287"/>
      <w:r>
        <w:lastRenderedPageBreak/>
        <w:t xml:space="preserve">1.2 </w:t>
      </w:r>
      <w:r w:rsidR="006E581F" w:rsidRPr="00EB26EC">
        <w:t>Types of PLC</w:t>
      </w:r>
      <w:r w:rsidR="00EB26EC">
        <w:t>’</w:t>
      </w:r>
      <w:r w:rsidR="006E581F" w:rsidRPr="00EB26EC">
        <w:t>s</w:t>
      </w:r>
      <w:bookmarkEnd w:id="12"/>
    </w:p>
    <w:p w14:paraId="621893DB" w14:textId="2100A343" w:rsidR="00EB26EC" w:rsidRPr="0045410D" w:rsidRDefault="00EB26EC" w:rsidP="00EB26EC">
      <w:pPr>
        <w:pStyle w:val="uiqtextpara"/>
        <w:shd w:val="clear" w:color="auto" w:fill="FFFFFF"/>
        <w:spacing w:after="300"/>
        <w:rPr>
          <w:rFonts w:ascii="Arial" w:hAnsi="Arial" w:cs="Arial"/>
        </w:rPr>
      </w:pPr>
      <w:r w:rsidRPr="0045410D">
        <w:rPr>
          <w:rFonts w:ascii="Arial" w:hAnsi="Arial" w:cs="Arial"/>
        </w:rPr>
        <w:t>PLCs are modular or individually integrated programmable logic controllers.</w:t>
      </w:r>
    </w:p>
    <w:p w14:paraId="3084187C" w14:textId="5DC23F84" w:rsidR="0045410D" w:rsidRPr="0045410D" w:rsidRDefault="0045410D" w:rsidP="0045410D">
      <w:pPr>
        <w:pStyle w:val="uiqtextpara"/>
        <w:numPr>
          <w:ilvl w:val="0"/>
          <w:numId w:val="6"/>
        </w:numPr>
        <w:shd w:val="clear" w:color="auto" w:fill="FFFFFF"/>
        <w:spacing w:after="300"/>
        <w:rPr>
          <w:rFonts w:ascii="Arial" w:hAnsi="Arial" w:cs="Arial"/>
          <w:b/>
          <w:bCs/>
          <w:sz w:val="28"/>
          <w:szCs w:val="28"/>
        </w:rPr>
      </w:pPr>
      <w:r w:rsidRPr="0045410D">
        <w:rPr>
          <w:rFonts w:ascii="Arial" w:hAnsi="Arial" w:cs="Arial"/>
          <w:b/>
          <w:bCs/>
          <w:sz w:val="28"/>
          <w:szCs w:val="28"/>
        </w:rPr>
        <w:t>Compact/Monolithic PLC</w:t>
      </w:r>
    </w:p>
    <w:p w14:paraId="69F92134" w14:textId="7A20C6E1" w:rsidR="00EB26EC" w:rsidRDefault="001C243F" w:rsidP="00EB26EC">
      <w:pPr>
        <w:pStyle w:val="uiqtextpara"/>
        <w:shd w:val="clear" w:color="auto" w:fill="FFFFFF"/>
        <w:spacing w:before="0" w:beforeAutospacing="0" w:after="300" w:afterAutospacing="0"/>
        <w:rPr>
          <w:rFonts w:ascii="Arial" w:hAnsi="Arial" w:cs="Arial"/>
        </w:rPr>
      </w:pPr>
      <w:r>
        <w:rPr>
          <w:rFonts w:ascii="Arial" w:hAnsi="Arial" w:cs="Arial"/>
        </w:rPr>
        <w:t>“</w:t>
      </w:r>
      <w:r w:rsidR="00EB26EC" w:rsidRPr="0045410D">
        <w:rPr>
          <w:rFonts w:ascii="Arial" w:hAnsi="Arial" w:cs="Arial"/>
        </w:rPr>
        <w:t>A compact or monolithic PLC has several modules housed in a single enclosure. Therefore, the manufacturer, not the user, decides on I/O capabilities. You may add more I/</w:t>
      </w:r>
      <w:proofErr w:type="spellStart"/>
      <w:r w:rsidR="00EB26EC" w:rsidRPr="0045410D">
        <w:rPr>
          <w:rFonts w:ascii="Arial" w:hAnsi="Arial" w:cs="Arial"/>
        </w:rPr>
        <w:t>Os</w:t>
      </w:r>
      <w:proofErr w:type="spellEnd"/>
      <w:r w:rsidR="00EB26EC" w:rsidRPr="0045410D">
        <w:rPr>
          <w:rFonts w:ascii="Arial" w:hAnsi="Arial" w:cs="Arial"/>
        </w:rPr>
        <w:t xml:space="preserve"> to certain onboard PLCs to make them more modular.</w:t>
      </w:r>
      <w:r>
        <w:rPr>
          <w:rFonts w:ascii="Arial" w:hAnsi="Arial" w:cs="Arial"/>
        </w:rPr>
        <w:t>”</w:t>
      </w:r>
      <w:sdt>
        <w:sdtPr>
          <w:rPr>
            <w:rFonts w:ascii="Arial" w:hAnsi="Arial" w:cs="Arial"/>
          </w:rPr>
          <w:id w:val="-423413145"/>
          <w:citation/>
        </w:sdtPr>
        <w:sdtContent>
          <w:r>
            <w:rPr>
              <w:rFonts w:ascii="Arial" w:hAnsi="Arial" w:cs="Arial"/>
            </w:rPr>
            <w:fldChar w:fldCharType="begin"/>
          </w:r>
          <w:r>
            <w:rPr>
              <w:rFonts w:ascii="Arial" w:hAnsi="Arial" w:cs="Arial"/>
            </w:rPr>
            <w:instrText xml:space="preserve"> CITATION Dif6 \l 2057 </w:instrText>
          </w:r>
          <w:r>
            <w:rPr>
              <w:rFonts w:ascii="Arial" w:hAnsi="Arial" w:cs="Arial"/>
            </w:rPr>
            <w:fldChar w:fldCharType="separate"/>
          </w:r>
          <w:r w:rsidR="00A33D48">
            <w:rPr>
              <w:rFonts w:ascii="Arial" w:hAnsi="Arial" w:cs="Arial"/>
              <w:noProof/>
            </w:rPr>
            <w:t xml:space="preserve"> </w:t>
          </w:r>
          <w:r w:rsidR="00A33D48" w:rsidRPr="00A33D48">
            <w:rPr>
              <w:rFonts w:ascii="Arial" w:hAnsi="Arial" w:cs="Arial"/>
              <w:noProof/>
            </w:rPr>
            <w:t>[12]</w:t>
          </w:r>
          <w:r>
            <w:rPr>
              <w:rFonts w:ascii="Arial" w:hAnsi="Arial" w:cs="Arial"/>
            </w:rPr>
            <w:fldChar w:fldCharType="end"/>
          </w:r>
        </w:sdtContent>
      </w:sdt>
    </w:p>
    <w:tbl>
      <w:tblPr>
        <w:tblStyle w:val="TableGrid"/>
        <w:tblW w:w="0" w:type="auto"/>
        <w:tblLook w:val="04A0" w:firstRow="1" w:lastRow="0" w:firstColumn="1" w:lastColumn="0" w:noHBand="0" w:noVBand="1"/>
      </w:tblPr>
      <w:tblGrid>
        <w:gridCol w:w="4508"/>
        <w:gridCol w:w="4508"/>
      </w:tblGrid>
      <w:tr w:rsidR="00814C20" w14:paraId="33A56934" w14:textId="77777777" w:rsidTr="00814C20">
        <w:tc>
          <w:tcPr>
            <w:tcW w:w="4508" w:type="dxa"/>
          </w:tcPr>
          <w:p w14:paraId="215DAF14" w14:textId="5E6E7E9D" w:rsidR="00814C20" w:rsidRPr="00B845F7" w:rsidRDefault="00814C20" w:rsidP="00EB26EC">
            <w:pPr>
              <w:pStyle w:val="uiqtextpara"/>
              <w:spacing w:before="0" w:beforeAutospacing="0" w:after="300" w:afterAutospacing="0"/>
              <w:rPr>
                <w:rFonts w:ascii="Arial" w:hAnsi="Arial" w:cs="Arial"/>
                <w:b/>
                <w:bCs/>
              </w:rPr>
            </w:pPr>
            <w:r w:rsidRPr="00B845F7">
              <w:rPr>
                <w:rFonts w:ascii="Arial" w:hAnsi="Arial" w:cs="Arial"/>
                <w:b/>
                <w:bCs/>
              </w:rPr>
              <w:t>Advantages</w:t>
            </w:r>
          </w:p>
        </w:tc>
        <w:tc>
          <w:tcPr>
            <w:tcW w:w="4508" w:type="dxa"/>
          </w:tcPr>
          <w:p w14:paraId="22125075" w14:textId="63EE948A" w:rsidR="00814C20" w:rsidRPr="00B845F7" w:rsidRDefault="00A33D48" w:rsidP="00EB26EC">
            <w:pPr>
              <w:pStyle w:val="uiqtextpara"/>
              <w:spacing w:before="0" w:beforeAutospacing="0" w:after="300" w:afterAutospacing="0"/>
              <w:rPr>
                <w:rFonts w:ascii="Arial" w:hAnsi="Arial" w:cs="Arial"/>
                <w:b/>
                <w:bCs/>
              </w:rPr>
            </w:pPr>
            <w:r>
              <w:rPr>
                <w:rFonts w:ascii="Arial" w:hAnsi="Arial" w:cs="Arial"/>
                <w:b/>
                <w:bCs/>
              </w:rPr>
              <w:t>“</w:t>
            </w:r>
            <w:r w:rsidR="00814C20" w:rsidRPr="00B845F7">
              <w:rPr>
                <w:rFonts w:ascii="Arial" w:hAnsi="Arial" w:cs="Arial"/>
                <w:b/>
                <w:bCs/>
              </w:rPr>
              <w:t>Disadvantages</w:t>
            </w:r>
            <w:r>
              <w:rPr>
                <w:rFonts w:ascii="Arial" w:hAnsi="Arial" w:cs="Arial"/>
                <w:b/>
                <w:bCs/>
              </w:rPr>
              <w:t>”</w:t>
            </w:r>
          </w:p>
        </w:tc>
      </w:tr>
      <w:tr w:rsidR="00814C20" w14:paraId="65E6FEA8" w14:textId="77777777" w:rsidTr="00814C20">
        <w:tc>
          <w:tcPr>
            <w:tcW w:w="4508" w:type="dxa"/>
          </w:tcPr>
          <w:p w14:paraId="6BC1BB6A" w14:textId="6F20C83E" w:rsidR="00814C20" w:rsidRPr="00B845F7" w:rsidRDefault="00A33D48" w:rsidP="00EB26EC">
            <w:pPr>
              <w:pStyle w:val="uiqtextpara"/>
              <w:spacing w:before="0" w:beforeAutospacing="0" w:after="300" w:afterAutospacing="0"/>
              <w:rPr>
                <w:rFonts w:ascii="Arial" w:hAnsi="Arial" w:cs="Arial"/>
                <w:b/>
                <w:bCs/>
              </w:rPr>
            </w:pPr>
            <w:r>
              <w:rPr>
                <w:rFonts w:ascii="Arial" w:hAnsi="Arial" w:cs="Arial"/>
                <w:b/>
                <w:bCs/>
                <w:spacing w:val="15"/>
                <w:shd w:val="clear" w:color="auto" w:fill="FFFFFF"/>
              </w:rPr>
              <w:t>“</w:t>
            </w:r>
            <w:r w:rsidR="00814C20" w:rsidRPr="00B845F7">
              <w:rPr>
                <w:rFonts w:ascii="Arial" w:hAnsi="Arial" w:cs="Arial"/>
                <w:b/>
                <w:bCs/>
                <w:spacing w:val="15"/>
                <w:shd w:val="clear" w:color="auto" w:fill="FFFFFF"/>
              </w:rPr>
              <w:t>Low cost</w:t>
            </w:r>
            <w:r>
              <w:rPr>
                <w:rFonts w:ascii="Arial" w:hAnsi="Arial" w:cs="Arial"/>
                <w:b/>
                <w:bCs/>
                <w:spacing w:val="15"/>
                <w:shd w:val="clear" w:color="auto" w:fill="FFFFFF"/>
              </w:rPr>
              <w:t>”</w:t>
            </w:r>
            <w:sdt>
              <w:sdtPr>
                <w:rPr>
                  <w:rFonts w:ascii="Arial" w:hAnsi="Arial" w:cs="Arial"/>
                  <w:b/>
                  <w:bCs/>
                  <w:spacing w:val="15"/>
                  <w:shd w:val="clear" w:color="auto" w:fill="FFFFFF"/>
                </w:rPr>
                <w:id w:val="686647268"/>
                <w:citation/>
              </w:sdtPr>
              <w:sdtContent>
                <w:r>
                  <w:rPr>
                    <w:rFonts w:ascii="Arial" w:hAnsi="Arial" w:cs="Arial"/>
                    <w:b/>
                    <w:bCs/>
                    <w:spacing w:val="15"/>
                    <w:shd w:val="clear" w:color="auto" w:fill="FFFFFF"/>
                  </w:rPr>
                  <w:fldChar w:fldCharType="begin"/>
                </w:r>
                <w:r>
                  <w:rPr>
                    <w:rFonts w:ascii="Arial" w:hAnsi="Arial" w:cs="Arial"/>
                    <w:b/>
                    <w:bCs/>
                    <w:spacing w:val="15"/>
                    <w:shd w:val="clear" w:color="auto" w:fill="FFFFFF"/>
                  </w:rPr>
                  <w:instrText xml:space="preserve"> CITATION Dif6 \l 2057 </w:instrText>
                </w:r>
                <w:r>
                  <w:rPr>
                    <w:rFonts w:ascii="Arial" w:hAnsi="Arial" w:cs="Arial"/>
                    <w:b/>
                    <w:bCs/>
                    <w:spacing w:val="15"/>
                    <w:shd w:val="clear" w:color="auto" w:fill="FFFFFF"/>
                  </w:rPr>
                  <w:fldChar w:fldCharType="separate"/>
                </w:r>
                <w:r>
                  <w:rPr>
                    <w:rFonts w:ascii="Arial" w:hAnsi="Arial" w:cs="Arial"/>
                    <w:b/>
                    <w:bCs/>
                    <w:noProof/>
                    <w:spacing w:val="15"/>
                    <w:shd w:val="clear" w:color="auto" w:fill="FFFFFF"/>
                  </w:rPr>
                  <w:t xml:space="preserve"> </w:t>
                </w:r>
                <w:r w:rsidRPr="00A33D48">
                  <w:rPr>
                    <w:rFonts w:ascii="Arial" w:hAnsi="Arial" w:cs="Arial"/>
                    <w:noProof/>
                    <w:spacing w:val="15"/>
                    <w:shd w:val="clear" w:color="auto" w:fill="FFFFFF"/>
                  </w:rPr>
                  <w:t>[12]</w:t>
                </w:r>
                <w:r>
                  <w:rPr>
                    <w:rFonts w:ascii="Arial" w:hAnsi="Arial" w:cs="Arial"/>
                    <w:b/>
                    <w:bCs/>
                    <w:spacing w:val="15"/>
                    <w:shd w:val="clear" w:color="auto" w:fill="FFFFFF"/>
                  </w:rPr>
                  <w:fldChar w:fldCharType="end"/>
                </w:r>
              </w:sdtContent>
            </w:sdt>
          </w:p>
        </w:tc>
        <w:tc>
          <w:tcPr>
            <w:tcW w:w="4508" w:type="dxa"/>
          </w:tcPr>
          <w:p w14:paraId="023FD550" w14:textId="2BF92C03" w:rsidR="00814C20" w:rsidRPr="00B845F7" w:rsidRDefault="00A33D48" w:rsidP="00EB26EC">
            <w:pPr>
              <w:pStyle w:val="uiqtextpara"/>
              <w:spacing w:before="0" w:beforeAutospacing="0" w:after="300" w:afterAutospacing="0"/>
              <w:rPr>
                <w:rFonts w:ascii="Arial" w:hAnsi="Arial" w:cs="Arial"/>
                <w:b/>
                <w:bCs/>
              </w:rPr>
            </w:pPr>
            <w:r>
              <w:rPr>
                <w:rFonts w:ascii="Arial" w:hAnsi="Arial" w:cs="Arial"/>
                <w:b/>
                <w:bCs/>
                <w:spacing w:val="15"/>
                <w:shd w:val="clear" w:color="auto" w:fill="FFFFFF"/>
              </w:rPr>
              <w:t>“</w:t>
            </w:r>
            <w:r w:rsidR="00814C20" w:rsidRPr="00B845F7">
              <w:rPr>
                <w:rFonts w:ascii="Arial" w:hAnsi="Arial" w:cs="Arial"/>
                <w:b/>
                <w:bCs/>
                <w:spacing w:val="15"/>
                <w:shd w:val="clear" w:color="auto" w:fill="FFFFFF"/>
              </w:rPr>
              <w:t>Fixed number of I/O</w:t>
            </w:r>
            <w:r>
              <w:rPr>
                <w:rFonts w:ascii="Arial" w:hAnsi="Arial" w:cs="Arial"/>
                <w:b/>
                <w:bCs/>
                <w:spacing w:val="15"/>
                <w:shd w:val="clear" w:color="auto" w:fill="FFFFFF"/>
              </w:rPr>
              <w:t>”</w:t>
            </w:r>
            <w:sdt>
              <w:sdtPr>
                <w:rPr>
                  <w:rFonts w:ascii="Arial" w:hAnsi="Arial" w:cs="Arial"/>
                  <w:b/>
                  <w:bCs/>
                  <w:spacing w:val="15"/>
                  <w:shd w:val="clear" w:color="auto" w:fill="FFFFFF"/>
                </w:rPr>
                <w:id w:val="1572155543"/>
                <w:citation/>
              </w:sdtPr>
              <w:sdtContent>
                <w:r>
                  <w:rPr>
                    <w:rFonts w:ascii="Arial" w:hAnsi="Arial" w:cs="Arial"/>
                    <w:b/>
                    <w:bCs/>
                    <w:spacing w:val="15"/>
                    <w:shd w:val="clear" w:color="auto" w:fill="FFFFFF"/>
                  </w:rPr>
                  <w:fldChar w:fldCharType="begin"/>
                </w:r>
                <w:r>
                  <w:rPr>
                    <w:rFonts w:ascii="Arial" w:hAnsi="Arial" w:cs="Arial"/>
                    <w:b/>
                    <w:bCs/>
                    <w:spacing w:val="15"/>
                    <w:shd w:val="clear" w:color="auto" w:fill="FFFFFF"/>
                  </w:rPr>
                  <w:instrText xml:space="preserve"> CITATION Dif6 \l 2057 </w:instrText>
                </w:r>
                <w:r>
                  <w:rPr>
                    <w:rFonts w:ascii="Arial" w:hAnsi="Arial" w:cs="Arial"/>
                    <w:b/>
                    <w:bCs/>
                    <w:spacing w:val="15"/>
                    <w:shd w:val="clear" w:color="auto" w:fill="FFFFFF"/>
                  </w:rPr>
                  <w:fldChar w:fldCharType="separate"/>
                </w:r>
                <w:r>
                  <w:rPr>
                    <w:rFonts w:ascii="Arial" w:hAnsi="Arial" w:cs="Arial"/>
                    <w:b/>
                    <w:bCs/>
                    <w:noProof/>
                    <w:spacing w:val="15"/>
                    <w:shd w:val="clear" w:color="auto" w:fill="FFFFFF"/>
                  </w:rPr>
                  <w:t xml:space="preserve"> </w:t>
                </w:r>
                <w:r w:rsidRPr="00A33D48">
                  <w:rPr>
                    <w:rFonts w:ascii="Arial" w:hAnsi="Arial" w:cs="Arial"/>
                    <w:noProof/>
                    <w:spacing w:val="15"/>
                    <w:shd w:val="clear" w:color="auto" w:fill="FFFFFF"/>
                  </w:rPr>
                  <w:t>[12]</w:t>
                </w:r>
                <w:r>
                  <w:rPr>
                    <w:rFonts w:ascii="Arial" w:hAnsi="Arial" w:cs="Arial"/>
                    <w:b/>
                    <w:bCs/>
                    <w:spacing w:val="15"/>
                    <w:shd w:val="clear" w:color="auto" w:fill="FFFFFF"/>
                  </w:rPr>
                  <w:fldChar w:fldCharType="end"/>
                </w:r>
              </w:sdtContent>
            </w:sdt>
          </w:p>
        </w:tc>
      </w:tr>
      <w:tr w:rsidR="00814C20" w14:paraId="0A75E880" w14:textId="77777777" w:rsidTr="00814C20">
        <w:tc>
          <w:tcPr>
            <w:tcW w:w="4508" w:type="dxa"/>
          </w:tcPr>
          <w:p w14:paraId="69C44D65" w14:textId="390D0A3F" w:rsidR="00814C20" w:rsidRPr="00B845F7" w:rsidRDefault="00A33D48" w:rsidP="00EB26EC">
            <w:pPr>
              <w:pStyle w:val="uiqtextpara"/>
              <w:spacing w:before="0" w:beforeAutospacing="0" w:after="300" w:afterAutospacing="0"/>
              <w:rPr>
                <w:rFonts w:ascii="Arial" w:hAnsi="Arial" w:cs="Arial"/>
                <w:b/>
                <w:bCs/>
              </w:rPr>
            </w:pPr>
            <w:r>
              <w:rPr>
                <w:rFonts w:ascii="Arial" w:hAnsi="Arial" w:cs="Arial"/>
                <w:b/>
                <w:bCs/>
                <w:spacing w:val="15"/>
                <w:shd w:val="clear" w:color="auto" w:fill="FFFFFF"/>
              </w:rPr>
              <w:t>“</w:t>
            </w:r>
            <w:r w:rsidR="00833C4B">
              <w:rPr>
                <w:rFonts w:ascii="Arial" w:hAnsi="Arial" w:cs="Arial"/>
                <w:b/>
                <w:bCs/>
                <w:spacing w:val="15"/>
                <w:shd w:val="clear" w:color="auto" w:fill="FFFFFF"/>
              </w:rPr>
              <w:t>A</w:t>
            </w:r>
            <w:r w:rsidR="00814C20" w:rsidRPr="00B845F7">
              <w:rPr>
                <w:rFonts w:ascii="Arial" w:hAnsi="Arial" w:cs="Arial"/>
                <w:b/>
                <w:bCs/>
                <w:spacing w:val="15"/>
                <w:shd w:val="clear" w:color="auto" w:fill="FFFFFF"/>
              </w:rPr>
              <w:t>lready fitted I/O with CPU</w:t>
            </w:r>
            <w:r>
              <w:rPr>
                <w:rFonts w:ascii="Arial" w:hAnsi="Arial" w:cs="Arial"/>
                <w:b/>
                <w:bCs/>
                <w:spacing w:val="15"/>
                <w:shd w:val="clear" w:color="auto" w:fill="FFFFFF"/>
              </w:rPr>
              <w:t>”</w:t>
            </w:r>
            <w:sdt>
              <w:sdtPr>
                <w:rPr>
                  <w:rFonts w:ascii="Arial" w:hAnsi="Arial" w:cs="Arial"/>
                  <w:b/>
                  <w:bCs/>
                  <w:spacing w:val="15"/>
                  <w:shd w:val="clear" w:color="auto" w:fill="FFFFFF"/>
                </w:rPr>
                <w:id w:val="-519245169"/>
                <w:citation/>
              </w:sdtPr>
              <w:sdtContent>
                <w:r>
                  <w:rPr>
                    <w:rFonts w:ascii="Arial" w:hAnsi="Arial" w:cs="Arial"/>
                    <w:b/>
                    <w:bCs/>
                    <w:spacing w:val="15"/>
                    <w:shd w:val="clear" w:color="auto" w:fill="FFFFFF"/>
                  </w:rPr>
                  <w:fldChar w:fldCharType="begin"/>
                </w:r>
                <w:r>
                  <w:rPr>
                    <w:rFonts w:ascii="Arial" w:hAnsi="Arial" w:cs="Arial"/>
                    <w:b/>
                    <w:bCs/>
                    <w:spacing w:val="15"/>
                    <w:shd w:val="clear" w:color="auto" w:fill="FFFFFF"/>
                  </w:rPr>
                  <w:instrText xml:space="preserve"> CITATION Dif6 \l 2057 </w:instrText>
                </w:r>
                <w:r>
                  <w:rPr>
                    <w:rFonts w:ascii="Arial" w:hAnsi="Arial" w:cs="Arial"/>
                    <w:b/>
                    <w:bCs/>
                    <w:spacing w:val="15"/>
                    <w:shd w:val="clear" w:color="auto" w:fill="FFFFFF"/>
                  </w:rPr>
                  <w:fldChar w:fldCharType="separate"/>
                </w:r>
                <w:r>
                  <w:rPr>
                    <w:rFonts w:ascii="Arial" w:hAnsi="Arial" w:cs="Arial"/>
                    <w:b/>
                    <w:bCs/>
                    <w:noProof/>
                    <w:spacing w:val="15"/>
                    <w:shd w:val="clear" w:color="auto" w:fill="FFFFFF"/>
                  </w:rPr>
                  <w:t xml:space="preserve"> </w:t>
                </w:r>
                <w:r w:rsidRPr="00A33D48">
                  <w:rPr>
                    <w:rFonts w:ascii="Arial" w:hAnsi="Arial" w:cs="Arial"/>
                    <w:noProof/>
                    <w:spacing w:val="15"/>
                    <w:shd w:val="clear" w:color="auto" w:fill="FFFFFF"/>
                  </w:rPr>
                  <w:t>[12]</w:t>
                </w:r>
                <w:r>
                  <w:rPr>
                    <w:rFonts w:ascii="Arial" w:hAnsi="Arial" w:cs="Arial"/>
                    <w:b/>
                    <w:bCs/>
                    <w:spacing w:val="15"/>
                    <w:shd w:val="clear" w:color="auto" w:fill="FFFFFF"/>
                  </w:rPr>
                  <w:fldChar w:fldCharType="end"/>
                </w:r>
              </w:sdtContent>
            </w:sdt>
          </w:p>
        </w:tc>
        <w:tc>
          <w:tcPr>
            <w:tcW w:w="4508" w:type="dxa"/>
          </w:tcPr>
          <w:p w14:paraId="2ADA0EC8" w14:textId="4D958878" w:rsidR="00814C20" w:rsidRPr="00B845F7" w:rsidRDefault="00A33D48" w:rsidP="00EB26EC">
            <w:pPr>
              <w:pStyle w:val="uiqtextpara"/>
              <w:spacing w:before="0" w:beforeAutospacing="0" w:after="300" w:afterAutospacing="0"/>
              <w:rPr>
                <w:rFonts w:ascii="Arial" w:hAnsi="Arial" w:cs="Arial"/>
                <w:b/>
                <w:bCs/>
              </w:rPr>
            </w:pPr>
            <w:r>
              <w:rPr>
                <w:rFonts w:ascii="Arial" w:hAnsi="Arial" w:cs="Arial"/>
                <w:b/>
                <w:bCs/>
                <w:spacing w:val="15"/>
                <w:shd w:val="clear" w:color="auto" w:fill="FFFFFF"/>
              </w:rPr>
              <w:t>“</w:t>
            </w:r>
            <w:r w:rsidR="00814C20" w:rsidRPr="00B845F7">
              <w:rPr>
                <w:rFonts w:ascii="Arial" w:hAnsi="Arial" w:cs="Arial"/>
                <w:b/>
                <w:bCs/>
                <w:spacing w:val="15"/>
                <w:shd w:val="clear" w:color="auto" w:fill="FFFFFF"/>
              </w:rPr>
              <w:t>Cannot be easily repaired</w:t>
            </w:r>
            <w:r>
              <w:rPr>
                <w:rFonts w:ascii="Arial" w:hAnsi="Arial" w:cs="Arial"/>
                <w:b/>
                <w:bCs/>
                <w:spacing w:val="15"/>
                <w:shd w:val="clear" w:color="auto" w:fill="FFFFFF"/>
              </w:rPr>
              <w:t>”</w:t>
            </w:r>
            <w:sdt>
              <w:sdtPr>
                <w:rPr>
                  <w:rFonts w:ascii="Arial" w:hAnsi="Arial" w:cs="Arial"/>
                  <w:b/>
                  <w:bCs/>
                  <w:spacing w:val="15"/>
                  <w:shd w:val="clear" w:color="auto" w:fill="FFFFFF"/>
                </w:rPr>
                <w:id w:val="1925990294"/>
                <w:citation/>
              </w:sdtPr>
              <w:sdtContent>
                <w:r>
                  <w:rPr>
                    <w:rFonts w:ascii="Arial" w:hAnsi="Arial" w:cs="Arial"/>
                    <w:b/>
                    <w:bCs/>
                    <w:spacing w:val="15"/>
                    <w:shd w:val="clear" w:color="auto" w:fill="FFFFFF"/>
                  </w:rPr>
                  <w:fldChar w:fldCharType="begin"/>
                </w:r>
                <w:r>
                  <w:rPr>
                    <w:rFonts w:ascii="Arial" w:hAnsi="Arial" w:cs="Arial"/>
                    <w:b/>
                    <w:bCs/>
                    <w:spacing w:val="15"/>
                    <w:shd w:val="clear" w:color="auto" w:fill="FFFFFF"/>
                  </w:rPr>
                  <w:instrText xml:space="preserve"> CITATION Dif8 \l 2057 </w:instrText>
                </w:r>
                <w:r>
                  <w:rPr>
                    <w:rFonts w:ascii="Arial" w:hAnsi="Arial" w:cs="Arial"/>
                    <w:b/>
                    <w:bCs/>
                    <w:spacing w:val="15"/>
                    <w:shd w:val="clear" w:color="auto" w:fill="FFFFFF"/>
                  </w:rPr>
                  <w:fldChar w:fldCharType="separate"/>
                </w:r>
                <w:r>
                  <w:rPr>
                    <w:rFonts w:ascii="Arial" w:hAnsi="Arial" w:cs="Arial"/>
                    <w:b/>
                    <w:bCs/>
                    <w:noProof/>
                    <w:spacing w:val="15"/>
                    <w:shd w:val="clear" w:color="auto" w:fill="FFFFFF"/>
                  </w:rPr>
                  <w:t xml:space="preserve"> </w:t>
                </w:r>
                <w:r w:rsidRPr="00A33D48">
                  <w:rPr>
                    <w:rFonts w:ascii="Arial" w:hAnsi="Arial" w:cs="Arial"/>
                    <w:noProof/>
                    <w:spacing w:val="15"/>
                    <w:shd w:val="clear" w:color="auto" w:fill="FFFFFF"/>
                  </w:rPr>
                  <w:t>[13]</w:t>
                </w:r>
                <w:r>
                  <w:rPr>
                    <w:rFonts w:ascii="Arial" w:hAnsi="Arial" w:cs="Arial"/>
                    <w:b/>
                    <w:bCs/>
                    <w:spacing w:val="15"/>
                    <w:shd w:val="clear" w:color="auto" w:fill="FFFFFF"/>
                  </w:rPr>
                  <w:fldChar w:fldCharType="end"/>
                </w:r>
              </w:sdtContent>
            </w:sdt>
          </w:p>
        </w:tc>
      </w:tr>
      <w:tr w:rsidR="00814C20" w14:paraId="3CCAFE15" w14:textId="77777777" w:rsidTr="00814C20">
        <w:tc>
          <w:tcPr>
            <w:tcW w:w="4508" w:type="dxa"/>
          </w:tcPr>
          <w:p w14:paraId="686521CE" w14:textId="4F10B1C5" w:rsidR="00814C20" w:rsidRPr="00B845F7" w:rsidRDefault="00A33D48" w:rsidP="00EB26EC">
            <w:pPr>
              <w:pStyle w:val="uiqtextpara"/>
              <w:spacing w:before="0" w:beforeAutospacing="0" w:after="300" w:afterAutospacing="0"/>
              <w:rPr>
                <w:rFonts w:ascii="Arial" w:hAnsi="Arial" w:cs="Arial"/>
                <w:b/>
                <w:bCs/>
              </w:rPr>
            </w:pPr>
            <w:r>
              <w:rPr>
                <w:rFonts w:ascii="Arial" w:hAnsi="Arial" w:cs="Arial"/>
                <w:b/>
                <w:bCs/>
                <w:spacing w:val="15"/>
                <w:shd w:val="clear" w:color="auto" w:fill="FFFFFF"/>
              </w:rPr>
              <w:t>“</w:t>
            </w:r>
            <w:r w:rsidR="00814C20" w:rsidRPr="00B845F7">
              <w:rPr>
                <w:rFonts w:ascii="Arial" w:hAnsi="Arial" w:cs="Arial"/>
                <w:b/>
                <w:bCs/>
                <w:spacing w:val="15"/>
                <w:shd w:val="clear" w:color="auto" w:fill="FFFFFF"/>
              </w:rPr>
              <w:t xml:space="preserve">Integrated </w:t>
            </w:r>
            <w:r w:rsidR="00833C4B">
              <w:rPr>
                <w:rFonts w:ascii="Arial" w:hAnsi="Arial" w:cs="Arial"/>
                <w:b/>
                <w:bCs/>
                <w:spacing w:val="15"/>
                <w:shd w:val="clear" w:color="auto" w:fill="FFFFFF"/>
              </w:rPr>
              <w:t>/</w:t>
            </w:r>
            <w:r w:rsidR="00814C20" w:rsidRPr="00B845F7">
              <w:rPr>
                <w:rFonts w:ascii="Arial" w:hAnsi="Arial" w:cs="Arial"/>
                <w:b/>
                <w:bCs/>
                <w:spacing w:val="15"/>
                <w:shd w:val="clear" w:color="auto" w:fill="FFFFFF"/>
              </w:rPr>
              <w:t xml:space="preserve"> Fixed PLC</w:t>
            </w:r>
            <w:r>
              <w:rPr>
                <w:rFonts w:ascii="Arial" w:hAnsi="Arial" w:cs="Arial"/>
                <w:b/>
                <w:bCs/>
                <w:spacing w:val="15"/>
                <w:shd w:val="clear" w:color="auto" w:fill="FFFFFF"/>
              </w:rPr>
              <w:t>”</w:t>
            </w:r>
            <w:sdt>
              <w:sdtPr>
                <w:rPr>
                  <w:rFonts w:ascii="Arial" w:hAnsi="Arial" w:cs="Arial"/>
                  <w:b/>
                  <w:bCs/>
                  <w:spacing w:val="15"/>
                  <w:shd w:val="clear" w:color="auto" w:fill="FFFFFF"/>
                </w:rPr>
                <w:id w:val="1753149672"/>
                <w:citation/>
              </w:sdtPr>
              <w:sdtContent>
                <w:r>
                  <w:rPr>
                    <w:rFonts w:ascii="Arial" w:hAnsi="Arial" w:cs="Arial"/>
                    <w:b/>
                    <w:bCs/>
                    <w:spacing w:val="15"/>
                    <w:shd w:val="clear" w:color="auto" w:fill="FFFFFF"/>
                  </w:rPr>
                  <w:fldChar w:fldCharType="begin"/>
                </w:r>
                <w:r>
                  <w:rPr>
                    <w:rFonts w:ascii="Arial" w:hAnsi="Arial" w:cs="Arial"/>
                    <w:b/>
                    <w:bCs/>
                    <w:spacing w:val="15"/>
                    <w:shd w:val="clear" w:color="auto" w:fill="FFFFFF"/>
                  </w:rPr>
                  <w:instrText xml:space="preserve"> CITATION Dif6 \l 2057 </w:instrText>
                </w:r>
                <w:r>
                  <w:rPr>
                    <w:rFonts w:ascii="Arial" w:hAnsi="Arial" w:cs="Arial"/>
                    <w:b/>
                    <w:bCs/>
                    <w:spacing w:val="15"/>
                    <w:shd w:val="clear" w:color="auto" w:fill="FFFFFF"/>
                  </w:rPr>
                  <w:fldChar w:fldCharType="separate"/>
                </w:r>
                <w:r>
                  <w:rPr>
                    <w:rFonts w:ascii="Arial" w:hAnsi="Arial" w:cs="Arial"/>
                    <w:b/>
                    <w:bCs/>
                    <w:noProof/>
                    <w:spacing w:val="15"/>
                    <w:shd w:val="clear" w:color="auto" w:fill="FFFFFF"/>
                  </w:rPr>
                  <w:t xml:space="preserve"> </w:t>
                </w:r>
                <w:r w:rsidRPr="00A33D48">
                  <w:rPr>
                    <w:rFonts w:ascii="Arial" w:hAnsi="Arial" w:cs="Arial"/>
                    <w:noProof/>
                    <w:spacing w:val="15"/>
                    <w:shd w:val="clear" w:color="auto" w:fill="FFFFFF"/>
                  </w:rPr>
                  <w:t>[12]</w:t>
                </w:r>
                <w:r>
                  <w:rPr>
                    <w:rFonts w:ascii="Arial" w:hAnsi="Arial" w:cs="Arial"/>
                    <w:b/>
                    <w:bCs/>
                    <w:spacing w:val="15"/>
                    <w:shd w:val="clear" w:color="auto" w:fill="FFFFFF"/>
                  </w:rPr>
                  <w:fldChar w:fldCharType="end"/>
                </w:r>
              </w:sdtContent>
            </w:sdt>
          </w:p>
        </w:tc>
        <w:tc>
          <w:tcPr>
            <w:tcW w:w="4508" w:type="dxa"/>
          </w:tcPr>
          <w:p w14:paraId="0ACEDB98" w14:textId="4141BE7B" w:rsidR="00814C20" w:rsidRPr="00B845F7" w:rsidRDefault="00A33D48" w:rsidP="00EB26EC">
            <w:pPr>
              <w:pStyle w:val="uiqtextpara"/>
              <w:spacing w:before="0" w:beforeAutospacing="0" w:after="300" w:afterAutospacing="0"/>
              <w:rPr>
                <w:rFonts w:ascii="Arial" w:hAnsi="Arial" w:cs="Arial"/>
                <w:b/>
                <w:bCs/>
              </w:rPr>
            </w:pPr>
            <w:r>
              <w:rPr>
                <w:rFonts w:ascii="Arial" w:hAnsi="Arial" w:cs="Arial"/>
                <w:b/>
                <w:bCs/>
                <w:spacing w:val="15"/>
                <w:shd w:val="clear" w:color="auto" w:fill="FFFFFF"/>
              </w:rPr>
              <w:t>“</w:t>
            </w:r>
            <w:r w:rsidR="00814C20" w:rsidRPr="00B845F7">
              <w:rPr>
                <w:rFonts w:ascii="Arial" w:hAnsi="Arial" w:cs="Arial"/>
                <w:b/>
                <w:bCs/>
                <w:spacing w:val="15"/>
                <w:shd w:val="clear" w:color="auto" w:fill="FFFFFF"/>
              </w:rPr>
              <w:t>Small in size</w:t>
            </w:r>
            <w:r>
              <w:rPr>
                <w:rFonts w:ascii="Arial" w:hAnsi="Arial" w:cs="Arial"/>
                <w:b/>
                <w:bCs/>
                <w:spacing w:val="15"/>
                <w:shd w:val="clear" w:color="auto" w:fill="FFFFFF"/>
              </w:rPr>
              <w:t>”</w:t>
            </w:r>
            <w:sdt>
              <w:sdtPr>
                <w:rPr>
                  <w:rFonts w:ascii="Arial" w:hAnsi="Arial" w:cs="Arial"/>
                  <w:b/>
                  <w:bCs/>
                  <w:spacing w:val="15"/>
                  <w:shd w:val="clear" w:color="auto" w:fill="FFFFFF"/>
                </w:rPr>
                <w:id w:val="825016528"/>
                <w:citation/>
              </w:sdtPr>
              <w:sdtContent>
                <w:r>
                  <w:rPr>
                    <w:rFonts w:ascii="Arial" w:hAnsi="Arial" w:cs="Arial"/>
                    <w:b/>
                    <w:bCs/>
                    <w:spacing w:val="15"/>
                    <w:shd w:val="clear" w:color="auto" w:fill="FFFFFF"/>
                  </w:rPr>
                  <w:fldChar w:fldCharType="begin"/>
                </w:r>
                <w:r>
                  <w:rPr>
                    <w:rFonts w:ascii="Arial" w:hAnsi="Arial" w:cs="Arial"/>
                    <w:b/>
                    <w:bCs/>
                    <w:spacing w:val="15"/>
                    <w:shd w:val="clear" w:color="auto" w:fill="FFFFFF"/>
                  </w:rPr>
                  <w:instrText xml:space="preserve"> CITATION Dif8 \l 2057 </w:instrText>
                </w:r>
                <w:r>
                  <w:rPr>
                    <w:rFonts w:ascii="Arial" w:hAnsi="Arial" w:cs="Arial"/>
                    <w:b/>
                    <w:bCs/>
                    <w:spacing w:val="15"/>
                    <w:shd w:val="clear" w:color="auto" w:fill="FFFFFF"/>
                  </w:rPr>
                  <w:fldChar w:fldCharType="separate"/>
                </w:r>
                <w:r>
                  <w:rPr>
                    <w:rFonts w:ascii="Arial" w:hAnsi="Arial" w:cs="Arial"/>
                    <w:b/>
                    <w:bCs/>
                    <w:noProof/>
                    <w:spacing w:val="15"/>
                    <w:shd w:val="clear" w:color="auto" w:fill="FFFFFF"/>
                  </w:rPr>
                  <w:t xml:space="preserve"> </w:t>
                </w:r>
                <w:r w:rsidRPr="00A33D48">
                  <w:rPr>
                    <w:rFonts w:ascii="Arial" w:hAnsi="Arial" w:cs="Arial"/>
                    <w:noProof/>
                    <w:spacing w:val="15"/>
                    <w:shd w:val="clear" w:color="auto" w:fill="FFFFFF"/>
                  </w:rPr>
                  <w:t>[13]</w:t>
                </w:r>
                <w:r>
                  <w:rPr>
                    <w:rFonts w:ascii="Arial" w:hAnsi="Arial" w:cs="Arial"/>
                    <w:b/>
                    <w:bCs/>
                    <w:spacing w:val="15"/>
                    <w:shd w:val="clear" w:color="auto" w:fill="FFFFFF"/>
                  </w:rPr>
                  <w:fldChar w:fldCharType="end"/>
                </w:r>
              </w:sdtContent>
            </w:sdt>
          </w:p>
        </w:tc>
      </w:tr>
      <w:tr w:rsidR="00814C20" w14:paraId="7C38ECA5" w14:textId="77777777" w:rsidTr="00814C20">
        <w:tc>
          <w:tcPr>
            <w:tcW w:w="4508" w:type="dxa"/>
          </w:tcPr>
          <w:p w14:paraId="52823761" w14:textId="79E7EB8F" w:rsidR="00814C20" w:rsidRPr="00B845F7" w:rsidRDefault="00A33D48" w:rsidP="00EB26EC">
            <w:pPr>
              <w:pStyle w:val="uiqtextpara"/>
              <w:spacing w:before="0" w:beforeAutospacing="0" w:after="300" w:afterAutospacing="0"/>
              <w:rPr>
                <w:rFonts w:ascii="Arial" w:hAnsi="Arial" w:cs="Arial"/>
                <w:b/>
                <w:bCs/>
              </w:rPr>
            </w:pPr>
            <w:r>
              <w:rPr>
                <w:rFonts w:ascii="Arial" w:hAnsi="Arial" w:cs="Arial"/>
                <w:b/>
                <w:bCs/>
                <w:spacing w:val="15"/>
                <w:shd w:val="clear" w:color="auto" w:fill="FFFFFF"/>
              </w:rPr>
              <w:t>“</w:t>
            </w:r>
            <w:r w:rsidR="00833C4B">
              <w:rPr>
                <w:rFonts w:ascii="Arial" w:hAnsi="Arial" w:cs="Arial"/>
                <w:b/>
                <w:bCs/>
                <w:spacing w:val="15"/>
                <w:shd w:val="clear" w:color="auto" w:fill="FFFFFF"/>
              </w:rPr>
              <w:t>A</w:t>
            </w:r>
            <w:r w:rsidR="00814C20" w:rsidRPr="00B845F7">
              <w:rPr>
                <w:rFonts w:ascii="Arial" w:hAnsi="Arial" w:cs="Arial"/>
                <w:b/>
                <w:bCs/>
                <w:spacing w:val="15"/>
                <w:shd w:val="clear" w:color="auto" w:fill="FFFFFF"/>
              </w:rPr>
              <w:t>lready fitted I/O with CPU</w:t>
            </w:r>
            <w:r>
              <w:rPr>
                <w:rFonts w:ascii="Arial" w:hAnsi="Arial" w:cs="Arial"/>
                <w:b/>
                <w:bCs/>
                <w:spacing w:val="15"/>
                <w:shd w:val="clear" w:color="auto" w:fill="FFFFFF"/>
              </w:rPr>
              <w:t>”</w:t>
            </w:r>
            <w:sdt>
              <w:sdtPr>
                <w:rPr>
                  <w:rFonts w:ascii="Arial" w:hAnsi="Arial" w:cs="Arial"/>
                  <w:b/>
                  <w:bCs/>
                  <w:spacing w:val="15"/>
                  <w:shd w:val="clear" w:color="auto" w:fill="FFFFFF"/>
                </w:rPr>
                <w:id w:val="-225385870"/>
                <w:citation/>
              </w:sdtPr>
              <w:sdtContent>
                <w:r>
                  <w:rPr>
                    <w:rFonts w:ascii="Arial" w:hAnsi="Arial" w:cs="Arial"/>
                    <w:b/>
                    <w:bCs/>
                    <w:spacing w:val="15"/>
                    <w:shd w:val="clear" w:color="auto" w:fill="FFFFFF"/>
                  </w:rPr>
                  <w:fldChar w:fldCharType="begin"/>
                </w:r>
                <w:r>
                  <w:rPr>
                    <w:rFonts w:ascii="Arial" w:hAnsi="Arial" w:cs="Arial"/>
                    <w:b/>
                    <w:bCs/>
                    <w:spacing w:val="15"/>
                    <w:shd w:val="clear" w:color="auto" w:fill="FFFFFF"/>
                  </w:rPr>
                  <w:instrText xml:space="preserve"> CITATION Dif8 \l 2057 </w:instrText>
                </w:r>
                <w:r>
                  <w:rPr>
                    <w:rFonts w:ascii="Arial" w:hAnsi="Arial" w:cs="Arial"/>
                    <w:b/>
                    <w:bCs/>
                    <w:spacing w:val="15"/>
                    <w:shd w:val="clear" w:color="auto" w:fill="FFFFFF"/>
                  </w:rPr>
                  <w:fldChar w:fldCharType="separate"/>
                </w:r>
                <w:r>
                  <w:rPr>
                    <w:rFonts w:ascii="Arial" w:hAnsi="Arial" w:cs="Arial"/>
                    <w:b/>
                    <w:bCs/>
                    <w:noProof/>
                    <w:spacing w:val="15"/>
                    <w:shd w:val="clear" w:color="auto" w:fill="FFFFFF"/>
                  </w:rPr>
                  <w:t xml:space="preserve"> </w:t>
                </w:r>
                <w:r w:rsidRPr="00A33D48">
                  <w:rPr>
                    <w:rFonts w:ascii="Arial" w:hAnsi="Arial" w:cs="Arial"/>
                    <w:noProof/>
                    <w:spacing w:val="15"/>
                    <w:shd w:val="clear" w:color="auto" w:fill="FFFFFF"/>
                  </w:rPr>
                  <w:t>[13]</w:t>
                </w:r>
                <w:r>
                  <w:rPr>
                    <w:rFonts w:ascii="Arial" w:hAnsi="Arial" w:cs="Arial"/>
                    <w:b/>
                    <w:bCs/>
                    <w:spacing w:val="15"/>
                    <w:shd w:val="clear" w:color="auto" w:fill="FFFFFF"/>
                  </w:rPr>
                  <w:fldChar w:fldCharType="end"/>
                </w:r>
              </w:sdtContent>
            </w:sdt>
          </w:p>
        </w:tc>
        <w:tc>
          <w:tcPr>
            <w:tcW w:w="4508" w:type="dxa"/>
          </w:tcPr>
          <w:p w14:paraId="68937694" w14:textId="77777777" w:rsidR="00814C20" w:rsidRPr="00B845F7" w:rsidRDefault="00814C20" w:rsidP="00EB26EC">
            <w:pPr>
              <w:pStyle w:val="uiqtextpara"/>
              <w:spacing w:before="0" w:beforeAutospacing="0" w:after="300" w:afterAutospacing="0"/>
              <w:rPr>
                <w:rFonts w:ascii="Arial" w:hAnsi="Arial" w:cs="Arial"/>
                <w:b/>
                <w:bCs/>
              </w:rPr>
            </w:pPr>
          </w:p>
        </w:tc>
      </w:tr>
      <w:tr w:rsidR="00814C20" w14:paraId="6F7142AF" w14:textId="77777777" w:rsidTr="00814C20">
        <w:tc>
          <w:tcPr>
            <w:tcW w:w="4508" w:type="dxa"/>
          </w:tcPr>
          <w:p w14:paraId="2EDB70D3" w14:textId="77777777" w:rsidR="00814C20" w:rsidRPr="00B845F7" w:rsidRDefault="00814C20" w:rsidP="00EB26EC">
            <w:pPr>
              <w:pStyle w:val="uiqtextpara"/>
              <w:spacing w:before="0" w:beforeAutospacing="0" w:after="300" w:afterAutospacing="0"/>
              <w:rPr>
                <w:rFonts w:ascii="Arial" w:hAnsi="Arial" w:cs="Arial"/>
                <w:b/>
                <w:bCs/>
              </w:rPr>
            </w:pPr>
          </w:p>
        </w:tc>
        <w:tc>
          <w:tcPr>
            <w:tcW w:w="4508" w:type="dxa"/>
          </w:tcPr>
          <w:p w14:paraId="3384244C" w14:textId="77777777" w:rsidR="00814C20" w:rsidRPr="00B845F7" w:rsidRDefault="00814C20" w:rsidP="00EB26EC">
            <w:pPr>
              <w:pStyle w:val="uiqtextpara"/>
              <w:spacing w:before="0" w:beforeAutospacing="0" w:after="300" w:afterAutospacing="0"/>
              <w:rPr>
                <w:rFonts w:ascii="Arial" w:hAnsi="Arial" w:cs="Arial"/>
                <w:b/>
                <w:bCs/>
              </w:rPr>
            </w:pPr>
          </w:p>
        </w:tc>
      </w:tr>
      <w:tr w:rsidR="00814C20" w14:paraId="0717D2C7" w14:textId="77777777" w:rsidTr="00814C20">
        <w:tc>
          <w:tcPr>
            <w:tcW w:w="4508" w:type="dxa"/>
          </w:tcPr>
          <w:p w14:paraId="671833ED" w14:textId="77777777" w:rsidR="00814C20" w:rsidRPr="00B845F7" w:rsidRDefault="00814C20" w:rsidP="00EB26EC">
            <w:pPr>
              <w:pStyle w:val="uiqtextpara"/>
              <w:spacing w:before="0" w:beforeAutospacing="0" w:after="300" w:afterAutospacing="0"/>
              <w:rPr>
                <w:rFonts w:ascii="Arial" w:hAnsi="Arial" w:cs="Arial"/>
                <w:b/>
                <w:bCs/>
              </w:rPr>
            </w:pPr>
          </w:p>
        </w:tc>
        <w:tc>
          <w:tcPr>
            <w:tcW w:w="4508" w:type="dxa"/>
          </w:tcPr>
          <w:p w14:paraId="268CEAC8" w14:textId="77777777" w:rsidR="00814C20" w:rsidRPr="00B845F7" w:rsidRDefault="00814C20" w:rsidP="00EB26EC">
            <w:pPr>
              <w:pStyle w:val="uiqtextpara"/>
              <w:spacing w:before="0" w:beforeAutospacing="0" w:after="300" w:afterAutospacing="0"/>
              <w:rPr>
                <w:rFonts w:ascii="Arial" w:hAnsi="Arial" w:cs="Arial"/>
                <w:b/>
                <w:bCs/>
              </w:rPr>
            </w:pPr>
          </w:p>
        </w:tc>
      </w:tr>
      <w:tr w:rsidR="00814C20" w14:paraId="6479656A" w14:textId="77777777" w:rsidTr="00814C20">
        <w:tc>
          <w:tcPr>
            <w:tcW w:w="4508" w:type="dxa"/>
          </w:tcPr>
          <w:p w14:paraId="37FDC0C9" w14:textId="77777777" w:rsidR="00814C20" w:rsidRDefault="00814C20" w:rsidP="00EB26EC">
            <w:pPr>
              <w:pStyle w:val="uiqtextpara"/>
              <w:spacing w:before="0" w:beforeAutospacing="0" w:after="300" w:afterAutospacing="0"/>
              <w:rPr>
                <w:rFonts w:ascii="Arial" w:hAnsi="Arial" w:cs="Arial"/>
              </w:rPr>
            </w:pPr>
          </w:p>
        </w:tc>
        <w:tc>
          <w:tcPr>
            <w:tcW w:w="4508" w:type="dxa"/>
          </w:tcPr>
          <w:p w14:paraId="1CD9A41B" w14:textId="77777777" w:rsidR="00814C20" w:rsidRDefault="00814C20" w:rsidP="00990DFB">
            <w:pPr>
              <w:pStyle w:val="uiqtextpara"/>
              <w:keepNext/>
              <w:spacing w:before="0" w:beforeAutospacing="0" w:after="300" w:afterAutospacing="0"/>
              <w:rPr>
                <w:rFonts w:ascii="Arial" w:hAnsi="Arial" w:cs="Arial"/>
              </w:rPr>
            </w:pPr>
          </w:p>
        </w:tc>
      </w:tr>
    </w:tbl>
    <w:p w14:paraId="141AE51B" w14:textId="14B11757" w:rsidR="00990DFB" w:rsidRDefault="00990DFB">
      <w:pPr>
        <w:pStyle w:val="Caption"/>
      </w:pPr>
      <w:bookmarkStart w:id="13" w:name="_Toc122174388"/>
      <w:r>
        <w:t xml:space="preserve">Table </w:t>
      </w:r>
      <w:r>
        <w:fldChar w:fldCharType="begin"/>
      </w:r>
      <w:r>
        <w:instrText xml:space="preserve"> SEQ Table \* ARABIC </w:instrText>
      </w:r>
      <w:r>
        <w:fldChar w:fldCharType="separate"/>
      </w:r>
      <w:r>
        <w:rPr>
          <w:noProof/>
        </w:rPr>
        <w:t>3</w:t>
      </w:r>
      <w:r>
        <w:fldChar w:fldCharType="end"/>
      </w:r>
      <w:r>
        <w:t xml:space="preserve"> Advantages/Disadvantages of Compact PLC</w:t>
      </w:r>
      <w:bookmarkEnd w:id="13"/>
    </w:p>
    <w:p w14:paraId="4FFB39B7" w14:textId="3E574278" w:rsidR="00990DFB" w:rsidRDefault="004D7B92" w:rsidP="00990DFB">
      <w:pPr>
        <w:pStyle w:val="uiqtextpara"/>
        <w:keepNext/>
        <w:shd w:val="clear" w:color="auto" w:fill="FFFFFF"/>
        <w:spacing w:before="0" w:beforeAutospacing="0" w:after="300" w:afterAutospacing="0"/>
      </w:pPr>
      <w:r>
        <w:rPr>
          <w:noProof/>
        </w:rPr>
        <w:drawing>
          <wp:inline distT="0" distB="0" distL="0" distR="0" wp14:anchorId="153D08AC" wp14:editId="380C532C">
            <wp:extent cx="4673600" cy="288290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673600" cy="2882900"/>
                    </a:xfrm>
                    <a:prstGeom prst="rect">
                      <a:avLst/>
                    </a:prstGeom>
                    <a:noFill/>
                    <a:ln>
                      <a:noFill/>
                    </a:ln>
                  </pic:spPr>
                </pic:pic>
              </a:graphicData>
            </a:graphic>
          </wp:inline>
        </w:drawing>
      </w:r>
      <w:sdt>
        <w:sdtPr>
          <w:id w:val="-327365110"/>
          <w:citation/>
        </w:sdtPr>
        <w:sdtContent>
          <w:r w:rsidR="001C243F">
            <w:fldChar w:fldCharType="begin"/>
          </w:r>
          <w:r w:rsidR="001C243F">
            <w:instrText xml:space="preserve"> CITATION Dif7 \l 2057 </w:instrText>
          </w:r>
          <w:r w:rsidR="001C243F">
            <w:fldChar w:fldCharType="separate"/>
          </w:r>
          <w:r w:rsidR="00A33D48">
            <w:rPr>
              <w:noProof/>
            </w:rPr>
            <w:t xml:space="preserve"> [14]</w:t>
          </w:r>
          <w:r w:rsidR="001C243F">
            <w:fldChar w:fldCharType="end"/>
          </w:r>
        </w:sdtContent>
      </w:sdt>
    </w:p>
    <w:p w14:paraId="317BB96A" w14:textId="46D1389A" w:rsidR="0045410D" w:rsidRDefault="00990DFB" w:rsidP="00990DFB">
      <w:pPr>
        <w:pStyle w:val="Caption"/>
      </w:pPr>
      <w:bookmarkStart w:id="14" w:name="_Toc122174322"/>
      <w:r>
        <w:t xml:space="preserve">Figure </w:t>
      </w:r>
      <w:r>
        <w:fldChar w:fldCharType="begin"/>
      </w:r>
      <w:r>
        <w:instrText xml:space="preserve"> SEQ Figure \* ARABIC </w:instrText>
      </w:r>
      <w:r>
        <w:fldChar w:fldCharType="separate"/>
      </w:r>
      <w:r w:rsidR="003025B8">
        <w:rPr>
          <w:noProof/>
        </w:rPr>
        <w:t>4</w:t>
      </w:r>
      <w:r>
        <w:fldChar w:fldCharType="end"/>
      </w:r>
      <w:r>
        <w:t xml:space="preserve"> Compact PLC</w:t>
      </w:r>
      <w:bookmarkEnd w:id="14"/>
    </w:p>
    <w:p w14:paraId="637546FB" w14:textId="77777777" w:rsidR="001C243F" w:rsidRPr="001C243F" w:rsidRDefault="001C243F" w:rsidP="001C243F"/>
    <w:p w14:paraId="6E7F93C8" w14:textId="3A13B482" w:rsidR="0045410D" w:rsidRPr="0045410D" w:rsidRDefault="0045410D" w:rsidP="0045410D">
      <w:pPr>
        <w:pStyle w:val="uiqtextpara"/>
        <w:numPr>
          <w:ilvl w:val="0"/>
          <w:numId w:val="6"/>
        </w:numPr>
        <w:shd w:val="clear" w:color="auto" w:fill="FFFFFF"/>
        <w:spacing w:before="0" w:beforeAutospacing="0" w:after="300" w:afterAutospacing="0"/>
        <w:rPr>
          <w:rStyle w:val="sw"/>
          <w:rFonts w:ascii="Arial" w:eastAsiaTheme="majorEastAsia" w:hAnsi="Arial" w:cs="Arial"/>
          <w:b/>
          <w:bCs/>
          <w:sz w:val="28"/>
          <w:szCs w:val="28"/>
        </w:rPr>
      </w:pPr>
      <w:r w:rsidRPr="0045410D">
        <w:rPr>
          <w:rStyle w:val="sw"/>
          <w:rFonts w:ascii="Arial" w:eastAsiaTheme="majorEastAsia" w:hAnsi="Arial" w:cs="Arial"/>
          <w:b/>
          <w:bCs/>
          <w:sz w:val="28"/>
          <w:szCs w:val="28"/>
        </w:rPr>
        <w:lastRenderedPageBreak/>
        <w:t>Modular PLCS</w:t>
      </w:r>
    </w:p>
    <w:p w14:paraId="438DCDE1" w14:textId="61D39CB3" w:rsidR="00EB26EC" w:rsidRPr="0045410D" w:rsidRDefault="001C243F" w:rsidP="00EB26EC">
      <w:pPr>
        <w:pStyle w:val="uiqtextpara"/>
        <w:shd w:val="clear" w:color="auto" w:fill="FFFFFF"/>
        <w:spacing w:before="0" w:beforeAutospacing="0" w:after="300" w:afterAutospacing="0"/>
        <w:rPr>
          <w:rFonts w:ascii="Arial" w:hAnsi="Arial" w:cs="Arial"/>
        </w:rPr>
      </w:pPr>
      <w:r>
        <w:rPr>
          <w:rStyle w:val="sw"/>
          <w:rFonts w:ascii="Arial" w:eastAsiaTheme="majorEastAsia" w:hAnsi="Arial" w:cs="Arial"/>
        </w:rPr>
        <w:t>“</w:t>
      </w:r>
      <w:r w:rsidR="00EB26EC" w:rsidRPr="0045410D">
        <w:rPr>
          <w:rStyle w:val="sw"/>
          <w:rFonts w:ascii="Arial" w:eastAsiaTheme="majorEastAsia" w:hAnsi="Arial" w:cs="Arial"/>
        </w:rPr>
        <w:t>A</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modular</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PLC</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consists</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of</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a</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large</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number</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of</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parts</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connected</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to</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an</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expandable</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I/O</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bus</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or</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common</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rack.</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This</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includes</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power</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supplies,</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CPUs,</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and</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other</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I/O</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modules</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from</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the</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same</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manufacturer</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or</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from</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different</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manufacturers</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connected</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together</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in</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the</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same</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rack.</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These</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modular</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PLCs</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are</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available</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in</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a</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variety</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of</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sizes</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with</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flexible</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power,</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processing</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power,</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I/O</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connectivity,</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and</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other</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features.</w:t>
      </w:r>
    </w:p>
    <w:p w14:paraId="6AE513C6" w14:textId="030609E1" w:rsidR="0045410D" w:rsidRDefault="00EB26EC" w:rsidP="00EB26EC">
      <w:pPr>
        <w:pStyle w:val="uiqtextpara"/>
        <w:shd w:val="clear" w:color="auto" w:fill="FFFFFF"/>
        <w:spacing w:before="0" w:beforeAutospacing="0" w:after="300" w:afterAutospacing="0"/>
        <w:rPr>
          <w:rStyle w:val="sw"/>
          <w:rFonts w:ascii="Arial" w:eastAsiaTheme="majorEastAsia" w:hAnsi="Arial" w:cs="Arial"/>
        </w:rPr>
      </w:pPr>
      <w:r w:rsidRPr="0045410D">
        <w:rPr>
          <w:rStyle w:val="sw"/>
          <w:rFonts w:ascii="Arial" w:eastAsiaTheme="majorEastAsia" w:hAnsi="Arial" w:cs="Arial"/>
        </w:rPr>
        <w:t>Modular</w:t>
      </w:r>
      <w:r w:rsidRPr="0045410D">
        <w:rPr>
          <w:rFonts w:ascii="Arial" w:hAnsi="Arial" w:cs="Arial"/>
          <w:shd w:val="clear" w:color="auto" w:fill="FFFFFF"/>
        </w:rPr>
        <w:t xml:space="preserve"> </w:t>
      </w:r>
      <w:r w:rsidRPr="0045410D">
        <w:rPr>
          <w:rStyle w:val="sw"/>
          <w:rFonts w:ascii="Arial" w:eastAsiaTheme="majorEastAsia" w:hAnsi="Arial" w:cs="Arial"/>
        </w:rPr>
        <w:t>PLCs</w:t>
      </w:r>
      <w:r w:rsidRPr="0045410D">
        <w:rPr>
          <w:rFonts w:ascii="Arial" w:hAnsi="Arial" w:cs="Arial"/>
          <w:shd w:val="clear" w:color="auto" w:fill="FFFFFF"/>
        </w:rPr>
        <w:t xml:space="preserve"> </w:t>
      </w:r>
      <w:r w:rsidRPr="0045410D">
        <w:rPr>
          <w:rStyle w:val="sw"/>
          <w:rFonts w:ascii="Arial" w:eastAsiaTheme="majorEastAsia" w:hAnsi="Arial" w:cs="Arial"/>
        </w:rPr>
        <w:t>are</w:t>
      </w:r>
      <w:r w:rsidRPr="0045410D">
        <w:rPr>
          <w:rFonts w:ascii="Arial" w:hAnsi="Arial" w:cs="Arial"/>
          <w:shd w:val="clear" w:color="auto" w:fill="FFFFFF"/>
        </w:rPr>
        <w:t xml:space="preserve"> </w:t>
      </w:r>
      <w:r w:rsidRPr="0045410D">
        <w:rPr>
          <w:rStyle w:val="sw"/>
          <w:rFonts w:ascii="Arial" w:eastAsiaTheme="majorEastAsia" w:hAnsi="Arial" w:cs="Arial"/>
        </w:rPr>
        <w:t>further</w:t>
      </w:r>
      <w:r w:rsidRPr="0045410D">
        <w:rPr>
          <w:rFonts w:ascii="Arial" w:hAnsi="Arial" w:cs="Arial"/>
          <w:shd w:val="clear" w:color="auto" w:fill="FFFFFF"/>
        </w:rPr>
        <w:t xml:space="preserve"> </w:t>
      </w:r>
      <w:r w:rsidRPr="0045410D">
        <w:rPr>
          <w:rStyle w:val="sw"/>
          <w:rFonts w:ascii="Arial" w:eastAsiaTheme="majorEastAsia" w:hAnsi="Arial" w:cs="Arial"/>
        </w:rPr>
        <w:t>classified</w:t>
      </w:r>
      <w:r w:rsidRPr="0045410D">
        <w:rPr>
          <w:rFonts w:ascii="Arial" w:hAnsi="Arial" w:cs="Arial"/>
          <w:shd w:val="clear" w:color="auto" w:fill="FFFFFF"/>
        </w:rPr>
        <w:t xml:space="preserve"> </w:t>
      </w:r>
      <w:r w:rsidRPr="0045410D">
        <w:rPr>
          <w:rStyle w:val="sw"/>
          <w:rFonts w:ascii="Arial" w:eastAsiaTheme="majorEastAsia" w:hAnsi="Arial" w:cs="Arial"/>
        </w:rPr>
        <w:t>into</w:t>
      </w:r>
      <w:r w:rsidRPr="0045410D">
        <w:rPr>
          <w:rFonts w:ascii="Arial" w:hAnsi="Arial" w:cs="Arial"/>
          <w:shd w:val="clear" w:color="auto" w:fill="FFFFFF"/>
        </w:rPr>
        <w:t xml:space="preserve"> </w:t>
      </w:r>
      <w:r w:rsidRPr="0045410D">
        <w:rPr>
          <w:rStyle w:val="sw"/>
          <w:rFonts w:ascii="Arial" w:eastAsiaTheme="majorEastAsia" w:hAnsi="Arial" w:cs="Arial"/>
        </w:rPr>
        <w:t>small,</w:t>
      </w:r>
      <w:r w:rsidRPr="0045410D">
        <w:rPr>
          <w:rFonts w:ascii="Arial" w:hAnsi="Arial" w:cs="Arial"/>
          <w:shd w:val="clear" w:color="auto" w:fill="FFFFFF"/>
        </w:rPr>
        <w:t xml:space="preserve"> </w:t>
      </w:r>
      <w:r w:rsidRPr="0045410D">
        <w:rPr>
          <w:rStyle w:val="sw"/>
          <w:rFonts w:ascii="Arial" w:eastAsiaTheme="majorEastAsia" w:hAnsi="Arial" w:cs="Arial"/>
        </w:rPr>
        <w:t>medium,</w:t>
      </w:r>
      <w:r w:rsidRPr="0045410D">
        <w:rPr>
          <w:rFonts w:ascii="Arial" w:hAnsi="Arial" w:cs="Arial"/>
          <w:shd w:val="clear" w:color="auto" w:fill="FFFFFF"/>
        </w:rPr>
        <w:t xml:space="preserve"> </w:t>
      </w:r>
      <w:r w:rsidRPr="0045410D">
        <w:rPr>
          <w:rStyle w:val="sw"/>
          <w:rFonts w:ascii="Arial" w:eastAsiaTheme="majorEastAsia" w:hAnsi="Arial" w:cs="Arial"/>
        </w:rPr>
        <w:t>and</w:t>
      </w:r>
      <w:r w:rsidRPr="0045410D">
        <w:rPr>
          <w:rFonts w:ascii="Arial" w:hAnsi="Arial" w:cs="Arial"/>
          <w:shd w:val="clear" w:color="auto" w:fill="FFFFFF"/>
        </w:rPr>
        <w:t xml:space="preserve"> </w:t>
      </w:r>
      <w:r w:rsidRPr="0045410D">
        <w:rPr>
          <w:rStyle w:val="sw"/>
          <w:rFonts w:ascii="Arial" w:eastAsiaTheme="majorEastAsia" w:hAnsi="Arial" w:cs="Arial"/>
        </w:rPr>
        <w:t>large</w:t>
      </w:r>
      <w:r w:rsidRPr="0045410D">
        <w:rPr>
          <w:rFonts w:ascii="Arial" w:hAnsi="Arial" w:cs="Arial"/>
          <w:shd w:val="clear" w:color="auto" w:fill="FFFFFF"/>
        </w:rPr>
        <w:t xml:space="preserve"> </w:t>
      </w:r>
      <w:r w:rsidRPr="0045410D">
        <w:rPr>
          <w:rStyle w:val="sw"/>
          <w:rFonts w:ascii="Arial" w:eastAsiaTheme="majorEastAsia" w:hAnsi="Arial" w:cs="Arial"/>
        </w:rPr>
        <w:t>PLCs</w:t>
      </w:r>
      <w:r w:rsidRPr="0045410D">
        <w:rPr>
          <w:rFonts w:ascii="Arial" w:hAnsi="Arial" w:cs="Arial"/>
          <w:shd w:val="clear" w:color="auto" w:fill="FFFFFF"/>
        </w:rPr>
        <w:t xml:space="preserve"> </w:t>
      </w:r>
      <w:r w:rsidRPr="0045410D">
        <w:rPr>
          <w:rStyle w:val="sw"/>
          <w:rFonts w:ascii="Arial" w:eastAsiaTheme="majorEastAsia" w:hAnsi="Arial" w:cs="Arial"/>
        </w:rPr>
        <w:t>based</w:t>
      </w:r>
      <w:r w:rsidRPr="0045410D">
        <w:rPr>
          <w:rFonts w:ascii="Arial" w:hAnsi="Arial" w:cs="Arial"/>
          <w:shd w:val="clear" w:color="auto" w:fill="FFFFFF"/>
        </w:rPr>
        <w:t xml:space="preserve"> </w:t>
      </w:r>
      <w:r w:rsidRPr="0045410D">
        <w:rPr>
          <w:rStyle w:val="sw"/>
          <w:rFonts w:ascii="Arial" w:eastAsiaTheme="majorEastAsia" w:hAnsi="Arial" w:cs="Arial"/>
        </w:rPr>
        <w:t>on</w:t>
      </w:r>
      <w:r w:rsidRPr="0045410D">
        <w:rPr>
          <w:rFonts w:ascii="Arial" w:hAnsi="Arial" w:cs="Arial"/>
          <w:shd w:val="clear" w:color="auto" w:fill="FFFFFF"/>
        </w:rPr>
        <w:t xml:space="preserve"> </w:t>
      </w:r>
      <w:r w:rsidRPr="0045410D">
        <w:rPr>
          <w:rStyle w:val="sw"/>
          <w:rFonts w:ascii="Arial" w:eastAsiaTheme="majorEastAsia" w:hAnsi="Arial" w:cs="Arial"/>
        </w:rPr>
        <w:t>the</w:t>
      </w:r>
      <w:r w:rsidRPr="0045410D">
        <w:rPr>
          <w:rFonts w:ascii="Arial" w:hAnsi="Arial" w:cs="Arial"/>
          <w:shd w:val="clear" w:color="auto" w:fill="FFFFFF"/>
        </w:rPr>
        <w:t xml:space="preserve"> </w:t>
      </w:r>
      <w:r w:rsidRPr="0045410D">
        <w:rPr>
          <w:rStyle w:val="sw"/>
          <w:rFonts w:ascii="Arial" w:eastAsiaTheme="majorEastAsia" w:hAnsi="Arial" w:cs="Arial"/>
        </w:rPr>
        <w:t>number</w:t>
      </w:r>
      <w:r w:rsidRPr="0045410D">
        <w:rPr>
          <w:rFonts w:ascii="Arial" w:hAnsi="Arial" w:cs="Arial"/>
          <w:shd w:val="clear" w:color="auto" w:fill="FFFFFF"/>
        </w:rPr>
        <w:t xml:space="preserve"> </w:t>
      </w:r>
      <w:r w:rsidRPr="0045410D">
        <w:rPr>
          <w:rStyle w:val="sw"/>
          <w:rFonts w:ascii="Arial" w:eastAsiaTheme="majorEastAsia" w:hAnsi="Arial" w:cs="Arial"/>
        </w:rPr>
        <w:t>of</w:t>
      </w:r>
      <w:r w:rsidRPr="0045410D">
        <w:rPr>
          <w:rFonts w:ascii="Arial" w:hAnsi="Arial" w:cs="Arial"/>
          <w:shd w:val="clear" w:color="auto" w:fill="FFFFFF"/>
        </w:rPr>
        <w:t xml:space="preserve"> </w:t>
      </w:r>
      <w:r w:rsidRPr="0045410D">
        <w:rPr>
          <w:rStyle w:val="sw"/>
          <w:rFonts w:ascii="Arial" w:eastAsiaTheme="majorEastAsia" w:hAnsi="Arial" w:cs="Arial"/>
        </w:rPr>
        <w:t>I/O</w:t>
      </w:r>
      <w:r w:rsidRPr="0045410D">
        <w:rPr>
          <w:rFonts w:ascii="Arial" w:hAnsi="Arial" w:cs="Arial"/>
          <w:shd w:val="clear" w:color="auto" w:fill="FFFFFF"/>
        </w:rPr>
        <w:t xml:space="preserve"> </w:t>
      </w:r>
      <w:r w:rsidRPr="0045410D">
        <w:rPr>
          <w:rStyle w:val="sw"/>
          <w:rFonts w:ascii="Arial" w:eastAsiaTheme="majorEastAsia" w:hAnsi="Arial" w:cs="Arial"/>
        </w:rPr>
        <w:t>functions</w:t>
      </w:r>
      <w:r w:rsidRPr="0045410D">
        <w:rPr>
          <w:rFonts w:ascii="Arial" w:hAnsi="Arial" w:cs="Arial"/>
          <w:shd w:val="clear" w:color="auto" w:fill="FFFFFF"/>
        </w:rPr>
        <w:t xml:space="preserve"> </w:t>
      </w:r>
      <w:r w:rsidRPr="0045410D">
        <w:rPr>
          <w:rStyle w:val="sw"/>
          <w:rFonts w:ascii="Arial" w:eastAsiaTheme="majorEastAsia" w:hAnsi="Arial" w:cs="Arial"/>
        </w:rPr>
        <w:t>and</w:t>
      </w:r>
      <w:r w:rsidRPr="0045410D">
        <w:rPr>
          <w:rFonts w:ascii="Arial" w:hAnsi="Arial" w:cs="Arial"/>
          <w:shd w:val="clear" w:color="auto" w:fill="FFFFFF"/>
        </w:rPr>
        <w:t xml:space="preserve"> </w:t>
      </w:r>
      <w:r w:rsidRPr="0045410D">
        <w:rPr>
          <w:rStyle w:val="sw"/>
          <w:rFonts w:ascii="Arial" w:eastAsiaTheme="majorEastAsia" w:hAnsi="Arial" w:cs="Arial"/>
        </w:rPr>
        <w:t>amount</w:t>
      </w:r>
      <w:r w:rsidRPr="0045410D">
        <w:rPr>
          <w:rFonts w:ascii="Arial" w:hAnsi="Arial" w:cs="Arial"/>
          <w:shd w:val="clear" w:color="auto" w:fill="FFFFFF"/>
        </w:rPr>
        <w:t xml:space="preserve"> </w:t>
      </w:r>
      <w:r w:rsidRPr="0045410D">
        <w:rPr>
          <w:rStyle w:val="sw"/>
          <w:rFonts w:ascii="Arial" w:eastAsiaTheme="majorEastAsia" w:hAnsi="Arial" w:cs="Arial"/>
        </w:rPr>
        <w:t>of</w:t>
      </w:r>
      <w:r w:rsidRPr="0045410D">
        <w:rPr>
          <w:rFonts w:ascii="Arial" w:hAnsi="Arial" w:cs="Arial"/>
          <w:shd w:val="clear" w:color="auto" w:fill="FFFFFF"/>
        </w:rPr>
        <w:t xml:space="preserve"> </w:t>
      </w:r>
      <w:r w:rsidRPr="0045410D">
        <w:rPr>
          <w:rStyle w:val="sw"/>
          <w:rFonts w:ascii="Arial" w:eastAsiaTheme="majorEastAsia" w:hAnsi="Arial" w:cs="Arial"/>
        </w:rPr>
        <w:t>program</w:t>
      </w:r>
      <w:r w:rsidRPr="0045410D">
        <w:rPr>
          <w:rFonts w:ascii="Arial" w:hAnsi="Arial" w:cs="Arial"/>
          <w:shd w:val="clear" w:color="auto" w:fill="FFFFFF"/>
        </w:rPr>
        <w:t xml:space="preserve"> </w:t>
      </w:r>
      <w:r w:rsidRPr="0045410D">
        <w:rPr>
          <w:rStyle w:val="sw"/>
          <w:rFonts w:ascii="Arial" w:eastAsiaTheme="majorEastAsia" w:hAnsi="Arial" w:cs="Arial"/>
        </w:rPr>
        <w:t>memory.</w:t>
      </w:r>
      <w:r w:rsidR="001C243F">
        <w:rPr>
          <w:rStyle w:val="sw"/>
          <w:rFonts w:ascii="Arial" w:eastAsiaTheme="majorEastAsia" w:hAnsi="Arial" w:cs="Arial"/>
        </w:rPr>
        <w:t>”</w:t>
      </w:r>
      <w:sdt>
        <w:sdtPr>
          <w:rPr>
            <w:rStyle w:val="sw"/>
            <w:rFonts w:ascii="Arial" w:eastAsiaTheme="majorEastAsia" w:hAnsi="Arial" w:cs="Arial"/>
          </w:rPr>
          <w:id w:val="353775169"/>
          <w:citation/>
        </w:sdtPr>
        <w:sdtContent>
          <w:r w:rsidR="001C243F">
            <w:rPr>
              <w:rStyle w:val="sw"/>
              <w:rFonts w:ascii="Arial" w:eastAsiaTheme="majorEastAsia" w:hAnsi="Arial" w:cs="Arial"/>
            </w:rPr>
            <w:fldChar w:fldCharType="begin"/>
          </w:r>
          <w:r w:rsidR="001C243F">
            <w:rPr>
              <w:rStyle w:val="sw"/>
              <w:rFonts w:ascii="Arial" w:eastAsiaTheme="majorEastAsia" w:hAnsi="Arial" w:cs="Arial"/>
            </w:rPr>
            <w:instrText xml:space="preserve"> CITATION Dif8 \l 2057 </w:instrText>
          </w:r>
          <w:r w:rsidR="001C243F">
            <w:rPr>
              <w:rStyle w:val="sw"/>
              <w:rFonts w:ascii="Arial" w:eastAsiaTheme="majorEastAsia" w:hAnsi="Arial" w:cs="Arial"/>
            </w:rPr>
            <w:fldChar w:fldCharType="separate"/>
          </w:r>
          <w:r w:rsidR="00A33D48">
            <w:rPr>
              <w:rStyle w:val="sw"/>
              <w:rFonts w:ascii="Arial" w:eastAsiaTheme="majorEastAsia" w:hAnsi="Arial" w:cs="Arial"/>
              <w:noProof/>
            </w:rPr>
            <w:t xml:space="preserve"> </w:t>
          </w:r>
          <w:r w:rsidR="00A33D48" w:rsidRPr="00A33D48">
            <w:rPr>
              <w:rFonts w:ascii="Arial" w:eastAsiaTheme="majorEastAsia" w:hAnsi="Arial" w:cs="Arial"/>
              <w:noProof/>
            </w:rPr>
            <w:t>[13]</w:t>
          </w:r>
          <w:r w:rsidR="001C243F">
            <w:rPr>
              <w:rStyle w:val="sw"/>
              <w:rFonts w:ascii="Arial" w:eastAsiaTheme="majorEastAsia" w:hAnsi="Arial" w:cs="Arial"/>
            </w:rPr>
            <w:fldChar w:fldCharType="end"/>
          </w:r>
        </w:sdtContent>
      </w:sdt>
    </w:p>
    <w:tbl>
      <w:tblPr>
        <w:tblStyle w:val="TableGrid"/>
        <w:tblW w:w="0" w:type="auto"/>
        <w:tblLook w:val="04A0" w:firstRow="1" w:lastRow="0" w:firstColumn="1" w:lastColumn="0" w:noHBand="0" w:noVBand="1"/>
      </w:tblPr>
      <w:tblGrid>
        <w:gridCol w:w="4508"/>
        <w:gridCol w:w="4508"/>
      </w:tblGrid>
      <w:tr w:rsidR="00814C20" w14:paraId="01CFD398" w14:textId="77777777" w:rsidTr="00814C20">
        <w:tc>
          <w:tcPr>
            <w:tcW w:w="4508" w:type="dxa"/>
          </w:tcPr>
          <w:p w14:paraId="33FCDCF6" w14:textId="640406B9" w:rsidR="00814C20" w:rsidRPr="00B845F7" w:rsidRDefault="00814C20" w:rsidP="00EB26EC">
            <w:pPr>
              <w:pStyle w:val="uiqtextpara"/>
              <w:spacing w:before="0" w:beforeAutospacing="0" w:after="300" w:afterAutospacing="0"/>
              <w:rPr>
                <w:rStyle w:val="sw"/>
                <w:rFonts w:ascii="Arial" w:eastAsiaTheme="majorEastAsia" w:hAnsi="Arial" w:cs="Arial"/>
                <w:b/>
                <w:bCs/>
              </w:rPr>
            </w:pPr>
            <w:r w:rsidRPr="00B845F7">
              <w:rPr>
                <w:rStyle w:val="sw"/>
                <w:rFonts w:ascii="Arial" w:eastAsiaTheme="majorEastAsia" w:hAnsi="Arial" w:cs="Arial"/>
                <w:b/>
                <w:bCs/>
              </w:rPr>
              <w:t>Advantages</w:t>
            </w:r>
          </w:p>
        </w:tc>
        <w:tc>
          <w:tcPr>
            <w:tcW w:w="4508" w:type="dxa"/>
          </w:tcPr>
          <w:p w14:paraId="06B5A6E2" w14:textId="326CFBC8" w:rsidR="00814C20" w:rsidRPr="00B845F7" w:rsidRDefault="00814C20" w:rsidP="00EB26EC">
            <w:pPr>
              <w:pStyle w:val="uiqtextpara"/>
              <w:spacing w:before="0" w:beforeAutospacing="0" w:after="300" w:afterAutospacing="0"/>
              <w:rPr>
                <w:rStyle w:val="sw"/>
                <w:rFonts w:ascii="Arial" w:eastAsiaTheme="majorEastAsia" w:hAnsi="Arial" w:cs="Arial"/>
                <w:b/>
                <w:bCs/>
              </w:rPr>
            </w:pPr>
            <w:r w:rsidRPr="00B845F7">
              <w:rPr>
                <w:rStyle w:val="sw"/>
                <w:rFonts w:ascii="Arial" w:eastAsiaTheme="majorEastAsia" w:hAnsi="Arial" w:cs="Arial"/>
                <w:b/>
                <w:bCs/>
              </w:rPr>
              <w:t>Disadvantages</w:t>
            </w:r>
          </w:p>
        </w:tc>
      </w:tr>
      <w:tr w:rsidR="00814C20" w14:paraId="6D32300C" w14:textId="77777777" w:rsidTr="00814C20">
        <w:tc>
          <w:tcPr>
            <w:tcW w:w="4508" w:type="dxa"/>
          </w:tcPr>
          <w:p w14:paraId="1CF51722" w14:textId="30DC84AC" w:rsidR="00814C20" w:rsidRPr="00B845F7" w:rsidRDefault="00A33D48" w:rsidP="00EB26EC">
            <w:pPr>
              <w:pStyle w:val="uiqtextpara"/>
              <w:spacing w:before="0" w:beforeAutospacing="0" w:after="300" w:afterAutospacing="0"/>
              <w:rPr>
                <w:rStyle w:val="sw"/>
                <w:rFonts w:ascii="Arial" w:eastAsiaTheme="majorEastAsia" w:hAnsi="Arial" w:cs="Arial"/>
                <w:b/>
                <w:bCs/>
              </w:rPr>
            </w:pPr>
            <w:r>
              <w:rPr>
                <w:rFonts w:ascii="Arial" w:hAnsi="Arial" w:cs="Arial"/>
                <w:b/>
                <w:bCs/>
                <w:spacing w:val="15"/>
                <w:shd w:val="clear" w:color="auto" w:fill="FFFFFF"/>
              </w:rPr>
              <w:t>“</w:t>
            </w:r>
            <w:r w:rsidR="00814C20" w:rsidRPr="00B845F7">
              <w:rPr>
                <w:rFonts w:ascii="Arial" w:hAnsi="Arial" w:cs="Arial"/>
                <w:b/>
                <w:bCs/>
                <w:spacing w:val="15"/>
                <w:shd w:val="clear" w:color="auto" w:fill="FFFFFF"/>
              </w:rPr>
              <w:t>Easy to maintain compared to the compact plc.</w:t>
            </w:r>
            <w:r>
              <w:rPr>
                <w:rFonts w:ascii="Arial" w:hAnsi="Arial" w:cs="Arial"/>
                <w:b/>
                <w:bCs/>
                <w:spacing w:val="15"/>
                <w:shd w:val="clear" w:color="auto" w:fill="FFFFFF"/>
              </w:rPr>
              <w:t>”</w:t>
            </w:r>
            <w:sdt>
              <w:sdtPr>
                <w:rPr>
                  <w:rFonts w:ascii="Arial" w:hAnsi="Arial" w:cs="Arial"/>
                  <w:b/>
                  <w:bCs/>
                  <w:spacing w:val="15"/>
                  <w:shd w:val="clear" w:color="auto" w:fill="FFFFFF"/>
                </w:rPr>
                <w:id w:val="1599214179"/>
                <w:citation/>
              </w:sdtPr>
              <w:sdtContent>
                <w:r>
                  <w:rPr>
                    <w:rFonts w:ascii="Arial" w:hAnsi="Arial" w:cs="Arial"/>
                    <w:b/>
                    <w:bCs/>
                    <w:spacing w:val="15"/>
                    <w:shd w:val="clear" w:color="auto" w:fill="FFFFFF"/>
                  </w:rPr>
                  <w:fldChar w:fldCharType="begin"/>
                </w:r>
                <w:r>
                  <w:rPr>
                    <w:rFonts w:ascii="Arial" w:hAnsi="Arial" w:cs="Arial"/>
                    <w:b/>
                    <w:bCs/>
                    <w:spacing w:val="15"/>
                    <w:shd w:val="clear" w:color="auto" w:fill="FFFFFF"/>
                  </w:rPr>
                  <w:instrText xml:space="preserve"> CITATION Dif6 \l 2057  \m htt27</w:instrText>
                </w:r>
                <w:r>
                  <w:rPr>
                    <w:rFonts w:ascii="Arial" w:hAnsi="Arial" w:cs="Arial"/>
                    <w:b/>
                    <w:bCs/>
                    <w:spacing w:val="15"/>
                    <w:shd w:val="clear" w:color="auto" w:fill="FFFFFF"/>
                  </w:rPr>
                  <w:fldChar w:fldCharType="separate"/>
                </w:r>
                <w:r>
                  <w:rPr>
                    <w:rFonts w:ascii="Arial" w:hAnsi="Arial" w:cs="Arial"/>
                    <w:b/>
                    <w:bCs/>
                    <w:noProof/>
                    <w:spacing w:val="15"/>
                    <w:shd w:val="clear" w:color="auto" w:fill="FFFFFF"/>
                  </w:rPr>
                  <w:t xml:space="preserve"> </w:t>
                </w:r>
                <w:r w:rsidRPr="00A33D48">
                  <w:rPr>
                    <w:rFonts w:ascii="Arial" w:hAnsi="Arial" w:cs="Arial"/>
                    <w:noProof/>
                    <w:spacing w:val="15"/>
                    <w:shd w:val="clear" w:color="auto" w:fill="FFFFFF"/>
                  </w:rPr>
                  <w:t>[12, 15]</w:t>
                </w:r>
                <w:r>
                  <w:rPr>
                    <w:rFonts w:ascii="Arial" w:hAnsi="Arial" w:cs="Arial"/>
                    <w:b/>
                    <w:bCs/>
                    <w:spacing w:val="15"/>
                    <w:shd w:val="clear" w:color="auto" w:fill="FFFFFF"/>
                  </w:rPr>
                  <w:fldChar w:fldCharType="end"/>
                </w:r>
              </w:sdtContent>
            </w:sdt>
          </w:p>
        </w:tc>
        <w:tc>
          <w:tcPr>
            <w:tcW w:w="4508" w:type="dxa"/>
          </w:tcPr>
          <w:p w14:paraId="01852D94" w14:textId="60434C2F" w:rsidR="00814C20" w:rsidRPr="00B845F7" w:rsidRDefault="00A33D48" w:rsidP="00EB26EC">
            <w:pPr>
              <w:pStyle w:val="uiqtextpara"/>
              <w:spacing w:before="0" w:beforeAutospacing="0" w:after="300" w:afterAutospacing="0"/>
              <w:rPr>
                <w:rStyle w:val="sw"/>
                <w:rFonts w:ascii="Arial" w:eastAsiaTheme="majorEastAsia" w:hAnsi="Arial" w:cs="Arial"/>
                <w:b/>
                <w:bCs/>
              </w:rPr>
            </w:pPr>
            <w:r>
              <w:rPr>
                <w:rFonts w:ascii="Arial" w:hAnsi="Arial" w:cs="Arial"/>
                <w:b/>
                <w:bCs/>
                <w:spacing w:val="15"/>
                <w:shd w:val="clear" w:color="auto" w:fill="FFFFFF"/>
              </w:rPr>
              <w:t>“</w:t>
            </w:r>
            <w:r w:rsidR="00814C20" w:rsidRPr="00B845F7">
              <w:rPr>
                <w:rFonts w:ascii="Arial" w:hAnsi="Arial" w:cs="Arial"/>
                <w:b/>
                <w:bCs/>
                <w:spacing w:val="15"/>
                <w:shd w:val="clear" w:color="auto" w:fill="FFFFFF"/>
              </w:rPr>
              <w:t>High cost compared to compact PLC.</w:t>
            </w:r>
            <w:r>
              <w:rPr>
                <w:rFonts w:ascii="Arial" w:hAnsi="Arial" w:cs="Arial"/>
                <w:b/>
                <w:bCs/>
                <w:spacing w:val="15"/>
                <w:shd w:val="clear" w:color="auto" w:fill="FFFFFF"/>
              </w:rPr>
              <w:t>”</w:t>
            </w:r>
            <w:sdt>
              <w:sdtPr>
                <w:rPr>
                  <w:rFonts w:ascii="Arial" w:hAnsi="Arial" w:cs="Arial"/>
                  <w:b/>
                  <w:bCs/>
                  <w:spacing w:val="15"/>
                  <w:shd w:val="clear" w:color="auto" w:fill="FFFFFF"/>
                </w:rPr>
                <w:id w:val="1479425917"/>
                <w:citation/>
              </w:sdtPr>
              <w:sdtContent>
                <w:r>
                  <w:rPr>
                    <w:rFonts w:ascii="Arial" w:hAnsi="Arial" w:cs="Arial"/>
                    <w:b/>
                    <w:bCs/>
                    <w:spacing w:val="15"/>
                    <w:shd w:val="clear" w:color="auto" w:fill="FFFFFF"/>
                  </w:rPr>
                  <w:fldChar w:fldCharType="begin"/>
                </w:r>
                <w:r>
                  <w:rPr>
                    <w:rFonts w:ascii="Arial" w:hAnsi="Arial" w:cs="Arial"/>
                    <w:b/>
                    <w:bCs/>
                    <w:spacing w:val="15"/>
                    <w:shd w:val="clear" w:color="auto" w:fill="FFFFFF"/>
                  </w:rPr>
                  <w:instrText xml:space="preserve"> CITATION htt34 \l 2057 </w:instrText>
                </w:r>
                <w:r>
                  <w:rPr>
                    <w:rFonts w:ascii="Arial" w:hAnsi="Arial" w:cs="Arial"/>
                    <w:b/>
                    <w:bCs/>
                    <w:spacing w:val="15"/>
                    <w:shd w:val="clear" w:color="auto" w:fill="FFFFFF"/>
                  </w:rPr>
                  <w:fldChar w:fldCharType="separate"/>
                </w:r>
                <w:r>
                  <w:rPr>
                    <w:rFonts w:ascii="Arial" w:hAnsi="Arial" w:cs="Arial"/>
                    <w:b/>
                    <w:bCs/>
                    <w:noProof/>
                    <w:spacing w:val="15"/>
                    <w:shd w:val="clear" w:color="auto" w:fill="FFFFFF"/>
                  </w:rPr>
                  <w:t xml:space="preserve"> </w:t>
                </w:r>
                <w:r w:rsidRPr="00A33D48">
                  <w:rPr>
                    <w:rFonts w:ascii="Arial" w:hAnsi="Arial" w:cs="Arial"/>
                    <w:noProof/>
                    <w:spacing w:val="15"/>
                    <w:shd w:val="clear" w:color="auto" w:fill="FFFFFF"/>
                  </w:rPr>
                  <w:t>[16]</w:t>
                </w:r>
                <w:r>
                  <w:rPr>
                    <w:rFonts w:ascii="Arial" w:hAnsi="Arial" w:cs="Arial"/>
                    <w:b/>
                    <w:bCs/>
                    <w:spacing w:val="15"/>
                    <w:shd w:val="clear" w:color="auto" w:fill="FFFFFF"/>
                  </w:rPr>
                  <w:fldChar w:fldCharType="end"/>
                </w:r>
              </w:sdtContent>
            </w:sdt>
          </w:p>
        </w:tc>
      </w:tr>
      <w:tr w:rsidR="00814C20" w14:paraId="5FF2DF51" w14:textId="77777777" w:rsidTr="00814C20">
        <w:tc>
          <w:tcPr>
            <w:tcW w:w="4508" w:type="dxa"/>
          </w:tcPr>
          <w:p w14:paraId="396A3FC9" w14:textId="7B25792F" w:rsidR="00814C20" w:rsidRPr="00B845F7" w:rsidRDefault="00A33D48" w:rsidP="00EB26EC">
            <w:pPr>
              <w:pStyle w:val="uiqtextpara"/>
              <w:spacing w:before="0" w:beforeAutospacing="0" w:after="300" w:afterAutospacing="0"/>
              <w:rPr>
                <w:rStyle w:val="sw"/>
                <w:rFonts w:ascii="Arial" w:eastAsiaTheme="majorEastAsia" w:hAnsi="Arial" w:cs="Arial"/>
                <w:b/>
                <w:bCs/>
              </w:rPr>
            </w:pPr>
            <w:r>
              <w:rPr>
                <w:rFonts w:ascii="Arial" w:hAnsi="Arial" w:cs="Arial"/>
                <w:b/>
                <w:bCs/>
                <w:spacing w:val="15"/>
                <w:shd w:val="clear" w:color="auto" w:fill="FFFFFF"/>
              </w:rPr>
              <w:t>“</w:t>
            </w:r>
            <w:r w:rsidR="00814C20" w:rsidRPr="00B845F7">
              <w:rPr>
                <w:rFonts w:ascii="Arial" w:hAnsi="Arial" w:cs="Arial"/>
                <w:b/>
                <w:bCs/>
                <w:spacing w:val="15"/>
                <w:shd w:val="clear" w:color="auto" w:fill="FFFFFF"/>
              </w:rPr>
              <w:t>Inputs and outputs can be added to the modular PLC systems by the user.</w:t>
            </w:r>
            <w:r>
              <w:rPr>
                <w:rFonts w:ascii="Arial" w:hAnsi="Arial" w:cs="Arial"/>
                <w:b/>
                <w:bCs/>
                <w:spacing w:val="15"/>
                <w:shd w:val="clear" w:color="auto" w:fill="FFFFFF"/>
              </w:rPr>
              <w:t>”</w:t>
            </w:r>
            <w:sdt>
              <w:sdtPr>
                <w:rPr>
                  <w:rFonts w:ascii="Arial" w:hAnsi="Arial" w:cs="Arial"/>
                  <w:b/>
                  <w:bCs/>
                  <w:spacing w:val="15"/>
                  <w:shd w:val="clear" w:color="auto" w:fill="FFFFFF"/>
                </w:rPr>
                <w:id w:val="1298270882"/>
                <w:citation/>
              </w:sdtPr>
              <w:sdtContent>
                <w:r>
                  <w:rPr>
                    <w:rFonts w:ascii="Arial" w:hAnsi="Arial" w:cs="Arial"/>
                    <w:b/>
                    <w:bCs/>
                    <w:spacing w:val="15"/>
                    <w:shd w:val="clear" w:color="auto" w:fill="FFFFFF"/>
                  </w:rPr>
                  <w:fldChar w:fldCharType="begin"/>
                </w:r>
                <w:r>
                  <w:rPr>
                    <w:rFonts w:ascii="Arial" w:hAnsi="Arial" w:cs="Arial"/>
                    <w:b/>
                    <w:bCs/>
                    <w:spacing w:val="15"/>
                    <w:shd w:val="clear" w:color="auto" w:fill="FFFFFF"/>
                  </w:rPr>
                  <w:instrText xml:space="preserve"> CITATION htt28 \l 2057 </w:instrText>
                </w:r>
                <w:r>
                  <w:rPr>
                    <w:rFonts w:ascii="Arial" w:hAnsi="Arial" w:cs="Arial"/>
                    <w:b/>
                    <w:bCs/>
                    <w:spacing w:val="15"/>
                    <w:shd w:val="clear" w:color="auto" w:fill="FFFFFF"/>
                  </w:rPr>
                  <w:fldChar w:fldCharType="separate"/>
                </w:r>
                <w:r>
                  <w:rPr>
                    <w:rFonts w:ascii="Arial" w:hAnsi="Arial" w:cs="Arial"/>
                    <w:b/>
                    <w:bCs/>
                    <w:noProof/>
                    <w:spacing w:val="15"/>
                    <w:shd w:val="clear" w:color="auto" w:fill="FFFFFF"/>
                  </w:rPr>
                  <w:t xml:space="preserve"> </w:t>
                </w:r>
                <w:r w:rsidRPr="00A33D48">
                  <w:rPr>
                    <w:rFonts w:ascii="Arial" w:hAnsi="Arial" w:cs="Arial"/>
                    <w:noProof/>
                    <w:spacing w:val="15"/>
                    <w:shd w:val="clear" w:color="auto" w:fill="FFFFFF"/>
                  </w:rPr>
                  <w:t>[17]</w:t>
                </w:r>
                <w:r>
                  <w:rPr>
                    <w:rFonts w:ascii="Arial" w:hAnsi="Arial" w:cs="Arial"/>
                    <w:b/>
                    <w:bCs/>
                    <w:spacing w:val="15"/>
                    <w:shd w:val="clear" w:color="auto" w:fill="FFFFFF"/>
                  </w:rPr>
                  <w:fldChar w:fldCharType="end"/>
                </w:r>
              </w:sdtContent>
            </w:sdt>
          </w:p>
        </w:tc>
        <w:tc>
          <w:tcPr>
            <w:tcW w:w="4508" w:type="dxa"/>
          </w:tcPr>
          <w:p w14:paraId="3C1DD7F6" w14:textId="7393387E" w:rsidR="00814C20" w:rsidRPr="00B845F7" w:rsidRDefault="00A33D48" w:rsidP="00EB26EC">
            <w:pPr>
              <w:pStyle w:val="uiqtextpara"/>
              <w:spacing w:before="0" w:beforeAutospacing="0" w:after="300" w:afterAutospacing="0"/>
              <w:rPr>
                <w:rStyle w:val="sw"/>
                <w:rFonts w:ascii="Arial" w:eastAsiaTheme="majorEastAsia" w:hAnsi="Arial" w:cs="Arial"/>
                <w:b/>
                <w:bCs/>
              </w:rPr>
            </w:pPr>
            <w:r>
              <w:rPr>
                <w:rFonts w:ascii="Arial" w:hAnsi="Arial" w:cs="Arial"/>
                <w:b/>
                <w:bCs/>
                <w:spacing w:val="15"/>
                <w:shd w:val="clear" w:color="auto" w:fill="FFFFFF"/>
              </w:rPr>
              <w:t>“</w:t>
            </w:r>
            <w:r w:rsidR="00814C20" w:rsidRPr="00B845F7">
              <w:rPr>
                <w:rFonts w:ascii="Arial" w:hAnsi="Arial" w:cs="Arial"/>
                <w:b/>
                <w:bCs/>
                <w:spacing w:val="15"/>
                <w:shd w:val="clear" w:color="auto" w:fill="FFFFFF"/>
              </w:rPr>
              <w:t>Larger in size, which includes power supply and other additional capabilities.</w:t>
            </w:r>
            <w:r>
              <w:rPr>
                <w:rFonts w:ascii="Arial" w:hAnsi="Arial" w:cs="Arial"/>
                <w:b/>
                <w:bCs/>
                <w:spacing w:val="15"/>
                <w:shd w:val="clear" w:color="auto" w:fill="FFFFFF"/>
              </w:rPr>
              <w:t>”</w:t>
            </w:r>
            <w:sdt>
              <w:sdtPr>
                <w:rPr>
                  <w:rFonts w:ascii="Arial" w:hAnsi="Arial" w:cs="Arial"/>
                  <w:b/>
                  <w:bCs/>
                  <w:spacing w:val="15"/>
                  <w:shd w:val="clear" w:color="auto" w:fill="FFFFFF"/>
                </w:rPr>
                <w:id w:val="1423678202"/>
                <w:citation/>
              </w:sdtPr>
              <w:sdtContent>
                <w:r>
                  <w:rPr>
                    <w:rFonts w:ascii="Arial" w:hAnsi="Arial" w:cs="Arial"/>
                    <w:b/>
                    <w:bCs/>
                    <w:spacing w:val="15"/>
                    <w:shd w:val="clear" w:color="auto" w:fill="FFFFFF"/>
                  </w:rPr>
                  <w:fldChar w:fldCharType="begin"/>
                </w:r>
                <w:r>
                  <w:rPr>
                    <w:rFonts w:ascii="Arial" w:hAnsi="Arial" w:cs="Arial"/>
                    <w:b/>
                    <w:bCs/>
                    <w:spacing w:val="15"/>
                    <w:shd w:val="clear" w:color="auto" w:fill="FFFFFF"/>
                  </w:rPr>
                  <w:instrText xml:space="preserve"> CITATION htt35 \l 2057 </w:instrText>
                </w:r>
                <w:r>
                  <w:rPr>
                    <w:rFonts w:ascii="Arial" w:hAnsi="Arial" w:cs="Arial"/>
                    <w:b/>
                    <w:bCs/>
                    <w:spacing w:val="15"/>
                    <w:shd w:val="clear" w:color="auto" w:fill="FFFFFF"/>
                  </w:rPr>
                  <w:fldChar w:fldCharType="separate"/>
                </w:r>
                <w:r>
                  <w:rPr>
                    <w:rFonts w:ascii="Arial" w:hAnsi="Arial" w:cs="Arial"/>
                    <w:b/>
                    <w:bCs/>
                    <w:noProof/>
                    <w:spacing w:val="15"/>
                    <w:shd w:val="clear" w:color="auto" w:fill="FFFFFF"/>
                  </w:rPr>
                  <w:t xml:space="preserve"> </w:t>
                </w:r>
                <w:r w:rsidRPr="00A33D48">
                  <w:rPr>
                    <w:rFonts w:ascii="Arial" w:hAnsi="Arial" w:cs="Arial"/>
                    <w:noProof/>
                    <w:spacing w:val="15"/>
                    <w:shd w:val="clear" w:color="auto" w:fill="FFFFFF"/>
                  </w:rPr>
                  <w:t>[18]</w:t>
                </w:r>
                <w:r>
                  <w:rPr>
                    <w:rFonts w:ascii="Arial" w:hAnsi="Arial" w:cs="Arial"/>
                    <w:b/>
                    <w:bCs/>
                    <w:spacing w:val="15"/>
                    <w:shd w:val="clear" w:color="auto" w:fill="FFFFFF"/>
                  </w:rPr>
                  <w:fldChar w:fldCharType="end"/>
                </w:r>
              </w:sdtContent>
            </w:sdt>
          </w:p>
        </w:tc>
      </w:tr>
      <w:tr w:rsidR="00814C20" w14:paraId="68FE921E" w14:textId="77777777" w:rsidTr="00814C20">
        <w:tc>
          <w:tcPr>
            <w:tcW w:w="4508" w:type="dxa"/>
          </w:tcPr>
          <w:p w14:paraId="036E164C" w14:textId="3CE27EF7" w:rsidR="00814C20" w:rsidRPr="00B845F7" w:rsidRDefault="00A33D48" w:rsidP="00EB26EC">
            <w:pPr>
              <w:pStyle w:val="uiqtextpara"/>
              <w:spacing w:before="0" w:beforeAutospacing="0" w:after="300" w:afterAutospacing="0"/>
              <w:rPr>
                <w:rStyle w:val="sw"/>
                <w:rFonts w:ascii="Arial" w:eastAsiaTheme="majorEastAsia" w:hAnsi="Arial" w:cs="Arial"/>
                <w:b/>
                <w:bCs/>
              </w:rPr>
            </w:pPr>
            <w:r>
              <w:rPr>
                <w:rFonts w:ascii="Arial" w:hAnsi="Arial" w:cs="Arial"/>
                <w:b/>
                <w:bCs/>
                <w:spacing w:val="15"/>
                <w:shd w:val="clear" w:color="auto" w:fill="FFFFFF"/>
              </w:rPr>
              <w:t>“</w:t>
            </w:r>
            <w:r w:rsidR="00814C20" w:rsidRPr="00B845F7">
              <w:rPr>
                <w:rFonts w:ascii="Arial" w:hAnsi="Arial" w:cs="Arial"/>
                <w:b/>
                <w:bCs/>
                <w:spacing w:val="15"/>
                <w:shd w:val="clear" w:color="auto" w:fill="FFFFFF"/>
              </w:rPr>
              <w:t>Several parts are fitted with separate slots on chassis or rack or bus in this PLC.</w:t>
            </w:r>
            <w:r>
              <w:rPr>
                <w:rFonts w:ascii="Arial" w:hAnsi="Arial" w:cs="Arial"/>
                <w:b/>
                <w:bCs/>
                <w:spacing w:val="15"/>
                <w:shd w:val="clear" w:color="auto" w:fill="FFFFFF"/>
              </w:rPr>
              <w:t>”</w:t>
            </w:r>
            <w:sdt>
              <w:sdtPr>
                <w:rPr>
                  <w:rFonts w:ascii="Arial" w:hAnsi="Arial" w:cs="Arial"/>
                  <w:b/>
                  <w:bCs/>
                  <w:spacing w:val="15"/>
                  <w:shd w:val="clear" w:color="auto" w:fill="FFFFFF"/>
                </w:rPr>
                <w:id w:val="-1820725934"/>
                <w:citation/>
              </w:sdtPr>
              <w:sdtContent>
                <w:r>
                  <w:rPr>
                    <w:rFonts w:ascii="Arial" w:hAnsi="Arial" w:cs="Arial"/>
                    <w:b/>
                    <w:bCs/>
                    <w:spacing w:val="15"/>
                    <w:shd w:val="clear" w:color="auto" w:fill="FFFFFF"/>
                  </w:rPr>
                  <w:fldChar w:fldCharType="begin"/>
                </w:r>
                <w:r>
                  <w:rPr>
                    <w:rFonts w:ascii="Arial" w:hAnsi="Arial" w:cs="Arial"/>
                    <w:b/>
                    <w:bCs/>
                    <w:spacing w:val="15"/>
                    <w:shd w:val="clear" w:color="auto" w:fill="FFFFFF"/>
                  </w:rPr>
                  <w:instrText xml:space="preserve"> CITATION htt29 \l 2057 </w:instrText>
                </w:r>
                <w:r>
                  <w:rPr>
                    <w:rFonts w:ascii="Arial" w:hAnsi="Arial" w:cs="Arial"/>
                    <w:b/>
                    <w:bCs/>
                    <w:spacing w:val="15"/>
                    <w:shd w:val="clear" w:color="auto" w:fill="FFFFFF"/>
                  </w:rPr>
                  <w:fldChar w:fldCharType="separate"/>
                </w:r>
                <w:r>
                  <w:rPr>
                    <w:rFonts w:ascii="Arial" w:hAnsi="Arial" w:cs="Arial"/>
                    <w:b/>
                    <w:bCs/>
                    <w:noProof/>
                    <w:spacing w:val="15"/>
                    <w:shd w:val="clear" w:color="auto" w:fill="FFFFFF"/>
                  </w:rPr>
                  <w:t xml:space="preserve"> </w:t>
                </w:r>
                <w:r w:rsidRPr="00A33D48">
                  <w:rPr>
                    <w:rFonts w:ascii="Arial" w:hAnsi="Arial" w:cs="Arial"/>
                    <w:noProof/>
                    <w:spacing w:val="15"/>
                    <w:shd w:val="clear" w:color="auto" w:fill="FFFFFF"/>
                  </w:rPr>
                  <w:t>[19]</w:t>
                </w:r>
                <w:r>
                  <w:rPr>
                    <w:rFonts w:ascii="Arial" w:hAnsi="Arial" w:cs="Arial"/>
                    <w:b/>
                    <w:bCs/>
                    <w:spacing w:val="15"/>
                    <w:shd w:val="clear" w:color="auto" w:fill="FFFFFF"/>
                  </w:rPr>
                  <w:fldChar w:fldCharType="end"/>
                </w:r>
              </w:sdtContent>
            </w:sdt>
          </w:p>
        </w:tc>
        <w:tc>
          <w:tcPr>
            <w:tcW w:w="4508" w:type="dxa"/>
          </w:tcPr>
          <w:p w14:paraId="315A1C5B" w14:textId="7E2B5A4D" w:rsidR="00814C20" w:rsidRPr="00B845F7" w:rsidRDefault="00A33D48" w:rsidP="00EB26EC">
            <w:pPr>
              <w:pStyle w:val="uiqtextpara"/>
              <w:spacing w:before="0" w:beforeAutospacing="0" w:after="300" w:afterAutospacing="0"/>
              <w:rPr>
                <w:rStyle w:val="sw"/>
                <w:rFonts w:ascii="Arial" w:eastAsiaTheme="majorEastAsia" w:hAnsi="Arial" w:cs="Arial"/>
                <w:b/>
                <w:bCs/>
              </w:rPr>
            </w:pPr>
            <w:r>
              <w:rPr>
                <w:rStyle w:val="sw"/>
                <w:rFonts w:ascii="Arial" w:eastAsiaTheme="majorEastAsia" w:hAnsi="Arial" w:cs="Arial"/>
                <w:b/>
                <w:bCs/>
              </w:rPr>
              <w:t>“</w:t>
            </w:r>
            <w:r w:rsidR="003A7013" w:rsidRPr="00B845F7">
              <w:rPr>
                <w:rStyle w:val="sw"/>
                <w:rFonts w:ascii="Arial" w:eastAsiaTheme="majorEastAsia" w:hAnsi="Arial" w:cs="Arial"/>
                <w:b/>
                <w:bCs/>
              </w:rPr>
              <w:t>More complex to program due to flexibility</w:t>
            </w:r>
            <w:r>
              <w:rPr>
                <w:rStyle w:val="sw"/>
                <w:rFonts w:ascii="Arial" w:eastAsiaTheme="majorEastAsia" w:hAnsi="Arial" w:cs="Arial"/>
                <w:b/>
                <w:bCs/>
              </w:rPr>
              <w:t>”</w:t>
            </w:r>
            <w:sdt>
              <w:sdtPr>
                <w:rPr>
                  <w:rStyle w:val="sw"/>
                  <w:rFonts w:ascii="Arial" w:eastAsiaTheme="majorEastAsia" w:hAnsi="Arial" w:cs="Arial"/>
                  <w:b/>
                  <w:bCs/>
                </w:rPr>
                <w:id w:val="-1243257640"/>
                <w:citation/>
              </w:sdtPr>
              <w:sdtContent>
                <w:r>
                  <w:rPr>
                    <w:rStyle w:val="sw"/>
                    <w:rFonts w:ascii="Arial" w:eastAsiaTheme="majorEastAsia" w:hAnsi="Arial" w:cs="Arial"/>
                    <w:b/>
                    <w:bCs/>
                  </w:rPr>
                  <w:fldChar w:fldCharType="begin"/>
                </w:r>
                <w:r>
                  <w:rPr>
                    <w:rStyle w:val="sw"/>
                    <w:rFonts w:ascii="Arial" w:eastAsiaTheme="majorEastAsia" w:hAnsi="Arial" w:cs="Arial"/>
                    <w:b/>
                    <w:bCs/>
                  </w:rPr>
                  <w:instrText xml:space="preserve"> CITATION htt36 \l 2057 </w:instrText>
                </w:r>
                <w:r>
                  <w:rPr>
                    <w:rStyle w:val="sw"/>
                    <w:rFonts w:ascii="Arial" w:eastAsiaTheme="majorEastAsia" w:hAnsi="Arial" w:cs="Arial"/>
                    <w:b/>
                    <w:bCs/>
                  </w:rPr>
                  <w:fldChar w:fldCharType="separate"/>
                </w:r>
                <w:r>
                  <w:rPr>
                    <w:rStyle w:val="sw"/>
                    <w:rFonts w:ascii="Arial" w:eastAsiaTheme="majorEastAsia" w:hAnsi="Arial" w:cs="Arial"/>
                    <w:b/>
                    <w:bCs/>
                    <w:noProof/>
                  </w:rPr>
                  <w:t xml:space="preserve"> </w:t>
                </w:r>
                <w:r w:rsidRPr="00A33D48">
                  <w:rPr>
                    <w:rFonts w:ascii="Arial" w:eastAsiaTheme="majorEastAsia" w:hAnsi="Arial" w:cs="Arial"/>
                    <w:noProof/>
                  </w:rPr>
                  <w:t>[20]</w:t>
                </w:r>
                <w:r>
                  <w:rPr>
                    <w:rStyle w:val="sw"/>
                    <w:rFonts w:ascii="Arial" w:eastAsiaTheme="majorEastAsia" w:hAnsi="Arial" w:cs="Arial"/>
                    <w:b/>
                    <w:bCs/>
                  </w:rPr>
                  <w:fldChar w:fldCharType="end"/>
                </w:r>
              </w:sdtContent>
            </w:sdt>
          </w:p>
        </w:tc>
      </w:tr>
      <w:tr w:rsidR="00814C20" w14:paraId="6A0CFA73" w14:textId="77777777" w:rsidTr="00814C20">
        <w:tc>
          <w:tcPr>
            <w:tcW w:w="4508" w:type="dxa"/>
          </w:tcPr>
          <w:p w14:paraId="0938788C" w14:textId="72BAC72B" w:rsidR="00814C20" w:rsidRPr="00B845F7" w:rsidRDefault="00A33D48" w:rsidP="00EB26EC">
            <w:pPr>
              <w:pStyle w:val="uiqtextpara"/>
              <w:spacing w:before="0" w:beforeAutospacing="0" w:after="300" w:afterAutospacing="0"/>
              <w:rPr>
                <w:rStyle w:val="sw"/>
                <w:rFonts w:ascii="Arial" w:eastAsiaTheme="majorEastAsia" w:hAnsi="Arial" w:cs="Arial"/>
                <w:b/>
                <w:bCs/>
              </w:rPr>
            </w:pPr>
            <w:r>
              <w:rPr>
                <w:rStyle w:val="Emphasis"/>
                <w:rFonts w:ascii="Arial" w:eastAsiaTheme="majorEastAsia" w:hAnsi="Arial" w:cs="Arial"/>
                <w:b/>
                <w:bCs/>
                <w:shd w:val="clear" w:color="auto" w:fill="FFFFFF"/>
              </w:rPr>
              <w:t>“</w:t>
            </w:r>
            <w:r w:rsidR="00814C20" w:rsidRPr="00B845F7">
              <w:rPr>
                <w:rStyle w:val="Emphasis"/>
                <w:rFonts w:ascii="Arial" w:eastAsiaTheme="majorEastAsia" w:hAnsi="Arial" w:cs="Arial"/>
                <w:b/>
                <w:bCs/>
                <w:shd w:val="clear" w:color="auto" w:fill="FFFFFF"/>
              </w:rPr>
              <w:t>Memory</w:t>
            </w:r>
            <w:r>
              <w:rPr>
                <w:rStyle w:val="Emphasis"/>
                <w:rFonts w:ascii="Arial" w:eastAsiaTheme="majorEastAsia" w:hAnsi="Arial" w:cs="Arial"/>
                <w:b/>
                <w:bCs/>
                <w:shd w:val="clear" w:color="auto" w:fill="FFFFFF"/>
              </w:rPr>
              <w:t>”</w:t>
            </w:r>
            <w:sdt>
              <w:sdtPr>
                <w:rPr>
                  <w:rStyle w:val="Emphasis"/>
                  <w:rFonts w:ascii="Arial" w:eastAsiaTheme="majorEastAsia" w:hAnsi="Arial" w:cs="Arial"/>
                  <w:b/>
                  <w:bCs/>
                  <w:shd w:val="clear" w:color="auto" w:fill="FFFFFF"/>
                </w:rPr>
                <w:id w:val="1794168669"/>
                <w:citation/>
              </w:sdtPr>
              <w:sdtContent>
                <w:r>
                  <w:rPr>
                    <w:rStyle w:val="Emphasis"/>
                    <w:rFonts w:ascii="Arial" w:eastAsiaTheme="majorEastAsia" w:hAnsi="Arial" w:cs="Arial"/>
                    <w:b/>
                    <w:bCs/>
                    <w:shd w:val="clear" w:color="auto" w:fill="FFFFFF"/>
                  </w:rPr>
                  <w:fldChar w:fldCharType="begin"/>
                </w:r>
                <w:r>
                  <w:rPr>
                    <w:rStyle w:val="Emphasis"/>
                    <w:rFonts w:ascii="Arial" w:eastAsiaTheme="majorEastAsia" w:hAnsi="Arial" w:cs="Arial"/>
                    <w:b/>
                    <w:bCs/>
                    <w:shd w:val="clear" w:color="auto" w:fill="FFFFFF"/>
                  </w:rPr>
                  <w:instrText xml:space="preserve"> CITATION htt30 \l 2057 </w:instrText>
                </w:r>
                <w:r>
                  <w:rPr>
                    <w:rStyle w:val="Emphasis"/>
                    <w:rFonts w:ascii="Arial" w:eastAsiaTheme="majorEastAsia" w:hAnsi="Arial" w:cs="Arial"/>
                    <w:b/>
                    <w:bCs/>
                    <w:shd w:val="clear" w:color="auto" w:fill="FFFFFF"/>
                  </w:rPr>
                  <w:fldChar w:fldCharType="separate"/>
                </w:r>
                <w:r>
                  <w:rPr>
                    <w:rStyle w:val="Emphasis"/>
                    <w:rFonts w:ascii="Arial" w:eastAsiaTheme="majorEastAsia" w:hAnsi="Arial" w:cs="Arial"/>
                    <w:b/>
                    <w:bCs/>
                    <w:noProof/>
                    <w:shd w:val="clear" w:color="auto" w:fill="FFFFFF"/>
                  </w:rPr>
                  <w:t xml:space="preserve"> </w:t>
                </w:r>
                <w:r w:rsidRPr="00A33D48">
                  <w:rPr>
                    <w:rFonts w:ascii="Arial" w:eastAsiaTheme="majorEastAsia" w:hAnsi="Arial" w:cs="Arial"/>
                    <w:noProof/>
                    <w:shd w:val="clear" w:color="auto" w:fill="FFFFFF"/>
                  </w:rPr>
                  <w:t>[21]</w:t>
                </w:r>
                <w:r>
                  <w:rPr>
                    <w:rStyle w:val="Emphasis"/>
                    <w:rFonts w:ascii="Arial" w:eastAsiaTheme="majorEastAsia" w:hAnsi="Arial" w:cs="Arial"/>
                    <w:b/>
                    <w:bCs/>
                    <w:shd w:val="clear" w:color="auto" w:fill="FFFFFF"/>
                  </w:rPr>
                  <w:fldChar w:fldCharType="end"/>
                </w:r>
              </w:sdtContent>
            </w:sdt>
          </w:p>
        </w:tc>
        <w:tc>
          <w:tcPr>
            <w:tcW w:w="4508" w:type="dxa"/>
          </w:tcPr>
          <w:p w14:paraId="567538B2" w14:textId="77777777" w:rsidR="00814C20" w:rsidRPr="00B845F7" w:rsidRDefault="00814C20" w:rsidP="00EB26EC">
            <w:pPr>
              <w:pStyle w:val="uiqtextpara"/>
              <w:spacing w:before="0" w:beforeAutospacing="0" w:after="300" w:afterAutospacing="0"/>
              <w:rPr>
                <w:rStyle w:val="sw"/>
                <w:rFonts w:ascii="Arial" w:eastAsiaTheme="majorEastAsia" w:hAnsi="Arial" w:cs="Arial"/>
                <w:b/>
                <w:bCs/>
              </w:rPr>
            </w:pPr>
          </w:p>
        </w:tc>
      </w:tr>
      <w:tr w:rsidR="00814C20" w14:paraId="34C637C1" w14:textId="77777777" w:rsidTr="00814C20">
        <w:tc>
          <w:tcPr>
            <w:tcW w:w="4508" w:type="dxa"/>
          </w:tcPr>
          <w:p w14:paraId="0EF0FC4D" w14:textId="01CC0A66" w:rsidR="00814C20" w:rsidRPr="00B845F7" w:rsidRDefault="00A33D48" w:rsidP="00EB26EC">
            <w:pPr>
              <w:pStyle w:val="uiqtextpara"/>
              <w:spacing w:before="0" w:beforeAutospacing="0" w:after="300" w:afterAutospacing="0"/>
              <w:rPr>
                <w:rStyle w:val="sw"/>
                <w:rFonts w:ascii="Arial" w:eastAsiaTheme="majorEastAsia" w:hAnsi="Arial" w:cs="Arial"/>
                <w:b/>
                <w:bCs/>
              </w:rPr>
            </w:pPr>
            <w:r>
              <w:rPr>
                <w:rStyle w:val="Emphasis"/>
                <w:rFonts w:ascii="Arial" w:eastAsiaTheme="majorEastAsia" w:hAnsi="Arial" w:cs="Arial"/>
                <w:b/>
                <w:bCs/>
                <w:shd w:val="clear" w:color="auto" w:fill="FFFFFF"/>
              </w:rPr>
              <w:t>“</w:t>
            </w:r>
            <w:r w:rsidR="00814C20" w:rsidRPr="00B845F7">
              <w:rPr>
                <w:rStyle w:val="Emphasis"/>
                <w:rFonts w:ascii="Arial" w:eastAsiaTheme="majorEastAsia" w:hAnsi="Arial" w:cs="Arial"/>
                <w:b/>
                <w:bCs/>
                <w:shd w:val="clear" w:color="auto" w:fill="FFFFFF"/>
              </w:rPr>
              <w:t>Room for Expansion</w:t>
            </w:r>
            <w:r>
              <w:rPr>
                <w:rStyle w:val="Emphasis"/>
                <w:rFonts w:ascii="Arial" w:eastAsiaTheme="majorEastAsia" w:hAnsi="Arial" w:cs="Arial"/>
                <w:b/>
                <w:bCs/>
                <w:shd w:val="clear" w:color="auto" w:fill="FFFFFF"/>
              </w:rPr>
              <w:t>”</w:t>
            </w:r>
            <w:r w:rsidR="00814C20" w:rsidRPr="00B845F7">
              <w:rPr>
                <w:rStyle w:val="Emphasis"/>
                <w:rFonts w:ascii="Arial" w:eastAsiaTheme="majorEastAsia" w:hAnsi="Arial" w:cs="Arial"/>
                <w:b/>
                <w:bCs/>
                <w:shd w:val="clear" w:color="auto" w:fill="FFFFFF"/>
              </w:rPr>
              <w:t> </w:t>
            </w:r>
            <w:sdt>
              <w:sdtPr>
                <w:rPr>
                  <w:rStyle w:val="Emphasis"/>
                  <w:rFonts w:ascii="Arial" w:eastAsiaTheme="majorEastAsia" w:hAnsi="Arial" w:cs="Arial"/>
                  <w:b/>
                  <w:bCs/>
                  <w:shd w:val="clear" w:color="auto" w:fill="FFFFFF"/>
                </w:rPr>
                <w:id w:val="-1922860784"/>
                <w:citation/>
              </w:sdtPr>
              <w:sdtContent>
                <w:r>
                  <w:rPr>
                    <w:rStyle w:val="Emphasis"/>
                    <w:rFonts w:ascii="Arial" w:eastAsiaTheme="majorEastAsia" w:hAnsi="Arial" w:cs="Arial"/>
                    <w:b/>
                    <w:bCs/>
                    <w:shd w:val="clear" w:color="auto" w:fill="FFFFFF"/>
                  </w:rPr>
                  <w:fldChar w:fldCharType="begin"/>
                </w:r>
                <w:r>
                  <w:rPr>
                    <w:rStyle w:val="Emphasis"/>
                    <w:rFonts w:ascii="Arial" w:eastAsiaTheme="majorEastAsia" w:hAnsi="Arial" w:cs="Arial"/>
                    <w:b/>
                    <w:bCs/>
                    <w:shd w:val="clear" w:color="auto" w:fill="FFFFFF"/>
                  </w:rPr>
                  <w:instrText xml:space="preserve"> CITATION htt31 \l 2057 </w:instrText>
                </w:r>
                <w:r>
                  <w:rPr>
                    <w:rStyle w:val="Emphasis"/>
                    <w:rFonts w:ascii="Arial" w:eastAsiaTheme="majorEastAsia" w:hAnsi="Arial" w:cs="Arial"/>
                    <w:b/>
                    <w:bCs/>
                    <w:shd w:val="clear" w:color="auto" w:fill="FFFFFF"/>
                  </w:rPr>
                  <w:fldChar w:fldCharType="separate"/>
                </w:r>
                <w:r w:rsidRPr="00A33D48">
                  <w:rPr>
                    <w:rFonts w:ascii="Arial" w:eastAsiaTheme="majorEastAsia" w:hAnsi="Arial" w:cs="Arial"/>
                    <w:noProof/>
                    <w:shd w:val="clear" w:color="auto" w:fill="FFFFFF"/>
                  </w:rPr>
                  <w:t>[22]</w:t>
                </w:r>
                <w:r>
                  <w:rPr>
                    <w:rStyle w:val="Emphasis"/>
                    <w:rFonts w:ascii="Arial" w:eastAsiaTheme="majorEastAsia" w:hAnsi="Arial" w:cs="Arial"/>
                    <w:b/>
                    <w:bCs/>
                    <w:shd w:val="clear" w:color="auto" w:fill="FFFFFF"/>
                  </w:rPr>
                  <w:fldChar w:fldCharType="end"/>
                </w:r>
              </w:sdtContent>
            </w:sdt>
          </w:p>
        </w:tc>
        <w:tc>
          <w:tcPr>
            <w:tcW w:w="4508" w:type="dxa"/>
          </w:tcPr>
          <w:p w14:paraId="4E0BC660" w14:textId="77777777" w:rsidR="00814C20" w:rsidRPr="00B845F7" w:rsidRDefault="00814C20" w:rsidP="00EB26EC">
            <w:pPr>
              <w:pStyle w:val="uiqtextpara"/>
              <w:spacing w:before="0" w:beforeAutospacing="0" w:after="300" w:afterAutospacing="0"/>
              <w:rPr>
                <w:rStyle w:val="sw"/>
                <w:rFonts w:ascii="Arial" w:eastAsiaTheme="majorEastAsia" w:hAnsi="Arial" w:cs="Arial"/>
                <w:b/>
                <w:bCs/>
              </w:rPr>
            </w:pPr>
          </w:p>
        </w:tc>
      </w:tr>
      <w:tr w:rsidR="00814C20" w14:paraId="361E8C75" w14:textId="77777777" w:rsidTr="00814C20">
        <w:tc>
          <w:tcPr>
            <w:tcW w:w="4508" w:type="dxa"/>
          </w:tcPr>
          <w:p w14:paraId="3355A9A7" w14:textId="11761203" w:rsidR="00814C20" w:rsidRPr="00B845F7" w:rsidRDefault="00A33D48" w:rsidP="00EB26EC">
            <w:pPr>
              <w:pStyle w:val="uiqtextpara"/>
              <w:spacing w:before="0" w:beforeAutospacing="0" w:after="300" w:afterAutospacing="0"/>
              <w:rPr>
                <w:rStyle w:val="sw"/>
                <w:rFonts w:ascii="Arial" w:eastAsiaTheme="majorEastAsia" w:hAnsi="Arial" w:cs="Arial"/>
                <w:b/>
                <w:bCs/>
              </w:rPr>
            </w:pPr>
            <w:r>
              <w:rPr>
                <w:rStyle w:val="Emphasis"/>
                <w:rFonts w:ascii="Arial" w:eastAsiaTheme="majorEastAsia" w:hAnsi="Arial" w:cs="Arial"/>
                <w:b/>
                <w:bCs/>
                <w:shd w:val="clear" w:color="auto" w:fill="FFFFFF"/>
              </w:rPr>
              <w:t>“</w:t>
            </w:r>
            <w:r w:rsidR="003A7013" w:rsidRPr="00B845F7">
              <w:rPr>
                <w:rStyle w:val="Emphasis"/>
                <w:rFonts w:ascii="Arial" w:eastAsiaTheme="majorEastAsia" w:hAnsi="Arial" w:cs="Arial"/>
                <w:b/>
                <w:bCs/>
                <w:shd w:val="clear" w:color="auto" w:fill="FFFFFF"/>
              </w:rPr>
              <w:t>Greater Number of Available I/O Modules</w:t>
            </w:r>
            <w:r>
              <w:rPr>
                <w:rStyle w:val="Emphasis"/>
                <w:rFonts w:ascii="Arial" w:eastAsiaTheme="majorEastAsia" w:hAnsi="Arial" w:cs="Arial"/>
                <w:b/>
                <w:bCs/>
                <w:shd w:val="clear" w:color="auto" w:fill="FFFFFF"/>
              </w:rPr>
              <w:t>”</w:t>
            </w:r>
            <w:sdt>
              <w:sdtPr>
                <w:rPr>
                  <w:rStyle w:val="Emphasis"/>
                  <w:rFonts w:ascii="Arial" w:eastAsiaTheme="majorEastAsia" w:hAnsi="Arial" w:cs="Arial"/>
                  <w:b/>
                  <w:bCs/>
                  <w:shd w:val="clear" w:color="auto" w:fill="FFFFFF"/>
                </w:rPr>
                <w:id w:val="-508133094"/>
                <w:citation/>
              </w:sdtPr>
              <w:sdtContent>
                <w:r>
                  <w:rPr>
                    <w:rStyle w:val="Emphasis"/>
                    <w:rFonts w:ascii="Arial" w:eastAsiaTheme="majorEastAsia" w:hAnsi="Arial" w:cs="Arial"/>
                    <w:b/>
                    <w:bCs/>
                    <w:shd w:val="clear" w:color="auto" w:fill="FFFFFF"/>
                  </w:rPr>
                  <w:fldChar w:fldCharType="begin"/>
                </w:r>
                <w:r>
                  <w:rPr>
                    <w:rStyle w:val="Emphasis"/>
                    <w:rFonts w:ascii="Arial" w:eastAsiaTheme="majorEastAsia" w:hAnsi="Arial" w:cs="Arial"/>
                    <w:b/>
                    <w:bCs/>
                    <w:shd w:val="clear" w:color="auto" w:fill="FFFFFF"/>
                  </w:rPr>
                  <w:instrText xml:space="preserve"> CITATION htt32 \l 2057 </w:instrText>
                </w:r>
                <w:r>
                  <w:rPr>
                    <w:rStyle w:val="Emphasis"/>
                    <w:rFonts w:ascii="Arial" w:eastAsiaTheme="majorEastAsia" w:hAnsi="Arial" w:cs="Arial"/>
                    <w:b/>
                    <w:bCs/>
                    <w:shd w:val="clear" w:color="auto" w:fill="FFFFFF"/>
                  </w:rPr>
                  <w:fldChar w:fldCharType="separate"/>
                </w:r>
                <w:r>
                  <w:rPr>
                    <w:rStyle w:val="Emphasis"/>
                    <w:rFonts w:ascii="Arial" w:eastAsiaTheme="majorEastAsia" w:hAnsi="Arial" w:cs="Arial"/>
                    <w:b/>
                    <w:bCs/>
                    <w:noProof/>
                    <w:shd w:val="clear" w:color="auto" w:fill="FFFFFF"/>
                  </w:rPr>
                  <w:t xml:space="preserve"> </w:t>
                </w:r>
                <w:r w:rsidRPr="00A33D48">
                  <w:rPr>
                    <w:rFonts w:ascii="Arial" w:eastAsiaTheme="majorEastAsia" w:hAnsi="Arial" w:cs="Arial"/>
                    <w:noProof/>
                    <w:shd w:val="clear" w:color="auto" w:fill="FFFFFF"/>
                  </w:rPr>
                  <w:t>[23]</w:t>
                </w:r>
                <w:r>
                  <w:rPr>
                    <w:rStyle w:val="Emphasis"/>
                    <w:rFonts w:ascii="Arial" w:eastAsiaTheme="majorEastAsia" w:hAnsi="Arial" w:cs="Arial"/>
                    <w:b/>
                    <w:bCs/>
                    <w:shd w:val="clear" w:color="auto" w:fill="FFFFFF"/>
                  </w:rPr>
                  <w:fldChar w:fldCharType="end"/>
                </w:r>
              </w:sdtContent>
            </w:sdt>
          </w:p>
        </w:tc>
        <w:tc>
          <w:tcPr>
            <w:tcW w:w="4508" w:type="dxa"/>
          </w:tcPr>
          <w:p w14:paraId="785A2A88" w14:textId="77777777" w:rsidR="00814C20" w:rsidRPr="00B845F7" w:rsidRDefault="00814C20" w:rsidP="00EB26EC">
            <w:pPr>
              <w:pStyle w:val="uiqtextpara"/>
              <w:spacing w:before="0" w:beforeAutospacing="0" w:after="300" w:afterAutospacing="0"/>
              <w:rPr>
                <w:rStyle w:val="sw"/>
                <w:rFonts w:ascii="Arial" w:eastAsiaTheme="majorEastAsia" w:hAnsi="Arial" w:cs="Arial"/>
                <w:b/>
                <w:bCs/>
              </w:rPr>
            </w:pPr>
          </w:p>
        </w:tc>
      </w:tr>
      <w:tr w:rsidR="00814C20" w14:paraId="5F9C52C6" w14:textId="77777777" w:rsidTr="00814C20">
        <w:tc>
          <w:tcPr>
            <w:tcW w:w="4508" w:type="dxa"/>
          </w:tcPr>
          <w:p w14:paraId="4CFF3174" w14:textId="7FED0BA8" w:rsidR="00814C20" w:rsidRPr="00B845F7" w:rsidRDefault="00A33D48" w:rsidP="00EB26EC">
            <w:pPr>
              <w:pStyle w:val="uiqtextpara"/>
              <w:spacing w:before="0" w:beforeAutospacing="0" w:after="300" w:afterAutospacing="0"/>
              <w:rPr>
                <w:rStyle w:val="sw"/>
                <w:rFonts w:ascii="Arial" w:eastAsiaTheme="majorEastAsia" w:hAnsi="Arial" w:cs="Arial"/>
                <w:b/>
                <w:bCs/>
              </w:rPr>
            </w:pPr>
            <w:r>
              <w:rPr>
                <w:rStyle w:val="Emphasis"/>
                <w:rFonts w:ascii="Arial" w:eastAsiaTheme="majorEastAsia" w:hAnsi="Arial" w:cs="Arial"/>
                <w:b/>
                <w:bCs/>
                <w:shd w:val="clear" w:color="auto" w:fill="FFFFFF"/>
              </w:rPr>
              <w:t>“</w:t>
            </w:r>
            <w:r w:rsidR="003A7013" w:rsidRPr="00B845F7">
              <w:rPr>
                <w:rStyle w:val="Emphasis"/>
                <w:rFonts w:ascii="Arial" w:eastAsiaTheme="majorEastAsia" w:hAnsi="Arial" w:cs="Arial"/>
                <w:b/>
                <w:bCs/>
                <w:shd w:val="clear" w:color="auto" w:fill="FFFFFF"/>
              </w:rPr>
              <w:t>Mix and Match</w:t>
            </w:r>
            <w:r>
              <w:rPr>
                <w:rStyle w:val="Emphasis"/>
                <w:rFonts w:ascii="Arial" w:eastAsiaTheme="majorEastAsia" w:hAnsi="Arial" w:cs="Arial"/>
                <w:b/>
                <w:bCs/>
                <w:shd w:val="clear" w:color="auto" w:fill="FFFFFF"/>
              </w:rPr>
              <w:t>”</w:t>
            </w:r>
            <w:sdt>
              <w:sdtPr>
                <w:rPr>
                  <w:rStyle w:val="Emphasis"/>
                  <w:rFonts w:ascii="Arial" w:eastAsiaTheme="majorEastAsia" w:hAnsi="Arial" w:cs="Arial"/>
                  <w:b/>
                  <w:bCs/>
                  <w:shd w:val="clear" w:color="auto" w:fill="FFFFFF"/>
                </w:rPr>
                <w:id w:val="-151603151"/>
                <w:citation/>
              </w:sdtPr>
              <w:sdtContent>
                <w:r>
                  <w:rPr>
                    <w:rStyle w:val="Emphasis"/>
                    <w:rFonts w:ascii="Arial" w:eastAsiaTheme="majorEastAsia" w:hAnsi="Arial" w:cs="Arial"/>
                    <w:b/>
                    <w:bCs/>
                    <w:shd w:val="clear" w:color="auto" w:fill="FFFFFF"/>
                  </w:rPr>
                  <w:fldChar w:fldCharType="begin"/>
                </w:r>
                <w:r>
                  <w:rPr>
                    <w:rStyle w:val="Emphasis"/>
                    <w:rFonts w:ascii="Arial" w:eastAsiaTheme="majorEastAsia" w:hAnsi="Arial" w:cs="Arial"/>
                    <w:b/>
                    <w:bCs/>
                    <w:shd w:val="clear" w:color="auto" w:fill="FFFFFF"/>
                  </w:rPr>
                  <w:instrText xml:space="preserve"> CITATION htt33 \l 2057 </w:instrText>
                </w:r>
                <w:r>
                  <w:rPr>
                    <w:rStyle w:val="Emphasis"/>
                    <w:rFonts w:ascii="Arial" w:eastAsiaTheme="majorEastAsia" w:hAnsi="Arial" w:cs="Arial"/>
                    <w:b/>
                    <w:bCs/>
                    <w:shd w:val="clear" w:color="auto" w:fill="FFFFFF"/>
                  </w:rPr>
                  <w:fldChar w:fldCharType="separate"/>
                </w:r>
                <w:r>
                  <w:rPr>
                    <w:rStyle w:val="Emphasis"/>
                    <w:rFonts w:ascii="Arial" w:eastAsiaTheme="majorEastAsia" w:hAnsi="Arial" w:cs="Arial"/>
                    <w:b/>
                    <w:bCs/>
                    <w:noProof/>
                    <w:shd w:val="clear" w:color="auto" w:fill="FFFFFF"/>
                  </w:rPr>
                  <w:t xml:space="preserve"> </w:t>
                </w:r>
                <w:r w:rsidRPr="00A33D48">
                  <w:rPr>
                    <w:rFonts w:ascii="Arial" w:eastAsiaTheme="majorEastAsia" w:hAnsi="Arial" w:cs="Arial"/>
                    <w:noProof/>
                    <w:shd w:val="clear" w:color="auto" w:fill="FFFFFF"/>
                  </w:rPr>
                  <w:t>[24]</w:t>
                </w:r>
                <w:r>
                  <w:rPr>
                    <w:rStyle w:val="Emphasis"/>
                    <w:rFonts w:ascii="Arial" w:eastAsiaTheme="majorEastAsia" w:hAnsi="Arial" w:cs="Arial"/>
                    <w:b/>
                    <w:bCs/>
                    <w:shd w:val="clear" w:color="auto" w:fill="FFFFFF"/>
                  </w:rPr>
                  <w:fldChar w:fldCharType="end"/>
                </w:r>
              </w:sdtContent>
            </w:sdt>
          </w:p>
        </w:tc>
        <w:tc>
          <w:tcPr>
            <w:tcW w:w="4508" w:type="dxa"/>
          </w:tcPr>
          <w:p w14:paraId="75191DE2" w14:textId="77777777" w:rsidR="00814C20" w:rsidRPr="00B845F7" w:rsidRDefault="00814C20" w:rsidP="00990DFB">
            <w:pPr>
              <w:pStyle w:val="uiqtextpara"/>
              <w:keepNext/>
              <w:spacing w:before="0" w:beforeAutospacing="0" w:after="300" w:afterAutospacing="0"/>
              <w:rPr>
                <w:rStyle w:val="sw"/>
                <w:rFonts w:ascii="Arial" w:eastAsiaTheme="majorEastAsia" w:hAnsi="Arial" w:cs="Arial"/>
                <w:b/>
                <w:bCs/>
              </w:rPr>
            </w:pPr>
          </w:p>
        </w:tc>
      </w:tr>
    </w:tbl>
    <w:p w14:paraId="21C1EB41" w14:textId="03629739" w:rsidR="00990DFB" w:rsidRDefault="00990DFB">
      <w:pPr>
        <w:pStyle w:val="Caption"/>
      </w:pPr>
      <w:bookmarkStart w:id="15" w:name="_Toc122174389"/>
      <w:r>
        <w:t xml:space="preserve">Table </w:t>
      </w:r>
      <w:r>
        <w:fldChar w:fldCharType="begin"/>
      </w:r>
      <w:r>
        <w:instrText xml:space="preserve"> SEQ Table \* ARABIC </w:instrText>
      </w:r>
      <w:r>
        <w:fldChar w:fldCharType="separate"/>
      </w:r>
      <w:r>
        <w:rPr>
          <w:noProof/>
        </w:rPr>
        <w:t>4</w:t>
      </w:r>
      <w:r>
        <w:fldChar w:fldCharType="end"/>
      </w:r>
      <w:r>
        <w:t xml:space="preserve"> Advantages/ Disadvantages of Modular PLC</w:t>
      </w:r>
      <w:bookmarkEnd w:id="15"/>
    </w:p>
    <w:p w14:paraId="490355A2" w14:textId="0743BDDA" w:rsidR="003A7013" w:rsidRDefault="001C243F" w:rsidP="00EB26EC">
      <w:pPr>
        <w:pStyle w:val="uiqtextpara"/>
        <w:shd w:val="clear" w:color="auto" w:fill="FFFFFF"/>
        <w:spacing w:before="0" w:beforeAutospacing="0" w:after="300" w:afterAutospacing="0"/>
      </w:pPr>
      <w:r>
        <w:rPr>
          <w:noProof/>
        </w:rPr>
        <w:drawing>
          <wp:anchor distT="0" distB="0" distL="114300" distR="114300" simplePos="0" relativeHeight="251676672" behindDoc="1" locked="0" layoutInCell="1" allowOverlap="1" wp14:anchorId="589636DB" wp14:editId="44B6613E">
            <wp:simplePos x="0" y="0"/>
            <wp:positionH relativeFrom="margin">
              <wp:posOffset>71120</wp:posOffset>
            </wp:positionH>
            <wp:positionV relativeFrom="paragraph">
              <wp:posOffset>156845</wp:posOffset>
            </wp:positionV>
            <wp:extent cx="4117340" cy="1978660"/>
            <wp:effectExtent l="0" t="0" r="0" b="2540"/>
            <wp:wrapTight wrapText="bothSides">
              <wp:wrapPolygon edited="0">
                <wp:start x="0" y="0"/>
                <wp:lineTo x="0" y="21420"/>
                <wp:lineTo x="21487" y="21420"/>
                <wp:lineTo x="21487" y="0"/>
                <wp:lineTo x="0" y="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117340" cy="19786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90DFB">
        <w:rPr>
          <w:noProof/>
        </w:rPr>
        <mc:AlternateContent>
          <mc:Choice Requires="wps">
            <w:drawing>
              <wp:anchor distT="0" distB="0" distL="114300" distR="114300" simplePos="0" relativeHeight="251711488" behindDoc="1" locked="0" layoutInCell="1" allowOverlap="1" wp14:anchorId="30F5919F" wp14:editId="75BF6C87">
                <wp:simplePos x="0" y="0"/>
                <wp:positionH relativeFrom="column">
                  <wp:posOffset>1614170</wp:posOffset>
                </wp:positionH>
                <wp:positionV relativeFrom="paragraph">
                  <wp:posOffset>2316480</wp:posOffset>
                </wp:positionV>
                <wp:extent cx="4117340" cy="635"/>
                <wp:effectExtent l="0" t="0" r="0" b="0"/>
                <wp:wrapTight wrapText="bothSides">
                  <wp:wrapPolygon edited="0">
                    <wp:start x="0" y="0"/>
                    <wp:lineTo x="0" y="21600"/>
                    <wp:lineTo x="21600" y="21600"/>
                    <wp:lineTo x="21600" y="0"/>
                  </wp:wrapPolygon>
                </wp:wrapTight>
                <wp:docPr id="475" name="Text Box 475"/>
                <wp:cNvGraphicFramePr/>
                <a:graphic xmlns:a="http://schemas.openxmlformats.org/drawingml/2006/main">
                  <a:graphicData uri="http://schemas.microsoft.com/office/word/2010/wordprocessingShape">
                    <wps:wsp>
                      <wps:cNvSpPr txBox="1"/>
                      <wps:spPr>
                        <a:xfrm>
                          <a:off x="0" y="0"/>
                          <a:ext cx="4117340" cy="635"/>
                        </a:xfrm>
                        <a:prstGeom prst="rect">
                          <a:avLst/>
                        </a:prstGeom>
                        <a:solidFill>
                          <a:prstClr val="white"/>
                        </a:solidFill>
                        <a:ln>
                          <a:noFill/>
                        </a:ln>
                      </wps:spPr>
                      <wps:txbx>
                        <w:txbxContent>
                          <w:p w14:paraId="3E175C85" w14:textId="0D45FE76" w:rsidR="00990DFB" w:rsidRPr="00745E29" w:rsidRDefault="00990DFB" w:rsidP="00990DFB">
                            <w:pPr>
                              <w:pStyle w:val="Caption"/>
                              <w:rPr>
                                <w:rFonts w:ascii="Times New Roman" w:eastAsia="Times New Roman" w:hAnsi="Times New Roman" w:cs="Times New Roman"/>
                                <w:noProof/>
                                <w:sz w:val="24"/>
                                <w:szCs w:val="24"/>
                              </w:rPr>
                            </w:pPr>
                            <w:bookmarkStart w:id="16" w:name="_Toc122174323"/>
                            <w:r>
                              <w:t xml:space="preserve">Figure </w:t>
                            </w:r>
                            <w:r>
                              <w:fldChar w:fldCharType="begin"/>
                            </w:r>
                            <w:r>
                              <w:instrText xml:space="preserve"> SEQ Figure \* ARABIC </w:instrText>
                            </w:r>
                            <w:r>
                              <w:fldChar w:fldCharType="separate"/>
                            </w:r>
                            <w:r w:rsidR="003025B8">
                              <w:rPr>
                                <w:noProof/>
                              </w:rPr>
                              <w:t>5</w:t>
                            </w:r>
                            <w:r>
                              <w:fldChar w:fldCharType="end"/>
                            </w:r>
                            <w:r>
                              <w:t xml:space="preserve"> Modular PLC</w:t>
                            </w:r>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0F5919F" id="Text Box 475" o:spid="_x0000_s1032" type="#_x0000_t202" style="position:absolute;margin-left:127.1pt;margin-top:182.4pt;width:324.2pt;height:.05pt;z-index:-251604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" stroked="f">
                <v:textbox style="mso-fit-shape-to-text:t" inset="0,0,0,0">
                  <w:txbxContent>
                    <w:p w14:paraId="3E175C85" w14:textId="0D45FE76" w:rsidR="00990DFB" w:rsidRPr="00745E29" w:rsidRDefault="00990DFB" w:rsidP="00990DFB">
                      <w:pPr>
                        <w:pStyle w:val="Caption"/>
                        <w:rPr>
                          <w:rFonts w:ascii="Times New Roman" w:eastAsia="Times New Roman" w:hAnsi="Times New Roman" w:cs="Times New Roman"/>
                          <w:noProof/>
                          <w:sz w:val="24"/>
                          <w:szCs w:val="24"/>
                        </w:rPr>
                      </w:pPr>
                      <w:bookmarkStart w:id="17" w:name="_Toc122174323"/>
                      <w:r>
                        <w:t xml:space="preserve">Figure </w:t>
                      </w:r>
                      <w:r>
                        <w:fldChar w:fldCharType="begin"/>
                      </w:r>
                      <w:r>
                        <w:instrText xml:space="preserve"> SEQ Figure \* ARABIC </w:instrText>
                      </w:r>
                      <w:r>
                        <w:fldChar w:fldCharType="separate"/>
                      </w:r>
                      <w:r w:rsidR="003025B8">
                        <w:rPr>
                          <w:noProof/>
                        </w:rPr>
                        <w:t>5</w:t>
                      </w:r>
                      <w:r>
                        <w:fldChar w:fldCharType="end"/>
                      </w:r>
                      <w:r>
                        <w:t xml:space="preserve"> Modular PLC</w:t>
                      </w:r>
                      <w:bookmarkEnd w:id="17"/>
                    </w:p>
                  </w:txbxContent>
                </v:textbox>
                <w10:wrap type="tight"/>
              </v:shape>
            </w:pict>
          </mc:Fallback>
        </mc:AlternateContent>
      </w:r>
    </w:p>
    <w:p w14:paraId="7DB093FE" w14:textId="1CB44C8A" w:rsidR="004D7B92" w:rsidRDefault="004D7B92" w:rsidP="00EB26EC">
      <w:pPr>
        <w:pStyle w:val="uiqtextpara"/>
        <w:shd w:val="clear" w:color="auto" w:fill="FFFFFF"/>
        <w:spacing w:before="0" w:beforeAutospacing="0" w:after="300" w:afterAutospacing="0"/>
      </w:pPr>
    </w:p>
    <w:p w14:paraId="499DFBFF" w14:textId="63A5E0F6" w:rsidR="004D7B92" w:rsidRDefault="004D7B92" w:rsidP="00EB26EC">
      <w:pPr>
        <w:pStyle w:val="uiqtextpara"/>
        <w:shd w:val="clear" w:color="auto" w:fill="FFFFFF"/>
        <w:spacing w:before="0" w:beforeAutospacing="0" w:after="300" w:afterAutospacing="0"/>
      </w:pPr>
    </w:p>
    <w:p w14:paraId="6DB433FA" w14:textId="70C3FDDA" w:rsidR="001C243F" w:rsidRDefault="001C243F" w:rsidP="00EB26EC">
      <w:pPr>
        <w:pStyle w:val="uiqtextpara"/>
        <w:shd w:val="clear" w:color="auto" w:fill="FFFFFF"/>
        <w:spacing w:before="0" w:beforeAutospacing="0" w:after="300" w:afterAutospacing="0"/>
      </w:pPr>
    </w:p>
    <w:p w14:paraId="29EE8471" w14:textId="3E5B9A6C" w:rsidR="001C243F" w:rsidRDefault="001C243F" w:rsidP="00EB26EC">
      <w:pPr>
        <w:pStyle w:val="uiqtextpara"/>
        <w:shd w:val="clear" w:color="auto" w:fill="FFFFFF"/>
        <w:spacing w:before="0" w:beforeAutospacing="0" w:after="300" w:afterAutospacing="0"/>
      </w:pPr>
    </w:p>
    <w:p w14:paraId="5B4003FD" w14:textId="30B8AAAC" w:rsidR="001C243F" w:rsidRDefault="001C243F" w:rsidP="00EB26EC">
      <w:pPr>
        <w:pStyle w:val="uiqtextpara"/>
        <w:shd w:val="clear" w:color="auto" w:fill="FFFFFF"/>
        <w:spacing w:before="0" w:beforeAutospacing="0" w:after="300" w:afterAutospacing="0"/>
      </w:pPr>
      <w:sdt>
        <w:sdtPr>
          <w:id w:val="-278180751"/>
          <w:citation/>
        </w:sdtPr>
        <w:sdtContent>
          <w:r>
            <w:fldChar w:fldCharType="begin"/>
          </w:r>
          <w:r>
            <w:instrText xml:space="preserve"> CITATION Dif9 \l 2057 </w:instrText>
          </w:r>
          <w:r>
            <w:fldChar w:fldCharType="separate"/>
          </w:r>
          <w:r w:rsidR="00A33D48">
            <w:rPr>
              <w:noProof/>
            </w:rPr>
            <w:t>[25]</w:t>
          </w:r>
          <w:r>
            <w:fldChar w:fldCharType="end"/>
          </w:r>
        </w:sdtContent>
      </w:sdt>
    </w:p>
    <w:p w14:paraId="06682ED9" w14:textId="3A6CDA6E" w:rsidR="0045410D" w:rsidRPr="0045410D" w:rsidRDefault="0045410D" w:rsidP="0045410D">
      <w:pPr>
        <w:pStyle w:val="uiqtextpara"/>
        <w:numPr>
          <w:ilvl w:val="0"/>
          <w:numId w:val="6"/>
        </w:numPr>
        <w:shd w:val="clear" w:color="auto" w:fill="FFFFFF"/>
        <w:spacing w:before="0" w:beforeAutospacing="0" w:after="300" w:afterAutospacing="0"/>
        <w:rPr>
          <w:rStyle w:val="sw"/>
          <w:rFonts w:ascii="Arial" w:eastAsiaTheme="majorEastAsia" w:hAnsi="Arial" w:cs="Arial"/>
          <w:b/>
          <w:bCs/>
          <w:sz w:val="28"/>
          <w:szCs w:val="28"/>
        </w:rPr>
      </w:pPr>
      <w:r w:rsidRPr="0045410D">
        <w:rPr>
          <w:rStyle w:val="sw"/>
          <w:rFonts w:ascii="Arial" w:eastAsiaTheme="majorEastAsia" w:hAnsi="Arial" w:cs="Arial"/>
          <w:b/>
          <w:bCs/>
          <w:sz w:val="28"/>
          <w:szCs w:val="28"/>
        </w:rPr>
        <w:lastRenderedPageBreak/>
        <w:t>Miniature PLCS</w:t>
      </w:r>
    </w:p>
    <w:p w14:paraId="1492C6CD" w14:textId="1232338B" w:rsidR="00EB26EC" w:rsidRPr="0045410D" w:rsidRDefault="00EB26EC" w:rsidP="00EB26EC">
      <w:pPr>
        <w:pStyle w:val="uiqtextpara"/>
        <w:shd w:val="clear" w:color="auto" w:fill="FFFFFF"/>
        <w:spacing w:before="0" w:beforeAutospacing="0" w:after="300" w:afterAutospacing="0"/>
        <w:rPr>
          <w:rStyle w:val="sw"/>
          <w:rFonts w:ascii="Arial" w:eastAsiaTheme="majorEastAsia" w:hAnsi="Arial" w:cs="Arial"/>
        </w:rPr>
      </w:pPr>
      <w:r w:rsidRPr="0045410D">
        <w:rPr>
          <w:rFonts w:ascii="Arial" w:hAnsi="Arial" w:cs="Arial"/>
        </w:rPr>
        <w:br/>
      </w:r>
      <w:r w:rsidR="001C243F">
        <w:rPr>
          <w:rStyle w:val="sw"/>
          <w:rFonts w:ascii="Arial" w:eastAsiaTheme="majorEastAsia" w:hAnsi="Arial" w:cs="Arial"/>
        </w:rPr>
        <w:t>“</w:t>
      </w:r>
      <w:r w:rsidRPr="0045410D">
        <w:rPr>
          <w:rStyle w:val="sw"/>
          <w:rFonts w:ascii="Arial" w:eastAsiaTheme="majorEastAsia" w:hAnsi="Arial" w:cs="Arial"/>
        </w:rPr>
        <w:t>Miniature</w:t>
      </w:r>
      <w:r w:rsidRPr="0045410D">
        <w:rPr>
          <w:rFonts w:ascii="Arial" w:hAnsi="Arial" w:cs="Arial"/>
          <w:shd w:val="clear" w:color="auto" w:fill="FFFFFF"/>
        </w:rPr>
        <w:t xml:space="preserve"> </w:t>
      </w:r>
      <w:r w:rsidRPr="0045410D">
        <w:rPr>
          <w:rStyle w:val="sw"/>
          <w:rFonts w:ascii="Arial" w:eastAsiaTheme="majorEastAsia" w:hAnsi="Arial" w:cs="Arial"/>
        </w:rPr>
        <w:t>PLCs</w:t>
      </w:r>
      <w:r w:rsidRPr="0045410D">
        <w:rPr>
          <w:rFonts w:ascii="Arial" w:hAnsi="Arial" w:cs="Arial"/>
          <w:shd w:val="clear" w:color="auto" w:fill="FFFFFF"/>
        </w:rPr>
        <w:t xml:space="preserve"> </w:t>
      </w:r>
      <w:r w:rsidRPr="0045410D">
        <w:rPr>
          <w:rStyle w:val="sw"/>
          <w:rFonts w:ascii="Arial" w:eastAsiaTheme="majorEastAsia" w:hAnsi="Arial" w:cs="Arial"/>
        </w:rPr>
        <w:t>are</w:t>
      </w:r>
      <w:r w:rsidRPr="0045410D">
        <w:rPr>
          <w:rFonts w:ascii="Arial" w:hAnsi="Arial" w:cs="Arial"/>
          <w:shd w:val="clear" w:color="auto" w:fill="FFFFFF"/>
        </w:rPr>
        <w:t xml:space="preserve"> </w:t>
      </w:r>
      <w:r w:rsidRPr="0045410D">
        <w:rPr>
          <w:rStyle w:val="sw"/>
          <w:rFonts w:ascii="Arial" w:eastAsiaTheme="majorEastAsia" w:hAnsi="Arial" w:cs="Arial"/>
        </w:rPr>
        <w:t>miniature</w:t>
      </w:r>
      <w:r w:rsidRPr="0045410D">
        <w:rPr>
          <w:rFonts w:ascii="Arial" w:hAnsi="Arial" w:cs="Arial"/>
          <w:shd w:val="clear" w:color="auto" w:fill="FFFFFF"/>
        </w:rPr>
        <w:t xml:space="preserve"> </w:t>
      </w:r>
      <w:r w:rsidRPr="0045410D">
        <w:rPr>
          <w:rStyle w:val="sw"/>
          <w:rFonts w:ascii="Arial" w:eastAsiaTheme="majorEastAsia" w:hAnsi="Arial" w:cs="Arial"/>
        </w:rPr>
        <w:t>PLCs</w:t>
      </w:r>
      <w:r w:rsidRPr="0045410D">
        <w:rPr>
          <w:rFonts w:ascii="Arial" w:hAnsi="Arial" w:cs="Arial"/>
          <w:shd w:val="clear" w:color="auto" w:fill="FFFFFF"/>
        </w:rPr>
        <w:t xml:space="preserve"> </w:t>
      </w:r>
      <w:r w:rsidRPr="0045410D">
        <w:rPr>
          <w:rStyle w:val="sw"/>
          <w:rFonts w:ascii="Arial" w:eastAsiaTheme="majorEastAsia" w:hAnsi="Arial" w:cs="Arial"/>
        </w:rPr>
        <w:t>that</w:t>
      </w:r>
      <w:r w:rsidRPr="0045410D">
        <w:rPr>
          <w:rFonts w:ascii="Arial" w:hAnsi="Arial" w:cs="Arial"/>
          <w:shd w:val="clear" w:color="auto" w:fill="FFFFFF"/>
        </w:rPr>
        <w:t xml:space="preserve"> </w:t>
      </w:r>
      <w:r w:rsidRPr="0045410D">
        <w:rPr>
          <w:rStyle w:val="sw"/>
          <w:rFonts w:ascii="Arial" w:eastAsiaTheme="majorEastAsia" w:hAnsi="Arial" w:cs="Arial"/>
        </w:rPr>
        <w:t>are</w:t>
      </w:r>
      <w:r w:rsidRPr="0045410D">
        <w:rPr>
          <w:rFonts w:ascii="Arial" w:hAnsi="Arial" w:cs="Arial"/>
          <w:shd w:val="clear" w:color="auto" w:fill="FFFFFF"/>
        </w:rPr>
        <w:t xml:space="preserve"> </w:t>
      </w:r>
      <w:r w:rsidRPr="0045410D">
        <w:rPr>
          <w:rStyle w:val="sw"/>
          <w:rFonts w:ascii="Arial" w:eastAsiaTheme="majorEastAsia" w:hAnsi="Arial" w:cs="Arial"/>
        </w:rPr>
        <w:t>mounted</w:t>
      </w:r>
      <w:r w:rsidRPr="0045410D">
        <w:rPr>
          <w:rFonts w:ascii="Arial" w:hAnsi="Arial" w:cs="Arial"/>
          <w:shd w:val="clear" w:color="auto" w:fill="FFFFFF"/>
        </w:rPr>
        <w:t xml:space="preserve"> </w:t>
      </w:r>
      <w:r w:rsidRPr="0045410D">
        <w:rPr>
          <w:rStyle w:val="sw"/>
          <w:rFonts w:ascii="Arial" w:eastAsiaTheme="majorEastAsia" w:hAnsi="Arial" w:cs="Arial"/>
        </w:rPr>
        <w:t>on</w:t>
      </w:r>
      <w:r w:rsidRPr="0045410D">
        <w:rPr>
          <w:rFonts w:ascii="Arial" w:hAnsi="Arial" w:cs="Arial"/>
          <w:shd w:val="clear" w:color="auto" w:fill="FFFFFF"/>
        </w:rPr>
        <w:t xml:space="preserve"> </w:t>
      </w:r>
      <w:r w:rsidRPr="0045410D">
        <w:rPr>
          <w:rStyle w:val="sw"/>
          <w:rFonts w:ascii="Arial" w:eastAsiaTheme="majorEastAsia" w:hAnsi="Arial" w:cs="Arial"/>
        </w:rPr>
        <w:t>or</w:t>
      </w:r>
      <w:r w:rsidRPr="0045410D">
        <w:rPr>
          <w:rFonts w:ascii="Arial" w:hAnsi="Arial" w:cs="Arial"/>
          <w:shd w:val="clear" w:color="auto" w:fill="FFFFFF"/>
        </w:rPr>
        <w:t xml:space="preserve"> </w:t>
      </w:r>
      <w:r w:rsidRPr="0045410D">
        <w:rPr>
          <w:rStyle w:val="sw"/>
          <w:rFonts w:ascii="Arial" w:eastAsiaTheme="majorEastAsia" w:hAnsi="Arial" w:cs="Arial"/>
        </w:rPr>
        <w:t>near</w:t>
      </w:r>
      <w:r w:rsidRPr="0045410D">
        <w:rPr>
          <w:rFonts w:ascii="Arial" w:hAnsi="Arial" w:cs="Arial"/>
          <w:shd w:val="clear" w:color="auto" w:fill="FFFFFF"/>
        </w:rPr>
        <w:t xml:space="preserve"> </w:t>
      </w:r>
      <w:r w:rsidRPr="0045410D">
        <w:rPr>
          <w:rStyle w:val="sw"/>
          <w:rFonts w:ascii="Arial" w:eastAsiaTheme="majorEastAsia" w:hAnsi="Arial" w:cs="Arial"/>
        </w:rPr>
        <w:t>devices</w:t>
      </w:r>
      <w:r w:rsidRPr="0045410D">
        <w:rPr>
          <w:rFonts w:ascii="Arial" w:hAnsi="Arial" w:cs="Arial"/>
          <w:shd w:val="clear" w:color="auto" w:fill="FFFFFF"/>
        </w:rPr>
        <w:t xml:space="preserve"> </w:t>
      </w:r>
      <w:r w:rsidRPr="0045410D">
        <w:rPr>
          <w:rStyle w:val="sw"/>
          <w:rFonts w:ascii="Arial" w:eastAsiaTheme="majorEastAsia" w:hAnsi="Arial" w:cs="Arial"/>
        </w:rPr>
        <w:t>designed</w:t>
      </w:r>
      <w:r w:rsidRPr="0045410D">
        <w:rPr>
          <w:rFonts w:ascii="Arial" w:hAnsi="Arial" w:cs="Arial"/>
          <w:shd w:val="clear" w:color="auto" w:fill="FFFFFF"/>
        </w:rPr>
        <w:t xml:space="preserve"> </w:t>
      </w:r>
      <w:r w:rsidRPr="0045410D">
        <w:rPr>
          <w:rStyle w:val="sw"/>
          <w:rFonts w:ascii="Arial" w:eastAsiaTheme="majorEastAsia" w:hAnsi="Arial" w:cs="Arial"/>
        </w:rPr>
        <w:t>to</w:t>
      </w:r>
      <w:r w:rsidRPr="0045410D">
        <w:rPr>
          <w:rFonts w:ascii="Arial" w:hAnsi="Arial" w:cs="Arial"/>
          <w:shd w:val="clear" w:color="auto" w:fill="FFFFFF"/>
        </w:rPr>
        <w:t xml:space="preserve"> </w:t>
      </w:r>
      <w:r w:rsidRPr="0045410D">
        <w:rPr>
          <w:rStyle w:val="sw"/>
          <w:rFonts w:ascii="Arial" w:eastAsiaTheme="majorEastAsia" w:hAnsi="Arial" w:cs="Arial"/>
        </w:rPr>
        <w:t>manage</w:t>
      </w:r>
      <w:r w:rsidRPr="0045410D">
        <w:rPr>
          <w:rFonts w:ascii="Arial" w:hAnsi="Arial" w:cs="Arial"/>
          <w:shd w:val="clear" w:color="auto" w:fill="FFFFFF"/>
        </w:rPr>
        <w:t xml:space="preserve"> </w:t>
      </w:r>
      <w:r w:rsidRPr="0045410D">
        <w:rPr>
          <w:rStyle w:val="sw"/>
          <w:rFonts w:ascii="Arial" w:eastAsiaTheme="majorEastAsia" w:hAnsi="Arial" w:cs="Arial"/>
        </w:rPr>
        <w:t>them.</w:t>
      </w:r>
      <w:r w:rsidRPr="0045410D">
        <w:rPr>
          <w:rFonts w:ascii="Arial" w:hAnsi="Arial" w:cs="Arial"/>
          <w:shd w:val="clear" w:color="auto" w:fill="FFFFFF"/>
        </w:rPr>
        <w:t xml:space="preserve"> </w:t>
      </w:r>
      <w:r w:rsidRPr="0045410D">
        <w:rPr>
          <w:rStyle w:val="sw"/>
          <w:rFonts w:ascii="Arial" w:eastAsiaTheme="majorEastAsia" w:hAnsi="Arial" w:cs="Arial"/>
        </w:rPr>
        <w:t>Hardwired</w:t>
      </w:r>
      <w:r w:rsidRPr="0045410D">
        <w:rPr>
          <w:rFonts w:ascii="Arial" w:hAnsi="Arial" w:cs="Arial"/>
          <w:shd w:val="clear" w:color="auto" w:fill="FFFFFF"/>
        </w:rPr>
        <w:t xml:space="preserve"> </w:t>
      </w:r>
      <w:r w:rsidRPr="0045410D">
        <w:rPr>
          <w:rStyle w:val="sw"/>
          <w:rFonts w:ascii="Arial" w:eastAsiaTheme="majorEastAsia" w:hAnsi="Arial" w:cs="Arial"/>
        </w:rPr>
        <w:t>relay</w:t>
      </w:r>
      <w:r w:rsidRPr="0045410D">
        <w:rPr>
          <w:rFonts w:ascii="Arial" w:hAnsi="Arial" w:cs="Arial"/>
          <w:shd w:val="clear" w:color="auto" w:fill="FFFFFF"/>
        </w:rPr>
        <w:t xml:space="preserve"> </w:t>
      </w:r>
      <w:r w:rsidRPr="0045410D">
        <w:rPr>
          <w:rStyle w:val="sw"/>
          <w:rFonts w:ascii="Arial" w:eastAsiaTheme="majorEastAsia" w:hAnsi="Arial" w:cs="Arial"/>
        </w:rPr>
        <w:t>logic,</w:t>
      </w:r>
      <w:r w:rsidRPr="0045410D">
        <w:rPr>
          <w:rFonts w:ascii="Arial" w:hAnsi="Arial" w:cs="Arial"/>
          <w:shd w:val="clear" w:color="auto" w:fill="FFFFFF"/>
        </w:rPr>
        <w:t xml:space="preserve"> </w:t>
      </w:r>
      <w:r w:rsidRPr="0045410D">
        <w:rPr>
          <w:rStyle w:val="sw"/>
          <w:rFonts w:ascii="Arial" w:eastAsiaTheme="majorEastAsia" w:hAnsi="Arial" w:cs="Arial"/>
        </w:rPr>
        <w:t>counters,</w:t>
      </w:r>
      <w:r w:rsidRPr="0045410D">
        <w:rPr>
          <w:rFonts w:ascii="Arial" w:hAnsi="Arial" w:cs="Arial"/>
          <w:shd w:val="clear" w:color="auto" w:fill="FFFFFF"/>
        </w:rPr>
        <w:t xml:space="preserve"> </w:t>
      </w:r>
      <w:r w:rsidRPr="0045410D">
        <w:rPr>
          <w:rStyle w:val="sw"/>
          <w:rFonts w:ascii="Arial" w:eastAsiaTheme="majorEastAsia" w:hAnsi="Arial" w:cs="Arial"/>
        </w:rPr>
        <w:t>timers</w:t>
      </w:r>
      <w:r w:rsidRPr="0045410D">
        <w:rPr>
          <w:rFonts w:ascii="Arial" w:hAnsi="Arial" w:cs="Arial"/>
          <w:shd w:val="clear" w:color="auto" w:fill="FFFFFF"/>
        </w:rPr>
        <w:t xml:space="preserve"> </w:t>
      </w:r>
      <w:r w:rsidRPr="0045410D">
        <w:rPr>
          <w:rStyle w:val="sw"/>
          <w:rFonts w:ascii="Arial" w:eastAsiaTheme="majorEastAsia" w:hAnsi="Arial" w:cs="Arial"/>
        </w:rPr>
        <w:t>and</w:t>
      </w:r>
      <w:r w:rsidRPr="0045410D">
        <w:rPr>
          <w:rFonts w:ascii="Arial" w:hAnsi="Arial" w:cs="Arial"/>
          <w:shd w:val="clear" w:color="auto" w:fill="FFFFFF"/>
        </w:rPr>
        <w:t xml:space="preserve"> </w:t>
      </w:r>
      <w:r w:rsidRPr="0045410D">
        <w:rPr>
          <w:rStyle w:val="sw"/>
          <w:rFonts w:ascii="Arial" w:eastAsiaTheme="majorEastAsia" w:hAnsi="Arial" w:cs="Arial"/>
        </w:rPr>
        <w:t>other</w:t>
      </w:r>
      <w:r w:rsidRPr="0045410D">
        <w:rPr>
          <w:rFonts w:ascii="Arial" w:hAnsi="Arial" w:cs="Arial"/>
          <w:shd w:val="clear" w:color="auto" w:fill="FFFFFF"/>
        </w:rPr>
        <w:t xml:space="preserve"> </w:t>
      </w:r>
      <w:r w:rsidRPr="0045410D">
        <w:rPr>
          <w:rStyle w:val="sw"/>
          <w:rFonts w:ascii="Arial" w:eastAsiaTheme="majorEastAsia" w:hAnsi="Arial" w:cs="Arial"/>
        </w:rPr>
        <w:t>devices</w:t>
      </w:r>
      <w:r w:rsidRPr="0045410D">
        <w:rPr>
          <w:rFonts w:ascii="Arial" w:hAnsi="Arial" w:cs="Arial"/>
          <w:shd w:val="clear" w:color="auto" w:fill="FFFFFF"/>
        </w:rPr>
        <w:t xml:space="preserve"> </w:t>
      </w:r>
      <w:r w:rsidRPr="0045410D">
        <w:rPr>
          <w:rStyle w:val="sw"/>
          <w:rFonts w:ascii="Arial" w:eastAsiaTheme="majorEastAsia" w:hAnsi="Arial" w:cs="Arial"/>
        </w:rPr>
        <w:t>are</w:t>
      </w:r>
      <w:r w:rsidRPr="0045410D">
        <w:rPr>
          <w:rFonts w:ascii="Arial" w:hAnsi="Arial" w:cs="Arial"/>
          <w:shd w:val="clear" w:color="auto" w:fill="FFFFFF"/>
        </w:rPr>
        <w:t xml:space="preserve"> </w:t>
      </w:r>
      <w:r w:rsidRPr="0045410D">
        <w:rPr>
          <w:rStyle w:val="sw"/>
          <w:rFonts w:ascii="Arial" w:eastAsiaTheme="majorEastAsia" w:hAnsi="Arial" w:cs="Arial"/>
        </w:rPr>
        <w:t>replaced</w:t>
      </w:r>
      <w:r w:rsidRPr="0045410D">
        <w:rPr>
          <w:rFonts w:ascii="Arial" w:hAnsi="Arial" w:cs="Arial"/>
          <w:shd w:val="clear" w:color="auto" w:fill="FFFFFF"/>
        </w:rPr>
        <w:t xml:space="preserve"> </w:t>
      </w:r>
      <w:r w:rsidRPr="0045410D">
        <w:rPr>
          <w:rStyle w:val="sw"/>
          <w:rFonts w:ascii="Arial" w:eastAsiaTheme="majorEastAsia" w:hAnsi="Arial" w:cs="Arial"/>
        </w:rPr>
        <w:t>by</w:t>
      </w:r>
      <w:r w:rsidRPr="0045410D">
        <w:rPr>
          <w:rFonts w:ascii="Arial" w:hAnsi="Arial" w:cs="Arial"/>
          <w:shd w:val="clear" w:color="auto" w:fill="FFFFFF"/>
        </w:rPr>
        <w:t xml:space="preserve"> </w:t>
      </w:r>
      <w:r w:rsidRPr="0045410D">
        <w:rPr>
          <w:rStyle w:val="sw"/>
          <w:rFonts w:ascii="Arial" w:eastAsiaTheme="majorEastAsia" w:hAnsi="Arial" w:cs="Arial"/>
        </w:rPr>
        <w:t>this</w:t>
      </w:r>
      <w:r w:rsidRPr="0045410D">
        <w:rPr>
          <w:rFonts w:ascii="Arial" w:hAnsi="Arial" w:cs="Arial"/>
          <w:shd w:val="clear" w:color="auto" w:fill="FFFFFF"/>
        </w:rPr>
        <w:t xml:space="preserve"> </w:t>
      </w:r>
      <w:r w:rsidRPr="0045410D">
        <w:rPr>
          <w:rStyle w:val="sw"/>
          <w:rFonts w:ascii="Arial" w:eastAsiaTheme="majorEastAsia" w:hAnsi="Arial" w:cs="Arial"/>
        </w:rPr>
        <w:t>type</w:t>
      </w:r>
      <w:r w:rsidRPr="0045410D">
        <w:rPr>
          <w:rFonts w:ascii="Arial" w:hAnsi="Arial" w:cs="Arial"/>
          <w:shd w:val="clear" w:color="auto" w:fill="FFFFFF"/>
        </w:rPr>
        <w:t xml:space="preserve"> </w:t>
      </w:r>
      <w:r w:rsidRPr="0045410D">
        <w:rPr>
          <w:rStyle w:val="sw"/>
          <w:rFonts w:ascii="Arial" w:eastAsiaTheme="majorEastAsia" w:hAnsi="Arial" w:cs="Arial"/>
        </w:rPr>
        <w:t>of</w:t>
      </w:r>
      <w:r w:rsidRPr="0045410D">
        <w:rPr>
          <w:rFonts w:ascii="Arial" w:hAnsi="Arial" w:cs="Arial"/>
          <w:shd w:val="clear" w:color="auto" w:fill="FFFFFF"/>
        </w:rPr>
        <w:t xml:space="preserve"> </w:t>
      </w:r>
      <w:r w:rsidRPr="0045410D">
        <w:rPr>
          <w:rStyle w:val="sw"/>
          <w:rFonts w:ascii="Arial" w:eastAsiaTheme="majorEastAsia" w:hAnsi="Arial" w:cs="Arial"/>
        </w:rPr>
        <w:t>his</w:t>
      </w:r>
      <w:r w:rsidRPr="0045410D">
        <w:rPr>
          <w:rFonts w:ascii="Arial" w:hAnsi="Arial" w:cs="Arial"/>
          <w:shd w:val="clear" w:color="auto" w:fill="FFFFFF"/>
        </w:rPr>
        <w:t xml:space="preserve"> </w:t>
      </w:r>
      <w:r w:rsidRPr="0045410D">
        <w:rPr>
          <w:rStyle w:val="sw"/>
          <w:rFonts w:ascii="Arial" w:eastAsiaTheme="majorEastAsia" w:hAnsi="Arial" w:cs="Arial"/>
        </w:rPr>
        <w:t>PLC.</w:t>
      </w:r>
      <w:r w:rsidRPr="0045410D">
        <w:rPr>
          <w:rFonts w:ascii="Arial" w:hAnsi="Arial" w:cs="Arial"/>
          <w:shd w:val="clear" w:color="auto" w:fill="FFFFFF"/>
        </w:rPr>
        <w:t xml:space="preserve"> </w:t>
      </w:r>
      <w:r w:rsidRPr="0045410D">
        <w:rPr>
          <w:rStyle w:val="sw"/>
          <w:rFonts w:ascii="Arial" w:eastAsiaTheme="majorEastAsia" w:hAnsi="Arial" w:cs="Arial"/>
        </w:rPr>
        <w:t>The</w:t>
      </w:r>
      <w:r w:rsidRPr="0045410D">
        <w:rPr>
          <w:rFonts w:ascii="Arial" w:hAnsi="Arial" w:cs="Arial"/>
          <w:shd w:val="clear" w:color="auto" w:fill="FFFFFF"/>
        </w:rPr>
        <w:t xml:space="preserve"> </w:t>
      </w:r>
      <w:r w:rsidRPr="0045410D">
        <w:rPr>
          <w:rStyle w:val="sw"/>
          <w:rFonts w:ascii="Arial" w:eastAsiaTheme="majorEastAsia" w:hAnsi="Arial" w:cs="Arial"/>
        </w:rPr>
        <w:t>scalability</w:t>
      </w:r>
      <w:r w:rsidRPr="0045410D">
        <w:rPr>
          <w:rFonts w:ascii="Arial" w:hAnsi="Arial" w:cs="Arial"/>
          <w:shd w:val="clear" w:color="auto" w:fill="FFFFFF"/>
        </w:rPr>
        <w:t xml:space="preserve"> </w:t>
      </w:r>
      <w:r w:rsidRPr="0045410D">
        <w:rPr>
          <w:rStyle w:val="sw"/>
          <w:rFonts w:ascii="Arial" w:eastAsiaTheme="majorEastAsia" w:hAnsi="Arial" w:cs="Arial"/>
        </w:rPr>
        <w:t>of</w:t>
      </w:r>
      <w:r w:rsidRPr="0045410D">
        <w:rPr>
          <w:rFonts w:ascii="Arial" w:hAnsi="Arial" w:cs="Arial"/>
          <w:shd w:val="clear" w:color="auto" w:fill="FFFFFF"/>
        </w:rPr>
        <w:t xml:space="preserve"> </w:t>
      </w:r>
      <w:r w:rsidRPr="0045410D">
        <w:rPr>
          <w:rStyle w:val="sw"/>
          <w:rFonts w:ascii="Arial" w:eastAsiaTheme="majorEastAsia" w:hAnsi="Arial" w:cs="Arial"/>
        </w:rPr>
        <w:t>this</w:t>
      </w:r>
      <w:r w:rsidRPr="0045410D">
        <w:rPr>
          <w:rFonts w:ascii="Arial" w:hAnsi="Arial" w:cs="Arial"/>
          <w:shd w:val="clear" w:color="auto" w:fill="FFFFFF"/>
        </w:rPr>
        <w:t xml:space="preserve"> </w:t>
      </w:r>
      <w:r w:rsidRPr="0045410D">
        <w:rPr>
          <w:rStyle w:val="sw"/>
          <w:rFonts w:ascii="Arial" w:eastAsiaTheme="majorEastAsia" w:hAnsi="Arial" w:cs="Arial"/>
        </w:rPr>
        <w:t>PLC</w:t>
      </w:r>
      <w:r w:rsidRPr="0045410D">
        <w:rPr>
          <w:rFonts w:ascii="Arial" w:hAnsi="Arial" w:cs="Arial"/>
          <w:shd w:val="clear" w:color="auto" w:fill="FFFFFF"/>
        </w:rPr>
        <w:t xml:space="preserve"> </w:t>
      </w:r>
      <w:r w:rsidRPr="0045410D">
        <w:rPr>
          <w:rStyle w:val="sw"/>
          <w:rFonts w:ascii="Arial" w:eastAsiaTheme="majorEastAsia" w:hAnsi="Arial" w:cs="Arial"/>
        </w:rPr>
        <w:t>I/O</w:t>
      </w:r>
      <w:r w:rsidRPr="0045410D">
        <w:rPr>
          <w:rFonts w:ascii="Arial" w:hAnsi="Arial" w:cs="Arial"/>
          <w:shd w:val="clear" w:color="auto" w:fill="FFFFFF"/>
        </w:rPr>
        <w:t xml:space="preserve"> </w:t>
      </w:r>
      <w:r w:rsidRPr="0045410D">
        <w:rPr>
          <w:rStyle w:val="sw"/>
          <w:rFonts w:ascii="Arial" w:eastAsiaTheme="majorEastAsia" w:hAnsi="Arial" w:cs="Arial"/>
        </w:rPr>
        <w:t>module</w:t>
      </w:r>
      <w:r w:rsidRPr="0045410D">
        <w:rPr>
          <w:rFonts w:ascii="Arial" w:hAnsi="Arial" w:cs="Arial"/>
          <w:shd w:val="clear" w:color="auto" w:fill="FFFFFF"/>
        </w:rPr>
        <w:t xml:space="preserve"> </w:t>
      </w:r>
      <w:r w:rsidRPr="0045410D">
        <w:rPr>
          <w:rStyle w:val="sw"/>
          <w:rFonts w:ascii="Arial" w:eastAsiaTheme="majorEastAsia" w:hAnsi="Arial" w:cs="Arial"/>
        </w:rPr>
        <w:t>is</w:t>
      </w:r>
      <w:r w:rsidRPr="0045410D">
        <w:rPr>
          <w:rFonts w:ascii="Arial" w:hAnsi="Arial" w:cs="Arial"/>
          <w:shd w:val="clear" w:color="auto" w:fill="FFFFFF"/>
        </w:rPr>
        <w:t xml:space="preserve"> </w:t>
      </w:r>
      <w:r w:rsidRPr="0045410D">
        <w:rPr>
          <w:rStyle w:val="sw"/>
          <w:rFonts w:ascii="Arial" w:eastAsiaTheme="majorEastAsia" w:hAnsi="Arial" w:cs="Arial"/>
        </w:rPr>
        <w:t>limited</w:t>
      </w:r>
      <w:r w:rsidRPr="0045410D">
        <w:rPr>
          <w:rFonts w:ascii="Arial" w:hAnsi="Arial" w:cs="Arial"/>
          <w:shd w:val="clear" w:color="auto" w:fill="FFFFFF"/>
        </w:rPr>
        <w:t xml:space="preserve"> </w:t>
      </w:r>
      <w:r w:rsidRPr="0045410D">
        <w:rPr>
          <w:rStyle w:val="sw"/>
          <w:rFonts w:ascii="Arial" w:eastAsiaTheme="majorEastAsia" w:hAnsi="Arial" w:cs="Arial"/>
        </w:rPr>
        <w:t>to</w:t>
      </w:r>
      <w:r w:rsidRPr="0045410D">
        <w:rPr>
          <w:rFonts w:ascii="Arial" w:hAnsi="Arial" w:cs="Arial"/>
          <w:shd w:val="clear" w:color="auto" w:fill="FFFFFF"/>
        </w:rPr>
        <w:t xml:space="preserve"> </w:t>
      </w:r>
      <w:r w:rsidRPr="0045410D">
        <w:rPr>
          <w:rStyle w:val="sw"/>
          <w:rFonts w:ascii="Arial" w:eastAsiaTheme="majorEastAsia" w:hAnsi="Arial" w:cs="Arial"/>
        </w:rPr>
        <w:t>one</w:t>
      </w:r>
      <w:r w:rsidRPr="0045410D">
        <w:rPr>
          <w:rFonts w:ascii="Arial" w:hAnsi="Arial" w:cs="Arial"/>
          <w:shd w:val="clear" w:color="auto" w:fill="FFFFFF"/>
        </w:rPr>
        <w:t xml:space="preserve"> </w:t>
      </w:r>
      <w:r w:rsidRPr="0045410D">
        <w:rPr>
          <w:rStyle w:val="sw"/>
          <w:rFonts w:ascii="Arial" w:eastAsiaTheme="majorEastAsia" w:hAnsi="Arial" w:cs="Arial"/>
        </w:rPr>
        <w:t>or</w:t>
      </w:r>
      <w:r w:rsidRPr="0045410D">
        <w:rPr>
          <w:rFonts w:ascii="Arial" w:hAnsi="Arial" w:cs="Arial"/>
          <w:shd w:val="clear" w:color="auto" w:fill="FFFFFF"/>
        </w:rPr>
        <w:t xml:space="preserve"> </w:t>
      </w:r>
      <w:r w:rsidRPr="0045410D">
        <w:rPr>
          <w:rStyle w:val="sw"/>
          <w:rFonts w:ascii="Arial" w:eastAsiaTheme="majorEastAsia" w:hAnsi="Arial" w:cs="Arial"/>
        </w:rPr>
        <w:t>two</w:t>
      </w:r>
      <w:r w:rsidRPr="0045410D">
        <w:rPr>
          <w:rFonts w:ascii="Arial" w:hAnsi="Arial" w:cs="Arial"/>
          <w:shd w:val="clear" w:color="auto" w:fill="FFFFFF"/>
        </w:rPr>
        <w:t xml:space="preserve"> </w:t>
      </w:r>
      <w:r w:rsidRPr="0045410D">
        <w:rPr>
          <w:rStyle w:val="sw"/>
          <w:rFonts w:ascii="Arial" w:eastAsiaTheme="majorEastAsia" w:hAnsi="Arial" w:cs="Arial"/>
        </w:rPr>
        <w:t>modules</w:t>
      </w:r>
      <w:r w:rsidRPr="0045410D">
        <w:rPr>
          <w:rFonts w:ascii="Arial" w:hAnsi="Arial" w:cs="Arial"/>
          <w:shd w:val="clear" w:color="auto" w:fill="FFFFFF"/>
        </w:rPr>
        <w:t xml:space="preserve"> </w:t>
      </w:r>
      <w:r w:rsidRPr="0045410D">
        <w:rPr>
          <w:rStyle w:val="sw"/>
          <w:rFonts w:ascii="Arial" w:eastAsiaTheme="majorEastAsia" w:hAnsi="Arial" w:cs="Arial"/>
        </w:rPr>
        <w:t>and</w:t>
      </w:r>
      <w:r w:rsidRPr="0045410D">
        <w:rPr>
          <w:rFonts w:ascii="Arial" w:hAnsi="Arial" w:cs="Arial"/>
          <w:shd w:val="clear" w:color="auto" w:fill="FFFFFF"/>
        </w:rPr>
        <w:t xml:space="preserve"> </w:t>
      </w:r>
      <w:r w:rsidRPr="0045410D">
        <w:rPr>
          <w:rStyle w:val="sw"/>
          <w:rFonts w:ascii="Arial" w:eastAsiaTheme="majorEastAsia" w:hAnsi="Arial" w:cs="Arial"/>
        </w:rPr>
        <w:t>the</w:t>
      </w:r>
      <w:r w:rsidRPr="0045410D">
        <w:rPr>
          <w:rFonts w:ascii="Arial" w:hAnsi="Arial" w:cs="Arial"/>
          <w:shd w:val="clear" w:color="auto" w:fill="FFFFFF"/>
        </w:rPr>
        <w:t xml:space="preserve"> </w:t>
      </w:r>
      <w:r w:rsidRPr="0045410D">
        <w:rPr>
          <w:rStyle w:val="sw"/>
          <w:rFonts w:ascii="Arial" w:eastAsiaTheme="majorEastAsia" w:hAnsi="Arial" w:cs="Arial"/>
        </w:rPr>
        <w:t>programming</w:t>
      </w:r>
      <w:r w:rsidRPr="0045410D">
        <w:rPr>
          <w:rFonts w:ascii="Arial" w:hAnsi="Arial" w:cs="Arial"/>
          <w:shd w:val="clear" w:color="auto" w:fill="FFFFFF"/>
        </w:rPr>
        <w:t xml:space="preserve"> </w:t>
      </w:r>
      <w:r w:rsidRPr="0045410D">
        <w:rPr>
          <w:rStyle w:val="sw"/>
          <w:rFonts w:ascii="Arial" w:eastAsiaTheme="majorEastAsia" w:hAnsi="Arial" w:cs="Arial"/>
        </w:rPr>
        <w:t>language</w:t>
      </w:r>
      <w:r w:rsidRPr="0045410D">
        <w:rPr>
          <w:rFonts w:ascii="Arial" w:hAnsi="Arial" w:cs="Arial"/>
          <w:shd w:val="clear" w:color="auto" w:fill="FFFFFF"/>
        </w:rPr>
        <w:t xml:space="preserve"> </w:t>
      </w:r>
      <w:r w:rsidRPr="0045410D">
        <w:rPr>
          <w:rStyle w:val="sw"/>
          <w:rFonts w:ascii="Arial" w:eastAsiaTheme="majorEastAsia" w:hAnsi="Arial" w:cs="Arial"/>
        </w:rPr>
        <w:t>is</w:t>
      </w:r>
      <w:r w:rsidRPr="0045410D">
        <w:rPr>
          <w:rFonts w:ascii="Arial" w:hAnsi="Arial" w:cs="Arial"/>
          <w:shd w:val="clear" w:color="auto" w:fill="FFFFFF"/>
        </w:rPr>
        <w:t xml:space="preserve"> </w:t>
      </w:r>
      <w:r w:rsidRPr="0045410D">
        <w:rPr>
          <w:rStyle w:val="sw"/>
          <w:rFonts w:ascii="Arial" w:eastAsiaTheme="majorEastAsia" w:hAnsi="Arial" w:cs="Arial"/>
        </w:rPr>
        <w:t>either</w:t>
      </w:r>
      <w:r w:rsidRPr="0045410D">
        <w:rPr>
          <w:rFonts w:ascii="Arial" w:hAnsi="Arial" w:cs="Arial"/>
          <w:shd w:val="clear" w:color="auto" w:fill="FFFFFF"/>
        </w:rPr>
        <w:t xml:space="preserve"> </w:t>
      </w:r>
      <w:r w:rsidRPr="0045410D">
        <w:rPr>
          <w:rStyle w:val="sw"/>
          <w:rFonts w:ascii="Arial" w:eastAsiaTheme="majorEastAsia" w:hAnsi="Arial" w:cs="Arial"/>
        </w:rPr>
        <w:t>Relay</w:t>
      </w:r>
      <w:r w:rsidRPr="0045410D">
        <w:rPr>
          <w:rFonts w:ascii="Arial" w:hAnsi="Arial" w:cs="Arial"/>
          <w:shd w:val="clear" w:color="auto" w:fill="FFFFFF"/>
        </w:rPr>
        <w:t xml:space="preserve"> </w:t>
      </w:r>
      <w:r w:rsidRPr="0045410D">
        <w:rPr>
          <w:rStyle w:val="sw"/>
          <w:rFonts w:ascii="Arial" w:eastAsiaTheme="majorEastAsia" w:hAnsi="Arial" w:cs="Arial"/>
        </w:rPr>
        <w:t>Ladder</w:t>
      </w:r>
      <w:r w:rsidRPr="0045410D">
        <w:rPr>
          <w:rFonts w:ascii="Arial" w:hAnsi="Arial" w:cs="Arial"/>
          <w:shd w:val="clear" w:color="auto" w:fill="FFFFFF"/>
        </w:rPr>
        <w:t xml:space="preserve"> </w:t>
      </w:r>
      <w:r w:rsidRPr="0045410D">
        <w:rPr>
          <w:rStyle w:val="sw"/>
          <w:rFonts w:ascii="Arial" w:eastAsiaTheme="majorEastAsia" w:hAnsi="Arial" w:cs="Arial"/>
        </w:rPr>
        <w:t>Language</w:t>
      </w:r>
      <w:r w:rsidRPr="0045410D">
        <w:rPr>
          <w:rFonts w:ascii="Arial" w:hAnsi="Arial" w:cs="Arial"/>
          <w:shd w:val="clear" w:color="auto" w:fill="FFFFFF"/>
        </w:rPr>
        <w:t xml:space="preserve"> </w:t>
      </w:r>
      <w:r w:rsidRPr="0045410D">
        <w:rPr>
          <w:rStyle w:val="sw"/>
          <w:rFonts w:ascii="Arial" w:eastAsiaTheme="majorEastAsia" w:hAnsi="Arial" w:cs="Arial"/>
        </w:rPr>
        <w:t>or</w:t>
      </w:r>
      <w:r w:rsidRPr="0045410D">
        <w:rPr>
          <w:rFonts w:ascii="Arial" w:hAnsi="Arial" w:cs="Arial"/>
          <w:shd w:val="clear" w:color="auto" w:fill="FFFFFF"/>
        </w:rPr>
        <w:t xml:space="preserve"> </w:t>
      </w:r>
      <w:r w:rsidRPr="0045410D">
        <w:rPr>
          <w:rStyle w:val="sw"/>
          <w:rFonts w:ascii="Arial" w:eastAsiaTheme="majorEastAsia" w:hAnsi="Arial" w:cs="Arial"/>
        </w:rPr>
        <w:t>Logic</w:t>
      </w:r>
      <w:r w:rsidRPr="0045410D">
        <w:rPr>
          <w:rFonts w:ascii="Arial" w:hAnsi="Arial" w:cs="Arial"/>
          <w:shd w:val="clear" w:color="auto" w:fill="FFFFFF"/>
        </w:rPr>
        <w:t xml:space="preserve"> </w:t>
      </w:r>
      <w:r w:rsidRPr="0045410D">
        <w:rPr>
          <w:rStyle w:val="sw"/>
          <w:rFonts w:ascii="Arial" w:eastAsiaTheme="majorEastAsia" w:hAnsi="Arial" w:cs="Arial"/>
        </w:rPr>
        <w:t>Statement</w:t>
      </w:r>
      <w:r w:rsidRPr="0045410D">
        <w:rPr>
          <w:rFonts w:ascii="Arial" w:hAnsi="Arial" w:cs="Arial"/>
          <w:shd w:val="clear" w:color="auto" w:fill="FFFFFF"/>
        </w:rPr>
        <w:t xml:space="preserve"> </w:t>
      </w:r>
      <w:r w:rsidRPr="0045410D">
        <w:rPr>
          <w:rStyle w:val="sw"/>
          <w:rFonts w:ascii="Arial" w:eastAsiaTheme="majorEastAsia" w:hAnsi="Arial" w:cs="Arial"/>
        </w:rPr>
        <w:t>List.</w:t>
      </w:r>
      <w:r w:rsidR="001C243F">
        <w:rPr>
          <w:rStyle w:val="sw"/>
          <w:rFonts w:ascii="Arial" w:eastAsiaTheme="majorEastAsia" w:hAnsi="Arial" w:cs="Arial"/>
        </w:rPr>
        <w:t>”</w:t>
      </w:r>
      <w:sdt>
        <w:sdtPr>
          <w:rPr>
            <w:rStyle w:val="sw"/>
            <w:rFonts w:ascii="Arial" w:eastAsiaTheme="majorEastAsia" w:hAnsi="Arial" w:cs="Arial"/>
          </w:rPr>
          <w:id w:val="1281234937"/>
          <w:citation/>
        </w:sdtPr>
        <w:sdtContent>
          <w:r w:rsidR="001C243F">
            <w:rPr>
              <w:rStyle w:val="sw"/>
              <w:rFonts w:ascii="Arial" w:eastAsiaTheme="majorEastAsia" w:hAnsi="Arial" w:cs="Arial"/>
            </w:rPr>
            <w:fldChar w:fldCharType="begin"/>
          </w:r>
          <w:r w:rsidR="001C243F">
            <w:rPr>
              <w:rStyle w:val="sw"/>
              <w:rFonts w:ascii="Arial" w:eastAsiaTheme="majorEastAsia" w:hAnsi="Arial" w:cs="Arial"/>
            </w:rPr>
            <w:instrText xml:space="preserve"> CITATION Wha3 \l 2057 </w:instrText>
          </w:r>
          <w:r w:rsidR="001C243F">
            <w:rPr>
              <w:rStyle w:val="sw"/>
              <w:rFonts w:ascii="Arial" w:eastAsiaTheme="majorEastAsia" w:hAnsi="Arial" w:cs="Arial"/>
            </w:rPr>
            <w:fldChar w:fldCharType="separate"/>
          </w:r>
          <w:r w:rsidR="00A33D48">
            <w:rPr>
              <w:rStyle w:val="sw"/>
              <w:rFonts w:ascii="Arial" w:eastAsiaTheme="majorEastAsia" w:hAnsi="Arial" w:cs="Arial"/>
              <w:noProof/>
            </w:rPr>
            <w:t xml:space="preserve"> </w:t>
          </w:r>
          <w:r w:rsidR="00A33D48" w:rsidRPr="00A33D48">
            <w:rPr>
              <w:rFonts w:ascii="Arial" w:eastAsiaTheme="majorEastAsia" w:hAnsi="Arial" w:cs="Arial"/>
              <w:noProof/>
            </w:rPr>
            <w:t>[26]</w:t>
          </w:r>
          <w:r w:rsidR="001C243F">
            <w:rPr>
              <w:rStyle w:val="sw"/>
              <w:rFonts w:ascii="Arial" w:eastAsiaTheme="majorEastAsia" w:hAnsi="Arial" w:cs="Arial"/>
            </w:rPr>
            <w:fldChar w:fldCharType="end"/>
          </w:r>
        </w:sdtContent>
      </w:sdt>
    </w:p>
    <w:p w14:paraId="6108110E" w14:textId="5078458B" w:rsidR="0045410D" w:rsidRPr="0045410D" w:rsidRDefault="0045410D" w:rsidP="0045410D">
      <w:pPr>
        <w:pStyle w:val="uiqtextpara"/>
        <w:numPr>
          <w:ilvl w:val="0"/>
          <w:numId w:val="6"/>
        </w:numPr>
        <w:shd w:val="clear" w:color="auto" w:fill="FFFFFF"/>
        <w:spacing w:before="0" w:beforeAutospacing="0" w:after="300" w:afterAutospacing="0"/>
        <w:rPr>
          <w:rFonts w:ascii="Arial" w:hAnsi="Arial" w:cs="Arial"/>
          <w:b/>
          <w:bCs/>
          <w:sz w:val="28"/>
          <w:szCs w:val="28"/>
        </w:rPr>
      </w:pPr>
      <w:r w:rsidRPr="0045410D">
        <w:rPr>
          <w:rStyle w:val="sw"/>
          <w:rFonts w:ascii="Arial" w:eastAsiaTheme="majorEastAsia" w:hAnsi="Arial" w:cs="Arial"/>
          <w:b/>
          <w:bCs/>
          <w:sz w:val="28"/>
          <w:szCs w:val="28"/>
        </w:rPr>
        <w:t>Medium PLCS</w:t>
      </w:r>
    </w:p>
    <w:p w14:paraId="551C42B5" w14:textId="1EDCA1B7" w:rsidR="00EB26EC" w:rsidRPr="0045410D" w:rsidRDefault="001C243F" w:rsidP="00EB26EC">
      <w:pPr>
        <w:pStyle w:val="uiqtextpara"/>
        <w:shd w:val="clear" w:color="auto" w:fill="FFFFFF"/>
        <w:spacing w:before="0" w:beforeAutospacing="0" w:after="300" w:afterAutospacing="0"/>
        <w:rPr>
          <w:rStyle w:val="sw"/>
          <w:rFonts w:ascii="Arial" w:eastAsiaTheme="majorEastAsia" w:hAnsi="Arial" w:cs="Arial"/>
        </w:rPr>
      </w:pPr>
      <w:r>
        <w:rPr>
          <w:rStyle w:val="sw"/>
          <w:rFonts w:ascii="Arial" w:eastAsiaTheme="majorEastAsia" w:hAnsi="Arial" w:cs="Arial"/>
        </w:rPr>
        <w:t>“</w:t>
      </w:r>
      <w:r w:rsidR="00EB26EC" w:rsidRPr="0045410D">
        <w:rPr>
          <w:rStyle w:val="sw"/>
          <w:rFonts w:ascii="Arial" w:eastAsiaTheme="majorEastAsia" w:hAnsi="Arial" w:cs="Arial"/>
        </w:rPr>
        <w:t>Medium-sized</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PLCs</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are</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often</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used</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in</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the</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industry</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to</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support</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a</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large</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number</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of</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plug-in</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modules</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installed</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on</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the</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system</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backplane.</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Add</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hundreds</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of</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I/O</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points</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by</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adding</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I/O</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cards.</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In</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addition,</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this</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PLC</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also</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offers</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communication</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module</w:t>
      </w:r>
      <w:r w:rsidR="00EB26EC" w:rsidRPr="0045410D">
        <w:rPr>
          <w:rFonts w:ascii="Arial" w:hAnsi="Arial" w:cs="Arial"/>
          <w:shd w:val="clear" w:color="auto" w:fill="FFFFFF"/>
        </w:rPr>
        <w:t xml:space="preserve"> </w:t>
      </w:r>
      <w:r w:rsidR="00EB26EC" w:rsidRPr="0045410D">
        <w:rPr>
          <w:rStyle w:val="sw"/>
          <w:rFonts w:ascii="Arial" w:eastAsiaTheme="majorEastAsia" w:hAnsi="Arial" w:cs="Arial"/>
        </w:rPr>
        <w:t>functionality.</w:t>
      </w:r>
      <w:r>
        <w:rPr>
          <w:rStyle w:val="sw"/>
          <w:rFonts w:ascii="Arial" w:eastAsiaTheme="majorEastAsia" w:hAnsi="Arial" w:cs="Arial"/>
        </w:rPr>
        <w:t>”</w:t>
      </w:r>
      <w:sdt>
        <w:sdtPr>
          <w:rPr>
            <w:rStyle w:val="sw"/>
            <w:rFonts w:ascii="Arial" w:eastAsiaTheme="majorEastAsia" w:hAnsi="Arial" w:cs="Arial"/>
          </w:rPr>
          <w:id w:val="139547222"/>
          <w:citation/>
        </w:sdtPr>
        <w:sdtContent>
          <w:r>
            <w:rPr>
              <w:rStyle w:val="sw"/>
              <w:rFonts w:ascii="Arial" w:eastAsiaTheme="majorEastAsia" w:hAnsi="Arial" w:cs="Arial"/>
            </w:rPr>
            <w:fldChar w:fldCharType="begin"/>
          </w:r>
          <w:r>
            <w:rPr>
              <w:rStyle w:val="sw"/>
              <w:rFonts w:ascii="Arial" w:eastAsiaTheme="majorEastAsia" w:hAnsi="Arial" w:cs="Arial"/>
            </w:rPr>
            <w:instrText xml:space="preserve"> CITATION Wha4 \l 2057 </w:instrText>
          </w:r>
          <w:r>
            <w:rPr>
              <w:rStyle w:val="sw"/>
              <w:rFonts w:ascii="Arial" w:eastAsiaTheme="majorEastAsia" w:hAnsi="Arial" w:cs="Arial"/>
            </w:rPr>
            <w:fldChar w:fldCharType="separate"/>
          </w:r>
          <w:r w:rsidR="00A33D48">
            <w:rPr>
              <w:rStyle w:val="sw"/>
              <w:rFonts w:ascii="Arial" w:eastAsiaTheme="majorEastAsia" w:hAnsi="Arial" w:cs="Arial"/>
              <w:noProof/>
            </w:rPr>
            <w:t xml:space="preserve"> </w:t>
          </w:r>
          <w:r w:rsidR="00A33D48" w:rsidRPr="00A33D48">
            <w:rPr>
              <w:rFonts w:ascii="Arial" w:eastAsiaTheme="majorEastAsia" w:hAnsi="Arial" w:cs="Arial"/>
              <w:noProof/>
            </w:rPr>
            <w:t>[27]</w:t>
          </w:r>
          <w:r>
            <w:rPr>
              <w:rStyle w:val="sw"/>
              <w:rFonts w:ascii="Arial" w:eastAsiaTheme="majorEastAsia" w:hAnsi="Arial" w:cs="Arial"/>
            </w:rPr>
            <w:fldChar w:fldCharType="end"/>
          </w:r>
        </w:sdtContent>
      </w:sdt>
    </w:p>
    <w:p w14:paraId="053825FB" w14:textId="5615CE8C" w:rsidR="0045410D" w:rsidRDefault="00EB26EC" w:rsidP="0045410D">
      <w:pPr>
        <w:pStyle w:val="uiqtextpara"/>
        <w:numPr>
          <w:ilvl w:val="0"/>
          <w:numId w:val="6"/>
        </w:numPr>
        <w:shd w:val="clear" w:color="auto" w:fill="FFFFFF"/>
        <w:spacing w:before="0" w:beforeAutospacing="0" w:after="300" w:afterAutospacing="0"/>
        <w:rPr>
          <w:rFonts w:ascii="Arial" w:hAnsi="Arial" w:cs="Arial"/>
        </w:rPr>
      </w:pPr>
      <w:r w:rsidRPr="0045410D">
        <w:rPr>
          <w:rStyle w:val="sw"/>
          <w:rFonts w:ascii="Arial" w:eastAsiaTheme="majorEastAsia" w:hAnsi="Arial" w:cs="Arial"/>
          <w:b/>
          <w:bCs/>
          <w:sz w:val="28"/>
          <w:szCs w:val="28"/>
        </w:rPr>
        <w:t>Large P</w:t>
      </w:r>
      <w:r w:rsidR="0045410D" w:rsidRPr="0045410D">
        <w:rPr>
          <w:rStyle w:val="sw"/>
          <w:rFonts w:ascii="Arial" w:eastAsiaTheme="majorEastAsia" w:hAnsi="Arial" w:cs="Arial"/>
          <w:b/>
          <w:bCs/>
          <w:sz w:val="28"/>
          <w:szCs w:val="28"/>
        </w:rPr>
        <w:t>L</w:t>
      </w:r>
      <w:r w:rsidRPr="0045410D">
        <w:rPr>
          <w:rStyle w:val="sw"/>
          <w:rFonts w:ascii="Arial" w:eastAsiaTheme="majorEastAsia" w:hAnsi="Arial" w:cs="Arial"/>
          <w:b/>
          <w:bCs/>
          <w:sz w:val="28"/>
          <w:szCs w:val="28"/>
        </w:rPr>
        <w:t>CS</w:t>
      </w:r>
    </w:p>
    <w:p w14:paraId="4A6C8846" w14:textId="29130710" w:rsidR="00EB26EC" w:rsidRDefault="00EB26EC" w:rsidP="00EB26EC">
      <w:pPr>
        <w:pStyle w:val="uiqtextpara"/>
        <w:shd w:val="clear" w:color="auto" w:fill="FFFFFF"/>
        <w:spacing w:before="0" w:beforeAutospacing="0" w:after="300" w:afterAutospacing="0"/>
        <w:rPr>
          <w:rStyle w:val="sw"/>
          <w:rFonts w:ascii="Arial" w:eastAsiaTheme="majorEastAsia" w:hAnsi="Arial" w:cs="Arial"/>
        </w:rPr>
      </w:pPr>
      <w:r w:rsidRPr="0045410D">
        <w:rPr>
          <w:rFonts w:ascii="Arial" w:hAnsi="Arial" w:cs="Arial"/>
        </w:rPr>
        <w:br/>
      </w:r>
      <w:r w:rsidR="001C243F">
        <w:rPr>
          <w:rStyle w:val="sw"/>
          <w:rFonts w:ascii="Arial" w:eastAsiaTheme="majorEastAsia" w:hAnsi="Arial" w:cs="Arial"/>
        </w:rPr>
        <w:t>“</w:t>
      </w:r>
      <w:r w:rsidRPr="0045410D">
        <w:rPr>
          <w:rStyle w:val="sw"/>
          <w:rFonts w:ascii="Arial" w:eastAsiaTheme="majorEastAsia" w:hAnsi="Arial" w:cs="Arial"/>
        </w:rPr>
        <w:t>Large</w:t>
      </w:r>
      <w:r w:rsidRPr="0045410D">
        <w:rPr>
          <w:rFonts w:ascii="Arial" w:hAnsi="Arial" w:cs="Arial"/>
          <w:shd w:val="clear" w:color="auto" w:fill="FFFFFF"/>
        </w:rPr>
        <w:t xml:space="preserve"> </w:t>
      </w:r>
      <w:r w:rsidRPr="0045410D">
        <w:rPr>
          <w:rStyle w:val="sw"/>
          <w:rFonts w:ascii="Arial" w:eastAsiaTheme="majorEastAsia" w:hAnsi="Arial" w:cs="Arial"/>
        </w:rPr>
        <w:t>PLCs</w:t>
      </w:r>
      <w:r w:rsidRPr="0045410D">
        <w:rPr>
          <w:rFonts w:ascii="Arial" w:hAnsi="Arial" w:cs="Arial"/>
          <w:shd w:val="clear" w:color="auto" w:fill="FFFFFF"/>
        </w:rPr>
        <w:t xml:space="preserve"> </w:t>
      </w:r>
      <w:r w:rsidRPr="0045410D">
        <w:rPr>
          <w:rStyle w:val="sw"/>
          <w:rFonts w:ascii="Arial" w:eastAsiaTheme="majorEastAsia" w:hAnsi="Arial" w:cs="Arial"/>
        </w:rPr>
        <w:t>are</w:t>
      </w:r>
      <w:r w:rsidRPr="0045410D">
        <w:rPr>
          <w:rFonts w:ascii="Arial" w:hAnsi="Arial" w:cs="Arial"/>
          <w:shd w:val="clear" w:color="auto" w:fill="FFFFFF"/>
        </w:rPr>
        <w:t xml:space="preserve"> </w:t>
      </w:r>
      <w:r w:rsidRPr="0045410D">
        <w:rPr>
          <w:rStyle w:val="sw"/>
          <w:rFonts w:ascii="Arial" w:eastAsiaTheme="majorEastAsia" w:hAnsi="Arial" w:cs="Arial"/>
        </w:rPr>
        <w:t>used</w:t>
      </w:r>
      <w:r w:rsidRPr="0045410D">
        <w:rPr>
          <w:rFonts w:ascii="Arial" w:hAnsi="Arial" w:cs="Arial"/>
          <w:shd w:val="clear" w:color="auto" w:fill="FFFFFF"/>
        </w:rPr>
        <w:t xml:space="preserve"> </w:t>
      </w:r>
      <w:r w:rsidRPr="0045410D">
        <w:rPr>
          <w:rStyle w:val="sw"/>
          <w:rFonts w:ascii="Arial" w:eastAsiaTheme="majorEastAsia" w:hAnsi="Arial" w:cs="Arial"/>
        </w:rPr>
        <w:t>where</w:t>
      </w:r>
      <w:r w:rsidRPr="0045410D">
        <w:rPr>
          <w:rFonts w:ascii="Arial" w:hAnsi="Arial" w:cs="Arial"/>
          <w:shd w:val="clear" w:color="auto" w:fill="FFFFFF"/>
        </w:rPr>
        <w:t xml:space="preserve"> </w:t>
      </w:r>
      <w:r w:rsidRPr="0045410D">
        <w:rPr>
          <w:rStyle w:val="sw"/>
          <w:rFonts w:ascii="Arial" w:eastAsiaTheme="majorEastAsia" w:hAnsi="Arial" w:cs="Arial"/>
        </w:rPr>
        <w:t>advanced</w:t>
      </w:r>
      <w:r w:rsidRPr="0045410D">
        <w:rPr>
          <w:rFonts w:ascii="Arial" w:hAnsi="Arial" w:cs="Arial"/>
          <w:shd w:val="clear" w:color="auto" w:fill="FFFFFF"/>
        </w:rPr>
        <w:t xml:space="preserve"> </w:t>
      </w:r>
      <w:r w:rsidRPr="0045410D">
        <w:rPr>
          <w:rStyle w:val="sw"/>
          <w:rFonts w:ascii="Arial" w:eastAsiaTheme="majorEastAsia" w:hAnsi="Arial" w:cs="Arial"/>
        </w:rPr>
        <w:t>process</w:t>
      </w:r>
      <w:r w:rsidRPr="0045410D">
        <w:rPr>
          <w:rFonts w:ascii="Arial" w:hAnsi="Arial" w:cs="Arial"/>
          <w:shd w:val="clear" w:color="auto" w:fill="FFFFFF"/>
        </w:rPr>
        <w:t xml:space="preserve"> </w:t>
      </w:r>
      <w:r w:rsidRPr="0045410D">
        <w:rPr>
          <w:rStyle w:val="sw"/>
          <w:rFonts w:ascii="Arial" w:eastAsiaTheme="majorEastAsia" w:hAnsi="Arial" w:cs="Arial"/>
        </w:rPr>
        <w:t>control</w:t>
      </w:r>
      <w:r w:rsidRPr="0045410D">
        <w:rPr>
          <w:rFonts w:ascii="Arial" w:hAnsi="Arial" w:cs="Arial"/>
          <w:shd w:val="clear" w:color="auto" w:fill="FFFFFF"/>
        </w:rPr>
        <w:t xml:space="preserve"> </w:t>
      </w:r>
      <w:r w:rsidRPr="0045410D">
        <w:rPr>
          <w:rStyle w:val="sw"/>
          <w:rFonts w:ascii="Arial" w:eastAsiaTheme="majorEastAsia" w:hAnsi="Arial" w:cs="Arial"/>
        </w:rPr>
        <w:t>capabilities</w:t>
      </w:r>
      <w:r w:rsidRPr="0045410D">
        <w:rPr>
          <w:rFonts w:ascii="Arial" w:hAnsi="Arial" w:cs="Arial"/>
          <w:shd w:val="clear" w:color="auto" w:fill="FFFFFF"/>
        </w:rPr>
        <w:t xml:space="preserve"> </w:t>
      </w:r>
      <w:r w:rsidRPr="0045410D">
        <w:rPr>
          <w:rStyle w:val="sw"/>
          <w:rFonts w:ascii="Arial" w:eastAsiaTheme="majorEastAsia" w:hAnsi="Arial" w:cs="Arial"/>
        </w:rPr>
        <w:t>are</w:t>
      </w:r>
      <w:r w:rsidRPr="0045410D">
        <w:rPr>
          <w:rFonts w:ascii="Arial" w:hAnsi="Arial" w:cs="Arial"/>
          <w:shd w:val="clear" w:color="auto" w:fill="FFFFFF"/>
        </w:rPr>
        <w:t xml:space="preserve"> </w:t>
      </w:r>
      <w:r w:rsidRPr="0045410D">
        <w:rPr>
          <w:rStyle w:val="sw"/>
          <w:rFonts w:ascii="Arial" w:eastAsiaTheme="majorEastAsia" w:hAnsi="Arial" w:cs="Arial"/>
        </w:rPr>
        <w:t>required.</w:t>
      </w:r>
      <w:r w:rsidRPr="0045410D">
        <w:rPr>
          <w:rFonts w:ascii="Arial" w:hAnsi="Arial" w:cs="Arial"/>
          <w:shd w:val="clear" w:color="auto" w:fill="FFFFFF"/>
        </w:rPr>
        <w:t xml:space="preserve"> </w:t>
      </w:r>
      <w:r w:rsidRPr="0045410D">
        <w:rPr>
          <w:rStyle w:val="sw"/>
          <w:rFonts w:ascii="Arial" w:eastAsiaTheme="majorEastAsia" w:hAnsi="Arial" w:cs="Arial"/>
        </w:rPr>
        <w:t>These</w:t>
      </w:r>
      <w:r w:rsidRPr="0045410D">
        <w:rPr>
          <w:rFonts w:ascii="Arial" w:hAnsi="Arial" w:cs="Arial"/>
          <w:shd w:val="clear" w:color="auto" w:fill="FFFFFF"/>
        </w:rPr>
        <w:t xml:space="preserve"> </w:t>
      </w:r>
      <w:r w:rsidRPr="0045410D">
        <w:rPr>
          <w:rStyle w:val="sw"/>
          <w:rFonts w:ascii="Arial" w:eastAsiaTheme="majorEastAsia" w:hAnsi="Arial" w:cs="Arial"/>
        </w:rPr>
        <w:t>PLCs</w:t>
      </w:r>
      <w:r w:rsidRPr="0045410D">
        <w:rPr>
          <w:rFonts w:ascii="Arial" w:hAnsi="Arial" w:cs="Arial"/>
          <w:shd w:val="clear" w:color="auto" w:fill="FFFFFF"/>
        </w:rPr>
        <w:t xml:space="preserve"> </w:t>
      </w:r>
      <w:r w:rsidRPr="0045410D">
        <w:rPr>
          <w:rStyle w:val="sw"/>
          <w:rFonts w:ascii="Arial" w:eastAsiaTheme="majorEastAsia" w:hAnsi="Arial" w:cs="Arial"/>
        </w:rPr>
        <w:t>have</w:t>
      </w:r>
      <w:r w:rsidRPr="0045410D">
        <w:rPr>
          <w:rFonts w:ascii="Arial" w:hAnsi="Arial" w:cs="Arial"/>
          <w:shd w:val="clear" w:color="auto" w:fill="FFFFFF"/>
        </w:rPr>
        <w:t xml:space="preserve"> </w:t>
      </w:r>
      <w:r w:rsidRPr="0045410D">
        <w:rPr>
          <w:rStyle w:val="sw"/>
          <w:rFonts w:ascii="Arial" w:eastAsiaTheme="majorEastAsia" w:hAnsi="Arial" w:cs="Arial"/>
        </w:rPr>
        <w:t>significantly</w:t>
      </w:r>
      <w:r w:rsidRPr="0045410D">
        <w:rPr>
          <w:rFonts w:ascii="Arial" w:hAnsi="Arial" w:cs="Arial"/>
          <w:shd w:val="clear" w:color="auto" w:fill="FFFFFF"/>
        </w:rPr>
        <w:t xml:space="preserve"> </w:t>
      </w:r>
      <w:r w:rsidRPr="0045410D">
        <w:rPr>
          <w:rStyle w:val="sw"/>
          <w:rFonts w:ascii="Arial" w:eastAsiaTheme="majorEastAsia" w:hAnsi="Arial" w:cs="Arial"/>
        </w:rPr>
        <w:t>more</w:t>
      </w:r>
      <w:r w:rsidRPr="0045410D">
        <w:rPr>
          <w:rFonts w:ascii="Arial" w:hAnsi="Arial" w:cs="Arial"/>
          <w:shd w:val="clear" w:color="auto" w:fill="FFFFFF"/>
        </w:rPr>
        <w:t xml:space="preserve"> </w:t>
      </w:r>
      <w:r w:rsidRPr="0045410D">
        <w:rPr>
          <w:rStyle w:val="sw"/>
          <w:rFonts w:ascii="Arial" w:eastAsiaTheme="majorEastAsia" w:hAnsi="Arial" w:cs="Arial"/>
        </w:rPr>
        <w:t>memory,</w:t>
      </w:r>
      <w:r w:rsidRPr="0045410D">
        <w:rPr>
          <w:rFonts w:ascii="Arial" w:hAnsi="Arial" w:cs="Arial"/>
          <w:shd w:val="clear" w:color="auto" w:fill="FFFFFF"/>
        </w:rPr>
        <w:t xml:space="preserve"> </w:t>
      </w:r>
      <w:r w:rsidRPr="0045410D">
        <w:rPr>
          <w:rStyle w:val="sw"/>
          <w:rFonts w:ascii="Arial" w:eastAsiaTheme="majorEastAsia" w:hAnsi="Arial" w:cs="Arial"/>
        </w:rPr>
        <w:t>programming</w:t>
      </w:r>
      <w:r w:rsidRPr="0045410D">
        <w:rPr>
          <w:rFonts w:ascii="Arial" w:hAnsi="Arial" w:cs="Arial"/>
          <w:shd w:val="clear" w:color="auto" w:fill="FFFFFF"/>
        </w:rPr>
        <w:t xml:space="preserve"> </w:t>
      </w:r>
      <w:r w:rsidRPr="0045410D">
        <w:rPr>
          <w:rStyle w:val="sw"/>
          <w:rFonts w:ascii="Arial" w:eastAsiaTheme="majorEastAsia" w:hAnsi="Arial" w:cs="Arial"/>
        </w:rPr>
        <w:t>languages,</w:t>
      </w:r>
      <w:r w:rsidRPr="0045410D">
        <w:rPr>
          <w:rFonts w:ascii="Arial" w:hAnsi="Arial" w:cs="Arial"/>
          <w:shd w:val="clear" w:color="auto" w:fill="FFFFFF"/>
        </w:rPr>
        <w:t xml:space="preserve"> </w:t>
      </w:r>
      <w:r w:rsidRPr="0045410D">
        <w:rPr>
          <w:rStyle w:val="sw"/>
          <w:rFonts w:ascii="Arial" w:eastAsiaTheme="majorEastAsia" w:hAnsi="Arial" w:cs="Arial"/>
        </w:rPr>
        <w:t>I/O</w:t>
      </w:r>
      <w:r w:rsidRPr="0045410D">
        <w:rPr>
          <w:rFonts w:ascii="Arial" w:hAnsi="Arial" w:cs="Arial"/>
          <w:shd w:val="clear" w:color="auto" w:fill="FFFFFF"/>
        </w:rPr>
        <w:t xml:space="preserve"> </w:t>
      </w:r>
      <w:r w:rsidRPr="0045410D">
        <w:rPr>
          <w:rStyle w:val="sw"/>
          <w:rFonts w:ascii="Arial" w:eastAsiaTheme="majorEastAsia" w:hAnsi="Arial" w:cs="Arial"/>
        </w:rPr>
        <w:t>points,</w:t>
      </w:r>
      <w:r w:rsidRPr="0045410D">
        <w:rPr>
          <w:rFonts w:ascii="Arial" w:hAnsi="Arial" w:cs="Arial"/>
          <w:shd w:val="clear" w:color="auto" w:fill="FFFFFF"/>
        </w:rPr>
        <w:t xml:space="preserve"> </w:t>
      </w:r>
      <w:r w:rsidRPr="0045410D">
        <w:rPr>
          <w:rStyle w:val="sw"/>
          <w:rFonts w:ascii="Arial" w:eastAsiaTheme="majorEastAsia" w:hAnsi="Arial" w:cs="Arial"/>
        </w:rPr>
        <w:t>communication</w:t>
      </w:r>
      <w:r w:rsidRPr="0045410D">
        <w:rPr>
          <w:rFonts w:ascii="Arial" w:hAnsi="Arial" w:cs="Arial"/>
          <w:shd w:val="clear" w:color="auto" w:fill="FFFFFF"/>
        </w:rPr>
        <w:t xml:space="preserve"> </w:t>
      </w:r>
      <w:r w:rsidRPr="0045410D">
        <w:rPr>
          <w:rStyle w:val="sw"/>
          <w:rFonts w:ascii="Arial" w:eastAsiaTheme="majorEastAsia" w:hAnsi="Arial" w:cs="Arial"/>
        </w:rPr>
        <w:t>modules,</w:t>
      </w:r>
      <w:r w:rsidRPr="0045410D">
        <w:rPr>
          <w:rFonts w:ascii="Arial" w:hAnsi="Arial" w:cs="Arial"/>
          <w:shd w:val="clear" w:color="auto" w:fill="FFFFFF"/>
        </w:rPr>
        <w:t xml:space="preserve"> </w:t>
      </w:r>
      <w:r w:rsidRPr="0045410D">
        <w:rPr>
          <w:rStyle w:val="sw"/>
          <w:rFonts w:ascii="Arial" w:eastAsiaTheme="majorEastAsia" w:hAnsi="Arial" w:cs="Arial"/>
        </w:rPr>
        <w:t>and</w:t>
      </w:r>
      <w:r w:rsidRPr="0045410D">
        <w:rPr>
          <w:rFonts w:ascii="Arial" w:hAnsi="Arial" w:cs="Arial"/>
          <w:shd w:val="clear" w:color="auto" w:fill="FFFFFF"/>
        </w:rPr>
        <w:t xml:space="preserve"> </w:t>
      </w:r>
      <w:r w:rsidRPr="0045410D">
        <w:rPr>
          <w:rStyle w:val="sw"/>
          <w:rFonts w:ascii="Arial" w:eastAsiaTheme="majorEastAsia" w:hAnsi="Arial" w:cs="Arial"/>
        </w:rPr>
        <w:t>other</w:t>
      </w:r>
      <w:r w:rsidRPr="0045410D">
        <w:rPr>
          <w:rFonts w:ascii="Arial" w:hAnsi="Arial" w:cs="Arial"/>
          <w:shd w:val="clear" w:color="auto" w:fill="FFFFFF"/>
        </w:rPr>
        <w:t xml:space="preserve"> </w:t>
      </w:r>
      <w:r w:rsidRPr="0045410D">
        <w:rPr>
          <w:rStyle w:val="sw"/>
          <w:rFonts w:ascii="Arial" w:eastAsiaTheme="majorEastAsia" w:hAnsi="Arial" w:cs="Arial"/>
        </w:rPr>
        <w:t>features</w:t>
      </w:r>
      <w:r w:rsidRPr="0045410D">
        <w:rPr>
          <w:rFonts w:ascii="Arial" w:hAnsi="Arial" w:cs="Arial"/>
          <w:shd w:val="clear" w:color="auto" w:fill="FFFFFF"/>
        </w:rPr>
        <w:t xml:space="preserve"> </w:t>
      </w:r>
      <w:r w:rsidRPr="0045410D">
        <w:rPr>
          <w:rStyle w:val="sw"/>
          <w:rFonts w:ascii="Arial" w:eastAsiaTheme="majorEastAsia" w:hAnsi="Arial" w:cs="Arial"/>
        </w:rPr>
        <w:t>than</w:t>
      </w:r>
      <w:r w:rsidRPr="0045410D">
        <w:rPr>
          <w:rFonts w:ascii="Arial" w:hAnsi="Arial" w:cs="Arial"/>
          <w:shd w:val="clear" w:color="auto" w:fill="FFFFFF"/>
        </w:rPr>
        <w:t xml:space="preserve"> </w:t>
      </w:r>
      <w:r w:rsidRPr="0045410D">
        <w:rPr>
          <w:rStyle w:val="sw"/>
          <w:rFonts w:ascii="Arial" w:eastAsiaTheme="majorEastAsia" w:hAnsi="Arial" w:cs="Arial"/>
        </w:rPr>
        <w:t>medium-sized</w:t>
      </w:r>
      <w:r w:rsidRPr="0045410D">
        <w:rPr>
          <w:rFonts w:ascii="Arial" w:hAnsi="Arial" w:cs="Arial"/>
          <w:shd w:val="clear" w:color="auto" w:fill="FFFFFF"/>
        </w:rPr>
        <w:t xml:space="preserve"> </w:t>
      </w:r>
      <w:r w:rsidRPr="0045410D">
        <w:rPr>
          <w:rStyle w:val="sw"/>
          <w:rFonts w:ascii="Arial" w:eastAsiaTheme="majorEastAsia" w:hAnsi="Arial" w:cs="Arial"/>
        </w:rPr>
        <w:t>PLCs.</w:t>
      </w:r>
      <w:r w:rsidRPr="0045410D">
        <w:rPr>
          <w:rFonts w:ascii="Arial" w:hAnsi="Arial" w:cs="Arial"/>
          <w:shd w:val="clear" w:color="auto" w:fill="FFFFFF"/>
        </w:rPr>
        <w:t xml:space="preserve"> </w:t>
      </w:r>
      <w:r w:rsidRPr="0045410D">
        <w:rPr>
          <w:rStyle w:val="sw"/>
          <w:rFonts w:ascii="Arial" w:eastAsiaTheme="majorEastAsia" w:hAnsi="Arial" w:cs="Arial"/>
        </w:rPr>
        <w:t>These</w:t>
      </w:r>
      <w:r w:rsidRPr="0045410D">
        <w:rPr>
          <w:rFonts w:ascii="Arial" w:hAnsi="Arial" w:cs="Arial"/>
          <w:shd w:val="clear" w:color="auto" w:fill="FFFFFF"/>
        </w:rPr>
        <w:t xml:space="preserve"> </w:t>
      </w:r>
      <w:r w:rsidRPr="0045410D">
        <w:rPr>
          <w:rStyle w:val="sw"/>
          <w:rFonts w:ascii="Arial" w:eastAsiaTheme="majorEastAsia" w:hAnsi="Arial" w:cs="Arial"/>
        </w:rPr>
        <w:t>PLCs</w:t>
      </w:r>
      <w:r w:rsidRPr="0045410D">
        <w:rPr>
          <w:rFonts w:ascii="Arial" w:hAnsi="Arial" w:cs="Arial"/>
          <w:shd w:val="clear" w:color="auto" w:fill="FFFFFF"/>
        </w:rPr>
        <w:t xml:space="preserve"> </w:t>
      </w:r>
      <w:r w:rsidRPr="0045410D">
        <w:rPr>
          <w:rStyle w:val="sw"/>
          <w:rFonts w:ascii="Arial" w:eastAsiaTheme="majorEastAsia" w:hAnsi="Arial" w:cs="Arial"/>
        </w:rPr>
        <w:t>are</w:t>
      </w:r>
      <w:r w:rsidRPr="0045410D">
        <w:rPr>
          <w:rFonts w:ascii="Arial" w:hAnsi="Arial" w:cs="Arial"/>
          <w:shd w:val="clear" w:color="auto" w:fill="FFFFFF"/>
        </w:rPr>
        <w:t xml:space="preserve"> </w:t>
      </w:r>
      <w:r w:rsidRPr="0045410D">
        <w:rPr>
          <w:rStyle w:val="sw"/>
          <w:rFonts w:ascii="Arial" w:eastAsiaTheme="majorEastAsia" w:hAnsi="Arial" w:cs="Arial"/>
        </w:rPr>
        <w:t>widely</w:t>
      </w:r>
      <w:r w:rsidRPr="0045410D">
        <w:rPr>
          <w:rFonts w:ascii="Arial" w:hAnsi="Arial" w:cs="Arial"/>
          <w:shd w:val="clear" w:color="auto" w:fill="FFFFFF"/>
        </w:rPr>
        <w:t xml:space="preserve"> </w:t>
      </w:r>
      <w:r w:rsidRPr="0045410D">
        <w:rPr>
          <w:rStyle w:val="sw"/>
          <w:rFonts w:ascii="Arial" w:eastAsiaTheme="majorEastAsia" w:hAnsi="Arial" w:cs="Arial"/>
        </w:rPr>
        <w:t>used</w:t>
      </w:r>
      <w:r w:rsidRPr="0045410D">
        <w:rPr>
          <w:rFonts w:ascii="Arial" w:hAnsi="Arial" w:cs="Arial"/>
          <w:shd w:val="clear" w:color="auto" w:fill="FFFFFF"/>
        </w:rPr>
        <w:t xml:space="preserve"> </w:t>
      </w:r>
      <w:r w:rsidRPr="0045410D">
        <w:rPr>
          <w:rStyle w:val="sw"/>
          <w:rFonts w:ascii="Arial" w:eastAsiaTheme="majorEastAsia" w:hAnsi="Arial" w:cs="Arial"/>
        </w:rPr>
        <w:t>in</w:t>
      </w:r>
      <w:r w:rsidRPr="0045410D">
        <w:rPr>
          <w:rFonts w:ascii="Arial" w:hAnsi="Arial" w:cs="Arial"/>
          <w:shd w:val="clear" w:color="auto" w:fill="FFFFFF"/>
        </w:rPr>
        <w:t xml:space="preserve"> </w:t>
      </w:r>
      <w:r w:rsidRPr="0045410D">
        <w:rPr>
          <w:rStyle w:val="sw"/>
          <w:rFonts w:ascii="Arial" w:eastAsiaTheme="majorEastAsia" w:hAnsi="Arial" w:cs="Arial"/>
        </w:rPr>
        <w:t>distributed</w:t>
      </w:r>
      <w:r w:rsidRPr="0045410D">
        <w:rPr>
          <w:rFonts w:ascii="Arial" w:hAnsi="Arial" w:cs="Arial"/>
          <w:shd w:val="clear" w:color="auto" w:fill="FFFFFF"/>
        </w:rPr>
        <w:t xml:space="preserve"> </w:t>
      </w:r>
      <w:r w:rsidRPr="0045410D">
        <w:rPr>
          <w:rStyle w:val="sw"/>
          <w:rFonts w:ascii="Arial" w:eastAsiaTheme="majorEastAsia" w:hAnsi="Arial" w:cs="Arial"/>
        </w:rPr>
        <w:t>control</w:t>
      </w:r>
      <w:r w:rsidRPr="0045410D">
        <w:rPr>
          <w:rFonts w:ascii="Arial" w:hAnsi="Arial" w:cs="Arial"/>
          <w:shd w:val="clear" w:color="auto" w:fill="FFFFFF"/>
        </w:rPr>
        <w:t xml:space="preserve"> </w:t>
      </w:r>
      <w:r w:rsidRPr="0045410D">
        <w:rPr>
          <w:rStyle w:val="sw"/>
          <w:rFonts w:ascii="Arial" w:eastAsiaTheme="majorEastAsia" w:hAnsi="Arial" w:cs="Arial"/>
        </w:rPr>
        <w:t>systems,</w:t>
      </w:r>
      <w:r w:rsidRPr="0045410D">
        <w:rPr>
          <w:rFonts w:ascii="Arial" w:hAnsi="Arial" w:cs="Arial"/>
          <w:shd w:val="clear" w:color="auto" w:fill="FFFFFF"/>
        </w:rPr>
        <w:t xml:space="preserve"> </w:t>
      </w:r>
      <w:r w:rsidRPr="0045410D">
        <w:rPr>
          <w:rStyle w:val="sw"/>
          <w:rFonts w:ascii="Arial" w:eastAsiaTheme="majorEastAsia" w:hAnsi="Arial" w:cs="Arial"/>
        </w:rPr>
        <w:t>large</w:t>
      </w:r>
      <w:r w:rsidRPr="0045410D">
        <w:rPr>
          <w:rFonts w:ascii="Arial" w:hAnsi="Arial" w:cs="Arial"/>
          <w:shd w:val="clear" w:color="auto" w:fill="FFFFFF"/>
        </w:rPr>
        <w:t xml:space="preserve"> </w:t>
      </w:r>
      <w:r w:rsidRPr="0045410D">
        <w:rPr>
          <w:rStyle w:val="sw"/>
          <w:rFonts w:ascii="Arial" w:eastAsiaTheme="majorEastAsia" w:hAnsi="Arial" w:cs="Arial"/>
        </w:rPr>
        <w:t>factories,</w:t>
      </w:r>
      <w:r w:rsidRPr="0045410D">
        <w:rPr>
          <w:rFonts w:ascii="Arial" w:hAnsi="Arial" w:cs="Arial"/>
          <w:shd w:val="clear" w:color="auto" w:fill="FFFFFF"/>
        </w:rPr>
        <w:t xml:space="preserve"> </w:t>
      </w:r>
      <w:r w:rsidRPr="0045410D">
        <w:rPr>
          <w:rStyle w:val="sw"/>
          <w:rFonts w:ascii="Arial" w:eastAsiaTheme="majorEastAsia" w:hAnsi="Arial" w:cs="Arial"/>
        </w:rPr>
        <w:t>supervisory</w:t>
      </w:r>
      <w:r w:rsidRPr="0045410D">
        <w:rPr>
          <w:rFonts w:ascii="Arial" w:hAnsi="Arial" w:cs="Arial"/>
          <w:shd w:val="clear" w:color="auto" w:fill="FFFFFF"/>
        </w:rPr>
        <w:t xml:space="preserve"> </w:t>
      </w:r>
      <w:r w:rsidRPr="0045410D">
        <w:rPr>
          <w:rStyle w:val="sw"/>
          <w:rFonts w:ascii="Arial" w:eastAsiaTheme="majorEastAsia" w:hAnsi="Arial" w:cs="Arial"/>
        </w:rPr>
        <w:t>control</w:t>
      </w:r>
      <w:r w:rsidRPr="0045410D">
        <w:rPr>
          <w:rFonts w:ascii="Arial" w:hAnsi="Arial" w:cs="Arial"/>
          <w:shd w:val="clear" w:color="auto" w:fill="FFFFFF"/>
        </w:rPr>
        <w:t xml:space="preserve"> </w:t>
      </w:r>
      <w:r w:rsidRPr="0045410D">
        <w:rPr>
          <w:rStyle w:val="sw"/>
          <w:rFonts w:ascii="Arial" w:eastAsiaTheme="majorEastAsia" w:hAnsi="Arial" w:cs="Arial"/>
        </w:rPr>
        <w:t>and</w:t>
      </w:r>
      <w:r w:rsidRPr="0045410D">
        <w:rPr>
          <w:rFonts w:ascii="Arial" w:hAnsi="Arial" w:cs="Arial"/>
          <w:shd w:val="clear" w:color="auto" w:fill="FFFFFF"/>
        </w:rPr>
        <w:t xml:space="preserve"> </w:t>
      </w:r>
      <w:r w:rsidRPr="0045410D">
        <w:rPr>
          <w:rStyle w:val="sw"/>
          <w:rFonts w:ascii="Arial" w:eastAsiaTheme="majorEastAsia" w:hAnsi="Arial" w:cs="Arial"/>
        </w:rPr>
        <w:t>data</w:t>
      </w:r>
      <w:r w:rsidRPr="0045410D">
        <w:rPr>
          <w:rFonts w:ascii="Arial" w:hAnsi="Arial" w:cs="Arial"/>
          <w:shd w:val="clear" w:color="auto" w:fill="FFFFFF"/>
        </w:rPr>
        <w:t xml:space="preserve"> </w:t>
      </w:r>
      <w:r w:rsidRPr="0045410D">
        <w:rPr>
          <w:rStyle w:val="sw"/>
          <w:rFonts w:ascii="Arial" w:eastAsiaTheme="majorEastAsia" w:hAnsi="Arial" w:cs="Arial"/>
        </w:rPr>
        <w:t>acquisition</w:t>
      </w:r>
      <w:r w:rsidRPr="0045410D">
        <w:rPr>
          <w:rFonts w:ascii="Arial" w:hAnsi="Arial" w:cs="Arial"/>
          <w:shd w:val="clear" w:color="auto" w:fill="FFFFFF"/>
        </w:rPr>
        <w:t xml:space="preserve"> </w:t>
      </w:r>
      <w:r w:rsidRPr="0045410D">
        <w:rPr>
          <w:rStyle w:val="sw"/>
          <w:rFonts w:ascii="Arial" w:eastAsiaTheme="majorEastAsia" w:hAnsi="Arial" w:cs="Arial"/>
        </w:rPr>
        <w:t>(SCADA)</w:t>
      </w:r>
      <w:r w:rsidRPr="0045410D">
        <w:rPr>
          <w:rFonts w:ascii="Arial" w:hAnsi="Arial" w:cs="Arial"/>
          <w:shd w:val="clear" w:color="auto" w:fill="FFFFFF"/>
        </w:rPr>
        <w:t xml:space="preserve"> </w:t>
      </w:r>
      <w:r w:rsidRPr="0045410D">
        <w:rPr>
          <w:rStyle w:val="sw"/>
          <w:rFonts w:ascii="Arial" w:eastAsiaTheme="majorEastAsia" w:hAnsi="Arial" w:cs="Arial"/>
        </w:rPr>
        <w:t>systems,</w:t>
      </w:r>
      <w:r w:rsidRPr="0045410D">
        <w:rPr>
          <w:rFonts w:ascii="Arial" w:hAnsi="Arial" w:cs="Arial"/>
          <w:shd w:val="clear" w:color="auto" w:fill="FFFFFF"/>
        </w:rPr>
        <w:t xml:space="preserve"> </w:t>
      </w:r>
      <w:r w:rsidRPr="0045410D">
        <w:rPr>
          <w:rStyle w:val="sw"/>
          <w:rFonts w:ascii="Arial" w:eastAsiaTheme="majorEastAsia" w:hAnsi="Arial" w:cs="Arial"/>
        </w:rPr>
        <w:t>etc.</w:t>
      </w:r>
      <w:r w:rsidR="001C243F">
        <w:rPr>
          <w:rStyle w:val="sw"/>
          <w:rFonts w:ascii="Arial" w:eastAsiaTheme="majorEastAsia" w:hAnsi="Arial" w:cs="Arial"/>
        </w:rPr>
        <w:t>”</w:t>
      </w:r>
      <w:sdt>
        <w:sdtPr>
          <w:rPr>
            <w:rStyle w:val="sw"/>
            <w:rFonts w:ascii="Arial" w:eastAsiaTheme="majorEastAsia" w:hAnsi="Arial" w:cs="Arial"/>
          </w:rPr>
          <w:id w:val="-1143337071"/>
          <w:citation/>
        </w:sdtPr>
        <w:sdtContent>
          <w:r w:rsidR="001C243F">
            <w:rPr>
              <w:rStyle w:val="sw"/>
              <w:rFonts w:ascii="Arial" w:eastAsiaTheme="majorEastAsia" w:hAnsi="Arial" w:cs="Arial"/>
            </w:rPr>
            <w:fldChar w:fldCharType="begin"/>
          </w:r>
          <w:r w:rsidR="001C243F">
            <w:rPr>
              <w:rStyle w:val="sw"/>
              <w:rFonts w:ascii="Arial" w:eastAsiaTheme="majorEastAsia" w:hAnsi="Arial" w:cs="Arial"/>
            </w:rPr>
            <w:instrText xml:space="preserve"> CITATION Wha5 \l 2057 </w:instrText>
          </w:r>
          <w:r w:rsidR="001C243F">
            <w:rPr>
              <w:rStyle w:val="sw"/>
              <w:rFonts w:ascii="Arial" w:eastAsiaTheme="majorEastAsia" w:hAnsi="Arial" w:cs="Arial"/>
            </w:rPr>
            <w:fldChar w:fldCharType="separate"/>
          </w:r>
          <w:r w:rsidR="00A33D48">
            <w:rPr>
              <w:rStyle w:val="sw"/>
              <w:rFonts w:ascii="Arial" w:eastAsiaTheme="majorEastAsia" w:hAnsi="Arial" w:cs="Arial"/>
              <w:noProof/>
            </w:rPr>
            <w:t xml:space="preserve"> </w:t>
          </w:r>
          <w:r w:rsidR="00A33D48" w:rsidRPr="00A33D48">
            <w:rPr>
              <w:rFonts w:ascii="Arial" w:eastAsiaTheme="majorEastAsia" w:hAnsi="Arial" w:cs="Arial"/>
              <w:noProof/>
            </w:rPr>
            <w:t>[28]</w:t>
          </w:r>
          <w:r w:rsidR="001C243F">
            <w:rPr>
              <w:rStyle w:val="sw"/>
              <w:rFonts w:ascii="Arial" w:eastAsiaTheme="majorEastAsia" w:hAnsi="Arial" w:cs="Arial"/>
            </w:rPr>
            <w:fldChar w:fldCharType="end"/>
          </w:r>
        </w:sdtContent>
      </w:sdt>
    </w:p>
    <w:p w14:paraId="07022050" w14:textId="779E41A0" w:rsidR="006E581F" w:rsidRDefault="006E581F" w:rsidP="00F54F19">
      <w:pPr>
        <w:tabs>
          <w:tab w:val="left" w:pos="6435"/>
        </w:tabs>
      </w:pPr>
    </w:p>
    <w:p w14:paraId="0D48898B" w14:textId="32D15B0F" w:rsidR="006E581F" w:rsidRDefault="006E581F" w:rsidP="00F54F19">
      <w:pPr>
        <w:tabs>
          <w:tab w:val="left" w:pos="6435"/>
        </w:tabs>
      </w:pPr>
    </w:p>
    <w:p w14:paraId="249F25D1" w14:textId="087A94D3" w:rsidR="006E581F" w:rsidRDefault="006E581F" w:rsidP="00F54F19">
      <w:pPr>
        <w:tabs>
          <w:tab w:val="left" w:pos="6435"/>
        </w:tabs>
      </w:pPr>
    </w:p>
    <w:p w14:paraId="61AC2A95" w14:textId="24EA7E5B" w:rsidR="006E581F" w:rsidRDefault="006E581F" w:rsidP="00F54F19">
      <w:pPr>
        <w:tabs>
          <w:tab w:val="left" w:pos="6435"/>
        </w:tabs>
      </w:pPr>
    </w:p>
    <w:p w14:paraId="52FE35EF" w14:textId="7D67F999" w:rsidR="006E581F" w:rsidRDefault="006E581F" w:rsidP="00F54F19">
      <w:pPr>
        <w:tabs>
          <w:tab w:val="left" w:pos="6435"/>
        </w:tabs>
      </w:pPr>
    </w:p>
    <w:p w14:paraId="18DF5261" w14:textId="4A680703" w:rsidR="006E581F" w:rsidRDefault="006E581F" w:rsidP="00F54F19">
      <w:pPr>
        <w:tabs>
          <w:tab w:val="left" w:pos="6435"/>
        </w:tabs>
      </w:pPr>
    </w:p>
    <w:p w14:paraId="13E1EBA3" w14:textId="5D19951E" w:rsidR="006E581F" w:rsidRDefault="006E581F" w:rsidP="00F54F19">
      <w:pPr>
        <w:tabs>
          <w:tab w:val="left" w:pos="6435"/>
        </w:tabs>
      </w:pPr>
    </w:p>
    <w:p w14:paraId="397A95FC" w14:textId="2ED8C894" w:rsidR="006E581F" w:rsidRDefault="006E581F" w:rsidP="00F54F19">
      <w:pPr>
        <w:tabs>
          <w:tab w:val="left" w:pos="6435"/>
        </w:tabs>
      </w:pPr>
    </w:p>
    <w:p w14:paraId="4D939C0C" w14:textId="32D660BC" w:rsidR="006E581F" w:rsidRDefault="006E581F" w:rsidP="00F54F19">
      <w:pPr>
        <w:tabs>
          <w:tab w:val="left" w:pos="6435"/>
        </w:tabs>
      </w:pPr>
    </w:p>
    <w:p w14:paraId="6549E71C" w14:textId="5F33FCB4" w:rsidR="006E581F" w:rsidRDefault="006E581F" w:rsidP="00F54F19">
      <w:pPr>
        <w:tabs>
          <w:tab w:val="left" w:pos="6435"/>
        </w:tabs>
      </w:pPr>
    </w:p>
    <w:p w14:paraId="687275EE" w14:textId="0A2324EC" w:rsidR="006E581F" w:rsidRDefault="006E581F" w:rsidP="00F54F19">
      <w:pPr>
        <w:tabs>
          <w:tab w:val="left" w:pos="6435"/>
        </w:tabs>
      </w:pPr>
    </w:p>
    <w:p w14:paraId="014C3613" w14:textId="63C31D30" w:rsidR="006E581F" w:rsidRDefault="006E581F" w:rsidP="00F54F19">
      <w:pPr>
        <w:tabs>
          <w:tab w:val="left" w:pos="6435"/>
        </w:tabs>
      </w:pPr>
    </w:p>
    <w:p w14:paraId="4F43B3AC" w14:textId="03EE046A" w:rsidR="006E581F" w:rsidRDefault="006E581F" w:rsidP="00F54F19">
      <w:pPr>
        <w:tabs>
          <w:tab w:val="left" w:pos="6435"/>
        </w:tabs>
      </w:pPr>
    </w:p>
    <w:p w14:paraId="5D2C136C" w14:textId="7EF209EC" w:rsidR="001C243F" w:rsidRDefault="001C243F" w:rsidP="00F54F19">
      <w:pPr>
        <w:tabs>
          <w:tab w:val="left" w:pos="6435"/>
        </w:tabs>
      </w:pPr>
    </w:p>
    <w:p w14:paraId="26738DF5" w14:textId="77777777" w:rsidR="001C243F" w:rsidRDefault="001C243F" w:rsidP="00F54F19">
      <w:pPr>
        <w:tabs>
          <w:tab w:val="left" w:pos="6435"/>
        </w:tabs>
      </w:pPr>
    </w:p>
    <w:p w14:paraId="1CE449CB" w14:textId="77777777" w:rsidR="0084046D" w:rsidRDefault="0084046D" w:rsidP="00F54F19">
      <w:pPr>
        <w:tabs>
          <w:tab w:val="left" w:pos="6435"/>
        </w:tabs>
      </w:pPr>
    </w:p>
    <w:tbl>
      <w:tblPr>
        <w:tblStyle w:val="TableGrid"/>
        <w:tblpPr w:leftFromText="180" w:rightFromText="180" w:vertAnchor="text" w:horzAnchor="margin" w:tblpY="1248"/>
        <w:tblOverlap w:val="never"/>
        <w:tblW w:w="0" w:type="auto"/>
        <w:tblLook w:val="04A0" w:firstRow="1" w:lastRow="0" w:firstColumn="1" w:lastColumn="0" w:noHBand="0" w:noVBand="1"/>
      </w:tblPr>
      <w:tblGrid>
        <w:gridCol w:w="483"/>
        <w:gridCol w:w="4070"/>
      </w:tblGrid>
      <w:tr w:rsidR="001C243F" w14:paraId="4BB6F1BC" w14:textId="77777777" w:rsidTr="001C243F">
        <w:trPr>
          <w:trHeight w:val="464"/>
        </w:trPr>
        <w:tc>
          <w:tcPr>
            <w:tcW w:w="483" w:type="dxa"/>
          </w:tcPr>
          <w:p w14:paraId="4EE225E2" w14:textId="77777777" w:rsidR="001C243F" w:rsidRPr="0084046D" w:rsidRDefault="001C243F" w:rsidP="001C243F">
            <w:pPr>
              <w:tabs>
                <w:tab w:val="left" w:pos="6435"/>
              </w:tabs>
              <w:jc w:val="center"/>
              <w:rPr>
                <w:rFonts w:cs="Arial"/>
                <w:b/>
                <w:bCs/>
                <w:sz w:val="24"/>
                <w:szCs w:val="24"/>
              </w:rPr>
            </w:pPr>
            <w:r w:rsidRPr="0084046D">
              <w:rPr>
                <w:rFonts w:cs="Arial"/>
                <w:b/>
                <w:bCs/>
                <w:sz w:val="24"/>
                <w:szCs w:val="24"/>
              </w:rPr>
              <w:t>1</w:t>
            </w:r>
          </w:p>
        </w:tc>
        <w:tc>
          <w:tcPr>
            <w:tcW w:w="4070" w:type="dxa"/>
          </w:tcPr>
          <w:p w14:paraId="54D42305" w14:textId="77777777" w:rsidR="001C243F" w:rsidRPr="0084046D" w:rsidRDefault="001C243F" w:rsidP="001C243F">
            <w:pPr>
              <w:pStyle w:val="ListParagraph"/>
              <w:tabs>
                <w:tab w:val="left" w:pos="6435"/>
              </w:tabs>
              <w:jc w:val="center"/>
              <w:rPr>
                <w:rFonts w:cs="Arial"/>
                <w:b/>
                <w:bCs/>
                <w:color w:val="auto"/>
                <w:sz w:val="24"/>
                <w:szCs w:val="24"/>
              </w:rPr>
            </w:pPr>
            <w:r w:rsidRPr="0084046D">
              <w:rPr>
                <w:rFonts w:cs="Arial"/>
                <w:b/>
                <w:bCs/>
                <w:color w:val="auto"/>
                <w:sz w:val="24"/>
                <w:szCs w:val="24"/>
              </w:rPr>
              <w:t>Siemens</w:t>
            </w:r>
          </w:p>
          <w:p w14:paraId="69506170" w14:textId="77777777" w:rsidR="001C243F" w:rsidRPr="0084046D" w:rsidRDefault="001C243F" w:rsidP="001C243F">
            <w:pPr>
              <w:tabs>
                <w:tab w:val="left" w:pos="6435"/>
              </w:tabs>
              <w:jc w:val="center"/>
              <w:rPr>
                <w:rFonts w:cs="Arial"/>
                <w:b/>
                <w:bCs/>
                <w:sz w:val="24"/>
                <w:szCs w:val="24"/>
              </w:rPr>
            </w:pPr>
          </w:p>
        </w:tc>
      </w:tr>
      <w:tr w:rsidR="001C243F" w14:paraId="2B9C8B95" w14:textId="77777777" w:rsidTr="001C243F">
        <w:trPr>
          <w:trHeight w:val="479"/>
        </w:trPr>
        <w:tc>
          <w:tcPr>
            <w:tcW w:w="483" w:type="dxa"/>
          </w:tcPr>
          <w:p w14:paraId="4464904A" w14:textId="77777777" w:rsidR="001C243F" w:rsidRPr="0084046D" w:rsidRDefault="001C243F" w:rsidP="001C243F">
            <w:pPr>
              <w:tabs>
                <w:tab w:val="left" w:pos="6435"/>
              </w:tabs>
              <w:jc w:val="center"/>
              <w:rPr>
                <w:rFonts w:cs="Arial"/>
                <w:b/>
                <w:bCs/>
                <w:sz w:val="24"/>
                <w:szCs w:val="24"/>
              </w:rPr>
            </w:pPr>
            <w:r w:rsidRPr="0084046D">
              <w:rPr>
                <w:rFonts w:cs="Arial"/>
                <w:b/>
                <w:bCs/>
                <w:sz w:val="24"/>
                <w:szCs w:val="24"/>
              </w:rPr>
              <w:t>2</w:t>
            </w:r>
          </w:p>
        </w:tc>
        <w:tc>
          <w:tcPr>
            <w:tcW w:w="4070" w:type="dxa"/>
          </w:tcPr>
          <w:p w14:paraId="61003C4D" w14:textId="77777777" w:rsidR="001C243F" w:rsidRPr="0084046D" w:rsidRDefault="001C243F" w:rsidP="001C243F">
            <w:pPr>
              <w:pStyle w:val="ListParagraph"/>
              <w:tabs>
                <w:tab w:val="left" w:pos="6435"/>
              </w:tabs>
              <w:jc w:val="center"/>
              <w:rPr>
                <w:rFonts w:cs="Arial"/>
                <w:b/>
                <w:bCs/>
                <w:color w:val="auto"/>
                <w:sz w:val="24"/>
                <w:szCs w:val="24"/>
              </w:rPr>
            </w:pPr>
            <w:proofErr w:type="spellStart"/>
            <w:r w:rsidRPr="0084046D">
              <w:rPr>
                <w:rFonts w:cs="Arial"/>
                <w:b/>
                <w:bCs/>
                <w:color w:val="auto"/>
                <w:sz w:val="24"/>
                <w:szCs w:val="24"/>
              </w:rPr>
              <w:t>RockWell</w:t>
            </w:r>
            <w:proofErr w:type="spellEnd"/>
            <w:r w:rsidRPr="0084046D">
              <w:rPr>
                <w:rFonts w:cs="Arial"/>
                <w:b/>
                <w:bCs/>
                <w:color w:val="auto"/>
                <w:sz w:val="24"/>
                <w:szCs w:val="24"/>
              </w:rPr>
              <w:t>/Automation/Allen Bradley</w:t>
            </w:r>
          </w:p>
          <w:p w14:paraId="61163282" w14:textId="77777777" w:rsidR="001C243F" w:rsidRPr="0084046D" w:rsidRDefault="001C243F" w:rsidP="001C243F">
            <w:pPr>
              <w:tabs>
                <w:tab w:val="left" w:pos="6435"/>
              </w:tabs>
              <w:jc w:val="center"/>
              <w:rPr>
                <w:rFonts w:cs="Arial"/>
                <w:b/>
                <w:bCs/>
                <w:sz w:val="24"/>
                <w:szCs w:val="24"/>
              </w:rPr>
            </w:pPr>
          </w:p>
        </w:tc>
      </w:tr>
      <w:tr w:rsidR="001C243F" w14:paraId="07C46134" w14:textId="77777777" w:rsidTr="001C243F">
        <w:trPr>
          <w:trHeight w:val="464"/>
        </w:trPr>
        <w:tc>
          <w:tcPr>
            <w:tcW w:w="483" w:type="dxa"/>
          </w:tcPr>
          <w:p w14:paraId="2FA38B40" w14:textId="77777777" w:rsidR="001C243F" w:rsidRPr="0084046D" w:rsidRDefault="001C243F" w:rsidP="001C243F">
            <w:pPr>
              <w:tabs>
                <w:tab w:val="left" w:pos="6435"/>
              </w:tabs>
              <w:jc w:val="center"/>
              <w:rPr>
                <w:rFonts w:cs="Arial"/>
                <w:b/>
                <w:bCs/>
                <w:sz w:val="24"/>
                <w:szCs w:val="24"/>
              </w:rPr>
            </w:pPr>
            <w:r w:rsidRPr="0084046D">
              <w:rPr>
                <w:rFonts w:cs="Arial"/>
                <w:b/>
                <w:bCs/>
                <w:sz w:val="24"/>
                <w:szCs w:val="24"/>
              </w:rPr>
              <w:t>3</w:t>
            </w:r>
          </w:p>
        </w:tc>
        <w:tc>
          <w:tcPr>
            <w:tcW w:w="4070" w:type="dxa"/>
          </w:tcPr>
          <w:p w14:paraId="3021F1F7" w14:textId="77777777" w:rsidR="001C243F" w:rsidRPr="0084046D" w:rsidRDefault="001C243F" w:rsidP="001C243F">
            <w:pPr>
              <w:pStyle w:val="ListParagraph"/>
              <w:tabs>
                <w:tab w:val="left" w:pos="6435"/>
              </w:tabs>
              <w:jc w:val="center"/>
              <w:rPr>
                <w:rFonts w:cs="Arial"/>
                <w:b/>
                <w:bCs/>
                <w:color w:val="auto"/>
                <w:sz w:val="24"/>
                <w:szCs w:val="24"/>
              </w:rPr>
            </w:pPr>
            <w:r w:rsidRPr="0084046D">
              <w:rPr>
                <w:rFonts w:cs="Arial"/>
                <w:b/>
                <w:bCs/>
                <w:color w:val="auto"/>
                <w:sz w:val="24"/>
                <w:szCs w:val="24"/>
              </w:rPr>
              <w:t>Mitsubishi Electric</w:t>
            </w:r>
          </w:p>
          <w:p w14:paraId="214C50CC" w14:textId="77777777" w:rsidR="001C243F" w:rsidRPr="0084046D" w:rsidRDefault="001C243F" w:rsidP="001C243F">
            <w:pPr>
              <w:tabs>
                <w:tab w:val="left" w:pos="6435"/>
              </w:tabs>
              <w:jc w:val="center"/>
              <w:rPr>
                <w:rFonts w:cs="Arial"/>
                <w:b/>
                <w:bCs/>
                <w:sz w:val="24"/>
                <w:szCs w:val="24"/>
              </w:rPr>
            </w:pPr>
          </w:p>
        </w:tc>
      </w:tr>
      <w:tr w:rsidR="001C243F" w14:paraId="072FEE6F" w14:textId="77777777" w:rsidTr="001C243F">
        <w:trPr>
          <w:trHeight w:val="224"/>
        </w:trPr>
        <w:tc>
          <w:tcPr>
            <w:tcW w:w="483" w:type="dxa"/>
          </w:tcPr>
          <w:p w14:paraId="13D1B91F" w14:textId="77777777" w:rsidR="001C243F" w:rsidRPr="0084046D" w:rsidRDefault="001C243F" w:rsidP="001C243F">
            <w:pPr>
              <w:tabs>
                <w:tab w:val="left" w:pos="6435"/>
              </w:tabs>
              <w:jc w:val="center"/>
              <w:rPr>
                <w:rFonts w:cs="Arial"/>
                <w:b/>
                <w:bCs/>
                <w:sz w:val="24"/>
                <w:szCs w:val="24"/>
              </w:rPr>
            </w:pPr>
            <w:r w:rsidRPr="0084046D">
              <w:rPr>
                <w:rFonts w:cs="Arial"/>
                <w:b/>
                <w:bCs/>
                <w:sz w:val="24"/>
                <w:szCs w:val="24"/>
              </w:rPr>
              <w:t>4</w:t>
            </w:r>
          </w:p>
        </w:tc>
        <w:tc>
          <w:tcPr>
            <w:tcW w:w="4070" w:type="dxa"/>
          </w:tcPr>
          <w:p w14:paraId="6FB79AB3" w14:textId="77777777" w:rsidR="001C243F" w:rsidRPr="0084046D" w:rsidRDefault="001C243F" w:rsidP="001C243F">
            <w:pPr>
              <w:pStyle w:val="ListParagraph"/>
              <w:tabs>
                <w:tab w:val="left" w:pos="6435"/>
              </w:tabs>
              <w:jc w:val="center"/>
              <w:rPr>
                <w:rFonts w:cs="Arial"/>
                <w:b/>
                <w:bCs/>
                <w:color w:val="auto"/>
                <w:sz w:val="24"/>
                <w:szCs w:val="24"/>
              </w:rPr>
            </w:pPr>
            <w:r w:rsidRPr="0084046D">
              <w:rPr>
                <w:rFonts w:cs="Arial"/>
                <w:b/>
                <w:bCs/>
                <w:color w:val="auto"/>
                <w:sz w:val="24"/>
                <w:szCs w:val="24"/>
              </w:rPr>
              <w:t>Schneider Electric</w:t>
            </w:r>
          </w:p>
          <w:p w14:paraId="71B6A6F5" w14:textId="77777777" w:rsidR="001C243F" w:rsidRPr="0084046D" w:rsidRDefault="001C243F" w:rsidP="001C243F">
            <w:pPr>
              <w:tabs>
                <w:tab w:val="left" w:pos="6435"/>
              </w:tabs>
              <w:jc w:val="center"/>
              <w:rPr>
                <w:rFonts w:cs="Arial"/>
                <w:b/>
                <w:bCs/>
                <w:sz w:val="24"/>
                <w:szCs w:val="24"/>
              </w:rPr>
            </w:pPr>
          </w:p>
        </w:tc>
      </w:tr>
      <w:tr w:rsidR="001C243F" w14:paraId="2E0D71FF" w14:textId="77777777" w:rsidTr="001C243F">
        <w:trPr>
          <w:trHeight w:val="134"/>
        </w:trPr>
        <w:tc>
          <w:tcPr>
            <w:tcW w:w="483" w:type="dxa"/>
          </w:tcPr>
          <w:p w14:paraId="54DABB51" w14:textId="77777777" w:rsidR="001C243F" w:rsidRPr="0084046D" w:rsidRDefault="001C243F" w:rsidP="001C243F">
            <w:pPr>
              <w:tabs>
                <w:tab w:val="left" w:pos="6435"/>
              </w:tabs>
              <w:jc w:val="center"/>
              <w:rPr>
                <w:rFonts w:cs="Arial"/>
                <w:b/>
                <w:bCs/>
                <w:sz w:val="24"/>
                <w:szCs w:val="24"/>
              </w:rPr>
            </w:pPr>
            <w:r w:rsidRPr="0084046D">
              <w:rPr>
                <w:rFonts w:cs="Arial"/>
                <w:b/>
                <w:bCs/>
                <w:sz w:val="24"/>
                <w:szCs w:val="24"/>
              </w:rPr>
              <w:t>5</w:t>
            </w:r>
          </w:p>
        </w:tc>
        <w:tc>
          <w:tcPr>
            <w:tcW w:w="4070" w:type="dxa"/>
          </w:tcPr>
          <w:p w14:paraId="6650E598" w14:textId="77777777" w:rsidR="001C243F" w:rsidRPr="0084046D" w:rsidRDefault="001C243F" w:rsidP="001C243F">
            <w:pPr>
              <w:pStyle w:val="ListParagraph"/>
              <w:tabs>
                <w:tab w:val="left" w:pos="6435"/>
              </w:tabs>
              <w:jc w:val="center"/>
              <w:rPr>
                <w:rFonts w:cs="Arial"/>
                <w:b/>
                <w:bCs/>
                <w:color w:val="auto"/>
                <w:sz w:val="24"/>
                <w:szCs w:val="24"/>
              </w:rPr>
            </w:pPr>
            <w:r w:rsidRPr="0084046D">
              <w:rPr>
                <w:rFonts w:cs="Arial"/>
                <w:b/>
                <w:bCs/>
                <w:color w:val="auto"/>
                <w:sz w:val="24"/>
                <w:szCs w:val="24"/>
              </w:rPr>
              <w:t>ABB</w:t>
            </w:r>
          </w:p>
          <w:p w14:paraId="4884E9E3" w14:textId="77777777" w:rsidR="001C243F" w:rsidRPr="0084046D" w:rsidRDefault="001C243F" w:rsidP="001C243F">
            <w:pPr>
              <w:tabs>
                <w:tab w:val="left" w:pos="6435"/>
              </w:tabs>
              <w:jc w:val="center"/>
              <w:rPr>
                <w:rFonts w:cs="Arial"/>
                <w:b/>
                <w:bCs/>
                <w:sz w:val="24"/>
                <w:szCs w:val="24"/>
              </w:rPr>
            </w:pPr>
          </w:p>
        </w:tc>
      </w:tr>
      <w:tr w:rsidR="001C243F" w14:paraId="0ECE8D38" w14:textId="77777777" w:rsidTr="001C243F">
        <w:trPr>
          <w:trHeight w:val="134"/>
        </w:trPr>
        <w:tc>
          <w:tcPr>
            <w:tcW w:w="483" w:type="dxa"/>
          </w:tcPr>
          <w:p w14:paraId="54DB16E2" w14:textId="77777777" w:rsidR="001C243F" w:rsidRPr="0084046D" w:rsidRDefault="001C243F" w:rsidP="001C243F">
            <w:pPr>
              <w:tabs>
                <w:tab w:val="left" w:pos="6435"/>
              </w:tabs>
              <w:jc w:val="center"/>
              <w:rPr>
                <w:rFonts w:cs="Arial"/>
                <w:b/>
                <w:bCs/>
                <w:sz w:val="24"/>
                <w:szCs w:val="24"/>
              </w:rPr>
            </w:pPr>
            <w:r w:rsidRPr="0084046D">
              <w:rPr>
                <w:rFonts w:cs="Arial"/>
                <w:b/>
                <w:bCs/>
                <w:sz w:val="24"/>
                <w:szCs w:val="24"/>
              </w:rPr>
              <w:t>6</w:t>
            </w:r>
          </w:p>
        </w:tc>
        <w:tc>
          <w:tcPr>
            <w:tcW w:w="4070" w:type="dxa"/>
          </w:tcPr>
          <w:p w14:paraId="7409AE5F" w14:textId="77777777" w:rsidR="001C243F" w:rsidRPr="0084046D" w:rsidRDefault="001C243F" w:rsidP="001C243F">
            <w:pPr>
              <w:pStyle w:val="ListParagraph"/>
              <w:tabs>
                <w:tab w:val="left" w:pos="6435"/>
              </w:tabs>
              <w:jc w:val="center"/>
              <w:rPr>
                <w:rFonts w:cs="Arial"/>
                <w:b/>
                <w:bCs/>
                <w:color w:val="auto"/>
                <w:sz w:val="24"/>
                <w:szCs w:val="24"/>
              </w:rPr>
            </w:pPr>
            <w:r w:rsidRPr="0084046D">
              <w:rPr>
                <w:rFonts w:cs="Arial"/>
                <w:b/>
                <w:bCs/>
                <w:color w:val="auto"/>
                <w:sz w:val="24"/>
                <w:szCs w:val="24"/>
              </w:rPr>
              <w:t>Honeywell Process</w:t>
            </w:r>
          </w:p>
          <w:p w14:paraId="32735D49" w14:textId="77777777" w:rsidR="001C243F" w:rsidRPr="0084046D" w:rsidRDefault="001C243F" w:rsidP="001C243F">
            <w:pPr>
              <w:tabs>
                <w:tab w:val="left" w:pos="6435"/>
              </w:tabs>
              <w:jc w:val="center"/>
              <w:rPr>
                <w:rFonts w:cs="Arial"/>
                <w:b/>
                <w:bCs/>
                <w:sz w:val="24"/>
                <w:szCs w:val="24"/>
              </w:rPr>
            </w:pPr>
          </w:p>
        </w:tc>
      </w:tr>
      <w:tr w:rsidR="001C243F" w14:paraId="6E3FA48C" w14:textId="77777777" w:rsidTr="001C243F">
        <w:trPr>
          <w:trHeight w:val="134"/>
        </w:trPr>
        <w:tc>
          <w:tcPr>
            <w:tcW w:w="483" w:type="dxa"/>
          </w:tcPr>
          <w:p w14:paraId="250C4CB3" w14:textId="77777777" w:rsidR="001C243F" w:rsidRPr="0084046D" w:rsidRDefault="001C243F" w:rsidP="001C243F">
            <w:pPr>
              <w:tabs>
                <w:tab w:val="left" w:pos="6435"/>
              </w:tabs>
              <w:jc w:val="center"/>
              <w:rPr>
                <w:rFonts w:cs="Arial"/>
                <w:b/>
                <w:bCs/>
                <w:sz w:val="24"/>
                <w:szCs w:val="24"/>
              </w:rPr>
            </w:pPr>
            <w:r w:rsidRPr="0084046D">
              <w:rPr>
                <w:rFonts w:cs="Arial"/>
                <w:b/>
                <w:bCs/>
                <w:sz w:val="24"/>
                <w:szCs w:val="24"/>
              </w:rPr>
              <w:t>7</w:t>
            </w:r>
          </w:p>
        </w:tc>
        <w:tc>
          <w:tcPr>
            <w:tcW w:w="4070" w:type="dxa"/>
          </w:tcPr>
          <w:p w14:paraId="63E74112" w14:textId="77777777" w:rsidR="001C243F" w:rsidRPr="0084046D" w:rsidRDefault="001C243F" w:rsidP="001C243F">
            <w:pPr>
              <w:pStyle w:val="ListParagraph"/>
              <w:tabs>
                <w:tab w:val="left" w:pos="6435"/>
              </w:tabs>
              <w:jc w:val="center"/>
              <w:rPr>
                <w:rFonts w:cs="Arial"/>
                <w:b/>
                <w:bCs/>
                <w:color w:val="auto"/>
                <w:sz w:val="24"/>
                <w:szCs w:val="24"/>
              </w:rPr>
            </w:pPr>
            <w:r w:rsidRPr="0084046D">
              <w:rPr>
                <w:rFonts w:cs="Arial"/>
                <w:b/>
                <w:bCs/>
                <w:color w:val="auto"/>
                <w:sz w:val="24"/>
                <w:szCs w:val="24"/>
              </w:rPr>
              <w:t>Omron</w:t>
            </w:r>
          </w:p>
          <w:p w14:paraId="39B84BC5" w14:textId="77777777" w:rsidR="001C243F" w:rsidRPr="0084046D" w:rsidRDefault="001C243F" w:rsidP="001C243F">
            <w:pPr>
              <w:tabs>
                <w:tab w:val="left" w:pos="6435"/>
              </w:tabs>
              <w:jc w:val="center"/>
              <w:rPr>
                <w:rFonts w:cs="Arial"/>
                <w:b/>
                <w:bCs/>
                <w:sz w:val="24"/>
                <w:szCs w:val="24"/>
              </w:rPr>
            </w:pPr>
          </w:p>
        </w:tc>
      </w:tr>
      <w:tr w:rsidR="001C243F" w14:paraId="1B8575DD" w14:textId="77777777" w:rsidTr="001C243F">
        <w:trPr>
          <w:trHeight w:val="134"/>
        </w:trPr>
        <w:tc>
          <w:tcPr>
            <w:tcW w:w="483" w:type="dxa"/>
          </w:tcPr>
          <w:p w14:paraId="1A9882DA" w14:textId="77777777" w:rsidR="001C243F" w:rsidRPr="0084046D" w:rsidRDefault="001C243F" w:rsidP="001C243F">
            <w:pPr>
              <w:tabs>
                <w:tab w:val="left" w:pos="6435"/>
              </w:tabs>
              <w:jc w:val="center"/>
              <w:rPr>
                <w:rFonts w:cs="Arial"/>
                <w:b/>
                <w:bCs/>
                <w:sz w:val="24"/>
                <w:szCs w:val="24"/>
              </w:rPr>
            </w:pPr>
            <w:r w:rsidRPr="0084046D">
              <w:rPr>
                <w:rFonts w:cs="Arial"/>
                <w:b/>
                <w:bCs/>
                <w:sz w:val="24"/>
                <w:szCs w:val="24"/>
              </w:rPr>
              <w:t>8</w:t>
            </w:r>
          </w:p>
        </w:tc>
        <w:tc>
          <w:tcPr>
            <w:tcW w:w="4070" w:type="dxa"/>
          </w:tcPr>
          <w:p w14:paraId="67E09F90" w14:textId="77777777" w:rsidR="001C243F" w:rsidRPr="0084046D" w:rsidRDefault="001C243F" w:rsidP="001C243F">
            <w:pPr>
              <w:pStyle w:val="ListParagraph"/>
              <w:tabs>
                <w:tab w:val="left" w:pos="6435"/>
              </w:tabs>
              <w:jc w:val="center"/>
              <w:rPr>
                <w:rFonts w:cs="Arial"/>
                <w:b/>
                <w:bCs/>
                <w:color w:val="auto"/>
                <w:sz w:val="24"/>
                <w:szCs w:val="24"/>
              </w:rPr>
            </w:pPr>
            <w:r w:rsidRPr="0084046D">
              <w:rPr>
                <w:rFonts w:cs="Arial"/>
                <w:b/>
                <w:bCs/>
                <w:color w:val="auto"/>
                <w:sz w:val="24"/>
                <w:szCs w:val="24"/>
              </w:rPr>
              <w:t>Hitachi Industrial Equipment Systems</w:t>
            </w:r>
          </w:p>
          <w:p w14:paraId="2F564442" w14:textId="77777777" w:rsidR="001C243F" w:rsidRPr="0084046D" w:rsidRDefault="001C243F" w:rsidP="001C243F">
            <w:pPr>
              <w:tabs>
                <w:tab w:val="left" w:pos="6435"/>
              </w:tabs>
              <w:jc w:val="center"/>
              <w:rPr>
                <w:rFonts w:cs="Arial"/>
                <w:b/>
                <w:bCs/>
                <w:sz w:val="24"/>
                <w:szCs w:val="24"/>
              </w:rPr>
            </w:pPr>
          </w:p>
        </w:tc>
      </w:tr>
      <w:tr w:rsidR="001C243F" w14:paraId="699EBF40" w14:textId="77777777" w:rsidTr="001C243F">
        <w:trPr>
          <w:trHeight w:val="134"/>
        </w:trPr>
        <w:tc>
          <w:tcPr>
            <w:tcW w:w="483" w:type="dxa"/>
          </w:tcPr>
          <w:p w14:paraId="6A07699D" w14:textId="77777777" w:rsidR="001C243F" w:rsidRPr="0084046D" w:rsidRDefault="001C243F" w:rsidP="001C243F">
            <w:pPr>
              <w:tabs>
                <w:tab w:val="left" w:pos="6435"/>
              </w:tabs>
              <w:jc w:val="center"/>
              <w:rPr>
                <w:rFonts w:cs="Arial"/>
                <w:b/>
                <w:bCs/>
                <w:sz w:val="24"/>
                <w:szCs w:val="24"/>
              </w:rPr>
            </w:pPr>
            <w:r w:rsidRPr="0084046D">
              <w:rPr>
                <w:rFonts w:cs="Arial"/>
                <w:b/>
                <w:bCs/>
                <w:sz w:val="24"/>
                <w:szCs w:val="24"/>
              </w:rPr>
              <w:t>9</w:t>
            </w:r>
          </w:p>
        </w:tc>
        <w:tc>
          <w:tcPr>
            <w:tcW w:w="4070" w:type="dxa"/>
          </w:tcPr>
          <w:p w14:paraId="396B8D11" w14:textId="77777777" w:rsidR="001C243F" w:rsidRPr="0084046D" w:rsidRDefault="001C243F" w:rsidP="001C243F">
            <w:pPr>
              <w:pStyle w:val="ListParagraph"/>
              <w:tabs>
                <w:tab w:val="left" w:pos="6435"/>
              </w:tabs>
              <w:jc w:val="center"/>
              <w:rPr>
                <w:rFonts w:cs="Arial"/>
                <w:b/>
                <w:bCs/>
                <w:color w:val="auto"/>
                <w:sz w:val="24"/>
                <w:szCs w:val="24"/>
              </w:rPr>
            </w:pPr>
            <w:r w:rsidRPr="0084046D">
              <w:rPr>
                <w:rFonts w:cs="Arial"/>
                <w:b/>
                <w:bCs/>
                <w:color w:val="auto"/>
                <w:sz w:val="24"/>
                <w:szCs w:val="24"/>
              </w:rPr>
              <w:t>IDEC</w:t>
            </w:r>
          </w:p>
          <w:p w14:paraId="6E0FA7A1" w14:textId="77777777" w:rsidR="001C243F" w:rsidRPr="0084046D" w:rsidRDefault="001C243F" w:rsidP="001C243F">
            <w:pPr>
              <w:tabs>
                <w:tab w:val="left" w:pos="6435"/>
              </w:tabs>
              <w:jc w:val="center"/>
              <w:rPr>
                <w:rFonts w:cs="Arial"/>
                <w:b/>
                <w:bCs/>
                <w:sz w:val="24"/>
                <w:szCs w:val="24"/>
              </w:rPr>
            </w:pPr>
          </w:p>
        </w:tc>
      </w:tr>
      <w:tr w:rsidR="001C243F" w14:paraId="5C8D7A3A" w14:textId="77777777" w:rsidTr="001C243F">
        <w:trPr>
          <w:trHeight w:val="134"/>
        </w:trPr>
        <w:tc>
          <w:tcPr>
            <w:tcW w:w="483" w:type="dxa"/>
          </w:tcPr>
          <w:p w14:paraId="0A1BEC85" w14:textId="77777777" w:rsidR="001C243F" w:rsidRPr="0084046D" w:rsidRDefault="001C243F" w:rsidP="001C243F">
            <w:pPr>
              <w:tabs>
                <w:tab w:val="left" w:pos="6435"/>
              </w:tabs>
              <w:jc w:val="center"/>
              <w:rPr>
                <w:rFonts w:cs="Arial"/>
                <w:b/>
                <w:bCs/>
                <w:sz w:val="24"/>
                <w:szCs w:val="24"/>
              </w:rPr>
            </w:pPr>
            <w:r w:rsidRPr="0084046D">
              <w:rPr>
                <w:rFonts w:cs="Arial"/>
                <w:b/>
                <w:bCs/>
                <w:sz w:val="24"/>
                <w:szCs w:val="24"/>
              </w:rPr>
              <w:t>10</w:t>
            </w:r>
          </w:p>
        </w:tc>
        <w:tc>
          <w:tcPr>
            <w:tcW w:w="4070" w:type="dxa"/>
          </w:tcPr>
          <w:p w14:paraId="6C4D5DDD" w14:textId="77777777" w:rsidR="001C243F" w:rsidRPr="0084046D" w:rsidRDefault="001C243F" w:rsidP="001C243F">
            <w:pPr>
              <w:pStyle w:val="ListParagraph"/>
              <w:tabs>
                <w:tab w:val="left" w:pos="6435"/>
              </w:tabs>
              <w:jc w:val="center"/>
              <w:rPr>
                <w:rFonts w:cs="Arial"/>
                <w:b/>
                <w:bCs/>
                <w:color w:val="auto"/>
                <w:sz w:val="24"/>
                <w:szCs w:val="24"/>
              </w:rPr>
            </w:pPr>
            <w:r w:rsidRPr="0084046D">
              <w:rPr>
                <w:rFonts w:cs="Arial"/>
                <w:b/>
                <w:bCs/>
                <w:color w:val="auto"/>
                <w:sz w:val="24"/>
                <w:szCs w:val="24"/>
              </w:rPr>
              <w:t>B&amp;R Industrial Automation</w:t>
            </w:r>
          </w:p>
          <w:p w14:paraId="6F16E649" w14:textId="77777777" w:rsidR="001C243F" w:rsidRPr="0084046D" w:rsidRDefault="001C243F" w:rsidP="001C243F">
            <w:pPr>
              <w:tabs>
                <w:tab w:val="left" w:pos="6435"/>
              </w:tabs>
              <w:jc w:val="center"/>
              <w:rPr>
                <w:rFonts w:cs="Arial"/>
                <w:b/>
                <w:bCs/>
                <w:sz w:val="24"/>
                <w:szCs w:val="24"/>
              </w:rPr>
            </w:pPr>
          </w:p>
        </w:tc>
      </w:tr>
      <w:tr w:rsidR="001C243F" w14:paraId="1F0F08CC" w14:textId="77777777" w:rsidTr="001C243F">
        <w:trPr>
          <w:trHeight w:val="134"/>
        </w:trPr>
        <w:tc>
          <w:tcPr>
            <w:tcW w:w="483" w:type="dxa"/>
          </w:tcPr>
          <w:p w14:paraId="3A96D8B7" w14:textId="77777777" w:rsidR="001C243F" w:rsidRPr="0084046D" w:rsidRDefault="001C243F" w:rsidP="001C243F">
            <w:pPr>
              <w:tabs>
                <w:tab w:val="left" w:pos="6435"/>
              </w:tabs>
              <w:jc w:val="center"/>
              <w:rPr>
                <w:rFonts w:cs="Arial"/>
                <w:b/>
                <w:bCs/>
                <w:sz w:val="24"/>
                <w:szCs w:val="24"/>
              </w:rPr>
            </w:pPr>
            <w:r w:rsidRPr="0084046D">
              <w:rPr>
                <w:rFonts w:cs="Arial"/>
                <w:b/>
                <w:bCs/>
                <w:sz w:val="24"/>
                <w:szCs w:val="24"/>
              </w:rPr>
              <w:t>11</w:t>
            </w:r>
          </w:p>
        </w:tc>
        <w:tc>
          <w:tcPr>
            <w:tcW w:w="4070" w:type="dxa"/>
          </w:tcPr>
          <w:p w14:paraId="4804AF8F" w14:textId="77777777" w:rsidR="001C243F" w:rsidRPr="0084046D" w:rsidRDefault="001C243F" w:rsidP="001C243F">
            <w:pPr>
              <w:pStyle w:val="ListParagraph"/>
              <w:tabs>
                <w:tab w:val="left" w:pos="6435"/>
              </w:tabs>
              <w:jc w:val="center"/>
              <w:rPr>
                <w:rFonts w:cs="Arial"/>
                <w:b/>
                <w:bCs/>
                <w:color w:val="auto"/>
                <w:sz w:val="24"/>
                <w:szCs w:val="24"/>
              </w:rPr>
            </w:pPr>
            <w:r w:rsidRPr="0084046D">
              <w:rPr>
                <w:rFonts w:cs="Arial"/>
                <w:b/>
                <w:bCs/>
                <w:color w:val="auto"/>
                <w:sz w:val="24"/>
                <w:szCs w:val="24"/>
              </w:rPr>
              <w:t>Bosch Rexroth</w:t>
            </w:r>
          </w:p>
          <w:p w14:paraId="76CFDAEF" w14:textId="77777777" w:rsidR="001C243F" w:rsidRPr="0084046D" w:rsidRDefault="001C243F" w:rsidP="001C243F">
            <w:pPr>
              <w:tabs>
                <w:tab w:val="left" w:pos="6435"/>
              </w:tabs>
              <w:jc w:val="center"/>
              <w:rPr>
                <w:rFonts w:cs="Arial"/>
                <w:b/>
                <w:bCs/>
                <w:sz w:val="24"/>
                <w:szCs w:val="24"/>
              </w:rPr>
            </w:pPr>
          </w:p>
        </w:tc>
      </w:tr>
      <w:tr w:rsidR="001C243F" w14:paraId="108E5FD4" w14:textId="77777777" w:rsidTr="001C243F">
        <w:trPr>
          <w:trHeight w:val="134"/>
        </w:trPr>
        <w:tc>
          <w:tcPr>
            <w:tcW w:w="483" w:type="dxa"/>
          </w:tcPr>
          <w:p w14:paraId="1ED14B42" w14:textId="77777777" w:rsidR="001C243F" w:rsidRPr="0084046D" w:rsidRDefault="001C243F" w:rsidP="001C243F">
            <w:pPr>
              <w:tabs>
                <w:tab w:val="left" w:pos="6435"/>
              </w:tabs>
              <w:jc w:val="center"/>
              <w:rPr>
                <w:rFonts w:cs="Arial"/>
                <w:b/>
                <w:bCs/>
                <w:sz w:val="24"/>
                <w:szCs w:val="24"/>
              </w:rPr>
            </w:pPr>
            <w:r w:rsidRPr="0084046D">
              <w:rPr>
                <w:rFonts w:cs="Arial"/>
                <w:b/>
                <w:bCs/>
                <w:sz w:val="24"/>
                <w:szCs w:val="24"/>
              </w:rPr>
              <w:t>12</w:t>
            </w:r>
          </w:p>
        </w:tc>
        <w:tc>
          <w:tcPr>
            <w:tcW w:w="4070" w:type="dxa"/>
          </w:tcPr>
          <w:p w14:paraId="5E40F1F3" w14:textId="77777777" w:rsidR="001C243F" w:rsidRPr="0084046D" w:rsidRDefault="001C243F" w:rsidP="001C243F">
            <w:pPr>
              <w:pStyle w:val="ListParagraph"/>
              <w:tabs>
                <w:tab w:val="left" w:pos="6435"/>
              </w:tabs>
              <w:jc w:val="center"/>
              <w:rPr>
                <w:rFonts w:cs="Arial"/>
                <w:b/>
                <w:bCs/>
                <w:color w:val="auto"/>
                <w:sz w:val="24"/>
                <w:szCs w:val="24"/>
              </w:rPr>
            </w:pPr>
            <w:r w:rsidRPr="0084046D">
              <w:rPr>
                <w:rFonts w:cs="Arial"/>
                <w:b/>
                <w:bCs/>
                <w:color w:val="auto"/>
                <w:sz w:val="24"/>
                <w:szCs w:val="24"/>
              </w:rPr>
              <w:t>Koyo Electronics Industries</w:t>
            </w:r>
          </w:p>
          <w:p w14:paraId="7C8EE259" w14:textId="77777777" w:rsidR="001C243F" w:rsidRPr="0084046D" w:rsidRDefault="001C243F" w:rsidP="001C243F">
            <w:pPr>
              <w:tabs>
                <w:tab w:val="left" w:pos="6435"/>
              </w:tabs>
              <w:jc w:val="center"/>
              <w:rPr>
                <w:rFonts w:cs="Arial"/>
                <w:b/>
                <w:bCs/>
                <w:sz w:val="24"/>
                <w:szCs w:val="24"/>
              </w:rPr>
            </w:pPr>
          </w:p>
        </w:tc>
      </w:tr>
      <w:tr w:rsidR="001C243F" w14:paraId="5B69B242" w14:textId="77777777" w:rsidTr="001C243F">
        <w:trPr>
          <w:trHeight w:val="134"/>
        </w:trPr>
        <w:tc>
          <w:tcPr>
            <w:tcW w:w="483" w:type="dxa"/>
          </w:tcPr>
          <w:p w14:paraId="40FF0648" w14:textId="77777777" w:rsidR="001C243F" w:rsidRPr="0084046D" w:rsidRDefault="001C243F" w:rsidP="001C243F">
            <w:pPr>
              <w:tabs>
                <w:tab w:val="left" w:pos="6435"/>
              </w:tabs>
              <w:jc w:val="center"/>
              <w:rPr>
                <w:rFonts w:cs="Arial"/>
                <w:b/>
                <w:bCs/>
                <w:sz w:val="24"/>
                <w:szCs w:val="24"/>
              </w:rPr>
            </w:pPr>
            <w:r w:rsidRPr="0084046D">
              <w:rPr>
                <w:rFonts w:cs="Arial"/>
                <w:b/>
                <w:bCs/>
                <w:sz w:val="24"/>
                <w:szCs w:val="24"/>
              </w:rPr>
              <w:t>13</w:t>
            </w:r>
          </w:p>
        </w:tc>
        <w:tc>
          <w:tcPr>
            <w:tcW w:w="4070" w:type="dxa"/>
          </w:tcPr>
          <w:p w14:paraId="12A0CFD3" w14:textId="77777777" w:rsidR="001C243F" w:rsidRPr="0084046D" w:rsidRDefault="001C243F" w:rsidP="001C243F">
            <w:pPr>
              <w:pStyle w:val="ListParagraph"/>
              <w:tabs>
                <w:tab w:val="left" w:pos="6435"/>
              </w:tabs>
              <w:jc w:val="center"/>
              <w:rPr>
                <w:rFonts w:cs="Arial"/>
                <w:b/>
                <w:bCs/>
                <w:color w:val="auto"/>
                <w:sz w:val="24"/>
                <w:szCs w:val="24"/>
              </w:rPr>
            </w:pPr>
            <w:r w:rsidRPr="0084046D">
              <w:rPr>
                <w:rFonts w:cs="Arial"/>
                <w:b/>
                <w:bCs/>
                <w:color w:val="auto"/>
                <w:sz w:val="24"/>
                <w:szCs w:val="24"/>
              </w:rPr>
              <w:t>Delta</w:t>
            </w:r>
          </w:p>
          <w:p w14:paraId="3E51990F" w14:textId="77777777" w:rsidR="001C243F" w:rsidRPr="0084046D" w:rsidRDefault="001C243F" w:rsidP="001C243F">
            <w:pPr>
              <w:tabs>
                <w:tab w:val="left" w:pos="6435"/>
              </w:tabs>
              <w:jc w:val="center"/>
              <w:rPr>
                <w:rFonts w:cs="Arial"/>
                <w:b/>
                <w:bCs/>
                <w:sz w:val="24"/>
                <w:szCs w:val="24"/>
              </w:rPr>
            </w:pPr>
          </w:p>
        </w:tc>
      </w:tr>
      <w:tr w:rsidR="001C243F" w14:paraId="04480149" w14:textId="77777777" w:rsidTr="001C243F">
        <w:trPr>
          <w:trHeight w:val="134"/>
        </w:trPr>
        <w:tc>
          <w:tcPr>
            <w:tcW w:w="483" w:type="dxa"/>
          </w:tcPr>
          <w:p w14:paraId="00E877B4" w14:textId="77777777" w:rsidR="001C243F" w:rsidRPr="0084046D" w:rsidRDefault="001C243F" w:rsidP="001C243F">
            <w:pPr>
              <w:tabs>
                <w:tab w:val="left" w:pos="6435"/>
              </w:tabs>
              <w:jc w:val="center"/>
              <w:rPr>
                <w:rFonts w:cs="Arial"/>
                <w:b/>
                <w:bCs/>
                <w:sz w:val="24"/>
                <w:szCs w:val="24"/>
              </w:rPr>
            </w:pPr>
            <w:r w:rsidRPr="0084046D">
              <w:rPr>
                <w:rFonts w:cs="Arial"/>
                <w:b/>
                <w:bCs/>
                <w:sz w:val="24"/>
                <w:szCs w:val="24"/>
              </w:rPr>
              <w:t>14</w:t>
            </w:r>
          </w:p>
        </w:tc>
        <w:tc>
          <w:tcPr>
            <w:tcW w:w="4070" w:type="dxa"/>
          </w:tcPr>
          <w:p w14:paraId="7144F32E" w14:textId="77777777" w:rsidR="001C243F" w:rsidRPr="0084046D" w:rsidRDefault="001C243F" w:rsidP="001C243F">
            <w:pPr>
              <w:pStyle w:val="ListParagraph"/>
              <w:tabs>
                <w:tab w:val="left" w:pos="6435"/>
              </w:tabs>
              <w:jc w:val="center"/>
              <w:rPr>
                <w:rFonts w:cs="Arial"/>
                <w:b/>
                <w:bCs/>
                <w:color w:val="auto"/>
                <w:sz w:val="24"/>
                <w:szCs w:val="24"/>
              </w:rPr>
            </w:pPr>
            <w:r w:rsidRPr="0084046D">
              <w:rPr>
                <w:rFonts w:cs="Arial"/>
                <w:b/>
                <w:bCs/>
                <w:color w:val="auto"/>
                <w:sz w:val="24"/>
                <w:szCs w:val="24"/>
              </w:rPr>
              <w:t>Eaton</w:t>
            </w:r>
          </w:p>
          <w:p w14:paraId="7D320DCA" w14:textId="77777777" w:rsidR="001C243F" w:rsidRPr="0084046D" w:rsidRDefault="001C243F" w:rsidP="001C243F">
            <w:pPr>
              <w:tabs>
                <w:tab w:val="left" w:pos="6435"/>
              </w:tabs>
              <w:jc w:val="center"/>
              <w:rPr>
                <w:rFonts w:cs="Arial"/>
                <w:b/>
                <w:bCs/>
                <w:sz w:val="24"/>
                <w:szCs w:val="24"/>
              </w:rPr>
            </w:pPr>
          </w:p>
        </w:tc>
      </w:tr>
      <w:tr w:rsidR="001C243F" w14:paraId="36341AA5" w14:textId="77777777" w:rsidTr="001C243F">
        <w:trPr>
          <w:trHeight w:val="134"/>
        </w:trPr>
        <w:tc>
          <w:tcPr>
            <w:tcW w:w="483" w:type="dxa"/>
          </w:tcPr>
          <w:p w14:paraId="59660D95" w14:textId="77777777" w:rsidR="001C243F" w:rsidRPr="0084046D" w:rsidRDefault="001C243F" w:rsidP="001C243F">
            <w:pPr>
              <w:tabs>
                <w:tab w:val="left" w:pos="6435"/>
              </w:tabs>
              <w:jc w:val="center"/>
              <w:rPr>
                <w:rFonts w:cs="Arial"/>
                <w:b/>
                <w:bCs/>
                <w:sz w:val="24"/>
                <w:szCs w:val="24"/>
              </w:rPr>
            </w:pPr>
            <w:r w:rsidRPr="0084046D">
              <w:rPr>
                <w:rFonts w:cs="Arial"/>
                <w:b/>
                <w:bCs/>
                <w:sz w:val="24"/>
                <w:szCs w:val="24"/>
              </w:rPr>
              <w:t>15</w:t>
            </w:r>
          </w:p>
        </w:tc>
        <w:tc>
          <w:tcPr>
            <w:tcW w:w="4070" w:type="dxa"/>
          </w:tcPr>
          <w:p w14:paraId="3B23F295" w14:textId="77777777" w:rsidR="001C243F" w:rsidRPr="0084046D" w:rsidRDefault="001C243F" w:rsidP="001C243F">
            <w:pPr>
              <w:pStyle w:val="ListParagraph"/>
              <w:tabs>
                <w:tab w:val="left" w:pos="6435"/>
              </w:tabs>
              <w:jc w:val="center"/>
              <w:rPr>
                <w:rFonts w:cs="Arial"/>
                <w:b/>
                <w:bCs/>
                <w:color w:val="auto"/>
                <w:sz w:val="24"/>
                <w:szCs w:val="24"/>
              </w:rPr>
            </w:pPr>
            <w:r w:rsidRPr="0084046D">
              <w:rPr>
                <w:rFonts w:cs="Arial"/>
                <w:b/>
                <w:bCs/>
                <w:color w:val="auto"/>
                <w:sz w:val="24"/>
                <w:szCs w:val="24"/>
              </w:rPr>
              <w:t>Keyence</w:t>
            </w:r>
          </w:p>
          <w:p w14:paraId="6D1E15B8" w14:textId="77777777" w:rsidR="001C243F" w:rsidRPr="0084046D" w:rsidRDefault="001C243F" w:rsidP="001C243F">
            <w:pPr>
              <w:tabs>
                <w:tab w:val="left" w:pos="6435"/>
              </w:tabs>
              <w:jc w:val="center"/>
              <w:rPr>
                <w:rFonts w:cs="Arial"/>
                <w:b/>
                <w:bCs/>
                <w:sz w:val="24"/>
                <w:szCs w:val="24"/>
              </w:rPr>
            </w:pPr>
          </w:p>
        </w:tc>
      </w:tr>
      <w:tr w:rsidR="001C243F" w14:paraId="42666E7B" w14:textId="77777777" w:rsidTr="001C243F">
        <w:trPr>
          <w:trHeight w:val="134"/>
        </w:trPr>
        <w:tc>
          <w:tcPr>
            <w:tcW w:w="483" w:type="dxa"/>
          </w:tcPr>
          <w:p w14:paraId="07EF0DE0" w14:textId="77777777" w:rsidR="001C243F" w:rsidRPr="0084046D" w:rsidRDefault="001C243F" w:rsidP="001C243F">
            <w:pPr>
              <w:tabs>
                <w:tab w:val="left" w:pos="6435"/>
              </w:tabs>
              <w:jc w:val="center"/>
              <w:rPr>
                <w:rFonts w:cs="Arial"/>
                <w:b/>
                <w:bCs/>
                <w:sz w:val="24"/>
                <w:szCs w:val="24"/>
              </w:rPr>
            </w:pPr>
            <w:r w:rsidRPr="0084046D">
              <w:rPr>
                <w:rFonts w:cs="Arial"/>
                <w:b/>
                <w:bCs/>
                <w:sz w:val="24"/>
                <w:szCs w:val="24"/>
              </w:rPr>
              <w:t>16</w:t>
            </w:r>
          </w:p>
        </w:tc>
        <w:tc>
          <w:tcPr>
            <w:tcW w:w="4070" w:type="dxa"/>
          </w:tcPr>
          <w:p w14:paraId="78F40D5C" w14:textId="77777777" w:rsidR="001C243F" w:rsidRPr="0084046D" w:rsidRDefault="001C243F" w:rsidP="001C243F">
            <w:pPr>
              <w:pStyle w:val="ListParagraph"/>
              <w:tabs>
                <w:tab w:val="left" w:pos="6435"/>
              </w:tabs>
              <w:jc w:val="center"/>
              <w:rPr>
                <w:rFonts w:cs="Arial"/>
                <w:b/>
                <w:bCs/>
                <w:color w:val="auto"/>
                <w:sz w:val="24"/>
                <w:szCs w:val="24"/>
              </w:rPr>
            </w:pPr>
            <w:r w:rsidRPr="0084046D">
              <w:rPr>
                <w:rFonts w:cs="Arial"/>
                <w:b/>
                <w:bCs/>
                <w:color w:val="auto"/>
                <w:sz w:val="24"/>
                <w:szCs w:val="24"/>
              </w:rPr>
              <w:t>LS Electric</w:t>
            </w:r>
          </w:p>
          <w:p w14:paraId="45B16B19" w14:textId="77777777" w:rsidR="001C243F" w:rsidRPr="0084046D" w:rsidRDefault="001C243F" w:rsidP="001C243F">
            <w:pPr>
              <w:tabs>
                <w:tab w:val="left" w:pos="6435"/>
              </w:tabs>
              <w:jc w:val="center"/>
              <w:rPr>
                <w:rFonts w:cs="Arial"/>
                <w:b/>
                <w:bCs/>
                <w:sz w:val="24"/>
                <w:szCs w:val="24"/>
              </w:rPr>
            </w:pPr>
          </w:p>
        </w:tc>
      </w:tr>
      <w:tr w:rsidR="001C243F" w14:paraId="609509D2" w14:textId="77777777" w:rsidTr="001C243F">
        <w:trPr>
          <w:trHeight w:val="134"/>
        </w:trPr>
        <w:tc>
          <w:tcPr>
            <w:tcW w:w="483" w:type="dxa"/>
          </w:tcPr>
          <w:p w14:paraId="6EA93AB3" w14:textId="77777777" w:rsidR="001C243F" w:rsidRPr="0084046D" w:rsidRDefault="001C243F" w:rsidP="001C243F">
            <w:pPr>
              <w:tabs>
                <w:tab w:val="left" w:pos="6435"/>
              </w:tabs>
              <w:jc w:val="center"/>
              <w:rPr>
                <w:rFonts w:cs="Arial"/>
                <w:b/>
                <w:bCs/>
                <w:sz w:val="24"/>
                <w:szCs w:val="24"/>
              </w:rPr>
            </w:pPr>
            <w:r w:rsidRPr="0084046D">
              <w:rPr>
                <w:rFonts w:cs="Arial"/>
                <w:b/>
                <w:bCs/>
                <w:sz w:val="24"/>
                <w:szCs w:val="24"/>
              </w:rPr>
              <w:t>17</w:t>
            </w:r>
          </w:p>
        </w:tc>
        <w:tc>
          <w:tcPr>
            <w:tcW w:w="4070" w:type="dxa"/>
          </w:tcPr>
          <w:p w14:paraId="6D3DD2F2" w14:textId="77777777" w:rsidR="001C243F" w:rsidRPr="0084046D" w:rsidRDefault="001C243F" w:rsidP="001C243F">
            <w:pPr>
              <w:pStyle w:val="ListParagraph"/>
              <w:tabs>
                <w:tab w:val="left" w:pos="6435"/>
              </w:tabs>
              <w:jc w:val="center"/>
              <w:rPr>
                <w:rFonts w:cs="Arial"/>
                <w:b/>
                <w:bCs/>
                <w:color w:val="auto"/>
                <w:sz w:val="24"/>
                <w:szCs w:val="24"/>
              </w:rPr>
            </w:pPr>
            <w:r w:rsidRPr="0084046D">
              <w:rPr>
                <w:rFonts w:cs="Arial"/>
                <w:b/>
                <w:bCs/>
                <w:color w:val="auto"/>
                <w:sz w:val="24"/>
                <w:szCs w:val="24"/>
              </w:rPr>
              <w:t>Panasonic</w:t>
            </w:r>
          </w:p>
          <w:p w14:paraId="77D279BC" w14:textId="77777777" w:rsidR="001C243F" w:rsidRPr="0084046D" w:rsidRDefault="001C243F" w:rsidP="001C243F">
            <w:pPr>
              <w:tabs>
                <w:tab w:val="left" w:pos="6435"/>
              </w:tabs>
              <w:jc w:val="center"/>
              <w:rPr>
                <w:rFonts w:cs="Arial"/>
                <w:b/>
                <w:bCs/>
                <w:sz w:val="24"/>
                <w:szCs w:val="24"/>
              </w:rPr>
            </w:pPr>
          </w:p>
        </w:tc>
      </w:tr>
      <w:tr w:rsidR="001C243F" w14:paraId="33D64CEB" w14:textId="77777777" w:rsidTr="001C243F">
        <w:trPr>
          <w:trHeight w:val="134"/>
        </w:trPr>
        <w:tc>
          <w:tcPr>
            <w:tcW w:w="483" w:type="dxa"/>
          </w:tcPr>
          <w:p w14:paraId="50A6A61D" w14:textId="77777777" w:rsidR="001C243F" w:rsidRPr="0084046D" w:rsidRDefault="001C243F" w:rsidP="001C243F">
            <w:pPr>
              <w:tabs>
                <w:tab w:val="left" w:pos="6435"/>
              </w:tabs>
              <w:jc w:val="center"/>
              <w:rPr>
                <w:rFonts w:cs="Arial"/>
                <w:b/>
                <w:bCs/>
                <w:sz w:val="24"/>
                <w:szCs w:val="24"/>
              </w:rPr>
            </w:pPr>
            <w:r w:rsidRPr="0084046D">
              <w:rPr>
                <w:rFonts w:cs="Arial"/>
                <w:b/>
                <w:bCs/>
                <w:sz w:val="24"/>
                <w:szCs w:val="24"/>
              </w:rPr>
              <w:t>18</w:t>
            </w:r>
          </w:p>
        </w:tc>
        <w:tc>
          <w:tcPr>
            <w:tcW w:w="4070" w:type="dxa"/>
          </w:tcPr>
          <w:p w14:paraId="243F84CC" w14:textId="77777777" w:rsidR="001C243F" w:rsidRPr="0084046D" w:rsidRDefault="001C243F" w:rsidP="001C243F">
            <w:pPr>
              <w:tabs>
                <w:tab w:val="left" w:pos="6435"/>
              </w:tabs>
              <w:jc w:val="center"/>
              <w:rPr>
                <w:rFonts w:cs="Arial"/>
                <w:b/>
                <w:bCs/>
                <w:sz w:val="24"/>
                <w:szCs w:val="24"/>
              </w:rPr>
            </w:pPr>
            <w:r w:rsidRPr="0084046D">
              <w:rPr>
                <w:rFonts w:cs="Arial"/>
                <w:b/>
                <w:bCs/>
                <w:sz w:val="24"/>
                <w:szCs w:val="24"/>
              </w:rPr>
              <w:t>Phoenix Contact</w:t>
            </w:r>
          </w:p>
        </w:tc>
      </w:tr>
      <w:tr w:rsidR="001C243F" w14:paraId="5F3DB95C" w14:textId="77777777" w:rsidTr="001C243F">
        <w:trPr>
          <w:trHeight w:val="134"/>
        </w:trPr>
        <w:tc>
          <w:tcPr>
            <w:tcW w:w="483" w:type="dxa"/>
          </w:tcPr>
          <w:p w14:paraId="3F519FCC" w14:textId="77777777" w:rsidR="001C243F" w:rsidRPr="0084046D" w:rsidRDefault="001C243F" w:rsidP="001C243F">
            <w:pPr>
              <w:tabs>
                <w:tab w:val="left" w:pos="6435"/>
              </w:tabs>
              <w:jc w:val="center"/>
              <w:rPr>
                <w:rFonts w:cs="Arial"/>
                <w:b/>
                <w:bCs/>
                <w:sz w:val="24"/>
                <w:szCs w:val="24"/>
              </w:rPr>
            </w:pPr>
            <w:r w:rsidRPr="0084046D">
              <w:rPr>
                <w:rFonts w:cs="Arial"/>
                <w:b/>
                <w:bCs/>
                <w:sz w:val="24"/>
                <w:szCs w:val="24"/>
              </w:rPr>
              <w:t>19</w:t>
            </w:r>
          </w:p>
        </w:tc>
        <w:tc>
          <w:tcPr>
            <w:tcW w:w="4070" w:type="dxa"/>
          </w:tcPr>
          <w:p w14:paraId="396C3970" w14:textId="77777777" w:rsidR="001C243F" w:rsidRPr="0084046D" w:rsidRDefault="001C243F" w:rsidP="001C243F">
            <w:pPr>
              <w:pStyle w:val="ListParagraph"/>
              <w:tabs>
                <w:tab w:val="left" w:pos="6435"/>
              </w:tabs>
              <w:jc w:val="center"/>
              <w:rPr>
                <w:rFonts w:cs="Arial"/>
                <w:b/>
                <w:bCs/>
                <w:color w:val="auto"/>
                <w:sz w:val="24"/>
                <w:szCs w:val="24"/>
              </w:rPr>
            </w:pPr>
            <w:proofErr w:type="spellStart"/>
            <w:r w:rsidRPr="0084046D">
              <w:rPr>
                <w:rFonts w:cs="Arial"/>
                <w:b/>
                <w:bCs/>
                <w:color w:val="auto"/>
                <w:sz w:val="24"/>
                <w:szCs w:val="24"/>
              </w:rPr>
              <w:t>Pilz</w:t>
            </w:r>
            <w:proofErr w:type="spellEnd"/>
          </w:p>
          <w:p w14:paraId="07E45FD9" w14:textId="77777777" w:rsidR="001C243F" w:rsidRPr="0084046D" w:rsidRDefault="001C243F" w:rsidP="001C243F">
            <w:pPr>
              <w:tabs>
                <w:tab w:val="left" w:pos="6435"/>
              </w:tabs>
              <w:jc w:val="center"/>
              <w:rPr>
                <w:rFonts w:cs="Arial"/>
                <w:b/>
                <w:bCs/>
                <w:sz w:val="24"/>
                <w:szCs w:val="24"/>
              </w:rPr>
            </w:pPr>
          </w:p>
        </w:tc>
      </w:tr>
      <w:tr w:rsidR="001C243F" w14:paraId="0521239B" w14:textId="77777777" w:rsidTr="001C243F">
        <w:trPr>
          <w:trHeight w:val="479"/>
        </w:trPr>
        <w:tc>
          <w:tcPr>
            <w:tcW w:w="483" w:type="dxa"/>
          </w:tcPr>
          <w:p w14:paraId="5DFCDABB" w14:textId="77777777" w:rsidR="001C243F" w:rsidRPr="0084046D" w:rsidRDefault="001C243F" w:rsidP="001C243F">
            <w:pPr>
              <w:tabs>
                <w:tab w:val="left" w:pos="6435"/>
              </w:tabs>
              <w:jc w:val="center"/>
              <w:rPr>
                <w:rFonts w:cs="Arial"/>
                <w:b/>
                <w:bCs/>
                <w:sz w:val="24"/>
                <w:szCs w:val="24"/>
              </w:rPr>
            </w:pPr>
            <w:r w:rsidRPr="0084046D">
              <w:rPr>
                <w:rFonts w:cs="Arial"/>
                <w:b/>
                <w:bCs/>
                <w:sz w:val="24"/>
                <w:szCs w:val="24"/>
              </w:rPr>
              <w:t>20</w:t>
            </w:r>
          </w:p>
        </w:tc>
        <w:tc>
          <w:tcPr>
            <w:tcW w:w="4070" w:type="dxa"/>
          </w:tcPr>
          <w:p w14:paraId="48602FBE" w14:textId="77777777" w:rsidR="001C243F" w:rsidRPr="0084046D" w:rsidRDefault="001C243F" w:rsidP="001C243F">
            <w:pPr>
              <w:pStyle w:val="ListParagraph"/>
              <w:tabs>
                <w:tab w:val="left" w:pos="6435"/>
              </w:tabs>
              <w:jc w:val="center"/>
              <w:rPr>
                <w:rFonts w:cs="Arial"/>
                <w:b/>
                <w:bCs/>
                <w:color w:val="auto"/>
                <w:sz w:val="24"/>
                <w:szCs w:val="24"/>
              </w:rPr>
            </w:pPr>
            <w:r w:rsidRPr="0084046D">
              <w:rPr>
                <w:rFonts w:cs="Arial"/>
                <w:b/>
                <w:bCs/>
                <w:color w:val="auto"/>
                <w:sz w:val="24"/>
                <w:szCs w:val="24"/>
              </w:rPr>
              <w:t xml:space="preserve">WAGO </w:t>
            </w:r>
            <w:proofErr w:type="spellStart"/>
            <w:r w:rsidRPr="0084046D">
              <w:rPr>
                <w:rFonts w:cs="Arial"/>
                <w:b/>
                <w:bCs/>
                <w:color w:val="auto"/>
                <w:sz w:val="24"/>
                <w:szCs w:val="24"/>
              </w:rPr>
              <w:t>Kontakttechnik</w:t>
            </w:r>
            <w:proofErr w:type="spellEnd"/>
          </w:p>
          <w:p w14:paraId="2D1476DF" w14:textId="77777777" w:rsidR="001C243F" w:rsidRPr="0084046D" w:rsidRDefault="001C243F" w:rsidP="001C243F">
            <w:pPr>
              <w:keepNext/>
              <w:tabs>
                <w:tab w:val="left" w:pos="6435"/>
              </w:tabs>
              <w:jc w:val="center"/>
              <w:rPr>
                <w:rFonts w:cs="Arial"/>
                <w:b/>
                <w:bCs/>
                <w:sz w:val="24"/>
                <w:szCs w:val="24"/>
              </w:rPr>
            </w:pPr>
          </w:p>
        </w:tc>
      </w:tr>
    </w:tbl>
    <w:p w14:paraId="32D91854" w14:textId="065F78F7" w:rsidR="00F54F19" w:rsidRPr="00716241" w:rsidRDefault="001C243F" w:rsidP="00F54F19">
      <w:pPr>
        <w:tabs>
          <w:tab w:val="left" w:pos="6435"/>
        </w:tabs>
        <w:rPr>
          <w:color w:val="000000" w:themeColor="text1"/>
          <w:sz w:val="24"/>
          <w:szCs w:val="24"/>
        </w:rPr>
      </w:pPr>
      <w:r>
        <w:rPr>
          <w:color w:val="000000" w:themeColor="text1"/>
          <w:sz w:val="24"/>
          <w:szCs w:val="24"/>
        </w:rPr>
        <w:t xml:space="preserve"> “</w:t>
      </w:r>
      <w:r w:rsidR="00F54F19" w:rsidRPr="00716241">
        <w:rPr>
          <w:color w:val="000000" w:themeColor="text1"/>
          <w:sz w:val="24"/>
          <w:szCs w:val="24"/>
        </w:rPr>
        <w:t xml:space="preserve">There a many PLC Manufactures. The market for Program Logic Controllers is estimated to be </w:t>
      </w:r>
      <w:r w:rsidR="006A1451" w:rsidRPr="00716241">
        <w:rPr>
          <w:color w:val="000000" w:themeColor="text1"/>
          <w:sz w:val="24"/>
          <w:szCs w:val="24"/>
        </w:rPr>
        <w:t xml:space="preserve">worth </w:t>
      </w:r>
      <w:r w:rsidR="00F54F19" w:rsidRPr="00716241">
        <w:rPr>
          <w:color w:val="000000" w:themeColor="text1"/>
          <w:sz w:val="24"/>
          <w:szCs w:val="24"/>
        </w:rPr>
        <w:t>Billion</w:t>
      </w:r>
      <w:r w:rsidR="006A1451" w:rsidRPr="00716241">
        <w:rPr>
          <w:color w:val="000000" w:themeColor="text1"/>
          <w:sz w:val="24"/>
          <w:szCs w:val="24"/>
        </w:rPr>
        <w:t>’s</w:t>
      </w:r>
      <w:r w:rsidR="00F54F19" w:rsidRPr="00716241">
        <w:rPr>
          <w:color w:val="000000" w:themeColor="text1"/>
          <w:sz w:val="24"/>
          <w:szCs w:val="24"/>
        </w:rPr>
        <w:t xml:space="preserve"> Pound</w:t>
      </w:r>
      <w:r w:rsidR="006A1451" w:rsidRPr="00716241">
        <w:rPr>
          <w:color w:val="000000" w:themeColor="text1"/>
          <w:sz w:val="24"/>
          <w:szCs w:val="24"/>
        </w:rPr>
        <w:t>’s each year</w:t>
      </w:r>
      <w:r w:rsidR="00F54F19" w:rsidRPr="00716241">
        <w:rPr>
          <w:color w:val="000000" w:themeColor="text1"/>
          <w:sz w:val="24"/>
          <w:szCs w:val="24"/>
        </w:rPr>
        <w:t>. Below in the table shows the amount available to the industry sectors out there to choose from. These are the Top 20 Available.</w:t>
      </w:r>
      <w:r>
        <w:rPr>
          <w:color w:val="000000" w:themeColor="text1"/>
          <w:sz w:val="24"/>
          <w:szCs w:val="24"/>
        </w:rPr>
        <w:t>”</w:t>
      </w:r>
      <w:sdt>
        <w:sdtPr>
          <w:rPr>
            <w:color w:val="000000" w:themeColor="text1"/>
            <w:sz w:val="24"/>
            <w:szCs w:val="24"/>
          </w:rPr>
          <w:id w:val="1663039888"/>
          <w:citation/>
        </w:sdtPr>
        <w:sdtContent>
          <w:r>
            <w:rPr>
              <w:color w:val="000000" w:themeColor="text1"/>
              <w:sz w:val="24"/>
              <w:szCs w:val="24"/>
            </w:rPr>
            <w:fldChar w:fldCharType="begin"/>
          </w:r>
          <w:r>
            <w:rPr>
              <w:color w:val="000000" w:themeColor="text1"/>
              <w:sz w:val="24"/>
              <w:szCs w:val="24"/>
            </w:rPr>
            <w:instrText xml:space="preserve"> CITATION Top2 \l 2057 </w:instrText>
          </w:r>
          <w:r>
            <w:rPr>
              <w:color w:val="000000" w:themeColor="text1"/>
              <w:sz w:val="24"/>
              <w:szCs w:val="24"/>
            </w:rPr>
            <w:fldChar w:fldCharType="separate"/>
          </w:r>
          <w:r w:rsidR="00A33D48">
            <w:rPr>
              <w:noProof/>
              <w:color w:val="000000" w:themeColor="text1"/>
              <w:sz w:val="24"/>
              <w:szCs w:val="24"/>
            </w:rPr>
            <w:t xml:space="preserve"> </w:t>
          </w:r>
          <w:r w:rsidR="00A33D48" w:rsidRPr="00A33D48">
            <w:rPr>
              <w:noProof/>
              <w:color w:val="000000" w:themeColor="text1"/>
              <w:sz w:val="24"/>
              <w:szCs w:val="24"/>
            </w:rPr>
            <w:t>[29]</w:t>
          </w:r>
          <w:r>
            <w:rPr>
              <w:color w:val="000000" w:themeColor="text1"/>
              <w:sz w:val="24"/>
              <w:szCs w:val="24"/>
            </w:rPr>
            <w:fldChar w:fldCharType="end"/>
          </w:r>
        </w:sdtContent>
      </w:sdt>
    </w:p>
    <w:p w14:paraId="4D872BF3" w14:textId="69ABC589" w:rsidR="00F54F19" w:rsidRDefault="001C243F" w:rsidP="00F54F19">
      <w:pPr>
        <w:tabs>
          <w:tab w:val="left" w:pos="6435"/>
        </w:tabs>
      </w:pPr>
      <w:r>
        <w:rPr>
          <w:noProof/>
        </w:rPr>
        <mc:AlternateContent>
          <mc:Choice Requires="wps">
            <w:drawing>
              <wp:anchor distT="0" distB="0" distL="114300" distR="114300" simplePos="0" relativeHeight="251715584" behindDoc="1" locked="0" layoutInCell="1" allowOverlap="1" wp14:anchorId="2557857A" wp14:editId="5C15462A">
                <wp:simplePos x="0" y="0"/>
                <wp:positionH relativeFrom="column">
                  <wp:posOffset>3135630</wp:posOffset>
                </wp:positionH>
                <wp:positionV relativeFrom="paragraph">
                  <wp:posOffset>5039995</wp:posOffset>
                </wp:positionV>
                <wp:extent cx="3022600" cy="635"/>
                <wp:effectExtent l="0" t="0" r="0" b="0"/>
                <wp:wrapTight wrapText="bothSides">
                  <wp:wrapPolygon edited="0">
                    <wp:start x="0" y="0"/>
                    <wp:lineTo x="0" y="21600"/>
                    <wp:lineTo x="21600" y="21600"/>
                    <wp:lineTo x="21600" y="0"/>
                  </wp:wrapPolygon>
                </wp:wrapTight>
                <wp:docPr id="477" name="Text Box 477"/>
                <wp:cNvGraphicFramePr/>
                <a:graphic xmlns:a="http://schemas.openxmlformats.org/drawingml/2006/main">
                  <a:graphicData uri="http://schemas.microsoft.com/office/word/2010/wordprocessingShape">
                    <wps:wsp>
                      <wps:cNvSpPr txBox="1"/>
                      <wps:spPr>
                        <a:xfrm>
                          <a:off x="0" y="0"/>
                          <a:ext cx="3022600" cy="635"/>
                        </a:xfrm>
                        <a:prstGeom prst="rect">
                          <a:avLst/>
                        </a:prstGeom>
                        <a:solidFill>
                          <a:prstClr val="white"/>
                        </a:solidFill>
                        <a:ln>
                          <a:noFill/>
                        </a:ln>
                      </wps:spPr>
                      <wps:txbx>
                        <w:txbxContent>
                          <w:p w14:paraId="7C0247F9" w14:textId="216E437E" w:rsidR="00990DFB" w:rsidRPr="00760498" w:rsidRDefault="00990DFB" w:rsidP="00990DFB">
                            <w:pPr>
                              <w:pStyle w:val="Caption"/>
                              <w:rPr>
                                <w:noProof/>
                              </w:rPr>
                            </w:pPr>
                            <w:bookmarkStart w:id="18" w:name="_Toc122174324"/>
                            <w:r>
                              <w:t xml:space="preserve">Figure </w:t>
                            </w:r>
                            <w:r>
                              <w:fldChar w:fldCharType="begin"/>
                            </w:r>
                            <w:r>
                              <w:instrText xml:space="preserve"> SEQ Figure \* ARABIC </w:instrText>
                            </w:r>
                            <w:r>
                              <w:fldChar w:fldCharType="separate"/>
                            </w:r>
                            <w:r w:rsidR="003025B8">
                              <w:rPr>
                                <w:noProof/>
                              </w:rPr>
                              <w:t>7</w:t>
                            </w:r>
                            <w:r>
                              <w:fldChar w:fldCharType="end"/>
                            </w:r>
                            <w:r>
                              <w:t xml:space="preserve"> Different PLC'S</w:t>
                            </w:r>
                            <w:sdt>
                              <w:sdtPr>
                                <w:id w:val="-1234155816"/>
                                <w:citation/>
                              </w:sdtPr>
                              <w:sdtContent>
                                <w:r w:rsidR="001C243F">
                                  <w:fldChar w:fldCharType="begin"/>
                                </w:r>
                                <w:r w:rsidR="001C243F">
                                  <w:instrText xml:space="preserve"> CITATION Eng \l 2057 </w:instrText>
                                </w:r>
                                <w:r w:rsidR="001C243F">
                                  <w:fldChar w:fldCharType="separate"/>
                                </w:r>
                                <w:r w:rsidR="00A33D48">
                                  <w:rPr>
                                    <w:noProof/>
                                  </w:rPr>
                                  <w:t xml:space="preserve"> </w:t>
                                </w:r>
                                <w:r w:rsidR="00A33D48" w:rsidRPr="00A33D48">
                                  <w:rPr>
                                    <w:noProof/>
                                  </w:rPr>
                                  <w:t>[51]</w:t>
                                </w:r>
                                <w:r w:rsidR="001C243F">
                                  <w:fldChar w:fldCharType="end"/>
                                </w:r>
                              </w:sdtContent>
                            </w:sdt>
                            <w:bookmarkEnd w:id="1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557857A" id="Text Box 477" o:spid="_x0000_s1033" type="#_x0000_t202" style="position:absolute;margin-left:246.9pt;margin-top:396.85pt;width:238pt;height:.05pt;z-index:-251600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" stroked="f">
                <v:textbox style="mso-fit-shape-to-text:t" inset="0,0,0,0">
                  <w:txbxContent>
                    <w:p w14:paraId="7C0247F9" w14:textId="216E437E" w:rsidR="00990DFB" w:rsidRPr="00760498" w:rsidRDefault="00990DFB" w:rsidP="00990DFB">
                      <w:pPr>
                        <w:pStyle w:val="Caption"/>
                        <w:rPr>
                          <w:noProof/>
                        </w:rPr>
                      </w:pPr>
                      <w:bookmarkStart w:id="19" w:name="_Toc122174324"/>
                      <w:r>
                        <w:t xml:space="preserve">Figure </w:t>
                      </w:r>
                      <w:r>
                        <w:fldChar w:fldCharType="begin"/>
                      </w:r>
                      <w:r>
                        <w:instrText xml:space="preserve"> SEQ Figure \* ARABIC </w:instrText>
                      </w:r>
                      <w:r>
                        <w:fldChar w:fldCharType="separate"/>
                      </w:r>
                      <w:r w:rsidR="003025B8">
                        <w:rPr>
                          <w:noProof/>
                        </w:rPr>
                        <w:t>7</w:t>
                      </w:r>
                      <w:r>
                        <w:fldChar w:fldCharType="end"/>
                      </w:r>
                      <w:r>
                        <w:t xml:space="preserve"> Different PLC'S</w:t>
                      </w:r>
                      <w:sdt>
                        <w:sdtPr>
                          <w:id w:val="-1234155816"/>
                          <w:citation/>
                        </w:sdtPr>
                        <w:sdtContent>
                          <w:r w:rsidR="001C243F">
                            <w:fldChar w:fldCharType="begin"/>
                          </w:r>
                          <w:r w:rsidR="001C243F">
                            <w:instrText xml:space="preserve"> CITATION Eng \l 2057 </w:instrText>
                          </w:r>
                          <w:r w:rsidR="001C243F">
                            <w:fldChar w:fldCharType="separate"/>
                          </w:r>
                          <w:r w:rsidR="00A33D48">
                            <w:rPr>
                              <w:noProof/>
                            </w:rPr>
                            <w:t xml:space="preserve"> </w:t>
                          </w:r>
                          <w:r w:rsidR="00A33D48" w:rsidRPr="00A33D48">
                            <w:rPr>
                              <w:noProof/>
                            </w:rPr>
                            <w:t>[51]</w:t>
                          </w:r>
                          <w:r w:rsidR="001C243F">
                            <w:fldChar w:fldCharType="end"/>
                          </w:r>
                        </w:sdtContent>
                      </w:sdt>
                      <w:bookmarkEnd w:id="19"/>
                    </w:p>
                  </w:txbxContent>
                </v:textbox>
                <w10:wrap type="tight"/>
              </v:shape>
            </w:pict>
          </mc:Fallback>
        </mc:AlternateContent>
      </w:r>
      <w:r>
        <w:rPr>
          <w:noProof/>
        </w:rPr>
        <w:drawing>
          <wp:anchor distT="0" distB="0" distL="114300" distR="114300" simplePos="0" relativeHeight="251660288" behindDoc="1" locked="0" layoutInCell="1" allowOverlap="1" wp14:anchorId="2C54D501" wp14:editId="61920672">
            <wp:simplePos x="0" y="0"/>
            <wp:positionH relativeFrom="margin">
              <wp:posOffset>3326765</wp:posOffset>
            </wp:positionH>
            <wp:positionV relativeFrom="paragraph">
              <wp:posOffset>2800985</wp:posOffset>
            </wp:positionV>
            <wp:extent cx="2705100" cy="2114550"/>
            <wp:effectExtent l="0" t="0" r="0" b="0"/>
            <wp:wrapTight wrapText="bothSides">
              <wp:wrapPolygon edited="0">
                <wp:start x="0" y="0"/>
                <wp:lineTo x="0" y="21405"/>
                <wp:lineTo x="21448" y="21405"/>
                <wp:lineTo x="21448" y="0"/>
                <wp:lineTo x="0" y="0"/>
              </wp:wrapPolygon>
            </wp:wrapTight>
            <wp:docPr id="5" name="Picture 5" descr="Machinedesign Com Sites Machinedesign com Files Uploads 2015 04 Example Pl 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hinedesign Com Sites Machinedesign com Files Uploads 2015 04 Example Pl Cs"/>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705100" cy="21145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1" locked="0" layoutInCell="1" allowOverlap="1" wp14:anchorId="2B06C9D4" wp14:editId="76C962DD">
            <wp:simplePos x="0" y="0"/>
            <wp:positionH relativeFrom="margin">
              <wp:posOffset>3095625</wp:posOffset>
            </wp:positionH>
            <wp:positionV relativeFrom="paragraph">
              <wp:posOffset>419735</wp:posOffset>
            </wp:positionV>
            <wp:extent cx="2980690" cy="1790700"/>
            <wp:effectExtent l="0" t="0" r="0" b="0"/>
            <wp:wrapTight wrapText="bothSides">
              <wp:wrapPolygon edited="0">
                <wp:start x="0" y="0"/>
                <wp:lineTo x="0" y="21370"/>
                <wp:lineTo x="21398" y="21370"/>
                <wp:lineTo x="21398" y="0"/>
                <wp:lineTo x="0" y="0"/>
              </wp:wrapPolygon>
            </wp:wrapTight>
            <wp:docPr id="6" name="Picture 6"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980690" cy="1790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90DFB">
        <w:rPr>
          <w:noProof/>
        </w:rPr>
        <mc:AlternateContent>
          <mc:Choice Requires="wps">
            <w:drawing>
              <wp:anchor distT="0" distB="0" distL="114300" distR="114300" simplePos="0" relativeHeight="251713536" behindDoc="1" locked="0" layoutInCell="1" allowOverlap="1" wp14:anchorId="1210B962" wp14:editId="0FCCB4F6">
                <wp:simplePos x="0" y="0"/>
                <wp:positionH relativeFrom="column">
                  <wp:posOffset>3476625</wp:posOffset>
                </wp:positionH>
                <wp:positionV relativeFrom="paragraph">
                  <wp:posOffset>2029460</wp:posOffset>
                </wp:positionV>
                <wp:extent cx="1524000" cy="635"/>
                <wp:effectExtent l="0" t="0" r="0" b="8255"/>
                <wp:wrapTight wrapText="bothSides">
                  <wp:wrapPolygon edited="0">
                    <wp:start x="0" y="0"/>
                    <wp:lineTo x="0" y="20698"/>
                    <wp:lineTo x="21330" y="20698"/>
                    <wp:lineTo x="21330" y="0"/>
                    <wp:lineTo x="0" y="0"/>
                  </wp:wrapPolygon>
                </wp:wrapTight>
                <wp:docPr id="476" name="Text Box 476"/>
                <wp:cNvGraphicFramePr/>
                <a:graphic xmlns:a="http://schemas.openxmlformats.org/drawingml/2006/main">
                  <a:graphicData uri="http://schemas.microsoft.com/office/word/2010/wordprocessingShape">
                    <wps:wsp>
                      <wps:cNvSpPr txBox="1"/>
                      <wps:spPr>
                        <a:xfrm>
                          <a:off x="0" y="0"/>
                          <a:ext cx="1524000" cy="635"/>
                        </a:xfrm>
                        <a:prstGeom prst="rect">
                          <a:avLst/>
                        </a:prstGeom>
                        <a:solidFill>
                          <a:prstClr val="white"/>
                        </a:solidFill>
                        <a:ln>
                          <a:noFill/>
                        </a:ln>
                      </wps:spPr>
                      <wps:txbx>
                        <w:txbxContent>
                          <w:p w14:paraId="570096FD" w14:textId="5BF43C66" w:rsidR="00990DFB" w:rsidRPr="00062304" w:rsidRDefault="00990DFB" w:rsidP="00990DFB">
                            <w:pPr>
                              <w:pStyle w:val="Caption"/>
                              <w:rPr>
                                <w:noProof/>
                              </w:rPr>
                            </w:pPr>
                            <w:bookmarkStart w:id="20" w:name="_Toc122174325"/>
                            <w:r>
                              <w:t xml:space="preserve">Figure </w:t>
                            </w:r>
                            <w:r>
                              <w:fldChar w:fldCharType="begin"/>
                            </w:r>
                            <w:r>
                              <w:instrText xml:space="preserve"> SEQ Figure \* ARABIC </w:instrText>
                            </w:r>
                            <w:r>
                              <w:fldChar w:fldCharType="separate"/>
                            </w:r>
                            <w:r w:rsidR="003025B8">
                              <w:rPr>
                                <w:noProof/>
                              </w:rPr>
                              <w:t>6</w:t>
                            </w:r>
                            <w:r>
                              <w:fldChar w:fldCharType="end"/>
                            </w:r>
                            <w:r>
                              <w:t xml:space="preserve"> PLC Manufactures</w:t>
                            </w:r>
                            <w:sdt>
                              <w:sdtPr>
                                <w:id w:val="-1071419934"/>
                                <w:citation/>
                              </w:sdtPr>
                              <w:sdtContent>
                                <w:r w:rsidR="001C243F">
                                  <w:fldChar w:fldCharType="begin"/>
                                </w:r>
                                <w:r w:rsidR="001C243F">
                                  <w:instrText xml:space="preserve"> CITATION Top1 \l 2057 </w:instrText>
                                </w:r>
                                <w:r w:rsidR="001C243F">
                                  <w:fldChar w:fldCharType="separate"/>
                                </w:r>
                                <w:r w:rsidR="00A33D48">
                                  <w:rPr>
                                    <w:noProof/>
                                  </w:rPr>
                                  <w:t xml:space="preserve"> </w:t>
                                </w:r>
                                <w:r w:rsidR="00A33D48" w:rsidRPr="00A33D48">
                                  <w:rPr>
                                    <w:noProof/>
                                  </w:rPr>
                                  <w:t>[50]</w:t>
                                </w:r>
                                <w:r w:rsidR="001C243F">
                                  <w:fldChar w:fldCharType="end"/>
                                </w:r>
                              </w:sdtContent>
                            </w:sdt>
                            <w:bookmarkEnd w:id="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210B962" id="Text Box 476" o:spid="_x0000_s1034" type="#_x0000_t202" style="position:absolute;margin-left:273.75pt;margin-top:159.8pt;width:120pt;height:.05pt;z-index:-2516029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" stroked="f">
                <v:textbox style="mso-fit-shape-to-text:t" inset="0,0,0,0">
                  <w:txbxContent>
                    <w:p w14:paraId="570096FD" w14:textId="5BF43C66" w:rsidR="00990DFB" w:rsidRPr="00062304" w:rsidRDefault="00990DFB" w:rsidP="00990DFB">
                      <w:pPr>
                        <w:pStyle w:val="Caption"/>
                        <w:rPr>
                          <w:noProof/>
                        </w:rPr>
                      </w:pPr>
                      <w:bookmarkStart w:id="21" w:name="_Toc122174325"/>
                      <w:r>
                        <w:t xml:space="preserve">Figure </w:t>
                      </w:r>
                      <w:r>
                        <w:fldChar w:fldCharType="begin"/>
                      </w:r>
                      <w:r>
                        <w:instrText xml:space="preserve"> SEQ Figure \* ARABIC </w:instrText>
                      </w:r>
                      <w:r>
                        <w:fldChar w:fldCharType="separate"/>
                      </w:r>
                      <w:r w:rsidR="003025B8">
                        <w:rPr>
                          <w:noProof/>
                        </w:rPr>
                        <w:t>6</w:t>
                      </w:r>
                      <w:r>
                        <w:fldChar w:fldCharType="end"/>
                      </w:r>
                      <w:r>
                        <w:t xml:space="preserve"> PLC Manufactures</w:t>
                      </w:r>
                      <w:sdt>
                        <w:sdtPr>
                          <w:id w:val="-1071419934"/>
                          <w:citation/>
                        </w:sdtPr>
                        <w:sdtContent>
                          <w:r w:rsidR="001C243F">
                            <w:fldChar w:fldCharType="begin"/>
                          </w:r>
                          <w:r w:rsidR="001C243F">
                            <w:instrText xml:space="preserve"> CITATION Top1 \l 2057 </w:instrText>
                          </w:r>
                          <w:r w:rsidR="001C243F">
                            <w:fldChar w:fldCharType="separate"/>
                          </w:r>
                          <w:r w:rsidR="00A33D48">
                            <w:rPr>
                              <w:noProof/>
                            </w:rPr>
                            <w:t xml:space="preserve"> </w:t>
                          </w:r>
                          <w:r w:rsidR="00A33D48" w:rsidRPr="00A33D48">
                            <w:rPr>
                              <w:noProof/>
                            </w:rPr>
                            <w:t>[50]</w:t>
                          </w:r>
                          <w:r w:rsidR="001C243F">
                            <w:fldChar w:fldCharType="end"/>
                          </w:r>
                        </w:sdtContent>
                      </w:sdt>
                      <w:bookmarkEnd w:id="21"/>
                    </w:p>
                  </w:txbxContent>
                </v:textbox>
                <w10:wrap type="tight"/>
              </v:shape>
            </w:pict>
          </mc:Fallback>
        </mc:AlternateContent>
      </w:r>
    </w:p>
    <w:p w14:paraId="6B7CFF1A" w14:textId="24592BA2" w:rsidR="00F54F19" w:rsidRDefault="00F54F19" w:rsidP="00F54F19">
      <w:pPr>
        <w:tabs>
          <w:tab w:val="left" w:pos="6435"/>
        </w:tabs>
      </w:pPr>
    </w:p>
    <w:p w14:paraId="5EB852A6" w14:textId="7608312B" w:rsidR="00F54F19" w:rsidRPr="00FC7F1F" w:rsidRDefault="00F54F19" w:rsidP="00F54F19"/>
    <w:p w14:paraId="60479680" w14:textId="377DA18F" w:rsidR="00F54F19" w:rsidRPr="00FC7F1F" w:rsidRDefault="00F54F19" w:rsidP="00F54F19"/>
    <w:p w14:paraId="3565916E" w14:textId="30F9114A" w:rsidR="00F54F19" w:rsidRPr="00FC7F1F" w:rsidRDefault="00F54F19" w:rsidP="00F54F19"/>
    <w:p w14:paraId="67F0314F" w14:textId="387FF5F9" w:rsidR="00F54F19" w:rsidRPr="00FC7F1F" w:rsidRDefault="00F54F19" w:rsidP="00F54F19"/>
    <w:p w14:paraId="7F1A4C06" w14:textId="77777777" w:rsidR="00990DFB" w:rsidRDefault="00990DFB" w:rsidP="008D709E">
      <w:pPr>
        <w:rPr>
          <w:rStyle w:val="Strong"/>
          <w:rFonts w:cs="Arial"/>
          <w:color w:val="000000" w:themeColor="text1"/>
          <w:sz w:val="28"/>
          <w:szCs w:val="28"/>
        </w:rPr>
      </w:pPr>
    </w:p>
    <w:p w14:paraId="66C075EF" w14:textId="77777777" w:rsidR="00990DFB" w:rsidRDefault="00990DFB" w:rsidP="008D709E">
      <w:pPr>
        <w:rPr>
          <w:rStyle w:val="Strong"/>
          <w:rFonts w:cs="Arial"/>
          <w:color w:val="000000" w:themeColor="text1"/>
          <w:sz w:val="28"/>
          <w:szCs w:val="28"/>
        </w:rPr>
      </w:pPr>
    </w:p>
    <w:p w14:paraId="65B65BE2" w14:textId="695BD6FC" w:rsidR="001C243F" w:rsidRDefault="001C243F" w:rsidP="001C243F">
      <w:pPr>
        <w:pStyle w:val="Caption"/>
        <w:framePr w:w="3751" w:hSpace="180" w:wrap="around" w:vAnchor="text" w:hAnchor="page" w:x="1306" w:y="1140"/>
        <w:suppressOverlap/>
      </w:pPr>
      <w:bookmarkStart w:id="22" w:name="_Toc122174390"/>
      <w:r>
        <w:t xml:space="preserve">Table </w:t>
      </w:r>
      <w:r>
        <w:fldChar w:fldCharType="begin"/>
      </w:r>
      <w:r>
        <w:instrText xml:space="preserve"> SEQ Table \* ARABIC </w:instrText>
      </w:r>
      <w:r>
        <w:fldChar w:fldCharType="separate"/>
      </w:r>
      <w:r>
        <w:rPr>
          <w:noProof/>
        </w:rPr>
        <w:t>5</w:t>
      </w:r>
      <w:r>
        <w:fldChar w:fldCharType="end"/>
      </w:r>
      <w:r>
        <w:t xml:space="preserve"> Top 20 Manufactures of PLC'S</w:t>
      </w:r>
      <w:sdt>
        <w:sdtPr>
          <w:id w:val="1961069067"/>
          <w:citation/>
        </w:sdtPr>
        <w:sdtContent>
          <w:r>
            <w:fldChar w:fldCharType="begin"/>
          </w:r>
          <w:r>
            <w:instrText xml:space="preserve"> CITATION Top3 \l 2057 </w:instrText>
          </w:r>
          <w:r>
            <w:fldChar w:fldCharType="separate"/>
          </w:r>
          <w:r w:rsidR="00A33D48">
            <w:rPr>
              <w:noProof/>
            </w:rPr>
            <w:t xml:space="preserve"> </w:t>
          </w:r>
          <w:r w:rsidR="00A33D48" w:rsidRPr="00A33D48">
            <w:rPr>
              <w:noProof/>
            </w:rPr>
            <w:t>[30]</w:t>
          </w:r>
          <w:r>
            <w:fldChar w:fldCharType="end"/>
          </w:r>
        </w:sdtContent>
      </w:sdt>
      <w:bookmarkEnd w:id="22"/>
    </w:p>
    <w:p w14:paraId="45B1F1BA" w14:textId="77777777" w:rsidR="00990DFB" w:rsidRDefault="00990DFB" w:rsidP="008D709E">
      <w:pPr>
        <w:rPr>
          <w:rStyle w:val="Strong"/>
          <w:rFonts w:cs="Arial"/>
          <w:color w:val="000000" w:themeColor="text1"/>
          <w:sz w:val="28"/>
          <w:szCs w:val="28"/>
        </w:rPr>
      </w:pPr>
    </w:p>
    <w:p w14:paraId="01482739" w14:textId="547881EA" w:rsidR="00F402D7" w:rsidRDefault="00990DFB" w:rsidP="00153A58">
      <w:pPr>
        <w:pStyle w:val="Heading1"/>
        <w:rPr>
          <w:noProof/>
        </w:rPr>
      </w:pPr>
      <w:bookmarkStart w:id="23" w:name="_Toc122176288"/>
      <w:r>
        <w:rPr>
          <w:noProof/>
        </w:rPr>
        <w:lastRenderedPageBreak/>
        <mc:AlternateContent>
          <mc:Choice Requires="wps">
            <w:drawing>
              <wp:anchor distT="0" distB="0" distL="114300" distR="114300" simplePos="0" relativeHeight="251717632" behindDoc="1" locked="0" layoutInCell="1" allowOverlap="1" wp14:anchorId="06F8BC91" wp14:editId="1CB22D18">
                <wp:simplePos x="0" y="0"/>
                <wp:positionH relativeFrom="column">
                  <wp:posOffset>3067050</wp:posOffset>
                </wp:positionH>
                <wp:positionV relativeFrom="paragraph">
                  <wp:posOffset>462280</wp:posOffset>
                </wp:positionV>
                <wp:extent cx="2495550" cy="635"/>
                <wp:effectExtent l="0" t="0" r="0" b="0"/>
                <wp:wrapTight wrapText="bothSides">
                  <wp:wrapPolygon edited="0">
                    <wp:start x="0" y="0"/>
                    <wp:lineTo x="0" y="21600"/>
                    <wp:lineTo x="21600" y="21600"/>
                    <wp:lineTo x="21600" y="0"/>
                  </wp:wrapPolygon>
                </wp:wrapTight>
                <wp:docPr id="478" name="Text Box 478"/>
                <wp:cNvGraphicFramePr/>
                <a:graphic xmlns:a="http://schemas.openxmlformats.org/drawingml/2006/main">
                  <a:graphicData uri="http://schemas.microsoft.com/office/word/2010/wordprocessingShape">
                    <wps:wsp>
                      <wps:cNvSpPr txBox="1"/>
                      <wps:spPr>
                        <a:xfrm>
                          <a:off x="0" y="0"/>
                          <a:ext cx="2495550" cy="635"/>
                        </a:xfrm>
                        <a:prstGeom prst="rect">
                          <a:avLst/>
                        </a:prstGeom>
                        <a:solidFill>
                          <a:prstClr val="white"/>
                        </a:solidFill>
                        <a:ln>
                          <a:noFill/>
                        </a:ln>
                      </wps:spPr>
                      <wps:txbx>
                        <w:txbxContent>
                          <w:p w14:paraId="46EC313F" w14:textId="26BBFE8D" w:rsidR="00990DFB" w:rsidRPr="00302F54" w:rsidRDefault="00990DFB" w:rsidP="00990DFB">
                            <w:pPr>
                              <w:pStyle w:val="Caption"/>
                              <w:rPr>
                                <w:noProof/>
                              </w:rPr>
                            </w:pPr>
                            <w:bookmarkStart w:id="24" w:name="_Toc122174326"/>
                            <w:r>
                              <w:t xml:space="preserve">Figure </w:t>
                            </w:r>
                            <w:r>
                              <w:fldChar w:fldCharType="begin"/>
                            </w:r>
                            <w:r>
                              <w:instrText xml:space="preserve"> SEQ Figure \* ARABIC </w:instrText>
                            </w:r>
                            <w:r>
                              <w:fldChar w:fldCharType="separate"/>
                            </w:r>
                            <w:r w:rsidR="003025B8">
                              <w:rPr>
                                <w:noProof/>
                              </w:rPr>
                              <w:t>8</w:t>
                            </w:r>
                            <w:r>
                              <w:fldChar w:fldCharType="end"/>
                            </w:r>
                            <w:r>
                              <w:t xml:space="preserve"> Siemens Logo</w:t>
                            </w:r>
                            <w:sdt>
                              <w:sdtPr>
                                <w:id w:val="-54239030"/>
                                <w:citation/>
                              </w:sdtPr>
                              <w:sdtContent>
                                <w:r w:rsidR="001C243F">
                                  <w:fldChar w:fldCharType="begin"/>
                                </w:r>
                                <w:r w:rsidR="001C243F">
                                  <w:instrText xml:space="preserve"> CITATION Fil \l 2057 </w:instrText>
                                </w:r>
                                <w:r w:rsidR="001C243F">
                                  <w:fldChar w:fldCharType="separate"/>
                                </w:r>
                                <w:r w:rsidR="00A33D48">
                                  <w:rPr>
                                    <w:noProof/>
                                  </w:rPr>
                                  <w:t xml:space="preserve"> </w:t>
                                </w:r>
                                <w:r w:rsidR="00A33D48" w:rsidRPr="00A33D48">
                                  <w:rPr>
                                    <w:noProof/>
                                  </w:rPr>
                                  <w:t>[52]</w:t>
                                </w:r>
                                <w:r w:rsidR="001C243F">
                                  <w:fldChar w:fldCharType="end"/>
                                </w:r>
                              </w:sdtContent>
                            </w:sdt>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6F8BC91" id="Text Box 478" o:spid="_x0000_s1035" type="#_x0000_t202" style="position:absolute;margin-left:241.5pt;margin-top:36.4pt;width:196.5pt;height:.05pt;z-index:-251598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" stroked="f">
                <v:textbox style="mso-fit-shape-to-text:t" inset="0,0,0,0">
                  <w:txbxContent>
                    <w:p w14:paraId="46EC313F" w14:textId="26BBFE8D" w:rsidR="00990DFB" w:rsidRPr="00302F54" w:rsidRDefault="00990DFB" w:rsidP="00990DFB">
                      <w:pPr>
                        <w:pStyle w:val="Caption"/>
                        <w:rPr>
                          <w:noProof/>
                        </w:rPr>
                      </w:pPr>
                      <w:bookmarkStart w:id="25" w:name="_Toc122174326"/>
                      <w:r>
                        <w:t xml:space="preserve">Figure </w:t>
                      </w:r>
                      <w:r>
                        <w:fldChar w:fldCharType="begin"/>
                      </w:r>
                      <w:r>
                        <w:instrText xml:space="preserve"> SEQ Figure \* ARABIC </w:instrText>
                      </w:r>
                      <w:r>
                        <w:fldChar w:fldCharType="separate"/>
                      </w:r>
                      <w:r w:rsidR="003025B8">
                        <w:rPr>
                          <w:noProof/>
                        </w:rPr>
                        <w:t>8</w:t>
                      </w:r>
                      <w:r>
                        <w:fldChar w:fldCharType="end"/>
                      </w:r>
                      <w:r>
                        <w:t xml:space="preserve"> Siemens Logo</w:t>
                      </w:r>
                      <w:sdt>
                        <w:sdtPr>
                          <w:id w:val="-54239030"/>
                          <w:citation/>
                        </w:sdtPr>
                        <w:sdtContent>
                          <w:r w:rsidR="001C243F">
                            <w:fldChar w:fldCharType="begin"/>
                          </w:r>
                          <w:r w:rsidR="001C243F">
                            <w:instrText xml:space="preserve"> CITATION Fil \l 2057 </w:instrText>
                          </w:r>
                          <w:r w:rsidR="001C243F">
                            <w:fldChar w:fldCharType="separate"/>
                          </w:r>
                          <w:r w:rsidR="00A33D48">
                            <w:rPr>
                              <w:noProof/>
                            </w:rPr>
                            <w:t xml:space="preserve"> </w:t>
                          </w:r>
                          <w:r w:rsidR="00A33D48" w:rsidRPr="00A33D48">
                            <w:rPr>
                              <w:noProof/>
                            </w:rPr>
                            <w:t>[52]</w:t>
                          </w:r>
                          <w:r w:rsidR="001C243F">
                            <w:fldChar w:fldCharType="end"/>
                          </w:r>
                        </w:sdtContent>
                      </w:sdt>
                      <w:bookmarkEnd w:id="25"/>
                    </w:p>
                  </w:txbxContent>
                </v:textbox>
                <w10:wrap type="tight"/>
              </v:shape>
            </w:pict>
          </mc:Fallback>
        </mc:AlternateContent>
      </w:r>
      <w:r w:rsidR="00E34A08">
        <w:rPr>
          <w:noProof/>
        </w:rPr>
        <w:drawing>
          <wp:anchor distT="0" distB="0" distL="114300" distR="114300" simplePos="0" relativeHeight="251699200" behindDoc="1" locked="0" layoutInCell="1" allowOverlap="1" wp14:anchorId="0875D64E" wp14:editId="7006D36A">
            <wp:simplePos x="0" y="0"/>
            <wp:positionH relativeFrom="column">
              <wp:posOffset>3067050</wp:posOffset>
            </wp:positionH>
            <wp:positionV relativeFrom="paragraph">
              <wp:posOffset>8890</wp:posOffset>
            </wp:positionV>
            <wp:extent cx="2495550" cy="396240"/>
            <wp:effectExtent l="0" t="0" r="0" b="3810"/>
            <wp:wrapTight wrapText="bothSides">
              <wp:wrapPolygon edited="0">
                <wp:start x="165" y="0"/>
                <wp:lineTo x="0" y="1038"/>
                <wp:lineTo x="0" y="20769"/>
                <wp:lineTo x="21105" y="20769"/>
                <wp:lineTo x="21435" y="18692"/>
                <wp:lineTo x="21435" y="0"/>
                <wp:lineTo x="165" y="0"/>
              </wp:wrapPolygon>
            </wp:wrapTight>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495550" cy="3962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23AFC">
        <w:rPr>
          <w:rStyle w:val="Strong"/>
          <w:rFonts w:cs="Arial"/>
          <w:color w:val="000000" w:themeColor="text1"/>
          <w:sz w:val="28"/>
          <w:szCs w:val="28"/>
        </w:rPr>
        <w:t xml:space="preserve">1.3 </w:t>
      </w:r>
      <w:r w:rsidR="00F402D7" w:rsidRPr="00716241">
        <w:rPr>
          <w:rStyle w:val="Strong"/>
          <w:rFonts w:cs="Arial"/>
          <w:color w:val="000000" w:themeColor="text1"/>
          <w:sz w:val="28"/>
          <w:szCs w:val="28"/>
        </w:rPr>
        <w:t>Siemens</w:t>
      </w:r>
      <w:bookmarkEnd w:id="23"/>
      <w:r w:rsidR="00E34A08" w:rsidRPr="00E34A08">
        <w:rPr>
          <w:noProof/>
        </w:rPr>
        <w:t xml:space="preserve"> </w:t>
      </w:r>
    </w:p>
    <w:p w14:paraId="0168D01F" w14:textId="45833065" w:rsidR="00F402D7" w:rsidRPr="00716241" w:rsidRDefault="001C243F" w:rsidP="00F402D7">
      <w:pPr>
        <w:rPr>
          <w:rStyle w:val="Strong"/>
          <w:rFonts w:cs="Arial"/>
          <w:b w:val="0"/>
          <w:bCs w:val="0"/>
          <w:color w:val="000000" w:themeColor="text1"/>
          <w:sz w:val="24"/>
          <w:szCs w:val="24"/>
        </w:rPr>
      </w:pPr>
      <w:r>
        <w:t>“</w:t>
      </w:r>
      <w:r w:rsidR="00F402D7" w:rsidRPr="00716241">
        <w:rPr>
          <w:rStyle w:val="Strong"/>
          <w:rFonts w:cs="Arial"/>
          <w:b w:val="0"/>
          <w:bCs w:val="0"/>
          <w:color w:val="000000" w:themeColor="text1"/>
          <w:sz w:val="24"/>
          <w:szCs w:val="24"/>
        </w:rPr>
        <w:t>German-based Siemens was founded in Munich, Germany, on October 1, 1847. Siemens is the largest industrial manufacturing corporation in Europe, with locations in more than a hundred nations.</w:t>
      </w:r>
    </w:p>
    <w:p w14:paraId="308C8A65" w14:textId="7BD08B85" w:rsidR="00F402D7" w:rsidRPr="00716241" w:rsidRDefault="00F402D7" w:rsidP="00F402D7">
      <w:pPr>
        <w:rPr>
          <w:rStyle w:val="Strong"/>
          <w:rFonts w:cs="Arial"/>
          <w:b w:val="0"/>
          <w:bCs w:val="0"/>
          <w:color w:val="000000" w:themeColor="text1"/>
          <w:sz w:val="24"/>
          <w:szCs w:val="24"/>
        </w:rPr>
      </w:pPr>
      <w:r w:rsidRPr="00716241">
        <w:rPr>
          <w:rStyle w:val="Strong"/>
          <w:rFonts w:cs="Arial"/>
          <w:b w:val="0"/>
          <w:bCs w:val="0"/>
          <w:color w:val="000000" w:themeColor="text1"/>
          <w:sz w:val="24"/>
          <w:szCs w:val="24"/>
        </w:rPr>
        <w:t>Depending on whose report you believe, Siemens is thought to have a 30 to 40% market share, making it the undisputed leader in PLCs. However, these numbers are based on averaging the top 10 or so companies, who collectively are reported to sell a lot more PLCs than the rest put together.</w:t>
      </w:r>
    </w:p>
    <w:p w14:paraId="66C184A9" w14:textId="2B559FAB" w:rsidR="006A4311" w:rsidRPr="00716241" w:rsidRDefault="00F402D7" w:rsidP="00F402D7">
      <w:pPr>
        <w:rPr>
          <w:rStyle w:val="Strong"/>
          <w:rFonts w:cs="Arial"/>
          <w:b w:val="0"/>
          <w:bCs w:val="0"/>
          <w:color w:val="000000" w:themeColor="text1"/>
          <w:sz w:val="24"/>
          <w:szCs w:val="24"/>
        </w:rPr>
      </w:pPr>
      <w:r w:rsidRPr="00716241">
        <w:rPr>
          <w:rStyle w:val="Strong"/>
          <w:rFonts w:cs="Arial"/>
          <w:b w:val="0"/>
          <w:bCs w:val="0"/>
          <w:color w:val="000000" w:themeColor="text1"/>
          <w:sz w:val="24"/>
          <w:szCs w:val="24"/>
        </w:rPr>
        <w:t>The largest engineering business in Europe, Siemens, claims their SIMATIC range includes a controller "for any application" and has a market capitalization of about $124 billion and annual revenues of $60 billion.</w:t>
      </w:r>
      <w:r w:rsidR="001C243F">
        <w:rPr>
          <w:rStyle w:val="Strong"/>
          <w:rFonts w:cs="Arial"/>
          <w:b w:val="0"/>
          <w:bCs w:val="0"/>
          <w:color w:val="000000" w:themeColor="text1"/>
          <w:sz w:val="24"/>
          <w:szCs w:val="24"/>
        </w:rPr>
        <w:t>”</w:t>
      </w:r>
      <w:sdt>
        <w:sdtPr>
          <w:rPr>
            <w:rStyle w:val="Strong"/>
            <w:rFonts w:cs="Arial"/>
            <w:b w:val="0"/>
            <w:bCs w:val="0"/>
            <w:color w:val="000000" w:themeColor="text1"/>
            <w:sz w:val="24"/>
            <w:szCs w:val="24"/>
          </w:rPr>
          <w:id w:val="-1380316122"/>
          <w:citation/>
        </w:sdtPr>
        <w:sdtContent>
          <w:r w:rsidR="001C243F">
            <w:rPr>
              <w:rStyle w:val="Strong"/>
              <w:rFonts w:cs="Arial"/>
              <w:b w:val="0"/>
              <w:bCs w:val="0"/>
              <w:color w:val="000000" w:themeColor="text1"/>
              <w:sz w:val="24"/>
              <w:szCs w:val="24"/>
            </w:rPr>
            <w:fldChar w:fldCharType="begin"/>
          </w:r>
          <w:r w:rsidR="001C243F">
            <w:rPr>
              <w:rStyle w:val="Strong"/>
              <w:rFonts w:cs="Arial"/>
              <w:b w:val="0"/>
              <w:bCs w:val="0"/>
              <w:color w:val="000000" w:themeColor="text1"/>
              <w:sz w:val="24"/>
              <w:szCs w:val="24"/>
            </w:rPr>
            <w:instrText xml:space="preserve"> CITATION Top5 \l 2057 </w:instrText>
          </w:r>
          <w:r w:rsidR="001C243F">
            <w:rPr>
              <w:rStyle w:val="Strong"/>
              <w:rFonts w:cs="Arial"/>
              <w:b w:val="0"/>
              <w:bCs w:val="0"/>
              <w:color w:val="000000" w:themeColor="text1"/>
              <w:sz w:val="24"/>
              <w:szCs w:val="24"/>
            </w:rPr>
            <w:fldChar w:fldCharType="separate"/>
          </w:r>
          <w:r w:rsidR="00A33D48">
            <w:rPr>
              <w:rStyle w:val="Strong"/>
              <w:rFonts w:cs="Arial"/>
              <w:b w:val="0"/>
              <w:bCs w:val="0"/>
              <w:noProof/>
              <w:color w:val="000000" w:themeColor="text1"/>
              <w:sz w:val="24"/>
              <w:szCs w:val="24"/>
            </w:rPr>
            <w:t xml:space="preserve"> </w:t>
          </w:r>
          <w:r w:rsidR="00A33D48" w:rsidRPr="00A33D48">
            <w:rPr>
              <w:rFonts w:cs="Arial"/>
              <w:noProof/>
              <w:color w:val="000000" w:themeColor="text1"/>
              <w:sz w:val="24"/>
              <w:szCs w:val="24"/>
            </w:rPr>
            <w:t>[31]</w:t>
          </w:r>
          <w:r w:rsidR="001C243F">
            <w:rPr>
              <w:rStyle w:val="Strong"/>
              <w:rFonts w:cs="Arial"/>
              <w:b w:val="0"/>
              <w:bCs w:val="0"/>
              <w:color w:val="000000" w:themeColor="text1"/>
              <w:sz w:val="24"/>
              <w:szCs w:val="24"/>
            </w:rPr>
            <w:fldChar w:fldCharType="end"/>
          </w:r>
        </w:sdtContent>
      </w:sdt>
      <w:sdt>
        <w:sdtPr>
          <w:rPr>
            <w:rStyle w:val="Strong"/>
            <w:rFonts w:cs="Arial"/>
            <w:b w:val="0"/>
            <w:bCs w:val="0"/>
            <w:color w:val="000000" w:themeColor="text1"/>
            <w:sz w:val="24"/>
            <w:szCs w:val="24"/>
          </w:rPr>
          <w:id w:val="-112362173"/>
          <w:citation/>
        </w:sdtPr>
        <w:sdtContent>
          <w:r w:rsidR="001C243F">
            <w:rPr>
              <w:rStyle w:val="Strong"/>
              <w:rFonts w:cs="Arial"/>
              <w:b w:val="0"/>
              <w:bCs w:val="0"/>
              <w:color w:val="000000" w:themeColor="text1"/>
              <w:sz w:val="24"/>
              <w:szCs w:val="24"/>
            </w:rPr>
            <w:fldChar w:fldCharType="begin"/>
          </w:r>
          <w:r w:rsidR="001C243F">
            <w:rPr>
              <w:rStyle w:val="Strong"/>
              <w:rFonts w:cs="Arial"/>
              <w:b w:val="0"/>
              <w:bCs w:val="0"/>
              <w:color w:val="000000" w:themeColor="text1"/>
              <w:sz w:val="24"/>
              <w:szCs w:val="24"/>
            </w:rPr>
            <w:instrText xml:space="preserve"> CITATION PLC \l 2057 </w:instrText>
          </w:r>
          <w:r w:rsidR="001C243F">
            <w:rPr>
              <w:rStyle w:val="Strong"/>
              <w:rFonts w:cs="Arial"/>
              <w:b w:val="0"/>
              <w:bCs w:val="0"/>
              <w:color w:val="000000" w:themeColor="text1"/>
              <w:sz w:val="24"/>
              <w:szCs w:val="24"/>
            </w:rPr>
            <w:fldChar w:fldCharType="separate"/>
          </w:r>
          <w:r w:rsidR="00A33D48">
            <w:rPr>
              <w:rStyle w:val="Strong"/>
              <w:rFonts w:cs="Arial"/>
              <w:b w:val="0"/>
              <w:bCs w:val="0"/>
              <w:noProof/>
              <w:color w:val="000000" w:themeColor="text1"/>
              <w:sz w:val="24"/>
              <w:szCs w:val="24"/>
            </w:rPr>
            <w:t xml:space="preserve"> </w:t>
          </w:r>
          <w:r w:rsidR="00A33D48" w:rsidRPr="00A33D48">
            <w:rPr>
              <w:rFonts w:cs="Arial"/>
              <w:noProof/>
              <w:color w:val="000000" w:themeColor="text1"/>
              <w:sz w:val="24"/>
              <w:szCs w:val="24"/>
            </w:rPr>
            <w:t>[32]</w:t>
          </w:r>
          <w:r w:rsidR="001C243F">
            <w:rPr>
              <w:rStyle w:val="Strong"/>
              <w:rFonts w:cs="Arial"/>
              <w:b w:val="0"/>
              <w:bCs w:val="0"/>
              <w:color w:val="000000" w:themeColor="text1"/>
              <w:sz w:val="24"/>
              <w:szCs w:val="24"/>
            </w:rPr>
            <w:fldChar w:fldCharType="end"/>
          </w:r>
        </w:sdtContent>
      </w:sdt>
      <w:sdt>
        <w:sdtPr>
          <w:rPr>
            <w:rStyle w:val="Strong"/>
            <w:rFonts w:cs="Arial"/>
            <w:b w:val="0"/>
            <w:bCs w:val="0"/>
            <w:color w:val="000000" w:themeColor="text1"/>
            <w:sz w:val="24"/>
            <w:szCs w:val="24"/>
          </w:rPr>
          <w:id w:val="956366572"/>
          <w:citation/>
        </w:sdtPr>
        <w:sdtContent>
          <w:r w:rsidR="00833C4B">
            <w:rPr>
              <w:rStyle w:val="Strong"/>
              <w:rFonts w:cs="Arial"/>
              <w:b w:val="0"/>
              <w:bCs w:val="0"/>
              <w:color w:val="000000" w:themeColor="text1"/>
              <w:sz w:val="24"/>
              <w:szCs w:val="24"/>
            </w:rPr>
            <w:fldChar w:fldCharType="begin"/>
          </w:r>
          <w:r w:rsidR="00833C4B">
            <w:rPr>
              <w:rStyle w:val="Strong"/>
              <w:rFonts w:cs="Arial"/>
              <w:b w:val="0"/>
              <w:bCs w:val="0"/>
              <w:color w:val="000000" w:themeColor="text1"/>
              <w:sz w:val="24"/>
              <w:szCs w:val="24"/>
            </w:rPr>
            <w:instrText xml:space="preserve"> CITATION Top13 \l 2057 </w:instrText>
          </w:r>
          <w:r w:rsidR="00833C4B">
            <w:rPr>
              <w:rStyle w:val="Strong"/>
              <w:rFonts w:cs="Arial"/>
              <w:b w:val="0"/>
              <w:bCs w:val="0"/>
              <w:color w:val="000000" w:themeColor="text1"/>
              <w:sz w:val="24"/>
              <w:szCs w:val="24"/>
            </w:rPr>
            <w:fldChar w:fldCharType="separate"/>
          </w:r>
          <w:r w:rsidR="00A33D48">
            <w:rPr>
              <w:rStyle w:val="Strong"/>
              <w:rFonts w:cs="Arial"/>
              <w:b w:val="0"/>
              <w:bCs w:val="0"/>
              <w:noProof/>
              <w:color w:val="000000" w:themeColor="text1"/>
              <w:sz w:val="24"/>
              <w:szCs w:val="24"/>
            </w:rPr>
            <w:t xml:space="preserve"> </w:t>
          </w:r>
          <w:r w:rsidR="00A33D48" w:rsidRPr="00A33D48">
            <w:rPr>
              <w:rFonts w:cs="Arial"/>
              <w:noProof/>
              <w:color w:val="000000" w:themeColor="text1"/>
              <w:sz w:val="24"/>
              <w:szCs w:val="24"/>
            </w:rPr>
            <w:t>[33]</w:t>
          </w:r>
          <w:r w:rsidR="00833C4B">
            <w:rPr>
              <w:rStyle w:val="Strong"/>
              <w:rFonts w:cs="Arial"/>
              <w:b w:val="0"/>
              <w:bCs w:val="0"/>
              <w:color w:val="000000" w:themeColor="text1"/>
              <w:sz w:val="24"/>
              <w:szCs w:val="24"/>
            </w:rPr>
            <w:fldChar w:fldCharType="end"/>
          </w:r>
        </w:sdtContent>
      </w:sdt>
    </w:p>
    <w:p w14:paraId="00DACC10" w14:textId="099F3823" w:rsidR="00F402D7" w:rsidRPr="00F402D7" w:rsidRDefault="00F402D7" w:rsidP="00F402D7"/>
    <w:tbl>
      <w:tblPr>
        <w:tblStyle w:val="TableGrid"/>
        <w:tblW w:w="0" w:type="auto"/>
        <w:tblLook w:val="04A0" w:firstRow="1" w:lastRow="0" w:firstColumn="1" w:lastColumn="0" w:noHBand="0" w:noVBand="1"/>
      </w:tblPr>
      <w:tblGrid>
        <w:gridCol w:w="4508"/>
        <w:gridCol w:w="4508"/>
      </w:tblGrid>
      <w:tr w:rsidR="008F7FCA" w14:paraId="59365E08" w14:textId="77777777" w:rsidTr="00E34A08">
        <w:trPr>
          <w:trHeight w:val="235"/>
        </w:trPr>
        <w:tc>
          <w:tcPr>
            <w:tcW w:w="4508" w:type="dxa"/>
          </w:tcPr>
          <w:p w14:paraId="47556A3C" w14:textId="77777777" w:rsidR="008F7FCA" w:rsidRPr="00716241" w:rsidRDefault="008F7FCA" w:rsidP="00716241">
            <w:pPr>
              <w:rPr>
                <w:color w:val="000000" w:themeColor="text1"/>
                <w:sz w:val="24"/>
                <w:szCs w:val="24"/>
              </w:rPr>
            </w:pPr>
            <w:r w:rsidRPr="00716241">
              <w:rPr>
                <w:color w:val="000000" w:themeColor="text1"/>
                <w:sz w:val="24"/>
                <w:szCs w:val="24"/>
              </w:rPr>
              <w:t xml:space="preserve">Advantages </w:t>
            </w:r>
          </w:p>
        </w:tc>
        <w:tc>
          <w:tcPr>
            <w:tcW w:w="4508" w:type="dxa"/>
          </w:tcPr>
          <w:p w14:paraId="32D9664D" w14:textId="77777777" w:rsidR="008F7FCA" w:rsidRPr="00716241" w:rsidRDefault="008F7FCA" w:rsidP="00716241">
            <w:pPr>
              <w:rPr>
                <w:color w:val="000000" w:themeColor="text1"/>
                <w:sz w:val="24"/>
                <w:szCs w:val="24"/>
              </w:rPr>
            </w:pPr>
            <w:r w:rsidRPr="00716241">
              <w:rPr>
                <w:color w:val="000000" w:themeColor="text1"/>
                <w:sz w:val="24"/>
                <w:szCs w:val="24"/>
              </w:rPr>
              <w:t>Disadvantages</w:t>
            </w:r>
          </w:p>
        </w:tc>
      </w:tr>
      <w:tr w:rsidR="008F7FCA" w14:paraId="29B3D019" w14:textId="77777777" w:rsidTr="00E34A08">
        <w:trPr>
          <w:trHeight w:val="681"/>
        </w:trPr>
        <w:tc>
          <w:tcPr>
            <w:tcW w:w="4508" w:type="dxa"/>
          </w:tcPr>
          <w:p w14:paraId="15C22C61" w14:textId="3E552B6B" w:rsidR="008F7FCA" w:rsidRPr="00716241" w:rsidRDefault="005147F2" w:rsidP="00716241">
            <w:pPr>
              <w:rPr>
                <w:color w:val="000000" w:themeColor="text1"/>
                <w:sz w:val="24"/>
                <w:szCs w:val="24"/>
              </w:rPr>
            </w:pPr>
            <w:r w:rsidRPr="00716241">
              <w:rPr>
                <w:color w:val="000000" w:themeColor="text1"/>
                <w:sz w:val="24"/>
                <w:szCs w:val="24"/>
              </w:rPr>
              <w:t>Flexible logic that is simple to update</w:t>
            </w:r>
          </w:p>
        </w:tc>
        <w:tc>
          <w:tcPr>
            <w:tcW w:w="4508" w:type="dxa"/>
          </w:tcPr>
          <w:p w14:paraId="44E53F22" w14:textId="54DCA119" w:rsidR="008F7FCA" w:rsidRPr="00716241" w:rsidRDefault="005147F2" w:rsidP="00716241">
            <w:pPr>
              <w:spacing w:line="390" w:lineRule="atLeast"/>
              <w:textAlignment w:val="baseline"/>
              <w:rPr>
                <w:color w:val="000000" w:themeColor="text1"/>
                <w:sz w:val="24"/>
                <w:szCs w:val="24"/>
              </w:rPr>
            </w:pPr>
            <w:r w:rsidRPr="00716241">
              <w:rPr>
                <w:color w:val="000000" w:themeColor="text1"/>
                <w:sz w:val="24"/>
                <w:szCs w:val="24"/>
              </w:rPr>
              <w:t xml:space="preserve">Cable connections are simply too </w:t>
            </w:r>
            <w:proofErr w:type="spellStart"/>
            <w:r w:rsidRPr="00716241">
              <w:rPr>
                <w:color w:val="000000" w:themeColor="text1"/>
                <w:sz w:val="24"/>
                <w:szCs w:val="24"/>
              </w:rPr>
              <w:t>labor-intensive</w:t>
            </w:r>
            <w:proofErr w:type="spellEnd"/>
            <w:r w:rsidRPr="00716241">
              <w:rPr>
                <w:color w:val="000000" w:themeColor="text1"/>
                <w:sz w:val="24"/>
                <w:szCs w:val="24"/>
              </w:rPr>
              <w:t>.</w:t>
            </w:r>
          </w:p>
        </w:tc>
      </w:tr>
      <w:tr w:rsidR="008F7FCA" w14:paraId="1AD5BD7C" w14:textId="77777777" w:rsidTr="00E34A08">
        <w:trPr>
          <w:trHeight w:val="668"/>
        </w:trPr>
        <w:tc>
          <w:tcPr>
            <w:tcW w:w="4508" w:type="dxa"/>
          </w:tcPr>
          <w:p w14:paraId="72431344" w14:textId="480235D8" w:rsidR="008F7FCA" w:rsidRPr="00716241" w:rsidRDefault="005147F2" w:rsidP="00716241">
            <w:pPr>
              <w:rPr>
                <w:color w:val="000000" w:themeColor="text1"/>
                <w:sz w:val="24"/>
                <w:szCs w:val="24"/>
              </w:rPr>
            </w:pPr>
            <w:r w:rsidRPr="00716241">
              <w:rPr>
                <w:color w:val="000000" w:themeColor="text1"/>
                <w:sz w:val="24"/>
                <w:szCs w:val="24"/>
              </w:rPr>
              <w:t>Very Quick</w:t>
            </w:r>
          </w:p>
        </w:tc>
        <w:tc>
          <w:tcPr>
            <w:tcW w:w="4508" w:type="dxa"/>
          </w:tcPr>
          <w:p w14:paraId="485C5FD8" w14:textId="2B4255AA" w:rsidR="005147F2" w:rsidRPr="00716241" w:rsidRDefault="005147F2" w:rsidP="00716241">
            <w:pPr>
              <w:spacing w:line="390" w:lineRule="atLeast"/>
              <w:textAlignment w:val="baseline"/>
              <w:rPr>
                <w:color w:val="000000" w:themeColor="text1"/>
                <w:sz w:val="24"/>
                <w:szCs w:val="24"/>
              </w:rPr>
            </w:pPr>
            <w:r w:rsidRPr="00716241">
              <w:rPr>
                <w:color w:val="000000" w:themeColor="text1"/>
                <w:sz w:val="24"/>
                <w:szCs w:val="24"/>
              </w:rPr>
              <w:t>It's challenging to replace or modify things.</w:t>
            </w:r>
          </w:p>
        </w:tc>
      </w:tr>
      <w:tr w:rsidR="008F7FCA" w14:paraId="4C71B206" w14:textId="77777777" w:rsidTr="00E34A08">
        <w:trPr>
          <w:trHeight w:val="485"/>
        </w:trPr>
        <w:tc>
          <w:tcPr>
            <w:tcW w:w="4508" w:type="dxa"/>
          </w:tcPr>
          <w:p w14:paraId="14D2F3A0" w14:textId="152ACC9E" w:rsidR="008F7FCA" w:rsidRPr="00716241" w:rsidRDefault="005147F2" w:rsidP="00716241">
            <w:pPr>
              <w:rPr>
                <w:color w:val="000000" w:themeColor="text1"/>
                <w:sz w:val="24"/>
                <w:szCs w:val="24"/>
              </w:rPr>
            </w:pPr>
            <w:r w:rsidRPr="00716241">
              <w:rPr>
                <w:color w:val="000000" w:themeColor="text1"/>
                <w:sz w:val="24"/>
                <w:szCs w:val="24"/>
              </w:rPr>
              <w:t>Available Diagnostic and Fault-Finding Features</w:t>
            </w:r>
          </w:p>
        </w:tc>
        <w:tc>
          <w:tcPr>
            <w:tcW w:w="4508" w:type="dxa"/>
          </w:tcPr>
          <w:p w14:paraId="7BD8EFBA" w14:textId="05D13881" w:rsidR="008F7FCA" w:rsidRPr="00716241" w:rsidRDefault="005147F2" w:rsidP="00716241">
            <w:pPr>
              <w:rPr>
                <w:color w:val="000000" w:themeColor="text1"/>
                <w:sz w:val="24"/>
                <w:szCs w:val="24"/>
              </w:rPr>
            </w:pPr>
            <w:r w:rsidRPr="00716241">
              <w:rPr>
                <w:color w:val="000000" w:themeColor="text1"/>
                <w:sz w:val="24"/>
                <w:szCs w:val="24"/>
              </w:rPr>
              <w:t>It's never easy to find mistakes. A trained crew is also necessary.</w:t>
            </w:r>
          </w:p>
        </w:tc>
      </w:tr>
      <w:tr w:rsidR="008F7FCA" w14:paraId="54D8D2DC" w14:textId="77777777" w:rsidTr="00E34A08">
        <w:trPr>
          <w:trHeight w:val="681"/>
        </w:trPr>
        <w:tc>
          <w:tcPr>
            <w:tcW w:w="4508" w:type="dxa"/>
          </w:tcPr>
          <w:p w14:paraId="40C768F8" w14:textId="0D08DCF9" w:rsidR="008F7FCA" w:rsidRPr="00716241" w:rsidRDefault="005147F2" w:rsidP="00716241">
            <w:pPr>
              <w:rPr>
                <w:color w:val="000000" w:themeColor="text1"/>
                <w:sz w:val="24"/>
                <w:szCs w:val="24"/>
              </w:rPr>
            </w:pPr>
            <w:r w:rsidRPr="00716241">
              <w:rPr>
                <w:color w:val="000000" w:themeColor="text1"/>
                <w:sz w:val="24"/>
                <w:szCs w:val="24"/>
              </w:rPr>
              <w:t>Low Power Consumption</w:t>
            </w:r>
          </w:p>
        </w:tc>
        <w:tc>
          <w:tcPr>
            <w:tcW w:w="4508" w:type="dxa"/>
          </w:tcPr>
          <w:p w14:paraId="168DB155" w14:textId="1E698AC7" w:rsidR="008F7FCA" w:rsidRPr="00716241" w:rsidRDefault="005147F2" w:rsidP="00716241">
            <w:pPr>
              <w:spacing w:line="390" w:lineRule="atLeast"/>
              <w:textAlignment w:val="baseline"/>
              <w:rPr>
                <w:color w:val="000000" w:themeColor="text1"/>
                <w:sz w:val="24"/>
                <w:szCs w:val="24"/>
              </w:rPr>
            </w:pPr>
            <w:r w:rsidRPr="00716241">
              <w:rPr>
                <w:color w:val="000000" w:themeColor="text1"/>
                <w:sz w:val="24"/>
                <w:szCs w:val="24"/>
              </w:rPr>
              <w:t>Some operating systems are hard to locate.</w:t>
            </w:r>
          </w:p>
        </w:tc>
      </w:tr>
      <w:tr w:rsidR="008F7FCA" w14:paraId="68A7F5E4" w14:textId="77777777" w:rsidTr="00E34A08">
        <w:trPr>
          <w:trHeight w:val="668"/>
        </w:trPr>
        <w:tc>
          <w:tcPr>
            <w:tcW w:w="4508" w:type="dxa"/>
          </w:tcPr>
          <w:p w14:paraId="1D1E189E" w14:textId="0865A7E5" w:rsidR="008F7FCA" w:rsidRPr="00716241" w:rsidRDefault="008F7FCA" w:rsidP="00716241">
            <w:pPr>
              <w:rPr>
                <w:color w:val="000000" w:themeColor="text1"/>
                <w:sz w:val="24"/>
                <w:szCs w:val="24"/>
              </w:rPr>
            </w:pPr>
            <w:r w:rsidRPr="00716241">
              <w:rPr>
                <w:color w:val="000000" w:themeColor="text1"/>
                <w:sz w:val="24"/>
                <w:szCs w:val="24"/>
              </w:rPr>
              <w:t>Efficient</w:t>
            </w:r>
          </w:p>
        </w:tc>
        <w:tc>
          <w:tcPr>
            <w:tcW w:w="4508" w:type="dxa"/>
          </w:tcPr>
          <w:p w14:paraId="5AE6F092" w14:textId="231F2A78" w:rsidR="008F7FCA" w:rsidRPr="00716241" w:rsidRDefault="005147F2" w:rsidP="00716241">
            <w:pPr>
              <w:spacing w:line="390" w:lineRule="atLeast"/>
              <w:textAlignment w:val="baseline"/>
              <w:rPr>
                <w:color w:val="000000" w:themeColor="text1"/>
                <w:sz w:val="24"/>
                <w:szCs w:val="24"/>
              </w:rPr>
            </w:pPr>
            <w:r w:rsidRPr="00716241">
              <w:rPr>
                <w:color w:val="000000" w:themeColor="text1"/>
                <w:sz w:val="24"/>
                <w:szCs w:val="24"/>
              </w:rPr>
              <w:t>Some operating systems are prohibitively pricey.</w:t>
            </w:r>
          </w:p>
        </w:tc>
      </w:tr>
      <w:tr w:rsidR="008F7FCA" w14:paraId="53E742B5" w14:textId="77777777" w:rsidTr="00E34A08">
        <w:trPr>
          <w:trHeight w:val="681"/>
        </w:trPr>
        <w:tc>
          <w:tcPr>
            <w:tcW w:w="4508" w:type="dxa"/>
          </w:tcPr>
          <w:p w14:paraId="0E911867" w14:textId="0824C973" w:rsidR="008F7FCA" w:rsidRPr="00716241" w:rsidRDefault="008F7FCA" w:rsidP="00716241">
            <w:pPr>
              <w:rPr>
                <w:color w:val="000000" w:themeColor="text1"/>
                <w:sz w:val="24"/>
                <w:szCs w:val="24"/>
              </w:rPr>
            </w:pPr>
            <w:r w:rsidRPr="00716241">
              <w:rPr>
                <w:color w:val="000000" w:themeColor="text1"/>
                <w:sz w:val="24"/>
                <w:szCs w:val="24"/>
              </w:rPr>
              <w:t>Reliable</w:t>
            </w:r>
          </w:p>
        </w:tc>
        <w:tc>
          <w:tcPr>
            <w:tcW w:w="4508" w:type="dxa"/>
          </w:tcPr>
          <w:p w14:paraId="1939A7CE" w14:textId="143FC8C7" w:rsidR="008F7FCA" w:rsidRPr="00716241" w:rsidRDefault="00716241" w:rsidP="00716241">
            <w:pPr>
              <w:spacing w:line="390" w:lineRule="atLeast"/>
              <w:textAlignment w:val="baseline"/>
              <w:rPr>
                <w:color w:val="000000" w:themeColor="text1"/>
                <w:sz w:val="24"/>
                <w:szCs w:val="24"/>
              </w:rPr>
            </w:pPr>
            <w:r w:rsidRPr="00716241">
              <w:rPr>
                <w:color w:val="000000" w:themeColor="text1"/>
                <w:sz w:val="24"/>
                <w:szCs w:val="24"/>
              </w:rPr>
              <w:t>When a problem occurs, the delay is unpredictable and usually prolonged.</w:t>
            </w:r>
          </w:p>
        </w:tc>
      </w:tr>
      <w:tr w:rsidR="008F7FCA" w14:paraId="57FE7CC3" w14:textId="77777777" w:rsidTr="00E34A08">
        <w:trPr>
          <w:trHeight w:val="471"/>
        </w:trPr>
        <w:tc>
          <w:tcPr>
            <w:tcW w:w="4508" w:type="dxa"/>
          </w:tcPr>
          <w:p w14:paraId="69F6EE6C" w14:textId="19A92AD3" w:rsidR="008F7FCA" w:rsidRPr="00716241" w:rsidRDefault="005147F2" w:rsidP="00716241">
            <w:pPr>
              <w:rPr>
                <w:color w:val="000000" w:themeColor="text1"/>
                <w:sz w:val="24"/>
                <w:szCs w:val="24"/>
              </w:rPr>
            </w:pPr>
            <w:r w:rsidRPr="00716241">
              <w:rPr>
                <w:color w:val="000000" w:themeColor="text1"/>
                <w:sz w:val="24"/>
                <w:szCs w:val="24"/>
              </w:rPr>
              <w:t>A</w:t>
            </w:r>
            <w:r w:rsidRPr="00716241">
              <w:rPr>
                <w:color w:val="000000" w:themeColor="text1"/>
                <w:sz w:val="24"/>
                <w:szCs w:val="24"/>
              </w:rPr>
              <w:t>bility to do out complicated logic calculations</w:t>
            </w:r>
          </w:p>
        </w:tc>
        <w:tc>
          <w:tcPr>
            <w:tcW w:w="4508" w:type="dxa"/>
          </w:tcPr>
          <w:p w14:paraId="412588D0" w14:textId="77777777" w:rsidR="008F7FCA" w:rsidRPr="00716241" w:rsidRDefault="008F7FCA" w:rsidP="00990DFB">
            <w:pPr>
              <w:keepNext/>
              <w:rPr>
                <w:color w:val="000000" w:themeColor="text1"/>
                <w:sz w:val="24"/>
                <w:szCs w:val="24"/>
              </w:rPr>
            </w:pPr>
          </w:p>
        </w:tc>
      </w:tr>
    </w:tbl>
    <w:p w14:paraId="1711B9A7" w14:textId="0402E0B8" w:rsidR="00F402D7" w:rsidRDefault="00990DFB" w:rsidP="00990DFB">
      <w:pPr>
        <w:pStyle w:val="Caption"/>
        <w:rPr>
          <w:rStyle w:val="Strong"/>
        </w:rPr>
      </w:pPr>
      <w:bookmarkStart w:id="26" w:name="_Toc122174391"/>
      <w:r>
        <w:t xml:space="preserve">Table </w:t>
      </w:r>
      <w:r>
        <w:fldChar w:fldCharType="begin"/>
      </w:r>
      <w:r>
        <w:instrText xml:space="preserve"> SEQ Table \* ARABIC </w:instrText>
      </w:r>
      <w:r>
        <w:fldChar w:fldCharType="separate"/>
      </w:r>
      <w:r>
        <w:rPr>
          <w:noProof/>
        </w:rPr>
        <w:t>6</w:t>
      </w:r>
      <w:r>
        <w:fldChar w:fldCharType="end"/>
      </w:r>
      <w:r>
        <w:t xml:space="preserve"> Siemens Advantages/Disadvantages</w:t>
      </w:r>
      <w:bookmarkEnd w:id="26"/>
    </w:p>
    <w:p w14:paraId="4A49BB9C" w14:textId="4514A649" w:rsidR="005147F2" w:rsidRDefault="001C243F" w:rsidP="00F402D7">
      <w:pPr>
        <w:pStyle w:val="NormalWeb"/>
        <w:shd w:val="clear" w:color="auto" w:fill="FFFFFF"/>
        <w:spacing w:before="0" w:beforeAutospacing="0" w:after="390" w:afterAutospacing="0"/>
        <w:rPr>
          <w:rStyle w:val="Strong"/>
          <w:rFonts w:ascii="Raleway" w:eastAsiaTheme="majorEastAsia" w:hAnsi="Raleway"/>
          <w:color w:val="000000"/>
          <w:shd w:val="clear" w:color="auto" w:fill="FFFFFF"/>
        </w:rPr>
      </w:pPr>
      <w:r>
        <w:rPr>
          <w:noProof/>
        </w:rPr>
        <w:drawing>
          <wp:anchor distT="0" distB="0" distL="114300" distR="114300" simplePos="0" relativeHeight="251677696" behindDoc="1" locked="0" layoutInCell="1" allowOverlap="1" wp14:anchorId="138540F8" wp14:editId="550136FC">
            <wp:simplePos x="0" y="0"/>
            <wp:positionH relativeFrom="column">
              <wp:posOffset>1753870</wp:posOffset>
            </wp:positionH>
            <wp:positionV relativeFrom="paragraph">
              <wp:posOffset>156845</wp:posOffset>
            </wp:positionV>
            <wp:extent cx="1268367" cy="1268367"/>
            <wp:effectExtent l="0" t="0" r="8255" b="8255"/>
            <wp:wrapTight wrapText="bothSides">
              <wp:wrapPolygon edited="0">
                <wp:start x="0" y="0"/>
                <wp:lineTo x="0" y="21416"/>
                <wp:lineTo x="21416" y="21416"/>
                <wp:lineTo x="21416" y="0"/>
                <wp:lineTo x="0" y="0"/>
              </wp:wrapPolygon>
            </wp:wrapTight>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268367" cy="1268367"/>
                    </a:xfrm>
                    <a:prstGeom prst="rect">
                      <a:avLst/>
                    </a:prstGeom>
                    <a:noFill/>
                    <a:ln>
                      <a:noFill/>
                    </a:ln>
                  </pic:spPr>
                </pic:pic>
              </a:graphicData>
            </a:graphic>
          </wp:anchor>
        </w:drawing>
      </w:r>
    </w:p>
    <w:p w14:paraId="1DDE75D9" w14:textId="1C75DB9D" w:rsidR="00716241" w:rsidRPr="00123AFC" w:rsidRDefault="00716241" w:rsidP="00F402D7">
      <w:pPr>
        <w:pStyle w:val="NormalWeb"/>
        <w:shd w:val="clear" w:color="auto" w:fill="FFFFFF"/>
        <w:spacing w:before="0" w:beforeAutospacing="0" w:after="390" w:afterAutospacing="0"/>
        <w:rPr>
          <w:rStyle w:val="Strong"/>
          <w:rFonts w:ascii="Raleway" w:eastAsiaTheme="majorEastAsia" w:hAnsi="Raleway"/>
          <w:color w:val="000000"/>
          <w:shd w:val="clear" w:color="auto" w:fill="FFFFFF"/>
        </w:rPr>
      </w:pPr>
    </w:p>
    <w:p w14:paraId="228FF8F8" w14:textId="3915E6BA" w:rsidR="005147F2" w:rsidRPr="00123AFC" w:rsidRDefault="005147F2" w:rsidP="00F402D7">
      <w:pPr>
        <w:pStyle w:val="NormalWeb"/>
        <w:shd w:val="clear" w:color="auto" w:fill="FFFFFF"/>
        <w:spacing w:before="0" w:beforeAutospacing="0" w:after="390" w:afterAutospacing="0"/>
        <w:rPr>
          <w:rStyle w:val="Strong"/>
          <w:rFonts w:ascii="Raleway" w:eastAsiaTheme="majorEastAsia" w:hAnsi="Raleway"/>
          <w:color w:val="000000"/>
          <w:shd w:val="clear" w:color="auto" w:fill="FFFFFF"/>
        </w:rPr>
      </w:pPr>
    </w:p>
    <w:p w14:paraId="18413E6C" w14:textId="15B241A1" w:rsidR="00716241" w:rsidRPr="00123AFC" w:rsidRDefault="001C243F" w:rsidP="00F402D7">
      <w:pPr>
        <w:pStyle w:val="NormalWeb"/>
        <w:shd w:val="clear" w:color="auto" w:fill="FFFFFF"/>
        <w:spacing w:before="0" w:beforeAutospacing="0" w:after="390" w:afterAutospacing="0"/>
        <w:rPr>
          <w:rStyle w:val="Strong"/>
          <w:rFonts w:ascii="Raleway" w:eastAsiaTheme="majorEastAsia" w:hAnsi="Raleway"/>
          <w:color w:val="000000"/>
          <w:shd w:val="clear" w:color="auto" w:fill="FFFFFF"/>
        </w:rPr>
      </w:pPr>
      <w:r>
        <w:rPr>
          <w:noProof/>
        </w:rPr>
        <mc:AlternateContent>
          <mc:Choice Requires="wps">
            <w:drawing>
              <wp:anchor distT="0" distB="0" distL="114300" distR="114300" simplePos="0" relativeHeight="251719680" behindDoc="1" locked="0" layoutInCell="1" allowOverlap="1" wp14:anchorId="0E6430D6" wp14:editId="0BF0A16E">
                <wp:simplePos x="0" y="0"/>
                <wp:positionH relativeFrom="column">
                  <wp:posOffset>1714500</wp:posOffset>
                </wp:positionH>
                <wp:positionV relativeFrom="paragraph">
                  <wp:posOffset>367665</wp:posOffset>
                </wp:positionV>
                <wp:extent cx="1457325" cy="635"/>
                <wp:effectExtent l="0" t="0" r="9525" b="8255"/>
                <wp:wrapTight wrapText="bothSides">
                  <wp:wrapPolygon edited="0">
                    <wp:start x="0" y="0"/>
                    <wp:lineTo x="0" y="20698"/>
                    <wp:lineTo x="21459" y="20698"/>
                    <wp:lineTo x="21459" y="0"/>
                    <wp:lineTo x="0" y="0"/>
                  </wp:wrapPolygon>
                </wp:wrapTight>
                <wp:docPr id="479" name="Text Box 479"/>
                <wp:cNvGraphicFramePr/>
                <a:graphic xmlns:a="http://schemas.openxmlformats.org/drawingml/2006/main">
                  <a:graphicData uri="http://schemas.microsoft.com/office/word/2010/wordprocessingShape">
                    <wps:wsp>
                      <wps:cNvSpPr txBox="1"/>
                      <wps:spPr>
                        <a:xfrm>
                          <a:off x="0" y="0"/>
                          <a:ext cx="1457325" cy="635"/>
                        </a:xfrm>
                        <a:prstGeom prst="rect">
                          <a:avLst/>
                        </a:prstGeom>
                        <a:solidFill>
                          <a:prstClr val="white"/>
                        </a:solidFill>
                        <a:ln>
                          <a:noFill/>
                        </a:ln>
                      </wps:spPr>
                      <wps:txbx>
                        <w:txbxContent>
                          <w:p w14:paraId="13FBF295" w14:textId="4700586B" w:rsidR="00990DFB" w:rsidRPr="00B66FAC" w:rsidRDefault="00990DFB" w:rsidP="00990DFB">
                            <w:pPr>
                              <w:pStyle w:val="Caption"/>
                              <w:rPr>
                                <w:rFonts w:ascii="Times New Roman" w:eastAsia="Times New Roman" w:hAnsi="Times New Roman" w:cs="Times New Roman"/>
                                <w:noProof/>
                                <w:sz w:val="24"/>
                                <w:szCs w:val="24"/>
                              </w:rPr>
                            </w:pPr>
                            <w:bookmarkStart w:id="27" w:name="_Toc122174327"/>
                            <w:r>
                              <w:t xml:space="preserve">Figure </w:t>
                            </w:r>
                            <w:r>
                              <w:fldChar w:fldCharType="begin"/>
                            </w:r>
                            <w:r>
                              <w:instrText xml:space="preserve"> SEQ Figure \* ARABIC </w:instrText>
                            </w:r>
                            <w:r>
                              <w:fldChar w:fldCharType="separate"/>
                            </w:r>
                            <w:r w:rsidR="003025B8">
                              <w:rPr>
                                <w:noProof/>
                              </w:rPr>
                              <w:t>9</w:t>
                            </w:r>
                            <w:r>
                              <w:fldChar w:fldCharType="end"/>
                            </w:r>
                            <w:r>
                              <w:t xml:space="preserve"> Siemens PLC</w:t>
                            </w:r>
                            <w:sdt>
                              <w:sdtPr>
                                <w:id w:val="-548156189"/>
                                <w:citation/>
                              </w:sdtPr>
                              <w:sdtContent>
                                <w:r w:rsidR="001C243F">
                                  <w:fldChar w:fldCharType="begin"/>
                                </w:r>
                                <w:r w:rsidR="001C243F">
                                  <w:instrText xml:space="preserve"> CITATION 6ES \l 2057 </w:instrText>
                                </w:r>
                                <w:r w:rsidR="001C243F">
                                  <w:fldChar w:fldCharType="separate"/>
                                </w:r>
                                <w:r w:rsidR="00A33D48">
                                  <w:rPr>
                                    <w:noProof/>
                                  </w:rPr>
                                  <w:t xml:space="preserve"> </w:t>
                                </w:r>
                                <w:r w:rsidR="00A33D48" w:rsidRPr="00A33D48">
                                  <w:rPr>
                                    <w:noProof/>
                                  </w:rPr>
                                  <w:t>[54]</w:t>
                                </w:r>
                                <w:r w:rsidR="001C243F">
                                  <w:fldChar w:fldCharType="end"/>
                                </w:r>
                              </w:sdtContent>
                            </w:sdt>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E6430D6" id="Text Box 479" o:spid="_x0000_s1036" type="#_x0000_t202" style="position:absolute;margin-left:135pt;margin-top:28.95pt;width:114.75pt;height:.05pt;z-index:-2515968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" stroked="f">
                <v:textbox style="mso-fit-shape-to-text:t" inset="0,0,0,0">
                  <w:txbxContent>
                    <w:p w14:paraId="13FBF295" w14:textId="4700586B" w:rsidR="00990DFB" w:rsidRPr="00B66FAC" w:rsidRDefault="00990DFB" w:rsidP="00990DFB">
                      <w:pPr>
                        <w:pStyle w:val="Caption"/>
                        <w:rPr>
                          <w:rFonts w:ascii="Times New Roman" w:eastAsia="Times New Roman" w:hAnsi="Times New Roman" w:cs="Times New Roman"/>
                          <w:noProof/>
                          <w:sz w:val="24"/>
                          <w:szCs w:val="24"/>
                        </w:rPr>
                      </w:pPr>
                      <w:bookmarkStart w:id="28" w:name="_Toc122174327"/>
                      <w:r>
                        <w:t xml:space="preserve">Figure </w:t>
                      </w:r>
                      <w:r>
                        <w:fldChar w:fldCharType="begin"/>
                      </w:r>
                      <w:r>
                        <w:instrText xml:space="preserve"> SEQ Figure \* ARABIC </w:instrText>
                      </w:r>
                      <w:r>
                        <w:fldChar w:fldCharType="separate"/>
                      </w:r>
                      <w:r w:rsidR="003025B8">
                        <w:rPr>
                          <w:noProof/>
                        </w:rPr>
                        <w:t>9</w:t>
                      </w:r>
                      <w:r>
                        <w:fldChar w:fldCharType="end"/>
                      </w:r>
                      <w:r>
                        <w:t xml:space="preserve"> Siemens PLC</w:t>
                      </w:r>
                      <w:sdt>
                        <w:sdtPr>
                          <w:id w:val="-548156189"/>
                          <w:citation/>
                        </w:sdtPr>
                        <w:sdtContent>
                          <w:r w:rsidR="001C243F">
                            <w:fldChar w:fldCharType="begin"/>
                          </w:r>
                          <w:r w:rsidR="001C243F">
                            <w:instrText xml:space="preserve"> CITATION 6ES \l 2057 </w:instrText>
                          </w:r>
                          <w:r w:rsidR="001C243F">
                            <w:fldChar w:fldCharType="separate"/>
                          </w:r>
                          <w:r w:rsidR="00A33D48">
                            <w:rPr>
                              <w:noProof/>
                            </w:rPr>
                            <w:t xml:space="preserve"> </w:t>
                          </w:r>
                          <w:r w:rsidR="00A33D48" w:rsidRPr="00A33D48">
                            <w:rPr>
                              <w:noProof/>
                            </w:rPr>
                            <w:t>[54]</w:t>
                          </w:r>
                          <w:r w:rsidR="001C243F">
                            <w:fldChar w:fldCharType="end"/>
                          </w:r>
                        </w:sdtContent>
                      </w:sdt>
                      <w:bookmarkEnd w:id="28"/>
                    </w:p>
                  </w:txbxContent>
                </v:textbox>
                <w10:wrap type="tight"/>
              </v:shape>
            </w:pict>
          </mc:Fallback>
        </mc:AlternateContent>
      </w:r>
    </w:p>
    <w:p w14:paraId="7E61CE7F" w14:textId="27B3D29A" w:rsidR="00990DFB" w:rsidRDefault="00990DFB" w:rsidP="00153A58">
      <w:pPr>
        <w:pStyle w:val="Heading1"/>
        <w:rPr>
          <w:rStyle w:val="Strong"/>
          <w:rFonts w:cs="Arial"/>
          <w:b w:val="0"/>
          <w:bCs w:val="0"/>
          <w:color w:val="000000" w:themeColor="text1"/>
          <w:sz w:val="28"/>
          <w:szCs w:val="28"/>
          <w:shd w:val="clear" w:color="auto" w:fill="FFFFFF"/>
        </w:rPr>
      </w:pPr>
      <w:bookmarkStart w:id="29" w:name="_Toc122176289"/>
      <w:r>
        <w:rPr>
          <w:noProof/>
        </w:rPr>
        <w:lastRenderedPageBreak/>
        <mc:AlternateContent>
          <mc:Choice Requires="wps">
            <w:drawing>
              <wp:anchor distT="0" distB="0" distL="114300" distR="114300" simplePos="0" relativeHeight="251721728" behindDoc="1" locked="0" layoutInCell="1" allowOverlap="1" wp14:anchorId="38085B41" wp14:editId="134ED966">
                <wp:simplePos x="0" y="0"/>
                <wp:positionH relativeFrom="column">
                  <wp:posOffset>3343275</wp:posOffset>
                </wp:positionH>
                <wp:positionV relativeFrom="paragraph">
                  <wp:posOffset>654685</wp:posOffset>
                </wp:positionV>
                <wp:extent cx="2543175" cy="635"/>
                <wp:effectExtent l="0" t="0" r="0" b="0"/>
                <wp:wrapTight wrapText="bothSides">
                  <wp:wrapPolygon edited="0">
                    <wp:start x="0" y="0"/>
                    <wp:lineTo x="0" y="21600"/>
                    <wp:lineTo x="21600" y="21600"/>
                    <wp:lineTo x="21600" y="0"/>
                  </wp:wrapPolygon>
                </wp:wrapTight>
                <wp:docPr id="480" name="Text Box 480"/>
                <wp:cNvGraphicFramePr/>
                <a:graphic xmlns:a="http://schemas.openxmlformats.org/drawingml/2006/main">
                  <a:graphicData uri="http://schemas.microsoft.com/office/word/2010/wordprocessingShape">
                    <wps:wsp>
                      <wps:cNvSpPr txBox="1"/>
                      <wps:spPr>
                        <a:xfrm>
                          <a:off x="0" y="0"/>
                          <a:ext cx="2543175" cy="635"/>
                        </a:xfrm>
                        <a:prstGeom prst="rect">
                          <a:avLst/>
                        </a:prstGeom>
                        <a:solidFill>
                          <a:prstClr val="white"/>
                        </a:solidFill>
                        <a:ln>
                          <a:noFill/>
                        </a:ln>
                      </wps:spPr>
                      <wps:txbx>
                        <w:txbxContent>
                          <w:p w14:paraId="0AEB63C5" w14:textId="6A7CEF37" w:rsidR="00990DFB" w:rsidRPr="0069155E" w:rsidRDefault="00990DFB" w:rsidP="00990DFB">
                            <w:pPr>
                              <w:pStyle w:val="Caption"/>
                              <w:rPr>
                                <w:rFonts w:ascii="Times New Roman" w:eastAsiaTheme="majorEastAsia" w:hAnsi="Times New Roman" w:cs="Arial"/>
                                <w:b/>
                                <w:bCs/>
                                <w:noProof/>
                                <w:color w:val="000000" w:themeColor="text1"/>
                                <w:sz w:val="28"/>
                                <w:szCs w:val="28"/>
                                <w:shd w:val="clear" w:color="auto" w:fill="FFFFFF"/>
                                <w:lang w:val="de-DE"/>
                              </w:rPr>
                            </w:pPr>
                            <w:bookmarkStart w:id="30" w:name="_Toc122174328"/>
                            <w:r>
                              <w:t xml:space="preserve">Figure </w:t>
                            </w:r>
                            <w:r>
                              <w:fldChar w:fldCharType="begin"/>
                            </w:r>
                            <w:r>
                              <w:instrText xml:space="preserve"> SEQ Figure \* ARABIC </w:instrText>
                            </w:r>
                            <w:r>
                              <w:fldChar w:fldCharType="separate"/>
                            </w:r>
                            <w:r w:rsidR="003025B8">
                              <w:rPr>
                                <w:noProof/>
                              </w:rPr>
                              <w:t>10</w:t>
                            </w:r>
                            <w:r>
                              <w:fldChar w:fldCharType="end"/>
                            </w:r>
                            <w:r>
                              <w:t xml:space="preserve"> Rockwell Automation Logo</w:t>
                            </w:r>
                            <w:sdt>
                              <w:sdtPr>
                                <w:id w:val="-1525168564"/>
                                <w:citation/>
                              </w:sdtPr>
                              <w:sdtContent>
                                <w:r w:rsidR="001C243F">
                                  <w:fldChar w:fldCharType="begin"/>
                                </w:r>
                                <w:r w:rsidR="001C243F">
                                  <w:instrText xml:space="preserve"> CITATION All \l 2057 </w:instrText>
                                </w:r>
                                <w:r w:rsidR="001C243F">
                                  <w:fldChar w:fldCharType="separate"/>
                                </w:r>
                                <w:r w:rsidR="00A33D48">
                                  <w:rPr>
                                    <w:noProof/>
                                  </w:rPr>
                                  <w:t xml:space="preserve"> </w:t>
                                </w:r>
                                <w:r w:rsidR="00A33D48" w:rsidRPr="00A33D48">
                                  <w:rPr>
                                    <w:noProof/>
                                  </w:rPr>
                                  <w:t>[55]</w:t>
                                </w:r>
                                <w:r w:rsidR="001C243F">
                                  <w:fldChar w:fldCharType="end"/>
                                </w:r>
                              </w:sdtContent>
                            </w:sdt>
                            <w:bookmarkEnd w:id="3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8085B41" id="Text Box 480" o:spid="_x0000_s1037" type="#_x0000_t202" style="position:absolute;margin-left:263.25pt;margin-top:51.55pt;width:200.25pt;height:.05pt;z-index:-251594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" stroked="f">
                <v:textbox style="mso-fit-shape-to-text:t" inset="0,0,0,0">
                  <w:txbxContent>
                    <w:p w14:paraId="0AEB63C5" w14:textId="6A7CEF37" w:rsidR="00990DFB" w:rsidRPr="0069155E" w:rsidRDefault="00990DFB" w:rsidP="00990DFB">
                      <w:pPr>
                        <w:pStyle w:val="Caption"/>
                        <w:rPr>
                          <w:rFonts w:ascii="Times New Roman" w:eastAsiaTheme="majorEastAsia" w:hAnsi="Times New Roman" w:cs="Arial"/>
                          <w:b/>
                          <w:bCs/>
                          <w:noProof/>
                          <w:color w:val="000000" w:themeColor="text1"/>
                          <w:sz w:val="28"/>
                          <w:szCs w:val="28"/>
                          <w:shd w:val="clear" w:color="auto" w:fill="FFFFFF"/>
                          <w:lang w:val="de-DE"/>
                        </w:rPr>
                      </w:pPr>
                      <w:bookmarkStart w:id="31" w:name="_Toc122174328"/>
                      <w:r>
                        <w:t xml:space="preserve">Figure </w:t>
                      </w:r>
                      <w:r>
                        <w:fldChar w:fldCharType="begin"/>
                      </w:r>
                      <w:r>
                        <w:instrText xml:space="preserve"> SEQ Figure \* ARABIC </w:instrText>
                      </w:r>
                      <w:r>
                        <w:fldChar w:fldCharType="separate"/>
                      </w:r>
                      <w:r w:rsidR="003025B8">
                        <w:rPr>
                          <w:noProof/>
                        </w:rPr>
                        <w:t>10</w:t>
                      </w:r>
                      <w:r>
                        <w:fldChar w:fldCharType="end"/>
                      </w:r>
                      <w:r>
                        <w:t xml:space="preserve"> Rockwell Automation Logo</w:t>
                      </w:r>
                      <w:sdt>
                        <w:sdtPr>
                          <w:id w:val="-1525168564"/>
                          <w:citation/>
                        </w:sdtPr>
                        <w:sdtContent>
                          <w:r w:rsidR="001C243F">
                            <w:fldChar w:fldCharType="begin"/>
                          </w:r>
                          <w:r w:rsidR="001C243F">
                            <w:instrText xml:space="preserve"> CITATION All \l 2057 </w:instrText>
                          </w:r>
                          <w:r w:rsidR="001C243F">
                            <w:fldChar w:fldCharType="separate"/>
                          </w:r>
                          <w:r w:rsidR="00A33D48">
                            <w:rPr>
                              <w:noProof/>
                            </w:rPr>
                            <w:t xml:space="preserve"> </w:t>
                          </w:r>
                          <w:r w:rsidR="00A33D48" w:rsidRPr="00A33D48">
                            <w:rPr>
                              <w:noProof/>
                            </w:rPr>
                            <w:t>[55]</w:t>
                          </w:r>
                          <w:r w:rsidR="001C243F">
                            <w:fldChar w:fldCharType="end"/>
                          </w:r>
                        </w:sdtContent>
                      </w:sdt>
                      <w:bookmarkEnd w:id="31"/>
                    </w:p>
                  </w:txbxContent>
                </v:textbox>
                <w10:wrap type="tight"/>
              </v:shape>
            </w:pict>
          </mc:Fallback>
        </mc:AlternateContent>
      </w:r>
      <w:r w:rsidR="00E34A08">
        <w:rPr>
          <w:rStyle w:val="Strong"/>
          <w:rFonts w:cs="Arial"/>
          <w:noProof/>
          <w:color w:val="000000" w:themeColor="text1"/>
          <w:sz w:val="28"/>
          <w:szCs w:val="28"/>
          <w:shd w:val="clear" w:color="auto" w:fill="FFFFFF"/>
          <w:lang w:val="de-DE"/>
        </w:rPr>
        <w:drawing>
          <wp:anchor distT="0" distB="0" distL="114300" distR="114300" simplePos="0" relativeHeight="251700224" behindDoc="1" locked="0" layoutInCell="1" allowOverlap="1" wp14:anchorId="60D4F483" wp14:editId="736B9C9E">
            <wp:simplePos x="0" y="0"/>
            <wp:positionH relativeFrom="column">
              <wp:posOffset>3343275</wp:posOffset>
            </wp:positionH>
            <wp:positionV relativeFrom="paragraph">
              <wp:posOffset>9525</wp:posOffset>
            </wp:positionV>
            <wp:extent cx="2543175" cy="588143"/>
            <wp:effectExtent l="0" t="0" r="0" b="2540"/>
            <wp:wrapTight wrapText="bothSides">
              <wp:wrapPolygon edited="0">
                <wp:start x="0" y="0"/>
                <wp:lineTo x="0" y="20994"/>
                <wp:lineTo x="21357" y="20994"/>
                <wp:lineTo x="21357" y="0"/>
                <wp:lineTo x="0" y="0"/>
              </wp:wrapPolygon>
            </wp:wrapTight>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543175" cy="588143"/>
                    </a:xfrm>
                    <a:prstGeom prst="rect">
                      <a:avLst/>
                    </a:prstGeom>
                    <a:noFill/>
                    <a:ln>
                      <a:noFill/>
                    </a:ln>
                  </pic:spPr>
                </pic:pic>
              </a:graphicData>
            </a:graphic>
          </wp:anchor>
        </w:drawing>
      </w:r>
      <w:r w:rsidR="00123AFC">
        <w:rPr>
          <w:rStyle w:val="Strong"/>
          <w:rFonts w:cs="Arial"/>
          <w:color w:val="000000" w:themeColor="text1"/>
          <w:sz w:val="28"/>
          <w:szCs w:val="28"/>
          <w:shd w:val="clear" w:color="auto" w:fill="FFFFFF"/>
        </w:rPr>
        <w:t xml:space="preserve">1.4 </w:t>
      </w:r>
      <w:r w:rsidR="00A84D21" w:rsidRPr="00E34A08">
        <w:rPr>
          <w:rStyle w:val="Strong"/>
          <w:rFonts w:cs="Arial"/>
          <w:color w:val="000000" w:themeColor="text1"/>
          <w:sz w:val="28"/>
          <w:szCs w:val="28"/>
          <w:shd w:val="clear" w:color="auto" w:fill="FFFFFF"/>
        </w:rPr>
        <w:t> </w:t>
      </w:r>
      <w:hyperlink r:id="rId56" w:tgtFrame="_blank" w:history="1">
        <w:r w:rsidR="00A84D21" w:rsidRPr="00E34A08">
          <w:rPr>
            <w:rStyle w:val="Hyperlink"/>
            <w:rFonts w:cs="Arial"/>
            <w:b/>
            <w:bCs/>
            <w:color w:val="000000" w:themeColor="text1"/>
            <w:sz w:val="28"/>
            <w:szCs w:val="28"/>
            <w:u w:val="none"/>
          </w:rPr>
          <w:t>Rockwell Automation</w:t>
        </w:r>
      </w:hyperlink>
      <w:r w:rsidR="00A84D21" w:rsidRPr="00E34A08">
        <w:rPr>
          <w:rStyle w:val="Strong"/>
          <w:rFonts w:cs="Arial"/>
          <w:b w:val="0"/>
          <w:bCs w:val="0"/>
          <w:color w:val="000000" w:themeColor="text1"/>
          <w:sz w:val="28"/>
          <w:szCs w:val="28"/>
          <w:shd w:val="clear" w:color="auto" w:fill="FFFFFF"/>
        </w:rPr>
        <w:t> / </w:t>
      </w:r>
      <w:hyperlink r:id="rId57" w:tgtFrame="_blank" w:history="1">
        <w:r w:rsidR="00A84D21" w:rsidRPr="00E34A08">
          <w:rPr>
            <w:rStyle w:val="Hyperlink"/>
            <w:rFonts w:cs="Arial"/>
            <w:b/>
            <w:bCs/>
            <w:color w:val="000000" w:themeColor="text1"/>
            <w:sz w:val="28"/>
            <w:szCs w:val="28"/>
            <w:u w:val="none"/>
          </w:rPr>
          <w:t>Allen Bradley</w:t>
        </w:r>
        <w:bookmarkEnd w:id="29"/>
      </w:hyperlink>
      <w:r w:rsidR="00A84D21" w:rsidRPr="00E34A08">
        <w:rPr>
          <w:rStyle w:val="Strong"/>
          <w:rFonts w:cs="Arial"/>
          <w:b w:val="0"/>
          <w:bCs w:val="0"/>
          <w:color w:val="000000" w:themeColor="text1"/>
          <w:sz w:val="28"/>
          <w:szCs w:val="28"/>
          <w:shd w:val="clear" w:color="auto" w:fill="FFFFFF"/>
        </w:rPr>
        <w:t> </w:t>
      </w:r>
    </w:p>
    <w:p w14:paraId="5D979CBA" w14:textId="0CA0D3FC" w:rsidR="00487093" w:rsidRPr="00E34A08" w:rsidRDefault="001C243F" w:rsidP="00E34A08">
      <w:pPr>
        <w:pStyle w:val="NormalWeb"/>
        <w:shd w:val="clear" w:color="auto" w:fill="FFFFFF"/>
        <w:tabs>
          <w:tab w:val="left" w:pos="1230"/>
        </w:tabs>
        <w:spacing w:before="0" w:beforeAutospacing="0" w:after="390" w:afterAutospacing="0"/>
        <w:rPr>
          <w:rStyle w:val="Hyperlink"/>
          <w:rFonts w:ascii="Arial" w:eastAsiaTheme="majorEastAsia" w:hAnsi="Arial" w:cs="Arial"/>
          <w:color w:val="000000" w:themeColor="text1"/>
          <w:sz w:val="28"/>
          <w:szCs w:val="28"/>
          <w:u w:val="none"/>
          <w:shd w:val="clear" w:color="auto" w:fill="FFFFFF"/>
        </w:rPr>
      </w:pPr>
      <w:r>
        <w:rPr>
          <w:rFonts w:ascii="Arial" w:hAnsi="Arial" w:cs="Arial"/>
          <w:color w:val="000000" w:themeColor="text1"/>
        </w:rPr>
        <w:t>“</w:t>
      </w:r>
      <w:proofErr w:type="spellStart"/>
      <w:r w:rsidR="00487093" w:rsidRPr="00716241">
        <w:rPr>
          <w:rFonts w:ascii="Arial" w:hAnsi="Arial" w:cs="Arial"/>
          <w:color w:val="000000" w:themeColor="text1"/>
        </w:rPr>
        <w:t>A</w:t>
      </w:r>
      <w:proofErr w:type="spellEnd"/>
      <w:r w:rsidR="00487093" w:rsidRPr="00716241">
        <w:rPr>
          <w:rFonts w:ascii="Arial" w:hAnsi="Arial" w:cs="Arial"/>
          <w:color w:val="000000" w:themeColor="text1"/>
        </w:rPr>
        <w:t xml:space="preserve"> international firm specializing in industrial automation and information technology, Rockwell Automation was established in the United States in 1903. For nearly $1.6 billion, Rockwell Automation bought Allen Bradley in 1985. Another is the well-known PLC manufacturer Rockwell Automation/Allen Bradley. There are big, small, and microcontrollers available. Allen Bradley offers the CompactLogix and MicroLogix PLC systems in addition to ControlLogix, their main flagship platform. Sizes of its PLC products range from enormous "nano" systems to tiny "micro" systems. It sells for around $7 billion annually and has a market value of $25 billion. Rockwell holds one of the top five places in the global PLC market share, giving them good insight into trends in manufacturing.</w:t>
      </w:r>
      <w:r w:rsidR="00487093" w:rsidRPr="00716241">
        <w:rPr>
          <w:rFonts w:ascii="Arial" w:hAnsi="Arial" w:cs="Arial"/>
          <w:color w:val="000000" w:themeColor="text1"/>
          <w:shd w:val="clear" w:color="auto" w:fill="FFFFFF"/>
        </w:rPr>
        <w:t xml:space="preserve"> </w:t>
      </w:r>
      <w:r w:rsidR="00487093" w:rsidRPr="00716241">
        <w:rPr>
          <w:rFonts w:ascii="Arial" w:hAnsi="Arial" w:cs="Arial"/>
          <w:color w:val="000000" w:themeColor="text1"/>
          <w:shd w:val="clear" w:color="auto" w:fill="FFFFFF"/>
        </w:rPr>
        <w:t>However, in comparison to other companies, their equipment might be a little pricey.</w:t>
      </w:r>
      <w:r>
        <w:rPr>
          <w:rFonts w:ascii="Arial" w:hAnsi="Arial" w:cs="Arial"/>
          <w:color w:val="000000" w:themeColor="text1"/>
          <w:shd w:val="clear" w:color="auto" w:fill="FFFFFF"/>
        </w:rPr>
        <w:t>”</w:t>
      </w:r>
      <w:sdt>
        <w:sdtPr>
          <w:rPr>
            <w:rFonts w:ascii="Arial" w:hAnsi="Arial" w:cs="Arial"/>
            <w:color w:val="000000" w:themeColor="text1"/>
            <w:shd w:val="clear" w:color="auto" w:fill="FFFFFF"/>
          </w:rPr>
          <w:id w:val="14430774"/>
          <w:citation/>
        </w:sdtPr>
        <w:sdtContent>
          <w:r>
            <w:rPr>
              <w:rFonts w:ascii="Arial" w:hAnsi="Arial" w:cs="Arial"/>
              <w:color w:val="000000" w:themeColor="text1"/>
              <w:shd w:val="clear" w:color="auto" w:fill="FFFFFF"/>
            </w:rPr>
            <w:fldChar w:fldCharType="begin"/>
          </w:r>
          <w:r>
            <w:rPr>
              <w:rFonts w:ascii="Arial" w:hAnsi="Arial" w:cs="Arial"/>
              <w:color w:val="000000" w:themeColor="text1"/>
              <w:shd w:val="clear" w:color="auto" w:fill="FFFFFF"/>
            </w:rPr>
            <w:instrText xml:space="preserve"> CITATION The1 \l 2057 </w:instrText>
          </w:r>
          <w:r>
            <w:rPr>
              <w:rFonts w:ascii="Arial" w:hAnsi="Arial" w:cs="Arial"/>
              <w:color w:val="000000" w:themeColor="text1"/>
              <w:shd w:val="clear" w:color="auto" w:fill="FFFFFF"/>
            </w:rPr>
            <w:fldChar w:fldCharType="separate"/>
          </w:r>
          <w:r w:rsidR="00A33D48">
            <w:rPr>
              <w:rFonts w:ascii="Arial" w:hAnsi="Arial" w:cs="Arial"/>
              <w:noProof/>
              <w:color w:val="000000" w:themeColor="text1"/>
              <w:shd w:val="clear" w:color="auto" w:fill="FFFFFF"/>
            </w:rPr>
            <w:t xml:space="preserve"> </w:t>
          </w:r>
          <w:r w:rsidR="00A33D48" w:rsidRPr="00A33D48">
            <w:rPr>
              <w:rFonts w:ascii="Arial" w:hAnsi="Arial" w:cs="Arial"/>
              <w:noProof/>
              <w:color w:val="000000" w:themeColor="text1"/>
              <w:shd w:val="clear" w:color="auto" w:fill="FFFFFF"/>
            </w:rPr>
            <w:t>[34]</w:t>
          </w:r>
          <w:r>
            <w:rPr>
              <w:rFonts w:ascii="Arial" w:hAnsi="Arial" w:cs="Arial"/>
              <w:color w:val="000000" w:themeColor="text1"/>
              <w:shd w:val="clear" w:color="auto" w:fill="FFFFFF"/>
            </w:rPr>
            <w:fldChar w:fldCharType="end"/>
          </w:r>
        </w:sdtContent>
      </w:sdt>
      <w:sdt>
        <w:sdtPr>
          <w:rPr>
            <w:rFonts w:ascii="Arial" w:hAnsi="Arial" w:cs="Arial"/>
            <w:color w:val="000000" w:themeColor="text1"/>
            <w:shd w:val="clear" w:color="auto" w:fill="FFFFFF"/>
          </w:rPr>
          <w:id w:val="792636931"/>
          <w:citation/>
        </w:sdtPr>
        <w:sdtContent>
          <w:r>
            <w:rPr>
              <w:rFonts w:ascii="Arial" w:hAnsi="Arial" w:cs="Arial"/>
              <w:color w:val="000000" w:themeColor="text1"/>
              <w:shd w:val="clear" w:color="auto" w:fill="FFFFFF"/>
            </w:rPr>
            <w:fldChar w:fldCharType="begin"/>
          </w:r>
          <w:r>
            <w:rPr>
              <w:rFonts w:ascii="Arial" w:hAnsi="Arial" w:cs="Arial"/>
              <w:color w:val="000000" w:themeColor="text1"/>
              <w:shd w:val="clear" w:color="auto" w:fill="FFFFFF"/>
            </w:rPr>
            <w:instrText xml:space="preserve"> CITATION Aut \l 2057 </w:instrText>
          </w:r>
          <w:r>
            <w:rPr>
              <w:rFonts w:ascii="Arial" w:hAnsi="Arial" w:cs="Arial"/>
              <w:color w:val="000000" w:themeColor="text1"/>
              <w:shd w:val="clear" w:color="auto" w:fill="FFFFFF"/>
            </w:rPr>
            <w:fldChar w:fldCharType="separate"/>
          </w:r>
          <w:r w:rsidR="00A33D48">
            <w:rPr>
              <w:rFonts w:ascii="Arial" w:hAnsi="Arial" w:cs="Arial"/>
              <w:noProof/>
              <w:color w:val="000000" w:themeColor="text1"/>
              <w:shd w:val="clear" w:color="auto" w:fill="FFFFFF"/>
            </w:rPr>
            <w:t xml:space="preserve"> </w:t>
          </w:r>
          <w:r w:rsidR="00A33D48" w:rsidRPr="00A33D48">
            <w:rPr>
              <w:rFonts w:ascii="Arial" w:hAnsi="Arial" w:cs="Arial"/>
              <w:noProof/>
              <w:color w:val="000000" w:themeColor="text1"/>
              <w:shd w:val="clear" w:color="auto" w:fill="FFFFFF"/>
            </w:rPr>
            <w:t>[35]</w:t>
          </w:r>
          <w:r>
            <w:rPr>
              <w:rFonts w:ascii="Arial" w:hAnsi="Arial" w:cs="Arial"/>
              <w:color w:val="000000" w:themeColor="text1"/>
              <w:shd w:val="clear" w:color="auto" w:fill="FFFFFF"/>
            </w:rPr>
            <w:fldChar w:fldCharType="end"/>
          </w:r>
        </w:sdtContent>
      </w:sdt>
    </w:p>
    <w:tbl>
      <w:tblPr>
        <w:tblStyle w:val="TableGrid"/>
        <w:tblW w:w="9376" w:type="dxa"/>
        <w:tblLook w:val="04A0" w:firstRow="1" w:lastRow="0" w:firstColumn="1" w:lastColumn="0" w:noHBand="0" w:noVBand="1"/>
      </w:tblPr>
      <w:tblGrid>
        <w:gridCol w:w="4688"/>
        <w:gridCol w:w="4688"/>
      </w:tblGrid>
      <w:tr w:rsidR="008F7FCA" w:rsidRPr="00716241" w14:paraId="3E969466" w14:textId="77777777" w:rsidTr="00E34A08">
        <w:trPr>
          <w:trHeight w:val="252"/>
        </w:trPr>
        <w:tc>
          <w:tcPr>
            <w:tcW w:w="4688" w:type="dxa"/>
          </w:tcPr>
          <w:p w14:paraId="385D58F9" w14:textId="77777777" w:rsidR="008F7FCA" w:rsidRPr="00716241" w:rsidRDefault="008F7FCA" w:rsidP="00716241">
            <w:pPr>
              <w:rPr>
                <w:rFonts w:cs="Arial"/>
                <w:sz w:val="24"/>
                <w:szCs w:val="24"/>
              </w:rPr>
            </w:pPr>
            <w:r w:rsidRPr="00716241">
              <w:rPr>
                <w:rFonts w:cs="Arial"/>
                <w:sz w:val="24"/>
                <w:szCs w:val="24"/>
              </w:rPr>
              <w:t>Advantages</w:t>
            </w:r>
          </w:p>
        </w:tc>
        <w:tc>
          <w:tcPr>
            <w:tcW w:w="4688" w:type="dxa"/>
          </w:tcPr>
          <w:p w14:paraId="702B0CCA" w14:textId="77777777" w:rsidR="008F7FCA" w:rsidRPr="00716241" w:rsidRDefault="008F7FCA" w:rsidP="00716241">
            <w:pPr>
              <w:rPr>
                <w:rFonts w:cs="Arial"/>
                <w:sz w:val="24"/>
                <w:szCs w:val="24"/>
              </w:rPr>
            </w:pPr>
            <w:r w:rsidRPr="00716241">
              <w:rPr>
                <w:rFonts w:cs="Arial"/>
                <w:sz w:val="24"/>
                <w:szCs w:val="24"/>
              </w:rPr>
              <w:t>Disadvantages</w:t>
            </w:r>
          </w:p>
        </w:tc>
      </w:tr>
      <w:tr w:rsidR="008F7FCA" w:rsidRPr="00716241" w14:paraId="17C08CB6" w14:textId="77777777" w:rsidTr="00E34A08">
        <w:trPr>
          <w:trHeight w:val="770"/>
        </w:trPr>
        <w:tc>
          <w:tcPr>
            <w:tcW w:w="4688" w:type="dxa"/>
          </w:tcPr>
          <w:p w14:paraId="5BE93CC3" w14:textId="4512BC52" w:rsidR="008F7FCA" w:rsidRPr="00716241" w:rsidRDefault="00716241" w:rsidP="00716241">
            <w:pPr>
              <w:shd w:val="clear" w:color="auto" w:fill="FFFFFF"/>
              <w:spacing w:before="100" w:beforeAutospacing="1" w:after="100" w:afterAutospacing="1"/>
              <w:textAlignment w:val="baseline"/>
              <w:rPr>
                <w:rFonts w:cs="Arial"/>
                <w:sz w:val="24"/>
                <w:szCs w:val="24"/>
              </w:rPr>
            </w:pPr>
            <w:r w:rsidRPr="00716241">
              <w:rPr>
                <w:rFonts w:cs="Arial"/>
                <w:sz w:val="24"/>
                <w:szCs w:val="24"/>
              </w:rPr>
              <w:t>Resourcefulness and ease of usage</w:t>
            </w:r>
          </w:p>
        </w:tc>
        <w:tc>
          <w:tcPr>
            <w:tcW w:w="4688" w:type="dxa"/>
          </w:tcPr>
          <w:p w14:paraId="56C9D36B" w14:textId="71F800DD" w:rsidR="008F7FCA" w:rsidRPr="00716241" w:rsidRDefault="00716241" w:rsidP="00716241">
            <w:pPr>
              <w:shd w:val="clear" w:color="auto" w:fill="FFFFFF"/>
              <w:rPr>
                <w:rFonts w:cs="Arial"/>
                <w:sz w:val="24"/>
                <w:szCs w:val="24"/>
              </w:rPr>
            </w:pPr>
            <w:r w:rsidRPr="00716241">
              <w:rPr>
                <w:rFonts w:cs="Arial"/>
                <w:sz w:val="24"/>
                <w:szCs w:val="24"/>
              </w:rPr>
              <w:t>More costly in terms of market share compared to other PLC providers (top 5)</w:t>
            </w:r>
          </w:p>
        </w:tc>
      </w:tr>
      <w:tr w:rsidR="008F7FCA" w:rsidRPr="00716241" w14:paraId="5F6B8EC1" w14:textId="77777777" w:rsidTr="00E34A08">
        <w:trPr>
          <w:trHeight w:val="770"/>
        </w:trPr>
        <w:tc>
          <w:tcPr>
            <w:tcW w:w="4688" w:type="dxa"/>
          </w:tcPr>
          <w:p w14:paraId="29769667" w14:textId="0629F961" w:rsidR="008F7FCA" w:rsidRPr="00716241" w:rsidRDefault="00716241" w:rsidP="00716241">
            <w:pPr>
              <w:shd w:val="clear" w:color="auto" w:fill="FFFFFF"/>
              <w:spacing w:before="100" w:beforeAutospacing="1" w:after="100" w:afterAutospacing="1"/>
              <w:textAlignment w:val="baseline"/>
              <w:rPr>
                <w:rFonts w:cs="Arial"/>
                <w:sz w:val="24"/>
                <w:szCs w:val="24"/>
              </w:rPr>
            </w:pPr>
            <w:r w:rsidRPr="00716241">
              <w:rPr>
                <w:rFonts w:cs="Arial"/>
                <w:sz w:val="24"/>
                <w:szCs w:val="24"/>
              </w:rPr>
              <w:t>There are several input and output points on this PLC.</w:t>
            </w:r>
          </w:p>
        </w:tc>
        <w:tc>
          <w:tcPr>
            <w:tcW w:w="4688" w:type="dxa"/>
          </w:tcPr>
          <w:p w14:paraId="26CE9D0C" w14:textId="75E98CD8" w:rsidR="008F7FCA" w:rsidRPr="00716241" w:rsidRDefault="00716241" w:rsidP="00716241">
            <w:pPr>
              <w:shd w:val="clear" w:color="auto" w:fill="FFFFFF"/>
              <w:rPr>
                <w:rFonts w:cs="Arial"/>
                <w:sz w:val="24"/>
                <w:szCs w:val="24"/>
              </w:rPr>
            </w:pPr>
            <w:r w:rsidRPr="00716241">
              <w:rPr>
                <w:rFonts w:cs="Arial"/>
                <w:sz w:val="24"/>
                <w:szCs w:val="24"/>
              </w:rPr>
              <w:t>AB uses a yearly support contract to collect payment for its programming software.</w:t>
            </w:r>
          </w:p>
        </w:tc>
      </w:tr>
      <w:tr w:rsidR="008F7FCA" w:rsidRPr="00716241" w14:paraId="5B6C509A" w14:textId="77777777" w:rsidTr="00E34A08">
        <w:trPr>
          <w:trHeight w:val="770"/>
        </w:trPr>
        <w:tc>
          <w:tcPr>
            <w:tcW w:w="4688" w:type="dxa"/>
          </w:tcPr>
          <w:p w14:paraId="72ADA842" w14:textId="39039C0E" w:rsidR="008F7FCA" w:rsidRPr="00716241" w:rsidRDefault="00716241" w:rsidP="00716241">
            <w:pPr>
              <w:shd w:val="clear" w:color="auto" w:fill="FFFFFF"/>
              <w:spacing w:before="100" w:beforeAutospacing="1" w:after="100" w:afterAutospacing="1"/>
              <w:textAlignment w:val="baseline"/>
              <w:rPr>
                <w:rFonts w:cs="Arial"/>
                <w:sz w:val="24"/>
                <w:szCs w:val="24"/>
              </w:rPr>
            </w:pPr>
            <w:r w:rsidRPr="00716241">
              <w:rPr>
                <w:rFonts w:cs="Arial"/>
                <w:sz w:val="24"/>
                <w:szCs w:val="24"/>
              </w:rPr>
              <w:t>Simple controls and inexpensive upkeep</w:t>
            </w:r>
          </w:p>
        </w:tc>
        <w:tc>
          <w:tcPr>
            <w:tcW w:w="4688" w:type="dxa"/>
          </w:tcPr>
          <w:p w14:paraId="6C8F95A2" w14:textId="38B750C6" w:rsidR="008F7FCA" w:rsidRPr="00716241" w:rsidRDefault="00716241" w:rsidP="00716241">
            <w:pPr>
              <w:shd w:val="clear" w:color="auto" w:fill="FFFFFF"/>
              <w:rPr>
                <w:rFonts w:cs="Arial"/>
                <w:sz w:val="24"/>
                <w:szCs w:val="24"/>
              </w:rPr>
            </w:pPr>
            <w:r w:rsidRPr="00716241">
              <w:rPr>
                <w:rFonts w:cs="Arial"/>
                <w:sz w:val="24"/>
                <w:szCs w:val="24"/>
              </w:rPr>
              <w:t>The source code for AB is classified as confidential information. Required AB approval to modify any code</w:t>
            </w:r>
          </w:p>
        </w:tc>
      </w:tr>
      <w:tr w:rsidR="008F7FCA" w:rsidRPr="00716241" w14:paraId="6CE072FC" w14:textId="77777777" w:rsidTr="00E34A08">
        <w:trPr>
          <w:trHeight w:val="770"/>
        </w:trPr>
        <w:tc>
          <w:tcPr>
            <w:tcW w:w="4688" w:type="dxa"/>
          </w:tcPr>
          <w:p w14:paraId="3B24DDD5" w14:textId="29460737" w:rsidR="008F7FCA" w:rsidRPr="00716241" w:rsidRDefault="00716241" w:rsidP="00716241">
            <w:pPr>
              <w:shd w:val="clear" w:color="auto" w:fill="FFFFFF"/>
              <w:spacing w:before="100" w:beforeAutospacing="1" w:after="100" w:afterAutospacing="1"/>
              <w:textAlignment w:val="baseline"/>
              <w:rPr>
                <w:rFonts w:cs="Arial"/>
                <w:sz w:val="24"/>
                <w:szCs w:val="24"/>
              </w:rPr>
            </w:pPr>
            <w:r w:rsidRPr="00716241">
              <w:rPr>
                <w:rFonts w:cs="Arial"/>
                <w:sz w:val="24"/>
                <w:szCs w:val="24"/>
              </w:rPr>
              <w:t>Small, medium, and large controlling applications can employ this PLC.</w:t>
            </w:r>
          </w:p>
        </w:tc>
        <w:tc>
          <w:tcPr>
            <w:tcW w:w="4688" w:type="dxa"/>
          </w:tcPr>
          <w:p w14:paraId="2664320A" w14:textId="65C3961D" w:rsidR="008F7FCA" w:rsidRPr="00716241" w:rsidRDefault="00716241" w:rsidP="00716241">
            <w:pPr>
              <w:shd w:val="clear" w:color="auto" w:fill="FFFFFF"/>
              <w:rPr>
                <w:rFonts w:cs="Arial"/>
                <w:sz w:val="24"/>
                <w:szCs w:val="24"/>
              </w:rPr>
            </w:pPr>
            <w:r w:rsidRPr="00716241">
              <w:rPr>
                <w:rFonts w:cs="Arial"/>
                <w:sz w:val="24"/>
                <w:szCs w:val="24"/>
              </w:rPr>
              <w:t>Potential compatibility difficulties with the more frequently used MODBUS communication protocol</w:t>
            </w:r>
          </w:p>
        </w:tc>
      </w:tr>
      <w:tr w:rsidR="008F7FCA" w:rsidRPr="00716241" w14:paraId="067BF1F6" w14:textId="77777777" w:rsidTr="00E34A08">
        <w:trPr>
          <w:trHeight w:val="504"/>
        </w:trPr>
        <w:tc>
          <w:tcPr>
            <w:tcW w:w="4688" w:type="dxa"/>
          </w:tcPr>
          <w:p w14:paraId="79A82714" w14:textId="73A8E15C" w:rsidR="008F7FCA" w:rsidRPr="00716241" w:rsidRDefault="00716241" w:rsidP="00716241">
            <w:pPr>
              <w:rPr>
                <w:rFonts w:cs="Arial"/>
                <w:sz w:val="24"/>
                <w:szCs w:val="24"/>
              </w:rPr>
            </w:pPr>
            <w:r w:rsidRPr="00716241">
              <w:rPr>
                <w:rFonts w:cs="Arial"/>
                <w:sz w:val="24"/>
                <w:szCs w:val="24"/>
              </w:rPr>
              <w:t>It features a straightforward design and a longer lifespan.</w:t>
            </w:r>
          </w:p>
        </w:tc>
        <w:tc>
          <w:tcPr>
            <w:tcW w:w="4688" w:type="dxa"/>
          </w:tcPr>
          <w:p w14:paraId="1072282D" w14:textId="3C8F68A6" w:rsidR="008F7FCA" w:rsidRPr="00716241" w:rsidRDefault="00716241" w:rsidP="00716241">
            <w:pPr>
              <w:shd w:val="clear" w:color="auto" w:fill="FFFFFF"/>
              <w:rPr>
                <w:rFonts w:cs="Arial"/>
                <w:sz w:val="24"/>
                <w:szCs w:val="24"/>
              </w:rPr>
            </w:pPr>
            <w:r w:rsidRPr="00716241">
              <w:rPr>
                <w:rFonts w:cs="Arial"/>
                <w:sz w:val="24"/>
                <w:szCs w:val="24"/>
              </w:rPr>
              <w:t>AB only provides a manufacturer's guarantee for one year.</w:t>
            </w:r>
          </w:p>
        </w:tc>
      </w:tr>
      <w:tr w:rsidR="008F7FCA" w:rsidRPr="00716241" w14:paraId="00F6D338" w14:textId="77777777" w:rsidTr="00E34A08">
        <w:trPr>
          <w:trHeight w:val="252"/>
        </w:trPr>
        <w:tc>
          <w:tcPr>
            <w:tcW w:w="4688" w:type="dxa"/>
          </w:tcPr>
          <w:p w14:paraId="3D280C06" w14:textId="098AF583" w:rsidR="008F7FCA" w:rsidRPr="00716241" w:rsidRDefault="00716241" w:rsidP="00716241">
            <w:pPr>
              <w:shd w:val="clear" w:color="auto" w:fill="FFFFFF"/>
              <w:spacing w:before="100" w:beforeAutospacing="1" w:after="100" w:afterAutospacing="1"/>
              <w:textAlignment w:val="baseline"/>
              <w:rPr>
                <w:rFonts w:cs="Arial"/>
                <w:sz w:val="24"/>
                <w:szCs w:val="24"/>
              </w:rPr>
            </w:pPr>
            <w:r w:rsidRPr="00716241">
              <w:rPr>
                <w:rFonts w:cs="Arial"/>
                <w:sz w:val="24"/>
                <w:szCs w:val="24"/>
              </w:rPr>
              <w:t>Cheap for the large operation</w:t>
            </w:r>
          </w:p>
        </w:tc>
        <w:tc>
          <w:tcPr>
            <w:tcW w:w="4688" w:type="dxa"/>
          </w:tcPr>
          <w:p w14:paraId="44620F6E" w14:textId="77777777" w:rsidR="008F7FCA" w:rsidRPr="00716241" w:rsidRDefault="008F7FCA" w:rsidP="00716241">
            <w:pPr>
              <w:rPr>
                <w:rFonts w:cs="Arial"/>
                <w:sz w:val="24"/>
                <w:szCs w:val="24"/>
              </w:rPr>
            </w:pPr>
          </w:p>
        </w:tc>
      </w:tr>
      <w:tr w:rsidR="008F7FCA" w:rsidRPr="00716241" w14:paraId="07C6E59E" w14:textId="77777777" w:rsidTr="00E34A08">
        <w:trPr>
          <w:trHeight w:val="518"/>
        </w:trPr>
        <w:tc>
          <w:tcPr>
            <w:tcW w:w="4688" w:type="dxa"/>
          </w:tcPr>
          <w:p w14:paraId="7C060DA2" w14:textId="02BC1E70" w:rsidR="008F7FCA" w:rsidRPr="00716241" w:rsidRDefault="00716241" w:rsidP="00716241">
            <w:pPr>
              <w:shd w:val="clear" w:color="auto" w:fill="FFFFFF"/>
              <w:rPr>
                <w:rFonts w:eastAsia="Times New Roman" w:cs="Arial"/>
                <w:color w:val="282828"/>
                <w:sz w:val="24"/>
                <w:szCs w:val="24"/>
                <w:lang w:eastAsia="en-GB"/>
              </w:rPr>
            </w:pPr>
            <w:r w:rsidRPr="00716241">
              <w:rPr>
                <w:rFonts w:eastAsia="Times New Roman" w:cs="Arial"/>
                <w:color w:val="282828"/>
                <w:sz w:val="24"/>
                <w:szCs w:val="24"/>
                <w:lang w:eastAsia="en-GB"/>
              </w:rPr>
              <w:t>High maintainability, compatibility with older systems, and dependability</w:t>
            </w:r>
          </w:p>
        </w:tc>
        <w:tc>
          <w:tcPr>
            <w:tcW w:w="4688" w:type="dxa"/>
          </w:tcPr>
          <w:p w14:paraId="0F45E74B" w14:textId="77777777" w:rsidR="008F7FCA" w:rsidRPr="00716241" w:rsidRDefault="008F7FCA" w:rsidP="00716241">
            <w:pPr>
              <w:rPr>
                <w:rFonts w:cs="Arial"/>
                <w:sz w:val="24"/>
                <w:szCs w:val="24"/>
              </w:rPr>
            </w:pPr>
          </w:p>
        </w:tc>
      </w:tr>
      <w:tr w:rsidR="008F7FCA" w:rsidRPr="00716241" w14:paraId="518C690E" w14:textId="77777777" w:rsidTr="00E34A08">
        <w:trPr>
          <w:trHeight w:val="504"/>
        </w:trPr>
        <w:tc>
          <w:tcPr>
            <w:tcW w:w="4688" w:type="dxa"/>
          </w:tcPr>
          <w:p w14:paraId="746388CE" w14:textId="3A6202FC" w:rsidR="008F7FCA" w:rsidRPr="00716241" w:rsidRDefault="00716241" w:rsidP="00716241">
            <w:pPr>
              <w:shd w:val="clear" w:color="auto" w:fill="FFFFFF"/>
              <w:spacing w:before="100" w:beforeAutospacing="1" w:after="100" w:afterAutospacing="1"/>
              <w:textAlignment w:val="baseline"/>
              <w:rPr>
                <w:rFonts w:eastAsia="Times New Roman" w:cs="Arial"/>
                <w:color w:val="282828"/>
                <w:sz w:val="24"/>
                <w:szCs w:val="24"/>
                <w:lang w:eastAsia="en-GB"/>
              </w:rPr>
            </w:pPr>
            <w:r w:rsidRPr="00716241">
              <w:rPr>
                <w:rFonts w:eastAsia="Times New Roman" w:cs="Arial"/>
                <w:color w:val="282828"/>
                <w:sz w:val="24"/>
                <w:szCs w:val="24"/>
                <w:lang w:eastAsia="en-GB"/>
              </w:rPr>
              <w:t>It's a great idea to use Ethernet I/P with AB automation devices.</w:t>
            </w:r>
          </w:p>
        </w:tc>
        <w:tc>
          <w:tcPr>
            <w:tcW w:w="4688" w:type="dxa"/>
          </w:tcPr>
          <w:p w14:paraId="29843FB2" w14:textId="77777777" w:rsidR="008F7FCA" w:rsidRPr="00716241" w:rsidRDefault="008F7FCA" w:rsidP="00716241">
            <w:pPr>
              <w:rPr>
                <w:rFonts w:cs="Arial"/>
                <w:sz w:val="24"/>
                <w:szCs w:val="24"/>
              </w:rPr>
            </w:pPr>
          </w:p>
        </w:tc>
      </w:tr>
      <w:tr w:rsidR="008F7FCA" w:rsidRPr="00716241" w14:paraId="13444BCE" w14:textId="77777777" w:rsidTr="00E34A08">
        <w:trPr>
          <w:trHeight w:val="252"/>
        </w:trPr>
        <w:tc>
          <w:tcPr>
            <w:tcW w:w="4688" w:type="dxa"/>
          </w:tcPr>
          <w:p w14:paraId="2D9024D1" w14:textId="4E78904E" w:rsidR="008F7FCA" w:rsidRPr="00716241" w:rsidRDefault="00716241" w:rsidP="00716241">
            <w:pPr>
              <w:shd w:val="clear" w:color="auto" w:fill="FFFFFF"/>
              <w:spacing w:before="100" w:beforeAutospacing="1" w:after="100" w:afterAutospacing="1"/>
              <w:textAlignment w:val="baseline"/>
              <w:rPr>
                <w:rFonts w:cs="Arial"/>
                <w:sz w:val="24"/>
                <w:szCs w:val="24"/>
              </w:rPr>
            </w:pPr>
            <w:r w:rsidRPr="00716241">
              <w:rPr>
                <w:rFonts w:cs="Arial"/>
                <w:sz w:val="24"/>
                <w:szCs w:val="24"/>
              </w:rPr>
              <w:t>Tools for online troubleshooting</w:t>
            </w:r>
          </w:p>
        </w:tc>
        <w:tc>
          <w:tcPr>
            <w:tcW w:w="4688" w:type="dxa"/>
          </w:tcPr>
          <w:p w14:paraId="0DE131E8" w14:textId="77777777" w:rsidR="008F7FCA" w:rsidRPr="00716241" w:rsidRDefault="008F7FCA" w:rsidP="00990DFB">
            <w:pPr>
              <w:keepNext/>
              <w:rPr>
                <w:rFonts w:cs="Arial"/>
                <w:sz w:val="24"/>
                <w:szCs w:val="24"/>
              </w:rPr>
            </w:pPr>
          </w:p>
        </w:tc>
      </w:tr>
    </w:tbl>
    <w:p w14:paraId="45AAD5A7" w14:textId="605AFEB7" w:rsidR="00990DFB" w:rsidRDefault="00990DFB">
      <w:pPr>
        <w:pStyle w:val="Caption"/>
      </w:pPr>
      <w:bookmarkStart w:id="32" w:name="_Toc122174392"/>
      <w:r>
        <w:t xml:space="preserve">Table </w:t>
      </w:r>
      <w:r>
        <w:fldChar w:fldCharType="begin"/>
      </w:r>
      <w:r>
        <w:instrText xml:space="preserve"> SEQ Table \* ARABIC </w:instrText>
      </w:r>
      <w:r>
        <w:fldChar w:fldCharType="separate"/>
      </w:r>
      <w:r>
        <w:rPr>
          <w:noProof/>
        </w:rPr>
        <w:t>7</w:t>
      </w:r>
      <w:r>
        <w:fldChar w:fldCharType="end"/>
      </w:r>
      <w:r>
        <w:t xml:space="preserve"> Advantages/Disadvantages of Rockwell Automation</w:t>
      </w:r>
      <w:bookmarkEnd w:id="32"/>
    </w:p>
    <w:p w14:paraId="445D6963" w14:textId="668685DD" w:rsidR="00487093" w:rsidRPr="00716241" w:rsidRDefault="001C243F" w:rsidP="00716241">
      <w:pPr>
        <w:rPr>
          <w:rStyle w:val="Hyperlink"/>
          <w:rFonts w:cs="Arial"/>
          <w:sz w:val="24"/>
          <w:szCs w:val="24"/>
        </w:rPr>
      </w:pPr>
      <w:r>
        <w:rPr>
          <w:noProof/>
        </w:rPr>
        <w:drawing>
          <wp:anchor distT="0" distB="0" distL="114300" distR="114300" simplePos="0" relativeHeight="251678720" behindDoc="1" locked="0" layoutInCell="1" allowOverlap="1" wp14:anchorId="67D31928" wp14:editId="7E994029">
            <wp:simplePos x="0" y="0"/>
            <wp:positionH relativeFrom="margin">
              <wp:align>center</wp:align>
            </wp:positionH>
            <wp:positionV relativeFrom="paragraph">
              <wp:posOffset>10795</wp:posOffset>
            </wp:positionV>
            <wp:extent cx="987425" cy="1087120"/>
            <wp:effectExtent l="0" t="0" r="3175" b="0"/>
            <wp:wrapTight wrapText="bothSides">
              <wp:wrapPolygon edited="0">
                <wp:start x="0" y="0"/>
                <wp:lineTo x="0" y="21196"/>
                <wp:lineTo x="21253" y="21196"/>
                <wp:lineTo x="21253" y="0"/>
                <wp:lineTo x="0" y="0"/>
              </wp:wrapPolygon>
            </wp:wrapTight>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8" cstate="print">
                      <a:extLst>
                        <a:ext uri="{28A0092B-C50C-407E-A947-70E740481C1C}">
                          <a14:useLocalDpi xmlns:a14="http://schemas.microsoft.com/office/drawing/2010/main" val="0"/>
                        </a:ext>
                      </a:extLst>
                    </a:blip>
                    <a:srcRect l="30008" t="28489" r="32383" b="30104"/>
                    <a:stretch/>
                  </pic:blipFill>
                  <pic:spPr bwMode="auto">
                    <a:xfrm>
                      <a:off x="0" y="0"/>
                      <a:ext cx="987425" cy="10871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9C063A4" w14:textId="34BB5369" w:rsidR="00487093" w:rsidRDefault="00487093" w:rsidP="00716241"/>
    <w:p w14:paraId="117BABE7" w14:textId="4692E730" w:rsidR="00487093" w:rsidRDefault="00487093" w:rsidP="00487093"/>
    <w:p w14:paraId="1FCFABAA" w14:textId="11D0A417" w:rsidR="00487093" w:rsidRDefault="00487093" w:rsidP="00487093"/>
    <w:p w14:paraId="05A32C4E" w14:textId="5DC5194E" w:rsidR="00487093" w:rsidRDefault="001C243F" w:rsidP="00487093">
      <w:r>
        <w:rPr>
          <w:noProof/>
        </w:rPr>
        <mc:AlternateContent>
          <mc:Choice Requires="wps">
            <w:drawing>
              <wp:anchor distT="0" distB="0" distL="114300" distR="114300" simplePos="0" relativeHeight="251723776" behindDoc="1" locked="0" layoutInCell="1" allowOverlap="1" wp14:anchorId="5F66DC54" wp14:editId="7202FB6E">
                <wp:simplePos x="0" y="0"/>
                <wp:positionH relativeFrom="margin">
                  <wp:posOffset>2371725</wp:posOffset>
                </wp:positionH>
                <wp:positionV relativeFrom="paragraph">
                  <wp:posOffset>37465</wp:posOffset>
                </wp:positionV>
                <wp:extent cx="1219200" cy="635"/>
                <wp:effectExtent l="0" t="0" r="0" b="0"/>
                <wp:wrapTight wrapText="bothSides">
                  <wp:wrapPolygon edited="0">
                    <wp:start x="0" y="0"/>
                    <wp:lineTo x="0" y="20052"/>
                    <wp:lineTo x="21263" y="20052"/>
                    <wp:lineTo x="21263" y="0"/>
                    <wp:lineTo x="0" y="0"/>
                  </wp:wrapPolygon>
                </wp:wrapTight>
                <wp:docPr id="481" name="Text Box 481"/>
                <wp:cNvGraphicFramePr/>
                <a:graphic xmlns:a="http://schemas.openxmlformats.org/drawingml/2006/main">
                  <a:graphicData uri="http://schemas.microsoft.com/office/word/2010/wordprocessingShape">
                    <wps:wsp>
                      <wps:cNvSpPr txBox="1"/>
                      <wps:spPr>
                        <a:xfrm>
                          <a:off x="0" y="0"/>
                          <a:ext cx="1219200" cy="635"/>
                        </a:xfrm>
                        <a:prstGeom prst="rect">
                          <a:avLst/>
                        </a:prstGeom>
                        <a:solidFill>
                          <a:prstClr val="white"/>
                        </a:solidFill>
                        <a:ln>
                          <a:noFill/>
                        </a:ln>
                      </wps:spPr>
                      <wps:txbx>
                        <w:txbxContent>
                          <w:p w14:paraId="7368F2E7" w14:textId="6A62CB3D" w:rsidR="00990DFB" w:rsidRPr="001C0738" w:rsidRDefault="00990DFB" w:rsidP="00990DFB">
                            <w:pPr>
                              <w:pStyle w:val="Caption"/>
                              <w:rPr>
                                <w:noProof/>
                              </w:rPr>
                            </w:pPr>
                            <w:bookmarkStart w:id="33" w:name="_Toc122174329"/>
                            <w:r>
                              <w:t xml:space="preserve">Figure </w:t>
                            </w:r>
                            <w:r>
                              <w:fldChar w:fldCharType="begin"/>
                            </w:r>
                            <w:r>
                              <w:instrText xml:space="preserve"> SEQ Figure \* ARABIC </w:instrText>
                            </w:r>
                            <w:r>
                              <w:fldChar w:fldCharType="separate"/>
                            </w:r>
                            <w:r w:rsidR="003025B8">
                              <w:rPr>
                                <w:noProof/>
                              </w:rPr>
                              <w:t>11</w:t>
                            </w:r>
                            <w:r>
                              <w:fldChar w:fldCharType="end"/>
                            </w:r>
                            <w:r>
                              <w:t xml:space="preserve"> Rockwell Automation PLC</w:t>
                            </w:r>
                            <w:sdt>
                              <w:sdtPr>
                                <w:id w:val="1328713936"/>
                                <w:citation/>
                              </w:sdtPr>
                              <w:sdtContent>
                                <w:r w:rsidR="001C243F">
                                  <w:fldChar w:fldCharType="begin"/>
                                </w:r>
                                <w:r w:rsidR="001C243F">
                                  <w:instrText xml:space="preserve"> CITATION 506 \l 2057 </w:instrText>
                                </w:r>
                                <w:r w:rsidR="001C243F">
                                  <w:fldChar w:fldCharType="separate"/>
                                </w:r>
                                <w:r w:rsidR="00A33D48">
                                  <w:rPr>
                                    <w:noProof/>
                                  </w:rPr>
                                  <w:t xml:space="preserve"> </w:t>
                                </w:r>
                                <w:r w:rsidR="00A33D48" w:rsidRPr="00A33D48">
                                  <w:rPr>
                                    <w:noProof/>
                                  </w:rPr>
                                  <w:t>[56]</w:t>
                                </w:r>
                                <w:r w:rsidR="001C243F">
                                  <w:fldChar w:fldCharType="end"/>
                                </w:r>
                              </w:sdtContent>
                            </w:sdt>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F66DC54" id="Text Box 481" o:spid="_x0000_s1038" type="#_x0000_t202" style="position:absolute;margin-left:186.75pt;margin-top:2.95pt;width:96pt;height:.05pt;z-index:-25159270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" stroked="f">
                <v:textbox style="mso-fit-shape-to-text:t" inset="0,0,0,0">
                  <w:txbxContent>
                    <w:p w14:paraId="7368F2E7" w14:textId="6A62CB3D" w:rsidR="00990DFB" w:rsidRPr="001C0738" w:rsidRDefault="00990DFB" w:rsidP="00990DFB">
                      <w:pPr>
                        <w:pStyle w:val="Caption"/>
                        <w:rPr>
                          <w:noProof/>
                        </w:rPr>
                      </w:pPr>
                      <w:bookmarkStart w:id="34" w:name="_Toc122174329"/>
                      <w:r>
                        <w:t xml:space="preserve">Figure </w:t>
                      </w:r>
                      <w:r>
                        <w:fldChar w:fldCharType="begin"/>
                      </w:r>
                      <w:r>
                        <w:instrText xml:space="preserve"> SEQ Figure \* ARABIC </w:instrText>
                      </w:r>
                      <w:r>
                        <w:fldChar w:fldCharType="separate"/>
                      </w:r>
                      <w:r w:rsidR="003025B8">
                        <w:rPr>
                          <w:noProof/>
                        </w:rPr>
                        <w:t>11</w:t>
                      </w:r>
                      <w:r>
                        <w:fldChar w:fldCharType="end"/>
                      </w:r>
                      <w:r>
                        <w:t xml:space="preserve"> Rockwell Automation PLC</w:t>
                      </w:r>
                      <w:sdt>
                        <w:sdtPr>
                          <w:id w:val="1328713936"/>
                          <w:citation/>
                        </w:sdtPr>
                        <w:sdtContent>
                          <w:r w:rsidR="001C243F">
                            <w:fldChar w:fldCharType="begin"/>
                          </w:r>
                          <w:r w:rsidR="001C243F">
                            <w:instrText xml:space="preserve"> CITATION 506 \l 2057 </w:instrText>
                          </w:r>
                          <w:r w:rsidR="001C243F">
                            <w:fldChar w:fldCharType="separate"/>
                          </w:r>
                          <w:r w:rsidR="00A33D48">
                            <w:rPr>
                              <w:noProof/>
                            </w:rPr>
                            <w:t xml:space="preserve"> </w:t>
                          </w:r>
                          <w:r w:rsidR="00A33D48" w:rsidRPr="00A33D48">
                            <w:rPr>
                              <w:noProof/>
                            </w:rPr>
                            <w:t>[56]</w:t>
                          </w:r>
                          <w:r w:rsidR="001C243F">
                            <w:fldChar w:fldCharType="end"/>
                          </w:r>
                        </w:sdtContent>
                      </w:sdt>
                      <w:bookmarkEnd w:id="34"/>
                    </w:p>
                  </w:txbxContent>
                </v:textbox>
                <w10:wrap type="tight" anchorx="margin"/>
              </v:shape>
            </w:pict>
          </mc:Fallback>
        </mc:AlternateContent>
      </w:r>
    </w:p>
    <w:p w14:paraId="428B7FAC" w14:textId="1B0E3C13" w:rsidR="00E34A08" w:rsidRDefault="00E34A08" w:rsidP="00153A58">
      <w:pPr>
        <w:pStyle w:val="Heading1"/>
        <w:rPr>
          <w:rStyle w:val="Strong"/>
          <w:rFonts w:cs="Arial"/>
          <w:color w:val="000000" w:themeColor="text1"/>
          <w:sz w:val="28"/>
          <w:szCs w:val="28"/>
        </w:rPr>
      </w:pPr>
      <w:bookmarkStart w:id="35" w:name="_Toc122176290"/>
      <w:r>
        <w:rPr>
          <w:rStyle w:val="Strong"/>
          <w:rFonts w:cs="Arial"/>
          <w:b w:val="0"/>
          <w:bCs w:val="0"/>
          <w:noProof/>
          <w:color w:val="000000" w:themeColor="text1"/>
          <w:sz w:val="28"/>
          <w:szCs w:val="28"/>
        </w:rPr>
        <w:lastRenderedPageBreak/>
        <w:drawing>
          <wp:anchor distT="0" distB="0" distL="114300" distR="114300" simplePos="0" relativeHeight="251701248" behindDoc="1" locked="0" layoutInCell="1" allowOverlap="1" wp14:anchorId="1AAF940F" wp14:editId="76FF8298">
            <wp:simplePos x="0" y="0"/>
            <wp:positionH relativeFrom="column">
              <wp:posOffset>3536950</wp:posOffset>
            </wp:positionH>
            <wp:positionV relativeFrom="paragraph">
              <wp:posOffset>0</wp:posOffset>
            </wp:positionV>
            <wp:extent cx="1783080" cy="752475"/>
            <wp:effectExtent l="0" t="0" r="7620" b="9525"/>
            <wp:wrapTight wrapText="bothSides">
              <wp:wrapPolygon edited="0">
                <wp:start x="0" y="0"/>
                <wp:lineTo x="0" y="21327"/>
                <wp:lineTo x="21462" y="21327"/>
                <wp:lineTo x="21462" y="0"/>
                <wp:lineTo x="0" y="0"/>
              </wp:wrapPolygon>
            </wp:wrapTight>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783080" cy="7524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23AFC">
        <w:rPr>
          <w:rStyle w:val="Strong"/>
          <w:rFonts w:cs="Arial"/>
          <w:color w:val="000000" w:themeColor="text1"/>
          <w:sz w:val="28"/>
          <w:szCs w:val="28"/>
        </w:rPr>
        <w:t xml:space="preserve">1.5 </w:t>
      </w:r>
      <w:hyperlink r:id="rId60" w:tgtFrame="_blank" w:history="1">
        <w:r w:rsidR="00487093" w:rsidRPr="00716241">
          <w:rPr>
            <w:rStyle w:val="Hyperlink"/>
            <w:rFonts w:cs="Arial"/>
            <w:b/>
            <w:bCs/>
            <w:color w:val="000000" w:themeColor="text1"/>
            <w:sz w:val="28"/>
            <w:szCs w:val="28"/>
            <w:u w:val="none"/>
          </w:rPr>
          <w:t>Mitsubishi Electric</w:t>
        </w:r>
      </w:hyperlink>
      <w:r w:rsidR="001C243F">
        <w:rPr>
          <w:noProof/>
        </w:rPr>
        <mc:AlternateContent>
          <mc:Choice Requires="wps">
            <w:drawing>
              <wp:anchor distT="0" distB="0" distL="114300" distR="114300" simplePos="0" relativeHeight="251725824" behindDoc="1" locked="0" layoutInCell="1" allowOverlap="1" wp14:anchorId="3B1CF0C9" wp14:editId="4473781A">
                <wp:simplePos x="0" y="0"/>
                <wp:positionH relativeFrom="column">
                  <wp:posOffset>3533140</wp:posOffset>
                </wp:positionH>
                <wp:positionV relativeFrom="paragraph">
                  <wp:posOffset>357505</wp:posOffset>
                </wp:positionV>
                <wp:extent cx="2028825" cy="635"/>
                <wp:effectExtent l="0" t="0" r="9525" b="8255"/>
                <wp:wrapTight wrapText="bothSides">
                  <wp:wrapPolygon edited="0">
                    <wp:start x="0" y="0"/>
                    <wp:lineTo x="0" y="20698"/>
                    <wp:lineTo x="21499" y="20698"/>
                    <wp:lineTo x="21499" y="0"/>
                    <wp:lineTo x="0" y="0"/>
                  </wp:wrapPolygon>
                </wp:wrapTight>
                <wp:docPr id="482" name="Text Box 482"/>
                <wp:cNvGraphicFramePr/>
                <a:graphic xmlns:a="http://schemas.openxmlformats.org/drawingml/2006/main">
                  <a:graphicData uri="http://schemas.microsoft.com/office/word/2010/wordprocessingShape">
                    <wps:wsp>
                      <wps:cNvSpPr txBox="1"/>
                      <wps:spPr>
                        <a:xfrm>
                          <a:off x="0" y="0"/>
                          <a:ext cx="2028825" cy="635"/>
                        </a:xfrm>
                        <a:prstGeom prst="rect">
                          <a:avLst/>
                        </a:prstGeom>
                        <a:solidFill>
                          <a:prstClr val="white"/>
                        </a:solidFill>
                        <a:ln>
                          <a:noFill/>
                        </a:ln>
                      </wps:spPr>
                      <wps:txbx>
                        <w:txbxContent>
                          <w:p w14:paraId="756BBBA4" w14:textId="1318BCAA" w:rsidR="00990DFB" w:rsidRPr="00486310" w:rsidRDefault="00990DFB" w:rsidP="00990DFB">
                            <w:pPr>
                              <w:pStyle w:val="Caption"/>
                              <w:rPr>
                                <w:rFonts w:ascii="Times New Roman" w:eastAsiaTheme="majorEastAsia" w:hAnsi="Times New Roman" w:cs="Arial"/>
                                <w:noProof/>
                                <w:color w:val="000000" w:themeColor="text1"/>
                                <w:sz w:val="28"/>
                                <w:szCs w:val="28"/>
                              </w:rPr>
                            </w:pPr>
                            <w:bookmarkStart w:id="36" w:name="_Toc122174330"/>
                            <w:r>
                              <w:t xml:space="preserve">Figure </w:t>
                            </w:r>
                            <w:r>
                              <w:fldChar w:fldCharType="begin"/>
                            </w:r>
                            <w:r>
                              <w:instrText xml:space="preserve"> SEQ Figure \* ARABIC </w:instrText>
                            </w:r>
                            <w:r>
                              <w:fldChar w:fldCharType="separate"/>
                            </w:r>
                            <w:r w:rsidR="003025B8">
                              <w:rPr>
                                <w:noProof/>
                              </w:rPr>
                              <w:t>12</w:t>
                            </w:r>
                            <w:r>
                              <w:fldChar w:fldCharType="end"/>
                            </w:r>
                            <w:r>
                              <w:t xml:space="preserve"> Mitsubishi Electric Logo</w:t>
                            </w:r>
                            <w:sdt>
                              <w:sdtPr>
                                <w:id w:val="-1816486458"/>
                                <w:citation/>
                              </w:sdtPr>
                              <w:sdtContent>
                                <w:r w:rsidR="001C243F">
                                  <w:fldChar w:fldCharType="begin"/>
                                </w:r>
                                <w:r w:rsidR="001C243F">
                                  <w:instrText xml:space="preserve"> CITATION MIT \l 2057 </w:instrText>
                                </w:r>
                                <w:r w:rsidR="001C243F">
                                  <w:fldChar w:fldCharType="separate"/>
                                </w:r>
                                <w:r w:rsidR="00A33D48">
                                  <w:rPr>
                                    <w:noProof/>
                                  </w:rPr>
                                  <w:t xml:space="preserve"> </w:t>
                                </w:r>
                                <w:r w:rsidR="00A33D48" w:rsidRPr="00A33D48">
                                  <w:rPr>
                                    <w:noProof/>
                                  </w:rPr>
                                  <w:t>[57]</w:t>
                                </w:r>
                                <w:r w:rsidR="001C243F">
                                  <w:fldChar w:fldCharType="end"/>
                                </w:r>
                              </w:sdtContent>
                            </w:sdt>
                            <w:bookmarkEnd w:id="3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B1CF0C9" id="Text Box 482" o:spid="_x0000_s1039" type="#_x0000_t202" style="position:absolute;margin-left:278.2pt;margin-top:28.15pt;width:159.75pt;height:.05pt;z-index:-2515906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" stroked="f">
                <v:textbox style="mso-fit-shape-to-text:t" inset="0,0,0,0">
                  <w:txbxContent>
                    <w:p w14:paraId="756BBBA4" w14:textId="1318BCAA" w:rsidR="00990DFB" w:rsidRPr="00486310" w:rsidRDefault="00990DFB" w:rsidP="00990DFB">
                      <w:pPr>
                        <w:pStyle w:val="Caption"/>
                        <w:rPr>
                          <w:rFonts w:ascii="Times New Roman" w:eastAsiaTheme="majorEastAsia" w:hAnsi="Times New Roman" w:cs="Arial"/>
                          <w:noProof/>
                          <w:color w:val="000000" w:themeColor="text1"/>
                          <w:sz w:val="28"/>
                          <w:szCs w:val="28"/>
                        </w:rPr>
                      </w:pPr>
                      <w:bookmarkStart w:id="37" w:name="_Toc122174330"/>
                      <w:r>
                        <w:t xml:space="preserve">Figure </w:t>
                      </w:r>
                      <w:r>
                        <w:fldChar w:fldCharType="begin"/>
                      </w:r>
                      <w:r>
                        <w:instrText xml:space="preserve"> SEQ Figure \* ARABIC </w:instrText>
                      </w:r>
                      <w:r>
                        <w:fldChar w:fldCharType="separate"/>
                      </w:r>
                      <w:r w:rsidR="003025B8">
                        <w:rPr>
                          <w:noProof/>
                        </w:rPr>
                        <w:t>12</w:t>
                      </w:r>
                      <w:r>
                        <w:fldChar w:fldCharType="end"/>
                      </w:r>
                      <w:r>
                        <w:t xml:space="preserve"> Mitsubishi Electric Logo</w:t>
                      </w:r>
                      <w:sdt>
                        <w:sdtPr>
                          <w:id w:val="-1816486458"/>
                          <w:citation/>
                        </w:sdtPr>
                        <w:sdtContent>
                          <w:r w:rsidR="001C243F">
                            <w:fldChar w:fldCharType="begin"/>
                          </w:r>
                          <w:r w:rsidR="001C243F">
                            <w:instrText xml:space="preserve"> CITATION MIT \l 2057 </w:instrText>
                          </w:r>
                          <w:r w:rsidR="001C243F">
                            <w:fldChar w:fldCharType="separate"/>
                          </w:r>
                          <w:r w:rsidR="00A33D48">
                            <w:rPr>
                              <w:noProof/>
                            </w:rPr>
                            <w:t xml:space="preserve"> </w:t>
                          </w:r>
                          <w:r w:rsidR="00A33D48" w:rsidRPr="00A33D48">
                            <w:rPr>
                              <w:noProof/>
                            </w:rPr>
                            <w:t>[57]</w:t>
                          </w:r>
                          <w:r w:rsidR="001C243F">
                            <w:fldChar w:fldCharType="end"/>
                          </w:r>
                        </w:sdtContent>
                      </w:sdt>
                      <w:bookmarkEnd w:id="37"/>
                    </w:p>
                  </w:txbxContent>
                </v:textbox>
                <w10:wrap type="tight"/>
              </v:shape>
            </w:pict>
          </mc:Fallback>
        </mc:AlternateContent>
      </w:r>
      <w:bookmarkEnd w:id="35"/>
      <w:r w:rsidR="001C243F">
        <w:rPr>
          <w:rStyle w:val="Strong"/>
          <w:rFonts w:cs="Arial"/>
          <w:color w:val="000000" w:themeColor="text1"/>
          <w:sz w:val="28"/>
          <w:szCs w:val="28"/>
        </w:rPr>
        <w:t xml:space="preserve"> </w:t>
      </w:r>
    </w:p>
    <w:p w14:paraId="177EF911" w14:textId="53BE450A" w:rsidR="00E31325" w:rsidRPr="00716241" w:rsidRDefault="001C243F" w:rsidP="00E31325">
      <w:pPr>
        <w:rPr>
          <w:rFonts w:cs="Arial"/>
          <w:color w:val="000000" w:themeColor="text1"/>
          <w:sz w:val="24"/>
          <w:szCs w:val="24"/>
        </w:rPr>
      </w:pPr>
      <w:r>
        <w:rPr>
          <w:rFonts w:cs="Arial"/>
          <w:color w:val="000000" w:themeColor="text1"/>
          <w:sz w:val="24"/>
          <w:szCs w:val="24"/>
        </w:rPr>
        <w:t>“</w:t>
      </w:r>
      <w:r w:rsidR="00E31325" w:rsidRPr="00716241">
        <w:rPr>
          <w:rFonts w:cs="Arial"/>
          <w:color w:val="000000" w:themeColor="text1"/>
          <w:sz w:val="24"/>
          <w:szCs w:val="24"/>
        </w:rPr>
        <w:t>Mitsubishi Electric Corporation was founded on January 15, 1921. Japanese multinational consumer electronics manufacturer headquartered in Tokyo, Japan. It is one of Mitsubishi's core companies.</w:t>
      </w:r>
    </w:p>
    <w:p w14:paraId="7D25AD9B" w14:textId="3F32AF0F" w:rsidR="00E31325" w:rsidRPr="00716241" w:rsidRDefault="00E31325" w:rsidP="00E31325">
      <w:pPr>
        <w:rPr>
          <w:rFonts w:cs="Arial"/>
          <w:color w:val="000000" w:themeColor="text1"/>
          <w:sz w:val="24"/>
          <w:szCs w:val="24"/>
        </w:rPr>
      </w:pPr>
      <w:r w:rsidRPr="00716241">
        <w:rPr>
          <w:rFonts w:cs="Arial"/>
          <w:color w:val="000000" w:themeColor="text1"/>
          <w:sz w:val="24"/>
          <w:szCs w:val="24"/>
        </w:rPr>
        <w:t>With a market capitalization of approximately US$28 billion, Mitsubishi Electric is one of the main business units of the Mitsubishi Group, a giant conglomerate with 350,000 employees. Tokyo-based Mitsubishi Electric is another popular PLC brand that offers a wide range of products. The MELSEC series includes PLCs such as high speed, security and compact. Devices are readily available and have a good reputation in the industry.</w:t>
      </w:r>
    </w:p>
    <w:p w14:paraId="5A04C798" w14:textId="48BB3634" w:rsidR="00487093" w:rsidRPr="00716241" w:rsidRDefault="00E31325" w:rsidP="00E31325">
      <w:pPr>
        <w:rPr>
          <w:rFonts w:cs="Arial"/>
          <w:color w:val="000000" w:themeColor="text1"/>
          <w:sz w:val="24"/>
          <w:szCs w:val="24"/>
        </w:rPr>
      </w:pPr>
      <w:r w:rsidRPr="00716241">
        <w:rPr>
          <w:rFonts w:cs="Arial"/>
          <w:color w:val="000000" w:themeColor="text1"/>
          <w:sz w:val="24"/>
          <w:szCs w:val="24"/>
        </w:rPr>
        <w:t>However, the company is arguably one of the largest He PLC manufacturers with the widest range, and its Japan headquarters are located in a region where rapid growth is expected.</w:t>
      </w:r>
      <w:r w:rsidR="001C243F">
        <w:rPr>
          <w:rFonts w:cs="Arial"/>
          <w:color w:val="000000" w:themeColor="text1"/>
          <w:sz w:val="24"/>
          <w:szCs w:val="24"/>
        </w:rPr>
        <w:t>”</w:t>
      </w:r>
      <w:sdt>
        <w:sdtPr>
          <w:rPr>
            <w:rFonts w:cs="Arial"/>
            <w:color w:val="000000" w:themeColor="text1"/>
            <w:sz w:val="24"/>
            <w:szCs w:val="24"/>
          </w:rPr>
          <w:id w:val="-1446300628"/>
          <w:citation/>
        </w:sdtPr>
        <w:sdtContent>
          <w:r w:rsidR="001C243F">
            <w:rPr>
              <w:rFonts w:cs="Arial"/>
              <w:color w:val="000000" w:themeColor="text1"/>
              <w:sz w:val="24"/>
              <w:szCs w:val="24"/>
            </w:rPr>
            <w:fldChar w:fldCharType="begin"/>
          </w:r>
          <w:r w:rsidR="001C243F">
            <w:rPr>
              <w:rFonts w:cs="Arial"/>
              <w:color w:val="000000" w:themeColor="text1"/>
              <w:sz w:val="24"/>
              <w:szCs w:val="24"/>
            </w:rPr>
            <w:instrText xml:space="preserve"> CITATION Top6 \l 2057 </w:instrText>
          </w:r>
          <w:r w:rsidR="001C243F">
            <w:rPr>
              <w:rFonts w:cs="Arial"/>
              <w:color w:val="000000" w:themeColor="text1"/>
              <w:sz w:val="24"/>
              <w:szCs w:val="24"/>
            </w:rPr>
            <w:fldChar w:fldCharType="separate"/>
          </w:r>
          <w:r w:rsidR="00A33D48">
            <w:rPr>
              <w:rFonts w:cs="Arial"/>
              <w:noProof/>
              <w:color w:val="000000" w:themeColor="text1"/>
              <w:sz w:val="24"/>
              <w:szCs w:val="24"/>
            </w:rPr>
            <w:t xml:space="preserve"> </w:t>
          </w:r>
          <w:r w:rsidR="00A33D48" w:rsidRPr="00A33D48">
            <w:rPr>
              <w:rFonts w:cs="Arial"/>
              <w:noProof/>
              <w:color w:val="000000" w:themeColor="text1"/>
              <w:sz w:val="24"/>
              <w:szCs w:val="24"/>
            </w:rPr>
            <w:t>[36]</w:t>
          </w:r>
          <w:r w:rsidR="001C243F">
            <w:rPr>
              <w:rFonts w:cs="Arial"/>
              <w:color w:val="000000" w:themeColor="text1"/>
              <w:sz w:val="24"/>
              <w:szCs w:val="24"/>
            </w:rPr>
            <w:fldChar w:fldCharType="end"/>
          </w:r>
        </w:sdtContent>
      </w:sdt>
      <w:sdt>
        <w:sdtPr>
          <w:rPr>
            <w:rFonts w:cs="Arial"/>
            <w:color w:val="000000" w:themeColor="text1"/>
            <w:sz w:val="24"/>
            <w:szCs w:val="24"/>
          </w:rPr>
          <w:id w:val="-193917771"/>
          <w:citation/>
        </w:sdtPr>
        <w:sdtContent>
          <w:r w:rsidR="001C243F">
            <w:rPr>
              <w:rFonts w:cs="Arial"/>
              <w:color w:val="000000" w:themeColor="text1"/>
              <w:sz w:val="24"/>
              <w:szCs w:val="24"/>
            </w:rPr>
            <w:fldChar w:fldCharType="begin"/>
          </w:r>
          <w:r w:rsidR="001C243F">
            <w:rPr>
              <w:rFonts w:cs="Arial"/>
              <w:color w:val="000000" w:themeColor="text1"/>
              <w:sz w:val="24"/>
              <w:szCs w:val="24"/>
            </w:rPr>
            <w:instrText xml:space="preserve"> CITATION The2 \l 2057 </w:instrText>
          </w:r>
          <w:r w:rsidR="001C243F">
            <w:rPr>
              <w:rFonts w:cs="Arial"/>
              <w:color w:val="000000" w:themeColor="text1"/>
              <w:sz w:val="24"/>
              <w:szCs w:val="24"/>
            </w:rPr>
            <w:fldChar w:fldCharType="separate"/>
          </w:r>
          <w:r w:rsidR="00A33D48">
            <w:rPr>
              <w:rFonts w:cs="Arial"/>
              <w:noProof/>
              <w:color w:val="000000" w:themeColor="text1"/>
              <w:sz w:val="24"/>
              <w:szCs w:val="24"/>
            </w:rPr>
            <w:t xml:space="preserve"> </w:t>
          </w:r>
          <w:r w:rsidR="00A33D48" w:rsidRPr="00A33D48">
            <w:rPr>
              <w:rFonts w:cs="Arial"/>
              <w:noProof/>
              <w:color w:val="000000" w:themeColor="text1"/>
              <w:sz w:val="24"/>
              <w:szCs w:val="24"/>
            </w:rPr>
            <w:t>[37]</w:t>
          </w:r>
          <w:r w:rsidR="001C243F">
            <w:rPr>
              <w:rFonts w:cs="Arial"/>
              <w:color w:val="000000" w:themeColor="text1"/>
              <w:sz w:val="24"/>
              <w:szCs w:val="24"/>
            </w:rPr>
            <w:fldChar w:fldCharType="end"/>
          </w:r>
        </w:sdtContent>
      </w:sdt>
      <w:sdt>
        <w:sdtPr>
          <w:rPr>
            <w:rFonts w:cs="Arial"/>
            <w:color w:val="000000" w:themeColor="text1"/>
            <w:sz w:val="24"/>
            <w:szCs w:val="24"/>
          </w:rPr>
          <w:id w:val="496081398"/>
          <w:citation/>
        </w:sdtPr>
        <w:sdtContent>
          <w:r w:rsidR="001C243F">
            <w:rPr>
              <w:rFonts w:cs="Arial"/>
              <w:color w:val="000000" w:themeColor="text1"/>
              <w:sz w:val="24"/>
              <w:szCs w:val="24"/>
            </w:rPr>
            <w:fldChar w:fldCharType="begin"/>
          </w:r>
          <w:r w:rsidR="001C243F">
            <w:rPr>
              <w:rFonts w:cs="Arial"/>
              <w:color w:val="000000" w:themeColor="text1"/>
              <w:sz w:val="24"/>
              <w:szCs w:val="24"/>
            </w:rPr>
            <w:instrText xml:space="preserve"> CITATION Top7 \l 2057 </w:instrText>
          </w:r>
          <w:r w:rsidR="001C243F">
            <w:rPr>
              <w:rFonts w:cs="Arial"/>
              <w:color w:val="000000" w:themeColor="text1"/>
              <w:sz w:val="24"/>
              <w:szCs w:val="24"/>
            </w:rPr>
            <w:fldChar w:fldCharType="separate"/>
          </w:r>
          <w:r w:rsidR="00A33D48">
            <w:rPr>
              <w:rFonts w:cs="Arial"/>
              <w:noProof/>
              <w:color w:val="000000" w:themeColor="text1"/>
              <w:sz w:val="24"/>
              <w:szCs w:val="24"/>
            </w:rPr>
            <w:t xml:space="preserve"> </w:t>
          </w:r>
          <w:r w:rsidR="00A33D48" w:rsidRPr="00A33D48">
            <w:rPr>
              <w:rFonts w:cs="Arial"/>
              <w:noProof/>
              <w:color w:val="000000" w:themeColor="text1"/>
              <w:sz w:val="24"/>
              <w:szCs w:val="24"/>
            </w:rPr>
            <w:t>[38]</w:t>
          </w:r>
          <w:r w:rsidR="001C243F">
            <w:rPr>
              <w:rFonts w:cs="Arial"/>
              <w:color w:val="000000" w:themeColor="text1"/>
              <w:sz w:val="24"/>
              <w:szCs w:val="24"/>
            </w:rPr>
            <w:fldChar w:fldCharType="end"/>
          </w:r>
        </w:sdtContent>
      </w:sdt>
    </w:p>
    <w:p w14:paraId="70217716" w14:textId="678D2DA2" w:rsidR="00E31325" w:rsidRDefault="00E31325" w:rsidP="00E31325">
      <w:pPr>
        <w:rPr>
          <w:rStyle w:val="Hyperlink"/>
        </w:rPr>
      </w:pPr>
    </w:p>
    <w:tbl>
      <w:tblPr>
        <w:tblStyle w:val="TableGrid"/>
        <w:tblW w:w="0" w:type="auto"/>
        <w:tblLook w:val="04A0" w:firstRow="1" w:lastRow="0" w:firstColumn="1" w:lastColumn="0" w:noHBand="0" w:noVBand="1"/>
      </w:tblPr>
      <w:tblGrid>
        <w:gridCol w:w="4508"/>
        <w:gridCol w:w="4508"/>
      </w:tblGrid>
      <w:tr w:rsidR="008F7FCA" w14:paraId="5A5C6099" w14:textId="77777777" w:rsidTr="00C34F62">
        <w:tc>
          <w:tcPr>
            <w:tcW w:w="4508" w:type="dxa"/>
          </w:tcPr>
          <w:p w14:paraId="6480068A" w14:textId="77777777" w:rsidR="008F7FCA" w:rsidRPr="00DE5C8D" w:rsidRDefault="008F7FCA" w:rsidP="00C34F62">
            <w:pPr>
              <w:rPr>
                <w:rFonts w:cs="Arial"/>
                <w:sz w:val="24"/>
                <w:szCs w:val="24"/>
              </w:rPr>
            </w:pPr>
            <w:bookmarkStart w:id="38" w:name="_Hlk121651319"/>
            <w:r w:rsidRPr="00DE5C8D">
              <w:rPr>
                <w:rFonts w:cs="Arial"/>
                <w:sz w:val="24"/>
                <w:szCs w:val="24"/>
              </w:rPr>
              <w:t>Advantages</w:t>
            </w:r>
          </w:p>
        </w:tc>
        <w:tc>
          <w:tcPr>
            <w:tcW w:w="4508" w:type="dxa"/>
          </w:tcPr>
          <w:p w14:paraId="1E87C9FB" w14:textId="77777777" w:rsidR="008F7FCA" w:rsidRPr="00DE5C8D" w:rsidRDefault="008F7FCA" w:rsidP="00C34F62">
            <w:pPr>
              <w:rPr>
                <w:sz w:val="24"/>
                <w:szCs w:val="24"/>
              </w:rPr>
            </w:pPr>
            <w:r w:rsidRPr="00DE5C8D">
              <w:rPr>
                <w:sz w:val="24"/>
                <w:szCs w:val="24"/>
              </w:rPr>
              <w:t>Disadvantages</w:t>
            </w:r>
          </w:p>
        </w:tc>
      </w:tr>
      <w:tr w:rsidR="008F7FCA" w14:paraId="3588108B" w14:textId="77777777" w:rsidTr="00C34F62">
        <w:tc>
          <w:tcPr>
            <w:tcW w:w="4508" w:type="dxa"/>
          </w:tcPr>
          <w:p w14:paraId="0DD0F79B" w14:textId="5993F91B" w:rsidR="008F7FCA" w:rsidRPr="00DE5C8D" w:rsidRDefault="00716241" w:rsidP="00716241">
            <w:pPr>
              <w:shd w:val="clear" w:color="auto" w:fill="FFFFFF"/>
              <w:spacing w:before="100" w:beforeAutospacing="1" w:after="100" w:afterAutospacing="1"/>
              <w:jc w:val="both"/>
              <w:textAlignment w:val="baseline"/>
              <w:rPr>
                <w:rFonts w:cs="Arial"/>
                <w:sz w:val="24"/>
                <w:szCs w:val="24"/>
              </w:rPr>
            </w:pPr>
            <w:r w:rsidRPr="00DE5C8D">
              <w:rPr>
                <w:rFonts w:cs="Arial"/>
                <w:sz w:val="24"/>
                <w:szCs w:val="24"/>
              </w:rPr>
              <w:t>Profitable input and output modules are abundant in modular PLC.</w:t>
            </w:r>
          </w:p>
        </w:tc>
        <w:tc>
          <w:tcPr>
            <w:tcW w:w="4508" w:type="dxa"/>
          </w:tcPr>
          <w:p w14:paraId="24B7AD82" w14:textId="3A6306C6" w:rsidR="008F7FCA" w:rsidRPr="00DE5C8D" w:rsidRDefault="00716241" w:rsidP="00C34F62">
            <w:pPr>
              <w:rPr>
                <w:sz w:val="24"/>
                <w:szCs w:val="24"/>
              </w:rPr>
            </w:pPr>
            <w:r w:rsidRPr="00DE5C8D">
              <w:rPr>
                <w:sz w:val="24"/>
                <w:szCs w:val="24"/>
              </w:rPr>
              <w:t>little exposure to the worldwide market. mostly accessible in Asia</w:t>
            </w:r>
          </w:p>
        </w:tc>
      </w:tr>
      <w:tr w:rsidR="008F7FCA" w14:paraId="216E1DAF" w14:textId="77777777" w:rsidTr="00C34F62">
        <w:tc>
          <w:tcPr>
            <w:tcW w:w="4508" w:type="dxa"/>
          </w:tcPr>
          <w:p w14:paraId="63134C4C" w14:textId="05390E38" w:rsidR="008F7FCA" w:rsidRPr="00DE5C8D" w:rsidRDefault="00716241" w:rsidP="00716241">
            <w:pPr>
              <w:shd w:val="clear" w:color="auto" w:fill="FFFFFF"/>
              <w:spacing w:before="100" w:beforeAutospacing="1" w:after="100" w:afterAutospacing="1"/>
              <w:jc w:val="both"/>
              <w:textAlignment w:val="baseline"/>
              <w:rPr>
                <w:rFonts w:eastAsia="Times New Roman" w:cs="Arial"/>
                <w:color w:val="282828"/>
                <w:sz w:val="24"/>
                <w:szCs w:val="24"/>
                <w:lang w:eastAsia="en-GB"/>
              </w:rPr>
            </w:pPr>
            <w:r w:rsidRPr="00DE5C8D">
              <w:rPr>
                <w:rFonts w:eastAsia="Times New Roman" w:cs="Arial"/>
                <w:color w:val="282828"/>
                <w:sz w:val="24"/>
                <w:szCs w:val="24"/>
                <w:lang w:eastAsia="en-GB"/>
              </w:rPr>
              <w:t>Simple operating system, simple controls, and simple troubleshooting</w:t>
            </w:r>
          </w:p>
        </w:tc>
        <w:tc>
          <w:tcPr>
            <w:tcW w:w="4508" w:type="dxa"/>
          </w:tcPr>
          <w:p w14:paraId="4E1F4A31" w14:textId="42BABA9F" w:rsidR="008F7FCA" w:rsidRPr="00DE5C8D" w:rsidRDefault="00716241" w:rsidP="00716241">
            <w:pPr>
              <w:shd w:val="clear" w:color="auto" w:fill="FFFFFF"/>
              <w:rPr>
                <w:sz w:val="24"/>
                <w:szCs w:val="24"/>
              </w:rPr>
            </w:pPr>
            <w:r w:rsidRPr="00DE5C8D">
              <w:rPr>
                <w:sz w:val="24"/>
                <w:szCs w:val="24"/>
              </w:rPr>
              <w:t>Limited availability of its products outside of its own market</w:t>
            </w:r>
          </w:p>
        </w:tc>
      </w:tr>
      <w:tr w:rsidR="008F7FCA" w14:paraId="09B5590A" w14:textId="77777777" w:rsidTr="00C34F62">
        <w:tc>
          <w:tcPr>
            <w:tcW w:w="4508" w:type="dxa"/>
          </w:tcPr>
          <w:p w14:paraId="16C9B8FA" w14:textId="7DBA5702" w:rsidR="008F7FCA" w:rsidRPr="00DE5C8D" w:rsidRDefault="00716241" w:rsidP="00716241">
            <w:pPr>
              <w:shd w:val="clear" w:color="auto" w:fill="FFFFFF"/>
              <w:spacing w:before="100" w:beforeAutospacing="1" w:after="100" w:afterAutospacing="1"/>
              <w:jc w:val="both"/>
              <w:textAlignment w:val="baseline"/>
              <w:rPr>
                <w:rFonts w:eastAsia="Times New Roman" w:cs="Arial"/>
                <w:color w:val="282828"/>
                <w:sz w:val="24"/>
                <w:szCs w:val="24"/>
                <w:lang w:eastAsia="en-GB"/>
              </w:rPr>
            </w:pPr>
            <w:r w:rsidRPr="00DE5C8D">
              <w:rPr>
                <w:rFonts w:eastAsia="Times New Roman" w:cs="Arial"/>
                <w:color w:val="282828"/>
                <w:sz w:val="24"/>
                <w:szCs w:val="24"/>
                <w:lang w:eastAsia="en-GB"/>
              </w:rPr>
              <w:t>Affordable for all sizes and types of industrial control applications</w:t>
            </w:r>
          </w:p>
        </w:tc>
        <w:tc>
          <w:tcPr>
            <w:tcW w:w="4508" w:type="dxa"/>
          </w:tcPr>
          <w:p w14:paraId="53CA0F2F" w14:textId="2001A4AC" w:rsidR="008F7FCA" w:rsidRDefault="008F7FCA" w:rsidP="00C34F62"/>
        </w:tc>
      </w:tr>
      <w:tr w:rsidR="008F7FCA" w14:paraId="496CD959" w14:textId="77777777" w:rsidTr="00C34F62">
        <w:tc>
          <w:tcPr>
            <w:tcW w:w="4508" w:type="dxa"/>
          </w:tcPr>
          <w:p w14:paraId="76D489F5" w14:textId="063B7D6F" w:rsidR="008F7FCA" w:rsidRPr="00DE5C8D" w:rsidRDefault="00716241" w:rsidP="00716241">
            <w:pPr>
              <w:shd w:val="clear" w:color="auto" w:fill="FFFFFF"/>
              <w:spacing w:before="100" w:beforeAutospacing="1" w:after="100" w:afterAutospacing="1"/>
              <w:jc w:val="both"/>
              <w:textAlignment w:val="baseline"/>
              <w:rPr>
                <w:rFonts w:eastAsia="Times New Roman" w:cs="Arial"/>
                <w:color w:val="282828"/>
                <w:sz w:val="24"/>
                <w:szCs w:val="24"/>
                <w:lang w:eastAsia="en-GB"/>
              </w:rPr>
            </w:pPr>
            <w:r w:rsidRPr="00DE5C8D">
              <w:rPr>
                <w:rFonts w:eastAsia="Times New Roman" w:cs="Arial"/>
                <w:color w:val="282828"/>
                <w:sz w:val="24"/>
                <w:szCs w:val="24"/>
                <w:lang w:eastAsia="en-GB"/>
              </w:rPr>
              <w:t>Tools for online troubleshooting</w:t>
            </w:r>
          </w:p>
        </w:tc>
        <w:tc>
          <w:tcPr>
            <w:tcW w:w="4508" w:type="dxa"/>
          </w:tcPr>
          <w:p w14:paraId="52BD7636" w14:textId="77777777" w:rsidR="008F7FCA" w:rsidRDefault="008F7FCA" w:rsidP="00C34F62"/>
        </w:tc>
      </w:tr>
      <w:tr w:rsidR="008F7FCA" w14:paraId="74290BB9" w14:textId="77777777" w:rsidTr="00C34F62">
        <w:tc>
          <w:tcPr>
            <w:tcW w:w="4508" w:type="dxa"/>
          </w:tcPr>
          <w:p w14:paraId="6FDAFC1A" w14:textId="77777777" w:rsidR="008F7FCA" w:rsidRPr="00DE5C8D" w:rsidRDefault="008F7FCA" w:rsidP="00C34F62">
            <w:pPr>
              <w:rPr>
                <w:rFonts w:cs="Arial"/>
                <w:sz w:val="24"/>
                <w:szCs w:val="24"/>
              </w:rPr>
            </w:pPr>
          </w:p>
        </w:tc>
        <w:tc>
          <w:tcPr>
            <w:tcW w:w="4508" w:type="dxa"/>
          </w:tcPr>
          <w:p w14:paraId="3F066A4E" w14:textId="564140F0" w:rsidR="008F7FCA" w:rsidRDefault="008F7FCA" w:rsidP="00C34F62"/>
        </w:tc>
      </w:tr>
      <w:tr w:rsidR="008F7FCA" w14:paraId="3DCABF43" w14:textId="77777777" w:rsidTr="00C34F62">
        <w:tc>
          <w:tcPr>
            <w:tcW w:w="4508" w:type="dxa"/>
          </w:tcPr>
          <w:p w14:paraId="65B3ACCB" w14:textId="77777777" w:rsidR="008F7FCA" w:rsidRPr="00DE5C8D" w:rsidRDefault="008F7FCA" w:rsidP="00C34F62">
            <w:pPr>
              <w:shd w:val="clear" w:color="auto" w:fill="FFFFFF"/>
              <w:spacing w:before="100" w:beforeAutospacing="1" w:after="100" w:afterAutospacing="1"/>
              <w:ind w:left="720"/>
              <w:jc w:val="both"/>
              <w:textAlignment w:val="baseline"/>
              <w:rPr>
                <w:rFonts w:cs="Arial"/>
                <w:sz w:val="24"/>
                <w:szCs w:val="24"/>
              </w:rPr>
            </w:pPr>
          </w:p>
        </w:tc>
        <w:tc>
          <w:tcPr>
            <w:tcW w:w="4508" w:type="dxa"/>
          </w:tcPr>
          <w:p w14:paraId="38F8D9DD" w14:textId="29FDC53C" w:rsidR="008F7FCA" w:rsidRDefault="008F7FCA" w:rsidP="00C34F62"/>
        </w:tc>
      </w:tr>
      <w:tr w:rsidR="008F7FCA" w14:paraId="2A9E47B7" w14:textId="77777777" w:rsidTr="00C34F62">
        <w:tc>
          <w:tcPr>
            <w:tcW w:w="4508" w:type="dxa"/>
          </w:tcPr>
          <w:p w14:paraId="26184E39" w14:textId="77777777" w:rsidR="008F7FCA" w:rsidRDefault="008F7FCA" w:rsidP="00C34F62">
            <w:pPr>
              <w:shd w:val="clear" w:color="auto" w:fill="FFFFFF"/>
              <w:spacing w:before="100" w:beforeAutospacing="1" w:after="100" w:afterAutospacing="1"/>
              <w:ind w:left="720"/>
              <w:jc w:val="both"/>
              <w:textAlignment w:val="baseline"/>
            </w:pPr>
          </w:p>
        </w:tc>
        <w:tc>
          <w:tcPr>
            <w:tcW w:w="4508" w:type="dxa"/>
          </w:tcPr>
          <w:p w14:paraId="0D7DB53B" w14:textId="05813DDE" w:rsidR="008F7FCA" w:rsidRDefault="008F7FCA" w:rsidP="00990DFB">
            <w:pPr>
              <w:keepNext/>
            </w:pPr>
          </w:p>
        </w:tc>
      </w:tr>
    </w:tbl>
    <w:p w14:paraId="6A4F5021" w14:textId="23749131" w:rsidR="003A012C" w:rsidRDefault="00990DFB" w:rsidP="00990DFB">
      <w:pPr>
        <w:pStyle w:val="Caption"/>
        <w:rPr>
          <w:rStyle w:val="Hyperlink"/>
        </w:rPr>
      </w:pPr>
      <w:bookmarkStart w:id="39" w:name="_Toc122174393"/>
      <w:bookmarkEnd w:id="38"/>
      <w:r>
        <w:t xml:space="preserve">Table </w:t>
      </w:r>
      <w:r>
        <w:fldChar w:fldCharType="begin"/>
      </w:r>
      <w:r>
        <w:instrText xml:space="preserve"> SEQ Table \* ARABIC </w:instrText>
      </w:r>
      <w:r>
        <w:fldChar w:fldCharType="separate"/>
      </w:r>
      <w:r>
        <w:rPr>
          <w:noProof/>
        </w:rPr>
        <w:t>8</w:t>
      </w:r>
      <w:r>
        <w:fldChar w:fldCharType="end"/>
      </w:r>
      <w:r>
        <w:t xml:space="preserve"> Mitsubishi Electric Advantages/Disadvantages</w:t>
      </w:r>
      <w:bookmarkEnd w:id="39"/>
    </w:p>
    <w:p w14:paraId="6204A74E" w14:textId="2FD65639" w:rsidR="00716241" w:rsidRDefault="00990DFB" w:rsidP="003A012C">
      <w:pPr>
        <w:rPr>
          <w:rStyle w:val="Hyperlink"/>
        </w:rPr>
      </w:pPr>
      <w:r>
        <w:rPr>
          <w:noProof/>
        </w:rPr>
        <w:drawing>
          <wp:anchor distT="0" distB="0" distL="114300" distR="114300" simplePos="0" relativeHeight="251679744" behindDoc="1" locked="0" layoutInCell="1" allowOverlap="1" wp14:anchorId="73BC8446" wp14:editId="2DA3548F">
            <wp:simplePos x="0" y="0"/>
            <wp:positionH relativeFrom="column">
              <wp:posOffset>1560830</wp:posOffset>
            </wp:positionH>
            <wp:positionV relativeFrom="paragraph">
              <wp:posOffset>6985</wp:posOffset>
            </wp:positionV>
            <wp:extent cx="1767205" cy="1444625"/>
            <wp:effectExtent l="0" t="0" r="4445" b="3175"/>
            <wp:wrapTight wrapText="bothSides">
              <wp:wrapPolygon edited="0">
                <wp:start x="0" y="0"/>
                <wp:lineTo x="0" y="21363"/>
                <wp:lineTo x="21421" y="21363"/>
                <wp:lineTo x="21421" y="0"/>
                <wp:lineTo x="0" y="0"/>
              </wp:wrapPolygon>
            </wp:wrapTight>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1" cstate="print">
                      <a:extLst>
                        <a:ext uri="{28A0092B-C50C-407E-A947-70E740481C1C}">
                          <a14:useLocalDpi xmlns:a14="http://schemas.microsoft.com/office/drawing/2010/main" val="0"/>
                        </a:ext>
                      </a:extLst>
                    </a:blip>
                    <a:srcRect l="14702" t="20892" r="13327" b="20292"/>
                    <a:stretch/>
                  </pic:blipFill>
                  <pic:spPr bwMode="auto">
                    <a:xfrm>
                      <a:off x="0" y="0"/>
                      <a:ext cx="1767205" cy="14446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7C775DD" w14:textId="1F99A2AE" w:rsidR="00716241" w:rsidRDefault="00716241" w:rsidP="003A012C">
      <w:pPr>
        <w:rPr>
          <w:rStyle w:val="Hyperlink"/>
        </w:rPr>
      </w:pPr>
    </w:p>
    <w:p w14:paraId="02493810" w14:textId="1F633E82" w:rsidR="00716241" w:rsidRDefault="00716241" w:rsidP="003A012C">
      <w:pPr>
        <w:rPr>
          <w:rStyle w:val="Hyperlink"/>
        </w:rPr>
      </w:pPr>
    </w:p>
    <w:p w14:paraId="512A1E05" w14:textId="56766B1A" w:rsidR="00716241" w:rsidRDefault="00716241" w:rsidP="003A012C">
      <w:pPr>
        <w:rPr>
          <w:rStyle w:val="Hyperlink"/>
        </w:rPr>
      </w:pPr>
    </w:p>
    <w:p w14:paraId="283ABF3F" w14:textId="4CB6997B" w:rsidR="00716241" w:rsidRDefault="001C243F" w:rsidP="003A012C">
      <w:pPr>
        <w:rPr>
          <w:rStyle w:val="Hyperlink"/>
        </w:rPr>
      </w:pPr>
      <w:r>
        <w:rPr>
          <w:noProof/>
        </w:rPr>
        <mc:AlternateContent>
          <mc:Choice Requires="wps">
            <w:drawing>
              <wp:anchor distT="0" distB="0" distL="114300" distR="114300" simplePos="0" relativeHeight="251727872" behindDoc="1" locked="0" layoutInCell="1" allowOverlap="1" wp14:anchorId="6CB1E3C4" wp14:editId="142AD62F">
                <wp:simplePos x="0" y="0"/>
                <wp:positionH relativeFrom="margin">
                  <wp:align>right</wp:align>
                </wp:positionH>
                <wp:positionV relativeFrom="paragraph">
                  <wp:posOffset>67945</wp:posOffset>
                </wp:positionV>
                <wp:extent cx="2105025" cy="635"/>
                <wp:effectExtent l="0" t="0" r="9525" b="8255"/>
                <wp:wrapTight wrapText="bothSides">
                  <wp:wrapPolygon edited="0">
                    <wp:start x="0" y="0"/>
                    <wp:lineTo x="0" y="20698"/>
                    <wp:lineTo x="21502" y="20698"/>
                    <wp:lineTo x="21502" y="0"/>
                    <wp:lineTo x="0" y="0"/>
                  </wp:wrapPolygon>
                </wp:wrapTight>
                <wp:docPr id="483" name="Text Box 483"/>
                <wp:cNvGraphicFramePr/>
                <a:graphic xmlns:a="http://schemas.openxmlformats.org/drawingml/2006/main">
                  <a:graphicData uri="http://schemas.microsoft.com/office/word/2010/wordprocessingShape">
                    <wps:wsp>
                      <wps:cNvSpPr txBox="1"/>
                      <wps:spPr>
                        <a:xfrm>
                          <a:off x="0" y="0"/>
                          <a:ext cx="2105025" cy="635"/>
                        </a:xfrm>
                        <a:prstGeom prst="rect">
                          <a:avLst/>
                        </a:prstGeom>
                        <a:solidFill>
                          <a:prstClr val="white"/>
                        </a:solidFill>
                        <a:ln>
                          <a:noFill/>
                        </a:ln>
                      </wps:spPr>
                      <wps:txbx>
                        <w:txbxContent>
                          <w:p w14:paraId="4F0BC294" w14:textId="5D479FF0" w:rsidR="00990DFB" w:rsidRPr="008840B9" w:rsidRDefault="00990DFB" w:rsidP="00990DFB">
                            <w:pPr>
                              <w:pStyle w:val="Caption"/>
                              <w:rPr>
                                <w:noProof/>
                              </w:rPr>
                            </w:pPr>
                            <w:bookmarkStart w:id="40" w:name="_Toc122174331"/>
                            <w:r>
                              <w:t xml:space="preserve">Figure </w:t>
                            </w:r>
                            <w:r>
                              <w:fldChar w:fldCharType="begin"/>
                            </w:r>
                            <w:r>
                              <w:instrText xml:space="preserve"> SEQ Figure \* ARABIC </w:instrText>
                            </w:r>
                            <w:r>
                              <w:fldChar w:fldCharType="separate"/>
                            </w:r>
                            <w:r w:rsidR="003025B8">
                              <w:rPr>
                                <w:noProof/>
                              </w:rPr>
                              <w:t>13</w:t>
                            </w:r>
                            <w:r>
                              <w:fldChar w:fldCharType="end"/>
                            </w:r>
                            <w:r>
                              <w:t xml:space="preserve"> Mitsubishi Electric PLC</w:t>
                            </w:r>
                            <w:sdt>
                              <w:sdtPr>
                                <w:id w:val="-1533107902"/>
                                <w:citation/>
                              </w:sdtPr>
                              <w:sdtContent>
                                <w:r w:rsidR="001C243F">
                                  <w:fldChar w:fldCharType="begin"/>
                                </w:r>
                                <w:r w:rsidR="001C243F">
                                  <w:instrText xml:space="preserve"> CITATION FX1 \l 2057 </w:instrText>
                                </w:r>
                                <w:r w:rsidR="001C243F">
                                  <w:fldChar w:fldCharType="separate"/>
                                </w:r>
                                <w:r w:rsidR="00A33D48">
                                  <w:rPr>
                                    <w:noProof/>
                                  </w:rPr>
                                  <w:t xml:space="preserve"> </w:t>
                                </w:r>
                                <w:r w:rsidR="00A33D48" w:rsidRPr="00A33D48">
                                  <w:rPr>
                                    <w:noProof/>
                                  </w:rPr>
                                  <w:t>[58]</w:t>
                                </w:r>
                                <w:r w:rsidR="001C243F">
                                  <w:fldChar w:fldCharType="end"/>
                                </w:r>
                              </w:sdtContent>
                            </w:sdt>
                            <w:bookmarkEnd w:id="4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CB1E3C4" id="Text Box 483" o:spid="_x0000_s1040" type="#_x0000_t202" style="position:absolute;margin-left:114.55pt;margin-top:5.35pt;width:165.75pt;height:.05pt;z-index:-251588608;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" stroked="f">
                <v:textbox style="mso-fit-shape-to-text:t" inset="0,0,0,0">
                  <w:txbxContent>
                    <w:p w14:paraId="4F0BC294" w14:textId="5D479FF0" w:rsidR="00990DFB" w:rsidRPr="008840B9" w:rsidRDefault="00990DFB" w:rsidP="00990DFB">
                      <w:pPr>
                        <w:pStyle w:val="Caption"/>
                        <w:rPr>
                          <w:noProof/>
                        </w:rPr>
                      </w:pPr>
                      <w:bookmarkStart w:id="41" w:name="_Toc122174331"/>
                      <w:r>
                        <w:t xml:space="preserve">Figure </w:t>
                      </w:r>
                      <w:r>
                        <w:fldChar w:fldCharType="begin"/>
                      </w:r>
                      <w:r>
                        <w:instrText xml:space="preserve"> SEQ Figure \* ARABIC </w:instrText>
                      </w:r>
                      <w:r>
                        <w:fldChar w:fldCharType="separate"/>
                      </w:r>
                      <w:r w:rsidR="003025B8">
                        <w:rPr>
                          <w:noProof/>
                        </w:rPr>
                        <w:t>13</w:t>
                      </w:r>
                      <w:r>
                        <w:fldChar w:fldCharType="end"/>
                      </w:r>
                      <w:r>
                        <w:t xml:space="preserve"> Mitsubishi Electric PLC</w:t>
                      </w:r>
                      <w:sdt>
                        <w:sdtPr>
                          <w:id w:val="-1533107902"/>
                          <w:citation/>
                        </w:sdtPr>
                        <w:sdtContent>
                          <w:r w:rsidR="001C243F">
                            <w:fldChar w:fldCharType="begin"/>
                          </w:r>
                          <w:r w:rsidR="001C243F">
                            <w:instrText xml:space="preserve"> CITATION FX1 \l 2057 </w:instrText>
                          </w:r>
                          <w:r w:rsidR="001C243F">
                            <w:fldChar w:fldCharType="separate"/>
                          </w:r>
                          <w:r w:rsidR="00A33D48">
                            <w:rPr>
                              <w:noProof/>
                            </w:rPr>
                            <w:t xml:space="preserve"> </w:t>
                          </w:r>
                          <w:r w:rsidR="00A33D48" w:rsidRPr="00A33D48">
                            <w:rPr>
                              <w:noProof/>
                            </w:rPr>
                            <w:t>[58]</w:t>
                          </w:r>
                          <w:r w:rsidR="001C243F">
                            <w:fldChar w:fldCharType="end"/>
                          </w:r>
                        </w:sdtContent>
                      </w:sdt>
                      <w:bookmarkEnd w:id="41"/>
                    </w:p>
                  </w:txbxContent>
                </v:textbox>
                <w10:wrap type="tight" anchorx="margin"/>
              </v:shape>
            </w:pict>
          </mc:Fallback>
        </mc:AlternateContent>
      </w:r>
    </w:p>
    <w:p w14:paraId="3712EDBC" w14:textId="6C371AF0" w:rsidR="00716241" w:rsidRDefault="00716241" w:rsidP="003A012C">
      <w:pPr>
        <w:rPr>
          <w:rStyle w:val="Hyperlink"/>
        </w:rPr>
      </w:pPr>
    </w:p>
    <w:p w14:paraId="19115AA2" w14:textId="6DEFB60E" w:rsidR="00716241" w:rsidRDefault="00716241" w:rsidP="003A012C">
      <w:pPr>
        <w:rPr>
          <w:rStyle w:val="Hyperlink"/>
        </w:rPr>
      </w:pPr>
    </w:p>
    <w:p w14:paraId="20283B90" w14:textId="4281BC2F" w:rsidR="001C243F" w:rsidRDefault="001C243F" w:rsidP="003A012C">
      <w:pPr>
        <w:rPr>
          <w:rStyle w:val="Hyperlink"/>
        </w:rPr>
      </w:pPr>
    </w:p>
    <w:p w14:paraId="061D2BBF" w14:textId="0677B29F" w:rsidR="001C243F" w:rsidRDefault="001C243F" w:rsidP="003A012C">
      <w:pPr>
        <w:rPr>
          <w:rStyle w:val="Hyperlink"/>
        </w:rPr>
      </w:pPr>
    </w:p>
    <w:p w14:paraId="390C2819" w14:textId="5141CAEF" w:rsidR="00153A58" w:rsidRDefault="00153A58" w:rsidP="003A012C">
      <w:pPr>
        <w:rPr>
          <w:rStyle w:val="Hyperlink"/>
        </w:rPr>
      </w:pPr>
    </w:p>
    <w:p w14:paraId="6413095D" w14:textId="77777777" w:rsidR="00153A58" w:rsidRDefault="00153A58" w:rsidP="003A012C">
      <w:pPr>
        <w:rPr>
          <w:rStyle w:val="Hyperlink"/>
        </w:rPr>
      </w:pPr>
    </w:p>
    <w:p w14:paraId="04D93978" w14:textId="05B4D374" w:rsidR="003A012C" w:rsidRDefault="00990DFB" w:rsidP="00153A58">
      <w:pPr>
        <w:pStyle w:val="Heading1"/>
        <w:rPr>
          <w:rStyle w:val="Strong"/>
          <w:rFonts w:cs="Arial"/>
          <w:color w:val="000000" w:themeColor="text1"/>
          <w:sz w:val="28"/>
          <w:szCs w:val="28"/>
        </w:rPr>
      </w:pPr>
      <w:bookmarkStart w:id="42" w:name="_Toc122176291"/>
      <w:r>
        <w:rPr>
          <w:noProof/>
        </w:rPr>
        <w:lastRenderedPageBreak/>
        <mc:AlternateContent>
          <mc:Choice Requires="wps">
            <w:drawing>
              <wp:anchor distT="0" distB="0" distL="114300" distR="114300" simplePos="0" relativeHeight="251729920" behindDoc="1" locked="0" layoutInCell="1" allowOverlap="1" wp14:anchorId="311AB3D8" wp14:editId="0205DC1A">
                <wp:simplePos x="0" y="0"/>
                <wp:positionH relativeFrom="column">
                  <wp:posOffset>3105150</wp:posOffset>
                </wp:positionH>
                <wp:positionV relativeFrom="paragraph">
                  <wp:posOffset>466725</wp:posOffset>
                </wp:positionV>
                <wp:extent cx="2066925" cy="635"/>
                <wp:effectExtent l="0" t="0" r="0" b="0"/>
                <wp:wrapTight wrapText="bothSides">
                  <wp:wrapPolygon edited="0">
                    <wp:start x="0" y="0"/>
                    <wp:lineTo x="0" y="21600"/>
                    <wp:lineTo x="21600" y="21600"/>
                    <wp:lineTo x="21600" y="0"/>
                  </wp:wrapPolygon>
                </wp:wrapTight>
                <wp:docPr id="484" name="Text Box 484"/>
                <wp:cNvGraphicFramePr/>
                <a:graphic xmlns:a="http://schemas.openxmlformats.org/drawingml/2006/main">
                  <a:graphicData uri="http://schemas.microsoft.com/office/word/2010/wordprocessingShape">
                    <wps:wsp>
                      <wps:cNvSpPr txBox="1"/>
                      <wps:spPr>
                        <a:xfrm>
                          <a:off x="0" y="0"/>
                          <a:ext cx="2066925" cy="635"/>
                        </a:xfrm>
                        <a:prstGeom prst="rect">
                          <a:avLst/>
                        </a:prstGeom>
                        <a:solidFill>
                          <a:prstClr val="white"/>
                        </a:solidFill>
                        <a:ln>
                          <a:noFill/>
                        </a:ln>
                      </wps:spPr>
                      <wps:txbx>
                        <w:txbxContent>
                          <w:p w14:paraId="195C2FF6" w14:textId="714E12CD" w:rsidR="00990DFB" w:rsidRPr="00D15EC7" w:rsidRDefault="00990DFB" w:rsidP="00990DFB">
                            <w:pPr>
                              <w:pStyle w:val="Caption"/>
                              <w:rPr>
                                <w:rFonts w:ascii="Times New Roman" w:eastAsiaTheme="majorEastAsia" w:hAnsi="Times New Roman" w:cs="Arial"/>
                                <w:noProof/>
                                <w:color w:val="000000" w:themeColor="text1"/>
                                <w:sz w:val="28"/>
                                <w:szCs w:val="28"/>
                              </w:rPr>
                            </w:pPr>
                            <w:bookmarkStart w:id="43" w:name="_Toc122174332"/>
                            <w:r>
                              <w:t xml:space="preserve">Figure </w:t>
                            </w:r>
                            <w:r>
                              <w:fldChar w:fldCharType="begin"/>
                            </w:r>
                            <w:r>
                              <w:instrText xml:space="preserve"> SEQ Figure \* ARABIC </w:instrText>
                            </w:r>
                            <w:r>
                              <w:fldChar w:fldCharType="separate"/>
                            </w:r>
                            <w:r w:rsidR="003025B8">
                              <w:rPr>
                                <w:noProof/>
                              </w:rPr>
                              <w:t>14</w:t>
                            </w:r>
                            <w:r>
                              <w:fldChar w:fldCharType="end"/>
                            </w:r>
                            <w:r>
                              <w:t xml:space="preserve"> Omron Logo</w:t>
                            </w:r>
                            <w:sdt>
                              <w:sdtPr>
                                <w:id w:val="729429907"/>
                                <w:citation/>
                              </w:sdtPr>
                              <w:sdtContent>
                                <w:r w:rsidR="001C243F">
                                  <w:fldChar w:fldCharType="begin"/>
                                </w:r>
                                <w:r w:rsidR="001C243F">
                                  <w:instrText xml:space="preserve"> CITATION Ind \l 2057 </w:instrText>
                                </w:r>
                                <w:r w:rsidR="001C243F">
                                  <w:fldChar w:fldCharType="separate"/>
                                </w:r>
                                <w:r w:rsidR="00A33D48">
                                  <w:rPr>
                                    <w:noProof/>
                                  </w:rPr>
                                  <w:t xml:space="preserve"> </w:t>
                                </w:r>
                                <w:r w:rsidR="00A33D48" w:rsidRPr="00A33D48">
                                  <w:rPr>
                                    <w:noProof/>
                                  </w:rPr>
                                  <w:t>[59]</w:t>
                                </w:r>
                                <w:r w:rsidR="001C243F">
                                  <w:fldChar w:fldCharType="end"/>
                                </w:r>
                              </w:sdtContent>
                            </w:sdt>
                            <w:bookmarkEnd w:id="4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11AB3D8" id="Text Box 484" o:spid="_x0000_s1041" type="#_x0000_t202" style="position:absolute;margin-left:244.5pt;margin-top:36.75pt;width:162.75pt;height:.05pt;z-index:-251586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" stroked="f">
                <v:textbox style="mso-fit-shape-to-text:t" inset="0,0,0,0">
                  <w:txbxContent>
                    <w:p w14:paraId="195C2FF6" w14:textId="714E12CD" w:rsidR="00990DFB" w:rsidRPr="00D15EC7" w:rsidRDefault="00990DFB" w:rsidP="00990DFB">
                      <w:pPr>
                        <w:pStyle w:val="Caption"/>
                        <w:rPr>
                          <w:rFonts w:ascii="Times New Roman" w:eastAsiaTheme="majorEastAsia" w:hAnsi="Times New Roman" w:cs="Arial"/>
                          <w:noProof/>
                          <w:color w:val="000000" w:themeColor="text1"/>
                          <w:sz w:val="28"/>
                          <w:szCs w:val="28"/>
                        </w:rPr>
                      </w:pPr>
                      <w:bookmarkStart w:id="44" w:name="_Toc122174332"/>
                      <w:r>
                        <w:t xml:space="preserve">Figure </w:t>
                      </w:r>
                      <w:r>
                        <w:fldChar w:fldCharType="begin"/>
                      </w:r>
                      <w:r>
                        <w:instrText xml:space="preserve"> SEQ Figure \* ARABIC </w:instrText>
                      </w:r>
                      <w:r>
                        <w:fldChar w:fldCharType="separate"/>
                      </w:r>
                      <w:r w:rsidR="003025B8">
                        <w:rPr>
                          <w:noProof/>
                        </w:rPr>
                        <w:t>14</w:t>
                      </w:r>
                      <w:r>
                        <w:fldChar w:fldCharType="end"/>
                      </w:r>
                      <w:r>
                        <w:t xml:space="preserve"> Omron Logo</w:t>
                      </w:r>
                      <w:sdt>
                        <w:sdtPr>
                          <w:id w:val="729429907"/>
                          <w:citation/>
                        </w:sdtPr>
                        <w:sdtContent>
                          <w:r w:rsidR="001C243F">
                            <w:fldChar w:fldCharType="begin"/>
                          </w:r>
                          <w:r w:rsidR="001C243F">
                            <w:instrText xml:space="preserve"> CITATION Ind \l 2057 </w:instrText>
                          </w:r>
                          <w:r w:rsidR="001C243F">
                            <w:fldChar w:fldCharType="separate"/>
                          </w:r>
                          <w:r w:rsidR="00A33D48">
                            <w:rPr>
                              <w:noProof/>
                            </w:rPr>
                            <w:t xml:space="preserve"> </w:t>
                          </w:r>
                          <w:r w:rsidR="00A33D48" w:rsidRPr="00A33D48">
                            <w:rPr>
                              <w:noProof/>
                            </w:rPr>
                            <w:t>[59]</w:t>
                          </w:r>
                          <w:r w:rsidR="001C243F">
                            <w:fldChar w:fldCharType="end"/>
                          </w:r>
                        </w:sdtContent>
                      </w:sdt>
                      <w:bookmarkEnd w:id="44"/>
                    </w:p>
                  </w:txbxContent>
                </v:textbox>
                <w10:wrap type="tight"/>
              </v:shape>
            </w:pict>
          </mc:Fallback>
        </mc:AlternateContent>
      </w:r>
      <w:r w:rsidR="00E34A08">
        <w:rPr>
          <w:rStyle w:val="Strong"/>
          <w:rFonts w:cs="Arial"/>
          <w:b w:val="0"/>
          <w:bCs w:val="0"/>
          <w:noProof/>
          <w:color w:val="000000" w:themeColor="text1"/>
          <w:sz w:val="28"/>
          <w:szCs w:val="28"/>
        </w:rPr>
        <w:drawing>
          <wp:anchor distT="0" distB="0" distL="114300" distR="114300" simplePos="0" relativeHeight="251702272" behindDoc="1" locked="0" layoutInCell="1" allowOverlap="1" wp14:anchorId="24D5B988" wp14:editId="76C35B2B">
            <wp:simplePos x="0" y="0"/>
            <wp:positionH relativeFrom="column">
              <wp:posOffset>3105150</wp:posOffset>
            </wp:positionH>
            <wp:positionV relativeFrom="paragraph">
              <wp:posOffset>9525</wp:posOffset>
            </wp:positionV>
            <wp:extent cx="2066925" cy="400050"/>
            <wp:effectExtent l="0" t="0" r="9525" b="0"/>
            <wp:wrapTight wrapText="bothSides">
              <wp:wrapPolygon edited="0">
                <wp:start x="0" y="0"/>
                <wp:lineTo x="0" y="20571"/>
                <wp:lineTo x="21500" y="20571"/>
                <wp:lineTo x="21500" y="0"/>
                <wp:lineTo x="0" y="0"/>
              </wp:wrapPolygon>
            </wp:wrapTight>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066925" cy="400050"/>
                    </a:xfrm>
                    <a:prstGeom prst="rect">
                      <a:avLst/>
                    </a:prstGeom>
                    <a:noFill/>
                    <a:ln>
                      <a:noFill/>
                    </a:ln>
                  </pic:spPr>
                </pic:pic>
              </a:graphicData>
            </a:graphic>
          </wp:anchor>
        </w:drawing>
      </w:r>
      <w:r w:rsidR="00123AFC">
        <w:rPr>
          <w:rStyle w:val="Strong"/>
          <w:rFonts w:cs="Arial"/>
          <w:color w:val="000000" w:themeColor="text1"/>
          <w:sz w:val="28"/>
          <w:szCs w:val="28"/>
        </w:rPr>
        <w:t xml:space="preserve">1.6 </w:t>
      </w:r>
      <w:hyperlink r:id="rId63" w:tgtFrame="_blank" w:history="1">
        <w:r w:rsidR="003A012C" w:rsidRPr="00DE5C8D">
          <w:rPr>
            <w:rStyle w:val="Hyperlink"/>
            <w:rFonts w:cs="Arial"/>
            <w:b/>
            <w:bCs/>
            <w:color w:val="000000" w:themeColor="text1"/>
            <w:sz w:val="28"/>
            <w:szCs w:val="28"/>
            <w:u w:val="none"/>
          </w:rPr>
          <w:t>Omron</w:t>
        </w:r>
        <w:bookmarkEnd w:id="42"/>
      </w:hyperlink>
    </w:p>
    <w:p w14:paraId="09A06167" w14:textId="77777777" w:rsidR="001C243F" w:rsidRDefault="001C243F" w:rsidP="003A012C">
      <w:pPr>
        <w:rPr>
          <w:rFonts w:cs="Arial"/>
          <w:color w:val="000000" w:themeColor="text1"/>
          <w:sz w:val="24"/>
          <w:szCs w:val="24"/>
        </w:rPr>
      </w:pPr>
    </w:p>
    <w:p w14:paraId="49DECD29" w14:textId="77777777" w:rsidR="00153A58" w:rsidRDefault="00153A58" w:rsidP="003A012C">
      <w:pPr>
        <w:rPr>
          <w:rFonts w:cs="Arial"/>
          <w:color w:val="000000" w:themeColor="text1"/>
          <w:sz w:val="24"/>
          <w:szCs w:val="24"/>
        </w:rPr>
      </w:pPr>
    </w:p>
    <w:p w14:paraId="4DE6E57C" w14:textId="041D4648" w:rsidR="003A012C" w:rsidRPr="00DE5C8D" w:rsidRDefault="001C243F" w:rsidP="003A012C">
      <w:pPr>
        <w:rPr>
          <w:rFonts w:cs="Arial"/>
          <w:color w:val="000000" w:themeColor="text1"/>
          <w:sz w:val="24"/>
          <w:szCs w:val="24"/>
        </w:rPr>
      </w:pPr>
      <w:r>
        <w:rPr>
          <w:rFonts w:cs="Arial"/>
          <w:color w:val="000000" w:themeColor="text1"/>
          <w:sz w:val="24"/>
          <w:szCs w:val="24"/>
        </w:rPr>
        <w:t>“</w:t>
      </w:r>
      <w:r w:rsidR="00FA6ABE" w:rsidRPr="00DE5C8D">
        <w:rPr>
          <w:rFonts w:cs="Arial"/>
          <w:color w:val="000000" w:themeColor="text1"/>
          <w:sz w:val="24"/>
          <w:szCs w:val="24"/>
        </w:rPr>
        <w:t>Omron is a Japanese manufacturer based in Kyoto. Omron was founded in 1933. Often launching hundreds of products at a time, the PLC specialist Japanese company offers a fairly wide range of products, including industrial robots and sensors. Omron PLCs are known for their durability and accuracy. In addition, we have a wide variety of models, from entry-level  to high-end models. In addition to user-friendly support software, Omron's  range of PLCs includes both micro and modular versions, with probably  the largest number of individual devices overall, according to Omron. Founded in 1933, the company employs approximately 40,000 people, has a market capitalization of approximately $14 billion, and annual sales exceeding his $8 billion. Omron's primary business is the manufacture and sale of automation components, devices and systems, but it is best known for its medical devices such as digital thermometers, blood pressure monitors and nebulizers.</w:t>
      </w:r>
      <w:r>
        <w:rPr>
          <w:rFonts w:cs="Arial"/>
          <w:color w:val="000000" w:themeColor="text1"/>
          <w:sz w:val="24"/>
          <w:szCs w:val="24"/>
        </w:rPr>
        <w:t>”</w:t>
      </w:r>
      <w:sdt>
        <w:sdtPr>
          <w:rPr>
            <w:rFonts w:cs="Arial"/>
            <w:color w:val="000000" w:themeColor="text1"/>
            <w:sz w:val="24"/>
            <w:szCs w:val="24"/>
          </w:rPr>
          <w:id w:val="1984425079"/>
          <w:citation/>
        </w:sdtPr>
        <w:sdtContent>
          <w:r>
            <w:rPr>
              <w:rFonts w:cs="Arial"/>
              <w:color w:val="000000" w:themeColor="text1"/>
              <w:sz w:val="24"/>
              <w:szCs w:val="24"/>
            </w:rPr>
            <w:fldChar w:fldCharType="begin"/>
          </w:r>
          <w:r>
            <w:rPr>
              <w:rFonts w:cs="Arial"/>
              <w:color w:val="000000" w:themeColor="text1"/>
              <w:sz w:val="24"/>
              <w:szCs w:val="24"/>
            </w:rPr>
            <w:instrText xml:space="preserve"> CITATION Top8 \l 2057 </w:instrText>
          </w:r>
          <w:r>
            <w:rPr>
              <w:rFonts w:cs="Arial"/>
              <w:color w:val="000000" w:themeColor="text1"/>
              <w:sz w:val="24"/>
              <w:szCs w:val="24"/>
            </w:rPr>
            <w:fldChar w:fldCharType="separate"/>
          </w:r>
          <w:r w:rsidR="00A33D48">
            <w:rPr>
              <w:rFonts w:cs="Arial"/>
              <w:noProof/>
              <w:color w:val="000000" w:themeColor="text1"/>
              <w:sz w:val="24"/>
              <w:szCs w:val="24"/>
            </w:rPr>
            <w:t xml:space="preserve"> </w:t>
          </w:r>
          <w:r w:rsidR="00A33D48" w:rsidRPr="00A33D48">
            <w:rPr>
              <w:rFonts w:cs="Arial"/>
              <w:noProof/>
              <w:color w:val="000000" w:themeColor="text1"/>
              <w:sz w:val="24"/>
              <w:szCs w:val="24"/>
            </w:rPr>
            <w:t>[39]</w:t>
          </w:r>
          <w:r>
            <w:rPr>
              <w:rFonts w:cs="Arial"/>
              <w:color w:val="000000" w:themeColor="text1"/>
              <w:sz w:val="24"/>
              <w:szCs w:val="24"/>
            </w:rPr>
            <w:fldChar w:fldCharType="end"/>
          </w:r>
        </w:sdtContent>
      </w:sdt>
      <w:sdt>
        <w:sdtPr>
          <w:rPr>
            <w:rFonts w:cs="Arial"/>
            <w:color w:val="000000" w:themeColor="text1"/>
            <w:sz w:val="24"/>
            <w:szCs w:val="24"/>
          </w:rPr>
          <w:id w:val="1983193266"/>
          <w:citation/>
        </w:sdtPr>
        <w:sdtContent>
          <w:r>
            <w:rPr>
              <w:rFonts w:cs="Arial"/>
              <w:color w:val="000000" w:themeColor="text1"/>
              <w:sz w:val="24"/>
              <w:szCs w:val="24"/>
            </w:rPr>
            <w:fldChar w:fldCharType="begin"/>
          </w:r>
          <w:r>
            <w:rPr>
              <w:rFonts w:cs="Arial"/>
              <w:color w:val="000000" w:themeColor="text1"/>
              <w:sz w:val="24"/>
              <w:szCs w:val="24"/>
            </w:rPr>
            <w:instrText xml:space="preserve"> CITATION The3 \l 2057 </w:instrText>
          </w:r>
          <w:r>
            <w:rPr>
              <w:rFonts w:cs="Arial"/>
              <w:color w:val="000000" w:themeColor="text1"/>
              <w:sz w:val="24"/>
              <w:szCs w:val="24"/>
            </w:rPr>
            <w:fldChar w:fldCharType="separate"/>
          </w:r>
          <w:r w:rsidR="00A33D48">
            <w:rPr>
              <w:rFonts w:cs="Arial"/>
              <w:noProof/>
              <w:color w:val="000000" w:themeColor="text1"/>
              <w:sz w:val="24"/>
              <w:szCs w:val="24"/>
            </w:rPr>
            <w:t xml:space="preserve"> </w:t>
          </w:r>
          <w:r w:rsidR="00A33D48" w:rsidRPr="00A33D48">
            <w:rPr>
              <w:rFonts w:cs="Arial"/>
              <w:noProof/>
              <w:color w:val="000000" w:themeColor="text1"/>
              <w:sz w:val="24"/>
              <w:szCs w:val="24"/>
            </w:rPr>
            <w:t>[40]</w:t>
          </w:r>
          <w:r>
            <w:rPr>
              <w:rFonts w:cs="Arial"/>
              <w:color w:val="000000" w:themeColor="text1"/>
              <w:sz w:val="24"/>
              <w:szCs w:val="24"/>
            </w:rPr>
            <w:fldChar w:fldCharType="end"/>
          </w:r>
        </w:sdtContent>
      </w:sdt>
      <w:sdt>
        <w:sdtPr>
          <w:rPr>
            <w:rFonts w:cs="Arial"/>
            <w:color w:val="000000" w:themeColor="text1"/>
            <w:sz w:val="24"/>
            <w:szCs w:val="24"/>
          </w:rPr>
          <w:id w:val="-1505197840"/>
          <w:citation/>
        </w:sdtPr>
        <w:sdtContent>
          <w:r>
            <w:rPr>
              <w:rFonts w:cs="Arial"/>
              <w:color w:val="000000" w:themeColor="text1"/>
              <w:sz w:val="24"/>
              <w:szCs w:val="24"/>
            </w:rPr>
            <w:fldChar w:fldCharType="begin"/>
          </w:r>
          <w:r>
            <w:rPr>
              <w:rFonts w:cs="Arial"/>
              <w:color w:val="000000" w:themeColor="text1"/>
              <w:sz w:val="24"/>
              <w:szCs w:val="24"/>
            </w:rPr>
            <w:instrText xml:space="preserve"> CITATION Top9 \l 2057 </w:instrText>
          </w:r>
          <w:r>
            <w:rPr>
              <w:rFonts w:cs="Arial"/>
              <w:color w:val="000000" w:themeColor="text1"/>
              <w:sz w:val="24"/>
              <w:szCs w:val="24"/>
            </w:rPr>
            <w:fldChar w:fldCharType="separate"/>
          </w:r>
          <w:r w:rsidR="00A33D48">
            <w:rPr>
              <w:rFonts w:cs="Arial"/>
              <w:noProof/>
              <w:color w:val="000000" w:themeColor="text1"/>
              <w:sz w:val="24"/>
              <w:szCs w:val="24"/>
            </w:rPr>
            <w:t xml:space="preserve"> </w:t>
          </w:r>
          <w:r w:rsidR="00A33D48" w:rsidRPr="00A33D48">
            <w:rPr>
              <w:rFonts w:cs="Arial"/>
              <w:noProof/>
              <w:color w:val="000000" w:themeColor="text1"/>
              <w:sz w:val="24"/>
              <w:szCs w:val="24"/>
            </w:rPr>
            <w:t>[41]</w:t>
          </w:r>
          <w:r>
            <w:rPr>
              <w:rFonts w:cs="Arial"/>
              <w:color w:val="000000" w:themeColor="text1"/>
              <w:sz w:val="24"/>
              <w:szCs w:val="24"/>
            </w:rPr>
            <w:fldChar w:fldCharType="end"/>
          </w:r>
        </w:sdtContent>
      </w:sdt>
      <w:sdt>
        <w:sdtPr>
          <w:rPr>
            <w:rFonts w:cs="Arial"/>
            <w:color w:val="000000" w:themeColor="text1"/>
            <w:sz w:val="24"/>
            <w:szCs w:val="24"/>
          </w:rPr>
          <w:id w:val="-801847711"/>
          <w:citation/>
        </w:sdtPr>
        <w:sdtContent>
          <w:r w:rsidR="00833C4B">
            <w:rPr>
              <w:rFonts w:cs="Arial"/>
              <w:color w:val="000000" w:themeColor="text1"/>
              <w:sz w:val="24"/>
              <w:szCs w:val="24"/>
            </w:rPr>
            <w:fldChar w:fldCharType="begin"/>
          </w:r>
          <w:r w:rsidR="00833C4B">
            <w:rPr>
              <w:rFonts w:cs="Arial"/>
              <w:color w:val="000000" w:themeColor="text1"/>
              <w:sz w:val="24"/>
              <w:szCs w:val="24"/>
            </w:rPr>
            <w:instrText xml:space="preserve"> CITATION Top10 \l 2057 </w:instrText>
          </w:r>
          <w:r w:rsidR="00833C4B">
            <w:rPr>
              <w:rFonts w:cs="Arial"/>
              <w:color w:val="000000" w:themeColor="text1"/>
              <w:sz w:val="24"/>
              <w:szCs w:val="24"/>
            </w:rPr>
            <w:fldChar w:fldCharType="separate"/>
          </w:r>
          <w:r w:rsidR="00A33D48">
            <w:rPr>
              <w:rFonts w:cs="Arial"/>
              <w:noProof/>
              <w:color w:val="000000" w:themeColor="text1"/>
              <w:sz w:val="24"/>
              <w:szCs w:val="24"/>
            </w:rPr>
            <w:t xml:space="preserve"> </w:t>
          </w:r>
          <w:r w:rsidR="00A33D48" w:rsidRPr="00A33D48">
            <w:rPr>
              <w:rFonts w:cs="Arial"/>
              <w:noProof/>
              <w:color w:val="000000" w:themeColor="text1"/>
              <w:sz w:val="24"/>
              <w:szCs w:val="24"/>
            </w:rPr>
            <w:t>[42]</w:t>
          </w:r>
          <w:r w:rsidR="00833C4B">
            <w:rPr>
              <w:rFonts w:cs="Arial"/>
              <w:color w:val="000000" w:themeColor="text1"/>
              <w:sz w:val="24"/>
              <w:szCs w:val="24"/>
            </w:rPr>
            <w:fldChar w:fldCharType="end"/>
          </w:r>
        </w:sdtContent>
      </w:sdt>
    </w:p>
    <w:p w14:paraId="2A562499" w14:textId="3EFA320B" w:rsidR="00D44A4C" w:rsidRPr="00D44A4C" w:rsidRDefault="00D44A4C" w:rsidP="00D44A4C"/>
    <w:tbl>
      <w:tblPr>
        <w:tblStyle w:val="TableGrid"/>
        <w:tblW w:w="0" w:type="auto"/>
        <w:tblLook w:val="04A0" w:firstRow="1" w:lastRow="0" w:firstColumn="1" w:lastColumn="0" w:noHBand="0" w:noVBand="1"/>
      </w:tblPr>
      <w:tblGrid>
        <w:gridCol w:w="4508"/>
        <w:gridCol w:w="4508"/>
      </w:tblGrid>
      <w:tr w:rsidR="008F7FCA" w:rsidRPr="00DE5C8D" w14:paraId="420039BF" w14:textId="77777777" w:rsidTr="00C34F62">
        <w:tc>
          <w:tcPr>
            <w:tcW w:w="4508" w:type="dxa"/>
          </w:tcPr>
          <w:p w14:paraId="66604CA6" w14:textId="77777777" w:rsidR="008F7FCA" w:rsidRPr="00DE5C8D" w:rsidRDefault="008F7FCA" w:rsidP="00C34F62">
            <w:pPr>
              <w:rPr>
                <w:sz w:val="24"/>
                <w:szCs w:val="24"/>
              </w:rPr>
            </w:pPr>
            <w:r w:rsidRPr="00DE5C8D">
              <w:rPr>
                <w:sz w:val="24"/>
                <w:szCs w:val="24"/>
              </w:rPr>
              <w:t>Advantages</w:t>
            </w:r>
          </w:p>
        </w:tc>
        <w:tc>
          <w:tcPr>
            <w:tcW w:w="4508" w:type="dxa"/>
          </w:tcPr>
          <w:p w14:paraId="1769697A" w14:textId="77777777" w:rsidR="008F7FCA" w:rsidRPr="00DE5C8D" w:rsidRDefault="008F7FCA" w:rsidP="00C34F62">
            <w:pPr>
              <w:rPr>
                <w:sz w:val="24"/>
                <w:szCs w:val="24"/>
              </w:rPr>
            </w:pPr>
            <w:r w:rsidRPr="00DE5C8D">
              <w:rPr>
                <w:sz w:val="24"/>
                <w:szCs w:val="24"/>
              </w:rPr>
              <w:t>Disadvantages</w:t>
            </w:r>
          </w:p>
        </w:tc>
      </w:tr>
      <w:tr w:rsidR="008F7FCA" w:rsidRPr="00DE5C8D" w14:paraId="1C35931C" w14:textId="77777777" w:rsidTr="00C34F62">
        <w:tc>
          <w:tcPr>
            <w:tcW w:w="4508" w:type="dxa"/>
          </w:tcPr>
          <w:p w14:paraId="1DB438B8" w14:textId="1DB79BFD" w:rsidR="008F7FCA" w:rsidRPr="00DE5C8D" w:rsidRDefault="00DE5C8D" w:rsidP="00C34F62">
            <w:pPr>
              <w:rPr>
                <w:sz w:val="24"/>
                <w:szCs w:val="24"/>
              </w:rPr>
            </w:pPr>
            <w:r w:rsidRPr="00DE5C8D">
              <w:rPr>
                <w:sz w:val="24"/>
                <w:szCs w:val="24"/>
              </w:rPr>
              <w:t>In comparison to a similar Allen Bradley PLC, it would cost around 1/10 as much.</w:t>
            </w:r>
          </w:p>
        </w:tc>
        <w:tc>
          <w:tcPr>
            <w:tcW w:w="4508" w:type="dxa"/>
          </w:tcPr>
          <w:p w14:paraId="25F0A6A3" w14:textId="15D3E7E6" w:rsidR="008F7FCA" w:rsidRPr="00DE5C8D" w:rsidRDefault="00DE5C8D" w:rsidP="00DE5C8D">
            <w:pPr>
              <w:rPr>
                <w:sz w:val="24"/>
                <w:szCs w:val="24"/>
              </w:rPr>
            </w:pPr>
            <w:r w:rsidRPr="00DE5C8D">
              <w:rPr>
                <w:sz w:val="24"/>
                <w:szCs w:val="24"/>
              </w:rPr>
              <w:t>Omron might not offer such high-</w:t>
            </w:r>
            <w:proofErr w:type="spellStart"/>
            <w:r w:rsidRPr="00DE5C8D">
              <w:rPr>
                <w:sz w:val="24"/>
                <w:szCs w:val="24"/>
              </w:rPr>
              <w:t>caliber</w:t>
            </w:r>
            <w:proofErr w:type="spellEnd"/>
            <w:r w:rsidRPr="00DE5C8D">
              <w:rPr>
                <w:sz w:val="24"/>
                <w:szCs w:val="24"/>
              </w:rPr>
              <w:t xml:space="preserve"> service</w:t>
            </w:r>
            <w:r w:rsidRPr="00DE5C8D">
              <w:rPr>
                <w:sz w:val="24"/>
                <w:szCs w:val="24"/>
              </w:rPr>
              <w:t xml:space="preserve"> support.</w:t>
            </w:r>
          </w:p>
        </w:tc>
      </w:tr>
      <w:tr w:rsidR="008F7FCA" w:rsidRPr="00DE5C8D" w14:paraId="6C75EF99" w14:textId="77777777" w:rsidTr="00C34F62">
        <w:tc>
          <w:tcPr>
            <w:tcW w:w="4508" w:type="dxa"/>
          </w:tcPr>
          <w:p w14:paraId="4E594F1F" w14:textId="0A190384" w:rsidR="008F7FCA" w:rsidRPr="00DE5C8D" w:rsidRDefault="00DE5C8D" w:rsidP="00C34F62">
            <w:pPr>
              <w:rPr>
                <w:sz w:val="24"/>
                <w:szCs w:val="24"/>
              </w:rPr>
            </w:pPr>
            <w:r w:rsidRPr="00DE5C8D">
              <w:rPr>
                <w:sz w:val="24"/>
                <w:szCs w:val="24"/>
              </w:rPr>
              <w:t>It takes a decent length of time to find replacement components.</w:t>
            </w:r>
          </w:p>
        </w:tc>
        <w:tc>
          <w:tcPr>
            <w:tcW w:w="4508" w:type="dxa"/>
          </w:tcPr>
          <w:p w14:paraId="533D29B5" w14:textId="70AAE328" w:rsidR="008F7FCA" w:rsidRPr="00DE5C8D" w:rsidRDefault="00DE5C8D" w:rsidP="00C34F62">
            <w:pPr>
              <w:rPr>
                <w:sz w:val="24"/>
                <w:szCs w:val="24"/>
              </w:rPr>
            </w:pPr>
            <w:r w:rsidRPr="00DE5C8D">
              <w:rPr>
                <w:sz w:val="24"/>
                <w:szCs w:val="24"/>
              </w:rPr>
              <w:t>unable to handle complex issues such are the substantial volumes of data required for intricate processes.</w:t>
            </w:r>
          </w:p>
        </w:tc>
      </w:tr>
      <w:tr w:rsidR="008F7FCA" w:rsidRPr="00DE5C8D" w14:paraId="0E575279" w14:textId="77777777" w:rsidTr="00C34F62">
        <w:tc>
          <w:tcPr>
            <w:tcW w:w="4508" w:type="dxa"/>
          </w:tcPr>
          <w:p w14:paraId="0375C18A" w14:textId="39405073" w:rsidR="008F7FCA" w:rsidRPr="00DE5C8D" w:rsidRDefault="00DE5C8D" w:rsidP="00C34F62">
            <w:pPr>
              <w:rPr>
                <w:sz w:val="24"/>
                <w:szCs w:val="24"/>
              </w:rPr>
            </w:pPr>
            <w:r w:rsidRPr="00DE5C8D">
              <w:rPr>
                <w:sz w:val="24"/>
                <w:szCs w:val="24"/>
              </w:rPr>
              <w:t>Costs of licensing and upkeep are cheap,</w:t>
            </w:r>
          </w:p>
        </w:tc>
        <w:tc>
          <w:tcPr>
            <w:tcW w:w="4508" w:type="dxa"/>
          </w:tcPr>
          <w:p w14:paraId="578E6F79" w14:textId="0098546C" w:rsidR="008F7FCA" w:rsidRPr="00DE5C8D" w:rsidRDefault="00DE5C8D" w:rsidP="00C34F62">
            <w:pPr>
              <w:rPr>
                <w:sz w:val="24"/>
                <w:szCs w:val="24"/>
              </w:rPr>
            </w:pPr>
            <w:r w:rsidRPr="00DE5C8D">
              <w:rPr>
                <w:sz w:val="24"/>
                <w:szCs w:val="24"/>
              </w:rPr>
              <w:t>Setting up takes more time and is less effective than other plc brands.</w:t>
            </w:r>
          </w:p>
        </w:tc>
      </w:tr>
      <w:tr w:rsidR="008F7FCA" w:rsidRPr="00DE5C8D" w14:paraId="77307F84" w14:textId="77777777" w:rsidTr="00C34F62">
        <w:tc>
          <w:tcPr>
            <w:tcW w:w="4508" w:type="dxa"/>
          </w:tcPr>
          <w:p w14:paraId="47039372" w14:textId="1B6BEFA1" w:rsidR="008F7FCA" w:rsidRPr="00DE5C8D" w:rsidRDefault="00DE5C8D" w:rsidP="00C34F62">
            <w:pPr>
              <w:rPr>
                <w:sz w:val="24"/>
                <w:szCs w:val="24"/>
              </w:rPr>
            </w:pPr>
            <w:r w:rsidRPr="00DE5C8D">
              <w:rPr>
                <w:sz w:val="24"/>
                <w:szCs w:val="24"/>
              </w:rPr>
              <w:t>It is quite flexible and performs well.</w:t>
            </w:r>
          </w:p>
        </w:tc>
        <w:tc>
          <w:tcPr>
            <w:tcW w:w="4508" w:type="dxa"/>
          </w:tcPr>
          <w:p w14:paraId="6F3C4BB0" w14:textId="77777777" w:rsidR="008F7FCA" w:rsidRPr="00DE5C8D" w:rsidRDefault="008F7FCA" w:rsidP="00C34F62">
            <w:pPr>
              <w:rPr>
                <w:sz w:val="24"/>
                <w:szCs w:val="24"/>
              </w:rPr>
            </w:pPr>
          </w:p>
        </w:tc>
      </w:tr>
      <w:tr w:rsidR="008F7FCA" w:rsidRPr="00DE5C8D" w14:paraId="7F9D8B7E" w14:textId="77777777" w:rsidTr="00C34F62">
        <w:tc>
          <w:tcPr>
            <w:tcW w:w="4508" w:type="dxa"/>
          </w:tcPr>
          <w:p w14:paraId="1A98F067" w14:textId="4E633B21" w:rsidR="008F7FCA" w:rsidRPr="00DE5C8D" w:rsidRDefault="00DE5C8D" w:rsidP="00C34F62">
            <w:pPr>
              <w:rPr>
                <w:sz w:val="24"/>
                <w:szCs w:val="24"/>
              </w:rPr>
            </w:pPr>
            <w:r w:rsidRPr="00DE5C8D">
              <w:rPr>
                <w:sz w:val="24"/>
                <w:szCs w:val="24"/>
              </w:rPr>
              <w:t>It is basic and straightforward to use.</w:t>
            </w:r>
          </w:p>
        </w:tc>
        <w:tc>
          <w:tcPr>
            <w:tcW w:w="4508" w:type="dxa"/>
          </w:tcPr>
          <w:p w14:paraId="784B6639" w14:textId="77777777" w:rsidR="008F7FCA" w:rsidRPr="00DE5C8D" w:rsidRDefault="008F7FCA" w:rsidP="00C34F62">
            <w:pPr>
              <w:rPr>
                <w:sz w:val="24"/>
                <w:szCs w:val="24"/>
              </w:rPr>
            </w:pPr>
          </w:p>
        </w:tc>
      </w:tr>
      <w:tr w:rsidR="008F7FCA" w:rsidRPr="00DE5C8D" w14:paraId="19690BBB" w14:textId="77777777" w:rsidTr="00C34F62">
        <w:tc>
          <w:tcPr>
            <w:tcW w:w="4508" w:type="dxa"/>
          </w:tcPr>
          <w:p w14:paraId="59FD6B77" w14:textId="5F26895D" w:rsidR="008F7FCA" w:rsidRPr="00DE5C8D" w:rsidRDefault="00DE5C8D" w:rsidP="00C34F62">
            <w:pPr>
              <w:rPr>
                <w:sz w:val="24"/>
                <w:szCs w:val="24"/>
              </w:rPr>
            </w:pPr>
            <w:r w:rsidRPr="00DE5C8D">
              <w:rPr>
                <w:sz w:val="24"/>
                <w:szCs w:val="24"/>
              </w:rPr>
              <w:t>Install updates without cost</w:t>
            </w:r>
          </w:p>
        </w:tc>
        <w:tc>
          <w:tcPr>
            <w:tcW w:w="4508" w:type="dxa"/>
          </w:tcPr>
          <w:p w14:paraId="6A109676" w14:textId="77777777" w:rsidR="008F7FCA" w:rsidRPr="00DE5C8D" w:rsidRDefault="008F7FCA" w:rsidP="00990DFB">
            <w:pPr>
              <w:keepNext/>
              <w:rPr>
                <w:sz w:val="24"/>
                <w:szCs w:val="24"/>
              </w:rPr>
            </w:pPr>
          </w:p>
        </w:tc>
      </w:tr>
    </w:tbl>
    <w:p w14:paraId="755038C5" w14:textId="2074AD8D" w:rsidR="00D44A4C" w:rsidRPr="00DE5C8D" w:rsidRDefault="001C243F" w:rsidP="00990DFB">
      <w:pPr>
        <w:pStyle w:val="Caption"/>
        <w:rPr>
          <w:sz w:val="24"/>
          <w:szCs w:val="24"/>
        </w:rPr>
      </w:pPr>
      <w:bookmarkStart w:id="45" w:name="_Toc122174394"/>
      <w:r>
        <w:rPr>
          <w:noProof/>
        </w:rPr>
        <w:drawing>
          <wp:anchor distT="0" distB="0" distL="114300" distR="114300" simplePos="0" relativeHeight="251680768" behindDoc="1" locked="0" layoutInCell="1" allowOverlap="1" wp14:anchorId="01111168" wp14:editId="2B07FF99">
            <wp:simplePos x="0" y="0"/>
            <wp:positionH relativeFrom="column">
              <wp:posOffset>1398270</wp:posOffset>
            </wp:positionH>
            <wp:positionV relativeFrom="paragraph">
              <wp:posOffset>196215</wp:posOffset>
            </wp:positionV>
            <wp:extent cx="1720850" cy="1507490"/>
            <wp:effectExtent l="0" t="0" r="0" b="0"/>
            <wp:wrapTight wrapText="bothSides">
              <wp:wrapPolygon edited="0">
                <wp:start x="0" y="0"/>
                <wp:lineTo x="0" y="21291"/>
                <wp:lineTo x="21281" y="21291"/>
                <wp:lineTo x="21281" y="0"/>
                <wp:lineTo x="0" y="0"/>
              </wp:wrapPolygon>
            </wp:wrapTight>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4">
                      <a:extLst>
                        <a:ext uri="{28A0092B-C50C-407E-A947-70E740481C1C}">
                          <a14:useLocalDpi xmlns:a14="http://schemas.microsoft.com/office/drawing/2010/main" val="0"/>
                        </a:ext>
                      </a:extLst>
                    </a:blip>
                    <a:srcRect l="20512" t="28109" r="21362" b="28581"/>
                    <a:stretch/>
                  </pic:blipFill>
                  <pic:spPr bwMode="auto">
                    <a:xfrm>
                      <a:off x="0" y="0"/>
                      <a:ext cx="1720850" cy="15074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90DFB">
        <w:t xml:space="preserve">Table </w:t>
      </w:r>
      <w:r w:rsidR="00990DFB">
        <w:fldChar w:fldCharType="begin"/>
      </w:r>
      <w:r w:rsidR="00990DFB">
        <w:instrText xml:space="preserve"> SEQ Table \* ARABIC </w:instrText>
      </w:r>
      <w:r w:rsidR="00990DFB">
        <w:fldChar w:fldCharType="separate"/>
      </w:r>
      <w:r w:rsidR="00990DFB">
        <w:rPr>
          <w:noProof/>
        </w:rPr>
        <w:t>9</w:t>
      </w:r>
      <w:r w:rsidR="00990DFB">
        <w:fldChar w:fldCharType="end"/>
      </w:r>
      <w:r w:rsidR="00990DFB">
        <w:t xml:space="preserve"> Omron </w:t>
      </w:r>
      <w:proofErr w:type="spellStart"/>
      <w:r w:rsidR="00990DFB">
        <w:t>Advanatges</w:t>
      </w:r>
      <w:proofErr w:type="spellEnd"/>
      <w:r w:rsidR="00990DFB">
        <w:t>/Disadvantages</w:t>
      </w:r>
      <w:bookmarkEnd w:id="45"/>
    </w:p>
    <w:p w14:paraId="664CE4B5" w14:textId="6EAA9074" w:rsidR="00D44A4C" w:rsidRDefault="00990DFB" w:rsidP="00D44A4C">
      <w:pPr>
        <w:ind w:firstLine="720"/>
      </w:pPr>
      <w:r>
        <w:rPr>
          <w:noProof/>
        </w:rPr>
        <mc:AlternateContent>
          <mc:Choice Requires="wps">
            <w:drawing>
              <wp:anchor distT="0" distB="0" distL="114300" distR="114300" simplePos="0" relativeHeight="251731968" behindDoc="1" locked="0" layoutInCell="1" allowOverlap="1" wp14:anchorId="1D35B4C6" wp14:editId="2B21DC05">
                <wp:simplePos x="0" y="0"/>
                <wp:positionH relativeFrom="column">
                  <wp:posOffset>3484245</wp:posOffset>
                </wp:positionH>
                <wp:positionV relativeFrom="paragraph">
                  <wp:posOffset>1103630</wp:posOffset>
                </wp:positionV>
                <wp:extent cx="1720850" cy="635"/>
                <wp:effectExtent l="0" t="0" r="0" b="0"/>
                <wp:wrapTight wrapText="bothSides">
                  <wp:wrapPolygon edited="0">
                    <wp:start x="0" y="0"/>
                    <wp:lineTo x="0" y="21600"/>
                    <wp:lineTo x="21600" y="21600"/>
                    <wp:lineTo x="21600" y="0"/>
                  </wp:wrapPolygon>
                </wp:wrapTight>
                <wp:docPr id="485" name="Text Box 485"/>
                <wp:cNvGraphicFramePr/>
                <a:graphic xmlns:a="http://schemas.openxmlformats.org/drawingml/2006/main">
                  <a:graphicData uri="http://schemas.microsoft.com/office/word/2010/wordprocessingShape">
                    <wps:wsp>
                      <wps:cNvSpPr txBox="1"/>
                      <wps:spPr>
                        <a:xfrm>
                          <a:off x="0" y="0"/>
                          <a:ext cx="1720850" cy="635"/>
                        </a:xfrm>
                        <a:prstGeom prst="rect">
                          <a:avLst/>
                        </a:prstGeom>
                        <a:solidFill>
                          <a:prstClr val="white"/>
                        </a:solidFill>
                        <a:ln>
                          <a:noFill/>
                        </a:ln>
                      </wps:spPr>
                      <wps:txbx>
                        <w:txbxContent>
                          <w:p w14:paraId="4AF977C4" w14:textId="7310AE09" w:rsidR="00990DFB" w:rsidRPr="002B1A23" w:rsidRDefault="00990DFB" w:rsidP="00990DFB">
                            <w:pPr>
                              <w:pStyle w:val="Caption"/>
                              <w:rPr>
                                <w:noProof/>
                              </w:rPr>
                            </w:pPr>
                            <w:bookmarkStart w:id="46" w:name="_Toc122174333"/>
                            <w:r>
                              <w:t xml:space="preserve">Figure </w:t>
                            </w:r>
                            <w:r>
                              <w:fldChar w:fldCharType="begin"/>
                            </w:r>
                            <w:r>
                              <w:instrText xml:space="preserve"> SEQ Figure \* ARABIC </w:instrText>
                            </w:r>
                            <w:r>
                              <w:fldChar w:fldCharType="separate"/>
                            </w:r>
                            <w:r w:rsidR="003025B8">
                              <w:rPr>
                                <w:noProof/>
                              </w:rPr>
                              <w:t>15</w:t>
                            </w:r>
                            <w:r>
                              <w:fldChar w:fldCharType="end"/>
                            </w:r>
                            <w:r>
                              <w:t xml:space="preserve"> Omron PLC</w:t>
                            </w:r>
                            <w:sdt>
                              <w:sdtPr>
                                <w:id w:val="-1406910624"/>
                                <w:citation/>
                              </w:sdtPr>
                              <w:sdtContent>
                                <w:r w:rsidR="001C243F">
                                  <w:fldChar w:fldCharType="begin"/>
                                </w:r>
                                <w:r w:rsidR="001C243F">
                                  <w:instrText xml:space="preserve"> CITATION CP1 \l 2057 </w:instrText>
                                </w:r>
                                <w:r w:rsidR="001C243F">
                                  <w:fldChar w:fldCharType="separate"/>
                                </w:r>
                                <w:r w:rsidR="00A33D48">
                                  <w:rPr>
                                    <w:noProof/>
                                  </w:rPr>
                                  <w:t xml:space="preserve"> </w:t>
                                </w:r>
                                <w:r w:rsidR="00A33D48" w:rsidRPr="00A33D48">
                                  <w:rPr>
                                    <w:noProof/>
                                  </w:rPr>
                                  <w:t>[60]</w:t>
                                </w:r>
                                <w:r w:rsidR="001C243F">
                                  <w:fldChar w:fldCharType="end"/>
                                </w:r>
                              </w:sdtContent>
                            </w:sdt>
                            <w:bookmarkEnd w:id="4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D35B4C6" id="Text Box 485" o:spid="_x0000_s1042" type="#_x0000_t202" style="position:absolute;left:0;text-align:left;margin-left:274.35pt;margin-top:86.9pt;width:135.5pt;height:.05pt;z-index:-251584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" stroked="f">
                <v:textbox style="mso-fit-shape-to-text:t" inset="0,0,0,0">
                  <w:txbxContent>
                    <w:p w14:paraId="4AF977C4" w14:textId="7310AE09" w:rsidR="00990DFB" w:rsidRPr="002B1A23" w:rsidRDefault="00990DFB" w:rsidP="00990DFB">
                      <w:pPr>
                        <w:pStyle w:val="Caption"/>
                        <w:rPr>
                          <w:noProof/>
                        </w:rPr>
                      </w:pPr>
                      <w:bookmarkStart w:id="47" w:name="_Toc122174333"/>
                      <w:r>
                        <w:t xml:space="preserve">Figure </w:t>
                      </w:r>
                      <w:r>
                        <w:fldChar w:fldCharType="begin"/>
                      </w:r>
                      <w:r>
                        <w:instrText xml:space="preserve"> SEQ Figure \* ARABIC </w:instrText>
                      </w:r>
                      <w:r>
                        <w:fldChar w:fldCharType="separate"/>
                      </w:r>
                      <w:r w:rsidR="003025B8">
                        <w:rPr>
                          <w:noProof/>
                        </w:rPr>
                        <w:t>15</w:t>
                      </w:r>
                      <w:r>
                        <w:fldChar w:fldCharType="end"/>
                      </w:r>
                      <w:r>
                        <w:t xml:space="preserve"> Omron PLC</w:t>
                      </w:r>
                      <w:sdt>
                        <w:sdtPr>
                          <w:id w:val="-1406910624"/>
                          <w:citation/>
                        </w:sdtPr>
                        <w:sdtContent>
                          <w:r w:rsidR="001C243F">
                            <w:fldChar w:fldCharType="begin"/>
                          </w:r>
                          <w:r w:rsidR="001C243F">
                            <w:instrText xml:space="preserve"> CITATION CP1 \l 2057 </w:instrText>
                          </w:r>
                          <w:r w:rsidR="001C243F">
                            <w:fldChar w:fldCharType="separate"/>
                          </w:r>
                          <w:r w:rsidR="00A33D48">
                            <w:rPr>
                              <w:noProof/>
                            </w:rPr>
                            <w:t xml:space="preserve"> </w:t>
                          </w:r>
                          <w:r w:rsidR="00A33D48" w:rsidRPr="00A33D48">
                            <w:rPr>
                              <w:noProof/>
                            </w:rPr>
                            <w:t>[60]</w:t>
                          </w:r>
                          <w:r w:rsidR="001C243F">
                            <w:fldChar w:fldCharType="end"/>
                          </w:r>
                        </w:sdtContent>
                      </w:sdt>
                      <w:bookmarkEnd w:id="47"/>
                    </w:p>
                  </w:txbxContent>
                </v:textbox>
                <w10:wrap type="tight"/>
              </v:shape>
            </w:pict>
          </mc:Fallback>
        </mc:AlternateContent>
      </w:r>
    </w:p>
    <w:p w14:paraId="12EB0A09" w14:textId="5DECB137" w:rsidR="00DE5C8D" w:rsidRDefault="00DE5C8D" w:rsidP="00D44A4C">
      <w:pPr>
        <w:ind w:firstLine="720"/>
      </w:pPr>
    </w:p>
    <w:p w14:paraId="5C5782CA" w14:textId="4DCADC6B" w:rsidR="00DE5C8D" w:rsidRDefault="00DE5C8D" w:rsidP="00D44A4C">
      <w:pPr>
        <w:ind w:firstLine="720"/>
      </w:pPr>
    </w:p>
    <w:p w14:paraId="7C953405" w14:textId="529560E6" w:rsidR="00DE5C8D" w:rsidRDefault="00DE5C8D" w:rsidP="00D44A4C">
      <w:pPr>
        <w:ind w:firstLine="720"/>
      </w:pPr>
    </w:p>
    <w:p w14:paraId="3BCE9FBE" w14:textId="2DBF9172" w:rsidR="00DE5C8D" w:rsidRDefault="00DE5C8D" w:rsidP="00D44A4C">
      <w:pPr>
        <w:ind w:firstLine="720"/>
      </w:pPr>
    </w:p>
    <w:p w14:paraId="523DE4EF" w14:textId="3732B3FE" w:rsidR="00D44A4C" w:rsidRDefault="00D44A4C" w:rsidP="00D44A4C">
      <w:pPr>
        <w:ind w:firstLine="720"/>
      </w:pPr>
    </w:p>
    <w:p w14:paraId="2F2FF2D6" w14:textId="730E2BDC" w:rsidR="001C243F" w:rsidRDefault="001C243F" w:rsidP="00D44A4C">
      <w:pPr>
        <w:ind w:firstLine="720"/>
      </w:pPr>
    </w:p>
    <w:p w14:paraId="01B57BB4" w14:textId="77777777" w:rsidR="001C243F" w:rsidRDefault="001C243F" w:rsidP="00D44A4C">
      <w:pPr>
        <w:ind w:firstLine="720"/>
      </w:pPr>
    </w:p>
    <w:p w14:paraId="14E7F256" w14:textId="22BC66D6" w:rsidR="00D44A4C" w:rsidRDefault="00990DFB" w:rsidP="00153A58">
      <w:pPr>
        <w:pStyle w:val="Heading1"/>
      </w:pPr>
      <w:bookmarkStart w:id="48" w:name="_Toc122176292"/>
      <w:r>
        <w:rPr>
          <w:noProof/>
        </w:rPr>
        <w:lastRenderedPageBreak/>
        <mc:AlternateContent>
          <mc:Choice Requires="wps">
            <w:drawing>
              <wp:anchor distT="0" distB="0" distL="114300" distR="114300" simplePos="0" relativeHeight="251734016" behindDoc="1" locked="0" layoutInCell="1" allowOverlap="1" wp14:anchorId="068BB138" wp14:editId="31FA3543">
                <wp:simplePos x="0" y="0"/>
                <wp:positionH relativeFrom="column">
                  <wp:posOffset>3838575</wp:posOffset>
                </wp:positionH>
                <wp:positionV relativeFrom="paragraph">
                  <wp:posOffset>798195</wp:posOffset>
                </wp:positionV>
                <wp:extent cx="1323975" cy="635"/>
                <wp:effectExtent l="0" t="0" r="0" b="0"/>
                <wp:wrapTight wrapText="bothSides">
                  <wp:wrapPolygon edited="0">
                    <wp:start x="0" y="0"/>
                    <wp:lineTo x="0" y="21600"/>
                    <wp:lineTo x="21600" y="21600"/>
                    <wp:lineTo x="21600" y="0"/>
                  </wp:wrapPolygon>
                </wp:wrapTight>
                <wp:docPr id="486" name="Text Box 486"/>
                <wp:cNvGraphicFramePr/>
                <a:graphic xmlns:a="http://schemas.openxmlformats.org/drawingml/2006/main">
                  <a:graphicData uri="http://schemas.microsoft.com/office/word/2010/wordprocessingShape">
                    <wps:wsp>
                      <wps:cNvSpPr txBox="1"/>
                      <wps:spPr>
                        <a:xfrm>
                          <a:off x="0" y="0"/>
                          <a:ext cx="1323975" cy="635"/>
                        </a:xfrm>
                        <a:prstGeom prst="rect">
                          <a:avLst/>
                        </a:prstGeom>
                        <a:solidFill>
                          <a:prstClr val="white"/>
                        </a:solidFill>
                        <a:ln>
                          <a:noFill/>
                        </a:ln>
                      </wps:spPr>
                      <wps:txbx>
                        <w:txbxContent>
                          <w:p w14:paraId="25888A49" w14:textId="506230A5" w:rsidR="00990DFB" w:rsidRPr="001654F2" w:rsidRDefault="00990DFB" w:rsidP="00990DFB">
                            <w:pPr>
                              <w:pStyle w:val="Caption"/>
                              <w:rPr>
                                <w:rFonts w:cs="Arial"/>
                                <w:b/>
                                <w:bCs/>
                                <w:noProof/>
                                <w:color w:val="000000" w:themeColor="text1"/>
                                <w:sz w:val="28"/>
                                <w:szCs w:val="28"/>
                              </w:rPr>
                            </w:pPr>
                            <w:bookmarkStart w:id="49" w:name="_Toc122174334"/>
                            <w:r>
                              <w:t xml:space="preserve">Figure </w:t>
                            </w:r>
                            <w:r>
                              <w:fldChar w:fldCharType="begin"/>
                            </w:r>
                            <w:r>
                              <w:instrText xml:space="preserve"> SEQ Figure \* ARABIC </w:instrText>
                            </w:r>
                            <w:r>
                              <w:fldChar w:fldCharType="separate"/>
                            </w:r>
                            <w:r w:rsidR="003025B8">
                              <w:rPr>
                                <w:noProof/>
                              </w:rPr>
                              <w:t>16</w:t>
                            </w:r>
                            <w:r>
                              <w:fldChar w:fldCharType="end"/>
                            </w:r>
                            <w:r>
                              <w:t xml:space="preserve"> ABB Logo</w:t>
                            </w:r>
                            <w:sdt>
                              <w:sdtPr>
                                <w:id w:val="744149039"/>
                                <w:citation/>
                              </w:sdtPr>
                              <w:sdtContent>
                                <w:r w:rsidR="001C243F">
                                  <w:fldChar w:fldCharType="begin"/>
                                </w:r>
                                <w:r w:rsidR="001C243F">
                                  <w:instrText xml:space="preserve"> CITATION ABB \l 2057 </w:instrText>
                                </w:r>
                                <w:r w:rsidR="001C243F">
                                  <w:fldChar w:fldCharType="separate"/>
                                </w:r>
                                <w:r w:rsidR="00A33D48">
                                  <w:rPr>
                                    <w:noProof/>
                                  </w:rPr>
                                  <w:t xml:space="preserve"> </w:t>
                                </w:r>
                                <w:r w:rsidR="00A33D48" w:rsidRPr="00A33D48">
                                  <w:rPr>
                                    <w:noProof/>
                                  </w:rPr>
                                  <w:t>[61]</w:t>
                                </w:r>
                                <w:r w:rsidR="001C243F">
                                  <w:fldChar w:fldCharType="end"/>
                                </w:r>
                              </w:sdtContent>
                            </w:sdt>
                            <w:bookmarkEnd w:id="4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68BB138" id="Text Box 486" o:spid="_x0000_s1043" type="#_x0000_t202" style="position:absolute;margin-left:302.25pt;margin-top:62.85pt;width:104.25pt;height:.05pt;z-index:-251582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" stroked="f">
                <v:textbox style="mso-fit-shape-to-text:t" inset="0,0,0,0">
                  <w:txbxContent>
                    <w:p w14:paraId="25888A49" w14:textId="506230A5" w:rsidR="00990DFB" w:rsidRPr="001654F2" w:rsidRDefault="00990DFB" w:rsidP="00990DFB">
                      <w:pPr>
                        <w:pStyle w:val="Caption"/>
                        <w:rPr>
                          <w:rFonts w:cs="Arial"/>
                          <w:b/>
                          <w:bCs/>
                          <w:noProof/>
                          <w:color w:val="000000" w:themeColor="text1"/>
                          <w:sz w:val="28"/>
                          <w:szCs w:val="28"/>
                        </w:rPr>
                      </w:pPr>
                      <w:bookmarkStart w:id="50" w:name="_Toc122174334"/>
                      <w:r>
                        <w:t xml:space="preserve">Figure </w:t>
                      </w:r>
                      <w:r>
                        <w:fldChar w:fldCharType="begin"/>
                      </w:r>
                      <w:r>
                        <w:instrText xml:space="preserve"> SEQ Figure \* ARABIC </w:instrText>
                      </w:r>
                      <w:r>
                        <w:fldChar w:fldCharType="separate"/>
                      </w:r>
                      <w:r w:rsidR="003025B8">
                        <w:rPr>
                          <w:noProof/>
                        </w:rPr>
                        <w:t>16</w:t>
                      </w:r>
                      <w:r>
                        <w:fldChar w:fldCharType="end"/>
                      </w:r>
                      <w:r>
                        <w:t xml:space="preserve"> ABB Logo</w:t>
                      </w:r>
                      <w:sdt>
                        <w:sdtPr>
                          <w:id w:val="744149039"/>
                          <w:citation/>
                        </w:sdtPr>
                        <w:sdtContent>
                          <w:r w:rsidR="001C243F">
                            <w:fldChar w:fldCharType="begin"/>
                          </w:r>
                          <w:r w:rsidR="001C243F">
                            <w:instrText xml:space="preserve"> CITATION ABB \l 2057 </w:instrText>
                          </w:r>
                          <w:r w:rsidR="001C243F">
                            <w:fldChar w:fldCharType="separate"/>
                          </w:r>
                          <w:r w:rsidR="00A33D48">
                            <w:rPr>
                              <w:noProof/>
                            </w:rPr>
                            <w:t xml:space="preserve"> </w:t>
                          </w:r>
                          <w:r w:rsidR="00A33D48" w:rsidRPr="00A33D48">
                            <w:rPr>
                              <w:noProof/>
                            </w:rPr>
                            <w:t>[61]</w:t>
                          </w:r>
                          <w:r w:rsidR="001C243F">
                            <w:fldChar w:fldCharType="end"/>
                          </w:r>
                        </w:sdtContent>
                      </w:sdt>
                      <w:bookmarkEnd w:id="50"/>
                    </w:p>
                  </w:txbxContent>
                </v:textbox>
                <w10:wrap type="tight"/>
              </v:shape>
            </w:pict>
          </mc:Fallback>
        </mc:AlternateContent>
      </w:r>
      <w:r w:rsidR="00E34A08">
        <w:rPr>
          <w:noProof/>
        </w:rPr>
        <w:drawing>
          <wp:anchor distT="0" distB="0" distL="114300" distR="114300" simplePos="0" relativeHeight="251703296" behindDoc="1" locked="0" layoutInCell="1" allowOverlap="1" wp14:anchorId="6762DF96" wp14:editId="4BBEA759">
            <wp:simplePos x="0" y="0"/>
            <wp:positionH relativeFrom="column">
              <wp:posOffset>3838575</wp:posOffset>
            </wp:positionH>
            <wp:positionV relativeFrom="paragraph">
              <wp:posOffset>0</wp:posOffset>
            </wp:positionV>
            <wp:extent cx="1323975" cy="741045"/>
            <wp:effectExtent l="0" t="0" r="9525" b="1905"/>
            <wp:wrapTight wrapText="bothSides">
              <wp:wrapPolygon edited="0">
                <wp:start x="0" y="0"/>
                <wp:lineTo x="0" y="21100"/>
                <wp:lineTo x="21445" y="21100"/>
                <wp:lineTo x="21445" y="0"/>
                <wp:lineTo x="0" y="0"/>
              </wp:wrapPolygon>
            </wp:wrapTight>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323975" cy="7410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23AFC">
        <w:t xml:space="preserve">1.7 </w:t>
      </w:r>
      <w:r w:rsidR="00D44A4C" w:rsidRPr="00DE5C8D">
        <w:t>ABB</w:t>
      </w:r>
      <w:bookmarkEnd w:id="48"/>
      <w:r w:rsidR="00E34A08" w:rsidRPr="00E34A08">
        <w:rPr>
          <w:noProof/>
        </w:rPr>
        <w:t xml:space="preserve"> </w:t>
      </w:r>
    </w:p>
    <w:p w14:paraId="7B6E45C3" w14:textId="0DF18369" w:rsidR="00D44A4C" w:rsidRDefault="00D44A4C" w:rsidP="00D44A4C">
      <w:pPr>
        <w:ind w:firstLine="720"/>
      </w:pPr>
    </w:p>
    <w:p w14:paraId="054B02CE" w14:textId="29B73A08" w:rsidR="001C243F" w:rsidRDefault="001C243F" w:rsidP="00D44A4C">
      <w:pPr>
        <w:ind w:firstLine="720"/>
      </w:pPr>
    </w:p>
    <w:p w14:paraId="753A0A49" w14:textId="77777777" w:rsidR="001C243F" w:rsidRPr="00DE5C8D" w:rsidRDefault="001C243F" w:rsidP="00D44A4C">
      <w:pPr>
        <w:ind w:firstLine="720"/>
        <w:rPr>
          <w:rFonts w:cs="Arial"/>
          <w:color w:val="000000" w:themeColor="text1"/>
          <w:sz w:val="24"/>
          <w:szCs w:val="24"/>
        </w:rPr>
      </w:pPr>
    </w:p>
    <w:p w14:paraId="2AFE2107" w14:textId="0C8C4578" w:rsidR="00D44A4C" w:rsidRPr="00DE5C8D" w:rsidRDefault="001C243F" w:rsidP="00D44A4C">
      <w:pPr>
        <w:rPr>
          <w:rFonts w:cs="Arial"/>
          <w:color w:val="000000" w:themeColor="text1"/>
          <w:sz w:val="24"/>
          <w:szCs w:val="24"/>
          <w:shd w:val="clear" w:color="auto" w:fill="FCFAFA"/>
        </w:rPr>
      </w:pPr>
      <w:r>
        <w:rPr>
          <w:rFonts w:cs="Arial"/>
          <w:color w:val="000000" w:themeColor="text1"/>
          <w:sz w:val="24"/>
          <w:szCs w:val="24"/>
          <w:shd w:val="clear" w:color="auto" w:fill="FCFAFA"/>
        </w:rPr>
        <w:t>“</w:t>
      </w:r>
      <w:r w:rsidR="00D44A4C" w:rsidRPr="00DE5C8D">
        <w:rPr>
          <w:rFonts w:cs="Arial"/>
          <w:color w:val="000000" w:themeColor="text1"/>
          <w:sz w:val="24"/>
          <w:szCs w:val="24"/>
          <w:shd w:val="clear" w:color="auto" w:fill="FCFAFA"/>
        </w:rPr>
        <w:t xml:space="preserve">Swedish-Swiss multinational corporation ABB, formerly known as Asia Brown Bower, is based in Zurich, Switzerland. Another one of his well-known SPS trademarks is ABB. The scalable AC500 family of programmable logic controllers is available from ABB. ABB could have a solution, depending on the application. Since its founding in 1988, ABB has been well-known in the field of industrial automation. There is a lot of substance behind the style, as seen by the company's $50 billion market worth, $28 billion in yearly revenue, and 144,000 workers. ABB makes a variety of PLCs and is one of the biggest producers of industrial robots in the world. Robotics, data </w:t>
      </w:r>
      <w:proofErr w:type="spellStart"/>
      <w:r w:rsidR="00D44A4C" w:rsidRPr="00DE5C8D">
        <w:rPr>
          <w:rFonts w:cs="Arial"/>
          <w:color w:val="000000" w:themeColor="text1"/>
          <w:sz w:val="24"/>
          <w:szCs w:val="24"/>
          <w:shd w:val="clear" w:color="auto" w:fill="FCFAFA"/>
        </w:rPr>
        <w:t>centers</w:t>
      </w:r>
      <w:proofErr w:type="spellEnd"/>
      <w:r w:rsidR="00D44A4C" w:rsidRPr="00DE5C8D">
        <w:rPr>
          <w:rFonts w:cs="Arial"/>
          <w:color w:val="000000" w:themeColor="text1"/>
          <w:sz w:val="24"/>
          <w:szCs w:val="24"/>
          <w:shd w:val="clear" w:color="auto" w:fill="FCFAFA"/>
        </w:rPr>
        <w:t>, energy efficiency, food and beverage, OEMs, panel builders, and oil and gas are the main activities.</w:t>
      </w:r>
      <w:r>
        <w:rPr>
          <w:rFonts w:cs="Arial"/>
          <w:color w:val="000000" w:themeColor="text1"/>
          <w:sz w:val="24"/>
          <w:szCs w:val="24"/>
          <w:shd w:val="clear" w:color="auto" w:fill="FCFAFA"/>
        </w:rPr>
        <w:t>”</w:t>
      </w:r>
      <w:sdt>
        <w:sdtPr>
          <w:rPr>
            <w:rFonts w:cs="Arial"/>
            <w:color w:val="000000" w:themeColor="text1"/>
            <w:sz w:val="24"/>
            <w:szCs w:val="24"/>
            <w:shd w:val="clear" w:color="auto" w:fill="FCFAFA"/>
          </w:rPr>
          <w:id w:val="1666673470"/>
          <w:citation/>
        </w:sdtPr>
        <w:sdtContent>
          <w:r>
            <w:rPr>
              <w:rFonts w:cs="Arial"/>
              <w:color w:val="000000" w:themeColor="text1"/>
              <w:sz w:val="24"/>
              <w:szCs w:val="24"/>
              <w:shd w:val="clear" w:color="auto" w:fill="FCFAFA"/>
            </w:rPr>
            <w:fldChar w:fldCharType="begin"/>
          </w:r>
          <w:r>
            <w:rPr>
              <w:rFonts w:cs="Arial"/>
              <w:color w:val="000000" w:themeColor="text1"/>
              <w:sz w:val="24"/>
              <w:szCs w:val="24"/>
              <w:shd w:val="clear" w:color="auto" w:fill="FCFAFA"/>
            </w:rPr>
            <w:instrText xml:space="preserve"> CITATION The4 \l 2057 </w:instrText>
          </w:r>
          <w:r>
            <w:rPr>
              <w:rFonts w:cs="Arial"/>
              <w:color w:val="000000" w:themeColor="text1"/>
              <w:sz w:val="24"/>
              <w:szCs w:val="24"/>
              <w:shd w:val="clear" w:color="auto" w:fill="FCFAFA"/>
            </w:rPr>
            <w:fldChar w:fldCharType="separate"/>
          </w:r>
          <w:r w:rsidR="00A33D48">
            <w:rPr>
              <w:rFonts w:cs="Arial"/>
              <w:noProof/>
              <w:color w:val="000000" w:themeColor="text1"/>
              <w:sz w:val="24"/>
              <w:szCs w:val="24"/>
              <w:shd w:val="clear" w:color="auto" w:fill="FCFAFA"/>
            </w:rPr>
            <w:t xml:space="preserve"> </w:t>
          </w:r>
          <w:r w:rsidR="00A33D48" w:rsidRPr="00A33D48">
            <w:rPr>
              <w:rFonts w:cs="Arial"/>
              <w:noProof/>
              <w:color w:val="000000" w:themeColor="text1"/>
              <w:sz w:val="24"/>
              <w:szCs w:val="24"/>
              <w:shd w:val="clear" w:color="auto" w:fill="FCFAFA"/>
            </w:rPr>
            <w:t>[43]</w:t>
          </w:r>
          <w:r>
            <w:rPr>
              <w:rFonts w:cs="Arial"/>
              <w:color w:val="000000" w:themeColor="text1"/>
              <w:sz w:val="24"/>
              <w:szCs w:val="24"/>
              <w:shd w:val="clear" w:color="auto" w:fill="FCFAFA"/>
            </w:rPr>
            <w:fldChar w:fldCharType="end"/>
          </w:r>
        </w:sdtContent>
      </w:sdt>
      <w:sdt>
        <w:sdtPr>
          <w:rPr>
            <w:rFonts w:cs="Arial"/>
            <w:color w:val="000000" w:themeColor="text1"/>
            <w:sz w:val="24"/>
            <w:szCs w:val="24"/>
            <w:shd w:val="clear" w:color="auto" w:fill="FCFAFA"/>
          </w:rPr>
          <w:id w:val="-1914541060"/>
          <w:citation/>
        </w:sdtPr>
        <w:sdtContent>
          <w:r>
            <w:rPr>
              <w:rFonts w:cs="Arial"/>
              <w:color w:val="000000" w:themeColor="text1"/>
              <w:sz w:val="24"/>
              <w:szCs w:val="24"/>
              <w:shd w:val="clear" w:color="auto" w:fill="FCFAFA"/>
            </w:rPr>
            <w:fldChar w:fldCharType="begin"/>
          </w:r>
          <w:r>
            <w:rPr>
              <w:rFonts w:cs="Arial"/>
              <w:color w:val="000000" w:themeColor="text1"/>
              <w:sz w:val="24"/>
              <w:szCs w:val="24"/>
              <w:shd w:val="clear" w:color="auto" w:fill="FCFAFA"/>
            </w:rPr>
            <w:instrText xml:space="preserve"> CITATION Top10 \l 2057 </w:instrText>
          </w:r>
          <w:r>
            <w:rPr>
              <w:rFonts w:cs="Arial"/>
              <w:color w:val="000000" w:themeColor="text1"/>
              <w:sz w:val="24"/>
              <w:szCs w:val="24"/>
              <w:shd w:val="clear" w:color="auto" w:fill="FCFAFA"/>
            </w:rPr>
            <w:fldChar w:fldCharType="separate"/>
          </w:r>
          <w:r w:rsidR="00A33D48">
            <w:rPr>
              <w:rFonts w:cs="Arial"/>
              <w:noProof/>
              <w:color w:val="000000" w:themeColor="text1"/>
              <w:sz w:val="24"/>
              <w:szCs w:val="24"/>
              <w:shd w:val="clear" w:color="auto" w:fill="FCFAFA"/>
            </w:rPr>
            <w:t xml:space="preserve"> </w:t>
          </w:r>
          <w:r w:rsidR="00A33D48" w:rsidRPr="00A33D48">
            <w:rPr>
              <w:rFonts w:cs="Arial"/>
              <w:noProof/>
              <w:color w:val="000000" w:themeColor="text1"/>
              <w:sz w:val="24"/>
              <w:szCs w:val="24"/>
              <w:shd w:val="clear" w:color="auto" w:fill="FCFAFA"/>
            </w:rPr>
            <w:t>[42]</w:t>
          </w:r>
          <w:r>
            <w:rPr>
              <w:rFonts w:cs="Arial"/>
              <w:color w:val="000000" w:themeColor="text1"/>
              <w:sz w:val="24"/>
              <w:szCs w:val="24"/>
              <w:shd w:val="clear" w:color="auto" w:fill="FCFAFA"/>
            </w:rPr>
            <w:fldChar w:fldCharType="end"/>
          </w:r>
        </w:sdtContent>
      </w:sdt>
      <w:sdt>
        <w:sdtPr>
          <w:rPr>
            <w:rFonts w:cs="Arial"/>
            <w:color w:val="000000" w:themeColor="text1"/>
            <w:sz w:val="24"/>
            <w:szCs w:val="24"/>
            <w:shd w:val="clear" w:color="auto" w:fill="FCFAFA"/>
          </w:rPr>
          <w:id w:val="-289206331"/>
          <w:citation/>
        </w:sdtPr>
        <w:sdtContent>
          <w:r>
            <w:rPr>
              <w:rFonts w:cs="Arial"/>
              <w:color w:val="000000" w:themeColor="text1"/>
              <w:sz w:val="24"/>
              <w:szCs w:val="24"/>
              <w:shd w:val="clear" w:color="auto" w:fill="FCFAFA"/>
            </w:rPr>
            <w:fldChar w:fldCharType="begin"/>
          </w:r>
          <w:r>
            <w:rPr>
              <w:rFonts w:cs="Arial"/>
              <w:color w:val="000000" w:themeColor="text1"/>
              <w:sz w:val="24"/>
              <w:szCs w:val="24"/>
              <w:shd w:val="clear" w:color="auto" w:fill="FCFAFA"/>
            </w:rPr>
            <w:instrText xml:space="preserve"> CITATION Top11 \l 2057 </w:instrText>
          </w:r>
          <w:r>
            <w:rPr>
              <w:rFonts w:cs="Arial"/>
              <w:color w:val="000000" w:themeColor="text1"/>
              <w:sz w:val="24"/>
              <w:szCs w:val="24"/>
              <w:shd w:val="clear" w:color="auto" w:fill="FCFAFA"/>
            </w:rPr>
            <w:fldChar w:fldCharType="separate"/>
          </w:r>
          <w:r w:rsidR="00A33D48">
            <w:rPr>
              <w:rFonts w:cs="Arial"/>
              <w:noProof/>
              <w:color w:val="000000" w:themeColor="text1"/>
              <w:sz w:val="24"/>
              <w:szCs w:val="24"/>
              <w:shd w:val="clear" w:color="auto" w:fill="FCFAFA"/>
            </w:rPr>
            <w:t xml:space="preserve"> </w:t>
          </w:r>
          <w:r w:rsidR="00A33D48" w:rsidRPr="00A33D48">
            <w:rPr>
              <w:rFonts w:cs="Arial"/>
              <w:noProof/>
              <w:color w:val="000000" w:themeColor="text1"/>
              <w:sz w:val="24"/>
              <w:szCs w:val="24"/>
              <w:shd w:val="clear" w:color="auto" w:fill="FCFAFA"/>
            </w:rPr>
            <w:t>[44]</w:t>
          </w:r>
          <w:r>
            <w:rPr>
              <w:rFonts w:cs="Arial"/>
              <w:color w:val="000000" w:themeColor="text1"/>
              <w:sz w:val="24"/>
              <w:szCs w:val="24"/>
              <w:shd w:val="clear" w:color="auto" w:fill="FCFAFA"/>
            </w:rPr>
            <w:fldChar w:fldCharType="end"/>
          </w:r>
        </w:sdtContent>
      </w:sdt>
    </w:p>
    <w:p w14:paraId="2A8FBB7F" w14:textId="16E4FC85" w:rsidR="008F7FCA" w:rsidRPr="007A02FC" w:rsidRDefault="008F7FCA" w:rsidP="00831D6A">
      <w:pPr>
        <w:ind w:firstLine="720"/>
        <w:rPr>
          <w:sz w:val="24"/>
          <w:szCs w:val="24"/>
        </w:rPr>
      </w:pPr>
    </w:p>
    <w:tbl>
      <w:tblPr>
        <w:tblStyle w:val="TableGrid"/>
        <w:tblW w:w="9436" w:type="dxa"/>
        <w:tblLook w:val="04A0" w:firstRow="1" w:lastRow="0" w:firstColumn="1" w:lastColumn="0" w:noHBand="0" w:noVBand="1"/>
      </w:tblPr>
      <w:tblGrid>
        <w:gridCol w:w="4718"/>
        <w:gridCol w:w="4718"/>
      </w:tblGrid>
      <w:tr w:rsidR="008F7FCA" w:rsidRPr="007A02FC" w14:paraId="0ABD65FD" w14:textId="77777777" w:rsidTr="00C34F62">
        <w:trPr>
          <w:trHeight w:val="310"/>
        </w:trPr>
        <w:tc>
          <w:tcPr>
            <w:tcW w:w="4718" w:type="dxa"/>
          </w:tcPr>
          <w:p w14:paraId="6C62E979" w14:textId="77777777" w:rsidR="008F7FCA" w:rsidRPr="007A02FC" w:rsidRDefault="008F7FCA" w:rsidP="00C34F62">
            <w:pPr>
              <w:rPr>
                <w:sz w:val="24"/>
                <w:szCs w:val="24"/>
              </w:rPr>
            </w:pPr>
            <w:r w:rsidRPr="007A02FC">
              <w:rPr>
                <w:sz w:val="24"/>
                <w:szCs w:val="24"/>
              </w:rPr>
              <w:t>Advantages</w:t>
            </w:r>
          </w:p>
        </w:tc>
        <w:tc>
          <w:tcPr>
            <w:tcW w:w="4718" w:type="dxa"/>
          </w:tcPr>
          <w:p w14:paraId="29A3C4B0" w14:textId="4A429E27" w:rsidR="008F7FCA" w:rsidRPr="007A02FC" w:rsidRDefault="008F7FCA" w:rsidP="00C34F62">
            <w:pPr>
              <w:rPr>
                <w:sz w:val="24"/>
                <w:szCs w:val="24"/>
              </w:rPr>
            </w:pPr>
            <w:r w:rsidRPr="007A02FC">
              <w:rPr>
                <w:sz w:val="24"/>
                <w:szCs w:val="24"/>
              </w:rPr>
              <w:t>Disadvantages</w:t>
            </w:r>
          </w:p>
        </w:tc>
      </w:tr>
      <w:tr w:rsidR="008F7FCA" w:rsidRPr="007A02FC" w14:paraId="01A84367" w14:textId="77777777" w:rsidTr="00C34F62">
        <w:trPr>
          <w:trHeight w:val="292"/>
        </w:trPr>
        <w:tc>
          <w:tcPr>
            <w:tcW w:w="4718" w:type="dxa"/>
          </w:tcPr>
          <w:p w14:paraId="1EFE4A6B" w14:textId="6FB826E6" w:rsidR="008F7FCA" w:rsidRPr="007A02FC" w:rsidRDefault="00027F28" w:rsidP="00027F28">
            <w:pPr>
              <w:shd w:val="clear" w:color="auto" w:fill="FFFFFF"/>
              <w:spacing w:before="100" w:beforeAutospacing="1" w:after="100" w:afterAutospacing="1"/>
              <w:jc w:val="both"/>
              <w:textAlignment w:val="baseline"/>
              <w:rPr>
                <w:sz w:val="24"/>
                <w:szCs w:val="24"/>
              </w:rPr>
            </w:pPr>
            <w:r w:rsidRPr="007A02FC">
              <w:rPr>
                <w:sz w:val="24"/>
                <w:szCs w:val="24"/>
              </w:rPr>
              <w:t>reputable and well-established</w:t>
            </w:r>
          </w:p>
        </w:tc>
        <w:tc>
          <w:tcPr>
            <w:tcW w:w="4718" w:type="dxa"/>
          </w:tcPr>
          <w:p w14:paraId="1C79A47E" w14:textId="1512A7F5" w:rsidR="008F7FCA" w:rsidRPr="007A02FC" w:rsidRDefault="00027F28" w:rsidP="00C34F62">
            <w:pPr>
              <w:rPr>
                <w:sz w:val="24"/>
                <w:szCs w:val="24"/>
              </w:rPr>
            </w:pPr>
            <w:r w:rsidRPr="007A02FC">
              <w:rPr>
                <w:sz w:val="24"/>
                <w:szCs w:val="24"/>
              </w:rPr>
              <w:t>PLC range options are few.</w:t>
            </w:r>
          </w:p>
        </w:tc>
      </w:tr>
      <w:tr w:rsidR="008F7FCA" w:rsidRPr="007A02FC" w14:paraId="3D796C1E" w14:textId="77777777" w:rsidTr="00C34F62">
        <w:trPr>
          <w:trHeight w:val="310"/>
        </w:trPr>
        <w:tc>
          <w:tcPr>
            <w:tcW w:w="4718" w:type="dxa"/>
          </w:tcPr>
          <w:p w14:paraId="2F2E80CA" w14:textId="77777777" w:rsidR="008F7FCA" w:rsidRPr="007A02FC" w:rsidRDefault="008F7FCA" w:rsidP="00027F28">
            <w:pPr>
              <w:shd w:val="clear" w:color="auto" w:fill="FFFFFF"/>
              <w:spacing w:before="100" w:beforeAutospacing="1" w:after="100" w:afterAutospacing="1"/>
              <w:jc w:val="both"/>
              <w:textAlignment w:val="baseline"/>
              <w:rPr>
                <w:sz w:val="24"/>
                <w:szCs w:val="24"/>
              </w:rPr>
            </w:pPr>
            <w:r w:rsidRPr="007A02FC">
              <w:rPr>
                <w:sz w:val="24"/>
                <w:szCs w:val="24"/>
              </w:rPr>
              <w:t>Any module in any CPU</w:t>
            </w:r>
          </w:p>
        </w:tc>
        <w:tc>
          <w:tcPr>
            <w:tcW w:w="4718" w:type="dxa"/>
          </w:tcPr>
          <w:p w14:paraId="260F8BF8" w14:textId="3F460090" w:rsidR="008F7FCA" w:rsidRPr="007A02FC" w:rsidRDefault="008F7FCA" w:rsidP="00C34F62">
            <w:pPr>
              <w:rPr>
                <w:sz w:val="24"/>
                <w:szCs w:val="24"/>
              </w:rPr>
            </w:pPr>
          </w:p>
        </w:tc>
      </w:tr>
      <w:tr w:rsidR="008F7FCA" w:rsidRPr="007A02FC" w14:paraId="6A8DAC97" w14:textId="77777777" w:rsidTr="00C34F62">
        <w:trPr>
          <w:trHeight w:val="292"/>
        </w:trPr>
        <w:tc>
          <w:tcPr>
            <w:tcW w:w="4718" w:type="dxa"/>
          </w:tcPr>
          <w:p w14:paraId="763593DF" w14:textId="36FFE45A" w:rsidR="008F7FCA" w:rsidRPr="007A02FC" w:rsidRDefault="00027F28" w:rsidP="00027F28">
            <w:pPr>
              <w:shd w:val="clear" w:color="auto" w:fill="FFFFFF"/>
              <w:spacing w:before="100" w:beforeAutospacing="1" w:after="100" w:afterAutospacing="1"/>
              <w:jc w:val="both"/>
              <w:textAlignment w:val="baseline"/>
              <w:rPr>
                <w:sz w:val="24"/>
                <w:szCs w:val="24"/>
              </w:rPr>
            </w:pPr>
            <w:r w:rsidRPr="007A02FC">
              <w:rPr>
                <w:sz w:val="24"/>
                <w:szCs w:val="24"/>
              </w:rPr>
              <w:t>Simple setup</w:t>
            </w:r>
          </w:p>
        </w:tc>
        <w:tc>
          <w:tcPr>
            <w:tcW w:w="4718" w:type="dxa"/>
          </w:tcPr>
          <w:p w14:paraId="0076D9C9" w14:textId="77777777" w:rsidR="008F7FCA" w:rsidRPr="007A02FC" w:rsidRDefault="008F7FCA" w:rsidP="00C34F62">
            <w:pPr>
              <w:rPr>
                <w:sz w:val="24"/>
                <w:szCs w:val="24"/>
              </w:rPr>
            </w:pPr>
          </w:p>
        </w:tc>
      </w:tr>
      <w:tr w:rsidR="008F7FCA" w:rsidRPr="007A02FC" w14:paraId="7976D314" w14:textId="77777777" w:rsidTr="00C34F62">
        <w:trPr>
          <w:trHeight w:val="310"/>
        </w:trPr>
        <w:tc>
          <w:tcPr>
            <w:tcW w:w="4718" w:type="dxa"/>
          </w:tcPr>
          <w:p w14:paraId="5822FC04" w14:textId="737D4F78" w:rsidR="008F7FCA" w:rsidRPr="007A02FC" w:rsidRDefault="008F7FCA" w:rsidP="00027F28">
            <w:pPr>
              <w:shd w:val="clear" w:color="auto" w:fill="FFFFFF"/>
              <w:spacing w:before="100" w:beforeAutospacing="1" w:after="100" w:afterAutospacing="1"/>
              <w:jc w:val="both"/>
              <w:textAlignment w:val="baseline"/>
              <w:rPr>
                <w:sz w:val="24"/>
                <w:szCs w:val="24"/>
              </w:rPr>
            </w:pPr>
            <w:r w:rsidRPr="007A02FC">
              <w:rPr>
                <w:sz w:val="24"/>
                <w:szCs w:val="24"/>
              </w:rPr>
              <w:t>Affordable</w:t>
            </w:r>
          </w:p>
        </w:tc>
        <w:tc>
          <w:tcPr>
            <w:tcW w:w="4718" w:type="dxa"/>
          </w:tcPr>
          <w:p w14:paraId="512AFE9E" w14:textId="7A26E497" w:rsidR="008F7FCA" w:rsidRPr="007A02FC" w:rsidRDefault="008F7FCA" w:rsidP="00C34F62">
            <w:pPr>
              <w:rPr>
                <w:sz w:val="24"/>
                <w:szCs w:val="24"/>
              </w:rPr>
            </w:pPr>
          </w:p>
        </w:tc>
      </w:tr>
      <w:tr w:rsidR="008F7FCA" w:rsidRPr="007A02FC" w14:paraId="0C5E559C" w14:textId="77777777" w:rsidTr="00C34F62">
        <w:trPr>
          <w:trHeight w:val="420"/>
        </w:trPr>
        <w:tc>
          <w:tcPr>
            <w:tcW w:w="4718" w:type="dxa"/>
          </w:tcPr>
          <w:p w14:paraId="5E8CA4BE" w14:textId="3E96B19F" w:rsidR="008F7FCA" w:rsidRPr="007A02FC" w:rsidRDefault="00027F28" w:rsidP="00C34F62">
            <w:pPr>
              <w:shd w:val="clear" w:color="auto" w:fill="FFFFFF"/>
              <w:spacing w:before="100" w:beforeAutospacing="1" w:after="100" w:afterAutospacing="1" w:line="360" w:lineRule="atLeast"/>
              <w:jc w:val="both"/>
              <w:textAlignment w:val="baseline"/>
              <w:rPr>
                <w:sz w:val="24"/>
                <w:szCs w:val="24"/>
              </w:rPr>
            </w:pPr>
            <w:r w:rsidRPr="007A02FC">
              <w:rPr>
                <w:sz w:val="24"/>
                <w:szCs w:val="24"/>
              </w:rPr>
              <w:t>Finding replacement components is simple</w:t>
            </w:r>
          </w:p>
        </w:tc>
        <w:tc>
          <w:tcPr>
            <w:tcW w:w="4718" w:type="dxa"/>
          </w:tcPr>
          <w:p w14:paraId="5498FE3D" w14:textId="4FCD6429" w:rsidR="008F7FCA" w:rsidRPr="007A02FC" w:rsidRDefault="008F7FCA" w:rsidP="00C34F62">
            <w:pPr>
              <w:rPr>
                <w:sz w:val="24"/>
                <w:szCs w:val="24"/>
              </w:rPr>
            </w:pPr>
          </w:p>
        </w:tc>
      </w:tr>
      <w:tr w:rsidR="008F7FCA" w:rsidRPr="007A02FC" w14:paraId="4C322F40" w14:textId="77777777" w:rsidTr="00C34F62">
        <w:trPr>
          <w:trHeight w:val="310"/>
        </w:trPr>
        <w:tc>
          <w:tcPr>
            <w:tcW w:w="4718" w:type="dxa"/>
          </w:tcPr>
          <w:p w14:paraId="1A070748" w14:textId="77777777" w:rsidR="008F7FCA" w:rsidRPr="007A02FC" w:rsidRDefault="008F7FCA" w:rsidP="00027F28">
            <w:pPr>
              <w:shd w:val="clear" w:color="auto" w:fill="FFFFFF"/>
              <w:spacing w:before="100" w:beforeAutospacing="1" w:after="100" w:afterAutospacing="1"/>
              <w:jc w:val="both"/>
              <w:textAlignment w:val="baseline"/>
              <w:rPr>
                <w:sz w:val="24"/>
                <w:szCs w:val="24"/>
              </w:rPr>
            </w:pPr>
            <w:r w:rsidRPr="007A02FC">
              <w:rPr>
                <w:sz w:val="24"/>
                <w:szCs w:val="24"/>
              </w:rPr>
              <w:t>Flexibility</w:t>
            </w:r>
          </w:p>
        </w:tc>
        <w:tc>
          <w:tcPr>
            <w:tcW w:w="4718" w:type="dxa"/>
          </w:tcPr>
          <w:p w14:paraId="1AAF252F" w14:textId="78AC5516" w:rsidR="008F7FCA" w:rsidRPr="007A02FC" w:rsidRDefault="008F7FCA" w:rsidP="00C34F62">
            <w:pPr>
              <w:rPr>
                <w:sz w:val="24"/>
                <w:szCs w:val="24"/>
              </w:rPr>
            </w:pPr>
          </w:p>
        </w:tc>
      </w:tr>
      <w:tr w:rsidR="008F7FCA" w:rsidRPr="007A02FC" w14:paraId="4854108B" w14:textId="77777777" w:rsidTr="00C34F62">
        <w:trPr>
          <w:trHeight w:val="603"/>
        </w:trPr>
        <w:tc>
          <w:tcPr>
            <w:tcW w:w="4718" w:type="dxa"/>
          </w:tcPr>
          <w:p w14:paraId="3C4B866A" w14:textId="4703B5A6" w:rsidR="008F7FCA" w:rsidRPr="007A02FC" w:rsidRDefault="00027F28" w:rsidP="00027F28">
            <w:pPr>
              <w:shd w:val="clear" w:color="auto" w:fill="FFFFFF"/>
              <w:spacing w:before="100" w:beforeAutospacing="1" w:after="100" w:afterAutospacing="1"/>
              <w:jc w:val="both"/>
              <w:textAlignment w:val="baseline"/>
              <w:rPr>
                <w:sz w:val="24"/>
                <w:szCs w:val="24"/>
              </w:rPr>
            </w:pPr>
            <w:r w:rsidRPr="007A02FC">
              <w:rPr>
                <w:sz w:val="24"/>
                <w:szCs w:val="24"/>
              </w:rPr>
              <w:t>Simple to program and commission</w:t>
            </w:r>
          </w:p>
        </w:tc>
        <w:tc>
          <w:tcPr>
            <w:tcW w:w="4718" w:type="dxa"/>
          </w:tcPr>
          <w:p w14:paraId="38705405" w14:textId="29BA1423" w:rsidR="008F7FCA" w:rsidRPr="007A02FC" w:rsidRDefault="008F7FCA" w:rsidP="00C34F62">
            <w:pPr>
              <w:rPr>
                <w:sz w:val="24"/>
                <w:szCs w:val="24"/>
              </w:rPr>
            </w:pPr>
          </w:p>
        </w:tc>
      </w:tr>
      <w:tr w:rsidR="008F7FCA" w:rsidRPr="007A02FC" w14:paraId="074A3C67" w14:textId="77777777" w:rsidTr="00C34F62">
        <w:trPr>
          <w:trHeight w:val="603"/>
        </w:trPr>
        <w:tc>
          <w:tcPr>
            <w:tcW w:w="4718" w:type="dxa"/>
          </w:tcPr>
          <w:p w14:paraId="5C0B7E55" w14:textId="4E8C4026" w:rsidR="008F7FCA" w:rsidRPr="007A02FC" w:rsidRDefault="00027F28" w:rsidP="00027F28">
            <w:pPr>
              <w:shd w:val="clear" w:color="auto" w:fill="FFFFFF"/>
              <w:spacing w:before="100" w:beforeAutospacing="1" w:after="100" w:afterAutospacing="1"/>
              <w:jc w:val="both"/>
              <w:textAlignment w:val="baseline"/>
              <w:rPr>
                <w:sz w:val="24"/>
                <w:szCs w:val="24"/>
              </w:rPr>
            </w:pPr>
            <w:r w:rsidRPr="007A02FC">
              <w:rPr>
                <w:sz w:val="24"/>
                <w:szCs w:val="24"/>
              </w:rPr>
              <w:t>Strong Memory</w:t>
            </w:r>
          </w:p>
        </w:tc>
        <w:tc>
          <w:tcPr>
            <w:tcW w:w="4718" w:type="dxa"/>
          </w:tcPr>
          <w:p w14:paraId="3FFA7AEA" w14:textId="33583C4A" w:rsidR="008F7FCA" w:rsidRPr="007A02FC" w:rsidRDefault="008F7FCA" w:rsidP="00990DFB">
            <w:pPr>
              <w:keepNext/>
              <w:rPr>
                <w:sz w:val="24"/>
                <w:szCs w:val="24"/>
              </w:rPr>
            </w:pPr>
          </w:p>
        </w:tc>
      </w:tr>
    </w:tbl>
    <w:p w14:paraId="3C276EBD" w14:textId="6A0DEDEC" w:rsidR="008F7FCA" w:rsidRPr="007A02FC" w:rsidRDefault="00990DFB" w:rsidP="00990DFB">
      <w:pPr>
        <w:pStyle w:val="Caption"/>
        <w:rPr>
          <w:sz w:val="24"/>
          <w:szCs w:val="24"/>
        </w:rPr>
      </w:pPr>
      <w:bookmarkStart w:id="51" w:name="_Toc122174395"/>
      <w:r>
        <w:t xml:space="preserve">Table </w:t>
      </w:r>
      <w:r>
        <w:fldChar w:fldCharType="begin"/>
      </w:r>
      <w:r>
        <w:instrText xml:space="preserve"> SEQ Table \* ARABIC </w:instrText>
      </w:r>
      <w:r>
        <w:fldChar w:fldCharType="separate"/>
      </w:r>
      <w:r>
        <w:rPr>
          <w:noProof/>
        </w:rPr>
        <w:t>10</w:t>
      </w:r>
      <w:r>
        <w:fldChar w:fldCharType="end"/>
      </w:r>
      <w:r>
        <w:t xml:space="preserve"> ABB Advantages/Disadvantages</w:t>
      </w:r>
      <w:bookmarkEnd w:id="51"/>
    </w:p>
    <w:p w14:paraId="7BB4BD9B" w14:textId="6BBA374A" w:rsidR="008F7FCA" w:rsidRPr="007A02FC" w:rsidRDefault="00ED7C24" w:rsidP="00831D6A">
      <w:pPr>
        <w:ind w:firstLine="720"/>
        <w:rPr>
          <w:sz w:val="24"/>
          <w:szCs w:val="24"/>
        </w:rPr>
      </w:pPr>
      <w:r>
        <w:rPr>
          <w:noProof/>
        </w:rPr>
        <w:drawing>
          <wp:anchor distT="0" distB="0" distL="114300" distR="114300" simplePos="0" relativeHeight="251681792" behindDoc="1" locked="0" layoutInCell="1" allowOverlap="1" wp14:anchorId="43E539EA" wp14:editId="622A7520">
            <wp:simplePos x="0" y="0"/>
            <wp:positionH relativeFrom="column">
              <wp:posOffset>1750695</wp:posOffset>
            </wp:positionH>
            <wp:positionV relativeFrom="paragraph">
              <wp:posOffset>260985</wp:posOffset>
            </wp:positionV>
            <wp:extent cx="1917065" cy="2095500"/>
            <wp:effectExtent l="0" t="0" r="6985" b="0"/>
            <wp:wrapTight wrapText="bothSides">
              <wp:wrapPolygon edited="0">
                <wp:start x="0" y="0"/>
                <wp:lineTo x="0" y="21404"/>
                <wp:lineTo x="21464" y="21404"/>
                <wp:lineTo x="21464" y="0"/>
                <wp:lineTo x="0" y="0"/>
              </wp:wrapPolygon>
            </wp:wrapTight>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6">
                      <a:extLst>
                        <a:ext uri="{28A0092B-C50C-407E-A947-70E740481C1C}">
                          <a14:useLocalDpi xmlns:a14="http://schemas.microsoft.com/office/drawing/2010/main" val="0"/>
                        </a:ext>
                      </a:extLst>
                    </a:blip>
                    <a:srcRect l="33807" t="37226" r="33522" b="27064"/>
                    <a:stretch/>
                  </pic:blipFill>
                  <pic:spPr bwMode="auto">
                    <a:xfrm>
                      <a:off x="0" y="0"/>
                      <a:ext cx="1917065" cy="20955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804109D" w14:textId="15617EAF" w:rsidR="008F7FCA" w:rsidRDefault="008F7FCA" w:rsidP="00831D6A">
      <w:pPr>
        <w:ind w:firstLine="720"/>
      </w:pPr>
    </w:p>
    <w:p w14:paraId="7E34B307" w14:textId="634C091E" w:rsidR="008F7FCA" w:rsidRDefault="008F7FCA" w:rsidP="00831D6A">
      <w:pPr>
        <w:ind w:firstLine="720"/>
      </w:pPr>
    </w:p>
    <w:p w14:paraId="1085244B" w14:textId="13086D17" w:rsidR="008F7FCA" w:rsidRDefault="008F7FCA" w:rsidP="00831D6A">
      <w:pPr>
        <w:ind w:firstLine="720"/>
      </w:pPr>
    </w:p>
    <w:p w14:paraId="2221CD2A" w14:textId="44957FC2" w:rsidR="008F7FCA" w:rsidRDefault="008F7FCA" w:rsidP="00831D6A">
      <w:pPr>
        <w:ind w:firstLine="720"/>
      </w:pPr>
    </w:p>
    <w:p w14:paraId="29BFF6EB" w14:textId="128805D1" w:rsidR="00ED7C24" w:rsidRDefault="00ED7C24" w:rsidP="00831D6A">
      <w:pPr>
        <w:ind w:firstLine="720"/>
      </w:pPr>
    </w:p>
    <w:p w14:paraId="0753CB51" w14:textId="4327AA9E" w:rsidR="00ED7C24" w:rsidRDefault="00ED7C24" w:rsidP="00831D6A">
      <w:pPr>
        <w:ind w:firstLine="720"/>
      </w:pPr>
    </w:p>
    <w:p w14:paraId="3515B6EE" w14:textId="55087091" w:rsidR="00ED7C24" w:rsidRDefault="00ED7C24" w:rsidP="00831D6A">
      <w:pPr>
        <w:ind w:firstLine="720"/>
      </w:pPr>
    </w:p>
    <w:p w14:paraId="7835C6FD" w14:textId="61E7FA1B" w:rsidR="008F7FCA" w:rsidRDefault="00ED7C24" w:rsidP="00831D6A">
      <w:pPr>
        <w:ind w:firstLine="720"/>
      </w:pPr>
      <w:r>
        <w:rPr>
          <w:noProof/>
        </w:rPr>
        <mc:AlternateContent>
          <mc:Choice Requires="wps">
            <w:drawing>
              <wp:anchor distT="0" distB="0" distL="114300" distR="114300" simplePos="0" relativeHeight="251736064" behindDoc="1" locked="0" layoutInCell="1" allowOverlap="1" wp14:anchorId="4CB8B5BE" wp14:editId="1B72D120">
                <wp:simplePos x="0" y="0"/>
                <wp:positionH relativeFrom="margin">
                  <wp:align>center</wp:align>
                </wp:positionH>
                <wp:positionV relativeFrom="paragraph">
                  <wp:posOffset>288290</wp:posOffset>
                </wp:positionV>
                <wp:extent cx="1210945" cy="635"/>
                <wp:effectExtent l="0" t="0" r="8255" b="0"/>
                <wp:wrapTight wrapText="bothSides">
                  <wp:wrapPolygon edited="0">
                    <wp:start x="0" y="0"/>
                    <wp:lineTo x="0" y="20052"/>
                    <wp:lineTo x="21407" y="20052"/>
                    <wp:lineTo x="21407" y="0"/>
                    <wp:lineTo x="0" y="0"/>
                  </wp:wrapPolygon>
                </wp:wrapTight>
                <wp:docPr id="487" name="Text Box 487"/>
                <wp:cNvGraphicFramePr/>
                <a:graphic xmlns:a="http://schemas.openxmlformats.org/drawingml/2006/main">
                  <a:graphicData uri="http://schemas.microsoft.com/office/word/2010/wordprocessingShape">
                    <wps:wsp>
                      <wps:cNvSpPr txBox="1"/>
                      <wps:spPr>
                        <a:xfrm>
                          <a:off x="0" y="0"/>
                          <a:ext cx="1210945" cy="635"/>
                        </a:xfrm>
                        <a:prstGeom prst="rect">
                          <a:avLst/>
                        </a:prstGeom>
                        <a:solidFill>
                          <a:prstClr val="white"/>
                        </a:solidFill>
                        <a:ln>
                          <a:noFill/>
                        </a:ln>
                      </wps:spPr>
                      <wps:txbx>
                        <w:txbxContent>
                          <w:p w14:paraId="542B7E69" w14:textId="52CAF5B4" w:rsidR="00990DFB" w:rsidRPr="002A4069" w:rsidRDefault="00990DFB" w:rsidP="00990DFB">
                            <w:pPr>
                              <w:pStyle w:val="Caption"/>
                              <w:rPr>
                                <w:noProof/>
                              </w:rPr>
                            </w:pPr>
                            <w:bookmarkStart w:id="52" w:name="_Toc122174335"/>
                            <w:r>
                              <w:t xml:space="preserve">Figure </w:t>
                            </w:r>
                            <w:r>
                              <w:fldChar w:fldCharType="begin"/>
                            </w:r>
                            <w:r>
                              <w:instrText xml:space="preserve"> SEQ Figure \* ARABIC </w:instrText>
                            </w:r>
                            <w:r>
                              <w:fldChar w:fldCharType="separate"/>
                            </w:r>
                            <w:r w:rsidR="003025B8">
                              <w:rPr>
                                <w:noProof/>
                              </w:rPr>
                              <w:t>17</w:t>
                            </w:r>
                            <w:r>
                              <w:fldChar w:fldCharType="end"/>
                            </w:r>
                            <w:r>
                              <w:t xml:space="preserve"> ABB PLC</w:t>
                            </w:r>
                            <w:sdt>
                              <w:sdtPr>
                                <w:id w:val="-859202192"/>
                                <w:citation/>
                              </w:sdtPr>
                              <w:sdtContent>
                                <w:r w:rsidR="00ED7C24">
                                  <w:fldChar w:fldCharType="begin"/>
                                </w:r>
                                <w:r w:rsidR="00ED7C24">
                                  <w:instrText xml:space="preserve"> CITATION ABB1 \l 2057 </w:instrText>
                                </w:r>
                                <w:r w:rsidR="00ED7C24">
                                  <w:fldChar w:fldCharType="separate"/>
                                </w:r>
                                <w:r w:rsidR="00A33D48">
                                  <w:rPr>
                                    <w:noProof/>
                                  </w:rPr>
                                  <w:t xml:space="preserve"> </w:t>
                                </w:r>
                                <w:r w:rsidR="00A33D48" w:rsidRPr="00A33D48">
                                  <w:rPr>
                                    <w:noProof/>
                                  </w:rPr>
                                  <w:t>[62]</w:t>
                                </w:r>
                                <w:r w:rsidR="00ED7C24">
                                  <w:fldChar w:fldCharType="end"/>
                                </w:r>
                              </w:sdtContent>
                            </w:sdt>
                            <w:bookmarkEnd w:id="5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CB8B5BE" id="Text Box 487" o:spid="_x0000_s1044" type="#_x0000_t202" style="position:absolute;left:0;text-align:left;margin-left:0;margin-top:22.7pt;width:95.35pt;height:.05pt;z-index:-25158041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" stroked="f">
                <v:textbox style="mso-fit-shape-to-text:t" inset="0,0,0,0">
                  <w:txbxContent>
                    <w:p w14:paraId="542B7E69" w14:textId="52CAF5B4" w:rsidR="00990DFB" w:rsidRPr="002A4069" w:rsidRDefault="00990DFB" w:rsidP="00990DFB">
                      <w:pPr>
                        <w:pStyle w:val="Caption"/>
                        <w:rPr>
                          <w:noProof/>
                        </w:rPr>
                      </w:pPr>
                      <w:bookmarkStart w:id="53" w:name="_Toc122174335"/>
                      <w:r>
                        <w:t xml:space="preserve">Figure </w:t>
                      </w:r>
                      <w:r>
                        <w:fldChar w:fldCharType="begin"/>
                      </w:r>
                      <w:r>
                        <w:instrText xml:space="preserve"> SEQ Figure \* ARABIC </w:instrText>
                      </w:r>
                      <w:r>
                        <w:fldChar w:fldCharType="separate"/>
                      </w:r>
                      <w:r w:rsidR="003025B8">
                        <w:rPr>
                          <w:noProof/>
                        </w:rPr>
                        <w:t>17</w:t>
                      </w:r>
                      <w:r>
                        <w:fldChar w:fldCharType="end"/>
                      </w:r>
                      <w:r>
                        <w:t xml:space="preserve"> ABB PLC</w:t>
                      </w:r>
                      <w:sdt>
                        <w:sdtPr>
                          <w:id w:val="-859202192"/>
                          <w:citation/>
                        </w:sdtPr>
                        <w:sdtContent>
                          <w:r w:rsidR="00ED7C24">
                            <w:fldChar w:fldCharType="begin"/>
                          </w:r>
                          <w:r w:rsidR="00ED7C24">
                            <w:instrText xml:space="preserve"> CITATION ABB1 \l 2057 </w:instrText>
                          </w:r>
                          <w:r w:rsidR="00ED7C24">
                            <w:fldChar w:fldCharType="separate"/>
                          </w:r>
                          <w:r w:rsidR="00A33D48">
                            <w:rPr>
                              <w:noProof/>
                            </w:rPr>
                            <w:t xml:space="preserve"> </w:t>
                          </w:r>
                          <w:r w:rsidR="00A33D48" w:rsidRPr="00A33D48">
                            <w:rPr>
                              <w:noProof/>
                            </w:rPr>
                            <w:t>[62]</w:t>
                          </w:r>
                          <w:r w:rsidR="00ED7C24">
                            <w:fldChar w:fldCharType="end"/>
                          </w:r>
                        </w:sdtContent>
                      </w:sdt>
                      <w:bookmarkEnd w:id="53"/>
                    </w:p>
                  </w:txbxContent>
                </v:textbox>
                <w10:wrap type="tight" anchorx="margin"/>
              </v:shape>
            </w:pict>
          </mc:Fallback>
        </mc:AlternateContent>
      </w:r>
    </w:p>
    <w:p w14:paraId="1DC46678" w14:textId="6AAA92D3" w:rsidR="00831D6A" w:rsidRDefault="00990DFB" w:rsidP="00153A58">
      <w:pPr>
        <w:pStyle w:val="Heading1"/>
      </w:pPr>
      <w:bookmarkStart w:id="54" w:name="_Toc122176293"/>
      <w:r>
        <w:rPr>
          <w:noProof/>
        </w:rPr>
        <w:lastRenderedPageBreak/>
        <mc:AlternateContent>
          <mc:Choice Requires="wps">
            <w:drawing>
              <wp:anchor distT="0" distB="0" distL="114300" distR="114300" simplePos="0" relativeHeight="251738112" behindDoc="1" locked="0" layoutInCell="1" allowOverlap="1" wp14:anchorId="704141A4" wp14:editId="026764AF">
                <wp:simplePos x="0" y="0"/>
                <wp:positionH relativeFrom="column">
                  <wp:posOffset>3166745</wp:posOffset>
                </wp:positionH>
                <wp:positionV relativeFrom="paragraph">
                  <wp:posOffset>714375</wp:posOffset>
                </wp:positionV>
                <wp:extent cx="1981200" cy="635"/>
                <wp:effectExtent l="0" t="0" r="0" b="0"/>
                <wp:wrapTight wrapText="bothSides">
                  <wp:wrapPolygon edited="0">
                    <wp:start x="0" y="0"/>
                    <wp:lineTo x="0" y="21600"/>
                    <wp:lineTo x="21600" y="21600"/>
                    <wp:lineTo x="21600" y="0"/>
                  </wp:wrapPolygon>
                </wp:wrapTight>
                <wp:docPr id="488" name="Text Box 488"/>
                <wp:cNvGraphicFramePr/>
                <a:graphic xmlns:a="http://schemas.openxmlformats.org/drawingml/2006/main">
                  <a:graphicData uri="http://schemas.microsoft.com/office/word/2010/wordprocessingShape">
                    <wps:wsp>
                      <wps:cNvSpPr txBox="1"/>
                      <wps:spPr>
                        <a:xfrm>
                          <a:off x="0" y="0"/>
                          <a:ext cx="1981200" cy="635"/>
                        </a:xfrm>
                        <a:prstGeom prst="rect">
                          <a:avLst/>
                        </a:prstGeom>
                        <a:solidFill>
                          <a:prstClr val="white"/>
                        </a:solidFill>
                        <a:ln>
                          <a:noFill/>
                        </a:ln>
                      </wps:spPr>
                      <wps:txbx>
                        <w:txbxContent>
                          <w:p w14:paraId="6BD572EB" w14:textId="4B56CDB0" w:rsidR="00990DFB" w:rsidRPr="00E55221" w:rsidRDefault="00990DFB" w:rsidP="00990DFB">
                            <w:pPr>
                              <w:pStyle w:val="Caption"/>
                              <w:rPr>
                                <w:noProof/>
                              </w:rPr>
                            </w:pPr>
                            <w:bookmarkStart w:id="55" w:name="_Toc122174336"/>
                            <w:r>
                              <w:t xml:space="preserve">Figure </w:t>
                            </w:r>
                            <w:r>
                              <w:fldChar w:fldCharType="begin"/>
                            </w:r>
                            <w:r>
                              <w:instrText xml:space="preserve"> SEQ Figure \* ARABIC </w:instrText>
                            </w:r>
                            <w:r>
                              <w:fldChar w:fldCharType="separate"/>
                            </w:r>
                            <w:r w:rsidR="003025B8">
                              <w:rPr>
                                <w:noProof/>
                              </w:rPr>
                              <w:t>18</w:t>
                            </w:r>
                            <w:r>
                              <w:fldChar w:fldCharType="end"/>
                            </w:r>
                            <w:r>
                              <w:t xml:space="preserve"> Delta Logo</w:t>
                            </w:r>
                            <w:sdt>
                              <w:sdtPr>
                                <w:id w:val="-1401205723"/>
                                <w:citation/>
                              </w:sdtPr>
                              <w:sdtContent>
                                <w:r w:rsidR="00ED7C24">
                                  <w:fldChar w:fldCharType="begin"/>
                                </w:r>
                                <w:r w:rsidR="00ED7C24">
                                  <w:instrText xml:space="preserve"> CITATION Del \l 2057 </w:instrText>
                                </w:r>
                                <w:r w:rsidR="00ED7C24">
                                  <w:fldChar w:fldCharType="separate"/>
                                </w:r>
                                <w:r w:rsidR="00A33D48">
                                  <w:rPr>
                                    <w:noProof/>
                                  </w:rPr>
                                  <w:t xml:space="preserve"> </w:t>
                                </w:r>
                                <w:r w:rsidR="00A33D48" w:rsidRPr="00A33D48">
                                  <w:rPr>
                                    <w:noProof/>
                                  </w:rPr>
                                  <w:t>[63]</w:t>
                                </w:r>
                                <w:r w:rsidR="00ED7C24">
                                  <w:fldChar w:fldCharType="end"/>
                                </w:r>
                              </w:sdtContent>
                            </w:sdt>
                            <w:bookmarkEnd w:id="5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04141A4" id="Text Box 488" o:spid="_x0000_s1045" type="#_x0000_t202" style="position:absolute;margin-left:249.35pt;margin-top:56.25pt;width:156pt;height:.05pt;z-index:-251578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" stroked="f">
                <v:textbox style="mso-fit-shape-to-text:t" inset="0,0,0,0">
                  <w:txbxContent>
                    <w:p w14:paraId="6BD572EB" w14:textId="4B56CDB0" w:rsidR="00990DFB" w:rsidRPr="00E55221" w:rsidRDefault="00990DFB" w:rsidP="00990DFB">
                      <w:pPr>
                        <w:pStyle w:val="Caption"/>
                        <w:rPr>
                          <w:noProof/>
                        </w:rPr>
                      </w:pPr>
                      <w:bookmarkStart w:id="56" w:name="_Toc122174336"/>
                      <w:r>
                        <w:t xml:space="preserve">Figure </w:t>
                      </w:r>
                      <w:r>
                        <w:fldChar w:fldCharType="begin"/>
                      </w:r>
                      <w:r>
                        <w:instrText xml:space="preserve"> SEQ Figure \* ARABIC </w:instrText>
                      </w:r>
                      <w:r>
                        <w:fldChar w:fldCharType="separate"/>
                      </w:r>
                      <w:r w:rsidR="003025B8">
                        <w:rPr>
                          <w:noProof/>
                        </w:rPr>
                        <w:t>18</w:t>
                      </w:r>
                      <w:r>
                        <w:fldChar w:fldCharType="end"/>
                      </w:r>
                      <w:r>
                        <w:t xml:space="preserve"> Delta Logo</w:t>
                      </w:r>
                      <w:sdt>
                        <w:sdtPr>
                          <w:id w:val="-1401205723"/>
                          <w:citation/>
                        </w:sdtPr>
                        <w:sdtContent>
                          <w:r w:rsidR="00ED7C24">
                            <w:fldChar w:fldCharType="begin"/>
                          </w:r>
                          <w:r w:rsidR="00ED7C24">
                            <w:instrText xml:space="preserve"> CITATION Del \l 2057 </w:instrText>
                          </w:r>
                          <w:r w:rsidR="00ED7C24">
                            <w:fldChar w:fldCharType="separate"/>
                          </w:r>
                          <w:r w:rsidR="00A33D48">
                            <w:rPr>
                              <w:noProof/>
                            </w:rPr>
                            <w:t xml:space="preserve"> </w:t>
                          </w:r>
                          <w:r w:rsidR="00A33D48" w:rsidRPr="00A33D48">
                            <w:rPr>
                              <w:noProof/>
                            </w:rPr>
                            <w:t>[63]</w:t>
                          </w:r>
                          <w:r w:rsidR="00ED7C24">
                            <w:fldChar w:fldCharType="end"/>
                          </w:r>
                        </w:sdtContent>
                      </w:sdt>
                      <w:bookmarkEnd w:id="56"/>
                    </w:p>
                  </w:txbxContent>
                </v:textbox>
                <w10:wrap type="tight"/>
              </v:shape>
            </w:pict>
          </mc:Fallback>
        </mc:AlternateContent>
      </w:r>
      <w:r w:rsidR="00E34A08">
        <w:rPr>
          <w:noProof/>
        </w:rPr>
        <w:drawing>
          <wp:anchor distT="0" distB="0" distL="114300" distR="114300" simplePos="0" relativeHeight="251704320" behindDoc="1" locked="0" layoutInCell="1" allowOverlap="1" wp14:anchorId="2C911DA1" wp14:editId="59700880">
            <wp:simplePos x="0" y="0"/>
            <wp:positionH relativeFrom="column">
              <wp:posOffset>3166745</wp:posOffset>
            </wp:positionH>
            <wp:positionV relativeFrom="paragraph">
              <wp:posOffset>9525</wp:posOffset>
            </wp:positionV>
            <wp:extent cx="1981200" cy="647700"/>
            <wp:effectExtent l="0" t="0" r="0" b="0"/>
            <wp:wrapTight wrapText="bothSides">
              <wp:wrapPolygon edited="0">
                <wp:start x="0" y="0"/>
                <wp:lineTo x="0" y="20965"/>
                <wp:lineTo x="21392" y="20965"/>
                <wp:lineTo x="21392" y="0"/>
                <wp:lineTo x="0" y="0"/>
              </wp:wrapPolygon>
            </wp:wrapTight>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67" cstate="print">
                      <a:extLst>
                        <a:ext uri="{28A0092B-C50C-407E-A947-70E740481C1C}">
                          <a14:useLocalDpi xmlns:a14="http://schemas.microsoft.com/office/drawing/2010/main" val="0"/>
                        </a:ext>
                      </a:extLst>
                    </a:blip>
                    <a:srcRect l="333" t="22138" b="19225"/>
                    <a:stretch/>
                  </pic:blipFill>
                  <pic:spPr bwMode="auto">
                    <a:xfrm>
                      <a:off x="0" y="0"/>
                      <a:ext cx="1981200" cy="6477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23AFC">
        <w:t xml:space="preserve">1.8 </w:t>
      </w:r>
      <w:r w:rsidR="00831D6A" w:rsidRPr="00DE5C8D">
        <w:t>Delta</w:t>
      </w:r>
      <w:bookmarkEnd w:id="54"/>
      <w:r w:rsidR="00E34A08" w:rsidRPr="00E34A08">
        <w:rPr>
          <w:noProof/>
        </w:rPr>
        <w:t xml:space="preserve"> </w:t>
      </w:r>
    </w:p>
    <w:p w14:paraId="439EBFD5" w14:textId="77777777" w:rsidR="00ED7C24" w:rsidRDefault="00ED7C24" w:rsidP="008F7FCA">
      <w:pPr>
        <w:pStyle w:val="NormalWeb"/>
        <w:shd w:val="clear" w:color="auto" w:fill="FFFFFF"/>
        <w:spacing w:after="390"/>
        <w:rPr>
          <w:rFonts w:ascii="Arial" w:hAnsi="Arial" w:cs="Arial"/>
          <w:color w:val="000000"/>
        </w:rPr>
      </w:pPr>
    </w:p>
    <w:p w14:paraId="6B157FD3" w14:textId="77777777" w:rsidR="00ED7C24" w:rsidRDefault="00ED7C24" w:rsidP="008F7FCA">
      <w:pPr>
        <w:pStyle w:val="NormalWeb"/>
        <w:shd w:val="clear" w:color="auto" w:fill="FFFFFF"/>
        <w:spacing w:after="390"/>
        <w:rPr>
          <w:rFonts w:ascii="Arial" w:hAnsi="Arial" w:cs="Arial"/>
          <w:color w:val="000000"/>
        </w:rPr>
      </w:pPr>
    </w:p>
    <w:p w14:paraId="70962039" w14:textId="79ACC51E" w:rsidR="00DE5C8D" w:rsidRDefault="00ED7C24" w:rsidP="008F7FCA">
      <w:pPr>
        <w:pStyle w:val="NormalWeb"/>
        <w:shd w:val="clear" w:color="auto" w:fill="FFFFFF"/>
        <w:spacing w:after="390"/>
        <w:rPr>
          <w:rFonts w:ascii="Arial" w:hAnsi="Arial" w:cs="Arial"/>
          <w:color w:val="000000"/>
        </w:rPr>
      </w:pPr>
      <w:r>
        <w:rPr>
          <w:rFonts w:ascii="Arial" w:hAnsi="Arial" w:cs="Arial"/>
          <w:color w:val="000000"/>
        </w:rPr>
        <w:t>“</w:t>
      </w:r>
      <w:r w:rsidR="008F7FCA" w:rsidRPr="00DE5C8D">
        <w:rPr>
          <w:rFonts w:ascii="Arial" w:hAnsi="Arial" w:cs="Arial"/>
          <w:color w:val="000000"/>
        </w:rPr>
        <w:t>Global Leader in Power Electronics: Delta Group</w:t>
      </w:r>
      <w:r w:rsidR="00DE5C8D">
        <w:rPr>
          <w:rFonts w:ascii="Arial" w:hAnsi="Arial" w:cs="Arial"/>
          <w:color w:val="000000"/>
        </w:rPr>
        <w:t xml:space="preserve"> .</w:t>
      </w:r>
      <w:r w:rsidR="008F7FCA" w:rsidRPr="00DE5C8D">
        <w:rPr>
          <w:rFonts w:ascii="Arial" w:hAnsi="Arial" w:cs="Arial"/>
          <w:color w:val="000000"/>
        </w:rPr>
        <w:t>The headquarters of Delta Electronics Inc. are in Taipei, Taiwan, where it was established in 1971. The largest manufacturer of switching power supply and brushless fans is Delta. Power management is one of Delta's seven product categories.</w:t>
      </w:r>
    </w:p>
    <w:p w14:paraId="7DA8DB97" w14:textId="62681A4F" w:rsidR="008F7FCA" w:rsidRPr="00DE5C8D" w:rsidRDefault="008F7FCA" w:rsidP="008F7FCA">
      <w:pPr>
        <w:pStyle w:val="NormalWeb"/>
        <w:shd w:val="clear" w:color="auto" w:fill="FFFFFF"/>
        <w:spacing w:after="390"/>
        <w:rPr>
          <w:rFonts w:ascii="Arial" w:hAnsi="Arial" w:cs="Arial"/>
          <w:color w:val="000000"/>
        </w:rPr>
      </w:pPr>
      <w:r w:rsidRPr="00DE5C8D">
        <w:rPr>
          <w:rFonts w:ascii="Arial" w:hAnsi="Arial" w:cs="Arial"/>
          <w:color w:val="000000"/>
        </w:rPr>
        <w:t>This Taiwanese corporation engages in a wide range of operations, from smart buildings to industrial robots, all of which require a PLC to function properly.</w:t>
      </w:r>
    </w:p>
    <w:p w14:paraId="5723C14E" w14:textId="1FB29DDE" w:rsidR="00831D6A" w:rsidRPr="00ED7C24" w:rsidRDefault="008F7FCA" w:rsidP="00ED7C24">
      <w:pPr>
        <w:pStyle w:val="NormalWeb"/>
        <w:shd w:val="clear" w:color="auto" w:fill="FFFFFF"/>
        <w:spacing w:before="0" w:beforeAutospacing="0" w:after="390" w:afterAutospacing="0"/>
        <w:rPr>
          <w:rStyle w:val="Hyperlink"/>
          <w:rFonts w:ascii="Arial" w:hAnsi="Arial" w:cs="Arial"/>
          <w:color w:val="000000"/>
          <w:u w:val="none"/>
        </w:rPr>
      </w:pPr>
      <w:r w:rsidRPr="00DE5C8D">
        <w:rPr>
          <w:rFonts w:ascii="Arial" w:hAnsi="Arial" w:cs="Arial"/>
          <w:color w:val="000000"/>
        </w:rPr>
        <w:t>The PLCs available are various, including modular systems and "hot-swappable" ones, to accommodate their varying operations. This indicates that it may be changed without affecting how things are done in general. Today, it has a market value of over $16 billion, and its 83,000+ employees bring in almost $9 billion annually.</w:t>
      </w:r>
      <w:r w:rsidR="00ED7C24">
        <w:rPr>
          <w:rFonts w:ascii="Arial" w:hAnsi="Arial" w:cs="Arial"/>
          <w:color w:val="000000"/>
        </w:rPr>
        <w:t>”</w:t>
      </w:r>
      <w:sdt>
        <w:sdtPr>
          <w:rPr>
            <w:rFonts w:ascii="Arial" w:hAnsi="Arial" w:cs="Arial"/>
            <w:color w:val="000000"/>
          </w:rPr>
          <w:id w:val="-959334635"/>
          <w:citation/>
        </w:sdtPr>
        <w:sdtContent>
          <w:r w:rsidR="00ED7C24">
            <w:rPr>
              <w:rFonts w:ascii="Arial" w:hAnsi="Arial" w:cs="Arial"/>
              <w:color w:val="000000"/>
            </w:rPr>
            <w:fldChar w:fldCharType="begin"/>
          </w:r>
          <w:r w:rsidR="00ED7C24">
            <w:rPr>
              <w:rFonts w:ascii="Arial" w:hAnsi="Arial" w:cs="Arial"/>
              <w:color w:val="000000"/>
            </w:rPr>
            <w:instrText xml:space="preserve"> CITATION Abo \l 2057 </w:instrText>
          </w:r>
          <w:r w:rsidR="00ED7C24">
            <w:rPr>
              <w:rFonts w:ascii="Arial" w:hAnsi="Arial" w:cs="Arial"/>
              <w:color w:val="000000"/>
            </w:rPr>
            <w:fldChar w:fldCharType="separate"/>
          </w:r>
          <w:r w:rsidR="00A33D48">
            <w:rPr>
              <w:rFonts w:ascii="Arial" w:hAnsi="Arial" w:cs="Arial"/>
              <w:noProof/>
              <w:color w:val="000000"/>
            </w:rPr>
            <w:t xml:space="preserve"> </w:t>
          </w:r>
          <w:r w:rsidR="00A33D48" w:rsidRPr="00A33D48">
            <w:rPr>
              <w:rFonts w:ascii="Arial" w:hAnsi="Arial" w:cs="Arial"/>
              <w:noProof/>
              <w:color w:val="000000"/>
            </w:rPr>
            <w:t>[45]</w:t>
          </w:r>
          <w:r w:rsidR="00ED7C24">
            <w:rPr>
              <w:rFonts w:ascii="Arial" w:hAnsi="Arial" w:cs="Arial"/>
              <w:color w:val="000000"/>
            </w:rPr>
            <w:fldChar w:fldCharType="end"/>
          </w:r>
        </w:sdtContent>
      </w:sdt>
      <w:sdt>
        <w:sdtPr>
          <w:rPr>
            <w:rFonts w:ascii="Arial" w:hAnsi="Arial" w:cs="Arial"/>
            <w:color w:val="000000"/>
          </w:rPr>
          <w:id w:val="1120722917"/>
          <w:citation/>
        </w:sdtPr>
        <w:sdtContent>
          <w:r w:rsidR="00ED7C24">
            <w:rPr>
              <w:rFonts w:ascii="Arial" w:hAnsi="Arial" w:cs="Arial"/>
              <w:color w:val="000000"/>
            </w:rPr>
            <w:fldChar w:fldCharType="begin"/>
          </w:r>
          <w:r w:rsidR="00ED7C24">
            <w:rPr>
              <w:rFonts w:ascii="Arial" w:hAnsi="Arial" w:cs="Arial"/>
              <w:color w:val="000000"/>
            </w:rPr>
            <w:instrText xml:space="preserve"> CITATION Top12 \l 2057 </w:instrText>
          </w:r>
          <w:r w:rsidR="00ED7C24">
            <w:rPr>
              <w:rFonts w:ascii="Arial" w:hAnsi="Arial" w:cs="Arial"/>
              <w:color w:val="000000"/>
            </w:rPr>
            <w:fldChar w:fldCharType="separate"/>
          </w:r>
          <w:r w:rsidR="00A33D48">
            <w:rPr>
              <w:rFonts w:ascii="Arial" w:hAnsi="Arial" w:cs="Arial"/>
              <w:noProof/>
              <w:color w:val="000000"/>
            </w:rPr>
            <w:t xml:space="preserve"> </w:t>
          </w:r>
          <w:r w:rsidR="00A33D48" w:rsidRPr="00A33D48">
            <w:rPr>
              <w:rFonts w:ascii="Arial" w:hAnsi="Arial" w:cs="Arial"/>
              <w:noProof/>
              <w:color w:val="000000"/>
            </w:rPr>
            <w:t>[46]</w:t>
          </w:r>
          <w:r w:rsidR="00ED7C24">
            <w:rPr>
              <w:rFonts w:ascii="Arial" w:hAnsi="Arial" w:cs="Arial"/>
              <w:color w:val="000000"/>
            </w:rPr>
            <w:fldChar w:fldCharType="end"/>
          </w:r>
        </w:sdtContent>
      </w:sdt>
    </w:p>
    <w:p w14:paraId="18A776EC" w14:textId="39BDCE0F" w:rsidR="008F7FCA" w:rsidRDefault="008F7FCA" w:rsidP="008F7FCA">
      <w:pPr>
        <w:rPr>
          <w:rStyle w:val="Hyperlink"/>
        </w:rPr>
      </w:pPr>
    </w:p>
    <w:tbl>
      <w:tblPr>
        <w:tblStyle w:val="TableGrid"/>
        <w:tblW w:w="0" w:type="auto"/>
        <w:tblLook w:val="04A0" w:firstRow="1" w:lastRow="0" w:firstColumn="1" w:lastColumn="0" w:noHBand="0" w:noVBand="1"/>
      </w:tblPr>
      <w:tblGrid>
        <w:gridCol w:w="4508"/>
        <w:gridCol w:w="4508"/>
      </w:tblGrid>
      <w:tr w:rsidR="008F7FCA" w:rsidRPr="007A02FC" w14:paraId="29114901" w14:textId="77777777" w:rsidTr="00C34F62">
        <w:tc>
          <w:tcPr>
            <w:tcW w:w="4508" w:type="dxa"/>
          </w:tcPr>
          <w:p w14:paraId="6E43E9A7" w14:textId="77777777" w:rsidR="008F7FCA" w:rsidRPr="007A02FC" w:rsidRDefault="008F7FCA" w:rsidP="00C34F62">
            <w:pPr>
              <w:rPr>
                <w:rFonts w:cs="Arial"/>
                <w:sz w:val="24"/>
                <w:szCs w:val="24"/>
              </w:rPr>
            </w:pPr>
            <w:r w:rsidRPr="007A02FC">
              <w:rPr>
                <w:rFonts w:cs="Arial"/>
                <w:sz w:val="24"/>
                <w:szCs w:val="24"/>
              </w:rPr>
              <w:t>Advantages</w:t>
            </w:r>
          </w:p>
        </w:tc>
        <w:tc>
          <w:tcPr>
            <w:tcW w:w="4508" w:type="dxa"/>
          </w:tcPr>
          <w:p w14:paraId="3E67A427" w14:textId="4ACB6787" w:rsidR="008F7FCA" w:rsidRPr="007A02FC" w:rsidRDefault="008F7FCA" w:rsidP="00C34F62">
            <w:pPr>
              <w:rPr>
                <w:rFonts w:cs="Arial"/>
                <w:sz w:val="24"/>
                <w:szCs w:val="24"/>
              </w:rPr>
            </w:pPr>
            <w:r w:rsidRPr="007A02FC">
              <w:rPr>
                <w:rFonts w:cs="Arial"/>
                <w:sz w:val="24"/>
                <w:szCs w:val="24"/>
              </w:rPr>
              <w:t>Disadvantages</w:t>
            </w:r>
          </w:p>
        </w:tc>
      </w:tr>
      <w:tr w:rsidR="008F7FCA" w:rsidRPr="007A02FC" w14:paraId="71C7B1BF" w14:textId="77777777" w:rsidTr="00C34F62">
        <w:tc>
          <w:tcPr>
            <w:tcW w:w="4508" w:type="dxa"/>
          </w:tcPr>
          <w:p w14:paraId="172A873A" w14:textId="77777777" w:rsidR="008F7FCA" w:rsidRPr="007A02FC" w:rsidRDefault="008F7FCA" w:rsidP="00027F28">
            <w:pPr>
              <w:shd w:val="clear" w:color="auto" w:fill="FFFFFF"/>
              <w:spacing w:before="100" w:beforeAutospacing="1" w:after="100" w:afterAutospacing="1"/>
              <w:jc w:val="both"/>
              <w:textAlignment w:val="baseline"/>
              <w:rPr>
                <w:rFonts w:cs="Arial"/>
                <w:sz w:val="24"/>
                <w:szCs w:val="24"/>
              </w:rPr>
            </w:pPr>
            <w:r w:rsidRPr="007A02FC">
              <w:rPr>
                <w:rFonts w:eastAsia="Times New Roman" w:cs="Arial"/>
                <w:color w:val="282828"/>
                <w:sz w:val="24"/>
                <w:szCs w:val="24"/>
                <w:lang w:eastAsia="en-GB"/>
              </w:rPr>
              <w:t>high-performance</w:t>
            </w:r>
          </w:p>
        </w:tc>
        <w:tc>
          <w:tcPr>
            <w:tcW w:w="4508" w:type="dxa"/>
          </w:tcPr>
          <w:p w14:paraId="55928A12" w14:textId="390D4EFE" w:rsidR="008F7FCA" w:rsidRPr="007A02FC" w:rsidRDefault="00027F28" w:rsidP="00C34F62">
            <w:pPr>
              <w:rPr>
                <w:rFonts w:cs="Arial"/>
                <w:sz w:val="24"/>
                <w:szCs w:val="24"/>
              </w:rPr>
            </w:pPr>
            <w:r w:rsidRPr="007A02FC">
              <w:rPr>
                <w:rFonts w:cs="Arial"/>
                <w:sz w:val="24"/>
                <w:szCs w:val="24"/>
              </w:rPr>
              <w:t>Poor technical support and representation in the Southern Hemisphere</w:t>
            </w:r>
          </w:p>
        </w:tc>
      </w:tr>
      <w:tr w:rsidR="008F7FCA" w:rsidRPr="007A02FC" w14:paraId="69AF647D" w14:textId="77777777" w:rsidTr="00C34F62">
        <w:tc>
          <w:tcPr>
            <w:tcW w:w="4508" w:type="dxa"/>
          </w:tcPr>
          <w:p w14:paraId="14FAEB18" w14:textId="77777777" w:rsidR="008F7FCA" w:rsidRPr="007A02FC" w:rsidRDefault="008F7FCA" w:rsidP="00027F28">
            <w:pPr>
              <w:shd w:val="clear" w:color="auto" w:fill="FFFFFF"/>
              <w:spacing w:before="100" w:beforeAutospacing="1" w:after="100" w:afterAutospacing="1"/>
              <w:jc w:val="both"/>
              <w:textAlignment w:val="baseline"/>
              <w:rPr>
                <w:rFonts w:cs="Arial"/>
                <w:sz w:val="24"/>
                <w:szCs w:val="24"/>
              </w:rPr>
            </w:pPr>
            <w:r w:rsidRPr="007A02FC">
              <w:rPr>
                <w:rFonts w:eastAsia="Times New Roman" w:cs="Arial"/>
                <w:color w:val="282828"/>
                <w:sz w:val="24"/>
                <w:szCs w:val="24"/>
                <w:lang w:eastAsia="en-GB"/>
              </w:rPr>
              <w:t>high-speed</w:t>
            </w:r>
          </w:p>
        </w:tc>
        <w:tc>
          <w:tcPr>
            <w:tcW w:w="4508" w:type="dxa"/>
          </w:tcPr>
          <w:p w14:paraId="7919B130" w14:textId="77777777" w:rsidR="008F7FCA" w:rsidRPr="007A02FC" w:rsidRDefault="008F7FCA" w:rsidP="00C34F62">
            <w:pPr>
              <w:rPr>
                <w:rFonts w:cs="Arial"/>
                <w:sz w:val="24"/>
                <w:szCs w:val="24"/>
              </w:rPr>
            </w:pPr>
          </w:p>
        </w:tc>
      </w:tr>
      <w:tr w:rsidR="008F7FCA" w:rsidRPr="007A02FC" w14:paraId="0861B338" w14:textId="77777777" w:rsidTr="00C34F62">
        <w:tc>
          <w:tcPr>
            <w:tcW w:w="4508" w:type="dxa"/>
          </w:tcPr>
          <w:p w14:paraId="3B81738A" w14:textId="0EB74A9B" w:rsidR="008F7FCA" w:rsidRPr="007A02FC" w:rsidRDefault="00027F28" w:rsidP="00027F28">
            <w:pPr>
              <w:shd w:val="clear" w:color="auto" w:fill="FFFFFF"/>
              <w:spacing w:before="100" w:beforeAutospacing="1" w:after="100" w:afterAutospacing="1"/>
              <w:jc w:val="both"/>
              <w:textAlignment w:val="baseline"/>
              <w:rPr>
                <w:rFonts w:cs="Arial"/>
                <w:sz w:val="24"/>
                <w:szCs w:val="24"/>
              </w:rPr>
            </w:pPr>
            <w:r w:rsidRPr="007A02FC">
              <w:rPr>
                <w:rFonts w:cs="Arial"/>
                <w:sz w:val="24"/>
                <w:szCs w:val="24"/>
              </w:rPr>
              <w:t>Low running costs/less expensive</w:t>
            </w:r>
          </w:p>
        </w:tc>
        <w:tc>
          <w:tcPr>
            <w:tcW w:w="4508" w:type="dxa"/>
          </w:tcPr>
          <w:p w14:paraId="703A51D1" w14:textId="77777777" w:rsidR="008F7FCA" w:rsidRPr="007A02FC" w:rsidRDefault="008F7FCA" w:rsidP="00C34F62">
            <w:pPr>
              <w:rPr>
                <w:rFonts w:cs="Arial"/>
                <w:sz w:val="24"/>
                <w:szCs w:val="24"/>
              </w:rPr>
            </w:pPr>
          </w:p>
        </w:tc>
      </w:tr>
      <w:tr w:rsidR="008F7FCA" w:rsidRPr="007A02FC" w14:paraId="3AC1DBF8" w14:textId="77777777" w:rsidTr="00C34F62">
        <w:tc>
          <w:tcPr>
            <w:tcW w:w="4508" w:type="dxa"/>
          </w:tcPr>
          <w:p w14:paraId="5592362B" w14:textId="1F2EF404" w:rsidR="008F7FCA" w:rsidRPr="007A02FC" w:rsidRDefault="00027F28" w:rsidP="00027F28">
            <w:pPr>
              <w:shd w:val="clear" w:color="auto" w:fill="FFFFFF"/>
              <w:spacing w:before="100" w:beforeAutospacing="1" w:after="100" w:afterAutospacing="1"/>
              <w:jc w:val="both"/>
              <w:textAlignment w:val="baseline"/>
              <w:rPr>
                <w:rFonts w:cs="Arial"/>
                <w:sz w:val="24"/>
                <w:szCs w:val="24"/>
              </w:rPr>
            </w:pPr>
            <w:r w:rsidRPr="007A02FC">
              <w:rPr>
                <w:rFonts w:cs="Arial"/>
                <w:sz w:val="24"/>
                <w:szCs w:val="24"/>
              </w:rPr>
              <w:t>High-control systems</w:t>
            </w:r>
          </w:p>
        </w:tc>
        <w:tc>
          <w:tcPr>
            <w:tcW w:w="4508" w:type="dxa"/>
          </w:tcPr>
          <w:p w14:paraId="6534EF01" w14:textId="77777777" w:rsidR="008F7FCA" w:rsidRPr="007A02FC" w:rsidRDefault="008F7FCA" w:rsidP="00C34F62">
            <w:pPr>
              <w:rPr>
                <w:rFonts w:cs="Arial"/>
                <w:sz w:val="24"/>
                <w:szCs w:val="24"/>
              </w:rPr>
            </w:pPr>
          </w:p>
        </w:tc>
      </w:tr>
      <w:tr w:rsidR="008F7FCA" w:rsidRPr="007A02FC" w14:paraId="7C8E1652" w14:textId="77777777" w:rsidTr="00C34F62">
        <w:tc>
          <w:tcPr>
            <w:tcW w:w="4508" w:type="dxa"/>
          </w:tcPr>
          <w:p w14:paraId="0EEB29EA" w14:textId="47C44414" w:rsidR="008F7FCA" w:rsidRPr="007A02FC" w:rsidRDefault="00027F28" w:rsidP="00027F28">
            <w:pPr>
              <w:shd w:val="clear" w:color="auto" w:fill="FFFFFF"/>
              <w:spacing w:before="100" w:beforeAutospacing="1" w:after="100" w:afterAutospacing="1" w:line="360" w:lineRule="atLeast"/>
              <w:jc w:val="both"/>
              <w:textAlignment w:val="baseline"/>
              <w:rPr>
                <w:rFonts w:cs="Arial"/>
                <w:sz w:val="24"/>
                <w:szCs w:val="24"/>
              </w:rPr>
            </w:pPr>
            <w:r w:rsidRPr="007A02FC">
              <w:rPr>
                <w:rFonts w:cs="Arial"/>
                <w:sz w:val="24"/>
                <w:szCs w:val="24"/>
              </w:rPr>
              <w:t>built-in simple commands providing quick access to operations and communication capabilities.</w:t>
            </w:r>
          </w:p>
        </w:tc>
        <w:tc>
          <w:tcPr>
            <w:tcW w:w="4508" w:type="dxa"/>
          </w:tcPr>
          <w:p w14:paraId="6EB3A356" w14:textId="12FC8A4D" w:rsidR="008F7FCA" w:rsidRPr="007A02FC" w:rsidRDefault="008F7FCA" w:rsidP="00C34F62">
            <w:pPr>
              <w:rPr>
                <w:rFonts w:cs="Arial"/>
                <w:sz w:val="24"/>
                <w:szCs w:val="24"/>
              </w:rPr>
            </w:pPr>
          </w:p>
        </w:tc>
      </w:tr>
      <w:tr w:rsidR="008F7FCA" w:rsidRPr="007A02FC" w14:paraId="3830749F" w14:textId="77777777" w:rsidTr="00C34F62">
        <w:tc>
          <w:tcPr>
            <w:tcW w:w="4508" w:type="dxa"/>
          </w:tcPr>
          <w:p w14:paraId="71FB4032" w14:textId="06352051" w:rsidR="008F7FCA" w:rsidRPr="007A02FC" w:rsidRDefault="00027F28" w:rsidP="00027F28">
            <w:pPr>
              <w:shd w:val="clear" w:color="auto" w:fill="FFFFFF"/>
              <w:spacing w:before="100" w:beforeAutospacing="1" w:after="100" w:afterAutospacing="1"/>
              <w:jc w:val="both"/>
              <w:textAlignment w:val="baseline"/>
              <w:rPr>
                <w:rFonts w:cs="Arial"/>
                <w:sz w:val="24"/>
                <w:szCs w:val="24"/>
              </w:rPr>
            </w:pPr>
            <w:r w:rsidRPr="007A02FC">
              <w:rPr>
                <w:rFonts w:cs="Arial"/>
                <w:sz w:val="24"/>
                <w:szCs w:val="24"/>
              </w:rPr>
              <w:t>The DVP series PLC's modular type unit offers exceptional space savings and easy, clip-on expansion options.</w:t>
            </w:r>
          </w:p>
        </w:tc>
        <w:tc>
          <w:tcPr>
            <w:tcW w:w="4508" w:type="dxa"/>
          </w:tcPr>
          <w:p w14:paraId="4EDABA78" w14:textId="3C149838" w:rsidR="008F7FCA" w:rsidRPr="007A02FC" w:rsidRDefault="008F7FCA" w:rsidP="00990DFB">
            <w:pPr>
              <w:keepNext/>
              <w:rPr>
                <w:rFonts w:cs="Arial"/>
                <w:sz w:val="24"/>
                <w:szCs w:val="24"/>
              </w:rPr>
            </w:pPr>
          </w:p>
        </w:tc>
      </w:tr>
    </w:tbl>
    <w:p w14:paraId="2906359F" w14:textId="17345F90" w:rsidR="008F7FCA" w:rsidRPr="007A02FC" w:rsidRDefault="00990DFB" w:rsidP="00990DFB">
      <w:pPr>
        <w:pStyle w:val="Caption"/>
        <w:rPr>
          <w:rFonts w:cs="Arial"/>
          <w:sz w:val="24"/>
          <w:szCs w:val="24"/>
        </w:rPr>
      </w:pPr>
      <w:bookmarkStart w:id="57" w:name="_Toc122174396"/>
      <w:r>
        <w:t xml:space="preserve">Table </w:t>
      </w:r>
      <w:r>
        <w:fldChar w:fldCharType="begin"/>
      </w:r>
      <w:r>
        <w:instrText xml:space="preserve"> SEQ Table \* ARABIC </w:instrText>
      </w:r>
      <w:r>
        <w:fldChar w:fldCharType="separate"/>
      </w:r>
      <w:r>
        <w:rPr>
          <w:noProof/>
        </w:rPr>
        <w:t>11</w:t>
      </w:r>
      <w:r>
        <w:fldChar w:fldCharType="end"/>
      </w:r>
      <w:r>
        <w:t xml:space="preserve"> Delta </w:t>
      </w:r>
      <w:proofErr w:type="spellStart"/>
      <w:r>
        <w:t>Advanatges</w:t>
      </w:r>
      <w:proofErr w:type="spellEnd"/>
      <w:r>
        <w:t>/ Disadvantages</w:t>
      </w:r>
      <w:bookmarkEnd w:id="57"/>
    </w:p>
    <w:p w14:paraId="0919170D" w14:textId="3243D9B2" w:rsidR="00B352CB" w:rsidRPr="007A02FC" w:rsidRDefault="00B352CB" w:rsidP="00B352CB">
      <w:pPr>
        <w:rPr>
          <w:rFonts w:cs="Arial"/>
          <w:sz w:val="24"/>
          <w:szCs w:val="24"/>
        </w:rPr>
      </w:pPr>
    </w:p>
    <w:p w14:paraId="6F4018A1" w14:textId="07398810" w:rsidR="00B352CB" w:rsidRDefault="00ED7C24" w:rsidP="00B352CB">
      <w:r>
        <w:rPr>
          <w:noProof/>
        </w:rPr>
        <w:drawing>
          <wp:anchor distT="0" distB="0" distL="114300" distR="114300" simplePos="0" relativeHeight="251682816" behindDoc="1" locked="0" layoutInCell="1" allowOverlap="1" wp14:anchorId="0A7976DC" wp14:editId="0F62DC39">
            <wp:simplePos x="0" y="0"/>
            <wp:positionH relativeFrom="column">
              <wp:posOffset>1552575</wp:posOffset>
            </wp:positionH>
            <wp:positionV relativeFrom="paragraph">
              <wp:posOffset>13970</wp:posOffset>
            </wp:positionV>
            <wp:extent cx="1605915" cy="1839595"/>
            <wp:effectExtent l="0" t="0" r="0" b="8255"/>
            <wp:wrapTight wrapText="bothSides">
              <wp:wrapPolygon edited="0">
                <wp:start x="0" y="0"/>
                <wp:lineTo x="0" y="21473"/>
                <wp:lineTo x="21267" y="21473"/>
                <wp:lineTo x="21267" y="0"/>
                <wp:lineTo x="0" y="0"/>
              </wp:wrapPolygon>
            </wp:wrapTight>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8" cstate="print">
                      <a:extLst>
                        <a:ext uri="{28A0092B-C50C-407E-A947-70E740481C1C}">
                          <a14:useLocalDpi xmlns:a14="http://schemas.microsoft.com/office/drawing/2010/main" val="0"/>
                        </a:ext>
                      </a:extLst>
                    </a:blip>
                    <a:srcRect l="7177" t="14237" r="7659" b="14928"/>
                    <a:stretch/>
                  </pic:blipFill>
                  <pic:spPr bwMode="auto">
                    <a:xfrm>
                      <a:off x="0" y="0"/>
                      <a:ext cx="1605915" cy="18395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B8D2CE5" w14:textId="291542C1" w:rsidR="00027F28" w:rsidRPr="00123AFC" w:rsidRDefault="00027F28" w:rsidP="00B352CB"/>
    <w:p w14:paraId="6C254138" w14:textId="6C440404" w:rsidR="00027F28" w:rsidRPr="00123AFC" w:rsidRDefault="00027F28" w:rsidP="00B352CB"/>
    <w:p w14:paraId="085B0544" w14:textId="68FCB9F2" w:rsidR="00027F28" w:rsidRPr="00123AFC" w:rsidRDefault="00027F28" w:rsidP="00B352CB"/>
    <w:p w14:paraId="57F3D9E5" w14:textId="7E56C4C4" w:rsidR="00027F28" w:rsidRPr="00123AFC" w:rsidRDefault="00027F28" w:rsidP="00B352CB"/>
    <w:p w14:paraId="1AD1249F" w14:textId="70034E2A" w:rsidR="00E34A08" w:rsidRPr="00123AFC" w:rsidRDefault="00ED7C24" w:rsidP="00DE5C8D">
      <w:r>
        <w:rPr>
          <w:noProof/>
        </w:rPr>
        <mc:AlternateContent>
          <mc:Choice Requires="wps">
            <w:drawing>
              <wp:anchor distT="0" distB="0" distL="114300" distR="114300" simplePos="0" relativeHeight="251740160" behindDoc="1" locked="0" layoutInCell="1" allowOverlap="1" wp14:anchorId="43B52F11" wp14:editId="146D9696">
                <wp:simplePos x="0" y="0"/>
                <wp:positionH relativeFrom="column">
                  <wp:posOffset>3275330</wp:posOffset>
                </wp:positionH>
                <wp:positionV relativeFrom="paragraph">
                  <wp:posOffset>11430</wp:posOffset>
                </wp:positionV>
                <wp:extent cx="967740" cy="635"/>
                <wp:effectExtent l="0" t="0" r="0" b="0"/>
                <wp:wrapTight wrapText="bothSides">
                  <wp:wrapPolygon edited="0">
                    <wp:start x="0" y="0"/>
                    <wp:lineTo x="0" y="21600"/>
                    <wp:lineTo x="21600" y="21600"/>
                    <wp:lineTo x="21600" y="0"/>
                  </wp:wrapPolygon>
                </wp:wrapTight>
                <wp:docPr id="489" name="Text Box 489"/>
                <wp:cNvGraphicFramePr/>
                <a:graphic xmlns:a="http://schemas.openxmlformats.org/drawingml/2006/main">
                  <a:graphicData uri="http://schemas.microsoft.com/office/word/2010/wordprocessingShape">
                    <wps:wsp>
                      <wps:cNvSpPr txBox="1"/>
                      <wps:spPr>
                        <a:xfrm>
                          <a:off x="0" y="0"/>
                          <a:ext cx="967740" cy="635"/>
                        </a:xfrm>
                        <a:prstGeom prst="rect">
                          <a:avLst/>
                        </a:prstGeom>
                        <a:solidFill>
                          <a:prstClr val="white"/>
                        </a:solidFill>
                        <a:ln>
                          <a:noFill/>
                        </a:ln>
                      </wps:spPr>
                      <wps:txbx>
                        <w:txbxContent>
                          <w:p w14:paraId="2849657F" w14:textId="74754384" w:rsidR="00990DFB" w:rsidRPr="002C50F1" w:rsidRDefault="00990DFB" w:rsidP="00990DFB">
                            <w:pPr>
                              <w:pStyle w:val="Caption"/>
                              <w:rPr>
                                <w:noProof/>
                              </w:rPr>
                            </w:pPr>
                            <w:bookmarkStart w:id="58" w:name="_Toc122174337"/>
                            <w:r>
                              <w:t xml:space="preserve">Figure </w:t>
                            </w:r>
                            <w:r>
                              <w:fldChar w:fldCharType="begin"/>
                            </w:r>
                            <w:r>
                              <w:instrText xml:space="preserve"> SEQ Figure \* ARABIC </w:instrText>
                            </w:r>
                            <w:r>
                              <w:fldChar w:fldCharType="separate"/>
                            </w:r>
                            <w:r w:rsidR="003025B8">
                              <w:rPr>
                                <w:noProof/>
                              </w:rPr>
                              <w:t>19</w:t>
                            </w:r>
                            <w:r>
                              <w:fldChar w:fldCharType="end"/>
                            </w:r>
                            <w:r>
                              <w:t xml:space="preserve"> Delta PLC</w:t>
                            </w:r>
                            <w:sdt>
                              <w:sdtPr>
                                <w:id w:val="-1543818406"/>
                                <w:citation/>
                              </w:sdtPr>
                              <w:sdtContent>
                                <w:r w:rsidR="00ED7C24">
                                  <w:fldChar w:fldCharType="begin"/>
                                </w:r>
                                <w:r w:rsidR="00ED7C24">
                                  <w:instrText xml:space="preserve"> CITATION VFD \l 2057 </w:instrText>
                                </w:r>
                                <w:r w:rsidR="00ED7C24">
                                  <w:fldChar w:fldCharType="separate"/>
                                </w:r>
                                <w:r w:rsidR="00A33D48">
                                  <w:rPr>
                                    <w:noProof/>
                                  </w:rPr>
                                  <w:t xml:space="preserve"> </w:t>
                                </w:r>
                                <w:r w:rsidR="00A33D48" w:rsidRPr="00A33D48">
                                  <w:rPr>
                                    <w:noProof/>
                                  </w:rPr>
                                  <w:t>[64]</w:t>
                                </w:r>
                                <w:r w:rsidR="00ED7C24">
                                  <w:fldChar w:fldCharType="end"/>
                                </w:r>
                              </w:sdtContent>
                            </w:sdt>
                            <w:bookmarkEnd w:id="5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3B52F11" id="Text Box 489" o:spid="_x0000_s1046" type="#_x0000_t202" style="position:absolute;margin-left:257.9pt;margin-top:.9pt;width:76.2pt;height:.05pt;z-index:-251576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" stroked="f">
                <v:textbox style="mso-fit-shape-to-text:t" inset="0,0,0,0">
                  <w:txbxContent>
                    <w:p w14:paraId="2849657F" w14:textId="74754384" w:rsidR="00990DFB" w:rsidRPr="002C50F1" w:rsidRDefault="00990DFB" w:rsidP="00990DFB">
                      <w:pPr>
                        <w:pStyle w:val="Caption"/>
                        <w:rPr>
                          <w:noProof/>
                        </w:rPr>
                      </w:pPr>
                      <w:bookmarkStart w:id="59" w:name="_Toc122174337"/>
                      <w:r>
                        <w:t xml:space="preserve">Figure </w:t>
                      </w:r>
                      <w:r>
                        <w:fldChar w:fldCharType="begin"/>
                      </w:r>
                      <w:r>
                        <w:instrText xml:space="preserve"> SEQ Figure \* ARABIC </w:instrText>
                      </w:r>
                      <w:r>
                        <w:fldChar w:fldCharType="separate"/>
                      </w:r>
                      <w:r w:rsidR="003025B8">
                        <w:rPr>
                          <w:noProof/>
                        </w:rPr>
                        <w:t>19</w:t>
                      </w:r>
                      <w:r>
                        <w:fldChar w:fldCharType="end"/>
                      </w:r>
                      <w:r>
                        <w:t xml:space="preserve"> Delta PLC</w:t>
                      </w:r>
                      <w:sdt>
                        <w:sdtPr>
                          <w:id w:val="-1543818406"/>
                          <w:citation/>
                        </w:sdtPr>
                        <w:sdtContent>
                          <w:r w:rsidR="00ED7C24">
                            <w:fldChar w:fldCharType="begin"/>
                          </w:r>
                          <w:r w:rsidR="00ED7C24">
                            <w:instrText xml:space="preserve"> CITATION VFD \l 2057 </w:instrText>
                          </w:r>
                          <w:r w:rsidR="00ED7C24">
                            <w:fldChar w:fldCharType="separate"/>
                          </w:r>
                          <w:r w:rsidR="00A33D48">
                            <w:rPr>
                              <w:noProof/>
                            </w:rPr>
                            <w:t xml:space="preserve"> </w:t>
                          </w:r>
                          <w:r w:rsidR="00A33D48" w:rsidRPr="00A33D48">
                            <w:rPr>
                              <w:noProof/>
                            </w:rPr>
                            <w:t>[64]</w:t>
                          </w:r>
                          <w:r w:rsidR="00ED7C24">
                            <w:fldChar w:fldCharType="end"/>
                          </w:r>
                        </w:sdtContent>
                      </w:sdt>
                      <w:bookmarkEnd w:id="59"/>
                    </w:p>
                  </w:txbxContent>
                </v:textbox>
                <w10:wrap type="tight"/>
              </v:shape>
            </w:pict>
          </mc:Fallback>
        </mc:AlternateContent>
      </w:r>
    </w:p>
    <w:p w14:paraId="5C45F50A" w14:textId="54D62728" w:rsidR="00B352CB" w:rsidRPr="00123AFC" w:rsidRDefault="00990DFB" w:rsidP="00153A58">
      <w:pPr>
        <w:pStyle w:val="Heading1"/>
      </w:pPr>
      <w:bookmarkStart w:id="60" w:name="_Toc122176294"/>
      <w:r>
        <w:rPr>
          <w:noProof/>
        </w:rPr>
        <w:lastRenderedPageBreak/>
        <mc:AlternateContent>
          <mc:Choice Requires="wps">
            <w:drawing>
              <wp:anchor distT="0" distB="0" distL="114300" distR="114300" simplePos="0" relativeHeight="251742208" behindDoc="1" locked="0" layoutInCell="1" allowOverlap="1" wp14:anchorId="4261B13F" wp14:editId="54531C26">
                <wp:simplePos x="0" y="0"/>
                <wp:positionH relativeFrom="column">
                  <wp:posOffset>3048000</wp:posOffset>
                </wp:positionH>
                <wp:positionV relativeFrom="paragraph">
                  <wp:posOffset>854710</wp:posOffset>
                </wp:positionV>
                <wp:extent cx="1992630" cy="635"/>
                <wp:effectExtent l="0" t="0" r="0" b="0"/>
                <wp:wrapTight wrapText="bothSides">
                  <wp:wrapPolygon edited="0">
                    <wp:start x="0" y="0"/>
                    <wp:lineTo x="0" y="21600"/>
                    <wp:lineTo x="21600" y="21600"/>
                    <wp:lineTo x="21600" y="0"/>
                  </wp:wrapPolygon>
                </wp:wrapTight>
                <wp:docPr id="490" name="Text Box 490"/>
                <wp:cNvGraphicFramePr/>
                <a:graphic xmlns:a="http://schemas.openxmlformats.org/drawingml/2006/main">
                  <a:graphicData uri="http://schemas.microsoft.com/office/word/2010/wordprocessingShape">
                    <wps:wsp>
                      <wps:cNvSpPr txBox="1"/>
                      <wps:spPr>
                        <a:xfrm>
                          <a:off x="0" y="0"/>
                          <a:ext cx="1992630" cy="635"/>
                        </a:xfrm>
                        <a:prstGeom prst="rect">
                          <a:avLst/>
                        </a:prstGeom>
                        <a:solidFill>
                          <a:prstClr val="white"/>
                        </a:solidFill>
                        <a:ln>
                          <a:noFill/>
                        </a:ln>
                      </wps:spPr>
                      <wps:txbx>
                        <w:txbxContent>
                          <w:p w14:paraId="33F1D4DC" w14:textId="07EF2EE0" w:rsidR="00990DFB" w:rsidRPr="008F29EF" w:rsidRDefault="00990DFB" w:rsidP="00990DFB">
                            <w:pPr>
                              <w:pStyle w:val="Caption"/>
                              <w:rPr>
                                <w:noProof/>
                              </w:rPr>
                            </w:pPr>
                            <w:bookmarkStart w:id="61" w:name="_Toc122174338"/>
                            <w:r>
                              <w:t xml:space="preserve">Figure </w:t>
                            </w:r>
                            <w:r>
                              <w:fldChar w:fldCharType="begin"/>
                            </w:r>
                            <w:r>
                              <w:instrText xml:space="preserve"> SEQ Figure \* ARABIC </w:instrText>
                            </w:r>
                            <w:r>
                              <w:fldChar w:fldCharType="separate"/>
                            </w:r>
                            <w:r w:rsidR="003025B8">
                              <w:rPr>
                                <w:noProof/>
                              </w:rPr>
                              <w:t>20</w:t>
                            </w:r>
                            <w:r>
                              <w:fldChar w:fldCharType="end"/>
                            </w:r>
                            <w:r>
                              <w:t xml:space="preserve"> Schneider Electric Logo</w:t>
                            </w:r>
                            <w:sdt>
                              <w:sdtPr>
                                <w:id w:val="1061297735"/>
                                <w:citation/>
                              </w:sdtPr>
                              <w:sdtContent>
                                <w:r w:rsidR="00ED7C24">
                                  <w:fldChar w:fldCharType="begin"/>
                                </w:r>
                                <w:r w:rsidR="00ED7C24">
                                  <w:instrText xml:space="preserve"> CITATION Sch \l 2057 </w:instrText>
                                </w:r>
                                <w:r w:rsidR="00ED7C24">
                                  <w:fldChar w:fldCharType="separate"/>
                                </w:r>
                                <w:r w:rsidR="00A33D48">
                                  <w:rPr>
                                    <w:noProof/>
                                  </w:rPr>
                                  <w:t xml:space="preserve"> </w:t>
                                </w:r>
                                <w:r w:rsidR="00A33D48" w:rsidRPr="00A33D48">
                                  <w:rPr>
                                    <w:noProof/>
                                  </w:rPr>
                                  <w:t>[65]</w:t>
                                </w:r>
                                <w:r w:rsidR="00ED7C24">
                                  <w:fldChar w:fldCharType="end"/>
                                </w:r>
                              </w:sdtContent>
                            </w:sdt>
                            <w:bookmarkEnd w:id="6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261B13F" id="Text Box 490" o:spid="_x0000_s1047" type="#_x0000_t202" style="position:absolute;margin-left:240pt;margin-top:67.3pt;width:156.9pt;height:.05pt;z-index:-251574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" stroked="f">
                <v:textbox style="mso-fit-shape-to-text:t" inset="0,0,0,0">
                  <w:txbxContent>
                    <w:p w14:paraId="33F1D4DC" w14:textId="07EF2EE0" w:rsidR="00990DFB" w:rsidRPr="008F29EF" w:rsidRDefault="00990DFB" w:rsidP="00990DFB">
                      <w:pPr>
                        <w:pStyle w:val="Caption"/>
                        <w:rPr>
                          <w:noProof/>
                        </w:rPr>
                      </w:pPr>
                      <w:bookmarkStart w:id="62" w:name="_Toc122174338"/>
                      <w:r>
                        <w:t xml:space="preserve">Figure </w:t>
                      </w:r>
                      <w:r>
                        <w:fldChar w:fldCharType="begin"/>
                      </w:r>
                      <w:r>
                        <w:instrText xml:space="preserve"> SEQ Figure \* ARABIC </w:instrText>
                      </w:r>
                      <w:r>
                        <w:fldChar w:fldCharType="separate"/>
                      </w:r>
                      <w:r w:rsidR="003025B8">
                        <w:rPr>
                          <w:noProof/>
                        </w:rPr>
                        <w:t>20</w:t>
                      </w:r>
                      <w:r>
                        <w:fldChar w:fldCharType="end"/>
                      </w:r>
                      <w:r>
                        <w:t xml:space="preserve"> Schneider Electric Logo</w:t>
                      </w:r>
                      <w:sdt>
                        <w:sdtPr>
                          <w:id w:val="1061297735"/>
                          <w:citation/>
                        </w:sdtPr>
                        <w:sdtContent>
                          <w:r w:rsidR="00ED7C24">
                            <w:fldChar w:fldCharType="begin"/>
                          </w:r>
                          <w:r w:rsidR="00ED7C24">
                            <w:instrText xml:space="preserve"> CITATION Sch \l 2057 </w:instrText>
                          </w:r>
                          <w:r w:rsidR="00ED7C24">
                            <w:fldChar w:fldCharType="separate"/>
                          </w:r>
                          <w:r w:rsidR="00A33D48">
                            <w:rPr>
                              <w:noProof/>
                            </w:rPr>
                            <w:t xml:space="preserve"> </w:t>
                          </w:r>
                          <w:r w:rsidR="00A33D48" w:rsidRPr="00A33D48">
                            <w:rPr>
                              <w:noProof/>
                            </w:rPr>
                            <w:t>[65]</w:t>
                          </w:r>
                          <w:r w:rsidR="00ED7C24">
                            <w:fldChar w:fldCharType="end"/>
                          </w:r>
                        </w:sdtContent>
                      </w:sdt>
                      <w:bookmarkEnd w:id="62"/>
                    </w:p>
                  </w:txbxContent>
                </v:textbox>
                <w10:wrap type="tight"/>
              </v:shape>
            </w:pict>
          </mc:Fallback>
        </mc:AlternateContent>
      </w:r>
      <w:r w:rsidR="00E34A08">
        <w:rPr>
          <w:noProof/>
        </w:rPr>
        <w:drawing>
          <wp:anchor distT="0" distB="0" distL="114300" distR="114300" simplePos="0" relativeHeight="251705344" behindDoc="1" locked="0" layoutInCell="1" allowOverlap="1" wp14:anchorId="2A175744" wp14:editId="68F41D26">
            <wp:simplePos x="0" y="0"/>
            <wp:positionH relativeFrom="column">
              <wp:posOffset>3048000</wp:posOffset>
            </wp:positionH>
            <wp:positionV relativeFrom="paragraph">
              <wp:posOffset>0</wp:posOffset>
            </wp:positionV>
            <wp:extent cx="1992630" cy="797560"/>
            <wp:effectExtent l="0" t="0" r="7620" b="0"/>
            <wp:wrapTight wrapText="bothSides">
              <wp:wrapPolygon edited="0">
                <wp:start x="826" y="1548"/>
                <wp:lineTo x="0" y="3611"/>
                <wp:lineTo x="0" y="10834"/>
                <wp:lineTo x="5369" y="18573"/>
                <wp:lineTo x="5576" y="19605"/>
                <wp:lineTo x="7228" y="19605"/>
                <wp:lineTo x="18998" y="18573"/>
                <wp:lineTo x="21270" y="17025"/>
                <wp:lineTo x="20650" y="10834"/>
                <wp:lineTo x="21476" y="7739"/>
                <wp:lineTo x="21476" y="3096"/>
                <wp:lineTo x="14042" y="1548"/>
                <wp:lineTo x="826" y="1548"/>
              </wp:wrapPolygon>
            </wp:wrapTight>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992630" cy="797560"/>
                    </a:xfrm>
                    <a:prstGeom prst="rect">
                      <a:avLst/>
                    </a:prstGeom>
                    <a:noFill/>
                    <a:ln>
                      <a:noFill/>
                    </a:ln>
                  </pic:spPr>
                </pic:pic>
              </a:graphicData>
            </a:graphic>
          </wp:anchor>
        </w:drawing>
      </w:r>
      <w:r w:rsidR="00123AFC">
        <w:t xml:space="preserve">1.9 </w:t>
      </w:r>
      <w:r w:rsidR="00B352CB" w:rsidRPr="00123AFC">
        <w:t>Schneider Electric</w:t>
      </w:r>
      <w:bookmarkEnd w:id="60"/>
      <w:r w:rsidR="00E34A08" w:rsidRPr="00E34A08">
        <w:rPr>
          <w:noProof/>
        </w:rPr>
        <w:t xml:space="preserve"> </w:t>
      </w:r>
    </w:p>
    <w:p w14:paraId="1895F804" w14:textId="77777777" w:rsidR="00E34A08" w:rsidRPr="00123AFC" w:rsidRDefault="00E34A08" w:rsidP="00DE5C8D">
      <w:pPr>
        <w:rPr>
          <w:b/>
          <w:bCs/>
          <w:sz w:val="28"/>
          <w:szCs w:val="28"/>
        </w:rPr>
      </w:pPr>
    </w:p>
    <w:p w14:paraId="08A2C6B4" w14:textId="77777777" w:rsidR="00ED7C24" w:rsidRDefault="00ED7C24" w:rsidP="004F0E2E">
      <w:pPr>
        <w:shd w:val="clear" w:color="auto" w:fill="FFFFFF"/>
        <w:spacing w:before="100" w:beforeAutospacing="1" w:after="100" w:afterAutospacing="1" w:line="240" w:lineRule="auto"/>
        <w:rPr>
          <w:rFonts w:eastAsia="Times New Roman" w:cs="Arial"/>
          <w:sz w:val="24"/>
          <w:szCs w:val="24"/>
          <w:lang w:eastAsia="en-GB"/>
        </w:rPr>
      </w:pPr>
    </w:p>
    <w:p w14:paraId="098E2EA9" w14:textId="77777777" w:rsidR="00ED7C24" w:rsidRDefault="00ED7C24" w:rsidP="004F0E2E">
      <w:pPr>
        <w:shd w:val="clear" w:color="auto" w:fill="FFFFFF"/>
        <w:spacing w:before="100" w:beforeAutospacing="1" w:after="100" w:afterAutospacing="1" w:line="240" w:lineRule="auto"/>
        <w:rPr>
          <w:rFonts w:eastAsia="Times New Roman" w:cs="Arial"/>
          <w:sz w:val="24"/>
          <w:szCs w:val="24"/>
          <w:lang w:eastAsia="en-GB"/>
        </w:rPr>
      </w:pPr>
    </w:p>
    <w:p w14:paraId="433504D2" w14:textId="7455D6DB" w:rsidR="004F0E2E" w:rsidRPr="00E34A08" w:rsidRDefault="00ED7C24" w:rsidP="004F0E2E">
      <w:pPr>
        <w:shd w:val="clear" w:color="auto" w:fill="FFFFFF"/>
        <w:spacing w:before="100" w:beforeAutospacing="1" w:after="100" w:afterAutospacing="1" w:line="240" w:lineRule="auto"/>
        <w:rPr>
          <w:rFonts w:eastAsia="Times New Roman" w:cs="Arial"/>
          <w:sz w:val="24"/>
          <w:szCs w:val="24"/>
          <w:lang w:eastAsia="en-GB"/>
        </w:rPr>
      </w:pPr>
      <w:r>
        <w:rPr>
          <w:rFonts w:eastAsia="Times New Roman" w:cs="Arial"/>
          <w:sz w:val="24"/>
          <w:szCs w:val="24"/>
          <w:lang w:eastAsia="en-GB"/>
        </w:rPr>
        <w:t>“</w:t>
      </w:r>
      <w:r w:rsidR="004F0E2E" w:rsidRPr="00E34A08">
        <w:rPr>
          <w:rFonts w:eastAsia="Times New Roman" w:cs="Arial"/>
          <w:sz w:val="24"/>
          <w:szCs w:val="24"/>
          <w:lang w:eastAsia="en-GB"/>
        </w:rPr>
        <w:t>The international corporation Schneider Electric, which offers both software and hardware, was established in France and focuses on energy management and automation solutions.</w:t>
      </w:r>
    </w:p>
    <w:p w14:paraId="6406D111" w14:textId="77777777" w:rsidR="004F0E2E" w:rsidRPr="00E34A08" w:rsidRDefault="004F0E2E" w:rsidP="004F0E2E">
      <w:pPr>
        <w:shd w:val="clear" w:color="auto" w:fill="FFFFFF"/>
        <w:spacing w:before="100" w:beforeAutospacing="1" w:after="100" w:afterAutospacing="1" w:line="240" w:lineRule="auto"/>
        <w:rPr>
          <w:rFonts w:eastAsia="Times New Roman" w:cs="Arial"/>
          <w:sz w:val="24"/>
          <w:szCs w:val="24"/>
          <w:lang w:eastAsia="en-GB"/>
        </w:rPr>
      </w:pPr>
      <w:r w:rsidRPr="00E34A08">
        <w:rPr>
          <w:rFonts w:eastAsia="Times New Roman" w:cs="Arial"/>
          <w:sz w:val="24"/>
          <w:szCs w:val="24"/>
          <w:lang w:eastAsia="en-GB"/>
        </w:rPr>
        <w:t>French firm Schneider Electric has 135,000 workers, a market value of over US$55 billion, and yearly sales that are greater than €27 billion.</w:t>
      </w:r>
    </w:p>
    <w:p w14:paraId="748F5EC7" w14:textId="4F273F47" w:rsidR="004F0E2E" w:rsidRPr="00E34A08" w:rsidRDefault="004F0E2E" w:rsidP="004F0E2E">
      <w:pPr>
        <w:shd w:val="clear" w:color="auto" w:fill="FFFFFF"/>
        <w:spacing w:before="100" w:beforeAutospacing="1" w:after="100" w:afterAutospacing="1" w:line="240" w:lineRule="auto"/>
        <w:rPr>
          <w:rFonts w:eastAsia="Times New Roman" w:cs="Arial"/>
          <w:sz w:val="24"/>
          <w:szCs w:val="24"/>
          <w:lang w:eastAsia="en-GB"/>
        </w:rPr>
      </w:pPr>
      <w:r w:rsidRPr="00E34A08">
        <w:rPr>
          <w:rFonts w:eastAsia="Times New Roman" w:cs="Arial"/>
          <w:sz w:val="24"/>
          <w:szCs w:val="24"/>
          <w:lang w:eastAsia="en-GB"/>
        </w:rPr>
        <w:t xml:space="preserve">It is thought that </w:t>
      </w:r>
      <w:proofErr w:type="spellStart"/>
      <w:r w:rsidRPr="00E34A08">
        <w:rPr>
          <w:rFonts w:eastAsia="Times New Roman" w:cs="Arial"/>
          <w:sz w:val="24"/>
          <w:szCs w:val="24"/>
          <w:lang w:eastAsia="en-GB"/>
        </w:rPr>
        <w:t>Modicon</w:t>
      </w:r>
      <w:proofErr w:type="spellEnd"/>
      <w:r w:rsidRPr="00E34A08">
        <w:rPr>
          <w:rFonts w:eastAsia="Times New Roman" w:cs="Arial"/>
          <w:sz w:val="24"/>
          <w:szCs w:val="24"/>
          <w:lang w:eastAsia="en-GB"/>
        </w:rPr>
        <w:t>, one of his brands for Schneider Electric, produced the first PLC in the country as early as 1968. In 1999, Schneider Electric was established as the result of many mergers and acquisitions.</w:t>
      </w:r>
    </w:p>
    <w:p w14:paraId="0A98123E" w14:textId="33C3BE5E" w:rsidR="00DE5C8D" w:rsidRPr="00E34A08" w:rsidRDefault="004F0E2E" w:rsidP="00DE5C8D">
      <w:pPr>
        <w:shd w:val="clear" w:color="auto" w:fill="FFFFFF"/>
        <w:spacing w:before="100" w:beforeAutospacing="1" w:after="100" w:afterAutospacing="1" w:line="240" w:lineRule="auto"/>
        <w:rPr>
          <w:rFonts w:eastAsia="Times New Roman" w:cs="Arial"/>
          <w:sz w:val="24"/>
          <w:szCs w:val="24"/>
          <w:lang w:eastAsia="en-GB"/>
        </w:rPr>
      </w:pPr>
      <w:r w:rsidRPr="00E34A08">
        <w:rPr>
          <w:rFonts w:eastAsia="Times New Roman" w:cs="Arial"/>
          <w:sz w:val="24"/>
          <w:szCs w:val="24"/>
          <w:lang w:eastAsia="en-GB"/>
        </w:rPr>
        <w:t>Schneider Electric is still a prominent supplier of his PLCs even if it might not be as well recognized outside the industrial sector as other companies on this list, in part because of the absence of noteworthy consumer goods.</w:t>
      </w:r>
      <w:r w:rsidR="00ED7C24">
        <w:rPr>
          <w:rFonts w:eastAsia="Times New Roman" w:cs="Arial"/>
          <w:sz w:val="24"/>
          <w:szCs w:val="24"/>
          <w:lang w:eastAsia="en-GB"/>
        </w:rPr>
        <w:t>”</w:t>
      </w:r>
      <w:sdt>
        <w:sdtPr>
          <w:rPr>
            <w:rFonts w:eastAsia="Times New Roman" w:cs="Arial"/>
            <w:sz w:val="24"/>
            <w:szCs w:val="24"/>
            <w:lang w:eastAsia="en-GB"/>
          </w:rPr>
          <w:id w:val="1366864489"/>
          <w:citation/>
        </w:sdtPr>
        <w:sdtContent>
          <w:r w:rsidR="00ED7C24">
            <w:rPr>
              <w:rFonts w:eastAsia="Times New Roman" w:cs="Arial"/>
              <w:sz w:val="24"/>
              <w:szCs w:val="24"/>
              <w:lang w:eastAsia="en-GB"/>
            </w:rPr>
            <w:fldChar w:fldCharType="begin"/>
          </w:r>
          <w:r w:rsidR="00ED7C24">
            <w:rPr>
              <w:rFonts w:eastAsia="Times New Roman" w:cs="Arial"/>
              <w:sz w:val="24"/>
              <w:szCs w:val="24"/>
              <w:lang w:eastAsia="en-GB"/>
            </w:rPr>
            <w:instrText xml:space="preserve"> CITATION The5 \l 2057 </w:instrText>
          </w:r>
          <w:r w:rsidR="00ED7C24">
            <w:rPr>
              <w:rFonts w:eastAsia="Times New Roman" w:cs="Arial"/>
              <w:sz w:val="24"/>
              <w:szCs w:val="24"/>
              <w:lang w:eastAsia="en-GB"/>
            </w:rPr>
            <w:fldChar w:fldCharType="separate"/>
          </w:r>
          <w:r w:rsidR="00A33D48">
            <w:rPr>
              <w:rFonts w:eastAsia="Times New Roman" w:cs="Arial"/>
              <w:noProof/>
              <w:sz w:val="24"/>
              <w:szCs w:val="24"/>
              <w:lang w:eastAsia="en-GB"/>
            </w:rPr>
            <w:t xml:space="preserve"> </w:t>
          </w:r>
          <w:r w:rsidR="00A33D48" w:rsidRPr="00A33D48">
            <w:rPr>
              <w:rFonts w:eastAsia="Times New Roman" w:cs="Arial"/>
              <w:noProof/>
              <w:sz w:val="24"/>
              <w:szCs w:val="24"/>
              <w:lang w:eastAsia="en-GB"/>
            </w:rPr>
            <w:t>[47]</w:t>
          </w:r>
          <w:r w:rsidR="00ED7C24">
            <w:rPr>
              <w:rFonts w:eastAsia="Times New Roman" w:cs="Arial"/>
              <w:sz w:val="24"/>
              <w:szCs w:val="24"/>
              <w:lang w:eastAsia="en-GB"/>
            </w:rPr>
            <w:fldChar w:fldCharType="end"/>
          </w:r>
        </w:sdtContent>
      </w:sdt>
      <w:sdt>
        <w:sdtPr>
          <w:rPr>
            <w:rFonts w:eastAsia="Times New Roman" w:cs="Arial"/>
            <w:sz w:val="24"/>
            <w:szCs w:val="24"/>
            <w:lang w:eastAsia="en-GB"/>
          </w:rPr>
          <w:id w:val="-142965999"/>
          <w:citation/>
        </w:sdtPr>
        <w:sdtContent>
          <w:r w:rsidR="00ED7C24">
            <w:rPr>
              <w:rFonts w:eastAsia="Times New Roman" w:cs="Arial"/>
              <w:sz w:val="24"/>
              <w:szCs w:val="24"/>
              <w:lang w:eastAsia="en-GB"/>
            </w:rPr>
            <w:fldChar w:fldCharType="begin"/>
          </w:r>
          <w:r w:rsidR="00ED7C24">
            <w:rPr>
              <w:rFonts w:eastAsia="Times New Roman" w:cs="Arial"/>
              <w:sz w:val="24"/>
              <w:szCs w:val="24"/>
              <w:lang w:eastAsia="en-GB"/>
            </w:rPr>
            <w:instrText xml:space="preserve"> CITATION Top13 \l 2057 </w:instrText>
          </w:r>
          <w:r w:rsidR="00ED7C24">
            <w:rPr>
              <w:rFonts w:eastAsia="Times New Roman" w:cs="Arial"/>
              <w:sz w:val="24"/>
              <w:szCs w:val="24"/>
              <w:lang w:eastAsia="en-GB"/>
            </w:rPr>
            <w:fldChar w:fldCharType="separate"/>
          </w:r>
          <w:r w:rsidR="00A33D48">
            <w:rPr>
              <w:rFonts w:eastAsia="Times New Roman" w:cs="Arial"/>
              <w:noProof/>
              <w:sz w:val="24"/>
              <w:szCs w:val="24"/>
              <w:lang w:eastAsia="en-GB"/>
            </w:rPr>
            <w:t xml:space="preserve"> </w:t>
          </w:r>
          <w:r w:rsidR="00A33D48" w:rsidRPr="00A33D48">
            <w:rPr>
              <w:rFonts w:eastAsia="Times New Roman" w:cs="Arial"/>
              <w:noProof/>
              <w:sz w:val="24"/>
              <w:szCs w:val="24"/>
              <w:lang w:eastAsia="en-GB"/>
            </w:rPr>
            <w:t>[33]</w:t>
          </w:r>
          <w:r w:rsidR="00ED7C24">
            <w:rPr>
              <w:rFonts w:eastAsia="Times New Roman" w:cs="Arial"/>
              <w:sz w:val="24"/>
              <w:szCs w:val="24"/>
              <w:lang w:eastAsia="en-GB"/>
            </w:rPr>
            <w:fldChar w:fldCharType="end"/>
          </w:r>
        </w:sdtContent>
      </w:sdt>
      <w:sdt>
        <w:sdtPr>
          <w:rPr>
            <w:rFonts w:eastAsia="Times New Roman" w:cs="Arial"/>
            <w:sz w:val="24"/>
            <w:szCs w:val="24"/>
            <w:lang w:eastAsia="en-GB"/>
          </w:rPr>
          <w:id w:val="1997447817"/>
          <w:citation/>
        </w:sdtPr>
        <w:sdtContent>
          <w:r w:rsidR="00ED7C24">
            <w:rPr>
              <w:rFonts w:eastAsia="Times New Roman" w:cs="Arial"/>
              <w:sz w:val="24"/>
              <w:szCs w:val="24"/>
              <w:lang w:eastAsia="en-GB"/>
            </w:rPr>
            <w:fldChar w:fldCharType="begin"/>
          </w:r>
          <w:r w:rsidR="00ED7C24">
            <w:rPr>
              <w:rFonts w:eastAsia="Times New Roman" w:cs="Arial"/>
              <w:sz w:val="24"/>
              <w:szCs w:val="24"/>
              <w:lang w:eastAsia="en-GB"/>
            </w:rPr>
            <w:instrText xml:space="preserve"> CITATION Top14 \l 2057 </w:instrText>
          </w:r>
          <w:r w:rsidR="00ED7C24">
            <w:rPr>
              <w:rFonts w:eastAsia="Times New Roman" w:cs="Arial"/>
              <w:sz w:val="24"/>
              <w:szCs w:val="24"/>
              <w:lang w:eastAsia="en-GB"/>
            </w:rPr>
            <w:fldChar w:fldCharType="separate"/>
          </w:r>
          <w:r w:rsidR="00A33D48">
            <w:rPr>
              <w:rFonts w:eastAsia="Times New Roman" w:cs="Arial"/>
              <w:noProof/>
              <w:sz w:val="24"/>
              <w:szCs w:val="24"/>
              <w:lang w:eastAsia="en-GB"/>
            </w:rPr>
            <w:t xml:space="preserve"> </w:t>
          </w:r>
          <w:r w:rsidR="00A33D48" w:rsidRPr="00A33D48">
            <w:rPr>
              <w:rFonts w:eastAsia="Times New Roman" w:cs="Arial"/>
              <w:noProof/>
              <w:sz w:val="24"/>
              <w:szCs w:val="24"/>
              <w:lang w:eastAsia="en-GB"/>
            </w:rPr>
            <w:t>[48]</w:t>
          </w:r>
          <w:r w:rsidR="00ED7C24">
            <w:rPr>
              <w:rFonts w:eastAsia="Times New Roman" w:cs="Arial"/>
              <w:sz w:val="24"/>
              <w:szCs w:val="24"/>
              <w:lang w:eastAsia="en-GB"/>
            </w:rPr>
            <w:fldChar w:fldCharType="end"/>
          </w:r>
        </w:sdtContent>
      </w:sdt>
    </w:p>
    <w:p w14:paraId="7400D6A9" w14:textId="2BDECB45" w:rsidR="004F0E2E" w:rsidRPr="00ED7C24" w:rsidRDefault="004F0E2E" w:rsidP="004F0E2E">
      <w:pPr>
        <w:ind w:firstLine="720"/>
      </w:pPr>
    </w:p>
    <w:tbl>
      <w:tblPr>
        <w:tblStyle w:val="TableGrid"/>
        <w:tblW w:w="9510" w:type="dxa"/>
        <w:tblLook w:val="04A0" w:firstRow="1" w:lastRow="0" w:firstColumn="1" w:lastColumn="0" w:noHBand="0" w:noVBand="1"/>
      </w:tblPr>
      <w:tblGrid>
        <w:gridCol w:w="4755"/>
        <w:gridCol w:w="4755"/>
      </w:tblGrid>
      <w:tr w:rsidR="004F0E2E" w14:paraId="3BA99E74" w14:textId="77777777" w:rsidTr="00DA0C9E">
        <w:trPr>
          <w:trHeight w:val="452"/>
        </w:trPr>
        <w:tc>
          <w:tcPr>
            <w:tcW w:w="4755" w:type="dxa"/>
          </w:tcPr>
          <w:p w14:paraId="5F37F80C" w14:textId="77777777" w:rsidR="004F0E2E" w:rsidRDefault="004F0E2E" w:rsidP="00C34F62">
            <w:r>
              <w:t>Advantages</w:t>
            </w:r>
          </w:p>
        </w:tc>
        <w:tc>
          <w:tcPr>
            <w:tcW w:w="4755" w:type="dxa"/>
          </w:tcPr>
          <w:p w14:paraId="0133CF70" w14:textId="77777777" w:rsidR="004F0E2E" w:rsidRDefault="004F0E2E" w:rsidP="00C34F62">
            <w:r>
              <w:t>Disadvantages</w:t>
            </w:r>
          </w:p>
        </w:tc>
      </w:tr>
      <w:tr w:rsidR="004F0E2E" w14:paraId="0B32667F" w14:textId="77777777" w:rsidTr="00DA0C9E">
        <w:trPr>
          <w:trHeight w:val="426"/>
        </w:trPr>
        <w:tc>
          <w:tcPr>
            <w:tcW w:w="4755" w:type="dxa"/>
          </w:tcPr>
          <w:p w14:paraId="7530ACC4" w14:textId="78461175" w:rsidR="004F0E2E" w:rsidRDefault="00F84BEF" w:rsidP="004F0E2E">
            <w:pPr>
              <w:shd w:val="clear" w:color="auto" w:fill="FFFFFF"/>
              <w:spacing w:before="100" w:beforeAutospacing="1" w:after="100" w:afterAutospacing="1"/>
              <w:jc w:val="both"/>
              <w:textAlignment w:val="baseline"/>
            </w:pPr>
            <w:r>
              <w:rPr>
                <w:rFonts w:cs="Arial"/>
                <w:color w:val="202124"/>
                <w:shd w:val="clear" w:color="auto" w:fill="FFFFFF"/>
              </w:rPr>
              <w:t>Reliable</w:t>
            </w:r>
          </w:p>
        </w:tc>
        <w:tc>
          <w:tcPr>
            <w:tcW w:w="4755" w:type="dxa"/>
          </w:tcPr>
          <w:p w14:paraId="6760E4B2" w14:textId="00248BD9" w:rsidR="004F0E2E" w:rsidRDefault="00DA0C9E" w:rsidP="00C34F62">
            <w:r>
              <w:t>Expensive</w:t>
            </w:r>
          </w:p>
        </w:tc>
      </w:tr>
      <w:tr w:rsidR="004F0E2E" w14:paraId="18E2E891" w14:textId="77777777" w:rsidTr="00DA0C9E">
        <w:trPr>
          <w:trHeight w:val="452"/>
        </w:trPr>
        <w:tc>
          <w:tcPr>
            <w:tcW w:w="4755" w:type="dxa"/>
          </w:tcPr>
          <w:p w14:paraId="2792C3D8" w14:textId="2E255543" w:rsidR="004F0E2E" w:rsidRDefault="00F84BEF" w:rsidP="00F84BEF">
            <w:pPr>
              <w:shd w:val="clear" w:color="auto" w:fill="FFFFFF"/>
              <w:spacing w:before="100" w:beforeAutospacing="1" w:after="100" w:afterAutospacing="1"/>
              <w:jc w:val="both"/>
              <w:textAlignment w:val="baseline"/>
            </w:pPr>
            <w:r w:rsidRPr="00F84BEF">
              <w:t>Memory</w:t>
            </w:r>
          </w:p>
        </w:tc>
        <w:tc>
          <w:tcPr>
            <w:tcW w:w="4755" w:type="dxa"/>
          </w:tcPr>
          <w:p w14:paraId="447007AA" w14:textId="62DED922" w:rsidR="004F0E2E" w:rsidRPr="00DA0C9E" w:rsidRDefault="00DA0C9E" w:rsidP="00C34F62">
            <w:pPr>
              <w:rPr>
                <w:sz w:val="24"/>
                <w:szCs w:val="24"/>
              </w:rPr>
            </w:pPr>
            <w:r w:rsidRPr="00DA0C9E">
              <w:rPr>
                <w:rFonts w:cs="Arial"/>
                <w:color w:val="0E0618"/>
                <w:sz w:val="24"/>
                <w:szCs w:val="24"/>
                <w:shd w:val="clear" w:color="auto" w:fill="FFFFFF"/>
              </w:rPr>
              <w:t>V</w:t>
            </w:r>
            <w:r w:rsidRPr="00DA0C9E">
              <w:rPr>
                <w:rFonts w:cs="Arial"/>
                <w:color w:val="0E0618"/>
                <w:sz w:val="24"/>
                <w:szCs w:val="24"/>
                <w:shd w:val="clear" w:color="auto" w:fill="FFFFFF"/>
              </w:rPr>
              <w:t>ulnerability</w:t>
            </w:r>
            <w:r w:rsidRPr="00DA0C9E">
              <w:rPr>
                <w:rFonts w:cs="Arial"/>
                <w:color w:val="0E0618"/>
                <w:sz w:val="24"/>
                <w:szCs w:val="24"/>
                <w:shd w:val="clear" w:color="auto" w:fill="FFFFFF"/>
              </w:rPr>
              <w:t xml:space="preserve"> been detected in some systems</w:t>
            </w:r>
          </w:p>
        </w:tc>
      </w:tr>
      <w:tr w:rsidR="004F0E2E" w14:paraId="6B43C78E" w14:textId="77777777" w:rsidTr="00DA0C9E">
        <w:trPr>
          <w:trHeight w:val="426"/>
        </w:trPr>
        <w:tc>
          <w:tcPr>
            <w:tcW w:w="4755" w:type="dxa"/>
          </w:tcPr>
          <w:p w14:paraId="5400B40D" w14:textId="306FFF6B" w:rsidR="004F0E2E" w:rsidRDefault="00F84BEF" w:rsidP="00F84BEF">
            <w:pPr>
              <w:shd w:val="clear" w:color="auto" w:fill="FFFFFF"/>
              <w:spacing w:before="100" w:beforeAutospacing="1" w:after="100" w:afterAutospacing="1"/>
              <w:jc w:val="both"/>
              <w:textAlignment w:val="baseline"/>
            </w:pPr>
            <w:r>
              <w:rPr>
                <w:rFonts w:cs="Arial"/>
                <w:color w:val="202124"/>
                <w:shd w:val="clear" w:color="auto" w:fill="FFFFFF"/>
              </w:rPr>
              <w:t>Quick installation.</w:t>
            </w:r>
          </w:p>
        </w:tc>
        <w:tc>
          <w:tcPr>
            <w:tcW w:w="4755" w:type="dxa"/>
          </w:tcPr>
          <w:p w14:paraId="3A084B76" w14:textId="77777777" w:rsidR="004F0E2E" w:rsidRDefault="004F0E2E" w:rsidP="00C34F62"/>
        </w:tc>
      </w:tr>
      <w:tr w:rsidR="004F0E2E" w14:paraId="721BE9BA" w14:textId="77777777" w:rsidTr="00DA0C9E">
        <w:trPr>
          <w:trHeight w:val="452"/>
        </w:trPr>
        <w:tc>
          <w:tcPr>
            <w:tcW w:w="4755" w:type="dxa"/>
          </w:tcPr>
          <w:p w14:paraId="224B7CB0" w14:textId="0D062373" w:rsidR="004F0E2E" w:rsidRDefault="00DA0C9E" w:rsidP="00DA0C9E">
            <w:pPr>
              <w:shd w:val="clear" w:color="auto" w:fill="FFFFFF"/>
              <w:spacing w:before="100" w:beforeAutospacing="1" w:after="100" w:afterAutospacing="1"/>
              <w:jc w:val="both"/>
              <w:textAlignment w:val="baseline"/>
            </w:pPr>
            <w:r>
              <w:rPr>
                <w:rFonts w:cs="Arial"/>
                <w:color w:val="202124"/>
                <w:shd w:val="clear" w:color="auto" w:fill="FFFFFF"/>
              </w:rPr>
              <w:t>High quality</w:t>
            </w:r>
          </w:p>
        </w:tc>
        <w:tc>
          <w:tcPr>
            <w:tcW w:w="4755" w:type="dxa"/>
          </w:tcPr>
          <w:p w14:paraId="44FB2735" w14:textId="77777777" w:rsidR="004F0E2E" w:rsidRDefault="004F0E2E" w:rsidP="00990DFB">
            <w:pPr>
              <w:keepNext/>
            </w:pPr>
          </w:p>
        </w:tc>
      </w:tr>
    </w:tbl>
    <w:p w14:paraId="7DAB8DB7" w14:textId="71DE253B" w:rsidR="00990DFB" w:rsidRDefault="00990DFB">
      <w:pPr>
        <w:pStyle w:val="Caption"/>
      </w:pPr>
      <w:bookmarkStart w:id="63" w:name="_Toc122174397"/>
      <w:r>
        <w:t xml:space="preserve">Table </w:t>
      </w:r>
      <w:r>
        <w:fldChar w:fldCharType="begin"/>
      </w:r>
      <w:r>
        <w:instrText xml:space="preserve"> SEQ Table \* ARABIC </w:instrText>
      </w:r>
      <w:r>
        <w:fldChar w:fldCharType="separate"/>
      </w:r>
      <w:r>
        <w:rPr>
          <w:noProof/>
        </w:rPr>
        <w:t>12</w:t>
      </w:r>
      <w:r>
        <w:fldChar w:fldCharType="end"/>
      </w:r>
      <w:r>
        <w:t xml:space="preserve"> Schneider Electric  Advantages/Disadvantages</w:t>
      </w:r>
      <w:bookmarkEnd w:id="63"/>
    </w:p>
    <w:p w14:paraId="6016448B" w14:textId="7F46C002" w:rsidR="004F0E2E" w:rsidRDefault="004F0E2E" w:rsidP="004F0E2E">
      <w:pPr>
        <w:ind w:firstLine="720"/>
        <w:rPr>
          <w:rStyle w:val="Hyperlink"/>
        </w:rPr>
      </w:pPr>
    </w:p>
    <w:p w14:paraId="4F7295E8" w14:textId="648153ED" w:rsidR="00685B1C" w:rsidRPr="00685B1C" w:rsidRDefault="00ED7C24" w:rsidP="00685B1C">
      <w:r>
        <w:rPr>
          <w:noProof/>
        </w:rPr>
        <w:drawing>
          <wp:anchor distT="0" distB="0" distL="114300" distR="114300" simplePos="0" relativeHeight="251683840" behindDoc="1" locked="0" layoutInCell="1" allowOverlap="1" wp14:anchorId="405344E4" wp14:editId="35357143">
            <wp:simplePos x="0" y="0"/>
            <wp:positionH relativeFrom="margin">
              <wp:align>center</wp:align>
            </wp:positionH>
            <wp:positionV relativeFrom="paragraph">
              <wp:posOffset>50165</wp:posOffset>
            </wp:positionV>
            <wp:extent cx="1915160" cy="1246505"/>
            <wp:effectExtent l="0" t="0" r="8890" b="0"/>
            <wp:wrapTight wrapText="bothSides">
              <wp:wrapPolygon edited="0">
                <wp:start x="0" y="0"/>
                <wp:lineTo x="0" y="21127"/>
                <wp:lineTo x="21485" y="21127"/>
                <wp:lineTo x="21485" y="0"/>
                <wp:lineTo x="0" y="0"/>
              </wp:wrapPolygon>
            </wp:wrapTight>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0">
                      <a:extLst>
                        <a:ext uri="{28A0092B-C50C-407E-A947-70E740481C1C}">
                          <a14:useLocalDpi xmlns:a14="http://schemas.microsoft.com/office/drawing/2010/main" val="0"/>
                        </a:ext>
                      </a:extLst>
                    </a:blip>
                    <a:srcRect l="30008" t="37226" r="29724" b="36562"/>
                    <a:stretch/>
                  </pic:blipFill>
                  <pic:spPr bwMode="auto">
                    <a:xfrm>
                      <a:off x="0" y="0"/>
                      <a:ext cx="1915160" cy="12465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9F5A694" w14:textId="12A90E91" w:rsidR="00685B1C" w:rsidRPr="00685B1C" w:rsidRDefault="00685B1C" w:rsidP="00685B1C"/>
    <w:p w14:paraId="368598CB" w14:textId="27FF5E71" w:rsidR="00984A97" w:rsidRDefault="00984A97" w:rsidP="00685B1C"/>
    <w:p w14:paraId="0AD6EFF1" w14:textId="72BFB0B0" w:rsidR="00ED7C24" w:rsidRDefault="00ED7C24" w:rsidP="00685B1C"/>
    <w:p w14:paraId="3EEA3C5C" w14:textId="5605529F" w:rsidR="00ED7C24" w:rsidRDefault="00ED7C24" w:rsidP="00685B1C">
      <w:r>
        <w:rPr>
          <w:noProof/>
        </w:rPr>
        <mc:AlternateContent>
          <mc:Choice Requires="wps">
            <w:drawing>
              <wp:anchor distT="0" distB="0" distL="114300" distR="114300" simplePos="0" relativeHeight="251744256" behindDoc="1" locked="0" layoutInCell="1" allowOverlap="1" wp14:anchorId="1DA97126" wp14:editId="4B5C405E">
                <wp:simplePos x="0" y="0"/>
                <wp:positionH relativeFrom="margin">
                  <wp:posOffset>1865630</wp:posOffset>
                </wp:positionH>
                <wp:positionV relativeFrom="paragraph">
                  <wp:posOffset>278765</wp:posOffset>
                </wp:positionV>
                <wp:extent cx="1915160" cy="635"/>
                <wp:effectExtent l="0" t="0" r="8890" b="8255"/>
                <wp:wrapTight wrapText="bothSides">
                  <wp:wrapPolygon edited="0">
                    <wp:start x="0" y="0"/>
                    <wp:lineTo x="0" y="20698"/>
                    <wp:lineTo x="21485" y="20698"/>
                    <wp:lineTo x="21485" y="0"/>
                    <wp:lineTo x="0" y="0"/>
                  </wp:wrapPolygon>
                </wp:wrapTight>
                <wp:docPr id="491" name="Text Box 491"/>
                <wp:cNvGraphicFramePr/>
                <a:graphic xmlns:a="http://schemas.openxmlformats.org/drawingml/2006/main">
                  <a:graphicData uri="http://schemas.microsoft.com/office/word/2010/wordprocessingShape">
                    <wps:wsp>
                      <wps:cNvSpPr txBox="1"/>
                      <wps:spPr>
                        <a:xfrm>
                          <a:off x="0" y="0"/>
                          <a:ext cx="1915160" cy="635"/>
                        </a:xfrm>
                        <a:prstGeom prst="rect">
                          <a:avLst/>
                        </a:prstGeom>
                        <a:solidFill>
                          <a:prstClr val="white"/>
                        </a:solidFill>
                        <a:ln>
                          <a:noFill/>
                        </a:ln>
                      </wps:spPr>
                      <wps:txbx>
                        <w:txbxContent>
                          <w:p w14:paraId="03A7C197" w14:textId="35186506" w:rsidR="00990DFB" w:rsidRPr="00C954C4" w:rsidRDefault="00990DFB" w:rsidP="00990DFB">
                            <w:pPr>
                              <w:pStyle w:val="Caption"/>
                              <w:rPr>
                                <w:noProof/>
                              </w:rPr>
                            </w:pPr>
                            <w:bookmarkStart w:id="64" w:name="_Toc122174339"/>
                            <w:r>
                              <w:t xml:space="preserve">Figure </w:t>
                            </w:r>
                            <w:r>
                              <w:fldChar w:fldCharType="begin"/>
                            </w:r>
                            <w:r>
                              <w:instrText xml:space="preserve"> SEQ Figure \* ARABIC </w:instrText>
                            </w:r>
                            <w:r>
                              <w:fldChar w:fldCharType="separate"/>
                            </w:r>
                            <w:r w:rsidR="003025B8">
                              <w:rPr>
                                <w:noProof/>
                              </w:rPr>
                              <w:t>21</w:t>
                            </w:r>
                            <w:r>
                              <w:fldChar w:fldCharType="end"/>
                            </w:r>
                            <w:r>
                              <w:t xml:space="preserve"> Schneider Electric PLC</w:t>
                            </w:r>
                            <w:sdt>
                              <w:sdtPr>
                                <w:id w:val="1142463347"/>
                                <w:citation/>
                              </w:sdtPr>
                              <w:sdtContent>
                                <w:r w:rsidR="00ED7C24">
                                  <w:fldChar w:fldCharType="begin"/>
                                </w:r>
                                <w:r w:rsidR="00ED7C24">
                                  <w:instrText xml:space="preserve"> CITATION TM2 \l 2057 </w:instrText>
                                </w:r>
                                <w:r w:rsidR="00ED7C24">
                                  <w:fldChar w:fldCharType="separate"/>
                                </w:r>
                                <w:r w:rsidR="00A33D48">
                                  <w:rPr>
                                    <w:noProof/>
                                  </w:rPr>
                                  <w:t xml:space="preserve"> </w:t>
                                </w:r>
                                <w:r w:rsidR="00A33D48" w:rsidRPr="00A33D48">
                                  <w:rPr>
                                    <w:noProof/>
                                  </w:rPr>
                                  <w:t>[66]</w:t>
                                </w:r>
                                <w:r w:rsidR="00ED7C24">
                                  <w:fldChar w:fldCharType="end"/>
                                </w:r>
                              </w:sdtContent>
                            </w:sdt>
                            <w:bookmarkEnd w:id="6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DA97126" id="Text Box 491" o:spid="_x0000_s1048" type="#_x0000_t202" style="position:absolute;margin-left:146.9pt;margin-top:21.95pt;width:150.8pt;height:.05pt;z-index:-25157222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" stroked="f">
                <v:textbox style="mso-fit-shape-to-text:t" inset="0,0,0,0">
                  <w:txbxContent>
                    <w:p w14:paraId="03A7C197" w14:textId="35186506" w:rsidR="00990DFB" w:rsidRPr="00C954C4" w:rsidRDefault="00990DFB" w:rsidP="00990DFB">
                      <w:pPr>
                        <w:pStyle w:val="Caption"/>
                        <w:rPr>
                          <w:noProof/>
                        </w:rPr>
                      </w:pPr>
                      <w:bookmarkStart w:id="65" w:name="_Toc122174339"/>
                      <w:r>
                        <w:t xml:space="preserve">Figure </w:t>
                      </w:r>
                      <w:r>
                        <w:fldChar w:fldCharType="begin"/>
                      </w:r>
                      <w:r>
                        <w:instrText xml:space="preserve"> SEQ Figure \* ARABIC </w:instrText>
                      </w:r>
                      <w:r>
                        <w:fldChar w:fldCharType="separate"/>
                      </w:r>
                      <w:r w:rsidR="003025B8">
                        <w:rPr>
                          <w:noProof/>
                        </w:rPr>
                        <w:t>21</w:t>
                      </w:r>
                      <w:r>
                        <w:fldChar w:fldCharType="end"/>
                      </w:r>
                      <w:r>
                        <w:t xml:space="preserve"> Schneider Electric PLC</w:t>
                      </w:r>
                      <w:sdt>
                        <w:sdtPr>
                          <w:id w:val="1142463347"/>
                          <w:citation/>
                        </w:sdtPr>
                        <w:sdtContent>
                          <w:r w:rsidR="00ED7C24">
                            <w:fldChar w:fldCharType="begin"/>
                          </w:r>
                          <w:r w:rsidR="00ED7C24">
                            <w:instrText xml:space="preserve"> CITATION TM2 \l 2057 </w:instrText>
                          </w:r>
                          <w:r w:rsidR="00ED7C24">
                            <w:fldChar w:fldCharType="separate"/>
                          </w:r>
                          <w:r w:rsidR="00A33D48">
                            <w:rPr>
                              <w:noProof/>
                            </w:rPr>
                            <w:t xml:space="preserve"> </w:t>
                          </w:r>
                          <w:r w:rsidR="00A33D48" w:rsidRPr="00A33D48">
                            <w:rPr>
                              <w:noProof/>
                            </w:rPr>
                            <w:t>[66]</w:t>
                          </w:r>
                          <w:r w:rsidR="00ED7C24">
                            <w:fldChar w:fldCharType="end"/>
                          </w:r>
                        </w:sdtContent>
                      </w:sdt>
                      <w:bookmarkEnd w:id="65"/>
                    </w:p>
                  </w:txbxContent>
                </v:textbox>
                <w10:wrap type="tight" anchorx="margin"/>
              </v:shape>
            </w:pict>
          </mc:Fallback>
        </mc:AlternateContent>
      </w:r>
    </w:p>
    <w:p w14:paraId="7F39B9DF" w14:textId="253F7009" w:rsidR="00ED7C24" w:rsidRDefault="00ED7C24" w:rsidP="00685B1C"/>
    <w:p w14:paraId="0DB9CDAF" w14:textId="49466106" w:rsidR="00ED7C24" w:rsidRDefault="00ED7C24" w:rsidP="00685B1C"/>
    <w:p w14:paraId="2C0506B0" w14:textId="57DE49CE" w:rsidR="00ED7C24" w:rsidRDefault="00ED7C24" w:rsidP="00685B1C"/>
    <w:p w14:paraId="05C242B3" w14:textId="77777777" w:rsidR="00ED7C24" w:rsidRDefault="00ED7C24" w:rsidP="00685B1C"/>
    <w:p w14:paraId="1C2901EA" w14:textId="00F290AE" w:rsidR="00685B1C" w:rsidRDefault="00123AFC" w:rsidP="00153A58">
      <w:pPr>
        <w:pStyle w:val="Heading1"/>
      </w:pPr>
      <w:bookmarkStart w:id="66" w:name="_Toc122176295"/>
      <w:r>
        <w:lastRenderedPageBreak/>
        <w:t xml:space="preserve">2.0 </w:t>
      </w:r>
      <w:r w:rsidR="00685B1C" w:rsidRPr="00685B1C">
        <w:t>Ladder Logic</w:t>
      </w:r>
      <w:bookmarkEnd w:id="66"/>
    </w:p>
    <w:p w14:paraId="6BF03057" w14:textId="7B44EF63" w:rsidR="00685B1C" w:rsidRDefault="008E6C5F" w:rsidP="00153A58">
      <w:pPr>
        <w:pStyle w:val="Heading1"/>
      </w:pPr>
      <w:bookmarkStart w:id="67" w:name="_Toc122176296"/>
      <w:r>
        <w:rPr>
          <w:noProof/>
        </w:rPr>
        <mc:AlternateContent>
          <mc:Choice Requires="wps">
            <w:drawing>
              <wp:anchor distT="0" distB="0" distL="114300" distR="114300" simplePos="0" relativeHeight="251746304" behindDoc="1" locked="0" layoutInCell="1" allowOverlap="1" wp14:anchorId="0F6B1C1C" wp14:editId="5CA484A7">
                <wp:simplePos x="0" y="0"/>
                <wp:positionH relativeFrom="column">
                  <wp:posOffset>0</wp:posOffset>
                </wp:positionH>
                <wp:positionV relativeFrom="paragraph">
                  <wp:posOffset>1603375</wp:posOffset>
                </wp:positionV>
                <wp:extent cx="5857875" cy="635"/>
                <wp:effectExtent l="0" t="0" r="0" b="0"/>
                <wp:wrapTight wrapText="bothSides">
                  <wp:wrapPolygon edited="0">
                    <wp:start x="0" y="0"/>
                    <wp:lineTo x="0" y="21600"/>
                    <wp:lineTo x="21600" y="21600"/>
                    <wp:lineTo x="21600" y="0"/>
                  </wp:wrapPolygon>
                </wp:wrapTight>
                <wp:docPr id="492" name="Text Box 492"/>
                <wp:cNvGraphicFramePr/>
                <a:graphic xmlns:a="http://schemas.openxmlformats.org/drawingml/2006/main">
                  <a:graphicData uri="http://schemas.microsoft.com/office/word/2010/wordprocessingShape">
                    <wps:wsp>
                      <wps:cNvSpPr txBox="1"/>
                      <wps:spPr>
                        <a:xfrm>
                          <a:off x="0" y="0"/>
                          <a:ext cx="5857875" cy="635"/>
                        </a:xfrm>
                        <a:prstGeom prst="rect">
                          <a:avLst/>
                        </a:prstGeom>
                        <a:solidFill>
                          <a:prstClr val="white"/>
                        </a:solidFill>
                        <a:ln>
                          <a:noFill/>
                        </a:ln>
                      </wps:spPr>
                      <wps:txbx>
                        <w:txbxContent>
                          <w:p w14:paraId="05C9351B" w14:textId="6CD99C74" w:rsidR="008E6C5F" w:rsidRPr="00780386" w:rsidRDefault="008E6C5F" w:rsidP="008E6C5F">
                            <w:pPr>
                              <w:pStyle w:val="Caption"/>
                              <w:rPr>
                                <w:noProof/>
                              </w:rPr>
                            </w:pPr>
                            <w:bookmarkStart w:id="68" w:name="_Toc122174340"/>
                            <w:r>
                              <w:t xml:space="preserve">Figure </w:t>
                            </w:r>
                            <w:r>
                              <w:fldChar w:fldCharType="begin"/>
                            </w:r>
                            <w:r>
                              <w:instrText xml:space="preserve"> SEQ Figure \* ARABIC </w:instrText>
                            </w:r>
                            <w:r>
                              <w:fldChar w:fldCharType="separate"/>
                            </w:r>
                            <w:r w:rsidR="003025B8">
                              <w:rPr>
                                <w:noProof/>
                              </w:rPr>
                              <w:t>22</w:t>
                            </w:r>
                            <w:r>
                              <w:fldChar w:fldCharType="end"/>
                            </w:r>
                            <w:r>
                              <w:t xml:space="preserve"> Network 1</w:t>
                            </w:r>
                            <w:bookmarkEnd w:id="6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F6B1C1C" id="Text Box 492" o:spid="_x0000_s1049" type="#_x0000_t202" style="position:absolute;margin-left:0;margin-top:126.25pt;width:461.25pt;height:.05pt;z-index:-251570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" stroked="f">
                <v:textbox style="mso-fit-shape-to-text:t" inset="0,0,0,0">
                  <w:txbxContent>
                    <w:p w14:paraId="05C9351B" w14:textId="6CD99C74" w:rsidR="008E6C5F" w:rsidRPr="00780386" w:rsidRDefault="008E6C5F" w:rsidP="008E6C5F">
                      <w:pPr>
                        <w:pStyle w:val="Caption"/>
                        <w:rPr>
                          <w:noProof/>
                        </w:rPr>
                      </w:pPr>
                      <w:bookmarkStart w:id="69" w:name="_Toc122174340"/>
                      <w:r>
                        <w:t xml:space="preserve">Figure </w:t>
                      </w:r>
                      <w:r>
                        <w:fldChar w:fldCharType="begin"/>
                      </w:r>
                      <w:r>
                        <w:instrText xml:space="preserve"> SEQ Figure \* ARABIC </w:instrText>
                      </w:r>
                      <w:r>
                        <w:fldChar w:fldCharType="separate"/>
                      </w:r>
                      <w:r w:rsidR="003025B8">
                        <w:rPr>
                          <w:noProof/>
                        </w:rPr>
                        <w:t>22</w:t>
                      </w:r>
                      <w:r>
                        <w:fldChar w:fldCharType="end"/>
                      </w:r>
                      <w:r>
                        <w:t xml:space="preserve"> Network 1</w:t>
                      </w:r>
                      <w:bookmarkEnd w:id="69"/>
                    </w:p>
                  </w:txbxContent>
                </v:textbox>
                <w10:wrap type="tight"/>
              </v:shape>
            </w:pict>
          </mc:Fallback>
        </mc:AlternateContent>
      </w:r>
      <w:r w:rsidR="00685B1C">
        <w:rPr>
          <w:noProof/>
        </w:rPr>
        <w:drawing>
          <wp:anchor distT="0" distB="0" distL="114300" distR="114300" simplePos="0" relativeHeight="251662336" behindDoc="1" locked="0" layoutInCell="1" allowOverlap="1" wp14:anchorId="0AB4511C" wp14:editId="60B353E7">
            <wp:simplePos x="0" y="0"/>
            <wp:positionH relativeFrom="margin">
              <wp:align>left</wp:align>
            </wp:positionH>
            <wp:positionV relativeFrom="paragraph">
              <wp:posOffset>469900</wp:posOffset>
            </wp:positionV>
            <wp:extent cx="5857875" cy="1076325"/>
            <wp:effectExtent l="0" t="0" r="9525" b="0"/>
            <wp:wrapTight wrapText="bothSides">
              <wp:wrapPolygon edited="0">
                <wp:start x="0" y="0"/>
                <wp:lineTo x="0" y="21027"/>
                <wp:lineTo x="21565" y="21027"/>
                <wp:lineTo x="21565"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extLst>
                        <a:ext uri="{28A0092B-C50C-407E-A947-70E740481C1C}">
                          <a14:useLocalDpi xmlns:a14="http://schemas.microsoft.com/office/drawing/2010/main" val="0"/>
                        </a:ext>
                      </a:extLst>
                    </a:blip>
                    <a:stretch>
                      <a:fillRect/>
                    </a:stretch>
                  </pic:blipFill>
                  <pic:spPr>
                    <a:xfrm>
                      <a:off x="0" y="0"/>
                      <a:ext cx="5864157" cy="1077381"/>
                    </a:xfrm>
                    <a:prstGeom prst="rect">
                      <a:avLst/>
                    </a:prstGeom>
                  </pic:spPr>
                </pic:pic>
              </a:graphicData>
            </a:graphic>
            <wp14:sizeRelH relativeFrom="margin">
              <wp14:pctWidth>0</wp14:pctWidth>
            </wp14:sizeRelH>
            <wp14:sizeRelV relativeFrom="margin">
              <wp14:pctHeight>0</wp14:pctHeight>
            </wp14:sizeRelV>
          </wp:anchor>
        </w:drawing>
      </w:r>
      <w:r w:rsidR="00123AFC">
        <w:t xml:space="preserve">2.1 </w:t>
      </w:r>
      <w:r w:rsidR="00685B1C">
        <w:t>Network 1</w:t>
      </w:r>
      <w:bookmarkEnd w:id="67"/>
    </w:p>
    <w:p w14:paraId="46DC5692" w14:textId="19CBFE27" w:rsidR="00685B1C" w:rsidRPr="00685B1C" w:rsidRDefault="00F3605A" w:rsidP="00685B1C">
      <w:pPr>
        <w:rPr>
          <w:sz w:val="28"/>
          <w:szCs w:val="28"/>
        </w:rPr>
      </w:pPr>
      <w:r>
        <w:rPr>
          <w:sz w:val="28"/>
          <w:szCs w:val="28"/>
        </w:rPr>
        <w:t>Link between plc and factory I/O</w:t>
      </w:r>
    </w:p>
    <w:p w14:paraId="17BD37B7" w14:textId="510F1855" w:rsidR="00685B1C" w:rsidRPr="00685B1C" w:rsidRDefault="00685B1C" w:rsidP="00685B1C">
      <w:pPr>
        <w:rPr>
          <w:sz w:val="28"/>
          <w:szCs w:val="28"/>
        </w:rPr>
      </w:pPr>
    </w:p>
    <w:p w14:paraId="4B255F34" w14:textId="2C995E2E" w:rsidR="00685B1C" w:rsidRPr="00685B1C" w:rsidRDefault="00123AFC" w:rsidP="00153A58">
      <w:pPr>
        <w:pStyle w:val="Heading1"/>
      </w:pPr>
      <w:bookmarkStart w:id="70" w:name="_Toc122176297"/>
      <w:r>
        <w:t xml:space="preserve">2.2 </w:t>
      </w:r>
      <w:r w:rsidR="00685B1C" w:rsidRPr="00685B1C">
        <w:t>Network 2</w:t>
      </w:r>
      <w:bookmarkEnd w:id="70"/>
    </w:p>
    <w:p w14:paraId="5D8FA21A" w14:textId="77777777" w:rsidR="008E6C5F" w:rsidRDefault="00685B1C" w:rsidP="008E6C5F">
      <w:pPr>
        <w:keepNext/>
      </w:pPr>
      <w:r>
        <w:rPr>
          <w:noProof/>
        </w:rPr>
        <w:drawing>
          <wp:inline distT="0" distB="0" distL="0" distR="0" wp14:anchorId="3D835A27" wp14:editId="3833284F">
            <wp:extent cx="5819775" cy="1194131"/>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5841620" cy="1198613"/>
                    </a:xfrm>
                    <a:prstGeom prst="rect">
                      <a:avLst/>
                    </a:prstGeom>
                  </pic:spPr>
                </pic:pic>
              </a:graphicData>
            </a:graphic>
          </wp:inline>
        </w:drawing>
      </w:r>
    </w:p>
    <w:p w14:paraId="79083349" w14:textId="467A5CC2" w:rsidR="00685B1C" w:rsidRPr="00685B1C" w:rsidRDefault="008E6C5F" w:rsidP="008E6C5F">
      <w:pPr>
        <w:pStyle w:val="Caption"/>
        <w:rPr>
          <w:sz w:val="28"/>
          <w:szCs w:val="28"/>
        </w:rPr>
      </w:pPr>
      <w:bookmarkStart w:id="71" w:name="_Toc122174341"/>
      <w:r>
        <w:t xml:space="preserve">Figure </w:t>
      </w:r>
      <w:r>
        <w:fldChar w:fldCharType="begin"/>
      </w:r>
      <w:r>
        <w:instrText xml:space="preserve"> SEQ Figure \* ARABIC </w:instrText>
      </w:r>
      <w:r>
        <w:fldChar w:fldCharType="separate"/>
      </w:r>
      <w:r w:rsidR="003025B8">
        <w:rPr>
          <w:noProof/>
        </w:rPr>
        <w:t>23</w:t>
      </w:r>
      <w:r>
        <w:fldChar w:fldCharType="end"/>
      </w:r>
      <w:r>
        <w:t xml:space="preserve"> Network 2</w:t>
      </w:r>
      <w:bookmarkEnd w:id="71"/>
    </w:p>
    <w:p w14:paraId="0F6D144B" w14:textId="6E3552A7" w:rsidR="00685B1C" w:rsidRDefault="00685B1C" w:rsidP="00685B1C">
      <w:pPr>
        <w:rPr>
          <w:sz w:val="28"/>
          <w:szCs w:val="28"/>
        </w:rPr>
      </w:pPr>
      <w:r w:rsidRPr="00685B1C">
        <w:rPr>
          <w:sz w:val="28"/>
          <w:szCs w:val="28"/>
        </w:rPr>
        <w:t>This network demonstrates how we start the program. Additionally, there is a stop button that deactivates the operate coil, which is kept energized. The security door, master alarm, alarm, and warning tags must all function properly to retain the Operate.</w:t>
      </w:r>
    </w:p>
    <w:p w14:paraId="0EB0D3AE" w14:textId="30B580DF" w:rsidR="008C0293" w:rsidRDefault="008C0293" w:rsidP="00685B1C">
      <w:pPr>
        <w:rPr>
          <w:sz w:val="28"/>
          <w:szCs w:val="28"/>
        </w:rPr>
      </w:pPr>
    </w:p>
    <w:p w14:paraId="3E1DA981" w14:textId="0F01273E" w:rsidR="008C0293" w:rsidRPr="008C0293" w:rsidRDefault="00123AFC" w:rsidP="00153A58">
      <w:pPr>
        <w:pStyle w:val="Heading1"/>
      </w:pPr>
      <w:bookmarkStart w:id="72" w:name="_Toc122176298"/>
      <w:r>
        <w:t xml:space="preserve">2.3 </w:t>
      </w:r>
      <w:r w:rsidR="008C0293" w:rsidRPr="008C0293">
        <w:t>Network 3</w:t>
      </w:r>
      <w:bookmarkEnd w:id="72"/>
    </w:p>
    <w:p w14:paraId="690540B9" w14:textId="77777777" w:rsidR="008E6C5F" w:rsidRDefault="008C0293" w:rsidP="008E6C5F">
      <w:pPr>
        <w:keepNext/>
      </w:pPr>
      <w:r>
        <w:rPr>
          <w:noProof/>
        </w:rPr>
        <w:drawing>
          <wp:inline distT="0" distB="0" distL="0" distR="0" wp14:anchorId="7C6ED68E" wp14:editId="4627FAFE">
            <wp:extent cx="5731510" cy="137541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5731510" cy="1375410"/>
                    </a:xfrm>
                    <a:prstGeom prst="rect">
                      <a:avLst/>
                    </a:prstGeom>
                  </pic:spPr>
                </pic:pic>
              </a:graphicData>
            </a:graphic>
          </wp:inline>
        </w:drawing>
      </w:r>
    </w:p>
    <w:p w14:paraId="6018BB04" w14:textId="477DA270" w:rsidR="008C0293" w:rsidRPr="00685B1C" w:rsidRDefault="008E6C5F" w:rsidP="008E6C5F">
      <w:pPr>
        <w:pStyle w:val="Caption"/>
        <w:rPr>
          <w:sz w:val="28"/>
          <w:szCs w:val="28"/>
        </w:rPr>
      </w:pPr>
      <w:bookmarkStart w:id="73" w:name="_Toc122174342"/>
      <w:r>
        <w:t xml:space="preserve">Figure </w:t>
      </w:r>
      <w:r>
        <w:fldChar w:fldCharType="begin"/>
      </w:r>
      <w:r>
        <w:instrText xml:space="preserve"> SEQ Figure \* ARABIC </w:instrText>
      </w:r>
      <w:r>
        <w:fldChar w:fldCharType="separate"/>
      </w:r>
      <w:r w:rsidR="003025B8">
        <w:rPr>
          <w:noProof/>
        </w:rPr>
        <w:t>24</w:t>
      </w:r>
      <w:r>
        <w:fldChar w:fldCharType="end"/>
      </w:r>
      <w:r>
        <w:t xml:space="preserve"> Network 3</w:t>
      </w:r>
      <w:bookmarkEnd w:id="73"/>
    </w:p>
    <w:p w14:paraId="469DC2BF" w14:textId="77777777" w:rsidR="008E6C5F" w:rsidRDefault="008C0293" w:rsidP="00685B1C">
      <w:pPr>
        <w:rPr>
          <w:sz w:val="28"/>
          <w:szCs w:val="28"/>
        </w:rPr>
      </w:pPr>
      <w:r>
        <w:rPr>
          <w:sz w:val="28"/>
          <w:szCs w:val="28"/>
        </w:rPr>
        <w:t xml:space="preserve">This Network </w:t>
      </w:r>
      <w:r w:rsidR="000516EC">
        <w:rPr>
          <w:sz w:val="28"/>
          <w:szCs w:val="28"/>
        </w:rPr>
        <w:t>will r</w:t>
      </w:r>
      <w:r>
        <w:rPr>
          <w:sz w:val="28"/>
          <w:szCs w:val="28"/>
        </w:rPr>
        <w:t>eset the Scale Conveyor when</w:t>
      </w:r>
      <w:r w:rsidR="000516EC">
        <w:rPr>
          <w:sz w:val="28"/>
          <w:szCs w:val="28"/>
        </w:rPr>
        <w:t xml:space="preserve"> the</w:t>
      </w:r>
      <w:r>
        <w:rPr>
          <w:sz w:val="28"/>
          <w:szCs w:val="28"/>
        </w:rPr>
        <w:t xml:space="preserve"> operation ha</w:t>
      </w:r>
      <w:r w:rsidR="000516EC">
        <w:rPr>
          <w:sz w:val="28"/>
          <w:szCs w:val="28"/>
        </w:rPr>
        <w:t>s</w:t>
      </w:r>
      <w:r>
        <w:rPr>
          <w:sz w:val="28"/>
          <w:szCs w:val="28"/>
        </w:rPr>
        <w:t xml:space="preserve"> stopped or gone into Fault. </w:t>
      </w:r>
    </w:p>
    <w:p w14:paraId="766592DE" w14:textId="1A5BDA94" w:rsidR="008C0293" w:rsidRDefault="00123AFC" w:rsidP="00153A58">
      <w:pPr>
        <w:pStyle w:val="Heading1"/>
      </w:pPr>
      <w:bookmarkStart w:id="74" w:name="_Toc122176299"/>
      <w:r>
        <w:lastRenderedPageBreak/>
        <w:t xml:space="preserve">2.4 </w:t>
      </w:r>
      <w:r w:rsidR="008C0293" w:rsidRPr="008C0293">
        <w:t>Network 4</w:t>
      </w:r>
      <w:bookmarkEnd w:id="74"/>
    </w:p>
    <w:p w14:paraId="54032A03" w14:textId="07ADE05D" w:rsidR="008C0293" w:rsidRDefault="008E6C5F" w:rsidP="008C0293">
      <w:pPr>
        <w:rPr>
          <w:sz w:val="28"/>
          <w:szCs w:val="28"/>
        </w:rPr>
      </w:pPr>
      <w:r>
        <w:rPr>
          <w:noProof/>
        </w:rPr>
        <mc:AlternateContent>
          <mc:Choice Requires="wps">
            <w:drawing>
              <wp:anchor distT="0" distB="0" distL="114300" distR="114300" simplePos="0" relativeHeight="251748352" behindDoc="1" locked="0" layoutInCell="1" allowOverlap="1" wp14:anchorId="3485153F" wp14:editId="0DE8B5D4">
                <wp:simplePos x="0" y="0"/>
                <wp:positionH relativeFrom="column">
                  <wp:posOffset>391795</wp:posOffset>
                </wp:positionH>
                <wp:positionV relativeFrom="paragraph">
                  <wp:posOffset>8138795</wp:posOffset>
                </wp:positionV>
                <wp:extent cx="4717415" cy="635"/>
                <wp:effectExtent l="0" t="0" r="0" b="0"/>
                <wp:wrapTight wrapText="bothSides">
                  <wp:wrapPolygon edited="0">
                    <wp:start x="0" y="0"/>
                    <wp:lineTo x="0" y="21600"/>
                    <wp:lineTo x="21600" y="21600"/>
                    <wp:lineTo x="21600" y="0"/>
                  </wp:wrapPolygon>
                </wp:wrapTight>
                <wp:docPr id="493" name="Text Box 493"/>
                <wp:cNvGraphicFramePr/>
                <a:graphic xmlns:a="http://schemas.openxmlformats.org/drawingml/2006/main">
                  <a:graphicData uri="http://schemas.microsoft.com/office/word/2010/wordprocessingShape">
                    <wps:wsp>
                      <wps:cNvSpPr txBox="1"/>
                      <wps:spPr>
                        <a:xfrm>
                          <a:off x="0" y="0"/>
                          <a:ext cx="4717415" cy="635"/>
                        </a:xfrm>
                        <a:prstGeom prst="rect">
                          <a:avLst/>
                        </a:prstGeom>
                        <a:solidFill>
                          <a:prstClr val="white"/>
                        </a:solidFill>
                        <a:ln>
                          <a:noFill/>
                        </a:ln>
                      </wps:spPr>
                      <wps:txbx>
                        <w:txbxContent>
                          <w:p w14:paraId="381AF01F" w14:textId="1CA6CC61" w:rsidR="008E6C5F" w:rsidRPr="00EE1017" w:rsidRDefault="008E6C5F" w:rsidP="008E6C5F">
                            <w:pPr>
                              <w:pStyle w:val="Caption"/>
                              <w:rPr>
                                <w:noProof/>
                              </w:rPr>
                            </w:pPr>
                            <w:bookmarkStart w:id="75" w:name="_Toc122174343"/>
                            <w:r>
                              <w:t xml:space="preserve">Figure </w:t>
                            </w:r>
                            <w:r>
                              <w:fldChar w:fldCharType="begin"/>
                            </w:r>
                            <w:r>
                              <w:instrText xml:space="preserve"> SEQ Figure \* ARABIC </w:instrText>
                            </w:r>
                            <w:r>
                              <w:fldChar w:fldCharType="separate"/>
                            </w:r>
                            <w:r w:rsidR="003025B8">
                              <w:rPr>
                                <w:noProof/>
                              </w:rPr>
                              <w:t>25</w:t>
                            </w:r>
                            <w:r>
                              <w:fldChar w:fldCharType="end"/>
                            </w:r>
                            <w:r>
                              <w:t xml:space="preserve"> Network 4</w:t>
                            </w:r>
                            <w:bookmarkEnd w:id="7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485153F" id="Text Box 493" o:spid="_x0000_s1050" type="#_x0000_t202" style="position:absolute;margin-left:30.85pt;margin-top:640.85pt;width:371.45pt;height:.05pt;z-index:-251568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" stroked="f">
                <v:textbox style="mso-fit-shape-to-text:t" inset="0,0,0,0">
                  <w:txbxContent>
                    <w:p w14:paraId="381AF01F" w14:textId="1CA6CC61" w:rsidR="008E6C5F" w:rsidRPr="00EE1017" w:rsidRDefault="008E6C5F" w:rsidP="008E6C5F">
                      <w:pPr>
                        <w:pStyle w:val="Caption"/>
                        <w:rPr>
                          <w:noProof/>
                        </w:rPr>
                      </w:pPr>
                      <w:bookmarkStart w:id="76" w:name="_Toc122174343"/>
                      <w:r>
                        <w:t xml:space="preserve">Figure </w:t>
                      </w:r>
                      <w:r>
                        <w:fldChar w:fldCharType="begin"/>
                      </w:r>
                      <w:r>
                        <w:instrText xml:space="preserve"> SEQ Figure \* ARABIC </w:instrText>
                      </w:r>
                      <w:r>
                        <w:fldChar w:fldCharType="separate"/>
                      </w:r>
                      <w:r w:rsidR="003025B8">
                        <w:rPr>
                          <w:noProof/>
                        </w:rPr>
                        <w:t>25</w:t>
                      </w:r>
                      <w:r>
                        <w:fldChar w:fldCharType="end"/>
                      </w:r>
                      <w:r>
                        <w:t xml:space="preserve"> Network 4</w:t>
                      </w:r>
                      <w:bookmarkEnd w:id="76"/>
                    </w:p>
                  </w:txbxContent>
                </v:textbox>
                <w10:wrap type="tight"/>
              </v:shape>
            </w:pict>
          </mc:Fallback>
        </mc:AlternateContent>
      </w:r>
      <w:r w:rsidR="00E920A2">
        <w:rPr>
          <w:noProof/>
        </w:rPr>
        <w:drawing>
          <wp:anchor distT="0" distB="0" distL="114300" distR="114300" simplePos="0" relativeHeight="251685888" behindDoc="1" locked="0" layoutInCell="1" allowOverlap="1" wp14:anchorId="4C92FBF8" wp14:editId="0A782183">
            <wp:simplePos x="0" y="0"/>
            <wp:positionH relativeFrom="column">
              <wp:posOffset>391795</wp:posOffset>
            </wp:positionH>
            <wp:positionV relativeFrom="paragraph">
              <wp:posOffset>222250</wp:posOffset>
            </wp:positionV>
            <wp:extent cx="4717415" cy="7859395"/>
            <wp:effectExtent l="0" t="0" r="6985" b="8255"/>
            <wp:wrapTight wrapText="bothSides">
              <wp:wrapPolygon edited="0">
                <wp:start x="0" y="0"/>
                <wp:lineTo x="0" y="21570"/>
                <wp:lineTo x="21545" y="21570"/>
                <wp:lineTo x="21545" y="0"/>
                <wp:lineTo x="0" y="0"/>
              </wp:wrapPolygon>
            </wp:wrapTight>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extLst>
                        <a:ext uri="{28A0092B-C50C-407E-A947-70E740481C1C}">
                          <a14:useLocalDpi xmlns:a14="http://schemas.microsoft.com/office/drawing/2010/main" val="0"/>
                        </a:ext>
                      </a:extLst>
                    </a:blip>
                    <a:stretch>
                      <a:fillRect/>
                    </a:stretch>
                  </pic:blipFill>
                  <pic:spPr>
                    <a:xfrm>
                      <a:off x="0" y="0"/>
                      <a:ext cx="4717415" cy="7859395"/>
                    </a:xfrm>
                    <a:prstGeom prst="rect">
                      <a:avLst/>
                    </a:prstGeom>
                  </pic:spPr>
                </pic:pic>
              </a:graphicData>
            </a:graphic>
            <wp14:sizeRelH relativeFrom="margin">
              <wp14:pctWidth>0</wp14:pctWidth>
            </wp14:sizeRelH>
            <wp14:sizeRelV relativeFrom="margin">
              <wp14:pctHeight>0</wp14:pctHeight>
            </wp14:sizeRelV>
          </wp:anchor>
        </w:drawing>
      </w:r>
    </w:p>
    <w:p w14:paraId="37E27859" w14:textId="3C4B64E7" w:rsidR="008C0293" w:rsidRDefault="008C0293" w:rsidP="008C0293">
      <w:pPr>
        <w:ind w:firstLine="720"/>
        <w:rPr>
          <w:sz w:val="28"/>
          <w:szCs w:val="28"/>
        </w:rPr>
      </w:pPr>
    </w:p>
    <w:p w14:paraId="0ABCB2C8" w14:textId="2C2A0EAC" w:rsidR="008C0293" w:rsidRDefault="008C0293" w:rsidP="008C0293">
      <w:pPr>
        <w:ind w:firstLine="720"/>
        <w:rPr>
          <w:sz w:val="28"/>
          <w:szCs w:val="28"/>
        </w:rPr>
      </w:pPr>
    </w:p>
    <w:p w14:paraId="7FC137FC" w14:textId="6B47CD34" w:rsidR="008C0293" w:rsidRPr="008C0293" w:rsidRDefault="008C0293" w:rsidP="008C0293">
      <w:pPr>
        <w:rPr>
          <w:sz w:val="28"/>
          <w:szCs w:val="28"/>
        </w:rPr>
      </w:pPr>
    </w:p>
    <w:p w14:paraId="3C983362" w14:textId="168F2A15" w:rsidR="008C0293" w:rsidRPr="008C0293" w:rsidRDefault="008C0293" w:rsidP="008C0293">
      <w:pPr>
        <w:rPr>
          <w:sz w:val="28"/>
          <w:szCs w:val="28"/>
        </w:rPr>
      </w:pPr>
    </w:p>
    <w:p w14:paraId="0A397E1A" w14:textId="5AA772DA" w:rsidR="008C0293" w:rsidRPr="008C0293" w:rsidRDefault="008C0293" w:rsidP="008C0293">
      <w:pPr>
        <w:rPr>
          <w:sz w:val="28"/>
          <w:szCs w:val="28"/>
        </w:rPr>
      </w:pPr>
    </w:p>
    <w:p w14:paraId="64EDF301" w14:textId="17905717" w:rsidR="008C0293" w:rsidRPr="008C0293" w:rsidRDefault="008C0293" w:rsidP="008C0293">
      <w:pPr>
        <w:rPr>
          <w:sz w:val="28"/>
          <w:szCs w:val="28"/>
        </w:rPr>
      </w:pPr>
    </w:p>
    <w:p w14:paraId="1769CC26" w14:textId="50C98986" w:rsidR="008C0293" w:rsidRPr="008C0293" w:rsidRDefault="008C0293" w:rsidP="008C0293">
      <w:pPr>
        <w:rPr>
          <w:sz w:val="28"/>
          <w:szCs w:val="28"/>
        </w:rPr>
      </w:pPr>
    </w:p>
    <w:p w14:paraId="5EADAA9A" w14:textId="4776B661" w:rsidR="008C0293" w:rsidRPr="008C0293" w:rsidRDefault="008C0293" w:rsidP="008C0293">
      <w:pPr>
        <w:rPr>
          <w:sz w:val="28"/>
          <w:szCs w:val="28"/>
        </w:rPr>
      </w:pPr>
    </w:p>
    <w:p w14:paraId="303F7850" w14:textId="0DF75D12" w:rsidR="008C0293" w:rsidRPr="008C0293" w:rsidRDefault="008C0293" w:rsidP="008C0293">
      <w:pPr>
        <w:rPr>
          <w:sz w:val="28"/>
          <w:szCs w:val="28"/>
        </w:rPr>
      </w:pPr>
    </w:p>
    <w:p w14:paraId="65BA445E" w14:textId="35DDB945" w:rsidR="008C0293" w:rsidRPr="008C0293" w:rsidRDefault="008C0293" w:rsidP="008C0293">
      <w:pPr>
        <w:rPr>
          <w:sz w:val="28"/>
          <w:szCs w:val="28"/>
        </w:rPr>
      </w:pPr>
    </w:p>
    <w:p w14:paraId="16194DDB" w14:textId="63CC9077" w:rsidR="008C0293" w:rsidRPr="008C0293" w:rsidRDefault="008C0293" w:rsidP="008C0293">
      <w:pPr>
        <w:rPr>
          <w:sz w:val="28"/>
          <w:szCs w:val="28"/>
        </w:rPr>
      </w:pPr>
    </w:p>
    <w:p w14:paraId="39CF1121" w14:textId="57D0E80B" w:rsidR="008C0293" w:rsidRPr="008C0293" w:rsidRDefault="008C0293" w:rsidP="008C0293">
      <w:pPr>
        <w:rPr>
          <w:sz w:val="28"/>
          <w:szCs w:val="28"/>
        </w:rPr>
      </w:pPr>
    </w:p>
    <w:p w14:paraId="0462CBA9" w14:textId="5D2BC7D1" w:rsidR="008C0293" w:rsidRPr="008C0293" w:rsidRDefault="008C0293" w:rsidP="008C0293">
      <w:pPr>
        <w:rPr>
          <w:sz w:val="28"/>
          <w:szCs w:val="28"/>
        </w:rPr>
      </w:pPr>
    </w:p>
    <w:p w14:paraId="739D8A51" w14:textId="7DD04D1E" w:rsidR="008C0293" w:rsidRPr="008C0293" w:rsidRDefault="008C0293" w:rsidP="008C0293">
      <w:pPr>
        <w:rPr>
          <w:sz w:val="28"/>
          <w:szCs w:val="28"/>
        </w:rPr>
      </w:pPr>
    </w:p>
    <w:p w14:paraId="3B2B764E" w14:textId="0D66524D" w:rsidR="008C0293" w:rsidRPr="008C0293" w:rsidRDefault="008C0293" w:rsidP="008C0293">
      <w:pPr>
        <w:rPr>
          <w:sz w:val="28"/>
          <w:szCs w:val="28"/>
        </w:rPr>
      </w:pPr>
    </w:p>
    <w:p w14:paraId="296FFDC9" w14:textId="4867C922" w:rsidR="008C0293" w:rsidRPr="008C0293" w:rsidRDefault="008C0293" w:rsidP="008C0293">
      <w:pPr>
        <w:rPr>
          <w:sz w:val="28"/>
          <w:szCs w:val="28"/>
        </w:rPr>
      </w:pPr>
    </w:p>
    <w:p w14:paraId="509BF145" w14:textId="0983CEB1" w:rsidR="008C0293" w:rsidRDefault="008C0293" w:rsidP="008C0293">
      <w:pPr>
        <w:rPr>
          <w:sz w:val="28"/>
          <w:szCs w:val="28"/>
        </w:rPr>
      </w:pPr>
    </w:p>
    <w:p w14:paraId="209D21FD" w14:textId="472D978A" w:rsidR="008C0293" w:rsidRDefault="008C0293" w:rsidP="008C0293">
      <w:pPr>
        <w:rPr>
          <w:sz w:val="28"/>
          <w:szCs w:val="28"/>
        </w:rPr>
      </w:pPr>
    </w:p>
    <w:p w14:paraId="3B1B5E8D" w14:textId="240723C3" w:rsidR="008C0293" w:rsidRDefault="008C0293" w:rsidP="008C0293">
      <w:pPr>
        <w:rPr>
          <w:sz w:val="28"/>
          <w:szCs w:val="28"/>
        </w:rPr>
      </w:pPr>
    </w:p>
    <w:p w14:paraId="40F3AFD4" w14:textId="5FAD3680" w:rsidR="008C0293" w:rsidRDefault="008C0293" w:rsidP="008C0293">
      <w:pPr>
        <w:rPr>
          <w:sz w:val="28"/>
          <w:szCs w:val="28"/>
        </w:rPr>
      </w:pPr>
    </w:p>
    <w:p w14:paraId="1310A837" w14:textId="0112060C" w:rsidR="008C0293" w:rsidRDefault="008C0293" w:rsidP="008C0293">
      <w:pPr>
        <w:rPr>
          <w:sz w:val="28"/>
          <w:szCs w:val="28"/>
        </w:rPr>
      </w:pPr>
    </w:p>
    <w:p w14:paraId="2B7EB973" w14:textId="379D485F" w:rsidR="008C0293" w:rsidRDefault="008C0293" w:rsidP="008C0293">
      <w:pPr>
        <w:rPr>
          <w:sz w:val="28"/>
          <w:szCs w:val="28"/>
        </w:rPr>
      </w:pPr>
    </w:p>
    <w:p w14:paraId="27EE3074" w14:textId="77C59C51" w:rsidR="008C0293" w:rsidRDefault="008C0293" w:rsidP="008C0293">
      <w:pPr>
        <w:rPr>
          <w:sz w:val="28"/>
          <w:szCs w:val="28"/>
        </w:rPr>
      </w:pPr>
    </w:p>
    <w:p w14:paraId="730AC8E2" w14:textId="7FC970DF" w:rsidR="008C0293" w:rsidRDefault="008C0293" w:rsidP="008C0293">
      <w:pPr>
        <w:rPr>
          <w:sz w:val="28"/>
          <w:szCs w:val="28"/>
        </w:rPr>
      </w:pPr>
    </w:p>
    <w:p w14:paraId="6DFC1511" w14:textId="7AC12954" w:rsidR="008C0293" w:rsidRDefault="008C0293" w:rsidP="008C0293">
      <w:pPr>
        <w:rPr>
          <w:sz w:val="28"/>
          <w:szCs w:val="28"/>
        </w:rPr>
      </w:pPr>
    </w:p>
    <w:p w14:paraId="4A5C5A59" w14:textId="05DB36B0" w:rsidR="00755D17" w:rsidRDefault="008C0293" w:rsidP="008C0293">
      <w:pPr>
        <w:rPr>
          <w:sz w:val="28"/>
          <w:szCs w:val="28"/>
        </w:rPr>
      </w:pPr>
      <w:r>
        <w:rPr>
          <w:sz w:val="28"/>
          <w:szCs w:val="28"/>
        </w:rPr>
        <w:lastRenderedPageBreak/>
        <w:t xml:space="preserve">On This Network when the operate coil is energised this starts the siren coil through a Time Pulse to sound for 2 seconds then goes off. The following Conveyors are started in a sequence </w:t>
      </w:r>
      <w:r w:rsidR="00755D17">
        <w:rPr>
          <w:sz w:val="28"/>
          <w:szCs w:val="28"/>
        </w:rPr>
        <w:t xml:space="preserve">to limit the current drawn on start up. </w:t>
      </w:r>
    </w:p>
    <w:p w14:paraId="5F5B7AF8" w14:textId="7F015ABC" w:rsidR="008C0293" w:rsidRDefault="00755D17" w:rsidP="008C0293">
      <w:pPr>
        <w:rPr>
          <w:sz w:val="28"/>
          <w:szCs w:val="28"/>
        </w:rPr>
      </w:pPr>
      <w:r>
        <w:rPr>
          <w:sz w:val="28"/>
          <w:szCs w:val="28"/>
        </w:rPr>
        <w:t>In this sequence they start up</w:t>
      </w:r>
    </w:p>
    <w:p w14:paraId="7202C984" w14:textId="3DF3AB5C" w:rsidR="00755D17" w:rsidRDefault="00755D17" w:rsidP="008C0293">
      <w:pPr>
        <w:rPr>
          <w:sz w:val="28"/>
          <w:szCs w:val="28"/>
        </w:rPr>
      </w:pPr>
      <w:r>
        <w:rPr>
          <w:sz w:val="28"/>
          <w:szCs w:val="28"/>
        </w:rPr>
        <w:t>Conveyor A ---- 1 Second</w:t>
      </w:r>
    </w:p>
    <w:p w14:paraId="4801B500" w14:textId="0BEAD68A" w:rsidR="00755D17" w:rsidRDefault="00755D17" w:rsidP="008C0293">
      <w:pPr>
        <w:rPr>
          <w:sz w:val="28"/>
          <w:szCs w:val="28"/>
        </w:rPr>
      </w:pPr>
      <w:r>
        <w:rPr>
          <w:sz w:val="28"/>
          <w:szCs w:val="28"/>
        </w:rPr>
        <w:t>Conveyor 1 ----- 2 seconds</w:t>
      </w:r>
    </w:p>
    <w:p w14:paraId="4B351737" w14:textId="5D66CDE1" w:rsidR="00755D17" w:rsidRDefault="00755D17" w:rsidP="008C0293">
      <w:pPr>
        <w:rPr>
          <w:sz w:val="28"/>
          <w:szCs w:val="28"/>
        </w:rPr>
      </w:pPr>
      <w:r>
        <w:rPr>
          <w:sz w:val="28"/>
          <w:szCs w:val="28"/>
        </w:rPr>
        <w:t xml:space="preserve">Conveyor 4m to scale  ---- 3 Seconds </w:t>
      </w:r>
      <w:r w:rsidR="00504FE9">
        <w:rPr>
          <w:sz w:val="28"/>
          <w:szCs w:val="28"/>
        </w:rPr>
        <w:t>The DIFUSE Sensors 3</w:t>
      </w:r>
      <w:r w:rsidR="00E920A2">
        <w:rPr>
          <w:sz w:val="28"/>
          <w:szCs w:val="28"/>
        </w:rPr>
        <w:t xml:space="preserve"> &amp; </w:t>
      </w:r>
      <w:r w:rsidR="00504FE9">
        <w:rPr>
          <w:sz w:val="28"/>
          <w:szCs w:val="28"/>
        </w:rPr>
        <w:t>8 Help stop the conveyor if a parcel is already on the scale weigher this helps manage the speed of parcels.</w:t>
      </w:r>
      <w:r w:rsidR="00E920A2">
        <w:rPr>
          <w:sz w:val="28"/>
          <w:szCs w:val="28"/>
        </w:rPr>
        <w:t xml:space="preserve"> The TON FOR 800MS helps the scale conveyor to clear before the conveyor 4m to scale restarts.</w:t>
      </w:r>
    </w:p>
    <w:p w14:paraId="2DDC42CF" w14:textId="20516478" w:rsidR="00504FE9" w:rsidRDefault="00504FE9" w:rsidP="008C0293">
      <w:pPr>
        <w:rPr>
          <w:sz w:val="28"/>
          <w:szCs w:val="28"/>
        </w:rPr>
      </w:pPr>
      <w:r>
        <w:rPr>
          <w:sz w:val="28"/>
          <w:szCs w:val="28"/>
        </w:rPr>
        <w:t>Scale Conveyor + starts after 5 seconds and the request stops after 5MS this is due to not requiring to be energised constantly.</w:t>
      </w:r>
    </w:p>
    <w:p w14:paraId="6D881C3E" w14:textId="1FA3F777" w:rsidR="00060CCC" w:rsidRDefault="0033454C" w:rsidP="008C0293">
      <w:pPr>
        <w:rPr>
          <w:sz w:val="28"/>
          <w:szCs w:val="28"/>
        </w:rPr>
      </w:pPr>
      <w:r>
        <w:rPr>
          <w:sz w:val="28"/>
          <w:szCs w:val="28"/>
        </w:rPr>
        <w:t>Conveyor B ---- 5.5 Seconds</w:t>
      </w:r>
    </w:p>
    <w:p w14:paraId="70594B6C" w14:textId="5331FBCE" w:rsidR="0033454C" w:rsidRDefault="0033454C" w:rsidP="008C0293">
      <w:pPr>
        <w:rPr>
          <w:sz w:val="28"/>
          <w:szCs w:val="28"/>
        </w:rPr>
      </w:pPr>
      <w:r>
        <w:rPr>
          <w:sz w:val="28"/>
          <w:szCs w:val="28"/>
        </w:rPr>
        <w:t>Conveyor C ---- 6 Seconds</w:t>
      </w:r>
    </w:p>
    <w:p w14:paraId="3F95FD08" w14:textId="5184325F" w:rsidR="0033454C" w:rsidRDefault="0033454C" w:rsidP="008C0293">
      <w:pPr>
        <w:rPr>
          <w:sz w:val="28"/>
          <w:szCs w:val="28"/>
        </w:rPr>
      </w:pPr>
      <w:r>
        <w:rPr>
          <w:sz w:val="28"/>
          <w:szCs w:val="28"/>
        </w:rPr>
        <w:t>Conveyor D ---- 6.5 Seconds</w:t>
      </w:r>
    </w:p>
    <w:p w14:paraId="578D3F60" w14:textId="6D7D6BF7" w:rsidR="0033454C" w:rsidRDefault="0033454C" w:rsidP="008C0293">
      <w:pPr>
        <w:rPr>
          <w:sz w:val="28"/>
          <w:szCs w:val="28"/>
        </w:rPr>
      </w:pPr>
      <w:r>
        <w:rPr>
          <w:sz w:val="28"/>
          <w:szCs w:val="28"/>
        </w:rPr>
        <w:t>Conveyor E ----7 Seconds</w:t>
      </w:r>
    </w:p>
    <w:p w14:paraId="7FA3DC1C" w14:textId="197273ED" w:rsidR="0033454C" w:rsidRDefault="0033454C" w:rsidP="008C0293">
      <w:pPr>
        <w:rPr>
          <w:sz w:val="28"/>
          <w:szCs w:val="28"/>
        </w:rPr>
      </w:pPr>
      <w:r>
        <w:rPr>
          <w:sz w:val="28"/>
          <w:szCs w:val="28"/>
        </w:rPr>
        <w:t>Conveyor F ---- 500MS</w:t>
      </w:r>
    </w:p>
    <w:p w14:paraId="5F63FE08" w14:textId="64F7716E" w:rsidR="00504FE9" w:rsidRDefault="003318D0" w:rsidP="008C0293">
      <w:pPr>
        <w:rPr>
          <w:sz w:val="28"/>
          <w:szCs w:val="28"/>
        </w:rPr>
      </w:pPr>
      <w:r>
        <w:rPr>
          <w:sz w:val="28"/>
          <w:szCs w:val="28"/>
        </w:rPr>
        <w:t>Conveyor G ---- 500MS</w:t>
      </w:r>
    </w:p>
    <w:p w14:paraId="03C776E2" w14:textId="1628817D" w:rsidR="003318D0" w:rsidRDefault="003318D0" w:rsidP="008C0293">
      <w:pPr>
        <w:rPr>
          <w:sz w:val="28"/>
          <w:szCs w:val="28"/>
        </w:rPr>
      </w:pPr>
    </w:p>
    <w:p w14:paraId="2AFC5388" w14:textId="6A684122" w:rsidR="003318D0" w:rsidRDefault="003318D0" w:rsidP="008C0293">
      <w:pPr>
        <w:rPr>
          <w:sz w:val="28"/>
          <w:szCs w:val="28"/>
        </w:rPr>
      </w:pPr>
      <w:r>
        <w:rPr>
          <w:sz w:val="28"/>
          <w:szCs w:val="28"/>
        </w:rPr>
        <w:t xml:space="preserve">Conveyor F &amp;G both start at 500MS </w:t>
      </w:r>
      <w:proofErr w:type="spellStart"/>
      <w:r>
        <w:rPr>
          <w:sz w:val="28"/>
          <w:szCs w:val="28"/>
        </w:rPr>
        <w:t>incase</w:t>
      </w:r>
      <w:proofErr w:type="spellEnd"/>
      <w:r>
        <w:rPr>
          <w:sz w:val="28"/>
          <w:szCs w:val="28"/>
        </w:rPr>
        <w:t xml:space="preserve"> a parcel is on scale conveyor at the time of restart.</w:t>
      </w:r>
    </w:p>
    <w:p w14:paraId="3C979D94" w14:textId="086853CE" w:rsidR="003318D0" w:rsidRDefault="003318D0" w:rsidP="008C0293">
      <w:pPr>
        <w:rPr>
          <w:sz w:val="28"/>
          <w:szCs w:val="28"/>
        </w:rPr>
      </w:pPr>
      <w:r>
        <w:rPr>
          <w:sz w:val="28"/>
          <w:szCs w:val="28"/>
        </w:rPr>
        <w:t>Pop Up carrier + --- 500MS</w:t>
      </w:r>
    </w:p>
    <w:p w14:paraId="020A50B2" w14:textId="2A9D6B92" w:rsidR="00504FE9" w:rsidRDefault="00504FE9" w:rsidP="008C0293">
      <w:pPr>
        <w:rPr>
          <w:sz w:val="28"/>
          <w:szCs w:val="28"/>
        </w:rPr>
      </w:pPr>
    </w:p>
    <w:p w14:paraId="7434881E" w14:textId="1E56DD10" w:rsidR="007F5F17" w:rsidRPr="007F5F17" w:rsidRDefault="007F5F17" w:rsidP="007F5F17">
      <w:pPr>
        <w:rPr>
          <w:sz w:val="28"/>
          <w:szCs w:val="28"/>
        </w:rPr>
      </w:pPr>
    </w:p>
    <w:p w14:paraId="056B7387" w14:textId="063BA4D0" w:rsidR="007F5F17" w:rsidRPr="007F5F17" w:rsidRDefault="007F5F17" w:rsidP="007F5F17">
      <w:pPr>
        <w:rPr>
          <w:sz w:val="28"/>
          <w:szCs w:val="28"/>
        </w:rPr>
      </w:pPr>
    </w:p>
    <w:p w14:paraId="392E7DD4" w14:textId="479E05AE" w:rsidR="007F5F17" w:rsidRPr="007F5F17" w:rsidRDefault="007F5F17" w:rsidP="007F5F17">
      <w:pPr>
        <w:rPr>
          <w:sz w:val="28"/>
          <w:szCs w:val="28"/>
        </w:rPr>
      </w:pPr>
    </w:p>
    <w:p w14:paraId="144CD1FC" w14:textId="622067FE" w:rsidR="007F5F17" w:rsidRDefault="007F5F17" w:rsidP="007F5F17">
      <w:pPr>
        <w:rPr>
          <w:sz w:val="28"/>
          <w:szCs w:val="28"/>
        </w:rPr>
      </w:pPr>
    </w:p>
    <w:p w14:paraId="10426500" w14:textId="5E296FCA" w:rsidR="007F5F17" w:rsidRDefault="007F5F17" w:rsidP="007F5F17">
      <w:pPr>
        <w:rPr>
          <w:sz w:val="28"/>
          <w:szCs w:val="28"/>
        </w:rPr>
      </w:pPr>
    </w:p>
    <w:p w14:paraId="76B27A76" w14:textId="3810F827" w:rsidR="007F5F17" w:rsidRDefault="007F5F17" w:rsidP="007F5F17">
      <w:pPr>
        <w:rPr>
          <w:sz w:val="28"/>
          <w:szCs w:val="28"/>
        </w:rPr>
      </w:pPr>
    </w:p>
    <w:p w14:paraId="68B508F8" w14:textId="04904D75" w:rsidR="007F5F17" w:rsidRDefault="00123AFC" w:rsidP="00153A58">
      <w:pPr>
        <w:pStyle w:val="Heading1"/>
      </w:pPr>
      <w:bookmarkStart w:id="77" w:name="_Toc122176300"/>
      <w:r>
        <w:lastRenderedPageBreak/>
        <w:t xml:space="preserve">2.5 </w:t>
      </w:r>
      <w:r w:rsidR="007F5F17" w:rsidRPr="007F5F17">
        <w:t>Network 5</w:t>
      </w:r>
      <w:bookmarkEnd w:id="77"/>
    </w:p>
    <w:p w14:paraId="1D85AEC2" w14:textId="2C8E1654" w:rsidR="007F5F17" w:rsidRDefault="007F5F17" w:rsidP="007F5F17">
      <w:pPr>
        <w:rPr>
          <w:b/>
          <w:bCs/>
          <w:color w:val="000000" w:themeColor="text1"/>
          <w:sz w:val="28"/>
          <w:szCs w:val="28"/>
        </w:rPr>
      </w:pPr>
    </w:p>
    <w:p w14:paraId="03761366" w14:textId="77777777" w:rsidR="008E6C5F" w:rsidRDefault="007F5F17" w:rsidP="008E6C5F">
      <w:pPr>
        <w:keepNext/>
      </w:pPr>
      <w:r>
        <w:rPr>
          <w:noProof/>
        </w:rPr>
        <w:drawing>
          <wp:inline distT="0" distB="0" distL="0" distR="0" wp14:anchorId="76E2D59D" wp14:editId="74446ED6">
            <wp:extent cx="5286375" cy="6161112"/>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5295288" cy="6171500"/>
                    </a:xfrm>
                    <a:prstGeom prst="rect">
                      <a:avLst/>
                    </a:prstGeom>
                  </pic:spPr>
                </pic:pic>
              </a:graphicData>
            </a:graphic>
          </wp:inline>
        </w:drawing>
      </w:r>
    </w:p>
    <w:p w14:paraId="61FB63CA" w14:textId="4B39D012" w:rsidR="007F5F17" w:rsidRDefault="008E6C5F" w:rsidP="008E6C5F">
      <w:pPr>
        <w:pStyle w:val="Caption"/>
        <w:rPr>
          <w:noProof/>
        </w:rPr>
      </w:pPr>
      <w:bookmarkStart w:id="78" w:name="_Toc122174344"/>
      <w:r>
        <w:t xml:space="preserve">Figure </w:t>
      </w:r>
      <w:r>
        <w:fldChar w:fldCharType="begin"/>
      </w:r>
      <w:r>
        <w:instrText xml:space="preserve"> SEQ Figure \* ARABIC </w:instrText>
      </w:r>
      <w:r>
        <w:fldChar w:fldCharType="separate"/>
      </w:r>
      <w:r w:rsidR="003025B8">
        <w:rPr>
          <w:noProof/>
        </w:rPr>
        <w:t>26</w:t>
      </w:r>
      <w:r>
        <w:fldChar w:fldCharType="end"/>
      </w:r>
      <w:r>
        <w:t xml:space="preserve"> Network 5</w:t>
      </w:r>
      <w:bookmarkEnd w:id="78"/>
    </w:p>
    <w:p w14:paraId="0A34F59D" w14:textId="7854D83C" w:rsidR="007F5F17" w:rsidRDefault="007F5F17" w:rsidP="007F5F17">
      <w:pPr>
        <w:jc w:val="both"/>
        <w:rPr>
          <w:sz w:val="28"/>
          <w:szCs w:val="28"/>
        </w:rPr>
      </w:pPr>
      <w:r>
        <w:rPr>
          <w:sz w:val="28"/>
          <w:szCs w:val="28"/>
        </w:rPr>
        <w:t>This Network is around the Operating Lights and Stack Lights.</w:t>
      </w:r>
    </w:p>
    <w:p w14:paraId="69F86331" w14:textId="0EB163AC" w:rsidR="007F5F17" w:rsidRDefault="007F5F17" w:rsidP="007F5F17">
      <w:pPr>
        <w:jc w:val="both"/>
        <w:rPr>
          <w:sz w:val="28"/>
          <w:szCs w:val="28"/>
        </w:rPr>
      </w:pPr>
      <w:r>
        <w:rPr>
          <w:sz w:val="28"/>
          <w:szCs w:val="28"/>
        </w:rPr>
        <w:t>When Operate coil energises the green Lights will energise. When Operate goes off the Red Lights energise.</w:t>
      </w:r>
    </w:p>
    <w:p w14:paraId="46496785" w14:textId="546D29C4" w:rsidR="007F5F17" w:rsidRDefault="007F5F17" w:rsidP="007F5F17">
      <w:pPr>
        <w:jc w:val="both"/>
        <w:rPr>
          <w:sz w:val="28"/>
          <w:szCs w:val="28"/>
        </w:rPr>
      </w:pPr>
      <w:r>
        <w:rPr>
          <w:sz w:val="28"/>
          <w:szCs w:val="28"/>
        </w:rPr>
        <w:t>The Amber lights energise when the alarm and warning Flag are activated.</w:t>
      </w:r>
    </w:p>
    <w:p w14:paraId="7AE81DBD" w14:textId="087B0A2E" w:rsidR="007F5F17" w:rsidRDefault="007F5F17" w:rsidP="007F5F17">
      <w:pPr>
        <w:jc w:val="both"/>
        <w:rPr>
          <w:sz w:val="28"/>
          <w:szCs w:val="28"/>
        </w:rPr>
      </w:pPr>
      <w:r>
        <w:rPr>
          <w:sz w:val="28"/>
          <w:szCs w:val="28"/>
        </w:rPr>
        <w:t>The warning Flag energises the warning Light located by the access gate.</w:t>
      </w:r>
    </w:p>
    <w:p w14:paraId="3CC184F9" w14:textId="6D9E00CB" w:rsidR="00843FFD" w:rsidRDefault="008E6C5F" w:rsidP="00153A58">
      <w:pPr>
        <w:pStyle w:val="Heading1"/>
      </w:pPr>
      <w:bookmarkStart w:id="79" w:name="_Toc122176301"/>
      <w:r>
        <w:rPr>
          <w:noProof/>
        </w:rPr>
        <w:lastRenderedPageBreak/>
        <mc:AlternateContent>
          <mc:Choice Requires="wps">
            <w:drawing>
              <wp:anchor distT="0" distB="0" distL="114300" distR="114300" simplePos="0" relativeHeight="251750400" behindDoc="1" locked="0" layoutInCell="1" allowOverlap="1" wp14:anchorId="3FAC52C3" wp14:editId="7E2A7CA8">
                <wp:simplePos x="0" y="0"/>
                <wp:positionH relativeFrom="column">
                  <wp:posOffset>-152400</wp:posOffset>
                </wp:positionH>
                <wp:positionV relativeFrom="paragraph">
                  <wp:posOffset>1566545</wp:posOffset>
                </wp:positionV>
                <wp:extent cx="5731510" cy="635"/>
                <wp:effectExtent l="0" t="0" r="0" b="0"/>
                <wp:wrapTight wrapText="bothSides">
                  <wp:wrapPolygon edited="0">
                    <wp:start x="0" y="0"/>
                    <wp:lineTo x="0" y="21600"/>
                    <wp:lineTo x="21600" y="21600"/>
                    <wp:lineTo x="21600" y="0"/>
                  </wp:wrapPolygon>
                </wp:wrapTight>
                <wp:docPr id="494" name="Text Box 494"/>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093368E7" w14:textId="5FAA3924" w:rsidR="008E6C5F" w:rsidRPr="004436A6" w:rsidRDefault="008E6C5F" w:rsidP="008E6C5F">
                            <w:pPr>
                              <w:pStyle w:val="Caption"/>
                              <w:rPr>
                                <w:noProof/>
                              </w:rPr>
                            </w:pPr>
                            <w:bookmarkStart w:id="80" w:name="_Toc122174345"/>
                            <w:r>
                              <w:t xml:space="preserve">Figure </w:t>
                            </w:r>
                            <w:r>
                              <w:fldChar w:fldCharType="begin"/>
                            </w:r>
                            <w:r>
                              <w:instrText xml:space="preserve"> SEQ Figure \* ARABIC </w:instrText>
                            </w:r>
                            <w:r>
                              <w:fldChar w:fldCharType="separate"/>
                            </w:r>
                            <w:r w:rsidR="003025B8">
                              <w:rPr>
                                <w:noProof/>
                              </w:rPr>
                              <w:t>27</w:t>
                            </w:r>
                            <w:r>
                              <w:fldChar w:fldCharType="end"/>
                            </w:r>
                            <w:r>
                              <w:t xml:space="preserve"> Network 6</w:t>
                            </w:r>
                            <w:bookmarkEnd w:id="8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FAC52C3" id="Text Box 494" o:spid="_x0000_s1051" type="#_x0000_t202" style="position:absolute;margin-left:-12pt;margin-top:123.35pt;width:451.3pt;height:.05pt;z-index:-251566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" stroked="f">
                <v:textbox style="mso-fit-shape-to-text:t" inset="0,0,0,0">
                  <w:txbxContent>
                    <w:p w14:paraId="093368E7" w14:textId="5FAA3924" w:rsidR="008E6C5F" w:rsidRPr="004436A6" w:rsidRDefault="008E6C5F" w:rsidP="008E6C5F">
                      <w:pPr>
                        <w:pStyle w:val="Caption"/>
                        <w:rPr>
                          <w:noProof/>
                        </w:rPr>
                      </w:pPr>
                      <w:bookmarkStart w:id="81" w:name="_Toc122174345"/>
                      <w:r>
                        <w:t xml:space="preserve">Figure </w:t>
                      </w:r>
                      <w:r>
                        <w:fldChar w:fldCharType="begin"/>
                      </w:r>
                      <w:r>
                        <w:instrText xml:space="preserve"> SEQ Figure \* ARABIC </w:instrText>
                      </w:r>
                      <w:r>
                        <w:fldChar w:fldCharType="separate"/>
                      </w:r>
                      <w:r w:rsidR="003025B8">
                        <w:rPr>
                          <w:noProof/>
                        </w:rPr>
                        <w:t>27</w:t>
                      </w:r>
                      <w:r>
                        <w:fldChar w:fldCharType="end"/>
                      </w:r>
                      <w:r>
                        <w:t xml:space="preserve"> Network 6</w:t>
                      </w:r>
                      <w:bookmarkEnd w:id="81"/>
                    </w:p>
                  </w:txbxContent>
                </v:textbox>
                <w10:wrap type="tight"/>
              </v:shape>
            </w:pict>
          </mc:Fallback>
        </mc:AlternateContent>
      </w:r>
      <w:r w:rsidR="00123AFC">
        <w:t xml:space="preserve">2.6 </w:t>
      </w:r>
      <w:r w:rsidR="00843FFD" w:rsidRPr="00843FFD">
        <w:t>Network</w:t>
      </w:r>
      <w:r w:rsidR="00843FFD" w:rsidRPr="00843FFD">
        <w:rPr>
          <w:noProof/>
        </w:rPr>
        <w:t xml:space="preserve"> </w:t>
      </w:r>
      <w:r w:rsidR="00843FFD" w:rsidRPr="00843FFD">
        <w:t xml:space="preserve"> 6</w:t>
      </w:r>
      <w:bookmarkEnd w:id="79"/>
    </w:p>
    <w:p w14:paraId="3BA08F4C" w14:textId="61916A73" w:rsidR="00843FFD" w:rsidRPr="00843FFD" w:rsidRDefault="00153A58" w:rsidP="00843FFD">
      <w:pPr>
        <w:rPr>
          <w:sz w:val="28"/>
          <w:szCs w:val="28"/>
        </w:rPr>
      </w:pPr>
      <w:r>
        <w:rPr>
          <w:noProof/>
        </w:rPr>
        <w:drawing>
          <wp:anchor distT="0" distB="0" distL="114300" distR="114300" simplePos="0" relativeHeight="251664384" behindDoc="1" locked="0" layoutInCell="1" allowOverlap="1" wp14:anchorId="0DAB4E52" wp14:editId="7ACAA8DA">
            <wp:simplePos x="0" y="0"/>
            <wp:positionH relativeFrom="column">
              <wp:posOffset>-123825</wp:posOffset>
            </wp:positionH>
            <wp:positionV relativeFrom="paragraph">
              <wp:posOffset>557530</wp:posOffset>
            </wp:positionV>
            <wp:extent cx="5731510" cy="1042670"/>
            <wp:effectExtent l="0" t="0" r="2540" b="5080"/>
            <wp:wrapTight wrapText="bothSides">
              <wp:wrapPolygon edited="0">
                <wp:start x="0" y="0"/>
                <wp:lineTo x="0" y="21311"/>
                <wp:lineTo x="21538" y="21311"/>
                <wp:lineTo x="21538"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extLst>
                        <a:ext uri="{28A0092B-C50C-407E-A947-70E740481C1C}">
                          <a14:useLocalDpi xmlns:a14="http://schemas.microsoft.com/office/drawing/2010/main" val="0"/>
                        </a:ext>
                      </a:extLst>
                    </a:blip>
                    <a:stretch>
                      <a:fillRect/>
                    </a:stretch>
                  </pic:blipFill>
                  <pic:spPr>
                    <a:xfrm>
                      <a:off x="0" y="0"/>
                      <a:ext cx="5731510" cy="1042670"/>
                    </a:xfrm>
                    <a:prstGeom prst="rect">
                      <a:avLst/>
                    </a:prstGeom>
                  </pic:spPr>
                </pic:pic>
              </a:graphicData>
            </a:graphic>
          </wp:anchor>
        </w:drawing>
      </w:r>
      <w:r w:rsidR="00843FFD">
        <w:rPr>
          <w:sz w:val="28"/>
          <w:szCs w:val="28"/>
        </w:rPr>
        <w:t xml:space="preserve">This Network is for Pusher 2 . When Diffuse Sensor 1 is broken this starts the sequence of operation for the pusher 2.  </w:t>
      </w:r>
    </w:p>
    <w:p w14:paraId="198BE735" w14:textId="2731A35D" w:rsidR="00843FFD" w:rsidRPr="00843FFD" w:rsidRDefault="00843FFD" w:rsidP="00843FFD">
      <w:pPr>
        <w:rPr>
          <w:sz w:val="28"/>
          <w:szCs w:val="28"/>
        </w:rPr>
      </w:pPr>
    </w:p>
    <w:p w14:paraId="3654E8B9" w14:textId="6A454757" w:rsidR="00843FFD" w:rsidRPr="00843FFD" w:rsidRDefault="00123AFC" w:rsidP="00153A58">
      <w:pPr>
        <w:pStyle w:val="Heading1"/>
      </w:pPr>
      <w:bookmarkStart w:id="82" w:name="_Toc122176302"/>
      <w:r>
        <w:t xml:space="preserve">2.7 </w:t>
      </w:r>
      <w:r w:rsidR="00843FFD" w:rsidRPr="00843FFD">
        <w:t>Network 7</w:t>
      </w:r>
      <w:bookmarkEnd w:id="82"/>
    </w:p>
    <w:p w14:paraId="774F1A55" w14:textId="77777777" w:rsidR="008E6C5F" w:rsidRDefault="00843FFD" w:rsidP="008E6C5F">
      <w:pPr>
        <w:keepNext/>
      </w:pPr>
      <w:r>
        <w:rPr>
          <w:noProof/>
        </w:rPr>
        <w:drawing>
          <wp:inline distT="0" distB="0" distL="0" distR="0" wp14:anchorId="673AE661" wp14:editId="07EA568E">
            <wp:extent cx="5731510" cy="948055"/>
            <wp:effectExtent l="0" t="0" r="254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5731510" cy="948055"/>
                    </a:xfrm>
                    <a:prstGeom prst="rect">
                      <a:avLst/>
                    </a:prstGeom>
                  </pic:spPr>
                </pic:pic>
              </a:graphicData>
            </a:graphic>
          </wp:inline>
        </w:drawing>
      </w:r>
    </w:p>
    <w:p w14:paraId="6DAA3760" w14:textId="25B504D1" w:rsidR="00843FFD" w:rsidRDefault="008E6C5F" w:rsidP="008E6C5F">
      <w:pPr>
        <w:pStyle w:val="Caption"/>
        <w:rPr>
          <w:noProof/>
        </w:rPr>
      </w:pPr>
      <w:bookmarkStart w:id="83" w:name="_Toc122174346"/>
      <w:r>
        <w:t xml:space="preserve">Figure </w:t>
      </w:r>
      <w:r>
        <w:fldChar w:fldCharType="begin"/>
      </w:r>
      <w:r>
        <w:instrText xml:space="preserve"> SEQ Figure \* ARABIC </w:instrText>
      </w:r>
      <w:r>
        <w:fldChar w:fldCharType="separate"/>
      </w:r>
      <w:r w:rsidR="003025B8">
        <w:rPr>
          <w:noProof/>
        </w:rPr>
        <w:t>28</w:t>
      </w:r>
      <w:r>
        <w:fldChar w:fldCharType="end"/>
      </w:r>
      <w:r>
        <w:t xml:space="preserve"> Network 7</w:t>
      </w:r>
      <w:bookmarkEnd w:id="83"/>
    </w:p>
    <w:p w14:paraId="26FA5B1C" w14:textId="4A2F11A3" w:rsidR="00843FFD" w:rsidRPr="00843FFD" w:rsidRDefault="00843FFD" w:rsidP="00843FFD">
      <w:pPr>
        <w:rPr>
          <w:sz w:val="28"/>
          <w:szCs w:val="28"/>
        </w:rPr>
      </w:pPr>
      <w:r>
        <w:rPr>
          <w:sz w:val="28"/>
          <w:szCs w:val="28"/>
        </w:rPr>
        <w:t xml:space="preserve">This Network is for Pusher </w:t>
      </w:r>
      <w:r>
        <w:rPr>
          <w:sz w:val="28"/>
          <w:szCs w:val="28"/>
        </w:rPr>
        <w:t>1</w:t>
      </w:r>
      <w:r>
        <w:rPr>
          <w:sz w:val="28"/>
          <w:szCs w:val="28"/>
        </w:rPr>
        <w:t xml:space="preserve"> . When Diffuse Sensor 1 is broken this starts the sequence of operation for the pusher 2.  </w:t>
      </w:r>
    </w:p>
    <w:p w14:paraId="5ED94CCD" w14:textId="0AC46C91" w:rsidR="00843FFD" w:rsidRDefault="00843FFD" w:rsidP="00843FFD">
      <w:pPr>
        <w:rPr>
          <w:sz w:val="28"/>
          <w:szCs w:val="28"/>
        </w:rPr>
      </w:pPr>
    </w:p>
    <w:p w14:paraId="2C859BB1" w14:textId="1CB2A4CD" w:rsidR="00843FFD" w:rsidRDefault="00843FFD" w:rsidP="00843FFD">
      <w:pPr>
        <w:rPr>
          <w:sz w:val="28"/>
          <w:szCs w:val="28"/>
        </w:rPr>
      </w:pPr>
    </w:p>
    <w:p w14:paraId="0C691B9A" w14:textId="54556148" w:rsidR="00843FFD" w:rsidRDefault="00123AFC" w:rsidP="00153A58">
      <w:pPr>
        <w:pStyle w:val="Heading1"/>
      </w:pPr>
      <w:bookmarkStart w:id="84" w:name="_Toc122176303"/>
      <w:r>
        <w:t xml:space="preserve">2.8 </w:t>
      </w:r>
      <w:r w:rsidR="00843FFD" w:rsidRPr="00843FFD">
        <w:t>Network 8</w:t>
      </w:r>
      <w:bookmarkEnd w:id="84"/>
    </w:p>
    <w:p w14:paraId="533DBB27" w14:textId="77777777" w:rsidR="008E6C5F" w:rsidRDefault="00843FFD" w:rsidP="008E6C5F">
      <w:pPr>
        <w:keepNext/>
      </w:pPr>
      <w:r>
        <w:rPr>
          <w:noProof/>
        </w:rPr>
        <w:drawing>
          <wp:inline distT="0" distB="0" distL="0" distR="0" wp14:anchorId="6869B5CF" wp14:editId="2A3C9B86">
            <wp:extent cx="5731510" cy="1137920"/>
            <wp:effectExtent l="0" t="0" r="2540" b="508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5731510" cy="1137920"/>
                    </a:xfrm>
                    <a:prstGeom prst="rect">
                      <a:avLst/>
                    </a:prstGeom>
                  </pic:spPr>
                </pic:pic>
              </a:graphicData>
            </a:graphic>
          </wp:inline>
        </w:drawing>
      </w:r>
    </w:p>
    <w:p w14:paraId="373DCF48" w14:textId="5E6CC567" w:rsidR="00843FFD" w:rsidRDefault="008E6C5F" w:rsidP="008E6C5F">
      <w:pPr>
        <w:pStyle w:val="Caption"/>
        <w:rPr>
          <w:noProof/>
        </w:rPr>
      </w:pPr>
      <w:bookmarkStart w:id="85" w:name="_Toc122174347"/>
      <w:r>
        <w:t xml:space="preserve">Figure </w:t>
      </w:r>
      <w:r>
        <w:fldChar w:fldCharType="begin"/>
      </w:r>
      <w:r>
        <w:instrText xml:space="preserve"> SEQ Figure \* ARABIC </w:instrText>
      </w:r>
      <w:r>
        <w:fldChar w:fldCharType="separate"/>
      </w:r>
      <w:r w:rsidR="003025B8">
        <w:rPr>
          <w:noProof/>
        </w:rPr>
        <w:t>29</w:t>
      </w:r>
      <w:r>
        <w:fldChar w:fldCharType="end"/>
      </w:r>
      <w:r>
        <w:t xml:space="preserve"> Network 8</w:t>
      </w:r>
      <w:bookmarkEnd w:id="85"/>
    </w:p>
    <w:p w14:paraId="75C72D26" w14:textId="3BA4CE06" w:rsidR="00843FFD" w:rsidRDefault="00843FFD" w:rsidP="00843FFD">
      <w:pPr>
        <w:rPr>
          <w:noProof/>
        </w:rPr>
      </w:pPr>
    </w:p>
    <w:p w14:paraId="2AE2DCAE" w14:textId="0B9B1D05" w:rsidR="00843FFD" w:rsidRPr="00843FFD" w:rsidRDefault="00843FFD" w:rsidP="00843FFD">
      <w:pPr>
        <w:rPr>
          <w:sz w:val="28"/>
          <w:szCs w:val="28"/>
        </w:rPr>
      </w:pPr>
      <w:r>
        <w:rPr>
          <w:sz w:val="28"/>
          <w:szCs w:val="28"/>
        </w:rPr>
        <w:t xml:space="preserve">This Network is for Pusher </w:t>
      </w:r>
      <w:r>
        <w:rPr>
          <w:sz w:val="28"/>
          <w:szCs w:val="28"/>
        </w:rPr>
        <w:t>0</w:t>
      </w:r>
      <w:r>
        <w:rPr>
          <w:sz w:val="28"/>
          <w:szCs w:val="28"/>
        </w:rPr>
        <w:t xml:space="preserve"> . When Diffuse Sensor 1 is broken this starts the sequence of operation for the pusher 2.  </w:t>
      </w:r>
    </w:p>
    <w:p w14:paraId="3C808E60" w14:textId="58B4FC24" w:rsidR="00843FFD" w:rsidRDefault="00843FFD" w:rsidP="00843FFD">
      <w:pPr>
        <w:rPr>
          <w:sz w:val="28"/>
          <w:szCs w:val="28"/>
        </w:rPr>
      </w:pPr>
    </w:p>
    <w:p w14:paraId="3239DB2E" w14:textId="709A2EFA" w:rsidR="00843FFD" w:rsidRDefault="00843FFD" w:rsidP="00843FFD">
      <w:pPr>
        <w:rPr>
          <w:sz w:val="28"/>
          <w:szCs w:val="28"/>
        </w:rPr>
      </w:pPr>
    </w:p>
    <w:p w14:paraId="7FD7FA28" w14:textId="0BB653CB" w:rsidR="00843FFD" w:rsidRPr="00843FFD" w:rsidRDefault="00123AFC" w:rsidP="00153A58">
      <w:pPr>
        <w:pStyle w:val="Heading1"/>
      </w:pPr>
      <w:bookmarkStart w:id="86" w:name="_Toc122176304"/>
      <w:r>
        <w:lastRenderedPageBreak/>
        <w:t xml:space="preserve">2.9 </w:t>
      </w:r>
      <w:r w:rsidR="00843FFD" w:rsidRPr="00843FFD">
        <w:t>Network 9</w:t>
      </w:r>
      <w:bookmarkEnd w:id="86"/>
    </w:p>
    <w:p w14:paraId="6B2A3986" w14:textId="05968B42" w:rsidR="00843FFD" w:rsidRDefault="008E6C5F" w:rsidP="00843FFD">
      <w:pPr>
        <w:rPr>
          <w:sz w:val="28"/>
          <w:szCs w:val="28"/>
        </w:rPr>
      </w:pPr>
      <w:r>
        <w:rPr>
          <w:noProof/>
        </w:rPr>
        <w:drawing>
          <wp:anchor distT="0" distB="0" distL="114300" distR="114300" simplePos="0" relativeHeight="251665408" behindDoc="1" locked="0" layoutInCell="1" allowOverlap="1" wp14:anchorId="15CDC2F1" wp14:editId="7B80E955">
            <wp:simplePos x="0" y="0"/>
            <wp:positionH relativeFrom="column">
              <wp:posOffset>447675</wp:posOffset>
            </wp:positionH>
            <wp:positionV relativeFrom="paragraph">
              <wp:posOffset>20955</wp:posOffset>
            </wp:positionV>
            <wp:extent cx="3857625" cy="6017260"/>
            <wp:effectExtent l="0" t="0" r="9525" b="2540"/>
            <wp:wrapTight wrapText="bothSides">
              <wp:wrapPolygon edited="0">
                <wp:start x="0" y="0"/>
                <wp:lineTo x="0" y="21541"/>
                <wp:lineTo x="21547" y="21541"/>
                <wp:lineTo x="21547"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extLst>
                        <a:ext uri="{28A0092B-C50C-407E-A947-70E740481C1C}">
                          <a14:useLocalDpi xmlns:a14="http://schemas.microsoft.com/office/drawing/2010/main" val="0"/>
                        </a:ext>
                      </a:extLst>
                    </a:blip>
                    <a:stretch>
                      <a:fillRect/>
                    </a:stretch>
                  </pic:blipFill>
                  <pic:spPr>
                    <a:xfrm>
                      <a:off x="0" y="0"/>
                      <a:ext cx="3857625" cy="601726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52448" behindDoc="1" locked="0" layoutInCell="1" allowOverlap="1" wp14:anchorId="3C67B652" wp14:editId="4B2823EA">
                <wp:simplePos x="0" y="0"/>
                <wp:positionH relativeFrom="column">
                  <wp:posOffset>447675</wp:posOffset>
                </wp:positionH>
                <wp:positionV relativeFrom="paragraph">
                  <wp:posOffset>6243955</wp:posOffset>
                </wp:positionV>
                <wp:extent cx="3952875" cy="635"/>
                <wp:effectExtent l="0" t="0" r="0" b="0"/>
                <wp:wrapTight wrapText="bothSides">
                  <wp:wrapPolygon edited="0">
                    <wp:start x="0" y="0"/>
                    <wp:lineTo x="0" y="21600"/>
                    <wp:lineTo x="21600" y="21600"/>
                    <wp:lineTo x="21600" y="0"/>
                  </wp:wrapPolygon>
                </wp:wrapTight>
                <wp:docPr id="495" name="Text Box 495"/>
                <wp:cNvGraphicFramePr/>
                <a:graphic xmlns:a="http://schemas.openxmlformats.org/drawingml/2006/main">
                  <a:graphicData uri="http://schemas.microsoft.com/office/word/2010/wordprocessingShape">
                    <wps:wsp>
                      <wps:cNvSpPr txBox="1"/>
                      <wps:spPr>
                        <a:xfrm>
                          <a:off x="0" y="0"/>
                          <a:ext cx="3952875" cy="635"/>
                        </a:xfrm>
                        <a:prstGeom prst="rect">
                          <a:avLst/>
                        </a:prstGeom>
                        <a:solidFill>
                          <a:prstClr val="white"/>
                        </a:solidFill>
                        <a:ln>
                          <a:noFill/>
                        </a:ln>
                      </wps:spPr>
                      <wps:txbx>
                        <w:txbxContent>
                          <w:p w14:paraId="4D1D24F2" w14:textId="0B10BF98" w:rsidR="008E6C5F" w:rsidRPr="00D527C3" w:rsidRDefault="008E6C5F" w:rsidP="008E6C5F">
                            <w:pPr>
                              <w:pStyle w:val="Caption"/>
                              <w:rPr>
                                <w:noProof/>
                              </w:rPr>
                            </w:pPr>
                            <w:bookmarkStart w:id="87" w:name="_Toc122174348"/>
                            <w:r>
                              <w:t xml:space="preserve">Figure </w:t>
                            </w:r>
                            <w:r>
                              <w:fldChar w:fldCharType="begin"/>
                            </w:r>
                            <w:r>
                              <w:instrText xml:space="preserve"> SEQ Figure \* ARABIC </w:instrText>
                            </w:r>
                            <w:r>
                              <w:fldChar w:fldCharType="separate"/>
                            </w:r>
                            <w:r w:rsidR="003025B8">
                              <w:rPr>
                                <w:noProof/>
                              </w:rPr>
                              <w:t>30</w:t>
                            </w:r>
                            <w:r>
                              <w:fldChar w:fldCharType="end"/>
                            </w:r>
                            <w:r>
                              <w:t xml:space="preserve"> Network 9</w:t>
                            </w:r>
                            <w:bookmarkEnd w:id="8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C67B652" id="Text Box 495" o:spid="_x0000_s1052" type="#_x0000_t202" style="position:absolute;margin-left:35.25pt;margin-top:491.65pt;width:311.25pt;height:.05pt;z-index:-251564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" stroked="f">
                <v:textbox style="mso-fit-shape-to-text:t" inset="0,0,0,0">
                  <w:txbxContent>
                    <w:p w14:paraId="4D1D24F2" w14:textId="0B10BF98" w:rsidR="008E6C5F" w:rsidRPr="00D527C3" w:rsidRDefault="008E6C5F" w:rsidP="008E6C5F">
                      <w:pPr>
                        <w:pStyle w:val="Caption"/>
                        <w:rPr>
                          <w:noProof/>
                        </w:rPr>
                      </w:pPr>
                      <w:bookmarkStart w:id="88" w:name="_Toc122174348"/>
                      <w:r>
                        <w:t xml:space="preserve">Figure </w:t>
                      </w:r>
                      <w:r>
                        <w:fldChar w:fldCharType="begin"/>
                      </w:r>
                      <w:r>
                        <w:instrText xml:space="preserve"> SEQ Figure \* ARABIC </w:instrText>
                      </w:r>
                      <w:r>
                        <w:fldChar w:fldCharType="separate"/>
                      </w:r>
                      <w:r w:rsidR="003025B8">
                        <w:rPr>
                          <w:noProof/>
                        </w:rPr>
                        <w:t>30</w:t>
                      </w:r>
                      <w:r>
                        <w:fldChar w:fldCharType="end"/>
                      </w:r>
                      <w:r>
                        <w:t xml:space="preserve"> Network 9</w:t>
                      </w:r>
                      <w:bookmarkEnd w:id="88"/>
                    </w:p>
                  </w:txbxContent>
                </v:textbox>
                <w10:wrap type="tight"/>
              </v:shape>
            </w:pict>
          </mc:Fallback>
        </mc:AlternateContent>
      </w:r>
    </w:p>
    <w:p w14:paraId="36D94781" w14:textId="5700647D" w:rsidR="001658D8" w:rsidRPr="001658D8" w:rsidRDefault="001658D8" w:rsidP="001658D8">
      <w:pPr>
        <w:rPr>
          <w:sz w:val="28"/>
          <w:szCs w:val="28"/>
        </w:rPr>
      </w:pPr>
    </w:p>
    <w:p w14:paraId="451C00ED" w14:textId="5E5C650E" w:rsidR="001658D8" w:rsidRPr="001658D8" w:rsidRDefault="001658D8" w:rsidP="001658D8">
      <w:pPr>
        <w:rPr>
          <w:sz w:val="28"/>
          <w:szCs w:val="28"/>
        </w:rPr>
      </w:pPr>
    </w:p>
    <w:p w14:paraId="199DA593" w14:textId="4FE5C9EC" w:rsidR="001658D8" w:rsidRPr="001658D8" w:rsidRDefault="001658D8" w:rsidP="001658D8">
      <w:pPr>
        <w:rPr>
          <w:sz w:val="28"/>
          <w:szCs w:val="28"/>
        </w:rPr>
      </w:pPr>
    </w:p>
    <w:p w14:paraId="3D80548D" w14:textId="7F387BB0" w:rsidR="001658D8" w:rsidRPr="001658D8" w:rsidRDefault="001658D8" w:rsidP="001658D8">
      <w:pPr>
        <w:rPr>
          <w:sz w:val="28"/>
          <w:szCs w:val="28"/>
        </w:rPr>
      </w:pPr>
    </w:p>
    <w:p w14:paraId="34EE004E" w14:textId="298E836F" w:rsidR="001658D8" w:rsidRPr="001658D8" w:rsidRDefault="001658D8" w:rsidP="001658D8">
      <w:pPr>
        <w:rPr>
          <w:sz w:val="28"/>
          <w:szCs w:val="28"/>
        </w:rPr>
      </w:pPr>
    </w:p>
    <w:p w14:paraId="5B54FDA8" w14:textId="6694090B" w:rsidR="001658D8" w:rsidRPr="001658D8" w:rsidRDefault="001658D8" w:rsidP="001658D8">
      <w:pPr>
        <w:rPr>
          <w:sz w:val="28"/>
          <w:szCs w:val="28"/>
        </w:rPr>
      </w:pPr>
    </w:p>
    <w:p w14:paraId="582BE43B" w14:textId="26DF813A" w:rsidR="001658D8" w:rsidRPr="001658D8" w:rsidRDefault="001658D8" w:rsidP="001658D8">
      <w:pPr>
        <w:rPr>
          <w:sz w:val="28"/>
          <w:szCs w:val="28"/>
        </w:rPr>
      </w:pPr>
    </w:p>
    <w:p w14:paraId="676D6715" w14:textId="6B1888BD" w:rsidR="001658D8" w:rsidRPr="001658D8" w:rsidRDefault="001658D8" w:rsidP="001658D8">
      <w:pPr>
        <w:rPr>
          <w:sz w:val="28"/>
          <w:szCs w:val="28"/>
        </w:rPr>
      </w:pPr>
    </w:p>
    <w:p w14:paraId="27429B05" w14:textId="4141D912" w:rsidR="001658D8" w:rsidRPr="001658D8" w:rsidRDefault="001658D8" w:rsidP="001658D8">
      <w:pPr>
        <w:rPr>
          <w:sz w:val="28"/>
          <w:szCs w:val="28"/>
        </w:rPr>
      </w:pPr>
    </w:p>
    <w:p w14:paraId="1631619B" w14:textId="7F7A3785" w:rsidR="001658D8" w:rsidRPr="001658D8" w:rsidRDefault="001658D8" w:rsidP="001658D8">
      <w:pPr>
        <w:rPr>
          <w:sz w:val="28"/>
          <w:szCs w:val="28"/>
        </w:rPr>
      </w:pPr>
    </w:p>
    <w:p w14:paraId="0EB0DCB6" w14:textId="320FDB1B" w:rsidR="001658D8" w:rsidRPr="001658D8" w:rsidRDefault="001658D8" w:rsidP="001658D8">
      <w:pPr>
        <w:rPr>
          <w:sz w:val="28"/>
          <w:szCs w:val="28"/>
        </w:rPr>
      </w:pPr>
    </w:p>
    <w:p w14:paraId="25555C00" w14:textId="56B72086" w:rsidR="001658D8" w:rsidRPr="001658D8" w:rsidRDefault="001658D8" w:rsidP="001658D8">
      <w:pPr>
        <w:rPr>
          <w:sz w:val="28"/>
          <w:szCs w:val="28"/>
        </w:rPr>
      </w:pPr>
    </w:p>
    <w:p w14:paraId="4A679B2E" w14:textId="03B92023" w:rsidR="001658D8" w:rsidRPr="001658D8" w:rsidRDefault="001658D8" w:rsidP="001658D8">
      <w:pPr>
        <w:rPr>
          <w:sz w:val="28"/>
          <w:szCs w:val="28"/>
        </w:rPr>
      </w:pPr>
    </w:p>
    <w:p w14:paraId="70128BD2" w14:textId="128ADE78" w:rsidR="001658D8" w:rsidRPr="001658D8" w:rsidRDefault="001658D8" w:rsidP="001658D8">
      <w:pPr>
        <w:rPr>
          <w:sz w:val="28"/>
          <w:szCs w:val="28"/>
        </w:rPr>
      </w:pPr>
    </w:p>
    <w:p w14:paraId="748559B6" w14:textId="3ACF9D31" w:rsidR="001658D8" w:rsidRPr="001658D8" w:rsidRDefault="001658D8" w:rsidP="001658D8">
      <w:pPr>
        <w:rPr>
          <w:sz w:val="28"/>
          <w:szCs w:val="28"/>
        </w:rPr>
      </w:pPr>
    </w:p>
    <w:p w14:paraId="49CE473A" w14:textId="098F6187" w:rsidR="001658D8" w:rsidRPr="001658D8" w:rsidRDefault="001658D8" w:rsidP="001658D8">
      <w:pPr>
        <w:rPr>
          <w:sz w:val="28"/>
          <w:szCs w:val="28"/>
        </w:rPr>
      </w:pPr>
    </w:p>
    <w:p w14:paraId="5C9D2945" w14:textId="144522DF" w:rsidR="001658D8" w:rsidRPr="001658D8" w:rsidRDefault="001658D8" w:rsidP="001658D8">
      <w:pPr>
        <w:rPr>
          <w:sz w:val="28"/>
          <w:szCs w:val="28"/>
        </w:rPr>
      </w:pPr>
    </w:p>
    <w:p w14:paraId="3B578095" w14:textId="26EC971E" w:rsidR="001658D8" w:rsidRDefault="001658D8" w:rsidP="001658D8">
      <w:pPr>
        <w:rPr>
          <w:sz w:val="28"/>
          <w:szCs w:val="28"/>
        </w:rPr>
      </w:pPr>
    </w:p>
    <w:p w14:paraId="40C4D09A" w14:textId="77777777" w:rsidR="008E6C5F" w:rsidRDefault="008E6C5F" w:rsidP="001658D8">
      <w:pPr>
        <w:rPr>
          <w:sz w:val="28"/>
          <w:szCs w:val="28"/>
        </w:rPr>
      </w:pPr>
    </w:p>
    <w:p w14:paraId="21C2D91F" w14:textId="77777777" w:rsidR="008E6C5F" w:rsidRDefault="008E6C5F" w:rsidP="001658D8">
      <w:pPr>
        <w:rPr>
          <w:sz w:val="28"/>
          <w:szCs w:val="28"/>
        </w:rPr>
      </w:pPr>
    </w:p>
    <w:p w14:paraId="7D3D81CD" w14:textId="59836B93" w:rsidR="001658D8" w:rsidRDefault="001658D8" w:rsidP="001658D8">
      <w:pPr>
        <w:rPr>
          <w:sz w:val="28"/>
          <w:szCs w:val="28"/>
        </w:rPr>
      </w:pPr>
      <w:r>
        <w:rPr>
          <w:sz w:val="28"/>
          <w:szCs w:val="28"/>
        </w:rPr>
        <w:t xml:space="preserve">This network consist of the counters. </w:t>
      </w:r>
    </w:p>
    <w:p w14:paraId="6EF8C57C" w14:textId="548BEEE8" w:rsidR="001658D8" w:rsidRDefault="001658D8" w:rsidP="001658D8">
      <w:pPr>
        <w:rPr>
          <w:sz w:val="28"/>
          <w:szCs w:val="28"/>
        </w:rPr>
      </w:pPr>
      <w:r>
        <w:rPr>
          <w:sz w:val="28"/>
          <w:szCs w:val="28"/>
        </w:rPr>
        <w:t>Pusher 1 and pusher 2 will count large and small parcels. These will go to COUNT 1 &amp; COUNT 2.</w:t>
      </w:r>
    </w:p>
    <w:p w14:paraId="17592FFF" w14:textId="440C332C" w:rsidR="001658D8" w:rsidRDefault="001658D8" w:rsidP="001658D8">
      <w:pPr>
        <w:rPr>
          <w:sz w:val="28"/>
          <w:szCs w:val="28"/>
        </w:rPr>
      </w:pPr>
      <w:r>
        <w:rPr>
          <w:sz w:val="28"/>
          <w:szCs w:val="28"/>
        </w:rPr>
        <w:t>Dif</w:t>
      </w:r>
      <w:r w:rsidR="005A2D92">
        <w:rPr>
          <w:sz w:val="28"/>
          <w:szCs w:val="28"/>
        </w:rPr>
        <w:t>f</w:t>
      </w:r>
      <w:r>
        <w:rPr>
          <w:sz w:val="28"/>
          <w:szCs w:val="28"/>
        </w:rPr>
        <w:t xml:space="preserve">use sensor 7 </w:t>
      </w:r>
      <w:r w:rsidR="005A2D92">
        <w:rPr>
          <w:sz w:val="28"/>
          <w:szCs w:val="28"/>
        </w:rPr>
        <w:t>will count up Pallet Boxes in count 3</w:t>
      </w:r>
    </w:p>
    <w:p w14:paraId="28C24306" w14:textId="351AF796" w:rsidR="005A2D92" w:rsidRDefault="005A2D92" w:rsidP="005A2D92">
      <w:pPr>
        <w:rPr>
          <w:sz w:val="28"/>
          <w:szCs w:val="28"/>
        </w:rPr>
      </w:pPr>
      <w:r>
        <w:rPr>
          <w:sz w:val="28"/>
          <w:szCs w:val="28"/>
        </w:rPr>
        <w:t xml:space="preserve">Diffuse sensor </w:t>
      </w:r>
      <w:r>
        <w:rPr>
          <w:sz w:val="28"/>
          <w:szCs w:val="28"/>
        </w:rPr>
        <w:t>6</w:t>
      </w:r>
      <w:r>
        <w:rPr>
          <w:sz w:val="28"/>
          <w:szCs w:val="28"/>
        </w:rPr>
        <w:t xml:space="preserve"> will count up </w:t>
      </w:r>
      <w:r>
        <w:rPr>
          <w:sz w:val="28"/>
          <w:szCs w:val="28"/>
        </w:rPr>
        <w:t>Medium</w:t>
      </w:r>
      <w:r>
        <w:rPr>
          <w:sz w:val="28"/>
          <w:szCs w:val="28"/>
        </w:rPr>
        <w:t xml:space="preserve"> Boxes in count </w:t>
      </w:r>
      <w:r>
        <w:rPr>
          <w:sz w:val="28"/>
          <w:szCs w:val="28"/>
        </w:rPr>
        <w:t>4</w:t>
      </w:r>
    </w:p>
    <w:p w14:paraId="6698F388" w14:textId="2E11F0FC" w:rsidR="005A2D92" w:rsidRDefault="005A2D92" w:rsidP="005A2D92">
      <w:pPr>
        <w:rPr>
          <w:sz w:val="28"/>
          <w:szCs w:val="28"/>
        </w:rPr>
      </w:pPr>
      <w:r>
        <w:rPr>
          <w:sz w:val="28"/>
          <w:szCs w:val="28"/>
        </w:rPr>
        <w:t>Diffuse Sensor 10 will count up global counter of all boxes in counter 5.</w:t>
      </w:r>
    </w:p>
    <w:p w14:paraId="7FCFEB84" w14:textId="3FBA5D8B" w:rsidR="00914CB2" w:rsidRDefault="00123AFC" w:rsidP="00153A58">
      <w:pPr>
        <w:pStyle w:val="Heading1"/>
      </w:pPr>
      <w:bookmarkStart w:id="89" w:name="_Toc122176305"/>
      <w:r>
        <w:lastRenderedPageBreak/>
        <w:t xml:space="preserve">2.10 </w:t>
      </w:r>
      <w:r w:rsidR="00914CB2">
        <w:t>Network 10</w:t>
      </w:r>
      <w:bookmarkEnd w:id="89"/>
    </w:p>
    <w:p w14:paraId="70983B57" w14:textId="77777777" w:rsidR="008E6C5F" w:rsidRDefault="00914CB2" w:rsidP="008E6C5F">
      <w:pPr>
        <w:keepNext/>
      </w:pPr>
      <w:r>
        <w:rPr>
          <w:noProof/>
        </w:rPr>
        <w:drawing>
          <wp:inline distT="0" distB="0" distL="0" distR="0" wp14:anchorId="4408A43E" wp14:editId="3D3EBFBA">
            <wp:extent cx="5162550" cy="3174347"/>
            <wp:effectExtent l="0" t="0" r="0" b="762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5178738" cy="3184301"/>
                    </a:xfrm>
                    <a:prstGeom prst="rect">
                      <a:avLst/>
                    </a:prstGeom>
                  </pic:spPr>
                </pic:pic>
              </a:graphicData>
            </a:graphic>
          </wp:inline>
        </w:drawing>
      </w:r>
    </w:p>
    <w:p w14:paraId="33E3EC35" w14:textId="58DC4A37" w:rsidR="00914CB2" w:rsidRDefault="008E6C5F" w:rsidP="008E6C5F">
      <w:pPr>
        <w:pStyle w:val="Caption"/>
        <w:rPr>
          <w:noProof/>
        </w:rPr>
      </w:pPr>
      <w:bookmarkStart w:id="90" w:name="_Toc122174349"/>
      <w:r>
        <w:t xml:space="preserve">Figure </w:t>
      </w:r>
      <w:r>
        <w:fldChar w:fldCharType="begin"/>
      </w:r>
      <w:r>
        <w:instrText xml:space="preserve"> SEQ Figure \* ARABIC </w:instrText>
      </w:r>
      <w:r>
        <w:fldChar w:fldCharType="separate"/>
      </w:r>
      <w:r w:rsidR="003025B8">
        <w:rPr>
          <w:noProof/>
        </w:rPr>
        <w:t>31</w:t>
      </w:r>
      <w:r>
        <w:fldChar w:fldCharType="end"/>
      </w:r>
      <w:r>
        <w:t xml:space="preserve"> Network 10</w:t>
      </w:r>
      <w:bookmarkEnd w:id="90"/>
    </w:p>
    <w:p w14:paraId="785FF389" w14:textId="0C4C8C5E" w:rsidR="00914CB2" w:rsidRDefault="00914CB2" w:rsidP="00914CB2">
      <w:pPr>
        <w:rPr>
          <w:noProof/>
        </w:rPr>
      </w:pPr>
    </w:p>
    <w:p w14:paraId="6FB1B1AF" w14:textId="5839552D" w:rsidR="00914CB2" w:rsidRDefault="00914CB2" w:rsidP="00914CB2">
      <w:pPr>
        <w:rPr>
          <w:sz w:val="28"/>
          <w:szCs w:val="28"/>
        </w:rPr>
      </w:pPr>
      <w:r>
        <w:rPr>
          <w:sz w:val="28"/>
          <w:szCs w:val="28"/>
        </w:rPr>
        <w:t xml:space="preserve">On this network this is </w:t>
      </w:r>
      <w:proofErr w:type="spellStart"/>
      <w:r>
        <w:rPr>
          <w:sz w:val="28"/>
          <w:szCs w:val="28"/>
        </w:rPr>
        <w:t>were</w:t>
      </w:r>
      <w:proofErr w:type="spellEnd"/>
      <w:r>
        <w:rPr>
          <w:sz w:val="28"/>
          <w:szCs w:val="28"/>
        </w:rPr>
        <w:t xml:space="preserve"> any warning generated will trigger the warning flag.</w:t>
      </w:r>
    </w:p>
    <w:p w14:paraId="2A858E78" w14:textId="0D41C59E" w:rsidR="00914CB2" w:rsidRDefault="00914CB2" w:rsidP="00914CB2">
      <w:pPr>
        <w:rPr>
          <w:sz w:val="28"/>
          <w:szCs w:val="28"/>
        </w:rPr>
      </w:pPr>
      <w:r>
        <w:rPr>
          <w:sz w:val="28"/>
          <w:szCs w:val="28"/>
        </w:rPr>
        <w:t>Also any Alarms will trigger the Master Alarm and Alarm Flag to be generated.</w:t>
      </w:r>
    </w:p>
    <w:p w14:paraId="2F46FBC5" w14:textId="513575F8" w:rsidR="00CE0102" w:rsidRDefault="00CE0102" w:rsidP="00914CB2">
      <w:pPr>
        <w:rPr>
          <w:sz w:val="28"/>
          <w:szCs w:val="28"/>
        </w:rPr>
      </w:pPr>
    </w:p>
    <w:p w14:paraId="0AFB8BA4" w14:textId="6F28DAF5" w:rsidR="00CE0102" w:rsidRDefault="00CE0102" w:rsidP="00914CB2">
      <w:pPr>
        <w:rPr>
          <w:sz w:val="28"/>
          <w:szCs w:val="28"/>
        </w:rPr>
      </w:pPr>
    </w:p>
    <w:p w14:paraId="0D64D4AE" w14:textId="703FCB6F" w:rsidR="00CE0102" w:rsidRDefault="00CE0102" w:rsidP="00914CB2">
      <w:pPr>
        <w:rPr>
          <w:sz w:val="28"/>
          <w:szCs w:val="28"/>
        </w:rPr>
      </w:pPr>
    </w:p>
    <w:p w14:paraId="5A6C5251" w14:textId="089EC3F9" w:rsidR="00CE0102" w:rsidRDefault="00CE0102" w:rsidP="00914CB2">
      <w:pPr>
        <w:rPr>
          <w:sz w:val="28"/>
          <w:szCs w:val="28"/>
        </w:rPr>
      </w:pPr>
    </w:p>
    <w:p w14:paraId="4DD0D311" w14:textId="5F3E0213" w:rsidR="00CE0102" w:rsidRDefault="00CE0102" w:rsidP="00914CB2">
      <w:pPr>
        <w:rPr>
          <w:sz w:val="28"/>
          <w:szCs w:val="28"/>
        </w:rPr>
      </w:pPr>
    </w:p>
    <w:p w14:paraId="68E27701" w14:textId="52FC54FA" w:rsidR="00CE0102" w:rsidRDefault="00CE0102" w:rsidP="00914CB2">
      <w:pPr>
        <w:rPr>
          <w:sz w:val="28"/>
          <w:szCs w:val="28"/>
        </w:rPr>
      </w:pPr>
    </w:p>
    <w:p w14:paraId="3554DF13" w14:textId="13FEB718" w:rsidR="00CE0102" w:rsidRDefault="00CE0102" w:rsidP="00914CB2">
      <w:pPr>
        <w:rPr>
          <w:sz w:val="28"/>
          <w:szCs w:val="28"/>
        </w:rPr>
      </w:pPr>
    </w:p>
    <w:p w14:paraId="2DC2C95E" w14:textId="24B3F716" w:rsidR="00CE0102" w:rsidRDefault="00CE0102" w:rsidP="00914CB2">
      <w:pPr>
        <w:rPr>
          <w:sz w:val="28"/>
          <w:szCs w:val="28"/>
        </w:rPr>
      </w:pPr>
    </w:p>
    <w:p w14:paraId="271ADBF6" w14:textId="4C754575" w:rsidR="00CE0102" w:rsidRDefault="00CE0102" w:rsidP="00914CB2">
      <w:pPr>
        <w:rPr>
          <w:sz w:val="28"/>
          <w:szCs w:val="28"/>
        </w:rPr>
      </w:pPr>
    </w:p>
    <w:p w14:paraId="49F67238" w14:textId="0E88AA95" w:rsidR="00CE0102" w:rsidRDefault="00CE0102" w:rsidP="00914CB2">
      <w:pPr>
        <w:rPr>
          <w:sz w:val="28"/>
          <w:szCs w:val="28"/>
        </w:rPr>
      </w:pPr>
    </w:p>
    <w:p w14:paraId="791C8985" w14:textId="56D4A9C7" w:rsidR="00CE0102" w:rsidRDefault="00CE0102" w:rsidP="00914CB2">
      <w:pPr>
        <w:rPr>
          <w:sz w:val="28"/>
          <w:szCs w:val="28"/>
        </w:rPr>
      </w:pPr>
    </w:p>
    <w:p w14:paraId="378217E0" w14:textId="5754D05A" w:rsidR="00CE0102" w:rsidRDefault="00123AFC" w:rsidP="00153A58">
      <w:pPr>
        <w:pStyle w:val="Heading1"/>
      </w:pPr>
      <w:bookmarkStart w:id="91" w:name="_Toc122176306"/>
      <w:r>
        <w:lastRenderedPageBreak/>
        <w:t xml:space="preserve">2.11 </w:t>
      </w:r>
      <w:r w:rsidR="00CE0102">
        <w:t>Network 11</w:t>
      </w:r>
      <w:bookmarkEnd w:id="91"/>
    </w:p>
    <w:p w14:paraId="22DF1426" w14:textId="77777777" w:rsidR="008E6C5F" w:rsidRDefault="00CE0102" w:rsidP="008E6C5F">
      <w:pPr>
        <w:keepNext/>
      </w:pPr>
      <w:r>
        <w:rPr>
          <w:noProof/>
        </w:rPr>
        <w:drawing>
          <wp:inline distT="0" distB="0" distL="0" distR="0" wp14:anchorId="6946C7F5" wp14:editId="5B71FCF6">
            <wp:extent cx="5600700" cy="12954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5600700" cy="1295400"/>
                    </a:xfrm>
                    <a:prstGeom prst="rect">
                      <a:avLst/>
                    </a:prstGeom>
                  </pic:spPr>
                </pic:pic>
              </a:graphicData>
            </a:graphic>
          </wp:inline>
        </w:drawing>
      </w:r>
    </w:p>
    <w:p w14:paraId="50605630" w14:textId="0876112B" w:rsidR="00CE0102" w:rsidRDefault="008E6C5F" w:rsidP="008E6C5F">
      <w:pPr>
        <w:pStyle w:val="Caption"/>
        <w:rPr>
          <w:sz w:val="28"/>
          <w:szCs w:val="28"/>
        </w:rPr>
      </w:pPr>
      <w:bookmarkStart w:id="92" w:name="_Toc122174350"/>
      <w:r>
        <w:t xml:space="preserve">Figure </w:t>
      </w:r>
      <w:r>
        <w:fldChar w:fldCharType="begin"/>
      </w:r>
      <w:r>
        <w:instrText xml:space="preserve"> SEQ Figure \* ARABIC </w:instrText>
      </w:r>
      <w:r>
        <w:fldChar w:fldCharType="separate"/>
      </w:r>
      <w:r w:rsidR="003025B8">
        <w:rPr>
          <w:noProof/>
        </w:rPr>
        <w:t>32</w:t>
      </w:r>
      <w:r>
        <w:fldChar w:fldCharType="end"/>
      </w:r>
      <w:r>
        <w:t xml:space="preserve"> Network 11</w:t>
      </w:r>
      <w:bookmarkEnd w:id="92"/>
    </w:p>
    <w:p w14:paraId="1BA9C838" w14:textId="5B72CD3B" w:rsidR="00146B0B" w:rsidRDefault="00146B0B" w:rsidP="00914CB2">
      <w:pPr>
        <w:rPr>
          <w:sz w:val="28"/>
          <w:szCs w:val="28"/>
        </w:rPr>
      </w:pPr>
    </w:p>
    <w:p w14:paraId="5E3835CF" w14:textId="16D91B11" w:rsidR="00146B0B" w:rsidRDefault="00146B0B" w:rsidP="00914CB2">
      <w:pPr>
        <w:rPr>
          <w:sz w:val="28"/>
          <w:szCs w:val="28"/>
        </w:rPr>
      </w:pPr>
      <w:r>
        <w:rPr>
          <w:sz w:val="28"/>
          <w:szCs w:val="28"/>
        </w:rPr>
        <w:t>On this Network when Diffuse Sensor 3 is broken the scale Conveyor Resets for 650Ms to allow a weight to be read from scales before restarting 700Ms Later.</w:t>
      </w:r>
    </w:p>
    <w:p w14:paraId="21F00DC1" w14:textId="114C6FE5" w:rsidR="00B66FC5" w:rsidRDefault="00B66FC5" w:rsidP="00153A58">
      <w:pPr>
        <w:pStyle w:val="Heading1"/>
      </w:pPr>
    </w:p>
    <w:p w14:paraId="3C6D624F" w14:textId="19519D01" w:rsidR="00B66FC5" w:rsidRDefault="00123AFC" w:rsidP="00153A58">
      <w:pPr>
        <w:pStyle w:val="Heading1"/>
      </w:pPr>
      <w:bookmarkStart w:id="93" w:name="_Toc122176307"/>
      <w:r>
        <w:t xml:space="preserve">2.12 </w:t>
      </w:r>
      <w:r w:rsidR="00B66FC5">
        <w:t>Network 12</w:t>
      </w:r>
      <w:bookmarkEnd w:id="93"/>
    </w:p>
    <w:p w14:paraId="04021632" w14:textId="77777777" w:rsidR="008E6C5F" w:rsidRDefault="00B66FC5" w:rsidP="008E6C5F">
      <w:pPr>
        <w:keepNext/>
      </w:pPr>
      <w:r>
        <w:rPr>
          <w:noProof/>
        </w:rPr>
        <w:drawing>
          <wp:inline distT="0" distB="0" distL="0" distR="0" wp14:anchorId="0F6298C3" wp14:editId="26BA63AC">
            <wp:extent cx="5731510" cy="120777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5731510" cy="1207770"/>
                    </a:xfrm>
                    <a:prstGeom prst="rect">
                      <a:avLst/>
                    </a:prstGeom>
                  </pic:spPr>
                </pic:pic>
              </a:graphicData>
            </a:graphic>
          </wp:inline>
        </w:drawing>
      </w:r>
    </w:p>
    <w:p w14:paraId="0478C845" w14:textId="0E5855F2" w:rsidR="00B66FC5" w:rsidRDefault="008E6C5F" w:rsidP="008E6C5F">
      <w:pPr>
        <w:pStyle w:val="Caption"/>
        <w:rPr>
          <w:sz w:val="28"/>
          <w:szCs w:val="28"/>
        </w:rPr>
      </w:pPr>
      <w:bookmarkStart w:id="94" w:name="_Toc122174351"/>
      <w:r>
        <w:t xml:space="preserve">Figure </w:t>
      </w:r>
      <w:r>
        <w:fldChar w:fldCharType="begin"/>
      </w:r>
      <w:r>
        <w:instrText xml:space="preserve"> SEQ Figure \* ARABIC </w:instrText>
      </w:r>
      <w:r>
        <w:fldChar w:fldCharType="separate"/>
      </w:r>
      <w:r w:rsidR="003025B8">
        <w:rPr>
          <w:noProof/>
        </w:rPr>
        <w:t>33</w:t>
      </w:r>
      <w:r>
        <w:fldChar w:fldCharType="end"/>
      </w:r>
      <w:r>
        <w:t xml:space="preserve"> Network 12</w:t>
      </w:r>
      <w:bookmarkEnd w:id="94"/>
    </w:p>
    <w:p w14:paraId="7A18E386" w14:textId="12EBEEC0" w:rsidR="00B66FC5" w:rsidRDefault="00B66FC5" w:rsidP="00914CB2">
      <w:pPr>
        <w:rPr>
          <w:sz w:val="28"/>
          <w:szCs w:val="28"/>
        </w:rPr>
      </w:pPr>
      <w:r>
        <w:rPr>
          <w:sz w:val="28"/>
          <w:szCs w:val="28"/>
        </w:rPr>
        <w:t>This Network when the Ready is activated from Network 11 when scale conveyor is stopped this takes a weight reading from the scale conveyors  before going to pop up process depending on weight.</w:t>
      </w:r>
    </w:p>
    <w:p w14:paraId="0032F5F9" w14:textId="051AEE12" w:rsidR="00B66FC5" w:rsidRDefault="00B66FC5" w:rsidP="00914CB2">
      <w:pPr>
        <w:rPr>
          <w:sz w:val="28"/>
          <w:szCs w:val="28"/>
        </w:rPr>
      </w:pPr>
    </w:p>
    <w:p w14:paraId="752BDF02" w14:textId="2F1751F4" w:rsidR="00B66FC5" w:rsidRDefault="00B66FC5" w:rsidP="00914CB2">
      <w:pPr>
        <w:rPr>
          <w:sz w:val="28"/>
          <w:szCs w:val="28"/>
        </w:rPr>
      </w:pPr>
    </w:p>
    <w:p w14:paraId="2CAFCBCB" w14:textId="6F29EF87" w:rsidR="00B66FC5" w:rsidRDefault="00B66FC5" w:rsidP="00914CB2">
      <w:pPr>
        <w:rPr>
          <w:sz w:val="28"/>
          <w:szCs w:val="28"/>
        </w:rPr>
      </w:pPr>
    </w:p>
    <w:p w14:paraId="36D70481" w14:textId="71D4A971" w:rsidR="00B66FC5" w:rsidRDefault="00B66FC5" w:rsidP="00914CB2">
      <w:pPr>
        <w:rPr>
          <w:sz w:val="28"/>
          <w:szCs w:val="28"/>
        </w:rPr>
      </w:pPr>
    </w:p>
    <w:p w14:paraId="0675596D" w14:textId="5EF46A5C" w:rsidR="00B66FC5" w:rsidRDefault="00B66FC5" w:rsidP="00914CB2">
      <w:pPr>
        <w:rPr>
          <w:sz w:val="28"/>
          <w:szCs w:val="28"/>
        </w:rPr>
      </w:pPr>
    </w:p>
    <w:p w14:paraId="61A13B5D" w14:textId="016F46DD" w:rsidR="00B66FC5" w:rsidRDefault="00B66FC5" w:rsidP="00914CB2">
      <w:pPr>
        <w:rPr>
          <w:sz w:val="28"/>
          <w:szCs w:val="28"/>
        </w:rPr>
      </w:pPr>
    </w:p>
    <w:p w14:paraId="24FE4B3A" w14:textId="4A98B9BA" w:rsidR="00B66FC5" w:rsidRDefault="00B66FC5" w:rsidP="00914CB2">
      <w:pPr>
        <w:rPr>
          <w:sz w:val="28"/>
          <w:szCs w:val="28"/>
        </w:rPr>
      </w:pPr>
    </w:p>
    <w:p w14:paraId="6019E8C0" w14:textId="5D02FD8B" w:rsidR="00B66FC5" w:rsidRDefault="00B66FC5" w:rsidP="00914CB2">
      <w:pPr>
        <w:rPr>
          <w:sz w:val="28"/>
          <w:szCs w:val="28"/>
        </w:rPr>
      </w:pPr>
    </w:p>
    <w:p w14:paraId="56C597A2" w14:textId="75570F65" w:rsidR="00B66FC5" w:rsidRDefault="00B66FC5" w:rsidP="00914CB2">
      <w:pPr>
        <w:rPr>
          <w:sz w:val="28"/>
          <w:szCs w:val="28"/>
        </w:rPr>
      </w:pPr>
    </w:p>
    <w:p w14:paraId="37CEB342" w14:textId="77777777" w:rsidR="00B66FC5" w:rsidRDefault="00B66FC5" w:rsidP="00914CB2">
      <w:pPr>
        <w:rPr>
          <w:sz w:val="28"/>
          <w:szCs w:val="28"/>
        </w:rPr>
      </w:pPr>
    </w:p>
    <w:p w14:paraId="7B776D92" w14:textId="450D4B73" w:rsidR="00B66FC5" w:rsidRDefault="00123AFC" w:rsidP="00153A58">
      <w:pPr>
        <w:pStyle w:val="Heading1"/>
      </w:pPr>
      <w:bookmarkStart w:id="95" w:name="_Toc122176308"/>
      <w:r>
        <w:t xml:space="preserve">2.13 </w:t>
      </w:r>
      <w:r w:rsidR="00B66FC5">
        <w:t>Network 13</w:t>
      </w:r>
      <w:bookmarkEnd w:id="95"/>
    </w:p>
    <w:p w14:paraId="7EABFD2F" w14:textId="77777777" w:rsidR="008E6C5F" w:rsidRDefault="00B66FC5" w:rsidP="008E6C5F">
      <w:pPr>
        <w:keepNext/>
      </w:pPr>
      <w:r>
        <w:rPr>
          <w:noProof/>
        </w:rPr>
        <w:drawing>
          <wp:inline distT="0" distB="0" distL="0" distR="0" wp14:anchorId="1928F305" wp14:editId="0DC0AD4B">
            <wp:extent cx="5238750" cy="3756821"/>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5260390" cy="3772340"/>
                    </a:xfrm>
                    <a:prstGeom prst="rect">
                      <a:avLst/>
                    </a:prstGeom>
                  </pic:spPr>
                </pic:pic>
              </a:graphicData>
            </a:graphic>
          </wp:inline>
        </w:drawing>
      </w:r>
    </w:p>
    <w:p w14:paraId="39C96651" w14:textId="53EDE1AE" w:rsidR="00B66FC5" w:rsidRDefault="008E6C5F" w:rsidP="008E6C5F">
      <w:pPr>
        <w:pStyle w:val="Caption"/>
        <w:rPr>
          <w:sz w:val="28"/>
          <w:szCs w:val="28"/>
        </w:rPr>
      </w:pPr>
      <w:bookmarkStart w:id="96" w:name="_Toc122174352"/>
      <w:r>
        <w:t xml:space="preserve">Figure </w:t>
      </w:r>
      <w:r>
        <w:fldChar w:fldCharType="begin"/>
      </w:r>
      <w:r>
        <w:instrText xml:space="preserve"> SEQ Figure \* ARABIC </w:instrText>
      </w:r>
      <w:r>
        <w:fldChar w:fldCharType="separate"/>
      </w:r>
      <w:r w:rsidR="003025B8">
        <w:rPr>
          <w:noProof/>
        </w:rPr>
        <w:t>34</w:t>
      </w:r>
      <w:r>
        <w:fldChar w:fldCharType="end"/>
      </w:r>
      <w:r>
        <w:t xml:space="preserve"> Network 13</w:t>
      </w:r>
      <w:bookmarkEnd w:id="96"/>
    </w:p>
    <w:p w14:paraId="1FBACD09" w14:textId="423FE17A" w:rsidR="00B66FC5" w:rsidRDefault="00B66FC5" w:rsidP="00914CB2">
      <w:pPr>
        <w:rPr>
          <w:sz w:val="28"/>
          <w:szCs w:val="28"/>
        </w:rPr>
      </w:pPr>
      <w:r>
        <w:rPr>
          <w:sz w:val="28"/>
          <w:szCs w:val="28"/>
        </w:rPr>
        <w:t>On this network when the scale conveyor is stopped the weight is taken when the scale is stopped as if moving the weight will be inaccurate .If the weight is less than 4.25Kg it will make pop up carrier go left. If the weight is greater than 4.7 Kg it will go Right. This also resets the Left and right on carrier accordingly.</w:t>
      </w:r>
    </w:p>
    <w:p w14:paraId="27B9D02D" w14:textId="1E74136F" w:rsidR="00DC20C8" w:rsidRDefault="00DC20C8" w:rsidP="00914CB2">
      <w:pPr>
        <w:rPr>
          <w:sz w:val="28"/>
          <w:szCs w:val="28"/>
        </w:rPr>
      </w:pPr>
    </w:p>
    <w:p w14:paraId="072F47CB" w14:textId="77777777" w:rsidR="00F77F13" w:rsidRDefault="00F77F13" w:rsidP="00914CB2">
      <w:pPr>
        <w:rPr>
          <w:sz w:val="28"/>
          <w:szCs w:val="28"/>
        </w:rPr>
      </w:pPr>
    </w:p>
    <w:p w14:paraId="622BBDAD" w14:textId="77777777" w:rsidR="00F77F13" w:rsidRDefault="00F77F13" w:rsidP="00914CB2">
      <w:pPr>
        <w:rPr>
          <w:sz w:val="28"/>
          <w:szCs w:val="28"/>
        </w:rPr>
      </w:pPr>
    </w:p>
    <w:p w14:paraId="1B6A85A6" w14:textId="77777777" w:rsidR="00F77F13" w:rsidRDefault="00F77F13" w:rsidP="00914CB2">
      <w:pPr>
        <w:rPr>
          <w:sz w:val="28"/>
          <w:szCs w:val="28"/>
        </w:rPr>
      </w:pPr>
    </w:p>
    <w:p w14:paraId="7096686A" w14:textId="77777777" w:rsidR="00F77F13" w:rsidRDefault="00F77F13" w:rsidP="00914CB2">
      <w:pPr>
        <w:rPr>
          <w:sz w:val="28"/>
          <w:szCs w:val="28"/>
        </w:rPr>
      </w:pPr>
    </w:p>
    <w:p w14:paraId="436E83C4" w14:textId="77777777" w:rsidR="00F77F13" w:rsidRDefault="00F77F13" w:rsidP="00914CB2">
      <w:pPr>
        <w:rPr>
          <w:sz w:val="28"/>
          <w:szCs w:val="28"/>
        </w:rPr>
      </w:pPr>
    </w:p>
    <w:p w14:paraId="0331A95A" w14:textId="77777777" w:rsidR="00F77F13" w:rsidRDefault="00F77F13" w:rsidP="00914CB2">
      <w:pPr>
        <w:rPr>
          <w:sz w:val="28"/>
          <w:szCs w:val="28"/>
        </w:rPr>
      </w:pPr>
    </w:p>
    <w:p w14:paraId="1BAFE82E" w14:textId="77777777" w:rsidR="00F77F13" w:rsidRDefault="00F77F13" w:rsidP="00914CB2">
      <w:pPr>
        <w:rPr>
          <w:sz w:val="28"/>
          <w:szCs w:val="28"/>
        </w:rPr>
      </w:pPr>
    </w:p>
    <w:p w14:paraId="6C83AC9C" w14:textId="77777777" w:rsidR="008E6C5F" w:rsidRDefault="008E6C5F" w:rsidP="00F77F13">
      <w:pPr>
        <w:rPr>
          <w:sz w:val="28"/>
          <w:szCs w:val="28"/>
        </w:rPr>
      </w:pPr>
    </w:p>
    <w:p w14:paraId="661A4EEE" w14:textId="2302FE2B" w:rsidR="00DC20C8" w:rsidRDefault="00123AFC" w:rsidP="00153A58">
      <w:pPr>
        <w:pStyle w:val="Heading1"/>
      </w:pPr>
      <w:bookmarkStart w:id="97" w:name="_Toc122176309"/>
      <w:r>
        <w:lastRenderedPageBreak/>
        <w:t xml:space="preserve">2.14 </w:t>
      </w:r>
      <w:r w:rsidR="00DC20C8">
        <w:t>Network 14</w:t>
      </w:r>
      <w:bookmarkEnd w:id="97"/>
    </w:p>
    <w:p w14:paraId="2E35F40C" w14:textId="77777777" w:rsidR="008E6C5F" w:rsidRDefault="00DC20C8" w:rsidP="008E6C5F">
      <w:pPr>
        <w:keepNext/>
      </w:pPr>
      <w:r>
        <w:rPr>
          <w:noProof/>
        </w:rPr>
        <w:drawing>
          <wp:inline distT="0" distB="0" distL="0" distR="0" wp14:anchorId="4FDD58BC" wp14:editId="03103A84">
            <wp:extent cx="5715000" cy="303524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5751207" cy="3054470"/>
                    </a:xfrm>
                    <a:prstGeom prst="rect">
                      <a:avLst/>
                    </a:prstGeom>
                  </pic:spPr>
                </pic:pic>
              </a:graphicData>
            </a:graphic>
          </wp:inline>
        </w:drawing>
      </w:r>
    </w:p>
    <w:p w14:paraId="6C6E9BDC" w14:textId="4C2A378D" w:rsidR="00DC20C8" w:rsidRDefault="008E6C5F" w:rsidP="008E6C5F">
      <w:pPr>
        <w:pStyle w:val="Caption"/>
        <w:rPr>
          <w:noProof/>
        </w:rPr>
      </w:pPr>
      <w:bookmarkStart w:id="98" w:name="_Toc122174353"/>
      <w:r>
        <w:t xml:space="preserve">Figure </w:t>
      </w:r>
      <w:r>
        <w:fldChar w:fldCharType="begin"/>
      </w:r>
      <w:r>
        <w:instrText xml:space="preserve"> SEQ Figure \* ARABIC </w:instrText>
      </w:r>
      <w:r>
        <w:fldChar w:fldCharType="separate"/>
      </w:r>
      <w:r w:rsidR="003025B8">
        <w:rPr>
          <w:noProof/>
        </w:rPr>
        <w:t>35</w:t>
      </w:r>
      <w:r>
        <w:fldChar w:fldCharType="end"/>
      </w:r>
      <w:r>
        <w:t xml:space="preserve"> Network 14</w:t>
      </w:r>
      <w:bookmarkEnd w:id="98"/>
    </w:p>
    <w:p w14:paraId="30BCE03B" w14:textId="75113378" w:rsidR="00DC20C8" w:rsidRDefault="00DC20C8" w:rsidP="00DC20C8">
      <w:pPr>
        <w:rPr>
          <w:sz w:val="28"/>
          <w:szCs w:val="28"/>
        </w:rPr>
      </w:pPr>
      <w:bookmarkStart w:id="99" w:name="_Hlk121828343"/>
      <w:r>
        <w:rPr>
          <w:sz w:val="28"/>
          <w:szCs w:val="28"/>
        </w:rPr>
        <w:t>This network counts the Large Box Error Counter . The Pusher 1 will count the large boxes and the Diffuse Sensor 0 will count them off the scale. If a large boxes falls off then this will register the count in MW154.</w:t>
      </w:r>
    </w:p>
    <w:bookmarkEnd w:id="99"/>
    <w:p w14:paraId="2FF07742" w14:textId="371BF1C6" w:rsidR="002D068D" w:rsidRDefault="002D068D" w:rsidP="00DC20C8">
      <w:pPr>
        <w:rPr>
          <w:sz w:val="28"/>
          <w:szCs w:val="28"/>
        </w:rPr>
      </w:pPr>
    </w:p>
    <w:p w14:paraId="461707C1" w14:textId="7C91543F" w:rsidR="002D068D" w:rsidRDefault="002D068D" w:rsidP="00DC20C8">
      <w:pPr>
        <w:rPr>
          <w:sz w:val="28"/>
          <w:szCs w:val="28"/>
        </w:rPr>
      </w:pPr>
    </w:p>
    <w:p w14:paraId="6E59EC9F" w14:textId="0AD773CB" w:rsidR="002D068D" w:rsidRDefault="002D068D" w:rsidP="00DC20C8">
      <w:pPr>
        <w:rPr>
          <w:sz w:val="28"/>
          <w:szCs w:val="28"/>
        </w:rPr>
      </w:pPr>
    </w:p>
    <w:p w14:paraId="0681F91C" w14:textId="433E49CA" w:rsidR="002D068D" w:rsidRDefault="002D068D" w:rsidP="00DC20C8">
      <w:pPr>
        <w:rPr>
          <w:sz w:val="28"/>
          <w:szCs w:val="28"/>
        </w:rPr>
      </w:pPr>
    </w:p>
    <w:p w14:paraId="47A1A113" w14:textId="1EAD35D0" w:rsidR="002D068D" w:rsidRDefault="002D068D" w:rsidP="00DC20C8">
      <w:pPr>
        <w:rPr>
          <w:sz w:val="28"/>
          <w:szCs w:val="28"/>
        </w:rPr>
      </w:pPr>
    </w:p>
    <w:p w14:paraId="75F63338" w14:textId="0117D034" w:rsidR="002D068D" w:rsidRDefault="002D068D" w:rsidP="00DC20C8">
      <w:pPr>
        <w:rPr>
          <w:sz w:val="28"/>
          <w:szCs w:val="28"/>
        </w:rPr>
      </w:pPr>
    </w:p>
    <w:p w14:paraId="099AFAE3" w14:textId="19979F73" w:rsidR="002D068D" w:rsidRDefault="002D068D" w:rsidP="00DC20C8">
      <w:pPr>
        <w:rPr>
          <w:sz w:val="28"/>
          <w:szCs w:val="28"/>
        </w:rPr>
      </w:pPr>
    </w:p>
    <w:p w14:paraId="68CCBA9B" w14:textId="111FBADE" w:rsidR="002D068D" w:rsidRDefault="002D068D" w:rsidP="00DC20C8">
      <w:pPr>
        <w:rPr>
          <w:sz w:val="28"/>
          <w:szCs w:val="28"/>
        </w:rPr>
      </w:pPr>
    </w:p>
    <w:p w14:paraId="09509DAF" w14:textId="74BDFD8A" w:rsidR="002D068D" w:rsidRDefault="002D068D" w:rsidP="00DC20C8">
      <w:pPr>
        <w:rPr>
          <w:sz w:val="28"/>
          <w:szCs w:val="28"/>
        </w:rPr>
      </w:pPr>
    </w:p>
    <w:p w14:paraId="37B49576" w14:textId="25D6B34D" w:rsidR="002D068D" w:rsidRDefault="002D068D" w:rsidP="00DC20C8">
      <w:pPr>
        <w:rPr>
          <w:sz w:val="28"/>
          <w:szCs w:val="28"/>
        </w:rPr>
      </w:pPr>
    </w:p>
    <w:p w14:paraId="38A945DF" w14:textId="50EA5EFE" w:rsidR="002D068D" w:rsidRDefault="002D068D" w:rsidP="00DC20C8">
      <w:pPr>
        <w:rPr>
          <w:sz w:val="28"/>
          <w:szCs w:val="28"/>
        </w:rPr>
      </w:pPr>
    </w:p>
    <w:p w14:paraId="4A4B0E17" w14:textId="3C685DB3" w:rsidR="002D068D" w:rsidRDefault="002D068D" w:rsidP="00DC20C8">
      <w:pPr>
        <w:rPr>
          <w:sz w:val="28"/>
          <w:szCs w:val="28"/>
        </w:rPr>
      </w:pPr>
    </w:p>
    <w:p w14:paraId="0ADF7199" w14:textId="3915BEB1" w:rsidR="002D068D" w:rsidRDefault="002D068D" w:rsidP="00DC20C8">
      <w:pPr>
        <w:rPr>
          <w:sz w:val="28"/>
          <w:szCs w:val="28"/>
        </w:rPr>
      </w:pPr>
    </w:p>
    <w:p w14:paraId="461EAAF9" w14:textId="5A06E5D0" w:rsidR="002D068D" w:rsidRDefault="00123AFC" w:rsidP="00153A58">
      <w:pPr>
        <w:pStyle w:val="Heading1"/>
      </w:pPr>
      <w:bookmarkStart w:id="100" w:name="_Toc122176310"/>
      <w:r>
        <w:lastRenderedPageBreak/>
        <w:t xml:space="preserve">2.15 </w:t>
      </w:r>
      <w:r w:rsidR="002D068D">
        <w:t>Network 15</w:t>
      </w:r>
      <w:bookmarkEnd w:id="100"/>
    </w:p>
    <w:p w14:paraId="08637176" w14:textId="77777777" w:rsidR="008E6C5F" w:rsidRDefault="002D068D" w:rsidP="008E6C5F">
      <w:pPr>
        <w:keepNext/>
      </w:pPr>
      <w:r>
        <w:rPr>
          <w:noProof/>
        </w:rPr>
        <w:drawing>
          <wp:anchor distT="0" distB="0" distL="114300" distR="114300" simplePos="0" relativeHeight="251666432" behindDoc="1" locked="0" layoutInCell="1" allowOverlap="1" wp14:anchorId="7B45A308" wp14:editId="738FA312">
            <wp:simplePos x="0" y="0"/>
            <wp:positionH relativeFrom="column">
              <wp:posOffset>142875</wp:posOffset>
            </wp:positionH>
            <wp:positionV relativeFrom="paragraph">
              <wp:posOffset>5726430</wp:posOffset>
            </wp:positionV>
            <wp:extent cx="5307965" cy="2419350"/>
            <wp:effectExtent l="0" t="0" r="6985" b="0"/>
            <wp:wrapTight wrapText="bothSides">
              <wp:wrapPolygon edited="0">
                <wp:start x="0" y="0"/>
                <wp:lineTo x="0" y="21430"/>
                <wp:lineTo x="21551" y="21430"/>
                <wp:lineTo x="21551"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extLst>
                        <a:ext uri="{28A0092B-C50C-407E-A947-70E740481C1C}">
                          <a14:useLocalDpi xmlns:a14="http://schemas.microsoft.com/office/drawing/2010/main" val="0"/>
                        </a:ext>
                      </a:extLst>
                    </a:blip>
                    <a:stretch>
                      <a:fillRect/>
                    </a:stretch>
                  </pic:blipFill>
                  <pic:spPr>
                    <a:xfrm>
                      <a:off x="0" y="0"/>
                      <a:ext cx="5307965" cy="2419350"/>
                    </a:xfrm>
                    <a:prstGeom prst="rect">
                      <a:avLst/>
                    </a:prstGeom>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2B5B5F44" wp14:editId="05E8FC4A">
            <wp:extent cx="5423339" cy="5648325"/>
            <wp:effectExtent l="0" t="0" r="635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5430818" cy="5656114"/>
                    </a:xfrm>
                    <a:prstGeom prst="rect">
                      <a:avLst/>
                    </a:prstGeom>
                  </pic:spPr>
                </pic:pic>
              </a:graphicData>
            </a:graphic>
          </wp:inline>
        </w:drawing>
      </w:r>
    </w:p>
    <w:p w14:paraId="105248C3" w14:textId="522747D5" w:rsidR="002D068D" w:rsidRDefault="008E6C5F" w:rsidP="008E6C5F">
      <w:pPr>
        <w:pStyle w:val="Caption"/>
        <w:rPr>
          <w:noProof/>
        </w:rPr>
      </w:pPr>
      <w:bookmarkStart w:id="101" w:name="_Toc122174354"/>
      <w:r>
        <w:t xml:space="preserve">Figure </w:t>
      </w:r>
      <w:r>
        <w:fldChar w:fldCharType="begin"/>
      </w:r>
      <w:r>
        <w:instrText xml:space="preserve"> SEQ Figure \* ARABIC </w:instrText>
      </w:r>
      <w:r>
        <w:fldChar w:fldCharType="separate"/>
      </w:r>
      <w:r w:rsidR="003025B8">
        <w:rPr>
          <w:noProof/>
        </w:rPr>
        <w:t>36</w:t>
      </w:r>
      <w:r>
        <w:fldChar w:fldCharType="end"/>
      </w:r>
      <w:r>
        <w:t xml:space="preserve"> Network 15</w:t>
      </w:r>
      <w:bookmarkEnd w:id="101"/>
    </w:p>
    <w:p w14:paraId="242ADF4E" w14:textId="686FE35F" w:rsidR="002D068D" w:rsidRDefault="002D068D" w:rsidP="002D068D">
      <w:pPr>
        <w:rPr>
          <w:sz w:val="28"/>
          <w:szCs w:val="28"/>
        </w:rPr>
      </w:pPr>
    </w:p>
    <w:p w14:paraId="6D3F5641" w14:textId="77777777" w:rsidR="008E6C5F" w:rsidRDefault="002D068D" w:rsidP="008E6C5F">
      <w:pPr>
        <w:keepNext/>
      </w:pPr>
      <w:r>
        <w:rPr>
          <w:noProof/>
        </w:rPr>
        <w:lastRenderedPageBreak/>
        <w:drawing>
          <wp:inline distT="0" distB="0" distL="0" distR="0" wp14:anchorId="557522C9" wp14:editId="7830FECC">
            <wp:extent cx="5229225" cy="5821213"/>
            <wp:effectExtent l="0" t="0" r="0" b="825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5236509" cy="5829321"/>
                    </a:xfrm>
                    <a:prstGeom prst="rect">
                      <a:avLst/>
                    </a:prstGeom>
                  </pic:spPr>
                </pic:pic>
              </a:graphicData>
            </a:graphic>
          </wp:inline>
        </w:drawing>
      </w:r>
    </w:p>
    <w:p w14:paraId="45905E60" w14:textId="6AE18D2B" w:rsidR="002D068D" w:rsidRPr="002D068D" w:rsidRDefault="008E6C5F" w:rsidP="008E6C5F">
      <w:pPr>
        <w:pStyle w:val="Caption"/>
        <w:rPr>
          <w:sz w:val="28"/>
          <w:szCs w:val="28"/>
        </w:rPr>
      </w:pPr>
      <w:bookmarkStart w:id="102" w:name="_Toc122174355"/>
      <w:r>
        <w:t xml:space="preserve">Figure </w:t>
      </w:r>
      <w:r>
        <w:fldChar w:fldCharType="begin"/>
      </w:r>
      <w:r>
        <w:instrText xml:space="preserve"> SEQ Figure \* ARABIC </w:instrText>
      </w:r>
      <w:r>
        <w:fldChar w:fldCharType="separate"/>
      </w:r>
      <w:r w:rsidR="003025B8">
        <w:rPr>
          <w:noProof/>
        </w:rPr>
        <w:t>37</w:t>
      </w:r>
      <w:r>
        <w:fldChar w:fldCharType="end"/>
      </w:r>
      <w:r>
        <w:t xml:space="preserve"> Network 15</w:t>
      </w:r>
      <w:bookmarkEnd w:id="102"/>
    </w:p>
    <w:p w14:paraId="655C0FAF" w14:textId="6BF62FA3" w:rsidR="002D068D" w:rsidRDefault="002D068D" w:rsidP="002D068D">
      <w:pPr>
        <w:rPr>
          <w:noProof/>
        </w:rPr>
      </w:pPr>
    </w:p>
    <w:p w14:paraId="6F47E03B" w14:textId="0BBDC6D3" w:rsidR="006144C4" w:rsidRDefault="006144C4" w:rsidP="002D068D">
      <w:pPr>
        <w:tabs>
          <w:tab w:val="left" w:pos="1425"/>
        </w:tabs>
        <w:rPr>
          <w:sz w:val="28"/>
          <w:szCs w:val="28"/>
        </w:rPr>
      </w:pPr>
      <w:r>
        <w:rPr>
          <w:sz w:val="28"/>
          <w:szCs w:val="28"/>
        </w:rPr>
        <w:t>On Network 15 This network generates all the warning’s and alarms.</w:t>
      </w:r>
    </w:p>
    <w:p w14:paraId="0A814A9F" w14:textId="76145F70" w:rsidR="00F3734C" w:rsidRDefault="00F3734C" w:rsidP="002D068D">
      <w:pPr>
        <w:tabs>
          <w:tab w:val="left" w:pos="1425"/>
        </w:tabs>
        <w:rPr>
          <w:sz w:val="28"/>
          <w:szCs w:val="28"/>
        </w:rPr>
      </w:pPr>
      <w:r>
        <w:rPr>
          <w:sz w:val="28"/>
          <w:szCs w:val="28"/>
        </w:rPr>
        <w:t>Such as Emergency Stops/Security Gate/Scale conveyor weight and counter errors etc.</w:t>
      </w:r>
    </w:p>
    <w:p w14:paraId="5764B9AD" w14:textId="069E4BAB" w:rsidR="006144C4" w:rsidRDefault="006144C4" w:rsidP="002D068D">
      <w:pPr>
        <w:tabs>
          <w:tab w:val="left" w:pos="1425"/>
        </w:tabs>
        <w:rPr>
          <w:color w:val="FF0000"/>
          <w:sz w:val="28"/>
          <w:szCs w:val="28"/>
        </w:rPr>
      </w:pPr>
    </w:p>
    <w:p w14:paraId="01C99BE4" w14:textId="77777777" w:rsidR="00F3734C" w:rsidRDefault="00F3734C" w:rsidP="002D068D">
      <w:pPr>
        <w:tabs>
          <w:tab w:val="left" w:pos="1425"/>
        </w:tabs>
        <w:rPr>
          <w:color w:val="FF0000"/>
          <w:sz w:val="28"/>
          <w:szCs w:val="28"/>
        </w:rPr>
      </w:pPr>
    </w:p>
    <w:p w14:paraId="3ABBA714" w14:textId="4C056B87" w:rsidR="006144C4" w:rsidRDefault="006144C4" w:rsidP="002D068D">
      <w:pPr>
        <w:tabs>
          <w:tab w:val="left" w:pos="1425"/>
        </w:tabs>
        <w:rPr>
          <w:color w:val="FF0000"/>
          <w:sz w:val="28"/>
          <w:szCs w:val="28"/>
        </w:rPr>
      </w:pPr>
    </w:p>
    <w:p w14:paraId="06FAFBE7" w14:textId="659E88EF" w:rsidR="006144C4" w:rsidRDefault="006144C4" w:rsidP="002D068D">
      <w:pPr>
        <w:tabs>
          <w:tab w:val="left" w:pos="1425"/>
        </w:tabs>
        <w:rPr>
          <w:color w:val="FF0000"/>
          <w:sz w:val="28"/>
          <w:szCs w:val="28"/>
        </w:rPr>
      </w:pPr>
    </w:p>
    <w:p w14:paraId="660AE1FF" w14:textId="55F6B81E" w:rsidR="006144C4" w:rsidRDefault="00123AFC" w:rsidP="00153A58">
      <w:pPr>
        <w:pStyle w:val="Heading1"/>
      </w:pPr>
      <w:bookmarkStart w:id="103" w:name="_Toc122176311"/>
      <w:r>
        <w:lastRenderedPageBreak/>
        <w:t xml:space="preserve">2.16 </w:t>
      </w:r>
      <w:r w:rsidR="006144C4" w:rsidRPr="006144C4">
        <w:t>Network 16</w:t>
      </w:r>
      <w:bookmarkEnd w:id="103"/>
    </w:p>
    <w:p w14:paraId="04B5A19D" w14:textId="77777777" w:rsidR="008E6C5F" w:rsidRDefault="006144C4" w:rsidP="008E6C5F">
      <w:pPr>
        <w:keepNext/>
        <w:tabs>
          <w:tab w:val="left" w:pos="1425"/>
        </w:tabs>
      </w:pPr>
      <w:r>
        <w:rPr>
          <w:noProof/>
        </w:rPr>
        <w:drawing>
          <wp:inline distT="0" distB="0" distL="0" distR="0" wp14:anchorId="0321E57E" wp14:editId="2F4A1A8B">
            <wp:extent cx="5612008" cy="2419350"/>
            <wp:effectExtent l="0" t="0" r="825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5623449" cy="2424282"/>
                    </a:xfrm>
                    <a:prstGeom prst="rect">
                      <a:avLst/>
                    </a:prstGeom>
                  </pic:spPr>
                </pic:pic>
              </a:graphicData>
            </a:graphic>
          </wp:inline>
        </w:drawing>
      </w:r>
    </w:p>
    <w:p w14:paraId="38080E04" w14:textId="0DA70799" w:rsidR="006144C4" w:rsidRDefault="008E6C5F" w:rsidP="008E6C5F">
      <w:pPr>
        <w:pStyle w:val="Caption"/>
        <w:rPr>
          <w:noProof/>
        </w:rPr>
      </w:pPr>
      <w:bookmarkStart w:id="104" w:name="_Toc122174356"/>
      <w:r>
        <w:t xml:space="preserve">Figure </w:t>
      </w:r>
      <w:r>
        <w:fldChar w:fldCharType="begin"/>
      </w:r>
      <w:r>
        <w:instrText xml:space="preserve"> SEQ Figure \* ARABIC </w:instrText>
      </w:r>
      <w:r>
        <w:fldChar w:fldCharType="separate"/>
      </w:r>
      <w:r w:rsidR="003025B8">
        <w:rPr>
          <w:noProof/>
        </w:rPr>
        <w:t>38</w:t>
      </w:r>
      <w:r>
        <w:fldChar w:fldCharType="end"/>
      </w:r>
      <w:r>
        <w:t xml:space="preserve"> Network 16</w:t>
      </w:r>
      <w:bookmarkEnd w:id="104"/>
    </w:p>
    <w:p w14:paraId="7ECC7719" w14:textId="2E62AD00" w:rsidR="006144C4" w:rsidRDefault="006144C4" w:rsidP="006144C4">
      <w:pPr>
        <w:rPr>
          <w:sz w:val="28"/>
          <w:szCs w:val="28"/>
        </w:rPr>
      </w:pPr>
      <w:r>
        <w:rPr>
          <w:sz w:val="28"/>
          <w:szCs w:val="28"/>
        </w:rPr>
        <w:t xml:space="preserve">This network counts the </w:t>
      </w:r>
      <w:r>
        <w:rPr>
          <w:sz w:val="28"/>
          <w:szCs w:val="28"/>
        </w:rPr>
        <w:t>Pallet</w:t>
      </w:r>
      <w:r>
        <w:rPr>
          <w:sz w:val="28"/>
          <w:szCs w:val="28"/>
        </w:rPr>
        <w:t xml:space="preserve"> Box Error Counter . The Pusher </w:t>
      </w:r>
      <w:r>
        <w:rPr>
          <w:sz w:val="28"/>
          <w:szCs w:val="28"/>
        </w:rPr>
        <w:t>2</w:t>
      </w:r>
      <w:r>
        <w:rPr>
          <w:sz w:val="28"/>
          <w:szCs w:val="28"/>
        </w:rPr>
        <w:t xml:space="preserve"> will count the </w:t>
      </w:r>
      <w:r>
        <w:rPr>
          <w:sz w:val="28"/>
          <w:szCs w:val="28"/>
        </w:rPr>
        <w:t>Pallet</w:t>
      </w:r>
      <w:r>
        <w:rPr>
          <w:sz w:val="28"/>
          <w:szCs w:val="28"/>
        </w:rPr>
        <w:t xml:space="preserve"> boxes and the Diffuse Sensor </w:t>
      </w:r>
      <w:r>
        <w:rPr>
          <w:sz w:val="28"/>
          <w:szCs w:val="28"/>
        </w:rPr>
        <w:t>5</w:t>
      </w:r>
      <w:r>
        <w:rPr>
          <w:sz w:val="28"/>
          <w:szCs w:val="28"/>
        </w:rPr>
        <w:t xml:space="preserve"> will count them off the scale. If a </w:t>
      </w:r>
      <w:r>
        <w:rPr>
          <w:sz w:val="28"/>
          <w:szCs w:val="28"/>
        </w:rPr>
        <w:t>Pallet</w:t>
      </w:r>
      <w:r>
        <w:rPr>
          <w:sz w:val="28"/>
          <w:szCs w:val="28"/>
        </w:rPr>
        <w:t xml:space="preserve"> box falls off then this will register the count in MW15</w:t>
      </w:r>
      <w:r>
        <w:rPr>
          <w:sz w:val="28"/>
          <w:szCs w:val="28"/>
        </w:rPr>
        <w:t>6</w:t>
      </w:r>
      <w:r>
        <w:rPr>
          <w:sz w:val="28"/>
          <w:szCs w:val="28"/>
        </w:rPr>
        <w:t>.</w:t>
      </w:r>
    </w:p>
    <w:p w14:paraId="1A939FCF" w14:textId="2C6694A1" w:rsidR="008A0FB4" w:rsidRDefault="008A0FB4" w:rsidP="006144C4">
      <w:pPr>
        <w:rPr>
          <w:sz w:val="28"/>
          <w:szCs w:val="28"/>
        </w:rPr>
      </w:pPr>
    </w:p>
    <w:p w14:paraId="7660A273" w14:textId="1805B40B" w:rsidR="008A0FB4" w:rsidRDefault="00123AFC" w:rsidP="00153A58">
      <w:pPr>
        <w:pStyle w:val="Heading1"/>
      </w:pPr>
      <w:bookmarkStart w:id="105" w:name="_Toc122176312"/>
      <w:r>
        <w:t xml:space="preserve">2.17 </w:t>
      </w:r>
      <w:r w:rsidR="008A0FB4">
        <w:t>Network 17</w:t>
      </w:r>
      <w:bookmarkEnd w:id="105"/>
    </w:p>
    <w:p w14:paraId="7D0C8CF6" w14:textId="77777777" w:rsidR="008E6C5F" w:rsidRDefault="008A0FB4" w:rsidP="008E6C5F">
      <w:pPr>
        <w:keepNext/>
      </w:pPr>
      <w:r>
        <w:rPr>
          <w:noProof/>
        </w:rPr>
        <w:drawing>
          <wp:inline distT="0" distB="0" distL="0" distR="0" wp14:anchorId="5A497EF4" wp14:editId="24AFB281">
            <wp:extent cx="5305425" cy="2564777"/>
            <wp:effectExtent l="0" t="0" r="0" b="698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5334681" cy="2578920"/>
                    </a:xfrm>
                    <a:prstGeom prst="rect">
                      <a:avLst/>
                    </a:prstGeom>
                  </pic:spPr>
                </pic:pic>
              </a:graphicData>
            </a:graphic>
          </wp:inline>
        </w:drawing>
      </w:r>
    </w:p>
    <w:p w14:paraId="1D938957" w14:textId="43A43539" w:rsidR="008A0FB4" w:rsidRDefault="008E6C5F" w:rsidP="008E6C5F">
      <w:pPr>
        <w:pStyle w:val="Caption"/>
        <w:rPr>
          <w:sz w:val="28"/>
          <w:szCs w:val="28"/>
        </w:rPr>
      </w:pPr>
      <w:bookmarkStart w:id="106" w:name="_Toc122174357"/>
      <w:r>
        <w:t xml:space="preserve">Figure </w:t>
      </w:r>
      <w:r>
        <w:fldChar w:fldCharType="begin"/>
      </w:r>
      <w:r>
        <w:instrText xml:space="preserve"> SEQ Figure \* ARABIC </w:instrText>
      </w:r>
      <w:r>
        <w:fldChar w:fldCharType="separate"/>
      </w:r>
      <w:r w:rsidR="003025B8">
        <w:rPr>
          <w:noProof/>
        </w:rPr>
        <w:t>39</w:t>
      </w:r>
      <w:r>
        <w:fldChar w:fldCharType="end"/>
      </w:r>
      <w:r>
        <w:t xml:space="preserve"> Network 17</w:t>
      </w:r>
      <w:bookmarkEnd w:id="106"/>
    </w:p>
    <w:p w14:paraId="20CC78CE" w14:textId="73DB046E" w:rsidR="008A0FB4" w:rsidRDefault="008A0FB4" w:rsidP="006144C4">
      <w:pPr>
        <w:rPr>
          <w:sz w:val="28"/>
          <w:szCs w:val="28"/>
        </w:rPr>
      </w:pPr>
      <w:r>
        <w:rPr>
          <w:sz w:val="28"/>
          <w:szCs w:val="28"/>
        </w:rPr>
        <w:t>On this Network if the Scale weight exceeds 9.2kg this is to represent more than one parcel on scale. Then an Alarm 5 will be generated. The TP timer was put in for 3 seconds to allow the parcels to go off the scales before the weight starts going erratic due to the parcel moving.</w:t>
      </w:r>
    </w:p>
    <w:p w14:paraId="745EB79C" w14:textId="6437D27C" w:rsidR="006144C4" w:rsidRDefault="006144C4" w:rsidP="006144C4">
      <w:pPr>
        <w:ind w:firstLine="720"/>
        <w:rPr>
          <w:sz w:val="28"/>
          <w:szCs w:val="28"/>
        </w:rPr>
      </w:pPr>
    </w:p>
    <w:p w14:paraId="4C92D55C" w14:textId="380FFCFE" w:rsidR="00FC51E7" w:rsidRDefault="00FC51E7" w:rsidP="006144C4">
      <w:pPr>
        <w:ind w:firstLine="720"/>
        <w:rPr>
          <w:sz w:val="28"/>
          <w:szCs w:val="28"/>
        </w:rPr>
      </w:pPr>
    </w:p>
    <w:p w14:paraId="58697C8E" w14:textId="1EBCDBDD" w:rsidR="00FC51E7" w:rsidRDefault="00123AFC" w:rsidP="00153A58">
      <w:pPr>
        <w:pStyle w:val="Heading1"/>
      </w:pPr>
      <w:bookmarkStart w:id="107" w:name="_Toc122176313"/>
      <w:r>
        <w:t xml:space="preserve">2.18 </w:t>
      </w:r>
      <w:r w:rsidR="00FC51E7">
        <w:t>Network 18</w:t>
      </w:r>
      <w:bookmarkEnd w:id="107"/>
    </w:p>
    <w:p w14:paraId="12149DF9" w14:textId="77777777" w:rsidR="008E6C5F" w:rsidRDefault="00FC51E7" w:rsidP="008E6C5F">
      <w:pPr>
        <w:keepNext/>
      </w:pPr>
      <w:r>
        <w:rPr>
          <w:noProof/>
        </w:rPr>
        <w:drawing>
          <wp:inline distT="0" distB="0" distL="0" distR="0" wp14:anchorId="497757B0" wp14:editId="5812998D">
            <wp:extent cx="4876800" cy="2951018"/>
            <wp:effectExtent l="0" t="0" r="0" b="190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4891367" cy="2959833"/>
                    </a:xfrm>
                    <a:prstGeom prst="rect">
                      <a:avLst/>
                    </a:prstGeom>
                  </pic:spPr>
                </pic:pic>
              </a:graphicData>
            </a:graphic>
          </wp:inline>
        </w:drawing>
      </w:r>
    </w:p>
    <w:p w14:paraId="466CBD4C" w14:textId="111E126A" w:rsidR="00FC51E7" w:rsidRDefault="008E6C5F" w:rsidP="008E6C5F">
      <w:pPr>
        <w:pStyle w:val="Caption"/>
        <w:rPr>
          <w:noProof/>
        </w:rPr>
      </w:pPr>
      <w:bookmarkStart w:id="108" w:name="_Toc122174358"/>
      <w:r>
        <w:t xml:space="preserve">Figure </w:t>
      </w:r>
      <w:r>
        <w:fldChar w:fldCharType="begin"/>
      </w:r>
      <w:r>
        <w:instrText xml:space="preserve"> SEQ Figure \* ARABIC </w:instrText>
      </w:r>
      <w:r>
        <w:fldChar w:fldCharType="separate"/>
      </w:r>
      <w:r w:rsidR="003025B8">
        <w:rPr>
          <w:noProof/>
        </w:rPr>
        <w:t>40</w:t>
      </w:r>
      <w:r>
        <w:fldChar w:fldCharType="end"/>
      </w:r>
      <w:r>
        <w:t xml:space="preserve"> Network 18</w:t>
      </w:r>
      <w:bookmarkEnd w:id="108"/>
    </w:p>
    <w:p w14:paraId="64462FEC" w14:textId="440B73A1" w:rsidR="00EF37D4" w:rsidRDefault="00745880" w:rsidP="00745880">
      <w:pPr>
        <w:rPr>
          <w:sz w:val="28"/>
          <w:szCs w:val="28"/>
        </w:rPr>
      </w:pPr>
      <w:bookmarkStart w:id="109" w:name="_Hlk121832879"/>
      <w:r>
        <w:rPr>
          <w:sz w:val="28"/>
          <w:szCs w:val="28"/>
        </w:rPr>
        <w:t xml:space="preserve">This network counts the </w:t>
      </w:r>
      <w:r>
        <w:rPr>
          <w:sz w:val="28"/>
          <w:szCs w:val="28"/>
        </w:rPr>
        <w:t>Medium/Small</w:t>
      </w:r>
      <w:r>
        <w:rPr>
          <w:sz w:val="28"/>
          <w:szCs w:val="28"/>
        </w:rPr>
        <w:t xml:space="preserve"> Box Error Counter . The Pusher </w:t>
      </w:r>
      <w:r>
        <w:rPr>
          <w:sz w:val="28"/>
          <w:szCs w:val="28"/>
        </w:rPr>
        <w:t>0</w:t>
      </w:r>
      <w:r>
        <w:rPr>
          <w:sz w:val="28"/>
          <w:szCs w:val="28"/>
        </w:rPr>
        <w:t xml:space="preserve"> will count the</w:t>
      </w:r>
      <w:r>
        <w:rPr>
          <w:sz w:val="28"/>
          <w:szCs w:val="28"/>
        </w:rPr>
        <w:t xml:space="preserve"> Medium/Small </w:t>
      </w:r>
      <w:r>
        <w:rPr>
          <w:sz w:val="28"/>
          <w:szCs w:val="28"/>
        </w:rPr>
        <w:t xml:space="preserve">boxes and the Diffuse Sensor </w:t>
      </w:r>
      <w:r>
        <w:rPr>
          <w:sz w:val="28"/>
          <w:szCs w:val="28"/>
        </w:rPr>
        <w:t>6  &amp; 7</w:t>
      </w:r>
      <w:r>
        <w:rPr>
          <w:sz w:val="28"/>
          <w:szCs w:val="28"/>
        </w:rPr>
        <w:t xml:space="preserve"> will count them off the scale</w:t>
      </w:r>
      <w:r>
        <w:rPr>
          <w:sz w:val="28"/>
          <w:szCs w:val="28"/>
        </w:rPr>
        <w:t xml:space="preserve"> on relevant conveyors</w:t>
      </w:r>
      <w:r>
        <w:rPr>
          <w:sz w:val="28"/>
          <w:szCs w:val="28"/>
        </w:rPr>
        <w:t>. If a</w:t>
      </w:r>
      <w:r>
        <w:rPr>
          <w:sz w:val="28"/>
          <w:szCs w:val="28"/>
        </w:rPr>
        <w:t xml:space="preserve"> Medium/Small</w:t>
      </w:r>
      <w:r>
        <w:rPr>
          <w:sz w:val="28"/>
          <w:szCs w:val="28"/>
        </w:rPr>
        <w:t xml:space="preserve"> box falls off then this will register the count in MW1</w:t>
      </w:r>
      <w:r>
        <w:rPr>
          <w:sz w:val="28"/>
          <w:szCs w:val="28"/>
        </w:rPr>
        <w:t>64</w:t>
      </w:r>
      <w:r>
        <w:rPr>
          <w:sz w:val="28"/>
          <w:szCs w:val="28"/>
        </w:rPr>
        <w:t>.</w:t>
      </w:r>
    </w:p>
    <w:p w14:paraId="065FCA06" w14:textId="72D3C948" w:rsidR="00EF37D4" w:rsidRDefault="00EF37D4" w:rsidP="00745880">
      <w:pPr>
        <w:rPr>
          <w:sz w:val="28"/>
          <w:szCs w:val="28"/>
        </w:rPr>
      </w:pPr>
    </w:p>
    <w:bookmarkEnd w:id="109"/>
    <w:p w14:paraId="41DDD5A7" w14:textId="765A434D" w:rsidR="00EF29E8" w:rsidRDefault="00EF29E8" w:rsidP="00745880">
      <w:pPr>
        <w:rPr>
          <w:sz w:val="28"/>
          <w:szCs w:val="28"/>
        </w:rPr>
      </w:pPr>
    </w:p>
    <w:p w14:paraId="7FD4E6CB" w14:textId="25A6E379" w:rsidR="00EF29E8" w:rsidRDefault="00EF29E8" w:rsidP="00745880">
      <w:pPr>
        <w:rPr>
          <w:sz w:val="28"/>
          <w:szCs w:val="28"/>
        </w:rPr>
      </w:pPr>
    </w:p>
    <w:p w14:paraId="0E7157D3" w14:textId="2D42FC57" w:rsidR="00EF29E8" w:rsidRDefault="00EF29E8" w:rsidP="00745880">
      <w:pPr>
        <w:rPr>
          <w:sz w:val="28"/>
          <w:szCs w:val="28"/>
        </w:rPr>
      </w:pPr>
    </w:p>
    <w:p w14:paraId="7DD76267" w14:textId="4AE71097" w:rsidR="00EF29E8" w:rsidRDefault="00EF29E8" w:rsidP="00745880">
      <w:pPr>
        <w:rPr>
          <w:sz w:val="28"/>
          <w:szCs w:val="28"/>
        </w:rPr>
      </w:pPr>
    </w:p>
    <w:p w14:paraId="1D743E69" w14:textId="0F8AF58C" w:rsidR="00EF29E8" w:rsidRDefault="00EF29E8" w:rsidP="00745880">
      <w:pPr>
        <w:rPr>
          <w:sz w:val="28"/>
          <w:szCs w:val="28"/>
        </w:rPr>
      </w:pPr>
    </w:p>
    <w:p w14:paraId="60FAC690" w14:textId="0FA05FD4" w:rsidR="00EF29E8" w:rsidRDefault="00EF29E8" w:rsidP="00745880">
      <w:pPr>
        <w:rPr>
          <w:sz w:val="28"/>
          <w:szCs w:val="28"/>
        </w:rPr>
      </w:pPr>
    </w:p>
    <w:p w14:paraId="1688EF81" w14:textId="1E58F724" w:rsidR="00EF29E8" w:rsidRDefault="00EF29E8" w:rsidP="00745880">
      <w:pPr>
        <w:rPr>
          <w:sz w:val="28"/>
          <w:szCs w:val="28"/>
        </w:rPr>
      </w:pPr>
    </w:p>
    <w:p w14:paraId="560DDA4C" w14:textId="6C7C749E" w:rsidR="00EF29E8" w:rsidRDefault="00EF29E8" w:rsidP="00745880">
      <w:pPr>
        <w:rPr>
          <w:sz w:val="28"/>
          <w:szCs w:val="28"/>
        </w:rPr>
      </w:pPr>
    </w:p>
    <w:p w14:paraId="7D92B786" w14:textId="00977FB4" w:rsidR="00EF29E8" w:rsidRDefault="00EF29E8" w:rsidP="00745880">
      <w:pPr>
        <w:rPr>
          <w:sz w:val="28"/>
          <w:szCs w:val="28"/>
        </w:rPr>
      </w:pPr>
    </w:p>
    <w:p w14:paraId="4F0ABEC8" w14:textId="6A45E6CE" w:rsidR="00EF29E8" w:rsidRDefault="00EF29E8" w:rsidP="00745880">
      <w:pPr>
        <w:rPr>
          <w:sz w:val="28"/>
          <w:szCs w:val="28"/>
        </w:rPr>
      </w:pPr>
    </w:p>
    <w:p w14:paraId="16B46493" w14:textId="218318EC" w:rsidR="00EF29E8" w:rsidRDefault="00EF29E8" w:rsidP="00745880">
      <w:pPr>
        <w:rPr>
          <w:sz w:val="28"/>
          <w:szCs w:val="28"/>
        </w:rPr>
      </w:pPr>
    </w:p>
    <w:p w14:paraId="62525724" w14:textId="6D879EBF" w:rsidR="00EF37D4" w:rsidRDefault="00123AFC" w:rsidP="00153A58">
      <w:pPr>
        <w:pStyle w:val="Heading1"/>
      </w:pPr>
      <w:bookmarkStart w:id="110" w:name="_Toc122176314"/>
      <w:r>
        <w:lastRenderedPageBreak/>
        <w:t xml:space="preserve">2.19 </w:t>
      </w:r>
      <w:r w:rsidR="00EF37D4">
        <w:t>Network 19</w:t>
      </w:r>
      <w:bookmarkEnd w:id="110"/>
    </w:p>
    <w:p w14:paraId="6C20F2BC" w14:textId="77777777" w:rsidR="008E6C5F" w:rsidRDefault="00EF37D4" w:rsidP="008E6C5F">
      <w:pPr>
        <w:keepNext/>
      </w:pPr>
      <w:r>
        <w:rPr>
          <w:noProof/>
        </w:rPr>
        <w:drawing>
          <wp:inline distT="0" distB="0" distL="0" distR="0" wp14:anchorId="2EC2DFB2" wp14:editId="204B61B0">
            <wp:extent cx="5448300" cy="470878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5459738" cy="4718666"/>
                    </a:xfrm>
                    <a:prstGeom prst="rect">
                      <a:avLst/>
                    </a:prstGeom>
                  </pic:spPr>
                </pic:pic>
              </a:graphicData>
            </a:graphic>
          </wp:inline>
        </w:drawing>
      </w:r>
    </w:p>
    <w:p w14:paraId="3C7D5328" w14:textId="1A2BA565" w:rsidR="00EF37D4" w:rsidRDefault="008E6C5F" w:rsidP="008E6C5F">
      <w:pPr>
        <w:pStyle w:val="Caption"/>
        <w:rPr>
          <w:sz w:val="28"/>
          <w:szCs w:val="28"/>
        </w:rPr>
      </w:pPr>
      <w:bookmarkStart w:id="111" w:name="_Toc122174359"/>
      <w:r>
        <w:t xml:space="preserve">Figure </w:t>
      </w:r>
      <w:r>
        <w:fldChar w:fldCharType="begin"/>
      </w:r>
      <w:r>
        <w:instrText xml:space="preserve"> SEQ Figure \* ARABIC </w:instrText>
      </w:r>
      <w:r>
        <w:fldChar w:fldCharType="separate"/>
      </w:r>
      <w:r w:rsidR="003025B8">
        <w:rPr>
          <w:noProof/>
        </w:rPr>
        <w:t>41</w:t>
      </w:r>
      <w:r>
        <w:fldChar w:fldCharType="end"/>
      </w:r>
      <w:r>
        <w:t xml:space="preserve"> Network 19</w:t>
      </w:r>
      <w:bookmarkEnd w:id="111"/>
    </w:p>
    <w:p w14:paraId="7B04AD62" w14:textId="1FC69F15" w:rsidR="00EF29E8" w:rsidRDefault="00EF29E8" w:rsidP="00EF29E8">
      <w:pPr>
        <w:rPr>
          <w:sz w:val="28"/>
          <w:szCs w:val="28"/>
        </w:rPr>
      </w:pPr>
      <w:r>
        <w:rPr>
          <w:sz w:val="28"/>
          <w:szCs w:val="28"/>
        </w:rPr>
        <w:t xml:space="preserve">This network counts the </w:t>
      </w:r>
      <w:r>
        <w:rPr>
          <w:sz w:val="28"/>
          <w:szCs w:val="28"/>
        </w:rPr>
        <w:t>Global</w:t>
      </w:r>
      <w:r>
        <w:rPr>
          <w:sz w:val="28"/>
          <w:szCs w:val="28"/>
        </w:rPr>
        <w:t xml:space="preserve"> Box Error Counter . The </w:t>
      </w:r>
      <w:r>
        <w:rPr>
          <w:sz w:val="28"/>
          <w:szCs w:val="28"/>
        </w:rPr>
        <w:t>Diffuse Sensor 10</w:t>
      </w:r>
      <w:r>
        <w:rPr>
          <w:sz w:val="28"/>
          <w:szCs w:val="28"/>
        </w:rPr>
        <w:t xml:space="preserve"> will count </w:t>
      </w:r>
      <w:r>
        <w:rPr>
          <w:sz w:val="28"/>
          <w:szCs w:val="28"/>
        </w:rPr>
        <w:t>all the</w:t>
      </w:r>
      <w:r>
        <w:rPr>
          <w:sz w:val="28"/>
          <w:szCs w:val="28"/>
        </w:rPr>
        <w:t xml:space="preserve"> boxes </w:t>
      </w:r>
      <w:r>
        <w:rPr>
          <w:sz w:val="28"/>
          <w:szCs w:val="28"/>
        </w:rPr>
        <w:t xml:space="preserve">which come onto the system </w:t>
      </w:r>
      <w:r>
        <w:rPr>
          <w:sz w:val="28"/>
          <w:szCs w:val="28"/>
        </w:rPr>
        <w:t>and the</w:t>
      </w:r>
      <w:r>
        <w:rPr>
          <w:sz w:val="28"/>
          <w:szCs w:val="28"/>
        </w:rPr>
        <w:t>n</w:t>
      </w:r>
      <w:r>
        <w:rPr>
          <w:sz w:val="28"/>
          <w:szCs w:val="28"/>
        </w:rPr>
        <w:t xml:space="preserve"> Diffuse Sensor </w:t>
      </w:r>
      <w:r>
        <w:rPr>
          <w:sz w:val="28"/>
          <w:szCs w:val="28"/>
        </w:rPr>
        <w:t>0,5,6</w:t>
      </w:r>
      <w:r>
        <w:rPr>
          <w:sz w:val="28"/>
          <w:szCs w:val="28"/>
        </w:rPr>
        <w:t xml:space="preserve"> 7 will count them off the conveyors</w:t>
      </w:r>
      <w:r>
        <w:rPr>
          <w:sz w:val="28"/>
          <w:szCs w:val="28"/>
        </w:rPr>
        <w:t xml:space="preserve"> when the go to the removers</w:t>
      </w:r>
      <w:r>
        <w:rPr>
          <w:sz w:val="28"/>
          <w:szCs w:val="28"/>
        </w:rPr>
        <w:t>. If a</w:t>
      </w:r>
      <w:r>
        <w:rPr>
          <w:sz w:val="28"/>
          <w:szCs w:val="28"/>
        </w:rPr>
        <w:t xml:space="preserve">ny boxes fall off or go missing this will create </w:t>
      </w:r>
      <w:proofErr w:type="spellStart"/>
      <w:r>
        <w:rPr>
          <w:sz w:val="28"/>
          <w:szCs w:val="28"/>
        </w:rPr>
        <w:t>a</w:t>
      </w:r>
      <w:proofErr w:type="spellEnd"/>
      <w:r>
        <w:rPr>
          <w:sz w:val="28"/>
          <w:szCs w:val="28"/>
        </w:rPr>
        <w:t xml:space="preserve"> alarm in the Global Error Count and register in MW166.</w:t>
      </w:r>
    </w:p>
    <w:p w14:paraId="7D7C6FC6" w14:textId="77777777" w:rsidR="00EF29E8" w:rsidRDefault="00EF29E8" w:rsidP="00EF29E8">
      <w:pPr>
        <w:rPr>
          <w:sz w:val="28"/>
          <w:szCs w:val="28"/>
        </w:rPr>
      </w:pPr>
    </w:p>
    <w:p w14:paraId="19568784" w14:textId="39D02C70" w:rsidR="00745880" w:rsidRDefault="00745880" w:rsidP="00745880">
      <w:pPr>
        <w:rPr>
          <w:sz w:val="28"/>
          <w:szCs w:val="28"/>
        </w:rPr>
      </w:pPr>
    </w:p>
    <w:p w14:paraId="02459E75" w14:textId="43DC92D8" w:rsidR="008A1866" w:rsidRDefault="008A1866" w:rsidP="00745880">
      <w:pPr>
        <w:rPr>
          <w:sz w:val="28"/>
          <w:szCs w:val="28"/>
        </w:rPr>
      </w:pPr>
    </w:p>
    <w:p w14:paraId="7FFA45FA" w14:textId="3F5B930A" w:rsidR="008A1866" w:rsidRDefault="008A1866" w:rsidP="00745880">
      <w:pPr>
        <w:rPr>
          <w:sz w:val="28"/>
          <w:szCs w:val="28"/>
        </w:rPr>
      </w:pPr>
    </w:p>
    <w:p w14:paraId="3724ACFE" w14:textId="150D5542" w:rsidR="008A1866" w:rsidRDefault="008A1866" w:rsidP="00745880">
      <w:pPr>
        <w:rPr>
          <w:sz w:val="28"/>
          <w:szCs w:val="28"/>
        </w:rPr>
      </w:pPr>
    </w:p>
    <w:p w14:paraId="3B8C754E" w14:textId="167D113F" w:rsidR="008A1866" w:rsidRDefault="008A1866" w:rsidP="00745880">
      <w:pPr>
        <w:rPr>
          <w:sz w:val="28"/>
          <w:szCs w:val="28"/>
        </w:rPr>
      </w:pPr>
    </w:p>
    <w:p w14:paraId="570B648B" w14:textId="6B1D0D59" w:rsidR="008A1866" w:rsidRDefault="008A1866" w:rsidP="00745880">
      <w:pPr>
        <w:rPr>
          <w:sz w:val="28"/>
          <w:szCs w:val="28"/>
        </w:rPr>
      </w:pPr>
    </w:p>
    <w:p w14:paraId="116803FC" w14:textId="285F7AA7" w:rsidR="008E6C5F" w:rsidRPr="00123AFC" w:rsidRDefault="00153A58" w:rsidP="00153A58">
      <w:pPr>
        <w:pStyle w:val="Heading1"/>
        <w:rPr>
          <w:lang w:val="de-DE"/>
        </w:rPr>
      </w:pPr>
      <w:bookmarkStart w:id="112" w:name="_Toc122176315"/>
      <w:r>
        <w:rPr>
          <w:noProof/>
        </w:rPr>
        <w:lastRenderedPageBreak/>
        <w:drawing>
          <wp:anchor distT="0" distB="0" distL="114300" distR="114300" simplePos="0" relativeHeight="251753472" behindDoc="1" locked="0" layoutInCell="1" allowOverlap="1" wp14:anchorId="07C531F8" wp14:editId="71F1149C">
            <wp:simplePos x="0" y="0"/>
            <wp:positionH relativeFrom="margin">
              <wp:align>right</wp:align>
            </wp:positionH>
            <wp:positionV relativeFrom="paragraph">
              <wp:posOffset>349250</wp:posOffset>
            </wp:positionV>
            <wp:extent cx="5731510" cy="4272280"/>
            <wp:effectExtent l="0" t="0" r="2540" b="0"/>
            <wp:wrapTight wrapText="bothSides">
              <wp:wrapPolygon edited="0">
                <wp:start x="0" y="0"/>
                <wp:lineTo x="0" y="21478"/>
                <wp:lineTo x="21538" y="21478"/>
                <wp:lineTo x="21538"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extLst>
                        <a:ext uri="{28A0092B-C50C-407E-A947-70E740481C1C}">
                          <a14:useLocalDpi xmlns:a14="http://schemas.microsoft.com/office/drawing/2010/main" val="0"/>
                        </a:ext>
                      </a:extLst>
                    </a:blip>
                    <a:stretch>
                      <a:fillRect/>
                    </a:stretch>
                  </pic:blipFill>
                  <pic:spPr>
                    <a:xfrm>
                      <a:off x="0" y="0"/>
                      <a:ext cx="5731510" cy="4272280"/>
                    </a:xfrm>
                    <a:prstGeom prst="rect">
                      <a:avLst/>
                    </a:prstGeom>
                  </pic:spPr>
                </pic:pic>
              </a:graphicData>
            </a:graphic>
          </wp:anchor>
        </w:drawing>
      </w:r>
      <w:r w:rsidR="00123AFC" w:rsidRPr="00123AFC">
        <w:rPr>
          <w:lang w:val="de-DE"/>
        </w:rPr>
        <w:t xml:space="preserve">3 </w:t>
      </w:r>
      <w:r w:rsidR="00F818E3" w:rsidRPr="00123AFC">
        <w:rPr>
          <w:lang w:val="de-DE"/>
        </w:rPr>
        <w:t>PLC Tags</w:t>
      </w:r>
      <w:bookmarkEnd w:id="112"/>
    </w:p>
    <w:p w14:paraId="68246A71" w14:textId="06348859" w:rsidR="007C358D" w:rsidRPr="00123AFC" w:rsidRDefault="008E6C5F" w:rsidP="008E6C5F">
      <w:pPr>
        <w:pStyle w:val="Caption"/>
        <w:rPr>
          <w:sz w:val="28"/>
          <w:szCs w:val="28"/>
          <w:lang w:val="de-DE"/>
        </w:rPr>
      </w:pPr>
      <w:bookmarkStart w:id="113" w:name="_Toc122174360"/>
      <w:r w:rsidRPr="00123AFC">
        <w:rPr>
          <w:lang w:val="de-DE"/>
        </w:rPr>
        <w:t xml:space="preserve">Figure </w:t>
      </w:r>
      <w:r>
        <w:fldChar w:fldCharType="begin"/>
      </w:r>
      <w:r w:rsidRPr="00123AFC">
        <w:rPr>
          <w:lang w:val="de-DE"/>
        </w:rPr>
        <w:instrText xml:space="preserve"> SEQ Figure \* ARABIC </w:instrText>
      </w:r>
      <w:r>
        <w:fldChar w:fldCharType="separate"/>
      </w:r>
      <w:r w:rsidR="003025B8" w:rsidRPr="00123AFC">
        <w:rPr>
          <w:noProof/>
          <w:lang w:val="de-DE"/>
        </w:rPr>
        <w:t>42</w:t>
      </w:r>
      <w:r>
        <w:fldChar w:fldCharType="end"/>
      </w:r>
      <w:r w:rsidRPr="00123AFC">
        <w:rPr>
          <w:lang w:val="de-DE"/>
        </w:rPr>
        <w:t xml:space="preserve"> PLC Tags</w:t>
      </w:r>
      <w:bookmarkEnd w:id="113"/>
    </w:p>
    <w:p w14:paraId="1A66C54D" w14:textId="77777777" w:rsidR="008E6C5F" w:rsidRDefault="007C358D" w:rsidP="008E6C5F">
      <w:pPr>
        <w:keepNext/>
      </w:pPr>
      <w:r>
        <w:rPr>
          <w:noProof/>
        </w:rPr>
        <w:drawing>
          <wp:inline distT="0" distB="0" distL="0" distR="0" wp14:anchorId="3D48FB63" wp14:editId="31893109">
            <wp:extent cx="5731510" cy="3357245"/>
            <wp:effectExtent l="0" t="0" r="254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5731510" cy="3357245"/>
                    </a:xfrm>
                    <a:prstGeom prst="rect">
                      <a:avLst/>
                    </a:prstGeom>
                  </pic:spPr>
                </pic:pic>
              </a:graphicData>
            </a:graphic>
          </wp:inline>
        </w:drawing>
      </w:r>
    </w:p>
    <w:p w14:paraId="1E3FF78D" w14:textId="48B08A80" w:rsidR="00F818E3" w:rsidRPr="00153A58" w:rsidRDefault="008E6C5F" w:rsidP="00153A58">
      <w:pPr>
        <w:pStyle w:val="Caption"/>
      </w:pPr>
      <w:bookmarkStart w:id="114" w:name="_Toc122174361"/>
      <w:r>
        <w:t xml:space="preserve">Figure </w:t>
      </w:r>
      <w:r>
        <w:fldChar w:fldCharType="begin"/>
      </w:r>
      <w:r>
        <w:instrText xml:space="preserve"> SEQ Figure \* ARABIC </w:instrText>
      </w:r>
      <w:r>
        <w:fldChar w:fldCharType="separate"/>
      </w:r>
      <w:r w:rsidR="003025B8">
        <w:rPr>
          <w:noProof/>
        </w:rPr>
        <w:t>43</w:t>
      </w:r>
      <w:r>
        <w:fldChar w:fldCharType="end"/>
      </w:r>
      <w:r>
        <w:t xml:space="preserve"> PLC Tags</w:t>
      </w:r>
      <w:bookmarkEnd w:id="114"/>
      <w:r w:rsidR="00F818E3">
        <w:rPr>
          <w:sz w:val="28"/>
          <w:szCs w:val="28"/>
        </w:rPr>
        <w:br w:type="page"/>
      </w:r>
    </w:p>
    <w:p w14:paraId="47488880" w14:textId="6DEA1F60" w:rsidR="007C358D" w:rsidRDefault="008E6C5F" w:rsidP="00745880">
      <w:pPr>
        <w:rPr>
          <w:sz w:val="28"/>
          <w:szCs w:val="28"/>
        </w:rPr>
      </w:pPr>
      <w:r>
        <w:rPr>
          <w:noProof/>
        </w:rPr>
        <w:lastRenderedPageBreak/>
        <mc:AlternateContent>
          <mc:Choice Requires="wps">
            <w:drawing>
              <wp:anchor distT="0" distB="0" distL="114300" distR="114300" simplePos="0" relativeHeight="251756544" behindDoc="1" locked="0" layoutInCell="1" allowOverlap="1" wp14:anchorId="49C29CF0" wp14:editId="30359E36">
                <wp:simplePos x="0" y="0"/>
                <wp:positionH relativeFrom="column">
                  <wp:posOffset>-177165</wp:posOffset>
                </wp:positionH>
                <wp:positionV relativeFrom="paragraph">
                  <wp:posOffset>4946650</wp:posOffset>
                </wp:positionV>
                <wp:extent cx="6085205" cy="635"/>
                <wp:effectExtent l="0" t="0" r="0" b="0"/>
                <wp:wrapTight wrapText="bothSides">
                  <wp:wrapPolygon edited="0">
                    <wp:start x="0" y="0"/>
                    <wp:lineTo x="0" y="21600"/>
                    <wp:lineTo x="21600" y="21600"/>
                    <wp:lineTo x="21600" y="0"/>
                  </wp:wrapPolygon>
                </wp:wrapTight>
                <wp:docPr id="496" name="Text Box 496"/>
                <wp:cNvGraphicFramePr/>
                <a:graphic xmlns:a="http://schemas.openxmlformats.org/drawingml/2006/main">
                  <a:graphicData uri="http://schemas.microsoft.com/office/word/2010/wordprocessingShape">
                    <wps:wsp>
                      <wps:cNvSpPr txBox="1"/>
                      <wps:spPr>
                        <a:xfrm>
                          <a:off x="0" y="0"/>
                          <a:ext cx="6085205" cy="635"/>
                        </a:xfrm>
                        <a:prstGeom prst="rect">
                          <a:avLst/>
                        </a:prstGeom>
                        <a:solidFill>
                          <a:prstClr val="white"/>
                        </a:solidFill>
                        <a:ln>
                          <a:noFill/>
                        </a:ln>
                      </wps:spPr>
                      <wps:txbx>
                        <w:txbxContent>
                          <w:p w14:paraId="12306737" w14:textId="64CAF6E7" w:rsidR="008E6C5F" w:rsidRPr="008E4A57" w:rsidRDefault="008E6C5F" w:rsidP="008E6C5F">
                            <w:pPr>
                              <w:pStyle w:val="Caption"/>
                              <w:rPr>
                                <w:noProof/>
                              </w:rPr>
                            </w:pPr>
                            <w:bookmarkStart w:id="115" w:name="_Toc122174362"/>
                            <w:r>
                              <w:t xml:space="preserve">Figure </w:t>
                            </w:r>
                            <w:r>
                              <w:fldChar w:fldCharType="begin"/>
                            </w:r>
                            <w:r>
                              <w:instrText xml:space="preserve"> SEQ Figure \* ARABIC </w:instrText>
                            </w:r>
                            <w:r>
                              <w:fldChar w:fldCharType="separate"/>
                            </w:r>
                            <w:r w:rsidR="003025B8">
                              <w:rPr>
                                <w:noProof/>
                              </w:rPr>
                              <w:t>44</w:t>
                            </w:r>
                            <w:r>
                              <w:fldChar w:fldCharType="end"/>
                            </w:r>
                            <w:r>
                              <w:t xml:space="preserve"> PLC Tags</w:t>
                            </w:r>
                            <w:bookmarkEnd w:id="1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9C29CF0" id="Text Box 496" o:spid="_x0000_s1053" type="#_x0000_t202" style="position:absolute;margin-left:-13.95pt;margin-top:389.5pt;width:479.15pt;height:.05pt;z-index:-251559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" stroked="f">
                <v:textbox style="mso-fit-shape-to-text:t" inset="0,0,0,0">
                  <w:txbxContent>
                    <w:p w14:paraId="12306737" w14:textId="64CAF6E7" w:rsidR="008E6C5F" w:rsidRPr="008E4A57" w:rsidRDefault="008E6C5F" w:rsidP="008E6C5F">
                      <w:pPr>
                        <w:pStyle w:val="Caption"/>
                        <w:rPr>
                          <w:noProof/>
                        </w:rPr>
                      </w:pPr>
                      <w:bookmarkStart w:id="116" w:name="_Toc122174362"/>
                      <w:r>
                        <w:t xml:space="preserve">Figure </w:t>
                      </w:r>
                      <w:r>
                        <w:fldChar w:fldCharType="begin"/>
                      </w:r>
                      <w:r>
                        <w:instrText xml:space="preserve"> SEQ Figure \* ARABIC </w:instrText>
                      </w:r>
                      <w:r>
                        <w:fldChar w:fldCharType="separate"/>
                      </w:r>
                      <w:r w:rsidR="003025B8">
                        <w:rPr>
                          <w:noProof/>
                        </w:rPr>
                        <w:t>44</w:t>
                      </w:r>
                      <w:r>
                        <w:fldChar w:fldCharType="end"/>
                      </w:r>
                      <w:r>
                        <w:t xml:space="preserve"> PLC Tags</w:t>
                      </w:r>
                      <w:bookmarkEnd w:id="116"/>
                    </w:p>
                  </w:txbxContent>
                </v:textbox>
                <w10:wrap type="tight"/>
              </v:shape>
            </w:pict>
          </mc:Fallback>
        </mc:AlternateContent>
      </w:r>
      <w:r>
        <w:rPr>
          <w:noProof/>
        </w:rPr>
        <w:drawing>
          <wp:anchor distT="0" distB="0" distL="114300" distR="114300" simplePos="0" relativeHeight="251754496" behindDoc="1" locked="0" layoutInCell="1" allowOverlap="1" wp14:anchorId="5FADC1F5" wp14:editId="133F28FA">
            <wp:simplePos x="0" y="0"/>
            <wp:positionH relativeFrom="margin">
              <wp:align>center</wp:align>
            </wp:positionH>
            <wp:positionV relativeFrom="paragraph">
              <wp:posOffset>0</wp:posOffset>
            </wp:positionV>
            <wp:extent cx="6085615" cy="4889500"/>
            <wp:effectExtent l="0" t="0" r="0" b="6350"/>
            <wp:wrapTight wrapText="bothSides">
              <wp:wrapPolygon edited="0">
                <wp:start x="0" y="0"/>
                <wp:lineTo x="0" y="21544"/>
                <wp:lineTo x="21503" y="21544"/>
                <wp:lineTo x="21503"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extLst>
                        <a:ext uri="{28A0092B-C50C-407E-A947-70E740481C1C}">
                          <a14:useLocalDpi xmlns:a14="http://schemas.microsoft.com/office/drawing/2010/main" val="0"/>
                        </a:ext>
                      </a:extLst>
                    </a:blip>
                    <a:stretch>
                      <a:fillRect/>
                    </a:stretch>
                  </pic:blipFill>
                  <pic:spPr>
                    <a:xfrm>
                      <a:off x="0" y="0"/>
                      <a:ext cx="6085615" cy="4889500"/>
                    </a:xfrm>
                    <a:prstGeom prst="rect">
                      <a:avLst/>
                    </a:prstGeom>
                  </pic:spPr>
                </pic:pic>
              </a:graphicData>
            </a:graphic>
          </wp:anchor>
        </w:drawing>
      </w:r>
    </w:p>
    <w:p w14:paraId="3BC25FE0" w14:textId="5054963A" w:rsidR="007C358D" w:rsidRDefault="007C358D">
      <w:pPr>
        <w:rPr>
          <w:sz w:val="28"/>
          <w:szCs w:val="28"/>
        </w:rPr>
      </w:pPr>
    </w:p>
    <w:p w14:paraId="28A2678A" w14:textId="77777777" w:rsidR="007C358D" w:rsidRDefault="007C358D">
      <w:pPr>
        <w:rPr>
          <w:sz w:val="28"/>
          <w:szCs w:val="28"/>
        </w:rPr>
      </w:pPr>
    </w:p>
    <w:p w14:paraId="32789497" w14:textId="30F659E6" w:rsidR="007C358D" w:rsidRDefault="007C358D">
      <w:pPr>
        <w:rPr>
          <w:sz w:val="28"/>
          <w:szCs w:val="28"/>
        </w:rPr>
      </w:pPr>
      <w:r>
        <w:rPr>
          <w:sz w:val="28"/>
          <w:szCs w:val="28"/>
        </w:rPr>
        <w:t>These are all the PLC Tags which are used within the package sorting system on the Ladder Logic.</w:t>
      </w:r>
      <w:r>
        <w:rPr>
          <w:sz w:val="28"/>
          <w:szCs w:val="28"/>
        </w:rPr>
        <w:br w:type="page"/>
      </w:r>
    </w:p>
    <w:p w14:paraId="25A643E5" w14:textId="299FED02" w:rsidR="00454DDE" w:rsidRDefault="00123AFC" w:rsidP="00153A58">
      <w:pPr>
        <w:pStyle w:val="Heading1"/>
      </w:pPr>
      <w:bookmarkStart w:id="117" w:name="_Toc122176316"/>
      <w:r>
        <w:lastRenderedPageBreak/>
        <w:t xml:space="preserve">4 </w:t>
      </w:r>
      <w:r w:rsidR="00454DDE">
        <w:t>HMI Tags</w:t>
      </w:r>
      <w:bookmarkEnd w:id="117"/>
    </w:p>
    <w:p w14:paraId="77184CAC" w14:textId="77777777" w:rsidR="008E6C5F" w:rsidRDefault="004F52AD" w:rsidP="008E6C5F">
      <w:pPr>
        <w:keepNext/>
      </w:pPr>
      <w:r>
        <w:rPr>
          <w:noProof/>
        </w:rPr>
        <w:drawing>
          <wp:anchor distT="0" distB="0" distL="114300" distR="114300" simplePos="0" relativeHeight="251688960" behindDoc="1" locked="0" layoutInCell="1" allowOverlap="1" wp14:anchorId="3938A805" wp14:editId="536EC2BE">
            <wp:simplePos x="0" y="0"/>
            <wp:positionH relativeFrom="margin">
              <wp:align>right</wp:align>
            </wp:positionH>
            <wp:positionV relativeFrom="paragraph">
              <wp:posOffset>4772025</wp:posOffset>
            </wp:positionV>
            <wp:extent cx="5724525" cy="1175385"/>
            <wp:effectExtent l="0" t="0" r="9525" b="5715"/>
            <wp:wrapTight wrapText="bothSides">
              <wp:wrapPolygon edited="0">
                <wp:start x="0" y="0"/>
                <wp:lineTo x="0" y="21355"/>
                <wp:lineTo x="21564" y="21355"/>
                <wp:lineTo x="21564" y="0"/>
                <wp:lineTo x="0" y="0"/>
              </wp:wrapPolygon>
            </wp:wrapTight>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95">
                      <a:extLst>
                        <a:ext uri="{28A0092B-C50C-407E-A947-70E740481C1C}">
                          <a14:useLocalDpi xmlns:a14="http://schemas.microsoft.com/office/drawing/2010/main" val="0"/>
                        </a:ext>
                      </a:extLst>
                    </a:blip>
                    <a:srcRect t="-1" r="13393" b="-3548"/>
                    <a:stretch/>
                  </pic:blipFill>
                  <pic:spPr bwMode="auto">
                    <a:xfrm>
                      <a:off x="0" y="0"/>
                      <a:ext cx="5724525" cy="11753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54DDE">
        <w:rPr>
          <w:noProof/>
        </w:rPr>
        <w:drawing>
          <wp:inline distT="0" distB="0" distL="0" distR="0" wp14:anchorId="6A32C948" wp14:editId="76ABBF1C">
            <wp:extent cx="5731510" cy="4735830"/>
            <wp:effectExtent l="0" t="0" r="2540" b="762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5731510" cy="4735830"/>
                    </a:xfrm>
                    <a:prstGeom prst="rect">
                      <a:avLst/>
                    </a:prstGeom>
                    <a:noFill/>
                    <a:ln>
                      <a:noFill/>
                    </a:ln>
                  </pic:spPr>
                </pic:pic>
              </a:graphicData>
            </a:graphic>
          </wp:inline>
        </w:drawing>
      </w:r>
    </w:p>
    <w:p w14:paraId="249A2AE5" w14:textId="50AAF538" w:rsidR="00454DDE" w:rsidRDefault="008E6C5F" w:rsidP="008E6C5F">
      <w:pPr>
        <w:pStyle w:val="Caption"/>
        <w:rPr>
          <w:b/>
          <w:bCs/>
          <w:sz w:val="28"/>
          <w:szCs w:val="28"/>
        </w:rPr>
      </w:pPr>
      <w:bookmarkStart w:id="118" w:name="_Toc122174363"/>
      <w:r>
        <w:t xml:space="preserve">Figure </w:t>
      </w:r>
      <w:r>
        <w:fldChar w:fldCharType="begin"/>
      </w:r>
      <w:r>
        <w:instrText xml:space="preserve"> SEQ Figure \* ARABIC </w:instrText>
      </w:r>
      <w:r>
        <w:fldChar w:fldCharType="separate"/>
      </w:r>
      <w:r w:rsidR="003025B8">
        <w:rPr>
          <w:noProof/>
        </w:rPr>
        <w:t>45</w:t>
      </w:r>
      <w:r>
        <w:fldChar w:fldCharType="end"/>
      </w:r>
      <w:r>
        <w:t xml:space="preserve"> HMI Tags</w:t>
      </w:r>
      <w:bookmarkEnd w:id="118"/>
    </w:p>
    <w:p w14:paraId="5B1931B2" w14:textId="06371C89" w:rsidR="00454DDE" w:rsidRDefault="00454DDE">
      <w:pPr>
        <w:rPr>
          <w:b/>
          <w:bCs/>
          <w:sz w:val="28"/>
          <w:szCs w:val="28"/>
        </w:rPr>
      </w:pPr>
    </w:p>
    <w:p w14:paraId="70945E37" w14:textId="0568AB59" w:rsidR="00454DDE" w:rsidRDefault="00454DDE" w:rsidP="00454DDE">
      <w:pPr>
        <w:rPr>
          <w:sz w:val="28"/>
          <w:szCs w:val="28"/>
        </w:rPr>
      </w:pPr>
    </w:p>
    <w:p w14:paraId="06EF5B0C" w14:textId="7B87B0F8" w:rsidR="00454DDE" w:rsidRDefault="00454DDE" w:rsidP="00454DDE">
      <w:pPr>
        <w:rPr>
          <w:sz w:val="28"/>
          <w:szCs w:val="28"/>
        </w:rPr>
      </w:pPr>
      <w:r>
        <w:rPr>
          <w:sz w:val="28"/>
          <w:szCs w:val="28"/>
        </w:rPr>
        <w:t xml:space="preserve">These are all the </w:t>
      </w:r>
      <w:r>
        <w:rPr>
          <w:sz w:val="28"/>
          <w:szCs w:val="28"/>
        </w:rPr>
        <w:t>HMI</w:t>
      </w:r>
      <w:r>
        <w:rPr>
          <w:sz w:val="28"/>
          <w:szCs w:val="28"/>
        </w:rPr>
        <w:t xml:space="preserve"> Tags which are used within the package sorting system on the Ladder Logic.</w:t>
      </w:r>
      <w:r>
        <w:rPr>
          <w:sz w:val="28"/>
          <w:szCs w:val="28"/>
        </w:rPr>
        <w:br w:type="page"/>
      </w:r>
    </w:p>
    <w:p w14:paraId="163585EF" w14:textId="6A5DECAF" w:rsidR="006D6058" w:rsidRPr="00160239" w:rsidRDefault="00123AFC" w:rsidP="00153A58">
      <w:pPr>
        <w:pStyle w:val="Heading1"/>
      </w:pPr>
      <w:r>
        <w:lastRenderedPageBreak/>
        <w:t xml:space="preserve"> </w:t>
      </w:r>
      <w:bookmarkStart w:id="119" w:name="_Toc122176317"/>
      <w:r>
        <w:t xml:space="preserve">5 </w:t>
      </w:r>
      <w:r w:rsidR="00A37535">
        <w:t xml:space="preserve">Operation </w:t>
      </w:r>
      <w:r w:rsidR="00A37535" w:rsidRPr="00160239">
        <w:t>Flowchart</w:t>
      </w:r>
      <w:bookmarkEnd w:id="119"/>
    </w:p>
    <w:p w14:paraId="618BCE58" w14:textId="05ECDBD7" w:rsidR="006D6058" w:rsidRDefault="008E6C5F">
      <w:pPr>
        <w:rPr>
          <w:sz w:val="28"/>
          <w:szCs w:val="28"/>
        </w:rPr>
      </w:pPr>
      <w:r>
        <w:rPr>
          <w:noProof/>
        </w:rPr>
        <mc:AlternateContent>
          <mc:Choice Requires="wps">
            <w:drawing>
              <wp:anchor distT="0" distB="0" distL="114300" distR="114300" simplePos="0" relativeHeight="251758592" behindDoc="1" locked="0" layoutInCell="1" allowOverlap="1" wp14:anchorId="6ABA7D6D" wp14:editId="5AE44D5D">
                <wp:simplePos x="0" y="0"/>
                <wp:positionH relativeFrom="column">
                  <wp:posOffset>-21590</wp:posOffset>
                </wp:positionH>
                <wp:positionV relativeFrom="paragraph">
                  <wp:posOffset>5680710</wp:posOffset>
                </wp:positionV>
                <wp:extent cx="5731510" cy="635"/>
                <wp:effectExtent l="0" t="0" r="0" b="0"/>
                <wp:wrapTight wrapText="bothSides">
                  <wp:wrapPolygon edited="0">
                    <wp:start x="0" y="0"/>
                    <wp:lineTo x="0" y="21600"/>
                    <wp:lineTo x="21600" y="21600"/>
                    <wp:lineTo x="21600" y="0"/>
                  </wp:wrapPolygon>
                </wp:wrapTight>
                <wp:docPr id="497" name="Text Box 497"/>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651C069" w14:textId="4D5D3953" w:rsidR="008E6C5F" w:rsidRPr="008F58B9" w:rsidRDefault="008E6C5F" w:rsidP="008E6C5F">
                            <w:pPr>
                              <w:pStyle w:val="Caption"/>
                              <w:rPr>
                                <w:noProof/>
                              </w:rPr>
                            </w:pPr>
                            <w:bookmarkStart w:id="120" w:name="_Toc122174364"/>
                            <w:r>
                              <w:t xml:space="preserve">Figure </w:t>
                            </w:r>
                            <w:r>
                              <w:fldChar w:fldCharType="begin"/>
                            </w:r>
                            <w:r>
                              <w:instrText xml:space="preserve"> SEQ Figure \* ARABIC </w:instrText>
                            </w:r>
                            <w:r>
                              <w:fldChar w:fldCharType="separate"/>
                            </w:r>
                            <w:r w:rsidR="003025B8">
                              <w:rPr>
                                <w:noProof/>
                              </w:rPr>
                              <w:t>46</w:t>
                            </w:r>
                            <w:r>
                              <w:fldChar w:fldCharType="end"/>
                            </w:r>
                            <w:r>
                              <w:t xml:space="preserve"> Operational Flowchart</w:t>
                            </w:r>
                            <w:bookmarkEnd w:id="1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ABA7D6D" id="Text Box 497" o:spid="_x0000_s1054" type="#_x0000_t202" style="position:absolute;margin-left:-1.7pt;margin-top:447.3pt;width:451.3pt;height:.05pt;z-index:-251557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" stroked="f">
                <v:textbox style="mso-fit-shape-to-text:t" inset="0,0,0,0">
                  <w:txbxContent>
                    <w:p w14:paraId="4651C069" w14:textId="4D5D3953" w:rsidR="008E6C5F" w:rsidRPr="008F58B9" w:rsidRDefault="008E6C5F" w:rsidP="008E6C5F">
                      <w:pPr>
                        <w:pStyle w:val="Caption"/>
                        <w:rPr>
                          <w:noProof/>
                        </w:rPr>
                      </w:pPr>
                      <w:bookmarkStart w:id="121" w:name="_Toc122174364"/>
                      <w:r>
                        <w:t xml:space="preserve">Figure </w:t>
                      </w:r>
                      <w:r>
                        <w:fldChar w:fldCharType="begin"/>
                      </w:r>
                      <w:r>
                        <w:instrText xml:space="preserve"> SEQ Figure \* ARABIC </w:instrText>
                      </w:r>
                      <w:r>
                        <w:fldChar w:fldCharType="separate"/>
                      </w:r>
                      <w:r w:rsidR="003025B8">
                        <w:rPr>
                          <w:noProof/>
                        </w:rPr>
                        <w:t>46</w:t>
                      </w:r>
                      <w:r>
                        <w:fldChar w:fldCharType="end"/>
                      </w:r>
                      <w:r>
                        <w:t xml:space="preserve"> Operational Flowchart</w:t>
                      </w:r>
                      <w:bookmarkEnd w:id="121"/>
                    </w:p>
                  </w:txbxContent>
                </v:textbox>
                <w10:wrap type="tight"/>
              </v:shape>
            </w:pict>
          </mc:Fallback>
        </mc:AlternateContent>
      </w:r>
      <w:r w:rsidR="00A37535">
        <w:rPr>
          <w:noProof/>
        </w:rPr>
        <w:drawing>
          <wp:anchor distT="0" distB="0" distL="114300" distR="114300" simplePos="0" relativeHeight="251684864" behindDoc="1" locked="0" layoutInCell="1" allowOverlap="1" wp14:anchorId="472CD8C5" wp14:editId="1957F751">
            <wp:simplePos x="0" y="0"/>
            <wp:positionH relativeFrom="column">
              <wp:posOffset>-21590</wp:posOffset>
            </wp:positionH>
            <wp:positionV relativeFrom="paragraph">
              <wp:posOffset>200025</wp:posOffset>
            </wp:positionV>
            <wp:extent cx="5731510" cy="5423535"/>
            <wp:effectExtent l="0" t="0" r="2540" b="5715"/>
            <wp:wrapTight wrapText="bothSides">
              <wp:wrapPolygon edited="0">
                <wp:start x="0" y="0"/>
                <wp:lineTo x="0" y="21547"/>
                <wp:lineTo x="21538" y="21547"/>
                <wp:lineTo x="21538" y="0"/>
                <wp:lineTo x="0" y="0"/>
              </wp:wrapPolygon>
            </wp:wrapTight>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5731510" cy="5423535"/>
                    </a:xfrm>
                    <a:prstGeom prst="rect">
                      <a:avLst/>
                    </a:prstGeom>
                    <a:noFill/>
                    <a:ln>
                      <a:noFill/>
                    </a:ln>
                  </pic:spPr>
                </pic:pic>
              </a:graphicData>
            </a:graphic>
          </wp:anchor>
        </w:drawing>
      </w:r>
      <w:r w:rsidR="00A37535">
        <w:rPr>
          <w:sz w:val="28"/>
          <w:szCs w:val="28"/>
        </w:rPr>
        <w:t>As shown below is a step by step flow chart of the process of the ladder logic.</w:t>
      </w:r>
      <w:r w:rsidR="006D6058">
        <w:rPr>
          <w:sz w:val="28"/>
          <w:szCs w:val="28"/>
        </w:rPr>
        <w:br w:type="page"/>
      </w:r>
    </w:p>
    <w:p w14:paraId="5B39639E" w14:textId="1E48AE4F" w:rsidR="00B91232" w:rsidRDefault="00B91232" w:rsidP="00745880">
      <w:pPr>
        <w:rPr>
          <w:sz w:val="28"/>
          <w:szCs w:val="28"/>
        </w:rPr>
      </w:pPr>
    </w:p>
    <w:p w14:paraId="6ED1935E" w14:textId="3939AC35" w:rsidR="00574A6B" w:rsidRDefault="008E6C5F" w:rsidP="00153A58">
      <w:pPr>
        <w:pStyle w:val="Heading1"/>
      </w:pPr>
      <w:bookmarkStart w:id="122" w:name="_Toc122176318"/>
      <w:r>
        <w:rPr>
          <w:noProof/>
        </w:rPr>
        <w:drawing>
          <wp:anchor distT="0" distB="0" distL="114300" distR="114300" simplePos="0" relativeHeight="251696128" behindDoc="1" locked="0" layoutInCell="1" allowOverlap="1" wp14:anchorId="4300B1A0" wp14:editId="3FBC9002">
            <wp:simplePos x="0" y="0"/>
            <wp:positionH relativeFrom="margin">
              <wp:posOffset>4486275</wp:posOffset>
            </wp:positionH>
            <wp:positionV relativeFrom="paragraph">
              <wp:posOffset>3893820</wp:posOffset>
            </wp:positionV>
            <wp:extent cx="1242060" cy="1522095"/>
            <wp:effectExtent l="0" t="0" r="0" b="1905"/>
            <wp:wrapTight wrapText="bothSides">
              <wp:wrapPolygon edited="0">
                <wp:start x="0" y="0"/>
                <wp:lineTo x="0" y="21357"/>
                <wp:lineTo x="21202" y="21357"/>
                <wp:lineTo x="21202" y="0"/>
                <wp:lineTo x="0" y="0"/>
              </wp:wrapPolygon>
            </wp:wrapTight>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1242060" cy="15220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23AFC">
        <w:t xml:space="preserve">6 </w:t>
      </w:r>
      <w:r w:rsidR="00574A6B">
        <w:t>Factory I/0</w:t>
      </w:r>
      <w:bookmarkEnd w:id="122"/>
    </w:p>
    <w:p w14:paraId="62D2B13C" w14:textId="1F9B3EC2" w:rsidR="00574A6B" w:rsidRDefault="008E6C5F" w:rsidP="00745880">
      <w:pPr>
        <w:rPr>
          <w:sz w:val="28"/>
          <w:szCs w:val="28"/>
        </w:rPr>
      </w:pPr>
      <w:r>
        <w:rPr>
          <w:noProof/>
        </w:rPr>
        <mc:AlternateContent>
          <mc:Choice Requires="wps">
            <w:drawing>
              <wp:anchor distT="0" distB="0" distL="114300" distR="114300" simplePos="0" relativeHeight="251760640" behindDoc="1" locked="0" layoutInCell="1" allowOverlap="1" wp14:anchorId="560A1225" wp14:editId="003C962B">
                <wp:simplePos x="0" y="0"/>
                <wp:positionH relativeFrom="column">
                  <wp:posOffset>-2540</wp:posOffset>
                </wp:positionH>
                <wp:positionV relativeFrom="paragraph">
                  <wp:posOffset>3287395</wp:posOffset>
                </wp:positionV>
                <wp:extent cx="5731510" cy="635"/>
                <wp:effectExtent l="0" t="0" r="0" b="0"/>
                <wp:wrapTight wrapText="bothSides">
                  <wp:wrapPolygon edited="0">
                    <wp:start x="0" y="0"/>
                    <wp:lineTo x="0" y="21600"/>
                    <wp:lineTo x="21600" y="21600"/>
                    <wp:lineTo x="21600" y="0"/>
                  </wp:wrapPolygon>
                </wp:wrapTight>
                <wp:docPr id="498" name="Text Box 498"/>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763DF0A" w14:textId="002C20F2" w:rsidR="008E6C5F" w:rsidRPr="00FC610B" w:rsidRDefault="008E6C5F" w:rsidP="008E6C5F">
                            <w:pPr>
                              <w:pStyle w:val="Caption"/>
                              <w:rPr>
                                <w:noProof/>
                              </w:rPr>
                            </w:pPr>
                            <w:bookmarkStart w:id="123" w:name="_Toc122174365"/>
                            <w:r>
                              <w:t xml:space="preserve">Figure </w:t>
                            </w:r>
                            <w:r>
                              <w:fldChar w:fldCharType="begin"/>
                            </w:r>
                            <w:r>
                              <w:instrText xml:space="preserve"> SEQ Figure \* ARABIC </w:instrText>
                            </w:r>
                            <w:r>
                              <w:fldChar w:fldCharType="separate"/>
                            </w:r>
                            <w:r w:rsidR="003025B8">
                              <w:rPr>
                                <w:noProof/>
                              </w:rPr>
                              <w:t>47</w:t>
                            </w:r>
                            <w:r>
                              <w:fldChar w:fldCharType="end"/>
                            </w:r>
                            <w:r>
                              <w:t xml:space="preserve"> Siemens Download to Factory I/O</w:t>
                            </w:r>
                            <w:bookmarkEnd w:id="1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60A1225" id="Text Box 498" o:spid="_x0000_s1055" type="#_x0000_t202" style="position:absolute;margin-left:-.2pt;margin-top:258.85pt;width:451.3pt;height:.05pt;z-index:-251555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" stroked="f">
                <v:textbox style="mso-fit-shape-to-text:t" inset="0,0,0,0">
                  <w:txbxContent>
                    <w:p w14:paraId="7763DF0A" w14:textId="002C20F2" w:rsidR="008E6C5F" w:rsidRPr="00FC610B" w:rsidRDefault="008E6C5F" w:rsidP="008E6C5F">
                      <w:pPr>
                        <w:pStyle w:val="Caption"/>
                        <w:rPr>
                          <w:noProof/>
                        </w:rPr>
                      </w:pPr>
                      <w:bookmarkStart w:id="124" w:name="_Toc122174365"/>
                      <w:r>
                        <w:t xml:space="preserve">Figure </w:t>
                      </w:r>
                      <w:r>
                        <w:fldChar w:fldCharType="begin"/>
                      </w:r>
                      <w:r>
                        <w:instrText xml:space="preserve"> SEQ Figure \* ARABIC </w:instrText>
                      </w:r>
                      <w:r>
                        <w:fldChar w:fldCharType="separate"/>
                      </w:r>
                      <w:r w:rsidR="003025B8">
                        <w:rPr>
                          <w:noProof/>
                        </w:rPr>
                        <w:t>47</w:t>
                      </w:r>
                      <w:r>
                        <w:fldChar w:fldCharType="end"/>
                      </w:r>
                      <w:r>
                        <w:t xml:space="preserve"> Siemens Download to Factory I/O</w:t>
                      </w:r>
                      <w:bookmarkEnd w:id="124"/>
                    </w:p>
                  </w:txbxContent>
                </v:textbox>
                <w10:wrap type="tight"/>
              </v:shape>
            </w:pict>
          </mc:Fallback>
        </mc:AlternateContent>
      </w:r>
      <w:r w:rsidR="00574A6B">
        <w:rPr>
          <w:noProof/>
        </w:rPr>
        <w:drawing>
          <wp:anchor distT="0" distB="0" distL="114300" distR="114300" simplePos="0" relativeHeight="251695104" behindDoc="1" locked="0" layoutInCell="1" allowOverlap="1" wp14:anchorId="3D22D960" wp14:editId="5D7E1C4A">
            <wp:simplePos x="0" y="0"/>
            <wp:positionH relativeFrom="margin">
              <wp:align>right</wp:align>
            </wp:positionH>
            <wp:positionV relativeFrom="paragraph">
              <wp:posOffset>139065</wp:posOffset>
            </wp:positionV>
            <wp:extent cx="5731510" cy="3091180"/>
            <wp:effectExtent l="0" t="0" r="2540" b="0"/>
            <wp:wrapTight wrapText="bothSides">
              <wp:wrapPolygon edited="0">
                <wp:start x="0" y="0"/>
                <wp:lineTo x="0" y="21431"/>
                <wp:lineTo x="21538" y="21431"/>
                <wp:lineTo x="21538" y="0"/>
                <wp:lineTo x="0" y="0"/>
              </wp:wrapPolygon>
            </wp:wrapTight>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5731510" cy="3091180"/>
                    </a:xfrm>
                    <a:prstGeom prst="rect">
                      <a:avLst/>
                    </a:prstGeom>
                    <a:noFill/>
                    <a:ln>
                      <a:noFill/>
                    </a:ln>
                  </pic:spPr>
                </pic:pic>
              </a:graphicData>
            </a:graphic>
            <wp14:sizeRelH relativeFrom="page">
              <wp14:pctWidth>0</wp14:pctWidth>
            </wp14:sizeRelH>
            <wp14:sizeRelV relativeFrom="page">
              <wp14:pctHeight>0</wp14:pctHeight>
            </wp14:sizeRelV>
          </wp:anchor>
        </w:drawing>
      </w:r>
      <w:r w:rsidR="00574A6B">
        <w:rPr>
          <w:sz w:val="28"/>
          <w:szCs w:val="28"/>
        </w:rPr>
        <w:t>The images here show of the you download your ladder logic program and HMI screens to factory I/O. This allows you to test out your system and logic to see if operate correctly.</w:t>
      </w:r>
    </w:p>
    <w:p w14:paraId="3FC12DDD" w14:textId="26AF59EA" w:rsidR="00B91232" w:rsidRDefault="008E6C5F">
      <w:pPr>
        <w:rPr>
          <w:sz w:val="28"/>
          <w:szCs w:val="28"/>
        </w:rPr>
      </w:pPr>
      <w:r>
        <w:rPr>
          <w:noProof/>
        </w:rPr>
        <mc:AlternateContent>
          <mc:Choice Requires="wps">
            <w:drawing>
              <wp:anchor distT="0" distB="0" distL="114300" distR="114300" simplePos="0" relativeHeight="251762688" behindDoc="1" locked="0" layoutInCell="1" allowOverlap="1" wp14:anchorId="49C4551C" wp14:editId="4D29367D">
                <wp:simplePos x="0" y="0"/>
                <wp:positionH relativeFrom="column">
                  <wp:posOffset>3181350</wp:posOffset>
                </wp:positionH>
                <wp:positionV relativeFrom="paragraph">
                  <wp:posOffset>46990</wp:posOffset>
                </wp:positionV>
                <wp:extent cx="1242060" cy="635"/>
                <wp:effectExtent l="0" t="0" r="0" b="0"/>
                <wp:wrapTight wrapText="bothSides">
                  <wp:wrapPolygon edited="0">
                    <wp:start x="0" y="0"/>
                    <wp:lineTo x="0" y="21600"/>
                    <wp:lineTo x="21600" y="21600"/>
                    <wp:lineTo x="21600" y="0"/>
                  </wp:wrapPolygon>
                </wp:wrapTight>
                <wp:docPr id="499" name="Text Box 499"/>
                <wp:cNvGraphicFramePr/>
                <a:graphic xmlns:a="http://schemas.openxmlformats.org/drawingml/2006/main">
                  <a:graphicData uri="http://schemas.microsoft.com/office/word/2010/wordprocessingShape">
                    <wps:wsp>
                      <wps:cNvSpPr txBox="1"/>
                      <wps:spPr>
                        <a:xfrm>
                          <a:off x="0" y="0"/>
                          <a:ext cx="1242060" cy="635"/>
                        </a:xfrm>
                        <a:prstGeom prst="rect">
                          <a:avLst/>
                        </a:prstGeom>
                        <a:solidFill>
                          <a:prstClr val="white"/>
                        </a:solidFill>
                        <a:ln>
                          <a:noFill/>
                        </a:ln>
                      </wps:spPr>
                      <wps:txbx>
                        <w:txbxContent>
                          <w:p w14:paraId="15CE89AE" w14:textId="78858E56" w:rsidR="008E6C5F" w:rsidRPr="0062718E" w:rsidRDefault="008E6C5F" w:rsidP="008E6C5F">
                            <w:pPr>
                              <w:pStyle w:val="Caption"/>
                              <w:rPr>
                                <w:noProof/>
                              </w:rPr>
                            </w:pPr>
                            <w:bookmarkStart w:id="125" w:name="_Toc122174366"/>
                            <w:r>
                              <w:t xml:space="preserve">Figure </w:t>
                            </w:r>
                            <w:r>
                              <w:fldChar w:fldCharType="begin"/>
                            </w:r>
                            <w:r>
                              <w:instrText xml:space="preserve"> SEQ Figure \* ARABIC </w:instrText>
                            </w:r>
                            <w:r>
                              <w:fldChar w:fldCharType="separate"/>
                            </w:r>
                            <w:r w:rsidR="003025B8">
                              <w:rPr>
                                <w:noProof/>
                              </w:rPr>
                              <w:t>48</w:t>
                            </w:r>
                            <w:r>
                              <w:fldChar w:fldCharType="end"/>
                            </w:r>
                            <w:r>
                              <w:t xml:space="preserve"> Siemens PLC Run</w:t>
                            </w:r>
                            <w:bookmarkEnd w:id="1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9C4551C" id="Text Box 499" o:spid="_x0000_s1056" type="#_x0000_t202" style="position:absolute;margin-left:250.5pt;margin-top:3.7pt;width:97.8pt;height:.05pt;z-index:-251553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" stroked="f">
                <v:textbox style="mso-fit-shape-to-text:t" inset="0,0,0,0">
                  <w:txbxContent>
                    <w:p w14:paraId="15CE89AE" w14:textId="78858E56" w:rsidR="008E6C5F" w:rsidRPr="0062718E" w:rsidRDefault="008E6C5F" w:rsidP="008E6C5F">
                      <w:pPr>
                        <w:pStyle w:val="Caption"/>
                        <w:rPr>
                          <w:noProof/>
                        </w:rPr>
                      </w:pPr>
                      <w:bookmarkStart w:id="126" w:name="_Toc122174366"/>
                      <w:r>
                        <w:t xml:space="preserve">Figure </w:t>
                      </w:r>
                      <w:r>
                        <w:fldChar w:fldCharType="begin"/>
                      </w:r>
                      <w:r>
                        <w:instrText xml:space="preserve"> SEQ Figure \* ARABIC </w:instrText>
                      </w:r>
                      <w:r>
                        <w:fldChar w:fldCharType="separate"/>
                      </w:r>
                      <w:r w:rsidR="003025B8">
                        <w:rPr>
                          <w:noProof/>
                        </w:rPr>
                        <w:t>48</w:t>
                      </w:r>
                      <w:r>
                        <w:fldChar w:fldCharType="end"/>
                      </w:r>
                      <w:r>
                        <w:t xml:space="preserve"> Siemens PLC Run</w:t>
                      </w:r>
                      <w:bookmarkEnd w:id="126"/>
                    </w:p>
                  </w:txbxContent>
                </v:textbox>
                <w10:wrap type="tight"/>
              </v:shape>
            </w:pict>
          </mc:Fallback>
        </mc:AlternateContent>
      </w:r>
      <w:r>
        <w:rPr>
          <w:noProof/>
        </w:rPr>
        <mc:AlternateContent>
          <mc:Choice Requires="wps">
            <w:drawing>
              <wp:anchor distT="0" distB="0" distL="114300" distR="114300" simplePos="0" relativeHeight="251764736" behindDoc="1" locked="0" layoutInCell="1" allowOverlap="1" wp14:anchorId="30193A61" wp14:editId="696453EB">
                <wp:simplePos x="0" y="0"/>
                <wp:positionH relativeFrom="column">
                  <wp:posOffset>-2540</wp:posOffset>
                </wp:positionH>
                <wp:positionV relativeFrom="paragraph">
                  <wp:posOffset>3276600</wp:posOffset>
                </wp:positionV>
                <wp:extent cx="5731510" cy="635"/>
                <wp:effectExtent l="0" t="0" r="0" b="0"/>
                <wp:wrapTight wrapText="bothSides">
                  <wp:wrapPolygon edited="0">
                    <wp:start x="0" y="0"/>
                    <wp:lineTo x="0" y="21600"/>
                    <wp:lineTo x="21600" y="21600"/>
                    <wp:lineTo x="21600" y="0"/>
                  </wp:wrapPolygon>
                </wp:wrapTight>
                <wp:docPr id="500" name="Text Box 500"/>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55577199" w14:textId="306A798F" w:rsidR="008E6C5F" w:rsidRPr="008D5F45" w:rsidRDefault="008E6C5F" w:rsidP="008E6C5F">
                            <w:pPr>
                              <w:pStyle w:val="Caption"/>
                              <w:rPr>
                                <w:noProof/>
                              </w:rPr>
                            </w:pPr>
                            <w:bookmarkStart w:id="127" w:name="_Toc122174367"/>
                            <w:r>
                              <w:t xml:space="preserve">Figure </w:t>
                            </w:r>
                            <w:r>
                              <w:fldChar w:fldCharType="begin"/>
                            </w:r>
                            <w:r>
                              <w:instrText xml:space="preserve"> SEQ Figure \* ARABIC </w:instrText>
                            </w:r>
                            <w:r>
                              <w:fldChar w:fldCharType="separate"/>
                            </w:r>
                            <w:r w:rsidR="003025B8">
                              <w:rPr>
                                <w:noProof/>
                              </w:rPr>
                              <w:t>49</w:t>
                            </w:r>
                            <w:r>
                              <w:fldChar w:fldCharType="end"/>
                            </w:r>
                            <w:r>
                              <w:t xml:space="preserve"> Siemens Simulation</w:t>
                            </w:r>
                            <w:bookmarkEnd w:id="1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0193A61" id="Text Box 500" o:spid="_x0000_s1057" type="#_x0000_t202" style="position:absolute;margin-left:-.2pt;margin-top:258pt;width:451.3pt;height:.05pt;z-index:-251551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" stroked="f">
                <v:textbox style="mso-fit-shape-to-text:t" inset="0,0,0,0">
                  <w:txbxContent>
                    <w:p w14:paraId="55577199" w14:textId="306A798F" w:rsidR="008E6C5F" w:rsidRPr="008D5F45" w:rsidRDefault="008E6C5F" w:rsidP="008E6C5F">
                      <w:pPr>
                        <w:pStyle w:val="Caption"/>
                        <w:rPr>
                          <w:noProof/>
                        </w:rPr>
                      </w:pPr>
                      <w:bookmarkStart w:id="128" w:name="_Toc122174367"/>
                      <w:r>
                        <w:t xml:space="preserve">Figure </w:t>
                      </w:r>
                      <w:r>
                        <w:fldChar w:fldCharType="begin"/>
                      </w:r>
                      <w:r>
                        <w:instrText xml:space="preserve"> SEQ Figure \* ARABIC </w:instrText>
                      </w:r>
                      <w:r>
                        <w:fldChar w:fldCharType="separate"/>
                      </w:r>
                      <w:r w:rsidR="003025B8">
                        <w:rPr>
                          <w:noProof/>
                        </w:rPr>
                        <w:t>49</w:t>
                      </w:r>
                      <w:r>
                        <w:fldChar w:fldCharType="end"/>
                      </w:r>
                      <w:r>
                        <w:t xml:space="preserve"> Siemens Simulation</w:t>
                      </w:r>
                      <w:bookmarkEnd w:id="128"/>
                    </w:p>
                  </w:txbxContent>
                </v:textbox>
                <w10:wrap type="tight"/>
              </v:shape>
            </w:pict>
          </mc:Fallback>
        </mc:AlternateContent>
      </w:r>
      <w:r w:rsidR="00574A6B">
        <w:rPr>
          <w:noProof/>
        </w:rPr>
        <w:drawing>
          <wp:anchor distT="0" distB="0" distL="114300" distR="114300" simplePos="0" relativeHeight="251694080" behindDoc="1" locked="0" layoutInCell="1" allowOverlap="1" wp14:anchorId="7B06CC67" wp14:editId="172C3567">
            <wp:simplePos x="0" y="0"/>
            <wp:positionH relativeFrom="margin">
              <wp:align>right</wp:align>
            </wp:positionH>
            <wp:positionV relativeFrom="paragraph">
              <wp:posOffset>1505585</wp:posOffset>
            </wp:positionV>
            <wp:extent cx="5731510" cy="3022600"/>
            <wp:effectExtent l="0" t="0" r="2540" b="6350"/>
            <wp:wrapTight wrapText="bothSides">
              <wp:wrapPolygon edited="0">
                <wp:start x="0" y="0"/>
                <wp:lineTo x="0" y="21509"/>
                <wp:lineTo x="21538" y="21509"/>
                <wp:lineTo x="21538" y="0"/>
                <wp:lineTo x="0" y="0"/>
              </wp:wrapPolygon>
            </wp:wrapTight>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5731510" cy="3022600"/>
                    </a:xfrm>
                    <a:prstGeom prst="rect">
                      <a:avLst/>
                    </a:prstGeom>
                    <a:noFill/>
                    <a:ln>
                      <a:noFill/>
                    </a:ln>
                  </pic:spPr>
                </pic:pic>
              </a:graphicData>
            </a:graphic>
          </wp:anchor>
        </w:drawing>
      </w:r>
      <w:r w:rsidR="00B91232">
        <w:rPr>
          <w:sz w:val="28"/>
          <w:szCs w:val="28"/>
        </w:rPr>
        <w:br w:type="page"/>
      </w:r>
    </w:p>
    <w:p w14:paraId="0CA4B85D" w14:textId="77777777" w:rsidR="008E6C5F" w:rsidRDefault="00574A6B" w:rsidP="008E6C5F">
      <w:pPr>
        <w:keepNext/>
      </w:pPr>
      <w:r>
        <w:rPr>
          <w:noProof/>
        </w:rPr>
        <w:lastRenderedPageBreak/>
        <w:drawing>
          <wp:inline distT="0" distB="0" distL="0" distR="0" wp14:anchorId="0339FF4F" wp14:editId="0FA388FC">
            <wp:extent cx="5731510" cy="989965"/>
            <wp:effectExtent l="0" t="0" r="2540" b="635"/>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5731510" cy="989965"/>
                    </a:xfrm>
                    <a:prstGeom prst="rect">
                      <a:avLst/>
                    </a:prstGeom>
                    <a:noFill/>
                    <a:ln>
                      <a:noFill/>
                    </a:ln>
                  </pic:spPr>
                </pic:pic>
              </a:graphicData>
            </a:graphic>
          </wp:inline>
        </w:drawing>
      </w:r>
    </w:p>
    <w:p w14:paraId="4BBA3E27" w14:textId="64E525FA" w:rsidR="00574A6B" w:rsidRDefault="008E6C5F" w:rsidP="008E6C5F">
      <w:pPr>
        <w:pStyle w:val="Caption"/>
        <w:rPr>
          <w:sz w:val="28"/>
          <w:szCs w:val="28"/>
        </w:rPr>
      </w:pPr>
      <w:bookmarkStart w:id="129" w:name="_Toc122174368"/>
      <w:r>
        <w:t xml:space="preserve">Figure </w:t>
      </w:r>
      <w:r>
        <w:fldChar w:fldCharType="begin"/>
      </w:r>
      <w:r>
        <w:instrText xml:space="preserve"> SEQ Figure \* ARABIC </w:instrText>
      </w:r>
      <w:r>
        <w:fldChar w:fldCharType="separate"/>
      </w:r>
      <w:r w:rsidR="003025B8">
        <w:rPr>
          <w:noProof/>
        </w:rPr>
        <w:t>50</w:t>
      </w:r>
      <w:r>
        <w:fldChar w:fldCharType="end"/>
      </w:r>
      <w:r>
        <w:t xml:space="preserve"> No errors on downloading</w:t>
      </w:r>
      <w:bookmarkEnd w:id="129"/>
    </w:p>
    <w:p w14:paraId="71805126" w14:textId="04FBFBBC" w:rsidR="00574A6B" w:rsidRDefault="008E6C5F">
      <w:pPr>
        <w:rPr>
          <w:sz w:val="28"/>
          <w:szCs w:val="28"/>
        </w:rPr>
      </w:pPr>
      <w:r>
        <w:rPr>
          <w:noProof/>
        </w:rPr>
        <w:drawing>
          <wp:anchor distT="0" distB="0" distL="114300" distR="114300" simplePos="0" relativeHeight="251698176" behindDoc="1" locked="0" layoutInCell="1" allowOverlap="1" wp14:anchorId="451E879D" wp14:editId="36909FF0">
            <wp:simplePos x="0" y="0"/>
            <wp:positionH relativeFrom="margin">
              <wp:align>left</wp:align>
            </wp:positionH>
            <wp:positionV relativeFrom="paragraph">
              <wp:posOffset>332105</wp:posOffset>
            </wp:positionV>
            <wp:extent cx="5476875" cy="2922270"/>
            <wp:effectExtent l="0" t="0" r="9525" b="0"/>
            <wp:wrapTight wrapText="bothSides">
              <wp:wrapPolygon edited="0">
                <wp:start x="0" y="0"/>
                <wp:lineTo x="0" y="21403"/>
                <wp:lineTo x="21562" y="21403"/>
                <wp:lineTo x="21562" y="0"/>
                <wp:lineTo x="0" y="0"/>
              </wp:wrapPolygon>
            </wp:wrapTight>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5476875" cy="29222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66784" behindDoc="1" locked="0" layoutInCell="1" allowOverlap="1" wp14:anchorId="57D38A9A" wp14:editId="48802239">
                <wp:simplePos x="0" y="0"/>
                <wp:positionH relativeFrom="column">
                  <wp:posOffset>-2540</wp:posOffset>
                </wp:positionH>
                <wp:positionV relativeFrom="paragraph">
                  <wp:posOffset>3572510</wp:posOffset>
                </wp:positionV>
                <wp:extent cx="5731510" cy="635"/>
                <wp:effectExtent l="0" t="0" r="0" b="0"/>
                <wp:wrapTight wrapText="bothSides">
                  <wp:wrapPolygon edited="0">
                    <wp:start x="0" y="0"/>
                    <wp:lineTo x="0" y="21600"/>
                    <wp:lineTo x="21600" y="21600"/>
                    <wp:lineTo x="21600" y="0"/>
                  </wp:wrapPolygon>
                </wp:wrapTight>
                <wp:docPr id="501" name="Text Box 50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53B93A3A" w14:textId="51A8A3A0" w:rsidR="008E6C5F" w:rsidRPr="00891202" w:rsidRDefault="008E6C5F" w:rsidP="008E6C5F">
                            <w:pPr>
                              <w:pStyle w:val="Caption"/>
                              <w:rPr>
                                <w:noProof/>
                              </w:rPr>
                            </w:pPr>
                            <w:bookmarkStart w:id="130" w:name="_Toc122174369"/>
                            <w:r>
                              <w:t xml:space="preserve">Figure </w:t>
                            </w:r>
                            <w:r>
                              <w:fldChar w:fldCharType="begin"/>
                            </w:r>
                            <w:r>
                              <w:instrText xml:space="preserve"> SEQ Figure \* ARABIC </w:instrText>
                            </w:r>
                            <w:r>
                              <w:fldChar w:fldCharType="separate"/>
                            </w:r>
                            <w:r w:rsidR="003025B8">
                              <w:rPr>
                                <w:noProof/>
                              </w:rPr>
                              <w:t>51</w:t>
                            </w:r>
                            <w:r>
                              <w:fldChar w:fldCharType="end"/>
                            </w:r>
                            <w:r>
                              <w:t xml:space="preserve"> Factory I/O Driver</w:t>
                            </w:r>
                            <w:bookmarkEnd w:id="13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7D38A9A" id="Text Box 501" o:spid="_x0000_s1058" type="#_x0000_t202" style="position:absolute;margin-left:-.2pt;margin-top:281.3pt;width:451.3pt;height:.05pt;z-index:-251549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" stroked="f">
                <v:textbox style="mso-fit-shape-to-text:t" inset="0,0,0,0">
                  <w:txbxContent>
                    <w:p w14:paraId="53B93A3A" w14:textId="51A8A3A0" w:rsidR="008E6C5F" w:rsidRPr="00891202" w:rsidRDefault="008E6C5F" w:rsidP="008E6C5F">
                      <w:pPr>
                        <w:pStyle w:val="Caption"/>
                        <w:rPr>
                          <w:noProof/>
                        </w:rPr>
                      </w:pPr>
                      <w:bookmarkStart w:id="131" w:name="_Toc122174369"/>
                      <w:r>
                        <w:t xml:space="preserve">Figure </w:t>
                      </w:r>
                      <w:r>
                        <w:fldChar w:fldCharType="begin"/>
                      </w:r>
                      <w:r>
                        <w:instrText xml:space="preserve"> SEQ Figure \* ARABIC </w:instrText>
                      </w:r>
                      <w:r>
                        <w:fldChar w:fldCharType="separate"/>
                      </w:r>
                      <w:r w:rsidR="003025B8">
                        <w:rPr>
                          <w:noProof/>
                        </w:rPr>
                        <w:t>51</w:t>
                      </w:r>
                      <w:r>
                        <w:fldChar w:fldCharType="end"/>
                      </w:r>
                      <w:r>
                        <w:t xml:space="preserve"> Factory I/O Driver</w:t>
                      </w:r>
                      <w:bookmarkEnd w:id="131"/>
                    </w:p>
                  </w:txbxContent>
                </v:textbox>
                <w10:wrap type="tight"/>
              </v:shape>
            </w:pict>
          </mc:Fallback>
        </mc:AlternateContent>
      </w:r>
      <w:r w:rsidR="00574A6B">
        <w:rPr>
          <w:sz w:val="28"/>
          <w:szCs w:val="28"/>
        </w:rPr>
        <w:t>This shows it was successfully downloaded with now errors or warnings.</w:t>
      </w:r>
    </w:p>
    <w:p w14:paraId="34595103" w14:textId="38D702E1" w:rsidR="00574A6B" w:rsidRDefault="008E6C5F">
      <w:pPr>
        <w:rPr>
          <w:sz w:val="28"/>
          <w:szCs w:val="28"/>
        </w:rPr>
      </w:pPr>
      <w:r>
        <w:rPr>
          <w:noProof/>
        </w:rPr>
        <mc:AlternateContent>
          <mc:Choice Requires="wps">
            <w:drawing>
              <wp:anchor distT="0" distB="0" distL="114300" distR="114300" simplePos="0" relativeHeight="251768832" behindDoc="1" locked="0" layoutInCell="1" allowOverlap="1" wp14:anchorId="2B963720" wp14:editId="396AE2CA">
                <wp:simplePos x="0" y="0"/>
                <wp:positionH relativeFrom="column">
                  <wp:posOffset>-171450</wp:posOffset>
                </wp:positionH>
                <wp:positionV relativeFrom="paragraph">
                  <wp:posOffset>6595745</wp:posOffset>
                </wp:positionV>
                <wp:extent cx="2742565" cy="635"/>
                <wp:effectExtent l="0" t="0" r="0" b="0"/>
                <wp:wrapTight wrapText="bothSides">
                  <wp:wrapPolygon edited="0">
                    <wp:start x="0" y="0"/>
                    <wp:lineTo x="0" y="21600"/>
                    <wp:lineTo x="21600" y="21600"/>
                    <wp:lineTo x="21600" y="0"/>
                  </wp:wrapPolygon>
                </wp:wrapTight>
                <wp:docPr id="502" name="Text Box 502"/>
                <wp:cNvGraphicFramePr/>
                <a:graphic xmlns:a="http://schemas.openxmlformats.org/drawingml/2006/main">
                  <a:graphicData uri="http://schemas.microsoft.com/office/word/2010/wordprocessingShape">
                    <wps:wsp>
                      <wps:cNvSpPr txBox="1"/>
                      <wps:spPr>
                        <a:xfrm>
                          <a:off x="0" y="0"/>
                          <a:ext cx="2742565" cy="635"/>
                        </a:xfrm>
                        <a:prstGeom prst="rect">
                          <a:avLst/>
                        </a:prstGeom>
                        <a:solidFill>
                          <a:prstClr val="white"/>
                        </a:solidFill>
                        <a:ln>
                          <a:noFill/>
                        </a:ln>
                      </wps:spPr>
                      <wps:txbx>
                        <w:txbxContent>
                          <w:p w14:paraId="16297DFA" w14:textId="37A857DD" w:rsidR="008E6C5F" w:rsidRPr="00F36218" w:rsidRDefault="008E6C5F" w:rsidP="008E6C5F">
                            <w:pPr>
                              <w:pStyle w:val="Caption"/>
                              <w:rPr>
                                <w:noProof/>
                              </w:rPr>
                            </w:pPr>
                            <w:bookmarkStart w:id="132" w:name="_Toc122174370"/>
                            <w:r>
                              <w:t xml:space="preserve">Figure </w:t>
                            </w:r>
                            <w:r>
                              <w:fldChar w:fldCharType="begin"/>
                            </w:r>
                            <w:r>
                              <w:instrText xml:space="preserve"> SEQ Figure \* ARABIC </w:instrText>
                            </w:r>
                            <w:r>
                              <w:fldChar w:fldCharType="separate"/>
                            </w:r>
                            <w:r w:rsidR="003025B8">
                              <w:rPr>
                                <w:noProof/>
                              </w:rPr>
                              <w:t>52</w:t>
                            </w:r>
                            <w:r>
                              <w:fldChar w:fldCharType="end"/>
                            </w:r>
                            <w:r>
                              <w:t xml:space="preserve"> Configuration of Driver Factory I/O</w:t>
                            </w:r>
                            <w:bookmarkEnd w:id="13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B963720" id="Text Box 502" o:spid="_x0000_s1059" type="#_x0000_t202" style="position:absolute;margin-left:-13.5pt;margin-top:519.35pt;width:215.95pt;height:.05pt;z-index:-251547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" stroked="f">
                <v:textbox style="mso-fit-shape-to-text:t" inset="0,0,0,0">
                  <w:txbxContent>
                    <w:p w14:paraId="16297DFA" w14:textId="37A857DD" w:rsidR="008E6C5F" w:rsidRPr="00F36218" w:rsidRDefault="008E6C5F" w:rsidP="008E6C5F">
                      <w:pPr>
                        <w:pStyle w:val="Caption"/>
                        <w:rPr>
                          <w:noProof/>
                        </w:rPr>
                      </w:pPr>
                      <w:bookmarkStart w:id="133" w:name="_Toc122174370"/>
                      <w:r>
                        <w:t xml:space="preserve">Figure </w:t>
                      </w:r>
                      <w:r>
                        <w:fldChar w:fldCharType="begin"/>
                      </w:r>
                      <w:r>
                        <w:instrText xml:space="preserve"> SEQ Figure \* ARABIC </w:instrText>
                      </w:r>
                      <w:r>
                        <w:fldChar w:fldCharType="separate"/>
                      </w:r>
                      <w:r w:rsidR="003025B8">
                        <w:rPr>
                          <w:noProof/>
                        </w:rPr>
                        <w:t>52</w:t>
                      </w:r>
                      <w:r>
                        <w:fldChar w:fldCharType="end"/>
                      </w:r>
                      <w:r>
                        <w:t xml:space="preserve"> Configuration of Driver Factory I/O</w:t>
                      </w:r>
                      <w:bookmarkEnd w:id="133"/>
                    </w:p>
                  </w:txbxContent>
                </v:textbox>
                <w10:wrap type="tight"/>
              </v:shape>
            </w:pict>
          </mc:Fallback>
        </mc:AlternateContent>
      </w:r>
      <w:r>
        <w:rPr>
          <w:noProof/>
        </w:rPr>
        <w:drawing>
          <wp:anchor distT="0" distB="0" distL="114300" distR="114300" simplePos="0" relativeHeight="251697152" behindDoc="1" locked="0" layoutInCell="1" allowOverlap="1" wp14:anchorId="76A1F5CD" wp14:editId="0F328ACC">
            <wp:simplePos x="0" y="0"/>
            <wp:positionH relativeFrom="margin">
              <wp:posOffset>-171450</wp:posOffset>
            </wp:positionH>
            <wp:positionV relativeFrom="paragraph">
              <wp:posOffset>3688715</wp:posOffset>
            </wp:positionV>
            <wp:extent cx="2742565" cy="2849880"/>
            <wp:effectExtent l="0" t="0" r="635" b="7620"/>
            <wp:wrapTight wrapText="bothSides">
              <wp:wrapPolygon edited="0">
                <wp:start x="0" y="0"/>
                <wp:lineTo x="0" y="21513"/>
                <wp:lineTo x="21455" y="21513"/>
                <wp:lineTo x="21455" y="0"/>
                <wp:lineTo x="0" y="0"/>
              </wp:wrapPolygon>
            </wp:wrapTight>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2742565" cy="28498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A10E9F7" w14:textId="2798C7E3" w:rsidR="00574A6B" w:rsidRDefault="00574A6B">
      <w:pPr>
        <w:rPr>
          <w:sz w:val="28"/>
          <w:szCs w:val="28"/>
        </w:rPr>
      </w:pPr>
    </w:p>
    <w:p w14:paraId="5F87939F" w14:textId="210CDE7D" w:rsidR="00574A6B" w:rsidRDefault="00574A6B">
      <w:pPr>
        <w:rPr>
          <w:sz w:val="28"/>
          <w:szCs w:val="28"/>
        </w:rPr>
      </w:pPr>
    </w:p>
    <w:p w14:paraId="2FF89FCA" w14:textId="6CA605F5" w:rsidR="00574A6B" w:rsidRDefault="00574A6B">
      <w:pPr>
        <w:rPr>
          <w:sz w:val="28"/>
          <w:szCs w:val="28"/>
        </w:rPr>
      </w:pPr>
      <w:r>
        <w:rPr>
          <w:sz w:val="28"/>
          <w:szCs w:val="28"/>
        </w:rPr>
        <w:t xml:space="preserve">When selecting components on Factory </w:t>
      </w:r>
      <w:proofErr w:type="spellStart"/>
      <w:r>
        <w:rPr>
          <w:sz w:val="28"/>
          <w:szCs w:val="28"/>
        </w:rPr>
        <w:t>i</w:t>
      </w:r>
      <w:proofErr w:type="spellEnd"/>
      <w:r>
        <w:rPr>
          <w:sz w:val="28"/>
          <w:szCs w:val="28"/>
        </w:rPr>
        <w:t>/o SUCH AS Diffuse sensors you have to place them on input and outputs on the driver for siemens. If not enough input or outputs you can change this be selecting configuration like on left hand side image.</w:t>
      </w:r>
    </w:p>
    <w:p w14:paraId="37F481C3" w14:textId="0AD2B99D" w:rsidR="00574A6B" w:rsidRDefault="00574A6B">
      <w:pPr>
        <w:rPr>
          <w:sz w:val="28"/>
          <w:szCs w:val="28"/>
        </w:rPr>
      </w:pPr>
    </w:p>
    <w:p w14:paraId="66215C9C" w14:textId="28EAB98B" w:rsidR="00574A6B" w:rsidRDefault="00574A6B">
      <w:pPr>
        <w:rPr>
          <w:sz w:val="28"/>
          <w:szCs w:val="28"/>
        </w:rPr>
      </w:pPr>
    </w:p>
    <w:p w14:paraId="4FDCE06A" w14:textId="679A10F5" w:rsidR="00574A6B" w:rsidRDefault="00574A6B">
      <w:pPr>
        <w:rPr>
          <w:sz w:val="28"/>
          <w:szCs w:val="28"/>
        </w:rPr>
      </w:pPr>
    </w:p>
    <w:p w14:paraId="1C8967AA" w14:textId="5E5AA45F" w:rsidR="00574A6B" w:rsidRDefault="00574A6B">
      <w:pPr>
        <w:rPr>
          <w:sz w:val="28"/>
          <w:szCs w:val="28"/>
        </w:rPr>
      </w:pPr>
    </w:p>
    <w:p w14:paraId="14B63712" w14:textId="5E09F521" w:rsidR="003B485C" w:rsidRDefault="00123AFC" w:rsidP="00153A58">
      <w:pPr>
        <w:pStyle w:val="Heading1"/>
      </w:pPr>
      <w:bookmarkStart w:id="134" w:name="_Toc122176319"/>
      <w:r>
        <w:t xml:space="preserve">7 </w:t>
      </w:r>
      <w:r w:rsidR="003B485C">
        <w:t>Root Screen</w:t>
      </w:r>
      <w:bookmarkEnd w:id="134"/>
    </w:p>
    <w:p w14:paraId="6EDD4D12" w14:textId="77777777" w:rsidR="008E6C5F" w:rsidRDefault="003B485C" w:rsidP="008E6C5F">
      <w:pPr>
        <w:keepNext/>
      </w:pPr>
      <w:r>
        <w:rPr>
          <w:noProof/>
        </w:rPr>
        <w:drawing>
          <wp:inline distT="0" distB="0" distL="0" distR="0" wp14:anchorId="431293CA" wp14:editId="6C7A882A">
            <wp:extent cx="5731510" cy="3497580"/>
            <wp:effectExtent l="0" t="0" r="2540" b="762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stretch>
                      <a:fillRect/>
                    </a:stretch>
                  </pic:blipFill>
                  <pic:spPr>
                    <a:xfrm>
                      <a:off x="0" y="0"/>
                      <a:ext cx="5731510" cy="3497580"/>
                    </a:xfrm>
                    <a:prstGeom prst="rect">
                      <a:avLst/>
                    </a:prstGeom>
                  </pic:spPr>
                </pic:pic>
              </a:graphicData>
            </a:graphic>
          </wp:inline>
        </w:drawing>
      </w:r>
    </w:p>
    <w:p w14:paraId="60C792E8" w14:textId="2302F85F" w:rsidR="003B485C" w:rsidRDefault="008E6C5F" w:rsidP="008E6C5F">
      <w:pPr>
        <w:pStyle w:val="Caption"/>
        <w:rPr>
          <w:sz w:val="28"/>
          <w:szCs w:val="28"/>
        </w:rPr>
      </w:pPr>
      <w:bookmarkStart w:id="135" w:name="_Toc122174371"/>
      <w:r>
        <w:t xml:space="preserve">Figure </w:t>
      </w:r>
      <w:r>
        <w:fldChar w:fldCharType="begin"/>
      </w:r>
      <w:r>
        <w:instrText xml:space="preserve"> SEQ Figure \* ARABIC </w:instrText>
      </w:r>
      <w:r>
        <w:fldChar w:fldCharType="separate"/>
      </w:r>
      <w:r w:rsidR="003025B8">
        <w:rPr>
          <w:noProof/>
        </w:rPr>
        <w:t>53</w:t>
      </w:r>
      <w:r>
        <w:fldChar w:fldCharType="end"/>
      </w:r>
      <w:r>
        <w:t xml:space="preserve"> Root Screen</w:t>
      </w:r>
      <w:bookmarkEnd w:id="135"/>
    </w:p>
    <w:p w14:paraId="34C746BF" w14:textId="77777777" w:rsidR="00C35854" w:rsidRDefault="003B485C">
      <w:pPr>
        <w:rPr>
          <w:sz w:val="28"/>
          <w:szCs w:val="28"/>
        </w:rPr>
      </w:pPr>
      <w:r>
        <w:rPr>
          <w:sz w:val="28"/>
          <w:szCs w:val="28"/>
        </w:rPr>
        <w:t>The Root screen will be the main screen for the operator . It has start and stop buttons. Counters for all the boxes individually and a global counter . The Pushers have also got green and red indication lights to show when operated. There also an emergency stop which will stop the system. The stack lights are also represented to show what state the system is when in and out of operation. There are also buttons for gen reset and reset which reset the counters and reset warnings.</w:t>
      </w:r>
      <w:r w:rsidR="007B0E30">
        <w:rPr>
          <w:sz w:val="28"/>
          <w:szCs w:val="28"/>
        </w:rPr>
        <w:t xml:space="preserve"> The warning and alarms pilot lights will change red if any alarms or warnings are present.</w:t>
      </w:r>
      <w:r>
        <w:rPr>
          <w:sz w:val="28"/>
          <w:szCs w:val="28"/>
        </w:rPr>
        <w:t xml:space="preserve"> The alarms and engineer buttons take you to them screens. </w:t>
      </w:r>
    </w:p>
    <w:p w14:paraId="6982B647" w14:textId="77777777" w:rsidR="00C35854" w:rsidRDefault="00C35854">
      <w:pPr>
        <w:rPr>
          <w:sz w:val="28"/>
          <w:szCs w:val="28"/>
        </w:rPr>
      </w:pPr>
    </w:p>
    <w:p w14:paraId="0A0B3368" w14:textId="77777777" w:rsidR="008E6C5F" w:rsidRDefault="00520BA3" w:rsidP="008E6C5F">
      <w:pPr>
        <w:keepNext/>
      </w:pPr>
      <w:r>
        <w:rPr>
          <w:noProof/>
        </w:rPr>
        <w:lastRenderedPageBreak/>
        <w:drawing>
          <wp:inline distT="0" distB="0" distL="0" distR="0" wp14:anchorId="13696A0E" wp14:editId="15DC958F">
            <wp:extent cx="4799476" cy="3475446"/>
            <wp:effectExtent l="0" t="0" r="127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4800524" cy="3476205"/>
                    </a:xfrm>
                    <a:prstGeom prst="rect">
                      <a:avLst/>
                    </a:prstGeom>
                    <a:noFill/>
                    <a:ln>
                      <a:noFill/>
                    </a:ln>
                  </pic:spPr>
                </pic:pic>
              </a:graphicData>
            </a:graphic>
          </wp:inline>
        </w:drawing>
      </w:r>
    </w:p>
    <w:p w14:paraId="45C4759F" w14:textId="78DC4D2E" w:rsidR="00C35854" w:rsidRDefault="008E6C5F" w:rsidP="008E6C5F">
      <w:pPr>
        <w:pStyle w:val="Caption"/>
        <w:rPr>
          <w:sz w:val="28"/>
          <w:szCs w:val="28"/>
        </w:rPr>
      </w:pPr>
      <w:bookmarkStart w:id="136" w:name="_Toc122174372"/>
      <w:r>
        <w:t xml:space="preserve">Figure </w:t>
      </w:r>
      <w:r>
        <w:fldChar w:fldCharType="begin"/>
      </w:r>
      <w:r>
        <w:instrText xml:space="preserve"> SEQ Figure \* ARABIC </w:instrText>
      </w:r>
      <w:r>
        <w:fldChar w:fldCharType="separate"/>
      </w:r>
      <w:r w:rsidR="003025B8">
        <w:rPr>
          <w:noProof/>
        </w:rPr>
        <w:t>54</w:t>
      </w:r>
      <w:r>
        <w:fldChar w:fldCharType="end"/>
      </w:r>
      <w:r>
        <w:t xml:space="preserve"> Root screen warning Light</w:t>
      </w:r>
      <w:bookmarkEnd w:id="136"/>
    </w:p>
    <w:p w14:paraId="6C8563A1" w14:textId="0AF9FE31" w:rsidR="00C35854" w:rsidRDefault="00520BA3">
      <w:pPr>
        <w:rPr>
          <w:sz w:val="28"/>
          <w:szCs w:val="28"/>
        </w:rPr>
      </w:pPr>
      <w:r>
        <w:rPr>
          <w:sz w:val="28"/>
          <w:szCs w:val="28"/>
        </w:rPr>
        <w:t>On This engineer screen it shows the warning Light.</w:t>
      </w:r>
    </w:p>
    <w:p w14:paraId="03DA0E36" w14:textId="72528BC8" w:rsidR="00C35854" w:rsidRDefault="008E6C5F">
      <w:pPr>
        <w:rPr>
          <w:sz w:val="28"/>
          <w:szCs w:val="28"/>
        </w:rPr>
      </w:pPr>
      <w:r>
        <w:rPr>
          <w:noProof/>
        </w:rPr>
        <w:drawing>
          <wp:anchor distT="0" distB="0" distL="114300" distR="114300" simplePos="0" relativeHeight="251692032" behindDoc="1" locked="0" layoutInCell="1" allowOverlap="1" wp14:anchorId="3D106531" wp14:editId="42209FED">
            <wp:simplePos x="0" y="0"/>
            <wp:positionH relativeFrom="margin">
              <wp:posOffset>-28575</wp:posOffset>
            </wp:positionH>
            <wp:positionV relativeFrom="paragraph">
              <wp:posOffset>71120</wp:posOffset>
            </wp:positionV>
            <wp:extent cx="5060103" cy="3609794"/>
            <wp:effectExtent l="0" t="0" r="7620" b="0"/>
            <wp:wrapTight wrapText="bothSides">
              <wp:wrapPolygon edited="0">
                <wp:start x="0" y="0"/>
                <wp:lineTo x="0" y="21433"/>
                <wp:lineTo x="21551" y="21433"/>
                <wp:lineTo x="21551" y="0"/>
                <wp:lineTo x="0" y="0"/>
              </wp:wrapPolygon>
            </wp:wrapTight>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5060103" cy="3609794"/>
                    </a:xfrm>
                    <a:prstGeom prst="rect">
                      <a:avLst/>
                    </a:prstGeom>
                    <a:noFill/>
                    <a:ln>
                      <a:noFill/>
                    </a:ln>
                  </pic:spPr>
                </pic:pic>
              </a:graphicData>
            </a:graphic>
          </wp:anchor>
        </w:drawing>
      </w:r>
    </w:p>
    <w:p w14:paraId="7ABB995D" w14:textId="67C27270" w:rsidR="00C35854" w:rsidRDefault="00C35854">
      <w:pPr>
        <w:rPr>
          <w:sz w:val="28"/>
          <w:szCs w:val="28"/>
        </w:rPr>
      </w:pPr>
    </w:p>
    <w:p w14:paraId="6E4A7C7D" w14:textId="360A2401" w:rsidR="00520BA3" w:rsidRDefault="00520BA3">
      <w:pPr>
        <w:rPr>
          <w:sz w:val="28"/>
          <w:szCs w:val="28"/>
        </w:rPr>
      </w:pPr>
    </w:p>
    <w:p w14:paraId="43F6550F" w14:textId="5C29EC6D" w:rsidR="00520BA3" w:rsidRDefault="00520BA3">
      <w:pPr>
        <w:rPr>
          <w:sz w:val="28"/>
          <w:szCs w:val="28"/>
        </w:rPr>
      </w:pPr>
    </w:p>
    <w:p w14:paraId="4F5FF27B" w14:textId="2EE62D34" w:rsidR="00520BA3" w:rsidRDefault="00520BA3">
      <w:pPr>
        <w:rPr>
          <w:sz w:val="28"/>
          <w:szCs w:val="28"/>
        </w:rPr>
      </w:pPr>
    </w:p>
    <w:p w14:paraId="4F60F988" w14:textId="5651C7D9" w:rsidR="00520BA3" w:rsidRDefault="00520BA3">
      <w:pPr>
        <w:rPr>
          <w:sz w:val="28"/>
          <w:szCs w:val="28"/>
        </w:rPr>
      </w:pPr>
    </w:p>
    <w:p w14:paraId="1A6CA9D3" w14:textId="55BBBCE6" w:rsidR="00520BA3" w:rsidRDefault="00520BA3">
      <w:pPr>
        <w:rPr>
          <w:sz w:val="28"/>
          <w:szCs w:val="28"/>
        </w:rPr>
      </w:pPr>
    </w:p>
    <w:p w14:paraId="1E4A94B4" w14:textId="2E378C5E" w:rsidR="00520BA3" w:rsidRDefault="00520BA3">
      <w:pPr>
        <w:rPr>
          <w:sz w:val="28"/>
          <w:szCs w:val="28"/>
        </w:rPr>
      </w:pPr>
    </w:p>
    <w:p w14:paraId="2410B6DC" w14:textId="77777777" w:rsidR="00520BA3" w:rsidRDefault="00520BA3">
      <w:pPr>
        <w:rPr>
          <w:sz w:val="28"/>
          <w:szCs w:val="28"/>
        </w:rPr>
      </w:pPr>
    </w:p>
    <w:p w14:paraId="773FD508" w14:textId="77777777" w:rsidR="00C35854" w:rsidRDefault="00C35854">
      <w:pPr>
        <w:rPr>
          <w:sz w:val="28"/>
          <w:szCs w:val="28"/>
        </w:rPr>
      </w:pPr>
    </w:p>
    <w:p w14:paraId="35C37829" w14:textId="0972D4BB" w:rsidR="00C35854" w:rsidRDefault="00C35854">
      <w:pPr>
        <w:rPr>
          <w:sz w:val="28"/>
          <w:szCs w:val="28"/>
        </w:rPr>
      </w:pPr>
    </w:p>
    <w:p w14:paraId="1557BD56" w14:textId="29AD2D59" w:rsidR="00520BA3" w:rsidRDefault="008E6C5F">
      <w:pPr>
        <w:rPr>
          <w:sz w:val="28"/>
          <w:szCs w:val="28"/>
        </w:rPr>
      </w:pPr>
      <w:r>
        <w:rPr>
          <w:noProof/>
        </w:rPr>
        <mc:AlternateContent>
          <mc:Choice Requires="wps">
            <w:drawing>
              <wp:anchor distT="0" distB="0" distL="114300" distR="114300" simplePos="0" relativeHeight="251770880" behindDoc="1" locked="0" layoutInCell="1" allowOverlap="1" wp14:anchorId="0BA27E05" wp14:editId="78897B50">
                <wp:simplePos x="0" y="0"/>
                <wp:positionH relativeFrom="column">
                  <wp:posOffset>38100</wp:posOffset>
                </wp:positionH>
                <wp:positionV relativeFrom="paragraph">
                  <wp:posOffset>135255</wp:posOffset>
                </wp:positionV>
                <wp:extent cx="5059680" cy="635"/>
                <wp:effectExtent l="0" t="0" r="0" b="0"/>
                <wp:wrapTight wrapText="bothSides">
                  <wp:wrapPolygon edited="0">
                    <wp:start x="0" y="0"/>
                    <wp:lineTo x="0" y="21600"/>
                    <wp:lineTo x="21600" y="21600"/>
                    <wp:lineTo x="21600" y="0"/>
                  </wp:wrapPolygon>
                </wp:wrapTight>
                <wp:docPr id="503" name="Text Box 503"/>
                <wp:cNvGraphicFramePr/>
                <a:graphic xmlns:a="http://schemas.openxmlformats.org/drawingml/2006/main">
                  <a:graphicData uri="http://schemas.microsoft.com/office/word/2010/wordprocessingShape">
                    <wps:wsp>
                      <wps:cNvSpPr txBox="1"/>
                      <wps:spPr>
                        <a:xfrm>
                          <a:off x="0" y="0"/>
                          <a:ext cx="5059680" cy="635"/>
                        </a:xfrm>
                        <a:prstGeom prst="rect">
                          <a:avLst/>
                        </a:prstGeom>
                        <a:solidFill>
                          <a:prstClr val="white"/>
                        </a:solidFill>
                        <a:ln>
                          <a:noFill/>
                        </a:ln>
                      </wps:spPr>
                      <wps:txbx>
                        <w:txbxContent>
                          <w:p w14:paraId="559A6851" w14:textId="03B38041" w:rsidR="008E6C5F" w:rsidRPr="00DF0522" w:rsidRDefault="008E6C5F" w:rsidP="008E6C5F">
                            <w:pPr>
                              <w:pStyle w:val="Caption"/>
                              <w:rPr>
                                <w:noProof/>
                              </w:rPr>
                            </w:pPr>
                            <w:bookmarkStart w:id="137" w:name="_Toc122174373"/>
                            <w:r>
                              <w:t xml:space="preserve">Figure </w:t>
                            </w:r>
                            <w:r>
                              <w:fldChar w:fldCharType="begin"/>
                            </w:r>
                            <w:r>
                              <w:instrText xml:space="preserve"> SEQ Figure \* ARABIC </w:instrText>
                            </w:r>
                            <w:r>
                              <w:fldChar w:fldCharType="separate"/>
                            </w:r>
                            <w:r w:rsidR="003025B8">
                              <w:rPr>
                                <w:noProof/>
                              </w:rPr>
                              <w:t>55</w:t>
                            </w:r>
                            <w:r>
                              <w:fldChar w:fldCharType="end"/>
                            </w:r>
                            <w:r>
                              <w:t xml:space="preserve"> Root Screen Alarm Light</w:t>
                            </w:r>
                            <w:bookmarkEnd w:id="13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BA27E05" id="Text Box 503" o:spid="_x0000_s1060" type="#_x0000_t202" style="position:absolute;margin-left:3pt;margin-top:10.65pt;width:398.4pt;height:.05pt;z-index:-251545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" stroked="f">
                <v:textbox style="mso-fit-shape-to-text:t" inset="0,0,0,0">
                  <w:txbxContent>
                    <w:p w14:paraId="559A6851" w14:textId="03B38041" w:rsidR="008E6C5F" w:rsidRPr="00DF0522" w:rsidRDefault="008E6C5F" w:rsidP="008E6C5F">
                      <w:pPr>
                        <w:pStyle w:val="Caption"/>
                        <w:rPr>
                          <w:noProof/>
                        </w:rPr>
                      </w:pPr>
                      <w:bookmarkStart w:id="138" w:name="_Toc122174373"/>
                      <w:r>
                        <w:t xml:space="preserve">Figure </w:t>
                      </w:r>
                      <w:r>
                        <w:fldChar w:fldCharType="begin"/>
                      </w:r>
                      <w:r>
                        <w:instrText xml:space="preserve"> SEQ Figure \* ARABIC </w:instrText>
                      </w:r>
                      <w:r>
                        <w:fldChar w:fldCharType="separate"/>
                      </w:r>
                      <w:r w:rsidR="003025B8">
                        <w:rPr>
                          <w:noProof/>
                        </w:rPr>
                        <w:t>55</w:t>
                      </w:r>
                      <w:r>
                        <w:fldChar w:fldCharType="end"/>
                      </w:r>
                      <w:r>
                        <w:t xml:space="preserve"> Root Screen Alarm Light</w:t>
                      </w:r>
                      <w:bookmarkEnd w:id="138"/>
                    </w:p>
                  </w:txbxContent>
                </v:textbox>
                <w10:wrap type="tight"/>
              </v:shape>
            </w:pict>
          </mc:Fallback>
        </mc:AlternateContent>
      </w:r>
    </w:p>
    <w:p w14:paraId="2CA7284F" w14:textId="073D9063" w:rsidR="00520BA3" w:rsidRDefault="00520BA3">
      <w:pPr>
        <w:rPr>
          <w:sz w:val="28"/>
          <w:szCs w:val="28"/>
        </w:rPr>
      </w:pPr>
    </w:p>
    <w:p w14:paraId="5A2D95A9" w14:textId="001D1AC8" w:rsidR="00520BA3" w:rsidRDefault="00520BA3" w:rsidP="00520BA3">
      <w:pPr>
        <w:rPr>
          <w:sz w:val="28"/>
          <w:szCs w:val="28"/>
        </w:rPr>
      </w:pPr>
      <w:r>
        <w:rPr>
          <w:sz w:val="28"/>
          <w:szCs w:val="28"/>
        </w:rPr>
        <w:t xml:space="preserve">On This engineer screen it shows the </w:t>
      </w:r>
      <w:r>
        <w:rPr>
          <w:sz w:val="28"/>
          <w:szCs w:val="28"/>
        </w:rPr>
        <w:t>Alarm</w:t>
      </w:r>
      <w:r>
        <w:rPr>
          <w:sz w:val="28"/>
          <w:szCs w:val="28"/>
        </w:rPr>
        <w:t xml:space="preserve"> Light.</w:t>
      </w:r>
    </w:p>
    <w:p w14:paraId="58CFA9F4" w14:textId="13E9FF7A" w:rsidR="00C35854" w:rsidRDefault="00123AFC" w:rsidP="00153A58">
      <w:pPr>
        <w:pStyle w:val="Heading1"/>
      </w:pPr>
      <w:bookmarkStart w:id="139" w:name="_Toc122176320"/>
      <w:r>
        <w:lastRenderedPageBreak/>
        <w:t xml:space="preserve">8 </w:t>
      </w:r>
      <w:r w:rsidR="00C35854">
        <w:t>Alarm Screen</w:t>
      </w:r>
      <w:bookmarkEnd w:id="139"/>
    </w:p>
    <w:p w14:paraId="1FC574C5" w14:textId="77777777" w:rsidR="008E6C5F" w:rsidRDefault="00C35854" w:rsidP="008E6C5F">
      <w:pPr>
        <w:keepNext/>
      </w:pPr>
      <w:r>
        <w:rPr>
          <w:noProof/>
        </w:rPr>
        <w:drawing>
          <wp:inline distT="0" distB="0" distL="0" distR="0" wp14:anchorId="63808BB9" wp14:editId="07214889">
            <wp:extent cx="5731510" cy="3520440"/>
            <wp:effectExtent l="0" t="0" r="2540" b="381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7"/>
                    <a:stretch>
                      <a:fillRect/>
                    </a:stretch>
                  </pic:blipFill>
                  <pic:spPr>
                    <a:xfrm>
                      <a:off x="0" y="0"/>
                      <a:ext cx="5731510" cy="3520440"/>
                    </a:xfrm>
                    <a:prstGeom prst="rect">
                      <a:avLst/>
                    </a:prstGeom>
                  </pic:spPr>
                </pic:pic>
              </a:graphicData>
            </a:graphic>
          </wp:inline>
        </w:drawing>
      </w:r>
    </w:p>
    <w:p w14:paraId="1F0268B1" w14:textId="31CED4D4" w:rsidR="00C35854" w:rsidRDefault="008E6C5F" w:rsidP="008E6C5F">
      <w:pPr>
        <w:pStyle w:val="Caption"/>
        <w:rPr>
          <w:sz w:val="28"/>
          <w:szCs w:val="28"/>
        </w:rPr>
      </w:pPr>
      <w:bookmarkStart w:id="140" w:name="_Toc122174374"/>
      <w:r>
        <w:t xml:space="preserve">Figure </w:t>
      </w:r>
      <w:r>
        <w:fldChar w:fldCharType="begin"/>
      </w:r>
      <w:r>
        <w:instrText xml:space="preserve"> SEQ Figure \* ARABIC </w:instrText>
      </w:r>
      <w:r>
        <w:fldChar w:fldCharType="separate"/>
      </w:r>
      <w:r w:rsidR="003025B8">
        <w:rPr>
          <w:noProof/>
        </w:rPr>
        <w:t>56</w:t>
      </w:r>
      <w:r>
        <w:fldChar w:fldCharType="end"/>
      </w:r>
      <w:r>
        <w:t xml:space="preserve"> Alarm Screen</w:t>
      </w:r>
      <w:bookmarkEnd w:id="140"/>
    </w:p>
    <w:p w14:paraId="02BFBEA4" w14:textId="77777777" w:rsidR="00C35854" w:rsidRDefault="00C35854">
      <w:pPr>
        <w:rPr>
          <w:sz w:val="28"/>
          <w:szCs w:val="28"/>
        </w:rPr>
      </w:pPr>
    </w:p>
    <w:p w14:paraId="67075D21" w14:textId="16149417" w:rsidR="005E6CB4" w:rsidRDefault="00C35854">
      <w:pPr>
        <w:rPr>
          <w:sz w:val="28"/>
          <w:szCs w:val="28"/>
        </w:rPr>
      </w:pPr>
      <w:r>
        <w:rPr>
          <w:sz w:val="28"/>
          <w:szCs w:val="28"/>
        </w:rPr>
        <w:t xml:space="preserve">Alarm Screen shows all the Warnings and Alarms which are present on the System.  The warnings </w:t>
      </w:r>
      <w:r w:rsidR="00305E9B">
        <w:rPr>
          <w:sz w:val="28"/>
          <w:szCs w:val="28"/>
        </w:rPr>
        <w:t>will make the operator aware that an error has occurred but not stop the system. The only one which will stop system is safety access gate as it in logic for the operate as a safety feature. All the alarms will stop the whole process if activated. This allows the engineer to rectify an issues. The warning may be two parcels missing but the alarm will be 5 parcels for example.</w:t>
      </w:r>
      <w:r w:rsidR="005E6CB4">
        <w:rPr>
          <w:sz w:val="28"/>
          <w:szCs w:val="28"/>
        </w:rPr>
        <w:t xml:space="preserve"> Only the engineer can reset alarms by engineer screen. Operators can do warnings.</w:t>
      </w:r>
    </w:p>
    <w:p w14:paraId="4ECE5CD0" w14:textId="77777777" w:rsidR="005E6CB4" w:rsidRDefault="005E6CB4">
      <w:pPr>
        <w:rPr>
          <w:sz w:val="28"/>
          <w:szCs w:val="28"/>
        </w:rPr>
      </w:pPr>
    </w:p>
    <w:p w14:paraId="61CA2294" w14:textId="77777777" w:rsidR="005E6CB4" w:rsidRDefault="005E6CB4">
      <w:pPr>
        <w:rPr>
          <w:sz w:val="28"/>
          <w:szCs w:val="28"/>
        </w:rPr>
      </w:pPr>
    </w:p>
    <w:p w14:paraId="21F11D66" w14:textId="77777777" w:rsidR="008E6C5F" w:rsidRDefault="00F76BB0" w:rsidP="008E6C5F">
      <w:pPr>
        <w:keepNext/>
      </w:pPr>
      <w:r>
        <w:rPr>
          <w:noProof/>
        </w:rPr>
        <w:lastRenderedPageBreak/>
        <w:drawing>
          <wp:inline distT="0" distB="0" distL="0" distR="0" wp14:anchorId="75D21F4E" wp14:editId="7DC188E0">
            <wp:extent cx="5731510" cy="2780030"/>
            <wp:effectExtent l="0" t="0" r="2540" b="127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5731510" cy="2780030"/>
                    </a:xfrm>
                    <a:prstGeom prst="rect">
                      <a:avLst/>
                    </a:prstGeom>
                    <a:noFill/>
                    <a:ln>
                      <a:noFill/>
                    </a:ln>
                  </pic:spPr>
                </pic:pic>
              </a:graphicData>
            </a:graphic>
          </wp:inline>
        </w:drawing>
      </w:r>
    </w:p>
    <w:p w14:paraId="0D2BCCA9" w14:textId="2D7497C2" w:rsidR="005E6CB4" w:rsidRDefault="008E6C5F" w:rsidP="008E6C5F">
      <w:pPr>
        <w:pStyle w:val="Caption"/>
        <w:rPr>
          <w:sz w:val="28"/>
          <w:szCs w:val="28"/>
        </w:rPr>
      </w:pPr>
      <w:bookmarkStart w:id="141" w:name="_Toc122174375"/>
      <w:r>
        <w:t xml:space="preserve">Figure </w:t>
      </w:r>
      <w:r>
        <w:fldChar w:fldCharType="begin"/>
      </w:r>
      <w:r>
        <w:instrText xml:space="preserve"> SEQ Figure \* ARABIC </w:instrText>
      </w:r>
      <w:r>
        <w:fldChar w:fldCharType="separate"/>
      </w:r>
      <w:r w:rsidR="003025B8">
        <w:rPr>
          <w:noProof/>
        </w:rPr>
        <w:t>57</w:t>
      </w:r>
      <w:r>
        <w:fldChar w:fldCharType="end"/>
      </w:r>
      <w:r>
        <w:t xml:space="preserve"> Scale Conveyor Weighing Alarm</w:t>
      </w:r>
      <w:bookmarkEnd w:id="141"/>
    </w:p>
    <w:p w14:paraId="008AD80A" w14:textId="77777777" w:rsidR="005E6CB4" w:rsidRDefault="005E6CB4">
      <w:pPr>
        <w:rPr>
          <w:sz w:val="28"/>
          <w:szCs w:val="28"/>
        </w:rPr>
      </w:pPr>
    </w:p>
    <w:p w14:paraId="1E926204" w14:textId="108ED32C" w:rsidR="005E6CB4" w:rsidRDefault="00F76BB0">
      <w:pPr>
        <w:rPr>
          <w:sz w:val="28"/>
          <w:szCs w:val="28"/>
        </w:rPr>
      </w:pPr>
      <w:r>
        <w:rPr>
          <w:sz w:val="28"/>
          <w:szCs w:val="28"/>
        </w:rPr>
        <w:t xml:space="preserve">As can see from above the factory I/O three parcels on the weighing scale caused the weighing scale alarm to be </w:t>
      </w:r>
      <w:r w:rsidR="00454DDE">
        <w:rPr>
          <w:sz w:val="28"/>
          <w:szCs w:val="28"/>
        </w:rPr>
        <w:t>activated</w:t>
      </w:r>
      <w:r>
        <w:rPr>
          <w:sz w:val="28"/>
          <w:szCs w:val="28"/>
        </w:rPr>
        <w:t>.</w:t>
      </w:r>
    </w:p>
    <w:p w14:paraId="1A98BE7F" w14:textId="77777777" w:rsidR="005E6CB4" w:rsidRDefault="005E6CB4">
      <w:pPr>
        <w:rPr>
          <w:sz w:val="28"/>
          <w:szCs w:val="28"/>
        </w:rPr>
      </w:pPr>
    </w:p>
    <w:p w14:paraId="1577E080" w14:textId="77777777" w:rsidR="005E6CB4" w:rsidRDefault="005E6CB4">
      <w:pPr>
        <w:rPr>
          <w:sz w:val="28"/>
          <w:szCs w:val="28"/>
        </w:rPr>
      </w:pPr>
    </w:p>
    <w:p w14:paraId="2ED3CCAA" w14:textId="0B29A554" w:rsidR="005E6CB4" w:rsidRDefault="005E6CB4">
      <w:pPr>
        <w:rPr>
          <w:sz w:val="28"/>
          <w:szCs w:val="28"/>
        </w:rPr>
      </w:pPr>
    </w:p>
    <w:p w14:paraId="57B8373E" w14:textId="512C3A69" w:rsidR="00454DDE" w:rsidRDefault="00454DDE">
      <w:pPr>
        <w:rPr>
          <w:sz w:val="28"/>
          <w:szCs w:val="28"/>
        </w:rPr>
      </w:pPr>
    </w:p>
    <w:p w14:paraId="28C9B5C6" w14:textId="5D4F286C" w:rsidR="00454DDE" w:rsidRDefault="00454DDE">
      <w:pPr>
        <w:rPr>
          <w:sz w:val="28"/>
          <w:szCs w:val="28"/>
        </w:rPr>
      </w:pPr>
    </w:p>
    <w:p w14:paraId="40CE999E" w14:textId="50E808D5" w:rsidR="00454DDE" w:rsidRDefault="00454DDE">
      <w:pPr>
        <w:rPr>
          <w:sz w:val="28"/>
          <w:szCs w:val="28"/>
        </w:rPr>
      </w:pPr>
    </w:p>
    <w:p w14:paraId="70A7A353" w14:textId="6A31A016" w:rsidR="00454DDE" w:rsidRDefault="00454DDE">
      <w:pPr>
        <w:rPr>
          <w:sz w:val="28"/>
          <w:szCs w:val="28"/>
        </w:rPr>
      </w:pPr>
    </w:p>
    <w:p w14:paraId="0CD74C6E" w14:textId="3A9BC2AC" w:rsidR="00454DDE" w:rsidRDefault="00454DDE">
      <w:pPr>
        <w:rPr>
          <w:sz w:val="28"/>
          <w:szCs w:val="28"/>
        </w:rPr>
      </w:pPr>
    </w:p>
    <w:p w14:paraId="0488087F" w14:textId="71BA929A" w:rsidR="00454DDE" w:rsidRDefault="00454DDE">
      <w:pPr>
        <w:rPr>
          <w:sz w:val="28"/>
          <w:szCs w:val="28"/>
        </w:rPr>
      </w:pPr>
    </w:p>
    <w:p w14:paraId="1D970D11" w14:textId="46DD070A" w:rsidR="00454DDE" w:rsidRDefault="00454DDE">
      <w:pPr>
        <w:rPr>
          <w:sz w:val="28"/>
          <w:szCs w:val="28"/>
        </w:rPr>
      </w:pPr>
    </w:p>
    <w:p w14:paraId="2863D783" w14:textId="194F7E01" w:rsidR="00454DDE" w:rsidRDefault="00454DDE">
      <w:pPr>
        <w:rPr>
          <w:sz w:val="28"/>
          <w:szCs w:val="28"/>
        </w:rPr>
      </w:pPr>
    </w:p>
    <w:p w14:paraId="19A1B5CC" w14:textId="6BC806E2" w:rsidR="00454DDE" w:rsidRDefault="00454DDE">
      <w:pPr>
        <w:rPr>
          <w:sz w:val="28"/>
          <w:szCs w:val="28"/>
        </w:rPr>
      </w:pPr>
    </w:p>
    <w:p w14:paraId="73BCF9A5" w14:textId="33C21E5C" w:rsidR="00454DDE" w:rsidRDefault="00454DDE">
      <w:pPr>
        <w:rPr>
          <w:sz w:val="28"/>
          <w:szCs w:val="28"/>
        </w:rPr>
      </w:pPr>
    </w:p>
    <w:p w14:paraId="39138D28" w14:textId="3E1B1A4A" w:rsidR="00454DDE" w:rsidRDefault="00454DDE">
      <w:pPr>
        <w:rPr>
          <w:sz w:val="28"/>
          <w:szCs w:val="28"/>
        </w:rPr>
      </w:pPr>
    </w:p>
    <w:p w14:paraId="30CC4BCC" w14:textId="77777777" w:rsidR="00454DDE" w:rsidRDefault="00454DDE">
      <w:pPr>
        <w:rPr>
          <w:sz w:val="28"/>
          <w:szCs w:val="28"/>
        </w:rPr>
      </w:pPr>
    </w:p>
    <w:p w14:paraId="30B5D80B" w14:textId="77777777" w:rsidR="005E6CB4" w:rsidRDefault="005E6CB4">
      <w:pPr>
        <w:rPr>
          <w:sz w:val="28"/>
          <w:szCs w:val="28"/>
        </w:rPr>
      </w:pPr>
    </w:p>
    <w:p w14:paraId="36B05506" w14:textId="363FEC0A" w:rsidR="005E6CB4" w:rsidRDefault="00123AFC" w:rsidP="00153A58">
      <w:pPr>
        <w:pStyle w:val="Heading1"/>
      </w:pPr>
      <w:bookmarkStart w:id="142" w:name="_Toc122176321"/>
      <w:r>
        <w:t xml:space="preserve">9 </w:t>
      </w:r>
      <w:r w:rsidR="005E6CB4">
        <w:t>Engineer Screen</w:t>
      </w:r>
      <w:bookmarkEnd w:id="142"/>
    </w:p>
    <w:p w14:paraId="27C19462" w14:textId="77777777" w:rsidR="008E6C5F" w:rsidRDefault="005E6CB4" w:rsidP="008E6C5F">
      <w:pPr>
        <w:keepNext/>
      </w:pPr>
      <w:r>
        <w:rPr>
          <w:noProof/>
        </w:rPr>
        <w:drawing>
          <wp:inline distT="0" distB="0" distL="0" distR="0" wp14:anchorId="629307EA" wp14:editId="2BEC4D9F">
            <wp:extent cx="5731510" cy="3456305"/>
            <wp:effectExtent l="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9"/>
                    <a:stretch>
                      <a:fillRect/>
                    </a:stretch>
                  </pic:blipFill>
                  <pic:spPr>
                    <a:xfrm>
                      <a:off x="0" y="0"/>
                      <a:ext cx="5731510" cy="3456305"/>
                    </a:xfrm>
                    <a:prstGeom prst="rect">
                      <a:avLst/>
                    </a:prstGeom>
                  </pic:spPr>
                </pic:pic>
              </a:graphicData>
            </a:graphic>
          </wp:inline>
        </w:drawing>
      </w:r>
    </w:p>
    <w:p w14:paraId="7BD2C3D1" w14:textId="64DB9502" w:rsidR="00D94F67" w:rsidRDefault="008E6C5F" w:rsidP="008E6C5F">
      <w:pPr>
        <w:pStyle w:val="Caption"/>
        <w:rPr>
          <w:sz w:val="28"/>
          <w:szCs w:val="28"/>
        </w:rPr>
      </w:pPr>
      <w:bookmarkStart w:id="143" w:name="_Toc122174376"/>
      <w:r>
        <w:t xml:space="preserve">Figure </w:t>
      </w:r>
      <w:r>
        <w:fldChar w:fldCharType="begin"/>
      </w:r>
      <w:r>
        <w:instrText xml:space="preserve"> SEQ Figure \* ARABIC </w:instrText>
      </w:r>
      <w:r>
        <w:fldChar w:fldCharType="separate"/>
      </w:r>
      <w:r w:rsidR="003025B8">
        <w:rPr>
          <w:noProof/>
        </w:rPr>
        <w:t>58</w:t>
      </w:r>
      <w:r>
        <w:fldChar w:fldCharType="end"/>
      </w:r>
      <w:r>
        <w:t xml:space="preserve"> Engineer Screen</w:t>
      </w:r>
      <w:bookmarkEnd w:id="143"/>
    </w:p>
    <w:p w14:paraId="5E8A4025" w14:textId="77777777" w:rsidR="00D94F67" w:rsidRDefault="00D94F67">
      <w:pPr>
        <w:rPr>
          <w:sz w:val="28"/>
          <w:szCs w:val="28"/>
        </w:rPr>
      </w:pPr>
    </w:p>
    <w:p w14:paraId="13097441" w14:textId="77777777" w:rsidR="006E2C5B" w:rsidRDefault="00D94F67">
      <w:pPr>
        <w:rPr>
          <w:sz w:val="28"/>
          <w:szCs w:val="28"/>
        </w:rPr>
      </w:pPr>
      <w:r>
        <w:rPr>
          <w:sz w:val="28"/>
          <w:szCs w:val="28"/>
        </w:rPr>
        <w:t xml:space="preserve">The Engineer screen has the error box counters present to shows the engineer if any boxes are missing or if any system </w:t>
      </w:r>
      <w:r w:rsidR="00E4507C">
        <w:rPr>
          <w:sz w:val="28"/>
          <w:szCs w:val="28"/>
        </w:rPr>
        <w:t>isn’t</w:t>
      </w:r>
      <w:r>
        <w:rPr>
          <w:sz w:val="28"/>
          <w:szCs w:val="28"/>
        </w:rPr>
        <w:t xml:space="preserve"> operating correctly. The engineer screen also allows the engineer to enter warnings figures and alarms figure from this screen. The Master alarm button is main button which will reset all alarms when the issues are resolved. The warning and alarm red buttons are there for engineer to generate his own warnings and alarms to allow him to check the system. As shown below.</w:t>
      </w:r>
    </w:p>
    <w:p w14:paraId="4AAB7FB1" w14:textId="7C919D61" w:rsidR="006E2C5B" w:rsidRDefault="008E6C5F">
      <w:pPr>
        <w:rPr>
          <w:sz w:val="28"/>
          <w:szCs w:val="28"/>
        </w:rPr>
      </w:pPr>
      <w:r>
        <w:rPr>
          <w:noProof/>
        </w:rPr>
        <w:lastRenderedPageBreak/>
        <mc:AlternateContent>
          <mc:Choice Requires="wps">
            <w:drawing>
              <wp:anchor distT="0" distB="0" distL="114300" distR="114300" simplePos="0" relativeHeight="251772928" behindDoc="1" locked="0" layoutInCell="1" allowOverlap="1" wp14:anchorId="794F8AF2" wp14:editId="2797CD05">
                <wp:simplePos x="0" y="0"/>
                <wp:positionH relativeFrom="column">
                  <wp:posOffset>333375</wp:posOffset>
                </wp:positionH>
                <wp:positionV relativeFrom="paragraph">
                  <wp:posOffset>3879215</wp:posOffset>
                </wp:positionV>
                <wp:extent cx="4912360" cy="635"/>
                <wp:effectExtent l="0" t="0" r="0" b="0"/>
                <wp:wrapTight wrapText="bothSides">
                  <wp:wrapPolygon edited="0">
                    <wp:start x="0" y="0"/>
                    <wp:lineTo x="0" y="21600"/>
                    <wp:lineTo x="21600" y="21600"/>
                    <wp:lineTo x="21600" y="0"/>
                  </wp:wrapPolygon>
                </wp:wrapTight>
                <wp:docPr id="504" name="Text Box 504"/>
                <wp:cNvGraphicFramePr/>
                <a:graphic xmlns:a="http://schemas.openxmlformats.org/drawingml/2006/main">
                  <a:graphicData uri="http://schemas.microsoft.com/office/word/2010/wordprocessingShape">
                    <wps:wsp>
                      <wps:cNvSpPr txBox="1"/>
                      <wps:spPr>
                        <a:xfrm>
                          <a:off x="0" y="0"/>
                          <a:ext cx="4912360" cy="635"/>
                        </a:xfrm>
                        <a:prstGeom prst="rect">
                          <a:avLst/>
                        </a:prstGeom>
                        <a:solidFill>
                          <a:prstClr val="white"/>
                        </a:solidFill>
                        <a:ln>
                          <a:noFill/>
                        </a:ln>
                      </wps:spPr>
                      <wps:txbx>
                        <w:txbxContent>
                          <w:p w14:paraId="132C09DA" w14:textId="039C4785" w:rsidR="008E6C5F" w:rsidRPr="003F2389" w:rsidRDefault="008E6C5F" w:rsidP="008E6C5F">
                            <w:pPr>
                              <w:pStyle w:val="Caption"/>
                              <w:rPr>
                                <w:noProof/>
                              </w:rPr>
                            </w:pPr>
                            <w:bookmarkStart w:id="144" w:name="_Toc122174377"/>
                            <w:r>
                              <w:t xml:space="preserve">Figure </w:t>
                            </w:r>
                            <w:r>
                              <w:fldChar w:fldCharType="begin"/>
                            </w:r>
                            <w:r>
                              <w:instrText xml:space="preserve"> SEQ Figure \* ARABIC </w:instrText>
                            </w:r>
                            <w:r>
                              <w:fldChar w:fldCharType="separate"/>
                            </w:r>
                            <w:r w:rsidR="003025B8">
                              <w:rPr>
                                <w:noProof/>
                              </w:rPr>
                              <w:t>59</w:t>
                            </w:r>
                            <w:r>
                              <w:fldChar w:fldCharType="end"/>
                            </w:r>
                            <w:r>
                              <w:t xml:space="preserve"> Engineer Screen warning /alarm engineer checks</w:t>
                            </w:r>
                            <w:bookmarkEnd w:id="14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94F8AF2" id="Text Box 504" o:spid="_x0000_s1061" type="#_x0000_t202" style="position:absolute;margin-left:26.25pt;margin-top:305.45pt;width:386.8pt;height:.05pt;z-index:-251543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" stroked="f">
                <v:textbox style="mso-fit-shape-to-text:t" inset="0,0,0,0">
                  <w:txbxContent>
                    <w:p w14:paraId="132C09DA" w14:textId="039C4785" w:rsidR="008E6C5F" w:rsidRPr="003F2389" w:rsidRDefault="008E6C5F" w:rsidP="008E6C5F">
                      <w:pPr>
                        <w:pStyle w:val="Caption"/>
                        <w:rPr>
                          <w:noProof/>
                        </w:rPr>
                      </w:pPr>
                      <w:bookmarkStart w:id="145" w:name="_Toc122174377"/>
                      <w:r>
                        <w:t xml:space="preserve">Figure </w:t>
                      </w:r>
                      <w:r>
                        <w:fldChar w:fldCharType="begin"/>
                      </w:r>
                      <w:r>
                        <w:instrText xml:space="preserve"> SEQ Figure \* ARABIC </w:instrText>
                      </w:r>
                      <w:r>
                        <w:fldChar w:fldCharType="separate"/>
                      </w:r>
                      <w:r w:rsidR="003025B8">
                        <w:rPr>
                          <w:noProof/>
                        </w:rPr>
                        <w:t>59</w:t>
                      </w:r>
                      <w:r>
                        <w:fldChar w:fldCharType="end"/>
                      </w:r>
                      <w:r>
                        <w:t xml:space="preserve"> Engineer Screen warning /alarm engineer checks</w:t>
                      </w:r>
                      <w:bookmarkEnd w:id="145"/>
                    </w:p>
                  </w:txbxContent>
                </v:textbox>
                <w10:wrap type="tight"/>
              </v:shape>
            </w:pict>
          </mc:Fallback>
        </mc:AlternateContent>
      </w:r>
      <w:r w:rsidR="006E2C5B">
        <w:rPr>
          <w:noProof/>
        </w:rPr>
        <w:drawing>
          <wp:anchor distT="0" distB="0" distL="114300" distR="114300" simplePos="0" relativeHeight="251693056" behindDoc="1" locked="0" layoutInCell="1" allowOverlap="1" wp14:anchorId="07B2C504" wp14:editId="3C097BC5">
            <wp:simplePos x="0" y="0"/>
            <wp:positionH relativeFrom="margin">
              <wp:posOffset>333375</wp:posOffset>
            </wp:positionH>
            <wp:positionV relativeFrom="paragraph">
              <wp:posOffset>0</wp:posOffset>
            </wp:positionV>
            <wp:extent cx="4912360" cy="3822065"/>
            <wp:effectExtent l="0" t="0" r="2540" b="6985"/>
            <wp:wrapTight wrapText="bothSides">
              <wp:wrapPolygon edited="0">
                <wp:start x="0" y="0"/>
                <wp:lineTo x="0" y="21532"/>
                <wp:lineTo x="21527" y="21532"/>
                <wp:lineTo x="21527" y="0"/>
                <wp:lineTo x="0" y="0"/>
              </wp:wrapPolygon>
            </wp:wrapTight>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4912360" cy="38220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E2C5B">
        <w:rPr>
          <w:sz w:val="28"/>
          <w:szCs w:val="28"/>
        </w:rPr>
        <w:t>When pressing the engineers warning &amp; alarm check buttons this generates the following alarms below on alarms screen.</w:t>
      </w:r>
    </w:p>
    <w:p w14:paraId="7AF60CB9" w14:textId="77777777" w:rsidR="008E6C5F" w:rsidRDefault="006E2C5B" w:rsidP="008E6C5F">
      <w:pPr>
        <w:keepNext/>
      </w:pPr>
      <w:r>
        <w:rPr>
          <w:noProof/>
        </w:rPr>
        <w:drawing>
          <wp:inline distT="0" distB="0" distL="0" distR="0" wp14:anchorId="7D0153DF" wp14:editId="094A462F">
            <wp:extent cx="5331460" cy="3624400"/>
            <wp:effectExtent l="0" t="0" r="2540" b="0"/>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5335999" cy="3627485"/>
                    </a:xfrm>
                    <a:prstGeom prst="rect">
                      <a:avLst/>
                    </a:prstGeom>
                    <a:noFill/>
                    <a:ln>
                      <a:noFill/>
                    </a:ln>
                  </pic:spPr>
                </pic:pic>
              </a:graphicData>
            </a:graphic>
          </wp:inline>
        </w:drawing>
      </w:r>
    </w:p>
    <w:p w14:paraId="4C52FDA8" w14:textId="2FA537B2" w:rsidR="008E6C5F" w:rsidRDefault="008E6C5F" w:rsidP="008E6C5F">
      <w:pPr>
        <w:pStyle w:val="Caption"/>
      </w:pPr>
      <w:bookmarkStart w:id="146" w:name="_Toc122174378"/>
      <w:r>
        <w:t xml:space="preserve">Figure </w:t>
      </w:r>
      <w:r>
        <w:fldChar w:fldCharType="begin"/>
      </w:r>
      <w:r>
        <w:instrText xml:space="preserve"> SEQ Figure \* ARABIC </w:instrText>
      </w:r>
      <w:r>
        <w:fldChar w:fldCharType="separate"/>
      </w:r>
      <w:r w:rsidR="003025B8">
        <w:rPr>
          <w:noProof/>
        </w:rPr>
        <w:t>60</w:t>
      </w:r>
      <w:r>
        <w:fldChar w:fldCharType="end"/>
      </w:r>
      <w:r>
        <w:t xml:space="preserve"> Alarm screen showing engineer checks</w:t>
      </w:r>
      <w:bookmarkEnd w:id="146"/>
    </w:p>
    <w:p w14:paraId="57670225" w14:textId="48D5861D" w:rsidR="008A1866" w:rsidRDefault="003B485C" w:rsidP="00153A58">
      <w:pPr>
        <w:pStyle w:val="Heading1"/>
      </w:pPr>
      <w:r>
        <w:br w:type="page"/>
      </w:r>
      <w:bookmarkStart w:id="147" w:name="_Toc122176322"/>
      <w:r w:rsidR="00123AFC">
        <w:lastRenderedPageBreak/>
        <w:t xml:space="preserve">10 </w:t>
      </w:r>
      <w:r w:rsidR="00EC3723">
        <w:t>Factory I/O</w:t>
      </w:r>
      <w:r w:rsidR="00574A6B">
        <w:t xml:space="preserve"> Images</w:t>
      </w:r>
      <w:bookmarkEnd w:id="147"/>
    </w:p>
    <w:p w14:paraId="3BBAB733" w14:textId="0512FEC4" w:rsidR="00EC3723" w:rsidRDefault="00EC3723" w:rsidP="00745880">
      <w:pPr>
        <w:rPr>
          <w:sz w:val="28"/>
          <w:szCs w:val="28"/>
        </w:rPr>
      </w:pPr>
    </w:p>
    <w:p w14:paraId="5A020BA7" w14:textId="77777777" w:rsidR="008E6C5F" w:rsidRDefault="00EC3723" w:rsidP="008E6C5F">
      <w:pPr>
        <w:keepNext/>
      </w:pPr>
      <w:r>
        <w:rPr>
          <w:noProof/>
        </w:rPr>
        <w:drawing>
          <wp:inline distT="0" distB="0" distL="0" distR="0" wp14:anchorId="204D09D9" wp14:editId="33885A4C">
            <wp:extent cx="5731510" cy="2478405"/>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2"/>
                    <a:stretch>
                      <a:fillRect/>
                    </a:stretch>
                  </pic:blipFill>
                  <pic:spPr>
                    <a:xfrm>
                      <a:off x="0" y="0"/>
                      <a:ext cx="5731510" cy="2478405"/>
                    </a:xfrm>
                    <a:prstGeom prst="rect">
                      <a:avLst/>
                    </a:prstGeom>
                  </pic:spPr>
                </pic:pic>
              </a:graphicData>
            </a:graphic>
          </wp:inline>
        </w:drawing>
      </w:r>
    </w:p>
    <w:p w14:paraId="44C45382" w14:textId="4218F8C3" w:rsidR="00EC3723" w:rsidRDefault="008E6C5F" w:rsidP="008E6C5F">
      <w:pPr>
        <w:pStyle w:val="Caption"/>
        <w:rPr>
          <w:noProof/>
        </w:rPr>
      </w:pPr>
      <w:bookmarkStart w:id="148" w:name="_Toc122174379"/>
      <w:r>
        <w:t xml:space="preserve">Figure </w:t>
      </w:r>
      <w:r>
        <w:fldChar w:fldCharType="begin"/>
      </w:r>
      <w:r>
        <w:instrText xml:space="preserve"> SEQ Figure \* ARABIC </w:instrText>
      </w:r>
      <w:r>
        <w:fldChar w:fldCharType="separate"/>
      </w:r>
      <w:r w:rsidR="003025B8">
        <w:rPr>
          <w:noProof/>
        </w:rPr>
        <w:t>61</w:t>
      </w:r>
      <w:r>
        <w:fldChar w:fldCharType="end"/>
      </w:r>
      <w:r>
        <w:t xml:space="preserve"> Factory I/O Overall</w:t>
      </w:r>
      <w:bookmarkEnd w:id="148"/>
    </w:p>
    <w:p w14:paraId="066837A8" w14:textId="7A53BDA5" w:rsidR="00FF1BF3" w:rsidRDefault="00FF1BF3" w:rsidP="00FF1BF3">
      <w:pPr>
        <w:rPr>
          <w:sz w:val="28"/>
          <w:szCs w:val="28"/>
        </w:rPr>
      </w:pPr>
      <w:r>
        <w:rPr>
          <w:sz w:val="28"/>
          <w:szCs w:val="28"/>
        </w:rPr>
        <w:t>This is overall image of my Factory I/O for the package Conveyor system.</w:t>
      </w:r>
    </w:p>
    <w:p w14:paraId="799F4B9D" w14:textId="4CABC5C6" w:rsidR="00F76BB0" w:rsidRDefault="008E6C5F" w:rsidP="00FF1BF3">
      <w:pPr>
        <w:rPr>
          <w:sz w:val="28"/>
          <w:szCs w:val="28"/>
        </w:rPr>
      </w:pPr>
      <w:r>
        <w:rPr>
          <w:noProof/>
        </w:rPr>
        <mc:AlternateContent>
          <mc:Choice Requires="wps">
            <w:drawing>
              <wp:anchor distT="0" distB="0" distL="114300" distR="114300" simplePos="0" relativeHeight="251774976" behindDoc="1" locked="0" layoutInCell="1" allowOverlap="1" wp14:anchorId="34B99028" wp14:editId="74CF0947">
                <wp:simplePos x="0" y="0"/>
                <wp:positionH relativeFrom="margin">
                  <wp:align>right</wp:align>
                </wp:positionH>
                <wp:positionV relativeFrom="paragraph">
                  <wp:posOffset>3489960</wp:posOffset>
                </wp:positionV>
                <wp:extent cx="5731510" cy="635"/>
                <wp:effectExtent l="0" t="0" r="2540" b="8255"/>
                <wp:wrapTight wrapText="bothSides">
                  <wp:wrapPolygon edited="0">
                    <wp:start x="0" y="0"/>
                    <wp:lineTo x="0" y="20698"/>
                    <wp:lineTo x="21538" y="20698"/>
                    <wp:lineTo x="21538" y="0"/>
                    <wp:lineTo x="0" y="0"/>
                  </wp:wrapPolygon>
                </wp:wrapTight>
                <wp:docPr id="505" name="Text Box 505"/>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5A952E6E" w14:textId="3B3970BE" w:rsidR="008E6C5F" w:rsidRPr="00857310" w:rsidRDefault="008E6C5F" w:rsidP="008E6C5F">
                            <w:pPr>
                              <w:pStyle w:val="Caption"/>
                              <w:rPr>
                                <w:noProof/>
                              </w:rPr>
                            </w:pPr>
                            <w:bookmarkStart w:id="149" w:name="_Toc122174380"/>
                            <w:r>
                              <w:t xml:space="preserve">Figure </w:t>
                            </w:r>
                            <w:r>
                              <w:fldChar w:fldCharType="begin"/>
                            </w:r>
                            <w:r>
                              <w:instrText xml:space="preserve"> SEQ Figure \* ARABIC </w:instrText>
                            </w:r>
                            <w:r>
                              <w:fldChar w:fldCharType="separate"/>
                            </w:r>
                            <w:r w:rsidR="003025B8">
                              <w:rPr>
                                <w:noProof/>
                              </w:rPr>
                              <w:t>62</w:t>
                            </w:r>
                            <w:r>
                              <w:fldChar w:fldCharType="end"/>
                            </w:r>
                            <w:r>
                              <w:t xml:space="preserve"> Factory I/O Overall</w:t>
                            </w:r>
                            <w:bookmarkEnd w:id="14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4B99028" id="Text Box 505" o:spid="_x0000_s1062" type="#_x0000_t202" style="position:absolute;margin-left:400.1pt;margin-top:274.8pt;width:451.3pt;height:.05pt;z-index:-25154150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" stroked="f">
                <v:textbox style="mso-fit-shape-to-text:t" inset="0,0,0,0">
                  <w:txbxContent>
                    <w:p w14:paraId="5A952E6E" w14:textId="3B3970BE" w:rsidR="008E6C5F" w:rsidRPr="00857310" w:rsidRDefault="008E6C5F" w:rsidP="008E6C5F">
                      <w:pPr>
                        <w:pStyle w:val="Caption"/>
                        <w:rPr>
                          <w:noProof/>
                        </w:rPr>
                      </w:pPr>
                      <w:bookmarkStart w:id="150" w:name="_Toc122174380"/>
                      <w:r>
                        <w:t xml:space="preserve">Figure </w:t>
                      </w:r>
                      <w:r>
                        <w:fldChar w:fldCharType="begin"/>
                      </w:r>
                      <w:r>
                        <w:instrText xml:space="preserve"> SEQ Figure \* ARABIC </w:instrText>
                      </w:r>
                      <w:r>
                        <w:fldChar w:fldCharType="separate"/>
                      </w:r>
                      <w:r w:rsidR="003025B8">
                        <w:rPr>
                          <w:noProof/>
                        </w:rPr>
                        <w:t>62</w:t>
                      </w:r>
                      <w:r>
                        <w:fldChar w:fldCharType="end"/>
                      </w:r>
                      <w:r>
                        <w:t xml:space="preserve"> Factory I/O Overall</w:t>
                      </w:r>
                      <w:bookmarkEnd w:id="150"/>
                    </w:p>
                  </w:txbxContent>
                </v:textbox>
                <w10:wrap type="tight" anchorx="margin"/>
              </v:shape>
            </w:pict>
          </mc:Fallback>
        </mc:AlternateContent>
      </w:r>
      <w:r>
        <w:rPr>
          <w:noProof/>
        </w:rPr>
        <w:drawing>
          <wp:anchor distT="0" distB="0" distL="114300" distR="114300" simplePos="0" relativeHeight="251687936" behindDoc="1" locked="0" layoutInCell="1" allowOverlap="1" wp14:anchorId="2C2F7AA5" wp14:editId="75874550">
            <wp:simplePos x="0" y="0"/>
            <wp:positionH relativeFrom="margin">
              <wp:align>right</wp:align>
            </wp:positionH>
            <wp:positionV relativeFrom="paragraph">
              <wp:posOffset>290195</wp:posOffset>
            </wp:positionV>
            <wp:extent cx="5731510" cy="2962275"/>
            <wp:effectExtent l="0" t="0" r="2540" b="9525"/>
            <wp:wrapTight wrapText="bothSides">
              <wp:wrapPolygon edited="0">
                <wp:start x="0" y="0"/>
                <wp:lineTo x="0" y="21531"/>
                <wp:lineTo x="21538" y="21531"/>
                <wp:lineTo x="21538" y="0"/>
                <wp:lineTo x="0" y="0"/>
              </wp:wrapPolygon>
            </wp:wrapTight>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5731510" cy="2962275"/>
                    </a:xfrm>
                    <a:prstGeom prst="rect">
                      <a:avLst/>
                    </a:prstGeom>
                    <a:noFill/>
                    <a:ln>
                      <a:noFill/>
                    </a:ln>
                  </pic:spPr>
                </pic:pic>
              </a:graphicData>
            </a:graphic>
          </wp:anchor>
        </w:drawing>
      </w:r>
    </w:p>
    <w:p w14:paraId="2B954A90" w14:textId="08CA50CE" w:rsidR="00454DDE" w:rsidRDefault="00454DDE" w:rsidP="00FF1BF3">
      <w:pPr>
        <w:rPr>
          <w:sz w:val="28"/>
          <w:szCs w:val="28"/>
        </w:rPr>
      </w:pPr>
    </w:p>
    <w:p w14:paraId="15811FCF" w14:textId="48324C73" w:rsidR="00454DDE" w:rsidRDefault="00454DDE" w:rsidP="00FF1BF3">
      <w:pPr>
        <w:rPr>
          <w:sz w:val="28"/>
          <w:szCs w:val="28"/>
        </w:rPr>
      </w:pPr>
    </w:p>
    <w:p w14:paraId="51434EFF" w14:textId="7EA2460C" w:rsidR="00454DDE" w:rsidRDefault="00454DDE" w:rsidP="00FF1BF3">
      <w:pPr>
        <w:rPr>
          <w:sz w:val="28"/>
          <w:szCs w:val="28"/>
        </w:rPr>
      </w:pPr>
    </w:p>
    <w:p w14:paraId="45233DD5" w14:textId="787F2F29" w:rsidR="00454DDE" w:rsidRDefault="00454DDE" w:rsidP="00FF1BF3">
      <w:pPr>
        <w:rPr>
          <w:sz w:val="28"/>
          <w:szCs w:val="28"/>
        </w:rPr>
      </w:pPr>
    </w:p>
    <w:p w14:paraId="6F1CAE15" w14:textId="5E42CEFF" w:rsidR="00454DDE" w:rsidRDefault="00454DDE" w:rsidP="00FF1BF3">
      <w:pPr>
        <w:rPr>
          <w:sz w:val="28"/>
          <w:szCs w:val="28"/>
        </w:rPr>
      </w:pPr>
    </w:p>
    <w:p w14:paraId="6F6BB433" w14:textId="39C54D1A" w:rsidR="00F76BB0" w:rsidRDefault="008E6C5F" w:rsidP="00FF1BF3">
      <w:pPr>
        <w:rPr>
          <w:sz w:val="28"/>
          <w:szCs w:val="28"/>
        </w:rPr>
      </w:pPr>
      <w:r>
        <w:rPr>
          <w:noProof/>
        </w:rPr>
        <mc:AlternateContent>
          <mc:Choice Requires="wps">
            <w:drawing>
              <wp:anchor distT="0" distB="0" distL="114300" distR="114300" simplePos="0" relativeHeight="251777024" behindDoc="1" locked="0" layoutInCell="1" allowOverlap="1" wp14:anchorId="612BAF38" wp14:editId="644983E5">
                <wp:simplePos x="0" y="0"/>
                <wp:positionH relativeFrom="column">
                  <wp:posOffset>826770</wp:posOffset>
                </wp:positionH>
                <wp:positionV relativeFrom="paragraph">
                  <wp:posOffset>3378200</wp:posOffset>
                </wp:positionV>
                <wp:extent cx="3346450" cy="635"/>
                <wp:effectExtent l="0" t="0" r="0" b="0"/>
                <wp:wrapTight wrapText="bothSides">
                  <wp:wrapPolygon edited="0">
                    <wp:start x="0" y="0"/>
                    <wp:lineTo x="0" y="21600"/>
                    <wp:lineTo x="21600" y="21600"/>
                    <wp:lineTo x="21600" y="0"/>
                  </wp:wrapPolygon>
                </wp:wrapTight>
                <wp:docPr id="506" name="Text Box 506"/>
                <wp:cNvGraphicFramePr/>
                <a:graphic xmlns:a="http://schemas.openxmlformats.org/drawingml/2006/main">
                  <a:graphicData uri="http://schemas.microsoft.com/office/word/2010/wordprocessingShape">
                    <wps:wsp>
                      <wps:cNvSpPr txBox="1"/>
                      <wps:spPr>
                        <a:xfrm>
                          <a:off x="0" y="0"/>
                          <a:ext cx="3346450" cy="635"/>
                        </a:xfrm>
                        <a:prstGeom prst="rect">
                          <a:avLst/>
                        </a:prstGeom>
                        <a:solidFill>
                          <a:prstClr val="white"/>
                        </a:solidFill>
                        <a:ln>
                          <a:noFill/>
                        </a:ln>
                      </wps:spPr>
                      <wps:txbx>
                        <w:txbxContent>
                          <w:p w14:paraId="071D1D1F" w14:textId="57889BFB" w:rsidR="008E6C5F" w:rsidRPr="00D2778B" w:rsidRDefault="008E6C5F" w:rsidP="008E6C5F">
                            <w:pPr>
                              <w:pStyle w:val="Caption"/>
                              <w:rPr>
                                <w:noProof/>
                              </w:rPr>
                            </w:pPr>
                            <w:bookmarkStart w:id="151" w:name="_Toc122174381"/>
                            <w:r>
                              <w:t xml:space="preserve">Figure </w:t>
                            </w:r>
                            <w:r>
                              <w:fldChar w:fldCharType="begin"/>
                            </w:r>
                            <w:r>
                              <w:instrText xml:space="preserve"> SEQ Figure \* ARABIC </w:instrText>
                            </w:r>
                            <w:r>
                              <w:fldChar w:fldCharType="separate"/>
                            </w:r>
                            <w:r w:rsidR="003025B8">
                              <w:rPr>
                                <w:noProof/>
                              </w:rPr>
                              <w:t>63</w:t>
                            </w:r>
                            <w:r>
                              <w:fldChar w:fldCharType="end"/>
                            </w:r>
                            <w:r>
                              <w:t xml:space="preserve"> Factory I/O Safety Gate</w:t>
                            </w:r>
                            <w:bookmarkEnd w:id="15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12BAF38" id="Text Box 506" o:spid="_x0000_s1063" type="#_x0000_t202" style="position:absolute;margin-left:65.1pt;margin-top:266pt;width:263.5pt;height:.05pt;z-index:-251539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" stroked="f">
                <v:textbox style="mso-fit-shape-to-text:t" inset="0,0,0,0">
                  <w:txbxContent>
                    <w:p w14:paraId="071D1D1F" w14:textId="57889BFB" w:rsidR="008E6C5F" w:rsidRPr="00D2778B" w:rsidRDefault="008E6C5F" w:rsidP="008E6C5F">
                      <w:pPr>
                        <w:pStyle w:val="Caption"/>
                        <w:rPr>
                          <w:noProof/>
                        </w:rPr>
                      </w:pPr>
                      <w:bookmarkStart w:id="152" w:name="_Toc122174381"/>
                      <w:r>
                        <w:t xml:space="preserve">Figure </w:t>
                      </w:r>
                      <w:r>
                        <w:fldChar w:fldCharType="begin"/>
                      </w:r>
                      <w:r>
                        <w:instrText xml:space="preserve"> SEQ Figure \* ARABIC </w:instrText>
                      </w:r>
                      <w:r>
                        <w:fldChar w:fldCharType="separate"/>
                      </w:r>
                      <w:r w:rsidR="003025B8">
                        <w:rPr>
                          <w:noProof/>
                        </w:rPr>
                        <w:t>63</w:t>
                      </w:r>
                      <w:r>
                        <w:fldChar w:fldCharType="end"/>
                      </w:r>
                      <w:r>
                        <w:t xml:space="preserve"> Factory I/O Safety Gate</w:t>
                      </w:r>
                      <w:bookmarkEnd w:id="152"/>
                    </w:p>
                  </w:txbxContent>
                </v:textbox>
                <w10:wrap type="tight"/>
              </v:shape>
            </w:pict>
          </mc:Fallback>
        </mc:AlternateContent>
      </w:r>
      <w:r w:rsidR="00F76BB0">
        <w:rPr>
          <w:noProof/>
        </w:rPr>
        <w:drawing>
          <wp:anchor distT="0" distB="0" distL="114300" distR="114300" simplePos="0" relativeHeight="251686912" behindDoc="1" locked="0" layoutInCell="1" allowOverlap="1" wp14:anchorId="5450EABA" wp14:editId="61E8A8A6">
            <wp:simplePos x="0" y="0"/>
            <wp:positionH relativeFrom="column">
              <wp:posOffset>826770</wp:posOffset>
            </wp:positionH>
            <wp:positionV relativeFrom="paragraph">
              <wp:posOffset>33655</wp:posOffset>
            </wp:positionV>
            <wp:extent cx="3346450" cy="3287395"/>
            <wp:effectExtent l="0" t="0" r="6350" b="8255"/>
            <wp:wrapTight wrapText="bothSides">
              <wp:wrapPolygon edited="0">
                <wp:start x="0" y="0"/>
                <wp:lineTo x="0" y="21529"/>
                <wp:lineTo x="21518" y="21529"/>
                <wp:lineTo x="21518" y="0"/>
                <wp:lineTo x="0" y="0"/>
              </wp:wrapPolygon>
            </wp:wrapTight>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3346450" cy="3287395"/>
                    </a:xfrm>
                    <a:prstGeom prst="rect">
                      <a:avLst/>
                    </a:prstGeom>
                    <a:noFill/>
                    <a:ln>
                      <a:noFill/>
                    </a:ln>
                  </pic:spPr>
                </pic:pic>
              </a:graphicData>
            </a:graphic>
          </wp:anchor>
        </w:drawing>
      </w:r>
    </w:p>
    <w:p w14:paraId="0DC62F3A" w14:textId="52D8D748" w:rsidR="00F76BB0" w:rsidRPr="00F76BB0" w:rsidRDefault="00F76BB0" w:rsidP="00F76BB0">
      <w:pPr>
        <w:rPr>
          <w:sz w:val="28"/>
          <w:szCs w:val="28"/>
        </w:rPr>
      </w:pPr>
    </w:p>
    <w:p w14:paraId="63C7B9C0" w14:textId="002DD75E" w:rsidR="00F76BB0" w:rsidRPr="00F76BB0" w:rsidRDefault="00F76BB0" w:rsidP="00F76BB0">
      <w:pPr>
        <w:rPr>
          <w:sz w:val="28"/>
          <w:szCs w:val="28"/>
        </w:rPr>
      </w:pPr>
    </w:p>
    <w:p w14:paraId="79ABD1BD" w14:textId="4F9A4063" w:rsidR="00F76BB0" w:rsidRPr="00F76BB0" w:rsidRDefault="00F76BB0" w:rsidP="00F76BB0">
      <w:pPr>
        <w:rPr>
          <w:sz w:val="28"/>
          <w:szCs w:val="28"/>
        </w:rPr>
      </w:pPr>
    </w:p>
    <w:p w14:paraId="6BA50070" w14:textId="340EA6CC" w:rsidR="00F76BB0" w:rsidRPr="00F76BB0" w:rsidRDefault="00F76BB0" w:rsidP="00F76BB0">
      <w:pPr>
        <w:rPr>
          <w:sz w:val="28"/>
          <w:szCs w:val="28"/>
        </w:rPr>
      </w:pPr>
    </w:p>
    <w:p w14:paraId="3121BF58" w14:textId="76B667A2" w:rsidR="00F76BB0" w:rsidRPr="00F76BB0" w:rsidRDefault="00F76BB0" w:rsidP="00F76BB0">
      <w:pPr>
        <w:rPr>
          <w:sz w:val="28"/>
          <w:szCs w:val="28"/>
        </w:rPr>
      </w:pPr>
    </w:p>
    <w:p w14:paraId="4EB2BBCB" w14:textId="39DB4405" w:rsidR="00F76BB0" w:rsidRPr="00F76BB0" w:rsidRDefault="00F76BB0" w:rsidP="00F76BB0">
      <w:pPr>
        <w:rPr>
          <w:sz w:val="28"/>
          <w:szCs w:val="28"/>
        </w:rPr>
      </w:pPr>
    </w:p>
    <w:p w14:paraId="2BCD5586" w14:textId="7F56CA1F" w:rsidR="00F76BB0" w:rsidRPr="00F76BB0" w:rsidRDefault="00F76BB0" w:rsidP="00F76BB0">
      <w:pPr>
        <w:rPr>
          <w:sz w:val="28"/>
          <w:szCs w:val="28"/>
        </w:rPr>
      </w:pPr>
    </w:p>
    <w:p w14:paraId="3F94FC4D" w14:textId="519FE552" w:rsidR="00F76BB0" w:rsidRPr="00F76BB0" w:rsidRDefault="00F76BB0" w:rsidP="00F76BB0">
      <w:pPr>
        <w:rPr>
          <w:sz w:val="28"/>
          <w:szCs w:val="28"/>
        </w:rPr>
      </w:pPr>
    </w:p>
    <w:p w14:paraId="7E2D6256" w14:textId="2E227E7F" w:rsidR="00F76BB0" w:rsidRPr="00F76BB0" w:rsidRDefault="00F76BB0" w:rsidP="00F76BB0">
      <w:pPr>
        <w:rPr>
          <w:sz w:val="28"/>
          <w:szCs w:val="28"/>
        </w:rPr>
      </w:pPr>
    </w:p>
    <w:p w14:paraId="7C5B8E59" w14:textId="5F70DFB8" w:rsidR="00F76BB0" w:rsidRDefault="00F76BB0" w:rsidP="00F76BB0">
      <w:pPr>
        <w:rPr>
          <w:sz w:val="28"/>
          <w:szCs w:val="28"/>
        </w:rPr>
      </w:pPr>
    </w:p>
    <w:p w14:paraId="308C25E8" w14:textId="77777777" w:rsidR="008E6C5F" w:rsidRDefault="008E6C5F" w:rsidP="00F76BB0">
      <w:pPr>
        <w:rPr>
          <w:sz w:val="28"/>
          <w:szCs w:val="28"/>
        </w:rPr>
      </w:pPr>
    </w:p>
    <w:p w14:paraId="08438B8F" w14:textId="33CF3E0C" w:rsidR="00F76BB0" w:rsidRDefault="00F76BB0" w:rsidP="00F76BB0">
      <w:pPr>
        <w:rPr>
          <w:sz w:val="28"/>
          <w:szCs w:val="28"/>
        </w:rPr>
      </w:pPr>
      <w:r>
        <w:rPr>
          <w:sz w:val="28"/>
          <w:szCs w:val="28"/>
        </w:rPr>
        <w:t>Factory I/O Safety Gate and warning Klaxon with emergency stop.</w:t>
      </w:r>
    </w:p>
    <w:p w14:paraId="0A06178B" w14:textId="26C1F4F5" w:rsidR="00F76BB0" w:rsidRDefault="00F76BB0" w:rsidP="00F76BB0">
      <w:pPr>
        <w:rPr>
          <w:sz w:val="28"/>
          <w:szCs w:val="28"/>
        </w:rPr>
      </w:pPr>
    </w:p>
    <w:p w14:paraId="79DF1D16" w14:textId="7F6BDD22" w:rsidR="00F76BB0" w:rsidRDefault="00F76BB0" w:rsidP="00F76BB0">
      <w:pPr>
        <w:rPr>
          <w:sz w:val="28"/>
          <w:szCs w:val="28"/>
        </w:rPr>
      </w:pPr>
    </w:p>
    <w:p w14:paraId="63A63E56" w14:textId="77777777" w:rsidR="008E6C5F" w:rsidRDefault="00D335D0" w:rsidP="008E6C5F">
      <w:pPr>
        <w:keepNext/>
      </w:pPr>
      <w:r>
        <w:rPr>
          <w:noProof/>
        </w:rPr>
        <w:drawing>
          <wp:inline distT="0" distB="0" distL="0" distR="0" wp14:anchorId="1A1A4C01" wp14:editId="13395075">
            <wp:extent cx="5731510" cy="2615565"/>
            <wp:effectExtent l="0" t="0" r="254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5731510" cy="2615565"/>
                    </a:xfrm>
                    <a:prstGeom prst="rect">
                      <a:avLst/>
                    </a:prstGeom>
                    <a:noFill/>
                    <a:ln>
                      <a:noFill/>
                    </a:ln>
                  </pic:spPr>
                </pic:pic>
              </a:graphicData>
            </a:graphic>
          </wp:inline>
        </w:drawing>
      </w:r>
    </w:p>
    <w:p w14:paraId="680F6333" w14:textId="4FBBEEFD" w:rsidR="00F76BB0" w:rsidRDefault="008E6C5F" w:rsidP="008E6C5F">
      <w:pPr>
        <w:pStyle w:val="Caption"/>
        <w:rPr>
          <w:sz w:val="28"/>
          <w:szCs w:val="28"/>
        </w:rPr>
      </w:pPr>
      <w:bookmarkStart w:id="153" w:name="_Toc122174382"/>
      <w:r>
        <w:t xml:space="preserve">Figure </w:t>
      </w:r>
      <w:r>
        <w:fldChar w:fldCharType="begin"/>
      </w:r>
      <w:r>
        <w:instrText xml:space="preserve"> SEQ Figure \* ARABIC </w:instrText>
      </w:r>
      <w:r>
        <w:fldChar w:fldCharType="separate"/>
      </w:r>
      <w:r w:rsidR="003025B8">
        <w:rPr>
          <w:noProof/>
        </w:rPr>
        <w:t>64</w:t>
      </w:r>
      <w:r>
        <w:fldChar w:fldCharType="end"/>
      </w:r>
      <w:r>
        <w:t xml:space="preserve"> Scale Conveyor Weighing</w:t>
      </w:r>
      <w:bookmarkEnd w:id="153"/>
    </w:p>
    <w:p w14:paraId="6DEFF4D4" w14:textId="59331361" w:rsidR="00F76BB0" w:rsidRDefault="00D335D0" w:rsidP="00F76BB0">
      <w:pPr>
        <w:rPr>
          <w:sz w:val="28"/>
          <w:szCs w:val="28"/>
        </w:rPr>
      </w:pPr>
      <w:r>
        <w:rPr>
          <w:sz w:val="28"/>
          <w:szCs w:val="28"/>
        </w:rPr>
        <w:t xml:space="preserve"> Scale Convey</w:t>
      </w:r>
      <w:r w:rsidR="008E6C5F">
        <w:rPr>
          <w:sz w:val="28"/>
          <w:szCs w:val="28"/>
        </w:rPr>
        <w:t>o</w:t>
      </w:r>
      <w:r>
        <w:rPr>
          <w:sz w:val="28"/>
          <w:szCs w:val="28"/>
        </w:rPr>
        <w:t>r weighing .</w:t>
      </w:r>
    </w:p>
    <w:p w14:paraId="35A0ED4D" w14:textId="79BC8354" w:rsidR="00D335D0" w:rsidRDefault="00D335D0" w:rsidP="00F76BB0">
      <w:pPr>
        <w:rPr>
          <w:sz w:val="28"/>
          <w:szCs w:val="28"/>
        </w:rPr>
      </w:pPr>
    </w:p>
    <w:p w14:paraId="50071DFB" w14:textId="3C1618C0" w:rsidR="00D335D0" w:rsidRDefault="00D335D0" w:rsidP="00F76BB0">
      <w:pPr>
        <w:rPr>
          <w:sz w:val="28"/>
          <w:szCs w:val="28"/>
        </w:rPr>
      </w:pPr>
    </w:p>
    <w:p w14:paraId="36C04D2D" w14:textId="05EB79F2" w:rsidR="00D335D0" w:rsidRDefault="008E6C5F" w:rsidP="00F76BB0">
      <w:pPr>
        <w:rPr>
          <w:sz w:val="28"/>
          <w:szCs w:val="28"/>
        </w:rPr>
      </w:pPr>
      <w:r>
        <w:rPr>
          <w:noProof/>
        </w:rPr>
        <mc:AlternateContent>
          <mc:Choice Requires="wps">
            <w:drawing>
              <wp:anchor distT="0" distB="0" distL="114300" distR="114300" simplePos="0" relativeHeight="251779072" behindDoc="1" locked="0" layoutInCell="1" allowOverlap="1" wp14:anchorId="35B1FB27" wp14:editId="44F84408">
                <wp:simplePos x="0" y="0"/>
                <wp:positionH relativeFrom="column">
                  <wp:posOffset>783590</wp:posOffset>
                </wp:positionH>
                <wp:positionV relativeFrom="paragraph">
                  <wp:posOffset>3541395</wp:posOffset>
                </wp:positionV>
                <wp:extent cx="3983990" cy="635"/>
                <wp:effectExtent l="0" t="0" r="0" b="0"/>
                <wp:wrapTight wrapText="bothSides">
                  <wp:wrapPolygon edited="0">
                    <wp:start x="0" y="0"/>
                    <wp:lineTo x="0" y="21600"/>
                    <wp:lineTo x="21600" y="21600"/>
                    <wp:lineTo x="21600" y="0"/>
                  </wp:wrapPolygon>
                </wp:wrapTight>
                <wp:docPr id="507" name="Text Box 507"/>
                <wp:cNvGraphicFramePr/>
                <a:graphic xmlns:a="http://schemas.openxmlformats.org/drawingml/2006/main">
                  <a:graphicData uri="http://schemas.microsoft.com/office/word/2010/wordprocessingShape">
                    <wps:wsp>
                      <wps:cNvSpPr txBox="1"/>
                      <wps:spPr>
                        <a:xfrm>
                          <a:off x="0" y="0"/>
                          <a:ext cx="3983990" cy="635"/>
                        </a:xfrm>
                        <a:prstGeom prst="rect">
                          <a:avLst/>
                        </a:prstGeom>
                        <a:solidFill>
                          <a:prstClr val="white"/>
                        </a:solidFill>
                        <a:ln>
                          <a:noFill/>
                        </a:ln>
                      </wps:spPr>
                      <wps:txbx>
                        <w:txbxContent>
                          <w:p w14:paraId="30FE3B9C" w14:textId="7317D5F9" w:rsidR="008E6C5F" w:rsidRPr="00A63035" w:rsidRDefault="008E6C5F" w:rsidP="008E6C5F">
                            <w:pPr>
                              <w:pStyle w:val="Caption"/>
                              <w:rPr>
                                <w:noProof/>
                              </w:rPr>
                            </w:pPr>
                            <w:bookmarkStart w:id="154" w:name="_Toc122174383"/>
                            <w:r>
                              <w:t xml:space="preserve">Figure </w:t>
                            </w:r>
                            <w:r>
                              <w:fldChar w:fldCharType="begin"/>
                            </w:r>
                            <w:r>
                              <w:instrText xml:space="preserve"> SEQ Figure \* ARABIC </w:instrText>
                            </w:r>
                            <w:r>
                              <w:fldChar w:fldCharType="separate"/>
                            </w:r>
                            <w:r w:rsidR="003025B8">
                              <w:rPr>
                                <w:noProof/>
                              </w:rPr>
                              <w:t>65</w:t>
                            </w:r>
                            <w:r>
                              <w:fldChar w:fldCharType="end"/>
                            </w:r>
                            <w:r>
                              <w:t xml:space="preserve"> Large Box/ Pusher 1 System</w:t>
                            </w:r>
                            <w:bookmarkEnd w:id="15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5B1FB27" id="Text Box 507" o:spid="_x0000_s1064" type="#_x0000_t202" style="position:absolute;margin-left:61.7pt;margin-top:278.85pt;width:313.7pt;height:.05pt;z-index:-251537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" stroked="f">
                <v:textbox style="mso-fit-shape-to-text:t" inset="0,0,0,0">
                  <w:txbxContent>
                    <w:p w14:paraId="30FE3B9C" w14:textId="7317D5F9" w:rsidR="008E6C5F" w:rsidRPr="00A63035" w:rsidRDefault="008E6C5F" w:rsidP="008E6C5F">
                      <w:pPr>
                        <w:pStyle w:val="Caption"/>
                        <w:rPr>
                          <w:noProof/>
                        </w:rPr>
                      </w:pPr>
                      <w:bookmarkStart w:id="155" w:name="_Toc122174383"/>
                      <w:r>
                        <w:t xml:space="preserve">Figure </w:t>
                      </w:r>
                      <w:r>
                        <w:fldChar w:fldCharType="begin"/>
                      </w:r>
                      <w:r>
                        <w:instrText xml:space="preserve"> SEQ Figure \* ARABIC </w:instrText>
                      </w:r>
                      <w:r>
                        <w:fldChar w:fldCharType="separate"/>
                      </w:r>
                      <w:r w:rsidR="003025B8">
                        <w:rPr>
                          <w:noProof/>
                        </w:rPr>
                        <w:t>65</w:t>
                      </w:r>
                      <w:r>
                        <w:fldChar w:fldCharType="end"/>
                      </w:r>
                      <w:r>
                        <w:t xml:space="preserve"> Large Box/ Pusher 1 System</w:t>
                      </w:r>
                      <w:bookmarkEnd w:id="155"/>
                    </w:p>
                  </w:txbxContent>
                </v:textbox>
                <w10:wrap type="tight"/>
              </v:shape>
            </w:pict>
          </mc:Fallback>
        </mc:AlternateContent>
      </w:r>
      <w:r>
        <w:rPr>
          <w:noProof/>
        </w:rPr>
        <w:drawing>
          <wp:anchor distT="0" distB="0" distL="114300" distR="114300" simplePos="0" relativeHeight="251689984" behindDoc="1" locked="0" layoutInCell="1" allowOverlap="1" wp14:anchorId="28F77C7E" wp14:editId="056E5BEA">
            <wp:simplePos x="0" y="0"/>
            <wp:positionH relativeFrom="page">
              <wp:posOffset>1697990</wp:posOffset>
            </wp:positionH>
            <wp:positionV relativeFrom="paragraph">
              <wp:posOffset>15875</wp:posOffset>
            </wp:positionV>
            <wp:extent cx="3983990" cy="3468370"/>
            <wp:effectExtent l="0" t="0" r="0" b="0"/>
            <wp:wrapTight wrapText="bothSides">
              <wp:wrapPolygon edited="0">
                <wp:start x="0" y="0"/>
                <wp:lineTo x="0" y="21473"/>
                <wp:lineTo x="21483" y="21473"/>
                <wp:lineTo x="21483" y="0"/>
                <wp:lineTo x="0" y="0"/>
              </wp:wrapPolygon>
            </wp:wrapTight>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3983990" cy="3468370"/>
                    </a:xfrm>
                    <a:prstGeom prst="rect">
                      <a:avLst/>
                    </a:prstGeom>
                    <a:noFill/>
                    <a:ln>
                      <a:noFill/>
                    </a:ln>
                  </pic:spPr>
                </pic:pic>
              </a:graphicData>
            </a:graphic>
          </wp:anchor>
        </w:drawing>
      </w:r>
    </w:p>
    <w:p w14:paraId="3FF14EA1" w14:textId="5D7D392D" w:rsidR="00D335D0" w:rsidRDefault="00D335D0" w:rsidP="00F76BB0">
      <w:pPr>
        <w:rPr>
          <w:sz w:val="28"/>
          <w:szCs w:val="28"/>
        </w:rPr>
      </w:pPr>
    </w:p>
    <w:p w14:paraId="03A4A1B0" w14:textId="51AF5B9D" w:rsidR="00D335D0" w:rsidRDefault="00D335D0" w:rsidP="00F76BB0">
      <w:pPr>
        <w:rPr>
          <w:noProof/>
        </w:rPr>
      </w:pPr>
    </w:p>
    <w:p w14:paraId="67B2C8F2" w14:textId="5B39BEF9" w:rsidR="00D335D0" w:rsidRDefault="00D335D0" w:rsidP="00D335D0">
      <w:pPr>
        <w:rPr>
          <w:noProof/>
        </w:rPr>
      </w:pPr>
    </w:p>
    <w:p w14:paraId="516043ED" w14:textId="751AC365" w:rsidR="00D335D0" w:rsidRDefault="00D335D0" w:rsidP="00D335D0">
      <w:pPr>
        <w:rPr>
          <w:noProof/>
        </w:rPr>
      </w:pPr>
    </w:p>
    <w:p w14:paraId="1EC6F3E7" w14:textId="5187A249" w:rsidR="00D335D0" w:rsidRDefault="00D335D0" w:rsidP="00D335D0">
      <w:pPr>
        <w:rPr>
          <w:noProof/>
        </w:rPr>
      </w:pPr>
    </w:p>
    <w:p w14:paraId="5B699B4A" w14:textId="7D775EBD" w:rsidR="00D335D0" w:rsidRDefault="00D335D0" w:rsidP="00D335D0">
      <w:pPr>
        <w:rPr>
          <w:noProof/>
        </w:rPr>
      </w:pPr>
    </w:p>
    <w:p w14:paraId="677A7856" w14:textId="606768DC" w:rsidR="00D335D0" w:rsidRDefault="00D335D0" w:rsidP="00D335D0">
      <w:pPr>
        <w:rPr>
          <w:noProof/>
        </w:rPr>
      </w:pPr>
    </w:p>
    <w:p w14:paraId="7A2EB628" w14:textId="6D0F0E7F" w:rsidR="00D335D0" w:rsidRDefault="00D335D0" w:rsidP="00D335D0">
      <w:pPr>
        <w:rPr>
          <w:noProof/>
        </w:rPr>
      </w:pPr>
    </w:p>
    <w:p w14:paraId="75AC029D" w14:textId="62ED3133" w:rsidR="00D335D0" w:rsidRDefault="00D335D0" w:rsidP="00D335D0">
      <w:pPr>
        <w:rPr>
          <w:noProof/>
        </w:rPr>
      </w:pPr>
    </w:p>
    <w:p w14:paraId="40856E95" w14:textId="59F02A09" w:rsidR="00D335D0" w:rsidRDefault="00D335D0" w:rsidP="00D335D0">
      <w:pPr>
        <w:rPr>
          <w:noProof/>
        </w:rPr>
      </w:pPr>
    </w:p>
    <w:p w14:paraId="6D89884A" w14:textId="503E63BC" w:rsidR="00D335D0" w:rsidRDefault="00D335D0" w:rsidP="00D335D0">
      <w:pPr>
        <w:rPr>
          <w:noProof/>
        </w:rPr>
      </w:pPr>
    </w:p>
    <w:p w14:paraId="04851006" w14:textId="7FC458CB" w:rsidR="00D335D0" w:rsidRDefault="00D335D0" w:rsidP="00D335D0">
      <w:pPr>
        <w:rPr>
          <w:noProof/>
        </w:rPr>
      </w:pPr>
    </w:p>
    <w:p w14:paraId="2A8F60CE" w14:textId="59817874" w:rsidR="00D335D0" w:rsidRDefault="00D335D0" w:rsidP="00D335D0">
      <w:pPr>
        <w:rPr>
          <w:noProof/>
        </w:rPr>
      </w:pPr>
    </w:p>
    <w:p w14:paraId="1EAFF359" w14:textId="2FC1D6DD" w:rsidR="00D335D0" w:rsidRDefault="00D335D0" w:rsidP="00D335D0">
      <w:pPr>
        <w:rPr>
          <w:sz w:val="28"/>
          <w:szCs w:val="28"/>
        </w:rPr>
      </w:pPr>
      <w:r>
        <w:rPr>
          <w:sz w:val="28"/>
          <w:szCs w:val="28"/>
        </w:rPr>
        <w:t>Large Box conveyor  on Pusher 1 System.</w:t>
      </w:r>
    </w:p>
    <w:p w14:paraId="02D1EC0E" w14:textId="393199A8" w:rsidR="00D335D0" w:rsidRDefault="008E6C5F" w:rsidP="00D335D0">
      <w:pPr>
        <w:rPr>
          <w:sz w:val="28"/>
          <w:szCs w:val="28"/>
        </w:rPr>
      </w:pPr>
      <w:r>
        <w:rPr>
          <w:noProof/>
        </w:rPr>
        <w:drawing>
          <wp:anchor distT="0" distB="0" distL="114300" distR="114300" simplePos="0" relativeHeight="251691008" behindDoc="1" locked="0" layoutInCell="1" allowOverlap="1" wp14:anchorId="6CE661E3" wp14:editId="727D244A">
            <wp:simplePos x="0" y="0"/>
            <wp:positionH relativeFrom="column">
              <wp:posOffset>671195</wp:posOffset>
            </wp:positionH>
            <wp:positionV relativeFrom="paragraph">
              <wp:posOffset>15875</wp:posOffset>
            </wp:positionV>
            <wp:extent cx="4077970" cy="3115945"/>
            <wp:effectExtent l="0" t="0" r="0" b="8255"/>
            <wp:wrapTight wrapText="bothSides">
              <wp:wrapPolygon edited="0">
                <wp:start x="0" y="0"/>
                <wp:lineTo x="0" y="21525"/>
                <wp:lineTo x="21492" y="21525"/>
                <wp:lineTo x="21492" y="0"/>
                <wp:lineTo x="0" y="0"/>
              </wp:wrapPolygon>
            </wp:wrapTight>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4077970" cy="31159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8688785" w14:textId="5ADB267F" w:rsidR="00D335D0" w:rsidRDefault="00D335D0" w:rsidP="00D335D0">
      <w:pPr>
        <w:rPr>
          <w:sz w:val="28"/>
          <w:szCs w:val="28"/>
        </w:rPr>
      </w:pPr>
    </w:p>
    <w:p w14:paraId="14A9A8B6" w14:textId="346C019A" w:rsidR="00D335D0" w:rsidRPr="00D335D0" w:rsidRDefault="00D335D0" w:rsidP="00D335D0">
      <w:pPr>
        <w:rPr>
          <w:sz w:val="28"/>
          <w:szCs w:val="28"/>
        </w:rPr>
      </w:pPr>
    </w:p>
    <w:p w14:paraId="2E864B3C" w14:textId="710111EA" w:rsidR="00D335D0" w:rsidRPr="00D335D0" w:rsidRDefault="00D335D0" w:rsidP="00D335D0">
      <w:pPr>
        <w:rPr>
          <w:sz w:val="28"/>
          <w:szCs w:val="28"/>
        </w:rPr>
      </w:pPr>
    </w:p>
    <w:p w14:paraId="51192509" w14:textId="4CAE9AD1" w:rsidR="00D335D0" w:rsidRPr="00D335D0" w:rsidRDefault="00D335D0" w:rsidP="00D335D0">
      <w:pPr>
        <w:rPr>
          <w:sz w:val="28"/>
          <w:szCs w:val="28"/>
        </w:rPr>
      </w:pPr>
    </w:p>
    <w:p w14:paraId="617627E1" w14:textId="0CE4C86B" w:rsidR="00D335D0" w:rsidRPr="00D335D0" w:rsidRDefault="00D335D0" w:rsidP="00D335D0">
      <w:pPr>
        <w:rPr>
          <w:sz w:val="28"/>
          <w:szCs w:val="28"/>
        </w:rPr>
      </w:pPr>
    </w:p>
    <w:p w14:paraId="3FE97701" w14:textId="7A873BCC" w:rsidR="00D335D0" w:rsidRPr="00D335D0" w:rsidRDefault="00D335D0" w:rsidP="00D335D0">
      <w:pPr>
        <w:rPr>
          <w:sz w:val="28"/>
          <w:szCs w:val="28"/>
        </w:rPr>
      </w:pPr>
    </w:p>
    <w:p w14:paraId="310E0A87" w14:textId="02B6BBFB" w:rsidR="00D335D0" w:rsidRPr="00D335D0" w:rsidRDefault="00D335D0" w:rsidP="00D335D0">
      <w:pPr>
        <w:rPr>
          <w:sz w:val="28"/>
          <w:szCs w:val="28"/>
        </w:rPr>
      </w:pPr>
    </w:p>
    <w:p w14:paraId="375644FB" w14:textId="03A11EE4" w:rsidR="00D335D0" w:rsidRPr="00D335D0" w:rsidRDefault="00D335D0" w:rsidP="00D335D0">
      <w:pPr>
        <w:rPr>
          <w:sz w:val="28"/>
          <w:szCs w:val="28"/>
        </w:rPr>
      </w:pPr>
    </w:p>
    <w:p w14:paraId="572AC2CE" w14:textId="1E803899" w:rsidR="00D335D0" w:rsidRPr="00D335D0" w:rsidRDefault="00D335D0" w:rsidP="00D335D0">
      <w:pPr>
        <w:rPr>
          <w:sz w:val="28"/>
          <w:szCs w:val="28"/>
        </w:rPr>
      </w:pPr>
    </w:p>
    <w:p w14:paraId="3807FE4E" w14:textId="2460CAE1" w:rsidR="00D335D0" w:rsidRPr="00D335D0" w:rsidRDefault="008E6C5F" w:rsidP="00D335D0">
      <w:pPr>
        <w:rPr>
          <w:sz w:val="28"/>
          <w:szCs w:val="28"/>
        </w:rPr>
      </w:pPr>
      <w:r>
        <w:rPr>
          <w:noProof/>
        </w:rPr>
        <mc:AlternateContent>
          <mc:Choice Requires="wps">
            <w:drawing>
              <wp:anchor distT="0" distB="0" distL="114300" distR="114300" simplePos="0" relativeHeight="251781120" behindDoc="1" locked="0" layoutInCell="1" allowOverlap="1" wp14:anchorId="1AE61433" wp14:editId="59E7757D">
                <wp:simplePos x="0" y="0"/>
                <wp:positionH relativeFrom="column">
                  <wp:posOffset>671195</wp:posOffset>
                </wp:positionH>
                <wp:positionV relativeFrom="paragraph">
                  <wp:posOffset>13970</wp:posOffset>
                </wp:positionV>
                <wp:extent cx="4077970" cy="635"/>
                <wp:effectExtent l="0" t="0" r="0" b="0"/>
                <wp:wrapTight wrapText="bothSides">
                  <wp:wrapPolygon edited="0">
                    <wp:start x="0" y="0"/>
                    <wp:lineTo x="0" y="21600"/>
                    <wp:lineTo x="21600" y="21600"/>
                    <wp:lineTo x="21600" y="0"/>
                  </wp:wrapPolygon>
                </wp:wrapTight>
                <wp:docPr id="508" name="Text Box 508"/>
                <wp:cNvGraphicFramePr/>
                <a:graphic xmlns:a="http://schemas.openxmlformats.org/drawingml/2006/main">
                  <a:graphicData uri="http://schemas.microsoft.com/office/word/2010/wordprocessingShape">
                    <wps:wsp>
                      <wps:cNvSpPr txBox="1"/>
                      <wps:spPr>
                        <a:xfrm>
                          <a:off x="0" y="0"/>
                          <a:ext cx="4077970" cy="635"/>
                        </a:xfrm>
                        <a:prstGeom prst="rect">
                          <a:avLst/>
                        </a:prstGeom>
                        <a:solidFill>
                          <a:prstClr val="white"/>
                        </a:solidFill>
                        <a:ln>
                          <a:noFill/>
                        </a:ln>
                      </wps:spPr>
                      <wps:txbx>
                        <w:txbxContent>
                          <w:p w14:paraId="79C8CB6F" w14:textId="286AD17D" w:rsidR="008E6C5F" w:rsidRPr="005E2A2D" w:rsidRDefault="008E6C5F" w:rsidP="008E6C5F">
                            <w:pPr>
                              <w:pStyle w:val="Caption"/>
                              <w:rPr>
                                <w:noProof/>
                              </w:rPr>
                            </w:pPr>
                            <w:bookmarkStart w:id="156" w:name="_Toc122174384"/>
                            <w:r>
                              <w:t xml:space="preserve">Figure </w:t>
                            </w:r>
                            <w:r>
                              <w:fldChar w:fldCharType="begin"/>
                            </w:r>
                            <w:r>
                              <w:instrText xml:space="preserve"> SEQ Figure \* ARABIC </w:instrText>
                            </w:r>
                            <w:r>
                              <w:fldChar w:fldCharType="separate"/>
                            </w:r>
                            <w:r w:rsidR="003025B8">
                              <w:rPr>
                                <w:noProof/>
                              </w:rPr>
                              <w:t>66</w:t>
                            </w:r>
                            <w:r>
                              <w:fldChar w:fldCharType="end"/>
                            </w:r>
                            <w:r>
                              <w:t xml:space="preserve"> Pallet Box Pusher 2 System</w:t>
                            </w:r>
                            <w:bookmarkEnd w:id="15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AE61433" id="Text Box 508" o:spid="_x0000_s1065" type="#_x0000_t202" style="position:absolute;margin-left:52.85pt;margin-top:1.1pt;width:321.1pt;height:.05pt;z-index:-251535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" stroked="f">
                <v:textbox style="mso-fit-shape-to-text:t" inset="0,0,0,0">
                  <w:txbxContent>
                    <w:p w14:paraId="79C8CB6F" w14:textId="286AD17D" w:rsidR="008E6C5F" w:rsidRPr="005E2A2D" w:rsidRDefault="008E6C5F" w:rsidP="008E6C5F">
                      <w:pPr>
                        <w:pStyle w:val="Caption"/>
                        <w:rPr>
                          <w:noProof/>
                        </w:rPr>
                      </w:pPr>
                      <w:bookmarkStart w:id="157" w:name="_Toc122174384"/>
                      <w:r>
                        <w:t xml:space="preserve">Figure </w:t>
                      </w:r>
                      <w:r>
                        <w:fldChar w:fldCharType="begin"/>
                      </w:r>
                      <w:r>
                        <w:instrText xml:space="preserve"> SEQ Figure \* ARABIC </w:instrText>
                      </w:r>
                      <w:r>
                        <w:fldChar w:fldCharType="separate"/>
                      </w:r>
                      <w:r w:rsidR="003025B8">
                        <w:rPr>
                          <w:noProof/>
                        </w:rPr>
                        <w:t>66</w:t>
                      </w:r>
                      <w:r>
                        <w:fldChar w:fldCharType="end"/>
                      </w:r>
                      <w:r>
                        <w:t xml:space="preserve"> Pallet Box Pusher 2 System</w:t>
                      </w:r>
                      <w:bookmarkEnd w:id="157"/>
                    </w:p>
                  </w:txbxContent>
                </v:textbox>
                <w10:wrap type="tight"/>
              </v:shape>
            </w:pict>
          </mc:Fallback>
        </mc:AlternateContent>
      </w:r>
    </w:p>
    <w:p w14:paraId="7AD29715" w14:textId="383D752C" w:rsidR="00D335D0" w:rsidRDefault="00D335D0" w:rsidP="00D335D0">
      <w:pPr>
        <w:rPr>
          <w:sz w:val="28"/>
          <w:szCs w:val="28"/>
        </w:rPr>
      </w:pPr>
      <w:r>
        <w:rPr>
          <w:sz w:val="28"/>
          <w:szCs w:val="28"/>
        </w:rPr>
        <w:t>Small</w:t>
      </w:r>
      <w:r>
        <w:rPr>
          <w:sz w:val="28"/>
          <w:szCs w:val="28"/>
        </w:rPr>
        <w:t xml:space="preserve"> Box conveyor  on Pusher </w:t>
      </w:r>
      <w:r w:rsidR="00520BA3">
        <w:rPr>
          <w:sz w:val="28"/>
          <w:szCs w:val="28"/>
        </w:rPr>
        <w:t>2</w:t>
      </w:r>
      <w:r>
        <w:rPr>
          <w:sz w:val="28"/>
          <w:szCs w:val="28"/>
        </w:rPr>
        <w:t xml:space="preserve"> System.</w:t>
      </w:r>
    </w:p>
    <w:p w14:paraId="28C4FBD1" w14:textId="77777777" w:rsidR="00520BA3" w:rsidRDefault="00520BA3" w:rsidP="00D335D0">
      <w:pPr>
        <w:rPr>
          <w:sz w:val="28"/>
          <w:szCs w:val="28"/>
        </w:rPr>
      </w:pPr>
    </w:p>
    <w:p w14:paraId="4A7AFA30" w14:textId="77777777" w:rsidR="003025B8" w:rsidRDefault="00F9532A" w:rsidP="003025B8">
      <w:pPr>
        <w:keepNext/>
      </w:pPr>
      <w:r>
        <w:rPr>
          <w:noProof/>
        </w:rPr>
        <w:drawing>
          <wp:inline distT="0" distB="0" distL="0" distR="0" wp14:anchorId="1EEDAB85" wp14:editId="36C3F11E">
            <wp:extent cx="5731510" cy="2679700"/>
            <wp:effectExtent l="0" t="0" r="2540" b="6350"/>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5731510" cy="2679700"/>
                    </a:xfrm>
                    <a:prstGeom prst="rect">
                      <a:avLst/>
                    </a:prstGeom>
                    <a:noFill/>
                    <a:ln>
                      <a:noFill/>
                    </a:ln>
                  </pic:spPr>
                </pic:pic>
              </a:graphicData>
            </a:graphic>
          </wp:inline>
        </w:drawing>
      </w:r>
    </w:p>
    <w:p w14:paraId="756690EC" w14:textId="68269B16" w:rsidR="00D335D0" w:rsidRDefault="003025B8" w:rsidP="003025B8">
      <w:pPr>
        <w:pStyle w:val="Caption"/>
        <w:rPr>
          <w:noProof/>
        </w:rPr>
      </w:pPr>
      <w:bookmarkStart w:id="158" w:name="_Toc122174385"/>
      <w:r>
        <w:t xml:space="preserve">Figure </w:t>
      </w:r>
      <w:r>
        <w:fldChar w:fldCharType="begin"/>
      </w:r>
      <w:r>
        <w:instrText xml:space="preserve"> SEQ Figure \* ARABIC </w:instrText>
      </w:r>
      <w:r>
        <w:fldChar w:fldCharType="separate"/>
      </w:r>
      <w:r>
        <w:rPr>
          <w:noProof/>
        </w:rPr>
        <w:t>67</w:t>
      </w:r>
      <w:r>
        <w:fldChar w:fldCharType="end"/>
      </w:r>
      <w:r>
        <w:t xml:space="preserve"> Overall Image of Factory I/O working</w:t>
      </w:r>
      <w:bookmarkEnd w:id="158"/>
    </w:p>
    <w:p w14:paraId="7AAA5C92" w14:textId="74AE4D63" w:rsidR="00F9532A" w:rsidRDefault="00F9532A" w:rsidP="00F9532A">
      <w:pPr>
        <w:rPr>
          <w:noProof/>
        </w:rPr>
      </w:pPr>
    </w:p>
    <w:p w14:paraId="5DDBD503" w14:textId="289BF183" w:rsidR="00F9532A" w:rsidRDefault="00F9532A" w:rsidP="00F9532A">
      <w:pPr>
        <w:rPr>
          <w:sz w:val="28"/>
          <w:szCs w:val="28"/>
        </w:rPr>
      </w:pPr>
      <w:r>
        <w:rPr>
          <w:sz w:val="28"/>
          <w:szCs w:val="28"/>
        </w:rPr>
        <w:t>Overall image of factory I/O system running with boxes.</w:t>
      </w:r>
    </w:p>
    <w:p w14:paraId="018CE824" w14:textId="19B359DC" w:rsidR="001358CB" w:rsidRDefault="001358CB" w:rsidP="00F9532A">
      <w:pPr>
        <w:rPr>
          <w:sz w:val="28"/>
          <w:szCs w:val="28"/>
        </w:rPr>
      </w:pPr>
    </w:p>
    <w:p w14:paraId="108B16BB" w14:textId="42F3B430" w:rsidR="001358CB" w:rsidRDefault="001358CB" w:rsidP="00F9532A">
      <w:pPr>
        <w:rPr>
          <w:sz w:val="28"/>
          <w:szCs w:val="28"/>
        </w:rPr>
      </w:pPr>
    </w:p>
    <w:p w14:paraId="1A546E61" w14:textId="341B4A05" w:rsidR="001358CB" w:rsidRDefault="001358CB" w:rsidP="00F9532A">
      <w:pPr>
        <w:rPr>
          <w:sz w:val="28"/>
          <w:szCs w:val="28"/>
        </w:rPr>
      </w:pPr>
    </w:p>
    <w:p w14:paraId="15F35FEF" w14:textId="34B41D8E" w:rsidR="001358CB" w:rsidRDefault="001358CB" w:rsidP="00F9532A">
      <w:pPr>
        <w:rPr>
          <w:sz w:val="28"/>
          <w:szCs w:val="28"/>
        </w:rPr>
      </w:pPr>
    </w:p>
    <w:p w14:paraId="7CDEA03B" w14:textId="03B5FADD" w:rsidR="001358CB" w:rsidRDefault="001358CB" w:rsidP="00F9532A">
      <w:pPr>
        <w:rPr>
          <w:sz w:val="28"/>
          <w:szCs w:val="28"/>
        </w:rPr>
      </w:pPr>
    </w:p>
    <w:p w14:paraId="77659479" w14:textId="0EFDDBE6" w:rsidR="001358CB" w:rsidRDefault="001358CB" w:rsidP="00F9532A">
      <w:pPr>
        <w:rPr>
          <w:sz w:val="28"/>
          <w:szCs w:val="28"/>
        </w:rPr>
      </w:pPr>
    </w:p>
    <w:p w14:paraId="3BE9B66F" w14:textId="10089CCA" w:rsidR="001358CB" w:rsidRDefault="001358CB" w:rsidP="00F9532A">
      <w:pPr>
        <w:rPr>
          <w:sz w:val="28"/>
          <w:szCs w:val="28"/>
        </w:rPr>
      </w:pPr>
    </w:p>
    <w:p w14:paraId="3573AA67" w14:textId="315D1406" w:rsidR="001358CB" w:rsidRDefault="001358CB" w:rsidP="00F9532A">
      <w:pPr>
        <w:rPr>
          <w:sz w:val="28"/>
          <w:szCs w:val="28"/>
        </w:rPr>
      </w:pPr>
    </w:p>
    <w:p w14:paraId="5AD60584" w14:textId="5F9E82E6" w:rsidR="001358CB" w:rsidRDefault="001358CB" w:rsidP="00F9532A">
      <w:pPr>
        <w:rPr>
          <w:sz w:val="28"/>
          <w:szCs w:val="28"/>
        </w:rPr>
      </w:pPr>
    </w:p>
    <w:p w14:paraId="5F10AB9C" w14:textId="1D947BC1" w:rsidR="001358CB" w:rsidRDefault="001358CB" w:rsidP="00F9532A">
      <w:pPr>
        <w:rPr>
          <w:sz w:val="28"/>
          <w:szCs w:val="28"/>
        </w:rPr>
      </w:pPr>
    </w:p>
    <w:p w14:paraId="645C6D28" w14:textId="48D493C3" w:rsidR="001358CB" w:rsidRDefault="001358CB" w:rsidP="00F9532A">
      <w:pPr>
        <w:rPr>
          <w:sz w:val="28"/>
          <w:szCs w:val="28"/>
        </w:rPr>
      </w:pPr>
    </w:p>
    <w:p w14:paraId="1E357FD3" w14:textId="05758F48" w:rsidR="001358CB" w:rsidRDefault="001358CB" w:rsidP="00F9532A">
      <w:pPr>
        <w:rPr>
          <w:sz w:val="28"/>
          <w:szCs w:val="28"/>
        </w:rPr>
      </w:pPr>
    </w:p>
    <w:p w14:paraId="0A067787" w14:textId="35243CA0" w:rsidR="001358CB" w:rsidRDefault="001358CB" w:rsidP="00F9532A">
      <w:pPr>
        <w:rPr>
          <w:sz w:val="28"/>
          <w:szCs w:val="28"/>
        </w:rPr>
      </w:pPr>
    </w:p>
    <w:p w14:paraId="4A36A403" w14:textId="2D3ED16C" w:rsidR="001358CB" w:rsidRDefault="001358CB" w:rsidP="00F9532A">
      <w:pPr>
        <w:rPr>
          <w:sz w:val="28"/>
          <w:szCs w:val="28"/>
        </w:rPr>
      </w:pPr>
    </w:p>
    <w:p w14:paraId="5DF4D6E7" w14:textId="14E53E60" w:rsidR="001358CB" w:rsidRDefault="001358CB" w:rsidP="00F9532A">
      <w:pPr>
        <w:rPr>
          <w:sz w:val="28"/>
          <w:szCs w:val="28"/>
        </w:rPr>
      </w:pPr>
    </w:p>
    <w:p w14:paraId="612D25B9" w14:textId="41958474" w:rsidR="001358CB" w:rsidRDefault="00123AFC" w:rsidP="00153A58">
      <w:pPr>
        <w:pStyle w:val="Heading1"/>
      </w:pPr>
      <w:bookmarkStart w:id="159" w:name="_Toc122176323"/>
      <w:r>
        <w:lastRenderedPageBreak/>
        <w:t xml:space="preserve">11 </w:t>
      </w:r>
      <w:r w:rsidR="001358CB">
        <w:t>Conclusion</w:t>
      </w:r>
      <w:r w:rsidR="00F276BC">
        <w:t>/Improvements</w:t>
      </w:r>
      <w:bookmarkEnd w:id="159"/>
    </w:p>
    <w:p w14:paraId="5595E672" w14:textId="77D30EA8" w:rsidR="00F3734C" w:rsidRDefault="00F3734C" w:rsidP="00F9532A">
      <w:pPr>
        <w:rPr>
          <w:sz w:val="28"/>
          <w:szCs w:val="28"/>
        </w:rPr>
      </w:pPr>
      <w:r>
        <w:rPr>
          <w:sz w:val="28"/>
          <w:szCs w:val="28"/>
        </w:rPr>
        <w:t>Overall the project went well. A few things which could have improved the System are a Pre-set button for the counters so operators didn’t have input every time system was rebooted. Also the scale conveyor weighing system could have been more precise in holding the weight and processing. A longer conveyor to the weighing system would have allowed the parcels slow down before build up occurred. On some occasions the small parcels would spin from the pusher causing it catch up with parcel Infront so a damping system would work also .</w:t>
      </w:r>
    </w:p>
    <w:p w14:paraId="76E648ED" w14:textId="7E41A1AD" w:rsidR="00F276BC" w:rsidRDefault="00F276BC" w:rsidP="00F9532A">
      <w:pPr>
        <w:rPr>
          <w:sz w:val="28"/>
          <w:szCs w:val="28"/>
        </w:rPr>
      </w:pPr>
      <w:r>
        <w:rPr>
          <w:sz w:val="28"/>
          <w:szCs w:val="28"/>
        </w:rPr>
        <w:t>Also to be more accurate when sorting parcels a scale conveyor could have been used to weigh all parcels and count them. This would be more accurate that a wrong parcel hasn’t managed to go down the wrong conveyor.</w:t>
      </w:r>
    </w:p>
    <w:p w14:paraId="36E45F56" w14:textId="722A38E3" w:rsidR="00123AFC" w:rsidRDefault="00123AFC" w:rsidP="00F9532A">
      <w:pPr>
        <w:rPr>
          <w:sz w:val="28"/>
          <w:szCs w:val="28"/>
        </w:rPr>
      </w:pPr>
    </w:p>
    <w:p w14:paraId="58D543B7" w14:textId="0893A903" w:rsidR="00123AFC" w:rsidRDefault="00123AFC" w:rsidP="00F9532A">
      <w:pPr>
        <w:rPr>
          <w:sz w:val="28"/>
          <w:szCs w:val="28"/>
        </w:rPr>
      </w:pPr>
    </w:p>
    <w:p w14:paraId="23C7904A" w14:textId="39F72333" w:rsidR="00123AFC" w:rsidRDefault="00123AFC" w:rsidP="00F9532A">
      <w:pPr>
        <w:rPr>
          <w:sz w:val="28"/>
          <w:szCs w:val="28"/>
        </w:rPr>
      </w:pPr>
    </w:p>
    <w:p w14:paraId="590E3DD5" w14:textId="1266FA36" w:rsidR="00123AFC" w:rsidRDefault="00123AFC" w:rsidP="00F9532A">
      <w:pPr>
        <w:rPr>
          <w:sz w:val="28"/>
          <w:szCs w:val="28"/>
        </w:rPr>
      </w:pPr>
    </w:p>
    <w:p w14:paraId="13999754" w14:textId="064F1D5A" w:rsidR="00123AFC" w:rsidRDefault="00123AFC" w:rsidP="00F9532A">
      <w:pPr>
        <w:rPr>
          <w:sz w:val="28"/>
          <w:szCs w:val="28"/>
        </w:rPr>
      </w:pPr>
    </w:p>
    <w:p w14:paraId="2425C323" w14:textId="57BBED74" w:rsidR="00123AFC" w:rsidRDefault="00123AFC" w:rsidP="00F9532A">
      <w:pPr>
        <w:rPr>
          <w:sz w:val="28"/>
          <w:szCs w:val="28"/>
        </w:rPr>
      </w:pPr>
    </w:p>
    <w:p w14:paraId="5F916FE1" w14:textId="697DE46D" w:rsidR="00123AFC" w:rsidRDefault="00123AFC" w:rsidP="00F9532A">
      <w:pPr>
        <w:rPr>
          <w:sz w:val="28"/>
          <w:szCs w:val="28"/>
        </w:rPr>
      </w:pPr>
    </w:p>
    <w:p w14:paraId="1DB113B3" w14:textId="2D4D754C" w:rsidR="00123AFC" w:rsidRDefault="00123AFC" w:rsidP="00F9532A">
      <w:pPr>
        <w:rPr>
          <w:sz w:val="28"/>
          <w:szCs w:val="28"/>
        </w:rPr>
      </w:pPr>
    </w:p>
    <w:p w14:paraId="0F99B217" w14:textId="1651C8CA" w:rsidR="00123AFC" w:rsidRDefault="00123AFC" w:rsidP="00F9532A">
      <w:pPr>
        <w:rPr>
          <w:sz w:val="28"/>
          <w:szCs w:val="28"/>
        </w:rPr>
      </w:pPr>
    </w:p>
    <w:p w14:paraId="5A90BC35" w14:textId="7D911A63" w:rsidR="00123AFC" w:rsidRDefault="00123AFC" w:rsidP="00F9532A">
      <w:pPr>
        <w:rPr>
          <w:sz w:val="28"/>
          <w:szCs w:val="28"/>
        </w:rPr>
      </w:pPr>
    </w:p>
    <w:p w14:paraId="42AE3FB3" w14:textId="31CE9A0F" w:rsidR="00123AFC" w:rsidRDefault="00123AFC" w:rsidP="00F9532A">
      <w:pPr>
        <w:rPr>
          <w:sz w:val="28"/>
          <w:szCs w:val="28"/>
        </w:rPr>
      </w:pPr>
    </w:p>
    <w:p w14:paraId="5DF8F7BB" w14:textId="3344A94F" w:rsidR="00123AFC" w:rsidRDefault="00123AFC" w:rsidP="00F9532A">
      <w:pPr>
        <w:rPr>
          <w:sz w:val="28"/>
          <w:szCs w:val="28"/>
        </w:rPr>
      </w:pPr>
    </w:p>
    <w:p w14:paraId="6C201683" w14:textId="260C7F20" w:rsidR="00123AFC" w:rsidRDefault="00123AFC" w:rsidP="00F9532A">
      <w:pPr>
        <w:rPr>
          <w:sz w:val="28"/>
          <w:szCs w:val="28"/>
        </w:rPr>
      </w:pPr>
    </w:p>
    <w:p w14:paraId="4875B8E1" w14:textId="674269CD" w:rsidR="00123AFC" w:rsidRDefault="00123AFC" w:rsidP="00F9532A">
      <w:pPr>
        <w:rPr>
          <w:sz w:val="28"/>
          <w:szCs w:val="28"/>
        </w:rPr>
      </w:pPr>
    </w:p>
    <w:p w14:paraId="79E1C40C" w14:textId="652AF3BF" w:rsidR="00123AFC" w:rsidRDefault="00123AFC" w:rsidP="00F9532A">
      <w:pPr>
        <w:rPr>
          <w:sz w:val="28"/>
          <w:szCs w:val="28"/>
        </w:rPr>
      </w:pPr>
    </w:p>
    <w:p w14:paraId="3BD5DC1A" w14:textId="166992A3" w:rsidR="00123AFC" w:rsidRDefault="00123AFC" w:rsidP="00F9532A">
      <w:pPr>
        <w:rPr>
          <w:sz w:val="28"/>
          <w:szCs w:val="28"/>
        </w:rPr>
      </w:pPr>
    </w:p>
    <w:p w14:paraId="6B2B2BBD" w14:textId="7239D829" w:rsidR="00123AFC" w:rsidRDefault="00123AFC" w:rsidP="00F9532A">
      <w:pPr>
        <w:rPr>
          <w:sz w:val="28"/>
          <w:szCs w:val="28"/>
        </w:rPr>
      </w:pPr>
    </w:p>
    <w:p w14:paraId="30268951" w14:textId="516EBBF8" w:rsidR="00123AFC" w:rsidRDefault="00123AFC" w:rsidP="00F9532A">
      <w:pPr>
        <w:rPr>
          <w:sz w:val="28"/>
          <w:szCs w:val="28"/>
        </w:rPr>
      </w:pPr>
    </w:p>
    <w:bookmarkStart w:id="160" w:name="_Toc122176324" w:displacedByCustomXml="next"/>
    <w:sdt>
      <w:sdtPr>
        <w:id w:val="1876805687"/>
        <w:docPartObj>
          <w:docPartGallery w:val="Bibliographies"/>
          <w:docPartUnique/>
        </w:docPartObj>
      </w:sdtPr>
      <w:sdtEndPr>
        <w:rPr>
          <w:rFonts w:eastAsiaTheme="minorHAnsi" w:cstheme="minorBidi"/>
          <w:sz w:val="22"/>
          <w:szCs w:val="22"/>
        </w:rPr>
      </w:sdtEndPr>
      <w:sdtContent>
        <w:p w14:paraId="22B291E0" w14:textId="5F6C07EB" w:rsidR="00123AFC" w:rsidRDefault="00123AFC">
          <w:pPr>
            <w:pStyle w:val="Heading1"/>
          </w:pPr>
          <w:r>
            <w:t>12 References</w:t>
          </w:r>
          <w:bookmarkEnd w:id="160"/>
        </w:p>
        <w:sdt>
          <w:sdtPr>
            <w:id w:val="-573587230"/>
            <w:bibliography/>
          </w:sdtPr>
          <w:sdtContent>
            <w:p w14:paraId="56E982D6" w14:textId="77777777" w:rsidR="00A33D48" w:rsidRDefault="00123AFC">
              <w:pPr>
                <w:rPr>
                  <w:rFonts w:asciiTheme="minorHAnsi" w:hAnsiTheme="minorHAnsi"/>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2"/>
                <w:gridCol w:w="8584"/>
              </w:tblGrid>
              <w:tr w:rsidR="00A33D48" w14:paraId="06946A77" w14:textId="77777777">
                <w:trPr>
                  <w:divId w:val="432014243"/>
                  <w:tblCellSpacing w:w="15" w:type="dxa"/>
                </w:trPr>
                <w:tc>
                  <w:tcPr>
                    <w:tcW w:w="50" w:type="pct"/>
                    <w:hideMark/>
                  </w:tcPr>
                  <w:p w14:paraId="7B6A601B" w14:textId="2A1DDE65" w:rsidR="00A33D48" w:rsidRDefault="00A33D48">
                    <w:pPr>
                      <w:pStyle w:val="Bibliography"/>
                      <w:rPr>
                        <w:noProof/>
                        <w:sz w:val="24"/>
                        <w:szCs w:val="24"/>
                      </w:rPr>
                    </w:pPr>
                    <w:r>
                      <w:rPr>
                        <w:noProof/>
                      </w:rPr>
                      <w:t xml:space="preserve">[1] </w:t>
                    </w:r>
                  </w:p>
                </w:tc>
                <w:tc>
                  <w:tcPr>
                    <w:tcW w:w="0" w:type="auto"/>
                    <w:hideMark/>
                  </w:tcPr>
                  <w:p w14:paraId="3AF5E664" w14:textId="77777777" w:rsidR="00A33D48" w:rsidRDefault="00A33D48">
                    <w:pPr>
                      <w:pStyle w:val="Bibliography"/>
                      <w:rPr>
                        <w:noProof/>
                      </w:rPr>
                    </w:pPr>
                    <w:r>
                      <w:rPr>
                        <w:noProof/>
                      </w:rPr>
                      <w:t xml:space="preserve">“What is a Programmable Logic Controller (PLC)? | Water &amp; Wastes Digest (wwdmag.com),” [Online]. </w:t>
                    </w:r>
                  </w:p>
                </w:tc>
              </w:tr>
              <w:tr w:rsidR="00A33D48" w14:paraId="0DD0197A" w14:textId="77777777">
                <w:trPr>
                  <w:divId w:val="432014243"/>
                  <w:tblCellSpacing w:w="15" w:type="dxa"/>
                </w:trPr>
                <w:tc>
                  <w:tcPr>
                    <w:tcW w:w="50" w:type="pct"/>
                    <w:hideMark/>
                  </w:tcPr>
                  <w:p w14:paraId="06C50C6F" w14:textId="77777777" w:rsidR="00A33D48" w:rsidRDefault="00A33D48">
                    <w:pPr>
                      <w:pStyle w:val="Bibliography"/>
                      <w:rPr>
                        <w:noProof/>
                      </w:rPr>
                    </w:pPr>
                    <w:r>
                      <w:rPr>
                        <w:noProof/>
                      </w:rPr>
                      <w:t xml:space="preserve">[2] </w:t>
                    </w:r>
                  </w:p>
                </w:tc>
                <w:tc>
                  <w:tcPr>
                    <w:tcW w:w="0" w:type="auto"/>
                    <w:hideMark/>
                  </w:tcPr>
                  <w:p w14:paraId="507AB073" w14:textId="77777777" w:rsidR="00A33D48" w:rsidRDefault="00A33D48">
                    <w:pPr>
                      <w:pStyle w:val="Bibliography"/>
                      <w:rPr>
                        <w:noProof/>
                      </w:rPr>
                    </w:pPr>
                    <w:r>
                      <w:rPr>
                        <w:noProof/>
                      </w:rPr>
                      <w:t xml:space="preserve">“Top 20 programmable logic controller manufacturers (roboticsandautomationnews.com),” [Online]. </w:t>
                    </w:r>
                  </w:p>
                </w:tc>
              </w:tr>
              <w:tr w:rsidR="00A33D48" w14:paraId="12D9CD6C" w14:textId="77777777">
                <w:trPr>
                  <w:divId w:val="432014243"/>
                  <w:tblCellSpacing w:w="15" w:type="dxa"/>
                </w:trPr>
                <w:tc>
                  <w:tcPr>
                    <w:tcW w:w="50" w:type="pct"/>
                    <w:hideMark/>
                  </w:tcPr>
                  <w:p w14:paraId="036E0DCE" w14:textId="77777777" w:rsidR="00A33D48" w:rsidRDefault="00A33D48">
                    <w:pPr>
                      <w:pStyle w:val="Bibliography"/>
                      <w:rPr>
                        <w:noProof/>
                      </w:rPr>
                    </w:pPr>
                    <w:r>
                      <w:rPr>
                        <w:noProof/>
                      </w:rPr>
                      <w:t xml:space="preserve">[3] </w:t>
                    </w:r>
                  </w:p>
                </w:tc>
                <w:tc>
                  <w:tcPr>
                    <w:tcW w:w="0" w:type="auto"/>
                    <w:hideMark/>
                  </w:tcPr>
                  <w:p w14:paraId="301438F5" w14:textId="77777777" w:rsidR="00A33D48" w:rsidRDefault="00A33D48">
                    <w:pPr>
                      <w:pStyle w:val="Bibliography"/>
                      <w:rPr>
                        <w:noProof/>
                      </w:rPr>
                    </w:pPr>
                    <w:r>
                      <w:rPr>
                        <w:noProof/>
                      </w:rPr>
                      <w:t xml:space="preserve">“Siemens PLC System Overview | Instrumentation and Control Engineering (automationforum.co),” [Online]. </w:t>
                    </w:r>
                  </w:p>
                </w:tc>
              </w:tr>
              <w:tr w:rsidR="00A33D48" w14:paraId="4544DD9B" w14:textId="77777777">
                <w:trPr>
                  <w:divId w:val="432014243"/>
                  <w:tblCellSpacing w:w="15" w:type="dxa"/>
                </w:trPr>
                <w:tc>
                  <w:tcPr>
                    <w:tcW w:w="50" w:type="pct"/>
                    <w:hideMark/>
                  </w:tcPr>
                  <w:p w14:paraId="48AA6779" w14:textId="77777777" w:rsidR="00A33D48" w:rsidRDefault="00A33D48">
                    <w:pPr>
                      <w:pStyle w:val="Bibliography"/>
                      <w:rPr>
                        <w:noProof/>
                      </w:rPr>
                    </w:pPr>
                    <w:r>
                      <w:rPr>
                        <w:noProof/>
                      </w:rPr>
                      <w:t xml:space="preserve">[4] </w:t>
                    </w:r>
                  </w:p>
                </w:tc>
                <w:tc>
                  <w:tcPr>
                    <w:tcW w:w="0" w:type="auto"/>
                    <w:hideMark/>
                  </w:tcPr>
                  <w:p w14:paraId="4C50727C" w14:textId="77777777" w:rsidR="00A33D48" w:rsidRDefault="00A33D48">
                    <w:pPr>
                      <w:pStyle w:val="Bibliography"/>
                      <w:rPr>
                        <w:noProof/>
                      </w:rPr>
                    </w:pPr>
                    <w:r>
                      <w:rPr>
                        <w:noProof/>
                      </w:rPr>
                      <w:t xml:space="preserve">“Difference between Compact PLC and Modular PLC (electricalvolt.com),” [Online]. </w:t>
                    </w:r>
                  </w:p>
                </w:tc>
              </w:tr>
              <w:tr w:rsidR="00A33D48" w14:paraId="30D78CCF" w14:textId="77777777">
                <w:trPr>
                  <w:divId w:val="432014243"/>
                  <w:tblCellSpacing w:w="15" w:type="dxa"/>
                </w:trPr>
                <w:tc>
                  <w:tcPr>
                    <w:tcW w:w="50" w:type="pct"/>
                    <w:hideMark/>
                  </w:tcPr>
                  <w:p w14:paraId="7DF665FC" w14:textId="77777777" w:rsidR="00A33D48" w:rsidRDefault="00A33D48">
                    <w:pPr>
                      <w:pStyle w:val="Bibliography"/>
                      <w:rPr>
                        <w:noProof/>
                      </w:rPr>
                    </w:pPr>
                    <w:r>
                      <w:rPr>
                        <w:noProof/>
                      </w:rPr>
                      <w:t xml:space="preserve">[5] </w:t>
                    </w:r>
                  </w:p>
                </w:tc>
                <w:tc>
                  <w:tcPr>
                    <w:tcW w:w="0" w:type="auto"/>
                    <w:hideMark/>
                  </w:tcPr>
                  <w:p w14:paraId="70B37D37" w14:textId="77777777" w:rsidR="00A33D48" w:rsidRDefault="00A33D48">
                    <w:pPr>
                      <w:pStyle w:val="Bibliography"/>
                      <w:rPr>
                        <w:noProof/>
                      </w:rPr>
                    </w:pPr>
                    <w:r>
                      <w:rPr>
                        <w:noProof/>
                      </w:rPr>
                      <w:t xml:space="preserve">“Difference between Compact PLC and Modular PLC (electricalvolt.com),” [Online]. </w:t>
                    </w:r>
                  </w:p>
                </w:tc>
              </w:tr>
              <w:tr w:rsidR="00A33D48" w14:paraId="2A155A09" w14:textId="77777777">
                <w:trPr>
                  <w:divId w:val="432014243"/>
                  <w:tblCellSpacing w:w="15" w:type="dxa"/>
                </w:trPr>
                <w:tc>
                  <w:tcPr>
                    <w:tcW w:w="50" w:type="pct"/>
                    <w:hideMark/>
                  </w:tcPr>
                  <w:p w14:paraId="5841B558" w14:textId="77777777" w:rsidR="00A33D48" w:rsidRDefault="00A33D48">
                    <w:pPr>
                      <w:pStyle w:val="Bibliography"/>
                      <w:rPr>
                        <w:noProof/>
                      </w:rPr>
                    </w:pPr>
                    <w:r>
                      <w:rPr>
                        <w:noProof/>
                      </w:rPr>
                      <w:t xml:space="preserve">[6] </w:t>
                    </w:r>
                  </w:p>
                </w:tc>
                <w:tc>
                  <w:tcPr>
                    <w:tcW w:w="0" w:type="auto"/>
                    <w:hideMark/>
                  </w:tcPr>
                  <w:p w14:paraId="6BD6CA22" w14:textId="77777777" w:rsidR="00A33D48" w:rsidRDefault="00A33D48">
                    <w:pPr>
                      <w:pStyle w:val="Bibliography"/>
                      <w:rPr>
                        <w:noProof/>
                      </w:rPr>
                    </w:pPr>
                    <w:r>
                      <w:rPr>
                        <w:noProof/>
                      </w:rPr>
                      <w:t xml:space="preserve">“Difference between Compact PLC and Modular PLC (electricalvolt.com),” [Online]. </w:t>
                    </w:r>
                  </w:p>
                </w:tc>
              </w:tr>
              <w:tr w:rsidR="00A33D48" w14:paraId="72480243" w14:textId="77777777">
                <w:trPr>
                  <w:divId w:val="432014243"/>
                  <w:tblCellSpacing w:w="15" w:type="dxa"/>
                </w:trPr>
                <w:tc>
                  <w:tcPr>
                    <w:tcW w:w="50" w:type="pct"/>
                    <w:hideMark/>
                  </w:tcPr>
                  <w:p w14:paraId="102BE377" w14:textId="77777777" w:rsidR="00A33D48" w:rsidRDefault="00A33D48">
                    <w:pPr>
                      <w:pStyle w:val="Bibliography"/>
                      <w:rPr>
                        <w:noProof/>
                      </w:rPr>
                    </w:pPr>
                    <w:r>
                      <w:rPr>
                        <w:noProof/>
                      </w:rPr>
                      <w:t xml:space="preserve">[7] </w:t>
                    </w:r>
                  </w:p>
                </w:tc>
                <w:tc>
                  <w:tcPr>
                    <w:tcW w:w="0" w:type="auto"/>
                    <w:hideMark/>
                  </w:tcPr>
                  <w:p w14:paraId="7EC1F7AF" w14:textId="77777777" w:rsidR="00A33D48" w:rsidRDefault="00A33D48">
                    <w:pPr>
                      <w:pStyle w:val="Bibliography"/>
                      <w:rPr>
                        <w:noProof/>
                      </w:rPr>
                    </w:pPr>
                    <w:r>
                      <w:rPr>
                        <w:noProof/>
                      </w:rPr>
                      <w:t xml:space="preserve">“Difference between Compact PLC and Modular PLC (electricalvolt.com),” [Online]. </w:t>
                    </w:r>
                  </w:p>
                </w:tc>
              </w:tr>
              <w:tr w:rsidR="00A33D48" w14:paraId="1CC729C0" w14:textId="77777777">
                <w:trPr>
                  <w:divId w:val="432014243"/>
                  <w:tblCellSpacing w:w="15" w:type="dxa"/>
                </w:trPr>
                <w:tc>
                  <w:tcPr>
                    <w:tcW w:w="50" w:type="pct"/>
                    <w:hideMark/>
                  </w:tcPr>
                  <w:p w14:paraId="4F8BB0C3" w14:textId="77777777" w:rsidR="00A33D48" w:rsidRDefault="00A33D48">
                    <w:pPr>
                      <w:pStyle w:val="Bibliography"/>
                      <w:rPr>
                        <w:noProof/>
                      </w:rPr>
                    </w:pPr>
                    <w:r>
                      <w:rPr>
                        <w:noProof/>
                      </w:rPr>
                      <w:t xml:space="preserve">[8] </w:t>
                    </w:r>
                  </w:p>
                </w:tc>
                <w:tc>
                  <w:tcPr>
                    <w:tcW w:w="0" w:type="auto"/>
                    <w:hideMark/>
                  </w:tcPr>
                  <w:p w14:paraId="3D08FC63" w14:textId="77777777" w:rsidR="00A33D48" w:rsidRDefault="00A33D48">
                    <w:pPr>
                      <w:pStyle w:val="Bibliography"/>
                      <w:rPr>
                        <w:noProof/>
                      </w:rPr>
                    </w:pPr>
                    <w:r>
                      <w:rPr>
                        <w:noProof/>
                      </w:rPr>
                      <w:t xml:space="preserve">“Difference between Compact PLC and Modular PLC (electricalvolt.com),” [Online]. </w:t>
                    </w:r>
                  </w:p>
                </w:tc>
              </w:tr>
              <w:tr w:rsidR="00A33D48" w14:paraId="64BCD5C1" w14:textId="77777777">
                <w:trPr>
                  <w:divId w:val="432014243"/>
                  <w:tblCellSpacing w:w="15" w:type="dxa"/>
                </w:trPr>
                <w:tc>
                  <w:tcPr>
                    <w:tcW w:w="50" w:type="pct"/>
                    <w:hideMark/>
                  </w:tcPr>
                  <w:p w14:paraId="1F995EAD" w14:textId="77777777" w:rsidR="00A33D48" w:rsidRDefault="00A33D48">
                    <w:pPr>
                      <w:pStyle w:val="Bibliography"/>
                      <w:rPr>
                        <w:noProof/>
                      </w:rPr>
                    </w:pPr>
                    <w:r>
                      <w:rPr>
                        <w:noProof/>
                      </w:rPr>
                      <w:t xml:space="preserve">[9] </w:t>
                    </w:r>
                  </w:p>
                </w:tc>
                <w:tc>
                  <w:tcPr>
                    <w:tcW w:w="0" w:type="auto"/>
                    <w:hideMark/>
                  </w:tcPr>
                  <w:p w14:paraId="59D1E7F7" w14:textId="77777777" w:rsidR="00A33D48" w:rsidRDefault="00A33D48">
                    <w:pPr>
                      <w:pStyle w:val="Bibliography"/>
                      <w:rPr>
                        <w:noProof/>
                      </w:rPr>
                    </w:pPr>
                    <w:r>
                      <w:rPr>
                        <w:noProof/>
                      </w:rPr>
                      <w:t xml:space="preserve">“Difference between Compact PLC and Modular PLC (electricalvolt.com),” [Online]. </w:t>
                    </w:r>
                  </w:p>
                </w:tc>
              </w:tr>
              <w:tr w:rsidR="00A33D48" w14:paraId="375C5A24" w14:textId="77777777">
                <w:trPr>
                  <w:divId w:val="432014243"/>
                  <w:tblCellSpacing w:w="15" w:type="dxa"/>
                </w:trPr>
                <w:tc>
                  <w:tcPr>
                    <w:tcW w:w="50" w:type="pct"/>
                    <w:hideMark/>
                  </w:tcPr>
                  <w:p w14:paraId="3B6143F3" w14:textId="77777777" w:rsidR="00A33D48" w:rsidRDefault="00A33D48">
                    <w:pPr>
                      <w:pStyle w:val="Bibliography"/>
                      <w:rPr>
                        <w:noProof/>
                      </w:rPr>
                    </w:pPr>
                    <w:r>
                      <w:rPr>
                        <w:noProof/>
                      </w:rPr>
                      <w:t xml:space="preserve">[10] </w:t>
                    </w:r>
                  </w:p>
                </w:tc>
                <w:tc>
                  <w:tcPr>
                    <w:tcW w:w="0" w:type="auto"/>
                    <w:hideMark/>
                  </w:tcPr>
                  <w:p w14:paraId="1D789E44" w14:textId="77777777" w:rsidR="00A33D48" w:rsidRDefault="00A33D48">
                    <w:pPr>
                      <w:pStyle w:val="Bibliography"/>
                      <w:rPr>
                        <w:noProof/>
                      </w:rPr>
                    </w:pPr>
                    <w:r>
                      <w:rPr>
                        <w:noProof/>
                      </w:rPr>
                      <w:t xml:space="preserve">“Advantages and Disadvantages of the programmable logic circuit (PLC) - Semiconductor for You (semiconductorforu.com),” [Online]. </w:t>
                    </w:r>
                  </w:p>
                </w:tc>
              </w:tr>
              <w:tr w:rsidR="00A33D48" w14:paraId="0F5759D7" w14:textId="77777777">
                <w:trPr>
                  <w:divId w:val="432014243"/>
                  <w:tblCellSpacing w:w="15" w:type="dxa"/>
                </w:trPr>
                <w:tc>
                  <w:tcPr>
                    <w:tcW w:w="50" w:type="pct"/>
                    <w:hideMark/>
                  </w:tcPr>
                  <w:p w14:paraId="6CFADCD5" w14:textId="77777777" w:rsidR="00A33D48" w:rsidRDefault="00A33D48">
                    <w:pPr>
                      <w:pStyle w:val="Bibliography"/>
                      <w:rPr>
                        <w:noProof/>
                      </w:rPr>
                    </w:pPr>
                    <w:r>
                      <w:rPr>
                        <w:noProof/>
                      </w:rPr>
                      <w:t xml:space="preserve">[11] </w:t>
                    </w:r>
                  </w:p>
                </w:tc>
                <w:tc>
                  <w:tcPr>
                    <w:tcW w:w="0" w:type="auto"/>
                    <w:hideMark/>
                  </w:tcPr>
                  <w:p w14:paraId="6EF6DBB3" w14:textId="77777777" w:rsidR="00A33D48" w:rsidRDefault="00A33D48">
                    <w:pPr>
                      <w:pStyle w:val="Bibliography"/>
                      <w:rPr>
                        <w:noProof/>
                      </w:rPr>
                    </w:pPr>
                    <w:r>
                      <w:rPr>
                        <w:noProof/>
                      </w:rPr>
                      <w:t xml:space="preserve">“Programmable Logic Controller Basics - NTT Training (nttinc.com),” [Online]. </w:t>
                    </w:r>
                  </w:p>
                </w:tc>
              </w:tr>
              <w:tr w:rsidR="00A33D48" w14:paraId="1F2491F0" w14:textId="77777777">
                <w:trPr>
                  <w:divId w:val="432014243"/>
                  <w:tblCellSpacing w:w="15" w:type="dxa"/>
                </w:trPr>
                <w:tc>
                  <w:tcPr>
                    <w:tcW w:w="50" w:type="pct"/>
                    <w:hideMark/>
                  </w:tcPr>
                  <w:p w14:paraId="251E51AB" w14:textId="77777777" w:rsidR="00A33D48" w:rsidRDefault="00A33D48">
                    <w:pPr>
                      <w:pStyle w:val="Bibliography"/>
                      <w:rPr>
                        <w:noProof/>
                      </w:rPr>
                    </w:pPr>
                    <w:r>
                      <w:rPr>
                        <w:noProof/>
                      </w:rPr>
                      <w:t xml:space="preserve">[12] </w:t>
                    </w:r>
                  </w:p>
                </w:tc>
                <w:tc>
                  <w:tcPr>
                    <w:tcW w:w="0" w:type="auto"/>
                    <w:hideMark/>
                  </w:tcPr>
                  <w:p w14:paraId="172FC851" w14:textId="77777777" w:rsidR="00A33D48" w:rsidRDefault="00A33D48">
                    <w:pPr>
                      <w:pStyle w:val="Bibliography"/>
                      <w:rPr>
                        <w:noProof/>
                      </w:rPr>
                    </w:pPr>
                    <w:r>
                      <w:rPr>
                        <w:noProof/>
                      </w:rPr>
                      <w:t xml:space="preserve">“Difference between Modular PLC &amp; Compact PLC Malaysia - PLC Training Centre Malaysia (asasmy.com),” [Online]. </w:t>
                    </w:r>
                  </w:p>
                </w:tc>
              </w:tr>
              <w:tr w:rsidR="00A33D48" w14:paraId="2724C19E" w14:textId="77777777">
                <w:trPr>
                  <w:divId w:val="432014243"/>
                  <w:tblCellSpacing w:w="15" w:type="dxa"/>
                </w:trPr>
                <w:tc>
                  <w:tcPr>
                    <w:tcW w:w="50" w:type="pct"/>
                    <w:hideMark/>
                  </w:tcPr>
                  <w:p w14:paraId="58FF54BD" w14:textId="77777777" w:rsidR="00A33D48" w:rsidRDefault="00A33D48">
                    <w:pPr>
                      <w:pStyle w:val="Bibliography"/>
                      <w:rPr>
                        <w:noProof/>
                      </w:rPr>
                    </w:pPr>
                    <w:r>
                      <w:rPr>
                        <w:noProof/>
                      </w:rPr>
                      <w:t xml:space="preserve">[13] </w:t>
                    </w:r>
                  </w:p>
                </w:tc>
                <w:tc>
                  <w:tcPr>
                    <w:tcW w:w="0" w:type="auto"/>
                    <w:hideMark/>
                  </w:tcPr>
                  <w:p w14:paraId="5662CB79" w14:textId="77777777" w:rsidR="00A33D48" w:rsidRDefault="00A33D48">
                    <w:pPr>
                      <w:pStyle w:val="Bibliography"/>
                      <w:rPr>
                        <w:noProof/>
                      </w:rPr>
                    </w:pPr>
                    <w:r>
                      <w:rPr>
                        <w:noProof/>
                      </w:rPr>
                      <w:t xml:space="preserve">“Difference between Modular PLC &amp; Compact PLC Malaysia - PLC Training Centre Malaysia (asasmy.com),” [Online]. </w:t>
                    </w:r>
                  </w:p>
                </w:tc>
              </w:tr>
              <w:tr w:rsidR="00A33D48" w14:paraId="7E18C408" w14:textId="77777777">
                <w:trPr>
                  <w:divId w:val="432014243"/>
                  <w:tblCellSpacing w:w="15" w:type="dxa"/>
                </w:trPr>
                <w:tc>
                  <w:tcPr>
                    <w:tcW w:w="50" w:type="pct"/>
                    <w:hideMark/>
                  </w:tcPr>
                  <w:p w14:paraId="48248A03" w14:textId="77777777" w:rsidR="00A33D48" w:rsidRDefault="00A33D48">
                    <w:pPr>
                      <w:pStyle w:val="Bibliography"/>
                      <w:rPr>
                        <w:noProof/>
                      </w:rPr>
                    </w:pPr>
                    <w:r>
                      <w:rPr>
                        <w:noProof/>
                      </w:rPr>
                      <w:t xml:space="preserve">[14] </w:t>
                    </w:r>
                  </w:p>
                </w:tc>
                <w:tc>
                  <w:tcPr>
                    <w:tcW w:w="0" w:type="auto"/>
                    <w:hideMark/>
                  </w:tcPr>
                  <w:p w14:paraId="3CCF7719" w14:textId="77777777" w:rsidR="00A33D48" w:rsidRDefault="00A33D48">
                    <w:pPr>
                      <w:pStyle w:val="Bibliography"/>
                      <w:rPr>
                        <w:noProof/>
                      </w:rPr>
                    </w:pPr>
                    <w:r>
                      <w:rPr>
                        <w:noProof/>
                      </w:rPr>
                      <w:t xml:space="preserve">“Difference between Compact PLC and Modular PLC (electricalvolt.com),” [Online]. </w:t>
                    </w:r>
                  </w:p>
                </w:tc>
              </w:tr>
              <w:tr w:rsidR="00A33D48" w:rsidRPr="00726AD4" w14:paraId="329113F7" w14:textId="77777777">
                <w:trPr>
                  <w:divId w:val="432014243"/>
                  <w:tblCellSpacing w:w="15" w:type="dxa"/>
                </w:trPr>
                <w:tc>
                  <w:tcPr>
                    <w:tcW w:w="50" w:type="pct"/>
                    <w:hideMark/>
                  </w:tcPr>
                  <w:p w14:paraId="172571D3" w14:textId="77777777" w:rsidR="00A33D48" w:rsidRDefault="00A33D48">
                    <w:pPr>
                      <w:pStyle w:val="Bibliography"/>
                      <w:rPr>
                        <w:noProof/>
                      </w:rPr>
                    </w:pPr>
                    <w:r>
                      <w:rPr>
                        <w:noProof/>
                      </w:rPr>
                      <w:t xml:space="preserve">[15] </w:t>
                    </w:r>
                  </w:p>
                </w:tc>
                <w:tc>
                  <w:tcPr>
                    <w:tcW w:w="0" w:type="auto"/>
                    <w:hideMark/>
                  </w:tcPr>
                  <w:p w14:paraId="128C7C81" w14:textId="77777777" w:rsidR="00A33D48" w:rsidRPr="00726AD4" w:rsidRDefault="00A33D48">
                    <w:pPr>
                      <w:pStyle w:val="Bibliography"/>
                      <w:rPr>
                        <w:noProof/>
                        <w:lang w:val="de-DE"/>
                      </w:rPr>
                    </w:pPr>
                    <w:r w:rsidRPr="00726AD4">
                      <w:rPr>
                        <w:noProof/>
                        <w:lang w:val="de-DE"/>
                      </w:rPr>
                      <w:t xml:space="preserve">“https://www.asasmy.com/modular-plc-vs-compact-plc-malaysia.html,” [Online]. </w:t>
                    </w:r>
                  </w:p>
                </w:tc>
              </w:tr>
              <w:tr w:rsidR="00A33D48" w:rsidRPr="00726AD4" w14:paraId="721E0849" w14:textId="77777777">
                <w:trPr>
                  <w:divId w:val="432014243"/>
                  <w:tblCellSpacing w:w="15" w:type="dxa"/>
                </w:trPr>
                <w:tc>
                  <w:tcPr>
                    <w:tcW w:w="50" w:type="pct"/>
                    <w:hideMark/>
                  </w:tcPr>
                  <w:p w14:paraId="02B7BFEE" w14:textId="77777777" w:rsidR="00A33D48" w:rsidRDefault="00A33D48">
                    <w:pPr>
                      <w:pStyle w:val="Bibliography"/>
                      <w:rPr>
                        <w:noProof/>
                      </w:rPr>
                    </w:pPr>
                    <w:r>
                      <w:rPr>
                        <w:noProof/>
                      </w:rPr>
                      <w:t xml:space="preserve">[16] </w:t>
                    </w:r>
                  </w:p>
                </w:tc>
                <w:tc>
                  <w:tcPr>
                    <w:tcW w:w="0" w:type="auto"/>
                    <w:hideMark/>
                  </w:tcPr>
                  <w:p w14:paraId="5E4AAEBA" w14:textId="77777777" w:rsidR="00A33D48" w:rsidRPr="00726AD4" w:rsidRDefault="00A33D48">
                    <w:pPr>
                      <w:pStyle w:val="Bibliography"/>
                      <w:rPr>
                        <w:noProof/>
                        <w:lang w:val="de-DE"/>
                      </w:rPr>
                    </w:pPr>
                    <w:r w:rsidRPr="00726AD4">
                      <w:rPr>
                        <w:noProof/>
                        <w:lang w:val="de-DE"/>
                      </w:rPr>
                      <w:t xml:space="preserve">“https://www.asasmy.com/modular-plc-vs-compact-plc-malaysia.html,” [Online]. </w:t>
                    </w:r>
                  </w:p>
                </w:tc>
              </w:tr>
              <w:tr w:rsidR="00A33D48" w:rsidRPr="00726AD4" w14:paraId="38C3D046" w14:textId="77777777">
                <w:trPr>
                  <w:divId w:val="432014243"/>
                  <w:tblCellSpacing w:w="15" w:type="dxa"/>
                </w:trPr>
                <w:tc>
                  <w:tcPr>
                    <w:tcW w:w="50" w:type="pct"/>
                    <w:hideMark/>
                  </w:tcPr>
                  <w:p w14:paraId="0530CCE3" w14:textId="77777777" w:rsidR="00A33D48" w:rsidRDefault="00A33D48">
                    <w:pPr>
                      <w:pStyle w:val="Bibliography"/>
                      <w:rPr>
                        <w:noProof/>
                      </w:rPr>
                    </w:pPr>
                    <w:r>
                      <w:rPr>
                        <w:noProof/>
                      </w:rPr>
                      <w:t xml:space="preserve">[17] </w:t>
                    </w:r>
                  </w:p>
                </w:tc>
                <w:tc>
                  <w:tcPr>
                    <w:tcW w:w="0" w:type="auto"/>
                    <w:hideMark/>
                  </w:tcPr>
                  <w:p w14:paraId="3C30D763" w14:textId="77777777" w:rsidR="00A33D48" w:rsidRPr="00726AD4" w:rsidRDefault="00A33D48">
                    <w:pPr>
                      <w:pStyle w:val="Bibliography"/>
                      <w:rPr>
                        <w:noProof/>
                        <w:lang w:val="de-DE"/>
                      </w:rPr>
                    </w:pPr>
                    <w:r w:rsidRPr="00726AD4">
                      <w:rPr>
                        <w:noProof/>
                        <w:lang w:val="de-DE"/>
                      </w:rPr>
                      <w:t xml:space="preserve">“https://www.asasmy.com/modular-plc-vs-compact-plc-malaysia.html,” [Online]. </w:t>
                    </w:r>
                  </w:p>
                </w:tc>
              </w:tr>
              <w:tr w:rsidR="00A33D48" w:rsidRPr="00726AD4" w14:paraId="28FE006D" w14:textId="77777777">
                <w:trPr>
                  <w:divId w:val="432014243"/>
                  <w:tblCellSpacing w:w="15" w:type="dxa"/>
                </w:trPr>
                <w:tc>
                  <w:tcPr>
                    <w:tcW w:w="50" w:type="pct"/>
                    <w:hideMark/>
                  </w:tcPr>
                  <w:p w14:paraId="4B19E911" w14:textId="77777777" w:rsidR="00A33D48" w:rsidRDefault="00A33D48">
                    <w:pPr>
                      <w:pStyle w:val="Bibliography"/>
                      <w:rPr>
                        <w:noProof/>
                      </w:rPr>
                    </w:pPr>
                    <w:r>
                      <w:rPr>
                        <w:noProof/>
                      </w:rPr>
                      <w:t xml:space="preserve">[18] </w:t>
                    </w:r>
                  </w:p>
                </w:tc>
                <w:tc>
                  <w:tcPr>
                    <w:tcW w:w="0" w:type="auto"/>
                    <w:hideMark/>
                  </w:tcPr>
                  <w:p w14:paraId="3C0F10A3" w14:textId="77777777" w:rsidR="00A33D48" w:rsidRPr="00726AD4" w:rsidRDefault="00A33D48">
                    <w:pPr>
                      <w:pStyle w:val="Bibliography"/>
                      <w:rPr>
                        <w:noProof/>
                        <w:lang w:val="de-DE"/>
                      </w:rPr>
                    </w:pPr>
                    <w:r w:rsidRPr="00726AD4">
                      <w:rPr>
                        <w:noProof/>
                        <w:lang w:val="de-DE"/>
                      </w:rPr>
                      <w:t xml:space="preserve">“https://www.asasmy.com/modular-plc-vs-compact-plc-malaysia.html,” [Online]. </w:t>
                    </w:r>
                  </w:p>
                </w:tc>
              </w:tr>
              <w:tr w:rsidR="00A33D48" w:rsidRPr="00726AD4" w14:paraId="69AA01A3" w14:textId="77777777">
                <w:trPr>
                  <w:divId w:val="432014243"/>
                  <w:tblCellSpacing w:w="15" w:type="dxa"/>
                </w:trPr>
                <w:tc>
                  <w:tcPr>
                    <w:tcW w:w="50" w:type="pct"/>
                    <w:hideMark/>
                  </w:tcPr>
                  <w:p w14:paraId="33632CD1" w14:textId="77777777" w:rsidR="00A33D48" w:rsidRDefault="00A33D48">
                    <w:pPr>
                      <w:pStyle w:val="Bibliography"/>
                      <w:rPr>
                        <w:noProof/>
                      </w:rPr>
                    </w:pPr>
                    <w:r>
                      <w:rPr>
                        <w:noProof/>
                      </w:rPr>
                      <w:t xml:space="preserve">[19] </w:t>
                    </w:r>
                  </w:p>
                </w:tc>
                <w:tc>
                  <w:tcPr>
                    <w:tcW w:w="0" w:type="auto"/>
                    <w:hideMark/>
                  </w:tcPr>
                  <w:p w14:paraId="7EBB11E2" w14:textId="77777777" w:rsidR="00A33D48" w:rsidRPr="00726AD4" w:rsidRDefault="00A33D48">
                    <w:pPr>
                      <w:pStyle w:val="Bibliography"/>
                      <w:rPr>
                        <w:noProof/>
                        <w:lang w:val="de-DE"/>
                      </w:rPr>
                    </w:pPr>
                    <w:r w:rsidRPr="00726AD4">
                      <w:rPr>
                        <w:noProof/>
                        <w:lang w:val="de-DE"/>
                      </w:rPr>
                      <w:t xml:space="preserve">“https://www.asasmy.com/modular-plc-vs-compact-plc-malaysia.html,” [Online]. </w:t>
                    </w:r>
                  </w:p>
                </w:tc>
              </w:tr>
              <w:tr w:rsidR="00A33D48" w:rsidRPr="00726AD4" w14:paraId="6BB6CDBF" w14:textId="77777777">
                <w:trPr>
                  <w:divId w:val="432014243"/>
                  <w:tblCellSpacing w:w="15" w:type="dxa"/>
                </w:trPr>
                <w:tc>
                  <w:tcPr>
                    <w:tcW w:w="50" w:type="pct"/>
                    <w:hideMark/>
                  </w:tcPr>
                  <w:p w14:paraId="3A0DB1D7" w14:textId="77777777" w:rsidR="00A33D48" w:rsidRDefault="00A33D48">
                    <w:pPr>
                      <w:pStyle w:val="Bibliography"/>
                      <w:rPr>
                        <w:noProof/>
                      </w:rPr>
                    </w:pPr>
                    <w:r>
                      <w:rPr>
                        <w:noProof/>
                      </w:rPr>
                      <w:t xml:space="preserve">[20] </w:t>
                    </w:r>
                  </w:p>
                </w:tc>
                <w:tc>
                  <w:tcPr>
                    <w:tcW w:w="0" w:type="auto"/>
                    <w:hideMark/>
                  </w:tcPr>
                  <w:p w14:paraId="3A6C66F6" w14:textId="77777777" w:rsidR="00A33D48" w:rsidRPr="00726AD4" w:rsidRDefault="00A33D48">
                    <w:pPr>
                      <w:pStyle w:val="Bibliography"/>
                      <w:rPr>
                        <w:noProof/>
                        <w:lang w:val="de-DE"/>
                      </w:rPr>
                    </w:pPr>
                    <w:r w:rsidRPr="00726AD4">
                      <w:rPr>
                        <w:noProof/>
                        <w:lang w:val="de-DE"/>
                      </w:rPr>
                      <w:t xml:space="preserve">“https://www.asasmy.com/modular-plc-vs-compact-plc-malaysia.html,” [Online]. </w:t>
                    </w:r>
                  </w:p>
                </w:tc>
              </w:tr>
              <w:tr w:rsidR="00A33D48" w:rsidRPr="00726AD4" w14:paraId="397B34C0" w14:textId="77777777">
                <w:trPr>
                  <w:divId w:val="432014243"/>
                  <w:tblCellSpacing w:w="15" w:type="dxa"/>
                </w:trPr>
                <w:tc>
                  <w:tcPr>
                    <w:tcW w:w="50" w:type="pct"/>
                    <w:hideMark/>
                  </w:tcPr>
                  <w:p w14:paraId="5F00052E" w14:textId="77777777" w:rsidR="00A33D48" w:rsidRDefault="00A33D48">
                    <w:pPr>
                      <w:pStyle w:val="Bibliography"/>
                      <w:rPr>
                        <w:noProof/>
                      </w:rPr>
                    </w:pPr>
                    <w:r>
                      <w:rPr>
                        <w:noProof/>
                      </w:rPr>
                      <w:t xml:space="preserve">[21] </w:t>
                    </w:r>
                  </w:p>
                </w:tc>
                <w:tc>
                  <w:tcPr>
                    <w:tcW w:w="0" w:type="auto"/>
                    <w:hideMark/>
                  </w:tcPr>
                  <w:p w14:paraId="1ED3AC06" w14:textId="77777777" w:rsidR="00A33D48" w:rsidRPr="00726AD4" w:rsidRDefault="00A33D48">
                    <w:pPr>
                      <w:pStyle w:val="Bibliography"/>
                      <w:rPr>
                        <w:noProof/>
                        <w:lang w:val="de-DE"/>
                      </w:rPr>
                    </w:pPr>
                    <w:r w:rsidRPr="00726AD4">
                      <w:rPr>
                        <w:noProof/>
                        <w:lang w:val="de-DE"/>
                      </w:rPr>
                      <w:t xml:space="preserve">“https://www.asasmy.com/modular-plc-vs-compact-plc-malaysia.html,” [Online]. </w:t>
                    </w:r>
                  </w:p>
                </w:tc>
              </w:tr>
              <w:tr w:rsidR="00A33D48" w:rsidRPr="00726AD4" w14:paraId="30ADEC08" w14:textId="77777777">
                <w:trPr>
                  <w:divId w:val="432014243"/>
                  <w:tblCellSpacing w:w="15" w:type="dxa"/>
                </w:trPr>
                <w:tc>
                  <w:tcPr>
                    <w:tcW w:w="50" w:type="pct"/>
                    <w:hideMark/>
                  </w:tcPr>
                  <w:p w14:paraId="46A38A08" w14:textId="77777777" w:rsidR="00A33D48" w:rsidRDefault="00A33D48">
                    <w:pPr>
                      <w:pStyle w:val="Bibliography"/>
                      <w:rPr>
                        <w:noProof/>
                      </w:rPr>
                    </w:pPr>
                    <w:r>
                      <w:rPr>
                        <w:noProof/>
                      </w:rPr>
                      <w:t xml:space="preserve">[22] </w:t>
                    </w:r>
                  </w:p>
                </w:tc>
                <w:tc>
                  <w:tcPr>
                    <w:tcW w:w="0" w:type="auto"/>
                    <w:hideMark/>
                  </w:tcPr>
                  <w:p w14:paraId="0AF33E69" w14:textId="77777777" w:rsidR="00A33D48" w:rsidRPr="00726AD4" w:rsidRDefault="00A33D48">
                    <w:pPr>
                      <w:pStyle w:val="Bibliography"/>
                      <w:rPr>
                        <w:noProof/>
                        <w:lang w:val="de-DE"/>
                      </w:rPr>
                    </w:pPr>
                    <w:r w:rsidRPr="00726AD4">
                      <w:rPr>
                        <w:noProof/>
                        <w:lang w:val="de-DE"/>
                      </w:rPr>
                      <w:t xml:space="preserve">“https://www.asasmy.com/modular-plc-vs-compact-plc-malaysia.html,” [Online]. </w:t>
                    </w:r>
                  </w:p>
                </w:tc>
              </w:tr>
              <w:tr w:rsidR="00A33D48" w:rsidRPr="00726AD4" w14:paraId="715C25C0" w14:textId="77777777">
                <w:trPr>
                  <w:divId w:val="432014243"/>
                  <w:tblCellSpacing w:w="15" w:type="dxa"/>
                </w:trPr>
                <w:tc>
                  <w:tcPr>
                    <w:tcW w:w="50" w:type="pct"/>
                    <w:hideMark/>
                  </w:tcPr>
                  <w:p w14:paraId="1B44B6FD" w14:textId="77777777" w:rsidR="00A33D48" w:rsidRDefault="00A33D48">
                    <w:pPr>
                      <w:pStyle w:val="Bibliography"/>
                      <w:rPr>
                        <w:noProof/>
                      </w:rPr>
                    </w:pPr>
                    <w:r>
                      <w:rPr>
                        <w:noProof/>
                      </w:rPr>
                      <w:t xml:space="preserve">[23] </w:t>
                    </w:r>
                  </w:p>
                </w:tc>
                <w:tc>
                  <w:tcPr>
                    <w:tcW w:w="0" w:type="auto"/>
                    <w:hideMark/>
                  </w:tcPr>
                  <w:p w14:paraId="362CD7B6" w14:textId="77777777" w:rsidR="00A33D48" w:rsidRPr="00726AD4" w:rsidRDefault="00A33D48">
                    <w:pPr>
                      <w:pStyle w:val="Bibliography"/>
                      <w:rPr>
                        <w:noProof/>
                        <w:lang w:val="de-DE"/>
                      </w:rPr>
                    </w:pPr>
                    <w:r w:rsidRPr="00726AD4">
                      <w:rPr>
                        <w:noProof/>
                        <w:lang w:val="de-DE"/>
                      </w:rPr>
                      <w:t xml:space="preserve">“https://www.asasmy.com/modular-plc-vs-compact-plc-malaysia.html,” [Online]. </w:t>
                    </w:r>
                  </w:p>
                </w:tc>
              </w:tr>
              <w:tr w:rsidR="00A33D48" w:rsidRPr="00726AD4" w14:paraId="099F00F4" w14:textId="77777777">
                <w:trPr>
                  <w:divId w:val="432014243"/>
                  <w:tblCellSpacing w:w="15" w:type="dxa"/>
                </w:trPr>
                <w:tc>
                  <w:tcPr>
                    <w:tcW w:w="50" w:type="pct"/>
                    <w:hideMark/>
                  </w:tcPr>
                  <w:p w14:paraId="77211F46" w14:textId="77777777" w:rsidR="00A33D48" w:rsidRDefault="00A33D48">
                    <w:pPr>
                      <w:pStyle w:val="Bibliography"/>
                      <w:rPr>
                        <w:noProof/>
                      </w:rPr>
                    </w:pPr>
                    <w:r>
                      <w:rPr>
                        <w:noProof/>
                      </w:rPr>
                      <w:t xml:space="preserve">[24] </w:t>
                    </w:r>
                  </w:p>
                </w:tc>
                <w:tc>
                  <w:tcPr>
                    <w:tcW w:w="0" w:type="auto"/>
                    <w:hideMark/>
                  </w:tcPr>
                  <w:p w14:paraId="4CB9A941" w14:textId="77777777" w:rsidR="00A33D48" w:rsidRPr="00726AD4" w:rsidRDefault="00A33D48">
                    <w:pPr>
                      <w:pStyle w:val="Bibliography"/>
                      <w:rPr>
                        <w:noProof/>
                        <w:lang w:val="de-DE"/>
                      </w:rPr>
                    </w:pPr>
                    <w:r w:rsidRPr="00726AD4">
                      <w:rPr>
                        <w:noProof/>
                        <w:lang w:val="de-DE"/>
                      </w:rPr>
                      <w:t xml:space="preserve">“https://www.asasmy.com/modular-plc-vs-compact-plc-malaysia.html,” [Online]. </w:t>
                    </w:r>
                  </w:p>
                </w:tc>
              </w:tr>
              <w:tr w:rsidR="00A33D48" w14:paraId="05019609" w14:textId="77777777">
                <w:trPr>
                  <w:divId w:val="432014243"/>
                  <w:tblCellSpacing w:w="15" w:type="dxa"/>
                </w:trPr>
                <w:tc>
                  <w:tcPr>
                    <w:tcW w:w="50" w:type="pct"/>
                    <w:hideMark/>
                  </w:tcPr>
                  <w:p w14:paraId="33F4380E" w14:textId="77777777" w:rsidR="00A33D48" w:rsidRDefault="00A33D48">
                    <w:pPr>
                      <w:pStyle w:val="Bibliography"/>
                      <w:rPr>
                        <w:noProof/>
                      </w:rPr>
                    </w:pPr>
                    <w:r>
                      <w:rPr>
                        <w:noProof/>
                      </w:rPr>
                      <w:t xml:space="preserve">[25] </w:t>
                    </w:r>
                  </w:p>
                </w:tc>
                <w:tc>
                  <w:tcPr>
                    <w:tcW w:w="0" w:type="auto"/>
                    <w:hideMark/>
                  </w:tcPr>
                  <w:p w14:paraId="3B173964" w14:textId="77777777" w:rsidR="00A33D48" w:rsidRDefault="00A33D48">
                    <w:pPr>
                      <w:pStyle w:val="Bibliography"/>
                      <w:rPr>
                        <w:noProof/>
                      </w:rPr>
                    </w:pPr>
                    <w:r>
                      <w:rPr>
                        <w:noProof/>
                      </w:rPr>
                      <w:t xml:space="preserve">“Difference between Compact PLC and Modular PLC (electricalvolt.com),” [Online]. </w:t>
                    </w:r>
                  </w:p>
                </w:tc>
              </w:tr>
              <w:tr w:rsidR="00A33D48" w14:paraId="3A98F8D7" w14:textId="77777777">
                <w:trPr>
                  <w:divId w:val="432014243"/>
                  <w:tblCellSpacing w:w="15" w:type="dxa"/>
                </w:trPr>
                <w:tc>
                  <w:tcPr>
                    <w:tcW w:w="50" w:type="pct"/>
                    <w:hideMark/>
                  </w:tcPr>
                  <w:p w14:paraId="28E58F8B" w14:textId="77777777" w:rsidR="00A33D48" w:rsidRDefault="00A33D48">
                    <w:pPr>
                      <w:pStyle w:val="Bibliography"/>
                      <w:rPr>
                        <w:noProof/>
                      </w:rPr>
                    </w:pPr>
                    <w:r>
                      <w:rPr>
                        <w:noProof/>
                      </w:rPr>
                      <w:t xml:space="preserve">[26] </w:t>
                    </w:r>
                  </w:p>
                </w:tc>
                <w:tc>
                  <w:tcPr>
                    <w:tcW w:w="0" w:type="auto"/>
                    <w:hideMark/>
                  </w:tcPr>
                  <w:p w14:paraId="09C08AC9" w14:textId="77777777" w:rsidR="00A33D48" w:rsidRDefault="00A33D48">
                    <w:pPr>
                      <w:pStyle w:val="Bibliography"/>
                      <w:rPr>
                        <w:noProof/>
                      </w:rPr>
                    </w:pPr>
                    <w:r>
                      <w:rPr>
                        <w:noProof/>
                      </w:rPr>
                      <w:t xml:space="preserve">“What are the types of PLCs and their Application (learnmech.com),” [Online]. </w:t>
                    </w:r>
                  </w:p>
                </w:tc>
              </w:tr>
              <w:tr w:rsidR="00A33D48" w14:paraId="322465D8" w14:textId="77777777">
                <w:trPr>
                  <w:divId w:val="432014243"/>
                  <w:tblCellSpacing w:w="15" w:type="dxa"/>
                </w:trPr>
                <w:tc>
                  <w:tcPr>
                    <w:tcW w:w="50" w:type="pct"/>
                    <w:hideMark/>
                  </w:tcPr>
                  <w:p w14:paraId="198F364F" w14:textId="77777777" w:rsidR="00A33D48" w:rsidRDefault="00A33D48">
                    <w:pPr>
                      <w:pStyle w:val="Bibliography"/>
                      <w:rPr>
                        <w:noProof/>
                      </w:rPr>
                    </w:pPr>
                    <w:r>
                      <w:rPr>
                        <w:noProof/>
                      </w:rPr>
                      <w:t xml:space="preserve">[27] </w:t>
                    </w:r>
                  </w:p>
                </w:tc>
                <w:tc>
                  <w:tcPr>
                    <w:tcW w:w="0" w:type="auto"/>
                    <w:hideMark/>
                  </w:tcPr>
                  <w:p w14:paraId="26234540" w14:textId="77777777" w:rsidR="00A33D48" w:rsidRDefault="00A33D48">
                    <w:pPr>
                      <w:pStyle w:val="Bibliography"/>
                      <w:rPr>
                        <w:noProof/>
                      </w:rPr>
                    </w:pPr>
                    <w:r>
                      <w:rPr>
                        <w:noProof/>
                      </w:rPr>
                      <w:t xml:space="preserve">“What are the types of PLCs and their Application (learnmech.com),” [Online]. </w:t>
                    </w:r>
                  </w:p>
                </w:tc>
              </w:tr>
              <w:tr w:rsidR="00A33D48" w14:paraId="4818A19B" w14:textId="77777777">
                <w:trPr>
                  <w:divId w:val="432014243"/>
                  <w:tblCellSpacing w:w="15" w:type="dxa"/>
                </w:trPr>
                <w:tc>
                  <w:tcPr>
                    <w:tcW w:w="50" w:type="pct"/>
                    <w:hideMark/>
                  </w:tcPr>
                  <w:p w14:paraId="3963CEC9" w14:textId="77777777" w:rsidR="00A33D48" w:rsidRDefault="00A33D48">
                    <w:pPr>
                      <w:pStyle w:val="Bibliography"/>
                      <w:rPr>
                        <w:noProof/>
                      </w:rPr>
                    </w:pPr>
                    <w:r>
                      <w:rPr>
                        <w:noProof/>
                      </w:rPr>
                      <w:t xml:space="preserve">[28] </w:t>
                    </w:r>
                  </w:p>
                </w:tc>
                <w:tc>
                  <w:tcPr>
                    <w:tcW w:w="0" w:type="auto"/>
                    <w:hideMark/>
                  </w:tcPr>
                  <w:p w14:paraId="4500BB27" w14:textId="77777777" w:rsidR="00A33D48" w:rsidRDefault="00A33D48">
                    <w:pPr>
                      <w:pStyle w:val="Bibliography"/>
                      <w:rPr>
                        <w:noProof/>
                      </w:rPr>
                    </w:pPr>
                    <w:r>
                      <w:rPr>
                        <w:noProof/>
                      </w:rPr>
                      <w:t xml:space="preserve">“What are the types of PLCs and their Application (learnmech.com),” [Online]. </w:t>
                    </w:r>
                  </w:p>
                </w:tc>
              </w:tr>
              <w:tr w:rsidR="00A33D48" w14:paraId="637A7256" w14:textId="77777777">
                <w:trPr>
                  <w:divId w:val="432014243"/>
                  <w:tblCellSpacing w:w="15" w:type="dxa"/>
                </w:trPr>
                <w:tc>
                  <w:tcPr>
                    <w:tcW w:w="50" w:type="pct"/>
                    <w:hideMark/>
                  </w:tcPr>
                  <w:p w14:paraId="73FC9A5C" w14:textId="77777777" w:rsidR="00A33D48" w:rsidRDefault="00A33D48">
                    <w:pPr>
                      <w:pStyle w:val="Bibliography"/>
                      <w:rPr>
                        <w:noProof/>
                      </w:rPr>
                    </w:pPr>
                    <w:r>
                      <w:rPr>
                        <w:noProof/>
                      </w:rPr>
                      <w:t xml:space="preserve">[29] </w:t>
                    </w:r>
                  </w:p>
                </w:tc>
                <w:tc>
                  <w:tcPr>
                    <w:tcW w:w="0" w:type="auto"/>
                    <w:hideMark/>
                  </w:tcPr>
                  <w:p w14:paraId="3CBAC092" w14:textId="77777777" w:rsidR="00A33D48" w:rsidRDefault="00A33D48">
                    <w:pPr>
                      <w:pStyle w:val="Bibliography"/>
                      <w:rPr>
                        <w:noProof/>
                      </w:rPr>
                    </w:pPr>
                    <w:r>
                      <w:rPr>
                        <w:noProof/>
                      </w:rPr>
                      <w:t xml:space="preserve">“Top 20 programmable logic controller manufacturers (roboticsandautomationnews.com),” [Online]. </w:t>
                    </w:r>
                  </w:p>
                </w:tc>
              </w:tr>
              <w:tr w:rsidR="00A33D48" w14:paraId="5308B2F4" w14:textId="77777777">
                <w:trPr>
                  <w:divId w:val="432014243"/>
                  <w:tblCellSpacing w:w="15" w:type="dxa"/>
                </w:trPr>
                <w:tc>
                  <w:tcPr>
                    <w:tcW w:w="50" w:type="pct"/>
                    <w:hideMark/>
                  </w:tcPr>
                  <w:p w14:paraId="6B812A27" w14:textId="77777777" w:rsidR="00A33D48" w:rsidRDefault="00A33D48">
                    <w:pPr>
                      <w:pStyle w:val="Bibliography"/>
                      <w:rPr>
                        <w:noProof/>
                      </w:rPr>
                    </w:pPr>
                    <w:r>
                      <w:rPr>
                        <w:noProof/>
                      </w:rPr>
                      <w:t xml:space="preserve">[30] </w:t>
                    </w:r>
                  </w:p>
                </w:tc>
                <w:tc>
                  <w:tcPr>
                    <w:tcW w:w="0" w:type="auto"/>
                    <w:hideMark/>
                  </w:tcPr>
                  <w:p w14:paraId="553AFCFF" w14:textId="77777777" w:rsidR="00A33D48" w:rsidRDefault="00A33D48">
                    <w:pPr>
                      <w:pStyle w:val="Bibliography"/>
                      <w:rPr>
                        <w:noProof/>
                      </w:rPr>
                    </w:pPr>
                    <w:r>
                      <w:rPr>
                        <w:noProof/>
                      </w:rPr>
                      <w:t xml:space="preserve">“Top 20 programmable logic controller manufacturers (roboticsandautomationnews.com),” [Online]. </w:t>
                    </w:r>
                  </w:p>
                </w:tc>
              </w:tr>
              <w:tr w:rsidR="00A33D48" w14:paraId="3D9396D0" w14:textId="77777777">
                <w:trPr>
                  <w:divId w:val="432014243"/>
                  <w:tblCellSpacing w:w="15" w:type="dxa"/>
                </w:trPr>
                <w:tc>
                  <w:tcPr>
                    <w:tcW w:w="50" w:type="pct"/>
                    <w:hideMark/>
                  </w:tcPr>
                  <w:p w14:paraId="0FC61F33" w14:textId="77777777" w:rsidR="00A33D48" w:rsidRDefault="00A33D48">
                    <w:pPr>
                      <w:pStyle w:val="Bibliography"/>
                      <w:rPr>
                        <w:noProof/>
                      </w:rPr>
                    </w:pPr>
                    <w:r>
                      <w:rPr>
                        <w:noProof/>
                      </w:rPr>
                      <w:t xml:space="preserve">[31] </w:t>
                    </w:r>
                  </w:p>
                </w:tc>
                <w:tc>
                  <w:tcPr>
                    <w:tcW w:w="0" w:type="auto"/>
                    <w:hideMark/>
                  </w:tcPr>
                  <w:p w14:paraId="3EA791DD" w14:textId="77777777" w:rsidR="00A33D48" w:rsidRDefault="00A33D48">
                    <w:pPr>
                      <w:pStyle w:val="Bibliography"/>
                      <w:rPr>
                        <w:noProof/>
                      </w:rPr>
                    </w:pPr>
                    <w:r>
                      <w:rPr>
                        <w:noProof/>
                      </w:rPr>
                      <w:t xml:space="preserve">“Top 20 programmable logic controller manufacturers (roboticsandautomationnews.com),” [Online]. </w:t>
                    </w:r>
                  </w:p>
                </w:tc>
              </w:tr>
              <w:tr w:rsidR="00A33D48" w14:paraId="06809E80" w14:textId="77777777">
                <w:trPr>
                  <w:divId w:val="432014243"/>
                  <w:tblCellSpacing w:w="15" w:type="dxa"/>
                </w:trPr>
                <w:tc>
                  <w:tcPr>
                    <w:tcW w:w="50" w:type="pct"/>
                    <w:hideMark/>
                  </w:tcPr>
                  <w:p w14:paraId="620D86FF" w14:textId="77777777" w:rsidR="00A33D48" w:rsidRDefault="00A33D48">
                    <w:pPr>
                      <w:pStyle w:val="Bibliography"/>
                      <w:rPr>
                        <w:noProof/>
                      </w:rPr>
                    </w:pPr>
                    <w:r>
                      <w:rPr>
                        <w:noProof/>
                      </w:rPr>
                      <w:t xml:space="preserve">[32] </w:t>
                    </w:r>
                  </w:p>
                </w:tc>
                <w:tc>
                  <w:tcPr>
                    <w:tcW w:w="0" w:type="auto"/>
                    <w:hideMark/>
                  </w:tcPr>
                  <w:p w14:paraId="3C00D1E2" w14:textId="77777777" w:rsidR="00A33D48" w:rsidRDefault="00A33D48">
                    <w:pPr>
                      <w:pStyle w:val="Bibliography"/>
                      <w:rPr>
                        <w:noProof/>
                      </w:rPr>
                    </w:pPr>
                    <w:r>
                      <w:rPr>
                        <w:noProof/>
                      </w:rPr>
                      <w:t xml:space="preserve">“PLC Programming, scada &amp; Pid Control System (forumautomation.com),” [Online]. </w:t>
                    </w:r>
                  </w:p>
                </w:tc>
              </w:tr>
              <w:tr w:rsidR="00A33D48" w14:paraId="1A8CCADF" w14:textId="77777777">
                <w:trPr>
                  <w:divId w:val="432014243"/>
                  <w:tblCellSpacing w:w="15" w:type="dxa"/>
                </w:trPr>
                <w:tc>
                  <w:tcPr>
                    <w:tcW w:w="50" w:type="pct"/>
                    <w:hideMark/>
                  </w:tcPr>
                  <w:p w14:paraId="0F4D4E59" w14:textId="77777777" w:rsidR="00A33D48" w:rsidRDefault="00A33D48">
                    <w:pPr>
                      <w:pStyle w:val="Bibliography"/>
                      <w:rPr>
                        <w:noProof/>
                      </w:rPr>
                    </w:pPr>
                    <w:r>
                      <w:rPr>
                        <w:noProof/>
                      </w:rPr>
                      <w:t xml:space="preserve">[33] </w:t>
                    </w:r>
                  </w:p>
                </w:tc>
                <w:tc>
                  <w:tcPr>
                    <w:tcW w:w="0" w:type="auto"/>
                    <w:hideMark/>
                  </w:tcPr>
                  <w:p w14:paraId="23C36880" w14:textId="77777777" w:rsidR="00A33D48" w:rsidRDefault="00A33D48">
                    <w:pPr>
                      <w:pStyle w:val="Bibliography"/>
                      <w:rPr>
                        <w:noProof/>
                      </w:rPr>
                    </w:pPr>
                    <w:r>
                      <w:rPr>
                        <w:noProof/>
                      </w:rPr>
                      <w:t xml:space="preserve">“Top 10 Automation Companies in the World - Industrial Automation - Industrial Automation, PLC Programming, scada &amp; Pid Control System (forumautomation.com),” [Online]. </w:t>
                    </w:r>
                  </w:p>
                </w:tc>
              </w:tr>
              <w:tr w:rsidR="00A33D48" w14:paraId="38A36680" w14:textId="77777777">
                <w:trPr>
                  <w:divId w:val="432014243"/>
                  <w:tblCellSpacing w:w="15" w:type="dxa"/>
                </w:trPr>
                <w:tc>
                  <w:tcPr>
                    <w:tcW w:w="50" w:type="pct"/>
                    <w:hideMark/>
                  </w:tcPr>
                  <w:p w14:paraId="264F94B8" w14:textId="77777777" w:rsidR="00A33D48" w:rsidRDefault="00A33D48">
                    <w:pPr>
                      <w:pStyle w:val="Bibliography"/>
                      <w:rPr>
                        <w:noProof/>
                      </w:rPr>
                    </w:pPr>
                    <w:r>
                      <w:rPr>
                        <w:noProof/>
                      </w:rPr>
                      <w:t xml:space="preserve">[34] </w:t>
                    </w:r>
                  </w:p>
                </w:tc>
                <w:tc>
                  <w:tcPr>
                    <w:tcW w:w="0" w:type="auto"/>
                    <w:hideMark/>
                  </w:tcPr>
                  <w:p w14:paraId="56092A2A" w14:textId="77777777" w:rsidR="00A33D48" w:rsidRDefault="00A33D48">
                    <w:pPr>
                      <w:pStyle w:val="Bibliography"/>
                      <w:rPr>
                        <w:noProof/>
                      </w:rPr>
                    </w:pPr>
                    <w:r>
                      <w:rPr>
                        <w:noProof/>
                      </w:rPr>
                      <w:t xml:space="preserve">“The 7 Most Popular PLC Brands &amp; Companies – PEKO Precision,” [Online]. </w:t>
                    </w:r>
                  </w:p>
                </w:tc>
              </w:tr>
              <w:tr w:rsidR="00A33D48" w14:paraId="2522458B" w14:textId="77777777">
                <w:trPr>
                  <w:divId w:val="432014243"/>
                  <w:tblCellSpacing w:w="15" w:type="dxa"/>
                </w:trPr>
                <w:tc>
                  <w:tcPr>
                    <w:tcW w:w="50" w:type="pct"/>
                    <w:hideMark/>
                  </w:tcPr>
                  <w:p w14:paraId="6F9FFCC9" w14:textId="77777777" w:rsidR="00A33D48" w:rsidRDefault="00A33D48">
                    <w:pPr>
                      <w:pStyle w:val="Bibliography"/>
                      <w:rPr>
                        <w:noProof/>
                      </w:rPr>
                    </w:pPr>
                    <w:r>
                      <w:rPr>
                        <w:noProof/>
                      </w:rPr>
                      <w:t xml:space="preserve">[35] </w:t>
                    </w:r>
                  </w:p>
                </w:tc>
                <w:tc>
                  <w:tcPr>
                    <w:tcW w:w="0" w:type="auto"/>
                    <w:hideMark/>
                  </w:tcPr>
                  <w:p w14:paraId="67B1A560" w14:textId="77777777" w:rsidR="00A33D48" w:rsidRDefault="00A33D48">
                    <w:pPr>
                      <w:pStyle w:val="Bibliography"/>
                      <w:rPr>
                        <w:noProof/>
                      </w:rPr>
                    </w:pPr>
                    <w:r>
                      <w:rPr>
                        <w:noProof/>
                      </w:rPr>
                      <w:t xml:space="preserve">“Automation IT - Choosing a PLC: Things to consider,” [Online]. </w:t>
                    </w:r>
                  </w:p>
                </w:tc>
              </w:tr>
              <w:tr w:rsidR="00A33D48" w14:paraId="1E2FB8A8" w14:textId="77777777">
                <w:trPr>
                  <w:divId w:val="432014243"/>
                  <w:tblCellSpacing w:w="15" w:type="dxa"/>
                </w:trPr>
                <w:tc>
                  <w:tcPr>
                    <w:tcW w:w="50" w:type="pct"/>
                    <w:hideMark/>
                  </w:tcPr>
                  <w:p w14:paraId="2ED2AE07" w14:textId="77777777" w:rsidR="00A33D48" w:rsidRDefault="00A33D48">
                    <w:pPr>
                      <w:pStyle w:val="Bibliography"/>
                      <w:rPr>
                        <w:noProof/>
                      </w:rPr>
                    </w:pPr>
                    <w:r>
                      <w:rPr>
                        <w:noProof/>
                      </w:rPr>
                      <w:t xml:space="preserve">[36] </w:t>
                    </w:r>
                  </w:p>
                </w:tc>
                <w:tc>
                  <w:tcPr>
                    <w:tcW w:w="0" w:type="auto"/>
                    <w:hideMark/>
                  </w:tcPr>
                  <w:p w14:paraId="636B15C9" w14:textId="77777777" w:rsidR="00A33D48" w:rsidRDefault="00A33D48">
                    <w:pPr>
                      <w:pStyle w:val="Bibliography"/>
                      <w:rPr>
                        <w:noProof/>
                      </w:rPr>
                    </w:pPr>
                    <w:r>
                      <w:rPr>
                        <w:noProof/>
                      </w:rPr>
                      <w:t xml:space="preserve">“Top 10 Automation Companies in the World - Industrial Automation - Industrial Automation, PLC Programming, scada &amp; Pid Control System (forumautomation.com),” [Online]. </w:t>
                    </w:r>
                  </w:p>
                </w:tc>
              </w:tr>
              <w:tr w:rsidR="00A33D48" w14:paraId="0927E03D" w14:textId="77777777">
                <w:trPr>
                  <w:divId w:val="432014243"/>
                  <w:tblCellSpacing w:w="15" w:type="dxa"/>
                </w:trPr>
                <w:tc>
                  <w:tcPr>
                    <w:tcW w:w="50" w:type="pct"/>
                    <w:hideMark/>
                  </w:tcPr>
                  <w:p w14:paraId="27CBC971" w14:textId="77777777" w:rsidR="00A33D48" w:rsidRDefault="00A33D48">
                    <w:pPr>
                      <w:pStyle w:val="Bibliography"/>
                      <w:rPr>
                        <w:noProof/>
                      </w:rPr>
                    </w:pPr>
                    <w:r>
                      <w:rPr>
                        <w:noProof/>
                      </w:rPr>
                      <w:t xml:space="preserve">[37] </w:t>
                    </w:r>
                  </w:p>
                </w:tc>
                <w:tc>
                  <w:tcPr>
                    <w:tcW w:w="0" w:type="auto"/>
                    <w:hideMark/>
                  </w:tcPr>
                  <w:p w14:paraId="4FFBC7AC" w14:textId="77777777" w:rsidR="00A33D48" w:rsidRDefault="00A33D48">
                    <w:pPr>
                      <w:pStyle w:val="Bibliography"/>
                      <w:rPr>
                        <w:noProof/>
                      </w:rPr>
                    </w:pPr>
                    <w:r>
                      <w:rPr>
                        <w:noProof/>
                      </w:rPr>
                      <w:t xml:space="preserve">“The 7 Most Popular PLC Brands &amp; Companies – PEKO Precision,” [Online]. </w:t>
                    </w:r>
                  </w:p>
                </w:tc>
              </w:tr>
              <w:tr w:rsidR="00A33D48" w14:paraId="25184E37" w14:textId="77777777">
                <w:trPr>
                  <w:divId w:val="432014243"/>
                  <w:tblCellSpacing w:w="15" w:type="dxa"/>
                </w:trPr>
                <w:tc>
                  <w:tcPr>
                    <w:tcW w:w="50" w:type="pct"/>
                    <w:hideMark/>
                  </w:tcPr>
                  <w:p w14:paraId="59D233F7" w14:textId="77777777" w:rsidR="00A33D48" w:rsidRDefault="00A33D48">
                    <w:pPr>
                      <w:pStyle w:val="Bibliography"/>
                      <w:rPr>
                        <w:noProof/>
                      </w:rPr>
                    </w:pPr>
                    <w:r>
                      <w:rPr>
                        <w:noProof/>
                      </w:rPr>
                      <w:t xml:space="preserve">[38] </w:t>
                    </w:r>
                  </w:p>
                </w:tc>
                <w:tc>
                  <w:tcPr>
                    <w:tcW w:w="0" w:type="auto"/>
                    <w:hideMark/>
                  </w:tcPr>
                  <w:p w14:paraId="70206039" w14:textId="77777777" w:rsidR="00A33D48" w:rsidRDefault="00A33D48">
                    <w:pPr>
                      <w:pStyle w:val="Bibliography"/>
                      <w:rPr>
                        <w:noProof/>
                      </w:rPr>
                    </w:pPr>
                    <w:r>
                      <w:rPr>
                        <w:noProof/>
                      </w:rPr>
                      <w:t xml:space="preserve">“Top 20 programmable logic controller manufacturers (roboticsandautomationnews.com),” [Online]. </w:t>
                    </w:r>
                  </w:p>
                </w:tc>
              </w:tr>
              <w:tr w:rsidR="00A33D48" w14:paraId="3E0C5C7E" w14:textId="77777777">
                <w:trPr>
                  <w:divId w:val="432014243"/>
                  <w:tblCellSpacing w:w="15" w:type="dxa"/>
                </w:trPr>
                <w:tc>
                  <w:tcPr>
                    <w:tcW w:w="50" w:type="pct"/>
                    <w:hideMark/>
                  </w:tcPr>
                  <w:p w14:paraId="307D4FD9" w14:textId="77777777" w:rsidR="00A33D48" w:rsidRDefault="00A33D48">
                    <w:pPr>
                      <w:pStyle w:val="Bibliography"/>
                      <w:rPr>
                        <w:noProof/>
                      </w:rPr>
                    </w:pPr>
                    <w:r>
                      <w:rPr>
                        <w:noProof/>
                      </w:rPr>
                      <w:t xml:space="preserve">[39] </w:t>
                    </w:r>
                  </w:p>
                </w:tc>
                <w:tc>
                  <w:tcPr>
                    <w:tcW w:w="0" w:type="auto"/>
                    <w:hideMark/>
                  </w:tcPr>
                  <w:p w14:paraId="526D16B1" w14:textId="77777777" w:rsidR="00A33D48" w:rsidRDefault="00A33D48">
                    <w:pPr>
                      <w:pStyle w:val="Bibliography"/>
                      <w:rPr>
                        <w:noProof/>
                      </w:rPr>
                    </w:pPr>
                    <w:r>
                      <w:rPr>
                        <w:noProof/>
                      </w:rPr>
                      <w:t xml:space="preserve">“Top 10 Automation Companies in the World - Industrial Automation - Industrial Automation, PLC Programming, scada &amp; Pid Control System (forumautomation.com),” [Online]. </w:t>
                    </w:r>
                  </w:p>
                </w:tc>
              </w:tr>
              <w:tr w:rsidR="00A33D48" w14:paraId="35144DEB" w14:textId="77777777">
                <w:trPr>
                  <w:divId w:val="432014243"/>
                  <w:tblCellSpacing w:w="15" w:type="dxa"/>
                </w:trPr>
                <w:tc>
                  <w:tcPr>
                    <w:tcW w:w="50" w:type="pct"/>
                    <w:hideMark/>
                  </w:tcPr>
                  <w:p w14:paraId="7B451F98" w14:textId="77777777" w:rsidR="00A33D48" w:rsidRDefault="00A33D48">
                    <w:pPr>
                      <w:pStyle w:val="Bibliography"/>
                      <w:rPr>
                        <w:noProof/>
                      </w:rPr>
                    </w:pPr>
                    <w:r>
                      <w:rPr>
                        <w:noProof/>
                      </w:rPr>
                      <w:t xml:space="preserve">[40] </w:t>
                    </w:r>
                  </w:p>
                </w:tc>
                <w:tc>
                  <w:tcPr>
                    <w:tcW w:w="0" w:type="auto"/>
                    <w:hideMark/>
                  </w:tcPr>
                  <w:p w14:paraId="25D9F18C" w14:textId="77777777" w:rsidR="00A33D48" w:rsidRDefault="00A33D48">
                    <w:pPr>
                      <w:pStyle w:val="Bibliography"/>
                      <w:rPr>
                        <w:noProof/>
                      </w:rPr>
                    </w:pPr>
                    <w:r>
                      <w:rPr>
                        <w:noProof/>
                      </w:rPr>
                      <w:t xml:space="preserve">“The 7 Most Popular PLC Brands &amp; Companies – PEKO Precision,” [Online]. </w:t>
                    </w:r>
                  </w:p>
                </w:tc>
              </w:tr>
              <w:tr w:rsidR="00A33D48" w14:paraId="4FBD4691" w14:textId="77777777">
                <w:trPr>
                  <w:divId w:val="432014243"/>
                  <w:tblCellSpacing w:w="15" w:type="dxa"/>
                </w:trPr>
                <w:tc>
                  <w:tcPr>
                    <w:tcW w:w="50" w:type="pct"/>
                    <w:hideMark/>
                  </w:tcPr>
                  <w:p w14:paraId="66FE03D7" w14:textId="77777777" w:rsidR="00A33D48" w:rsidRDefault="00A33D48">
                    <w:pPr>
                      <w:pStyle w:val="Bibliography"/>
                      <w:rPr>
                        <w:noProof/>
                      </w:rPr>
                    </w:pPr>
                    <w:r>
                      <w:rPr>
                        <w:noProof/>
                      </w:rPr>
                      <w:t xml:space="preserve">[41] </w:t>
                    </w:r>
                  </w:p>
                </w:tc>
                <w:tc>
                  <w:tcPr>
                    <w:tcW w:w="0" w:type="auto"/>
                    <w:hideMark/>
                  </w:tcPr>
                  <w:p w14:paraId="39E63648" w14:textId="77777777" w:rsidR="00A33D48" w:rsidRDefault="00A33D48">
                    <w:pPr>
                      <w:pStyle w:val="Bibliography"/>
                      <w:rPr>
                        <w:noProof/>
                      </w:rPr>
                    </w:pPr>
                    <w:r>
                      <w:rPr>
                        <w:noProof/>
                      </w:rPr>
                      <w:t xml:space="preserve">“Top 20 programmable logic controller manufacturers (roboticsandautomationnews.com),” [Online]. </w:t>
                    </w:r>
                  </w:p>
                </w:tc>
              </w:tr>
              <w:tr w:rsidR="00A33D48" w14:paraId="62CAD9F3" w14:textId="77777777">
                <w:trPr>
                  <w:divId w:val="432014243"/>
                  <w:tblCellSpacing w:w="15" w:type="dxa"/>
                </w:trPr>
                <w:tc>
                  <w:tcPr>
                    <w:tcW w:w="50" w:type="pct"/>
                    <w:hideMark/>
                  </w:tcPr>
                  <w:p w14:paraId="2B48FD6C" w14:textId="77777777" w:rsidR="00A33D48" w:rsidRDefault="00A33D48">
                    <w:pPr>
                      <w:pStyle w:val="Bibliography"/>
                      <w:rPr>
                        <w:noProof/>
                      </w:rPr>
                    </w:pPr>
                    <w:r>
                      <w:rPr>
                        <w:noProof/>
                      </w:rPr>
                      <w:t xml:space="preserve">[42] </w:t>
                    </w:r>
                  </w:p>
                </w:tc>
                <w:tc>
                  <w:tcPr>
                    <w:tcW w:w="0" w:type="auto"/>
                    <w:hideMark/>
                  </w:tcPr>
                  <w:p w14:paraId="2A2EDC6C" w14:textId="77777777" w:rsidR="00A33D48" w:rsidRDefault="00A33D48">
                    <w:pPr>
                      <w:pStyle w:val="Bibliography"/>
                      <w:rPr>
                        <w:noProof/>
                      </w:rPr>
                    </w:pPr>
                    <w:r>
                      <w:rPr>
                        <w:noProof/>
                      </w:rPr>
                      <w:t xml:space="preserve">“Top 10 Automation Companies in the World - Industrial Automation - Industrial Automation, PLC Programming, scada &amp; Pid Control System (forumautomation.com),” [Online]. </w:t>
                    </w:r>
                  </w:p>
                </w:tc>
              </w:tr>
              <w:tr w:rsidR="00A33D48" w14:paraId="0C5A7393" w14:textId="77777777">
                <w:trPr>
                  <w:divId w:val="432014243"/>
                  <w:tblCellSpacing w:w="15" w:type="dxa"/>
                </w:trPr>
                <w:tc>
                  <w:tcPr>
                    <w:tcW w:w="50" w:type="pct"/>
                    <w:hideMark/>
                  </w:tcPr>
                  <w:p w14:paraId="1B181A65" w14:textId="77777777" w:rsidR="00A33D48" w:rsidRDefault="00A33D48">
                    <w:pPr>
                      <w:pStyle w:val="Bibliography"/>
                      <w:rPr>
                        <w:noProof/>
                      </w:rPr>
                    </w:pPr>
                    <w:r>
                      <w:rPr>
                        <w:noProof/>
                      </w:rPr>
                      <w:t xml:space="preserve">[43] </w:t>
                    </w:r>
                  </w:p>
                </w:tc>
                <w:tc>
                  <w:tcPr>
                    <w:tcW w:w="0" w:type="auto"/>
                    <w:hideMark/>
                  </w:tcPr>
                  <w:p w14:paraId="06B94360" w14:textId="77777777" w:rsidR="00A33D48" w:rsidRDefault="00A33D48">
                    <w:pPr>
                      <w:pStyle w:val="Bibliography"/>
                      <w:rPr>
                        <w:noProof/>
                      </w:rPr>
                    </w:pPr>
                    <w:r>
                      <w:rPr>
                        <w:noProof/>
                      </w:rPr>
                      <w:t xml:space="preserve">“The 7 Most Popular PLC Brands &amp; Companies – PEKO Precision,” [Online]. </w:t>
                    </w:r>
                  </w:p>
                </w:tc>
              </w:tr>
              <w:tr w:rsidR="00A33D48" w14:paraId="244BAF31" w14:textId="77777777">
                <w:trPr>
                  <w:divId w:val="432014243"/>
                  <w:tblCellSpacing w:w="15" w:type="dxa"/>
                </w:trPr>
                <w:tc>
                  <w:tcPr>
                    <w:tcW w:w="50" w:type="pct"/>
                    <w:hideMark/>
                  </w:tcPr>
                  <w:p w14:paraId="05107CA3" w14:textId="77777777" w:rsidR="00A33D48" w:rsidRDefault="00A33D48">
                    <w:pPr>
                      <w:pStyle w:val="Bibliography"/>
                      <w:rPr>
                        <w:noProof/>
                      </w:rPr>
                    </w:pPr>
                    <w:r>
                      <w:rPr>
                        <w:noProof/>
                      </w:rPr>
                      <w:t xml:space="preserve">[44] </w:t>
                    </w:r>
                  </w:p>
                </w:tc>
                <w:tc>
                  <w:tcPr>
                    <w:tcW w:w="0" w:type="auto"/>
                    <w:hideMark/>
                  </w:tcPr>
                  <w:p w14:paraId="648A2F76" w14:textId="77777777" w:rsidR="00A33D48" w:rsidRDefault="00A33D48">
                    <w:pPr>
                      <w:pStyle w:val="Bibliography"/>
                      <w:rPr>
                        <w:noProof/>
                      </w:rPr>
                    </w:pPr>
                    <w:r>
                      <w:rPr>
                        <w:noProof/>
                      </w:rPr>
                      <w:t xml:space="preserve">“Top 20 programmable logic controller manufacturers (roboticsandautomationnews.com),” [Online]. </w:t>
                    </w:r>
                  </w:p>
                </w:tc>
              </w:tr>
              <w:tr w:rsidR="00A33D48" w14:paraId="48FD22DB" w14:textId="77777777">
                <w:trPr>
                  <w:divId w:val="432014243"/>
                  <w:tblCellSpacing w:w="15" w:type="dxa"/>
                </w:trPr>
                <w:tc>
                  <w:tcPr>
                    <w:tcW w:w="50" w:type="pct"/>
                    <w:hideMark/>
                  </w:tcPr>
                  <w:p w14:paraId="068C9ECE" w14:textId="77777777" w:rsidR="00A33D48" w:rsidRDefault="00A33D48">
                    <w:pPr>
                      <w:pStyle w:val="Bibliography"/>
                      <w:rPr>
                        <w:noProof/>
                      </w:rPr>
                    </w:pPr>
                    <w:r>
                      <w:rPr>
                        <w:noProof/>
                      </w:rPr>
                      <w:t xml:space="preserve">[45] </w:t>
                    </w:r>
                  </w:p>
                </w:tc>
                <w:tc>
                  <w:tcPr>
                    <w:tcW w:w="0" w:type="auto"/>
                    <w:hideMark/>
                  </w:tcPr>
                  <w:p w14:paraId="5BB4FA8F" w14:textId="77777777" w:rsidR="00A33D48" w:rsidRDefault="00A33D48">
                    <w:pPr>
                      <w:pStyle w:val="Bibliography"/>
                      <w:rPr>
                        <w:noProof/>
                      </w:rPr>
                    </w:pPr>
                    <w:r>
                      <w:rPr>
                        <w:noProof/>
                      </w:rPr>
                      <w:t xml:space="preserve">“About Delta Group - DELTA (deltapowersolutions.com),” [Online]. </w:t>
                    </w:r>
                  </w:p>
                </w:tc>
              </w:tr>
              <w:tr w:rsidR="00A33D48" w14:paraId="47D47514" w14:textId="77777777">
                <w:trPr>
                  <w:divId w:val="432014243"/>
                  <w:tblCellSpacing w:w="15" w:type="dxa"/>
                </w:trPr>
                <w:tc>
                  <w:tcPr>
                    <w:tcW w:w="50" w:type="pct"/>
                    <w:hideMark/>
                  </w:tcPr>
                  <w:p w14:paraId="322EFC68" w14:textId="77777777" w:rsidR="00A33D48" w:rsidRDefault="00A33D48">
                    <w:pPr>
                      <w:pStyle w:val="Bibliography"/>
                      <w:rPr>
                        <w:noProof/>
                      </w:rPr>
                    </w:pPr>
                    <w:r>
                      <w:rPr>
                        <w:noProof/>
                      </w:rPr>
                      <w:t xml:space="preserve">[46] </w:t>
                    </w:r>
                  </w:p>
                </w:tc>
                <w:tc>
                  <w:tcPr>
                    <w:tcW w:w="0" w:type="auto"/>
                    <w:hideMark/>
                  </w:tcPr>
                  <w:p w14:paraId="4F95FB3F" w14:textId="77777777" w:rsidR="00A33D48" w:rsidRDefault="00A33D48">
                    <w:pPr>
                      <w:pStyle w:val="Bibliography"/>
                      <w:rPr>
                        <w:noProof/>
                      </w:rPr>
                    </w:pPr>
                    <w:r>
                      <w:rPr>
                        <w:noProof/>
                      </w:rPr>
                      <w:t xml:space="preserve">“Top 20 programmable logic controller manufacturers (roboticsandautomationnews.com),” [Online]. </w:t>
                    </w:r>
                  </w:p>
                </w:tc>
              </w:tr>
              <w:tr w:rsidR="00A33D48" w14:paraId="7C3F7FA8" w14:textId="77777777">
                <w:trPr>
                  <w:divId w:val="432014243"/>
                  <w:tblCellSpacing w:w="15" w:type="dxa"/>
                </w:trPr>
                <w:tc>
                  <w:tcPr>
                    <w:tcW w:w="50" w:type="pct"/>
                    <w:hideMark/>
                  </w:tcPr>
                  <w:p w14:paraId="3C9C6E43" w14:textId="77777777" w:rsidR="00A33D48" w:rsidRDefault="00A33D48">
                    <w:pPr>
                      <w:pStyle w:val="Bibliography"/>
                      <w:rPr>
                        <w:noProof/>
                      </w:rPr>
                    </w:pPr>
                    <w:r>
                      <w:rPr>
                        <w:noProof/>
                      </w:rPr>
                      <w:t xml:space="preserve">[47] </w:t>
                    </w:r>
                  </w:p>
                </w:tc>
                <w:tc>
                  <w:tcPr>
                    <w:tcW w:w="0" w:type="auto"/>
                    <w:hideMark/>
                  </w:tcPr>
                  <w:p w14:paraId="583ECCB1" w14:textId="77777777" w:rsidR="00A33D48" w:rsidRDefault="00A33D48">
                    <w:pPr>
                      <w:pStyle w:val="Bibliography"/>
                      <w:rPr>
                        <w:noProof/>
                      </w:rPr>
                    </w:pPr>
                    <w:r>
                      <w:rPr>
                        <w:noProof/>
                      </w:rPr>
                      <w:t xml:space="preserve">“The 7 Most Popular PLC Brands &amp; Companies – PEKO Precision,” [Online]. </w:t>
                    </w:r>
                  </w:p>
                </w:tc>
              </w:tr>
              <w:tr w:rsidR="00A33D48" w14:paraId="791861B3" w14:textId="77777777">
                <w:trPr>
                  <w:divId w:val="432014243"/>
                  <w:tblCellSpacing w:w="15" w:type="dxa"/>
                </w:trPr>
                <w:tc>
                  <w:tcPr>
                    <w:tcW w:w="50" w:type="pct"/>
                    <w:hideMark/>
                  </w:tcPr>
                  <w:p w14:paraId="2B115CAC" w14:textId="77777777" w:rsidR="00A33D48" w:rsidRDefault="00A33D48">
                    <w:pPr>
                      <w:pStyle w:val="Bibliography"/>
                      <w:rPr>
                        <w:noProof/>
                      </w:rPr>
                    </w:pPr>
                    <w:r>
                      <w:rPr>
                        <w:noProof/>
                      </w:rPr>
                      <w:t xml:space="preserve">[48] </w:t>
                    </w:r>
                  </w:p>
                </w:tc>
                <w:tc>
                  <w:tcPr>
                    <w:tcW w:w="0" w:type="auto"/>
                    <w:hideMark/>
                  </w:tcPr>
                  <w:p w14:paraId="541D0A13" w14:textId="77777777" w:rsidR="00A33D48" w:rsidRDefault="00A33D48">
                    <w:pPr>
                      <w:pStyle w:val="Bibliography"/>
                      <w:rPr>
                        <w:noProof/>
                      </w:rPr>
                    </w:pPr>
                    <w:r>
                      <w:rPr>
                        <w:noProof/>
                      </w:rPr>
                      <w:t xml:space="preserve">“Top 20 programmable logic controller manufacturers (roboti,” [Online]. </w:t>
                    </w:r>
                  </w:p>
                </w:tc>
              </w:tr>
              <w:tr w:rsidR="00A33D48" w14:paraId="310A6643" w14:textId="77777777">
                <w:trPr>
                  <w:divId w:val="432014243"/>
                  <w:tblCellSpacing w:w="15" w:type="dxa"/>
                </w:trPr>
                <w:tc>
                  <w:tcPr>
                    <w:tcW w:w="50" w:type="pct"/>
                    <w:hideMark/>
                  </w:tcPr>
                  <w:p w14:paraId="37691853" w14:textId="77777777" w:rsidR="00A33D48" w:rsidRDefault="00A33D48">
                    <w:pPr>
                      <w:pStyle w:val="Bibliography"/>
                      <w:rPr>
                        <w:noProof/>
                      </w:rPr>
                    </w:pPr>
                    <w:r>
                      <w:rPr>
                        <w:noProof/>
                      </w:rPr>
                      <w:t xml:space="preserve">[49] </w:t>
                    </w:r>
                  </w:p>
                </w:tc>
                <w:tc>
                  <w:tcPr>
                    <w:tcW w:w="0" w:type="auto"/>
                    <w:hideMark/>
                  </w:tcPr>
                  <w:p w14:paraId="55D6EB36" w14:textId="77777777" w:rsidR="00A33D48" w:rsidRDefault="00A33D48">
                    <w:pPr>
                      <w:pStyle w:val="Bibliography"/>
                      <w:rPr>
                        <w:noProof/>
                      </w:rPr>
                    </w:pPr>
                    <w:r>
                      <w:rPr>
                        <w:noProof/>
                      </w:rPr>
                      <w:t xml:space="preserve">“What is a Programmable Logic Controller (PLC)? | Water &amp; Wastes Digest (wwdmag.com),” [Online]. </w:t>
                    </w:r>
                  </w:p>
                </w:tc>
              </w:tr>
              <w:tr w:rsidR="00A33D48" w14:paraId="666A60E3" w14:textId="77777777">
                <w:trPr>
                  <w:divId w:val="432014243"/>
                  <w:tblCellSpacing w:w="15" w:type="dxa"/>
                </w:trPr>
                <w:tc>
                  <w:tcPr>
                    <w:tcW w:w="50" w:type="pct"/>
                    <w:hideMark/>
                  </w:tcPr>
                  <w:p w14:paraId="7701E48A" w14:textId="77777777" w:rsidR="00A33D48" w:rsidRDefault="00A33D48">
                    <w:pPr>
                      <w:pStyle w:val="Bibliography"/>
                      <w:rPr>
                        <w:noProof/>
                      </w:rPr>
                    </w:pPr>
                    <w:r>
                      <w:rPr>
                        <w:noProof/>
                      </w:rPr>
                      <w:t xml:space="preserve">[50] </w:t>
                    </w:r>
                  </w:p>
                </w:tc>
                <w:tc>
                  <w:tcPr>
                    <w:tcW w:w="0" w:type="auto"/>
                    <w:hideMark/>
                  </w:tcPr>
                  <w:p w14:paraId="1EA977EC" w14:textId="77777777" w:rsidR="00A33D48" w:rsidRDefault="00A33D48">
                    <w:pPr>
                      <w:pStyle w:val="Bibliography"/>
                      <w:rPr>
                        <w:noProof/>
                      </w:rPr>
                    </w:pPr>
                    <w:r>
                      <w:rPr>
                        <w:noProof/>
                      </w:rPr>
                      <w:t xml:space="preserve">“Top 10 Automation Companies in the World - Industrial Automation - Industrial Automation, PLC Programming, scada &amp; Pid Control System (forumautomation.com),” [Online]. </w:t>
                    </w:r>
                  </w:p>
                </w:tc>
              </w:tr>
              <w:tr w:rsidR="00A33D48" w14:paraId="4893609E" w14:textId="77777777">
                <w:trPr>
                  <w:divId w:val="432014243"/>
                  <w:tblCellSpacing w:w="15" w:type="dxa"/>
                </w:trPr>
                <w:tc>
                  <w:tcPr>
                    <w:tcW w:w="50" w:type="pct"/>
                    <w:hideMark/>
                  </w:tcPr>
                  <w:p w14:paraId="1A13E199" w14:textId="77777777" w:rsidR="00A33D48" w:rsidRDefault="00A33D48">
                    <w:pPr>
                      <w:pStyle w:val="Bibliography"/>
                      <w:rPr>
                        <w:noProof/>
                      </w:rPr>
                    </w:pPr>
                    <w:r>
                      <w:rPr>
                        <w:noProof/>
                      </w:rPr>
                      <w:t xml:space="preserve">[51] </w:t>
                    </w:r>
                  </w:p>
                </w:tc>
                <w:tc>
                  <w:tcPr>
                    <w:tcW w:w="0" w:type="auto"/>
                    <w:hideMark/>
                  </w:tcPr>
                  <w:p w14:paraId="07C26B19" w14:textId="77777777" w:rsidR="00A33D48" w:rsidRDefault="00A33D48">
                    <w:pPr>
                      <w:pStyle w:val="Bibliography"/>
                      <w:rPr>
                        <w:noProof/>
                      </w:rPr>
                    </w:pPr>
                    <w:r>
                      <w:rPr>
                        <w:noProof/>
                      </w:rPr>
                      <w:t xml:space="preserve">“Engineering Essentials: What Is a Programmable Logic Controller? | Machine Design,” [Online]. </w:t>
                    </w:r>
                  </w:p>
                </w:tc>
              </w:tr>
              <w:tr w:rsidR="00A33D48" w14:paraId="5C8D8426" w14:textId="77777777">
                <w:trPr>
                  <w:divId w:val="432014243"/>
                  <w:tblCellSpacing w:w="15" w:type="dxa"/>
                </w:trPr>
                <w:tc>
                  <w:tcPr>
                    <w:tcW w:w="50" w:type="pct"/>
                    <w:hideMark/>
                  </w:tcPr>
                  <w:p w14:paraId="58EE72A0" w14:textId="77777777" w:rsidR="00A33D48" w:rsidRDefault="00A33D48">
                    <w:pPr>
                      <w:pStyle w:val="Bibliography"/>
                      <w:rPr>
                        <w:noProof/>
                      </w:rPr>
                    </w:pPr>
                    <w:r>
                      <w:rPr>
                        <w:noProof/>
                      </w:rPr>
                      <w:t xml:space="preserve">[52] </w:t>
                    </w:r>
                  </w:p>
                </w:tc>
                <w:tc>
                  <w:tcPr>
                    <w:tcW w:w="0" w:type="auto"/>
                    <w:hideMark/>
                  </w:tcPr>
                  <w:p w14:paraId="4EB04D2D" w14:textId="77777777" w:rsidR="00A33D48" w:rsidRDefault="00A33D48">
                    <w:pPr>
                      <w:pStyle w:val="Bibliography"/>
                      <w:rPr>
                        <w:noProof/>
                      </w:rPr>
                    </w:pPr>
                    <w:r>
                      <w:rPr>
                        <w:noProof/>
                      </w:rPr>
                      <w:t xml:space="preserve">“File:Siemens AG logo.svg - Wikimedia Commons,” [Online]. </w:t>
                    </w:r>
                  </w:p>
                </w:tc>
              </w:tr>
              <w:tr w:rsidR="00A33D48" w14:paraId="6B100E41" w14:textId="77777777">
                <w:trPr>
                  <w:divId w:val="432014243"/>
                  <w:tblCellSpacing w:w="15" w:type="dxa"/>
                </w:trPr>
                <w:tc>
                  <w:tcPr>
                    <w:tcW w:w="50" w:type="pct"/>
                    <w:hideMark/>
                  </w:tcPr>
                  <w:p w14:paraId="3C13869D" w14:textId="77777777" w:rsidR="00A33D48" w:rsidRDefault="00A33D48">
                    <w:pPr>
                      <w:pStyle w:val="Bibliography"/>
                      <w:rPr>
                        <w:noProof/>
                      </w:rPr>
                    </w:pPr>
                    <w:r>
                      <w:rPr>
                        <w:noProof/>
                      </w:rPr>
                      <w:t xml:space="preserve">[53] </w:t>
                    </w:r>
                  </w:p>
                </w:tc>
                <w:tc>
                  <w:tcPr>
                    <w:tcW w:w="0" w:type="auto"/>
                    <w:hideMark/>
                  </w:tcPr>
                  <w:p w14:paraId="54200296" w14:textId="77777777" w:rsidR="00A33D48" w:rsidRDefault="00A33D48">
                    <w:pPr>
                      <w:pStyle w:val="Bibliography"/>
                      <w:rPr>
                        <w:noProof/>
                      </w:rPr>
                    </w:pPr>
                    <w:r>
                      <w:rPr>
                        <w:noProof/>
                      </w:rPr>
                      <w:t xml:space="preserve">“Top 20 programmable logic controller manufacturers (roboticsandautomationnews.com),” [Online]. </w:t>
                    </w:r>
                  </w:p>
                </w:tc>
              </w:tr>
              <w:tr w:rsidR="00A33D48" w:rsidRPr="00726AD4" w14:paraId="41757AEE" w14:textId="77777777">
                <w:trPr>
                  <w:divId w:val="432014243"/>
                  <w:tblCellSpacing w:w="15" w:type="dxa"/>
                </w:trPr>
                <w:tc>
                  <w:tcPr>
                    <w:tcW w:w="50" w:type="pct"/>
                    <w:hideMark/>
                  </w:tcPr>
                  <w:p w14:paraId="61FFC4AE" w14:textId="77777777" w:rsidR="00A33D48" w:rsidRDefault="00A33D48">
                    <w:pPr>
                      <w:pStyle w:val="Bibliography"/>
                      <w:rPr>
                        <w:noProof/>
                      </w:rPr>
                    </w:pPr>
                    <w:r>
                      <w:rPr>
                        <w:noProof/>
                      </w:rPr>
                      <w:t xml:space="preserve">[54] </w:t>
                    </w:r>
                  </w:p>
                </w:tc>
                <w:tc>
                  <w:tcPr>
                    <w:tcW w:w="0" w:type="auto"/>
                    <w:hideMark/>
                  </w:tcPr>
                  <w:p w14:paraId="2C2924CC" w14:textId="77777777" w:rsidR="00A33D48" w:rsidRPr="00726AD4" w:rsidRDefault="00A33D48">
                    <w:pPr>
                      <w:pStyle w:val="Bibliography"/>
                      <w:rPr>
                        <w:noProof/>
                        <w:lang w:val="de-DE"/>
                      </w:rPr>
                    </w:pPr>
                    <w:r w:rsidRPr="00726AD4">
                      <w:rPr>
                        <w:noProof/>
                        <w:lang w:val="de-DE"/>
                      </w:rPr>
                      <w:t xml:space="preserve">“6ES7211-1AE31-0XB0 | Siemens | WIAutomation,” [Online]. </w:t>
                    </w:r>
                  </w:p>
                </w:tc>
              </w:tr>
              <w:tr w:rsidR="00A33D48" w14:paraId="65BE95C2" w14:textId="77777777">
                <w:trPr>
                  <w:divId w:val="432014243"/>
                  <w:tblCellSpacing w:w="15" w:type="dxa"/>
                </w:trPr>
                <w:tc>
                  <w:tcPr>
                    <w:tcW w:w="50" w:type="pct"/>
                    <w:hideMark/>
                  </w:tcPr>
                  <w:p w14:paraId="52F9C79D" w14:textId="77777777" w:rsidR="00A33D48" w:rsidRDefault="00A33D48">
                    <w:pPr>
                      <w:pStyle w:val="Bibliography"/>
                      <w:rPr>
                        <w:noProof/>
                      </w:rPr>
                    </w:pPr>
                    <w:r>
                      <w:rPr>
                        <w:noProof/>
                      </w:rPr>
                      <w:t xml:space="preserve">[55] </w:t>
                    </w:r>
                  </w:p>
                </w:tc>
                <w:tc>
                  <w:tcPr>
                    <w:tcW w:w="0" w:type="auto"/>
                    <w:hideMark/>
                  </w:tcPr>
                  <w:p w14:paraId="536BB2FE" w14:textId="77777777" w:rsidR="00A33D48" w:rsidRDefault="00A33D48">
                    <w:pPr>
                      <w:pStyle w:val="Bibliography"/>
                      <w:rPr>
                        <w:noProof/>
                      </w:rPr>
                    </w:pPr>
                    <w:r>
                      <w:rPr>
                        <w:noProof/>
                      </w:rPr>
                      <w:t xml:space="preserve">“Allen-Bradley Products | Allen-Bradley (rockwellautomation.com),” [Online]. </w:t>
                    </w:r>
                  </w:p>
                </w:tc>
              </w:tr>
              <w:tr w:rsidR="00A33D48" w14:paraId="6F12ACA0" w14:textId="77777777">
                <w:trPr>
                  <w:divId w:val="432014243"/>
                  <w:tblCellSpacing w:w="15" w:type="dxa"/>
                </w:trPr>
                <w:tc>
                  <w:tcPr>
                    <w:tcW w:w="50" w:type="pct"/>
                    <w:hideMark/>
                  </w:tcPr>
                  <w:p w14:paraId="5B842B5C" w14:textId="77777777" w:rsidR="00A33D48" w:rsidRDefault="00A33D48">
                    <w:pPr>
                      <w:pStyle w:val="Bibliography"/>
                      <w:rPr>
                        <w:noProof/>
                      </w:rPr>
                    </w:pPr>
                    <w:r>
                      <w:rPr>
                        <w:noProof/>
                      </w:rPr>
                      <w:t xml:space="preserve">[56] </w:t>
                    </w:r>
                  </w:p>
                </w:tc>
                <w:tc>
                  <w:tcPr>
                    <w:tcW w:w="0" w:type="auto"/>
                    <w:hideMark/>
                  </w:tcPr>
                  <w:p w14:paraId="78805A3C" w14:textId="77777777" w:rsidR="00A33D48" w:rsidRDefault="00A33D48">
                    <w:pPr>
                      <w:pStyle w:val="Bibliography"/>
                      <w:rPr>
                        <w:noProof/>
                      </w:rPr>
                    </w:pPr>
                    <w:r>
                      <w:rPr>
                        <w:noProof/>
                      </w:rPr>
                      <w:t xml:space="preserve">“5069-L3100ERMS2 Allen-Bradley (wiautomation.com),” [Online]. </w:t>
                    </w:r>
                  </w:p>
                </w:tc>
              </w:tr>
              <w:tr w:rsidR="00A33D48" w14:paraId="73304620" w14:textId="77777777">
                <w:trPr>
                  <w:divId w:val="432014243"/>
                  <w:tblCellSpacing w:w="15" w:type="dxa"/>
                </w:trPr>
                <w:tc>
                  <w:tcPr>
                    <w:tcW w:w="50" w:type="pct"/>
                    <w:hideMark/>
                  </w:tcPr>
                  <w:p w14:paraId="3A7567A4" w14:textId="77777777" w:rsidR="00A33D48" w:rsidRDefault="00A33D48">
                    <w:pPr>
                      <w:pStyle w:val="Bibliography"/>
                      <w:rPr>
                        <w:noProof/>
                      </w:rPr>
                    </w:pPr>
                    <w:r>
                      <w:rPr>
                        <w:noProof/>
                      </w:rPr>
                      <w:t xml:space="preserve">[57] </w:t>
                    </w:r>
                  </w:p>
                </w:tc>
                <w:tc>
                  <w:tcPr>
                    <w:tcW w:w="0" w:type="auto"/>
                    <w:hideMark/>
                  </w:tcPr>
                  <w:p w14:paraId="4515DF9C" w14:textId="77777777" w:rsidR="00A33D48" w:rsidRDefault="00A33D48">
                    <w:pPr>
                      <w:pStyle w:val="Bibliography"/>
                      <w:rPr>
                        <w:noProof/>
                      </w:rPr>
                    </w:pPr>
                    <w:r>
                      <w:rPr>
                        <w:noProof/>
                      </w:rPr>
                      <w:t xml:space="preserve">“MITSUBISHI ELECTRIC UNITED KINGDOM,” [Online]. </w:t>
                    </w:r>
                  </w:p>
                </w:tc>
              </w:tr>
              <w:tr w:rsidR="00A33D48" w14:paraId="1870AE5A" w14:textId="77777777">
                <w:trPr>
                  <w:divId w:val="432014243"/>
                  <w:tblCellSpacing w:w="15" w:type="dxa"/>
                </w:trPr>
                <w:tc>
                  <w:tcPr>
                    <w:tcW w:w="50" w:type="pct"/>
                    <w:hideMark/>
                  </w:tcPr>
                  <w:p w14:paraId="1DFF2D64" w14:textId="77777777" w:rsidR="00A33D48" w:rsidRDefault="00A33D48">
                    <w:pPr>
                      <w:pStyle w:val="Bibliography"/>
                      <w:rPr>
                        <w:noProof/>
                      </w:rPr>
                    </w:pPr>
                    <w:r>
                      <w:rPr>
                        <w:noProof/>
                      </w:rPr>
                      <w:t xml:space="preserve">[58] </w:t>
                    </w:r>
                  </w:p>
                </w:tc>
                <w:tc>
                  <w:tcPr>
                    <w:tcW w:w="0" w:type="auto"/>
                    <w:hideMark/>
                  </w:tcPr>
                  <w:p w14:paraId="617D213B" w14:textId="77777777" w:rsidR="00A33D48" w:rsidRDefault="00A33D48">
                    <w:pPr>
                      <w:pStyle w:val="Bibliography"/>
                      <w:rPr>
                        <w:noProof/>
                      </w:rPr>
                    </w:pPr>
                    <w:r>
                      <w:rPr>
                        <w:noProof/>
                      </w:rPr>
                      <w:t xml:space="preserve">“FX1S-30MR-001 Mitsubishi Electric (wiautomation.com),” [Online]. </w:t>
                    </w:r>
                  </w:p>
                </w:tc>
              </w:tr>
              <w:tr w:rsidR="00A33D48" w14:paraId="4785A32C" w14:textId="77777777">
                <w:trPr>
                  <w:divId w:val="432014243"/>
                  <w:tblCellSpacing w:w="15" w:type="dxa"/>
                </w:trPr>
                <w:tc>
                  <w:tcPr>
                    <w:tcW w:w="50" w:type="pct"/>
                    <w:hideMark/>
                  </w:tcPr>
                  <w:p w14:paraId="35DD64F9" w14:textId="77777777" w:rsidR="00A33D48" w:rsidRDefault="00A33D48">
                    <w:pPr>
                      <w:pStyle w:val="Bibliography"/>
                      <w:rPr>
                        <w:noProof/>
                      </w:rPr>
                    </w:pPr>
                    <w:r>
                      <w:rPr>
                        <w:noProof/>
                      </w:rPr>
                      <w:t xml:space="preserve">[59] </w:t>
                    </w:r>
                  </w:p>
                </w:tc>
                <w:tc>
                  <w:tcPr>
                    <w:tcW w:w="0" w:type="auto"/>
                    <w:hideMark/>
                  </w:tcPr>
                  <w:p w14:paraId="097779BB" w14:textId="77777777" w:rsidR="00A33D48" w:rsidRDefault="00A33D48">
                    <w:pPr>
                      <w:pStyle w:val="Bibliography"/>
                      <w:rPr>
                        <w:noProof/>
                      </w:rPr>
                    </w:pPr>
                    <w:r>
                      <w:rPr>
                        <w:noProof/>
                      </w:rPr>
                      <w:t xml:space="preserve">“Industrial Automation | OMRON, UK,” [Online]. </w:t>
                    </w:r>
                  </w:p>
                </w:tc>
              </w:tr>
              <w:tr w:rsidR="00A33D48" w14:paraId="69DFAD4F" w14:textId="77777777">
                <w:trPr>
                  <w:divId w:val="432014243"/>
                  <w:tblCellSpacing w:w="15" w:type="dxa"/>
                </w:trPr>
                <w:tc>
                  <w:tcPr>
                    <w:tcW w:w="50" w:type="pct"/>
                    <w:hideMark/>
                  </w:tcPr>
                  <w:p w14:paraId="6CD19736" w14:textId="77777777" w:rsidR="00A33D48" w:rsidRDefault="00A33D48">
                    <w:pPr>
                      <w:pStyle w:val="Bibliography"/>
                      <w:rPr>
                        <w:noProof/>
                      </w:rPr>
                    </w:pPr>
                    <w:r>
                      <w:rPr>
                        <w:noProof/>
                      </w:rPr>
                      <w:t xml:space="preserve">[60] </w:t>
                    </w:r>
                  </w:p>
                </w:tc>
                <w:tc>
                  <w:tcPr>
                    <w:tcW w:w="0" w:type="auto"/>
                    <w:hideMark/>
                  </w:tcPr>
                  <w:p w14:paraId="3FA2F6B7" w14:textId="77777777" w:rsidR="00A33D48" w:rsidRDefault="00A33D48">
                    <w:pPr>
                      <w:pStyle w:val="Bibliography"/>
                      <w:rPr>
                        <w:noProof/>
                      </w:rPr>
                    </w:pPr>
                    <w:r>
                      <w:rPr>
                        <w:noProof/>
                      </w:rPr>
                      <w:t xml:space="preserve">“CP1L-L10DT-D | Omron | WIAutomation,” [Online]. </w:t>
                    </w:r>
                  </w:p>
                </w:tc>
              </w:tr>
              <w:tr w:rsidR="00A33D48" w14:paraId="73471988" w14:textId="77777777">
                <w:trPr>
                  <w:divId w:val="432014243"/>
                  <w:tblCellSpacing w:w="15" w:type="dxa"/>
                </w:trPr>
                <w:tc>
                  <w:tcPr>
                    <w:tcW w:w="50" w:type="pct"/>
                    <w:hideMark/>
                  </w:tcPr>
                  <w:p w14:paraId="45089FF1" w14:textId="77777777" w:rsidR="00A33D48" w:rsidRDefault="00A33D48">
                    <w:pPr>
                      <w:pStyle w:val="Bibliography"/>
                      <w:rPr>
                        <w:noProof/>
                      </w:rPr>
                    </w:pPr>
                    <w:r>
                      <w:rPr>
                        <w:noProof/>
                      </w:rPr>
                      <w:t xml:space="preserve">[61] </w:t>
                    </w:r>
                  </w:p>
                </w:tc>
                <w:tc>
                  <w:tcPr>
                    <w:tcW w:w="0" w:type="auto"/>
                    <w:hideMark/>
                  </w:tcPr>
                  <w:p w14:paraId="76ECBE22" w14:textId="77777777" w:rsidR="00A33D48" w:rsidRDefault="00A33D48">
                    <w:pPr>
                      <w:pStyle w:val="Bibliography"/>
                      <w:rPr>
                        <w:noProof/>
                      </w:rPr>
                    </w:pPr>
                    <w:r>
                      <w:rPr>
                        <w:noProof/>
                      </w:rPr>
                      <w:t xml:space="preserve">“ABB Logo and symbol, meaning, history, PNG, brand (1000logos.net),” [Online]. </w:t>
                    </w:r>
                  </w:p>
                </w:tc>
              </w:tr>
              <w:tr w:rsidR="00A33D48" w14:paraId="2083A6A9" w14:textId="77777777">
                <w:trPr>
                  <w:divId w:val="432014243"/>
                  <w:tblCellSpacing w:w="15" w:type="dxa"/>
                </w:trPr>
                <w:tc>
                  <w:tcPr>
                    <w:tcW w:w="50" w:type="pct"/>
                    <w:hideMark/>
                  </w:tcPr>
                  <w:p w14:paraId="09AB67ED" w14:textId="77777777" w:rsidR="00A33D48" w:rsidRDefault="00A33D48">
                    <w:pPr>
                      <w:pStyle w:val="Bibliography"/>
                      <w:rPr>
                        <w:noProof/>
                      </w:rPr>
                    </w:pPr>
                    <w:r>
                      <w:rPr>
                        <w:noProof/>
                      </w:rPr>
                      <w:t xml:space="preserve">[62] </w:t>
                    </w:r>
                  </w:p>
                </w:tc>
                <w:tc>
                  <w:tcPr>
                    <w:tcW w:w="0" w:type="auto"/>
                    <w:hideMark/>
                  </w:tcPr>
                  <w:p w14:paraId="0FBEA9C5" w14:textId="77777777" w:rsidR="00A33D48" w:rsidRDefault="00A33D48">
                    <w:pPr>
                      <w:pStyle w:val="Bibliography"/>
                      <w:rPr>
                        <w:noProof/>
                      </w:rPr>
                    </w:pPr>
                    <w:r>
                      <w:rPr>
                        <w:noProof/>
                      </w:rPr>
                      <w:t xml:space="preserve">“ABB PM591-ETH A CPU Module | ABB | WIAutomation,” [Online]. </w:t>
                    </w:r>
                  </w:p>
                </w:tc>
              </w:tr>
              <w:tr w:rsidR="00A33D48" w14:paraId="0E90F123" w14:textId="77777777">
                <w:trPr>
                  <w:divId w:val="432014243"/>
                  <w:tblCellSpacing w:w="15" w:type="dxa"/>
                </w:trPr>
                <w:tc>
                  <w:tcPr>
                    <w:tcW w:w="50" w:type="pct"/>
                    <w:hideMark/>
                  </w:tcPr>
                  <w:p w14:paraId="759D6ECB" w14:textId="77777777" w:rsidR="00A33D48" w:rsidRDefault="00A33D48">
                    <w:pPr>
                      <w:pStyle w:val="Bibliography"/>
                      <w:rPr>
                        <w:noProof/>
                      </w:rPr>
                    </w:pPr>
                    <w:r>
                      <w:rPr>
                        <w:noProof/>
                      </w:rPr>
                      <w:t xml:space="preserve">[63] </w:t>
                    </w:r>
                  </w:p>
                </w:tc>
                <w:tc>
                  <w:tcPr>
                    <w:tcW w:w="0" w:type="auto"/>
                    <w:hideMark/>
                  </w:tcPr>
                  <w:p w14:paraId="33B053F0" w14:textId="77777777" w:rsidR="00A33D48" w:rsidRDefault="00A33D48">
                    <w:pPr>
                      <w:pStyle w:val="Bibliography"/>
                      <w:rPr>
                        <w:noProof/>
                      </w:rPr>
                    </w:pPr>
                    <w:r>
                      <w:rPr>
                        <w:noProof/>
                      </w:rPr>
                      <w:t xml:space="preserve">“Delta Power Solutions Logo Vector - (.SVG + .PNG) - FindLogoVector.Com,” [Online]. </w:t>
                    </w:r>
                  </w:p>
                </w:tc>
              </w:tr>
              <w:tr w:rsidR="00A33D48" w14:paraId="731FB914" w14:textId="77777777">
                <w:trPr>
                  <w:divId w:val="432014243"/>
                  <w:tblCellSpacing w:w="15" w:type="dxa"/>
                </w:trPr>
                <w:tc>
                  <w:tcPr>
                    <w:tcW w:w="50" w:type="pct"/>
                    <w:hideMark/>
                  </w:tcPr>
                  <w:p w14:paraId="697F821C" w14:textId="77777777" w:rsidR="00A33D48" w:rsidRDefault="00A33D48">
                    <w:pPr>
                      <w:pStyle w:val="Bibliography"/>
                      <w:rPr>
                        <w:noProof/>
                      </w:rPr>
                    </w:pPr>
                    <w:r>
                      <w:rPr>
                        <w:noProof/>
                      </w:rPr>
                      <w:t xml:space="preserve">[64] </w:t>
                    </w:r>
                  </w:p>
                </w:tc>
                <w:tc>
                  <w:tcPr>
                    <w:tcW w:w="0" w:type="auto"/>
                    <w:hideMark/>
                  </w:tcPr>
                  <w:p w14:paraId="5BAF676D" w14:textId="77777777" w:rsidR="00A33D48" w:rsidRDefault="00A33D48">
                    <w:pPr>
                      <w:pStyle w:val="Bibliography"/>
                      <w:rPr>
                        <w:noProof/>
                      </w:rPr>
                    </w:pPr>
                    <w:r>
                      <w:rPr>
                        <w:noProof/>
                      </w:rPr>
                      <w:t xml:space="preserve">“VFD110E23A Delta (wiautomation.com),” [Online]. </w:t>
                    </w:r>
                  </w:p>
                </w:tc>
              </w:tr>
              <w:tr w:rsidR="00A33D48" w14:paraId="15B1C298" w14:textId="77777777">
                <w:trPr>
                  <w:divId w:val="432014243"/>
                  <w:tblCellSpacing w:w="15" w:type="dxa"/>
                </w:trPr>
                <w:tc>
                  <w:tcPr>
                    <w:tcW w:w="50" w:type="pct"/>
                    <w:hideMark/>
                  </w:tcPr>
                  <w:p w14:paraId="230C3778" w14:textId="77777777" w:rsidR="00A33D48" w:rsidRDefault="00A33D48">
                    <w:pPr>
                      <w:pStyle w:val="Bibliography"/>
                      <w:rPr>
                        <w:noProof/>
                      </w:rPr>
                    </w:pPr>
                    <w:r>
                      <w:rPr>
                        <w:noProof/>
                      </w:rPr>
                      <w:t xml:space="preserve">[65] </w:t>
                    </w:r>
                  </w:p>
                </w:tc>
                <w:tc>
                  <w:tcPr>
                    <w:tcW w:w="0" w:type="auto"/>
                    <w:hideMark/>
                  </w:tcPr>
                  <w:p w14:paraId="26B8AC2B" w14:textId="77777777" w:rsidR="00A33D48" w:rsidRDefault="00A33D48">
                    <w:pPr>
                      <w:pStyle w:val="Bibliography"/>
                      <w:rPr>
                        <w:noProof/>
                      </w:rPr>
                    </w:pPr>
                    <w:r>
                      <w:rPr>
                        <w:noProof/>
                      </w:rPr>
                      <w:t xml:space="preserve">“Schneider Electric logo (.jpg) | Schneider Electric Global (se.com),” [Online]. </w:t>
                    </w:r>
                  </w:p>
                </w:tc>
              </w:tr>
              <w:tr w:rsidR="00A33D48" w14:paraId="3E5BF3BA" w14:textId="77777777">
                <w:trPr>
                  <w:divId w:val="432014243"/>
                  <w:tblCellSpacing w:w="15" w:type="dxa"/>
                </w:trPr>
                <w:tc>
                  <w:tcPr>
                    <w:tcW w:w="50" w:type="pct"/>
                    <w:hideMark/>
                  </w:tcPr>
                  <w:p w14:paraId="5F82F3F2" w14:textId="77777777" w:rsidR="00A33D48" w:rsidRDefault="00A33D48">
                    <w:pPr>
                      <w:pStyle w:val="Bibliography"/>
                      <w:rPr>
                        <w:noProof/>
                      </w:rPr>
                    </w:pPr>
                    <w:r>
                      <w:rPr>
                        <w:noProof/>
                      </w:rPr>
                      <w:t xml:space="preserve">[66] </w:t>
                    </w:r>
                  </w:p>
                </w:tc>
                <w:tc>
                  <w:tcPr>
                    <w:tcW w:w="0" w:type="auto"/>
                    <w:hideMark/>
                  </w:tcPr>
                  <w:p w14:paraId="3DD563A1" w14:textId="77777777" w:rsidR="00A33D48" w:rsidRDefault="00A33D48">
                    <w:pPr>
                      <w:pStyle w:val="Bibliography"/>
                      <w:rPr>
                        <w:noProof/>
                      </w:rPr>
                    </w:pPr>
                    <w:r>
                      <w:rPr>
                        <w:noProof/>
                      </w:rPr>
                      <w:t xml:space="preserve">“TM241CE24T Schneider Electric (wiautomation.com),” [Online]. </w:t>
                    </w:r>
                  </w:p>
                </w:tc>
              </w:tr>
              <w:tr w:rsidR="00A33D48" w14:paraId="244898BB" w14:textId="77777777">
                <w:trPr>
                  <w:divId w:val="432014243"/>
                  <w:tblCellSpacing w:w="15" w:type="dxa"/>
                </w:trPr>
                <w:tc>
                  <w:tcPr>
                    <w:tcW w:w="50" w:type="pct"/>
                    <w:hideMark/>
                  </w:tcPr>
                  <w:p w14:paraId="68A1F10C" w14:textId="77777777" w:rsidR="00A33D48" w:rsidRDefault="00A33D48">
                    <w:pPr>
                      <w:pStyle w:val="Bibliography"/>
                      <w:rPr>
                        <w:noProof/>
                      </w:rPr>
                    </w:pPr>
                    <w:r>
                      <w:rPr>
                        <w:noProof/>
                      </w:rPr>
                      <w:t xml:space="preserve">[67] </w:t>
                    </w:r>
                  </w:p>
                </w:tc>
                <w:tc>
                  <w:tcPr>
                    <w:tcW w:w="0" w:type="auto"/>
                    <w:hideMark/>
                  </w:tcPr>
                  <w:p w14:paraId="27A94854" w14:textId="77777777" w:rsidR="00A33D48" w:rsidRDefault="00A33D48">
                    <w:pPr>
                      <w:pStyle w:val="Bibliography"/>
                      <w:rPr>
                        <w:noProof/>
                      </w:rPr>
                    </w:pPr>
                    <w:r>
                      <w:rPr>
                        <w:noProof/>
                      </w:rPr>
                      <w:t xml:space="preserve">A. Brief. [Online]. </w:t>
                    </w:r>
                  </w:p>
                </w:tc>
              </w:tr>
            </w:tbl>
            <w:p w14:paraId="10180C16" w14:textId="77777777" w:rsidR="00A33D48" w:rsidRDefault="00A33D48">
              <w:pPr>
                <w:divId w:val="432014243"/>
                <w:rPr>
                  <w:rFonts w:eastAsia="Times New Roman"/>
                  <w:noProof/>
                </w:rPr>
              </w:pPr>
            </w:p>
            <w:p w14:paraId="37930841" w14:textId="6345D035" w:rsidR="00123AFC" w:rsidRDefault="00123AFC">
              <w:r>
                <w:rPr>
                  <w:b/>
                  <w:bCs/>
                  <w:noProof/>
                </w:rPr>
                <w:fldChar w:fldCharType="end"/>
              </w:r>
            </w:p>
          </w:sdtContent>
        </w:sdt>
      </w:sdtContent>
    </w:sdt>
    <w:p w14:paraId="43580487" w14:textId="77777777" w:rsidR="00123AFC" w:rsidRPr="00F9532A" w:rsidRDefault="00123AFC" w:rsidP="00F9532A">
      <w:pPr>
        <w:rPr>
          <w:sz w:val="28"/>
          <w:szCs w:val="28"/>
        </w:rPr>
      </w:pPr>
    </w:p>
    <w:sectPr w:rsidR="00123AFC" w:rsidRPr="00F9532A" w:rsidSect="00F77F13">
      <w:footerReference w:type="even" r:id="rId119"/>
      <w:footerReference w:type="default" r:id="rId120"/>
      <w:footerReference w:type="first" r:id="rId121"/>
      <w:pgSz w:w="11906" w:h="16838"/>
      <w:pgMar w:top="1440" w:right="1440" w:bottom="1440" w:left="1440" w:header="708" w:footer="708" w:gutter="0"/>
      <w:pgBorders w:offsetFrom="page">
        <w:top w:val="thinThickSmallGap" w:sz="24" w:space="24" w:color="9CC2E5" w:themeColor="accent5" w:themeTint="99"/>
        <w:left w:val="thinThickSmallGap" w:sz="24" w:space="24" w:color="9CC2E5" w:themeColor="accent5" w:themeTint="99"/>
        <w:bottom w:val="thickThinSmallGap" w:sz="24" w:space="24" w:color="9CC2E5" w:themeColor="accent5" w:themeTint="99"/>
        <w:right w:val="thickThinSmallGap" w:sz="24" w:space="24" w:color="9CC2E5" w:themeColor="accent5" w:themeTint="99"/>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35228B" w14:textId="77777777" w:rsidR="00F402D7" w:rsidRDefault="00F402D7" w:rsidP="00F402D7">
      <w:pPr>
        <w:spacing w:after="0" w:line="240" w:lineRule="auto"/>
      </w:pPr>
      <w:r>
        <w:separator/>
      </w:r>
    </w:p>
  </w:endnote>
  <w:endnote w:type="continuationSeparator" w:id="0">
    <w:p w14:paraId="0799B5CE" w14:textId="77777777" w:rsidR="00F402D7" w:rsidRDefault="00F402D7" w:rsidP="00F402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Raleway">
    <w:charset w:val="00"/>
    <w:family w:val="auto"/>
    <w:pitch w:val="variable"/>
    <w:sig w:usb0="A00002FF" w:usb1="5000205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56129" w14:textId="77777777" w:rsidR="00F402D7" w:rsidRDefault="00F402D7">
    <w:pPr>
      <w:pStyle w:val="Footer"/>
    </w:pPr>
    <w:r>
      <w:rPr>
        <w:noProof/>
      </w:rPr>
      <mc:AlternateContent>
        <mc:Choice Requires="wps">
          <w:drawing>
            <wp:anchor distT="0" distB="0" distL="0" distR="0" simplePos="0" relativeHeight="251659264" behindDoc="0" locked="0" layoutInCell="1" allowOverlap="1" wp14:anchorId="2F992CD4" wp14:editId="22598DD2">
              <wp:simplePos x="635" y="635"/>
              <wp:positionH relativeFrom="leftMargin">
                <wp:align>left</wp:align>
              </wp:positionH>
              <wp:positionV relativeFrom="paragraph">
                <wp:posOffset>635</wp:posOffset>
              </wp:positionV>
              <wp:extent cx="443865" cy="443865"/>
              <wp:effectExtent l="0" t="0" r="635" b="12065"/>
              <wp:wrapSquare wrapText="bothSides"/>
              <wp:docPr id="2"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DEBEDC0" w14:textId="77777777" w:rsidR="00F402D7" w:rsidRPr="00F402D7" w:rsidRDefault="00F402D7">
                          <w:pPr>
                            <w:rPr>
                              <w:rFonts w:ascii="Calibri" w:eastAsia="Calibri" w:hAnsi="Calibri" w:cs="Calibri"/>
                              <w:noProof/>
                              <w:color w:val="000000"/>
                              <w:sz w:val="16"/>
                              <w:szCs w:val="16"/>
                            </w:rPr>
                          </w:pPr>
                          <w:r w:rsidRPr="00F402D7">
                            <w:rPr>
                              <w:rFonts w:ascii="Calibri" w:eastAsia="Calibri" w:hAnsi="Calibri" w:cs="Calibri"/>
                              <w:noProof/>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2F992CD4" id="_x0000_t202" coordsize="21600,21600" o:spt="202" path="m,l,21600r21600,l21600,xe">
              <v:stroke joinstyle="miter"/>
              <v:path gradientshapeok="t" o:connecttype="rect"/>
            </v:shapetype>
            <v:shape id="Text Box 2" o:spid="_x0000_s1066" type="#_x0000_t202" alt="Sensitivity: general" style="position:absolute;margin-left:0;margin-top:.05pt;width:34.95pt;height:34.95pt;z-index:251659264;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" filled="f" stroked="f">
              <v:fill o:detectmouseclick="t"/>
              <v:textbox style="mso-fit-shape-to-text:t" inset="15pt,0,0,0">
                <w:txbxContent>
                  <w:p w14:paraId="4DEBEDC0" w14:textId="77777777" w:rsidR="00F402D7" w:rsidRPr="00F402D7" w:rsidRDefault="00F402D7">
                    <w:pPr>
                      <w:rPr>
                        <w:rFonts w:ascii="Calibri" w:eastAsia="Calibri" w:hAnsi="Calibri" w:cs="Calibri"/>
                        <w:noProof/>
                        <w:color w:val="000000"/>
                        <w:sz w:val="16"/>
                        <w:szCs w:val="16"/>
                      </w:rPr>
                    </w:pPr>
                    <w:r w:rsidRPr="00F402D7">
                      <w:rPr>
                        <w:rFonts w:ascii="Calibri" w:eastAsia="Calibri" w:hAnsi="Calibri" w:cs="Calibri"/>
                        <w:noProof/>
                        <w:color w:val="000000"/>
                        <w:sz w:val="16"/>
                        <w:szCs w:val="16"/>
                      </w:rPr>
                      <w:t>Sensitivity: general</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5DE756" w14:textId="77777777" w:rsidR="00F402D7" w:rsidRDefault="00F402D7">
    <w:pPr>
      <w:pStyle w:val="Footer"/>
    </w:pPr>
    <w:r>
      <w:rPr>
        <w:noProof/>
      </w:rPr>
      <mc:AlternateContent>
        <mc:Choice Requires="wps">
          <w:drawing>
            <wp:anchor distT="0" distB="0" distL="0" distR="0" simplePos="0" relativeHeight="251660288" behindDoc="0" locked="0" layoutInCell="1" allowOverlap="1" wp14:anchorId="60A26BBB" wp14:editId="520BD8D9">
              <wp:simplePos x="635" y="635"/>
              <wp:positionH relativeFrom="leftMargin">
                <wp:align>left</wp:align>
              </wp:positionH>
              <wp:positionV relativeFrom="paragraph">
                <wp:posOffset>635</wp:posOffset>
              </wp:positionV>
              <wp:extent cx="443865" cy="443865"/>
              <wp:effectExtent l="0" t="0" r="635" b="12065"/>
              <wp:wrapSquare wrapText="bothSides"/>
              <wp:docPr id="3" name="Text Box 3"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714FEE3" w14:textId="77777777" w:rsidR="00F402D7" w:rsidRPr="00F402D7" w:rsidRDefault="00F402D7">
                          <w:pPr>
                            <w:rPr>
                              <w:rFonts w:ascii="Calibri" w:eastAsia="Calibri" w:hAnsi="Calibri" w:cs="Calibri"/>
                              <w:noProof/>
                              <w:color w:val="000000"/>
                              <w:sz w:val="16"/>
                              <w:szCs w:val="16"/>
                            </w:rPr>
                          </w:pPr>
                          <w:r w:rsidRPr="00F402D7">
                            <w:rPr>
                              <w:rFonts w:ascii="Calibri" w:eastAsia="Calibri" w:hAnsi="Calibri" w:cs="Calibri"/>
                              <w:noProof/>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60A26BBB" id="_x0000_t202" coordsize="21600,21600" o:spt="202" path="m,l,21600r21600,l21600,xe">
              <v:stroke joinstyle="miter"/>
              <v:path gradientshapeok="t" o:connecttype="rect"/>
            </v:shapetype>
            <v:shape id="Text Box 3" o:spid="_x0000_s1067" type="#_x0000_t202" alt="Sensitivity: general" style="position:absolute;margin-left:0;margin-top:.05pt;width:34.95pt;height:34.95pt;z-index:251660288;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" filled="f" stroked="f">
              <v:fill o:detectmouseclick="t"/>
              <v:textbox style="mso-fit-shape-to-text:t" inset="15pt,0,0,0">
                <w:txbxContent>
                  <w:p w14:paraId="5714FEE3" w14:textId="77777777" w:rsidR="00F402D7" w:rsidRPr="00F402D7" w:rsidRDefault="00F402D7">
                    <w:pPr>
                      <w:rPr>
                        <w:rFonts w:ascii="Calibri" w:eastAsia="Calibri" w:hAnsi="Calibri" w:cs="Calibri"/>
                        <w:noProof/>
                        <w:color w:val="000000"/>
                        <w:sz w:val="16"/>
                        <w:szCs w:val="16"/>
                      </w:rPr>
                    </w:pPr>
                    <w:r w:rsidRPr="00F402D7">
                      <w:rPr>
                        <w:rFonts w:ascii="Calibri" w:eastAsia="Calibri" w:hAnsi="Calibri" w:cs="Calibri"/>
                        <w:noProof/>
                        <w:color w:val="000000"/>
                        <w:sz w:val="16"/>
                        <w:szCs w:val="16"/>
                      </w:rPr>
                      <w:t>Sensitivity: general</w:t>
                    </w:r>
                  </w:p>
                </w:txbxContent>
              </v:textbox>
              <w10:wrap type="square"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E05FD4" w14:textId="77777777" w:rsidR="00F402D7" w:rsidRDefault="00F402D7">
    <w:pPr>
      <w:pStyle w:val="Footer"/>
    </w:pPr>
    <w:r>
      <w:rPr>
        <w:noProof/>
      </w:rPr>
      <mc:AlternateContent>
        <mc:Choice Requires="wps">
          <w:drawing>
            <wp:anchor distT="0" distB="0" distL="0" distR="0" simplePos="0" relativeHeight="251658240" behindDoc="0" locked="0" layoutInCell="1" allowOverlap="1" wp14:anchorId="2B8AD699" wp14:editId="0857764A">
              <wp:simplePos x="635" y="635"/>
              <wp:positionH relativeFrom="leftMargin">
                <wp:align>left</wp:align>
              </wp:positionH>
              <wp:positionV relativeFrom="paragraph">
                <wp:posOffset>635</wp:posOffset>
              </wp:positionV>
              <wp:extent cx="443865" cy="443865"/>
              <wp:effectExtent l="0" t="0" r="635" b="12065"/>
              <wp:wrapSquare wrapText="bothSides"/>
              <wp:docPr id="1" name="Text Box 1"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E61AC08" w14:textId="77777777" w:rsidR="00F402D7" w:rsidRPr="00F402D7" w:rsidRDefault="00F402D7">
                          <w:pPr>
                            <w:rPr>
                              <w:rFonts w:ascii="Calibri" w:eastAsia="Calibri" w:hAnsi="Calibri" w:cs="Calibri"/>
                              <w:noProof/>
                              <w:color w:val="000000"/>
                              <w:sz w:val="16"/>
                              <w:szCs w:val="16"/>
                            </w:rPr>
                          </w:pPr>
                          <w:r w:rsidRPr="00F402D7">
                            <w:rPr>
                              <w:rFonts w:ascii="Calibri" w:eastAsia="Calibri" w:hAnsi="Calibri" w:cs="Calibri"/>
                              <w:noProof/>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2B8AD699" id="_x0000_t202" coordsize="21600,21600" o:spt="202" path="m,l,21600r21600,l21600,xe">
              <v:stroke joinstyle="miter"/>
              <v:path gradientshapeok="t" o:connecttype="rect"/>
            </v:shapetype>
            <v:shape id="Text Box 1" o:spid="_x0000_s1068" type="#_x0000_t202" alt="Sensitivity: general" style="position:absolute;margin-left:0;margin-top:.05pt;width:34.95pt;height:34.95pt;z-index:251658240;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" filled="f" stroked="f">
              <v:fill o:detectmouseclick="t"/>
              <v:textbox style="mso-fit-shape-to-text:t" inset="15pt,0,0,0">
                <w:txbxContent>
                  <w:p w14:paraId="1E61AC08" w14:textId="77777777" w:rsidR="00F402D7" w:rsidRPr="00F402D7" w:rsidRDefault="00F402D7">
                    <w:pPr>
                      <w:rPr>
                        <w:rFonts w:ascii="Calibri" w:eastAsia="Calibri" w:hAnsi="Calibri" w:cs="Calibri"/>
                        <w:noProof/>
                        <w:color w:val="000000"/>
                        <w:sz w:val="16"/>
                        <w:szCs w:val="16"/>
                      </w:rPr>
                    </w:pPr>
                    <w:r w:rsidRPr="00F402D7">
                      <w:rPr>
                        <w:rFonts w:ascii="Calibri" w:eastAsia="Calibri" w:hAnsi="Calibri" w:cs="Calibri"/>
                        <w:noProof/>
                        <w:color w:val="000000"/>
                        <w:sz w:val="16"/>
                        <w:szCs w:val="16"/>
                      </w:rPr>
                      <w:t>Sensitivity: general</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117267" w14:textId="77777777" w:rsidR="00F402D7" w:rsidRDefault="00F402D7" w:rsidP="00F402D7">
      <w:pPr>
        <w:spacing w:after="0" w:line="240" w:lineRule="auto"/>
      </w:pPr>
      <w:r>
        <w:separator/>
      </w:r>
    </w:p>
  </w:footnote>
  <w:footnote w:type="continuationSeparator" w:id="0">
    <w:p w14:paraId="52A86CD0" w14:textId="77777777" w:rsidR="00F402D7" w:rsidRDefault="00F402D7" w:rsidP="00F402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D4765"/>
    <w:multiLevelType w:val="multilevel"/>
    <w:tmpl w:val="268641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B252B9"/>
    <w:multiLevelType w:val="multilevel"/>
    <w:tmpl w:val="268641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0217BA"/>
    <w:multiLevelType w:val="hybridMultilevel"/>
    <w:tmpl w:val="82C08CEC"/>
    <w:lvl w:ilvl="0" w:tplc="08090001">
      <w:start w:val="1"/>
      <w:numFmt w:val="bullet"/>
      <w:lvlText w:val=""/>
      <w:lvlJc w:val="left"/>
      <w:pPr>
        <w:ind w:left="1659" w:hanging="360"/>
      </w:pPr>
      <w:rPr>
        <w:rFonts w:ascii="Symbol" w:hAnsi="Symbol" w:hint="default"/>
      </w:rPr>
    </w:lvl>
    <w:lvl w:ilvl="1" w:tplc="08090003">
      <w:start w:val="1"/>
      <w:numFmt w:val="bullet"/>
      <w:lvlText w:val="o"/>
      <w:lvlJc w:val="left"/>
      <w:pPr>
        <w:ind w:left="2379" w:hanging="360"/>
      </w:pPr>
      <w:rPr>
        <w:rFonts w:ascii="Courier New" w:hAnsi="Courier New" w:cs="Courier New" w:hint="default"/>
      </w:rPr>
    </w:lvl>
    <w:lvl w:ilvl="2" w:tplc="08090005">
      <w:start w:val="1"/>
      <w:numFmt w:val="bullet"/>
      <w:lvlText w:val=""/>
      <w:lvlJc w:val="left"/>
      <w:pPr>
        <w:ind w:left="3099" w:hanging="360"/>
      </w:pPr>
      <w:rPr>
        <w:rFonts w:ascii="Wingdings" w:hAnsi="Wingdings" w:hint="default"/>
      </w:rPr>
    </w:lvl>
    <w:lvl w:ilvl="3" w:tplc="08090001">
      <w:start w:val="1"/>
      <w:numFmt w:val="bullet"/>
      <w:lvlText w:val=""/>
      <w:lvlJc w:val="left"/>
      <w:pPr>
        <w:ind w:left="3819" w:hanging="360"/>
      </w:pPr>
      <w:rPr>
        <w:rFonts w:ascii="Symbol" w:hAnsi="Symbol" w:hint="default"/>
      </w:rPr>
    </w:lvl>
    <w:lvl w:ilvl="4" w:tplc="08090003">
      <w:start w:val="1"/>
      <w:numFmt w:val="bullet"/>
      <w:lvlText w:val="o"/>
      <w:lvlJc w:val="left"/>
      <w:pPr>
        <w:ind w:left="4539" w:hanging="360"/>
      </w:pPr>
      <w:rPr>
        <w:rFonts w:ascii="Courier New" w:hAnsi="Courier New" w:cs="Courier New" w:hint="default"/>
      </w:rPr>
    </w:lvl>
    <w:lvl w:ilvl="5" w:tplc="08090005">
      <w:start w:val="1"/>
      <w:numFmt w:val="bullet"/>
      <w:lvlText w:val=""/>
      <w:lvlJc w:val="left"/>
      <w:pPr>
        <w:ind w:left="5259" w:hanging="360"/>
      </w:pPr>
      <w:rPr>
        <w:rFonts w:ascii="Wingdings" w:hAnsi="Wingdings" w:hint="default"/>
      </w:rPr>
    </w:lvl>
    <w:lvl w:ilvl="6" w:tplc="08090001">
      <w:start w:val="1"/>
      <w:numFmt w:val="bullet"/>
      <w:lvlText w:val=""/>
      <w:lvlJc w:val="left"/>
      <w:pPr>
        <w:ind w:left="5979" w:hanging="360"/>
      </w:pPr>
      <w:rPr>
        <w:rFonts w:ascii="Symbol" w:hAnsi="Symbol" w:hint="default"/>
      </w:rPr>
    </w:lvl>
    <w:lvl w:ilvl="7" w:tplc="08090003">
      <w:start w:val="1"/>
      <w:numFmt w:val="bullet"/>
      <w:lvlText w:val="o"/>
      <w:lvlJc w:val="left"/>
      <w:pPr>
        <w:ind w:left="6699" w:hanging="360"/>
      </w:pPr>
      <w:rPr>
        <w:rFonts w:ascii="Courier New" w:hAnsi="Courier New" w:cs="Courier New" w:hint="default"/>
      </w:rPr>
    </w:lvl>
    <w:lvl w:ilvl="8" w:tplc="08090005">
      <w:start w:val="1"/>
      <w:numFmt w:val="bullet"/>
      <w:lvlText w:val=""/>
      <w:lvlJc w:val="left"/>
      <w:pPr>
        <w:ind w:left="7419" w:hanging="360"/>
      </w:pPr>
      <w:rPr>
        <w:rFonts w:ascii="Wingdings" w:hAnsi="Wingdings" w:hint="default"/>
      </w:rPr>
    </w:lvl>
  </w:abstractNum>
  <w:abstractNum w:abstractNumId="3" w15:restartNumberingAfterBreak="0">
    <w:nsid w:val="0B735AB3"/>
    <w:multiLevelType w:val="multilevel"/>
    <w:tmpl w:val="268641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E603E7"/>
    <w:multiLevelType w:val="hybridMultilevel"/>
    <w:tmpl w:val="B46C219A"/>
    <w:lvl w:ilvl="0" w:tplc="5F688058">
      <w:start w:val="1"/>
      <w:numFmt w:val="decimal"/>
      <w:lvlText w:val="%1"/>
      <w:lvlJc w:val="left"/>
      <w:pPr>
        <w:ind w:left="1840" w:hanging="180"/>
      </w:pPr>
      <w:rPr>
        <w:rFonts w:ascii="Times New Roman" w:eastAsia="Times New Roman" w:hAnsi="Times New Roman" w:cs="Times New Roman" w:hint="default"/>
        <w:b w:val="0"/>
        <w:bCs w:val="0"/>
        <w:i w:val="0"/>
        <w:iCs w:val="0"/>
        <w:w w:val="100"/>
        <w:sz w:val="24"/>
        <w:szCs w:val="24"/>
      </w:rPr>
    </w:lvl>
    <w:lvl w:ilvl="1" w:tplc="2708BA60">
      <w:numFmt w:val="bullet"/>
      <w:lvlText w:val="•"/>
      <w:lvlJc w:val="left"/>
      <w:pPr>
        <w:ind w:left="2746" w:hanging="180"/>
      </w:pPr>
    </w:lvl>
    <w:lvl w:ilvl="2" w:tplc="6C14CA60">
      <w:numFmt w:val="bullet"/>
      <w:lvlText w:val="•"/>
      <w:lvlJc w:val="left"/>
      <w:pPr>
        <w:ind w:left="3653" w:hanging="180"/>
      </w:pPr>
    </w:lvl>
    <w:lvl w:ilvl="3" w:tplc="65BA18E4">
      <w:numFmt w:val="bullet"/>
      <w:lvlText w:val="•"/>
      <w:lvlJc w:val="left"/>
      <w:pPr>
        <w:ind w:left="4559" w:hanging="180"/>
      </w:pPr>
    </w:lvl>
    <w:lvl w:ilvl="4" w:tplc="66A8D9D0">
      <w:numFmt w:val="bullet"/>
      <w:lvlText w:val="•"/>
      <w:lvlJc w:val="left"/>
      <w:pPr>
        <w:ind w:left="5466" w:hanging="180"/>
      </w:pPr>
    </w:lvl>
    <w:lvl w:ilvl="5" w:tplc="9CBC7476">
      <w:numFmt w:val="bullet"/>
      <w:lvlText w:val="•"/>
      <w:lvlJc w:val="left"/>
      <w:pPr>
        <w:ind w:left="6373" w:hanging="180"/>
      </w:pPr>
    </w:lvl>
    <w:lvl w:ilvl="6" w:tplc="50F4173C">
      <w:numFmt w:val="bullet"/>
      <w:lvlText w:val="•"/>
      <w:lvlJc w:val="left"/>
      <w:pPr>
        <w:ind w:left="7279" w:hanging="180"/>
      </w:pPr>
    </w:lvl>
    <w:lvl w:ilvl="7" w:tplc="C5D63B78">
      <w:numFmt w:val="bullet"/>
      <w:lvlText w:val="•"/>
      <w:lvlJc w:val="left"/>
      <w:pPr>
        <w:ind w:left="8186" w:hanging="180"/>
      </w:pPr>
    </w:lvl>
    <w:lvl w:ilvl="8" w:tplc="DF9CE526">
      <w:numFmt w:val="bullet"/>
      <w:lvlText w:val="•"/>
      <w:lvlJc w:val="left"/>
      <w:pPr>
        <w:ind w:left="9093" w:hanging="180"/>
      </w:pPr>
    </w:lvl>
  </w:abstractNum>
  <w:abstractNum w:abstractNumId="5" w15:restartNumberingAfterBreak="0">
    <w:nsid w:val="0F73595B"/>
    <w:multiLevelType w:val="hybridMultilevel"/>
    <w:tmpl w:val="A3707FC8"/>
    <w:lvl w:ilvl="0" w:tplc="B70CD82E">
      <w:start w:val="1"/>
      <w:numFmt w:val="decimal"/>
      <w:lvlText w:val="%1"/>
      <w:lvlJc w:val="left"/>
      <w:pPr>
        <w:ind w:left="1840" w:hanging="180"/>
      </w:pPr>
      <w:rPr>
        <w:rFonts w:ascii="Times New Roman" w:eastAsia="Times New Roman" w:hAnsi="Times New Roman" w:cs="Times New Roman" w:hint="default"/>
        <w:b w:val="0"/>
        <w:bCs w:val="0"/>
        <w:i w:val="0"/>
        <w:iCs w:val="0"/>
        <w:w w:val="100"/>
        <w:sz w:val="24"/>
        <w:szCs w:val="24"/>
      </w:rPr>
    </w:lvl>
    <w:lvl w:ilvl="1" w:tplc="FF922634">
      <w:numFmt w:val="bullet"/>
      <w:lvlText w:val="•"/>
      <w:lvlJc w:val="left"/>
      <w:pPr>
        <w:ind w:left="2746" w:hanging="180"/>
      </w:pPr>
    </w:lvl>
    <w:lvl w:ilvl="2" w:tplc="06BEFB2C">
      <w:numFmt w:val="bullet"/>
      <w:lvlText w:val="•"/>
      <w:lvlJc w:val="left"/>
      <w:pPr>
        <w:ind w:left="3653" w:hanging="180"/>
      </w:pPr>
    </w:lvl>
    <w:lvl w:ilvl="3" w:tplc="8222B3F0">
      <w:numFmt w:val="bullet"/>
      <w:lvlText w:val="•"/>
      <w:lvlJc w:val="left"/>
      <w:pPr>
        <w:ind w:left="4559" w:hanging="180"/>
      </w:pPr>
    </w:lvl>
    <w:lvl w:ilvl="4" w:tplc="8F2AE1F2">
      <w:numFmt w:val="bullet"/>
      <w:lvlText w:val="•"/>
      <w:lvlJc w:val="left"/>
      <w:pPr>
        <w:ind w:left="5466" w:hanging="180"/>
      </w:pPr>
    </w:lvl>
    <w:lvl w:ilvl="5" w:tplc="BCE2D844">
      <w:numFmt w:val="bullet"/>
      <w:lvlText w:val="•"/>
      <w:lvlJc w:val="left"/>
      <w:pPr>
        <w:ind w:left="6373" w:hanging="180"/>
      </w:pPr>
    </w:lvl>
    <w:lvl w:ilvl="6" w:tplc="33CA30E6">
      <w:numFmt w:val="bullet"/>
      <w:lvlText w:val="•"/>
      <w:lvlJc w:val="left"/>
      <w:pPr>
        <w:ind w:left="7279" w:hanging="180"/>
      </w:pPr>
    </w:lvl>
    <w:lvl w:ilvl="7" w:tplc="5C5A4A16">
      <w:numFmt w:val="bullet"/>
      <w:lvlText w:val="•"/>
      <w:lvlJc w:val="left"/>
      <w:pPr>
        <w:ind w:left="8186" w:hanging="180"/>
      </w:pPr>
    </w:lvl>
    <w:lvl w:ilvl="8" w:tplc="9614FFF2">
      <w:numFmt w:val="bullet"/>
      <w:lvlText w:val="•"/>
      <w:lvlJc w:val="left"/>
      <w:pPr>
        <w:ind w:left="9093" w:hanging="180"/>
      </w:pPr>
    </w:lvl>
  </w:abstractNum>
  <w:abstractNum w:abstractNumId="6" w15:restartNumberingAfterBreak="0">
    <w:nsid w:val="151463B6"/>
    <w:multiLevelType w:val="multilevel"/>
    <w:tmpl w:val="FFB8ED2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562985"/>
    <w:multiLevelType w:val="multilevel"/>
    <w:tmpl w:val="2F342DD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A15E48"/>
    <w:multiLevelType w:val="hybridMultilevel"/>
    <w:tmpl w:val="7390F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1C1D05"/>
    <w:multiLevelType w:val="multilevel"/>
    <w:tmpl w:val="D9C2681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131B8A"/>
    <w:multiLevelType w:val="multilevel"/>
    <w:tmpl w:val="57585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6EB3A76"/>
    <w:multiLevelType w:val="multilevel"/>
    <w:tmpl w:val="E50CA57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EB2F4C"/>
    <w:multiLevelType w:val="hybridMultilevel"/>
    <w:tmpl w:val="224292D4"/>
    <w:lvl w:ilvl="0" w:tplc="64AEE5D8">
      <w:numFmt w:val="bullet"/>
      <w:lvlText w:val=""/>
      <w:lvlJc w:val="left"/>
      <w:pPr>
        <w:ind w:left="1660" w:hanging="360"/>
      </w:pPr>
      <w:rPr>
        <w:rFonts w:ascii="Symbol" w:eastAsia="Symbol" w:hAnsi="Symbol" w:cs="Symbol" w:hint="default"/>
        <w:b w:val="0"/>
        <w:bCs w:val="0"/>
        <w:i w:val="0"/>
        <w:iCs w:val="0"/>
        <w:w w:val="100"/>
        <w:sz w:val="24"/>
        <w:szCs w:val="24"/>
      </w:rPr>
    </w:lvl>
    <w:lvl w:ilvl="1" w:tplc="240A1DE8">
      <w:numFmt w:val="bullet"/>
      <w:lvlText w:val="•"/>
      <w:lvlJc w:val="left"/>
      <w:pPr>
        <w:ind w:left="2584" w:hanging="360"/>
      </w:pPr>
    </w:lvl>
    <w:lvl w:ilvl="2" w:tplc="9EEA2962">
      <w:numFmt w:val="bullet"/>
      <w:lvlText w:val="•"/>
      <w:lvlJc w:val="left"/>
      <w:pPr>
        <w:ind w:left="3509" w:hanging="360"/>
      </w:pPr>
    </w:lvl>
    <w:lvl w:ilvl="3" w:tplc="F3B88584">
      <w:numFmt w:val="bullet"/>
      <w:lvlText w:val="•"/>
      <w:lvlJc w:val="left"/>
      <w:pPr>
        <w:ind w:left="4433" w:hanging="360"/>
      </w:pPr>
    </w:lvl>
    <w:lvl w:ilvl="4" w:tplc="B7F814B2">
      <w:numFmt w:val="bullet"/>
      <w:lvlText w:val="•"/>
      <w:lvlJc w:val="left"/>
      <w:pPr>
        <w:ind w:left="5358" w:hanging="360"/>
      </w:pPr>
    </w:lvl>
    <w:lvl w:ilvl="5" w:tplc="479EE226">
      <w:numFmt w:val="bullet"/>
      <w:lvlText w:val="•"/>
      <w:lvlJc w:val="left"/>
      <w:pPr>
        <w:ind w:left="6283" w:hanging="360"/>
      </w:pPr>
    </w:lvl>
    <w:lvl w:ilvl="6" w:tplc="463CC040">
      <w:numFmt w:val="bullet"/>
      <w:lvlText w:val="•"/>
      <w:lvlJc w:val="left"/>
      <w:pPr>
        <w:ind w:left="7207" w:hanging="360"/>
      </w:pPr>
    </w:lvl>
    <w:lvl w:ilvl="7" w:tplc="F6DA9F04">
      <w:numFmt w:val="bullet"/>
      <w:lvlText w:val="•"/>
      <w:lvlJc w:val="left"/>
      <w:pPr>
        <w:ind w:left="8132" w:hanging="360"/>
      </w:pPr>
    </w:lvl>
    <w:lvl w:ilvl="8" w:tplc="CB9CD708">
      <w:numFmt w:val="bullet"/>
      <w:lvlText w:val="•"/>
      <w:lvlJc w:val="left"/>
      <w:pPr>
        <w:ind w:left="9057" w:hanging="360"/>
      </w:pPr>
    </w:lvl>
  </w:abstractNum>
  <w:abstractNum w:abstractNumId="13" w15:restartNumberingAfterBreak="0">
    <w:nsid w:val="29E456FA"/>
    <w:multiLevelType w:val="multilevel"/>
    <w:tmpl w:val="E63056B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E50AB3"/>
    <w:multiLevelType w:val="multilevel"/>
    <w:tmpl w:val="594650B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7200C0"/>
    <w:multiLevelType w:val="hybridMultilevel"/>
    <w:tmpl w:val="41C69E4C"/>
    <w:lvl w:ilvl="0" w:tplc="08090001">
      <w:start w:val="1"/>
      <w:numFmt w:val="bullet"/>
      <w:lvlText w:val=""/>
      <w:lvlJc w:val="left"/>
      <w:pPr>
        <w:ind w:left="1722" w:hanging="360"/>
      </w:pPr>
      <w:rPr>
        <w:rFonts w:ascii="Symbol" w:hAnsi="Symbol" w:hint="default"/>
      </w:rPr>
    </w:lvl>
    <w:lvl w:ilvl="1" w:tplc="08090003">
      <w:start w:val="1"/>
      <w:numFmt w:val="bullet"/>
      <w:lvlText w:val="o"/>
      <w:lvlJc w:val="left"/>
      <w:pPr>
        <w:ind w:left="2442" w:hanging="360"/>
      </w:pPr>
      <w:rPr>
        <w:rFonts w:ascii="Courier New" w:hAnsi="Courier New" w:cs="Courier New" w:hint="default"/>
      </w:rPr>
    </w:lvl>
    <w:lvl w:ilvl="2" w:tplc="08090005">
      <w:start w:val="1"/>
      <w:numFmt w:val="bullet"/>
      <w:lvlText w:val=""/>
      <w:lvlJc w:val="left"/>
      <w:pPr>
        <w:ind w:left="3162" w:hanging="360"/>
      </w:pPr>
      <w:rPr>
        <w:rFonts w:ascii="Wingdings" w:hAnsi="Wingdings" w:hint="default"/>
      </w:rPr>
    </w:lvl>
    <w:lvl w:ilvl="3" w:tplc="08090001">
      <w:start w:val="1"/>
      <w:numFmt w:val="bullet"/>
      <w:lvlText w:val=""/>
      <w:lvlJc w:val="left"/>
      <w:pPr>
        <w:ind w:left="3882" w:hanging="360"/>
      </w:pPr>
      <w:rPr>
        <w:rFonts w:ascii="Symbol" w:hAnsi="Symbol" w:hint="default"/>
      </w:rPr>
    </w:lvl>
    <w:lvl w:ilvl="4" w:tplc="08090003">
      <w:start w:val="1"/>
      <w:numFmt w:val="bullet"/>
      <w:lvlText w:val="o"/>
      <w:lvlJc w:val="left"/>
      <w:pPr>
        <w:ind w:left="4602" w:hanging="360"/>
      </w:pPr>
      <w:rPr>
        <w:rFonts w:ascii="Courier New" w:hAnsi="Courier New" w:cs="Courier New" w:hint="default"/>
      </w:rPr>
    </w:lvl>
    <w:lvl w:ilvl="5" w:tplc="08090005">
      <w:start w:val="1"/>
      <w:numFmt w:val="bullet"/>
      <w:lvlText w:val=""/>
      <w:lvlJc w:val="left"/>
      <w:pPr>
        <w:ind w:left="5322" w:hanging="360"/>
      </w:pPr>
      <w:rPr>
        <w:rFonts w:ascii="Wingdings" w:hAnsi="Wingdings" w:hint="default"/>
      </w:rPr>
    </w:lvl>
    <w:lvl w:ilvl="6" w:tplc="08090001">
      <w:start w:val="1"/>
      <w:numFmt w:val="bullet"/>
      <w:lvlText w:val=""/>
      <w:lvlJc w:val="left"/>
      <w:pPr>
        <w:ind w:left="6042" w:hanging="360"/>
      </w:pPr>
      <w:rPr>
        <w:rFonts w:ascii="Symbol" w:hAnsi="Symbol" w:hint="default"/>
      </w:rPr>
    </w:lvl>
    <w:lvl w:ilvl="7" w:tplc="08090003">
      <w:start w:val="1"/>
      <w:numFmt w:val="bullet"/>
      <w:lvlText w:val="o"/>
      <w:lvlJc w:val="left"/>
      <w:pPr>
        <w:ind w:left="6762" w:hanging="360"/>
      </w:pPr>
      <w:rPr>
        <w:rFonts w:ascii="Courier New" w:hAnsi="Courier New" w:cs="Courier New" w:hint="default"/>
      </w:rPr>
    </w:lvl>
    <w:lvl w:ilvl="8" w:tplc="08090005">
      <w:start w:val="1"/>
      <w:numFmt w:val="bullet"/>
      <w:lvlText w:val=""/>
      <w:lvlJc w:val="left"/>
      <w:pPr>
        <w:ind w:left="7482" w:hanging="360"/>
      </w:pPr>
      <w:rPr>
        <w:rFonts w:ascii="Wingdings" w:hAnsi="Wingdings" w:hint="default"/>
      </w:rPr>
    </w:lvl>
  </w:abstractNum>
  <w:abstractNum w:abstractNumId="16" w15:restartNumberingAfterBreak="0">
    <w:nsid w:val="367261E1"/>
    <w:multiLevelType w:val="multilevel"/>
    <w:tmpl w:val="268641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75870FE"/>
    <w:multiLevelType w:val="multilevel"/>
    <w:tmpl w:val="07C43C3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08425C"/>
    <w:multiLevelType w:val="multilevel"/>
    <w:tmpl w:val="268641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CD74227"/>
    <w:multiLevelType w:val="multilevel"/>
    <w:tmpl w:val="47DE85B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576798B"/>
    <w:multiLevelType w:val="multilevel"/>
    <w:tmpl w:val="3092AC1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F2174C2"/>
    <w:multiLevelType w:val="multilevel"/>
    <w:tmpl w:val="33A8332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4BE3A5D"/>
    <w:multiLevelType w:val="multilevel"/>
    <w:tmpl w:val="6BA64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55B4DE0"/>
    <w:multiLevelType w:val="hybridMultilevel"/>
    <w:tmpl w:val="84F2C94E"/>
    <w:lvl w:ilvl="0" w:tplc="46324DAE">
      <w:start w:val="1"/>
      <w:numFmt w:val="decimal"/>
      <w:lvlText w:val="%1"/>
      <w:lvlJc w:val="left"/>
      <w:pPr>
        <w:ind w:left="1840" w:hanging="180"/>
      </w:pPr>
      <w:rPr>
        <w:rFonts w:ascii="Times New Roman" w:eastAsia="Times New Roman" w:hAnsi="Times New Roman" w:cs="Times New Roman" w:hint="default"/>
        <w:b w:val="0"/>
        <w:bCs w:val="0"/>
        <w:i w:val="0"/>
        <w:iCs w:val="0"/>
        <w:w w:val="100"/>
        <w:sz w:val="24"/>
        <w:szCs w:val="24"/>
      </w:rPr>
    </w:lvl>
    <w:lvl w:ilvl="1" w:tplc="7226AC7C">
      <w:numFmt w:val="bullet"/>
      <w:lvlText w:val="•"/>
      <w:lvlJc w:val="left"/>
      <w:pPr>
        <w:ind w:left="2746" w:hanging="180"/>
      </w:pPr>
    </w:lvl>
    <w:lvl w:ilvl="2" w:tplc="8E908BE2">
      <w:numFmt w:val="bullet"/>
      <w:lvlText w:val="•"/>
      <w:lvlJc w:val="left"/>
      <w:pPr>
        <w:ind w:left="3653" w:hanging="180"/>
      </w:pPr>
    </w:lvl>
    <w:lvl w:ilvl="3" w:tplc="C7E2D17C">
      <w:numFmt w:val="bullet"/>
      <w:lvlText w:val="•"/>
      <w:lvlJc w:val="left"/>
      <w:pPr>
        <w:ind w:left="4559" w:hanging="180"/>
      </w:pPr>
    </w:lvl>
    <w:lvl w:ilvl="4" w:tplc="40BE3684">
      <w:numFmt w:val="bullet"/>
      <w:lvlText w:val="•"/>
      <w:lvlJc w:val="left"/>
      <w:pPr>
        <w:ind w:left="5466" w:hanging="180"/>
      </w:pPr>
    </w:lvl>
    <w:lvl w:ilvl="5" w:tplc="C8866356">
      <w:numFmt w:val="bullet"/>
      <w:lvlText w:val="•"/>
      <w:lvlJc w:val="left"/>
      <w:pPr>
        <w:ind w:left="6373" w:hanging="180"/>
      </w:pPr>
    </w:lvl>
    <w:lvl w:ilvl="6" w:tplc="772E8686">
      <w:numFmt w:val="bullet"/>
      <w:lvlText w:val="•"/>
      <w:lvlJc w:val="left"/>
      <w:pPr>
        <w:ind w:left="7279" w:hanging="180"/>
      </w:pPr>
    </w:lvl>
    <w:lvl w:ilvl="7" w:tplc="28047B92">
      <w:numFmt w:val="bullet"/>
      <w:lvlText w:val="•"/>
      <w:lvlJc w:val="left"/>
      <w:pPr>
        <w:ind w:left="8186" w:hanging="180"/>
      </w:pPr>
    </w:lvl>
    <w:lvl w:ilvl="8" w:tplc="F118ACFE">
      <w:numFmt w:val="bullet"/>
      <w:lvlText w:val="•"/>
      <w:lvlJc w:val="left"/>
      <w:pPr>
        <w:ind w:left="9093" w:hanging="180"/>
      </w:pPr>
    </w:lvl>
  </w:abstractNum>
  <w:abstractNum w:abstractNumId="24" w15:restartNumberingAfterBreak="0">
    <w:nsid w:val="5E872180"/>
    <w:multiLevelType w:val="multilevel"/>
    <w:tmpl w:val="C152012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45443FC"/>
    <w:multiLevelType w:val="multilevel"/>
    <w:tmpl w:val="D036539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9E24991"/>
    <w:multiLevelType w:val="multilevel"/>
    <w:tmpl w:val="156AFC2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36709E2"/>
    <w:multiLevelType w:val="multilevel"/>
    <w:tmpl w:val="268641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5410FD3"/>
    <w:multiLevelType w:val="multilevel"/>
    <w:tmpl w:val="7970645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D9D3CEC"/>
    <w:multiLevelType w:val="multilevel"/>
    <w:tmpl w:val="EA5C663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18"/>
  </w:num>
  <w:num w:numId="3">
    <w:abstractNumId w:val="0"/>
  </w:num>
  <w:num w:numId="4">
    <w:abstractNumId w:val="22"/>
  </w:num>
  <w:num w:numId="5">
    <w:abstractNumId w:val="13"/>
  </w:num>
  <w:num w:numId="6">
    <w:abstractNumId w:val="8"/>
  </w:num>
  <w:num w:numId="7">
    <w:abstractNumId w:val="27"/>
  </w:num>
  <w:num w:numId="8">
    <w:abstractNumId w:val="1"/>
  </w:num>
  <w:num w:numId="9">
    <w:abstractNumId w:val="3"/>
  </w:num>
  <w:num w:numId="10">
    <w:abstractNumId w:val="16"/>
  </w:num>
  <w:num w:numId="11">
    <w:abstractNumId w:val="11"/>
  </w:num>
  <w:num w:numId="12">
    <w:abstractNumId w:val="6"/>
  </w:num>
  <w:num w:numId="13">
    <w:abstractNumId w:val="24"/>
  </w:num>
  <w:num w:numId="14">
    <w:abstractNumId w:val="25"/>
  </w:num>
  <w:num w:numId="15">
    <w:abstractNumId w:val="14"/>
  </w:num>
  <w:num w:numId="16">
    <w:abstractNumId w:val="9"/>
  </w:num>
  <w:num w:numId="17">
    <w:abstractNumId w:val="7"/>
  </w:num>
  <w:num w:numId="18">
    <w:abstractNumId w:val="21"/>
  </w:num>
  <w:num w:numId="19">
    <w:abstractNumId w:val="20"/>
  </w:num>
  <w:num w:numId="20">
    <w:abstractNumId w:val="17"/>
  </w:num>
  <w:num w:numId="21">
    <w:abstractNumId w:val="28"/>
  </w:num>
  <w:num w:numId="22">
    <w:abstractNumId w:val="26"/>
  </w:num>
  <w:num w:numId="23">
    <w:abstractNumId w:val="19"/>
  </w:num>
  <w:num w:numId="24">
    <w:abstractNumId w:val="29"/>
  </w:num>
  <w:num w:numId="25">
    <w:abstractNumId w:val="4"/>
    <w:lvlOverride w:ilvl="0">
      <w:startOverride w:val="1"/>
    </w:lvlOverride>
    <w:lvlOverride w:ilvl="1"/>
    <w:lvlOverride w:ilvl="2"/>
    <w:lvlOverride w:ilvl="3"/>
    <w:lvlOverride w:ilvl="4"/>
    <w:lvlOverride w:ilvl="5"/>
    <w:lvlOverride w:ilvl="6"/>
    <w:lvlOverride w:ilvl="7"/>
    <w:lvlOverride w:ilvl="8"/>
  </w:num>
  <w:num w:numId="26">
    <w:abstractNumId w:val="23"/>
    <w:lvlOverride w:ilvl="0">
      <w:startOverride w:val="1"/>
    </w:lvlOverride>
    <w:lvlOverride w:ilvl="1"/>
    <w:lvlOverride w:ilvl="2"/>
    <w:lvlOverride w:ilvl="3"/>
    <w:lvlOverride w:ilvl="4"/>
    <w:lvlOverride w:ilvl="5"/>
    <w:lvlOverride w:ilvl="6"/>
    <w:lvlOverride w:ilvl="7"/>
    <w:lvlOverride w:ilvl="8"/>
  </w:num>
  <w:num w:numId="27">
    <w:abstractNumId w:val="5"/>
    <w:lvlOverride w:ilvl="0">
      <w:startOverride w:val="1"/>
    </w:lvlOverride>
    <w:lvlOverride w:ilvl="1"/>
    <w:lvlOverride w:ilvl="2"/>
    <w:lvlOverride w:ilvl="3"/>
    <w:lvlOverride w:ilvl="4"/>
    <w:lvlOverride w:ilvl="5"/>
    <w:lvlOverride w:ilvl="6"/>
    <w:lvlOverride w:ilvl="7"/>
    <w:lvlOverride w:ilvl="8"/>
  </w:num>
  <w:num w:numId="28">
    <w:abstractNumId w:val="2"/>
    <w:lvlOverride w:ilvl="0"/>
    <w:lvlOverride w:ilvl="1"/>
    <w:lvlOverride w:ilvl="2"/>
    <w:lvlOverride w:ilvl="3"/>
    <w:lvlOverride w:ilvl="4"/>
    <w:lvlOverride w:ilvl="5"/>
    <w:lvlOverride w:ilvl="6"/>
    <w:lvlOverride w:ilvl="7"/>
    <w:lvlOverride w:ilvl="8"/>
  </w:num>
  <w:num w:numId="29">
    <w:abstractNumId w:val="15"/>
    <w:lvlOverride w:ilvl="0"/>
    <w:lvlOverride w:ilvl="1"/>
    <w:lvlOverride w:ilvl="2"/>
    <w:lvlOverride w:ilvl="3"/>
    <w:lvlOverride w:ilvl="4"/>
    <w:lvlOverride w:ilvl="5"/>
    <w:lvlOverride w:ilvl="6"/>
    <w:lvlOverride w:ilvl="7"/>
    <w:lvlOverride w:ilvl="8"/>
  </w:num>
  <w:num w:numId="30">
    <w:abstractNumId w:val="1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02D7"/>
    <w:rsid w:val="000070F4"/>
    <w:rsid w:val="00027F28"/>
    <w:rsid w:val="000516EC"/>
    <w:rsid w:val="00060CCC"/>
    <w:rsid w:val="0009333A"/>
    <w:rsid w:val="00123AFC"/>
    <w:rsid w:val="001358CB"/>
    <w:rsid w:val="00146B0B"/>
    <w:rsid w:val="00153A58"/>
    <w:rsid w:val="00160239"/>
    <w:rsid w:val="001658D8"/>
    <w:rsid w:val="001C243F"/>
    <w:rsid w:val="00201798"/>
    <w:rsid w:val="00287B62"/>
    <w:rsid w:val="002D068D"/>
    <w:rsid w:val="003025B8"/>
    <w:rsid w:val="00305E9B"/>
    <w:rsid w:val="003318D0"/>
    <w:rsid w:val="0033454C"/>
    <w:rsid w:val="00337CB3"/>
    <w:rsid w:val="00373307"/>
    <w:rsid w:val="003749BA"/>
    <w:rsid w:val="003A012C"/>
    <w:rsid w:val="003A7013"/>
    <w:rsid w:val="003B485C"/>
    <w:rsid w:val="003B5D89"/>
    <w:rsid w:val="0045410D"/>
    <w:rsid w:val="00454DDE"/>
    <w:rsid w:val="00487093"/>
    <w:rsid w:val="004C0372"/>
    <w:rsid w:val="004D7B92"/>
    <w:rsid w:val="004F0E2E"/>
    <w:rsid w:val="004F52AD"/>
    <w:rsid w:val="00504FE9"/>
    <w:rsid w:val="005147F2"/>
    <w:rsid w:val="00520BA3"/>
    <w:rsid w:val="00574A6B"/>
    <w:rsid w:val="005A2D92"/>
    <w:rsid w:val="005A55CB"/>
    <w:rsid w:val="005B315B"/>
    <w:rsid w:val="005E6CB4"/>
    <w:rsid w:val="006144C4"/>
    <w:rsid w:val="0063100F"/>
    <w:rsid w:val="00685B1C"/>
    <w:rsid w:val="006A1451"/>
    <w:rsid w:val="006C6286"/>
    <w:rsid w:val="006D6058"/>
    <w:rsid w:val="006E2C5B"/>
    <w:rsid w:val="006E581F"/>
    <w:rsid w:val="006F130B"/>
    <w:rsid w:val="00716241"/>
    <w:rsid w:val="00726AD4"/>
    <w:rsid w:val="00745880"/>
    <w:rsid w:val="00755D17"/>
    <w:rsid w:val="007A02FC"/>
    <w:rsid w:val="007B0E30"/>
    <w:rsid w:val="007C31F1"/>
    <w:rsid w:val="007C358D"/>
    <w:rsid w:val="007F5F17"/>
    <w:rsid w:val="008067CD"/>
    <w:rsid w:val="00814C20"/>
    <w:rsid w:val="00831D6A"/>
    <w:rsid w:val="00833C4B"/>
    <w:rsid w:val="0084046D"/>
    <w:rsid w:val="00843FFD"/>
    <w:rsid w:val="008917E6"/>
    <w:rsid w:val="008A0FB4"/>
    <w:rsid w:val="008A1866"/>
    <w:rsid w:val="008C0293"/>
    <w:rsid w:val="008D709E"/>
    <w:rsid w:val="008E6C5F"/>
    <w:rsid w:val="008F7FCA"/>
    <w:rsid w:val="00914CB2"/>
    <w:rsid w:val="00984A97"/>
    <w:rsid w:val="00990DFB"/>
    <w:rsid w:val="00A33D48"/>
    <w:rsid w:val="00A37535"/>
    <w:rsid w:val="00A64ABB"/>
    <w:rsid w:val="00A84D21"/>
    <w:rsid w:val="00AC4E93"/>
    <w:rsid w:val="00B352CB"/>
    <w:rsid w:val="00B66FC5"/>
    <w:rsid w:val="00B845F7"/>
    <w:rsid w:val="00B91232"/>
    <w:rsid w:val="00C35854"/>
    <w:rsid w:val="00C82941"/>
    <w:rsid w:val="00CE0102"/>
    <w:rsid w:val="00D335D0"/>
    <w:rsid w:val="00D44A4C"/>
    <w:rsid w:val="00D9358E"/>
    <w:rsid w:val="00D94F67"/>
    <w:rsid w:val="00DA0C9E"/>
    <w:rsid w:val="00DA2634"/>
    <w:rsid w:val="00DA61FA"/>
    <w:rsid w:val="00DC20C8"/>
    <w:rsid w:val="00DE5C8D"/>
    <w:rsid w:val="00E31325"/>
    <w:rsid w:val="00E34A08"/>
    <w:rsid w:val="00E4507C"/>
    <w:rsid w:val="00E54D4C"/>
    <w:rsid w:val="00E920A2"/>
    <w:rsid w:val="00EB26EC"/>
    <w:rsid w:val="00EC3723"/>
    <w:rsid w:val="00ED40BC"/>
    <w:rsid w:val="00ED7C24"/>
    <w:rsid w:val="00EE6320"/>
    <w:rsid w:val="00EF29E8"/>
    <w:rsid w:val="00EF37D4"/>
    <w:rsid w:val="00F276BC"/>
    <w:rsid w:val="00F3605A"/>
    <w:rsid w:val="00F3734C"/>
    <w:rsid w:val="00F402D7"/>
    <w:rsid w:val="00F54F19"/>
    <w:rsid w:val="00F76BB0"/>
    <w:rsid w:val="00F77F13"/>
    <w:rsid w:val="00F8104E"/>
    <w:rsid w:val="00F818E3"/>
    <w:rsid w:val="00F84BEF"/>
    <w:rsid w:val="00F9532A"/>
    <w:rsid w:val="00FA6ABE"/>
    <w:rsid w:val="00FC2D81"/>
    <w:rsid w:val="00FC51E7"/>
    <w:rsid w:val="00FF1B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74261"/>
  <w15:chartTrackingRefBased/>
  <w15:docId w15:val="{CE5E4C69-FC9D-485D-975C-A18EF35A2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30B"/>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link w:val="NoSpacingChar"/>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Header">
    <w:name w:val="header"/>
    <w:basedOn w:val="Normal"/>
    <w:link w:val="HeaderChar"/>
    <w:uiPriority w:val="99"/>
    <w:unhideWhenUsed/>
    <w:rsid w:val="00F402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02D7"/>
    <w:rPr>
      <w:rFonts w:ascii="Arial" w:hAnsi="Arial"/>
    </w:rPr>
  </w:style>
  <w:style w:type="paragraph" w:styleId="Footer">
    <w:name w:val="footer"/>
    <w:basedOn w:val="Normal"/>
    <w:link w:val="FooterChar"/>
    <w:uiPriority w:val="99"/>
    <w:unhideWhenUsed/>
    <w:rsid w:val="00F402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02D7"/>
    <w:rPr>
      <w:rFonts w:ascii="Arial" w:hAnsi="Arial"/>
    </w:rPr>
  </w:style>
  <w:style w:type="paragraph" w:styleId="NormalWeb">
    <w:name w:val="Normal (Web)"/>
    <w:basedOn w:val="Normal"/>
    <w:uiPriority w:val="99"/>
    <w:unhideWhenUsed/>
    <w:rsid w:val="00F402D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402D7"/>
    <w:rPr>
      <w:color w:val="0000FF"/>
      <w:u w:val="single"/>
    </w:rPr>
  </w:style>
  <w:style w:type="character" w:styleId="Emphasis">
    <w:name w:val="Emphasis"/>
    <w:basedOn w:val="DefaultParagraphFont"/>
    <w:uiPriority w:val="20"/>
    <w:qFormat/>
    <w:rsid w:val="003A012C"/>
    <w:rPr>
      <w:i/>
      <w:iCs/>
    </w:rPr>
  </w:style>
  <w:style w:type="character" w:customStyle="1" w:styleId="sw">
    <w:name w:val="sw"/>
    <w:basedOn w:val="DefaultParagraphFont"/>
    <w:rsid w:val="003A012C"/>
  </w:style>
  <w:style w:type="character" w:customStyle="1" w:styleId="hgkelc">
    <w:name w:val="hgkelc"/>
    <w:basedOn w:val="DefaultParagraphFont"/>
    <w:rsid w:val="00831D6A"/>
  </w:style>
  <w:style w:type="character" w:customStyle="1" w:styleId="NoSpacingChar">
    <w:name w:val="No Spacing Char"/>
    <w:basedOn w:val="DefaultParagraphFont"/>
    <w:link w:val="NoSpacing"/>
    <w:uiPriority w:val="1"/>
    <w:rsid w:val="00F77F13"/>
    <w:rPr>
      <w:rFonts w:ascii="Arial" w:hAnsi="Arial"/>
    </w:rPr>
  </w:style>
  <w:style w:type="paragraph" w:customStyle="1" w:styleId="uiqtextpara">
    <w:name w:val="ui_qtext_para"/>
    <w:basedOn w:val="Normal"/>
    <w:rsid w:val="00EB26E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aption">
    <w:name w:val="caption"/>
    <w:basedOn w:val="Normal"/>
    <w:next w:val="Normal"/>
    <w:uiPriority w:val="35"/>
    <w:unhideWhenUsed/>
    <w:qFormat/>
    <w:rsid w:val="00990DFB"/>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123AFC"/>
  </w:style>
  <w:style w:type="paragraph" w:styleId="TableofFigures">
    <w:name w:val="table of figures"/>
    <w:basedOn w:val="Normal"/>
    <w:next w:val="Normal"/>
    <w:uiPriority w:val="99"/>
    <w:unhideWhenUsed/>
    <w:rsid w:val="00123AFC"/>
    <w:pPr>
      <w:spacing w:after="0"/>
    </w:pPr>
  </w:style>
  <w:style w:type="paragraph" w:styleId="TOC1">
    <w:name w:val="toc 1"/>
    <w:basedOn w:val="Normal"/>
    <w:next w:val="Normal"/>
    <w:autoRedefine/>
    <w:uiPriority w:val="39"/>
    <w:unhideWhenUsed/>
    <w:rsid w:val="00123AFC"/>
    <w:pPr>
      <w:spacing w:after="100"/>
    </w:pPr>
  </w:style>
  <w:style w:type="paragraph" w:styleId="TOC2">
    <w:name w:val="toc 2"/>
    <w:basedOn w:val="Normal"/>
    <w:next w:val="Normal"/>
    <w:autoRedefine/>
    <w:uiPriority w:val="39"/>
    <w:unhideWhenUsed/>
    <w:rsid w:val="00123AFC"/>
    <w:pPr>
      <w:spacing w:after="100"/>
      <w:ind w:left="220"/>
    </w:pPr>
    <w:rPr>
      <w:rFonts w:asciiTheme="minorHAnsi" w:eastAsiaTheme="minorEastAsia" w:hAnsiTheme="minorHAnsi" w:cs="Times New Roman"/>
      <w:lang w:val="en-US"/>
    </w:rPr>
  </w:style>
  <w:style w:type="paragraph" w:styleId="TOC3">
    <w:name w:val="toc 3"/>
    <w:basedOn w:val="Normal"/>
    <w:next w:val="Normal"/>
    <w:autoRedefine/>
    <w:uiPriority w:val="39"/>
    <w:unhideWhenUsed/>
    <w:rsid w:val="00123AFC"/>
    <w:pPr>
      <w:spacing w:after="100"/>
      <w:ind w:left="440"/>
    </w:pPr>
    <w:rPr>
      <w:rFonts w:asciiTheme="minorHAnsi" w:eastAsiaTheme="minorEastAsia" w:hAnsiTheme="minorHAns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8936">
      <w:bodyDiv w:val="1"/>
      <w:marLeft w:val="0"/>
      <w:marRight w:val="0"/>
      <w:marTop w:val="0"/>
      <w:marBottom w:val="0"/>
      <w:divBdr>
        <w:top w:val="none" w:sz="0" w:space="0" w:color="auto"/>
        <w:left w:val="none" w:sz="0" w:space="0" w:color="auto"/>
        <w:bottom w:val="none" w:sz="0" w:space="0" w:color="auto"/>
        <w:right w:val="none" w:sz="0" w:space="0" w:color="auto"/>
      </w:divBdr>
    </w:div>
    <w:div w:id="19362261">
      <w:bodyDiv w:val="1"/>
      <w:marLeft w:val="0"/>
      <w:marRight w:val="0"/>
      <w:marTop w:val="0"/>
      <w:marBottom w:val="0"/>
      <w:divBdr>
        <w:top w:val="none" w:sz="0" w:space="0" w:color="auto"/>
        <w:left w:val="none" w:sz="0" w:space="0" w:color="auto"/>
        <w:bottom w:val="none" w:sz="0" w:space="0" w:color="auto"/>
        <w:right w:val="none" w:sz="0" w:space="0" w:color="auto"/>
      </w:divBdr>
    </w:div>
    <w:div w:id="27489591">
      <w:bodyDiv w:val="1"/>
      <w:marLeft w:val="0"/>
      <w:marRight w:val="0"/>
      <w:marTop w:val="0"/>
      <w:marBottom w:val="0"/>
      <w:divBdr>
        <w:top w:val="none" w:sz="0" w:space="0" w:color="auto"/>
        <w:left w:val="none" w:sz="0" w:space="0" w:color="auto"/>
        <w:bottom w:val="none" w:sz="0" w:space="0" w:color="auto"/>
        <w:right w:val="none" w:sz="0" w:space="0" w:color="auto"/>
      </w:divBdr>
    </w:div>
    <w:div w:id="29654289">
      <w:bodyDiv w:val="1"/>
      <w:marLeft w:val="0"/>
      <w:marRight w:val="0"/>
      <w:marTop w:val="0"/>
      <w:marBottom w:val="0"/>
      <w:divBdr>
        <w:top w:val="none" w:sz="0" w:space="0" w:color="auto"/>
        <w:left w:val="none" w:sz="0" w:space="0" w:color="auto"/>
        <w:bottom w:val="none" w:sz="0" w:space="0" w:color="auto"/>
        <w:right w:val="none" w:sz="0" w:space="0" w:color="auto"/>
      </w:divBdr>
    </w:div>
    <w:div w:id="41951893">
      <w:bodyDiv w:val="1"/>
      <w:marLeft w:val="0"/>
      <w:marRight w:val="0"/>
      <w:marTop w:val="0"/>
      <w:marBottom w:val="0"/>
      <w:divBdr>
        <w:top w:val="none" w:sz="0" w:space="0" w:color="auto"/>
        <w:left w:val="none" w:sz="0" w:space="0" w:color="auto"/>
        <w:bottom w:val="none" w:sz="0" w:space="0" w:color="auto"/>
        <w:right w:val="none" w:sz="0" w:space="0" w:color="auto"/>
      </w:divBdr>
    </w:div>
    <w:div w:id="46540305">
      <w:bodyDiv w:val="1"/>
      <w:marLeft w:val="0"/>
      <w:marRight w:val="0"/>
      <w:marTop w:val="0"/>
      <w:marBottom w:val="0"/>
      <w:divBdr>
        <w:top w:val="none" w:sz="0" w:space="0" w:color="auto"/>
        <w:left w:val="none" w:sz="0" w:space="0" w:color="auto"/>
        <w:bottom w:val="none" w:sz="0" w:space="0" w:color="auto"/>
        <w:right w:val="none" w:sz="0" w:space="0" w:color="auto"/>
      </w:divBdr>
    </w:div>
    <w:div w:id="102071219">
      <w:bodyDiv w:val="1"/>
      <w:marLeft w:val="0"/>
      <w:marRight w:val="0"/>
      <w:marTop w:val="0"/>
      <w:marBottom w:val="0"/>
      <w:divBdr>
        <w:top w:val="none" w:sz="0" w:space="0" w:color="auto"/>
        <w:left w:val="none" w:sz="0" w:space="0" w:color="auto"/>
        <w:bottom w:val="none" w:sz="0" w:space="0" w:color="auto"/>
        <w:right w:val="none" w:sz="0" w:space="0" w:color="auto"/>
      </w:divBdr>
    </w:div>
    <w:div w:id="108550038">
      <w:bodyDiv w:val="1"/>
      <w:marLeft w:val="0"/>
      <w:marRight w:val="0"/>
      <w:marTop w:val="0"/>
      <w:marBottom w:val="0"/>
      <w:divBdr>
        <w:top w:val="none" w:sz="0" w:space="0" w:color="auto"/>
        <w:left w:val="none" w:sz="0" w:space="0" w:color="auto"/>
        <w:bottom w:val="none" w:sz="0" w:space="0" w:color="auto"/>
        <w:right w:val="none" w:sz="0" w:space="0" w:color="auto"/>
      </w:divBdr>
    </w:div>
    <w:div w:id="114449693">
      <w:bodyDiv w:val="1"/>
      <w:marLeft w:val="0"/>
      <w:marRight w:val="0"/>
      <w:marTop w:val="0"/>
      <w:marBottom w:val="0"/>
      <w:divBdr>
        <w:top w:val="none" w:sz="0" w:space="0" w:color="auto"/>
        <w:left w:val="none" w:sz="0" w:space="0" w:color="auto"/>
        <w:bottom w:val="none" w:sz="0" w:space="0" w:color="auto"/>
        <w:right w:val="none" w:sz="0" w:space="0" w:color="auto"/>
      </w:divBdr>
    </w:div>
    <w:div w:id="128865343">
      <w:bodyDiv w:val="1"/>
      <w:marLeft w:val="0"/>
      <w:marRight w:val="0"/>
      <w:marTop w:val="0"/>
      <w:marBottom w:val="0"/>
      <w:divBdr>
        <w:top w:val="none" w:sz="0" w:space="0" w:color="auto"/>
        <w:left w:val="none" w:sz="0" w:space="0" w:color="auto"/>
        <w:bottom w:val="none" w:sz="0" w:space="0" w:color="auto"/>
        <w:right w:val="none" w:sz="0" w:space="0" w:color="auto"/>
      </w:divBdr>
    </w:div>
    <w:div w:id="131677768">
      <w:bodyDiv w:val="1"/>
      <w:marLeft w:val="0"/>
      <w:marRight w:val="0"/>
      <w:marTop w:val="0"/>
      <w:marBottom w:val="0"/>
      <w:divBdr>
        <w:top w:val="none" w:sz="0" w:space="0" w:color="auto"/>
        <w:left w:val="none" w:sz="0" w:space="0" w:color="auto"/>
        <w:bottom w:val="none" w:sz="0" w:space="0" w:color="auto"/>
        <w:right w:val="none" w:sz="0" w:space="0" w:color="auto"/>
      </w:divBdr>
    </w:div>
    <w:div w:id="135535669">
      <w:bodyDiv w:val="1"/>
      <w:marLeft w:val="0"/>
      <w:marRight w:val="0"/>
      <w:marTop w:val="0"/>
      <w:marBottom w:val="0"/>
      <w:divBdr>
        <w:top w:val="none" w:sz="0" w:space="0" w:color="auto"/>
        <w:left w:val="none" w:sz="0" w:space="0" w:color="auto"/>
        <w:bottom w:val="none" w:sz="0" w:space="0" w:color="auto"/>
        <w:right w:val="none" w:sz="0" w:space="0" w:color="auto"/>
      </w:divBdr>
    </w:div>
    <w:div w:id="179439406">
      <w:bodyDiv w:val="1"/>
      <w:marLeft w:val="0"/>
      <w:marRight w:val="0"/>
      <w:marTop w:val="0"/>
      <w:marBottom w:val="0"/>
      <w:divBdr>
        <w:top w:val="none" w:sz="0" w:space="0" w:color="auto"/>
        <w:left w:val="none" w:sz="0" w:space="0" w:color="auto"/>
        <w:bottom w:val="none" w:sz="0" w:space="0" w:color="auto"/>
        <w:right w:val="none" w:sz="0" w:space="0" w:color="auto"/>
      </w:divBdr>
    </w:div>
    <w:div w:id="198129698">
      <w:bodyDiv w:val="1"/>
      <w:marLeft w:val="0"/>
      <w:marRight w:val="0"/>
      <w:marTop w:val="0"/>
      <w:marBottom w:val="0"/>
      <w:divBdr>
        <w:top w:val="none" w:sz="0" w:space="0" w:color="auto"/>
        <w:left w:val="none" w:sz="0" w:space="0" w:color="auto"/>
        <w:bottom w:val="none" w:sz="0" w:space="0" w:color="auto"/>
        <w:right w:val="none" w:sz="0" w:space="0" w:color="auto"/>
      </w:divBdr>
    </w:div>
    <w:div w:id="200090474">
      <w:bodyDiv w:val="1"/>
      <w:marLeft w:val="0"/>
      <w:marRight w:val="0"/>
      <w:marTop w:val="0"/>
      <w:marBottom w:val="0"/>
      <w:divBdr>
        <w:top w:val="none" w:sz="0" w:space="0" w:color="auto"/>
        <w:left w:val="none" w:sz="0" w:space="0" w:color="auto"/>
        <w:bottom w:val="none" w:sz="0" w:space="0" w:color="auto"/>
        <w:right w:val="none" w:sz="0" w:space="0" w:color="auto"/>
      </w:divBdr>
    </w:div>
    <w:div w:id="200486403">
      <w:bodyDiv w:val="1"/>
      <w:marLeft w:val="0"/>
      <w:marRight w:val="0"/>
      <w:marTop w:val="0"/>
      <w:marBottom w:val="0"/>
      <w:divBdr>
        <w:top w:val="none" w:sz="0" w:space="0" w:color="auto"/>
        <w:left w:val="none" w:sz="0" w:space="0" w:color="auto"/>
        <w:bottom w:val="none" w:sz="0" w:space="0" w:color="auto"/>
        <w:right w:val="none" w:sz="0" w:space="0" w:color="auto"/>
      </w:divBdr>
    </w:div>
    <w:div w:id="200898309">
      <w:bodyDiv w:val="1"/>
      <w:marLeft w:val="0"/>
      <w:marRight w:val="0"/>
      <w:marTop w:val="0"/>
      <w:marBottom w:val="0"/>
      <w:divBdr>
        <w:top w:val="none" w:sz="0" w:space="0" w:color="auto"/>
        <w:left w:val="none" w:sz="0" w:space="0" w:color="auto"/>
        <w:bottom w:val="none" w:sz="0" w:space="0" w:color="auto"/>
        <w:right w:val="none" w:sz="0" w:space="0" w:color="auto"/>
      </w:divBdr>
    </w:div>
    <w:div w:id="201285492">
      <w:bodyDiv w:val="1"/>
      <w:marLeft w:val="0"/>
      <w:marRight w:val="0"/>
      <w:marTop w:val="0"/>
      <w:marBottom w:val="0"/>
      <w:divBdr>
        <w:top w:val="none" w:sz="0" w:space="0" w:color="auto"/>
        <w:left w:val="none" w:sz="0" w:space="0" w:color="auto"/>
        <w:bottom w:val="none" w:sz="0" w:space="0" w:color="auto"/>
        <w:right w:val="none" w:sz="0" w:space="0" w:color="auto"/>
      </w:divBdr>
    </w:div>
    <w:div w:id="206600450">
      <w:bodyDiv w:val="1"/>
      <w:marLeft w:val="0"/>
      <w:marRight w:val="0"/>
      <w:marTop w:val="0"/>
      <w:marBottom w:val="0"/>
      <w:divBdr>
        <w:top w:val="none" w:sz="0" w:space="0" w:color="auto"/>
        <w:left w:val="none" w:sz="0" w:space="0" w:color="auto"/>
        <w:bottom w:val="none" w:sz="0" w:space="0" w:color="auto"/>
        <w:right w:val="none" w:sz="0" w:space="0" w:color="auto"/>
      </w:divBdr>
    </w:div>
    <w:div w:id="235938117">
      <w:bodyDiv w:val="1"/>
      <w:marLeft w:val="0"/>
      <w:marRight w:val="0"/>
      <w:marTop w:val="0"/>
      <w:marBottom w:val="0"/>
      <w:divBdr>
        <w:top w:val="none" w:sz="0" w:space="0" w:color="auto"/>
        <w:left w:val="none" w:sz="0" w:space="0" w:color="auto"/>
        <w:bottom w:val="none" w:sz="0" w:space="0" w:color="auto"/>
        <w:right w:val="none" w:sz="0" w:space="0" w:color="auto"/>
      </w:divBdr>
    </w:div>
    <w:div w:id="243103012">
      <w:bodyDiv w:val="1"/>
      <w:marLeft w:val="0"/>
      <w:marRight w:val="0"/>
      <w:marTop w:val="0"/>
      <w:marBottom w:val="0"/>
      <w:divBdr>
        <w:top w:val="none" w:sz="0" w:space="0" w:color="auto"/>
        <w:left w:val="none" w:sz="0" w:space="0" w:color="auto"/>
        <w:bottom w:val="none" w:sz="0" w:space="0" w:color="auto"/>
        <w:right w:val="none" w:sz="0" w:space="0" w:color="auto"/>
      </w:divBdr>
    </w:div>
    <w:div w:id="244658063">
      <w:bodyDiv w:val="1"/>
      <w:marLeft w:val="0"/>
      <w:marRight w:val="0"/>
      <w:marTop w:val="0"/>
      <w:marBottom w:val="0"/>
      <w:divBdr>
        <w:top w:val="none" w:sz="0" w:space="0" w:color="auto"/>
        <w:left w:val="none" w:sz="0" w:space="0" w:color="auto"/>
        <w:bottom w:val="none" w:sz="0" w:space="0" w:color="auto"/>
        <w:right w:val="none" w:sz="0" w:space="0" w:color="auto"/>
      </w:divBdr>
    </w:div>
    <w:div w:id="246765677">
      <w:bodyDiv w:val="1"/>
      <w:marLeft w:val="0"/>
      <w:marRight w:val="0"/>
      <w:marTop w:val="0"/>
      <w:marBottom w:val="0"/>
      <w:divBdr>
        <w:top w:val="none" w:sz="0" w:space="0" w:color="auto"/>
        <w:left w:val="none" w:sz="0" w:space="0" w:color="auto"/>
        <w:bottom w:val="none" w:sz="0" w:space="0" w:color="auto"/>
        <w:right w:val="none" w:sz="0" w:space="0" w:color="auto"/>
      </w:divBdr>
    </w:div>
    <w:div w:id="251670865">
      <w:bodyDiv w:val="1"/>
      <w:marLeft w:val="0"/>
      <w:marRight w:val="0"/>
      <w:marTop w:val="0"/>
      <w:marBottom w:val="0"/>
      <w:divBdr>
        <w:top w:val="none" w:sz="0" w:space="0" w:color="auto"/>
        <w:left w:val="none" w:sz="0" w:space="0" w:color="auto"/>
        <w:bottom w:val="none" w:sz="0" w:space="0" w:color="auto"/>
        <w:right w:val="none" w:sz="0" w:space="0" w:color="auto"/>
      </w:divBdr>
    </w:div>
    <w:div w:id="267542423">
      <w:bodyDiv w:val="1"/>
      <w:marLeft w:val="0"/>
      <w:marRight w:val="0"/>
      <w:marTop w:val="0"/>
      <w:marBottom w:val="0"/>
      <w:divBdr>
        <w:top w:val="none" w:sz="0" w:space="0" w:color="auto"/>
        <w:left w:val="none" w:sz="0" w:space="0" w:color="auto"/>
        <w:bottom w:val="none" w:sz="0" w:space="0" w:color="auto"/>
        <w:right w:val="none" w:sz="0" w:space="0" w:color="auto"/>
      </w:divBdr>
    </w:div>
    <w:div w:id="306327072">
      <w:bodyDiv w:val="1"/>
      <w:marLeft w:val="0"/>
      <w:marRight w:val="0"/>
      <w:marTop w:val="0"/>
      <w:marBottom w:val="0"/>
      <w:divBdr>
        <w:top w:val="none" w:sz="0" w:space="0" w:color="auto"/>
        <w:left w:val="none" w:sz="0" w:space="0" w:color="auto"/>
        <w:bottom w:val="none" w:sz="0" w:space="0" w:color="auto"/>
        <w:right w:val="none" w:sz="0" w:space="0" w:color="auto"/>
      </w:divBdr>
    </w:div>
    <w:div w:id="306595770">
      <w:bodyDiv w:val="1"/>
      <w:marLeft w:val="0"/>
      <w:marRight w:val="0"/>
      <w:marTop w:val="0"/>
      <w:marBottom w:val="0"/>
      <w:divBdr>
        <w:top w:val="none" w:sz="0" w:space="0" w:color="auto"/>
        <w:left w:val="none" w:sz="0" w:space="0" w:color="auto"/>
        <w:bottom w:val="none" w:sz="0" w:space="0" w:color="auto"/>
        <w:right w:val="none" w:sz="0" w:space="0" w:color="auto"/>
      </w:divBdr>
    </w:div>
    <w:div w:id="310329913">
      <w:bodyDiv w:val="1"/>
      <w:marLeft w:val="0"/>
      <w:marRight w:val="0"/>
      <w:marTop w:val="0"/>
      <w:marBottom w:val="0"/>
      <w:divBdr>
        <w:top w:val="none" w:sz="0" w:space="0" w:color="auto"/>
        <w:left w:val="none" w:sz="0" w:space="0" w:color="auto"/>
        <w:bottom w:val="none" w:sz="0" w:space="0" w:color="auto"/>
        <w:right w:val="none" w:sz="0" w:space="0" w:color="auto"/>
      </w:divBdr>
    </w:div>
    <w:div w:id="312292308">
      <w:bodyDiv w:val="1"/>
      <w:marLeft w:val="0"/>
      <w:marRight w:val="0"/>
      <w:marTop w:val="0"/>
      <w:marBottom w:val="0"/>
      <w:divBdr>
        <w:top w:val="none" w:sz="0" w:space="0" w:color="auto"/>
        <w:left w:val="none" w:sz="0" w:space="0" w:color="auto"/>
        <w:bottom w:val="none" w:sz="0" w:space="0" w:color="auto"/>
        <w:right w:val="none" w:sz="0" w:space="0" w:color="auto"/>
      </w:divBdr>
    </w:div>
    <w:div w:id="312414074">
      <w:bodyDiv w:val="1"/>
      <w:marLeft w:val="0"/>
      <w:marRight w:val="0"/>
      <w:marTop w:val="0"/>
      <w:marBottom w:val="0"/>
      <w:divBdr>
        <w:top w:val="none" w:sz="0" w:space="0" w:color="auto"/>
        <w:left w:val="none" w:sz="0" w:space="0" w:color="auto"/>
        <w:bottom w:val="none" w:sz="0" w:space="0" w:color="auto"/>
        <w:right w:val="none" w:sz="0" w:space="0" w:color="auto"/>
      </w:divBdr>
    </w:div>
    <w:div w:id="323167776">
      <w:bodyDiv w:val="1"/>
      <w:marLeft w:val="0"/>
      <w:marRight w:val="0"/>
      <w:marTop w:val="0"/>
      <w:marBottom w:val="0"/>
      <w:divBdr>
        <w:top w:val="none" w:sz="0" w:space="0" w:color="auto"/>
        <w:left w:val="none" w:sz="0" w:space="0" w:color="auto"/>
        <w:bottom w:val="none" w:sz="0" w:space="0" w:color="auto"/>
        <w:right w:val="none" w:sz="0" w:space="0" w:color="auto"/>
      </w:divBdr>
    </w:div>
    <w:div w:id="331492460">
      <w:bodyDiv w:val="1"/>
      <w:marLeft w:val="0"/>
      <w:marRight w:val="0"/>
      <w:marTop w:val="0"/>
      <w:marBottom w:val="0"/>
      <w:divBdr>
        <w:top w:val="none" w:sz="0" w:space="0" w:color="auto"/>
        <w:left w:val="none" w:sz="0" w:space="0" w:color="auto"/>
        <w:bottom w:val="none" w:sz="0" w:space="0" w:color="auto"/>
        <w:right w:val="none" w:sz="0" w:space="0" w:color="auto"/>
      </w:divBdr>
    </w:div>
    <w:div w:id="343673302">
      <w:bodyDiv w:val="1"/>
      <w:marLeft w:val="0"/>
      <w:marRight w:val="0"/>
      <w:marTop w:val="0"/>
      <w:marBottom w:val="0"/>
      <w:divBdr>
        <w:top w:val="none" w:sz="0" w:space="0" w:color="auto"/>
        <w:left w:val="none" w:sz="0" w:space="0" w:color="auto"/>
        <w:bottom w:val="none" w:sz="0" w:space="0" w:color="auto"/>
        <w:right w:val="none" w:sz="0" w:space="0" w:color="auto"/>
      </w:divBdr>
    </w:div>
    <w:div w:id="347871536">
      <w:bodyDiv w:val="1"/>
      <w:marLeft w:val="0"/>
      <w:marRight w:val="0"/>
      <w:marTop w:val="0"/>
      <w:marBottom w:val="0"/>
      <w:divBdr>
        <w:top w:val="none" w:sz="0" w:space="0" w:color="auto"/>
        <w:left w:val="none" w:sz="0" w:space="0" w:color="auto"/>
        <w:bottom w:val="none" w:sz="0" w:space="0" w:color="auto"/>
        <w:right w:val="none" w:sz="0" w:space="0" w:color="auto"/>
      </w:divBdr>
    </w:div>
    <w:div w:id="357779056">
      <w:bodyDiv w:val="1"/>
      <w:marLeft w:val="0"/>
      <w:marRight w:val="0"/>
      <w:marTop w:val="0"/>
      <w:marBottom w:val="0"/>
      <w:divBdr>
        <w:top w:val="none" w:sz="0" w:space="0" w:color="auto"/>
        <w:left w:val="none" w:sz="0" w:space="0" w:color="auto"/>
        <w:bottom w:val="none" w:sz="0" w:space="0" w:color="auto"/>
        <w:right w:val="none" w:sz="0" w:space="0" w:color="auto"/>
      </w:divBdr>
    </w:div>
    <w:div w:id="358746020">
      <w:bodyDiv w:val="1"/>
      <w:marLeft w:val="0"/>
      <w:marRight w:val="0"/>
      <w:marTop w:val="0"/>
      <w:marBottom w:val="0"/>
      <w:divBdr>
        <w:top w:val="none" w:sz="0" w:space="0" w:color="auto"/>
        <w:left w:val="none" w:sz="0" w:space="0" w:color="auto"/>
        <w:bottom w:val="none" w:sz="0" w:space="0" w:color="auto"/>
        <w:right w:val="none" w:sz="0" w:space="0" w:color="auto"/>
      </w:divBdr>
    </w:div>
    <w:div w:id="369034030">
      <w:bodyDiv w:val="1"/>
      <w:marLeft w:val="0"/>
      <w:marRight w:val="0"/>
      <w:marTop w:val="0"/>
      <w:marBottom w:val="0"/>
      <w:divBdr>
        <w:top w:val="none" w:sz="0" w:space="0" w:color="auto"/>
        <w:left w:val="none" w:sz="0" w:space="0" w:color="auto"/>
        <w:bottom w:val="none" w:sz="0" w:space="0" w:color="auto"/>
        <w:right w:val="none" w:sz="0" w:space="0" w:color="auto"/>
      </w:divBdr>
    </w:div>
    <w:div w:id="376440944">
      <w:bodyDiv w:val="1"/>
      <w:marLeft w:val="0"/>
      <w:marRight w:val="0"/>
      <w:marTop w:val="0"/>
      <w:marBottom w:val="0"/>
      <w:divBdr>
        <w:top w:val="none" w:sz="0" w:space="0" w:color="auto"/>
        <w:left w:val="none" w:sz="0" w:space="0" w:color="auto"/>
        <w:bottom w:val="none" w:sz="0" w:space="0" w:color="auto"/>
        <w:right w:val="none" w:sz="0" w:space="0" w:color="auto"/>
      </w:divBdr>
    </w:div>
    <w:div w:id="381052648">
      <w:bodyDiv w:val="1"/>
      <w:marLeft w:val="0"/>
      <w:marRight w:val="0"/>
      <w:marTop w:val="0"/>
      <w:marBottom w:val="0"/>
      <w:divBdr>
        <w:top w:val="none" w:sz="0" w:space="0" w:color="auto"/>
        <w:left w:val="none" w:sz="0" w:space="0" w:color="auto"/>
        <w:bottom w:val="none" w:sz="0" w:space="0" w:color="auto"/>
        <w:right w:val="none" w:sz="0" w:space="0" w:color="auto"/>
      </w:divBdr>
    </w:div>
    <w:div w:id="384066359">
      <w:bodyDiv w:val="1"/>
      <w:marLeft w:val="0"/>
      <w:marRight w:val="0"/>
      <w:marTop w:val="0"/>
      <w:marBottom w:val="0"/>
      <w:divBdr>
        <w:top w:val="none" w:sz="0" w:space="0" w:color="auto"/>
        <w:left w:val="none" w:sz="0" w:space="0" w:color="auto"/>
        <w:bottom w:val="none" w:sz="0" w:space="0" w:color="auto"/>
        <w:right w:val="none" w:sz="0" w:space="0" w:color="auto"/>
      </w:divBdr>
    </w:div>
    <w:div w:id="385954776">
      <w:bodyDiv w:val="1"/>
      <w:marLeft w:val="0"/>
      <w:marRight w:val="0"/>
      <w:marTop w:val="0"/>
      <w:marBottom w:val="0"/>
      <w:divBdr>
        <w:top w:val="none" w:sz="0" w:space="0" w:color="auto"/>
        <w:left w:val="none" w:sz="0" w:space="0" w:color="auto"/>
        <w:bottom w:val="none" w:sz="0" w:space="0" w:color="auto"/>
        <w:right w:val="none" w:sz="0" w:space="0" w:color="auto"/>
      </w:divBdr>
    </w:div>
    <w:div w:id="389573711">
      <w:bodyDiv w:val="1"/>
      <w:marLeft w:val="0"/>
      <w:marRight w:val="0"/>
      <w:marTop w:val="0"/>
      <w:marBottom w:val="0"/>
      <w:divBdr>
        <w:top w:val="none" w:sz="0" w:space="0" w:color="auto"/>
        <w:left w:val="none" w:sz="0" w:space="0" w:color="auto"/>
        <w:bottom w:val="none" w:sz="0" w:space="0" w:color="auto"/>
        <w:right w:val="none" w:sz="0" w:space="0" w:color="auto"/>
      </w:divBdr>
    </w:div>
    <w:div w:id="405422368">
      <w:bodyDiv w:val="1"/>
      <w:marLeft w:val="0"/>
      <w:marRight w:val="0"/>
      <w:marTop w:val="0"/>
      <w:marBottom w:val="0"/>
      <w:divBdr>
        <w:top w:val="none" w:sz="0" w:space="0" w:color="auto"/>
        <w:left w:val="none" w:sz="0" w:space="0" w:color="auto"/>
        <w:bottom w:val="none" w:sz="0" w:space="0" w:color="auto"/>
        <w:right w:val="none" w:sz="0" w:space="0" w:color="auto"/>
      </w:divBdr>
    </w:div>
    <w:div w:id="406272535">
      <w:bodyDiv w:val="1"/>
      <w:marLeft w:val="0"/>
      <w:marRight w:val="0"/>
      <w:marTop w:val="0"/>
      <w:marBottom w:val="0"/>
      <w:divBdr>
        <w:top w:val="none" w:sz="0" w:space="0" w:color="auto"/>
        <w:left w:val="none" w:sz="0" w:space="0" w:color="auto"/>
        <w:bottom w:val="none" w:sz="0" w:space="0" w:color="auto"/>
        <w:right w:val="none" w:sz="0" w:space="0" w:color="auto"/>
      </w:divBdr>
    </w:div>
    <w:div w:id="406273567">
      <w:bodyDiv w:val="1"/>
      <w:marLeft w:val="0"/>
      <w:marRight w:val="0"/>
      <w:marTop w:val="0"/>
      <w:marBottom w:val="0"/>
      <w:divBdr>
        <w:top w:val="none" w:sz="0" w:space="0" w:color="auto"/>
        <w:left w:val="none" w:sz="0" w:space="0" w:color="auto"/>
        <w:bottom w:val="none" w:sz="0" w:space="0" w:color="auto"/>
        <w:right w:val="none" w:sz="0" w:space="0" w:color="auto"/>
      </w:divBdr>
    </w:div>
    <w:div w:id="432014243">
      <w:bodyDiv w:val="1"/>
      <w:marLeft w:val="0"/>
      <w:marRight w:val="0"/>
      <w:marTop w:val="0"/>
      <w:marBottom w:val="0"/>
      <w:divBdr>
        <w:top w:val="none" w:sz="0" w:space="0" w:color="auto"/>
        <w:left w:val="none" w:sz="0" w:space="0" w:color="auto"/>
        <w:bottom w:val="none" w:sz="0" w:space="0" w:color="auto"/>
        <w:right w:val="none" w:sz="0" w:space="0" w:color="auto"/>
      </w:divBdr>
    </w:div>
    <w:div w:id="435053596">
      <w:bodyDiv w:val="1"/>
      <w:marLeft w:val="0"/>
      <w:marRight w:val="0"/>
      <w:marTop w:val="0"/>
      <w:marBottom w:val="0"/>
      <w:divBdr>
        <w:top w:val="none" w:sz="0" w:space="0" w:color="auto"/>
        <w:left w:val="none" w:sz="0" w:space="0" w:color="auto"/>
        <w:bottom w:val="none" w:sz="0" w:space="0" w:color="auto"/>
        <w:right w:val="none" w:sz="0" w:space="0" w:color="auto"/>
      </w:divBdr>
    </w:div>
    <w:div w:id="444813184">
      <w:bodyDiv w:val="1"/>
      <w:marLeft w:val="0"/>
      <w:marRight w:val="0"/>
      <w:marTop w:val="0"/>
      <w:marBottom w:val="0"/>
      <w:divBdr>
        <w:top w:val="none" w:sz="0" w:space="0" w:color="auto"/>
        <w:left w:val="none" w:sz="0" w:space="0" w:color="auto"/>
        <w:bottom w:val="none" w:sz="0" w:space="0" w:color="auto"/>
        <w:right w:val="none" w:sz="0" w:space="0" w:color="auto"/>
      </w:divBdr>
    </w:div>
    <w:div w:id="459810699">
      <w:bodyDiv w:val="1"/>
      <w:marLeft w:val="0"/>
      <w:marRight w:val="0"/>
      <w:marTop w:val="0"/>
      <w:marBottom w:val="0"/>
      <w:divBdr>
        <w:top w:val="none" w:sz="0" w:space="0" w:color="auto"/>
        <w:left w:val="none" w:sz="0" w:space="0" w:color="auto"/>
        <w:bottom w:val="none" w:sz="0" w:space="0" w:color="auto"/>
        <w:right w:val="none" w:sz="0" w:space="0" w:color="auto"/>
      </w:divBdr>
    </w:div>
    <w:div w:id="461768464">
      <w:bodyDiv w:val="1"/>
      <w:marLeft w:val="0"/>
      <w:marRight w:val="0"/>
      <w:marTop w:val="0"/>
      <w:marBottom w:val="0"/>
      <w:divBdr>
        <w:top w:val="none" w:sz="0" w:space="0" w:color="auto"/>
        <w:left w:val="none" w:sz="0" w:space="0" w:color="auto"/>
        <w:bottom w:val="none" w:sz="0" w:space="0" w:color="auto"/>
        <w:right w:val="none" w:sz="0" w:space="0" w:color="auto"/>
      </w:divBdr>
    </w:div>
    <w:div w:id="467010988">
      <w:bodyDiv w:val="1"/>
      <w:marLeft w:val="0"/>
      <w:marRight w:val="0"/>
      <w:marTop w:val="0"/>
      <w:marBottom w:val="0"/>
      <w:divBdr>
        <w:top w:val="none" w:sz="0" w:space="0" w:color="auto"/>
        <w:left w:val="none" w:sz="0" w:space="0" w:color="auto"/>
        <w:bottom w:val="none" w:sz="0" w:space="0" w:color="auto"/>
        <w:right w:val="none" w:sz="0" w:space="0" w:color="auto"/>
      </w:divBdr>
    </w:div>
    <w:div w:id="469176280">
      <w:bodyDiv w:val="1"/>
      <w:marLeft w:val="0"/>
      <w:marRight w:val="0"/>
      <w:marTop w:val="0"/>
      <w:marBottom w:val="0"/>
      <w:divBdr>
        <w:top w:val="none" w:sz="0" w:space="0" w:color="auto"/>
        <w:left w:val="none" w:sz="0" w:space="0" w:color="auto"/>
        <w:bottom w:val="none" w:sz="0" w:space="0" w:color="auto"/>
        <w:right w:val="none" w:sz="0" w:space="0" w:color="auto"/>
      </w:divBdr>
    </w:div>
    <w:div w:id="469178942">
      <w:bodyDiv w:val="1"/>
      <w:marLeft w:val="0"/>
      <w:marRight w:val="0"/>
      <w:marTop w:val="0"/>
      <w:marBottom w:val="0"/>
      <w:divBdr>
        <w:top w:val="none" w:sz="0" w:space="0" w:color="auto"/>
        <w:left w:val="none" w:sz="0" w:space="0" w:color="auto"/>
        <w:bottom w:val="none" w:sz="0" w:space="0" w:color="auto"/>
        <w:right w:val="none" w:sz="0" w:space="0" w:color="auto"/>
      </w:divBdr>
    </w:div>
    <w:div w:id="477381086">
      <w:bodyDiv w:val="1"/>
      <w:marLeft w:val="0"/>
      <w:marRight w:val="0"/>
      <w:marTop w:val="0"/>
      <w:marBottom w:val="0"/>
      <w:divBdr>
        <w:top w:val="none" w:sz="0" w:space="0" w:color="auto"/>
        <w:left w:val="none" w:sz="0" w:space="0" w:color="auto"/>
        <w:bottom w:val="none" w:sz="0" w:space="0" w:color="auto"/>
        <w:right w:val="none" w:sz="0" w:space="0" w:color="auto"/>
      </w:divBdr>
    </w:div>
    <w:div w:id="493031045">
      <w:bodyDiv w:val="1"/>
      <w:marLeft w:val="0"/>
      <w:marRight w:val="0"/>
      <w:marTop w:val="0"/>
      <w:marBottom w:val="0"/>
      <w:divBdr>
        <w:top w:val="none" w:sz="0" w:space="0" w:color="auto"/>
        <w:left w:val="none" w:sz="0" w:space="0" w:color="auto"/>
        <w:bottom w:val="none" w:sz="0" w:space="0" w:color="auto"/>
        <w:right w:val="none" w:sz="0" w:space="0" w:color="auto"/>
      </w:divBdr>
    </w:div>
    <w:div w:id="506361341">
      <w:bodyDiv w:val="1"/>
      <w:marLeft w:val="0"/>
      <w:marRight w:val="0"/>
      <w:marTop w:val="0"/>
      <w:marBottom w:val="0"/>
      <w:divBdr>
        <w:top w:val="none" w:sz="0" w:space="0" w:color="auto"/>
        <w:left w:val="none" w:sz="0" w:space="0" w:color="auto"/>
        <w:bottom w:val="none" w:sz="0" w:space="0" w:color="auto"/>
        <w:right w:val="none" w:sz="0" w:space="0" w:color="auto"/>
      </w:divBdr>
    </w:div>
    <w:div w:id="512645748">
      <w:bodyDiv w:val="1"/>
      <w:marLeft w:val="0"/>
      <w:marRight w:val="0"/>
      <w:marTop w:val="0"/>
      <w:marBottom w:val="0"/>
      <w:divBdr>
        <w:top w:val="none" w:sz="0" w:space="0" w:color="auto"/>
        <w:left w:val="none" w:sz="0" w:space="0" w:color="auto"/>
        <w:bottom w:val="none" w:sz="0" w:space="0" w:color="auto"/>
        <w:right w:val="none" w:sz="0" w:space="0" w:color="auto"/>
      </w:divBdr>
    </w:div>
    <w:div w:id="512959905">
      <w:bodyDiv w:val="1"/>
      <w:marLeft w:val="0"/>
      <w:marRight w:val="0"/>
      <w:marTop w:val="0"/>
      <w:marBottom w:val="0"/>
      <w:divBdr>
        <w:top w:val="none" w:sz="0" w:space="0" w:color="auto"/>
        <w:left w:val="none" w:sz="0" w:space="0" w:color="auto"/>
        <w:bottom w:val="none" w:sz="0" w:space="0" w:color="auto"/>
        <w:right w:val="none" w:sz="0" w:space="0" w:color="auto"/>
      </w:divBdr>
    </w:div>
    <w:div w:id="514029579">
      <w:bodyDiv w:val="1"/>
      <w:marLeft w:val="0"/>
      <w:marRight w:val="0"/>
      <w:marTop w:val="0"/>
      <w:marBottom w:val="0"/>
      <w:divBdr>
        <w:top w:val="none" w:sz="0" w:space="0" w:color="auto"/>
        <w:left w:val="none" w:sz="0" w:space="0" w:color="auto"/>
        <w:bottom w:val="none" w:sz="0" w:space="0" w:color="auto"/>
        <w:right w:val="none" w:sz="0" w:space="0" w:color="auto"/>
      </w:divBdr>
    </w:div>
    <w:div w:id="528684175">
      <w:bodyDiv w:val="1"/>
      <w:marLeft w:val="0"/>
      <w:marRight w:val="0"/>
      <w:marTop w:val="0"/>
      <w:marBottom w:val="0"/>
      <w:divBdr>
        <w:top w:val="none" w:sz="0" w:space="0" w:color="auto"/>
        <w:left w:val="none" w:sz="0" w:space="0" w:color="auto"/>
        <w:bottom w:val="none" w:sz="0" w:space="0" w:color="auto"/>
        <w:right w:val="none" w:sz="0" w:space="0" w:color="auto"/>
      </w:divBdr>
    </w:div>
    <w:div w:id="538010693">
      <w:bodyDiv w:val="1"/>
      <w:marLeft w:val="0"/>
      <w:marRight w:val="0"/>
      <w:marTop w:val="0"/>
      <w:marBottom w:val="0"/>
      <w:divBdr>
        <w:top w:val="none" w:sz="0" w:space="0" w:color="auto"/>
        <w:left w:val="none" w:sz="0" w:space="0" w:color="auto"/>
        <w:bottom w:val="none" w:sz="0" w:space="0" w:color="auto"/>
        <w:right w:val="none" w:sz="0" w:space="0" w:color="auto"/>
      </w:divBdr>
    </w:div>
    <w:div w:id="552691239">
      <w:bodyDiv w:val="1"/>
      <w:marLeft w:val="0"/>
      <w:marRight w:val="0"/>
      <w:marTop w:val="0"/>
      <w:marBottom w:val="0"/>
      <w:divBdr>
        <w:top w:val="none" w:sz="0" w:space="0" w:color="auto"/>
        <w:left w:val="none" w:sz="0" w:space="0" w:color="auto"/>
        <w:bottom w:val="none" w:sz="0" w:space="0" w:color="auto"/>
        <w:right w:val="none" w:sz="0" w:space="0" w:color="auto"/>
      </w:divBdr>
    </w:div>
    <w:div w:id="557858972">
      <w:bodyDiv w:val="1"/>
      <w:marLeft w:val="0"/>
      <w:marRight w:val="0"/>
      <w:marTop w:val="0"/>
      <w:marBottom w:val="0"/>
      <w:divBdr>
        <w:top w:val="none" w:sz="0" w:space="0" w:color="auto"/>
        <w:left w:val="none" w:sz="0" w:space="0" w:color="auto"/>
        <w:bottom w:val="none" w:sz="0" w:space="0" w:color="auto"/>
        <w:right w:val="none" w:sz="0" w:space="0" w:color="auto"/>
      </w:divBdr>
    </w:div>
    <w:div w:id="571043604">
      <w:bodyDiv w:val="1"/>
      <w:marLeft w:val="0"/>
      <w:marRight w:val="0"/>
      <w:marTop w:val="0"/>
      <w:marBottom w:val="0"/>
      <w:divBdr>
        <w:top w:val="none" w:sz="0" w:space="0" w:color="auto"/>
        <w:left w:val="none" w:sz="0" w:space="0" w:color="auto"/>
        <w:bottom w:val="none" w:sz="0" w:space="0" w:color="auto"/>
        <w:right w:val="none" w:sz="0" w:space="0" w:color="auto"/>
      </w:divBdr>
    </w:div>
    <w:div w:id="571739895">
      <w:bodyDiv w:val="1"/>
      <w:marLeft w:val="0"/>
      <w:marRight w:val="0"/>
      <w:marTop w:val="0"/>
      <w:marBottom w:val="0"/>
      <w:divBdr>
        <w:top w:val="none" w:sz="0" w:space="0" w:color="auto"/>
        <w:left w:val="none" w:sz="0" w:space="0" w:color="auto"/>
        <w:bottom w:val="none" w:sz="0" w:space="0" w:color="auto"/>
        <w:right w:val="none" w:sz="0" w:space="0" w:color="auto"/>
      </w:divBdr>
    </w:div>
    <w:div w:id="576981008">
      <w:bodyDiv w:val="1"/>
      <w:marLeft w:val="0"/>
      <w:marRight w:val="0"/>
      <w:marTop w:val="0"/>
      <w:marBottom w:val="0"/>
      <w:divBdr>
        <w:top w:val="none" w:sz="0" w:space="0" w:color="auto"/>
        <w:left w:val="none" w:sz="0" w:space="0" w:color="auto"/>
        <w:bottom w:val="none" w:sz="0" w:space="0" w:color="auto"/>
        <w:right w:val="none" w:sz="0" w:space="0" w:color="auto"/>
      </w:divBdr>
    </w:div>
    <w:div w:id="583103755">
      <w:bodyDiv w:val="1"/>
      <w:marLeft w:val="0"/>
      <w:marRight w:val="0"/>
      <w:marTop w:val="0"/>
      <w:marBottom w:val="0"/>
      <w:divBdr>
        <w:top w:val="none" w:sz="0" w:space="0" w:color="auto"/>
        <w:left w:val="none" w:sz="0" w:space="0" w:color="auto"/>
        <w:bottom w:val="none" w:sz="0" w:space="0" w:color="auto"/>
        <w:right w:val="none" w:sz="0" w:space="0" w:color="auto"/>
      </w:divBdr>
    </w:div>
    <w:div w:id="602155132">
      <w:bodyDiv w:val="1"/>
      <w:marLeft w:val="0"/>
      <w:marRight w:val="0"/>
      <w:marTop w:val="0"/>
      <w:marBottom w:val="0"/>
      <w:divBdr>
        <w:top w:val="none" w:sz="0" w:space="0" w:color="auto"/>
        <w:left w:val="none" w:sz="0" w:space="0" w:color="auto"/>
        <w:bottom w:val="none" w:sz="0" w:space="0" w:color="auto"/>
        <w:right w:val="none" w:sz="0" w:space="0" w:color="auto"/>
      </w:divBdr>
    </w:div>
    <w:div w:id="623079642">
      <w:bodyDiv w:val="1"/>
      <w:marLeft w:val="0"/>
      <w:marRight w:val="0"/>
      <w:marTop w:val="0"/>
      <w:marBottom w:val="0"/>
      <w:divBdr>
        <w:top w:val="none" w:sz="0" w:space="0" w:color="auto"/>
        <w:left w:val="none" w:sz="0" w:space="0" w:color="auto"/>
        <w:bottom w:val="none" w:sz="0" w:space="0" w:color="auto"/>
        <w:right w:val="none" w:sz="0" w:space="0" w:color="auto"/>
      </w:divBdr>
    </w:div>
    <w:div w:id="623732920">
      <w:bodyDiv w:val="1"/>
      <w:marLeft w:val="0"/>
      <w:marRight w:val="0"/>
      <w:marTop w:val="0"/>
      <w:marBottom w:val="0"/>
      <w:divBdr>
        <w:top w:val="none" w:sz="0" w:space="0" w:color="auto"/>
        <w:left w:val="none" w:sz="0" w:space="0" w:color="auto"/>
        <w:bottom w:val="none" w:sz="0" w:space="0" w:color="auto"/>
        <w:right w:val="none" w:sz="0" w:space="0" w:color="auto"/>
      </w:divBdr>
    </w:div>
    <w:div w:id="624655429">
      <w:bodyDiv w:val="1"/>
      <w:marLeft w:val="0"/>
      <w:marRight w:val="0"/>
      <w:marTop w:val="0"/>
      <w:marBottom w:val="0"/>
      <w:divBdr>
        <w:top w:val="none" w:sz="0" w:space="0" w:color="auto"/>
        <w:left w:val="none" w:sz="0" w:space="0" w:color="auto"/>
        <w:bottom w:val="none" w:sz="0" w:space="0" w:color="auto"/>
        <w:right w:val="none" w:sz="0" w:space="0" w:color="auto"/>
      </w:divBdr>
    </w:div>
    <w:div w:id="647517319">
      <w:bodyDiv w:val="1"/>
      <w:marLeft w:val="0"/>
      <w:marRight w:val="0"/>
      <w:marTop w:val="0"/>
      <w:marBottom w:val="0"/>
      <w:divBdr>
        <w:top w:val="none" w:sz="0" w:space="0" w:color="auto"/>
        <w:left w:val="none" w:sz="0" w:space="0" w:color="auto"/>
        <w:bottom w:val="none" w:sz="0" w:space="0" w:color="auto"/>
        <w:right w:val="none" w:sz="0" w:space="0" w:color="auto"/>
      </w:divBdr>
    </w:div>
    <w:div w:id="648941821">
      <w:bodyDiv w:val="1"/>
      <w:marLeft w:val="0"/>
      <w:marRight w:val="0"/>
      <w:marTop w:val="0"/>
      <w:marBottom w:val="0"/>
      <w:divBdr>
        <w:top w:val="none" w:sz="0" w:space="0" w:color="auto"/>
        <w:left w:val="none" w:sz="0" w:space="0" w:color="auto"/>
        <w:bottom w:val="none" w:sz="0" w:space="0" w:color="auto"/>
        <w:right w:val="none" w:sz="0" w:space="0" w:color="auto"/>
      </w:divBdr>
    </w:div>
    <w:div w:id="693967259">
      <w:bodyDiv w:val="1"/>
      <w:marLeft w:val="0"/>
      <w:marRight w:val="0"/>
      <w:marTop w:val="0"/>
      <w:marBottom w:val="0"/>
      <w:divBdr>
        <w:top w:val="none" w:sz="0" w:space="0" w:color="auto"/>
        <w:left w:val="none" w:sz="0" w:space="0" w:color="auto"/>
        <w:bottom w:val="none" w:sz="0" w:space="0" w:color="auto"/>
        <w:right w:val="none" w:sz="0" w:space="0" w:color="auto"/>
      </w:divBdr>
    </w:div>
    <w:div w:id="710616806">
      <w:bodyDiv w:val="1"/>
      <w:marLeft w:val="0"/>
      <w:marRight w:val="0"/>
      <w:marTop w:val="0"/>
      <w:marBottom w:val="0"/>
      <w:divBdr>
        <w:top w:val="none" w:sz="0" w:space="0" w:color="auto"/>
        <w:left w:val="none" w:sz="0" w:space="0" w:color="auto"/>
        <w:bottom w:val="none" w:sz="0" w:space="0" w:color="auto"/>
        <w:right w:val="none" w:sz="0" w:space="0" w:color="auto"/>
      </w:divBdr>
    </w:div>
    <w:div w:id="726147427">
      <w:bodyDiv w:val="1"/>
      <w:marLeft w:val="0"/>
      <w:marRight w:val="0"/>
      <w:marTop w:val="0"/>
      <w:marBottom w:val="0"/>
      <w:divBdr>
        <w:top w:val="none" w:sz="0" w:space="0" w:color="auto"/>
        <w:left w:val="none" w:sz="0" w:space="0" w:color="auto"/>
        <w:bottom w:val="none" w:sz="0" w:space="0" w:color="auto"/>
        <w:right w:val="none" w:sz="0" w:space="0" w:color="auto"/>
      </w:divBdr>
    </w:div>
    <w:div w:id="739180569">
      <w:bodyDiv w:val="1"/>
      <w:marLeft w:val="0"/>
      <w:marRight w:val="0"/>
      <w:marTop w:val="0"/>
      <w:marBottom w:val="0"/>
      <w:divBdr>
        <w:top w:val="none" w:sz="0" w:space="0" w:color="auto"/>
        <w:left w:val="none" w:sz="0" w:space="0" w:color="auto"/>
        <w:bottom w:val="none" w:sz="0" w:space="0" w:color="auto"/>
        <w:right w:val="none" w:sz="0" w:space="0" w:color="auto"/>
      </w:divBdr>
    </w:div>
    <w:div w:id="739451348">
      <w:bodyDiv w:val="1"/>
      <w:marLeft w:val="0"/>
      <w:marRight w:val="0"/>
      <w:marTop w:val="0"/>
      <w:marBottom w:val="0"/>
      <w:divBdr>
        <w:top w:val="none" w:sz="0" w:space="0" w:color="auto"/>
        <w:left w:val="none" w:sz="0" w:space="0" w:color="auto"/>
        <w:bottom w:val="none" w:sz="0" w:space="0" w:color="auto"/>
        <w:right w:val="none" w:sz="0" w:space="0" w:color="auto"/>
      </w:divBdr>
    </w:div>
    <w:div w:id="740325986">
      <w:bodyDiv w:val="1"/>
      <w:marLeft w:val="0"/>
      <w:marRight w:val="0"/>
      <w:marTop w:val="0"/>
      <w:marBottom w:val="0"/>
      <w:divBdr>
        <w:top w:val="none" w:sz="0" w:space="0" w:color="auto"/>
        <w:left w:val="none" w:sz="0" w:space="0" w:color="auto"/>
        <w:bottom w:val="none" w:sz="0" w:space="0" w:color="auto"/>
        <w:right w:val="none" w:sz="0" w:space="0" w:color="auto"/>
      </w:divBdr>
    </w:div>
    <w:div w:id="754323241">
      <w:bodyDiv w:val="1"/>
      <w:marLeft w:val="0"/>
      <w:marRight w:val="0"/>
      <w:marTop w:val="0"/>
      <w:marBottom w:val="0"/>
      <w:divBdr>
        <w:top w:val="none" w:sz="0" w:space="0" w:color="auto"/>
        <w:left w:val="none" w:sz="0" w:space="0" w:color="auto"/>
        <w:bottom w:val="none" w:sz="0" w:space="0" w:color="auto"/>
        <w:right w:val="none" w:sz="0" w:space="0" w:color="auto"/>
      </w:divBdr>
    </w:div>
    <w:div w:id="761683812">
      <w:bodyDiv w:val="1"/>
      <w:marLeft w:val="0"/>
      <w:marRight w:val="0"/>
      <w:marTop w:val="0"/>
      <w:marBottom w:val="0"/>
      <w:divBdr>
        <w:top w:val="none" w:sz="0" w:space="0" w:color="auto"/>
        <w:left w:val="none" w:sz="0" w:space="0" w:color="auto"/>
        <w:bottom w:val="none" w:sz="0" w:space="0" w:color="auto"/>
        <w:right w:val="none" w:sz="0" w:space="0" w:color="auto"/>
      </w:divBdr>
    </w:div>
    <w:div w:id="793405519">
      <w:bodyDiv w:val="1"/>
      <w:marLeft w:val="0"/>
      <w:marRight w:val="0"/>
      <w:marTop w:val="0"/>
      <w:marBottom w:val="0"/>
      <w:divBdr>
        <w:top w:val="none" w:sz="0" w:space="0" w:color="auto"/>
        <w:left w:val="none" w:sz="0" w:space="0" w:color="auto"/>
        <w:bottom w:val="none" w:sz="0" w:space="0" w:color="auto"/>
        <w:right w:val="none" w:sz="0" w:space="0" w:color="auto"/>
      </w:divBdr>
    </w:div>
    <w:div w:id="800608248">
      <w:bodyDiv w:val="1"/>
      <w:marLeft w:val="0"/>
      <w:marRight w:val="0"/>
      <w:marTop w:val="0"/>
      <w:marBottom w:val="0"/>
      <w:divBdr>
        <w:top w:val="none" w:sz="0" w:space="0" w:color="auto"/>
        <w:left w:val="none" w:sz="0" w:space="0" w:color="auto"/>
        <w:bottom w:val="none" w:sz="0" w:space="0" w:color="auto"/>
        <w:right w:val="none" w:sz="0" w:space="0" w:color="auto"/>
      </w:divBdr>
    </w:div>
    <w:div w:id="824322864">
      <w:bodyDiv w:val="1"/>
      <w:marLeft w:val="0"/>
      <w:marRight w:val="0"/>
      <w:marTop w:val="0"/>
      <w:marBottom w:val="0"/>
      <w:divBdr>
        <w:top w:val="none" w:sz="0" w:space="0" w:color="auto"/>
        <w:left w:val="none" w:sz="0" w:space="0" w:color="auto"/>
        <w:bottom w:val="none" w:sz="0" w:space="0" w:color="auto"/>
        <w:right w:val="none" w:sz="0" w:space="0" w:color="auto"/>
      </w:divBdr>
    </w:div>
    <w:div w:id="826628722">
      <w:bodyDiv w:val="1"/>
      <w:marLeft w:val="0"/>
      <w:marRight w:val="0"/>
      <w:marTop w:val="0"/>
      <w:marBottom w:val="0"/>
      <w:divBdr>
        <w:top w:val="none" w:sz="0" w:space="0" w:color="auto"/>
        <w:left w:val="none" w:sz="0" w:space="0" w:color="auto"/>
        <w:bottom w:val="none" w:sz="0" w:space="0" w:color="auto"/>
        <w:right w:val="none" w:sz="0" w:space="0" w:color="auto"/>
      </w:divBdr>
    </w:div>
    <w:div w:id="827555422">
      <w:bodyDiv w:val="1"/>
      <w:marLeft w:val="0"/>
      <w:marRight w:val="0"/>
      <w:marTop w:val="0"/>
      <w:marBottom w:val="0"/>
      <w:divBdr>
        <w:top w:val="none" w:sz="0" w:space="0" w:color="auto"/>
        <w:left w:val="none" w:sz="0" w:space="0" w:color="auto"/>
        <w:bottom w:val="none" w:sz="0" w:space="0" w:color="auto"/>
        <w:right w:val="none" w:sz="0" w:space="0" w:color="auto"/>
      </w:divBdr>
    </w:div>
    <w:div w:id="837844622">
      <w:bodyDiv w:val="1"/>
      <w:marLeft w:val="0"/>
      <w:marRight w:val="0"/>
      <w:marTop w:val="0"/>
      <w:marBottom w:val="0"/>
      <w:divBdr>
        <w:top w:val="none" w:sz="0" w:space="0" w:color="auto"/>
        <w:left w:val="none" w:sz="0" w:space="0" w:color="auto"/>
        <w:bottom w:val="none" w:sz="0" w:space="0" w:color="auto"/>
        <w:right w:val="none" w:sz="0" w:space="0" w:color="auto"/>
      </w:divBdr>
    </w:div>
    <w:div w:id="839202875">
      <w:bodyDiv w:val="1"/>
      <w:marLeft w:val="0"/>
      <w:marRight w:val="0"/>
      <w:marTop w:val="0"/>
      <w:marBottom w:val="0"/>
      <w:divBdr>
        <w:top w:val="none" w:sz="0" w:space="0" w:color="auto"/>
        <w:left w:val="none" w:sz="0" w:space="0" w:color="auto"/>
        <w:bottom w:val="none" w:sz="0" w:space="0" w:color="auto"/>
        <w:right w:val="none" w:sz="0" w:space="0" w:color="auto"/>
      </w:divBdr>
    </w:div>
    <w:div w:id="848134072">
      <w:bodyDiv w:val="1"/>
      <w:marLeft w:val="0"/>
      <w:marRight w:val="0"/>
      <w:marTop w:val="0"/>
      <w:marBottom w:val="0"/>
      <w:divBdr>
        <w:top w:val="none" w:sz="0" w:space="0" w:color="auto"/>
        <w:left w:val="none" w:sz="0" w:space="0" w:color="auto"/>
        <w:bottom w:val="none" w:sz="0" w:space="0" w:color="auto"/>
        <w:right w:val="none" w:sz="0" w:space="0" w:color="auto"/>
      </w:divBdr>
    </w:div>
    <w:div w:id="848569264">
      <w:bodyDiv w:val="1"/>
      <w:marLeft w:val="0"/>
      <w:marRight w:val="0"/>
      <w:marTop w:val="0"/>
      <w:marBottom w:val="0"/>
      <w:divBdr>
        <w:top w:val="none" w:sz="0" w:space="0" w:color="auto"/>
        <w:left w:val="none" w:sz="0" w:space="0" w:color="auto"/>
        <w:bottom w:val="none" w:sz="0" w:space="0" w:color="auto"/>
        <w:right w:val="none" w:sz="0" w:space="0" w:color="auto"/>
      </w:divBdr>
    </w:div>
    <w:div w:id="853572980">
      <w:bodyDiv w:val="1"/>
      <w:marLeft w:val="0"/>
      <w:marRight w:val="0"/>
      <w:marTop w:val="0"/>
      <w:marBottom w:val="0"/>
      <w:divBdr>
        <w:top w:val="none" w:sz="0" w:space="0" w:color="auto"/>
        <w:left w:val="none" w:sz="0" w:space="0" w:color="auto"/>
        <w:bottom w:val="none" w:sz="0" w:space="0" w:color="auto"/>
        <w:right w:val="none" w:sz="0" w:space="0" w:color="auto"/>
      </w:divBdr>
    </w:div>
    <w:div w:id="879318373">
      <w:bodyDiv w:val="1"/>
      <w:marLeft w:val="0"/>
      <w:marRight w:val="0"/>
      <w:marTop w:val="0"/>
      <w:marBottom w:val="0"/>
      <w:divBdr>
        <w:top w:val="none" w:sz="0" w:space="0" w:color="auto"/>
        <w:left w:val="none" w:sz="0" w:space="0" w:color="auto"/>
        <w:bottom w:val="none" w:sz="0" w:space="0" w:color="auto"/>
        <w:right w:val="none" w:sz="0" w:space="0" w:color="auto"/>
      </w:divBdr>
    </w:div>
    <w:div w:id="895626303">
      <w:bodyDiv w:val="1"/>
      <w:marLeft w:val="0"/>
      <w:marRight w:val="0"/>
      <w:marTop w:val="0"/>
      <w:marBottom w:val="0"/>
      <w:divBdr>
        <w:top w:val="none" w:sz="0" w:space="0" w:color="auto"/>
        <w:left w:val="none" w:sz="0" w:space="0" w:color="auto"/>
        <w:bottom w:val="none" w:sz="0" w:space="0" w:color="auto"/>
        <w:right w:val="none" w:sz="0" w:space="0" w:color="auto"/>
      </w:divBdr>
      <w:divsChild>
        <w:div w:id="1393000378">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 w:id="923608615">
      <w:bodyDiv w:val="1"/>
      <w:marLeft w:val="0"/>
      <w:marRight w:val="0"/>
      <w:marTop w:val="0"/>
      <w:marBottom w:val="0"/>
      <w:divBdr>
        <w:top w:val="none" w:sz="0" w:space="0" w:color="auto"/>
        <w:left w:val="none" w:sz="0" w:space="0" w:color="auto"/>
        <w:bottom w:val="none" w:sz="0" w:space="0" w:color="auto"/>
        <w:right w:val="none" w:sz="0" w:space="0" w:color="auto"/>
      </w:divBdr>
    </w:div>
    <w:div w:id="947657707">
      <w:bodyDiv w:val="1"/>
      <w:marLeft w:val="0"/>
      <w:marRight w:val="0"/>
      <w:marTop w:val="0"/>
      <w:marBottom w:val="0"/>
      <w:divBdr>
        <w:top w:val="none" w:sz="0" w:space="0" w:color="auto"/>
        <w:left w:val="none" w:sz="0" w:space="0" w:color="auto"/>
        <w:bottom w:val="none" w:sz="0" w:space="0" w:color="auto"/>
        <w:right w:val="none" w:sz="0" w:space="0" w:color="auto"/>
      </w:divBdr>
    </w:div>
    <w:div w:id="977957417">
      <w:bodyDiv w:val="1"/>
      <w:marLeft w:val="0"/>
      <w:marRight w:val="0"/>
      <w:marTop w:val="0"/>
      <w:marBottom w:val="0"/>
      <w:divBdr>
        <w:top w:val="none" w:sz="0" w:space="0" w:color="auto"/>
        <w:left w:val="none" w:sz="0" w:space="0" w:color="auto"/>
        <w:bottom w:val="none" w:sz="0" w:space="0" w:color="auto"/>
        <w:right w:val="none" w:sz="0" w:space="0" w:color="auto"/>
      </w:divBdr>
    </w:div>
    <w:div w:id="979773574">
      <w:bodyDiv w:val="1"/>
      <w:marLeft w:val="0"/>
      <w:marRight w:val="0"/>
      <w:marTop w:val="0"/>
      <w:marBottom w:val="0"/>
      <w:divBdr>
        <w:top w:val="none" w:sz="0" w:space="0" w:color="auto"/>
        <w:left w:val="none" w:sz="0" w:space="0" w:color="auto"/>
        <w:bottom w:val="none" w:sz="0" w:space="0" w:color="auto"/>
        <w:right w:val="none" w:sz="0" w:space="0" w:color="auto"/>
      </w:divBdr>
    </w:div>
    <w:div w:id="1011838457">
      <w:bodyDiv w:val="1"/>
      <w:marLeft w:val="0"/>
      <w:marRight w:val="0"/>
      <w:marTop w:val="0"/>
      <w:marBottom w:val="0"/>
      <w:divBdr>
        <w:top w:val="none" w:sz="0" w:space="0" w:color="auto"/>
        <w:left w:val="none" w:sz="0" w:space="0" w:color="auto"/>
        <w:bottom w:val="none" w:sz="0" w:space="0" w:color="auto"/>
        <w:right w:val="none" w:sz="0" w:space="0" w:color="auto"/>
      </w:divBdr>
    </w:div>
    <w:div w:id="1013455571">
      <w:bodyDiv w:val="1"/>
      <w:marLeft w:val="0"/>
      <w:marRight w:val="0"/>
      <w:marTop w:val="0"/>
      <w:marBottom w:val="0"/>
      <w:divBdr>
        <w:top w:val="none" w:sz="0" w:space="0" w:color="auto"/>
        <w:left w:val="none" w:sz="0" w:space="0" w:color="auto"/>
        <w:bottom w:val="none" w:sz="0" w:space="0" w:color="auto"/>
        <w:right w:val="none" w:sz="0" w:space="0" w:color="auto"/>
      </w:divBdr>
    </w:div>
    <w:div w:id="1015880320">
      <w:bodyDiv w:val="1"/>
      <w:marLeft w:val="0"/>
      <w:marRight w:val="0"/>
      <w:marTop w:val="0"/>
      <w:marBottom w:val="0"/>
      <w:divBdr>
        <w:top w:val="none" w:sz="0" w:space="0" w:color="auto"/>
        <w:left w:val="none" w:sz="0" w:space="0" w:color="auto"/>
        <w:bottom w:val="none" w:sz="0" w:space="0" w:color="auto"/>
        <w:right w:val="none" w:sz="0" w:space="0" w:color="auto"/>
      </w:divBdr>
    </w:div>
    <w:div w:id="1021585240">
      <w:bodyDiv w:val="1"/>
      <w:marLeft w:val="0"/>
      <w:marRight w:val="0"/>
      <w:marTop w:val="0"/>
      <w:marBottom w:val="0"/>
      <w:divBdr>
        <w:top w:val="none" w:sz="0" w:space="0" w:color="auto"/>
        <w:left w:val="none" w:sz="0" w:space="0" w:color="auto"/>
        <w:bottom w:val="none" w:sz="0" w:space="0" w:color="auto"/>
        <w:right w:val="none" w:sz="0" w:space="0" w:color="auto"/>
      </w:divBdr>
    </w:div>
    <w:div w:id="1023482128">
      <w:bodyDiv w:val="1"/>
      <w:marLeft w:val="0"/>
      <w:marRight w:val="0"/>
      <w:marTop w:val="0"/>
      <w:marBottom w:val="0"/>
      <w:divBdr>
        <w:top w:val="none" w:sz="0" w:space="0" w:color="auto"/>
        <w:left w:val="none" w:sz="0" w:space="0" w:color="auto"/>
        <w:bottom w:val="none" w:sz="0" w:space="0" w:color="auto"/>
        <w:right w:val="none" w:sz="0" w:space="0" w:color="auto"/>
      </w:divBdr>
    </w:div>
    <w:div w:id="1036388745">
      <w:bodyDiv w:val="1"/>
      <w:marLeft w:val="0"/>
      <w:marRight w:val="0"/>
      <w:marTop w:val="0"/>
      <w:marBottom w:val="0"/>
      <w:divBdr>
        <w:top w:val="none" w:sz="0" w:space="0" w:color="auto"/>
        <w:left w:val="none" w:sz="0" w:space="0" w:color="auto"/>
        <w:bottom w:val="none" w:sz="0" w:space="0" w:color="auto"/>
        <w:right w:val="none" w:sz="0" w:space="0" w:color="auto"/>
      </w:divBdr>
    </w:div>
    <w:div w:id="1039431079">
      <w:bodyDiv w:val="1"/>
      <w:marLeft w:val="0"/>
      <w:marRight w:val="0"/>
      <w:marTop w:val="0"/>
      <w:marBottom w:val="0"/>
      <w:divBdr>
        <w:top w:val="none" w:sz="0" w:space="0" w:color="auto"/>
        <w:left w:val="none" w:sz="0" w:space="0" w:color="auto"/>
        <w:bottom w:val="none" w:sz="0" w:space="0" w:color="auto"/>
        <w:right w:val="none" w:sz="0" w:space="0" w:color="auto"/>
      </w:divBdr>
    </w:div>
    <w:div w:id="1063259354">
      <w:bodyDiv w:val="1"/>
      <w:marLeft w:val="0"/>
      <w:marRight w:val="0"/>
      <w:marTop w:val="0"/>
      <w:marBottom w:val="0"/>
      <w:divBdr>
        <w:top w:val="none" w:sz="0" w:space="0" w:color="auto"/>
        <w:left w:val="none" w:sz="0" w:space="0" w:color="auto"/>
        <w:bottom w:val="none" w:sz="0" w:space="0" w:color="auto"/>
        <w:right w:val="none" w:sz="0" w:space="0" w:color="auto"/>
      </w:divBdr>
    </w:div>
    <w:div w:id="1071122765">
      <w:bodyDiv w:val="1"/>
      <w:marLeft w:val="0"/>
      <w:marRight w:val="0"/>
      <w:marTop w:val="0"/>
      <w:marBottom w:val="0"/>
      <w:divBdr>
        <w:top w:val="none" w:sz="0" w:space="0" w:color="auto"/>
        <w:left w:val="none" w:sz="0" w:space="0" w:color="auto"/>
        <w:bottom w:val="none" w:sz="0" w:space="0" w:color="auto"/>
        <w:right w:val="none" w:sz="0" w:space="0" w:color="auto"/>
      </w:divBdr>
    </w:div>
    <w:div w:id="1087075347">
      <w:bodyDiv w:val="1"/>
      <w:marLeft w:val="0"/>
      <w:marRight w:val="0"/>
      <w:marTop w:val="0"/>
      <w:marBottom w:val="0"/>
      <w:divBdr>
        <w:top w:val="none" w:sz="0" w:space="0" w:color="auto"/>
        <w:left w:val="none" w:sz="0" w:space="0" w:color="auto"/>
        <w:bottom w:val="none" w:sz="0" w:space="0" w:color="auto"/>
        <w:right w:val="none" w:sz="0" w:space="0" w:color="auto"/>
      </w:divBdr>
    </w:div>
    <w:div w:id="1091925527">
      <w:bodyDiv w:val="1"/>
      <w:marLeft w:val="0"/>
      <w:marRight w:val="0"/>
      <w:marTop w:val="0"/>
      <w:marBottom w:val="0"/>
      <w:divBdr>
        <w:top w:val="none" w:sz="0" w:space="0" w:color="auto"/>
        <w:left w:val="none" w:sz="0" w:space="0" w:color="auto"/>
        <w:bottom w:val="none" w:sz="0" w:space="0" w:color="auto"/>
        <w:right w:val="none" w:sz="0" w:space="0" w:color="auto"/>
      </w:divBdr>
    </w:div>
    <w:div w:id="1103377962">
      <w:bodyDiv w:val="1"/>
      <w:marLeft w:val="0"/>
      <w:marRight w:val="0"/>
      <w:marTop w:val="0"/>
      <w:marBottom w:val="0"/>
      <w:divBdr>
        <w:top w:val="none" w:sz="0" w:space="0" w:color="auto"/>
        <w:left w:val="none" w:sz="0" w:space="0" w:color="auto"/>
        <w:bottom w:val="none" w:sz="0" w:space="0" w:color="auto"/>
        <w:right w:val="none" w:sz="0" w:space="0" w:color="auto"/>
      </w:divBdr>
    </w:div>
    <w:div w:id="1128935931">
      <w:bodyDiv w:val="1"/>
      <w:marLeft w:val="0"/>
      <w:marRight w:val="0"/>
      <w:marTop w:val="0"/>
      <w:marBottom w:val="0"/>
      <w:divBdr>
        <w:top w:val="none" w:sz="0" w:space="0" w:color="auto"/>
        <w:left w:val="none" w:sz="0" w:space="0" w:color="auto"/>
        <w:bottom w:val="none" w:sz="0" w:space="0" w:color="auto"/>
        <w:right w:val="none" w:sz="0" w:space="0" w:color="auto"/>
      </w:divBdr>
    </w:div>
    <w:div w:id="1138106837">
      <w:bodyDiv w:val="1"/>
      <w:marLeft w:val="0"/>
      <w:marRight w:val="0"/>
      <w:marTop w:val="0"/>
      <w:marBottom w:val="0"/>
      <w:divBdr>
        <w:top w:val="none" w:sz="0" w:space="0" w:color="auto"/>
        <w:left w:val="none" w:sz="0" w:space="0" w:color="auto"/>
        <w:bottom w:val="none" w:sz="0" w:space="0" w:color="auto"/>
        <w:right w:val="none" w:sz="0" w:space="0" w:color="auto"/>
      </w:divBdr>
    </w:div>
    <w:div w:id="1142312313">
      <w:bodyDiv w:val="1"/>
      <w:marLeft w:val="0"/>
      <w:marRight w:val="0"/>
      <w:marTop w:val="0"/>
      <w:marBottom w:val="0"/>
      <w:divBdr>
        <w:top w:val="none" w:sz="0" w:space="0" w:color="auto"/>
        <w:left w:val="none" w:sz="0" w:space="0" w:color="auto"/>
        <w:bottom w:val="none" w:sz="0" w:space="0" w:color="auto"/>
        <w:right w:val="none" w:sz="0" w:space="0" w:color="auto"/>
      </w:divBdr>
    </w:div>
    <w:div w:id="1146629400">
      <w:bodyDiv w:val="1"/>
      <w:marLeft w:val="0"/>
      <w:marRight w:val="0"/>
      <w:marTop w:val="0"/>
      <w:marBottom w:val="0"/>
      <w:divBdr>
        <w:top w:val="none" w:sz="0" w:space="0" w:color="auto"/>
        <w:left w:val="none" w:sz="0" w:space="0" w:color="auto"/>
        <w:bottom w:val="none" w:sz="0" w:space="0" w:color="auto"/>
        <w:right w:val="none" w:sz="0" w:space="0" w:color="auto"/>
      </w:divBdr>
    </w:div>
    <w:div w:id="1164470672">
      <w:bodyDiv w:val="1"/>
      <w:marLeft w:val="0"/>
      <w:marRight w:val="0"/>
      <w:marTop w:val="0"/>
      <w:marBottom w:val="0"/>
      <w:divBdr>
        <w:top w:val="none" w:sz="0" w:space="0" w:color="auto"/>
        <w:left w:val="none" w:sz="0" w:space="0" w:color="auto"/>
        <w:bottom w:val="none" w:sz="0" w:space="0" w:color="auto"/>
        <w:right w:val="none" w:sz="0" w:space="0" w:color="auto"/>
      </w:divBdr>
    </w:div>
    <w:div w:id="1172182632">
      <w:bodyDiv w:val="1"/>
      <w:marLeft w:val="0"/>
      <w:marRight w:val="0"/>
      <w:marTop w:val="0"/>
      <w:marBottom w:val="0"/>
      <w:divBdr>
        <w:top w:val="none" w:sz="0" w:space="0" w:color="auto"/>
        <w:left w:val="none" w:sz="0" w:space="0" w:color="auto"/>
        <w:bottom w:val="none" w:sz="0" w:space="0" w:color="auto"/>
        <w:right w:val="none" w:sz="0" w:space="0" w:color="auto"/>
      </w:divBdr>
    </w:div>
    <w:div w:id="1180124015">
      <w:bodyDiv w:val="1"/>
      <w:marLeft w:val="0"/>
      <w:marRight w:val="0"/>
      <w:marTop w:val="0"/>
      <w:marBottom w:val="0"/>
      <w:divBdr>
        <w:top w:val="none" w:sz="0" w:space="0" w:color="auto"/>
        <w:left w:val="none" w:sz="0" w:space="0" w:color="auto"/>
        <w:bottom w:val="none" w:sz="0" w:space="0" w:color="auto"/>
        <w:right w:val="none" w:sz="0" w:space="0" w:color="auto"/>
      </w:divBdr>
    </w:div>
    <w:div w:id="1190753589">
      <w:bodyDiv w:val="1"/>
      <w:marLeft w:val="0"/>
      <w:marRight w:val="0"/>
      <w:marTop w:val="0"/>
      <w:marBottom w:val="0"/>
      <w:divBdr>
        <w:top w:val="none" w:sz="0" w:space="0" w:color="auto"/>
        <w:left w:val="none" w:sz="0" w:space="0" w:color="auto"/>
        <w:bottom w:val="none" w:sz="0" w:space="0" w:color="auto"/>
        <w:right w:val="none" w:sz="0" w:space="0" w:color="auto"/>
      </w:divBdr>
    </w:div>
    <w:div w:id="1194533926">
      <w:bodyDiv w:val="1"/>
      <w:marLeft w:val="0"/>
      <w:marRight w:val="0"/>
      <w:marTop w:val="0"/>
      <w:marBottom w:val="0"/>
      <w:divBdr>
        <w:top w:val="none" w:sz="0" w:space="0" w:color="auto"/>
        <w:left w:val="none" w:sz="0" w:space="0" w:color="auto"/>
        <w:bottom w:val="none" w:sz="0" w:space="0" w:color="auto"/>
        <w:right w:val="none" w:sz="0" w:space="0" w:color="auto"/>
      </w:divBdr>
    </w:div>
    <w:div w:id="1194809336">
      <w:bodyDiv w:val="1"/>
      <w:marLeft w:val="0"/>
      <w:marRight w:val="0"/>
      <w:marTop w:val="0"/>
      <w:marBottom w:val="0"/>
      <w:divBdr>
        <w:top w:val="none" w:sz="0" w:space="0" w:color="auto"/>
        <w:left w:val="none" w:sz="0" w:space="0" w:color="auto"/>
        <w:bottom w:val="none" w:sz="0" w:space="0" w:color="auto"/>
        <w:right w:val="none" w:sz="0" w:space="0" w:color="auto"/>
      </w:divBdr>
    </w:div>
    <w:div w:id="1218081272">
      <w:bodyDiv w:val="1"/>
      <w:marLeft w:val="0"/>
      <w:marRight w:val="0"/>
      <w:marTop w:val="0"/>
      <w:marBottom w:val="0"/>
      <w:divBdr>
        <w:top w:val="none" w:sz="0" w:space="0" w:color="auto"/>
        <w:left w:val="none" w:sz="0" w:space="0" w:color="auto"/>
        <w:bottom w:val="none" w:sz="0" w:space="0" w:color="auto"/>
        <w:right w:val="none" w:sz="0" w:space="0" w:color="auto"/>
      </w:divBdr>
    </w:div>
    <w:div w:id="1221483312">
      <w:bodyDiv w:val="1"/>
      <w:marLeft w:val="0"/>
      <w:marRight w:val="0"/>
      <w:marTop w:val="0"/>
      <w:marBottom w:val="0"/>
      <w:divBdr>
        <w:top w:val="none" w:sz="0" w:space="0" w:color="auto"/>
        <w:left w:val="none" w:sz="0" w:space="0" w:color="auto"/>
        <w:bottom w:val="none" w:sz="0" w:space="0" w:color="auto"/>
        <w:right w:val="none" w:sz="0" w:space="0" w:color="auto"/>
      </w:divBdr>
    </w:div>
    <w:div w:id="1224028599">
      <w:bodyDiv w:val="1"/>
      <w:marLeft w:val="0"/>
      <w:marRight w:val="0"/>
      <w:marTop w:val="0"/>
      <w:marBottom w:val="0"/>
      <w:divBdr>
        <w:top w:val="none" w:sz="0" w:space="0" w:color="auto"/>
        <w:left w:val="none" w:sz="0" w:space="0" w:color="auto"/>
        <w:bottom w:val="none" w:sz="0" w:space="0" w:color="auto"/>
        <w:right w:val="none" w:sz="0" w:space="0" w:color="auto"/>
      </w:divBdr>
    </w:div>
    <w:div w:id="1230843639">
      <w:bodyDiv w:val="1"/>
      <w:marLeft w:val="0"/>
      <w:marRight w:val="0"/>
      <w:marTop w:val="0"/>
      <w:marBottom w:val="0"/>
      <w:divBdr>
        <w:top w:val="none" w:sz="0" w:space="0" w:color="auto"/>
        <w:left w:val="none" w:sz="0" w:space="0" w:color="auto"/>
        <w:bottom w:val="none" w:sz="0" w:space="0" w:color="auto"/>
        <w:right w:val="none" w:sz="0" w:space="0" w:color="auto"/>
      </w:divBdr>
    </w:div>
    <w:div w:id="1231623449">
      <w:bodyDiv w:val="1"/>
      <w:marLeft w:val="0"/>
      <w:marRight w:val="0"/>
      <w:marTop w:val="0"/>
      <w:marBottom w:val="0"/>
      <w:divBdr>
        <w:top w:val="none" w:sz="0" w:space="0" w:color="auto"/>
        <w:left w:val="none" w:sz="0" w:space="0" w:color="auto"/>
        <w:bottom w:val="none" w:sz="0" w:space="0" w:color="auto"/>
        <w:right w:val="none" w:sz="0" w:space="0" w:color="auto"/>
      </w:divBdr>
    </w:div>
    <w:div w:id="1239948829">
      <w:bodyDiv w:val="1"/>
      <w:marLeft w:val="0"/>
      <w:marRight w:val="0"/>
      <w:marTop w:val="0"/>
      <w:marBottom w:val="0"/>
      <w:divBdr>
        <w:top w:val="none" w:sz="0" w:space="0" w:color="auto"/>
        <w:left w:val="none" w:sz="0" w:space="0" w:color="auto"/>
        <w:bottom w:val="none" w:sz="0" w:space="0" w:color="auto"/>
        <w:right w:val="none" w:sz="0" w:space="0" w:color="auto"/>
      </w:divBdr>
    </w:div>
    <w:div w:id="1256745503">
      <w:bodyDiv w:val="1"/>
      <w:marLeft w:val="0"/>
      <w:marRight w:val="0"/>
      <w:marTop w:val="0"/>
      <w:marBottom w:val="0"/>
      <w:divBdr>
        <w:top w:val="none" w:sz="0" w:space="0" w:color="auto"/>
        <w:left w:val="none" w:sz="0" w:space="0" w:color="auto"/>
        <w:bottom w:val="none" w:sz="0" w:space="0" w:color="auto"/>
        <w:right w:val="none" w:sz="0" w:space="0" w:color="auto"/>
      </w:divBdr>
    </w:div>
    <w:div w:id="1260993085">
      <w:bodyDiv w:val="1"/>
      <w:marLeft w:val="0"/>
      <w:marRight w:val="0"/>
      <w:marTop w:val="0"/>
      <w:marBottom w:val="0"/>
      <w:divBdr>
        <w:top w:val="none" w:sz="0" w:space="0" w:color="auto"/>
        <w:left w:val="none" w:sz="0" w:space="0" w:color="auto"/>
        <w:bottom w:val="none" w:sz="0" w:space="0" w:color="auto"/>
        <w:right w:val="none" w:sz="0" w:space="0" w:color="auto"/>
      </w:divBdr>
    </w:div>
    <w:div w:id="1266766513">
      <w:bodyDiv w:val="1"/>
      <w:marLeft w:val="0"/>
      <w:marRight w:val="0"/>
      <w:marTop w:val="0"/>
      <w:marBottom w:val="0"/>
      <w:divBdr>
        <w:top w:val="none" w:sz="0" w:space="0" w:color="auto"/>
        <w:left w:val="none" w:sz="0" w:space="0" w:color="auto"/>
        <w:bottom w:val="none" w:sz="0" w:space="0" w:color="auto"/>
        <w:right w:val="none" w:sz="0" w:space="0" w:color="auto"/>
      </w:divBdr>
    </w:div>
    <w:div w:id="1278682998">
      <w:bodyDiv w:val="1"/>
      <w:marLeft w:val="0"/>
      <w:marRight w:val="0"/>
      <w:marTop w:val="0"/>
      <w:marBottom w:val="0"/>
      <w:divBdr>
        <w:top w:val="none" w:sz="0" w:space="0" w:color="auto"/>
        <w:left w:val="none" w:sz="0" w:space="0" w:color="auto"/>
        <w:bottom w:val="none" w:sz="0" w:space="0" w:color="auto"/>
        <w:right w:val="none" w:sz="0" w:space="0" w:color="auto"/>
      </w:divBdr>
    </w:div>
    <w:div w:id="1299802873">
      <w:bodyDiv w:val="1"/>
      <w:marLeft w:val="0"/>
      <w:marRight w:val="0"/>
      <w:marTop w:val="0"/>
      <w:marBottom w:val="0"/>
      <w:divBdr>
        <w:top w:val="none" w:sz="0" w:space="0" w:color="auto"/>
        <w:left w:val="none" w:sz="0" w:space="0" w:color="auto"/>
        <w:bottom w:val="none" w:sz="0" w:space="0" w:color="auto"/>
        <w:right w:val="none" w:sz="0" w:space="0" w:color="auto"/>
      </w:divBdr>
    </w:div>
    <w:div w:id="1303730641">
      <w:bodyDiv w:val="1"/>
      <w:marLeft w:val="0"/>
      <w:marRight w:val="0"/>
      <w:marTop w:val="0"/>
      <w:marBottom w:val="0"/>
      <w:divBdr>
        <w:top w:val="none" w:sz="0" w:space="0" w:color="auto"/>
        <w:left w:val="none" w:sz="0" w:space="0" w:color="auto"/>
        <w:bottom w:val="none" w:sz="0" w:space="0" w:color="auto"/>
        <w:right w:val="none" w:sz="0" w:space="0" w:color="auto"/>
      </w:divBdr>
    </w:div>
    <w:div w:id="1311905362">
      <w:bodyDiv w:val="1"/>
      <w:marLeft w:val="0"/>
      <w:marRight w:val="0"/>
      <w:marTop w:val="0"/>
      <w:marBottom w:val="0"/>
      <w:divBdr>
        <w:top w:val="none" w:sz="0" w:space="0" w:color="auto"/>
        <w:left w:val="none" w:sz="0" w:space="0" w:color="auto"/>
        <w:bottom w:val="none" w:sz="0" w:space="0" w:color="auto"/>
        <w:right w:val="none" w:sz="0" w:space="0" w:color="auto"/>
      </w:divBdr>
    </w:div>
    <w:div w:id="1317686303">
      <w:bodyDiv w:val="1"/>
      <w:marLeft w:val="0"/>
      <w:marRight w:val="0"/>
      <w:marTop w:val="0"/>
      <w:marBottom w:val="0"/>
      <w:divBdr>
        <w:top w:val="none" w:sz="0" w:space="0" w:color="auto"/>
        <w:left w:val="none" w:sz="0" w:space="0" w:color="auto"/>
        <w:bottom w:val="none" w:sz="0" w:space="0" w:color="auto"/>
        <w:right w:val="none" w:sz="0" w:space="0" w:color="auto"/>
      </w:divBdr>
    </w:div>
    <w:div w:id="1337730904">
      <w:bodyDiv w:val="1"/>
      <w:marLeft w:val="0"/>
      <w:marRight w:val="0"/>
      <w:marTop w:val="0"/>
      <w:marBottom w:val="0"/>
      <w:divBdr>
        <w:top w:val="none" w:sz="0" w:space="0" w:color="auto"/>
        <w:left w:val="none" w:sz="0" w:space="0" w:color="auto"/>
        <w:bottom w:val="none" w:sz="0" w:space="0" w:color="auto"/>
        <w:right w:val="none" w:sz="0" w:space="0" w:color="auto"/>
      </w:divBdr>
    </w:div>
    <w:div w:id="1339387954">
      <w:bodyDiv w:val="1"/>
      <w:marLeft w:val="0"/>
      <w:marRight w:val="0"/>
      <w:marTop w:val="0"/>
      <w:marBottom w:val="0"/>
      <w:divBdr>
        <w:top w:val="none" w:sz="0" w:space="0" w:color="auto"/>
        <w:left w:val="none" w:sz="0" w:space="0" w:color="auto"/>
        <w:bottom w:val="none" w:sz="0" w:space="0" w:color="auto"/>
        <w:right w:val="none" w:sz="0" w:space="0" w:color="auto"/>
      </w:divBdr>
    </w:div>
    <w:div w:id="1359888300">
      <w:bodyDiv w:val="1"/>
      <w:marLeft w:val="0"/>
      <w:marRight w:val="0"/>
      <w:marTop w:val="0"/>
      <w:marBottom w:val="0"/>
      <w:divBdr>
        <w:top w:val="none" w:sz="0" w:space="0" w:color="auto"/>
        <w:left w:val="none" w:sz="0" w:space="0" w:color="auto"/>
        <w:bottom w:val="none" w:sz="0" w:space="0" w:color="auto"/>
        <w:right w:val="none" w:sz="0" w:space="0" w:color="auto"/>
      </w:divBdr>
    </w:div>
    <w:div w:id="1361319754">
      <w:bodyDiv w:val="1"/>
      <w:marLeft w:val="0"/>
      <w:marRight w:val="0"/>
      <w:marTop w:val="0"/>
      <w:marBottom w:val="0"/>
      <w:divBdr>
        <w:top w:val="none" w:sz="0" w:space="0" w:color="auto"/>
        <w:left w:val="none" w:sz="0" w:space="0" w:color="auto"/>
        <w:bottom w:val="none" w:sz="0" w:space="0" w:color="auto"/>
        <w:right w:val="none" w:sz="0" w:space="0" w:color="auto"/>
      </w:divBdr>
    </w:div>
    <w:div w:id="1365328906">
      <w:bodyDiv w:val="1"/>
      <w:marLeft w:val="0"/>
      <w:marRight w:val="0"/>
      <w:marTop w:val="0"/>
      <w:marBottom w:val="0"/>
      <w:divBdr>
        <w:top w:val="none" w:sz="0" w:space="0" w:color="auto"/>
        <w:left w:val="none" w:sz="0" w:space="0" w:color="auto"/>
        <w:bottom w:val="none" w:sz="0" w:space="0" w:color="auto"/>
        <w:right w:val="none" w:sz="0" w:space="0" w:color="auto"/>
      </w:divBdr>
    </w:div>
    <w:div w:id="1374039375">
      <w:bodyDiv w:val="1"/>
      <w:marLeft w:val="0"/>
      <w:marRight w:val="0"/>
      <w:marTop w:val="0"/>
      <w:marBottom w:val="0"/>
      <w:divBdr>
        <w:top w:val="none" w:sz="0" w:space="0" w:color="auto"/>
        <w:left w:val="none" w:sz="0" w:space="0" w:color="auto"/>
        <w:bottom w:val="none" w:sz="0" w:space="0" w:color="auto"/>
        <w:right w:val="none" w:sz="0" w:space="0" w:color="auto"/>
      </w:divBdr>
    </w:div>
    <w:div w:id="1375345081">
      <w:bodyDiv w:val="1"/>
      <w:marLeft w:val="0"/>
      <w:marRight w:val="0"/>
      <w:marTop w:val="0"/>
      <w:marBottom w:val="0"/>
      <w:divBdr>
        <w:top w:val="none" w:sz="0" w:space="0" w:color="auto"/>
        <w:left w:val="none" w:sz="0" w:space="0" w:color="auto"/>
        <w:bottom w:val="none" w:sz="0" w:space="0" w:color="auto"/>
        <w:right w:val="none" w:sz="0" w:space="0" w:color="auto"/>
      </w:divBdr>
    </w:div>
    <w:div w:id="1416895667">
      <w:bodyDiv w:val="1"/>
      <w:marLeft w:val="0"/>
      <w:marRight w:val="0"/>
      <w:marTop w:val="0"/>
      <w:marBottom w:val="0"/>
      <w:divBdr>
        <w:top w:val="none" w:sz="0" w:space="0" w:color="auto"/>
        <w:left w:val="none" w:sz="0" w:space="0" w:color="auto"/>
        <w:bottom w:val="none" w:sz="0" w:space="0" w:color="auto"/>
        <w:right w:val="none" w:sz="0" w:space="0" w:color="auto"/>
      </w:divBdr>
    </w:div>
    <w:div w:id="1418405980">
      <w:bodyDiv w:val="1"/>
      <w:marLeft w:val="0"/>
      <w:marRight w:val="0"/>
      <w:marTop w:val="0"/>
      <w:marBottom w:val="0"/>
      <w:divBdr>
        <w:top w:val="none" w:sz="0" w:space="0" w:color="auto"/>
        <w:left w:val="none" w:sz="0" w:space="0" w:color="auto"/>
        <w:bottom w:val="none" w:sz="0" w:space="0" w:color="auto"/>
        <w:right w:val="none" w:sz="0" w:space="0" w:color="auto"/>
      </w:divBdr>
    </w:div>
    <w:div w:id="1472669472">
      <w:bodyDiv w:val="1"/>
      <w:marLeft w:val="0"/>
      <w:marRight w:val="0"/>
      <w:marTop w:val="0"/>
      <w:marBottom w:val="0"/>
      <w:divBdr>
        <w:top w:val="none" w:sz="0" w:space="0" w:color="auto"/>
        <w:left w:val="none" w:sz="0" w:space="0" w:color="auto"/>
        <w:bottom w:val="none" w:sz="0" w:space="0" w:color="auto"/>
        <w:right w:val="none" w:sz="0" w:space="0" w:color="auto"/>
      </w:divBdr>
    </w:div>
    <w:div w:id="1492990238">
      <w:bodyDiv w:val="1"/>
      <w:marLeft w:val="0"/>
      <w:marRight w:val="0"/>
      <w:marTop w:val="0"/>
      <w:marBottom w:val="0"/>
      <w:divBdr>
        <w:top w:val="none" w:sz="0" w:space="0" w:color="auto"/>
        <w:left w:val="none" w:sz="0" w:space="0" w:color="auto"/>
        <w:bottom w:val="none" w:sz="0" w:space="0" w:color="auto"/>
        <w:right w:val="none" w:sz="0" w:space="0" w:color="auto"/>
      </w:divBdr>
    </w:div>
    <w:div w:id="1498110780">
      <w:bodyDiv w:val="1"/>
      <w:marLeft w:val="0"/>
      <w:marRight w:val="0"/>
      <w:marTop w:val="0"/>
      <w:marBottom w:val="0"/>
      <w:divBdr>
        <w:top w:val="none" w:sz="0" w:space="0" w:color="auto"/>
        <w:left w:val="none" w:sz="0" w:space="0" w:color="auto"/>
        <w:bottom w:val="none" w:sz="0" w:space="0" w:color="auto"/>
        <w:right w:val="none" w:sz="0" w:space="0" w:color="auto"/>
      </w:divBdr>
    </w:div>
    <w:div w:id="1498643424">
      <w:bodyDiv w:val="1"/>
      <w:marLeft w:val="0"/>
      <w:marRight w:val="0"/>
      <w:marTop w:val="0"/>
      <w:marBottom w:val="0"/>
      <w:divBdr>
        <w:top w:val="none" w:sz="0" w:space="0" w:color="auto"/>
        <w:left w:val="none" w:sz="0" w:space="0" w:color="auto"/>
        <w:bottom w:val="none" w:sz="0" w:space="0" w:color="auto"/>
        <w:right w:val="none" w:sz="0" w:space="0" w:color="auto"/>
      </w:divBdr>
    </w:div>
    <w:div w:id="1516531655">
      <w:bodyDiv w:val="1"/>
      <w:marLeft w:val="0"/>
      <w:marRight w:val="0"/>
      <w:marTop w:val="0"/>
      <w:marBottom w:val="0"/>
      <w:divBdr>
        <w:top w:val="none" w:sz="0" w:space="0" w:color="auto"/>
        <w:left w:val="none" w:sz="0" w:space="0" w:color="auto"/>
        <w:bottom w:val="none" w:sz="0" w:space="0" w:color="auto"/>
        <w:right w:val="none" w:sz="0" w:space="0" w:color="auto"/>
      </w:divBdr>
    </w:div>
    <w:div w:id="1520463405">
      <w:bodyDiv w:val="1"/>
      <w:marLeft w:val="0"/>
      <w:marRight w:val="0"/>
      <w:marTop w:val="0"/>
      <w:marBottom w:val="0"/>
      <w:divBdr>
        <w:top w:val="none" w:sz="0" w:space="0" w:color="auto"/>
        <w:left w:val="none" w:sz="0" w:space="0" w:color="auto"/>
        <w:bottom w:val="none" w:sz="0" w:space="0" w:color="auto"/>
        <w:right w:val="none" w:sz="0" w:space="0" w:color="auto"/>
      </w:divBdr>
    </w:div>
    <w:div w:id="1521818280">
      <w:bodyDiv w:val="1"/>
      <w:marLeft w:val="0"/>
      <w:marRight w:val="0"/>
      <w:marTop w:val="0"/>
      <w:marBottom w:val="0"/>
      <w:divBdr>
        <w:top w:val="none" w:sz="0" w:space="0" w:color="auto"/>
        <w:left w:val="none" w:sz="0" w:space="0" w:color="auto"/>
        <w:bottom w:val="none" w:sz="0" w:space="0" w:color="auto"/>
        <w:right w:val="none" w:sz="0" w:space="0" w:color="auto"/>
      </w:divBdr>
    </w:div>
    <w:div w:id="1521892590">
      <w:bodyDiv w:val="1"/>
      <w:marLeft w:val="0"/>
      <w:marRight w:val="0"/>
      <w:marTop w:val="0"/>
      <w:marBottom w:val="0"/>
      <w:divBdr>
        <w:top w:val="none" w:sz="0" w:space="0" w:color="auto"/>
        <w:left w:val="none" w:sz="0" w:space="0" w:color="auto"/>
        <w:bottom w:val="none" w:sz="0" w:space="0" w:color="auto"/>
        <w:right w:val="none" w:sz="0" w:space="0" w:color="auto"/>
      </w:divBdr>
    </w:div>
    <w:div w:id="1532765884">
      <w:bodyDiv w:val="1"/>
      <w:marLeft w:val="0"/>
      <w:marRight w:val="0"/>
      <w:marTop w:val="0"/>
      <w:marBottom w:val="0"/>
      <w:divBdr>
        <w:top w:val="none" w:sz="0" w:space="0" w:color="auto"/>
        <w:left w:val="none" w:sz="0" w:space="0" w:color="auto"/>
        <w:bottom w:val="none" w:sz="0" w:space="0" w:color="auto"/>
        <w:right w:val="none" w:sz="0" w:space="0" w:color="auto"/>
      </w:divBdr>
    </w:div>
    <w:div w:id="1545629267">
      <w:bodyDiv w:val="1"/>
      <w:marLeft w:val="0"/>
      <w:marRight w:val="0"/>
      <w:marTop w:val="0"/>
      <w:marBottom w:val="0"/>
      <w:divBdr>
        <w:top w:val="none" w:sz="0" w:space="0" w:color="auto"/>
        <w:left w:val="none" w:sz="0" w:space="0" w:color="auto"/>
        <w:bottom w:val="none" w:sz="0" w:space="0" w:color="auto"/>
        <w:right w:val="none" w:sz="0" w:space="0" w:color="auto"/>
      </w:divBdr>
    </w:div>
    <w:div w:id="1550805626">
      <w:bodyDiv w:val="1"/>
      <w:marLeft w:val="0"/>
      <w:marRight w:val="0"/>
      <w:marTop w:val="0"/>
      <w:marBottom w:val="0"/>
      <w:divBdr>
        <w:top w:val="none" w:sz="0" w:space="0" w:color="auto"/>
        <w:left w:val="none" w:sz="0" w:space="0" w:color="auto"/>
        <w:bottom w:val="none" w:sz="0" w:space="0" w:color="auto"/>
        <w:right w:val="none" w:sz="0" w:space="0" w:color="auto"/>
      </w:divBdr>
    </w:div>
    <w:div w:id="1553881287">
      <w:bodyDiv w:val="1"/>
      <w:marLeft w:val="0"/>
      <w:marRight w:val="0"/>
      <w:marTop w:val="0"/>
      <w:marBottom w:val="0"/>
      <w:divBdr>
        <w:top w:val="none" w:sz="0" w:space="0" w:color="auto"/>
        <w:left w:val="none" w:sz="0" w:space="0" w:color="auto"/>
        <w:bottom w:val="none" w:sz="0" w:space="0" w:color="auto"/>
        <w:right w:val="none" w:sz="0" w:space="0" w:color="auto"/>
      </w:divBdr>
    </w:div>
    <w:div w:id="1581140833">
      <w:bodyDiv w:val="1"/>
      <w:marLeft w:val="0"/>
      <w:marRight w:val="0"/>
      <w:marTop w:val="0"/>
      <w:marBottom w:val="0"/>
      <w:divBdr>
        <w:top w:val="none" w:sz="0" w:space="0" w:color="auto"/>
        <w:left w:val="none" w:sz="0" w:space="0" w:color="auto"/>
        <w:bottom w:val="none" w:sz="0" w:space="0" w:color="auto"/>
        <w:right w:val="none" w:sz="0" w:space="0" w:color="auto"/>
      </w:divBdr>
    </w:div>
    <w:div w:id="1582712624">
      <w:bodyDiv w:val="1"/>
      <w:marLeft w:val="0"/>
      <w:marRight w:val="0"/>
      <w:marTop w:val="0"/>
      <w:marBottom w:val="0"/>
      <w:divBdr>
        <w:top w:val="none" w:sz="0" w:space="0" w:color="auto"/>
        <w:left w:val="none" w:sz="0" w:space="0" w:color="auto"/>
        <w:bottom w:val="none" w:sz="0" w:space="0" w:color="auto"/>
        <w:right w:val="none" w:sz="0" w:space="0" w:color="auto"/>
      </w:divBdr>
    </w:div>
    <w:div w:id="1593081139">
      <w:bodyDiv w:val="1"/>
      <w:marLeft w:val="0"/>
      <w:marRight w:val="0"/>
      <w:marTop w:val="0"/>
      <w:marBottom w:val="0"/>
      <w:divBdr>
        <w:top w:val="none" w:sz="0" w:space="0" w:color="auto"/>
        <w:left w:val="none" w:sz="0" w:space="0" w:color="auto"/>
        <w:bottom w:val="none" w:sz="0" w:space="0" w:color="auto"/>
        <w:right w:val="none" w:sz="0" w:space="0" w:color="auto"/>
      </w:divBdr>
    </w:div>
    <w:div w:id="1595746028">
      <w:bodyDiv w:val="1"/>
      <w:marLeft w:val="0"/>
      <w:marRight w:val="0"/>
      <w:marTop w:val="0"/>
      <w:marBottom w:val="0"/>
      <w:divBdr>
        <w:top w:val="none" w:sz="0" w:space="0" w:color="auto"/>
        <w:left w:val="none" w:sz="0" w:space="0" w:color="auto"/>
        <w:bottom w:val="none" w:sz="0" w:space="0" w:color="auto"/>
        <w:right w:val="none" w:sz="0" w:space="0" w:color="auto"/>
      </w:divBdr>
    </w:div>
    <w:div w:id="1597858491">
      <w:bodyDiv w:val="1"/>
      <w:marLeft w:val="0"/>
      <w:marRight w:val="0"/>
      <w:marTop w:val="0"/>
      <w:marBottom w:val="0"/>
      <w:divBdr>
        <w:top w:val="none" w:sz="0" w:space="0" w:color="auto"/>
        <w:left w:val="none" w:sz="0" w:space="0" w:color="auto"/>
        <w:bottom w:val="none" w:sz="0" w:space="0" w:color="auto"/>
        <w:right w:val="none" w:sz="0" w:space="0" w:color="auto"/>
      </w:divBdr>
    </w:div>
    <w:div w:id="1599170551">
      <w:bodyDiv w:val="1"/>
      <w:marLeft w:val="0"/>
      <w:marRight w:val="0"/>
      <w:marTop w:val="0"/>
      <w:marBottom w:val="0"/>
      <w:divBdr>
        <w:top w:val="none" w:sz="0" w:space="0" w:color="auto"/>
        <w:left w:val="none" w:sz="0" w:space="0" w:color="auto"/>
        <w:bottom w:val="none" w:sz="0" w:space="0" w:color="auto"/>
        <w:right w:val="none" w:sz="0" w:space="0" w:color="auto"/>
      </w:divBdr>
    </w:div>
    <w:div w:id="1602445494">
      <w:bodyDiv w:val="1"/>
      <w:marLeft w:val="0"/>
      <w:marRight w:val="0"/>
      <w:marTop w:val="0"/>
      <w:marBottom w:val="0"/>
      <w:divBdr>
        <w:top w:val="none" w:sz="0" w:space="0" w:color="auto"/>
        <w:left w:val="none" w:sz="0" w:space="0" w:color="auto"/>
        <w:bottom w:val="none" w:sz="0" w:space="0" w:color="auto"/>
        <w:right w:val="none" w:sz="0" w:space="0" w:color="auto"/>
      </w:divBdr>
    </w:div>
    <w:div w:id="1602836423">
      <w:bodyDiv w:val="1"/>
      <w:marLeft w:val="0"/>
      <w:marRight w:val="0"/>
      <w:marTop w:val="0"/>
      <w:marBottom w:val="0"/>
      <w:divBdr>
        <w:top w:val="none" w:sz="0" w:space="0" w:color="auto"/>
        <w:left w:val="none" w:sz="0" w:space="0" w:color="auto"/>
        <w:bottom w:val="none" w:sz="0" w:space="0" w:color="auto"/>
        <w:right w:val="none" w:sz="0" w:space="0" w:color="auto"/>
      </w:divBdr>
    </w:div>
    <w:div w:id="1615405404">
      <w:bodyDiv w:val="1"/>
      <w:marLeft w:val="0"/>
      <w:marRight w:val="0"/>
      <w:marTop w:val="0"/>
      <w:marBottom w:val="0"/>
      <w:divBdr>
        <w:top w:val="none" w:sz="0" w:space="0" w:color="auto"/>
        <w:left w:val="none" w:sz="0" w:space="0" w:color="auto"/>
        <w:bottom w:val="none" w:sz="0" w:space="0" w:color="auto"/>
        <w:right w:val="none" w:sz="0" w:space="0" w:color="auto"/>
      </w:divBdr>
    </w:div>
    <w:div w:id="1623612011">
      <w:bodyDiv w:val="1"/>
      <w:marLeft w:val="0"/>
      <w:marRight w:val="0"/>
      <w:marTop w:val="0"/>
      <w:marBottom w:val="0"/>
      <w:divBdr>
        <w:top w:val="none" w:sz="0" w:space="0" w:color="auto"/>
        <w:left w:val="none" w:sz="0" w:space="0" w:color="auto"/>
        <w:bottom w:val="none" w:sz="0" w:space="0" w:color="auto"/>
        <w:right w:val="none" w:sz="0" w:space="0" w:color="auto"/>
      </w:divBdr>
    </w:div>
    <w:div w:id="1642347705">
      <w:bodyDiv w:val="1"/>
      <w:marLeft w:val="0"/>
      <w:marRight w:val="0"/>
      <w:marTop w:val="0"/>
      <w:marBottom w:val="0"/>
      <w:divBdr>
        <w:top w:val="none" w:sz="0" w:space="0" w:color="auto"/>
        <w:left w:val="none" w:sz="0" w:space="0" w:color="auto"/>
        <w:bottom w:val="none" w:sz="0" w:space="0" w:color="auto"/>
        <w:right w:val="none" w:sz="0" w:space="0" w:color="auto"/>
      </w:divBdr>
    </w:div>
    <w:div w:id="1642415834">
      <w:bodyDiv w:val="1"/>
      <w:marLeft w:val="0"/>
      <w:marRight w:val="0"/>
      <w:marTop w:val="0"/>
      <w:marBottom w:val="0"/>
      <w:divBdr>
        <w:top w:val="none" w:sz="0" w:space="0" w:color="auto"/>
        <w:left w:val="none" w:sz="0" w:space="0" w:color="auto"/>
        <w:bottom w:val="none" w:sz="0" w:space="0" w:color="auto"/>
        <w:right w:val="none" w:sz="0" w:space="0" w:color="auto"/>
      </w:divBdr>
    </w:div>
    <w:div w:id="1656687095">
      <w:bodyDiv w:val="1"/>
      <w:marLeft w:val="0"/>
      <w:marRight w:val="0"/>
      <w:marTop w:val="0"/>
      <w:marBottom w:val="0"/>
      <w:divBdr>
        <w:top w:val="none" w:sz="0" w:space="0" w:color="auto"/>
        <w:left w:val="none" w:sz="0" w:space="0" w:color="auto"/>
        <w:bottom w:val="none" w:sz="0" w:space="0" w:color="auto"/>
        <w:right w:val="none" w:sz="0" w:space="0" w:color="auto"/>
      </w:divBdr>
    </w:div>
    <w:div w:id="1657103799">
      <w:bodyDiv w:val="1"/>
      <w:marLeft w:val="0"/>
      <w:marRight w:val="0"/>
      <w:marTop w:val="0"/>
      <w:marBottom w:val="0"/>
      <w:divBdr>
        <w:top w:val="none" w:sz="0" w:space="0" w:color="auto"/>
        <w:left w:val="none" w:sz="0" w:space="0" w:color="auto"/>
        <w:bottom w:val="none" w:sz="0" w:space="0" w:color="auto"/>
        <w:right w:val="none" w:sz="0" w:space="0" w:color="auto"/>
      </w:divBdr>
    </w:div>
    <w:div w:id="1662273802">
      <w:bodyDiv w:val="1"/>
      <w:marLeft w:val="0"/>
      <w:marRight w:val="0"/>
      <w:marTop w:val="0"/>
      <w:marBottom w:val="0"/>
      <w:divBdr>
        <w:top w:val="none" w:sz="0" w:space="0" w:color="auto"/>
        <w:left w:val="none" w:sz="0" w:space="0" w:color="auto"/>
        <w:bottom w:val="none" w:sz="0" w:space="0" w:color="auto"/>
        <w:right w:val="none" w:sz="0" w:space="0" w:color="auto"/>
      </w:divBdr>
    </w:div>
    <w:div w:id="1665736862">
      <w:bodyDiv w:val="1"/>
      <w:marLeft w:val="0"/>
      <w:marRight w:val="0"/>
      <w:marTop w:val="0"/>
      <w:marBottom w:val="0"/>
      <w:divBdr>
        <w:top w:val="none" w:sz="0" w:space="0" w:color="auto"/>
        <w:left w:val="none" w:sz="0" w:space="0" w:color="auto"/>
        <w:bottom w:val="none" w:sz="0" w:space="0" w:color="auto"/>
        <w:right w:val="none" w:sz="0" w:space="0" w:color="auto"/>
      </w:divBdr>
    </w:div>
    <w:div w:id="1673294260">
      <w:bodyDiv w:val="1"/>
      <w:marLeft w:val="0"/>
      <w:marRight w:val="0"/>
      <w:marTop w:val="0"/>
      <w:marBottom w:val="0"/>
      <w:divBdr>
        <w:top w:val="none" w:sz="0" w:space="0" w:color="auto"/>
        <w:left w:val="none" w:sz="0" w:space="0" w:color="auto"/>
        <w:bottom w:val="none" w:sz="0" w:space="0" w:color="auto"/>
        <w:right w:val="none" w:sz="0" w:space="0" w:color="auto"/>
      </w:divBdr>
    </w:div>
    <w:div w:id="1678465343">
      <w:bodyDiv w:val="1"/>
      <w:marLeft w:val="0"/>
      <w:marRight w:val="0"/>
      <w:marTop w:val="0"/>
      <w:marBottom w:val="0"/>
      <w:divBdr>
        <w:top w:val="none" w:sz="0" w:space="0" w:color="auto"/>
        <w:left w:val="none" w:sz="0" w:space="0" w:color="auto"/>
        <w:bottom w:val="none" w:sz="0" w:space="0" w:color="auto"/>
        <w:right w:val="none" w:sz="0" w:space="0" w:color="auto"/>
      </w:divBdr>
    </w:div>
    <w:div w:id="1682464588">
      <w:bodyDiv w:val="1"/>
      <w:marLeft w:val="0"/>
      <w:marRight w:val="0"/>
      <w:marTop w:val="0"/>
      <w:marBottom w:val="0"/>
      <w:divBdr>
        <w:top w:val="none" w:sz="0" w:space="0" w:color="auto"/>
        <w:left w:val="none" w:sz="0" w:space="0" w:color="auto"/>
        <w:bottom w:val="none" w:sz="0" w:space="0" w:color="auto"/>
        <w:right w:val="none" w:sz="0" w:space="0" w:color="auto"/>
      </w:divBdr>
    </w:div>
    <w:div w:id="1688097827">
      <w:bodyDiv w:val="1"/>
      <w:marLeft w:val="0"/>
      <w:marRight w:val="0"/>
      <w:marTop w:val="0"/>
      <w:marBottom w:val="0"/>
      <w:divBdr>
        <w:top w:val="none" w:sz="0" w:space="0" w:color="auto"/>
        <w:left w:val="none" w:sz="0" w:space="0" w:color="auto"/>
        <w:bottom w:val="none" w:sz="0" w:space="0" w:color="auto"/>
        <w:right w:val="none" w:sz="0" w:space="0" w:color="auto"/>
      </w:divBdr>
    </w:div>
    <w:div w:id="1704480782">
      <w:bodyDiv w:val="1"/>
      <w:marLeft w:val="0"/>
      <w:marRight w:val="0"/>
      <w:marTop w:val="0"/>
      <w:marBottom w:val="0"/>
      <w:divBdr>
        <w:top w:val="none" w:sz="0" w:space="0" w:color="auto"/>
        <w:left w:val="none" w:sz="0" w:space="0" w:color="auto"/>
        <w:bottom w:val="none" w:sz="0" w:space="0" w:color="auto"/>
        <w:right w:val="none" w:sz="0" w:space="0" w:color="auto"/>
      </w:divBdr>
    </w:div>
    <w:div w:id="1704553356">
      <w:bodyDiv w:val="1"/>
      <w:marLeft w:val="0"/>
      <w:marRight w:val="0"/>
      <w:marTop w:val="0"/>
      <w:marBottom w:val="0"/>
      <w:divBdr>
        <w:top w:val="none" w:sz="0" w:space="0" w:color="auto"/>
        <w:left w:val="none" w:sz="0" w:space="0" w:color="auto"/>
        <w:bottom w:val="none" w:sz="0" w:space="0" w:color="auto"/>
        <w:right w:val="none" w:sz="0" w:space="0" w:color="auto"/>
      </w:divBdr>
    </w:div>
    <w:div w:id="1716269112">
      <w:bodyDiv w:val="1"/>
      <w:marLeft w:val="0"/>
      <w:marRight w:val="0"/>
      <w:marTop w:val="0"/>
      <w:marBottom w:val="0"/>
      <w:divBdr>
        <w:top w:val="none" w:sz="0" w:space="0" w:color="auto"/>
        <w:left w:val="none" w:sz="0" w:space="0" w:color="auto"/>
        <w:bottom w:val="none" w:sz="0" w:space="0" w:color="auto"/>
        <w:right w:val="none" w:sz="0" w:space="0" w:color="auto"/>
      </w:divBdr>
    </w:div>
    <w:div w:id="1736777333">
      <w:bodyDiv w:val="1"/>
      <w:marLeft w:val="0"/>
      <w:marRight w:val="0"/>
      <w:marTop w:val="0"/>
      <w:marBottom w:val="0"/>
      <w:divBdr>
        <w:top w:val="none" w:sz="0" w:space="0" w:color="auto"/>
        <w:left w:val="none" w:sz="0" w:space="0" w:color="auto"/>
        <w:bottom w:val="none" w:sz="0" w:space="0" w:color="auto"/>
        <w:right w:val="none" w:sz="0" w:space="0" w:color="auto"/>
      </w:divBdr>
    </w:div>
    <w:div w:id="1748190898">
      <w:bodyDiv w:val="1"/>
      <w:marLeft w:val="0"/>
      <w:marRight w:val="0"/>
      <w:marTop w:val="0"/>
      <w:marBottom w:val="0"/>
      <w:divBdr>
        <w:top w:val="none" w:sz="0" w:space="0" w:color="auto"/>
        <w:left w:val="none" w:sz="0" w:space="0" w:color="auto"/>
        <w:bottom w:val="none" w:sz="0" w:space="0" w:color="auto"/>
        <w:right w:val="none" w:sz="0" w:space="0" w:color="auto"/>
      </w:divBdr>
    </w:div>
    <w:div w:id="1749881215">
      <w:bodyDiv w:val="1"/>
      <w:marLeft w:val="0"/>
      <w:marRight w:val="0"/>
      <w:marTop w:val="0"/>
      <w:marBottom w:val="0"/>
      <w:divBdr>
        <w:top w:val="none" w:sz="0" w:space="0" w:color="auto"/>
        <w:left w:val="none" w:sz="0" w:space="0" w:color="auto"/>
        <w:bottom w:val="none" w:sz="0" w:space="0" w:color="auto"/>
        <w:right w:val="none" w:sz="0" w:space="0" w:color="auto"/>
      </w:divBdr>
    </w:div>
    <w:div w:id="1757285931">
      <w:bodyDiv w:val="1"/>
      <w:marLeft w:val="0"/>
      <w:marRight w:val="0"/>
      <w:marTop w:val="0"/>
      <w:marBottom w:val="0"/>
      <w:divBdr>
        <w:top w:val="none" w:sz="0" w:space="0" w:color="auto"/>
        <w:left w:val="none" w:sz="0" w:space="0" w:color="auto"/>
        <w:bottom w:val="none" w:sz="0" w:space="0" w:color="auto"/>
        <w:right w:val="none" w:sz="0" w:space="0" w:color="auto"/>
      </w:divBdr>
    </w:div>
    <w:div w:id="1769696255">
      <w:bodyDiv w:val="1"/>
      <w:marLeft w:val="0"/>
      <w:marRight w:val="0"/>
      <w:marTop w:val="0"/>
      <w:marBottom w:val="0"/>
      <w:divBdr>
        <w:top w:val="none" w:sz="0" w:space="0" w:color="auto"/>
        <w:left w:val="none" w:sz="0" w:space="0" w:color="auto"/>
        <w:bottom w:val="none" w:sz="0" w:space="0" w:color="auto"/>
        <w:right w:val="none" w:sz="0" w:space="0" w:color="auto"/>
      </w:divBdr>
    </w:div>
    <w:div w:id="1771271569">
      <w:bodyDiv w:val="1"/>
      <w:marLeft w:val="0"/>
      <w:marRight w:val="0"/>
      <w:marTop w:val="0"/>
      <w:marBottom w:val="0"/>
      <w:divBdr>
        <w:top w:val="none" w:sz="0" w:space="0" w:color="auto"/>
        <w:left w:val="none" w:sz="0" w:space="0" w:color="auto"/>
        <w:bottom w:val="none" w:sz="0" w:space="0" w:color="auto"/>
        <w:right w:val="none" w:sz="0" w:space="0" w:color="auto"/>
      </w:divBdr>
    </w:div>
    <w:div w:id="1777826746">
      <w:bodyDiv w:val="1"/>
      <w:marLeft w:val="0"/>
      <w:marRight w:val="0"/>
      <w:marTop w:val="0"/>
      <w:marBottom w:val="0"/>
      <w:divBdr>
        <w:top w:val="none" w:sz="0" w:space="0" w:color="auto"/>
        <w:left w:val="none" w:sz="0" w:space="0" w:color="auto"/>
        <w:bottom w:val="none" w:sz="0" w:space="0" w:color="auto"/>
        <w:right w:val="none" w:sz="0" w:space="0" w:color="auto"/>
      </w:divBdr>
    </w:div>
    <w:div w:id="1790977401">
      <w:bodyDiv w:val="1"/>
      <w:marLeft w:val="0"/>
      <w:marRight w:val="0"/>
      <w:marTop w:val="0"/>
      <w:marBottom w:val="0"/>
      <w:divBdr>
        <w:top w:val="none" w:sz="0" w:space="0" w:color="auto"/>
        <w:left w:val="none" w:sz="0" w:space="0" w:color="auto"/>
        <w:bottom w:val="none" w:sz="0" w:space="0" w:color="auto"/>
        <w:right w:val="none" w:sz="0" w:space="0" w:color="auto"/>
      </w:divBdr>
    </w:div>
    <w:div w:id="1803499592">
      <w:bodyDiv w:val="1"/>
      <w:marLeft w:val="0"/>
      <w:marRight w:val="0"/>
      <w:marTop w:val="0"/>
      <w:marBottom w:val="0"/>
      <w:divBdr>
        <w:top w:val="none" w:sz="0" w:space="0" w:color="auto"/>
        <w:left w:val="none" w:sz="0" w:space="0" w:color="auto"/>
        <w:bottom w:val="none" w:sz="0" w:space="0" w:color="auto"/>
        <w:right w:val="none" w:sz="0" w:space="0" w:color="auto"/>
      </w:divBdr>
    </w:div>
    <w:div w:id="1808668046">
      <w:bodyDiv w:val="1"/>
      <w:marLeft w:val="0"/>
      <w:marRight w:val="0"/>
      <w:marTop w:val="0"/>
      <w:marBottom w:val="0"/>
      <w:divBdr>
        <w:top w:val="none" w:sz="0" w:space="0" w:color="auto"/>
        <w:left w:val="none" w:sz="0" w:space="0" w:color="auto"/>
        <w:bottom w:val="none" w:sz="0" w:space="0" w:color="auto"/>
        <w:right w:val="none" w:sz="0" w:space="0" w:color="auto"/>
      </w:divBdr>
    </w:div>
    <w:div w:id="1824003628">
      <w:bodyDiv w:val="1"/>
      <w:marLeft w:val="0"/>
      <w:marRight w:val="0"/>
      <w:marTop w:val="0"/>
      <w:marBottom w:val="0"/>
      <w:divBdr>
        <w:top w:val="none" w:sz="0" w:space="0" w:color="auto"/>
        <w:left w:val="none" w:sz="0" w:space="0" w:color="auto"/>
        <w:bottom w:val="none" w:sz="0" w:space="0" w:color="auto"/>
        <w:right w:val="none" w:sz="0" w:space="0" w:color="auto"/>
      </w:divBdr>
    </w:div>
    <w:div w:id="1831485172">
      <w:bodyDiv w:val="1"/>
      <w:marLeft w:val="0"/>
      <w:marRight w:val="0"/>
      <w:marTop w:val="0"/>
      <w:marBottom w:val="0"/>
      <w:divBdr>
        <w:top w:val="none" w:sz="0" w:space="0" w:color="auto"/>
        <w:left w:val="none" w:sz="0" w:space="0" w:color="auto"/>
        <w:bottom w:val="none" w:sz="0" w:space="0" w:color="auto"/>
        <w:right w:val="none" w:sz="0" w:space="0" w:color="auto"/>
      </w:divBdr>
    </w:div>
    <w:div w:id="1840926762">
      <w:bodyDiv w:val="1"/>
      <w:marLeft w:val="0"/>
      <w:marRight w:val="0"/>
      <w:marTop w:val="0"/>
      <w:marBottom w:val="0"/>
      <w:divBdr>
        <w:top w:val="none" w:sz="0" w:space="0" w:color="auto"/>
        <w:left w:val="none" w:sz="0" w:space="0" w:color="auto"/>
        <w:bottom w:val="none" w:sz="0" w:space="0" w:color="auto"/>
        <w:right w:val="none" w:sz="0" w:space="0" w:color="auto"/>
      </w:divBdr>
    </w:div>
    <w:div w:id="1848714780">
      <w:bodyDiv w:val="1"/>
      <w:marLeft w:val="0"/>
      <w:marRight w:val="0"/>
      <w:marTop w:val="0"/>
      <w:marBottom w:val="0"/>
      <w:divBdr>
        <w:top w:val="none" w:sz="0" w:space="0" w:color="auto"/>
        <w:left w:val="none" w:sz="0" w:space="0" w:color="auto"/>
        <w:bottom w:val="none" w:sz="0" w:space="0" w:color="auto"/>
        <w:right w:val="none" w:sz="0" w:space="0" w:color="auto"/>
      </w:divBdr>
    </w:div>
    <w:div w:id="1849102351">
      <w:bodyDiv w:val="1"/>
      <w:marLeft w:val="0"/>
      <w:marRight w:val="0"/>
      <w:marTop w:val="0"/>
      <w:marBottom w:val="0"/>
      <w:divBdr>
        <w:top w:val="none" w:sz="0" w:space="0" w:color="auto"/>
        <w:left w:val="none" w:sz="0" w:space="0" w:color="auto"/>
        <w:bottom w:val="none" w:sz="0" w:space="0" w:color="auto"/>
        <w:right w:val="none" w:sz="0" w:space="0" w:color="auto"/>
      </w:divBdr>
    </w:div>
    <w:div w:id="1849713816">
      <w:bodyDiv w:val="1"/>
      <w:marLeft w:val="0"/>
      <w:marRight w:val="0"/>
      <w:marTop w:val="0"/>
      <w:marBottom w:val="0"/>
      <w:divBdr>
        <w:top w:val="none" w:sz="0" w:space="0" w:color="auto"/>
        <w:left w:val="none" w:sz="0" w:space="0" w:color="auto"/>
        <w:bottom w:val="none" w:sz="0" w:space="0" w:color="auto"/>
        <w:right w:val="none" w:sz="0" w:space="0" w:color="auto"/>
      </w:divBdr>
    </w:div>
    <w:div w:id="1854300691">
      <w:bodyDiv w:val="1"/>
      <w:marLeft w:val="0"/>
      <w:marRight w:val="0"/>
      <w:marTop w:val="0"/>
      <w:marBottom w:val="0"/>
      <w:divBdr>
        <w:top w:val="none" w:sz="0" w:space="0" w:color="auto"/>
        <w:left w:val="none" w:sz="0" w:space="0" w:color="auto"/>
        <w:bottom w:val="none" w:sz="0" w:space="0" w:color="auto"/>
        <w:right w:val="none" w:sz="0" w:space="0" w:color="auto"/>
      </w:divBdr>
    </w:div>
    <w:div w:id="1880433362">
      <w:bodyDiv w:val="1"/>
      <w:marLeft w:val="0"/>
      <w:marRight w:val="0"/>
      <w:marTop w:val="0"/>
      <w:marBottom w:val="0"/>
      <w:divBdr>
        <w:top w:val="none" w:sz="0" w:space="0" w:color="auto"/>
        <w:left w:val="none" w:sz="0" w:space="0" w:color="auto"/>
        <w:bottom w:val="none" w:sz="0" w:space="0" w:color="auto"/>
        <w:right w:val="none" w:sz="0" w:space="0" w:color="auto"/>
      </w:divBdr>
    </w:div>
    <w:div w:id="1894657782">
      <w:bodyDiv w:val="1"/>
      <w:marLeft w:val="0"/>
      <w:marRight w:val="0"/>
      <w:marTop w:val="0"/>
      <w:marBottom w:val="0"/>
      <w:divBdr>
        <w:top w:val="none" w:sz="0" w:space="0" w:color="auto"/>
        <w:left w:val="none" w:sz="0" w:space="0" w:color="auto"/>
        <w:bottom w:val="none" w:sz="0" w:space="0" w:color="auto"/>
        <w:right w:val="none" w:sz="0" w:space="0" w:color="auto"/>
      </w:divBdr>
    </w:div>
    <w:div w:id="1894805436">
      <w:bodyDiv w:val="1"/>
      <w:marLeft w:val="0"/>
      <w:marRight w:val="0"/>
      <w:marTop w:val="0"/>
      <w:marBottom w:val="0"/>
      <w:divBdr>
        <w:top w:val="none" w:sz="0" w:space="0" w:color="auto"/>
        <w:left w:val="none" w:sz="0" w:space="0" w:color="auto"/>
        <w:bottom w:val="none" w:sz="0" w:space="0" w:color="auto"/>
        <w:right w:val="none" w:sz="0" w:space="0" w:color="auto"/>
      </w:divBdr>
    </w:div>
    <w:div w:id="1897159805">
      <w:bodyDiv w:val="1"/>
      <w:marLeft w:val="0"/>
      <w:marRight w:val="0"/>
      <w:marTop w:val="0"/>
      <w:marBottom w:val="0"/>
      <w:divBdr>
        <w:top w:val="none" w:sz="0" w:space="0" w:color="auto"/>
        <w:left w:val="none" w:sz="0" w:space="0" w:color="auto"/>
        <w:bottom w:val="none" w:sz="0" w:space="0" w:color="auto"/>
        <w:right w:val="none" w:sz="0" w:space="0" w:color="auto"/>
      </w:divBdr>
    </w:div>
    <w:div w:id="1932202709">
      <w:bodyDiv w:val="1"/>
      <w:marLeft w:val="0"/>
      <w:marRight w:val="0"/>
      <w:marTop w:val="0"/>
      <w:marBottom w:val="0"/>
      <w:divBdr>
        <w:top w:val="none" w:sz="0" w:space="0" w:color="auto"/>
        <w:left w:val="none" w:sz="0" w:space="0" w:color="auto"/>
        <w:bottom w:val="none" w:sz="0" w:space="0" w:color="auto"/>
        <w:right w:val="none" w:sz="0" w:space="0" w:color="auto"/>
      </w:divBdr>
    </w:div>
    <w:div w:id="1935361711">
      <w:bodyDiv w:val="1"/>
      <w:marLeft w:val="0"/>
      <w:marRight w:val="0"/>
      <w:marTop w:val="0"/>
      <w:marBottom w:val="0"/>
      <w:divBdr>
        <w:top w:val="none" w:sz="0" w:space="0" w:color="auto"/>
        <w:left w:val="none" w:sz="0" w:space="0" w:color="auto"/>
        <w:bottom w:val="none" w:sz="0" w:space="0" w:color="auto"/>
        <w:right w:val="none" w:sz="0" w:space="0" w:color="auto"/>
      </w:divBdr>
    </w:div>
    <w:div w:id="1942568290">
      <w:bodyDiv w:val="1"/>
      <w:marLeft w:val="0"/>
      <w:marRight w:val="0"/>
      <w:marTop w:val="0"/>
      <w:marBottom w:val="0"/>
      <w:divBdr>
        <w:top w:val="none" w:sz="0" w:space="0" w:color="auto"/>
        <w:left w:val="none" w:sz="0" w:space="0" w:color="auto"/>
        <w:bottom w:val="none" w:sz="0" w:space="0" w:color="auto"/>
        <w:right w:val="none" w:sz="0" w:space="0" w:color="auto"/>
      </w:divBdr>
    </w:div>
    <w:div w:id="1950508929">
      <w:bodyDiv w:val="1"/>
      <w:marLeft w:val="0"/>
      <w:marRight w:val="0"/>
      <w:marTop w:val="0"/>
      <w:marBottom w:val="0"/>
      <w:divBdr>
        <w:top w:val="none" w:sz="0" w:space="0" w:color="auto"/>
        <w:left w:val="none" w:sz="0" w:space="0" w:color="auto"/>
        <w:bottom w:val="none" w:sz="0" w:space="0" w:color="auto"/>
        <w:right w:val="none" w:sz="0" w:space="0" w:color="auto"/>
      </w:divBdr>
    </w:div>
    <w:div w:id="1960330413">
      <w:bodyDiv w:val="1"/>
      <w:marLeft w:val="0"/>
      <w:marRight w:val="0"/>
      <w:marTop w:val="0"/>
      <w:marBottom w:val="0"/>
      <w:divBdr>
        <w:top w:val="none" w:sz="0" w:space="0" w:color="auto"/>
        <w:left w:val="none" w:sz="0" w:space="0" w:color="auto"/>
        <w:bottom w:val="none" w:sz="0" w:space="0" w:color="auto"/>
        <w:right w:val="none" w:sz="0" w:space="0" w:color="auto"/>
      </w:divBdr>
    </w:div>
    <w:div w:id="1963464098">
      <w:bodyDiv w:val="1"/>
      <w:marLeft w:val="0"/>
      <w:marRight w:val="0"/>
      <w:marTop w:val="0"/>
      <w:marBottom w:val="0"/>
      <w:divBdr>
        <w:top w:val="none" w:sz="0" w:space="0" w:color="auto"/>
        <w:left w:val="none" w:sz="0" w:space="0" w:color="auto"/>
        <w:bottom w:val="none" w:sz="0" w:space="0" w:color="auto"/>
        <w:right w:val="none" w:sz="0" w:space="0" w:color="auto"/>
      </w:divBdr>
    </w:div>
    <w:div w:id="1977829539">
      <w:bodyDiv w:val="1"/>
      <w:marLeft w:val="0"/>
      <w:marRight w:val="0"/>
      <w:marTop w:val="0"/>
      <w:marBottom w:val="0"/>
      <w:divBdr>
        <w:top w:val="none" w:sz="0" w:space="0" w:color="auto"/>
        <w:left w:val="none" w:sz="0" w:space="0" w:color="auto"/>
        <w:bottom w:val="none" w:sz="0" w:space="0" w:color="auto"/>
        <w:right w:val="none" w:sz="0" w:space="0" w:color="auto"/>
      </w:divBdr>
    </w:div>
    <w:div w:id="1990939200">
      <w:bodyDiv w:val="1"/>
      <w:marLeft w:val="0"/>
      <w:marRight w:val="0"/>
      <w:marTop w:val="0"/>
      <w:marBottom w:val="0"/>
      <w:divBdr>
        <w:top w:val="none" w:sz="0" w:space="0" w:color="auto"/>
        <w:left w:val="none" w:sz="0" w:space="0" w:color="auto"/>
        <w:bottom w:val="none" w:sz="0" w:space="0" w:color="auto"/>
        <w:right w:val="none" w:sz="0" w:space="0" w:color="auto"/>
      </w:divBdr>
    </w:div>
    <w:div w:id="2017807033">
      <w:bodyDiv w:val="1"/>
      <w:marLeft w:val="0"/>
      <w:marRight w:val="0"/>
      <w:marTop w:val="0"/>
      <w:marBottom w:val="0"/>
      <w:divBdr>
        <w:top w:val="none" w:sz="0" w:space="0" w:color="auto"/>
        <w:left w:val="none" w:sz="0" w:space="0" w:color="auto"/>
        <w:bottom w:val="none" w:sz="0" w:space="0" w:color="auto"/>
        <w:right w:val="none" w:sz="0" w:space="0" w:color="auto"/>
      </w:divBdr>
    </w:div>
    <w:div w:id="2041589883">
      <w:bodyDiv w:val="1"/>
      <w:marLeft w:val="0"/>
      <w:marRight w:val="0"/>
      <w:marTop w:val="0"/>
      <w:marBottom w:val="0"/>
      <w:divBdr>
        <w:top w:val="none" w:sz="0" w:space="0" w:color="auto"/>
        <w:left w:val="none" w:sz="0" w:space="0" w:color="auto"/>
        <w:bottom w:val="none" w:sz="0" w:space="0" w:color="auto"/>
        <w:right w:val="none" w:sz="0" w:space="0" w:color="auto"/>
      </w:divBdr>
    </w:div>
    <w:div w:id="2071346700">
      <w:bodyDiv w:val="1"/>
      <w:marLeft w:val="0"/>
      <w:marRight w:val="0"/>
      <w:marTop w:val="0"/>
      <w:marBottom w:val="0"/>
      <w:divBdr>
        <w:top w:val="none" w:sz="0" w:space="0" w:color="auto"/>
        <w:left w:val="none" w:sz="0" w:space="0" w:color="auto"/>
        <w:bottom w:val="none" w:sz="0" w:space="0" w:color="auto"/>
        <w:right w:val="none" w:sz="0" w:space="0" w:color="auto"/>
      </w:divBdr>
    </w:div>
    <w:div w:id="2104841124">
      <w:bodyDiv w:val="1"/>
      <w:marLeft w:val="0"/>
      <w:marRight w:val="0"/>
      <w:marTop w:val="0"/>
      <w:marBottom w:val="0"/>
      <w:divBdr>
        <w:top w:val="none" w:sz="0" w:space="0" w:color="auto"/>
        <w:left w:val="none" w:sz="0" w:space="0" w:color="auto"/>
        <w:bottom w:val="none" w:sz="0" w:space="0" w:color="auto"/>
        <w:right w:val="none" w:sz="0" w:space="0" w:color="auto"/>
      </w:divBdr>
    </w:div>
    <w:div w:id="2120948976">
      <w:bodyDiv w:val="1"/>
      <w:marLeft w:val="0"/>
      <w:marRight w:val="0"/>
      <w:marTop w:val="0"/>
      <w:marBottom w:val="0"/>
      <w:divBdr>
        <w:top w:val="none" w:sz="0" w:space="0" w:color="auto"/>
        <w:left w:val="none" w:sz="0" w:space="0" w:color="auto"/>
        <w:bottom w:val="none" w:sz="0" w:space="0" w:color="auto"/>
        <w:right w:val="none" w:sz="0" w:space="0" w:color="auto"/>
      </w:divBdr>
    </w:div>
    <w:div w:id="2123065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file:///\\edis.tatasteel.com\Home\IJM2\B056852\My%20Documents\uni\PLC%20Assignment%20new.docx" TargetMode="External"/><Relationship Id="rId117" Type="http://schemas.openxmlformats.org/officeDocument/2006/relationships/image" Target="media/image69.png"/><Relationship Id="rId21" Type="http://schemas.openxmlformats.org/officeDocument/2006/relationships/hyperlink" Target="file:///\\edis.tatasteel.com\Home\IJM2\B056852\My%20Documents\uni\PLC%20Assignment%20new.docx" TargetMode="External"/><Relationship Id="rId42" Type="http://schemas.openxmlformats.org/officeDocument/2006/relationships/hyperlink" Target="file:///\\edis.tatasteel.com\Home\IJM2\B056852\My%20Documents\uni\PLC%20Assignment%20new.docx" TargetMode="External"/><Relationship Id="rId47" Type="http://schemas.openxmlformats.org/officeDocument/2006/relationships/image" Target="media/image3.png"/><Relationship Id="rId63" Type="http://schemas.openxmlformats.org/officeDocument/2006/relationships/hyperlink" Target="https://automation.omron.com/en/us/products/families/programmable-logic-controllers?filters=type==product&amp;filters=category==programmable-logic-controllers&amp;pageSize=10" TargetMode="External"/><Relationship Id="rId68" Type="http://schemas.openxmlformats.org/officeDocument/2006/relationships/image" Target="media/image20.png"/><Relationship Id="rId84" Type="http://schemas.openxmlformats.org/officeDocument/2006/relationships/image" Target="media/image36.png"/><Relationship Id="rId89" Type="http://schemas.openxmlformats.org/officeDocument/2006/relationships/image" Target="media/image41.png"/><Relationship Id="rId112" Type="http://schemas.openxmlformats.org/officeDocument/2006/relationships/image" Target="media/image64.png"/><Relationship Id="rId16" Type="http://schemas.openxmlformats.org/officeDocument/2006/relationships/hyperlink" Target="file:///\\edis.tatasteel.com\Home\IJM2\B056852\My%20Documents\uni\PLC%20Assignment%20new.docx" TargetMode="External"/><Relationship Id="rId107" Type="http://schemas.openxmlformats.org/officeDocument/2006/relationships/image" Target="media/image59.png"/><Relationship Id="rId11" Type="http://schemas.openxmlformats.org/officeDocument/2006/relationships/hyperlink" Target="file:///\\edis.tatasteel.com\Home\IJM2\B056852\My%20Documents\uni\PLC%20Assignment%20new.docx" TargetMode="External"/><Relationship Id="rId32" Type="http://schemas.openxmlformats.org/officeDocument/2006/relationships/hyperlink" Target="file:///\\edis.tatasteel.com\Home\IJM2\B056852\My%20Documents\uni\PLC%20Assignment%20new.docx" TargetMode="External"/><Relationship Id="rId37" Type="http://schemas.openxmlformats.org/officeDocument/2006/relationships/hyperlink" Target="file:///\\edis.tatasteel.com\Home\IJM2\B056852\My%20Documents\uni\PLC%20Assignment%20new.docx" TargetMode="External"/><Relationship Id="rId53" Type="http://schemas.openxmlformats.org/officeDocument/2006/relationships/image" Target="media/image9.png"/><Relationship Id="rId58" Type="http://schemas.openxmlformats.org/officeDocument/2006/relationships/image" Target="media/image12.jpeg"/><Relationship Id="rId74" Type="http://schemas.openxmlformats.org/officeDocument/2006/relationships/image" Target="media/image26.png"/><Relationship Id="rId79" Type="http://schemas.openxmlformats.org/officeDocument/2006/relationships/image" Target="media/image31.png"/><Relationship Id="rId102" Type="http://schemas.openxmlformats.org/officeDocument/2006/relationships/image" Target="media/image54.png"/><Relationship Id="rId123"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image" Target="media/image14.jpeg"/><Relationship Id="rId82" Type="http://schemas.openxmlformats.org/officeDocument/2006/relationships/image" Target="media/image34.png"/><Relationship Id="rId90" Type="http://schemas.openxmlformats.org/officeDocument/2006/relationships/image" Target="media/image42.png"/><Relationship Id="rId95" Type="http://schemas.openxmlformats.org/officeDocument/2006/relationships/image" Target="media/image47.png"/><Relationship Id="rId19" Type="http://schemas.openxmlformats.org/officeDocument/2006/relationships/hyperlink" Target="file:///\\edis.tatasteel.com\Home\IJM2\B056852\My%20Documents\uni\PLC%20Assignment%20new.docx" TargetMode="External"/><Relationship Id="rId14" Type="http://schemas.openxmlformats.org/officeDocument/2006/relationships/hyperlink" Target="file:///\\edis.tatasteel.com\Home\IJM2\B056852\My%20Documents\uni\PLC%20Assignment%20new.docx" TargetMode="External"/><Relationship Id="rId22" Type="http://schemas.openxmlformats.org/officeDocument/2006/relationships/hyperlink" Target="file:///\\edis.tatasteel.com\Home\IJM2\B056852\My%20Documents\uni\PLC%20Assignment%20new.docx" TargetMode="External"/><Relationship Id="rId27" Type="http://schemas.openxmlformats.org/officeDocument/2006/relationships/hyperlink" Target="file:///\\edis.tatasteel.com\Home\IJM2\B056852\My%20Documents\uni\PLC%20Assignment%20new.docx" TargetMode="External"/><Relationship Id="rId30" Type="http://schemas.openxmlformats.org/officeDocument/2006/relationships/hyperlink" Target="file:///\\edis.tatasteel.com\Home\IJM2\B056852\My%20Documents\uni\PLC%20Assignment%20new.docx" TargetMode="External"/><Relationship Id="rId35" Type="http://schemas.openxmlformats.org/officeDocument/2006/relationships/hyperlink" Target="file:///\\edis.tatasteel.com\Home\IJM2\B056852\My%20Documents\uni\PLC%20Assignment%20new.docx" TargetMode="External"/><Relationship Id="rId43" Type="http://schemas.openxmlformats.org/officeDocument/2006/relationships/hyperlink" Target="file:///\\edis.tatasteel.com\Home\IJM2\B056852\My%20Documents\uni\PLC%20Assignment%20new.docx" TargetMode="External"/><Relationship Id="rId48" Type="http://schemas.openxmlformats.org/officeDocument/2006/relationships/image" Target="media/image4.png"/><Relationship Id="rId56" Type="http://schemas.openxmlformats.org/officeDocument/2006/relationships/hyperlink" Target="https://ab.rockwellautomation.com/lang-selection.html" TargetMode="External"/><Relationship Id="rId64" Type="http://schemas.openxmlformats.org/officeDocument/2006/relationships/image" Target="media/image16.jpeg"/><Relationship Id="rId69" Type="http://schemas.openxmlformats.org/officeDocument/2006/relationships/image" Target="media/image21.png"/><Relationship Id="rId77" Type="http://schemas.openxmlformats.org/officeDocument/2006/relationships/image" Target="media/image29.png"/><Relationship Id="rId100" Type="http://schemas.openxmlformats.org/officeDocument/2006/relationships/image" Target="media/image52.png"/><Relationship Id="rId105" Type="http://schemas.openxmlformats.org/officeDocument/2006/relationships/image" Target="media/image57.png"/><Relationship Id="rId113" Type="http://schemas.openxmlformats.org/officeDocument/2006/relationships/image" Target="media/image65.png"/><Relationship Id="rId118" Type="http://schemas.openxmlformats.org/officeDocument/2006/relationships/image" Target="media/image70.png"/><Relationship Id="rId8" Type="http://schemas.openxmlformats.org/officeDocument/2006/relationships/endnotes" Target="endnotes.xml"/><Relationship Id="rId51" Type="http://schemas.openxmlformats.org/officeDocument/2006/relationships/image" Target="media/image7.jpeg"/><Relationship Id="rId72" Type="http://schemas.openxmlformats.org/officeDocument/2006/relationships/image" Target="media/image24.png"/><Relationship Id="rId80" Type="http://schemas.openxmlformats.org/officeDocument/2006/relationships/image" Target="media/image32.png"/><Relationship Id="rId85" Type="http://schemas.openxmlformats.org/officeDocument/2006/relationships/image" Target="media/image37.png"/><Relationship Id="rId93" Type="http://schemas.openxmlformats.org/officeDocument/2006/relationships/image" Target="media/image45.png"/><Relationship Id="rId98" Type="http://schemas.openxmlformats.org/officeDocument/2006/relationships/image" Target="media/image50.png"/><Relationship Id="rId121" Type="http://schemas.openxmlformats.org/officeDocument/2006/relationships/footer" Target="footer3.xml"/><Relationship Id="rId3" Type="http://schemas.openxmlformats.org/officeDocument/2006/relationships/numbering" Target="numbering.xml"/><Relationship Id="rId12" Type="http://schemas.openxmlformats.org/officeDocument/2006/relationships/hyperlink" Target="file:///\\edis.tatasteel.com\Home\IJM2\B056852\My%20Documents\uni\PLC%20Assignment%20new.docx" TargetMode="External"/><Relationship Id="rId17" Type="http://schemas.openxmlformats.org/officeDocument/2006/relationships/hyperlink" Target="file:///\\edis.tatasteel.com\Home\IJM2\B056852\My%20Documents\uni\PLC%20Assignment%20new.docx" TargetMode="External"/><Relationship Id="rId25" Type="http://schemas.openxmlformats.org/officeDocument/2006/relationships/hyperlink" Target="file:///\\edis.tatasteel.com\Home\IJM2\B056852\My%20Documents\uni\PLC%20Assignment%20new.docx" TargetMode="External"/><Relationship Id="rId33" Type="http://schemas.openxmlformats.org/officeDocument/2006/relationships/hyperlink" Target="file:///\\edis.tatasteel.com\Home\IJM2\B056852\My%20Documents\uni\PLC%20Assignment%20new.docx" TargetMode="External"/><Relationship Id="rId38" Type="http://schemas.openxmlformats.org/officeDocument/2006/relationships/hyperlink" Target="file:///\\edis.tatasteel.com\Home\IJM2\B056852\My%20Documents\uni\PLC%20Assignment%20new.docx" TargetMode="External"/><Relationship Id="rId46" Type="http://schemas.openxmlformats.org/officeDocument/2006/relationships/image" Target="media/image2.jpeg"/><Relationship Id="rId59" Type="http://schemas.openxmlformats.org/officeDocument/2006/relationships/image" Target="media/image13.png"/><Relationship Id="rId67" Type="http://schemas.openxmlformats.org/officeDocument/2006/relationships/image" Target="media/image19.png"/><Relationship Id="rId103" Type="http://schemas.openxmlformats.org/officeDocument/2006/relationships/image" Target="media/image55.png"/><Relationship Id="rId108" Type="http://schemas.openxmlformats.org/officeDocument/2006/relationships/image" Target="media/image60.png"/><Relationship Id="rId116" Type="http://schemas.openxmlformats.org/officeDocument/2006/relationships/image" Target="media/image68.png"/><Relationship Id="rId20" Type="http://schemas.openxmlformats.org/officeDocument/2006/relationships/hyperlink" Target="file:///\\edis.tatasteel.com\Home\IJM2\B056852\My%20Documents\uni\PLC%20Assignment%20new.docx" TargetMode="External"/><Relationship Id="rId41" Type="http://schemas.openxmlformats.org/officeDocument/2006/relationships/hyperlink" Target="file:///\\edis.tatasteel.com\Home\IJM2\B056852\My%20Documents\uni\PLC%20Assignment%20new.docx" TargetMode="External"/><Relationship Id="rId54" Type="http://schemas.openxmlformats.org/officeDocument/2006/relationships/image" Target="media/image10.jpeg"/><Relationship Id="rId62" Type="http://schemas.openxmlformats.org/officeDocument/2006/relationships/image" Target="media/image15.png"/><Relationship Id="rId70" Type="http://schemas.openxmlformats.org/officeDocument/2006/relationships/image" Target="media/image22.jpeg"/><Relationship Id="rId75" Type="http://schemas.openxmlformats.org/officeDocument/2006/relationships/image" Target="media/image27.png"/><Relationship Id="rId83" Type="http://schemas.openxmlformats.org/officeDocument/2006/relationships/image" Target="media/image35.png"/><Relationship Id="rId88" Type="http://schemas.openxmlformats.org/officeDocument/2006/relationships/image" Target="media/image40.png"/><Relationship Id="rId91" Type="http://schemas.openxmlformats.org/officeDocument/2006/relationships/image" Target="media/image43.png"/><Relationship Id="rId96" Type="http://schemas.openxmlformats.org/officeDocument/2006/relationships/image" Target="media/image48.png"/><Relationship Id="rId111" Type="http://schemas.openxmlformats.org/officeDocument/2006/relationships/image" Target="media/image63.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file:///\\edis.tatasteel.com\Home\IJM2\B056852\My%20Documents\uni\PLC%20Assignment%20new.docx" TargetMode="External"/><Relationship Id="rId23" Type="http://schemas.openxmlformats.org/officeDocument/2006/relationships/hyperlink" Target="file:///\\edis.tatasteel.com\Home\IJM2\B056852\My%20Documents\uni\PLC%20Assignment%20new.docx" TargetMode="External"/><Relationship Id="rId28" Type="http://schemas.openxmlformats.org/officeDocument/2006/relationships/hyperlink" Target="file:///\\edis.tatasteel.com\Home\IJM2\B056852\My%20Documents\uni\PLC%20Assignment%20new.docx" TargetMode="External"/><Relationship Id="rId36" Type="http://schemas.openxmlformats.org/officeDocument/2006/relationships/hyperlink" Target="file:///\\edis.tatasteel.com\Home\IJM2\B056852\My%20Documents\uni\PLC%20Assignment%20new.docx" TargetMode="External"/><Relationship Id="rId49" Type="http://schemas.openxmlformats.org/officeDocument/2006/relationships/image" Target="media/image5.png"/><Relationship Id="rId57" Type="http://schemas.openxmlformats.org/officeDocument/2006/relationships/hyperlink" Target="https://ab.rockwellautomation.com/Programmable-Controllers" TargetMode="External"/><Relationship Id="rId106" Type="http://schemas.openxmlformats.org/officeDocument/2006/relationships/image" Target="media/image58.png"/><Relationship Id="rId114" Type="http://schemas.openxmlformats.org/officeDocument/2006/relationships/image" Target="media/image66.png"/><Relationship Id="rId119" Type="http://schemas.openxmlformats.org/officeDocument/2006/relationships/footer" Target="footer1.xml"/><Relationship Id="rId10" Type="http://schemas.openxmlformats.org/officeDocument/2006/relationships/hyperlink" Target="file:///\\edis.tatasteel.com\Home\IJM2\B056852\My%20Documents\uni\PLC%20Assignment%20new.docx" TargetMode="External"/><Relationship Id="rId31" Type="http://schemas.openxmlformats.org/officeDocument/2006/relationships/hyperlink" Target="file:///\\edis.tatasteel.com\Home\IJM2\B056852\My%20Documents\uni\PLC%20Assignment%20new.docx" TargetMode="External"/><Relationship Id="rId44" Type="http://schemas.openxmlformats.org/officeDocument/2006/relationships/hyperlink" Target="file:///\\edis.tatasteel.com\Home\IJM2\B056852\My%20Documents\uni\PLC%20Assignment%20new.docx" TargetMode="External"/><Relationship Id="rId52" Type="http://schemas.openxmlformats.org/officeDocument/2006/relationships/image" Target="media/image8.png"/><Relationship Id="rId60" Type="http://schemas.openxmlformats.org/officeDocument/2006/relationships/hyperlink" Target="https://www.mitsubishielectric.com/fa/products/cnt/plc/index.html" TargetMode="External"/><Relationship Id="rId65" Type="http://schemas.openxmlformats.org/officeDocument/2006/relationships/image" Target="media/image17.png"/><Relationship Id="rId73" Type="http://schemas.openxmlformats.org/officeDocument/2006/relationships/image" Target="media/image25.png"/><Relationship Id="rId78" Type="http://schemas.openxmlformats.org/officeDocument/2006/relationships/image" Target="media/image30.png"/><Relationship Id="rId81" Type="http://schemas.openxmlformats.org/officeDocument/2006/relationships/image" Target="media/image33.png"/><Relationship Id="rId86" Type="http://schemas.openxmlformats.org/officeDocument/2006/relationships/image" Target="media/image38.png"/><Relationship Id="rId94" Type="http://schemas.openxmlformats.org/officeDocument/2006/relationships/image" Target="media/image46.png"/><Relationship Id="rId99" Type="http://schemas.openxmlformats.org/officeDocument/2006/relationships/image" Target="media/image51.png"/><Relationship Id="rId101" Type="http://schemas.openxmlformats.org/officeDocument/2006/relationships/image" Target="media/image53.png"/><Relationship Id="rId122"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3" Type="http://schemas.openxmlformats.org/officeDocument/2006/relationships/hyperlink" Target="file:///\\edis.tatasteel.com\Home\IJM2\B056852\My%20Documents\uni\PLC%20Assignment%20new.docx" TargetMode="External"/><Relationship Id="rId18" Type="http://schemas.openxmlformats.org/officeDocument/2006/relationships/hyperlink" Target="file:///\\edis.tatasteel.com\Home\IJM2\B056852\My%20Documents\uni\PLC%20Assignment%20new.docx" TargetMode="External"/><Relationship Id="rId39" Type="http://schemas.openxmlformats.org/officeDocument/2006/relationships/hyperlink" Target="file:///\\edis.tatasteel.com\Home\IJM2\B056852\My%20Documents\uni\PLC%20Assignment%20new.docx" TargetMode="External"/><Relationship Id="rId109" Type="http://schemas.openxmlformats.org/officeDocument/2006/relationships/image" Target="media/image61.png"/><Relationship Id="rId34" Type="http://schemas.openxmlformats.org/officeDocument/2006/relationships/hyperlink" Target="file:///\\edis.tatasteel.com\Home\IJM2\B056852\My%20Documents\uni\PLC%20Assignment%20new.docx" TargetMode="External"/><Relationship Id="rId50" Type="http://schemas.openxmlformats.org/officeDocument/2006/relationships/image" Target="media/image6.png"/><Relationship Id="rId55" Type="http://schemas.openxmlformats.org/officeDocument/2006/relationships/image" Target="media/image11.png"/><Relationship Id="rId76" Type="http://schemas.openxmlformats.org/officeDocument/2006/relationships/image" Target="media/image28.png"/><Relationship Id="rId97" Type="http://schemas.openxmlformats.org/officeDocument/2006/relationships/image" Target="media/image49.png"/><Relationship Id="rId104" Type="http://schemas.openxmlformats.org/officeDocument/2006/relationships/image" Target="media/image56.png"/><Relationship Id="rId120" Type="http://schemas.openxmlformats.org/officeDocument/2006/relationships/footer" Target="footer2.xml"/><Relationship Id="rId7" Type="http://schemas.openxmlformats.org/officeDocument/2006/relationships/footnotes" Target="footnotes.xml"/><Relationship Id="rId71" Type="http://schemas.openxmlformats.org/officeDocument/2006/relationships/image" Target="media/image23.png"/><Relationship Id="rId92" Type="http://schemas.openxmlformats.org/officeDocument/2006/relationships/image" Target="media/image44.png"/><Relationship Id="rId2" Type="http://schemas.openxmlformats.org/officeDocument/2006/relationships/customXml" Target="../customXml/item2.xml"/><Relationship Id="rId29" Type="http://schemas.openxmlformats.org/officeDocument/2006/relationships/hyperlink" Target="file:///\\edis.tatasteel.com\Home\IJM2\B056852\My%20Documents\uni\PLC%20Assignment%20new.docx" TargetMode="External"/><Relationship Id="rId24" Type="http://schemas.openxmlformats.org/officeDocument/2006/relationships/hyperlink" Target="file:///\\edis.tatasteel.com\Home\IJM2\B056852\My%20Documents\uni\PLC%20Assignment%20new.docx" TargetMode="External"/><Relationship Id="rId40" Type="http://schemas.openxmlformats.org/officeDocument/2006/relationships/hyperlink" Target="file:///\\edis.tatasteel.com\Home\IJM2\B056852\My%20Documents\uni\PLC%20Assignment%20new.docx" TargetMode="External"/><Relationship Id="rId45" Type="http://schemas.openxmlformats.org/officeDocument/2006/relationships/hyperlink" Target="file:///\\edis.tatasteel.com\Home\IJM2\B056852\My%20Documents\uni\PLC%20Assignment%20new.docx" TargetMode="External"/><Relationship Id="rId66" Type="http://schemas.openxmlformats.org/officeDocument/2006/relationships/image" Target="media/image18.jpeg"/><Relationship Id="rId87" Type="http://schemas.openxmlformats.org/officeDocument/2006/relationships/image" Target="media/image39.png"/><Relationship Id="rId110" Type="http://schemas.openxmlformats.org/officeDocument/2006/relationships/image" Target="media/image62.png"/><Relationship Id="rId115" Type="http://schemas.openxmlformats.org/officeDocument/2006/relationships/image" Target="media/image6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BEng Electrical and Electronic Engineering</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Wha1</b:Tag>
    <b:SourceType>InternetSite</b:SourceType>
    <b:Guid>{216C330C-410D-46C6-89C7-20549293D6B2}</b:Guid>
    <b:Title>What is a Programmable Logic Controller (PLC)? | Water &amp; Wastes Digest (wwdmag.com)</b:Title>
    <b:RefOrder>49</b:RefOrder>
  </b:Source>
  <b:Source>
    <b:Tag>Wha2</b:Tag>
    <b:SourceType>InternetSite</b:SourceType>
    <b:Guid>{9B1B029D-749B-430A-928B-592163A34041}</b:Guid>
    <b:Title>What is a Programmable Logic Controller (PLC)? | Water &amp; Wastes Digest (wwdmag.com)</b:Title>
    <b:RefOrder>1</b:RefOrder>
  </b:Source>
  <b:Source>
    <b:Tag>Top</b:Tag>
    <b:SourceType>InternetSite</b:SourceType>
    <b:Guid>{472DA1C1-D90B-4652-BE62-AF159C957716}</b:Guid>
    <b:Title>Top 20 programmable logic controller manufacturers (roboticsandautomationnews.com)</b:Title>
    <b:RefOrder>2</b:RefOrder>
  </b:Source>
  <b:Source>
    <b:Tag>Sie</b:Tag>
    <b:SourceType>InternetSite</b:SourceType>
    <b:Guid>{86CA6957-E1B9-4F72-AA92-4C2E97097A00}</b:Guid>
    <b:Title>Siemens PLC System Overview | Instrumentation and Control Engineering (automationforum.co)</b:Title>
    <b:RefOrder>3</b:RefOrder>
  </b:Source>
  <b:Source>
    <b:Tag>Dif</b:Tag>
    <b:SourceType>InternetSite</b:SourceType>
    <b:Guid>{A6E782DA-632C-4EC1-BE66-E8C6779FC109}</b:Guid>
    <b:Title>Difference between Compact PLC and Modular PLC (electricalvolt.com)</b:Title>
    <b:RefOrder>4</b:RefOrder>
  </b:Source>
  <b:Source>
    <b:Tag>Dif1</b:Tag>
    <b:SourceType>InternetSite</b:SourceType>
    <b:Guid>{21AA2690-DB4D-451D-80C2-74EF39ADF162}</b:Guid>
    <b:Title>Difference between Compact PLC and Modular PLC (electricalvolt.com)</b:Title>
    <b:RefOrder>9</b:RefOrder>
  </b:Source>
  <b:Source>
    <b:Tag>Dif2</b:Tag>
    <b:SourceType>InternetSite</b:SourceType>
    <b:Guid>{AE80DA09-162B-42A3-84BA-1095DF2E6355}</b:Guid>
    <b:Title>Difference between Compact PLC and Modular PLC (electricalvolt.com)</b:Title>
    <b:RefOrder>8</b:RefOrder>
  </b:Source>
  <b:Source>
    <b:Tag>Dif3</b:Tag>
    <b:SourceType>InternetSite</b:SourceType>
    <b:Guid>{CCDFCDBF-5501-46D1-9504-985F454E5610}</b:Guid>
    <b:Title>Difference between Compact PLC and Modular PLC (electricalvolt.com)</b:Title>
    <b:RefOrder>7</b:RefOrder>
  </b:Source>
  <b:Source>
    <b:Tag>Dif4</b:Tag>
    <b:SourceType>InternetSite</b:SourceType>
    <b:Guid>{05BE7FDB-C7E0-42C4-9264-4C797C2E988D}</b:Guid>
    <b:Title>Difference between Compact PLC and Modular PLC (electricalvolt.com)</b:Title>
    <b:RefOrder>6</b:RefOrder>
  </b:Source>
  <b:Source>
    <b:Tag>Dif5</b:Tag>
    <b:SourceType>InternetSite</b:SourceType>
    <b:Guid>{AF3163ED-59D4-4D3D-A137-7FA75EFAB80E}</b:Guid>
    <b:Title>Difference between Compact PLC and Modular PLC (electricalvolt.com)</b:Title>
    <b:RefOrder>5</b:RefOrder>
  </b:Source>
  <b:Source>
    <b:Tag>Adv</b:Tag>
    <b:SourceType>InternetSite</b:SourceType>
    <b:Guid>{9968F86F-9E66-4B9F-B509-98B5085C31FA}</b:Guid>
    <b:Title>Advantages and Disadvantages of the programmable logic circuit (PLC) - Semiconductor for You (semiconductorforu.com)</b:Title>
    <b:RefOrder>10</b:RefOrder>
  </b:Source>
  <b:Source>
    <b:Tag>Pro1</b:Tag>
    <b:SourceType>InternetSite</b:SourceType>
    <b:Guid>{364FEFCF-EAB7-42B6-ADEA-C275D5DD850D}</b:Guid>
    <b:Title>Programmable Logic Controller Basics - NTT Training (nttinc.com)</b:Title>
    <b:RefOrder>11</b:RefOrder>
  </b:Source>
  <b:Source>
    <b:Tag>Dif6</b:Tag>
    <b:SourceType>InternetSite</b:SourceType>
    <b:Guid>{50A24112-E4C7-4DA5-82AE-993AFC3C80F2}</b:Guid>
    <b:Title>Difference between Modular PLC &amp; Compact PLC Malaysia - PLC Training Centre Malaysia (asasmy.com)</b:Title>
    <b:RefOrder>12</b:RefOrder>
  </b:Source>
  <b:Source>
    <b:Tag>Dif7</b:Tag>
    <b:SourceType>InternetSite</b:SourceType>
    <b:Guid>{05BF6E37-35E9-4D7D-A62F-6ECC350848DB}</b:Guid>
    <b:Title>Difference between Compact PLC and Modular PLC (electricalvolt.com)</b:Title>
    <b:RefOrder>14</b:RefOrder>
  </b:Source>
  <b:Source>
    <b:Tag>Dif8</b:Tag>
    <b:SourceType>InternetSite</b:SourceType>
    <b:Guid>{49D278D3-E569-41CB-97F4-646F5568B961}</b:Guid>
    <b:Title>Difference between Modular PLC &amp; Compact PLC Malaysia - PLC Training Centre Malaysia (asasmy.com)</b:Title>
    <b:RefOrder>13</b:RefOrder>
  </b:Source>
  <b:Source>
    <b:Tag>Dif9</b:Tag>
    <b:SourceType>InternetSite</b:SourceType>
    <b:Guid>{F66BEC75-857E-4262-8E58-89A9F268BF71}</b:Guid>
    <b:Title>Difference between Compact PLC and Modular PLC (electricalvolt.com)</b:Title>
    <b:RefOrder>25</b:RefOrder>
  </b:Source>
  <b:Source>
    <b:Tag>Wha3</b:Tag>
    <b:SourceType>InternetSite</b:SourceType>
    <b:Guid>{936C0296-A6C6-4575-9393-4702BF0B7FD2}</b:Guid>
    <b:Title>What are the types of PLCs and their Application (learnmech.com)</b:Title>
    <b:RefOrder>26</b:RefOrder>
  </b:Source>
  <b:Source>
    <b:Tag>Wha4</b:Tag>
    <b:SourceType>InternetSite</b:SourceType>
    <b:Guid>{BDA93581-48E5-4754-BA59-F3BEE9C8CC18}</b:Guid>
    <b:Title>What are the types of PLCs and their Application (learnmech.com)</b:Title>
    <b:RefOrder>27</b:RefOrder>
  </b:Source>
  <b:Source>
    <b:Tag>Wha5</b:Tag>
    <b:SourceType>InternetSite</b:SourceType>
    <b:Guid>{091C5267-440A-4D67-BC01-371B01E0D5F4}</b:Guid>
    <b:Title>What are the types of PLCs and their Application (learnmech.com)</b:Title>
    <b:RefOrder>28</b:RefOrder>
  </b:Source>
  <b:Source>
    <b:Tag>Top1</b:Tag>
    <b:SourceType>InternetSite</b:SourceType>
    <b:Guid>{4A74F385-23C9-497E-83B0-E9C7178D245B}</b:Guid>
    <b:Title>Top 10 Automation Companies in the World - Industrial Automation - Industrial Automation, PLC Programming, scada &amp; Pid Control System (forumautomation.com)</b:Title>
    <b:RefOrder>50</b:RefOrder>
  </b:Source>
  <b:Source>
    <b:Tag>Eng</b:Tag>
    <b:SourceType>InternetSite</b:SourceType>
    <b:Guid>{3CB6E689-A049-463F-9D62-F871997EB587}</b:Guid>
    <b:Title>Engineering Essentials: What Is a Programmable Logic Controller? | Machine Design</b:Title>
    <b:RefOrder>51</b:RefOrder>
  </b:Source>
  <b:Source>
    <b:Tag>Top2</b:Tag>
    <b:SourceType>InternetSite</b:SourceType>
    <b:Guid>{721FC9D7-DA35-461F-9C42-783C1BF1BF9B}</b:Guid>
    <b:Title>Top 20 programmable logic controller manufacturers (roboticsandautomationnews.com)</b:Title>
    <b:RefOrder>29</b:RefOrder>
  </b:Source>
  <b:Source>
    <b:Tag>Top3</b:Tag>
    <b:SourceType>InternetSite</b:SourceType>
    <b:Guid>{E9142567-F137-4A88-822B-F65F02A451AB}</b:Guid>
    <b:Title>Top 20 programmable logic controller manufacturers (roboticsandautomationnews.com)</b:Title>
    <b:RefOrder>30</b:RefOrder>
  </b:Source>
  <b:Source>
    <b:Tag>Fil</b:Tag>
    <b:SourceType>InternetSite</b:SourceType>
    <b:Guid>{01353332-5022-480F-9C27-F3756A8028BE}</b:Guid>
    <b:Title>File:Siemens AG logo.svg - Wikimedia Commons</b:Title>
    <b:RefOrder>52</b:RefOrder>
  </b:Source>
  <b:Source>
    <b:Tag>Top4</b:Tag>
    <b:SourceType>InternetSite</b:SourceType>
    <b:Guid>{4958D20D-F08D-48F6-87FC-7EC1AD80AF09}</b:Guid>
    <b:Title>Top 20 programmable logic controller manufacturers (roboticsandautomationnews.com)</b:Title>
    <b:RefOrder>53</b:RefOrder>
  </b:Source>
  <b:Source>
    <b:Tag>Top5</b:Tag>
    <b:SourceType>InternetSite</b:SourceType>
    <b:Guid>{A66F13BD-5491-454B-9D71-AE368AF35039}</b:Guid>
    <b:Title>Top 20 programmable logic controller manufacturers (roboticsandautomationnews.com)</b:Title>
    <b:RefOrder>31</b:RefOrder>
  </b:Source>
  <b:Source>
    <b:Tag>PLC</b:Tag>
    <b:SourceType>InternetSite</b:SourceType>
    <b:Guid>{C0EBBC90-8E70-4CDC-B173-3F379099B189}</b:Guid>
    <b:Title>PLC Programming, scada &amp; Pid Control System (forumautomation.com)</b:Title>
    <b:RefOrder>32</b:RefOrder>
  </b:Source>
  <b:Source>
    <b:Tag>6ES</b:Tag>
    <b:SourceType>InternetSite</b:SourceType>
    <b:Guid>{FADA66E9-18A3-468B-870A-B59CFFD65BD1}</b:Guid>
    <b:Title>6ES7211-1AE31-0XB0 | Siemens | WIAutomation</b:Title>
    <b:RefOrder>54</b:RefOrder>
  </b:Source>
  <b:Source>
    <b:Tag>All</b:Tag>
    <b:SourceType>InternetSite</b:SourceType>
    <b:Guid>{78F49859-4F2D-41DD-A345-65D1B506B690}</b:Guid>
    <b:Title>Allen-Bradley Products | Allen-Bradley (rockwellautomation.com)</b:Title>
    <b:RefOrder>55</b:RefOrder>
  </b:Source>
  <b:Source>
    <b:Tag>The1</b:Tag>
    <b:SourceType>InternetSite</b:SourceType>
    <b:Guid>{3128C58E-9D83-4401-9463-1F1228684351}</b:Guid>
    <b:Title>The 7 Most Popular PLC Brands &amp; Companies – PEKO Precision</b:Title>
    <b:RefOrder>34</b:RefOrder>
  </b:Source>
  <b:Source>
    <b:Tag>Aut</b:Tag>
    <b:SourceType>InternetSite</b:SourceType>
    <b:Guid>{59CC7C87-E237-44D5-ABC2-BCEF0B018292}</b:Guid>
    <b:Title>Automation IT - Choosing a PLC: Things to consider</b:Title>
    <b:RefOrder>35</b:RefOrder>
  </b:Source>
  <b:Source>
    <b:Tag>506</b:Tag>
    <b:SourceType>InternetSite</b:SourceType>
    <b:Guid>{CA2CCB92-5196-4C85-80FD-559F23D4330B}</b:Guid>
    <b:Title>5069-L3100ERMS2 Allen-Bradley (wiautomation.com)</b:Title>
    <b:RefOrder>56</b:RefOrder>
  </b:Source>
  <b:Source>
    <b:Tag>MIT</b:Tag>
    <b:SourceType>InternetSite</b:SourceType>
    <b:Guid>{2ED7F787-156A-42A5-85BB-A040D9EEF96D}</b:Guid>
    <b:Title>MITSUBISHI ELECTRIC UNITED KINGDOM</b:Title>
    <b:RefOrder>57</b:RefOrder>
  </b:Source>
  <b:Source>
    <b:Tag>Top6</b:Tag>
    <b:SourceType>InternetSite</b:SourceType>
    <b:Guid>{041E13C7-9755-4B10-878E-9BC9F032842C}</b:Guid>
    <b:Title>Top 10 Automation Companies in the World - Industrial Automation - Industrial Automation, PLC Programming, scada &amp; Pid Control System (forumautomation.com)</b:Title>
    <b:RefOrder>36</b:RefOrder>
  </b:Source>
  <b:Source>
    <b:Tag>The2</b:Tag>
    <b:SourceType>InternetSite</b:SourceType>
    <b:Guid>{3C6D95CF-FE51-495C-8D67-1C4CEADDEF35}</b:Guid>
    <b:Title>The 7 Most Popular PLC Brands &amp; Companies – PEKO Precision</b:Title>
    <b:RefOrder>37</b:RefOrder>
  </b:Source>
  <b:Source>
    <b:Tag>Top7</b:Tag>
    <b:SourceType>InternetSite</b:SourceType>
    <b:Guid>{6BDF35A5-4D4D-4A09-8F27-C50548DAB2A5}</b:Guid>
    <b:Title>Top 20 programmable logic controller manufacturers (roboticsandautomationnews.com)</b:Title>
    <b:RefOrder>38</b:RefOrder>
  </b:Source>
  <b:Source>
    <b:Tag>FX1</b:Tag>
    <b:SourceType>InternetSite</b:SourceType>
    <b:Guid>{C5A3CB77-00CC-4A86-B0E4-17D8A7531DBF}</b:Guid>
    <b:Title>FX1S-30MR-001 Mitsubishi Electric (wiautomation.com)</b:Title>
    <b:RefOrder>58</b:RefOrder>
  </b:Source>
  <b:Source>
    <b:Tag>Ind</b:Tag>
    <b:SourceType>InternetSite</b:SourceType>
    <b:Guid>{AFF4060A-AF2C-483B-B33B-7F8040068531}</b:Guid>
    <b:Title>Industrial Automation | OMRON, UK</b:Title>
    <b:RefOrder>59</b:RefOrder>
  </b:Source>
  <b:Source>
    <b:Tag>Top8</b:Tag>
    <b:SourceType>InternetSite</b:SourceType>
    <b:Guid>{EE5ACC2F-EB98-49C9-81CC-86A7CBC7504A}</b:Guid>
    <b:Title>Top 10 Automation Companies in the World - Industrial Automation - Industrial Automation, PLC Programming, scada &amp; Pid Control System (forumautomation.com)</b:Title>
    <b:RefOrder>39</b:RefOrder>
  </b:Source>
  <b:Source>
    <b:Tag>The3</b:Tag>
    <b:SourceType>InternetSite</b:SourceType>
    <b:Guid>{8D847903-F2C3-4876-ADAA-97C2A0874D1A}</b:Guid>
    <b:Title>The 7 Most Popular PLC Brands &amp; Companies – PEKO Precision</b:Title>
    <b:RefOrder>40</b:RefOrder>
  </b:Source>
  <b:Source>
    <b:Tag>Top9</b:Tag>
    <b:SourceType>InternetSite</b:SourceType>
    <b:Guid>{C6270013-5A46-48A5-ACC4-C0944FBB1EA5}</b:Guid>
    <b:Title>Top 20 programmable logic controller manufacturers (roboticsandautomationnews.com)</b:Title>
    <b:RefOrder>41</b:RefOrder>
  </b:Source>
  <b:Source>
    <b:Tag>CP1</b:Tag>
    <b:SourceType>InternetSite</b:SourceType>
    <b:Guid>{BBE4591E-C01C-40EA-B749-64969C0E8C87}</b:Guid>
    <b:Title>CP1L-L10DT-D | Omron | WIAutomation</b:Title>
    <b:RefOrder>60</b:RefOrder>
  </b:Source>
  <b:Source>
    <b:Tag>ABB</b:Tag>
    <b:SourceType>InternetSite</b:SourceType>
    <b:Guid>{F9D08301-8DE7-47B2-A808-E634ED374770}</b:Guid>
    <b:Title>ABB Logo and symbol, meaning, history, PNG, brand (1000logos.net)</b:Title>
    <b:RefOrder>61</b:RefOrder>
  </b:Source>
  <b:Source>
    <b:Tag>The4</b:Tag>
    <b:SourceType>InternetSite</b:SourceType>
    <b:Guid>{07FC787F-721B-428A-9D53-62E4E4FE57FE}</b:Guid>
    <b:Title>The 7 Most Popular PLC Brands &amp; Companies – PEKO Precision</b:Title>
    <b:RefOrder>43</b:RefOrder>
  </b:Source>
  <b:Source>
    <b:Tag>Top10</b:Tag>
    <b:SourceType>InternetSite</b:SourceType>
    <b:Guid>{008D2288-4BDB-465F-9BD9-7ABEE569EC58}</b:Guid>
    <b:Title>Top 10 Automation Companies in the World - Industrial Automation - Industrial Automation, PLC Programming, scada &amp; Pid Control System (forumautomation.com)</b:Title>
    <b:RefOrder>42</b:RefOrder>
  </b:Source>
  <b:Source>
    <b:Tag>Top11</b:Tag>
    <b:SourceType>InternetSite</b:SourceType>
    <b:Guid>{7C8E34EE-3D87-48F5-94BF-1224C3384554}</b:Guid>
    <b:Title>Top 20 programmable logic controller manufacturers (roboticsandautomationnews.com)</b:Title>
    <b:RefOrder>44</b:RefOrder>
  </b:Source>
  <b:Source>
    <b:Tag>ABB1</b:Tag>
    <b:SourceType>InternetSite</b:SourceType>
    <b:Guid>{FADB0B00-C96E-4B85-8A75-AABE20F443CA}</b:Guid>
    <b:Title>ABB PM591-ETH A CPU Module | ABB | WIAutomation</b:Title>
    <b:RefOrder>62</b:RefOrder>
  </b:Source>
  <b:Source>
    <b:Tag>Del</b:Tag>
    <b:SourceType>InternetSite</b:SourceType>
    <b:Guid>{69F2D1DD-E919-480A-B14E-1B1A49290C71}</b:Guid>
    <b:Title>Delta Power Solutions Logo Vector - (.SVG + .PNG) - FindLogoVector.Com</b:Title>
    <b:RefOrder>63</b:RefOrder>
  </b:Source>
  <b:Source>
    <b:Tag>Abo</b:Tag>
    <b:SourceType>InternetSite</b:SourceType>
    <b:Guid>{60A8900B-2F4E-4348-8F3C-7CA150F5C176}</b:Guid>
    <b:Title>About Delta Group - DELTA (deltapowersolutions.com)</b:Title>
    <b:RefOrder>45</b:RefOrder>
  </b:Source>
  <b:Source>
    <b:Tag>Top12</b:Tag>
    <b:SourceType>InternetSite</b:SourceType>
    <b:Guid>{55E9E27E-C22D-4A14-917B-EF07BF5E134A}</b:Guid>
    <b:Title>Top 20 programmable logic controller manufacturers (roboticsandautomationnews.com)</b:Title>
    <b:RefOrder>46</b:RefOrder>
  </b:Source>
  <b:Source>
    <b:Tag>VFD</b:Tag>
    <b:SourceType>InternetSite</b:SourceType>
    <b:Guid>{74F597CB-3A79-423D-8FB6-39E5EBACEDFA}</b:Guid>
    <b:Title>VFD110E23A Delta (wiautomation.com)</b:Title>
    <b:RefOrder>64</b:RefOrder>
  </b:Source>
  <b:Source>
    <b:Tag>Sch</b:Tag>
    <b:SourceType>InternetSite</b:SourceType>
    <b:Guid>{4BD91844-4456-4FF9-AAFC-34E40308DAF3}</b:Guid>
    <b:Title>Schneider Electric logo (.jpg) | Schneider Electric Global (se.com)</b:Title>
    <b:RefOrder>65</b:RefOrder>
  </b:Source>
  <b:Source>
    <b:Tag>The5</b:Tag>
    <b:SourceType>InternetSite</b:SourceType>
    <b:Guid>{B33B834B-840F-4144-9DCA-0CD7A65068F6}</b:Guid>
    <b:Title>The 7 Most Popular PLC Brands &amp; Companies – PEKO Precision</b:Title>
    <b:RefOrder>47</b:RefOrder>
  </b:Source>
  <b:Source>
    <b:Tag>Top13</b:Tag>
    <b:SourceType>InternetSite</b:SourceType>
    <b:Guid>{1E966F5E-78E3-4428-B963-4201A710A983}</b:Guid>
    <b:Title>Top 10 Automation Companies in the World - Industrial Automation - Industrial Automation, PLC Programming, scada &amp; Pid Control System (forumautomation.com)</b:Title>
    <b:RefOrder>33</b:RefOrder>
  </b:Source>
  <b:Source>
    <b:Tag>Top14</b:Tag>
    <b:SourceType>InternetSite</b:SourceType>
    <b:Guid>{B24A8683-38E6-4A6C-93E6-779B4426422A}</b:Guid>
    <b:Title>Top 20 programmable logic controller manufacturers (roboti</b:Title>
    <b:RefOrder>48</b:RefOrder>
  </b:Source>
  <b:Source>
    <b:Tag>TM2</b:Tag>
    <b:SourceType>InternetSite</b:SourceType>
    <b:Guid>{8FA62306-0BFF-4797-913C-111EBD5AF470}</b:Guid>
    <b:Title>TM241CE24T Schneider Electric (wiautomation.com)</b:Title>
    <b:RefOrder>66</b:RefOrder>
  </b:Source>
  <b:Source>
    <b:Tag>Ass</b:Tag>
    <b:SourceType>InternetSite</b:SourceType>
    <b:Guid>{5BA0AAE5-A113-445B-86E2-84B254764AC3}</b:Guid>
    <b:Author>
      <b:Author>
        <b:NameList>
          <b:Person>
            <b:Last>Brief</b:Last>
            <b:First>Assignment</b:First>
          </b:Person>
        </b:NameList>
      </b:Author>
    </b:Author>
    <b:RefOrder>67</b:RefOrder>
  </b:Source>
  <b:Source>
    <b:Tag>htt27</b:Tag>
    <b:SourceType>InternetSite</b:SourceType>
    <b:Guid>{02DFF27C-2F8E-4BBE-9EBF-AA2E309773F0}</b:Guid>
    <b:Title>https://www.asasmy.com/modular-plc-vs-compact-plc-malaysia.html</b:Title>
    <b:RefOrder>15</b:RefOrder>
  </b:Source>
  <b:Source>
    <b:Tag>htt28</b:Tag>
    <b:SourceType>InternetSite</b:SourceType>
    <b:Guid>{60B3CFE1-470B-4BE5-8772-7557F4582192}</b:Guid>
    <b:Title>https://www.asasmy.com/modular-plc-vs-compact-plc-malaysia.html</b:Title>
    <b:RefOrder>17</b:RefOrder>
  </b:Source>
  <b:Source>
    <b:Tag>htt29</b:Tag>
    <b:SourceType>InternetSite</b:SourceType>
    <b:Guid>{C5D675A2-762A-4A7D-B133-D8F22EB4F0A3}</b:Guid>
    <b:Title>https://www.asasmy.com/modular-plc-vs-compact-plc-malaysia.html</b:Title>
    <b:RefOrder>19</b:RefOrder>
  </b:Source>
  <b:Source>
    <b:Tag>htt30</b:Tag>
    <b:SourceType>InternetSite</b:SourceType>
    <b:Guid>{50B8F5A5-5326-41AB-A94B-9E5E7EF9E61F}</b:Guid>
    <b:Title>https://www.asasmy.com/modular-plc-vs-compact-plc-malaysia.html</b:Title>
    <b:RefOrder>21</b:RefOrder>
  </b:Source>
  <b:Source>
    <b:Tag>htt31</b:Tag>
    <b:SourceType>InternetSite</b:SourceType>
    <b:Guid>{3C6108D0-B508-4EAA-AFF0-25563D373872}</b:Guid>
    <b:Title>https://www.asasmy.com/modular-plc-vs-compact-plc-malaysia.html</b:Title>
    <b:RefOrder>22</b:RefOrder>
  </b:Source>
  <b:Source>
    <b:Tag>htt32</b:Tag>
    <b:SourceType>InternetSite</b:SourceType>
    <b:Guid>{D8528013-EE8E-4550-9BA9-D08450194955}</b:Guid>
    <b:Title>https://www.asasmy.com/modular-plc-vs-compact-plc-malaysia.html</b:Title>
    <b:RefOrder>23</b:RefOrder>
  </b:Source>
  <b:Source>
    <b:Tag>htt33</b:Tag>
    <b:SourceType>InternetSite</b:SourceType>
    <b:Guid>{51D69BB8-61F1-42BC-8141-4129FBB005F4}</b:Guid>
    <b:Title>https://www.asasmy.com/modular-plc-vs-compact-plc-malaysia.html</b:Title>
    <b:RefOrder>24</b:RefOrder>
  </b:Source>
  <b:Source>
    <b:Tag>htt34</b:Tag>
    <b:SourceType>InternetSite</b:SourceType>
    <b:Guid>{E5CE496A-222B-4DF2-A441-8C622CBE9C74}</b:Guid>
    <b:Title>https://www.asasmy.com/modular-plc-vs-compact-plc-malaysia.html</b:Title>
    <b:RefOrder>16</b:RefOrder>
  </b:Source>
  <b:Source>
    <b:Tag>htt35</b:Tag>
    <b:SourceType>InternetSite</b:SourceType>
    <b:Guid>{C146FDE9-E433-460D-A1C8-E24FF064F40C}</b:Guid>
    <b:Title>https://www.asasmy.com/modular-plc-vs-compact-plc-malaysia.html</b:Title>
    <b:RefOrder>18</b:RefOrder>
  </b:Source>
  <b:Source>
    <b:Tag>htt36</b:Tag>
    <b:SourceType>InternetSite</b:SourceType>
    <b:Guid>{36D73A38-50BC-41A6-8D71-A5330889B9A7}</b:Guid>
    <b:Title>https://www.asasmy.com/modular-plc-vs-compact-plc-malaysia.html</b:Title>
    <b:RefOrder>20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6FDA6F6-4CBE-449D-B325-46E97AF1C7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57</Pages>
  <Words>8136</Words>
  <Characters>43449</Characters>
  <Application>Microsoft Office Word</Application>
  <DocSecurity>0</DocSecurity>
  <Lines>2172</Lines>
  <Paragraphs>806</Paragraphs>
  <ScaleCrop>false</ScaleCrop>
  <HeadingPairs>
    <vt:vector size="2" baseType="variant">
      <vt:variant>
        <vt:lpstr>Title</vt:lpstr>
      </vt:variant>
      <vt:variant>
        <vt:i4>1</vt:i4>
      </vt:variant>
    </vt:vector>
  </HeadingPairs>
  <TitlesOfParts>
    <vt:vector size="1" baseType="lpstr">
      <vt:lpstr>Applied Programmable Logic Controllers</vt:lpstr>
    </vt:vector>
  </TitlesOfParts>
  <Company/>
  <LinksUpToDate>false</LinksUpToDate>
  <CharactersWithSpaces>50779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Applied Programmable Logic Controllers</dc:title>
  <dc:subject>ACDA6000</dc:subject>
  <dc:creator>Spanswick, Adam</dc:creator>
  <cp:keywords/>
  <dc:description/>
  <cp:lastModifiedBy>Spanswick, Adam</cp:lastModifiedBy>
  <cp:revision>2</cp:revision>
  <cp:lastPrinted>2022-12-11T16:37:00Z</cp:lastPrinted>
  <dcterms:created xsi:type="dcterms:W3CDTF">2022-12-17T14:04:00Z</dcterms:created>
  <dcterms:modified xsi:type="dcterms:W3CDTF">2022-12-17T14:04:00Z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1,2,3</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2022-12-11T13:59:37Z</vt:lpwstr>
  </property>
  <property fmtid="{D5CDD505-2E9C-101B-9397-08002B2CF9AE}" pid="7" name="MSIP_Label_73aa366c-74b9-492b-a1b9-5472c41e7d31_Method">
    <vt:lpwstr>Standard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6e7406ab-565c-4ca1-8fa1-8147e8180e7e</vt:lpwstr>
  </property>
  <property fmtid="{D5CDD505-2E9C-101B-9397-08002B2CF9AE}" pid="11" name="MSIP_Label_73aa366c-74b9-492b-a1b9-5472c41e7d31_ContentBits">
    <vt:lpwstr>2</vt:lpwstr>
  </property>
</Properties>
</file>