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131BA3E" w14:textId="2C11BCFD" w:rsidR="00730F2A" w:rsidRPr="00730F2A" w:rsidRDefault="00B534DF" w:rsidP="00730F2A">
      <w:pPr>
        <w:rPr>
          <w:rFonts w:ascii="Times New Roman" w:hAnsi="Times New Roman" w:cs="Times New Roman"/>
          <w:color w:val="808080" w:themeColor="background1" w:themeShade="80"/>
          <w:sz w:val="24"/>
          <w:szCs w:val="24"/>
        </w:rPr>
      </w:pPr>
      <w:r>
        <w:rPr>
          <w:rFonts w:ascii="Times New Roman" w:hAnsi="Times New Roman" w:cs="Times New Roman"/>
          <w:color w:val="808080" w:themeColor="background1" w:themeShade="80"/>
          <w:sz w:val="24"/>
          <w:szCs w:val="24"/>
        </w:rPr>
        <w:t xml:space="preserve"> </w:t>
      </w:r>
    </w:p>
    <w:p w14:paraId="5BC2B131" w14:textId="77777777" w:rsidR="00730F2A" w:rsidRPr="00730F2A" w:rsidRDefault="00730F2A" w:rsidP="00730F2A">
      <w:pPr>
        <w:rPr>
          <w:rFonts w:ascii="Times New Roman" w:hAnsi="Times New Roman" w:cs="Times New Roman"/>
          <w:sz w:val="24"/>
          <w:szCs w:val="24"/>
        </w:rPr>
      </w:pPr>
      <w:r w:rsidRPr="00730F2A">
        <w:rPr>
          <w:rFonts w:ascii="Times New Roman" w:hAnsi="Times New Roman" w:cs="Times New Roman"/>
          <w:sz w:val="24"/>
          <w:szCs w:val="24"/>
        </w:rPr>
        <w:t>Personal Evaluation – to support your academic progress, we are interested to read your own assessment of this work as a measure of your own effort and in order that we may comment on your strengths and weaknesses.</w:t>
      </w:r>
    </w:p>
    <w:p w14:paraId="57148861" w14:textId="77777777" w:rsidR="00730F2A" w:rsidRPr="00730F2A" w:rsidRDefault="00730F2A" w:rsidP="00730F2A">
      <w:pPr>
        <w:rPr>
          <w:rFonts w:ascii="Times New Roman" w:hAnsi="Times New Roman" w:cs="Times New Roman"/>
          <w:sz w:val="24"/>
          <w:szCs w:val="24"/>
        </w:rPr>
      </w:pPr>
      <w:r w:rsidRPr="00730F2A">
        <w:rPr>
          <w:rFonts w:ascii="Times New Roman" w:hAnsi="Times New Roman" w:cs="Times New Roman"/>
          <w:sz w:val="24"/>
          <w:szCs w:val="24"/>
        </w:rPr>
        <w:t>Please ensure you complete this assessment before submitting your work.</w:t>
      </w:r>
    </w:p>
    <w:p w14:paraId="49C0DA70" w14:textId="77777777" w:rsidR="00730F2A" w:rsidRPr="00730F2A" w:rsidRDefault="00730F2A" w:rsidP="00730F2A">
      <w:pPr>
        <w:rPr>
          <w:rFonts w:ascii="Times New Roman" w:hAnsi="Times New Roman" w:cs="Times New Roman"/>
          <w:sz w:val="24"/>
          <w:szCs w:val="24"/>
        </w:rPr>
      </w:pPr>
      <w:r w:rsidRPr="00730F2A">
        <w:rPr>
          <w:rFonts w:ascii="Times New Roman" w:hAnsi="Times New Roman" w:cs="Times New Roman"/>
          <w:sz w:val="24"/>
          <w:szCs w:val="24"/>
        </w:rPr>
        <w:t xml:space="preserve">What do you consider are the best aspects of this piece of work?    </w:t>
      </w:r>
      <w:r w:rsidRPr="00730F2A">
        <w:rPr>
          <w:rFonts w:ascii="Times New Roman" w:hAnsi="Times New Roman" w:cs="Times New Roman"/>
          <w:sz w:val="24"/>
          <w:szCs w:val="24"/>
        </w:rPr>
        <w:tab/>
      </w:r>
    </w:p>
    <w:p w14:paraId="0688D56E" w14:textId="77777777" w:rsidR="00730F2A" w:rsidRPr="00730F2A" w:rsidRDefault="00730F2A" w:rsidP="00730F2A">
      <w:pPr>
        <w:rPr>
          <w:rFonts w:ascii="Times New Roman" w:hAnsi="Times New Roman" w:cs="Times New Roman"/>
          <w:sz w:val="24"/>
          <w:szCs w:val="24"/>
        </w:rPr>
      </w:pPr>
    </w:p>
    <w:p w14:paraId="4A708F2A" w14:textId="77777777" w:rsidR="00730F2A" w:rsidRPr="00730F2A" w:rsidRDefault="00730F2A" w:rsidP="00730F2A">
      <w:pPr>
        <w:rPr>
          <w:rFonts w:ascii="Times New Roman" w:hAnsi="Times New Roman" w:cs="Times New Roman"/>
          <w:sz w:val="24"/>
          <w:szCs w:val="24"/>
        </w:rPr>
      </w:pPr>
      <w:r w:rsidRPr="00730F2A">
        <w:rPr>
          <w:rFonts w:ascii="Times New Roman" w:hAnsi="Times New Roman" w:cs="Times New Roman"/>
          <w:sz w:val="24"/>
          <w:szCs w:val="24"/>
        </w:rPr>
        <w:t>Which aspects do you consider could have been improved in this piece of work?</w:t>
      </w:r>
      <w:r w:rsidRPr="00730F2A">
        <w:rPr>
          <w:rFonts w:ascii="Times New Roman" w:hAnsi="Times New Roman" w:cs="Times New Roman"/>
          <w:sz w:val="24"/>
          <w:szCs w:val="24"/>
        </w:rPr>
        <w:tab/>
      </w:r>
    </w:p>
    <w:p w14:paraId="5B310C8E" w14:textId="77777777" w:rsidR="00730F2A" w:rsidRPr="00730F2A" w:rsidRDefault="00730F2A" w:rsidP="00730F2A">
      <w:pPr>
        <w:rPr>
          <w:rFonts w:ascii="Times New Roman" w:hAnsi="Times New Roman" w:cs="Times New Roman"/>
          <w:sz w:val="24"/>
          <w:szCs w:val="24"/>
        </w:rPr>
      </w:pPr>
    </w:p>
    <w:p w14:paraId="7925544E" w14:textId="5036425E" w:rsidR="00BE2C76" w:rsidRDefault="00730F2A">
      <w:pPr>
        <w:rPr>
          <w:rFonts w:ascii="Times New Roman" w:hAnsi="Times New Roman" w:cs="Times New Roman"/>
          <w:sz w:val="24"/>
          <w:szCs w:val="24"/>
        </w:rPr>
      </w:pPr>
      <w:r w:rsidRPr="00730F2A">
        <w:rPr>
          <w:rFonts w:ascii="Times New Roman" w:hAnsi="Times New Roman" w:cs="Times New Roman"/>
          <w:sz w:val="24"/>
          <w:szCs w:val="24"/>
        </w:rPr>
        <w:t>What have you found most satisfying whilst undertaking this submission?</w:t>
      </w:r>
    </w:p>
    <w:p w14:paraId="4C9CE232" w14:textId="399E6E08" w:rsidR="00BE2C76" w:rsidRDefault="00BE2C76">
      <w:pPr>
        <w:rPr>
          <w:rFonts w:ascii="Times New Roman" w:hAnsi="Times New Roman" w:cs="Times New Roman"/>
          <w:sz w:val="24"/>
          <w:szCs w:val="24"/>
        </w:rPr>
      </w:pPr>
    </w:p>
    <w:p w14:paraId="0DF008E5" w14:textId="4C91E074" w:rsidR="00BE2C76" w:rsidRDefault="00BE2C76">
      <w:pPr>
        <w:rPr>
          <w:rFonts w:ascii="Times New Roman" w:hAnsi="Times New Roman" w:cs="Times New Roman"/>
          <w:sz w:val="24"/>
          <w:szCs w:val="24"/>
        </w:rPr>
      </w:pPr>
    </w:p>
    <w:p w14:paraId="135CA2E0" w14:textId="63E131F5" w:rsidR="00BE2C76" w:rsidRDefault="00BE2C76">
      <w:pPr>
        <w:rPr>
          <w:rFonts w:ascii="Times New Roman" w:hAnsi="Times New Roman" w:cs="Times New Roman"/>
          <w:sz w:val="24"/>
          <w:szCs w:val="24"/>
        </w:rPr>
      </w:pPr>
    </w:p>
    <w:p w14:paraId="514661E3" w14:textId="14263229" w:rsidR="00BE2C76" w:rsidRDefault="00BE2C76">
      <w:pPr>
        <w:rPr>
          <w:rFonts w:ascii="Times New Roman" w:hAnsi="Times New Roman" w:cs="Times New Roman"/>
          <w:sz w:val="24"/>
          <w:szCs w:val="24"/>
        </w:rPr>
      </w:pPr>
    </w:p>
    <w:p w14:paraId="185F0991" w14:textId="10FEBBC5" w:rsidR="00BE2C76" w:rsidRDefault="00BE2C76">
      <w:pPr>
        <w:rPr>
          <w:rFonts w:ascii="Times New Roman" w:hAnsi="Times New Roman" w:cs="Times New Roman"/>
          <w:sz w:val="24"/>
          <w:szCs w:val="24"/>
        </w:rPr>
      </w:pPr>
    </w:p>
    <w:p w14:paraId="177641F8" w14:textId="2ECD92EC" w:rsidR="00BE2C76" w:rsidRDefault="00BE2C76">
      <w:pPr>
        <w:rPr>
          <w:rFonts w:ascii="Times New Roman" w:hAnsi="Times New Roman" w:cs="Times New Roman"/>
          <w:sz w:val="24"/>
          <w:szCs w:val="24"/>
        </w:rPr>
      </w:pPr>
    </w:p>
    <w:p w14:paraId="1F8A3AAF" w14:textId="14FA01FA" w:rsidR="00BE2C76" w:rsidRDefault="00BE2C76">
      <w:pPr>
        <w:rPr>
          <w:rFonts w:ascii="Times New Roman" w:hAnsi="Times New Roman" w:cs="Times New Roman"/>
          <w:sz w:val="24"/>
          <w:szCs w:val="24"/>
        </w:rPr>
      </w:pPr>
    </w:p>
    <w:p w14:paraId="562A825A" w14:textId="37D788D1" w:rsidR="00BE2C76" w:rsidRDefault="00BE2C76">
      <w:pPr>
        <w:rPr>
          <w:rFonts w:ascii="Times New Roman" w:hAnsi="Times New Roman" w:cs="Times New Roman"/>
          <w:sz w:val="24"/>
          <w:szCs w:val="24"/>
        </w:rPr>
      </w:pPr>
    </w:p>
    <w:p w14:paraId="62A896C3" w14:textId="78AC92B3" w:rsidR="00BE2C76" w:rsidRDefault="00BE2C76">
      <w:pPr>
        <w:rPr>
          <w:rFonts w:ascii="Times New Roman" w:hAnsi="Times New Roman" w:cs="Times New Roman"/>
          <w:sz w:val="24"/>
          <w:szCs w:val="24"/>
        </w:rPr>
      </w:pPr>
    </w:p>
    <w:p w14:paraId="0F84D165" w14:textId="7561C69C" w:rsidR="00BE2C76" w:rsidRDefault="00BE2C76">
      <w:pPr>
        <w:rPr>
          <w:rFonts w:ascii="Times New Roman" w:hAnsi="Times New Roman" w:cs="Times New Roman"/>
          <w:sz w:val="24"/>
          <w:szCs w:val="24"/>
        </w:rPr>
      </w:pPr>
    </w:p>
    <w:p w14:paraId="430D5458" w14:textId="71698F9A" w:rsidR="00BE2C76" w:rsidRDefault="00BE2C76">
      <w:pPr>
        <w:rPr>
          <w:rFonts w:ascii="Times New Roman" w:hAnsi="Times New Roman" w:cs="Times New Roman"/>
          <w:sz w:val="24"/>
          <w:szCs w:val="24"/>
        </w:rPr>
      </w:pPr>
    </w:p>
    <w:p w14:paraId="79B70CC4" w14:textId="7E71A4EC" w:rsidR="00BE2C76" w:rsidRDefault="00BE2C76">
      <w:pPr>
        <w:rPr>
          <w:rFonts w:ascii="Times New Roman" w:hAnsi="Times New Roman" w:cs="Times New Roman"/>
          <w:sz w:val="24"/>
          <w:szCs w:val="24"/>
        </w:rPr>
      </w:pPr>
    </w:p>
    <w:p w14:paraId="68D0FD53" w14:textId="34934247" w:rsidR="00BE2C76" w:rsidRDefault="00BE2C76">
      <w:pPr>
        <w:rPr>
          <w:rFonts w:ascii="Times New Roman" w:hAnsi="Times New Roman" w:cs="Times New Roman"/>
          <w:sz w:val="24"/>
          <w:szCs w:val="24"/>
        </w:rPr>
      </w:pPr>
    </w:p>
    <w:p w14:paraId="10627191" w14:textId="2BAB7E00" w:rsidR="00BE2C76" w:rsidRDefault="00BE2C76">
      <w:pPr>
        <w:rPr>
          <w:rFonts w:ascii="Times New Roman" w:hAnsi="Times New Roman" w:cs="Times New Roman"/>
          <w:sz w:val="24"/>
          <w:szCs w:val="24"/>
        </w:rPr>
      </w:pPr>
    </w:p>
    <w:p w14:paraId="6D0D93EC" w14:textId="3CF0C157" w:rsidR="00BE2C76" w:rsidRDefault="00BE2C76">
      <w:pPr>
        <w:rPr>
          <w:rFonts w:ascii="Times New Roman" w:hAnsi="Times New Roman" w:cs="Times New Roman"/>
          <w:sz w:val="24"/>
          <w:szCs w:val="24"/>
        </w:rPr>
      </w:pPr>
    </w:p>
    <w:p w14:paraId="7B360323" w14:textId="6223626E" w:rsidR="00BE2C76" w:rsidRDefault="00BE2C76">
      <w:pPr>
        <w:rPr>
          <w:rFonts w:ascii="Times New Roman" w:hAnsi="Times New Roman" w:cs="Times New Roman"/>
          <w:sz w:val="24"/>
          <w:szCs w:val="24"/>
        </w:rPr>
      </w:pPr>
    </w:p>
    <w:p w14:paraId="0283F499" w14:textId="1B4B54DF" w:rsidR="00BE2C76" w:rsidRDefault="00BE2C76">
      <w:pPr>
        <w:rPr>
          <w:rFonts w:ascii="Times New Roman" w:hAnsi="Times New Roman" w:cs="Times New Roman"/>
          <w:sz w:val="24"/>
          <w:szCs w:val="24"/>
        </w:rPr>
      </w:pPr>
    </w:p>
    <w:p w14:paraId="3403A6D6" w14:textId="0B243696" w:rsidR="00BE2C76" w:rsidRDefault="00BE2C76">
      <w:pPr>
        <w:rPr>
          <w:rFonts w:ascii="Times New Roman" w:hAnsi="Times New Roman" w:cs="Times New Roman"/>
          <w:sz w:val="24"/>
          <w:szCs w:val="24"/>
        </w:rPr>
      </w:pPr>
    </w:p>
    <w:p w14:paraId="074EDFFA" w14:textId="77F3383C" w:rsidR="00BE2C76" w:rsidRDefault="00BE2C76">
      <w:pPr>
        <w:rPr>
          <w:rFonts w:ascii="Times New Roman" w:hAnsi="Times New Roman" w:cs="Times New Roman"/>
          <w:sz w:val="24"/>
          <w:szCs w:val="24"/>
        </w:rPr>
      </w:pPr>
    </w:p>
    <w:p w14:paraId="48C13B66" w14:textId="38109D95" w:rsidR="00BE2C76" w:rsidRDefault="00BE2C76">
      <w:pPr>
        <w:rPr>
          <w:rFonts w:ascii="Times New Roman" w:hAnsi="Times New Roman" w:cs="Times New Roman"/>
          <w:sz w:val="24"/>
          <w:szCs w:val="24"/>
        </w:rPr>
      </w:pPr>
    </w:p>
    <w:p w14:paraId="707A3BB0" w14:textId="1C50B19F" w:rsidR="00BE2C76" w:rsidRDefault="00BE2C76">
      <w:pPr>
        <w:rPr>
          <w:rFonts w:ascii="Times New Roman" w:hAnsi="Times New Roman" w:cs="Times New Roman"/>
          <w:sz w:val="24"/>
          <w:szCs w:val="24"/>
        </w:rPr>
      </w:pPr>
    </w:p>
    <w:p w14:paraId="769E1429" w14:textId="77777777" w:rsidR="002B56AE" w:rsidRDefault="002B56AE" w:rsidP="00BE2C76">
      <w:pPr>
        <w:spacing w:line="360" w:lineRule="auto"/>
        <w:jc w:val="both"/>
        <w:rPr>
          <w:rFonts w:ascii="Times New Roman" w:hAnsi="Times New Roman" w:cs="Times New Roman"/>
          <w:b/>
          <w:sz w:val="24"/>
          <w:szCs w:val="24"/>
        </w:rPr>
      </w:pPr>
    </w:p>
    <w:p w14:paraId="4B14614E" w14:textId="17F394BF" w:rsidR="00BE2C76" w:rsidRDefault="00BE2C76" w:rsidP="00BE2C76">
      <w:pPr>
        <w:spacing w:line="360" w:lineRule="auto"/>
        <w:jc w:val="both"/>
        <w:rPr>
          <w:rFonts w:ascii="Times New Roman" w:hAnsi="Times New Roman" w:cs="Times New Roman"/>
          <w:b/>
          <w:sz w:val="24"/>
          <w:szCs w:val="24"/>
        </w:rPr>
      </w:pPr>
      <w:r>
        <w:rPr>
          <w:rFonts w:ascii="Times New Roman" w:hAnsi="Times New Roman" w:cs="Times New Roman"/>
          <w:b/>
          <w:sz w:val="24"/>
          <w:szCs w:val="24"/>
        </w:rPr>
        <w:t>For a group of your choice discuss and describe potential reason why those individuals and groups may become isolated within society.</w:t>
      </w:r>
    </w:p>
    <w:p w14:paraId="72530408" w14:textId="75CEA1C9" w:rsidR="00BE2C76" w:rsidRDefault="00BE2C76" w:rsidP="00BE2C76">
      <w:pPr>
        <w:spacing w:line="360" w:lineRule="auto"/>
        <w:jc w:val="both"/>
        <w:rPr>
          <w:rFonts w:ascii="Times New Roman" w:hAnsi="Times New Roman" w:cs="Times New Roman"/>
          <w:b/>
          <w:sz w:val="24"/>
          <w:szCs w:val="24"/>
        </w:rPr>
      </w:pPr>
    </w:p>
    <w:p w14:paraId="13219807" w14:textId="6F78CF11" w:rsidR="00BE2C76" w:rsidRDefault="00BE2C76" w:rsidP="00BE2C76">
      <w:pPr>
        <w:spacing w:line="360" w:lineRule="auto"/>
        <w:jc w:val="both"/>
        <w:rPr>
          <w:rFonts w:ascii="Times New Roman" w:hAnsi="Times New Roman" w:cs="Times New Roman"/>
          <w:sz w:val="24"/>
          <w:szCs w:val="24"/>
        </w:rPr>
      </w:pPr>
      <w:r>
        <w:rPr>
          <w:rFonts w:ascii="Times New Roman" w:hAnsi="Times New Roman" w:cs="Times New Roman"/>
          <w:sz w:val="24"/>
          <w:szCs w:val="24"/>
        </w:rPr>
        <w:t>This essay will look at</w:t>
      </w:r>
      <w:r w:rsidR="00BD3EE8">
        <w:rPr>
          <w:rFonts w:ascii="Times New Roman" w:hAnsi="Times New Roman" w:cs="Times New Roman"/>
          <w:sz w:val="24"/>
          <w:szCs w:val="24"/>
        </w:rPr>
        <w:t xml:space="preserve"> and define</w:t>
      </w:r>
      <w:r w:rsidR="00334A82">
        <w:rPr>
          <w:rFonts w:ascii="Times New Roman" w:hAnsi="Times New Roman" w:cs="Times New Roman"/>
          <w:sz w:val="24"/>
          <w:szCs w:val="24"/>
        </w:rPr>
        <w:t xml:space="preserve"> the</w:t>
      </w:r>
      <w:r w:rsidR="00BD3EE8">
        <w:rPr>
          <w:rFonts w:ascii="Times New Roman" w:hAnsi="Times New Roman" w:cs="Times New Roman"/>
          <w:sz w:val="24"/>
          <w:szCs w:val="24"/>
        </w:rPr>
        <w:t xml:space="preserve"> roles of </w:t>
      </w:r>
      <w:r w:rsidR="00FE6D3F">
        <w:rPr>
          <w:rFonts w:ascii="Times New Roman" w:hAnsi="Times New Roman" w:cs="Times New Roman"/>
          <w:sz w:val="24"/>
          <w:szCs w:val="24"/>
        </w:rPr>
        <w:t>d</w:t>
      </w:r>
      <w:r w:rsidR="00334A82">
        <w:rPr>
          <w:rFonts w:ascii="Times New Roman" w:hAnsi="Times New Roman" w:cs="Times New Roman"/>
          <w:sz w:val="24"/>
          <w:szCs w:val="24"/>
        </w:rPr>
        <w:t>ifferent sex workers in the UK defining prostitution</w:t>
      </w:r>
      <w:r w:rsidR="003C03A4">
        <w:rPr>
          <w:rFonts w:ascii="Times New Roman" w:hAnsi="Times New Roman" w:cs="Times New Roman"/>
          <w:sz w:val="24"/>
          <w:szCs w:val="24"/>
        </w:rPr>
        <w:t>,</w:t>
      </w:r>
      <w:r w:rsidR="00BD3EE8">
        <w:rPr>
          <w:rFonts w:ascii="Times New Roman" w:hAnsi="Times New Roman" w:cs="Times New Roman"/>
          <w:sz w:val="24"/>
          <w:szCs w:val="24"/>
        </w:rPr>
        <w:t xml:space="preserve"> </w:t>
      </w:r>
      <w:r w:rsidR="00BD3EE8" w:rsidRPr="00BD3EE8">
        <w:rPr>
          <w:rFonts w:ascii="Times New Roman" w:hAnsi="Times New Roman" w:cs="Times New Roman"/>
          <w:sz w:val="24"/>
          <w:szCs w:val="24"/>
        </w:rPr>
        <w:t>with a focus on</w:t>
      </w:r>
      <w:r w:rsidR="00BD3EE8">
        <w:rPr>
          <w:rFonts w:ascii="Times New Roman" w:hAnsi="Times New Roman" w:cs="Times New Roman"/>
          <w:sz w:val="24"/>
          <w:szCs w:val="24"/>
        </w:rPr>
        <w:t xml:space="preserve"> the potential reasons </w:t>
      </w:r>
      <w:r w:rsidR="003C03A4">
        <w:rPr>
          <w:rFonts w:ascii="Times New Roman" w:hAnsi="Times New Roman" w:cs="Times New Roman"/>
          <w:sz w:val="24"/>
          <w:szCs w:val="24"/>
        </w:rPr>
        <w:t xml:space="preserve">as to </w:t>
      </w:r>
      <w:r w:rsidR="00BD3EE8">
        <w:rPr>
          <w:rFonts w:ascii="Times New Roman" w:hAnsi="Times New Roman" w:cs="Times New Roman"/>
          <w:sz w:val="24"/>
          <w:szCs w:val="24"/>
        </w:rPr>
        <w:t>why the sex workers may become isolated within society</w:t>
      </w:r>
      <w:r w:rsidR="00B12100">
        <w:rPr>
          <w:rFonts w:ascii="Times New Roman" w:hAnsi="Times New Roman" w:cs="Times New Roman"/>
          <w:sz w:val="24"/>
          <w:szCs w:val="24"/>
        </w:rPr>
        <w:t xml:space="preserve"> </w:t>
      </w:r>
      <w:r w:rsidR="0097155B">
        <w:rPr>
          <w:rFonts w:ascii="Times New Roman" w:hAnsi="Times New Roman" w:cs="Times New Roman"/>
          <w:sz w:val="24"/>
          <w:szCs w:val="24"/>
        </w:rPr>
        <w:t xml:space="preserve">and </w:t>
      </w:r>
      <w:r w:rsidR="00D86255">
        <w:rPr>
          <w:rFonts w:ascii="Times New Roman" w:hAnsi="Times New Roman" w:cs="Times New Roman"/>
          <w:sz w:val="24"/>
          <w:szCs w:val="24"/>
        </w:rPr>
        <w:t xml:space="preserve">giving an </w:t>
      </w:r>
      <w:r w:rsidR="0097155B">
        <w:rPr>
          <w:rFonts w:ascii="Times New Roman" w:hAnsi="Times New Roman" w:cs="Times New Roman"/>
          <w:sz w:val="24"/>
          <w:szCs w:val="24"/>
        </w:rPr>
        <w:t xml:space="preserve">understanding </w:t>
      </w:r>
      <w:r w:rsidR="00D86255">
        <w:rPr>
          <w:rFonts w:ascii="Times New Roman" w:hAnsi="Times New Roman" w:cs="Times New Roman"/>
          <w:sz w:val="24"/>
          <w:szCs w:val="24"/>
        </w:rPr>
        <w:t xml:space="preserve">of </w:t>
      </w:r>
      <w:r w:rsidR="0097155B">
        <w:rPr>
          <w:rFonts w:ascii="Times New Roman" w:hAnsi="Times New Roman" w:cs="Times New Roman"/>
          <w:sz w:val="24"/>
          <w:szCs w:val="24"/>
        </w:rPr>
        <w:t xml:space="preserve">the barriers to equality and inclusion for this group in society. </w:t>
      </w:r>
      <w:r w:rsidR="00BD3EE8">
        <w:rPr>
          <w:rFonts w:ascii="Times New Roman" w:hAnsi="Times New Roman" w:cs="Times New Roman"/>
          <w:sz w:val="24"/>
          <w:szCs w:val="24"/>
        </w:rPr>
        <w:t>It will look at key pieces of legislation and the legal status relating to sex workers and prostitutes.</w:t>
      </w:r>
      <w:r w:rsidR="002B56AE">
        <w:rPr>
          <w:rFonts w:ascii="Times New Roman" w:hAnsi="Times New Roman" w:cs="Times New Roman"/>
          <w:sz w:val="24"/>
          <w:szCs w:val="24"/>
        </w:rPr>
        <w:t xml:space="preserve"> Relating to theory policy and practice with </w:t>
      </w:r>
      <w:r w:rsidR="00E042EA">
        <w:rPr>
          <w:rFonts w:ascii="Times New Roman" w:hAnsi="Times New Roman" w:cs="Times New Roman"/>
          <w:sz w:val="24"/>
          <w:szCs w:val="24"/>
        </w:rPr>
        <w:t xml:space="preserve">the </w:t>
      </w:r>
      <w:r w:rsidR="002B56AE">
        <w:rPr>
          <w:rFonts w:ascii="Times New Roman" w:hAnsi="Times New Roman" w:cs="Times New Roman"/>
          <w:sz w:val="24"/>
          <w:szCs w:val="24"/>
        </w:rPr>
        <w:t>comparisons of different cultural views and opinions regarding the sex work industry</w:t>
      </w:r>
      <w:r w:rsidR="005400FF">
        <w:rPr>
          <w:rFonts w:ascii="Times New Roman" w:hAnsi="Times New Roman" w:cs="Times New Roman"/>
          <w:sz w:val="24"/>
          <w:szCs w:val="24"/>
        </w:rPr>
        <w:t xml:space="preserve"> by exploring the multi-dimensional effects of social positioning of sex work within culture and subculture.</w:t>
      </w:r>
    </w:p>
    <w:p w14:paraId="7B677F9C" w14:textId="7D408A8B" w:rsidR="007F10BF" w:rsidRDefault="00122678" w:rsidP="00BE2C76">
      <w:pPr>
        <w:spacing w:line="360" w:lineRule="auto"/>
        <w:jc w:val="both"/>
        <w:rPr>
          <w:rFonts w:ascii="Times New Roman" w:hAnsi="Times New Roman" w:cs="Times New Roman"/>
          <w:sz w:val="24"/>
          <w:szCs w:val="24"/>
        </w:rPr>
      </w:pPr>
      <w:r>
        <w:rPr>
          <w:rFonts w:ascii="Times New Roman" w:hAnsi="Times New Roman" w:cs="Times New Roman"/>
          <w:sz w:val="24"/>
          <w:szCs w:val="24"/>
        </w:rPr>
        <w:t>Sex workers are people</w:t>
      </w:r>
      <w:r w:rsidR="001E5BA6">
        <w:rPr>
          <w:rFonts w:ascii="Times New Roman" w:hAnsi="Times New Roman" w:cs="Times New Roman"/>
          <w:sz w:val="24"/>
          <w:szCs w:val="24"/>
        </w:rPr>
        <w:t xml:space="preserve"> who work in the sex industry making money by selling sexual services</w:t>
      </w:r>
      <w:r w:rsidR="003F2909">
        <w:rPr>
          <w:rFonts w:ascii="Times New Roman" w:hAnsi="Times New Roman" w:cs="Times New Roman"/>
          <w:sz w:val="24"/>
          <w:szCs w:val="24"/>
        </w:rPr>
        <w:t xml:space="preserve"> on the streets or indoor establishments</w:t>
      </w:r>
      <w:r w:rsidR="001E5BA6">
        <w:rPr>
          <w:rFonts w:ascii="Times New Roman" w:hAnsi="Times New Roman" w:cs="Times New Roman"/>
          <w:sz w:val="24"/>
          <w:szCs w:val="24"/>
        </w:rPr>
        <w:t>.</w:t>
      </w:r>
      <w:r w:rsidR="007F10BF">
        <w:rPr>
          <w:rFonts w:ascii="Times New Roman" w:hAnsi="Times New Roman" w:cs="Times New Roman"/>
          <w:sz w:val="24"/>
          <w:szCs w:val="24"/>
        </w:rPr>
        <w:t xml:space="preserve"> There are many sex workers which include prostitutes, lap dancers, call girl and pornographic actor/actress. The term ‘sex worker’ was introduced by sex workers themselves to present themselves as people of </w:t>
      </w:r>
      <w:r w:rsidR="00385BF8">
        <w:rPr>
          <w:rFonts w:ascii="Times New Roman" w:hAnsi="Times New Roman" w:cs="Times New Roman"/>
          <w:sz w:val="24"/>
          <w:szCs w:val="24"/>
        </w:rPr>
        <w:t xml:space="preserve">a </w:t>
      </w:r>
      <w:r w:rsidR="007F10BF">
        <w:rPr>
          <w:rFonts w:ascii="Times New Roman" w:hAnsi="Times New Roman" w:cs="Times New Roman"/>
          <w:sz w:val="24"/>
          <w:szCs w:val="24"/>
        </w:rPr>
        <w:t xml:space="preserve">legitimate profession </w:t>
      </w:r>
      <w:sdt>
        <w:sdtPr>
          <w:rPr>
            <w:rFonts w:ascii="Times New Roman" w:hAnsi="Times New Roman" w:cs="Times New Roman"/>
            <w:sz w:val="24"/>
            <w:szCs w:val="24"/>
          </w:rPr>
          <w:id w:val="-1276168295"/>
          <w:citation/>
        </w:sdtPr>
        <w:sdtEndPr/>
        <w:sdtContent>
          <w:r w:rsidR="00DA2C76">
            <w:rPr>
              <w:rFonts w:ascii="Times New Roman" w:hAnsi="Times New Roman" w:cs="Times New Roman"/>
              <w:sz w:val="24"/>
              <w:szCs w:val="24"/>
            </w:rPr>
            <w:fldChar w:fldCharType="begin"/>
          </w:r>
          <w:r w:rsidR="00DA2C76">
            <w:rPr>
              <w:rFonts w:ascii="Times New Roman" w:hAnsi="Times New Roman" w:cs="Times New Roman"/>
              <w:sz w:val="24"/>
              <w:szCs w:val="24"/>
            </w:rPr>
            <w:instrText xml:space="preserve"> CITATION Lei97 \l 2057 </w:instrText>
          </w:r>
          <w:r w:rsidR="00DA2C76">
            <w:rPr>
              <w:rFonts w:ascii="Times New Roman" w:hAnsi="Times New Roman" w:cs="Times New Roman"/>
              <w:sz w:val="24"/>
              <w:szCs w:val="24"/>
            </w:rPr>
            <w:fldChar w:fldCharType="separate"/>
          </w:r>
          <w:r w:rsidR="00DA2C76" w:rsidRPr="00DA2C76">
            <w:rPr>
              <w:rFonts w:ascii="Times New Roman" w:hAnsi="Times New Roman" w:cs="Times New Roman"/>
              <w:noProof/>
              <w:sz w:val="24"/>
              <w:szCs w:val="24"/>
            </w:rPr>
            <w:t>(Leigh, 1997)</w:t>
          </w:r>
          <w:r w:rsidR="00DA2C76">
            <w:rPr>
              <w:rFonts w:ascii="Times New Roman" w:hAnsi="Times New Roman" w:cs="Times New Roman"/>
              <w:sz w:val="24"/>
              <w:szCs w:val="24"/>
            </w:rPr>
            <w:fldChar w:fldCharType="end"/>
          </w:r>
        </w:sdtContent>
      </w:sdt>
      <w:r w:rsidR="00DA2C76">
        <w:rPr>
          <w:rFonts w:ascii="Times New Roman" w:hAnsi="Times New Roman" w:cs="Times New Roman"/>
          <w:sz w:val="24"/>
          <w:szCs w:val="24"/>
        </w:rPr>
        <w:t xml:space="preserve">. </w:t>
      </w:r>
      <w:r w:rsidR="001E5BA6">
        <w:rPr>
          <w:rFonts w:ascii="Times New Roman" w:hAnsi="Times New Roman" w:cs="Times New Roman"/>
          <w:sz w:val="24"/>
          <w:szCs w:val="24"/>
        </w:rPr>
        <w:t xml:space="preserve">In England and Wales sexual services are legal however, it is not legal to run a brothel. In the UK </w:t>
      </w:r>
      <w:r w:rsidR="00137A20">
        <w:rPr>
          <w:rFonts w:ascii="Times New Roman" w:hAnsi="Times New Roman" w:cs="Times New Roman"/>
          <w:sz w:val="24"/>
          <w:szCs w:val="24"/>
        </w:rPr>
        <w:t>alone,</w:t>
      </w:r>
      <w:r w:rsidR="001E5BA6">
        <w:rPr>
          <w:rFonts w:ascii="Times New Roman" w:hAnsi="Times New Roman" w:cs="Times New Roman"/>
          <w:sz w:val="24"/>
          <w:szCs w:val="24"/>
        </w:rPr>
        <w:t xml:space="preserve"> it is estimated that there are up to 80,000 people selling sexual services </w:t>
      </w:r>
      <w:sdt>
        <w:sdtPr>
          <w:rPr>
            <w:rFonts w:ascii="Times New Roman" w:hAnsi="Times New Roman" w:cs="Times New Roman"/>
            <w:sz w:val="24"/>
            <w:szCs w:val="24"/>
          </w:rPr>
          <w:id w:val="161975579"/>
          <w:citation/>
        </w:sdtPr>
        <w:sdtEndPr/>
        <w:sdtContent>
          <w:r w:rsidR="001E5BA6">
            <w:rPr>
              <w:rFonts w:ascii="Times New Roman" w:hAnsi="Times New Roman" w:cs="Times New Roman"/>
              <w:sz w:val="24"/>
              <w:szCs w:val="24"/>
            </w:rPr>
            <w:fldChar w:fldCharType="begin"/>
          </w:r>
          <w:r w:rsidR="001E5BA6">
            <w:rPr>
              <w:rFonts w:ascii="Times New Roman" w:hAnsi="Times New Roman" w:cs="Times New Roman"/>
              <w:sz w:val="24"/>
              <w:szCs w:val="24"/>
            </w:rPr>
            <w:instrText xml:space="preserve"> CITATION Hou17 \l 2057 </w:instrText>
          </w:r>
          <w:r w:rsidR="001E5BA6">
            <w:rPr>
              <w:rFonts w:ascii="Times New Roman" w:hAnsi="Times New Roman" w:cs="Times New Roman"/>
              <w:sz w:val="24"/>
              <w:szCs w:val="24"/>
            </w:rPr>
            <w:fldChar w:fldCharType="separate"/>
          </w:r>
          <w:r w:rsidR="001E5BA6" w:rsidRPr="001E5BA6">
            <w:rPr>
              <w:rFonts w:ascii="Times New Roman" w:hAnsi="Times New Roman" w:cs="Times New Roman"/>
              <w:noProof/>
              <w:sz w:val="24"/>
              <w:szCs w:val="24"/>
            </w:rPr>
            <w:t>(Commons, 2017)</w:t>
          </w:r>
          <w:r w:rsidR="001E5BA6">
            <w:rPr>
              <w:rFonts w:ascii="Times New Roman" w:hAnsi="Times New Roman" w:cs="Times New Roman"/>
              <w:sz w:val="24"/>
              <w:szCs w:val="24"/>
            </w:rPr>
            <w:fldChar w:fldCharType="end"/>
          </w:r>
        </w:sdtContent>
      </w:sdt>
      <w:r w:rsidR="001E5BA6">
        <w:rPr>
          <w:rFonts w:ascii="Times New Roman" w:hAnsi="Times New Roman" w:cs="Times New Roman"/>
          <w:sz w:val="24"/>
          <w:szCs w:val="24"/>
        </w:rPr>
        <w:t>.</w:t>
      </w:r>
      <w:r w:rsidR="00137A20">
        <w:rPr>
          <w:rFonts w:ascii="Times New Roman" w:hAnsi="Times New Roman" w:cs="Times New Roman"/>
          <w:sz w:val="24"/>
          <w:szCs w:val="24"/>
        </w:rPr>
        <w:t xml:space="preserve"> In many other countries</w:t>
      </w:r>
      <w:r w:rsidR="00926CE2">
        <w:rPr>
          <w:rFonts w:ascii="Times New Roman" w:hAnsi="Times New Roman" w:cs="Times New Roman"/>
          <w:sz w:val="24"/>
          <w:szCs w:val="24"/>
        </w:rPr>
        <w:t xml:space="preserve"> </w:t>
      </w:r>
      <w:r w:rsidR="00137A20">
        <w:rPr>
          <w:rFonts w:ascii="Times New Roman" w:hAnsi="Times New Roman" w:cs="Times New Roman"/>
          <w:sz w:val="24"/>
          <w:szCs w:val="24"/>
        </w:rPr>
        <w:t>selling sexual services</w:t>
      </w:r>
      <w:r w:rsidR="0031578D">
        <w:rPr>
          <w:rFonts w:ascii="Times New Roman" w:hAnsi="Times New Roman" w:cs="Times New Roman"/>
          <w:sz w:val="24"/>
          <w:szCs w:val="24"/>
        </w:rPr>
        <w:t xml:space="preserve"> is much more open and liberated, whereas in others it</w:t>
      </w:r>
      <w:r w:rsidR="00137A20">
        <w:rPr>
          <w:rFonts w:ascii="Times New Roman" w:hAnsi="Times New Roman" w:cs="Times New Roman"/>
          <w:sz w:val="24"/>
          <w:szCs w:val="24"/>
        </w:rPr>
        <w:t xml:space="preserve"> remains illegal</w:t>
      </w:r>
      <w:r w:rsidR="0031578D">
        <w:rPr>
          <w:rFonts w:ascii="Times New Roman" w:hAnsi="Times New Roman" w:cs="Times New Roman"/>
          <w:sz w:val="24"/>
          <w:szCs w:val="24"/>
        </w:rPr>
        <w:t>.</w:t>
      </w:r>
      <w:r w:rsidR="00926CE2">
        <w:rPr>
          <w:rFonts w:ascii="Times New Roman" w:hAnsi="Times New Roman" w:cs="Times New Roman"/>
          <w:sz w:val="24"/>
          <w:szCs w:val="24"/>
        </w:rPr>
        <w:t xml:space="preserve"> Sweden </w:t>
      </w:r>
      <w:r w:rsidR="0031578D">
        <w:rPr>
          <w:rFonts w:ascii="Times New Roman" w:hAnsi="Times New Roman" w:cs="Times New Roman"/>
          <w:sz w:val="24"/>
          <w:szCs w:val="24"/>
        </w:rPr>
        <w:t xml:space="preserve">are an example of a country that has taken a much more restrictive approach, having </w:t>
      </w:r>
      <w:r w:rsidR="00CB6746">
        <w:rPr>
          <w:rFonts w:ascii="Times New Roman" w:hAnsi="Times New Roman" w:cs="Times New Roman"/>
          <w:sz w:val="24"/>
          <w:szCs w:val="24"/>
        </w:rPr>
        <w:t xml:space="preserve">introduced a method of prevention in 1999 </w:t>
      </w:r>
      <w:r w:rsidR="009A61F9">
        <w:rPr>
          <w:rFonts w:ascii="Times New Roman" w:hAnsi="Times New Roman" w:cs="Times New Roman"/>
          <w:sz w:val="24"/>
          <w:szCs w:val="24"/>
        </w:rPr>
        <w:t xml:space="preserve">known as the </w:t>
      </w:r>
      <w:r w:rsidR="0031578D">
        <w:rPr>
          <w:rFonts w:ascii="Times New Roman" w:hAnsi="Times New Roman" w:cs="Times New Roman"/>
          <w:sz w:val="24"/>
          <w:szCs w:val="24"/>
        </w:rPr>
        <w:t>‘a</w:t>
      </w:r>
      <w:r w:rsidR="009A61F9">
        <w:rPr>
          <w:rFonts w:ascii="Times New Roman" w:hAnsi="Times New Roman" w:cs="Times New Roman"/>
          <w:sz w:val="24"/>
          <w:szCs w:val="24"/>
        </w:rPr>
        <w:t>ct which prohibits the sale of sexual services</w:t>
      </w:r>
      <w:r w:rsidR="0031578D">
        <w:rPr>
          <w:rFonts w:ascii="Times New Roman" w:hAnsi="Times New Roman" w:cs="Times New Roman"/>
          <w:sz w:val="24"/>
          <w:szCs w:val="24"/>
        </w:rPr>
        <w:t>’</w:t>
      </w:r>
      <w:r w:rsidR="009A61F9">
        <w:rPr>
          <w:rFonts w:ascii="Times New Roman" w:hAnsi="Times New Roman" w:cs="Times New Roman"/>
          <w:sz w:val="24"/>
          <w:szCs w:val="24"/>
        </w:rPr>
        <w:t xml:space="preserve"> </w:t>
      </w:r>
      <w:r w:rsidR="00CB6746">
        <w:rPr>
          <w:rFonts w:ascii="Times New Roman" w:hAnsi="Times New Roman" w:cs="Times New Roman"/>
          <w:sz w:val="24"/>
          <w:szCs w:val="24"/>
        </w:rPr>
        <w:t>in which the people paying</w:t>
      </w:r>
      <w:r w:rsidR="009A61F9">
        <w:rPr>
          <w:rFonts w:ascii="Times New Roman" w:hAnsi="Times New Roman" w:cs="Times New Roman"/>
          <w:sz w:val="24"/>
          <w:szCs w:val="24"/>
        </w:rPr>
        <w:t xml:space="preserve"> and selling</w:t>
      </w:r>
      <w:r w:rsidR="00CB6746">
        <w:rPr>
          <w:rFonts w:ascii="Times New Roman" w:hAnsi="Times New Roman" w:cs="Times New Roman"/>
          <w:sz w:val="24"/>
          <w:szCs w:val="24"/>
        </w:rPr>
        <w:t xml:space="preserve"> sexual services are criminals</w:t>
      </w:r>
      <w:r w:rsidR="009A61F9">
        <w:rPr>
          <w:rFonts w:ascii="Times New Roman" w:hAnsi="Times New Roman" w:cs="Times New Roman"/>
          <w:sz w:val="24"/>
          <w:szCs w:val="24"/>
        </w:rPr>
        <w:t xml:space="preserve"> and can be prosecuted with a fine or imprisonment. The reason behind this legislation is</w:t>
      </w:r>
      <w:r w:rsidR="009A61F9" w:rsidRPr="009A61F9">
        <w:rPr>
          <w:rFonts w:ascii="Times New Roman" w:hAnsi="Times New Roman" w:cs="Times New Roman"/>
          <w:sz w:val="24"/>
          <w:szCs w:val="24"/>
        </w:rPr>
        <w:t xml:space="preserve"> the hope to clamp down on the service and its users.</w:t>
      </w:r>
      <w:r w:rsidR="003F2E72">
        <w:rPr>
          <w:rFonts w:ascii="Times New Roman" w:hAnsi="Times New Roman" w:cs="Times New Roman"/>
          <w:sz w:val="24"/>
          <w:szCs w:val="24"/>
        </w:rPr>
        <w:t xml:space="preserve"> The b</w:t>
      </w:r>
      <w:r w:rsidR="009A61F9">
        <w:rPr>
          <w:rFonts w:ascii="Times New Roman" w:hAnsi="Times New Roman" w:cs="Times New Roman"/>
          <w:sz w:val="24"/>
          <w:szCs w:val="24"/>
        </w:rPr>
        <w:t>elief that prostitution causes harm not only to people but to society</w:t>
      </w:r>
      <w:r w:rsidR="003F2E72">
        <w:rPr>
          <w:rFonts w:ascii="Times New Roman" w:hAnsi="Times New Roman" w:cs="Times New Roman"/>
          <w:sz w:val="24"/>
          <w:szCs w:val="24"/>
        </w:rPr>
        <w:t xml:space="preserve"> as it</w:t>
      </w:r>
      <w:r w:rsidR="009A61F9">
        <w:rPr>
          <w:rFonts w:ascii="Times New Roman" w:hAnsi="Times New Roman" w:cs="Times New Roman"/>
          <w:sz w:val="24"/>
          <w:szCs w:val="24"/>
        </w:rPr>
        <w:t xml:space="preserve"> links with serious crimes and </w:t>
      </w:r>
      <w:r w:rsidR="003F2E72">
        <w:rPr>
          <w:rFonts w:ascii="Times New Roman" w:hAnsi="Times New Roman" w:cs="Times New Roman"/>
          <w:sz w:val="24"/>
          <w:szCs w:val="24"/>
        </w:rPr>
        <w:t xml:space="preserve">therefore </w:t>
      </w:r>
      <w:r w:rsidR="009A61F9">
        <w:rPr>
          <w:rFonts w:ascii="Times New Roman" w:hAnsi="Times New Roman" w:cs="Times New Roman"/>
          <w:sz w:val="24"/>
          <w:szCs w:val="24"/>
        </w:rPr>
        <w:t>criminalising it came with the hope of a decline in crime rates and prostitution</w:t>
      </w:r>
      <w:sdt>
        <w:sdtPr>
          <w:rPr>
            <w:rFonts w:ascii="Times New Roman" w:hAnsi="Times New Roman" w:cs="Times New Roman"/>
            <w:sz w:val="24"/>
            <w:szCs w:val="24"/>
          </w:rPr>
          <w:id w:val="626592210"/>
          <w:citation/>
        </w:sdtPr>
        <w:sdtContent>
          <w:r w:rsidR="009A61F9">
            <w:rPr>
              <w:rFonts w:ascii="Times New Roman" w:hAnsi="Times New Roman" w:cs="Times New Roman"/>
              <w:sz w:val="24"/>
              <w:szCs w:val="24"/>
            </w:rPr>
            <w:fldChar w:fldCharType="begin"/>
          </w:r>
          <w:r w:rsidR="009A61F9">
            <w:rPr>
              <w:rFonts w:ascii="Times New Roman" w:hAnsi="Times New Roman" w:cs="Times New Roman"/>
              <w:sz w:val="24"/>
              <w:szCs w:val="24"/>
            </w:rPr>
            <w:instrText xml:space="preserve"> CITATION Gov15 \l 2057 </w:instrText>
          </w:r>
          <w:r w:rsidR="009A61F9">
            <w:rPr>
              <w:rFonts w:ascii="Times New Roman" w:hAnsi="Times New Roman" w:cs="Times New Roman"/>
              <w:sz w:val="24"/>
              <w:szCs w:val="24"/>
            </w:rPr>
            <w:fldChar w:fldCharType="separate"/>
          </w:r>
          <w:r w:rsidR="009A61F9">
            <w:rPr>
              <w:rFonts w:ascii="Times New Roman" w:hAnsi="Times New Roman" w:cs="Times New Roman"/>
              <w:noProof/>
              <w:sz w:val="24"/>
              <w:szCs w:val="24"/>
            </w:rPr>
            <w:t xml:space="preserve"> </w:t>
          </w:r>
          <w:bookmarkStart w:id="0" w:name="_GoBack"/>
          <w:bookmarkEnd w:id="0"/>
          <w:r w:rsidR="009A61F9" w:rsidRPr="009A61F9">
            <w:rPr>
              <w:rFonts w:ascii="Times New Roman" w:hAnsi="Times New Roman" w:cs="Times New Roman"/>
              <w:noProof/>
              <w:sz w:val="24"/>
              <w:szCs w:val="24"/>
            </w:rPr>
            <w:t>(Government offices of Sweden, 2015)</w:t>
          </w:r>
          <w:r w:rsidR="009A61F9">
            <w:rPr>
              <w:rFonts w:ascii="Times New Roman" w:hAnsi="Times New Roman" w:cs="Times New Roman"/>
              <w:sz w:val="24"/>
              <w:szCs w:val="24"/>
            </w:rPr>
            <w:fldChar w:fldCharType="end"/>
          </w:r>
        </w:sdtContent>
      </w:sdt>
      <w:r w:rsidR="009A61F9">
        <w:rPr>
          <w:rFonts w:ascii="Times New Roman" w:hAnsi="Times New Roman" w:cs="Times New Roman"/>
          <w:sz w:val="24"/>
          <w:szCs w:val="24"/>
        </w:rPr>
        <w:t>.</w:t>
      </w:r>
    </w:p>
    <w:p w14:paraId="663C7B3D" w14:textId="1B5F6613" w:rsidR="000340DB" w:rsidRPr="000340DB" w:rsidRDefault="000340DB" w:rsidP="00BE2C76">
      <w:pPr>
        <w:spacing w:line="360" w:lineRule="auto"/>
        <w:jc w:val="both"/>
        <w:rPr>
          <w:rFonts w:ascii="Times New Roman" w:hAnsi="Times New Roman" w:cs="Times New Roman"/>
          <w:b/>
          <w:sz w:val="24"/>
          <w:szCs w:val="24"/>
        </w:rPr>
      </w:pPr>
      <w:r w:rsidRPr="000340DB">
        <w:rPr>
          <w:rFonts w:ascii="Times New Roman" w:hAnsi="Times New Roman" w:cs="Times New Roman"/>
          <w:b/>
          <w:sz w:val="24"/>
          <w:szCs w:val="24"/>
        </w:rPr>
        <w:t>Types of prostitution</w:t>
      </w:r>
    </w:p>
    <w:p w14:paraId="10BFF373" w14:textId="1A97B6F1" w:rsidR="00122678" w:rsidRDefault="007F10BF" w:rsidP="00BE2C76">
      <w:pPr>
        <w:spacing w:line="360" w:lineRule="auto"/>
        <w:jc w:val="both"/>
        <w:rPr>
          <w:rFonts w:ascii="Times New Roman" w:hAnsi="Times New Roman" w:cs="Times New Roman"/>
          <w:sz w:val="24"/>
          <w:szCs w:val="24"/>
        </w:rPr>
      </w:pPr>
      <w:r>
        <w:rPr>
          <w:rFonts w:ascii="Times New Roman" w:hAnsi="Times New Roman" w:cs="Times New Roman"/>
          <w:sz w:val="24"/>
          <w:szCs w:val="24"/>
        </w:rPr>
        <w:t>Prostitute is a term used to describe a woman who is over the age of consent and is willingly partaking in sexual activities for payment</w:t>
      </w:r>
      <w:r w:rsidR="00DA2C76">
        <w:rPr>
          <w:rFonts w:ascii="Times New Roman" w:hAnsi="Times New Roman" w:cs="Times New Roman"/>
          <w:sz w:val="24"/>
          <w:szCs w:val="24"/>
        </w:rPr>
        <w:t xml:space="preserve"> </w:t>
      </w:r>
      <w:sdt>
        <w:sdtPr>
          <w:rPr>
            <w:rFonts w:ascii="Times New Roman" w:hAnsi="Times New Roman" w:cs="Times New Roman"/>
            <w:sz w:val="24"/>
            <w:szCs w:val="24"/>
          </w:rPr>
          <w:id w:val="1412271985"/>
          <w:citation/>
        </w:sdtPr>
        <w:sdtEndPr/>
        <w:sdtContent>
          <w:r w:rsidR="00DA2C76">
            <w:rPr>
              <w:rFonts w:ascii="Times New Roman" w:hAnsi="Times New Roman" w:cs="Times New Roman"/>
              <w:sz w:val="24"/>
              <w:szCs w:val="24"/>
            </w:rPr>
            <w:fldChar w:fldCharType="begin"/>
          </w:r>
          <w:r w:rsidR="00DA2C76">
            <w:rPr>
              <w:rFonts w:ascii="Times New Roman" w:hAnsi="Times New Roman" w:cs="Times New Roman"/>
              <w:sz w:val="24"/>
              <w:szCs w:val="24"/>
            </w:rPr>
            <w:instrText xml:space="preserve"> CITATION Lei97 \l 2057 </w:instrText>
          </w:r>
          <w:r w:rsidR="00DA2C76">
            <w:rPr>
              <w:rFonts w:ascii="Times New Roman" w:hAnsi="Times New Roman" w:cs="Times New Roman"/>
              <w:sz w:val="24"/>
              <w:szCs w:val="24"/>
            </w:rPr>
            <w:fldChar w:fldCharType="separate"/>
          </w:r>
          <w:r w:rsidR="00DA2C76" w:rsidRPr="00DA2C76">
            <w:rPr>
              <w:rFonts w:ascii="Times New Roman" w:hAnsi="Times New Roman" w:cs="Times New Roman"/>
              <w:noProof/>
              <w:sz w:val="24"/>
              <w:szCs w:val="24"/>
            </w:rPr>
            <w:t>(Leigh, 1997)</w:t>
          </w:r>
          <w:r w:rsidR="00DA2C76">
            <w:rPr>
              <w:rFonts w:ascii="Times New Roman" w:hAnsi="Times New Roman" w:cs="Times New Roman"/>
              <w:sz w:val="24"/>
              <w:szCs w:val="24"/>
            </w:rPr>
            <w:fldChar w:fldCharType="end"/>
          </w:r>
        </w:sdtContent>
      </w:sdt>
      <w:r w:rsidR="00DA2C76">
        <w:rPr>
          <w:rFonts w:ascii="Times New Roman" w:hAnsi="Times New Roman" w:cs="Times New Roman"/>
          <w:sz w:val="24"/>
          <w:szCs w:val="24"/>
        </w:rPr>
        <w:t xml:space="preserve">. </w:t>
      </w:r>
      <w:r w:rsidR="00137A20">
        <w:rPr>
          <w:rFonts w:ascii="Times New Roman" w:hAnsi="Times New Roman" w:cs="Times New Roman"/>
          <w:sz w:val="24"/>
          <w:szCs w:val="24"/>
        </w:rPr>
        <w:t xml:space="preserve">Prostitution </w:t>
      </w:r>
      <w:r w:rsidR="00CB6746">
        <w:rPr>
          <w:rFonts w:ascii="Times New Roman" w:hAnsi="Times New Roman" w:cs="Times New Roman"/>
          <w:sz w:val="24"/>
          <w:szCs w:val="24"/>
        </w:rPr>
        <w:t xml:space="preserve">continues to be </w:t>
      </w:r>
      <w:r w:rsidR="00137A20">
        <w:rPr>
          <w:rFonts w:ascii="Times New Roman" w:hAnsi="Times New Roman" w:cs="Times New Roman"/>
          <w:sz w:val="24"/>
          <w:szCs w:val="24"/>
        </w:rPr>
        <w:t>a very widespread social issue</w:t>
      </w:r>
      <w:r w:rsidR="00DA2C76">
        <w:rPr>
          <w:rFonts w:ascii="Times New Roman" w:hAnsi="Times New Roman" w:cs="Times New Roman"/>
          <w:sz w:val="24"/>
          <w:szCs w:val="24"/>
        </w:rPr>
        <w:t xml:space="preserve"> and there are many forms of prostitution which include male </w:t>
      </w:r>
      <w:r w:rsidR="00737DE6">
        <w:rPr>
          <w:rFonts w:ascii="Times New Roman" w:hAnsi="Times New Roman" w:cs="Times New Roman"/>
          <w:sz w:val="24"/>
          <w:szCs w:val="24"/>
        </w:rPr>
        <w:t xml:space="preserve">or female </w:t>
      </w:r>
      <w:r w:rsidR="00DA2C76">
        <w:rPr>
          <w:rFonts w:ascii="Times New Roman" w:hAnsi="Times New Roman" w:cs="Times New Roman"/>
          <w:sz w:val="24"/>
          <w:szCs w:val="24"/>
        </w:rPr>
        <w:t>prostitution.</w:t>
      </w:r>
      <w:r w:rsidR="00737DE6">
        <w:rPr>
          <w:rFonts w:ascii="Times New Roman" w:hAnsi="Times New Roman" w:cs="Times New Roman"/>
          <w:sz w:val="24"/>
          <w:szCs w:val="24"/>
        </w:rPr>
        <w:t xml:space="preserve"> </w:t>
      </w:r>
      <w:r w:rsidR="00DA2C76">
        <w:rPr>
          <w:rFonts w:ascii="Times New Roman" w:hAnsi="Times New Roman" w:cs="Times New Roman"/>
          <w:sz w:val="24"/>
          <w:szCs w:val="24"/>
        </w:rPr>
        <w:t xml:space="preserve">Transgender prostitution which is males who have had sex changes providing </w:t>
      </w:r>
      <w:r w:rsidR="00DA2C76">
        <w:rPr>
          <w:rFonts w:ascii="Times New Roman" w:hAnsi="Times New Roman" w:cs="Times New Roman"/>
          <w:sz w:val="24"/>
          <w:szCs w:val="24"/>
        </w:rPr>
        <w:lastRenderedPageBreak/>
        <w:t>sexual services</w:t>
      </w:r>
      <w:r w:rsidR="00737DE6">
        <w:rPr>
          <w:rFonts w:ascii="Times New Roman" w:hAnsi="Times New Roman" w:cs="Times New Roman"/>
          <w:sz w:val="24"/>
          <w:szCs w:val="24"/>
        </w:rPr>
        <w:t xml:space="preserve"> </w:t>
      </w:r>
      <w:sdt>
        <w:sdtPr>
          <w:rPr>
            <w:rFonts w:ascii="Times New Roman" w:hAnsi="Times New Roman" w:cs="Times New Roman"/>
            <w:sz w:val="24"/>
            <w:szCs w:val="24"/>
          </w:rPr>
          <w:id w:val="47959098"/>
          <w:citation/>
        </w:sdtPr>
        <w:sdtEndPr/>
        <w:sdtContent>
          <w:r w:rsidR="00737DE6">
            <w:rPr>
              <w:rFonts w:ascii="Times New Roman" w:hAnsi="Times New Roman" w:cs="Times New Roman"/>
              <w:sz w:val="24"/>
              <w:szCs w:val="24"/>
            </w:rPr>
            <w:fldChar w:fldCharType="begin"/>
          </w:r>
          <w:r w:rsidR="00737DE6">
            <w:rPr>
              <w:rFonts w:ascii="Times New Roman" w:hAnsi="Times New Roman" w:cs="Times New Roman"/>
              <w:sz w:val="24"/>
              <w:szCs w:val="24"/>
            </w:rPr>
            <w:instrText xml:space="preserve"> CITATION Ano97 \l 2057 </w:instrText>
          </w:r>
          <w:r w:rsidR="00737DE6">
            <w:rPr>
              <w:rFonts w:ascii="Times New Roman" w:hAnsi="Times New Roman" w:cs="Times New Roman"/>
              <w:sz w:val="24"/>
              <w:szCs w:val="24"/>
            </w:rPr>
            <w:fldChar w:fldCharType="separate"/>
          </w:r>
          <w:r w:rsidR="00737DE6" w:rsidRPr="00737DE6">
            <w:rPr>
              <w:rFonts w:ascii="Times New Roman" w:hAnsi="Times New Roman" w:cs="Times New Roman"/>
              <w:noProof/>
              <w:sz w:val="24"/>
              <w:szCs w:val="24"/>
            </w:rPr>
            <w:t>(Anon, 1997)</w:t>
          </w:r>
          <w:r w:rsidR="00737DE6">
            <w:rPr>
              <w:rFonts w:ascii="Times New Roman" w:hAnsi="Times New Roman" w:cs="Times New Roman"/>
              <w:sz w:val="24"/>
              <w:szCs w:val="24"/>
            </w:rPr>
            <w:fldChar w:fldCharType="end"/>
          </w:r>
        </w:sdtContent>
      </w:sdt>
      <w:r w:rsidR="00737DE6">
        <w:rPr>
          <w:rFonts w:ascii="Times New Roman" w:hAnsi="Times New Roman" w:cs="Times New Roman"/>
          <w:sz w:val="24"/>
          <w:szCs w:val="24"/>
        </w:rPr>
        <w:t xml:space="preserve">. </w:t>
      </w:r>
      <w:r w:rsidR="00DA2C76">
        <w:rPr>
          <w:rFonts w:ascii="Times New Roman" w:hAnsi="Times New Roman" w:cs="Times New Roman"/>
          <w:sz w:val="24"/>
          <w:szCs w:val="24"/>
        </w:rPr>
        <w:t>Forced prostitution which is when people are forced to provide sexual services against their will. Migrant prostitution which are those from other countries providing sexual services which earns them very good money</w:t>
      </w:r>
      <w:sdt>
        <w:sdtPr>
          <w:rPr>
            <w:rFonts w:ascii="Times New Roman" w:hAnsi="Times New Roman" w:cs="Times New Roman"/>
            <w:sz w:val="24"/>
            <w:szCs w:val="24"/>
          </w:rPr>
          <w:id w:val="-1360651479"/>
          <w:citation/>
        </w:sdtPr>
        <w:sdtEndPr/>
        <w:sdtContent>
          <w:r w:rsidR="00737DE6">
            <w:rPr>
              <w:rFonts w:ascii="Times New Roman" w:hAnsi="Times New Roman" w:cs="Times New Roman"/>
              <w:sz w:val="24"/>
              <w:szCs w:val="24"/>
            </w:rPr>
            <w:fldChar w:fldCharType="begin"/>
          </w:r>
          <w:r w:rsidR="00737DE6">
            <w:rPr>
              <w:rFonts w:ascii="Times New Roman" w:hAnsi="Times New Roman" w:cs="Times New Roman"/>
              <w:sz w:val="24"/>
              <w:szCs w:val="24"/>
            </w:rPr>
            <w:instrText xml:space="preserve"> CITATION Ano97 \l 2057 </w:instrText>
          </w:r>
          <w:r w:rsidR="00737DE6">
            <w:rPr>
              <w:rFonts w:ascii="Times New Roman" w:hAnsi="Times New Roman" w:cs="Times New Roman"/>
              <w:sz w:val="24"/>
              <w:szCs w:val="24"/>
            </w:rPr>
            <w:fldChar w:fldCharType="separate"/>
          </w:r>
          <w:r w:rsidR="00737DE6">
            <w:rPr>
              <w:rFonts w:ascii="Times New Roman" w:hAnsi="Times New Roman" w:cs="Times New Roman"/>
              <w:noProof/>
              <w:sz w:val="24"/>
              <w:szCs w:val="24"/>
            </w:rPr>
            <w:t xml:space="preserve"> </w:t>
          </w:r>
          <w:r w:rsidR="00737DE6" w:rsidRPr="00737DE6">
            <w:rPr>
              <w:rFonts w:ascii="Times New Roman" w:hAnsi="Times New Roman" w:cs="Times New Roman"/>
              <w:noProof/>
              <w:sz w:val="24"/>
              <w:szCs w:val="24"/>
            </w:rPr>
            <w:t>(Anon, 1997)</w:t>
          </w:r>
          <w:r w:rsidR="00737DE6">
            <w:rPr>
              <w:rFonts w:ascii="Times New Roman" w:hAnsi="Times New Roman" w:cs="Times New Roman"/>
              <w:sz w:val="24"/>
              <w:szCs w:val="24"/>
            </w:rPr>
            <w:fldChar w:fldCharType="end"/>
          </w:r>
        </w:sdtContent>
      </w:sdt>
      <w:r w:rsidR="00737DE6">
        <w:rPr>
          <w:rFonts w:ascii="Times New Roman" w:hAnsi="Times New Roman" w:cs="Times New Roman"/>
          <w:sz w:val="24"/>
          <w:szCs w:val="24"/>
        </w:rPr>
        <w:t>.</w:t>
      </w:r>
      <w:r w:rsidR="00DA2C76">
        <w:rPr>
          <w:rFonts w:ascii="Times New Roman" w:hAnsi="Times New Roman" w:cs="Times New Roman"/>
          <w:sz w:val="24"/>
          <w:szCs w:val="24"/>
        </w:rPr>
        <w:t xml:space="preserve"> Child prostitution</w:t>
      </w:r>
      <w:r w:rsidR="00737DE6">
        <w:rPr>
          <w:rFonts w:ascii="Times New Roman" w:hAnsi="Times New Roman" w:cs="Times New Roman"/>
          <w:sz w:val="24"/>
          <w:szCs w:val="24"/>
        </w:rPr>
        <w:t xml:space="preserve"> involves those under the age of consent with the variation between different countries. P</w:t>
      </w:r>
      <w:r w:rsidR="00DA2C76">
        <w:rPr>
          <w:rFonts w:ascii="Times New Roman" w:hAnsi="Times New Roman" w:cs="Times New Roman"/>
          <w:sz w:val="24"/>
          <w:szCs w:val="24"/>
        </w:rPr>
        <w:t>imps and exploitation</w:t>
      </w:r>
      <w:r w:rsidR="00737DE6">
        <w:rPr>
          <w:rFonts w:ascii="Times New Roman" w:hAnsi="Times New Roman" w:cs="Times New Roman"/>
          <w:sz w:val="24"/>
          <w:szCs w:val="24"/>
        </w:rPr>
        <w:t xml:space="preserve"> which is when someone offers protection and business who then gains from the proceeds of the sex workers. Trafficked involves men women and children who have been bought into the country under false pretences or against their wil</w:t>
      </w:r>
      <w:r w:rsidR="00CF7334">
        <w:rPr>
          <w:rFonts w:ascii="Times New Roman" w:hAnsi="Times New Roman" w:cs="Times New Roman"/>
          <w:sz w:val="24"/>
          <w:szCs w:val="24"/>
        </w:rPr>
        <w:t xml:space="preserve">l to carry out sexual services </w:t>
      </w:r>
      <w:sdt>
        <w:sdtPr>
          <w:rPr>
            <w:rFonts w:ascii="Times New Roman" w:hAnsi="Times New Roman" w:cs="Times New Roman"/>
            <w:sz w:val="24"/>
            <w:szCs w:val="24"/>
          </w:rPr>
          <w:id w:val="-1348871772"/>
          <w:citation/>
        </w:sdtPr>
        <w:sdtEndPr/>
        <w:sdtContent>
          <w:r w:rsidR="00737DE6">
            <w:rPr>
              <w:rFonts w:ascii="Times New Roman" w:hAnsi="Times New Roman" w:cs="Times New Roman"/>
              <w:sz w:val="24"/>
              <w:szCs w:val="24"/>
            </w:rPr>
            <w:fldChar w:fldCharType="begin"/>
          </w:r>
          <w:r w:rsidR="00737DE6">
            <w:rPr>
              <w:rFonts w:ascii="Times New Roman" w:hAnsi="Times New Roman" w:cs="Times New Roman"/>
              <w:sz w:val="24"/>
              <w:szCs w:val="24"/>
            </w:rPr>
            <w:instrText xml:space="preserve"> CITATION Ano97 \l 2057 </w:instrText>
          </w:r>
          <w:r w:rsidR="00737DE6">
            <w:rPr>
              <w:rFonts w:ascii="Times New Roman" w:hAnsi="Times New Roman" w:cs="Times New Roman"/>
              <w:sz w:val="24"/>
              <w:szCs w:val="24"/>
            </w:rPr>
            <w:fldChar w:fldCharType="separate"/>
          </w:r>
          <w:r w:rsidR="00737DE6">
            <w:rPr>
              <w:rFonts w:ascii="Times New Roman" w:hAnsi="Times New Roman" w:cs="Times New Roman"/>
              <w:noProof/>
              <w:sz w:val="24"/>
              <w:szCs w:val="24"/>
            </w:rPr>
            <w:t xml:space="preserve"> </w:t>
          </w:r>
          <w:r w:rsidR="00737DE6" w:rsidRPr="00737DE6">
            <w:rPr>
              <w:rFonts w:ascii="Times New Roman" w:hAnsi="Times New Roman" w:cs="Times New Roman"/>
              <w:noProof/>
              <w:sz w:val="24"/>
              <w:szCs w:val="24"/>
            </w:rPr>
            <w:t>(Anon, 1997)</w:t>
          </w:r>
          <w:r w:rsidR="00737DE6">
            <w:rPr>
              <w:rFonts w:ascii="Times New Roman" w:hAnsi="Times New Roman" w:cs="Times New Roman"/>
              <w:sz w:val="24"/>
              <w:szCs w:val="24"/>
            </w:rPr>
            <w:fldChar w:fldCharType="end"/>
          </w:r>
        </w:sdtContent>
      </w:sdt>
      <w:r w:rsidR="00737DE6">
        <w:rPr>
          <w:rFonts w:ascii="Times New Roman" w:hAnsi="Times New Roman" w:cs="Times New Roman"/>
          <w:sz w:val="24"/>
          <w:szCs w:val="24"/>
        </w:rPr>
        <w:t>.</w:t>
      </w:r>
      <w:r w:rsidR="006F23A5">
        <w:rPr>
          <w:rFonts w:ascii="Times New Roman" w:hAnsi="Times New Roman" w:cs="Times New Roman"/>
          <w:sz w:val="24"/>
          <w:szCs w:val="24"/>
        </w:rPr>
        <w:t xml:space="preserve"> </w:t>
      </w:r>
    </w:p>
    <w:p w14:paraId="4951F2C6" w14:textId="0C188A84" w:rsidR="00C51528" w:rsidRDefault="00C51528" w:rsidP="00BE2C76">
      <w:pPr>
        <w:spacing w:line="360" w:lineRule="auto"/>
        <w:jc w:val="both"/>
        <w:rPr>
          <w:rFonts w:ascii="Times New Roman" w:hAnsi="Times New Roman" w:cs="Times New Roman"/>
          <w:b/>
          <w:sz w:val="24"/>
          <w:szCs w:val="24"/>
        </w:rPr>
      </w:pPr>
      <w:r>
        <w:rPr>
          <w:rFonts w:ascii="Times New Roman" w:hAnsi="Times New Roman" w:cs="Times New Roman"/>
          <w:b/>
          <w:sz w:val="24"/>
          <w:szCs w:val="24"/>
        </w:rPr>
        <w:t>Reasons for and causes of prostitution</w:t>
      </w:r>
    </w:p>
    <w:p w14:paraId="24869C4F" w14:textId="30C0CB3B" w:rsidR="00C51528" w:rsidRDefault="00C51528" w:rsidP="00BE2C76">
      <w:pPr>
        <w:spacing w:line="360" w:lineRule="auto"/>
        <w:jc w:val="both"/>
        <w:rPr>
          <w:rFonts w:ascii="Times New Roman" w:hAnsi="Times New Roman" w:cs="Times New Roman"/>
          <w:sz w:val="24"/>
          <w:szCs w:val="24"/>
        </w:rPr>
      </w:pPr>
      <w:r>
        <w:rPr>
          <w:rFonts w:ascii="Times New Roman" w:hAnsi="Times New Roman" w:cs="Times New Roman"/>
          <w:sz w:val="24"/>
          <w:szCs w:val="24"/>
        </w:rPr>
        <w:t>There are many factors which could contribute for the cause or reasons behind those turning to prostitution. A main factor could be the individual</w:t>
      </w:r>
      <w:r w:rsidR="00A212F4">
        <w:rPr>
          <w:rFonts w:ascii="Times New Roman" w:hAnsi="Times New Roman" w:cs="Times New Roman"/>
          <w:sz w:val="24"/>
          <w:szCs w:val="24"/>
        </w:rPr>
        <w:t>’</w:t>
      </w:r>
      <w:r>
        <w:rPr>
          <w:rFonts w:ascii="Times New Roman" w:hAnsi="Times New Roman" w:cs="Times New Roman"/>
          <w:sz w:val="24"/>
          <w:szCs w:val="24"/>
        </w:rPr>
        <w:t>s financial situation, poverty could push someone forward to selling sexual services to help</w:t>
      </w:r>
      <w:r w:rsidR="00A212F4">
        <w:rPr>
          <w:rFonts w:ascii="Times New Roman" w:hAnsi="Times New Roman" w:cs="Times New Roman"/>
          <w:sz w:val="24"/>
          <w:szCs w:val="24"/>
        </w:rPr>
        <w:t xml:space="preserve"> them out of financial hardship. The negative side of this would be having that financial injection quite easily therefore the individual could find it difficult not to get caught up in a vicious c</w:t>
      </w:r>
      <w:r w:rsidR="00BF7319">
        <w:rPr>
          <w:rFonts w:ascii="Times New Roman" w:hAnsi="Times New Roman" w:cs="Times New Roman"/>
          <w:sz w:val="24"/>
          <w:szCs w:val="24"/>
        </w:rPr>
        <w:t>ycle of dependency on the income</w:t>
      </w:r>
      <w:r w:rsidR="00A212F4">
        <w:rPr>
          <w:rFonts w:ascii="Times New Roman" w:hAnsi="Times New Roman" w:cs="Times New Roman"/>
          <w:sz w:val="24"/>
          <w:szCs w:val="24"/>
        </w:rPr>
        <w:t>.</w:t>
      </w:r>
      <w:r w:rsidR="00BF7319">
        <w:rPr>
          <w:rFonts w:ascii="Times New Roman" w:hAnsi="Times New Roman" w:cs="Times New Roman"/>
          <w:sz w:val="24"/>
          <w:szCs w:val="24"/>
        </w:rPr>
        <w:t xml:space="preserve"> </w:t>
      </w:r>
    </w:p>
    <w:p w14:paraId="6F4151B3" w14:textId="52AABFCA" w:rsidR="00727C56" w:rsidRDefault="00727C56" w:rsidP="00BE2C7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Drug dependency is another contributing factor for individuals selling sexual services </w:t>
      </w:r>
      <w:proofErr w:type="gramStart"/>
      <w:r>
        <w:rPr>
          <w:rFonts w:ascii="Times New Roman" w:hAnsi="Times New Roman" w:cs="Times New Roman"/>
          <w:sz w:val="24"/>
          <w:szCs w:val="24"/>
        </w:rPr>
        <w:t>in order to</w:t>
      </w:r>
      <w:proofErr w:type="gramEnd"/>
      <w:r>
        <w:rPr>
          <w:rFonts w:ascii="Times New Roman" w:hAnsi="Times New Roman" w:cs="Times New Roman"/>
          <w:sz w:val="24"/>
          <w:szCs w:val="24"/>
        </w:rPr>
        <w:t xml:space="preserve"> feed their habits and gain financially simply to be able to purchase more drugs, again finding themselves in a vicious cycle.</w:t>
      </w:r>
      <w:r w:rsidR="007C1A85">
        <w:rPr>
          <w:rFonts w:ascii="Times New Roman" w:hAnsi="Times New Roman" w:cs="Times New Roman"/>
          <w:sz w:val="24"/>
          <w:szCs w:val="24"/>
        </w:rPr>
        <w:t xml:space="preserve"> Drug users are more likely to be street sex workers who are picked up by kerb crawlers in places such as </w:t>
      </w:r>
      <w:proofErr w:type="gramStart"/>
      <w:r w:rsidR="007C1A85">
        <w:rPr>
          <w:rFonts w:ascii="Times New Roman" w:hAnsi="Times New Roman" w:cs="Times New Roman"/>
          <w:sz w:val="24"/>
          <w:szCs w:val="24"/>
        </w:rPr>
        <w:t>red light</w:t>
      </w:r>
      <w:proofErr w:type="gramEnd"/>
      <w:r w:rsidR="007C1A85">
        <w:rPr>
          <w:rFonts w:ascii="Times New Roman" w:hAnsi="Times New Roman" w:cs="Times New Roman"/>
          <w:sz w:val="24"/>
          <w:szCs w:val="24"/>
        </w:rPr>
        <w:t xml:space="preserve"> districts.</w:t>
      </w:r>
    </w:p>
    <w:p w14:paraId="7B8C9D31" w14:textId="77777777" w:rsidR="007C1A85" w:rsidRPr="00C51528" w:rsidRDefault="007C1A85" w:rsidP="00BE2C76">
      <w:pPr>
        <w:spacing w:line="360" w:lineRule="auto"/>
        <w:jc w:val="both"/>
        <w:rPr>
          <w:rFonts w:ascii="Times New Roman" w:hAnsi="Times New Roman" w:cs="Times New Roman"/>
          <w:sz w:val="24"/>
          <w:szCs w:val="24"/>
        </w:rPr>
      </w:pPr>
    </w:p>
    <w:p w14:paraId="3C47085C" w14:textId="77777777" w:rsidR="00C51528" w:rsidRPr="00C51528" w:rsidRDefault="00C51528" w:rsidP="00BE2C76">
      <w:pPr>
        <w:spacing w:line="360" w:lineRule="auto"/>
        <w:jc w:val="both"/>
        <w:rPr>
          <w:rFonts w:ascii="Times New Roman" w:hAnsi="Times New Roman" w:cs="Times New Roman"/>
          <w:sz w:val="24"/>
          <w:szCs w:val="24"/>
        </w:rPr>
      </w:pPr>
    </w:p>
    <w:p w14:paraId="43D57763" w14:textId="7092DEBD" w:rsidR="000340DB" w:rsidRPr="000340DB" w:rsidRDefault="000340DB" w:rsidP="00BE2C76">
      <w:pPr>
        <w:spacing w:line="360" w:lineRule="auto"/>
        <w:jc w:val="both"/>
        <w:rPr>
          <w:rFonts w:ascii="Times New Roman" w:hAnsi="Times New Roman" w:cs="Times New Roman"/>
          <w:b/>
          <w:sz w:val="24"/>
          <w:szCs w:val="24"/>
        </w:rPr>
      </w:pPr>
      <w:r w:rsidRPr="000340DB">
        <w:rPr>
          <w:rFonts w:ascii="Times New Roman" w:hAnsi="Times New Roman" w:cs="Times New Roman"/>
          <w:b/>
          <w:sz w:val="24"/>
          <w:szCs w:val="24"/>
        </w:rPr>
        <w:t>England and Wales</w:t>
      </w:r>
    </w:p>
    <w:p w14:paraId="5F4E6EB1" w14:textId="4D77E7DA" w:rsidR="003F2E72" w:rsidRDefault="007C7E1E" w:rsidP="00BE2C76">
      <w:pPr>
        <w:spacing w:line="360" w:lineRule="auto"/>
        <w:jc w:val="both"/>
        <w:rPr>
          <w:rFonts w:ascii="Times New Roman" w:hAnsi="Times New Roman" w:cs="Times New Roman"/>
          <w:sz w:val="24"/>
          <w:szCs w:val="24"/>
        </w:rPr>
      </w:pPr>
      <w:r>
        <w:rPr>
          <w:rFonts w:ascii="Times New Roman" w:hAnsi="Times New Roman" w:cs="Times New Roman"/>
          <w:sz w:val="24"/>
          <w:szCs w:val="24"/>
        </w:rPr>
        <w:t>England and Wales statistics on prostitution show a decrease in the recorded number of soliciting for prostitution offences. In 2002 it was reported that 2,111 offences occurred whereas in 2016 the numbers stood at 420</w:t>
      </w:r>
      <w:sdt>
        <w:sdtPr>
          <w:rPr>
            <w:rFonts w:ascii="Times New Roman" w:hAnsi="Times New Roman" w:cs="Times New Roman"/>
            <w:sz w:val="24"/>
            <w:szCs w:val="24"/>
          </w:rPr>
          <w:id w:val="-1192692757"/>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Sta17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7C7E1E">
            <w:rPr>
              <w:rFonts w:ascii="Times New Roman" w:hAnsi="Times New Roman" w:cs="Times New Roman"/>
              <w:noProof/>
              <w:sz w:val="24"/>
              <w:szCs w:val="24"/>
            </w:rPr>
            <w:t>(Statista, 2017)</w:t>
          </w:r>
          <w:r>
            <w:rPr>
              <w:rFonts w:ascii="Times New Roman" w:hAnsi="Times New Roman" w:cs="Times New Roman"/>
              <w:sz w:val="24"/>
              <w:szCs w:val="24"/>
            </w:rPr>
            <w:fldChar w:fldCharType="end"/>
          </w:r>
        </w:sdtContent>
      </w:sdt>
      <w:r>
        <w:rPr>
          <w:rFonts w:ascii="Times New Roman" w:hAnsi="Times New Roman" w:cs="Times New Roman"/>
          <w:sz w:val="24"/>
          <w:szCs w:val="24"/>
        </w:rPr>
        <w:t>. These figures are surprising given that the number of prostitutes in England and Wales are anything up to 80,000. A reason for this could be a shift away from criminalising towards support and rehabilitation. It may also be the case that social attitudes towards sex workers in the UK in general have become more tolerant and liberal.</w:t>
      </w:r>
    </w:p>
    <w:p w14:paraId="0C068551" w14:textId="3F4A3DD3" w:rsidR="000340DB" w:rsidRDefault="000340DB" w:rsidP="00BE2C76">
      <w:pPr>
        <w:spacing w:line="360" w:lineRule="auto"/>
        <w:jc w:val="both"/>
        <w:rPr>
          <w:rFonts w:ascii="Times New Roman" w:hAnsi="Times New Roman" w:cs="Times New Roman"/>
          <w:b/>
          <w:sz w:val="24"/>
          <w:szCs w:val="24"/>
        </w:rPr>
      </w:pPr>
      <w:r>
        <w:rPr>
          <w:rFonts w:ascii="Times New Roman" w:hAnsi="Times New Roman" w:cs="Times New Roman"/>
          <w:b/>
          <w:sz w:val="24"/>
          <w:szCs w:val="24"/>
        </w:rPr>
        <w:t>Legislation relating to prostitution in England and Wales</w:t>
      </w:r>
    </w:p>
    <w:p w14:paraId="351EBDF8" w14:textId="35C9D25B" w:rsidR="00D55E42" w:rsidRDefault="00D55E42" w:rsidP="00BF5F1E">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 Sexual Offences Act came into force in 2003 amending previous legislation which </w:t>
      </w:r>
      <w:proofErr w:type="gramStart"/>
      <w:r>
        <w:rPr>
          <w:rFonts w:ascii="Times New Roman" w:hAnsi="Times New Roman" w:cs="Times New Roman"/>
          <w:sz w:val="24"/>
          <w:szCs w:val="24"/>
        </w:rPr>
        <w:t>dates back to</w:t>
      </w:r>
      <w:proofErr w:type="gramEnd"/>
      <w:r>
        <w:rPr>
          <w:rFonts w:ascii="Times New Roman" w:hAnsi="Times New Roman" w:cs="Times New Roman"/>
          <w:sz w:val="24"/>
          <w:szCs w:val="24"/>
        </w:rPr>
        <w:t xml:space="preserve"> 1976 </w:t>
      </w:r>
      <w:r w:rsidR="00F87E12">
        <w:rPr>
          <w:rFonts w:ascii="Times New Roman" w:hAnsi="Times New Roman" w:cs="Times New Roman"/>
          <w:sz w:val="24"/>
          <w:szCs w:val="24"/>
        </w:rPr>
        <w:t>(The Sexual Offences Act, 2003). The term sex worker applies across the board for not only females but males and transgender adults who sell sexual services. The sale of sexual services in England and Wales is legal providing that the sex worker is over the age of consent, is not being coerced</w:t>
      </w:r>
      <w:r w:rsidR="00C51528">
        <w:rPr>
          <w:rFonts w:ascii="Times New Roman" w:hAnsi="Times New Roman" w:cs="Times New Roman"/>
          <w:sz w:val="24"/>
          <w:szCs w:val="24"/>
        </w:rPr>
        <w:t>, forced or unwillingly partaking in any sexual activity. The legislation also states that the sale of sexual services is legal providing it is not carried out in a brothel or establishment of any kind</w:t>
      </w:r>
      <w:sdt>
        <w:sdtPr>
          <w:rPr>
            <w:rFonts w:ascii="Times New Roman" w:hAnsi="Times New Roman" w:cs="Times New Roman"/>
            <w:sz w:val="24"/>
            <w:szCs w:val="24"/>
          </w:rPr>
          <w:id w:val="1058213348"/>
          <w:citation/>
        </w:sdtPr>
        <w:sdtContent>
          <w:r w:rsidR="00C51528">
            <w:rPr>
              <w:rFonts w:ascii="Times New Roman" w:hAnsi="Times New Roman" w:cs="Times New Roman"/>
              <w:sz w:val="24"/>
              <w:szCs w:val="24"/>
            </w:rPr>
            <w:fldChar w:fldCharType="begin"/>
          </w:r>
          <w:r w:rsidR="00C51528">
            <w:rPr>
              <w:rFonts w:ascii="Times New Roman" w:hAnsi="Times New Roman" w:cs="Times New Roman"/>
              <w:sz w:val="24"/>
              <w:szCs w:val="24"/>
            </w:rPr>
            <w:instrText xml:space="preserve"> CITATION Hou17 \l 2057 </w:instrText>
          </w:r>
          <w:r w:rsidR="00C51528">
            <w:rPr>
              <w:rFonts w:ascii="Times New Roman" w:hAnsi="Times New Roman" w:cs="Times New Roman"/>
              <w:sz w:val="24"/>
              <w:szCs w:val="24"/>
            </w:rPr>
            <w:fldChar w:fldCharType="separate"/>
          </w:r>
          <w:r w:rsidR="00C51528">
            <w:rPr>
              <w:rFonts w:ascii="Times New Roman" w:hAnsi="Times New Roman" w:cs="Times New Roman"/>
              <w:noProof/>
              <w:sz w:val="24"/>
              <w:szCs w:val="24"/>
            </w:rPr>
            <w:t xml:space="preserve"> </w:t>
          </w:r>
          <w:r w:rsidR="00C51528" w:rsidRPr="00C51528">
            <w:rPr>
              <w:rFonts w:ascii="Times New Roman" w:hAnsi="Times New Roman" w:cs="Times New Roman"/>
              <w:noProof/>
              <w:sz w:val="24"/>
              <w:szCs w:val="24"/>
            </w:rPr>
            <w:t>(Commons, 2017)</w:t>
          </w:r>
          <w:r w:rsidR="00C51528">
            <w:rPr>
              <w:rFonts w:ascii="Times New Roman" w:hAnsi="Times New Roman" w:cs="Times New Roman"/>
              <w:sz w:val="24"/>
              <w:szCs w:val="24"/>
            </w:rPr>
            <w:fldChar w:fldCharType="end"/>
          </w:r>
        </w:sdtContent>
      </w:sdt>
      <w:r w:rsidR="00C51528">
        <w:rPr>
          <w:rFonts w:ascii="Times New Roman" w:hAnsi="Times New Roman" w:cs="Times New Roman"/>
          <w:sz w:val="24"/>
          <w:szCs w:val="24"/>
        </w:rPr>
        <w:t>.</w:t>
      </w:r>
    </w:p>
    <w:p w14:paraId="19B3B37D" w14:textId="448B7545" w:rsidR="00BF5F1E" w:rsidRDefault="00BF5F1E" w:rsidP="00BF5F1E">
      <w:pPr>
        <w:spacing w:line="360" w:lineRule="auto"/>
        <w:jc w:val="both"/>
        <w:rPr>
          <w:rFonts w:ascii="Times New Roman" w:hAnsi="Times New Roman" w:cs="Times New Roman"/>
          <w:sz w:val="24"/>
          <w:szCs w:val="24"/>
        </w:rPr>
      </w:pPr>
      <w:r w:rsidRPr="00BF5F1E">
        <w:rPr>
          <w:rFonts w:ascii="Times New Roman" w:hAnsi="Times New Roman" w:cs="Times New Roman"/>
          <w:sz w:val="24"/>
          <w:szCs w:val="24"/>
        </w:rPr>
        <w:t xml:space="preserve">Prostitution in </w:t>
      </w:r>
      <w:r>
        <w:rPr>
          <w:rFonts w:ascii="Times New Roman" w:hAnsi="Times New Roman" w:cs="Times New Roman"/>
          <w:sz w:val="24"/>
          <w:szCs w:val="24"/>
        </w:rPr>
        <w:t>England and Wales</w:t>
      </w:r>
      <w:r w:rsidRPr="00BF5F1E">
        <w:rPr>
          <w:rFonts w:ascii="Times New Roman" w:hAnsi="Times New Roman" w:cs="Times New Roman"/>
          <w:sz w:val="24"/>
          <w:szCs w:val="24"/>
        </w:rPr>
        <w:t xml:space="preserve"> is legal, when it </w:t>
      </w:r>
      <w:r>
        <w:rPr>
          <w:rFonts w:ascii="Times New Roman" w:hAnsi="Times New Roman" w:cs="Times New Roman"/>
          <w:sz w:val="24"/>
          <w:szCs w:val="24"/>
        </w:rPr>
        <w:t>is</w:t>
      </w:r>
      <w:r w:rsidRPr="00BF5F1E">
        <w:rPr>
          <w:rFonts w:ascii="Times New Roman" w:hAnsi="Times New Roman" w:cs="Times New Roman"/>
          <w:sz w:val="24"/>
          <w:szCs w:val="24"/>
        </w:rPr>
        <w:t xml:space="preserve"> the </w:t>
      </w:r>
      <w:r>
        <w:rPr>
          <w:rFonts w:ascii="Times New Roman" w:hAnsi="Times New Roman" w:cs="Times New Roman"/>
          <w:sz w:val="24"/>
          <w:szCs w:val="24"/>
        </w:rPr>
        <w:t>Basic</w:t>
      </w:r>
      <w:r w:rsidRPr="00BF5F1E">
        <w:rPr>
          <w:rFonts w:ascii="Times New Roman" w:hAnsi="Times New Roman" w:cs="Times New Roman"/>
          <w:sz w:val="24"/>
          <w:szCs w:val="24"/>
        </w:rPr>
        <w:t xml:space="preserve"> act of</w:t>
      </w:r>
      <w:r w:rsidR="00797AC5">
        <w:rPr>
          <w:rFonts w:ascii="Times New Roman" w:hAnsi="Times New Roman" w:cs="Times New Roman"/>
          <w:sz w:val="24"/>
          <w:szCs w:val="24"/>
        </w:rPr>
        <w:t xml:space="preserve"> a person over the age of 18</w:t>
      </w:r>
      <w:r w:rsidRPr="00BF5F1E">
        <w:rPr>
          <w:rFonts w:ascii="Times New Roman" w:hAnsi="Times New Roman" w:cs="Times New Roman"/>
          <w:sz w:val="24"/>
          <w:szCs w:val="24"/>
        </w:rPr>
        <w:t xml:space="preserve"> exchanging sexual activities</w:t>
      </w:r>
      <w:r w:rsidR="00797AC5">
        <w:rPr>
          <w:rFonts w:ascii="Times New Roman" w:hAnsi="Times New Roman" w:cs="Times New Roman"/>
          <w:sz w:val="24"/>
          <w:szCs w:val="24"/>
        </w:rPr>
        <w:t xml:space="preserve"> willingly</w:t>
      </w:r>
      <w:r w:rsidRPr="00BF5F1E">
        <w:rPr>
          <w:rFonts w:ascii="Times New Roman" w:hAnsi="Times New Roman" w:cs="Times New Roman"/>
          <w:sz w:val="24"/>
          <w:szCs w:val="24"/>
        </w:rPr>
        <w:t xml:space="preserve"> for money. </w:t>
      </w:r>
      <w:r>
        <w:rPr>
          <w:rFonts w:ascii="Times New Roman" w:hAnsi="Times New Roman" w:cs="Times New Roman"/>
          <w:sz w:val="24"/>
          <w:szCs w:val="24"/>
        </w:rPr>
        <w:t xml:space="preserve">Prostitutes </w:t>
      </w:r>
      <w:proofErr w:type="gramStart"/>
      <w:r w:rsidRPr="00BF5F1E">
        <w:rPr>
          <w:rFonts w:ascii="Times New Roman" w:hAnsi="Times New Roman" w:cs="Times New Roman"/>
          <w:sz w:val="24"/>
          <w:szCs w:val="24"/>
        </w:rPr>
        <w:t xml:space="preserve">are </w:t>
      </w:r>
      <w:r>
        <w:rPr>
          <w:rFonts w:ascii="Times New Roman" w:hAnsi="Times New Roman" w:cs="Times New Roman"/>
          <w:sz w:val="24"/>
          <w:szCs w:val="24"/>
        </w:rPr>
        <w:t>able</w:t>
      </w:r>
      <w:r w:rsidRPr="00BF5F1E">
        <w:rPr>
          <w:rFonts w:ascii="Times New Roman" w:hAnsi="Times New Roman" w:cs="Times New Roman"/>
          <w:sz w:val="24"/>
          <w:szCs w:val="24"/>
        </w:rPr>
        <w:t xml:space="preserve"> to</w:t>
      </w:r>
      <w:proofErr w:type="gramEnd"/>
      <w:r>
        <w:rPr>
          <w:rFonts w:ascii="Times New Roman" w:hAnsi="Times New Roman" w:cs="Times New Roman"/>
          <w:sz w:val="24"/>
          <w:szCs w:val="24"/>
        </w:rPr>
        <w:t xml:space="preserve"> charge</w:t>
      </w:r>
      <w:r w:rsidRPr="00BF5F1E">
        <w:rPr>
          <w:rFonts w:ascii="Times New Roman" w:hAnsi="Times New Roman" w:cs="Times New Roman"/>
          <w:sz w:val="24"/>
          <w:szCs w:val="24"/>
        </w:rPr>
        <w:t xml:space="preserve"> for se</w:t>
      </w:r>
      <w:r>
        <w:rPr>
          <w:rFonts w:ascii="Times New Roman" w:hAnsi="Times New Roman" w:cs="Times New Roman"/>
          <w:sz w:val="24"/>
          <w:szCs w:val="24"/>
        </w:rPr>
        <w:t>x,</w:t>
      </w:r>
      <w:r w:rsidRPr="00BF5F1E">
        <w:rPr>
          <w:rFonts w:ascii="Times New Roman" w:hAnsi="Times New Roman" w:cs="Times New Roman"/>
          <w:sz w:val="24"/>
          <w:szCs w:val="24"/>
        </w:rPr>
        <w:t xml:space="preserve"> </w:t>
      </w:r>
      <w:r>
        <w:rPr>
          <w:rFonts w:ascii="Times New Roman" w:hAnsi="Times New Roman" w:cs="Times New Roman"/>
          <w:sz w:val="24"/>
          <w:szCs w:val="24"/>
        </w:rPr>
        <w:t>h</w:t>
      </w:r>
      <w:r w:rsidRPr="00BF5F1E">
        <w:rPr>
          <w:rFonts w:ascii="Times New Roman" w:hAnsi="Times New Roman" w:cs="Times New Roman"/>
          <w:sz w:val="24"/>
          <w:szCs w:val="24"/>
        </w:rPr>
        <w:t xml:space="preserve">owever, many things associated </w:t>
      </w:r>
      <w:r>
        <w:rPr>
          <w:rFonts w:ascii="Times New Roman" w:hAnsi="Times New Roman" w:cs="Times New Roman"/>
          <w:sz w:val="24"/>
          <w:szCs w:val="24"/>
        </w:rPr>
        <w:t>to prostitution</w:t>
      </w:r>
      <w:r w:rsidRPr="00BF5F1E">
        <w:rPr>
          <w:rFonts w:ascii="Times New Roman" w:hAnsi="Times New Roman" w:cs="Times New Roman"/>
          <w:sz w:val="24"/>
          <w:szCs w:val="24"/>
        </w:rPr>
        <w:t xml:space="preserve"> are illegal – such as trying to find clients in the street, running a brothel and pimping</w:t>
      </w:r>
      <w:r w:rsidR="00797AC5">
        <w:rPr>
          <w:rFonts w:ascii="Times New Roman" w:hAnsi="Times New Roman" w:cs="Times New Roman"/>
          <w:sz w:val="24"/>
          <w:szCs w:val="24"/>
        </w:rPr>
        <w:t xml:space="preserve"> </w:t>
      </w:r>
      <w:sdt>
        <w:sdtPr>
          <w:rPr>
            <w:rFonts w:ascii="Times New Roman" w:hAnsi="Times New Roman" w:cs="Times New Roman"/>
            <w:sz w:val="24"/>
            <w:szCs w:val="24"/>
          </w:rPr>
          <w:id w:val="347842134"/>
          <w:citation/>
        </w:sdtPr>
        <w:sdtContent>
          <w:r w:rsidR="00797AC5">
            <w:rPr>
              <w:rFonts w:ascii="Times New Roman" w:hAnsi="Times New Roman" w:cs="Times New Roman"/>
              <w:sz w:val="24"/>
              <w:szCs w:val="24"/>
            </w:rPr>
            <w:fldChar w:fldCharType="begin"/>
          </w:r>
          <w:r w:rsidR="00797AC5">
            <w:rPr>
              <w:rFonts w:ascii="Times New Roman" w:hAnsi="Times New Roman" w:cs="Times New Roman"/>
              <w:sz w:val="24"/>
              <w:szCs w:val="24"/>
            </w:rPr>
            <w:instrText xml:space="preserve"> CITATION Jen17 \l 2057 </w:instrText>
          </w:r>
          <w:r w:rsidR="00797AC5">
            <w:rPr>
              <w:rFonts w:ascii="Times New Roman" w:hAnsi="Times New Roman" w:cs="Times New Roman"/>
              <w:sz w:val="24"/>
              <w:szCs w:val="24"/>
            </w:rPr>
            <w:fldChar w:fldCharType="separate"/>
          </w:r>
          <w:r w:rsidR="00797AC5" w:rsidRPr="00797AC5">
            <w:rPr>
              <w:rFonts w:ascii="Times New Roman" w:hAnsi="Times New Roman" w:cs="Times New Roman"/>
              <w:noProof/>
              <w:sz w:val="24"/>
              <w:szCs w:val="24"/>
            </w:rPr>
            <w:t>(Mills, 2017)</w:t>
          </w:r>
          <w:r w:rsidR="00797AC5">
            <w:rPr>
              <w:rFonts w:ascii="Times New Roman" w:hAnsi="Times New Roman" w:cs="Times New Roman"/>
              <w:sz w:val="24"/>
              <w:szCs w:val="24"/>
            </w:rPr>
            <w:fldChar w:fldCharType="end"/>
          </w:r>
        </w:sdtContent>
      </w:sdt>
      <w:r w:rsidR="00797AC5">
        <w:rPr>
          <w:rFonts w:ascii="Times New Roman" w:hAnsi="Times New Roman" w:cs="Times New Roman"/>
          <w:sz w:val="24"/>
          <w:szCs w:val="24"/>
        </w:rPr>
        <w:t>.</w:t>
      </w:r>
    </w:p>
    <w:p w14:paraId="3F9E9B7D" w14:textId="2A997FEA" w:rsidR="000340DB" w:rsidRPr="000340DB" w:rsidRDefault="00A46BB6" w:rsidP="00BD517B">
      <w:pPr>
        <w:spacing w:line="360" w:lineRule="auto"/>
        <w:jc w:val="both"/>
        <w:rPr>
          <w:rFonts w:ascii="Times New Roman" w:hAnsi="Times New Roman" w:cs="Times New Roman"/>
          <w:sz w:val="24"/>
          <w:szCs w:val="24"/>
        </w:rPr>
      </w:pPr>
      <w:r>
        <w:rPr>
          <w:rFonts w:ascii="Times New Roman" w:hAnsi="Times New Roman" w:cs="Times New Roman"/>
          <w:sz w:val="24"/>
          <w:szCs w:val="24"/>
        </w:rPr>
        <w:t>Some p</w:t>
      </w:r>
      <w:r w:rsidR="00BD517B" w:rsidRPr="00BD517B">
        <w:rPr>
          <w:rFonts w:ascii="Times New Roman" w:hAnsi="Times New Roman" w:cs="Times New Roman"/>
          <w:sz w:val="24"/>
          <w:szCs w:val="24"/>
        </w:rPr>
        <w:t xml:space="preserve">olice forces in Britain have </w:t>
      </w:r>
      <w:r>
        <w:rPr>
          <w:rFonts w:ascii="Times New Roman" w:hAnsi="Times New Roman" w:cs="Times New Roman"/>
          <w:sz w:val="24"/>
          <w:szCs w:val="24"/>
        </w:rPr>
        <w:t xml:space="preserve">already successfully tried out </w:t>
      </w:r>
      <w:r w:rsidR="00BD517B" w:rsidRPr="00BD517B">
        <w:rPr>
          <w:rFonts w:ascii="Times New Roman" w:hAnsi="Times New Roman" w:cs="Times New Roman"/>
          <w:sz w:val="24"/>
          <w:szCs w:val="24"/>
        </w:rPr>
        <w:t>experimen</w:t>
      </w:r>
      <w:r>
        <w:rPr>
          <w:rFonts w:ascii="Times New Roman" w:hAnsi="Times New Roman" w:cs="Times New Roman"/>
          <w:sz w:val="24"/>
          <w:szCs w:val="24"/>
        </w:rPr>
        <w:t>ts</w:t>
      </w:r>
      <w:r w:rsidR="00BD517B" w:rsidRPr="00BD517B">
        <w:rPr>
          <w:rFonts w:ascii="Times New Roman" w:hAnsi="Times New Roman" w:cs="Times New Roman"/>
          <w:sz w:val="24"/>
          <w:szCs w:val="24"/>
        </w:rPr>
        <w:t xml:space="preserve"> with </w:t>
      </w:r>
      <w:r>
        <w:rPr>
          <w:rFonts w:ascii="Times New Roman" w:hAnsi="Times New Roman" w:cs="Times New Roman"/>
          <w:sz w:val="24"/>
          <w:szCs w:val="24"/>
        </w:rPr>
        <w:t xml:space="preserve">the introduction of </w:t>
      </w:r>
      <w:r w:rsidR="00BD517B" w:rsidRPr="00BD517B">
        <w:rPr>
          <w:rFonts w:ascii="Times New Roman" w:hAnsi="Times New Roman" w:cs="Times New Roman"/>
          <w:sz w:val="24"/>
          <w:szCs w:val="24"/>
        </w:rPr>
        <w:t xml:space="preserve">‘safe zones’ where street prostitution </w:t>
      </w:r>
      <w:r>
        <w:rPr>
          <w:rFonts w:ascii="Times New Roman" w:hAnsi="Times New Roman" w:cs="Times New Roman"/>
          <w:sz w:val="24"/>
          <w:szCs w:val="24"/>
        </w:rPr>
        <w:t>has</w:t>
      </w:r>
      <w:r w:rsidR="00BD517B" w:rsidRPr="00BD517B">
        <w:rPr>
          <w:rFonts w:ascii="Times New Roman" w:hAnsi="Times New Roman" w:cs="Times New Roman"/>
          <w:sz w:val="24"/>
          <w:szCs w:val="24"/>
        </w:rPr>
        <w:t xml:space="preserve"> be</w:t>
      </w:r>
      <w:r>
        <w:rPr>
          <w:rFonts w:ascii="Times New Roman" w:hAnsi="Times New Roman" w:cs="Times New Roman"/>
          <w:sz w:val="24"/>
          <w:szCs w:val="24"/>
        </w:rPr>
        <w:t>en</w:t>
      </w:r>
      <w:r w:rsidR="00BD517B" w:rsidRPr="00BD517B">
        <w:rPr>
          <w:rFonts w:ascii="Times New Roman" w:hAnsi="Times New Roman" w:cs="Times New Roman"/>
          <w:sz w:val="24"/>
          <w:szCs w:val="24"/>
        </w:rPr>
        <w:t xml:space="preserve"> tolerated</w:t>
      </w:r>
      <w:r>
        <w:rPr>
          <w:rFonts w:ascii="Times New Roman" w:hAnsi="Times New Roman" w:cs="Times New Roman"/>
          <w:sz w:val="24"/>
          <w:szCs w:val="24"/>
        </w:rPr>
        <w:t>. Stating that t</w:t>
      </w:r>
      <w:r w:rsidR="00BD517B" w:rsidRPr="00BD517B">
        <w:rPr>
          <w:rFonts w:ascii="Times New Roman" w:hAnsi="Times New Roman" w:cs="Times New Roman"/>
          <w:sz w:val="24"/>
          <w:szCs w:val="24"/>
        </w:rPr>
        <w:t xml:space="preserve">his </w:t>
      </w:r>
      <w:r>
        <w:rPr>
          <w:rFonts w:ascii="Times New Roman" w:hAnsi="Times New Roman" w:cs="Times New Roman"/>
          <w:sz w:val="24"/>
          <w:szCs w:val="24"/>
        </w:rPr>
        <w:t xml:space="preserve">has </w:t>
      </w:r>
      <w:r w:rsidR="00BD517B" w:rsidRPr="00BD517B">
        <w:rPr>
          <w:rFonts w:ascii="Times New Roman" w:hAnsi="Times New Roman" w:cs="Times New Roman"/>
          <w:sz w:val="24"/>
          <w:szCs w:val="24"/>
        </w:rPr>
        <w:t>help</w:t>
      </w:r>
      <w:r>
        <w:rPr>
          <w:rFonts w:ascii="Times New Roman" w:hAnsi="Times New Roman" w:cs="Times New Roman"/>
          <w:sz w:val="24"/>
          <w:szCs w:val="24"/>
        </w:rPr>
        <w:t>ed to</w:t>
      </w:r>
      <w:r w:rsidR="00BD517B" w:rsidRPr="00BD517B">
        <w:rPr>
          <w:rFonts w:ascii="Times New Roman" w:hAnsi="Times New Roman" w:cs="Times New Roman"/>
          <w:sz w:val="24"/>
          <w:szCs w:val="24"/>
        </w:rPr>
        <w:t xml:space="preserve"> contain the </w:t>
      </w:r>
      <w:r>
        <w:rPr>
          <w:rFonts w:ascii="Times New Roman" w:hAnsi="Times New Roman" w:cs="Times New Roman"/>
          <w:sz w:val="24"/>
          <w:szCs w:val="24"/>
        </w:rPr>
        <w:t>prostitution</w:t>
      </w:r>
      <w:r w:rsidR="00BD517B" w:rsidRPr="00BD517B">
        <w:rPr>
          <w:rFonts w:ascii="Times New Roman" w:hAnsi="Times New Roman" w:cs="Times New Roman"/>
          <w:sz w:val="24"/>
          <w:szCs w:val="24"/>
        </w:rPr>
        <w:t xml:space="preserve"> and makes it </w:t>
      </w:r>
      <w:r>
        <w:rPr>
          <w:rFonts w:ascii="Times New Roman" w:hAnsi="Times New Roman" w:cs="Times New Roman"/>
          <w:sz w:val="24"/>
          <w:szCs w:val="24"/>
        </w:rPr>
        <w:t xml:space="preserve">much </w:t>
      </w:r>
      <w:r w:rsidR="00BD517B" w:rsidRPr="00BD517B">
        <w:rPr>
          <w:rFonts w:ascii="Times New Roman" w:hAnsi="Times New Roman" w:cs="Times New Roman"/>
          <w:sz w:val="24"/>
          <w:szCs w:val="24"/>
        </w:rPr>
        <w:t>easier to protect</w:t>
      </w:r>
      <w:r>
        <w:rPr>
          <w:rFonts w:ascii="Times New Roman" w:hAnsi="Times New Roman" w:cs="Times New Roman"/>
          <w:sz w:val="24"/>
          <w:szCs w:val="24"/>
        </w:rPr>
        <w:t xml:space="preserve"> the</w:t>
      </w:r>
      <w:r w:rsidR="00BD517B" w:rsidRPr="00BD517B">
        <w:rPr>
          <w:rFonts w:ascii="Times New Roman" w:hAnsi="Times New Roman" w:cs="Times New Roman"/>
          <w:sz w:val="24"/>
          <w:szCs w:val="24"/>
        </w:rPr>
        <w:t xml:space="preserve"> sex workers</w:t>
      </w:r>
      <w:r>
        <w:rPr>
          <w:rFonts w:ascii="Times New Roman" w:hAnsi="Times New Roman" w:cs="Times New Roman"/>
          <w:sz w:val="24"/>
          <w:szCs w:val="24"/>
        </w:rPr>
        <w:t xml:space="preserve"> </w:t>
      </w:r>
      <w:sdt>
        <w:sdtPr>
          <w:rPr>
            <w:rFonts w:ascii="Times New Roman" w:hAnsi="Times New Roman" w:cs="Times New Roman"/>
            <w:sz w:val="24"/>
            <w:szCs w:val="24"/>
          </w:rPr>
          <w:id w:val="20823283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Jen17 \l 2057 </w:instrText>
          </w:r>
          <w:r>
            <w:rPr>
              <w:rFonts w:ascii="Times New Roman" w:hAnsi="Times New Roman" w:cs="Times New Roman"/>
              <w:sz w:val="24"/>
              <w:szCs w:val="24"/>
            </w:rPr>
            <w:fldChar w:fldCharType="separate"/>
          </w:r>
          <w:r w:rsidRPr="00A46BB6">
            <w:rPr>
              <w:rFonts w:ascii="Times New Roman" w:hAnsi="Times New Roman" w:cs="Times New Roman"/>
              <w:noProof/>
              <w:sz w:val="24"/>
              <w:szCs w:val="24"/>
            </w:rPr>
            <w:t>(Mills, 2017)</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62E59935" w14:textId="77777777" w:rsidR="00B12100" w:rsidRDefault="00B12100" w:rsidP="00BE2C76">
      <w:pPr>
        <w:spacing w:line="360" w:lineRule="auto"/>
        <w:jc w:val="both"/>
        <w:rPr>
          <w:rFonts w:ascii="Times New Roman" w:hAnsi="Times New Roman" w:cs="Times New Roman"/>
          <w:sz w:val="24"/>
          <w:szCs w:val="24"/>
        </w:rPr>
      </w:pPr>
    </w:p>
    <w:p w14:paraId="230BD9E0" w14:textId="278FD96C" w:rsidR="00FE6D3F" w:rsidRPr="00BE2C76" w:rsidRDefault="00FE6D3F" w:rsidP="00BE2C76">
      <w:pPr>
        <w:spacing w:line="360" w:lineRule="auto"/>
        <w:jc w:val="both"/>
        <w:rPr>
          <w:rFonts w:ascii="Times New Roman" w:hAnsi="Times New Roman" w:cs="Times New Roman"/>
          <w:sz w:val="24"/>
          <w:szCs w:val="24"/>
        </w:rPr>
      </w:pPr>
    </w:p>
    <w:sectPr w:rsidR="00FE6D3F" w:rsidRPr="00BE2C76">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C48AEA8" w14:textId="77777777" w:rsidR="00C501E1" w:rsidRDefault="00C501E1" w:rsidP="00C501E1">
      <w:pPr>
        <w:spacing w:after="0" w:line="240" w:lineRule="auto"/>
      </w:pPr>
      <w:r>
        <w:separator/>
      </w:r>
    </w:p>
  </w:endnote>
  <w:endnote w:type="continuationSeparator" w:id="0">
    <w:p w14:paraId="56CAD506" w14:textId="77777777" w:rsidR="00C501E1" w:rsidRDefault="00C501E1" w:rsidP="00C501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023781C" w14:textId="77777777" w:rsidR="00C501E1" w:rsidRDefault="00C501E1" w:rsidP="00C501E1">
      <w:pPr>
        <w:spacing w:after="0" w:line="240" w:lineRule="auto"/>
      </w:pPr>
      <w:r>
        <w:separator/>
      </w:r>
    </w:p>
  </w:footnote>
  <w:footnote w:type="continuationSeparator" w:id="0">
    <w:p w14:paraId="271B1234" w14:textId="77777777" w:rsidR="00C501E1" w:rsidRDefault="00C501E1" w:rsidP="00C501E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3D6C58" w14:textId="256F856B" w:rsidR="00C501E1" w:rsidRPr="00C501E1" w:rsidRDefault="00C501E1" w:rsidP="00C501E1">
    <w:pPr>
      <w:rPr>
        <w:rFonts w:ascii="Times New Roman" w:hAnsi="Times New Roman" w:cs="Times New Roman"/>
        <w:color w:val="808080" w:themeColor="background1" w:themeShade="80"/>
        <w:sz w:val="24"/>
        <w:szCs w:val="24"/>
      </w:rPr>
    </w:pPr>
    <w:r>
      <w:rPr>
        <w:rFonts w:ascii="Times New Roman" w:hAnsi="Times New Roman" w:cs="Times New Roman"/>
        <w:color w:val="808080" w:themeColor="background1" w:themeShade="80"/>
        <w:sz w:val="24"/>
        <w:szCs w:val="24"/>
      </w:rPr>
      <w:t>Kelly McDermott                                                                                                         1103206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A7570F53-F02E-4124-9170-5211F3AF6B5B}"/>
    <w:docVar w:name="dgnword-eventsink" w:val="289620480"/>
  </w:docVars>
  <w:rsids>
    <w:rsidRoot w:val="00730F2A"/>
    <w:rsid w:val="000340DB"/>
    <w:rsid w:val="00063117"/>
    <w:rsid w:val="000B1379"/>
    <w:rsid w:val="00122678"/>
    <w:rsid w:val="00137A20"/>
    <w:rsid w:val="001E5BA6"/>
    <w:rsid w:val="002B56AE"/>
    <w:rsid w:val="0031578D"/>
    <w:rsid w:val="00334A82"/>
    <w:rsid w:val="00385BF8"/>
    <w:rsid w:val="003C03A4"/>
    <w:rsid w:val="003F2909"/>
    <w:rsid w:val="003F2E72"/>
    <w:rsid w:val="005400FF"/>
    <w:rsid w:val="005C6300"/>
    <w:rsid w:val="006012BB"/>
    <w:rsid w:val="006A1CEA"/>
    <w:rsid w:val="006F23A5"/>
    <w:rsid w:val="00727C56"/>
    <w:rsid w:val="00730F2A"/>
    <w:rsid w:val="00737DE6"/>
    <w:rsid w:val="00797AC5"/>
    <w:rsid w:val="007C1A85"/>
    <w:rsid w:val="007C7E1E"/>
    <w:rsid w:val="007F10BF"/>
    <w:rsid w:val="00806FA3"/>
    <w:rsid w:val="009102A6"/>
    <w:rsid w:val="00926CE2"/>
    <w:rsid w:val="0097155B"/>
    <w:rsid w:val="009A61F9"/>
    <w:rsid w:val="00A212F4"/>
    <w:rsid w:val="00A32CD5"/>
    <w:rsid w:val="00A46BB6"/>
    <w:rsid w:val="00B12100"/>
    <w:rsid w:val="00B534DF"/>
    <w:rsid w:val="00BD3EE8"/>
    <w:rsid w:val="00BD517B"/>
    <w:rsid w:val="00BE2C76"/>
    <w:rsid w:val="00BF5F1E"/>
    <w:rsid w:val="00BF7319"/>
    <w:rsid w:val="00C501E1"/>
    <w:rsid w:val="00C51528"/>
    <w:rsid w:val="00CB6746"/>
    <w:rsid w:val="00CF7334"/>
    <w:rsid w:val="00D55E42"/>
    <w:rsid w:val="00D86255"/>
    <w:rsid w:val="00DA2C76"/>
    <w:rsid w:val="00E042EA"/>
    <w:rsid w:val="00E60403"/>
    <w:rsid w:val="00ED06C3"/>
    <w:rsid w:val="00F87E12"/>
    <w:rsid w:val="00F970CA"/>
    <w:rsid w:val="00FE6D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FB6090"/>
  <w15:chartTrackingRefBased/>
  <w15:docId w15:val="{30FB0A5F-DD9F-4B8E-9A03-67DEFBAD97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501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01E1"/>
  </w:style>
  <w:style w:type="paragraph" w:styleId="Footer">
    <w:name w:val="footer"/>
    <w:basedOn w:val="Normal"/>
    <w:link w:val="FooterChar"/>
    <w:uiPriority w:val="99"/>
    <w:unhideWhenUsed/>
    <w:rsid w:val="00C501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01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4591601">
      <w:bodyDiv w:val="1"/>
      <w:marLeft w:val="0"/>
      <w:marRight w:val="0"/>
      <w:marTop w:val="0"/>
      <w:marBottom w:val="0"/>
      <w:divBdr>
        <w:top w:val="none" w:sz="0" w:space="0" w:color="auto"/>
        <w:left w:val="none" w:sz="0" w:space="0" w:color="auto"/>
        <w:bottom w:val="none" w:sz="0" w:space="0" w:color="auto"/>
        <w:right w:val="none" w:sz="0" w:space="0" w:color="auto"/>
      </w:divBdr>
    </w:div>
    <w:div w:id="135495280">
      <w:bodyDiv w:val="1"/>
      <w:marLeft w:val="0"/>
      <w:marRight w:val="0"/>
      <w:marTop w:val="0"/>
      <w:marBottom w:val="0"/>
      <w:divBdr>
        <w:top w:val="none" w:sz="0" w:space="0" w:color="auto"/>
        <w:left w:val="none" w:sz="0" w:space="0" w:color="auto"/>
        <w:bottom w:val="none" w:sz="0" w:space="0" w:color="auto"/>
        <w:right w:val="none" w:sz="0" w:space="0" w:color="auto"/>
      </w:divBdr>
    </w:div>
    <w:div w:id="242106618">
      <w:bodyDiv w:val="1"/>
      <w:marLeft w:val="0"/>
      <w:marRight w:val="0"/>
      <w:marTop w:val="0"/>
      <w:marBottom w:val="0"/>
      <w:divBdr>
        <w:top w:val="none" w:sz="0" w:space="0" w:color="auto"/>
        <w:left w:val="none" w:sz="0" w:space="0" w:color="auto"/>
        <w:bottom w:val="none" w:sz="0" w:space="0" w:color="auto"/>
        <w:right w:val="none" w:sz="0" w:space="0" w:color="auto"/>
      </w:divBdr>
    </w:div>
    <w:div w:id="578172020">
      <w:bodyDiv w:val="1"/>
      <w:marLeft w:val="0"/>
      <w:marRight w:val="0"/>
      <w:marTop w:val="0"/>
      <w:marBottom w:val="0"/>
      <w:divBdr>
        <w:top w:val="none" w:sz="0" w:space="0" w:color="auto"/>
        <w:left w:val="none" w:sz="0" w:space="0" w:color="auto"/>
        <w:bottom w:val="none" w:sz="0" w:space="0" w:color="auto"/>
        <w:right w:val="none" w:sz="0" w:space="0" w:color="auto"/>
      </w:divBdr>
    </w:div>
    <w:div w:id="841775297">
      <w:bodyDiv w:val="1"/>
      <w:marLeft w:val="0"/>
      <w:marRight w:val="0"/>
      <w:marTop w:val="0"/>
      <w:marBottom w:val="0"/>
      <w:divBdr>
        <w:top w:val="none" w:sz="0" w:space="0" w:color="auto"/>
        <w:left w:val="none" w:sz="0" w:space="0" w:color="auto"/>
        <w:bottom w:val="none" w:sz="0" w:space="0" w:color="auto"/>
        <w:right w:val="none" w:sz="0" w:space="0" w:color="auto"/>
      </w:divBdr>
    </w:div>
    <w:div w:id="1358237670">
      <w:bodyDiv w:val="1"/>
      <w:marLeft w:val="0"/>
      <w:marRight w:val="0"/>
      <w:marTop w:val="0"/>
      <w:marBottom w:val="0"/>
      <w:divBdr>
        <w:top w:val="none" w:sz="0" w:space="0" w:color="auto"/>
        <w:left w:val="none" w:sz="0" w:space="0" w:color="auto"/>
        <w:bottom w:val="none" w:sz="0" w:space="0" w:color="auto"/>
        <w:right w:val="none" w:sz="0" w:space="0" w:color="auto"/>
      </w:divBdr>
    </w:div>
    <w:div w:id="1377967139">
      <w:bodyDiv w:val="1"/>
      <w:marLeft w:val="0"/>
      <w:marRight w:val="0"/>
      <w:marTop w:val="0"/>
      <w:marBottom w:val="0"/>
      <w:divBdr>
        <w:top w:val="none" w:sz="0" w:space="0" w:color="auto"/>
        <w:left w:val="none" w:sz="0" w:space="0" w:color="auto"/>
        <w:bottom w:val="none" w:sz="0" w:space="0" w:color="auto"/>
        <w:right w:val="none" w:sz="0" w:space="0" w:color="auto"/>
      </w:divBdr>
    </w:div>
    <w:div w:id="1387220192">
      <w:bodyDiv w:val="1"/>
      <w:marLeft w:val="0"/>
      <w:marRight w:val="0"/>
      <w:marTop w:val="0"/>
      <w:marBottom w:val="0"/>
      <w:divBdr>
        <w:top w:val="none" w:sz="0" w:space="0" w:color="auto"/>
        <w:left w:val="none" w:sz="0" w:space="0" w:color="auto"/>
        <w:bottom w:val="none" w:sz="0" w:space="0" w:color="auto"/>
        <w:right w:val="none" w:sz="0" w:space="0" w:color="auto"/>
      </w:divBdr>
    </w:div>
    <w:div w:id="1458991971">
      <w:bodyDiv w:val="1"/>
      <w:marLeft w:val="0"/>
      <w:marRight w:val="0"/>
      <w:marTop w:val="0"/>
      <w:marBottom w:val="0"/>
      <w:divBdr>
        <w:top w:val="none" w:sz="0" w:space="0" w:color="auto"/>
        <w:left w:val="none" w:sz="0" w:space="0" w:color="auto"/>
        <w:bottom w:val="none" w:sz="0" w:space="0" w:color="auto"/>
        <w:right w:val="none" w:sz="0" w:space="0" w:color="auto"/>
      </w:divBdr>
    </w:div>
    <w:div w:id="1828130233">
      <w:bodyDiv w:val="1"/>
      <w:marLeft w:val="0"/>
      <w:marRight w:val="0"/>
      <w:marTop w:val="0"/>
      <w:marBottom w:val="0"/>
      <w:divBdr>
        <w:top w:val="none" w:sz="0" w:space="0" w:color="auto"/>
        <w:left w:val="none" w:sz="0" w:space="0" w:color="auto"/>
        <w:bottom w:val="none" w:sz="0" w:space="0" w:color="auto"/>
        <w:right w:val="none" w:sz="0" w:space="0" w:color="auto"/>
      </w:divBdr>
    </w:div>
    <w:div w:id="19557474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Hou17</b:Tag>
    <b:SourceType>InternetSite</b:SourceType>
    <b:Guid>{971890E7-2534-464E-9BC6-0FCDA8F7A93C}</b:Guid>
    <b:Title>www.Parliament.uk</b:Title>
    <b:Year>2017</b:Year>
    <b:Author>
      <b:Author>
        <b:NameList>
          <b:Person>
            <b:Last>Commons</b:Last>
            <b:First>House</b:First>
            <b:Middle>of</b:Middle>
          </b:Person>
        </b:NameList>
      </b:Author>
    </b:Author>
    <b:YearAccessed>2018</b:YearAccessed>
    <b:MonthAccessed>March</b:MonthAccessed>
    <b:DayAccessed>10th</b:DayAccessed>
    <b:URL>https://publications.parliament.uk/pa/cm201617/cmselect/cmhaff/26/26.pdf</b:URL>
    <b:RefOrder>2</b:RefOrder>
  </b:Source>
  <b:Source>
    <b:Tag>Lei97</b:Tag>
    <b:SourceType>InternetSite</b:SourceType>
    <b:Guid>{C9F0164A-F0DB-4945-8A3D-28BBCA90BE1B}</b:Guid>
    <b:Author>
      <b:Author>
        <b:NameList>
          <b:Person>
            <b:Last>Leigh</b:Last>
          </b:Person>
        </b:NameList>
      </b:Author>
    </b:Author>
    <b:Title>Sex work and Sexual Exploitation in the European Union</b:Title>
    <b:Year>1997</b:Year>
    <b:YearAccessed>2018</b:YearAccessed>
    <b:MonthAccessed>March</b:MonthAccessed>
    <b:DayAccessed>10th</b:DayAccessed>
    <b:URL>http://people.exeter.ac.uk/watupman/undergrad/aac/definitions.htm</b:URL>
    <b:RefOrder>1</b:RefOrder>
  </b:Source>
  <b:Source>
    <b:Tag>Ano97</b:Tag>
    <b:SourceType>InternetSite</b:SourceType>
    <b:Guid>{2589D8F2-681F-4E8A-842D-99257A0C2B5D}</b:Guid>
    <b:Author>
      <b:Author>
        <b:NameList>
          <b:Person>
            <b:Last>Anon</b:Last>
          </b:Person>
        </b:NameList>
      </b:Author>
    </b:Author>
    <b:Title>Sex work and Sexual Exploitation in the European Union</b:Title>
    <b:Year>1997</b:Year>
    <b:YearAccessed>2018</b:YearAccessed>
    <b:MonthAccessed>March</b:MonthAccessed>
    <b:DayAccessed>10th</b:DayAccessed>
    <b:URL>http://people.exeter.ac.uk/watupman/undergrad/aac/definitions.htm</b:URL>
    <b:RefOrder>4</b:RefOrder>
  </b:Source>
  <b:Source>
    <b:Tag>Gov15</b:Tag>
    <b:SourceType>InternetSite</b:SourceType>
    <b:Guid>{CF83703E-186B-4D81-B5C8-6EFCCAB563DC}</b:Guid>
    <b:Author>
      <b:Author>
        <b:Corporate>Government offices of Sweden</b:Corporate>
      </b:Author>
    </b:Author>
    <b:Title>Government offices of Sweden</b:Title>
    <b:Year>2015</b:Year>
    <b:YearAccessed>2018</b:YearAccessed>
    <b:MonthAccessed>March</b:MonthAccessed>
    <b:DayAccessed>11th</b:DayAccessed>
    <b:URL>http://www.government.se/articles/2011/03/legislation-on-the-purchase-of-sexual-services/</b:URL>
    <b:RefOrder>3</b:RefOrder>
  </b:Source>
  <b:Source>
    <b:Tag>Sta17</b:Tag>
    <b:SourceType>InternetSite</b:SourceType>
    <b:Guid>{9E80D959-D37A-4156-8840-7AFF44653131}</b:Guid>
    <b:Author>
      <b:Author>
        <b:Corporate>Statista</b:Corporate>
      </b:Author>
    </b:Author>
    <b:Title>The statistics portal</b:Title>
    <b:Year>2017</b:Year>
    <b:YearAccessed>2018</b:YearAccessed>
    <b:MonthAccessed>march</b:MonthAccessed>
    <b:DayAccessed>11th</b:DayAccessed>
    <b:URL>https://www.statista.com/statistics/283114/recorded-soliciting-for-prostitution-offences-in-england-and-wales-uk/</b:URL>
    <b:RefOrder>5</b:RefOrder>
  </b:Source>
  <b:Source>
    <b:Tag>Jen17</b:Tag>
    <b:SourceType>InternetSite</b:SourceType>
    <b:Guid>{D1C33B5C-C454-42E1-9D3C-F81A89C671A6}</b:Guid>
    <b:Author>
      <b:Author>
        <b:NameList>
          <b:Person>
            <b:Last>Mills</b:Last>
            <b:First>Jen</b:First>
          </b:Person>
        </b:NameList>
      </b:Author>
    </b:Author>
    <b:Title>Metro news</b:Title>
    <b:Year>2017</b:Year>
    <b:YearAccessed>2018</b:YearAccessed>
    <b:MonthAccessed>March</b:MonthAccessed>
    <b:DayAccessed>11th</b:DayAccessed>
    <b:URL>http://metro.co.uk/2017/03/20/what-are-the-laws-for-prostitution-in-the-uk-6521597/</b:URL>
    <b:RefOrder>6</b:RefOrder>
  </b:Source>
  <b:Source>
    <b:Tag>Hou16</b:Tag>
    <b:SourceType>InternetSite</b:SourceType>
    <b:Guid>{6184C66E-B471-4217-A78E-465BA59DEE48}</b:Guid>
    <b:Author>
      <b:Author>
        <b:Corporate>House of Commons</b:Corporate>
      </b:Author>
    </b:Author>
    <b:Title>Parliament</b:Title>
    <b:Year>2016</b:Year>
    <b:YearAccessed>2018</b:YearAccessed>
    <b:MonthAccessed>march</b:MonthAccessed>
    <b:DayAccessed>11th</b:DayAccessed>
    <b:URL>https://publications.parliament.uk/pa/cm201617/cmselect/cmhaff/26/26.pdf</b:URL>
    <b:RefOrder>7</b:RefOrder>
  </b:Source>
</b:Sources>
</file>

<file path=customXml/itemProps1.xml><?xml version="1.0" encoding="utf-8"?>
<ds:datastoreItem xmlns:ds="http://schemas.openxmlformats.org/officeDocument/2006/customXml" ds:itemID="{B15B9BAE-23BD-4925-915B-07515EB8AF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276</TotalTime>
  <Pages>4</Pages>
  <Words>1013</Words>
  <Characters>5780</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kel001@aol.com</dc:creator>
  <cp:keywords/>
  <dc:description/>
  <cp:lastModifiedBy>Kelly Mcdermott</cp:lastModifiedBy>
  <cp:revision>28</cp:revision>
  <dcterms:created xsi:type="dcterms:W3CDTF">2018-02-05T18:53:00Z</dcterms:created>
  <dcterms:modified xsi:type="dcterms:W3CDTF">2018-03-11T19:00:00Z</dcterms:modified>
</cp:coreProperties>
</file>