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4287CB" w14:textId="77777777" w:rsidR="0048542B" w:rsidRPr="00BE6D02" w:rsidRDefault="0048542B" w:rsidP="0048542B">
      <w:pPr>
        <w:tabs>
          <w:tab w:val="num" w:pos="720"/>
        </w:tabs>
        <w:ind w:left="720" w:hanging="360"/>
      </w:pPr>
    </w:p>
    <w:p w14:paraId="726060D8" w14:textId="77777777" w:rsidR="0048542B" w:rsidRPr="00BE6D02" w:rsidRDefault="0048542B" w:rsidP="0048542B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76702019" w14:textId="77777777" w:rsidR="0048542B" w:rsidRPr="0048542B" w:rsidRDefault="0048542B" w:rsidP="0048542B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>For the Task 1 interview assessment, how many questions will you be asked by your lecturer (as a minimum)?</w:t>
      </w:r>
    </w:p>
    <w:p w14:paraId="468C52FF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three</w:t>
      </w:r>
    </w:p>
    <w:p w14:paraId="1058DA7B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four</w:t>
      </w:r>
    </w:p>
    <w:p w14:paraId="3BC24BFE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five</w:t>
      </w:r>
    </w:p>
    <w:p w14:paraId="27EA28AA" w14:textId="77777777" w:rsidR="0048542B" w:rsidRPr="0048542B" w:rsidRDefault="0048542B" w:rsidP="0048542B">
      <w:pPr>
        <w:spacing w:line="360" w:lineRule="auto"/>
        <w:rPr>
          <w:rFonts w:ascii="Arial" w:hAnsi="Arial" w:cs="Arial"/>
          <w:sz w:val="24"/>
          <w:szCs w:val="24"/>
        </w:rPr>
      </w:pPr>
    </w:p>
    <w:p w14:paraId="5D26CFFB" w14:textId="77777777" w:rsidR="0048542B" w:rsidRPr="0048542B" w:rsidRDefault="0048542B" w:rsidP="0048542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>There will also be a written component for Task 1 that must be submitted ahead of your interview. Which of the following must you include in your submission?</w:t>
      </w:r>
    </w:p>
    <w:p w14:paraId="3505C24D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CV and cover letter</w:t>
      </w:r>
    </w:p>
    <w:p w14:paraId="38FBCFF3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Two references </w:t>
      </w:r>
    </w:p>
    <w:p w14:paraId="2F657E29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Selected job details</w:t>
      </w:r>
    </w:p>
    <w:p w14:paraId="63A5BF69" w14:textId="77777777" w:rsidR="0048542B" w:rsidRPr="0048542B" w:rsidRDefault="0048542B" w:rsidP="0048542B">
      <w:pPr>
        <w:spacing w:line="360" w:lineRule="auto"/>
        <w:rPr>
          <w:rFonts w:ascii="Arial" w:hAnsi="Arial" w:cs="Arial"/>
          <w:sz w:val="24"/>
          <w:szCs w:val="24"/>
        </w:rPr>
      </w:pPr>
    </w:p>
    <w:p w14:paraId="68AD1B26" w14:textId="302B6EE8" w:rsidR="0048542B" w:rsidRPr="0048542B" w:rsidRDefault="0048542B" w:rsidP="0048542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 xml:space="preserve">How many components will you be completing for </w:t>
      </w:r>
      <w:r w:rsidR="00E12637"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48542B">
        <w:rPr>
          <w:rFonts w:ascii="Arial" w:hAnsi="Arial" w:cs="Arial"/>
          <w:b/>
          <w:bCs/>
          <w:sz w:val="24"/>
          <w:szCs w:val="24"/>
        </w:rPr>
        <w:t>Task 2 portfolio?</w:t>
      </w:r>
    </w:p>
    <w:p w14:paraId="53F7723F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two</w:t>
      </w:r>
    </w:p>
    <w:p w14:paraId="56E6B4E0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three</w:t>
      </w:r>
    </w:p>
    <w:p w14:paraId="6BB5D4FB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four</w:t>
      </w:r>
    </w:p>
    <w:p w14:paraId="39B898B2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79C6B3B6" w14:textId="77777777" w:rsidR="0048542B" w:rsidRPr="0048542B" w:rsidRDefault="0048542B" w:rsidP="0048542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>For Task 2, how many academic sources are you expected to include (as a minimum)?</w:t>
      </w:r>
    </w:p>
    <w:p w14:paraId="56E93F28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three</w:t>
      </w:r>
    </w:p>
    <w:p w14:paraId="4D28CD0E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four</w:t>
      </w:r>
    </w:p>
    <w:p w14:paraId="314F5EAA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five</w:t>
      </w:r>
    </w:p>
    <w:p w14:paraId="4CEF6BA9" w14:textId="77777777" w:rsidR="0048542B" w:rsidRPr="0048542B" w:rsidRDefault="0048542B" w:rsidP="0048542B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18020C50" w14:textId="4123EAA4" w:rsidR="0048542B" w:rsidRPr="0048542B" w:rsidRDefault="0048542B" w:rsidP="0048542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 xml:space="preserve">Your university learning and each module assessment </w:t>
      </w:r>
      <w:r w:rsidR="00276135">
        <w:rPr>
          <w:rFonts w:ascii="Arial" w:hAnsi="Arial" w:cs="Arial"/>
          <w:b/>
          <w:bCs/>
          <w:sz w:val="24"/>
          <w:szCs w:val="24"/>
        </w:rPr>
        <w:t xml:space="preserve">will 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provide opportunities for you to develop Graduate Attributes. Is this true or false? </w:t>
      </w:r>
    </w:p>
    <w:p w14:paraId="219F0B57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21FC99BD" w14:textId="77777777" w:rsidR="00A34149" w:rsidRDefault="00A34149" w:rsidP="00A34149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5086A8F9" w14:textId="0E3BAD5B" w:rsidR="0048542B" w:rsidRPr="0048542B" w:rsidRDefault="007540A7" w:rsidP="0048542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Select</w:t>
      </w:r>
      <w:r w:rsidR="00276135">
        <w:rPr>
          <w:rFonts w:ascii="Arial" w:hAnsi="Arial" w:cs="Arial"/>
          <w:b/>
          <w:bCs/>
          <w:sz w:val="24"/>
          <w:szCs w:val="24"/>
        </w:rPr>
        <w:t xml:space="preserve"> </w:t>
      </w:r>
      <w:r w:rsidR="00512921">
        <w:rPr>
          <w:rFonts w:ascii="Arial" w:hAnsi="Arial" w:cs="Arial"/>
          <w:b/>
          <w:bCs/>
          <w:sz w:val="24"/>
          <w:szCs w:val="24"/>
        </w:rPr>
        <w:t>the</w:t>
      </w:r>
      <w:r w:rsidR="0048542B" w:rsidRPr="0048542B">
        <w:rPr>
          <w:rFonts w:ascii="Arial" w:hAnsi="Arial" w:cs="Arial"/>
          <w:b/>
          <w:bCs/>
          <w:sz w:val="24"/>
          <w:szCs w:val="24"/>
        </w:rPr>
        <w:t xml:space="preserve"> well-known psychologist </w:t>
      </w:r>
      <w:r w:rsidR="00512921">
        <w:rPr>
          <w:rFonts w:ascii="Arial" w:hAnsi="Arial" w:cs="Arial"/>
          <w:b/>
          <w:bCs/>
          <w:sz w:val="24"/>
          <w:szCs w:val="24"/>
        </w:rPr>
        <w:t xml:space="preserve">who </w:t>
      </w:r>
      <w:r w:rsidR="0048542B" w:rsidRPr="0048542B">
        <w:rPr>
          <w:rFonts w:ascii="Arial" w:hAnsi="Arial" w:cs="Arial"/>
          <w:b/>
          <w:bCs/>
          <w:sz w:val="24"/>
          <w:szCs w:val="24"/>
        </w:rPr>
        <w:t>made this statement</w:t>
      </w:r>
      <w:r w:rsidR="009F5C02">
        <w:rPr>
          <w:rFonts w:ascii="Arial" w:hAnsi="Arial" w:cs="Arial"/>
          <w:b/>
          <w:bCs/>
          <w:sz w:val="24"/>
          <w:szCs w:val="24"/>
        </w:rPr>
        <w:t xml:space="preserve"> about self-awareness</w:t>
      </w:r>
      <w:r w:rsidR="0048542B" w:rsidRPr="0048542B">
        <w:rPr>
          <w:rFonts w:ascii="Arial" w:hAnsi="Arial" w:cs="Arial"/>
          <w:b/>
          <w:bCs/>
          <w:sz w:val="24"/>
          <w:szCs w:val="24"/>
        </w:rPr>
        <w:t>: “What is necessary to change a person is to change his awareness of himself”</w:t>
      </w:r>
    </w:p>
    <w:p w14:paraId="590D4720" w14:textId="1AA01A7F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 xml:space="preserve">☐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Albert Bandura</w:t>
      </w:r>
    </w:p>
    <w:p w14:paraId="6D6E7B54" w14:textId="0B253722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B. </w:t>
      </w:r>
      <w:r w:rsidRPr="0048542B">
        <w:rPr>
          <w:rFonts w:ascii="Arial" w:hAnsi="Arial" w:cs="Arial"/>
          <w:sz w:val="24"/>
          <w:szCs w:val="24"/>
          <w:lang w:val="en-GB"/>
        </w:rPr>
        <w:t>William James</w:t>
      </w:r>
    </w:p>
    <w:p w14:paraId="427E2426" w14:textId="2DC0C149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Abraham Maslow </w:t>
      </w:r>
    </w:p>
    <w:p w14:paraId="7C3DAF86" w14:textId="77777777" w:rsidR="0048542B" w:rsidRPr="009F5C02" w:rsidRDefault="0048542B" w:rsidP="0048542B">
      <w:pPr>
        <w:spacing w:line="360" w:lineRule="auto"/>
        <w:rPr>
          <w:rFonts w:ascii="Arial" w:hAnsi="Arial" w:cs="Arial"/>
          <w:sz w:val="24"/>
          <w:szCs w:val="24"/>
        </w:rPr>
      </w:pPr>
    </w:p>
    <w:p w14:paraId="6583B332" w14:textId="77777777" w:rsidR="0048542B" w:rsidRPr="0048542B" w:rsidRDefault="0048542B" w:rsidP="0048542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>A key self-awareness tool to use is S.W.O.T. It enables you to assess your:</w:t>
      </w:r>
    </w:p>
    <w:p w14:paraId="087E6766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 xml:space="preserve">☐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Strengths; Weaknesses; Opportunities; Timelines </w:t>
      </w:r>
    </w:p>
    <w:p w14:paraId="74516C8C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B. 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Strengths; Weaknesses; Opportunities; Threats </w:t>
      </w:r>
    </w:p>
    <w:p w14:paraId="72BE3569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Strengths; Weaknesses; Offerings; Threats</w:t>
      </w:r>
    </w:p>
    <w:p w14:paraId="0613F569" w14:textId="77777777" w:rsidR="0048542B" w:rsidRPr="009F5C02" w:rsidRDefault="0048542B" w:rsidP="0048542B">
      <w:pPr>
        <w:spacing w:line="360" w:lineRule="auto"/>
        <w:rPr>
          <w:rFonts w:ascii="Arial" w:hAnsi="Arial" w:cs="Arial"/>
          <w:sz w:val="24"/>
          <w:szCs w:val="24"/>
        </w:rPr>
      </w:pPr>
    </w:p>
    <w:p w14:paraId="46BA5ECA" w14:textId="5A393C1E" w:rsidR="0048542B" w:rsidRPr="0048542B" w:rsidRDefault="0048542B" w:rsidP="0048542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>The Johari Window is made up of four quadrants</w:t>
      </w:r>
      <w:r w:rsidR="008F56DA">
        <w:rPr>
          <w:rFonts w:ascii="Arial" w:hAnsi="Arial" w:cs="Arial"/>
          <w:b/>
          <w:bCs/>
          <w:sz w:val="24"/>
          <w:szCs w:val="24"/>
        </w:rPr>
        <w:t xml:space="preserve"> that are known as the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open self; blind self; hidden self and unknown self. This self-awareness tool will help you </w:t>
      </w:r>
      <w:r w:rsidR="008F56DA">
        <w:rPr>
          <w:rFonts w:ascii="Arial" w:hAnsi="Arial" w:cs="Arial"/>
          <w:b/>
          <w:bCs/>
          <w:sz w:val="24"/>
          <w:szCs w:val="24"/>
        </w:rPr>
        <w:t>expand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8542B">
        <w:rPr>
          <w:rFonts w:ascii="Arial" w:hAnsi="Arial" w:cs="Arial"/>
          <w:b/>
          <w:bCs/>
          <w:sz w:val="24"/>
          <w:szCs w:val="24"/>
        </w:rPr>
        <w:t>your ____________ self</w:t>
      </w:r>
      <w:proofErr w:type="spellEnd"/>
      <w:r w:rsidRPr="0048542B">
        <w:rPr>
          <w:rFonts w:ascii="Arial" w:hAnsi="Arial" w:cs="Arial"/>
          <w:b/>
          <w:bCs/>
          <w:sz w:val="24"/>
          <w:szCs w:val="24"/>
        </w:rPr>
        <w:t xml:space="preserve"> and reduce </w:t>
      </w:r>
      <w:proofErr w:type="spellStart"/>
      <w:r w:rsidRPr="0048542B">
        <w:rPr>
          <w:rFonts w:ascii="Arial" w:hAnsi="Arial" w:cs="Arial"/>
          <w:b/>
          <w:bCs/>
          <w:sz w:val="24"/>
          <w:szCs w:val="24"/>
        </w:rPr>
        <w:t>your ____________ self</w:t>
      </w:r>
      <w:proofErr w:type="spellEnd"/>
      <w:r w:rsidRPr="0048542B">
        <w:rPr>
          <w:rFonts w:ascii="Arial" w:hAnsi="Arial" w:cs="Arial"/>
          <w:b/>
          <w:bCs/>
          <w:sz w:val="24"/>
          <w:szCs w:val="24"/>
        </w:rPr>
        <w:t xml:space="preserve">.  </w:t>
      </w:r>
    </w:p>
    <w:p w14:paraId="76D33436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hidden self</w:t>
      </w:r>
    </w:p>
    <w:p w14:paraId="1F86EABD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open self </w:t>
      </w:r>
    </w:p>
    <w:p w14:paraId="15E81686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unknown self  </w:t>
      </w:r>
    </w:p>
    <w:p w14:paraId="03B4DF8F" w14:textId="77777777" w:rsidR="0048542B" w:rsidRPr="009F5C02" w:rsidRDefault="0048542B" w:rsidP="0048542B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4CF1325C" w14:textId="45B76087" w:rsidR="0048542B" w:rsidRPr="0048542B" w:rsidRDefault="0048542B" w:rsidP="0048542B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 xml:space="preserve">The Myers-Briggs Type Indicator can improve your self-awareness. </w:t>
      </w:r>
      <w:r w:rsidR="003C2D30">
        <w:rPr>
          <w:rFonts w:ascii="Arial" w:hAnsi="Arial" w:cs="Arial"/>
          <w:b/>
          <w:bCs/>
          <w:sz w:val="24"/>
          <w:szCs w:val="24"/>
        </w:rPr>
        <w:t>This test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reflects aspects of </w:t>
      </w:r>
      <w:r w:rsidR="000E449B">
        <w:rPr>
          <w:rFonts w:ascii="Arial" w:hAnsi="Arial" w:cs="Arial"/>
          <w:b/>
          <w:bCs/>
          <w:sz w:val="24"/>
          <w:szCs w:val="24"/>
        </w:rPr>
        <w:t xml:space="preserve">your </w:t>
      </w:r>
      <w:r w:rsidRPr="0048542B">
        <w:rPr>
          <w:rFonts w:ascii="Arial" w:hAnsi="Arial" w:cs="Arial"/>
          <w:b/>
          <w:bCs/>
          <w:sz w:val="24"/>
          <w:szCs w:val="24"/>
        </w:rPr>
        <w:t>personality</w:t>
      </w:r>
      <w:r w:rsidR="00F27831">
        <w:rPr>
          <w:rFonts w:ascii="Arial" w:hAnsi="Arial" w:cs="Arial"/>
          <w:b/>
          <w:bCs/>
          <w:sz w:val="24"/>
          <w:szCs w:val="24"/>
        </w:rPr>
        <w:t>, organised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</w:t>
      </w:r>
      <w:r w:rsidR="00C37106">
        <w:rPr>
          <w:rFonts w:ascii="Arial" w:hAnsi="Arial" w:cs="Arial"/>
          <w:b/>
          <w:bCs/>
          <w:sz w:val="24"/>
          <w:szCs w:val="24"/>
        </w:rPr>
        <w:t>as</w:t>
      </w:r>
      <w:r w:rsidRPr="0048542B">
        <w:rPr>
          <w:rFonts w:ascii="Arial" w:hAnsi="Arial" w:cs="Arial"/>
          <w:b/>
          <w:bCs/>
          <w:sz w:val="24"/>
          <w:szCs w:val="24"/>
        </w:rPr>
        <w:t xml:space="preserve"> preference pairs. Is this true or false?</w:t>
      </w:r>
    </w:p>
    <w:p w14:paraId="5C25E337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B.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348A8F1F" w14:textId="77777777" w:rsidR="0048542B" w:rsidRPr="009F5C02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42A15F72" w14:textId="77777777" w:rsidR="0048542B" w:rsidRPr="0048542B" w:rsidRDefault="0048542B" w:rsidP="0048542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Arial" w:hAnsi="Arial" w:cs="Arial"/>
          <w:b/>
          <w:bCs/>
          <w:sz w:val="24"/>
          <w:szCs w:val="24"/>
        </w:rPr>
        <w:t xml:space="preserve">The </w:t>
      </w:r>
      <w:proofErr w:type="spellStart"/>
      <w:r w:rsidRPr="0048542B">
        <w:rPr>
          <w:rFonts w:ascii="Arial" w:hAnsi="Arial" w:cs="Arial"/>
          <w:b/>
          <w:bCs/>
          <w:sz w:val="24"/>
          <w:szCs w:val="24"/>
        </w:rPr>
        <w:t>V.A.R.K</w:t>
      </w:r>
      <w:proofErr w:type="spellEnd"/>
      <w:r w:rsidRPr="0048542B">
        <w:rPr>
          <w:rFonts w:ascii="Arial" w:hAnsi="Arial" w:cs="Arial"/>
          <w:b/>
          <w:bCs/>
          <w:sz w:val="24"/>
          <w:szCs w:val="24"/>
        </w:rPr>
        <w:t xml:space="preserve"> model can help you discover your preferred learning style. The V. in this acronym stands for: </w:t>
      </w:r>
    </w:p>
    <w:p w14:paraId="43D76152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virtual </w:t>
      </w:r>
    </w:p>
    <w:p w14:paraId="38BD5683" w14:textId="77777777" w:rsidR="0048542B" w:rsidRPr="0048542B" w:rsidRDefault="0048542B" w:rsidP="0048542B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visceral  </w:t>
      </w:r>
    </w:p>
    <w:p w14:paraId="369EF24F" w14:textId="2134C944" w:rsidR="00E5287B" w:rsidRPr="00876475" w:rsidRDefault="0048542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  <w:r w:rsidRPr="0048542B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48542B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48542B">
        <w:rPr>
          <w:rFonts w:ascii="Arial" w:hAnsi="Arial" w:cs="Arial"/>
          <w:sz w:val="24"/>
          <w:szCs w:val="24"/>
          <w:lang w:val="en-GB"/>
        </w:rPr>
        <w:t xml:space="preserve"> visual</w:t>
      </w:r>
      <w:r w:rsidRPr="00BE6D02">
        <w:rPr>
          <w:rFonts w:ascii="Arial" w:hAnsi="Arial" w:cs="Arial"/>
          <w:sz w:val="24"/>
          <w:szCs w:val="24"/>
          <w:lang w:val="en-GB"/>
        </w:rPr>
        <w:t xml:space="preserve"> </w:t>
      </w:r>
      <w:r w:rsidR="00E5287B" w:rsidRPr="00876475">
        <w:rPr>
          <w:rFonts w:ascii="Arial" w:hAnsi="Arial" w:cs="Arial"/>
          <w:sz w:val="24"/>
          <w:szCs w:val="24"/>
        </w:rPr>
        <w:t xml:space="preserve"> </w:t>
      </w:r>
    </w:p>
    <w:sectPr w:rsidR="00E5287B" w:rsidRPr="00876475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5918ED" w14:textId="77777777" w:rsidR="00290482" w:rsidRDefault="00290482" w:rsidP="00E614BB">
      <w:pPr>
        <w:spacing w:after="0" w:line="240" w:lineRule="auto"/>
      </w:pPr>
      <w:r>
        <w:separator/>
      </w:r>
    </w:p>
  </w:endnote>
  <w:endnote w:type="continuationSeparator" w:id="0">
    <w:p w14:paraId="7EFF5EAE" w14:textId="77777777" w:rsidR="00290482" w:rsidRDefault="00290482" w:rsidP="00E614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76A47B" w14:textId="53998040" w:rsidR="00E614BB" w:rsidRDefault="00E614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F93DCA" w14:textId="77777777" w:rsidR="00E614BB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E731C1" w14:textId="77777777" w:rsidR="00290482" w:rsidRDefault="00290482" w:rsidP="00E614BB">
      <w:pPr>
        <w:spacing w:after="0" w:line="240" w:lineRule="auto"/>
      </w:pPr>
      <w:r>
        <w:separator/>
      </w:r>
    </w:p>
  </w:footnote>
  <w:footnote w:type="continuationSeparator" w:id="0">
    <w:p w14:paraId="76770185" w14:textId="77777777" w:rsidR="00290482" w:rsidRDefault="00290482" w:rsidP="00E614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1CBEE136" w:rsidR="00510EAD" w:rsidRPr="000036F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0036F2">
      <w:rPr>
        <w:rFonts w:ascii="Arial" w:hAnsi="Arial" w:cs="Arial"/>
      </w:rPr>
      <w:t>LCLM4005</w:t>
    </w:r>
    <w:proofErr w:type="spellEnd"/>
    <w:r w:rsidR="00002AFD">
      <w:rPr>
        <w:rFonts w:ascii="Arial" w:hAnsi="Arial" w:cs="Arial"/>
      </w:rPr>
      <w:t xml:space="preserve"> (</w:t>
    </w:r>
    <w:r w:rsidR="006C6133">
      <w:rPr>
        <w:rFonts w:ascii="Arial" w:hAnsi="Arial" w:cs="Arial"/>
      </w:rPr>
      <w:t>September</w:t>
    </w:r>
    <w:r w:rsidR="00002AFD">
      <w:rPr>
        <w:rFonts w:ascii="Arial" w:hAnsi="Arial" w:cs="Arial"/>
      </w:rPr>
      <w:t xml:space="preserve"> 2026)</w:t>
    </w:r>
    <w:r w:rsidR="00002AFD">
      <w:rPr>
        <w:rFonts w:ascii="Arial" w:hAnsi="Arial" w:cs="Arial"/>
      </w:rPr>
      <w:tab/>
    </w:r>
    <w:r w:rsidRPr="000036F2">
      <w:rPr>
        <w:rFonts w:ascii="Arial" w:hAnsi="Arial" w:cs="Arial"/>
      </w:rPr>
      <w:t xml:space="preserve"> </w:t>
    </w:r>
    <w:r w:rsidR="00002AFD">
      <w:rPr>
        <w:rFonts w:ascii="Arial" w:hAnsi="Arial" w:cs="Arial"/>
      </w:rPr>
      <w:tab/>
    </w:r>
    <w:r w:rsidRPr="000036F2">
      <w:rPr>
        <w:rFonts w:ascii="Arial" w:hAnsi="Arial" w:cs="Arial"/>
      </w:rPr>
      <w:t>Knowledge Check</w:t>
    </w:r>
    <w:r w:rsidR="008036F2">
      <w:rPr>
        <w:rFonts w:ascii="Arial" w:hAnsi="Arial" w:cs="Arial"/>
      </w:rPr>
      <w:t xml:space="preserve"> Quiz for Week </w:t>
    </w:r>
    <w:r w:rsidR="00032F26">
      <w:rPr>
        <w:rFonts w:ascii="Arial" w:hAnsi="Arial" w:cs="Arial"/>
      </w:rPr>
      <w:t>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9465028"/>
    <w:multiLevelType w:val="multilevel"/>
    <w:tmpl w:val="A2982C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1147FE"/>
    <w:multiLevelType w:val="multilevel"/>
    <w:tmpl w:val="49D49A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0651475">
    <w:abstractNumId w:val="1"/>
  </w:num>
  <w:num w:numId="2" w16cid:durableId="597759851">
    <w:abstractNumId w:val="4"/>
  </w:num>
  <w:num w:numId="3" w16cid:durableId="1377392638">
    <w:abstractNumId w:val="2"/>
  </w:num>
  <w:num w:numId="4" w16cid:durableId="1229271702">
    <w:abstractNumId w:val="6"/>
  </w:num>
  <w:num w:numId="5" w16cid:durableId="1112356432">
    <w:abstractNumId w:val="0"/>
  </w:num>
  <w:num w:numId="6" w16cid:durableId="371879512">
    <w:abstractNumId w:val="5"/>
  </w:num>
  <w:num w:numId="7" w16cid:durableId="201178778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32F26"/>
    <w:rsid w:val="000B5A39"/>
    <w:rsid w:val="000E449B"/>
    <w:rsid w:val="001044BD"/>
    <w:rsid w:val="00110C65"/>
    <w:rsid w:val="00120D97"/>
    <w:rsid w:val="0012146D"/>
    <w:rsid w:val="00135AC5"/>
    <w:rsid w:val="00146451"/>
    <w:rsid w:val="00155194"/>
    <w:rsid w:val="001646E1"/>
    <w:rsid w:val="00176926"/>
    <w:rsid w:val="00182F96"/>
    <w:rsid w:val="00183487"/>
    <w:rsid w:val="00183E01"/>
    <w:rsid w:val="001854D1"/>
    <w:rsid w:val="001A100E"/>
    <w:rsid w:val="001B79C7"/>
    <w:rsid w:val="002100C8"/>
    <w:rsid w:val="00235634"/>
    <w:rsid w:val="00240064"/>
    <w:rsid w:val="00245454"/>
    <w:rsid w:val="00253EF8"/>
    <w:rsid w:val="00276135"/>
    <w:rsid w:val="00290482"/>
    <w:rsid w:val="0029223E"/>
    <w:rsid w:val="00296A77"/>
    <w:rsid w:val="002A65E2"/>
    <w:rsid w:val="002B6FDE"/>
    <w:rsid w:val="002D01E7"/>
    <w:rsid w:val="002E2116"/>
    <w:rsid w:val="003016B9"/>
    <w:rsid w:val="00317BDC"/>
    <w:rsid w:val="0032239B"/>
    <w:rsid w:val="00344802"/>
    <w:rsid w:val="0035598A"/>
    <w:rsid w:val="003572D8"/>
    <w:rsid w:val="00366E8C"/>
    <w:rsid w:val="00373809"/>
    <w:rsid w:val="003768D2"/>
    <w:rsid w:val="003B1BAE"/>
    <w:rsid w:val="003B1CCD"/>
    <w:rsid w:val="003B35DC"/>
    <w:rsid w:val="003B7B6A"/>
    <w:rsid w:val="003C2D30"/>
    <w:rsid w:val="003C4DA7"/>
    <w:rsid w:val="003D77B6"/>
    <w:rsid w:val="00407D93"/>
    <w:rsid w:val="00416621"/>
    <w:rsid w:val="00447A42"/>
    <w:rsid w:val="004832A3"/>
    <w:rsid w:val="0048542B"/>
    <w:rsid w:val="004B6F2B"/>
    <w:rsid w:val="004C7C82"/>
    <w:rsid w:val="004D6E76"/>
    <w:rsid w:val="00501631"/>
    <w:rsid w:val="00506F99"/>
    <w:rsid w:val="00510588"/>
    <w:rsid w:val="00510EAD"/>
    <w:rsid w:val="00512921"/>
    <w:rsid w:val="00516B79"/>
    <w:rsid w:val="00570FC0"/>
    <w:rsid w:val="00581C2F"/>
    <w:rsid w:val="00586DEA"/>
    <w:rsid w:val="00594772"/>
    <w:rsid w:val="00595D20"/>
    <w:rsid w:val="005B5B67"/>
    <w:rsid w:val="005B66B0"/>
    <w:rsid w:val="005B7FB1"/>
    <w:rsid w:val="005C7A95"/>
    <w:rsid w:val="005D463C"/>
    <w:rsid w:val="005E016A"/>
    <w:rsid w:val="00645EB6"/>
    <w:rsid w:val="006503F4"/>
    <w:rsid w:val="006604C2"/>
    <w:rsid w:val="00667359"/>
    <w:rsid w:val="006822C2"/>
    <w:rsid w:val="0068581E"/>
    <w:rsid w:val="00687DEC"/>
    <w:rsid w:val="00692D14"/>
    <w:rsid w:val="006A21F9"/>
    <w:rsid w:val="006B0AC0"/>
    <w:rsid w:val="006C6133"/>
    <w:rsid w:val="006E65A4"/>
    <w:rsid w:val="006F6BB8"/>
    <w:rsid w:val="00735EF3"/>
    <w:rsid w:val="007540A7"/>
    <w:rsid w:val="0076476C"/>
    <w:rsid w:val="007948B6"/>
    <w:rsid w:val="007A7366"/>
    <w:rsid w:val="008036F2"/>
    <w:rsid w:val="00812981"/>
    <w:rsid w:val="00864AA5"/>
    <w:rsid w:val="00876475"/>
    <w:rsid w:val="008C14AA"/>
    <w:rsid w:val="008F19B1"/>
    <w:rsid w:val="008F56DA"/>
    <w:rsid w:val="009677E2"/>
    <w:rsid w:val="0097112A"/>
    <w:rsid w:val="00987A4B"/>
    <w:rsid w:val="00994A7E"/>
    <w:rsid w:val="00996178"/>
    <w:rsid w:val="009A48C6"/>
    <w:rsid w:val="009D10DB"/>
    <w:rsid w:val="009F4C50"/>
    <w:rsid w:val="009F5C02"/>
    <w:rsid w:val="009F6F30"/>
    <w:rsid w:val="00A04BE8"/>
    <w:rsid w:val="00A068CA"/>
    <w:rsid w:val="00A15239"/>
    <w:rsid w:val="00A34149"/>
    <w:rsid w:val="00A46084"/>
    <w:rsid w:val="00A467A5"/>
    <w:rsid w:val="00A53DB7"/>
    <w:rsid w:val="00A55254"/>
    <w:rsid w:val="00A94118"/>
    <w:rsid w:val="00A9554E"/>
    <w:rsid w:val="00A9771B"/>
    <w:rsid w:val="00AA6239"/>
    <w:rsid w:val="00AB45DD"/>
    <w:rsid w:val="00AC0884"/>
    <w:rsid w:val="00AC527C"/>
    <w:rsid w:val="00AD1A97"/>
    <w:rsid w:val="00AD7315"/>
    <w:rsid w:val="00AE3C24"/>
    <w:rsid w:val="00AF3658"/>
    <w:rsid w:val="00B13C90"/>
    <w:rsid w:val="00B20014"/>
    <w:rsid w:val="00B4085D"/>
    <w:rsid w:val="00B4591F"/>
    <w:rsid w:val="00B53854"/>
    <w:rsid w:val="00B671AC"/>
    <w:rsid w:val="00B713AB"/>
    <w:rsid w:val="00B80FA3"/>
    <w:rsid w:val="00B96DC0"/>
    <w:rsid w:val="00BB3DD3"/>
    <w:rsid w:val="00BE3A1F"/>
    <w:rsid w:val="00BF7592"/>
    <w:rsid w:val="00C33589"/>
    <w:rsid w:val="00C37106"/>
    <w:rsid w:val="00C42BFC"/>
    <w:rsid w:val="00C716C4"/>
    <w:rsid w:val="00C87A6D"/>
    <w:rsid w:val="00CA3DDA"/>
    <w:rsid w:val="00CB1B53"/>
    <w:rsid w:val="00CB2EF2"/>
    <w:rsid w:val="00D02527"/>
    <w:rsid w:val="00D13968"/>
    <w:rsid w:val="00D517B5"/>
    <w:rsid w:val="00D969CD"/>
    <w:rsid w:val="00DB7C43"/>
    <w:rsid w:val="00DD3FDB"/>
    <w:rsid w:val="00DE7A06"/>
    <w:rsid w:val="00E12637"/>
    <w:rsid w:val="00E202E4"/>
    <w:rsid w:val="00E22CA4"/>
    <w:rsid w:val="00E359DE"/>
    <w:rsid w:val="00E5287B"/>
    <w:rsid w:val="00E6104F"/>
    <w:rsid w:val="00E614BB"/>
    <w:rsid w:val="00E6793E"/>
    <w:rsid w:val="00E77D4C"/>
    <w:rsid w:val="00EA51C5"/>
    <w:rsid w:val="00EB2B1E"/>
    <w:rsid w:val="00EC3696"/>
    <w:rsid w:val="00EC4445"/>
    <w:rsid w:val="00EC7F0A"/>
    <w:rsid w:val="00EE2D4B"/>
    <w:rsid w:val="00EF1922"/>
    <w:rsid w:val="00F05CD4"/>
    <w:rsid w:val="00F15054"/>
    <w:rsid w:val="00F15A89"/>
    <w:rsid w:val="00F27831"/>
    <w:rsid w:val="00F73E13"/>
    <w:rsid w:val="00F8530F"/>
    <w:rsid w:val="00F97452"/>
    <w:rsid w:val="00FA47AA"/>
    <w:rsid w:val="00FC6D04"/>
    <w:rsid w:val="00FD0EFC"/>
    <w:rsid w:val="00FF1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542B"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1608</TotalTime>
  <Pages>2</Pages>
  <Words>277</Words>
  <Characters>1583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144</cp:revision>
  <dcterms:created xsi:type="dcterms:W3CDTF">2026-05-30T04:20:00Z</dcterms:created>
  <dcterms:modified xsi:type="dcterms:W3CDTF">2026-09-08T23:24:00Z</dcterms:modified>
</cp:coreProperties>
</file>