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8E418" w14:textId="77777777" w:rsidR="00F66C9D" w:rsidRPr="00347204" w:rsidRDefault="00DF46E0" w:rsidP="00347204">
      <w:pPr>
        <w:spacing w:line="360" w:lineRule="auto"/>
        <w:rPr>
          <w:rFonts w:ascii="Times New Roman" w:hAnsi="Times New Roman" w:cs="Times New Roman"/>
        </w:rPr>
      </w:pPr>
      <w:r w:rsidRPr="00347204">
        <w:rPr>
          <w:rFonts w:ascii="Times New Roman" w:hAnsi="Times New Roman" w:cs="Times New Roman"/>
        </w:rPr>
        <w:t>ECAD6011 Assignment Draft</w:t>
      </w:r>
    </w:p>
    <w:p w14:paraId="2D833A45" w14:textId="77777777" w:rsidR="00DF46E0" w:rsidRPr="00347204" w:rsidRDefault="00DF46E0"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“Utilising the Entrecomp Framework, critically evaluate your own creativity and enterprise and consider how you might be able to develop the creative and enterprising skills of primary learners through your own pedagogy”.</w:t>
      </w:r>
    </w:p>
    <w:p w14:paraId="1E5F42D5" w14:textId="58FF2714" w:rsidR="00DF46E0" w:rsidRPr="00347204" w:rsidRDefault="00DF46E0"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In the following assignment, I will be considering and evaluating how creative</w:t>
      </w:r>
      <w:r w:rsidR="00EE5222" w:rsidRPr="00347204">
        <w:rPr>
          <w:rFonts w:ascii="Times New Roman" w:hAnsi="Times New Roman"/>
          <w:iCs/>
          <w:sz w:val="24"/>
          <w:szCs w:val="24"/>
        </w:rPr>
        <w:t xml:space="preserve"> and enterprising</w:t>
      </w:r>
      <w:r w:rsidRPr="00347204">
        <w:rPr>
          <w:rFonts w:ascii="Times New Roman" w:hAnsi="Times New Roman"/>
          <w:iCs/>
          <w:sz w:val="24"/>
          <w:szCs w:val="24"/>
        </w:rPr>
        <w:t xml:space="preserve"> I am</w:t>
      </w:r>
      <w:r w:rsidR="00E8410F" w:rsidRPr="00347204">
        <w:rPr>
          <w:rFonts w:ascii="Times New Roman" w:hAnsi="Times New Roman"/>
          <w:iCs/>
          <w:sz w:val="24"/>
          <w:szCs w:val="24"/>
        </w:rPr>
        <w:t>,</w:t>
      </w:r>
      <w:r w:rsidRPr="00347204">
        <w:rPr>
          <w:rFonts w:ascii="Times New Roman" w:hAnsi="Times New Roman"/>
          <w:iCs/>
          <w:sz w:val="24"/>
          <w:szCs w:val="24"/>
        </w:rPr>
        <w:t xml:space="preserve"> as both an individual and a teacher and in turn how I can </w:t>
      </w:r>
      <w:r w:rsidR="007B2639" w:rsidRPr="00347204">
        <w:rPr>
          <w:rFonts w:ascii="Times New Roman" w:hAnsi="Times New Roman"/>
          <w:iCs/>
          <w:sz w:val="24"/>
          <w:szCs w:val="24"/>
        </w:rPr>
        <w:t xml:space="preserve">develop </w:t>
      </w:r>
      <w:r w:rsidRPr="00347204">
        <w:rPr>
          <w:rFonts w:ascii="Times New Roman" w:hAnsi="Times New Roman"/>
          <w:iCs/>
          <w:sz w:val="24"/>
          <w:szCs w:val="24"/>
        </w:rPr>
        <w:t xml:space="preserve">and transfer these skills to improve the creativity skills of learners within a classroom. </w:t>
      </w:r>
    </w:p>
    <w:p w14:paraId="4793B015" w14:textId="77777777" w:rsidR="007C18A3" w:rsidRPr="00347204" w:rsidRDefault="00EE5910"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hAnsi="Times New Roman" w:cs="Times New Roman"/>
          <w:iCs/>
        </w:rPr>
        <w:t xml:space="preserve">According to Hodder Education (2014) </w:t>
      </w:r>
      <w:r w:rsidR="00EE5222" w:rsidRPr="00347204">
        <w:rPr>
          <w:rFonts w:ascii="Times New Roman" w:hAnsi="Times New Roman" w:cs="Times New Roman"/>
          <w:iCs/>
        </w:rPr>
        <w:t xml:space="preserve">and Education Scotland (2013) </w:t>
      </w:r>
      <w:r w:rsidRPr="00347204">
        <w:rPr>
          <w:rFonts w:ascii="Times New Roman" w:hAnsi="Times New Roman" w:cs="Times New Roman"/>
          <w:iCs/>
        </w:rPr>
        <w:t>creativity is the combination of a series of characteristics to see things differently</w:t>
      </w:r>
      <w:r w:rsidR="00460CE2" w:rsidRPr="00347204">
        <w:rPr>
          <w:rFonts w:ascii="Times New Roman" w:hAnsi="Times New Roman" w:cs="Times New Roman"/>
          <w:iCs/>
        </w:rPr>
        <w:t>,</w:t>
      </w:r>
      <w:r w:rsidRPr="00347204">
        <w:rPr>
          <w:rFonts w:ascii="Times New Roman" w:hAnsi="Times New Roman" w:cs="Times New Roman"/>
          <w:iCs/>
        </w:rPr>
        <w:t xml:space="preserve"> </w:t>
      </w:r>
      <w:r w:rsidR="00460CE2" w:rsidRPr="00347204">
        <w:rPr>
          <w:rFonts w:ascii="Times New Roman" w:hAnsi="Times New Roman" w:cs="Times New Roman"/>
          <w:iCs/>
        </w:rPr>
        <w:t>which</w:t>
      </w:r>
      <w:r w:rsidRPr="00347204">
        <w:rPr>
          <w:rFonts w:ascii="Times New Roman" w:hAnsi="Times New Roman" w:cs="Times New Roman"/>
          <w:iCs/>
        </w:rPr>
        <w:t xml:space="preserve"> allow new ideas to emerge</w:t>
      </w:r>
      <w:r w:rsidR="00EE5222" w:rsidRPr="00347204">
        <w:rPr>
          <w:rFonts w:ascii="Times New Roman" w:hAnsi="Times New Roman" w:cs="Times New Roman"/>
          <w:iCs/>
        </w:rPr>
        <w:t xml:space="preserve"> through making connections</w:t>
      </w:r>
      <w:r w:rsidR="00460CE2" w:rsidRPr="00347204">
        <w:rPr>
          <w:rFonts w:ascii="Times New Roman" w:hAnsi="Times New Roman" w:cs="Times New Roman"/>
          <w:iCs/>
        </w:rPr>
        <w:t xml:space="preserve">. </w:t>
      </w:r>
      <w:r w:rsidR="006D6371" w:rsidRPr="00347204">
        <w:rPr>
          <w:rFonts w:ascii="Times New Roman" w:hAnsi="Times New Roman" w:cs="Times New Roman"/>
          <w:iCs/>
        </w:rPr>
        <w:t>Similarly, Torrance</w:t>
      </w:r>
      <w:r w:rsidR="001C3EBA" w:rsidRPr="00347204">
        <w:rPr>
          <w:rFonts w:ascii="Times New Roman" w:hAnsi="Times New Roman" w:cs="Times New Roman"/>
          <w:iCs/>
        </w:rPr>
        <w:t xml:space="preserve"> (1966) and</w:t>
      </w:r>
      <w:r w:rsidR="006D6371" w:rsidRPr="00347204">
        <w:rPr>
          <w:rFonts w:ascii="Times New Roman" w:hAnsi="Times New Roman" w:cs="Times New Roman"/>
          <w:iCs/>
        </w:rPr>
        <w:t xml:space="preserve"> (1974) discusses creativity being the ability to generate </w:t>
      </w:r>
      <w:r w:rsidR="00BA217E" w:rsidRPr="00347204">
        <w:rPr>
          <w:rFonts w:ascii="Times New Roman" w:hAnsi="Times New Roman" w:cs="Times New Roman"/>
          <w:iCs/>
        </w:rPr>
        <w:t xml:space="preserve">a large number and variety of ideas that are unique. </w:t>
      </w:r>
      <w:r w:rsidR="00980275" w:rsidRPr="00347204">
        <w:rPr>
          <w:rFonts w:ascii="Times New Roman" w:hAnsi="Times New Roman" w:cs="Times New Roman"/>
          <w:iCs/>
        </w:rPr>
        <w:t>The w</w:t>
      </w:r>
      <w:r w:rsidR="00A20C85" w:rsidRPr="00347204">
        <w:rPr>
          <w:rFonts w:ascii="Times New Roman" w:hAnsi="Times New Roman" w:cs="Times New Roman"/>
          <w:iCs/>
        </w:rPr>
        <w:t xml:space="preserve">riter is under the opinion that </w:t>
      </w:r>
      <w:r w:rsidR="00CB4080" w:rsidRPr="00347204">
        <w:rPr>
          <w:rFonts w:ascii="Times New Roman" w:hAnsi="Times New Roman" w:cs="Times New Roman"/>
          <w:iCs/>
        </w:rPr>
        <w:t>creativity is in fact a combination of the previous descriptions as creativity allows people to develop a variety of new ideas whilst using connections to overcome problems</w:t>
      </w:r>
      <w:r w:rsidR="00980275" w:rsidRPr="00347204">
        <w:rPr>
          <w:rFonts w:ascii="Times New Roman" w:hAnsi="Times New Roman" w:cs="Times New Roman"/>
          <w:iCs/>
        </w:rPr>
        <w:t xml:space="preserve"> whilst creating something of value</w:t>
      </w:r>
      <w:r w:rsidR="00CB4080" w:rsidRPr="00347204">
        <w:rPr>
          <w:rFonts w:ascii="Times New Roman" w:hAnsi="Times New Roman" w:cs="Times New Roman"/>
          <w:iCs/>
        </w:rPr>
        <w:t xml:space="preserve">. </w:t>
      </w:r>
      <w:r w:rsidR="007C18A3" w:rsidRPr="00347204">
        <w:rPr>
          <w:rFonts w:ascii="Times New Roman" w:hAnsi="Times New Roman" w:cs="Times New Roman"/>
          <w:iCs/>
        </w:rPr>
        <w:t>Being creative allows innovative approaches to overcome existing and new challenges (</w:t>
      </w:r>
      <w:r w:rsidR="007C18A3" w:rsidRPr="00347204">
        <w:rPr>
          <w:rFonts w:ascii="Times New Roman" w:eastAsia="Times New Roman" w:hAnsi="Times New Roman" w:cs="Times New Roman"/>
          <w:color w:val="000000"/>
          <w:shd w:val="clear" w:color="auto" w:fill="FFFFFF"/>
          <w:lang w:val="en-GB" w:eastAsia="en-US"/>
        </w:rPr>
        <w:t>Bacigalupo et al., 2016).</w:t>
      </w:r>
    </w:p>
    <w:p w14:paraId="07D6F325" w14:textId="77777777" w:rsidR="006B6603" w:rsidRPr="00347204" w:rsidRDefault="006B6603"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Enterprising Oxford (2019) believes that being creative and being enterprising are two things that are interconnected and that for somebody to become creative they must develop some form of enterprise skills. Being innovative, making decisions to solve problems, strategic thinking and working both independently and communicating in a team are all considered key enterprise skills (Bridgewater UK, 2017). Interestingly, these skills clearly lend themselves to an individual being creative. The writer therefore feels that for somebody to develop creativity skills they must first </w:t>
      </w:r>
      <w:r w:rsidR="00F81DC7" w:rsidRPr="00347204">
        <w:rPr>
          <w:rFonts w:ascii="Times New Roman" w:eastAsia="Times New Roman" w:hAnsi="Times New Roman" w:cs="Times New Roman"/>
          <w:color w:val="000000"/>
          <w:shd w:val="clear" w:color="auto" w:fill="FFFFFF"/>
          <w:lang w:val="en-GB" w:eastAsia="en-US"/>
        </w:rPr>
        <w:t>learn to be</w:t>
      </w:r>
      <w:r w:rsidRPr="00347204">
        <w:rPr>
          <w:rFonts w:ascii="Times New Roman" w:eastAsia="Times New Roman" w:hAnsi="Times New Roman" w:cs="Times New Roman"/>
          <w:color w:val="000000"/>
          <w:shd w:val="clear" w:color="auto" w:fill="FFFFFF"/>
          <w:lang w:val="en-GB" w:eastAsia="en-US"/>
        </w:rPr>
        <w:t xml:space="preserve"> enterprising</w:t>
      </w:r>
      <w:r w:rsidR="00F81DC7" w:rsidRPr="00347204">
        <w:rPr>
          <w:rFonts w:ascii="Times New Roman" w:eastAsia="Times New Roman" w:hAnsi="Times New Roman" w:cs="Times New Roman"/>
          <w:color w:val="000000"/>
          <w:shd w:val="clear" w:color="auto" w:fill="FFFFFF"/>
          <w:lang w:val="en-GB" w:eastAsia="en-US"/>
        </w:rPr>
        <w:t xml:space="preserve"> as many skills overlap</w:t>
      </w:r>
      <w:r w:rsidRPr="00347204">
        <w:rPr>
          <w:rFonts w:ascii="Times New Roman" w:eastAsia="Times New Roman" w:hAnsi="Times New Roman" w:cs="Times New Roman"/>
          <w:color w:val="000000"/>
          <w:shd w:val="clear" w:color="auto" w:fill="FFFFFF"/>
          <w:lang w:val="en-GB" w:eastAsia="en-US"/>
        </w:rPr>
        <w:t>.</w:t>
      </w:r>
    </w:p>
    <w:p w14:paraId="25A0F0F3" w14:textId="79834860" w:rsidR="008E06DE" w:rsidRPr="00347204" w:rsidRDefault="008E06DE"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Both creativity and enterprise have many benefits to people living within the modern world. According to Vanlint (2017) creativity is one of the best ways for individuals to express themselves clearly and helps with building confidence. </w:t>
      </w:r>
      <w:r w:rsidR="001735FF" w:rsidRPr="00347204">
        <w:rPr>
          <w:rFonts w:ascii="Times New Roman" w:eastAsia="Times New Roman" w:hAnsi="Times New Roman" w:cs="Times New Roman"/>
          <w:color w:val="000000"/>
          <w:shd w:val="clear" w:color="auto" w:fill="FFFFFF"/>
          <w:lang w:val="en-GB" w:eastAsia="en-US"/>
        </w:rPr>
        <w:t xml:space="preserve">However, </w:t>
      </w:r>
      <w:r w:rsidR="00BC3CEB" w:rsidRPr="00347204">
        <w:rPr>
          <w:rFonts w:ascii="Times New Roman" w:eastAsia="Times New Roman" w:hAnsi="Times New Roman" w:cs="Times New Roman"/>
          <w:color w:val="000000"/>
          <w:shd w:val="clear" w:color="auto" w:fill="FFFFFF"/>
          <w:lang w:val="en-GB" w:eastAsia="en-US"/>
        </w:rPr>
        <w:t xml:space="preserve">Christensen (2014) and </w:t>
      </w:r>
      <w:r w:rsidRPr="00347204">
        <w:rPr>
          <w:rFonts w:ascii="Times New Roman" w:eastAsia="Times New Roman" w:hAnsi="Times New Roman" w:cs="Times New Roman"/>
          <w:color w:val="000000"/>
          <w:shd w:val="clear" w:color="auto" w:fill="FFFFFF"/>
          <w:lang w:val="en-GB" w:eastAsia="en-US"/>
        </w:rPr>
        <w:t>Lehane</w:t>
      </w:r>
      <w:r w:rsidR="00BC3CEB" w:rsidRPr="00347204">
        <w:rPr>
          <w:rFonts w:ascii="Times New Roman" w:eastAsia="Times New Roman" w:hAnsi="Times New Roman" w:cs="Times New Roman"/>
          <w:color w:val="000000"/>
          <w:shd w:val="clear" w:color="auto" w:fill="FFFFFF"/>
          <w:lang w:val="en-GB" w:eastAsia="en-US"/>
        </w:rPr>
        <w:t xml:space="preserve"> (2018) are </w:t>
      </w:r>
      <w:r w:rsidRPr="00347204">
        <w:rPr>
          <w:rFonts w:ascii="Times New Roman" w:eastAsia="Times New Roman" w:hAnsi="Times New Roman" w:cs="Times New Roman"/>
          <w:color w:val="000000"/>
          <w:shd w:val="clear" w:color="auto" w:fill="FFFFFF"/>
          <w:lang w:val="en-GB" w:eastAsia="en-US"/>
        </w:rPr>
        <w:t xml:space="preserve">under the impression that many people lack the required confidence </w:t>
      </w:r>
      <w:r w:rsidR="00E8410F" w:rsidRPr="00347204">
        <w:rPr>
          <w:rFonts w:ascii="Times New Roman" w:eastAsia="Times New Roman" w:hAnsi="Times New Roman" w:cs="Times New Roman"/>
          <w:color w:val="000000"/>
          <w:shd w:val="clear" w:color="auto" w:fill="FFFFFF"/>
          <w:lang w:val="en-GB" w:eastAsia="en-US"/>
        </w:rPr>
        <w:t xml:space="preserve">to </w:t>
      </w:r>
      <w:r w:rsidR="00BC3CEB" w:rsidRPr="00347204">
        <w:rPr>
          <w:rFonts w:ascii="Times New Roman" w:eastAsia="Times New Roman" w:hAnsi="Times New Roman" w:cs="Times New Roman"/>
          <w:color w:val="000000"/>
          <w:shd w:val="clear" w:color="auto" w:fill="FFFFFF"/>
          <w:lang w:val="en-GB" w:eastAsia="en-US"/>
        </w:rPr>
        <w:t>act upon the ideas they may have, as they fear failure.</w:t>
      </w:r>
      <w:r w:rsidR="003F2415" w:rsidRPr="00347204">
        <w:rPr>
          <w:rFonts w:ascii="Times New Roman" w:eastAsia="Times New Roman" w:hAnsi="Times New Roman" w:cs="Times New Roman"/>
          <w:color w:val="000000"/>
          <w:shd w:val="clear" w:color="auto" w:fill="FFFFFF"/>
          <w:lang w:val="en-GB" w:eastAsia="en-US"/>
        </w:rPr>
        <w:t xml:space="preserve"> Furthermore, Clark (2019) feels that a lack of confidence is directly linked to people fearing they “are not creative”</w:t>
      </w:r>
      <w:r w:rsidR="00AF2A20" w:rsidRPr="00347204">
        <w:rPr>
          <w:rFonts w:ascii="Times New Roman" w:eastAsia="Times New Roman" w:hAnsi="Times New Roman" w:cs="Times New Roman"/>
          <w:color w:val="000000"/>
          <w:shd w:val="clear" w:color="auto" w:fill="FFFFFF"/>
          <w:lang w:val="en-GB" w:eastAsia="en-US"/>
        </w:rPr>
        <w:t>. This</w:t>
      </w:r>
      <w:r w:rsidR="003F2415" w:rsidRPr="00347204">
        <w:rPr>
          <w:rFonts w:ascii="Times New Roman" w:eastAsia="Times New Roman" w:hAnsi="Times New Roman" w:cs="Times New Roman"/>
          <w:color w:val="000000"/>
          <w:shd w:val="clear" w:color="auto" w:fill="FFFFFF"/>
          <w:lang w:val="en-GB" w:eastAsia="en-US"/>
        </w:rPr>
        <w:t xml:space="preserve"> leads to a heightened “fear of failure” and </w:t>
      </w:r>
      <w:r w:rsidR="003F2415" w:rsidRPr="00347204">
        <w:rPr>
          <w:rFonts w:ascii="Times New Roman" w:eastAsia="Times New Roman" w:hAnsi="Times New Roman" w:cs="Times New Roman"/>
          <w:color w:val="000000"/>
          <w:shd w:val="clear" w:color="auto" w:fill="FFFFFF"/>
          <w:lang w:val="en-GB" w:eastAsia="en-US"/>
        </w:rPr>
        <w:lastRenderedPageBreak/>
        <w:t>dismissing creative ideas</w:t>
      </w:r>
      <w:r w:rsidR="00AF2A20" w:rsidRPr="00347204">
        <w:rPr>
          <w:rFonts w:ascii="Times New Roman" w:eastAsia="Times New Roman" w:hAnsi="Times New Roman" w:cs="Times New Roman"/>
          <w:color w:val="000000"/>
          <w:shd w:val="clear" w:color="auto" w:fill="FFFFFF"/>
          <w:lang w:val="en-GB" w:eastAsia="en-US"/>
        </w:rPr>
        <w:t xml:space="preserve"> that</w:t>
      </w:r>
      <w:r w:rsidR="003F2415" w:rsidRPr="00347204">
        <w:rPr>
          <w:rFonts w:ascii="Times New Roman" w:eastAsia="Times New Roman" w:hAnsi="Times New Roman" w:cs="Times New Roman"/>
          <w:color w:val="000000"/>
          <w:shd w:val="clear" w:color="auto" w:fill="FFFFFF"/>
          <w:lang w:val="en-GB" w:eastAsia="en-US"/>
        </w:rPr>
        <w:t xml:space="preserve"> they may come up with.</w:t>
      </w:r>
      <w:r w:rsidR="00473AB5" w:rsidRPr="00347204">
        <w:rPr>
          <w:rFonts w:ascii="Times New Roman" w:eastAsia="Times New Roman" w:hAnsi="Times New Roman" w:cs="Times New Roman"/>
          <w:color w:val="000000"/>
          <w:shd w:val="clear" w:color="auto" w:fill="FFFFFF"/>
          <w:lang w:val="en-GB" w:eastAsia="en-US"/>
        </w:rPr>
        <w:t xml:space="preserve"> It is of the </w:t>
      </w:r>
      <w:r w:rsidR="00AF2A20" w:rsidRPr="00347204">
        <w:rPr>
          <w:rFonts w:ascii="Times New Roman" w:eastAsia="Times New Roman" w:hAnsi="Times New Roman" w:cs="Times New Roman"/>
          <w:color w:val="000000"/>
          <w:shd w:val="clear" w:color="auto" w:fill="FFFFFF"/>
          <w:lang w:val="en-GB" w:eastAsia="en-US"/>
        </w:rPr>
        <w:t>writer’s</w:t>
      </w:r>
      <w:r w:rsidR="00473AB5" w:rsidRPr="00347204">
        <w:rPr>
          <w:rFonts w:ascii="Times New Roman" w:eastAsia="Times New Roman" w:hAnsi="Times New Roman" w:cs="Times New Roman"/>
          <w:color w:val="000000"/>
          <w:shd w:val="clear" w:color="auto" w:fill="FFFFFF"/>
          <w:lang w:val="en-GB" w:eastAsia="en-US"/>
        </w:rPr>
        <w:t xml:space="preserve"> opinion that</w:t>
      </w:r>
      <w:r w:rsidR="00A4781B" w:rsidRPr="00347204">
        <w:rPr>
          <w:rFonts w:ascii="Times New Roman" w:eastAsia="Times New Roman" w:hAnsi="Times New Roman" w:cs="Times New Roman"/>
          <w:color w:val="000000"/>
          <w:shd w:val="clear" w:color="auto" w:fill="FFFFFF"/>
          <w:lang w:val="en-GB" w:eastAsia="en-US"/>
        </w:rPr>
        <w:t xml:space="preserve"> due to the amount of ridicule people come under for ideas during adolescence, they naturally begin to decrease creatively. Even though th</w:t>
      </w:r>
      <w:r w:rsidR="00DE7929" w:rsidRPr="00347204">
        <w:rPr>
          <w:rFonts w:ascii="Times New Roman" w:eastAsia="Times New Roman" w:hAnsi="Times New Roman" w:cs="Times New Roman"/>
          <w:color w:val="000000"/>
          <w:shd w:val="clear" w:color="auto" w:fill="FFFFFF"/>
          <w:lang w:val="en-GB" w:eastAsia="en-US"/>
        </w:rPr>
        <w:t>e best way to learn is by doing</w:t>
      </w:r>
      <w:r w:rsidR="00A4781B" w:rsidRPr="00347204">
        <w:rPr>
          <w:rFonts w:ascii="Times New Roman" w:eastAsia="Times New Roman" w:hAnsi="Times New Roman" w:cs="Times New Roman"/>
          <w:color w:val="000000"/>
          <w:shd w:val="clear" w:color="auto" w:fill="FFFFFF"/>
          <w:lang w:val="en-GB" w:eastAsia="en-US"/>
        </w:rPr>
        <w:t>, we are told off for getting things wrong (Clark, 2019).</w:t>
      </w:r>
      <w:r w:rsidR="003E3F2F" w:rsidRPr="00347204">
        <w:rPr>
          <w:rFonts w:ascii="Times New Roman" w:eastAsia="Times New Roman" w:hAnsi="Times New Roman" w:cs="Times New Roman"/>
          <w:color w:val="000000"/>
          <w:shd w:val="clear" w:color="auto" w:fill="FFFFFF"/>
          <w:lang w:val="en-GB" w:eastAsia="en-US"/>
        </w:rPr>
        <w:t xml:space="preserve"> </w:t>
      </w:r>
      <w:r w:rsidR="00B56DC4" w:rsidRPr="00347204">
        <w:rPr>
          <w:rFonts w:ascii="Times New Roman" w:eastAsia="Times New Roman" w:hAnsi="Times New Roman" w:cs="Times New Roman"/>
          <w:color w:val="000000"/>
          <w:shd w:val="clear" w:color="auto" w:fill="FFFFFF"/>
          <w:lang w:val="en-GB" w:eastAsia="en-US"/>
        </w:rPr>
        <w:t>Thorne (2007) discusses the need to recognise</w:t>
      </w:r>
      <w:r w:rsidR="001735FF" w:rsidRPr="00347204">
        <w:rPr>
          <w:rFonts w:ascii="Times New Roman" w:eastAsia="Times New Roman" w:hAnsi="Times New Roman" w:cs="Times New Roman"/>
          <w:color w:val="000000"/>
          <w:shd w:val="clear" w:color="auto" w:fill="FFFFFF"/>
          <w:lang w:val="en-GB" w:eastAsia="en-US"/>
        </w:rPr>
        <w:t xml:space="preserve"> </w:t>
      </w:r>
      <w:r w:rsidR="00B56DC4" w:rsidRPr="00347204">
        <w:rPr>
          <w:rFonts w:ascii="Times New Roman" w:eastAsia="Times New Roman" w:hAnsi="Times New Roman" w:cs="Times New Roman"/>
          <w:color w:val="000000"/>
          <w:shd w:val="clear" w:color="auto" w:fill="FFFFFF"/>
          <w:lang w:val="en-GB" w:eastAsia="en-US"/>
        </w:rPr>
        <w:t xml:space="preserve">people who come up with different ideas and encourage them as the world needs idea generating people who can adapt things we know, recognise faults without losing confidence and improve them. </w:t>
      </w:r>
      <w:r w:rsidR="001735FF" w:rsidRPr="00347204">
        <w:rPr>
          <w:rFonts w:ascii="Times New Roman" w:eastAsia="Times New Roman" w:hAnsi="Times New Roman" w:cs="Times New Roman"/>
          <w:color w:val="000000"/>
          <w:shd w:val="clear" w:color="auto" w:fill="FFFFFF"/>
          <w:lang w:val="en-GB" w:eastAsia="en-US"/>
        </w:rPr>
        <w:t>It is</w:t>
      </w:r>
      <w:r w:rsidR="00B56DC4" w:rsidRPr="00347204">
        <w:rPr>
          <w:rFonts w:ascii="Times New Roman" w:eastAsia="Times New Roman" w:hAnsi="Times New Roman" w:cs="Times New Roman"/>
          <w:color w:val="000000"/>
          <w:shd w:val="clear" w:color="auto" w:fill="FFFFFF"/>
          <w:lang w:val="en-GB" w:eastAsia="en-US"/>
        </w:rPr>
        <w:t xml:space="preserve"> also </w:t>
      </w:r>
      <w:r w:rsidR="001735FF" w:rsidRPr="00347204">
        <w:rPr>
          <w:rFonts w:ascii="Times New Roman" w:eastAsia="Times New Roman" w:hAnsi="Times New Roman" w:cs="Times New Roman"/>
          <w:color w:val="000000"/>
          <w:shd w:val="clear" w:color="auto" w:fill="FFFFFF"/>
          <w:lang w:val="en-GB" w:eastAsia="en-US"/>
        </w:rPr>
        <w:t>important to consider that in schools where good practice creative teaching is taking place in Wales, pupils thoroughly enjoy the experience and skills in oracy as well as attenda</w:t>
      </w:r>
      <w:r w:rsidR="00FA3DDA">
        <w:rPr>
          <w:rFonts w:ascii="Times New Roman" w:eastAsia="Times New Roman" w:hAnsi="Times New Roman" w:cs="Times New Roman"/>
          <w:color w:val="000000"/>
          <w:shd w:val="clear" w:color="auto" w:fill="FFFFFF"/>
          <w:lang w:val="en-GB" w:eastAsia="en-US"/>
        </w:rPr>
        <w:t>nce and behaviour have improved</w:t>
      </w:r>
      <w:r w:rsidR="001735FF" w:rsidRPr="00347204">
        <w:rPr>
          <w:rFonts w:ascii="Times New Roman" w:eastAsia="Times New Roman" w:hAnsi="Times New Roman" w:cs="Times New Roman"/>
          <w:color w:val="000000"/>
          <w:shd w:val="clear" w:color="auto" w:fill="FFFFFF"/>
          <w:lang w:val="en-GB" w:eastAsia="en-US"/>
        </w:rPr>
        <w:t xml:space="preserve"> (Welsh Government (WG), 2019).</w:t>
      </w:r>
      <w:r w:rsidR="00554BF8" w:rsidRPr="00347204">
        <w:rPr>
          <w:rFonts w:ascii="Times New Roman" w:eastAsia="Times New Roman" w:hAnsi="Times New Roman" w:cs="Times New Roman"/>
          <w:color w:val="000000"/>
          <w:shd w:val="clear" w:color="auto" w:fill="FFFFFF"/>
          <w:lang w:val="en-GB" w:eastAsia="en-US"/>
        </w:rPr>
        <w:t xml:space="preserve"> The adaptation of the curriculum to become more creative across different disciplines in one school led to attainment, ambition and well-being level improvements from different pupils (Estyn, 2019).</w:t>
      </w:r>
      <w:r w:rsidR="00473AB5" w:rsidRPr="00347204">
        <w:rPr>
          <w:rFonts w:ascii="Times New Roman" w:eastAsia="Times New Roman" w:hAnsi="Times New Roman" w:cs="Times New Roman"/>
          <w:color w:val="000000"/>
          <w:shd w:val="clear" w:color="auto" w:fill="FFFFFF"/>
          <w:lang w:val="en-GB" w:eastAsia="en-US"/>
        </w:rPr>
        <w:br/>
      </w:r>
      <w:r w:rsidRPr="00347204">
        <w:rPr>
          <w:rFonts w:ascii="Times New Roman" w:eastAsia="Times New Roman" w:hAnsi="Times New Roman" w:cs="Times New Roman"/>
          <w:color w:val="000000"/>
          <w:shd w:val="clear" w:color="auto" w:fill="FFFFFF"/>
          <w:lang w:val="en-GB" w:eastAsia="en-US"/>
        </w:rPr>
        <w:t>Vanlint (2017)</w:t>
      </w:r>
      <w:r w:rsidR="00BF07C6" w:rsidRPr="00347204">
        <w:rPr>
          <w:rFonts w:ascii="Times New Roman" w:eastAsia="Times New Roman" w:hAnsi="Times New Roman" w:cs="Times New Roman"/>
          <w:color w:val="000000"/>
          <w:shd w:val="clear" w:color="auto" w:fill="FFFFFF"/>
          <w:lang w:val="en-GB" w:eastAsia="en-US"/>
        </w:rPr>
        <w:t xml:space="preserve"> and Chopra and Sehgal (2017)</w:t>
      </w:r>
      <w:r w:rsidRPr="00347204">
        <w:rPr>
          <w:rFonts w:ascii="Times New Roman" w:eastAsia="Times New Roman" w:hAnsi="Times New Roman" w:cs="Times New Roman"/>
          <w:color w:val="000000"/>
          <w:shd w:val="clear" w:color="auto" w:fill="FFFFFF"/>
          <w:lang w:val="en-GB" w:eastAsia="en-US"/>
        </w:rPr>
        <w:t xml:space="preserve"> also feels that being creative has meditative </w:t>
      </w:r>
      <w:r w:rsidR="00A4781B" w:rsidRPr="00347204">
        <w:rPr>
          <w:rFonts w:ascii="Times New Roman" w:eastAsia="Times New Roman" w:hAnsi="Times New Roman" w:cs="Times New Roman"/>
          <w:color w:val="000000"/>
          <w:shd w:val="clear" w:color="auto" w:fill="FFFFFF"/>
          <w:lang w:val="en-GB" w:eastAsia="en-US"/>
        </w:rPr>
        <w:t>advantages as people relieve</w:t>
      </w:r>
      <w:r w:rsidRPr="00347204">
        <w:rPr>
          <w:rFonts w:ascii="Times New Roman" w:eastAsia="Times New Roman" w:hAnsi="Times New Roman" w:cs="Times New Roman"/>
          <w:color w:val="000000"/>
          <w:shd w:val="clear" w:color="auto" w:fill="FFFFFF"/>
          <w:lang w:val="en-GB" w:eastAsia="en-US"/>
        </w:rPr>
        <w:t xml:space="preserve"> stress whilst having fun, in turn improving quality of life. </w:t>
      </w:r>
      <w:r w:rsidR="00BF07C6" w:rsidRPr="00347204">
        <w:rPr>
          <w:rFonts w:ascii="Times New Roman" w:eastAsia="Times New Roman" w:hAnsi="Times New Roman" w:cs="Times New Roman"/>
          <w:color w:val="000000"/>
          <w:shd w:val="clear" w:color="auto" w:fill="FFFFFF"/>
          <w:lang w:val="en-GB" w:eastAsia="en-US"/>
        </w:rPr>
        <w:t xml:space="preserve">The writer feels as though this is a further reason to want to encourage creativity due to the current mental health crisis with at least one in ten children struggling to cope with a lack of support from available health services (BBC Panorama, 2018). </w:t>
      </w:r>
      <w:r w:rsidR="005E4211" w:rsidRPr="00347204">
        <w:rPr>
          <w:rFonts w:ascii="Times New Roman" w:eastAsia="Times New Roman" w:hAnsi="Times New Roman" w:cs="Times New Roman"/>
          <w:color w:val="000000"/>
          <w:shd w:val="clear" w:color="auto" w:fill="FFFFFF"/>
          <w:lang w:val="en-GB" w:eastAsia="en-US"/>
        </w:rPr>
        <w:t>The ability to assist health services through encouraging creativity in day-to-day life is a cheap alternative to many who struggle to cope on a day-to-day basis.</w:t>
      </w:r>
    </w:p>
    <w:p w14:paraId="438EAE9B" w14:textId="27761983" w:rsidR="00402B91" w:rsidRPr="00347204" w:rsidRDefault="00674B4D"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Soffel (2016) believes that students are currently not learning the skills and knowledge they require to thrive. </w:t>
      </w:r>
      <w:r w:rsidR="00D33ADB" w:rsidRPr="00347204">
        <w:rPr>
          <w:rFonts w:ascii="Times New Roman" w:eastAsia="Times New Roman" w:hAnsi="Times New Roman" w:cs="Times New Roman"/>
          <w:color w:val="000000"/>
          <w:shd w:val="clear" w:color="auto" w:fill="FFFFFF"/>
          <w:lang w:val="en-GB" w:eastAsia="en-US"/>
        </w:rPr>
        <w:t xml:space="preserve"> World</w:t>
      </w:r>
      <w:r w:rsidR="00257B9A" w:rsidRPr="00347204">
        <w:rPr>
          <w:rFonts w:ascii="Times New Roman" w:eastAsia="Times New Roman" w:hAnsi="Times New Roman" w:cs="Times New Roman"/>
          <w:color w:val="000000"/>
          <w:shd w:val="clear" w:color="auto" w:fill="FFFFFF"/>
          <w:lang w:val="en-GB" w:eastAsia="en-US"/>
        </w:rPr>
        <w:t xml:space="preserve"> Economic Forum (2015)</w:t>
      </w:r>
      <w:r w:rsidR="00DC7CE1" w:rsidRPr="00347204">
        <w:rPr>
          <w:rFonts w:ascii="Times New Roman" w:eastAsia="Times New Roman" w:hAnsi="Times New Roman" w:cs="Times New Roman"/>
          <w:color w:val="000000"/>
          <w:shd w:val="clear" w:color="auto" w:fill="FFFFFF"/>
          <w:lang w:val="en-GB" w:eastAsia="en-US"/>
        </w:rPr>
        <w:t>, Fadel (2008) and AES (2019)</w:t>
      </w:r>
      <w:r w:rsidR="00257B9A" w:rsidRPr="00347204">
        <w:rPr>
          <w:rFonts w:ascii="Times New Roman" w:eastAsia="Times New Roman" w:hAnsi="Times New Roman" w:cs="Times New Roman"/>
          <w:color w:val="000000"/>
          <w:shd w:val="clear" w:color="auto" w:fill="FFFFFF"/>
          <w:lang w:val="en-GB" w:eastAsia="en-US"/>
        </w:rPr>
        <w:t xml:space="preserve"> identify</w:t>
      </w:r>
      <w:r w:rsidR="00D33ADB" w:rsidRPr="00347204">
        <w:rPr>
          <w:rFonts w:ascii="Times New Roman" w:eastAsia="Times New Roman" w:hAnsi="Times New Roman" w:cs="Times New Roman"/>
          <w:color w:val="000000"/>
          <w:shd w:val="clear" w:color="auto" w:fill="FFFFFF"/>
          <w:lang w:val="en-GB" w:eastAsia="en-US"/>
        </w:rPr>
        <w:t xml:space="preserve"> creativity and problem solving/critical thinking and collaboration as three competences that are vital skills required to live in the twenty first century. </w:t>
      </w:r>
      <w:r w:rsidR="004D518B" w:rsidRPr="00347204">
        <w:rPr>
          <w:rFonts w:ascii="Times New Roman" w:eastAsia="Times New Roman" w:hAnsi="Times New Roman" w:cs="Times New Roman"/>
          <w:color w:val="000000"/>
          <w:shd w:val="clear" w:color="auto" w:fill="FFFFFF"/>
          <w:lang w:val="en-GB" w:eastAsia="en-US"/>
        </w:rPr>
        <w:t>Accordin</w:t>
      </w:r>
      <w:r w:rsidRPr="00347204">
        <w:rPr>
          <w:rFonts w:ascii="Times New Roman" w:eastAsia="Times New Roman" w:hAnsi="Times New Roman" w:cs="Times New Roman"/>
          <w:color w:val="000000"/>
          <w:shd w:val="clear" w:color="auto" w:fill="FFFFFF"/>
          <w:lang w:val="en-GB" w:eastAsia="en-US"/>
        </w:rPr>
        <w:t xml:space="preserve">g to Lehane </w:t>
      </w:r>
      <w:r w:rsidR="004D518B" w:rsidRPr="00347204">
        <w:rPr>
          <w:rFonts w:ascii="Times New Roman" w:eastAsia="Times New Roman" w:hAnsi="Times New Roman" w:cs="Times New Roman"/>
          <w:color w:val="000000"/>
          <w:shd w:val="clear" w:color="auto" w:fill="FFFFFF"/>
          <w:lang w:val="en-GB" w:eastAsia="en-US"/>
        </w:rPr>
        <w:t>(2018)</w:t>
      </w:r>
      <w:r w:rsidRPr="00347204">
        <w:rPr>
          <w:rFonts w:ascii="Times New Roman" w:eastAsia="Times New Roman" w:hAnsi="Times New Roman" w:cs="Times New Roman"/>
          <w:color w:val="000000"/>
          <w:shd w:val="clear" w:color="auto" w:fill="FFFFFF"/>
          <w:lang w:val="en-GB" w:eastAsia="en-US"/>
        </w:rPr>
        <w:t xml:space="preserve"> </w:t>
      </w:r>
      <w:r w:rsidR="004D518B" w:rsidRPr="00347204">
        <w:rPr>
          <w:rFonts w:ascii="Times New Roman" w:eastAsia="Times New Roman" w:hAnsi="Times New Roman" w:cs="Times New Roman"/>
          <w:color w:val="000000"/>
          <w:shd w:val="clear" w:color="auto" w:fill="FFFFFF"/>
          <w:lang w:val="en-GB" w:eastAsia="en-US"/>
        </w:rPr>
        <w:t>people who try to be more creative become better at overcoming problems</w:t>
      </w:r>
      <w:r w:rsidR="00D33ADB" w:rsidRPr="00347204">
        <w:rPr>
          <w:rFonts w:ascii="Times New Roman" w:eastAsia="Times New Roman" w:hAnsi="Times New Roman" w:cs="Times New Roman"/>
          <w:color w:val="000000"/>
          <w:shd w:val="clear" w:color="auto" w:fill="FFFFFF"/>
          <w:lang w:val="en-GB" w:eastAsia="en-US"/>
        </w:rPr>
        <w:t xml:space="preserve"> and communicating and working with others</w:t>
      </w:r>
      <w:r w:rsidR="00257B9A" w:rsidRPr="00347204">
        <w:rPr>
          <w:rFonts w:ascii="Times New Roman" w:eastAsia="Times New Roman" w:hAnsi="Times New Roman" w:cs="Times New Roman"/>
          <w:color w:val="000000"/>
          <w:shd w:val="clear" w:color="auto" w:fill="FFFFFF"/>
          <w:lang w:val="en-GB" w:eastAsia="en-US"/>
        </w:rPr>
        <w:t>, therefore, becoming competent at being creative can have a knock</w:t>
      </w:r>
      <w:r w:rsidR="00AF2A20" w:rsidRPr="00347204">
        <w:rPr>
          <w:rFonts w:ascii="Times New Roman" w:eastAsia="Times New Roman" w:hAnsi="Times New Roman" w:cs="Times New Roman"/>
          <w:color w:val="000000"/>
          <w:shd w:val="clear" w:color="auto" w:fill="FFFFFF"/>
          <w:lang w:val="en-GB" w:eastAsia="en-US"/>
        </w:rPr>
        <w:t>-</w:t>
      </w:r>
      <w:r w:rsidR="00257B9A" w:rsidRPr="00347204">
        <w:rPr>
          <w:rFonts w:ascii="Times New Roman" w:eastAsia="Times New Roman" w:hAnsi="Times New Roman" w:cs="Times New Roman"/>
          <w:color w:val="000000"/>
          <w:shd w:val="clear" w:color="auto" w:fill="FFFFFF"/>
          <w:lang w:val="en-GB" w:eastAsia="en-US"/>
        </w:rPr>
        <w:t>on effect on the development of further skills</w:t>
      </w:r>
      <w:r w:rsidR="007B2639" w:rsidRPr="00347204">
        <w:rPr>
          <w:rFonts w:ascii="Times New Roman" w:eastAsia="Times New Roman" w:hAnsi="Times New Roman" w:cs="Times New Roman"/>
          <w:color w:val="000000"/>
          <w:shd w:val="clear" w:color="auto" w:fill="FFFFFF"/>
          <w:lang w:val="en-GB" w:eastAsia="en-US"/>
        </w:rPr>
        <w:t xml:space="preserve"> </w:t>
      </w:r>
      <w:r w:rsidR="00AF2A20" w:rsidRPr="00347204">
        <w:rPr>
          <w:rFonts w:ascii="Times New Roman" w:eastAsia="Times New Roman" w:hAnsi="Times New Roman" w:cs="Times New Roman"/>
          <w:color w:val="000000"/>
          <w:shd w:val="clear" w:color="auto" w:fill="FFFFFF"/>
          <w:lang w:val="en-GB" w:eastAsia="en-US"/>
        </w:rPr>
        <w:t>required</w:t>
      </w:r>
      <w:r w:rsidR="00257B9A" w:rsidRPr="00347204">
        <w:rPr>
          <w:rFonts w:ascii="Times New Roman" w:eastAsia="Times New Roman" w:hAnsi="Times New Roman" w:cs="Times New Roman"/>
          <w:color w:val="000000"/>
          <w:shd w:val="clear" w:color="auto" w:fill="FFFFFF"/>
          <w:lang w:val="en-GB" w:eastAsia="en-US"/>
        </w:rPr>
        <w:t xml:space="preserve">. Furthermore, it is recognised people who are creative and have enterprise skills </w:t>
      </w:r>
      <w:r w:rsidRPr="00347204">
        <w:rPr>
          <w:rFonts w:ascii="Times New Roman" w:eastAsia="Times New Roman" w:hAnsi="Times New Roman" w:cs="Times New Roman"/>
          <w:color w:val="000000"/>
          <w:shd w:val="clear" w:color="auto" w:fill="FFFFFF"/>
          <w:lang w:val="en-GB" w:eastAsia="en-US"/>
        </w:rPr>
        <w:t>generally go onto higher earning jobs</w:t>
      </w:r>
      <w:r w:rsidR="00257B9A" w:rsidRPr="00347204">
        <w:rPr>
          <w:rFonts w:ascii="Times New Roman" w:eastAsia="Times New Roman" w:hAnsi="Times New Roman" w:cs="Times New Roman"/>
          <w:color w:val="000000"/>
          <w:shd w:val="clear" w:color="auto" w:fill="FFFFFF"/>
          <w:lang w:val="en-GB" w:eastAsia="en-US"/>
        </w:rPr>
        <w:t xml:space="preserve"> (Lehane, 2018 and Badion, 2019)</w:t>
      </w:r>
      <w:r w:rsidRPr="00347204">
        <w:rPr>
          <w:rFonts w:ascii="Times New Roman" w:eastAsia="Times New Roman" w:hAnsi="Times New Roman" w:cs="Times New Roman"/>
          <w:color w:val="000000"/>
          <w:shd w:val="clear" w:color="auto" w:fill="FFFFFF"/>
          <w:lang w:val="en-GB" w:eastAsia="en-US"/>
        </w:rPr>
        <w:t>.</w:t>
      </w:r>
      <w:r w:rsidR="00257B9A" w:rsidRPr="00347204">
        <w:rPr>
          <w:rFonts w:ascii="Times New Roman" w:eastAsia="Times New Roman" w:hAnsi="Times New Roman" w:cs="Times New Roman"/>
          <w:color w:val="000000"/>
          <w:shd w:val="clear" w:color="auto" w:fill="FFFFFF"/>
          <w:lang w:val="en-GB" w:eastAsia="en-US"/>
        </w:rPr>
        <w:t xml:space="preserve"> I believe that there are many reasons</w:t>
      </w:r>
      <w:r w:rsidR="00FA3DDA">
        <w:rPr>
          <w:rFonts w:ascii="Times New Roman" w:eastAsia="Times New Roman" w:hAnsi="Times New Roman" w:cs="Times New Roman"/>
          <w:color w:val="000000"/>
          <w:shd w:val="clear" w:color="auto" w:fill="FFFFFF"/>
          <w:lang w:val="en-GB" w:eastAsia="en-US"/>
        </w:rPr>
        <w:t xml:space="preserve"> that creative and enterprise skills need</w:t>
      </w:r>
      <w:r w:rsidR="00DC7CE1" w:rsidRPr="00347204">
        <w:rPr>
          <w:rFonts w:ascii="Times New Roman" w:eastAsia="Times New Roman" w:hAnsi="Times New Roman" w:cs="Times New Roman"/>
          <w:color w:val="000000"/>
          <w:shd w:val="clear" w:color="auto" w:fill="FFFFFF"/>
          <w:lang w:val="en-GB" w:eastAsia="en-US"/>
        </w:rPr>
        <w:t xml:space="preserve"> to be encouraged more around the world because it </w:t>
      </w:r>
      <w:r w:rsidR="00AF2A20" w:rsidRPr="00347204">
        <w:rPr>
          <w:rFonts w:ascii="Times New Roman" w:eastAsia="Times New Roman" w:hAnsi="Times New Roman" w:cs="Times New Roman"/>
          <w:color w:val="000000"/>
          <w:shd w:val="clear" w:color="auto" w:fill="FFFFFF"/>
          <w:lang w:val="en-GB" w:eastAsia="en-US"/>
        </w:rPr>
        <w:t>delivers</w:t>
      </w:r>
      <w:r w:rsidR="00DC7CE1" w:rsidRPr="00347204">
        <w:rPr>
          <w:rFonts w:ascii="Times New Roman" w:eastAsia="Times New Roman" w:hAnsi="Times New Roman" w:cs="Times New Roman"/>
          <w:color w:val="000000"/>
          <w:shd w:val="clear" w:color="auto" w:fill="FFFFFF"/>
          <w:lang w:val="en-GB" w:eastAsia="en-US"/>
        </w:rPr>
        <w:t xml:space="preserve"> so many clear benefits</w:t>
      </w:r>
      <w:r w:rsidR="00FA3DDA">
        <w:rPr>
          <w:rFonts w:ascii="Times New Roman" w:eastAsia="Times New Roman" w:hAnsi="Times New Roman" w:cs="Times New Roman"/>
          <w:color w:val="000000"/>
          <w:shd w:val="clear" w:color="auto" w:fill="FFFFFF"/>
          <w:lang w:val="en-GB" w:eastAsia="en-US"/>
        </w:rPr>
        <w:t xml:space="preserve"> to those that use them</w:t>
      </w:r>
      <w:r w:rsidR="00AF2A20" w:rsidRPr="00347204">
        <w:rPr>
          <w:rFonts w:ascii="Times New Roman" w:eastAsia="Times New Roman" w:hAnsi="Times New Roman" w:cs="Times New Roman"/>
          <w:color w:val="000000"/>
          <w:shd w:val="clear" w:color="auto" w:fill="FFFFFF"/>
          <w:lang w:val="en-GB" w:eastAsia="en-US"/>
        </w:rPr>
        <w:t xml:space="preserve">, most importantly the fact that having suitable </w:t>
      </w:r>
      <w:r w:rsidR="00AF2A20" w:rsidRPr="00347204">
        <w:rPr>
          <w:rFonts w:ascii="Times New Roman" w:eastAsia="Times New Roman" w:hAnsi="Times New Roman" w:cs="Times New Roman"/>
          <w:color w:val="000000"/>
          <w:shd w:val="clear" w:color="auto" w:fill="FFFFFF"/>
          <w:lang w:val="en-GB" w:eastAsia="en-US"/>
        </w:rPr>
        <w:lastRenderedPageBreak/>
        <w:t>enterprise and creativity skills best prepares people for employment (QAA, 2012)</w:t>
      </w:r>
      <w:r w:rsidR="00DC7CE1" w:rsidRPr="00347204">
        <w:rPr>
          <w:rFonts w:ascii="Times New Roman" w:eastAsia="Times New Roman" w:hAnsi="Times New Roman" w:cs="Times New Roman"/>
          <w:color w:val="000000"/>
          <w:shd w:val="clear" w:color="auto" w:fill="FFFFFF"/>
          <w:lang w:val="en-GB" w:eastAsia="en-US"/>
        </w:rPr>
        <w:t>. It is important to recognise that we need to best prepare youngsters for what is going to face them in the future</w:t>
      </w:r>
      <w:r w:rsidR="003557B9" w:rsidRPr="00347204">
        <w:rPr>
          <w:rFonts w:ascii="Times New Roman" w:eastAsia="Times New Roman" w:hAnsi="Times New Roman" w:cs="Times New Roman"/>
          <w:color w:val="000000"/>
          <w:shd w:val="clear" w:color="auto" w:fill="FFFFFF"/>
          <w:lang w:val="en-GB" w:eastAsia="en-US"/>
        </w:rPr>
        <w:t xml:space="preserve"> be it employment or self-employment</w:t>
      </w:r>
      <w:r w:rsidR="00DC7CE1" w:rsidRPr="00347204">
        <w:rPr>
          <w:rFonts w:ascii="Times New Roman" w:eastAsia="Times New Roman" w:hAnsi="Times New Roman" w:cs="Times New Roman"/>
          <w:color w:val="000000"/>
          <w:shd w:val="clear" w:color="auto" w:fill="FFFFFF"/>
          <w:lang w:val="en-GB" w:eastAsia="en-US"/>
        </w:rPr>
        <w:t xml:space="preserve"> and to be able to do that</w:t>
      </w:r>
      <w:r w:rsidR="00AF2A20" w:rsidRPr="00347204">
        <w:rPr>
          <w:rFonts w:ascii="Times New Roman" w:eastAsia="Times New Roman" w:hAnsi="Times New Roman" w:cs="Times New Roman"/>
          <w:color w:val="000000"/>
          <w:shd w:val="clear" w:color="auto" w:fill="FFFFFF"/>
          <w:lang w:val="en-GB" w:eastAsia="en-US"/>
        </w:rPr>
        <w:t>,</w:t>
      </w:r>
      <w:r w:rsidR="00DC7CE1" w:rsidRPr="00347204">
        <w:rPr>
          <w:rFonts w:ascii="Times New Roman" w:eastAsia="Times New Roman" w:hAnsi="Times New Roman" w:cs="Times New Roman"/>
          <w:color w:val="000000"/>
          <w:shd w:val="clear" w:color="auto" w:fill="FFFFFF"/>
          <w:lang w:val="en-GB" w:eastAsia="en-US"/>
        </w:rPr>
        <w:t xml:space="preserve"> creativity</w:t>
      </w:r>
      <w:r w:rsidR="00244D7B" w:rsidRPr="00347204">
        <w:rPr>
          <w:rFonts w:ascii="Times New Roman" w:eastAsia="Times New Roman" w:hAnsi="Times New Roman" w:cs="Times New Roman"/>
          <w:color w:val="000000"/>
          <w:shd w:val="clear" w:color="auto" w:fill="FFFFFF"/>
          <w:lang w:val="en-GB" w:eastAsia="en-US"/>
        </w:rPr>
        <w:t xml:space="preserve"> </w:t>
      </w:r>
      <w:r w:rsidR="003557B9" w:rsidRPr="00347204">
        <w:rPr>
          <w:rFonts w:ascii="Times New Roman" w:eastAsia="Times New Roman" w:hAnsi="Times New Roman" w:cs="Times New Roman"/>
          <w:color w:val="000000"/>
          <w:shd w:val="clear" w:color="auto" w:fill="FFFFFF"/>
          <w:lang w:val="en-GB" w:eastAsia="en-US"/>
        </w:rPr>
        <w:t>and enterprise skills are</w:t>
      </w:r>
      <w:r w:rsidR="00244D7B" w:rsidRPr="00347204">
        <w:rPr>
          <w:rFonts w:ascii="Times New Roman" w:eastAsia="Times New Roman" w:hAnsi="Times New Roman" w:cs="Times New Roman"/>
          <w:color w:val="000000"/>
          <w:shd w:val="clear" w:color="auto" w:fill="FFFFFF"/>
          <w:lang w:val="en-GB" w:eastAsia="en-US"/>
        </w:rPr>
        <w:t xml:space="preserve"> a fantastic way of improving </w:t>
      </w:r>
      <w:r w:rsidR="00AF2A20" w:rsidRPr="00347204">
        <w:rPr>
          <w:rFonts w:ascii="Times New Roman" w:eastAsia="Times New Roman" w:hAnsi="Times New Roman" w:cs="Times New Roman"/>
          <w:color w:val="000000"/>
          <w:shd w:val="clear" w:color="auto" w:fill="FFFFFF"/>
          <w:lang w:val="en-GB" w:eastAsia="en-US"/>
        </w:rPr>
        <w:t>your chance of reaching your goals in life.</w:t>
      </w:r>
      <w:r w:rsidR="002C2E7C" w:rsidRPr="00347204">
        <w:rPr>
          <w:rFonts w:ascii="Times New Roman" w:eastAsia="Times New Roman" w:hAnsi="Times New Roman" w:cs="Times New Roman"/>
          <w:color w:val="000000"/>
          <w:shd w:val="clear" w:color="auto" w:fill="FFFFFF"/>
          <w:lang w:val="en-GB" w:eastAsia="en-US"/>
        </w:rPr>
        <w:t xml:space="preserve"> I further believe that enterprise skills are a core foundation to being a creative individual and therefore are essential in the process of improving an individual’s creativity.</w:t>
      </w:r>
    </w:p>
    <w:p w14:paraId="7D2E472C" w14:textId="475B8AB0" w:rsidR="00EC7F0F" w:rsidRPr="00347204" w:rsidRDefault="00402B91"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To evaluate the standard of creativity possessed by the writer, the “Entrecomp Framework” will be used</w:t>
      </w:r>
      <w:r w:rsidR="00CE0DDF" w:rsidRPr="00347204">
        <w:rPr>
          <w:rFonts w:ascii="Times New Roman" w:eastAsia="Times New Roman" w:hAnsi="Times New Roman" w:cs="Times New Roman"/>
          <w:color w:val="000000"/>
          <w:shd w:val="clear" w:color="auto" w:fill="FFFFFF"/>
          <w:lang w:val="en-GB" w:eastAsia="en-US"/>
        </w:rPr>
        <w:t xml:space="preserve"> where applicable</w:t>
      </w:r>
      <w:r w:rsidRPr="00347204">
        <w:rPr>
          <w:rFonts w:ascii="Times New Roman" w:eastAsia="Times New Roman" w:hAnsi="Times New Roman" w:cs="Times New Roman"/>
          <w:color w:val="000000"/>
          <w:shd w:val="clear" w:color="auto" w:fill="FFFFFF"/>
          <w:lang w:val="en-GB" w:eastAsia="en-US"/>
        </w:rPr>
        <w:t>.</w:t>
      </w:r>
      <w:r w:rsidR="00CE0DDF" w:rsidRPr="00347204">
        <w:rPr>
          <w:rFonts w:ascii="Times New Roman" w:eastAsia="Times New Roman" w:hAnsi="Times New Roman" w:cs="Times New Roman"/>
          <w:color w:val="000000"/>
          <w:shd w:val="clear" w:color="auto" w:fill="FFFFFF"/>
          <w:lang w:val="en-GB" w:eastAsia="en-US"/>
        </w:rPr>
        <w:t xml:space="preserve"> It is important to consider that “EntreComp” is the merging of the words entrepreneurial and competence and that this resource is </w:t>
      </w:r>
      <w:r w:rsidR="007628A9" w:rsidRPr="00347204">
        <w:rPr>
          <w:rFonts w:ascii="Times New Roman" w:eastAsia="Times New Roman" w:hAnsi="Times New Roman" w:cs="Times New Roman"/>
          <w:color w:val="000000"/>
          <w:shd w:val="clear" w:color="auto" w:fill="FFFFFF"/>
          <w:lang w:val="en-GB" w:eastAsia="en-US"/>
        </w:rPr>
        <w:t xml:space="preserve">a way of </w:t>
      </w:r>
      <w:r w:rsidR="00750415" w:rsidRPr="00347204">
        <w:rPr>
          <w:rFonts w:ascii="Times New Roman" w:eastAsia="Times New Roman" w:hAnsi="Times New Roman" w:cs="Times New Roman"/>
          <w:color w:val="000000"/>
          <w:shd w:val="clear" w:color="auto" w:fill="FFFFFF"/>
          <w:lang w:val="en-GB" w:eastAsia="en-US"/>
        </w:rPr>
        <w:t xml:space="preserve">reviewing and developing my own entrepreneurial competence. Therefore, not all areas of the framework or descriptors suitably </w:t>
      </w:r>
      <w:r w:rsidR="007628A9" w:rsidRPr="00347204">
        <w:rPr>
          <w:rFonts w:ascii="Times New Roman" w:eastAsia="Times New Roman" w:hAnsi="Times New Roman" w:cs="Times New Roman"/>
          <w:color w:val="000000"/>
          <w:shd w:val="clear" w:color="auto" w:fill="FFFFFF"/>
          <w:lang w:val="en-GB" w:eastAsia="en-US"/>
        </w:rPr>
        <w:t xml:space="preserve">lend themselves to the creativity required from an educator. </w:t>
      </w:r>
      <w:r w:rsidR="00110DFA" w:rsidRPr="00347204">
        <w:rPr>
          <w:rFonts w:ascii="Times New Roman" w:eastAsia="Times New Roman" w:hAnsi="Times New Roman" w:cs="Times New Roman"/>
          <w:color w:val="000000"/>
          <w:shd w:val="clear" w:color="auto" w:fill="FFFFFF"/>
          <w:lang w:val="en-GB" w:eastAsia="en-US"/>
        </w:rPr>
        <w:t>The ent</w:t>
      </w:r>
      <w:r w:rsidR="00BF6EF7" w:rsidRPr="00347204">
        <w:rPr>
          <w:rFonts w:ascii="Times New Roman" w:eastAsia="Times New Roman" w:hAnsi="Times New Roman" w:cs="Times New Roman"/>
          <w:color w:val="000000"/>
          <w:shd w:val="clear" w:color="auto" w:fill="FFFFFF"/>
          <w:lang w:val="en-GB" w:eastAsia="en-US"/>
        </w:rPr>
        <w:t xml:space="preserve">recomp framework was created in 2016 following recognition of a need for entrepreneurship competence </w:t>
      </w:r>
      <w:r w:rsidR="001156C5" w:rsidRPr="00347204">
        <w:rPr>
          <w:rFonts w:ascii="Times New Roman" w:eastAsia="Times New Roman" w:hAnsi="Times New Roman" w:cs="Times New Roman"/>
          <w:color w:val="000000"/>
          <w:shd w:val="clear" w:color="auto" w:fill="FFFFFF"/>
          <w:lang w:val="en-GB" w:eastAsia="en-US"/>
        </w:rPr>
        <w:t>in a new skills agenda for Europe. (Bacigalupo et al. (2016). During my review, I will use the entrecomp framework as well as further theories such as Torrance (1974</w:t>
      </w:r>
      <w:r w:rsidR="006E3ED7" w:rsidRPr="00347204">
        <w:rPr>
          <w:rFonts w:ascii="Times New Roman" w:eastAsia="Times New Roman" w:hAnsi="Times New Roman" w:cs="Times New Roman"/>
          <w:color w:val="000000"/>
          <w:shd w:val="clear" w:color="auto" w:fill="FFFFFF"/>
          <w:lang w:val="en-GB" w:eastAsia="en-US"/>
        </w:rPr>
        <w:t>) to determine the level of creativity an</w:t>
      </w:r>
      <w:r w:rsidR="00F845E3" w:rsidRPr="00347204">
        <w:rPr>
          <w:rFonts w:ascii="Times New Roman" w:eastAsia="Times New Roman" w:hAnsi="Times New Roman" w:cs="Times New Roman"/>
          <w:color w:val="000000"/>
          <w:shd w:val="clear" w:color="auto" w:fill="FFFFFF"/>
          <w:lang w:val="en-GB" w:eastAsia="en-US"/>
        </w:rPr>
        <w:t>d</w:t>
      </w:r>
      <w:r w:rsidR="006E3ED7" w:rsidRPr="00347204">
        <w:rPr>
          <w:rFonts w:ascii="Times New Roman" w:eastAsia="Times New Roman" w:hAnsi="Times New Roman" w:cs="Times New Roman"/>
          <w:color w:val="000000"/>
          <w:shd w:val="clear" w:color="auto" w:fill="FFFFFF"/>
          <w:lang w:val="en-GB" w:eastAsia="en-US"/>
        </w:rPr>
        <w:t xml:space="preserve"> enterprise I possess. In comparison to the other two tests, the entrecomp framework gives a clear indication of what level you are at and what to develop to ensure you continue to develop as a creative and enterprising individual.</w:t>
      </w:r>
      <w:r w:rsidR="00EC7F0F" w:rsidRPr="00347204">
        <w:rPr>
          <w:rFonts w:ascii="Times New Roman" w:eastAsia="Times New Roman" w:hAnsi="Times New Roman" w:cs="Times New Roman"/>
          <w:color w:val="000000"/>
          <w:shd w:val="clear" w:color="auto" w:fill="FFFFFF"/>
          <w:lang w:val="en-GB" w:eastAsia="en-US"/>
        </w:rPr>
        <w:t xml:space="preserve"> Within the framework the entrecomp wheel contains fifteen competences that are considered to be interconnected. These competences are </w:t>
      </w:r>
      <w:r w:rsidR="00E74424" w:rsidRPr="00347204">
        <w:rPr>
          <w:rFonts w:ascii="Times New Roman" w:eastAsia="Times New Roman" w:hAnsi="Times New Roman" w:cs="Times New Roman"/>
          <w:color w:val="000000"/>
          <w:shd w:val="clear" w:color="auto" w:fill="FFFFFF"/>
          <w:lang w:val="en-GB" w:eastAsia="en-US"/>
        </w:rPr>
        <w:t xml:space="preserve">split over three main areas: Ideas and opportunities, resources and into action. Within the competences are </w:t>
      </w:r>
      <w:r w:rsidR="00402E14" w:rsidRPr="00347204">
        <w:rPr>
          <w:rFonts w:ascii="Times New Roman" w:eastAsia="Times New Roman" w:hAnsi="Times New Roman" w:cs="Times New Roman"/>
          <w:color w:val="000000"/>
          <w:shd w:val="clear" w:color="auto" w:fill="FFFFFF"/>
          <w:lang w:val="en-GB" w:eastAsia="en-US"/>
        </w:rPr>
        <w:t xml:space="preserve">sixty different threads which each include up to eight different progression levels per thread. Each level lends itself to a level of proficiency, foundation is level one and two, intermediate is level three and four, advanced is level five and six, expert is level seven and eight. </w:t>
      </w:r>
      <w:r w:rsidR="00AE6A2F" w:rsidRPr="00347204">
        <w:rPr>
          <w:rFonts w:ascii="Times New Roman" w:eastAsia="Times New Roman" w:hAnsi="Times New Roman" w:cs="Times New Roman"/>
          <w:color w:val="000000"/>
          <w:shd w:val="clear" w:color="auto" w:fill="FFFFFF"/>
          <w:lang w:val="en-GB" w:eastAsia="en-US"/>
        </w:rPr>
        <w:t xml:space="preserve">Having reviewed the </w:t>
      </w:r>
      <w:r w:rsidR="0045604F" w:rsidRPr="00347204">
        <w:rPr>
          <w:rFonts w:ascii="Times New Roman" w:eastAsia="Times New Roman" w:hAnsi="Times New Roman" w:cs="Times New Roman"/>
          <w:color w:val="000000"/>
          <w:shd w:val="clear" w:color="auto" w:fill="FFFFFF"/>
          <w:lang w:val="en-GB" w:eastAsia="en-US"/>
        </w:rPr>
        <w:t xml:space="preserve">document, it was noticeable that </w:t>
      </w:r>
      <w:r w:rsidR="00992E8E" w:rsidRPr="00347204">
        <w:rPr>
          <w:rFonts w:ascii="Times New Roman" w:eastAsia="Times New Roman" w:hAnsi="Times New Roman" w:cs="Times New Roman"/>
          <w:color w:val="000000"/>
          <w:shd w:val="clear" w:color="auto" w:fill="FFFFFF"/>
          <w:lang w:val="en-GB" w:eastAsia="en-US"/>
        </w:rPr>
        <w:t xml:space="preserve">many descriptors </w:t>
      </w:r>
      <w:r w:rsidR="00FA3DDA">
        <w:rPr>
          <w:rFonts w:ascii="Times New Roman" w:eastAsia="Times New Roman" w:hAnsi="Times New Roman" w:cs="Times New Roman"/>
          <w:color w:val="000000"/>
          <w:shd w:val="clear" w:color="auto" w:fill="FFFFFF"/>
          <w:lang w:val="en-GB" w:eastAsia="en-US"/>
        </w:rPr>
        <w:t>in the expert level are focused</w:t>
      </w:r>
      <w:r w:rsidR="00992E8E" w:rsidRPr="00347204">
        <w:rPr>
          <w:rFonts w:ascii="Times New Roman" w:eastAsia="Times New Roman" w:hAnsi="Times New Roman" w:cs="Times New Roman"/>
          <w:color w:val="000000"/>
          <w:shd w:val="clear" w:color="auto" w:fill="FFFFFF"/>
          <w:lang w:val="en-GB" w:eastAsia="en-US"/>
        </w:rPr>
        <w:t xml:space="preserve"> on business</w:t>
      </w:r>
      <w:r w:rsidR="00FA3DDA">
        <w:rPr>
          <w:rFonts w:ascii="Times New Roman" w:eastAsia="Times New Roman" w:hAnsi="Times New Roman" w:cs="Times New Roman"/>
          <w:color w:val="000000"/>
          <w:shd w:val="clear" w:color="auto" w:fill="FFFFFF"/>
          <w:lang w:val="en-GB" w:eastAsia="en-US"/>
        </w:rPr>
        <w:t xml:space="preserve"> skills</w:t>
      </w:r>
      <w:r w:rsidR="00992E8E" w:rsidRPr="00347204">
        <w:rPr>
          <w:rFonts w:ascii="Times New Roman" w:eastAsia="Times New Roman" w:hAnsi="Times New Roman" w:cs="Times New Roman"/>
          <w:color w:val="000000"/>
          <w:shd w:val="clear" w:color="auto" w:fill="FFFFFF"/>
          <w:lang w:val="en-GB" w:eastAsia="en-US"/>
        </w:rPr>
        <w:t xml:space="preserve"> due to the entrepreneurial nature of the framework and therefore won’t be applicable to an education environment</w:t>
      </w:r>
      <w:r w:rsidR="00FA3DDA">
        <w:rPr>
          <w:rFonts w:ascii="Times New Roman" w:eastAsia="Times New Roman" w:hAnsi="Times New Roman" w:cs="Times New Roman"/>
          <w:color w:val="000000"/>
          <w:shd w:val="clear" w:color="auto" w:fill="FFFFFF"/>
          <w:lang w:val="en-GB" w:eastAsia="en-US"/>
        </w:rPr>
        <w:t>,</w:t>
      </w:r>
      <w:r w:rsidR="00992E8E" w:rsidRPr="00347204">
        <w:rPr>
          <w:rFonts w:ascii="Times New Roman" w:eastAsia="Times New Roman" w:hAnsi="Times New Roman" w:cs="Times New Roman"/>
          <w:color w:val="000000"/>
          <w:shd w:val="clear" w:color="auto" w:fill="FFFFFF"/>
          <w:lang w:val="en-GB" w:eastAsia="en-US"/>
        </w:rPr>
        <w:t xml:space="preserve"> which is what I will be reviewing myself in.</w:t>
      </w:r>
    </w:p>
    <w:p w14:paraId="7C4CE353" w14:textId="0117AD1B" w:rsidR="00907BD8" w:rsidRPr="00347204" w:rsidRDefault="003471CF"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Bacigulapo et. Al. (2016) discusses how creativity is the development of creative and purposeful ideas and similarly</w:t>
      </w:r>
      <w:r w:rsidR="007E4759" w:rsidRPr="00347204">
        <w:rPr>
          <w:rFonts w:ascii="Times New Roman" w:eastAsia="Times New Roman" w:hAnsi="Times New Roman" w:cs="Times New Roman"/>
          <w:color w:val="000000"/>
          <w:shd w:val="clear" w:color="auto" w:fill="FFFFFF"/>
          <w:lang w:val="en-GB" w:eastAsia="en-US"/>
        </w:rPr>
        <w:t xml:space="preserve"> to</w:t>
      </w:r>
      <w:r w:rsidR="00511133" w:rsidRPr="00347204">
        <w:rPr>
          <w:rFonts w:ascii="Times New Roman" w:eastAsia="Times New Roman" w:hAnsi="Times New Roman" w:cs="Times New Roman"/>
          <w:color w:val="000000"/>
          <w:shd w:val="clear" w:color="auto" w:fill="FFFFFF"/>
          <w:lang w:val="en-GB" w:eastAsia="en-US"/>
        </w:rPr>
        <w:t xml:space="preserve"> </w:t>
      </w:r>
      <w:r w:rsidRPr="00347204">
        <w:rPr>
          <w:rFonts w:ascii="Times New Roman" w:eastAsia="Times New Roman" w:hAnsi="Times New Roman" w:cs="Times New Roman"/>
          <w:color w:val="000000"/>
          <w:shd w:val="clear" w:color="auto" w:fill="FFFFFF"/>
          <w:lang w:val="en-GB" w:eastAsia="en-US"/>
        </w:rPr>
        <w:t>Torrance (1966) and (1974)</w:t>
      </w:r>
      <w:r w:rsidR="0058147F" w:rsidRPr="00347204">
        <w:rPr>
          <w:rFonts w:ascii="Times New Roman" w:eastAsia="Times New Roman" w:hAnsi="Times New Roman" w:cs="Times New Roman"/>
          <w:color w:val="000000"/>
          <w:shd w:val="clear" w:color="auto" w:fill="FFFFFF"/>
          <w:lang w:val="en-GB" w:eastAsia="en-US"/>
        </w:rPr>
        <w:t xml:space="preserve"> and Land (2011)</w:t>
      </w:r>
      <w:r w:rsidRPr="00347204">
        <w:rPr>
          <w:rFonts w:ascii="Times New Roman" w:eastAsia="Times New Roman" w:hAnsi="Times New Roman" w:cs="Times New Roman"/>
          <w:color w:val="000000"/>
          <w:shd w:val="clear" w:color="auto" w:fill="FFFFFF"/>
          <w:lang w:val="en-GB" w:eastAsia="en-US"/>
        </w:rPr>
        <w:t xml:space="preserve"> </w:t>
      </w:r>
      <w:r w:rsidR="00347B6C" w:rsidRPr="00347204">
        <w:rPr>
          <w:rFonts w:ascii="Times New Roman" w:eastAsia="Times New Roman" w:hAnsi="Times New Roman" w:cs="Times New Roman"/>
          <w:color w:val="000000"/>
          <w:shd w:val="clear" w:color="auto" w:fill="FFFFFF"/>
          <w:lang w:val="en-GB" w:eastAsia="en-US"/>
        </w:rPr>
        <w:t>believe</w:t>
      </w:r>
      <w:r w:rsidR="00F63BA3" w:rsidRPr="00347204">
        <w:rPr>
          <w:rFonts w:ascii="Times New Roman" w:eastAsia="Times New Roman" w:hAnsi="Times New Roman" w:cs="Times New Roman"/>
          <w:color w:val="000000"/>
          <w:shd w:val="clear" w:color="auto" w:fill="FFFFFF"/>
          <w:lang w:val="en-GB" w:eastAsia="en-US"/>
        </w:rPr>
        <w:t>s</w:t>
      </w:r>
      <w:r w:rsidRPr="00347204">
        <w:rPr>
          <w:rFonts w:ascii="Times New Roman" w:eastAsia="Times New Roman" w:hAnsi="Times New Roman" w:cs="Times New Roman"/>
          <w:color w:val="000000"/>
          <w:shd w:val="clear" w:color="auto" w:fill="FFFFFF"/>
          <w:lang w:val="en-GB" w:eastAsia="en-US"/>
        </w:rPr>
        <w:t xml:space="preserve"> that to be creative </w:t>
      </w:r>
      <w:r w:rsidR="00511133" w:rsidRPr="00347204">
        <w:rPr>
          <w:rFonts w:ascii="Times New Roman" w:eastAsia="Times New Roman" w:hAnsi="Times New Roman" w:cs="Times New Roman"/>
          <w:color w:val="000000"/>
          <w:shd w:val="clear" w:color="auto" w:fill="FFFFFF"/>
          <w:lang w:val="en-GB" w:eastAsia="en-US"/>
        </w:rPr>
        <w:t>you need to come up with several ideas through combining knowledge.</w:t>
      </w:r>
      <w:r w:rsidR="00347B6C" w:rsidRPr="00347204">
        <w:rPr>
          <w:rFonts w:ascii="Times New Roman" w:eastAsia="Times New Roman" w:hAnsi="Times New Roman" w:cs="Times New Roman"/>
          <w:color w:val="000000"/>
          <w:shd w:val="clear" w:color="auto" w:fill="FFFFFF"/>
          <w:lang w:val="en-GB" w:eastAsia="en-US"/>
        </w:rPr>
        <w:t xml:space="preserve"> The first thread within creativity is the ability to be curious and open. </w:t>
      </w:r>
      <w:r w:rsidR="00347B6C" w:rsidRPr="00347204">
        <w:rPr>
          <w:rFonts w:ascii="Times New Roman" w:eastAsia="Times New Roman" w:hAnsi="Times New Roman" w:cs="Times New Roman"/>
          <w:color w:val="000000"/>
          <w:shd w:val="clear" w:color="auto" w:fill="FFFFFF"/>
          <w:lang w:val="en-GB" w:eastAsia="en-US"/>
        </w:rPr>
        <w:lastRenderedPageBreak/>
        <w:t>According to Cube (2015) and Reid (2018) being curious is vital in ensuring people who are being creative stay motivated.</w:t>
      </w:r>
      <w:r w:rsidR="00F63BA3" w:rsidRPr="00347204">
        <w:rPr>
          <w:rFonts w:ascii="Times New Roman" w:eastAsia="Times New Roman" w:hAnsi="Times New Roman" w:cs="Times New Roman"/>
          <w:color w:val="000000"/>
          <w:shd w:val="clear" w:color="auto" w:fill="FFFFFF"/>
          <w:lang w:val="en-GB" w:eastAsia="en-US"/>
        </w:rPr>
        <w:t xml:space="preserve"> Currently, I think I am working at level 6 on the entrecomp framework as I have “combined my understanding of different contexts to transfer knowledge, ideas and solutions across different areas.”</w:t>
      </w:r>
      <w:r w:rsidR="00993A4C" w:rsidRPr="00347204">
        <w:rPr>
          <w:rFonts w:ascii="Times New Roman" w:eastAsia="Times New Roman" w:hAnsi="Times New Roman" w:cs="Times New Roman"/>
          <w:color w:val="000000"/>
          <w:shd w:val="clear" w:color="auto" w:fill="FFFFFF"/>
          <w:lang w:val="en-GB" w:eastAsia="en-US"/>
        </w:rPr>
        <w:t xml:space="preserve"> (Bagiculapo et. Al., 2016, p24). </w:t>
      </w:r>
      <w:r w:rsidR="000E1F4D" w:rsidRPr="00347204">
        <w:rPr>
          <w:rFonts w:ascii="Times New Roman" w:eastAsia="Times New Roman" w:hAnsi="Times New Roman" w:cs="Times New Roman"/>
          <w:color w:val="000000"/>
          <w:shd w:val="clear" w:color="auto" w:fill="FFFFFF"/>
          <w:lang w:val="en-GB" w:eastAsia="en-US"/>
        </w:rPr>
        <w:t xml:space="preserve">I have shown I am at this level during lectures in university where we have taken part in activities on metaphorical thinking. </w:t>
      </w:r>
      <w:r w:rsidR="00A56BB2" w:rsidRPr="00347204">
        <w:rPr>
          <w:rFonts w:ascii="Times New Roman" w:eastAsia="Times New Roman" w:hAnsi="Times New Roman" w:cs="Times New Roman"/>
          <w:color w:val="000000"/>
          <w:shd w:val="clear" w:color="auto" w:fill="FFFFFF"/>
          <w:lang w:val="en-GB" w:eastAsia="en-US"/>
        </w:rPr>
        <w:t xml:space="preserve">During activities undertaken as an individual I had to try and connect words from two completely different contexts to come together and create a different word. Fradera (2015) discusses how </w:t>
      </w:r>
      <w:r w:rsidR="00394C98" w:rsidRPr="00347204">
        <w:rPr>
          <w:rFonts w:ascii="Times New Roman" w:eastAsia="Times New Roman" w:hAnsi="Times New Roman" w:cs="Times New Roman"/>
          <w:color w:val="000000"/>
          <w:shd w:val="clear" w:color="auto" w:fill="FFFFFF"/>
          <w:lang w:val="en-GB" w:eastAsia="en-US"/>
        </w:rPr>
        <w:t>metaphorical</w:t>
      </w:r>
      <w:r w:rsidR="00A56BB2" w:rsidRPr="00347204">
        <w:rPr>
          <w:rFonts w:ascii="Times New Roman" w:eastAsia="Times New Roman" w:hAnsi="Times New Roman" w:cs="Times New Roman"/>
          <w:color w:val="000000"/>
          <w:shd w:val="clear" w:color="auto" w:fill="FFFFFF"/>
          <w:lang w:val="en-GB" w:eastAsia="en-US"/>
        </w:rPr>
        <w:t xml:space="preserve"> thinking can have no amount of correct answers as people who </w:t>
      </w:r>
      <w:r w:rsidR="00394C98" w:rsidRPr="00347204">
        <w:rPr>
          <w:rFonts w:ascii="Times New Roman" w:eastAsia="Times New Roman" w:hAnsi="Times New Roman" w:cs="Times New Roman"/>
          <w:color w:val="000000"/>
          <w:shd w:val="clear" w:color="auto" w:fill="FFFFFF"/>
          <w:lang w:val="en-GB" w:eastAsia="en-US"/>
        </w:rPr>
        <w:t>think in metaphors use their mind in a completely different imaginative way. An example of where I have done this is where I undertook an activity based on how a train journey is similar to your life. Currently there are no higher levels for this thread on the entrecomp framework in its current draft.</w:t>
      </w:r>
      <w:r w:rsidR="0025041D" w:rsidRPr="00347204">
        <w:rPr>
          <w:rFonts w:ascii="Times New Roman" w:eastAsia="Times New Roman" w:hAnsi="Times New Roman" w:cs="Times New Roman"/>
          <w:color w:val="000000"/>
          <w:shd w:val="clear" w:color="auto" w:fill="FFFFFF"/>
          <w:lang w:val="en-GB" w:eastAsia="en-US"/>
        </w:rPr>
        <w:t xml:space="preserve"> However, I recognise the importance of continuing to want to learn to be curious and open to allow myself to maintain the skills I feel I already have.</w:t>
      </w:r>
      <w:r w:rsidR="00394C98" w:rsidRPr="00347204">
        <w:rPr>
          <w:rFonts w:ascii="Times New Roman" w:eastAsia="Times New Roman" w:hAnsi="Times New Roman" w:cs="Times New Roman"/>
          <w:color w:val="000000"/>
          <w:shd w:val="clear" w:color="auto" w:fill="FFFFFF"/>
          <w:lang w:val="en-GB" w:eastAsia="en-US"/>
        </w:rPr>
        <w:t xml:space="preserve"> </w:t>
      </w:r>
      <w:r w:rsidR="00907BD8" w:rsidRPr="00347204">
        <w:rPr>
          <w:rFonts w:ascii="Times New Roman" w:eastAsia="Times New Roman" w:hAnsi="Times New Roman" w:cs="Times New Roman"/>
          <w:color w:val="000000"/>
          <w:shd w:val="clear" w:color="auto" w:fill="FFFFFF"/>
          <w:lang w:val="en-GB" w:eastAsia="en-US"/>
        </w:rPr>
        <w:br/>
      </w:r>
      <w:r w:rsidR="005B644A" w:rsidRPr="00347204">
        <w:rPr>
          <w:rFonts w:ascii="Times New Roman" w:eastAsia="Times New Roman" w:hAnsi="Times New Roman" w:cs="Times New Roman"/>
          <w:color w:val="000000"/>
          <w:shd w:val="clear" w:color="auto" w:fill="FFFFFF"/>
          <w:lang w:val="en-GB" w:eastAsia="en-US"/>
        </w:rPr>
        <w:br/>
        <w:t>The next thread is being able to develop ideas. Currently, I would class myself as a higher-level foundation level with elements of lower level intermediate proficiency.</w:t>
      </w:r>
      <w:r w:rsidR="00FA3DDA">
        <w:rPr>
          <w:rFonts w:ascii="Times New Roman" w:eastAsia="Times New Roman" w:hAnsi="Times New Roman" w:cs="Times New Roman"/>
          <w:color w:val="000000"/>
          <w:shd w:val="clear" w:color="auto" w:fill="FFFFFF"/>
          <w:lang w:val="en-GB" w:eastAsia="en-US"/>
        </w:rPr>
        <w:t xml:space="preserve"> I am able to develop ideas as both an individual and a</w:t>
      </w:r>
      <w:r w:rsidR="005B644A" w:rsidRPr="00347204">
        <w:rPr>
          <w:rFonts w:ascii="Times New Roman" w:eastAsia="Times New Roman" w:hAnsi="Times New Roman" w:cs="Times New Roman"/>
          <w:color w:val="000000"/>
          <w:shd w:val="clear" w:color="auto" w:fill="FFFFFF"/>
          <w:lang w:val="en-GB" w:eastAsia="en-US"/>
        </w:rPr>
        <w:t xml:space="preserve"> team creating value for others and also come up with alternative solutions to overcome problems (Bagiculapo</w:t>
      </w:r>
      <w:r w:rsidR="00903D99" w:rsidRPr="00347204">
        <w:rPr>
          <w:rFonts w:ascii="Times New Roman" w:eastAsia="Times New Roman" w:hAnsi="Times New Roman" w:cs="Times New Roman"/>
          <w:color w:val="000000"/>
          <w:shd w:val="clear" w:color="auto" w:fill="FFFFFF"/>
          <w:lang w:val="en-GB" w:eastAsia="en-US"/>
        </w:rPr>
        <w:t xml:space="preserve"> et. Al.</w:t>
      </w:r>
      <w:r w:rsidR="005B644A" w:rsidRPr="00347204">
        <w:rPr>
          <w:rFonts w:ascii="Times New Roman" w:eastAsia="Times New Roman" w:hAnsi="Times New Roman" w:cs="Times New Roman"/>
          <w:color w:val="000000"/>
          <w:shd w:val="clear" w:color="auto" w:fill="FFFFFF"/>
          <w:lang w:val="en-GB" w:eastAsia="en-US"/>
        </w:rPr>
        <w:t>, 201</w:t>
      </w:r>
      <w:r w:rsidR="00C61A19" w:rsidRPr="00347204">
        <w:rPr>
          <w:rFonts w:ascii="Times New Roman" w:eastAsia="Times New Roman" w:hAnsi="Times New Roman" w:cs="Times New Roman"/>
          <w:color w:val="000000"/>
          <w:shd w:val="clear" w:color="auto" w:fill="FFFFFF"/>
          <w:lang w:val="en-GB" w:eastAsia="en-US"/>
        </w:rPr>
        <w:t>6</w:t>
      </w:r>
      <w:r w:rsidR="005B644A" w:rsidRPr="00347204">
        <w:rPr>
          <w:rFonts w:ascii="Times New Roman" w:eastAsia="Times New Roman" w:hAnsi="Times New Roman" w:cs="Times New Roman"/>
          <w:color w:val="000000"/>
          <w:shd w:val="clear" w:color="auto" w:fill="FFFFFF"/>
          <w:lang w:val="en-GB" w:eastAsia="en-US"/>
        </w:rPr>
        <w:t>).</w:t>
      </w:r>
      <w:r w:rsidR="00193D6D" w:rsidRPr="00347204">
        <w:rPr>
          <w:rFonts w:ascii="Times New Roman" w:eastAsia="Times New Roman" w:hAnsi="Times New Roman" w:cs="Times New Roman"/>
          <w:color w:val="000000"/>
          <w:shd w:val="clear" w:color="auto" w:fill="FFFFFF"/>
          <w:lang w:val="en-GB" w:eastAsia="en-US"/>
        </w:rPr>
        <w:t xml:space="preserve"> Similarly, the Torrance test discusses the need for an </w:t>
      </w:r>
      <w:r w:rsidR="00BC25B1" w:rsidRPr="00347204">
        <w:rPr>
          <w:rFonts w:ascii="Times New Roman" w:eastAsia="Times New Roman" w:hAnsi="Times New Roman" w:cs="Times New Roman"/>
          <w:color w:val="000000"/>
          <w:shd w:val="clear" w:color="auto" w:fill="FFFFFF"/>
          <w:lang w:val="en-GB" w:eastAsia="en-US"/>
        </w:rPr>
        <w:t>individual’s</w:t>
      </w:r>
      <w:r w:rsidR="00193D6D" w:rsidRPr="00347204">
        <w:rPr>
          <w:rFonts w:ascii="Times New Roman" w:eastAsia="Times New Roman" w:hAnsi="Times New Roman" w:cs="Times New Roman"/>
          <w:color w:val="000000"/>
          <w:shd w:val="clear" w:color="auto" w:fill="FFFFFF"/>
          <w:lang w:val="en-GB" w:eastAsia="en-US"/>
        </w:rPr>
        <w:t xml:space="preserve"> creativity to be assessed by the fluency and originality of their ideas (Torrance, 1974). </w:t>
      </w:r>
      <w:r w:rsidR="005B644A" w:rsidRPr="00347204">
        <w:rPr>
          <w:rFonts w:ascii="Times New Roman" w:eastAsia="Times New Roman" w:hAnsi="Times New Roman" w:cs="Times New Roman"/>
          <w:color w:val="000000"/>
          <w:shd w:val="clear" w:color="auto" w:fill="FFFFFF"/>
          <w:lang w:val="en-GB" w:eastAsia="en-US"/>
        </w:rPr>
        <w:t xml:space="preserve"> In this instance, the value would be </w:t>
      </w:r>
      <w:r w:rsidR="003E724B" w:rsidRPr="00347204">
        <w:rPr>
          <w:rFonts w:ascii="Times New Roman" w:eastAsia="Times New Roman" w:hAnsi="Times New Roman" w:cs="Times New Roman"/>
          <w:color w:val="000000"/>
          <w:shd w:val="clear" w:color="auto" w:fill="FFFFFF"/>
          <w:lang w:val="en-GB" w:eastAsia="en-US"/>
        </w:rPr>
        <w:t>pupils reaching learning objectives or taking part in the learning process within the classroom with more confidence.</w:t>
      </w:r>
      <w:r w:rsidR="002D0125" w:rsidRPr="00347204">
        <w:rPr>
          <w:rFonts w:ascii="Times New Roman" w:eastAsia="Times New Roman" w:hAnsi="Times New Roman" w:cs="Times New Roman"/>
          <w:color w:val="000000"/>
          <w:shd w:val="clear" w:color="auto" w:fill="FFFFFF"/>
          <w:lang w:val="en-GB" w:eastAsia="en-US"/>
        </w:rPr>
        <w:t xml:space="preserve"> According to Wagner (2009)</w:t>
      </w:r>
      <w:r w:rsidR="004D30D8" w:rsidRPr="00347204">
        <w:rPr>
          <w:rFonts w:ascii="Times New Roman" w:eastAsia="Times New Roman" w:hAnsi="Times New Roman" w:cs="Times New Roman"/>
          <w:color w:val="000000"/>
          <w:shd w:val="clear" w:color="auto" w:fill="FFFFFF"/>
          <w:lang w:val="en-GB" w:eastAsia="en-US"/>
        </w:rPr>
        <w:t xml:space="preserve">, Wilson (2019) and </w:t>
      </w:r>
      <w:r w:rsidR="00A7253B" w:rsidRPr="00347204">
        <w:rPr>
          <w:rFonts w:ascii="Times New Roman" w:eastAsia="Times New Roman" w:hAnsi="Times New Roman" w:cs="Times New Roman"/>
          <w:color w:val="000000"/>
          <w:shd w:val="clear" w:color="auto" w:fill="FFFFFF"/>
          <w:lang w:val="en-GB" w:eastAsia="en-US"/>
        </w:rPr>
        <w:t>Hoffman (2015)</w:t>
      </w:r>
      <w:r w:rsidR="002D0125" w:rsidRPr="00347204">
        <w:rPr>
          <w:rFonts w:ascii="Times New Roman" w:eastAsia="Times New Roman" w:hAnsi="Times New Roman" w:cs="Times New Roman"/>
          <w:color w:val="000000"/>
          <w:shd w:val="clear" w:color="auto" w:fill="FFFFFF"/>
          <w:lang w:val="en-GB" w:eastAsia="en-US"/>
        </w:rPr>
        <w:t xml:space="preserve"> using collaboration and teamwork to overcome problems using imagination</w:t>
      </w:r>
      <w:r w:rsidR="00A7253B" w:rsidRPr="00347204">
        <w:rPr>
          <w:rFonts w:ascii="Times New Roman" w:eastAsia="Times New Roman" w:hAnsi="Times New Roman" w:cs="Times New Roman"/>
          <w:color w:val="000000"/>
          <w:shd w:val="clear" w:color="auto" w:fill="FFFFFF"/>
          <w:lang w:val="en-GB" w:eastAsia="en-US"/>
        </w:rPr>
        <w:t xml:space="preserve"> (being creative)</w:t>
      </w:r>
      <w:r w:rsidR="002D0125" w:rsidRPr="00347204">
        <w:rPr>
          <w:rFonts w:ascii="Times New Roman" w:eastAsia="Times New Roman" w:hAnsi="Times New Roman" w:cs="Times New Roman"/>
          <w:color w:val="000000"/>
          <w:shd w:val="clear" w:color="auto" w:fill="FFFFFF"/>
          <w:lang w:val="en-GB" w:eastAsia="en-US"/>
        </w:rPr>
        <w:t xml:space="preserve"> is essential part of overcoming the gap for children to develop the skills required to succeed in life. During PTE as an entire upper key stage two staff we used a team planning strategy to develop ideas to help children reach particular goals across a range of subjects. Whilst in these planning meetings we would work together to generate solutions to problems facing us, for example, timetabling issues or lack of suitable equipment and resources. </w:t>
      </w:r>
      <w:r w:rsidR="0025041D" w:rsidRPr="00347204">
        <w:rPr>
          <w:rFonts w:ascii="Times New Roman" w:eastAsia="Times New Roman" w:hAnsi="Times New Roman" w:cs="Times New Roman"/>
          <w:color w:val="000000"/>
          <w:shd w:val="clear" w:color="auto" w:fill="FFFFFF"/>
          <w:lang w:val="en-GB" w:eastAsia="en-US"/>
        </w:rPr>
        <w:t xml:space="preserve">Another example of where I have developed ideas alone and part of a team was in university lectures where I firstly, </w:t>
      </w:r>
      <w:r w:rsidR="008F3B58" w:rsidRPr="00347204">
        <w:rPr>
          <w:rFonts w:ascii="Times New Roman" w:eastAsia="Times New Roman" w:hAnsi="Times New Roman" w:cs="Times New Roman"/>
          <w:color w:val="000000"/>
          <w:shd w:val="clear" w:color="auto" w:fill="FFFFFF"/>
          <w:lang w:val="en-GB" w:eastAsia="en-US"/>
        </w:rPr>
        <w:t xml:space="preserve">came up with as many ideas as possible for a shoe using divergent thinking. </w:t>
      </w:r>
      <w:r w:rsidR="00945C0B" w:rsidRPr="00347204">
        <w:rPr>
          <w:rFonts w:ascii="Times New Roman" w:eastAsia="Times New Roman" w:hAnsi="Times New Roman" w:cs="Times New Roman"/>
          <w:color w:val="000000"/>
          <w:shd w:val="clear" w:color="auto" w:fill="FFFFFF"/>
          <w:lang w:val="en-GB" w:eastAsia="en-US"/>
        </w:rPr>
        <w:t>Guilford (1976)</w:t>
      </w:r>
      <w:r w:rsidR="0025041D" w:rsidRPr="00347204">
        <w:rPr>
          <w:rFonts w:ascii="Times New Roman" w:eastAsia="Times New Roman" w:hAnsi="Times New Roman" w:cs="Times New Roman"/>
          <w:color w:val="000000"/>
          <w:shd w:val="clear" w:color="auto" w:fill="FFFFFF"/>
          <w:lang w:val="en-GB" w:eastAsia="en-US"/>
        </w:rPr>
        <w:t xml:space="preserve"> </w:t>
      </w:r>
      <w:r w:rsidR="00945C0B" w:rsidRPr="00347204">
        <w:rPr>
          <w:rFonts w:ascii="Times New Roman" w:eastAsia="Times New Roman" w:hAnsi="Times New Roman" w:cs="Times New Roman"/>
          <w:color w:val="000000"/>
          <w:shd w:val="clear" w:color="auto" w:fill="FFFFFF"/>
          <w:lang w:val="en-GB" w:eastAsia="en-US"/>
        </w:rPr>
        <w:t xml:space="preserve">states that using divergent thinking </w:t>
      </w:r>
      <w:r w:rsidR="00945C0B" w:rsidRPr="00347204">
        <w:rPr>
          <w:rFonts w:ascii="Times New Roman" w:eastAsia="Times New Roman" w:hAnsi="Times New Roman" w:cs="Times New Roman"/>
          <w:color w:val="000000"/>
          <w:shd w:val="clear" w:color="auto" w:fill="FFFFFF"/>
          <w:lang w:val="en-GB" w:eastAsia="en-US"/>
        </w:rPr>
        <w:lastRenderedPageBreak/>
        <w:t xml:space="preserve">develops creativity, as people using it display the creative characteristics of fluency, flexibility, originality and elaboration. </w:t>
      </w:r>
      <w:r w:rsidR="002D0125" w:rsidRPr="00347204">
        <w:rPr>
          <w:rFonts w:ascii="Times New Roman" w:eastAsia="Times New Roman" w:hAnsi="Times New Roman" w:cs="Times New Roman"/>
          <w:color w:val="000000"/>
          <w:shd w:val="clear" w:color="auto" w:fill="FFFFFF"/>
          <w:lang w:val="en-GB" w:eastAsia="en-US"/>
        </w:rPr>
        <w:t>To improve my ability to generate ideas I need to develop techniques to test my ideas further (Bagiculapo</w:t>
      </w:r>
      <w:r w:rsidR="00903D99" w:rsidRPr="00347204">
        <w:rPr>
          <w:rFonts w:ascii="Times New Roman" w:eastAsia="Times New Roman" w:hAnsi="Times New Roman" w:cs="Times New Roman"/>
          <w:color w:val="000000"/>
          <w:shd w:val="clear" w:color="auto" w:fill="FFFFFF"/>
          <w:lang w:val="en-GB" w:eastAsia="en-US"/>
        </w:rPr>
        <w:t xml:space="preserve"> et al</w:t>
      </w:r>
      <w:r w:rsidR="002D0125" w:rsidRPr="00347204">
        <w:rPr>
          <w:rFonts w:ascii="Times New Roman" w:eastAsia="Times New Roman" w:hAnsi="Times New Roman" w:cs="Times New Roman"/>
          <w:color w:val="000000"/>
          <w:shd w:val="clear" w:color="auto" w:fill="FFFFFF"/>
          <w:lang w:val="en-GB" w:eastAsia="en-US"/>
        </w:rPr>
        <w:t>, 201</w:t>
      </w:r>
      <w:r w:rsidR="00C61A19" w:rsidRPr="00347204">
        <w:rPr>
          <w:rFonts w:ascii="Times New Roman" w:eastAsia="Times New Roman" w:hAnsi="Times New Roman" w:cs="Times New Roman"/>
          <w:color w:val="000000"/>
          <w:shd w:val="clear" w:color="auto" w:fill="FFFFFF"/>
          <w:lang w:val="en-GB" w:eastAsia="en-US"/>
        </w:rPr>
        <w:t>6</w:t>
      </w:r>
      <w:r w:rsidR="002D0125" w:rsidRPr="00347204">
        <w:rPr>
          <w:rFonts w:ascii="Times New Roman" w:eastAsia="Times New Roman" w:hAnsi="Times New Roman" w:cs="Times New Roman"/>
          <w:color w:val="000000"/>
          <w:shd w:val="clear" w:color="auto" w:fill="FFFFFF"/>
          <w:lang w:val="en-GB" w:eastAsia="en-US"/>
        </w:rPr>
        <w:t>).</w:t>
      </w:r>
      <w:r w:rsidR="00907BD8" w:rsidRPr="00347204">
        <w:rPr>
          <w:rFonts w:ascii="Times New Roman" w:eastAsia="Times New Roman" w:hAnsi="Times New Roman" w:cs="Times New Roman"/>
          <w:color w:val="000000"/>
          <w:shd w:val="clear" w:color="auto" w:fill="FFFFFF"/>
          <w:lang w:val="en-GB" w:eastAsia="en-US"/>
        </w:rPr>
        <w:t xml:space="preserve"> The best way for me to do this would be to ensure I am equipping myself with the most recent knowledge of theories of pedagogy to adapt ideas on both teaching and assessment of the children.</w:t>
      </w:r>
      <w:r w:rsidR="00BF28ED" w:rsidRPr="00347204">
        <w:rPr>
          <w:rFonts w:ascii="Times New Roman" w:eastAsia="Times New Roman" w:hAnsi="Times New Roman" w:cs="Times New Roman"/>
          <w:color w:val="000000"/>
          <w:shd w:val="clear" w:color="auto" w:fill="FFFFFF"/>
          <w:lang w:val="en-GB" w:eastAsia="en-US"/>
        </w:rPr>
        <w:t xml:space="preserve"> Furthermore, I can ensure I </w:t>
      </w:r>
      <w:r w:rsidR="00E96A2F" w:rsidRPr="00347204">
        <w:rPr>
          <w:rFonts w:ascii="Times New Roman" w:eastAsia="Times New Roman" w:hAnsi="Times New Roman" w:cs="Times New Roman"/>
          <w:color w:val="000000"/>
          <w:shd w:val="clear" w:color="auto" w:fill="FFFFFF"/>
          <w:lang w:val="en-GB" w:eastAsia="en-US"/>
        </w:rPr>
        <w:t>use techniques such as Eberle (2008) “Scamper” model</w:t>
      </w:r>
      <w:r w:rsidR="00E96A2F" w:rsidRPr="00347204">
        <w:rPr>
          <w:rFonts w:ascii="Times New Roman" w:eastAsia="Times New Roman" w:hAnsi="Times New Roman" w:cs="Times New Roman"/>
          <w:color w:val="FF0000"/>
          <w:shd w:val="clear" w:color="auto" w:fill="FFFFFF"/>
          <w:lang w:val="en-GB" w:eastAsia="en-US"/>
        </w:rPr>
        <w:t xml:space="preserve"> </w:t>
      </w:r>
      <w:r w:rsidR="00E96A2F" w:rsidRPr="00347204">
        <w:rPr>
          <w:rFonts w:ascii="Times New Roman" w:eastAsia="Times New Roman" w:hAnsi="Times New Roman" w:cs="Times New Roman"/>
          <w:shd w:val="clear" w:color="auto" w:fill="FFFFFF"/>
          <w:lang w:val="en-GB" w:eastAsia="en-US"/>
        </w:rPr>
        <w:t>(see appendix</w:t>
      </w:r>
      <w:r w:rsidR="00670FD0" w:rsidRPr="00347204">
        <w:rPr>
          <w:rFonts w:ascii="Times New Roman" w:eastAsia="Times New Roman" w:hAnsi="Times New Roman" w:cs="Times New Roman"/>
          <w:shd w:val="clear" w:color="auto" w:fill="FFFFFF"/>
          <w:lang w:val="en-GB" w:eastAsia="en-US"/>
        </w:rPr>
        <w:t xml:space="preserve"> 1</w:t>
      </w:r>
      <w:r w:rsidR="00E96A2F" w:rsidRPr="00347204">
        <w:rPr>
          <w:rFonts w:ascii="Times New Roman" w:eastAsia="Times New Roman" w:hAnsi="Times New Roman" w:cs="Times New Roman"/>
          <w:shd w:val="clear" w:color="auto" w:fill="FFFFFF"/>
          <w:lang w:val="en-GB" w:eastAsia="en-US"/>
        </w:rPr>
        <w:t xml:space="preserve">) </w:t>
      </w:r>
      <w:r w:rsidR="00FA3DDA">
        <w:rPr>
          <w:rFonts w:ascii="Times New Roman" w:eastAsia="Times New Roman" w:hAnsi="Times New Roman" w:cs="Times New Roman"/>
          <w:shd w:val="clear" w:color="auto" w:fill="FFFFFF"/>
          <w:lang w:val="en-GB" w:eastAsia="en-US"/>
        </w:rPr>
        <w:t xml:space="preserve">as a tool </w:t>
      </w:r>
      <w:r w:rsidR="00E96A2F" w:rsidRPr="00347204">
        <w:rPr>
          <w:rFonts w:ascii="Times New Roman" w:eastAsia="Times New Roman" w:hAnsi="Times New Roman" w:cs="Times New Roman"/>
          <w:color w:val="000000"/>
          <w:shd w:val="clear" w:color="auto" w:fill="FFFFFF"/>
          <w:lang w:val="en-GB" w:eastAsia="en-US"/>
        </w:rPr>
        <w:t>to</w:t>
      </w:r>
      <w:r w:rsidR="00FA3DDA">
        <w:rPr>
          <w:rFonts w:ascii="Times New Roman" w:eastAsia="Times New Roman" w:hAnsi="Times New Roman" w:cs="Times New Roman"/>
          <w:color w:val="000000"/>
          <w:shd w:val="clear" w:color="auto" w:fill="FFFFFF"/>
          <w:lang w:val="en-GB" w:eastAsia="en-US"/>
        </w:rPr>
        <w:t xml:space="preserve"> help</w:t>
      </w:r>
      <w:r w:rsidR="00E96A2F" w:rsidRPr="00347204">
        <w:rPr>
          <w:rFonts w:ascii="Times New Roman" w:eastAsia="Times New Roman" w:hAnsi="Times New Roman" w:cs="Times New Roman"/>
          <w:color w:val="000000"/>
          <w:shd w:val="clear" w:color="auto" w:fill="FFFFFF"/>
          <w:lang w:val="en-GB" w:eastAsia="en-US"/>
        </w:rPr>
        <w:t xml:space="preserve"> overcome functional fixedness and continue to develop</w:t>
      </w:r>
      <w:r w:rsidR="00FA3DDA">
        <w:rPr>
          <w:rFonts w:ascii="Times New Roman" w:eastAsia="Times New Roman" w:hAnsi="Times New Roman" w:cs="Times New Roman"/>
          <w:color w:val="000000"/>
          <w:shd w:val="clear" w:color="auto" w:fill="FFFFFF"/>
          <w:lang w:val="en-GB" w:eastAsia="en-US"/>
        </w:rPr>
        <w:t xml:space="preserve"> my own</w:t>
      </w:r>
      <w:r w:rsidR="00E96A2F" w:rsidRPr="00347204">
        <w:rPr>
          <w:rFonts w:ascii="Times New Roman" w:eastAsia="Times New Roman" w:hAnsi="Times New Roman" w:cs="Times New Roman"/>
          <w:color w:val="000000"/>
          <w:shd w:val="clear" w:color="auto" w:fill="FFFFFF"/>
          <w:lang w:val="en-GB" w:eastAsia="en-US"/>
        </w:rPr>
        <w:t xml:space="preserve"> imagination. </w:t>
      </w:r>
    </w:p>
    <w:p w14:paraId="5EFD6453" w14:textId="103339CB" w:rsidR="00E96A2F" w:rsidRPr="00347204" w:rsidRDefault="00907BD8"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Following this, the framework identifies being able to define problems. </w:t>
      </w:r>
      <w:r w:rsidR="002C2E7C" w:rsidRPr="00347204">
        <w:rPr>
          <w:rFonts w:ascii="Times New Roman" w:eastAsia="Times New Roman" w:hAnsi="Times New Roman" w:cs="Times New Roman"/>
          <w:color w:val="000000"/>
          <w:shd w:val="clear" w:color="auto" w:fill="FFFFFF"/>
          <w:lang w:val="en-GB" w:eastAsia="en-US"/>
        </w:rPr>
        <w:t xml:space="preserve">According to Tracey (2016) one of the main issues facing creativity is people </w:t>
      </w:r>
      <w:r w:rsidR="002623FC" w:rsidRPr="00347204">
        <w:rPr>
          <w:rFonts w:ascii="Times New Roman" w:eastAsia="Times New Roman" w:hAnsi="Times New Roman" w:cs="Times New Roman"/>
          <w:color w:val="000000"/>
          <w:shd w:val="clear" w:color="auto" w:fill="FFFFFF"/>
          <w:lang w:val="en-GB" w:eastAsia="en-US"/>
        </w:rPr>
        <w:t xml:space="preserve">who are not proactive thinkers and fail to adapt or change situations at all when they face issues or problems. </w:t>
      </w:r>
      <w:r w:rsidR="007B0D8E" w:rsidRPr="00347204">
        <w:rPr>
          <w:rFonts w:ascii="Times New Roman" w:eastAsia="Times New Roman" w:hAnsi="Times New Roman" w:cs="Times New Roman"/>
          <w:color w:val="000000"/>
          <w:shd w:val="clear" w:color="auto" w:fill="FFFFFF"/>
          <w:lang w:val="en-GB" w:eastAsia="en-US"/>
        </w:rPr>
        <w:t>Currently, I feel as though I</w:t>
      </w:r>
      <w:r w:rsidR="00463911" w:rsidRPr="00347204">
        <w:rPr>
          <w:rFonts w:ascii="Times New Roman" w:eastAsia="Times New Roman" w:hAnsi="Times New Roman" w:cs="Times New Roman"/>
          <w:color w:val="000000"/>
          <w:shd w:val="clear" w:color="auto" w:fill="FFFFFF"/>
          <w:lang w:val="en-GB" w:eastAsia="en-US"/>
        </w:rPr>
        <w:t xml:space="preserve"> am achieving elements of level 5 within the framework as I can describe approaches to open ended problems and also how I would overcome these problems utilising the skills I know I have. To ensure, I become fully competent at this level I would need to research in depth some techniques and approaches to problem solving that would allow me to deepen my knowledge and explain them.</w:t>
      </w:r>
      <w:r w:rsidR="00CE44BB" w:rsidRPr="00347204">
        <w:rPr>
          <w:rFonts w:ascii="Times New Roman" w:eastAsia="Times New Roman" w:hAnsi="Times New Roman" w:cs="Times New Roman"/>
          <w:color w:val="000000"/>
          <w:shd w:val="clear" w:color="auto" w:fill="FFFFFF"/>
          <w:lang w:val="en-GB" w:eastAsia="en-US"/>
        </w:rPr>
        <w:t xml:space="preserve"> </w:t>
      </w:r>
      <w:r w:rsidR="00E61F78" w:rsidRPr="00347204">
        <w:rPr>
          <w:rFonts w:ascii="Times New Roman" w:eastAsia="Times New Roman" w:hAnsi="Times New Roman" w:cs="Times New Roman"/>
          <w:color w:val="000000"/>
          <w:shd w:val="clear" w:color="auto" w:fill="FFFFFF"/>
          <w:lang w:val="en-GB" w:eastAsia="en-US"/>
        </w:rPr>
        <w:t>During PTE</w:t>
      </w:r>
      <w:r w:rsidR="00F33C97" w:rsidRPr="00347204">
        <w:rPr>
          <w:rFonts w:ascii="Times New Roman" w:eastAsia="Times New Roman" w:hAnsi="Times New Roman" w:cs="Times New Roman"/>
          <w:color w:val="000000"/>
          <w:shd w:val="clear" w:color="auto" w:fill="FFFFFF"/>
          <w:lang w:val="en-GB" w:eastAsia="en-US"/>
        </w:rPr>
        <w:t>, I overcame the problem of a lack of</w:t>
      </w:r>
      <w:r w:rsidR="00976E32" w:rsidRPr="00347204">
        <w:rPr>
          <w:rFonts w:ascii="Times New Roman" w:eastAsia="Times New Roman" w:hAnsi="Times New Roman" w:cs="Times New Roman"/>
          <w:color w:val="000000"/>
          <w:shd w:val="clear" w:color="auto" w:fill="FFFFFF"/>
          <w:lang w:val="en-GB" w:eastAsia="en-US"/>
        </w:rPr>
        <w:t xml:space="preserve"> ICT resources available within the school by </w:t>
      </w:r>
      <w:r w:rsidR="00821F94" w:rsidRPr="00347204">
        <w:rPr>
          <w:rFonts w:ascii="Times New Roman" w:eastAsia="Times New Roman" w:hAnsi="Times New Roman" w:cs="Times New Roman"/>
          <w:color w:val="000000"/>
          <w:shd w:val="clear" w:color="auto" w:fill="FFFFFF"/>
          <w:lang w:val="en-GB" w:eastAsia="en-US"/>
        </w:rPr>
        <w:t xml:space="preserve">communicating with other members of staff in upper key stage two to borrow all laptops available rather than the eight usually available to my </w:t>
      </w:r>
      <w:r w:rsidR="0025041D" w:rsidRPr="00347204">
        <w:rPr>
          <w:rFonts w:ascii="Times New Roman" w:eastAsia="Times New Roman" w:hAnsi="Times New Roman" w:cs="Times New Roman"/>
          <w:color w:val="000000"/>
          <w:shd w:val="clear" w:color="auto" w:fill="FFFFFF"/>
          <w:lang w:val="en-GB" w:eastAsia="en-US"/>
        </w:rPr>
        <w:t xml:space="preserve">class </w:t>
      </w:r>
      <w:r w:rsidR="0025041D" w:rsidRPr="00347204">
        <w:rPr>
          <w:rFonts w:ascii="Times New Roman" w:eastAsia="Times New Roman" w:hAnsi="Times New Roman" w:cs="Times New Roman"/>
          <w:shd w:val="clear" w:color="auto" w:fill="FFFFFF"/>
          <w:lang w:val="en-GB" w:eastAsia="en-US"/>
        </w:rPr>
        <w:t>(see appendix</w:t>
      </w:r>
      <w:r w:rsidR="00670FD0" w:rsidRPr="00347204">
        <w:rPr>
          <w:rFonts w:ascii="Times New Roman" w:eastAsia="Times New Roman" w:hAnsi="Times New Roman" w:cs="Times New Roman"/>
          <w:shd w:val="clear" w:color="auto" w:fill="FFFFFF"/>
          <w:lang w:val="en-GB" w:eastAsia="en-US"/>
        </w:rPr>
        <w:t xml:space="preserve"> 2</w:t>
      </w:r>
      <w:r w:rsidR="0025041D" w:rsidRPr="00347204">
        <w:rPr>
          <w:rFonts w:ascii="Times New Roman" w:eastAsia="Times New Roman" w:hAnsi="Times New Roman" w:cs="Times New Roman"/>
          <w:shd w:val="clear" w:color="auto" w:fill="FFFFFF"/>
          <w:lang w:val="en-GB" w:eastAsia="en-US"/>
        </w:rPr>
        <w:t>)</w:t>
      </w:r>
      <w:r w:rsidR="00CE44BB" w:rsidRPr="00347204">
        <w:rPr>
          <w:rFonts w:ascii="Times New Roman" w:eastAsia="Times New Roman" w:hAnsi="Times New Roman" w:cs="Times New Roman"/>
          <w:shd w:val="clear" w:color="auto" w:fill="FFFFFF"/>
          <w:lang w:val="en-GB" w:eastAsia="en-US"/>
        </w:rPr>
        <w:t>.</w:t>
      </w:r>
      <w:r w:rsidR="0025041D" w:rsidRPr="00347204">
        <w:rPr>
          <w:rFonts w:ascii="Times New Roman" w:eastAsia="Times New Roman" w:hAnsi="Times New Roman" w:cs="Times New Roman"/>
          <w:shd w:val="clear" w:color="auto" w:fill="FFFFFF"/>
          <w:lang w:val="en-GB" w:eastAsia="en-US"/>
        </w:rPr>
        <w:t xml:space="preserve"> </w:t>
      </w:r>
      <w:r w:rsidR="0025041D" w:rsidRPr="00347204">
        <w:rPr>
          <w:rFonts w:ascii="Times New Roman" w:eastAsia="Times New Roman" w:hAnsi="Times New Roman" w:cs="Times New Roman"/>
          <w:color w:val="000000"/>
          <w:shd w:val="clear" w:color="auto" w:fill="FFFFFF"/>
          <w:lang w:val="en-GB" w:eastAsia="en-US"/>
        </w:rPr>
        <w:t xml:space="preserve">This allowed me to cover a lesson on databases in one </w:t>
      </w:r>
      <w:r w:rsidR="00E96A2F" w:rsidRPr="00347204">
        <w:rPr>
          <w:rFonts w:ascii="Times New Roman" w:eastAsia="Times New Roman" w:hAnsi="Times New Roman" w:cs="Times New Roman"/>
          <w:color w:val="000000"/>
          <w:shd w:val="clear" w:color="auto" w:fill="FFFFFF"/>
          <w:lang w:val="en-GB" w:eastAsia="en-US"/>
        </w:rPr>
        <w:t>h</w:t>
      </w:r>
      <w:r w:rsidR="0025041D" w:rsidRPr="00347204">
        <w:rPr>
          <w:rFonts w:ascii="Times New Roman" w:eastAsia="Times New Roman" w:hAnsi="Times New Roman" w:cs="Times New Roman"/>
          <w:color w:val="000000"/>
          <w:shd w:val="clear" w:color="auto" w:fill="FFFFFF"/>
          <w:lang w:val="en-GB" w:eastAsia="en-US"/>
        </w:rPr>
        <w:t>our rather than across four hours with different groups and</w:t>
      </w:r>
      <w:r w:rsidR="005853AB">
        <w:rPr>
          <w:rFonts w:ascii="Times New Roman" w:eastAsia="Times New Roman" w:hAnsi="Times New Roman" w:cs="Times New Roman"/>
          <w:color w:val="000000"/>
          <w:shd w:val="clear" w:color="auto" w:fill="FFFFFF"/>
          <w:lang w:val="en-GB" w:eastAsia="en-US"/>
        </w:rPr>
        <w:t xml:space="preserve"> became an easier topic to cover with more consistency than being taught by different members of staff. This</w:t>
      </w:r>
      <w:r w:rsidR="0025041D" w:rsidRPr="00347204">
        <w:rPr>
          <w:rFonts w:ascii="Times New Roman" w:eastAsia="Times New Roman" w:hAnsi="Times New Roman" w:cs="Times New Roman"/>
          <w:color w:val="000000"/>
          <w:shd w:val="clear" w:color="auto" w:fill="FFFFFF"/>
          <w:lang w:val="en-GB" w:eastAsia="en-US"/>
        </w:rPr>
        <w:t xml:space="preserve"> demonstrated clear problem solving and creativity to adapt my lesson.</w:t>
      </w:r>
      <w:r w:rsidR="00463911" w:rsidRPr="00347204">
        <w:rPr>
          <w:rFonts w:ascii="Times New Roman" w:eastAsia="Times New Roman" w:hAnsi="Times New Roman" w:cs="Times New Roman"/>
          <w:color w:val="000000"/>
          <w:shd w:val="clear" w:color="auto" w:fill="FFFFFF"/>
          <w:lang w:val="en-GB" w:eastAsia="en-US"/>
        </w:rPr>
        <w:t xml:space="preserve"> Both Hicks (unknown) and Skills you need (2019) agree that evaluating options to overcome problems is essential to ensuring attempts are successful. This is something else I could further adapt to ensure I continue to develop.</w:t>
      </w:r>
      <w:r w:rsidR="00E725EB" w:rsidRPr="00347204">
        <w:rPr>
          <w:rFonts w:ascii="Times New Roman" w:eastAsia="Times New Roman" w:hAnsi="Times New Roman" w:cs="Times New Roman"/>
          <w:color w:val="000000"/>
          <w:shd w:val="clear" w:color="auto" w:fill="FFFFFF"/>
          <w:lang w:val="en-GB" w:eastAsia="en-US"/>
        </w:rPr>
        <w:t xml:space="preserve"> The </w:t>
      </w:r>
      <w:r w:rsidR="00CE44BB" w:rsidRPr="00347204">
        <w:rPr>
          <w:rFonts w:ascii="Times New Roman" w:eastAsia="Times New Roman" w:hAnsi="Times New Roman" w:cs="Times New Roman"/>
          <w:color w:val="000000"/>
          <w:shd w:val="clear" w:color="auto" w:fill="FFFFFF"/>
          <w:lang w:val="en-GB" w:eastAsia="en-US"/>
        </w:rPr>
        <w:t xml:space="preserve">descriptors for the </w:t>
      </w:r>
      <w:r w:rsidR="00E725EB" w:rsidRPr="00347204">
        <w:rPr>
          <w:rFonts w:ascii="Times New Roman" w:eastAsia="Times New Roman" w:hAnsi="Times New Roman" w:cs="Times New Roman"/>
          <w:color w:val="000000"/>
          <w:shd w:val="clear" w:color="auto" w:fill="FFFFFF"/>
          <w:lang w:val="en-GB" w:eastAsia="en-US"/>
        </w:rPr>
        <w:t xml:space="preserve">higher levels within the framework for “define problems” </w:t>
      </w:r>
      <w:r w:rsidR="00CE44BB" w:rsidRPr="00347204">
        <w:rPr>
          <w:rFonts w:ascii="Times New Roman" w:eastAsia="Times New Roman" w:hAnsi="Times New Roman" w:cs="Times New Roman"/>
          <w:color w:val="000000"/>
          <w:shd w:val="clear" w:color="auto" w:fill="FFFFFF"/>
          <w:lang w:val="en-GB" w:eastAsia="en-US"/>
        </w:rPr>
        <w:t xml:space="preserve">lend themselves more towards the business elements of entrepreneurship and therefore wouldn’t be applicable for me in a teaching environment. </w:t>
      </w:r>
    </w:p>
    <w:p w14:paraId="4B18CA66" w14:textId="51C1B15D" w:rsidR="00243093" w:rsidRPr="00347204" w:rsidRDefault="00243093"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The next thread in the creativity competence is design value.</w:t>
      </w:r>
      <w:r w:rsidR="0005185B" w:rsidRPr="00347204">
        <w:rPr>
          <w:rFonts w:ascii="Times New Roman" w:eastAsia="Times New Roman" w:hAnsi="Times New Roman" w:cs="Times New Roman"/>
          <w:color w:val="000000"/>
          <w:shd w:val="clear" w:color="auto" w:fill="FFFFFF"/>
          <w:lang w:val="en-GB" w:eastAsia="en-US"/>
        </w:rPr>
        <w:t xml:space="preserve"> I currently believe myself to be competent at </w:t>
      </w:r>
      <w:r w:rsidR="00C61A19" w:rsidRPr="00347204">
        <w:rPr>
          <w:rFonts w:ascii="Times New Roman" w:eastAsia="Times New Roman" w:hAnsi="Times New Roman" w:cs="Times New Roman"/>
          <w:color w:val="000000"/>
          <w:shd w:val="clear" w:color="auto" w:fill="FFFFFF"/>
          <w:lang w:val="en-GB" w:eastAsia="en-US"/>
        </w:rPr>
        <w:t>a higher intermediate level as I am able to</w:t>
      </w:r>
      <w:r w:rsidR="005853AB">
        <w:rPr>
          <w:rFonts w:ascii="Times New Roman" w:eastAsia="Times New Roman" w:hAnsi="Times New Roman" w:cs="Times New Roman"/>
          <w:color w:val="000000"/>
          <w:shd w:val="clear" w:color="auto" w:fill="FFFFFF"/>
          <w:lang w:val="en-GB" w:eastAsia="en-US"/>
        </w:rPr>
        <w:t>,</w:t>
      </w:r>
      <w:r w:rsidR="00C61A19" w:rsidRPr="00347204">
        <w:rPr>
          <w:rFonts w:ascii="Times New Roman" w:eastAsia="Times New Roman" w:hAnsi="Times New Roman" w:cs="Times New Roman"/>
          <w:color w:val="000000"/>
          <w:shd w:val="clear" w:color="auto" w:fill="FFFFFF"/>
          <w:lang w:val="en-GB" w:eastAsia="en-US"/>
        </w:rPr>
        <w:t xml:space="preserve"> “assemble, test and progressively refine prototypes that stimulate the value I want to create” (Bagiculapo</w:t>
      </w:r>
      <w:r w:rsidR="00903D99" w:rsidRPr="00347204">
        <w:rPr>
          <w:rFonts w:ascii="Times New Roman" w:eastAsia="Times New Roman" w:hAnsi="Times New Roman" w:cs="Times New Roman"/>
          <w:color w:val="000000"/>
          <w:shd w:val="clear" w:color="auto" w:fill="FFFFFF"/>
          <w:lang w:val="en-GB" w:eastAsia="en-US"/>
        </w:rPr>
        <w:t xml:space="preserve"> et al</w:t>
      </w:r>
      <w:r w:rsidR="00C61A19" w:rsidRPr="00347204">
        <w:rPr>
          <w:rFonts w:ascii="Times New Roman" w:eastAsia="Times New Roman" w:hAnsi="Times New Roman" w:cs="Times New Roman"/>
          <w:color w:val="000000"/>
          <w:shd w:val="clear" w:color="auto" w:fill="FFFFFF"/>
          <w:lang w:val="en-GB" w:eastAsia="en-US"/>
        </w:rPr>
        <w:t>, 2016, p24).</w:t>
      </w:r>
      <w:r w:rsidR="001F0A2C" w:rsidRPr="00347204">
        <w:rPr>
          <w:rFonts w:ascii="Times New Roman" w:eastAsia="Times New Roman" w:hAnsi="Times New Roman" w:cs="Times New Roman"/>
          <w:color w:val="000000"/>
          <w:shd w:val="clear" w:color="auto" w:fill="FFFFFF"/>
          <w:lang w:val="en-GB" w:eastAsia="en-US"/>
        </w:rPr>
        <w:t xml:space="preserve"> I am also showing elements of level 5 in the framework </w:t>
      </w:r>
      <w:r w:rsidR="001F0A2C" w:rsidRPr="00347204">
        <w:rPr>
          <w:rFonts w:ascii="Times New Roman" w:eastAsia="Times New Roman" w:hAnsi="Times New Roman" w:cs="Times New Roman"/>
          <w:color w:val="000000"/>
          <w:shd w:val="clear" w:color="auto" w:fill="FFFFFF"/>
          <w:lang w:val="en-GB" w:eastAsia="en-US"/>
        </w:rPr>
        <w:lastRenderedPageBreak/>
        <w:t>as my creations solve problems and suit my needs (Bagiculapo</w:t>
      </w:r>
      <w:r w:rsidR="00903D99" w:rsidRPr="00347204">
        <w:rPr>
          <w:rFonts w:ascii="Times New Roman" w:eastAsia="Times New Roman" w:hAnsi="Times New Roman" w:cs="Times New Roman"/>
          <w:color w:val="000000"/>
          <w:shd w:val="clear" w:color="auto" w:fill="FFFFFF"/>
          <w:lang w:val="en-GB" w:eastAsia="en-US"/>
        </w:rPr>
        <w:t xml:space="preserve"> et al</w:t>
      </w:r>
      <w:r w:rsidR="001F0A2C" w:rsidRPr="00347204">
        <w:rPr>
          <w:rFonts w:ascii="Times New Roman" w:eastAsia="Times New Roman" w:hAnsi="Times New Roman" w:cs="Times New Roman"/>
          <w:color w:val="000000"/>
          <w:shd w:val="clear" w:color="auto" w:fill="FFFFFF"/>
          <w:lang w:val="en-GB" w:eastAsia="en-US"/>
        </w:rPr>
        <w:t>, 2016).</w:t>
      </w:r>
      <w:r w:rsidR="00C61A19" w:rsidRPr="00347204">
        <w:rPr>
          <w:rFonts w:ascii="Times New Roman" w:eastAsia="Times New Roman" w:hAnsi="Times New Roman" w:cs="Times New Roman"/>
          <w:color w:val="000000"/>
          <w:shd w:val="clear" w:color="auto" w:fill="FFFFFF"/>
          <w:lang w:val="en-GB" w:eastAsia="en-US"/>
        </w:rPr>
        <w:t xml:space="preserve"> </w:t>
      </w:r>
      <w:r w:rsidR="00907AFC" w:rsidRPr="00347204">
        <w:rPr>
          <w:rFonts w:ascii="Times New Roman" w:eastAsia="Times New Roman" w:hAnsi="Times New Roman" w:cs="Times New Roman"/>
          <w:color w:val="000000"/>
          <w:shd w:val="clear" w:color="auto" w:fill="FFFFFF"/>
          <w:lang w:val="en-GB" w:eastAsia="en-US"/>
        </w:rPr>
        <w:t>Ryan (2013) discusses the importance of testing and evaluating products as this allows the inventor the opportunity to assess the designs viability. Friis Tam and Teo (2019) agree, and state that prototyping further allows any changes required to the product to be made in a non-</w:t>
      </w:r>
      <w:r w:rsidR="00CD0383" w:rsidRPr="00347204">
        <w:rPr>
          <w:rFonts w:ascii="Times New Roman" w:eastAsia="Times New Roman" w:hAnsi="Times New Roman" w:cs="Times New Roman"/>
          <w:color w:val="000000"/>
          <w:shd w:val="clear" w:color="auto" w:fill="FFFFFF"/>
          <w:lang w:val="en-GB" w:eastAsia="en-US"/>
        </w:rPr>
        <w:t>time-consuming</w:t>
      </w:r>
      <w:r w:rsidR="00907AFC" w:rsidRPr="00347204">
        <w:rPr>
          <w:rFonts w:ascii="Times New Roman" w:eastAsia="Times New Roman" w:hAnsi="Times New Roman" w:cs="Times New Roman"/>
          <w:color w:val="000000"/>
          <w:shd w:val="clear" w:color="auto" w:fill="FFFFFF"/>
          <w:lang w:val="en-GB" w:eastAsia="en-US"/>
        </w:rPr>
        <w:t xml:space="preserve"> manner. Essentially it is important that to be creative you must be adaptable</w:t>
      </w:r>
      <w:r w:rsidR="000B6997" w:rsidRPr="00347204">
        <w:rPr>
          <w:rFonts w:ascii="Times New Roman" w:eastAsia="Times New Roman" w:hAnsi="Times New Roman" w:cs="Times New Roman"/>
          <w:color w:val="000000"/>
          <w:shd w:val="clear" w:color="auto" w:fill="FFFFFF"/>
          <w:lang w:val="en-GB" w:eastAsia="en-US"/>
        </w:rPr>
        <w:t xml:space="preserve"> (Gerrish, 2009). Whilst in university lectures, as a group we took part in an activity where our goal was to create a tower from spaghetti that would be strong enough to hold the weight of a marshmallow using only tape</w:t>
      </w:r>
      <w:r w:rsidR="00F623D8" w:rsidRPr="00347204">
        <w:rPr>
          <w:rFonts w:ascii="Times New Roman" w:eastAsia="Times New Roman" w:hAnsi="Times New Roman" w:cs="Times New Roman"/>
          <w:color w:val="000000"/>
          <w:shd w:val="clear" w:color="auto" w:fill="FFFFFF"/>
          <w:lang w:val="en-GB" w:eastAsia="en-US"/>
        </w:rPr>
        <w:t xml:space="preserve"> </w:t>
      </w:r>
      <w:r w:rsidR="00F623D8" w:rsidRPr="00347204">
        <w:rPr>
          <w:rFonts w:ascii="Times New Roman" w:eastAsia="Times New Roman" w:hAnsi="Times New Roman" w:cs="Times New Roman"/>
          <w:shd w:val="clear" w:color="auto" w:fill="FFFFFF"/>
          <w:lang w:val="en-GB" w:eastAsia="en-US"/>
        </w:rPr>
        <w:t>(see appendix</w:t>
      </w:r>
      <w:r w:rsidR="00C92E1F" w:rsidRPr="00347204">
        <w:rPr>
          <w:rFonts w:ascii="Times New Roman" w:eastAsia="Times New Roman" w:hAnsi="Times New Roman" w:cs="Times New Roman"/>
          <w:shd w:val="clear" w:color="auto" w:fill="FFFFFF"/>
          <w:lang w:val="en-GB" w:eastAsia="en-US"/>
        </w:rPr>
        <w:t xml:space="preserve"> 3</w:t>
      </w:r>
      <w:r w:rsidR="00F623D8" w:rsidRPr="00347204">
        <w:rPr>
          <w:rFonts w:ascii="Times New Roman" w:eastAsia="Times New Roman" w:hAnsi="Times New Roman" w:cs="Times New Roman"/>
          <w:shd w:val="clear" w:color="auto" w:fill="FFFFFF"/>
          <w:lang w:val="en-GB" w:eastAsia="en-US"/>
        </w:rPr>
        <w:t>)</w:t>
      </w:r>
      <w:r w:rsidR="000B6997" w:rsidRPr="00347204">
        <w:rPr>
          <w:rFonts w:ascii="Times New Roman" w:eastAsia="Times New Roman" w:hAnsi="Times New Roman" w:cs="Times New Roman"/>
          <w:shd w:val="clear" w:color="auto" w:fill="FFFFFF"/>
          <w:lang w:val="en-GB" w:eastAsia="en-US"/>
        </w:rPr>
        <w:t>.</w:t>
      </w:r>
      <w:r w:rsidR="000B6997" w:rsidRPr="00347204">
        <w:rPr>
          <w:rFonts w:ascii="Times New Roman" w:eastAsia="Times New Roman" w:hAnsi="Times New Roman" w:cs="Times New Roman"/>
          <w:color w:val="FF0000"/>
          <w:shd w:val="clear" w:color="auto" w:fill="FFFFFF"/>
          <w:lang w:val="en-GB" w:eastAsia="en-US"/>
        </w:rPr>
        <w:t xml:space="preserve"> </w:t>
      </w:r>
      <w:r w:rsidR="00F623D8" w:rsidRPr="00347204">
        <w:rPr>
          <w:rFonts w:ascii="Times New Roman" w:eastAsia="Times New Roman" w:hAnsi="Times New Roman" w:cs="Times New Roman"/>
          <w:color w:val="000000"/>
          <w:shd w:val="clear" w:color="auto" w:fill="FFFFFF"/>
          <w:lang w:val="en-GB" w:eastAsia="en-US"/>
        </w:rPr>
        <w:t>Throughout the construction of the tower as a group we constantly tested prior to adding more spaghetti to ensure our tower was strong enough to withstand the weight.</w:t>
      </w:r>
      <w:r w:rsidR="009C6584" w:rsidRPr="00347204">
        <w:rPr>
          <w:rFonts w:ascii="Times New Roman" w:eastAsia="Times New Roman" w:hAnsi="Times New Roman" w:cs="Times New Roman"/>
          <w:color w:val="000000"/>
          <w:shd w:val="clear" w:color="auto" w:fill="FFFFFF"/>
          <w:lang w:val="en-GB" w:eastAsia="en-US"/>
        </w:rPr>
        <w:t xml:space="preserve"> This was an example of us continually prototyping to ensure we could still reach our success criteria. Collie and Martin (2016), Collie, Martin and Granziera (2018)</w:t>
      </w:r>
      <w:r w:rsidR="00241CD2" w:rsidRPr="00347204">
        <w:rPr>
          <w:rFonts w:ascii="Times New Roman" w:eastAsia="Times New Roman" w:hAnsi="Times New Roman" w:cs="Times New Roman"/>
          <w:color w:val="000000"/>
          <w:shd w:val="clear" w:color="auto" w:fill="FFFFFF"/>
          <w:lang w:val="en-GB" w:eastAsia="en-US"/>
        </w:rPr>
        <w:t xml:space="preserve"> and Spalding (2019)</w:t>
      </w:r>
      <w:r w:rsidR="009C6584" w:rsidRPr="00347204">
        <w:rPr>
          <w:rFonts w:ascii="Times New Roman" w:eastAsia="Times New Roman" w:hAnsi="Times New Roman" w:cs="Times New Roman"/>
          <w:color w:val="000000"/>
          <w:shd w:val="clear" w:color="auto" w:fill="FFFFFF"/>
          <w:lang w:val="en-GB" w:eastAsia="en-US"/>
        </w:rPr>
        <w:t xml:space="preserve"> </w:t>
      </w:r>
      <w:r w:rsidR="00241CD2" w:rsidRPr="00347204">
        <w:rPr>
          <w:rFonts w:ascii="Times New Roman" w:eastAsia="Times New Roman" w:hAnsi="Times New Roman" w:cs="Times New Roman"/>
          <w:color w:val="000000"/>
          <w:shd w:val="clear" w:color="auto" w:fill="FFFFFF"/>
          <w:lang w:val="en-GB" w:eastAsia="en-US"/>
        </w:rPr>
        <w:t xml:space="preserve">discuss the need for teachers to be reflective and adaptable. It is of the </w:t>
      </w:r>
      <w:r w:rsidR="001F0A2C" w:rsidRPr="00347204">
        <w:rPr>
          <w:rFonts w:ascii="Times New Roman" w:eastAsia="Times New Roman" w:hAnsi="Times New Roman" w:cs="Times New Roman"/>
          <w:color w:val="000000"/>
          <w:shd w:val="clear" w:color="auto" w:fill="FFFFFF"/>
          <w:lang w:val="en-GB" w:eastAsia="en-US"/>
        </w:rPr>
        <w:t>writer’s</w:t>
      </w:r>
      <w:r w:rsidR="005853AB">
        <w:rPr>
          <w:rFonts w:ascii="Times New Roman" w:eastAsia="Times New Roman" w:hAnsi="Times New Roman" w:cs="Times New Roman"/>
          <w:color w:val="000000"/>
          <w:shd w:val="clear" w:color="auto" w:fill="FFFFFF"/>
          <w:lang w:val="en-GB" w:eastAsia="en-US"/>
        </w:rPr>
        <w:t xml:space="preserve"> opinion</w:t>
      </w:r>
      <w:r w:rsidR="00241CD2" w:rsidRPr="00347204">
        <w:rPr>
          <w:rFonts w:ascii="Times New Roman" w:eastAsia="Times New Roman" w:hAnsi="Times New Roman" w:cs="Times New Roman"/>
          <w:color w:val="000000"/>
          <w:shd w:val="clear" w:color="auto" w:fill="FFFFFF"/>
          <w:lang w:val="en-GB" w:eastAsia="en-US"/>
        </w:rPr>
        <w:t xml:space="preserve"> that being firstly reflective and adaptable</w:t>
      </w:r>
      <w:r w:rsidR="005853AB">
        <w:rPr>
          <w:rFonts w:ascii="Times New Roman" w:eastAsia="Times New Roman" w:hAnsi="Times New Roman" w:cs="Times New Roman"/>
          <w:color w:val="000000"/>
          <w:shd w:val="clear" w:color="auto" w:fill="FFFFFF"/>
          <w:lang w:val="en-GB" w:eastAsia="en-US"/>
        </w:rPr>
        <w:t>,</w:t>
      </w:r>
      <w:r w:rsidR="00241CD2" w:rsidRPr="00347204">
        <w:rPr>
          <w:rFonts w:ascii="Times New Roman" w:eastAsia="Times New Roman" w:hAnsi="Times New Roman" w:cs="Times New Roman"/>
          <w:color w:val="000000"/>
          <w:shd w:val="clear" w:color="auto" w:fill="FFFFFF"/>
          <w:lang w:val="en-GB" w:eastAsia="en-US"/>
        </w:rPr>
        <w:t xml:space="preserve"> lend themselves directly to the description by the entrecomp of prototyping and refining. Whilst on PTE I took part in weekly end </w:t>
      </w:r>
      <w:r w:rsidR="001F0A2C" w:rsidRPr="00347204">
        <w:rPr>
          <w:rFonts w:ascii="Times New Roman" w:eastAsia="Times New Roman" w:hAnsi="Times New Roman" w:cs="Times New Roman"/>
          <w:color w:val="000000"/>
          <w:shd w:val="clear" w:color="auto" w:fill="FFFFFF"/>
          <w:lang w:val="en-GB" w:eastAsia="en-US"/>
        </w:rPr>
        <w:t>of week reviews where by</w:t>
      </w:r>
      <w:r w:rsidR="005853AB">
        <w:rPr>
          <w:rFonts w:ascii="Times New Roman" w:eastAsia="Times New Roman" w:hAnsi="Times New Roman" w:cs="Times New Roman"/>
          <w:color w:val="000000"/>
          <w:shd w:val="clear" w:color="auto" w:fill="FFFFFF"/>
          <w:lang w:val="en-GB" w:eastAsia="en-US"/>
        </w:rPr>
        <w:t>,</w:t>
      </w:r>
      <w:r w:rsidR="001F0A2C" w:rsidRPr="00347204">
        <w:rPr>
          <w:rFonts w:ascii="Times New Roman" w:eastAsia="Times New Roman" w:hAnsi="Times New Roman" w:cs="Times New Roman"/>
          <w:color w:val="000000"/>
          <w:shd w:val="clear" w:color="auto" w:fill="FFFFFF"/>
          <w:lang w:val="en-GB" w:eastAsia="en-US"/>
        </w:rPr>
        <w:t xml:space="preserve"> we would be reflecting on the weeks teaching experience prior to refining anything we felt wasn’t working. I also did this daily with reflections of things such as classroom management or behaviour management. In one particular instance, I reflected on how changing a seating plan would impact the behaviour and attainment of two particular pupils</w:t>
      </w:r>
      <w:r w:rsidR="001F0A2C" w:rsidRPr="00347204">
        <w:rPr>
          <w:rFonts w:ascii="Times New Roman" w:eastAsia="Times New Roman" w:hAnsi="Times New Roman" w:cs="Times New Roman"/>
          <w:shd w:val="clear" w:color="auto" w:fill="FFFFFF"/>
          <w:lang w:val="en-GB" w:eastAsia="en-US"/>
        </w:rPr>
        <w:t xml:space="preserve"> (see appendix</w:t>
      </w:r>
      <w:r w:rsidR="00C92E1F" w:rsidRPr="00347204">
        <w:rPr>
          <w:rFonts w:ascii="Times New Roman" w:eastAsia="Times New Roman" w:hAnsi="Times New Roman" w:cs="Times New Roman"/>
          <w:shd w:val="clear" w:color="auto" w:fill="FFFFFF"/>
          <w:lang w:val="en-GB" w:eastAsia="en-US"/>
        </w:rPr>
        <w:t xml:space="preserve"> 4</w:t>
      </w:r>
      <w:r w:rsidR="001F0A2C" w:rsidRPr="00347204">
        <w:rPr>
          <w:rFonts w:ascii="Times New Roman" w:eastAsia="Times New Roman" w:hAnsi="Times New Roman" w:cs="Times New Roman"/>
          <w:shd w:val="clear" w:color="auto" w:fill="FFFFFF"/>
          <w:lang w:val="en-GB" w:eastAsia="en-US"/>
        </w:rPr>
        <w:t xml:space="preserve">) </w:t>
      </w:r>
      <w:r w:rsidR="001F0A2C" w:rsidRPr="00347204">
        <w:rPr>
          <w:rFonts w:ascii="Times New Roman" w:eastAsia="Times New Roman" w:hAnsi="Times New Roman" w:cs="Times New Roman"/>
          <w:color w:val="000000"/>
          <w:shd w:val="clear" w:color="auto" w:fill="FFFFFF"/>
          <w:lang w:val="en-GB" w:eastAsia="en-US"/>
        </w:rPr>
        <w:t>and refined the seating plan following this reflection.</w:t>
      </w:r>
      <w:r w:rsidR="00BB3E03" w:rsidRPr="00347204">
        <w:rPr>
          <w:rFonts w:ascii="Times New Roman" w:eastAsia="Times New Roman" w:hAnsi="Times New Roman" w:cs="Times New Roman"/>
          <w:color w:val="000000"/>
          <w:shd w:val="clear" w:color="auto" w:fill="FFFFFF"/>
          <w:lang w:val="en-GB" w:eastAsia="en-US"/>
        </w:rPr>
        <w:t xml:space="preserve"> In regard to improving to meet the descriptors within the entrecomp framework</w:t>
      </w:r>
      <w:r w:rsidR="00887014" w:rsidRPr="00347204">
        <w:rPr>
          <w:rFonts w:ascii="Times New Roman" w:eastAsia="Times New Roman" w:hAnsi="Times New Roman" w:cs="Times New Roman"/>
          <w:color w:val="000000"/>
          <w:shd w:val="clear" w:color="auto" w:fill="FFFFFF"/>
          <w:lang w:val="en-GB" w:eastAsia="en-US"/>
        </w:rPr>
        <w:t xml:space="preserve"> it would be very hard to do this within an education environment as they lend themselves more to business. It is important however to ensure that as a professional I continue to research up to date techniques and classroom management strategies to allow me to reflect more on my practice. I will use advice available from fellow qualified professionals to assist me with improving my standard of teaching</w:t>
      </w:r>
      <w:r w:rsidR="00EE60C2" w:rsidRPr="00347204">
        <w:rPr>
          <w:rFonts w:ascii="Times New Roman" w:eastAsia="Times New Roman" w:hAnsi="Times New Roman" w:cs="Times New Roman"/>
          <w:color w:val="000000"/>
          <w:shd w:val="clear" w:color="auto" w:fill="FFFFFF"/>
          <w:lang w:val="en-GB" w:eastAsia="en-US"/>
        </w:rPr>
        <w:t xml:space="preserve"> as well as researching Estyn to see best practice</w:t>
      </w:r>
      <w:r w:rsidR="00887014" w:rsidRPr="00347204">
        <w:rPr>
          <w:rFonts w:ascii="Times New Roman" w:eastAsia="Times New Roman" w:hAnsi="Times New Roman" w:cs="Times New Roman"/>
          <w:color w:val="000000"/>
          <w:shd w:val="clear" w:color="auto" w:fill="FFFFFF"/>
          <w:lang w:val="en-GB" w:eastAsia="en-US"/>
        </w:rPr>
        <w:t>.</w:t>
      </w:r>
    </w:p>
    <w:p w14:paraId="5C47282D" w14:textId="48896C20" w:rsidR="001B0699" w:rsidRPr="00347204" w:rsidRDefault="00EE60C2"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The final thread within creativity is the ability to be innovative. </w:t>
      </w:r>
      <w:r w:rsidR="001702C4" w:rsidRPr="00347204">
        <w:rPr>
          <w:rFonts w:ascii="Times New Roman" w:eastAsia="Times New Roman" w:hAnsi="Times New Roman" w:cs="Times New Roman"/>
          <w:color w:val="000000"/>
          <w:shd w:val="clear" w:color="auto" w:fill="FFFFFF"/>
          <w:lang w:val="en-GB" w:eastAsia="en-US"/>
        </w:rPr>
        <w:t xml:space="preserve">According to Burrus (2017) creativity is the generation of ideas, whereas innovation is the application of these ideas. </w:t>
      </w:r>
      <w:r w:rsidR="001C3AA2" w:rsidRPr="00347204">
        <w:rPr>
          <w:rFonts w:ascii="Times New Roman" w:eastAsia="Times New Roman" w:hAnsi="Times New Roman" w:cs="Times New Roman"/>
          <w:color w:val="000000"/>
          <w:shd w:val="clear" w:color="auto" w:fill="FFFFFF"/>
          <w:lang w:val="en-GB" w:eastAsia="en-US"/>
        </w:rPr>
        <w:t>Similarly,</w:t>
      </w:r>
      <w:r w:rsidR="001702C4" w:rsidRPr="00347204">
        <w:rPr>
          <w:rFonts w:ascii="Times New Roman" w:eastAsia="Times New Roman" w:hAnsi="Times New Roman" w:cs="Times New Roman"/>
          <w:color w:val="000000"/>
          <w:shd w:val="clear" w:color="auto" w:fill="FFFFFF"/>
          <w:lang w:val="en-GB" w:eastAsia="en-US"/>
        </w:rPr>
        <w:t xml:space="preserve"> to the entrecomp, Moyles (2007) discusses how creativity allows us to be innovative and take risks. </w:t>
      </w:r>
      <w:r w:rsidR="00136799" w:rsidRPr="00347204">
        <w:rPr>
          <w:rFonts w:ascii="Times New Roman" w:eastAsia="Times New Roman" w:hAnsi="Times New Roman" w:cs="Times New Roman"/>
          <w:color w:val="000000"/>
          <w:shd w:val="clear" w:color="auto" w:fill="FFFFFF"/>
          <w:lang w:val="en-GB" w:eastAsia="en-US"/>
        </w:rPr>
        <w:t>I would consider innovation to be my weakest point in regards to creativity if reviewing strictly</w:t>
      </w:r>
      <w:r w:rsidR="00CD71A1" w:rsidRPr="00347204">
        <w:rPr>
          <w:rFonts w:ascii="Times New Roman" w:eastAsia="Times New Roman" w:hAnsi="Times New Roman" w:cs="Times New Roman"/>
          <w:color w:val="000000"/>
          <w:shd w:val="clear" w:color="auto" w:fill="FFFFFF"/>
          <w:lang w:val="en-GB" w:eastAsia="en-US"/>
        </w:rPr>
        <w:t xml:space="preserve"> off the descriptors from the </w:t>
      </w:r>
      <w:r w:rsidR="00CD71A1" w:rsidRPr="00347204">
        <w:rPr>
          <w:rFonts w:ascii="Times New Roman" w:eastAsia="Times New Roman" w:hAnsi="Times New Roman" w:cs="Times New Roman"/>
          <w:color w:val="000000"/>
          <w:shd w:val="clear" w:color="auto" w:fill="FFFFFF"/>
          <w:lang w:val="en-GB" w:eastAsia="en-US"/>
        </w:rPr>
        <w:lastRenderedPageBreak/>
        <w:t>entrecomp framework as I feel a lot of the higher levels lend themselves more towards business</w:t>
      </w:r>
      <w:r w:rsidR="00A15A36" w:rsidRPr="00347204">
        <w:rPr>
          <w:rFonts w:ascii="Times New Roman" w:eastAsia="Times New Roman" w:hAnsi="Times New Roman" w:cs="Times New Roman"/>
          <w:color w:val="000000"/>
          <w:shd w:val="clear" w:color="auto" w:fill="FFFFFF"/>
          <w:lang w:val="en-GB" w:eastAsia="en-US"/>
        </w:rPr>
        <w:t>. In my opinion, I am working at a level 2</w:t>
      </w:r>
      <w:r w:rsidR="005853AB">
        <w:rPr>
          <w:rFonts w:ascii="Times New Roman" w:eastAsia="Times New Roman" w:hAnsi="Times New Roman" w:cs="Times New Roman"/>
          <w:color w:val="000000"/>
          <w:shd w:val="clear" w:color="auto" w:fill="FFFFFF"/>
          <w:lang w:val="en-GB" w:eastAsia="en-US"/>
        </w:rPr>
        <w:t>,</w:t>
      </w:r>
      <w:r w:rsidR="00A15A36" w:rsidRPr="00347204">
        <w:rPr>
          <w:rFonts w:ascii="Times New Roman" w:eastAsia="Times New Roman" w:hAnsi="Times New Roman" w:cs="Times New Roman"/>
          <w:color w:val="000000"/>
          <w:shd w:val="clear" w:color="auto" w:fill="FFFFFF"/>
          <w:lang w:val="en-GB" w:eastAsia="en-US"/>
        </w:rPr>
        <w:t xml:space="preserve"> as I know what innovation is and how it has transformed society. (Bagiculapo</w:t>
      </w:r>
      <w:r w:rsidR="00903D99" w:rsidRPr="00347204">
        <w:rPr>
          <w:rFonts w:ascii="Times New Roman" w:eastAsia="Times New Roman" w:hAnsi="Times New Roman" w:cs="Times New Roman"/>
          <w:color w:val="000000"/>
          <w:shd w:val="clear" w:color="auto" w:fill="FFFFFF"/>
          <w:lang w:val="en-GB" w:eastAsia="en-US"/>
        </w:rPr>
        <w:t xml:space="preserve"> et al</w:t>
      </w:r>
      <w:r w:rsidR="00A15A36" w:rsidRPr="00347204">
        <w:rPr>
          <w:rFonts w:ascii="Times New Roman" w:eastAsia="Times New Roman" w:hAnsi="Times New Roman" w:cs="Times New Roman"/>
          <w:color w:val="000000"/>
          <w:shd w:val="clear" w:color="auto" w:fill="FFFFFF"/>
          <w:lang w:val="en-GB" w:eastAsia="en-US"/>
        </w:rPr>
        <w:t xml:space="preserve">, 2016). During my time on PTE, whilst teaching persuasive writing I planned to utilise adverts from the 1960’s. Following the amount of </w:t>
      </w:r>
      <w:r w:rsidR="001C0ED9" w:rsidRPr="00347204">
        <w:rPr>
          <w:rFonts w:ascii="Times New Roman" w:eastAsia="Times New Roman" w:hAnsi="Times New Roman" w:cs="Times New Roman"/>
          <w:color w:val="000000"/>
          <w:shd w:val="clear" w:color="auto" w:fill="FFFFFF"/>
          <w:lang w:val="en-GB" w:eastAsia="en-US"/>
        </w:rPr>
        <w:t>interest that</w:t>
      </w:r>
      <w:r w:rsidR="00A15A36" w:rsidRPr="00347204">
        <w:rPr>
          <w:rFonts w:ascii="Times New Roman" w:eastAsia="Times New Roman" w:hAnsi="Times New Roman" w:cs="Times New Roman"/>
          <w:color w:val="000000"/>
          <w:shd w:val="clear" w:color="auto" w:fill="FFFFFF"/>
          <w:lang w:val="en-GB" w:eastAsia="en-US"/>
        </w:rPr>
        <w:t xml:space="preserve"> the pupils had in the items we discussed, I decided to use this as an opportunity to plan a lesson looking at how products had innovated over time</w:t>
      </w:r>
      <w:r w:rsidR="001C0ED9" w:rsidRPr="00347204">
        <w:rPr>
          <w:rFonts w:ascii="Times New Roman" w:eastAsia="Times New Roman" w:hAnsi="Times New Roman" w:cs="Times New Roman"/>
          <w:color w:val="000000"/>
          <w:shd w:val="clear" w:color="auto" w:fill="FFFFFF"/>
          <w:lang w:val="en-GB" w:eastAsia="en-US"/>
        </w:rPr>
        <w:t xml:space="preserve"> </w:t>
      </w:r>
      <w:r w:rsidR="001C0ED9" w:rsidRPr="00347204">
        <w:rPr>
          <w:rFonts w:ascii="Times New Roman" w:eastAsia="Times New Roman" w:hAnsi="Times New Roman" w:cs="Times New Roman"/>
          <w:shd w:val="clear" w:color="auto" w:fill="FFFFFF"/>
          <w:lang w:val="en-GB" w:eastAsia="en-US"/>
        </w:rPr>
        <w:t>(see appendix</w:t>
      </w:r>
      <w:r w:rsidR="00347204" w:rsidRPr="00347204">
        <w:rPr>
          <w:rFonts w:ascii="Times New Roman" w:eastAsia="Times New Roman" w:hAnsi="Times New Roman" w:cs="Times New Roman"/>
          <w:shd w:val="clear" w:color="auto" w:fill="FFFFFF"/>
          <w:lang w:val="en-GB" w:eastAsia="en-US"/>
        </w:rPr>
        <w:t xml:space="preserve"> 5</w:t>
      </w:r>
      <w:r w:rsidR="001C0ED9" w:rsidRPr="00347204">
        <w:rPr>
          <w:rFonts w:ascii="Times New Roman" w:eastAsia="Times New Roman" w:hAnsi="Times New Roman" w:cs="Times New Roman"/>
          <w:shd w:val="clear" w:color="auto" w:fill="FFFFFF"/>
          <w:lang w:val="en-GB" w:eastAsia="en-US"/>
        </w:rPr>
        <w:t>)</w:t>
      </w:r>
      <w:r w:rsidR="00A15A36" w:rsidRPr="00347204">
        <w:rPr>
          <w:rFonts w:ascii="Times New Roman" w:eastAsia="Times New Roman" w:hAnsi="Times New Roman" w:cs="Times New Roman"/>
          <w:shd w:val="clear" w:color="auto" w:fill="FFFFFF"/>
          <w:lang w:val="en-GB" w:eastAsia="en-US"/>
        </w:rPr>
        <w:t>.</w:t>
      </w:r>
      <w:r w:rsidR="001C0ED9" w:rsidRPr="00347204">
        <w:rPr>
          <w:rFonts w:ascii="Times New Roman" w:eastAsia="Times New Roman" w:hAnsi="Times New Roman" w:cs="Times New Roman"/>
          <w:shd w:val="clear" w:color="auto" w:fill="FFFFFF"/>
          <w:lang w:val="en-GB" w:eastAsia="en-US"/>
        </w:rPr>
        <w:t xml:space="preserve"> </w:t>
      </w:r>
      <w:r w:rsidR="00A15A36" w:rsidRPr="00347204">
        <w:rPr>
          <w:rFonts w:ascii="Times New Roman" w:eastAsia="Times New Roman" w:hAnsi="Times New Roman" w:cs="Times New Roman"/>
          <w:shd w:val="clear" w:color="auto" w:fill="FFFFFF"/>
          <w:lang w:val="en-GB" w:eastAsia="en-US"/>
        </w:rPr>
        <w:t xml:space="preserve"> </w:t>
      </w:r>
      <w:r w:rsidR="001C0ED9" w:rsidRPr="00347204">
        <w:rPr>
          <w:rFonts w:ascii="Times New Roman" w:eastAsia="Times New Roman" w:hAnsi="Times New Roman" w:cs="Times New Roman"/>
          <w:color w:val="000000"/>
          <w:shd w:val="clear" w:color="auto" w:fill="FFFFFF"/>
          <w:lang w:val="en-GB" w:eastAsia="en-US"/>
        </w:rPr>
        <w:t>I did this</w:t>
      </w:r>
      <w:r w:rsidR="005853AB">
        <w:rPr>
          <w:rFonts w:ascii="Times New Roman" w:eastAsia="Times New Roman" w:hAnsi="Times New Roman" w:cs="Times New Roman"/>
          <w:color w:val="000000"/>
          <w:shd w:val="clear" w:color="auto" w:fill="FFFFFF"/>
          <w:lang w:val="en-GB" w:eastAsia="en-US"/>
        </w:rPr>
        <w:t>,</w:t>
      </w:r>
      <w:r w:rsidR="001C0ED9" w:rsidRPr="00347204">
        <w:rPr>
          <w:rFonts w:ascii="Times New Roman" w:eastAsia="Times New Roman" w:hAnsi="Times New Roman" w:cs="Times New Roman"/>
          <w:color w:val="000000"/>
          <w:shd w:val="clear" w:color="auto" w:fill="FFFFFF"/>
          <w:lang w:val="en-GB" w:eastAsia="en-US"/>
        </w:rPr>
        <w:t xml:space="preserve"> as I knew that the pupils would really engage with the work. Tes (2017), Donaldson (2015) and Goss and Sonnemann (2017) are all in agreement that allowing pupils to guide the learning within a classroom improves the learning environment in turn improving the learning process and engagement levels.</w:t>
      </w:r>
      <w:r w:rsidR="00903D99" w:rsidRPr="00347204">
        <w:rPr>
          <w:rFonts w:ascii="Times New Roman" w:eastAsia="Times New Roman" w:hAnsi="Times New Roman" w:cs="Times New Roman"/>
          <w:color w:val="000000"/>
          <w:shd w:val="clear" w:color="auto" w:fill="FFFFFF"/>
          <w:lang w:val="en-GB" w:eastAsia="en-US"/>
        </w:rPr>
        <w:t xml:space="preserve"> To improve, I feel as though I need to deepen my knowledge of innovation looking into the different types of innovation in more detail. I feel as though this wil</w:t>
      </w:r>
      <w:r w:rsidR="006700A5" w:rsidRPr="00347204">
        <w:rPr>
          <w:rFonts w:ascii="Times New Roman" w:eastAsia="Times New Roman" w:hAnsi="Times New Roman" w:cs="Times New Roman"/>
          <w:color w:val="000000"/>
          <w:shd w:val="clear" w:color="auto" w:fill="FFFFFF"/>
          <w:lang w:val="en-GB" w:eastAsia="en-US"/>
        </w:rPr>
        <w:t>l further allow me to “judge an</w:t>
      </w:r>
      <w:r w:rsidR="00903D99" w:rsidRPr="00347204">
        <w:rPr>
          <w:rFonts w:ascii="Times New Roman" w:eastAsia="Times New Roman" w:hAnsi="Times New Roman" w:cs="Times New Roman"/>
          <w:color w:val="000000"/>
          <w:shd w:val="clear" w:color="auto" w:fill="FFFFFF"/>
          <w:lang w:val="en-GB" w:eastAsia="en-US"/>
        </w:rPr>
        <w:t xml:space="preserve"> idea, product or process if it is innovative or just new to me.” (Bagiculapo et al, 2016 p</w:t>
      </w:r>
      <w:r w:rsidR="005853AB">
        <w:rPr>
          <w:rFonts w:ascii="Times New Roman" w:eastAsia="Times New Roman" w:hAnsi="Times New Roman" w:cs="Times New Roman"/>
          <w:color w:val="000000"/>
          <w:shd w:val="clear" w:color="auto" w:fill="FFFFFF"/>
          <w:lang w:val="en-GB" w:eastAsia="en-US"/>
        </w:rPr>
        <w:t>25). I am of the opinion that if</w:t>
      </w:r>
      <w:r w:rsidR="00903D99" w:rsidRPr="00347204">
        <w:rPr>
          <w:rFonts w:ascii="Times New Roman" w:eastAsia="Times New Roman" w:hAnsi="Times New Roman" w:cs="Times New Roman"/>
          <w:color w:val="000000"/>
          <w:shd w:val="clear" w:color="auto" w:fill="FFFFFF"/>
          <w:lang w:val="en-GB" w:eastAsia="en-US"/>
        </w:rPr>
        <w:t xml:space="preserve"> I generate enough knowledge of what innovation is I can then begin to understand the effect it has throughout society and thorough different cultures in the modern world</w:t>
      </w:r>
      <w:r w:rsidR="00E9239A" w:rsidRPr="00347204">
        <w:rPr>
          <w:rFonts w:ascii="Times New Roman" w:eastAsia="Times New Roman" w:hAnsi="Times New Roman" w:cs="Times New Roman"/>
          <w:color w:val="000000"/>
          <w:shd w:val="clear" w:color="auto" w:fill="FFFFFF"/>
          <w:lang w:val="en-GB" w:eastAsia="en-US"/>
        </w:rPr>
        <w:t>.</w:t>
      </w:r>
    </w:p>
    <w:p w14:paraId="221056F8" w14:textId="028A2C90" w:rsidR="00E9239A" w:rsidRPr="00347204" w:rsidRDefault="00E9239A" w:rsidP="00347204">
      <w:pPr>
        <w:spacing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Bagiculapo et al. (2016) believes that whilst putting your idea into action it is important to be able to cope with uncertainty, ambiguity and risk. The description of this competence is to be able to make decisions when you are unsure of what the outcome will be and test ideas and prototypes as a way of limiting the risk of failure. </w:t>
      </w:r>
      <w:r w:rsidR="004A6929" w:rsidRPr="00347204">
        <w:rPr>
          <w:rFonts w:ascii="Times New Roman" w:eastAsia="Times New Roman" w:hAnsi="Times New Roman" w:cs="Times New Roman"/>
          <w:color w:val="000000"/>
          <w:shd w:val="clear" w:color="auto" w:fill="FFFFFF"/>
          <w:lang w:val="en-GB" w:eastAsia="en-US"/>
        </w:rPr>
        <w:t xml:space="preserve">Craft, Jeffrey and Leibling (2001), </w:t>
      </w:r>
      <w:r w:rsidRPr="00347204">
        <w:rPr>
          <w:rFonts w:ascii="Times New Roman" w:eastAsia="Times New Roman" w:hAnsi="Times New Roman" w:cs="Times New Roman"/>
          <w:color w:val="000000"/>
          <w:shd w:val="clear" w:color="auto" w:fill="FFFFFF"/>
          <w:lang w:val="en-GB" w:eastAsia="en-US"/>
        </w:rPr>
        <w:t xml:space="preserve">Wilson (2009), </w:t>
      </w:r>
      <w:r w:rsidR="004A6929" w:rsidRPr="00347204">
        <w:rPr>
          <w:rFonts w:ascii="Times New Roman" w:eastAsia="Times New Roman" w:hAnsi="Times New Roman" w:cs="Times New Roman"/>
          <w:color w:val="000000"/>
          <w:shd w:val="clear" w:color="auto" w:fill="FFFFFF"/>
          <w:lang w:val="en-GB" w:eastAsia="en-US"/>
        </w:rPr>
        <w:t xml:space="preserve">Coate and Boulos (2012), </w:t>
      </w:r>
      <w:r w:rsidRPr="00347204">
        <w:rPr>
          <w:rFonts w:ascii="Times New Roman" w:eastAsia="Times New Roman" w:hAnsi="Times New Roman" w:cs="Times New Roman"/>
          <w:color w:val="000000"/>
          <w:shd w:val="clear" w:color="auto" w:fill="FFFFFF"/>
          <w:lang w:val="en-GB" w:eastAsia="en-US"/>
        </w:rPr>
        <w:t xml:space="preserve">Dessaily (2012), </w:t>
      </w:r>
      <w:r w:rsidR="004A6929" w:rsidRPr="00347204">
        <w:rPr>
          <w:rFonts w:ascii="Times New Roman" w:eastAsia="Times New Roman" w:hAnsi="Times New Roman" w:cs="Times New Roman"/>
          <w:color w:val="000000"/>
          <w:shd w:val="clear" w:color="auto" w:fill="FFFFFF"/>
          <w:lang w:val="en-GB" w:eastAsia="en-US"/>
        </w:rPr>
        <w:t xml:space="preserve">Pitaru (2015) and </w:t>
      </w:r>
      <w:r w:rsidRPr="00347204">
        <w:rPr>
          <w:rFonts w:ascii="Times New Roman" w:eastAsia="Times New Roman" w:hAnsi="Times New Roman" w:cs="Times New Roman"/>
          <w:color w:val="000000"/>
          <w:shd w:val="clear" w:color="auto" w:fill="FFFFFF"/>
          <w:lang w:val="en-GB" w:eastAsia="en-US"/>
        </w:rPr>
        <w:t>Sponseller (2018)</w:t>
      </w:r>
      <w:r w:rsidR="004A6929" w:rsidRPr="00347204">
        <w:rPr>
          <w:rFonts w:ascii="Times New Roman" w:eastAsia="Times New Roman" w:hAnsi="Times New Roman" w:cs="Times New Roman"/>
          <w:color w:val="000000"/>
          <w:shd w:val="clear" w:color="auto" w:fill="FFFFFF"/>
          <w:lang w:val="en-GB" w:eastAsia="en-US"/>
        </w:rPr>
        <w:t xml:space="preserve"> all agree that one of the most important principles to being creative is the ability to take risks and push your idea to give it the best chance of succeeding.</w:t>
      </w:r>
      <w:r w:rsidR="002C6D7D" w:rsidRPr="00347204">
        <w:rPr>
          <w:rFonts w:ascii="Times New Roman" w:eastAsia="Times New Roman" w:hAnsi="Times New Roman" w:cs="Times New Roman"/>
          <w:color w:val="000000"/>
          <w:shd w:val="clear" w:color="auto" w:fill="FFFFFF"/>
          <w:lang w:val="en-GB" w:eastAsia="en-US"/>
        </w:rPr>
        <w:t xml:space="preserve"> It is of the </w:t>
      </w:r>
      <w:r w:rsidR="008545C2" w:rsidRPr="00347204">
        <w:rPr>
          <w:rFonts w:ascii="Times New Roman" w:eastAsia="Times New Roman" w:hAnsi="Times New Roman" w:cs="Times New Roman"/>
          <w:color w:val="000000"/>
          <w:shd w:val="clear" w:color="auto" w:fill="FFFFFF"/>
          <w:lang w:val="en-GB" w:eastAsia="en-US"/>
        </w:rPr>
        <w:t>writer’s</w:t>
      </w:r>
      <w:r w:rsidR="002C6D7D" w:rsidRPr="00347204">
        <w:rPr>
          <w:rFonts w:ascii="Times New Roman" w:eastAsia="Times New Roman" w:hAnsi="Times New Roman" w:cs="Times New Roman"/>
          <w:color w:val="000000"/>
          <w:shd w:val="clear" w:color="auto" w:fill="FFFFFF"/>
          <w:lang w:val="en-GB" w:eastAsia="en-US"/>
        </w:rPr>
        <w:t xml:space="preserve"> opinion that taking risks and also coping with risks is the most important feature </w:t>
      </w:r>
      <w:r w:rsidR="00CA55D6" w:rsidRPr="00347204">
        <w:rPr>
          <w:rFonts w:ascii="Times New Roman" w:eastAsia="Times New Roman" w:hAnsi="Times New Roman" w:cs="Times New Roman"/>
          <w:color w:val="000000"/>
          <w:shd w:val="clear" w:color="auto" w:fill="FFFFFF"/>
          <w:lang w:val="en-GB" w:eastAsia="en-US"/>
        </w:rPr>
        <w:t>someone needs to possess to be creative as</w:t>
      </w:r>
      <w:r w:rsidR="003668B3" w:rsidRPr="00347204">
        <w:rPr>
          <w:rFonts w:ascii="Times New Roman" w:eastAsia="Times New Roman" w:hAnsi="Times New Roman" w:cs="Times New Roman"/>
          <w:color w:val="000000"/>
          <w:shd w:val="clear" w:color="auto" w:fill="FFFFFF"/>
          <w:lang w:val="en-GB" w:eastAsia="en-US"/>
        </w:rPr>
        <w:t xml:space="preserve"> without this, people will never begin to put their ideas into practice because of the worry of failing (Tracy, 2016). Currently, I consider myself to be a level 3 within the entrecomp framework</w:t>
      </w:r>
      <w:r w:rsidR="00D522C9" w:rsidRPr="00347204">
        <w:rPr>
          <w:rFonts w:ascii="Times New Roman" w:eastAsia="Times New Roman" w:hAnsi="Times New Roman" w:cs="Times New Roman"/>
          <w:color w:val="000000"/>
          <w:shd w:val="clear" w:color="auto" w:fill="FFFFFF"/>
          <w:lang w:val="en-GB" w:eastAsia="en-US"/>
        </w:rPr>
        <w:t xml:space="preserve"> as I am able to assess whether a risk is acceptable or unacceptable (Bagiculapo et. </w:t>
      </w:r>
      <w:r w:rsidR="00050D7E" w:rsidRPr="00347204">
        <w:rPr>
          <w:rFonts w:ascii="Times New Roman" w:eastAsia="Times New Roman" w:hAnsi="Times New Roman" w:cs="Times New Roman"/>
          <w:color w:val="000000"/>
          <w:shd w:val="clear" w:color="auto" w:fill="FFFFFF"/>
          <w:lang w:val="en-GB" w:eastAsia="en-US"/>
        </w:rPr>
        <w:t>Al,</w:t>
      </w:r>
      <w:r w:rsidR="00050D7E">
        <w:rPr>
          <w:rFonts w:ascii="Times New Roman" w:eastAsia="Times New Roman" w:hAnsi="Times New Roman" w:cs="Times New Roman"/>
          <w:color w:val="000000"/>
          <w:shd w:val="clear" w:color="auto" w:fill="FFFFFF"/>
          <w:lang w:val="en-GB" w:eastAsia="en-US"/>
        </w:rPr>
        <w:t xml:space="preserve"> </w:t>
      </w:r>
      <w:r w:rsidR="00D522C9" w:rsidRPr="00347204">
        <w:rPr>
          <w:rFonts w:ascii="Times New Roman" w:eastAsia="Times New Roman" w:hAnsi="Times New Roman" w:cs="Times New Roman"/>
          <w:color w:val="000000"/>
          <w:shd w:val="clear" w:color="auto" w:fill="FFFFFF"/>
          <w:lang w:val="en-GB" w:eastAsia="en-US"/>
        </w:rPr>
        <w:t>2016).</w:t>
      </w:r>
      <w:r w:rsidR="00393FCE" w:rsidRPr="00347204">
        <w:rPr>
          <w:rFonts w:ascii="Times New Roman" w:eastAsia="Times New Roman" w:hAnsi="Times New Roman" w:cs="Times New Roman"/>
          <w:color w:val="000000"/>
          <w:shd w:val="clear" w:color="auto" w:fill="FFFFFF"/>
          <w:lang w:val="en-GB" w:eastAsia="en-US"/>
        </w:rPr>
        <w:t xml:space="preserve"> Whilst on PTE, I would continually assess risk</w:t>
      </w:r>
      <w:r w:rsidR="0053102A" w:rsidRPr="00347204">
        <w:rPr>
          <w:rFonts w:ascii="Times New Roman" w:eastAsia="Times New Roman" w:hAnsi="Times New Roman" w:cs="Times New Roman"/>
          <w:color w:val="000000"/>
          <w:shd w:val="clear" w:color="auto" w:fill="FFFFFF"/>
          <w:lang w:val="en-GB" w:eastAsia="en-US"/>
        </w:rPr>
        <w:t xml:space="preserve"> of whether the content of the lesson I had planned was to challenging for the pupils. At times, the work was </w:t>
      </w:r>
      <w:r w:rsidR="008545C2" w:rsidRPr="00347204">
        <w:rPr>
          <w:rFonts w:ascii="Times New Roman" w:eastAsia="Times New Roman" w:hAnsi="Times New Roman" w:cs="Times New Roman"/>
          <w:color w:val="000000"/>
          <w:shd w:val="clear" w:color="auto" w:fill="FFFFFF"/>
          <w:lang w:val="en-GB" w:eastAsia="en-US"/>
        </w:rPr>
        <w:t>too</w:t>
      </w:r>
      <w:r w:rsidR="0053102A" w:rsidRPr="00347204">
        <w:rPr>
          <w:rFonts w:ascii="Times New Roman" w:eastAsia="Times New Roman" w:hAnsi="Times New Roman" w:cs="Times New Roman"/>
          <w:color w:val="000000"/>
          <w:shd w:val="clear" w:color="auto" w:fill="FFFFFF"/>
          <w:lang w:val="en-GB" w:eastAsia="en-US"/>
        </w:rPr>
        <w:t xml:space="preserve"> hard and I adapted during lessons to improve the learning experience for the children. According to Hopper (2015) </w:t>
      </w:r>
      <w:r w:rsidR="001A1FEC" w:rsidRPr="00347204">
        <w:rPr>
          <w:rFonts w:ascii="Times New Roman" w:eastAsia="Times New Roman" w:hAnsi="Times New Roman" w:cs="Times New Roman"/>
          <w:color w:val="000000"/>
          <w:shd w:val="clear" w:color="auto" w:fill="FFFFFF"/>
          <w:lang w:val="en-GB" w:eastAsia="en-US"/>
        </w:rPr>
        <w:t xml:space="preserve">children appreciate having the opportunity to celebrate clear progress they are </w:t>
      </w:r>
      <w:r w:rsidR="001A1FEC" w:rsidRPr="00347204">
        <w:rPr>
          <w:rFonts w:ascii="Times New Roman" w:eastAsia="Times New Roman" w:hAnsi="Times New Roman" w:cs="Times New Roman"/>
          <w:color w:val="000000"/>
          <w:shd w:val="clear" w:color="auto" w:fill="FFFFFF"/>
          <w:lang w:val="en-GB" w:eastAsia="en-US"/>
        </w:rPr>
        <w:lastRenderedPageBreak/>
        <w:t xml:space="preserve">making with their work. A technique I adapted during PTE was to allow the children to take place in a “Rio Challenge” where at the start of a unit of work they would attempt the work with no support what so ever. According to Netcher (2019) </w:t>
      </w:r>
      <w:r w:rsidR="00C21528" w:rsidRPr="00347204">
        <w:rPr>
          <w:rFonts w:ascii="Times New Roman" w:eastAsia="Times New Roman" w:hAnsi="Times New Roman" w:cs="Times New Roman"/>
          <w:color w:val="000000"/>
          <w:shd w:val="clear" w:color="auto" w:fill="FFFFFF"/>
          <w:lang w:val="en-GB" w:eastAsia="en-US"/>
        </w:rPr>
        <w:t>using a cold/hot task technique allows children to see what they need to work on and how much progress they are making over a unit of work. My main reason for using this assessment for learning (AfL) strategy was to allow me to set groups within the unit of work based on ability. Myatt (2017)</w:t>
      </w:r>
      <w:r w:rsidR="008545C2" w:rsidRPr="00347204">
        <w:rPr>
          <w:rFonts w:ascii="Times New Roman" w:eastAsia="Times New Roman" w:hAnsi="Times New Roman" w:cs="Times New Roman"/>
          <w:color w:val="000000"/>
          <w:shd w:val="clear" w:color="auto" w:fill="FFFFFF"/>
          <w:lang w:val="en-GB" w:eastAsia="en-US"/>
        </w:rPr>
        <w:t>, UCL (2017) and Lopez (2019) argue that groups within schools being set in ability can be disheartening and lead to a lack of progress from the low attainers. In my defence, the groupings were not fixed and pupils would move from group to group dependent on progress towards reaching learning objectives. Using this system also allowed me to delegate support staff more efficiently to pupils who required support at that specific time. Having reviewed the entrecomp framework the next</w:t>
      </w:r>
      <w:r w:rsidR="0047054B" w:rsidRPr="00347204">
        <w:rPr>
          <w:rFonts w:ascii="Times New Roman" w:eastAsia="Times New Roman" w:hAnsi="Times New Roman" w:cs="Times New Roman"/>
          <w:color w:val="000000"/>
          <w:shd w:val="clear" w:color="auto" w:fill="FFFFFF"/>
          <w:lang w:val="en-GB" w:eastAsia="en-US"/>
        </w:rPr>
        <w:t xml:space="preserve"> few</w:t>
      </w:r>
      <w:r w:rsidR="008545C2" w:rsidRPr="00347204">
        <w:rPr>
          <w:rFonts w:ascii="Times New Roman" w:eastAsia="Times New Roman" w:hAnsi="Times New Roman" w:cs="Times New Roman"/>
          <w:color w:val="000000"/>
          <w:shd w:val="clear" w:color="auto" w:fill="FFFFFF"/>
          <w:lang w:val="en-GB" w:eastAsia="en-US"/>
        </w:rPr>
        <w:t xml:space="preserve"> level descriptor</w:t>
      </w:r>
      <w:r w:rsidR="0047054B" w:rsidRPr="00347204">
        <w:rPr>
          <w:rFonts w:ascii="Times New Roman" w:eastAsia="Times New Roman" w:hAnsi="Times New Roman" w:cs="Times New Roman"/>
          <w:color w:val="000000"/>
          <w:shd w:val="clear" w:color="auto" w:fill="FFFFFF"/>
          <w:lang w:val="en-GB" w:eastAsia="en-US"/>
        </w:rPr>
        <w:t>s</w:t>
      </w:r>
      <w:r w:rsidR="008545C2" w:rsidRPr="00347204">
        <w:rPr>
          <w:rFonts w:ascii="Times New Roman" w:eastAsia="Times New Roman" w:hAnsi="Times New Roman" w:cs="Times New Roman"/>
          <w:color w:val="000000"/>
          <w:shd w:val="clear" w:color="auto" w:fill="FFFFFF"/>
          <w:lang w:val="en-GB" w:eastAsia="en-US"/>
        </w:rPr>
        <w:t xml:space="preserve"> is specifically written </w:t>
      </w:r>
      <w:r w:rsidR="0047054B" w:rsidRPr="00347204">
        <w:rPr>
          <w:rFonts w:ascii="Times New Roman" w:eastAsia="Times New Roman" w:hAnsi="Times New Roman" w:cs="Times New Roman"/>
          <w:color w:val="000000"/>
          <w:shd w:val="clear" w:color="auto" w:fill="FFFFFF"/>
          <w:lang w:val="en-GB" w:eastAsia="en-US"/>
        </w:rPr>
        <w:t xml:space="preserve">with business in mind therefore isn’t applicable to me. However, I do feel as though I am achieving elements of level 7 as I can still assess risk even when conditions begin to change. I feel as though this is something </w:t>
      </w:r>
      <w:r w:rsidR="00B24832" w:rsidRPr="00347204">
        <w:rPr>
          <w:rFonts w:ascii="Times New Roman" w:eastAsia="Times New Roman" w:hAnsi="Times New Roman" w:cs="Times New Roman"/>
          <w:color w:val="000000"/>
          <w:shd w:val="clear" w:color="auto" w:fill="FFFFFF"/>
          <w:lang w:val="en-GB" w:eastAsia="en-US"/>
        </w:rPr>
        <w:t>I will naturally improve on and become competent at as I begin to experience this more within my teaching career.</w:t>
      </w:r>
    </w:p>
    <w:p w14:paraId="09F902E2" w14:textId="3670E09D" w:rsidR="00DF46E0" w:rsidRPr="00347204" w:rsidRDefault="009A697D"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 xml:space="preserve">According to Torrance (1966) you need to be able to elaborate and display originality </w:t>
      </w:r>
      <w:r w:rsidR="00E96BC2" w:rsidRPr="00347204">
        <w:rPr>
          <w:rFonts w:ascii="Times New Roman" w:hAnsi="Times New Roman"/>
          <w:iCs/>
          <w:sz w:val="24"/>
          <w:szCs w:val="24"/>
        </w:rPr>
        <w:t>of</w:t>
      </w:r>
      <w:r w:rsidRPr="00347204">
        <w:rPr>
          <w:rFonts w:ascii="Times New Roman" w:hAnsi="Times New Roman"/>
          <w:iCs/>
          <w:sz w:val="24"/>
          <w:szCs w:val="24"/>
        </w:rPr>
        <w:t xml:space="preserve"> ideas to show you are creative. Brolin (1992) and Dacey &amp; Lennon (2000) are under the impression that to display these skills you must be determined, resilient and be motivated to work hard. </w:t>
      </w:r>
      <w:r w:rsidR="0062352E" w:rsidRPr="00347204">
        <w:rPr>
          <w:rFonts w:ascii="Times New Roman" w:hAnsi="Times New Roman"/>
          <w:iCs/>
          <w:sz w:val="24"/>
          <w:szCs w:val="24"/>
        </w:rPr>
        <w:t>Similarly,</w:t>
      </w:r>
      <w:r w:rsidR="00782864" w:rsidRPr="00347204">
        <w:rPr>
          <w:rFonts w:ascii="Times New Roman" w:hAnsi="Times New Roman"/>
          <w:iCs/>
          <w:sz w:val="24"/>
          <w:szCs w:val="24"/>
        </w:rPr>
        <w:t xml:space="preserve"> to Torrance, Bagiculapo et. Al (2016) </w:t>
      </w:r>
      <w:r w:rsidR="00C7557B" w:rsidRPr="00347204">
        <w:rPr>
          <w:rFonts w:ascii="Times New Roman" w:hAnsi="Times New Roman"/>
          <w:iCs/>
          <w:sz w:val="24"/>
          <w:szCs w:val="24"/>
        </w:rPr>
        <w:t xml:space="preserve">and Spencer, Lucas &amp; Claxton’s (2012) </w:t>
      </w:r>
      <w:r w:rsidR="0075655D" w:rsidRPr="00347204">
        <w:rPr>
          <w:rFonts w:ascii="Times New Roman" w:hAnsi="Times New Roman"/>
          <w:iCs/>
          <w:sz w:val="24"/>
          <w:szCs w:val="24"/>
        </w:rPr>
        <w:t>five-dimensional</w:t>
      </w:r>
      <w:r w:rsidR="00C7557B" w:rsidRPr="00347204">
        <w:rPr>
          <w:rFonts w:ascii="Times New Roman" w:hAnsi="Times New Roman"/>
          <w:iCs/>
          <w:sz w:val="24"/>
          <w:szCs w:val="24"/>
        </w:rPr>
        <w:t xml:space="preserve"> model of creativity </w:t>
      </w:r>
      <w:r w:rsidR="00782864" w:rsidRPr="00347204">
        <w:rPr>
          <w:rFonts w:ascii="Times New Roman" w:hAnsi="Times New Roman"/>
          <w:iCs/>
          <w:sz w:val="24"/>
          <w:szCs w:val="24"/>
        </w:rPr>
        <w:t>believes motivation and perseverance to be an element of creativity. During both PTE and whilst coaching rugby outside of education I have demonstrated that I am both motivated and hard working. I also have inspired others to work hard by being passionate and leading teams as a captain. According to Duncan (2010) it is important to continue to demonstrate these qualities as being creative means overcoming many difficult tasks and potential failure.</w:t>
      </w:r>
    </w:p>
    <w:p w14:paraId="29099A9C" w14:textId="1B31E7B9" w:rsidR="008B7066" w:rsidRPr="00347204" w:rsidRDefault="0062352E"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 xml:space="preserve">Khai Meng (2016) </w:t>
      </w:r>
      <w:r w:rsidR="000A1621" w:rsidRPr="00347204">
        <w:rPr>
          <w:rFonts w:ascii="Times New Roman" w:hAnsi="Times New Roman"/>
          <w:iCs/>
          <w:sz w:val="24"/>
          <w:szCs w:val="24"/>
        </w:rPr>
        <w:t xml:space="preserve">and Robinson (2006) are both under the impression that creativity and innovation are something that we are all born with and must develop throughout our lives. Cox (2013) is under the impression that some people are born naturally more creative than others following research that suggests people who are more </w:t>
      </w:r>
      <w:r w:rsidR="000A1621" w:rsidRPr="00347204">
        <w:rPr>
          <w:rFonts w:ascii="Times New Roman" w:hAnsi="Times New Roman"/>
          <w:iCs/>
          <w:sz w:val="24"/>
          <w:szCs w:val="24"/>
        </w:rPr>
        <w:lastRenderedPageBreak/>
        <w:t>creative have connectivity more widespread across the brain than those who are not.</w:t>
      </w:r>
      <w:r w:rsidR="00163EC1" w:rsidRPr="00347204">
        <w:rPr>
          <w:rFonts w:ascii="Times New Roman" w:hAnsi="Times New Roman"/>
          <w:iCs/>
          <w:sz w:val="24"/>
          <w:szCs w:val="24"/>
        </w:rPr>
        <w:t xml:space="preserve"> </w:t>
      </w:r>
      <w:r w:rsidR="0020644D" w:rsidRPr="00347204">
        <w:rPr>
          <w:rFonts w:ascii="Times New Roman" w:hAnsi="Times New Roman"/>
          <w:iCs/>
          <w:sz w:val="24"/>
          <w:szCs w:val="24"/>
        </w:rPr>
        <w:t xml:space="preserve">On the contrary, </w:t>
      </w:r>
      <w:r w:rsidR="00163EC1" w:rsidRPr="00347204">
        <w:rPr>
          <w:rFonts w:ascii="Times New Roman" w:hAnsi="Times New Roman"/>
          <w:iCs/>
          <w:sz w:val="24"/>
          <w:szCs w:val="24"/>
        </w:rPr>
        <w:t>Leunig (2016) is under the impression</w:t>
      </w:r>
      <w:r w:rsidR="0020644D" w:rsidRPr="00347204">
        <w:rPr>
          <w:rFonts w:ascii="Times New Roman" w:hAnsi="Times New Roman"/>
          <w:iCs/>
          <w:sz w:val="24"/>
          <w:szCs w:val="24"/>
        </w:rPr>
        <w:t xml:space="preserve"> that the ability to become creative is only available to somebody when they firstly gain the knowledge required to develop ideas.</w:t>
      </w:r>
      <w:r w:rsidR="00163EC1" w:rsidRPr="00347204">
        <w:rPr>
          <w:rFonts w:ascii="Times New Roman" w:hAnsi="Times New Roman"/>
          <w:iCs/>
          <w:sz w:val="24"/>
          <w:szCs w:val="24"/>
        </w:rPr>
        <w:t xml:space="preserve"> </w:t>
      </w:r>
      <w:r w:rsidR="000A1621" w:rsidRPr="00347204">
        <w:rPr>
          <w:rFonts w:ascii="Times New Roman" w:hAnsi="Times New Roman"/>
          <w:iCs/>
          <w:sz w:val="24"/>
          <w:szCs w:val="24"/>
        </w:rPr>
        <w:t xml:space="preserve"> </w:t>
      </w:r>
      <w:r w:rsidR="00163EC1" w:rsidRPr="00347204">
        <w:rPr>
          <w:rFonts w:ascii="Times New Roman" w:hAnsi="Times New Roman"/>
          <w:iCs/>
          <w:sz w:val="24"/>
          <w:szCs w:val="24"/>
        </w:rPr>
        <w:t>The writer feels that all individuals are born with the ability to be creative and innovative but these skills need to be further developed to ensure you retain this ability and use it in the right way</w:t>
      </w:r>
      <w:r w:rsidR="0020644D" w:rsidRPr="00347204">
        <w:rPr>
          <w:rFonts w:ascii="Times New Roman" w:hAnsi="Times New Roman"/>
          <w:iCs/>
          <w:sz w:val="24"/>
          <w:szCs w:val="24"/>
        </w:rPr>
        <w:t xml:space="preserve"> rather than lose it</w:t>
      </w:r>
      <w:r w:rsidR="00163EC1" w:rsidRPr="00347204">
        <w:rPr>
          <w:rFonts w:ascii="Times New Roman" w:hAnsi="Times New Roman"/>
          <w:iCs/>
          <w:sz w:val="24"/>
          <w:szCs w:val="24"/>
        </w:rPr>
        <w:t>.</w:t>
      </w:r>
      <w:r w:rsidR="008B7066" w:rsidRPr="00347204">
        <w:rPr>
          <w:rFonts w:ascii="Times New Roman" w:hAnsi="Times New Roman"/>
          <w:iCs/>
          <w:sz w:val="24"/>
          <w:szCs w:val="24"/>
        </w:rPr>
        <w:t xml:space="preserve"> </w:t>
      </w:r>
      <w:r w:rsidR="00C82DA9" w:rsidRPr="00347204">
        <w:rPr>
          <w:rFonts w:ascii="Times New Roman" w:hAnsi="Times New Roman"/>
          <w:iCs/>
          <w:sz w:val="24"/>
          <w:szCs w:val="24"/>
        </w:rPr>
        <w:t xml:space="preserve">Similarly, Costa and Kellick (2008) believe that </w:t>
      </w:r>
      <w:r w:rsidR="0011200F" w:rsidRPr="00347204">
        <w:rPr>
          <w:rFonts w:ascii="Times New Roman" w:hAnsi="Times New Roman"/>
          <w:iCs/>
          <w:sz w:val="24"/>
          <w:szCs w:val="24"/>
        </w:rPr>
        <w:t>an individual can continue to develop their creativity skills with continuous learning.</w:t>
      </w:r>
    </w:p>
    <w:p w14:paraId="7DA010E7" w14:textId="25ECD604" w:rsidR="00782864" w:rsidRPr="00347204" w:rsidRDefault="00163EC1"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Robinson (2006)</w:t>
      </w:r>
      <w:r w:rsidR="0020644D" w:rsidRPr="00347204">
        <w:rPr>
          <w:rFonts w:ascii="Times New Roman" w:hAnsi="Times New Roman"/>
          <w:iCs/>
          <w:sz w:val="24"/>
          <w:szCs w:val="24"/>
        </w:rPr>
        <w:t xml:space="preserve">, Dalile (2012) and Chary (2019) are all under the impression that schools actually </w:t>
      </w:r>
      <w:r w:rsidR="006700A5" w:rsidRPr="00347204">
        <w:rPr>
          <w:rFonts w:ascii="Times New Roman" w:hAnsi="Times New Roman"/>
          <w:iCs/>
          <w:sz w:val="24"/>
          <w:szCs w:val="24"/>
        </w:rPr>
        <w:t>supress</w:t>
      </w:r>
      <w:r w:rsidR="0020644D" w:rsidRPr="00347204">
        <w:rPr>
          <w:rFonts w:ascii="Times New Roman" w:hAnsi="Times New Roman"/>
          <w:iCs/>
          <w:sz w:val="24"/>
          <w:szCs w:val="24"/>
        </w:rPr>
        <w:t xml:space="preserve"> creativity as we begin to teach them that </w:t>
      </w:r>
      <w:r w:rsidR="006700A5" w:rsidRPr="00347204">
        <w:rPr>
          <w:rFonts w:ascii="Times New Roman" w:hAnsi="Times New Roman"/>
          <w:iCs/>
          <w:sz w:val="24"/>
          <w:szCs w:val="24"/>
        </w:rPr>
        <w:t>making mistakes is</w:t>
      </w:r>
      <w:r w:rsidR="0020644D" w:rsidRPr="00347204">
        <w:rPr>
          <w:rFonts w:ascii="Times New Roman" w:hAnsi="Times New Roman"/>
          <w:iCs/>
          <w:sz w:val="24"/>
          <w:szCs w:val="24"/>
        </w:rPr>
        <w:t xml:space="preserve"> wrong and that we are educated away from being creative. Research by George Land in 1968 suggested that from a group of one thousand six hundred children at a range of abilities, ninety eight percent were considered creative geniuses at a young age. Land continued the test into adulthood and found that by the time they had matured only two percent were still considered geniuses</w:t>
      </w:r>
      <w:r w:rsidR="00C57AEB" w:rsidRPr="00347204">
        <w:rPr>
          <w:rFonts w:ascii="Times New Roman" w:hAnsi="Times New Roman"/>
          <w:iCs/>
          <w:sz w:val="24"/>
          <w:szCs w:val="24"/>
        </w:rPr>
        <w:t>. This fact alone suggests that children are therefore born with creativity</w:t>
      </w:r>
      <w:r w:rsidR="00050D7E">
        <w:rPr>
          <w:rFonts w:ascii="Times New Roman" w:hAnsi="Times New Roman"/>
          <w:iCs/>
          <w:sz w:val="24"/>
          <w:szCs w:val="24"/>
        </w:rPr>
        <w:t xml:space="preserve"> skills. This creativity</w:t>
      </w:r>
      <w:r w:rsidR="00C57AEB" w:rsidRPr="00347204">
        <w:rPr>
          <w:rFonts w:ascii="Times New Roman" w:hAnsi="Times New Roman"/>
          <w:iCs/>
          <w:sz w:val="24"/>
          <w:szCs w:val="24"/>
        </w:rPr>
        <w:t xml:space="preserve"> is </w:t>
      </w:r>
      <w:r w:rsidR="00050D7E">
        <w:rPr>
          <w:rFonts w:ascii="Times New Roman" w:hAnsi="Times New Roman"/>
          <w:iCs/>
          <w:sz w:val="24"/>
          <w:szCs w:val="24"/>
        </w:rPr>
        <w:t>pushed</w:t>
      </w:r>
      <w:r w:rsidR="00C57AEB" w:rsidRPr="00347204">
        <w:rPr>
          <w:rFonts w:ascii="Times New Roman" w:hAnsi="Times New Roman"/>
          <w:iCs/>
          <w:sz w:val="24"/>
          <w:szCs w:val="24"/>
        </w:rPr>
        <w:t xml:space="preserve"> out of us throughout school due to teachers being under the pressure to produce academic results. Both Richardson (2012) and </w:t>
      </w:r>
      <w:r w:rsidR="00F84907" w:rsidRPr="00347204">
        <w:rPr>
          <w:rFonts w:ascii="Times New Roman" w:hAnsi="Times New Roman"/>
          <w:iCs/>
          <w:sz w:val="24"/>
          <w:szCs w:val="24"/>
        </w:rPr>
        <w:t>Wood (unknown) are under the impression that teachers are under severe pressure to deliver results meaning they have much less of an opportunity to improve the pupils as individuals.</w:t>
      </w:r>
      <w:r w:rsidR="00933350" w:rsidRPr="00347204">
        <w:rPr>
          <w:rFonts w:ascii="Times New Roman" w:hAnsi="Times New Roman"/>
          <w:iCs/>
          <w:sz w:val="24"/>
          <w:szCs w:val="24"/>
        </w:rPr>
        <w:t xml:space="preserve"> </w:t>
      </w:r>
      <w:r w:rsidR="00944655" w:rsidRPr="00347204">
        <w:rPr>
          <w:rFonts w:ascii="Times New Roman" w:hAnsi="Times New Roman"/>
          <w:iCs/>
          <w:sz w:val="24"/>
          <w:szCs w:val="24"/>
        </w:rPr>
        <w:t>According to Sommer (2014) teachers lacking inspiration, curriculum intensity, standardised testing and lack of rewards for creativity all play a part in creativity being supressed within schools.</w:t>
      </w:r>
      <w:r w:rsidR="00FA5C71" w:rsidRPr="00347204">
        <w:rPr>
          <w:rFonts w:ascii="Times New Roman" w:hAnsi="Times New Roman"/>
          <w:iCs/>
          <w:sz w:val="24"/>
          <w:szCs w:val="24"/>
        </w:rPr>
        <w:t xml:space="preserve"> On the contrary,</w:t>
      </w:r>
      <w:r w:rsidR="000865B2" w:rsidRPr="00347204">
        <w:rPr>
          <w:rFonts w:ascii="Times New Roman" w:hAnsi="Times New Roman"/>
          <w:iCs/>
          <w:sz w:val="24"/>
          <w:szCs w:val="24"/>
        </w:rPr>
        <w:t xml:space="preserve"> Estyn</w:t>
      </w:r>
      <w:r w:rsidR="008B7066" w:rsidRPr="00347204">
        <w:rPr>
          <w:rFonts w:ascii="Times New Roman" w:hAnsi="Times New Roman"/>
          <w:iCs/>
          <w:sz w:val="24"/>
          <w:szCs w:val="24"/>
        </w:rPr>
        <w:t xml:space="preserve"> </w:t>
      </w:r>
      <w:r w:rsidR="000865B2" w:rsidRPr="00347204">
        <w:rPr>
          <w:rFonts w:ascii="Times New Roman" w:hAnsi="Times New Roman"/>
          <w:iCs/>
          <w:sz w:val="24"/>
          <w:szCs w:val="24"/>
        </w:rPr>
        <w:t>(2016), Estyn (2017) and</w:t>
      </w:r>
      <w:r w:rsidR="00FA5C71" w:rsidRPr="00347204">
        <w:rPr>
          <w:rFonts w:ascii="Times New Roman" w:hAnsi="Times New Roman"/>
          <w:iCs/>
          <w:sz w:val="24"/>
          <w:szCs w:val="24"/>
        </w:rPr>
        <w:t xml:space="preserve"> Astle (2018)</w:t>
      </w:r>
      <w:r w:rsidR="000865B2" w:rsidRPr="00347204">
        <w:rPr>
          <w:rFonts w:ascii="Times New Roman" w:hAnsi="Times New Roman"/>
          <w:iCs/>
          <w:sz w:val="24"/>
          <w:szCs w:val="24"/>
        </w:rPr>
        <w:t xml:space="preserve"> are </w:t>
      </w:r>
      <w:r w:rsidR="00FA5C71" w:rsidRPr="00347204">
        <w:rPr>
          <w:rFonts w:ascii="Times New Roman" w:hAnsi="Times New Roman"/>
          <w:iCs/>
          <w:sz w:val="24"/>
          <w:szCs w:val="24"/>
        </w:rPr>
        <w:t>under the impression that schools</w:t>
      </w:r>
      <w:r w:rsidR="00933350" w:rsidRPr="00347204">
        <w:rPr>
          <w:rFonts w:ascii="Times New Roman" w:hAnsi="Times New Roman"/>
          <w:iCs/>
          <w:sz w:val="24"/>
          <w:szCs w:val="24"/>
        </w:rPr>
        <w:t xml:space="preserve"> that</w:t>
      </w:r>
      <w:r w:rsidR="00FA5C71" w:rsidRPr="00347204">
        <w:rPr>
          <w:rFonts w:ascii="Times New Roman" w:hAnsi="Times New Roman"/>
          <w:iCs/>
          <w:sz w:val="24"/>
          <w:szCs w:val="24"/>
        </w:rPr>
        <w:t xml:space="preserve"> are </w:t>
      </w:r>
      <w:r w:rsidR="00933350" w:rsidRPr="00347204">
        <w:rPr>
          <w:rFonts w:ascii="Times New Roman" w:hAnsi="Times New Roman"/>
          <w:iCs/>
          <w:sz w:val="24"/>
          <w:szCs w:val="24"/>
        </w:rPr>
        <w:t xml:space="preserve">motivated </w:t>
      </w:r>
      <w:r w:rsidR="000865B2" w:rsidRPr="00347204">
        <w:rPr>
          <w:rFonts w:ascii="Times New Roman" w:hAnsi="Times New Roman"/>
          <w:iCs/>
          <w:sz w:val="24"/>
          <w:szCs w:val="24"/>
        </w:rPr>
        <w:t>with high levels of</w:t>
      </w:r>
      <w:r w:rsidR="00933350" w:rsidRPr="00347204">
        <w:rPr>
          <w:rFonts w:ascii="Times New Roman" w:hAnsi="Times New Roman"/>
          <w:iCs/>
          <w:sz w:val="24"/>
          <w:szCs w:val="24"/>
        </w:rPr>
        <w:t xml:space="preserve"> organis</w:t>
      </w:r>
      <w:r w:rsidR="000865B2" w:rsidRPr="00347204">
        <w:rPr>
          <w:rFonts w:ascii="Times New Roman" w:hAnsi="Times New Roman"/>
          <w:iCs/>
          <w:sz w:val="24"/>
          <w:szCs w:val="24"/>
        </w:rPr>
        <w:t>ation</w:t>
      </w:r>
      <w:r w:rsidR="00933350" w:rsidRPr="00347204">
        <w:rPr>
          <w:rFonts w:ascii="Times New Roman" w:hAnsi="Times New Roman"/>
          <w:iCs/>
          <w:sz w:val="24"/>
          <w:szCs w:val="24"/>
        </w:rPr>
        <w:t xml:space="preserve"> are</w:t>
      </w:r>
      <w:r w:rsidR="000865B2" w:rsidRPr="00347204">
        <w:rPr>
          <w:rFonts w:ascii="Times New Roman" w:hAnsi="Times New Roman"/>
          <w:iCs/>
          <w:sz w:val="24"/>
          <w:szCs w:val="24"/>
        </w:rPr>
        <w:t xml:space="preserve"> able to create an environment where</w:t>
      </w:r>
      <w:r w:rsidR="00FA5C71" w:rsidRPr="00347204">
        <w:rPr>
          <w:rFonts w:ascii="Times New Roman" w:hAnsi="Times New Roman"/>
          <w:iCs/>
          <w:sz w:val="24"/>
          <w:szCs w:val="24"/>
        </w:rPr>
        <w:t xml:space="preserve"> nurturing creativity</w:t>
      </w:r>
      <w:r w:rsidR="00933350" w:rsidRPr="00347204">
        <w:rPr>
          <w:rFonts w:ascii="Times New Roman" w:hAnsi="Times New Roman"/>
          <w:iCs/>
          <w:sz w:val="24"/>
          <w:szCs w:val="24"/>
        </w:rPr>
        <w:t xml:space="preserve"> </w:t>
      </w:r>
      <w:r w:rsidR="008B7066" w:rsidRPr="00347204">
        <w:rPr>
          <w:rFonts w:ascii="Times New Roman" w:hAnsi="Times New Roman"/>
          <w:iCs/>
          <w:sz w:val="24"/>
          <w:szCs w:val="24"/>
        </w:rPr>
        <w:t xml:space="preserve">from </w:t>
      </w:r>
      <w:r w:rsidR="00933350" w:rsidRPr="00347204">
        <w:rPr>
          <w:rFonts w:ascii="Times New Roman" w:hAnsi="Times New Roman"/>
          <w:iCs/>
          <w:sz w:val="24"/>
          <w:szCs w:val="24"/>
        </w:rPr>
        <w:t>pupils</w:t>
      </w:r>
      <w:r w:rsidR="008B7066" w:rsidRPr="00347204">
        <w:rPr>
          <w:rFonts w:ascii="Times New Roman" w:hAnsi="Times New Roman"/>
          <w:iCs/>
          <w:sz w:val="24"/>
          <w:szCs w:val="24"/>
        </w:rPr>
        <w:t xml:space="preserve"> is possible</w:t>
      </w:r>
      <w:r w:rsidR="00933350" w:rsidRPr="00347204">
        <w:rPr>
          <w:rFonts w:ascii="Times New Roman" w:hAnsi="Times New Roman"/>
          <w:iCs/>
          <w:sz w:val="24"/>
          <w:szCs w:val="24"/>
        </w:rPr>
        <w:t>. The writer believes that although some schools display good practice in having the ability to provide a creative curriculum for pupils, from experience this is not the case everywhere. There is so much focus on delivering suitable outcomes at literacy and numeracy that the opportunity to offer creative learning opportunities within schools is currently limited.</w:t>
      </w:r>
      <w:r w:rsidR="00DF1B2D" w:rsidRPr="00347204">
        <w:rPr>
          <w:rFonts w:ascii="Times New Roman" w:hAnsi="Times New Roman"/>
          <w:iCs/>
          <w:sz w:val="24"/>
          <w:szCs w:val="24"/>
        </w:rPr>
        <w:t xml:space="preserve"> </w:t>
      </w:r>
      <w:r w:rsidR="00933350" w:rsidRPr="00347204">
        <w:rPr>
          <w:rFonts w:ascii="Times New Roman" w:hAnsi="Times New Roman"/>
          <w:iCs/>
          <w:sz w:val="24"/>
          <w:szCs w:val="24"/>
        </w:rPr>
        <w:t>According to Robinson (2006) creativity is vitally important and should share status with literacy and numeracy.</w:t>
      </w:r>
    </w:p>
    <w:p w14:paraId="6FBA69AF" w14:textId="232CEF2A" w:rsidR="0011200F" w:rsidRPr="00347204" w:rsidRDefault="00BF099B"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lastRenderedPageBreak/>
        <w:t xml:space="preserve">Emphasis on creative development within schools is a way of making education more enjoyable and will better prepare individuals with the skills they need to achieve (Mindham, 2004). Within Wales, there is a need to produce “enterprising and creative contributors ready to play a full part in life and work” (Donaldson, 2015, p29). </w:t>
      </w:r>
      <w:r w:rsidR="00C21C37" w:rsidRPr="00347204">
        <w:rPr>
          <w:rFonts w:ascii="Times New Roman" w:hAnsi="Times New Roman"/>
          <w:iCs/>
          <w:sz w:val="24"/>
          <w:szCs w:val="24"/>
        </w:rPr>
        <w:br/>
      </w:r>
      <w:r w:rsidR="0011200F" w:rsidRPr="00347204">
        <w:rPr>
          <w:rFonts w:ascii="Times New Roman" w:hAnsi="Times New Roman"/>
          <w:iCs/>
          <w:sz w:val="24"/>
          <w:szCs w:val="24"/>
        </w:rPr>
        <w:t xml:space="preserve">According to </w:t>
      </w:r>
      <w:r w:rsidR="002F2256" w:rsidRPr="00347204">
        <w:rPr>
          <w:rFonts w:ascii="Times New Roman" w:hAnsi="Times New Roman"/>
          <w:iCs/>
          <w:sz w:val="24"/>
          <w:szCs w:val="24"/>
        </w:rPr>
        <w:t xml:space="preserve">NACCCE (1999), Jeffrey and Craft (2004), </w:t>
      </w:r>
      <w:r w:rsidR="0011200F" w:rsidRPr="00347204">
        <w:rPr>
          <w:rFonts w:ascii="Times New Roman" w:hAnsi="Times New Roman"/>
          <w:iCs/>
          <w:sz w:val="24"/>
          <w:szCs w:val="24"/>
        </w:rPr>
        <w:t>Pamoja (2017)</w:t>
      </w:r>
      <w:r w:rsidR="000D1C8B" w:rsidRPr="00347204">
        <w:rPr>
          <w:rFonts w:ascii="Times New Roman" w:hAnsi="Times New Roman"/>
          <w:iCs/>
          <w:sz w:val="24"/>
          <w:szCs w:val="24"/>
        </w:rPr>
        <w:t xml:space="preserve"> and Davis (2018)</w:t>
      </w:r>
      <w:r w:rsidR="002F2256" w:rsidRPr="00347204">
        <w:rPr>
          <w:rFonts w:ascii="Times New Roman" w:hAnsi="Times New Roman"/>
          <w:iCs/>
          <w:sz w:val="24"/>
          <w:szCs w:val="24"/>
        </w:rPr>
        <w:t xml:space="preserve"> teachers must engage with and display creativity within the classroom to achieve full engagement and creativity from the pupils.</w:t>
      </w:r>
      <w:r w:rsidR="006F6F04" w:rsidRPr="00347204">
        <w:rPr>
          <w:rFonts w:ascii="Times New Roman" w:hAnsi="Times New Roman"/>
          <w:iCs/>
          <w:sz w:val="24"/>
          <w:szCs w:val="24"/>
        </w:rPr>
        <w:t xml:space="preserve"> Sharp (2004) further believes that children should be able to recognise creative thinking by it being modelled to a high standard by the teacher.</w:t>
      </w:r>
      <w:r w:rsidRPr="00347204">
        <w:rPr>
          <w:rFonts w:ascii="Times New Roman" w:hAnsi="Times New Roman"/>
          <w:iCs/>
          <w:sz w:val="24"/>
          <w:szCs w:val="24"/>
        </w:rPr>
        <w:t xml:space="preserve"> </w:t>
      </w:r>
      <w:r w:rsidR="003833C9" w:rsidRPr="00347204">
        <w:rPr>
          <w:rFonts w:ascii="Times New Roman" w:hAnsi="Times New Roman"/>
          <w:iCs/>
          <w:sz w:val="24"/>
          <w:szCs w:val="24"/>
        </w:rPr>
        <w:t>Bartel (2008) is under the impression that one barrier to teaching creatively is the fear of pupils not being happy with the outcome or fearing failure. Lenz (2015) and Success staff (2019) argue that children should become accustomed to learning through failure as this best prepares them for life experiences</w:t>
      </w:r>
      <w:r w:rsidR="00050D7E">
        <w:rPr>
          <w:rFonts w:ascii="Times New Roman" w:hAnsi="Times New Roman"/>
          <w:iCs/>
          <w:sz w:val="24"/>
          <w:szCs w:val="24"/>
        </w:rPr>
        <w:t>,</w:t>
      </w:r>
      <w:r w:rsidR="003833C9" w:rsidRPr="00347204">
        <w:rPr>
          <w:rFonts w:ascii="Times New Roman" w:hAnsi="Times New Roman"/>
          <w:iCs/>
          <w:sz w:val="24"/>
          <w:szCs w:val="24"/>
        </w:rPr>
        <w:t xml:space="preserve"> as they grow older. “</w:t>
      </w:r>
      <w:r w:rsidR="00C21C37" w:rsidRPr="00347204">
        <w:rPr>
          <w:rFonts w:ascii="Times New Roman" w:hAnsi="Times New Roman"/>
          <w:iCs/>
          <w:sz w:val="24"/>
          <w:szCs w:val="24"/>
        </w:rPr>
        <w:t>Failure is instructive. The person who really thinks learns quite as much from his failures as his succes</w:t>
      </w:r>
      <w:r w:rsidR="00050D7E">
        <w:rPr>
          <w:rFonts w:ascii="Times New Roman" w:hAnsi="Times New Roman"/>
          <w:iCs/>
          <w:sz w:val="24"/>
          <w:szCs w:val="24"/>
        </w:rPr>
        <w:t>s</w:t>
      </w:r>
      <w:r w:rsidR="00C21C37" w:rsidRPr="00347204">
        <w:rPr>
          <w:rFonts w:ascii="Times New Roman" w:hAnsi="Times New Roman"/>
          <w:iCs/>
          <w:sz w:val="24"/>
          <w:szCs w:val="24"/>
        </w:rPr>
        <w:t xml:space="preserve">es” (Dewey, 1933). </w:t>
      </w:r>
      <w:r w:rsidR="00B657DE" w:rsidRPr="00347204">
        <w:rPr>
          <w:rFonts w:ascii="Times New Roman" w:hAnsi="Times New Roman"/>
          <w:iCs/>
          <w:sz w:val="24"/>
          <w:szCs w:val="24"/>
        </w:rPr>
        <w:br/>
        <w:t xml:space="preserve">Jones and Wyse (2004), </w:t>
      </w:r>
      <w:r w:rsidR="00393247" w:rsidRPr="00347204">
        <w:rPr>
          <w:rFonts w:ascii="Times New Roman" w:hAnsi="Times New Roman"/>
          <w:iCs/>
          <w:sz w:val="24"/>
          <w:szCs w:val="24"/>
        </w:rPr>
        <w:t xml:space="preserve">Davies (2003) and OFSTED (2003) imply that the inspection process and the introduction of national testing have caused a constraint to </w:t>
      </w:r>
      <w:r w:rsidR="0065078A" w:rsidRPr="00347204">
        <w:rPr>
          <w:rFonts w:ascii="Times New Roman" w:hAnsi="Times New Roman"/>
          <w:iCs/>
          <w:sz w:val="24"/>
          <w:szCs w:val="24"/>
        </w:rPr>
        <w:t>teachers’</w:t>
      </w:r>
      <w:r w:rsidR="00393247" w:rsidRPr="00347204">
        <w:rPr>
          <w:rFonts w:ascii="Times New Roman" w:hAnsi="Times New Roman"/>
          <w:iCs/>
          <w:sz w:val="24"/>
          <w:szCs w:val="24"/>
        </w:rPr>
        <w:t xml:space="preserve"> ability to teach creatively. </w:t>
      </w:r>
      <w:r w:rsidR="0065078A" w:rsidRPr="00347204">
        <w:rPr>
          <w:rFonts w:ascii="Times New Roman" w:hAnsi="Times New Roman"/>
          <w:iCs/>
          <w:sz w:val="24"/>
          <w:szCs w:val="24"/>
        </w:rPr>
        <w:t>Vittana (2019) recognises the impact standardised testing has on teacher performance, feeling they become more focused on teaching test preparation rather than the focus on the pupils learning. It is of the writer’s opinion that education must be reformed throughout the world to cater for more c</w:t>
      </w:r>
      <w:r w:rsidR="000D1C8B" w:rsidRPr="00347204">
        <w:rPr>
          <w:rFonts w:ascii="Times New Roman" w:hAnsi="Times New Roman"/>
          <w:iCs/>
          <w:sz w:val="24"/>
          <w:szCs w:val="24"/>
        </w:rPr>
        <w:t>reativity</w:t>
      </w:r>
      <w:r w:rsidR="0065078A" w:rsidRPr="00347204">
        <w:rPr>
          <w:rFonts w:ascii="Times New Roman" w:hAnsi="Times New Roman"/>
          <w:iCs/>
          <w:sz w:val="24"/>
          <w:szCs w:val="24"/>
        </w:rPr>
        <w:t xml:space="preserve"> to be introduced throughout the curriculum. According to Grigg (2015) creativity has a higher curriculum profile in Wales than other parts of the World and promotes Scotland</w:t>
      </w:r>
      <w:r w:rsidR="00A17044" w:rsidRPr="00347204">
        <w:rPr>
          <w:rFonts w:ascii="Times New Roman" w:hAnsi="Times New Roman"/>
          <w:iCs/>
          <w:sz w:val="24"/>
          <w:szCs w:val="24"/>
        </w:rPr>
        <w:t>’</w:t>
      </w:r>
      <w:r w:rsidR="0065078A" w:rsidRPr="00347204">
        <w:rPr>
          <w:rFonts w:ascii="Times New Roman" w:hAnsi="Times New Roman"/>
          <w:iCs/>
          <w:sz w:val="24"/>
          <w:szCs w:val="24"/>
        </w:rPr>
        <w:t>s use of creativity across the curriculum. Creativity</w:t>
      </w:r>
      <w:r w:rsidR="00050D7E">
        <w:rPr>
          <w:rFonts w:ascii="Times New Roman" w:hAnsi="Times New Roman"/>
          <w:iCs/>
          <w:sz w:val="24"/>
          <w:szCs w:val="24"/>
        </w:rPr>
        <w:t xml:space="preserve"> and enterprise</w:t>
      </w:r>
      <w:r w:rsidR="0065078A" w:rsidRPr="00347204">
        <w:rPr>
          <w:rFonts w:ascii="Times New Roman" w:hAnsi="Times New Roman"/>
          <w:iCs/>
          <w:sz w:val="24"/>
          <w:szCs w:val="24"/>
        </w:rPr>
        <w:t xml:space="preserve"> should be considered a process rather than a subject area (Wyse, 2013).</w:t>
      </w:r>
      <w:r w:rsidR="00EE6993" w:rsidRPr="00347204">
        <w:rPr>
          <w:rFonts w:ascii="Times New Roman" w:hAnsi="Times New Roman"/>
          <w:iCs/>
          <w:sz w:val="24"/>
          <w:szCs w:val="24"/>
        </w:rPr>
        <w:t xml:space="preserve"> </w:t>
      </w:r>
      <w:r w:rsidR="00963004" w:rsidRPr="00347204">
        <w:rPr>
          <w:rFonts w:ascii="Times New Roman" w:hAnsi="Times New Roman"/>
          <w:iCs/>
          <w:sz w:val="24"/>
          <w:szCs w:val="24"/>
        </w:rPr>
        <w:t>Burgess (2007), Education Scotland (2013) and Barnes (2015) believe creativity is most effective when taught across the curriculum as this allows more opportunity for it to be accessed and broadens pupils learning experiences.</w:t>
      </w:r>
      <w:r w:rsidR="00790168" w:rsidRPr="00347204">
        <w:rPr>
          <w:rFonts w:ascii="Times New Roman" w:hAnsi="Times New Roman"/>
          <w:iCs/>
          <w:sz w:val="24"/>
          <w:szCs w:val="24"/>
        </w:rPr>
        <w:t xml:space="preserve"> Creativity and innovation are included as a wider skill in Wales’ draft curriculum for 2022. This demonstrates t</w:t>
      </w:r>
      <w:r w:rsidR="00C11DE6">
        <w:rPr>
          <w:rFonts w:ascii="Times New Roman" w:hAnsi="Times New Roman"/>
          <w:iCs/>
          <w:sz w:val="24"/>
          <w:szCs w:val="24"/>
        </w:rPr>
        <w:t>he importance of the teaching for</w:t>
      </w:r>
      <w:r w:rsidR="00790168" w:rsidRPr="00347204">
        <w:rPr>
          <w:rFonts w:ascii="Times New Roman" w:hAnsi="Times New Roman"/>
          <w:iCs/>
          <w:sz w:val="24"/>
          <w:szCs w:val="24"/>
        </w:rPr>
        <w:t xml:space="preserve"> creativity in Wales in the future.</w:t>
      </w:r>
      <w:r w:rsidR="00EE6993" w:rsidRPr="00347204">
        <w:rPr>
          <w:rFonts w:ascii="Times New Roman" w:hAnsi="Times New Roman"/>
          <w:iCs/>
          <w:sz w:val="24"/>
          <w:szCs w:val="24"/>
        </w:rPr>
        <w:t xml:space="preserve"> </w:t>
      </w:r>
    </w:p>
    <w:p w14:paraId="70FD0A47" w14:textId="0DDFF33B" w:rsidR="00A33E84" w:rsidRPr="00347204" w:rsidRDefault="00A17044"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 xml:space="preserve">Jones and Wyse (2013) believe that there is no special creativity programme needed to </w:t>
      </w:r>
      <w:r w:rsidR="003B2228" w:rsidRPr="00347204">
        <w:rPr>
          <w:rFonts w:ascii="Times New Roman" w:hAnsi="Times New Roman"/>
          <w:iCs/>
          <w:sz w:val="24"/>
          <w:szCs w:val="24"/>
        </w:rPr>
        <w:t>improve creativity in children and that</w:t>
      </w:r>
      <w:r w:rsidR="00C11DE6">
        <w:rPr>
          <w:rFonts w:ascii="Times New Roman" w:hAnsi="Times New Roman"/>
          <w:iCs/>
          <w:sz w:val="24"/>
          <w:szCs w:val="24"/>
        </w:rPr>
        <w:t>,</w:t>
      </w:r>
      <w:r w:rsidR="003B2228" w:rsidRPr="00347204">
        <w:rPr>
          <w:rFonts w:ascii="Times New Roman" w:hAnsi="Times New Roman"/>
          <w:iCs/>
          <w:sz w:val="24"/>
          <w:szCs w:val="24"/>
        </w:rPr>
        <w:t xml:space="preserve"> this can be done by good teaching. </w:t>
      </w:r>
      <w:r w:rsidR="00963004" w:rsidRPr="00347204">
        <w:rPr>
          <w:rFonts w:ascii="Times New Roman" w:hAnsi="Times New Roman"/>
          <w:iCs/>
          <w:sz w:val="24"/>
          <w:szCs w:val="24"/>
        </w:rPr>
        <w:t>Sharp (2004) feels that creative teaching should include teache</w:t>
      </w:r>
      <w:r w:rsidR="006F6F04" w:rsidRPr="00347204">
        <w:rPr>
          <w:rFonts w:ascii="Times New Roman" w:hAnsi="Times New Roman"/>
          <w:iCs/>
          <w:sz w:val="24"/>
          <w:szCs w:val="24"/>
        </w:rPr>
        <w:t>rs asking open-</w:t>
      </w:r>
      <w:r w:rsidR="00963004" w:rsidRPr="00347204">
        <w:rPr>
          <w:rFonts w:ascii="Times New Roman" w:hAnsi="Times New Roman"/>
          <w:iCs/>
          <w:sz w:val="24"/>
          <w:szCs w:val="24"/>
        </w:rPr>
        <w:t>ended questions.</w:t>
      </w:r>
      <w:r w:rsidR="006F6F04" w:rsidRPr="00347204">
        <w:rPr>
          <w:rFonts w:ascii="Times New Roman" w:hAnsi="Times New Roman"/>
          <w:iCs/>
          <w:sz w:val="24"/>
          <w:szCs w:val="24"/>
        </w:rPr>
        <w:t xml:space="preserve"> Asking this type of question allows the child to see you are genuinely </w:t>
      </w:r>
      <w:r w:rsidR="006F6F04" w:rsidRPr="00347204">
        <w:rPr>
          <w:rFonts w:ascii="Times New Roman" w:hAnsi="Times New Roman"/>
          <w:iCs/>
          <w:sz w:val="24"/>
          <w:szCs w:val="24"/>
        </w:rPr>
        <w:lastRenderedPageBreak/>
        <w:t>interested in their answer therefore encouraging them to use imagination to think of as many possibilities as they can and better equips children for the world around them (Meantoir, 2020).</w:t>
      </w:r>
      <w:r w:rsidR="001F45E0" w:rsidRPr="00347204">
        <w:rPr>
          <w:rFonts w:ascii="Times New Roman" w:hAnsi="Times New Roman"/>
          <w:iCs/>
          <w:sz w:val="24"/>
          <w:szCs w:val="24"/>
        </w:rPr>
        <w:t xml:space="preserve"> </w:t>
      </w:r>
      <w:r w:rsidR="001F45E0" w:rsidRPr="00347204">
        <w:rPr>
          <w:rFonts w:ascii="Times New Roman" w:hAnsi="Times New Roman"/>
          <w:iCs/>
          <w:sz w:val="24"/>
          <w:szCs w:val="24"/>
        </w:rPr>
        <w:br/>
        <w:t>According to Lucas (2017) another fantastic tool to develop creativity amongst children is to use a problem based learning</w:t>
      </w:r>
      <w:r w:rsidR="002B4573" w:rsidRPr="00347204">
        <w:rPr>
          <w:rFonts w:ascii="Times New Roman" w:hAnsi="Times New Roman"/>
          <w:iCs/>
          <w:sz w:val="24"/>
          <w:szCs w:val="24"/>
        </w:rPr>
        <w:t xml:space="preserve"> (PBL)</w:t>
      </w:r>
      <w:r w:rsidR="001F45E0" w:rsidRPr="00347204">
        <w:rPr>
          <w:rFonts w:ascii="Times New Roman" w:hAnsi="Times New Roman"/>
          <w:iCs/>
          <w:sz w:val="24"/>
          <w:szCs w:val="24"/>
        </w:rPr>
        <w:t xml:space="preserve"> process within your classroom. </w:t>
      </w:r>
      <w:r w:rsidR="002B4573" w:rsidRPr="00347204">
        <w:rPr>
          <w:rFonts w:ascii="Times New Roman" w:hAnsi="Times New Roman"/>
          <w:iCs/>
          <w:sz w:val="24"/>
          <w:szCs w:val="24"/>
        </w:rPr>
        <w:t xml:space="preserve">PBL is the use of real world problems within your classroom that promote student learning (ICITL, 2019). </w:t>
      </w:r>
      <w:r w:rsidR="00865C49" w:rsidRPr="00347204">
        <w:rPr>
          <w:rFonts w:ascii="Times New Roman" w:hAnsi="Times New Roman"/>
          <w:iCs/>
          <w:sz w:val="24"/>
          <w:szCs w:val="24"/>
        </w:rPr>
        <w:t xml:space="preserve">PBL allows learning to become student focused and inquiry based. According to Guido (2019), inquiry based learning makes learning rewarding, something that is traditionally an issue with teachers who are trying to teach for creativity. Furthermore, it promotes a deeper understanding of curriculum content as skills pupils have are applied and builds initiative and self-direction for pupils. Self-directed learning prepares pupils for further education </w:t>
      </w:r>
      <w:r w:rsidR="00830DB8" w:rsidRPr="00347204">
        <w:rPr>
          <w:rFonts w:ascii="Times New Roman" w:hAnsi="Times New Roman"/>
          <w:iCs/>
          <w:sz w:val="24"/>
          <w:szCs w:val="24"/>
        </w:rPr>
        <w:t xml:space="preserve">and life in employment </w:t>
      </w:r>
      <w:r w:rsidR="00943079" w:rsidRPr="00347204">
        <w:rPr>
          <w:rFonts w:ascii="Times New Roman" w:hAnsi="Times New Roman"/>
          <w:iCs/>
          <w:sz w:val="24"/>
          <w:szCs w:val="24"/>
        </w:rPr>
        <w:t>as they face problems (help teaching, 2018). According to Dewey (1938) dealing with uncertainty leads to powerful learning occurring</w:t>
      </w:r>
      <w:r w:rsidR="00A33E84" w:rsidRPr="00347204">
        <w:rPr>
          <w:rFonts w:ascii="Times New Roman" w:hAnsi="Times New Roman"/>
          <w:iCs/>
          <w:sz w:val="24"/>
          <w:szCs w:val="24"/>
        </w:rPr>
        <w:t>. A key factor to PBL working successfully is creating the correct environment for learning to flourish. According to Seelig (2012), the pupil is responsible for ensuring knowledge, imagination and attitude are displayed throughout the lesson but this will only work if the school provide the correct resources, habitat and culture. Seelig (2012) is under the impression that these are the main requirements for producing creativity.</w:t>
      </w:r>
    </w:p>
    <w:p w14:paraId="2477F37C" w14:textId="19645675" w:rsidR="00D74307" w:rsidRPr="00347204" w:rsidRDefault="00A33E84" w:rsidP="00347204">
      <w:pPr>
        <w:pStyle w:val="NormalWeb"/>
        <w:spacing w:line="360" w:lineRule="auto"/>
        <w:rPr>
          <w:rFonts w:ascii="Times New Roman" w:hAnsi="Times New Roman"/>
          <w:iCs/>
          <w:sz w:val="24"/>
          <w:szCs w:val="24"/>
        </w:rPr>
      </w:pPr>
      <w:r w:rsidRPr="00347204">
        <w:rPr>
          <w:rFonts w:ascii="Times New Roman" w:hAnsi="Times New Roman"/>
          <w:iCs/>
          <w:sz w:val="24"/>
          <w:szCs w:val="24"/>
        </w:rPr>
        <w:t xml:space="preserve">To conclude, </w:t>
      </w:r>
      <w:r w:rsidR="000B4A83" w:rsidRPr="00347204">
        <w:rPr>
          <w:rFonts w:ascii="Times New Roman" w:hAnsi="Times New Roman"/>
          <w:iCs/>
          <w:sz w:val="24"/>
          <w:szCs w:val="24"/>
        </w:rPr>
        <w:t>creativity and other characteristics of creativity are currently being recognised as a vital skill to becoming employable in the twenty first century.</w:t>
      </w:r>
      <w:r w:rsidR="00E215A0" w:rsidRPr="00347204">
        <w:rPr>
          <w:rFonts w:ascii="Times New Roman" w:hAnsi="Times New Roman"/>
          <w:iCs/>
          <w:sz w:val="24"/>
          <w:szCs w:val="24"/>
        </w:rPr>
        <w:t xml:space="preserve"> Education Scotland (unknown</w:t>
      </w:r>
      <w:r w:rsidR="007D0F47" w:rsidRPr="00347204">
        <w:rPr>
          <w:rFonts w:ascii="Times New Roman" w:hAnsi="Times New Roman"/>
          <w:iCs/>
          <w:sz w:val="24"/>
          <w:szCs w:val="24"/>
        </w:rPr>
        <w:t xml:space="preserve"> a</w:t>
      </w:r>
      <w:r w:rsidR="00E215A0" w:rsidRPr="00347204">
        <w:rPr>
          <w:rFonts w:ascii="Times New Roman" w:hAnsi="Times New Roman"/>
          <w:iCs/>
          <w:sz w:val="24"/>
          <w:szCs w:val="24"/>
        </w:rPr>
        <w:t xml:space="preserve">) recognises that creativity is not only something people look for in potential employees but also is a vital skill for those looking to create their own businesses. In my opinion, creativity needs to be encouraged more in schools and opportunities for creativity and enterprise should be introduced throughout the curriculum, making it accessible to everybody further encouraging creativity. </w:t>
      </w:r>
      <w:r w:rsidR="00081D0E" w:rsidRPr="00347204">
        <w:rPr>
          <w:rFonts w:ascii="Times New Roman" w:hAnsi="Times New Roman"/>
          <w:iCs/>
          <w:sz w:val="24"/>
          <w:szCs w:val="24"/>
        </w:rPr>
        <w:t>Opportunities to teach for creativity are</w:t>
      </w:r>
      <w:r w:rsidR="00E215A0" w:rsidRPr="00347204">
        <w:rPr>
          <w:rFonts w:ascii="Times New Roman" w:hAnsi="Times New Roman"/>
          <w:iCs/>
          <w:sz w:val="24"/>
          <w:szCs w:val="24"/>
        </w:rPr>
        <w:t xml:space="preserve"> included in the new draft curriculum for Wales as a wider skill.</w:t>
      </w:r>
      <w:r w:rsidR="00081D0E" w:rsidRPr="00347204">
        <w:rPr>
          <w:rFonts w:ascii="Times New Roman" w:hAnsi="Times New Roman"/>
          <w:iCs/>
          <w:sz w:val="24"/>
          <w:szCs w:val="24"/>
        </w:rPr>
        <w:t xml:space="preserve"> According to Welsh Government (2020) creativity and enterprise becoming a wider skill will lead to more pupils gaining the resilience needed to achieve their goals in life. It is of the writer’s opinion that educators need to provide the correct learning environment for creativity and enterprise to be developed. According to Highland Council (2010) creating a positive classroom ethos where children don’t fear bei</w:t>
      </w:r>
      <w:r w:rsidR="00A46271" w:rsidRPr="00347204">
        <w:rPr>
          <w:rFonts w:ascii="Times New Roman" w:hAnsi="Times New Roman"/>
          <w:iCs/>
          <w:sz w:val="24"/>
          <w:szCs w:val="24"/>
        </w:rPr>
        <w:t xml:space="preserve">ng wrong or making a mistake </w:t>
      </w:r>
      <w:r w:rsidR="00081D0E" w:rsidRPr="00347204">
        <w:rPr>
          <w:rFonts w:ascii="Times New Roman" w:hAnsi="Times New Roman"/>
          <w:iCs/>
          <w:sz w:val="24"/>
          <w:szCs w:val="24"/>
        </w:rPr>
        <w:t xml:space="preserve">allows </w:t>
      </w:r>
      <w:r w:rsidR="00081D0E" w:rsidRPr="00347204">
        <w:rPr>
          <w:rFonts w:ascii="Times New Roman" w:hAnsi="Times New Roman"/>
          <w:iCs/>
          <w:sz w:val="24"/>
          <w:szCs w:val="24"/>
        </w:rPr>
        <w:lastRenderedPageBreak/>
        <w:t xml:space="preserve">for learning and teaching to be utilised to its maximum benefit. Another technique educators need to ensure they can utilise to produce creativity is </w:t>
      </w:r>
      <w:r w:rsidR="007D4ADB" w:rsidRPr="00347204">
        <w:rPr>
          <w:rFonts w:ascii="Times New Roman" w:hAnsi="Times New Roman"/>
          <w:iCs/>
          <w:sz w:val="24"/>
          <w:szCs w:val="24"/>
        </w:rPr>
        <w:t>the opportunity for pupils to undertake PBL tasks using open-ended questions wherever possible to encourage divergent thinking.</w:t>
      </w:r>
      <w:r w:rsidR="003C196D" w:rsidRPr="00347204">
        <w:rPr>
          <w:rFonts w:ascii="Times New Roman" w:hAnsi="Times New Roman"/>
          <w:iCs/>
          <w:sz w:val="24"/>
          <w:szCs w:val="24"/>
        </w:rPr>
        <w:br/>
      </w:r>
      <w:r w:rsidR="00CD39DF" w:rsidRPr="00347204">
        <w:rPr>
          <w:rFonts w:ascii="Times New Roman" w:hAnsi="Times New Roman"/>
          <w:iCs/>
          <w:sz w:val="24"/>
          <w:szCs w:val="24"/>
        </w:rPr>
        <w:t>There are clear benefits for pupils when given the opportunity to undertake in tasks developing creativity. They are given the opportunity to express themselves.</w:t>
      </w:r>
      <w:r w:rsidR="008B5579" w:rsidRPr="00347204">
        <w:rPr>
          <w:rFonts w:ascii="Times New Roman" w:hAnsi="Times New Roman"/>
          <w:iCs/>
          <w:sz w:val="24"/>
          <w:szCs w:val="24"/>
        </w:rPr>
        <w:t xml:space="preserve"> According to UNCRC (2019) every child should have the opportunity to think and make decisions for themselves.  Furthermore, it gives children the opportunity to relive stress and</w:t>
      </w:r>
      <w:r w:rsidR="00C11DE6">
        <w:rPr>
          <w:rFonts w:ascii="Times New Roman" w:hAnsi="Times New Roman"/>
          <w:iCs/>
          <w:sz w:val="24"/>
          <w:szCs w:val="24"/>
        </w:rPr>
        <w:t xml:space="preserve"> improves their health and well being</w:t>
      </w:r>
      <w:r w:rsidR="008B5579" w:rsidRPr="00347204">
        <w:rPr>
          <w:rFonts w:ascii="Times New Roman" w:hAnsi="Times New Roman"/>
          <w:iCs/>
          <w:sz w:val="24"/>
          <w:szCs w:val="24"/>
        </w:rPr>
        <w:t xml:space="preserve">.  Wales’ introduction of the well being of future generations act describes the need for Wales to be healthier and more resilient (Welsh Government, 2015). </w:t>
      </w:r>
      <w:r w:rsidR="00723A78" w:rsidRPr="00347204">
        <w:rPr>
          <w:rFonts w:ascii="Times New Roman" w:hAnsi="Times New Roman"/>
          <w:iCs/>
          <w:sz w:val="24"/>
          <w:szCs w:val="24"/>
        </w:rPr>
        <w:t>Moreover, creativity and enterprise in an education environment goes some way to improving behaviour and attendance levels. Creativity within schools “address all areas of the curriculum, as well as issues of behaviour, engagement, attendance and motivation.” (Education Scotland, unknown, page 8</w:t>
      </w:r>
      <w:r w:rsidR="007D0F47" w:rsidRPr="00347204">
        <w:rPr>
          <w:rFonts w:ascii="Times New Roman" w:hAnsi="Times New Roman"/>
          <w:iCs/>
          <w:sz w:val="24"/>
          <w:szCs w:val="24"/>
        </w:rPr>
        <w:t>b</w:t>
      </w:r>
      <w:r w:rsidR="00723A78" w:rsidRPr="00347204">
        <w:rPr>
          <w:rFonts w:ascii="Times New Roman" w:hAnsi="Times New Roman"/>
          <w:iCs/>
          <w:sz w:val="24"/>
          <w:szCs w:val="24"/>
        </w:rPr>
        <w:t>).</w:t>
      </w:r>
      <w:r w:rsidR="003C196D" w:rsidRPr="00347204">
        <w:rPr>
          <w:rFonts w:ascii="Times New Roman" w:hAnsi="Times New Roman"/>
          <w:iCs/>
          <w:sz w:val="24"/>
          <w:szCs w:val="24"/>
        </w:rPr>
        <w:br/>
      </w:r>
      <w:r w:rsidR="00735EB0" w:rsidRPr="00347204">
        <w:rPr>
          <w:rFonts w:ascii="Times New Roman" w:hAnsi="Times New Roman"/>
          <w:iCs/>
          <w:sz w:val="24"/>
          <w:szCs w:val="24"/>
        </w:rPr>
        <w:t xml:space="preserve">In general, I feel as though I currently display a good level of creativity and enterprise skills. I feel as though my biggest strength would be the ability to overcome problems by not being afraid of trying things. Furthermore, I feel I show high levels of motivation and can be resilient and show good levels of </w:t>
      </w:r>
      <w:r w:rsidR="00B04E6C" w:rsidRPr="00347204">
        <w:rPr>
          <w:rFonts w:ascii="Times New Roman" w:hAnsi="Times New Roman"/>
          <w:iCs/>
          <w:sz w:val="24"/>
          <w:szCs w:val="24"/>
        </w:rPr>
        <w:t>perseverance</w:t>
      </w:r>
      <w:r w:rsidR="00735EB0" w:rsidRPr="00347204">
        <w:rPr>
          <w:rFonts w:ascii="Times New Roman" w:hAnsi="Times New Roman"/>
          <w:iCs/>
          <w:sz w:val="24"/>
          <w:szCs w:val="24"/>
        </w:rPr>
        <w:t xml:space="preserve">. </w:t>
      </w:r>
      <w:r w:rsidR="00B04E6C" w:rsidRPr="00347204">
        <w:rPr>
          <w:rFonts w:ascii="Times New Roman" w:hAnsi="Times New Roman"/>
          <w:iCs/>
          <w:sz w:val="24"/>
          <w:szCs w:val="24"/>
        </w:rPr>
        <w:t>I believe having experienced a life involved in sport and taking leadership roles throughout my entire rugby career held me in good stead to have these traits. However, I do feel as though I need to begin to understand more about innovation and need to develop much more knowledge on types of innovation to allow me to further develop my own creativity and enterprise skill levels. To allow myself to continue to improve</w:t>
      </w:r>
      <w:r w:rsidR="00670FD0" w:rsidRPr="00347204">
        <w:rPr>
          <w:rFonts w:ascii="Times New Roman" w:hAnsi="Times New Roman"/>
          <w:iCs/>
          <w:sz w:val="24"/>
          <w:szCs w:val="24"/>
        </w:rPr>
        <w:t>,</w:t>
      </w:r>
      <w:r w:rsidR="00B04E6C" w:rsidRPr="00347204">
        <w:rPr>
          <w:rFonts w:ascii="Times New Roman" w:hAnsi="Times New Roman"/>
          <w:iCs/>
          <w:sz w:val="24"/>
          <w:szCs w:val="24"/>
        </w:rPr>
        <w:t xml:space="preserve"> I know it is vitally important to ensure as much continuous professional development (CPD) as possible throughout my career as an educator.</w:t>
      </w:r>
      <w:r w:rsidR="001F45E0" w:rsidRPr="00347204">
        <w:rPr>
          <w:rFonts w:ascii="Times New Roman" w:hAnsi="Times New Roman"/>
          <w:iCs/>
          <w:sz w:val="24"/>
          <w:szCs w:val="24"/>
        </w:rPr>
        <w:br/>
      </w:r>
    </w:p>
    <w:p w14:paraId="4CAF2F98" w14:textId="31F0EF54" w:rsidR="00B04E6C" w:rsidRPr="00347204" w:rsidRDefault="00B04E6C" w:rsidP="00347204">
      <w:pPr>
        <w:pStyle w:val="NormalWeb"/>
        <w:spacing w:line="360" w:lineRule="auto"/>
        <w:rPr>
          <w:rFonts w:ascii="Times New Roman" w:hAnsi="Times New Roman"/>
          <w:sz w:val="24"/>
          <w:szCs w:val="24"/>
        </w:rPr>
      </w:pPr>
      <w:r w:rsidRPr="00347204">
        <w:rPr>
          <w:rFonts w:ascii="Times New Roman" w:hAnsi="Times New Roman"/>
          <w:sz w:val="24"/>
          <w:szCs w:val="24"/>
        </w:rPr>
        <w:t>“CPD has been shown to increase teacher motivation, confidence and commitment to teaching. Learning new skills and applying them in the classroom can lead to a more stimulating</w:t>
      </w:r>
      <w:r w:rsidR="003C196D" w:rsidRPr="00347204">
        <w:rPr>
          <w:rFonts w:ascii="Times New Roman" w:hAnsi="Times New Roman"/>
          <w:sz w:val="24"/>
          <w:szCs w:val="24"/>
        </w:rPr>
        <w:t xml:space="preserve"> and effective teaching environment.” (BESA, 2017, p1.)</w:t>
      </w:r>
    </w:p>
    <w:p w14:paraId="28C49AFD" w14:textId="77777777" w:rsidR="00DF46E0" w:rsidRDefault="00DF46E0" w:rsidP="00347204">
      <w:pPr>
        <w:spacing w:line="360" w:lineRule="auto"/>
        <w:rPr>
          <w:rFonts w:ascii="Times New Roman" w:hAnsi="Times New Roman" w:cs="Times New Roman"/>
        </w:rPr>
      </w:pPr>
    </w:p>
    <w:p w14:paraId="03AC6681" w14:textId="77777777" w:rsidR="00347204" w:rsidRPr="00347204" w:rsidRDefault="00347204" w:rsidP="00347204">
      <w:pPr>
        <w:spacing w:line="360" w:lineRule="auto"/>
        <w:rPr>
          <w:rFonts w:ascii="Times New Roman" w:hAnsi="Times New Roman" w:cs="Times New Roman"/>
        </w:rPr>
      </w:pPr>
    </w:p>
    <w:p w14:paraId="197AA591" w14:textId="77777777" w:rsidR="00DF46E0" w:rsidRPr="00347204" w:rsidRDefault="003E1109" w:rsidP="00347204">
      <w:pPr>
        <w:spacing w:line="360" w:lineRule="auto"/>
        <w:rPr>
          <w:rFonts w:ascii="Times New Roman" w:hAnsi="Times New Roman" w:cs="Times New Roman"/>
        </w:rPr>
      </w:pPr>
      <w:r w:rsidRPr="00347204">
        <w:rPr>
          <w:rFonts w:ascii="Times New Roman" w:hAnsi="Times New Roman" w:cs="Times New Roman"/>
        </w:rPr>
        <w:lastRenderedPageBreak/>
        <w:t>References</w:t>
      </w:r>
    </w:p>
    <w:p w14:paraId="119809DD" w14:textId="649360F9" w:rsidR="00DC7CE1" w:rsidRPr="00347204" w:rsidRDefault="00DC7CE1" w:rsidP="00347204">
      <w:pPr>
        <w:spacing w:line="360" w:lineRule="auto"/>
        <w:rPr>
          <w:rFonts w:ascii="Times New Roman" w:hAnsi="Times New Roman" w:cs="Times New Roman"/>
        </w:rPr>
      </w:pPr>
      <w:r w:rsidRPr="00347204">
        <w:rPr>
          <w:rFonts w:ascii="Times New Roman" w:hAnsi="Times New Roman" w:cs="Times New Roman"/>
        </w:rPr>
        <w:t xml:space="preserve">AES (2019) </w:t>
      </w:r>
      <w:r w:rsidRPr="00347204">
        <w:rPr>
          <w:rFonts w:ascii="Times New Roman" w:hAnsi="Times New Roman" w:cs="Times New Roman"/>
          <w:i/>
        </w:rPr>
        <w:t xml:space="preserve">What are twenty first century skills? </w:t>
      </w:r>
      <w:r w:rsidRPr="00347204">
        <w:rPr>
          <w:rFonts w:ascii="Times New Roman" w:hAnsi="Times New Roman" w:cs="Times New Roman"/>
        </w:rPr>
        <w:t xml:space="preserve">Website available at: </w:t>
      </w:r>
      <w:hyperlink r:id="rId8" w:history="1">
        <w:r w:rsidRPr="00347204">
          <w:rPr>
            <w:rStyle w:val="Hyperlink"/>
            <w:rFonts w:ascii="Times New Roman" w:hAnsi="Times New Roman" w:cs="Times New Roman"/>
          </w:rPr>
          <w:t>https://www.aeseducation.com/career-readiness/what-are-21st-century-skills</w:t>
        </w:r>
      </w:hyperlink>
      <w:r w:rsidRPr="00347204">
        <w:rPr>
          <w:rFonts w:ascii="Times New Roman" w:hAnsi="Times New Roman" w:cs="Times New Roman"/>
        </w:rPr>
        <w:t xml:space="preserve"> [last accessed 3.1.2020].</w:t>
      </w:r>
    </w:p>
    <w:p w14:paraId="04FC1637" w14:textId="7D8EA79F" w:rsidR="0011200F" w:rsidRPr="00347204" w:rsidRDefault="0011200F" w:rsidP="00347204">
      <w:pPr>
        <w:spacing w:line="360" w:lineRule="auto"/>
        <w:rPr>
          <w:rFonts w:ascii="Times New Roman" w:hAnsi="Times New Roman" w:cs="Times New Roman"/>
        </w:rPr>
      </w:pPr>
      <w:r w:rsidRPr="00347204">
        <w:rPr>
          <w:rFonts w:ascii="Times New Roman" w:hAnsi="Times New Roman" w:cs="Times New Roman"/>
        </w:rPr>
        <w:t xml:space="preserve">Astle, J. (2018) </w:t>
      </w:r>
      <w:r w:rsidRPr="00347204">
        <w:rPr>
          <w:rFonts w:ascii="Times New Roman" w:hAnsi="Times New Roman" w:cs="Times New Roman"/>
          <w:i/>
        </w:rPr>
        <w:t xml:space="preserve">Do schools kill creativity? </w:t>
      </w:r>
      <w:r w:rsidRPr="00347204">
        <w:rPr>
          <w:rFonts w:ascii="Times New Roman" w:hAnsi="Times New Roman" w:cs="Times New Roman"/>
        </w:rPr>
        <w:t xml:space="preserve">Website available at: </w:t>
      </w:r>
      <w:hyperlink r:id="rId9" w:history="1">
        <w:r w:rsidRPr="00347204">
          <w:rPr>
            <w:rStyle w:val="Hyperlink"/>
            <w:rFonts w:ascii="Times New Roman" w:hAnsi="Times New Roman" w:cs="Times New Roman"/>
          </w:rPr>
          <w:t>https://www.thersa.org/discover/publications-and-articles/rsa-blogs/2018/04/do-schools-kill-creativity</w:t>
        </w:r>
      </w:hyperlink>
      <w:r w:rsidRPr="00347204">
        <w:rPr>
          <w:rFonts w:ascii="Times New Roman" w:hAnsi="Times New Roman" w:cs="Times New Roman"/>
        </w:rPr>
        <w:t xml:space="preserve"> [last accessed 5.1.2020].</w:t>
      </w:r>
    </w:p>
    <w:p w14:paraId="112E745C" w14:textId="77777777" w:rsidR="008D41F6" w:rsidRPr="00347204" w:rsidRDefault="007C18A3"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Bacigalupo, M., Kampylis, P., Punie, Y. and Brande, G. (2016). </w:t>
      </w:r>
      <w:r w:rsidRPr="00347204">
        <w:rPr>
          <w:rFonts w:ascii="Times New Roman" w:eastAsia="Times New Roman" w:hAnsi="Times New Roman" w:cs="Times New Roman"/>
          <w:i/>
          <w:iCs/>
          <w:color w:val="000000"/>
          <w:lang w:val="en-GB" w:eastAsia="en-US"/>
        </w:rPr>
        <w:t>EntreComp</w:t>
      </w:r>
      <w:r w:rsidRPr="00347204">
        <w:rPr>
          <w:rFonts w:ascii="Times New Roman" w:eastAsia="Times New Roman" w:hAnsi="Times New Roman" w:cs="Times New Roman"/>
          <w:color w:val="000000"/>
          <w:shd w:val="clear" w:color="auto" w:fill="FFFFFF"/>
          <w:lang w:val="en-GB" w:eastAsia="en-US"/>
        </w:rPr>
        <w:t>. Luxembourg: Publications Office.</w:t>
      </w:r>
    </w:p>
    <w:p w14:paraId="52C66A8B" w14:textId="77777777" w:rsidR="00257B9A" w:rsidRPr="00347204" w:rsidRDefault="00257B9A" w:rsidP="00347204">
      <w:pPr>
        <w:spacing w:after="0" w:line="360" w:lineRule="auto"/>
        <w:rPr>
          <w:rFonts w:ascii="Times New Roman" w:eastAsia="Times New Roman" w:hAnsi="Times New Roman" w:cs="Times New Roman"/>
          <w:color w:val="000000"/>
          <w:shd w:val="clear" w:color="auto" w:fill="FFFFFF"/>
          <w:lang w:val="en-GB" w:eastAsia="en-US"/>
        </w:rPr>
      </w:pPr>
    </w:p>
    <w:p w14:paraId="20F249E3" w14:textId="1F9B1626" w:rsidR="00257B9A" w:rsidRPr="00347204" w:rsidRDefault="00257B9A"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Badion, C. (2019) </w:t>
      </w:r>
      <w:r w:rsidRPr="00347204">
        <w:rPr>
          <w:rFonts w:ascii="Times New Roman" w:eastAsia="Times New Roman" w:hAnsi="Times New Roman" w:cs="Times New Roman"/>
          <w:i/>
          <w:color w:val="000000"/>
          <w:shd w:val="clear" w:color="auto" w:fill="FFFFFF"/>
          <w:lang w:val="en-GB" w:eastAsia="en-US"/>
        </w:rPr>
        <w:t xml:space="preserve">14 High-Paying Creative Jobs for 2020.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0" w:history="1">
        <w:r w:rsidRPr="00347204">
          <w:rPr>
            <w:rStyle w:val="Hyperlink"/>
            <w:rFonts w:ascii="Times New Roman" w:eastAsia="Times New Roman" w:hAnsi="Times New Roman" w:cs="Times New Roman"/>
            <w:shd w:val="clear" w:color="auto" w:fill="FFFFFF"/>
            <w:lang w:val="en-GB" w:eastAsia="en-US"/>
          </w:rPr>
          <w:t>https://www.roberthalf.com/blog/salaries-and-skills/14-high-paying-creative-jobs-for-2019</w:t>
        </w:r>
      </w:hyperlink>
      <w:r w:rsidRPr="00347204">
        <w:rPr>
          <w:rFonts w:ascii="Times New Roman" w:eastAsia="Times New Roman" w:hAnsi="Times New Roman" w:cs="Times New Roman"/>
          <w:color w:val="000000"/>
          <w:shd w:val="clear" w:color="auto" w:fill="FFFFFF"/>
          <w:lang w:val="en-GB" w:eastAsia="en-US"/>
        </w:rPr>
        <w:t xml:space="preserve"> [last accessed 1.1.2020].</w:t>
      </w:r>
    </w:p>
    <w:p w14:paraId="58BB58FC" w14:textId="77777777" w:rsidR="00963004" w:rsidRPr="00347204" w:rsidRDefault="00963004" w:rsidP="00347204">
      <w:pPr>
        <w:spacing w:after="0" w:line="360" w:lineRule="auto"/>
        <w:rPr>
          <w:rFonts w:ascii="Times New Roman" w:eastAsia="Times New Roman" w:hAnsi="Times New Roman" w:cs="Times New Roman"/>
          <w:color w:val="000000"/>
          <w:shd w:val="clear" w:color="auto" w:fill="FFFFFF"/>
          <w:lang w:val="en-GB" w:eastAsia="en-US"/>
        </w:rPr>
      </w:pPr>
    </w:p>
    <w:p w14:paraId="2651B05D" w14:textId="48C84685" w:rsidR="00963004" w:rsidRPr="00347204" w:rsidRDefault="00963004"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Barnes, J. (2015). </w:t>
      </w:r>
      <w:r w:rsidRPr="00347204">
        <w:rPr>
          <w:rFonts w:ascii="Times New Roman" w:eastAsia="Times New Roman" w:hAnsi="Times New Roman" w:cs="Times New Roman"/>
          <w:i/>
          <w:color w:val="000000"/>
          <w:shd w:val="clear" w:color="auto" w:fill="FFFFFF"/>
          <w:lang w:val="en-GB" w:eastAsia="en-US"/>
        </w:rPr>
        <w:t xml:space="preserve">Cross-curricular learning: 3-14. </w:t>
      </w:r>
      <w:r w:rsidRPr="00347204">
        <w:rPr>
          <w:rFonts w:ascii="Times New Roman" w:eastAsia="Times New Roman" w:hAnsi="Times New Roman" w:cs="Times New Roman"/>
          <w:color w:val="000000"/>
          <w:shd w:val="clear" w:color="auto" w:fill="FFFFFF"/>
          <w:lang w:val="en-GB" w:eastAsia="en-US"/>
        </w:rPr>
        <w:t>3</w:t>
      </w:r>
      <w:r w:rsidRPr="00347204">
        <w:rPr>
          <w:rFonts w:ascii="Times New Roman" w:eastAsia="Times New Roman" w:hAnsi="Times New Roman" w:cs="Times New Roman"/>
          <w:color w:val="000000"/>
          <w:shd w:val="clear" w:color="auto" w:fill="FFFFFF"/>
          <w:vertAlign w:val="superscript"/>
          <w:lang w:val="en-GB" w:eastAsia="en-US"/>
        </w:rPr>
        <w:t>rd</w:t>
      </w:r>
      <w:r w:rsidRPr="00347204">
        <w:rPr>
          <w:rFonts w:ascii="Times New Roman" w:eastAsia="Times New Roman" w:hAnsi="Times New Roman" w:cs="Times New Roman"/>
          <w:color w:val="000000"/>
          <w:shd w:val="clear" w:color="auto" w:fill="FFFFFF"/>
          <w:lang w:val="en-GB" w:eastAsia="en-US"/>
        </w:rPr>
        <w:t xml:space="preserve"> Ed. London. Sage.</w:t>
      </w:r>
    </w:p>
    <w:p w14:paraId="1BAD709F" w14:textId="74B7EDFB" w:rsidR="003464E1" w:rsidRPr="00347204" w:rsidRDefault="003464E1" w:rsidP="00347204">
      <w:pPr>
        <w:spacing w:after="0" w:line="360" w:lineRule="auto"/>
        <w:rPr>
          <w:rFonts w:ascii="Times New Roman" w:eastAsia="Times New Roman" w:hAnsi="Times New Roman" w:cs="Times New Roman"/>
          <w:color w:val="000000"/>
          <w:shd w:val="clear" w:color="auto" w:fill="FFFFFF"/>
          <w:lang w:val="en-GB" w:eastAsia="en-US"/>
        </w:rPr>
      </w:pPr>
    </w:p>
    <w:p w14:paraId="4F31BB2E" w14:textId="7375F5BF" w:rsidR="003464E1" w:rsidRPr="00347204" w:rsidRDefault="003464E1"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Bartel, M. (2008) </w:t>
      </w:r>
      <w:r w:rsidRPr="00347204">
        <w:rPr>
          <w:rFonts w:ascii="Times New Roman" w:eastAsia="Times New Roman" w:hAnsi="Times New Roman" w:cs="Times New Roman"/>
          <w:i/>
          <w:color w:val="000000"/>
          <w:shd w:val="clear" w:color="auto" w:fill="FFFFFF"/>
          <w:lang w:val="en-GB" w:eastAsia="en-US"/>
        </w:rPr>
        <w:t xml:space="preserve">Stereotypes and divergent thinking.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1" w:history="1">
        <w:r w:rsidRPr="00347204">
          <w:rPr>
            <w:rStyle w:val="Hyperlink"/>
            <w:rFonts w:ascii="Times New Roman" w:hAnsi="Times New Roman" w:cs="Times New Roman"/>
          </w:rPr>
          <w:t>https://people.goshen.edu/~marvinpb/11-13-01/Effects-of-Stereotypes.html</w:t>
        </w:r>
      </w:hyperlink>
      <w:r w:rsidRPr="00347204">
        <w:rPr>
          <w:rFonts w:ascii="Times New Roman" w:hAnsi="Times New Roman" w:cs="Times New Roman"/>
        </w:rPr>
        <w:t xml:space="preserve"> [last accessed 7.1.2020].</w:t>
      </w:r>
    </w:p>
    <w:p w14:paraId="0D4E4EB5" w14:textId="77777777" w:rsidR="005F594C" w:rsidRPr="00347204" w:rsidRDefault="005F594C" w:rsidP="00347204">
      <w:pPr>
        <w:spacing w:after="0" w:line="360" w:lineRule="auto"/>
        <w:rPr>
          <w:rFonts w:ascii="Times New Roman" w:eastAsia="Times New Roman" w:hAnsi="Times New Roman" w:cs="Times New Roman"/>
          <w:color w:val="000000"/>
          <w:shd w:val="clear" w:color="auto" w:fill="FFFFFF"/>
          <w:lang w:val="en-GB" w:eastAsia="en-US"/>
        </w:rPr>
      </w:pPr>
    </w:p>
    <w:p w14:paraId="102E31C6" w14:textId="0C1DDDD3" w:rsidR="005F594C" w:rsidRPr="00347204" w:rsidRDefault="005F594C"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BBC Panorama (2018) </w:t>
      </w:r>
      <w:r w:rsidRPr="00347204">
        <w:rPr>
          <w:rFonts w:ascii="Times New Roman" w:eastAsia="Times New Roman" w:hAnsi="Times New Roman" w:cs="Times New Roman"/>
          <w:i/>
          <w:color w:val="000000"/>
          <w:shd w:val="clear" w:color="auto" w:fill="FFFFFF"/>
          <w:lang w:val="en-GB" w:eastAsia="en-US"/>
        </w:rPr>
        <w:t xml:space="preserve">Kids in Crisis – BBC Panorama. </w:t>
      </w:r>
      <w:r w:rsidRPr="00347204">
        <w:rPr>
          <w:rFonts w:ascii="Times New Roman" w:eastAsia="Times New Roman" w:hAnsi="Times New Roman" w:cs="Times New Roman"/>
          <w:color w:val="000000"/>
          <w:shd w:val="clear" w:color="auto" w:fill="FFFFFF"/>
          <w:lang w:val="en-GB" w:eastAsia="en-US"/>
        </w:rPr>
        <w:t xml:space="preserve">Video available at: </w:t>
      </w:r>
      <w:hyperlink r:id="rId12" w:history="1">
        <w:r w:rsidRPr="00347204">
          <w:rPr>
            <w:rStyle w:val="Hyperlink"/>
            <w:rFonts w:ascii="Times New Roman" w:eastAsia="Times New Roman" w:hAnsi="Times New Roman" w:cs="Times New Roman"/>
            <w:shd w:val="clear" w:color="auto" w:fill="FFFFFF"/>
            <w:lang w:val="en-GB" w:eastAsia="en-US"/>
          </w:rPr>
          <w:t>https://www.youtube.com/watch?v=5x_O3E1cdmw</w:t>
        </w:r>
      </w:hyperlink>
      <w:r w:rsidRPr="00347204">
        <w:rPr>
          <w:rFonts w:ascii="Times New Roman" w:eastAsia="Times New Roman" w:hAnsi="Times New Roman" w:cs="Times New Roman"/>
          <w:color w:val="000000"/>
          <w:shd w:val="clear" w:color="auto" w:fill="FFFFFF"/>
          <w:lang w:val="en-GB" w:eastAsia="en-US"/>
        </w:rPr>
        <w:t xml:space="preserve"> [last accessed 1.1.2019].</w:t>
      </w:r>
    </w:p>
    <w:p w14:paraId="031A39FE" w14:textId="77777777" w:rsidR="003C196D" w:rsidRPr="00347204" w:rsidRDefault="003C196D" w:rsidP="00347204">
      <w:pPr>
        <w:spacing w:after="0" w:line="360" w:lineRule="auto"/>
        <w:rPr>
          <w:rFonts w:ascii="Times New Roman" w:eastAsia="Times New Roman" w:hAnsi="Times New Roman" w:cs="Times New Roman"/>
          <w:color w:val="000000"/>
          <w:shd w:val="clear" w:color="auto" w:fill="FFFFFF"/>
          <w:lang w:val="en-GB" w:eastAsia="en-US"/>
        </w:rPr>
      </w:pPr>
    </w:p>
    <w:p w14:paraId="202F7BE6" w14:textId="49C29016" w:rsidR="003C196D" w:rsidRPr="00347204" w:rsidRDefault="003C196D"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BERA (2017) </w:t>
      </w:r>
      <w:r w:rsidRPr="00347204">
        <w:rPr>
          <w:rFonts w:ascii="Times New Roman" w:eastAsia="Times New Roman" w:hAnsi="Times New Roman" w:cs="Times New Roman"/>
          <w:i/>
          <w:color w:val="000000"/>
          <w:shd w:val="clear" w:color="auto" w:fill="FFFFFF"/>
          <w:lang w:val="en-GB" w:eastAsia="en-US"/>
        </w:rPr>
        <w:t xml:space="preserve">The importance of continued professional development for teachers.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3" w:history="1">
        <w:r w:rsidRPr="00347204">
          <w:rPr>
            <w:rStyle w:val="Hyperlink"/>
            <w:rFonts w:ascii="Times New Roman" w:eastAsia="Times New Roman" w:hAnsi="Times New Roman" w:cs="Times New Roman"/>
            <w:shd w:val="clear" w:color="auto" w:fill="FFFFFF"/>
            <w:lang w:val="en-GB" w:eastAsia="en-US"/>
          </w:rPr>
          <w:t>https://www.besa.org.uk/insights/importance-continued-professional-development-teachers/</w:t>
        </w:r>
      </w:hyperlink>
      <w:r w:rsidRPr="00347204">
        <w:rPr>
          <w:rFonts w:ascii="Times New Roman" w:eastAsia="Times New Roman" w:hAnsi="Times New Roman" w:cs="Times New Roman"/>
          <w:color w:val="000000"/>
          <w:shd w:val="clear" w:color="auto" w:fill="FFFFFF"/>
          <w:lang w:val="en-GB" w:eastAsia="en-US"/>
        </w:rPr>
        <w:t xml:space="preserve"> [last accessed 4.1.2019].</w:t>
      </w:r>
    </w:p>
    <w:p w14:paraId="3E32A83E" w14:textId="77777777" w:rsidR="008D41F6" w:rsidRPr="00347204" w:rsidRDefault="008D41F6" w:rsidP="00347204">
      <w:pPr>
        <w:spacing w:after="0" w:line="360" w:lineRule="auto"/>
        <w:rPr>
          <w:rFonts w:ascii="Times New Roman" w:eastAsia="Times New Roman" w:hAnsi="Times New Roman" w:cs="Times New Roman"/>
          <w:color w:val="000000"/>
          <w:shd w:val="clear" w:color="auto" w:fill="FFFFFF"/>
          <w:lang w:val="en-GB" w:eastAsia="en-US"/>
        </w:rPr>
      </w:pPr>
    </w:p>
    <w:p w14:paraId="7BC2BCA0" w14:textId="4EAF00A3" w:rsidR="00DE7929" w:rsidRPr="00347204" w:rsidRDefault="008D41F6"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Bridgewater UK (2017) </w:t>
      </w:r>
      <w:r w:rsidRPr="00347204">
        <w:rPr>
          <w:rFonts w:ascii="Times New Roman" w:eastAsia="Times New Roman" w:hAnsi="Times New Roman" w:cs="Times New Roman"/>
          <w:i/>
          <w:color w:val="000000"/>
          <w:shd w:val="clear" w:color="auto" w:fill="FFFFFF"/>
          <w:lang w:val="en-GB" w:eastAsia="en-US"/>
        </w:rPr>
        <w:t xml:space="preserve">Enterprise skills; what are they and do you have them? </w:t>
      </w:r>
      <w:r w:rsidRPr="00347204">
        <w:rPr>
          <w:rFonts w:ascii="Times New Roman" w:eastAsia="Times New Roman" w:hAnsi="Times New Roman" w:cs="Times New Roman"/>
          <w:color w:val="000000"/>
          <w:shd w:val="clear" w:color="auto" w:fill="FFFFFF"/>
          <w:lang w:val="en-GB" w:eastAsia="en-US"/>
        </w:rPr>
        <w:t xml:space="preserve"> Website available at: </w:t>
      </w:r>
      <w:hyperlink r:id="rId14" w:history="1">
        <w:r w:rsidRPr="00347204">
          <w:rPr>
            <w:rStyle w:val="Hyperlink"/>
            <w:rFonts w:ascii="Times New Roman" w:eastAsia="Times New Roman" w:hAnsi="Times New Roman" w:cs="Times New Roman"/>
            <w:shd w:val="clear" w:color="auto" w:fill="FFFFFF"/>
            <w:lang w:val="en-GB" w:eastAsia="en-US"/>
          </w:rPr>
          <w:t>https://www.eship.ox.ac.uk/what-does-it-mean-be-enterprising</w:t>
        </w:r>
      </w:hyperlink>
      <w:r w:rsidRPr="00347204">
        <w:rPr>
          <w:rFonts w:ascii="Times New Roman" w:eastAsia="Times New Roman" w:hAnsi="Times New Roman" w:cs="Times New Roman"/>
          <w:color w:val="000000"/>
          <w:shd w:val="clear" w:color="auto" w:fill="FFFFFF"/>
          <w:lang w:val="en-GB" w:eastAsia="en-US"/>
        </w:rPr>
        <w:t xml:space="preserve"> [last accessed 28.12.19]</w:t>
      </w:r>
    </w:p>
    <w:p w14:paraId="2AB858D0" w14:textId="7D33F71B" w:rsidR="003629A8" w:rsidRPr="00347204" w:rsidRDefault="003629A8" w:rsidP="00347204">
      <w:pPr>
        <w:spacing w:after="0" w:line="360" w:lineRule="auto"/>
        <w:rPr>
          <w:rFonts w:ascii="Times New Roman" w:eastAsia="Times New Roman" w:hAnsi="Times New Roman" w:cs="Times New Roman"/>
          <w:color w:val="000000"/>
          <w:shd w:val="clear" w:color="auto" w:fill="FFFFFF"/>
          <w:lang w:val="en-GB" w:eastAsia="en-US"/>
        </w:rPr>
      </w:pPr>
    </w:p>
    <w:p w14:paraId="4D9BB4F4" w14:textId="56245651" w:rsidR="003629A8" w:rsidRPr="00347204" w:rsidRDefault="003629A8" w:rsidP="00347204">
      <w:pPr>
        <w:spacing w:after="0" w:line="360" w:lineRule="auto"/>
        <w:rPr>
          <w:rFonts w:ascii="Times New Roman" w:hAnsi="Times New Roman" w:cs="Times New Roman"/>
        </w:rPr>
      </w:pPr>
      <w:r w:rsidRPr="00347204">
        <w:rPr>
          <w:rFonts w:ascii="Times New Roman" w:hAnsi="Times New Roman" w:cs="Times New Roman"/>
        </w:rPr>
        <w:lastRenderedPageBreak/>
        <w:t>Brolin, C. (1992) Creativity and critical thinking. Tools for preparedness for the future in Krut,53, 1992, pages 64-71</w:t>
      </w:r>
    </w:p>
    <w:p w14:paraId="5ADDBE89" w14:textId="77777777" w:rsidR="00963004" w:rsidRPr="00347204" w:rsidRDefault="00963004" w:rsidP="00347204">
      <w:pPr>
        <w:spacing w:after="0" w:line="360" w:lineRule="auto"/>
        <w:rPr>
          <w:rFonts w:ascii="Times New Roman" w:hAnsi="Times New Roman" w:cs="Times New Roman"/>
        </w:rPr>
      </w:pPr>
    </w:p>
    <w:p w14:paraId="3CAC7C2E" w14:textId="561E053A" w:rsidR="00963004" w:rsidRPr="00347204" w:rsidRDefault="00963004"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hAnsi="Times New Roman" w:cs="Times New Roman"/>
        </w:rPr>
        <w:t xml:space="preserve">Burgess, T. (2007) </w:t>
      </w:r>
      <w:r w:rsidRPr="00347204">
        <w:rPr>
          <w:rFonts w:ascii="Times New Roman" w:hAnsi="Times New Roman" w:cs="Times New Roman"/>
          <w:i/>
        </w:rPr>
        <w:t xml:space="preserve">Lifting the lid on the creative curriculum. </w:t>
      </w:r>
      <w:r w:rsidRPr="00347204">
        <w:rPr>
          <w:rFonts w:ascii="Times New Roman" w:hAnsi="Times New Roman" w:cs="Times New Roman"/>
        </w:rPr>
        <w:t xml:space="preserve">Available at: </w:t>
      </w:r>
      <w:hyperlink r:id="rId15" w:history="1">
        <w:r w:rsidRPr="00347204">
          <w:rPr>
            <w:rStyle w:val="Hyperlink"/>
            <w:rFonts w:ascii="Times New Roman" w:hAnsi="Times New Roman" w:cs="Times New Roman"/>
          </w:rPr>
          <w:t>https://dera.ioe.ac.uk/7340/1/download%3Fid=17281&amp;filename=lifting-the-lid-on-the-creative-curriculum-full-report.pdf</w:t>
        </w:r>
      </w:hyperlink>
      <w:r w:rsidRPr="00347204">
        <w:rPr>
          <w:rFonts w:ascii="Times New Roman" w:hAnsi="Times New Roman" w:cs="Times New Roman"/>
        </w:rPr>
        <w:t xml:space="preserve"> [last accessed 3.1.2019].</w:t>
      </w:r>
    </w:p>
    <w:p w14:paraId="5463B9C2" w14:textId="410B7D3F" w:rsidR="001702C4" w:rsidRPr="00347204" w:rsidRDefault="001702C4" w:rsidP="00347204">
      <w:pPr>
        <w:spacing w:after="0" w:line="360" w:lineRule="auto"/>
        <w:rPr>
          <w:rFonts w:ascii="Times New Roman" w:eastAsia="Times New Roman" w:hAnsi="Times New Roman" w:cs="Times New Roman"/>
          <w:color w:val="000000"/>
          <w:shd w:val="clear" w:color="auto" w:fill="FFFFFF"/>
          <w:lang w:val="en-GB" w:eastAsia="en-US"/>
        </w:rPr>
      </w:pPr>
    </w:p>
    <w:p w14:paraId="70D0ADBB" w14:textId="26F54E23" w:rsidR="001702C4" w:rsidRPr="00347204" w:rsidRDefault="001702C4"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Burrus, D. (2017) </w:t>
      </w:r>
      <w:r w:rsidRPr="00347204">
        <w:rPr>
          <w:rFonts w:ascii="Times New Roman" w:eastAsia="Times New Roman" w:hAnsi="Times New Roman" w:cs="Times New Roman"/>
          <w:i/>
          <w:color w:val="000000"/>
          <w:shd w:val="clear" w:color="auto" w:fill="FFFFFF"/>
          <w:lang w:val="en-GB" w:eastAsia="en-US"/>
        </w:rPr>
        <w:t xml:space="preserve">Creativity and Innovation: Your keys to a Successful Organisation.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6" w:history="1">
        <w:r w:rsidR="0062352E" w:rsidRPr="00347204">
          <w:rPr>
            <w:rStyle w:val="Hyperlink"/>
            <w:rFonts w:ascii="Times New Roman" w:hAnsi="Times New Roman" w:cs="Times New Roman"/>
          </w:rPr>
          <w:t>https://www.huffpost.com/entry/creativity-andinnovation_b_4149993?guccounter=1&amp;guce_referrer=aHR0cHM6Ly93d3cuZ29vZ2xlLmNvbS8&amp;guce_referrer_sig=AQAAAB7otQuGdUVCoGzIv2z7YeAHC44Qv4g-bw3SvpLSpvpCpi4a8W-cq6avbnBCgs5J8mUZgSpciI1vCBm8rQLd-8K_HedjJl4AYa9mkBjKZIfycrXxEeWe2vF3F8Wcu4gxeC18HK6qoyXFLP-8ud0lKA5IwboVqtWerdKmADrPCg9i</w:t>
        </w:r>
      </w:hyperlink>
      <w:r w:rsidRPr="00347204">
        <w:rPr>
          <w:rFonts w:ascii="Times New Roman" w:hAnsi="Times New Roman" w:cs="Times New Roman"/>
        </w:rPr>
        <w:t xml:space="preserve"> [last accessed 2.1.2020].</w:t>
      </w:r>
      <w:r w:rsidRPr="00347204">
        <w:rPr>
          <w:rFonts w:ascii="Times New Roman" w:eastAsia="Times New Roman" w:hAnsi="Times New Roman" w:cs="Times New Roman"/>
          <w:color w:val="000000"/>
          <w:shd w:val="clear" w:color="auto" w:fill="FFFFFF"/>
          <w:lang w:val="en-GB" w:eastAsia="en-US"/>
        </w:rPr>
        <w:t xml:space="preserve"> </w:t>
      </w:r>
    </w:p>
    <w:p w14:paraId="2BC36BC8" w14:textId="60172880" w:rsidR="00F84907" w:rsidRPr="00347204" w:rsidRDefault="00F84907" w:rsidP="00347204">
      <w:pPr>
        <w:spacing w:after="0" w:line="360" w:lineRule="auto"/>
        <w:rPr>
          <w:rFonts w:ascii="Times New Roman" w:eastAsia="Times New Roman" w:hAnsi="Times New Roman" w:cs="Times New Roman"/>
          <w:color w:val="000000"/>
          <w:shd w:val="clear" w:color="auto" w:fill="FFFFFF"/>
          <w:lang w:val="en-GB" w:eastAsia="en-US"/>
        </w:rPr>
      </w:pPr>
    </w:p>
    <w:p w14:paraId="737992A9" w14:textId="6D4B7DA9" w:rsidR="00F84907" w:rsidRPr="00347204" w:rsidRDefault="00F84907"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Charry, M. (2019) </w:t>
      </w:r>
      <w:r w:rsidRPr="00347204">
        <w:rPr>
          <w:rFonts w:ascii="Times New Roman" w:eastAsia="Times New Roman" w:hAnsi="Times New Roman" w:cs="Times New Roman"/>
          <w:i/>
          <w:color w:val="000000"/>
          <w:shd w:val="clear" w:color="auto" w:fill="FFFFFF"/>
          <w:lang w:val="en-GB" w:eastAsia="en-US"/>
        </w:rPr>
        <w:t>We’re born natural innovators so does school kill creativity?</w:t>
      </w:r>
      <w:r w:rsidRPr="00347204">
        <w:rPr>
          <w:rFonts w:ascii="Times New Roman" w:eastAsia="Times New Roman" w:hAnsi="Times New Roman" w:cs="Times New Roman"/>
          <w:color w:val="000000"/>
          <w:shd w:val="clear" w:color="auto" w:fill="FFFFFF"/>
          <w:lang w:val="en-GB" w:eastAsia="en-US"/>
        </w:rPr>
        <w:t xml:space="preserve"> Website available at: </w:t>
      </w:r>
      <w:hyperlink r:id="rId17" w:history="1">
        <w:r w:rsidRPr="00347204">
          <w:rPr>
            <w:rStyle w:val="Hyperlink"/>
            <w:rFonts w:ascii="Times New Roman" w:hAnsi="Times New Roman" w:cs="Times New Roman"/>
          </w:rPr>
          <w:t>https://www.gaia.com/article/does-education-kill-creativity</w:t>
        </w:r>
      </w:hyperlink>
      <w:r w:rsidRPr="00347204">
        <w:rPr>
          <w:rFonts w:ascii="Times New Roman" w:hAnsi="Times New Roman" w:cs="Times New Roman"/>
        </w:rPr>
        <w:t xml:space="preserve"> </w:t>
      </w:r>
      <w:r w:rsidR="00DF1B2D" w:rsidRPr="00347204">
        <w:rPr>
          <w:rFonts w:ascii="Times New Roman" w:hAnsi="Times New Roman" w:cs="Times New Roman"/>
        </w:rPr>
        <w:t>[last accessed 3.1.2020].</w:t>
      </w:r>
    </w:p>
    <w:p w14:paraId="122611B4" w14:textId="77777777" w:rsidR="005E4211" w:rsidRPr="00347204" w:rsidRDefault="005E4211" w:rsidP="00347204">
      <w:pPr>
        <w:spacing w:after="0" w:line="360" w:lineRule="auto"/>
        <w:rPr>
          <w:rFonts w:ascii="Times New Roman" w:eastAsia="Times New Roman" w:hAnsi="Times New Roman" w:cs="Times New Roman"/>
          <w:color w:val="000000"/>
          <w:shd w:val="clear" w:color="auto" w:fill="FFFFFF"/>
          <w:lang w:val="en-GB" w:eastAsia="en-US"/>
        </w:rPr>
      </w:pPr>
    </w:p>
    <w:p w14:paraId="5981D5E5" w14:textId="7D64AC27" w:rsidR="005E4211" w:rsidRPr="00347204" w:rsidRDefault="005E4211"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Chopra, D. and Sehgal, K. (2017) </w:t>
      </w:r>
      <w:r w:rsidRPr="00347204">
        <w:rPr>
          <w:rFonts w:ascii="Times New Roman" w:eastAsia="Times New Roman" w:hAnsi="Times New Roman" w:cs="Times New Roman"/>
          <w:i/>
          <w:color w:val="000000"/>
          <w:shd w:val="clear" w:color="auto" w:fill="FFFFFF"/>
          <w:lang w:val="en-GB" w:eastAsia="en-US"/>
        </w:rPr>
        <w:t xml:space="preserve">Science shows how creativity can reduce stress.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8" w:history="1">
        <w:r w:rsidRPr="00347204">
          <w:rPr>
            <w:rStyle w:val="Hyperlink"/>
            <w:rFonts w:ascii="Times New Roman" w:eastAsia="Times New Roman" w:hAnsi="Times New Roman" w:cs="Times New Roman"/>
            <w:shd w:val="clear" w:color="auto" w:fill="FFFFFF"/>
            <w:lang w:val="en-GB" w:eastAsia="en-US"/>
          </w:rPr>
          <w:t>https://www.entrepreneur.com/article/300347</w:t>
        </w:r>
      </w:hyperlink>
      <w:r w:rsidRPr="00347204">
        <w:rPr>
          <w:rFonts w:ascii="Times New Roman" w:eastAsia="Times New Roman" w:hAnsi="Times New Roman" w:cs="Times New Roman"/>
          <w:color w:val="000000"/>
          <w:shd w:val="clear" w:color="auto" w:fill="FFFFFF"/>
          <w:lang w:val="en-GB" w:eastAsia="en-US"/>
        </w:rPr>
        <w:t xml:space="preserve"> [last accessed 1.1.2020].</w:t>
      </w:r>
    </w:p>
    <w:p w14:paraId="2789EAF5" w14:textId="77777777" w:rsidR="00DE7929" w:rsidRPr="00347204" w:rsidRDefault="00DE7929" w:rsidP="00347204">
      <w:pPr>
        <w:spacing w:after="0" w:line="360" w:lineRule="auto"/>
        <w:rPr>
          <w:rFonts w:ascii="Times New Roman" w:eastAsia="Times New Roman" w:hAnsi="Times New Roman" w:cs="Times New Roman"/>
          <w:color w:val="000000"/>
          <w:shd w:val="clear" w:color="auto" w:fill="FFFFFF"/>
          <w:lang w:val="en-GB" w:eastAsia="en-US"/>
        </w:rPr>
      </w:pPr>
    </w:p>
    <w:p w14:paraId="4719F27B" w14:textId="77777777" w:rsidR="006D505D" w:rsidRPr="00347204" w:rsidRDefault="00DE7929"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Christensen, T. (2014) </w:t>
      </w:r>
      <w:r w:rsidRPr="00347204">
        <w:rPr>
          <w:rFonts w:ascii="Times New Roman" w:eastAsia="Times New Roman" w:hAnsi="Times New Roman" w:cs="Times New Roman"/>
          <w:i/>
          <w:color w:val="000000"/>
          <w:shd w:val="clear" w:color="auto" w:fill="FFFFFF"/>
          <w:lang w:val="en-GB" w:eastAsia="en-US"/>
        </w:rPr>
        <w:t xml:space="preserve">The importance of confidence in creativity.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19" w:history="1">
        <w:r w:rsidRPr="00347204">
          <w:rPr>
            <w:rStyle w:val="Hyperlink"/>
            <w:rFonts w:ascii="Times New Roman" w:eastAsia="Times New Roman" w:hAnsi="Times New Roman" w:cs="Times New Roman"/>
            <w:shd w:val="clear" w:color="auto" w:fill="FFFFFF"/>
            <w:lang w:val="en-GB" w:eastAsia="en-US"/>
          </w:rPr>
          <w:t>https://creativesomething.net/post/83406840389/the-importance-of-confidence-in-creativity</w:t>
        </w:r>
      </w:hyperlink>
      <w:r w:rsidRPr="00347204">
        <w:rPr>
          <w:rFonts w:ascii="Times New Roman" w:eastAsia="Times New Roman" w:hAnsi="Times New Roman" w:cs="Times New Roman"/>
          <w:color w:val="000000"/>
          <w:shd w:val="clear" w:color="auto" w:fill="FFFFFF"/>
          <w:lang w:val="en-GB" w:eastAsia="en-US"/>
        </w:rPr>
        <w:t xml:space="preserve"> [last accessed 2.12.2019].</w:t>
      </w:r>
    </w:p>
    <w:p w14:paraId="24482411" w14:textId="77777777" w:rsidR="006D505D" w:rsidRPr="00347204" w:rsidRDefault="006D505D" w:rsidP="00347204">
      <w:pPr>
        <w:spacing w:after="0" w:line="360" w:lineRule="auto"/>
        <w:rPr>
          <w:rFonts w:ascii="Times New Roman" w:eastAsia="Times New Roman" w:hAnsi="Times New Roman" w:cs="Times New Roman"/>
          <w:color w:val="000000"/>
          <w:shd w:val="clear" w:color="auto" w:fill="FFFFFF"/>
          <w:lang w:val="en-GB" w:eastAsia="en-US"/>
        </w:rPr>
      </w:pPr>
    </w:p>
    <w:p w14:paraId="1684E1F5" w14:textId="6CAB360C" w:rsidR="00347B6C" w:rsidRPr="00347204" w:rsidRDefault="006D505D"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Clark, D. (2019) </w:t>
      </w:r>
      <w:r w:rsidRPr="00347204">
        <w:rPr>
          <w:rFonts w:ascii="Times New Roman" w:eastAsia="Times New Roman" w:hAnsi="Times New Roman" w:cs="Times New Roman"/>
          <w:i/>
          <w:color w:val="000000"/>
          <w:shd w:val="clear" w:color="auto" w:fill="FFFFFF"/>
          <w:lang w:val="en-GB" w:eastAsia="en-US"/>
        </w:rPr>
        <w:t xml:space="preserve">10 fears holding you back from creativity and how to beat them. </w:t>
      </w:r>
      <w:r w:rsidRPr="00347204">
        <w:rPr>
          <w:rFonts w:ascii="Times New Roman" w:eastAsia="Times New Roman" w:hAnsi="Times New Roman" w:cs="Times New Roman"/>
          <w:color w:val="000000"/>
          <w:shd w:val="clear" w:color="auto" w:fill="FFFFFF"/>
          <w:lang w:val="en-GB" w:eastAsia="en-US"/>
        </w:rPr>
        <w:t xml:space="preserve">Website available at: </w:t>
      </w:r>
      <w:hyperlink r:id="rId20" w:history="1">
        <w:r w:rsidRPr="00347204">
          <w:rPr>
            <w:rStyle w:val="Hyperlink"/>
            <w:rFonts w:ascii="Times New Roman" w:eastAsia="Times New Roman" w:hAnsi="Times New Roman" w:cs="Times New Roman"/>
            <w:shd w:val="clear" w:color="auto" w:fill="FFFFFF"/>
            <w:lang w:val="en-GB" w:eastAsia="en-US"/>
          </w:rPr>
          <w:t>https://www.lifehack.org/articles/productivity/10-fears-holding-you-back-from-creativity-and-how-beat-them.html</w:t>
        </w:r>
      </w:hyperlink>
      <w:r w:rsidRPr="00347204">
        <w:rPr>
          <w:rFonts w:ascii="Times New Roman" w:eastAsia="Times New Roman" w:hAnsi="Times New Roman" w:cs="Times New Roman"/>
          <w:color w:val="000000"/>
          <w:shd w:val="clear" w:color="auto" w:fill="FFFFFF"/>
          <w:lang w:val="en-GB" w:eastAsia="en-US"/>
        </w:rPr>
        <w:t xml:space="preserve"> [last accessed 2.1.2020].</w:t>
      </w:r>
    </w:p>
    <w:p w14:paraId="7F4561B7" w14:textId="23C2B752" w:rsidR="004A6929" w:rsidRPr="00347204" w:rsidRDefault="004A6929" w:rsidP="00347204">
      <w:pPr>
        <w:spacing w:after="0" w:line="360" w:lineRule="auto"/>
        <w:rPr>
          <w:rFonts w:ascii="Times New Roman" w:eastAsia="Times New Roman" w:hAnsi="Times New Roman" w:cs="Times New Roman"/>
          <w:color w:val="000000"/>
          <w:shd w:val="clear" w:color="auto" w:fill="FFFFFF"/>
          <w:lang w:val="en-GB" w:eastAsia="en-US"/>
        </w:rPr>
      </w:pPr>
    </w:p>
    <w:p w14:paraId="7FFF98C8" w14:textId="61920A2F" w:rsidR="004A6929" w:rsidRPr="00347204" w:rsidRDefault="004A6929"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hAnsi="Times New Roman" w:cs="Times New Roman"/>
          <w:color w:val="333333"/>
          <w:shd w:val="clear" w:color="auto" w:fill="FFFFFF"/>
        </w:rPr>
        <w:t>Coate, K; Boulos, A. (2012) 'Creativity in Education: challenging the assumptions'. London Review of Education, 10 (2):129-132.</w:t>
      </w:r>
    </w:p>
    <w:p w14:paraId="735826B5" w14:textId="77777777" w:rsidR="00CD0383" w:rsidRPr="00347204" w:rsidRDefault="00CD0383" w:rsidP="00347204">
      <w:pPr>
        <w:spacing w:after="0" w:line="360" w:lineRule="auto"/>
        <w:rPr>
          <w:rFonts w:ascii="Times New Roman" w:eastAsia="Times New Roman" w:hAnsi="Times New Roman" w:cs="Times New Roman"/>
          <w:color w:val="000000"/>
          <w:shd w:val="clear" w:color="auto" w:fill="FFFFFF"/>
          <w:lang w:val="en-GB" w:eastAsia="en-US"/>
        </w:rPr>
      </w:pPr>
    </w:p>
    <w:p w14:paraId="4B6E5BC9" w14:textId="3E3E41F6" w:rsidR="00CD0383" w:rsidRPr="00347204" w:rsidRDefault="00CD0383"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lastRenderedPageBreak/>
        <w:t xml:space="preserve">Collie, R.J, &amp; Martin A.J (2016). Adaptability: An important capacity for effective teachers. Educational Practice and Theory, 38(1), 27-39.  </w:t>
      </w:r>
    </w:p>
    <w:p w14:paraId="75755B3F" w14:textId="323A7AC5" w:rsidR="00CD0383" w:rsidRPr="00347204" w:rsidRDefault="00CD0383" w:rsidP="00347204">
      <w:pPr>
        <w:spacing w:after="0" w:line="360" w:lineRule="auto"/>
        <w:rPr>
          <w:rFonts w:ascii="Times New Roman" w:eastAsia="Times New Roman" w:hAnsi="Times New Roman" w:cs="Times New Roman"/>
          <w:color w:val="000000"/>
          <w:shd w:val="clear" w:color="auto" w:fill="FFFFFF"/>
          <w:lang w:val="en-GB" w:eastAsia="en-US"/>
        </w:rPr>
      </w:pPr>
    </w:p>
    <w:p w14:paraId="0884AD37" w14:textId="05BCA5FE" w:rsidR="00CD0383" w:rsidRPr="00347204" w:rsidRDefault="00CD0383" w:rsidP="00347204">
      <w:pPr>
        <w:spacing w:after="0" w:line="360" w:lineRule="auto"/>
        <w:rPr>
          <w:rFonts w:ascii="Times New Roman" w:hAnsi="Times New Roman" w:cs="Times New Roman"/>
        </w:rPr>
      </w:pPr>
      <w:r w:rsidRPr="00347204">
        <w:rPr>
          <w:rFonts w:ascii="Times New Roman" w:eastAsia="Times New Roman" w:hAnsi="Times New Roman" w:cs="Times New Roman"/>
          <w:color w:val="000000"/>
          <w:shd w:val="clear" w:color="auto" w:fill="FFFFFF"/>
          <w:lang w:val="en-GB" w:eastAsia="en-US"/>
        </w:rPr>
        <w:t xml:space="preserve">Collie, R.J, Martin A.J, and Granziera H. (2018) </w:t>
      </w:r>
      <w:r w:rsidR="00BB3E03" w:rsidRPr="00347204">
        <w:rPr>
          <w:rFonts w:ascii="Times New Roman" w:eastAsia="Times New Roman" w:hAnsi="Times New Roman" w:cs="Times New Roman"/>
          <w:i/>
          <w:color w:val="000000"/>
          <w:shd w:val="clear" w:color="auto" w:fill="FFFFFF"/>
          <w:lang w:val="en-GB" w:eastAsia="en-US"/>
        </w:rPr>
        <w:t xml:space="preserve">Being able to adapt in the classroom improves teacher’s well-being. </w:t>
      </w:r>
      <w:r w:rsidR="00BB3E03" w:rsidRPr="00347204">
        <w:rPr>
          <w:rFonts w:ascii="Times New Roman" w:eastAsia="Times New Roman" w:hAnsi="Times New Roman" w:cs="Times New Roman"/>
          <w:color w:val="000000"/>
          <w:shd w:val="clear" w:color="auto" w:fill="FFFFFF"/>
          <w:lang w:val="en-GB" w:eastAsia="en-US"/>
        </w:rPr>
        <w:t xml:space="preserve">Website available at: </w:t>
      </w:r>
      <w:hyperlink r:id="rId21" w:history="1">
        <w:r w:rsidR="00BB3E03" w:rsidRPr="00347204">
          <w:rPr>
            <w:rStyle w:val="Hyperlink"/>
            <w:rFonts w:ascii="Times New Roman" w:hAnsi="Times New Roman" w:cs="Times New Roman"/>
          </w:rPr>
          <w:t>https://theconversation.com/being-able-to-adapt-in-the-classroom-improves-teachers-well-being-95788</w:t>
        </w:r>
      </w:hyperlink>
      <w:r w:rsidR="00BB3E03" w:rsidRPr="00347204">
        <w:rPr>
          <w:rFonts w:ascii="Times New Roman" w:hAnsi="Times New Roman" w:cs="Times New Roman"/>
        </w:rPr>
        <w:t xml:space="preserve"> [last accessed 3.1.2020].</w:t>
      </w:r>
    </w:p>
    <w:p w14:paraId="3138B114" w14:textId="77777777" w:rsidR="00C82DA9" w:rsidRPr="00347204" w:rsidRDefault="00C82DA9" w:rsidP="00347204">
      <w:pPr>
        <w:spacing w:after="0" w:line="360" w:lineRule="auto"/>
        <w:rPr>
          <w:rFonts w:ascii="Times New Roman" w:hAnsi="Times New Roman" w:cs="Times New Roman"/>
        </w:rPr>
      </w:pPr>
    </w:p>
    <w:p w14:paraId="4B7820E5" w14:textId="5AB5A660" w:rsidR="00C82DA9" w:rsidRPr="00347204" w:rsidRDefault="00C82DA9" w:rsidP="00347204">
      <w:pPr>
        <w:spacing w:after="0" w:line="360" w:lineRule="auto"/>
        <w:rPr>
          <w:rFonts w:ascii="Times New Roman" w:hAnsi="Times New Roman" w:cs="Times New Roman"/>
        </w:rPr>
      </w:pPr>
      <w:r w:rsidRPr="00347204">
        <w:rPr>
          <w:rFonts w:ascii="Times New Roman" w:hAnsi="Times New Roman" w:cs="Times New Roman"/>
          <w:color w:val="000000"/>
          <w:bdr w:val="none" w:sz="0" w:space="0" w:color="auto" w:frame="1"/>
          <w:shd w:val="clear" w:color="auto" w:fill="FFFFFF"/>
        </w:rPr>
        <w:t>Costa, A., Kallick, B. (2008) Learning and Leading with Habits of Mind, Virginia: ASCD.</w:t>
      </w:r>
    </w:p>
    <w:p w14:paraId="2F276584" w14:textId="156E52B8" w:rsidR="00F84907" w:rsidRPr="00347204" w:rsidRDefault="00F84907" w:rsidP="00347204">
      <w:pPr>
        <w:spacing w:after="0" w:line="360" w:lineRule="auto"/>
        <w:rPr>
          <w:rFonts w:ascii="Times New Roman" w:hAnsi="Times New Roman" w:cs="Times New Roman"/>
        </w:rPr>
      </w:pPr>
    </w:p>
    <w:p w14:paraId="4468278C" w14:textId="084014FC" w:rsidR="00F84907" w:rsidRPr="00347204" w:rsidRDefault="00F84907" w:rsidP="00347204">
      <w:pPr>
        <w:spacing w:after="0" w:line="360" w:lineRule="auto"/>
        <w:rPr>
          <w:rFonts w:ascii="Times New Roman" w:hAnsi="Times New Roman" w:cs="Times New Roman"/>
        </w:rPr>
      </w:pPr>
      <w:r w:rsidRPr="00347204">
        <w:rPr>
          <w:rFonts w:ascii="Times New Roman" w:hAnsi="Times New Roman" w:cs="Times New Roman"/>
        </w:rPr>
        <w:t xml:space="preserve">Cox, D. (2013) </w:t>
      </w:r>
      <w:r w:rsidRPr="00347204">
        <w:rPr>
          <w:rFonts w:ascii="Times New Roman" w:hAnsi="Times New Roman" w:cs="Times New Roman"/>
          <w:i/>
        </w:rPr>
        <w:t xml:space="preserve">Are some people born creative? </w:t>
      </w:r>
      <w:r w:rsidRPr="00347204">
        <w:rPr>
          <w:rFonts w:ascii="Times New Roman" w:hAnsi="Times New Roman" w:cs="Times New Roman"/>
        </w:rPr>
        <w:t xml:space="preserve">Website available at: </w:t>
      </w:r>
      <w:hyperlink r:id="rId22" w:history="1">
        <w:r w:rsidRPr="00347204">
          <w:rPr>
            <w:rStyle w:val="Hyperlink"/>
            <w:rFonts w:ascii="Times New Roman" w:hAnsi="Times New Roman" w:cs="Times New Roman"/>
          </w:rPr>
          <w:t>https://www.theguardian.com/science/blog/2013/sep/19/born-creative-study-brain-hemingway</w:t>
        </w:r>
      </w:hyperlink>
      <w:r w:rsidRPr="00347204">
        <w:rPr>
          <w:rFonts w:ascii="Times New Roman" w:hAnsi="Times New Roman" w:cs="Times New Roman"/>
        </w:rPr>
        <w:t xml:space="preserve"> [last accessed 3.1.2020].</w:t>
      </w:r>
    </w:p>
    <w:p w14:paraId="4B2D6F92" w14:textId="291E209D" w:rsidR="004A6929" w:rsidRPr="00347204" w:rsidRDefault="004A6929" w:rsidP="00347204">
      <w:pPr>
        <w:spacing w:after="0" w:line="360" w:lineRule="auto"/>
        <w:rPr>
          <w:rFonts w:ascii="Times New Roman" w:eastAsia="Times New Roman" w:hAnsi="Times New Roman" w:cs="Times New Roman"/>
          <w:color w:val="000000"/>
          <w:shd w:val="clear" w:color="auto" w:fill="FFFFFF"/>
          <w:lang w:val="en-GB" w:eastAsia="en-US"/>
        </w:rPr>
      </w:pPr>
    </w:p>
    <w:p w14:paraId="03D5E215" w14:textId="47B7BA08" w:rsidR="004A6929" w:rsidRPr="00347204" w:rsidRDefault="004A6929" w:rsidP="00347204">
      <w:pPr>
        <w:spacing w:after="0" w:line="360" w:lineRule="auto"/>
        <w:rPr>
          <w:rFonts w:ascii="Times New Roman" w:eastAsia="Times New Roman" w:hAnsi="Times New Roman" w:cs="Times New Roman"/>
          <w:color w:val="000000"/>
          <w:shd w:val="clear" w:color="auto" w:fill="FFFFFF"/>
          <w:lang w:val="en-GB" w:eastAsia="en-US"/>
        </w:rPr>
      </w:pPr>
      <w:r w:rsidRPr="00347204">
        <w:rPr>
          <w:rFonts w:ascii="Times New Roman" w:eastAsia="Times New Roman" w:hAnsi="Times New Roman" w:cs="Times New Roman"/>
          <w:color w:val="000000"/>
          <w:shd w:val="clear" w:color="auto" w:fill="FFFFFF"/>
          <w:lang w:val="en-GB" w:eastAsia="en-US"/>
        </w:rPr>
        <w:t xml:space="preserve">Craft, A., Jeffrey, B. and Leibling, M. (2001). </w:t>
      </w:r>
      <w:r w:rsidRPr="00347204">
        <w:rPr>
          <w:rFonts w:ascii="Times New Roman" w:eastAsia="Times New Roman" w:hAnsi="Times New Roman" w:cs="Times New Roman"/>
          <w:i/>
          <w:color w:val="000000"/>
          <w:shd w:val="clear" w:color="auto" w:fill="FFFFFF"/>
          <w:lang w:val="en-GB" w:eastAsia="en-US"/>
        </w:rPr>
        <w:t xml:space="preserve">Creativity in education. </w:t>
      </w:r>
      <w:r w:rsidRPr="00347204">
        <w:rPr>
          <w:rFonts w:ascii="Times New Roman" w:eastAsia="Times New Roman" w:hAnsi="Times New Roman" w:cs="Times New Roman"/>
          <w:color w:val="000000"/>
          <w:shd w:val="clear" w:color="auto" w:fill="FFFFFF"/>
          <w:lang w:val="en-GB" w:eastAsia="en-US"/>
        </w:rPr>
        <w:t>London. Continuum.</w:t>
      </w:r>
    </w:p>
    <w:p w14:paraId="7A03E28F" w14:textId="77777777" w:rsidR="00347B6C" w:rsidRPr="00347204" w:rsidRDefault="00347B6C" w:rsidP="00347204">
      <w:pPr>
        <w:spacing w:after="0" w:line="360" w:lineRule="auto"/>
        <w:rPr>
          <w:rFonts w:ascii="Times New Roman" w:eastAsia="Times New Roman" w:hAnsi="Times New Roman" w:cs="Times New Roman"/>
          <w:lang w:val="en-GB" w:eastAsia="en-US"/>
        </w:rPr>
      </w:pPr>
    </w:p>
    <w:p w14:paraId="1F85EE03" w14:textId="4B10489A" w:rsidR="00E96A2F" w:rsidRPr="00347204" w:rsidRDefault="00347B6C" w:rsidP="00347204">
      <w:pPr>
        <w:spacing w:after="0" w:line="360" w:lineRule="auto"/>
        <w:rPr>
          <w:rFonts w:ascii="Times New Roman" w:hAnsi="Times New Roman" w:cs="Times New Roman"/>
        </w:rPr>
      </w:pPr>
      <w:r w:rsidRPr="00347204">
        <w:rPr>
          <w:rFonts w:ascii="Times New Roman" w:eastAsia="Times New Roman" w:hAnsi="Times New Roman" w:cs="Times New Roman"/>
          <w:lang w:val="en-GB" w:eastAsia="en-US"/>
        </w:rPr>
        <w:t xml:space="preserve">Cube (2015) </w:t>
      </w:r>
      <w:r w:rsidRPr="00347204">
        <w:rPr>
          <w:rFonts w:ascii="Times New Roman" w:eastAsia="Times New Roman" w:hAnsi="Times New Roman" w:cs="Times New Roman"/>
          <w:i/>
          <w:lang w:val="en-GB" w:eastAsia="en-US"/>
        </w:rPr>
        <w:t xml:space="preserve">The neuroscience behind curiosity and motivation. </w:t>
      </w:r>
      <w:r w:rsidRPr="00347204">
        <w:rPr>
          <w:rFonts w:ascii="Times New Roman" w:eastAsia="Times New Roman" w:hAnsi="Times New Roman" w:cs="Times New Roman"/>
          <w:lang w:val="en-GB" w:eastAsia="en-US"/>
        </w:rPr>
        <w:t>Website available at:</w:t>
      </w:r>
      <w:r w:rsidRPr="00347204">
        <w:rPr>
          <w:rFonts w:ascii="Times New Roman" w:hAnsi="Times New Roman" w:cs="Times New Roman"/>
        </w:rPr>
        <w:t xml:space="preserve"> </w:t>
      </w:r>
      <w:hyperlink r:id="rId23" w:history="1">
        <w:r w:rsidRPr="00347204">
          <w:rPr>
            <w:rStyle w:val="Hyperlink"/>
            <w:rFonts w:ascii="Times New Roman" w:hAnsi="Times New Roman" w:cs="Times New Roman"/>
          </w:rPr>
          <w:t>https://www.thecubelondon.com/portfolio/the-neuroscience-behind-curiosity-and-motivation/</w:t>
        </w:r>
      </w:hyperlink>
      <w:r w:rsidRPr="00347204">
        <w:rPr>
          <w:rFonts w:ascii="Times New Roman" w:hAnsi="Times New Roman" w:cs="Times New Roman"/>
        </w:rPr>
        <w:t xml:space="preserve"> [last accessed 1.1.2020].</w:t>
      </w:r>
    </w:p>
    <w:p w14:paraId="4ABE1A5B" w14:textId="7A05E9CD" w:rsidR="0062352E" w:rsidRPr="00347204" w:rsidRDefault="0062352E" w:rsidP="00347204">
      <w:pPr>
        <w:spacing w:after="0" w:line="360" w:lineRule="auto"/>
        <w:rPr>
          <w:rFonts w:ascii="Times New Roman" w:hAnsi="Times New Roman" w:cs="Times New Roman"/>
        </w:rPr>
      </w:pPr>
    </w:p>
    <w:p w14:paraId="59581C3C" w14:textId="783C3FA9" w:rsidR="00903D99" w:rsidRPr="00347204" w:rsidRDefault="0062352E" w:rsidP="00347204">
      <w:pPr>
        <w:shd w:val="clear" w:color="auto" w:fill="FFFFFF"/>
        <w:spacing w:after="0" w:line="360" w:lineRule="auto"/>
        <w:rPr>
          <w:rFonts w:ascii="Times New Roman" w:eastAsia="Times New Roman" w:hAnsi="Times New Roman" w:cs="Times New Roman"/>
          <w:color w:val="000000"/>
          <w:lang w:val="en-GB" w:eastAsia="en-GB"/>
        </w:rPr>
      </w:pPr>
      <w:r w:rsidRPr="00347204">
        <w:rPr>
          <w:rFonts w:ascii="Times New Roman" w:eastAsia="Times New Roman" w:hAnsi="Times New Roman" w:cs="Times New Roman"/>
          <w:color w:val="000000"/>
          <w:lang w:val="en-GB" w:eastAsia="en-GB"/>
        </w:rPr>
        <w:t>Dacey, J., &amp; Lennon, K. (2000).  Understanding creativity: the interplay of   biological, psychological and social factors. Buffalo, NY: Creative Education Foundation</w:t>
      </w:r>
    </w:p>
    <w:p w14:paraId="3A631E9F" w14:textId="181535F2" w:rsidR="00F84907" w:rsidRPr="00347204" w:rsidRDefault="00F84907" w:rsidP="00347204">
      <w:pPr>
        <w:shd w:val="clear" w:color="auto" w:fill="FFFFFF"/>
        <w:spacing w:after="0" w:line="360" w:lineRule="auto"/>
        <w:rPr>
          <w:rFonts w:ascii="Times New Roman" w:eastAsia="Times New Roman" w:hAnsi="Times New Roman" w:cs="Times New Roman"/>
          <w:color w:val="000000"/>
          <w:lang w:val="en-GB" w:eastAsia="en-GB"/>
        </w:rPr>
      </w:pPr>
    </w:p>
    <w:p w14:paraId="00C3540B" w14:textId="277CDE73" w:rsidR="00F84907" w:rsidRPr="00347204" w:rsidRDefault="00F84907" w:rsidP="00347204">
      <w:pPr>
        <w:shd w:val="clear" w:color="auto" w:fill="FFFFFF"/>
        <w:spacing w:after="0" w:line="360" w:lineRule="auto"/>
        <w:rPr>
          <w:rFonts w:ascii="Times New Roman" w:hAnsi="Times New Roman" w:cs="Times New Roman"/>
        </w:rPr>
      </w:pPr>
      <w:r w:rsidRPr="00347204">
        <w:rPr>
          <w:rFonts w:ascii="Times New Roman" w:eastAsia="Times New Roman" w:hAnsi="Times New Roman" w:cs="Times New Roman"/>
          <w:color w:val="000000"/>
          <w:lang w:val="en-GB" w:eastAsia="en-GB"/>
        </w:rPr>
        <w:t xml:space="preserve">Dalile, L. (2012) </w:t>
      </w:r>
      <w:r w:rsidRPr="00347204">
        <w:rPr>
          <w:rFonts w:ascii="Times New Roman" w:eastAsia="Times New Roman" w:hAnsi="Times New Roman" w:cs="Times New Roman"/>
          <w:i/>
          <w:color w:val="000000"/>
          <w:lang w:val="en-GB" w:eastAsia="en-GB"/>
        </w:rPr>
        <w:t xml:space="preserve">How schools are killing creativity. </w:t>
      </w:r>
      <w:r w:rsidRPr="00347204">
        <w:rPr>
          <w:rFonts w:ascii="Times New Roman" w:eastAsia="Times New Roman" w:hAnsi="Times New Roman" w:cs="Times New Roman"/>
          <w:color w:val="000000"/>
          <w:lang w:val="en-GB" w:eastAsia="en-GB"/>
        </w:rPr>
        <w:t xml:space="preserve">Website available at: </w:t>
      </w:r>
      <w:hyperlink r:id="rId24" w:history="1">
        <w:r w:rsidRPr="00347204">
          <w:rPr>
            <w:rStyle w:val="Hyperlink"/>
            <w:rFonts w:ascii="Times New Roman" w:hAnsi="Times New Roman" w:cs="Times New Roman"/>
          </w:rPr>
          <w:t>https://www.huffpost.com/entry/a-dictator-racing-to-nowh_b_1409138</w:t>
        </w:r>
      </w:hyperlink>
      <w:r w:rsidRPr="00347204">
        <w:rPr>
          <w:rFonts w:ascii="Times New Roman" w:hAnsi="Times New Roman" w:cs="Times New Roman"/>
        </w:rPr>
        <w:t xml:space="preserve"> [last accessed 4.1.2020].</w:t>
      </w:r>
    </w:p>
    <w:p w14:paraId="7C6EB89E" w14:textId="3EAD733E" w:rsidR="00A17044" w:rsidRPr="00347204" w:rsidRDefault="00A17044" w:rsidP="00347204">
      <w:pPr>
        <w:shd w:val="clear" w:color="auto" w:fill="FFFFFF"/>
        <w:spacing w:after="0" w:line="360" w:lineRule="auto"/>
        <w:rPr>
          <w:rFonts w:ascii="Times New Roman" w:hAnsi="Times New Roman" w:cs="Times New Roman"/>
        </w:rPr>
      </w:pPr>
    </w:p>
    <w:p w14:paraId="1F2AF674" w14:textId="6F7DC21A" w:rsidR="00A17044" w:rsidRPr="00347204" w:rsidRDefault="00A17044" w:rsidP="00347204">
      <w:pPr>
        <w:shd w:val="clear" w:color="auto" w:fill="FFFFFF"/>
        <w:spacing w:after="0" w:line="360" w:lineRule="auto"/>
        <w:rPr>
          <w:rFonts w:ascii="Times New Roman" w:hAnsi="Times New Roman" w:cs="Times New Roman"/>
        </w:rPr>
      </w:pPr>
      <w:r w:rsidRPr="00347204">
        <w:rPr>
          <w:rStyle w:val="hlfld-contribauthor"/>
          <w:rFonts w:ascii="Times New Roman" w:hAnsi="Times New Roman" w:cs="Times New Roman"/>
          <w:color w:val="333333"/>
        </w:rPr>
        <w:t>Davies, </w:t>
      </w:r>
      <w:r w:rsidRPr="00347204">
        <w:rPr>
          <w:rStyle w:val="nlmgiven-names"/>
          <w:rFonts w:ascii="Times New Roman" w:hAnsi="Times New Roman" w:cs="Times New Roman"/>
          <w:color w:val="333333"/>
        </w:rPr>
        <w:t>T.(2004)</w:t>
      </w:r>
      <w:r w:rsidRPr="00347204">
        <w:rPr>
          <w:rFonts w:ascii="Times New Roman" w:hAnsi="Times New Roman" w:cs="Times New Roman"/>
          <w:color w:val="333333"/>
        </w:rPr>
        <w:t> . </w:t>
      </w:r>
      <w:r w:rsidRPr="00347204">
        <w:rPr>
          <w:rStyle w:val="nlmarticle-title"/>
          <w:rFonts w:ascii="Times New Roman" w:hAnsi="Times New Roman" w:cs="Times New Roman"/>
          <w:color w:val="333333"/>
        </w:rPr>
        <w:t>Communication: The essence of a creative approach to teaching, learning and assessment</w:t>
      </w:r>
      <w:r w:rsidRPr="00347204">
        <w:rPr>
          <w:rFonts w:ascii="Times New Roman" w:hAnsi="Times New Roman" w:cs="Times New Roman"/>
          <w:color w:val="333333"/>
        </w:rPr>
        <w:t>. </w:t>
      </w:r>
      <w:r w:rsidRPr="00347204">
        <w:rPr>
          <w:rStyle w:val="nlmconf-name"/>
          <w:rFonts w:ascii="Times New Roman" w:hAnsi="Times New Roman" w:cs="Times New Roman"/>
          <w:color w:val="333333"/>
        </w:rPr>
        <w:t>Paper presented at British Educational Research Association Annual Conference</w:t>
      </w:r>
      <w:r w:rsidRPr="00347204">
        <w:rPr>
          <w:rFonts w:ascii="Times New Roman" w:hAnsi="Times New Roman" w:cs="Times New Roman"/>
          <w:color w:val="333333"/>
        </w:rPr>
        <w:t>. </w:t>
      </w:r>
      <w:r w:rsidRPr="00347204">
        <w:rPr>
          <w:rStyle w:val="nlmmonth"/>
          <w:rFonts w:ascii="Times New Roman" w:hAnsi="Times New Roman" w:cs="Times New Roman"/>
          <w:color w:val="333333"/>
        </w:rPr>
        <w:t xml:space="preserve">September </w:t>
      </w:r>
      <w:r w:rsidRPr="00347204">
        <w:rPr>
          <w:rStyle w:val="nlmday"/>
          <w:rFonts w:ascii="Times New Roman" w:hAnsi="Times New Roman" w:cs="Times New Roman"/>
          <w:color w:val="333333"/>
        </w:rPr>
        <w:t>11–13</w:t>
      </w:r>
      <w:r w:rsidRPr="00347204">
        <w:rPr>
          <w:rFonts w:ascii="Times New Roman" w:hAnsi="Times New Roman" w:cs="Times New Roman"/>
          <w:color w:val="333333"/>
        </w:rPr>
        <w:t>, </w:t>
      </w:r>
      <w:r w:rsidRPr="00347204">
        <w:rPr>
          <w:rStyle w:val="nlmconf-loc"/>
          <w:rFonts w:ascii="Times New Roman" w:hAnsi="Times New Roman" w:cs="Times New Roman"/>
          <w:color w:val="333333"/>
        </w:rPr>
        <w:t>Edinburgh.</w:t>
      </w:r>
    </w:p>
    <w:p w14:paraId="70E377C0" w14:textId="45B176BF" w:rsidR="003464E1" w:rsidRPr="00347204" w:rsidRDefault="003464E1" w:rsidP="00347204">
      <w:pPr>
        <w:shd w:val="clear" w:color="auto" w:fill="FFFFFF"/>
        <w:spacing w:after="0" w:line="360" w:lineRule="auto"/>
        <w:rPr>
          <w:rFonts w:ascii="Times New Roman" w:hAnsi="Times New Roman" w:cs="Times New Roman"/>
        </w:rPr>
      </w:pPr>
    </w:p>
    <w:p w14:paraId="4425556D" w14:textId="5CC22890" w:rsidR="003464E1" w:rsidRPr="00347204" w:rsidRDefault="003464E1" w:rsidP="00347204">
      <w:pPr>
        <w:shd w:val="clear" w:color="auto" w:fill="FFFFFF"/>
        <w:spacing w:after="0" w:line="360" w:lineRule="auto"/>
        <w:rPr>
          <w:rFonts w:ascii="Times New Roman" w:hAnsi="Times New Roman" w:cs="Times New Roman"/>
        </w:rPr>
      </w:pPr>
      <w:r w:rsidRPr="00347204">
        <w:rPr>
          <w:rFonts w:ascii="Times New Roman" w:hAnsi="Times New Roman" w:cs="Times New Roman"/>
        </w:rPr>
        <w:lastRenderedPageBreak/>
        <w:t xml:space="preserve">Davis, L, C. (2018) </w:t>
      </w:r>
      <w:r w:rsidRPr="00347204">
        <w:rPr>
          <w:rFonts w:ascii="Times New Roman" w:hAnsi="Times New Roman" w:cs="Times New Roman"/>
          <w:i/>
        </w:rPr>
        <w:t xml:space="preserve">Creative teaching and teaching creativity: How to foster creativity in the classroom. </w:t>
      </w:r>
      <w:r w:rsidRPr="00347204">
        <w:rPr>
          <w:rFonts w:ascii="Times New Roman" w:hAnsi="Times New Roman" w:cs="Times New Roman"/>
        </w:rPr>
        <w:t xml:space="preserve">Website available at: </w:t>
      </w:r>
      <w:hyperlink r:id="rId25" w:history="1">
        <w:r w:rsidRPr="00347204">
          <w:rPr>
            <w:rStyle w:val="Hyperlink"/>
            <w:rFonts w:ascii="Times New Roman" w:hAnsi="Times New Roman" w:cs="Times New Roman"/>
          </w:rPr>
          <w:t>http://psychlearningcurve.org/creative-teaching-and-teaching-creativity-how-to-foster-creativity-in-the-classroom/</w:t>
        </w:r>
      </w:hyperlink>
      <w:r w:rsidRPr="00347204">
        <w:rPr>
          <w:rFonts w:ascii="Times New Roman" w:hAnsi="Times New Roman" w:cs="Times New Roman"/>
        </w:rPr>
        <w:t xml:space="preserve"> [last accessed 6.1.2020].</w:t>
      </w:r>
    </w:p>
    <w:p w14:paraId="5B31BEB3" w14:textId="77777777" w:rsidR="00C21C37" w:rsidRPr="00347204" w:rsidRDefault="00C21C37" w:rsidP="00347204">
      <w:pPr>
        <w:shd w:val="clear" w:color="auto" w:fill="FFFFFF"/>
        <w:spacing w:after="0" w:line="360" w:lineRule="auto"/>
        <w:rPr>
          <w:rFonts w:ascii="Times New Roman" w:hAnsi="Times New Roman" w:cs="Times New Roman"/>
        </w:rPr>
      </w:pPr>
    </w:p>
    <w:p w14:paraId="252891E7" w14:textId="152F951B" w:rsidR="00C21C37" w:rsidRPr="00347204" w:rsidRDefault="00C21C37" w:rsidP="00347204">
      <w:pPr>
        <w:shd w:val="clear" w:color="auto" w:fill="FFFFFF"/>
        <w:spacing w:after="0" w:line="360" w:lineRule="auto"/>
        <w:rPr>
          <w:rFonts w:ascii="Times New Roman" w:hAnsi="Times New Roman" w:cs="Times New Roman"/>
        </w:rPr>
      </w:pPr>
      <w:r w:rsidRPr="00347204">
        <w:rPr>
          <w:rFonts w:ascii="Times New Roman" w:hAnsi="Times New Roman" w:cs="Times New Roman"/>
        </w:rPr>
        <w:t>Dewey, J. (1933). How We Think: A Restatement of Reflective Thinking to the Educative Process. Boston: D. C. Heath. (Original work published in 1910)</w:t>
      </w:r>
    </w:p>
    <w:p w14:paraId="1801439B" w14:textId="77777777" w:rsidR="007448B7" w:rsidRPr="00347204" w:rsidRDefault="007448B7" w:rsidP="00347204">
      <w:pPr>
        <w:shd w:val="clear" w:color="auto" w:fill="FFFFFF"/>
        <w:spacing w:after="0" w:line="360" w:lineRule="auto"/>
        <w:rPr>
          <w:rFonts w:ascii="Times New Roman" w:hAnsi="Times New Roman" w:cs="Times New Roman"/>
        </w:rPr>
      </w:pPr>
    </w:p>
    <w:p w14:paraId="6B3F8CFC" w14:textId="741B068A" w:rsidR="007448B7" w:rsidRPr="00347204" w:rsidRDefault="007448B7" w:rsidP="00347204">
      <w:pPr>
        <w:shd w:val="clear" w:color="auto" w:fill="FFFFFF"/>
        <w:spacing w:after="0" w:line="360" w:lineRule="auto"/>
        <w:rPr>
          <w:rFonts w:ascii="Times New Roman" w:eastAsia="Times New Roman" w:hAnsi="Times New Roman" w:cs="Times New Roman"/>
          <w:color w:val="000000"/>
          <w:lang w:val="en-GB" w:eastAsia="en-GB"/>
        </w:rPr>
      </w:pPr>
      <w:r w:rsidRPr="00347204">
        <w:rPr>
          <w:rFonts w:ascii="Times New Roman" w:hAnsi="Times New Roman" w:cs="Times New Roman"/>
        </w:rPr>
        <w:t>Dewey, J. (1938)</w:t>
      </w:r>
      <w:r w:rsidR="0064619C" w:rsidRPr="00347204">
        <w:rPr>
          <w:rFonts w:ascii="Times New Roman" w:hAnsi="Times New Roman" w:cs="Times New Roman"/>
        </w:rPr>
        <w:t xml:space="preserve">. </w:t>
      </w:r>
      <w:r w:rsidR="0064619C" w:rsidRPr="00347204">
        <w:rPr>
          <w:rFonts w:ascii="Times New Roman" w:hAnsi="Times New Roman" w:cs="Times New Roman"/>
          <w:i/>
        </w:rPr>
        <w:t xml:space="preserve">Experience &amp; Education. </w:t>
      </w:r>
      <w:r w:rsidR="0064619C" w:rsidRPr="00347204">
        <w:rPr>
          <w:rFonts w:ascii="Times New Roman" w:hAnsi="Times New Roman" w:cs="Times New Roman"/>
        </w:rPr>
        <w:t>NY. Macmillan Company.</w:t>
      </w:r>
    </w:p>
    <w:p w14:paraId="6E3D6993" w14:textId="77777777" w:rsidR="0062352E" w:rsidRPr="00347204" w:rsidRDefault="0062352E" w:rsidP="00347204">
      <w:pPr>
        <w:shd w:val="clear" w:color="auto" w:fill="FFFFFF"/>
        <w:spacing w:after="0" w:line="360" w:lineRule="auto"/>
        <w:rPr>
          <w:rFonts w:ascii="Times New Roman" w:eastAsia="Times New Roman" w:hAnsi="Times New Roman" w:cs="Times New Roman"/>
          <w:color w:val="000000"/>
          <w:lang w:val="en-GB" w:eastAsia="en-GB"/>
        </w:rPr>
      </w:pPr>
    </w:p>
    <w:p w14:paraId="48BB4029" w14:textId="7B538E99" w:rsidR="00903D99" w:rsidRPr="00347204" w:rsidRDefault="00903D99" w:rsidP="00347204">
      <w:pPr>
        <w:spacing w:after="0" w:line="360" w:lineRule="auto"/>
        <w:rPr>
          <w:rFonts w:ascii="Times New Roman" w:hAnsi="Times New Roman" w:cs="Times New Roman"/>
        </w:rPr>
      </w:pPr>
      <w:r w:rsidRPr="00347204">
        <w:rPr>
          <w:rFonts w:ascii="Times New Roman" w:hAnsi="Times New Roman" w:cs="Times New Roman"/>
        </w:rPr>
        <w:t xml:space="preserve">Donaldson, G. (2015) </w:t>
      </w:r>
      <w:r w:rsidRPr="00347204">
        <w:rPr>
          <w:rFonts w:ascii="Times New Roman" w:hAnsi="Times New Roman" w:cs="Times New Roman"/>
          <w:i/>
        </w:rPr>
        <w:t xml:space="preserve">Successful Futures: An independent review of curriculum and assessment arrangement in Wales. </w:t>
      </w:r>
      <w:r w:rsidRPr="00347204">
        <w:rPr>
          <w:rFonts w:ascii="Times New Roman" w:hAnsi="Times New Roman" w:cs="Times New Roman"/>
        </w:rPr>
        <w:t>Cardiff. Crown.</w:t>
      </w:r>
    </w:p>
    <w:p w14:paraId="4F9287AE" w14:textId="59189B77" w:rsidR="00F61E85" w:rsidRPr="00347204" w:rsidRDefault="00F61E85" w:rsidP="00347204">
      <w:pPr>
        <w:spacing w:after="0" w:line="360" w:lineRule="auto"/>
        <w:rPr>
          <w:rFonts w:ascii="Times New Roman" w:hAnsi="Times New Roman" w:cs="Times New Roman"/>
        </w:rPr>
      </w:pPr>
      <w:r w:rsidRPr="00347204">
        <w:rPr>
          <w:rFonts w:ascii="Times New Roman" w:hAnsi="Times New Roman" w:cs="Times New Roman"/>
        </w:rPr>
        <w:br/>
        <w:t xml:space="preserve">Desailly, J. (2012) </w:t>
      </w:r>
      <w:r w:rsidRPr="00347204">
        <w:rPr>
          <w:rFonts w:ascii="Times New Roman" w:hAnsi="Times New Roman" w:cs="Times New Roman"/>
          <w:i/>
        </w:rPr>
        <w:t xml:space="preserve">Creativity in the primary classroom. </w:t>
      </w:r>
      <w:r w:rsidRPr="00347204">
        <w:rPr>
          <w:rFonts w:ascii="Times New Roman" w:hAnsi="Times New Roman" w:cs="Times New Roman"/>
        </w:rPr>
        <w:t>London. Sage.</w:t>
      </w:r>
    </w:p>
    <w:p w14:paraId="201111C7" w14:textId="49E3C833" w:rsidR="0062352E" w:rsidRPr="00347204" w:rsidRDefault="0062352E" w:rsidP="00347204">
      <w:pPr>
        <w:spacing w:after="0" w:line="360" w:lineRule="auto"/>
        <w:rPr>
          <w:rFonts w:ascii="Times New Roman" w:hAnsi="Times New Roman" w:cs="Times New Roman"/>
        </w:rPr>
      </w:pPr>
    </w:p>
    <w:p w14:paraId="42841C40" w14:textId="63C0A24A" w:rsidR="0062352E" w:rsidRPr="00347204" w:rsidRDefault="0062352E" w:rsidP="00347204">
      <w:pPr>
        <w:spacing w:after="0" w:line="360" w:lineRule="auto"/>
        <w:rPr>
          <w:rFonts w:ascii="Times New Roman" w:hAnsi="Times New Roman" w:cs="Times New Roman"/>
        </w:rPr>
      </w:pPr>
      <w:r w:rsidRPr="00347204">
        <w:rPr>
          <w:rFonts w:ascii="Times New Roman" w:hAnsi="Times New Roman" w:cs="Times New Roman"/>
        </w:rPr>
        <w:t xml:space="preserve">Duncan, C. (2010). </w:t>
      </w:r>
      <w:r w:rsidRPr="00347204">
        <w:rPr>
          <w:rFonts w:ascii="Times New Roman" w:hAnsi="Times New Roman" w:cs="Times New Roman"/>
          <w:i/>
        </w:rPr>
        <w:t xml:space="preserve">The Four Essential Drives That Every Creative Needs. </w:t>
      </w:r>
      <w:r w:rsidRPr="00347204">
        <w:rPr>
          <w:rFonts w:ascii="Times New Roman" w:hAnsi="Times New Roman" w:cs="Times New Roman"/>
        </w:rPr>
        <w:t xml:space="preserve">Website available at: </w:t>
      </w:r>
      <w:hyperlink r:id="rId26" w:history="1">
        <w:r w:rsidRPr="00347204">
          <w:rPr>
            <w:rStyle w:val="Hyperlink"/>
            <w:rFonts w:ascii="Times New Roman" w:hAnsi="Times New Roman" w:cs="Times New Roman"/>
          </w:rPr>
          <w:t>https://www.productiveflourishing.com/the-four-essential-drives-that-every-creative-needs-to-stay-motivated-and-do-genius-wor/</w:t>
        </w:r>
      </w:hyperlink>
      <w:r w:rsidRPr="00347204">
        <w:rPr>
          <w:rFonts w:ascii="Times New Roman" w:hAnsi="Times New Roman" w:cs="Times New Roman"/>
        </w:rPr>
        <w:t xml:space="preserve"> [last accessed 4.1.2020].</w:t>
      </w:r>
    </w:p>
    <w:p w14:paraId="16626D3A" w14:textId="77777777" w:rsidR="00E96A2F" w:rsidRPr="00347204" w:rsidRDefault="00E96A2F" w:rsidP="00347204">
      <w:pPr>
        <w:spacing w:after="0" w:line="360" w:lineRule="auto"/>
        <w:rPr>
          <w:rFonts w:ascii="Times New Roman" w:eastAsia="Times New Roman" w:hAnsi="Times New Roman" w:cs="Times New Roman"/>
          <w:lang w:val="en-GB" w:eastAsia="en-US"/>
        </w:rPr>
      </w:pPr>
    </w:p>
    <w:p w14:paraId="1C94E516" w14:textId="77777777" w:rsidR="003C196D" w:rsidRPr="00347204" w:rsidRDefault="00E96A2F" w:rsidP="00347204">
      <w:pPr>
        <w:spacing w:after="0" w:line="360" w:lineRule="auto"/>
        <w:rPr>
          <w:rFonts w:ascii="Times New Roman" w:hAnsi="Times New Roman" w:cs="Times New Roman"/>
          <w:color w:val="000000"/>
          <w:shd w:val="clear" w:color="auto" w:fill="FFFFFF"/>
        </w:rPr>
      </w:pPr>
      <w:r w:rsidRPr="00347204">
        <w:rPr>
          <w:rFonts w:ascii="Times New Roman" w:hAnsi="Times New Roman" w:cs="Times New Roman"/>
          <w:color w:val="000000"/>
          <w:shd w:val="clear" w:color="auto" w:fill="FFFFFF"/>
        </w:rPr>
        <w:t>Eberle, B. (2008). </w:t>
      </w:r>
      <w:r w:rsidRPr="00347204">
        <w:rPr>
          <w:rFonts w:ascii="Times New Roman" w:hAnsi="Times New Roman" w:cs="Times New Roman"/>
          <w:i/>
          <w:iCs/>
          <w:color w:val="000000"/>
          <w:shd w:val="clear" w:color="auto" w:fill="FFFFFF"/>
        </w:rPr>
        <w:t>Scamper: Creative Games and Activities for Imagination Development</w:t>
      </w:r>
      <w:r w:rsidRPr="00347204">
        <w:rPr>
          <w:rFonts w:ascii="Times New Roman" w:hAnsi="Times New Roman" w:cs="Times New Roman"/>
          <w:color w:val="000000"/>
          <w:shd w:val="clear" w:color="auto" w:fill="FFFFFF"/>
        </w:rPr>
        <w:t>. Texas: Prufrock Press.</w:t>
      </w:r>
    </w:p>
    <w:p w14:paraId="587F4BCD" w14:textId="77777777" w:rsidR="007D0F47" w:rsidRPr="00347204" w:rsidRDefault="007D0F47" w:rsidP="00347204">
      <w:pPr>
        <w:spacing w:after="0" w:line="360" w:lineRule="auto"/>
        <w:rPr>
          <w:rFonts w:ascii="Times New Roman" w:hAnsi="Times New Roman" w:cs="Times New Roman"/>
          <w:color w:val="000000"/>
          <w:shd w:val="clear" w:color="auto" w:fill="FFFFFF"/>
        </w:rPr>
      </w:pPr>
    </w:p>
    <w:p w14:paraId="268BEF96" w14:textId="26F60BD0" w:rsidR="007D0F47" w:rsidRPr="00347204" w:rsidRDefault="007D0F47" w:rsidP="00347204">
      <w:pPr>
        <w:spacing w:after="0" w:line="360" w:lineRule="auto"/>
        <w:rPr>
          <w:rFonts w:ascii="Times New Roman" w:hAnsi="Times New Roman" w:cs="Times New Roman"/>
          <w:color w:val="000000"/>
          <w:shd w:val="clear" w:color="auto" w:fill="FFFFFF"/>
        </w:rPr>
      </w:pPr>
      <w:r w:rsidRPr="00347204">
        <w:rPr>
          <w:rFonts w:ascii="Times New Roman" w:hAnsi="Times New Roman" w:cs="Times New Roman"/>
          <w:color w:val="000000"/>
          <w:shd w:val="clear" w:color="auto" w:fill="FFFFFF"/>
        </w:rPr>
        <w:t>Education Scotland (unknown a).</w:t>
      </w:r>
      <w:r w:rsidRPr="00347204">
        <w:rPr>
          <w:rFonts w:ascii="Times New Roman" w:hAnsi="Times New Roman" w:cs="Times New Roman"/>
          <w:i/>
          <w:color w:val="000000"/>
          <w:shd w:val="clear" w:color="auto" w:fill="FFFFFF"/>
        </w:rPr>
        <w:t xml:space="preserve">Why is creativity important to employers. </w:t>
      </w:r>
      <w:r w:rsidRPr="00347204">
        <w:rPr>
          <w:rFonts w:ascii="Times New Roman" w:hAnsi="Times New Roman" w:cs="Times New Roman"/>
          <w:color w:val="000000"/>
          <w:shd w:val="clear" w:color="auto" w:fill="FFFFFF"/>
        </w:rPr>
        <w:t xml:space="preserve">Report available at: </w:t>
      </w:r>
      <w:hyperlink r:id="rId27" w:history="1">
        <w:r w:rsidRPr="00347204">
          <w:rPr>
            <w:rStyle w:val="Hyperlink"/>
            <w:rFonts w:ascii="Times New Roman" w:hAnsi="Times New Roman" w:cs="Times New Roman"/>
            <w:shd w:val="clear" w:color="auto" w:fill="FFFFFF"/>
          </w:rPr>
          <w:t>https://education.gov.scot/improvement/documents/creativity/cre24_infographics/cre24-why-is-creativity-important-to-employers.pdf</w:t>
        </w:r>
      </w:hyperlink>
      <w:r w:rsidRPr="00347204">
        <w:rPr>
          <w:rFonts w:ascii="Times New Roman" w:hAnsi="Times New Roman" w:cs="Times New Roman"/>
          <w:color w:val="000000"/>
          <w:shd w:val="clear" w:color="auto" w:fill="FFFFFF"/>
        </w:rPr>
        <w:t xml:space="preserve"> [last accessed 5.1.2020].</w:t>
      </w:r>
    </w:p>
    <w:p w14:paraId="0981D49B" w14:textId="77777777" w:rsidR="003C196D" w:rsidRPr="00347204" w:rsidRDefault="003C196D" w:rsidP="00347204">
      <w:pPr>
        <w:spacing w:after="0" w:line="360" w:lineRule="auto"/>
        <w:rPr>
          <w:rFonts w:ascii="Times New Roman" w:hAnsi="Times New Roman" w:cs="Times New Roman"/>
          <w:color w:val="000000"/>
          <w:shd w:val="clear" w:color="auto" w:fill="FFFFFF"/>
        </w:rPr>
      </w:pPr>
    </w:p>
    <w:p w14:paraId="386D1C8E" w14:textId="15BCEDE8" w:rsidR="007C18A3" w:rsidRPr="00347204" w:rsidRDefault="007D0F47" w:rsidP="00347204">
      <w:pPr>
        <w:spacing w:after="0" w:line="360" w:lineRule="auto"/>
        <w:rPr>
          <w:rFonts w:ascii="Times New Roman" w:eastAsia="Times New Roman" w:hAnsi="Times New Roman" w:cs="Times New Roman"/>
          <w:lang w:val="en-GB" w:eastAsia="en-US"/>
        </w:rPr>
      </w:pPr>
      <w:r w:rsidRPr="00347204">
        <w:rPr>
          <w:rFonts w:ascii="Times New Roman" w:hAnsi="Times New Roman" w:cs="Times New Roman"/>
          <w:color w:val="000000"/>
          <w:shd w:val="clear" w:color="auto" w:fill="FFFFFF"/>
        </w:rPr>
        <w:t>Education Scotland (unknown b).</w:t>
      </w:r>
      <w:r w:rsidR="003C196D" w:rsidRPr="00347204">
        <w:rPr>
          <w:rFonts w:ascii="Times New Roman" w:hAnsi="Times New Roman" w:cs="Times New Roman"/>
          <w:color w:val="000000"/>
          <w:shd w:val="clear" w:color="auto" w:fill="FFFFFF"/>
        </w:rPr>
        <w:t xml:space="preserve"> </w:t>
      </w:r>
      <w:r w:rsidR="003C196D" w:rsidRPr="00347204">
        <w:rPr>
          <w:rFonts w:ascii="Times New Roman" w:hAnsi="Times New Roman" w:cs="Times New Roman"/>
          <w:i/>
          <w:color w:val="000000"/>
          <w:shd w:val="clear" w:color="auto" w:fill="FFFFFF"/>
        </w:rPr>
        <w:t xml:space="preserve">Creativity and learning. What is the connection? </w:t>
      </w:r>
      <w:r w:rsidR="003C196D" w:rsidRPr="00347204">
        <w:rPr>
          <w:rFonts w:ascii="Times New Roman" w:hAnsi="Times New Roman" w:cs="Times New Roman"/>
          <w:color w:val="000000"/>
          <w:shd w:val="clear" w:color="auto" w:fill="FFFFFF"/>
        </w:rPr>
        <w:t xml:space="preserve">Available at: </w:t>
      </w:r>
      <w:hyperlink r:id="rId28" w:history="1">
        <w:r w:rsidR="003C196D" w:rsidRPr="00347204">
          <w:rPr>
            <w:rStyle w:val="Hyperlink"/>
            <w:rFonts w:ascii="Times New Roman" w:hAnsi="Times New Roman" w:cs="Times New Roman"/>
            <w:shd w:val="clear" w:color="auto" w:fill="FFFFFF"/>
          </w:rPr>
          <w:t>https://education.gov.scot/nih/Documents/Creativity/CRE36-Creativity-Thought-Piece-Paul-Collard-June-2016.pdf</w:t>
        </w:r>
      </w:hyperlink>
      <w:r w:rsidR="003C196D" w:rsidRPr="00347204">
        <w:rPr>
          <w:rFonts w:ascii="Times New Roman" w:hAnsi="Times New Roman" w:cs="Times New Roman"/>
          <w:color w:val="000000"/>
          <w:shd w:val="clear" w:color="auto" w:fill="FFFFFF"/>
        </w:rPr>
        <w:t xml:space="preserve"> [last accessed 4.1.2020].</w:t>
      </w:r>
      <w:r w:rsidR="007C18A3" w:rsidRPr="00347204">
        <w:rPr>
          <w:rFonts w:ascii="Times New Roman" w:eastAsia="Times New Roman" w:hAnsi="Times New Roman" w:cs="Times New Roman"/>
          <w:lang w:val="en-GB" w:eastAsia="en-US"/>
        </w:rPr>
        <w:br/>
      </w:r>
    </w:p>
    <w:p w14:paraId="4CED38BF" w14:textId="77777777" w:rsidR="00186DA5" w:rsidRPr="00347204" w:rsidRDefault="00186DA5" w:rsidP="00347204">
      <w:pPr>
        <w:spacing w:line="360" w:lineRule="auto"/>
        <w:rPr>
          <w:rFonts w:ascii="Times New Roman" w:hAnsi="Times New Roman" w:cs="Times New Roman"/>
        </w:rPr>
      </w:pPr>
      <w:r w:rsidRPr="00347204">
        <w:rPr>
          <w:rFonts w:ascii="Times New Roman" w:hAnsi="Times New Roman" w:cs="Times New Roman"/>
        </w:rPr>
        <w:t xml:space="preserve">Education Scotland (2013) </w:t>
      </w:r>
      <w:r w:rsidRPr="00347204">
        <w:rPr>
          <w:rFonts w:ascii="Times New Roman" w:hAnsi="Times New Roman" w:cs="Times New Roman"/>
          <w:i/>
        </w:rPr>
        <w:t>Creativity across learning: 3-18.</w:t>
      </w:r>
      <w:r w:rsidRPr="00347204">
        <w:rPr>
          <w:rFonts w:ascii="Times New Roman" w:hAnsi="Times New Roman" w:cs="Times New Roman"/>
        </w:rPr>
        <w:t xml:space="preserve"> </w:t>
      </w:r>
      <w:r w:rsidR="001B555E" w:rsidRPr="00347204">
        <w:rPr>
          <w:rFonts w:ascii="Times New Roman" w:hAnsi="Times New Roman" w:cs="Times New Roman"/>
        </w:rPr>
        <w:t xml:space="preserve">Available at: </w:t>
      </w:r>
      <w:hyperlink r:id="rId29" w:history="1">
        <w:r w:rsidR="001B555E" w:rsidRPr="00347204">
          <w:rPr>
            <w:rStyle w:val="Hyperlink"/>
            <w:rFonts w:ascii="Times New Roman" w:hAnsi="Times New Roman" w:cs="Times New Roman"/>
          </w:rPr>
          <w:t>https://education.gov.scot/improvement/Documents/cre39-impact-report.pdf</w:t>
        </w:r>
      </w:hyperlink>
      <w:r w:rsidR="001B555E" w:rsidRPr="00347204">
        <w:rPr>
          <w:rFonts w:ascii="Times New Roman" w:hAnsi="Times New Roman" w:cs="Times New Roman"/>
        </w:rPr>
        <w:t xml:space="preserve"> [last accessed 20.12.2019].</w:t>
      </w:r>
    </w:p>
    <w:p w14:paraId="43A6C3F7" w14:textId="6FF55B2A" w:rsidR="006B6603" w:rsidRPr="00347204" w:rsidRDefault="006B6603"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Enterprising Oxford (2019) </w:t>
      </w:r>
      <w:r w:rsidRPr="00347204">
        <w:rPr>
          <w:rFonts w:ascii="Times New Roman" w:hAnsi="Times New Roman" w:cs="Times New Roman"/>
          <w:i/>
        </w:rPr>
        <w:t>What does it mean to be enterprising?</w:t>
      </w:r>
      <w:r w:rsidRPr="00347204">
        <w:rPr>
          <w:rFonts w:ascii="Times New Roman" w:hAnsi="Times New Roman" w:cs="Times New Roman"/>
        </w:rPr>
        <w:t xml:space="preserve"> Available at: </w:t>
      </w:r>
      <w:hyperlink r:id="rId30" w:history="1">
        <w:r w:rsidRPr="00347204">
          <w:rPr>
            <w:rStyle w:val="Hyperlink"/>
            <w:rFonts w:ascii="Times New Roman" w:hAnsi="Times New Roman" w:cs="Times New Roman"/>
          </w:rPr>
          <w:t>https://www.eship.ox.ac.uk/what-does-it-mean-be-enterprising</w:t>
        </w:r>
      </w:hyperlink>
      <w:r w:rsidRPr="00347204">
        <w:rPr>
          <w:rFonts w:ascii="Times New Roman" w:hAnsi="Times New Roman" w:cs="Times New Roman"/>
        </w:rPr>
        <w:t xml:space="preserve"> [last accessed 12.12.2019].</w:t>
      </w:r>
    </w:p>
    <w:p w14:paraId="32B74F86" w14:textId="3555FD97" w:rsidR="008B7066" w:rsidRPr="00347204" w:rsidRDefault="008B7066" w:rsidP="00347204">
      <w:pPr>
        <w:spacing w:line="360" w:lineRule="auto"/>
        <w:rPr>
          <w:rFonts w:ascii="Times New Roman" w:hAnsi="Times New Roman" w:cs="Times New Roman"/>
        </w:rPr>
      </w:pPr>
      <w:r w:rsidRPr="00347204">
        <w:rPr>
          <w:rFonts w:ascii="Times New Roman" w:hAnsi="Times New Roman" w:cs="Times New Roman"/>
        </w:rPr>
        <w:t xml:space="preserve">Estyn (2016) </w:t>
      </w:r>
      <w:r w:rsidRPr="00347204">
        <w:rPr>
          <w:rFonts w:ascii="Times New Roman" w:hAnsi="Times New Roman" w:cs="Times New Roman"/>
          <w:i/>
        </w:rPr>
        <w:t xml:space="preserve">A collaborative approach to developing creative activities. </w:t>
      </w:r>
      <w:r w:rsidRPr="00347204">
        <w:rPr>
          <w:rFonts w:ascii="Times New Roman" w:hAnsi="Times New Roman" w:cs="Times New Roman"/>
        </w:rPr>
        <w:t xml:space="preserve">Website available at: </w:t>
      </w:r>
      <w:hyperlink r:id="rId31" w:history="1">
        <w:r w:rsidRPr="00347204">
          <w:rPr>
            <w:rStyle w:val="Hyperlink"/>
            <w:rFonts w:ascii="Times New Roman" w:hAnsi="Times New Roman" w:cs="Times New Roman"/>
          </w:rPr>
          <w:t>https://www.estyn.gov.wales/effective-practice/collaborative-approach-developing-creative-activities</w:t>
        </w:r>
      </w:hyperlink>
      <w:r w:rsidRPr="00347204">
        <w:rPr>
          <w:rFonts w:ascii="Times New Roman" w:hAnsi="Times New Roman" w:cs="Times New Roman"/>
        </w:rPr>
        <w:t xml:space="preserve"> [last accessed 4.1.2020].</w:t>
      </w:r>
    </w:p>
    <w:p w14:paraId="3EEE6A37" w14:textId="4263A26D" w:rsidR="008B7066" w:rsidRPr="00347204" w:rsidRDefault="008B7066" w:rsidP="00347204">
      <w:pPr>
        <w:spacing w:line="360" w:lineRule="auto"/>
        <w:rPr>
          <w:rFonts w:ascii="Times New Roman" w:hAnsi="Times New Roman" w:cs="Times New Roman"/>
        </w:rPr>
      </w:pPr>
      <w:r w:rsidRPr="00347204">
        <w:rPr>
          <w:rFonts w:ascii="Times New Roman" w:hAnsi="Times New Roman" w:cs="Times New Roman"/>
        </w:rPr>
        <w:t xml:space="preserve">Estyn (2017) </w:t>
      </w:r>
      <w:r w:rsidRPr="00347204">
        <w:rPr>
          <w:rFonts w:ascii="Times New Roman" w:hAnsi="Times New Roman" w:cs="Times New Roman"/>
          <w:i/>
        </w:rPr>
        <w:t xml:space="preserve">Creative strategies that encourage thinking and high attainment. </w:t>
      </w:r>
      <w:r w:rsidRPr="00347204">
        <w:rPr>
          <w:rFonts w:ascii="Times New Roman" w:hAnsi="Times New Roman" w:cs="Times New Roman"/>
        </w:rPr>
        <w:t xml:space="preserve">Website available at: </w:t>
      </w:r>
      <w:hyperlink r:id="rId32" w:history="1">
        <w:r w:rsidRPr="00347204">
          <w:rPr>
            <w:rStyle w:val="Hyperlink"/>
            <w:rFonts w:ascii="Times New Roman" w:hAnsi="Times New Roman" w:cs="Times New Roman"/>
          </w:rPr>
          <w:t>https://www.estyn.gov.wales/effective-practice/creative-strategies-encourage-thinking-and-high-attainment</w:t>
        </w:r>
      </w:hyperlink>
      <w:r w:rsidRPr="00347204">
        <w:rPr>
          <w:rFonts w:ascii="Times New Roman" w:hAnsi="Times New Roman" w:cs="Times New Roman"/>
        </w:rPr>
        <w:t xml:space="preserve"> [last accessed 2.1.2020].</w:t>
      </w:r>
    </w:p>
    <w:p w14:paraId="5B63B813" w14:textId="03771EE5" w:rsidR="00554BF8" w:rsidRPr="00347204" w:rsidRDefault="00554BF8" w:rsidP="00347204">
      <w:pPr>
        <w:spacing w:line="360" w:lineRule="auto"/>
        <w:rPr>
          <w:rFonts w:ascii="Times New Roman" w:hAnsi="Times New Roman" w:cs="Times New Roman"/>
        </w:rPr>
      </w:pPr>
      <w:r w:rsidRPr="00347204">
        <w:rPr>
          <w:rFonts w:ascii="Times New Roman" w:hAnsi="Times New Roman" w:cs="Times New Roman"/>
        </w:rPr>
        <w:t xml:space="preserve">Estyn (2019) </w:t>
      </w:r>
      <w:r w:rsidRPr="00347204">
        <w:rPr>
          <w:rFonts w:ascii="Times New Roman" w:hAnsi="Times New Roman" w:cs="Times New Roman"/>
          <w:i/>
        </w:rPr>
        <w:t xml:space="preserve">Improving pupil outcomes and well being through a creative curriculum. </w:t>
      </w:r>
      <w:r w:rsidRPr="00347204">
        <w:rPr>
          <w:rFonts w:ascii="Times New Roman" w:hAnsi="Times New Roman" w:cs="Times New Roman"/>
        </w:rPr>
        <w:t xml:space="preserve">Available at: </w:t>
      </w:r>
      <w:hyperlink r:id="rId33" w:history="1">
        <w:r w:rsidRPr="00347204">
          <w:rPr>
            <w:rStyle w:val="Hyperlink"/>
            <w:rFonts w:ascii="Times New Roman" w:hAnsi="Times New Roman" w:cs="Times New Roman"/>
          </w:rPr>
          <w:t>https://www.estyn.gov.wales/effective-practice/improving-pupil-outcomes-and-wellbeing-through-creative-curriculum</w:t>
        </w:r>
      </w:hyperlink>
      <w:r w:rsidRPr="00347204">
        <w:rPr>
          <w:rFonts w:ascii="Times New Roman" w:hAnsi="Times New Roman" w:cs="Times New Roman"/>
        </w:rPr>
        <w:t xml:space="preserve"> [last accessed 2.1.2020].</w:t>
      </w:r>
    </w:p>
    <w:p w14:paraId="2CE8127A" w14:textId="2AABFF55" w:rsidR="00DC7CE1" w:rsidRPr="00347204" w:rsidRDefault="00DC7CE1" w:rsidP="00347204">
      <w:pPr>
        <w:spacing w:line="360" w:lineRule="auto"/>
        <w:rPr>
          <w:rFonts w:ascii="Times New Roman" w:hAnsi="Times New Roman" w:cs="Times New Roman"/>
          <w:i/>
        </w:rPr>
      </w:pPr>
      <w:r w:rsidRPr="00347204">
        <w:rPr>
          <w:rFonts w:ascii="Times New Roman" w:hAnsi="Times New Roman" w:cs="Times New Roman"/>
        </w:rPr>
        <w:t xml:space="preserve">Fadel, C. (2008) </w:t>
      </w:r>
      <w:r w:rsidRPr="00347204">
        <w:rPr>
          <w:rFonts w:ascii="Times New Roman" w:hAnsi="Times New Roman" w:cs="Times New Roman"/>
          <w:i/>
        </w:rPr>
        <w:t>21</w:t>
      </w:r>
      <w:r w:rsidRPr="00347204">
        <w:rPr>
          <w:rFonts w:ascii="Times New Roman" w:hAnsi="Times New Roman" w:cs="Times New Roman"/>
          <w:i/>
          <w:vertAlign w:val="superscript"/>
        </w:rPr>
        <w:t>st</w:t>
      </w:r>
      <w:r w:rsidRPr="00347204">
        <w:rPr>
          <w:rFonts w:ascii="Times New Roman" w:hAnsi="Times New Roman" w:cs="Times New Roman"/>
          <w:i/>
        </w:rPr>
        <w:t xml:space="preserve"> Century Skills: How can you prepare students for the new Global Economy? </w:t>
      </w:r>
      <w:r w:rsidRPr="00347204">
        <w:rPr>
          <w:rFonts w:ascii="Times New Roman" w:hAnsi="Times New Roman" w:cs="Times New Roman"/>
        </w:rPr>
        <w:t>Paris. OECD.</w:t>
      </w:r>
      <w:r w:rsidRPr="00347204">
        <w:rPr>
          <w:rFonts w:ascii="Times New Roman" w:hAnsi="Times New Roman" w:cs="Times New Roman"/>
          <w:i/>
        </w:rPr>
        <w:t xml:space="preserve"> </w:t>
      </w:r>
    </w:p>
    <w:p w14:paraId="236F22CB" w14:textId="461BD024" w:rsidR="00394C98" w:rsidRPr="00347204" w:rsidRDefault="00394C98" w:rsidP="00347204">
      <w:pPr>
        <w:spacing w:line="360" w:lineRule="auto"/>
        <w:rPr>
          <w:rFonts w:ascii="Times New Roman" w:hAnsi="Times New Roman" w:cs="Times New Roman"/>
        </w:rPr>
      </w:pPr>
      <w:r w:rsidRPr="00347204">
        <w:rPr>
          <w:rFonts w:ascii="Times New Roman" w:hAnsi="Times New Roman" w:cs="Times New Roman"/>
        </w:rPr>
        <w:t xml:space="preserve">Fradera, A. (2015) </w:t>
      </w:r>
      <w:r w:rsidRPr="00347204">
        <w:rPr>
          <w:rFonts w:ascii="Times New Roman" w:hAnsi="Times New Roman" w:cs="Times New Roman"/>
          <w:i/>
        </w:rPr>
        <w:t xml:space="preserve">Life is different for people who think in metaphors. </w:t>
      </w:r>
      <w:r w:rsidRPr="00347204">
        <w:rPr>
          <w:rFonts w:ascii="Times New Roman" w:hAnsi="Times New Roman" w:cs="Times New Roman"/>
        </w:rPr>
        <w:t xml:space="preserve">Website available at: </w:t>
      </w:r>
      <w:hyperlink r:id="rId34" w:history="1">
        <w:r w:rsidRPr="00347204">
          <w:rPr>
            <w:rStyle w:val="Hyperlink"/>
            <w:rFonts w:ascii="Times New Roman" w:hAnsi="Times New Roman" w:cs="Times New Roman"/>
          </w:rPr>
          <w:t>https://digest.bps.org.uk/2015/10/21/life-is-different-for-people-who-think-in-metaphors/</w:t>
        </w:r>
      </w:hyperlink>
      <w:r w:rsidRPr="00347204">
        <w:rPr>
          <w:rFonts w:ascii="Times New Roman" w:hAnsi="Times New Roman" w:cs="Times New Roman"/>
        </w:rPr>
        <w:t xml:space="preserve"> [last accessed 3.1.2020].</w:t>
      </w:r>
    </w:p>
    <w:p w14:paraId="340CBEE2" w14:textId="5BC9BE97" w:rsidR="001F0A2C" w:rsidRPr="00347204" w:rsidRDefault="001F0A2C" w:rsidP="00347204">
      <w:pPr>
        <w:spacing w:line="360" w:lineRule="auto"/>
        <w:rPr>
          <w:rFonts w:ascii="Times New Roman" w:hAnsi="Times New Roman" w:cs="Times New Roman"/>
        </w:rPr>
      </w:pPr>
      <w:r w:rsidRPr="00347204">
        <w:rPr>
          <w:rFonts w:ascii="Times New Roman" w:hAnsi="Times New Roman" w:cs="Times New Roman"/>
        </w:rPr>
        <w:t>Friis Tam, R. and Teo Y</w:t>
      </w:r>
      <w:r w:rsidR="00CD0383" w:rsidRPr="00347204">
        <w:rPr>
          <w:rFonts w:ascii="Times New Roman" w:hAnsi="Times New Roman" w:cs="Times New Roman"/>
        </w:rPr>
        <w:t xml:space="preserve">, S. (2019) </w:t>
      </w:r>
      <w:r w:rsidR="00CD0383" w:rsidRPr="00347204">
        <w:rPr>
          <w:rFonts w:ascii="Times New Roman" w:hAnsi="Times New Roman" w:cs="Times New Roman"/>
          <w:i/>
        </w:rPr>
        <w:t xml:space="preserve">Design Thinking: Get started with prototyping. </w:t>
      </w:r>
      <w:r w:rsidR="00CD0383" w:rsidRPr="00347204">
        <w:rPr>
          <w:rFonts w:ascii="Times New Roman" w:hAnsi="Times New Roman" w:cs="Times New Roman"/>
        </w:rPr>
        <w:t xml:space="preserve">Website available at: </w:t>
      </w:r>
      <w:hyperlink r:id="rId35" w:history="1">
        <w:r w:rsidR="00CD0383" w:rsidRPr="00347204">
          <w:rPr>
            <w:rStyle w:val="Hyperlink"/>
            <w:rFonts w:ascii="Times New Roman" w:hAnsi="Times New Roman" w:cs="Times New Roman"/>
          </w:rPr>
          <w:t>https://www.interaction-design.org/literature/article/design-thinking-get-started-with-prototyping</w:t>
        </w:r>
      </w:hyperlink>
    </w:p>
    <w:p w14:paraId="65A18DCE" w14:textId="6343CA87" w:rsidR="00CD0383" w:rsidRPr="00347204" w:rsidRDefault="00CD0383" w:rsidP="00347204">
      <w:pPr>
        <w:spacing w:line="360" w:lineRule="auto"/>
        <w:rPr>
          <w:rFonts w:ascii="Times New Roman" w:hAnsi="Times New Roman" w:cs="Times New Roman"/>
        </w:rPr>
      </w:pPr>
      <w:r w:rsidRPr="00347204">
        <w:rPr>
          <w:rFonts w:ascii="Times New Roman" w:hAnsi="Times New Roman" w:cs="Times New Roman"/>
        </w:rPr>
        <w:t xml:space="preserve">Gerrish, R. (2009) </w:t>
      </w:r>
      <w:r w:rsidRPr="00347204">
        <w:rPr>
          <w:rFonts w:ascii="Times New Roman" w:hAnsi="Times New Roman" w:cs="Times New Roman"/>
          <w:i/>
        </w:rPr>
        <w:t xml:space="preserve">Creativity (AKA adaptability). </w:t>
      </w:r>
      <w:r w:rsidRPr="00347204">
        <w:rPr>
          <w:rFonts w:ascii="Times New Roman" w:hAnsi="Times New Roman" w:cs="Times New Roman"/>
        </w:rPr>
        <w:t xml:space="preserve">Website available at: </w:t>
      </w:r>
      <w:hyperlink r:id="rId36" w:history="1">
        <w:r w:rsidRPr="00347204">
          <w:rPr>
            <w:rStyle w:val="Hyperlink"/>
            <w:rFonts w:ascii="Times New Roman" w:hAnsi="Times New Roman" w:cs="Times New Roman"/>
          </w:rPr>
          <w:t>https://www.cbsnews.com/news/creativity-aka-adaptability/</w:t>
        </w:r>
      </w:hyperlink>
      <w:r w:rsidRPr="00347204">
        <w:rPr>
          <w:rFonts w:ascii="Times New Roman" w:hAnsi="Times New Roman" w:cs="Times New Roman"/>
        </w:rPr>
        <w:t xml:space="preserve"> [last accessed 2.1.2020].</w:t>
      </w:r>
    </w:p>
    <w:p w14:paraId="3ABD85B8" w14:textId="6A6F4AD3" w:rsidR="00903D99" w:rsidRPr="00347204" w:rsidRDefault="00903D99" w:rsidP="00347204">
      <w:pPr>
        <w:spacing w:line="360" w:lineRule="auto"/>
        <w:rPr>
          <w:rFonts w:ascii="Times New Roman" w:hAnsi="Times New Roman" w:cs="Times New Roman"/>
        </w:rPr>
      </w:pPr>
      <w:r w:rsidRPr="00347204">
        <w:rPr>
          <w:rFonts w:ascii="Times New Roman" w:hAnsi="Times New Roman" w:cs="Times New Roman"/>
        </w:rPr>
        <w:t xml:space="preserve">Goss, P. and Sonnemann, J. (2017) </w:t>
      </w:r>
      <w:r w:rsidRPr="00347204">
        <w:rPr>
          <w:rFonts w:ascii="Times New Roman" w:hAnsi="Times New Roman" w:cs="Times New Roman"/>
          <w:i/>
        </w:rPr>
        <w:t xml:space="preserve">Engaging students: creating classrooms that improve learning. </w:t>
      </w:r>
      <w:r w:rsidRPr="00347204">
        <w:rPr>
          <w:rFonts w:ascii="Times New Roman" w:hAnsi="Times New Roman" w:cs="Times New Roman"/>
        </w:rPr>
        <w:t xml:space="preserve">Website available at: </w:t>
      </w:r>
      <w:hyperlink r:id="rId37" w:history="1">
        <w:r w:rsidRPr="00347204">
          <w:rPr>
            <w:rStyle w:val="Hyperlink"/>
            <w:rFonts w:ascii="Times New Roman" w:hAnsi="Times New Roman" w:cs="Times New Roman"/>
          </w:rPr>
          <w:t>https://pdfs.semanticscholar.org/5b89/f0296f949e270903676027fd6d9a0ef769e5.pdf</w:t>
        </w:r>
      </w:hyperlink>
      <w:r w:rsidRPr="00347204">
        <w:rPr>
          <w:rFonts w:ascii="Times New Roman" w:hAnsi="Times New Roman" w:cs="Times New Roman"/>
        </w:rPr>
        <w:t xml:space="preserve"> [last accessed 2.1.2020].</w:t>
      </w:r>
    </w:p>
    <w:p w14:paraId="4A966475" w14:textId="2EA4A99C" w:rsidR="00A17044" w:rsidRPr="00347204" w:rsidRDefault="00A17044" w:rsidP="00347204">
      <w:pPr>
        <w:spacing w:line="360" w:lineRule="auto"/>
        <w:rPr>
          <w:rFonts w:ascii="Times New Roman" w:hAnsi="Times New Roman" w:cs="Times New Roman"/>
        </w:rPr>
      </w:pPr>
      <w:r w:rsidRPr="00347204">
        <w:rPr>
          <w:rFonts w:ascii="Times New Roman" w:hAnsi="Times New Roman" w:cs="Times New Roman"/>
        </w:rPr>
        <w:t xml:space="preserve">Grigg, R. (2015) </w:t>
      </w:r>
      <w:r w:rsidRPr="00347204">
        <w:rPr>
          <w:rFonts w:ascii="Times New Roman" w:hAnsi="Times New Roman" w:cs="Times New Roman"/>
          <w:i/>
        </w:rPr>
        <w:t xml:space="preserve">Becoming an outstanding Primary School Techer. </w:t>
      </w:r>
      <w:r w:rsidRPr="00347204">
        <w:rPr>
          <w:rFonts w:ascii="Times New Roman" w:hAnsi="Times New Roman" w:cs="Times New Roman"/>
        </w:rPr>
        <w:t>2</w:t>
      </w:r>
      <w:r w:rsidRPr="00347204">
        <w:rPr>
          <w:rFonts w:ascii="Times New Roman" w:hAnsi="Times New Roman" w:cs="Times New Roman"/>
          <w:vertAlign w:val="superscript"/>
        </w:rPr>
        <w:t>nd</w:t>
      </w:r>
      <w:r w:rsidRPr="00347204">
        <w:rPr>
          <w:rFonts w:ascii="Times New Roman" w:hAnsi="Times New Roman" w:cs="Times New Roman"/>
        </w:rPr>
        <w:t xml:space="preserve"> ed. Oxon. London.</w:t>
      </w:r>
    </w:p>
    <w:p w14:paraId="201D4569" w14:textId="625DC30A" w:rsidR="007448B7" w:rsidRPr="00347204" w:rsidRDefault="007448B7"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Guido, M. (2018) </w:t>
      </w:r>
      <w:r w:rsidRPr="00347204">
        <w:rPr>
          <w:rFonts w:ascii="Times New Roman" w:hAnsi="Times New Roman" w:cs="Times New Roman"/>
          <w:i/>
        </w:rPr>
        <w:t xml:space="preserve">All about inquiry based learning: definition, benefits and strategies. </w:t>
      </w:r>
      <w:r w:rsidRPr="00347204">
        <w:rPr>
          <w:rFonts w:ascii="Times New Roman" w:hAnsi="Times New Roman" w:cs="Times New Roman"/>
        </w:rPr>
        <w:t xml:space="preserve">Website available at: </w:t>
      </w:r>
      <w:hyperlink r:id="rId38" w:history="1">
        <w:r w:rsidRPr="00347204">
          <w:rPr>
            <w:rStyle w:val="Hyperlink"/>
            <w:rFonts w:ascii="Times New Roman" w:hAnsi="Times New Roman" w:cs="Times New Roman"/>
          </w:rPr>
          <w:t>https://www.prodigygame.com/blog/inquiry-based-learning-definition-benefits-strategies/</w:t>
        </w:r>
      </w:hyperlink>
      <w:r w:rsidRPr="00347204">
        <w:rPr>
          <w:rFonts w:ascii="Times New Roman" w:hAnsi="Times New Roman" w:cs="Times New Roman"/>
        </w:rPr>
        <w:t xml:space="preserve"> [last accessed 3.1.2020].</w:t>
      </w:r>
    </w:p>
    <w:p w14:paraId="42103D49" w14:textId="040BED85" w:rsidR="007448B7" w:rsidRPr="00347204" w:rsidRDefault="00945C0B" w:rsidP="00347204">
      <w:pPr>
        <w:spacing w:line="360" w:lineRule="auto"/>
        <w:rPr>
          <w:rFonts w:ascii="Times New Roman" w:hAnsi="Times New Roman" w:cs="Times New Roman"/>
          <w:color w:val="337AB7"/>
          <w:u w:val="single"/>
          <w:shd w:val="clear" w:color="auto" w:fill="FFFFFF"/>
        </w:rPr>
      </w:pPr>
      <w:r w:rsidRPr="00347204">
        <w:rPr>
          <w:rFonts w:ascii="Times New Roman" w:hAnsi="Times New Roman" w:cs="Times New Roman"/>
          <w:color w:val="333333"/>
          <w:shd w:val="clear" w:color="auto" w:fill="FFFFFF"/>
        </w:rPr>
        <w:t>Guilford, J. P. (1976). Aptitude for creative thinking: One or many? </w:t>
      </w:r>
      <w:r w:rsidRPr="00347204">
        <w:rPr>
          <w:rStyle w:val="Emphasis"/>
          <w:rFonts w:ascii="Times New Roman" w:hAnsi="Times New Roman" w:cs="Times New Roman"/>
          <w:color w:val="333333"/>
          <w:shd w:val="clear" w:color="auto" w:fill="FFFFFF"/>
        </w:rPr>
        <w:t>The Journal of Creative Behavior, 10</w:t>
      </w:r>
      <w:r w:rsidRPr="00347204">
        <w:rPr>
          <w:rFonts w:ascii="Times New Roman" w:hAnsi="Times New Roman" w:cs="Times New Roman"/>
          <w:color w:val="333333"/>
          <w:shd w:val="clear" w:color="auto" w:fill="FFFFFF"/>
        </w:rPr>
        <w:t>(3), 165–169. </w:t>
      </w:r>
      <w:r w:rsidR="00E8410F" w:rsidRPr="00347204">
        <w:fldChar w:fldCharType="begin"/>
      </w:r>
      <w:r w:rsidR="00E8410F" w:rsidRPr="00347204">
        <w:rPr>
          <w:rFonts w:ascii="Times New Roman" w:hAnsi="Times New Roman" w:cs="Times New Roman"/>
        </w:rPr>
        <w:instrText xml:space="preserve"> HYPERLINK "https://psycnet.apa.org/doi/10.1002/j.2162-6057.1976.tb01019.x" \t "_blank" </w:instrText>
      </w:r>
      <w:r w:rsidR="00E8410F" w:rsidRPr="00347204">
        <w:fldChar w:fldCharType="separate"/>
      </w:r>
      <w:r w:rsidRPr="00347204">
        <w:rPr>
          <w:rStyle w:val="Hyperlink"/>
          <w:rFonts w:ascii="Times New Roman" w:hAnsi="Times New Roman" w:cs="Times New Roman"/>
          <w:color w:val="337AB7"/>
          <w:shd w:val="clear" w:color="auto" w:fill="FFFFFF"/>
        </w:rPr>
        <w:t>https://doi.org/10.1002/j.2162-6057.1976.tb01019.x</w:t>
      </w:r>
      <w:r w:rsidR="00E8410F" w:rsidRPr="00347204">
        <w:rPr>
          <w:rStyle w:val="Hyperlink"/>
          <w:rFonts w:ascii="Times New Roman" w:hAnsi="Times New Roman" w:cs="Times New Roman"/>
          <w:color w:val="337AB7"/>
          <w:shd w:val="clear" w:color="auto" w:fill="FFFFFF"/>
        </w:rPr>
        <w:fldChar w:fldCharType="end"/>
      </w:r>
    </w:p>
    <w:p w14:paraId="58A3AC2E" w14:textId="03CD04D8" w:rsidR="007448B7" w:rsidRPr="00347204" w:rsidRDefault="007448B7" w:rsidP="00347204">
      <w:pPr>
        <w:spacing w:line="360" w:lineRule="auto"/>
        <w:rPr>
          <w:rFonts w:ascii="Times New Roman" w:hAnsi="Times New Roman" w:cs="Times New Roman"/>
        </w:rPr>
      </w:pPr>
      <w:r w:rsidRPr="00347204">
        <w:rPr>
          <w:rFonts w:ascii="Times New Roman" w:hAnsi="Times New Roman" w:cs="Times New Roman"/>
        </w:rPr>
        <w:t xml:space="preserve">Help Teaching (2018). </w:t>
      </w:r>
      <w:r w:rsidRPr="00347204">
        <w:rPr>
          <w:rFonts w:ascii="Times New Roman" w:hAnsi="Times New Roman" w:cs="Times New Roman"/>
          <w:i/>
        </w:rPr>
        <w:t xml:space="preserve">The importance of self directed learning. </w:t>
      </w:r>
      <w:r w:rsidRPr="00347204">
        <w:rPr>
          <w:rFonts w:ascii="Times New Roman" w:hAnsi="Times New Roman" w:cs="Times New Roman"/>
        </w:rPr>
        <w:t xml:space="preserve">Website available at: </w:t>
      </w:r>
      <w:hyperlink r:id="rId39" w:history="1">
        <w:r w:rsidRPr="00347204">
          <w:rPr>
            <w:rStyle w:val="Hyperlink"/>
            <w:rFonts w:ascii="Times New Roman" w:hAnsi="Times New Roman" w:cs="Times New Roman"/>
          </w:rPr>
          <w:t>https://www.helpteaching.com/blog/the-importance-of-self-directed-learning.html</w:t>
        </w:r>
      </w:hyperlink>
      <w:r w:rsidRPr="00347204">
        <w:rPr>
          <w:rFonts w:ascii="Times New Roman" w:hAnsi="Times New Roman" w:cs="Times New Roman"/>
        </w:rPr>
        <w:t xml:space="preserve"> [last accessed 5.1.2020]</w:t>
      </w:r>
    </w:p>
    <w:p w14:paraId="26B638F9" w14:textId="13D3D17F" w:rsidR="00463911" w:rsidRPr="00347204" w:rsidRDefault="00463911" w:rsidP="00347204">
      <w:pPr>
        <w:spacing w:line="360" w:lineRule="auto"/>
        <w:rPr>
          <w:rFonts w:ascii="Times New Roman" w:hAnsi="Times New Roman" w:cs="Times New Roman"/>
        </w:rPr>
      </w:pPr>
      <w:r w:rsidRPr="00347204">
        <w:rPr>
          <w:rFonts w:ascii="Times New Roman" w:hAnsi="Times New Roman" w:cs="Times New Roman"/>
        </w:rPr>
        <w:t xml:space="preserve">Hicks, T. (unknown) </w:t>
      </w:r>
      <w:r w:rsidRPr="00347204">
        <w:rPr>
          <w:rFonts w:ascii="Times New Roman" w:hAnsi="Times New Roman" w:cs="Times New Roman"/>
          <w:i/>
        </w:rPr>
        <w:t xml:space="preserve">Seven steps for Effective Problem Solving in the Workplace. </w:t>
      </w:r>
      <w:r w:rsidRPr="00347204">
        <w:rPr>
          <w:rFonts w:ascii="Times New Roman" w:hAnsi="Times New Roman" w:cs="Times New Roman"/>
        </w:rPr>
        <w:t xml:space="preserve">Website available at: </w:t>
      </w:r>
      <w:hyperlink r:id="rId40" w:history="1">
        <w:r w:rsidRPr="00347204">
          <w:rPr>
            <w:rStyle w:val="Hyperlink"/>
            <w:rFonts w:ascii="Times New Roman" w:hAnsi="Times New Roman" w:cs="Times New Roman"/>
          </w:rPr>
          <w:t>https://www.mediate.com/articles/thicks.cfm</w:t>
        </w:r>
      </w:hyperlink>
      <w:r w:rsidRPr="00347204">
        <w:rPr>
          <w:rFonts w:ascii="Times New Roman" w:hAnsi="Times New Roman" w:cs="Times New Roman"/>
        </w:rPr>
        <w:t xml:space="preserve"> [last accessed 2.1.2020]. </w:t>
      </w:r>
    </w:p>
    <w:p w14:paraId="3E152C63" w14:textId="0DC4AD19" w:rsidR="00081D0E" w:rsidRPr="00347204" w:rsidRDefault="00081D0E" w:rsidP="00347204">
      <w:pPr>
        <w:spacing w:line="360" w:lineRule="auto"/>
        <w:rPr>
          <w:rFonts w:ascii="Times New Roman" w:hAnsi="Times New Roman" w:cs="Times New Roman"/>
        </w:rPr>
      </w:pPr>
      <w:r w:rsidRPr="00347204">
        <w:rPr>
          <w:rFonts w:ascii="Times New Roman" w:hAnsi="Times New Roman" w:cs="Times New Roman"/>
        </w:rPr>
        <w:t xml:space="preserve">Highland Council (2010) </w:t>
      </w:r>
      <w:r w:rsidRPr="00347204">
        <w:rPr>
          <w:rFonts w:ascii="Times New Roman" w:hAnsi="Times New Roman" w:cs="Times New Roman"/>
          <w:i/>
        </w:rPr>
        <w:t xml:space="preserve">Creating a positive classroom ethos. </w:t>
      </w:r>
      <w:r w:rsidRPr="00347204">
        <w:rPr>
          <w:rFonts w:ascii="Times New Roman" w:hAnsi="Times New Roman" w:cs="Times New Roman"/>
        </w:rPr>
        <w:t xml:space="preserve">Website available at: </w:t>
      </w:r>
      <w:hyperlink r:id="rId41" w:history="1">
        <w:r w:rsidRPr="00347204">
          <w:rPr>
            <w:rStyle w:val="Hyperlink"/>
            <w:rFonts w:ascii="Times New Roman" w:hAnsi="Times New Roman" w:cs="Times New Roman"/>
          </w:rPr>
          <w:t>http://willfoxoneducation.blogspot.com/2011/09/creating-positive-classroom-ethos.html</w:t>
        </w:r>
      </w:hyperlink>
      <w:r w:rsidRPr="00347204">
        <w:rPr>
          <w:rFonts w:ascii="Times New Roman" w:hAnsi="Times New Roman" w:cs="Times New Roman"/>
        </w:rPr>
        <w:t xml:space="preserve"> [last accessed 5.1.2020].</w:t>
      </w:r>
    </w:p>
    <w:p w14:paraId="6FB8A6A1" w14:textId="64CD32CA" w:rsidR="003E1109" w:rsidRPr="00347204" w:rsidRDefault="00460CE2" w:rsidP="00347204">
      <w:pPr>
        <w:spacing w:line="360" w:lineRule="auto"/>
        <w:rPr>
          <w:rFonts w:ascii="Times New Roman" w:hAnsi="Times New Roman" w:cs="Times New Roman"/>
        </w:rPr>
      </w:pPr>
      <w:r w:rsidRPr="00347204">
        <w:rPr>
          <w:rFonts w:ascii="Times New Roman" w:hAnsi="Times New Roman" w:cs="Times New Roman"/>
        </w:rPr>
        <w:t xml:space="preserve">Hodder Education (2014) </w:t>
      </w:r>
      <w:r w:rsidRPr="00347204">
        <w:rPr>
          <w:rFonts w:ascii="Times New Roman" w:hAnsi="Times New Roman" w:cs="Times New Roman"/>
          <w:i/>
        </w:rPr>
        <w:t xml:space="preserve">Promote creativity and creative learning in young children: Unit CYPOP 7. </w:t>
      </w:r>
      <w:r w:rsidRPr="00347204">
        <w:rPr>
          <w:rFonts w:ascii="Times New Roman" w:hAnsi="Times New Roman" w:cs="Times New Roman"/>
        </w:rPr>
        <w:t xml:space="preserve">Website available at: </w:t>
      </w:r>
      <w:hyperlink r:id="rId42" w:history="1">
        <w:r w:rsidRPr="00347204">
          <w:rPr>
            <w:rStyle w:val="Hyperlink"/>
            <w:rFonts w:ascii="Times New Roman" w:hAnsi="Times New Roman" w:cs="Times New Roman"/>
          </w:rPr>
          <w:t>https://www.hoddereducation.co.uk/getmedia/17883c9c-3cf8-4c1a-9a58-8de37f5ed2a1/CHAPTER-22.aspx</w:t>
        </w:r>
      </w:hyperlink>
      <w:r w:rsidRPr="00347204">
        <w:rPr>
          <w:rFonts w:ascii="Times New Roman" w:hAnsi="Times New Roman" w:cs="Times New Roman"/>
        </w:rPr>
        <w:t xml:space="preserve"> [last accessed 27.12.2019]. </w:t>
      </w:r>
    </w:p>
    <w:p w14:paraId="2F226DDD" w14:textId="0D5A80AE" w:rsidR="00A7253B" w:rsidRPr="00347204" w:rsidRDefault="00A7253B" w:rsidP="00347204">
      <w:pPr>
        <w:spacing w:line="360" w:lineRule="auto"/>
        <w:rPr>
          <w:rFonts w:ascii="Times New Roman" w:hAnsi="Times New Roman" w:cs="Times New Roman"/>
        </w:rPr>
      </w:pPr>
      <w:r w:rsidRPr="00347204">
        <w:rPr>
          <w:rFonts w:ascii="Times New Roman" w:hAnsi="Times New Roman" w:cs="Times New Roman"/>
        </w:rPr>
        <w:t xml:space="preserve">Hoffman, B. (2015) </w:t>
      </w:r>
      <w:r w:rsidRPr="00347204">
        <w:rPr>
          <w:rFonts w:ascii="Times New Roman" w:hAnsi="Times New Roman" w:cs="Times New Roman"/>
          <w:i/>
        </w:rPr>
        <w:t xml:space="preserve">7 survival skills for 21 century students. </w:t>
      </w:r>
      <w:r w:rsidRPr="00347204">
        <w:rPr>
          <w:rFonts w:ascii="Times New Roman" w:hAnsi="Times New Roman" w:cs="Times New Roman"/>
        </w:rPr>
        <w:t xml:space="preserve">Website available at: </w:t>
      </w:r>
      <w:hyperlink r:id="rId43" w:history="1">
        <w:r w:rsidRPr="00347204">
          <w:rPr>
            <w:rStyle w:val="Hyperlink"/>
            <w:rFonts w:ascii="Times New Roman" w:hAnsi="Times New Roman" w:cs="Times New Roman"/>
          </w:rPr>
          <w:t>https://mylearningspringboard.com/7-survival-skills-for-21st-century-students/</w:t>
        </w:r>
      </w:hyperlink>
      <w:r w:rsidRPr="00347204">
        <w:rPr>
          <w:rFonts w:ascii="Times New Roman" w:hAnsi="Times New Roman" w:cs="Times New Roman"/>
        </w:rPr>
        <w:t xml:space="preserve"> [last accessed 2.1.2020].</w:t>
      </w:r>
    </w:p>
    <w:p w14:paraId="64073C6B" w14:textId="46E75D57" w:rsidR="00B24832" w:rsidRPr="00347204" w:rsidRDefault="00B24832" w:rsidP="00347204">
      <w:pPr>
        <w:spacing w:line="360" w:lineRule="auto"/>
        <w:rPr>
          <w:rFonts w:ascii="Times New Roman" w:hAnsi="Times New Roman" w:cs="Times New Roman"/>
        </w:rPr>
      </w:pPr>
      <w:r w:rsidRPr="00347204">
        <w:rPr>
          <w:rFonts w:ascii="Times New Roman" w:hAnsi="Times New Roman" w:cs="Times New Roman"/>
        </w:rPr>
        <w:t xml:space="preserve">Hopper, A. (2015) </w:t>
      </w:r>
      <w:r w:rsidRPr="00347204">
        <w:rPr>
          <w:rFonts w:ascii="Times New Roman" w:hAnsi="Times New Roman" w:cs="Times New Roman"/>
          <w:i/>
        </w:rPr>
        <w:t xml:space="preserve">Cold Tasks and Hot Tasks. </w:t>
      </w:r>
      <w:r w:rsidRPr="00347204">
        <w:rPr>
          <w:rFonts w:ascii="Times New Roman" w:hAnsi="Times New Roman" w:cs="Times New Roman"/>
        </w:rPr>
        <w:t xml:space="preserve">Website available at: </w:t>
      </w:r>
      <w:hyperlink r:id="rId44" w:history="1">
        <w:r w:rsidRPr="00347204">
          <w:rPr>
            <w:rStyle w:val="Hyperlink"/>
            <w:rFonts w:ascii="Times New Roman" w:hAnsi="Times New Roman" w:cs="Times New Roman"/>
          </w:rPr>
          <w:t>https://www.ambition.org.uk/blog/cold-tasks-and-hot-tasks/</w:t>
        </w:r>
      </w:hyperlink>
      <w:r w:rsidRPr="00347204">
        <w:rPr>
          <w:rFonts w:ascii="Times New Roman" w:hAnsi="Times New Roman" w:cs="Times New Roman"/>
        </w:rPr>
        <w:t xml:space="preserve"> [last accessed 3.1.2020].</w:t>
      </w:r>
    </w:p>
    <w:p w14:paraId="3EEA3A90" w14:textId="51ED853D" w:rsidR="00BE7C5B" w:rsidRPr="00347204" w:rsidRDefault="00BE7C5B" w:rsidP="00347204">
      <w:pPr>
        <w:spacing w:line="360" w:lineRule="auto"/>
        <w:rPr>
          <w:rFonts w:ascii="Times New Roman" w:hAnsi="Times New Roman" w:cs="Times New Roman"/>
        </w:rPr>
      </w:pPr>
      <w:r w:rsidRPr="00347204">
        <w:rPr>
          <w:rFonts w:ascii="Times New Roman" w:hAnsi="Times New Roman" w:cs="Times New Roman"/>
        </w:rPr>
        <w:t>ICITL</w:t>
      </w:r>
      <w:r w:rsidR="007448B7" w:rsidRPr="00347204">
        <w:rPr>
          <w:rFonts w:ascii="Times New Roman" w:hAnsi="Times New Roman" w:cs="Times New Roman"/>
        </w:rPr>
        <w:t xml:space="preserve"> (2019). </w:t>
      </w:r>
      <w:r w:rsidR="007448B7" w:rsidRPr="00347204">
        <w:rPr>
          <w:rFonts w:ascii="Times New Roman" w:hAnsi="Times New Roman" w:cs="Times New Roman"/>
          <w:i/>
        </w:rPr>
        <w:t>Teaching &amp; learning: Problem Based Learning (PBL).</w:t>
      </w:r>
      <w:r w:rsidR="007448B7" w:rsidRPr="00347204">
        <w:rPr>
          <w:rFonts w:ascii="Times New Roman" w:hAnsi="Times New Roman" w:cs="Times New Roman"/>
        </w:rPr>
        <w:t xml:space="preserve"> Website available at: </w:t>
      </w:r>
      <w:hyperlink r:id="rId45" w:history="1">
        <w:r w:rsidR="007448B7" w:rsidRPr="00347204">
          <w:rPr>
            <w:rStyle w:val="Hyperlink"/>
            <w:rFonts w:ascii="Times New Roman" w:hAnsi="Times New Roman" w:cs="Times New Roman"/>
          </w:rPr>
          <w:t>https://citl.illinois.edu/citl-101/teaching-learning/resources/teaching-strategies/problem-based-learning-(pbl</w:t>
        </w:r>
      </w:hyperlink>
      <w:r w:rsidR="007448B7" w:rsidRPr="00347204">
        <w:rPr>
          <w:rFonts w:ascii="Times New Roman" w:hAnsi="Times New Roman" w:cs="Times New Roman"/>
        </w:rPr>
        <w:t>) [last accessed 5.1.2020].</w:t>
      </w:r>
    </w:p>
    <w:p w14:paraId="34F4A8D9" w14:textId="1A9D9DE6" w:rsidR="002329B7" w:rsidRPr="00347204" w:rsidRDefault="002329B7" w:rsidP="00347204">
      <w:pPr>
        <w:spacing w:line="360" w:lineRule="auto"/>
        <w:rPr>
          <w:rFonts w:ascii="Times New Roman" w:hAnsi="Times New Roman" w:cs="Times New Roman"/>
        </w:rPr>
      </w:pPr>
      <w:r w:rsidRPr="00347204">
        <w:rPr>
          <w:rFonts w:ascii="Times New Roman" w:hAnsi="Times New Roman" w:cs="Times New Roman"/>
        </w:rPr>
        <w:lastRenderedPageBreak/>
        <w:t>Jeffrey, B. &amp; Craft, A. (2004) Teaching creatively and teaching for creativity: distinctions and relationships, Educational Studies, 30:1, 77-87, DOI: 10.1080/0305569032000159750</w:t>
      </w:r>
    </w:p>
    <w:p w14:paraId="2BBF3142" w14:textId="6FDCAA75" w:rsidR="00790168" w:rsidRPr="00347204" w:rsidRDefault="00790168" w:rsidP="00347204">
      <w:pPr>
        <w:spacing w:line="360" w:lineRule="auto"/>
        <w:rPr>
          <w:rStyle w:val="nlmpublisher-name"/>
          <w:rFonts w:ascii="Times New Roman" w:hAnsi="Times New Roman" w:cs="Times New Roman"/>
          <w:color w:val="333333"/>
        </w:rPr>
      </w:pPr>
      <w:r w:rsidRPr="00347204">
        <w:rPr>
          <w:rStyle w:val="hlfld-contribauthor"/>
          <w:rFonts w:ascii="Times New Roman" w:hAnsi="Times New Roman" w:cs="Times New Roman"/>
          <w:color w:val="333333"/>
        </w:rPr>
        <w:t>Jones, </w:t>
      </w:r>
      <w:r w:rsidRPr="00347204">
        <w:rPr>
          <w:rStyle w:val="nlmgiven-names"/>
          <w:rFonts w:ascii="Times New Roman" w:hAnsi="Times New Roman" w:cs="Times New Roman"/>
          <w:color w:val="333333"/>
        </w:rPr>
        <w:t>R.</w:t>
      </w:r>
      <w:r w:rsidRPr="00347204">
        <w:rPr>
          <w:rFonts w:ascii="Times New Roman" w:hAnsi="Times New Roman" w:cs="Times New Roman"/>
          <w:color w:val="333333"/>
        </w:rPr>
        <w:t> and </w:t>
      </w:r>
      <w:r w:rsidRPr="00347204">
        <w:rPr>
          <w:rStyle w:val="hlfld-contribauthor"/>
          <w:rFonts w:ascii="Times New Roman" w:hAnsi="Times New Roman" w:cs="Times New Roman"/>
          <w:color w:val="333333"/>
        </w:rPr>
        <w:t>Wyse, </w:t>
      </w:r>
      <w:r w:rsidRPr="00347204">
        <w:rPr>
          <w:rStyle w:val="nlmgiven-names"/>
          <w:rFonts w:ascii="Times New Roman" w:hAnsi="Times New Roman" w:cs="Times New Roman"/>
          <w:color w:val="333333"/>
        </w:rPr>
        <w:t>D.</w:t>
      </w:r>
      <w:r w:rsidRPr="00347204">
        <w:rPr>
          <w:rFonts w:ascii="Times New Roman" w:hAnsi="Times New Roman" w:cs="Times New Roman"/>
          <w:color w:val="333333"/>
        </w:rPr>
        <w:t> </w:t>
      </w:r>
      <w:r w:rsidRPr="00347204">
        <w:rPr>
          <w:rStyle w:val="nlmyear"/>
          <w:rFonts w:ascii="Times New Roman" w:hAnsi="Times New Roman" w:cs="Times New Roman"/>
          <w:color w:val="333333"/>
        </w:rPr>
        <w:t>2004</w:t>
      </w:r>
      <w:r w:rsidRPr="00347204">
        <w:rPr>
          <w:rFonts w:ascii="Times New Roman" w:hAnsi="Times New Roman" w:cs="Times New Roman"/>
          <w:color w:val="333333"/>
        </w:rPr>
        <w:t>. “</w:t>
      </w:r>
      <w:r w:rsidRPr="00347204">
        <w:rPr>
          <w:rStyle w:val="nlmarticle-title"/>
          <w:rFonts w:ascii="Times New Roman" w:hAnsi="Times New Roman" w:cs="Times New Roman"/>
          <w:color w:val="333333"/>
        </w:rPr>
        <w:t>Introduction</w:t>
      </w:r>
      <w:r w:rsidRPr="00347204">
        <w:rPr>
          <w:rFonts w:ascii="Times New Roman" w:hAnsi="Times New Roman" w:cs="Times New Roman"/>
          <w:color w:val="333333"/>
        </w:rPr>
        <w:t>”. In </w:t>
      </w:r>
      <w:r w:rsidRPr="00347204">
        <w:rPr>
          <w:rFonts w:ascii="Times New Roman" w:hAnsi="Times New Roman" w:cs="Times New Roman"/>
          <w:i/>
          <w:iCs/>
          <w:color w:val="333333"/>
        </w:rPr>
        <w:t>Creativity in the primary curriculum</w:t>
      </w:r>
      <w:r w:rsidRPr="00347204">
        <w:rPr>
          <w:rFonts w:ascii="Times New Roman" w:hAnsi="Times New Roman" w:cs="Times New Roman"/>
          <w:color w:val="333333"/>
        </w:rPr>
        <w:t>, Edited by: </w:t>
      </w:r>
      <w:r w:rsidRPr="00347204">
        <w:rPr>
          <w:rStyle w:val="hlfld-contribauthor"/>
          <w:rFonts w:ascii="Times New Roman" w:hAnsi="Times New Roman" w:cs="Times New Roman"/>
          <w:color w:val="333333"/>
        </w:rPr>
        <w:t>Jones, </w:t>
      </w:r>
      <w:r w:rsidRPr="00347204">
        <w:rPr>
          <w:rStyle w:val="nlmgiven-names"/>
          <w:rFonts w:ascii="Times New Roman" w:hAnsi="Times New Roman" w:cs="Times New Roman"/>
          <w:color w:val="333333"/>
        </w:rPr>
        <w:t>R.</w:t>
      </w:r>
      <w:r w:rsidRPr="00347204">
        <w:rPr>
          <w:rFonts w:ascii="Times New Roman" w:hAnsi="Times New Roman" w:cs="Times New Roman"/>
          <w:color w:val="333333"/>
        </w:rPr>
        <w:t> and </w:t>
      </w:r>
      <w:r w:rsidRPr="00347204">
        <w:rPr>
          <w:rStyle w:val="hlfld-contribauthor"/>
          <w:rFonts w:ascii="Times New Roman" w:hAnsi="Times New Roman" w:cs="Times New Roman"/>
          <w:color w:val="333333"/>
        </w:rPr>
        <w:t>Wyse, </w:t>
      </w:r>
      <w:r w:rsidRPr="00347204">
        <w:rPr>
          <w:rStyle w:val="nlmgiven-names"/>
          <w:rFonts w:ascii="Times New Roman" w:hAnsi="Times New Roman" w:cs="Times New Roman"/>
          <w:color w:val="333333"/>
        </w:rPr>
        <w:t>D.</w:t>
      </w:r>
      <w:r w:rsidRPr="00347204">
        <w:rPr>
          <w:rFonts w:ascii="Times New Roman" w:hAnsi="Times New Roman" w:cs="Times New Roman"/>
          <w:color w:val="333333"/>
        </w:rPr>
        <w:t> </w:t>
      </w:r>
      <w:r w:rsidRPr="00347204">
        <w:rPr>
          <w:rStyle w:val="nlmfpage"/>
          <w:rFonts w:ascii="Times New Roman" w:hAnsi="Times New Roman" w:cs="Times New Roman"/>
          <w:color w:val="333333"/>
        </w:rPr>
        <w:t>1</w:t>
      </w:r>
      <w:r w:rsidRPr="00347204">
        <w:rPr>
          <w:rFonts w:ascii="Times New Roman" w:hAnsi="Times New Roman" w:cs="Times New Roman"/>
          <w:color w:val="333333"/>
        </w:rPr>
        <w:t>–</w:t>
      </w:r>
      <w:r w:rsidRPr="00347204">
        <w:rPr>
          <w:rStyle w:val="nlmlpage"/>
          <w:rFonts w:ascii="Times New Roman" w:hAnsi="Times New Roman" w:cs="Times New Roman"/>
          <w:color w:val="333333"/>
        </w:rPr>
        <w:t>11</w:t>
      </w:r>
      <w:r w:rsidRPr="00347204">
        <w:rPr>
          <w:rFonts w:ascii="Times New Roman" w:hAnsi="Times New Roman" w:cs="Times New Roman"/>
          <w:color w:val="333333"/>
        </w:rPr>
        <w:t>. </w:t>
      </w:r>
      <w:r w:rsidRPr="00347204">
        <w:rPr>
          <w:rStyle w:val="nlmpublisher-loc"/>
          <w:rFonts w:ascii="Times New Roman" w:hAnsi="Times New Roman" w:cs="Times New Roman"/>
          <w:color w:val="333333"/>
        </w:rPr>
        <w:t>London</w:t>
      </w:r>
      <w:r w:rsidRPr="00347204">
        <w:rPr>
          <w:rFonts w:ascii="Times New Roman" w:hAnsi="Times New Roman" w:cs="Times New Roman"/>
          <w:color w:val="333333"/>
        </w:rPr>
        <w:t>: </w:t>
      </w:r>
      <w:r w:rsidRPr="00347204">
        <w:rPr>
          <w:rStyle w:val="nlmpublisher-name"/>
          <w:rFonts w:ascii="Times New Roman" w:hAnsi="Times New Roman" w:cs="Times New Roman"/>
          <w:color w:val="333333"/>
        </w:rPr>
        <w:t>David Fulton Publishers</w:t>
      </w:r>
    </w:p>
    <w:p w14:paraId="7F843EB7" w14:textId="4A52B64F" w:rsidR="003B2228" w:rsidRPr="00347204" w:rsidRDefault="003B2228" w:rsidP="00347204">
      <w:pPr>
        <w:spacing w:line="360" w:lineRule="auto"/>
        <w:rPr>
          <w:rFonts w:ascii="Times New Roman" w:hAnsi="Times New Roman" w:cs="Times New Roman"/>
          <w:i/>
        </w:rPr>
      </w:pPr>
      <w:r w:rsidRPr="00347204">
        <w:rPr>
          <w:rFonts w:ascii="Times New Roman" w:hAnsi="Times New Roman" w:cs="Times New Roman"/>
        </w:rPr>
        <w:t xml:space="preserve">Jones, R. and Wyse, D. (2013) </w:t>
      </w:r>
      <w:r w:rsidRPr="00347204">
        <w:rPr>
          <w:rFonts w:ascii="Times New Roman" w:hAnsi="Times New Roman" w:cs="Times New Roman"/>
          <w:i/>
        </w:rPr>
        <w:t xml:space="preserve">Creativity in the Primary Curriculum. </w:t>
      </w:r>
      <w:r w:rsidRPr="00347204">
        <w:rPr>
          <w:rFonts w:ascii="Times New Roman" w:hAnsi="Times New Roman" w:cs="Times New Roman"/>
        </w:rPr>
        <w:t>Abingdon. Routledge.</w:t>
      </w:r>
    </w:p>
    <w:p w14:paraId="0567F55A" w14:textId="72B96F9E" w:rsidR="00DC7CE1" w:rsidRPr="00347204" w:rsidRDefault="00DC7CE1" w:rsidP="00347204">
      <w:pPr>
        <w:spacing w:line="360" w:lineRule="auto"/>
        <w:rPr>
          <w:rFonts w:ascii="Times New Roman" w:hAnsi="Times New Roman" w:cs="Times New Roman"/>
        </w:rPr>
      </w:pPr>
      <w:r w:rsidRPr="00347204">
        <w:rPr>
          <w:rFonts w:ascii="Times New Roman" w:hAnsi="Times New Roman" w:cs="Times New Roman"/>
        </w:rPr>
        <w:t xml:space="preserve">Kampen, M. (2019) </w:t>
      </w:r>
      <w:r w:rsidRPr="00347204">
        <w:rPr>
          <w:rFonts w:ascii="Times New Roman" w:hAnsi="Times New Roman" w:cs="Times New Roman"/>
          <w:i/>
        </w:rPr>
        <w:t>8 essential 21</w:t>
      </w:r>
      <w:r w:rsidRPr="00347204">
        <w:rPr>
          <w:rFonts w:ascii="Times New Roman" w:hAnsi="Times New Roman" w:cs="Times New Roman"/>
          <w:i/>
          <w:vertAlign w:val="superscript"/>
        </w:rPr>
        <w:t>st</w:t>
      </w:r>
      <w:r w:rsidRPr="00347204">
        <w:rPr>
          <w:rFonts w:ascii="Times New Roman" w:hAnsi="Times New Roman" w:cs="Times New Roman"/>
          <w:i/>
        </w:rPr>
        <w:t xml:space="preserve"> Century Skills your students need. </w:t>
      </w:r>
      <w:r w:rsidRPr="00347204">
        <w:rPr>
          <w:rFonts w:ascii="Times New Roman" w:hAnsi="Times New Roman" w:cs="Times New Roman"/>
        </w:rPr>
        <w:t xml:space="preserve">Website available at: </w:t>
      </w:r>
      <w:hyperlink r:id="rId46" w:history="1">
        <w:r w:rsidRPr="00347204">
          <w:rPr>
            <w:rStyle w:val="Hyperlink"/>
            <w:rFonts w:ascii="Times New Roman" w:hAnsi="Times New Roman" w:cs="Times New Roman"/>
          </w:rPr>
          <w:t>https://www.prodigygame.com/blog/21st-century-skills/</w:t>
        </w:r>
      </w:hyperlink>
      <w:r w:rsidRPr="00347204">
        <w:rPr>
          <w:rFonts w:ascii="Times New Roman" w:hAnsi="Times New Roman" w:cs="Times New Roman"/>
        </w:rPr>
        <w:t xml:space="preserve"> [last accessed 2.1.2020].</w:t>
      </w:r>
    </w:p>
    <w:p w14:paraId="4EFBEC4B" w14:textId="7E13E35D" w:rsidR="00F84907" w:rsidRPr="00347204" w:rsidRDefault="00F84907" w:rsidP="00347204">
      <w:pPr>
        <w:spacing w:line="360" w:lineRule="auto"/>
        <w:rPr>
          <w:rFonts w:ascii="Times New Roman" w:hAnsi="Times New Roman" w:cs="Times New Roman"/>
        </w:rPr>
      </w:pPr>
      <w:r w:rsidRPr="00347204">
        <w:rPr>
          <w:rFonts w:ascii="Times New Roman" w:hAnsi="Times New Roman" w:cs="Times New Roman"/>
        </w:rPr>
        <w:t xml:space="preserve">Khai Meng, T. (2016) </w:t>
      </w:r>
      <w:r w:rsidRPr="00347204">
        <w:rPr>
          <w:rFonts w:ascii="Times New Roman" w:hAnsi="Times New Roman" w:cs="Times New Roman"/>
          <w:i/>
        </w:rPr>
        <w:t xml:space="preserve">Everyone is born creative , but it is educated out of us at school. </w:t>
      </w:r>
      <w:r w:rsidRPr="00347204">
        <w:rPr>
          <w:rFonts w:ascii="Times New Roman" w:hAnsi="Times New Roman" w:cs="Times New Roman"/>
        </w:rPr>
        <w:t xml:space="preserve">Website available at: </w:t>
      </w:r>
      <w:hyperlink r:id="rId47" w:history="1">
        <w:r w:rsidRPr="00347204">
          <w:rPr>
            <w:rStyle w:val="Hyperlink"/>
            <w:rFonts w:ascii="Times New Roman" w:hAnsi="Times New Roman" w:cs="Times New Roman"/>
          </w:rPr>
          <w:t>https://www.theguardian.com/media-network/2016/may/18/born-creative-educated-out-of-us-school-business[last</w:t>
        </w:r>
      </w:hyperlink>
      <w:r w:rsidRPr="00347204">
        <w:rPr>
          <w:rFonts w:ascii="Times New Roman" w:hAnsi="Times New Roman" w:cs="Times New Roman"/>
        </w:rPr>
        <w:t xml:space="preserve"> accessed 3.1.2020].</w:t>
      </w:r>
    </w:p>
    <w:p w14:paraId="50E28507" w14:textId="0C742271" w:rsidR="001735FF" w:rsidRPr="00347204" w:rsidRDefault="001735FF" w:rsidP="00347204">
      <w:pPr>
        <w:spacing w:line="360" w:lineRule="auto"/>
        <w:rPr>
          <w:rFonts w:ascii="Times New Roman" w:hAnsi="Times New Roman" w:cs="Times New Roman"/>
        </w:rPr>
      </w:pPr>
      <w:r w:rsidRPr="00347204">
        <w:rPr>
          <w:rFonts w:ascii="Times New Roman" w:hAnsi="Times New Roman" w:cs="Times New Roman"/>
        </w:rPr>
        <w:t xml:space="preserve">Kellogg Northwestern University (2019) </w:t>
      </w:r>
      <w:r w:rsidRPr="00347204">
        <w:rPr>
          <w:rFonts w:ascii="Times New Roman" w:hAnsi="Times New Roman" w:cs="Times New Roman"/>
          <w:i/>
        </w:rPr>
        <w:t xml:space="preserve">How creative are you? </w:t>
      </w:r>
      <w:r w:rsidRPr="00347204">
        <w:rPr>
          <w:rFonts w:ascii="Times New Roman" w:hAnsi="Times New Roman" w:cs="Times New Roman"/>
        </w:rPr>
        <w:t xml:space="preserve">Website available at: </w:t>
      </w:r>
      <w:hyperlink r:id="rId48" w:history="1">
        <w:r w:rsidRPr="00347204">
          <w:rPr>
            <w:rStyle w:val="Hyperlink"/>
            <w:rFonts w:ascii="Times New Roman" w:hAnsi="Times New Roman" w:cs="Times New Roman"/>
          </w:rPr>
          <w:t>https://www.kellogg.northwestern.edu/faculty/uzzi/ftp/page176.html</w:t>
        </w:r>
      </w:hyperlink>
      <w:r w:rsidRPr="00347204">
        <w:rPr>
          <w:rFonts w:ascii="Times New Roman" w:hAnsi="Times New Roman" w:cs="Times New Roman"/>
        </w:rPr>
        <w:t xml:space="preserve"> [last accessed 3.1.2020].</w:t>
      </w:r>
    </w:p>
    <w:p w14:paraId="5E59FCF9" w14:textId="192658A2" w:rsidR="0058147F" w:rsidRPr="00347204" w:rsidRDefault="0058147F" w:rsidP="00347204">
      <w:pPr>
        <w:spacing w:line="360" w:lineRule="auto"/>
        <w:rPr>
          <w:rFonts w:ascii="Times New Roman" w:hAnsi="Times New Roman" w:cs="Times New Roman"/>
        </w:rPr>
      </w:pPr>
      <w:r w:rsidRPr="00347204">
        <w:rPr>
          <w:rFonts w:ascii="Times New Roman" w:hAnsi="Times New Roman" w:cs="Times New Roman"/>
        </w:rPr>
        <w:t xml:space="preserve">Land, G. (2011) </w:t>
      </w:r>
      <w:r w:rsidRPr="00347204">
        <w:rPr>
          <w:rFonts w:ascii="Times New Roman" w:hAnsi="Times New Roman" w:cs="Times New Roman"/>
          <w:i/>
        </w:rPr>
        <w:t xml:space="preserve">TedX Tucson George Land the Failure of Success. </w:t>
      </w:r>
      <w:r w:rsidRPr="00347204">
        <w:rPr>
          <w:rFonts w:ascii="Times New Roman" w:hAnsi="Times New Roman" w:cs="Times New Roman"/>
        </w:rPr>
        <w:t xml:space="preserve">Video available at: </w:t>
      </w:r>
      <w:hyperlink r:id="rId49" w:history="1">
        <w:r w:rsidRPr="00347204">
          <w:rPr>
            <w:rStyle w:val="Hyperlink"/>
            <w:rFonts w:ascii="Times New Roman" w:hAnsi="Times New Roman" w:cs="Times New Roman"/>
          </w:rPr>
          <w:t>https://www.youtube.com/watch?time_continue=14&amp;v=ZfKMq-rYtnc&amp;feature=emb_title</w:t>
        </w:r>
      </w:hyperlink>
      <w:r w:rsidRPr="00347204">
        <w:rPr>
          <w:rFonts w:ascii="Times New Roman" w:hAnsi="Times New Roman" w:cs="Times New Roman"/>
        </w:rPr>
        <w:t xml:space="preserve"> [last accessed 2.1.2020].</w:t>
      </w:r>
    </w:p>
    <w:p w14:paraId="3FB4C344" w14:textId="0F618BB0" w:rsidR="00DE7929" w:rsidRPr="00347204" w:rsidRDefault="00DE7929" w:rsidP="00347204">
      <w:pPr>
        <w:spacing w:line="360" w:lineRule="auto"/>
        <w:rPr>
          <w:rFonts w:ascii="Times New Roman" w:hAnsi="Times New Roman" w:cs="Times New Roman"/>
        </w:rPr>
      </w:pPr>
      <w:r w:rsidRPr="00347204">
        <w:rPr>
          <w:rFonts w:ascii="Times New Roman" w:hAnsi="Times New Roman" w:cs="Times New Roman"/>
        </w:rPr>
        <w:t xml:space="preserve">Lehane, S. (2018) </w:t>
      </w:r>
      <w:r w:rsidRPr="00347204">
        <w:rPr>
          <w:rFonts w:ascii="Times New Roman" w:hAnsi="Times New Roman" w:cs="Times New Roman"/>
          <w:i/>
        </w:rPr>
        <w:t xml:space="preserve">The benefits of being more creative. </w:t>
      </w:r>
      <w:r w:rsidRPr="00347204">
        <w:rPr>
          <w:rFonts w:ascii="Times New Roman" w:hAnsi="Times New Roman" w:cs="Times New Roman"/>
        </w:rPr>
        <w:t xml:space="preserve">Website available at: </w:t>
      </w:r>
      <w:hyperlink r:id="rId50" w:history="1">
        <w:r w:rsidRPr="00347204">
          <w:rPr>
            <w:rStyle w:val="Hyperlink"/>
            <w:rFonts w:ascii="Times New Roman" w:hAnsi="Times New Roman" w:cs="Times New Roman"/>
          </w:rPr>
          <w:t>https://medium.com/@samuellehane/the-benefits-of-being-more-creative-58cd6964b733</w:t>
        </w:r>
      </w:hyperlink>
      <w:r w:rsidRPr="00347204">
        <w:rPr>
          <w:rFonts w:ascii="Times New Roman" w:hAnsi="Times New Roman" w:cs="Times New Roman"/>
        </w:rPr>
        <w:t xml:space="preserve"> [ last accessed 2.1.2020].</w:t>
      </w:r>
    </w:p>
    <w:p w14:paraId="2C38969C" w14:textId="3BFC89C4" w:rsidR="003464E1" w:rsidRPr="00347204" w:rsidRDefault="003464E1" w:rsidP="00347204">
      <w:pPr>
        <w:spacing w:line="360" w:lineRule="auto"/>
        <w:rPr>
          <w:rFonts w:ascii="Times New Roman" w:hAnsi="Times New Roman" w:cs="Times New Roman"/>
        </w:rPr>
      </w:pPr>
      <w:r w:rsidRPr="00347204">
        <w:rPr>
          <w:rFonts w:ascii="Times New Roman" w:hAnsi="Times New Roman" w:cs="Times New Roman"/>
        </w:rPr>
        <w:t xml:space="preserve">Lenz, B. (2015) </w:t>
      </w:r>
      <w:r w:rsidRPr="00347204">
        <w:rPr>
          <w:rFonts w:ascii="Times New Roman" w:hAnsi="Times New Roman" w:cs="Times New Roman"/>
          <w:i/>
        </w:rPr>
        <w:t xml:space="preserve">Failure is essential to learning. </w:t>
      </w:r>
      <w:r w:rsidRPr="00347204">
        <w:rPr>
          <w:rFonts w:ascii="Times New Roman" w:hAnsi="Times New Roman" w:cs="Times New Roman"/>
        </w:rPr>
        <w:t xml:space="preserve">Website available at: </w:t>
      </w:r>
      <w:hyperlink r:id="rId51" w:history="1">
        <w:r w:rsidRPr="00347204">
          <w:rPr>
            <w:rStyle w:val="Hyperlink"/>
            <w:rFonts w:ascii="Times New Roman" w:hAnsi="Times New Roman" w:cs="Times New Roman"/>
          </w:rPr>
          <w:t>https://www.edutopia.org/blog/failure-essential-learning-bob-lenz</w:t>
        </w:r>
      </w:hyperlink>
      <w:r w:rsidRPr="00347204">
        <w:rPr>
          <w:rFonts w:ascii="Times New Roman" w:hAnsi="Times New Roman" w:cs="Times New Roman"/>
        </w:rPr>
        <w:t xml:space="preserve"> [last accessed 5.1.2020].</w:t>
      </w:r>
    </w:p>
    <w:p w14:paraId="2D5D5B28" w14:textId="052504F8" w:rsidR="00F84907" w:rsidRPr="00347204" w:rsidRDefault="00F84907" w:rsidP="00347204">
      <w:pPr>
        <w:spacing w:line="360" w:lineRule="auto"/>
        <w:rPr>
          <w:rFonts w:ascii="Times New Roman" w:hAnsi="Times New Roman" w:cs="Times New Roman"/>
        </w:rPr>
      </w:pPr>
      <w:r w:rsidRPr="00347204">
        <w:rPr>
          <w:rFonts w:ascii="Times New Roman" w:hAnsi="Times New Roman" w:cs="Times New Roman"/>
        </w:rPr>
        <w:t xml:space="preserve">Leunig, T. (2013) </w:t>
      </w:r>
      <w:r w:rsidRPr="00347204">
        <w:rPr>
          <w:rFonts w:ascii="Times New Roman" w:hAnsi="Times New Roman" w:cs="Times New Roman"/>
          <w:i/>
        </w:rPr>
        <w:t xml:space="preserve">Why real creativity is based on knowledge. </w:t>
      </w:r>
      <w:r w:rsidRPr="00347204">
        <w:rPr>
          <w:rFonts w:ascii="Times New Roman" w:hAnsi="Times New Roman" w:cs="Times New Roman"/>
        </w:rPr>
        <w:t xml:space="preserve">Video available at: </w:t>
      </w:r>
      <w:hyperlink r:id="rId52" w:history="1">
        <w:r w:rsidRPr="00347204">
          <w:rPr>
            <w:rStyle w:val="Hyperlink"/>
            <w:rFonts w:ascii="Times New Roman" w:hAnsi="Times New Roman" w:cs="Times New Roman"/>
          </w:rPr>
          <w:t>https://www.youtube.com/watch?time_continue=114&amp;v=vajIsWwHEMc&amp;feature=emb_title</w:t>
        </w:r>
      </w:hyperlink>
      <w:r w:rsidRPr="00347204">
        <w:rPr>
          <w:rFonts w:ascii="Times New Roman" w:hAnsi="Times New Roman" w:cs="Times New Roman"/>
        </w:rPr>
        <w:t xml:space="preserve"> [last accessed 6.1.2020].</w:t>
      </w:r>
    </w:p>
    <w:p w14:paraId="32A82F90" w14:textId="57E28DB9" w:rsidR="00E215EB" w:rsidRPr="00347204" w:rsidRDefault="00E215EB"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Lopez, J. (2019) </w:t>
      </w:r>
      <w:r w:rsidRPr="00347204">
        <w:rPr>
          <w:rFonts w:ascii="Times New Roman" w:hAnsi="Times New Roman" w:cs="Times New Roman"/>
          <w:i/>
        </w:rPr>
        <w:t xml:space="preserve">Mixed ability vs Ability grouping in the Primary School Classroom: Where do you stand? </w:t>
      </w:r>
      <w:r w:rsidRPr="00347204">
        <w:rPr>
          <w:rFonts w:ascii="Times New Roman" w:hAnsi="Times New Roman" w:cs="Times New Roman"/>
        </w:rPr>
        <w:t xml:space="preserve">Website available at: </w:t>
      </w:r>
      <w:hyperlink r:id="rId53" w:history="1">
        <w:r w:rsidRPr="00347204">
          <w:rPr>
            <w:rStyle w:val="Hyperlink"/>
            <w:rFonts w:ascii="Times New Roman" w:hAnsi="Times New Roman" w:cs="Times New Roman"/>
          </w:rPr>
          <w:t>https://thirdspacelearning.com/blog/mixed-ability-grouping-vs-ability-grouping-primary-maths/</w:t>
        </w:r>
      </w:hyperlink>
      <w:r w:rsidRPr="00347204">
        <w:rPr>
          <w:rFonts w:ascii="Times New Roman" w:hAnsi="Times New Roman" w:cs="Times New Roman"/>
        </w:rPr>
        <w:t xml:space="preserve"> [last accessed 6.1.2020].</w:t>
      </w:r>
    </w:p>
    <w:p w14:paraId="03E9A267" w14:textId="72BFB0B0" w:rsidR="00BE7C5B" w:rsidRPr="00347204" w:rsidRDefault="00BE7C5B" w:rsidP="00347204">
      <w:pPr>
        <w:spacing w:line="360" w:lineRule="auto"/>
        <w:rPr>
          <w:rFonts w:ascii="Times New Roman" w:hAnsi="Times New Roman" w:cs="Times New Roman"/>
        </w:rPr>
      </w:pPr>
      <w:r w:rsidRPr="00347204">
        <w:rPr>
          <w:rFonts w:ascii="Times New Roman" w:hAnsi="Times New Roman" w:cs="Times New Roman"/>
        </w:rPr>
        <w:t xml:space="preserve">Lucas, B. (2017) </w:t>
      </w:r>
      <w:r w:rsidRPr="00347204">
        <w:rPr>
          <w:rFonts w:ascii="Times New Roman" w:hAnsi="Times New Roman" w:cs="Times New Roman"/>
          <w:i/>
        </w:rPr>
        <w:t xml:space="preserve">Teaching creative thinking: Advice and examples. </w:t>
      </w:r>
      <w:r w:rsidRPr="00347204">
        <w:rPr>
          <w:rFonts w:ascii="Times New Roman" w:hAnsi="Times New Roman" w:cs="Times New Roman"/>
        </w:rPr>
        <w:t xml:space="preserve">Website available at: </w:t>
      </w:r>
      <w:hyperlink r:id="rId54" w:history="1">
        <w:r w:rsidRPr="00347204">
          <w:rPr>
            <w:rStyle w:val="Hyperlink"/>
            <w:rFonts w:ascii="Times New Roman" w:hAnsi="Times New Roman" w:cs="Times New Roman"/>
          </w:rPr>
          <w:t>http://www.sec-ed.co.uk/best-practice/teaching-creative-thinking-advice-and-examples/</w:t>
        </w:r>
      </w:hyperlink>
      <w:r w:rsidRPr="00347204">
        <w:rPr>
          <w:rFonts w:ascii="Times New Roman" w:hAnsi="Times New Roman" w:cs="Times New Roman"/>
        </w:rPr>
        <w:t xml:space="preserve"> [last accessed 4.1.2020].</w:t>
      </w:r>
    </w:p>
    <w:p w14:paraId="0A87B64F" w14:textId="0D724EBB" w:rsidR="006F6F04" w:rsidRPr="00347204" w:rsidRDefault="006F6F04" w:rsidP="00347204">
      <w:pPr>
        <w:spacing w:line="360" w:lineRule="auto"/>
        <w:rPr>
          <w:rFonts w:ascii="Times New Roman" w:hAnsi="Times New Roman" w:cs="Times New Roman"/>
        </w:rPr>
      </w:pPr>
      <w:r w:rsidRPr="00347204">
        <w:rPr>
          <w:rFonts w:ascii="Times New Roman" w:hAnsi="Times New Roman" w:cs="Times New Roman"/>
        </w:rPr>
        <w:t xml:space="preserve">Meantoir (2020) </w:t>
      </w:r>
      <w:r w:rsidR="001F45E0" w:rsidRPr="00347204">
        <w:rPr>
          <w:rFonts w:ascii="Times New Roman" w:hAnsi="Times New Roman" w:cs="Times New Roman"/>
          <w:i/>
        </w:rPr>
        <w:t xml:space="preserve">Using open ended questions and the benefits for the child. </w:t>
      </w:r>
      <w:r w:rsidR="001F45E0" w:rsidRPr="00347204">
        <w:rPr>
          <w:rFonts w:ascii="Times New Roman" w:hAnsi="Times New Roman" w:cs="Times New Roman"/>
        </w:rPr>
        <w:t xml:space="preserve">Available at: </w:t>
      </w:r>
      <w:hyperlink r:id="rId55" w:history="1">
        <w:r w:rsidR="001F45E0" w:rsidRPr="00347204">
          <w:rPr>
            <w:rStyle w:val="Hyperlink"/>
            <w:rFonts w:ascii="Times New Roman" w:hAnsi="Times New Roman" w:cs="Times New Roman"/>
          </w:rPr>
          <w:t>https://www.meantoir.ie/open-ended-questions/</w:t>
        </w:r>
      </w:hyperlink>
      <w:r w:rsidR="001F45E0" w:rsidRPr="00347204">
        <w:rPr>
          <w:rFonts w:ascii="Times New Roman" w:hAnsi="Times New Roman" w:cs="Times New Roman"/>
        </w:rPr>
        <w:t xml:space="preserve"> [last accessed 4.1.2020].</w:t>
      </w:r>
    </w:p>
    <w:p w14:paraId="2963E839" w14:textId="460AC120" w:rsidR="00C21C37" w:rsidRPr="00347204" w:rsidRDefault="00C21C37" w:rsidP="00347204">
      <w:pPr>
        <w:spacing w:line="360" w:lineRule="auto"/>
        <w:rPr>
          <w:rFonts w:ascii="Times New Roman" w:hAnsi="Times New Roman" w:cs="Times New Roman"/>
        </w:rPr>
      </w:pPr>
      <w:r w:rsidRPr="00347204">
        <w:rPr>
          <w:rStyle w:val="hlfld-contribauthor"/>
          <w:rFonts w:ascii="Times New Roman" w:hAnsi="Times New Roman" w:cs="Times New Roman"/>
          <w:color w:val="333333"/>
        </w:rPr>
        <w:t>Mindham, </w:t>
      </w:r>
      <w:r w:rsidRPr="00347204">
        <w:rPr>
          <w:rStyle w:val="nlmgiven-names"/>
          <w:rFonts w:ascii="Times New Roman" w:hAnsi="Times New Roman" w:cs="Times New Roman"/>
          <w:color w:val="333333"/>
        </w:rPr>
        <w:t>C.</w:t>
      </w:r>
      <w:r w:rsidRPr="00347204">
        <w:rPr>
          <w:rFonts w:ascii="Times New Roman" w:hAnsi="Times New Roman" w:cs="Times New Roman"/>
          <w:color w:val="333333"/>
        </w:rPr>
        <w:t> </w:t>
      </w:r>
      <w:r w:rsidRPr="00347204">
        <w:rPr>
          <w:rStyle w:val="nlmyear"/>
          <w:rFonts w:ascii="Times New Roman" w:hAnsi="Times New Roman" w:cs="Times New Roman"/>
          <w:color w:val="333333"/>
        </w:rPr>
        <w:t>2004</w:t>
      </w:r>
      <w:r w:rsidRPr="00347204">
        <w:rPr>
          <w:rFonts w:ascii="Times New Roman" w:hAnsi="Times New Roman" w:cs="Times New Roman"/>
          <w:color w:val="333333"/>
        </w:rPr>
        <w:t>. “</w:t>
      </w:r>
      <w:r w:rsidRPr="00347204">
        <w:rPr>
          <w:rStyle w:val="nlmarticle-title"/>
          <w:rFonts w:ascii="Times New Roman" w:hAnsi="Times New Roman" w:cs="Times New Roman"/>
          <w:color w:val="333333"/>
        </w:rPr>
        <w:t>Thinking across the curriculum</w:t>
      </w:r>
      <w:r w:rsidRPr="00347204">
        <w:rPr>
          <w:rFonts w:ascii="Times New Roman" w:hAnsi="Times New Roman" w:cs="Times New Roman"/>
          <w:color w:val="333333"/>
        </w:rPr>
        <w:t>”. In </w:t>
      </w:r>
      <w:r w:rsidRPr="00347204">
        <w:rPr>
          <w:rFonts w:ascii="Times New Roman" w:hAnsi="Times New Roman" w:cs="Times New Roman"/>
          <w:i/>
          <w:iCs/>
          <w:color w:val="333333"/>
        </w:rPr>
        <w:t>Creativity in the primary curriculum</w:t>
      </w:r>
      <w:r w:rsidRPr="00347204">
        <w:rPr>
          <w:rFonts w:ascii="Times New Roman" w:hAnsi="Times New Roman" w:cs="Times New Roman"/>
          <w:color w:val="333333"/>
        </w:rPr>
        <w:t>, Edited by: </w:t>
      </w:r>
      <w:r w:rsidRPr="00347204">
        <w:rPr>
          <w:rStyle w:val="hlfld-contribauthor"/>
          <w:rFonts w:ascii="Times New Roman" w:hAnsi="Times New Roman" w:cs="Times New Roman"/>
          <w:color w:val="333333"/>
        </w:rPr>
        <w:t>Jones, </w:t>
      </w:r>
      <w:r w:rsidRPr="00347204">
        <w:rPr>
          <w:rStyle w:val="nlmgiven-names"/>
          <w:rFonts w:ascii="Times New Roman" w:hAnsi="Times New Roman" w:cs="Times New Roman"/>
          <w:color w:val="333333"/>
        </w:rPr>
        <w:t>R.</w:t>
      </w:r>
      <w:r w:rsidRPr="00347204">
        <w:rPr>
          <w:rFonts w:ascii="Times New Roman" w:hAnsi="Times New Roman" w:cs="Times New Roman"/>
          <w:color w:val="333333"/>
        </w:rPr>
        <w:t> and </w:t>
      </w:r>
      <w:r w:rsidRPr="00347204">
        <w:rPr>
          <w:rStyle w:val="hlfld-contribauthor"/>
          <w:rFonts w:ascii="Times New Roman" w:hAnsi="Times New Roman" w:cs="Times New Roman"/>
          <w:color w:val="333333"/>
        </w:rPr>
        <w:t>Wyse, </w:t>
      </w:r>
      <w:r w:rsidRPr="00347204">
        <w:rPr>
          <w:rStyle w:val="nlmgiven-names"/>
          <w:rFonts w:ascii="Times New Roman" w:hAnsi="Times New Roman" w:cs="Times New Roman"/>
          <w:color w:val="333333"/>
        </w:rPr>
        <w:t>D.</w:t>
      </w:r>
      <w:r w:rsidRPr="00347204">
        <w:rPr>
          <w:rFonts w:ascii="Times New Roman" w:hAnsi="Times New Roman" w:cs="Times New Roman"/>
          <w:color w:val="333333"/>
        </w:rPr>
        <w:t> </w:t>
      </w:r>
      <w:r w:rsidRPr="00347204">
        <w:rPr>
          <w:rStyle w:val="nlmfpage"/>
          <w:rFonts w:ascii="Times New Roman" w:hAnsi="Times New Roman" w:cs="Times New Roman"/>
          <w:color w:val="333333"/>
        </w:rPr>
        <w:t>126</w:t>
      </w:r>
      <w:r w:rsidRPr="00347204">
        <w:rPr>
          <w:rFonts w:ascii="Times New Roman" w:hAnsi="Times New Roman" w:cs="Times New Roman"/>
          <w:color w:val="333333"/>
        </w:rPr>
        <w:t>–</w:t>
      </w:r>
      <w:r w:rsidRPr="00347204">
        <w:rPr>
          <w:rStyle w:val="nlmlpage"/>
          <w:rFonts w:ascii="Times New Roman" w:hAnsi="Times New Roman" w:cs="Times New Roman"/>
          <w:color w:val="333333"/>
        </w:rPr>
        <w:t>41</w:t>
      </w:r>
      <w:r w:rsidRPr="00347204">
        <w:rPr>
          <w:rFonts w:ascii="Times New Roman" w:hAnsi="Times New Roman" w:cs="Times New Roman"/>
          <w:color w:val="333333"/>
        </w:rPr>
        <w:t>. </w:t>
      </w:r>
      <w:r w:rsidRPr="00347204">
        <w:rPr>
          <w:rStyle w:val="nlmpublisher-loc"/>
          <w:rFonts w:ascii="Times New Roman" w:hAnsi="Times New Roman" w:cs="Times New Roman"/>
          <w:color w:val="333333"/>
        </w:rPr>
        <w:t>London</w:t>
      </w:r>
      <w:r w:rsidRPr="00347204">
        <w:rPr>
          <w:rFonts w:ascii="Times New Roman" w:hAnsi="Times New Roman" w:cs="Times New Roman"/>
          <w:color w:val="333333"/>
        </w:rPr>
        <w:t>: </w:t>
      </w:r>
      <w:r w:rsidRPr="00347204">
        <w:rPr>
          <w:rStyle w:val="nlmpublisher-name"/>
          <w:rFonts w:ascii="Times New Roman" w:hAnsi="Times New Roman" w:cs="Times New Roman"/>
          <w:color w:val="333333"/>
        </w:rPr>
        <w:t>David Fulton Publishers</w:t>
      </w:r>
    </w:p>
    <w:p w14:paraId="29E5C8D7" w14:textId="3576A283" w:rsidR="001702C4" w:rsidRPr="00347204" w:rsidRDefault="001C3AA2" w:rsidP="00347204">
      <w:pPr>
        <w:spacing w:line="360" w:lineRule="auto"/>
        <w:rPr>
          <w:rFonts w:ascii="Times New Roman" w:hAnsi="Times New Roman" w:cs="Times New Roman"/>
          <w:color w:val="000000"/>
          <w:shd w:val="clear" w:color="auto" w:fill="FFFFFF"/>
        </w:rPr>
      </w:pPr>
      <w:r w:rsidRPr="00347204">
        <w:rPr>
          <w:rFonts w:ascii="Times New Roman" w:hAnsi="Times New Roman" w:cs="Times New Roman"/>
          <w:color w:val="000000"/>
          <w:shd w:val="clear" w:color="auto" w:fill="FFFFFF"/>
        </w:rPr>
        <w:t>Moyles, J</w:t>
      </w:r>
      <w:r w:rsidR="001702C4" w:rsidRPr="00347204">
        <w:rPr>
          <w:rFonts w:ascii="Times New Roman" w:hAnsi="Times New Roman" w:cs="Times New Roman"/>
          <w:color w:val="000000"/>
          <w:shd w:val="clear" w:color="auto" w:fill="FFFFFF"/>
        </w:rPr>
        <w:t>. (2007).</w:t>
      </w:r>
      <w:r w:rsidRPr="00347204">
        <w:rPr>
          <w:rFonts w:ascii="Times New Roman" w:hAnsi="Times New Roman" w:cs="Times New Roman"/>
          <w:color w:val="000000"/>
          <w:shd w:val="clear" w:color="auto" w:fill="FFFFFF"/>
        </w:rPr>
        <w:t xml:space="preserve"> </w:t>
      </w:r>
      <w:r w:rsidRPr="00347204">
        <w:rPr>
          <w:rFonts w:ascii="Times New Roman" w:hAnsi="Times New Roman" w:cs="Times New Roman"/>
          <w:i/>
          <w:color w:val="000000"/>
          <w:shd w:val="clear" w:color="auto" w:fill="FFFFFF"/>
        </w:rPr>
        <w:t>Beginning teaching, Beginning learning: in Primary Education.</w:t>
      </w:r>
      <w:r w:rsidR="001702C4" w:rsidRPr="00347204">
        <w:rPr>
          <w:rFonts w:ascii="Times New Roman" w:hAnsi="Times New Roman" w:cs="Times New Roman"/>
          <w:color w:val="000000"/>
          <w:shd w:val="clear" w:color="auto" w:fill="FFFFFF"/>
        </w:rPr>
        <w:t xml:space="preserve"> 3rd ed. Maidenhead: Open University Press.</w:t>
      </w:r>
    </w:p>
    <w:p w14:paraId="23454BEA" w14:textId="0EDB56F4" w:rsidR="00B24832" w:rsidRPr="00347204" w:rsidRDefault="00B24832" w:rsidP="00347204">
      <w:pPr>
        <w:spacing w:line="360" w:lineRule="auto"/>
        <w:rPr>
          <w:rFonts w:ascii="Times New Roman" w:hAnsi="Times New Roman" w:cs="Times New Roman"/>
        </w:rPr>
      </w:pPr>
      <w:r w:rsidRPr="00347204">
        <w:rPr>
          <w:rFonts w:ascii="Times New Roman" w:hAnsi="Times New Roman" w:cs="Times New Roman"/>
          <w:color w:val="000000"/>
          <w:shd w:val="clear" w:color="auto" w:fill="FFFFFF"/>
        </w:rPr>
        <w:t xml:space="preserve">Myatt, M. (2017). </w:t>
      </w:r>
      <w:r w:rsidRPr="00347204">
        <w:rPr>
          <w:rFonts w:ascii="Times New Roman" w:hAnsi="Times New Roman" w:cs="Times New Roman"/>
          <w:i/>
          <w:color w:val="000000"/>
          <w:shd w:val="clear" w:color="auto" w:fill="FFFFFF"/>
        </w:rPr>
        <w:t>Why we should stop ability setting in schools?</w:t>
      </w:r>
      <w:r w:rsidRPr="00347204">
        <w:rPr>
          <w:rFonts w:ascii="Times New Roman" w:hAnsi="Times New Roman" w:cs="Times New Roman"/>
          <w:color w:val="000000"/>
          <w:shd w:val="clear" w:color="auto" w:fill="FFFFFF"/>
        </w:rPr>
        <w:t xml:space="preserve"> Website available at: </w:t>
      </w:r>
      <w:hyperlink r:id="rId56" w:history="1">
        <w:r w:rsidRPr="00347204">
          <w:rPr>
            <w:rStyle w:val="Hyperlink"/>
            <w:rFonts w:ascii="Times New Roman" w:hAnsi="Times New Roman" w:cs="Times New Roman"/>
          </w:rPr>
          <w:t>https://schoolsweek.co.uk/why-we-should-stop-ability-setting-in-schools/</w:t>
        </w:r>
      </w:hyperlink>
      <w:r w:rsidRPr="00347204">
        <w:rPr>
          <w:rFonts w:ascii="Times New Roman" w:hAnsi="Times New Roman" w:cs="Times New Roman"/>
        </w:rPr>
        <w:t xml:space="preserve"> [last accessed 4.1.2020].</w:t>
      </w:r>
    </w:p>
    <w:p w14:paraId="0FA394B4" w14:textId="2BB0A0CC" w:rsidR="002329B7" w:rsidRPr="00347204" w:rsidRDefault="002329B7" w:rsidP="00347204">
      <w:pPr>
        <w:spacing w:line="360" w:lineRule="auto"/>
        <w:rPr>
          <w:rFonts w:ascii="Times New Roman" w:hAnsi="Times New Roman" w:cs="Times New Roman"/>
          <w:color w:val="000000"/>
          <w:shd w:val="clear" w:color="auto" w:fill="FFFFFF"/>
        </w:rPr>
      </w:pPr>
      <w:r w:rsidRPr="00347204">
        <w:rPr>
          <w:rFonts w:ascii="Times New Roman" w:hAnsi="Times New Roman" w:cs="Times New Roman"/>
          <w:color w:val="333333"/>
        </w:rPr>
        <w:t>National Advisory Committee on Creative and Cultural Education (NACCCE). </w:t>
      </w:r>
      <w:r w:rsidRPr="00347204">
        <w:rPr>
          <w:rStyle w:val="nlmyear"/>
          <w:rFonts w:ascii="Times New Roman" w:hAnsi="Times New Roman" w:cs="Times New Roman"/>
          <w:color w:val="333333"/>
        </w:rPr>
        <w:t>1999</w:t>
      </w:r>
      <w:r w:rsidRPr="00347204">
        <w:rPr>
          <w:rFonts w:ascii="Times New Roman" w:hAnsi="Times New Roman" w:cs="Times New Roman"/>
          <w:color w:val="333333"/>
        </w:rPr>
        <w:t>. </w:t>
      </w:r>
      <w:r w:rsidRPr="00347204">
        <w:rPr>
          <w:rFonts w:ascii="Times New Roman" w:hAnsi="Times New Roman" w:cs="Times New Roman"/>
          <w:i/>
          <w:iCs/>
          <w:color w:val="333333"/>
        </w:rPr>
        <w:t>All our futures: Creativity, culture and education</w:t>
      </w:r>
      <w:r w:rsidRPr="00347204">
        <w:rPr>
          <w:rFonts w:ascii="Times New Roman" w:hAnsi="Times New Roman" w:cs="Times New Roman"/>
          <w:color w:val="333333"/>
        </w:rPr>
        <w:t>, </w:t>
      </w:r>
      <w:r w:rsidRPr="00347204">
        <w:rPr>
          <w:rStyle w:val="nlmpublisher-loc"/>
          <w:rFonts w:ascii="Times New Roman" w:hAnsi="Times New Roman" w:cs="Times New Roman"/>
          <w:color w:val="333333"/>
        </w:rPr>
        <w:t>London</w:t>
      </w:r>
      <w:r w:rsidRPr="00347204">
        <w:rPr>
          <w:rFonts w:ascii="Times New Roman" w:hAnsi="Times New Roman" w:cs="Times New Roman"/>
          <w:color w:val="333333"/>
        </w:rPr>
        <w:t>: </w:t>
      </w:r>
      <w:r w:rsidRPr="00347204">
        <w:rPr>
          <w:rStyle w:val="nlmpublisher-name"/>
          <w:rFonts w:ascii="Times New Roman" w:hAnsi="Times New Roman" w:cs="Times New Roman"/>
          <w:color w:val="333333"/>
        </w:rPr>
        <w:t>DfEE</w:t>
      </w:r>
      <w:r w:rsidRPr="00347204">
        <w:rPr>
          <w:rFonts w:ascii="Times New Roman" w:hAnsi="Times New Roman" w:cs="Times New Roman"/>
          <w:color w:val="333333"/>
        </w:rPr>
        <w:t>.</w:t>
      </w:r>
    </w:p>
    <w:p w14:paraId="16CF08AC" w14:textId="468C4D24" w:rsidR="00B24832" w:rsidRPr="00347204" w:rsidRDefault="00B24832" w:rsidP="00347204">
      <w:pPr>
        <w:spacing w:line="360" w:lineRule="auto"/>
        <w:rPr>
          <w:rFonts w:ascii="Times New Roman" w:hAnsi="Times New Roman" w:cs="Times New Roman"/>
        </w:rPr>
      </w:pPr>
      <w:r w:rsidRPr="00347204">
        <w:rPr>
          <w:rFonts w:ascii="Times New Roman" w:hAnsi="Times New Roman" w:cs="Times New Roman"/>
          <w:color w:val="000000"/>
          <w:shd w:val="clear" w:color="auto" w:fill="FFFFFF"/>
        </w:rPr>
        <w:t xml:space="preserve">Netcher, K. (2019) </w:t>
      </w:r>
      <w:r w:rsidRPr="00347204">
        <w:rPr>
          <w:rFonts w:ascii="Times New Roman" w:hAnsi="Times New Roman" w:cs="Times New Roman"/>
          <w:i/>
          <w:color w:val="000000"/>
          <w:shd w:val="clear" w:color="auto" w:fill="FFFFFF"/>
        </w:rPr>
        <w:t xml:space="preserve">Cold Task, Hot task. </w:t>
      </w:r>
      <w:r w:rsidRPr="00347204">
        <w:rPr>
          <w:rFonts w:ascii="Times New Roman" w:hAnsi="Times New Roman" w:cs="Times New Roman"/>
          <w:color w:val="000000"/>
          <w:shd w:val="clear" w:color="auto" w:fill="FFFFFF"/>
        </w:rPr>
        <w:t xml:space="preserve">Website available at: </w:t>
      </w:r>
      <w:hyperlink r:id="rId57" w:history="1">
        <w:r w:rsidRPr="00347204">
          <w:rPr>
            <w:rStyle w:val="Hyperlink"/>
            <w:rFonts w:ascii="Times New Roman" w:hAnsi="Times New Roman" w:cs="Times New Roman"/>
          </w:rPr>
          <w:t>http://assessmentforlearning.co.uk/cold-task-hot-task/</w:t>
        </w:r>
      </w:hyperlink>
      <w:r w:rsidRPr="00347204">
        <w:rPr>
          <w:rFonts w:ascii="Times New Roman" w:hAnsi="Times New Roman" w:cs="Times New Roman"/>
        </w:rPr>
        <w:t xml:space="preserve"> [last accessed 3.1.2020]</w:t>
      </w:r>
    </w:p>
    <w:p w14:paraId="0F7834EC" w14:textId="744899A9" w:rsidR="00A17044" w:rsidRPr="00347204" w:rsidRDefault="00A17044" w:rsidP="00347204">
      <w:pPr>
        <w:spacing w:line="360" w:lineRule="auto"/>
        <w:rPr>
          <w:rFonts w:ascii="Times New Roman" w:hAnsi="Times New Roman" w:cs="Times New Roman"/>
        </w:rPr>
      </w:pPr>
      <w:r w:rsidRPr="00347204">
        <w:rPr>
          <w:rFonts w:ascii="Times New Roman" w:hAnsi="Times New Roman" w:cs="Times New Roman"/>
          <w:color w:val="333333"/>
        </w:rPr>
        <w:t>Ofsted. (</w:t>
      </w:r>
      <w:r w:rsidRPr="00347204">
        <w:rPr>
          <w:rStyle w:val="nlmyear"/>
          <w:rFonts w:ascii="Times New Roman" w:hAnsi="Times New Roman" w:cs="Times New Roman"/>
          <w:color w:val="333333"/>
        </w:rPr>
        <w:t>2003)</w:t>
      </w:r>
      <w:r w:rsidRPr="00347204">
        <w:rPr>
          <w:rFonts w:ascii="Times New Roman" w:hAnsi="Times New Roman" w:cs="Times New Roman"/>
          <w:color w:val="333333"/>
        </w:rPr>
        <w:t>. </w:t>
      </w:r>
      <w:r w:rsidRPr="00347204">
        <w:rPr>
          <w:rFonts w:ascii="Times New Roman" w:hAnsi="Times New Roman" w:cs="Times New Roman"/>
          <w:i/>
          <w:iCs/>
          <w:color w:val="333333"/>
        </w:rPr>
        <w:t>Expecting the unexpected: Developing creativity in primary and secondary schools.</w:t>
      </w:r>
      <w:r w:rsidRPr="00347204">
        <w:rPr>
          <w:rFonts w:ascii="Times New Roman" w:hAnsi="Times New Roman" w:cs="Times New Roman"/>
          <w:color w:val="333333"/>
        </w:rPr>
        <w:t xml:space="preserve"> Available at: </w:t>
      </w:r>
      <w:hyperlink r:id="rId58" w:history="1">
        <w:r w:rsidRPr="00347204">
          <w:rPr>
            <w:rStyle w:val="Hyperlink"/>
            <w:rFonts w:ascii="Times New Roman" w:hAnsi="Times New Roman" w:cs="Times New Roman"/>
          </w:rPr>
          <w:t>http://www.ofsted.gov.uk</w:t>
        </w:r>
      </w:hyperlink>
      <w:r w:rsidRPr="00347204">
        <w:rPr>
          <w:rFonts w:ascii="Times New Roman" w:hAnsi="Times New Roman" w:cs="Times New Roman"/>
          <w:color w:val="333333"/>
        </w:rPr>
        <w:t> ( last accessed 4.1.2020)</w:t>
      </w:r>
    </w:p>
    <w:p w14:paraId="73EC587E" w14:textId="0AA6DA40" w:rsidR="002329B7" w:rsidRPr="00347204" w:rsidRDefault="002329B7" w:rsidP="00347204">
      <w:pPr>
        <w:spacing w:line="360" w:lineRule="auto"/>
        <w:rPr>
          <w:rFonts w:ascii="Times New Roman" w:hAnsi="Times New Roman" w:cs="Times New Roman"/>
          <w:color w:val="000000"/>
          <w:shd w:val="clear" w:color="auto" w:fill="FFFFFF"/>
        </w:rPr>
      </w:pPr>
      <w:r w:rsidRPr="00347204">
        <w:rPr>
          <w:rFonts w:ascii="Times New Roman" w:hAnsi="Times New Roman" w:cs="Times New Roman"/>
          <w:color w:val="000000"/>
          <w:shd w:val="clear" w:color="auto" w:fill="FFFFFF"/>
        </w:rPr>
        <w:t xml:space="preserve">Pamoja (2017) </w:t>
      </w:r>
      <w:r w:rsidRPr="00347204">
        <w:rPr>
          <w:rFonts w:ascii="Times New Roman" w:hAnsi="Times New Roman" w:cs="Times New Roman"/>
          <w:i/>
          <w:color w:val="000000"/>
          <w:shd w:val="clear" w:color="auto" w:fill="FFFFFF"/>
        </w:rPr>
        <w:t xml:space="preserve">Creative learners need creative teachers. </w:t>
      </w:r>
      <w:r w:rsidR="003464E1" w:rsidRPr="00347204">
        <w:rPr>
          <w:rFonts w:ascii="Times New Roman" w:hAnsi="Times New Roman" w:cs="Times New Roman"/>
          <w:color w:val="000000"/>
          <w:shd w:val="clear" w:color="auto" w:fill="FFFFFF"/>
        </w:rPr>
        <w:t xml:space="preserve">Website available at: </w:t>
      </w:r>
      <w:hyperlink r:id="rId59" w:history="1">
        <w:r w:rsidR="003464E1" w:rsidRPr="00347204">
          <w:rPr>
            <w:rStyle w:val="Hyperlink"/>
            <w:rFonts w:ascii="Times New Roman" w:hAnsi="Times New Roman" w:cs="Times New Roman"/>
          </w:rPr>
          <w:t>https://pamojaeducation.com/blog/creative-learners-need-creative-teachers/</w:t>
        </w:r>
      </w:hyperlink>
      <w:r w:rsidR="003464E1" w:rsidRPr="00347204">
        <w:rPr>
          <w:rFonts w:ascii="Times New Roman" w:hAnsi="Times New Roman" w:cs="Times New Roman"/>
        </w:rPr>
        <w:t xml:space="preserve"> [last accessed 5.1.2020].</w:t>
      </w:r>
    </w:p>
    <w:p w14:paraId="225CC122" w14:textId="6B40821C" w:rsidR="00F61E85" w:rsidRPr="00347204" w:rsidRDefault="00F61E85" w:rsidP="00347204">
      <w:pPr>
        <w:spacing w:line="360" w:lineRule="auto"/>
        <w:rPr>
          <w:rFonts w:ascii="Times New Roman" w:hAnsi="Times New Roman" w:cs="Times New Roman"/>
        </w:rPr>
      </w:pPr>
      <w:r w:rsidRPr="00347204">
        <w:rPr>
          <w:rFonts w:ascii="Times New Roman" w:hAnsi="Times New Roman" w:cs="Times New Roman"/>
        </w:rPr>
        <w:t xml:space="preserve">Pitaru, D, C. (2015). </w:t>
      </w:r>
      <w:r w:rsidRPr="00347204">
        <w:rPr>
          <w:rFonts w:ascii="Times New Roman" w:hAnsi="Times New Roman" w:cs="Times New Roman"/>
          <w:i/>
        </w:rPr>
        <w:t xml:space="preserve">Keys to Creativity: Taking Risks. </w:t>
      </w:r>
      <w:r w:rsidRPr="00347204">
        <w:rPr>
          <w:rFonts w:ascii="Times New Roman" w:hAnsi="Times New Roman" w:cs="Times New Roman"/>
        </w:rPr>
        <w:t xml:space="preserve">Website available at: </w:t>
      </w:r>
      <w:hyperlink r:id="rId60" w:history="1">
        <w:r w:rsidRPr="00347204">
          <w:rPr>
            <w:rStyle w:val="Hyperlink"/>
            <w:rFonts w:ascii="Times New Roman" w:hAnsi="Times New Roman" w:cs="Times New Roman"/>
          </w:rPr>
          <w:t>https://blogs.psychcentral.com/unleash-creativity/2015/01/taking-risks/</w:t>
        </w:r>
      </w:hyperlink>
      <w:r w:rsidRPr="00347204">
        <w:rPr>
          <w:rFonts w:ascii="Times New Roman" w:hAnsi="Times New Roman" w:cs="Times New Roman"/>
        </w:rPr>
        <w:t xml:space="preserve"> [last accessed 2.1.2020].</w:t>
      </w:r>
    </w:p>
    <w:p w14:paraId="3E359EC6" w14:textId="7EF3BC90" w:rsidR="00AF2A20" w:rsidRPr="00347204" w:rsidRDefault="00AF2A20"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QAA (2012) </w:t>
      </w:r>
      <w:r w:rsidRPr="00347204">
        <w:rPr>
          <w:rFonts w:ascii="Times New Roman" w:hAnsi="Times New Roman" w:cs="Times New Roman"/>
          <w:i/>
        </w:rPr>
        <w:t xml:space="preserve">Enterprise and entrepreneurship education: Guidance for UK Higher Education Providers. </w:t>
      </w:r>
      <w:r w:rsidR="003557B9" w:rsidRPr="00347204">
        <w:rPr>
          <w:rFonts w:ascii="Times New Roman" w:hAnsi="Times New Roman" w:cs="Times New Roman"/>
        </w:rPr>
        <w:t>Gloucester. QAA Publications.</w:t>
      </w:r>
    </w:p>
    <w:p w14:paraId="6795D81F" w14:textId="0420A8AB" w:rsidR="00347B6C" w:rsidRPr="00347204" w:rsidRDefault="00347B6C" w:rsidP="00347204">
      <w:pPr>
        <w:spacing w:line="360" w:lineRule="auto"/>
        <w:rPr>
          <w:rFonts w:ascii="Times New Roman" w:hAnsi="Times New Roman" w:cs="Times New Roman"/>
        </w:rPr>
      </w:pPr>
      <w:r w:rsidRPr="00347204">
        <w:rPr>
          <w:rFonts w:ascii="Times New Roman" w:hAnsi="Times New Roman" w:cs="Times New Roman"/>
        </w:rPr>
        <w:t xml:space="preserve">Reid, K. (2018) </w:t>
      </w:r>
      <w:r w:rsidRPr="00347204">
        <w:rPr>
          <w:rFonts w:ascii="Times New Roman" w:hAnsi="Times New Roman" w:cs="Times New Roman"/>
          <w:i/>
        </w:rPr>
        <w:t>Why staying curious is so important for creativity.</w:t>
      </w:r>
      <w:r w:rsidRPr="00347204">
        <w:rPr>
          <w:rFonts w:ascii="Times New Roman" w:hAnsi="Times New Roman" w:cs="Times New Roman"/>
        </w:rPr>
        <w:t xml:space="preserve"> Website available at: </w:t>
      </w:r>
      <w:hyperlink r:id="rId61" w:history="1">
        <w:r w:rsidRPr="00347204">
          <w:rPr>
            <w:rStyle w:val="Hyperlink"/>
            <w:rFonts w:ascii="Times New Roman" w:hAnsi="Times New Roman" w:cs="Times New Roman"/>
          </w:rPr>
          <w:t>https://www.copyblogger.com/stay-curious/</w:t>
        </w:r>
      </w:hyperlink>
      <w:r w:rsidRPr="00347204">
        <w:rPr>
          <w:rFonts w:ascii="Times New Roman" w:hAnsi="Times New Roman" w:cs="Times New Roman"/>
        </w:rPr>
        <w:t xml:space="preserve"> [last accessed 1.1.2020].</w:t>
      </w:r>
    </w:p>
    <w:p w14:paraId="73F36DBA" w14:textId="7FF92D29" w:rsidR="00DF1B2D" w:rsidRPr="00347204" w:rsidRDefault="00DF1B2D" w:rsidP="00347204">
      <w:pPr>
        <w:spacing w:line="360" w:lineRule="auto"/>
        <w:rPr>
          <w:rFonts w:ascii="Times New Roman" w:hAnsi="Times New Roman" w:cs="Times New Roman"/>
        </w:rPr>
      </w:pPr>
      <w:r w:rsidRPr="00347204">
        <w:rPr>
          <w:rFonts w:ascii="Times New Roman" w:hAnsi="Times New Roman" w:cs="Times New Roman"/>
        </w:rPr>
        <w:t xml:space="preserve">Richardson, H. (2012) </w:t>
      </w:r>
      <w:r w:rsidRPr="00347204">
        <w:rPr>
          <w:rFonts w:ascii="Times New Roman" w:hAnsi="Times New Roman" w:cs="Times New Roman"/>
          <w:i/>
        </w:rPr>
        <w:t xml:space="preserve">Exam pressure undermining teachers integrity. </w:t>
      </w:r>
      <w:r w:rsidRPr="00347204">
        <w:rPr>
          <w:rFonts w:ascii="Times New Roman" w:hAnsi="Times New Roman" w:cs="Times New Roman"/>
        </w:rPr>
        <w:t xml:space="preserve">Website available at: </w:t>
      </w:r>
      <w:hyperlink r:id="rId62" w:history="1">
        <w:r w:rsidRPr="00347204">
          <w:rPr>
            <w:rStyle w:val="Hyperlink"/>
            <w:rFonts w:ascii="Times New Roman" w:hAnsi="Times New Roman" w:cs="Times New Roman"/>
          </w:rPr>
          <w:t>https://www.bbc.co.uk/news/education-17564311</w:t>
        </w:r>
      </w:hyperlink>
      <w:r w:rsidRPr="00347204">
        <w:rPr>
          <w:rFonts w:ascii="Times New Roman" w:hAnsi="Times New Roman" w:cs="Times New Roman"/>
        </w:rPr>
        <w:t xml:space="preserve"> [last accessed 4.1.2020].</w:t>
      </w:r>
    </w:p>
    <w:p w14:paraId="7BE9323E" w14:textId="7A16CCC5" w:rsidR="00F84907" w:rsidRPr="00347204" w:rsidRDefault="00F84907" w:rsidP="00347204">
      <w:pPr>
        <w:spacing w:line="360" w:lineRule="auto"/>
        <w:rPr>
          <w:rFonts w:ascii="Times New Roman" w:hAnsi="Times New Roman" w:cs="Times New Roman"/>
        </w:rPr>
      </w:pPr>
      <w:r w:rsidRPr="00347204">
        <w:rPr>
          <w:rFonts w:ascii="Times New Roman" w:hAnsi="Times New Roman" w:cs="Times New Roman"/>
        </w:rPr>
        <w:t xml:space="preserve">Robinson, K. (2006) </w:t>
      </w:r>
      <w:r w:rsidRPr="00347204">
        <w:rPr>
          <w:rFonts w:ascii="Times New Roman" w:hAnsi="Times New Roman" w:cs="Times New Roman"/>
          <w:i/>
        </w:rPr>
        <w:t xml:space="preserve">Do schools kill creativity? </w:t>
      </w:r>
      <w:r w:rsidRPr="00347204">
        <w:rPr>
          <w:rFonts w:ascii="Times New Roman" w:hAnsi="Times New Roman" w:cs="Times New Roman"/>
        </w:rPr>
        <w:t xml:space="preserve">Video available at: </w:t>
      </w:r>
      <w:hyperlink r:id="rId63" w:anchor="t-1149637" w:history="1">
        <w:r w:rsidRPr="00347204">
          <w:rPr>
            <w:rStyle w:val="Hyperlink"/>
            <w:rFonts w:ascii="Times New Roman" w:hAnsi="Times New Roman" w:cs="Times New Roman"/>
          </w:rPr>
          <w:t>https://www.ted.com/talks/sir_ken_robinson_do_schools_kill_creativity#t-1149637</w:t>
        </w:r>
      </w:hyperlink>
      <w:r w:rsidRPr="00347204">
        <w:rPr>
          <w:rFonts w:ascii="Times New Roman" w:hAnsi="Times New Roman" w:cs="Times New Roman"/>
        </w:rPr>
        <w:t xml:space="preserve"> [last accessed 5.1.2020].</w:t>
      </w:r>
    </w:p>
    <w:p w14:paraId="66E64FE4" w14:textId="246B5EAD" w:rsidR="001F0A2C" w:rsidRPr="00347204" w:rsidRDefault="001F0A2C" w:rsidP="00347204">
      <w:pPr>
        <w:spacing w:line="360" w:lineRule="auto"/>
        <w:rPr>
          <w:rFonts w:ascii="Times New Roman" w:hAnsi="Times New Roman" w:cs="Times New Roman"/>
        </w:rPr>
      </w:pPr>
      <w:r w:rsidRPr="00347204">
        <w:rPr>
          <w:rFonts w:ascii="Times New Roman" w:hAnsi="Times New Roman" w:cs="Times New Roman"/>
        </w:rPr>
        <w:t xml:space="preserve">Ryan, V. (2013) </w:t>
      </w:r>
      <w:r w:rsidRPr="00347204">
        <w:rPr>
          <w:rFonts w:ascii="Times New Roman" w:hAnsi="Times New Roman" w:cs="Times New Roman"/>
          <w:i/>
        </w:rPr>
        <w:t xml:space="preserve">Testing and evaluating a prototype – Why? </w:t>
      </w:r>
      <w:r w:rsidRPr="00347204">
        <w:rPr>
          <w:rFonts w:ascii="Times New Roman" w:hAnsi="Times New Roman" w:cs="Times New Roman"/>
        </w:rPr>
        <w:t xml:space="preserve">Website available at: </w:t>
      </w:r>
      <w:hyperlink r:id="rId64" w:history="1">
        <w:r w:rsidRPr="00347204">
          <w:rPr>
            <w:rStyle w:val="Hyperlink"/>
            <w:rFonts w:ascii="Times New Roman" w:hAnsi="Times New Roman" w:cs="Times New Roman"/>
          </w:rPr>
          <w:t>http://www.technologystudent.com/despro_flsh/evalintegr1.html</w:t>
        </w:r>
      </w:hyperlink>
      <w:r w:rsidRPr="00347204">
        <w:rPr>
          <w:rFonts w:ascii="Times New Roman" w:hAnsi="Times New Roman" w:cs="Times New Roman"/>
        </w:rPr>
        <w:t xml:space="preserve"> [last accessed 2.1.2020].</w:t>
      </w:r>
    </w:p>
    <w:p w14:paraId="4BD6E480" w14:textId="4913956C" w:rsidR="0064619C" w:rsidRPr="00347204" w:rsidRDefault="0064619C" w:rsidP="00347204">
      <w:pPr>
        <w:spacing w:line="360" w:lineRule="auto"/>
        <w:rPr>
          <w:rFonts w:ascii="Times New Roman" w:hAnsi="Times New Roman" w:cs="Times New Roman"/>
        </w:rPr>
      </w:pPr>
      <w:r w:rsidRPr="00347204">
        <w:rPr>
          <w:rFonts w:ascii="Times New Roman" w:hAnsi="Times New Roman" w:cs="Times New Roman"/>
        </w:rPr>
        <w:t xml:space="preserve">Seelig, T. (2012) </w:t>
      </w:r>
      <w:r w:rsidRPr="00347204">
        <w:rPr>
          <w:rFonts w:ascii="Times New Roman" w:hAnsi="Times New Roman" w:cs="Times New Roman"/>
          <w:i/>
        </w:rPr>
        <w:t xml:space="preserve">Innovation engine. </w:t>
      </w:r>
      <w:r w:rsidR="00E215A0" w:rsidRPr="00347204">
        <w:rPr>
          <w:rFonts w:ascii="Times New Roman" w:hAnsi="Times New Roman" w:cs="Times New Roman"/>
        </w:rPr>
        <w:t>California. HarperCollins.</w:t>
      </w:r>
    </w:p>
    <w:p w14:paraId="4C618C70" w14:textId="7C0CF4A2" w:rsidR="00E725EB" w:rsidRPr="00347204" w:rsidRDefault="00E725EB" w:rsidP="00347204">
      <w:pPr>
        <w:spacing w:line="360" w:lineRule="auto"/>
        <w:rPr>
          <w:rFonts w:ascii="Times New Roman" w:hAnsi="Times New Roman" w:cs="Times New Roman"/>
        </w:rPr>
      </w:pPr>
      <w:r w:rsidRPr="00347204">
        <w:rPr>
          <w:rFonts w:ascii="Times New Roman" w:hAnsi="Times New Roman" w:cs="Times New Roman"/>
        </w:rPr>
        <w:t xml:space="preserve">Skills you need (2019) </w:t>
      </w:r>
      <w:r w:rsidRPr="00347204">
        <w:rPr>
          <w:rFonts w:ascii="Times New Roman" w:hAnsi="Times New Roman" w:cs="Times New Roman"/>
          <w:i/>
        </w:rPr>
        <w:t xml:space="preserve">Problem Solving. </w:t>
      </w:r>
      <w:r w:rsidRPr="00347204">
        <w:rPr>
          <w:rFonts w:ascii="Times New Roman" w:hAnsi="Times New Roman" w:cs="Times New Roman"/>
        </w:rPr>
        <w:t xml:space="preserve">Website available at: </w:t>
      </w:r>
      <w:hyperlink r:id="rId65" w:history="1">
        <w:r w:rsidRPr="00347204">
          <w:rPr>
            <w:rStyle w:val="Hyperlink"/>
            <w:rFonts w:ascii="Times New Roman" w:hAnsi="Times New Roman" w:cs="Times New Roman"/>
          </w:rPr>
          <w:t>https://www.skillsyouneed.com/ips/problem-solving.html</w:t>
        </w:r>
      </w:hyperlink>
      <w:r w:rsidRPr="00347204">
        <w:rPr>
          <w:rFonts w:ascii="Times New Roman" w:hAnsi="Times New Roman" w:cs="Times New Roman"/>
        </w:rPr>
        <w:t xml:space="preserve"> [last accessed 2.1.2020].</w:t>
      </w:r>
    </w:p>
    <w:p w14:paraId="7F5296C6" w14:textId="744C580C" w:rsidR="00257B9A" w:rsidRPr="00347204" w:rsidRDefault="00257B9A" w:rsidP="00347204">
      <w:pPr>
        <w:spacing w:line="360" w:lineRule="auto"/>
        <w:rPr>
          <w:rFonts w:ascii="Times New Roman" w:hAnsi="Times New Roman" w:cs="Times New Roman"/>
        </w:rPr>
      </w:pPr>
      <w:r w:rsidRPr="00347204">
        <w:rPr>
          <w:rFonts w:ascii="Times New Roman" w:hAnsi="Times New Roman" w:cs="Times New Roman"/>
        </w:rPr>
        <w:t xml:space="preserve">Soffel, J. (2016) </w:t>
      </w:r>
      <w:r w:rsidRPr="00347204">
        <w:rPr>
          <w:rFonts w:ascii="Times New Roman" w:hAnsi="Times New Roman" w:cs="Times New Roman"/>
          <w:i/>
        </w:rPr>
        <w:t xml:space="preserve">What are the 21 century skills every student needs? </w:t>
      </w:r>
      <w:r w:rsidRPr="00347204">
        <w:rPr>
          <w:rFonts w:ascii="Times New Roman" w:hAnsi="Times New Roman" w:cs="Times New Roman"/>
        </w:rPr>
        <w:t xml:space="preserve">Website available at: </w:t>
      </w:r>
      <w:hyperlink r:id="rId66" w:history="1">
        <w:r w:rsidRPr="00347204">
          <w:rPr>
            <w:rStyle w:val="Hyperlink"/>
            <w:rFonts w:ascii="Times New Roman" w:hAnsi="Times New Roman" w:cs="Times New Roman"/>
          </w:rPr>
          <w:t>https://www.weforum.org/agenda/2016/03/21st-century-skills-future-jobs-students/</w:t>
        </w:r>
      </w:hyperlink>
      <w:r w:rsidRPr="00347204">
        <w:rPr>
          <w:rFonts w:ascii="Times New Roman" w:hAnsi="Times New Roman" w:cs="Times New Roman"/>
        </w:rPr>
        <w:t xml:space="preserve"> [last accessed 3.1.2020].</w:t>
      </w:r>
    </w:p>
    <w:p w14:paraId="2FDABD5F" w14:textId="5EF8CBC2" w:rsidR="00944655" w:rsidRPr="00347204" w:rsidRDefault="00944655" w:rsidP="00347204">
      <w:pPr>
        <w:spacing w:line="360" w:lineRule="auto"/>
        <w:rPr>
          <w:rFonts w:ascii="Times New Roman" w:hAnsi="Times New Roman" w:cs="Times New Roman"/>
        </w:rPr>
      </w:pPr>
      <w:r w:rsidRPr="00347204">
        <w:rPr>
          <w:rFonts w:ascii="Times New Roman" w:hAnsi="Times New Roman" w:cs="Times New Roman"/>
        </w:rPr>
        <w:t xml:space="preserve">Sommer, L. (2014) </w:t>
      </w:r>
      <w:r w:rsidRPr="00347204">
        <w:rPr>
          <w:rFonts w:ascii="Times New Roman" w:hAnsi="Times New Roman" w:cs="Times New Roman"/>
          <w:i/>
        </w:rPr>
        <w:t xml:space="preserve">Cannes Lions 2014 </w:t>
      </w:r>
      <w:r w:rsidR="000865B2" w:rsidRPr="00347204">
        <w:rPr>
          <w:rFonts w:ascii="Times New Roman" w:hAnsi="Times New Roman" w:cs="Times New Roman"/>
          <w:i/>
        </w:rPr>
        <w:t>workshop</w:t>
      </w:r>
      <w:r w:rsidRPr="00347204">
        <w:rPr>
          <w:rFonts w:ascii="Times New Roman" w:hAnsi="Times New Roman" w:cs="Times New Roman"/>
          <w:i/>
        </w:rPr>
        <w:t xml:space="preserve"> presentation</w:t>
      </w:r>
      <w:r w:rsidR="000865B2" w:rsidRPr="00347204">
        <w:rPr>
          <w:rFonts w:ascii="Times New Roman" w:hAnsi="Times New Roman" w:cs="Times New Roman"/>
          <w:i/>
        </w:rPr>
        <w:t xml:space="preserve">. </w:t>
      </w:r>
      <w:r w:rsidR="000865B2" w:rsidRPr="00347204">
        <w:rPr>
          <w:rFonts w:ascii="Times New Roman" w:hAnsi="Times New Roman" w:cs="Times New Roman"/>
        </w:rPr>
        <w:t xml:space="preserve">Available at: </w:t>
      </w:r>
      <w:hyperlink r:id="rId67" w:history="1">
        <w:r w:rsidR="000865B2" w:rsidRPr="00347204">
          <w:rPr>
            <w:rStyle w:val="Hyperlink"/>
            <w:rFonts w:ascii="Times New Roman" w:hAnsi="Times New Roman" w:cs="Times New Roman"/>
          </w:rPr>
          <w:t>https://www.slideshare.net/leonardsommer3/classroomthinktankcanneslions2014</w:t>
        </w:r>
      </w:hyperlink>
      <w:r w:rsidR="000865B2" w:rsidRPr="00347204">
        <w:rPr>
          <w:rFonts w:ascii="Times New Roman" w:hAnsi="Times New Roman" w:cs="Times New Roman"/>
        </w:rPr>
        <w:t xml:space="preserve"> [last accessed 3.1.2020].</w:t>
      </w:r>
    </w:p>
    <w:p w14:paraId="7ADABC04" w14:textId="59841C65" w:rsidR="00BB3E03" w:rsidRPr="00347204" w:rsidRDefault="00BB3E03" w:rsidP="00347204">
      <w:pPr>
        <w:spacing w:line="360" w:lineRule="auto"/>
        <w:rPr>
          <w:rFonts w:ascii="Times New Roman" w:hAnsi="Times New Roman" w:cs="Times New Roman"/>
        </w:rPr>
      </w:pPr>
      <w:r w:rsidRPr="00347204">
        <w:rPr>
          <w:rFonts w:ascii="Times New Roman" w:hAnsi="Times New Roman" w:cs="Times New Roman"/>
        </w:rPr>
        <w:t xml:space="preserve">Spalding, A. (2019) </w:t>
      </w:r>
      <w:r w:rsidRPr="00347204">
        <w:rPr>
          <w:rFonts w:ascii="Times New Roman" w:hAnsi="Times New Roman" w:cs="Times New Roman"/>
          <w:i/>
        </w:rPr>
        <w:t xml:space="preserve">How to encourage reflective teaching in your school. </w:t>
      </w:r>
      <w:r w:rsidRPr="00347204">
        <w:rPr>
          <w:rFonts w:ascii="Times New Roman" w:hAnsi="Times New Roman" w:cs="Times New Roman"/>
        </w:rPr>
        <w:t xml:space="preserve">Website available at: </w:t>
      </w:r>
      <w:hyperlink r:id="rId68" w:history="1">
        <w:r w:rsidRPr="00347204">
          <w:rPr>
            <w:rStyle w:val="Hyperlink"/>
            <w:rFonts w:ascii="Times New Roman" w:hAnsi="Times New Roman" w:cs="Times New Roman"/>
          </w:rPr>
          <w:t>https://blog.irisconnect.com/uk/blog/5-benefits-of-encouraging-teacher-self-reflection</w:t>
        </w:r>
      </w:hyperlink>
      <w:r w:rsidRPr="00347204">
        <w:rPr>
          <w:rFonts w:ascii="Times New Roman" w:hAnsi="Times New Roman" w:cs="Times New Roman"/>
        </w:rPr>
        <w:t xml:space="preserve"> [last accessed 4.1.2020].</w:t>
      </w:r>
    </w:p>
    <w:p w14:paraId="3C424322" w14:textId="34F1DB53" w:rsidR="00C7557B" w:rsidRPr="00347204" w:rsidRDefault="00C7557B" w:rsidP="00347204">
      <w:pPr>
        <w:spacing w:line="360" w:lineRule="auto"/>
        <w:rPr>
          <w:rFonts w:ascii="Times New Roman" w:hAnsi="Times New Roman" w:cs="Times New Roman"/>
        </w:rPr>
      </w:pPr>
      <w:r w:rsidRPr="00347204">
        <w:rPr>
          <w:rFonts w:ascii="Times New Roman" w:hAnsi="Times New Roman" w:cs="Times New Roman"/>
        </w:rPr>
        <w:t xml:space="preserve">Spencer, E., Lucas, B., &amp; Claxton, G. (2012) </w:t>
      </w:r>
      <w:r w:rsidRPr="00347204">
        <w:rPr>
          <w:rFonts w:ascii="Times New Roman" w:hAnsi="Times New Roman" w:cs="Times New Roman"/>
          <w:i/>
        </w:rPr>
        <w:t>Progression in creativity – Developing new forms of assessmen</w:t>
      </w:r>
      <w:r w:rsidR="0075655D" w:rsidRPr="00347204">
        <w:rPr>
          <w:rFonts w:ascii="Times New Roman" w:hAnsi="Times New Roman" w:cs="Times New Roman"/>
          <w:i/>
        </w:rPr>
        <w:t>t: A literature review.</w:t>
      </w:r>
      <w:r w:rsidR="0075655D" w:rsidRPr="00347204">
        <w:rPr>
          <w:rFonts w:ascii="Times New Roman" w:hAnsi="Times New Roman" w:cs="Times New Roman"/>
        </w:rPr>
        <w:t xml:space="preserve"> Newcastle. CEE.</w:t>
      </w:r>
    </w:p>
    <w:p w14:paraId="4DE878C4" w14:textId="623E01DD" w:rsidR="00F61E85" w:rsidRPr="00347204" w:rsidRDefault="00F61E85"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Sponseller, S. (2018) </w:t>
      </w:r>
      <w:r w:rsidRPr="00347204">
        <w:rPr>
          <w:rFonts w:ascii="Times New Roman" w:hAnsi="Times New Roman" w:cs="Times New Roman"/>
          <w:i/>
        </w:rPr>
        <w:t xml:space="preserve">Creativity and Innovation are all about Taking Risks. </w:t>
      </w:r>
      <w:r w:rsidRPr="00347204">
        <w:rPr>
          <w:rFonts w:ascii="Times New Roman" w:hAnsi="Times New Roman" w:cs="Times New Roman"/>
        </w:rPr>
        <w:t xml:space="preserve">Website available at: </w:t>
      </w:r>
      <w:hyperlink r:id="rId69" w:history="1">
        <w:r w:rsidRPr="00347204">
          <w:rPr>
            <w:rStyle w:val="Hyperlink"/>
            <w:rFonts w:ascii="Times New Roman" w:hAnsi="Times New Roman" w:cs="Times New Roman"/>
          </w:rPr>
          <w:t>https://medium.com/@steve_2150/creativity-and-innovation-are-all-about-taking-risks-f1ec581f1237</w:t>
        </w:r>
      </w:hyperlink>
      <w:r w:rsidRPr="00347204">
        <w:rPr>
          <w:rFonts w:ascii="Times New Roman" w:hAnsi="Times New Roman" w:cs="Times New Roman"/>
        </w:rPr>
        <w:t xml:space="preserve"> [last accessed 4.1.2020].</w:t>
      </w:r>
    </w:p>
    <w:p w14:paraId="7FDA5712" w14:textId="07B78D12" w:rsidR="003464E1" w:rsidRPr="00347204" w:rsidRDefault="003464E1" w:rsidP="00347204">
      <w:pPr>
        <w:spacing w:line="360" w:lineRule="auto"/>
        <w:rPr>
          <w:rFonts w:ascii="Times New Roman" w:hAnsi="Times New Roman" w:cs="Times New Roman"/>
          <w:i/>
        </w:rPr>
      </w:pPr>
      <w:r w:rsidRPr="00347204">
        <w:rPr>
          <w:rFonts w:ascii="Times New Roman" w:hAnsi="Times New Roman" w:cs="Times New Roman"/>
        </w:rPr>
        <w:t xml:space="preserve">Success staff (2019) </w:t>
      </w:r>
      <w:r w:rsidRPr="00347204">
        <w:rPr>
          <w:rFonts w:ascii="Times New Roman" w:hAnsi="Times New Roman" w:cs="Times New Roman"/>
          <w:i/>
        </w:rPr>
        <w:t xml:space="preserve">Inspiring quotes about failure. </w:t>
      </w:r>
      <w:r w:rsidRPr="00347204">
        <w:rPr>
          <w:rFonts w:ascii="Times New Roman" w:hAnsi="Times New Roman" w:cs="Times New Roman"/>
        </w:rPr>
        <w:t xml:space="preserve">Website available at: </w:t>
      </w:r>
      <w:hyperlink r:id="rId70" w:history="1">
        <w:r w:rsidRPr="00347204">
          <w:rPr>
            <w:rStyle w:val="Hyperlink"/>
            <w:rFonts w:ascii="Times New Roman" w:hAnsi="Times New Roman" w:cs="Times New Roman"/>
          </w:rPr>
          <w:t>https://www.success.com/13-inspiring-quotes-about-failure/</w:t>
        </w:r>
      </w:hyperlink>
    </w:p>
    <w:p w14:paraId="09255C1B" w14:textId="4A4B0EAA" w:rsidR="001C0ED9" w:rsidRPr="00347204" w:rsidRDefault="001C0ED9" w:rsidP="00347204">
      <w:pPr>
        <w:pStyle w:val="Heading1"/>
        <w:shd w:val="clear" w:color="auto" w:fill="FFFFFF"/>
        <w:spacing w:before="0" w:beforeAutospacing="0" w:after="0" w:afterAutospacing="0" w:line="360" w:lineRule="auto"/>
        <w:rPr>
          <w:b w:val="0"/>
          <w:color w:val="222222"/>
          <w:sz w:val="24"/>
          <w:szCs w:val="24"/>
        </w:rPr>
      </w:pPr>
      <w:r w:rsidRPr="00347204">
        <w:rPr>
          <w:b w:val="0"/>
          <w:sz w:val="24"/>
          <w:szCs w:val="24"/>
        </w:rPr>
        <w:t xml:space="preserve">Tes (2017) </w:t>
      </w:r>
      <w:r w:rsidRPr="00347204">
        <w:rPr>
          <w:b w:val="0"/>
          <w:color w:val="222222"/>
          <w:sz w:val="24"/>
          <w:szCs w:val="24"/>
        </w:rPr>
        <w:t xml:space="preserve">Teaching the teacher: How student-led learning can help your pupils to become independent and responsible learners. Website available at: </w:t>
      </w:r>
      <w:hyperlink r:id="rId71" w:history="1">
        <w:r w:rsidRPr="00347204">
          <w:rPr>
            <w:rStyle w:val="Hyperlink"/>
            <w:b w:val="0"/>
            <w:sz w:val="24"/>
            <w:szCs w:val="24"/>
          </w:rPr>
          <w:t>https://www.tes.com/blog/teaching-teacher-how-student-led-learning-can-help-your-pupils-become-independent-and</w:t>
        </w:r>
      </w:hyperlink>
      <w:r w:rsidRPr="00347204">
        <w:rPr>
          <w:b w:val="0"/>
          <w:sz w:val="24"/>
          <w:szCs w:val="24"/>
        </w:rPr>
        <w:t xml:space="preserve"> [last accessed 1.1.2020]</w:t>
      </w:r>
      <w:r w:rsidR="00903D99" w:rsidRPr="00347204">
        <w:rPr>
          <w:b w:val="0"/>
          <w:sz w:val="24"/>
          <w:szCs w:val="24"/>
        </w:rPr>
        <w:br/>
      </w:r>
    </w:p>
    <w:p w14:paraId="036DF8A0" w14:textId="2CE7BEEF" w:rsidR="00EA30E8" w:rsidRPr="00347204" w:rsidRDefault="00B56DC4" w:rsidP="00347204">
      <w:pPr>
        <w:spacing w:line="360" w:lineRule="auto"/>
        <w:rPr>
          <w:rFonts w:ascii="Times New Roman" w:hAnsi="Times New Roman" w:cs="Times New Roman"/>
        </w:rPr>
      </w:pPr>
      <w:r w:rsidRPr="00347204">
        <w:rPr>
          <w:rFonts w:ascii="Times New Roman" w:hAnsi="Times New Roman" w:cs="Times New Roman"/>
        </w:rPr>
        <w:t>Thorne, K. (2007) Essential Creativity in the Classroom, Abingdon: Routledge</w:t>
      </w:r>
    </w:p>
    <w:p w14:paraId="19DD6EC5" w14:textId="77777777" w:rsidR="00980275" w:rsidRPr="00347204" w:rsidRDefault="00980275" w:rsidP="00347204">
      <w:pPr>
        <w:spacing w:line="360" w:lineRule="auto"/>
        <w:rPr>
          <w:rFonts w:ascii="Times New Roman" w:hAnsi="Times New Roman" w:cs="Times New Roman"/>
        </w:rPr>
      </w:pPr>
      <w:r w:rsidRPr="00347204">
        <w:rPr>
          <w:rFonts w:ascii="Times New Roman" w:hAnsi="Times New Roman" w:cs="Times New Roman"/>
        </w:rPr>
        <w:t xml:space="preserve">Torrance, E, P. (1966) </w:t>
      </w:r>
      <w:r w:rsidRPr="00347204">
        <w:rPr>
          <w:rFonts w:ascii="Times New Roman" w:hAnsi="Times New Roman" w:cs="Times New Roman"/>
          <w:i/>
        </w:rPr>
        <w:t xml:space="preserve">Torrance tests of Creative Thinking. </w:t>
      </w:r>
      <w:r w:rsidRPr="00347204">
        <w:rPr>
          <w:rFonts w:ascii="Times New Roman" w:hAnsi="Times New Roman" w:cs="Times New Roman"/>
        </w:rPr>
        <w:t>Princeton, NJ. Personal Press</w:t>
      </w:r>
    </w:p>
    <w:p w14:paraId="5EEF2DD7" w14:textId="77CC0E2A" w:rsidR="00BA217E" w:rsidRPr="00347204" w:rsidRDefault="00BA217E" w:rsidP="00347204">
      <w:pPr>
        <w:spacing w:line="360" w:lineRule="auto"/>
        <w:rPr>
          <w:rFonts w:ascii="Times New Roman" w:hAnsi="Times New Roman" w:cs="Times New Roman"/>
        </w:rPr>
      </w:pPr>
      <w:r w:rsidRPr="00347204">
        <w:rPr>
          <w:rFonts w:ascii="Times New Roman" w:hAnsi="Times New Roman" w:cs="Times New Roman"/>
        </w:rPr>
        <w:t xml:space="preserve">Torrance, E. P. (1974) </w:t>
      </w:r>
      <w:r w:rsidRPr="00347204">
        <w:rPr>
          <w:rFonts w:ascii="Times New Roman" w:hAnsi="Times New Roman" w:cs="Times New Roman"/>
          <w:i/>
        </w:rPr>
        <w:t xml:space="preserve">The Torrance Tests of Creative Thinking: Norms-Technical Manual. </w:t>
      </w:r>
      <w:r w:rsidRPr="00347204">
        <w:rPr>
          <w:rFonts w:ascii="Times New Roman" w:hAnsi="Times New Roman" w:cs="Times New Roman"/>
        </w:rPr>
        <w:t>Princeton, NJ. Personal Press.</w:t>
      </w:r>
    </w:p>
    <w:p w14:paraId="6A4850C0" w14:textId="7D98C05E" w:rsidR="002623FC" w:rsidRPr="00347204" w:rsidRDefault="002623FC" w:rsidP="00347204">
      <w:pPr>
        <w:spacing w:line="360" w:lineRule="auto"/>
        <w:rPr>
          <w:rFonts w:ascii="Times New Roman" w:hAnsi="Times New Roman" w:cs="Times New Roman"/>
        </w:rPr>
      </w:pPr>
      <w:r w:rsidRPr="00347204">
        <w:rPr>
          <w:rFonts w:ascii="Times New Roman" w:hAnsi="Times New Roman" w:cs="Times New Roman"/>
        </w:rPr>
        <w:t xml:space="preserve">Tracy, B. </w:t>
      </w:r>
      <w:r w:rsidR="00243093" w:rsidRPr="00347204">
        <w:rPr>
          <w:rFonts w:ascii="Times New Roman" w:hAnsi="Times New Roman" w:cs="Times New Roman"/>
        </w:rPr>
        <w:t>(</w:t>
      </w:r>
      <w:r w:rsidR="0005185B" w:rsidRPr="00347204">
        <w:rPr>
          <w:rFonts w:ascii="Times New Roman" w:hAnsi="Times New Roman" w:cs="Times New Roman"/>
        </w:rPr>
        <w:t xml:space="preserve">2016) </w:t>
      </w:r>
      <w:r w:rsidR="0005185B" w:rsidRPr="00347204">
        <w:rPr>
          <w:rFonts w:ascii="Times New Roman" w:hAnsi="Times New Roman" w:cs="Times New Roman"/>
          <w:i/>
        </w:rPr>
        <w:t xml:space="preserve">6 obstacles to creative thinking and how to overcome them. </w:t>
      </w:r>
      <w:r w:rsidR="0005185B" w:rsidRPr="00347204">
        <w:rPr>
          <w:rFonts w:ascii="Times New Roman" w:hAnsi="Times New Roman" w:cs="Times New Roman"/>
        </w:rPr>
        <w:t xml:space="preserve">Website available at: </w:t>
      </w:r>
      <w:hyperlink r:id="rId72" w:history="1">
        <w:r w:rsidR="0005185B" w:rsidRPr="00347204">
          <w:rPr>
            <w:rStyle w:val="Hyperlink"/>
            <w:rFonts w:ascii="Times New Roman" w:hAnsi="Times New Roman" w:cs="Times New Roman"/>
          </w:rPr>
          <w:t>https://www.entrepreneur.com/article/282960</w:t>
        </w:r>
      </w:hyperlink>
      <w:r w:rsidR="0005185B" w:rsidRPr="00347204">
        <w:rPr>
          <w:rFonts w:ascii="Times New Roman" w:hAnsi="Times New Roman" w:cs="Times New Roman"/>
        </w:rPr>
        <w:t xml:space="preserve"> [last accessed 1.1.2020].</w:t>
      </w:r>
    </w:p>
    <w:p w14:paraId="6818D2FA" w14:textId="6F2A3526" w:rsidR="00E215EB" w:rsidRPr="00347204" w:rsidRDefault="00E215EB" w:rsidP="00347204">
      <w:pPr>
        <w:spacing w:line="360" w:lineRule="auto"/>
        <w:rPr>
          <w:rFonts w:ascii="Times New Roman" w:hAnsi="Times New Roman" w:cs="Times New Roman"/>
          <w:i/>
        </w:rPr>
      </w:pPr>
      <w:r w:rsidRPr="00347204">
        <w:rPr>
          <w:rFonts w:ascii="Times New Roman" w:hAnsi="Times New Roman" w:cs="Times New Roman"/>
        </w:rPr>
        <w:t xml:space="preserve">UCL (2017) </w:t>
      </w:r>
      <w:r w:rsidRPr="00347204">
        <w:rPr>
          <w:rFonts w:ascii="Times New Roman" w:hAnsi="Times New Roman" w:cs="Times New Roman"/>
          <w:i/>
        </w:rPr>
        <w:t xml:space="preserve">Schools ‘teaching in ability sets’ despite evidence this may cause harm. </w:t>
      </w:r>
      <w:r w:rsidRPr="00347204">
        <w:rPr>
          <w:rFonts w:ascii="Times New Roman" w:hAnsi="Times New Roman" w:cs="Times New Roman"/>
        </w:rPr>
        <w:t xml:space="preserve">Website available at: </w:t>
      </w:r>
      <w:hyperlink r:id="rId73" w:history="1">
        <w:r w:rsidRPr="00347204">
          <w:rPr>
            <w:rStyle w:val="Hyperlink"/>
            <w:rFonts w:ascii="Times New Roman" w:hAnsi="Times New Roman" w:cs="Times New Roman"/>
          </w:rPr>
          <w:t>https://www.ucl.ac.uk/news/2017/sep/schools-teaching-ability-sets-despite-evidence-may-cause-harm</w:t>
        </w:r>
      </w:hyperlink>
      <w:r w:rsidRPr="00347204">
        <w:rPr>
          <w:rFonts w:ascii="Times New Roman" w:hAnsi="Times New Roman" w:cs="Times New Roman"/>
        </w:rPr>
        <w:t xml:space="preserve"> [last accessed 3.1.2020].</w:t>
      </w:r>
      <w:r w:rsidRPr="00347204">
        <w:rPr>
          <w:rFonts w:ascii="Times New Roman" w:hAnsi="Times New Roman" w:cs="Times New Roman"/>
          <w:i/>
        </w:rPr>
        <w:t xml:space="preserve"> </w:t>
      </w:r>
    </w:p>
    <w:p w14:paraId="3CA751CC" w14:textId="2FB84298" w:rsidR="008B5579" w:rsidRPr="00347204" w:rsidRDefault="008B5579" w:rsidP="00347204">
      <w:pPr>
        <w:spacing w:line="360" w:lineRule="auto"/>
        <w:rPr>
          <w:rFonts w:ascii="Times New Roman" w:hAnsi="Times New Roman" w:cs="Times New Roman"/>
        </w:rPr>
      </w:pPr>
      <w:r w:rsidRPr="00347204">
        <w:rPr>
          <w:rFonts w:ascii="Times New Roman" w:hAnsi="Times New Roman" w:cs="Times New Roman"/>
        </w:rPr>
        <w:t xml:space="preserve">UNCRC (2019) </w:t>
      </w:r>
      <w:r w:rsidRPr="00347204">
        <w:rPr>
          <w:rFonts w:ascii="Times New Roman" w:hAnsi="Times New Roman" w:cs="Times New Roman"/>
          <w:i/>
        </w:rPr>
        <w:t xml:space="preserve">Know your rights: All children have the same rights. </w:t>
      </w:r>
      <w:r w:rsidRPr="00347204">
        <w:rPr>
          <w:rFonts w:ascii="Times New Roman" w:hAnsi="Times New Roman" w:cs="Times New Roman"/>
        </w:rPr>
        <w:t xml:space="preserve">Website available at: </w:t>
      </w:r>
      <w:hyperlink r:id="rId74" w:history="1">
        <w:r w:rsidRPr="00347204">
          <w:rPr>
            <w:rStyle w:val="Hyperlink"/>
            <w:rFonts w:ascii="Times New Roman" w:hAnsi="Times New Roman" w:cs="Times New Roman"/>
          </w:rPr>
          <w:t>https://www.savethechildren.org.uk/content/dam/gb/reports/humanitarian/uncrc19-child-friendly.pdf</w:t>
        </w:r>
      </w:hyperlink>
      <w:r w:rsidRPr="00347204">
        <w:rPr>
          <w:rFonts w:ascii="Times New Roman" w:hAnsi="Times New Roman" w:cs="Times New Roman"/>
        </w:rPr>
        <w:t xml:space="preserve"> [last accessed 4.1.2020].</w:t>
      </w:r>
    </w:p>
    <w:p w14:paraId="6987B169" w14:textId="203BCDC6" w:rsidR="008E06DE" w:rsidRPr="00347204" w:rsidRDefault="008E06DE" w:rsidP="00347204">
      <w:pPr>
        <w:spacing w:line="360" w:lineRule="auto"/>
        <w:rPr>
          <w:rFonts w:ascii="Times New Roman" w:hAnsi="Times New Roman" w:cs="Times New Roman"/>
        </w:rPr>
      </w:pPr>
      <w:r w:rsidRPr="00347204">
        <w:rPr>
          <w:rFonts w:ascii="Times New Roman" w:hAnsi="Times New Roman" w:cs="Times New Roman"/>
        </w:rPr>
        <w:t xml:space="preserve">Vanlint, N. (2017) </w:t>
      </w:r>
      <w:r w:rsidRPr="00347204">
        <w:rPr>
          <w:rFonts w:ascii="Times New Roman" w:hAnsi="Times New Roman" w:cs="Times New Roman"/>
          <w:i/>
        </w:rPr>
        <w:t xml:space="preserve">The positive benefits of creativity. </w:t>
      </w:r>
      <w:r w:rsidRPr="00347204">
        <w:rPr>
          <w:rFonts w:ascii="Times New Roman" w:hAnsi="Times New Roman" w:cs="Times New Roman"/>
        </w:rPr>
        <w:t xml:space="preserve">Available at: </w:t>
      </w:r>
      <w:hyperlink r:id="rId75" w:history="1">
        <w:r w:rsidRPr="00347204">
          <w:rPr>
            <w:rStyle w:val="Hyperlink"/>
            <w:rFonts w:ascii="Times New Roman" w:hAnsi="Times New Roman" w:cs="Times New Roman"/>
          </w:rPr>
          <w:t>https://lifelabs.psychologies.co.uk/users/8838-nicola-vanlint/posts/4292-the-positive-benefits-of-creativity</w:t>
        </w:r>
      </w:hyperlink>
      <w:r w:rsidRPr="00347204">
        <w:rPr>
          <w:rFonts w:ascii="Times New Roman" w:hAnsi="Times New Roman" w:cs="Times New Roman"/>
        </w:rPr>
        <w:t xml:space="preserve"> [last accessed 2.1.2020].</w:t>
      </w:r>
    </w:p>
    <w:p w14:paraId="3151F5A1" w14:textId="33E16F15" w:rsidR="00A17044" w:rsidRPr="00347204" w:rsidRDefault="00A17044" w:rsidP="00347204">
      <w:pPr>
        <w:spacing w:line="360" w:lineRule="auto"/>
        <w:rPr>
          <w:rFonts w:ascii="Times New Roman" w:hAnsi="Times New Roman" w:cs="Times New Roman"/>
        </w:rPr>
      </w:pPr>
      <w:r w:rsidRPr="00347204">
        <w:rPr>
          <w:rFonts w:ascii="Times New Roman" w:hAnsi="Times New Roman" w:cs="Times New Roman"/>
        </w:rPr>
        <w:lastRenderedPageBreak/>
        <w:t xml:space="preserve">Vittana(2019) </w:t>
      </w:r>
      <w:r w:rsidRPr="00347204">
        <w:rPr>
          <w:rFonts w:ascii="Times New Roman" w:hAnsi="Times New Roman" w:cs="Times New Roman"/>
          <w:i/>
        </w:rPr>
        <w:t xml:space="preserve">12 advantages and disadvantages of standardized testing. </w:t>
      </w:r>
      <w:r w:rsidRPr="00347204">
        <w:rPr>
          <w:rFonts w:ascii="Times New Roman" w:hAnsi="Times New Roman" w:cs="Times New Roman"/>
        </w:rPr>
        <w:t xml:space="preserve">Available at: </w:t>
      </w:r>
      <w:hyperlink r:id="rId76" w:history="1">
        <w:r w:rsidRPr="00347204">
          <w:rPr>
            <w:rStyle w:val="Hyperlink"/>
            <w:rFonts w:ascii="Times New Roman" w:hAnsi="Times New Roman" w:cs="Times New Roman"/>
          </w:rPr>
          <w:t>https://vittana.org/12-advantages-and-disadvantages-of-standardized-testing</w:t>
        </w:r>
      </w:hyperlink>
      <w:r w:rsidRPr="00347204">
        <w:rPr>
          <w:rFonts w:ascii="Times New Roman" w:hAnsi="Times New Roman" w:cs="Times New Roman"/>
        </w:rPr>
        <w:t xml:space="preserve"> [last accessed 3.1.2020].</w:t>
      </w:r>
    </w:p>
    <w:p w14:paraId="7C538396" w14:textId="77777777" w:rsidR="00A17044" w:rsidRPr="00347204" w:rsidRDefault="002D0125" w:rsidP="00347204">
      <w:pPr>
        <w:spacing w:line="360" w:lineRule="auto"/>
        <w:rPr>
          <w:rFonts w:ascii="Times New Roman" w:hAnsi="Times New Roman" w:cs="Times New Roman"/>
        </w:rPr>
      </w:pPr>
      <w:r w:rsidRPr="00347204">
        <w:rPr>
          <w:rFonts w:ascii="Times New Roman" w:hAnsi="Times New Roman" w:cs="Times New Roman"/>
          <w:color w:val="000000"/>
          <w:shd w:val="clear" w:color="auto" w:fill="FFFFFF"/>
        </w:rPr>
        <w:t>Wagner, T. (2009). </w:t>
      </w:r>
      <w:r w:rsidRPr="00347204">
        <w:rPr>
          <w:rFonts w:ascii="Times New Roman" w:hAnsi="Times New Roman" w:cs="Times New Roman"/>
          <w:i/>
          <w:iCs/>
          <w:color w:val="000000"/>
          <w:shd w:val="clear" w:color="auto" w:fill="FFFFFF"/>
        </w:rPr>
        <w:t>Global Achievement Gap</w:t>
      </w:r>
      <w:r w:rsidRPr="00347204">
        <w:rPr>
          <w:rFonts w:ascii="Times New Roman" w:hAnsi="Times New Roman" w:cs="Times New Roman"/>
          <w:color w:val="000000"/>
          <w:shd w:val="clear" w:color="auto" w:fill="FFFFFF"/>
        </w:rPr>
        <w:t>. New York: Basic Books.</w:t>
      </w:r>
      <w:r w:rsidR="00F61E85" w:rsidRPr="00347204">
        <w:rPr>
          <w:rFonts w:ascii="Times New Roman" w:hAnsi="Times New Roman" w:cs="Times New Roman"/>
        </w:rPr>
        <w:t xml:space="preserve"> </w:t>
      </w:r>
    </w:p>
    <w:p w14:paraId="0584602E" w14:textId="113AECA3" w:rsidR="003C196D" w:rsidRPr="00347204" w:rsidRDefault="003C196D" w:rsidP="00347204">
      <w:pPr>
        <w:spacing w:line="360" w:lineRule="auto"/>
        <w:rPr>
          <w:rFonts w:ascii="Times New Roman" w:hAnsi="Times New Roman" w:cs="Times New Roman"/>
        </w:rPr>
      </w:pPr>
      <w:r w:rsidRPr="00347204">
        <w:rPr>
          <w:rFonts w:ascii="Times New Roman" w:hAnsi="Times New Roman" w:cs="Times New Roman"/>
        </w:rPr>
        <w:t xml:space="preserve">Welsh Government (2015). </w:t>
      </w:r>
      <w:r w:rsidRPr="00347204">
        <w:rPr>
          <w:rFonts w:ascii="Times New Roman" w:hAnsi="Times New Roman" w:cs="Times New Roman"/>
          <w:i/>
        </w:rPr>
        <w:t xml:space="preserve">Well being of future generations act: A guide for young people. </w:t>
      </w:r>
      <w:r w:rsidRPr="00347204">
        <w:rPr>
          <w:rFonts w:ascii="Times New Roman" w:hAnsi="Times New Roman" w:cs="Times New Roman"/>
        </w:rPr>
        <w:t xml:space="preserve">Website available at: </w:t>
      </w:r>
      <w:hyperlink r:id="rId77" w:history="1">
        <w:r w:rsidRPr="00347204">
          <w:rPr>
            <w:rStyle w:val="Hyperlink"/>
            <w:rFonts w:ascii="Times New Roman" w:hAnsi="Times New Roman" w:cs="Times New Roman"/>
          </w:rPr>
          <w:t>https://futuregenerations.wales/wp-content/uploads/2017/01/160401-wfg-accessible-guide-for-young-people-en.pdf</w:t>
        </w:r>
      </w:hyperlink>
      <w:r w:rsidRPr="00347204">
        <w:rPr>
          <w:rFonts w:ascii="Times New Roman" w:hAnsi="Times New Roman" w:cs="Times New Roman"/>
        </w:rPr>
        <w:t xml:space="preserve"> [last accessed 6.1.2020].</w:t>
      </w:r>
    </w:p>
    <w:p w14:paraId="3BDB7906" w14:textId="529DA689" w:rsidR="00F61E85" w:rsidRPr="00347204" w:rsidRDefault="00A17044" w:rsidP="00347204">
      <w:pPr>
        <w:spacing w:line="360" w:lineRule="auto"/>
        <w:rPr>
          <w:rFonts w:ascii="Times New Roman" w:hAnsi="Times New Roman" w:cs="Times New Roman"/>
        </w:rPr>
      </w:pPr>
      <w:r w:rsidRPr="00347204">
        <w:rPr>
          <w:rFonts w:ascii="Times New Roman" w:hAnsi="Times New Roman" w:cs="Times New Roman"/>
        </w:rPr>
        <w:t xml:space="preserve">Welsh Government (2019) </w:t>
      </w:r>
      <w:r w:rsidRPr="00347204">
        <w:rPr>
          <w:rFonts w:ascii="Times New Roman" w:hAnsi="Times New Roman" w:cs="Times New Roman"/>
          <w:i/>
        </w:rPr>
        <w:t xml:space="preserve">Evaluation of creative learning through the arts programme. </w:t>
      </w:r>
      <w:r w:rsidRPr="00347204">
        <w:rPr>
          <w:rFonts w:ascii="Times New Roman" w:hAnsi="Times New Roman" w:cs="Times New Roman"/>
        </w:rPr>
        <w:t>Llandudno. Crown.</w:t>
      </w:r>
    </w:p>
    <w:p w14:paraId="482FF99D" w14:textId="2FF10E22" w:rsidR="007D0F47" w:rsidRPr="00347204" w:rsidRDefault="007D0F47" w:rsidP="00347204">
      <w:pPr>
        <w:spacing w:line="360" w:lineRule="auto"/>
        <w:rPr>
          <w:rFonts w:ascii="Times New Roman" w:hAnsi="Times New Roman" w:cs="Times New Roman"/>
        </w:rPr>
      </w:pPr>
      <w:r w:rsidRPr="00347204">
        <w:rPr>
          <w:rFonts w:ascii="Times New Roman" w:hAnsi="Times New Roman" w:cs="Times New Roman"/>
        </w:rPr>
        <w:t xml:space="preserve">Welsh Government (2020). </w:t>
      </w:r>
      <w:r w:rsidRPr="00347204">
        <w:rPr>
          <w:rFonts w:ascii="Times New Roman" w:hAnsi="Times New Roman" w:cs="Times New Roman"/>
          <w:i/>
        </w:rPr>
        <w:t xml:space="preserve">A guide to curriculum for Wales 2022. </w:t>
      </w:r>
      <w:r w:rsidRPr="00347204">
        <w:rPr>
          <w:rFonts w:ascii="Times New Roman" w:hAnsi="Times New Roman" w:cs="Times New Roman"/>
        </w:rPr>
        <w:t xml:space="preserve">Available at: </w:t>
      </w:r>
      <w:hyperlink r:id="rId78" w:anchor="other-proposed-statutory-requirements" w:history="1">
        <w:r w:rsidRPr="00347204">
          <w:rPr>
            <w:rStyle w:val="Hyperlink"/>
            <w:rFonts w:ascii="Times New Roman" w:hAnsi="Times New Roman" w:cs="Times New Roman"/>
          </w:rPr>
          <w:t>https://hwb.gov.wales/draft-curriculum-for-wales-2022/a-guide-to-curriculum-for-wales-2022/#other-proposed-statutory-requirements</w:t>
        </w:r>
      </w:hyperlink>
      <w:r w:rsidRPr="00347204">
        <w:rPr>
          <w:rFonts w:ascii="Times New Roman" w:hAnsi="Times New Roman" w:cs="Times New Roman"/>
        </w:rPr>
        <w:t xml:space="preserve"> [last accessed 6.1.2020]</w:t>
      </w:r>
    </w:p>
    <w:p w14:paraId="3E838245" w14:textId="637ADBEA" w:rsidR="002D0125" w:rsidRPr="00347204" w:rsidRDefault="00F61E85" w:rsidP="00347204">
      <w:pPr>
        <w:spacing w:line="360" w:lineRule="auto"/>
        <w:rPr>
          <w:rFonts w:ascii="Times New Roman" w:hAnsi="Times New Roman" w:cs="Times New Roman"/>
          <w:color w:val="000000"/>
          <w:shd w:val="clear" w:color="auto" w:fill="FFFFFF"/>
        </w:rPr>
      </w:pPr>
      <w:r w:rsidRPr="00347204">
        <w:rPr>
          <w:rFonts w:ascii="Times New Roman" w:hAnsi="Times New Roman" w:cs="Times New Roman"/>
        </w:rPr>
        <w:t xml:space="preserve">Wilson, A. (2009) </w:t>
      </w:r>
      <w:r w:rsidRPr="00347204">
        <w:rPr>
          <w:rFonts w:ascii="Times New Roman" w:hAnsi="Times New Roman" w:cs="Times New Roman"/>
          <w:i/>
        </w:rPr>
        <w:t xml:space="preserve">Creativity in Primary Education. </w:t>
      </w:r>
      <w:r w:rsidRPr="00347204">
        <w:rPr>
          <w:rFonts w:ascii="Times New Roman" w:hAnsi="Times New Roman" w:cs="Times New Roman"/>
        </w:rPr>
        <w:t>2</w:t>
      </w:r>
      <w:r w:rsidRPr="00347204">
        <w:rPr>
          <w:rFonts w:ascii="Times New Roman" w:hAnsi="Times New Roman" w:cs="Times New Roman"/>
          <w:vertAlign w:val="superscript"/>
        </w:rPr>
        <w:t>nd</w:t>
      </w:r>
      <w:r w:rsidRPr="00347204">
        <w:rPr>
          <w:rFonts w:ascii="Times New Roman" w:hAnsi="Times New Roman" w:cs="Times New Roman"/>
        </w:rPr>
        <w:t xml:space="preserve"> ed. Exeter. Learning matters.</w:t>
      </w:r>
    </w:p>
    <w:p w14:paraId="1F147644" w14:textId="15467748" w:rsidR="00F61E85" w:rsidRPr="00347204" w:rsidRDefault="00A7253B" w:rsidP="00347204">
      <w:pPr>
        <w:spacing w:line="360" w:lineRule="auto"/>
        <w:rPr>
          <w:rFonts w:ascii="Times New Roman" w:hAnsi="Times New Roman" w:cs="Times New Roman"/>
        </w:rPr>
      </w:pPr>
      <w:r w:rsidRPr="00347204">
        <w:rPr>
          <w:rFonts w:ascii="Times New Roman" w:hAnsi="Times New Roman" w:cs="Times New Roman"/>
        </w:rPr>
        <w:t xml:space="preserve">Wilson, R. (2019) </w:t>
      </w:r>
      <w:r w:rsidRPr="00347204">
        <w:rPr>
          <w:rFonts w:ascii="Times New Roman" w:hAnsi="Times New Roman" w:cs="Times New Roman"/>
          <w:i/>
        </w:rPr>
        <w:t>21</w:t>
      </w:r>
      <w:r w:rsidRPr="00347204">
        <w:rPr>
          <w:rFonts w:ascii="Times New Roman" w:hAnsi="Times New Roman" w:cs="Times New Roman"/>
          <w:i/>
          <w:vertAlign w:val="superscript"/>
        </w:rPr>
        <w:t>st</w:t>
      </w:r>
      <w:r w:rsidRPr="00347204">
        <w:rPr>
          <w:rFonts w:ascii="Times New Roman" w:hAnsi="Times New Roman" w:cs="Times New Roman"/>
          <w:i/>
        </w:rPr>
        <w:t xml:space="preserve"> century skills. </w:t>
      </w:r>
      <w:r w:rsidRPr="00347204">
        <w:rPr>
          <w:rFonts w:ascii="Times New Roman" w:hAnsi="Times New Roman" w:cs="Times New Roman"/>
        </w:rPr>
        <w:t xml:space="preserve">Website available at: </w:t>
      </w:r>
      <w:hyperlink r:id="rId79" w:history="1">
        <w:r w:rsidRPr="00347204">
          <w:rPr>
            <w:rStyle w:val="Hyperlink"/>
            <w:rFonts w:ascii="Times New Roman" w:hAnsi="Times New Roman" w:cs="Times New Roman"/>
          </w:rPr>
          <w:t>https://www.progressiveteacher.in/21st-century-skills/</w:t>
        </w:r>
      </w:hyperlink>
      <w:r w:rsidRPr="00347204">
        <w:rPr>
          <w:rFonts w:ascii="Times New Roman" w:hAnsi="Times New Roman" w:cs="Times New Roman"/>
        </w:rPr>
        <w:t xml:space="preserve"> [last accessed 1.1.2020].</w:t>
      </w:r>
    </w:p>
    <w:p w14:paraId="4B5AC286" w14:textId="166AFB24" w:rsidR="00DF1B2D" w:rsidRPr="00347204" w:rsidRDefault="00DF1B2D" w:rsidP="00347204">
      <w:pPr>
        <w:spacing w:line="360" w:lineRule="auto"/>
        <w:rPr>
          <w:rFonts w:ascii="Times New Roman" w:hAnsi="Times New Roman" w:cs="Times New Roman"/>
        </w:rPr>
      </w:pPr>
      <w:r w:rsidRPr="00347204">
        <w:rPr>
          <w:rFonts w:ascii="Times New Roman" w:hAnsi="Times New Roman" w:cs="Times New Roman"/>
        </w:rPr>
        <w:t xml:space="preserve">Wood, K. (unknown) </w:t>
      </w:r>
      <w:r w:rsidRPr="00347204">
        <w:rPr>
          <w:rFonts w:ascii="Times New Roman" w:hAnsi="Times New Roman" w:cs="Times New Roman"/>
          <w:i/>
        </w:rPr>
        <w:t xml:space="preserve">Students, teachers and the pressure to achieve: Have we got it back to front? </w:t>
      </w:r>
      <w:r w:rsidRPr="00347204">
        <w:rPr>
          <w:rFonts w:ascii="Times New Roman" w:hAnsi="Times New Roman" w:cs="Times New Roman"/>
        </w:rPr>
        <w:t xml:space="preserve">Website available at: </w:t>
      </w:r>
      <w:hyperlink r:id="rId80" w:history="1">
        <w:r w:rsidRPr="00347204">
          <w:rPr>
            <w:rStyle w:val="Hyperlink"/>
            <w:rFonts w:ascii="Times New Roman" w:hAnsi="Times New Roman" w:cs="Times New Roman"/>
          </w:rPr>
          <w:t>https://www.unimedliving.com/education/the-future-of-education/students-teachers-and-the-pressure-to-achieve-have-we-got-it-back-to-front.html</w:t>
        </w:r>
      </w:hyperlink>
      <w:r w:rsidRPr="00347204">
        <w:rPr>
          <w:rFonts w:ascii="Times New Roman" w:hAnsi="Times New Roman" w:cs="Times New Roman"/>
        </w:rPr>
        <w:t xml:space="preserve"> [last accessed 5.1.2020].</w:t>
      </w:r>
    </w:p>
    <w:p w14:paraId="3180D125" w14:textId="050ABE99" w:rsidR="00257B9A" w:rsidRPr="00347204" w:rsidRDefault="00257B9A" w:rsidP="00347204">
      <w:pPr>
        <w:spacing w:line="360" w:lineRule="auto"/>
        <w:rPr>
          <w:rFonts w:ascii="Times New Roman" w:hAnsi="Times New Roman" w:cs="Times New Roman"/>
        </w:rPr>
      </w:pPr>
      <w:r w:rsidRPr="00347204">
        <w:rPr>
          <w:rFonts w:ascii="Times New Roman" w:hAnsi="Times New Roman" w:cs="Times New Roman"/>
        </w:rPr>
        <w:t xml:space="preserve">World Economic Forum (2015) </w:t>
      </w:r>
      <w:r w:rsidRPr="00347204">
        <w:rPr>
          <w:rFonts w:ascii="Times New Roman" w:hAnsi="Times New Roman" w:cs="Times New Roman"/>
          <w:i/>
        </w:rPr>
        <w:t xml:space="preserve">New Vision for Education. </w:t>
      </w:r>
      <w:r w:rsidRPr="00347204">
        <w:rPr>
          <w:rFonts w:ascii="Times New Roman" w:hAnsi="Times New Roman" w:cs="Times New Roman"/>
        </w:rPr>
        <w:t>Geneva. Unknown.</w:t>
      </w:r>
    </w:p>
    <w:p w14:paraId="083EAB7B" w14:textId="51413650" w:rsidR="00A17044" w:rsidRPr="00347204" w:rsidRDefault="00A17044" w:rsidP="00347204">
      <w:pPr>
        <w:spacing w:line="360" w:lineRule="auto"/>
        <w:rPr>
          <w:rFonts w:ascii="Times New Roman" w:hAnsi="Times New Roman" w:cs="Times New Roman"/>
          <w:i/>
        </w:rPr>
      </w:pPr>
      <w:r w:rsidRPr="00347204">
        <w:rPr>
          <w:rFonts w:ascii="Times New Roman" w:hAnsi="Times New Roman" w:cs="Times New Roman"/>
        </w:rPr>
        <w:t xml:space="preserve">Wyse, D. (2013) </w:t>
      </w:r>
      <w:r w:rsidRPr="00347204">
        <w:rPr>
          <w:rFonts w:ascii="Times New Roman" w:hAnsi="Times New Roman" w:cs="Times New Roman"/>
          <w:i/>
        </w:rPr>
        <w:t xml:space="preserve">‘Creativity’ </w:t>
      </w:r>
      <w:r w:rsidRPr="00347204">
        <w:rPr>
          <w:rFonts w:ascii="Times New Roman" w:hAnsi="Times New Roman" w:cs="Times New Roman"/>
        </w:rPr>
        <w:t xml:space="preserve">in Wyse, D., Baumfield, M., Egan, D., Gallagher, C., Hayward, L., Hulme, M., Leitch, R., Livingston, K. and Menter, I. (eds). </w:t>
      </w:r>
      <w:r w:rsidRPr="00347204">
        <w:rPr>
          <w:rFonts w:ascii="Times New Roman" w:hAnsi="Times New Roman" w:cs="Times New Roman"/>
          <w:i/>
        </w:rPr>
        <w:t xml:space="preserve">Creating the curriculum. </w:t>
      </w:r>
      <w:r w:rsidRPr="00347204">
        <w:rPr>
          <w:rFonts w:ascii="Times New Roman" w:hAnsi="Times New Roman" w:cs="Times New Roman"/>
        </w:rPr>
        <w:t>Abingdon. Routledge. 117-28.</w:t>
      </w:r>
    </w:p>
    <w:p w14:paraId="7E0BA2CE" w14:textId="77777777" w:rsidR="00A17044" w:rsidRPr="00347204" w:rsidRDefault="00A17044" w:rsidP="00347204">
      <w:pPr>
        <w:spacing w:line="360" w:lineRule="auto"/>
        <w:rPr>
          <w:rFonts w:ascii="Times New Roman" w:hAnsi="Times New Roman" w:cs="Times New Roman"/>
        </w:rPr>
      </w:pPr>
    </w:p>
    <w:p w14:paraId="05F74CA8" w14:textId="77777777" w:rsidR="00670FD0" w:rsidRPr="00347204" w:rsidRDefault="00670FD0" w:rsidP="00347204">
      <w:pPr>
        <w:spacing w:line="360" w:lineRule="auto"/>
        <w:rPr>
          <w:rFonts w:ascii="Times New Roman" w:hAnsi="Times New Roman" w:cs="Times New Roman"/>
        </w:rPr>
      </w:pPr>
    </w:p>
    <w:p w14:paraId="49A1DCCE" w14:textId="77777777" w:rsidR="00670FD0" w:rsidRDefault="00670FD0">
      <w:pPr>
        <w:rPr>
          <w:rFonts w:ascii="Times New Roman" w:hAnsi="Times New Roman" w:cs="Times New Roman"/>
        </w:rPr>
      </w:pPr>
    </w:p>
    <w:p w14:paraId="5C45FA9E" w14:textId="77777777" w:rsidR="00347204" w:rsidRDefault="00347204"/>
    <w:p w14:paraId="5194A220" w14:textId="0BCF5535" w:rsidR="00EA30E8" w:rsidRDefault="00EA30E8">
      <w:r>
        <w:lastRenderedPageBreak/>
        <w:t>Appendix</w:t>
      </w:r>
      <w:r w:rsidR="00670FD0">
        <w:t xml:space="preserve"> 1</w:t>
      </w:r>
    </w:p>
    <w:p w14:paraId="6A7E56A8" w14:textId="77777777" w:rsidR="00670FD0" w:rsidRDefault="00670FD0"/>
    <w:p w14:paraId="2C04947E" w14:textId="77777777" w:rsidR="00670FD0" w:rsidRDefault="00670FD0"/>
    <w:p w14:paraId="46C16F21" w14:textId="51BF9694" w:rsidR="00670FD0" w:rsidRDefault="00670FD0">
      <w:r>
        <w:rPr>
          <w:noProof/>
          <w:lang w:eastAsia="en-US"/>
        </w:rPr>
        <w:drawing>
          <wp:inline distT="0" distB="0" distL="0" distR="0" wp14:anchorId="0E27076B" wp14:editId="12729B61">
            <wp:extent cx="5267325" cy="4584700"/>
            <wp:effectExtent l="0" t="0" r="0" b="12700"/>
            <wp:docPr id="9" name="Picture 1" descr="Untitled:Users:user:Desktop:Screen Shot 2020-01-10 at 23.3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user:Desktop:Screen Shot 2020-01-10 at 23.33.50.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267325" cy="4584700"/>
                    </a:xfrm>
                    <a:prstGeom prst="rect">
                      <a:avLst/>
                    </a:prstGeom>
                    <a:noFill/>
                    <a:ln>
                      <a:noFill/>
                    </a:ln>
                  </pic:spPr>
                </pic:pic>
              </a:graphicData>
            </a:graphic>
          </wp:inline>
        </w:drawing>
      </w:r>
    </w:p>
    <w:p w14:paraId="05D1182A" w14:textId="77777777" w:rsidR="00670FD0" w:rsidRDefault="00670FD0"/>
    <w:p w14:paraId="4198A833" w14:textId="77777777" w:rsidR="00670FD0" w:rsidRDefault="00670FD0"/>
    <w:p w14:paraId="18797510" w14:textId="77777777" w:rsidR="00670FD0" w:rsidRDefault="00670FD0"/>
    <w:p w14:paraId="068C93B3" w14:textId="77777777" w:rsidR="00670FD0" w:rsidRDefault="00670FD0">
      <w:bookmarkStart w:id="0" w:name="_GoBack"/>
      <w:bookmarkEnd w:id="0"/>
    </w:p>
    <w:p w14:paraId="5A0AE5EF" w14:textId="77777777" w:rsidR="00670FD0" w:rsidRDefault="00670FD0"/>
    <w:p w14:paraId="6F23EC98" w14:textId="77777777" w:rsidR="00670FD0" w:rsidRDefault="00670FD0"/>
    <w:p w14:paraId="50387D34" w14:textId="77777777" w:rsidR="00670FD0" w:rsidRDefault="00670FD0"/>
    <w:p w14:paraId="222802A4" w14:textId="77777777" w:rsidR="00670FD0" w:rsidRDefault="00670FD0"/>
    <w:p w14:paraId="73FA23BE" w14:textId="77777777" w:rsidR="00670FD0" w:rsidRDefault="00670FD0"/>
    <w:p w14:paraId="5E3A2BE1" w14:textId="77777777" w:rsidR="00670FD0" w:rsidRDefault="00670FD0"/>
    <w:p w14:paraId="7D93AFC1" w14:textId="660CE661" w:rsidR="00670FD0" w:rsidRDefault="00670FD0">
      <w:r>
        <w:lastRenderedPageBreak/>
        <w:t>Appendix 2</w:t>
      </w:r>
    </w:p>
    <w:p w14:paraId="25CA8995" w14:textId="7329C7F3" w:rsidR="00670FD0" w:rsidRDefault="00C92E1F">
      <w:r w:rsidRPr="00C92E1F">
        <w:rPr>
          <w:noProof/>
          <w:lang w:eastAsia="en-US"/>
        </w:rPr>
        <w:drawing>
          <wp:inline distT="0" distB="0" distL="0" distR="0" wp14:anchorId="24E8A23A" wp14:editId="27DF4F60">
            <wp:extent cx="5270345" cy="6548907"/>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77.jpg"/>
                    <pic:cNvPicPr/>
                  </pic:nvPicPr>
                  <pic:blipFill>
                    <a:blip r:embed="rId82">
                      <a:extLst>
                        <a:ext uri="{28A0092B-C50C-407E-A947-70E740481C1C}">
                          <a14:useLocalDpi xmlns:a14="http://schemas.microsoft.com/office/drawing/2010/main" val="0"/>
                        </a:ext>
                      </a:extLst>
                    </a:blip>
                    <a:stretch>
                      <a:fillRect/>
                    </a:stretch>
                  </pic:blipFill>
                  <pic:spPr>
                    <a:xfrm>
                      <a:off x="0" y="0"/>
                      <a:ext cx="5270500" cy="6549099"/>
                    </a:xfrm>
                    <a:prstGeom prst="rect">
                      <a:avLst/>
                    </a:prstGeom>
                  </pic:spPr>
                </pic:pic>
              </a:graphicData>
            </a:graphic>
          </wp:inline>
        </w:drawing>
      </w:r>
    </w:p>
    <w:p w14:paraId="17EEFB7F" w14:textId="77777777" w:rsidR="00670FD0" w:rsidRDefault="00670FD0"/>
    <w:p w14:paraId="4632EBF6" w14:textId="77777777" w:rsidR="00670FD0" w:rsidRDefault="00670FD0"/>
    <w:p w14:paraId="2A931861" w14:textId="77777777" w:rsidR="00670FD0" w:rsidRDefault="00670FD0"/>
    <w:p w14:paraId="681B1D2C" w14:textId="77777777" w:rsidR="00670FD0" w:rsidRDefault="00670FD0"/>
    <w:p w14:paraId="733B1C50" w14:textId="77777777" w:rsidR="00670FD0" w:rsidRDefault="00670FD0"/>
    <w:p w14:paraId="3DBA2884" w14:textId="77777777" w:rsidR="00670FD0" w:rsidRDefault="00670FD0"/>
    <w:p w14:paraId="6ECB3133" w14:textId="277CA099" w:rsidR="00670FD0" w:rsidRDefault="00670FD0">
      <w:r>
        <w:lastRenderedPageBreak/>
        <w:t>Appendix 3</w:t>
      </w:r>
    </w:p>
    <w:p w14:paraId="042B5543" w14:textId="1B245696" w:rsidR="00670FD0" w:rsidRDefault="00C92E1F">
      <w:r>
        <w:rPr>
          <w:noProof/>
          <w:lang w:eastAsia="en-US"/>
        </w:rPr>
        <w:drawing>
          <wp:inline distT="0" distB="0" distL="0" distR="0" wp14:anchorId="5C1A7F26" wp14:editId="4F317A80">
            <wp:extent cx="4986655" cy="6400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78.jpg"/>
                    <pic:cNvPicPr/>
                  </pic:nvPicPr>
                  <pic:blipFill>
                    <a:blip r:embed="rId83">
                      <a:extLst>
                        <a:ext uri="{28A0092B-C50C-407E-A947-70E740481C1C}">
                          <a14:useLocalDpi xmlns:a14="http://schemas.microsoft.com/office/drawing/2010/main" val="0"/>
                        </a:ext>
                      </a:extLst>
                    </a:blip>
                    <a:stretch>
                      <a:fillRect/>
                    </a:stretch>
                  </pic:blipFill>
                  <pic:spPr>
                    <a:xfrm>
                      <a:off x="0" y="0"/>
                      <a:ext cx="4986655" cy="6400800"/>
                    </a:xfrm>
                    <a:prstGeom prst="rect">
                      <a:avLst/>
                    </a:prstGeom>
                  </pic:spPr>
                </pic:pic>
              </a:graphicData>
            </a:graphic>
          </wp:inline>
        </w:drawing>
      </w:r>
    </w:p>
    <w:p w14:paraId="7FEA991D" w14:textId="77777777" w:rsidR="00670FD0" w:rsidRDefault="00670FD0"/>
    <w:p w14:paraId="6600E917" w14:textId="77777777" w:rsidR="00670FD0" w:rsidRDefault="00670FD0"/>
    <w:p w14:paraId="4BFB056D" w14:textId="77777777" w:rsidR="00670FD0" w:rsidRDefault="00670FD0"/>
    <w:p w14:paraId="780BF9EA" w14:textId="77777777" w:rsidR="00670FD0" w:rsidRDefault="00670FD0"/>
    <w:p w14:paraId="7E7F859B" w14:textId="77777777" w:rsidR="00670FD0" w:rsidRDefault="00670FD0"/>
    <w:p w14:paraId="7D359865" w14:textId="77777777" w:rsidR="00670FD0" w:rsidRDefault="00670FD0"/>
    <w:p w14:paraId="52EA7489" w14:textId="77777777" w:rsidR="00C92E1F" w:rsidRDefault="00C92E1F"/>
    <w:p w14:paraId="3EAB2623" w14:textId="0660CD8B" w:rsidR="00670FD0" w:rsidRDefault="00670FD0">
      <w:r>
        <w:lastRenderedPageBreak/>
        <w:t>Appendix 4</w:t>
      </w:r>
    </w:p>
    <w:p w14:paraId="46E2D060" w14:textId="3698C7A8" w:rsidR="00670FD0" w:rsidRDefault="00C92E1F">
      <w:r w:rsidRPr="00C92E1F">
        <w:rPr>
          <w:noProof/>
          <w:lang w:eastAsia="en-US"/>
        </w:rPr>
        <w:drawing>
          <wp:inline distT="0" distB="0" distL="0" distR="0" wp14:anchorId="1E304FD9" wp14:editId="172127CC">
            <wp:extent cx="5940380" cy="6039863"/>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 .png"/>
                    <pic:cNvPicPr/>
                  </pic:nvPicPr>
                  <pic:blipFill>
                    <a:blip r:embed="rId84">
                      <a:extLst>
                        <a:ext uri="{28A0092B-C50C-407E-A947-70E740481C1C}">
                          <a14:useLocalDpi xmlns:a14="http://schemas.microsoft.com/office/drawing/2010/main" val="0"/>
                        </a:ext>
                      </a:extLst>
                    </a:blip>
                    <a:stretch>
                      <a:fillRect/>
                    </a:stretch>
                  </pic:blipFill>
                  <pic:spPr>
                    <a:xfrm>
                      <a:off x="0" y="0"/>
                      <a:ext cx="5941147" cy="6040643"/>
                    </a:xfrm>
                    <a:prstGeom prst="rect">
                      <a:avLst/>
                    </a:prstGeom>
                  </pic:spPr>
                </pic:pic>
              </a:graphicData>
            </a:graphic>
          </wp:inline>
        </w:drawing>
      </w:r>
    </w:p>
    <w:p w14:paraId="4AB9F8BB" w14:textId="77777777" w:rsidR="00670FD0" w:rsidRDefault="00670FD0"/>
    <w:p w14:paraId="5B87F05A" w14:textId="77777777" w:rsidR="00670FD0" w:rsidRDefault="00670FD0"/>
    <w:p w14:paraId="091CA569" w14:textId="77777777" w:rsidR="00670FD0" w:rsidRDefault="00670FD0"/>
    <w:p w14:paraId="2B025229" w14:textId="77777777" w:rsidR="00670FD0" w:rsidRDefault="00670FD0"/>
    <w:p w14:paraId="1316BE66" w14:textId="77777777" w:rsidR="00670FD0" w:rsidRDefault="00670FD0"/>
    <w:p w14:paraId="6A92F7D0" w14:textId="77777777" w:rsidR="00670FD0" w:rsidRDefault="00670FD0"/>
    <w:p w14:paraId="2339DF93" w14:textId="77777777" w:rsidR="00670FD0" w:rsidRDefault="00670FD0"/>
    <w:p w14:paraId="7E42CB49" w14:textId="77777777" w:rsidR="00670FD0" w:rsidRDefault="00670FD0"/>
    <w:p w14:paraId="637DBB42" w14:textId="77777777" w:rsidR="00670FD0" w:rsidRDefault="00670FD0"/>
    <w:p w14:paraId="19C865D6" w14:textId="37F789DA" w:rsidR="00670FD0" w:rsidRDefault="00670FD0">
      <w:r>
        <w:t>Appendix 5</w:t>
      </w:r>
    </w:p>
    <w:p w14:paraId="6D7ACAE1" w14:textId="34583292" w:rsidR="00626228" w:rsidRDefault="00626228"/>
    <w:p w14:paraId="58A7B1D3" w14:textId="77777777" w:rsidR="00626228" w:rsidRDefault="00626228"/>
    <w:p w14:paraId="345DD261" w14:textId="046C69F1" w:rsidR="00626228" w:rsidRDefault="00626228">
      <w:r>
        <w:rPr>
          <w:noProof/>
          <w:lang w:eastAsia="en-US"/>
        </w:rPr>
        <w:drawing>
          <wp:inline distT="0" distB="0" distL="0" distR="0" wp14:anchorId="4E28F008" wp14:editId="05C78949">
            <wp:extent cx="6859950" cy="54483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SSION PLAN.png"/>
                    <pic:cNvPicPr/>
                  </pic:nvPicPr>
                  <pic:blipFill>
                    <a:blip r:embed="rId85">
                      <a:extLst>
                        <a:ext uri="{28A0092B-C50C-407E-A947-70E740481C1C}">
                          <a14:useLocalDpi xmlns:a14="http://schemas.microsoft.com/office/drawing/2010/main" val="0"/>
                        </a:ext>
                      </a:extLst>
                    </a:blip>
                    <a:stretch>
                      <a:fillRect/>
                    </a:stretch>
                  </pic:blipFill>
                  <pic:spPr>
                    <a:xfrm>
                      <a:off x="0" y="0"/>
                      <a:ext cx="6860282" cy="5448585"/>
                    </a:xfrm>
                    <a:prstGeom prst="rect">
                      <a:avLst/>
                    </a:prstGeom>
                  </pic:spPr>
                </pic:pic>
              </a:graphicData>
            </a:graphic>
          </wp:inline>
        </w:drawing>
      </w:r>
    </w:p>
    <w:p w14:paraId="0E5CAE34" w14:textId="77777777" w:rsidR="00626228" w:rsidRDefault="00626228"/>
    <w:p w14:paraId="6D16E733" w14:textId="4C2AE524" w:rsidR="00E20318" w:rsidRDefault="00E20318"/>
    <w:p w14:paraId="3B70057E" w14:textId="77777777" w:rsidR="008D5C71" w:rsidRDefault="008D5C71"/>
    <w:p w14:paraId="538F8F9C" w14:textId="7CA8FAAC" w:rsidR="008D5C71" w:rsidRDefault="008D5C71"/>
    <w:p w14:paraId="45852F89" w14:textId="2F71294B" w:rsidR="008D5C71" w:rsidRDefault="008D5C71"/>
    <w:p w14:paraId="4E1C9485" w14:textId="77777777" w:rsidR="00EA30E8" w:rsidRPr="001735FF" w:rsidRDefault="00EA30E8"/>
    <w:sectPr w:rsidR="00EA30E8" w:rsidRPr="001735FF" w:rsidSect="00F27CDA">
      <w:headerReference w:type="default" r:id="rId86"/>
      <w:footerReference w:type="default" r:id="rId87"/>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C67B0" w14:textId="77777777" w:rsidR="00050D7E" w:rsidRDefault="00050D7E" w:rsidP="00AB7007">
      <w:pPr>
        <w:spacing w:after="0"/>
      </w:pPr>
      <w:r>
        <w:separator/>
      </w:r>
    </w:p>
  </w:endnote>
  <w:endnote w:type="continuationSeparator" w:id="0">
    <w:p w14:paraId="0A989F8B" w14:textId="77777777" w:rsidR="00050D7E" w:rsidRDefault="00050D7E" w:rsidP="00AB70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6ABDD" w14:textId="77777777" w:rsidR="00050D7E" w:rsidRPr="00AB7007" w:rsidRDefault="00050D7E" w:rsidP="00AB7007">
    <w:pPr>
      <w:pStyle w:val="Footer"/>
      <w:jc w:val="center"/>
    </w:pPr>
    <w:r>
      <w:rPr>
        <w:rStyle w:val="PageNumber"/>
      </w:rPr>
      <w:fldChar w:fldCharType="begin"/>
    </w:r>
    <w:r>
      <w:rPr>
        <w:rStyle w:val="PageNumber"/>
      </w:rPr>
      <w:instrText xml:space="preserve"> PAGE </w:instrText>
    </w:r>
    <w:r>
      <w:rPr>
        <w:rStyle w:val="PageNumber"/>
      </w:rPr>
      <w:fldChar w:fldCharType="separate"/>
    </w:r>
    <w:r w:rsidR="00C11DE6">
      <w:rPr>
        <w:rStyle w:val="PageNumber"/>
        <w:noProof/>
      </w:rPr>
      <w:t>24</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E8CBD" w14:textId="77777777" w:rsidR="00050D7E" w:rsidRDefault="00050D7E" w:rsidP="00AB7007">
      <w:pPr>
        <w:spacing w:after="0"/>
      </w:pPr>
      <w:r>
        <w:separator/>
      </w:r>
    </w:p>
  </w:footnote>
  <w:footnote w:type="continuationSeparator" w:id="0">
    <w:p w14:paraId="22E5BB93" w14:textId="77777777" w:rsidR="00050D7E" w:rsidRDefault="00050D7E" w:rsidP="00AB700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0D72" w14:textId="77777777" w:rsidR="00050D7E" w:rsidRDefault="00050D7E">
    <w:pPr>
      <w:pStyle w:val="Header"/>
    </w:pPr>
    <w:r>
      <w:t>1701996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6E0"/>
    <w:rsid w:val="00002EA4"/>
    <w:rsid w:val="00050D7E"/>
    <w:rsid w:val="0005185B"/>
    <w:rsid w:val="00081D0E"/>
    <w:rsid w:val="000865B2"/>
    <w:rsid w:val="000A1621"/>
    <w:rsid w:val="000B4A83"/>
    <w:rsid w:val="000B6997"/>
    <w:rsid w:val="000D1245"/>
    <w:rsid w:val="000D1C8B"/>
    <w:rsid w:val="000E1F4D"/>
    <w:rsid w:val="00110DFA"/>
    <w:rsid w:val="0011200F"/>
    <w:rsid w:val="001156C5"/>
    <w:rsid w:val="00136799"/>
    <w:rsid w:val="00163EC1"/>
    <w:rsid w:val="001702C4"/>
    <w:rsid w:val="001735FF"/>
    <w:rsid w:val="00186DA5"/>
    <w:rsid w:val="00193D6D"/>
    <w:rsid w:val="001A1FEC"/>
    <w:rsid w:val="001B0699"/>
    <w:rsid w:val="001B3367"/>
    <w:rsid w:val="001B555E"/>
    <w:rsid w:val="001C0ED9"/>
    <w:rsid w:val="001C3AA2"/>
    <w:rsid w:val="001C3EBA"/>
    <w:rsid w:val="001F0A2C"/>
    <w:rsid w:val="001F45E0"/>
    <w:rsid w:val="0020644D"/>
    <w:rsid w:val="002329B7"/>
    <w:rsid w:val="00241CD2"/>
    <w:rsid w:val="00243093"/>
    <w:rsid w:val="00244D7B"/>
    <w:rsid w:val="0025041D"/>
    <w:rsid w:val="00257B9A"/>
    <w:rsid w:val="002623FC"/>
    <w:rsid w:val="002B4573"/>
    <w:rsid w:val="002C2E7C"/>
    <w:rsid w:val="002C6D7D"/>
    <w:rsid w:val="002D0125"/>
    <w:rsid w:val="002F2256"/>
    <w:rsid w:val="003464E1"/>
    <w:rsid w:val="003471CF"/>
    <w:rsid w:val="00347204"/>
    <w:rsid w:val="00347B6C"/>
    <w:rsid w:val="003557B9"/>
    <w:rsid w:val="003629A8"/>
    <w:rsid w:val="003668B3"/>
    <w:rsid w:val="003833C9"/>
    <w:rsid w:val="0038546E"/>
    <w:rsid w:val="00392868"/>
    <w:rsid w:val="00393247"/>
    <w:rsid w:val="00393FCE"/>
    <w:rsid w:val="00394C98"/>
    <w:rsid w:val="003B2228"/>
    <w:rsid w:val="003C196D"/>
    <w:rsid w:val="003E1109"/>
    <w:rsid w:val="003E3F2F"/>
    <w:rsid w:val="003E724B"/>
    <w:rsid w:val="003F2415"/>
    <w:rsid w:val="00402B91"/>
    <w:rsid w:val="00402E14"/>
    <w:rsid w:val="0045604F"/>
    <w:rsid w:val="00460CE2"/>
    <w:rsid w:val="00463911"/>
    <w:rsid w:val="0047054B"/>
    <w:rsid w:val="00473AB5"/>
    <w:rsid w:val="004A6929"/>
    <w:rsid w:val="004D30D8"/>
    <w:rsid w:val="004D518B"/>
    <w:rsid w:val="00511133"/>
    <w:rsid w:val="0053102A"/>
    <w:rsid w:val="00554BF8"/>
    <w:rsid w:val="0058147F"/>
    <w:rsid w:val="005853AB"/>
    <w:rsid w:val="005B619A"/>
    <w:rsid w:val="005B644A"/>
    <w:rsid w:val="005C00B9"/>
    <w:rsid w:val="005E4211"/>
    <w:rsid w:val="005F594C"/>
    <w:rsid w:val="0062352E"/>
    <w:rsid w:val="00626228"/>
    <w:rsid w:val="0064619C"/>
    <w:rsid w:val="0065078A"/>
    <w:rsid w:val="006700A5"/>
    <w:rsid w:val="00670FD0"/>
    <w:rsid w:val="00674B4D"/>
    <w:rsid w:val="00690B64"/>
    <w:rsid w:val="006B3BC0"/>
    <w:rsid w:val="006B6603"/>
    <w:rsid w:val="006D505D"/>
    <w:rsid w:val="006D6371"/>
    <w:rsid w:val="006E3ED7"/>
    <w:rsid w:val="006F6F04"/>
    <w:rsid w:val="00704060"/>
    <w:rsid w:val="00723A78"/>
    <w:rsid w:val="00735EB0"/>
    <w:rsid w:val="00742972"/>
    <w:rsid w:val="007448B7"/>
    <w:rsid w:val="00750415"/>
    <w:rsid w:val="0075655D"/>
    <w:rsid w:val="007628A9"/>
    <w:rsid w:val="00782864"/>
    <w:rsid w:val="00790168"/>
    <w:rsid w:val="007B0D8E"/>
    <w:rsid w:val="007B2639"/>
    <w:rsid w:val="007C18A3"/>
    <w:rsid w:val="007D0F47"/>
    <w:rsid w:val="007D4ADB"/>
    <w:rsid w:val="007E4759"/>
    <w:rsid w:val="00821F94"/>
    <w:rsid w:val="00830DB8"/>
    <w:rsid w:val="008545C2"/>
    <w:rsid w:val="00865C49"/>
    <w:rsid w:val="00887014"/>
    <w:rsid w:val="008B5579"/>
    <w:rsid w:val="008B7066"/>
    <w:rsid w:val="008D41F6"/>
    <w:rsid w:val="008D5C71"/>
    <w:rsid w:val="008E06DE"/>
    <w:rsid w:val="008F3B58"/>
    <w:rsid w:val="00903D99"/>
    <w:rsid w:val="00907AFC"/>
    <w:rsid w:val="00907BD8"/>
    <w:rsid w:val="00933350"/>
    <w:rsid w:val="00943079"/>
    <w:rsid w:val="00944655"/>
    <w:rsid w:val="00945C0B"/>
    <w:rsid w:val="00963004"/>
    <w:rsid w:val="00976E32"/>
    <w:rsid w:val="00980275"/>
    <w:rsid w:val="00992E8E"/>
    <w:rsid w:val="00993A4C"/>
    <w:rsid w:val="009A697D"/>
    <w:rsid w:val="009C6584"/>
    <w:rsid w:val="00A15A36"/>
    <w:rsid w:val="00A17044"/>
    <w:rsid w:val="00A20C85"/>
    <w:rsid w:val="00A252B7"/>
    <w:rsid w:val="00A33E84"/>
    <w:rsid w:val="00A46271"/>
    <w:rsid w:val="00A4781B"/>
    <w:rsid w:val="00A56BB2"/>
    <w:rsid w:val="00A7253B"/>
    <w:rsid w:val="00AB0089"/>
    <w:rsid w:val="00AB7007"/>
    <w:rsid w:val="00AE6A2F"/>
    <w:rsid w:val="00AF2A20"/>
    <w:rsid w:val="00B04E6C"/>
    <w:rsid w:val="00B24832"/>
    <w:rsid w:val="00B27368"/>
    <w:rsid w:val="00B30E12"/>
    <w:rsid w:val="00B56DC4"/>
    <w:rsid w:val="00B657DE"/>
    <w:rsid w:val="00BA217E"/>
    <w:rsid w:val="00BB3E03"/>
    <w:rsid w:val="00BC25B1"/>
    <w:rsid w:val="00BC3CEB"/>
    <w:rsid w:val="00BE714F"/>
    <w:rsid w:val="00BE7C5B"/>
    <w:rsid w:val="00BF07C6"/>
    <w:rsid w:val="00BF099B"/>
    <w:rsid w:val="00BF28ED"/>
    <w:rsid w:val="00BF6EF7"/>
    <w:rsid w:val="00C11DE6"/>
    <w:rsid w:val="00C21528"/>
    <w:rsid w:val="00C21C37"/>
    <w:rsid w:val="00C4698B"/>
    <w:rsid w:val="00C57AEB"/>
    <w:rsid w:val="00C61A19"/>
    <w:rsid w:val="00C7557B"/>
    <w:rsid w:val="00C82DA9"/>
    <w:rsid w:val="00C92E1F"/>
    <w:rsid w:val="00CA55D6"/>
    <w:rsid w:val="00CB4080"/>
    <w:rsid w:val="00CD0383"/>
    <w:rsid w:val="00CD39DF"/>
    <w:rsid w:val="00CD71A1"/>
    <w:rsid w:val="00CE0DDF"/>
    <w:rsid w:val="00CE44BB"/>
    <w:rsid w:val="00D33ADB"/>
    <w:rsid w:val="00D522C9"/>
    <w:rsid w:val="00D74307"/>
    <w:rsid w:val="00DC7CE1"/>
    <w:rsid w:val="00DE7929"/>
    <w:rsid w:val="00DF1B2D"/>
    <w:rsid w:val="00DF46E0"/>
    <w:rsid w:val="00E034F7"/>
    <w:rsid w:val="00E20318"/>
    <w:rsid w:val="00E215A0"/>
    <w:rsid w:val="00E215EB"/>
    <w:rsid w:val="00E54769"/>
    <w:rsid w:val="00E61F78"/>
    <w:rsid w:val="00E725EB"/>
    <w:rsid w:val="00E74424"/>
    <w:rsid w:val="00E8410F"/>
    <w:rsid w:val="00E9239A"/>
    <w:rsid w:val="00E96A2F"/>
    <w:rsid w:val="00E96BC2"/>
    <w:rsid w:val="00EA30E8"/>
    <w:rsid w:val="00EC7F0F"/>
    <w:rsid w:val="00EE5222"/>
    <w:rsid w:val="00EE5910"/>
    <w:rsid w:val="00EE60C2"/>
    <w:rsid w:val="00EE6993"/>
    <w:rsid w:val="00F27CDA"/>
    <w:rsid w:val="00F33C97"/>
    <w:rsid w:val="00F61E85"/>
    <w:rsid w:val="00F623D8"/>
    <w:rsid w:val="00F62F90"/>
    <w:rsid w:val="00F63BA3"/>
    <w:rsid w:val="00F66C9D"/>
    <w:rsid w:val="00F81DC7"/>
    <w:rsid w:val="00F845E3"/>
    <w:rsid w:val="00F84907"/>
    <w:rsid w:val="00FA3DDA"/>
    <w:rsid w:val="00FA5C7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E1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0ED9"/>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6E0"/>
    <w:pPr>
      <w:spacing w:before="100" w:beforeAutospacing="1" w:after="100" w:afterAutospacing="1"/>
    </w:pPr>
    <w:rPr>
      <w:rFonts w:ascii="Times" w:hAnsi="Times" w:cs="Times New Roman"/>
      <w:sz w:val="20"/>
      <w:szCs w:val="20"/>
      <w:lang w:val="en-GB" w:eastAsia="en-US"/>
    </w:rPr>
  </w:style>
  <w:style w:type="character" w:styleId="Hyperlink">
    <w:name w:val="Hyperlink"/>
    <w:basedOn w:val="DefaultParagraphFont"/>
    <w:uiPriority w:val="99"/>
    <w:unhideWhenUsed/>
    <w:rsid w:val="00460CE2"/>
    <w:rPr>
      <w:color w:val="0000FF" w:themeColor="hyperlink"/>
      <w:u w:val="single"/>
    </w:rPr>
  </w:style>
  <w:style w:type="character" w:customStyle="1" w:styleId="apple-converted-space">
    <w:name w:val="apple-converted-space"/>
    <w:basedOn w:val="DefaultParagraphFont"/>
    <w:rsid w:val="007C18A3"/>
  </w:style>
  <w:style w:type="paragraph" w:styleId="Header">
    <w:name w:val="header"/>
    <w:basedOn w:val="Normal"/>
    <w:link w:val="HeaderChar"/>
    <w:uiPriority w:val="99"/>
    <w:unhideWhenUsed/>
    <w:rsid w:val="00AB7007"/>
    <w:pPr>
      <w:tabs>
        <w:tab w:val="center" w:pos="4320"/>
        <w:tab w:val="right" w:pos="8640"/>
      </w:tabs>
      <w:spacing w:after="0"/>
    </w:pPr>
  </w:style>
  <w:style w:type="character" w:customStyle="1" w:styleId="HeaderChar">
    <w:name w:val="Header Char"/>
    <w:basedOn w:val="DefaultParagraphFont"/>
    <w:link w:val="Header"/>
    <w:uiPriority w:val="99"/>
    <w:rsid w:val="00AB7007"/>
  </w:style>
  <w:style w:type="paragraph" w:styleId="Footer">
    <w:name w:val="footer"/>
    <w:basedOn w:val="Normal"/>
    <w:link w:val="FooterChar"/>
    <w:uiPriority w:val="99"/>
    <w:unhideWhenUsed/>
    <w:rsid w:val="00AB7007"/>
    <w:pPr>
      <w:tabs>
        <w:tab w:val="center" w:pos="4320"/>
        <w:tab w:val="right" w:pos="8640"/>
      </w:tabs>
      <w:spacing w:after="0"/>
    </w:pPr>
  </w:style>
  <w:style w:type="character" w:customStyle="1" w:styleId="FooterChar">
    <w:name w:val="Footer Char"/>
    <w:basedOn w:val="DefaultParagraphFont"/>
    <w:link w:val="Footer"/>
    <w:uiPriority w:val="99"/>
    <w:rsid w:val="00AB7007"/>
  </w:style>
  <w:style w:type="character" w:styleId="PageNumber">
    <w:name w:val="page number"/>
    <w:basedOn w:val="DefaultParagraphFont"/>
    <w:uiPriority w:val="99"/>
    <w:semiHidden/>
    <w:unhideWhenUsed/>
    <w:rsid w:val="00AB7007"/>
  </w:style>
  <w:style w:type="character" w:styleId="FollowedHyperlink">
    <w:name w:val="FollowedHyperlink"/>
    <w:basedOn w:val="DefaultParagraphFont"/>
    <w:uiPriority w:val="99"/>
    <w:semiHidden/>
    <w:unhideWhenUsed/>
    <w:rsid w:val="00BC25B1"/>
    <w:rPr>
      <w:color w:val="800080" w:themeColor="followedHyperlink"/>
      <w:u w:val="single"/>
    </w:rPr>
  </w:style>
  <w:style w:type="character" w:styleId="Emphasis">
    <w:name w:val="Emphasis"/>
    <w:basedOn w:val="DefaultParagraphFont"/>
    <w:uiPriority w:val="20"/>
    <w:qFormat/>
    <w:rsid w:val="00945C0B"/>
    <w:rPr>
      <w:i/>
      <w:iCs/>
    </w:rPr>
  </w:style>
  <w:style w:type="character" w:customStyle="1" w:styleId="Heading1Char">
    <w:name w:val="Heading 1 Char"/>
    <w:basedOn w:val="DefaultParagraphFont"/>
    <w:link w:val="Heading1"/>
    <w:uiPriority w:val="9"/>
    <w:rsid w:val="001C0ED9"/>
    <w:rPr>
      <w:rFonts w:ascii="Times New Roman" w:eastAsia="Times New Roman" w:hAnsi="Times New Roman" w:cs="Times New Roman"/>
      <w:b/>
      <w:bCs/>
      <w:kern w:val="36"/>
      <w:sz w:val="48"/>
      <w:szCs w:val="48"/>
      <w:lang w:val="en-GB" w:eastAsia="en-GB"/>
    </w:rPr>
  </w:style>
  <w:style w:type="character" w:customStyle="1" w:styleId="a">
    <w:name w:val="_"/>
    <w:basedOn w:val="DefaultParagraphFont"/>
    <w:rsid w:val="0062352E"/>
  </w:style>
  <w:style w:type="character" w:customStyle="1" w:styleId="ff7">
    <w:name w:val="ff7"/>
    <w:basedOn w:val="DefaultParagraphFont"/>
    <w:rsid w:val="0062352E"/>
  </w:style>
  <w:style w:type="character" w:customStyle="1" w:styleId="UnresolvedMention">
    <w:name w:val="Unresolved Mention"/>
    <w:basedOn w:val="DefaultParagraphFont"/>
    <w:uiPriority w:val="99"/>
    <w:semiHidden/>
    <w:unhideWhenUsed/>
    <w:rsid w:val="0062352E"/>
    <w:rPr>
      <w:color w:val="605E5C"/>
      <w:shd w:val="clear" w:color="auto" w:fill="E1DFDD"/>
    </w:rPr>
  </w:style>
  <w:style w:type="character" w:customStyle="1" w:styleId="hlfld-contribauthor">
    <w:name w:val="hlfld-contribauthor"/>
    <w:basedOn w:val="DefaultParagraphFont"/>
    <w:rsid w:val="00C21C37"/>
  </w:style>
  <w:style w:type="character" w:customStyle="1" w:styleId="nlmgiven-names">
    <w:name w:val="nlm_given-names"/>
    <w:basedOn w:val="DefaultParagraphFont"/>
    <w:rsid w:val="00C21C37"/>
  </w:style>
  <w:style w:type="character" w:customStyle="1" w:styleId="nlmyear">
    <w:name w:val="nlm_year"/>
    <w:basedOn w:val="DefaultParagraphFont"/>
    <w:rsid w:val="00C21C37"/>
  </w:style>
  <w:style w:type="character" w:customStyle="1" w:styleId="nlmarticle-title">
    <w:name w:val="nlm_article-title"/>
    <w:basedOn w:val="DefaultParagraphFont"/>
    <w:rsid w:val="00C21C37"/>
  </w:style>
  <w:style w:type="character" w:customStyle="1" w:styleId="nlmfpage">
    <w:name w:val="nlm_fpage"/>
    <w:basedOn w:val="DefaultParagraphFont"/>
    <w:rsid w:val="00C21C37"/>
  </w:style>
  <w:style w:type="character" w:customStyle="1" w:styleId="nlmlpage">
    <w:name w:val="nlm_lpage"/>
    <w:basedOn w:val="DefaultParagraphFont"/>
    <w:rsid w:val="00C21C37"/>
  </w:style>
  <w:style w:type="character" w:customStyle="1" w:styleId="nlmpublisher-loc">
    <w:name w:val="nlm_publisher-loc"/>
    <w:basedOn w:val="DefaultParagraphFont"/>
    <w:rsid w:val="00C21C37"/>
  </w:style>
  <w:style w:type="character" w:customStyle="1" w:styleId="nlmpublisher-name">
    <w:name w:val="nlm_publisher-name"/>
    <w:basedOn w:val="DefaultParagraphFont"/>
    <w:rsid w:val="00C21C37"/>
  </w:style>
  <w:style w:type="character" w:customStyle="1" w:styleId="nlmconf-name">
    <w:name w:val="nlm_conf-name"/>
    <w:basedOn w:val="DefaultParagraphFont"/>
    <w:rsid w:val="00A17044"/>
  </w:style>
  <w:style w:type="character" w:customStyle="1" w:styleId="nlmmonth">
    <w:name w:val="nlm_month"/>
    <w:basedOn w:val="DefaultParagraphFont"/>
    <w:rsid w:val="00A17044"/>
  </w:style>
  <w:style w:type="character" w:customStyle="1" w:styleId="nlmday">
    <w:name w:val="nlm_day"/>
    <w:basedOn w:val="DefaultParagraphFont"/>
    <w:rsid w:val="00A17044"/>
  </w:style>
  <w:style w:type="character" w:customStyle="1" w:styleId="nlmconf-loc">
    <w:name w:val="nlm_conf-loc"/>
    <w:basedOn w:val="DefaultParagraphFont"/>
    <w:rsid w:val="00A17044"/>
  </w:style>
  <w:style w:type="paragraph" w:styleId="BalloonText">
    <w:name w:val="Balloon Text"/>
    <w:basedOn w:val="Normal"/>
    <w:link w:val="BalloonTextChar"/>
    <w:uiPriority w:val="99"/>
    <w:semiHidden/>
    <w:unhideWhenUsed/>
    <w:rsid w:val="0062622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622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0ED9"/>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6E0"/>
    <w:pPr>
      <w:spacing w:before="100" w:beforeAutospacing="1" w:after="100" w:afterAutospacing="1"/>
    </w:pPr>
    <w:rPr>
      <w:rFonts w:ascii="Times" w:hAnsi="Times" w:cs="Times New Roman"/>
      <w:sz w:val="20"/>
      <w:szCs w:val="20"/>
      <w:lang w:val="en-GB" w:eastAsia="en-US"/>
    </w:rPr>
  </w:style>
  <w:style w:type="character" w:styleId="Hyperlink">
    <w:name w:val="Hyperlink"/>
    <w:basedOn w:val="DefaultParagraphFont"/>
    <w:uiPriority w:val="99"/>
    <w:unhideWhenUsed/>
    <w:rsid w:val="00460CE2"/>
    <w:rPr>
      <w:color w:val="0000FF" w:themeColor="hyperlink"/>
      <w:u w:val="single"/>
    </w:rPr>
  </w:style>
  <w:style w:type="character" w:customStyle="1" w:styleId="apple-converted-space">
    <w:name w:val="apple-converted-space"/>
    <w:basedOn w:val="DefaultParagraphFont"/>
    <w:rsid w:val="007C18A3"/>
  </w:style>
  <w:style w:type="paragraph" w:styleId="Header">
    <w:name w:val="header"/>
    <w:basedOn w:val="Normal"/>
    <w:link w:val="HeaderChar"/>
    <w:uiPriority w:val="99"/>
    <w:unhideWhenUsed/>
    <w:rsid w:val="00AB7007"/>
    <w:pPr>
      <w:tabs>
        <w:tab w:val="center" w:pos="4320"/>
        <w:tab w:val="right" w:pos="8640"/>
      </w:tabs>
      <w:spacing w:after="0"/>
    </w:pPr>
  </w:style>
  <w:style w:type="character" w:customStyle="1" w:styleId="HeaderChar">
    <w:name w:val="Header Char"/>
    <w:basedOn w:val="DefaultParagraphFont"/>
    <w:link w:val="Header"/>
    <w:uiPriority w:val="99"/>
    <w:rsid w:val="00AB7007"/>
  </w:style>
  <w:style w:type="paragraph" w:styleId="Footer">
    <w:name w:val="footer"/>
    <w:basedOn w:val="Normal"/>
    <w:link w:val="FooterChar"/>
    <w:uiPriority w:val="99"/>
    <w:unhideWhenUsed/>
    <w:rsid w:val="00AB7007"/>
    <w:pPr>
      <w:tabs>
        <w:tab w:val="center" w:pos="4320"/>
        <w:tab w:val="right" w:pos="8640"/>
      </w:tabs>
      <w:spacing w:after="0"/>
    </w:pPr>
  </w:style>
  <w:style w:type="character" w:customStyle="1" w:styleId="FooterChar">
    <w:name w:val="Footer Char"/>
    <w:basedOn w:val="DefaultParagraphFont"/>
    <w:link w:val="Footer"/>
    <w:uiPriority w:val="99"/>
    <w:rsid w:val="00AB7007"/>
  </w:style>
  <w:style w:type="character" w:styleId="PageNumber">
    <w:name w:val="page number"/>
    <w:basedOn w:val="DefaultParagraphFont"/>
    <w:uiPriority w:val="99"/>
    <w:semiHidden/>
    <w:unhideWhenUsed/>
    <w:rsid w:val="00AB7007"/>
  </w:style>
  <w:style w:type="character" w:styleId="FollowedHyperlink">
    <w:name w:val="FollowedHyperlink"/>
    <w:basedOn w:val="DefaultParagraphFont"/>
    <w:uiPriority w:val="99"/>
    <w:semiHidden/>
    <w:unhideWhenUsed/>
    <w:rsid w:val="00BC25B1"/>
    <w:rPr>
      <w:color w:val="800080" w:themeColor="followedHyperlink"/>
      <w:u w:val="single"/>
    </w:rPr>
  </w:style>
  <w:style w:type="character" w:styleId="Emphasis">
    <w:name w:val="Emphasis"/>
    <w:basedOn w:val="DefaultParagraphFont"/>
    <w:uiPriority w:val="20"/>
    <w:qFormat/>
    <w:rsid w:val="00945C0B"/>
    <w:rPr>
      <w:i/>
      <w:iCs/>
    </w:rPr>
  </w:style>
  <w:style w:type="character" w:customStyle="1" w:styleId="Heading1Char">
    <w:name w:val="Heading 1 Char"/>
    <w:basedOn w:val="DefaultParagraphFont"/>
    <w:link w:val="Heading1"/>
    <w:uiPriority w:val="9"/>
    <w:rsid w:val="001C0ED9"/>
    <w:rPr>
      <w:rFonts w:ascii="Times New Roman" w:eastAsia="Times New Roman" w:hAnsi="Times New Roman" w:cs="Times New Roman"/>
      <w:b/>
      <w:bCs/>
      <w:kern w:val="36"/>
      <w:sz w:val="48"/>
      <w:szCs w:val="48"/>
      <w:lang w:val="en-GB" w:eastAsia="en-GB"/>
    </w:rPr>
  </w:style>
  <w:style w:type="character" w:customStyle="1" w:styleId="a">
    <w:name w:val="_"/>
    <w:basedOn w:val="DefaultParagraphFont"/>
    <w:rsid w:val="0062352E"/>
  </w:style>
  <w:style w:type="character" w:customStyle="1" w:styleId="ff7">
    <w:name w:val="ff7"/>
    <w:basedOn w:val="DefaultParagraphFont"/>
    <w:rsid w:val="0062352E"/>
  </w:style>
  <w:style w:type="character" w:customStyle="1" w:styleId="UnresolvedMention">
    <w:name w:val="Unresolved Mention"/>
    <w:basedOn w:val="DefaultParagraphFont"/>
    <w:uiPriority w:val="99"/>
    <w:semiHidden/>
    <w:unhideWhenUsed/>
    <w:rsid w:val="0062352E"/>
    <w:rPr>
      <w:color w:val="605E5C"/>
      <w:shd w:val="clear" w:color="auto" w:fill="E1DFDD"/>
    </w:rPr>
  </w:style>
  <w:style w:type="character" w:customStyle="1" w:styleId="hlfld-contribauthor">
    <w:name w:val="hlfld-contribauthor"/>
    <w:basedOn w:val="DefaultParagraphFont"/>
    <w:rsid w:val="00C21C37"/>
  </w:style>
  <w:style w:type="character" w:customStyle="1" w:styleId="nlmgiven-names">
    <w:name w:val="nlm_given-names"/>
    <w:basedOn w:val="DefaultParagraphFont"/>
    <w:rsid w:val="00C21C37"/>
  </w:style>
  <w:style w:type="character" w:customStyle="1" w:styleId="nlmyear">
    <w:name w:val="nlm_year"/>
    <w:basedOn w:val="DefaultParagraphFont"/>
    <w:rsid w:val="00C21C37"/>
  </w:style>
  <w:style w:type="character" w:customStyle="1" w:styleId="nlmarticle-title">
    <w:name w:val="nlm_article-title"/>
    <w:basedOn w:val="DefaultParagraphFont"/>
    <w:rsid w:val="00C21C37"/>
  </w:style>
  <w:style w:type="character" w:customStyle="1" w:styleId="nlmfpage">
    <w:name w:val="nlm_fpage"/>
    <w:basedOn w:val="DefaultParagraphFont"/>
    <w:rsid w:val="00C21C37"/>
  </w:style>
  <w:style w:type="character" w:customStyle="1" w:styleId="nlmlpage">
    <w:name w:val="nlm_lpage"/>
    <w:basedOn w:val="DefaultParagraphFont"/>
    <w:rsid w:val="00C21C37"/>
  </w:style>
  <w:style w:type="character" w:customStyle="1" w:styleId="nlmpublisher-loc">
    <w:name w:val="nlm_publisher-loc"/>
    <w:basedOn w:val="DefaultParagraphFont"/>
    <w:rsid w:val="00C21C37"/>
  </w:style>
  <w:style w:type="character" w:customStyle="1" w:styleId="nlmpublisher-name">
    <w:name w:val="nlm_publisher-name"/>
    <w:basedOn w:val="DefaultParagraphFont"/>
    <w:rsid w:val="00C21C37"/>
  </w:style>
  <w:style w:type="character" w:customStyle="1" w:styleId="nlmconf-name">
    <w:name w:val="nlm_conf-name"/>
    <w:basedOn w:val="DefaultParagraphFont"/>
    <w:rsid w:val="00A17044"/>
  </w:style>
  <w:style w:type="character" w:customStyle="1" w:styleId="nlmmonth">
    <w:name w:val="nlm_month"/>
    <w:basedOn w:val="DefaultParagraphFont"/>
    <w:rsid w:val="00A17044"/>
  </w:style>
  <w:style w:type="character" w:customStyle="1" w:styleId="nlmday">
    <w:name w:val="nlm_day"/>
    <w:basedOn w:val="DefaultParagraphFont"/>
    <w:rsid w:val="00A17044"/>
  </w:style>
  <w:style w:type="character" w:customStyle="1" w:styleId="nlmconf-loc">
    <w:name w:val="nlm_conf-loc"/>
    <w:basedOn w:val="DefaultParagraphFont"/>
    <w:rsid w:val="00A17044"/>
  </w:style>
  <w:style w:type="paragraph" w:styleId="BalloonText">
    <w:name w:val="Balloon Text"/>
    <w:basedOn w:val="Normal"/>
    <w:link w:val="BalloonTextChar"/>
    <w:uiPriority w:val="99"/>
    <w:semiHidden/>
    <w:unhideWhenUsed/>
    <w:rsid w:val="0062622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622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550740">
      <w:bodyDiv w:val="1"/>
      <w:marLeft w:val="0"/>
      <w:marRight w:val="0"/>
      <w:marTop w:val="0"/>
      <w:marBottom w:val="0"/>
      <w:divBdr>
        <w:top w:val="none" w:sz="0" w:space="0" w:color="auto"/>
        <w:left w:val="none" w:sz="0" w:space="0" w:color="auto"/>
        <w:bottom w:val="none" w:sz="0" w:space="0" w:color="auto"/>
        <w:right w:val="none" w:sz="0" w:space="0" w:color="auto"/>
      </w:divBdr>
    </w:div>
    <w:div w:id="731733801">
      <w:bodyDiv w:val="1"/>
      <w:marLeft w:val="0"/>
      <w:marRight w:val="0"/>
      <w:marTop w:val="0"/>
      <w:marBottom w:val="0"/>
      <w:divBdr>
        <w:top w:val="none" w:sz="0" w:space="0" w:color="auto"/>
        <w:left w:val="none" w:sz="0" w:space="0" w:color="auto"/>
        <w:bottom w:val="none" w:sz="0" w:space="0" w:color="auto"/>
        <w:right w:val="none" w:sz="0" w:space="0" w:color="auto"/>
      </w:divBdr>
    </w:div>
    <w:div w:id="879055061">
      <w:bodyDiv w:val="1"/>
      <w:marLeft w:val="0"/>
      <w:marRight w:val="0"/>
      <w:marTop w:val="0"/>
      <w:marBottom w:val="0"/>
      <w:divBdr>
        <w:top w:val="none" w:sz="0" w:space="0" w:color="auto"/>
        <w:left w:val="none" w:sz="0" w:space="0" w:color="auto"/>
        <w:bottom w:val="none" w:sz="0" w:space="0" w:color="auto"/>
        <w:right w:val="none" w:sz="0" w:space="0" w:color="auto"/>
      </w:divBdr>
    </w:div>
    <w:div w:id="1032341643">
      <w:bodyDiv w:val="1"/>
      <w:marLeft w:val="0"/>
      <w:marRight w:val="0"/>
      <w:marTop w:val="0"/>
      <w:marBottom w:val="0"/>
      <w:divBdr>
        <w:top w:val="none" w:sz="0" w:space="0" w:color="auto"/>
        <w:left w:val="none" w:sz="0" w:space="0" w:color="auto"/>
        <w:bottom w:val="none" w:sz="0" w:space="0" w:color="auto"/>
        <w:right w:val="none" w:sz="0" w:space="0" w:color="auto"/>
      </w:divBdr>
    </w:div>
    <w:div w:id="1179657348">
      <w:bodyDiv w:val="1"/>
      <w:marLeft w:val="0"/>
      <w:marRight w:val="0"/>
      <w:marTop w:val="0"/>
      <w:marBottom w:val="0"/>
      <w:divBdr>
        <w:top w:val="none" w:sz="0" w:space="0" w:color="auto"/>
        <w:left w:val="none" w:sz="0" w:space="0" w:color="auto"/>
        <w:bottom w:val="none" w:sz="0" w:space="0" w:color="auto"/>
        <w:right w:val="none" w:sz="0" w:space="0" w:color="auto"/>
      </w:divBdr>
    </w:div>
    <w:div w:id="1709602241">
      <w:bodyDiv w:val="1"/>
      <w:marLeft w:val="0"/>
      <w:marRight w:val="0"/>
      <w:marTop w:val="0"/>
      <w:marBottom w:val="0"/>
      <w:divBdr>
        <w:top w:val="none" w:sz="0" w:space="0" w:color="auto"/>
        <w:left w:val="none" w:sz="0" w:space="0" w:color="auto"/>
        <w:bottom w:val="none" w:sz="0" w:space="0" w:color="auto"/>
        <w:right w:val="none" w:sz="0" w:space="0" w:color="auto"/>
      </w:divBdr>
      <w:divsChild>
        <w:div w:id="725107853">
          <w:marLeft w:val="0"/>
          <w:marRight w:val="0"/>
          <w:marTop w:val="0"/>
          <w:marBottom w:val="0"/>
          <w:divBdr>
            <w:top w:val="none" w:sz="0" w:space="0" w:color="auto"/>
            <w:left w:val="none" w:sz="0" w:space="0" w:color="auto"/>
            <w:bottom w:val="none" w:sz="0" w:space="0" w:color="auto"/>
            <w:right w:val="none" w:sz="0" w:space="0" w:color="auto"/>
          </w:divBdr>
          <w:divsChild>
            <w:div w:id="154999924">
              <w:marLeft w:val="0"/>
              <w:marRight w:val="0"/>
              <w:marTop w:val="0"/>
              <w:marBottom w:val="0"/>
              <w:divBdr>
                <w:top w:val="none" w:sz="0" w:space="0" w:color="auto"/>
                <w:left w:val="none" w:sz="0" w:space="0" w:color="auto"/>
                <w:bottom w:val="none" w:sz="0" w:space="0" w:color="auto"/>
                <w:right w:val="none" w:sz="0" w:space="0" w:color="auto"/>
              </w:divBdr>
              <w:divsChild>
                <w:div w:id="294651851">
                  <w:marLeft w:val="0"/>
                  <w:marRight w:val="0"/>
                  <w:marTop w:val="0"/>
                  <w:marBottom w:val="0"/>
                  <w:divBdr>
                    <w:top w:val="none" w:sz="0" w:space="0" w:color="auto"/>
                    <w:left w:val="none" w:sz="0" w:space="0" w:color="auto"/>
                    <w:bottom w:val="none" w:sz="0" w:space="0" w:color="auto"/>
                    <w:right w:val="none" w:sz="0" w:space="0" w:color="auto"/>
                  </w:divBdr>
                  <w:divsChild>
                    <w:div w:id="169974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aeseducation.com/career-readiness/what-are-21st-century-skills" TargetMode="External"/><Relationship Id="rId9" Type="http://schemas.openxmlformats.org/officeDocument/2006/relationships/hyperlink" Target="https://www.thersa.org/discover/publications-and-articles/rsa-blogs/2018/04/do-schools-kill-creativity" TargetMode="External"/><Relationship Id="rId10" Type="http://schemas.openxmlformats.org/officeDocument/2006/relationships/hyperlink" Target="https://www.roberthalf.com/blog/salaries-and-skills/14-high-paying-creative-jobs-for-2019" TargetMode="External"/><Relationship Id="rId11" Type="http://schemas.openxmlformats.org/officeDocument/2006/relationships/hyperlink" Target="https://people.goshen.edu/~marvinpb/11-13-01/Effects-of-Stereotypes.html" TargetMode="External"/><Relationship Id="rId12" Type="http://schemas.openxmlformats.org/officeDocument/2006/relationships/hyperlink" Target="https://www.youtube.com/watch?v=5x_O3E1cdmw" TargetMode="External"/><Relationship Id="rId13" Type="http://schemas.openxmlformats.org/officeDocument/2006/relationships/hyperlink" Target="https://www.besa.org.uk/insights/importance-continued-professional-development-teachers/" TargetMode="External"/><Relationship Id="rId14" Type="http://schemas.openxmlformats.org/officeDocument/2006/relationships/hyperlink" Target="https://www.eship.ox.ac.uk/what-does-it-mean-be-enterprising" TargetMode="External"/><Relationship Id="rId15" Type="http://schemas.openxmlformats.org/officeDocument/2006/relationships/hyperlink" Target="https://dera.ioe.ac.uk/7340/1/download%3Fid=17281&amp;filename=lifting-the-lid-on-the-creative-curriculum-full-report.pdf" TargetMode="External"/><Relationship Id="rId16" Type="http://schemas.openxmlformats.org/officeDocument/2006/relationships/hyperlink" Target="https://www.huffpost.com/entry/creativity-andinnovation_b_4149993?guccounter=1&amp;guce_referrer=aHR0cHM6Ly93d3cuZ29vZ2xlLmNvbS8&amp;guce_referrer_sig=AQAAAB7otQuGdUVCoGzIv2z7YeAHC44Qv4g-bw3SvpLSpvpCpi4a8W-cq6avbnBCgs5J8mUZgSpciI1vCBm8rQLd-8K_HedjJl4AYa9mkBjKZIfycrXxEeWe2vF3F8Wcu4gxeC18HK6qoyXFLP-8ud0lKA5IwboVqtWerdKmADrPCg9i" TargetMode="External"/><Relationship Id="rId17" Type="http://schemas.openxmlformats.org/officeDocument/2006/relationships/hyperlink" Target="https://www.gaia.com/article/does-education-kill-creativity" TargetMode="External"/><Relationship Id="rId18" Type="http://schemas.openxmlformats.org/officeDocument/2006/relationships/hyperlink" Target="https://www.entrepreneur.com/article/300347" TargetMode="External"/><Relationship Id="rId19" Type="http://schemas.openxmlformats.org/officeDocument/2006/relationships/hyperlink" Target="https://creativesomething.net/post/83406840389/the-importance-of-confidence-in-creativity" TargetMode="External"/><Relationship Id="rId30" Type="http://schemas.openxmlformats.org/officeDocument/2006/relationships/hyperlink" Target="https://www.eship.ox.ac.uk/what-does-it-mean-be-enterprising" TargetMode="External"/><Relationship Id="rId31" Type="http://schemas.openxmlformats.org/officeDocument/2006/relationships/hyperlink" Target="https://www.estyn.gov.wales/effective-practice/collaborative-approach-developing-creative-activities" TargetMode="External"/><Relationship Id="rId32" Type="http://schemas.openxmlformats.org/officeDocument/2006/relationships/hyperlink" Target="https://www.estyn.gov.wales/effective-practice/creative-strategies-encourage-thinking-and-high-attainment" TargetMode="External"/><Relationship Id="rId33" Type="http://schemas.openxmlformats.org/officeDocument/2006/relationships/hyperlink" Target="https://www.estyn.gov.wales/effective-practice/improving-pupil-outcomes-and-wellbeing-through-creative-curriculum" TargetMode="External"/><Relationship Id="rId34" Type="http://schemas.openxmlformats.org/officeDocument/2006/relationships/hyperlink" Target="https://digest.bps.org.uk/2015/10/21/life-is-different-for-people-who-think-in-metaphors/" TargetMode="External"/><Relationship Id="rId35" Type="http://schemas.openxmlformats.org/officeDocument/2006/relationships/hyperlink" Target="https://www.interaction-design.org/literature/article/design-thinking-get-started-with-prototyping" TargetMode="External"/><Relationship Id="rId36" Type="http://schemas.openxmlformats.org/officeDocument/2006/relationships/hyperlink" Target="https://www.cbsnews.com/news/creativity-aka-adaptability/" TargetMode="External"/><Relationship Id="rId37" Type="http://schemas.openxmlformats.org/officeDocument/2006/relationships/hyperlink" Target="https://pdfs.semanticscholar.org/5b89/f0296f949e270903676027fd6d9a0ef769e5.pdf" TargetMode="External"/><Relationship Id="rId38" Type="http://schemas.openxmlformats.org/officeDocument/2006/relationships/hyperlink" Target="https://www.prodigygame.com/blog/inquiry-based-learning-definition-benefits-strategies/" TargetMode="External"/><Relationship Id="rId39" Type="http://schemas.openxmlformats.org/officeDocument/2006/relationships/hyperlink" Target="https://www.helpteaching.com/blog/the-importance-of-self-directed-learning.html" TargetMode="External"/><Relationship Id="rId50" Type="http://schemas.openxmlformats.org/officeDocument/2006/relationships/hyperlink" Target="https://medium.com/@samuellehane/the-benefits-of-being-more-creative-58cd6964b733" TargetMode="External"/><Relationship Id="rId51" Type="http://schemas.openxmlformats.org/officeDocument/2006/relationships/hyperlink" Target="https://www.edutopia.org/blog/failure-essential-learning-bob-lenz" TargetMode="External"/><Relationship Id="rId52" Type="http://schemas.openxmlformats.org/officeDocument/2006/relationships/hyperlink" Target="https://www.youtube.com/watch?time_continue=114&amp;v=vajIsWwHEMc&amp;feature=emb_title" TargetMode="External"/><Relationship Id="rId53" Type="http://schemas.openxmlformats.org/officeDocument/2006/relationships/hyperlink" Target="https://thirdspacelearning.com/blog/mixed-ability-grouping-vs-ability-grouping-primary-maths/" TargetMode="External"/><Relationship Id="rId54" Type="http://schemas.openxmlformats.org/officeDocument/2006/relationships/hyperlink" Target="http://www.sec-ed.co.uk/best-practice/teaching-creative-thinking-advice-and-examples/" TargetMode="External"/><Relationship Id="rId55" Type="http://schemas.openxmlformats.org/officeDocument/2006/relationships/hyperlink" Target="https://www.meantoir.ie/open-ended-questions/" TargetMode="External"/><Relationship Id="rId56" Type="http://schemas.openxmlformats.org/officeDocument/2006/relationships/hyperlink" Target="https://schoolsweek.co.uk/why-we-should-stop-ability-setting-in-schools/" TargetMode="External"/><Relationship Id="rId57" Type="http://schemas.openxmlformats.org/officeDocument/2006/relationships/hyperlink" Target="http://assessmentforlearning.co.uk/cold-task-hot-task/" TargetMode="External"/><Relationship Id="rId58" Type="http://schemas.openxmlformats.org/officeDocument/2006/relationships/hyperlink" Target="http://www.ofsted.gov.uk" TargetMode="External"/><Relationship Id="rId59" Type="http://schemas.openxmlformats.org/officeDocument/2006/relationships/hyperlink" Target="https://pamojaeducation.com/blog/creative-learners-need-creative-teachers/" TargetMode="External"/><Relationship Id="rId70" Type="http://schemas.openxmlformats.org/officeDocument/2006/relationships/hyperlink" Target="https://www.success.com/13-inspiring-quotes-about-failure/" TargetMode="External"/><Relationship Id="rId71" Type="http://schemas.openxmlformats.org/officeDocument/2006/relationships/hyperlink" Target="https://www.tes.com/blog/teaching-teacher-how-student-led-learning-can-help-your-pupils-become-independent-and" TargetMode="External"/><Relationship Id="rId72" Type="http://schemas.openxmlformats.org/officeDocument/2006/relationships/hyperlink" Target="https://www.entrepreneur.com/article/282960" TargetMode="External"/><Relationship Id="rId73" Type="http://schemas.openxmlformats.org/officeDocument/2006/relationships/hyperlink" Target="https://www.ucl.ac.uk/news/2017/sep/schools-teaching-ability-sets-despite-evidence-may-cause-harm" TargetMode="External"/><Relationship Id="rId74" Type="http://schemas.openxmlformats.org/officeDocument/2006/relationships/hyperlink" Target="https://www.savethechildren.org.uk/content/dam/gb/reports/humanitarian/uncrc19-child-friendly.pdf" TargetMode="External"/><Relationship Id="rId75" Type="http://schemas.openxmlformats.org/officeDocument/2006/relationships/hyperlink" Target="https://lifelabs.psychologies.co.uk/users/8838-nicola-vanlint/posts/4292-the-positive-benefits-of-creativity" TargetMode="External"/><Relationship Id="rId76" Type="http://schemas.openxmlformats.org/officeDocument/2006/relationships/hyperlink" Target="https://vittana.org/12-advantages-and-disadvantages-of-standardized-testing" TargetMode="External"/><Relationship Id="rId77" Type="http://schemas.openxmlformats.org/officeDocument/2006/relationships/hyperlink" Target="https://futuregenerations.wales/wp-content/uploads/2017/01/160401-wfg-accessible-guide-for-young-people-en.pdf" TargetMode="External"/><Relationship Id="rId78" Type="http://schemas.openxmlformats.org/officeDocument/2006/relationships/hyperlink" Target="https://hwb.gov.wales/draft-curriculum-for-wales-2022/a-guide-to-curriculum-for-wales-2022/" TargetMode="External"/><Relationship Id="rId79" Type="http://schemas.openxmlformats.org/officeDocument/2006/relationships/hyperlink" Target="https://www.progressiveteacher.in/21st-century-skills/" TargetMode="External"/><Relationship Id="rId20" Type="http://schemas.openxmlformats.org/officeDocument/2006/relationships/hyperlink" Target="https://www.lifehack.org/articles/productivity/10-fears-holding-you-back-from-creativity-and-how-beat-them.html" TargetMode="External"/><Relationship Id="rId21" Type="http://schemas.openxmlformats.org/officeDocument/2006/relationships/hyperlink" Target="https://theconversation.com/being-able-to-adapt-in-the-classroom-improves-teachers-well-being-95788" TargetMode="External"/><Relationship Id="rId22" Type="http://schemas.openxmlformats.org/officeDocument/2006/relationships/hyperlink" Target="https://www.theguardian.com/science/blog/2013/sep/19/born-creative-study-brain-hemingway" TargetMode="External"/><Relationship Id="rId23" Type="http://schemas.openxmlformats.org/officeDocument/2006/relationships/hyperlink" Target="https://www.thecubelondon.com/portfolio/the-neuroscience-behind-curiosity-and-motivation/" TargetMode="External"/><Relationship Id="rId24" Type="http://schemas.openxmlformats.org/officeDocument/2006/relationships/hyperlink" Target="https://www.huffpost.com/entry/a-dictator-racing-to-nowh_b_1409138" TargetMode="External"/><Relationship Id="rId25" Type="http://schemas.openxmlformats.org/officeDocument/2006/relationships/hyperlink" Target="http://psychlearningcurve.org/creative-teaching-and-teaching-creativity-how-to-foster-creativity-in-the-classroom/" TargetMode="External"/><Relationship Id="rId26" Type="http://schemas.openxmlformats.org/officeDocument/2006/relationships/hyperlink" Target="https://www.productiveflourishing.com/the-four-essential-drives-that-every-creative-needs-to-stay-motivated-and-do-genius-wor/" TargetMode="External"/><Relationship Id="rId27" Type="http://schemas.openxmlformats.org/officeDocument/2006/relationships/hyperlink" Target="https://education.gov.scot/improvement/documents/creativity/cre24_infographics/cre24-why-is-creativity-important-to-employers.pdf" TargetMode="External"/><Relationship Id="rId28" Type="http://schemas.openxmlformats.org/officeDocument/2006/relationships/hyperlink" Target="https://education.gov.scot/nih/Documents/Creativity/CRE36-Creativity-Thought-Piece-Paul-Collard-June-2016.pdf" TargetMode="External"/><Relationship Id="rId29" Type="http://schemas.openxmlformats.org/officeDocument/2006/relationships/hyperlink" Target="https://education.gov.scot/improvement/Documents/cre39-impact-report.pdf" TargetMode="External"/><Relationship Id="rId40" Type="http://schemas.openxmlformats.org/officeDocument/2006/relationships/hyperlink" Target="https://www.mediate.com/articles/thicks.cfm" TargetMode="External"/><Relationship Id="rId41" Type="http://schemas.openxmlformats.org/officeDocument/2006/relationships/hyperlink" Target="http://willfoxoneducation.blogspot.com/2011/09/creating-positive-classroom-ethos.html" TargetMode="External"/><Relationship Id="rId42" Type="http://schemas.openxmlformats.org/officeDocument/2006/relationships/hyperlink" Target="https://www.hoddereducation.co.uk/getmedia/17883c9c-3cf8-4c1a-9a58-8de37f5ed2a1/CHAPTER-22.aspx" TargetMode="External"/><Relationship Id="rId43" Type="http://schemas.openxmlformats.org/officeDocument/2006/relationships/hyperlink" Target="https://mylearningspringboard.com/7-survival-skills-for-21st-century-students/" TargetMode="External"/><Relationship Id="rId44" Type="http://schemas.openxmlformats.org/officeDocument/2006/relationships/hyperlink" Target="https://www.ambition.org.uk/blog/cold-tasks-and-hot-tasks/" TargetMode="External"/><Relationship Id="rId45" Type="http://schemas.openxmlformats.org/officeDocument/2006/relationships/hyperlink" Target="https://citl.illinois.edu/citl-101/teaching-learning/resources/teaching-strategies/problem-based-learning-(pbl" TargetMode="External"/><Relationship Id="rId46" Type="http://schemas.openxmlformats.org/officeDocument/2006/relationships/hyperlink" Target="https://www.prodigygame.com/blog/21st-century-skills/" TargetMode="External"/><Relationship Id="rId47" Type="http://schemas.openxmlformats.org/officeDocument/2006/relationships/hyperlink" Target="https://www.theguardian.com/media-network/2016/may/18/born-creative-educated-out-of-us-school-business%5blast" TargetMode="External"/><Relationship Id="rId48" Type="http://schemas.openxmlformats.org/officeDocument/2006/relationships/hyperlink" Target="https://www.kellogg.northwestern.edu/faculty/uzzi/ftp/page176.html" TargetMode="External"/><Relationship Id="rId49" Type="http://schemas.openxmlformats.org/officeDocument/2006/relationships/hyperlink" Target="https://www.youtube.com/watch?time_continue=14&amp;v=ZfKMq-rYtnc&amp;feature=emb_title" TargetMode="External"/><Relationship Id="rId60" Type="http://schemas.openxmlformats.org/officeDocument/2006/relationships/hyperlink" Target="https://blogs.psychcentral.com/unleash-creativity/2015/01/taking-risks/" TargetMode="External"/><Relationship Id="rId61" Type="http://schemas.openxmlformats.org/officeDocument/2006/relationships/hyperlink" Target="https://www.copyblogger.com/stay-curious/" TargetMode="External"/><Relationship Id="rId62" Type="http://schemas.openxmlformats.org/officeDocument/2006/relationships/hyperlink" Target="https://www.bbc.co.uk/news/education-17564311" TargetMode="External"/><Relationship Id="rId63" Type="http://schemas.openxmlformats.org/officeDocument/2006/relationships/hyperlink" Target="https://www.ted.com/talks/sir_ken_robinson_do_schools_kill_creativity" TargetMode="External"/><Relationship Id="rId64" Type="http://schemas.openxmlformats.org/officeDocument/2006/relationships/hyperlink" Target="http://www.technologystudent.com/despro_flsh/evalintegr1.html" TargetMode="External"/><Relationship Id="rId65" Type="http://schemas.openxmlformats.org/officeDocument/2006/relationships/hyperlink" Target="https://www.skillsyouneed.com/ips/problem-solving.html" TargetMode="External"/><Relationship Id="rId66" Type="http://schemas.openxmlformats.org/officeDocument/2006/relationships/hyperlink" Target="https://www.weforum.org/agenda/2016/03/21st-century-skills-future-jobs-students/" TargetMode="External"/><Relationship Id="rId67" Type="http://schemas.openxmlformats.org/officeDocument/2006/relationships/hyperlink" Target="https://www.slideshare.net/leonardsommer3/classroomthinktankcanneslions2014" TargetMode="External"/><Relationship Id="rId68" Type="http://schemas.openxmlformats.org/officeDocument/2006/relationships/hyperlink" Target="https://blog.irisconnect.com/uk/blog/5-benefits-of-encouraging-teacher-self-reflection" TargetMode="External"/><Relationship Id="rId69" Type="http://schemas.openxmlformats.org/officeDocument/2006/relationships/hyperlink" Target="https://medium.com/@steve_2150/creativity-and-innovation-are-all-about-taking-risks-f1ec581f1237" TargetMode="External"/><Relationship Id="rId80" Type="http://schemas.openxmlformats.org/officeDocument/2006/relationships/hyperlink" Target="https://www.unimedliving.com/education/the-future-of-education/students-teachers-and-the-pressure-to-achieve-have-we-got-it-back-to-front.html" TargetMode="External"/><Relationship Id="rId81" Type="http://schemas.openxmlformats.org/officeDocument/2006/relationships/image" Target="media/image1.png"/><Relationship Id="rId82" Type="http://schemas.openxmlformats.org/officeDocument/2006/relationships/image" Target="media/image2.jpg"/><Relationship Id="rId83" Type="http://schemas.openxmlformats.org/officeDocument/2006/relationships/image" Target="media/image3.jpg"/><Relationship Id="rId84" Type="http://schemas.openxmlformats.org/officeDocument/2006/relationships/image" Target="media/image4.png"/><Relationship Id="rId85" Type="http://schemas.openxmlformats.org/officeDocument/2006/relationships/image" Target="media/image5.png"/><Relationship Id="rId86" Type="http://schemas.openxmlformats.org/officeDocument/2006/relationships/header" Target="header1.xml"/><Relationship Id="rId87" Type="http://schemas.openxmlformats.org/officeDocument/2006/relationships/footer" Target="footer1.xml"/><Relationship Id="rId88" Type="http://schemas.openxmlformats.org/officeDocument/2006/relationships/fontTable" Target="fontTable.xml"/><Relationship Id="rId8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96AA-37D0-EF41-8ECA-768015DF3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28</Pages>
  <Words>8600</Words>
  <Characters>49022</Characters>
  <Application>Microsoft Macintosh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Brooks (1701996)</dc:creator>
  <cp:keywords/>
  <dc:description/>
  <cp:lastModifiedBy>User</cp:lastModifiedBy>
  <cp:revision>6</cp:revision>
  <dcterms:created xsi:type="dcterms:W3CDTF">2020-01-09T23:36:00Z</dcterms:created>
  <dcterms:modified xsi:type="dcterms:W3CDTF">2020-01-13T12:33:00Z</dcterms:modified>
</cp:coreProperties>
</file>