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049E" w:rsidRDefault="00FE049E" w:rsidP="00FE049E">
      <w:pPr>
        <w:jc w:val="center"/>
        <w:rPr>
          <w:rFonts w:ascii="Arial" w:hAnsi="Arial" w:cs="Arial"/>
          <w:sz w:val="28"/>
          <w:szCs w:val="28"/>
        </w:rPr>
      </w:pPr>
      <w:bookmarkStart w:id="0" w:name="_GoBack"/>
      <w:bookmarkEnd w:id="0"/>
    </w:p>
    <w:p w:rsidR="00FE049E" w:rsidRDefault="00FE049E" w:rsidP="00FE049E">
      <w:pPr>
        <w:jc w:val="center"/>
        <w:rPr>
          <w:rFonts w:ascii="Arial" w:hAnsi="Arial" w:cs="Arial"/>
          <w:sz w:val="28"/>
          <w:szCs w:val="28"/>
        </w:rPr>
      </w:pPr>
    </w:p>
    <w:p w:rsidR="00FE049E" w:rsidRDefault="00FE049E" w:rsidP="00FE049E">
      <w:pPr>
        <w:jc w:val="center"/>
        <w:rPr>
          <w:rFonts w:ascii="Arial" w:hAnsi="Arial" w:cs="Arial"/>
          <w:sz w:val="28"/>
          <w:szCs w:val="28"/>
        </w:rPr>
      </w:pPr>
    </w:p>
    <w:p w:rsidR="00FE049E" w:rsidRDefault="00FE049E" w:rsidP="00FE049E">
      <w:pPr>
        <w:jc w:val="center"/>
        <w:rPr>
          <w:rFonts w:ascii="Arial" w:hAnsi="Arial" w:cs="Arial"/>
          <w:sz w:val="28"/>
          <w:szCs w:val="28"/>
        </w:rPr>
      </w:pPr>
    </w:p>
    <w:p w:rsidR="00FE049E" w:rsidRDefault="00FE049E" w:rsidP="00FE049E">
      <w:pPr>
        <w:rPr>
          <w:rFonts w:ascii="Arial" w:hAnsi="Arial" w:cs="Arial"/>
          <w:sz w:val="28"/>
          <w:szCs w:val="28"/>
        </w:rPr>
      </w:pPr>
    </w:p>
    <w:p w:rsidR="00054B59" w:rsidRDefault="00054B59" w:rsidP="00FE049E">
      <w:pPr>
        <w:rPr>
          <w:rFonts w:ascii="Tahoma" w:hAnsi="Tahoma" w:cs="Tahoma"/>
          <w:sz w:val="28"/>
          <w:szCs w:val="28"/>
        </w:rPr>
      </w:pPr>
    </w:p>
    <w:p w:rsidR="00054B59" w:rsidRDefault="00054B59" w:rsidP="00FE049E">
      <w:pPr>
        <w:rPr>
          <w:rFonts w:ascii="Tahoma" w:hAnsi="Tahoma" w:cs="Tahoma"/>
          <w:sz w:val="28"/>
          <w:szCs w:val="28"/>
        </w:rPr>
      </w:pPr>
    </w:p>
    <w:p w:rsidR="00054B59" w:rsidRDefault="00054B59" w:rsidP="00FE049E">
      <w:pPr>
        <w:rPr>
          <w:rFonts w:ascii="Tahoma" w:hAnsi="Tahoma" w:cs="Tahoma"/>
          <w:sz w:val="28"/>
          <w:szCs w:val="28"/>
        </w:rPr>
      </w:pPr>
    </w:p>
    <w:p w:rsidR="00054B59" w:rsidRDefault="00054B59" w:rsidP="00FE049E">
      <w:pPr>
        <w:rPr>
          <w:rFonts w:ascii="Tahoma" w:hAnsi="Tahoma" w:cs="Tahoma"/>
          <w:sz w:val="28"/>
          <w:szCs w:val="28"/>
        </w:rPr>
      </w:pPr>
    </w:p>
    <w:p w:rsidR="00FE049E" w:rsidRDefault="00FE049E" w:rsidP="00FE049E">
      <w:pPr>
        <w:rPr>
          <w:rFonts w:ascii="Tahoma" w:hAnsi="Tahoma" w:cs="Tahoma"/>
          <w:sz w:val="28"/>
          <w:szCs w:val="28"/>
        </w:rPr>
      </w:pPr>
      <w:r w:rsidRPr="00F07676">
        <w:rPr>
          <w:rFonts w:ascii="Tahoma" w:hAnsi="Tahoma" w:cs="Tahoma"/>
          <w:sz w:val="28"/>
          <w:szCs w:val="28"/>
        </w:rPr>
        <w:t>CILT LOGISTICS AND TRANSPORT LEVEL 5 PD0</w:t>
      </w:r>
      <w:r w:rsidR="00867C7D">
        <w:rPr>
          <w:rFonts w:ascii="Tahoma" w:hAnsi="Tahoma" w:cs="Tahoma"/>
          <w:sz w:val="28"/>
          <w:szCs w:val="28"/>
        </w:rPr>
        <w:t>1 TASK 3</w:t>
      </w:r>
      <w:r>
        <w:rPr>
          <w:rFonts w:ascii="Tahoma" w:hAnsi="Tahoma" w:cs="Tahoma"/>
          <w:sz w:val="28"/>
          <w:szCs w:val="28"/>
        </w:rPr>
        <w:t xml:space="preserve"> </w:t>
      </w:r>
    </w:p>
    <w:p w:rsidR="00FE049E" w:rsidRPr="00F07676" w:rsidRDefault="00FE049E" w:rsidP="00FE049E">
      <w:pPr>
        <w:rPr>
          <w:rFonts w:ascii="Tahoma" w:hAnsi="Tahoma" w:cs="Tahoma"/>
          <w:sz w:val="28"/>
          <w:szCs w:val="28"/>
        </w:rPr>
      </w:pPr>
      <w:r>
        <w:rPr>
          <w:rFonts w:ascii="Tahoma" w:hAnsi="Tahoma" w:cs="Tahoma"/>
          <w:sz w:val="28"/>
          <w:szCs w:val="28"/>
        </w:rPr>
        <w:t>MANAGEMENT (M2X9412)</w:t>
      </w:r>
      <w:r w:rsidRPr="00F07676">
        <w:rPr>
          <w:rFonts w:ascii="Tahoma" w:hAnsi="Tahoma" w:cs="Tahoma"/>
          <w:sz w:val="28"/>
          <w:szCs w:val="28"/>
        </w:rPr>
        <w:t xml:space="preserve"> </w:t>
      </w:r>
    </w:p>
    <w:p w:rsidR="00FE049E" w:rsidRPr="00F07676" w:rsidRDefault="00FE049E" w:rsidP="00FE049E">
      <w:pPr>
        <w:rPr>
          <w:rFonts w:ascii="Tahoma" w:hAnsi="Tahoma" w:cs="Tahoma"/>
          <w:sz w:val="24"/>
          <w:szCs w:val="24"/>
        </w:rPr>
      </w:pPr>
      <w:r>
        <w:rPr>
          <w:rFonts w:ascii="Tahoma" w:hAnsi="Tahoma" w:cs="Tahoma"/>
          <w:sz w:val="24"/>
          <w:szCs w:val="24"/>
        </w:rPr>
        <w:t>RNAS Yeovilton Main store</w:t>
      </w:r>
    </w:p>
    <w:p w:rsidR="00FE049E" w:rsidRPr="00A43510" w:rsidRDefault="00FE049E" w:rsidP="00FE049E">
      <w:pPr>
        <w:rPr>
          <w:rFonts w:ascii="Arial" w:hAnsi="Arial" w:cs="Arial"/>
          <w:b/>
          <w:sz w:val="24"/>
          <w:szCs w:val="24"/>
        </w:rPr>
      </w:pPr>
    </w:p>
    <w:p w:rsidR="00FE049E" w:rsidRDefault="00FE049E" w:rsidP="00FE049E">
      <w:pPr>
        <w:rPr>
          <w:rFonts w:ascii="Arial" w:hAnsi="Arial" w:cs="Arial"/>
          <w:b/>
          <w:sz w:val="28"/>
          <w:szCs w:val="28"/>
        </w:rPr>
      </w:pPr>
    </w:p>
    <w:p w:rsidR="00FE049E" w:rsidRDefault="00FE049E" w:rsidP="00FE049E">
      <w:pPr>
        <w:rPr>
          <w:rFonts w:ascii="Arial" w:hAnsi="Arial" w:cs="Arial"/>
          <w:b/>
          <w:sz w:val="28"/>
          <w:szCs w:val="28"/>
        </w:rPr>
      </w:pPr>
    </w:p>
    <w:p w:rsidR="00FE049E" w:rsidRDefault="00FE049E" w:rsidP="00FE049E">
      <w:pPr>
        <w:rPr>
          <w:rFonts w:ascii="Arial" w:hAnsi="Arial" w:cs="Arial"/>
          <w:b/>
          <w:sz w:val="28"/>
          <w:szCs w:val="28"/>
        </w:rPr>
      </w:pPr>
    </w:p>
    <w:p w:rsidR="00FE049E" w:rsidRDefault="00FE049E" w:rsidP="00FE049E">
      <w:pPr>
        <w:rPr>
          <w:rFonts w:ascii="Arial" w:hAnsi="Arial" w:cs="Arial"/>
          <w:b/>
          <w:sz w:val="28"/>
          <w:szCs w:val="28"/>
        </w:rPr>
      </w:pPr>
    </w:p>
    <w:p w:rsidR="00FE049E" w:rsidRDefault="00FE049E" w:rsidP="00FE049E">
      <w:pPr>
        <w:rPr>
          <w:rFonts w:ascii="Arial" w:hAnsi="Arial" w:cs="Arial"/>
          <w:b/>
          <w:sz w:val="28"/>
          <w:szCs w:val="28"/>
        </w:rPr>
      </w:pPr>
    </w:p>
    <w:p w:rsidR="00FE049E" w:rsidRDefault="00FE049E" w:rsidP="00FE049E">
      <w:pPr>
        <w:rPr>
          <w:rFonts w:ascii="Arial" w:hAnsi="Arial" w:cs="Arial"/>
          <w:b/>
          <w:sz w:val="28"/>
          <w:szCs w:val="28"/>
        </w:rPr>
      </w:pPr>
    </w:p>
    <w:p w:rsidR="00FE049E" w:rsidRDefault="00FE049E" w:rsidP="00FE049E">
      <w:pPr>
        <w:rPr>
          <w:rFonts w:ascii="Arial" w:hAnsi="Arial" w:cs="Arial"/>
          <w:b/>
          <w:sz w:val="28"/>
          <w:szCs w:val="28"/>
        </w:rPr>
      </w:pPr>
    </w:p>
    <w:p w:rsidR="00FE049E" w:rsidRDefault="00FE049E" w:rsidP="00FE049E">
      <w:pPr>
        <w:rPr>
          <w:rFonts w:ascii="Arial" w:hAnsi="Arial" w:cs="Arial"/>
          <w:b/>
          <w:sz w:val="28"/>
          <w:szCs w:val="28"/>
        </w:rPr>
      </w:pPr>
    </w:p>
    <w:p w:rsidR="00FE049E" w:rsidRDefault="00FE049E" w:rsidP="00FE049E">
      <w:pPr>
        <w:rPr>
          <w:rFonts w:ascii="Arial" w:hAnsi="Arial" w:cs="Arial"/>
          <w:sz w:val="20"/>
          <w:szCs w:val="20"/>
        </w:rPr>
      </w:pPr>
    </w:p>
    <w:p w:rsidR="00FE049E" w:rsidRDefault="00FE049E" w:rsidP="00FE049E">
      <w:pPr>
        <w:rPr>
          <w:rFonts w:ascii="Arial" w:hAnsi="Arial" w:cs="Arial"/>
          <w:sz w:val="20"/>
          <w:szCs w:val="20"/>
        </w:rPr>
      </w:pPr>
    </w:p>
    <w:p w:rsidR="00FE049E" w:rsidRDefault="00FE049E" w:rsidP="00FE049E">
      <w:pPr>
        <w:rPr>
          <w:rFonts w:ascii="Arial" w:hAnsi="Arial" w:cs="Arial"/>
          <w:sz w:val="20"/>
          <w:szCs w:val="20"/>
        </w:rPr>
      </w:pPr>
    </w:p>
    <w:p w:rsidR="00FE049E" w:rsidRPr="00F07676" w:rsidRDefault="00FE049E" w:rsidP="00FE049E">
      <w:pPr>
        <w:rPr>
          <w:rFonts w:ascii="Tahoma" w:hAnsi="Tahoma" w:cs="Tahoma"/>
          <w:sz w:val="20"/>
          <w:szCs w:val="20"/>
        </w:rPr>
      </w:pPr>
      <w:r w:rsidRPr="00F07676">
        <w:rPr>
          <w:rFonts w:ascii="Tahoma" w:hAnsi="Tahoma" w:cs="Tahoma"/>
          <w:sz w:val="20"/>
          <w:szCs w:val="20"/>
        </w:rPr>
        <w:t>LECTURER: GRAHAM ORR</w:t>
      </w:r>
    </w:p>
    <w:p w:rsidR="00FE049E" w:rsidRPr="00F07676" w:rsidRDefault="00FE049E" w:rsidP="00FE049E">
      <w:pPr>
        <w:rPr>
          <w:rFonts w:ascii="Tahoma" w:hAnsi="Tahoma" w:cs="Tahoma"/>
          <w:sz w:val="20"/>
          <w:szCs w:val="20"/>
        </w:rPr>
      </w:pPr>
      <w:r w:rsidRPr="00F07676">
        <w:rPr>
          <w:rFonts w:ascii="Tahoma" w:hAnsi="Tahoma" w:cs="Tahoma"/>
          <w:sz w:val="20"/>
          <w:szCs w:val="20"/>
        </w:rPr>
        <w:t>STUDENT: MICHAEL WILLIAMS</w:t>
      </w:r>
    </w:p>
    <w:p w:rsidR="00FE049E" w:rsidRPr="00F07676" w:rsidRDefault="00FE049E" w:rsidP="00FE049E">
      <w:pPr>
        <w:rPr>
          <w:rFonts w:ascii="Tahoma" w:hAnsi="Tahoma" w:cs="Tahoma"/>
          <w:sz w:val="20"/>
          <w:szCs w:val="20"/>
        </w:rPr>
      </w:pPr>
      <w:r w:rsidRPr="00F07676">
        <w:rPr>
          <w:rFonts w:ascii="Tahoma" w:hAnsi="Tahoma" w:cs="Tahoma"/>
          <w:sz w:val="20"/>
          <w:szCs w:val="20"/>
        </w:rPr>
        <w:t xml:space="preserve">STUDENT I.D: 1708504                                            </w:t>
      </w:r>
    </w:p>
    <w:p w:rsidR="00FE049E" w:rsidRDefault="00FE049E" w:rsidP="00FE049E">
      <w:pPr>
        <w:rPr>
          <w:rFonts w:ascii="Arial" w:hAnsi="Arial" w:cs="Arial"/>
          <w:sz w:val="20"/>
          <w:szCs w:val="20"/>
        </w:rPr>
      </w:pPr>
    </w:p>
    <w:p w:rsidR="00FE049E" w:rsidRDefault="00FE049E" w:rsidP="00FE049E">
      <w:pPr>
        <w:rPr>
          <w:rFonts w:ascii="Tahoma" w:hAnsi="Tahoma" w:cs="Tahoma"/>
          <w:sz w:val="20"/>
          <w:szCs w:val="20"/>
        </w:rPr>
      </w:pPr>
      <w:bookmarkStart w:id="1" w:name="_Hlk520304549"/>
      <w:r>
        <w:rPr>
          <w:rFonts w:ascii="Tahoma" w:hAnsi="Tahoma" w:cs="Tahoma"/>
          <w:sz w:val="20"/>
          <w:szCs w:val="20"/>
        </w:rPr>
        <w:t xml:space="preserve">Page </w:t>
      </w:r>
      <w:r w:rsidRPr="00F07676">
        <w:rPr>
          <w:rFonts w:ascii="Tahoma" w:hAnsi="Tahoma" w:cs="Tahoma"/>
          <w:sz w:val="20"/>
          <w:szCs w:val="20"/>
        </w:rPr>
        <w:t>1</w:t>
      </w:r>
      <w:r w:rsidR="00FF7931">
        <w:rPr>
          <w:rFonts w:ascii="Tahoma" w:hAnsi="Tahoma" w:cs="Tahoma"/>
          <w:sz w:val="20"/>
          <w:szCs w:val="20"/>
        </w:rPr>
        <w:t xml:space="preserve"> of 9</w:t>
      </w:r>
    </w:p>
    <w:p w:rsidR="00FE049E" w:rsidRPr="00F07676" w:rsidRDefault="00FE049E" w:rsidP="00FE049E">
      <w:pPr>
        <w:rPr>
          <w:rFonts w:ascii="Tahoma" w:hAnsi="Tahoma" w:cs="Tahoma"/>
          <w:sz w:val="20"/>
          <w:szCs w:val="20"/>
        </w:rPr>
      </w:pPr>
      <w:bookmarkStart w:id="2" w:name="_Hlk504674527"/>
      <w:bookmarkEnd w:id="1"/>
    </w:p>
    <w:bookmarkEnd w:id="2"/>
    <w:p w:rsidR="00FE049E" w:rsidRDefault="00FE049E" w:rsidP="00FE049E">
      <w:pPr>
        <w:rPr>
          <w:rFonts w:ascii="Arial" w:hAnsi="Arial" w:cs="Arial"/>
          <w:b/>
          <w:sz w:val="28"/>
          <w:szCs w:val="28"/>
        </w:rPr>
      </w:pPr>
    </w:p>
    <w:p w:rsidR="00FE049E" w:rsidRDefault="00FE049E" w:rsidP="00FE049E">
      <w:pPr>
        <w:rPr>
          <w:rFonts w:ascii="Arial" w:hAnsi="Arial" w:cs="Arial"/>
          <w:b/>
          <w:sz w:val="28"/>
          <w:szCs w:val="28"/>
        </w:rPr>
      </w:pPr>
    </w:p>
    <w:p w:rsidR="00FE049E" w:rsidRPr="00740BA8" w:rsidRDefault="00FE049E" w:rsidP="00FE049E">
      <w:pPr>
        <w:rPr>
          <w:rFonts w:ascii="Tahoma" w:hAnsi="Tahoma" w:cs="Tahoma"/>
          <w:b/>
        </w:rPr>
      </w:pPr>
    </w:p>
    <w:p w:rsidR="00FE049E" w:rsidRPr="00740BA8" w:rsidRDefault="00FE049E" w:rsidP="00FE049E">
      <w:pPr>
        <w:rPr>
          <w:rFonts w:ascii="Tahoma" w:hAnsi="Tahoma" w:cs="Tahoma"/>
        </w:rPr>
      </w:pPr>
      <w:r w:rsidRPr="00740BA8">
        <w:rPr>
          <w:rFonts w:ascii="Tahoma" w:hAnsi="Tahoma" w:cs="Tahoma"/>
        </w:rPr>
        <w:t>CONTENTS</w:t>
      </w:r>
    </w:p>
    <w:p w:rsidR="00FE049E" w:rsidRPr="00740BA8" w:rsidRDefault="00FE049E" w:rsidP="00FE049E">
      <w:pPr>
        <w:rPr>
          <w:rFonts w:ascii="Tahoma" w:hAnsi="Tahoma" w:cs="Tahoma"/>
        </w:rPr>
      </w:pPr>
    </w:p>
    <w:p w:rsidR="00FE049E" w:rsidRPr="00740BA8" w:rsidRDefault="00FE049E" w:rsidP="00FE049E">
      <w:pPr>
        <w:rPr>
          <w:rFonts w:ascii="Tahoma" w:hAnsi="Tahoma" w:cs="Tahoma"/>
        </w:rPr>
        <w:sectPr w:rsidR="00FE049E" w:rsidRPr="00740BA8">
          <w:headerReference w:type="default" r:id="rId7"/>
          <w:footerReference w:type="default" r:id="rId8"/>
          <w:pgSz w:w="11906" w:h="16838"/>
          <w:pgMar w:top="1440" w:right="1440" w:bottom="1440" w:left="1440" w:header="708" w:footer="708" w:gutter="0"/>
          <w:cols w:space="708"/>
          <w:docGrid w:linePitch="360"/>
        </w:sectPr>
      </w:pPr>
    </w:p>
    <w:p w:rsidR="00FE049E" w:rsidRPr="00740BA8" w:rsidRDefault="00FE049E" w:rsidP="00FE049E">
      <w:pPr>
        <w:spacing w:before="240"/>
        <w:rPr>
          <w:rFonts w:ascii="Tahoma" w:hAnsi="Tahoma" w:cs="Tahoma"/>
        </w:rPr>
      </w:pPr>
      <w:r w:rsidRPr="00740BA8">
        <w:rPr>
          <w:rFonts w:ascii="Tahoma" w:hAnsi="Tahoma" w:cs="Tahoma"/>
        </w:rPr>
        <w:t>Page 1 Cover page</w:t>
      </w:r>
    </w:p>
    <w:p w:rsidR="00FE049E" w:rsidRPr="00740BA8" w:rsidRDefault="00FE049E" w:rsidP="00FE049E">
      <w:pPr>
        <w:spacing w:before="240"/>
        <w:rPr>
          <w:rFonts w:ascii="Tahoma" w:hAnsi="Tahoma" w:cs="Tahoma"/>
        </w:rPr>
      </w:pPr>
      <w:r w:rsidRPr="00740BA8">
        <w:rPr>
          <w:rFonts w:ascii="Tahoma" w:hAnsi="Tahoma" w:cs="Tahoma"/>
        </w:rPr>
        <w:t>Page 2 Contents page</w:t>
      </w:r>
    </w:p>
    <w:p w:rsidR="00751B6F" w:rsidRPr="00867C7D" w:rsidRDefault="00FE049E" w:rsidP="00751B6F">
      <w:pPr>
        <w:rPr>
          <w:rFonts w:ascii="Tahoma" w:hAnsi="Tahoma" w:cs="Tahoma"/>
        </w:rPr>
      </w:pPr>
      <w:r w:rsidRPr="00740BA8">
        <w:rPr>
          <w:rFonts w:ascii="Tahoma" w:hAnsi="Tahoma" w:cs="Tahoma"/>
        </w:rPr>
        <w:t xml:space="preserve">Page </w:t>
      </w:r>
      <w:r w:rsidR="00FF7931">
        <w:rPr>
          <w:rFonts w:ascii="Tahoma" w:hAnsi="Tahoma" w:cs="Tahoma"/>
        </w:rPr>
        <w:t xml:space="preserve">3 </w:t>
      </w:r>
      <w:r w:rsidRPr="00740BA8">
        <w:rPr>
          <w:rFonts w:ascii="Tahoma" w:hAnsi="Tahoma" w:cs="Tahoma"/>
        </w:rPr>
        <w:t xml:space="preserve">  </w:t>
      </w:r>
      <w:r w:rsidR="00751B6F" w:rsidRPr="00867C7D">
        <w:rPr>
          <w:rFonts w:ascii="Tahoma" w:eastAsia="Times New Roman" w:hAnsi="Tahoma" w:cs="Tahoma"/>
          <w:color w:val="000000"/>
          <w:lang w:eastAsia="en-GB"/>
        </w:rPr>
        <w:t>1.2.1 Demonstrate how to manage individual activities to meet corporate objectives</w:t>
      </w:r>
    </w:p>
    <w:p w:rsidR="00751B6F" w:rsidRPr="00867C7D" w:rsidRDefault="00FE049E" w:rsidP="00751B6F">
      <w:pPr>
        <w:spacing w:after="0" w:line="240" w:lineRule="auto"/>
        <w:rPr>
          <w:rFonts w:ascii="Tahoma" w:eastAsia="Times New Roman" w:hAnsi="Tahoma" w:cs="Tahoma"/>
          <w:color w:val="000000"/>
          <w:lang w:eastAsia="en-GB"/>
        </w:rPr>
      </w:pPr>
      <w:r w:rsidRPr="00740BA8">
        <w:rPr>
          <w:rFonts w:ascii="Tahoma" w:hAnsi="Tahoma" w:cs="Tahoma"/>
        </w:rPr>
        <w:t xml:space="preserve">Page </w:t>
      </w:r>
      <w:r w:rsidR="00FF7931">
        <w:rPr>
          <w:rFonts w:ascii="Tahoma" w:hAnsi="Tahoma" w:cs="Tahoma"/>
        </w:rPr>
        <w:t xml:space="preserve">3 </w:t>
      </w:r>
      <w:r w:rsidRPr="00740BA8">
        <w:rPr>
          <w:rFonts w:ascii="Tahoma" w:hAnsi="Tahoma" w:cs="Tahoma"/>
        </w:rPr>
        <w:t xml:space="preserve">  </w:t>
      </w:r>
      <w:r w:rsidR="00751B6F" w:rsidRPr="00867C7D">
        <w:rPr>
          <w:rFonts w:ascii="Tahoma" w:hAnsi="Tahoma" w:cs="Tahoma"/>
        </w:rPr>
        <w:t xml:space="preserve">1.2.2 </w:t>
      </w:r>
      <w:r w:rsidR="00751B6F" w:rsidRPr="00867C7D">
        <w:rPr>
          <w:rFonts w:ascii="Tahoma" w:eastAsia="Times New Roman" w:hAnsi="Tahoma" w:cs="Tahoma"/>
          <w:color w:val="000000"/>
          <w:lang w:eastAsia="en-GB"/>
        </w:rPr>
        <w:t>Demonstrate how to manage team activities to meet corporate objectives</w:t>
      </w:r>
    </w:p>
    <w:p w:rsidR="00751B6F" w:rsidRDefault="00751B6F" w:rsidP="00751B6F">
      <w:pPr>
        <w:spacing w:after="0" w:line="240" w:lineRule="auto"/>
        <w:rPr>
          <w:rFonts w:ascii="Tahoma" w:hAnsi="Tahoma" w:cs="Tahoma"/>
        </w:rPr>
      </w:pPr>
    </w:p>
    <w:p w:rsidR="00751B6F" w:rsidRPr="00867C7D" w:rsidRDefault="00FE049E" w:rsidP="00751B6F">
      <w:pPr>
        <w:spacing w:after="0" w:line="240" w:lineRule="auto"/>
        <w:rPr>
          <w:rFonts w:ascii="Tahoma" w:hAnsi="Tahoma" w:cs="Tahoma"/>
        </w:rPr>
      </w:pPr>
      <w:r w:rsidRPr="00740BA8">
        <w:rPr>
          <w:rFonts w:ascii="Tahoma" w:hAnsi="Tahoma" w:cs="Tahoma"/>
        </w:rPr>
        <w:t xml:space="preserve">Page </w:t>
      </w:r>
      <w:r w:rsidR="00FF7931">
        <w:rPr>
          <w:rFonts w:ascii="Tahoma" w:hAnsi="Tahoma" w:cs="Tahoma"/>
        </w:rPr>
        <w:t xml:space="preserve">4 </w:t>
      </w:r>
      <w:r w:rsidRPr="00740BA8">
        <w:rPr>
          <w:rFonts w:ascii="Tahoma" w:hAnsi="Tahoma" w:cs="Tahoma"/>
        </w:rPr>
        <w:t xml:space="preserve">  </w:t>
      </w:r>
      <w:r w:rsidR="00751B6F" w:rsidRPr="00867C7D">
        <w:rPr>
          <w:rFonts w:ascii="Tahoma" w:hAnsi="Tahoma" w:cs="Tahoma"/>
        </w:rPr>
        <w:t xml:space="preserve">3.1.1 </w:t>
      </w:r>
      <w:r w:rsidR="00751B6F" w:rsidRPr="00867C7D">
        <w:rPr>
          <w:rFonts w:ascii="Tahoma" w:eastAsia="Times New Roman" w:hAnsi="Tahoma" w:cs="Tahoma"/>
          <w:color w:val="000000"/>
          <w:lang w:eastAsia="en-GB"/>
        </w:rPr>
        <w:t>Implement an effective process for the recruitment and selection of staff</w:t>
      </w:r>
    </w:p>
    <w:p w:rsidR="00751B6F" w:rsidRDefault="00751B6F" w:rsidP="00751B6F">
      <w:pPr>
        <w:spacing w:after="0" w:line="240" w:lineRule="auto"/>
        <w:rPr>
          <w:rFonts w:ascii="Tahoma" w:eastAsia="Times New Roman" w:hAnsi="Tahoma" w:cs="Tahoma"/>
          <w:color w:val="000000"/>
          <w:lang w:eastAsia="en-GB"/>
        </w:rPr>
      </w:pPr>
    </w:p>
    <w:p w:rsidR="00751B6F" w:rsidRPr="00867C7D" w:rsidRDefault="00FF7931" w:rsidP="00751B6F">
      <w:pPr>
        <w:spacing w:after="0" w:line="240" w:lineRule="auto"/>
        <w:rPr>
          <w:rFonts w:ascii="Tahoma" w:hAnsi="Tahoma" w:cs="Tahoma"/>
        </w:rPr>
      </w:pPr>
      <w:r>
        <w:rPr>
          <w:rFonts w:ascii="Tahoma" w:hAnsi="Tahoma" w:cs="Tahoma"/>
        </w:rPr>
        <w:t xml:space="preserve">Page 4  </w:t>
      </w:r>
      <w:r w:rsidR="00FE049E" w:rsidRPr="00740BA8">
        <w:rPr>
          <w:rFonts w:ascii="Tahoma" w:hAnsi="Tahoma" w:cs="Tahoma"/>
        </w:rPr>
        <w:t xml:space="preserve"> </w:t>
      </w:r>
      <w:r w:rsidR="00751B6F" w:rsidRPr="00867C7D">
        <w:rPr>
          <w:rFonts w:ascii="Tahoma" w:hAnsi="Tahoma" w:cs="Tahoma"/>
        </w:rPr>
        <w:t xml:space="preserve">3.2.1 </w:t>
      </w:r>
      <w:r w:rsidR="00751B6F" w:rsidRPr="00867C7D">
        <w:rPr>
          <w:rFonts w:ascii="Tahoma" w:eastAsia="Times New Roman" w:hAnsi="Tahoma" w:cs="Tahoma"/>
          <w:color w:val="000000"/>
          <w:lang w:eastAsia="en-GB"/>
        </w:rPr>
        <w:t>Demonstrate how to motivate and develop him/herself</w:t>
      </w:r>
    </w:p>
    <w:p w:rsidR="00751B6F" w:rsidRDefault="00751B6F" w:rsidP="00751B6F">
      <w:pPr>
        <w:spacing w:after="0" w:line="240" w:lineRule="auto"/>
        <w:rPr>
          <w:rFonts w:ascii="Tahoma" w:eastAsia="Times New Roman" w:hAnsi="Tahoma" w:cs="Tahoma"/>
          <w:color w:val="000000"/>
          <w:lang w:eastAsia="en-GB"/>
        </w:rPr>
      </w:pPr>
    </w:p>
    <w:p w:rsidR="00751B6F" w:rsidRPr="00867C7D" w:rsidRDefault="00FE049E" w:rsidP="00751B6F">
      <w:pPr>
        <w:spacing w:after="0" w:line="240" w:lineRule="auto"/>
        <w:rPr>
          <w:rFonts w:ascii="Tahoma" w:hAnsi="Tahoma" w:cs="Tahoma"/>
        </w:rPr>
      </w:pPr>
      <w:r w:rsidRPr="00740BA8">
        <w:rPr>
          <w:rFonts w:ascii="Tahoma" w:hAnsi="Tahoma" w:cs="Tahoma"/>
        </w:rPr>
        <w:t xml:space="preserve">Page </w:t>
      </w:r>
      <w:r w:rsidR="00FF7931">
        <w:rPr>
          <w:rFonts w:ascii="Tahoma" w:hAnsi="Tahoma" w:cs="Tahoma"/>
        </w:rPr>
        <w:t>5</w:t>
      </w:r>
      <w:r w:rsidRPr="00740BA8">
        <w:rPr>
          <w:rFonts w:ascii="Tahoma" w:hAnsi="Tahoma" w:cs="Tahoma"/>
        </w:rPr>
        <w:t xml:space="preserve"> </w:t>
      </w:r>
      <w:r w:rsidR="00FF7931">
        <w:rPr>
          <w:rFonts w:ascii="Tahoma" w:hAnsi="Tahoma" w:cs="Tahoma"/>
        </w:rPr>
        <w:t xml:space="preserve"> </w:t>
      </w:r>
      <w:r w:rsidRPr="00740BA8">
        <w:rPr>
          <w:rFonts w:ascii="Tahoma" w:hAnsi="Tahoma" w:cs="Tahoma"/>
        </w:rPr>
        <w:t xml:space="preserve"> </w:t>
      </w:r>
      <w:r w:rsidR="00751B6F" w:rsidRPr="00867C7D">
        <w:rPr>
          <w:rFonts w:ascii="Tahoma" w:hAnsi="Tahoma" w:cs="Tahoma"/>
        </w:rPr>
        <w:t xml:space="preserve">3.2.2 </w:t>
      </w:r>
      <w:r w:rsidR="00751B6F" w:rsidRPr="00867C7D">
        <w:rPr>
          <w:rFonts w:ascii="Tahoma" w:eastAsia="Times New Roman" w:hAnsi="Tahoma" w:cs="Tahoma"/>
          <w:color w:val="000000"/>
          <w:lang w:eastAsia="en-GB"/>
        </w:rPr>
        <w:t>Demonstrate how to motivate and develop other people</w:t>
      </w:r>
    </w:p>
    <w:p w:rsidR="00751B6F" w:rsidRDefault="00751B6F" w:rsidP="00751B6F">
      <w:pPr>
        <w:spacing w:after="0" w:line="240" w:lineRule="auto"/>
        <w:rPr>
          <w:rFonts w:ascii="Tahoma" w:eastAsia="Times New Roman" w:hAnsi="Tahoma" w:cs="Tahoma"/>
          <w:color w:val="000000"/>
          <w:lang w:eastAsia="en-GB"/>
        </w:rPr>
      </w:pPr>
    </w:p>
    <w:p w:rsidR="00751B6F" w:rsidRDefault="00FF7931" w:rsidP="00751B6F">
      <w:pPr>
        <w:spacing w:after="0" w:line="240" w:lineRule="auto"/>
        <w:rPr>
          <w:rFonts w:ascii="Tahoma" w:eastAsia="Times New Roman" w:hAnsi="Tahoma" w:cs="Tahoma"/>
          <w:color w:val="000000"/>
          <w:lang w:eastAsia="en-GB"/>
        </w:rPr>
      </w:pPr>
      <w:r>
        <w:rPr>
          <w:rFonts w:ascii="Tahoma" w:eastAsia="Times New Roman" w:hAnsi="Tahoma" w:cs="Tahoma"/>
          <w:color w:val="333333"/>
          <w:lang w:eastAsia="en-GB"/>
        </w:rPr>
        <w:t xml:space="preserve">Page 5  </w:t>
      </w:r>
      <w:r w:rsidR="00FE049E" w:rsidRPr="00740BA8">
        <w:rPr>
          <w:rFonts w:ascii="Tahoma" w:eastAsia="Times New Roman" w:hAnsi="Tahoma" w:cs="Tahoma"/>
          <w:color w:val="333333"/>
          <w:lang w:eastAsia="en-GB"/>
        </w:rPr>
        <w:t xml:space="preserve"> </w:t>
      </w:r>
      <w:r w:rsidR="00751B6F" w:rsidRPr="00867C7D">
        <w:rPr>
          <w:rFonts w:ascii="Tahoma" w:hAnsi="Tahoma" w:cs="Tahoma"/>
        </w:rPr>
        <w:t xml:space="preserve">3.3.1 </w:t>
      </w:r>
      <w:r w:rsidR="00751B6F" w:rsidRPr="00867C7D">
        <w:rPr>
          <w:rFonts w:ascii="Tahoma" w:eastAsia="Times New Roman" w:hAnsi="Tahoma" w:cs="Tahoma"/>
          <w:color w:val="000000"/>
          <w:lang w:eastAsia="en-GB"/>
        </w:rPr>
        <w:t>Select a team from a group of individuals</w:t>
      </w:r>
    </w:p>
    <w:p w:rsidR="00FF7931" w:rsidRPr="00867C7D" w:rsidRDefault="00FF7931" w:rsidP="00751B6F">
      <w:pPr>
        <w:spacing w:after="0" w:line="240" w:lineRule="auto"/>
        <w:rPr>
          <w:rFonts w:ascii="Tahoma" w:eastAsia="Times New Roman" w:hAnsi="Tahoma" w:cs="Tahoma"/>
          <w:color w:val="000000"/>
          <w:lang w:eastAsia="en-GB"/>
        </w:rPr>
      </w:pPr>
    </w:p>
    <w:p w:rsidR="00FF7931" w:rsidRDefault="00FF7931" w:rsidP="00FF7931">
      <w:pPr>
        <w:spacing w:after="0" w:line="240" w:lineRule="auto"/>
        <w:rPr>
          <w:rFonts w:ascii="Tahoma" w:eastAsia="Times New Roman" w:hAnsi="Tahoma" w:cs="Tahoma"/>
          <w:color w:val="000000"/>
          <w:lang w:eastAsia="en-GB"/>
        </w:rPr>
      </w:pPr>
      <w:r>
        <w:rPr>
          <w:rFonts w:ascii="Tahoma" w:eastAsia="Times New Roman" w:hAnsi="Tahoma" w:cs="Tahoma"/>
          <w:color w:val="333333"/>
          <w:lang w:eastAsia="en-GB"/>
        </w:rPr>
        <w:t xml:space="preserve">Page 6  </w:t>
      </w:r>
      <w:r w:rsidRPr="00740BA8">
        <w:rPr>
          <w:rFonts w:ascii="Tahoma" w:eastAsia="Times New Roman" w:hAnsi="Tahoma" w:cs="Tahoma"/>
          <w:color w:val="333333"/>
          <w:lang w:eastAsia="en-GB"/>
        </w:rPr>
        <w:t xml:space="preserve"> </w:t>
      </w:r>
      <w:r w:rsidRPr="00867C7D">
        <w:rPr>
          <w:rFonts w:ascii="Tahoma" w:hAnsi="Tahoma" w:cs="Tahoma"/>
        </w:rPr>
        <w:t xml:space="preserve">3.3.1 </w:t>
      </w:r>
      <w:r w:rsidRPr="00867C7D">
        <w:rPr>
          <w:rFonts w:ascii="Tahoma" w:eastAsia="Times New Roman" w:hAnsi="Tahoma" w:cs="Tahoma"/>
          <w:color w:val="000000"/>
          <w:lang w:eastAsia="en-GB"/>
        </w:rPr>
        <w:t>Select a team from a group of individuals</w:t>
      </w:r>
      <w:r>
        <w:rPr>
          <w:rFonts w:ascii="Tahoma" w:eastAsia="Times New Roman" w:hAnsi="Tahoma" w:cs="Tahoma"/>
          <w:color w:val="000000"/>
          <w:lang w:eastAsia="en-GB"/>
        </w:rPr>
        <w:t xml:space="preserve"> </w:t>
      </w:r>
    </w:p>
    <w:p w:rsidR="00751B6F" w:rsidRDefault="00751B6F" w:rsidP="00751B6F">
      <w:pPr>
        <w:spacing w:after="0" w:line="240" w:lineRule="auto"/>
        <w:rPr>
          <w:rFonts w:ascii="Tahoma" w:hAnsi="Tahoma" w:cs="Tahoma"/>
        </w:rPr>
      </w:pPr>
    </w:p>
    <w:p w:rsidR="00751B6F" w:rsidRPr="00751B6F" w:rsidRDefault="00751B6F" w:rsidP="00751B6F">
      <w:pPr>
        <w:spacing w:after="0" w:line="240" w:lineRule="auto"/>
        <w:rPr>
          <w:rFonts w:ascii="Tahoma" w:eastAsia="Times New Roman" w:hAnsi="Tahoma" w:cs="Tahoma"/>
          <w:color w:val="000000"/>
          <w:lang w:eastAsia="en-GB"/>
        </w:rPr>
      </w:pPr>
      <w:r w:rsidRPr="00740BA8">
        <w:rPr>
          <w:rFonts w:ascii="Tahoma" w:eastAsia="Times New Roman" w:hAnsi="Tahoma" w:cs="Tahoma"/>
          <w:color w:val="000000"/>
          <w:lang w:eastAsia="en-GB"/>
        </w:rPr>
        <w:t xml:space="preserve">Page </w:t>
      </w:r>
      <w:r w:rsidR="00FF7931">
        <w:rPr>
          <w:rFonts w:ascii="Tahoma" w:eastAsia="Times New Roman" w:hAnsi="Tahoma" w:cs="Tahoma"/>
          <w:color w:val="000000"/>
          <w:lang w:eastAsia="en-GB"/>
        </w:rPr>
        <w:t>7</w:t>
      </w:r>
      <w:r>
        <w:rPr>
          <w:rFonts w:ascii="Tahoma" w:eastAsia="Times New Roman" w:hAnsi="Tahoma" w:cs="Tahoma"/>
          <w:color w:val="000000"/>
          <w:lang w:eastAsia="en-GB"/>
        </w:rPr>
        <w:t xml:space="preserve">  </w:t>
      </w:r>
      <w:r w:rsidR="00FF7931">
        <w:rPr>
          <w:rFonts w:ascii="Tahoma" w:eastAsia="Times New Roman" w:hAnsi="Tahoma" w:cs="Tahoma"/>
          <w:color w:val="000000"/>
          <w:lang w:eastAsia="en-GB"/>
        </w:rPr>
        <w:t xml:space="preserve"> </w:t>
      </w:r>
      <w:r w:rsidRPr="00751B6F">
        <w:rPr>
          <w:rFonts w:ascii="Tahoma" w:hAnsi="Tahoma" w:cs="Tahoma"/>
        </w:rPr>
        <w:t xml:space="preserve">3.3.2 </w:t>
      </w:r>
      <w:r w:rsidRPr="00867C7D">
        <w:rPr>
          <w:rFonts w:ascii="Tahoma" w:eastAsia="Times New Roman" w:hAnsi="Tahoma" w:cs="Tahoma"/>
          <w:color w:val="000000"/>
          <w:lang w:eastAsia="en-GB"/>
        </w:rPr>
        <w:t>Illustrate how to plan, organise, direct and control the work of others to ensure that the desired outcomes are achieved</w:t>
      </w:r>
    </w:p>
    <w:p w:rsidR="00751B6F" w:rsidRDefault="00751B6F" w:rsidP="00751B6F">
      <w:pPr>
        <w:spacing w:after="0" w:line="240" w:lineRule="auto"/>
        <w:rPr>
          <w:rFonts w:ascii="Tahoma" w:hAnsi="Tahoma" w:cs="Tahoma"/>
        </w:rPr>
      </w:pPr>
    </w:p>
    <w:p w:rsidR="00751B6F" w:rsidRPr="00751B6F" w:rsidRDefault="00751B6F" w:rsidP="00751B6F">
      <w:pPr>
        <w:spacing w:after="0" w:line="240" w:lineRule="auto"/>
        <w:rPr>
          <w:rFonts w:ascii="Tahoma" w:hAnsi="Tahoma" w:cs="Tahoma"/>
        </w:rPr>
      </w:pPr>
      <w:r w:rsidRPr="00740BA8">
        <w:rPr>
          <w:rFonts w:ascii="Tahoma" w:eastAsia="Times New Roman" w:hAnsi="Tahoma" w:cs="Tahoma"/>
          <w:color w:val="000000"/>
          <w:lang w:eastAsia="en-GB"/>
        </w:rPr>
        <w:t xml:space="preserve">Page </w:t>
      </w:r>
      <w:r w:rsidR="00FF7931">
        <w:rPr>
          <w:rFonts w:ascii="Tahoma" w:eastAsia="Times New Roman" w:hAnsi="Tahoma" w:cs="Tahoma"/>
          <w:color w:val="000000"/>
          <w:lang w:eastAsia="en-GB"/>
        </w:rPr>
        <w:t xml:space="preserve">7   </w:t>
      </w:r>
      <w:r w:rsidRPr="00751B6F">
        <w:rPr>
          <w:rFonts w:ascii="Tahoma" w:hAnsi="Tahoma" w:cs="Tahoma"/>
        </w:rPr>
        <w:t xml:space="preserve">3.3.3 </w:t>
      </w:r>
      <w:r w:rsidRPr="00867C7D">
        <w:rPr>
          <w:rFonts w:ascii="Tahoma" w:eastAsia="Times New Roman" w:hAnsi="Tahoma" w:cs="Tahoma"/>
          <w:color w:val="000000"/>
          <w:lang w:eastAsia="en-GB"/>
        </w:rPr>
        <w:t>Demonstrate how to communicate effectively with all levels in an organisation</w:t>
      </w:r>
    </w:p>
    <w:p w:rsidR="00751B6F" w:rsidRDefault="00751B6F" w:rsidP="00751B6F">
      <w:pPr>
        <w:spacing w:after="0" w:line="240" w:lineRule="auto"/>
        <w:rPr>
          <w:rFonts w:ascii="Tahoma" w:hAnsi="Tahoma" w:cs="Tahoma"/>
        </w:rPr>
      </w:pPr>
    </w:p>
    <w:p w:rsidR="00751B6F" w:rsidRPr="00751B6F" w:rsidRDefault="00751B6F" w:rsidP="00751B6F">
      <w:pPr>
        <w:spacing w:after="0" w:line="240" w:lineRule="auto"/>
        <w:rPr>
          <w:rFonts w:ascii="Tahoma" w:hAnsi="Tahoma" w:cs="Tahoma"/>
        </w:rPr>
      </w:pPr>
      <w:r w:rsidRPr="00740BA8">
        <w:rPr>
          <w:rFonts w:ascii="Tahoma" w:eastAsia="Times New Roman" w:hAnsi="Tahoma" w:cs="Tahoma"/>
          <w:color w:val="000000"/>
          <w:lang w:eastAsia="en-GB"/>
        </w:rPr>
        <w:t xml:space="preserve">Page </w:t>
      </w:r>
      <w:r w:rsidR="00FF7931">
        <w:rPr>
          <w:rFonts w:ascii="Tahoma" w:eastAsia="Times New Roman" w:hAnsi="Tahoma" w:cs="Tahoma"/>
          <w:color w:val="000000"/>
          <w:lang w:eastAsia="en-GB"/>
        </w:rPr>
        <w:t>8</w:t>
      </w:r>
      <w:r>
        <w:rPr>
          <w:rFonts w:ascii="Tahoma" w:eastAsia="Times New Roman" w:hAnsi="Tahoma" w:cs="Tahoma"/>
          <w:color w:val="000000"/>
          <w:lang w:eastAsia="en-GB"/>
        </w:rPr>
        <w:t xml:space="preserve">   </w:t>
      </w:r>
      <w:r w:rsidRPr="00751B6F">
        <w:rPr>
          <w:rFonts w:ascii="Tahoma" w:hAnsi="Tahoma" w:cs="Tahoma"/>
        </w:rPr>
        <w:t xml:space="preserve">3.4.1 </w:t>
      </w:r>
      <w:r w:rsidRPr="00867C7D">
        <w:rPr>
          <w:rFonts w:ascii="Tahoma" w:eastAsia="Times New Roman" w:hAnsi="Tahoma" w:cs="Tahoma"/>
          <w:color w:val="000000"/>
          <w:lang w:eastAsia="en-GB"/>
        </w:rPr>
        <w:t>Illustrate how to ensure compliance with current employment, health and safety and discrimination laws</w:t>
      </w:r>
    </w:p>
    <w:p w:rsidR="00751B6F" w:rsidRDefault="00751B6F" w:rsidP="00751B6F">
      <w:pPr>
        <w:spacing w:after="0" w:line="240" w:lineRule="auto"/>
        <w:rPr>
          <w:rFonts w:ascii="Arial" w:hAnsi="Arial" w:cs="Arial"/>
          <w:sz w:val="24"/>
          <w:szCs w:val="24"/>
        </w:rPr>
      </w:pPr>
    </w:p>
    <w:p w:rsidR="00FE049E" w:rsidRPr="00751B6F" w:rsidRDefault="00FF7931" w:rsidP="00751B6F">
      <w:pPr>
        <w:rPr>
          <w:rFonts w:ascii="Tahoma" w:eastAsia="Times New Roman" w:hAnsi="Tahoma" w:cs="Tahoma"/>
          <w:color w:val="000000"/>
          <w:lang w:eastAsia="en-GB"/>
        </w:rPr>
      </w:pPr>
      <w:r>
        <w:rPr>
          <w:rFonts w:ascii="Tahoma" w:hAnsi="Tahoma" w:cs="Tahoma"/>
        </w:rPr>
        <w:t xml:space="preserve">Page 9  </w:t>
      </w:r>
      <w:r w:rsidR="00FE049E" w:rsidRPr="00740BA8">
        <w:rPr>
          <w:rFonts w:ascii="Tahoma" w:hAnsi="Tahoma" w:cs="Tahoma"/>
        </w:rPr>
        <w:t xml:space="preserve"> Reference page</w:t>
      </w:r>
    </w:p>
    <w:p w:rsidR="00FE049E" w:rsidRPr="005E2DF2" w:rsidRDefault="00FE049E" w:rsidP="00FE049E">
      <w:pPr>
        <w:spacing w:before="300" w:after="300" w:line="240" w:lineRule="auto"/>
        <w:rPr>
          <w:rFonts w:ascii="Tahoma" w:eastAsia="Times New Roman" w:hAnsi="Tahoma" w:cs="Tahoma"/>
          <w:color w:val="333333"/>
          <w:lang w:eastAsia="en-GB"/>
        </w:rPr>
        <w:sectPr w:rsidR="00FE049E" w:rsidRPr="005E2DF2" w:rsidSect="00184610">
          <w:type w:val="continuous"/>
          <w:pgSz w:w="11906" w:h="16838"/>
          <w:pgMar w:top="1440" w:right="1440" w:bottom="1440" w:left="1440" w:header="708" w:footer="708" w:gutter="0"/>
          <w:cols w:space="708"/>
          <w:docGrid w:linePitch="360"/>
        </w:sectPr>
      </w:pPr>
    </w:p>
    <w:p w:rsidR="00FE049E" w:rsidRPr="005E2DF2" w:rsidRDefault="00FE049E" w:rsidP="00FE049E">
      <w:pPr>
        <w:spacing w:before="300" w:after="300" w:line="240" w:lineRule="auto"/>
        <w:rPr>
          <w:rFonts w:ascii="Tahoma" w:eastAsia="Times New Roman" w:hAnsi="Tahoma" w:cs="Tahoma"/>
          <w:color w:val="333333"/>
          <w:lang w:eastAsia="en-GB"/>
        </w:rPr>
      </w:pPr>
    </w:p>
    <w:p w:rsidR="00FE049E" w:rsidRDefault="00FE049E" w:rsidP="00FE049E">
      <w:pPr>
        <w:rPr>
          <w:lang w:eastAsia="en-GB"/>
        </w:rPr>
      </w:pPr>
    </w:p>
    <w:p w:rsidR="00751B6F" w:rsidRDefault="00751B6F" w:rsidP="00FE049E">
      <w:pPr>
        <w:rPr>
          <w:lang w:eastAsia="en-GB"/>
        </w:rPr>
      </w:pPr>
    </w:p>
    <w:p w:rsidR="00751B6F" w:rsidRDefault="00751B6F" w:rsidP="00FE049E">
      <w:pPr>
        <w:rPr>
          <w:lang w:eastAsia="en-GB"/>
        </w:rPr>
      </w:pPr>
    </w:p>
    <w:p w:rsidR="00751B6F" w:rsidRDefault="00751B6F" w:rsidP="00FE049E">
      <w:pPr>
        <w:rPr>
          <w:lang w:eastAsia="en-GB"/>
        </w:rPr>
      </w:pPr>
    </w:p>
    <w:p w:rsidR="00751B6F" w:rsidRDefault="00751B6F" w:rsidP="00FE049E">
      <w:pPr>
        <w:rPr>
          <w:lang w:eastAsia="en-GB"/>
        </w:rPr>
      </w:pPr>
    </w:p>
    <w:p w:rsidR="00751B6F" w:rsidRDefault="00751B6F" w:rsidP="00FE049E">
      <w:pPr>
        <w:rPr>
          <w:lang w:eastAsia="en-GB"/>
        </w:rPr>
      </w:pPr>
    </w:p>
    <w:p w:rsidR="0035543E" w:rsidRDefault="0035543E" w:rsidP="00FE049E">
      <w:pPr>
        <w:rPr>
          <w:rFonts w:ascii="Tahoma" w:hAnsi="Tahoma" w:cs="Tahoma"/>
          <w:sz w:val="20"/>
          <w:szCs w:val="20"/>
        </w:rPr>
      </w:pPr>
      <w:r>
        <w:rPr>
          <w:rFonts w:ascii="Tahoma" w:hAnsi="Tahoma" w:cs="Tahoma"/>
          <w:sz w:val="20"/>
          <w:szCs w:val="20"/>
        </w:rPr>
        <w:t>Page 2</w:t>
      </w:r>
      <w:r w:rsidR="00FF7931">
        <w:rPr>
          <w:rFonts w:ascii="Tahoma" w:hAnsi="Tahoma" w:cs="Tahoma"/>
          <w:sz w:val="20"/>
          <w:szCs w:val="20"/>
        </w:rPr>
        <w:t xml:space="preserve"> of 9</w:t>
      </w:r>
    </w:p>
    <w:p w:rsidR="00FE049E" w:rsidRPr="0035543E" w:rsidRDefault="00867C7D" w:rsidP="00FE049E">
      <w:pPr>
        <w:rPr>
          <w:rFonts w:ascii="Tahoma" w:hAnsi="Tahoma" w:cs="Tahoma"/>
          <w:sz w:val="20"/>
          <w:szCs w:val="20"/>
        </w:rPr>
      </w:pPr>
      <w:r w:rsidRPr="00867C7D">
        <w:rPr>
          <w:rFonts w:ascii="Tahoma" w:eastAsia="Times New Roman" w:hAnsi="Tahoma" w:cs="Tahoma"/>
          <w:color w:val="000000"/>
          <w:lang w:eastAsia="en-GB"/>
        </w:rPr>
        <w:lastRenderedPageBreak/>
        <w:t>1.2.1 Demonstrate how to manage individual activities to meet corporate objectives</w:t>
      </w:r>
    </w:p>
    <w:p w:rsidR="00184610" w:rsidRDefault="00184610" w:rsidP="00FE049E">
      <w:pPr>
        <w:rPr>
          <w:rFonts w:ascii="Tahoma" w:eastAsia="Times New Roman" w:hAnsi="Tahoma" w:cs="Tahoma"/>
          <w:color w:val="000000"/>
          <w:sz w:val="20"/>
          <w:szCs w:val="20"/>
          <w:lang w:eastAsia="en-GB"/>
        </w:rPr>
      </w:pPr>
      <w:r w:rsidRPr="00184610">
        <w:rPr>
          <w:rFonts w:ascii="Tahoma" w:eastAsia="Times New Roman" w:hAnsi="Tahoma" w:cs="Tahoma"/>
          <w:color w:val="000000"/>
          <w:sz w:val="20"/>
          <w:szCs w:val="20"/>
          <w:lang w:eastAsia="en-GB"/>
        </w:rPr>
        <w:t>R</w:t>
      </w:r>
      <w:r>
        <w:rPr>
          <w:rFonts w:ascii="Tahoma" w:eastAsia="Times New Roman" w:hAnsi="Tahoma" w:cs="Tahoma"/>
          <w:color w:val="000000"/>
          <w:sz w:val="20"/>
          <w:szCs w:val="20"/>
          <w:lang w:eastAsia="en-GB"/>
        </w:rPr>
        <w:t>oles and responsibilities are given to each job role/employee as in terms of reference. These are the expected tasks that an individual must complete to fulfil their terms of reference (TORS). Failure to meet TORS could result in dismissal from organisation or less severe warnings prior to this. Objectives are set through SMART (Specific, Measurable, Agreed, Realistic, Time based)</w:t>
      </w:r>
      <w:r w:rsidR="005D41CB">
        <w:rPr>
          <w:rFonts w:ascii="Tahoma" w:eastAsia="Times New Roman" w:hAnsi="Tahoma" w:cs="Tahoma"/>
          <w:color w:val="000000"/>
          <w:sz w:val="20"/>
          <w:szCs w:val="20"/>
          <w:lang w:eastAsia="en-GB"/>
        </w:rPr>
        <w:t>. These are tasks set by management and will be over seen by supervisors and higher management depending on the situation. Military staff can gain end of term awards which can be in the form of framed certificates or vouchers and are presented in front of their unit.</w:t>
      </w:r>
    </w:p>
    <w:p w:rsidR="005D41CB" w:rsidRDefault="005D41CB" w:rsidP="00FE049E">
      <w:pPr>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 xml:space="preserve">Core working week is in place in the stores department, staff can work extra hours in the week and travel home Thursday night. In April 2019, the government is launching a new military flexible working routine which will be interesting to see how it will work in practice. Adaptable working patterns can be beneficial for management and </w:t>
      </w:r>
      <w:r w:rsidR="00F35E89">
        <w:rPr>
          <w:rFonts w:ascii="Tahoma" w:eastAsia="Times New Roman" w:hAnsi="Tahoma" w:cs="Tahoma"/>
          <w:color w:val="000000"/>
          <w:sz w:val="20"/>
          <w:szCs w:val="20"/>
          <w:lang w:eastAsia="en-GB"/>
        </w:rPr>
        <w:t xml:space="preserve">main body of staff and increase morale throughout the unit. Time off is given to staff so they can complete training and professional courses. Fitness is encouraged throughout the Navy and helps maintain and prepare individuals for leadership courses. There is a yearly Fitness test that </w:t>
      </w:r>
      <w:r w:rsidR="00DF512D">
        <w:rPr>
          <w:rFonts w:ascii="Tahoma" w:eastAsia="Times New Roman" w:hAnsi="Tahoma" w:cs="Tahoma"/>
          <w:color w:val="000000"/>
          <w:sz w:val="20"/>
          <w:szCs w:val="20"/>
          <w:lang w:eastAsia="en-GB"/>
        </w:rPr>
        <w:t>all</w:t>
      </w:r>
      <w:r w:rsidR="00F35E89">
        <w:rPr>
          <w:rFonts w:ascii="Tahoma" w:eastAsia="Times New Roman" w:hAnsi="Tahoma" w:cs="Tahoma"/>
          <w:color w:val="000000"/>
          <w:sz w:val="20"/>
          <w:szCs w:val="20"/>
          <w:lang w:eastAsia="en-GB"/>
        </w:rPr>
        <w:t xml:space="preserve"> the organisation must pass to a certain standard.</w:t>
      </w:r>
    </w:p>
    <w:p w:rsidR="0006498D" w:rsidRPr="0006498D" w:rsidRDefault="0006498D" w:rsidP="0006498D">
      <w:pPr>
        <w:rPr>
          <w:rFonts w:ascii="Tahoma" w:eastAsia="Times New Roman" w:hAnsi="Tahoma" w:cs="Tahoma"/>
          <w:color w:val="000000"/>
          <w:sz w:val="20"/>
          <w:szCs w:val="20"/>
          <w:lang w:eastAsia="en-GB"/>
        </w:rPr>
      </w:pPr>
    </w:p>
    <w:p w:rsidR="00867C7D" w:rsidRDefault="00867C7D" w:rsidP="00867C7D">
      <w:pPr>
        <w:spacing w:after="0" w:line="240" w:lineRule="auto"/>
        <w:rPr>
          <w:rFonts w:ascii="Tahoma" w:eastAsia="Times New Roman" w:hAnsi="Tahoma" w:cs="Tahoma"/>
          <w:color w:val="000000"/>
          <w:lang w:eastAsia="en-GB"/>
        </w:rPr>
      </w:pPr>
      <w:r w:rsidRPr="00867C7D">
        <w:rPr>
          <w:rFonts w:ascii="Tahoma" w:hAnsi="Tahoma" w:cs="Tahoma"/>
        </w:rPr>
        <w:t xml:space="preserve">1.2.2 </w:t>
      </w:r>
      <w:r w:rsidRPr="00867C7D">
        <w:rPr>
          <w:rFonts w:ascii="Tahoma" w:eastAsia="Times New Roman" w:hAnsi="Tahoma" w:cs="Tahoma"/>
          <w:color w:val="000000"/>
          <w:lang w:eastAsia="en-GB"/>
        </w:rPr>
        <w:t>Demonstrate how to manage team activities to meet corporate objectives</w:t>
      </w:r>
    </w:p>
    <w:p w:rsidR="001F1AC5" w:rsidRDefault="001F1AC5" w:rsidP="00867C7D">
      <w:pPr>
        <w:spacing w:after="0" w:line="240" w:lineRule="auto"/>
        <w:rPr>
          <w:rFonts w:ascii="Tahoma" w:eastAsia="Times New Roman" w:hAnsi="Tahoma" w:cs="Tahoma"/>
          <w:color w:val="000000"/>
          <w:lang w:eastAsia="en-GB"/>
        </w:rPr>
      </w:pPr>
    </w:p>
    <w:p w:rsidR="001F1AC5" w:rsidRDefault="00DF0956" w:rsidP="00867C7D">
      <w:pPr>
        <w:spacing w:after="0" w:line="240" w:lineRule="auto"/>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 xml:space="preserve">Within RNAS Yeovilton it is important to manage the office workers to meet the daily objectives. Objectives within the department are broken down into desks for example losses, ammunition, discrepancies’ and demand progression desk are just some of the separate task </w:t>
      </w:r>
      <w:r w:rsidR="00584731">
        <w:rPr>
          <w:rFonts w:ascii="Tahoma" w:eastAsia="Times New Roman" w:hAnsi="Tahoma" w:cs="Tahoma"/>
          <w:color w:val="000000"/>
          <w:sz w:val="20"/>
          <w:szCs w:val="20"/>
          <w:lang w:eastAsia="en-GB"/>
        </w:rPr>
        <w:t>responsibilities</w:t>
      </w:r>
      <w:r>
        <w:rPr>
          <w:rFonts w:ascii="Tahoma" w:eastAsia="Times New Roman" w:hAnsi="Tahoma" w:cs="Tahoma"/>
          <w:color w:val="000000"/>
          <w:sz w:val="20"/>
          <w:szCs w:val="20"/>
          <w:lang w:eastAsia="en-GB"/>
        </w:rPr>
        <w:t xml:space="preserve"> allocated to meet the overall objectives of the supply chain department. The share point is useful in managing and observing were everybody is in relation to the work progress made for their task. Compliancy management too</w:t>
      </w:r>
      <w:r w:rsidR="00584731">
        <w:rPr>
          <w:rFonts w:ascii="Tahoma" w:eastAsia="Times New Roman" w:hAnsi="Tahoma" w:cs="Tahoma"/>
          <w:color w:val="000000"/>
          <w:sz w:val="20"/>
          <w:szCs w:val="20"/>
          <w:lang w:eastAsia="en-GB"/>
        </w:rPr>
        <w:t>l (CMT)</w:t>
      </w:r>
      <w:r>
        <w:rPr>
          <w:rFonts w:ascii="Tahoma" w:eastAsia="Times New Roman" w:hAnsi="Tahoma" w:cs="Tahoma"/>
          <w:color w:val="000000"/>
          <w:sz w:val="20"/>
          <w:szCs w:val="20"/>
          <w:lang w:eastAsia="en-GB"/>
        </w:rPr>
        <w:t xml:space="preserve"> is where the objectives of each </w:t>
      </w:r>
      <w:r w:rsidR="00584731">
        <w:rPr>
          <w:rFonts w:ascii="Tahoma" w:eastAsia="Times New Roman" w:hAnsi="Tahoma" w:cs="Tahoma"/>
          <w:color w:val="000000"/>
          <w:sz w:val="20"/>
          <w:szCs w:val="20"/>
          <w:lang w:eastAsia="en-GB"/>
        </w:rPr>
        <w:t>job role is examined by</w:t>
      </w:r>
      <w:r>
        <w:rPr>
          <w:rFonts w:ascii="Tahoma" w:eastAsia="Times New Roman" w:hAnsi="Tahoma" w:cs="Tahoma"/>
          <w:color w:val="000000"/>
          <w:sz w:val="20"/>
          <w:szCs w:val="20"/>
          <w:lang w:eastAsia="en-GB"/>
        </w:rPr>
        <w:t xml:space="preserve"> impartial investigator</w:t>
      </w:r>
      <w:r w:rsidR="00584731">
        <w:rPr>
          <w:rFonts w:ascii="Tahoma" w:eastAsia="Times New Roman" w:hAnsi="Tahoma" w:cs="Tahoma"/>
          <w:color w:val="000000"/>
          <w:sz w:val="20"/>
          <w:szCs w:val="20"/>
          <w:lang w:eastAsia="en-GB"/>
        </w:rPr>
        <w:t>s</w:t>
      </w:r>
      <w:r>
        <w:rPr>
          <w:rFonts w:ascii="Tahoma" w:eastAsia="Times New Roman" w:hAnsi="Tahoma" w:cs="Tahoma"/>
          <w:color w:val="000000"/>
          <w:sz w:val="20"/>
          <w:szCs w:val="20"/>
          <w:lang w:eastAsia="en-GB"/>
        </w:rPr>
        <w:t xml:space="preserve"> in the form of </w:t>
      </w:r>
      <w:r w:rsidR="00584731">
        <w:rPr>
          <w:rFonts w:ascii="Tahoma" w:eastAsia="Times New Roman" w:hAnsi="Tahoma" w:cs="Tahoma"/>
          <w:color w:val="000000"/>
          <w:sz w:val="20"/>
          <w:szCs w:val="20"/>
          <w:lang w:eastAsia="en-GB"/>
        </w:rPr>
        <w:t xml:space="preserve">supply chain workers employed within the department. Each month individuals </w:t>
      </w:r>
      <w:r w:rsidR="00FF7931">
        <w:rPr>
          <w:rFonts w:ascii="Tahoma" w:eastAsia="Times New Roman" w:hAnsi="Tahoma" w:cs="Tahoma"/>
          <w:color w:val="000000"/>
          <w:sz w:val="20"/>
          <w:szCs w:val="20"/>
          <w:lang w:eastAsia="en-GB"/>
        </w:rPr>
        <w:t>must</w:t>
      </w:r>
      <w:r w:rsidR="00584731">
        <w:rPr>
          <w:rFonts w:ascii="Tahoma" w:eastAsia="Times New Roman" w:hAnsi="Tahoma" w:cs="Tahoma"/>
          <w:color w:val="000000"/>
          <w:sz w:val="20"/>
          <w:szCs w:val="20"/>
          <w:lang w:eastAsia="en-GB"/>
        </w:rPr>
        <w:t xml:space="preserve"> carry out a question check list and then report their findings on the CMT database. This CMT database uses a traffic light system which dictates if objectives are being met or if not, why not? </w:t>
      </w:r>
    </w:p>
    <w:p w:rsidR="00584731" w:rsidRDefault="00584731" w:rsidP="00867C7D">
      <w:pPr>
        <w:spacing w:after="0" w:line="240" w:lineRule="auto"/>
        <w:rPr>
          <w:rFonts w:ascii="Tahoma" w:eastAsia="Times New Roman" w:hAnsi="Tahoma" w:cs="Tahoma"/>
          <w:color w:val="000000"/>
          <w:sz w:val="20"/>
          <w:szCs w:val="20"/>
          <w:lang w:eastAsia="en-GB"/>
        </w:rPr>
      </w:pPr>
    </w:p>
    <w:p w:rsidR="00584731" w:rsidRDefault="00584731" w:rsidP="00584731">
      <w:pPr>
        <w:pStyle w:val="ListParagraph"/>
        <w:numPr>
          <w:ilvl w:val="0"/>
          <w:numId w:val="27"/>
        </w:numPr>
        <w:spacing w:after="0" w:line="240" w:lineRule="auto"/>
        <w:rPr>
          <w:rFonts w:ascii="Tahoma" w:eastAsia="Times New Roman" w:hAnsi="Tahoma" w:cs="Tahoma"/>
          <w:color w:val="000000"/>
          <w:sz w:val="20"/>
          <w:szCs w:val="20"/>
          <w:lang w:eastAsia="en-GB"/>
        </w:rPr>
      </w:pPr>
      <w:r w:rsidRPr="00584731">
        <w:rPr>
          <w:rFonts w:ascii="Tahoma" w:eastAsia="Times New Roman" w:hAnsi="Tahoma" w:cs="Tahoma"/>
          <w:color w:val="000000"/>
          <w:sz w:val="20"/>
          <w:szCs w:val="20"/>
          <w:lang w:eastAsia="en-GB"/>
        </w:rPr>
        <w:t>Green – Fully compliant</w:t>
      </w:r>
    </w:p>
    <w:p w:rsidR="00584731" w:rsidRDefault="00584731" w:rsidP="00584731">
      <w:pPr>
        <w:pStyle w:val="ListParagraph"/>
        <w:numPr>
          <w:ilvl w:val="0"/>
          <w:numId w:val="27"/>
        </w:numPr>
        <w:spacing w:after="0" w:line="240" w:lineRule="auto"/>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Amber – Some Minor issues need rectifying</w:t>
      </w:r>
    </w:p>
    <w:p w:rsidR="00584731" w:rsidRPr="00584731" w:rsidRDefault="00584731" w:rsidP="00584731">
      <w:pPr>
        <w:pStyle w:val="ListParagraph"/>
        <w:numPr>
          <w:ilvl w:val="0"/>
          <w:numId w:val="27"/>
        </w:numPr>
        <w:spacing w:after="0" w:line="240" w:lineRule="auto"/>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Red – Non-compliance action needs to be taken to improve</w:t>
      </w:r>
    </w:p>
    <w:p w:rsidR="0006498D" w:rsidRDefault="0006498D" w:rsidP="00867C7D">
      <w:pPr>
        <w:spacing w:after="0" w:line="240" w:lineRule="auto"/>
        <w:rPr>
          <w:rFonts w:ascii="Tahoma" w:eastAsia="Times New Roman" w:hAnsi="Tahoma" w:cs="Tahoma"/>
          <w:color w:val="000000"/>
          <w:lang w:eastAsia="en-GB"/>
        </w:rPr>
      </w:pPr>
    </w:p>
    <w:p w:rsidR="00184610" w:rsidRDefault="00184610" w:rsidP="00267B7A">
      <w:pPr>
        <w:spacing w:after="0" w:line="240" w:lineRule="auto"/>
        <w:rPr>
          <w:rFonts w:ascii="Arial" w:eastAsia="Calibri" w:hAnsi="Arial" w:cs="Arial"/>
          <w:b/>
          <w:sz w:val="24"/>
          <w:szCs w:val="24"/>
        </w:rPr>
      </w:pPr>
    </w:p>
    <w:p w:rsidR="00267B7A" w:rsidRPr="00267B7A" w:rsidRDefault="00267B7A" w:rsidP="00267B7A">
      <w:pPr>
        <w:spacing w:after="0" w:line="240" w:lineRule="auto"/>
        <w:rPr>
          <w:rFonts w:ascii="Arial" w:eastAsia="Calibri" w:hAnsi="Arial" w:cs="Arial"/>
          <w:b/>
          <w:sz w:val="24"/>
          <w:szCs w:val="24"/>
        </w:rPr>
      </w:pPr>
    </w:p>
    <w:p w:rsidR="00267B7A" w:rsidRPr="00267B7A" w:rsidRDefault="00267B7A" w:rsidP="00267B7A">
      <w:pPr>
        <w:spacing w:after="0" w:line="240" w:lineRule="auto"/>
        <w:rPr>
          <w:rFonts w:ascii="Arial" w:eastAsia="Calibri" w:hAnsi="Arial" w:cs="Arial"/>
          <w:sz w:val="24"/>
          <w:szCs w:val="24"/>
        </w:rPr>
      </w:pPr>
    </w:p>
    <w:p w:rsidR="00267B7A" w:rsidRPr="00267B7A" w:rsidRDefault="00267B7A" w:rsidP="00267B7A">
      <w:pPr>
        <w:spacing w:after="0" w:line="240" w:lineRule="auto"/>
        <w:rPr>
          <w:rFonts w:ascii="Arial" w:eastAsia="Calibri" w:hAnsi="Arial" w:cs="Arial"/>
          <w:sz w:val="24"/>
          <w:szCs w:val="24"/>
        </w:rPr>
      </w:pPr>
    </w:p>
    <w:p w:rsidR="00267B7A" w:rsidRPr="00267B7A" w:rsidRDefault="00267B7A" w:rsidP="00267B7A">
      <w:pPr>
        <w:spacing w:after="0" w:line="240" w:lineRule="auto"/>
        <w:rPr>
          <w:rFonts w:ascii="Arial" w:eastAsia="Calibri" w:hAnsi="Arial" w:cs="Arial"/>
          <w:b/>
          <w:sz w:val="24"/>
          <w:szCs w:val="24"/>
        </w:rPr>
      </w:pPr>
    </w:p>
    <w:p w:rsidR="00267B7A" w:rsidRPr="00267B7A" w:rsidRDefault="00267B7A" w:rsidP="00267B7A">
      <w:pPr>
        <w:spacing w:after="0" w:line="240" w:lineRule="auto"/>
        <w:rPr>
          <w:rFonts w:ascii="Arial" w:eastAsia="Calibri" w:hAnsi="Arial" w:cs="Arial"/>
          <w:b/>
          <w:sz w:val="24"/>
          <w:szCs w:val="24"/>
        </w:rPr>
      </w:pPr>
    </w:p>
    <w:p w:rsidR="00FE049E" w:rsidRPr="00CF7CD3" w:rsidRDefault="00FE049E" w:rsidP="00FE049E">
      <w:pPr>
        <w:rPr>
          <w:rFonts w:ascii="Arial" w:hAnsi="Arial" w:cs="Arial"/>
          <w:sz w:val="28"/>
          <w:szCs w:val="28"/>
        </w:rPr>
      </w:pPr>
    </w:p>
    <w:p w:rsidR="00A97056" w:rsidRDefault="00A97056" w:rsidP="00FE049E">
      <w:pPr>
        <w:rPr>
          <w:rFonts w:ascii="Tahoma" w:hAnsi="Tahoma" w:cs="Tahoma"/>
          <w:sz w:val="20"/>
          <w:szCs w:val="20"/>
        </w:rPr>
      </w:pPr>
    </w:p>
    <w:p w:rsidR="00A97056" w:rsidRDefault="00A97056" w:rsidP="00FE049E">
      <w:pPr>
        <w:rPr>
          <w:rFonts w:ascii="Tahoma" w:hAnsi="Tahoma" w:cs="Tahoma"/>
          <w:sz w:val="20"/>
          <w:szCs w:val="20"/>
        </w:rPr>
      </w:pPr>
    </w:p>
    <w:p w:rsidR="00A97056" w:rsidRDefault="00A97056" w:rsidP="00FE049E">
      <w:pPr>
        <w:rPr>
          <w:rFonts w:ascii="Tahoma" w:hAnsi="Tahoma" w:cs="Tahoma"/>
          <w:sz w:val="20"/>
          <w:szCs w:val="20"/>
        </w:rPr>
      </w:pPr>
    </w:p>
    <w:p w:rsidR="00A97056" w:rsidRDefault="00A97056" w:rsidP="00FE049E">
      <w:pPr>
        <w:rPr>
          <w:rFonts w:ascii="Tahoma" w:hAnsi="Tahoma" w:cs="Tahoma"/>
          <w:sz w:val="20"/>
          <w:szCs w:val="20"/>
        </w:rPr>
      </w:pPr>
    </w:p>
    <w:p w:rsidR="00FF7931" w:rsidRDefault="00FF7931" w:rsidP="00FE049E">
      <w:pPr>
        <w:rPr>
          <w:rFonts w:ascii="Tahoma" w:hAnsi="Tahoma" w:cs="Tahoma"/>
          <w:sz w:val="20"/>
          <w:szCs w:val="20"/>
        </w:rPr>
      </w:pPr>
    </w:p>
    <w:p w:rsidR="00FF7931" w:rsidRDefault="00FF7931" w:rsidP="00FE049E">
      <w:pPr>
        <w:rPr>
          <w:rFonts w:ascii="Tahoma" w:hAnsi="Tahoma" w:cs="Tahoma"/>
          <w:sz w:val="20"/>
          <w:szCs w:val="20"/>
        </w:rPr>
      </w:pPr>
    </w:p>
    <w:p w:rsidR="00FE049E" w:rsidRDefault="00FE049E" w:rsidP="00FE049E">
      <w:pPr>
        <w:rPr>
          <w:rFonts w:ascii="Tahoma" w:hAnsi="Tahoma" w:cs="Tahoma"/>
          <w:sz w:val="20"/>
          <w:szCs w:val="20"/>
        </w:rPr>
      </w:pPr>
      <w:r>
        <w:rPr>
          <w:rFonts w:ascii="Tahoma" w:hAnsi="Tahoma" w:cs="Tahoma"/>
          <w:sz w:val="20"/>
          <w:szCs w:val="20"/>
        </w:rPr>
        <w:t xml:space="preserve">Page </w:t>
      </w:r>
      <w:r w:rsidR="006E711A">
        <w:rPr>
          <w:rFonts w:ascii="Tahoma" w:hAnsi="Tahoma" w:cs="Tahoma"/>
          <w:sz w:val="20"/>
          <w:szCs w:val="20"/>
        </w:rPr>
        <w:t>3</w:t>
      </w:r>
      <w:r w:rsidR="00FF7931">
        <w:rPr>
          <w:rFonts w:ascii="Tahoma" w:hAnsi="Tahoma" w:cs="Tahoma"/>
          <w:sz w:val="20"/>
          <w:szCs w:val="20"/>
        </w:rPr>
        <w:t xml:space="preserve"> of 9</w:t>
      </w:r>
    </w:p>
    <w:p w:rsidR="00FE049E" w:rsidRDefault="00867C7D" w:rsidP="00FE049E">
      <w:pPr>
        <w:spacing w:after="0" w:line="240" w:lineRule="auto"/>
        <w:rPr>
          <w:rFonts w:ascii="Tahoma" w:eastAsia="Times New Roman" w:hAnsi="Tahoma" w:cs="Tahoma"/>
          <w:color w:val="000000"/>
          <w:lang w:eastAsia="en-GB"/>
        </w:rPr>
      </w:pPr>
      <w:r w:rsidRPr="00867C7D">
        <w:rPr>
          <w:rFonts w:ascii="Tahoma" w:hAnsi="Tahoma" w:cs="Tahoma"/>
        </w:rPr>
        <w:lastRenderedPageBreak/>
        <w:t xml:space="preserve">3.1.1 </w:t>
      </w:r>
      <w:r w:rsidRPr="00867C7D">
        <w:rPr>
          <w:rFonts w:ascii="Tahoma" w:eastAsia="Times New Roman" w:hAnsi="Tahoma" w:cs="Tahoma"/>
          <w:color w:val="000000"/>
          <w:lang w:eastAsia="en-GB"/>
        </w:rPr>
        <w:t>Implement an effective process for the recruitment and selection of staff</w:t>
      </w:r>
    </w:p>
    <w:p w:rsidR="00865262" w:rsidRDefault="00865262" w:rsidP="00FE049E">
      <w:pPr>
        <w:spacing w:after="0" w:line="240" w:lineRule="auto"/>
        <w:rPr>
          <w:rFonts w:ascii="Tahoma" w:eastAsia="Times New Roman" w:hAnsi="Tahoma" w:cs="Tahoma"/>
          <w:color w:val="000000"/>
          <w:lang w:eastAsia="en-GB"/>
        </w:rPr>
      </w:pPr>
    </w:p>
    <w:p w:rsidR="00A97056" w:rsidRDefault="00865262" w:rsidP="00A97056">
      <w:pPr>
        <w:spacing w:after="0" w:line="240" w:lineRule="auto"/>
        <w:rPr>
          <w:rFonts w:ascii="Tahoma" w:eastAsia="Times New Roman" w:hAnsi="Tahoma" w:cs="Tahoma"/>
          <w:color w:val="000000"/>
          <w:sz w:val="20"/>
          <w:szCs w:val="20"/>
          <w:lang w:eastAsia="en-GB"/>
        </w:rPr>
      </w:pPr>
      <w:r w:rsidRPr="00865262">
        <w:rPr>
          <w:rFonts w:ascii="Tahoma" w:eastAsia="Times New Roman" w:hAnsi="Tahoma" w:cs="Tahoma"/>
          <w:color w:val="000000"/>
          <w:sz w:val="20"/>
          <w:szCs w:val="20"/>
          <w:lang w:eastAsia="en-GB"/>
        </w:rPr>
        <w:t>It is essential that a</w:t>
      </w:r>
      <w:r>
        <w:rPr>
          <w:rFonts w:ascii="Tahoma" w:eastAsia="Times New Roman" w:hAnsi="Tahoma" w:cs="Tahoma"/>
          <w:color w:val="000000"/>
          <w:sz w:val="20"/>
          <w:szCs w:val="20"/>
          <w:lang w:eastAsia="en-GB"/>
        </w:rPr>
        <w:t>n</w:t>
      </w:r>
      <w:r w:rsidRPr="00865262">
        <w:rPr>
          <w:rFonts w:ascii="Tahoma" w:eastAsia="Times New Roman" w:hAnsi="Tahoma" w:cs="Tahoma"/>
          <w:color w:val="000000"/>
          <w:sz w:val="20"/>
          <w:szCs w:val="20"/>
          <w:lang w:eastAsia="en-GB"/>
        </w:rPr>
        <w:t xml:space="preserve"> organisation has the right staff with the correct </w:t>
      </w:r>
      <w:r>
        <w:rPr>
          <w:rFonts w:ascii="Tahoma" w:eastAsia="Times New Roman" w:hAnsi="Tahoma" w:cs="Tahoma"/>
          <w:color w:val="000000"/>
          <w:sz w:val="20"/>
          <w:szCs w:val="20"/>
          <w:lang w:eastAsia="en-GB"/>
        </w:rPr>
        <w:t xml:space="preserve">skill set and qualifications to carry out the objective. </w:t>
      </w:r>
      <w:r w:rsidR="00A97056">
        <w:rPr>
          <w:rFonts w:ascii="Tahoma" w:eastAsia="Times New Roman" w:hAnsi="Tahoma" w:cs="Tahoma"/>
          <w:color w:val="000000"/>
          <w:sz w:val="20"/>
          <w:szCs w:val="20"/>
          <w:lang w:eastAsia="en-GB"/>
        </w:rPr>
        <w:t>When recruiting a new team member, it’s the manager’s responsibility to choose the best person for the job and organisation. When the manager recruits, he must fully recognise the job role requirements and the type of person this would best suit. Leading hands and workers with knowledge of the open job position should be consulted and views noted to help make a more qualified decision. When advertising a job, it is vital to give accurate information and key responsibilities required to attract the right candidates. Good methods of advertising vacancies can include television, newspapers, websites and word of mouth. Recruits within the Royal Navy can be recruited internally through the forces, RAF to Royal Navy or cadets for a few examples.</w:t>
      </w:r>
    </w:p>
    <w:p w:rsidR="00A97056" w:rsidRDefault="00A97056" w:rsidP="00A97056">
      <w:pPr>
        <w:spacing w:after="0" w:line="240" w:lineRule="auto"/>
        <w:rPr>
          <w:rFonts w:ascii="Tahoma" w:eastAsia="Times New Roman" w:hAnsi="Tahoma" w:cs="Tahoma"/>
          <w:color w:val="000000"/>
          <w:sz w:val="20"/>
          <w:szCs w:val="20"/>
          <w:lang w:eastAsia="en-GB"/>
        </w:rPr>
      </w:pPr>
    </w:p>
    <w:p w:rsidR="00A97056" w:rsidRDefault="00A97056" w:rsidP="00A97056">
      <w:pPr>
        <w:spacing w:after="0" w:line="240" w:lineRule="auto"/>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When recruiting, it is important that the potential employee knows what type of CV and the references that are required of them. When the manager receives all the applications before the cut- off date it is recommended he high lights the most promising candidates before the interview stage as this will help in the selection process. Not all applicants will make it to the interview stage they must be reduced to a relevant number depending on the positions available and the interview time allowed for on the day. A decision must be made on interview techniques and system in the lead up to the day.</w:t>
      </w:r>
    </w:p>
    <w:p w:rsidR="00A97056" w:rsidRDefault="00A97056" w:rsidP="00A97056">
      <w:pPr>
        <w:spacing w:after="0" w:line="240" w:lineRule="auto"/>
        <w:rPr>
          <w:rFonts w:ascii="Tahoma" w:eastAsia="Times New Roman" w:hAnsi="Tahoma" w:cs="Tahoma"/>
          <w:color w:val="000000"/>
          <w:sz w:val="20"/>
          <w:szCs w:val="20"/>
          <w:lang w:eastAsia="en-GB"/>
        </w:rPr>
      </w:pPr>
    </w:p>
    <w:p w:rsidR="00A97056" w:rsidRDefault="00A97056" w:rsidP="00A97056">
      <w:pPr>
        <w:spacing w:after="0" w:line="240" w:lineRule="auto"/>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 xml:space="preserve">On completion of interviews it’s essential to mark interviews accurately and consistently to reach the right outcome. Information learned can be used to inform the job applicants both successful and unsuccessful. It can be useful to have an applicant meeting after as this can validate all thoughts on prospective employees and decide on the best applicants. When joining the Royal Navy (RN), there are four main stages these are initial application, written tests, fitness and medical and finally a final interview prior to acceptance. Before joining HMS Raleigh, the younger candidates with less life experience have a week away learning the basic skills and requirements necessary for success in the RN. This experience could be compared to a job trial in civilian street and acts as a last chance to weed out any unsuitable personnel. </w:t>
      </w:r>
    </w:p>
    <w:p w:rsidR="00267B7A" w:rsidRPr="00267B7A" w:rsidRDefault="00267B7A" w:rsidP="00267B7A">
      <w:pPr>
        <w:spacing w:after="0" w:line="240" w:lineRule="auto"/>
        <w:rPr>
          <w:rFonts w:ascii="Arial" w:eastAsia="Calibri" w:hAnsi="Arial" w:cs="Arial"/>
          <w:b/>
          <w:sz w:val="24"/>
          <w:szCs w:val="24"/>
        </w:rPr>
      </w:pPr>
    </w:p>
    <w:p w:rsidR="00867C7D" w:rsidRDefault="00867C7D" w:rsidP="00FE049E">
      <w:pPr>
        <w:spacing w:after="0" w:line="240" w:lineRule="auto"/>
        <w:rPr>
          <w:rFonts w:ascii="Tahoma" w:eastAsia="Times New Roman" w:hAnsi="Tahoma" w:cs="Tahoma"/>
          <w:color w:val="000000"/>
          <w:lang w:eastAsia="en-GB"/>
        </w:rPr>
      </w:pPr>
      <w:r w:rsidRPr="00867C7D">
        <w:rPr>
          <w:rFonts w:ascii="Tahoma" w:hAnsi="Tahoma" w:cs="Tahoma"/>
        </w:rPr>
        <w:t xml:space="preserve">3.2.1 </w:t>
      </w:r>
      <w:r w:rsidRPr="00867C7D">
        <w:rPr>
          <w:rFonts w:ascii="Tahoma" w:eastAsia="Times New Roman" w:hAnsi="Tahoma" w:cs="Tahoma"/>
          <w:color w:val="000000"/>
          <w:lang w:eastAsia="en-GB"/>
        </w:rPr>
        <w:t>Demonstrate how to motivate and develop him/herself</w:t>
      </w:r>
    </w:p>
    <w:p w:rsidR="00632098" w:rsidRDefault="00632098" w:rsidP="00FE049E">
      <w:pPr>
        <w:spacing w:after="0" w:line="240" w:lineRule="auto"/>
        <w:rPr>
          <w:rFonts w:ascii="Tahoma" w:eastAsia="Times New Roman" w:hAnsi="Tahoma" w:cs="Tahoma"/>
          <w:color w:val="000000"/>
          <w:lang w:eastAsia="en-GB"/>
        </w:rPr>
      </w:pPr>
    </w:p>
    <w:p w:rsidR="00A97056" w:rsidRDefault="00A97056" w:rsidP="00FE049E">
      <w:pPr>
        <w:spacing w:after="0" w:line="240" w:lineRule="auto"/>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Motivating staff is crucial within the Royal Navy, good ways of achieving this are:</w:t>
      </w:r>
    </w:p>
    <w:p w:rsidR="00A97056" w:rsidRPr="00A97056" w:rsidRDefault="00A97056" w:rsidP="00A97056">
      <w:pPr>
        <w:pStyle w:val="ListParagraph"/>
        <w:numPr>
          <w:ilvl w:val="0"/>
          <w:numId w:val="26"/>
        </w:numPr>
        <w:spacing w:after="0" w:line="240" w:lineRule="auto"/>
        <w:rPr>
          <w:rFonts w:ascii="Tahoma" w:eastAsia="Times New Roman" w:hAnsi="Tahoma" w:cs="Tahoma"/>
          <w:color w:val="000000"/>
          <w:lang w:eastAsia="en-GB"/>
        </w:rPr>
      </w:pPr>
      <w:r>
        <w:rPr>
          <w:rFonts w:ascii="Tahoma" w:eastAsia="Times New Roman" w:hAnsi="Tahoma" w:cs="Tahoma"/>
          <w:color w:val="000000"/>
          <w:sz w:val="20"/>
          <w:szCs w:val="20"/>
          <w:lang w:eastAsia="en-GB"/>
        </w:rPr>
        <w:t>Offering flexible working routines</w:t>
      </w:r>
    </w:p>
    <w:p w:rsidR="00A97056" w:rsidRPr="00A97056" w:rsidRDefault="00A97056" w:rsidP="00A97056">
      <w:pPr>
        <w:pStyle w:val="ListParagraph"/>
        <w:numPr>
          <w:ilvl w:val="0"/>
          <w:numId w:val="26"/>
        </w:numPr>
        <w:spacing w:after="0" w:line="240" w:lineRule="auto"/>
        <w:rPr>
          <w:rFonts w:ascii="Tahoma" w:eastAsia="Times New Roman" w:hAnsi="Tahoma" w:cs="Tahoma"/>
          <w:color w:val="000000"/>
          <w:lang w:eastAsia="en-GB"/>
        </w:rPr>
      </w:pPr>
      <w:r>
        <w:rPr>
          <w:rFonts w:ascii="Tahoma" w:eastAsia="Times New Roman" w:hAnsi="Tahoma" w:cs="Tahoma"/>
          <w:color w:val="000000"/>
          <w:sz w:val="20"/>
          <w:szCs w:val="20"/>
          <w:lang w:eastAsia="en-GB"/>
        </w:rPr>
        <w:t>Varied job role</w:t>
      </w:r>
    </w:p>
    <w:p w:rsidR="00A97056" w:rsidRPr="00A97056" w:rsidRDefault="00A97056" w:rsidP="00A97056">
      <w:pPr>
        <w:pStyle w:val="ListParagraph"/>
        <w:numPr>
          <w:ilvl w:val="0"/>
          <w:numId w:val="26"/>
        </w:numPr>
        <w:spacing w:after="0" w:line="240" w:lineRule="auto"/>
        <w:rPr>
          <w:rFonts w:ascii="Tahoma" w:eastAsia="Times New Roman" w:hAnsi="Tahoma" w:cs="Tahoma"/>
          <w:color w:val="000000"/>
          <w:lang w:eastAsia="en-GB"/>
        </w:rPr>
      </w:pPr>
      <w:r>
        <w:rPr>
          <w:rFonts w:ascii="Tahoma" w:eastAsia="Times New Roman" w:hAnsi="Tahoma" w:cs="Tahoma"/>
          <w:color w:val="000000"/>
          <w:sz w:val="20"/>
          <w:szCs w:val="20"/>
          <w:lang w:eastAsia="en-GB"/>
        </w:rPr>
        <w:t>Good career progression</w:t>
      </w:r>
    </w:p>
    <w:p w:rsidR="00A97056" w:rsidRPr="00A97056" w:rsidRDefault="00A97056" w:rsidP="00A97056">
      <w:pPr>
        <w:pStyle w:val="ListParagraph"/>
        <w:numPr>
          <w:ilvl w:val="0"/>
          <w:numId w:val="26"/>
        </w:numPr>
        <w:spacing w:after="0" w:line="240" w:lineRule="auto"/>
        <w:rPr>
          <w:rFonts w:ascii="Tahoma" w:eastAsia="Times New Roman" w:hAnsi="Tahoma" w:cs="Tahoma"/>
          <w:color w:val="000000"/>
          <w:lang w:eastAsia="en-GB"/>
        </w:rPr>
      </w:pPr>
      <w:r>
        <w:rPr>
          <w:rFonts w:ascii="Tahoma" w:eastAsia="Times New Roman" w:hAnsi="Tahoma" w:cs="Tahoma"/>
          <w:color w:val="000000"/>
          <w:sz w:val="20"/>
          <w:szCs w:val="20"/>
          <w:lang w:eastAsia="en-GB"/>
        </w:rPr>
        <w:t>Good level pay and increase yearly</w:t>
      </w:r>
    </w:p>
    <w:p w:rsidR="00A97056" w:rsidRPr="00A97056" w:rsidRDefault="00A97056" w:rsidP="00A97056">
      <w:pPr>
        <w:pStyle w:val="ListParagraph"/>
        <w:numPr>
          <w:ilvl w:val="0"/>
          <w:numId w:val="26"/>
        </w:numPr>
        <w:spacing w:after="0" w:line="240" w:lineRule="auto"/>
        <w:rPr>
          <w:rFonts w:ascii="Tahoma" w:eastAsia="Times New Roman" w:hAnsi="Tahoma" w:cs="Tahoma"/>
          <w:color w:val="000000"/>
          <w:lang w:eastAsia="en-GB"/>
        </w:rPr>
      </w:pPr>
      <w:r>
        <w:rPr>
          <w:rFonts w:ascii="Tahoma" w:eastAsia="Times New Roman" w:hAnsi="Tahoma" w:cs="Tahoma"/>
          <w:color w:val="000000"/>
          <w:sz w:val="20"/>
          <w:szCs w:val="20"/>
          <w:lang w:eastAsia="en-GB"/>
        </w:rPr>
        <w:t>Pension</w:t>
      </w:r>
    </w:p>
    <w:p w:rsidR="00A97056" w:rsidRPr="00A97056" w:rsidRDefault="00A97056" w:rsidP="00A97056">
      <w:pPr>
        <w:spacing w:after="0" w:line="240" w:lineRule="auto"/>
        <w:rPr>
          <w:rFonts w:ascii="Tahoma" w:eastAsia="Times New Roman" w:hAnsi="Tahoma" w:cs="Tahoma"/>
          <w:color w:val="000000"/>
          <w:lang w:eastAsia="en-GB"/>
        </w:rPr>
      </w:pPr>
      <w:r>
        <w:rPr>
          <w:rFonts w:ascii="Tahoma" w:eastAsia="Times New Roman" w:hAnsi="Tahoma" w:cs="Tahoma"/>
          <w:color w:val="000000"/>
          <w:sz w:val="20"/>
          <w:szCs w:val="20"/>
          <w:lang w:eastAsia="en-GB"/>
        </w:rPr>
        <w:t>As well as all this strong leadership is vital along with listening, guiding and communicating well with subordinates always. A fun easy going office atmosphere is vital in motivating staff and keeping them happy.</w:t>
      </w:r>
    </w:p>
    <w:p w:rsidR="00A97056" w:rsidRDefault="00A97056" w:rsidP="00FE049E">
      <w:pPr>
        <w:spacing w:after="0" w:line="240" w:lineRule="auto"/>
        <w:rPr>
          <w:rFonts w:ascii="Tahoma" w:eastAsia="Times New Roman" w:hAnsi="Tahoma" w:cs="Tahoma"/>
          <w:color w:val="000000"/>
          <w:lang w:eastAsia="en-GB"/>
        </w:rPr>
      </w:pPr>
    </w:p>
    <w:p w:rsidR="00222A61" w:rsidRDefault="00222A61" w:rsidP="00FE049E">
      <w:pPr>
        <w:spacing w:after="0" w:line="240" w:lineRule="auto"/>
        <w:rPr>
          <w:rFonts w:ascii="Tahoma" w:hAnsi="Tahoma" w:cs="Tahoma"/>
        </w:rPr>
      </w:pPr>
    </w:p>
    <w:p w:rsidR="00222A61" w:rsidRDefault="00222A61" w:rsidP="00FE049E">
      <w:pPr>
        <w:spacing w:after="0" w:line="240" w:lineRule="auto"/>
        <w:rPr>
          <w:rFonts w:ascii="Tahoma" w:hAnsi="Tahoma" w:cs="Tahoma"/>
        </w:rPr>
      </w:pPr>
    </w:p>
    <w:p w:rsidR="00222A61" w:rsidRDefault="00222A61" w:rsidP="00FE049E">
      <w:pPr>
        <w:spacing w:after="0" w:line="240" w:lineRule="auto"/>
        <w:rPr>
          <w:rFonts w:ascii="Tahoma" w:hAnsi="Tahoma" w:cs="Tahoma"/>
        </w:rPr>
      </w:pPr>
    </w:p>
    <w:p w:rsidR="00222A61" w:rsidRDefault="00222A61" w:rsidP="00FE049E">
      <w:pPr>
        <w:spacing w:after="0" w:line="240" w:lineRule="auto"/>
        <w:rPr>
          <w:rFonts w:ascii="Tahoma" w:hAnsi="Tahoma" w:cs="Tahoma"/>
        </w:rPr>
      </w:pPr>
    </w:p>
    <w:p w:rsidR="00A97056" w:rsidRDefault="00A97056" w:rsidP="00FE049E">
      <w:pPr>
        <w:spacing w:after="0" w:line="240" w:lineRule="auto"/>
        <w:rPr>
          <w:rFonts w:ascii="Tahoma" w:hAnsi="Tahoma" w:cs="Tahoma"/>
        </w:rPr>
      </w:pPr>
    </w:p>
    <w:p w:rsidR="00A97056" w:rsidRDefault="00A97056" w:rsidP="00FE049E">
      <w:pPr>
        <w:spacing w:after="0" w:line="240" w:lineRule="auto"/>
        <w:rPr>
          <w:rFonts w:ascii="Tahoma" w:hAnsi="Tahoma" w:cs="Tahoma"/>
        </w:rPr>
      </w:pPr>
    </w:p>
    <w:p w:rsidR="00A97056" w:rsidRDefault="00A97056" w:rsidP="00FE049E">
      <w:pPr>
        <w:spacing w:after="0" w:line="240" w:lineRule="auto"/>
        <w:rPr>
          <w:rFonts w:ascii="Tahoma" w:hAnsi="Tahoma" w:cs="Tahoma"/>
        </w:rPr>
      </w:pPr>
    </w:p>
    <w:p w:rsidR="00A97056" w:rsidRDefault="00A97056" w:rsidP="00FE049E">
      <w:pPr>
        <w:spacing w:after="0" w:line="240" w:lineRule="auto"/>
        <w:rPr>
          <w:rFonts w:ascii="Tahoma" w:hAnsi="Tahoma" w:cs="Tahoma"/>
        </w:rPr>
      </w:pPr>
    </w:p>
    <w:p w:rsidR="00A97056" w:rsidRDefault="00A97056" w:rsidP="00FE049E">
      <w:pPr>
        <w:spacing w:after="0" w:line="240" w:lineRule="auto"/>
        <w:rPr>
          <w:rFonts w:ascii="Tahoma" w:hAnsi="Tahoma" w:cs="Tahoma"/>
        </w:rPr>
      </w:pPr>
    </w:p>
    <w:p w:rsidR="00A97056" w:rsidRDefault="00A97056" w:rsidP="00FE049E">
      <w:pPr>
        <w:spacing w:after="0" w:line="240" w:lineRule="auto"/>
        <w:rPr>
          <w:rFonts w:ascii="Tahoma" w:hAnsi="Tahoma" w:cs="Tahoma"/>
        </w:rPr>
      </w:pPr>
    </w:p>
    <w:p w:rsidR="00A97056" w:rsidRDefault="00A97056" w:rsidP="00FE049E">
      <w:pPr>
        <w:spacing w:after="0" w:line="240" w:lineRule="auto"/>
        <w:rPr>
          <w:rFonts w:ascii="Tahoma" w:hAnsi="Tahoma" w:cs="Tahoma"/>
        </w:rPr>
      </w:pPr>
    </w:p>
    <w:p w:rsidR="00A97056" w:rsidRDefault="00A97056" w:rsidP="00FE049E">
      <w:pPr>
        <w:spacing w:after="0" w:line="240" w:lineRule="auto"/>
        <w:rPr>
          <w:rFonts w:ascii="Tahoma" w:hAnsi="Tahoma" w:cs="Tahoma"/>
        </w:rPr>
      </w:pPr>
    </w:p>
    <w:p w:rsidR="0035543E" w:rsidRDefault="006E711A" w:rsidP="0035543E">
      <w:pPr>
        <w:rPr>
          <w:rFonts w:ascii="Tahoma" w:hAnsi="Tahoma" w:cs="Tahoma"/>
          <w:sz w:val="20"/>
          <w:szCs w:val="20"/>
        </w:rPr>
      </w:pPr>
      <w:r>
        <w:rPr>
          <w:rFonts w:ascii="Tahoma" w:hAnsi="Tahoma" w:cs="Tahoma"/>
          <w:sz w:val="20"/>
          <w:szCs w:val="20"/>
        </w:rPr>
        <w:t>Page 4</w:t>
      </w:r>
      <w:r w:rsidR="00FF7931">
        <w:rPr>
          <w:rFonts w:ascii="Tahoma" w:hAnsi="Tahoma" w:cs="Tahoma"/>
          <w:sz w:val="20"/>
          <w:szCs w:val="20"/>
        </w:rPr>
        <w:t xml:space="preserve"> of 9</w:t>
      </w:r>
    </w:p>
    <w:p w:rsidR="00867C7D" w:rsidRDefault="00867C7D" w:rsidP="00FE049E">
      <w:pPr>
        <w:spacing w:after="0" w:line="240" w:lineRule="auto"/>
        <w:rPr>
          <w:rFonts w:ascii="Tahoma" w:eastAsia="Times New Roman" w:hAnsi="Tahoma" w:cs="Tahoma"/>
          <w:color w:val="000000"/>
          <w:lang w:eastAsia="en-GB"/>
        </w:rPr>
      </w:pPr>
      <w:r w:rsidRPr="00867C7D">
        <w:rPr>
          <w:rFonts w:ascii="Tahoma" w:hAnsi="Tahoma" w:cs="Tahoma"/>
        </w:rPr>
        <w:lastRenderedPageBreak/>
        <w:t xml:space="preserve">3.2.2 </w:t>
      </w:r>
      <w:r w:rsidRPr="00867C7D">
        <w:rPr>
          <w:rFonts w:ascii="Tahoma" w:eastAsia="Times New Roman" w:hAnsi="Tahoma" w:cs="Tahoma"/>
          <w:color w:val="000000"/>
          <w:lang w:eastAsia="en-GB"/>
        </w:rPr>
        <w:t>Demonstrate how to motivate and develop other people</w:t>
      </w:r>
    </w:p>
    <w:p w:rsidR="003179D8" w:rsidRDefault="003179D8" w:rsidP="00FE049E">
      <w:pPr>
        <w:spacing w:after="0" w:line="240" w:lineRule="auto"/>
        <w:rPr>
          <w:rFonts w:ascii="Tahoma" w:eastAsia="Times New Roman" w:hAnsi="Tahoma" w:cs="Tahoma"/>
          <w:color w:val="000000"/>
          <w:lang w:eastAsia="en-GB"/>
        </w:rPr>
      </w:pPr>
    </w:p>
    <w:p w:rsidR="003179D8" w:rsidRDefault="003179D8" w:rsidP="00FE049E">
      <w:pPr>
        <w:spacing w:after="0" w:line="240" w:lineRule="auto"/>
        <w:rPr>
          <w:rFonts w:ascii="Tahoma" w:eastAsia="Times New Roman" w:hAnsi="Tahoma" w:cs="Tahoma"/>
          <w:color w:val="000000"/>
          <w:sz w:val="20"/>
          <w:szCs w:val="20"/>
          <w:lang w:eastAsia="en-GB"/>
        </w:rPr>
      </w:pPr>
      <w:r w:rsidRPr="003179D8">
        <w:rPr>
          <w:rFonts w:ascii="Tahoma" w:eastAsia="Times New Roman" w:hAnsi="Tahoma" w:cs="Tahoma"/>
          <w:color w:val="000000"/>
          <w:sz w:val="20"/>
          <w:szCs w:val="20"/>
          <w:lang w:eastAsia="en-GB"/>
        </w:rPr>
        <w:t>M</w:t>
      </w:r>
      <w:r>
        <w:rPr>
          <w:rFonts w:ascii="Tahoma" w:eastAsia="Times New Roman" w:hAnsi="Tahoma" w:cs="Tahoma"/>
          <w:color w:val="000000"/>
          <w:sz w:val="20"/>
          <w:szCs w:val="20"/>
          <w:lang w:eastAsia="en-GB"/>
        </w:rPr>
        <w:t xml:space="preserve">otivational management is vital to give purpose to staff actions within the organisation. The use of this can inspire staff to </w:t>
      </w:r>
      <w:r w:rsidR="00222A61">
        <w:rPr>
          <w:rFonts w:ascii="Tahoma" w:eastAsia="Times New Roman" w:hAnsi="Tahoma" w:cs="Tahoma"/>
          <w:color w:val="000000"/>
          <w:sz w:val="20"/>
          <w:szCs w:val="20"/>
          <w:lang w:eastAsia="en-GB"/>
        </w:rPr>
        <w:t xml:space="preserve">instigate work themselves and drive towards the end target or goal. Maslow’s hierarchy of needs is a motivational theory depicted in a diagram including five human requirements which are self-actualization, esteem, love/belonging, safety and physiological. </w:t>
      </w:r>
      <w:r w:rsidR="00A23982">
        <w:rPr>
          <w:rFonts w:ascii="Tahoma" w:eastAsia="Times New Roman" w:hAnsi="Tahoma" w:cs="Tahoma"/>
          <w:color w:val="000000"/>
          <w:sz w:val="20"/>
          <w:szCs w:val="20"/>
          <w:lang w:eastAsia="en-GB"/>
        </w:rPr>
        <w:t xml:space="preserve">Staff motivations arise from five main requirements and when needs are met, other needs arise and when they are met it goes on and on. All staff have the potential to get promoted however fundamental needs may hamper this for example family commitments may cloud a person’s work perspective and ambition which can be obvious to an employer. </w:t>
      </w:r>
      <w:r w:rsidR="00676123">
        <w:rPr>
          <w:rFonts w:ascii="Tahoma" w:eastAsia="Times New Roman" w:hAnsi="Tahoma" w:cs="Tahoma"/>
          <w:color w:val="000000"/>
          <w:sz w:val="20"/>
          <w:szCs w:val="20"/>
          <w:lang w:eastAsia="en-GB"/>
        </w:rPr>
        <w:t>Because of</w:t>
      </w:r>
      <w:r w:rsidR="00A23982">
        <w:rPr>
          <w:rFonts w:ascii="Tahoma" w:eastAsia="Times New Roman" w:hAnsi="Tahoma" w:cs="Tahoma"/>
          <w:color w:val="000000"/>
          <w:sz w:val="20"/>
          <w:szCs w:val="20"/>
          <w:lang w:eastAsia="en-GB"/>
        </w:rPr>
        <w:t xml:space="preserve"> this within the RN only some people will truly </w:t>
      </w:r>
      <w:r w:rsidR="00676123">
        <w:rPr>
          <w:rFonts w:ascii="Tahoma" w:eastAsia="Times New Roman" w:hAnsi="Tahoma" w:cs="Tahoma"/>
          <w:color w:val="000000"/>
          <w:sz w:val="20"/>
          <w:szCs w:val="20"/>
          <w:lang w:eastAsia="en-GB"/>
        </w:rPr>
        <w:t>meet their</w:t>
      </w:r>
      <w:r w:rsidR="00A23982">
        <w:rPr>
          <w:rFonts w:ascii="Tahoma" w:eastAsia="Times New Roman" w:hAnsi="Tahoma" w:cs="Tahoma"/>
          <w:color w:val="000000"/>
          <w:sz w:val="20"/>
          <w:szCs w:val="20"/>
          <w:lang w:eastAsia="en-GB"/>
        </w:rPr>
        <w:t xml:space="preserve"> full potential in realising their maximum promotion potential.</w:t>
      </w:r>
    </w:p>
    <w:p w:rsidR="00676123" w:rsidRDefault="00676123" w:rsidP="00FE049E">
      <w:pPr>
        <w:spacing w:after="0" w:line="240" w:lineRule="auto"/>
        <w:rPr>
          <w:rFonts w:ascii="Tahoma" w:eastAsia="Times New Roman" w:hAnsi="Tahoma" w:cs="Tahoma"/>
          <w:color w:val="000000"/>
          <w:sz w:val="20"/>
          <w:szCs w:val="20"/>
          <w:lang w:eastAsia="en-GB"/>
        </w:rPr>
      </w:pPr>
    </w:p>
    <w:p w:rsidR="00676123" w:rsidRDefault="002657FE" w:rsidP="00FE049E">
      <w:pPr>
        <w:spacing w:after="0" w:line="240" w:lineRule="auto"/>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Motivation expectancy theory can be described as a staff member view</w:t>
      </w:r>
      <w:r w:rsidR="00676123">
        <w:rPr>
          <w:rFonts w:ascii="Tahoma" w:eastAsia="Times New Roman" w:hAnsi="Tahoma" w:cs="Tahoma"/>
          <w:color w:val="000000"/>
          <w:sz w:val="20"/>
          <w:szCs w:val="20"/>
          <w:lang w:eastAsia="en-GB"/>
        </w:rPr>
        <w:t xml:space="preserve"> of what will happen, this is no</w:t>
      </w:r>
      <w:r w:rsidR="00AF4C23">
        <w:rPr>
          <w:rFonts w:ascii="Tahoma" w:eastAsia="Times New Roman" w:hAnsi="Tahoma" w:cs="Tahoma"/>
          <w:color w:val="000000"/>
          <w:sz w:val="20"/>
          <w:szCs w:val="20"/>
          <w:lang w:eastAsia="en-GB"/>
        </w:rPr>
        <w:t>t necessarily what will happen. When managing performance, it is important to use SMART objectives, these are:</w:t>
      </w:r>
    </w:p>
    <w:p w:rsidR="00AF4C23" w:rsidRDefault="00AF4C23" w:rsidP="00FE049E">
      <w:pPr>
        <w:spacing w:after="0" w:line="240" w:lineRule="auto"/>
        <w:rPr>
          <w:rFonts w:ascii="Tahoma" w:eastAsia="Times New Roman" w:hAnsi="Tahoma" w:cs="Tahoma"/>
          <w:color w:val="000000"/>
          <w:sz w:val="20"/>
          <w:szCs w:val="20"/>
          <w:lang w:eastAsia="en-GB"/>
        </w:rPr>
      </w:pPr>
    </w:p>
    <w:p w:rsidR="00AF4C23" w:rsidRDefault="00AF4C23" w:rsidP="00FE049E">
      <w:pPr>
        <w:spacing w:after="0" w:line="240" w:lineRule="auto"/>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Specific – Clear set objectives</w:t>
      </w:r>
    </w:p>
    <w:p w:rsidR="00AF4C23" w:rsidRDefault="00AF4C23" w:rsidP="00FE049E">
      <w:pPr>
        <w:spacing w:after="0" w:line="240" w:lineRule="auto"/>
        <w:rPr>
          <w:rFonts w:ascii="Tahoma" w:eastAsia="Times New Roman" w:hAnsi="Tahoma" w:cs="Tahoma"/>
          <w:color w:val="000000"/>
          <w:sz w:val="20"/>
          <w:szCs w:val="20"/>
          <w:lang w:eastAsia="en-GB"/>
        </w:rPr>
      </w:pPr>
    </w:p>
    <w:p w:rsidR="00AF4C23" w:rsidRDefault="00AF4C23" w:rsidP="00FE049E">
      <w:pPr>
        <w:spacing w:after="0" w:line="240" w:lineRule="auto"/>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Measurable – The result needs to be quantifiable</w:t>
      </w:r>
    </w:p>
    <w:p w:rsidR="00AF4C23" w:rsidRDefault="00AF4C23" w:rsidP="00FE049E">
      <w:pPr>
        <w:spacing w:after="0" w:line="240" w:lineRule="auto"/>
        <w:rPr>
          <w:rFonts w:ascii="Tahoma" w:eastAsia="Times New Roman" w:hAnsi="Tahoma" w:cs="Tahoma"/>
          <w:color w:val="000000"/>
          <w:sz w:val="20"/>
          <w:szCs w:val="20"/>
          <w:lang w:eastAsia="en-GB"/>
        </w:rPr>
      </w:pPr>
    </w:p>
    <w:p w:rsidR="00AF4C23" w:rsidRDefault="00AF4C23" w:rsidP="00FE049E">
      <w:pPr>
        <w:spacing w:after="0" w:line="240" w:lineRule="auto"/>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Achievable – Can it be done?</w:t>
      </w:r>
    </w:p>
    <w:p w:rsidR="00AF4C23" w:rsidRDefault="00AF4C23" w:rsidP="00FE049E">
      <w:pPr>
        <w:spacing w:after="0" w:line="240" w:lineRule="auto"/>
        <w:rPr>
          <w:rFonts w:ascii="Tahoma" w:eastAsia="Times New Roman" w:hAnsi="Tahoma" w:cs="Tahoma"/>
          <w:color w:val="000000"/>
          <w:sz w:val="20"/>
          <w:szCs w:val="20"/>
          <w:lang w:eastAsia="en-GB"/>
        </w:rPr>
      </w:pPr>
    </w:p>
    <w:p w:rsidR="00AF4C23" w:rsidRDefault="00AF4C23" w:rsidP="00FE049E">
      <w:pPr>
        <w:spacing w:after="0" w:line="240" w:lineRule="auto"/>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Realistic – Are suitable resources available?</w:t>
      </w:r>
    </w:p>
    <w:p w:rsidR="00AF4C23" w:rsidRDefault="00AF4C23" w:rsidP="00FE049E">
      <w:pPr>
        <w:spacing w:after="0" w:line="240" w:lineRule="auto"/>
        <w:rPr>
          <w:rFonts w:ascii="Tahoma" w:eastAsia="Times New Roman" w:hAnsi="Tahoma" w:cs="Tahoma"/>
          <w:color w:val="000000"/>
          <w:sz w:val="20"/>
          <w:szCs w:val="20"/>
          <w:lang w:eastAsia="en-GB"/>
        </w:rPr>
      </w:pPr>
    </w:p>
    <w:p w:rsidR="00AF4C23" w:rsidRDefault="00AF4C23" w:rsidP="00FE049E">
      <w:pPr>
        <w:spacing w:after="0" w:line="240" w:lineRule="auto"/>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Time bounded – Deadlines need setting</w:t>
      </w:r>
    </w:p>
    <w:p w:rsidR="006776E5" w:rsidRDefault="006776E5" w:rsidP="00FE049E">
      <w:pPr>
        <w:spacing w:after="0" w:line="240" w:lineRule="auto"/>
        <w:rPr>
          <w:rFonts w:ascii="Tahoma" w:eastAsia="Times New Roman" w:hAnsi="Tahoma" w:cs="Tahoma"/>
          <w:color w:val="000000"/>
          <w:sz w:val="20"/>
          <w:szCs w:val="20"/>
          <w:lang w:eastAsia="en-GB"/>
        </w:rPr>
      </w:pPr>
    </w:p>
    <w:p w:rsidR="006776E5" w:rsidRDefault="006776E5" w:rsidP="00FE049E">
      <w:pPr>
        <w:spacing w:after="0" w:line="240" w:lineRule="auto"/>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 xml:space="preserve">Motivating staff within the organisation is essential for success it can be something a s simple as a thankyou or acknowledgement of a job well done can go a long way. Holiday leave can focus and motivate staff and if it can’t be granted explain to them, why not? Leading by example can aspire staff, aim to be a good role model. Always remember to listen, it is </w:t>
      </w:r>
      <w:proofErr w:type="spellStart"/>
      <w:proofErr w:type="gramStart"/>
      <w:r>
        <w:rPr>
          <w:rFonts w:ascii="Tahoma" w:eastAsia="Times New Roman" w:hAnsi="Tahoma" w:cs="Tahoma"/>
          <w:color w:val="000000"/>
          <w:sz w:val="20"/>
          <w:szCs w:val="20"/>
          <w:lang w:eastAsia="en-GB"/>
        </w:rPr>
        <w:t>a</w:t>
      </w:r>
      <w:proofErr w:type="spellEnd"/>
      <w:proofErr w:type="gramEnd"/>
      <w:r>
        <w:rPr>
          <w:rFonts w:ascii="Tahoma" w:eastAsia="Times New Roman" w:hAnsi="Tahoma" w:cs="Tahoma"/>
          <w:color w:val="000000"/>
          <w:sz w:val="20"/>
          <w:szCs w:val="20"/>
          <w:lang w:eastAsia="en-GB"/>
        </w:rPr>
        <w:t xml:space="preserve"> easy thing to forget to do. Look out for individuals who may become stressed and deal with it specifically to that person</w:t>
      </w:r>
      <w:r w:rsidR="0035543E">
        <w:rPr>
          <w:rFonts w:ascii="Tahoma" w:eastAsia="Times New Roman" w:hAnsi="Tahoma" w:cs="Tahoma"/>
          <w:color w:val="000000"/>
          <w:sz w:val="20"/>
          <w:szCs w:val="20"/>
          <w:lang w:eastAsia="en-GB"/>
        </w:rPr>
        <w:t>’</w:t>
      </w:r>
      <w:r>
        <w:rPr>
          <w:rFonts w:ascii="Tahoma" w:eastAsia="Times New Roman" w:hAnsi="Tahoma" w:cs="Tahoma"/>
          <w:color w:val="000000"/>
          <w:sz w:val="20"/>
          <w:szCs w:val="20"/>
          <w:lang w:eastAsia="en-GB"/>
        </w:rPr>
        <w:t>s individual needs.</w:t>
      </w:r>
      <w:r w:rsidR="0035543E">
        <w:rPr>
          <w:rFonts w:ascii="Tahoma" w:eastAsia="Times New Roman" w:hAnsi="Tahoma" w:cs="Tahoma"/>
          <w:color w:val="000000"/>
          <w:sz w:val="20"/>
          <w:szCs w:val="20"/>
          <w:lang w:eastAsia="en-GB"/>
        </w:rPr>
        <w:t xml:space="preserve"> Remember to keep yourself motivated, if you’re not then you can’t expect to motivate anyone else.</w:t>
      </w:r>
    </w:p>
    <w:p w:rsidR="006776E5" w:rsidRDefault="006776E5" w:rsidP="00FE049E">
      <w:pPr>
        <w:spacing w:after="0" w:line="240" w:lineRule="auto"/>
        <w:rPr>
          <w:rFonts w:ascii="Tahoma" w:eastAsia="Times New Roman" w:hAnsi="Tahoma" w:cs="Tahoma"/>
          <w:color w:val="000000"/>
          <w:sz w:val="20"/>
          <w:szCs w:val="20"/>
          <w:lang w:eastAsia="en-GB"/>
        </w:rPr>
      </w:pPr>
    </w:p>
    <w:p w:rsidR="0035543E" w:rsidRDefault="0035543E" w:rsidP="0035543E">
      <w:pPr>
        <w:spacing w:after="0" w:line="240" w:lineRule="auto"/>
        <w:rPr>
          <w:rFonts w:ascii="Tahoma" w:eastAsia="Times New Roman" w:hAnsi="Tahoma" w:cs="Tahoma"/>
          <w:color w:val="000000"/>
          <w:lang w:eastAsia="en-GB"/>
        </w:rPr>
      </w:pPr>
      <w:r w:rsidRPr="00867C7D">
        <w:rPr>
          <w:rFonts w:ascii="Tahoma" w:hAnsi="Tahoma" w:cs="Tahoma"/>
        </w:rPr>
        <w:t xml:space="preserve">3.3.1 </w:t>
      </w:r>
      <w:r w:rsidRPr="00867C7D">
        <w:rPr>
          <w:rFonts w:ascii="Tahoma" w:eastAsia="Times New Roman" w:hAnsi="Tahoma" w:cs="Tahoma"/>
          <w:color w:val="000000"/>
          <w:lang w:eastAsia="en-GB"/>
        </w:rPr>
        <w:t>Select a team from a group of individuals</w:t>
      </w:r>
    </w:p>
    <w:p w:rsidR="0035543E" w:rsidRDefault="0035543E" w:rsidP="0035543E">
      <w:pPr>
        <w:spacing w:after="0" w:line="240" w:lineRule="auto"/>
        <w:rPr>
          <w:rFonts w:ascii="Tahoma" w:eastAsia="Times New Roman" w:hAnsi="Tahoma" w:cs="Tahoma"/>
          <w:color w:val="000000"/>
          <w:lang w:eastAsia="en-GB"/>
        </w:rPr>
      </w:pPr>
    </w:p>
    <w:p w:rsidR="0035543E" w:rsidRDefault="0035543E" w:rsidP="0035543E">
      <w:pPr>
        <w:spacing w:after="0" w:line="240" w:lineRule="auto"/>
        <w:rPr>
          <w:rFonts w:ascii="Tahoma" w:eastAsia="Times New Roman" w:hAnsi="Tahoma" w:cs="Tahoma"/>
          <w:color w:val="000000"/>
          <w:sz w:val="20"/>
          <w:szCs w:val="20"/>
          <w:lang w:eastAsia="en-GB"/>
        </w:rPr>
      </w:pPr>
      <w:r w:rsidRPr="0035543E">
        <w:rPr>
          <w:rFonts w:ascii="Tahoma" w:eastAsia="Times New Roman" w:hAnsi="Tahoma" w:cs="Tahoma"/>
          <w:color w:val="000000"/>
          <w:sz w:val="20"/>
          <w:szCs w:val="20"/>
          <w:lang w:eastAsia="en-GB"/>
        </w:rPr>
        <w:t>Teams</w:t>
      </w:r>
      <w:r>
        <w:rPr>
          <w:rFonts w:ascii="Tahoma" w:eastAsia="Times New Roman" w:hAnsi="Tahoma" w:cs="Tahoma"/>
          <w:color w:val="000000"/>
          <w:sz w:val="20"/>
          <w:szCs w:val="20"/>
          <w:lang w:eastAsia="en-GB"/>
        </w:rPr>
        <w:t xml:space="preserve"> are important to coordinate work within the organisation, and they will develop over time. It’s essential that the team is managed correctly recognising all the member’s strengths and weaknesses and employing them appropriately. </w:t>
      </w:r>
      <w:r w:rsidR="00124BEA">
        <w:rPr>
          <w:rFonts w:ascii="Tahoma" w:eastAsia="Times New Roman" w:hAnsi="Tahoma" w:cs="Tahoma"/>
          <w:color w:val="000000"/>
          <w:sz w:val="20"/>
          <w:szCs w:val="20"/>
          <w:lang w:eastAsia="en-GB"/>
        </w:rPr>
        <w:t>When a manager selects their team, they should consider its size, expert knowledge that is required within and how they will work together. Within the team there can be two different group types, homogenous and heterogeneous. Homogenous group share similar views and work together well in a happy culture. Heterogenous group tend to be more creative due to their different views and argue more causes a lot of friction. Both type of groups come with their own problems and need careful management.</w:t>
      </w:r>
    </w:p>
    <w:p w:rsidR="00124BEA" w:rsidRDefault="00124BEA" w:rsidP="0035543E">
      <w:pPr>
        <w:spacing w:after="0" w:line="240" w:lineRule="auto"/>
        <w:rPr>
          <w:rFonts w:ascii="Tahoma" w:eastAsia="Times New Roman" w:hAnsi="Tahoma" w:cs="Tahoma"/>
          <w:color w:val="000000"/>
          <w:sz w:val="20"/>
          <w:szCs w:val="20"/>
          <w:lang w:eastAsia="en-GB"/>
        </w:rPr>
      </w:pPr>
    </w:p>
    <w:p w:rsidR="00124BEA" w:rsidRPr="0035543E" w:rsidRDefault="00124BEA" w:rsidP="0035543E">
      <w:pPr>
        <w:spacing w:after="0" w:line="240" w:lineRule="auto"/>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 xml:space="preserve">Within the groups </w:t>
      </w:r>
      <w:r w:rsidR="006E711A">
        <w:rPr>
          <w:rFonts w:ascii="Tahoma" w:eastAsia="Times New Roman" w:hAnsi="Tahoma" w:cs="Tahoma"/>
          <w:color w:val="000000"/>
          <w:sz w:val="20"/>
          <w:szCs w:val="20"/>
          <w:lang w:eastAsia="en-GB"/>
        </w:rPr>
        <w:t>it’s important that honesty is encouraged so that any issues can be discussed and solutions found. When a new member joins the group its important they get guidance and help blend in by a well-respected member of the group.</w:t>
      </w:r>
    </w:p>
    <w:p w:rsidR="0035543E" w:rsidRDefault="0035543E" w:rsidP="0035543E">
      <w:pPr>
        <w:spacing w:after="0" w:line="240" w:lineRule="auto"/>
        <w:rPr>
          <w:rFonts w:ascii="Arial" w:eastAsia="Calibri" w:hAnsi="Arial" w:cs="Arial"/>
          <w:b/>
          <w:sz w:val="24"/>
          <w:szCs w:val="24"/>
        </w:rPr>
      </w:pPr>
    </w:p>
    <w:p w:rsidR="00A97056" w:rsidRDefault="00A97056" w:rsidP="00A97056">
      <w:pPr>
        <w:spacing w:after="0" w:line="240" w:lineRule="auto"/>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There are nine deemed roles within a team:</w:t>
      </w:r>
    </w:p>
    <w:p w:rsidR="00A97056" w:rsidRDefault="00A97056" w:rsidP="00A97056">
      <w:pPr>
        <w:spacing w:after="0" w:line="240" w:lineRule="auto"/>
        <w:rPr>
          <w:rFonts w:ascii="Tahoma" w:eastAsia="Times New Roman" w:hAnsi="Tahoma" w:cs="Tahoma"/>
          <w:color w:val="000000"/>
          <w:sz w:val="20"/>
          <w:szCs w:val="20"/>
          <w:lang w:eastAsia="en-GB"/>
        </w:rPr>
      </w:pPr>
    </w:p>
    <w:p w:rsidR="00A97056" w:rsidRDefault="00A97056" w:rsidP="00A97056">
      <w:pPr>
        <w:spacing w:after="0" w:line="240" w:lineRule="auto"/>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Shaper role – Have a positive mentality never giving up and help move the project for</w:t>
      </w:r>
      <w:r w:rsidR="00FF7931">
        <w:rPr>
          <w:rFonts w:ascii="Tahoma" w:eastAsia="Times New Roman" w:hAnsi="Tahoma" w:cs="Tahoma"/>
          <w:color w:val="000000"/>
          <w:sz w:val="20"/>
          <w:szCs w:val="20"/>
          <w:lang w:eastAsia="en-GB"/>
        </w:rPr>
        <w:t>ward and motivates other members.</w:t>
      </w:r>
    </w:p>
    <w:p w:rsidR="00FF7931" w:rsidRDefault="00A97056" w:rsidP="00FF7931">
      <w:pPr>
        <w:spacing w:after="0" w:line="240" w:lineRule="auto"/>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Implementer role – They get things done practically and plan while being well organised</w:t>
      </w:r>
      <w:r w:rsidR="00FF7931">
        <w:rPr>
          <w:rFonts w:ascii="Tahoma" w:eastAsia="Times New Roman" w:hAnsi="Tahoma" w:cs="Tahoma"/>
          <w:color w:val="000000"/>
          <w:sz w:val="20"/>
          <w:szCs w:val="20"/>
          <w:lang w:eastAsia="en-GB"/>
        </w:rPr>
        <w:t>.</w:t>
      </w:r>
    </w:p>
    <w:p w:rsidR="00FF7931" w:rsidRDefault="00FF7931" w:rsidP="00FF7931">
      <w:pPr>
        <w:spacing w:after="0" w:line="240" w:lineRule="auto"/>
        <w:rPr>
          <w:rFonts w:ascii="Tahoma" w:eastAsia="Times New Roman" w:hAnsi="Tahoma" w:cs="Tahoma"/>
          <w:color w:val="000000"/>
          <w:sz w:val="20"/>
          <w:szCs w:val="20"/>
          <w:lang w:eastAsia="en-GB"/>
        </w:rPr>
      </w:pPr>
    </w:p>
    <w:p w:rsidR="00FF7931" w:rsidRDefault="00FF7931" w:rsidP="00FF7931">
      <w:pPr>
        <w:spacing w:after="0" w:line="240" w:lineRule="auto"/>
        <w:rPr>
          <w:rFonts w:ascii="Tahoma" w:eastAsia="Times New Roman" w:hAnsi="Tahoma" w:cs="Tahoma"/>
          <w:color w:val="000000"/>
          <w:sz w:val="20"/>
          <w:szCs w:val="20"/>
          <w:lang w:eastAsia="en-GB"/>
        </w:rPr>
      </w:pPr>
    </w:p>
    <w:p w:rsidR="00FF7931" w:rsidRDefault="00FF7931" w:rsidP="00FF7931">
      <w:pPr>
        <w:spacing w:after="0" w:line="240" w:lineRule="auto"/>
        <w:rPr>
          <w:rFonts w:ascii="Tahoma" w:eastAsia="Times New Roman" w:hAnsi="Tahoma" w:cs="Tahoma"/>
          <w:color w:val="000000"/>
          <w:sz w:val="20"/>
          <w:szCs w:val="20"/>
          <w:lang w:eastAsia="en-GB"/>
        </w:rPr>
      </w:pPr>
      <w:r>
        <w:rPr>
          <w:rFonts w:ascii="Tahoma" w:hAnsi="Tahoma" w:cs="Tahoma"/>
          <w:sz w:val="20"/>
          <w:szCs w:val="20"/>
        </w:rPr>
        <w:t>Page 5 of 9</w:t>
      </w:r>
    </w:p>
    <w:p w:rsidR="00FF7931" w:rsidRPr="00FF7931" w:rsidRDefault="00FF7931" w:rsidP="00FF7931">
      <w:pPr>
        <w:spacing w:after="0" w:line="240" w:lineRule="auto"/>
        <w:rPr>
          <w:rFonts w:ascii="Tahoma" w:eastAsia="Times New Roman" w:hAnsi="Tahoma" w:cs="Tahoma"/>
          <w:color w:val="000000"/>
          <w:sz w:val="20"/>
          <w:szCs w:val="20"/>
          <w:lang w:eastAsia="en-GB"/>
        </w:rPr>
      </w:pPr>
      <w:r w:rsidRPr="00867C7D">
        <w:rPr>
          <w:rFonts w:ascii="Tahoma" w:hAnsi="Tahoma" w:cs="Tahoma"/>
        </w:rPr>
        <w:lastRenderedPageBreak/>
        <w:t xml:space="preserve">3.3.1 </w:t>
      </w:r>
      <w:r w:rsidRPr="00867C7D">
        <w:rPr>
          <w:rFonts w:ascii="Tahoma" w:eastAsia="Times New Roman" w:hAnsi="Tahoma" w:cs="Tahoma"/>
          <w:color w:val="000000"/>
          <w:lang w:eastAsia="en-GB"/>
        </w:rPr>
        <w:t>Select a team from a group of individuals</w:t>
      </w:r>
      <w:r>
        <w:rPr>
          <w:rFonts w:ascii="Tahoma" w:eastAsia="Times New Roman" w:hAnsi="Tahoma" w:cs="Tahoma"/>
          <w:color w:val="000000"/>
          <w:lang w:eastAsia="en-GB"/>
        </w:rPr>
        <w:t xml:space="preserve"> continued</w:t>
      </w:r>
    </w:p>
    <w:p w:rsidR="00FF7931" w:rsidRDefault="00FF7931" w:rsidP="00A97056">
      <w:pPr>
        <w:spacing w:after="0" w:line="240" w:lineRule="auto"/>
        <w:rPr>
          <w:rFonts w:ascii="Tahoma" w:eastAsia="Times New Roman" w:hAnsi="Tahoma" w:cs="Tahoma"/>
          <w:color w:val="000000"/>
          <w:sz w:val="20"/>
          <w:szCs w:val="20"/>
          <w:lang w:eastAsia="en-GB"/>
        </w:rPr>
      </w:pPr>
    </w:p>
    <w:p w:rsidR="00A97056" w:rsidRDefault="00A97056" w:rsidP="00A97056">
      <w:pPr>
        <w:spacing w:after="0" w:line="240" w:lineRule="auto"/>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Completer role – Monitor any errors and have an eye for detail</w:t>
      </w:r>
    </w:p>
    <w:p w:rsidR="00A97056" w:rsidRDefault="00A97056" w:rsidP="00A97056">
      <w:pPr>
        <w:spacing w:after="0" w:line="240" w:lineRule="auto"/>
        <w:rPr>
          <w:rFonts w:ascii="Tahoma" w:eastAsia="Times New Roman" w:hAnsi="Tahoma" w:cs="Tahoma"/>
          <w:color w:val="000000"/>
          <w:sz w:val="20"/>
          <w:szCs w:val="20"/>
          <w:lang w:eastAsia="en-GB"/>
        </w:rPr>
      </w:pPr>
    </w:p>
    <w:p w:rsidR="00A97056" w:rsidRDefault="00A97056" w:rsidP="00A97056">
      <w:pPr>
        <w:spacing w:after="0" w:line="240" w:lineRule="auto"/>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Coordinator role – Have a good view over the project and are good at delegating tasks</w:t>
      </w:r>
    </w:p>
    <w:p w:rsidR="00A97056" w:rsidRDefault="00A97056" w:rsidP="00A97056">
      <w:pPr>
        <w:spacing w:after="0" w:line="240" w:lineRule="auto"/>
        <w:rPr>
          <w:rFonts w:ascii="Tahoma" w:eastAsia="Times New Roman" w:hAnsi="Tahoma" w:cs="Tahoma"/>
          <w:color w:val="000000"/>
          <w:sz w:val="20"/>
          <w:szCs w:val="20"/>
          <w:lang w:eastAsia="en-GB"/>
        </w:rPr>
      </w:pPr>
    </w:p>
    <w:p w:rsidR="00A97056" w:rsidRDefault="00A97056" w:rsidP="00A97056">
      <w:pPr>
        <w:spacing w:after="0" w:line="240" w:lineRule="auto"/>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Team worker role – Bond the team and help keep the team together</w:t>
      </w:r>
    </w:p>
    <w:p w:rsidR="00A97056" w:rsidRDefault="00A97056" w:rsidP="00A97056">
      <w:pPr>
        <w:spacing w:after="0" w:line="240" w:lineRule="auto"/>
        <w:rPr>
          <w:rFonts w:ascii="Tahoma" w:eastAsia="Times New Roman" w:hAnsi="Tahoma" w:cs="Tahoma"/>
          <w:color w:val="000000"/>
          <w:sz w:val="20"/>
          <w:szCs w:val="20"/>
          <w:lang w:eastAsia="en-GB"/>
        </w:rPr>
      </w:pPr>
    </w:p>
    <w:p w:rsidR="00A97056" w:rsidRDefault="00A97056" w:rsidP="00A97056">
      <w:pPr>
        <w:spacing w:after="0" w:line="240" w:lineRule="auto"/>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Resource investigator role – Are good networkers and negotiators</w:t>
      </w:r>
    </w:p>
    <w:p w:rsidR="00A97056" w:rsidRDefault="00A97056" w:rsidP="00A97056">
      <w:pPr>
        <w:spacing w:after="0" w:line="240" w:lineRule="auto"/>
        <w:rPr>
          <w:rFonts w:ascii="Tahoma" w:eastAsia="Times New Roman" w:hAnsi="Tahoma" w:cs="Tahoma"/>
          <w:color w:val="000000"/>
          <w:sz w:val="20"/>
          <w:szCs w:val="20"/>
          <w:lang w:eastAsia="en-GB"/>
        </w:rPr>
      </w:pPr>
    </w:p>
    <w:p w:rsidR="00A97056" w:rsidRDefault="00A97056" w:rsidP="00A97056">
      <w:pPr>
        <w:spacing w:after="0" w:line="240" w:lineRule="auto"/>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Monitor-evaluator role – The brains in the team making decisions and will only act when certain</w:t>
      </w:r>
    </w:p>
    <w:p w:rsidR="00A97056" w:rsidRDefault="00A97056" w:rsidP="00A97056">
      <w:pPr>
        <w:spacing w:after="0" w:line="240" w:lineRule="auto"/>
        <w:rPr>
          <w:rFonts w:ascii="Tahoma" w:eastAsia="Times New Roman" w:hAnsi="Tahoma" w:cs="Tahoma"/>
          <w:color w:val="000000"/>
          <w:sz w:val="20"/>
          <w:szCs w:val="20"/>
          <w:lang w:eastAsia="en-GB"/>
        </w:rPr>
      </w:pPr>
    </w:p>
    <w:p w:rsidR="00A97056" w:rsidRDefault="00A97056" w:rsidP="00A97056">
      <w:pPr>
        <w:spacing w:after="0" w:line="240" w:lineRule="auto"/>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 xml:space="preserve">Specialist role – SME, subject matter expert </w:t>
      </w:r>
    </w:p>
    <w:p w:rsidR="00A97056" w:rsidRDefault="00A97056" w:rsidP="00A97056">
      <w:pPr>
        <w:spacing w:after="0" w:line="240" w:lineRule="auto"/>
        <w:rPr>
          <w:rFonts w:ascii="Tahoma" w:eastAsia="Times New Roman" w:hAnsi="Tahoma" w:cs="Tahoma"/>
          <w:color w:val="000000"/>
          <w:sz w:val="20"/>
          <w:szCs w:val="20"/>
          <w:lang w:eastAsia="en-GB"/>
        </w:rPr>
      </w:pPr>
    </w:p>
    <w:p w:rsidR="00A97056" w:rsidRDefault="00A97056" w:rsidP="00A97056">
      <w:pPr>
        <w:spacing w:after="0" w:line="240" w:lineRule="auto"/>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Plants role – Innovative member that’s good of thinking of ideas</w:t>
      </w:r>
    </w:p>
    <w:p w:rsidR="00A97056" w:rsidRDefault="00A97056" w:rsidP="00A97056">
      <w:pPr>
        <w:spacing w:after="0" w:line="240" w:lineRule="auto"/>
        <w:rPr>
          <w:rFonts w:ascii="Tahoma" w:eastAsia="Times New Roman" w:hAnsi="Tahoma" w:cs="Tahoma"/>
          <w:color w:val="000000"/>
          <w:sz w:val="20"/>
          <w:szCs w:val="20"/>
          <w:lang w:eastAsia="en-GB"/>
        </w:rPr>
      </w:pPr>
    </w:p>
    <w:p w:rsidR="00A97056" w:rsidRDefault="00A97056" w:rsidP="00A97056">
      <w:pPr>
        <w:spacing w:after="0" w:line="240" w:lineRule="auto"/>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 xml:space="preserve">Team building is a manager’s responsibility with includes several factors. The team needs to understand the aim and need to respect what each member brings to the party. The team must have adequate specialist knowledge or know where to find it out. Members should be given additional training as and when required. Training can be given to enable members to fulfil other job roles in case of potential job gapping. Feedback is essential to be able to improve in the future, recorded feedback can be looked back upon as required in the future. </w:t>
      </w:r>
    </w:p>
    <w:p w:rsidR="00A97056" w:rsidRPr="00267B7A" w:rsidRDefault="00A97056" w:rsidP="0035543E">
      <w:pPr>
        <w:spacing w:after="0" w:line="240" w:lineRule="auto"/>
        <w:rPr>
          <w:rFonts w:ascii="Arial" w:eastAsia="Calibri" w:hAnsi="Arial" w:cs="Arial"/>
          <w:b/>
          <w:sz w:val="24"/>
          <w:szCs w:val="24"/>
        </w:rPr>
      </w:pPr>
    </w:p>
    <w:p w:rsidR="0035543E" w:rsidRPr="00267B7A" w:rsidRDefault="0035543E" w:rsidP="0035543E">
      <w:pPr>
        <w:spacing w:after="0" w:line="240" w:lineRule="auto"/>
        <w:rPr>
          <w:rFonts w:ascii="Arial" w:eastAsia="Calibri" w:hAnsi="Arial" w:cs="Arial"/>
          <w:sz w:val="24"/>
          <w:szCs w:val="24"/>
        </w:rPr>
      </w:pPr>
    </w:p>
    <w:p w:rsidR="0035543E" w:rsidRPr="00267B7A" w:rsidRDefault="0035543E" w:rsidP="0035543E">
      <w:pPr>
        <w:spacing w:after="0" w:line="240" w:lineRule="auto"/>
        <w:rPr>
          <w:rFonts w:ascii="Arial" w:eastAsia="Calibri" w:hAnsi="Arial" w:cs="Arial"/>
          <w:sz w:val="24"/>
          <w:szCs w:val="24"/>
        </w:rPr>
      </w:pPr>
      <w:r w:rsidRPr="00267B7A">
        <w:rPr>
          <w:rFonts w:ascii="Arial" w:eastAsia="Calibri" w:hAnsi="Arial" w:cs="Arial"/>
          <w:sz w:val="24"/>
          <w:szCs w:val="24"/>
        </w:rPr>
        <w:t>.</w:t>
      </w:r>
    </w:p>
    <w:p w:rsidR="0035543E" w:rsidRPr="00267B7A" w:rsidRDefault="0035543E" w:rsidP="0035543E">
      <w:pPr>
        <w:spacing w:after="0" w:line="240" w:lineRule="auto"/>
        <w:rPr>
          <w:rFonts w:ascii="Arial" w:eastAsia="Calibri" w:hAnsi="Arial" w:cs="Arial"/>
          <w:sz w:val="24"/>
          <w:szCs w:val="24"/>
        </w:rPr>
      </w:pPr>
    </w:p>
    <w:p w:rsidR="0035543E" w:rsidRDefault="0035543E" w:rsidP="0035543E">
      <w:pPr>
        <w:rPr>
          <w:rFonts w:ascii="Tahoma" w:hAnsi="Tahoma" w:cs="Tahoma"/>
          <w:sz w:val="20"/>
          <w:szCs w:val="20"/>
        </w:rPr>
      </w:pPr>
    </w:p>
    <w:p w:rsidR="006E711A" w:rsidRDefault="006E711A" w:rsidP="006E711A">
      <w:pPr>
        <w:rPr>
          <w:rFonts w:ascii="Tahoma" w:hAnsi="Tahoma" w:cs="Tahoma"/>
          <w:sz w:val="20"/>
          <w:szCs w:val="20"/>
        </w:rPr>
      </w:pPr>
    </w:p>
    <w:p w:rsidR="001F1AC5" w:rsidRDefault="001F1AC5" w:rsidP="006E711A">
      <w:pPr>
        <w:rPr>
          <w:rFonts w:ascii="Tahoma" w:hAnsi="Tahoma" w:cs="Tahoma"/>
          <w:sz w:val="20"/>
          <w:szCs w:val="20"/>
        </w:rPr>
      </w:pPr>
    </w:p>
    <w:p w:rsidR="001F1AC5" w:rsidRDefault="001F1AC5" w:rsidP="006E711A">
      <w:pPr>
        <w:rPr>
          <w:rFonts w:ascii="Tahoma" w:hAnsi="Tahoma" w:cs="Tahoma"/>
          <w:sz w:val="20"/>
          <w:szCs w:val="20"/>
        </w:rPr>
      </w:pPr>
    </w:p>
    <w:p w:rsidR="001F1AC5" w:rsidRDefault="001F1AC5" w:rsidP="006E711A">
      <w:pPr>
        <w:rPr>
          <w:rFonts w:ascii="Tahoma" w:hAnsi="Tahoma" w:cs="Tahoma"/>
          <w:sz w:val="20"/>
          <w:szCs w:val="20"/>
        </w:rPr>
      </w:pPr>
    </w:p>
    <w:p w:rsidR="001F1AC5" w:rsidRDefault="001F1AC5" w:rsidP="006E711A">
      <w:pPr>
        <w:rPr>
          <w:rFonts w:ascii="Tahoma" w:hAnsi="Tahoma" w:cs="Tahoma"/>
          <w:sz w:val="20"/>
          <w:szCs w:val="20"/>
        </w:rPr>
      </w:pPr>
    </w:p>
    <w:p w:rsidR="001F1AC5" w:rsidRDefault="001F1AC5" w:rsidP="006E711A">
      <w:pPr>
        <w:rPr>
          <w:rFonts w:ascii="Tahoma" w:hAnsi="Tahoma" w:cs="Tahoma"/>
          <w:sz w:val="20"/>
          <w:szCs w:val="20"/>
        </w:rPr>
      </w:pPr>
    </w:p>
    <w:p w:rsidR="001F1AC5" w:rsidRDefault="001F1AC5" w:rsidP="006E711A">
      <w:pPr>
        <w:rPr>
          <w:rFonts w:ascii="Tahoma" w:hAnsi="Tahoma" w:cs="Tahoma"/>
          <w:sz w:val="20"/>
          <w:szCs w:val="20"/>
        </w:rPr>
      </w:pPr>
    </w:p>
    <w:p w:rsidR="001F1AC5" w:rsidRDefault="001F1AC5" w:rsidP="006E711A">
      <w:pPr>
        <w:rPr>
          <w:rFonts w:ascii="Tahoma" w:hAnsi="Tahoma" w:cs="Tahoma"/>
          <w:sz w:val="20"/>
          <w:szCs w:val="20"/>
        </w:rPr>
      </w:pPr>
    </w:p>
    <w:p w:rsidR="001F1AC5" w:rsidRDefault="001F1AC5" w:rsidP="006E711A">
      <w:pPr>
        <w:rPr>
          <w:rFonts w:ascii="Tahoma" w:hAnsi="Tahoma" w:cs="Tahoma"/>
          <w:sz w:val="20"/>
          <w:szCs w:val="20"/>
        </w:rPr>
      </w:pPr>
    </w:p>
    <w:p w:rsidR="001F1AC5" w:rsidRDefault="001F1AC5" w:rsidP="006E711A">
      <w:pPr>
        <w:rPr>
          <w:rFonts w:ascii="Tahoma" w:hAnsi="Tahoma" w:cs="Tahoma"/>
          <w:sz w:val="20"/>
          <w:szCs w:val="20"/>
        </w:rPr>
      </w:pPr>
    </w:p>
    <w:p w:rsidR="001F1AC5" w:rsidRDefault="001F1AC5" w:rsidP="006E711A">
      <w:pPr>
        <w:rPr>
          <w:rFonts w:ascii="Tahoma" w:hAnsi="Tahoma" w:cs="Tahoma"/>
          <w:sz w:val="20"/>
          <w:szCs w:val="20"/>
        </w:rPr>
      </w:pPr>
    </w:p>
    <w:p w:rsidR="001F1AC5" w:rsidRDefault="001F1AC5" w:rsidP="006E711A">
      <w:pPr>
        <w:rPr>
          <w:rFonts w:ascii="Tahoma" w:hAnsi="Tahoma" w:cs="Tahoma"/>
          <w:sz w:val="20"/>
          <w:szCs w:val="20"/>
        </w:rPr>
      </w:pPr>
    </w:p>
    <w:p w:rsidR="001F1AC5" w:rsidRDefault="001F1AC5" w:rsidP="006E711A">
      <w:pPr>
        <w:rPr>
          <w:rFonts w:ascii="Tahoma" w:hAnsi="Tahoma" w:cs="Tahoma"/>
          <w:sz w:val="20"/>
          <w:szCs w:val="20"/>
        </w:rPr>
      </w:pPr>
    </w:p>
    <w:p w:rsidR="00FF7931" w:rsidRDefault="00FF7931" w:rsidP="006E711A">
      <w:pPr>
        <w:rPr>
          <w:rFonts w:ascii="Tahoma" w:hAnsi="Tahoma" w:cs="Tahoma"/>
          <w:sz w:val="20"/>
          <w:szCs w:val="20"/>
        </w:rPr>
      </w:pPr>
    </w:p>
    <w:p w:rsidR="00FF7931" w:rsidRDefault="00FF7931" w:rsidP="006E711A">
      <w:pPr>
        <w:rPr>
          <w:rFonts w:ascii="Tahoma" w:hAnsi="Tahoma" w:cs="Tahoma"/>
          <w:sz w:val="20"/>
          <w:szCs w:val="20"/>
        </w:rPr>
      </w:pPr>
    </w:p>
    <w:p w:rsidR="00FF7931" w:rsidRDefault="00FF7931" w:rsidP="006E711A">
      <w:pPr>
        <w:rPr>
          <w:rFonts w:ascii="Tahoma" w:hAnsi="Tahoma" w:cs="Tahoma"/>
          <w:sz w:val="20"/>
          <w:szCs w:val="20"/>
        </w:rPr>
      </w:pPr>
    </w:p>
    <w:p w:rsidR="001F1AC5" w:rsidRDefault="00FF7931" w:rsidP="006E711A">
      <w:pPr>
        <w:rPr>
          <w:rFonts w:ascii="Tahoma" w:hAnsi="Tahoma" w:cs="Tahoma"/>
          <w:sz w:val="20"/>
          <w:szCs w:val="20"/>
        </w:rPr>
      </w:pPr>
      <w:r>
        <w:rPr>
          <w:rFonts w:ascii="Tahoma" w:hAnsi="Tahoma" w:cs="Tahoma"/>
          <w:sz w:val="20"/>
          <w:szCs w:val="20"/>
        </w:rPr>
        <w:t>Page 6 of 9</w:t>
      </w:r>
    </w:p>
    <w:p w:rsidR="00751B6F" w:rsidRDefault="00751B6F" w:rsidP="006E711A">
      <w:pPr>
        <w:rPr>
          <w:rFonts w:ascii="Tahoma" w:eastAsia="Times New Roman" w:hAnsi="Tahoma" w:cs="Tahoma"/>
          <w:color w:val="000000"/>
          <w:lang w:eastAsia="en-GB"/>
        </w:rPr>
      </w:pPr>
      <w:r w:rsidRPr="00751B6F">
        <w:rPr>
          <w:rFonts w:ascii="Tahoma" w:hAnsi="Tahoma" w:cs="Tahoma"/>
        </w:rPr>
        <w:lastRenderedPageBreak/>
        <w:t xml:space="preserve">3.3.2 </w:t>
      </w:r>
      <w:r w:rsidRPr="00867C7D">
        <w:rPr>
          <w:rFonts w:ascii="Tahoma" w:eastAsia="Times New Roman" w:hAnsi="Tahoma" w:cs="Tahoma"/>
          <w:color w:val="000000"/>
          <w:lang w:eastAsia="en-GB"/>
        </w:rPr>
        <w:t>Illustrate how to plan, organise, direct and control the work of others to ensure that the desired outcomes are achieved</w:t>
      </w:r>
    </w:p>
    <w:p w:rsidR="00640C8A" w:rsidRDefault="00640C8A" w:rsidP="006E711A">
      <w:pPr>
        <w:rPr>
          <w:rFonts w:ascii="Tahoma" w:hAnsi="Tahoma" w:cs="Tahoma"/>
          <w:sz w:val="20"/>
          <w:szCs w:val="20"/>
        </w:rPr>
      </w:pPr>
      <w:r>
        <w:rPr>
          <w:rFonts w:ascii="Tahoma" w:hAnsi="Tahoma" w:cs="Tahoma"/>
          <w:sz w:val="20"/>
          <w:szCs w:val="20"/>
        </w:rPr>
        <w:t xml:space="preserve">Teams all require SMART objectives to be met in accordance to organisational requirements. Individual roles should be met by the correct suitable person depending on requirement. The team need to meet their responsibilities as required for their role within the organisation. A clear hierarchy is set out to show exactly who is in charge always and in different circumstances. Resources need to be put in place so that the team can most efficiently complete their task. The team is evaluated </w:t>
      </w:r>
      <w:r w:rsidR="00886F5B">
        <w:rPr>
          <w:rFonts w:ascii="Tahoma" w:hAnsi="Tahoma" w:cs="Tahoma"/>
          <w:sz w:val="20"/>
          <w:szCs w:val="20"/>
        </w:rPr>
        <w:t>and</w:t>
      </w:r>
      <w:r>
        <w:rPr>
          <w:rFonts w:ascii="Tahoma" w:hAnsi="Tahoma" w:cs="Tahoma"/>
          <w:sz w:val="20"/>
          <w:szCs w:val="20"/>
        </w:rPr>
        <w:t xml:space="preserve"> individually as deemed appropriate</w:t>
      </w:r>
      <w:r w:rsidR="00886F5B">
        <w:rPr>
          <w:rFonts w:ascii="Tahoma" w:hAnsi="Tahoma" w:cs="Tahoma"/>
          <w:sz w:val="20"/>
          <w:szCs w:val="20"/>
        </w:rPr>
        <w:t xml:space="preserve">, for example staff yearly reports and team evaluation at project end. Bonus schemes and rewards to the team is important and a proven motivator.  </w:t>
      </w:r>
    </w:p>
    <w:p w:rsidR="00867C7D" w:rsidRPr="007D5540" w:rsidRDefault="00886F5B" w:rsidP="007D5540">
      <w:pPr>
        <w:rPr>
          <w:rFonts w:ascii="Tahoma" w:hAnsi="Tahoma" w:cs="Tahoma"/>
          <w:sz w:val="20"/>
          <w:szCs w:val="20"/>
        </w:rPr>
      </w:pPr>
      <w:r>
        <w:rPr>
          <w:rFonts w:ascii="Tahoma" w:hAnsi="Tahoma" w:cs="Tahoma"/>
          <w:sz w:val="20"/>
          <w:szCs w:val="20"/>
        </w:rPr>
        <w:t xml:space="preserve">A self-directed work team (SDWT) is one which leads and motivates itself independently without the need for the usual supervision. It is usually made up of a maximum thirty individuals with around ten being an advised amount for best outcome. Rules and guidelines must be agreed within the team to produce the best outcome. A fixed target must be in place within the team and individual expectations agreed upon. Supporting one another is vital </w:t>
      </w:r>
      <w:r w:rsidR="007D5540">
        <w:rPr>
          <w:rFonts w:ascii="Tahoma" w:hAnsi="Tahoma" w:cs="Tahoma"/>
          <w:sz w:val="20"/>
          <w:szCs w:val="20"/>
        </w:rPr>
        <w:t xml:space="preserve">as </w:t>
      </w:r>
      <w:r w:rsidR="00A97056">
        <w:rPr>
          <w:rFonts w:ascii="Tahoma" w:hAnsi="Tahoma" w:cs="Tahoma"/>
          <w:sz w:val="20"/>
          <w:szCs w:val="20"/>
        </w:rPr>
        <w:t>the result</w:t>
      </w:r>
      <w:r w:rsidR="007D5540">
        <w:rPr>
          <w:rFonts w:ascii="Tahoma" w:hAnsi="Tahoma" w:cs="Tahoma"/>
          <w:sz w:val="20"/>
          <w:szCs w:val="20"/>
        </w:rPr>
        <w:t xml:space="preserve"> accountability is held by the team.</w:t>
      </w:r>
    </w:p>
    <w:p w:rsidR="00867C7D" w:rsidRDefault="00751B6F" w:rsidP="00FE049E">
      <w:pPr>
        <w:spacing w:after="0" w:line="240" w:lineRule="auto"/>
        <w:rPr>
          <w:rFonts w:ascii="Tahoma" w:eastAsia="Times New Roman" w:hAnsi="Tahoma" w:cs="Tahoma"/>
          <w:color w:val="000000"/>
          <w:lang w:eastAsia="en-GB"/>
        </w:rPr>
      </w:pPr>
      <w:r w:rsidRPr="00751B6F">
        <w:rPr>
          <w:rFonts w:ascii="Tahoma" w:hAnsi="Tahoma" w:cs="Tahoma"/>
        </w:rPr>
        <w:t xml:space="preserve">3.3.3 </w:t>
      </w:r>
      <w:r w:rsidRPr="00867C7D">
        <w:rPr>
          <w:rFonts w:ascii="Tahoma" w:eastAsia="Times New Roman" w:hAnsi="Tahoma" w:cs="Tahoma"/>
          <w:color w:val="000000"/>
          <w:lang w:eastAsia="en-GB"/>
        </w:rPr>
        <w:t>Demonstrate how to communicate effectively with all levels in an organisation</w:t>
      </w:r>
    </w:p>
    <w:p w:rsidR="007D5540" w:rsidRDefault="007D5540" w:rsidP="00FE049E">
      <w:pPr>
        <w:spacing w:after="0" w:line="240" w:lineRule="auto"/>
        <w:rPr>
          <w:rFonts w:ascii="Tahoma" w:eastAsia="Times New Roman" w:hAnsi="Tahoma" w:cs="Tahoma"/>
          <w:color w:val="000000"/>
          <w:lang w:eastAsia="en-GB"/>
        </w:rPr>
      </w:pPr>
    </w:p>
    <w:p w:rsidR="00A16275" w:rsidRDefault="007D5540" w:rsidP="00A97056">
      <w:pPr>
        <w:spacing w:after="0" w:line="240" w:lineRule="auto"/>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 xml:space="preserve">Communication is very important individually and throughout teams to create understanding and organisation of tasks. When information is communicated its vital that its heard and understood. Questions should be asked to verify information is being taken on board by staff. </w:t>
      </w:r>
    </w:p>
    <w:p w:rsidR="001F1AC5" w:rsidRDefault="001F1AC5" w:rsidP="00A97056">
      <w:pPr>
        <w:spacing w:after="0" w:line="240" w:lineRule="auto"/>
        <w:rPr>
          <w:rFonts w:ascii="Tahoma" w:eastAsia="Times New Roman" w:hAnsi="Tahoma" w:cs="Tahoma"/>
          <w:color w:val="000000"/>
          <w:sz w:val="20"/>
          <w:szCs w:val="20"/>
          <w:lang w:eastAsia="en-GB"/>
        </w:rPr>
      </w:pPr>
    </w:p>
    <w:p w:rsidR="001F1AC5" w:rsidRDefault="001F1AC5" w:rsidP="00A97056">
      <w:pPr>
        <w:spacing w:after="0" w:line="240" w:lineRule="auto"/>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It’s as important to listen as to talk this can be a common mistake when communicating. When talking to a manager you should employ a more formal style. However, when talking to the same rank or subordinate you could look to use a more relaxed manor. You must also consider the environment you are in for example office or deployed exercise? And who is present as this can alter the form of communication used which methods include verbal and telephone just to mention a couple</w:t>
      </w:r>
    </w:p>
    <w:p w:rsidR="00A16275" w:rsidRDefault="00A16275" w:rsidP="00FE049E">
      <w:pPr>
        <w:spacing w:after="0" w:line="240" w:lineRule="auto"/>
        <w:rPr>
          <w:rFonts w:ascii="Tahoma" w:eastAsia="Times New Roman" w:hAnsi="Tahoma" w:cs="Tahoma"/>
          <w:color w:val="000000"/>
          <w:sz w:val="20"/>
          <w:szCs w:val="20"/>
          <w:lang w:eastAsia="en-GB"/>
        </w:rPr>
      </w:pPr>
    </w:p>
    <w:p w:rsidR="00267B7A" w:rsidRPr="00267B7A" w:rsidRDefault="00267B7A" w:rsidP="00267B7A">
      <w:pPr>
        <w:spacing w:after="0" w:line="240" w:lineRule="auto"/>
        <w:rPr>
          <w:rFonts w:ascii="Arial" w:eastAsia="Times New Roman" w:hAnsi="Arial" w:cs="Arial"/>
          <w:sz w:val="24"/>
          <w:szCs w:val="24"/>
        </w:rPr>
      </w:pPr>
    </w:p>
    <w:p w:rsidR="00267B7A" w:rsidRDefault="00267B7A" w:rsidP="00267B7A">
      <w:pPr>
        <w:spacing w:after="0" w:line="240" w:lineRule="auto"/>
        <w:rPr>
          <w:rFonts w:ascii="Arial" w:eastAsia="Calibri" w:hAnsi="Arial" w:cs="Arial"/>
          <w:sz w:val="24"/>
          <w:szCs w:val="24"/>
        </w:rPr>
      </w:pPr>
    </w:p>
    <w:p w:rsidR="001F1AC5" w:rsidRDefault="001F1AC5" w:rsidP="00267B7A">
      <w:pPr>
        <w:spacing w:after="0" w:line="240" w:lineRule="auto"/>
        <w:rPr>
          <w:rFonts w:ascii="Arial" w:eastAsia="Calibri" w:hAnsi="Arial" w:cs="Arial"/>
          <w:sz w:val="24"/>
          <w:szCs w:val="24"/>
        </w:rPr>
      </w:pPr>
    </w:p>
    <w:p w:rsidR="001F1AC5" w:rsidRDefault="001F1AC5" w:rsidP="00267B7A">
      <w:pPr>
        <w:spacing w:after="0" w:line="240" w:lineRule="auto"/>
        <w:rPr>
          <w:rFonts w:ascii="Arial" w:eastAsia="Calibri" w:hAnsi="Arial" w:cs="Arial"/>
          <w:sz w:val="24"/>
          <w:szCs w:val="24"/>
        </w:rPr>
      </w:pPr>
    </w:p>
    <w:p w:rsidR="001F1AC5" w:rsidRDefault="001F1AC5" w:rsidP="00267B7A">
      <w:pPr>
        <w:spacing w:after="0" w:line="240" w:lineRule="auto"/>
        <w:rPr>
          <w:rFonts w:ascii="Arial" w:eastAsia="Calibri" w:hAnsi="Arial" w:cs="Arial"/>
          <w:sz w:val="24"/>
          <w:szCs w:val="24"/>
        </w:rPr>
      </w:pPr>
    </w:p>
    <w:p w:rsidR="001F1AC5" w:rsidRDefault="001F1AC5" w:rsidP="00267B7A">
      <w:pPr>
        <w:spacing w:after="0" w:line="240" w:lineRule="auto"/>
        <w:rPr>
          <w:rFonts w:ascii="Arial" w:eastAsia="Calibri" w:hAnsi="Arial" w:cs="Arial"/>
          <w:sz w:val="24"/>
          <w:szCs w:val="24"/>
        </w:rPr>
      </w:pPr>
    </w:p>
    <w:p w:rsidR="001F1AC5" w:rsidRDefault="001F1AC5" w:rsidP="00267B7A">
      <w:pPr>
        <w:spacing w:after="0" w:line="240" w:lineRule="auto"/>
        <w:rPr>
          <w:rFonts w:ascii="Arial" w:eastAsia="Calibri" w:hAnsi="Arial" w:cs="Arial"/>
          <w:sz w:val="24"/>
          <w:szCs w:val="24"/>
        </w:rPr>
      </w:pPr>
    </w:p>
    <w:p w:rsidR="001F1AC5" w:rsidRDefault="001F1AC5" w:rsidP="00267B7A">
      <w:pPr>
        <w:spacing w:after="0" w:line="240" w:lineRule="auto"/>
        <w:rPr>
          <w:rFonts w:ascii="Arial" w:eastAsia="Calibri" w:hAnsi="Arial" w:cs="Arial"/>
          <w:sz w:val="24"/>
          <w:szCs w:val="24"/>
        </w:rPr>
      </w:pPr>
    </w:p>
    <w:p w:rsidR="001F1AC5" w:rsidRDefault="001F1AC5" w:rsidP="00267B7A">
      <w:pPr>
        <w:spacing w:after="0" w:line="240" w:lineRule="auto"/>
        <w:rPr>
          <w:rFonts w:ascii="Arial" w:eastAsia="Calibri" w:hAnsi="Arial" w:cs="Arial"/>
          <w:sz w:val="24"/>
          <w:szCs w:val="24"/>
        </w:rPr>
      </w:pPr>
    </w:p>
    <w:p w:rsidR="001F1AC5" w:rsidRDefault="001F1AC5" w:rsidP="00267B7A">
      <w:pPr>
        <w:spacing w:after="0" w:line="240" w:lineRule="auto"/>
        <w:rPr>
          <w:rFonts w:ascii="Arial" w:eastAsia="Calibri" w:hAnsi="Arial" w:cs="Arial"/>
          <w:sz w:val="24"/>
          <w:szCs w:val="24"/>
        </w:rPr>
      </w:pPr>
    </w:p>
    <w:p w:rsidR="001F1AC5" w:rsidRDefault="001F1AC5" w:rsidP="00267B7A">
      <w:pPr>
        <w:spacing w:after="0" w:line="240" w:lineRule="auto"/>
        <w:rPr>
          <w:rFonts w:ascii="Arial" w:eastAsia="Calibri" w:hAnsi="Arial" w:cs="Arial"/>
          <w:sz w:val="24"/>
          <w:szCs w:val="24"/>
        </w:rPr>
      </w:pPr>
    </w:p>
    <w:p w:rsidR="001F1AC5" w:rsidRDefault="001F1AC5" w:rsidP="00267B7A">
      <w:pPr>
        <w:spacing w:after="0" w:line="240" w:lineRule="auto"/>
        <w:rPr>
          <w:rFonts w:ascii="Arial" w:eastAsia="Calibri" w:hAnsi="Arial" w:cs="Arial"/>
          <w:sz w:val="24"/>
          <w:szCs w:val="24"/>
        </w:rPr>
      </w:pPr>
    </w:p>
    <w:p w:rsidR="001F1AC5" w:rsidRDefault="001F1AC5" w:rsidP="00267B7A">
      <w:pPr>
        <w:spacing w:after="0" w:line="240" w:lineRule="auto"/>
        <w:rPr>
          <w:rFonts w:ascii="Arial" w:eastAsia="Calibri" w:hAnsi="Arial" w:cs="Arial"/>
          <w:sz w:val="24"/>
          <w:szCs w:val="24"/>
        </w:rPr>
      </w:pPr>
    </w:p>
    <w:p w:rsidR="001F1AC5" w:rsidRDefault="001F1AC5" w:rsidP="00267B7A">
      <w:pPr>
        <w:spacing w:after="0" w:line="240" w:lineRule="auto"/>
        <w:rPr>
          <w:rFonts w:ascii="Arial" w:eastAsia="Calibri" w:hAnsi="Arial" w:cs="Arial"/>
          <w:sz w:val="24"/>
          <w:szCs w:val="24"/>
        </w:rPr>
      </w:pPr>
    </w:p>
    <w:p w:rsidR="001F1AC5" w:rsidRDefault="001F1AC5" w:rsidP="00267B7A">
      <w:pPr>
        <w:spacing w:after="0" w:line="240" w:lineRule="auto"/>
        <w:rPr>
          <w:rFonts w:ascii="Arial" w:eastAsia="Calibri" w:hAnsi="Arial" w:cs="Arial"/>
          <w:sz w:val="24"/>
          <w:szCs w:val="24"/>
        </w:rPr>
      </w:pPr>
    </w:p>
    <w:p w:rsidR="001F1AC5" w:rsidRDefault="001F1AC5" w:rsidP="00267B7A">
      <w:pPr>
        <w:spacing w:after="0" w:line="240" w:lineRule="auto"/>
        <w:rPr>
          <w:rFonts w:ascii="Arial" w:eastAsia="Calibri" w:hAnsi="Arial" w:cs="Arial"/>
          <w:sz w:val="24"/>
          <w:szCs w:val="24"/>
        </w:rPr>
      </w:pPr>
    </w:p>
    <w:p w:rsidR="001F1AC5" w:rsidRDefault="001F1AC5" w:rsidP="00267B7A">
      <w:pPr>
        <w:spacing w:after="0" w:line="240" w:lineRule="auto"/>
        <w:rPr>
          <w:rFonts w:ascii="Arial" w:eastAsia="Calibri" w:hAnsi="Arial" w:cs="Arial"/>
          <w:sz w:val="24"/>
          <w:szCs w:val="24"/>
        </w:rPr>
      </w:pPr>
    </w:p>
    <w:p w:rsidR="001F1AC5" w:rsidRDefault="001F1AC5" w:rsidP="00267B7A">
      <w:pPr>
        <w:spacing w:after="0" w:line="240" w:lineRule="auto"/>
        <w:rPr>
          <w:rFonts w:ascii="Arial" w:eastAsia="Calibri" w:hAnsi="Arial" w:cs="Arial"/>
          <w:sz w:val="24"/>
          <w:szCs w:val="24"/>
        </w:rPr>
      </w:pPr>
    </w:p>
    <w:p w:rsidR="001F1AC5" w:rsidRDefault="001F1AC5" w:rsidP="00267B7A">
      <w:pPr>
        <w:spacing w:after="0" w:line="240" w:lineRule="auto"/>
        <w:rPr>
          <w:rFonts w:ascii="Arial" w:eastAsia="Calibri" w:hAnsi="Arial" w:cs="Arial"/>
          <w:sz w:val="24"/>
          <w:szCs w:val="24"/>
        </w:rPr>
      </w:pPr>
    </w:p>
    <w:p w:rsidR="001F1AC5" w:rsidRPr="00267B7A" w:rsidRDefault="001F1AC5" w:rsidP="00267B7A">
      <w:pPr>
        <w:spacing w:after="0" w:line="240" w:lineRule="auto"/>
        <w:rPr>
          <w:rFonts w:ascii="Arial" w:eastAsia="Calibri" w:hAnsi="Arial" w:cs="Arial"/>
          <w:sz w:val="24"/>
          <w:szCs w:val="24"/>
        </w:rPr>
      </w:pPr>
    </w:p>
    <w:p w:rsidR="00267B7A" w:rsidRPr="00267B7A" w:rsidRDefault="00267B7A" w:rsidP="00267B7A">
      <w:pPr>
        <w:spacing w:after="0" w:line="240" w:lineRule="auto"/>
        <w:rPr>
          <w:rFonts w:ascii="Arial" w:eastAsia="Calibri" w:hAnsi="Arial" w:cs="Arial"/>
          <w:sz w:val="24"/>
          <w:szCs w:val="24"/>
        </w:rPr>
      </w:pPr>
    </w:p>
    <w:p w:rsidR="00751B6F" w:rsidRPr="00FF7931" w:rsidRDefault="00FF7931" w:rsidP="00FF7931">
      <w:pPr>
        <w:rPr>
          <w:rFonts w:ascii="Tahoma" w:hAnsi="Tahoma" w:cs="Tahoma"/>
          <w:sz w:val="20"/>
          <w:szCs w:val="20"/>
        </w:rPr>
      </w:pPr>
      <w:r>
        <w:rPr>
          <w:rFonts w:ascii="Tahoma" w:hAnsi="Tahoma" w:cs="Tahoma"/>
          <w:sz w:val="20"/>
          <w:szCs w:val="20"/>
        </w:rPr>
        <w:t>Page 7 of 9</w:t>
      </w:r>
    </w:p>
    <w:p w:rsidR="00751B6F" w:rsidRDefault="00751B6F" w:rsidP="00FE049E">
      <w:pPr>
        <w:spacing w:after="0" w:line="240" w:lineRule="auto"/>
        <w:rPr>
          <w:rFonts w:ascii="Tahoma" w:eastAsia="Times New Roman" w:hAnsi="Tahoma" w:cs="Tahoma"/>
          <w:color w:val="000000"/>
          <w:lang w:eastAsia="en-GB"/>
        </w:rPr>
      </w:pPr>
      <w:r w:rsidRPr="00751B6F">
        <w:rPr>
          <w:rFonts w:ascii="Tahoma" w:hAnsi="Tahoma" w:cs="Tahoma"/>
        </w:rPr>
        <w:lastRenderedPageBreak/>
        <w:t xml:space="preserve">3.4.1 </w:t>
      </w:r>
      <w:r w:rsidRPr="00867C7D">
        <w:rPr>
          <w:rFonts w:ascii="Tahoma" w:eastAsia="Times New Roman" w:hAnsi="Tahoma" w:cs="Tahoma"/>
          <w:color w:val="000000"/>
          <w:lang w:eastAsia="en-GB"/>
        </w:rPr>
        <w:t>Illustrate how to ensure compliance with current employment, health and safety and discrimination laws</w:t>
      </w:r>
    </w:p>
    <w:p w:rsidR="00AD50A8" w:rsidRDefault="00AD50A8" w:rsidP="00FE049E">
      <w:pPr>
        <w:spacing w:after="0" w:line="240" w:lineRule="auto"/>
        <w:rPr>
          <w:rFonts w:ascii="Tahoma" w:eastAsia="Times New Roman" w:hAnsi="Tahoma" w:cs="Tahoma"/>
          <w:color w:val="000000"/>
          <w:lang w:eastAsia="en-GB"/>
        </w:rPr>
      </w:pPr>
    </w:p>
    <w:p w:rsidR="00AD50A8" w:rsidRDefault="00AD50A8" w:rsidP="00FE049E">
      <w:pPr>
        <w:spacing w:after="0" w:line="240" w:lineRule="auto"/>
        <w:rPr>
          <w:rFonts w:ascii="Tahoma" w:eastAsia="Times New Roman" w:hAnsi="Tahoma" w:cs="Tahoma"/>
          <w:color w:val="000000"/>
          <w:sz w:val="20"/>
          <w:szCs w:val="20"/>
          <w:lang w:eastAsia="en-GB"/>
        </w:rPr>
      </w:pPr>
      <w:r w:rsidRPr="00AD50A8">
        <w:rPr>
          <w:rFonts w:ascii="Tahoma" w:eastAsia="Times New Roman" w:hAnsi="Tahoma" w:cs="Tahoma"/>
          <w:color w:val="000000"/>
          <w:sz w:val="20"/>
          <w:szCs w:val="20"/>
          <w:lang w:eastAsia="en-GB"/>
        </w:rPr>
        <w:t>The</w:t>
      </w:r>
      <w:r>
        <w:rPr>
          <w:rFonts w:ascii="Tahoma" w:eastAsia="Times New Roman" w:hAnsi="Tahoma" w:cs="Tahoma"/>
          <w:color w:val="000000"/>
          <w:sz w:val="20"/>
          <w:szCs w:val="20"/>
          <w:lang w:eastAsia="en-GB"/>
        </w:rPr>
        <w:t xml:space="preserve"> organisation must adhere to all legal legislation throughout the workplace always. The employer and employees both have a responsibility to uphold this. This starts from when the person is recruited in the way of that there is no employer discrimination towards the candidate. One of the biggest acts is Equality act 2010 which co</w:t>
      </w:r>
      <w:r w:rsidR="00C569DF">
        <w:rPr>
          <w:rFonts w:ascii="Tahoma" w:eastAsia="Times New Roman" w:hAnsi="Tahoma" w:cs="Tahoma"/>
          <w:color w:val="000000"/>
          <w:sz w:val="20"/>
          <w:szCs w:val="20"/>
          <w:lang w:eastAsia="en-GB"/>
        </w:rPr>
        <w:t>ntains 116 pieces of legislation covering pay, race disability are just a few examples. Health and safety at work 1974 contains responsibilities of all those involved in the workplace and helps protect employees. Display screen equipment regulations help pr</w:t>
      </w:r>
      <w:r w:rsidR="009F1FE0">
        <w:rPr>
          <w:rFonts w:ascii="Tahoma" w:eastAsia="Times New Roman" w:hAnsi="Tahoma" w:cs="Tahoma"/>
          <w:color w:val="000000"/>
          <w:sz w:val="20"/>
          <w:szCs w:val="20"/>
          <w:lang w:eastAsia="en-GB"/>
        </w:rPr>
        <w:t xml:space="preserve">otect and train office workers. Personnel protection regulations deeming what equipment is issued and required depending on the workplace. Working time regulations regarding night shifts and out of hours also driver’s hours are monitored via EU rules. Control of substances hazardous to health is a huge topic and in use within all organisations to monitor and protect staff. The transportation of dangerous goods via road, sea and air </w:t>
      </w:r>
      <w:r w:rsidR="00F46AC4">
        <w:rPr>
          <w:rFonts w:ascii="Tahoma" w:eastAsia="Times New Roman" w:hAnsi="Tahoma" w:cs="Tahoma"/>
          <w:color w:val="000000"/>
          <w:sz w:val="20"/>
          <w:szCs w:val="20"/>
          <w:lang w:eastAsia="en-GB"/>
        </w:rPr>
        <w:t>must</w:t>
      </w:r>
      <w:r w:rsidR="009F1FE0">
        <w:rPr>
          <w:rFonts w:ascii="Tahoma" w:eastAsia="Times New Roman" w:hAnsi="Tahoma" w:cs="Tahoma"/>
          <w:color w:val="000000"/>
          <w:sz w:val="20"/>
          <w:szCs w:val="20"/>
          <w:lang w:eastAsia="en-GB"/>
        </w:rPr>
        <w:t xml:space="preserve"> be regulated and there is a two-week course available in Plymouth, HMS Raleigh. </w:t>
      </w:r>
    </w:p>
    <w:p w:rsidR="009F1FE0" w:rsidRDefault="009F1FE0" w:rsidP="00FE049E">
      <w:pPr>
        <w:spacing w:after="0" w:line="240" w:lineRule="auto"/>
        <w:rPr>
          <w:rFonts w:ascii="Tahoma" w:eastAsia="Times New Roman" w:hAnsi="Tahoma" w:cs="Tahoma"/>
          <w:color w:val="000000"/>
          <w:sz w:val="20"/>
          <w:szCs w:val="20"/>
          <w:lang w:eastAsia="en-GB"/>
        </w:rPr>
      </w:pPr>
    </w:p>
    <w:p w:rsidR="009F1FE0" w:rsidRPr="00AD50A8" w:rsidRDefault="009F1FE0" w:rsidP="00FE049E">
      <w:pPr>
        <w:spacing w:after="0" w:line="240" w:lineRule="auto"/>
        <w:rPr>
          <w:rFonts w:ascii="Tahoma" w:hAnsi="Tahoma" w:cs="Tahoma"/>
          <w:sz w:val="20"/>
          <w:szCs w:val="20"/>
        </w:rPr>
      </w:pPr>
      <w:r>
        <w:rPr>
          <w:rFonts w:ascii="Tahoma" w:eastAsia="Times New Roman" w:hAnsi="Tahoma" w:cs="Tahoma"/>
          <w:color w:val="000000"/>
          <w:sz w:val="20"/>
          <w:szCs w:val="20"/>
          <w:lang w:eastAsia="en-GB"/>
        </w:rPr>
        <w:t>Within the department there is a compliancy Petty officer who check people are adhering to the rules.</w:t>
      </w:r>
      <w:r w:rsidR="00F46AC4">
        <w:rPr>
          <w:rFonts w:ascii="Tahoma" w:eastAsia="Times New Roman" w:hAnsi="Tahoma" w:cs="Tahoma"/>
          <w:color w:val="000000"/>
          <w:sz w:val="20"/>
          <w:szCs w:val="20"/>
          <w:lang w:eastAsia="en-GB"/>
        </w:rPr>
        <w:t xml:space="preserve"> In regards to necessary training completed and correct working practices being used in the workplace. A training plan is on the units SharePoint and can be used to monitor any short comings and pick-ups. </w:t>
      </w:r>
    </w:p>
    <w:p w:rsidR="00867C7D" w:rsidRDefault="00867C7D" w:rsidP="00FE049E">
      <w:pPr>
        <w:spacing w:after="0" w:line="240" w:lineRule="auto"/>
        <w:rPr>
          <w:rFonts w:ascii="Arial" w:hAnsi="Arial" w:cs="Arial"/>
          <w:sz w:val="24"/>
          <w:szCs w:val="24"/>
        </w:rPr>
      </w:pPr>
    </w:p>
    <w:p w:rsidR="003D3851" w:rsidRPr="003D3851" w:rsidRDefault="003D3851" w:rsidP="003D3851">
      <w:pPr>
        <w:spacing w:after="0" w:line="240" w:lineRule="auto"/>
        <w:rPr>
          <w:rFonts w:ascii="Arial" w:eastAsia="Calibri" w:hAnsi="Arial" w:cs="Arial"/>
          <w:b/>
          <w:sz w:val="24"/>
          <w:szCs w:val="24"/>
        </w:rPr>
      </w:pPr>
    </w:p>
    <w:p w:rsidR="003D3851" w:rsidRPr="003D3851" w:rsidRDefault="003D3851" w:rsidP="003D3851">
      <w:pPr>
        <w:spacing w:after="0" w:line="240" w:lineRule="auto"/>
        <w:rPr>
          <w:rFonts w:ascii="Arial" w:eastAsia="Calibri" w:hAnsi="Arial" w:cs="Arial"/>
          <w:b/>
          <w:sz w:val="24"/>
          <w:szCs w:val="24"/>
        </w:rPr>
      </w:pPr>
    </w:p>
    <w:p w:rsidR="003D3851" w:rsidRPr="003D3851" w:rsidRDefault="003D3851" w:rsidP="003D3851">
      <w:pPr>
        <w:spacing w:after="0" w:line="240" w:lineRule="auto"/>
        <w:rPr>
          <w:rFonts w:ascii="Arial" w:eastAsia="Calibri" w:hAnsi="Arial" w:cs="Arial"/>
          <w:sz w:val="24"/>
          <w:szCs w:val="24"/>
        </w:rPr>
      </w:pPr>
    </w:p>
    <w:p w:rsidR="00867C7D" w:rsidRDefault="00867C7D" w:rsidP="00FE049E">
      <w:pPr>
        <w:spacing w:after="0" w:line="240" w:lineRule="auto"/>
        <w:rPr>
          <w:rFonts w:ascii="Arial" w:hAnsi="Arial" w:cs="Arial"/>
          <w:sz w:val="24"/>
          <w:szCs w:val="24"/>
        </w:rPr>
      </w:pPr>
    </w:p>
    <w:p w:rsidR="00F46AC4" w:rsidRDefault="00F46AC4" w:rsidP="00FE049E">
      <w:pPr>
        <w:spacing w:after="0" w:line="240" w:lineRule="auto"/>
        <w:rPr>
          <w:rFonts w:ascii="Arial" w:hAnsi="Arial" w:cs="Arial"/>
          <w:sz w:val="24"/>
          <w:szCs w:val="24"/>
        </w:rPr>
      </w:pPr>
    </w:p>
    <w:p w:rsidR="00F46AC4" w:rsidRDefault="00F46AC4" w:rsidP="00FE049E">
      <w:pPr>
        <w:spacing w:after="0" w:line="240" w:lineRule="auto"/>
        <w:rPr>
          <w:rFonts w:ascii="Arial" w:hAnsi="Arial" w:cs="Arial"/>
          <w:sz w:val="24"/>
          <w:szCs w:val="24"/>
        </w:rPr>
      </w:pPr>
    </w:p>
    <w:p w:rsidR="00F46AC4" w:rsidRDefault="00F46AC4" w:rsidP="00FE049E">
      <w:pPr>
        <w:spacing w:after="0" w:line="240" w:lineRule="auto"/>
        <w:rPr>
          <w:rFonts w:ascii="Arial" w:hAnsi="Arial" w:cs="Arial"/>
          <w:sz w:val="24"/>
          <w:szCs w:val="24"/>
        </w:rPr>
      </w:pPr>
    </w:p>
    <w:p w:rsidR="00F46AC4" w:rsidRDefault="00F46AC4" w:rsidP="00FE049E">
      <w:pPr>
        <w:spacing w:after="0" w:line="240" w:lineRule="auto"/>
        <w:rPr>
          <w:rFonts w:ascii="Arial" w:hAnsi="Arial" w:cs="Arial"/>
          <w:sz w:val="24"/>
          <w:szCs w:val="24"/>
        </w:rPr>
      </w:pPr>
    </w:p>
    <w:p w:rsidR="00F46AC4" w:rsidRDefault="00F46AC4" w:rsidP="00FE049E">
      <w:pPr>
        <w:spacing w:after="0" w:line="240" w:lineRule="auto"/>
        <w:rPr>
          <w:rFonts w:ascii="Arial" w:hAnsi="Arial" w:cs="Arial"/>
          <w:sz w:val="24"/>
          <w:szCs w:val="24"/>
        </w:rPr>
      </w:pPr>
    </w:p>
    <w:p w:rsidR="00F46AC4" w:rsidRDefault="00F46AC4" w:rsidP="00FE049E">
      <w:pPr>
        <w:spacing w:after="0" w:line="240" w:lineRule="auto"/>
        <w:rPr>
          <w:rFonts w:ascii="Arial" w:hAnsi="Arial" w:cs="Arial"/>
          <w:sz w:val="24"/>
          <w:szCs w:val="24"/>
        </w:rPr>
      </w:pPr>
    </w:p>
    <w:p w:rsidR="00F46AC4" w:rsidRDefault="00F46AC4" w:rsidP="00FE049E">
      <w:pPr>
        <w:spacing w:after="0" w:line="240" w:lineRule="auto"/>
        <w:rPr>
          <w:rFonts w:ascii="Arial" w:hAnsi="Arial" w:cs="Arial"/>
          <w:sz w:val="24"/>
          <w:szCs w:val="24"/>
        </w:rPr>
      </w:pPr>
    </w:p>
    <w:p w:rsidR="00F46AC4" w:rsidRDefault="00F46AC4" w:rsidP="00FE049E">
      <w:pPr>
        <w:spacing w:after="0" w:line="240" w:lineRule="auto"/>
        <w:rPr>
          <w:rFonts w:ascii="Arial" w:hAnsi="Arial" w:cs="Arial"/>
          <w:sz w:val="24"/>
          <w:szCs w:val="24"/>
        </w:rPr>
      </w:pPr>
    </w:p>
    <w:p w:rsidR="00F46AC4" w:rsidRDefault="00F46AC4" w:rsidP="00FE049E">
      <w:pPr>
        <w:spacing w:after="0" w:line="240" w:lineRule="auto"/>
        <w:rPr>
          <w:rFonts w:ascii="Arial" w:hAnsi="Arial" w:cs="Arial"/>
          <w:sz w:val="24"/>
          <w:szCs w:val="24"/>
        </w:rPr>
      </w:pPr>
    </w:p>
    <w:p w:rsidR="00F46AC4" w:rsidRDefault="00F46AC4" w:rsidP="00FE049E">
      <w:pPr>
        <w:spacing w:after="0" w:line="240" w:lineRule="auto"/>
        <w:rPr>
          <w:rFonts w:ascii="Arial" w:hAnsi="Arial" w:cs="Arial"/>
          <w:sz w:val="24"/>
          <w:szCs w:val="24"/>
        </w:rPr>
      </w:pPr>
    </w:p>
    <w:p w:rsidR="00F46AC4" w:rsidRDefault="00F46AC4" w:rsidP="00FE049E">
      <w:pPr>
        <w:spacing w:after="0" w:line="240" w:lineRule="auto"/>
        <w:rPr>
          <w:rFonts w:ascii="Arial" w:hAnsi="Arial" w:cs="Arial"/>
          <w:sz w:val="24"/>
          <w:szCs w:val="24"/>
        </w:rPr>
      </w:pPr>
    </w:p>
    <w:p w:rsidR="00F46AC4" w:rsidRDefault="00F46AC4" w:rsidP="00FE049E">
      <w:pPr>
        <w:spacing w:after="0" w:line="240" w:lineRule="auto"/>
        <w:rPr>
          <w:rFonts w:ascii="Arial" w:hAnsi="Arial" w:cs="Arial"/>
          <w:sz w:val="24"/>
          <w:szCs w:val="24"/>
        </w:rPr>
      </w:pPr>
    </w:p>
    <w:p w:rsidR="00F46AC4" w:rsidRDefault="00F46AC4" w:rsidP="00FE049E">
      <w:pPr>
        <w:spacing w:after="0" w:line="240" w:lineRule="auto"/>
        <w:rPr>
          <w:rFonts w:ascii="Arial" w:hAnsi="Arial" w:cs="Arial"/>
          <w:sz w:val="24"/>
          <w:szCs w:val="24"/>
        </w:rPr>
      </w:pPr>
    </w:p>
    <w:p w:rsidR="00F46AC4" w:rsidRDefault="00F46AC4" w:rsidP="00FE049E">
      <w:pPr>
        <w:spacing w:after="0" w:line="240" w:lineRule="auto"/>
        <w:rPr>
          <w:rFonts w:ascii="Arial" w:hAnsi="Arial" w:cs="Arial"/>
          <w:sz w:val="24"/>
          <w:szCs w:val="24"/>
        </w:rPr>
      </w:pPr>
    </w:p>
    <w:p w:rsidR="00F46AC4" w:rsidRDefault="00F46AC4" w:rsidP="00FE049E">
      <w:pPr>
        <w:spacing w:after="0" w:line="240" w:lineRule="auto"/>
        <w:rPr>
          <w:rFonts w:ascii="Arial" w:hAnsi="Arial" w:cs="Arial"/>
          <w:sz w:val="24"/>
          <w:szCs w:val="24"/>
        </w:rPr>
      </w:pPr>
    </w:p>
    <w:p w:rsidR="00F46AC4" w:rsidRDefault="00F46AC4" w:rsidP="00FE049E">
      <w:pPr>
        <w:spacing w:after="0" w:line="240" w:lineRule="auto"/>
        <w:rPr>
          <w:rFonts w:ascii="Arial" w:hAnsi="Arial" w:cs="Arial"/>
          <w:sz w:val="24"/>
          <w:szCs w:val="24"/>
        </w:rPr>
      </w:pPr>
    </w:p>
    <w:p w:rsidR="00F46AC4" w:rsidRDefault="00F46AC4" w:rsidP="00FE049E">
      <w:pPr>
        <w:spacing w:after="0" w:line="240" w:lineRule="auto"/>
        <w:rPr>
          <w:rFonts w:ascii="Arial" w:hAnsi="Arial" w:cs="Arial"/>
          <w:sz w:val="24"/>
          <w:szCs w:val="24"/>
        </w:rPr>
      </w:pPr>
    </w:p>
    <w:p w:rsidR="00F46AC4" w:rsidRDefault="00F46AC4" w:rsidP="00FE049E">
      <w:pPr>
        <w:spacing w:after="0" w:line="240" w:lineRule="auto"/>
        <w:rPr>
          <w:rFonts w:ascii="Arial" w:hAnsi="Arial" w:cs="Arial"/>
          <w:sz w:val="24"/>
          <w:szCs w:val="24"/>
        </w:rPr>
      </w:pPr>
    </w:p>
    <w:p w:rsidR="00F46AC4" w:rsidRDefault="00F46AC4" w:rsidP="00FE049E">
      <w:pPr>
        <w:spacing w:after="0" w:line="240" w:lineRule="auto"/>
        <w:rPr>
          <w:rFonts w:ascii="Arial" w:hAnsi="Arial" w:cs="Arial"/>
          <w:sz w:val="24"/>
          <w:szCs w:val="24"/>
        </w:rPr>
      </w:pPr>
    </w:p>
    <w:p w:rsidR="00F46AC4" w:rsidRDefault="00F46AC4" w:rsidP="00FE049E">
      <w:pPr>
        <w:spacing w:after="0" w:line="240" w:lineRule="auto"/>
        <w:rPr>
          <w:rFonts w:ascii="Arial" w:hAnsi="Arial" w:cs="Arial"/>
          <w:sz w:val="24"/>
          <w:szCs w:val="24"/>
        </w:rPr>
      </w:pPr>
    </w:p>
    <w:p w:rsidR="00F46AC4" w:rsidRDefault="00F46AC4" w:rsidP="00FE049E">
      <w:pPr>
        <w:spacing w:after="0" w:line="240" w:lineRule="auto"/>
        <w:rPr>
          <w:rFonts w:ascii="Arial" w:hAnsi="Arial" w:cs="Arial"/>
          <w:sz w:val="24"/>
          <w:szCs w:val="24"/>
        </w:rPr>
      </w:pPr>
    </w:p>
    <w:p w:rsidR="00F46AC4" w:rsidRDefault="00F46AC4" w:rsidP="00FE049E">
      <w:pPr>
        <w:spacing w:after="0" w:line="240" w:lineRule="auto"/>
        <w:rPr>
          <w:rFonts w:ascii="Arial" w:hAnsi="Arial" w:cs="Arial"/>
          <w:sz w:val="24"/>
          <w:szCs w:val="24"/>
        </w:rPr>
      </w:pPr>
    </w:p>
    <w:p w:rsidR="00F46AC4" w:rsidRDefault="00F46AC4" w:rsidP="00FE049E">
      <w:pPr>
        <w:spacing w:after="0" w:line="240" w:lineRule="auto"/>
        <w:rPr>
          <w:rFonts w:ascii="Arial" w:hAnsi="Arial" w:cs="Arial"/>
          <w:sz w:val="24"/>
          <w:szCs w:val="24"/>
        </w:rPr>
      </w:pPr>
    </w:p>
    <w:p w:rsidR="00F46AC4" w:rsidRDefault="00F46AC4" w:rsidP="00FE049E">
      <w:pPr>
        <w:spacing w:after="0" w:line="240" w:lineRule="auto"/>
        <w:rPr>
          <w:rFonts w:ascii="Arial" w:hAnsi="Arial" w:cs="Arial"/>
          <w:sz w:val="24"/>
          <w:szCs w:val="24"/>
        </w:rPr>
      </w:pPr>
    </w:p>
    <w:p w:rsidR="00F46AC4" w:rsidRDefault="00F46AC4" w:rsidP="00FE049E">
      <w:pPr>
        <w:spacing w:after="0" w:line="240" w:lineRule="auto"/>
        <w:rPr>
          <w:rFonts w:ascii="Arial" w:hAnsi="Arial" w:cs="Arial"/>
          <w:sz w:val="24"/>
          <w:szCs w:val="24"/>
        </w:rPr>
      </w:pPr>
    </w:p>
    <w:p w:rsidR="00F46AC4" w:rsidRDefault="00F46AC4" w:rsidP="00FE049E">
      <w:pPr>
        <w:spacing w:after="0" w:line="240" w:lineRule="auto"/>
        <w:rPr>
          <w:rFonts w:ascii="Arial" w:hAnsi="Arial" w:cs="Arial"/>
          <w:sz w:val="24"/>
          <w:szCs w:val="24"/>
        </w:rPr>
      </w:pPr>
    </w:p>
    <w:p w:rsidR="00FF7931" w:rsidRPr="005D29BF" w:rsidRDefault="00FF7931" w:rsidP="00FF7931">
      <w:pPr>
        <w:rPr>
          <w:rFonts w:ascii="Tahoma" w:hAnsi="Tahoma" w:cs="Tahoma"/>
          <w:sz w:val="20"/>
          <w:szCs w:val="20"/>
        </w:rPr>
      </w:pPr>
      <w:r>
        <w:rPr>
          <w:rFonts w:ascii="Tahoma" w:hAnsi="Tahoma" w:cs="Tahoma"/>
          <w:sz w:val="20"/>
          <w:szCs w:val="20"/>
        </w:rPr>
        <w:t>Page 8 of 9</w:t>
      </w:r>
    </w:p>
    <w:p w:rsidR="00F46AC4" w:rsidRDefault="00F46AC4" w:rsidP="00FE049E">
      <w:pPr>
        <w:spacing w:after="0" w:line="240" w:lineRule="auto"/>
        <w:rPr>
          <w:rFonts w:ascii="Arial" w:hAnsi="Arial" w:cs="Arial"/>
          <w:sz w:val="24"/>
          <w:szCs w:val="24"/>
        </w:rPr>
      </w:pPr>
    </w:p>
    <w:p w:rsidR="00867C7D" w:rsidRDefault="00867C7D" w:rsidP="00FE049E">
      <w:pPr>
        <w:spacing w:after="0" w:line="240" w:lineRule="auto"/>
        <w:rPr>
          <w:rFonts w:ascii="Arial" w:hAnsi="Arial" w:cs="Arial"/>
          <w:sz w:val="24"/>
          <w:szCs w:val="24"/>
        </w:rPr>
      </w:pPr>
    </w:p>
    <w:p w:rsidR="00867C7D" w:rsidRPr="000238BA" w:rsidRDefault="00867C7D" w:rsidP="00FE049E">
      <w:pPr>
        <w:spacing w:after="0" w:line="240" w:lineRule="auto"/>
        <w:rPr>
          <w:rFonts w:ascii="Arial" w:hAnsi="Arial" w:cs="Arial"/>
          <w:sz w:val="24"/>
          <w:szCs w:val="24"/>
        </w:rPr>
      </w:pPr>
    </w:p>
    <w:p w:rsidR="00FE049E" w:rsidRDefault="00FE049E" w:rsidP="00FE049E">
      <w:pPr>
        <w:rPr>
          <w:rFonts w:ascii="Tahoma" w:hAnsi="Tahoma" w:cs="Tahoma"/>
        </w:rPr>
      </w:pPr>
      <w:r w:rsidRPr="00B221EA">
        <w:rPr>
          <w:rFonts w:ascii="Tahoma" w:hAnsi="Tahoma" w:cs="Tahoma"/>
        </w:rPr>
        <w:t>References</w:t>
      </w:r>
    </w:p>
    <w:p w:rsidR="00FE049E" w:rsidRDefault="00FE049E" w:rsidP="00FE049E">
      <w:pPr>
        <w:rPr>
          <w:rFonts w:ascii="Tahoma" w:hAnsi="Tahoma" w:cs="Tahoma"/>
          <w:sz w:val="20"/>
          <w:szCs w:val="20"/>
        </w:rPr>
      </w:pPr>
    </w:p>
    <w:p w:rsidR="00FE049E" w:rsidRDefault="00FE049E" w:rsidP="00FE049E">
      <w:pPr>
        <w:rPr>
          <w:rFonts w:ascii="Tahoma" w:hAnsi="Tahoma" w:cs="Tahoma"/>
          <w:sz w:val="20"/>
          <w:szCs w:val="20"/>
        </w:rPr>
      </w:pPr>
      <w:r w:rsidRPr="00B221EA">
        <w:rPr>
          <w:rFonts w:ascii="Tahoma" w:hAnsi="Tahoma" w:cs="Tahoma"/>
          <w:sz w:val="20"/>
          <w:szCs w:val="20"/>
        </w:rPr>
        <w:t>kfknowledgebank.kaplan.co.uk</w:t>
      </w:r>
    </w:p>
    <w:p w:rsidR="00FE049E" w:rsidRDefault="00FE049E" w:rsidP="00FE049E">
      <w:pPr>
        <w:rPr>
          <w:rFonts w:ascii="Tahoma" w:hAnsi="Tahoma" w:cs="Tahoma"/>
          <w:sz w:val="20"/>
          <w:szCs w:val="20"/>
        </w:rPr>
      </w:pPr>
      <w:r>
        <w:rPr>
          <w:rFonts w:ascii="Tahoma" w:hAnsi="Tahoma" w:cs="Tahoma"/>
          <w:sz w:val="20"/>
          <w:szCs w:val="20"/>
        </w:rPr>
        <w:t>Business communication Wikipedia</w:t>
      </w:r>
    </w:p>
    <w:p w:rsidR="00FE049E" w:rsidRDefault="00FE049E" w:rsidP="00FE049E">
      <w:pPr>
        <w:rPr>
          <w:rFonts w:ascii="Tahoma" w:hAnsi="Tahoma" w:cs="Tahoma"/>
          <w:sz w:val="20"/>
          <w:szCs w:val="20"/>
        </w:rPr>
      </w:pPr>
      <w:r>
        <w:rPr>
          <w:rFonts w:ascii="Tahoma" w:hAnsi="Tahoma" w:cs="Tahoma"/>
          <w:sz w:val="20"/>
          <w:szCs w:val="20"/>
        </w:rPr>
        <w:t>Change management by Tim Creasey</w:t>
      </w:r>
    </w:p>
    <w:p w:rsidR="00FE049E" w:rsidRDefault="00FE049E" w:rsidP="00FE049E">
      <w:pPr>
        <w:rPr>
          <w:rFonts w:ascii="Tahoma" w:hAnsi="Tahoma" w:cs="Tahoma"/>
          <w:sz w:val="20"/>
          <w:szCs w:val="20"/>
        </w:rPr>
      </w:pPr>
      <w:r>
        <w:rPr>
          <w:rFonts w:ascii="Tahoma" w:hAnsi="Tahoma" w:cs="Tahoma"/>
          <w:sz w:val="20"/>
          <w:szCs w:val="20"/>
        </w:rPr>
        <w:t xml:space="preserve">Managing the change process by David K </w:t>
      </w:r>
      <w:proofErr w:type="spellStart"/>
      <w:r>
        <w:rPr>
          <w:rFonts w:ascii="Tahoma" w:hAnsi="Tahoma" w:cs="Tahoma"/>
          <w:sz w:val="20"/>
          <w:szCs w:val="20"/>
        </w:rPr>
        <w:t>Carr</w:t>
      </w:r>
      <w:proofErr w:type="spellEnd"/>
    </w:p>
    <w:p w:rsidR="00FE049E" w:rsidRDefault="002F03D3" w:rsidP="00FE049E">
      <w:pPr>
        <w:rPr>
          <w:rFonts w:ascii="Tahoma" w:hAnsi="Tahoma" w:cs="Tahoma"/>
          <w:sz w:val="20"/>
          <w:szCs w:val="20"/>
        </w:rPr>
      </w:pPr>
      <w:hyperlink r:id="rId9" w:history="1">
        <w:r w:rsidR="00FE049E" w:rsidRPr="00AA5E55">
          <w:rPr>
            <w:rStyle w:val="Hyperlink"/>
            <w:rFonts w:ascii="Tahoma" w:hAnsi="Tahoma" w:cs="Tahoma"/>
            <w:sz w:val="20"/>
            <w:szCs w:val="20"/>
          </w:rPr>
          <w:t>www.learnmanagement2.com</w:t>
        </w:r>
      </w:hyperlink>
    </w:p>
    <w:p w:rsidR="00FE049E" w:rsidRPr="00B221EA" w:rsidRDefault="00FE049E" w:rsidP="00FE049E">
      <w:pPr>
        <w:rPr>
          <w:rFonts w:ascii="Tahoma" w:hAnsi="Tahoma" w:cs="Tahoma"/>
          <w:sz w:val="20"/>
          <w:szCs w:val="20"/>
        </w:rPr>
      </w:pPr>
      <w:r w:rsidRPr="007E0272">
        <w:rPr>
          <w:rFonts w:ascii="Tahoma" w:hAnsi="Tahoma" w:cs="Tahoma"/>
          <w:sz w:val="20"/>
          <w:szCs w:val="20"/>
        </w:rPr>
        <w:t>smallbusiness.chron.com</w:t>
      </w:r>
    </w:p>
    <w:p w:rsidR="00FE049E" w:rsidRDefault="00FE049E" w:rsidP="00FE049E">
      <w:pPr>
        <w:rPr>
          <w:rFonts w:ascii="Tahoma" w:hAnsi="Tahoma" w:cs="Tahoma"/>
          <w:sz w:val="20"/>
          <w:szCs w:val="20"/>
        </w:rPr>
      </w:pPr>
      <w:r w:rsidRPr="007E0272">
        <w:rPr>
          <w:rFonts w:ascii="Tahoma" w:hAnsi="Tahoma" w:cs="Tahoma"/>
          <w:sz w:val="20"/>
          <w:szCs w:val="20"/>
        </w:rPr>
        <w:t>www.allbusiness.com</w:t>
      </w:r>
    </w:p>
    <w:p w:rsidR="00FE049E" w:rsidRPr="003A66AD" w:rsidRDefault="00FE049E" w:rsidP="00FE049E">
      <w:pPr>
        <w:rPr>
          <w:rFonts w:ascii="Tahoma" w:hAnsi="Tahoma" w:cs="Tahoma"/>
          <w:sz w:val="20"/>
          <w:szCs w:val="20"/>
        </w:rPr>
      </w:pPr>
    </w:p>
    <w:p w:rsidR="00FE049E" w:rsidRDefault="00FE049E" w:rsidP="00FE049E">
      <w:pPr>
        <w:jc w:val="center"/>
        <w:rPr>
          <w:rFonts w:ascii="Arial" w:hAnsi="Arial" w:cs="Arial"/>
          <w:sz w:val="24"/>
          <w:szCs w:val="24"/>
        </w:rPr>
      </w:pPr>
    </w:p>
    <w:p w:rsidR="00FE049E" w:rsidRDefault="00FE049E" w:rsidP="00FE049E">
      <w:pPr>
        <w:jc w:val="center"/>
        <w:rPr>
          <w:rFonts w:ascii="Arial" w:hAnsi="Arial" w:cs="Arial"/>
          <w:sz w:val="24"/>
          <w:szCs w:val="24"/>
        </w:rPr>
      </w:pPr>
    </w:p>
    <w:p w:rsidR="00FE049E" w:rsidRDefault="00FE049E" w:rsidP="00FE049E">
      <w:pPr>
        <w:jc w:val="center"/>
        <w:rPr>
          <w:rFonts w:ascii="Arial" w:hAnsi="Arial" w:cs="Arial"/>
          <w:sz w:val="24"/>
          <w:szCs w:val="24"/>
        </w:rPr>
      </w:pPr>
    </w:p>
    <w:p w:rsidR="00FE049E" w:rsidRDefault="00FE049E" w:rsidP="00FE049E">
      <w:pPr>
        <w:jc w:val="center"/>
        <w:rPr>
          <w:rFonts w:ascii="Arial" w:hAnsi="Arial" w:cs="Arial"/>
          <w:sz w:val="24"/>
          <w:szCs w:val="24"/>
        </w:rPr>
      </w:pPr>
    </w:p>
    <w:p w:rsidR="00FE049E" w:rsidRDefault="00FE049E" w:rsidP="00FE049E">
      <w:pPr>
        <w:jc w:val="center"/>
        <w:rPr>
          <w:rFonts w:ascii="Arial" w:hAnsi="Arial" w:cs="Arial"/>
          <w:sz w:val="24"/>
          <w:szCs w:val="24"/>
        </w:rPr>
      </w:pPr>
    </w:p>
    <w:p w:rsidR="00FE049E" w:rsidRDefault="00FE049E" w:rsidP="00FE049E">
      <w:pPr>
        <w:jc w:val="center"/>
        <w:rPr>
          <w:rFonts w:ascii="Arial" w:hAnsi="Arial" w:cs="Arial"/>
          <w:sz w:val="24"/>
          <w:szCs w:val="24"/>
        </w:rPr>
      </w:pPr>
    </w:p>
    <w:p w:rsidR="00FE049E" w:rsidRDefault="00FE049E" w:rsidP="00FE049E">
      <w:pPr>
        <w:jc w:val="center"/>
        <w:rPr>
          <w:rFonts w:ascii="Arial" w:hAnsi="Arial" w:cs="Arial"/>
          <w:sz w:val="24"/>
          <w:szCs w:val="24"/>
        </w:rPr>
      </w:pPr>
    </w:p>
    <w:p w:rsidR="00FE049E" w:rsidRDefault="00FE049E" w:rsidP="00FE049E">
      <w:pPr>
        <w:jc w:val="center"/>
        <w:rPr>
          <w:rFonts w:ascii="Arial" w:hAnsi="Arial" w:cs="Arial"/>
          <w:sz w:val="24"/>
          <w:szCs w:val="24"/>
        </w:rPr>
      </w:pPr>
    </w:p>
    <w:p w:rsidR="00FE049E" w:rsidRDefault="00FE049E" w:rsidP="00FE049E">
      <w:pPr>
        <w:jc w:val="center"/>
        <w:rPr>
          <w:rFonts w:ascii="Arial" w:hAnsi="Arial" w:cs="Arial"/>
          <w:sz w:val="24"/>
          <w:szCs w:val="24"/>
        </w:rPr>
      </w:pPr>
    </w:p>
    <w:p w:rsidR="00FE049E" w:rsidRDefault="00FE049E" w:rsidP="00FE049E">
      <w:pPr>
        <w:rPr>
          <w:rFonts w:ascii="Arial" w:hAnsi="Arial" w:cs="Arial"/>
          <w:sz w:val="24"/>
          <w:szCs w:val="24"/>
        </w:rPr>
      </w:pPr>
    </w:p>
    <w:p w:rsidR="00FE049E" w:rsidRDefault="00FE049E" w:rsidP="00FE049E">
      <w:pPr>
        <w:rPr>
          <w:rFonts w:ascii="Arial" w:hAnsi="Arial" w:cs="Arial"/>
          <w:sz w:val="24"/>
          <w:szCs w:val="24"/>
        </w:rPr>
      </w:pPr>
    </w:p>
    <w:p w:rsidR="00FE049E" w:rsidRDefault="00FE049E" w:rsidP="00FE049E">
      <w:pPr>
        <w:rPr>
          <w:rFonts w:ascii="Arial" w:hAnsi="Arial" w:cs="Arial"/>
          <w:sz w:val="24"/>
          <w:szCs w:val="24"/>
        </w:rPr>
      </w:pPr>
    </w:p>
    <w:p w:rsidR="00FE049E" w:rsidRDefault="00FE049E" w:rsidP="00FE049E">
      <w:pPr>
        <w:rPr>
          <w:rFonts w:ascii="Arial" w:hAnsi="Arial" w:cs="Arial"/>
          <w:sz w:val="24"/>
          <w:szCs w:val="24"/>
        </w:rPr>
      </w:pPr>
    </w:p>
    <w:p w:rsidR="00FE049E" w:rsidRDefault="00FE049E" w:rsidP="00FE049E">
      <w:pPr>
        <w:rPr>
          <w:rFonts w:ascii="Arial" w:hAnsi="Arial" w:cs="Arial"/>
          <w:sz w:val="24"/>
          <w:szCs w:val="24"/>
        </w:rPr>
      </w:pPr>
    </w:p>
    <w:p w:rsidR="00FE049E" w:rsidRDefault="00FE049E" w:rsidP="00FE049E">
      <w:pPr>
        <w:rPr>
          <w:rFonts w:ascii="Arial" w:hAnsi="Arial" w:cs="Arial"/>
          <w:sz w:val="24"/>
          <w:szCs w:val="24"/>
        </w:rPr>
      </w:pPr>
    </w:p>
    <w:p w:rsidR="00FE049E" w:rsidRDefault="00FE049E" w:rsidP="00FE049E">
      <w:pPr>
        <w:rPr>
          <w:rFonts w:ascii="Arial" w:hAnsi="Arial" w:cs="Arial"/>
          <w:sz w:val="24"/>
          <w:szCs w:val="24"/>
        </w:rPr>
      </w:pPr>
    </w:p>
    <w:p w:rsidR="00FE049E" w:rsidRDefault="00FE049E" w:rsidP="00FE049E">
      <w:pPr>
        <w:rPr>
          <w:rFonts w:ascii="Tahoma" w:hAnsi="Tahoma" w:cs="Tahoma"/>
          <w:sz w:val="20"/>
          <w:szCs w:val="20"/>
        </w:rPr>
      </w:pPr>
    </w:p>
    <w:p w:rsidR="00FE049E" w:rsidRDefault="00FE049E" w:rsidP="00FE049E">
      <w:pPr>
        <w:rPr>
          <w:rFonts w:ascii="Tahoma" w:hAnsi="Tahoma" w:cs="Tahoma"/>
          <w:sz w:val="20"/>
          <w:szCs w:val="20"/>
        </w:rPr>
      </w:pPr>
    </w:p>
    <w:p w:rsidR="00FE049E" w:rsidRPr="005D29BF" w:rsidRDefault="00FF7931" w:rsidP="00FE049E">
      <w:pPr>
        <w:rPr>
          <w:rFonts w:ascii="Tahoma" w:hAnsi="Tahoma" w:cs="Tahoma"/>
          <w:sz w:val="20"/>
          <w:szCs w:val="20"/>
        </w:rPr>
      </w:pPr>
      <w:r>
        <w:rPr>
          <w:rFonts w:ascii="Tahoma" w:hAnsi="Tahoma" w:cs="Tahoma"/>
          <w:sz w:val="20"/>
          <w:szCs w:val="20"/>
        </w:rPr>
        <w:t>Page 9 of 9</w:t>
      </w:r>
    </w:p>
    <w:p w:rsidR="000B2081" w:rsidRDefault="000B2081"/>
    <w:sectPr w:rsidR="000B2081" w:rsidSect="00184610">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03D3" w:rsidRDefault="002F03D3">
      <w:pPr>
        <w:spacing w:after="0" w:line="240" w:lineRule="auto"/>
      </w:pPr>
      <w:r>
        <w:separator/>
      </w:r>
    </w:p>
  </w:endnote>
  <w:endnote w:type="continuationSeparator" w:id="0">
    <w:p w:rsidR="002F03D3" w:rsidRDefault="002F03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5262" w:rsidRPr="008D5A0C" w:rsidRDefault="00865262" w:rsidP="00184610">
    <w:pPr>
      <w:pStyle w:val="Footer"/>
      <w:jc w:val="center"/>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03D3" w:rsidRDefault="002F03D3">
      <w:pPr>
        <w:spacing w:after="0" w:line="240" w:lineRule="auto"/>
      </w:pPr>
      <w:r>
        <w:separator/>
      </w:r>
    </w:p>
  </w:footnote>
  <w:footnote w:type="continuationSeparator" w:id="0">
    <w:p w:rsidR="002F03D3" w:rsidRDefault="002F03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5262" w:rsidRDefault="00865262">
    <w:pPr>
      <w:pStyle w:val="Header"/>
    </w:pPr>
    <w:r>
      <w:t>PD01 Task 03 WILLIAMS-1708504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B4C41"/>
    <w:multiLevelType w:val="hybridMultilevel"/>
    <w:tmpl w:val="AA7A81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711635"/>
    <w:multiLevelType w:val="hybridMultilevel"/>
    <w:tmpl w:val="2A1A8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AA631E"/>
    <w:multiLevelType w:val="hybridMultilevel"/>
    <w:tmpl w:val="8D22D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5B66C2"/>
    <w:multiLevelType w:val="multilevel"/>
    <w:tmpl w:val="D7BA7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4D1517"/>
    <w:multiLevelType w:val="hybridMultilevel"/>
    <w:tmpl w:val="979CD4B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4F46BFB"/>
    <w:multiLevelType w:val="hybridMultilevel"/>
    <w:tmpl w:val="870E8CD4"/>
    <w:lvl w:ilvl="0" w:tplc="374820C2">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AC7B69"/>
    <w:multiLevelType w:val="hybridMultilevel"/>
    <w:tmpl w:val="850A3384"/>
    <w:lvl w:ilvl="0" w:tplc="DFFC55CE">
      <w:start w:val="1"/>
      <w:numFmt w:val="bullet"/>
      <w:lvlText w:val="•"/>
      <w:lvlJc w:val="left"/>
      <w:pPr>
        <w:tabs>
          <w:tab w:val="num" w:pos="720"/>
        </w:tabs>
        <w:ind w:left="720" w:hanging="360"/>
      </w:pPr>
      <w:rPr>
        <w:rFonts w:ascii="Times" w:hAnsi="Times" w:hint="default"/>
      </w:rPr>
    </w:lvl>
    <w:lvl w:ilvl="1" w:tplc="1288543E" w:tentative="1">
      <w:start w:val="1"/>
      <w:numFmt w:val="bullet"/>
      <w:lvlText w:val="•"/>
      <w:lvlJc w:val="left"/>
      <w:pPr>
        <w:tabs>
          <w:tab w:val="num" w:pos="1440"/>
        </w:tabs>
        <w:ind w:left="1440" w:hanging="360"/>
      </w:pPr>
      <w:rPr>
        <w:rFonts w:ascii="Times" w:hAnsi="Times" w:hint="default"/>
      </w:rPr>
    </w:lvl>
    <w:lvl w:ilvl="2" w:tplc="3104DFBA" w:tentative="1">
      <w:start w:val="1"/>
      <w:numFmt w:val="bullet"/>
      <w:lvlText w:val="•"/>
      <w:lvlJc w:val="left"/>
      <w:pPr>
        <w:tabs>
          <w:tab w:val="num" w:pos="2160"/>
        </w:tabs>
        <w:ind w:left="2160" w:hanging="360"/>
      </w:pPr>
      <w:rPr>
        <w:rFonts w:ascii="Times" w:hAnsi="Times" w:hint="default"/>
      </w:rPr>
    </w:lvl>
    <w:lvl w:ilvl="3" w:tplc="651C38C6" w:tentative="1">
      <w:start w:val="1"/>
      <w:numFmt w:val="bullet"/>
      <w:lvlText w:val="•"/>
      <w:lvlJc w:val="left"/>
      <w:pPr>
        <w:tabs>
          <w:tab w:val="num" w:pos="2880"/>
        </w:tabs>
        <w:ind w:left="2880" w:hanging="360"/>
      </w:pPr>
      <w:rPr>
        <w:rFonts w:ascii="Times" w:hAnsi="Times" w:hint="default"/>
      </w:rPr>
    </w:lvl>
    <w:lvl w:ilvl="4" w:tplc="61A440E2" w:tentative="1">
      <w:start w:val="1"/>
      <w:numFmt w:val="bullet"/>
      <w:lvlText w:val="•"/>
      <w:lvlJc w:val="left"/>
      <w:pPr>
        <w:tabs>
          <w:tab w:val="num" w:pos="3600"/>
        </w:tabs>
        <w:ind w:left="3600" w:hanging="360"/>
      </w:pPr>
      <w:rPr>
        <w:rFonts w:ascii="Times" w:hAnsi="Times" w:hint="default"/>
      </w:rPr>
    </w:lvl>
    <w:lvl w:ilvl="5" w:tplc="7186BA98" w:tentative="1">
      <w:start w:val="1"/>
      <w:numFmt w:val="bullet"/>
      <w:lvlText w:val="•"/>
      <w:lvlJc w:val="left"/>
      <w:pPr>
        <w:tabs>
          <w:tab w:val="num" w:pos="4320"/>
        </w:tabs>
        <w:ind w:left="4320" w:hanging="360"/>
      </w:pPr>
      <w:rPr>
        <w:rFonts w:ascii="Times" w:hAnsi="Times" w:hint="default"/>
      </w:rPr>
    </w:lvl>
    <w:lvl w:ilvl="6" w:tplc="F73A1FBA" w:tentative="1">
      <w:start w:val="1"/>
      <w:numFmt w:val="bullet"/>
      <w:lvlText w:val="•"/>
      <w:lvlJc w:val="left"/>
      <w:pPr>
        <w:tabs>
          <w:tab w:val="num" w:pos="5040"/>
        </w:tabs>
        <w:ind w:left="5040" w:hanging="360"/>
      </w:pPr>
      <w:rPr>
        <w:rFonts w:ascii="Times" w:hAnsi="Times" w:hint="default"/>
      </w:rPr>
    </w:lvl>
    <w:lvl w:ilvl="7" w:tplc="79540742" w:tentative="1">
      <w:start w:val="1"/>
      <w:numFmt w:val="bullet"/>
      <w:lvlText w:val="•"/>
      <w:lvlJc w:val="left"/>
      <w:pPr>
        <w:tabs>
          <w:tab w:val="num" w:pos="5760"/>
        </w:tabs>
        <w:ind w:left="5760" w:hanging="360"/>
      </w:pPr>
      <w:rPr>
        <w:rFonts w:ascii="Times" w:hAnsi="Times" w:hint="default"/>
      </w:rPr>
    </w:lvl>
    <w:lvl w:ilvl="8" w:tplc="C2ACC71E" w:tentative="1">
      <w:start w:val="1"/>
      <w:numFmt w:val="bullet"/>
      <w:lvlText w:val="•"/>
      <w:lvlJc w:val="left"/>
      <w:pPr>
        <w:tabs>
          <w:tab w:val="num" w:pos="6480"/>
        </w:tabs>
        <w:ind w:left="6480" w:hanging="360"/>
      </w:pPr>
      <w:rPr>
        <w:rFonts w:ascii="Times" w:hAnsi="Times" w:hint="default"/>
      </w:rPr>
    </w:lvl>
  </w:abstractNum>
  <w:abstractNum w:abstractNumId="7" w15:restartNumberingAfterBreak="0">
    <w:nsid w:val="25F6779A"/>
    <w:multiLevelType w:val="hybridMultilevel"/>
    <w:tmpl w:val="259E62E4"/>
    <w:lvl w:ilvl="0" w:tplc="374820C2">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CA22E2"/>
    <w:multiLevelType w:val="hybridMultilevel"/>
    <w:tmpl w:val="F1A84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BC6C52"/>
    <w:multiLevelType w:val="hybridMultilevel"/>
    <w:tmpl w:val="BC905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7E2A4F"/>
    <w:multiLevelType w:val="hybridMultilevel"/>
    <w:tmpl w:val="DE88AA30"/>
    <w:lvl w:ilvl="0" w:tplc="183C230E">
      <w:start w:val="1"/>
      <w:numFmt w:val="bullet"/>
      <w:lvlText w:val="•"/>
      <w:lvlJc w:val="left"/>
      <w:pPr>
        <w:tabs>
          <w:tab w:val="num" w:pos="720"/>
        </w:tabs>
        <w:ind w:left="720" w:hanging="360"/>
      </w:pPr>
      <w:rPr>
        <w:rFonts w:ascii="Times" w:hAnsi="Times" w:hint="default"/>
      </w:rPr>
    </w:lvl>
    <w:lvl w:ilvl="1" w:tplc="20CCAA5C" w:tentative="1">
      <w:start w:val="1"/>
      <w:numFmt w:val="bullet"/>
      <w:lvlText w:val="•"/>
      <w:lvlJc w:val="left"/>
      <w:pPr>
        <w:tabs>
          <w:tab w:val="num" w:pos="1440"/>
        </w:tabs>
        <w:ind w:left="1440" w:hanging="360"/>
      </w:pPr>
      <w:rPr>
        <w:rFonts w:ascii="Times" w:hAnsi="Times" w:hint="default"/>
      </w:rPr>
    </w:lvl>
    <w:lvl w:ilvl="2" w:tplc="05666028" w:tentative="1">
      <w:start w:val="1"/>
      <w:numFmt w:val="bullet"/>
      <w:lvlText w:val="•"/>
      <w:lvlJc w:val="left"/>
      <w:pPr>
        <w:tabs>
          <w:tab w:val="num" w:pos="2160"/>
        </w:tabs>
        <w:ind w:left="2160" w:hanging="360"/>
      </w:pPr>
      <w:rPr>
        <w:rFonts w:ascii="Times" w:hAnsi="Times" w:hint="default"/>
      </w:rPr>
    </w:lvl>
    <w:lvl w:ilvl="3" w:tplc="659C8746" w:tentative="1">
      <w:start w:val="1"/>
      <w:numFmt w:val="bullet"/>
      <w:lvlText w:val="•"/>
      <w:lvlJc w:val="left"/>
      <w:pPr>
        <w:tabs>
          <w:tab w:val="num" w:pos="2880"/>
        </w:tabs>
        <w:ind w:left="2880" w:hanging="360"/>
      </w:pPr>
      <w:rPr>
        <w:rFonts w:ascii="Times" w:hAnsi="Times" w:hint="default"/>
      </w:rPr>
    </w:lvl>
    <w:lvl w:ilvl="4" w:tplc="24C629A8" w:tentative="1">
      <w:start w:val="1"/>
      <w:numFmt w:val="bullet"/>
      <w:lvlText w:val="•"/>
      <w:lvlJc w:val="left"/>
      <w:pPr>
        <w:tabs>
          <w:tab w:val="num" w:pos="3600"/>
        </w:tabs>
        <w:ind w:left="3600" w:hanging="360"/>
      </w:pPr>
      <w:rPr>
        <w:rFonts w:ascii="Times" w:hAnsi="Times" w:hint="default"/>
      </w:rPr>
    </w:lvl>
    <w:lvl w:ilvl="5" w:tplc="59742E28" w:tentative="1">
      <w:start w:val="1"/>
      <w:numFmt w:val="bullet"/>
      <w:lvlText w:val="•"/>
      <w:lvlJc w:val="left"/>
      <w:pPr>
        <w:tabs>
          <w:tab w:val="num" w:pos="4320"/>
        </w:tabs>
        <w:ind w:left="4320" w:hanging="360"/>
      </w:pPr>
      <w:rPr>
        <w:rFonts w:ascii="Times" w:hAnsi="Times" w:hint="default"/>
      </w:rPr>
    </w:lvl>
    <w:lvl w:ilvl="6" w:tplc="FD7E7EF4" w:tentative="1">
      <w:start w:val="1"/>
      <w:numFmt w:val="bullet"/>
      <w:lvlText w:val="•"/>
      <w:lvlJc w:val="left"/>
      <w:pPr>
        <w:tabs>
          <w:tab w:val="num" w:pos="5040"/>
        </w:tabs>
        <w:ind w:left="5040" w:hanging="360"/>
      </w:pPr>
      <w:rPr>
        <w:rFonts w:ascii="Times" w:hAnsi="Times" w:hint="default"/>
      </w:rPr>
    </w:lvl>
    <w:lvl w:ilvl="7" w:tplc="BAB0723A" w:tentative="1">
      <w:start w:val="1"/>
      <w:numFmt w:val="bullet"/>
      <w:lvlText w:val="•"/>
      <w:lvlJc w:val="left"/>
      <w:pPr>
        <w:tabs>
          <w:tab w:val="num" w:pos="5760"/>
        </w:tabs>
        <w:ind w:left="5760" w:hanging="360"/>
      </w:pPr>
      <w:rPr>
        <w:rFonts w:ascii="Times" w:hAnsi="Times" w:hint="default"/>
      </w:rPr>
    </w:lvl>
    <w:lvl w:ilvl="8" w:tplc="B9EC0880" w:tentative="1">
      <w:start w:val="1"/>
      <w:numFmt w:val="bullet"/>
      <w:lvlText w:val="•"/>
      <w:lvlJc w:val="left"/>
      <w:pPr>
        <w:tabs>
          <w:tab w:val="num" w:pos="6480"/>
        </w:tabs>
        <w:ind w:left="6480" w:hanging="360"/>
      </w:pPr>
      <w:rPr>
        <w:rFonts w:ascii="Times" w:hAnsi="Times" w:hint="default"/>
      </w:rPr>
    </w:lvl>
  </w:abstractNum>
  <w:abstractNum w:abstractNumId="11" w15:restartNumberingAfterBreak="0">
    <w:nsid w:val="42CD7346"/>
    <w:multiLevelType w:val="hybridMultilevel"/>
    <w:tmpl w:val="2FB0E458"/>
    <w:lvl w:ilvl="0" w:tplc="374820C2">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966FFE"/>
    <w:multiLevelType w:val="hybridMultilevel"/>
    <w:tmpl w:val="A0009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BAE1C32"/>
    <w:multiLevelType w:val="hybridMultilevel"/>
    <w:tmpl w:val="31889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805AD2"/>
    <w:multiLevelType w:val="hybridMultilevel"/>
    <w:tmpl w:val="FA24C336"/>
    <w:lvl w:ilvl="0" w:tplc="A378D9EE">
      <w:start w:val="1"/>
      <w:numFmt w:val="bullet"/>
      <w:lvlText w:val="•"/>
      <w:lvlJc w:val="left"/>
      <w:pPr>
        <w:tabs>
          <w:tab w:val="num" w:pos="720"/>
        </w:tabs>
        <w:ind w:left="720" w:hanging="360"/>
      </w:pPr>
      <w:rPr>
        <w:rFonts w:ascii="Arial" w:hAnsi="Arial" w:hint="default"/>
      </w:rPr>
    </w:lvl>
    <w:lvl w:ilvl="1" w:tplc="03A06658" w:tentative="1">
      <w:start w:val="1"/>
      <w:numFmt w:val="bullet"/>
      <w:lvlText w:val="•"/>
      <w:lvlJc w:val="left"/>
      <w:pPr>
        <w:tabs>
          <w:tab w:val="num" w:pos="1440"/>
        </w:tabs>
        <w:ind w:left="1440" w:hanging="360"/>
      </w:pPr>
      <w:rPr>
        <w:rFonts w:ascii="Arial" w:hAnsi="Arial" w:hint="default"/>
      </w:rPr>
    </w:lvl>
    <w:lvl w:ilvl="2" w:tplc="C228F8CE" w:tentative="1">
      <w:start w:val="1"/>
      <w:numFmt w:val="bullet"/>
      <w:lvlText w:val="•"/>
      <w:lvlJc w:val="left"/>
      <w:pPr>
        <w:tabs>
          <w:tab w:val="num" w:pos="2160"/>
        </w:tabs>
        <w:ind w:left="2160" w:hanging="360"/>
      </w:pPr>
      <w:rPr>
        <w:rFonts w:ascii="Arial" w:hAnsi="Arial" w:hint="default"/>
      </w:rPr>
    </w:lvl>
    <w:lvl w:ilvl="3" w:tplc="803E619E" w:tentative="1">
      <w:start w:val="1"/>
      <w:numFmt w:val="bullet"/>
      <w:lvlText w:val="•"/>
      <w:lvlJc w:val="left"/>
      <w:pPr>
        <w:tabs>
          <w:tab w:val="num" w:pos="2880"/>
        </w:tabs>
        <w:ind w:left="2880" w:hanging="360"/>
      </w:pPr>
      <w:rPr>
        <w:rFonts w:ascii="Arial" w:hAnsi="Arial" w:hint="default"/>
      </w:rPr>
    </w:lvl>
    <w:lvl w:ilvl="4" w:tplc="3EAA5890" w:tentative="1">
      <w:start w:val="1"/>
      <w:numFmt w:val="bullet"/>
      <w:lvlText w:val="•"/>
      <w:lvlJc w:val="left"/>
      <w:pPr>
        <w:tabs>
          <w:tab w:val="num" w:pos="3600"/>
        </w:tabs>
        <w:ind w:left="3600" w:hanging="360"/>
      </w:pPr>
      <w:rPr>
        <w:rFonts w:ascii="Arial" w:hAnsi="Arial" w:hint="default"/>
      </w:rPr>
    </w:lvl>
    <w:lvl w:ilvl="5" w:tplc="19D08BCE" w:tentative="1">
      <w:start w:val="1"/>
      <w:numFmt w:val="bullet"/>
      <w:lvlText w:val="•"/>
      <w:lvlJc w:val="left"/>
      <w:pPr>
        <w:tabs>
          <w:tab w:val="num" w:pos="4320"/>
        </w:tabs>
        <w:ind w:left="4320" w:hanging="360"/>
      </w:pPr>
      <w:rPr>
        <w:rFonts w:ascii="Arial" w:hAnsi="Arial" w:hint="default"/>
      </w:rPr>
    </w:lvl>
    <w:lvl w:ilvl="6" w:tplc="BE543B66" w:tentative="1">
      <w:start w:val="1"/>
      <w:numFmt w:val="bullet"/>
      <w:lvlText w:val="•"/>
      <w:lvlJc w:val="left"/>
      <w:pPr>
        <w:tabs>
          <w:tab w:val="num" w:pos="5040"/>
        </w:tabs>
        <w:ind w:left="5040" w:hanging="360"/>
      </w:pPr>
      <w:rPr>
        <w:rFonts w:ascii="Arial" w:hAnsi="Arial" w:hint="default"/>
      </w:rPr>
    </w:lvl>
    <w:lvl w:ilvl="7" w:tplc="31AC19BE" w:tentative="1">
      <w:start w:val="1"/>
      <w:numFmt w:val="bullet"/>
      <w:lvlText w:val="•"/>
      <w:lvlJc w:val="left"/>
      <w:pPr>
        <w:tabs>
          <w:tab w:val="num" w:pos="5760"/>
        </w:tabs>
        <w:ind w:left="5760" w:hanging="360"/>
      </w:pPr>
      <w:rPr>
        <w:rFonts w:ascii="Arial" w:hAnsi="Arial" w:hint="default"/>
      </w:rPr>
    </w:lvl>
    <w:lvl w:ilvl="8" w:tplc="E18406F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077281B"/>
    <w:multiLevelType w:val="hybridMultilevel"/>
    <w:tmpl w:val="8FA08176"/>
    <w:lvl w:ilvl="0" w:tplc="183C230E">
      <w:start w:val="1"/>
      <w:numFmt w:val="bullet"/>
      <w:lvlText w:val="•"/>
      <w:lvlJc w:val="left"/>
      <w:pPr>
        <w:tabs>
          <w:tab w:val="num" w:pos="720"/>
        </w:tabs>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4923AA2"/>
    <w:multiLevelType w:val="hybridMultilevel"/>
    <w:tmpl w:val="5BCAB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52D69C3"/>
    <w:multiLevelType w:val="hybridMultilevel"/>
    <w:tmpl w:val="A49EC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7D5D3F"/>
    <w:multiLevelType w:val="hybridMultilevel"/>
    <w:tmpl w:val="FCCEF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4D7E92"/>
    <w:multiLevelType w:val="hybridMultilevel"/>
    <w:tmpl w:val="098A6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FB252B"/>
    <w:multiLevelType w:val="hybridMultilevel"/>
    <w:tmpl w:val="4B546280"/>
    <w:lvl w:ilvl="0" w:tplc="61D0F20E">
      <w:start w:val="1"/>
      <w:numFmt w:val="bullet"/>
      <w:lvlText w:val="•"/>
      <w:lvlJc w:val="left"/>
      <w:pPr>
        <w:tabs>
          <w:tab w:val="num" w:pos="720"/>
        </w:tabs>
        <w:ind w:left="720" w:hanging="360"/>
      </w:pPr>
      <w:rPr>
        <w:rFonts w:ascii="Times New Roman" w:hAnsi="Times New Roman" w:hint="default"/>
      </w:rPr>
    </w:lvl>
    <w:lvl w:ilvl="1" w:tplc="A838F624" w:tentative="1">
      <w:start w:val="1"/>
      <w:numFmt w:val="bullet"/>
      <w:lvlText w:val="•"/>
      <w:lvlJc w:val="left"/>
      <w:pPr>
        <w:tabs>
          <w:tab w:val="num" w:pos="1440"/>
        </w:tabs>
        <w:ind w:left="1440" w:hanging="360"/>
      </w:pPr>
      <w:rPr>
        <w:rFonts w:ascii="Times New Roman" w:hAnsi="Times New Roman" w:hint="default"/>
      </w:rPr>
    </w:lvl>
    <w:lvl w:ilvl="2" w:tplc="802A4D30" w:tentative="1">
      <w:start w:val="1"/>
      <w:numFmt w:val="bullet"/>
      <w:lvlText w:val="•"/>
      <w:lvlJc w:val="left"/>
      <w:pPr>
        <w:tabs>
          <w:tab w:val="num" w:pos="2160"/>
        </w:tabs>
        <w:ind w:left="2160" w:hanging="360"/>
      </w:pPr>
      <w:rPr>
        <w:rFonts w:ascii="Times New Roman" w:hAnsi="Times New Roman" w:hint="default"/>
      </w:rPr>
    </w:lvl>
    <w:lvl w:ilvl="3" w:tplc="9CCCD3DA" w:tentative="1">
      <w:start w:val="1"/>
      <w:numFmt w:val="bullet"/>
      <w:lvlText w:val="•"/>
      <w:lvlJc w:val="left"/>
      <w:pPr>
        <w:tabs>
          <w:tab w:val="num" w:pos="2880"/>
        </w:tabs>
        <w:ind w:left="2880" w:hanging="360"/>
      </w:pPr>
      <w:rPr>
        <w:rFonts w:ascii="Times New Roman" w:hAnsi="Times New Roman" w:hint="default"/>
      </w:rPr>
    </w:lvl>
    <w:lvl w:ilvl="4" w:tplc="D3D07DFC" w:tentative="1">
      <w:start w:val="1"/>
      <w:numFmt w:val="bullet"/>
      <w:lvlText w:val="•"/>
      <w:lvlJc w:val="left"/>
      <w:pPr>
        <w:tabs>
          <w:tab w:val="num" w:pos="3600"/>
        </w:tabs>
        <w:ind w:left="3600" w:hanging="360"/>
      </w:pPr>
      <w:rPr>
        <w:rFonts w:ascii="Times New Roman" w:hAnsi="Times New Roman" w:hint="default"/>
      </w:rPr>
    </w:lvl>
    <w:lvl w:ilvl="5" w:tplc="CC5A18B2" w:tentative="1">
      <w:start w:val="1"/>
      <w:numFmt w:val="bullet"/>
      <w:lvlText w:val="•"/>
      <w:lvlJc w:val="left"/>
      <w:pPr>
        <w:tabs>
          <w:tab w:val="num" w:pos="4320"/>
        </w:tabs>
        <w:ind w:left="4320" w:hanging="360"/>
      </w:pPr>
      <w:rPr>
        <w:rFonts w:ascii="Times New Roman" w:hAnsi="Times New Roman" w:hint="default"/>
      </w:rPr>
    </w:lvl>
    <w:lvl w:ilvl="6" w:tplc="DCA4376C" w:tentative="1">
      <w:start w:val="1"/>
      <w:numFmt w:val="bullet"/>
      <w:lvlText w:val="•"/>
      <w:lvlJc w:val="left"/>
      <w:pPr>
        <w:tabs>
          <w:tab w:val="num" w:pos="5040"/>
        </w:tabs>
        <w:ind w:left="5040" w:hanging="360"/>
      </w:pPr>
      <w:rPr>
        <w:rFonts w:ascii="Times New Roman" w:hAnsi="Times New Roman" w:hint="default"/>
      </w:rPr>
    </w:lvl>
    <w:lvl w:ilvl="7" w:tplc="84E82306" w:tentative="1">
      <w:start w:val="1"/>
      <w:numFmt w:val="bullet"/>
      <w:lvlText w:val="•"/>
      <w:lvlJc w:val="left"/>
      <w:pPr>
        <w:tabs>
          <w:tab w:val="num" w:pos="5760"/>
        </w:tabs>
        <w:ind w:left="5760" w:hanging="360"/>
      </w:pPr>
      <w:rPr>
        <w:rFonts w:ascii="Times New Roman" w:hAnsi="Times New Roman" w:hint="default"/>
      </w:rPr>
    </w:lvl>
    <w:lvl w:ilvl="8" w:tplc="236A03AE"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6060113D"/>
    <w:multiLevelType w:val="hybridMultilevel"/>
    <w:tmpl w:val="F64A1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18D2C93"/>
    <w:multiLevelType w:val="hybridMultilevel"/>
    <w:tmpl w:val="F2289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1E72DA1"/>
    <w:multiLevelType w:val="hybridMultilevel"/>
    <w:tmpl w:val="6CA6B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D73EEC"/>
    <w:multiLevelType w:val="hybridMultilevel"/>
    <w:tmpl w:val="29AC3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A707C84"/>
    <w:multiLevelType w:val="hybridMultilevel"/>
    <w:tmpl w:val="1A127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EC761BC"/>
    <w:multiLevelType w:val="hybridMultilevel"/>
    <w:tmpl w:val="48D43FEA"/>
    <w:lvl w:ilvl="0" w:tplc="183C230E">
      <w:start w:val="1"/>
      <w:numFmt w:val="bullet"/>
      <w:lvlText w:val="•"/>
      <w:lvlJc w:val="left"/>
      <w:pPr>
        <w:tabs>
          <w:tab w:val="num" w:pos="720"/>
        </w:tabs>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4"/>
  </w:num>
  <w:num w:numId="3">
    <w:abstractNumId w:val="20"/>
  </w:num>
  <w:num w:numId="4">
    <w:abstractNumId w:val="17"/>
  </w:num>
  <w:num w:numId="5">
    <w:abstractNumId w:val="25"/>
  </w:num>
  <w:num w:numId="6">
    <w:abstractNumId w:val="5"/>
  </w:num>
  <w:num w:numId="7">
    <w:abstractNumId w:val="11"/>
  </w:num>
  <w:num w:numId="8">
    <w:abstractNumId w:val="7"/>
  </w:num>
  <w:num w:numId="9">
    <w:abstractNumId w:val="21"/>
  </w:num>
  <w:num w:numId="10">
    <w:abstractNumId w:val="13"/>
  </w:num>
  <w:num w:numId="11">
    <w:abstractNumId w:val="14"/>
  </w:num>
  <w:num w:numId="12">
    <w:abstractNumId w:val="23"/>
  </w:num>
  <w:num w:numId="13">
    <w:abstractNumId w:val="8"/>
  </w:num>
  <w:num w:numId="14">
    <w:abstractNumId w:val="1"/>
  </w:num>
  <w:num w:numId="15">
    <w:abstractNumId w:val="12"/>
  </w:num>
  <w:num w:numId="16">
    <w:abstractNumId w:val="10"/>
  </w:num>
  <w:num w:numId="17">
    <w:abstractNumId w:val="26"/>
  </w:num>
  <w:num w:numId="18">
    <w:abstractNumId w:val="15"/>
  </w:num>
  <w:num w:numId="19">
    <w:abstractNumId w:val="3"/>
  </w:num>
  <w:num w:numId="20">
    <w:abstractNumId w:val="16"/>
  </w:num>
  <w:num w:numId="21">
    <w:abstractNumId w:val="9"/>
  </w:num>
  <w:num w:numId="22">
    <w:abstractNumId w:val="2"/>
  </w:num>
  <w:num w:numId="23">
    <w:abstractNumId w:val="4"/>
  </w:num>
  <w:num w:numId="24">
    <w:abstractNumId w:val="0"/>
  </w:num>
  <w:num w:numId="25">
    <w:abstractNumId w:val="22"/>
  </w:num>
  <w:num w:numId="26">
    <w:abstractNumId w:val="19"/>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49E"/>
    <w:rsid w:val="00054B59"/>
    <w:rsid w:val="0006498D"/>
    <w:rsid w:val="000B2081"/>
    <w:rsid w:val="00124BEA"/>
    <w:rsid w:val="00184610"/>
    <w:rsid w:val="001F1AC5"/>
    <w:rsid w:val="00222A61"/>
    <w:rsid w:val="00235580"/>
    <w:rsid w:val="00257C11"/>
    <w:rsid w:val="002657FE"/>
    <w:rsid w:val="00267B7A"/>
    <w:rsid w:val="002A7B9B"/>
    <w:rsid w:val="002C0906"/>
    <w:rsid w:val="002F03D3"/>
    <w:rsid w:val="003179D8"/>
    <w:rsid w:val="0035543E"/>
    <w:rsid w:val="00393CB1"/>
    <w:rsid w:val="003D3851"/>
    <w:rsid w:val="00405DA2"/>
    <w:rsid w:val="00426923"/>
    <w:rsid w:val="00584731"/>
    <w:rsid w:val="005C53DB"/>
    <w:rsid w:val="005D41CB"/>
    <w:rsid w:val="00632098"/>
    <w:rsid w:val="00640C8A"/>
    <w:rsid w:val="00676123"/>
    <w:rsid w:val="006776E5"/>
    <w:rsid w:val="006E711A"/>
    <w:rsid w:val="00751B6F"/>
    <w:rsid w:val="00794F43"/>
    <w:rsid w:val="007B7B7C"/>
    <w:rsid w:val="007D5540"/>
    <w:rsid w:val="007E32C5"/>
    <w:rsid w:val="00865262"/>
    <w:rsid w:val="00867C7D"/>
    <w:rsid w:val="00886F5B"/>
    <w:rsid w:val="009A5F5D"/>
    <w:rsid w:val="009F1FE0"/>
    <w:rsid w:val="00A16275"/>
    <w:rsid w:val="00A23982"/>
    <w:rsid w:val="00A97056"/>
    <w:rsid w:val="00AD50A8"/>
    <w:rsid w:val="00AE627E"/>
    <w:rsid w:val="00AF4C23"/>
    <w:rsid w:val="00B67F29"/>
    <w:rsid w:val="00B83EE2"/>
    <w:rsid w:val="00C166E9"/>
    <w:rsid w:val="00C54047"/>
    <w:rsid w:val="00C569DF"/>
    <w:rsid w:val="00CB6A5A"/>
    <w:rsid w:val="00CD060C"/>
    <w:rsid w:val="00DD3E06"/>
    <w:rsid w:val="00DF0956"/>
    <w:rsid w:val="00DF512D"/>
    <w:rsid w:val="00E31026"/>
    <w:rsid w:val="00EA2B60"/>
    <w:rsid w:val="00EB6AB8"/>
    <w:rsid w:val="00F35E89"/>
    <w:rsid w:val="00F46AC4"/>
    <w:rsid w:val="00F63D78"/>
    <w:rsid w:val="00FE049E"/>
    <w:rsid w:val="00FE3EBD"/>
    <w:rsid w:val="00FF1B29"/>
    <w:rsid w:val="00FF7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48BEDC-49E6-48A0-9194-0128CDA88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049E"/>
    <w:rPr>
      <w:rFonts w:eastAsiaTheme="minorEastAsia"/>
    </w:rPr>
  </w:style>
  <w:style w:type="paragraph" w:styleId="Heading2">
    <w:name w:val="heading 2"/>
    <w:basedOn w:val="Normal"/>
    <w:next w:val="Normal"/>
    <w:link w:val="Heading2Char"/>
    <w:uiPriority w:val="9"/>
    <w:unhideWhenUsed/>
    <w:qFormat/>
    <w:rsid w:val="00FE049E"/>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FE049E"/>
    <w:pPr>
      <w:keepNext/>
      <w:keepLines/>
      <w:spacing w:before="40" w:after="0"/>
      <w:outlineLvl w:val="3"/>
    </w:pPr>
    <w:rPr>
      <w:rFonts w:asciiTheme="majorHAnsi" w:eastAsiaTheme="majorEastAsia" w:hAnsiTheme="majorHAnsi" w:cstheme="majorBidi"/>
      <w:color w:val="2F5496" w:themeColor="accent1" w:themeShade="B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E049E"/>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FE049E"/>
    <w:rPr>
      <w:rFonts w:asciiTheme="majorHAnsi" w:eastAsiaTheme="majorEastAsia" w:hAnsiTheme="majorHAnsi" w:cstheme="majorBidi"/>
      <w:color w:val="2F5496" w:themeColor="accent1" w:themeShade="BF"/>
      <w:sz w:val="24"/>
      <w:szCs w:val="24"/>
    </w:rPr>
  </w:style>
  <w:style w:type="paragraph" w:styleId="Header">
    <w:name w:val="header"/>
    <w:basedOn w:val="Normal"/>
    <w:link w:val="HeaderChar"/>
    <w:uiPriority w:val="99"/>
    <w:unhideWhenUsed/>
    <w:rsid w:val="00FE04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049E"/>
    <w:rPr>
      <w:rFonts w:eastAsiaTheme="minorEastAsia"/>
    </w:rPr>
  </w:style>
  <w:style w:type="paragraph" w:styleId="Footer">
    <w:name w:val="footer"/>
    <w:basedOn w:val="Normal"/>
    <w:link w:val="FooterChar"/>
    <w:uiPriority w:val="99"/>
    <w:unhideWhenUsed/>
    <w:rsid w:val="00FE04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049E"/>
    <w:rPr>
      <w:rFonts w:eastAsiaTheme="minorEastAsia"/>
    </w:rPr>
  </w:style>
  <w:style w:type="character" w:styleId="Hyperlink">
    <w:name w:val="Hyperlink"/>
    <w:basedOn w:val="DefaultParagraphFont"/>
    <w:uiPriority w:val="99"/>
    <w:unhideWhenUsed/>
    <w:rsid w:val="00FE049E"/>
    <w:rPr>
      <w:color w:val="0563C1" w:themeColor="hyperlink"/>
      <w:u w:val="single"/>
    </w:rPr>
  </w:style>
  <w:style w:type="paragraph" w:styleId="NormalWeb">
    <w:name w:val="Normal (Web)"/>
    <w:basedOn w:val="Normal"/>
    <w:uiPriority w:val="99"/>
    <w:unhideWhenUsed/>
    <w:rsid w:val="00FE049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ullquote">
    <w:name w:val="pullquote"/>
    <w:basedOn w:val="Normal"/>
    <w:rsid w:val="00FE049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970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3778607">
      <w:bodyDiv w:val="1"/>
      <w:marLeft w:val="0"/>
      <w:marRight w:val="0"/>
      <w:marTop w:val="0"/>
      <w:marBottom w:val="0"/>
      <w:divBdr>
        <w:top w:val="none" w:sz="0" w:space="0" w:color="auto"/>
        <w:left w:val="none" w:sz="0" w:space="0" w:color="auto"/>
        <w:bottom w:val="none" w:sz="0" w:space="0" w:color="auto"/>
        <w:right w:val="none" w:sz="0" w:space="0" w:color="auto"/>
      </w:divBdr>
    </w:div>
    <w:div w:id="198751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learnmanagement2.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2247</Words>
  <Characters>12809</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Michael LH (NAVY YEO-LOGS LLOG SC10)</dc:creator>
  <cp:keywords/>
  <dc:description/>
  <cp:lastModifiedBy>MICHAEL</cp:lastModifiedBy>
  <cp:revision>2</cp:revision>
  <dcterms:created xsi:type="dcterms:W3CDTF">2018-10-10T11:28:00Z</dcterms:created>
  <dcterms:modified xsi:type="dcterms:W3CDTF">2018-10-10T11:28:00Z</dcterms:modified>
</cp:coreProperties>
</file>