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72C1" w:rsidRDefault="008472C1" w:rsidP="008472C1">
      <w:pPr>
        <w:pStyle w:val="Title2"/>
      </w:pPr>
    </w:p>
    <w:p w:rsidR="008472C1" w:rsidRDefault="008472C1" w:rsidP="008472C1">
      <w:pPr>
        <w:pStyle w:val="Title2"/>
      </w:pPr>
    </w:p>
    <w:p w:rsidR="008472C1" w:rsidRDefault="008472C1" w:rsidP="008472C1">
      <w:pPr>
        <w:pStyle w:val="Title2"/>
      </w:pPr>
    </w:p>
    <w:p w:rsidR="008472C1" w:rsidRDefault="008472C1" w:rsidP="008472C1">
      <w:pPr>
        <w:pStyle w:val="Title2"/>
      </w:pPr>
    </w:p>
    <w:p w:rsidR="008472C1" w:rsidRDefault="008472C1" w:rsidP="008472C1">
      <w:pPr>
        <w:pStyle w:val="Title2"/>
      </w:pPr>
    </w:p>
    <w:p w:rsidR="008472C1" w:rsidRDefault="008472C1" w:rsidP="008472C1">
      <w:pPr>
        <w:pStyle w:val="Title2"/>
      </w:pPr>
    </w:p>
    <w:p w:rsidR="008472C1" w:rsidRPr="008472C1" w:rsidRDefault="008472C1" w:rsidP="008472C1">
      <w:pPr>
        <w:pStyle w:val="Title2"/>
        <w:rPr>
          <w:rFonts w:ascii="Times New Roman" w:hAnsi="Times New Roman" w:cs="Times New Roman"/>
        </w:rPr>
      </w:pPr>
      <w:r w:rsidRPr="008472C1">
        <w:rPr>
          <w:rFonts w:ascii="Times New Roman" w:hAnsi="Times New Roman" w:cs="Times New Roman"/>
        </w:rPr>
        <w:t xml:space="preserve">Global Marketing Strategy </w:t>
      </w:r>
    </w:p>
    <w:p w:rsidR="008472C1" w:rsidRPr="008472C1" w:rsidRDefault="008472C1" w:rsidP="008472C1">
      <w:pPr>
        <w:pStyle w:val="Title2"/>
        <w:rPr>
          <w:rFonts w:ascii="Times New Roman" w:hAnsi="Times New Roman" w:cs="Times New Roman"/>
        </w:rPr>
      </w:pPr>
      <w:r w:rsidRPr="008472C1">
        <w:rPr>
          <w:rFonts w:ascii="Times New Roman" w:hAnsi="Times New Roman" w:cs="Times New Roman"/>
        </w:rPr>
        <w:t>Muhammad Syahir Rosmin Oziar (1708708)</w:t>
      </w:r>
    </w:p>
    <w:p w:rsidR="008472C1" w:rsidRPr="008472C1" w:rsidRDefault="008472C1" w:rsidP="008472C1">
      <w:pPr>
        <w:pStyle w:val="Title2"/>
        <w:rPr>
          <w:rFonts w:ascii="Times New Roman" w:hAnsi="Times New Roman" w:cs="Times New Roman"/>
        </w:rPr>
      </w:pPr>
      <w:r w:rsidRPr="008472C1">
        <w:rPr>
          <w:rFonts w:ascii="Times New Roman" w:hAnsi="Times New Roman" w:cs="Times New Roman"/>
        </w:rPr>
        <w:t>UWTSD</w:t>
      </w:r>
    </w:p>
    <w:p w:rsidR="008472C1" w:rsidRDefault="008472C1" w:rsidP="008472C1">
      <w:pPr>
        <w:pStyle w:val="Title"/>
      </w:pPr>
      <w:r>
        <w:rPr>
          <w:noProof/>
          <w:lang w:val="en-MY" w:eastAsia="en-MY"/>
        </w:rPr>
        <w:drawing>
          <wp:inline distT="0" distB="0" distL="0" distR="0" wp14:anchorId="24939C48" wp14:editId="4DDF4A9A">
            <wp:extent cx="5943600" cy="2296571"/>
            <wp:effectExtent l="0" t="0" r="0" b="8890"/>
            <wp:docPr id="1" name="Picture 1" descr="Image result for Welsh Lam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elsh Lam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296571"/>
                    </a:xfrm>
                    <a:prstGeom prst="rect">
                      <a:avLst/>
                    </a:prstGeom>
                    <a:noFill/>
                    <a:ln>
                      <a:noFill/>
                    </a:ln>
                  </pic:spPr>
                </pic:pic>
              </a:graphicData>
            </a:graphic>
          </wp:inline>
        </w:drawing>
      </w:r>
    </w:p>
    <w:p w:rsidR="008472C1" w:rsidRDefault="008472C1" w:rsidP="008472C1">
      <w:pPr>
        <w:pStyle w:val="Title"/>
      </w:pPr>
    </w:p>
    <w:p w:rsidR="008472C1" w:rsidRDefault="008472C1" w:rsidP="008472C1">
      <w:pPr>
        <w:pStyle w:val="Title"/>
      </w:pPr>
    </w:p>
    <w:p w:rsidR="00DD1276" w:rsidRDefault="00DD1276"/>
    <w:p w:rsidR="008472C1" w:rsidRDefault="008472C1"/>
    <w:p w:rsidR="008472C1" w:rsidRDefault="008472C1"/>
    <w:p w:rsidR="00B9433F" w:rsidRPr="00B9433F" w:rsidRDefault="00B9433F" w:rsidP="00B9433F">
      <w:pPr>
        <w:spacing w:after="0" w:line="240" w:lineRule="auto"/>
        <w:jc w:val="center"/>
        <w:rPr>
          <w:rFonts w:ascii="Times New Roman" w:eastAsia="Times New Roman" w:hAnsi="Times New Roman" w:cs="Times New Roman"/>
          <w:b/>
          <w:sz w:val="24"/>
          <w:szCs w:val="24"/>
          <w:lang w:val="en-US"/>
        </w:rPr>
      </w:pPr>
      <w:r w:rsidRPr="00B9433F">
        <w:rPr>
          <w:rFonts w:ascii="Times New Roman" w:eastAsia="Times New Roman" w:hAnsi="Times New Roman" w:cs="Times New Roman"/>
          <w:b/>
          <w:sz w:val="24"/>
          <w:szCs w:val="24"/>
          <w:lang w:val="en-US"/>
        </w:rPr>
        <w:lastRenderedPageBreak/>
        <w:t>TABLE OF CONTENTS</w:t>
      </w:r>
    </w:p>
    <w:p w:rsidR="00B9433F" w:rsidRPr="00B9433F" w:rsidRDefault="00E13727" w:rsidP="00B9433F">
      <w:pPr>
        <w:tabs>
          <w:tab w:val="right" w:pos="8630"/>
        </w:tabs>
        <w:spacing w:before="360" w:after="360" w:line="240" w:lineRule="auto"/>
        <w:rPr>
          <w:rFonts w:ascii="Times New Roman" w:eastAsia="Times New Roman" w:hAnsi="Times New Roman" w:cs="Times New Roman"/>
          <w:b/>
          <w:bCs/>
          <w:caps/>
          <w:u w:val="single"/>
          <w:lang w:val="en-US"/>
        </w:rPr>
      </w:pPr>
      <w:sdt>
        <w:sdtPr>
          <w:rPr>
            <w:rFonts w:ascii="Times New Roman" w:eastAsia="Times New Roman" w:hAnsi="Times New Roman" w:cs="Times New Roman"/>
            <w:b/>
            <w:bCs/>
            <w:caps/>
            <w:webHidden/>
            <w:u w:val="single"/>
            <w:lang w:val="en-US"/>
          </w:rPr>
          <w:id w:val="371946908"/>
          <w:placeholder>
            <w:docPart w:val="324F7BCC30F94B179D1A85D042F129DB"/>
          </w:placeholder>
          <w:temporary/>
          <w:showingPlcHdr/>
        </w:sdtPr>
        <w:sdtEndPr/>
        <w:sdtContent>
          <w:r w:rsidR="00B9433F" w:rsidRPr="00B9433F">
            <w:rPr>
              <w:rFonts w:ascii="Times New Roman" w:eastAsia="Times New Roman" w:hAnsi="Times New Roman" w:cs="Times New Roman"/>
              <w:b/>
              <w:bCs/>
              <w:caps/>
              <w:u w:val="single"/>
              <w:lang w:val="en-US"/>
            </w:rPr>
            <w:t>Chapter 1</w:t>
          </w:r>
        </w:sdtContent>
      </w:sdt>
      <w:r w:rsidR="00B9433F" w:rsidRPr="00B9433F">
        <w:rPr>
          <w:rFonts w:ascii="Times New Roman" w:eastAsia="Times New Roman" w:hAnsi="Times New Roman" w:cs="Times New Roman"/>
          <w:b/>
          <w:bCs/>
          <w:caps/>
          <w:webHidden/>
          <w:u w:val="single"/>
          <w:lang w:val="en-US"/>
        </w:rPr>
        <w:tab/>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r w:rsidRPr="00B9433F">
        <w:rPr>
          <w:rFonts w:ascii="Times New Roman" w:eastAsia="Times New Roman" w:hAnsi="Times New Roman" w:cs="Times New Roman"/>
          <w:b/>
          <w:bCs/>
          <w:smallCaps/>
          <w:webHidden/>
          <w:lang w:val="en-US"/>
        </w:rPr>
        <w:t>WELSH LAMB</w:t>
      </w:r>
      <w:r w:rsidRPr="00B9433F">
        <w:rPr>
          <w:rFonts w:ascii="Times New Roman" w:eastAsia="Times New Roman" w:hAnsi="Times New Roman" w:cs="Times New Roman"/>
          <w:b/>
          <w:bCs/>
          <w:smallCaps/>
          <w:webHidden/>
          <w:lang w:val="en-US"/>
        </w:rPr>
        <w:tab/>
        <w:t>1</w:t>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r w:rsidRPr="00B9433F">
        <w:rPr>
          <w:rFonts w:ascii="Times New Roman" w:eastAsia="Times New Roman" w:hAnsi="Times New Roman" w:cs="Times New Roman"/>
          <w:b/>
          <w:bCs/>
          <w:smallCaps/>
          <w:webHidden/>
          <w:lang w:val="en-US"/>
        </w:rPr>
        <w:t>1.0 CHOOSING A COUNTRY</w:t>
      </w:r>
      <w:r w:rsidRPr="00B9433F">
        <w:rPr>
          <w:rFonts w:ascii="Times New Roman" w:eastAsia="Times New Roman" w:hAnsi="Times New Roman" w:cs="Times New Roman"/>
          <w:b/>
          <w:bCs/>
          <w:smallCaps/>
          <w:webHidden/>
          <w:lang w:val="en-US"/>
        </w:rPr>
        <w:tab/>
        <w:t>1</w:t>
      </w:r>
      <w:r>
        <w:rPr>
          <w:rFonts w:ascii="Times New Roman" w:eastAsia="Times New Roman" w:hAnsi="Times New Roman" w:cs="Times New Roman"/>
          <w:b/>
          <w:bCs/>
          <w:smallCaps/>
          <w:webHidden/>
          <w:lang w:val="en-US"/>
        </w:rPr>
        <w:t>-2</w:t>
      </w:r>
    </w:p>
    <w:p w:rsidR="00B9433F" w:rsidRPr="00B9433F" w:rsidRDefault="00B9433F" w:rsidP="00B9433F">
      <w:pPr>
        <w:tabs>
          <w:tab w:val="right" w:pos="8630"/>
        </w:tabs>
        <w:spacing w:after="0" w:line="240" w:lineRule="auto"/>
        <w:rPr>
          <w:rFonts w:ascii="Times New Roman" w:eastAsia="Times New Roman" w:hAnsi="Times New Roman" w:cs="Times New Roman"/>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Cs/>
          <w:smallCaps/>
          <w:lang w:val="en-US"/>
        </w:rPr>
      </w:pPr>
      <w:r w:rsidRPr="00B9433F">
        <w:rPr>
          <w:rFonts w:ascii="Times New Roman" w:eastAsia="Times New Roman" w:hAnsi="Times New Roman" w:cs="Times New Roman"/>
          <w:b/>
          <w:bCs/>
          <w:smallCaps/>
          <w:webHidden/>
          <w:lang w:val="en-US"/>
        </w:rPr>
        <w:t>1.1 FACTORS AFFECTING ON DECISION TO CHOOSE A COUNTRY</w:t>
      </w:r>
      <w:r w:rsidRPr="00B9433F">
        <w:rPr>
          <w:rFonts w:ascii="Times New Roman" w:eastAsia="Times New Roman" w:hAnsi="Times New Roman" w:cs="Times New Roman"/>
          <w:bCs/>
          <w:smallCaps/>
          <w:webHidden/>
          <w:lang w:val="en-US"/>
        </w:rPr>
        <w:t xml:space="preserve"> </w:t>
      </w:r>
      <w:r w:rsidRPr="00B9433F">
        <w:rPr>
          <w:rFonts w:ascii="Times New Roman" w:eastAsia="Times New Roman" w:hAnsi="Times New Roman" w:cs="Times New Roman"/>
          <w:bCs/>
          <w:smallCaps/>
          <w:webHidden/>
          <w:lang w:val="en-US"/>
        </w:rPr>
        <w:tab/>
      </w:r>
      <w:r w:rsidRPr="00B9433F">
        <w:rPr>
          <w:rFonts w:ascii="Times New Roman" w:eastAsia="Times New Roman" w:hAnsi="Times New Roman" w:cs="Times New Roman"/>
          <w:b/>
          <w:bCs/>
          <w:smallCaps/>
          <w:webHidden/>
          <w:lang w:val="en-US"/>
        </w:rPr>
        <w:t>2</w:t>
      </w:r>
    </w:p>
    <w:p w:rsidR="00B9433F" w:rsidRPr="00B9433F" w:rsidRDefault="00B9433F" w:rsidP="00B9433F">
      <w:pPr>
        <w:tabs>
          <w:tab w:val="right" w:pos="8630"/>
        </w:tabs>
        <w:spacing w:after="0" w:line="240" w:lineRule="auto"/>
        <w:rPr>
          <w:rFonts w:ascii="Times New Roman" w:eastAsia="Times New Roman" w:hAnsi="Times New Roman" w:cs="Times New Roman"/>
          <w:smallCaps/>
          <w:webHidden/>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Cs/>
          <w:smallCaps/>
          <w:webHidden/>
          <w:lang w:val="en-US"/>
        </w:rPr>
      </w:pPr>
      <w:r w:rsidRPr="00B9433F">
        <w:rPr>
          <w:rFonts w:ascii="Times New Roman" w:eastAsia="Times New Roman" w:hAnsi="Times New Roman" w:cs="Times New Roman"/>
          <w:bCs/>
          <w:smallCaps/>
          <w:webHidden/>
          <w:lang w:val="en-US"/>
        </w:rPr>
        <w:t xml:space="preserve">     1.1.1 GLOBAL MARKETING STRATERGY </w:t>
      </w:r>
      <w:r w:rsidRPr="00B9433F">
        <w:rPr>
          <w:rFonts w:ascii="Times New Roman" w:eastAsia="Times New Roman" w:hAnsi="Times New Roman" w:cs="Times New Roman"/>
          <w:bCs/>
          <w:smallCaps/>
          <w:webHidden/>
          <w:lang w:val="en-US"/>
        </w:rPr>
        <w:tab/>
      </w:r>
      <w:r>
        <w:rPr>
          <w:rFonts w:ascii="Times New Roman" w:eastAsia="Times New Roman" w:hAnsi="Times New Roman" w:cs="Times New Roman"/>
          <w:bCs/>
          <w:smallCaps/>
          <w:webHidden/>
          <w:lang w:val="en-US"/>
        </w:rPr>
        <w:t>2</w:t>
      </w:r>
    </w:p>
    <w:p w:rsidR="00B9433F" w:rsidRPr="00B9433F" w:rsidRDefault="00B9433F" w:rsidP="00B9433F">
      <w:pPr>
        <w:tabs>
          <w:tab w:val="right" w:pos="8630"/>
        </w:tabs>
        <w:spacing w:after="0" w:line="240" w:lineRule="auto"/>
        <w:rPr>
          <w:rFonts w:ascii="Times New Roman" w:eastAsia="Times New Roman" w:hAnsi="Times New Roman" w:cs="Times New Roman"/>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Cs/>
          <w:smallCaps/>
          <w:webHidden/>
          <w:lang w:val="en-US"/>
        </w:rPr>
      </w:pPr>
      <w:r w:rsidRPr="00B9433F">
        <w:rPr>
          <w:rFonts w:ascii="Times New Roman" w:eastAsia="Times New Roman" w:hAnsi="Times New Roman" w:cs="Times New Roman"/>
          <w:bCs/>
          <w:smallCaps/>
          <w:webHidden/>
          <w:lang w:val="en-US"/>
        </w:rPr>
        <w:t xml:space="preserve">     1.1.2 PEST ANALYSIS</w:t>
      </w:r>
      <w:r w:rsidRPr="00B9433F">
        <w:rPr>
          <w:rFonts w:ascii="Times New Roman" w:eastAsia="Times New Roman" w:hAnsi="Times New Roman" w:cs="Times New Roman"/>
          <w:bCs/>
          <w:smallCaps/>
          <w:webHidden/>
          <w:lang w:val="en-US"/>
        </w:rPr>
        <w:tab/>
      </w:r>
      <w:r>
        <w:rPr>
          <w:rFonts w:ascii="Times New Roman" w:eastAsia="Times New Roman" w:hAnsi="Times New Roman" w:cs="Times New Roman"/>
          <w:bCs/>
          <w:smallCaps/>
          <w:webHidden/>
          <w:lang w:val="en-US"/>
        </w:rPr>
        <w:t>2-5</w:t>
      </w:r>
    </w:p>
    <w:p w:rsidR="00B9433F" w:rsidRPr="00B9433F" w:rsidRDefault="00B9433F" w:rsidP="00B9433F">
      <w:pPr>
        <w:tabs>
          <w:tab w:val="right" w:pos="8630"/>
        </w:tabs>
        <w:spacing w:after="0" w:line="240" w:lineRule="auto"/>
        <w:rPr>
          <w:rFonts w:ascii="Times New Roman" w:eastAsia="Times New Roman" w:hAnsi="Times New Roman" w:cs="Times New Roman"/>
          <w:bCs/>
          <w:smallCaps/>
          <w:lang w:val="en-US"/>
        </w:rPr>
      </w:pPr>
    </w:p>
    <w:p w:rsidR="00B9433F" w:rsidRDefault="00B9433F" w:rsidP="00B9433F">
      <w:pPr>
        <w:tabs>
          <w:tab w:val="right" w:pos="8630"/>
        </w:tabs>
        <w:spacing w:after="0" w:line="240" w:lineRule="auto"/>
        <w:rPr>
          <w:rFonts w:ascii="Times New Roman" w:eastAsia="Times New Roman" w:hAnsi="Times New Roman" w:cs="Times New Roman"/>
          <w:bCs/>
          <w:smallCaps/>
          <w:webHidden/>
          <w:lang w:val="en-US"/>
        </w:rPr>
      </w:pPr>
      <w:r w:rsidRPr="00B9433F">
        <w:rPr>
          <w:rFonts w:ascii="Times New Roman" w:eastAsia="Times New Roman" w:hAnsi="Times New Roman" w:cs="Times New Roman"/>
          <w:bCs/>
          <w:smallCaps/>
          <w:webHidden/>
          <w:lang w:val="en-US"/>
        </w:rPr>
        <w:t xml:space="preserve">     1.1.3 MACROECONOMIC</w:t>
      </w:r>
      <w:r w:rsidRPr="00B9433F">
        <w:rPr>
          <w:rFonts w:ascii="Times New Roman" w:eastAsia="Times New Roman" w:hAnsi="Times New Roman" w:cs="Times New Roman"/>
          <w:bCs/>
          <w:smallCaps/>
          <w:webHidden/>
          <w:lang w:val="en-US"/>
        </w:rPr>
        <w:tab/>
      </w:r>
      <w:r>
        <w:rPr>
          <w:rFonts w:ascii="Times New Roman" w:eastAsia="Times New Roman" w:hAnsi="Times New Roman" w:cs="Times New Roman"/>
          <w:bCs/>
          <w:smallCaps/>
          <w:webHidden/>
          <w:lang w:val="en-US"/>
        </w:rPr>
        <w:t>5</w:t>
      </w:r>
    </w:p>
    <w:p w:rsidR="00B9433F" w:rsidRPr="00B9433F" w:rsidRDefault="00B9433F" w:rsidP="00B9433F">
      <w:pPr>
        <w:tabs>
          <w:tab w:val="right" w:pos="8630"/>
        </w:tabs>
        <w:spacing w:after="0" w:line="240" w:lineRule="auto"/>
        <w:rPr>
          <w:rFonts w:ascii="Times New Roman" w:eastAsia="Times New Roman" w:hAnsi="Times New Roman" w:cs="Times New Roman"/>
          <w:bCs/>
          <w:smallCaps/>
          <w:lang w:val="en-US"/>
        </w:rPr>
      </w:pPr>
    </w:p>
    <w:p w:rsidR="00B9433F" w:rsidRPr="00B9433F" w:rsidRDefault="00E13727" w:rsidP="00B9433F">
      <w:pPr>
        <w:tabs>
          <w:tab w:val="right" w:pos="8630"/>
        </w:tabs>
        <w:spacing w:before="360" w:after="360" w:line="240" w:lineRule="auto"/>
        <w:rPr>
          <w:rFonts w:ascii="Times New Roman" w:eastAsia="Times New Roman" w:hAnsi="Times New Roman" w:cs="Times New Roman"/>
          <w:b/>
          <w:bCs/>
          <w:caps/>
          <w:u w:val="single"/>
          <w:lang w:val="en-US"/>
        </w:rPr>
      </w:pPr>
      <w:sdt>
        <w:sdtPr>
          <w:rPr>
            <w:rFonts w:ascii="Times New Roman" w:eastAsia="Times New Roman" w:hAnsi="Times New Roman" w:cs="Times New Roman"/>
            <w:b/>
            <w:bCs/>
            <w:caps/>
            <w:webHidden/>
            <w:u w:val="single"/>
            <w:lang w:val="en-US"/>
          </w:rPr>
          <w:id w:val="371947278"/>
          <w:placeholder>
            <w:docPart w:val="0B843D42CC784522A20700E10B938310"/>
          </w:placeholder>
          <w:temporary/>
          <w:showingPlcHdr/>
        </w:sdtPr>
        <w:sdtEndPr/>
        <w:sdtContent>
          <w:r w:rsidR="00B9433F" w:rsidRPr="00B9433F">
            <w:rPr>
              <w:rFonts w:ascii="Times New Roman" w:eastAsia="Times New Roman" w:hAnsi="Times New Roman" w:cs="Times New Roman"/>
              <w:b/>
              <w:bCs/>
              <w:caps/>
              <w:u w:val="single"/>
              <w:lang w:val="en-US"/>
            </w:rPr>
            <w:t>Chapter 2</w:t>
          </w:r>
        </w:sdtContent>
      </w:sdt>
      <w:r w:rsidR="00B9433F" w:rsidRPr="00B9433F">
        <w:rPr>
          <w:rFonts w:ascii="Times New Roman" w:eastAsia="Times New Roman" w:hAnsi="Times New Roman" w:cs="Times New Roman"/>
          <w:b/>
          <w:bCs/>
          <w:caps/>
          <w:webHidden/>
          <w:u w:val="single"/>
          <w:lang w:val="en-US"/>
        </w:rPr>
        <w:tab/>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r w:rsidRPr="00B9433F">
        <w:rPr>
          <w:rFonts w:ascii="Times New Roman" w:eastAsia="Times New Roman" w:hAnsi="Times New Roman" w:cs="Times New Roman"/>
          <w:b/>
          <w:bCs/>
          <w:smallCaps/>
          <w:webHidden/>
          <w:lang w:val="en-US"/>
        </w:rPr>
        <w:t>2.0 MARKET ENTRY STRATEGY</w:t>
      </w:r>
      <w:r w:rsidRPr="00B9433F">
        <w:rPr>
          <w:rFonts w:ascii="Times New Roman" w:eastAsia="Times New Roman" w:hAnsi="Times New Roman" w:cs="Times New Roman"/>
          <w:b/>
          <w:bCs/>
          <w:smallCaps/>
          <w:webHidden/>
          <w:lang w:val="en-US"/>
        </w:rPr>
        <w:tab/>
      </w:r>
      <w:r>
        <w:rPr>
          <w:rFonts w:ascii="Times New Roman" w:eastAsia="Times New Roman" w:hAnsi="Times New Roman" w:cs="Times New Roman"/>
          <w:b/>
          <w:bCs/>
          <w:smallCaps/>
          <w:webHidden/>
          <w:lang w:val="en-US"/>
        </w:rPr>
        <w:t>9</w:t>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r w:rsidRPr="00B9433F">
        <w:rPr>
          <w:rFonts w:ascii="Times New Roman" w:eastAsia="Times New Roman" w:hAnsi="Times New Roman" w:cs="Times New Roman"/>
          <w:b/>
          <w:bCs/>
          <w:smallCaps/>
          <w:webHidden/>
          <w:lang w:val="en-US"/>
        </w:rPr>
        <w:t xml:space="preserve">2.1 TYPES OF ENTRY MODE </w:t>
      </w:r>
      <w:r w:rsidRPr="00B9433F">
        <w:rPr>
          <w:rFonts w:ascii="Times New Roman" w:eastAsia="Times New Roman" w:hAnsi="Times New Roman" w:cs="Times New Roman"/>
          <w:b/>
          <w:bCs/>
          <w:smallCaps/>
          <w:webHidden/>
          <w:lang w:val="en-US"/>
        </w:rPr>
        <w:tab/>
      </w:r>
      <w:r>
        <w:rPr>
          <w:rFonts w:ascii="Times New Roman" w:eastAsia="Times New Roman" w:hAnsi="Times New Roman" w:cs="Times New Roman"/>
          <w:b/>
          <w:bCs/>
          <w:smallCaps/>
          <w:webHidden/>
          <w:lang w:val="en-US"/>
        </w:rPr>
        <w:t>9</w:t>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smallCaps/>
          <w:lang w:val="en-US"/>
        </w:rPr>
      </w:pPr>
      <w:r w:rsidRPr="00B9433F">
        <w:rPr>
          <w:rFonts w:ascii="Times New Roman" w:eastAsia="Times New Roman" w:hAnsi="Times New Roman" w:cs="Times New Roman"/>
          <w:smallCaps/>
          <w:webHidden/>
          <w:lang w:val="en-US"/>
        </w:rPr>
        <w:tab/>
      </w:r>
      <w:r w:rsidRPr="00B9433F">
        <w:rPr>
          <w:rFonts w:ascii="Times New Roman" w:eastAsia="Times New Roman" w:hAnsi="Times New Roman" w:cs="Times New Roman"/>
          <w:b/>
          <w:bCs/>
          <w:smallCaps/>
          <w:webHidden/>
          <w:lang w:val="en-US"/>
        </w:rPr>
        <w:tab/>
      </w:r>
    </w:p>
    <w:p w:rsidR="00B9433F" w:rsidRPr="00B9433F" w:rsidRDefault="00E13727" w:rsidP="00B9433F">
      <w:pPr>
        <w:tabs>
          <w:tab w:val="right" w:pos="8630"/>
        </w:tabs>
        <w:spacing w:before="360" w:after="360" w:line="240" w:lineRule="auto"/>
        <w:rPr>
          <w:rFonts w:ascii="Times New Roman" w:eastAsia="Times New Roman" w:hAnsi="Times New Roman" w:cs="Times New Roman"/>
          <w:b/>
          <w:bCs/>
          <w:caps/>
          <w:u w:val="single"/>
          <w:lang w:val="en-US"/>
        </w:rPr>
      </w:pPr>
      <w:sdt>
        <w:sdtPr>
          <w:rPr>
            <w:rFonts w:ascii="Times New Roman" w:eastAsia="Times New Roman" w:hAnsi="Times New Roman" w:cs="Times New Roman"/>
            <w:b/>
            <w:bCs/>
            <w:caps/>
            <w:webHidden/>
            <w:u w:val="single"/>
            <w:lang w:val="en-US"/>
          </w:rPr>
          <w:id w:val="371947306"/>
          <w:placeholder>
            <w:docPart w:val="EC90C34253C641F3A70751CFFA556D7C"/>
          </w:placeholder>
          <w:temporary/>
          <w:showingPlcHdr/>
        </w:sdtPr>
        <w:sdtEndPr/>
        <w:sdtContent>
          <w:r w:rsidR="00B9433F" w:rsidRPr="00B9433F">
            <w:rPr>
              <w:rFonts w:ascii="Times New Roman" w:eastAsia="Times New Roman" w:hAnsi="Times New Roman" w:cs="Times New Roman"/>
              <w:b/>
              <w:bCs/>
              <w:caps/>
              <w:u w:val="single"/>
              <w:lang w:val="en-US"/>
            </w:rPr>
            <w:t>Chapter 3</w:t>
          </w:r>
        </w:sdtContent>
      </w:sdt>
      <w:r w:rsidR="00B9433F" w:rsidRPr="00B9433F">
        <w:rPr>
          <w:rFonts w:ascii="Times New Roman" w:eastAsia="Times New Roman" w:hAnsi="Times New Roman" w:cs="Times New Roman"/>
          <w:b/>
          <w:bCs/>
          <w:caps/>
          <w:webHidden/>
          <w:u w:val="single"/>
          <w:lang w:val="en-US"/>
        </w:rPr>
        <w:tab/>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r w:rsidRPr="00B9433F">
        <w:rPr>
          <w:rFonts w:ascii="Times New Roman" w:eastAsia="Times New Roman" w:hAnsi="Times New Roman" w:cs="Times New Roman"/>
          <w:b/>
          <w:bCs/>
          <w:smallCaps/>
          <w:webHidden/>
          <w:lang w:val="en-US"/>
        </w:rPr>
        <w:t xml:space="preserve">3.0 </w:t>
      </w:r>
      <w:proofErr w:type="spellStart"/>
      <w:r w:rsidRPr="00B9433F">
        <w:rPr>
          <w:rFonts w:ascii="Times New Roman" w:eastAsia="Times New Roman" w:hAnsi="Times New Roman" w:cs="Times New Roman"/>
          <w:b/>
          <w:bCs/>
          <w:smallCaps/>
          <w:webHidden/>
          <w:lang w:val="en-US"/>
        </w:rPr>
        <w:t>CoNCLUSION</w:t>
      </w:r>
      <w:proofErr w:type="spellEnd"/>
      <w:r w:rsidRPr="00B9433F">
        <w:rPr>
          <w:rFonts w:ascii="Times New Roman" w:eastAsia="Times New Roman" w:hAnsi="Times New Roman" w:cs="Times New Roman"/>
          <w:b/>
          <w:bCs/>
          <w:smallCaps/>
          <w:webHidden/>
          <w:lang w:val="en-US"/>
        </w:rPr>
        <w:tab/>
      </w:r>
      <w:r>
        <w:rPr>
          <w:rFonts w:ascii="Times New Roman" w:eastAsia="Times New Roman" w:hAnsi="Times New Roman" w:cs="Times New Roman"/>
          <w:b/>
          <w:bCs/>
          <w:smallCaps/>
          <w:webHidden/>
          <w:lang w:val="en-US"/>
        </w:rPr>
        <w:t>10</w:t>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webHidden/>
          <w:lang w:val="en-US"/>
        </w:rPr>
      </w:pPr>
    </w:p>
    <w:p w:rsid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u w:val="single"/>
          <w:lang w:val="en-US"/>
        </w:rPr>
      </w:pPr>
      <w:r w:rsidRPr="00B9433F">
        <w:rPr>
          <w:rFonts w:ascii="Times New Roman" w:eastAsia="Times New Roman" w:hAnsi="Times New Roman" w:cs="Times New Roman"/>
          <w:b/>
          <w:bCs/>
          <w:smallCaps/>
          <w:webHidden/>
          <w:u w:val="single"/>
          <w:lang w:val="en-US"/>
        </w:rPr>
        <w:t>CHAPTER 4</w:t>
      </w:r>
      <w:r w:rsidRPr="00B9433F">
        <w:rPr>
          <w:rFonts w:ascii="Times New Roman" w:eastAsia="Times New Roman" w:hAnsi="Times New Roman" w:cs="Times New Roman"/>
          <w:b/>
          <w:bCs/>
          <w:smallCaps/>
          <w:webHidden/>
          <w:u w:val="single"/>
          <w:lang w:val="en-US"/>
        </w:rPr>
        <w:tab/>
      </w: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r w:rsidRPr="00B9433F">
        <w:rPr>
          <w:rFonts w:ascii="Times New Roman" w:eastAsia="Times New Roman" w:hAnsi="Times New Roman" w:cs="Times New Roman"/>
          <w:b/>
          <w:bCs/>
          <w:smallCaps/>
          <w:lang w:val="en-US"/>
        </w:rPr>
        <w:t>4.0 RECOMMENDATION</w:t>
      </w:r>
      <w:r>
        <w:rPr>
          <w:rFonts w:ascii="Times New Roman" w:eastAsia="Times New Roman" w:hAnsi="Times New Roman" w:cs="Times New Roman"/>
          <w:b/>
          <w:bCs/>
          <w:smallCaps/>
          <w:lang w:val="en-US"/>
        </w:rPr>
        <w:tab/>
        <w:t>10</w:t>
      </w:r>
    </w:p>
    <w:p w:rsid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p>
    <w:p w:rsidR="00B9433F" w:rsidRPr="00B9433F" w:rsidRDefault="00B9433F" w:rsidP="00B9433F">
      <w:pPr>
        <w:tabs>
          <w:tab w:val="right" w:pos="8630"/>
        </w:tabs>
        <w:spacing w:after="0" w:line="240" w:lineRule="auto"/>
        <w:rPr>
          <w:rFonts w:ascii="Times New Roman" w:eastAsia="Times New Roman" w:hAnsi="Times New Roman" w:cs="Times New Roman"/>
          <w:b/>
          <w:bCs/>
          <w:smallCaps/>
          <w:lang w:val="en-US"/>
        </w:rPr>
      </w:pPr>
      <w:r w:rsidRPr="00B9433F">
        <w:rPr>
          <w:rFonts w:ascii="Times New Roman" w:eastAsia="Times New Roman" w:hAnsi="Times New Roman" w:cs="Times New Roman"/>
          <w:b/>
          <w:bCs/>
          <w:smallCaps/>
          <w:webHidden/>
          <w:u w:val="single"/>
          <w:lang w:val="en-US"/>
        </w:rPr>
        <w:t>BIBLIOGRAPHY</w:t>
      </w:r>
      <w:r w:rsidRPr="00B9433F">
        <w:rPr>
          <w:rFonts w:ascii="Times New Roman" w:eastAsia="Times New Roman" w:hAnsi="Times New Roman" w:cs="Times New Roman"/>
          <w:b/>
          <w:bCs/>
          <w:smallCaps/>
          <w:webHidden/>
          <w:u w:val="single"/>
          <w:lang w:val="en-US"/>
        </w:rPr>
        <w:tab/>
      </w:r>
    </w:p>
    <w:p w:rsidR="00B9433F" w:rsidRDefault="00B9433F"/>
    <w:p w:rsidR="008472C1" w:rsidRPr="00BC6431" w:rsidRDefault="008472C1" w:rsidP="008472C1">
      <w:pPr>
        <w:pageBreakBefore/>
        <w:spacing w:after="0" w:line="480" w:lineRule="auto"/>
        <w:jc w:val="center"/>
        <w:outlineLvl w:val="0"/>
        <w:rPr>
          <w:rFonts w:ascii="Times New Roman" w:eastAsia="SimHei" w:hAnsi="Times New Roman" w:cs="Times New Roman"/>
          <w:kern w:val="24"/>
          <w:szCs w:val="24"/>
          <w:lang w:val="en-US" w:eastAsia="ja-JP"/>
        </w:rPr>
      </w:pPr>
      <w:r w:rsidRPr="00BC6431">
        <w:rPr>
          <w:rFonts w:ascii="Times New Roman" w:eastAsia="SimHei" w:hAnsi="Times New Roman" w:cs="Times New Roman"/>
          <w:kern w:val="24"/>
          <w:szCs w:val="24"/>
          <w:lang w:val="en-US" w:eastAsia="ja-JP"/>
        </w:rPr>
        <w:lastRenderedPageBreak/>
        <w:t>Welsh Lamb</w:t>
      </w:r>
    </w:p>
    <w:p w:rsidR="008472C1" w:rsidRPr="00BC6431" w:rsidRDefault="008472C1" w:rsidP="008472C1">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Welsh lamb has established an immense brand quality and years after years, it’s becoming a phenomenon among the meat lover. There are 4 main distinctive and exclusive fea</w:t>
      </w:r>
      <w:r w:rsidR="00795D7E" w:rsidRPr="00BC6431">
        <w:rPr>
          <w:rFonts w:ascii="Times New Roman" w:eastAsia="SimSun" w:hAnsi="Times New Roman" w:cs="Times New Roman"/>
          <w:szCs w:val="24"/>
          <w:lang w:val="en-US" w:eastAsia="ja-JP"/>
        </w:rPr>
        <w:t>tures which could recapitulate W</w:t>
      </w:r>
      <w:r w:rsidRPr="00BC6431">
        <w:rPr>
          <w:rFonts w:ascii="Times New Roman" w:eastAsia="SimSun" w:hAnsi="Times New Roman" w:cs="Times New Roman"/>
          <w:szCs w:val="24"/>
          <w:lang w:val="en-US" w:eastAsia="ja-JP"/>
        </w:rPr>
        <w:t>elsh lamb which is Environment, Farming Practices, Traceability and Protected geographical indication (PGI). As a result, the quality of the lamb are certainly excellent.</w:t>
      </w:r>
      <w:r w:rsidR="004311B2" w:rsidRPr="00BC6431">
        <w:rPr>
          <w:rFonts w:ascii="Arial" w:hAnsi="Arial" w:cs="Arial"/>
          <w:color w:val="666666"/>
          <w:sz w:val="18"/>
          <w:szCs w:val="20"/>
          <w:shd w:val="clear" w:color="auto" w:fill="FFFFFF"/>
        </w:rPr>
        <w:t xml:space="preserve"> </w:t>
      </w:r>
      <w:r w:rsidR="004311B2" w:rsidRPr="00BC6431">
        <w:rPr>
          <w:rFonts w:ascii="Times New Roman" w:eastAsia="SimSun" w:hAnsi="Times New Roman" w:cs="Times New Roman"/>
          <w:szCs w:val="24"/>
          <w:lang w:eastAsia="ja-JP"/>
        </w:rPr>
        <w:t xml:space="preserve">(Eatwelshlambandwelshbeef.com, 2018). </w:t>
      </w:r>
      <w:proofErr w:type="spellStart"/>
      <w:r w:rsidR="004311B2" w:rsidRPr="00BC6431">
        <w:rPr>
          <w:rFonts w:ascii="Times New Roman" w:eastAsia="SimSun" w:hAnsi="Times New Roman" w:cs="Times New Roman"/>
          <w:szCs w:val="24"/>
          <w:lang w:eastAsia="ja-JP"/>
        </w:rPr>
        <w:t>Myrddin</w:t>
      </w:r>
      <w:proofErr w:type="spellEnd"/>
      <w:r w:rsidR="004311B2" w:rsidRPr="00BC6431">
        <w:rPr>
          <w:rFonts w:ascii="Times New Roman" w:eastAsia="SimSun" w:hAnsi="Times New Roman" w:cs="Times New Roman"/>
          <w:szCs w:val="24"/>
          <w:lang w:eastAsia="ja-JP"/>
        </w:rPr>
        <w:t xml:space="preserve"> Davies an ambassador for the Welsh Lamb</w:t>
      </w:r>
      <w:r w:rsidR="00795D7E" w:rsidRPr="00BC6431">
        <w:rPr>
          <w:rFonts w:ascii="Times New Roman" w:eastAsia="SimSun" w:hAnsi="Times New Roman" w:cs="Times New Roman"/>
          <w:szCs w:val="24"/>
          <w:lang w:eastAsia="ja-JP"/>
        </w:rPr>
        <w:t xml:space="preserve"> brand passionate describe the W</w:t>
      </w:r>
      <w:r w:rsidR="004311B2" w:rsidRPr="00BC6431">
        <w:rPr>
          <w:rFonts w:ascii="Times New Roman" w:eastAsia="SimSun" w:hAnsi="Times New Roman" w:cs="Times New Roman"/>
          <w:szCs w:val="24"/>
          <w:lang w:eastAsia="ja-JP"/>
        </w:rPr>
        <w:t>elsh lamb as excellent flavour, high quality and comes from magnificent heritage.</w:t>
      </w:r>
      <w:r w:rsidR="00157444">
        <w:rPr>
          <w:rFonts w:ascii="Times New Roman" w:eastAsia="SimSun" w:hAnsi="Times New Roman" w:cs="Times New Roman"/>
          <w:szCs w:val="24"/>
          <w:lang w:eastAsia="ja-JP"/>
        </w:rPr>
        <w:t xml:space="preserve"> Welsh lamb are also high in healthy fat (AHDB, 2017) </w:t>
      </w:r>
    </w:p>
    <w:p w:rsidR="008472C1" w:rsidRPr="00BC6431" w:rsidRDefault="008472C1" w:rsidP="008472C1">
      <w:pPr>
        <w:keepNext/>
        <w:keepLines/>
        <w:spacing w:after="0" w:line="480" w:lineRule="auto"/>
        <w:ind w:firstLine="720"/>
        <w:jc w:val="center"/>
        <w:outlineLvl w:val="1"/>
        <w:rPr>
          <w:rFonts w:ascii="Times New Roman" w:eastAsia="SimHei" w:hAnsi="Times New Roman" w:cs="Times New Roman"/>
          <w:b/>
          <w:bCs/>
          <w:kern w:val="24"/>
          <w:szCs w:val="24"/>
          <w:lang w:val="en-US" w:eastAsia="ja-JP"/>
        </w:rPr>
      </w:pPr>
      <w:r w:rsidRPr="00BC6431">
        <w:rPr>
          <w:rFonts w:ascii="Times New Roman" w:eastAsia="SimHei" w:hAnsi="Times New Roman" w:cs="Times New Roman"/>
          <w:b/>
          <w:bCs/>
          <w:kern w:val="24"/>
          <w:szCs w:val="24"/>
          <w:lang w:val="en-US" w:eastAsia="ja-JP"/>
        </w:rPr>
        <w:t>1.0 Choosing a country to export</w:t>
      </w:r>
    </w:p>
    <w:p w:rsidR="008472C1" w:rsidRPr="00BC6431" w:rsidRDefault="008472C1" w:rsidP="008472C1">
      <w:pPr>
        <w:spacing w:line="480" w:lineRule="auto"/>
        <w:jc w:val="both"/>
        <w:rPr>
          <w:rFonts w:ascii="Times New Roman" w:hAnsi="Times New Roman" w:cs="Times New Roman"/>
          <w:bCs/>
        </w:rPr>
      </w:pPr>
      <w:r w:rsidRPr="00BC6431">
        <w:rPr>
          <w:rFonts w:ascii="Times New Roman" w:hAnsi="Times New Roman" w:cs="Times New Roman"/>
        </w:rPr>
        <w:t xml:space="preserve">There’s been a lot of controversies happening since the British government decide to leave European Union (EU). </w:t>
      </w:r>
      <w:r w:rsidR="00F348DC" w:rsidRPr="00BC6431">
        <w:rPr>
          <w:rFonts w:ascii="Times New Roman" w:hAnsi="Times New Roman" w:cs="Times New Roman"/>
        </w:rPr>
        <w:t>For the sake of future Wales</w:t>
      </w:r>
      <w:r w:rsidRPr="00BC6431">
        <w:rPr>
          <w:rFonts w:ascii="Times New Roman" w:hAnsi="Times New Roman" w:cs="Times New Roman"/>
        </w:rPr>
        <w:t>, it’s the best that welsh government be prepared of the outcome. Presently, EU having 93% of the total consumption of the lamb meat, the HCC (Meat Promotion Wales) need to find the new market to explore. The ideal plan would be finding a new market which could benefit the most</w:t>
      </w:r>
      <w:r w:rsidR="004D6566" w:rsidRPr="00BC6431">
        <w:rPr>
          <w:rFonts w:ascii="Times New Roman" w:hAnsi="Times New Roman" w:cs="Times New Roman"/>
        </w:rPr>
        <w:t xml:space="preserve"> for instance strong currency</w:t>
      </w:r>
      <w:r w:rsidRPr="00BC6431">
        <w:rPr>
          <w:rFonts w:ascii="Times New Roman" w:hAnsi="Times New Roman" w:cs="Times New Roman"/>
          <w:bCs/>
        </w:rPr>
        <w:t xml:space="preserve"> and circumvent country that produces lots of lamb such as Australia</w:t>
      </w:r>
      <w:r w:rsidR="00996633" w:rsidRPr="00BC6431">
        <w:rPr>
          <w:rFonts w:ascii="Times New Roman" w:hAnsi="Times New Roman" w:cs="Times New Roman"/>
          <w:bCs/>
        </w:rPr>
        <w:t>, New Zealand</w:t>
      </w:r>
      <w:r w:rsidRPr="00BC6431">
        <w:rPr>
          <w:rFonts w:ascii="Times New Roman" w:hAnsi="Times New Roman" w:cs="Times New Roman"/>
          <w:bCs/>
        </w:rPr>
        <w:t xml:space="preserve"> and US</w:t>
      </w:r>
      <w:r w:rsidR="00FB1DC3" w:rsidRPr="00BC6431">
        <w:rPr>
          <w:rFonts w:ascii="Times New Roman" w:hAnsi="Times New Roman" w:cs="Times New Roman"/>
          <w:bCs/>
        </w:rPr>
        <w:t xml:space="preserve"> </w:t>
      </w:r>
      <w:r w:rsidR="00996633" w:rsidRPr="00BC6431">
        <w:rPr>
          <w:rFonts w:ascii="Times New Roman" w:hAnsi="Times New Roman" w:cs="Times New Roman"/>
          <w:bCs/>
        </w:rPr>
        <w:t>by way of having a</w:t>
      </w:r>
      <w:r w:rsidR="00FB1DC3" w:rsidRPr="00BC6431">
        <w:rPr>
          <w:rFonts w:ascii="Times New Roman" w:hAnsi="Times New Roman" w:cs="Times New Roman"/>
          <w:bCs/>
        </w:rPr>
        <w:t xml:space="preserve"> fierce competition</w:t>
      </w:r>
      <w:r w:rsidR="00996633" w:rsidRPr="00BC6431">
        <w:rPr>
          <w:rFonts w:ascii="Times New Roman" w:eastAsia="SimSun" w:hAnsi="Times New Roman" w:cs="Times New Roman"/>
          <w:kern w:val="24"/>
          <w:szCs w:val="24"/>
          <w:lang w:val="en-US" w:eastAsia="ja-JP"/>
        </w:rPr>
        <w:t xml:space="preserve"> </w:t>
      </w:r>
      <w:r w:rsidR="00D9770C" w:rsidRPr="00BC6431">
        <w:rPr>
          <w:rFonts w:ascii="Times New Roman" w:eastAsia="SimSun" w:hAnsi="Times New Roman" w:cs="Times New Roman"/>
          <w:kern w:val="24"/>
          <w:szCs w:val="24"/>
          <w:lang w:val="en-US" w:eastAsia="ja-JP"/>
        </w:rPr>
        <w:t xml:space="preserve">(Agmrc.org. </w:t>
      </w:r>
      <w:r w:rsidR="00996633" w:rsidRPr="00BC6431">
        <w:rPr>
          <w:rFonts w:ascii="Times New Roman" w:eastAsia="SimSun" w:hAnsi="Times New Roman" w:cs="Times New Roman"/>
          <w:kern w:val="24"/>
          <w:szCs w:val="24"/>
          <w:lang w:val="en-US" w:eastAsia="ja-JP"/>
        </w:rPr>
        <w:t>2018)</w:t>
      </w:r>
      <w:r w:rsidR="00996633" w:rsidRPr="00BC6431">
        <w:rPr>
          <w:rFonts w:ascii="Times New Roman" w:hAnsi="Times New Roman" w:cs="Times New Roman"/>
          <w:bCs/>
        </w:rPr>
        <w:t>, plus avoid country rival export to</w:t>
      </w:r>
      <w:r w:rsidR="00D9770C" w:rsidRPr="00BC6431">
        <w:rPr>
          <w:rFonts w:ascii="Times New Roman" w:hAnsi="Times New Roman" w:cs="Times New Roman"/>
          <w:bCs/>
        </w:rPr>
        <w:t>,</w:t>
      </w:r>
      <w:r w:rsidR="00996633" w:rsidRPr="00BC6431">
        <w:rPr>
          <w:rFonts w:ascii="Times New Roman" w:hAnsi="Times New Roman" w:cs="Times New Roman"/>
          <w:bCs/>
        </w:rPr>
        <w:t xml:space="preserve"> such </w:t>
      </w:r>
      <w:r w:rsidR="00D9770C" w:rsidRPr="00BC6431">
        <w:rPr>
          <w:rFonts w:ascii="Times New Roman" w:hAnsi="Times New Roman" w:cs="Times New Roman"/>
          <w:bCs/>
        </w:rPr>
        <w:t xml:space="preserve">as </w:t>
      </w:r>
      <w:r w:rsidR="00996633" w:rsidRPr="00BC6431">
        <w:rPr>
          <w:rFonts w:ascii="Times New Roman" w:hAnsi="Times New Roman" w:cs="Times New Roman"/>
          <w:bCs/>
        </w:rPr>
        <w:t>Saudi Arabia has the most import from New Zealan</w:t>
      </w:r>
      <w:r w:rsidR="00D9770C" w:rsidRPr="00BC6431">
        <w:rPr>
          <w:rFonts w:ascii="Times New Roman" w:hAnsi="Times New Roman" w:cs="Times New Roman"/>
          <w:bCs/>
        </w:rPr>
        <w:t>d as the total export lamb for N</w:t>
      </w:r>
      <w:r w:rsidR="00996633" w:rsidRPr="00BC6431">
        <w:rPr>
          <w:rFonts w:ascii="Times New Roman" w:hAnsi="Times New Roman" w:cs="Times New Roman"/>
          <w:bCs/>
        </w:rPr>
        <w:t>ew Zealand is 80%</w:t>
      </w:r>
      <w:r w:rsidR="00996633" w:rsidRPr="00BC6431">
        <w:rPr>
          <w:rFonts w:eastAsiaTheme="minorEastAsia"/>
          <w:kern w:val="24"/>
          <w:szCs w:val="24"/>
          <w:lang w:val="en-US" w:eastAsia="ja-JP"/>
        </w:rPr>
        <w:t xml:space="preserve"> </w:t>
      </w:r>
      <w:r w:rsidR="00D9770C" w:rsidRPr="00BC6431">
        <w:rPr>
          <w:rFonts w:eastAsiaTheme="minorEastAsia"/>
          <w:kern w:val="24"/>
          <w:szCs w:val="24"/>
          <w:lang w:val="en-US" w:eastAsia="ja-JP"/>
        </w:rPr>
        <w:t>(</w:t>
      </w:r>
      <w:r w:rsidR="00D9770C" w:rsidRPr="00BC6431">
        <w:rPr>
          <w:rFonts w:ascii="Times New Roman" w:hAnsi="Times New Roman" w:cs="Times New Roman"/>
          <w:bCs/>
          <w:lang w:val="en-US"/>
        </w:rPr>
        <w:t xml:space="preserve">Agmrc.org. </w:t>
      </w:r>
      <w:r w:rsidR="00996633" w:rsidRPr="00BC6431">
        <w:rPr>
          <w:rFonts w:ascii="Times New Roman" w:hAnsi="Times New Roman" w:cs="Times New Roman"/>
          <w:bCs/>
          <w:lang w:val="en-US"/>
        </w:rPr>
        <w:t>2018)</w:t>
      </w:r>
      <w:r w:rsidR="00996633" w:rsidRPr="00BC6431">
        <w:rPr>
          <w:rFonts w:ascii="Times New Roman" w:hAnsi="Times New Roman" w:cs="Times New Roman"/>
          <w:bCs/>
        </w:rPr>
        <w:t>.</w:t>
      </w:r>
      <w:r w:rsidRPr="00BC6431">
        <w:rPr>
          <w:rFonts w:ascii="Times New Roman" w:hAnsi="Times New Roman" w:cs="Times New Roman"/>
          <w:bCs/>
        </w:rPr>
        <w:t xml:space="preserve"> </w:t>
      </w:r>
      <w:r w:rsidR="00D9770C" w:rsidRPr="00BC6431">
        <w:rPr>
          <w:rFonts w:ascii="Times New Roman" w:hAnsi="Times New Roman" w:cs="Times New Roman"/>
          <w:bCs/>
          <w:lang w:val="en"/>
        </w:rPr>
        <w:t xml:space="preserve">The key markets for gaining </w:t>
      </w:r>
      <w:r w:rsidR="00D9770C" w:rsidRPr="00BC6431">
        <w:rPr>
          <w:rFonts w:ascii="Times New Roman" w:hAnsi="Times New Roman" w:cs="Times New Roman"/>
          <w:bCs/>
        </w:rPr>
        <w:t>favour</w:t>
      </w:r>
      <w:r w:rsidR="00D9770C" w:rsidRPr="00BC6431">
        <w:rPr>
          <w:rFonts w:ascii="Times New Roman" w:hAnsi="Times New Roman" w:cs="Times New Roman"/>
          <w:bCs/>
          <w:lang w:val="en"/>
        </w:rPr>
        <w:t xml:space="preserve"> the Middle Eastern countries are by providing either </w:t>
      </w:r>
      <w:r w:rsidR="00767D6B" w:rsidRPr="00767D6B">
        <w:rPr>
          <w:rFonts w:ascii="Times New Roman" w:hAnsi="Times New Roman" w:cs="Times New Roman"/>
          <w:bCs/>
        </w:rPr>
        <w:t>carcase</w:t>
      </w:r>
      <w:r w:rsidR="00767D6B">
        <w:rPr>
          <w:rFonts w:ascii="Times New Roman" w:hAnsi="Times New Roman" w:cs="Times New Roman"/>
          <w:bCs/>
          <w:lang w:val="en"/>
        </w:rPr>
        <w:t xml:space="preserve"> lamb in </w:t>
      </w:r>
      <w:r w:rsidR="00D9770C" w:rsidRPr="00BC6431">
        <w:rPr>
          <w:rFonts w:ascii="Times New Roman" w:hAnsi="Times New Roman" w:cs="Times New Roman"/>
          <w:bCs/>
          <w:lang w:val="en"/>
        </w:rPr>
        <w:t xml:space="preserve">halal </w:t>
      </w:r>
      <w:r w:rsidR="00767D6B">
        <w:rPr>
          <w:rFonts w:ascii="Times New Roman" w:hAnsi="Times New Roman" w:cs="Times New Roman"/>
          <w:bCs/>
          <w:lang w:val="en"/>
        </w:rPr>
        <w:t>way</w:t>
      </w:r>
      <w:r w:rsidR="00D9770C" w:rsidRPr="00BC6431">
        <w:rPr>
          <w:rFonts w:ascii="Times New Roman" w:hAnsi="Times New Roman" w:cs="Times New Roman"/>
          <w:bCs/>
          <w:lang w:val="en"/>
        </w:rPr>
        <w:t xml:space="preserve"> or export live sheep. </w:t>
      </w:r>
      <w:r w:rsidR="00D9770C" w:rsidRPr="00BC6431">
        <w:rPr>
          <w:rFonts w:ascii="Times New Roman" w:hAnsi="Times New Roman" w:cs="Times New Roman"/>
          <w:bCs/>
        </w:rPr>
        <w:t>In addition, critically analyse the market research.</w:t>
      </w:r>
      <w:r w:rsidR="00D9770C" w:rsidRPr="00BC6431">
        <w:rPr>
          <w:rFonts w:ascii="Times New Roman" w:hAnsi="Times New Roman" w:cs="Times New Roman"/>
          <w:bCs/>
        </w:rPr>
        <w:tab/>
      </w:r>
      <w:r w:rsidRPr="00BC6431">
        <w:rPr>
          <w:rFonts w:ascii="Times New Roman" w:hAnsi="Times New Roman" w:cs="Times New Roman"/>
          <w:bCs/>
        </w:rPr>
        <w:tab/>
      </w:r>
      <w:r w:rsidRPr="00BC6431">
        <w:rPr>
          <w:rFonts w:ascii="Times New Roman" w:hAnsi="Times New Roman" w:cs="Times New Roman"/>
          <w:bCs/>
        </w:rPr>
        <w:br/>
      </w:r>
      <w:r w:rsidRPr="00BC6431">
        <w:rPr>
          <w:rFonts w:ascii="Times New Roman" w:hAnsi="Times New Roman" w:cs="Times New Roman"/>
        </w:rPr>
        <w:t xml:space="preserve"> </w:t>
      </w:r>
      <w:r w:rsidRPr="00BC6431">
        <w:rPr>
          <w:rFonts w:ascii="Times New Roman" w:hAnsi="Times New Roman" w:cs="Times New Roman"/>
        </w:rPr>
        <w:tab/>
        <w:t xml:space="preserve">Before choosing a new market, bear in mind that we are avoiding EU countries because of </w:t>
      </w:r>
      <w:proofErr w:type="spellStart"/>
      <w:r w:rsidRPr="00BC6431">
        <w:rPr>
          <w:rFonts w:ascii="Times New Roman" w:hAnsi="Times New Roman" w:cs="Times New Roman"/>
        </w:rPr>
        <w:t>Brexit</w:t>
      </w:r>
      <w:proofErr w:type="spellEnd"/>
      <w:r w:rsidRPr="00BC6431">
        <w:rPr>
          <w:rFonts w:ascii="Times New Roman" w:hAnsi="Times New Roman" w:cs="Times New Roman"/>
        </w:rPr>
        <w:t xml:space="preserve"> and countries which have political unstable which may been unfavourable to us. As United Kingdom (UK) are deciding to </w:t>
      </w:r>
      <w:proofErr w:type="spellStart"/>
      <w:r w:rsidRPr="00BC6431">
        <w:rPr>
          <w:rFonts w:ascii="Times New Roman" w:hAnsi="Times New Roman" w:cs="Times New Roman"/>
        </w:rPr>
        <w:t>Brexit</w:t>
      </w:r>
      <w:proofErr w:type="spellEnd"/>
      <w:r w:rsidRPr="00BC6431">
        <w:rPr>
          <w:rFonts w:ascii="Times New Roman" w:hAnsi="Times New Roman" w:cs="Times New Roman"/>
        </w:rPr>
        <w:t xml:space="preserve">, the relation with EU become scrappy especially within the UK itself, the relation between Wales with Ireland and Scotland become sour. The BBC </w:t>
      </w:r>
      <w:r w:rsidR="00CE4454">
        <w:rPr>
          <w:rFonts w:ascii="Times New Roman" w:hAnsi="Times New Roman" w:cs="Times New Roman"/>
        </w:rPr>
        <w:t xml:space="preserve">and </w:t>
      </w:r>
      <w:r w:rsidRPr="00BC6431">
        <w:rPr>
          <w:rFonts w:ascii="Times New Roman" w:hAnsi="Times New Roman" w:cs="Times New Roman"/>
        </w:rPr>
        <w:t>The Irish Time reported that akin to England, Wales voted to leave EU in 2016 while majorities in Scotland and N</w:t>
      </w:r>
      <w:r w:rsidR="00CE4454">
        <w:rPr>
          <w:rFonts w:ascii="Times New Roman" w:hAnsi="Times New Roman" w:cs="Times New Roman"/>
        </w:rPr>
        <w:t>orthern Ireland voted to remain</w:t>
      </w:r>
      <w:r w:rsidR="00CE4454" w:rsidRPr="00CE4454">
        <w:rPr>
          <w:rFonts w:ascii="Arial" w:hAnsi="Arial" w:cs="Arial"/>
          <w:color w:val="666666"/>
          <w:sz w:val="20"/>
          <w:szCs w:val="20"/>
          <w:shd w:val="clear" w:color="auto" w:fill="FFFFFF"/>
        </w:rPr>
        <w:t xml:space="preserve"> </w:t>
      </w:r>
      <w:r w:rsidR="00CE4454" w:rsidRPr="00CE4454">
        <w:rPr>
          <w:rFonts w:ascii="Times New Roman" w:hAnsi="Times New Roman" w:cs="Times New Roman"/>
        </w:rPr>
        <w:t>(Hunt and Wheeler, 2018)</w:t>
      </w:r>
      <w:r w:rsidR="00CE4454">
        <w:rPr>
          <w:rFonts w:ascii="Times New Roman" w:hAnsi="Times New Roman" w:cs="Times New Roman"/>
        </w:rPr>
        <w:t>.</w:t>
      </w:r>
      <w:r w:rsidRPr="00BC6431">
        <w:rPr>
          <w:rFonts w:ascii="Times New Roman" w:hAnsi="Times New Roman" w:cs="Times New Roman"/>
        </w:rPr>
        <w:t xml:space="preserve"> The Welsh first minister </w:t>
      </w:r>
      <w:proofErr w:type="spellStart"/>
      <w:r w:rsidRPr="00BC6431">
        <w:rPr>
          <w:rFonts w:ascii="Times New Roman" w:hAnsi="Times New Roman" w:cs="Times New Roman"/>
        </w:rPr>
        <w:t>Carwyn</w:t>
      </w:r>
      <w:proofErr w:type="spellEnd"/>
      <w:r w:rsidRPr="00BC6431">
        <w:rPr>
          <w:rFonts w:ascii="Times New Roman" w:hAnsi="Times New Roman" w:cs="Times New Roman"/>
        </w:rPr>
        <w:t xml:space="preserve"> Jones have portent that he fears for the future of Welsh ports if the borders remains open after </w:t>
      </w:r>
      <w:proofErr w:type="spellStart"/>
      <w:r w:rsidRPr="00BC6431">
        <w:rPr>
          <w:rFonts w:ascii="Times New Roman" w:hAnsi="Times New Roman" w:cs="Times New Roman"/>
        </w:rPr>
        <w:t>Brexit</w:t>
      </w:r>
      <w:proofErr w:type="spellEnd"/>
      <w:r w:rsidRPr="00BC6431">
        <w:rPr>
          <w:rFonts w:ascii="Times New Roman" w:hAnsi="Times New Roman" w:cs="Times New Roman"/>
        </w:rPr>
        <w:t xml:space="preserve">. Subsequently the Irish buyer might felt remorse on </w:t>
      </w:r>
      <w:r w:rsidRPr="00BC6431">
        <w:rPr>
          <w:rFonts w:ascii="Times New Roman" w:hAnsi="Times New Roman" w:cs="Times New Roman"/>
          <w:bCs/>
        </w:rPr>
        <w:t>buying at from w</w:t>
      </w:r>
      <w:r w:rsidR="00CE4454">
        <w:rPr>
          <w:rFonts w:ascii="Times New Roman" w:hAnsi="Times New Roman" w:cs="Times New Roman"/>
          <w:bCs/>
        </w:rPr>
        <w:t>ales port</w:t>
      </w:r>
      <w:r w:rsidR="00CE4454" w:rsidRPr="00CE4454">
        <w:rPr>
          <w:rFonts w:ascii="Arial" w:hAnsi="Arial" w:cs="Arial"/>
          <w:color w:val="666666"/>
          <w:sz w:val="20"/>
          <w:szCs w:val="20"/>
          <w:shd w:val="clear" w:color="auto" w:fill="FFFFFF"/>
        </w:rPr>
        <w:t xml:space="preserve"> </w:t>
      </w:r>
      <w:r w:rsidR="00CE4454" w:rsidRPr="00CE4454">
        <w:rPr>
          <w:rFonts w:ascii="Times New Roman" w:hAnsi="Times New Roman" w:cs="Times New Roman"/>
          <w:bCs/>
        </w:rPr>
        <w:t>(Staunton, 2018)</w:t>
      </w:r>
      <w:r w:rsidR="00CE4454">
        <w:rPr>
          <w:rFonts w:ascii="Times New Roman" w:hAnsi="Times New Roman" w:cs="Times New Roman"/>
          <w:bCs/>
        </w:rPr>
        <w:t>.</w:t>
      </w:r>
      <w:r w:rsidRPr="00BC6431">
        <w:rPr>
          <w:rFonts w:ascii="Times New Roman" w:hAnsi="Times New Roman" w:cs="Times New Roman"/>
          <w:bCs/>
        </w:rPr>
        <w:tab/>
        <w:t xml:space="preserve"> </w:t>
      </w:r>
    </w:p>
    <w:p w:rsidR="008472C1" w:rsidRPr="00BC6431" w:rsidRDefault="008472C1" w:rsidP="00F66096">
      <w:pPr>
        <w:spacing w:line="480" w:lineRule="auto"/>
        <w:jc w:val="both"/>
        <w:rPr>
          <w:rFonts w:ascii="Times New Roman" w:hAnsi="Times New Roman" w:cs="Times New Roman"/>
          <w:bCs/>
        </w:rPr>
      </w:pPr>
      <w:r w:rsidRPr="00BC6431">
        <w:rPr>
          <w:rFonts w:ascii="Times New Roman" w:hAnsi="Times New Roman" w:cs="Times New Roman"/>
          <w:bCs/>
        </w:rPr>
        <w:lastRenderedPageBreak/>
        <w:t xml:space="preserve"> There are still many things to consider such as the trend of consumption of the countries and also the barrier. Therefore, the first thing to do is to eliminate m</w:t>
      </w:r>
      <w:r w:rsidR="00527875" w:rsidRPr="00BC6431">
        <w:rPr>
          <w:rFonts w:ascii="Times New Roman" w:hAnsi="Times New Roman" w:cs="Times New Roman"/>
          <w:bCs/>
        </w:rPr>
        <w:t>arket there are unattractive or disadvantage to venture.</w:t>
      </w:r>
      <w:r w:rsidR="00795D7E" w:rsidRPr="00BC6431">
        <w:rPr>
          <w:rFonts w:ascii="Times New Roman" w:hAnsi="Times New Roman" w:cs="Times New Roman"/>
          <w:bCs/>
        </w:rPr>
        <w:t xml:space="preserve"> </w:t>
      </w:r>
      <w:r w:rsidRPr="00BC6431">
        <w:rPr>
          <w:rFonts w:ascii="Times New Roman" w:hAnsi="Times New Roman" w:cs="Times New Roman"/>
          <w:bCs/>
        </w:rPr>
        <w:t xml:space="preserve">The </w:t>
      </w:r>
      <w:r w:rsidR="00996633" w:rsidRPr="00BC6431">
        <w:rPr>
          <w:rFonts w:ascii="Times New Roman" w:hAnsi="Times New Roman" w:cs="Times New Roman"/>
          <w:bCs/>
        </w:rPr>
        <w:t>main</w:t>
      </w:r>
      <w:r w:rsidRPr="00BC6431">
        <w:rPr>
          <w:rFonts w:ascii="Times New Roman" w:hAnsi="Times New Roman" w:cs="Times New Roman"/>
          <w:bCs/>
        </w:rPr>
        <w:t xml:space="preserve"> market to focus on is </w:t>
      </w:r>
      <w:r w:rsidR="00F66096" w:rsidRPr="00BC6431">
        <w:rPr>
          <w:rFonts w:ascii="Times New Roman" w:hAnsi="Times New Roman" w:cs="Times New Roman"/>
          <w:bCs/>
        </w:rPr>
        <w:t xml:space="preserve">demand which are </w:t>
      </w:r>
      <w:r w:rsidRPr="00BC6431">
        <w:rPr>
          <w:rFonts w:ascii="Times New Roman" w:hAnsi="Times New Roman" w:cs="Times New Roman"/>
          <w:bCs/>
        </w:rPr>
        <w:t>Asia and Mexico since those region</w:t>
      </w:r>
      <w:r w:rsidR="00F66096" w:rsidRPr="00BC6431">
        <w:rPr>
          <w:rFonts w:ascii="Times New Roman" w:hAnsi="Times New Roman" w:cs="Times New Roman"/>
          <w:bCs/>
        </w:rPr>
        <w:t xml:space="preserve"> </w:t>
      </w:r>
      <w:r w:rsidR="00F66096" w:rsidRPr="00BC6431">
        <w:rPr>
          <w:rFonts w:ascii="Times New Roman" w:hAnsi="Times New Roman" w:cs="Times New Roman"/>
          <w:bCs/>
          <w:lang w:val="en-US"/>
        </w:rPr>
        <w:t>experienced increases in per capita consumption of lamb predominantly because of accumulative personal incomes and urbanization, thus the total consumption of these region was also influenced</w:t>
      </w:r>
      <w:r w:rsidR="001F3CF8" w:rsidRPr="00BC6431">
        <w:rPr>
          <w:rFonts w:ascii="Times New Roman" w:hAnsi="Times New Roman" w:cs="Times New Roman"/>
          <w:bCs/>
          <w:lang w:val="en-US"/>
        </w:rPr>
        <w:t xml:space="preserve"> by population growth</w:t>
      </w:r>
      <w:r w:rsidR="00F66096" w:rsidRPr="00BC6431">
        <w:rPr>
          <w:rFonts w:ascii="Times New Roman" w:hAnsi="Times New Roman" w:cs="Times New Roman"/>
          <w:bCs/>
          <w:lang w:val="en-US"/>
        </w:rPr>
        <w:t xml:space="preserve"> </w:t>
      </w:r>
      <w:r w:rsidR="00F66096" w:rsidRPr="00BC6431">
        <w:rPr>
          <w:rFonts w:ascii="Times New Roman" w:hAnsi="Times New Roman" w:cs="Times New Roman"/>
          <w:bCs/>
        </w:rPr>
        <w:t>(Agmrc.org, 2018)</w:t>
      </w:r>
      <w:r w:rsidR="001F3CF8" w:rsidRPr="00BC6431">
        <w:rPr>
          <w:rFonts w:ascii="Times New Roman" w:hAnsi="Times New Roman" w:cs="Times New Roman"/>
          <w:bCs/>
        </w:rPr>
        <w:t>. In addition, one of the top 3 eating meat in the world is Israel which devour about 190 pounds of meat per person yearly (Fox News, 2018).</w:t>
      </w:r>
      <w:r w:rsidR="006E373C" w:rsidRPr="00BC6431">
        <w:rPr>
          <w:rFonts w:ascii="Times New Roman" w:hAnsi="Times New Roman" w:cs="Times New Roman"/>
          <w:bCs/>
        </w:rPr>
        <w:t xml:space="preserve"> </w:t>
      </w:r>
      <w:r w:rsidR="00ED5ABE" w:rsidRPr="00BC6431">
        <w:rPr>
          <w:rFonts w:ascii="Times New Roman" w:hAnsi="Times New Roman" w:cs="Times New Roman"/>
          <w:bCs/>
        </w:rPr>
        <w:t xml:space="preserve"> </w:t>
      </w:r>
      <w:r w:rsidR="00527875" w:rsidRPr="00BC6431">
        <w:rPr>
          <w:rFonts w:ascii="Times New Roman" w:hAnsi="Times New Roman" w:cs="Times New Roman"/>
          <w:bCs/>
        </w:rPr>
        <w:t>The best country opt</w:t>
      </w:r>
      <w:r w:rsidR="008D058D" w:rsidRPr="00BC6431">
        <w:rPr>
          <w:rFonts w:ascii="Times New Roman" w:hAnsi="Times New Roman" w:cs="Times New Roman"/>
          <w:bCs/>
        </w:rPr>
        <w:t>ion to choose are either Israel,</w:t>
      </w:r>
      <w:r w:rsidR="00527875" w:rsidRPr="00BC6431">
        <w:rPr>
          <w:rFonts w:ascii="Times New Roman" w:hAnsi="Times New Roman" w:cs="Times New Roman"/>
          <w:bCs/>
        </w:rPr>
        <w:t xml:space="preserve"> </w:t>
      </w:r>
      <w:r w:rsidR="008D058D" w:rsidRPr="00BC6431">
        <w:rPr>
          <w:rFonts w:ascii="Times New Roman" w:hAnsi="Times New Roman" w:cs="Times New Roman"/>
          <w:bCs/>
        </w:rPr>
        <w:t xml:space="preserve">country from </w:t>
      </w:r>
      <w:r w:rsidR="00527875" w:rsidRPr="00BC6431">
        <w:rPr>
          <w:rFonts w:ascii="Times New Roman" w:hAnsi="Times New Roman" w:cs="Times New Roman"/>
          <w:bCs/>
        </w:rPr>
        <w:t xml:space="preserve">Middle </w:t>
      </w:r>
      <w:r w:rsidR="00B0180D" w:rsidRPr="00BC6431">
        <w:rPr>
          <w:rFonts w:ascii="Times New Roman" w:hAnsi="Times New Roman" w:cs="Times New Roman"/>
          <w:bCs/>
        </w:rPr>
        <w:t>East</w:t>
      </w:r>
      <w:r w:rsidR="00527875" w:rsidRPr="00BC6431">
        <w:rPr>
          <w:rFonts w:ascii="Times New Roman" w:hAnsi="Times New Roman" w:cs="Times New Roman"/>
          <w:bCs/>
        </w:rPr>
        <w:t xml:space="preserve"> or China since it is open the market as </w:t>
      </w:r>
      <w:r w:rsidR="00795D7E" w:rsidRPr="00BC6431">
        <w:rPr>
          <w:rFonts w:ascii="Times New Roman" w:hAnsi="Times New Roman" w:cs="Times New Roman"/>
          <w:bCs/>
        </w:rPr>
        <w:t xml:space="preserve">the founder of Alibaba, </w:t>
      </w:r>
      <w:r w:rsidR="00527875" w:rsidRPr="00BC6431">
        <w:rPr>
          <w:rFonts w:ascii="Times New Roman" w:hAnsi="Times New Roman" w:cs="Times New Roman"/>
          <w:bCs/>
        </w:rPr>
        <w:t xml:space="preserve">Jack Ma spoken before that china now needs imports a lot. </w:t>
      </w:r>
      <w:r w:rsidR="00BC6431" w:rsidRPr="00BC6431">
        <w:rPr>
          <w:rFonts w:ascii="Times New Roman" w:hAnsi="Times New Roman" w:cs="Times New Roman"/>
          <w:bCs/>
        </w:rPr>
        <w:t xml:space="preserve"> </w:t>
      </w:r>
    </w:p>
    <w:p w:rsidR="00795D7E" w:rsidRPr="00795D7E" w:rsidRDefault="00795D7E" w:rsidP="00795D7E">
      <w:pPr>
        <w:keepNext/>
        <w:keepLines/>
        <w:spacing w:after="0" w:line="480" w:lineRule="auto"/>
        <w:outlineLvl w:val="0"/>
        <w:rPr>
          <w:rFonts w:ascii="Times New Roman" w:eastAsia="SimHei" w:hAnsi="Times New Roman" w:cs="Times New Roman"/>
          <w:b/>
          <w:bCs/>
          <w:kern w:val="24"/>
          <w:szCs w:val="24"/>
          <w:lang w:val="en-US" w:eastAsia="ja-JP"/>
        </w:rPr>
      </w:pPr>
      <w:r w:rsidRPr="00795D7E">
        <w:rPr>
          <w:rFonts w:ascii="Times New Roman" w:eastAsia="SimHei" w:hAnsi="Times New Roman" w:cs="Times New Roman"/>
          <w:b/>
          <w:bCs/>
          <w:kern w:val="24"/>
          <w:szCs w:val="24"/>
          <w:lang w:val="en-US" w:eastAsia="ja-JP"/>
        </w:rPr>
        <w:t>1.1 Factors affecting on decision to choose a country (Which Market to enter)</w:t>
      </w:r>
    </w:p>
    <w:p w:rsidR="000E270A" w:rsidRPr="00795D7E" w:rsidRDefault="00795D7E" w:rsidP="00795D7E">
      <w:pPr>
        <w:keepNext/>
        <w:keepLines/>
        <w:spacing w:after="0" w:line="480" w:lineRule="auto"/>
        <w:jc w:val="both"/>
        <w:outlineLvl w:val="1"/>
        <w:rPr>
          <w:rFonts w:ascii="Times New Roman" w:eastAsia="SimHei" w:hAnsi="Times New Roman" w:cs="Times New Roman"/>
          <w:bCs/>
          <w:kern w:val="24"/>
          <w:szCs w:val="24"/>
          <w:lang w:val="en-US" w:eastAsia="ja-JP"/>
        </w:rPr>
      </w:pPr>
      <w:r w:rsidRPr="00BC6431">
        <w:rPr>
          <w:rFonts w:ascii="Times New Roman" w:eastAsia="SimHei" w:hAnsi="Times New Roman" w:cs="Times New Roman"/>
          <w:bCs/>
          <w:kern w:val="24"/>
          <w:szCs w:val="24"/>
          <w:lang w:val="en-US" w:eastAsia="ja-JP"/>
        </w:rPr>
        <w:t>To upkeep W</w:t>
      </w:r>
      <w:r w:rsidRPr="00795D7E">
        <w:rPr>
          <w:rFonts w:ascii="Times New Roman" w:eastAsia="SimHei" w:hAnsi="Times New Roman" w:cs="Times New Roman"/>
          <w:bCs/>
          <w:kern w:val="24"/>
          <w:szCs w:val="24"/>
          <w:lang w:val="en-US" w:eastAsia="ja-JP"/>
        </w:rPr>
        <w:t xml:space="preserve">elsh lamb, </w:t>
      </w:r>
      <w:r w:rsidR="00CE4454">
        <w:rPr>
          <w:rFonts w:ascii="Times New Roman" w:eastAsia="SimHei" w:hAnsi="Times New Roman" w:cs="Times New Roman"/>
          <w:bCs/>
          <w:kern w:val="24"/>
          <w:szCs w:val="24"/>
          <w:lang w:val="en-US" w:eastAsia="ja-JP"/>
        </w:rPr>
        <w:t>therefore</w:t>
      </w:r>
      <w:r w:rsidRPr="00795D7E">
        <w:rPr>
          <w:rFonts w:ascii="Times New Roman" w:eastAsia="SimHei" w:hAnsi="Times New Roman" w:cs="Times New Roman"/>
          <w:bCs/>
          <w:kern w:val="24"/>
          <w:szCs w:val="24"/>
          <w:lang w:val="en-US" w:eastAsia="ja-JP"/>
        </w:rPr>
        <w:t xml:space="preserve"> we need to find ways by searching countries. Hence, the most reasonable steps that need to take are global marketing research that consi</w:t>
      </w:r>
      <w:r w:rsidR="002759C8">
        <w:rPr>
          <w:rFonts w:ascii="Times New Roman" w:eastAsia="SimHei" w:hAnsi="Times New Roman" w:cs="Times New Roman"/>
          <w:bCs/>
          <w:kern w:val="24"/>
          <w:szCs w:val="24"/>
          <w:lang w:val="en-US" w:eastAsia="ja-JP"/>
        </w:rPr>
        <w:t>st of data and framework, PEST</w:t>
      </w:r>
      <w:r w:rsidRPr="00795D7E">
        <w:rPr>
          <w:rFonts w:ascii="Times New Roman" w:eastAsia="SimHei" w:hAnsi="Times New Roman" w:cs="Times New Roman"/>
          <w:bCs/>
          <w:kern w:val="24"/>
          <w:szCs w:val="24"/>
          <w:lang w:val="en-US" w:eastAsia="ja-JP"/>
        </w:rPr>
        <w:t xml:space="preserve"> </w:t>
      </w:r>
      <w:r w:rsidRPr="00BC6431">
        <w:rPr>
          <w:rFonts w:ascii="Times New Roman" w:eastAsia="SimHei" w:hAnsi="Times New Roman" w:cs="Times New Roman"/>
          <w:bCs/>
          <w:kern w:val="24"/>
          <w:szCs w:val="24"/>
          <w:lang w:val="en-US" w:eastAsia="ja-JP"/>
        </w:rPr>
        <w:t>Analysis, and</w:t>
      </w:r>
      <w:r w:rsidRPr="00795D7E">
        <w:rPr>
          <w:rFonts w:ascii="Times New Roman" w:eastAsia="SimHei" w:hAnsi="Times New Roman" w:cs="Times New Roman"/>
          <w:bCs/>
          <w:kern w:val="24"/>
          <w:szCs w:val="24"/>
          <w:lang w:val="en-US" w:eastAsia="ja-JP"/>
        </w:rPr>
        <w:t xml:space="preserve"> examine the macro</w:t>
      </w:r>
      <w:r w:rsidR="002759C8">
        <w:rPr>
          <w:rFonts w:ascii="Times New Roman" w:eastAsia="SimHei" w:hAnsi="Times New Roman" w:cs="Times New Roman"/>
          <w:bCs/>
          <w:kern w:val="24"/>
          <w:szCs w:val="24"/>
          <w:lang w:val="en-US" w:eastAsia="ja-JP"/>
        </w:rPr>
        <w:t>economic</w:t>
      </w:r>
      <w:r w:rsidRPr="00795D7E">
        <w:rPr>
          <w:rFonts w:ascii="Times New Roman" w:eastAsia="SimHei" w:hAnsi="Times New Roman" w:cs="Times New Roman"/>
          <w:bCs/>
          <w:kern w:val="24"/>
          <w:szCs w:val="24"/>
          <w:lang w:val="en-US" w:eastAsia="ja-JP"/>
        </w:rPr>
        <w:t xml:space="preserve"> risk</w:t>
      </w:r>
      <w:r w:rsidRPr="00BC6431">
        <w:rPr>
          <w:rFonts w:ascii="Times New Roman" w:eastAsia="SimHei" w:hAnsi="Times New Roman" w:cs="Times New Roman"/>
          <w:bCs/>
          <w:kern w:val="24"/>
          <w:szCs w:val="24"/>
          <w:lang w:val="en-US" w:eastAsia="ja-JP"/>
        </w:rPr>
        <w:t>.</w:t>
      </w:r>
    </w:p>
    <w:p w:rsidR="00795D7E" w:rsidRPr="00795D7E" w:rsidRDefault="00795D7E" w:rsidP="00795D7E">
      <w:pPr>
        <w:keepNext/>
        <w:keepLines/>
        <w:spacing w:after="0" w:line="480" w:lineRule="auto"/>
        <w:ind w:firstLine="720"/>
        <w:outlineLvl w:val="1"/>
        <w:rPr>
          <w:rFonts w:ascii="Times New Roman" w:eastAsia="SimHei" w:hAnsi="Times New Roman" w:cs="Times New Roman"/>
          <w:b/>
          <w:bCs/>
          <w:kern w:val="24"/>
          <w:szCs w:val="24"/>
          <w:lang w:val="en-US" w:eastAsia="ja-JP"/>
        </w:rPr>
      </w:pPr>
      <w:r w:rsidRPr="00795D7E">
        <w:rPr>
          <w:rFonts w:ascii="Times New Roman" w:eastAsia="SimHei" w:hAnsi="Times New Roman" w:cs="Times New Roman"/>
          <w:b/>
          <w:bCs/>
          <w:kern w:val="24"/>
          <w:szCs w:val="24"/>
          <w:lang w:val="en-US" w:eastAsia="ja-JP"/>
        </w:rPr>
        <w:t>1.1.1 Global Marketing Analysis</w:t>
      </w:r>
    </w:p>
    <w:p w:rsidR="00795D7E" w:rsidRPr="00BC6431" w:rsidRDefault="00795D7E" w:rsidP="00795D7E">
      <w:pPr>
        <w:spacing w:after="0" w:line="480" w:lineRule="auto"/>
        <w:jc w:val="both"/>
        <w:rPr>
          <w:rFonts w:ascii="Times New Roman" w:eastAsia="SimSun" w:hAnsi="Times New Roman" w:cs="Times New Roman"/>
          <w:szCs w:val="24"/>
          <w:lang w:val="en-US" w:eastAsia="ja-JP"/>
        </w:rPr>
      </w:pPr>
      <w:r w:rsidRPr="00795D7E">
        <w:rPr>
          <w:rFonts w:ascii="Times New Roman" w:eastAsia="SimSun" w:hAnsi="Times New Roman" w:cs="Times New Roman"/>
          <w:szCs w:val="24"/>
          <w:lang w:val="en-US" w:eastAsia="ja-JP"/>
        </w:rPr>
        <w:t xml:space="preserve">Global marketing itself </w:t>
      </w:r>
      <w:r w:rsidR="00F0227A">
        <w:rPr>
          <w:rFonts w:ascii="Times New Roman" w:eastAsia="SimSun" w:hAnsi="Times New Roman" w:cs="Times New Roman"/>
          <w:szCs w:val="24"/>
          <w:lang w:val="en-US" w:eastAsia="ja-JP"/>
        </w:rPr>
        <w:t>has</w:t>
      </w:r>
      <w:r w:rsidRPr="00795D7E">
        <w:rPr>
          <w:rFonts w:ascii="Times New Roman" w:eastAsia="SimSun" w:hAnsi="Times New Roman" w:cs="Times New Roman"/>
          <w:szCs w:val="24"/>
          <w:lang w:val="en-US" w:eastAsia="ja-JP"/>
        </w:rPr>
        <w:t xml:space="preserve"> a broad meaning to it. The definition may vary to interprets, it may also be known as International Marketing Research. As the named suggest itself, to do a marketing research of the component that could affects the way of marketing in international level. </w:t>
      </w:r>
      <w:r w:rsidR="00CE4454">
        <w:rPr>
          <w:rFonts w:ascii="Times New Roman" w:eastAsia="SimSun" w:hAnsi="Times New Roman" w:cs="Times New Roman"/>
          <w:szCs w:val="24"/>
          <w:lang w:val="en-US" w:eastAsia="ja-JP"/>
        </w:rPr>
        <w:t>The main resources used are</w:t>
      </w:r>
      <w:r w:rsidRPr="00BC6431">
        <w:rPr>
          <w:rFonts w:ascii="Times New Roman" w:eastAsia="SimSun" w:hAnsi="Times New Roman" w:cs="Times New Roman"/>
          <w:szCs w:val="24"/>
          <w:lang w:val="en-US" w:eastAsia="ja-JP"/>
        </w:rPr>
        <w:t xml:space="preserve"> secondary marketing research which I access to lots </w:t>
      </w:r>
      <w:r w:rsidR="00F0227A">
        <w:rPr>
          <w:rFonts w:ascii="Times New Roman" w:eastAsia="SimSun" w:hAnsi="Times New Roman" w:cs="Times New Roman"/>
          <w:szCs w:val="24"/>
          <w:lang w:val="en-US" w:eastAsia="ja-JP"/>
        </w:rPr>
        <w:t xml:space="preserve">of data, </w:t>
      </w:r>
      <w:r w:rsidRPr="00BC6431">
        <w:rPr>
          <w:rFonts w:ascii="Times New Roman" w:eastAsia="SimSun" w:hAnsi="Times New Roman" w:cs="Times New Roman"/>
          <w:szCs w:val="24"/>
          <w:lang w:val="en-US" w:eastAsia="ja-JP"/>
        </w:rPr>
        <w:t xml:space="preserve">journal, books and website. All in all, a marketing research need to be done. </w:t>
      </w:r>
      <w:r w:rsidR="00632C7E">
        <w:rPr>
          <w:rFonts w:ascii="Times New Roman" w:eastAsia="SimSun" w:hAnsi="Times New Roman" w:cs="Times New Roman"/>
          <w:szCs w:val="24"/>
          <w:lang w:val="en-US" w:eastAsia="ja-JP"/>
        </w:rPr>
        <w:t xml:space="preserve">  </w:t>
      </w:r>
    </w:p>
    <w:p w:rsidR="00795D7E" w:rsidRPr="00BC6431" w:rsidRDefault="00795D7E" w:rsidP="00795D7E">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 xml:space="preserve">International Marketing Research framework. </w:t>
      </w:r>
    </w:p>
    <w:p w:rsidR="00795D7E" w:rsidRPr="00BC6431" w:rsidRDefault="00795D7E" w:rsidP="00795D7E">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 xml:space="preserve">There are many types of marketing research framework. But more aiming on the country itself, the consumption, the concentration which involve the country that have lesser competition better, the communication which the language they can speak which preferably English since to hire a translator cost more. </w:t>
      </w:r>
    </w:p>
    <w:p w:rsidR="00795D7E" w:rsidRPr="00BC6431" w:rsidRDefault="00795D7E" w:rsidP="00795D7E">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Market Research</w:t>
      </w:r>
    </w:p>
    <w:p w:rsidR="00795D7E" w:rsidRPr="00BC6431" w:rsidRDefault="00795D7E" w:rsidP="00795D7E">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 xml:space="preserve">To select a country to endeavor are very outlandish, for that reason, we need to have market entry evaluation for selecting a country to enter. Based on J.K Johansson (2000), there are 5 step on the market </w:t>
      </w:r>
      <w:r w:rsidRPr="00BC6431">
        <w:rPr>
          <w:rFonts w:ascii="Times New Roman" w:eastAsia="SimSun" w:hAnsi="Times New Roman" w:cs="Times New Roman"/>
          <w:szCs w:val="24"/>
          <w:lang w:val="en-US" w:eastAsia="ja-JP"/>
        </w:rPr>
        <w:lastRenderedPageBreak/>
        <w:t>entry evaluation process which are country identification, preliminary screening which scan out some particular industry which have total domination in the aim country, In-depth screening where we evaluate the size of market and its concertation, final selection after consider all of the option and finally direct experience. In addition, to get a good market, the company objective, target country and trading environment must be linking with each other. Therefore, the data are needed to deduce which country are best to venture.</w:t>
      </w:r>
    </w:p>
    <w:p w:rsidR="00795D7E" w:rsidRPr="00795D7E" w:rsidRDefault="00795D7E" w:rsidP="00795D7E">
      <w:pPr>
        <w:spacing w:after="0" w:line="480" w:lineRule="auto"/>
        <w:jc w:val="both"/>
        <w:rPr>
          <w:rFonts w:ascii="Times New Roman" w:eastAsia="SimSun" w:hAnsi="Times New Roman" w:cs="Times New Roman"/>
          <w:szCs w:val="24"/>
          <w:lang w:val="en-US" w:eastAsia="ja-JP"/>
        </w:rPr>
      </w:pPr>
      <w:r w:rsidRPr="00BC6431">
        <w:rPr>
          <w:rFonts w:ascii="Times New Roman" w:eastAsia="SimSun" w:hAnsi="Times New Roman" w:cs="Times New Roman"/>
          <w:szCs w:val="24"/>
          <w:lang w:val="en-US" w:eastAsia="ja-JP"/>
        </w:rPr>
        <w:t>Key Data</w:t>
      </w:r>
    </w:p>
    <w:tbl>
      <w:tblPr>
        <w:tblStyle w:val="GridTable1Light-Accent6"/>
        <w:tblW w:w="9480" w:type="dxa"/>
        <w:tblLook w:val="04A0" w:firstRow="1" w:lastRow="0" w:firstColumn="1" w:lastColumn="0" w:noHBand="0" w:noVBand="1"/>
      </w:tblPr>
      <w:tblGrid>
        <w:gridCol w:w="1696"/>
        <w:gridCol w:w="1418"/>
        <w:gridCol w:w="1417"/>
        <w:gridCol w:w="3068"/>
        <w:gridCol w:w="1881"/>
      </w:tblGrid>
      <w:tr w:rsidR="00795D7E" w:rsidTr="00795D7E">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Country</w:t>
            </w:r>
          </w:p>
        </w:tc>
        <w:tc>
          <w:tcPr>
            <w:tcW w:w="1418"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Region</w:t>
            </w:r>
          </w:p>
        </w:tc>
        <w:tc>
          <w:tcPr>
            <w:tcW w:w="1417"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 xml:space="preserve">Population </w:t>
            </w:r>
          </w:p>
        </w:tc>
        <w:tc>
          <w:tcPr>
            <w:tcW w:w="3068"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Climate</w:t>
            </w:r>
          </w:p>
        </w:tc>
        <w:tc>
          <w:tcPr>
            <w:tcW w:w="1881"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Language</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Algeria</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Africa</w:t>
            </w:r>
          </w:p>
        </w:tc>
        <w:tc>
          <w:tcPr>
            <w:tcW w:w="1417" w:type="dxa"/>
          </w:tcPr>
          <w:p w:rsidR="00795D7E" w:rsidRPr="00795D7E" w:rsidRDefault="00795D7E" w:rsidP="00CC0389">
            <w:pPr>
              <w:cnfStyle w:val="000000000000" w:firstRow="0" w:lastRow="0" w:firstColumn="0" w:lastColumn="0" w:oddVBand="0" w:evenVBand="0" w:oddHBand="0" w:evenHBand="0" w:firstRowFirstColumn="0" w:firstRowLastColumn="0" w:lastRowFirstColumn="0" w:lastRowLastColumn="0"/>
            </w:pPr>
            <w:r>
              <w:t>40.8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Wet winter with hot &amp; dry summer</w:t>
            </w:r>
          </w:p>
        </w:tc>
        <w:tc>
          <w:tcPr>
            <w:tcW w:w="1881" w:type="dxa"/>
          </w:tcPr>
          <w:p w:rsidR="00795D7E" w:rsidRPr="004D5832" w:rsidRDefault="00795D7E" w:rsidP="00CC0389">
            <w:pPr>
              <w:cnfStyle w:val="000000000000" w:firstRow="0" w:lastRow="0" w:firstColumn="0" w:lastColumn="0" w:oddVBand="0" w:evenVBand="0" w:oddHBand="0" w:evenHBand="0" w:firstRowFirstColumn="0" w:firstRowLastColumn="0" w:lastRowFirstColumn="0" w:lastRowLastColumn="0"/>
            </w:pPr>
            <w:r>
              <w:t>Arabic &amp; French</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China</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Asia</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1.4 billion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 xml:space="preserve">Extremely diverse typologies, tropical in south, </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rsidRPr="004D5832">
              <w:t>Chinese (Various dialect)</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Iran</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Middle East</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80.5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Mostly arid, subtropical along Caspian area</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Persian, Arabic, Turkish</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Israel</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Middle East</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8.5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 xml:space="preserve">Temperate, Hot, dry in dessert </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Hebrew, Arab &amp; English</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Norway</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Europe</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5.3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Temperate along coast, colder near north</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Norwegian &amp; Finnish</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Morocco</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Africa</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33.8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Mediterranean</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Arab &amp; French</w:t>
            </w:r>
          </w:p>
        </w:tc>
      </w:tr>
      <w:tr w:rsidR="00795D7E" w:rsidTr="00795D7E">
        <w:trPr>
          <w:trHeight w:val="286"/>
        </w:trPr>
        <w:tc>
          <w:tcPr>
            <w:cnfStyle w:val="001000000000" w:firstRow="0" w:lastRow="0" w:firstColumn="1" w:lastColumn="0" w:oddVBand="0" w:evenVBand="0" w:oddHBand="0" w:evenHBand="0" w:firstRowFirstColumn="0" w:firstRowLastColumn="0" w:lastRowFirstColumn="0" w:lastRowLastColumn="0"/>
            <w:tcW w:w="1696" w:type="dxa"/>
          </w:tcPr>
          <w:p w:rsidR="00795D7E" w:rsidRDefault="00795D7E" w:rsidP="00CC0389">
            <w:r>
              <w:t>Kuwait</w:t>
            </w:r>
          </w:p>
        </w:tc>
        <w:tc>
          <w:tcPr>
            <w:tcW w:w="141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Middle East</w:t>
            </w:r>
          </w:p>
        </w:tc>
        <w:tc>
          <w:tcPr>
            <w:tcW w:w="1417"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4.2 million</w:t>
            </w:r>
          </w:p>
        </w:tc>
        <w:tc>
          <w:tcPr>
            <w:tcW w:w="3068"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Dry dessert, extreme hot summer, short cool winter</w:t>
            </w:r>
          </w:p>
        </w:tc>
        <w:tc>
          <w:tcPr>
            <w:tcW w:w="1881" w:type="dxa"/>
          </w:tcPr>
          <w:p w:rsidR="00795D7E" w:rsidRDefault="00795D7E" w:rsidP="00CC0389">
            <w:pPr>
              <w:cnfStyle w:val="000000000000" w:firstRow="0" w:lastRow="0" w:firstColumn="0" w:lastColumn="0" w:oddVBand="0" w:evenVBand="0" w:oddHBand="0" w:evenHBand="0" w:firstRowFirstColumn="0" w:firstRowLastColumn="0" w:lastRowFirstColumn="0" w:lastRowLastColumn="0"/>
            </w:pPr>
            <w:r>
              <w:t>Arab &amp; English</w:t>
            </w:r>
          </w:p>
        </w:tc>
      </w:tr>
    </w:tbl>
    <w:p w:rsidR="00F348DC" w:rsidRPr="00BC6431" w:rsidRDefault="00795D7E" w:rsidP="00F66096">
      <w:pPr>
        <w:spacing w:line="480" w:lineRule="auto"/>
        <w:jc w:val="both"/>
        <w:rPr>
          <w:rFonts w:ascii="Times New Roman" w:hAnsi="Times New Roman" w:cs="Times New Roman"/>
          <w:bCs/>
          <w:lang w:val="en-US"/>
        </w:rPr>
      </w:pPr>
      <w:r w:rsidRPr="00BC6431">
        <w:rPr>
          <w:rFonts w:ascii="Times New Roman" w:hAnsi="Times New Roman" w:cs="Times New Roman"/>
          <w:bCs/>
          <w:lang w:val="en-US"/>
        </w:rPr>
        <w:t>Source: (Market Review, 2017) (Heritage, 2018)</w:t>
      </w:r>
    </w:p>
    <w:p w:rsidR="00795D7E" w:rsidRDefault="00795D7E" w:rsidP="00F66096">
      <w:pPr>
        <w:spacing w:line="480" w:lineRule="auto"/>
        <w:jc w:val="both"/>
        <w:rPr>
          <w:rFonts w:ascii="Times New Roman" w:hAnsi="Times New Roman" w:cs="Times New Roman"/>
          <w:bCs/>
          <w:lang w:val="en-US"/>
        </w:rPr>
      </w:pPr>
      <w:r w:rsidRPr="00BC6431">
        <w:rPr>
          <w:rFonts w:ascii="Times New Roman" w:hAnsi="Times New Roman" w:cs="Times New Roman"/>
          <w:bCs/>
          <w:lang w:val="en-US"/>
        </w:rPr>
        <w:t xml:space="preserve">Based on the key data, we could determine which market place are </w:t>
      </w:r>
      <w:r w:rsidR="00113F30">
        <w:rPr>
          <w:rFonts w:ascii="Times New Roman" w:hAnsi="Times New Roman" w:cs="Times New Roman"/>
          <w:bCs/>
          <w:lang w:val="en-US"/>
        </w:rPr>
        <w:t>most</w:t>
      </w:r>
      <w:r w:rsidRPr="00BC6431">
        <w:rPr>
          <w:rFonts w:ascii="Times New Roman" w:hAnsi="Times New Roman" w:cs="Times New Roman"/>
          <w:bCs/>
          <w:lang w:val="en-US"/>
        </w:rPr>
        <w:t xml:space="preserve"> </w:t>
      </w:r>
      <w:r w:rsidR="00F0227A">
        <w:rPr>
          <w:rFonts w:ascii="Times New Roman" w:hAnsi="Times New Roman" w:cs="Times New Roman"/>
          <w:bCs/>
          <w:lang w:val="en-US"/>
        </w:rPr>
        <w:t>enticing</w:t>
      </w:r>
      <w:r w:rsidRPr="00BC6431">
        <w:rPr>
          <w:rFonts w:ascii="Times New Roman" w:hAnsi="Times New Roman" w:cs="Times New Roman"/>
          <w:bCs/>
          <w:lang w:val="en-US"/>
        </w:rPr>
        <w:t xml:space="preserve">, </w:t>
      </w:r>
      <w:r w:rsidR="00113F30">
        <w:rPr>
          <w:rFonts w:ascii="Times New Roman" w:hAnsi="Times New Roman" w:cs="Times New Roman"/>
          <w:bCs/>
          <w:lang w:val="en-US"/>
        </w:rPr>
        <w:t>differences of socio-cultural and detect English-spoken countries which are Kuwait and Israel.</w:t>
      </w:r>
    </w:p>
    <w:p w:rsidR="00795D7E" w:rsidRPr="002759C8" w:rsidRDefault="00795D7E" w:rsidP="00F66096">
      <w:pPr>
        <w:spacing w:line="480" w:lineRule="auto"/>
        <w:jc w:val="both"/>
        <w:rPr>
          <w:rFonts w:ascii="Times New Roman" w:hAnsi="Times New Roman" w:cs="Times New Roman"/>
          <w:bCs/>
          <w:lang w:val="en-US"/>
        </w:rPr>
      </w:pPr>
      <w:r w:rsidRPr="00BC6431">
        <w:rPr>
          <w:rFonts w:ascii="Times New Roman" w:hAnsi="Times New Roman" w:cs="Times New Roman"/>
          <w:bCs/>
          <w:lang w:val="en-US"/>
        </w:rPr>
        <w:t>Data regarding freedom of trade</w:t>
      </w:r>
      <w:r w:rsidR="002759C8">
        <w:rPr>
          <w:rFonts w:ascii="Times New Roman" w:hAnsi="Times New Roman" w:cs="Times New Roman"/>
          <w:bCs/>
          <w:lang w:val="en-US"/>
        </w:rPr>
        <w:tab/>
      </w:r>
      <w:r w:rsidR="002759C8">
        <w:rPr>
          <w:rFonts w:ascii="Times New Roman" w:hAnsi="Times New Roman" w:cs="Times New Roman"/>
          <w:bCs/>
          <w:lang w:val="en-US"/>
        </w:rPr>
        <w:br/>
      </w:r>
      <w:r>
        <w:rPr>
          <w:rFonts w:ascii="Times New Roman" w:hAnsi="Times New Roman" w:cs="Times New Roman"/>
          <w:bCs/>
          <w:noProof/>
          <w:sz w:val="24"/>
          <w:lang w:val="en-MY" w:eastAsia="en-MY"/>
        </w:rPr>
        <w:drawing>
          <wp:inline distT="0" distB="0" distL="0" distR="0">
            <wp:extent cx="6010275" cy="1828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 data.PNG"/>
                    <pic:cNvPicPr/>
                  </pic:nvPicPr>
                  <pic:blipFill>
                    <a:blip r:embed="rId9">
                      <a:extLst>
                        <a:ext uri="{28A0092B-C50C-407E-A947-70E740481C1C}">
                          <a14:useLocalDpi xmlns:a14="http://schemas.microsoft.com/office/drawing/2010/main" val="0"/>
                        </a:ext>
                      </a:extLst>
                    </a:blip>
                    <a:stretch>
                      <a:fillRect/>
                    </a:stretch>
                  </pic:blipFill>
                  <pic:spPr>
                    <a:xfrm>
                      <a:off x="0" y="0"/>
                      <a:ext cx="6010285" cy="1828803"/>
                    </a:xfrm>
                    <a:prstGeom prst="rect">
                      <a:avLst/>
                    </a:prstGeom>
                  </pic:spPr>
                </pic:pic>
              </a:graphicData>
            </a:graphic>
          </wp:inline>
        </w:drawing>
      </w:r>
    </w:p>
    <w:p w:rsidR="00E27F27" w:rsidRDefault="002759C8" w:rsidP="00F66096">
      <w:pPr>
        <w:spacing w:line="480" w:lineRule="auto"/>
        <w:jc w:val="both"/>
        <w:rPr>
          <w:rFonts w:ascii="Times New Roman" w:hAnsi="Times New Roman" w:cs="Times New Roman"/>
          <w:bCs/>
          <w:sz w:val="24"/>
          <w:lang w:val="en-US"/>
        </w:rPr>
      </w:pPr>
      <w:r>
        <w:rPr>
          <w:rFonts w:ascii="Times New Roman" w:hAnsi="Times New Roman" w:cs="Times New Roman"/>
          <w:bCs/>
          <w:sz w:val="24"/>
          <w:lang w:val="en-US"/>
        </w:rPr>
        <w:t xml:space="preserve">This data could be used on PEST or macroeconomic environment. Israel and Norway draw on </w:t>
      </w:r>
      <w:r w:rsidR="00A9616F">
        <w:rPr>
          <w:rFonts w:ascii="Times New Roman" w:hAnsi="Times New Roman" w:cs="Times New Roman"/>
          <w:bCs/>
          <w:sz w:val="24"/>
          <w:lang w:val="en-US"/>
        </w:rPr>
        <w:t>Investment Freedom and Kuwait has the highest score for tax burden and fiscal health.</w:t>
      </w:r>
    </w:p>
    <w:p w:rsidR="00795D7E" w:rsidRDefault="00795D7E" w:rsidP="00795D7E">
      <w:r>
        <w:lastRenderedPageBreak/>
        <w:t xml:space="preserve">Country currency strength (£1) </w:t>
      </w:r>
    </w:p>
    <w:tbl>
      <w:tblPr>
        <w:tblStyle w:val="GridTable5Dark-Accent6"/>
        <w:tblW w:w="0" w:type="auto"/>
        <w:tblLayout w:type="fixed"/>
        <w:tblLook w:val="04A0" w:firstRow="1" w:lastRow="0" w:firstColumn="1" w:lastColumn="0" w:noHBand="0" w:noVBand="1"/>
      </w:tblPr>
      <w:tblGrid>
        <w:gridCol w:w="1109"/>
        <w:gridCol w:w="1154"/>
        <w:gridCol w:w="851"/>
        <w:gridCol w:w="827"/>
        <w:gridCol w:w="826"/>
        <w:gridCol w:w="1324"/>
        <w:gridCol w:w="1054"/>
        <w:gridCol w:w="1106"/>
        <w:gridCol w:w="1099"/>
      </w:tblGrid>
      <w:tr w:rsidR="00795D7E" w:rsidTr="00795D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9" w:type="dxa"/>
          </w:tcPr>
          <w:p w:rsidR="00795D7E" w:rsidRDefault="00795D7E" w:rsidP="00CC0389">
            <w:r>
              <w:t xml:space="preserve">Currency </w:t>
            </w:r>
          </w:p>
        </w:tc>
        <w:tc>
          <w:tcPr>
            <w:tcW w:w="1154"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157 DZD</w:t>
            </w:r>
          </w:p>
        </w:tc>
        <w:tc>
          <w:tcPr>
            <w:tcW w:w="851"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8.7 Yuan</w:t>
            </w:r>
          </w:p>
        </w:tc>
        <w:tc>
          <w:tcPr>
            <w:tcW w:w="827"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51533 IRR</w:t>
            </w:r>
          </w:p>
        </w:tc>
        <w:tc>
          <w:tcPr>
            <w:tcW w:w="826"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4.75 ILS</w:t>
            </w:r>
          </w:p>
        </w:tc>
        <w:tc>
          <w:tcPr>
            <w:tcW w:w="1324"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5.17 SAR</w:t>
            </w:r>
          </w:p>
        </w:tc>
        <w:tc>
          <w:tcPr>
            <w:tcW w:w="1054"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10.75 KOR</w:t>
            </w:r>
          </w:p>
        </w:tc>
        <w:tc>
          <w:tcPr>
            <w:tcW w:w="1106"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12.69 MAD</w:t>
            </w:r>
          </w:p>
        </w:tc>
        <w:tc>
          <w:tcPr>
            <w:tcW w:w="1099" w:type="dxa"/>
          </w:tcPr>
          <w:p w:rsidR="00795D7E" w:rsidRDefault="00795D7E" w:rsidP="00CC0389">
            <w:pPr>
              <w:cnfStyle w:val="100000000000" w:firstRow="1" w:lastRow="0" w:firstColumn="0" w:lastColumn="0" w:oddVBand="0" w:evenVBand="0" w:oddHBand="0" w:evenHBand="0" w:firstRowFirstColumn="0" w:firstRowLastColumn="0" w:lastRowFirstColumn="0" w:lastRowLastColumn="0"/>
            </w:pPr>
            <w:r>
              <w:t>0.41 KD</w:t>
            </w:r>
          </w:p>
        </w:tc>
      </w:tr>
      <w:tr w:rsidR="00795D7E" w:rsidTr="00795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9" w:type="dxa"/>
          </w:tcPr>
          <w:p w:rsidR="00795D7E" w:rsidRDefault="00795D7E" w:rsidP="00CC0389">
            <w:r>
              <w:t>Country</w:t>
            </w:r>
          </w:p>
        </w:tc>
        <w:tc>
          <w:tcPr>
            <w:tcW w:w="1154"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Algeria</w:t>
            </w:r>
          </w:p>
        </w:tc>
        <w:tc>
          <w:tcPr>
            <w:tcW w:w="851"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 xml:space="preserve">China </w:t>
            </w:r>
          </w:p>
        </w:tc>
        <w:tc>
          <w:tcPr>
            <w:tcW w:w="827"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Iran</w:t>
            </w:r>
          </w:p>
        </w:tc>
        <w:tc>
          <w:tcPr>
            <w:tcW w:w="826"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Israel</w:t>
            </w:r>
          </w:p>
        </w:tc>
        <w:tc>
          <w:tcPr>
            <w:tcW w:w="1324"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Saudi Arabia</w:t>
            </w:r>
          </w:p>
        </w:tc>
        <w:tc>
          <w:tcPr>
            <w:tcW w:w="1054"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Norway</w:t>
            </w:r>
          </w:p>
        </w:tc>
        <w:tc>
          <w:tcPr>
            <w:tcW w:w="1106"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Morocco</w:t>
            </w:r>
          </w:p>
        </w:tc>
        <w:tc>
          <w:tcPr>
            <w:tcW w:w="1099" w:type="dxa"/>
          </w:tcPr>
          <w:p w:rsidR="00795D7E" w:rsidRDefault="00795D7E" w:rsidP="00CC0389">
            <w:pPr>
              <w:cnfStyle w:val="000000100000" w:firstRow="0" w:lastRow="0" w:firstColumn="0" w:lastColumn="0" w:oddVBand="0" w:evenVBand="0" w:oddHBand="1" w:evenHBand="0" w:firstRowFirstColumn="0" w:firstRowLastColumn="0" w:lastRowFirstColumn="0" w:lastRowLastColumn="0"/>
            </w:pPr>
            <w:r>
              <w:t>Kuwait</w:t>
            </w:r>
          </w:p>
        </w:tc>
      </w:tr>
    </w:tbl>
    <w:p w:rsidR="00795D7E" w:rsidRDefault="00795D7E" w:rsidP="00795D7E">
      <w:r>
        <w:t xml:space="preserve">Source: </w:t>
      </w:r>
      <w:r w:rsidR="000E270A">
        <w:t>(</w:t>
      </w:r>
      <w:r>
        <w:t>XE currency, 2018</w:t>
      </w:r>
      <w:r w:rsidR="000E270A">
        <w:t>)</w:t>
      </w:r>
    </w:p>
    <w:p w:rsidR="00795D7E" w:rsidRDefault="00795D7E" w:rsidP="00795D7E">
      <w:r>
        <w:t>The strongest currency in the w</w:t>
      </w:r>
      <w:r w:rsidR="00E27F27">
        <w:t>orld right now are Kuwait Dinar wherefore giving Kuwait the advantages.</w:t>
      </w:r>
    </w:p>
    <w:p w:rsidR="00795D7E" w:rsidRPr="00795D7E" w:rsidRDefault="00795D7E" w:rsidP="00795D7E"/>
    <w:p w:rsidR="00795D7E" w:rsidRPr="00795D7E" w:rsidRDefault="00795D7E" w:rsidP="00795D7E">
      <w:pPr>
        <w:rPr>
          <w:rFonts w:ascii="Times New Roman" w:hAnsi="Times New Roman" w:cs="Times New Roman"/>
          <w:sz w:val="24"/>
        </w:rPr>
      </w:pPr>
      <w:r w:rsidRPr="00795D7E">
        <w:rPr>
          <w:rFonts w:ascii="Times New Roman" w:hAnsi="Times New Roman" w:cs="Times New Roman"/>
          <w:sz w:val="24"/>
        </w:rPr>
        <w:t>Meat consumption (Sheep Lamb)</w:t>
      </w:r>
    </w:p>
    <w:tbl>
      <w:tblPr>
        <w:tblStyle w:val="GridTable5Dark"/>
        <w:tblW w:w="0" w:type="auto"/>
        <w:tblLook w:val="04A0" w:firstRow="1" w:lastRow="0" w:firstColumn="1" w:lastColumn="0" w:noHBand="0" w:noVBand="1"/>
      </w:tblPr>
      <w:tblGrid>
        <w:gridCol w:w="1669"/>
        <w:gridCol w:w="1538"/>
        <w:gridCol w:w="1539"/>
        <w:gridCol w:w="1540"/>
        <w:gridCol w:w="1420"/>
        <w:gridCol w:w="1310"/>
      </w:tblGrid>
      <w:tr w:rsidR="00795D7E" w:rsidTr="00CC0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right w:val="single" w:sz="4" w:space="0" w:color="00B0F0"/>
            </w:tcBorders>
          </w:tcPr>
          <w:p w:rsidR="00795D7E" w:rsidRDefault="00795D7E" w:rsidP="00CC0389">
            <w:pPr>
              <w:ind w:firstLine="0"/>
            </w:pPr>
            <w:r>
              <w:t>Country / Year</w:t>
            </w:r>
          </w:p>
        </w:tc>
        <w:tc>
          <w:tcPr>
            <w:tcW w:w="1602" w:type="dxa"/>
            <w:tcBorders>
              <w:left w:val="single" w:sz="4" w:space="0" w:color="00B0F0"/>
            </w:tcBorders>
          </w:tcPr>
          <w:p w:rsidR="00795D7E" w:rsidRDefault="00795D7E" w:rsidP="00CC0389">
            <w:pPr>
              <w:ind w:firstLine="0"/>
              <w:cnfStyle w:val="100000000000" w:firstRow="1" w:lastRow="0" w:firstColumn="0" w:lastColumn="0" w:oddVBand="0" w:evenVBand="0" w:oddHBand="0" w:evenHBand="0" w:firstRowFirstColumn="0" w:firstRowLastColumn="0" w:lastRowFirstColumn="0" w:lastRowLastColumn="0"/>
            </w:pPr>
            <w:r>
              <w:t>2016</w:t>
            </w:r>
          </w:p>
        </w:tc>
        <w:tc>
          <w:tcPr>
            <w:tcW w:w="1603" w:type="dxa"/>
          </w:tcPr>
          <w:p w:rsidR="00795D7E" w:rsidRDefault="00795D7E" w:rsidP="00CC0389">
            <w:pPr>
              <w:ind w:firstLine="0"/>
              <w:cnfStyle w:val="100000000000" w:firstRow="1" w:lastRow="0" w:firstColumn="0" w:lastColumn="0" w:oddVBand="0" w:evenVBand="0" w:oddHBand="0" w:evenHBand="0" w:firstRowFirstColumn="0" w:firstRowLastColumn="0" w:lastRowFirstColumn="0" w:lastRowLastColumn="0"/>
            </w:pPr>
            <w:r>
              <w:t>2017</w:t>
            </w:r>
          </w:p>
        </w:tc>
        <w:tc>
          <w:tcPr>
            <w:tcW w:w="1603" w:type="dxa"/>
          </w:tcPr>
          <w:p w:rsidR="00795D7E" w:rsidRDefault="00795D7E" w:rsidP="00CC0389">
            <w:pPr>
              <w:ind w:firstLine="0"/>
              <w:cnfStyle w:val="100000000000" w:firstRow="1" w:lastRow="0" w:firstColumn="0" w:lastColumn="0" w:oddVBand="0" w:evenVBand="0" w:oddHBand="0" w:evenHBand="0" w:firstRowFirstColumn="0" w:firstRowLastColumn="0" w:lastRowFirstColumn="0" w:lastRowLastColumn="0"/>
            </w:pPr>
            <w:r>
              <w:t>2018f</w:t>
            </w:r>
          </w:p>
        </w:tc>
        <w:tc>
          <w:tcPr>
            <w:tcW w:w="1473" w:type="dxa"/>
          </w:tcPr>
          <w:p w:rsidR="00795D7E" w:rsidRDefault="00795D7E" w:rsidP="00CC0389">
            <w:pPr>
              <w:ind w:firstLine="0"/>
              <w:cnfStyle w:val="100000000000" w:firstRow="1" w:lastRow="0" w:firstColumn="0" w:lastColumn="0" w:oddVBand="0" w:evenVBand="0" w:oddHBand="0" w:evenHBand="0" w:firstRowFirstColumn="0" w:firstRowLastColumn="0" w:lastRowFirstColumn="0" w:lastRowLastColumn="0"/>
            </w:pPr>
            <w:r>
              <w:t>2019f</w:t>
            </w:r>
          </w:p>
        </w:tc>
        <w:tc>
          <w:tcPr>
            <w:tcW w:w="1354" w:type="dxa"/>
          </w:tcPr>
          <w:p w:rsidR="00795D7E" w:rsidRDefault="00795D7E" w:rsidP="00CC0389">
            <w:pPr>
              <w:ind w:firstLine="0"/>
              <w:cnfStyle w:val="100000000000" w:firstRow="1" w:lastRow="0" w:firstColumn="0" w:lastColumn="0" w:oddVBand="0" w:evenVBand="0" w:oddHBand="0" w:evenHBand="0" w:firstRowFirstColumn="0" w:firstRowLastColumn="0" w:lastRowFirstColumn="0" w:lastRowLastColumn="0"/>
            </w:pPr>
            <w:r>
              <w:t>2020f</w:t>
            </w:r>
          </w:p>
        </w:tc>
      </w:tr>
      <w:tr w:rsidR="00795D7E" w:rsidTr="00CC0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Algeria</w:t>
            </w:r>
          </w:p>
        </w:tc>
        <w:tc>
          <w:tcPr>
            <w:tcW w:w="1602"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 xml:space="preserve">7.062 </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7.077</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7.121</w:t>
            </w:r>
          </w:p>
        </w:tc>
        <w:tc>
          <w:tcPr>
            <w:tcW w:w="147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7.164</w:t>
            </w:r>
          </w:p>
        </w:tc>
        <w:tc>
          <w:tcPr>
            <w:tcW w:w="1354"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7.199</w:t>
            </w:r>
          </w:p>
        </w:tc>
      </w:tr>
      <w:tr w:rsidR="00795D7E" w:rsidTr="00CC0389">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tcBorders>
          </w:tcPr>
          <w:p w:rsidR="00795D7E" w:rsidRDefault="00795D7E" w:rsidP="00CC0389">
            <w:pPr>
              <w:ind w:firstLine="0"/>
            </w:pPr>
            <w:r>
              <w:t>China (Rep)</w:t>
            </w:r>
          </w:p>
        </w:tc>
        <w:tc>
          <w:tcPr>
            <w:tcW w:w="1602"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3.063</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3.076</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3.153</w:t>
            </w:r>
          </w:p>
        </w:tc>
        <w:tc>
          <w:tcPr>
            <w:tcW w:w="147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3.209</w:t>
            </w:r>
          </w:p>
        </w:tc>
        <w:tc>
          <w:tcPr>
            <w:tcW w:w="1354"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3.344</w:t>
            </w:r>
          </w:p>
        </w:tc>
      </w:tr>
      <w:tr w:rsidR="00795D7E" w:rsidTr="00CC0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 xml:space="preserve">Iran </w:t>
            </w:r>
          </w:p>
        </w:tc>
        <w:tc>
          <w:tcPr>
            <w:tcW w:w="1602"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3.254</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3.199</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3.248</w:t>
            </w:r>
          </w:p>
        </w:tc>
        <w:tc>
          <w:tcPr>
            <w:tcW w:w="147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3.292</w:t>
            </w:r>
          </w:p>
        </w:tc>
        <w:tc>
          <w:tcPr>
            <w:tcW w:w="1354"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3.346</w:t>
            </w:r>
          </w:p>
        </w:tc>
      </w:tr>
      <w:tr w:rsidR="00795D7E" w:rsidTr="00CC0389">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 xml:space="preserve">Israel </w:t>
            </w:r>
          </w:p>
        </w:tc>
        <w:tc>
          <w:tcPr>
            <w:tcW w:w="1602"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1.826</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1.819</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1.822</w:t>
            </w:r>
          </w:p>
        </w:tc>
        <w:tc>
          <w:tcPr>
            <w:tcW w:w="147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1.821</w:t>
            </w:r>
          </w:p>
        </w:tc>
        <w:tc>
          <w:tcPr>
            <w:tcW w:w="1354"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1.819</w:t>
            </w:r>
          </w:p>
        </w:tc>
      </w:tr>
      <w:tr w:rsidR="00795D7E" w:rsidTr="00CC0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Saudi Arabia</w:t>
            </w:r>
          </w:p>
        </w:tc>
        <w:tc>
          <w:tcPr>
            <w:tcW w:w="1602"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5.286</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5.279</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5.274</w:t>
            </w:r>
          </w:p>
        </w:tc>
        <w:tc>
          <w:tcPr>
            <w:tcW w:w="147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5.279</w:t>
            </w:r>
          </w:p>
        </w:tc>
        <w:tc>
          <w:tcPr>
            <w:tcW w:w="1354"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5.283</w:t>
            </w:r>
          </w:p>
        </w:tc>
      </w:tr>
      <w:tr w:rsidR="00795D7E" w:rsidTr="00CC0389">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Norway</w:t>
            </w:r>
          </w:p>
        </w:tc>
        <w:tc>
          <w:tcPr>
            <w:tcW w:w="1602"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47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354"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r>
      <w:tr w:rsidR="00795D7E" w:rsidTr="00CC0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Morocco</w:t>
            </w:r>
          </w:p>
        </w:tc>
        <w:tc>
          <w:tcPr>
            <w:tcW w:w="1602"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NA</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NA</w:t>
            </w:r>
          </w:p>
        </w:tc>
        <w:tc>
          <w:tcPr>
            <w:tcW w:w="160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NA</w:t>
            </w:r>
          </w:p>
        </w:tc>
        <w:tc>
          <w:tcPr>
            <w:tcW w:w="1473"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NA</w:t>
            </w:r>
          </w:p>
        </w:tc>
        <w:tc>
          <w:tcPr>
            <w:tcW w:w="1354" w:type="dxa"/>
          </w:tcPr>
          <w:p w:rsidR="00795D7E" w:rsidRDefault="00795D7E" w:rsidP="00CC0389">
            <w:pPr>
              <w:ind w:firstLine="0"/>
              <w:cnfStyle w:val="000000100000" w:firstRow="0" w:lastRow="0" w:firstColumn="0" w:lastColumn="0" w:oddVBand="0" w:evenVBand="0" w:oddHBand="1" w:evenHBand="0" w:firstRowFirstColumn="0" w:firstRowLastColumn="0" w:lastRowFirstColumn="0" w:lastRowLastColumn="0"/>
            </w:pPr>
            <w:r>
              <w:t>NA</w:t>
            </w:r>
          </w:p>
        </w:tc>
      </w:tr>
      <w:tr w:rsidR="00795D7E" w:rsidTr="00CC0389">
        <w:tc>
          <w:tcPr>
            <w:cnfStyle w:val="001000000000" w:firstRow="0" w:lastRow="0" w:firstColumn="1" w:lastColumn="0" w:oddVBand="0" w:evenVBand="0" w:oddHBand="0" w:evenHBand="0" w:firstRowFirstColumn="0" w:firstRowLastColumn="0" w:lastRowFirstColumn="0" w:lastRowLastColumn="0"/>
            <w:tcW w:w="1715" w:type="dxa"/>
            <w:tcBorders>
              <w:top w:val="single" w:sz="4" w:space="0" w:color="00B0F0"/>
              <w:left w:val="single" w:sz="4" w:space="0" w:color="00B0F0"/>
              <w:bottom w:val="single" w:sz="4" w:space="0" w:color="00B0F0"/>
            </w:tcBorders>
          </w:tcPr>
          <w:p w:rsidR="00795D7E" w:rsidRDefault="00795D7E" w:rsidP="00CC0389">
            <w:pPr>
              <w:ind w:firstLine="0"/>
            </w:pPr>
            <w:r>
              <w:t>Kuwait</w:t>
            </w:r>
          </w:p>
        </w:tc>
        <w:tc>
          <w:tcPr>
            <w:tcW w:w="1602"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60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473"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c>
          <w:tcPr>
            <w:tcW w:w="1354" w:type="dxa"/>
          </w:tcPr>
          <w:p w:rsidR="00795D7E" w:rsidRDefault="00795D7E" w:rsidP="00CC0389">
            <w:pPr>
              <w:ind w:firstLine="0"/>
              <w:cnfStyle w:val="000000000000" w:firstRow="0" w:lastRow="0" w:firstColumn="0" w:lastColumn="0" w:oddVBand="0" w:evenVBand="0" w:oddHBand="0" w:evenHBand="0" w:firstRowFirstColumn="0" w:firstRowLastColumn="0" w:lastRowFirstColumn="0" w:lastRowLastColumn="0"/>
            </w:pPr>
            <w:r>
              <w:t>NA</w:t>
            </w:r>
          </w:p>
        </w:tc>
      </w:tr>
    </w:tbl>
    <w:p w:rsidR="00795D7E" w:rsidRDefault="00795D7E" w:rsidP="00795D7E">
      <w:r>
        <w:t>Source: (</w:t>
      </w:r>
      <w:proofErr w:type="spellStart"/>
      <w:r>
        <w:t>theOECD</w:t>
      </w:r>
      <w:proofErr w:type="spellEnd"/>
      <w:r>
        <w:t>, 2018)</w:t>
      </w:r>
    </w:p>
    <w:p w:rsidR="00795D7E" w:rsidRDefault="00795D7E" w:rsidP="00795D7E">
      <w:pPr>
        <w:jc w:val="both"/>
      </w:pPr>
      <w:r>
        <w:tab/>
        <w:t>The uppermost lamb consumption for the target market is Algeria followed by Saudi Arabia and Iran, unfortunately, the data from OECD does not include country such as Morocco, Kuwait and Norway</w:t>
      </w:r>
    </w:p>
    <w:p w:rsidR="000E270A" w:rsidRDefault="000E270A" w:rsidP="00795D7E">
      <w:pPr>
        <w:jc w:val="both"/>
      </w:pPr>
    </w:p>
    <w:tbl>
      <w:tblPr>
        <w:tblStyle w:val="TableGrid"/>
        <w:tblpPr w:leftFromText="180" w:rightFromText="180" w:vertAnchor="text" w:horzAnchor="margin" w:tblpXSpec="right" w:tblpY="317"/>
        <w:tblW w:w="0" w:type="auto"/>
        <w:tblLook w:val="04A0" w:firstRow="1" w:lastRow="0" w:firstColumn="1" w:lastColumn="0" w:noHBand="0" w:noVBand="1"/>
      </w:tblPr>
      <w:tblGrid>
        <w:gridCol w:w="2203"/>
        <w:gridCol w:w="1380"/>
      </w:tblGrid>
      <w:tr w:rsidR="002759C8" w:rsidTr="002759C8">
        <w:trPr>
          <w:trHeight w:val="362"/>
        </w:trPr>
        <w:tc>
          <w:tcPr>
            <w:tcW w:w="2203" w:type="dxa"/>
          </w:tcPr>
          <w:p w:rsidR="002759C8" w:rsidRDefault="002759C8" w:rsidP="002759C8">
            <w:pPr>
              <w:ind w:firstLine="0"/>
            </w:pPr>
            <w:r>
              <w:t>Country</w:t>
            </w:r>
          </w:p>
        </w:tc>
        <w:tc>
          <w:tcPr>
            <w:tcW w:w="1380" w:type="dxa"/>
          </w:tcPr>
          <w:p w:rsidR="002759C8" w:rsidRDefault="002759C8" w:rsidP="002759C8">
            <w:pPr>
              <w:ind w:firstLine="0"/>
            </w:pPr>
            <w:r>
              <w:t>Billion ($)</w:t>
            </w:r>
          </w:p>
        </w:tc>
      </w:tr>
      <w:tr w:rsidR="002759C8" w:rsidTr="002759C8">
        <w:trPr>
          <w:trHeight w:val="362"/>
        </w:trPr>
        <w:tc>
          <w:tcPr>
            <w:tcW w:w="2203" w:type="dxa"/>
          </w:tcPr>
          <w:p w:rsidR="002759C8" w:rsidRDefault="002759C8" w:rsidP="002759C8">
            <w:pPr>
              <w:ind w:firstLine="0"/>
            </w:pPr>
            <w:r>
              <w:t>China (Rep)</w:t>
            </w:r>
          </w:p>
        </w:tc>
        <w:tc>
          <w:tcPr>
            <w:tcW w:w="1380" w:type="dxa"/>
          </w:tcPr>
          <w:p w:rsidR="002759C8" w:rsidRDefault="002759C8" w:rsidP="002759C8">
            <w:pPr>
              <w:ind w:firstLine="0"/>
            </w:pPr>
            <w:r>
              <w:t>4405 b</w:t>
            </w:r>
          </w:p>
        </w:tc>
      </w:tr>
      <w:tr w:rsidR="002759C8" w:rsidTr="002759C8">
        <w:trPr>
          <w:trHeight w:val="362"/>
        </w:trPr>
        <w:tc>
          <w:tcPr>
            <w:tcW w:w="2203" w:type="dxa"/>
          </w:tcPr>
          <w:p w:rsidR="002759C8" w:rsidRDefault="002759C8" w:rsidP="002759C8">
            <w:pPr>
              <w:ind w:firstLine="0"/>
            </w:pPr>
            <w:r>
              <w:t>Saudi Arabia</w:t>
            </w:r>
          </w:p>
        </w:tc>
        <w:tc>
          <w:tcPr>
            <w:tcW w:w="1380" w:type="dxa"/>
          </w:tcPr>
          <w:p w:rsidR="002759C8" w:rsidRDefault="002759C8" w:rsidP="002759C8">
            <w:pPr>
              <w:ind w:firstLine="0"/>
            </w:pPr>
            <w:r>
              <w:t>276 b</w:t>
            </w:r>
          </w:p>
        </w:tc>
      </w:tr>
      <w:tr w:rsidR="002759C8" w:rsidTr="002759C8">
        <w:trPr>
          <w:trHeight w:val="362"/>
        </w:trPr>
        <w:tc>
          <w:tcPr>
            <w:tcW w:w="2203" w:type="dxa"/>
          </w:tcPr>
          <w:p w:rsidR="002759C8" w:rsidRDefault="002759C8" w:rsidP="002759C8">
            <w:pPr>
              <w:ind w:firstLine="0"/>
            </w:pPr>
            <w:r>
              <w:t>Iran</w:t>
            </w:r>
          </w:p>
        </w:tc>
        <w:tc>
          <w:tcPr>
            <w:tcW w:w="1380" w:type="dxa"/>
          </w:tcPr>
          <w:p w:rsidR="002759C8" w:rsidRDefault="002759C8" w:rsidP="002759C8">
            <w:pPr>
              <w:ind w:firstLine="0"/>
            </w:pPr>
            <w:r>
              <w:t>206 b</w:t>
            </w:r>
          </w:p>
        </w:tc>
      </w:tr>
      <w:tr w:rsidR="002759C8" w:rsidTr="002759C8">
        <w:trPr>
          <w:trHeight w:val="362"/>
        </w:trPr>
        <w:tc>
          <w:tcPr>
            <w:tcW w:w="2203" w:type="dxa"/>
          </w:tcPr>
          <w:p w:rsidR="002759C8" w:rsidRDefault="002759C8" w:rsidP="002759C8">
            <w:pPr>
              <w:ind w:firstLine="0"/>
            </w:pPr>
            <w:r>
              <w:t>Israel</w:t>
            </w:r>
          </w:p>
        </w:tc>
        <w:tc>
          <w:tcPr>
            <w:tcW w:w="1380" w:type="dxa"/>
          </w:tcPr>
          <w:p w:rsidR="002759C8" w:rsidRDefault="002759C8" w:rsidP="002759C8">
            <w:pPr>
              <w:ind w:firstLine="0"/>
            </w:pPr>
            <w:r>
              <w:t>175 b</w:t>
            </w:r>
          </w:p>
        </w:tc>
      </w:tr>
      <w:tr w:rsidR="002759C8" w:rsidTr="002759C8">
        <w:trPr>
          <w:trHeight w:val="362"/>
        </w:trPr>
        <w:tc>
          <w:tcPr>
            <w:tcW w:w="2203" w:type="dxa"/>
          </w:tcPr>
          <w:p w:rsidR="002759C8" w:rsidRDefault="002759C8" w:rsidP="002759C8">
            <w:pPr>
              <w:ind w:firstLine="0"/>
            </w:pPr>
            <w:r>
              <w:t>Norway</w:t>
            </w:r>
          </w:p>
        </w:tc>
        <w:tc>
          <w:tcPr>
            <w:tcW w:w="1380" w:type="dxa"/>
          </w:tcPr>
          <w:p w:rsidR="002759C8" w:rsidRDefault="002759C8" w:rsidP="002759C8">
            <w:pPr>
              <w:ind w:firstLine="0"/>
            </w:pPr>
            <w:r>
              <w:t xml:space="preserve">168 </w:t>
            </w:r>
          </w:p>
        </w:tc>
      </w:tr>
      <w:tr w:rsidR="002759C8" w:rsidTr="002759C8">
        <w:trPr>
          <w:trHeight w:val="362"/>
        </w:trPr>
        <w:tc>
          <w:tcPr>
            <w:tcW w:w="2203" w:type="dxa"/>
          </w:tcPr>
          <w:p w:rsidR="002759C8" w:rsidRDefault="002759C8" w:rsidP="002759C8">
            <w:pPr>
              <w:ind w:firstLine="0"/>
            </w:pPr>
            <w:r>
              <w:t>Algeria</w:t>
            </w:r>
          </w:p>
        </w:tc>
        <w:tc>
          <w:tcPr>
            <w:tcW w:w="1380" w:type="dxa"/>
          </w:tcPr>
          <w:p w:rsidR="002759C8" w:rsidRDefault="002759C8" w:rsidP="002759C8">
            <w:pPr>
              <w:ind w:firstLine="0"/>
            </w:pPr>
            <w:r>
              <w:t>68 b</w:t>
            </w:r>
          </w:p>
        </w:tc>
      </w:tr>
      <w:tr w:rsidR="002759C8" w:rsidTr="002759C8">
        <w:trPr>
          <w:trHeight w:val="362"/>
        </w:trPr>
        <w:tc>
          <w:tcPr>
            <w:tcW w:w="2203" w:type="dxa"/>
          </w:tcPr>
          <w:p w:rsidR="002759C8" w:rsidRDefault="002759C8" w:rsidP="002759C8">
            <w:pPr>
              <w:ind w:firstLine="0"/>
            </w:pPr>
            <w:r>
              <w:t>Morocco</w:t>
            </w:r>
          </w:p>
        </w:tc>
        <w:tc>
          <w:tcPr>
            <w:tcW w:w="1380" w:type="dxa"/>
          </w:tcPr>
          <w:p w:rsidR="002759C8" w:rsidRDefault="002759C8" w:rsidP="002759C8">
            <w:pPr>
              <w:ind w:firstLine="0"/>
            </w:pPr>
            <w:r>
              <w:t>60 b</w:t>
            </w:r>
          </w:p>
        </w:tc>
      </w:tr>
      <w:tr w:rsidR="002759C8" w:rsidTr="002759C8">
        <w:trPr>
          <w:trHeight w:val="362"/>
        </w:trPr>
        <w:tc>
          <w:tcPr>
            <w:tcW w:w="2203" w:type="dxa"/>
          </w:tcPr>
          <w:p w:rsidR="002759C8" w:rsidRDefault="002759C8" w:rsidP="002759C8">
            <w:pPr>
              <w:ind w:firstLine="0"/>
            </w:pPr>
            <w:r>
              <w:t>Kuwait</w:t>
            </w:r>
          </w:p>
        </w:tc>
        <w:tc>
          <w:tcPr>
            <w:tcW w:w="1380" w:type="dxa"/>
          </w:tcPr>
          <w:p w:rsidR="002759C8" w:rsidRDefault="002759C8" w:rsidP="002759C8">
            <w:pPr>
              <w:ind w:firstLine="0"/>
            </w:pPr>
            <w:r>
              <w:t>50 b</w:t>
            </w:r>
          </w:p>
        </w:tc>
      </w:tr>
    </w:tbl>
    <w:p w:rsidR="00795D7E" w:rsidRPr="00795D7E" w:rsidRDefault="00795D7E" w:rsidP="00795D7E">
      <w:pPr>
        <w:spacing w:line="480" w:lineRule="auto"/>
        <w:jc w:val="both"/>
        <w:rPr>
          <w:rFonts w:ascii="Times New Roman" w:hAnsi="Times New Roman" w:cs="Times New Roman"/>
          <w:bCs/>
          <w:sz w:val="24"/>
          <w:lang w:val="en-US"/>
        </w:rPr>
      </w:pPr>
      <w:r>
        <w:rPr>
          <w:rFonts w:ascii="Times New Roman" w:hAnsi="Times New Roman" w:cs="Times New Roman"/>
          <w:bCs/>
          <w:sz w:val="24"/>
          <w:lang w:val="en-US"/>
        </w:rPr>
        <w:t>House</w:t>
      </w:r>
      <w:r w:rsidRPr="00795D7E">
        <w:rPr>
          <w:rFonts w:ascii="Times New Roman" w:hAnsi="Times New Roman" w:cs="Times New Roman"/>
          <w:bCs/>
          <w:sz w:val="24"/>
          <w:lang w:val="en-US"/>
        </w:rPr>
        <w:t>hold Final Consumption Expenditure 2016</w:t>
      </w:r>
    </w:p>
    <w:p w:rsidR="00795D7E" w:rsidRPr="002759C8" w:rsidRDefault="00795D7E" w:rsidP="00F66096">
      <w:pPr>
        <w:spacing w:line="480" w:lineRule="auto"/>
        <w:jc w:val="both"/>
        <w:rPr>
          <w:rFonts w:ascii="Times New Roman" w:hAnsi="Times New Roman" w:cs="Times New Roman"/>
          <w:bCs/>
          <w:sz w:val="24"/>
          <w:lang w:val="en-US"/>
        </w:rPr>
      </w:pPr>
      <w:r>
        <w:rPr>
          <w:rFonts w:ascii="Times New Roman" w:hAnsi="Times New Roman" w:cs="Times New Roman"/>
          <w:bCs/>
          <w:noProof/>
          <w:sz w:val="24"/>
          <w:lang w:val="en-MY" w:eastAsia="en-MY"/>
        </w:rPr>
        <w:drawing>
          <wp:inline distT="0" distB="0" distL="0" distR="0" wp14:anchorId="3B6F9366">
            <wp:extent cx="3252892" cy="187642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3643" cy="1899932"/>
                    </a:xfrm>
                    <a:prstGeom prst="rect">
                      <a:avLst/>
                    </a:prstGeom>
                    <a:noFill/>
                  </pic:spPr>
                </pic:pic>
              </a:graphicData>
            </a:graphic>
          </wp:inline>
        </w:drawing>
      </w:r>
      <w:r w:rsidRPr="00795D7E">
        <w:rPr>
          <w:rFonts w:ascii="Times New Roman" w:eastAsia="SimSun" w:hAnsi="Times New Roman" w:cs="Times New Roman"/>
          <w:kern w:val="24"/>
          <w:sz w:val="24"/>
          <w:szCs w:val="24"/>
          <w:lang w:val="en-US" w:eastAsia="ja-JP"/>
        </w:rPr>
        <w:t>Source: (World Bank, 2016</w:t>
      </w:r>
      <w:r>
        <w:rPr>
          <w:rFonts w:ascii="Times New Roman" w:eastAsia="SimSun" w:hAnsi="Times New Roman" w:cs="Times New Roman"/>
          <w:kern w:val="24"/>
          <w:sz w:val="24"/>
          <w:szCs w:val="24"/>
          <w:lang w:val="en-US" w:eastAsia="ja-JP"/>
        </w:rPr>
        <w:t>)</w:t>
      </w:r>
      <w:r w:rsidR="002759C8">
        <w:rPr>
          <w:rFonts w:ascii="Times New Roman" w:eastAsia="SimSun" w:hAnsi="Times New Roman" w:cs="Times New Roman"/>
          <w:kern w:val="24"/>
          <w:sz w:val="24"/>
          <w:szCs w:val="24"/>
          <w:lang w:val="en-US" w:eastAsia="ja-JP"/>
        </w:rPr>
        <w:tab/>
      </w:r>
      <w:r w:rsidR="002759C8">
        <w:rPr>
          <w:rFonts w:ascii="Times New Roman" w:hAnsi="Times New Roman" w:cs="Times New Roman"/>
          <w:bCs/>
          <w:sz w:val="24"/>
          <w:lang w:val="en-US"/>
        </w:rPr>
        <w:br/>
      </w:r>
      <w:r>
        <w:rPr>
          <w:rFonts w:ascii="Times New Roman" w:eastAsia="SimSun" w:hAnsi="Times New Roman" w:cs="Times New Roman"/>
          <w:kern w:val="24"/>
          <w:sz w:val="24"/>
          <w:szCs w:val="24"/>
          <w:lang w:val="en-US" w:eastAsia="ja-JP"/>
        </w:rPr>
        <w:t>Based on the statistic above, the highest expenditure for household final consumption is China. It proves that the buying power of the Chinese citizen are high.</w:t>
      </w:r>
    </w:p>
    <w:p w:rsidR="00795D7E" w:rsidRPr="00795D7E" w:rsidRDefault="00795D7E" w:rsidP="00795D7E">
      <w:pPr>
        <w:keepNext/>
        <w:keepLines/>
        <w:spacing w:after="0" w:line="480" w:lineRule="auto"/>
        <w:ind w:firstLine="720"/>
        <w:outlineLvl w:val="2"/>
        <w:rPr>
          <w:rFonts w:ascii="Times New Roman" w:eastAsia="SimHei" w:hAnsi="Times New Roman" w:cs="Times New Roman"/>
          <w:b/>
          <w:bCs/>
          <w:kern w:val="24"/>
          <w:sz w:val="24"/>
          <w:szCs w:val="24"/>
          <w:lang w:val="en-US" w:eastAsia="ja-JP"/>
        </w:rPr>
      </w:pPr>
      <w:r w:rsidRPr="00795D7E">
        <w:rPr>
          <w:rFonts w:ascii="Times New Roman" w:eastAsia="SimHei" w:hAnsi="Times New Roman" w:cs="Times New Roman"/>
          <w:b/>
          <w:bCs/>
          <w:kern w:val="24"/>
          <w:sz w:val="24"/>
          <w:szCs w:val="24"/>
          <w:lang w:val="en-US" w:eastAsia="ja-JP"/>
        </w:rPr>
        <w:lastRenderedPageBreak/>
        <w:t>1.1.</w:t>
      </w:r>
      <w:r w:rsidR="0052470D">
        <w:rPr>
          <w:rFonts w:ascii="Times New Roman" w:eastAsia="SimHei" w:hAnsi="Times New Roman" w:cs="Times New Roman"/>
          <w:b/>
          <w:bCs/>
          <w:kern w:val="24"/>
          <w:sz w:val="24"/>
          <w:szCs w:val="24"/>
          <w:lang w:val="en-US" w:eastAsia="ja-JP"/>
        </w:rPr>
        <w:t>2 PEST</w:t>
      </w:r>
      <w:r w:rsidRPr="00795D7E">
        <w:rPr>
          <w:rFonts w:ascii="Times New Roman" w:eastAsia="SimHei" w:hAnsi="Times New Roman" w:cs="Times New Roman"/>
          <w:b/>
          <w:bCs/>
          <w:kern w:val="24"/>
          <w:sz w:val="24"/>
          <w:szCs w:val="24"/>
          <w:lang w:val="en-US" w:eastAsia="ja-JP"/>
        </w:rPr>
        <w:t xml:space="preserve"> Analysis</w:t>
      </w:r>
    </w:p>
    <w:p w:rsidR="00795D7E" w:rsidRPr="00795D7E" w:rsidRDefault="00795D7E" w:rsidP="00795D7E">
      <w:pPr>
        <w:spacing w:after="0" w:line="480" w:lineRule="auto"/>
        <w:rPr>
          <w:rFonts w:ascii="Times New Roman" w:eastAsia="SimSun" w:hAnsi="Times New Roman" w:cs="Times New Roman"/>
          <w:kern w:val="24"/>
          <w:sz w:val="24"/>
          <w:szCs w:val="24"/>
          <w:lang w:val="en-US" w:eastAsia="ja-JP"/>
        </w:rPr>
      </w:pPr>
      <w:r w:rsidRPr="00795D7E">
        <w:rPr>
          <w:rFonts w:ascii="Times New Roman" w:eastAsia="SimSun" w:hAnsi="Times New Roman" w:cs="Times New Roman"/>
          <w:kern w:val="24"/>
          <w:sz w:val="24"/>
          <w:szCs w:val="24"/>
          <w:lang w:val="en-US" w:eastAsia="ja-JP"/>
        </w:rPr>
        <w:t>Political</w:t>
      </w:r>
    </w:p>
    <w:p w:rsidR="00795D7E" w:rsidRPr="00795D7E" w:rsidRDefault="00795D7E" w:rsidP="00795D7E">
      <w:pPr>
        <w:spacing w:after="0" w:line="480" w:lineRule="auto"/>
        <w:ind w:firstLine="720"/>
        <w:rPr>
          <w:rFonts w:ascii="Times New Roman" w:eastAsia="SimSun" w:hAnsi="Times New Roman" w:cs="Times New Roman"/>
          <w:kern w:val="24"/>
          <w:sz w:val="24"/>
          <w:szCs w:val="24"/>
          <w:lang w:val="en-US" w:eastAsia="ja-JP"/>
        </w:rPr>
      </w:pPr>
      <w:r w:rsidRPr="00795D7E">
        <w:rPr>
          <w:rFonts w:ascii="Times New Roman" w:eastAsia="SimSun" w:hAnsi="Times New Roman" w:cs="Times New Roman"/>
          <w:kern w:val="24"/>
          <w:sz w:val="24"/>
          <w:szCs w:val="24"/>
          <w:lang w:val="en-US" w:eastAsia="ja-JP"/>
        </w:rPr>
        <w:t>As the Welsh govern</w:t>
      </w:r>
      <w:r>
        <w:rPr>
          <w:rFonts w:ascii="Times New Roman" w:eastAsia="SimSun" w:hAnsi="Times New Roman" w:cs="Times New Roman"/>
          <w:kern w:val="24"/>
          <w:sz w:val="24"/>
          <w:szCs w:val="24"/>
          <w:lang w:val="en-US" w:eastAsia="ja-JP"/>
        </w:rPr>
        <w:t>ment are trying to promote the W</w:t>
      </w:r>
      <w:r w:rsidRPr="00795D7E">
        <w:rPr>
          <w:rFonts w:ascii="Times New Roman" w:eastAsia="SimSun" w:hAnsi="Times New Roman" w:cs="Times New Roman"/>
          <w:kern w:val="24"/>
          <w:sz w:val="24"/>
          <w:szCs w:val="24"/>
          <w:lang w:val="en-US" w:eastAsia="ja-JP"/>
        </w:rPr>
        <w:t xml:space="preserve">elsh lamb into a new market, therefore they would most likely provide funds to the company that is selling to try-out the product. </w:t>
      </w:r>
    </w:p>
    <w:p w:rsidR="00795D7E" w:rsidRPr="00795D7E" w:rsidRDefault="00795D7E" w:rsidP="00795D7E">
      <w:pPr>
        <w:spacing w:after="0" w:line="480" w:lineRule="auto"/>
        <w:rPr>
          <w:rFonts w:ascii="Times New Roman" w:eastAsia="SimSun" w:hAnsi="Times New Roman" w:cs="Times New Roman"/>
          <w:kern w:val="24"/>
          <w:sz w:val="24"/>
          <w:szCs w:val="24"/>
          <w:lang w:val="en-US" w:eastAsia="ja-JP"/>
        </w:rPr>
      </w:pPr>
      <w:r w:rsidRPr="00795D7E">
        <w:rPr>
          <w:rFonts w:ascii="Times New Roman" w:eastAsia="SimSun" w:hAnsi="Times New Roman" w:cs="Times New Roman"/>
          <w:kern w:val="24"/>
          <w:sz w:val="24"/>
          <w:szCs w:val="24"/>
          <w:lang w:val="en-US" w:eastAsia="ja-JP"/>
        </w:rPr>
        <w:t>Economic</w:t>
      </w:r>
    </w:p>
    <w:p w:rsidR="00795D7E" w:rsidRPr="00795D7E" w:rsidRDefault="00795D7E" w:rsidP="00795D7E">
      <w:pPr>
        <w:spacing w:after="0" w:line="480" w:lineRule="auto"/>
        <w:ind w:firstLine="720"/>
        <w:rPr>
          <w:rFonts w:ascii="Times New Roman" w:eastAsia="SimSun" w:hAnsi="Times New Roman" w:cs="Times New Roman"/>
          <w:kern w:val="24"/>
          <w:sz w:val="24"/>
          <w:szCs w:val="24"/>
          <w:lang w:val="en-US" w:eastAsia="ja-JP"/>
        </w:rPr>
      </w:pPr>
      <w:r w:rsidRPr="00795D7E">
        <w:rPr>
          <w:rFonts w:ascii="Times New Roman" w:eastAsia="SimSun" w:hAnsi="Times New Roman" w:cs="Times New Roman"/>
          <w:kern w:val="24"/>
          <w:sz w:val="24"/>
          <w:szCs w:val="24"/>
          <w:lang w:val="en-US" w:eastAsia="ja-JP"/>
        </w:rPr>
        <w:t>It is the best to search a country with a strong power in economics of scale. For this we will check on the economic freedom index.</w:t>
      </w:r>
      <w:r>
        <w:rPr>
          <w:rFonts w:ascii="Times New Roman" w:eastAsia="SimSun" w:hAnsi="Times New Roman" w:cs="Times New Roman"/>
          <w:noProof/>
          <w:kern w:val="24"/>
          <w:sz w:val="24"/>
          <w:szCs w:val="24"/>
          <w:lang w:val="en-MY" w:eastAsia="en-MY"/>
        </w:rPr>
        <w:drawing>
          <wp:inline distT="0" distB="0" distL="0" distR="0" wp14:anchorId="5FB111E6">
            <wp:extent cx="3009900" cy="2011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9900" cy="2011680"/>
                    </a:xfrm>
                    <a:prstGeom prst="rect">
                      <a:avLst/>
                    </a:prstGeom>
                    <a:noFill/>
                  </pic:spPr>
                </pic:pic>
              </a:graphicData>
            </a:graphic>
          </wp:inline>
        </w:drawing>
      </w:r>
      <w:r>
        <w:rPr>
          <w:rFonts w:ascii="Times New Roman" w:eastAsia="SimSun" w:hAnsi="Times New Roman" w:cs="Times New Roman"/>
          <w:noProof/>
          <w:kern w:val="24"/>
          <w:sz w:val="24"/>
          <w:szCs w:val="24"/>
          <w:lang w:val="en-MY" w:eastAsia="en-MY"/>
        </w:rPr>
        <w:drawing>
          <wp:inline distT="0" distB="0" distL="0" distR="0" wp14:anchorId="7BC71C65">
            <wp:extent cx="2703509" cy="1427480"/>
            <wp:effectExtent l="0" t="0" r="190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8396" cy="1430060"/>
                    </a:xfrm>
                    <a:prstGeom prst="rect">
                      <a:avLst/>
                    </a:prstGeom>
                    <a:noFill/>
                  </pic:spPr>
                </pic:pic>
              </a:graphicData>
            </a:graphic>
          </wp:inline>
        </w:drawing>
      </w:r>
    </w:p>
    <w:p w:rsidR="00795D7E" w:rsidRPr="0002241E" w:rsidRDefault="00795D7E" w:rsidP="00795D7E">
      <w:pPr>
        <w:spacing w:after="0" w:line="480" w:lineRule="auto"/>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Source: (Heritage, 2018)</w:t>
      </w:r>
    </w:p>
    <w:p w:rsidR="00795D7E" w:rsidRPr="0002241E" w:rsidRDefault="00795D7E" w:rsidP="00795D7E">
      <w:pPr>
        <w:spacing w:after="0" w:line="480" w:lineRule="auto"/>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ab/>
        <w:t xml:space="preserve">The highest score is Norway rank 23th, followed by Israel 31st, Kuwait 81st, Morocco 86th, and lastly is China 110 over 180 countries. </w:t>
      </w:r>
    </w:p>
    <w:p w:rsidR="00795D7E" w:rsidRPr="0002241E" w:rsidRDefault="00795D7E" w:rsidP="00795D7E">
      <w:pPr>
        <w:numPr>
          <w:ilvl w:val="0"/>
          <w:numId w:val="1"/>
        </w:numPr>
        <w:spacing w:after="0" w:line="480" w:lineRule="auto"/>
        <w:contextualSpacing/>
        <w:jc w:val="both"/>
        <w:rPr>
          <w:rFonts w:ascii="Times New Roman" w:eastAsia="SimSun" w:hAnsi="Times New Roman" w:cs="Times New Roman"/>
          <w:kern w:val="24"/>
          <w:lang w:eastAsia="ja-JP"/>
        </w:rPr>
      </w:pPr>
      <w:r w:rsidRPr="0002241E">
        <w:rPr>
          <w:rFonts w:ascii="Times New Roman" w:eastAsia="SimSun" w:hAnsi="Times New Roman" w:cs="Times New Roman"/>
          <w:kern w:val="24"/>
          <w:lang w:val="en-US" w:eastAsia="ja-JP"/>
        </w:rPr>
        <w:t>In 2018, China has the biggest growth rate at 6.9% growth of GDP than in 2016</w:t>
      </w:r>
      <w:r w:rsidRPr="0002241E">
        <w:rPr>
          <w:rFonts w:ascii="Times New Roman" w:eastAsia="SimSun" w:hAnsi="Times New Roman" w:cs="Times New Roman"/>
          <w:kern w:val="24"/>
          <w:lang w:eastAsia="ja-JP"/>
        </w:rPr>
        <w:t>.China also have the largest beneficiary foreign direct investment (FDI) after US and UK with FDI inflow of $133.7 billion</w:t>
      </w:r>
    </w:p>
    <w:p w:rsidR="00795D7E" w:rsidRPr="0002241E" w:rsidRDefault="00795D7E" w:rsidP="00795D7E">
      <w:pPr>
        <w:numPr>
          <w:ilvl w:val="0"/>
          <w:numId w:val="1"/>
        </w:numPr>
        <w:spacing w:after="0" w:line="480" w:lineRule="auto"/>
        <w:contextualSpacing/>
        <w:jc w:val="both"/>
        <w:rPr>
          <w:rFonts w:ascii="Times New Roman" w:eastAsia="SimSun" w:hAnsi="Times New Roman" w:cs="Times New Roman"/>
          <w:kern w:val="24"/>
          <w:lang w:eastAsia="ja-JP"/>
        </w:rPr>
      </w:pPr>
      <w:r w:rsidRPr="0002241E">
        <w:rPr>
          <w:rFonts w:ascii="Times New Roman" w:eastAsia="SimSun" w:hAnsi="Times New Roman" w:cs="Times New Roman"/>
          <w:kern w:val="24"/>
          <w:lang w:eastAsia="ja-JP"/>
        </w:rPr>
        <w:t xml:space="preserve">For Morocco, in 2017, the growth rebound strongly and the economy heads towards stability as morocco (Country Report, 2018).  </w:t>
      </w:r>
      <w:r w:rsidRPr="0002241E">
        <w:rPr>
          <w:rFonts w:ascii="Times New Roman" w:eastAsia="SimSun" w:hAnsi="Times New Roman" w:cs="Times New Roman"/>
          <w:kern w:val="24"/>
          <w:lang w:val="en-US" w:eastAsia="ja-JP"/>
        </w:rPr>
        <w:t>For this we will check on the economic freedom index.</w:t>
      </w:r>
    </w:p>
    <w:p w:rsidR="00795D7E" w:rsidRPr="0002241E" w:rsidRDefault="00795D7E" w:rsidP="00F66096">
      <w:pPr>
        <w:spacing w:line="480" w:lineRule="auto"/>
        <w:jc w:val="both"/>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 xml:space="preserve">Social </w:t>
      </w:r>
    </w:p>
    <w:p w:rsidR="00795D7E" w:rsidRPr="0002241E" w:rsidRDefault="00795D7E" w:rsidP="00F66096">
      <w:pPr>
        <w:spacing w:line="480" w:lineRule="auto"/>
        <w:jc w:val="both"/>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ab/>
        <w:t>The best way to measure a country citizen satisfaction with qualitative parameters such as wealth and health is by Life Satisfaction Index (LSI) or Human Development Index (HDI).</w:t>
      </w:r>
      <w:r w:rsidR="00CC0389" w:rsidRPr="0002241E">
        <w:rPr>
          <w:rFonts w:ascii="Times New Roman" w:eastAsia="SimSun" w:hAnsi="Times New Roman" w:cs="Times New Roman"/>
          <w:kern w:val="24"/>
          <w:lang w:val="en-US" w:eastAsia="ja-JP"/>
        </w:rPr>
        <w:t>Culture play a role in affecting the LSI.</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795D7E" w:rsidRPr="0002241E" w:rsidTr="00795D7E">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lastRenderedPageBreak/>
              <w:t>Rank</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134th</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82nd</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58th</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8th</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114th</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19th</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38th</w:t>
            </w:r>
          </w:p>
        </w:tc>
      </w:tr>
      <w:tr w:rsidR="00795D7E" w:rsidRPr="0002241E" w:rsidTr="00795D7E">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Country</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Algeria</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China</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Israel</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Iran</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Morocco</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Norway</w:t>
            </w:r>
          </w:p>
        </w:tc>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Kuwait</w:t>
            </w:r>
          </w:p>
        </w:tc>
      </w:tr>
      <w:tr w:rsidR="00795D7E" w:rsidRPr="0002241E" w:rsidTr="00795D7E">
        <w:tc>
          <w:tcPr>
            <w:tcW w:w="1127" w:type="dxa"/>
          </w:tcPr>
          <w:p w:rsidR="00795D7E" w:rsidRPr="0002241E" w:rsidRDefault="00795D7E" w:rsidP="00795D7E">
            <w:pPr>
              <w:spacing w:line="480" w:lineRule="auto"/>
              <w:ind w:firstLine="0"/>
              <w:jc w:val="both"/>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Score</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173.33</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210</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223.33</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253.33</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186.63</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246.67</w:t>
            </w:r>
          </w:p>
        </w:tc>
        <w:tc>
          <w:tcPr>
            <w:tcW w:w="1127" w:type="dxa"/>
          </w:tcPr>
          <w:p w:rsidR="00795D7E" w:rsidRPr="0002241E" w:rsidRDefault="00795D7E" w:rsidP="00795D7E">
            <w:pPr>
              <w:spacing w:line="480" w:lineRule="auto"/>
              <w:ind w:firstLine="0"/>
              <w:jc w:val="center"/>
              <w:rPr>
                <w:rFonts w:ascii="Times New Roman" w:eastAsia="SimSun" w:hAnsi="Times New Roman" w:cs="Times New Roman"/>
                <w:kern w:val="24"/>
                <w:sz w:val="22"/>
                <w:szCs w:val="22"/>
              </w:rPr>
            </w:pPr>
            <w:r w:rsidRPr="0002241E">
              <w:rPr>
                <w:rFonts w:ascii="Times New Roman" w:eastAsia="SimSun" w:hAnsi="Times New Roman" w:cs="Times New Roman"/>
                <w:kern w:val="24"/>
                <w:sz w:val="22"/>
                <w:szCs w:val="22"/>
              </w:rPr>
              <w:t>240</w:t>
            </w:r>
          </w:p>
        </w:tc>
      </w:tr>
    </w:tbl>
    <w:p w:rsidR="00795D7E" w:rsidRPr="0002241E" w:rsidRDefault="0002241E" w:rsidP="00F66096">
      <w:pPr>
        <w:spacing w:line="480" w:lineRule="auto"/>
        <w:jc w:val="both"/>
        <w:rPr>
          <w:rFonts w:ascii="Times New Roman" w:eastAsia="SimSun" w:hAnsi="Times New Roman" w:cs="Times New Roman"/>
          <w:kern w:val="24"/>
          <w:lang w:val="en-US" w:eastAsia="ja-JP"/>
        </w:rPr>
      </w:pPr>
      <w:r>
        <w:rPr>
          <w:rFonts w:ascii="Times New Roman" w:eastAsia="SimSun" w:hAnsi="Times New Roman" w:cs="Times New Roman"/>
          <w:kern w:val="24"/>
          <w:lang w:val="en-US" w:eastAsia="ja-JP"/>
        </w:rPr>
        <w:br/>
      </w:r>
      <w:r w:rsidR="00795D7E" w:rsidRPr="0002241E">
        <w:rPr>
          <w:rFonts w:ascii="Times New Roman" w:eastAsia="SimSun" w:hAnsi="Times New Roman" w:cs="Times New Roman"/>
          <w:kern w:val="24"/>
          <w:lang w:val="en-US" w:eastAsia="ja-JP"/>
        </w:rPr>
        <w:t>Technology</w:t>
      </w:r>
    </w:p>
    <w:p w:rsidR="00795D7E" w:rsidRPr="0002241E" w:rsidRDefault="00795D7E" w:rsidP="00F66096">
      <w:pPr>
        <w:spacing w:line="480" w:lineRule="auto"/>
        <w:jc w:val="both"/>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ab/>
        <w:t xml:space="preserve">Technology requirement for improving the quality of Welsh </w:t>
      </w:r>
      <w:r w:rsidR="0052470D" w:rsidRPr="0002241E">
        <w:rPr>
          <w:rFonts w:ascii="Times New Roman" w:eastAsia="SimSun" w:hAnsi="Times New Roman" w:cs="Times New Roman"/>
          <w:kern w:val="24"/>
          <w:lang w:val="en-US" w:eastAsia="ja-JP"/>
        </w:rPr>
        <w:t>lamb production.</w:t>
      </w:r>
      <w:r w:rsidR="0052470D" w:rsidRPr="0002241E">
        <w:rPr>
          <w:rFonts w:eastAsiaTheme="minorEastAsia"/>
          <w:kern w:val="24"/>
          <w:lang w:val="en-US" w:eastAsia="ja-JP"/>
        </w:rPr>
        <w:t xml:space="preserve"> </w:t>
      </w:r>
      <w:r w:rsidR="0052470D" w:rsidRPr="0002241E">
        <w:rPr>
          <w:rFonts w:ascii="Times New Roman" w:eastAsia="SimSun" w:hAnsi="Times New Roman" w:cs="Times New Roman"/>
          <w:kern w:val="24"/>
          <w:lang w:val="en-US" w:eastAsia="ja-JP"/>
        </w:rPr>
        <w:t xml:space="preserve">Israel are one of the most advance country with technological, most big name product are usually associated with this country. </w:t>
      </w:r>
      <w:r w:rsidR="000D7A6B">
        <w:rPr>
          <w:rFonts w:ascii="Times New Roman" w:eastAsia="SimSun" w:hAnsi="Times New Roman" w:cs="Times New Roman"/>
          <w:kern w:val="24"/>
          <w:lang w:val="en-US" w:eastAsia="ja-JP"/>
        </w:rPr>
        <w:t xml:space="preserve">Therefore, Israel may have the technology to enhance the process and quality of welsh lamb. </w:t>
      </w:r>
    </w:p>
    <w:p w:rsidR="0052470D" w:rsidRPr="0002241E" w:rsidRDefault="0052470D" w:rsidP="0052470D">
      <w:pPr>
        <w:keepNext/>
        <w:keepLines/>
        <w:spacing w:after="0" w:line="480" w:lineRule="auto"/>
        <w:ind w:firstLine="720"/>
        <w:outlineLvl w:val="3"/>
        <w:rPr>
          <w:rFonts w:ascii="Times New Roman" w:eastAsia="SimHei" w:hAnsi="Times New Roman" w:cs="Times New Roman"/>
          <w:b/>
          <w:bCs/>
          <w:iCs/>
          <w:kern w:val="24"/>
          <w:lang w:val="en-US" w:eastAsia="ja-JP"/>
        </w:rPr>
      </w:pPr>
      <w:r w:rsidRPr="0002241E">
        <w:rPr>
          <w:rFonts w:ascii="Times New Roman" w:eastAsia="SimHei" w:hAnsi="Times New Roman" w:cs="Times New Roman"/>
          <w:b/>
          <w:bCs/>
          <w:iCs/>
          <w:kern w:val="24"/>
          <w:lang w:val="en-US" w:eastAsia="ja-JP"/>
        </w:rPr>
        <w:t xml:space="preserve">1.1.3 Macroeconomic environment </w:t>
      </w:r>
    </w:p>
    <w:p w:rsidR="0052470D" w:rsidRPr="0002241E" w:rsidRDefault="0052470D" w:rsidP="0052470D">
      <w:pPr>
        <w:pStyle w:val="Heading4"/>
        <w:spacing w:line="480" w:lineRule="auto"/>
        <w:rPr>
          <w:rFonts w:ascii="Times New Roman" w:eastAsia="SimHei" w:hAnsi="Times New Roman" w:cs="Times New Roman"/>
          <w:bCs/>
          <w:i w:val="0"/>
          <w:color w:val="auto"/>
          <w:kern w:val="24"/>
          <w:lang w:val="en-US" w:eastAsia="ja-JP"/>
        </w:rPr>
      </w:pPr>
      <w:r w:rsidRPr="0002241E">
        <w:rPr>
          <w:rFonts w:ascii="Times New Roman" w:eastAsia="SimHei" w:hAnsi="Times New Roman" w:cs="Times New Roman"/>
          <w:b/>
          <w:bCs/>
          <w:iCs w:val="0"/>
          <w:kern w:val="24"/>
          <w:lang w:val="en-US" w:eastAsia="ja-JP"/>
        </w:rPr>
        <w:t xml:space="preserve"> </w:t>
      </w:r>
      <w:r w:rsidRPr="0002241E">
        <w:rPr>
          <w:rFonts w:ascii="Times New Roman" w:eastAsia="SimHei" w:hAnsi="Times New Roman" w:cs="Times New Roman"/>
          <w:b/>
          <w:bCs/>
          <w:kern w:val="24"/>
          <w:lang w:val="en-US" w:eastAsia="ja-JP"/>
        </w:rPr>
        <w:t xml:space="preserve"> </w:t>
      </w:r>
      <w:r w:rsidRPr="0002241E">
        <w:rPr>
          <w:rFonts w:ascii="Times New Roman" w:eastAsia="SimHei" w:hAnsi="Times New Roman" w:cs="Times New Roman"/>
          <w:bCs/>
          <w:i w:val="0"/>
          <w:color w:val="auto"/>
          <w:kern w:val="24"/>
          <w:lang w:val="en-US" w:eastAsia="ja-JP"/>
        </w:rPr>
        <w:t>Political risk</w:t>
      </w:r>
    </w:p>
    <w:p w:rsidR="0052470D" w:rsidRPr="0002241E" w:rsidRDefault="0052470D" w:rsidP="0052470D">
      <w:pPr>
        <w:spacing w:after="0" w:line="480" w:lineRule="auto"/>
        <w:ind w:firstLine="720"/>
        <w:jc w:val="both"/>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As the Welsh government are trying to promote the welsh lamb into a new market, therefore they would most likely provide funds to the company that is selling to try-out the product.  We could measure them by using Political Risk Index. Score from 0 – 10, the lesser the higher political scores.</w:t>
      </w:r>
    </w:p>
    <w:tbl>
      <w:tblPr>
        <w:tblStyle w:val="TableGrid"/>
        <w:tblW w:w="0" w:type="auto"/>
        <w:tblLook w:val="04A0" w:firstRow="1" w:lastRow="0" w:firstColumn="1" w:lastColumn="0" w:noHBand="0" w:noVBand="1"/>
      </w:tblPr>
      <w:tblGrid>
        <w:gridCol w:w="1340"/>
        <w:gridCol w:w="1150"/>
        <w:gridCol w:w="1092"/>
        <w:gridCol w:w="1018"/>
        <w:gridCol w:w="1078"/>
        <w:gridCol w:w="1177"/>
        <w:gridCol w:w="1146"/>
        <w:gridCol w:w="1015"/>
      </w:tblGrid>
      <w:tr w:rsidR="0052470D" w:rsidRPr="0002241E" w:rsidTr="00CC0389">
        <w:tc>
          <w:tcPr>
            <w:tcW w:w="1351" w:type="dxa"/>
          </w:tcPr>
          <w:p w:rsidR="0052470D" w:rsidRPr="0002241E" w:rsidRDefault="0052470D" w:rsidP="00CC0389">
            <w:pPr>
              <w:ind w:firstLine="0"/>
              <w:rPr>
                <w:sz w:val="22"/>
                <w:szCs w:val="22"/>
              </w:rPr>
            </w:pPr>
            <w:r w:rsidRPr="0002241E">
              <w:rPr>
                <w:sz w:val="22"/>
                <w:szCs w:val="22"/>
              </w:rPr>
              <w:t>Country</w:t>
            </w:r>
          </w:p>
        </w:tc>
        <w:tc>
          <w:tcPr>
            <w:tcW w:w="1204" w:type="dxa"/>
          </w:tcPr>
          <w:p w:rsidR="0052470D" w:rsidRPr="0002241E" w:rsidRDefault="0052470D" w:rsidP="00CC0389">
            <w:pPr>
              <w:ind w:firstLine="0"/>
              <w:rPr>
                <w:sz w:val="22"/>
                <w:szCs w:val="22"/>
              </w:rPr>
            </w:pPr>
            <w:r w:rsidRPr="0002241E">
              <w:rPr>
                <w:sz w:val="22"/>
                <w:szCs w:val="22"/>
              </w:rPr>
              <w:t>Algeria</w:t>
            </w:r>
          </w:p>
        </w:tc>
        <w:tc>
          <w:tcPr>
            <w:tcW w:w="1157" w:type="dxa"/>
          </w:tcPr>
          <w:p w:rsidR="0052470D" w:rsidRPr="0002241E" w:rsidRDefault="0052470D" w:rsidP="00CC0389">
            <w:pPr>
              <w:ind w:firstLine="0"/>
              <w:rPr>
                <w:sz w:val="22"/>
                <w:szCs w:val="22"/>
              </w:rPr>
            </w:pPr>
            <w:r w:rsidRPr="0002241E">
              <w:rPr>
                <w:sz w:val="22"/>
                <w:szCs w:val="22"/>
              </w:rPr>
              <w:t>China</w:t>
            </w:r>
          </w:p>
        </w:tc>
        <w:tc>
          <w:tcPr>
            <w:tcW w:w="1096" w:type="dxa"/>
          </w:tcPr>
          <w:p w:rsidR="0052470D" w:rsidRPr="0002241E" w:rsidRDefault="0052470D" w:rsidP="00CC0389">
            <w:pPr>
              <w:ind w:firstLine="0"/>
              <w:rPr>
                <w:sz w:val="22"/>
                <w:szCs w:val="22"/>
              </w:rPr>
            </w:pPr>
            <w:r w:rsidRPr="0002241E">
              <w:rPr>
                <w:sz w:val="22"/>
                <w:szCs w:val="22"/>
              </w:rPr>
              <w:t>Iran</w:t>
            </w:r>
          </w:p>
        </w:tc>
        <w:tc>
          <w:tcPr>
            <w:tcW w:w="1144" w:type="dxa"/>
          </w:tcPr>
          <w:p w:rsidR="0052470D" w:rsidRPr="0002241E" w:rsidRDefault="0052470D" w:rsidP="00CC0389">
            <w:pPr>
              <w:ind w:firstLine="0"/>
              <w:rPr>
                <w:sz w:val="22"/>
                <w:szCs w:val="22"/>
              </w:rPr>
            </w:pPr>
            <w:r w:rsidRPr="0002241E">
              <w:rPr>
                <w:sz w:val="22"/>
                <w:szCs w:val="22"/>
              </w:rPr>
              <w:t>Israel</w:t>
            </w:r>
          </w:p>
        </w:tc>
        <w:tc>
          <w:tcPr>
            <w:tcW w:w="1223" w:type="dxa"/>
          </w:tcPr>
          <w:p w:rsidR="0052470D" w:rsidRPr="0002241E" w:rsidRDefault="0052470D" w:rsidP="00CC0389">
            <w:pPr>
              <w:ind w:firstLine="0"/>
              <w:rPr>
                <w:sz w:val="22"/>
                <w:szCs w:val="22"/>
              </w:rPr>
            </w:pPr>
            <w:r w:rsidRPr="0002241E">
              <w:rPr>
                <w:sz w:val="22"/>
                <w:szCs w:val="22"/>
              </w:rPr>
              <w:t>Norway</w:t>
            </w:r>
          </w:p>
        </w:tc>
        <w:tc>
          <w:tcPr>
            <w:tcW w:w="1201" w:type="dxa"/>
          </w:tcPr>
          <w:p w:rsidR="0052470D" w:rsidRPr="0002241E" w:rsidRDefault="0052470D" w:rsidP="00CC0389">
            <w:pPr>
              <w:ind w:firstLine="0"/>
              <w:rPr>
                <w:sz w:val="22"/>
                <w:szCs w:val="22"/>
              </w:rPr>
            </w:pPr>
            <w:r w:rsidRPr="0002241E">
              <w:rPr>
                <w:sz w:val="22"/>
                <w:szCs w:val="22"/>
              </w:rPr>
              <w:t>Kuwait</w:t>
            </w:r>
          </w:p>
        </w:tc>
        <w:tc>
          <w:tcPr>
            <w:tcW w:w="974" w:type="dxa"/>
          </w:tcPr>
          <w:p w:rsidR="0052470D" w:rsidRPr="0002241E" w:rsidRDefault="0052470D" w:rsidP="00CC0389">
            <w:pPr>
              <w:ind w:firstLine="0"/>
              <w:rPr>
                <w:sz w:val="22"/>
                <w:szCs w:val="22"/>
              </w:rPr>
            </w:pPr>
            <w:r w:rsidRPr="0002241E">
              <w:rPr>
                <w:sz w:val="22"/>
                <w:szCs w:val="22"/>
              </w:rPr>
              <w:t>Morocco</w:t>
            </w:r>
          </w:p>
        </w:tc>
      </w:tr>
      <w:tr w:rsidR="0052470D" w:rsidRPr="0002241E" w:rsidTr="00CC0389">
        <w:tc>
          <w:tcPr>
            <w:tcW w:w="1351" w:type="dxa"/>
          </w:tcPr>
          <w:p w:rsidR="0052470D" w:rsidRPr="0002241E" w:rsidRDefault="0052470D" w:rsidP="00CC0389">
            <w:pPr>
              <w:ind w:firstLine="0"/>
              <w:rPr>
                <w:sz w:val="22"/>
                <w:szCs w:val="22"/>
              </w:rPr>
            </w:pPr>
            <w:r w:rsidRPr="0002241E">
              <w:rPr>
                <w:sz w:val="22"/>
                <w:szCs w:val="22"/>
              </w:rPr>
              <w:t>Assessment</w:t>
            </w:r>
          </w:p>
        </w:tc>
        <w:tc>
          <w:tcPr>
            <w:tcW w:w="1204" w:type="dxa"/>
          </w:tcPr>
          <w:p w:rsidR="0052470D" w:rsidRPr="0002241E" w:rsidRDefault="0052470D" w:rsidP="00CC0389">
            <w:pPr>
              <w:ind w:firstLine="0"/>
              <w:rPr>
                <w:sz w:val="22"/>
                <w:szCs w:val="22"/>
              </w:rPr>
            </w:pPr>
            <w:r w:rsidRPr="0002241E">
              <w:rPr>
                <w:sz w:val="22"/>
                <w:szCs w:val="22"/>
              </w:rPr>
              <w:t>6</w:t>
            </w:r>
          </w:p>
        </w:tc>
        <w:tc>
          <w:tcPr>
            <w:tcW w:w="1157" w:type="dxa"/>
          </w:tcPr>
          <w:p w:rsidR="0052470D" w:rsidRPr="0002241E" w:rsidRDefault="0052470D" w:rsidP="00CC0389">
            <w:pPr>
              <w:ind w:firstLine="0"/>
              <w:rPr>
                <w:sz w:val="22"/>
                <w:szCs w:val="22"/>
              </w:rPr>
            </w:pPr>
            <w:r w:rsidRPr="0002241E">
              <w:rPr>
                <w:sz w:val="22"/>
                <w:szCs w:val="22"/>
              </w:rPr>
              <w:t>7</w:t>
            </w:r>
          </w:p>
        </w:tc>
        <w:tc>
          <w:tcPr>
            <w:tcW w:w="1096" w:type="dxa"/>
          </w:tcPr>
          <w:p w:rsidR="0052470D" w:rsidRPr="0002241E" w:rsidRDefault="0052470D" w:rsidP="00CC0389">
            <w:pPr>
              <w:ind w:firstLine="0"/>
              <w:rPr>
                <w:sz w:val="22"/>
                <w:szCs w:val="22"/>
              </w:rPr>
            </w:pPr>
            <w:r w:rsidRPr="0002241E">
              <w:rPr>
                <w:sz w:val="22"/>
                <w:szCs w:val="22"/>
              </w:rPr>
              <w:t>3.5-4</w:t>
            </w:r>
          </w:p>
        </w:tc>
        <w:tc>
          <w:tcPr>
            <w:tcW w:w="1144" w:type="dxa"/>
          </w:tcPr>
          <w:p w:rsidR="0052470D" w:rsidRPr="0002241E" w:rsidRDefault="0052470D" w:rsidP="00CC0389">
            <w:pPr>
              <w:ind w:firstLine="0"/>
              <w:rPr>
                <w:sz w:val="22"/>
                <w:szCs w:val="22"/>
              </w:rPr>
            </w:pPr>
            <w:r w:rsidRPr="0002241E">
              <w:rPr>
                <w:sz w:val="22"/>
                <w:szCs w:val="22"/>
              </w:rPr>
              <w:t>8</w:t>
            </w:r>
          </w:p>
        </w:tc>
        <w:tc>
          <w:tcPr>
            <w:tcW w:w="1223" w:type="dxa"/>
          </w:tcPr>
          <w:p w:rsidR="0052470D" w:rsidRPr="0002241E" w:rsidRDefault="0052470D" w:rsidP="00CC0389">
            <w:pPr>
              <w:ind w:firstLine="0"/>
              <w:rPr>
                <w:sz w:val="22"/>
                <w:szCs w:val="22"/>
              </w:rPr>
            </w:pPr>
            <w:r w:rsidRPr="0002241E">
              <w:rPr>
                <w:sz w:val="22"/>
                <w:szCs w:val="22"/>
              </w:rPr>
              <w:t>9.5</w:t>
            </w:r>
          </w:p>
        </w:tc>
        <w:tc>
          <w:tcPr>
            <w:tcW w:w="1201" w:type="dxa"/>
          </w:tcPr>
          <w:p w:rsidR="0052470D" w:rsidRPr="0002241E" w:rsidRDefault="0052470D" w:rsidP="00CC0389">
            <w:pPr>
              <w:ind w:firstLine="0"/>
              <w:rPr>
                <w:sz w:val="22"/>
                <w:szCs w:val="22"/>
              </w:rPr>
            </w:pPr>
            <w:r w:rsidRPr="0002241E">
              <w:rPr>
                <w:sz w:val="22"/>
                <w:szCs w:val="22"/>
              </w:rPr>
              <w:t>7</w:t>
            </w:r>
          </w:p>
        </w:tc>
        <w:tc>
          <w:tcPr>
            <w:tcW w:w="974" w:type="dxa"/>
          </w:tcPr>
          <w:p w:rsidR="0052470D" w:rsidRPr="0002241E" w:rsidRDefault="0052470D" w:rsidP="00CC0389">
            <w:pPr>
              <w:ind w:firstLine="0"/>
              <w:rPr>
                <w:sz w:val="22"/>
                <w:szCs w:val="22"/>
              </w:rPr>
            </w:pPr>
            <w:r w:rsidRPr="0002241E">
              <w:rPr>
                <w:sz w:val="22"/>
                <w:szCs w:val="22"/>
              </w:rPr>
              <w:t>6.5</w:t>
            </w:r>
          </w:p>
        </w:tc>
      </w:tr>
    </w:tbl>
    <w:p w:rsidR="0052470D" w:rsidRPr="0002241E" w:rsidRDefault="0052470D" w:rsidP="0052470D">
      <w:pPr>
        <w:keepNext/>
        <w:keepLines/>
        <w:spacing w:after="0" w:line="480" w:lineRule="auto"/>
        <w:outlineLvl w:val="3"/>
        <w:rPr>
          <w:rFonts w:ascii="Times New Roman" w:eastAsia="SimHei" w:hAnsi="Times New Roman" w:cs="Times New Roman"/>
          <w:bCs/>
          <w:iCs/>
          <w:kern w:val="24"/>
          <w:lang w:val="en-US" w:eastAsia="ja-JP"/>
        </w:rPr>
      </w:pPr>
      <w:r w:rsidRPr="0002241E">
        <w:rPr>
          <w:rFonts w:ascii="Times New Roman" w:eastAsia="SimHei" w:hAnsi="Times New Roman" w:cs="Times New Roman"/>
          <w:bCs/>
          <w:iCs/>
          <w:kern w:val="24"/>
          <w:lang w:val="en-US" w:eastAsia="ja-JP"/>
        </w:rPr>
        <w:t>Source: (Country Review, 2017)</w:t>
      </w:r>
    </w:p>
    <w:p w:rsidR="0052470D" w:rsidRPr="0002241E" w:rsidRDefault="0052470D" w:rsidP="0052470D">
      <w:pPr>
        <w:numPr>
          <w:ilvl w:val="0"/>
          <w:numId w:val="2"/>
        </w:numPr>
        <w:spacing w:after="0" w:line="480" w:lineRule="auto"/>
        <w:contextualSpacing/>
        <w:jc w:val="both"/>
        <w:rPr>
          <w:rFonts w:ascii="Times New Roman" w:eastAsia="SimSun" w:hAnsi="Times New Roman" w:cs="Times New Roman"/>
          <w:kern w:val="24"/>
          <w:lang w:val="en-US" w:eastAsia="ja-JP"/>
        </w:rPr>
      </w:pPr>
      <w:r w:rsidRPr="0002241E">
        <w:rPr>
          <w:rFonts w:ascii="Times New Roman" w:eastAsia="SimSun" w:hAnsi="Times New Roman" w:cs="Times New Roman"/>
          <w:kern w:val="24"/>
          <w:lang w:val="en-US" w:eastAsia="ja-JP"/>
        </w:rPr>
        <w:t>Israel –Although the score for Israel is high, but there are some risk that might be attain by deepening relationship between them. The country’s strained relations with its Arab and EU neighbors do not seem likely to improve. It has disputes with Lebanon, Egypt, and Turkey, and has longstanding problems with Palestine and Iran (</w:t>
      </w:r>
      <w:proofErr w:type="spellStart"/>
      <w:r w:rsidRPr="0002241E">
        <w:rPr>
          <w:rFonts w:ascii="Times New Roman" w:eastAsia="SimSun" w:hAnsi="Times New Roman" w:cs="Times New Roman"/>
          <w:kern w:val="24"/>
          <w:lang w:val="en-US" w:eastAsia="ja-JP"/>
        </w:rPr>
        <w:t>Marketline</w:t>
      </w:r>
      <w:proofErr w:type="spellEnd"/>
      <w:r w:rsidRPr="0002241E">
        <w:rPr>
          <w:rFonts w:ascii="Times New Roman" w:eastAsia="SimSun" w:hAnsi="Times New Roman" w:cs="Times New Roman"/>
          <w:kern w:val="24"/>
          <w:lang w:val="en-US" w:eastAsia="ja-JP"/>
        </w:rPr>
        <w:t>, 2017). Therefore, if Wales are going to be more intimate relationship with Israel, it may cause a retaliation of trust in other Muslim country. Plus, Israel still having ongoing wars of Gaza. In addition, the future risk would be political outlook.</w:t>
      </w:r>
    </w:p>
    <w:p w:rsidR="0052470D" w:rsidRPr="0002241E" w:rsidRDefault="0052470D" w:rsidP="0052470D">
      <w:pPr>
        <w:keepNext/>
        <w:keepLines/>
        <w:spacing w:after="0" w:line="480" w:lineRule="auto"/>
        <w:outlineLvl w:val="3"/>
        <w:rPr>
          <w:rFonts w:ascii="Times New Roman" w:eastAsia="SimHei" w:hAnsi="Times New Roman" w:cs="Times New Roman"/>
          <w:bCs/>
          <w:iCs/>
          <w:kern w:val="24"/>
          <w:lang w:val="en-US" w:eastAsia="ja-JP"/>
        </w:rPr>
      </w:pPr>
      <w:r w:rsidRPr="0002241E">
        <w:rPr>
          <w:rFonts w:ascii="Times New Roman" w:eastAsia="SimHei" w:hAnsi="Times New Roman" w:cs="Times New Roman"/>
          <w:bCs/>
          <w:iCs/>
          <w:kern w:val="24"/>
          <w:lang w:val="en-US" w:eastAsia="ja-JP"/>
        </w:rPr>
        <w:t>Economic Risk</w:t>
      </w:r>
    </w:p>
    <w:p w:rsidR="0052470D" w:rsidRPr="0002241E" w:rsidRDefault="0052470D" w:rsidP="0052470D">
      <w:pPr>
        <w:spacing w:line="480" w:lineRule="auto"/>
        <w:ind w:firstLine="720"/>
        <w:jc w:val="both"/>
        <w:rPr>
          <w:rFonts w:ascii="Times New Roman" w:hAnsi="Times New Roman" w:cs="Times New Roman"/>
        </w:rPr>
      </w:pPr>
      <w:r w:rsidRPr="0002241E">
        <w:rPr>
          <w:rFonts w:ascii="Times New Roman" w:eastAsia="SimHei" w:hAnsi="Times New Roman" w:cs="Times New Roman"/>
          <w:bCs/>
          <w:iCs/>
          <w:kern w:val="24"/>
          <w:lang w:val="en-US" w:eastAsia="ja-JP"/>
        </w:rPr>
        <w:tab/>
      </w:r>
      <w:r w:rsidRPr="0002241E">
        <w:rPr>
          <w:rFonts w:ascii="Times New Roman" w:hAnsi="Times New Roman" w:cs="Times New Roman"/>
        </w:rPr>
        <w:t>It is the best to search a country with a strong power in economics of scale. The economy environment will be different. Kuwait’s economy was significantly affected by the global economic crisis through trade and financial channels, with a large decline in world oil demand and prices and falling asset prices both domestically and abroad.</w:t>
      </w:r>
    </w:p>
    <w:p w:rsidR="0052470D" w:rsidRPr="0002241E" w:rsidRDefault="0052470D" w:rsidP="0052470D">
      <w:pPr>
        <w:keepNext/>
        <w:keepLines/>
        <w:spacing w:after="0" w:line="480" w:lineRule="auto"/>
        <w:jc w:val="center"/>
        <w:outlineLvl w:val="4"/>
        <w:rPr>
          <w:rFonts w:ascii="Times New Roman" w:eastAsia="SimHei" w:hAnsi="Times New Roman" w:cs="Times New Roman"/>
          <w:b/>
          <w:iCs/>
          <w:kern w:val="24"/>
          <w:szCs w:val="24"/>
          <w:lang w:val="en-US" w:eastAsia="ja-JP"/>
        </w:rPr>
      </w:pPr>
      <w:r w:rsidRPr="0002241E">
        <w:rPr>
          <w:rFonts w:ascii="Times New Roman" w:eastAsia="SimSun" w:hAnsi="Times New Roman" w:cs="Times New Roman"/>
          <w:b/>
          <w:kern w:val="24"/>
          <w:szCs w:val="24"/>
          <w:lang w:val="en-US" w:eastAsia="ja-JP"/>
        </w:rPr>
        <w:lastRenderedPageBreak/>
        <w:t>2.0</w:t>
      </w:r>
      <w:r w:rsidRPr="0002241E">
        <w:rPr>
          <w:rFonts w:ascii="Times New Roman" w:eastAsia="SimSun" w:hAnsi="Times New Roman" w:cs="Times New Roman"/>
          <w:kern w:val="24"/>
          <w:szCs w:val="24"/>
          <w:lang w:val="en-US" w:eastAsia="ja-JP"/>
        </w:rPr>
        <w:t xml:space="preserve"> </w:t>
      </w:r>
      <w:r w:rsidRPr="0002241E">
        <w:rPr>
          <w:rFonts w:ascii="Times New Roman" w:eastAsia="SimHei" w:hAnsi="Times New Roman" w:cs="Times New Roman"/>
          <w:b/>
          <w:iCs/>
          <w:kern w:val="24"/>
          <w:szCs w:val="24"/>
          <w:lang w:val="en-US" w:eastAsia="ja-JP"/>
        </w:rPr>
        <w:t>Market entry strategy</w:t>
      </w:r>
    </w:p>
    <w:p w:rsidR="0052470D" w:rsidRPr="0002241E" w:rsidRDefault="0052470D" w:rsidP="0052470D">
      <w:pPr>
        <w:spacing w:after="0" w:line="480" w:lineRule="auto"/>
        <w:jc w:val="both"/>
        <w:rPr>
          <w:rFonts w:ascii="Times New Roman" w:eastAsia="SimSun" w:hAnsi="Times New Roman" w:cs="Times New Roman"/>
          <w:kern w:val="24"/>
          <w:szCs w:val="24"/>
          <w:lang w:val="en-US" w:eastAsia="ja-JP"/>
        </w:rPr>
      </w:pPr>
      <w:r w:rsidRPr="0002241E">
        <w:rPr>
          <w:rFonts w:ascii="Times New Roman" w:eastAsia="SimSun" w:hAnsi="Times New Roman" w:cs="Times New Roman"/>
          <w:kern w:val="24"/>
          <w:szCs w:val="24"/>
          <w:lang w:val="en-US" w:eastAsia="ja-JP"/>
        </w:rPr>
        <w:t>It is absolutely significant to have the right market entry strategy, it determine which method to go for. There are a variety of ways in which a company can enter a foreign market. No one market entry strategy works for all international markets (</w:t>
      </w:r>
      <w:proofErr w:type="spellStart"/>
      <w:r w:rsidRPr="0002241E">
        <w:rPr>
          <w:rFonts w:ascii="Times New Roman" w:eastAsia="SimSun" w:hAnsi="Times New Roman" w:cs="Times New Roman"/>
          <w:kern w:val="24"/>
          <w:szCs w:val="24"/>
          <w:lang w:val="en-US" w:eastAsia="ja-JP"/>
        </w:rPr>
        <w:t>Tradestart</w:t>
      </w:r>
      <w:proofErr w:type="spellEnd"/>
      <w:r w:rsidRPr="0002241E">
        <w:rPr>
          <w:rFonts w:ascii="Times New Roman" w:eastAsia="SimSun" w:hAnsi="Times New Roman" w:cs="Times New Roman"/>
          <w:kern w:val="24"/>
          <w:szCs w:val="24"/>
          <w:lang w:val="en-US" w:eastAsia="ja-JP"/>
        </w:rPr>
        <w:t>, 2018).</w:t>
      </w:r>
      <w:r w:rsidR="00384371" w:rsidRPr="00384371">
        <w:t xml:space="preserve"> </w:t>
      </w:r>
      <w:r w:rsidR="00384371" w:rsidRPr="00384371">
        <w:rPr>
          <w:rFonts w:ascii="Times New Roman" w:eastAsia="SimSun" w:hAnsi="Times New Roman" w:cs="Times New Roman"/>
          <w:kern w:val="24"/>
          <w:szCs w:val="24"/>
          <w:lang w:val="en-US" w:eastAsia="ja-JP"/>
        </w:rPr>
        <w:t xml:space="preserve">Once the firm has selected target advertises abroad, the inquiry emerges with regards to the most ideal approach to enter those market. We will contemplate the significant market section modes and criteria for choosing them. </w:t>
      </w:r>
      <w:r w:rsidR="00384371">
        <w:rPr>
          <w:rFonts w:ascii="Times New Roman" w:eastAsia="SimSun" w:hAnsi="Times New Roman" w:cs="Times New Roman"/>
          <w:kern w:val="24"/>
          <w:szCs w:val="24"/>
          <w:lang w:val="en-US" w:eastAsia="ja-JP"/>
        </w:rPr>
        <w:t xml:space="preserve">Market entry represent a crucial first step </w:t>
      </w:r>
      <w:r w:rsidRPr="0002241E">
        <w:rPr>
          <w:rFonts w:ascii="Times New Roman" w:eastAsia="SimSun" w:hAnsi="Times New Roman" w:cs="Times New Roman"/>
          <w:kern w:val="24"/>
          <w:szCs w:val="24"/>
          <w:lang w:val="en-US" w:eastAsia="ja-JP"/>
        </w:rPr>
        <w:t>As for the predominant stage, it is better to test the water instead of go</w:t>
      </w:r>
      <w:r w:rsidR="00384371">
        <w:rPr>
          <w:rFonts w:ascii="Times New Roman" w:eastAsia="SimSun" w:hAnsi="Times New Roman" w:cs="Times New Roman"/>
          <w:kern w:val="24"/>
          <w:szCs w:val="24"/>
          <w:lang w:val="en-US" w:eastAsia="ja-JP"/>
        </w:rPr>
        <w:t>ing for a higher risk but as an established brand, it is not the problem to enter the market, rather to exploit opportunities more effectively (Holliston, 2011)</w:t>
      </w:r>
      <w:r w:rsidRPr="0002241E">
        <w:rPr>
          <w:rFonts w:ascii="Times New Roman" w:eastAsia="SimSun" w:hAnsi="Times New Roman" w:cs="Times New Roman"/>
          <w:kern w:val="24"/>
          <w:szCs w:val="24"/>
          <w:lang w:val="en-US" w:eastAsia="ja-JP"/>
        </w:rPr>
        <w:t xml:space="preserve"> </w:t>
      </w:r>
      <w:r w:rsidR="00384371">
        <w:rPr>
          <w:rFonts w:ascii="Times New Roman" w:eastAsia="SimSun" w:hAnsi="Times New Roman" w:cs="Times New Roman"/>
          <w:kern w:val="24"/>
          <w:szCs w:val="24"/>
          <w:lang w:val="en-US" w:eastAsia="ja-JP"/>
        </w:rPr>
        <w:t>.</w:t>
      </w:r>
      <w:r w:rsidR="009828F2">
        <w:rPr>
          <w:rFonts w:ascii="Times New Roman" w:eastAsia="SimSun" w:hAnsi="Times New Roman" w:cs="Times New Roman"/>
          <w:kern w:val="24"/>
          <w:szCs w:val="24"/>
          <w:lang w:val="en-US" w:eastAsia="ja-JP"/>
        </w:rPr>
        <w:t xml:space="preserve"> </w:t>
      </w:r>
      <w:r w:rsidRPr="0002241E">
        <w:rPr>
          <w:rFonts w:ascii="Times New Roman" w:eastAsia="SimSun" w:hAnsi="Times New Roman" w:cs="Times New Roman"/>
          <w:kern w:val="24"/>
          <w:szCs w:val="24"/>
          <w:lang w:val="en-US" w:eastAsia="ja-JP"/>
        </w:rPr>
        <w:t xml:space="preserve">Welsh government are going to support might as well choose entry that we have good control.  Therefore I would suggest either indirect exporting or Foreign Direct Investment (FDI). </w:t>
      </w:r>
    </w:p>
    <w:p w:rsidR="00CC0389" w:rsidRPr="0002241E" w:rsidRDefault="00CC0389" w:rsidP="0052470D">
      <w:pPr>
        <w:spacing w:after="0" w:line="480" w:lineRule="auto"/>
        <w:jc w:val="both"/>
        <w:rPr>
          <w:rFonts w:ascii="Times New Roman" w:eastAsia="SimSun" w:hAnsi="Times New Roman" w:cs="Times New Roman"/>
          <w:kern w:val="24"/>
          <w:szCs w:val="24"/>
          <w:lang w:val="en-US" w:eastAsia="ja-JP"/>
        </w:rPr>
      </w:pPr>
    </w:p>
    <w:p w:rsidR="00CC0389" w:rsidRPr="0002241E" w:rsidRDefault="00CC0389" w:rsidP="0052470D">
      <w:pPr>
        <w:spacing w:after="0" w:line="480" w:lineRule="auto"/>
        <w:jc w:val="both"/>
        <w:rPr>
          <w:rFonts w:ascii="Times New Roman" w:eastAsia="SimSun" w:hAnsi="Times New Roman" w:cs="Times New Roman"/>
          <w:kern w:val="24"/>
          <w:szCs w:val="24"/>
          <w:lang w:val="en-US" w:eastAsia="ja-JP"/>
        </w:rPr>
      </w:pPr>
    </w:p>
    <w:p w:rsidR="0052470D" w:rsidRPr="0002241E" w:rsidRDefault="0052470D" w:rsidP="0052470D">
      <w:pPr>
        <w:spacing w:after="0" w:line="480" w:lineRule="auto"/>
        <w:jc w:val="both"/>
        <w:rPr>
          <w:rFonts w:ascii="Times New Roman" w:eastAsia="SimSun" w:hAnsi="Times New Roman" w:cs="Times New Roman"/>
          <w:b/>
          <w:kern w:val="24"/>
          <w:szCs w:val="24"/>
          <w:lang w:val="en-US" w:eastAsia="ja-JP"/>
        </w:rPr>
      </w:pPr>
      <w:r w:rsidRPr="0002241E">
        <w:rPr>
          <w:rFonts w:ascii="Times New Roman" w:eastAsia="SimSun" w:hAnsi="Times New Roman" w:cs="Times New Roman"/>
          <w:b/>
          <w:kern w:val="24"/>
          <w:szCs w:val="24"/>
          <w:lang w:val="en-US" w:eastAsia="ja-JP"/>
        </w:rPr>
        <w:t xml:space="preserve">2.1 </w:t>
      </w:r>
      <w:r w:rsidR="005978F2">
        <w:rPr>
          <w:rFonts w:ascii="Times New Roman" w:eastAsia="SimSun" w:hAnsi="Times New Roman" w:cs="Times New Roman"/>
          <w:b/>
          <w:kern w:val="24"/>
          <w:szCs w:val="24"/>
          <w:lang w:val="en-US" w:eastAsia="ja-JP"/>
        </w:rPr>
        <w:t>Type of Modes</w:t>
      </w:r>
      <w:r w:rsidR="00FB27A4" w:rsidRPr="0002241E">
        <w:rPr>
          <w:rFonts w:ascii="Times New Roman" w:eastAsia="SimSun" w:hAnsi="Times New Roman" w:cs="Times New Roman"/>
          <w:b/>
          <w:kern w:val="24"/>
          <w:szCs w:val="24"/>
          <w:lang w:val="en-US" w:eastAsia="ja-JP"/>
        </w:rPr>
        <w:t xml:space="preserve"> </w:t>
      </w:r>
    </w:p>
    <w:p w:rsidR="00CC0389" w:rsidRPr="0002241E" w:rsidRDefault="009828F2" w:rsidP="008A6C91">
      <w:pPr>
        <w:spacing w:after="0" w:line="480" w:lineRule="auto"/>
        <w:jc w:val="both"/>
        <w:rPr>
          <w:rFonts w:ascii="Times New Roman" w:eastAsia="SimSun" w:hAnsi="Times New Roman" w:cs="Times New Roman"/>
          <w:kern w:val="24"/>
          <w:szCs w:val="24"/>
          <w:lang w:val="en-US" w:eastAsia="ja-JP"/>
        </w:rPr>
      </w:pPr>
      <w:r>
        <w:rPr>
          <w:rFonts w:ascii="Times New Roman" w:eastAsia="SimSun" w:hAnsi="Times New Roman" w:cs="Times New Roman"/>
          <w:kern w:val="24"/>
          <w:szCs w:val="24"/>
          <w:lang w:val="en-US" w:eastAsia="ja-JP"/>
        </w:rPr>
        <w:t xml:space="preserve">There are 3 types of entry modes which are </w:t>
      </w:r>
      <w:r w:rsidRPr="0002241E">
        <w:rPr>
          <w:rFonts w:ascii="Times New Roman" w:eastAsia="SimSun" w:hAnsi="Times New Roman" w:cs="Times New Roman"/>
          <w:kern w:val="24"/>
          <w:szCs w:val="24"/>
          <w:lang w:val="en-US" w:eastAsia="ja-JP"/>
        </w:rPr>
        <w:t>direct</w:t>
      </w:r>
      <w:r>
        <w:rPr>
          <w:rFonts w:ascii="Times New Roman" w:eastAsia="SimSun" w:hAnsi="Times New Roman" w:cs="Times New Roman"/>
          <w:kern w:val="24"/>
          <w:szCs w:val="24"/>
          <w:lang w:val="en-US" w:eastAsia="ja-JP"/>
        </w:rPr>
        <w:t xml:space="preserve"> exporting, indirect exporting and FDI.</w:t>
      </w:r>
      <w:r w:rsidR="000F6933">
        <w:rPr>
          <w:rFonts w:ascii="Times New Roman" w:eastAsia="SimSun" w:hAnsi="Times New Roman" w:cs="Times New Roman"/>
          <w:kern w:val="24"/>
          <w:szCs w:val="24"/>
          <w:lang w:val="en-US" w:eastAsia="ja-JP"/>
        </w:rPr>
        <w:t xml:space="preserve"> Direct importing would suit </w:t>
      </w:r>
      <w:r w:rsidR="000D7A6B">
        <w:rPr>
          <w:rFonts w:ascii="Times New Roman" w:eastAsia="SimSun" w:hAnsi="Times New Roman" w:cs="Times New Roman"/>
          <w:kern w:val="24"/>
          <w:szCs w:val="24"/>
          <w:lang w:val="en-US" w:eastAsia="ja-JP"/>
        </w:rPr>
        <w:t xml:space="preserve">country like Norway and </w:t>
      </w:r>
      <w:r w:rsidR="000F6933">
        <w:rPr>
          <w:rFonts w:ascii="Times New Roman" w:eastAsia="SimSun" w:hAnsi="Times New Roman" w:cs="Times New Roman"/>
          <w:kern w:val="24"/>
          <w:szCs w:val="24"/>
          <w:lang w:val="en-US" w:eastAsia="ja-JP"/>
        </w:rPr>
        <w:t xml:space="preserve">Algeria as in Algeria have </w:t>
      </w:r>
      <w:r w:rsidR="000D7A6B">
        <w:rPr>
          <w:rFonts w:ascii="Times New Roman" w:eastAsia="SimSun" w:hAnsi="Times New Roman" w:cs="Times New Roman"/>
          <w:kern w:val="24"/>
          <w:szCs w:val="24"/>
          <w:lang w:val="en-US" w:eastAsia="ja-JP"/>
        </w:rPr>
        <w:t>vast land</w:t>
      </w:r>
      <w:r w:rsidR="000F6933">
        <w:rPr>
          <w:rFonts w:ascii="Times New Roman" w:eastAsia="SimSun" w:hAnsi="Times New Roman" w:cs="Times New Roman"/>
          <w:kern w:val="24"/>
          <w:szCs w:val="24"/>
          <w:lang w:val="en-US" w:eastAsia="ja-JP"/>
        </w:rPr>
        <w:t>, we could have licensing or franchising with them</w:t>
      </w:r>
      <w:r w:rsidR="00B9433F">
        <w:rPr>
          <w:rFonts w:ascii="Times New Roman" w:eastAsia="SimSun" w:hAnsi="Times New Roman" w:cs="Times New Roman"/>
          <w:kern w:val="24"/>
          <w:szCs w:val="24"/>
          <w:lang w:val="en-US" w:eastAsia="ja-JP"/>
        </w:rPr>
        <w:t xml:space="preserve"> as they could learn how to breed a Welsh lamb since the have suitable climate</w:t>
      </w:r>
      <w:r w:rsidR="000F6933">
        <w:rPr>
          <w:rFonts w:ascii="Times New Roman" w:eastAsia="SimSun" w:hAnsi="Times New Roman" w:cs="Times New Roman"/>
          <w:kern w:val="24"/>
          <w:szCs w:val="24"/>
          <w:lang w:val="en-US" w:eastAsia="ja-JP"/>
        </w:rPr>
        <w:t>.</w:t>
      </w:r>
      <w:r>
        <w:rPr>
          <w:rFonts w:ascii="Times New Roman" w:eastAsia="SimSun" w:hAnsi="Times New Roman" w:cs="Times New Roman"/>
          <w:kern w:val="24"/>
          <w:szCs w:val="24"/>
          <w:lang w:val="en-US" w:eastAsia="ja-JP"/>
        </w:rPr>
        <w:t xml:space="preserve"> </w:t>
      </w:r>
      <w:r w:rsidRPr="0002241E">
        <w:rPr>
          <w:rFonts w:ascii="Times New Roman" w:eastAsia="SimSun" w:hAnsi="Times New Roman" w:cs="Times New Roman"/>
          <w:kern w:val="24"/>
          <w:szCs w:val="24"/>
          <w:lang w:val="en-US" w:eastAsia="ja-JP"/>
        </w:rPr>
        <w:t>As</w:t>
      </w:r>
      <w:r w:rsidR="00FB27A4" w:rsidRPr="0002241E">
        <w:rPr>
          <w:rFonts w:ascii="Times New Roman" w:eastAsia="SimSun" w:hAnsi="Times New Roman" w:cs="Times New Roman"/>
          <w:kern w:val="24"/>
          <w:szCs w:val="24"/>
          <w:lang w:val="en-US" w:eastAsia="ja-JP"/>
        </w:rPr>
        <w:t xml:space="preserve"> for early phase, I would advise having the Trading companies type of exporting as you got support from government department. The best part is that it </w:t>
      </w:r>
      <w:r w:rsidR="00CC0389" w:rsidRPr="0002241E">
        <w:rPr>
          <w:rFonts w:ascii="Times New Roman" w:eastAsia="SimSun" w:hAnsi="Times New Roman" w:cs="Times New Roman"/>
          <w:kern w:val="24"/>
          <w:szCs w:val="24"/>
          <w:lang w:val="en-US" w:eastAsia="ja-JP"/>
        </w:rPr>
        <w:t>is uncomplicated but no real commitment or control.</w:t>
      </w:r>
      <w:r w:rsidR="00767D6B">
        <w:rPr>
          <w:rFonts w:ascii="Times New Roman" w:eastAsia="SimSun" w:hAnsi="Times New Roman" w:cs="Times New Roman"/>
          <w:kern w:val="24"/>
          <w:szCs w:val="24"/>
          <w:lang w:val="en-US" w:eastAsia="ja-JP"/>
        </w:rPr>
        <w:t xml:space="preserve"> Indirect exporting </w:t>
      </w:r>
      <w:r>
        <w:rPr>
          <w:rFonts w:ascii="Times New Roman" w:eastAsia="SimSun" w:hAnsi="Times New Roman" w:cs="Times New Roman"/>
          <w:kern w:val="24"/>
          <w:szCs w:val="24"/>
          <w:lang w:val="en-US" w:eastAsia="ja-JP"/>
        </w:rPr>
        <w:t xml:space="preserve">are perfect for countries like Kuwait, as the currency are strong, the price we could set could be lower cost and could deal with the trading companies that </w:t>
      </w:r>
      <w:r w:rsidR="000F6933">
        <w:rPr>
          <w:rFonts w:ascii="Times New Roman" w:eastAsia="SimSun" w:hAnsi="Times New Roman" w:cs="Times New Roman"/>
          <w:kern w:val="24"/>
          <w:szCs w:val="24"/>
          <w:lang w:val="en-US" w:eastAsia="ja-JP"/>
        </w:rPr>
        <w:t>alliance with the government</w:t>
      </w:r>
      <w:r>
        <w:rPr>
          <w:rFonts w:ascii="Times New Roman" w:eastAsia="SimSun" w:hAnsi="Times New Roman" w:cs="Times New Roman"/>
          <w:kern w:val="24"/>
          <w:szCs w:val="24"/>
          <w:lang w:val="en-US" w:eastAsia="ja-JP"/>
        </w:rPr>
        <w:t xml:space="preserve">  in Kuwait. </w:t>
      </w:r>
      <w:r w:rsidR="000F6933">
        <w:rPr>
          <w:rFonts w:ascii="Times New Roman" w:eastAsia="SimSun" w:hAnsi="Times New Roman" w:cs="Times New Roman"/>
          <w:kern w:val="24"/>
          <w:szCs w:val="24"/>
          <w:lang w:val="en-US" w:eastAsia="ja-JP"/>
        </w:rPr>
        <w:t xml:space="preserve">Another suggestion would be FDI, </w:t>
      </w:r>
      <w:r w:rsidR="00CC0389" w:rsidRPr="0002241E">
        <w:rPr>
          <w:rFonts w:ascii="Times New Roman" w:eastAsia="SimSun" w:hAnsi="Times New Roman" w:cs="Times New Roman"/>
          <w:kern w:val="24"/>
          <w:szCs w:val="24"/>
          <w:lang w:val="en-US" w:eastAsia="ja-JP"/>
        </w:rPr>
        <w:t xml:space="preserve">By doing this, the company can have a total commitment to </w:t>
      </w:r>
      <w:r w:rsidR="00CC0389" w:rsidRPr="0002241E">
        <w:rPr>
          <w:rFonts w:ascii="Times New Roman" w:eastAsia="SimSun" w:hAnsi="Times New Roman" w:cs="Times New Roman"/>
          <w:kern w:val="24"/>
          <w:szCs w:val="24"/>
          <w:lang w:eastAsia="ja-JP"/>
        </w:rPr>
        <w:t>globalise</w:t>
      </w:r>
      <w:r w:rsidR="00CC0389" w:rsidRPr="0002241E">
        <w:rPr>
          <w:rFonts w:ascii="Times New Roman" w:eastAsia="SimSun" w:hAnsi="Times New Roman" w:cs="Times New Roman"/>
          <w:kern w:val="24"/>
          <w:szCs w:val="24"/>
          <w:lang w:val="en-US" w:eastAsia="ja-JP"/>
        </w:rPr>
        <w:t xml:space="preserve"> the product but the downfall would be it cost lots of money, full commitment from both parties and utmost risk but could produce greater return when </w:t>
      </w:r>
      <w:r w:rsidR="000F6933" w:rsidRPr="0002241E">
        <w:rPr>
          <w:rFonts w:ascii="Times New Roman" w:eastAsia="SimSun" w:hAnsi="Times New Roman" w:cs="Times New Roman"/>
          <w:kern w:val="24"/>
          <w:szCs w:val="24"/>
          <w:lang w:val="en-US" w:eastAsia="ja-JP"/>
        </w:rPr>
        <w:t>successful.</w:t>
      </w:r>
      <w:r w:rsidR="000F6933">
        <w:rPr>
          <w:rFonts w:ascii="Times New Roman" w:eastAsia="SimSun" w:hAnsi="Times New Roman" w:cs="Times New Roman"/>
          <w:kern w:val="24"/>
          <w:szCs w:val="24"/>
          <w:lang w:val="en-US" w:eastAsia="ja-JP"/>
        </w:rPr>
        <w:t xml:space="preserve"> The best way to utilize the FDI is by having joint venture, the best country to use this kind of method Israel.</w:t>
      </w:r>
    </w:p>
    <w:p w:rsidR="00CC0389" w:rsidRPr="0002241E" w:rsidRDefault="00CC0389" w:rsidP="00CC0389">
      <w:pPr>
        <w:keepNext/>
        <w:keepLines/>
        <w:spacing w:after="0" w:line="480" w:lineRule="auto"/>
        <w:jc w:val="center"/>
        <w:outlineLvl w:val="3"/>
        <w:rPr>
          <w:rFonts w:ascii="Times New Roman" w:eastAsia="SimHei" w:hAnsi="Times New Roman" w:cs="Times New Roman"/>
          <w:b/>
          <w:bCs/>
          <w:iCs/>
          <w:kern w:val="24"/>
          <w:szCs w:val="24"/>
          <w:lang w:val="en-US" w:eastAsia="ja-JP"/>
        </w:rPr>
      </w:pPr>
      <w:r w:rsidRPr="0002241E">
        <w:rPr>
          <w:rFonts w:ascii="Times New Roman" w:eastAsia="SimHei" w:hAnsi="Times New Roman" w:cs="Times New Roman"/>
          <w:b/>
          <w:bCs/>
          <w:iCs/>
          <w:kern w:val="24"/>
          <w:szCs w:val="24"/>
          <w:lang w:val="en-US" w:eastAsia="ja-JP"/>
        </w:rPr>
        <w:lastRenderedPageBreak/>
        <w:t>3.0 Conclusion</w:t>
      </w:r>
    </w:p>
    <w:p w:rsidR="00CC0389" w:rsidRPr="0002241E" w:rsidRDefault="00CC0389" w:rsidP="00632C7E">
      <w:pPr>
        <w:keepNext/>
        <w:keepLines/>
        <w:spacing w:after="0" w:line="480" w:lineRule="auto"/>
        <w:jc w:val="both"/>
        <w:outlineLvl w:val="3"/>
        <w:rPr>
          <w:rFonts w:ascii="Times New Roman" w:eastAsia="SimHei" w:hAnsi="Times New Roman" w:cs="Times New Roman"/>
          <w:bCs/>
          <w:iCs/>
          <w:kern w:val="24"/>
          <w:szCs w:val="24"/>
          <w:lang w:val="en-US" w:eastAsia="ja-JP"/>
        </w:rPr>
      </w:pPr>
      <w:r w:rsidRPr="0002241E">
        <w:rPr>
          <w:rFonts w:ascii="Times New Roman" w:eastAsia="SimHei" w:hAnsi="Times New Roman" w:cs="Times New Roman"/>
          <w:bCs/>
          <w:iCs/>
          <w:kern w:val="24"/>
          <w:szCs w:val="24"/>
          <w:lang w:val="en-US" w:eastAsia="ja-JP"/>
        </w:rPr>
        <w:t>Each country have its own advantage and disadvantage, with their own unique characteristic that make them attractive</w:t>
      </w:r>
      <w:r w:rsidR="00632C7E" w:rsidRPr="0002241E">
        <w:rPr>
          <w:rFonts w:ascii="Times New Roman" w:eastAsia="SimHei" w:hAnsi="Times New Roman" w:cs="Times New Roman"/>
          <w:bCs/>
          <w:iCs/>
          <w:kern w:val="24"/>
          <w:szCs w:val="24"/>
          <w:lang w:val="en-US" w:eastAsia="ja-JP"/>
        </w:rPr>
        <w:t>.</w:t>
      </w:r>
      <w:r w:rsidRPr="0002241E">
        <w:rPr>
          <w:rFonts w:ascii="Times New Roman" w:eastAsia="SimHei" w:hAnsi="Times New Roman" w:cs="Times New Roman"/>
          <w:bCs/>
          <w:iCs/>
          <w:kern w:val="24"/>
          <w:szCs w:val="24"/>
          <w:lang w:val="en-US" w:eastAsia="ja-JP"/>
        </w:rPr>
        <w:t xml:space="preserve"> </w:t>
      </w:r>
      <w:r w:rsidR="00632C7E" w:rsidRPr="0002241E">
        <w:rPr>
          <w:rFonts w:ascii="Times New Roman" w:eastAsia="SimHei" w:hAnsi="Times New Roman" w:cs="Times New Roman"/>
          <w:bCs/>
          <w:iCs/>
          <w:kern w:val="24"/>
          <w:szCs w:val="24"/>
          <w:lang w:val="en-US" w:eastAsia="ja-JP"/>
        </w:rPr>
        <w:t xml:space="preserve">By following the suitable process for each respective market to </w:t>
      </w:r>
      <w:r w:rsidR="0002241E">
        <w:rPr>
          <w:rFonts w:ascii="Times New Roman" w:eastAsia="SimHei" w:hAnsi="Times New Roman" w:cs="Times New Roman"/>
          <w:bCs/>
          <w:iCs/>
          <w:kern w:val="24"/>
          <w:szCs w:val="24"/>
          <w:lang w:val="en-US" w:eastAsia="ja-JP"/>
        </w:rPr>
        <w:t>enter.</w:t>
      </w:r>
      <w:r w:rsidR="005978F2">
        <w:rPr>
          <w:rFonts w:ascii="Times New Roman" w:eastAsia="SimHei" w:hAnsi="Times New Roman" w:cs="Times New Roman"/>
          <w:bCs/>
          <w:iCs/>
          <w:kern w:val="24"/>
          <w:szCs w:val="24"/>
          <w:lang w:val="en-US" w:eastAsia="ja-JP"/>
        </w:rPr>
        <w:t xml:space="preserve"> Therefore, it’s really needed to narrow down market selection</w:t>
      </w:r>
      <w:r w:rsidR="00A41746">
        <w:rPr>
          <w:rFonts w:ascii="Times New Roman" w:eastAsia="SimHei" w:hAnsi="Times New Roman" w:cs="Times New Roman"/>
          <w:bCs/>
          <w:iCs/>
          <w:kern w:val="24"/>
          <w:szCs w:val="24"/>
          <w:lang w:val="en-US" w:eastAsia="ja-JP"/>
        </w:rPr>
        <w:t>. There are no right or wrong countries to venture to, but it’s better to choose the best country that would have a long-term relationship.</w:t>
      </w:r>
    </w:p>
    <w:p w:rsidR="00E33832" w:rsidRPr="0002241E" w:rsidRDefault="00E33832" w:rsidP="0052470D">
      <w:pPr>
        <w:keepNext/>
        <w:keepLines/>
        <w:spacing w:after="0" w:line="480" w:lineRule="auto"/>
        <w:outlineLvl w:val="3"/>
        <w:rPr>
          <w:rFonts w:ascii="Times New Roman" w:eastAsia="SimHei" w:hAnsi="Times New Roman" w:cs="Times New Roman"/>
          <w:bCs/>
          <w:iCs/>
          <w:kern w:val="24"/>
          <w:szCs w:val="24"/>
          <w:lang w:val="en-US" w:eastAsia="ja-JP"/>
        </w:rPr>
      </w:pPr>
      <w:bookmarkStart w:id="0" w:name="_GoBack"/>
      <w:bookmarkEnd w:id="0"/>
    </w:p>
    <w:p w:rsidR="00E33832" w:rsidRPr="0002241E" w:rsidRDefault="00E33832" w:rsidP="00E33832">
      <w:pPr>
        <w:keepNext/>
        <w:keepLines/>
        <w:spacing w:after="0" w:line="480" w:lineRule="auto"/>
        <w:jc w:val="center"/>
        <w:outlineLvl w:val="3"/>
        <w:rPr>
          <w:rFonts w:ascii="Times New Roman" w:eastAsia="SimHei" w:hAnsi="Times New Roman" w:cs="Times New Roman"/>
          <w:b/>
          <w:bCs/>
          <w:iCs/>
          <w:kern w:val="24"/>
          <w:szCs w:val="24"/>
          <w:lang w:val="en-US" w:eastAsia="ja-JP"/>
        </w:rPr>
      </w:pPr>
      <w:r w:rsidRPr="0002241E">
        <w:rPr>
          <w:rFonts w:ascii="Times New Roman" w:eastAsia="SimHei" w:hAnsi="Times New Roman" w:cs="Times New Roman"/>
          <w:b/>
          <w:bCs/>
          <w:iCs/>
          <w:kern w:val="24"/>
          <w:szCs w:val="24"/>
          <w:lang w:val="en-US" w:eastAsia="ja-JP"/>
        </w:rPr>
        <w:t>4.0 Recommendation</w:t>
      </w:r>
    </w:p>
    <w:p w:rsidR="005978F2" w:rsidRPr="0002241E" w:rsidRDefault="005978F2" w:rsidP="00E33832">
      <w:pPr>
        <w:keepNext/>
        <w:keepLines/>
        <w:spacing w:after="0" w:line="480" w:lineRule="auto"/>
        <w:jc w:val="both"/>
        <w:outlineLvl w:val="3"/>
        <w:rPr>
          <w:rFonts w:ascii="Times New Roman" w:eastAsia="SimHei" w:hAnsi="Times New Roman" w:cs="Times New Roman"/>
          <w:bCs/>
          <w:iCs/>
          <w:kern w:val="24"/>
          <w:szCs w:val="24"/>
          <w:lang w:val="en-US" w:eastAsia="ja-JP"/>
        </w:rPr>
      </w:pPr>
      <w:r>
        <w:rPr>
          <w:rFonts w:ascii="Times New Roman" w:eastAsia="SimHei" w:hAnsi="Times New Roman" w:cs="Times New Roman"/>
          <w:bCs/>
          <w:iCs/>
          <w:kern w:val="24"/>
          <w:szCs w:val="24"/>
          <w:lang w:val="en-US" w:eastAsia="ja-JP"/>
        </w:rPr>
        <w:t>Based on the statistic</w:t>
      </w:r>
      <w:r w:rsidR="009828F2">
        <w:rPr>
          <w:rFonts w:ascii="Times New Roman" w:eastAsia="SimHei" w:hAnsi="Times New Roman" w:cs="Times New Roman"/>
          <w:bCs/>
          <w:iCs/>
          <w:kern w:val="24"/>
          <w:szCs w:val="24"/>
          <w:lang w:val="en-US" w:eastAsia="ja-JP"/>
        </w:rPr>
        <w:t xml:space="preserve">, </w:t>
      </w:r>
      <w:r w:rsidR="009828F2" w:rsidRPr="0002241E">
        <w:rPr>
          <w:rFonts w:ascii="Times New Roman" w:eastAsia="SimHei" w:hAnsi="Times New Roman" w:cs="Times New Roman"/>
          <w:bCs/>
          <w:iCs/>
          <w:kern w:val="24"/>
          <w:szCs w:val="24"/>
          <w:lang w:val="en-US" w:eastAsia="ja-JP"/>
        </w:rPr>
        <w:t>I</w:t>
      </w:r>
      <w:r>
        <w:rPr>
          <w:rFonts w:ascii="Times New Roman" w:eastAsia="SimHei" w:hAnsi="Times New Roman" w:cs="Times New Roman"/>
          <w:bCs/>
          <w:iCs/>
          <w:kern w:val="24"/>
          <w:szCs w:val="24"/>
          <w:lang w:val="en-US" w:eastAsia="ja-JP"/>
        </w:rPr>
        <w:t xml:space="preserve"> would like to </w:t>
      </w:r>
      <w:r w:rsidR="000F6933">
        <w:rPr>
          <w:rFonts w:ascii="Times New Roman" w:eastAsia="SimHei" w:hAnsi="Times New Roman" w:cs="Times New Roman"/>
          <w:bCs/>
          <w:iCs/>
          <w:kern w:val="24"/>
          <w:szCs w:val="24"/>
          <w:lang w:val="en-US" w:eastAsia="ja-JP"/>
        </w:rPr>
        <w:t>propose</w:t>
      </w:r>
      <w:r>
        <w:rPr>
          <w:rFonts w:ascii="Times New Roman" w:eastAsia="SimHei" w:hAnsi="Times New Roman" w:cs="Times New Roman"/>
          <w:bCs/>
          <w:iCs/>
          <w:kern w:val="24"/>
          <w:szCs w:val="24"/>
          <w:lang w:val="en-US" w:eastAsia="ja-JP"/>
        </w:rPr>
        <w:t xml:space="preserve"> HCC to choose either </w:t>
      </w:r>
      <w:r w:rsidR="000F6933">
        <w:rPr>
          <w:rFonts w:ascii="Times New Roman" w:eastAsia="SimHei" w:hAnsi="Times New Roman" w:cs="Times New Roman"/>
          <w:bCs/>
          <w:iCs/>
          <w:kern w:val="24"/>
          <w:szCs w:val="24"/>
          <w:lang w:val="en-US" w:eastAsia="ja-JP"/>
        </w:rPr>
        <w:t xml:space="preserve">Kuwait or Israel as the new market. Kuwait definitely have the most </w:t>
      </w:r>
      <w:r w:rsidR="00741CDC">
        <w:rPr>
          <w:rFonts w:ascii="Times New Roman" w:eastAsia="SimHei" w:hAnsi="Times New Roman" w:cs="Times New Roman"/>
          <w:bCs/>
          <w:iCs/>
          <w:kern w:val="24"/>
          <w:szCs w:val="24"/>
          <w:lang w:val="en-US" w:eastAsia="ja-JP"/>
        </w:rPr>
        <w:t xml:space="preserve">distinguish statistics, not only did the country have the highest currency value in the world, but the country also </w:t>
      </w:r>
      <w:r w:rsidR="00A41746">
        <w:rPr>
          <w:rFonts w:ascii="Times New Roman" w:eastAsia="SimHei" w:hAnsi="Times New Roman" w:cs="Times New Roman"/>
          <w:bCs/>
          <w:iCs/>
          <w:kern w:val="24"/>
          <w:szCs w:val="24"/>
          <w:lang w:val="en-US" w:eastAsia="ja-JP"/>
        </w:rPr>
        <w:t>one of the decent country to explore, while Israel, almost got top of many statics between the other countries. Taking everything into account, I r</w:t>
      </w:r>
      <w:r w:rsidR="002419D1">
        <w:rPr>
          <w:rFonts w:ascii="Times New Roman" w:eastAsia="SimHei" w:hAnsi="Times New Roman" w:cs="Times New Roman"/>
          <w:bCs/>
          <w:iCs/>
          <w:kern w:val="24"/>
          <w:szCs w:val="24"/>
          <w:lang w:val="en-US" w:eastAsia="ja-JP"/>
        </w:rPr>
        <w:t>ecommend both of the countries for the new market.</w:t>
      </w:r>
    </w:p>
    <w:sdt>
      <w:sdtPr>
        <w:rPr>
          <w:rFonts w:ascii="Times New Roman" w:eastAsia="SimSun" w:hAnsi="Times New Roman" w:cs="Times New Roman"/>
          <w:kern w:val="24"/>
          <w:sz w:val="24"/>
          <w:szCs w:val="24"/>
          <w:lang w:val="en-US" w:eastAsia="ja-JP"/>
        </w:rPr>
        <w:id w:val="62297111"/>
        <w:docPartObj>
          <w:docPartGallery w:val="Bibliographies"/>
          <w:docPartUnique/>
        </w:docPartObj>
      </w:sdtPr>
      <w:sdtEndPr/>
      <w:sdtContent>
        <w:p w:rsidR="00CC0389" w:rsidRPr="00CC0389" w:rsidRDefault="00CC0389" w:rsidP="00CC0389">
          <w:pPr>
            <w:pageBreakBefore/>
            <w:spacing w:after="0" w:line="480" w:lineRule="auto"/>
            <w:jc w:val="both"/>
            <w:outlineLvl w:val="0"/>
            <w:rPr>
              <w:rFonts w:ascii="Times New Roman" w:eastAsia="SimHei" w:hAnsi="Times New Roman" w:cs="Times New Roman"/>
              <w:kern w:val="24"/>
              <w:sz w:val="24"/>
              <w:szCs w:val="24"/>
              <w:lang w:val="en-US" w:eastAsia="ja-JP"/>
            </w:rPr>
          </w:pPr>
          <w:r w:rsidRPr="00CC0389">
            <w:rPr>
              <w:rFonts w:ascii="Times New Roman" w:eastAsia="SimHei" w:hAnsi="Times New Roman" w:cs="Times New Roman"/>
              <w:kern w:val="24"/>
              <w:sz w:val="24"/>
              <w:szCs w:val="24"/>
              <w:lang w:val="en-US" w:eastAsia="ja-JP"/>
            </w:rPr>
            <w:t>References</w:t>
          </w:r>
        </w:p>
        <w:p w:rsid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Eatwelshlambandwelshbeef.com. (2018). </w:t>
          </w:r>
          <w:r w:rsidRPr="00CC0389">
            <w:rPr>
              <w:rFonts w:ascii="Times New Roman" w:eastAsia="SimSun" w:hAnsi="Times New Roman" w:cs="Times New Roman"/>
              <w:i/>
              <w:iCs/>
              <w:kern w:val="24"/>
              <w:sz w:val="24"/>
              <w:szCs w:val="24"/>
              <w:lang w:val="en-US" w:eastAsia="ja-JP"/>
            </w:rPr>
            <w:t xml:space="preserve">Welsh Beef &amp; </w:t>
          </w:r>
          <w:proofErr w:type="gramStart"/>
          <w:r w:rsidRPr="00CC0389">
            <w:rPr>
              <w:rFonts w:ascii="Times New Roman" w:eastAsia="SimSun" w:hAnsi="Times New Roman" w:cs="Times New Roman"/>
              <w:i/>
              <w:iCs/>
              <w:kern w:val="24"/>
              <w:sz w:val="24"/>
              <w:szCs w:val="24"/>
              <w:lang w:val="en-US" w:eastAsia="ja-JP"/>
            </w:rPr>
            <w:t>Lamb :</w:t>
          </w:r>
          <w:proofErr w:type="gramEnd"/>
          <w:r w:rsidRPr="00CC0389">
            <w:rPr>
              <w:rFonts w:ascii="Times New Roman" w:eastAsia="SimSun" w:hAnsi="Times New Roman" w:cs="Times New Roman"/>
              <w:i/>
              <w:iCs/>
              <w:kern w:val="24"/>
              <w:sz w:val="24"/>
              <w:szCs w:val="24"/>
              <w:lang w:val="en-US" w:eastAsia="ja-JP"/>
            </w:rPr>
            <w:t>: What is PGI?</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13" w:history="1">
            <w:r w:rsidRPr="00CC0389">
              <w:rPr>
                <w:rFonts w:ascii="Times New Roman" w:eastAsia="SimSun" w:hAnsi="Times New Roman" w:cs="Times New Roman"/>
                <w:color w:val="5F5F5F"/>
                <w:kern w:val="24"/>
                <w:sz w:val="24"/>
                <w:szCs w:val="24"/>
                <w:u w:val="single"/>
                <w:lang w:val="en-US" w:eastAsia="ja-JP"/>
              </w:rPr>
              <w:t>http://eatwelshlambandwelshbeef.com/en/what-pgi</w:t>
            </w:r>
          </w:hyperlink>
          <w:r w:rsidRPr="00CC0389">
            <w:rPr>
              <w:rFonts w:ascii="Times New Roman" w:eastAsia="SimSun" w:hAnsi="Times New Roman" w:cs="Times New Roman"/>
              <w:kern w:val="24"/>
              <w:sz w:val="24"/>
              <w:szCs w:val="24"/>
              <w:lang w:val="en-US" w:eastAsia="ja-JP"/>
            </w:rPr>
            <w:t xml:space="preserve">  [Accessed 2 Mar. 2018].</w:t>
          </w:r>
        </w:p>
        <w:p w:rsidR="00157444" w:rsidRPr="00CC0389" w:rsidRDefault="00157444" w:rsidP="00CC0389">
          <w:pPr>
            <w:spacing w:after="0" w:line="480" w:lineRule="auto"/>
            <w:rPr>
              <w:rFonts w:ascii="Times New Roman" w:eastAsia="SimSun" w:hAnsi="Times New Roman" w:cs="Times New Roman"/>
              <w:kern w:val="24"/>
              <w:sz w:val="24"/>
              <w:szCs w:val="24"/>
              <w:lang w:val="en-US" w:eastAsia="ja-JP"/>
            </w:rPr>
          </w:pPr>
          <w:r w:rsidRPr="00157444">
            <w:rPr>
              <w:rFonts w:ascii="Times New Roman" w:eastAsia="SimSun" w:hAnsi="Times New Roman" w:cs="Times New Roman"/>
              <w:kern w:val="24"/>
              <w:sz w:val="24"/>
              <w:szCs w:val="24"/>
              <w:lang w:eastAsia="ja-JP"/>
            </w:rPr>
            <w:t>AHDB. (2017). [</w:t>
          </w:r>
          <w:proofErr w:type="spellStart"/>
          <w:r w:rsidRPr="00157444">
            <w:rPr>
              <w:rFonts w:ascii="Times New Roman" w:eastAsia="SimSun" w:hAnsi="Times New Roman" w:cs="Times New Roman"/>
              <w:kern w:val="24"/>
              <w:sz w:val="24"/>
              <w:szCs w:val="24"/>
              <w:lang w:eastAsia="ja-JP"/>
            </w:rPr>
            <w:t>ebook</w:t>
          </w:r>
          <w:proofErr w:type="spellEnd"/>
          <w:r w:rsidRPr="00157444">
            <w:rPr>
              <w:rFonts w:ascii="Times New Roman" w:eastAsia="SimSun" w:hAnsi="Times New Roman" w:cs="Times New Roman"/>
              <w:kern w:val="24"/>
              <w:sz w:val="24"/>
              <w:szCs w:val="24"/>
              <w:lang w:eastAsia="ja-JP"/>
            </w:rPr>
            <w:t xml:space="preserve">] Warwickshire: Agriculture and Horticulture Development Board. Available at: </w:t>
          </w:r>
          <w:hyperlink r:id="rId14" w:history="1">
            <w:r w:rsidRPr="00157444">
              <w:rPr>
                <w:rStyle w:val="Hyperlink"/>
                <w:rFonts w:ascii="Times New Roman" w:eastAsia="SimSun" w:hAnsi="Times New Roman" w:cs="Times New Roman"/>
                <w:color w:val="767171" w:themeColor="background2" w:themeShade="80"/>
                <w:kern w:val="24"/>
                <w:sz w:val="24"/>
                <w:szCs w:val="24"/>
                <w:lang w:eastAsia="ja-JP"/>
              </w:rPr>
              <w:t>http://beefandlamb.ahdb.org.uk/wp-content/uploads/2017/07/UK-Yearbook-2017-Sheep.pdf</w:t>
            </w:r>
          </w:hyperlink>
          <w:r w:rsidRPr="00157444">
            <w:rPr>
              <w:rFonts w:ascii="Times New Roman" w:eastAsia="SimSun" w:hAnsi="Times New Roman" w:cs="Times New Roman"/>
              <w:color w:val="767171" w:themeColor="background2" w:themeShade="80"/>
              <w:kern w:val="24"/>
              <w:sz w:val="24"/>
              <w:szCs w:val="24"/>
              <w:lang w:eastAsia="ja-JP"/>
            </w:rPr>
            <w:t xml:space="preserve">  </w:t>
          </w:r>
          <w:r w:rsidRPr="00157444">
            <w:rPr>
              <w:rFonts w:ascii="Times New Roman" w:eastAsia="SimSun" w:hAnsi="Times New Roman" w:cs="Times New Roman"/>
              <w:kern w:val="24"/>
              <w:sz w:val="24"/>
              <w:szCs w:val="24"/>
              <w:lang w:eastAsia="ja-JP"/>
            </w:rPr>
            <w:t>[Accessed 5 Mar. 2018].</w:t>
          </w:r>
        </w:p>
        <w:p w:rsidR="00CC0389" w:rsidRPr="00CE0602" w:rsidRDefault="00CE0602" w:rsidP="00CC0389">
          <w:pPr>
            <w:spacing w:after="0" w:line="480" w:lineRule="auto"/>
            <w:rPr>
              <w:rFonts w:ascii="Times New Roman" w:eastAsia="SimSun" w:hAnsi="Times New Roman" w:cs="Times New Roman"/>
              <w:b/>
              <w:bCs/>
              <w:kern w:val="24"/>
              <w:sz w:val="24"/>
              <w:szCs w:val="24"/>
              <w:lang w:eastAsia="ja-JP"/>
            </w:rPr>
          </w:pPr>
          <w:r>
            <w:rPr>
              <w:rFonts w:ascii="Times New Roman" w:eastAsia="SimSun" w:hAnsi="Times New Roman" w:cs="Times New Roman"/>
              <w:bCs/>
              <w:kern w:val="24"/>
              <w:sz w:val="24"/>
              <w:szCs w:val="24"/>
              <w:lang w:eastAsia="ja-JP"/>
            </w:rPr>
            <w:t>Hunt, A. and Wheeler</w:t>
          </w:r>
          <w:r w:rsidR="008C1307" w:rsidRPr="00CE0602">
            <w:rPr>
              <w:rFonts w:ascii="Times New Roman" w:eastAsia="SimSun" w:hAnsi="Times New Roman" w:cs="Times New Roman"/>
              <w:bCs/>
              <w:kern w:val="24"/>
              <w:sz w:val="24"/>
              <w:szCs w:val="24"/>
              <w:lang w:eastAsia="ja-JP"/>
            </w:rPr>
            <w:t>, B</w:t>
          </w:r>
          <w:r w:rsidR="00CC0389" w:rsidRPr="00CC0389">
            <w:rPr>
              <w:rFonts w:ascii="Times New Roman" w:eastAsia="SimSun" w:hAnsi="Times New Roman" w:cs="Times New Roman"/>
              <w:kern w:val="24"/>
              <w:sz w:val="24"/>
              <w:szCs w:val="24"/>
              <w:lang w:val="en-US" w:eastAsia="ja-JP"/>
            </w:rPr>
            <w:t>. (2018). </w:t>
          </w:r>
          <w:proofErr w:type="spellStart"/>
          <w:r w:rsidR="00CC0389" w:rsidRPr="00CC0389">
            <w:rPr>
              <w:rFonts w:ascii="Times New Roman" w:eastAsia="SimSun" w:hAnsi="Times New Roman" w:cs="Times New Roman"/>
              <w:i/>
              <w:iCs/>
              <w:kern w:val="24"/>
              <w:sz w:val="24"/>
              <w:szCs w:val="24"/>
              <w:lang w:val="en-US" w:eastAsia="ja-JP"/>
            </w:rPr>
            <w:t>Brexit</w:t>
          </w:r>
          <w:proofErr w:type="spellEnd"/>
          <w:r w:rsidR="00CC0389" w:rsidRPr="00CC0389">
            <w:rPr>
              <w:rFonts w:ascii="Times New Roman" w:eastAsia="SimSun" w:hAnsi="Times New Roman" w:cs="Times New Roman"/>
              <w:i/>
              <w:iCs/>
              <w:kern w:val="24"/>
              <w:sz w:val="24"/>
              <w:szCs w:val="24"/>
              <w:lang w:val="en-US" w:eastAsia="ja-JP"/>
            </w:rPr>
            <w:t>: All you need to know</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15" w:history="1">
            <w:r w:rsidR="00CC0389" w:rsidRPr="00CC0389">
              <w:rPr>
                <w:rFonts w:ascii="Times New Roman" w:eastAsia="SimSun" w:hAnsi="Times New Roman" w:cs="Times New Roman"/>
                <w:color w:val="5F5F5F"/>
                <w:kern w:val="24"/>
                <w:sz w:val="24"/>
                <w:szCs w:val="24"/>
                <w:u w:val="single"/>
                <w:lang w:val="en-US" w:eastAsia="ja-JP"/>
              </w:rPr>
              <w:t>http://www.bbc.co.uk/news/uk-politics-32810887</w:t>
            </w:r>
          </w:hyperlink>
          <w:r w:rsidR="00CC0389" w:rsidRPr="00CC0389">
            <w:rPr>
              <w:rFonts w:ascii="Times New Roman" w:eastAsia="SimSun" w:hAnsi="Times New Roman" w:cs="Times New Roman"/>
              <w:kern w:val="24"/>
              <w:sz w:val="24"/>
              <w:szCs w:val="24"/>
              <w:lang w:val="en-US" w:eastAsia="ja-JP"/>
            </w:rPr>
            <w:t xml:space="preserve">  [Accessed 2 Mar.2018].</w:t>
          </w:r>
        </w:p>
        <w:p w:rsidR="00CC0389" w:rsidRPr="008C1307" w:rsidRDefault="00CE0602" w:rsidP="00CC0389">
          <w:pPr>
            <w:spacing w:after="0" w:line="480" w:lineRule="auto"/>
            <w:rPr>
              <w:rFonts w:ascii="Times New Roman" w:eastAsia="SimSun" w:hAnsi="Times New Roman" w:cs="Times New Roman"/>
              <w:b/>
              <w:bCs/>
              <w:kern w:val="24"/>
              <w:sz w:val="24"/>
              <w:szCs w:val="24"/>
              <w:lang w:eastAsia="ja-JP"/>
            </w:rPr>
          </w:pPr>
          <w:r w:rsidRPr="00CE0602">
            <w:rPr>
              <w:rFonts w:ascii="Times New Roman" w:eastAsia="SimSun" w:hAnsi="Times New Roman" w:cs="Times New Roman"/>
              <w:bCs/>
              <w:kern w:val="24"/>
              <w:sz w:val="24"/>
              <w:szCs w:val="24"/>
              <w:lang w:eastAsia="ja-JP"/>
            </w:rPr>
            <w:t>Hunt, A. and Wheeler, B</w:t>
          </w:r>
          <w:r w:rsidR="008C1307">
            <w:rPr>
              <w:rFonts w:ascii="Times New Roman" w:eastAsia="SimSun" w:hAnsi="Times New Roman" w:cs="Times New Roman"/>
              <w:b/>
              <w:bCs/>
              <w:kern w:val="24"/>
              <w:sz w:val="24"/>
              <w:szCs w:val="24"/>
              <w:lang w:eastAsia="ja-JP"/>
            </w:rPr>
            <w:t xml:space="preserve">. </w:t>
          </w:r>
          <w:r w:rsidR="00CC0389" w:rsidRPr="00CC0389">
            <w:rPr>
              <w:rFonts w:ascii="Times New Roman" w:eastAsia="SimSun" w:hAnsi="Times New Roman" w:cs="Times New Roman"/>
              <w:kern w:val="24"/>
              <w:sz w:val="24"/>
              <w:szCs w:val="24"/>
              <w:lang w:val="en-US" w:eastAsia="ja-JP"/>
            </w:rPr>
            <w:t xml:space="preserve"> (2018). </w:t>
          </w:r>
          <w:r w:rsidR="00CC0389" w:rsidRPr="00CC0389">
            <w:rPr>
              <w:rFonts w:ascii="Times New Roman" w:eastAsia="SimSun" w:hAnsi="Times New Roman" w:cs="Times New Roman"/>
              <w:i/>
              <w:iCs/>
              <w:kern w:val="24"/>
              <w:sz w:val="24"/>
              <w:szCs w:val="24"/>
              <w:lang w:val="en-US" w:eastAsia="ja-JP"/>
            </w:rPr>
            <w:t>EU Referendum Results</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16" w:history="1">
            <w:r w:rsidR="00CC0389" w:rsidRPr="00CC0389">
              <w:rPr>
                <w:rFonts w:ascii="Times New Roman" w:eastAsia="SimSun" w:hAnsi="Times New Roman" w:cs="Times New Roman"/>
                <w:color w:val="5F5F5F"/>
                <w:kern w:val="24"/>
                <w:sz w:val="24"/>
                <w:szCs w:val="24"/>
                <w:u w:val="single"/>
                <w:lang w:val="en-US" w:eastAsia="ja-JP"/>
              </w:rPr>
              <w:t>http://www.bbc.co.uk/news/politics/eu_referendum/results</w:t>
            </w:r>
          </w:hyperlink>
          <w:r w:rsidR="00CC0389" w:rsidRPr="00CC0389">
            <w:rPr>
              <w:rFonts w:ascii="Times New Roman" w:eastAsia="SimSun" w:hAnsi="Times New Roman" w:cs="Times New Roman"/>
              <w:kern w:val="24"/>
              <w:sz w:val="24"/>
              <w:szCs w:val="24"/>
              <w:lang w:val="en-US" w:eastAsia="ja-JP"/>
            </w:rPr>
            <w:t xml:space="preserve">  [Accessed 2 Mar. 2018].</w:t>
          </w:r>
        </w:p>
        <w:p w:rsidR="00CC0389" w:rsidRPr="00CC0389" w:rsidRDefault="00871916" w:rsidP="00CC0389">
          <w:pPr>
            <w:spacing w:after="0" w:line="480" w:lineRule="auto"/>
            <w:rPr>
              <w:rFonts w:ascii="Times New Roman" w:eastAsia="SimSun" w:hAnsi="Times New Roman" w:cs="Times New Roman"/>
              <w:kern w:val="24"/>
              <w:sz w:val="24"/>
              <w:szCs w:val="24"/>
              <w:lang w:val="en-US" w:eastAsia="ja-JP"/>
            </w:rPr>
          </w:pPr>
          <w:proofErr w:type="spellStart"/>
          <w:r>
            <w:rPr>
              <w:rFonts w:ascii="Times New Roman" w:eastAsia="SimSun" w:hAnsi="Times New Roman" w:cs="Times New Roman"/>
              <w:kern w:val="24"/>
              <w:sz w:val="24"/>
              <w:szCs w:val="24"/>
              <w:lang w:val="en-US" w:eastAsia="ja-JP"/>
            </w:rPr>
            <w:t>Stauton</w:t>
          </w:r>
          <w:proofErr w:type="spellEnd"/>
          <w:r>
            <w:rPr>
              <w:rFonts w:ascii="Times New Roman" w:eastAsia="SimSun" w:hAnsi="Times New Roman" w:cs="Times New Roman"/>
              <w:kern w:val="24"/>
              <w:sz w:val="24"/>
              <w:szCs w:val="24"/>
              <w:lang w:val="en-US" w:eastAsia="ja-JP"/>
            </w:rPr>
            <w:t>, D.</w:t>
          </w:r>
          <w:r w:rsidR="00CC0389" w:rsidRPr="00CC0389">
            <w:rPr>
              <w:rFonts w:ascii="Times New Roman" w:eastAsia="SimSun" w:hAnsi="Times New Roman" w:cs="Times New Roman"/>
              <w:kern w:val="24"/>
              <w:sz w:val="24"/>
              <w:szCs w:val="24"/>
              <w:lang w:val="en-US" w:eastAsia="ja-JP"/>
            </w:rPr>
            <w:t xml:space="preserve"> (2018). </w:t>
          </w:r>
          <w:r w:rsidR="00CC0389" w:rsidRPr="00CC0389">
            <w:rPr>
              <w:rFonts w:ascii="Times New Roman" w:eastAsia="SimSun" w:hAnsi="Times New Roman" w:cs="Times New Roman"/>
              <w:i/>
              <w:iCs/>
              <w:kern w:val="24"/>
              <w:sz w:val="24"/>
              <w:szCs w:val="24"/>
              <w:lang w:val="en-US" w:eastAsia="ja-JP"/>
            </w:rPr>
            <w:t>Wales fears exclusion from single market and customs union</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17" w:history="1">
            <w:r w:rsidR="00CC0389" w:rsidRPr="00CC0389">
              <w:rPr>
                <w:rFonts w:ascii="Times New Roman" w:eastAsia="SimSun" w:hAnsi="Times New Roman" w:cs="Times New Roman"/>
                <w:color w:val="5F5F5F"/>
                <w:kern w:val="24"/>
                <w:sz w:val="24"/>
                <w:szCs w:val="24"/>
                <w:u w:val="single"/>
                <w:lang w:val="en-US" w:eastAsia="ja-JP"/>
              </w:rPr>
              <w:t>https://www.irishtimes.com/news/world/uk/wales-fears-exclusion-from-single-market-and-customs-union-1.3378152</w:t>
            </w:r>
          </w:hyperlink>
          <w:r w:rsidR="00CC0389" w:rsidRPr="00CC0389">
            <w:rPr>
              <w:rFonts w:ascii="Times New Roman" w:eastAsia="SimSun" w:hAnsi="Times New Roman" w:cs="Times New Roman"/>
              <w:kern w:val="24"/>
              <w:sz w:val="24"/>
              <w:szCs w:val="24"/>
              <w:lang w:val="en-US" w:eastAsia="ja-JP"/>
            </w:rPr>
            <w:t xml:space="preserve">  [Accessed 5 Mar. 2018].</w:t>
          </w:r>
        </w:p>
        <w:p w:rsidR="00CC0389" w:rsidRPr="00CC0389" w:rsidRDefault="00566374" w:rsidP="00CC0389">
          <w:pPr>
            <w:spacing w:after="0" w:line="480" w:lineRule="auto"/>
            <w:rPr>
              <w:rFonts w:ascii="Times New Roman" w:eastAsia="SimSun" w:hAnsi="Times New Roman" w:cs="Times New Roman"/>
              <w:kern w:val="24"/>
              <w:sz w:val="24"/>
              <w:szCs w:val="24"/>
              <w:lang w:val="en-US" w:eastAsia="ja-JP"/>
            </w:rPr>
          </w:pPr>
          <w:proofErr w:type="spellStart"/>
          <w:r w:rsidRPr="00566374">
            <w:rPr>
              <w:rFonts w:ascii="Times New Roman" w:eastAsia="SimSun" w:hAnsi="Times New Roman" w:cs="Times New Roman"/>
              <w:kern w:val="24"/>
              <w:sz w:val="24"/>
              <w:szCs w:val="24"/>
              <w:lang w:val="en-US" w:eastAsia="ja-JP"/>
            </w:rPr>
            <w:t>Stauton</w:t>
          </w:r>
          <w:proofErr w:type="spellEnd"/>
          <w:r w:rsidRPr="00566374">
            <w:rPr>
              <w:rFonts w:ascii="Times New Roman" w:eastAsia="SimSun" w:hAnsi="Times New Roman" w:cs="Times New Roman"/>
              <w:kern w:val="24"/>
              <w:sz w:val="24"/>
              <w:szCs w:val="24"/>
              <w:lang w:val="en-US" w:eastAsia="ja-JP"/>
            </w:rPr>
            <w:t xml:space="preserve">, D. </w:t>
          </w:r>
          <w:r w:rsidR="00CC0389" w:rsidRPr="00CC0389">
            <w:rPr>
              <w:rFonts w:ascii="Times New Roman" w:eastAsia="SimSun" w:hAnsi="Times New Roman" w:cs="Times New Roman"/>
              <w:kern w:val="24"/>
              <w:sz w:val="24"/>
              <w:szCs w:val="24"/>
              <w:lang w:val="en-US" w:eastAsia="ja-JP"/>
            </w:rPr>
            <w:t>(2018). </w:t>
          </w:r>
          <w:proofErr w:type="spellStart"/>
          <w:r w:rsidR="00CC0389" w:rsidRPr="00CC0389">
            <w:rPr>
              <w:rFonts w:ascii="Times New Roman" w:eastAsia="SimSun" w:hAnsi="Times New Roman" w:cs="Times New Roman"/>
              <w:i/>
              <w:iCs/>
              <w:kern w:val="24"/>
              <w:sz w:val="24"/>
              <w:szCs w:val="24"/>
              <w:lang w:val="en-US" w:eastAsia="ja-JP"/>
            </w:rPr>
            <w:t>Brexit</w:t>
          </w:r>
          <w:proofErr w:type="spellEnd"/>
          <w:r w:rsidR="00CC0389" w:rsidRPr="00CC0389">
            <w:rPr>
              <w:rFonts w:ascii="Times New Roman" w:eastAsia="SimSun" w:hAnsi="Times New Roman" w:cs="Times New Roman"/>
              <w:i/>
              <w:iCs/>
              <w:kern w:val="24"/>
              <w:sz w:val="24"/>
              <w:szCs w:val="24"/>
              <w:lang w:val="en-US" w:eastAsia="ja-JP"/>
            </w:rPr>
            <w:t xml:space="preserve"> could lead to Irish </w:t>
          </w:r>
          <w:proofErr w:type="spellStart"/>
          <w:r w:rsidR="00CC0389" w:rsidRPr="00CC0389">
            <w:rPr>
              <w:rFonts w:ascii="Times New Roman" w:eastAsia="SimSun" w:hAnsi="Times New Roman" w:cs="Times New Roman"/>
              <w:i/>
              <w:iCs/>
              <w:kern w:val="24"/>
              <w:sz w:val="24"/>
              <w:szCs w:val="24"/>
              <w:lang w:val="en-US" w:eastAsia="ja-JP"/>
            </w:rPr>
            <w:t>hauliers</w:t>
          </w:r>
          <w:proofErr w:type="spellEnd"/>
          <w:r w:rsidR="00CC0389" w:rsidRPr="00CC0389">
            <w:rPr>
              <w:rFonts w:ascii="Times New Roman" w:eastAsia="SimSun" w:hAnsi="Times New Roman" w:cs="Times New Roman"/>
              <w:i/>
              <w:iCs/>
              <w:kern w:val="24"/>
              <w:sz w:val="24"/>
              <w:szCs w:val="24"/>
              <w:lang w:val="en-US" w:eastAsia="ja-JP"/>
            </w:rPr>
            <w:t xml:space="preserve"> avoiding UK</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18" w:history="1">
            <w:r w:rsidR="00CC0389" w:rsidRPr="00CC0389">
              <w:rPr>
                <w:rFonts w:ascii="Times New Roman" w:eastAsia="SimSun" w:hAnsi="Times New Roman" w:cs="Times New Roman"/>
                <w:color w:val="5F5F5F"/>
                <w:kern w:val="24"/>
                <w:sz w:val="24"/>
                <w:szCs w:val="24"/>
                <w:u w:val="single"/>
                <w:lang w:val="en-US" w:eastAsia="ja-JP"/>
              </w:rPr>
              <w:t>https://www.irishtimes.com/news/ireland/irish-news/brexit-could-lead-to-irish-hauliers-avoiding-uk-1.3386789</w:t>
            </w:r>
          </w:hyperlink>
          <w:r w:rsidR="00CC0389" w:rsidRPr="00CC0389">
            <w:rPr>
              <w:rFonts w:ascii="Times New Roman" w:eastAsia="SimSun" w:hAnsi="Times New Roman" w:cs="Times New Roman"/>
              <w:kern w:val="24"/>
              <w:sz w:val="24"/>
              <w:szCs w:val="24"/>
              <w:lang w:val="en-US" w:eastAsia="ja-JP"/>
            </w:rPr>
            <w:t xml:space="preserve">  [Accessed 4 Mar. 2018].</w:t>
          </w:r>
        </w:p>
        <w:p w:rsidR="00CC0389" w:rsidRPr="00CC0389" w:rsidRDefault="00566374" w:rsidP="00CC0389">
          <w:pPr>
            <w:spacing w:after="0" w:line="480" w:lineRule="auto"/>
            <w:rPr>
              <w:rFonts w:ascii="Times New Roman" w:eastAsia="SimSun" w:hAnsi="Times New Roman" w:cs="Times New Roman"/>
              <w:kern w:val="24"/>
              <w:sz w:val="24"/>
              <w:szCs w:val="24"/>
              <w:lang w:val="en-US" w:eastAsia="ja-JP"/>
            </w:rPr>
          </w:pPr>
          <w:proofErr w:type="spellStart"/>
          <w:r w:rsidRPr="00566374">
            <w:rPr>
              <w:rFonts w:ascii="Times New Roman" w:eastAsia="SimSun" w:hAnsi="Times New Roman" w:cs="Times New Roman"/>
              <w:kern w:val="24"/>
              <w:sz w:val="24"/>
              <w:szCs w:val="24"/>
              <w:lang w:val="en-US" w:eastAsia="ja-JP"/>
            </w:rPr>
            <w:t>Stauton</w:t>
          </w:r>
          <w:proofErr w:type="spellEnd"/>
          <w:r w:rsidRPr="00566374">
            <w:rPr>
              <w:rFonts w:ascii="Times New Roman" w:eastAsia="SimSun" w:hAnsi="Times New Roman" w:cs="Times New Roman"/>
              <w:kern w:val="24"/>
              <w:sz w:val="24"/>
              <w:szCs w:val="24"/>
              <w:lang w:val="en-US" w:eastAsia="ja-JP"/>
            </w:rPr>
            <w:t xml:space="preserve">, D. </w:t>
          </w:r>
          <w:r w:rsidR="00CC0389" w:rsidRPr="00CC0389">
            <w:rPr>
              <w:rFonts w:ascii="Times New Roman" w:eastAsia="SimSun" w:hAnsi="Times New Roman" w:cs="Times New Roman"/>
              <w:kern w:val="24"/>
              <w:sz w:val="24"/>
              <w:szCs w:val="24"/>
              <w:lang w:val="en-US" w:eastAsia="ja-JP"/>
            </w:rPr>
            <w:t>(2018). </w:t>
          </w:r>
          <w:r w:rsidR="00CC0389" w:rsidRPr="00CC0389">
            <w:rPr>
              <w:rFonts w:ascii="Times New Roman" w:eastAsia="SimSun" w:hAnsi="Times New Roman" w:cs="Times New Roman"/>
              <w:i/>
              <w:iCs/>
              <w:kern w:val="24"/>
              <w:sz w:val="24"/>
              <w:szCs w:val="24"/>
              <w:lang w:val="en-US" w:eastAsia="ja-JP"/>
            </w:rPr>
            <w:t xml:space="preserve">Welsh first minister </w:t>
          </w:r>
          <w:proofErr w:type="spellStart"/>
          <w:r w:rsidR="00CC0389" w:rsidRPr="00CC0389">
            <w:rPr>
              <w:rFonts w:ascii="Times New Roman" w:eastAsia="SimSun" w:hAnsi="Times New Roman" w:cs="Times New Roman"/>
              <w:i/>
              <w:iCs/>
              <w:kern w:val="24"/>
              <w:sz w:val="24"/>
              <w:szCs w:val="24"/>
              <w:lang w:val="en-US" w:eastAsia="ja-JP"/>
            </w:rPr>
            <w:t>Carwyn</w:t>
          </w:r>
          <w:proofErr w:type="spellEnd"/>
          <w:r w:rsidR="00CC0389" w:rsidRPr="00CC0389">
            <w:rPr>
              <w:rFonts w:ascii="Times New Roman" w:eastAsia="SimSun" w:hAnsi="Times New Roman" w:cs="Times New Roman"/>
              <w:i/>
              <w:iCs/>
              <w:kern w:val="24"/>
              <w:sz w:val="24"/>
              <w:szCs w:val="24"/>
              <w:lang w:val="en-US" w:eastAsia="ja-JP"/>
            </w:rPr>
            <w:t xml:space="preserve"> Jones has </w:t>
          </w:r>
          <w:proofErr w:type="spellStart"/>
          <w:r w:rsidR="00CC0389" w:rsidRPr="00CC0389">
            <w:rPr>
              <w:rFonts w:ascii="Times New Roman" w:eastAsia="SimSun" w:hAnsi="Times New Roman" w:cs="Times New Roman"/>
              <w:i/>
              <w:iCs/>
              <w:kern w:val="24"/>
              <w:sz w:val="24"/>
              <w:szCs w:val="24"/>
              <w:lang w:val="en-US" w:eastAsia="ja-JP"/>
            </w:rPr>
            <w:t>Brexit</w:t>
          </w:r>
          <w:proofErr w:type="spellEnd"/>
          <w:r w:rsidR="00CC0389" w:rsidRPr="00CC0389">
            <w:rPr>
              <w:rFonts w:ascii="Times New Roman" w:eastAsia="SimSun" w:hAnsi="Times New Roman" w:cs="Times New Roman"/>
              <w:i/>
              <w:iCs/>
              <w:kern w:val="24"/>
              <w:sz w:val="24"/>
              <w:szCs w:val="24"/>
              <w:lang w:val="en-US" w:eastAsia="ja-JP"/>
            </w:rPr>
            <w:t xml:space="preserve"> fears for Welsh ports</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19" w:history="1">
            <w:r w:rsidR="00CC0389" w:rsidRPr="00CC0389">
              <w:rPr>
                <w:rFonts w:ascii="Times New Roman" w:eastAsia="SimSun" w:hAnsi="Times New Roman" w:cs="Times New Roman"/>
                <w:color w:val="5F5F5F"/>
                <w:kern w:val="24"/>
                <w:sz w:val="24"/>
                <w:szCs w:val="24"/>
                <w:u w:val="single"/>
                <w:lang w:val="en-US" w:eastAsia="ja-JP"/>
              </w:rPr>
              <w:t>https://www.irishtimes.com/news/politics/welsh-first-minister-carwyn-jones-has-brexit-fears-for-welsh-ports-1.3388473</w:t>
            </w:r>
          </w:hyperlink>
          <w:r w:rsidR="00CC0389" w:rsidRPr="00CC0389">
            <w:rPr>
              <w:rFonts w:ascii="Times New Roman" w:eastAsia="SimSun" w:hAnsi="Times New Roman" w:cs="Times New Roman"/>
              <w:kern w:val="24"/>
              <w:sz w:val="24"/>
              <w:szCs w:val="24"/>
              <w:lang w:val="en-US" w:eastAsia="ja-JP"/>
            </w:rPr>
            <w:t xml:space="preserve">  [Accessed 4 Mar. 2018].</w:t>
          </w:r>
        </w:p>
        <w:p w:rsidR="00CC0389" w:rsidRPr="00CC0389" w:rsidRDefault="008C1307" w:rsidP="00CC0389">
          <w:pPr>
            <w:spacing w:after="0" w:line="480" w:lineRule="auto"/>
            <w:rPr>
              <w:rFonts w:ascii="Times New Roman" w:eastAsia="SimSun" w:hAnsi="Times New Roman" w:cs="Times New Roman"/>
              <w:kern w:val="24"/>
              <w:sz w:val="24"/>
              <w:szCs w:val="24"/>
              <w:lang w:val="en-US" w:eastAsia="ja-JP"/>
            </w:rPr>
          </w:pPr>
          <w:r>
            <w:rPr>
              <w:rFonts w:ascii="Times New Roman" w:eastAsia="SimSun" w:hAnsi="Times New Roman" w:cs="Times New Roman"/>
              <w:kern w:val="24"/>
              <w:sz w:val="24"/>
              <w:szCs w:val="24"/>
              <w:lang w:val="en-US" w:eastAsia="ja-JP"/>
            </w:rPr>
            <w:t>Myers, D</w:t>
          </w:r>
          <w:r w:rsidR="00CC0389" w:rsidRPr="00CC0389">
            <w:rPr>
              <w:rFonts w:ascii="Times New Roman" w:eastAsia="SimSun" w:hAnsi="Times New Roman" w:cs="Times New Roman"/>
              <w:kern w:val="24"/>
              <w:sz w:val="24"/>
              <w:szCs w:val="24"/>
              <w:lang w:val="en-US" w:eastAsia="ja-JP"/>
            </w:rPr>
            <w:t>. (2018). </w:t>
          </w:r>
          <w:r w:rsidR="00CC0389" w:rsidRPr="00CC0389">
            <w:rPr>
              <w:rFonts w:ascii="Times New Roman" w:eastAsia="SimSun" w:hAnsi="Times New Roman" w:cs="Times New Roman"/>
              <w:i/>
              <w:iCs/>
              <w:kern w:val="24"/>
              <w:sz w:val="24"/>
              <w:szCs w:val="24"/>
              <w:lang w:val="en-US" w:eastAsia="ja-JP"/>
            </w:rPr>
            <w:t>Who eats the most meat? World's most carnivorous countries</w:t>
          </w:r>
          <w:r w:rsidR="00CC0389" w:rsidRPr="00CC0389">
            <w:rPr>
              <w:rFonts w:ascii="Times New Roman" w:eastAsia="SimSun" w:hAnsi="Times New Roman" w:cs="Times New Roman"/>
              <w:kern w:val="24"/>
              <w:sz w:val="24"/>
              <w:szCs w:val="24"/>
              <w:lang w:val="en-US" w:eastAsia="ja-JP"/>
            </w:rPr>
            <w:t>. [</w:t>
          </w:r>
          <w:proofErr w:type="gramStart"/>
          <w:r w:rsidR="00CC0389" w:rsidRPr="00CC0389">
            <w:rPr>
              <w:rFonts w:ascii="Times New Roman" w:eastAsia="SimSun" w:hAnsi="Times New Roman" w:cs="Times New Roman"/>
              <w:kern w:val="24"/>
              <w:sz w:val="24"/>
              <w:szCs w:val="24"/>
              <w:lang w:val="en-US" w:eastAsia="ja-JP"/>
            </w:rPr>
            <w:t>online</w:t>
          </w:r>
          <w:proofErr w:type="gramEnd"/>
          <w:r w:rsidR="00CC0389" w:rsidRPr="00CC0389">
            <w:rPr>
              <w:rFonts w:ascii="Times New Roman" w:eastAsia="SimSun" w:hAnsi="Times New Roman" w:cs="Times New Roman"/>
              <w:kern w:val="24"/>
              <w:sz w:val="24"/>
              <w:szCs w:val="24"/>
              <w:lang w:val="en-US" w:eastAsia="ja-JP"/>
            </w:rPr>
            <w:t xml:space="preserve">] Available at: </w:t>
          </w:r>
          <w:hyperlink r:id="rId20" w:history="1">
            <w:r w:rsidR="00CC0389" w:rsidRPr="00CC0389">
              <w:rPr>
                <w:rFonts w:ascii="Times New Roman" w:eastAsia="SimSun" w:hAnsi="Times New Roman" w:cs="Times New Roman"/>
                <w:color w:val="5F5F5F"/>
                <w:kern w:val="24"/>
                <w:sz w:val="24"/>
                <w:szCs w:val="24"/>
                <w:u w:val="single"/>
                <w:lang w:val="en-US" w:eastAsia="ja-JP"/>
              </w:rPr>
              <w:t>http://www.foxnews.com/food-drink/2015/09/24/who-eats-most-meat-worlds-most-carnivorous-countries.html</w:t>
            </w:r>
          </w:hyperlink>
          <w:r w:rsidR="00CC0389"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Agmrc.org. (2018). </w:t>
          </w:r>
          <w:r w:rsidRPr="00CC0389">
            <w:rPr>
              <w:rFonts w:ascii="Times New Roman" w:eastAsia="SimSun" w:hAnsi="Times New Roman" w:cs="Times New Roman"/>
              <w:i/>
              <w:iCs/>
              <w:kern w:val="24"/>
              <w:sz w:val="24"/>
              <w:szCs w:val="24"/>
              <w:lang w:val="en-US" w:eastAsia="ja-JP"/>
            </w:rPr>
            <w:t>International Lamb Profile | Agricultural Marketing Resource Center</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1" w:history="1">
            <w:r w:rsidRPr="00CC0389">
              <w:rPr>
                <w:rFonts w:ascii="Times New Roman" w:eastAsia="SimSun" w:hAnsi="Times New Roman" w:cs="Times New Roman"/>
                <w:color w:val="5F5F5F"/>
                <w:kern w:val="24"/>
                <w:sz w:val="24"/>
                <w:szCs w:val="24"/>
                <w:u w:val="single"/>
                <w:lang w:val="en-US" w:eastAsia="ja-JP"/>
              </w:rPr>
              <w:t>https://www.agmrc.org/commodities-products/livestock/lamb/international-lamb-profile/</w:t>
            </w:r>
          </w:hyperlink>
          <w:r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proofErr w:type="spellStart"/>
          <w:proofErr w:type="gramStart"/>
          <w:r w:rsidRPr="00CC0389">
            <w:rPr>
              <w:rFonts w:ascii="Times New Roman" w:eastAsia="SimSun" w:hAnsi="Times New Roman" w:cs="Times New Roman"/>
              <w:kern w:val="24"/>
              <w:sz w:val="24"/>
              <w:szCs w:val="24"/>
              <w:lang w:val="en-US" w:eastAsia="ja-JP"/>
            </w:rPr>
            <w:lastRenderedPageBreak/>
            <w:t>theOECD</w:t>
          </w:r>
          <w:proofErr w:type="spellEnd"/>
          <w:proofErr w:type="gramEnd"/>
          <w:r w:rsidRPr="00CC0389">
            <w:rPr>
              <w:rFonts w:ascii="Times New Roman" w:eastAsia="SimSun" w:hAnsi="Times New Roman" w:cs="Times New Roman"/>
              <w:kern w:val="24"/>
              <w:sz w:val="24"/>
              <w:szCs w:val="24"/>
              <w:lang w:val="en-US" w:eastAsia="ja-JP"/>
            </w:rPr>
            <w:t>. (2018). </w:t>
          </w:r>
          <w:r w:rsidRPr="00CC0389">
            <w:rPr>
              <w:rFonts w:ascii="Times New Roman" w:eastAsia="SimSun" w:hAnsi="Times New Roman" w:cs="Times New Roman"/>
              <w:i/>
              <w:iCs/>
              <w:kern w:val="24"/>
              <w:sz w:val="24"/>
              <w:szCs w:val="24"/>
              <w:lang w:val="en-US" w:eastAsia="ja-JP"/>
            </w:rPr>
            <w:t>Agricultural output - Meat consumption - OECD Data</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2" w:history="1">
            <w:r w:rsidRPr="00CC0389">
              <w:rPr>
                <w:rFonts w:ascii="Times New Roman" w:eastAsia="SimSun" w:hAnsi="Times New Roman" w:cs="Times New Roman"/>
                <w:color w:val="5F5F5F"/>
                <w:kern w:val="24"/>
                <w:sz w:val="24"/>
                <w:szCs w:val="24"/>
                <w:u w:val="single"/>
                <w:lang w:val="en-US" w:eastAsia="ja-JP"/>
              </w:rPr>
              <w:t>https://data.oecd.org/agroutput/meat-consumption.htm</w:t>
            </w:r>
          </w:hyperlink>
          <w:r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proofErr w:type="spellStart"/>
          <w:r w:rsidRPr="00CC0389">
            <w:rPr>
              <w:rFonts w:ascii="Times New Roman" w:eastAsia="SimSun" w:hAnsi="Times New Roman" w:cs="Times New Roman"/>
              <w:kern w:val="24"/>
              <w:sz w:val="24"/>
              <w:szCs w:val="24"/>
              <w:lang w:val="en-US" w:eastAsia="ja-JP"/>
            </w:rPr>
            <w:t>Tradestart</w:t>
          </w:r>
          <w:proofErr w:type="spellEnd"/>
          <w:r w:rsidRPr="00CC0389">
            <w:rPr>
              <w:rFonts w:ascii="Times New Roman" w:eastAsia="SimSun" w:hAnsi="Times New Roman" w:cs="Times New Roman"/>
              <w:kern w:val="24"/>
              <w:sz w:val="24"/>
              <w:szCs w:val="24"/>
              <w:lang w:val="en-US" w:eastAsia="ja-JP"/>
            </w:rPr>
            <w:t>. (2018). </w:t>
          </w:r>
          <w:r w:rsidRPr="00CC0389">
            <w:rPr>
              <w:rFonts w:ascii="Times New Roman" w:eastAsia="SimSun" w:hAnsi="Times New Roman" w:cs="Times New Roman"/>
              <w:i/>
              <w:iCs/>
              <w:kern w:val="24"/>
              <w:sz w:val="24"/>
              <w:szCs w:val="24"/>
              <w:lang w:val="en-US" w:eastAsia="ja-JP"/>
            </w:rPr>
            <w:t>Market Entry Strategies</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3" w:history="1">
            <w:r w:rsidRPr="00CC0389">
              <w:rPr>
                <w:rFonts w:ascii="Times New Roman" w:eastAsia="SimSun" w:hAnsi="Times New Roman" w:cs="Times New Roman"/>
                <w:color w:val="5F5F5F"/>
                <w:kern w:val="24"/>
                <w:sz w:val="24"/>
                <w:szCs w:val="24"/>
                <w:u w:val="single"/>
                <w:lang w:val="en-US" w:eastAsia="ja-JP"/>
              </w:rPr>
              <w:t>http://www.tradestart.ca/market-entry-strategies</w:t>
            </w:r>
          </w:hyperlink>
          <w:r w:rsidRPr="00CC0389">
            <w:rPr>
              <w:rFonts w:ascii="Times New Roman" w:eastAsia="SimSun" w:hAnsi="Times New Roman" w:cs="Times New Roman"/>
              <w:kern w:val="24"/>
              <w:sz w:val="24"/>
              <w:szCs w:val="24"/>
              <w:lang w:val="en-US" w:eastAsia="ja-JP"/>
            </w:rPr>
            <w:t xml:space="preserve">  [Accessed 5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Xe.com. (2018). </w:t>
          </w:r>
          <w:r w:rsidRPr="00CC0389">
            <w:rPr>
              <w:rFonts w:ascii="Times New Roman" w:eastAsia="SimSun" w:hAnsi="Times New Roman" w:cs="Times New Roman"/>
              <w:i/>
              <w:iCs/>
              <w:kern w:val="24"/>
              <w:sz w:val="24"/>
              <w:szCs w:val="24"/>
              <w:lang w:val="en-US" w:eastAsia="ja-JP"/>
            </w:rPr>
            <w:t>XE - The World's Trusted Currency Authority: Money Transfers &amp; Free Exchange Rate Tools</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4" w:history="1">
            <w:r w:rsidRPr="00CC0389">
              <w:rPr>
                <w:rFonts w:ascii="Times New Roman" w:eastAsia="SimSun" w:hAnsi="Times New Roman" w:cs="Times New Roman"/>
                <w:color w:val="5F5F5F"/>
                <w:kern w:val="24"/>
                <w:sz w:val="24"/>
                <w:szCs w:val="24"/>
                <w:u w:val="single"/>
                <w:lang w:val="en-US" w:eastAsia="ja-JP"/>
              </w:rPr>
              <w:t>http://www.xe.com/</w:t>
            </w:r>
          </w:hyperlink>
          <w:r w:rsidRPr="00CC0389">
            <w:rPr>
              <w:rFonts w:ascii="Times New Roman" w:eastAsia="SimSun" w:hAnsi="Times New Roman" w:cs="Times New Roman"/>
              <w:kern w:val="24"/>
              <w:sz w:val="24"/>
              <w:szCs w:val="24"/>
              <w:lang w:val="en-US" w:eastAsia="ja-JP"/>
            </w:rPr>
            <w:t xml:space="preserve">  [Accessed 5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Hdr.undp.org. (2018). </w:t>
          </w:r>
          <w:r w:rsidRPr="00CC0389">
            <w:rPr>
              <w:rFonts w:ascii="Times New Roman" w:eastAsia="SimSun" w:hAnsi="Times New Roman" w:cs="Times New Roman"/>
              <w:i/>
              <w:iCs/>
              <w:kern w:val="24"/>
              <w:sz w:val="24"/>
              <w:szCs w:val="24"/>
              <w:lang w:val="en-US" w:eastAsia="ja-JP"/>
            </w:rPr>
            <w:t>| Human Development Reports</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5" w:history="1">
            <w:r w:rsidRPr="00CC0389">
              <w:rPr>
                <w:rFonts w:ascii="Times New Roman" w:eastAsia="SimSun" w:hAnsi="Times New Roman" w:cs="Times New Roman"/>
                <w:color w:val="5F5F5F"/>
                <w:kern w:val="24"/>
                <w:sz w:val="24"/>
                <w:szCs w:val="24"/>
                <w:u w:val="single"/>
                <w:lang w:val="en-US" w:eastAsia="ja-JP"/>
              </w:rPr>
              <w:t>http://hdr.undp.org/en/countries</w:t>
            </w:r>
          </w:hyperlink>
          <w:r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Researchguides.library.vanderbilt.edu. (2018). </w:t>
          </w:r>
          <w:r w:rsidRPr="00CC0389">
            <w:rPr>
              <w:rFonts w:ascii="Times New Roman" w:eastAsia="SimSun" w:hAnsi="Times New Roman" w:cs="Times New Roman"/>
              <w:i/>
              <w:iCs/>
              <w:kern w:val="24"/>
              <w:sz w:val="24"/>
              <w:szCs w:val="24"/>
              <w:lang w:val="en-US" w:eastAsia="ja-JP"/>
            </w:rPr>
            <w:t>Research Guides: EMBA: Market Research</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6" w:history="1">
            <w:r w:rsidRPr="00CC0389">
              <w:rPr>
                <w:rFonts w:ascii="Times New Roman" w:eastAsia="SimSun" w:hAnsi="Times New Roman" w:cs="Times New Roman"/>
                <w:color w:val="5F5F5F"/>
                <w:kern w:val="24"/>
                <w:sz w:val="24"/>
                <w:szCs w:val="24"/>
                <w:u w:val="single"/>
                <w:lang w:val="en-US" w:eastAsia="ja-JP"/>
              </w:rPr>
              <w:t>http://researchguides.library.vanderbilt.edu/c.php?g=69098&amp;p=448253</w:t>
            </w:r>
          </w:hyperlink>
          <w:r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Heritage.org. (2018). </w:t>
          </w:r>
          <w:r w:rsidRPr="00CC0389">
            <w:rPr>
              <w:rFonts w:ascii="Times New Roman" w:eastAsia="SimSun" w:hAnsi="Times New Roman" w:cs="Times New Roman"/>
              <w:i/>
              <w:iCs/>
              <w:kern w:val="24"/>
              <w:sz w:val="24"/>
              <w:szCs w:val="24"/>
              <w:lang w:val="en-US" w:eastAsia="ja-JP"/>
            </w:rPr>
            <w:t>Index of Economic Freedom</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7" w:history="1">
            <w:r w:rsidRPr="00CC0389">
              <w:rPr>
                <w:rFonts w:ascii="Times New Roman" w:eastAsia="SimSun" w:hAnsi="Times New Roman" w:cs="Times New Roman"/>
                <w:color w:val="5F5F5F"/>
                <w:kern w:val="24"/>
                <w:sz w:val="24"/>
                <w:szCs w:val="24"/>
                <w:u w:val="single"/>
                <w:lang w:val="en-US" w:eastAsia="ja-JP"/>
              </w:rPr>
              <w:t>https://www.heritage.org/index/visualize</w:t>
            </w:r>
          </w:hyperlink>
          <w:r w:rsidRPr="00CC0389">
            <w:rPr>
              <w:rFonts w:ascii="Times New Roman" w:eastAsia="SimSun" w:hAnsi="Times New Roman" w:cs="Times New Roman"/>
              <w:kern w:val="24"/>
              <w:sz w:val="24"/>
              <w:szCs w:val="24"/>
              <w:lang w:val="en-US" w:eastAsia="ja-JP"/>
            </w:rPr>
            <w:t xml:space="preserve">  [Accessed 5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Data.worldbank.org. (2018). </w:t>
          </w:r>
          <w:r w:rsidRPr="00CC0389">
            <w:rPr>
              <w:rFonts w:ascii="Times New Roman" w:eastAsia="SimSun" w:hAnsi="Times New Roman" w:cs="Times New Roman"/>
              <w:i/>
              <w:iCs/>
              <w:kern w:val="24"/>
              <w:sz w:val="24"/>
              <w:szCs w:val="24"/>
              <w:lang w:val="en-US" w:eastAsia="ja-JP"/>
            </w:rPr>
            <w:t>Household final consumption expenditure (current US$) | Data</w:t>
          </w:r>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8" w:history="1">
            <w:r w:rsidRPr="00CC0389">
              <w:rPr>
                <w:rFonts w:ascii="Times New Roman" w:eastAsia="SimSun" w:hAnsi="Times New Roman" w:cs="Times New Roman"/>
                <w:color w:val="5F5F5F"/>
                <w:kern w:val="24"/>
                <w:sz w:val="24"/>
                <w:szCs w:val="24"/>
                <w:u w:val="single"/>
                <w:lang w:val="en-US" w:eastAsia="ja-JP"/>
              </w:rPr>
              <w:t>https://data.worldbank.org/indicator/NE.CON.PRVT.CD?end=2016&amp;locations=MA-CN-IR-SA-NO-DZ-IL&amp;start=2016&amp;view=bar</w:t>
            </w:r>
          </w:hyperlink>
          <w:r w:rsidRPr="00CC0389">
            <w:rPr>
              <w:rFonts w:ascii="Times New Roman" w:eastAsia="SimSun" w:hAnsi="Times New Roman" w:cs="Times New Roman"/>
              <w:kern w:val="24"/>
              <w:sz w:val="24"/>
              <w:szCs w:val="24"/>
              <w:lang w:val="en-US" w:eastAsia="ja-JP"/>
            </w:rPr>
            <w:t xml:space="preserve">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Reports - Morocco. (2017) Available at: Online Library UWTSD </w:t>
          </w:r>
          <w:r w:rsidRPr="00CC0389">
            <w:rPr>
              <w:rFonts w:ascii="Times New Roman" w:eastAsia="SimSun" w:hAnsi="Times New Roman" w:cs="Times New Roman"/>
              <w:kern w:val="24"/>
              <w:sz w:val="24"/>
              <w:szCs w:val="24"/>
              <w:lang w:val="en-US" w:eastAsia="ja-JP"/>
            </w:rPr>
            <w:br/>
            <w:t>[Accessed 4 Mar.2018]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Morocco.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Algeria.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China. (2016)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lastRenderedPageBreak/>
            <w:t xml:space="preserve">Country Review – Israel.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Iran.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Norway.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Kuwait. (2017) Available at: Online Library UWTSD </w:t>
          </w:r>
          <w:r w:rsidRPr="00CC0389">
            <w:rPr>
              <w:rFonts w:ascii="Times New Roman" w:eastAsia="SimSun" w:hAnsi="Times New Roman" w:cs="Times New Roman"/>
              <w:kern w:val="24"/>
              <w:sz w:val="24"/>
              <w:szCs w:val="24"/>
              <w:lang w:val="en-US" w:eastAsia="ja-JP"/>
            </w:rPr>
            <w:br/>
            <w:t>[Accessed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China: In-depth PESTLE insights. (2017). </w:t>
          </w:r>
          <w:r w:rsidRPr="00CC0389">
            <w:rPr>
              <w:rFonts w:ascii="Times New Roman" w:eastAsia="SimSun" w:hAnsi="Times New Roman" w:cs="Times New Roman"/>
              <w:i/>
              <w:iCs/>
              <w:kern w:val="24"/>
              <w:sz w:val="24"/>
              <w:szCs w:val="24"/>
              <w:lang w:val="en-US" w:eastAsia="ja-JP"/>
            </w:rPr>
            <w:t xml:space="preserve">China Country Profile. </w:t>
          </w:r>
          <w:r w:rsidRPr="00CC0389">
            <w:rPr>
              <w:rFonts w:ascii="Times New Roman" w:eastAsia="SimSun" w:hAnsi="Times New Roman" w:cs="Times New Roman"/>
              <w:kern w:val="24"/>
              <w:sz w:val="24"/>
              <w:szCs w:val="24"/>
              <w:lang w:val="en-US" w:eastAsia="ja-JP"/>
            </w:rPr>
            <w:t>Available at: Online Library UWTSD [Accessed 4 Mar. 2018]</w:t>
          </w:r>
        </w:p>
        <w:p w:rsidR="00CC0389" w:rsidRPr="00CC0389" w:rsidRDefault="00CC0389" w:rsidP="00CC0389">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Pearsoned.co.uk. (2018). </w:t>
          </w:r>
          <w:r w:rsidRPr="00CC0389">
            <w:rPr>
              <w:rFonts w:ascii="Times New Roman" w:eastAsia="SimSun" w:hAnsi="Times New Roman" w:cs="Times New Roman"/>
              <w:i/>
              <w:iCs/>
              <w:kern w:val="24"/>
              <w:sz w:val="24"/>
              <w:szCs w:val="24"/>
              <w:lang w:val="en-US" w:eastAsia="ja-JP"/>
            </w:rPr>
            <w:t xml:space="preserve">Pearson - </w:t>
          </w:r>
          <w:proofErr w:type="spellStart"/>
          <w:r w:rsidRPr="00CC0389">
            <w:rPr>
              <w:rFonts w:ascii="Times New Roman" w:eastAsia="SimSun" w:hAnsi="Times New Roman" w:cs="Times New Roman"/>
              <w:i/>
              <w:iCs/>
              <w:kern w:val="24"/>
              <w:sz w:val="24"/>
              <w:szCs w:val="24"/>
              <w:lang w:val="en-US" w:eastAsia="ja-JP"/>
            </w:rPr>
            <w:t>Hollensen</w:t>
          </w:r>
          <w:proofErr w:type="spellEnd"/>
          <w:r w:rsidRPr="00CC0389">
            <w:rPr>
              <w:rFonts w:ascii="Times New Roman" w:eastAsia="SimSun" w:hAnsi="Times New Roman" w:cs="Times New Roman"/>
              <w:kern w:val="24"/>
              <w:sz w:val="24"/>
              <w:szCs w:val="24"/>
              <w:lang w:val="en-US" w:eastAsia="ja-JP"/>
            </w:rPr>
            <w:t>. [</w:t>
          </w:r>
          <w:proofErr w:type="gramStart"/>
          <w:r w:rsidRPr="00CC0389">
            <w:rPr>
              <w:rFonts w:ascii="Times New Roman" w:eastAsia="SimSun" w:hAnsi="Times New Roman" w:cs="Times New Roman"/>
              <w:kern w:val="24"/>
              <w:sz w:val="24"/>
              <w:szCs w:val="24"/>
              <w:lang w:val="en-US" w:eastAsia="ja-JP"/>
            </w:rPr>
            <w:t>online</w:t>
          </w:r>
          <w:proofErr w:type="gramEnd"/>
          <w:r w:rsidRPr="00CC0389">
            <w:rPr>
              <w:rFonts w:ascii="Times New Roman" w:eastAsia="SimSun" w:hAnsi="Times New Roman" w:cs="Times New Roman"/>
              <w:kern w:val="24"/>
              <w:sz w:val="24"/>
              <w:szCs w:val="24"/>
              <w:lang w:val="en-US" w:eastAsia="ja-JP"/>
            </w:rPr>
            <w:t xml:space="preserve">] Available at: </w:t>
          </w:r>
          <w:hyperlink r:id="rId29" w:history="1">
            <w:r w:rsidRPr="00CC0389">
              <w:rPr>
                <w:rFonts w:ascii="Times New Roman" w:eastAsia="SimSun" w:hAnsi="Times New Roman" w:cs="Times New Roman"/>
                <w:color w:val="5F5F5F"/>
                <w:kern w:val="24"/>
                <w:sz w:val="24"/>
                <w:szCs w:val="24"/>
                <w:u w:val="single"/>
                <w:lang w:val="en-US" w:eastAsia="ja-JP"/>
              </w:rPr>
              <w:t>http://www.pearsoned.co.uk/HigherEducation/Titlesby/Hollensen/</w:t>
            </w:r>
          </w:hyperlink>
          <w:r w:rsidRPr="00CC0389">
            <w:rPr>
              <w:rFonts w:ascii="Times New Roman" w:eastAsia="SimSun" w:hAnsi="Times New Roman" w:cs="Times New Roman"/>
              <w:kern w:val="24"/>
              <w:sz w:val="24"/>
              <w:szCs w:val="24"/>
              <w:lang w:val="en-US" w:eastAsia="ja-JP"/>
            </w:rPr>
            <w:t xml:space="preserve">  [Accessed 4 Mar. 2018].</w:t>
          </w:r>
        </w:p>
        <w:p w:rsidR="00CC0389" w:rsidRDefault="00CC0389" w:rsidP="00CC0389">
          <w:pPr>
            <w:spacing w:after="0" w:line="480" w:lineRule="auto"/>
            <w:rPr>
              <w:rFonts w:ascii="Times New Roman" w:eastAsia="SimSun" w:hAnsi="Times New Roman" w:cs="Times New Roman"/>
              <w:kern w:val="24"/>
              <w:sz w:val="24"/>
              <w:szCs w:val="24"/>
              <w:lang w:val="en-US" w:eastAsia="ja-JP"/>
            </w:rPr>
          </w:pPr>
          <w:proofErr w:type="spellStart"/>
          <w:r w:rsidRPr="00CC0389">
            <w:rPr>
              <w:rFonts w:ascii="Times New Roman" w:eastAsia="SimSun" w:hAnsi="Times New Roman" w:cs="Times New Roman"/>
              <w:kern w:val="24"/>
              <w:sz w:val="24"/>
              <w:szCs w:val="24"/>
              <w:lang w:val="en-US" w:eastAsia="ja-JP"/>
            </w:rPr>
            <w:t>Hollensen</w:t>
          </w:r>
          <w:proofErr w:type="spellEnd"/>
          <w:r w:rsidRPr="00CC0389">
            <w:rPr>
              <w:rFonts w:ascii="Times New Roman" w:eastAsia="SimSun" w:hAnsi="Times New Roman" w:cs="Times New Roman"/>
              <w:kern w:val="24"/>
              <w:sz w:val="24"/>
              <w:szCs w:val="24"/>
              <w:lang w:val="en-US" w:eastAsia="ja-JP"/>
            </w:rPr>
            <w:t>, S. (</w:t>
          </w:r>
          <w:proofErr w:type="spellStart"/>
          <w:r w:rsidRPr="00CC0389">
            <w:rPr>
              <w:rFonts w:ascii="Times New Roman" w:eastAsia="SimSun" w:hAnsi="Times New Roman" w:cs="Times New Roman"/>
              <w:kern w:val="24"/>
              <w:sz w:val="24"/>
              <w:szCs w:val="24"/>
              <w:lang w:val="en-US" w:eastAsia="ja-JP"/>
            </w:rPr>
            <w:t>n.d.</w:t>
          </w:r>
          <w:proofErr w:type="spellEnd"/>
          <w:r w:rsidRPr="00CC0389">
            <w:rPr>
              <w:rFonts w:ascii="Times New Roman" w:eastAsia="SimSun" w:hAnsi="Times New Roman" w:cs="Times New Roman"/>
              <w:kern w:val="24"/>
              <w:sz w:val="24"/>
              <w:szCs w:val="24"/>
              <w:lang w:val="en-US" w:eastAsia="ja-JP"/>
            </w:rPr>
            <w:t>). </w:t>
          </w:r>
          <w:r w:rsidRPr="00CC0389">
            <w:rPr>
              <w:rFonts w:ascii="Times New Roman" w:eastAsia="SimSun" w:hAnsi="Times New Roman" w:cs="Times New Roman"/>
              <w:i/>
              <w:iCs/>
              <w:kern w:val="24"/>
              <w:sz w:val="24"/>
              <w:szCs w:val="24"/>
              <w:lang w:val="en-US" w:eastAsia="ja-JP"/>
            </w:rPr>
            <w:t>Global marketing</w:t>
          </w:r>
          <w:r w:rsidRPr="00CC0389">
            <w:rPr>
              <w:rFonts w:ascii="Times New Roman" w:eastAsia="SimSun" w:hAnsi="Times New Roman" w:cs="Times New Roman"/>
              <w:kern w:val="24"/>
              <w:sz w:val="24"/>
              <w:szCs w:val="24"/>
              <w:lang w:val="en-US" w:eastAsia="ja-JP"/>
            </w:rPr>
            <w:t>.</w:t>
          </w:r>
        </w:p>
        <w:p w:rsidR="00CC0389" w:rsidRPr="00CC0389" w:rsidRDefault="00CC0389" w:rsidP="00EF08D4">
          <w:pPr>
            <w:spacing w:after="0" w:line="480" w:lineRule="auto"/>
            <w:rPr>
              <w:rFonts w:ascii="Times New Roman" w:eastAsia="SimSun" w:hAnsi="Times New Roman" w:cs="Times New Roman"/>
              <w:kern w:val="24"/>
              <w:sz w:val="24"/>
              <w:szCs w:val="24"/>
              <w:lang w:val="en-US" w:eastAsia="ja-JP"/>
            </w:rPr>
          </w:pPr>
          <w:proofErr w:type="spellStart"/>
          <w:r w:rsidRPr="00CC0389">
            <w:rPr>
              <w:rFonts w:ascii="Times New Roman" w:eastAsia="SimSun" w:hAnsi="Times New Roman" w:cs="Times New Roman"/>
              <w:kern w:val="24"/>
              <w:sz w:val="24"/>
              <w:szCs w:val="24"/>
              <w:lang w:val="en-US" w:eastAsia="ja-JP"/>
            </w:rPr>
            <w:t>Czinkota</w:t>
          </w:r>
          <w:proofErr w:type="spellEnd"/>
          <w:r w:rsidRPr="00CC0389">
            <w:rPr>
              <w:rFonts w:ascii="Times New Roman" w:eastAsia="SimSun" w:hAnsi="Times New Roman" w:cs="Times New Roman"/>
              <w:kern w:val="24"/>
              <w:sz w:val="24"/>
              <w:szCs w:val="24"/>
              <w:lang w:val="en-US" w:eastAsia="ja-JP"/>
            </w:rPr>
            <w:t xml:space="preserve">, M., </w:t>
          </w:r>
          <w:proofErr w:type="spellStart"/>
          <w:r w:rsidRPr="00CC0389">
            <w:rPr>
              <w:rFonts w:ascii="Times New Roman" w:eastAsia="SimSun" w:hAnsi="Times New Roman" w:cs="Times New Roman"/>
              <w:kern w:val="24"/>
              <w:sz w:val="24"/>
              <w:szCs w:val="24"/>
              <w:lang w:val="en-US" w:eastAsia="ja-JP"/>
            </w:rPr>
            <w:t>Kotabe</w:t>
          </w:r>
          <w:proofErr w:type="spellEnd"/>
          <w:r w:rsidRPr="00CC0389">
            <w:rPr>
              <w:rFonts w:ascii="Times New Roman" w:eastAsia="SimSun" w:hAnsi="Times New Roman" w:cs="Times New Roman"/>
              <w:kern w:val="24"/>
              <w:sz w:val="24"/>
              <w:szCs w:val="24"/>
              <w:lang w:val="en-US" w:eastAsia="ja-JP"/>
            </w:rPr>
            <w:t xml:space="preserve">, M. and </w:t>
          </w:r>
          <w:proofErr w:type="spellStart"/>
          <w:r w:rsidRPr="00CC0389">
            <w:rPr>
              <w:rFonts w:ascii="Times New Roman" w:eastAsia="SimSun" w:hAnsi="Times New Roman" w:cs="Times New Roman"/>
              <w:kern w:val="24"/>
              <w:sz w:val="24"/>
              <w:szCs w:val="24"/>
              <w:lang w:val="en-US" w:eastAsia="ja-JP"/>
            </w:rPr>
            <w:t>Ronkainen</w:t>
          </w:r>
          <w:proofErr w:type="spellEnd"/>
          <w:r w:rsidRPr="00CC0389">
            <w:rPr>
              <w:rFonts w:ascii="Times New Roman" w:eastAsia="SimSun" w:hAnsi="Times New Roman" w:cs="Times New Roman"/>
              <w:kern w:val="24"/>
              <w:sz w:val="24"/>
              <w:szCs w:val="24"/>
              <w:lang w:val="en-US" w:eastAsia="ja-JP"/>
            </w:rPr>
            <w:t>, I. (2010). </w:t>
          </w:r>
          <w:r w:rsidRPr="00CC0389">
            <w:rPr>
              <w:rFonts w:ascii="Times New Roman" w:eastAsia="SimSun" w:hAnsi="Times New Roman" w:cs="Times New Roman"/>
              <w:i/>
              <w:iCs/>
              <w:kern w:val="24"/>
              <w:sz w:val="24"/>
              <w:szCs w:val="24"/>
              <w:lang w:val="en-US" w:eastAsia="ja-JP"/>
            </w:rPr>
            <w:t>Emerging trends, threats, and opportunities in international marketing</w:t>
          </w:r>
          <w:r w:rsidRPr="00CC0389">
            <w:rPr>
              <w:rFonts w:ascii="Times New Roman" w:eastAsia="SimSun" w:hAnsi="Times New Roman" w:cs="Times New Roman"/>
              <w:kern w:val="24"/>
              <w:sz w:val="24"/>
              <w:szCs w:val="24"/>
              <w:lang w:val="en-US" w:eastAsia="ja-JP"/>
            </w:rPr>
            <w:t>. New York [N.Y.]: Business Expert Press. [Accessed 3 March]</w:t>
          </w:r>
        </w:p>
      </w:sdtContent>
    </w:sdt>
    <w:p w:rsidR="00795D7E" w:rsidRPr="00CC0389" w:rsidRDefault="00795D7E" w:rsidP="00F66096">
      <w:pPr>
        <w:spacing w:line="480" w:lineRule="auto"/>
        <w:jc w:val="both"/>
        <w:rPr>
          <w:rFonts w:ascii="Times New Roman" w:eastAsia="SimSun" w:hAnsi="Times New Roman" w:cs="Times New Roman"/>
          <w:kern w:val="24"/>
          <w:sz w:val="24"/>
          <w:szCs w:val="24"/>
          <w:lang w:val="en-US" w:eastAsia="ja-JP"/>
        </w:rPr>
      </w:pPr>
    </w:p>
    <w:sectPr w:rsidR="00795D7E" w:rsidRPr="00CC0389" w:rsidSect="00B9433F">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3727" w:rsidRDefault="00E13727" w:rsidP="00B9433F">
      <w:pPr>
        <w:spacing w:after="0" w:line="240" w:lineRule="auto"/>
      </w:pPr>
      <w:r>
        <w:separator/>
      </w:r>
    </w:p>
  </w:endnote>
  <w:endnote w:type="continuationSeparator" w:id="0">
    <w:p w:rsidR="00E13727" w:rsidRDefault="00E13727" w:rsidP="00B94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SimHei">
    <w:altName w:val="黑体"/>
    <w:panose1 w:val="02010600030101010101"/>
    <w:charset w:val="86"/>
    <w:family w:val="modern"/>
    <w:notTrueType/>
    <w:pitch w:val="fixed"/>
    <w:sig w:usb0="00000001" w:usb1="080E0000" w:usb2="00000010" w:usb3="00000000" w:csb0="00040000"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433F" w:rsidRDefault="00B943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3727" w:rsidRDefault="00E13727" w:rsidP="00B9433F">
      <w:pPr>
        <w:spacing w:after="0" w:line="240" w:lineRule="auto"/>
      </w:pPr>
      <w:r>
        <w:separator/>
      </w:r>
    </w:p>
  </w:footnote>
  <w:footnote w:type="continuationSeparator" w:id="0">
    <w:p w:rsidR="00E13727" w:rsidRDefault="00E13727" w:rsidP="00B9433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D409E7"/>
    <w:multiLevelType w:val="hybridMultilevel"/>
    <w:tmpl w:val="4B66F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E14248"/>
    <w:multiLevelType w:val="hybridMultilevel"/>
    <w:tmpl w:val="0C822C4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2C1"/>
    <w:rsid w:val="0002241E"/>
    <w:rsid w:val="000D7A6B"/>
    <w:rsid w:val="000E270A"/>
    <w:rsid w:val="000F6933"/>
    <w:rsid w:val="00113F30"/>
    <w:rsid w:val="00157444"/>
    <w:rsid w:val="00160BF9"/>
    <w:rsid w:val="001A6632"/>
    <w:rsid w:val="001F3CF8"/>
    <w:rsid w:val="002419D1"/>
    <w:rsid w:val="002759C8"/>
    <w:rsid w:val="003645C2"/>
    <w:rsid w:val="00384371"/>
    <w:rsid w:val="004311B2"/>
    <w:rsid w:val="004D6566"/>
    <w:rsid w:val="0052470D"/>
    <w:rsid w:val="00527875"/>
    <w:rsid w:val="00566374"/>
    <w:rsid w:val="005978F2"/>
    <w:rsid w:val="00632C7E"/>
    <w:rsid w:val="006A1517"/>
    <w:rsid w:val="006E373C"/>
    <w:rsid w:val="00741CDC"/>
    <w:rsid w:val="00767D6B"/>
    <w:rsid w:val="00795D7E"/>
    <w:rsid w:val="008472C1"/>
    <w:rsid w:val="00871916"/>
    <w:rsid w:val="008A6C91"/>
    <w:rsid w:val="008C1307"/>
    <w:rsid w:val="008D058D"/>
    <w:rsid w:val="009828F2"/>
    <w:rsid w:val="00996633"/>
    <w:rsid w:val="009A0C71"/>
    <w:rsid w:val="00A41746"/>
    <w:rsid w:val="00A9616F"/>
    <w:rsid w:val="00B0180D"/>
    <w:rsid w:val="00B905D3"/>
    <w:rsid w:val="00B9433F"/>
    <w:rsid w:val="00BC6431"/>
    <w:rsid w:val="00CC0389"/>
    <w:rsid w:val="00CC51CD"/>
    <w:rsid w:val="00CE0602"/>
    <w:rsid w:val="00CE4454"/>
    <w:rsid w:val="00D40974"/>
    <w:rsid w:val="00D9770C"/>
    <w:rsid w:val="00DD1276"/>
    <w:rsid w:val="00E13727"/>
    <w:rsid w:val="00E27F27"/>
    <w:rsid w:val="00E33832"/>
    <w:rsid w:val="00ED5ABE"/>
    <w:rsid w:val="00EF08D4"/>
    <w:rsid w:val="00F0227A"/>
    <w:rsid w:val="00F22D07"/>
    <w:rsid w:val="00F348DC"/>
    <w:rsid w:val="00F66096"/>
    <w:rsid w:val="00FB1DC3"/>
    <w:rsid w:val="00FB2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5E1893-EE26-4778-9594-0A482AEE6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60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95D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95D7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2470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2470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8472C1"/>
  </w:style>
  <w:style w:type="paragraph" w:styleId="Title">
    <w:name w:val="Title"/>
    <w:basedOn w:val="Normal"/>
    <w:link w:val="TitleChar"/>
    <w:qFormat/>
    <w:rsid w:val="008472C1"/>
    <w:pPr>
      <w:spacing w:before="2400" w:after="0" w:line="480" w:lineRule="auto"/>
      <w:contextualSpacing/>
      <w:jc w:val="center"/>
    </w:pPr>
    <w:rPr>
      <w:rFonts w:asciiTheme="majorHAnsi" w:eastAsiaTheme="majorEastAsia" w:hAnsiTheme="majorHAnsi" w:cstheme="majorBidi"/>
      <w:kern w:val="24"/>
      <w:sz w:val="24"/>
      <w:szCs w:val="24"/>
      <w:lang w:val="en-US" w:eastAsia="ja-JP"/>
    </w:rPr>
  </w:style>
  <w:style w:type="character" w:customStyle="1" w:styleId="TitleChar">
    <w:name w:val="Title Char"/>
    <w:basedOn w:val="DefaultParagraphFont"/>
    <w:link w:val="Title"/>
    <w:rsid w:val="008472C1"/>
    <w:rPr>
      <w:rFonts w:asciiTheme="majorHAnsi" w:eastAsiaTheme="majorEastAsia" w:hAnsiTheme="majorHAnsi" w:cstheme="majorBidi"/>
      <w:kern w:val="24"/>
      <w:sz w:val="24"/>
      <w:szCs w:val="24"/>
      <w:lang w:val="en-US" w:eastAsia="ja-JP"/>
    </w:rPr>
  </w:style>
  <w:style w:type="paragraph" w:customStyle="1" w:styleId="Title2">
    <w:name w:val="Title 2"/>
    <w:basedOn w:val="Normal"/>
    <w:uiPriority w:val="1"/>
    <w:qFormat/>
    <w:rsid w:val="008472C1"/>
    <w:pPr>
      <w:spacing w:after="0" w:line="480" w:lineRule="auto"/>
      <w:jc w:val="center"/>
    </w:pPr>
    <w:rPr>
      <w:rFonts w:eastAsiaTheme="minorEastAsia"/>
      <w:kern w:val="24"/>
      <w:sz w:val="24"/>
      <w:szCs w:val="24"/>
      <w:lang w:val="en-US" w:eastAsia="ja-JP"/>
    </w:rPr>
  </w:style>
  <w:style w:type="character" w:customStyle="1" w:styleId="Heading1Char">
    <w:name w:val="Heading 1 Char"/>
    <w:basedOn w:val="DefaultParagraphFont"/>
    <w:link w:val="Heading1"/>
    <w:uiPriority w:val="9"/>
    <w:rsid w:val="00F6609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95D7E"/>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95D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5D7E"/>
    <w:rPr>
      <w:rFonts w:ascii="Segoe UI" w:hAnsi="Segoe UI" w:cs="Segoe UI"/>
      <w:sz w:val="18"/>
      <w:szCs w:val="18"/>
    </w:rPr>
  </w:style>
  <w:style w:type="table" w:styleId="TableGrid">
    <w:name w:val="Table Grid"/>
    <w:basedOn w:val="TableNormal"/>
    <w:uiPriority w:val="39"/>
    <w:rsid w:val="00795D7E"/>
    <w:pPr>
      <w:spacing w:after="0" w:line="240" w:lineRule="auto"/>
      <w:ind w:firstLine="720"/>
    </w:pPr>
    <w:rPr>
      <w:rFonts w:eastAsiaTheme="minorEastAsia"/>
      <w:sz w:val="24"/>
      <w:szCs w:val="24"/>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5Dark">
    <w:name w:val="Grid Table 5 Dark"/>
    <w:basedOn w:val="TableNormal"/>
    <w:uiPriority w:val="50"/>
    <w:rsid w:val="00795D7E"/>
    <w:pPr>
      <w:spacing w:after="0" w:line="240" w:lineRule="auto"/>
      <w:ind w:firstLine="720"/>
    </w:pPr>
    <w:rPr>
      <w:rFonts w:eastAsiaTheme="minorEastAsia"/>
      <w:sz w:val="24"/>
      <w:szCs w:val="24"/>
      <w:lang w:val="en-US" w:eastAsia="ja-JP"/>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Accent6">
    <w:name w:val="Grid Table 1 Light Accent 6"/>
    <w:basedOn w:val="TableNormal"/>
    <w:uiPriority w:val="46"/>
    <w:rsid w:val="00795D7E"/>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795D7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ListParagraph">
    <w:name w:val="List Paragraph"/>
    <w:basedOn w:val="Normal"/>
    <w:uiPriority w:val="34"/>
    <w:qFormat/>
    <w:rsid w:val="00795D7E"/>
    <w:pPr>
      <w:ind w:left="720"/>
      <w:contextualSpacing/>
    </w:pPr>
  </w:style>
  <w:style w:type="character" w:customStyle="1" w:styleId="Heading3Char">
    <w:name w:val="Heading 3 Char"/>
    <w:basedOn w:val="DefaultParagraphFont"/>
    <w:link w:val="Heading3"/>
    <w:uiPriority w:val="9"/>
    <w:semiHidden/>
    <w:rsid w:val="00795D7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2470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2470D"/>
    <w:rPr>
      <w:rFonts w:asciiTheme="majorHAnsi" w:eastAsiaTheme="majorEastAsia" w:hAnsiTheme="majorHAnsi" w:cstheme="majorBidi"/>
      <w:color w:val="2E74B5" w:themeColor="accent1" w:themeShade="BF"/>
    </w:rPr>
  </w:style>
  <w:style w:type="character" w:styleId="Hyperlink">
    <w:name w:val="Hyperlink"/>
    <w:basedOn w:val="DefaultParagraphFont"/>
    <w:uiPriority w:val="99"/>
    <w:unhideWhenUsed/>
    <w:rsid w:val="00566374"/>
    <w:rPr>
      <w:color w:val="0563C1" w:themeColor="hyperlink"/>
      <w:u w:val="single"/>
    </w:rPr>
  </w:style>
  <w:style w:type="paragraph" w:styleId="Header">
    <w:name w:val="header"/>
    <w:basedOn w:val="Normal"/>
    <w:link w:val="HeaderChar"/>
    <w:uiPriority w:val="99"/>
    <w:unhideWhenUsed/>
    <w:rsid w:val="00B94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33F"/>
  </w:style>
  <w:style w:type="paragraph" w:styleId="Footer">
    <w:name w:val="footer"/>
    <w:basedOn w:val="Normal"/>
    <w:link w:val="FooterChar"/>
    <w:uiPriority w:val="99"/>
    <w:unhideWhenUsed/>
    <w:rsid w:val="00B9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957695">
      <w:bodyDiv w:val="1"/>
      <w:marLeft w:val="0"/>
      <w:marRight w:val="0"/>
      <w:marTop w:val="0"/>
      <w:marBottom w:val="0"/>
      <w:divBdr>
        <w:top w:val="none" w:sz="0" w:space="0" w:color="auto"/>
        <w:left w:val="none" w:sz="0" w:space="0" w:color="auto"/>
        <w:bottom w:val="none" w:sz="0" w:space="0" w:color="auto"/>
        <w:right w:val="none" w:sz="0" w:space="0" w:color="auto"/>
      </w:divBdr>
    </w:div>
    <w:div w:id="1511749619">
      <w:bodyDiv w:val="1"/>
      <w:marLeft w:val="0"/>
      <w:marRight w:val="0"/>
      <w:marTop w:val="0"/>
      <w:marBottom w:val="0"/>
      <w:divBdr>
        <w:top w:val="none" w:sz="0" w:space="0" w:color="auto"/>
        <w:left w:val="none" w:sz="0" w:space="0" w:color="auto"/>
        <w:bottom w:val="none" w:sz="0" w:space="0" w:color="auto"/>
        <w:right w:val="none" w:sz="0" w:space="0" w:color="auto"/>
      </w:divBdr>
    </w:div>
    <w:div w:id="199059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atwelshlambandwelshbeef.com/en/what-pgi" TargetMode="External"/><Relationship Id="rId18" Type="http://schemas.openxmlformats.org/officeDocument/2006/relationships/hyperlink" Target="https://www.irishtimes.com/news/ireland/irish-news/brexit-could-lead-to-irish-hauliers-avoiding-uk-1.3386789" TargetMode="External"/><Relationship Id="rId26" Type="http://schemas.openxmlformats.org/officeDocument/2006/relationships/hyperlink" Target="http://researchguides.library.vanderbilt.edu/c.php?g=69098&amp;p=448253" TargetMode="External"/><Relationship Id="rId3" Type="http://schemas.openxmlformats.org/officeDocument/2006/relationships/styles" Target="styles.xml"/><Relationship Id="rId21" Type="http://schemas.openxmlformats.org/officeDocument/2006/relationships/hyperlink" Target="https://www.agmrc.org/commodities-products/livestock/lamb/international-lamb-profil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rishtimes.com/news/world/uk/wales-fears-exclusion-from-single-market-and-customs-union-1.3378152" TargetMode="External"/><Relationship Id="rId25" Type="http://schemas.openxmlformats.org/officeDocument/2006/relationships/hyperlink" Target="http://hdr.undp.org/en/countri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bbc.co.uk/news/politics/eu_referendum/results" TargetMode="External"/><Relationship Id="rId20" Type="http://schemas.openxmlformats.org/officeDocument/2006/relationships/hyperlink" Target="http://www.foxnews.com/food-drink/2015/09/24/who-eats-most-meat-worlds-most-carnivorous-countries.html" TargetMode="External"/><Relationship Id="rId29" Type="http://schemas.openxmlformats.org/officeDocument/2006/relationships/hyperlink" Target="http://www.pearsoned.co.uk/HigherEducation/Titlesby/Hollens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xe.com/"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bbc.co.uk/news/uk-politics-32810887" TargetMode="External"/><Relationship Id="rId23" Type="http://schemas.openxmlformats.org/officeDocument/2006/relationships/hyperlink" Target="http://www.tradestart.ca/market-entry-strategies" TargetMode="External"/><Relationship Id="rId28" Type="http://schemas.openxmlformats.org/officeDocument/2006/relationships/hyperlink" Target="https://data.worldbank.org/indicator/NE.CON.PRVT.CD?end=2016&amp;locations=MA-CN-IR-SA-NO-DZ-IL&amp;start=2016&amp;view=bar" TargetMode="External"/><Relationship Id="rId10" Type="http://schemas.openxmlformats.org/officeDocument/2006/relationships/image" Target="media/image3.png"/><Relationship Id="rId19" Type="http://schemas.openxmlformats.org/officeDocument/2006/relationships/hyperlink" Target="https://www.irishtimes.com/news/politics/welsh-first-minister-carwyn-jones-has-brexit-fears-for-welsh-ports-1.338847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beefandlamb.ahdb.org.uk/wp-content/uploads/2017/07/UK-Yearbook-2017-Sheep.pdf" TargetMode="External"/><Relationship Id="rId22" Type="http://schemas.openxmlformats.org/officeDocument/2006/relationships/hyperlink" Target="https://data.oecd.org/agroutput/meat-consumption.htm" TargetMode="External"/><Relationship Id="rId27" Type="http://schemas.openxmlformats.org/officeDocument/2006/relationships/hyperlink" Target="https://www.heritage.org/index/visualize" TargetMode="External"/><Relationship Id="rId30" Type="http://schemas.openxmlformats.org/officeDocument/2006/relationships/footer" Target="footer1.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24F7BCC30F94B179D1A85D042F129DB"/>
        <w:category>
          <w:name w:val="General"/>
          <w:gallery w:val="placeholder"/>
        </w:category>
        <w:types>
          <w:type w:val="bbPlcHdr"/>
        </w:types>
        <w:behaviors>
          <w:behavior w:val="content"/>
        </w:behaviors>
        <w:guid w:val="{CDFFC072-F61F-4AD0-BB50-A1636FEC0E62}"/>
      </w:docPartPr>
      <w:docPartBody>
        <w:p w:rsidR="00311460" w:rsidRDefault="00C573AF" w:rsidP="00C573AF">
          <w:pPr>
            <w:pStyle w:val="324F7BCC30F94B179D1A85D042F129DB"/>
          </w:pPr>
          <w:r w:rsidRPr="00D71686">
            <w:t>Chapter 1</w:t>
          </w:r>
        </w:p>
      </w:docPartBody>
    </w:docPart>
    <w:docPart>
      <w:docPartPr>
        <w:name w:val="0B843D42CC784522A20700E10B938310"/>
        <w:category>
          <w:name w:val="General"/>
          <w:gallery w:val="placeholder"/>
        </w:category>
        <w:types>
          <w:type w:val="bbPlcHdr"/>
        </w:types>
        <w:behaviors>
          <w:behavior w:val="content"/>
        </w:behaviors>
        <w:guid w:val="{F3671F25-DD74-4B86-87DF-11A9C331C253}"/>
      </w:docPartPr>
      <w:docPartBody>
        <w:p w:rsidR="00311460" w:rsidRDefault="00C573AF" w:rsidP="00C573AF">
          <w:pPr>
            <w:pStyle w:val="0B843D42CC784522A20700E10B938310"/>
          </w:pPr>
          <w:r w:rsidRPr="00D71686">
            <w:t>Chapter 2</w:t>
          </w:r>
        </w:p>
      </w:docPartBody>
    </w:docPart>
    <w:docPart>
      <w:docPartPr>
        <w:name w:val="EC90C34253C641F3A70751CFFA556D7C"/>
        <w:category>
          <w:name w:val="General"/>
          <w:gallery w:val="placeholder"/>
        </w:category>
        <w:types>
          <w:type w:val="bbPlcHdr"/>
        </w:types>
        <w:behaviors>
          <w:behavior w:val="content"/>
        </w:behaviors>
        <w:guid w:val="{FC41743B-0707-4656-AE42-10BB6836FD46}"/>
      </w:docPartPr>
      <w:docPartBody>
        <w:p w:rsidR="00311460" w:rsidRDefault="00C573AF" w:rsidP="00C573AF">
          <w:pPr>
            <w:pStyle w:val="EC90C34253C641F3A70751CFFA556D7C"/>
          </w:pPr>
          <w:r w:rsidRPr="00D71686">
            <w:t>Chapter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SimHei">
    <w:altName w:val="黑体"/>
    <w:panose1 w:val="02010600030101010101"/>
    <w:charset w:val="86"/>
    <w:family w:val="modern"/>
    <w:notTrueType/>
    <w:pitch w:val="fixed"/>
    <w:sig w:usb0="00000001" w:usb1="080E0000" w:usb2="00000010" w:usb3="00000000" w:csb0="00040000"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73AF"/>
    <w:rsid w:val="00311460"/>
    <w:rsid w:val="00A04AA2"/>
    <w:rsid w:val="00C573AF"/>
    <w:rsid w:val="00D3222F"/>
    <w:rsid w:val="00DF7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4F7BCC30F94B179D1A85D042F129DB">
    <w:name w:val="324F7BCC30F94B179D1A85D042F129DB"/>
    <w:rsid w:val="00C573AF"/>
  </w:style>
  <w:style w:type="paragraph" w:customStyle="1" w:styleId="9EFD384DD54D42E9843735885448C1E5">
    <w:name w:val="9EFD384DD54D42E9843735885448C1E5"/>
    <w:rsid w:val="00C573AF"/>
  </w:style>
  <w:style w:type="paragraph" w:customStyle="1" w:styleId="C76B8BE44B1D46F89D6912A592A5F526">
    <w:name w:val="C76B8BE44B1D46F89D6912A592A5F526"/>
    <w:rsid w:val="00C573AF"/>
  </w:style>
  <w:style w:type="paragraph" w:customStyle="1" w:styleId="23B72857EF8D4D0B9460279252A03787">
    <w:name w:val="23B72857EF8D4D0B9460279252A03787"/>
    <w:rsid w:val="00C573AF"/>
  </w:style>
  <w:style w:type="paragraph" w:customStyle="1" w:styleId="1CAB8232D47242569271B0849DB62491">
    <w:name w:val="1CAB8232D47242569271B0849DB62491"/>
    <w:rsid w:val="00C573AF"/>
  </w:style>
  <w:style w:type="paragraph" w:customStyle="1" w:styleId="0B843D42CC784522A20700E10B938310">
    <w:name w:val="0B843D42CC784522A20700E10B938310"/>
    <w:rsid w:val="00C573AF"/>
  </w:style>
  <w:style w:type="paragraph" w:customStyle="1" w:styleId="7BCD3C1DAC7B4CB98ACF39C1431FFED3">
    <w:name w:val="7BCD3C1DAC7B4CB98ACF39C1431FFED3"/>
    <w:rsid w:val="00C573AF"/>
  </w:style>
  <w:style w:type="paragraph" w:customStyle="1" w:styleId="BBFC36AFED3C4FCD978EF6C85F41EE2E">
    <w:name w:val="BBFC36AFED3C4FCD978EF6C85F41EE2E"/>
    <w:rsid w:val="00C573AF"/>
  </w:style>
  <w:style w:type="paragraph" w:customStyle="1" w:styleId="823377C34BB64D17AC52D1F72F75402F">
    <w:name w:val="823377C34BB64D17AC52D1F72F75402F"/>
    <w:rsid w:val="00C573AF"/>
  </w:style>
  <w:style w:type="paragraph" w:customStyle="1" w:styleId="B3751246324F48699C97CBF5BA0BF872">
    <w:name w:val="B3751246324F48699C97CBF5BA0BF872"/>
    <w:rsid w:val="00C573AF"/>
  </w:style>
  <w:style w:type="paragraph" w:customStyle="1" w:styleId="B8ED74BDB5C3443E80CC4652F44E66E7">
    <w:name w:val="B8ED74BDB5C3443E80CC4652F44E66E7"/>
    <w:rsid w:val="00C573AF"/>
  </w:style>
  <w:style w:type="paragraph" w:customStyle="1" w:styleId="76C869FB73674206AEB842137A1C9D4E">
    <w:name w:val="76C869FB73674206AEB842137A1C9D4E"/>
    <w:rsid w:val="00C573AF"/>
  </w:style>
  <w:style w:type="paragraph" w:customStyle="1" w:styleId="EC90C34253C641F3A70751CFFA556D7C">
    <w:name w:val="EC90C34253C641F3A70751CFFA556D7C"/>
    <w:rsid w:val="00C573AF"/>
  </w:style>
  <w:style w:type="paragraph" w:customStyle="1" w:styleId="9FEECD079CCE493788469939628B2C03">
    <w:name w:val="9FEECD079CCE493788469939628B2C03"/>
    <w:rsid w:val="00C573AF"/>
  </w:style>
  <w:style w:type="paragraph" w:customStyle="1" w:styleId="1B5D43776DEA4460946ED66F8B59E5BC">
    <w:name w:val="1B5D43776DEA4460946ED66F8B59E5BC"/>
    <w:rsid w:val="00C573AF"/>
  </w:style>
  <w:style w:type="paragraph" w:customStyle="1" w:styleId="CB67E4DD58494766AD977F0885B97114">
    <w:name w:val="CB67E4DD58494766AD977F0885B97114"/>
    <w:rsid w:val="00C573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A1081FE8-A21E-4645-8FFA-7E1A04C84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13</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Rosmin oziar (1708708)</dc:creator>
  <cp:keywords/>
  <dc:description/>
  <cp:lastModifiedBy>ra</cp:lastModifiedBy>
  <cp:revision>7</cp:revision>
  <dcterms:created xsi:type="dcterms:W3CDTF">2018-03-04T15:49:00Z</dcterms:created>
  <dcterms:modified xsi:type="dcterms:W3CDTF">2018-03-05T22:23:00Z</dcterms:modified>
</cp:coreProperties>
</file>