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DB120" w14:textId="3CE2AD5B" w:rsidR="009934C6" w:rsidRDefault="009934C6" w:rsidP="009934C6">
      <w:pPr>
        <w:pStyle w:val="Nornal"/>
      </w:pPr>
      <w:r>
        <w:t>Employment Law</w:t>
      </w:r>
    </w:p>
    <w:p w14:paraId="38012532" w14:textId="51C27A6B" w:rsidR="00BE01DA" w:rsidRDefault="00BE01DA" w:rsidP="009934C6">
      <w:pPr>
        <w:pStyle w:val="Nornal"/>
      </w:pPr>
      <w:r>
        <w:t>41</w:t>
      </w:r>
      <w:r w:rsidR="00BA2677">
        <w:t>64</w:t>
      </w:r>
      <w:r>
        <w:t xml:space="preserve"> words</w:t>
      </w:r>
    </w:p>
    <w:p w14:paraId="6FD1C57C" w14:textId="77777777" w:rsidR="001A4049" w:rsidRDefault="001A4049"/>
    <w:p w14:paraId="680A76E2" w14:textId="4E70C034" w:rsidR="001A4049" w:rsidRPr="00454C65" w:rsidRDefault="001A4049" w:rsidP="001A4049">
      <w:pPr>
        <w:pStyle w:val="Nornal"/>
        <w:rPr>
          <w:rFonts w:asciiTheme="minorHAnsi" w:hAnsiTheme="minorHAnsi" w:cstheme="minorHAnsi"/>
          <w:color w:val="4472C4" w:themeColor="accent1"/>
          <w:sz w:val="24"/>
          <w:szCs w:val="24"/>
        </w:rPr>
      </w:pPr>
      <w:r w:rsidRPr="00454C65">
        <w:rPr>
          <w:rFonts w:asciiTheme="minorHAnsi" w:hAnsiTheme="minorHAnsi" w:cstheme="minorHAnsi"/>
          <w:color w:val="4472C4" w:themeColor="accent1"/>
          <w:sz w:val="24"/>
          <w:szCs w:val="24"/>
        </w:rPr>
        <w:t>1.Evaluate the aims and objectives of employment regulation. (AC 1.1)</w:t>
      </w:r>
    </w:p>
    <w:p w14:paraId="62A7519C" w14:textId="2E4907CA" w:rsidR="007A3777" w:rsidRPr="00F54D1B" w:rsidRDefault="00EF6985" w:rsidP="239216F3">
      <w:pPr>
        <w:pStyle w:val="Nornal"/>
        <w:rPr>
          <w:rFonts w:asciiTheme="minorHAnsi" w:hAnsiTheme="minorHAnsi" w:cstheme="minorBidi"/>
          <w:sz w:val="24"/>
          <w:szCs w:val="24"/>
        </w:rPr>
      </w:pPr>
      <w:r w:rsidRPr="239216F3">
        <w:rPr>
          <w:rFonts w:asciiTheme="minorHAnsi" w:hAnsiTheme="minorHAnsi" w:cstheme="minorBidi"/>
          <w:sz w:val="24"/>
          <w:szCs w:val="24"/>
        </w:rPr>
        <w:t xml:space="preserve">The </w:t>
      </w:r>
      <w:r w:rsidR="007A3777" w:rsidRPr="239216F3">
        <w:rPr>
          <w:rFonts w:asciiTheme="minorHAnsi" w:hAnsiTheme="minorHAnsi" w:cstheme="minorBidi"/>
          <w:sz w:val="24"/>
          <w:szCs w:val="24"/>
        </w:rPr>
        <w:t xml:space="preserve">purpose of employment law is to regulate the relationship between </w:t>
      </w:r>
      <w:r w:rsidR="0026210E" w:rsidRPr="239216F3">
        <w:rPr>
          <w:rFonts w:asciiTheme="minorHAnsi" w:hAnsiTheme="minorHAnsi" w:cstheme="minorBidi"/>
          <w:sz w:val="24"/>
          <w:szCs w:val="24"/>
        </w:rPr>
        <w:t>employer and employees.</w:t>
      </w:r>
      <w:r w:rsidR="000F0117">
        <w:rPr>
          <w:rFonts w:asciiTheme="minorHAnsi" w:hAnsiTheme="minorHAnsi" w:cstheme="minorBidi"/>
          <w:sz w:val="24"/>
          <w:szCs w:val="24"/>
        </w:rPr>
        <w:t xml:space="preserve"> </w:t>
      </w:r>
      <w:r w:rsidR="0026210E" w:rsidRPr="239216F3">
        <w:rPr>
          <w:rFonts w:asciiTheme="minorHAnsi" w:hAnsiTheme="minorHAnsi" w:cstheme="minorBidi"/>
          <w:sz w:val="24"/>
          <w:szCs w:val="24"/>
        </w:rPr>
        <w:t>Dan</w:t>
      </w:r>
      <w:r w:rsidR="00CA49EC" w:rsidRPr="239216F3">
        <w:rPr>
          <w:rFonts w:asciiTheme="minorHAnsi" w:hAnsiTheme="minorHAnsi" w:cstheme="minorBidi"/>
          <w:sz w:val="24"/>
          <w:szCs w:val="24"/>
        </w:rPr>
        <w:t>i</w:t>
      </w:r>
      <w:r w:rsidR="0026210E" w:rsidRPr="239216F3">
        <w:rPr>
          <w:rFonts w:asciiTheme="minorHAnsi" w:hAnsiTheme="minorHAnsi" w:cstheme="minorBidi"/>
          <w:sz w:val="24"/>
          <w:szCs w:val="24"/>
        </w:rPr>
        <w:t>els (2022)</w:t>
      </w:r>
      <w:r w:rsidR="00A02255" w:rsidRPr="239216F3">
        <w:rPr>
          <w:rFonts w:asciiTheme="minorHAnsi" w:hAnsiTheme="minorHAnsi" w:cstheme="minorBidi"/>
          <w:sz w:val="24"/>
          <w:szCs w:val="24"/>
        </w:rPr>
        <w:t xml:space="preserve">. Employment regulation </w:t>
      </w:r>
      <w:r w:rsidRPr="239216F3">
        <w:rPr>
          <w:rFonts w:asciiTheme="minorHAnsi" w:hAnsiTheme="minorHAnsi" w:cstheme="minorBidi"/>
          <w:sz w:val="24"/>
          <w:szCs w:val="24"/>
        </w:rPr>
        <w:t>discourages employers from abusing their power over their employees unreasonably.</w:t>
      </w:r>
      <w:r w:rsidR="208C86D8" w:rsidRPr="239216F3">
        <w:rPr>
          <w:rFonts w:asciiTheme="minorHAnsi" w:hAnsiTheme="minorHAnsi" w:cstheme="minorBidi"/>
          <w:sz w:val="24"/>
          <w:szCs w:val="24"/>
        </w:rPr>
        <w:t xml:space="preserve">  </w:t>
      </w:r>
    </w:p>
    <w:p w14:paraId="356C36F3" w14:textId="609750C0" w:rsidR="008E3B58" w:rsidRPr="00F54D1B" w:rsidRDefault="008E3B58" w:rsidP="239216F3">
      <w:pPr>
        <w:pStyle w:val="Nornal"/>
        <w:rPr>
          <w:rFonts w:asciiTheme="minorHAnsi" w:hAnsiTheme="minorHAnsi" w:cstheme="minorBidi"/>
          <w:sz w:val="24"/>
          <w:szCs w:val="24"/>
        </w:rPr>
      </w:pPr>
      <w:r w:rsidRPr="239216F3">
        <w:rPr>
          <w:rFonts w:asciiTheme="minorHAnsi" w:hAnsiTheme="minorHAnsi" w:cstheme="minorBidi"/>
          <w:sz w:val="24"/>
          <w:szCs w:val="24"/>
        </w:rPr>
        <w:t xml:space="preserve">Employment regulation covers many aspects of work </w:t>
      </w:r>
      <w:r w:rsidR="0016548B" w:rsidRPr="239216F3">
        <w:rPr>
          <w:rFonts w:asciiTheme="minorHAnsi" w:hAnsiTheme="minorHAnsi" w:cstheme="minorBidi"/>
          <w:sz w:val="24"/>
          <w:szCs w:val="24"/>
        </w:rPr>
        <w:t xml:space="preserve">and by complying with legislation employers and employees can </w:t>
      </w:r>
      <w:r w:rsidR="00547D86" w:rsidRPr="239216F3">
        <w:rPr>
          <w:rFonts w:asciiTheme="minorHAnsi" w:hAnsiTheme="minorHAnsi" w:cstheme="minorBidi"/>
          <w:sz w:val="24"/>
          <w:szCs w:val="24"/>
        </w:rPr>
        <w:t>e</w:t>
      </w:r>
      <w:r w:rsidR="0016548B" w:rsidRPr="239216F3">
        <w:rPr>
          <w:rFonts w:asciiTheme="minorHAnsi" w:hAnsiTheme="minorHAnsi" w:cstheme="minorBidi"/>
          <w:sz w:val="24"/>
          <w:szCs w:val="24"/>
        </w:rPr>
        <w:t>nsure practices</w:t>
      </w:r>
      <w:r w:rsidR="00013677" w:rsidRPr="239216F3">
        <w:rPr>
          <w:rFonts w:asciiTheme="minorHAnsi" w:hAnsiTheme="minorHAnsi" w:cstheme="minorBidi"/>
          <w:sz w:val="24"/>
          <w:szCs w:val="24"/>
        </w:rPr>
        <w:t xml:space="preserve"> such as recruitment, dismissal, </w:t>
      </w:r>
      <w:r w:rsidR="00897221" w:rsidRPr="239216F3">
        <w:rPr>
          <w:rFonts w:asciiTheme="minorHAnsi" w:hAnsiTheme="minorHAnsi" w:cstheme="minorBidi"/>
          <w:sz w:val="24"/>
          <w:szCs w:val="24"/>
        </w:rPr>
        <w:t>pay,</w:t>
      </w:r>
      <w:r w:rsidR="00013677" w:rsidRPr="239216F3">
        <w:rPr>
          <w:rFonts w:asciiTheme="minorHAnsi" w:hAnsiTheme="minorHAnsi" w:cstheme="minorBidi"/>
          <w:sz w:val="24"/>
          <w:szCs w:val="24"/>
        </w:rPr>
        <w:t xml:space="preserve"> and </w:t>
      </w:r>
      <w:r w:rsidR="002669EF" w:rsidRPr="239216F3">
        <w:rPr>
          <w:rFonts w:asciiTheme="minorHAnsi" w:hAnsiTheme="minorHAnsi" w:cstheme="minorBidi"/>
          <w:sz w:val="24"/>
          <w:szCs w:val="24"/>
        </w:rPr>
        <w:t>conditions are</w:t>
      </w:r>
      <w:r w:rsidR="0016548B" w:rsidRPr="239216F3">
        <w:rPr>
          <w:rFonts w:asciiTheme="minorHAnsi" w:hAnsiTheme="minorHAnsi" w:cstheme="minorBidi"/>
          <w:sz w:val="24"/>
          <w:szCs w:val="24"/>
        </w:rPr>
        <w:t xml:space="preserve"> </w:t>
      </w:r>
      <w:r w:rsidR="0026109A" w:rsidRPr="239216F3">
        <w:rPr>
          <w:rFonts w:asciiTheme="minorHAnsi" w:hAnsiTheme="minorHAnsi" w:cstheme="minorBidi"/>
          <w:sz w:val="24"/>
          <w:szCs w:val="24"/>
        </w:rPr>
        <w:t>fair and inclusive</w:t>
      </w:r>
      <w:r w:rsidR="00013677" w:rsidRPr="239216F3">
        <w:rPr>
          <w:rFonts w:asciiTheme="minorHAnsi" w:hAnsiTheme="minorHAnsi" w:cstheme="minorBidi"/>
          <w:sz w:val="24"/>
          <w:szCs w:val="24"/>
        </w:rPr>
        <w:t>.</w:t>
      </w:r>
      <w:r w:rsidR="0026109A" w:rsidRPr="239216F3">
        <w:rPr>
          <w:rFonts w:asciiTheme="minorHAnsi" w:hAnsiTheme="minorHAnsi" w:cstheme="minorBidi"/>
          <w:sz w:val="24"/>
          <w:szCs w:val="24"/>
        </w:rPr>
        <w:t xml:space="preserve"> </w:t>
      </w:r>
      <w:r w:rsidR="00C80EB8" w:rsidRPr="239216F3">
        <w:rPr>
          <w:rFonts w:asciiTheme="minorHAnsi" w:hAnsiTheme="minorHAnsi" w:cstheme="minorBidi"/>
          <w:sz w:val="24"/>
          <w:szCs w:val="24"/>
        </w:rPr>
        <w:t xml:space="preserve">It </w:t>
      </w:r>
      <w:r w:rsidR="00944365" w:rsidRPr="239216F3">
        <w:rPr>
          <w:rFonts w:asciiTheme="minorHAnsi" w:hAnsiTheme="minorHAnsi" w:cstheme="minorBidi"/>
          <w:sz w:val="24"/>
          <w:szCs w:val="24"/>
        </w:rPr>
        <w:t xml:space="preserve">aims to </w:t>
      </w:r>
      <w:r w:rsidR="00C80EB8" w:rsidRPr="239216F3">
        <w:rPr>
          <w:rFonts w:asciiTheme="minorHAnsi" w:hAnsiTheme="minorHAnsi" w:cstheme="minorBidi"/>
          <w:sz w:val="24"/>
          <w:szCs w:val="24"/>
        </w:rPr>
        <w:t>ensure all employees are treated fairly</w:t>
      </w:r>
      <w:r w:rsidR="00004846" w:rsidRPr="239216F3">
        <w:rPr>
          <w:rFonts w:asciiTheme="minorHAnsi" w:hAnsiTheme="minorHAnsi" w:cstheme="minorBidi"/>
          <w:sz w:val="24"/>
          <w:szCs w:val="24"/>
        </w:rPr>
        <w:t xml:space="preserve">, </w:t>
      </w:r>
      <w:r w:rsidR="00A6097A" w:rsidRPr="239216F3">
        <w:rPr>
          <w:rFonts w:asciiTheme="minorHAnsi" w:hAnsiTheme="minorHAnsi" w:cstheme="minorBidi"/>
          <w:sz w:val="24"/>
          <w:szCs w:val="24"/>
        </w:rPr>
        <w:t>can</w:t>
      </w:r>
      <w:r w:rsidR="00004846" w:rsidRPr="239216F3">
        <w:rPr>
          <w:rFonts w:asciiTheme="minorHAnsi" w:hAnsiTheme="minorHAnsi" w:cstheme="minorBidi"/>
          <w:sz w:val="24"/>
          <w:szCs w:val="24"/>
        </w:rPr>
        <w:t xml:space="preserve"> work in a safe </w:t>
      </w:r>
      <w:r w:rsidR="00947CB2" w:rsidRPr="239216F3">
        <w:rPr>
          <w:rFonts w:asciiTheme="minorHAnsi" w:hAnsiTheme="minorHAnsi" w:cstheme="minorBidi"/>
          <w:sz w:val="24"/>
          <w:szCs w:val="24"/>
        </w:rPr>
        <w:t>healthy</w:t>
      </w:r>
      <w:r w:rsidR="00004846" w:rsidRPr="239216F3">
        <w:rPr>
          <w:rFonts w:asciiTheme="minorHAnsi" w:hAnsiTheme="minorHAnsi" w:cstheme="minorBidi"/>
          <w:sz w:val="24"/>
          <w:szCs w:val="24"/>
        </w:rPr>
        <w:t xml:space="preserve"> environment</w:t>
      </w:r>
      <w:r w:rsidR="00947CB2" w:rsidRPr="239216F3">
        <w:rPr>
          <w:rFonts w:asciiTheme="minorHAnsi" w:hAnsiTheme="minorHAnsi" w:cstheme="minorBidi"/>
          <w:sz w:val="24"/>
          <w:szCs w:val="24"/>
        </w:rPr>
        <w:t>,</w:t>
      </w:r>
      <w:r w:rsidR="00004846" w:rsidRPr="239216F3">
        <w:rPr>
          <w:rFonts w:asciiTheme="minorHAnsi" w:hAnsiTheme="minorHAnsi" w:cstheme="minorBidi"/>
          <w:sz w:val="24"/>
          <w:szCs w:val="24"/>
        </w:rPr>
        <w:t xml:space="preserve"> free from discrimination and </w:t>
      </w:r>
      <w:r w:rsidR="00947CB2" w:rsidRPr="239216F3">
        <w:rPr>
          <w:rFonts w:asciiTheme="minorHAnsi" w:hAnsiTheme="minorHAnsi" w:cstheme="minorBidi"/>
          <w:sz w:val="24"/>
          <w:szCs w:val="24"/>
        </w:rPr>
        <w:t>harassment</w:t>
      </w:r>
      <w:r w:rsidR="00C4156A" w:rsidRPr="239216F3">
        <w:rPr>
          <w:rFonts w:asciiTheme="minorHAnsi" w:hAnsiTheme="minorHAnsi" w:cstheme="minorBidi"/>
          <w:sz w:val="24"/>
          <w:szCs w:val="24"/>
        </w:rPr>
        <w:t>,</w:t>
      </w:r>
      <w:r w:rsidR="004565D4" w:rsidRPr="239216F3">
        <w:rPr>
          <w:rFonts w:asciiTheme="minorHAnsi" w:hAnsiTheme="minorHAnsi" w:cstheme="minorBidi"/>
          <w:sz w:val="24"/>
          <w:szCs w:val="24"/>
        </w:rPr>
        <w:t xml:space="preserve"> while being paid a fair wage.</w:t>
      </w:r>
      <w:r w:rsidR="6FB936C4" w:rsidRPr="239216F3">
        <w:rPr>
          <w:rFonts w:asciiTheme="minorHAnsi" w:hAnsiTheme="minorHAnsi" w:cstheme="minorBidi"/>
          <w:sz w:val="24"/>
          <w:szCs w:val="24"/>
        </w:rPr>
        <w:t xml:space="preserve"> </w:t>
      </w:r>
      <w:r w:rsidR="00172E68">
        <w:rPr>
          <w:rFonts w:asciiTheme="minorHAnsi" w:hAnsiTheme="minorHAnsi" w:cstheme="minorBidi"/>
          <w:sz w:val="24"/>
          <w:szCs w:val="24"/>
        </w:rPr>
        <w:t>CIPD (2023a)</w:t>
      </w:r>
    </w:p>
    <w:p w14:paraId="7A41A17D" w14:textId="7C43F882" w:rsidR="002669EF" w:rsidRPr="00F54D1B" w:rsidRDefault="0082619A" w:rsidP="239216F3">
      <w:pPr>
        <w:pStyle w:val="Nornal"/>
        <w:rPr>
          <w:rFonts w:asciiTheme="minorHAnsi" w:hAnsiTheme="minorHAnsi" w:cstheme="minorBidi"/>
          <w:sz w:val="24"/>
          <w:szCs w:val="24"/>
        </w:rPr>
      </w:pPr>
      <w:r w:rsidRPr="239216F3">
        <w:rPr>
          <w:rFonts w:asciiTheme="minorHAnsi" w:hAnsiTheme="minorHAnsi" w:cstheme="minorBidi"/>
          <w:sz w:val="24"/>
          <w:szCs w:val="24"/>
        </w:rPr>
        <w:t xml:space="preserve">Regulation also offers benefits </w:t>
      </w:r>
      <w:r w:rsidR="00A51189" w:rsidRPr="239216F3">
        <w:rPr>
          <w:rFonts w:asciiTheme="minorHAnsi" w:hAnsiTheme="minorHAnsi" w:cstheme="minorBidi"/>
          <w:sz w:val="24"/>
          <w:szCs w:val="24"/>
        </w:rPr>
        <w:t xml:space="preserve">for </w:t>
      </w:r>
      <w:r w:rsidR="00306A48" w:rsidRPr="239216F3">
        <w:rPr>
          <w:rFonts w:asciiTheme="minorHAnsi" w:hAnsiTheme="minorHAnsi" w:cstheme="minorBidi"/>
          <w:sz w:val="24"/>
          <w:szCs w:val="24"/>
        </w:rPr>
        <w:t xml:space="preserve">wider </w:t>
      </w:r>
      <w:r w:rsidR="00A51189" w:rsidRPr="239216F3">
        <w:rPr>
          <w:rFonts w:asciiTheme="minorHAnsi" w:hAnsiTheme="minorHAnsi" w:cstheme="minorBidi"/>
          <w:sz w:val="24"/>
          <w:szCs w:val="24"/>
        </w:rPr>
        <w:t>society as well as</w:t>
      </w:r>
      <w:r w:rsidR="00C00418" w:rsidRPr="239216F3">
        <w:rPr>
          <w:rFonts w:asciiTheme="minorHAnsi" w:hAnsiTheme="minorHAnsi" w:cstheme="minorBidi"/>
          <w:sz w:val="24"/>
          <w:szCs w:val="24"/>
        </w:rPr>
        <w:t xml:space="preserve"> </w:t>
      </w:r>
      <w:r w:rsidR="00306A48" w:rsidRPr="239216F3">
        <w:rPr>
          <w:rFonts w:asciiTheme="minorHAnsi" w:hAnsiTheme="minorHAnsi" w:cstheme="minorBidi"/>
          <w:sz w:val="24"/>
          <w:szCs w:val="24"/>
        </w:rPr>
        <w:t xml:space="preserve">employees, for example the </w:t>
      </w:r>
      <w:r w:rsidR="008B76C1" w:rsidRPr="00B32747">
        <w:rPr>
          <w:rFonts w:asciiTheme="minorHAnsi" w:hAnsiTheme="minorHAnsi" w:cstheme="minorBidi"/>
          <w:i/>
          <w:iCs/>
          <w:sz w:val="24"/>
          <w:szCs w:val="24"/>
        </w:rPr>
        <w:t>W</w:t>
      </w:r>
      <w:r w:rsidR="00306A48" w:rsidRPr="00B32747">
        <w:rPr>
          <w:rFonts w:asciiTheme="minorHAnsi" w:hAnsiTheme="minorHAnsi" w:cstheme="minorBidi"/>
          <w:i/>
          <w:iCs/>
          <w:sz w:val="24"/>
          <w:szCs w:val="24"/>
        </w:rPr>
        <w:t xml:space="preserve">orking </w:t>
      </w:r>
      <w:r w:rsidR="008B76C1" w:rsidRPr="00B32747">
        <w:rPr>
          <w:rFonts w:asciiTheme="minorHAnsi" w:hAnsiTheme="minorHAnsi" w:cstheme="minorBidi"/>
          <w:i/>
          <w:iCs/>
          <w:sz w:val="24"/>
          <w:szCs w:val="24"/>
        </w:rPr>
        <w:t>T</w:t>
      </w:r>
      <w:r w:rsidR="00306A48" w:rsidRPr="00B32747">
        <w:rPr>
          <w:rFonts w:asciiTheme="minorHAnsi" w:hAnsiTheme="minorHAnsi" w:cstheme="minorBidi"/>
          <w:i/>
          <w:iCs/>
          <w:sz w:val="24"/>
          <w:szCs w:val="24"/>
        </w:rPr>
        <w:t xml:space="preserve">ime </w:t>
      </w:r>
      <w:r w:rsidR="00B32747" w:rsidRPr="00B32747">
        <w:rPr>
          <w:rFonts w:asciiTheme="minorHAnsi" w:hAnsiTheme="minorHAnsi" w:cstheme="minorBidi"/>
          <w:i/>
          <w:iCs/>
          <w:sz w:val="24"/>
          <w:szCs w:val="24"/>
        </w:rPr>
        <w:t>R</w:t>
      </w:r>
      <w:r w:rsidR="00306A48" w:rsidRPr="00B32747">
        <w:rPr>
          <w:rFonts w:asciiTheme="minorHAnsi" w:hAnsiTheme="minorHAnsi" w:cstheme="minorBidi"/>
          <w:i/>
          <w:iCs/>
          <w:sz w:val="24"/>
          <w:szCs w:val="24"/>
        </w:rPr>
        <w:t xml:space="preserve">egulations </w:t>
      </w:r>
      <w:r w:rsidR="00B32747" w:rsidRPr="00B32747">
        <w:rPr>
          <w:rFonts w:asciiTheme="minorHAnsi" w:hAnsiTheme="minorHAnsi" w:cstheme="minorBidi"/>
          <w:i/>
          <w:iCs/>
          <w:sz w:val="24"/>
          <w:szCs w:val="24"/>
        </w:rPr>
        <w:t>1998</w:t>
      </w:r>
      <w:r w:rsidR="1A431E09" w:rsidRPr="239216F3">
        <w:rPr>
          <w:rFonts w:asciiTheme="minorHAnsi" w:hAnsiTheme="minorHAnsi" w:cstheme="minorBidi"/>
          <w:color w:val="70AD47" w:themeColor="accent6"/>
          <w:sz w:val="24"/>
          <w:szCs w:val="24"/>
        </w:rPr>
        <w:t xml:space="preserve"> </w:t>
      </w:r>
      <w:r w:rsidR="00306A48" w:rsidRPr="239216F3">
        <w:rPr>
          <w:rFonts w:asciiTheme="minorHAnsi" w:hAnsiTheme="minorHAnsi" w:cstheme="minorBidi"/>
          <w:sz w:val="24"/>
          <w:szCs w:val="24"/>
        </w:rPr>
        <w:t xml:space="preserve">ensure employees have regular breaks </w:t>
      </w:r>
      <w:r w:rsidR="002B6287" w:rsidRPr="239216F3">
        <w:rPr>
          <w:rFonts w:asciiTheme="minorHAnsi" w:hAnsiTheme="minorHAnsi" w:cstheme="minorBidi"/>
          <w:sz w:val="24"/>
          <w:szCs w:val="24"/>
        </w:rPr>
        <w:t xml:space="preserve">and </w:t>
      </w:r>
      <w:r w:rsidR="00297F17" w:rsidRPr="239216F3">
        <w:rPr>
          <w:rFonts w:asciiTheme="minorHAnsi" w:hAnsiTheme="minorHAnsi" w:cstheme="minorBidi"/>
          <w:sz w:val="24"/>
          <w:szCs w:val="24"/>
        </w:rPr>
        <w:t xml:space="preserve">appropriate </w:t>
      </w:r>
      <w:r w:rsidR="002B6287" w:rsidRPr="239216F3">
        <w:rPr>
          <w:rFonts w:asciiTheme="minorHAnsi" w:hAnsiTheme="minorHAnsi" w:cstheme="minorBidi"/>
          <w:sz w:val="24"/>
          <w:szCs w:val="24"/>
        </w:rPr>
        <w:t>time off which in turn, supports increased productivity</w:t>
      </w:r>
      <w:r w:rsidR="002B4049" w:rsidRPr="239216F3">
        <w:rPr>
          <w:rFonts w:asciiTheme="minorHAnsi" w:hAnsiTheme="minorHAnsi" w:cstheme="minorBidi"/>
          <w:sz w:val="24"/>
          <w:szCs w:val="24"/>
        </w:rPr>
        <w:t xml:space="preserve"> and performance</w:t>
      </w:r>
      <w:r w:rsidR="00297F17" w:rsidRPr="239216F3">
        <w:rPr>
          <w:rFonts w:asciiTheme="minorHAnsi" w:hAnsiTheme="minorHAnsi" w:cstheme="minorBidi"/>
          <w:sz w:val="24"/>
          <w:szCs w:val="24"/>
        </w:rPr>
        <w:t xml:space="preserve"> in the workplace.</w:t>
      </w:r>
      <w:r w:rsidR="006E6747" w:rsidRPr="239216F3">
        <w:rPr>
          <w:rFonts w:asciiTheme="minorHAnsi" w:hAnsiTheme="minorHAnsi" w:cstheme="minorBidi"/>
          <w:sz w:val="24"/>
          <w:szCs w:val="24"/>
        </w:rPr>
        <w:t xml:space="preserve"> </w:t>
      </w:r>
      <w:r w:rsidR="00872CD3" w:rsidRPr="239216F3">
        <w:rPr>
          <w:rFonts w:asciiTheme="minorHAnsi" w:hAnsiTheme="minorHAnsi" w:cstheme="minorBidi"/>
          <w:sz w:val="24"/>
          <w:szCs w:val="24"/>
        </w:rPr>
        <w:t xml:space="preserve">The </w:t>
      </w:r>
      <w:r w:rsidR="006E6747" w:rsidRPr="239216F3">
        <w:rPr>
          <w:rFonts w:asciiTheme="minorHAnsi" w:hAnsiTheme="minorHAnsi" w:cstheme="minorBidi"/>
          <w:sz w:val="24"/>
          <w:szCs w:val="24"/>
        </w:rPr>
        <w:t xml:space="preserve">Health and </w:t>
      </w:r>
      <w:r w:rsidR="00135D57" w:rsidRPr="239216F3">
        <w:rPr>
          <w:rFonts w:asciiTheme="minorHAnsi" w:hAnsiTheme="minorHAnsi" w:cstheme="minorBidi"/>
          <w:sz w:val="24"/>
          <w:szCs w:val="24"/>
        </w:rPr>
        <w:t>S</w:t>
      </w:r>
      <w:r w:rsidR="006E6747" w:rsidRPr="239216F3">
        <w:rPr>
          <w:rFonts w:asciiTheme="minorHAnsi" w:hAnsiTheme="minorHAnsi" w:cstheme="minorBidi"/>
          <w:sz w:val="24"/>
          <w:szCs w:val="24"/>
        </w:rPr>
        <w:t xml:space="preserve">afety </w:t>
      </w:r>
      <w:r w:rsidR="00135D57" w:rsidRPr="239216F3">
        <w:rPr>
          <w:rFonts w:asciiTheme="minorHAnsi" w:hAnsiTheme="minorHAnsi" w:cstheme="minorBidi"/>
          <w:sz w:val="24"/>
          <w:szCs w:val="24"/>
        </w:rPr>
        <w:t>at Work Act</w:t>
      </w:r>
      <w:r w:rsidR="006E6747" w:rsidRPr="239216F3">
        <w:rPr>
          <w:rFonts w:asciiTheme="minorHAnsi" w:hAnsiTheme="minorHAnsi" w:cstheme="minorBidi"/>
          <w:sz w:val="24"/>
          <w:szCs w:val="24"/>
        </w:rPr>
        <w:t xml:space="preserve"> prevents individuals working in unsafe and unhealth</w:t>
      </w:r>
      <w:r w:rsidR="00E6305F" w:rsidRPr="239216F3">
        <w:rPr>
          <w:rFonts w:asciiTheme="minorHAnsi" w:hAnsiTheme="minorHAnsi" w:cstheme="minorBidi"/>
          <w:sz w:val="24"/>
          <w:szCs w:val="24"/>
        </w:rPr>
        <w:t>y</w:t>
      </w:r>
      <w:r w:rsidR="006E6747" w:rsidRPr="239216F3">
        <w:rPr>
          <w:rFonts w:asciiTheme="minorHAnsi" w:hAnsiTheme="minorHAnsi" w:cstheme="minorBidi"/>
          <w:sz w:val="24"/>
          <w:szCs w:val="24"/>
        </w:rPr>
        <w:t xml:space="preserve"> conditions</w:t>
      </w:r>
      <w:r w:rsidR="00130A9B" w:rsidRPr="239216F3">
        <w:rPr>
          <w:rFonts w:asciiTheme="minorHAnsi" w:hAnsiTheme="minorHAnsi" w:cstheme="minorBidi"/>
          <w:sz w:val="24"/>
          <w:szCs w:val="24"/>
        </w:rPr>
        <w:t xml:space="preserve"> </w:t>
      </w:r>
      <w:r w:rsidR="00E6305F" w:rsidRPr="239216F3">
        <w:rPr>
          <w:rFonts w:asciiTheme="minorHAnsi" w:hAnsiTheme="minorHAnsi" w:cstheme="minorBidi"/>
          <w:sz w:val="24"/>
          <w:szCs w:val="24"/>
        </w:rPr>
        <w:t xml:space="preserve">providing </w:t>
      </w:r>
      <w:r w:rsidR="00105005" w:rsidRPr="239216F3">
        <w:rPr>
          <w:rFonts w:asciiTheme="minorHAnsi" w:hAnsiTheme="minorHAnsi" w:cstheme="minorBidi"/>
          <w:sz w:val="24"/>
          <w:szCs w:val="24"/>
        </w:rPr>
        <w:t>greater benefits to society and reduced health care costs.</w:t>
      </w:r>
    </w:p>
    <w:p w14:paraId="523FA6C2" w14:textId="7B2E02FC" w:rsidR="00C53CFC" w:rsidRPr="00F54D1B" w:rsidRDefault="0073325B" w:rsidP="001A4049">
      <w:pPr>
        <w:pStyle w:val="Nornal"/>
        <w:rPr>
          <w:rFonts w:asciiTheme="minorHAnsi" w:hAnsiTheme="minorHAnsi" w:cstheme="minorHAnsi"/>
          <w:sz w:val="24"/>
          <w:szCs w:val="24"/>
        </w:rPr>
      </w:pPr>
      <w:r w:rsidRPr="00F54D1B">
        <w:rPr>
          <w:rFonts w:asciiTheme="minorHAnsi" w:hAnsiTheme="minorHAnsi" w:cstheme="minorHAnsi"/>
          <w:sz w:val="24"/>
          <w:szCs w:val="24"/>
        </w:rPr>
        <w:t xml:space="preserve">The Equality Act 2010 </w:t>
      </w:r>
      <w:r w:rsidR="00B34DA2" w:rsidRPr="00F54D1B">
        <w:rPr>
          <w:rFonts w:asciiTheme="minorHAnsi" w:hAnsiTheme="minorHAnsi" w:cstheme="minorHAnsi"/>
          <w:sz w:val="24"/>
          <w:szCs w:val="24"/>
        </w:rPr>
        <w:t xml:space="preserve">legally protects people from discrimination in the </w:t>
      </w:r>
      <w:r w:rsidR="00F23D17" w:rsidRPr="00F54D1B">
        <w:rPr>
          <w:rFonts w:asciiTheme="minorHAnsi" w:hAnsiTheme="minorHAnsi" w:cstheme="minorHAnsi"/>
          <w:sz w:val="24"/>
          <w:szCs w:val="24"/>
        </w:rPr>
        <w:t>workplace</w:t>
      </w:r>
      <w:r w:rsidR="00B34DA2" w:rsidRPr="00F54D1B">
        <w:rPr>
          <w:rFonts w:asciiTheme="minorHAnsi" w:hAnsiTheme="minorHAnsi" w:cstheme="minorHAnsi"/>
          <w:sz w:val="24"/>
          <w:szCs w:val="24"/>
        </w:rPr>
        <w:t xml:space="preserve"> and society. Gov.Uk (2013)</w:t>
      </w:r>
      <w:r w:rsidR="00D94C6C" w:rsidRPr="00F54D1B">
        <w:rPr>
          <w:rFonts w:asciiTheme="minorHAnsi" w:hAnsiTheme="minorHAnsi" w:cstheme="minorHAnsi"/>
          <w:sz w:val="24"/>
          <w:szCs w:val="24"/>
        </w:rPr>
        <w:t xml:space="preserve">. </w:t>
      </w:r>
      <w:r w:rsidR="00550AB4" w:rsidRPr="00F54D1B">
        <w:rPr>
          <w:rFonts w:asciiTheme="minorHAnsi" w:hAnsiTheme="minorHAnsi" w:cstheme="minorHAnsi"/>
          <w:sz w:val="24"/>
          <w:szCs w:val="24"/>
        </w:rPr>
        <w:t xml:space="preserve">It </w:t>
      </w:r>
      <w:r w:rsidR="00F23D17" w:rsidRPr="00F54D1B">
        <w:rPr>
          <w:rFonts w:asciiTheme="minorHAnsi" w:hAnsiTheme="minorHAnsi" w:cstheme="minorHAnsi"/>
          <w:sz w:val="24"/>
          <w:szCs w:val="24"/>
        </w:rPr>
        <w:t>states</w:t>
      </w:r>
      <w:r w:rsidR="00550AB4" w:rsidRPr="00F54D1B">
        <w:rPr>
          <w:rFonts w:asciiTheme="minorHAnsi" w:hAnsiTheme="minorHAnsi" w:cstheme="minorHAnsi"/>
          <w:sz w:val="24"/>
          <w:szCs w:val="24"/>
        </w:rPr>
        <w:t xml:space="preserve"> it is </w:t>
      </w:r>
      <w:r w:rsidR="00F23D17" w:rsidRPr="00F54D1B">
        <w:rPr>
          <w:rFonts w:asciiTheme="minorHAnsi" w:hAnsiTheme="minorHAnsi" w:cstheme="minorHAnsi"/>
          <w:sz w:val="24"/>
          <w:szCs w:val="24"/>
        </w:rPr>
        <w:t>against</w:t>
      </w:r>
      <w:r w:rsidR="00550AB4" w:rsidRPr="00F54D1B">
        <w:rPr>
          <w:rFonts w:asciiTheme="minorHAnsi" w:hAnsiTheme="minorHAnsi" w:cstheme="minorHAnsi"/>
          <w:sz w:val="24"/>
          <w:szCs w:val="24"/>
        </w:rPr>
        <w:t xml:space="preserve"> the law to treat someone </w:t>
      </w:r>
      <w:r w:rsidR="00F23D17" w:rsidRPr="00F54D1B">
        <w:rPr>
          <w:rFonts w:asciiTheme="minorHAnsi" w:hAnsiTheme="minorHAnsi" w:cstheme="minorHAnsi"/>
          <w:sz w:val="24"/>
          <w:szCs w:val="24"/>
        </w:rPr>
        <w:t>unfairly</w:t>
      </w:r>
      <w:r w:rsidR="007822B6" w:rsidRPr="00F54D1B">
        <w:rPr>
          <w:rFonts w:asciiTheme="minorHAnsi" w:hAnsiTheme="minorHAnsi" w:cstheme="minorHAnsi"/>
          <w:sz w:val="24"/>
          <w:szCs w:val="24"/>
        </w:rPr>
        <w:t xml:space="preserve"> or less favourably due to a person characteristic such as race, sex, religion</w:t>
      </w:r>
      <w:r w:rsidR="00F23D17" w:rsidRPr="00F54D1B">
        <w:rPr>
          <w:rFonts w:asciiTheme="minorHAnsi" w:hAnsiTheme="minorHAnsi" w:cstheme="minorHAnsi"/>
          <w:sz w:val="24"/>
          <w:szCs w:val="24"/>
        </w:rPr>
        <w:t>, disability, sexual orientation and pregnancy or maternity.</w:t>
      </w:r>
    </w:p>
    <w:p w14:paraId="6F3CEF3B" w14:textId="39D134EF" w:rsidR="00D94C6C" w:rsidRPr="00F54D1B" w:rsidRDefault="00D94C6C" w:rsidP="001A4049">
      <w:pPr>
        <w:pStyle w:val="Nornal"/>
        <w:rPr>
          <w:rFonts w:asciiTheme="minorHAnsi" w:hAnsiTheme="minorHAnsi" w:cstheme="minorHAnsi"/>
          <w:sz w:val="24"/>
          <w:szCs w:val="24"/>
        </w:rPr>
      </w:pPr>
      <w:r w:rsidRPr="00F54D1B">
        <w:rPr>
          <w:rFonts w:asciiTheme="minorHAnsi" w:hAnsiTheme="minorHAnsi" w:cstheme="minorHAnsi"/>
          <w:sz w:val="24"/>
          <w:szCs w:val="24"/>
        </w:rPr>
        <w:t xml:space="preserve">Regulation ensures </w:t>
      </w:r>
      <w:r w:rsidR="00DB2F27" w:rsidRPr="00F54D1B">
        <w:rPr>
          <w:rFonts w:asciiTheme="minorHAnsi" w:hAnsiTheme="minorHAnsi" w:cstheme="minorHAnsi"/>
          <w:sz w:val="24"/>
          <w:szCs w:val="24"/>
        </w:rPr>
        <w:t>minority</w:t>
      </w:r>
      <w:r w:rsidRPr="00F54D1B">
        <w:rPr>
          <w:rFonts w:asciiTheme="minorHAnsi" w:hAnsiTheme="minorHAnsi" w:cstheme="minorHAnsi"/>
          <w:sz w:val="24"/>
          <w:szCs w:val="24"/>
        </w:rPr>
        <w:t xml:space="preserve"> groups are protected</w:t>
      </w:r>
      <w:r w:rsidR="00BF2B49" w:rsidRPr="00F54D1B">
        <w:rPr>
          <w:rFonts w:asciiTheme="minorHAnsi" w:hAnsiTheme="minorHAnsi" w:cstheme="minorHAnsi"/>
          <w:sz w:val="24"/>
          <w:szCs w:val="24"/>
        </w:rPr>
        <w:t>, giving minority group</w:t>
      </w:r>
      <w:r w:rsidR="00891F73" w:rsidRPr="00F54D1B">
        <w:rPr>
          <w:rFonts w:asciiTheme="minorHAnsi" w:hAnsiTheme="minorHAnsi" w:cstheme="minorHAnsi"/>
          <w:sz w:val="24"/>
          <w:szCs w:val="24"/>
        </w:rPr>
        <w:t>s</w:t>
      </w:r>
      <w:r w:rsidR="00BF2B49" w:rsidRPr="00F54D1B">
        <w:rPr>
          <w:rFonts w:asciiTheme="minorHAnsi" w:hAnsiTheme="minorHAnsi" w:cstheme="minorHAnsi"/>
          <w:sz w:val="24"/>
          <w:szCs w:val="24"/>
        </w:rPr>
        <w:t xml:space="preserve"> the opportunities to flourish</w:t>
      </w:r>
      <w:r w:rsidR="00E7760D" w:rsidRPr="00F54D1B">
        <w:rPr>
          <w:rFonts w:asciiTheme="minorHAnsi" w:hAnsiTheme="minorHAnsi" w:cstheme="minorHAnsi"/>
          <w:sz w:val="24"/>
          <w:szCs w:val="24"/>
        </w:rPr>
        <w:t xml:space="preserve">, it also encourages more people to work in the UK </w:t>
      </w:r>
      <w:r w:rsidR="005254BA" w:rsidRPr="00F54D1B">
        <w:rPr>
          <w:rFonts w:asciiTheme="minorHAnsi" w:hAnsiTheme="minorHAnsi" w:cstheme="minorHAnsi"/>
          <w:sz w:val="24"/>
          <w:szCs w:val="24"/>
        </w:rPr>
        <w:t xml:space="preserve">or remain in the UK to work. </w:t>
      </w:r>
      <w:r w:rsidR="00F50660" w:rsidRPr="00F54D1B">
        <w:rPr>
          <w:rFonts w:asciiTheme="minorHAnsi" w:hAnsiTheme="minorHAnsi" w:cstheme="minorHAnsi"/>
          <w:sz w:val="24"/>
          <w:szCs w:val="24"/>
        </w:rPr>
        <w:t>It helps create a fairer society, support businesses to perform better and helps improve public services.</w:t>
      </w:r>
    </w:p>
    <w:p w14:paraId="38F83B7A" w14:textId="09377B3B" w:rsidR="00FE6FDB" w:rsidRPr="00F54D1B" w:rsidRDefault="00FE6FDB" w:rsidP="239216F3">
      <w:pPr>
        <w:pStyle w:val="Nornal"/>
        <w:rPr>
          <w:rFonts w:asciiTheme="minorHAnsi" w:hAnsiTheme="minorHAnsi" w:cstheme="minorBidi"/>
          <w:sz w:val="24"/>
          <w:szCs w:val="24"/>
        </w:rPr>
      </w:pPr>
      <w:r w:rsidRPr="239216F3">
        <w:rPr>
          <w:rFonts w:asciiTheme="minorHAnsi" w:hAnsiTheme="minorHAnsi" w:cstheme="minorBidi"/>
          <w:sz w:val="24"/>
          <w:szCs w:val="24"/>
        </w:rPr>
        <w:t xml:space="preserve">Regulation can </w:t>
      </w:r>
      <w:r w:rsidR="006600F2" w:rsidRPr="239216F3">
        <w:rPr>
          <w:rFonts w:asciiTheme="minorHAnsi" w:hAnsiTheme="minorHAnsi" w:cstheme="minorBidi"/>
          <w:sz w:val="24"/>
          <w:szCs w:val="24"/>
        </w:rPr>
        <w:t xml:space="preserve">also </w:t>
      </w:r>
      <w:r w:rsidR="00ED2DD8" w:rsidRPr="239216F3">
        <w:rPr>
          <w:rFonts w:asciiTheme="minorHAnsi" w:hAnsiTheme="minorHAnsi" w:cstheme="minorBidi"/>
          <w:sz w:val="24"/>
          <w:szCs w:val="24"/>
        </w:rPr>
        <w:t xml:space="preserve">help </w:t>
      </w:r>
      <w:r w:rsidRPr="239216F3">
        <w:rPr>
          <w:rFonts w:asciiTheme="minorHAnsi" w:hAnsiTheme="minorHAnsi" w:cstheme="minorBidi"/>
          <w:sz w:val="24"/>
          <w:szCs w:val="24"/>
        </w:rPr>
        <w:t xml:space="preserve">support </w:t>
      </w:r>
      <w:r w:rsidR="00AF3E61" w:rsidRPr="239216F3">
        <w:rPr>
          <w:rFonts w:asciiTheme="minorHAnsi" w:hAnsiTheme="minorHAnsi" w:cstheme="minorBidi"/>
          <w:sz w:val="24"/>
          <w:szCs w:val="24"/>
        </w:rPr>
        <w:t>d</w:t>
      </w:r>
      <w:r w:rsidR="00020E69" w:rsidRPr="239216F3">
        <w:rPr>
          <w:rFonts w:asciiTheme="minorHAnsi" w:hAnsiTheme="minorHAnsi" w:cstheme="minorBidi"/>
          <w:sz w:val="24"/>
          <w:szCs w:val="24"/>
        </w:rPr>
        <w:t xml:space="preserve">ifficult </w:t>
      </w:r>
      <w:r w:rsidR="007F0AC5" w:rsidRPr="239216F3">
        <w:rPr>
          <w:rFonts w:asciiTheme="minorHAnsi" w:hAnsiTheme="minorHAnsi" w:cstheme="minorBidi"/>
          <w:sz w:val="24"/>
          <w:szCs w:val="24"/>
        </w:rPr>
        <w:t>societal</w:t>
      </w:r>
      <w:r w:rsidR="00ED2DD8" w:rsidRPr="239216F3">
        <w:rPr>
          <w:rFonts w:asciiTheme="minorHAnsi" w:hAnsiTheme="minorHAnsi" w:cstheme="minorBidi"/>
          <w:sz w:val="24"/>
          <w:szCs w:val="24"/>
        </w:rPr>
        <w:t xml:space="preserve"> prob</w:t>
      </w:r>
      <w:r w:rsidR="007F0AC5" w:rsidRPr="239216F3">
        <w:rPr>
          <w:rFonts w:asciiTheme="minorHAnsi" w:hAnsiTheme="minorHAnsi" w:cstheme="minorBidi"/>
          <w:sz w:val="24"/>
          <w:szCs w:val="24"/>
        </w:rPr>
        <w:t xml:space="preserve">lems </w:t>
      </w:r>
      <w:r w:rsidR="00ED2DD8" w:rsidRPr="239216F3">
        <w:rPr>
          <w:rFonts w:asciiTheme="minorHAnsi" w:hAnsiTheme="minorHAnsi" w:cstheme="minorBidi"/>
          <w:sz w:val="24"/>
          <w:szCs w:val="24"/>
        </w:rPr>
        <w:t xml:space="preserve">as such as </w:t>
      </w:r>
      <w:r w:rsidR="00ED2DD8" w:rsidRPr="00BE54AF">
        <w:rPr>
          <w:rFonts w:asciiTheme="minorHAnsi" w:hAnsiTheme="minorHAnsi" w:cstheme="minorBidi"/>
          <w:i/>
          <w:iCs/>
          <w:sz w:val="24"/>
          <w:szCs w:val="24"/>
        </w:rPr>
        <w:t>The Modern Slavery Act</w:t>
      </w:r>
      <w:r w:rsidR="00BE54AF" w:rsidRPr="00BE54AF">
        <w:rPr>
          <w:rFonts w:asciiTheme="minorHAnsi" w:hAnsiTheme="minorHAnsi" w:cstheme="minorBidi"/>
          <w:i/>
          <w:iCs/>
          <w:sz w:val="24"/>
          <w:szCs w:val="24"/>
        </w:rPr>
        <w:t xml:space="preserve"> 2015</w:t>
      </w:r>
      <w:r w:rsidR="66397AA8" w:rsidRPr="239216F3">
        <w:rPr>
          <w:rFonts w:asciiTheme="minorHAnsi" w:hAnsiTheme="minorHAnsi" w:cstheme="minorBidi"/>
          <w:color w:val="70AD47" w:themeColor="accent6"/>
          <w:sz w:val="24"/>
          <w:szCs w:val="24"/>
        </w:rPr>
        <w:t xml:space="preserve"> </w:t>
      </w:r>
      <w:r w:rsidR="00CA2478" w:rsidRPr="239216F3">
        <w:rPr>
          <w:rFonts w:asciiTheme="minorHAnsi" w:hAnsiTheme="minorHAnsi" w:cstheme="minorBidi"/>
          <w:sz w:val="24"/>
          <w:szCs w:val="24"/>
        </w:rPr>
        <w:t xml:space="preserve">which focuses on preventing </w:t>
      </w:r>
      <w:r w:rsidR="00F544FC" w:rsidRPr="239216F3">
        <w:rPr>
          <w:rFonts w:asciiTheme="minorHAnsi" w:hAnsiTheme="minorHAnsi" w:cstheme="minorBidi"/>
          <w:sz w:val="24"/>
          <w:szCs w:val="24"/>
        </w:rPr>
        <w:t>human trafficking and modern slavery in the UK and wider through supply chains.</w:t>
      </w:r>
      <w:r w:rsidR="742D426F" w:rsidRPr="239216F3">
        <w:rPr>
          <w:rFonts w:asciiTheme="minorHAnsi" w:hAnsiTheme="minorHAnsi" w:cstheme="minorBidi"/>
          <w:sz w:val="24"/>
          <w:szCs w:val="24"/>
        </w:rPr>
        <w:t xml:space="preserve"> </w:t>
      </w:r>
    </w:p>
    <w:p w14:paraId="4E7E72B6" w14:textId="156110B7" w:rsidR="00051825" w:rsidRPr="00F54D1B" w:rsidRDefault="009F4DCD" w:rsidP="239216F3">
      <w:pPr>
        <w:pStyle w:val="Nornal"/>
        <w:rPr>
          <w:rFonts w:asciiTheme="minorHAnsi" w:hAnsiTheme="minorHAnsi" w:cstheme="minorBidi"/>
          <w:sz w:val="24"/>
          <w:szCs w:val="24"/>
        </w:rPr>
      </w:pPr>
      <w:r w:rsidRPr="239216F3">
        <w:rPr>
          <w:rFonts w:asciiTheme="minorHAnsi" w:hAnsiTheme="minorHAnsi" w:cstheme="minorBidi"/>
          <w:sz w:val="24"/>
          <w:szCs w:val="24"/>
        </w:rPr>
        <w:t>Employment regulation brings many benefits to workers and their wider communities</w:t>
      </w:r>
      <w:r w:rsidR="00B82AC1" w:rsidRPr="239216F3">
        <w:rPr>
          <w:rFonts w:asciiTheme="minorHAnsi" w:hAnsiTheme="minorHAnsi" w:cstheme="minorBidi"/>
          <w:sz w:val="24"/>
          <w:szCs w:val="24"/>
        </w:rPr>
        <w:t xml:space="preserve"> including social </w:t>
      </w:r>
      <w:r w:rsidR="00862630" w:rsidRPr="239216F3">
        <w:rPr>
          <w:rFonts w:asciiTheme="minorHAnsi" w:hAnsiTheme="minorHAnsi" w:cstheme="minorBidi"/>
          <w:sz w:val="24"/>
          <w:szCs w:val="24"/>
        </w:rPr>
        <w:t>justice,</w:t>
      </w:r>
      <w:r w:rsidR="00B82AC1" w:rsidRPr="239216F3">
        <w:rPr>
          <w:rFonts w:asciiTheme="minorHAnsi" w:hAnsiTheme="minorHAnsi" w:cstheme="minorBidi"/>
          <w:sz w:val="24"/>
          <w:szCs w:val="24"/>
        </w:rPr>
        <w:t xml:space="preserve"> </w:t>
      </w:r>
      <w:r w:rsidR="009E5027" w:rsidRPr="239216F3">
        <w:rPr>
          <w:rFonts w:asciiTheme="minorHAnsi" w:hAnsiTheme="minorHAnsi" w:cstheme="minorBidi"/>
          <w:sz w:val="24"/>
          <w:szCs w:val="24"/>
        </w:rPr>
        <w:t>inclusion,</w:t>
      </w:r>
      <w:r w:rsidR="00B82AC1" w:rsidRPr="239216F3">
        <w:rPr>
          <w:rFonts w:asciiTheme="minorHAnsi" w:hAnsiTheme="minorHAnsi" w:cstheme="minorBidi"/>
          <w:sz w:val="24"/>
          <w:szCs w:val="24"/>
        </w:rPr>
        <w:t xml:space="preserve"> and </w:t>
      </w:r>
      <w:r w:rsidR="00ED6FC7" w:rsidRPr="239216F3">
        <w:rPr>
          <w:rFonts w:asciiTheme="minorHAnsi" w:hAnsiTheme="minorHAnsi" w:cstheme="minorBidi"/>
          <w:sz w:val="24"/>
          <w:szCs w:val="24"/>
        </w:rPr>
        <w:t>fairness;</w:t>
      </w:r>
      <w:r w:rsidRPr="239216F3">
        <w:rPr>
          <w:rFonts w:asciiTheme="minorHAnsi" w:hAnsiTheme="minorHAnsi" w:cstheme="minorBidi"/>
          <w:sz w:val="24"/>
          <w:szCs w:val="24"/>
        </w:rPr>
        <w:t xml:space="preserve"> </w:t>
      </w:r>
      <w:r w:rsidR="004B1B1A" w:rsidRPr="239216F3">
        <w:rPr>
          <w:rFonts w:asciiTheme="minorHAnsi" w:hAnsiTheme="minorHAnsi" w:cstheme="minorBidi"/>
          <w:sz w:val="24"/>
          <w:szCs w:val="24"/>
        </w:rPr>
        <w:t>h</w:t>
      </w:r>
      <w:r w:rsidR="00565570" w:rsidRPr="239216F3">
        <w:rPr>
          <w:rFonts w:asciiTheme="minorHAnsi" w:hAnsiTheme="minorHAnsi" w:cstheme="minorBidi"/>
          <w:sz w:val="24"/>
          <w:szCs w:val="24"/>
        </w:rPr>
        <w:t>owever</w:t>
      </w:r>
      <w:r w:rsidR="00F544FC" w:rsidRPr="239216F3">
        <w:rPr>
          <w:rFonts w:asciiTheme="minorHAnsi" w:hAnsiTheme="minorHAnsi" w:cstheme="minorBidi"/>
          <w:sz w:val="24"/>
          <w:szCs w:val="24"/>
        </w:rPr>
        <w:t>,</w:t>
      </w:r>
      <w:r w:rsidR="00565570" w:rsidRPr="239216F3">
        <w:rPr>
          <w:rFonts w:asciiTheme="minorHAnsi" w:hAnsiTheme="minorHAnsi" w:cstheme="minorBidi"/>
          <w:sz w:val="24"/>
          <w:szCs w:val="24"/>
        </w:rPr>
        <w:t xml:space="preserve"> regulation can have </w:t>
      </w:r>
      <w:r w:rsidR="004B1B1A" w:rsidRPr="239216F3">
        <w:rPr>
          <w:rFonts w:asciiTheme="minorHAnsi" w:hAnsiTheme="minorHAnsi" w:cstheme="minorBidi"/>
          <w:sz w:val="24"/>
          <w:szCs w:val="24"/>
        </w:rPr>
        <w:t>disadvantages</w:t>
      </w:r>
      <w:r w:rsidR="00565570" w:rsidRPr="239216F3">
        <w:rPr>
          <w:rFonts w:asciiTheme="minorHAnsi" w:hAnsiTheme="minorHAnsi" w:cstheme="minorBidi"/>
          <w:sz w:val="24"/>
          <w:szCs w:val="24"/>
        </w:rPr>
        <w:t xml:space="preserve">, </w:t>
      </w:r>
      <w:r w:rsidR="00074456" w:rsidRPr="239216F3">
        <w:rPr>
          <w:rFonts w:asciiTheme="minorHAnsi" w:hAnsiTheme="minorHAnsi" w:cstheme="minorBidi"/>
          <w:sz w:val="24"/>
          <w:szCs w:val="24"/>
        </w:rPr>
        <w:t>complying</w:t>
      </w:r>
      <w:r w:rsidR="00051825" w:rsidRPr="239216F3">
        <w:rPr>
          <w:rFonts w:asciiTheme="minorHAnsi" w:hAnsiTheme="minorHAnsi" w:cstheme="minorBidi"/>
          <w:sz w:val="24"/>
          <w:szCs w:val="24"/>
        </w:rPr>
        <w:t xml:space="preserve"> with regulations can be </w:t>
      </w:r>
      <w:r w:rsidR="00074456" w:rsidRPr="239216F3">
        <w:rPr>
          <w:rFonts w:asciiTheme="minorHAnsi" w:hAnsiTheme="minorHAnsi" w:cstheme="minorBidi"/>
          <w:sz w:val="24"/>
          <w:szCs w:val="24"/>
        </w:rPr>
        <w:t>costly</w:t>
      </w:r>
      <w:r w:rsidR="004B1B1A" w:rsidRPr="239216F3">
        <w:rPr>
          <w:rFonts w:asciiTheme="minorHAnsi" w:hAnsiTheme="minorHAnsi" w:cstheme="minorBidi"/>
          <w:sz w:val="24"/>
          <w:szCs w:val="24"/>
        </w:rPr>
        <w:t xml:space="preserve"> for businesses</w:t>
      </w:r>
      <w:r w:rsidR="00074456" w:rsidRPr="239216F3">
        <w:rPr>
          <w:rFonts w:asciiTheme="minorHAnsi" w:hAnsiTheme="minorHAnsi" w:cstheme="minorBidi"/>
          <w:sz w:val="24"/>
          <w:szCs w:val="24"/>
        </w:rPr>
        <w:t>,</w:t>
      </w:r>
      <w:r w:rsidR="00051825" w:rsidRPr="239216F3">
        <w:rPr>
          <w:rFonts w:asciiTheme="minorHAnsi" w:hAnsiTheme="minorHAnsi" w:cstheme="minorBidi"/>
          <w:sz w:val="24"/>
          <w:szCs w:val="24"/>
        </w:rPr>
        <w:t xml:space="preserve"> which can </w:t>
      </w:r>
      <w:r w:rsidR="00074456" w:rsidRPr="239216F3">
        <w:rPr>
          <w:rFonts w:asciiTheme="minorHAnsi" w:hAnsiTheme="minorHAnsi" w:cstheme="minorBidi"/>
          <w:sz w:val="24"/>
          <w:szCs w:val="24"/>
        </w:rPr>
        <w:t>lead</w:t>
      </w:r>
      <w:r w:rsidR="00051825" w:rsidRPr="239216F3">
        <w:rPr>
          <w:rFonts w:asciiTheme="minorHAnsi" w:hAnsiTheme="minorHAnsi" w:cstheme="minorBidi"/>
          <w:sz w:val="24"/>
          <w:szCs w:val="24"/>
        </w:rPr>
        <w:t xml:space="preserve"> to increased unemployment</w:t>
      </w:r>
      <w:r w:rsidR="00237630" w:rsidRPr="239216F3">
        <w:rPr>
          <w:rFonts w:asciiTheme="minorHAnsi" w:hAnsiTheme="minorHAnsi" w:cstheme="minorBidi"/>
          <w:sz w:val="24"/>
          <w:szCs w:val="24"/>
        </w:rPr>
        <w:t>,</w:t>
      </w:r>
      <w:r w:rsidR="00051825" w:rsidRPr="239216F3">
        <w:rPr>
          <w:rFonts w:asciiTheme="minorHAnsi" w:hAnsiTheme="minorHAnsi" w:cstheme="minorBidi"/>
          <w:sz w:val="24"/>
          <w:szCs w:val="24"/>
        </w:rPr>
        <w:t xml:space="preserve"> slow economic </w:t>
      </w:r>
      <w:r w:rsidR="00020E69" w:rsidRPr="239216F3">
        <w:rPr>
          <w:rFonts w:asciiTheme="minorHAnsi" w:hAnsiTheme="minorHAnsi" w:cstheme="minorBidi"/>
          <w:sz w:val="24"/>
          <w:szCs w:val="24"/>
        </w:rPr>
        <w:t>growth,</w:t>
      </w:r>
      <w:r w:rsidR="00237630" w:rsidRPr="239216F3">
        <w:rPr>
          <w:rFonts w:asciiTheme="minorHAnsi" w:hAnsiTheme="minorHAnsi" w:cstheme="minorBidi"/>
          <w:sz w:val="24"/>
          <w:szCs w:val="24"/>
        </w:rPr>
        <w:t xml:space="preserve"> and make businesses uncompetitive in international markets</w:t>
      </w:r>
      <w:r w:rsidR="00051825" w:rsidRPr="239216F3">
        <w:rPr>
          <w:rFonts w:asciiTheme="minorHAnsi" w:hAnsiTheme="minorHAnsi" w:cstheme="minorBidi"/>
          <w:sz w:val="24"/>
          <w:szCs w:val="24"/>
        </w:rPr>
        <w:t>.</w:t>
      </w:r>
      <w:r w:rsidR="00237630" w:rsidRPr="239216F3">
        <w:rPr>
          <w:rFonts w:asciiTheme="minorHAnsi" w:hAnsiTheme="minorHAnsi" w:cstheme="minorBidi"/>
          <w:sz w:val="24"/>
          <w:szCs w:val="24"/>
        </w:rPr>
        <w:t xml:space="preserve"> </w:t>
      </w:r>
      <w:r w:rsidR="00B14C0E">
        <w:rPr>
          <w:rFonts w:asciiTheme="minorHAnsi" w:hAnsiTheme="minorHAnsi" w:cstheme="minorBidi"/>
          <w:sz w:val="24"/>
          <w:szCs w:val="24"/>
        </w:rPr>
        <w:t>CIPD (2017)</w:t>
      </w:r>
      <w:r w:rsidR="00157CC0">
        <w:rPr>
          <w:rFonts w:asciiTheme="minorHAnsi" w:hAnsiTheme="minorHAnsi" w:cstheme="minorBidi"/>
          <w:sz w:val="24"/>
          <w:szCs w:val="24"/>
        </w:rPr>
        <w:t>. L</w:t>
      </w:r>
      <w:r w:rsidR="009F3931" w:rsidRPr="239216F3">
        <w:rPr>
          <w:rFonts w:asciiTheme="minorHAnsi" w:hAnsiTheme="minorHAnsi" w:cstheme="minorBidi"/>
          <w:sz w:val="24"/>
          <w:szCs w:val="24"/>
        </w:rPr>
        <w:t>egislation can be complex and poorly drafted</w:t>
      </w:r>
      <w:r w:rsidR="001A24E2" w:rsidRPr="239216F3">
        <w:rPr>
          <w:rFonts w:asciiTheme="minorHAnsi" w:hAnsiTheme="minorHAnsi" w:cstheme="minorBidi"/>
          <w:sz w:val="24"/>
          <w:szCs w:val="24"/>
        </w:rPr>
        <w:t xml:space="preserve"> and while making it more difficult for employers</w:t>
      </w:r>
      <w:r w:rsidR="00C71CC8" w:rsidRPr="239216F3">
        <w:rPr>
          <w:rFonts w:asciiTheme="minorHAnsi" w:hAnsiTheme="minorHAnsi" w:cstheme="minorBidi"/>
          <w:sz w:val="24"/>
          <w:szCs w:val="24"/>
        </w:rPr>
        <w:t>,</w:t>
      </w:r>
      <w:r w:rsidR="001A24E2" w:rsidRPr="239216F3">
        <w:rPr>
          <w:rFonts w:asciiTheme="minorHAnsi" w:hAnsiTheme="minorHAnsi" w:cstheme="minorBidi"/>
          <w:sz w:val="24"/>
          <w:szCs w:val="24"/>
        </w:rPr>
        <w:t xml:space="preserve"> it doesn’t necessarily </w:t>
      </w:r>
      <w:r w:rsidR="004C2850" w:rsidRPr="239216F3">
        <w:rPr>
          <w:rFonts w:asciiTheme="minorHAnsi" w:hAnsiTheme="minorHAnsi" w:cstheme="minorBidi"/>
          <w:sz w:val="24"/>
          <w:szCs w:val="24"/>
        </w:rPr>
        <w:t xml:space="preserve">go far enough </w:t>
      </w:r>
      <w:r w:rsidR="00974F91" w:rsidRPr="239216F3">
        <w:rPr>
          <w:rFonts w:asciiTheme="minorHAnsi" w:hAnsiTheme="minorHAnsi" w:cstheme="minorBidi"/>
          <w:sz w:val="24"/>
          <w:szCs w:val="24"/>
        </w:rPr>
        <w:t xml:space="preserve">to </w:t>
      </w:r>
      <w:r w:rsidR="001A24E2" w:rsidRPr="239216F3">
        <w:rPr>
          <w:rFonts w:asciiTheme="minorHAnsi" w:hAnsiTheme="minorHAnsi" w:cstheme="minorBidi"/>
          <w:sz w:val="24"/>
          <w:szCs w:val="24"/>
        </w:rPr>
        <w:t>deter others from poor practices.</w:t>
      </w:r>
      <w:r w:rsidR="3179DE92" w:rsidRPr="239216F3">
        <w:rPr>
          <w:rFonts w:asciiTheme="minorHAnsi" w:hAnsiTheme="minorHAnsi" w:cstheme="minorBidi"/>
          <w:sz w:val="24"/>
          <w:szCs w:val="24"/>
        </w:rPr>
        <w:t xml:space="preserve">  </w:t>
      </w:r>
    </w:p>
    <w:p w14:paraId="747FBC73" w14:textId="7D9DE7D9" w:rsidR="001A4049" w:rsidRPr="00A35DFB" w:rsidRDefault="00226B52" w:rsidP="001A4049">
      <w:pPr>
        <w:pStyle w:val="Nornal"/>
        <w:rPr>
          <w:rFonts w:asciiTheme="minorHAnsi" w:hAnsiTheme="minorHAnsi" w:cstheme="minorHAnsi"/>
          <w:color w:val="4472C4" w:themeColor="accent1"/>
          <w:sz w:val="24"/>
          <w:szCs w:val="24"/>
        </w:rPr>
      </w:pPr>
      <w:r w:rsidRPr="00A35DFB">
        <w:rPr>
          <w:rFonts w:asciiTheme="minorHAnsi" w:hAnsiTheme="minorHAnsi" w:cstheme="minorHAnsi"/>
          <w:color w:val="4472C4" w:themeColor="accent1"/>
          <w:sz w:val="24"/>
          <w:szCs w:val="24"/>
        </w:rPr>
        <w:t xml:space="preserve">2. </w:t>
      </w:r>
      <w:r w:rsidR="001A4049" w:rsidRPr="00A35DFB">
        <w:rPr>
          <w:rFonts w:asciiTheme="minorHAnsi" w:hAnsiTheme="minorHAnsi" w:cstheme="minorHAnsi"/>
          <w:color w:val="4472C4" w:themeColor="accent1"/>
          <w:sz w:val="24"/>
          <w:szCs w:val="24"/>
        </w:rPr>
        <w:t>Examine the role played by the tribunal and courts system in enforcing employment law. (AC 1.2)</w:t>
      </w:r>
      <w:r w:rsidR="00F54D1B" w:rsidRPr="00A35DFB">
        <w:rPr>
          <w:rFonts w:asciiTheme="minorHAnsi" w:hAnsiTheme="minorHAnsi" w:cstheme="minorHAnsi"/>
          <w:color w:val="4472C4" w:themeColor="accent1"/>
          <w:sz w:val="24"/>
          <w:szCs w:val="24"/>
        </w:rPr>
        <w:t xml:space="preserve"> </w:t>
      </w:r>
    </w:p>
    <w:p w14:paraId="6AA34640" w14:textId="789CB4F0" w:rsidR="003E0D61" w:rsidRPr="00F54D1B" w:rsidRDefault="003E0D61" w:rsidP="003E0D61">
      <w:pPr>
        <w:pStyle w:val="Nornal"/>
        <w:rPr>
          <w:rStyle w:val="Hyperlink"/>
          <w:rFonts w:asciiTheme="minorHAnsi" w:hAnsiTheme="minorHAnsi" w:cstheme="minorHAnsi"/>
          <w:color w:val="auto"/>
          <w:sz w:val="24"/>
          <w:szCs w:val="24"/>
          <w:u w:val="none"/>
        </w:rPr>
      </w:pPr>
      <w:r w:rsidRPr="00F54D1B">
        <w:rPr>
          <w:rStyle w:val="Hyperlink"/>
          <w:rFonts w:asciiTheme="minorHAnsi" w:hAnsiTheme="minorHAnsi" w:cstheme="minorHAnsi"/>
          <w:color w:val="auto"/>
          <w:sz w:val="24"/>
          <w:szCs w:val="24"/>
          <w:u w:val="none"/>
        </w:rPr>
        <w:lastRenderedPageBreak/>
        <w:t xml:space="preserve">Most employment law in the UK is categorised as civil law. It is enforced by the claimant, usually the employee, former </w:t>
      </w:r>
      <w:r w:rsidR="006B0D8A" w:rsidRPr="00F54D1B">
        <w:rPr>
          <w:rStyle w:val="Hyperlink"/>
          <w:rFonts w:asciiTheme="minorHAnsi" w:hAnsiTheme="minorHAnsi" w:cstheme="minorHAnsi"/>
          <w:color w:val="auto"/>
          <w:sz w:val="24"/>
          <w:szCs w:val="24"/>
          <w:u w:val="none"/>
        </w:rPr>
        <w:t>employee,</w:t>
      </w:r>
      <w:r w:rsidRPr="00F54D1B">
        <w:rPr>
          <w:rStyle w:val="Hyperlink"/>
          <w:rFonts w:asciiTheme="minorHAnsi" w:hAnsiTheme="minorHAnsi" w:cstheme="minorHAnsi"/>
          <w:color w:val="auto"/>
          <w:sz w:val="24"/>
          <w:szCs w:val="24"/>
          <w:u w:val="none"/>
        </w:rPr>
        <w:t xml:space="preserve"> or unsuccessful applicant, suing the respondent, usually the employer for compensation in a civil court.  CIPD </w:t>
      </w:r>
      <w:r w:rsidR="00974F91">
        <w:rPr>
          <w:rStyle w:val="Hyperlink"/>
          <w:rFonts w:asciiTheme="minorHAnsi" w:hAnsiTheme="minorHAnsi" w:cstheme="minorHAnsi"/>
          <w:color w:val="auto"/>
          <w:sz w:val="24"/>
          <w:szCs w:val="24"/>
          <w:u w:val="none"/>
        </w:rPr>
        <w:t>(</w:t>
      </w:r>
      <w:r w:rsidRPr="00F54D1B">
        <w:rPr>
          <w:rStyle w:val="Hyperlink"/>
          <w:rFonts w:asciiTheme="minorHAnsi" w:hAnsiTheme="minorHAnsi" w:cstheme="minorHAnsi"/>
          <w:color w:val="auto"/>
          <w:sz w:val="24"/>
          <w:szCs w:val="24"/>
          <w:u w:val="none"/>
        </w:rPr>
        <w:t>2023</w:t>
      </w:r>
      <w:r w:rsidR="004332AB">
        <w:rPr>
          <w:rStyle w:val="Hyperlink"/>
          <w:rFonts w:asciiTheme="minorHAnsi" w:hAnsiTheme="minorHAnsi" w:cstheme="minorHAnsi"/>
          <w:color w:val="auto"/>
          <w:sz w:val="24"/>
          <w:szCs w:val="24"/>
          <w:u w:val="none"/>
        </w:rPr>
        <w:t>a</w:t>
      </w:r>
      <w:r w:rsidRPr="00F54D1B">
        <w:rPr>
          <w:rStyle w:val="Hyperlink"/>
          <w:rFonts w:asciiTheme="minorHAnsi" w:hAnsiTheme="minorHAnsi" w:cstheme="minorHAnsi"/>
          <w:color w:val="auto"/>
          <w:sz w:val="24"/>
          <w:szCs w:val="24"/>
          <w:u w:val="none"/>
        </w:rPr>
        <w:t>). The courts and employment tribunal will hear any employment allegations and make and enforce employment law.</w:t>
      </w:r>
    </w:p>
    <w:p w14:paraId="0C26C63A" w14:textId="03C1BD40" w:rsidR="00DF40E0" w:rsidRDefault="00DF40E0" w:rsidP="003E0D61">
      <w:pPr>
        <w:pStyle w:val="Nornal"/>
        <w:rPr>
          <w:rStyle w:val="Hyperlink"/>
          <w:rFonts w:asciiTheme="minorHAnsi" w:hAnsiTheme="minorHAnsi" w:cstheme="minorHAnsi"/>
          <w:color w:val="auto"/>
          <w:sz w:val="24"/>
          <w:szCs w:val="24"/>
          <w:u w:val="none"/>
        </w:rPr>
      </w:pPr>
      <w:r w:rsidRPr="00F54D1B">
        <w:rPr>
          <w:rStyle w:val="Hyperlink"/>
          <w:rFonts w:asciiTheme="minorHAnsi" w:hAnsiTheme="minorHAnsi" w:cstheme="minorHAnsi"/>
          <w:color w:val="auto"/>
          <w:sz w:val="24"/>
          <w:szCs w:val="24"/>
          <w:u w:val="none"/>
        </w:rPr>
        <w:t xml:space="preserve">Employment cases start in one of three courts the </w:t>
      </w:r>
      <w:r w:rsidR="0070733E" w:rsidRPr="00F54D1B">
        <w:rPr>
          <w:rStyle w:val="Hyperlink"/>
          <w:rFonts w:asciiTheme="minorHAnsi" w:hAnsiTheme="minorHAnsi" w:cstheme="minorHAnsi"/>
          <w:color w:val="auto"/>
          <w:sz w:val="24"/>
          <w:szCs w:val="24"/>
          <w:u w:val="none"/>
        </w:rPr>
        <w:t>E</w:t>
      </w:r>
      <w:r w:rsidRPr="00F54D1B">
        <w:rPr>
          <w:rStyle w:val="Hyperlink"/>
          <w:rFonts w:asciiTheme="minorHAnsi" w:hAnsiTheme="minorHAnsi" w:cstheme="minorHAnsi"/>
          <w:color w:val="auto"/>
          <w:sz w:val="24"/>
          <w:szCs w:val="24"/>
          <w:u w:val="none"/>
        </w:rPr>
        <w:t xml:space="preserve">mployment </w:t>
      </w:r>
      <w:r w:rsidR="0070733E" w:rsidRPr="00F54D1B">
        <w:rPr>
          <w:rStyle w:val="Hyperlink"/>
          <w:rFonts w:asciiTheme="minorHAnsi" w:hAnsiTheme="minorHAnsi" w:cstheme="minorHAnsi"/>
          <w:color w:val="auto"/>
          <w:sz w:val="24"/>
          <w:szCs w:val="24"/>
          <w:u w:val="none"/>
        </w:rPr>
        <w:t>T</w:t>
      </w:r>
      <w:r w:rsidRPr="00F54D1B">
        <w:rPr>
          <w:rStyle w:val="Hyperlink"/>
          <w:rFonts w:asciiTheme="minorHAnsi" w:hAnsiTheme="minorHAnsi" w:cstheme="minorHAnsi"/>
          <w:color w:val="auto"/>
          <w:sz w:val="24"/>
          <w:szCs w:val="24"/>
          <w:u w:val="none"/>
        </w:rPr>
        <w:t xml:space="preserve">ribunal, the </w:t>
      </w:r>
      <w:r w:rsidR="0070733E" w:rsidRPr="00F54D1B">
        <w:rPr>
          <w:rStyle w:val="Hyperlink"/>
          <w:rFonts w:asciiTheme="minorHAnsi" w:hAnsiTheme="minorHAnsi" w:cstheme="minorHAnsi"/>
          <w:color w:val="auto"/>
          <w:sz w:val="24"/>
          <w:szCs w:val="24"/>
          <w:u w:val="none"/>
        </w:rPr>
        <w:t>C</w:t>
      </w:r>
      <w:r w:rsidRPr="00F54D1B">
        <w:rPr>
          <w:rStyle w:val="Hyperlink"/>
          <w:rFonts w:asciiTheme="minorHAnsi" w:hAnsiTheme="minorHAnsi" w:cstheme="minorHAnsi"/>
          <w:color w:val="auto"/>
          <w:sz w:val="24"/>
          <w:szCs w:val="24"/>
          <w:u w:val="none"/>
        </w:rPr>
        <w:t xml:space="preserve">ounty </w:t>
      </w:r>
      <w:r w:rsidR="00A31227" w:rsidRPr="00F54D1B">
        <w:rPr>
          <w:rStyle w:val="Hyperlink"/>
          <w:rFonts w:asciiTheme="minorHAnsi" w:hAnsiTheme="minorHAnsi" w:cstheme="minorHAnsi"/>
          <w:color w:val="auto"/>
          <w:sz w:val="24"/>
          <w:szCs w:val="24"/>
          <w:u w:val="none"/>
        </w:rPr>
        <w:t>Court,</w:t>
      </w:r>
      <w:r w:rsidRPr="00F54D1B">
        <w:rPr>
          <w:rStyle w:val="Hyperlink"/>
          <w:rFonts w:asciiTheme="minorHAnsi" w:hAnsiTheme="minorHAnsi" w:cstheme="minorHAnsi"/>
          <w:color w:val="auto"/>
          <w:sz w:val="24"/>
          <w:szCs w:val="24"/>
          <w:u w:val="none"/>
        </w:rPr>
        <w:t xml:space="preserve"> o</w:t>
      </w:r>
      <w:r w:rsidR="0070733E" w:rsidRPr="00F54D1B">
        <w:rPr>
          <w:rStyle w:val="Hyperlink"/>
          <w:rFonts w:asciiTheme="minorHAnsi" w:hAnsiTheme="minorHAnsi" w:cstheme="minorHAnsi"/>
          <w:color w:val="auto"/>
          <w:sz w:val="24"/>
          <w:szCs w:val="24"/>
          <w:u w:val="none"/>
        </w:rPr>
        <w:t>r the H</w:t>
      </w:r>
      <w:r w:rsidRPr="00F54D1B">
        <w:rPr>
          <w:rStyle w:val="Hyperlink"/>
          <w:rFonts w:asciiTheme="minorHAnsi" w:hAnsiTheme="minorHAnsi" w:cstheme="minorHAnsi"/>
          <w:color w:val="auto"/>
          <w:sz w:val="24"/>
          <w:szCs w:val="24"/>
          <w:u w:val="none"/>
        </w:rPr>
        <w:t>igh court</w:t>
      </w:r>
      <w:r w:rsidR="00A31227">
        <w:rPr>
          <w:rStyle w:val="Hyperlink"/>
          <w:rFonts w:asciiTheme="minorHAnsi" w:hAnsiTheme="minorHAnsi" w:cstheme="minorHAnsi"/>
          <w:color w:val="auto"/>
          <w:sz w:val="24"/>
          <w:szCs w:val="24"/>
          <w:u w:val="none"/>
        </w:rPr>
        <w:t>, w</w:t>
      </w:r>
      <w:r w:rsidR="006F639D" w:rsidRPr="00F54D1B">
        <w:rPr>
          <w:rStyle w:val="Hyperlink"/>
          <w:rFonts w:asciiTheme="minorHAnsi" w:hAnsiTheme="minorHAnsi" w:cstheme="minorHAnsi"/>
          <w:color w:val="auto"/>
          <w:sz w:val="24"/>
          <w:szCs w:val="24"/>
          <w:u w:val="none"/>
        </w:rPr>
        <w:t>hich court will depend on the legal matter and the level of compensation the claimant is seeking.</w:t>
      </w:r>
    </w:p>
    <w:p w14:paraId="156C8936" w14:textId="77777777" w:rsidR="005D1F91" w:rsidRPr="00F54D1B" w:rsidRDefault="005D1F91" w:rsidP="003E0D61">
      <w:pPr>
        <w:pStyle w:val="Nornal"/>
        <w:rPr>
          <w:rStyle w:val="Hyperlink"/>
          <w:rFonts w:asciiTheme="minorHAnsi" w:hAnsiTheme="minorHAnsi" w:cstheme="minorHAnsi"/>
          <w:color w:val="auto"/>
          <w:sz w:val="24"/>
          <w:szCs w:val="24"/>
          <w:u w:val="none"/>
        </w:rPr>
      </w:pPr>
    </w:p>
    <w:p w14:paraId="4FB4EADF" w14:textId="718B86F2" w:rsidR="003E0D61" w:rsidRDefault="00DC6937" w:rsidP="239216F3">
      <w:pPr>
        <w:pStyle w:val="Nornal"/>
        <w:jc w:val="center"/>
        <w:rPr>
          <w:rFonts w:asciiTheme="minorHAnsi" w:hAnsiTheme="minorHAnsi" w:cstheme="minorBidi"/>
          <w:sz w:val="24"/>
          <w:szCs w:val="24"/>
          <w:u w:val="single"/>
        </w:rPr>
      </w:pPr>
      <w:r w:rsidRPr="239216F3">
        <w:rPr>
          <w:rFonts w:asciiTheme="minorHAnsi" w:hAnsiTheme="minorHAnsi" w:cstheme="minorBidi"/>
          <w:sz w:val="24"/>
          <w:szCs w:val="24"/>
          <w:u w:val="single"/>
        </w:rPr>
        <w:t xml:space="preserve">The Employment Court </w:t>
      </w:r>
      <w:r w:rsidR="003E0D61" w:rsidRPr="239216F3">
        <w:rPr>
          <w:rFonts w:asciiTheme="minorHAnsi" w:hAnsiTheme="minorHAnsi" w:cstheme="minorBidi"/>
          <w:sz w:val="24"/>
          <w:szCs w:val="24"/>
          <w:u w:val="single"/>
        </w:rPr>
        <w:t>Hierarchy</w:t>
      </w:r>
      <w:r w:rsidR="00D4638B">
        <w:rPr>
          <w:rFonts w:asciiTheme="minorHAnsi" w:hAnsiTheme="minorHAnsi" w:cstheme="minorBidi"/>
          <w:sz w:val="24"/>
          <w:szCs w:val="24"/>
          <w:u w:val="single"/>
        </w:rPr>
        <w:t>.</w:t>
      </w:r>
      <w:r w:rsidR="239216F3" w:rsidRPr="239216F3">
        <w:rPr>
          <w:rFonts w:asciiTheme="minorHAnsi" w:hAnsiTheme="minorHAnsi" w:cstheme="minorBidi"/>
          <w:sz w:val="24"/>
          <w:szCs w:val="24"/>
          <w:u w:val="single"/>
        </w:rPr>
        <w:t xml:space="preserve"> </w:t>
      </w:r>
      <w:r w:rsidR="008461FF" w:rsidRPr="00D4638B">
        <w:rPr>
          <w:rFonts w:asciiTheme="minorHAnsi" w:hAnsiTheme="minorHAnsi" w:cstheme="minorBidi"/>
          <w:sz w:val="24"/>
          <w:szCs w:val="24"/>
        </w:rPr>
        <w:t xml:space="preserve">CIPD </w:t>
      </w:r>
      <w:r w:rsidR="00D4638B" w:rsidRPr="00D4638B">
        <w:rPr>
          <w:rFonts w:asciiTheme="minorHAnsi" w:hAnsiTheme="minorHAnsi" w:cstheme="minorBidi"/>
          <w:sz w:val="24"/>
          <w:szCs w:val="24"/>
        </w:rPr>
        <w:t>(2023a)</w:t>
      </w:r>
    </w:p>
    <w:p w14:paraId="7ACC70A2" w14:textId="0DBEEB06" w:rsidR="00B34F85" w:rsidRDefault="00C20E69" w:rsidP="239216F3">
      <w:pPr>
        <w:pStyle w:val="Nornal"/>
        <w:jc w:val="center"/>
        <w:rPr>
          <w:rFonts w:asciiTheme="minorHAnsi" w:hAnsiTheme="minorHAnsi" w:cstheme="minorBidi"/>
          <w:sz w:val="24"/>
          <w:szCs w:val="24"/>
          <w:u w:val="single"/>
        </w:rPr>
      </w:pPr>
      <w:r>
        <w:rPr>
          <w:rFonts w:asciiTheme="minorHAnsi" w:hAnsiTheme="minorHAnsi" w:cstheme="minorBidi"/>
          <w:noProof/>
          <w:sz w:val="24"/>
          <w:szCs w:val="24"/>
          <w:u w:val="single"/>
          <w14:ligatures w14:val="standardContextual"/>
        </w:rPr>
        <mc:AlternateContent>
          <mc:Choice Requires="wps">
            <w:drawing>
              <wp:anchor distT="0" distB="0" distL="114300" distR="114300" simplePos="0" relativeHeight="251664384" behindDoc="0" locked="0" layoutInCell="1" allowOverlap="1" wp14:anchorId="704B0910" wp14:editId="286C67A1">
                <wp:simplePos x="0" y="0"/>
                <wp:positionH relativeFrom="column">
                  <wp:posOffset>-190500</wp:posOffset>
                </wp:positionH>
                <wp:positionV relativeFrom="paragraph">
                  <wp:posOffset>228283</wp:posOffset>
                </wp:positionV>
                <wp:extent cx="1500188" cy="247650"/>
                <wp:effectExtent l="0" t="0" r="24130" b="19050"/>
                <wp:wrapNone/>
                <wp:docPr id="516012215" name="Rectangle 6"/>
                <wp:cNvGraphicFramePr/>
                <a:graphic xmlns:a="http://schemas.openxmlformats.org/drawingml/2006/main">
                  <a:graphicData uri="http://schemas.microsoft.com/office/word/2010/wordprocessingShape">
                    <wps:wsp>
                      <wps:cNvSpPr/>
                      <wps:spPr>
                        <a:xfrm>
                          <a:off x="0" y="0"/>
                          <a:ext cx="1500188" cy="247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1D9D25" w14:textId="1B06E659" w:rsidR="00C20E69" w:rsidRDefault="00C20E69" w:rsidP="00C20E69">
                            <w:pPr>
                              <w:jc w:val="center"/>
                            </w:pPr>
                            <w:r>
                              <w:t>County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B0910" id="Rectangle 6" o:spid="_x0000_s1026" style="position:absolute;left:0;text-align:left;margin-left:-15pt;margin-top:18pt;width:118.1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" fillcolor="white [3201]" strokecolor="#70ad47 [3209]" strokeweight="1pt">
                <v:textbox>
                  <w:txbxContent>
                    <w:p w14:paraId="711D9D25" w14:textId="1B06E659" w:rsidR="00C20E69" w:rsidRDefault="00C20E69" w:rsidP="00C20E69">
                      <w:pPr>
                        <w:jc w:val="center"/>
                      </w:pPr>
                      <w:r>
                        <w:t>County Court</w:t>
                      </w:r>
                    </w:p>
                  </w:txbxContent>
                </v:textbox>
              </v:rect>
            </w:pict>
          </mc:Fallback>
        </mc:AlternateContent>
      </w:r>
      <w:r w:rsidR="00B137F3">
        <w:rPr>
          <w:rFonts w:asciiTheme="minorHAnsi" w:hAnsiTheme="minorHAnsi" w:cstheme="minorBidi"/>
          <w:noProof/>
          <w:sz w:val="24"/>
          <w:szCs w:val="24"/>
          <w:u w:val="single"/>
          <w14:ligatures w14:val="standardContextual"/>
        </w:rPr>
        <mc:AlternateContent>
          <mc:Choice Requires="wps">
            <w:drawing>
              <wp:anchor distT="0" distB="0" distL="114300" distR="114300" simplePos="0" relativeHeight="251659264" behindDoc="0" locked="0" layoutInCell="1" allowOverlap="1" wp14:anchorId="7549D319" wp14:editId="39B547DB">
                <wp:simplePos x="0" y="0"/>
                <wp:positionH relativeFrom="column">
                  <wp:posOffset>2366963</wp:posOffset>
                </wp:positionH>
                <wp:positionV relativeFrom="paragraph">
                  <wp:posOffset>177164</wp:posOffset>
                </wp:positionV>
                <wp:extent cx="1176337" cy="276225"/>
                <wp:effectExtent l="0" t="0" r="24130" b="28575"/>
                <wp:wrapNone/>
                <wp:docPr id="918110544" name="Rectangle 1"/>
                <wp:cNvGraphicFramePr/>
                <a:graphic xmlns:a="http://schemas.openxmlformats.org/drawingml/2006/main">
                  <a:graphicData uri="http://schemas.microsoft.com/office/word/2010/wordprocessingShape">
                    <wps:wsp>
                      <wps:cNvSpPr/>
                      <wps:spPr>
                        <a:xfrm>
                          <a:off x="0" y="0"/>
                          <a:ext cx="1176337" cy="2762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0FDC84" w14:textId="1A34A924" w:rsidR="00B137F3" w:rsidRDefault="00B137F3" w:rsidP="00B137F3">
                            <w:pPr>
                              <w:jc w:val="center"/>
                            </w:pPr>
                            <w:r>
                              <w:t>Supreme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49D319" id="Rectangle 1" o:spid="_x0000_s1027" style="position:absolute;left:0;text-align:left;margin-left:186.4pt;margin-top:13.95pt;width:92.6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" fillcolor="#4472c4 [3204]" strokecolor="#09101d [484]" strokeweight="1pt">
                <v:textbox>
                  <w:txbxContent>
                    <w:p w14:paraId="3C0FDC84" w14:textId="1A34A924" w:rsidR="00B137F3" w:rsidRDefault="00B137F3" w:rsidP="00B137F3">
                      <w:pPr>
                        <w:jc w:val="center"/>
                      </w:pPr>
                      <w:r>
                        <w:t>Supreme Court</w:t>
                      </w:r>
                    </w:p>
                  </w:txbxContent>
                </v:textbox>
              </v:rect>
            </w:pict>
          </mc:Fallback>
        </mc:AlternateContent>
      </w:r>
    </w:p>
    <w:p w14:paraId="6A5D3A23" w14:textId="77777777" w:rsidR="00B34F85" w:rsidRPr="00F54D1B" w:rsidRDefault="00B34F85" w:rsidP="239216F3">
      <w:pPr>
        <w:pStyle w:val="Nornal"/>
        <w:jc w:val="center"/>
        <w:rPr>
          <w:rFonts w:asciiTheme="minorHAnsi" w:hAnsiTheme="minorHAnsi" w:cstheme="minorBidi"/>
          <w:sz w:val="24"/>
          <w:szCs w:val="24"/>
          <w:u w:val="single"/>
        </w:rPr>
      </w:pPr>
    </w:p>
    <w:p w14:paraId="188F450D" w14:textId="5731E5A2" w:rsidR="00F315AB" w:rsidRDefault="00C20E69" w:rsidP="001A4049">
      <w:pPr>
        <w:pStyle w:val="Nornal"/>
        <w:rPr>
          <w:rFonts w:asciiTheme="minorHAnsi" w:hAnsiTheme="minorHAnsi" w:cstheme="minorHAnsi"/>
          <w:color w:val="FF0000"/>
          <w:sz w:val="24"/>
          <w:szCs w:val="24"/>
        </w:rPr>
      </w:pPr>
      <w:r>
        <w:rPr>
          <w:rFonts w:asciiTheme="minorHAnsi" w:hAnsiTheme="minorHAnsi" w:cstheme="minorHAnsi"/>
          <w:noProof/>
          <w:color w:val="FF0000"/>
          <w:sz w:val="24"/>
          <w:szCs w:val="24"/>
          <w14:ligatures w14:val="standardContextual"/>
        </w:rPr>
        <mc:AlternateContent>
          <mc:Choice Requires="wps">
            <w:drawing>
              <wp:anchor distT="0" distB="0" distL="114300" distR="114300" simplePos="0" relativeHeight="251665408" behindDoc="0" locked="0" layoutInCell="1" allowOverlap="1" wp14:anchorId="30435969" wp14:editId="5A51009A">
                <wp:simplePos x="0" y="0"/>
                <wp:positionH relativeFrom="margin">
                  <wp:align>left</wp:align>
                </wp:positionH>
                <wp:positionV relativeFrom="paragraph">
                  <wp:posOffset>6033</wp:posOffset>
                </wp:positionV>
                <wp:extent cx="1066800" cy="290512"/>
                <wp:effectExtent l="0" t="0" r="19050" b="14605"/>
                <wp:wrapNone/>
                <wp:docPr id="1459786641" name="Rectangle 7"/>
                <wp:cNvGraphicFramePr/>
                <a:graphic xmlns:a="http://schemas.openxmlformats.org/drawingml/2006/main">
                  <a:graphicData uri="http://schemas.microsoft.com/office/word/2010/wordprocessingShape">
                    <wps:wsp>
                      <wps:cNvSpPr/>
                      <wps:spPr>
                        <a:xfrm>
                          <a:off x="0" y="0"/>
                          <a:ext cx="1066800" cy="29051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5D223E" w14:textId="2846F9F4" w:rsidR="00C20E69" w:rsidRDefault="00C20E69" w:rsidP="00C20E69">
                            <w:pPr>
                              <w:jc w:val="center"/>
                            </w:pPr>
                            <w:r>
                              <w:t>High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435969" id="Rectangle 7" o:spid="_x0000_s1028" style="position:absolute;margin-left:0;margin-top:.5pt;width:84pt;height:22.8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" fillcolor="white [3201]" strokecolor="#70ad47 [3209]" strokeweight="1pt">
                <v:textbox>
                  <w:txbxContent>
                    <w:p w14:paraId="155D223E" w14:textId="2846F9F4" w:rsidR="00C20E69" w:rsidRDefault="00C20E69" w:rsidP="00C20E69">
                      <w:pPr>
                        <w:jc w:val="center"/>
                      </w:pPr>
                      <w:r>
                        <w:t>High Court</w:t>
                      </w:r>
                    </w:p>
                  </w:txbxContent>
                </v:textbox>
                <w10:wrap anchorx="margin"/>
              </v:rect>
            </w:pict>
          </mc:Fallback>
        </mc:AlternateContent>
      </w:r>
      <w:r w:rsidR="00B137F3">
        <w:rPr>
          <w:rFonts w:asciiTheme="minorHAnsi" w:hAnsiTheme="minorHAnsi" w:cstheme="minorHAnsi"/>
          <w:noProof/>
          <w:color w:val="FF0000"/>
          <w:sz w:val="24"/>
          <w:szCs w:val="24"/>
          <w14:ligatures w14:val="standardContextual"/>
        </w:rPr>
        <mc:AlternateContent>
          <mc:Choice Requires="wps">
            <w:drawing>
              <wp:anchor distT="0" distB="0" distL="114300" distR="114300" simplePos="0" relativeHeight="251660288" behindDoc="0" locked="0" layoutInCell="1" allowOverlap="1" wp14:anchorId="19A6F412" wp14:editId="6CB83522">
                <wp:simplePos x="0" y="0"/>
                <wp:positionH relativeFrom="column">
                  <wp:posOffset>2038350</wp:posOffset>
                </wp:positionH>
                <wp:positionV relativeFrom="paragraph">
                  <wp:posOffset>3175</wp:posOffset>
                </wp:positionV>
                <wp:extent cx="1804988" cy="252413"/>
                <wp:effectExtent l="0" t="0" r="24130" b="14605"/>
                <wp:wrapNone/>
                <wp:docPr id="929086248" name="Rectangle 2"/>
                <wp:cNvGraphicFramePr/>
                <a:graphic xmlns:a="http://schemas.openxmlformats.org/drawingml/2006/main">
                  <a:graphicData uri="http://schemas.microsoft.com/office/word/2010/wordprocessingShape">
                    <wps:wsp>
                      <wps:cNvSpPr/>
                      <wps:spPr>
                        <a:xfrm>
                          <a:off x="0" y="0"/>
                          <a:ext cx="1804988" cy="25241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79813A" w14:textId="6214169A" w:rsidR="00B137F3" w:rsidRDefault="00B137F3" w:rsidP="00B137F3">
                            <w:pPr>
                              <w:jc w:val="center"/>
                            </w:pPr>
                            <w:r>
                              <w:t>Court of Appeal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6F412" id="Rectangle 2" o:spid="_x0000_s1029" style="position:absolute;margin-left:160.5pt;margin-top:.25pt;width:142.15pt;height:1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" fillcolor="#4472c4 [3204]" strokecolor="#09101d [484]" strokeweight="1pt">
                <v:textbox>
                  <w:txbxContent>
                    <w:p w14:paraId="2B79813A" w14:textId="6214169A" w:rsidR="00B137F3" w:rsidRDefault="00B137F3" w:rsidP="00B137F3">
                      <w:pPr>
                        <w:jc w:val="center"/>
                      </w:pPr>
                      <w:r>
                        <w:t>Court of Appeal</w:t>
                      </w:r>
                    </w:p>
                  </w:txbxContent>
                </v:textbox>
              </v:rect>
            </w:pict>
          </mc:Fallback>
        </mc:AlternateContent>
      </w:r>
    </w:p>
    <w:p w14:paraId="7D1BC091" w14:textId="07527B6D" w:rsidR="00B137F3" w:rsidRDefault="00B137F3" w:rsidP="001A4049">
      <w:pPr>
        <w:pStyle w:val="Nornal"/>
        <w:rPr>
          <w:rFonts w:asciiTheme="minorHAnsi" w:hAnsiTheme="minorHAnsi" w:cstheme="minorHAnsi"/>
          <w:color w:val="FF0000"/>
          <w:sz w:val="24"/>
          <w:szCs w:val="24"/>
        </w:rPr>
      </w:pPr>
      <w:r>
        <w:rPr>
          <w:rFonts w:asciiTheme="minorHAnsi" w:hAnsiTheme="minorHAnsi" w:cstheme="minorHAnsi"/>
          <w:noProof/>
          <w:color w:val="FF0000"/>
          <w:sz w:val="24"/>
          <w:szCs w:val="24"/>
          <w14:ligatures w14:val="standardContextual"/>
        </w:rPr>
        <mc:AlternateContent>
          <mc:Choice Requires="wps">
            <w:drawing>
              <wp:anchor distT="0" distB="0" distL="114300" distR="114300" simplePos="0" relativeHeight="251662336" behindDoc="0" locked="0" layoutInCell="1" allowOverlap="1" wp14:anchorId="24C93463" wp14:editId="2D77AA4B">
                <wp:simplePos x="0" y="0"/>
                <wp:positionH relativeFrom="column">
                  <wp:posOffset>1652588</wp:posOffset>
                </wp:positionH>
                <wp:positionV relativeFrom="paragraph">
                  <wp:posOffset>58420</wp:posOffset>
                </wp:positionV>
                <wp:extent cx="2667000" cy="280988"/>
                <wp:effectExtent l="0" t="0" r="19050" b="24130"/>
                <wp:wrapNone/>
                <wp:docPr id="806396187" name="Rectangle 4"/>
                <wp:cNvGraphicFramePr/>
                <a:graphic xmlns:a="http://schemas.openxmlformats.org/drawingml/2006/main">
                  <a:graphicData uri="http://schemas.microsoft.com/office/word/2010/wordprocessingShape">
                    <wps:wsp>
                      <wps:cNvSpPr/>
                      <wps:spPr>
                        <a:xfrm>
                          <a:off x="0" y="0"/>
                          <a:ext cx="2667000" cy="28098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8011B4" w14:textId="72E55A7B" w:rsidR="00453782" w:rsidRDefault="00453782" w:rsidP="00453782">
                            <w:pPr>
                              <w:jc w:val="center"/>
                            </w:pPr>
                            <w:r>
                              <w:t>Employment Appeal Tribunal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C93463" id="Rectangle 4" o:spid="_x0000_s1030" style="position:absolute;margin-left:130.15pt;margin-top:4.6pt;width:210pt;height:2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" fillcolor="#4472c4 [3204]" strokecolor="#09101d [484]" strokeweight="1pt">
                <v:textbox>
                  <w:txbxContent>
                    <w:p w14:paraId="2A8011B4" w14:textId="72E55A7B" w:rsidR="00453782" w:rsidRDefault="00453782" w:rsidP="00453782">
                      <w:pPr>
                        <w:jc w:val="center"/>
                      </w:pPr>
                      <w:r>
                        <w:t>Employment Appeal Tribunal</w:t>
                      </w:r>
                    </w:p>
                  </w:txbxContent>
                </v:textbox>
              </v:rect>
            </w:pict>
          </mc:Fallback>
        </mc:AlternateContent>
      </w:r>
    </w:p>
    <w:p w14:paraId="5A22FEFB" w14:textId="65CF0348" w:rsidR="00B137F3" w:rsidRDefault="00EF7536" w:rsidP="001A4049">
      <w:pPr>
        <w:pStyle w:val="Nornal"/>
        <w:rPr>
          <w:rFonts w:asciiTheme="minorHAnsi" w:hAnsiTheme="minorHAnsi" w:cstheme="minorHAnsi"/>
          <w:color w:val="FF0000"/>
          <w:sz w:val="24"/>
          <w:szCs w:val="24"/>
        </w:rPr>
      </w:pPr>
      <w:r>
        <w:rPr>
          <w:rFonts w:asciiTheme="minorHAnsi" w:hAnsiTheme="minorHAnsi" w:cstheme="minorHAnsi"/>
          <w:noProof/>
          <w:color w:val="FF0000"/>
          <w:sz w:val="24"/>
          <w:szCs w:val="24"/>
          <w14:ligatures w14:val="standardContextual"/>
        </w:rPr>
        <mc:AlternateContent>
          <mc:Choice Requires="wps">
            <w:drawing>
              <wp:anchor distT="0" distB="0" distL="114300" distR="114300" simplePos="0" relativeHeight="251663360" behindDoc="0" locked="0" layoutInCell="1" allowOverlap="1" wp14:anchorId="7A9B8699" wp14:editId="2FB9F834">
                <wp:simplePos x="0" y="0"/>
                <wp:positionH relativeFrom="margin">
                  <wp:posOffset>1004888</wp:posOffset>
                </wp:positionH>
                <wp:positionV relativeFrom="paragraph">
                  <wp:posOffset>109539</wp:posOffset>
                </wp:positionV>
                <wp:extent cx="4000500" cy="266700"/>
                <wp:effectExtent l="0" t="0" r="19050" b="19050"/>
                <wp:wrapNone/>
                <wp:docPr id="2112459309" name="Rectangle 5"/>
                <wp:cNvGraphicFramePr/>
                <a:graphic xmlns:a="http://schemas.openxmlformats.org/drawingml/2006/main">
                  <a:graphicData uri="http://schemas.microsoft.com/office/word/2010/wordprocessingShape">
                    <wps:wsp>
                      <wps:cNvSpPr/>
                      <wps:spPr>
                        <a:xfrm>
                          <a:off x="0" y="0"/>
                          <a:ext cx="4000500" cy="266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AB8D60" w14:textId="11397125" w:rsidR="00453782" w:rsidRDefault="00453782" w:rsidP="00453782">
                            <w:pPr>
                              <w:jc w:val="center"/>
                            </w:pPr>
                            <w:r>
                              <w:t>Employment Tribunal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B8699" id="Rectangle 5" o:spid="_x0000_s1031" style="position:absolute;margin-left:79.15pt;margin-top:8.65pt;width:315pt;height:2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" fillcolor="#4472c4 [3204]" strokecolor="#09101d [484]" strokeweight="1pt">
                <v:textbox>
                  <w:txbxContent>
                    <w:p w14:paraId="3BAB8D60" w14:textId="11397125" w:rsidR="00453782" w:rsidRDefault="00453782" w:rsidP="00453782">
                      <w:pPr>
                        <w:jc w:val="center"/>
                      </w:pPr>
                      <w:r>
                        <w:t>Employment Tribunal</w:t>
                      </w:r>
                    </w:p>
                  </w:txbxContent>
                </v:textbox>
                <w10:wrap anchorx="margin"/>
              </v:rect>
            </w:pict>
          </mc:Fallback>
        </mc:AlternateContent>
      </w:r>
    </w:p>
    <w:p w14:paraId="28BED899" w14:textId="5FC6B9B3" w:rsidR="00B137F3" w:rsidRDefault="00B137F3" w:rsidP="001A4049">
      <w:pPr>
        <w:pStyle w:val="Nornal"/>
        <w:rPr>
          <w:rFonts w:asciiTheme="minorHAnsi" w:hAnsiTheme="minorHAnsi" w:cstheme="minorHAnsi"/>
          <w:color w:val="FF0000"/>
          <w:sz w:val="24"/>
          <w:szCs w:val="24"/>
        </w:rPr>
      </w:pPr>
    </w:p>
    <w:p w14:paraId="60B1E16A" w14:textId="77777777" w:rsidR="008461FF" w:rsidRDefault="008461FF" w:rsidP="001A4049">
      <w:pPr>
        <w:pStyle w:val="Nornal"/>
        <w:rPr>
          <w:rFonts w:asciiTheme="minorHAnsi" w:hAnsiTheme="minorHAnsi" w:cstheme="minorHAnsi"/>
          <w:color w:val="FF0000"/>
          <w:sz w:val="24"/>
          <w:szCs w:val="24"/>
        </w:rPr>
      </w:pPr>
    </w:p>
    <w:p w14:paraId="4EDE48B4" w14:textId="11EDA129" w:rsidR="00185757" w:rsidRPr="00F54D1B" w:rsidRDefault="00391135" w:rsidP="00185757">
      <w:pPr>
        <w:pStyle w:val="Nornal"/>
        <w:rPr>
          <w:rStyle w:val="Hyperlink"/>
          <w:rFonts w:asciiTheme="minorHAnsi" w:hAnsiTheme="minorHAnsi" w:cstheme="minorHAnsi"/>
          <w:color w:val="auto"/>
          <w:sz w:val="24"/>
          <w:szCs w:val="24"/>
          <w:u w:val="none"/>
        </w:rPr>
      </w:pPr>
      <w:r w:rsidRPr="00F54D1B">
        <w:rPr>
          <w:rStyle w:val="Hyperlink"/>
          <w:rFonts w:asciiTheme="minorHAnsi" w:hAnsiTheme="minorHAnsi" w:cstheme="minorHAnsi"/>
          <w:color w:val="auto"/>
          <w:sz w:val="24"/>
          <w:szCs w:val="24"/>
          <w:u w:val="none"/>
        </w:rPr>
        <w:t>Employment tribunals deal with claims brought against employers by employees</w:t>
      </w:r>
      <w:r w:rsidR="0040734A" w:rsidRPr="00F54D1B">
        <w:rPr>
          <w:rStyle w:val="Hyperlink"/>
          <w:rFonts w:asciiTheme="minorHAnsi" w:hAnsiTheme="minorHAnsi" w:cstheme="minorHAnsi"/>
          <w:color w:val="auto"/>
          <w:sz w:val="24"/>
          <w:szCs w:val="24"/>
          <w:u w:val="none"/>
        </w:rPr>
        <w:t>. Claims typically relate to unfair dismissal, discrimination, equal pay, and unlawful deduction from wages.</w:t>
      </w:r>
      <w:r w:rsidR="00185757" w:rsidRPr="00F54D1B">
        <w:rPr>
          <w:rStyle w:val="Hyperlink"/>
          <w:rFonts w:asciiTheme="minorHAnsi" w:hAnsiTheme="minorHAnsi" w:cstheme="minorHAnsi"/>
          <w:color w:val="auto"/>
          <w:sz w:val="24"/>
          <w:szCs w:val="24"/>
          <w:u w:val="none"/>
        </w:rPr>
        <w:t xml:space="preserve"> CIPD </w:t>
      </w:r>
      <w:r w:rsidR="00217AFE">
        <w:rPr>
          <w:rStyle w:val="Hyperlink"/>
          <w:rFonts w:asciiTheme="minorHAnsi" w:hAnsiTheme="minorHAnsi" w:cstheme="minorHAnsi"/>
          <w:color w:val="auto"/>
          <w:sz w:val="24"/>
          <w:szCs w:val="24"/>
          <w:u w:val="none"/>
        </w:rPr>
        <w:t>(</w:t>
      </w:r>
      <w:r w:rsidR="00185757" w:rsidRPr="00F54D1B">
        <w:rPr>
          <w:rStyle w:val="Hyperlink"/>
          <w:rFonts w:asciiTheme="minorHAnsi" w:hAnsiTheme="minorHAnsi" w:cstheme="minorHAnsi"/>
          <w:color w:val="auto"/>
          <w:sz w:val="24"/>
          <w:szCs w:val="24"/>
          <w:u w:val="none"/>
        </w:rPr>
        <w:t>2023</w:t>
      </w:r>
      <w:r w:rsidR="004332AB">
        <w:rPr>
          <w:rStyle w:val="Hyperlink"/>
          <w:rFonts w:asciiTheme="minorHAnsi" w:hAnsiTheme="minorHAnsi" w:cstheme="minorHAnsi"/>
          <w:color w:val="auto"/>
          <w:sz w:val="24"/>
          <w:szCs w:val="24"/>
          <w:u w:val="none"/>
        </w:rPr>
        <w:t>a</w:t>
      </w:r>
      <w:r w:rsidR="00185757" w:rsidRPr="00F54D1B">
        <w:rPr>
          <w:rStyle w:val="Hyperlink"/>
          <w:rFonts w:asciiTheme="minorHAnsi" w:hAnsiTheme="minorHAnsi" w:cstheme="minorHAnsi"/>
          <w:color w:val="auto"/>
          <w:sz w:val="24"/>
          <w:szCs w:val="24"/>
          <w:u w:val="none"/>
        </w:rPr>
        <w:t>)</w:t>
      </w:r>
    </w:p>
    <w:p w14:paraId="06B46D04" w14:textId="39BF7407" w:rsidR="00BD4AF0" w:rsidRDefault="00505971" w:rsidP="00185757">
      <w:pPr>
        <w:pStyle w:val="Nornal"/>
        <w:rPr>
          <w:rStyle w:val="Hyperlink"/>
          <w:rFonts w:asciiTheme="minorHAnsi" w:hAnsiTheme="minorHAnsi" w:cstheme="minorHAnsi"/>
          <w:color w:val="auto"/>
          <w:sz w:val="24"/>
          <w:szCs w:val="24"/>
          <w:u w:val="none"/>
        </w:rPr>
      </w:pPr>
      <w:r w:rsidRPr="00F54D1B">
        <w:rPr>
          <w:rStyle w:val="Hyperlink"/>
          <w:rFonts w:asciiTheme="minorHAnsi" w:hAnsiTheme="minorHAnsi" w:cstheme="minorHAnsi"/>
          <w:color w:val="auto"/>
          <w:sz w:val="24"/>
          <w:szCs w:val="24"/>
          <w:u w:val="none"/>
        </w:rPr>
        <w:t>Th</w:t>
      </w:r>
      <w:r w:rsidR="009F08F0" w:rsidRPr="00F54D1B">
        <w:rPr>
          <w:rStyle w:val="Hyperlink"/>
          <w:rFonts w:asciiTheme="minorHAnsi" w:hAnsiTheme="minorHAnsi" w:cstheme="minorHAnsi"/>
          <w:color w:val="auto"/>
          <w:sz w:val="24"/>
          <w:szCs w:val="24"/>
          <w:u w:val="none"/>
        </w:rPr>
        <w:t>e</w:t>
      </w:r>
      <w:r w:rsidRPr="00F54D1B">
        <w:rPr>
          <w:rStyle w:val="Hyperlink"/>
          <w:rFonts w:asciiTheme="minorHAnsi" w:hAnsiTheme="minorHAnsi" w:cstheme="minorHAnsi"/>
          <w:color w:val="auto"/>
          <w:sz w:val="24"/>
          <w:szCs w:val="24"/>
          <w:u w:val="none"/>
        </w:rPr>
        <w:t xml:space="preserve"> </w:t>
      </w:r>
      <w:r w:rsidR="0078284E">
        <w:rPr>
          <w:rStyle w:val="Hyperlink"/>
          <w:rFonts w:asciiTheme="minorHAnsi" w:hAnsiTheme="minorHAnsi" w:cstheme="minorHAnsi"/>
          <w:color w:val="auto"/>
          <w:sz w:val="24"/>
          <w:szCs w:val="24"/>
          <w:u w:val="none"/>
        </w:rPr>
        <w:t>E</w:t>
      </w:r>
      <w:r w:rsidR="009F08F0" w:rsidRPr="00F54D1B">
        <w:rPr>
          <w:rStyle w:val="Hyperlink"/>
          <w:rFonts w:asciiTheme="minorHAnsi" w:hAnsiTheme="minorHAnsi" w:cstheme="minorHAnsi"/>
          <w:color w:val="auto"/>
          <w:sz w:val="24"/>
          <w:szCs w:val="24"/>
          <w:u w:val="none"/>
        </w:rPr>
        <w:t>mployment</w:t>
      </w:r>
      <w:r w:rsidRPr="00F54D1B">
        <w:rPr>
          <w:rStyle w:val="Hyperlink"/>
          <w:rFonts w:asciiTheme="minorHAnsi" w:hAnsiTheme="minorHAnsi" w:cstheme="minorHAnsi"/>
          <w:color w:val="auto"/>
          <w:sz w:val="24"/>
          <w:szCs w:val="24"/>
          <w:u w:val="none"/>
        </w:rPr>
        <w:t xml:space="preserve"> </w:t>
      </w:r>
      <w:r w:rsidR="0078284E">
        <w:rPr>
          <w:rStyle w:val="Hyperlink"/>
          <w:rFonts w:asciiTheme="minorHAnsi" w:hAnsiTheme="minorHAnsi" w:cstheme="minorHAnsi"/>
          <w:color w:val="auto"/>
          <w:sz w:val="24"/>
          <w:szCs w:val="24"/>
          <w:u w:val="none"/>
        </w:rPr>
        <w:t>T</w:t>
      </w:r>
      <w:r w:rsidR="009F08F0" w:rsidRPr="00F54D1B">
        <w:rPr>
          <w:rStyle w:val="Hyperlink"/>
          <w:rFonts w:asciiTheme="minorHAnsi" w:hAnsiTheme="minorHAnsi" w:cstheme="minorHAnsi"/>
          <w:color w:val="auto"/>
          <w:sz w:val="24"/>
          <w:szCs w:val="24"/>
          <w:u w:val="none"/>
        </w:rPr>
        <w:t xml:space="preserve">ribunal can </w:t>
      </w:r>
      <w:r w:rsidR="00781D8B" w:rsidRPr="00F54D1B">
        <w:rPr>
          <w:rStyle w:val="Hyperlink"/>
          <w:rFonts w:asciiTheme="minorHAnsi" w:hAnsiTheme="minorHAnsi" w:cstheme="minorHAnsi"/>
          <w:color w:val="auto"/>
          <w:sz w:val="24"/>
          <w:szCs w:val="24"/>
          <w:u w:val="none"/>
        </w:rPr>
        <w:t xml:space="preserve">only </w:t>
      </w:r>
      <w:r w:rsidR="009F08F0" w:rsidRPr="00F54D1B">
        <w:rPr>
          <w:rStyle w:val="Hyperlink"/>
          <w:rFonts w:asciiTheme="minorHAnsi" w:hAnsiTheme="minorHAnsi" w:cstheme="minorHAnsi"/>
          <w:color w:val="auto"/>
          <w:sz w:val="24"/>
          <w:szCs w:val="24"/>
          <w:u w:val="none"/>
        </w:rPr>
        <w:t>hear claims made</w:t>
      </w:r>
      <w:r w:rsidR="00120730" w:rsidRPr="00F54D1B">
        <w:rPr>
          <w:rStyle w:val="Hyperlink"/>
          <w:rFonts w:asciiTheme="minorHAnsi" w:hAnsiTheme="minorHAnsi" w:cstheme="minorHAnsi"/>
          <w:color w:val="auto"/>
          <w:sz w:val="24"/>
          <w:szCs w:val="24"/>
          <w:u w:val="none"/>
        </w:rPr>
        <w:t xml:space="preserve"> </w:t>
      </w:r>
      <w:r w:rsidR="00DD3B40" w:rsidRPr="00F54D1B">
        <w:rPr>
          <w:rStyle w:val="Hyperlink"/>
          <w:rFonts w:asciiTheme="minorHAnsi" w:hAnsiTheme="minorHAnsi" w:cstheme="minorHAnsi"/>
          <w:color w:val="auto"/>
          <w:sz w:val="24"/>
          <w:szCs w:val="24"/>
          <w:u w:val="none"/>
        </w:rPr>
        <w:t>by individuals</w:t>
      </w:r>
      <w:r w:rsidR="009F08F0" w:rsidRPr="00F54D1B">
        <w:rPr>
          <w:rStyle w:val="Hyperlink"/>
          <w:rFonts w:asciiTheme="minorHAnsi" w:hAnsiTheme="minorHAnsi" w:cstheme="minorHAnsi"/>
          <w:color w:val="auto"/>
          <w:sz w:val="24"/>
          <w:szCs w:val="24"/>
          <w:u w:val="none"/>
        </w:rPr>
        <w:t xml:space="preserve"> employed in the UK</w:t>
      </w:r>
      <w:r w:rsidR="00DF72A6" w:rsidRPr="00F54D1B">
        <w:rPr>
          <w:rStyle w:val="Hyperlink"/>
          <w:rFonts w:asciiTheme="minorHAnsi" w:hAnsiTheme="minorHAnsi" w:cstheme="minorHAnsi"/>
          <w:color w:val="auto"/>
          <w:sz w:val="24"/>
          <w:szCs w:val="24"/>
          <w:u w:val="none"/>
        </w:rPr>
        <w:t xml:space="preserve"> </w:t>
      </w:r>
      <w:r w:rsidR="00852D1D" w:rsidRPr="00F54D1B">
        <w:rPr>
          <w:rStyle w:val="Hyperlink"/>
          <w:rFonts w:asciiTheme="minorHAnsi" w:hAnsiTheme="minorHAnsi" w:cstheme="minorHAnsi"/>
          <w:color w:val="auto"/>
          <w:sz w:val="24"/>
          <w:szCs w:val="24"/>
          <w:u w:val="none"/>
        </w:rPr>
        <w:t xml:space="preserve">and </w:t>
      </w:r>
      <w:r w:rsidR="00DF72A6" w:rsidRPr="00F54D1B">
        <w:rPr>
          <w:rStyle w:val="Hyperlink"/>
          <w:rFonts w:asciiTheme="minorHAnsi" w:hAnsiTheme="minorHAnsi" w:cstheme="minorHAnsi"/>
          <w:color w:val="auto"/>
          <w:sz w:val="24"/>
          <w:szCs w:val="24"/>
          <w:u w:val="none"/>
        </w:rPr>
        <w:t>once lodged via a ET1</w:t>
      </w:r>
      <w:r w:rsidR="00A36D70">
        <w:rPr>
          <w:rStyle w:val="Hyperlink"/>
          <w:rFonts w:asciiTheme="minorHAnsi" w:hAnsiTheme="minorHAnsi" w:cstheme="minorHAnsi"/>
          <w:color w:val="auto"/>
          <w:sz w:val="24"/>
          <w:szCs w:val="24"/>
          <w:u w:val="none"/>
        </w:rPr>
        <w:t>,</w:t>
      </w:r>
      <w:r w:rsidR="00904430" w:rsidRPr="00F54D1B">
        <w:rPr>
          <w:rStyle w:val="Hyperlink"/>
          <w:rFonts w:asciiTheme="minorHAnsi" w:hAnsiTheme="minorHAnsi" w:cstheme="minorHAnsi"/>
          <w:color w:val="auto"/>
          <w:sz w:val="24"/>
          <w:szCs w:val="24"/>
          <w:u w:val="none"/>
        </w:rPr>
        <w:t xml:space="preserve"> </w:t>
      </w:r>
      <w:r w:rsidR="00305FA5">
        <w:rPr>
          <w:rStyle w:val="Hyperlink"/>
          <w:rFonts w:asciiTheme="minorHAnsi" w:hAnsiTheme="minorHAnsi" w:cstheme="minorHAnsi"/>
          <w:color w:val="auto"/>
          <w:sz w:val="24"/>
          <w:szCs w:val="24"/>
          <w:u w:val="none"/>
        </w:rPr>
        <w:t xml:space="preserve">usually </w:t>
      </w:r>
      <w:r w:rsidR="00904430" w:rsidRPr="00F54D1B">
        <w:rPr>
          <w:rStyle w:val="Hyperlink"/>
          <w:rFonts w:asciiTheme="minorHAnsi" w:hAnsiTheme="minorHAnsi" w:cstheme="minorHAnsi"/>
          <w:color w:val="auto"/>
          <w:sz w:val="24"/>
          <w:szCs w:val="24"/>
          <w:u w:val="none"/>
        </w:rPr>
        <w:t xml:space="preserve">within three months minus 1 day of the alleged incident, </w:t>
      </w:r>
      <w:r w:rsidR="00852D1D" w:rsidRPr="00F54D1B">
        <w:rPr>
          <w:rStyle w:val="Hyperlink"/>
          <w:rFonts w:asciiTheme="minorHAnsi" w:hAnsiTheme="minorHAnsi" w:cstheme="minorHAnsi"/>
          <w:color w:val="auto"/>
          <w:sz w:val="24"/>
          <w:szCs w:val="24"/>
          <w:u w:val="none"/>
        </w:rPr>
        <w:t xml:space="preserve">all claims </w:t>
      </w:r>
      <w:r w:rsidR="00124C6F" w:rsidRPr="00F54D1B">
        <w:rPr>
          <w:rStyle w:val="Hyperlink"/>
          <w:rFonts w:asciiTheme="minorHAnsi" w:hAnsiTheme="minorHAnsi" w:cstheme="minorHAnsi"/>
          <w:color w:val="auto"/>
          <w:sz w:val="24"/>
          <w:szCs w:val="24"/>
          <w:u w:val="none"/>
        </w:rPr>
        <w:t xml:space="preserve">must be </w:t>
      </w:r>
      <w:r w:rsidR="00852D1D" w:rsidRPr="00F54D1B">
        <w:rPr>
          <w:rStyle w:val="Hyperlink"/>
          <w:rFonts w:asciiTheme="minorHAnsi" w:hAnsiTheme="minorHAnsi" w:cstheme="minorHAnsi"/>
          <w:color w:val="auto"/>
          <w:sz w:val="24"/>
          <w:szCs w:val="24"/>
          <w:u w:val="none"/>
        </w:rPr>
        <w:t>heard.</w:t>
      </w:r>
      <w:r w:rsidR="00CE2265" w:rsidRPr="00F54D1B">
        <w:rPr>
          <w:rStyle w:val="Hyperlink"/>
          <w:rFonts w:asciiTheme="minorHAnsi" w:hAnsiTheme="minorHAnsi" w:cstheme="minorHAnsi"/>
          <w:color w:val="auto"/>
          <w:sz w:val="24"/>
          <w:szCs w:val="24"/>
          <w:u w:val="none"/>
        </w:rPr>
        <w:t xml:space="preserve"> </w:t>
      </w:r>
    </w:p>
    <w:p w14:paraId="5E53CFD6" w14:textId="7CEC20F0" w:rsidR="008B137F" w:rsidRDefault="008B137F" w:rsidP="00185757">
      <w:pPr>
        <w:pStyle w:val="Nornal"/>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 xml:space="preserve">The role of </w:t>
      </w:r>
      <w:r w:rsidR="00550826">
        <w:rPr>
          <w:rStyle w:val="Hyperlink"/>
          <w:rFonts w:asciiTheme="minorHAnsi" w:hAnsiTheme="minorHAnsi" w:cstheme="minorHAnsi"/>
          <w:color w:val="auto"/>
          <w:sz w:val="24"/>
          <w:szCs w:val="24"/>
          <w:u w:val="none"/>
        </w:rPr>
        <w:t>the E</w:t>
      </w:r>
      <w:r>
        <w:rPr>
          <w:rStyle w:val="Hyperlink"/>
          <w:rFonts w:asciiTheme="minorHAnsi" w:hAnsiTheme="minorHAnsi" w:cstheme="minorHAnsi"/>
          <w:color w:val="auto"/>
          <w:sz w:val="24"/>
          <w:szCs w:val="24"/>
          <w:u w:val="none"/>
        </w:rPr>
        <w:t xml:space="preserve">mployment </w:t>
      </w:r>
      <w:r w:rsidR="00550826">
        <w:rPr>
          <w:rStyle w:val="Hyperlink"/>
          <w:rFonts w:asciiTheme="minorHAnsi" w:hAnsiTheme="minorHAnsi" w:cstheme="minorHAnsi"/>
          <w:color w:val="auto"/>
          <w:sz w:val="24"/>
          <w:szCs w:val="24"/>
          <w:u w:val="none"/>
        </w:rPr>
        <w:t>T</w:t>
      </w:r>
      <w:r>
        <w:rPr>
          <w:rStyle w:val="Hyperlink"/>
          <w:rFonts w:asciiTheme="minorHAnsi" w:hAnsiTheme="minorHAnsi" w:cstheme="minorHAnsi"/>
          <w:color w:val="auto"/>
          <w:sz w:val="24"/>
          <w:szCs w:val="24"/>
          <w:u w:val="none"/>
        </w:rPr>
        <w:t xml:space="preserve">ribunal is </w:t>
      </w:r>
      <w:r w:rsidR="007F0D6E">
        <w:rPr>
          <w:rStyle w:val="Hyperlink"/>
          <w:rFonts w:asciiTheme="minorHAnsi" w:hAnsiTheme="minorHAnsi" w:cstheme="minorHAnsi"/>
          <w:color w:val="auto"/>
          <w:sz w:val="24"/>
          <w:szCs w:val="24"/>
          <w:u w:val="none"/>
        </w:rPr>
        <w:t xml:space="preserve">to </w:t>
      </w:r>
      <w:r>
        <w:rPr>
          <w:rStyle w:val="Hyperlink"/>
          <w:rFonts w:asciiTheme="minorHAnsi" w:hAnsiTheme="minorHAnsi" w:cstheme="minorHAnsi"/>
          <w:color w:val="auto"/>
          <w:sz w:val="24"/>
          <w:szCs w:val="24"/>
          <w:u w:val="none"/>
        </w:rPr>
        <w:t>decide cases and to award compensation</w:t>
      </w:r>
      <w:r w:rsidR="00550826">
        <w:rPr>
          <w:rStyle w:val="Hyperlink"/>
          <w:rFonts w:asciiTheme="minorHAnsi" w:hAnsiTheme="minorHAnsi" w:cstheme="minorHAnsi"/>
          <w:color w:val="auto"/>
          <w:sz w:val="24"/>
          <w:szCs w:val="24"/>
          <w:u w:val="none"/>
        </w:rPr>
        <w:t>.</w:t>
      </w:r>
      <w:r w:rsidR="00DC553D">
        <w:rPr>
          <w:rStyle w:val="Hyperlink"/>
          <w:rFonts w:asciiTheme="minorHAnsi" w:hAnsiTheme="minorHAnsi" w:cstheme="minorHAnsi"/>
          <w:color w:val="auto"/>
          <w:sz w:val="24"/>
          <w:szCs w:val="24"/>
          <w:u w:val="none"/>
        </w:rPr>
        <w:t xml:space="preserve"> </w:t>
      </w:r>
    </w:p>
    <w:p w14:paraId="34EC45AA" w14:textId="2E99FF10" w:rsidR="007F0D6E" w:rsidRPr="00F54D1B" w:rsidRDefault="009F056F" w:rsidP="007F0D6E">
      <w:pPr>
        <w:pStyle w:val="Nornal"/>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C</w:t>
      </w:r>
      <w:r w:rsidR="007F0D6E" w:rsidRPr="00F54D1B">
        <w:rPr>
          <w:rStyle w:val="Hyperlink"/>
          <w:rFonts w:asciiTheme="minorHAnsi" w:hAnsiTheme="minorHAnsi" w:cstheme="minorHAnsi"/>
          <w:color w:val="auto"/>
          <w:sz w:val="24"/>
          <w:szCs w:val="24"/>
          <w:u w:val="none"/>
        </w:rPr>
        <w:t>laimant</w:t>
      </w:r>
      <w:r>
        <w:rPr>
          <w:rStyle w:val="Hyperlink"/>
          <w:rFonts w:asciiTheme="minorHAnsi" w:hAnsiTheme="minorHAnsi" w:cstheme="minorHAnsi"/>
          <w:color w:val="auto"/>
          <w:sz w:val="24"/>
          <w:szCs w:val="24"/>
          <w:u w:val="none"/>
        </w:rPr>
        <w:t xml:space="preserve">s </w:t>
      </w:r>
      <w:r w:rsidR="007F0D6E" w:rsidRPr="00F54D1B">
        <w:rPr>
          <w:rStyle w:val="Hyperlink"/>
          <w:rFonts w:asciiTheme="minorHAnsi" w:hAnsiTheme="minorHAnsi" w:cstheme="minorHAnsi"/>
          <w:color w:val="auto"/>
          <w:sz w:val="24"/>
          <w:szCs w:val="24"/>
          <w:u w:val="none"/>
        </w:rPr>
        <w:t>can ask for reconsideration or make an appeal to the Employment Appeal Tribunal (EAT). Both respondent and claimant have a right to appeal to the EAT, but an appeal can only be made on a point of law or on a claim that the finding of the employment tribunal is perverse. Daniels (2022). Lodged within 42 days, the appeal is listed for a preliminary hearing to determine whether grounds for an appeal exist.</w:t>
      </w:r>
    </w:p>
    <w:p w14:paraId="2A5DD62A" w14:textId="4859FCAC" w:rsidR="00A871B0" w:rsidRDefault="00A402B1" w:rsidP="239216F3">
      <w:pPr>
        <w:pStyle w:val="Nornal"/>
        <w:rPr>
          <w:rStyle w:val="Hyperlink"/>
          <w:rFonts w:asciiTheme="minorHAnsi" w:hAnsiTheme="minorHAnsi" w:cstheme="minorBidi"/>
          <w:color w:val="auto"/>
          <w:sz w:val="24"/>
          <w:szCs w:val="24"/>
          <w:u w:val="none"/>
        </w:rPr>
      </w:pPr>
      <w:r w:rsidRPr="239216F3">
        <w:rPr>
          <w:rStyle w:val="Hyperlink"/>
          <w:rFonts w:asciiTheme="minorHAnsi" w:hAnsiTheme="minorHAnsi" w:cstheme="minorBidi"/>
          <w:color w:val="auto"/>
          <w:sz w:val="24"/>
          <w:szCs w:val="24"/>
          <w:u w:val="none"/>
        </w:rPr>
        <w:t xml:space="preserve">EAT rulings can be appealed </w:t>
      </w:r>
      <w:r w:rsidR="00981078" w:rsidRPr="239216F3">
        <w:rPr>
          <w:rStyle w:val="Hyperlink"/>
          <w:rFonts w:asciiTheme="minorHAnsi" w:hAnsiTheme="minorHAnsi" w:cstheme="minorBidi"/>
          <w:color w:val="auto"/>
          <w:sz w:val="24"/>
          <w:szCs w:val="24"/>
          <w:u w:val="none"/>
        </w:rPr>
        <w:t xml:space="preserve">at the </w:t>
      </w:r>
      <w:r w:rsidR="00682E1E" w:rsidRPr="239216F3">
        <w:rPr>
          <w:rStyle w:val="Hyperlink"/>
          <w:rFonts w:asciiTheme="minorHAnsi" w:hAnsiTheme="minorHAnsi" w:cstheme="minorBidi"/>
          <w:color w:val="auto"/>
          <w:sz w:val="24"/>
          <w:szCs w:val="24"/>
          <w:u w:val="none"/>
        </w:rPr>
        <w:t>C</w:t>
      </w:r>
      <w:r w:rsidR="00981078" w:rsidRPr="239216F3">
        <w:rPr>
          <w:rStyle w:val="Hyperlink"/>
          <w:rFonts w:asciiTheme="minorHAnsi" w:hAnsiTheme="minorHAnsi" w:cstheme="minorBidi"/>
          <w:color w:val="auto"/>
          <w:sz w:val="24"/>
          <w:szCs w:val="24"/>
          <w:u w:val="none"/>
        </w:rPr>
        <w:t xml:space="preserve">ourt of </w:t>
      </w:r>
      <w:r w:rsidR="00682E1E" w:rsidRPr="239216F3">
        <w:rPr>
          <w:rStyle w:val="Hyperlink"/>
          <w:rFonts w:asciiTheme="minorHAnsi" w:hAnsiTheme="minorHAnsi" w:cstheme="minorBidi"/>
          <w:color w:val="auto"/>
          <w:sz w:val="24"/>
          <w:szCs w:val="24"/>
          <w:u w:val="none"/>
        </w:rPr>
        <w:t>A</w:t>
      </w:r>
      <w:r w:rsidR="00C01C21" w:rsidRPr="239216F3">
        <w:rPr>
          <w:rStyle w:val="Hyperlink"/>
          <w:rFonts w:asciiTheme="minorHAnsi" w:hAnsiTheme="minorHAnsi" w:cstheme="minorBidi"/>
          <w:color w:val="auto"/>
          <w:sz w:val="24"/>
          <w:szCs w:val="24"/>
          <w:u w:val="none"/>
        </w:rPr>
        <w:t xml:space="preserve">ppeal, </w:t>
      </w:r>
      <w:r w:rsidR="004C31F0" w:rsidRPr="239216F3">
        <w:rPr>
          <w:rStyle w:val="Hyperlink"/>
          <w:rFonts w:asciiTheme="minorHAnsi" w:hAnsiTheme="minorHAnsi" w:cstheme="minorBidi"/>
          <w:color w:val="auto"/>
          <w:sz w:val="24"/>
          <w:szCs w:val="24"/>
          <w:u w:val="none"/>
        </w:rPr>
        <w:t xml:space="preserve">and </w:t>
      </w:r>
      <w:r w:rsidR="008073ED" w:rsidRPr="239216F3">
        <w:rPr>
          <w:rStyle w:val="Hyperlink"/>
          <w:rFonts w:asciiTheme="minorHAnsi" w:hAnsiTheme="minorHAnsi" w:cstheme="minorBidi"/>
          <w:color w:val="auto"/>
          <w:sz w:val="24"/>
          <w:szCs w:val="24"/>
          <w:u w:val="none"/>
        </w:rPr>
        <w:t xml:space="preserve">finally, </w:t>
      </w:r>
      <w:r w:rsidR="004C31F0" w:rsidRPr="239216F3">
        <w:rPr>
          <w:rStyle w:val="Hyperlink"/>
          <w:rFonts w:asciiTheme="minorHAnsi" w:hAnsiTheme="minorHAnsi" w:cstheme="minorBidi"/>
          <w:color w:val="auto"/>
          <w:sz w:val="24"/>
          <w:szCs w:val="24"/>
          <w:u w:val="none"/>
        </w:rPr>
        <w:t xml:space="preserve">a further </w:t>
      </w:r>
      <w:r w:rsidR="00042B26" w:rsidRPr="239216F3">
        <w:rPr>
          <w:rStyle w:val="Hyperlink"/>
          <w:rFonts w:asciiTheme="minorHAnsi" w:hAnsiTheme="minorHAnsi" w:cstheme="minorBidi"/>
          <w:color w:val="auto"/>
          <w:sz w:val="24"/>
          <w:szCs w:val="24"/>
          <w:u w:val="none"/>
        </w:rPr>
        <w:t>appeal</w:t>
      </w:r>
      <w:r w:rsidR="004C31F0" w:rsidRPr="239216F3">
        <w:rPr>
          <w:rStyle w:val="Hyperlink"/>
          <w:rFonts w:asciiTheme="minorHAnsi" w:hAnsiTheme="minorHAnsi" w:cstheme="minorBidi"/>
          <w:color w:val="auto"/>
          <w:sz w:val="24"/>
          <w:szCs w:val="24"/>
          <w:u w:val="none"/>
        </w:rPr>
        <w:t xml:space="preserve"> to the </w:t>
      </w:r>
      <w:r w:rsidR="00682E1E" w:rsidRPr="239216F3">
        <w:rPr>
          <w:rStyle w:val="Hyperlink"/>
          <w:rFonts w:asciiTheme="minorHAnsi" w:hAnsiTheme="minorHAnsi" w:cstheme="minorBidi"/>
          <w:color w:val="auto"/>
          <w:sz w:val="24"/>
          <w:szCs w:val="24"/>
          <w:u w:val="none"/>
        </w:rPr>
        <w:t>S</w:t>
      </w:r>
      <w:r w:rsidR="004C31F0" w:rsidRPr="239216F3">
        <w:rPr>
          <w:rStyle w:val="Hyperlink"/>
          <w:rFonts w:asciiTheme="minorHAnsi" w:hAnsiTheme="minorHAnsi" w:cstheme="minorBidi"/>
          <w:color w:val="auto"/>
          <w:sz w:val="24"/>
          <w:szCs w:val="24"/>
          <w:u w:val="none"/>
        </w:rPr>
        <w:t xml:space="preserve">upreme </w:t>
      </w:r>
      <w:r w:rsidR="00682E1E" w:rsidRPr="239216F3">
        <w:rPr>
          <w:rStyle w:val="Hyperlink"/>
          <w:rFonts w:asciiTheme="minorHAnsi" w:hAnsiTheme="minorHAnsi" w:cstheme="minorBidi"/>
          <w:color w:val="auto"/>
          <w:sz w:val="24"/>
          <w:szCs w:val="24"/>
          <w:u w:val="none"/>
        </w:rPr>
        <w:t>C</w:t>
      </w:r>
      <w:r w:rsidR="004C31F0" w:rsidRPr="239216F3">
        <w:rPr>
          <w:rStyle w:val="Hyperlink"/>
          <w:rFonts w:asciiTheme="minorHAnsi" w:hAnsiTheme="minorHAnsi" w:cstheme="minorBidi"/>
          <w:color w:val="auto"/>
          <w:sz w:val="24"/>
          <w:szCs w:val="24"/>
          <w:u w:val="none"/>
        </w:rPr>
        <w:t xml:space="preserve">ourt can be made </w:t>
      </w:r>
      <w:r w:rsidR="00042B26" w:rsidRPr="239216F3">
        <w:rPr>
          <w:rStyle w:val="Hyperlink"/>
          <w:rFonts w:asciiTheme="minorHAnsi" w:hAnsiTheme="minorHAnsi" w:cstheme="minorBidi"/>
          <w:color w:val="auto"/>
          <w:sz w:val="24"/>
          <w:szCs w:val="24"/>
          <w:u w:val="none"/>
        </w:rPr>
        <w:t xml:space="preserve">where a point of law that’s has </w:t>
      </w:r>
      <w:r w:rsidR="009D165B" w:rsidRPr="239216F3">
        <w:rPr>
          <w:rStyle w:val="Hyperlink"/>
          <w:rFonts w:asciiTheme="minorHAnsi" w:hAnsiTheme="minorHAnsi" w:cstheme="minorBidi"/>
          <w:color w:val="auto"/>
          <w:sz w:val="24"/>
          <w:szCs w:val="24"/>
          <w:u w:val="none"/>
        </w:rPr>
        <w:t>a public</w:t>
      </w:r>
      <w:r w:rsidR="00042B26" w:rsidRPr="239216F3">
        <w:rPr>
          <w:rStyle w:val="Hyperlink"/>
          <w:rFonts w:asciiTheme="minorHAnsi" w:hAnsiTheme="minorHAnsi" w:cstheme="minorBidi"/>
          <w:color w:val="auto"/>
          <w:sz w:val="24"/>
          <w:szCs w:val="24"/>
          <w:u w:val="none"/>
        </w:rPr>
        <w:t xml:space="preserve"> importance is disputed</w:t>
      </w:r>
      <w:r w:rsidR="00682E1E" w:rsidRPr="239216F3">
        <w:rPr>
          <w:rStyle w:val="Hyperlink"/>
          <w:rFonts w:asciiTheme="minorHAnsi" w:hAnsiTheme="minorHAnsi" w:cstheme="minorBidi"/>
          <w:color w:val="auto"/>
          <w:sz w:val="24"/>
          <w:szCs w:val="24"/>
          <w:u w:val="none"/>
        </w:rPr>
        <w:t>.</w:t>
      </w:r>
      <w:r w:rsidR="00042B26" w:rsidRPr="239216F3">
        <w:rPr>
          <w:rStyle w:val="Hyperlink"/>
          <w:rFonts w:asciiTheme="minorHAnsi" w:hAnsiTheme="minorHAnsi" w:cstheme="minorBidi"/>
          <w:color w:val="auto"/>
          <w:sz w:val="24"/>
          <w:szCs w:val="24"/>
          <w:u w:val="none"/>
        </w:rPr>
        <w:t xml:space="preserve"> CIPD (2023)</w:t>
      </w:r>
      <w:r w:rsidR="5E22529C" w:rsidRPr="239216F3">
        <w:rPr>
          <w:rStyle w:val="Hyperlink"/>
          <w:rFonts w:asciiTheme="minorHAnsi" w:hAnsiTheme="minorHAnsi" w:cstheme="minorBidi"/>
          <w:color w:val="auto"/>
          <w:sz w:val="24"/>
          <w:szCs w:val="24"/>
          <w:u w:val="none"/>
        </w:rPr>
        <w:t>.</w:t>
      </w:r>
    </w:p>
    <w:p w14:paraId="1F4F8CB7" w14:textId="019BCE4E" w:rsidR="00434C98" w:rsidRDefault="006A509E" w:rsidP="239216F3">
      <w:pPr>
        <w:pStyle w:val="Nornal"/>
        <w:rPr>
          <w:rStyle w:val="Hyperlink"/>
          <w:rFonts w:asciiTheme="minorHAnsi" w:hAnsiTheme="minorHAnsi" w:cstheme="minorBidi"/>
          <w:color w:val="auto"/>
          <w:sz w:val="24"/>
          <w:szCs w:val="24"/>
          <w:u w:val="none"/>
        </w:rPr>
      </w:pPr>
      <w:r>
        <w:rPr>
          <w:rStyle w:val="Hyperlink"/>
          <w:rFonts w:asciiTheme="minorHAnsi" w:hAnsiTheme="minorHAnsi" w:cstheme="minorBidi"/>
          <w:color w:val="auto"/>
          <w:sz w:val="24"/>
          <w:szCs w:val="24"/>
          <w:u w:val="none"/>
        </w:rPr>
        <w:t>Some employment related cases</w:t>
      </w:r>
      <w:r w:rsidR="00BA6230">
        <w:rPr>
          <w:rStyle w:val="Hyperlink"/>
          <w:rFonts w:asciiTheme="minorHAnsi" w:hAnsiTheme="minorHAnsi" w:cstheme="minorBidi"/>
          <w:color w:val="auto"/>
          <w:sz w:val="24"/>
          <w:szCs w:val="24"/>
          <w:u w:val="none"/>
        </w:rPr>
        <w:t xml:space="preserve">, relating to common law, </w:t>
      </w:r>
      <w:r>
        <w:rPr>
          <w:rStyle w:val="Hyperlink"/>
          <w:rFonts w:asciiTheme="minorHAnsi" w:hAnsiTheme="minorHAnsi" w:cstheme="minorBidi"/>
          <w:color w:val="auto"/>
          <w:sz w:val="24"/>
          <w:szCs w:val="24"/>
          <w:u w:val="none"/>
        </w:rPr>
        <w:t xml:space="preserve">will be heard in the </w:t>
      </w:r>
      <w:r w:rsidR="009D165B">
        <w:rPr>
          <w:rStyle w:val="Hyperlink"/>
          <w:rFonts w:asciiTheme="minorHAnsi" w:hAnsiTheme="minorHAnsi" w:cstheme="minorBidi"/>
          <w:color w:val="auto"/>
          <w:sz w:val="24"/>
          <w:szCs w:val="24"/>
          <w:u w:val="none"/>
        </w:rPr>
        <w:t>C</w:t>
      </w:r>
      <w:r w:rsidR="002705E8">
        <w:rPr>
          <w:rStyle w:val="Hyperlink"/>
          <w:rFonts w:asciiTheme="minorHAnsi" w:hAnsiTheme="minorHAnsi" w:cstheme="minorBidi"/>
          <w:color w:val="auto"/>
          <w:sz w:val="24"/>
          <w:szCs w:val="24"/>
          <w:u w:val="none"/>
        </w:rPr>
        <w:t xml:space="preserve">ounty or </w:t>
      </w:r>
      <w:r w:rsidR="009D165B">
        <w:rPr>
          <w:rStyle w:val="Hyperlink"/>
          <w:rFonts w:asciiTheme="minorHAnsi" w:hAnsiTheme="minorHAnsi" w:cstheme="minorBidi"/>
          <w:color w:val="auto"/>
          <w:sz w:val="24"/>
          <w:szCs w:val="24"/>
          <w:u w:val="none"/>
        </w:rPr>
        <w:t>H</w:t>
      </w:r>
      <w:r w:rsidR="002705E8">
        <w:rPr>
          <w:rStyle w:val="Hyperlink"/>
          <w:rFonts w:asciiTheme="minorHAnsi" w:hAnsiTheme="minorHAnsi" w:cstheme="minorBidi"/>
          <w:color w:val="auto"/>
          <w:sz w:val="24"/>
          <w:szCs w:val="24"/>
          <w:u w:val="none"/>
        </w:rPr>
        <w:t xml:space="preserve">igh </w:t>
      </w:r>
      <w:r w:rsidR="009D165B">
        <w:rPr>
          <w:rStyle w:val="Hyperlink"/>
          <w:rFonts w:asciiTheme="minorHAnsi" w:hAnsiTheme="minorHAnsi" w:cstheme="minorBidi"/>
          <w:color w:val="auto"/>
          <w:sz w:val="24"/>
          <w:szCs w:val="24"/>
          <w:u w:val="none"/>
        </w:rPr>
        <w:t>C</w:t>
      </w:r>
      <w:r w:rsidR="002705E8">
        <w:rPr>
          <w:rStyle w:val="Hyperlink"/>
          <w:rFonts w:asciiTheme="minorHAnsi" w:hAnsiTheme="minorHAnsi" w:cstheme="minorBidi"/>
          <w:color w:val="auto"/>
          <w:sz w:val="24"/>
          <w:szCs w:val="24"/>
          <w:u w:val="none"/>
        </w:rPr>
        <w:t xml:space="preserve">ourt, </w:t>
      </w:r>
      <w:r w:rsidR="004D010D">
        <w:rPr>
          <w:rStyle w:val="Hyperlink"/>
          <w:rFonts w:asciiTheme="minorHAnsi" w:hAnsiTheme="minorHAnsi" w:cstheme="minorBidi"/>
          <w:color w:val="auto"/>
          <w:sz w:val="24"/>
          <w:szCs w:val="24"/>
          <w:u w:val="none"/>
        </w:rPr>
        <w:t xml:space="preserve">depending </w:t>
      </w:r>
      <w:r w:rsidR="00890DAD">
        <w:rPr>
          <w:rStyle w:val="Hyperlink"/>
          <w:rFonts w:asciiTheme="minorHAnsi" w:hAnsiTheme="minorHAnsi" w:cstheme="minorBidi"/>
          <w:color w:val="auto"/>
          <w:sz w:val="24"/>
          <w:szCs w:val="24"/>
          <w:u w:val="none"/>
        </w:rPr>
        <w:t xml:space="preserve">on the </w:t>
      </w:r>
      <w:r w:rsidR="007B46D5">
        <w:rPr>
          <w:rStyle w:val="Hyperlink"/>
          <w:rFonts w:asciiTheme="minorHAnsi" w:hAnsiTheme="minorHAnsi" w:cstheme="minorBidi"/>
          <w:color w:val="auto"/>
          <w:sz w:val="24"/>
          <w:szCs w:val="24"/>
          <w:u w:val="none"/>
        </w:rPr>
        <w:t>value</w:t>
      </w:r>
      <w:r w:rsidR="00890DAD">
        <w:rPr>
          <w:rStyle w:val="Hyperlink"/>
          <w:rFonts w:asciiTheme="minorHAnsi" w:hAnsiTheme="minorHAnsi" w:cstheme="minorBidi"/>
          <w:color w:val="auto"/>
          <w:sz w:val="24"/>
          <w:szCs w:val="24"/>
          <w:u w:val="none"/>
        </w:rPr>
        <w:t xml:space="preserve"> of damages sought. Cases suc</w:t>
      </w:r>
      <w:r w:rsidR="007B46D5">
        <w:rPr>
          <w:rStyle w:val="Hyperlink"/>
          <w:rFonts w:asciiTheme="minorHAnsi" w:hAnsiTheme="minorHAnsi" w:cstheme="minorBidi"/>
          <w:color w:val="auto"/>
          <w:sz w:val="24"/>
          <w:szCs w:val="24"/>
          <w:u w:val="none"/>
        </w:rPr>
        <w:t>h</w:t>
      </w:r>
      <w:r w:rsidR="00890DAD">
        <w:rPr>
          <w:rStyle w:val="Hyperlink"/>
          <w:rFonts w:asciiTheme="minorHAnsi" w:hAnsiTheme="minorHAnsi" w:cstheme="minorBidi"/>
          <w:color w:val="auto"/>
          <w:sz w:val="24"/>
          <w:szCs w:val="24"/>
          <w:u w:val="none"/>
        </w:rPr>
        <w:t xml:space="preserve"> a</w:t>
      </w:r>
      <w:r w:rsidR="002705E8">
        <w:rPr>
          <w:rStyle w:val="Hyperlink"/>
          <w:rFonts w:asciiTheme="minorHAnsi" w:hAnsiTheme="minorHAnsi" w:cstheme="minorBidi"/>
          <w:color w:val="auto"/>
          <w:sz w:val="24"/>
          <w:szCs w:val="24"/>
          <w:u w:val="none"/>
        </w:rPr>
        <w:t xml:space="preserve">s alleged </w:t>
      </w:r>
      <w:r w:rsidR="007B46D5">
        <w:rPr>
          <w:rStyle w:val="Hyperlink"/>
          <w:rFonts w:asciiTheme="minorHAnsi" w:hAnsiTheme="minorHAnsi" w:cstheme="minorBidi"/>
          <w:color w:val="auto"/>
          <w:sz w:val="24"/>
          <w:szCs w:val="24"/>
          <w:u w:val="none"/>
        </w:rPr>
        <w:t>breach</w:t>
      </w:r>
      <w:r w:rsidR="002705E8">
        <w:rPr>
          <w:rStyle w:val="Hyperlink"/>
          <w:rFonts w:asciiTheme="minorHAnsi" w:hAnsiTheme="minorHAnsi" w:cstheme="minorBidi"/>
          <w:color w:val="auto"/>
          <w:sz w:val="24"/>
          <w:szCs w:val="24"/>
          <w:u w:val="none"/>
        </w:rPr>
        <w:t xml:space="preserve"> of contract, defamation or negligence</w:t>
      </w:r>
      <w:r w:rsidR="005671BA">
        <w:rPr>
          <w:rStyle w:val="Hyperlink"/>
          <w:rFonts w:asciiTheme="minorHAnsi" w:hAnsiTheme="minorHAnsi" w:cstheme="minorBidi"/>
          <w:color w:val="auto"/>
          <w:sz w:val="24"/>
          <w:szCs w:val="24"/>
          <w:u w:val="none"/>
        </w:rPr>
        <w:t xml:space="preserve"> </w:t>
      </w:r>
      <w:r w:rsidR="005D018A">
        <w:rPr>
          <w:rStyle w:val="Hyperlink"/>
          <w:rFonts w:asciiTheme="minorHAnsi" w:hAnsiTheme="minorHAnsi" w:cstheme="minorBidi"/>
          <w:color w:val="auto"/>
          <w:sz w:val="24"/>
          <w:szCs w:val="24"/>
          <w:u w:val="none"/>
        </w:rPr>
        <w:t>dispute</w:t>
      </w:r>
      <w:r w:rsidR="009515F8">
        <w:rPr>
          <w:rStyle w:val="Hyperlink"/>
          <w:rFonts w:asciiTheme="minorHAnsi" w:hAnsiTheme="minorHAnsi" w:cstheme="minorBidi"/>
          <w:color w:val="auto"/>
          <w:sz w:val="24"/>
          <w:szCs w:val="24"/>
          <w:u w:val="none"/>
        </w:rPr>
        <w:t>s</w:t>
      </w:r>
      <w:r w:rsidR="005D018A">
        <w:rPr>
          <w:rStyle w:val="Hyperlink"/>
          <w:rFonts w:asciiTheme="minorHAnsi" w:hAnsiTheme="minorHAnsi" w:cstheme="minorBidi"/>
          <w:color w:val="auto"/>
          <w:sz w:val="24"/>
          <w:szCs w:val="24"/>
          <w:u w:val="none"/>
        </w:rPr>
        <w:t xml:space="preserve"> </w:t>
      </w:r>
      <w:r w:rsidR="005671BA">
        <w:rPr>
          <w:rStyle w:val="Hyperlink"/>
          <w:rFonts w:asciiTheme="minorHAnsi" w:hAnsiTheme="minorHAnsi" w:cstheme="minorBidi"/>
          <w:color w:val="auto"/>
          <w:sz w:val="24"/>
          <w:szCs w:val="24"/>
          <w:u w:val="none"/>
        </w:rPr>
        <w:t xml:space="preserve">will be heard in these courts and heard </w:t>
      </w:r>
      <w:r w:rsidR="00BA6230">
        <w:rPr>
          <w:rStyle w:val="Hyperlink"/>
          <w:rFonts w:asciiTheme="minorHAnsi" w:hAnsiTheme="minorHAnsi" w:cstheme="minorBidi"/>
          <w:color w:val="auto"/>
          <w:sz w:val="24"/>
          <w:szCs w:val="24"/>
          <w:u w:val="none"/>
        </w:rPr>
        <w:t>b</w:t>
      </w:r>
      <w:r w:rsidR="005671BA">
        <w:rPr>
          <w:rStyle w:val="Hyperlink"/>
          <w:rFonts w:asciiTheme="minorHAnsi" w:hAnsiTheme="minorHAnsi" w:cstheme="minorBidi"/>
          <w:color w:val="auto"/>
          <w:sz w:val="24"/>
          <w:szCs w:val="24"/>
          <w:u w:val="none"/>
        </w:rPr>
        <w:t xml:space="preserve">y a </w:t>
      </w:r>
      <w:r w:rsidR="00434C98">
        <w:rPr>
          <w:rStyle w:val="Hyperlink"/>
          <w:rFonts w:asciiTheme="minorHAnsi" w:hAnsiTheme="minorHAnsi" w:cstheme="minorBidi"/>
          <w:color w:val="auto"/>
          <w:sz w:val="24"/>
          <w:szCs w:val="24"/>
          <w:u w:val="none"/>
        </w:rPr>
        <w:lastRenderedPageBreak/>
        <w:t>single judge.</w:t>
      </w:r>
      <w:r w:rsidR="008F3FB1">
        <w:rPr>
          <w:rStyle w:val="Hyperlink"/>
          <w:rFonts w:asciiTheme="minorHAnsi" w:hAnsiTheme="minorHAnsi" w:cstheme="minorBidi"/>
          <w:color w:val="auto"/>
          <w:sz w:val="24"/>
          <w:szCs w:val="24"/>
          <w:u w:val="none"/>
        </w:rPr>
        <w:t xml:space="preserve"> I</w:t>
      </w:r>
      <w:r w:rsidR="00C6005D">
        <w:rPr>
          <w:rStyle w:val="Hyperlink"/>
          <w:rFonts w:asciiTheme="minorHAnsi" w:hAnsiTheme="minorHAnsi" w:cstheme="minorBidi"/>
          <w:color w:val="auto"/>
          <w:sz w:val="24"/>
          <w:szCs w:val="24"/>
          <w:u w:val="none"/>
        </w:rPr>
        <w:t>n</w:t>
      </w:r>
      <w:r w:rsidR="008F3FB1">
        <w:rPr>
          <w:rStyle w:val="Hyperlink"/>
          <w:rFonts w:asciiTheme="minorHAnsi" w:hAnsiTheme="minorHAnsi" w:cstheme="minorBidi"/>
          <w:color w:val="auto"/>
          <w:sz w:val="24"/>
          <w:szCs w:val="24"/>
          <w:u w:val="none"/>
        </w:rPr>
        <w:t xml:space="preserve"> High </w:t>
      </w:r>
      <w:r w:rsidR="006152E5">
        <w:rPr>
          <w:rStyle w:val="Hyperlink"/>
          <w:rFonts w:asciiTheme="minorHAnsi" w:hAnsiTheme="minorHAnsi" w:cstheme="minorBidi"/>
          <w:color w:val="auto"/>
          <w:sz w:val="24"/>
          <w:szCs w:val="24"/>
          <w:u w:val="none"/>
        </w:rPr>
        <w:t>C</w:t>
      </w:r>
      <w:r w:rsidR="008F3FB1">
        <w:rPr>
          <w:rStyle w:val="Hyperlink"/>
          <w:rFonts w:asciiTheme="minorHAnsi" w:hAnsiTheme="minorHAnsi" w:cstheme="minorBidi"/>
          <w:color w:val="auto"/>
          <w:sz w:val="24"/>
          <w:szCs w:val="24"/>
          <w:u w:val="none"/>
        </w:rPr>
        <w:t xml:space="preserve">ourt cases representation </w:t>
      </w:r>
      <w:r w:rsidR="00C6005D">
        <w:rPr>
          <w:rStyle w:val="Hyperlink"/>
          <w:rFonts w:asciiTheme="minorHAnsi" w:hAnsiTheme="minorHAnsi" w:cstheme="minorBidi"/>
          <w:color w:val="auto"/>
          <w:sz w:val="24"/>
          <w:szCs w:val="24"/>
          <w:u w:val="none"/>
        </w:rPr>
        <w:t>is usually restricted to barristers which means litigation can be very expensive.</w:t>
      </w:r>
      <w:r w:rsidR="008F3FB1">
        <w:rPr>
          <w:rStyle w:val="Hyperlink"/>
          <w:rFonts w:asciiTheme="minorHAnsi" w:hAnsiTheme="minorHAnsi" w:cstheme="minorBidi"/>
          <w:color w:val="auto"/>
          <w:sz w:val="24"/>
          <w:szCs w:val="24"/>
          <w:u w:val="none"/>
        </w:rPr>
        <w:t xml:space="preserve"> </w:t>
      </w:r>
      <w:r w:rsidR="00BB6CCB">
        <w:rPr>
          <w:rStyle w:val="Hyperlink"/>
          <w:rFonts w:asciiTheme="minorHAnsi" w:hAnsiTheme="minorHAnsi" w:cstheme="minorBidi"/>
          <w:color w:val="auto"/>
          <w:sz w:val="24"/>
          <w:szCs w:val="24"/>
          <w:u w:val="none"/>
        </w:rPr>
        <w:t>CIPD (2023)</w:t>
      </w:r>
    </w:p>
    <w:p w14:paraId="251A1D0D" w14:textId="77777777" w:rsidR="00543906" w:rsidRDefault="00543906" w:rsidP="239216F3">
      <w:pPr>
        <w:pStyle w:val="Nornal"/>
        <w:rPr>
          <w:rStyle w:val="Hyperlink"/>
          <w:rFonts w:asciiTheme="minorHAnsi" w:hAnsiTheme="minorHAnsi" w:cstheme="minorBidi"/>
          <w:color w:val="auto"/>
          <w:sz w:val="24"/>
          <w:szCs w:val="24"/>
          <w:u w:val="none"/>
        </w:rPr>
      </w:pPr>
    </w:p>
    <w:p w14:paraId="636D8DBF" w14:textId="1482E928" w:rsidR="001A4049" w:rsidRPr="00A35DFB" w:rsidRDefault="00226B52" w:rsidP="001A4049">
      <w:pPr>
        <w:pStyle w:val="Nornal"/>
        <w:rPr>
          <w:color w:val="4472C4" w:themeColor="accent1"/>
        </w:rPr>
      </w:pPr>
      <w:r w:rsidRPr="00A35DFB">
        <w:rPr>
          <w:color w:val="4472C4" w:themeColor="accent1"/>
        </w:rPr>
        <w:t xml:space="preserve">3. </w:t>
      </w:r>
      <w:r w:rsidR="001A4049" w:rsidRPr="00A35DFB">
        <w:rPr>
          <w:color w:val="4472C4" w:themeColor="accent1"/>
        </w:rPr>
        <w:t>Explain how cases are settled before and during legal procedures. (AC 1.3)</w:t>
      </w:r>
      <w:r w:rsidR="00E65EC0" w:rsidRPr="00A35DFB">
        <w:rPr>
          <w:color w:val="4472C4" w:themeColor="accent1"/>
        </w:rPr>
        <w:t xml:space="preserve"> </w:t>
      </w:r>
    </w:p>
    <w:p w14:paraId="66BC1758" w14:textId="7852B04D" w:rsidR="00214220" w:rsidRPr="00FE2B45" w:rsidRDefault="00077322">
      <w:pPr>
        <w:spacing w:after="160"/>
        <w:rPr>
          <w:rFonts w:asciiTheme="minorHAnsi" w:hAnsiTheme="minorHAnsi" w:cstheme="minorHAnsi"/>
          <w:sz w:val="24"/>
        </w:rPr>
      </w:pPr>
      <w:r w:rsidRPr="00FE2B45">
        <w:rPr>
          <w:rFonts w:asciiTheme="minorHAnsi" w:hAnsiTheme="minorHAnsi" w:cstheme="minorHAnsi"/>
          <w:sz w:val="24"/>
        </w:rPr>
        <w:t>A</w:t>
      </w:r>
      <w:r w:rsidR="005925FB" w:rsidRPr="00FE2B45">
        <w:rPr>
          <w:rFonts w:asciiTheme="minorHAnsi" w:hAnsiTheme="minorHAnsi" w:cstheme="minorHAnsi"/>
          <w:sz w:val="24"/>
        </w:rPr>
        <w:t>cas</w:t>
      </w:r>
      <w:r w:rsidR="00B311B3" w:rsidRPr="00FE2B45">
        <w:rPr>
          <w:rFonts w:asciiTheme="minorHAnsi" w:hAnsiTheme="minorHAnsi" w:cstheme="minorHAnsi"/>
          <w:sz w:val="24"/>
        </w:rPr>
        <w:t xml:space="preserve">, an </w:t>
      </w:r>
      <w:r w:rsidR="00F020E1" w:rsidRPr="00FE2B45">
        <w:rPr>
          <w:rFonts w:asciiTheme="minorHAnsi" w:hAnsiTheme="minorHAnsi" w:cstheme="minorHAnsi"/>
          <w:sz w:val="24"/>
        </w:rPr>
        <w:t>impartial</w:t>
      </w:r>
      <w:r w:rsidR="00B311B3" w:rsidRPr="00FE2B45">
        <w:rPr>
          <w:rFonts w:asciiTheme="minorHAnsi" w:hAnsiTheme="minorHAnsi" w:cstheme="minorHAnsi"/>
          <w:sz w:val="24"/>
        </w:rPr>
        <w:t xml:space="preserve"> service </w:t>
      </w:r>
      <w:r w:rsidR="00F020E1" w:rsidRPr="00FE2B45">
        <w:rPr>
          <w:rFonts w:asciiTheme="minorHAnsi" w:hAnsiTheme="minorHAnsi" w:cstheme="minorHAnsi"/>
          <w:sz w:val="24"/>
        </w:rPr>
        <w:t>funded</w:t>
      </w:r>
      <w:r w:rsidR="00B311B3" w:rsidRPr="00FE2B45">
        <w:rPr>
          <w:rFonts w:asciiTheme="minorHAnsi" w:hAnsiTheme="minorHAnsi" w:cstheme="minorHAnsi"/>
          <w:sz w:val="24"/>
        </w:rPr>
        <w:t xml:space="preserve"> by </w:t>
      </w:r>
      <w:r w:rsidR="00011790">
        <w:rPr>
          <w:rFonts w:asciiTheme="minorHAnsi" w:hAnsiTheme="minorHAnsi" w:cstheme="minorHAnsi"/>
          <w:sz w:val="24"/>
        </w:rPr>
        <w:t>G</w:t>
      </w:r>
      <w:r w:rsidR="00F020E1" w:rsidRPr="00FE2B45">
        <w:rPr>
          <w:rFonts w:asciiTheme="minorHAnsi" w:hAnsiTheme="minorHAnsi" w:cstheme="minorHAnsi"/>
          <w:sz w:val="24"/>
        </w:rPr>
        <w:t>overnment</w:t>
      </w:r>
      <w:r w:rsidRPr="00FE2B45">
        <w:rPr>
          <w:rFonts w:asciiTheme="minorHAnsi" w:hAnsiTheme="minorHAnsi" w:cstheme="minorHAnsi"/>
          <w:sz w:val="24"/>
        </w:rPr>
        <w:t xml:space="preserve"> </w:t>
      </w:r>
      <w:r w:rsidR="00F020E1" w:rsidRPr="00FE2B45">
        <w:rPr>
          <w:rFonts w:asciiTheme="minorHAnsi" w:hAnsiTheme="minorHAnsi" w:cstheme="minorHAnsi"/>
          <w:sz w:val="24"/>
        </w:rPr>
        <w:t xml:space="preserve">for </w:t>
      </w:r>
      <w:r w:rsidR="005C3F50" w:rsidRPr="00FE2B45">
        <w:rPr>
          <w:rFonts w:asciiTheme="minorHAnsi" w:hAnsiTheme="minorHAnsi" w:cstheme="minorHAnsi"/>
          <w:sz w:val="24"/>
        </w:rPr>
        <w:t>both</w:t>
      </w:r>
      <w:r w:rsidR="00F020E1" w:rsidRPr="00FE2B45">
        <w:rPr>
          <w:rFonts w:asciiTheme="minorHAnsi" w:hAnsiTheme="minorHAnsi" w:cstheme="minorHAnsi"/>
          <w:sz w:val="24"/>
        </w:rPr>
        <w:t xml:space="preserve"> employees and employers</w:t>
      </w:r>
      <w:r w:rsidR="00FB1DB5">
        <w:rPr>
          <w:rFonts w:asciiTheme="minorHAnsi" w:hAnsiTheme="minorHAnsi" w:cstheme="minorHAnsi"/>
          <w:sz w:val="24"/>
        </w:rPr>
        <w:t>,</w:t>
      </w:r>
      <w:r w:rsidR="005C3F50" w:rsidRPr="00FE2B45">
        <w:rPr>
          <w:rFonts w:asciiTheme="minorHAnsi" w:hAnsiTheme="minorHAnsi" w:cstheme="minorHAnsi"/>
          <w:sz w:val="24"/>
        </w:rPr>
        <w:t xml:space="preserve"> </w:t>
      </w:r>
      <w:r w:rsidR="00794659" w:rsidRPr="00FE2B45">
        <w:rPr>
          <w:rFonts w:asciiTheme="minorHAnsi" w:hAnsiTheme="minorHAnsi" w:cstheme="minorHAnsi"/>
          <w:sz w:val="24"/>
        </w:rPr>
        <w:t>is</w:t>
      </w:r>
      <w:r w:rsidR="00904543" w:rsidRPr="00FE2B45">
        <w:rPr>
          <w:rFonts w:asciiTheme="minorHAnsi" w:hAnsiTheme="minorHAnsi" w:cstheme="minorHAnsi"/>
          <w:sz w:val="24"/>
        </w:rPr>
        <w:t xml:space="preserve"> </w:t>
      </w:r>
      <w:r w:rsidR="00565555" w:rsidRPr="00FE2B45">
        <w:rPr>
          <w:rFonts w:asciiTheme="minorHAnsi" w:hAnsiTheme="minorHAnsi" w:cstheme="minorHAnsi"/>
          <w:sz w:val="24"/>
        </w:rPr>
        <w:t>an advisory</w:t>
      </w:r>
      <w:r w:rsidR="00904543" w:rsidRPr="00FE2B45">
        <w:rPr>
          <w:rFonts w:asciiTheme="minorHAnsi" w:hAnsiTheme="minorHAnsi" w:cstheme="minorHAnsi"/>
          <w:sz w:val="24"/>
        </w:rPr>
        <w:t xml:space="preserve"> </w:t>
      </w:r>
      <w:r w:rsidR="00565555" w:rsidRPr="00FE2B45">
        <w:rPr>
          <w:rFonts w:asciiTheme="minorHAnsi" w:hAnsiTheme="minorHAnsi" w:cstheme="minorHAnsi"/>
          <w:sz w:val="24"/>
        </w:rPr>
        <w:t>service</w:t>
      </w:r>
      <w:r w:rsidR="00794659" w:rsidRPr="00FE2B45">
        <w:rPr>
          <w:rFonts w:asciiTheme="minorHAnsi" w:hAnsiTheme="minorHAnsi" w:cstheme="minorHAnsi"/>
          <w:sz w:val="24"/>
        </w:rPr>
        <w:t>,</w:t>
      </w:r>
      <w:r w:rsidR="00565555" w:rsidRPr="00FE2B45">
        <w:rPr>
          <w:rFonts w:asciiTheme="minorHAnsi" w:hAnsiTheme="minorHAnsi" w:cstheme="minorHAnsi"/>
          <w:sz w:val="24"/>
        </w:rPr>
        <w:t xml:space="preserve"> which also </w:t>
      </w:r>
      <w:r w:rsidR="00904543" w:rsidRPr="00FE2B45">
        <w:rPr>
          <w:rFonts w:asciiTheme="minorHAnsi" w:hAnsiTheme="minorHAnsi" w:cstheme="minorHAnsi"/>
          <w:sz w:val="24"/>
        </w:rPr>
        <w:t>support</w:t>
      </w:r>
      <w:r w:rsidR="00565555" w:rsidRPr="00FE2B45">
        <w:rPr>
          <w:rFonts w:asciiTheme="minorHAnsi" w:hAnsiTheme="minorHAnsi" w:cstheme="minorHAnsi"/>
          <w:sz w:val="24"/>
        </w:rPr>
        <w:t>s</w:t>
      </w:r>
      <w:r w:rsidR="00904543" w:rsidRPr="00FE2B45">
        <w:rPr>
          <w:rFonts w:asciiTheme="minorHAnsi" w:hAnsiTheme="minorHAnsi" w:cstheme="minorHAnsi"/>
          <w:sz w:val="24"/>
        </w:rPr>
        <w:t xml:space="preserve"> the conciliation process. </w:t>
      </w:r>
      <w:r w:rsidR="00CB2C32" w:rsidRPr="00FE2B45">
        <w:rPr>
          <w:rFonts w:asciiTheme="minorHAnsi" w:hAnsiTheme="minorHAnsi" w:cstheme="minorHAnsi"/>
          <w:sz w:val="24"/>
        </w:rPr>
        <w:t xml:space="preserve">They </w:t>
      </w:r>
      <w:r w:rsidRPr="00FE2B45">
        <w:rPr>
          <w:rFonts w:asciiTheme="minorHAnsi" w:hAnsiTheme="minorHAnsi" w:cstheme="minorHAnsi"/>
          <w:sz w:val="24"/>
        </w:rPr>
        <w:t xml:space="preserve">have a statutory </w:t>
      </w:r>
      <w:r w:rsidR="00BD52FC" w:rsidRPr="00FE2B45">
        <w:rPr>
          <w:rFonts w:asciiTheme="minorHAnsi" w:hAnsiTheme="minorHAnsi" w:cstheme="minorHAnsi"/>
          <w:sz w:val="24"/>
        </w:rPr>
        <w:t xml:space="preserve">duty to </w:t>
      </w:r>
      <w:r w:rsidR="00260767" w:rsidRPr="00FE2B45">
        <w:rPr>
          <w:rFonts w:asciiTheme="minorHAnsi" w:hAnsiTheme="minorHAnsi" w:cstheme="minorHAnsi"/>
          <w:sz w:val="24"/>
        </w:rPr>
        <w:t xml:space="preserve">help both parties resolve a dispute before it reaches the </w:t>
      </w:r>
      <w:r w:rsidR="00B55CCB" w:rsidRPr="00FE2B45">
        <w:rPr>
          <w:rFonts w:asciiTheme="minorHAnsi" w:hAnsiTheme="minorHAnsi" w:cstheme="minorHAnsi"/>
          <w:sz w:val="24"/>
        </w:rPr>
        <w:t>E</w:t>
      </w:r>
      <w:r w:rsidR="00214220" w:rsidRPr="00FE2B45">
        <w:rPr>
          <w:rFonts w:asciiTheme="minorHAnsi" w:hAnsiTheme="minorHAnsi" w:cstheme="minorHAnsi"/>
          <w:sz w:val="24"/>
        </w:rPr>
        <w:t xml:space="preserve">mployment </w:t>
      </w:r>
      <w:r w:rsidR="00B55CCB" w:rsidRPr="00FE2B45">
        <w:rPr>
          <w:rFonts w:asciiTheme="minorHAnsi" w:hAnsiTheme="minorHAnsi" w:cstheme="minorHAnsi"/>
          <w:sz w:val="24"/>
        </w:rPr>
        <w:t>T</w:t>
      </w:r>
      <w:r w:rsidR="00214220" w:rsidRPr="00FE2B45">
        <w:rPr>
          <w:rFonts w:asciiTheme="minorHAnsi" w:hAnsiTheme="minorHAnsi" w:cstheme="minorHAnsi"/>
          <w:sz w:val="24"/>
        </w:rPr>
        <w:t>ribunal.</w:t>
      </w:r>
      <w:r w:rsidR="00761F2B" w:rsidRPr="00FE2B45">
        <w:rPr>
          <w:rFonts w:asciiTheme="minorHAnsi" w:hAnsiTheme="minorHAnsi" w:cstheme="minorHAnsi"/>
          <w:sz w:val="24"/>
        </w:rPr>
        <w:t xml:space="preserve"> </w:t>
      </w:r>
      <w:r w:rsidR="00FE2B8B" w:rsidRPr="00FE2B45">
        <w:rPr>
          <w:rFonts w:asciiTheme="minorHAnsi" w:hAnsiTheme="minorHAnsi" w:cstheme="minorHAnsi"/>
          <w:sz w:val="24"/>
        </w:rPr>
        <w:t xml:space="preserve">Before the </w:t>
      </w:r>
      <w:r w:rsidR="005925FB" w:rsidRPr="00FE2B45">
        <w:rPr>
          <w:rFonts w:asciiTheme="minorHAnsi" w:hAnsiTheme="minorHAnsi" w:cstheme="minorHAnsi"/>
          <w:sz w:val="24"/>
        </w:rPr>
        <w:t>E</w:t>
      </w:r>
      <w:r w:rsidR="00761F2B" w:rsidRPr="00FE2B45">
        <w:rPr>
          <w:rFonts w:asciiTheme="minorHAnsi" w:hAnsiTheme="minorHAnsi" w:cstheme="minorHAnsi"/>
          <w:sz w:val="24"/>
        </w:rPr>
        <w:t xml:space="preserve">mployment </w:t>
      </w:r>
      <w:r w:rsidR="005925FB" w:rsidRPr="00FE2B45">
        <w:rPr>
          <w:rFonts w:asciiTheme="minorHAnsi" w:hAnsiTheme="minorHAnsi" w:cstheme="minorHAnsi"/>
          <w:sz w:val="24"/>
        </w:rPr>
        <w:t>T</w:t>
      </w:r>
      <w:r w:rsidR="00761F2B" w:rsidRPr="00FE2B45">
        <w:rPr>
          <w:rFonts w:asciiTheme="minorHAnsi" w:hAnsiTheme="minorHAnsi" w:cstheme="minorHAnsi"/>
          <w:sz w:val="24"/>
        </w:rPr>
        <w:t xml:space="preserve">ribunal </w:t>
      </w:r>
      <w:r w:rsidR="00FE2B8B" w:rsidRPr="00FE2B45">
        <w:rPr>
          <w:rFonts w:asciiTheme="minorHAnsi" w:hAnsiTheme="minorHAnsi" w:cstheme="minorHAnsi"/>
          <w:sz w:val="24"/>
        </w:rPr>
        <w:t xml:space="preserve">can take </w:t>
      </w:r>
      <w:r w:rsidR="00B55CCB" w:rsidRPr="00FE2B45">
        <w:rPr>
          <w:rFonts w:asciiTheme="minorHAnsi" w:hAnsiTheme="minorHAnsi" w:cstheme="minorHAnsi"/>
          <w:sz w:val="24"/>
        </w:rPr>
        <w:t>place,</w:t>
      </w:r>
      <w:r w:rsidR="00395634" w:rsidRPr="00FE2B45">
        <w:rPr>
          <w:rFonts w:asciiTheme="minorHAnsi" w:hAnsiTheme="minorHAnsi" w:cstheme="minorHAnsi"/>
          <w:sz w:val="24"/>
        </w:rPr>
        <w:t xml:space="preserve"> A</w:t>
      </w:r>
      <w:r w:rsidR="005925FB" w:rsidRPr="00FE2B45">
        <w:rPr>
          <w:rFonts w:asciiTheme="minorHAnsi" w:hAnsiTheme="minorHAnsi" w:cstheme="minorHAnsi"/>
          <w:sz w:val="24"/>
        </w:rPr>
        <w:t>cas</w:t>
      </w:r>
      <w:r w:rsidR="00395634" w:rsidRPr="00FE2B45">
        <w:rPr>
          <w:rFonts w:asciiTheme="minorHAnsi" w:hAnsiTheme="minorHAnsi" w:cstheme="minorHAnsi"/>
          <w:sz w:val="24"/>
        </w:rPr>
        <w:t xml:space="preserve"> will contact both parties </w:t>
      </w:r>
      <w:r w:rsidR="00165B09" w:rsidRPr="00FE2B45">
        <w:rPr>
          <w:rFonts w:asciiTheme="minorHAnsi" w:hAnsiTheme="minorHAnsi" w:cstheme="minorHAnsi"/>
          <w:sz w:val="24"/>
        </w:rPr>
        <w:t xml:space="preserve">and through discussion and </w:t>
      </w:r>
      <w:r w:rsidR="001B3EC1" w:rsidRPr="00FE2B45">
        <w:rPr>
          <w:rFonts w:asciiTheme="minorHAnsi" w:hAnsiTheme="minorHAnsi" w:cstheme="minorHAnsi"/>
          <w:sz w:val="24"/>
        </w:rPr>
        <w:t xml:space="preserve">negotiation, will </w:t>
      </w:r>
      <w:r w:rsidR="00395634" w:rsidRPr="00FE2B45">
        <w:rPr>
          <w:rFonts w:asciiTheme="minorHAnsi" w:hAnsiTheme="minorHAnsi" w:cstheme="minorHAnsi"/>
          <w:sz w:val="24"/>
        </w:rPr>
        <w:t xml:space="preserve">try and </w:t>
      </w:r>
      <w:r w:rsidR="00581539" w:rsidRPr="00FE2B45">
        <w:rPr>
          <w:rFonts w:asciiTheme="minorHAnsi" w:hAnsiTheme="minorHAnsi" w:cstheme="minorHAnsi"/>
          <w:sz w:val="24"/>
        </w:rPr>
        <w:t>achieve early conciliation.</w:t>
      </w:r>
      <w:r w:rsidR="003071BB" w:rsidRPr="00FE2B45">
        <w:rPr>
          <w:rFonts w:asciiTheme="minorHAnsi" w:hAnsiTheme="minorHAnsi" w:cstheme="minorHAnsi"/>
          <w:sz w:val="24"/>
        </w:rPr>
        <w:t xml:space="preserve"> </w:t>
      </w:r>
      <w:r w:rsidR="007624E5" w:rsidRPr="00FE2B45">
        <w:rPr>
          <w:rFonts w:asciiTheme="minorHAnsi" w:hAnsiTheme="minorHAnsi" w:cstheme="minorHAnsi"/>
          <w:sz w:val="24"/>
        </w:rPr>
        <w:t>Co</w:t>
      </w:r>
      <w:r w:rsidR="00853625" w:rsidRPr="00FE2B45">
        <w:rPr>
          <w:rFonts w:asciiTheme="minorHAnsi" w:hAnsiTheme="minorHAnsi" w:cstheme="minorHAnsi"/>
          <w:sz w:val="24"/>
        </w:rPr>
        <w:t>n</w:t>
      </w:r>
      <w:r w:rsidR="007624E5" w:rsidRPr="00FE2B45">
        <w:rPr>
          <w:rFonts w:asciiTheme="minorHAnsi" w:hAnsiTheme="minorHAnsi" w:cstheme="minorHAnsi"/>
          <w:sz w:val="24"/>
        </w:rPr>
        <w:t xml:space="preserve">ciliation </w:t>
      </w:r>
      <w:r w:rsidR="00853625" w:rsidRPr="00FE2B45">
        <w:rPr>
          <w:rFonts w:asciiTheme="minorHAnsi" w:hAnsiTheme="minorHAnsi" w:cstheme="minorHAnsi"/>
          <w:sz w:val="24"/>
        </w:rPr>
        <w:t>usually involves a financial reward</w:t>
      </w:r>
      <w:r w:rsidR="00C96E35" w:rsidRPr="00FE2B45">
        <w:rPr>
          <w:rFonts w:asciiTheme="minorHAnsi" w:hAnsiTheme="minorHAnsi" w:cstheme="minorHAnsi"/>
          <w:sz w:val="24"/>
        </w:rPr>
        <w:t xml:space="preserve">, </w:t>
      </w:r>
      <w:r w:rsidR="009A133D" w:rsidRPr="00FE2B45">
        <w:rPr>
          <w:rFonts w:asciiTheme="minorHAnsi" w:hAnsiTheme="minorHAnsi" w:cstheme="minorHAnsi"/>
          <w:sz w:val="24"/>
        </w:rPr>
        <w:t>re</w:t>
      </w:r>
      <w:r w:rsidR="009A133D">
        <w:rPr>
          <w:rFonts w:asciiTheme="minorHAnsi" w:hAnsiTheme="minorHAnsi" w:cstheme="minorHAnsi"/>
          <w:sz w:val="24"/>
        </w:rPr>
        <w:t>-</w:t>
      </w:r>
      <w:r w:rsidR="009A133D" w:rsidRPr="00FE2B45">
        <w:rPr>
          <w:rFonts w:asciiTheme="minorHAnsi" w:hAnsiTheme="minorHAnsi" w:cstheme="minorHAnsi"/>
          <w:sz w:val="24"/>
        </w:rPr>
        <w:t>engagement,</w:t>
      </w:r>
      <w:r w:rsidR="00E65EC0" w:rsidRPr="00FE2B45">
        <w:rPr>
          <w:rFonts w:asciiTheme="minorHAnsi" w:hAnsiTheme="minorHAnsi" w:cstheme="minorHAnsi"/>
          <w:sz w:val="24"/>
        </w:rPr>
        <w:t xml:space="preserve"> or</w:t>
      </w:r>
      <w:r w:rsidR="00853625" w:rsidRPr="00FE2B45">
        <w:rPr>
          <w:rFonts w:asciiTheme="minorHAnsi" w:hAnsiTheme="minorHAnsi" w:cstheme="minorHAnsi"/>
          <w:sz w:val="24"/>
        </w:rPr>
        <w:t xml:space="preserve"> re-</w:t>
      </w:r>
      <w:r w:rsidR="007624E5" w:rsidRPr="00FE2B45">
        <w:rPr>
          <w:rFonts w:asciiTheme="minorHAnsi" w:hAnsiTheme="minorHAnsi" w:cstheme="minorHAnsi"/>
          <w:sz w:val="24"/>
        </w:rPr>
        <w:t>instatement</w:t>
      </w:r>
      <w:r w:rsidR="002F47E9" w:rsidRPr="00FE2B45">
        <w:rPr>
          <w:rFonts w:asciiTheme="minorHAnsi" w:hAnsiTheme="minorHAnsi" w:cstheme="minorHAnsi"/>
          <w:sz w:val="24"/>
        </w:rPr>
        <w:t>;</w:t>
      </w:r>
      <w:r w:rsidR="00855798" w:rsidRPr="00FE2B45">
        <w:rPr>
          <w:rFonts w:asciiTheme="minorHAnsi" w:hAnsiTheme="minorHAnsi" w:cstheme="minorHAnsi"/>
          <w:sz w:val="24"/>
        </w:rPr>
        <w:t xml:space="preserve"> w</w:t>
      </w:r>
      <w:r w:rsidR="003071BB" w:rsidRPr="00FE2B45">
        <w:rPr>
          <w:rFonts w:asciiTheme="minorHAnsi" w:hAnsiTheme="minorHAnsi" w:cstheme="minorHAnsi"/>
          <w:sz w:val="24"/>
        </w:rPr>
        <w:t>hile conciliation ta</w:t>
      </w:r>
      <w:r w:rsidR="003F72F6" w:rsidRPr="00FE2B45">
        <w:rPr>
          <w:rFonts w:asciiTheme="minorHAnsi" w:hAnsiTheme="minorHAnsi" w:cstheme="minorHAnsi"/>
          <w:sz w:val="24"/>
        </w:rPr>
        <w:t>k</w:t>
      </w:r>
      <w:r w:rsidR="003071BB" w:rsidRPr="00FE2B45">
        <w:rPr>
          <w:rFonts w:asciiTheme="minorHAnsi" w:hAnsiTheme="minorHAnsi" w:cstheme="minorHAnsi"/>
          <w:sz w:val="24"/>
        </w:rPr>
        <w:t>es</w:t>
      </w:r>
      <w:r w:rsidR="003F72F6" w:rsidRPr="00FE2B45">
        <w:rPr>
          <w:rFonts w:asciiTheme="minorHAnsi" w:hAnsiTheme="minorHAnsi" w:cstheme="minorHAnsi"/>
          <w:sz w:val="24"/>
        </w:rPr>
        <w:t xml:space="preserve"> </w:t>
      </w:r>
      <w:r w:rsidR="003071BB" w:rsidRPr="00FE2B45">
        <w:rPr>
          <w:rFonts w:asciiTheme="minorHAnsi" w:hAnsiTheme="minorHAnsi" w:cstheme="minorHAnsi"/>
          <w:sz w:val="24"/>
        </w:rPr>
        <w:t xml:space="preserve">place the </w:t>
      </w:r>
      <w:r w:rsidR="00D01747" w:rsidRPr="00FE2B45">
        <w:rPr>
          <w:rFonts w:asciiTheme="minorHAnsi" w:hAnsiTheme="minorHAnsi" w:cstheme="minorHAnsi"/>
          <w:sz w:val="24"/>
        </w:rPr>
        <w:t>limitation dates get extended from the date Acas receive the early conciliation notice</w:t>
      </w:r>
      <w:r w:rsidR="000207C1" w:rsidRPr="00FE2B45">
        <w:rPr>
          <w:rFonts w:asciiTheme="minorHAnsi" w:hAnsiTheme="minorHAnsi" w:cstheme="minorHAnsi"/>
          <w:sz w:val="24"/>
        </w:rPr>
        <w:t>.</w:t>
      </w:r>
      <w:r w:rsidR="00036251">
        <w:rPr>
          <w:rFonts w:asciiTheme="minorHAnsi" w:hAnsiTheme="minorHAnsi" w:cstheme="minorHAnsi"/>
          <w:sz w:val="24"/>
        </w:rPr>
        <w:t xml:space="preserve"> Daniels (2022)</w:t>
      </w:r>
    </w:p>
    <w:p w14:paraId="420DF8E6" w14:textId="779A44BF" w:rsidR="00E3209C" w:rsidRPr="00FE2B45" w:rsidRDefault="00350990">
      <w:pPr>
        <w:spacing w:after="160"/>
        <w:rPr>
          <w:rFonts w:asciiTheme="minorHAnsi" w:hAnsiTheme="minorHAnsi" w:cstheme="minorHAnsi"/>
          <w:sz w:val="24"/>
        </w:rPr>
      </w:pPr>
      <w:r w:rsidRPr="00FE2B45">
        <w:rPr>
          <w:rFonts w:asciiTheme="minorHAnsi" w:hAnsiTheme="minorHAnsi" w:cstheme="minorHAnsi"/>
          <w:sz w:val="24"/>
        </w:rPr>
        <w:t xml:space="preserve">If a settlement is agreed through Acas, it </w:t>
      </w:r>
      <w:r w:rsidR="001B3EC1" w:rsidRPr="00FE2B45">
        <w:rPr>
          <w:rFonts w:asciiTheme="minorHAnsi" w:hAnsiTheme="minorHAnsi" w:cstheme="minorHAnsi"/>
          <w:sz w:val="24"/>
        </w:rPr>
        <w:t xml:space="preserve">is </w:t>
      </w:r>
      <w:r w:rsidRPr="00FE2B45">
        <w:rPr>
          <w:rFonts w:asciiTheme="minorHAnsi" w:hAnsiTheme="minorHAnsi" w:cstheme="minorHAnsi"/>
          <w:sz w:val="24"/>
        </w:rPr>
        <w:t>confirmed</w:t>
      </w:r>
      <w:r w:rsidR="00893547" w:rsidRPr="00FE2B45">
        <w:rPr>
          <w:rFonts w:asciiTheme="minorHAnsi" w:hAnsiTheme="minorHAnsi" w:cstheme="minorHAnsi"/>
          <w:sz w:val="24"/>
        </w:rPr>
        <w:t xml:space="preserve"> </w:t>
      </w:r>
      <w:r w:rsidR="00313903" w:rsidRPr="00FE2B45">
        <w:rPr>
          <w:rFonts w:asciiTheme="minorHAnsi" w:hAnsiTheme="minorHAnsi" w:cstheme="minorHAnsi"/>
          <w:sz w:val="24"/>
        </w:rPr>
        <w:t xml:space="preserve">and recorded </w:t>
      </w:r>
      <w:r w:rsidRPr="00FE2B45">
        <w:rPr>
          <w:rFonts w:asciiTheme="minorHAnsi" w:hAnsiTheme="minorHAnsi" w:cstheme="minorHAnsi"/>
          <w:sz w:val="24"/>
        </w:rPr>
        <w:t>on a COT3 form</w:t>
      </w:r>
      <w:r w:rsidR="00E93179" w:rsidRPr="00FE2B45">
        <w:rPr>
          <w:rFonts w:asciiTheme="minorHAnsi" w:hAnsiTheme="minorHAnsi" w:cstheme="minorHAnsi"/>
          <w:sz w:val="24"/>
        </w:rPr>
        <w:t xml:space="preserve">, and the </w:t>
      </w:r>
      <w:r w:rsidR="00893547" w:rsidRPr="00FE2B45">
        <w:rPr>
          <w:rFonts w:asciiTheme="minorHAnsi" w:hAnsiTheme="minorHAnsi" w:cstheme="minorHAnsi"/>
          <w:sz w:val="24"/>
        </w:rPr>
        <w:t>claim</w:t>
      </w:r>
      <w:r w:rsidR="00E93179" w:rsidRPr="00FE2B45">
        <w:rPr>
          <w:rFonts w:asciiTheme="minorHAnsi" w:hAnsiTheme="minorHAnsi" w:cstheme="minorHAnsi"/>
          <w:sz w:val="24"/>
        </w:rPr>
        <w:t xml:space="preserve"> is </w:t>
      </w:r>
      <w:r w:rsidR="00893547" w:rsidRPr="00FE2B45">
        <w:rPr>
          <w:rFonts w:asciiTheme="minorHAnsi" w:hAnsiTheme="minorHAnsi" w:cstheme="minorHAnsi"/>
          <w:sz w:val="24"/>
        </w:rPr>
        <w:t xml:space="preserve">withdrawn from the </w:t>
      </w:r>
      <w:r w:rsidR="001B3EC1" w:rsidRPr="00FE2B45">
        <w:rPr>
          <w:rFonts w:asciiTheme="minorHAnsi" w:hAnsiTheme="minorHAnsi" w:cstheme="minorHAnsi"/>
          <w:sz w:val="24"/>
        </w:rPr>
        <w:t>E</w:t>
      </w:r>
      <w:r w:rsidR="00893547" w:rsidRPr="00FE2B45">
        <w:rPr>
          <w:rFonts w:asciiTheme="minorHAnsi" w:hAnsiTheme="minorHAnsi" w:cstheme="minorHAnsi"/>
          <w:sz w:val="24"/>
        </w:rPr>
        <w:t xml:space="preserve">mployment </w:t>
      </w:r>
      <w:r w:rsidR="001B3EC1" w:rsidRPr="00FE2B45">
        <w:rPr>
          <w:rFonts w:asciiTheme="minorHAnsi" w:hAnsiTheme="minorHAnsi" w:cstheme="minorHAnsi"/>
          <w:sz w:val="24"/>
        </w:rPr>
        <w:t>T</w:t>
      </w:r>
      <w:r w:rsidR="00893547" w:rsidRPr="00FE2B45">
        <w:rPr>
          <w:rFonts w:asciiTheme="minorHAnsi" w:hAnsiTheme="minorHAnsi" w:cstheme="minorHAnsi"/>
          <w:sz w:val="24"/>
        </w:rPr>
        <w:t>ribunal.</w:t>
      </w:r>
      <w:r w:rsidR="001B3EC1" w:rsidRPr="00FE2B45">
        <w:rPr>
          <w:rFonts w:asciiTheme="minorHAnsi" w:hAnsiTheme="minorHAnsi" w:cstheme="minorHAnsi"/>
          <w:sz w:val="24"/>
        </w:rPr>
        <w:t xml:space="preserve"> </w:t>
      </w:r>
      <w:r w:rsidR="003A2C08" w:rsidRPr="00FE2B45">
        <w:rPr>
          <w:rFonts w:asciiTheme="minorHAnsi" w:hAnsiTheme="minorHAnsi" w:cstheme="minorHAnsi"/>
          <w:sz w:val="24"/>
        </w:rPr>
        <w:t xml:space="preserve">There is no </w:t>
      </w:r>
      <w:r w:rsidR="002A1092" w:rsidRPr="00FE2B45">
        <w:rPr>
          <w:rFonts w:asciiTheme="minorHAnsi" w:hAnsiTheme="minorHAnsi" w:cstheme="minorHAnsi"/>
          <w:sz w:val="24"/>
        </w:rPr>
        <w:t>obligation</w:t>
      </w:r>
      <w:r w:rsidR="003A2C08" w:rsidRPr="00FE2B45">
        <w:rPr>
          <w:rFonts w:asciiTheme="minorHAnsi" w:hAnsiTheme="minorHAnsi" w:cstheme="minorHAnsi"/>
          <w:sz w:val="24"/>
        </w:rPr>
        <w:t xml:space="preserve"> </w:t>
      </w:r>
      <w:r w:rsidR="002A1092" w:rsidRPr="00FE2B45">
        <w:rPr>
          <w:rFonts w:asciiTheme="minorHAnsi" w:hAnsiTheme="minorHAnsi" w:cstheme="minorHAnsi"/>
          <w:sz w:val="24"/>
        </w:rPr>
        <w:t>to</w:t>
      </w:r>
      <w:r w:rsidR="003A2C08" w:rsidRPr="00FE2B45">
        <w:rPr>
          <w:rFonts w:asciiTheme="minorHAnsi" w:hAnsiTheme="minorHAnsi" w:cstheme="minorHAnsi"/>
          <w:sz w:val="24"/>
        </w:rPr>
        <w:t xml:space="preserve"> pursue conciliation</w:t>
      </w:r>
      <w:r w:rsidR="00DC25FA" w:rsidRPr="00FE2B45">
        <w:rPr>
          <w:rFonts w:asciiTheme="minorHAnsi" w:hAnsiTheme="minorHAnsi" w:cstheme="minorHAnsi"/>
          <w:sz w:val="24"/>
        </w:rPr>
        <w:t xml:space="preserve"> and if no settlement is agreed</w:t>
      </w:r>
      <w:r w:rsidR="002A1092" w:rsidRPr="00FE2B45">
        <w:rPr>
          <w:rFonts w:asciiTheme="minorHAnsi" w:hAnsiTheme="minorHAnsi" w:cstheme="minorHAnsi"/>
          <w:sz w:val="24"/>
        </w:rPr>
        <w:t xml:space="preserve"> </w:t>
      </w:r>
      <w:r w:rsidR="00517A41">
        <w:rPr>
          <w:rFonts w:asciiTheme="minorHAnsi" w:hAnsiTheme="minorHAnsi" w:cstheme="minorHAnsi"/>
          <w:sz w:val="24"/>
        </w:rPr>
        <w:t xml:space="preserve">and </w:t>
      </w:r>
      <w:r w:rsidR="002A1092" w:rsidRPr="00FE2B45">
        <w:rPr>
          <w:rFonts w:asciiTheme="minorHAnsi" w:hAnsiTheme="minorHAnsi" w:cstheme="minorHAnsi"/>
          <w:sz w:val="24"/>
        </w:rPr>
        <w:t>the claim can proceed to the Employment Tribunal.</w:t>
      </w:r>
    </w:p>
    <w:p w14:paraId="033FD7EA" w14:textId="056C4BDD" w:rsidR="00A2314E" w:rsidRPr="00FE2B45" w:rsidRDefault="00576BFE">
      <w:pPr>
        <w:spacing w:after="160"/>
        <w:rPr>
          <w:rFonts w:asciiTheme="minorHAnsi" w:hAnsiTheme="minorHAnsi" w:cstheme="minorHAnsi"/>
          <w:sz w:val="24"/>
        </w:rPr>
      </w:pPr>
      <w:r w:rsidRPr="00FE2B45">
        <w:rPr>
          <w:rFonts w:asciiTheme="minorHAnsi" w:hAnsiTheme="minorHAnsi" w:cstheme="minorHAnsi"/>
          <w:sz w:val="24"/>
        </w:rPr>
        <w:t>Settlements</w:t>
      </w:r>
      <w:r w:rsidR="00A81CE8" w:rsidRPr="00FE2B45">
        <w:rPr>
          <w:rFonts w:asciiTheme="minorHAnsi" w:hAnsiTheme="minorHAnsi" w:cstheme="minorHAnsi"/>
          <w:sz w:val="24"/>
        </w:rPr>
        <w:t xml:space="preserve"> can be made without the support of Acas</w:t>
      </w:r>
      <w:r w:rsidR="00FA6D01" w:rsidRPr="00FE2B45">
        <w:rPr>
          <w:rFonts w:asciiTheme="minorHAnsi" w:hAnsiTheme="minorHAnsi" w:cstheme="minorHAnsi"/>
          <w:sz w:val="24"/>
        </w:rPr>
        <w:t xml:space="preserve">, </w:t>
      </w:r>
      <w:r w:rsidR="006B1304" w:rsidRPr="00FE2B45">
        <w:rPr>
          <w:rFonts w:asciiTheme="minorHAnsi" w:hAnsiTheme="minorHAnsi" w:cstheme="minorHAnsi"/>
          <w:sz w:val="24"/>
        </w:rPr>
        <w:t>agreement must be recorded</w:t>
      </w:r>
      <w:r w:rsidR="00FA6D01" w:rsidRPr="00FE2B45">
        <w:rPr>
          <w:rFonts w:asciiTheme="minorHAnsi" w:hAnsiTheme="minorHAnsi" w:cstheme="minorHAnsi"/>
          <w:sz w:val="24"/>
        </w:rPr>
        <w:t xml:space="preserve"> in writing and advice from an independent adviser</w:t>
      </w:r>
      <w:r w:rsidR="00D00288" w:rsidRPr="00FE2B45">
        <w:rPr>
          <w:rFonts w:asciiTheme="minorHAnsi" w:hAnsiTheme="minorHAnsi" w:cstheme="minorHAnsi"/>
          <w:sz w:val="24"/>
        </w:rPr>
        <w:t xml:space="preserve">, </w:t>
      </w:r>
      <w:r w:rsidR="00FA6D01" w:rsidRPr="00FE2B45">
        <w:rPr>
          <w:rFonts w:asciiTheme="minorHAnsi" w:hAnsiTheme="minorHAnsi" w:cstheme="minorHAnsi"/>
          <w:sz w:val="24"/>
        </w:rPr>
        <w:t>such as a lawyer</w:t>
      </w:r>
      <w:r w:rsidR="00D00288" w:rsidRPr="00FE2B45">
        <w:rPr>
          <w:rFonts w:asciiTheme="minorHAnsi" w:hAnsiTheme="minorHAnsi" w:cstheme="minorHAnsi"/>
          <w:sz w:val="24"/>
        </w:rPr>
        <w:t>,</w:t>
      </w:r>
      <w:r w:rsidR="00FD514F" w:rsidRPr="00FE2B45">
        <w:rPr>
          <w:rFonts w:asciiTheme="minorHAnsi" w:hAnsiTheme="minorHAnsi" w:cstheme="minorHAnsi"/>
          <w:sz w:val="24"/>
        </w:rPr>
        <w:t xml:space="preserve"> </w:t>
      </w:r>
      <w:r w:rsidR="00FA6D01" w:rsidRPr="00FE2B45">
        <w:rPr>
          <w:rFonts w:asciiTheme="minorHAnsi" w:hAnsiTheme="minorHAnsi" w:cstheme="minorHAnsi"/>
          <w:sz w:val="24"/>
        </w:rPr>
        <w:t xml:space="preserve">must be </w:t>
      </w:r>
      <w:r w:rsidR="00D00288" w:rsidRPr="00FE2B45">
        <w:rPr>
          <w:rFonts w:asciiTheme="minorHAnsi" w:hAnsiTheme="minorHAnsi" w:cstheme="minorHAnsi"/>
          <w:sz w:val="24"/>
        </w:rPr>
        <w:t>received</w:t>
      </w:r>
      <w:r w:rsidRPr="00FE2B45">
        <w:rPr>
          <w:rFonts w:asciiTheme="minorHAnsi" w:hAnsiTheme="minorHAnsi" w:cstheme="minorHAnsi"/>
          <w:sz w:val="24"/>
        </w:rPr>
        <w:t>.</w:t>
      </w:r>
    </w:p>
    <w:p w14:paraId="2BA3F3A9" w14:textId="4EBBDB71" w:rsidR="00431AC1" w:rsidRPr="00FE2B45" w:rsidRDefault="00431AC1">
      <w:pPr>
        <w:spacing w:after="160"/>
        <w:rPr>
          <w:rFonts w:asciiTheme="minorHAnsi" w:hAnsiTheme="minorHAnsi" w:cstheme="minorHAnsi"/>
          <w:sz w:val="24"/>
        </w:rPr>
      </w:pPr>
      <w:r w:rsidRPr="00FE2B45">
        <w:rPr>
          <w:rFonts w:asciiTheme="minorHAnsi" w:hAnsiTheme="minorHAnsi" w:cstheme="minorHAnsi"/>
          <w:sz w:val="24"/>
        </w:rPr>
        <w:t>Settlement agreements are legally binding</w:t>
      </w:r>
      <w:r w:rsidR="00503AE2" w:rsidRPr="00FE2B45">
        <w:rPr>
          <w:rFonts w:asciiTheme="minorHAnsi" w:hAnsiTheme="minorHAnsi" w:cstheme="minorHAnsi"/>
          <w:sz w:val="24"/>
        </w:rPr>
        <w:t>, it is a voluntary process</w:t>
      </w:r>
      <w:r w:rsidR="000E2118" w:rsidRPr="00FE2B45">
        <w:rPr>
          <w:rFonts w:asciiTheme="minorHAnsi" w:hAnsiTheme="minorHAnsi" w:cstheme="minorHAnsi"/>
          <w:sz w:val="24"/>
        </w:rPr>
        <w:t xml:space="preserve">, with both parties agreeing to take part, </w:t>
      </w:r>
      <w:r w:rsidR="006F4CA2" w:rsidRPr="00FE2B45">
        <w:rPr>
          <w:rFonts w:asciiTheme="minorHAnsi" w:hAnsiTheme="minorHAnsi" w:cstheme="minorHAnsi"/>
          <w:sz w:val="24"/>
        </w:rPr>
        <w:t xml:space="preserve">and discussion taken to reach settlement </w:t>
      </w:r>
      <w:r w:rsidR="00DD071C" w:rsidRPr="00FE2B45">
        <w:rPr>
          <w:rFonts w:asciiTheme="minorHAnsi" w:hAnsiTheme="minorHAnsi" w:cstheme="minorHAnsi"/>
          <w:sz w:val="24"/>
        </w:rPr>
        <w:t xml:space="preserve">take place on a ‘without </w:t>
      </w:r>
      <w:r w:rsidR="000E2118" w:rsidRPr="00FE2B45">
        <w:rPr>
          <w:rFonts w:asciiTheme="minorHAnsi" w:hAnsiTheme="minorHAnsi" w:cstheme="minorHAnsi"/>
          <w:sz w:val="24"/>
        </w:rPr>
        <w:t>prejudice</w:t>
      </w:r>
      <w:r w:rsidR="00DD071C" w:rsidRPr="00FE2B45">
        <w:rPr>
          <w:rFonts w:asciiTheme="minorHAnsi" w:hAnsiTheme="minorHAnsi" w:cstheme="minorHAnsi"/>
          <w:sz w:val="24"/>
        </w:rPr>
        <w:t xml:space="preserve">’ basis, </w:t>
      </w:r>
      <w:r w:rsidR="000E2118" w:rsidRPr="00FE2B45">
        <w:rPr>
          <w:rFonts w:asciiTheme="minorHAnsi" w:hAnsiTheme="minorHAnsi" w:cstheme="minorHAnsi"/>
          <w:sz w:val="24"/>
        </w:rPr>
        <w:t xml:space="preserve">meaning </w:t>
      </w:r>
      <w:r w:rsidR="0001008F" w:rsidRPr="00FE2B45">
        <w:rPr>
          <w:rFonts w:asciiTheme="minorHAnsi" w:hAnsiTheme="minorHAnsi" w:cstheme="minorHAnsi"/>
          <w:sz w:val="24"/>
        </w:rPr>
        <w:t>it</w:t>
      </w:r>
      <w:r w:rsidR="000E2118" w:rsidRPr="00FE2B45">
        <w:rPr>
          <w:rFonts w:asciiTheme="minorHAnsi" w:hAnsiTheme="minorHAnsi" w:cstheme="minorHAnsi"/>
          <w:sz w:val="24"/>
        </w:rPr>
        <w:t xml:space="preserve"> cannot be used as evidence at a later stage in the proceedings.</w:t>
      </w:r>
      <w:r w:rsidR="001A500E" w:rsidRPr="00FE2B45">
        <w:rPr>
          <w:rFonts w:asciiTheme="minorHAnsi" w:hAnsiTheme="minorHAnsi" w:cstheme="minorHAnsi"/>
          <w:sz w:val="24"/>
        </w:rPr>
        <w:t xml:space="preserve"> When agreeing on </w:t>
      </w:r>
      <w:r w:rsidR="004332AB" w:rsidRPr="00FE2B45">
        <w:rPr>
          <w:rFonts w:asciiTheme="minorHAnsi" w:hAnsiTheme="minorHAnsi" w:cstheme="minorHAnsi"/>
          <w:sz w:val="24"/>
        </w:rPr>
        <w:t>settlement individuals</w:t>
      </w:r>
      <w:r w:rsidR="001A500E" w:rsidRPr="00FE2B45">
        <w:rPr>
          <w:rFonts w:asciiTheme="minorHAnsi" w:hAnsiTheme="minorHAnsi" w:cstheme="minorHAnsi"/>
          <w:sz w:val="24"/>
        </w:rPr>
        <w:t xml:space="preserve"> then waive the right </w:t>
      </w:r>
      <w:r w:rsidR="008028A1" w:rsidRPr="00FE2B45">
        <w:rPr>
          <w:rFonts w:asciiTheme="minorHAnsi" w:hAnsiTheme="minorHAnsi" w:cstheme="minorHAnsi"/>
          <w:sz w:val="24"/>
        </w:rPr>
        <w:t>to make future claims</w:t>
      </w:r>
      <w:r w:rsidR="00B04A94" w:rsidRPr="00FE2B45">
        <w:rPr>
          <w:rFonts w:asciiTheme="minorHAnsi" w:hAnsiTheme="minorHAnsi" w:cstheme="minorHAnsi"/>
          <w:sz w:val="24"/>
        </w:rPr>
        <w:t xml:space="preserve">, so it is essential </w:t>
      </w:r>
      <w:r w:rsidR="00AF1D85" w:rsidRPr="00FE2B45">
        <w:rPr>
          <w:rFonts w:asciiTheme="minorHAnsi" w:hAnsiTheme="minorHAnsi" w:cstheme="minorHAnsi"/>
          <w:sz w:val="24"/>
        </w:rPr>
        <w:t>advice</w:t>
      </w:r>
      <w:r w:rsidR="00B04A94" w:rsidRPr="00FE2B45">
        <w:rPr>
          <w:rFonts w:asciiTheme="minorHAnsi" w:hAnsiTheme="minorHAnsi" w:cstheme="minorHAnsi"/>
          <w:sz w:val="24"/>
        </w:rPr>
        <w:t xml:space="preserve"> is received from a relevant </w:t>
      </w:r>
      <w:r w:rsidR="00AF1D85" w:rsidRPr="00FE2B45">
        <w:rPr>
          <w:rFonts w:asciiTheme="minorHAnsi" w:hAnsiTheme="minorHAnsi" w:cstheme="minorHAnsi"/>
          <w:sz w:val="24"/>
        </w:rPr>
        <w:t>independent</w:t>
      </w:r>
      <w:r w:rsidR="00B04A94" w:rsidRPr="00FE2B45">
        <w:rPr>
          <w:rFonts w:asciiTheme="minorHAnsi" w:hAnsiTheme="minorHAnsi" w:cstheme="minorHAnsi"/>
          <w:sz w:val="24"/>
        </w:rPr>
        <w:t xml:space="preserve"> adviser </w:t>
      </w:r>
      <w:r w:rsidR="00BC3F4B" w:rsidRPr="00FE2B45">
        <w:rPr>
          <w:rFonts w:asciiTheme="minorHAnsi" w:hAnsiTheme="minorHAnsi" w:cstheme="minorHAnsi"/>
          <w:sz w:val="24"/>
        </w:rPr>
        <w:t>e.g.</w:t>
      </w:r>
      <w:r w:rsidR="00AF1D85" w:rsidRPr="00FE2B45">
        <w:rPr>
          <w:rFonts w:asciiTheme="minorHAnsi" w:hAnsiTheme="minorHAnsi" w:cstheme="minorHAnsi"/>
          <w:sz w:val="24"/>
        </w:rPr>
        <w:t xml:space="preserve"> when agreeing voluntary redundancy terms.</w:t>
      </w:r>
      <w:r w:rsidR="00291604">
        <w:rPr>
          <w:rFonts w:asciiTheme="minorHAnsi" w:hAnsiTheme="minorHAnsi" w:cstheme="minorHAnsi"/>
          <w:sz w:val="24"/>
        </w:rPr>
        <w:t xml:space="preserve"> </w:t>
      </w:r>
      <w:proofErr w:type="spellStart"/>
      <w:r w:rsidR="00291604">
        <w:rPr>
          <w:rFonts w:asciiTheme="minorHAnsi" w:hAnsiTheme="minorHAnsi" w:cstheme="minorHAnsi"/>
          <w:sz w:val="24"/>
        </w:rPr>
        <w:t>A</w:t>
      </w:r>
      <w:r w:rsidR="00351936">
        <w:rPr>
          <w:rFonts w:asciiTheme="minorHAnsi" w:hAnsiTheme="minorHAnsi" w:cstheme="minorHAnsi"/>
          <w:sz w:val="24"/>
        </w:rPr>
        <w:t>cas</w:t>
      </w:r>
      <w:proofErr w:type="spellEnd"/>
      <w:r w:rsidR="00DB763C">
        <w:rPr>
          <w:rFonts w:asciiTheme="minorHAnsi" w:hAnsiTheme="minorHAnsi" w:cstheme="minorHAnsi"/>
          <w:sz w:val="24"/>
        </w:rPr>
        <w:t xml:space="preserve"> (2018)</w:t>
      </w:r>
    </w:p>
    <w:p w14:paraId="070A27CF" w14:textId="6B049BA9" w:rsidR="00576BFE" w:rsidRPr="00FE2B45" w:rsidRDefault="00576BFE">
      <w:pPr>
        <w:spacing w:after="160"/>
        <w:rPr>
          <w:rFonts w:asciiTheme="minorHAnsi" w:hAnsiTheme="minorHAnsi" w:cstheme="minorHAnsi"/>
          <w:sz w:val="24"/>
        </w:rPr>
      </w:pPr>
      <w:r w:rsidRPr="00FE2B45">
        <w:rPr>
          <w:rFonts w:asciiTheme="minorHAnsi" w:hAnsiTheme="minorHAnsi" w:cstheme="minorHAnsi"/>
          <w:sz w:val="24"/>
        </w:rPr>
        <w:t xml:space="preserve">Claims can also be settled through </w:t>
      </w:r>
      <w:r w:rsidR="00694E65" w:rsidRPr="00FE2B45">
        <w:rPr>
          <w:rFonts w:asciiTheme="minorHAnsi" w:hAnsiTheme="minorHAnsi" w:cstheme="minorHAnsi"/>
          <w:sz w:val="24"/>
        </w:rPr>
        <w:t>judicial mediation.</w:t>
      </w:r>
      <w:r w:rsidR="00BE1D99" w:rsidRPr="00FE2B45">
        <w:rPr>
          <w:rFonts w:asciiTheme="minorHAnsi" w:hAnsiTheme="minorHAnsi" w:cstheme="minorHAnsi"/>
          <w:sz w:val="24"/>
        </w:rPr>
        <w:t xml:space="preserve"> </w:t>
      </w:r>
      <w:r w:rsidR="00C95C66" w:rsidRPr="00FE2B45">
        <w:rPr>
          <w:rFonts w:asciiTheme="minorHAnsi" w:hAnsiTheme="minorHAnsi" w:cstheme="minorHAnsi"/>
          <w:sz w:val="24"/>
        </w:rPr>
        <w:t xml:space="preserve"> Here an Employment Judge </w:t>
      </w:r>
      <w:r w:rsidR="006408E0" w:rsidRPr="00FE2B45">
        <w:rPr>
          <w:rFonts w:asciiTheme="minorHAnsi" w:hAnsiTheme="minorHAnsi" w:cstheme="minorHAnsi"/>
          <w:sz w:val="24"/>
        </w:rPr>
        <w:t>will offer for the case to be resolved via mediation</w:t>
      </w:r>
      <w:r w:rsidR="00DA1F80" w:rsidRPr="00FE2B45">
        <w:rPr>
          <w:rFonts w:asciiTheme="minorHAnsi" w:hAnsiTheme="minorHAnsi" w:cstheme="minorHAnsi"/>
          <w:sz w:val="24"/>
        </w:rPr>
        <w:t>, if both parties agree</w:t>
      </w:r>
      <w:r w:rsidR="00FB0532" w:rsidRPr="00FE2B45">
        <w:rPr>
          <w:rFonts w:asciiTheme="minorHAnsi" w:hAnsiTheme="minorHAnsi" w:cstheme="minorHAnsi"/>
          <w:sz w:val="24"/>
        </w:rPr>
        <w:t>, the judge will mediate a solution</w:t>
      </w:r>
      <w:r w:rsidR="007A0132" w:rsidRPr="00FE2B45">
        <w:rPr>
          <w:rFonts w:asciiTheme="minorHAnsi" w:hAnsiTheme="minorHAnsi" w:cstheme="minorHAnsi"/>
          <w:sz w:val="24"/>
        </w:rPr>
        <w:t xml:space="preserve"> preventing the claim from going further. If unsuccessful the claim </w:t>
      </w:r>
      <w:r w:rsidR="00E302FF" w:rsidRPr="00FE2B45">
        <w:rPr>
          <w:rFonts w:asciiTheme="minorHAnsi" w:hAnsiTheme="minorHAnsi" w:cstheme="minorHAnsi"/>
          <w:sz w:val="24"/>
        </w:rPr>
        <w:t>is listed to be heard by a different judge.</w:t>
      </w:r>
      <w:r w:rsidR="009E122D">
        <w:rPr>
          <w:rFonts w:asciiTheme="minorHAnsi" w:hAnsiTheme="minorHAnsi" w:cstheme="minorHAnsi"/>
          <w:sz w:val="24"/>
        </w:rPr>
        <w:t xml:space="preserve"> Daniels (2022)</w:t>
      </w:r>
    </w:p>
    <w:p w14:paraId="467D4136" w14:textId="7AE3DB11" w:rsidR="005E06C9" w:rsidRPr="00FE2B45" w:rsidRDefault="0082046A" w:rsidP="239216F3">
      <w:pPr>
        <w:spacing w:after="160"/>
        <w:rPr>
          <w:rFonts w:asciiTheme="minorHAnsi" w:hAnsiTheme="minorHAnsi"/>
          <w:color w:val="70AD47" w:themeColor="accent6"/>
          <w:sz w:val="24"/>
        </w:rPr>
      </w:pPr>
      <w:r w:rsidRPr="239216F3">
        <w:rPr>
          <w:rFonts w:asciiTheme="minorHAnsi" w:hAnsiTheme="minorHAnsi"/>
          <w:sz w:val="24"/>
        </w:rPr>
        <w:t>At t</w:t>
      </w:r>
      <w:r w:rsidR="00CF7D12" w:rsidRPr="239216F3">
        <w:rPr>
          <w:rFonts w:asciiTheme="minorHAnsi" w:hAnsiTheme="minorHAnsi"/>
          <w:sz w:val="24"/>
        </w:rPr>
        <w:t xml:space="preserve">he </w:t>
      </w:r>
      <w:r w:rsidR="00504B83">
        <w:rPr>
          <w:rFonts w:asciiTheme="minorHAnsi" w:hAnsiTheme="minorHAnsi"/>
          <w:sz w:val="24"/>
        </w:rPr>
        <w:t>E</w:t>
      </w:r>
      <w:r w:rsidR="00CF7D12" w:rsidRPr="239216F3">
        <w:rPr>
          <w:rFonts w:asciiTheme="minorHAnsi" w:hAnsiTheme="minorHAnsi"/>
          <w:sz w:val="24"/>
        </w:rPr>
        <w:t xml:space="preserve">mployment </w:t>
      </w:r>
      <w:r w:rsidR="00504B83">
        <w:rPr>
          <w:rFonts w:asciiTheme="minorHAnsi" w:hAnsiTheme="minorHAnsi"/>
          <w:sz w:val="24"/>
        </w:rPr>
        <w:t>T</w:t>
      </w:r>
      <w:r w:rsidR="00CF7D12" w:rsidRPr="239216F3">
        <w:rPr>
          <w:rFonts w:asciiTheme="minorHAnsi" w:hAnsiTheme="minorHAnsi"/>
          <w:sz w:val="24"/>
        </w:rPr>
        <w:t xml:space="preserve">ribunal </w:t>
      </w:r>
      <w:r w:rsidR="00BC1FA6" w:rsidRPr="239216F3">
        <w:rPr>
          <w:rFonts w:asciiTheme="minorHAnsi" w:hAnsiTheme="minorHAnsi"/>
          <w:sz w:val="24"/>
        </w:rPr>
        <w:t>evidence will be presented and witnesses will give evidence</w:t>
      </w:r>
      <w:r w:rsidR="00B2457E" w:rsidRPr="239216F3">
        <w:rPr>
          <w:rFonts w:asciiTheme="minorHAnsi" w:hAnsiTheme="minorHAnsi"/>
          <w:sz w:val="24"/>
        </w:rPr>
        <w:t xml:space="preserve"> and then a verdict will b</w:t>
      </w:r>
      <w:r w:rsidR="00E65EC0" w:rsidRPr="239216F3">
        <w:rPr>
          <w:rFonts w:asciiTheme="minorHAnsi" w:hAnsiTheme="minorHAnsi"/>
          <w:sz w:val="24"/>
        </w:rPr>
        <w:t>e</w:t>
      </w:r>
      <w:r w:rsidR="00B2457E" w:rsidRPr="239216F3">
        <w:rPr>
          <w:rFonts w:asciiTheme="minorHAnsi" w:hAnsiTheme="minorHAnsi"/>
          <w:sz w:val="24"/>
        </w:rPr>
        <w:t xml:space="preserve"> agreed by majority</w:t>
      </w:r>
      <w:r w:rsidR="00DA7FF8" w:rsidRPr="239216F3">
        <w:rPr>
          <w:rFonts w:asciiTheme="minorHAnsi" w:hAnsiTheme="minorHAnsi"/>
          <w:sz w:val="24"/>
        </w:rPr>
        <w:t>.</w:t>
      </w:r>
      <w:r w:rsidR="00262116" w:rsidRPr="239216F3">
        <w:rPr>
          <w:rFonts w:asciiTheme="minorHAnsi" w:hAnsiTheme="minorHAnsi"/>
          <w:sz w:val="24"/>
        </w:rPr>
        <w:t xml:space="preserve"> The decision sta</w:t>
      </w:r>
      <w:r w:rsidR="00DC6587" w:rsidRPr="239216F3">
        <w:rPr>
          <w:rFonts w:asciiTheme="minorHAnsi" w:hAnsiTheme="minorHAnsi"/>
          <w:sz w:val="24"/>
        </w:rPr>
        <w:t>t</w:t>
      </w:r>
      <w:r w:rsidR="00262116" w:rsidRPr="239216F3">
        <w:rPr>
          <w:rFonts w:asciiTheme="minorHAnsi" w:hAnsiTheme="minorHAnsi"/>
          <w:sz w:val="24"/>
        </w:rPr>
        <w:t xml:space="preserve">es who </w:t>
      </w:r>
      <w:r w:rsidR="007965A1" w:rsidRPr="239216F3">
        <w:rPr>
          <w:rFonts w:asciiTheme="minorHAnsi" w:hAnsiTheme="minorHAnsi"/>
          <w:sz w:val="24"/>
        </w:rPr>
        <w:t>have</w:t>
      </w:r>
      <w:r w:rsidR="00262116" w:rsidRPr="239216F3">
        <w:rPr>
          <w:rFonts w:asciiTheme="minorHAnsi" w:hAnsiTheme="minorHAnsi"/>
          <w:sz w:val="24"/>
        </w:rPr>
        <w:t xml:space="preserve"> won the case but also states </w:t>
      </w:r>
      <w:r w:rsidR="001F175D" w:rsidRPr="239216F3">
        <w:rPr>
          <w:rFonts w:asciiTheme="minorHAnsi" w:hAnsiTheme="minorHAnsi"/>
          <w:sz w:val="24"/>
        </w:rPr>
        <w:t xml:space="preserve">what </w:t>
      </w:r>
      <w:r w:rsidR="00262116" w:rsidRPr="239216F3">
        <w:rPr>
          <w:rFonts w:asciiTheme="minorHAnsi" w:hAnsiTheme="minorHAnsi"/>
          <w:sz w:val="24"/>
        </w:rPr>
        <w:t>remedies</w:t>
      </w:r>
      <w:r w:rsidR="001F175D" w:rsidRPr="239216F3">
        <w:rPr>
          <w:rFonts w:asciiTheme="minorHAnsi" w:hAnsiTheme="minorHAnsi"/>
          <w:sz w:val="24"/>
        </w:rPr>
        <w:t xml:space="preserve"> should be made</w:t>
      </w:r>
      <w:r w:rsidR="00DC6587" w:rsidRPr="239216F3">
        <w:rPr>
          <w:rFonts w:asciiTheme="minorHAnsi" w:hAnsiTheme="minorHAnsi"/>
          <w:sz w:val="24"/>
        </w:rPr>
        <w:t xml:space="preserve">, </w:t>
      </w:r>
      <w:r w:rsidR="00564270" w:rsidRPr="239216F3">
        <w:rPr>
          <w:rFonts w:asciiTheme="minorHAnsi" w:hAnsiTheme="minorHAnsi"/>
          <w:sz w:val="24"/>
        </w:rPr>
        <w:t>either immediately or via a separate remed</w:t>
      </w:r>
      <w:r w:rsidR="00DC6587" w:rsidRPr="239216F3">
        <w:rPr>
          <w:rFonts w:asciiTheme="minorHAnsi" w:hAnsiTheme="minorHAnsi"/>
          <w:sz w:val="24"/>
        </w:rPr>
        <w:t>y hearing.</w:t>
      </w:r>
      <w:r w:rsidR="11077047" w:rsidRPr="239216F3">
        <w:rPr>
          <w:rFonts w:asciiTheme="minorHAnsi" w:hAnsiTheme="minorHAnsi"/>
          <w:sz w:val="24"/>
        </w:rPr>
        <w:t xml:space="preserve"> </w:t>
      </w:r>
    </w:p>
    <w:p w14:paraId="5AD3B069" w14:textId="2874F849" w:rsidR="0049626F" w:rsidRPr="00CC3C99" w:rsidRDefault="0049626F" w:rsidP="0049626F">
      <w:pPr>
        <w:pStyle w:val="Nornal"/>
        <w:rPr>
          <w:color w:val="4472C4" w:themeColor="accent1"/>
        </w:rPr>
      </w:pPr>
      <w:r w:rsidRPr="00CC3C99">
        <w:rPr>
          <w:color w:val="4472C4" w:themeColor="accent1"/>
        </w:rPr>
        <w:t xml:space="preserve">4. Charlotte and Madeleine 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r w:rsidR="007401A7" w:rsidRPr="00CC3C99">
        <w:rPr>
          <w:color w:val="4472C4" w:themeColor="accent1"/>
        </w:rPr>
        <w:t>4</w:t>
      </w:r>
      <w:r w:rsidR="00BA2677">
        <w:rPr>
          <w:color w:val="4472C4" w:themeColor="accent1"/>
        </w:rPr>
        <w:t>31</w:t>
      </w:r>
    </w:p>
    <w:p w14:paraId="3BB48808" w14:textId="77777777" w:rsidR="00427FAA" w:rsidRPr="00CC3C99" w:rsidRDefault="007C6134" w:rsidP="0049626F">
      <w:pPr>
        <w:pStyle w:val="Nornal"/>
        <w:rPr>
          <w:color w:val="4472C4" w:themeColor="accent1"/>
        </w:rPr>
      </w:pPr>
      <w:r w:rsidRPr="00CC3C99">
        <w:rPr>
          <w:color w:val="4472C4" w:themeColor="accent1"/>
        </w:rPr>
        <w:t xml:space="preserve">2.1 Evaluate the principles of discrimination law in recruitment, </w:t>
      </w:r>
      <w:proofErr w:type="gramStart"/>
      <w:r w:rsidRPr="00CC3C99">
        <w:rPr>
          <w:color w:val="4472C4" w:themeColor="accent1"/>
        </w:rPr>
        <w:t>selection</w:t>
      </w:r>
      <w:proofErr w:type="gramEnd"/>
      <w:r w:rsidRPr="00CC3C99">
        <w:rPr>
          <w:color w:val="4472C4" w:themeColor="accent1"/>
        </w:rPr>
        <w:t xml:space="preserve"> and employment. </w:t>
      </w:r>
    </w:p>
    <w:p w14:paraId="0B03A3A1" w14:textId="739CE8BD" w:rsidR="00147DD4" w:rsidRPr="007965A1" w:rsidRDefault="00FD2BFC" w:rsidP="0049626F">
      <w:pPr>
        <w:pStyle w:val="Nornal"/>
        <w:rPr>
          <w:rFonts w:asciiTheme="minorHAnsi" w:hAnsiTheme="minorHAnsi" w:cstheme="minorHAnsi"/>
          <w:sz w:val="24"/>
          <w:szCs w:val="24"/>
        </w:rPr>
      </w:pPr>
      <w:r w:rsidRPr="007965A1">
        <w:rPr>
          <w:rFonts w:asciiTheme="minorHAnsi" w:hAnsiTheme="minorHAnsi" w:cstheme="minorHAnsi"/>
          <w:sz w:val="24"/>
          <w:szCs w:val="24"/>
        </w:rPr>
        <w:lastRenderedPageBreak/>
        <w:t>To discriminate against older worker</w:t>
      </w:r>
      <w:r w:rsidR="00AD2AA3" w:rsidRPr="007965A1">
        <w:rPr>
          <w:rFonts w:asciiTheme="minorHAnsi" w:hAnsiTheme="minorHAnsi" w:cstheme="minorHAnsi"/>
          <w:sz w:val="24"/>
          <w:szCs w:val="24"/>
        </w:rPr>
        <w:t>s</w:t>
      </w:r>
      <w:r w:rsidRPr="007965A1">
        <w:rPr>
          <w:rFonts w:asciiTheme="minorHAnsi" w:hAnsiTheme="minorHAnsi" w:cstheme="minorHAnsi"/>
          <w:sz w:val="24"/>
          <w:szCs w:val="24"/>
        </w:rPr>
        <w:t xml:space="preserve">, </w:t>
      </w:r>
      <w:r w:rsidR="003912B9" w:rsidRPr="007965A1">
        <w:rPr>
          <w:rFonts w:asciiTheme="minorHAnsi" w:hAnsiTheme="minorHAnsi" w:cstheme="minorHAnsi"/>
          <w:sz w:val="24"/>
          <w:szCs w:val="24"/>
        </w:rPr>
        <w:t>females,</w:t>
      </w:r>
      <w:r w:rsidRPr="007965A1">
        <w:rPr>
          <w:rFonts w:asciiTheme="minorHAnsi" w:hAnsiTheme="minorHAnsi" w:cstheme="minorHAnsi"/>
          <w:sz w:val="24"/>
          <w:szCs w:val="24"/>
        </w:rPr>
        <w:t xml:space="preserve"> and pregnant women by </w:t>
      </w:r>
      <w:r w:rsidR="00147DD4" w:rsidRPr="007965A1">
        <w:rPr>
          <w:rFonts w:asciiTheme="minorHAnsi" w:hAnsiTheme="minorHAnsi" w:cstheme="minorHAnsi"/>
          <w:sz w:val="24"/>
          <w:szCs w:val="24"/>
        </w:rPr>
        <w:t xml:space="preserve">seeking </w:t>
      </w:r>
      <w:r w:rsidR="00AD2AA3" w:rsidRPr="007965A1">
        <w:rPr>
          <w:rFonts w:asciiTheme="minorHAnsi" w:hAnsiTheme="minorHAnsi" w:cstheme="minorHAnsi"/>
          <w:sz w:val="24"/>
          <w:szCs w:val="24"/>
        </w:rPr>
        <w:t xml:space="preserve">only </w:t>
      </w:r>
      <w:r w:rsidR="00147DD4" w:rsidRPr="007965A1">
        <w:rPr>
          <w:rFonts w:asciiTheme="minorHAnsi" w:hAnsiTheme="minorHAnsi" w:cstheme="minorHAnsi"/>
          <w:sz w:val="24"/>
          <w:szCs w:val="24"/>
        </w:rPr>
        <w:t>young men for vacancies within their business is unethical and illegal</w:t>
      </w:r>
      <w:r w:rsidR="00587EA2" w:rsidRPr="007965A1">
        <w:rPr>
          <w:rFonts w:asciiTheme="minorHAnsi" w:hAnsiTheme="minorHAnsi" w:cstheme="minorHAnsi"/>
          <w:sz w:val="24"/>
          <w:szCs w:val="24"/>
        </w:rPr>
        <w:t xml:space="preserve">, as there is no occupational </w:t>
      </w:r>
      <w:r w:rsidR="00B2087E" w:rsidRPr="007965A1">
        <w:rPr>
          <w:rFonts w:asciiTheme="minorHAnsi" w:hAnsiTheme="minorHAnsi" w:cstheme="minorHAnsi"/>
          <w:sz w:val="24"/>
          <w:szCs w:val="24"/>
        </w:rPr>
        <w:t>requirement for this decision.</w:t>
      </w:r>
    </w:p>
    <w:p w14:paraId="59440E49" w14:textId="08E288F4" w:rsidR="00E8780E" w:rsidRPr="007965A1" w:rsidRDefault="00E8780E" w:rsidP="0049626F">
      <w:pPr>
        <w:pStyle w:val="Nornal"/>
        <w:rPr>
          <w:rFonts w:asciiTheme="minorHAnsi" w:hAnsiTheme="minorHAnsi" w:cstheme="minorHAnsi"/>
          <w:sz w:val="24"/>
          <w:szCs w:val="24"/>
        </w:rPr>
      </w:pPr>
      <w:r w:rsidRPr="007965A1">
        <w:rPr>
          <w:rFonts w:asciiTheme="minorHAnsi" w:hAnsiTheme="minorHAnsi" w:cstheme="minorHAnsi"/>
          <w:sz w:val="24"/>
          <w:szCs w:val="24"/>
        </w:rPr>
        <w:t xml:space="preserve">The </w:t>
      </w:r>
      <w:r w:rsidR="00EA12CF" w:rsidRPr="007965A1">
        <w:rPr>
          <w:rFonts w:asciiTheme="minorHAnsi" w:hAnsiTheme="minorHAnsi" w:cstheme="minorHAnsi"/>
          <w:sz w:val="24"/>
          <w:szCs w:val="24"/>
        </w:rPr>
        <w:t>Equality</w:t>
      </w:r>
      <w:r w:rsidRPr="007965A1">
        <w:rPr>
          <w:rFonts w:asciiTheme="minorHAnsi" w:hAnsiTheme="minorHAnsi" w:cstheme="minorHAnsi"/>
          <w:sz w:val="24"/>
          <w:szCs w:val="24"/>
        </w:rPr>
        <w:t xml:space="preserve"> Act </w:t>
      </w:r>
      <w:r w:rsidR="00A71CF8" w:rsidRPr="007965A1">
        <w:rPr>
          <w:rFonts w:asciiTheme="minorHAnsi" w:hAnsiTheme="minorHAnsi" w:cstheme="minorHAnsi"/>
          <w:sz w:val="24"/>
          <w:szCs w:val="24"/>
        </w:rPr>
        <w:t>2010</w:t>
      </w:r>
      <w:r w:rsidR="00EA12CF" w:rsidRPr="007965A1">
        <w:rPr>
          <w:rFonts w:asciiTheme="minorHAnsi" w:hAnsiTheme="minorHAnsi" w:cstheme="minorHAnsi"/>
          <w:sz w:val="24"/>
          <w:szCs w:val="24"/>
        </w:rPr>
        <w:t xml:space="preserve"> </w:t>
      </w:r>
      <w:r w:rsidR="00A71CF8" w:rsidRPr="007965A1">
        <w:rPr>
          <w:rFonts w:asciiTheme="minorHAnsi" w:hAnsiTheme="minorHAnsi" w:cstheme="minorHAnsi"/>
          <w:sz w:val="24"/>
          <w:szCs w:val="24"/>
        </w:rPr>
        <w:t>list</w:t>
      </w:r>
      <w:r w:rsidR="00355DE2" w:rsidRPr="007965A1">
        <w:rPr>
          <w:rFonts w:asciiTheme="minorHAnsi" w:hAnsiTheme="minorHAnsi" w:cstheme="minorHAnsi"/>
          <w:sz w:val="24"/>
          <w:szCs w:val="24"/>
        </w:rPr>
        <w:t>s</w:t>
      </w:r>
      <w:r w:rsidR="00A71CF8" w:rsidRPr="007965A1">
        <w:rPr>
          <w:rFonts w:asciiTheme="minorHAnsi" w:hAnsiTheme="minorHAnsi" w:cstheme="minorHAnsi"/>
          <w:sz w:val="24"/>
          <w:szCs w:val="24"/>
        </w:rPr>
        <w:t xml:space="preserve"> nine protected characteristics</w:t>
      </w:r>
      <w:r w:rsidR="009A0EF9" w:rsidRPr="007965A1">
        <w:rPr>
          <w:rFonts w:asciiTheme="minorHAnsi" w:hAnsiTheme="minorHAnsi" w:cstheme="minorHAnsi"/>
          <w:sz w:val="24"/>
          <w:szCs w:val="24"/>
        </w:rPr>
        <w:t xml:space="preserve"> </w:t>
      </w:r>
      <w:r w:rsidR="00355DE2" w:rsidRPr="007965A1">
        <w:rPr>
          <w:rFonts w:asciiTheme="minorHAnsi" w:hAnsiTheme="minorHAnsi" w:cstheme="minorHAnsi"/>
          <w:sz w:val="24"/>
          <w:szCs w:val="24"/>
        </w:rPr>
        <w:t xml:space="preserve">as </w:t>
      </w:r>
      <w:r w:rsidR="009A0EF9" w:rsidRPr="007965A1">
        <w:rPr>
          <w:rFonts w:asciiTheme="minorHAnsi" w:hAnsiTheme="minorHAnsi" w:cstheme="minorHAnsi"/>
          <w:sz w:val="24"/>
          <w:szCs w:val="24"/>
        </w:rPr>
        <w:t>the grounds on which discrimination can occur</w:t>
      </w:r>
      <w:r w:rsidR="00355DE2" w:rsidRPr="007965A1">
        <w:rPr>
          <w:rFonts w:asciiTheme="minorHAnsi" w:hAnsiTheme="minorHAnsi" w:cstheme="minorHAnsi"/>
          <w:sz w:val="24"/>
          <w:szCs w:val="24"/>
        </w:rPr>
        <w:t>.</w:t>
      </w:r>
      <w:r w:rsidR="00FF4110" w:rsidRPr="007965A1">
        <w:rPr>
          <w:rFonts w:asciiTheme="minorHAnsi" w:hAnsiTheme="minorHAnsi" w:cstheme="minorHAnsi"/>
          <w:sz w:val="24"/>
          <w:szCs w:val="24"/>
        </w:rPr>
        <w:t xml:space="preserve"> </w:t>
      </w:r>
      <w:r w:rsidR="003B055A" w:rsidRPr="007965A1">
        <w:rPr>
          <w:rFonts w:asciiTheme="minorHAnsi" w:hAnsiTheme="minorHAnsi" w:cstheme="minorHAnsi"/>
          <w:sz w:val="24"/>
          <w:szCs w:val="24"/>
        </w:rPr>
        <w:t xml:space="preserve">These characteristics include age, </w:t>
      </w:r>
      <w:r w:rsidR="00F97B30" w:rsidRPr="007965A1">
        <w:rPr>
          <w:rFonts w:asciiTheme="minorHAnsi" w:hAnsiTheme="minorHAnsi" w:cstheme="minorHAnsi"/>
          <w:sz w:val="24"/>
          <w:szCs w:val="24"/>
        </w:rPr>
        <w:t>disability</w:t>
      </w:r>
      <w:r w:rsidR="003B055A" w:rsidRPr="007965A1">
        <w:rPr>
          <w:rFonts w:asciiTheme="minorHAnsi" w:hAnsiTheme="minorHAnsi" w:cstheme="minorHAnsi"/>
          <w:sz w:val="24"/>
          <w:szCs w:val="24"/>
        </w:rPr>
        <w:t xml:space="preserve">, gender reassignment, </w:t>
      </w:r>
      <w:r w:rsidR="00F97B30" w:rsidRPr="007965A1">
        <w:rPr>
          <w:rFonts w:asciiTheme="minorHAnsi" w:hAnsiTheme="minorHAnsi" w:cstheme="minorHAnsi"/>
          <w:sz w:val="24"/>
          <w:szCs w:val="24"/>
        </w:rPr>
        <w:t>marriage</w:t>
      </w:r>
      <w:r w:rsidR="003B055A" w:rsidRPr="007965A1">
        <w:rPr>
          <w:rFonts w:asciiTheme="minorHAnsi" w:hAnsiTheme="minorHAnsi" w:cstheme="minorHAnsi"/>
          <w:sz w:val="24"/>
          <w:szCs w:val="24"/>
        </w:rPr>
        <w:t xml:space="preserve"> a</w:t>
      </w:r>
      <w:r w:rsidR="00F97B30" w:rsidRPr="007965A1">
        <w:rPr>
          <w:rFonts w:asciiTheme="minorHAnsi" w:hAnsiTheme="minorHAnsi" w:cstheme="minorHAnsi"/>
          <w:sz w:val="24"/>
          <w:szCs w:val="24"/>
        </w:rPr>
        <w:t>n</w:t>
      </w:r>
      <w:r w:rsidR="003B055A" w:rsidRPr="007965A1">
        <w:rPr>
          <w:rFonts w:asciiTheme="minorHAnsi" w:hAnsiTheme="minorHAnsi" w:cstheme="minorHAnsi"/>
          <w:sz w:val="24"/>
          <w:szCs w:val="24"/>
        </w:rPr>
        <w:t xml:space="preserve">d civil </w:t>
      </w:r>
      <w:r w:rsidR="00F97B30" w:rsidRPr="007965A1">
        <w:rPr>
          <w:rFonts w:asciiTheme="minorHAnsi" w:hAnsiTheme="minorHAnsi" w:cstheme="minorHAnsi"/>
          <w:sz w:val="24"/>
          <w:szCs w:val="24"/>
        </w:rPr>
        <w:t>partnership</w:t>
      </w:r>
      <w:r w:rsidR="003B055A" w:rsidRPr="007965A1">
        <w:rPr>
          <w:rFonts w:asciiTheme="minorHAnsi" w:hAnsiTheme="minorHAnsi" w:cstheme="minorHAnsi"/>
          <w:sz w:val="24"/>
          <w:szCs w:val="24"/>
        </w:rPr>
        <w:t>, race, religion</w:t>
      </w:r>
      <w:r w:rsidR="00F97B30" w:rsidRPr="007965A1">
        <w:rPr>
          <w:rFonts w:asciiTheme="minorHAnsi" w:hAnsiTheme="minorHAnsi" w:cstheme="minorHAnsi"/>
          <w:sz w:val="24"/>
          <w:szCs w:val="24"/>
        </w:rPr>
        <w:t xml:space="preserve">, </w:t>
      </w:r>
      <w:r w:rsidR="00A72BD3" w:rsidRPr="007965A1">
        <w:rPr>
          <w:rFonts w:asciiTheme="minorHAnsi" w:hAnsiTheme="minorHAnsi" w:cstheme="minorHAnsi"/>
          <w:sz w:val="24"/>
          <w:szCs w:val="24"/>
        </w:rPr>
        <w:t>sex,</w:t>
      </w:r>
      <w:r w:rsidR="00F97B30" w:rsidRPr="007965A1">
        <w:rPr>
          <w:rFonts w:asciiTheme="minorHAnsi" w:hAnsiTheme="minorHAnsi" w:cstheme="minorHAnsi"/>
          <w:sz w:val="24"/>
          <w:szCs w:val="24"/>
        </w:rPr>
        <w:t xml:space="preserve"> and sexual orientation. The</w:t>
      </w:r>
      <w:r w:rsidR="00FF4110" w:rsidRPr="007965A1">
        <w:rPr>
          <w:rFonts w:asciiTheme="minorHAnsi" w:hAnsiTheme="minorHAnsi" w:cstheme="minorHAnsi"/>
          <w:sz w:val="24"/>
          <w:szCs w:val="24"/>
        </w:rPr>
        <w:t xml:space="preserve"> act not only </w:t>
      </w:r>
      <w:r w:rsidR="00926EAC" w:rsidRPr="007965A1">
        <w:rPr>
          <w:rFonts w:asciiTheme="minorHAnsi" w:hAnsiTheme="minorHAnsi" w:cstheme="minorHAnsi"/>
          <w:sz w:val="24"/>
          <w:szCs w:val="24"/>
        </w:rPr>
        <w:t xml:space="preserve">cover </w:t>
      </w:r>
      <w:r w:rsidR="008E3A47" w:rsidRPr="007965A1">
        <w:rPr>
          <w:rFonts w:asciiTheme="minorHAnsi" w:hAnsiTheme="minorHAnsi" w:cstheme="minorHAnsi"/>
          <w:sz w:val="24"/>
          <w:szCs w:val="24"/>
        </w:rPr>
        <w:t>employees but</w:t>
      </w:r>
      <w:r w:rsidR="00926EAC" w:rsidRPr="007965A1">
        <w:rPr>
          <w:rFonts w:asciiTheme="minorHAnsi" w:hAnsiTheme="minorHAnsi" w:cstheme="minorHAnsi"/>
          <w:sz w:val="24"/>
          <w:szCs w:val="24"/>
        </w:rPr>
        <w:t xml:space="preserve"> trainees, past employees, future employees</w:t>
      </w:r>
      <w:r w:rsidR="0087448A" w:rsidRPr="007965A1">
        <w:rPr>
          <w:rFonts w:asciiTheme="minorHAnsi" w:hAnsiTheme="minorHAnsi" w:cstheme="minorHAnsi"/>
          <w:sz w:val="24"/>
          <w:szCs w:val="24"/>
        </w:rPr>
        <w:t xml:space="preserve">, the armed forces, </w:t>
      </w:r>
      <w:r w:rsidR="00F97B30" w:rsidRPr="007965A1">
        <w:rPr>
          <w:rFonts w:asciiTheme="minorHAnsi" w:hAnsiTheme="minorHAnsi" w:cstheme="minorHAnsi"/>
          <w:sz w:val="24"/>
          <w:szCs w:val="24"/>
        </w:rPr>
        <w:t>police,</w:t>
      </w:r>
      <w:r w:rsidR="0087448A" w:rsidRPr="007965A1">
        <w:rPr>
          <w:rFonts w:asciiTheme="minorHAnsi" w:hAnsiTheme="minorHAnsi" w:cstheme="minorHAnsi"/>
          <w:sz w:val="24"/>
          <w:szCs w:val="24"/>
        </w:rPr>
        <w:t xml:space="preserve"> and </w:t>
      </w:r>
      <w:r w:rsidR="00F97B30" w:rsidRPr="007965A1">
        <w:rPr>
          <w:rFonts w:asciiTheme="minorHAnsi" w:hAnsiTheme="minorHAnsi" w:cstheme="minorHAnsi"/>
          <w:sz w:val="24"/>
          <w:szCs w:val="24"/>
        </w:rPr>
        <w:t>self-employed</w:t>
      </w:r>
      <w:r w:rsidR="0087448A" w:rsidRPr="007965A1">
        <w:rPr>
          <w:rFonts w:asciiTheme="minorHAnsi" w:hAnsiTheme="minorHAnsi" w:cstheme="minorHAnsi"/>
          <w:sz w:val="24"/>
          <w:szCs w:val="24"/>
        </w:rPr>
        <w:t xml:space="preserve"> are also covered by the legislation.</w:t>
      </w:r>
      <w:r w:rsidR="008E3A47" w:rsidRPr="007965A1">
        <w:rPr>
          <w:rFonts w:asciiTheme="minorHAnsi" w:hAnsiTheme="minorHAnsi" w:cstheme="minorHAnsi"/>
          <w:sz w:val="24"/>
          <w:szCs w:val="24"/>
        </w:rPr>
        <w:t xml:space="preserve"> The act recognises </w:t>
      </w:r>
      <w:r w:rsidR="00F97B30" w:rsidRPr="007965A1">
        <w:rPr>
          <w:rFonts w:asciiTheme="minorHAnsi" w:hAnsiTheme="minorHAnsi" w:cstheme="minorHAnsi"/>
          <w:sz w:val="24"/>
          <w:szCs w:val="24"/>
        </w:rPr>
        <w:t>six</w:t>
      </w:r>
      <w:r w:rsidR="008E3A47" w:rsidRPr="007965A1">
        <w:rPr>
          <w:rFonts w:asciiTheme="minorHAnsi" w:hAnsiTheme="minorHAnsi" w:cstheme="minorHAnsi"/>
          <w:sz w:val="24"/>
          <w:szCs w:val="24"/>
        </w:rPr>
        <w:t xml:space="preserve"> types of </w:t>
      </w:r>
      <w:r w:rsidR="005268EF" w:rsidRPr="007965A1">
        <w:rPr>
          <w:rFonts w:asciiTheme="minorHAnsi" w:hAnsiTheme="minorHAnsi" w:cstheme="minorHAnsi"/>
          <w:sz w:val="24"/>
          <w:szCs w:val="24"/>
        </w:rPr>
        <w:t>discrimination,</w:t>
      </w:r>
      <w:r w:rsidR="008E3A47" w:rsidRPr="007965A1">
        <w:rPr>
          <w:rFonts w:asciiTheme="minorHAnsi" w:hAnsiTheme="minorHAnsi" w:cstheme="minorHAnsi"/>
          <w:sz w:val="24"/>
          <w:szCs w:val="24"/>
        </w:rPr>
        <w:t xml:space="preserve"> direct, associative, perceptive, indirect, harassment and victimisation</w:t>
      </w:r>
      <w:r w:rsidR="00161D0E" w:rsidRPr="007965A1">
        <w:rPr>
          <w:rFonts w:asciiTheme="minorHAnsi" w:hAnsiTheme="minorHAnsi" w:cstheme="minorHAnsi"/>
          <w:sz w:val="24"/>
          <w:szCs w:val="24"/>
        </w:rPr>
        <w:t>.</w:t>
      </w:r>
      <w:r w:rsidR="00305017" w:rsidRPr="007965A1">
        <w:rPr>
          <w:rFonts w:asciiTheme="minorHAnsi" w:hAnsiTheme="minorHAnsi" w:cstheme="minorHAnsi"/>
          <w:sz w:val="24"/>
          <w:szCs w:val="24"/>
        </w:rPr>
        <w:t xml:space="preserve"> Daniels (2022)</w:t>
      </w:r>
    </w:p>
    <w:p w14:paraId="15CD98A9" w14:textId="1DDFF739" w:rsidR="00B129F0" w:rsidRPr="007965A1" w:rsidRDefault="00F95678" w:rsidP="0049626F">
      <w:pPr>
        <w:pStyle w:val="Nornal"/>
        <w:rPr>
          <w:rFonts w:asciiTheme="minorHAnsi" w:hAnsiTheme="minorHAnsi" w:cstheme="minorHAnsi"/>
          <w:sz w:val="24"/>
          <w:szCs w:val="24"/>
        </w:rPr>
      </w:pPr>
      <w:r w:rsidRPr="007965A1">
        <w:rPr>
          <w:rFonts w:asciiTheme="minorHAnsi" w:hAnsiTheme="minorHAnsi" w:cstheme="minorHAnsi"/>
          <w:sz w:val="24"/>
          <w:szCs w:val="24"/>
        </w:rPr>
        <w:t>Charlotte and Madeleine</w:t>
      </w:r>
      <w:r w:rsidR="00EF5637" w:rsidRPr="007965A1">
        <w:rPr>
          <w:rFonts w:asciiTheme="minorHAnsi" w:hAnsiTheme="minorHAnsi" w:cstheme="minorHAnsi"/>
          <w:sz w:val="24"/>
          <w:szCs w:val="24"/>
        </w:rPr>
        <w:t xml:space="preserve"> n</w:t>
      </w:r>
      <w:r w:rsidR="005268EF" w:rsidRPr="007965A1">
        <w:rPr>
          <w:rFonts w:asciiTheme="minorHAnsi" w:hAnsiTheme="minorHAnsi" w:cstheme="minorHAnsi"/>
          <w:sz w:val="24"/>
          <w:szCs w:val="24"/>
        </w:rPr>
        <w:t>e</w:t>
      </w:r>
      <w:r w:rsidR="00EF5637" w:rsidRPr="007965A1">
        <w:rPr>
          <w:rFonts w:asciiTheme="minorHAnsi" w:hAnsiTheme="minorHAnsi" w:cstheme="minorHAnsi"/>
          <w:sz w:val="24"/>
          <w:szCs w:val="24"/>
        </w:rPr>
        <w:t xml:space="preserve">ed to understand that potential employees </w:t>
      </w:r>
      <w:r w:rsidR="00AA5F34" w:rsidRPr="007965A1">
        <w:rPr>
          <w:rFonts w:asciiTheme="minorHAnsi" w:hAnsiTheme="minorHAnsi" w:cstheme="minorHAnsi"/>
          <w:sz w:val="24"/>
          <w:szCs w:val="24"/>
        </w:rPr>
        <w:t xml:space="preserve">can make a claim if they can identify which protected </w:t>
      </w:r>
      <w:r w:rsidR="00A152D1" w:rsidRPr="007965A1">
        <w:rPr>
          <w:rFonts w:asciiTheme="minorHAnsi" w:hAnsiTheme="minorHAnsi" w:cstheme="minorHAnsi"/>
          <w:sz w:val="24"/>
          <w:szCs w:val="24"/>
        </w:rPr>
        <w:t>characteristic</w:t>
      </w:r>
      <w:r w:rsidR="00AA5F34" w:rsidRPr="007965A1">
        <w:rPr>
          <w:rFonts w:asciiTheme="minorHAnsi" w:hAnsiTheme="minorHAnsi" w:cstheme="minorHAnsi"/>
          <w:sz w:val="24"/>
          <w:szCs w:val="24"/>
        </w:rPr>
        <w:t xml:space="preserve"> ha</w:t>
      </w:r>
      <w:r w:rsidR="003D38BF" w:rsidRPr="007965A1">
        <w:rPr>
          <w:rFonts w:asciiTheme="minorHAnsi" w:hAnsiTheme="minorHAnsi" w:cstheme="minorHAnsi"/>
          <w:sz w:val="24"/>
          <w:szCs w:val="24"/>
        </w:rPr>
        <w:t>s</w:t>
      </w:r>
      <w:r w:rsidR="00AA5F34" w:rsidRPr="007965A1">
        <w:rPr>
          <w:rFonts w:asciiTheme="minorHAnsi" w:hAnsiTheme="minorHAnsi" w:cstheme="minorHAnsi"/>
          <w:sz w:val="24"/>
          <w:szCs w:val="24"/>
        </w:rPr>
        <w:t xml:space="preserve"> been discriminated against and in this situation </w:t>
      </w:r>
      <w:r w:rsidR="00655FAB" w:rsidRPr="007965A1">
        <w:rPr>
          <w:rFonts w:asciiTheme="minorHAnsi" w:hAnsiTheme="minorHAnsi" w:cstheme="minorHAnsi"/>
          <w:sz w:val="24"/>
          <w:szCs w:val="24"/>
        </w:rPr>
        <w:t xml:space="preserve">women, older </w:t>
      </w:r>
      <w:r w:rsidR="000D5D72" w:rsidRPr="007965A1">
        <w:rPr>
          <w:rFonts w:asciiTheme="minorHAnsi" w:hAnsiTheme="minorHAnsi" w:cstheme="minorHAnsi"/>
          <w:sz w:val="24"/>
          <w:szCs w:val="24"/>
        </w:rPr>
        <w:t>workers,</w:t>
      </w:r>
      <w:r w:rsidR="00655FAB" w:rsidRPr="007965A1">
        <w:rPr>
          <w:rFonts w:asciiTheme="minorHAnsi" w:hAnsiTheme="minorHAnsi" w:cstheme="minorHAnsi"/>
          <w:sz w:val="24"/>
          <w:szCs w:val="24"/>
        </w:rPr>
        <w:t xml:space="preserve"> and pregnant women, </w:t>
      </w:r>
      <w:r w:rsidR="00BC4719" w:rsidRPr="007965A1">
        <w:rPr>
          <w:rFonts w:asciiTheme="minorHAnsi" w:hAnsiTheme="minorHAnsi" w:cstheme="minorHAnsi"/>
          <w:sz w:val="24"/>
          <w:szCs w:val="24"/>
        </w:rPr>
        <w:t xml:space="preserve">are clearly being </w:t>
      </w:r>
      <w:r w:rsidR="00A152D1" w:rsidRPr="007965A1">
        <w:rPr>
          <w:rFonts w:asciiTheme="minorHAnsi" w:hAnsiTheme="minorHAnsi" w:cstheme="minorHAnsi"/>
          <w:sz w:val="24"/>
          <w:szCs w:val="24"/>
        </w:rPr>
        <w:t xml:space="preserve">directly </w:t>
      </w:r>
      <w:r w:rsidR="00170FA4" w:rsidRPr="007965A1">
        <w:rPr>
          <w:rFonts w:asciiTheme="minorHAnsi" w:hAnsiTheme="minorHAnsi" w:cstheme="minorHAnsi"/>
          <w:sz w:val="24"/>
          <w:szCs w:val="24"/>
        </w:rPr>
        <w:t xml:space="preserve">and indirectly </w:t>
      </w:r>
      <w:r w:rsidR="00BC4719" w:rsidRPr="007965A1">
        <w:rPr>
          <w:rFonts w:asciiTheme="minorHAnsi" w:hAnsiTheme="minorHAnsi" w:cstheme="minorHAnsi"/>
          <w:sz w:val="24"/>
          <w:szCs w:val="24"/>
        </w:rPr>
        <w:t>discrim</w:t>
      </w:r>
      <w:r w:rsidR="00A152D1" w:rsidRPr="007965A1">
        <w:rPr>
          <w:rFonts w:asciiTheme="minorHAnsi" w:hAnsiTheme="minorHAnsi" w:cstheme="minorHAnsi"/>
          <w:sz w:val="24"/>
          <w:szCs w:val="24"/>
        </w:rPr>
        <w:t>in</w:t>
      </w:r>
      <w:r w:rsidR="00BC4719" w:rsidRPr="007965A1">
        <w:rPr>
          <w:rFonts w:asciiTheme="minorHAnsi" w:hAnsiTheme="minorHAnsi" w:cstheme="minorHAnsi"/>
          <w:sz w:val="24"/>
          <w:szCs w:val="24"/>
        </w:rPr>
        <w:t xml:space="preserve">ated </w:t>
      </w:r>
      <w:r w:rsidR="00A152D1" w:rsidRPr="007965A1">
        <w:rPr>
          <w:rFonts w:asciiTheme="minorHAnsi" w:hAnsiTheme="minorHAnsi" w:cstheme="minorHAnsi"/>
          <w:sz w:val="24"/>
          <w:szCs w:val="24"/>
        </w:rPr>
        <w:t>a</w:t>
      </w:r>
      <w:r w:rsidR="00BC4719" w:rsidRPr="007965A1">
        <w:rPr>
          <w:rFonts w:asciiTheme="minorHAnsi" w:hAnsiTheme="minorHAnsi" w:cstheme="minorHAnsi"/>
          <w:sz w:val="24"/>
          <w:szCs w:val="24"/>
        </w:rPr>
        <w:t xml:space="preserve">gainst with the </w:t>
      </w:r>
      <w:r w:rsidR="00A152D1" w:rsidRPr="007965A1">
        <w:rPr>
          <w:rFonts w:asciiTheme="minorHAnsi" w:hAnsiTheme="minorHAnsi" w:cstheme="minorHAnsi"/>
          <w:sz w:val="24"/>
          <w:szCs w:val="24"/>
        </w:rPr>
        <w:t>identified</w:t>
      </w:r>
      <w:r w:rsidR="00BC4719" w:rsidRPr="007965A1">
        <w:rPr>
          <w:rFonts w:asciiTheme="minorHAnsi" w:hAnsiTheme="minorHAnsi" w:cstheme="minorHAnsi"/>
          <w:sz w:val="24"/>
          <w:szCs w:val="24"/>
        </w:rPr>
        <w:t xml:space="preserve"> </w:t>
      </w:r>
      <w:r w:rsidR="00A152D1" w:rsidRPr="007965A1">
        <w:rPr>
          <w:rFonts w:asciiTheme="minorHAnsi" w:hAnsiTheme="minorHAnsi" w:cstheme="minorHAnsi"/>
          <w:sz w:val="24"/>
          <w:szCs w:val="24"/>
        </w:rPr>
        <w:t>characteristics</w:t>
      </w:r>
      <w:r w:rsidR="00BC4719" w:rsidRPr="007965A1">
        <w:rPr>
          <w:rFonts w:asciiTheme="minorHAnsi" w:hAnsiTheme="minorHAnsi" w:cstheme="minorHAnsi"/>
          <w:sz w:val="24"/>
          <w:szCs w:val="24"/>
        </w:rPr>
        <w:t xml:space="preserve"> being age, </w:t>
      </w:r>
      <w:proofErr w:type="gramStart"/>
      <w:r w:rsidR="00A152D1" w:rsidRPr="007965A1">
        <w:rPr>
          <w:rFonts w:asciiTheme="minorHAnsi" w:hAnsiTheme="minorHAnsi" w:cstheme="minorHAnsi"/>
          <w:sz w:val="24"/>
          <w:szCs w:val="24"/>
        </w:rPr>
        <w:t>pregnancy</w:t>
      </w:r>
      <w:proofErr w:type="gramEnd"/>
      <w:r w:rsidR="00A152D1" w:rsidRPr="007965A1">
        <w:rPr>
          <w:rFonts w:asciiTheme="minorHAnsi" w:hAnsiTheme="minorHAnsi" w:cstheme="minorHAnsi"/>
          <w:sz w:val="24"/>
          <w:szCs w:val="24"/>
        </w:rPr>
        <w:t xml:space="preserve"> and sex.</w:t>
      </w:r>
    </w:p>
    <w:p w14:paraId="786E977C" w14:textId="3E2D8911" w:rsidR="00CF5247" w:rsidRPr="007965A1" w:rsidRDefault="00B2597F" w:rsidP="0049626F">
      <w:pPr>
        <w:pStyle w:val="Nornal"/>
        <w:rPr>
          <w:rFonts w:asciiTheme="minorHAnsi" w:hAnsiTheme="minorHAnsi" w:cstheme="minorHAnsi"/>
          <w:sz w:val="24"/>
          <w:szCs w:val="24"/>
        </w:rPr>
      </w:pPr>
      <w:r w:rsidRPr="007965A1">
        <w:rPr>
          <w:rFonts w:asciiTheme="minorHAnsi" w:hAnsiTheme="minorHAnsi" w:cstheme="minorHAnsi"/>
          <w:sz w:val="24"/>
          <w:szCs w:val="24"/>
        </w:rPr>
        <w:t xml:space="preserve">As well as resulting in </w:t>
      </w:r>
      <w:r w:rsidR="00262504" w:rsidRPr="007965A1">
        <w:rPr>
          <w:rFonts w:asciiTheme="minorHAnsi" w:hAnsiTheme="minorHAnsi" w:cstheme="minorHAnsi"/>
          <w:sz w:val="24"/>
          <w:szCs w:val="24"/>
        </w:rPr>
        <w:t>loss of finance and reputational damage</w:t>
      </w:r>
      <w:r w:rsidR="00CF5247" w:rsidRPr="007965A1">
        <w:rPr>
          <w:rFonts w:asciiTheme="minorHAnsi" w:hAnsiTheme="minorHAnsi" w:cstheme="minorHAnsi"/>
          <w:sz w:val="24"/>
          <w:szCs w:val="24"/>
        </w:rPr>
        <w:t>, recruiting in this away</w:t>
      </w:r>
      <w:r w:rsidR="00262504" w:rsidRPr="007965A1">
        <w:rPr>
          <w:rFonts w:asciiTheme="minorHAnsi" w:hAnsiTheme="minorHAnsi" w:cstheme="minorHAnsi"/>
          <w:sz w:val="24"/>
          <w:szCs w:val="24"/>
        </w:rPr>
        <w:t xml:space="preserve">, </w:t>
      </w:r>
      <w:r w:rsidR="00CF5247" w:rsidRPr="007965A1">
        <w:rPr>
          <w:rFonts w:asciiTheme="minorHAnsi" w:hAnsiTheme="minorHAnsi" w:cstheme="minorHAnsi"/>
          <w:sz w:val="24"/>
          <w:szCs w:val="24"/>
        </w:rPr>
        <w:t xml:space="preserve">can also </w:t>
      </w:r>
      <w:r w:rsidR="00346C67" w:rsidRPr="007965A1">
        <w:rPr>
          <w:rFonts w:asciiTheme="minorHAnsi" w:hAnsiTheme="minorHAnsi" w:cstheme="minorHAnsi"/>
          <w:sz w:val="24"/>
          <w:szCs w:val="24"/>
        </w:rPr>
        <w:t xml:space="preserve">be </w:t>
      </w:r>
      <w:r w:rsidR="00CF5247" w:rsidRPr="007965A1">
        <w:rPr>
          <w:rFonts w:asciiTheme="minorHAnsi" w:hAnsiTheme="minorHAnsi" w:cstheme="minorHAnsi"/>
          <w:sz w:val="24"/>
          <w:szCs w:val="24"/>
        </w:rPr>
        <w:t>detrimental</w:t>
      </w:r>
      <w:r w:rsidR="00346C67" w:rsidRPr="007965A1">
        <w:rPr>
          <w:rFonts w:asciiTheme="minorHAnsi" w:hAnsiTheme="minorHAnsi" w:cstheme="minorHAnsi"/>
          <w:sz w:val="24"/>
          <w:szCs w:val="24"/>
        </w:rPr>
        <w:t xml:space="preserve"> to the culture within the organisation. If current employees</w:t>
      </w:r>
      <w:r w:rsidR="00C000D9" w:rsidRPr="007965A1">
        <w:rPr>
          <w:rFonts w:asciiTheme="minorHAnsi" w:hAnsiTheme="minorHAnsi" w:cstheme="minorHAnsi"/>
          <w:sz w:val="24"/>
          <w:szCs w:val="24"/>
        </w:rPr>
        <w:t xml:space="preserve"> feel their employers </w:t>
      </w:r>
      <w:r w:rsidR="00CF5247" w:rsidRPr="007965A1">
        <w:rPr>
          <w:rFonts w:asciiTheme="minorHAnsi" w:hAnsiTheme="minorHAnsi" w:cstheme="minorHAnsi"/>
          <w:sz w:val="24"/>
          <w:szCs w:val="24"/>
        </w:rPr>
        <w:t>are happy to discrim</w:t>
      </w:r>
      <w:r w:rsidR="00F16DC0" w:rsidRPr="007965A1">
        <w:rPr>
          <w:rFonts w:asciiTheme="minorHAnsi" w:hAnsiTheme="minorHAnsi" w:cstheme="minorHAnsi"/>
          <w:sz w:val="24"/>
          <w:szCs w:val="24"/>
        </w:rPr>
        <w:t>in</w:t>
      </w:r>
      <w:r w:rsidR="00CF5247" w:rsidRPr="007965A1">
        <w:rPr>
          <w:rFonts w:asciiTheme="minorHAnsi" w:hAnsiTheme="minorHAnsi" w:cstheme="minorHAnsi"/>
          <w:sz w:val="24"/>
          <w:szCs w:val="24"/>
        </w:rPr>
        <w:t xml:space="preserve">ate against those approaching retirement and </w:t>
      </w:r>
      <w:r w:rsidR="004332AB" w:rsidRPr="007965A1">
        <w:rPr>
          <w:rFonts w:asciiTheme="minorHAnsi" w:hAnsiTheme="minorHAnsi" w:cstheme="minorHAnsi"/>
          <w:sz w:val="24"/>
          <w:szCs w:val="24"/>
        </w:rPr>
        <w:t>pregnancy</w:t>
      </w:r>
      <w:r w:rsidR="00F16DC0" w:rsidRPr="007965A1">
        <w:rPr>
          <w:rFonts w:asciiTheme="minorHAnsi" w:hAnsiTheme="minorHAnsi" w:cstheme="minorHAnsi"/>
          <w:sz w:val="24"/>
          <w:szCs w:val="24"/>
        </w:rPr>
        <w:t xml:space="preserve"> a claim for indirect discrimination could be pursued</w:t>
      </w:r>
      <w:r w:rsidR="008220E8" w:rsidRPr="007965A1">
        <w:rPr>
          <w:rFonts w:asciiTheme="minorHAnsi" w:hAnsiTheme="minorHAnsi" w:cstheme="minorHAnsi"/>
          <w:sz w:val="24"/>
          <w:szCs w:val="24"/>
        </w:rPr>
        <w:t xml:space="preserve"> as this behaviour puts people with a </w:t>
      </w:r>
      <w:r w:rsidR="00A97FB4" w:rsidRPr="007965A1">
        <w:rPr>
          <w:rFonts w:asciiTheme="minorHAnsi" w:hAnsiTheme="minorHAnsi" w:cstheme="minorHAnsi"/>
          <w:sz w:val="24"/>
          <w:szCs w:val="24"/>
        </w:rPr>
        <w:t>particular</w:t>
      </w:r>
      <w:r w:rsidR="008220E8" w:rsidRPr="007965A1">
        <w:rPr>
          <w:rFonts w:asciiTheme="minorHAnsi" w:hAnsiTheme="minorHAnsi" w:cstheme="minorHAnsi"/>
          <w:sz w:val="24"/>
          <w:szCs w:val="24"/>
        </w:rPr>
        <w:t xml:space="preserve"> protected characteristic </w:t>
      </w:r>
      <w:r w:rsidR="00A97FB4" w:rsidRPr="007965A1">
        <w:rPr>
          <w:rFonts w:asciiTheme="minorHAnsi" w:hAnsiTheme="minorHAnsi" w:cstheme="minorHAnsi"/>
          <w:sz w:val="24"/>
          <w:szCs w:val="24"/>
        </w:rPr>
        <w:t>at a disadvantage.</w:t>
      </w:r>
    </w:p>
    <w:p w14:paraId="6EFF9AA1" w14:textId="19A47B0B" w:rsidR="00474AC3" w:rsidRPr="007965A1" w:rsidRDefault="00474AC3" w:rsidP="0049626F">
      <w:pPr>
        <w:pStyle w:val="Nornal"/>
        <w:rPr>
          <w:rFonts w:asciiTheme="minorHAnsi" w:hAnsiTheme="minorHAnsi" w:cstheme="minorHAnsi"/>
          <w:sz w:val="24"/>
          <w:szCs w:val="24"/>
        </w:rPr>
      </w:pPr>
      <w:r w:rsidRPr="007965A1">
        <w:rPr>
          <w:rFonts w:asciiTheme="minorHAnsi" w:hAnsiTheme="minorHAnsi" w:cstheme="minorHAnsi"/>
          <w:sz w:val="24"/>
          <w:szCs w:val="24"/>
        </w:rPr>
        <w:t xml:space="preserve">If a claim is </w:t>
      </w:r>
      <w:r w:rsidR="002D4488" w:rsidRPr="007965A1">
        <w:rPr>
          <w:rFonts w:asciiTheme="minorHAnsi" w:hAnsiTheme="minorHAnsi" w:cstheme="minorHAnsi"/>
          <w:sz w:val="24"/>
          <w:szCs w:val="24"/>
        </w:rPr>
        <w:t>brought</w:t>
      </w:r>
      <w:r w:rsidR="00BF33B8" w:rsidRPr="007965A1">
        <w:rPr>
          <w:rFonts w:asciiTheme="minorHAnsi" w:hAnsiTheme="minorHAnsi" w:cstheme="minorHAnsi"/>
          <w:sz w:val="24"/>
          <w:szCs w:val="24"/>
        </w:rPr>
        <w:t>,</w:t>
      </w:r>
      <w:r w:rsidR="002D4488" w:rsidRPr="007965A1">
        <w:rPr>
          <w:rFonts w:asciiTheme="minorHAnsi" w:hAnsiTheme="minorHAnsi" w:cstheme="minorHAnsi"/>
          <w:sz w:val="24"/>
          <w:szCs w:val="24"/>
        </w:rPr>
        <w:t xml:space="preserve"> Charlotte</w:t>
      </w:r>
      <w:r w:rsidR="00F608DE" w:rsidRPr="007965A1">
        <w:rPr>
          <w:rFonts w:asciiTheme="minorHAnsi" w:hAnsiTheme="minorHAnsi" w:cstheme="minorHAnsi"/>
          <w:sz w:val="24"/>
          <w:szCs w:val="24"/>
        </w:rPr>
        <w:t xml:space="preserve"> and Madeleine </w:t>
      </w:r>
      <w:r w:rsidRPr="007965A1">
        <w:rPr>
          <w:rFonts w:asciiTheme="minorHAnsi" w:hAnsiTheme="minorHAnsi" w:cstheme="minorHAnsi"/>
          <w:sz w:val="24"/>
          <w:szCs w:val="24"/>
        </w:rPr>
        <w:t xml:space="preserve">would need to </w:t>
      </w:r>
      <w:r w:rsidR="00742082" w:rsidRPr="007965A1">
        <w:rPr>
          <w:rFonts w:asciiTheme="minorHAnsi" w:hAnsiTheme="minorHAnsi" w:cstheme="minorHAnsi"/>
          <w:sz w:val="24"/>
          <w:szCs w:val="24"/>
        </w:rPr>
        <w:t xml:space="preserve">form a </w:t>
      </w:r>
      <w:r w:rsidR="00F608DE" w:rsidRPr="007965A1">
        <w:rPr>
          <w:rFonts w:asciiTheme="minorHAnsi" w:hAnsiTheme="minorHAnsi" w:cstheme="minorHAnsi"/>
          <w:sz w:val="24"/>
          <w:szCs w:val="24"/>
        </w:rPr>
        <w:t>defence</w:t>
      </w:r>
      <w:r w:rsidR="00742082" w:rsidRPr="007965A1">
        <w:rPr>
          <w:rFonts w:asciiTheme="minorHAnsi" w:hAnsiTheme="minorHAnsi" w:cstheme="minorHAnsi"/>
          <w:sz w:val="24"/>
          <w:szCs w:val="24"/>
        </w:rPr>
        <w:t xml:space="preserve"> and prove they took reasonable steps to prevent discrimination in the recruitment process</w:t>
      </w:r>
      <w:r w:rsidR="00F608DE" w:rsidRPr="007965A1">
        <w:rPr>
          <w:rFonts w:asciiTheme="minorHAnsi" w:hAnsiTheme="minorHAnsi" w:cstheme="minorHAnsi"/>
          <w:sz w:val="24"/>
          <w:szCs w:val="24"/>
        </w:rPr>
        <w:t>.</w:t>
      </w:r>
      <w:r w:rsidR="000A4DB8" w:rsidRPr="007965A1">
        <w:rPr>
          <w:rFonts w:asciiTheme="minorHAnsi" w:hAnsiTheme="minorHAnsi" w:cstheme="minorHAnsi"/>
          <w:sz w:val="24"/>
          <w:szCs w:val="24"/>
        </w:rPr>
        <w:t xml:space="preserve"> It is unlikely they will provide such evidence if their goal was to only appoint young males during the recruitment process.</w:t>
      </w:r>
    </w:p>
    <w:p w14:paraId="5675FD09" w14:textId="054539C0" w:rsidR="002C62AF" w:rsidRPr="007965A1" w:rsidRDefault="002C62AF" w:rsidP="0049626F">
      <w:pPr>
        <w:pStyle w:val="Nornal"/>
        <w:rPr>
          <w:rFonts w:asciiTheme="minorHAnsi" w:hAnsiTheme="minorHAnsi" w:cstheme="minorHAnsi"/>
          <w:sz w:val="24"/>
          <w:szCs w:val="24"/>
        </w:rPr>
      </w:pPr>
      <w:r w:rsidRPr="007965A1">
        <w:rPr>
          <w:rFonts w:asciiTheme="minorHAnsi" w:hAnsiTheme="minorHAnsi" w:cstheme="minorHAnsi"/>
          <w:sz w:val="24"/>
          <w:szCs w:val="24"/>
        </w:rPr>
        <w:t xml:space="preserve">If an </w:t>
      </w:r>
      <w:r w:rsidR="000A4DB8" w:rsidRPr="007965A1">
        <w:rPr>
          <w:rFonts w:asciiTheme="minorHAnsi" w:hAnsiTheme="minorHAnsi" w:cstheme="minorHAnsi"/>
          <w:sz w:val="24"/>
          <w:szCs w:val="24"/>
        </w:rPr>
        <w:t>E</w:t>
      </w:r>
      <w:r w:rsidRPr="007965A1">
        <w:rPr>
          <w:rFonts w:asciiTheme="minorHAnsi" w:hAnsiTheme="minorHAnsi" w:cstheme="minorHAnsi"/>
          <w:sz w:val="24"/>
          <w:szCs w:val="24"/>
        </w:rPr>
        <w:t xml:space="preserve">mployment </w:t>
      </w:r>
      <w:r w:rsidR="000A4DB8" w:rsidRPr="007965A1">
        <w:rPr>
          <w:rFonts w:asciiTheme="minorHAnsi" w:hAnsiTheme="minorHAnsi" w:cstheme="minorHAnsi"/>
          <w:sz w:val="24"/>
          <w:szCs w:val="24"/>
        </w:rPr>
        <w:t>T</w:t>
      </w:r>
      <w:r w:rsidRPr="007965A1">
        <w:rPr>
          <w:rFonts w:asciiTheme="minorHAnsi" w:hAnsiTheme="minorHAnsi" w:cstheme="minorHAnsi"/>
          <w:sz w:val="24"/>
          <w:szCs w:val="24"/>
        </w:rPr>
        <w:t xml:space="preserve">ribunal finds that </w:t>
      </w:r>
      <w:r w:rsidR="000A4DB8" w:rsidRPr="007965A1">
        <w:rPr>
          <w:rFonts w:asciiTheme="minorHAnsi" w:hAnsiTheme="minorHAnsi" w:cstheme="minorHAnsi"/>
          <w:sz w:val="24"/>
          <w:szCs w:val="24"/>
        </w:rPr>
        <w:t>an</w:t>
      </w:r>
      <w:r w:rsidR="00780EFC" w:rsidRPr="007965A1">
        <w:rPr>
          <w:rFonts w:asciiTheme="minorHAnsi" w:hAnsiTheme="minorHAnsi" w:cstheme="minorHAnsi"/>
          <w:sz w:val="24"/>
          <w:szCs w:val="24"/>
        </w:rPr>
        <w:t xml:space="preserve"> </w:t>
      </w:r>
      <w:r w:rsidR="00C7051B" w:rsidRPr="007965A1">
        <w:rPr>
          <w:rFonts w:asciiTheme="minorHAnsi" w:hAnsiTheme="minorHAnsi" w:cstheme="minorHAnsi"/>
          <w:sz w:val="24"/>
          <w:szCs w:val="24"/>
        </w:rPr>
        <w:t>act</w:t>
      </w:r>
      <w:r w:rsidRPr="007965A1">
        <w:rPr>
          <w:rFonts w:asciiTheme="minorHAnsi" w:hAnsiTheme="minorHAnsi" w:cstheme="minorHAnsi"/>
          <w:sz w:val="24"/>
          <w:szCs w:val="24"/>
        </w:rPr>
        <w:t xml:space="preserve"> of discrimination</w:t>
      </w:r>
      <w:r w:rsidR="000A4DB8" w:rsidRPr="007965A1">
        <w:rPr>
          <w:rFonts w:asciiTheme="minorHAnsi" w:hAnsiTheme="minorHAnsi" w:cstheme="minorHAnsi"/>
          <w:sz w:val="24"/>
          <w:szCs w:val="24"/>
        </w:rPr>
        <w:t xml:space="preserve"> has occurred</w:t>
      </w:r>
      <w:r w:rsidRPr="007965A1">
        <w:rPr>
          <w:rFonts w:asciiTheme="minorHAnsi" w:hAnsiTheme="minorHAnsi" w:cstheme="minorHAnsi"/>
          <w:sz w:val="24"/>
          <w:szCs w:val="24"/>
        </w:rPr>
        <w:t xml:space="preserve">, Charlotte and </w:t>
      </w:r>
      <w:r w:rsidR="00A91B68" w:rsidRPr="007965A1">
        <w:rPr>
          <w:rFonts w:asciiTheme="minorHAnsi" w:hAnsiTheme="minorHAnsi" w:cstheme="minorHAnsi"/>
          <w:sz w:val="24"/>
          <w:szCs w:val="24"/>
        </w:rPr>
        <w:t>Madeine</w:t>
      </w:r>
      <w:r w:rsidRPr="007965A1">
        <w:rPr>
          <w:rFonts w:asciiTheme="minorHAnsi" w:hAnsiTheme="minorHAnsi" w:cstheme="minorHAnsi"/>
          <w:sz w:val="24"/>
          <w:szCs w:val="24"/>
        </w:rPr>
        <w:t xml:space="preserve"> could face:</w:t>
      </w:r>
    </w:p>
    <w:p w14:paraId="7EA739F9" w14:textId="77777777" w:rsidR="008B7765" w:rsidRPr="007965A1" w:rsidRDefault="00C7051B" w:rsidP="008B7765">
      <w:pPr>
        <w:pStyle w:val="Nornal"/>
        <w:numPr>
          <w:ilvl w:val="0"/>
          <w:numId w:val="23"/>
        </w:numPr>
        <w:rPr>
          <w:rFonts w:asciiTheme="minorHAnsi" w:hAnsiTheme="minorHAnsi" w:cstheme="minorHAnsi"/>
          <w:sz w:val="24"/>
          <w:szCs w:val="24"/>
        </w:rPr>
      </w:pPr>
      <w:r w:rsidRPr="007965A1">
        <w:rPr>
          <w:rFonts w:asciiTheme="minorHAnsi" w:hAnsiTheme="minorHAnsi" w:cstheme="minorHAnsi"/>
          <w:sz w:val="24"/>
          <w:szCs w:val="24"/>
        </w:rPr>
        <w:t>An order of compensation</w:t>
      </w:r>
      <w:r w:rsidR="00A848C0" w:rsidRPr="007965A1">
        <w:rPr>
          <w:rFonts w:asciiTheme="minorHAnsi" w:hAnsiTheme="minorHAnsi" w:cstheme="minorHAnsi"/>
          <w:sz w:val="24"/>
          <w:szCs w:val="24"/>
        </w:rPr>
        <w:t xml:space="preserve"> (no maximum set)</w:t>
      </w:r>
      <w:r w:rsidR="00780EFC" w:rsidRPr="007965A1">
        <w:rPr>
          <w:rFonts w:asciiTheme="minorHAnsi" w:hAnsiTheme="minorHAnsi" w:cstheme="minorHAnsi"/>
          <w:sz w:val="24"/>
          <w:szCs w:val="24"/>
        </w:rPr>
        <w:t>.</w:t>
      </w:r>
    </w:p>
    <w:p w14:paraId="2139A13A" w14:textId="77777777" w:rsidR="008B7765" w:rsidRPr="007965A1" w:rsidRDefault="00A848C0" w:rsidP="008B7765">
      <w:pPr>
        <w:pStyle w:val="Nornal"/>
        <w:numPr>
          <w:ilvl w:val="0"/>
          <w:numId w:val="23"/>
        </w:numPr>
        <w:rPr>
          <w:rFonts w:asciiTheme="minorHAnsi" w:hAnsiTheme="minorHAnsi" w:cstheme="minorHAnsi"/>
          <w:sz w:val="24"/>
          <w:szCs w:val="24"/>
        </w:rPr>
      </w:pPr>
      <w:r w:rsidRPr="007965A1">
        <w:rPr>
          <w:rFonts w:asciiTheme="minorHAnsi" w:hAnsiTheme="minorHAnsi" w:cstheme="minorHAnsi"/>
          <w:sz w:val="24"/>
          <w:szCs w:val="24"/>
        </w:rPr>
        <w:t>A recommendation of actions employer should take</w:t>
      </w:r>
      <w:r w:rsidR="00780EFC" w:rsidRPr="007965A1">
        <w:rPr>
          <w:rFonts w:asciiTheme="minorHAnsi" w:hAnsiTheme="minorHAnsi" w:cstheme="minorHAnsi"/>
          <w:sz w:val="24"/>
          <w:szCs w:val="24"/>
        </w:rPr>
        <w:t>.</w:t>
      </w:r>
    </w:p>
    <w:p w14:paraId="13BA67EB" w14:textId="4B661B6A" w:rsidR="00A848C0" w:rsidRPr="007965A1" w:rsidRDefault="00A848C0" w:rsidP="008B7765">
      <w:pPr>
        <w:pStyle w:val="Nornal"/>
        <w:numPr>
          <w:ilvl w:val="0"/>
          <w:numId w:val="23"/>
        </w:numPr>
        <w:rPr>
          <w:rFonts w:asciiTheme="minorHAnsi" w:hAnsiTheme="minorHAnsi" w:cstheme="minorHAnsi"/>
          <w:sz w:val="24"/>
          <w:szCs w:val="24"/>
        </w:rPr>
      </w:pPr>
      <w:r w:rsidRPr="007965A1">
        <w:rPr>
          <w:rFonts w:asciiTheme="minorHAnsi" w:hAnsiTheme="minorHAnsi" w:cstheme="minorHAnsi"/>
          <w:sz w:val="24"/>
          <w:szCs w:val="24"/>
        </w:rPr>
        <w:t>A declaration of the</w:t>
      </w:r>
      <w:r w:rsidR="00A91B68" w:rsidRPr="007965A1">
        <w:rPr>
          <w:rFonts w:asciiTheme="minorHAnsi" w:hAnsiTheme="minorHAnsi" w:cstheme="minorHAnsi"/>
          <w:sz w:val="24"/>
          <w:szCs w:val="24"/>
        </w:rPr>
        <w:t xml:space="preserve"> </w:t>
      </w:r>
      <w:r w:rsidRPr="007965A1">
        <w:rPr>
          <w:rFonts w:asciiTheme="minorHAnsi" w:hAnsiTheme="minorHAnsi" w:cstheme="minorHAnsi"/>
          <w:sz w:val="24"/>
          <w:szCs w:val="24"/>
        </w:rPr>
        <w:t>rights of the parties</w:t>
      </w:r>
      <w:r w:rsidR="00780EFC" w:rsidRPr="007965A1">
        <w:rPr>
          <w:rFonts w:asciiTheme="minorHAnsi" w:hAnsiTheme="minorHAnsi" w:cstheme="minorHAnsi"/>
          <w:sz w:val="24"/>
          <w:szCs w:val="24"/>
        </w:rPr>
        <w:t>.</w:t>
      </w:r>
      <w:r w:rsidR="004C20FC" w:rsidRPr="007965A1">
        <w:rPr>
          <w:rFonts w:asciiTheme="minorHAnsi" w:hAnsiTheme="minorHAnsi" w:cstheme="minorHAnsi"/>
          <w:sz w:val="24"/>
          <w:szCs w:val="24"/>
        </w:rPr>
        <w:t xml:space="preserve"> </w:t>
      </w:r>
      <w:r w:rsidR="005208EF" w:rsidRPr="007965A1">
        <w:rPr>
          <w:rFonts w:asciiTheme="minorHAnsi" w:hAnsiTheme="minorHAnsi" w:cstheme="minorHAnsi"/>
          <w:sz w:val="24"/>
          <w:szCs w:val="24"/>
        </w:rPr>
        <w:t>Equality</w:t>
      </w:r>
      <w:r w:rsidR="004C20FC" w:rsidRPr="007965A1">
        <w:rPr>
          <w:rFonts w:asciiTheme="minorHAnsi" w:hAnsiTheme="minorHAnsi" w:cstheme="minorHAnsi"/>
          <w:sz w:val="24"/>
          <w:szCs w:val="24"/>
        </w:rPr>
        <w:t xml:space="preserve"> and </w:t>
      </w:r>
      <w:r w:rsidR="005208EF" w:rsidRPr="007965A1">
        <w:rPr>
          <w:rFonts w:asciiTheme="minorHAnsi" w:hAnsiTheme="minorHAnsi" w:cstheme="minorHAnsi"/>
          <w:sz w:val="24"/>
          <w:szCs w:val="24"/>
        </w:rPr>
        <w:t>Human</w:t>
      </w:r>
      <w:r w:rsidR="004C20FC" w:rsidRPr="007965A1">
        <w:rPr>
          <w:rFonts w:asciiTheme="minorHAnsi" w:hAnsiTheme="minorHAnsi" w:cstheme="minorHAnsi"/>
          <w:sz w:val="24"/>
          <w:szCs w:val="24"/>
        </w:rPr>
        <w:t xml:space="preserve"> </w:t>
      </w:r>
      <w:r w:rsidR="005208EF" w:rsidRPr="007965A1">
        <w:rPr>
          <w:rFonts w:asciiTheme="minorHAnsi" w:hAnsiTheme="minorHAnsi" w:cstheme="minorHAnsi"/>
          <w:sz w:val="24"/>
          <w:szCs w:val="24"/>
        </w:rPr>
        <w:t>R</w:t>
      </w:r>
      <w:r w:rsidR="004C20FC" w:rsidRPr="007965A1">
        <w:rPr>
          <w:rFonts w:asciiTheme="minorHAnsi" w:hAnsiTheme="minorHAnsi" w:cstheme="minorHAnsi"/>
          <w:sz w:val="24"/>
          <w:szCs w:val="24"/>
        </w:rPr>
        <w:t>ight</w:t>
      </w:r>
      <w:r w:rsidR="005208EF" w:rsidRPr="007965A1">
        <w:rPr>
          <w:rFonts w:asciiTheme="minorHAnsi" w:hAnsiTheme="minorHAnsi" w:cstheme="minorHAnsi"/>
          <w:sz w:val="24"/>
          <w:szCs w:val="24"/>
        </w:rPr>
        <w:t>s</w:t>
      </w:r>
      <w:r w:rsidR="004C20FC" w:rsidRPr="007965A1">
        <w:rPr>
          <w:rFonts w:asciiTheme="minorHAnsi" w:hAnsiTheme="minorHAnsi" w:cstheme="minorHAnsi"/>
          <w:sz w:val="24"/>
          <w:szCs w:val="24"/>
        </w:rPr>
        <w:t xml:space="preserve"> </w:t>
      </w:r>
      <w:r w:rsidR="005208EF" w:rsidRPr="007965A1">
        <w:rPr>
          <w:rFonts w:asciiTheme="minorHAnsi" w:hAnsiTheme="minorHAnsi" w:cstheme="minorHAnsi"/>
          <w:sz w:val="24"/>
          <w:szCs w:val="24"/>
        </w:rPr>
        <w:t>C</w:t>
      </w:r>
      <w:r w:rsidR="004C20FC" w:rsidRPr="007965A1">
        <w:rPr>
          <w:rFonts w:asciiTheme="minorHAnsi" w:hAnsiTheme="minorHAnsi" w:cstheme="minorHAnsi"/>
          <w:sz w:val="24"/>
          <w:szCs w:val="24"/>
        </w:rPr>
        <w:t>ommission</w:t>
      </w:r>
      <w:r w:rsidR="005208EF" w:rsidRPr="007965A1">
        <w:rPr>
          <w:rFonts w:asciiTheme="minorHAnsi" w:hAnsiTheme="minorHAnsi" w:cstheme="minorHAnsi"/>
          <w:sz w:val="24"/>
          <w:szCs w:val="24"/>
        </w:rPr>
        <w:t xml:space="preserve"> (2019)</w:t>
      </w:r>
    </w:p>
    <w:p w14:paraId="00606C1D" w14:textId="1350CAD4" w:rsidR="000F02FF" w:rsidRPr="007965A1" w:rsidRDefault="00871915" w:rsidP="00691D50">
      <w:pPr>
        <w:pStyle w:val="Nornal"/>
        <w:rPr>
          <w:rFonts w:asciiTheme="minorHAnsi" w:hAnsiTheme="minorHAnsi" w:cstheme="minorHAnsi"/>
          <w:sz w:val="24"/>
          <w:szCs w:val="24"/>
        </w:rPr>
      </w:pPr>
      <w:r w:rsidRPr="007965A1">
        <w:rPr>
          <w:rFonts w:asciiTheme="minorHAnsi" w:hAnsiTheme="minorHAnsi" w:cstheme="minorHAnsi"/>
          <w:sz w:val="24"/>
          <w:szCs w:val="24"/>
        </w:rPr>
        <w:t xml:space="preserve">In the case of </w:t>
      </w:r>
      <w:r w:rsidR="000F02FF" w:rsidRPr="007965A1">
        <w:rPr>
          <w:rFonts w:asciiTheme="minorHAnsi" w:hAnsiTheme="minorHAnsi" w:cstheme="minorHAnsi"/>
          <w:i/>
          <w:iCs/>
          <w:sz w:val="24"/>
          <w:szCs w:val="24"/>
        </w:rPr>
        <w:t>Baker V National Air Traffic Security Ltd 2007</w:t>
      </w:r>
      <w:r w:rsidR="00466B28" w:rsidRPr="007965A1">
        <w:rPr>
          <w:rFonts w:asciiTheme="minorHAnsi" w:hAnsiTheme="minorHAnsi" w:cstheme="minorHAnsi"/>
          <w:sz w:val="24"/>
          <w:szCs w:val="24"/>
        </w:rPr>
        <w:t xml:space="preserve">, the employment tribunal found National Air </w:t>
      </w:r>
      <w:r w:rsidRPr="007965A1">
        <w:rPr>
          <w:rFonts w:asciiTheme="minorHAnsi" w:hAnsiTheme="minorHAnsi" w:cstheme="minorHAnsi"/>
          <w:sz w:val="24"/>
          <w:szCs w:val="24"/>
        </w:rPr>
        <w:t>Traffic</w:t>
      </w:r>
      <w:r w:rsidR="00466B28" w:rsidRPr="007965A1">
        <w:rPr>
          <w:rFonts w:asciiTheme="minorHAnsi" w:hAnsiTheme="minorHAnsi" w:cstheme="minorHAnsi"/>
          <w:sz w:val="24"/>
          <w:szCs w:val="24"/>
        </w:rPr>
        <w:t xml:space="preserve"> </w:t>
      </w:r>
      <w:r w:rsidR="007F416E" w:rsidRPr="007965A1">
        <w:rPr>
          <w:rFonts w:asciiTheme="minorHAnsi" w:hAnsiTheme="minorHAnsi" w:cstheme="minorHAnsi"/>
          <w:sz w:val="24"/>
          <w:szCs w:val="24"/>
        </w:rPr>
        <w:t xml:space="preserve">Security’s blanket ban of employing anyone </w:t>
      </w:r>
      <w:r w:rsidR="001F0733" w:rsidRPr="007965A1">
        <w:rPr>
          <w:rFonts w:asciiTheme="minorHAnsi" w:hAnsiTheme="minorHAnsi" w:cstheme="minorHAnsi"/>
          <w:sz w:val="24"/>
          <w:szCs w:val="24"/>
        </w:rPr>
        <w:t>36 or over for</w:t>
      </w:r>
      <w:r w:rsidRPr="007965A1">
        <w:rPr>
          <w:rFonts w:asciiTheme="minorHAnsi" w:hAnsiTheme="minorHAnsi" w:cstheme="minorHAnsi"/>
          <w:sz w:val="24"/>
          <w:szCs w:val="24"/>
        </w:rPr>
        <w:t xml:space="preserve"> the</w:t>
      </w:r>
      <w:r w:rsidR="001F0733" w:rsidRPr="007965A1">
        <w:rPr>
          <w:rFonts w:asciiTheme="minorHAnsi" w:hAnsiTheme="minorHAnsi" w:cstheme="minorHAnsi"/>
          <w:sz w:val="24"/>
          <w:szCs w:val="24"/>
        </w:rPr>
        <w:t xml:space="preserve"> role of trainee</w:t>
      </w:r>
      <w:r w:rsidRPr="007965A1">
        <w:rPr>
          <w:rFonts w:asciiTheme="minorHAnsi" w:hAnsiTheme="minorHAnsi" w:cstheme="minorHAnsi"/>
          <w:sz w:val="24"/>
          <w:szCs w:val="24"/>
        </w:rPr>
        <w:t xml:space="preserve"> </w:t>
      </w:r>
      <w:r w:rsidR="001F0733" w:rsidRPr="007965A1">
        <w:rPr>
          <w:rFonts w:asciiTheme="minorHAnsi" w:hAnsiTheme="minorHAnsi" w:cstheme="minorHAnsi"/>
          <w:sz w:val="24"/>
          <w:szCs w:val="24"/>
        </w:rPr>
        <w:t xml:space="preserve">traffic controller was direct </w:t>
      </w:r>
      <w:r w:rsidRPr="007965A1">
        <w:rPr>
          <w:rFonts w:asciiTheme="minorHAnsi" w:hAnsiTheme="minorHAnsi" w:cstheme="minorHAnsi"/>
          <w:sz w:val="24"/>
          <w:szCs w:val="24"/>
        </w:rPr>
        <w:t>discrimination</w:t>
      </w:r>
      <w:r w:rsidR="001F0733" w:rsidRPr="007965A1">
        <w:rPr>
          <w:rFonts w:asciiTheme="minorHAnsi" w:hAnsiTheme="minorHAnsi" w:cstheme="minorHAnsi"/>
          <w:sz w:val="24"/>
          <w:szCs w:val="24"/>
        </w:rPr>
        <w:t>.</w:t>
      </w:r>
    </w:p>
    <w:p w14:paraId="11EE84BA" w14:textId="06FD8F94" w:rsidR="005539F6" w:rsidRDefault="005539F6" w:rsidP="00691D50">
      <w:pPr>
        <w:pStyle w:val="Nornal"/>
        <w:rPr>
          <w:rFonts w:asciiTheme="minorHAnsi" w:hAnsiTheme="minorHAnsi" w:cstheme="minorHAnsi"/>
          <w:sz w:val="24"/>
          <w:szCs w:val="24"/>
        </w:rPr>
      </w:pPr>
      <w:r w:rsidRPr="007965A1">
        <w:rPr>
          <w:rFonts w:asciiTheme="minorHAnsi" w:hAnsiTheme="minorHAnsi" w:cstheme="minorHAnsi"/>
          <w:sz w:val="24"/>
          <w:szCs w:val="24"/>
        </w:rPr>
        <w:t xml:space="preserve">In the case of </w:t>
      </w:r>
      <w:r w:rsidR="00856114" w:rsidRPr="007965A1">
        <w:rPr>
          <w:rFonts w:asciiTheme="minorHAnsi" w:hAnsiTheme="minorHAnsi" w:cstheme="minorHAnsi"/>
          <w:i/>
          <w:iCs/>
          <w:sz w:val="24"/>
          <w:szCs w:val="24"/>
        </w:rPr>
        <w:t>Elisabeth Johanna Pacifica Dekker v Stichting Vormingscentrum voor Jong Volwassenen (VJV- Centrum) Plus</w:t>
      </w:r>
      <w:r w:rsidRPr="007965A1">
        <w:rPr>
          <w:rFonts w:asciiTheme="minorHAnsi" w:hAnsiTheme="minorHAnsi" w:cstheme="minorHAnsi"/>
          <w:i/>
          <w:iCs/>
          <w:sz w:val="24"/>
          <w:szCs w:val="24"/>
        </w:rPr>
        <w:t xml:space="preserve"> </w:t>
      </w:r>
      <w:r w:rsidR="00856114" w:rsidRPr="007965A1">
        <w:rPr>
          <w:rFonts w:asciiTheme="minorHAnsi" w:hAnsiTheme="minorHAnsi" w:cstheme="minorHAnsi"/>
          <w:i/>
          <w:iCs/>
          <w:sz w:val="24"/>
          <w:szCs w:val="24"/>
        </w:rPr>
        <w:t>1991</w:t>
      </w:r>
      <w:r w:rsidRPr="007965A1">
        <w:rPr>
          <w:rFonts w:asciiTheme="minorHAnsi" w:hAnsiTheme="minorHAnsi" w:cstheme="minorHAnsi"/>
          <w:sz w:val="24"/>
          <w:szCs w:val="24"/>
        </w:rPr>
        <w:t xml:space="preserve">. The Employment tribunal </w:t>
      </w:r>
      <w:r w:rsidR="00F87312" w:rsidRPr="007965A1">
        <w:rPr>
          <w:rFonts w:asciiTheme="minorHAnsi" w:hAnsiTheme="minorHAnsi" w:cstheme="minorHAnsi"/>
          <w:sz w:val="24"/>
          <w:szCs w:val="24"/>
        </w:rPr>
        <w:t xml:space="preserve">found </w:t>
      </w:r>
      <w:r w:rsidR="00FA4FBE" w:rsidRPr="007965A1">
        <w:rPr>
          <w:rFonts w:asciiTheme="minorHAnsi" w:hAnsiTheme="minorHAnsi" w:cstheme="minorHAnsi"/>
          <w:sz w:val="24"/>
          <w:szCs w:val="24"/>
        </w:rPr>
        <w:t xml:space="preserve">the claimant was discriminated against as </w:t>
      </w:r>
      <w:r w:rsidRPr="007965A1">
        <w:rPr>
          <w:rFonts w:asciiTheme="minorHAnsi" w:hAnsiTheme="minorHAnsi" w:cstheme="minorHAnsi"/>
          <w:sz w:val="24"/>
          <w:szCs w:val="24"/>
        </w:rPr>
        <w:t>VJV considered Ms Dekker to be the best candidate for job, however, as the selection committee had been informed by Ms Dekker that she was pregnant VJV declined to offer her employment</w:t>
      </w:r>
      <w:r w:rsidR="00FA4FBE" w:rsidRPr="007965A1">
        <w:rPr>
          <w:rFonts w:asciiTheme="minorHAnsi" w:hAnsiTheme="minorHAnsi" w:cstheme="minorHAnsi"/>
          <w:sz w:val="24"/>
          <w:szCs w:val="24"/>
        </w:rPr>
        <w:t>.</w:t>
      </w:r>
    </w:p>
    <w:p w14:paraId="31596125" w14:textId="52E7B2BD" w:rsidR="009B633F" w:rsidRDefault="009B633F" w:rsidP="00691D50">
      <w:pPr>
        <w:pStyle w:val="Nornal"/>
        <w:rPr>
          <w:rFonts w:asciiTheme="minorHAnsi" w:hAnsiTheme="minorHAnsi" w:cstheme="minorHAnsi"/>
          <w:sz w:val="24"/>
          <w:szCs w:val="24"/>
        </w:rPr>
      </w:pPr>
      <w:r>
        <w:rPr>
          <w:rFonts w:asciiTheme="minorHAnsi" w:hAnsiTheme="minorHAnsi" w:cstheme="minorHAnsi"/>
          <w:sz w:val="24"/>
          <w:szCs w:val="24"/>
        </w:rPr>
        <w:lastRenderedPageBreak/>
        <w:t xml:space="preserve">Discrimination law in recruitment, selection and employment </w:t>
      </w:r>
      <w:r w:rsidR="00787F57">
        <w:rPr>
          <w:rFonts w:asciiTheme="minorHAnsi" w:hAnsiTheme="minorHAnsi" w:cstheme="minorHAnsi"/>
          <w:sz w:val="24"/>
          <w:szCs w:val="24"/>
        </w:rPr>
        <w:t>protects employees and potential employee</w:t>
      </w:r>
      <w:r w:rsidR="00BA2677">
        <w:rPr>
          <w:rFonts w:asciiTheme="minorHAnsi" w:hAnsiTheme="minorHAnsi" w:cstheme="minorHAnsi"/>
          <w:sz w:val="24"/>
          <w:szCs w:val="24"/>
        </w:rPr>
        <w:t>s</w:t>
      </w:r>
      <w:r w:rsidR="00787F57">
        <w:rPr>
          <w:rFonts w:asciiTheme="minorHAnsi" w:hAnsiTheme="minorHAnsi" w:cstheme="minorHAnsi"/>
          <w:sz w:val="24"/>
          <w:szCs w:val="24"/>
        </w:rPr>
        <w:t xml:space="preserve"> and encourages employers to treat everyone fairly and without prejudice.</w:t>
      </w:r>
    </w:p>
    <w:p w14:paraId="67E59CD4" w14:textId="77777777" w:rsidR="007A74EF" w:rsidRDefault="007A74EF" w:rsidP="0049626F">
      <w:pPr>
        <w:pStyle w:val="Nornal"/>
        <w:rPr>
          <w:highlight w:val="yellow"/>
        </w:rPr>
      </w:pPr>
    </w:p>
    <w:p w14:paraId="58AD4003" w14:textId="6DF1A296" w:rsidR="00F13A7A" w:rsidRPr="00020BAB" w:rsidRDefault="00C55D95" w:rsidP="00E467BA">
      <w:pPr>
        <w:pStyle w:val="Nornal"/>
        <w:rPr>
          <w:color w:val="4472C4" w:themeColor="accent1"/>
        </w:rPr>
      </w:pPr>
      <w:r w:rsidRPr="00020BAB">
        <w:rPr>
          <w:color w:val="4472C4" w:themeColor="accent1"/>
        </w:rPr>
        <w:t>5</w:t>
      </w:r>
      <w:r w:rsidR="00E467BA" w:rsidRPr="00020BAB">
        <w:rPr>
          <w:color w:val="4472C4" w:themeColor="accent1"/>
        </w:rPr>
        <w:t>.</w:t>
      </w:r>
      <w:r w:rsidR="00F13A7A" w:rsidRPr="00020BAB">
        <w:rPr>
          <w:color w:val="4472C4" w:themeColor="accent1"/>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r w:rsidR="009D7C59" w:rsidRPr="00020BAB">
        <w:rPr>
          <w:color w:val="4472C4" w:themeColor="accent1"/>
        </w:rPr>
        <w:t xml:space="preserve"> </w:t>
      </w:r>
    </w:p>
    <w:p w14:paraId="05CDF457" w14:textId="4A69236D" w:rsidR="00614A70" w:rsidRPr="006B1038" w:rsidRDefault="00614A70" w:rsidP="00614A70">
      <w:pPr>
        <w:spacing w:after="160"/>
        <w:rPr>
          <w:rFonts w:asciiTheme="minorHAnsi" w:hAnsiTheme="minorHAnsi" w:cstheme="minorHAnsi"/>
          <w:sz w:val="24"/>
        </w:rPr>
      </w:pPr>
      <w:r w:rsidRPr="006B1038">
        <w:rPr>
          <w:rFonts w:asciiTheme="minorHAnsi" w:hAnsiTheme="minorHAnsi" w:cstheme="minorHAnsi"/>
          <w:sz w:val="24"/>
        </w:rPr>
        <w:t>Th Equality Act 2010 makes it unlawful to discriminate between men and women in relation to their terms and conditions of employment. Daniels (2022). The law gives women the right to be paid the same as a man and vice versa. The act also supports the identification of a comparator as it makes it unlawful to include pay secrecy clause in a contract of employment. In an equal pay case, a comparator must work for the same employer, but could work on different premises or be a predecessor of the role.</w:t>
      </w:r>
    </w:p>
    <w:p w14:paraId="492355EB" w14:textId="77777777" w:rsidR="00614A70" w:rsidRPr="006B1038" w:rsidRDefault="00614A70" w:rsidP="00614A70">
      <w:pPr>
        <w:spacing w:after="160"/>
        <w:rPr>
          <w:rFonts w:asciiTheme="minorHAnsi" w:hAnsiTheme="minorHAnsi" w:cstheme="minorHAnsi"/>
          <w:sz w:val="24"/>
        </w:rPr>
      </w:pPr>
      <w:r w:rsidRPr="006B1038">
        <w:rPr>
          <w:rFonts w:asciiTheme="minorHAnsi" w:hAnsiTheme="minorHAnsi" w:cstheme="minorHAnsi"/>
          <w:sz w:val="24"/>
        </w:rPr>
        <w:t>Claim for unequal pay can be brought if both are employed on:</w:t>
      </w:r>
    </w:p>
    <w:p w14:paraId="6BA3E791" w14:textId="6CD8A948" w:rsidR="00614A70" w:rsidRPr="006B1038" w:rsidRDefault="00614A70" w:rsidP="00614A70">
      <w:pPr>
        <w:pStyle w:val="ListParagraph"/>
        <w:numPr>
          <w:ilvl w:val="0"/>
          <w:numId w:val="21"/>
        </w:numPr>
        <w:spacing w:after="160" w:line="256" w:lineRule="auto"/>
        <w:rPr>
          <w:rFonts w:asciiTheme="minorHAnsi" w:hAnsiTheme="minorHAnsi" w:cstheme="minorHAnsi"/>
          <w:sz w:val="24"/>
        </w:rPr>
      </w:pPr>
      <w:r w:rsidRPr="006B1038">
        <w:rPr>
          <w:rFonts w:asciiTheme="minorHAnsi" w:hAnsiTheme="minorHAnsi" w:cstheme="minorHAnsi"/>
          <w:sz w:val="24"/>
        </w:rPr>
        <w:t>Like work - defined as work of the same or a broadly similar nature</w:t>
      </w:r>
      <w:r w:rsidR="00885785" w:rsidRPr="006B1038">
        <w:rPr>
          <w:rFonts w:asciiTheme="minorHAnsi" w:hAnsiTheme="minorHAnsi" w:cstheme="minorHAnsi"/>
          <w:sz w:val="24"/>
        </w:rPr>
        <w:t>.</w:t>
      </w:r>
    </w:p>
    <w:p w14:paraId="09F7A5A8" w14:textId="045A674E" w:rsidR="00614A70" w:rsidRPr="006B1038" w:rsidRDefault="00614A70" w:rsidP="00614A70">
      <w:pPr>
        <w:pStyle w:val="ListParagraph"/>
        <w:numPr>
          <w:ilvl w:val="0"/>
          <w:numId w:val="21"/>
        </w:numPr>
        <w:spacing w:after="160" w:line="256" w:lineRule="auto"/>
        <w:rPr>
          <w:rFonts w:asciiTheme="minorHAnsi" w:hAnsiTheme="minorHAnsi" w:cstheme="minorHAnsi"/>
          <w:sz w:val="24"/>
        </w:rPr>
      </w:pPr>
      <w:r w:rsidRPr="006B1038">
        <w:rPr>
          <w:rFonts w:asciiTheme="minorHAnsi" w:hAnsiTheme="minorHAnsi" w:cstheme="minorHAnsi"/>
          <w:sz w:val="24"/>
        </w:rPr>
        <w:t>Work of equal value - gives the opportunity to make a claim when there is no like work or work formally rated as equivalent</w:t>
      </w:r>
      <w:r w:rsidR="00885785" w:rsidRPr="006B1038">
        <w:rPr>
          <w:rFonts w:asciiTheme="minorHAnsi" w:hAnsiTheme="minorHAnsi" w:cstheme="minorHAnsi"/>
          <w:sz w:val="24"/>
        </w:rPr>
        <w:t>.</w:t>
      </w:r>
    </w:p>
    <w:p w14:paraId="7C9ADACB" w14:textId="05CCF407" w:rsidR="00614A70" w:rsidRPr="006B1038" w:rsidRDefault="00614A70" w:rsidP="00614A70">
      <w:pPr>
        <w:pStyle w:val="ListParagraph"/>
        <w:numPr>
          <w:ilvl w:val="0"/>
          <w:numId w:val="21"/>
        </w:numPr>
        <w:spacing w:after="160" w:line="256" w:lineRule="auto"/>
        <w:rPr>
          <w:rFonts w:asciiTheme="minorHAnsi" w:hAnsiTheme="minorHAnsi" w:cstheme="minorHAnsi"/>
          <w:sz w:val="24"/>
        </w:rPr>
      </w:pPr>
      <w:r w:rsidRPr="006B1038">
        <w:rPr>
          <w:rFonts w:asciiTheme="minorHAnsi" w:hAnsiTheme="minorHAnsi" w:cstheme="minorHAnsi"/>
          <w:sz w:val="24"/>
        </w:rPr>
        <w:t>Work related as equivalent - only appropriate if an analytical, non-discriminatory job evaluation is in place.</w:t>
      </w:r>
      <w:r w:rsidR="00885785" w:rsidRPr="006B1038">
        <w:rPr>
          <w:rFonts w:asciiTheme="minorHAnsi" w:hAnsiTheme="minorHAnsi" w:cstheme="minorHAnsi"/>
          <w:sz w:val="24"/>
        </w:rPr>
        <w:t xml:space="preserve"> Daniels </w:t>
      </w:r>
      <w:r w:rsidR="00BD43DA" w:rsidRPr="006B1038">
        <w:rPr>
          <w:rFonts w:asciiTheme="minorHAnsi" w:hAnsiTheme="minorHAnsi" w:cstheme="minorHAnsi"/>
          <w:sz w:val="24"/>
        </w:rPr>
        <w:t>(</w:t>
      </w:r>
      <w:r w:rsidR="00885785" w:rsidRPr="006B1038">
        <w:rPr>
          <w:rFonts w:asciiTheme="minorHAnsi" w:hAnsiTheme="minorHAnsi" w:cstheme="minorHAnsi"/>
          <w:sz w:val="24"/>
        </w:rPr>
        <w:t>2022</w:t>
      </w:r>
      <w:r w:rsidR="00BD43DA" w:rsidRPr="006B1038">
        <w:rPr>
          <w:rFonts w:asciiTheme="minorHAnsi" w:hAnsiTheme="minorHAnsi" w:cstheme="minorHAnsi"/>
          <w:sz w:val="24"/>
        </w:rPr>
        <w:t>)</w:t>
      </w:r>
    </w:p>
    <w:p w14:paraId="7E1EBD79" w14:textId="1D274C99" w:rsidR="00952857" w:rsidRPr="006B1038" w:rsidRDefault="00B51C1C" w:rsidP="00952857">
      <w:pPr>
        <w:spacing w:after="160" w:line="256" w:lineRule="auto"/>
        <w:rPr>
          <w:rFonts w:asciiTheme="minorHAnsi" w:hAnsiTheme="minorHAnsi" w:cstheme="minorHAnsi"/>
          <w:sz w:val="24"/>
        </w:rPr>
      </w:pPr>
      <w:r w:rsidRPr="006B1038">
        <w:rPr>
          <w:rFonts w:asciiTheme="minorHAnsi" w:hAnsiTheme="minorHAnsi" w:cstheme="minorHAnsi"/>
          <w:sz w:val="24"/>
        </w:rPr>
        <w:t>Charlotte</w:t>
      </w:r>
      <w:r w:rsidR="00952857" w:rsidRPr="006B1038">
        <w:rPr>
          <w:rFonts w:asciiTheme="minorHAnsi" w:hAnsiTheme="minorHAnsi" w:cstheme="minorHAnsi"/>
          <w:sz w:val="24"/>
        </w:rPr>
        <w:t xml:space="preserve"> should increase Cat’s wages to equal KITs wages </w:t>
      </w:r>
      <w:r w:rsidRPr="006B1038">
        <w:rPr>
          <w:rFonts w:asciiTheme="minorHAnsi" w:hAnsiTheme="minorHAnsi" w:cstheme="minorHAnsi"/>
          <w:sz w:val="24"/>
        </w:rPr>
        <w:t xml:space="preserve">and pay an equal </w:t>
      </w:r>
      <w:r w:rsidR="005D468C" w:rsidRPr="006B1038">
        <w:rPr>
          <w:rFonts w:asciiTheme="minorHAnsi" w:hAnsiTheme="minorHAnsi" w:cstheme="minorHAnsi"/>
          <w:sz w:val="24"/>
        </w:rPr>
        <w:t>w</w:t>
      </w:r>
      <w:r w:rsidRPr="006B1038">
        <w:rPr>
          <w:rFonts w:asciiTheme="minorHAnsi" w:hAnsiTheme="minorHAnsi" w:cstheme="minorHAnsi"/>
          <w:sz w:val="24"/>
        </w:rPr>
        <w:t>age to both if they are doing the same job.</w:t>
      </w:r>
    </w:p>
    <w:p w14:paraId="5BC8A9DC" w14:textId="708CBF54" w:rsidR="00614A70" w:rsidRPr="006B1038" w:rsidRDefault="003C58A4" w:rsidP="00614A70">
      <w:pPr>
        <w:spacing w:after="160"/>
        <w:rPr>
          <w:rFonts w:asciiTheme="minorHAnsi" w:hAnsiTheme="minorHAnsi" w:cstheme="minorHAnsi"/>
          <w:sz w:val="24"/>
        </w:rPr>
      </w:pPr>
      <w:r w:rsidRPr="006B1038">
        <w:rPr>
          <w:rFonts w:asciiTheme="minorHAnsi" w:hAnsiTheme="minorHAnsi" w:cstheme="minorHAnsi"/>
          <w:sz w:val="24"/>
        </w:rPr>
        <w:t>However,</w:t>
      </w:r>
      <w:r w:rsidR="005D468C" w:rsidRPr="006B1038">
        <w:rPr>
          <w:rFonts w:asciiTheme="minorHAnsi" w:hAnsiTheme="minorHAnsi" w:cstheme="minorHAnsi"/>
          <w:sz w:val="24"/>
        </w:rPr>
        <w:t xml:space="preserve"> if Charlotte feels Cat and KIT are not doing the same </w:t>
      </w:r>
      <w:r w:rsidR="003E3A79" w:rsidRPr="006B1038">
        <w:rPr>
          <w:rFonts w:asciiTheme="minorHAnsi" w:hAnsiTheme="minorHAnsi" w:cstheme="minorHAnsi"/>
          <w:sz w:val="24"/>
        </w:rPr>
        <w:t>job,</w:t>
      </w:r>
      <w:r w:rsidR="005D468C" w:rsidRPr="006B1038">
        <w:rPr>
          <w:rFonts w:asciiTheme="minorHAnsi" w:hAnsiTheme="minorHAnsi" w:cstheme="minorHAnsi"/>
          <w:sz w:val="24"/>
        </w:rPr>
        <w:t xml:space="preserve"> she must</w:t>
      </w:r>
      <w:r w:rsidR="00614A70" w:rsidRPr="006B1038">
        <w:rPr>
          <w:rFonts w:asciiTheme="minorHAnsi" w:hAnsiTheme="minorHAnsi" w:cstheme="minorHAnsi"/>
          <w:sz w:val="24"/>
        </w:rPr>
        <w:t xml:space="preserve"> be able to </w:t>
      </w:r>
      <w:r w:rsidR="004B65DD" w:rsidRPr="006B1038">
        <w:rPr>
          <w:rFonts w:asciiTheme="minorHAnsi" w:hAnsiTheme="minorHAnsi" w:cstheme="minorHAnsi"/>
          <w:sz w:val="24"/>
        </w:rPr>
        <w:t xml:space="preserve">identify </w:t>
      </w:r>
      <w:r w:rsidR="00614A70" w:rsidRPr="006B1038">
        <w:rPr>
          <w:rFonts w:asciiTheme="minorHAnsi" w:hAnsiTheme="minorHAnsi" w:cstheme="minorHAnsi"/>
          <w:sz w:val="24"/>
        </w:rPr>
        <w:t>the reason why Cat and Kit’s are paid different salaries. Charlotte will need to prove that Cat and the comparator, KIT, are not engaged in ‘like work’, a job evaluation scheme states the work is not equivalent or not of equal value, or the difference in pay is due to material difference other than gender.</w:t>
      </w:r>
    </w:p>
    <w:p w14:paraId="3C295089" w14:textId="77777777" w:rsidR="00614A70" w:rsidRPr="006B1038" w:rsidRDefault="00614A70" w:rsidP="00614A70">
      <w:pPr>
        <w:spacing w:after="160"/>
        <w:rPr>
          <w:rFonts w:asciiTheme="minorHAnsi" w:hAnsiTheme="minorHAnsi" w:cstheme="minorHAnsi"/>
          <w:sz w:val="24"/>
        </w:rPr>
      </w:pPr>
      <w:r w:rsidRPr="006B1038">
        <w:rPr>
          <w:rFonts w:asciiTheme="minorHAnsi" w:hAnsiTheme="minorHAnsi" w:cstheme="minorHAnsi"/>
          <w:sz w:val="24"/>
        </w:rPr>
        <w:t>Material defence includes:</w:t>
      </w:r>
    </w:p>
    <w:p w14:paraId="18037C07" w14:textId="77777777" w:rsidR="00614A70" w:rsidRPr="006B1038" w:rsidRDefault="00614A70" w:rsidP="00614A70">
      <w:pPr>
        <w:pStyle w:val="ListParagraph"/>
        <w:numPr>
          <w:ilvl w:val="0"/>
          <w:numId w:val="22"/>
        </w:numPr>
        <w:spacing w:after="160" w:line="256" w:lineRule="auto"/>
        <w:rPr>
          <w:rFonts w:asciiTheme="minorHAnsi" w:hAnsiTheme="minorHAnsi" w:cstheme="minorHAnsi"/>
          <w:sz w:val="24"/>
        </w:rPr>
      </w:pPr>
      <w:r w:rsidRPr="006B1038">
        <w:rPr>
          <w:rFonts w:asciiTheme="minorHAnsi" w:hAnsiTheme="minorHAnsi" w:cstheme="minorHAnsi"/>
          <w:sz w:val="24"/>
        </w:rPr>
        <w:t>Different negotiating groups</w:t>
      </w:r>
    </w:p>
    <w:p w14:paraId="58B9CD5E" w14:textId="77777777" w:rsidR="00614A70" w:rsidRPr="006B1038" w:rsidRDefault="00614A70" w:rsidP="00614A70">
      <w:pPr>
        <w:pStyle w:val="ListParagraph"/>
        <w:numPr>
          <w:ilvl w:val="0"/>
          <w:numId w:val="22"/>
        </w:numPr>
        <w:spacing w:after="160" w:line="256" w:lineRule="auto"/>
        <w:rPr>
          <w:rFonts w:asciiTheme="minorHAnsi" w:hAnsiTheme="minorHAnsi" w:cstheme="minorHAnsi"/>
          <w:sz w:val="24"/>
        </w:rPr>
      </w:pPr>
      <w:r w:rsidRPr="006B1038">
        <w:rPr>
          <w:rFonts w:asciiTheme="minorHAnsi" w:hAnsiTheme="minorHAnsi" w:cstheme="minorHAnsi"/>
          <w:sz w:val="24"/>
        </w:rPr>
        <w:t>Collective bargaining</w:t>
      </w:r>
    </w:p>
    <w:p w14:paraId="6B086B28" w14:textId="77777777" w:rsidR="00614A70" w:rsidRPr="006B1038" w:rsidRDefault="00614A70" w:rsidP="00614A70">
      <w:pPr>
        <w:pStyle w:val="ListParagraph"/>
        <w:numPr>
          <w:ilvl w:val="0"/>
          <w:numId w:val="22"/>
        </w:numPr>
        <w:spacing w:after="160" w:line="256" w:lineRule="auto"/>
        <w:rPr>
          <w:rFonts w:asciiTheme="minorHAnsi" w:hAnsiTheme="minorHAnsi" w:cstheme="minorHAnsi"/>
          <w:sz w:val="24"/>
        </w:rPr>
      </w:pPr>
      <w:r w:rsidRPr="006B1038">
        <w:rPr>
          <w:rFonts w:asciiTheme="minorHAnsi" w:hAnsiTheme="minorHAnsi" w:cstheme="minorHAnsi"/>
          <w:sz w:val="24"/>
        </w:rPr>
        <w:t>Experience</w:t>
      </w:r>
    </w:p>
    <w:p w14:paraId="3D03DFD5" w14:textId="77777777" w:rsidR="00614A70" w:rsidRPr="006B1038" w:rsidRDefault="00614A70" w:rsidP="00614A70">
      <w:pPr>
        <w:pStyle w:val="ListParagraph"/>
        <w:numPr>
          <w:ilvl w:val="0"/>
          <w:numId w:val="22"/>
        </w:numPr>
        <w:spacing w:after="160" w:line="256" w:lineRule="auto"/>
        <w:rPr>
          <w:rFonts w:asciiTheme="minorHAnsi" w:hAnsiTheme="minorHAnsi" w:cstheme="minorHAnsi"/>
          <w:sz w:val="24"/>
        </w:rPr>
      </w:pPr>
      <w:r w:rsidRPr="006B1038">
        <w:rPr>
          <w:rFonts w:asciiTheme="minorHAnsi" w:hAnsiTheme="minorHAnsi" w:cstheme="minorHAnsi"/>
          <w:sz w:val="24"/>
        </w:rPr>
        <w:t>Red Circling</w:t>
      </w:r>
    </w:p>
    <w:p w14:paraId="58AEC36C" w14:textId="2B80CB9E" w:rsidR="00614A70" w:rsidRPr="006B1038" w:rsidRDefault="00614A70" w:rsidP="00614A70">
      <w:pPr>
        <w:pStyle w:val="ListParagraph"/>
        <w:numPr>
          <w:ilvl w:val="0"/>
          <w:numId w:val="22"/>
        </w:numPr>
        <w:spacing w:after="160" w:line="256" w:lineRule="auto"/>
        <w:rPr>
          <w:rFonts w:asciiTheme="minorHAnsi" w:hAnsiTheme="minorHAnsi" w:cstheme="minorHAnsi"/>
          <w:sz w:val="24"/>
        </w:rPr>
      </w:pPr>
      <w:r w:rsidRPr="006B1038">
        <w:rPr>
          <w:rFonts w:asciiTheme="minorHAnsi" w:hAnsiTheme="minorHAnsi" w:cstheme="minorHAnsi"/>
          <w:sz w:val="24"/>
        </w:rPr>
        <w:t>Location</w:t>
      </w:r>
      <w:r w:rsidR="00D36F62" w:rsidRPr="006B1038">
        <w:rPr>
          <w:rFonts w:asciiTheme="minorHAnsi" w:hAnsiTheme="minorHAnsi" w:cstheme="minorHAnsi"/>
          <w:sz w:val="24"/>
        </w:rPr>
        <w:t xml:space="preserve">  </w:t>
      </w:r>
      <w:proofErr w:type="gramStart"/>
      <w:r w:rsidR="00D36F62" w:rsidRPr="006B1038">
        <w:rPr>
          <w:rFonts w:asciiTheme="minorHAnsi" w:hAnsiTheme="minorHAnsi" w:cstheme="minorHAnsi"/>
          <w:sz w:val="24"/>
        </w:rPr>
        <w:t xml:space="preserve">   (</w:t>
      </w:r>
      <w:proofErr w:type="gramEnd"/>
      <w:r w:rsidR="00D36F62" w:rsidRPr="006B1038">
        <w:rPr>
          <w:rFonts w:asciiTheme="minorHAnsi" w:hAnsiTheme="minorHAnsi" w:cstheme="minorHAnsi"/>
          <w:sz w:val="24"/>
        </w:rPr>
        <w:t>Daniels 2022)</w:t>
      </w:r>
    </w:p>
    <w:p w14:paraId="4A94E573" w14:textId="1929BDBF" w:rsidR="003C58A4" w:rsidRPr="006B1038" w:rsidRDefault="003C58A4" w:rsidP="003C58A4">
      <w:pPr>
        <w:spacing w:after="160" w:line="256" w:lineRule="auto"/>
        <w:rPr>
          <w:rFonts w:asciiTheme="minorHAnsi" w:hAnsiTheme="minorHAnsi" w:cstheme="minorHAnsi"/>
          <w:sz w:val="24"/>
        </w:rPr>
      </w:pPr>
      <w:r w:rsidRPr="006B1038">
        <w:rPr>
          <w:rFonts w:asciiTheme="minorHAnsi" w:hAnsiTheme="minorHAnsi" w:cstheme="minorHAnsi"/>
          <w:sz w:val="24"/>
        </w:rPr>
        <w:t>Charlotte should explain these reasons to Cat</w:t>
      </w:r>
      <w:r w:rsidR="00054A68" w:rsidRPr="006B1038">
        <w:rPr>
          <w:rFonts w:asciiTheme="minorHAnsi" w:hAnsiTheme="minorHAnsi" w:cstheme="minorHAnsi"/>
          <w:sz w:val="24"/>
        </w:rPr>
        <w:t xml:space="preserve"> to prevent Cat taking the case </w:t>
      </w:r>
      <w:r w:rsidR="006018B9" w:rsidRPr="006B1038">
        <w:rPr>
          <w:rFonts w:asciiTheme="minorHAnsi" w:hAnsiTheme="minorHAnsi" w:cstheme="minorHAnsi"/>
          <w:sz w:val="24"/>
        </w:rPr>
        <w:t>to an Employment Tribunal.</w:t>
      </w:r>
    </w:p>
    <w:p w14:paraId="438BE64B" w14:textId="2B50B8FF" w:rsidR="00614A70" w:rsidRPr="006B1038" w:rsidRDefault="00614A70" w:rsidP="00614A70">
      <w:pPr>
        <w:spacing w:after="160"/>
        <w:rPr>
          <w:rFonts w:asciiTheme="minorHAnsi" w:hAnsiTheme="minorHAnsi" w:cstheme="minorHAnsi"/>
          <w:sz w:val="24"/>
        </w:rPr>
      </w:pPr>
      <w:r w:rsidRPr="006B1038">
        <w:rPr>
          <w:rFonts w:asciiTheme="minorHAnsi" w:hAnsiTheme="minorHAnsi" w:cstheme="minorHAnsi"/>
          <w:sz w:val="24"/>
        </w:rPr>
        <w:t>If Cat wins her case</w:t>
      </w:r>
      <w:r w:rsidR="00581CE1" w:rsidRPr="006B1038">
        <w:rPr>
          <w:rFonts w:asciiTheme="minorHAnsi" w:hAnsiTheme="minorHAnsi" w:cstheme="minorHAnsi"/>
          <w:sz w:val="24"/>
        </w:rPr>
        <w:t>,</w:t>
      </w:r>
      <w:r w:rsidRPr="006B1038">
        <w:rPr>
          <w:rFonts w:asciiTheme="minorHAnsi" w:hAnsiTheme="minorHAnsi" w:cstheme="minorHAnsi"/>
          <w:sz w:val="24"/>
        </w:rPr>
        <w:t xml:space="preserve"> the employment tribunal could order a remedy which includes arrears of pay and damages, limited to a maximum of two years before the proceedings were investigated. Also, if an employer loses an equal pay claim they are usually ordered to carry out a pay audit.</w:t>
      </w:r>
      <w:r w:rsidR="00975CDF" w:rsidRPr="006B1038">
        <w:rPr>
          <w:rFonts w:asciiTheme="minorHAnsi" w:hAnsiTheme="minorHAnsi" w:cstheme="minorHAnsi"/>
          <w:sz w:val="24"/>
        </w:rPr>
        <w:t xml:space="preserve"> Daniels (2022)</w:t>
      </w:r>
    </w:p>
    <w:p w14:paraId="6EFFF3BB" w14:textId="57D88FC5" w:rsidR="00A8598E" w:rsidRPr="006B1038" w:rsidRDefault="00A8598E" w:rsidP="00614A70">
      <w:pPr>
        <w:spacing w:after="160"/>
        <w:rPr>
          <w:rFonts w:asciiTheme="minorHAnsi" w:hAnsiTheme="minorHAnsi" w:cstheme="minorHAnsi"/>
          <w:sz w:val="24"/>
        </w:rPr>
      </w:pPr>
      <w:r w:rsidRPr="006B1038">
        <w:rPr>
          <w:rFonts w:asciiTheme="minorHAnsi" w:hAnsiTheme="minorHAnsi" w:cstheme="minorHAnsi"/>
          <w:sz w:val="24"/>
        </w:rPr>
        <w:lastRenderedPageBreak/>
        <w:t>In the case o</w:t>
      </w:r>
      <w:r w:rsidR="00A32525" w:rsidRPr="006B1038">
        <w:rPr>
          <w:rFonts w:asciiTheme="minorHAnsi" w:hAnsiTheme="minorHAnsi" w:cstheme="minorHAnsi"/>
          <w:sz w:val="24"/>
        </w:rPr>
        <w:t>f</w:t>
      </w:r>
      <w:r w:rsidRPr="006B1038">
        <w:rPr>
          <w:rFonts w:asciiTheme="minorHAnsi" w:hAnsiTheme="minorHAnsi" w:cstheme="minorHAnsi"/>
          <w:sz w:val="24"/>
        </w:rPr>
        <w:t xml:space="preserve"> </w:t>
      </w:r>
      <w:r w:rsidRPr="006B1038">
        <w:rPr>
          <w:rFonts w:asciiTheme="minorHAnsi" w:hAnsiTheme="minorHAnsi" w:cstheme="minorHAnsi"/>
          <w:i/>
          <w:iCs/>
          <w:sz w:val="24"/>
        </w:rPr>
        <w:t>ASDA Stores Ltd V Brierley and others</w:t>
      </w:r>
      <w:r w:rsidR="00615626" w:rsidRPr="006B1038">
        <w:rPr>
          <w:rFonts w:asciiTheme="minorHAnsi" w:hAnsiTheme="minorHAnsi" w:cstheme="minorHAnsi"/>
          <w:sz w:val="24"/>
        </w:rPr>
        <w:t>, Asda retail operators who were nearly all women</w:t>
      </w:r>
      <w:r w:rsidR="008515FD" w:rsidRPr="006B1038">
        <w:rPr>
          <w:rFonts w:asciiTheme="minorHAnsi" w:hAnsiTheme="minorHAnsi" w:cstheme="minorHAnsi"/>
          <w:sz w:val="24"/>
        </w:rPr>
        <w:t xml:space="preserve"> claimed</w:t>
      </w:r>
      <w:r w:rsidR="00A32525" w:rsidRPr="006B1038">
        <w:rPr>
          <w:rFonts w:asciiTheme="minorHAnsi" w:hAnsiTheme="minorHAnsi" w:cstheme="minorHAnsi"/>
          <w:sz w:val="24"/>
        </w:rPr>
        <w:t xml:space="preserve"> that</w:t>
      </w:r>
      <w:r w:rsidR="008515FD" w:rsidRPr="006B1038">
        <w:rPr>
          <w:rFonts w:asciiTheme="minorHAnsi" w:hAnsiTheme="minorHAnsi" w:cstheme="minorHAnsi"/>
          <w:sz w:val="24"/>
        </w:rPr>
        <w:t xml:space="preserve"> </w:t>
      </w:r>
      <w:r w:rsidR="00A32525" w:rsidRPr="006B1038">
        <w:rPr>
          <w:rFonts w:asciiTheme="minorHAnsi" w:hAnsiTheme="minorHAnsi" w:cstheme="minorHAnsi"/>
          <w:sz w:val="24"/>
        </w:rPr>
        <w:t xml:space="preserve">they </w:t>
      </w:r>
      <w:r w:rsidR="008515FD" w:rsidRPr="006B1038">
        <w:rPr>
          <w:rFonts w:asciiTheme="minorHAnsi" w:hAnsiTheme="minorHAnsi" w:cstheme="minorHAnsi"/>
          <w:sz w:val="24"/>
        </w:rPr>
        <w:t xml:space="preserve">should </w:t>
      </w:r>
      <w:r w:rsidR="00A32525" w:rsidRPr="006B1038">
        <w:rPr>
          <w:rFonts w:asciiTheme="minorHAnsi" w:hAnsiTheme="minorHAnsi" w:cstheme="minorHAnsi"/>
          <w:sz w:val="24"/>
        </w:rPr>
        <w:t>receive</w:t>
      </w:r>
      <w:r w:rsidR="008515FD" w:rsidRPr="006B1038">
        <w:rPr>
          <w:rFonts w:asciiTheme="minorHAnsi" w:hAnsiTheme="minorHAnsi" w:cstheme="minorHAnsi"/>
          <w:sz w:val="24"/>
        </w:rPr>
        <w:t xml:space="preserve"> the same pay as the distribution </w:t>
      </w:r>
      <w:r w:rsidR="00A32525" w:rsidRPr="006B1038">
        <w:rPr>
          <w:rFonts w:asciiTheme="minorHAnsi" w:hAnsiTheme="minorHAnsi" w:cstheme="minorHAnsi"/>
          <w:sz w:val="24"/>
        </w:rPr>
        <w:t>workers</w:t>
      </w:r>
      <w:r w:rsidR="008515FD" w:rsidRPr="006B1038">
        <w:rPr>
          <w:rFonts w:asciiTheme="minorHAnsi" w:hAnsiTheme="minorHAnsi" w:cstheme="minorHAnsi"/>
          <w:sz w:val="24"/>
        </w:rPr>
        <w:t xml:space="preserve"> </w:t>
      </w:r>
      <w:r w:rsidR="00A32525" w:rsidRPr="006B1038">
        <w:rPr>
          <w:rFonts w:asciiTheme="minorHAnsi" w:hAnsiTheme="minorHAnsi" w:cstheme="minorHAnsi"/>
          <w:sz w:val="24"/>
        </w:rPr>
        <w:t>who were overwhelmingly male</w:t>
      </w:r>
      <w:r w:rsidR="008A124F" w:rsidRPr="006B1038">
        <w:rPr>
          <w:rFonts w:asciiTheme="minorHAnsi" w:hAnsiTheme="minorHAnsi" w:cstheme="minorHAnsi"/>
          <w:sz w:val="24"/>
        </w:rPr>
        <w:t>, and they won their claim.</w:t>
      </w:r>
    </w:p>
    <w:p w14:paraId="57FAE639" w14:textId="3ED52CBA" w:rsidR="239216F3" w:rsidRDefault="239216F3" w:rsidP="239216F3">
      <w:pPr>
        <w:spacing w:after="160"/>
      </w:pPr>
    </w:p>
    <w:p w14:paraId="65C1E490" w14:textId="486E04FD" w:rsidR="00C55D95" w:rsidRPr="00020BAB" w:rsidRDefault="00C55D95" w:rsidP="00C55D95">
      <w:pPr>
        <w:pStyle w:val="Nornal"/>
        <w:rPr>
          <w:color w:val="4472C4" w:themeColor="accent1"/>
        </w:rPr>
      </w:pPr>
      <w:r w:rsidRPr="00020BAB">
        <w:rPr>
          <w:color w:val="4472C4" w:themeColor="accent1"/>
        </w:rPr>
        <w:t>6. 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r w:rsidR="00C7696E" w:rsidRPr="00020BAB">
        <w:rPr>
          <w:color w:val="4472C4" w:themeColor="accent1"/>
        </w:rPr>
        <w:t>.</w:t>
      </w:r>
    </w:p>
    <w:p w14:paraId="03C2D81D" w14:textId="77777777" w:rsidR="00B352D9" w:rsidRPr="00020BAB" w:rsidRDefault="00B352D9" w:rsidP="00C55D95">
      <w:pPr>
        <w:pStyle w:val="Nornal"/>
        <w:rPr>
          <w:color w:val="4472C4" w:themeColor="accent1"/>
        </w:rPr>
      </w:pPr>
    </w:p>
    <w:p w14:paraId="12AD1B1B" w14:textId="77777777" w:rsidR="00B352D9" w:rsidRPr="00020BAB" w:rsidRDefault="00B352D9" w:rsidP="00B352D9">
      <w:pPr>
        <w:pStyle w:val="Nornal"/>
        <w:numPr>
          <w:ilvl w:val="1"/>
          <w:numId w:val="1"/>
        </w:numPr>
        <w:rPr>
          <w:color w:val="4472C4" w:themeColor="accent1"/>
        </w:rPr>
      </w:pPr>
      <w:r w:rsidRPr="00020BAB">
        <w:rPr>
          <w:color w:val="4472C4" w:themeColor="accent1"/>
        </w:rPr>
        <w:t>Angelica, the manager (eight years’ service, 53 years old, salary £700 per week)</w:t>
      </w:r>
    </w:p>
    <w:p w14:paraId="15F5A61D" w14:textId="77777777" w:rsidR="00B352D9" w:rsidRPr="00020BAB" w:rsidRDefault="00B352D9" w:rsidP="00B352D9">
      <w:pPr>
        <w:pStyle w:val="Nornal"/>
        <w:numPr>
          <w:ilvl w:val="1"/>
          <w:numId w:val="1"/>
        </w:numPr>
        <w:rPr>
          <w:color w:val="4472C4" w:themeColor="accent1"/>
        </w:rPr>
      </w:pPr>
      <w:r w:rsidRPr="00020BAB">
        <w:rPr>
          <w:color w:val="4472C4" w:themeColor="accent1"/>
        </w:rPr>
        <w:t>Saffron, the supervisor (five years’ service, 30 years old, salary £350 per week)</w:t>
      </w:r>
    </w:p>
    <w:p w14:paraId="0BF26F12" w14:textId="77777777" w:rsidR="00B352D9" w:rsidRPr="00020BAB" w:rsidRDefault="00B352D9" w:rsidP="00B352D9">
      <w:pPr>
        <w:pStyle w:val="Nornal"/>
        <w:numPr>
          <w:ilvl w:val="1"/>
          <w:numId w:val="1"/>
        </w:numPr>
        <w:rPr>
          <w:color w:val="4472C4" w:themeColor="accent1"/>
        </w:rPr>
      </w:pPr>
      <w:r w:rsidRPr="00020BAB">
        <w:rPr>
          <w:color w:val="4472C4" w:themeColor="accent1"/>
        </w:rPr>
        <w:t>Chip and Cherry, full-time sales assistants, who are 18 years old, and Reese and Carmel, full-time sales assistants who are 19 years old. All four employees have one year’s service, are paid £9.00 per hour and work 25 hours a week)</w:t>
      </w:r>
    </w:p>
    <w:p w14:paraId="6E9BB26B" w14:textId="077B84AD" w:rsidR="00B352D9" w:rsidRPr="00020BAB" w:rsidRDefault="00B352D9" w:rsidP="00B352D9">
      <w:pPr>
        <w:pStyle w:val="Nornal"/>
        <w:ind w:left="720"/>
        <w:rPr>
          <w:color w:val="4472C4" w:themeColor="accent1"/>
        </w:rPr>
      </w:pPr>
      <w:r w:rsidRPr="00020BAB">
        <w:rPr>
          <w:color w:val="4472C4" w:themeColor="accent1"/>
        </w:rPr>
        <w:t>Advise why their approach is risky and what they should do instead. (AC 3.1)</w:t>
      </w:r>
      <w:r w:rsidR="00D04793" w:rsidRPr="00020BAB">
        <w:rPr>
          <w:color w:val="4472C4" w:themeColor="accent1"/>
        </w:rPr>
        <w:t xml:space="preserve">  </w:t>
      </w:r>
    </w:p>
    <w:p w14:paraId="6D6339CB" w14:textId="77777777" w:rsidR="00B352D9" w:rsidRDefault="00B352D9" w:rsidP="00C55D95">
      <w:pPr>
        <w:pStyle w:val="Nornal"/>
        <w:rPr>
          <w:color w:val="FF0000"/>
        </w:rPr>
      </w:pPr>
    </w:p>
    <w:p w14:paraId="0B059422" w14:textId="729F8B42" w:rsidR="00F96538" w:rsidRPr="006B1038" w:rsidRDefault="00D04793">
      <w:pPr>
        <w:spacing w:after="160"/>
        <w:rPr>
          <w:rFonts w:asciiTheme="minorHAnsi" w:hAnsiTheme="minorHAnsi" w:cstheme="minorHAnsi"/>
          <w:sz w:val="24"/>
        </w:rPr>
      </w:pPr>
      <w:r w:rsidRPr="006B1038">
        <w:rPr>
          <w:rFonts w:asciiTheme="minorHAnsi" w:hAnsiTheme="minorHAnsi" w:cstheme="minorHAnsi"/>
          <w:sz w:val="24"/>
        </w:rPr>
        <w:t>According to</w:t>
      </w:r>
      <w:r w:rsidR="0072650F" w:rsidRPr="006B1038">
        <w:rPr>
          <w:rFonts w:asciiTheme="minorHAnsi" w:hAnsiTheme="minorHAnsi" w:cstheme="minorHAnsi"/>
          <w:sz w:val="24"/>
        </w:rPr>
        <w:t xml:space="preserve"> </w:t>
      </w:r>
      <w:r w:rsidR="00D52367" w:rsidRPr="006B1038">
        <w:rPr>
          <w:rFonts w:asciiTheme="minorHAnsi" w:hAnsiTheme="minorHAnsi" w:cstheme="minorHAnsi"/>
          <w:sz w:val="24"/>
        </w:rPr>
        <w:t xml:space="preserve">the Employment </w:t>
      </w:r>
      <w:r w:rsidR="000229D6" w:rsidRPr="006B1038">
        <w:rPr>
          <w:rFonts w:asciiTheme="minorHAnsi" w:hAnsiTheme="minorHAnsi" w:cstheme="minorHAnsi"/>
          <w:sz w:val="24"/>
        </w:rPr>
        <w:t>R</w:t>
      </w:r>
      <w:r w:rsidR="00D52367" w:rsidRPr="006B1038">
        <w:rPr>
          <w:rFonts w:asciiTheme="minorHAnsi" w:hAnsiTheme="minorHAnsi" w:cstheme="minorHAnsi"/>
          <w:sz w:val="24"/>
        </w:rPr>
        <w:t xml:space="preserve">ights Act 1996 employees are regarded as redundant </w:t>
      </w:r>
      <w:r w:rsidR="00F96538" w:rsidRPr="006B1038">
        <w:rPr>
          <w:rFonts w:asciiTheme="minorHAnsi" w:hAnsiTheme="minorHAnsi" w:cstheme="minorHAnsi"/>
          <w:sz w:val="24"/>
        </w:rPr>
        <w:t>if their dismissal is attributed to:</w:t>
      </w:r>
    </w:p>
    <w:p w14:paraId="3F813704" w14:textId="58541834" w:rsidR="00F926C1" w:rsidRPr="006B1038" w:rsidRDefault="00F96538" w:rsidP="00FD7603">
      <w:pPr>
        <w:pStyle w:val="ListParagraph"/>
        <w:numPr>
          <w:ilvl w:val="0"/>
          <w:numId w:val="9"/>
        </w:numPr>
        <w:spacing w:after="160"/>
        <w:rPr>
          <w:rFonts w:asciiTheme="minorHAnsi" w:hAnsiTheme="minorHAnsi" w:cstheme="minorHAnsi"/>
          <w:sz w:val="24"/>
        </w:rPr>
      </w:pPr>
      <w:r w:rsidRPr="006B1038">
        <w:rPr>
          <w:rFonts w:asciiTheme="minorHAnsi" w:hAnsiTheme="minorHAnsi" w:cstheme="minorHAnsi"/>
          <w:sz w:val="24"/>
        </w:rPr>
        <w:t>Employer has ceased to carry on the</w:t>
      </w:r>
      <w:r w:rsidR="00FD7603" w:rsidRPr="006B1038">
        <w:rPr>
          <w:rFonts w:asciiTheme="minorHAnsi" w:hAnsiTheme="minorHAnsi" w:cstheme="minorHAnsi"/>
          <w:sz w:val="24"/>
        </w:rPr>
        <w:t xml:space="preserve"> </w:t>
      </w:r>
      <w:r w:rsidRPr="006B1038">
        <w:rPr>
          <w:rFonts w:asciiTheme="minorHAnsi" w:hAnsiTheme="minorHAnsi" w:cstheme="minorHAnsi"/>
          <w:sz w:val="24"/>
        </w:rPr>
        <w:t>business</w:t>
      </w:r>
      <w:r w:rsidR="00F926C1" w:rsidRPr="006B1038">
        <w:rPr>
          <w:rFonts w:asciiTheme="minorHAnsi" w:hAnsiTheme="minorHAnsi" w:cstheme="minorHAnsi"/>
          <w:sz w:val="24"/>
        </w:rPr>
        <w:t xml:space="preserve"> for </w:t>
      </w:r>
      <w:r w:rsidR="00FD7603" w:rsidRPr="006B1038">
        <w:rPr>
          <w:rFonts w:asciiTheme="minorHAnsi" w:hAnsiTheme="minorHAnsi" w:cstheme="minorHAnsi"/>
          <w:sz w:val="24"/>
        </w:rPr>
        <w:t>the purpose</w:t>
      </w:r>
      <w:r w:rsidR="00F926C1" w:rsidRPr="006B1038">
        <w:rPr>
          <w:rFonts w:asciiTheme="minorHAnsi" w:hAnsiTheme="minorHAnsi" w:cstheme="minorHAnsi"/>
          <w:sz w:val="24"/>
        </w:rPr>
        <w:t xml:space="preserve"> of which the employee was </w:t>
      </w:r>
      <w:r w:rsidR="00411DC0" w:rsidRPr="006B1038">
        <w:rPr>
          <w:rFonts w:asciiTheme="minorHAnsi" w:hAnsiTheme="minorHAnsi" w:cstheme="minorHAnsi"/>
          <w:sz w:val="24"/>
        </w:rPr>
        <w:t>employed.</w:t>
      </w:r>
    </w:p>
    <w:p w14:paraId="37C51A83" w14:textId="0BD67741" w:rsidR="00F926C1" w:rsidRPr="006B1038" w:rsidRDefault="00F926C1" w:rsidP="00FD7603">
      <w:pPr>
        <w:pStyle w:val="ListParagraph"/>
        <w:numPr>
          <w:ilvl w:val="0"/>
          <w:numId w:val="9"/>
        </w:numPr>
        <w:spacing w:after="160"/>
        <w:rPr>
          <w:rFonts w:asciiTheme="minorHAnsi" w:hAnsiTheme="minorHAnsi" w:cstheme="minorHAnsi"/>
          <w:sz w:val="24"/>
        </w:rPr>
      </w:pPr>
      <w:r w:rsidRPr="006B1038">
        <w:rPr>
          <w:rFonts w:asciiTheme="minorHAnsi" w:hAnsiTheme="minorHAnsi" w:cstheme="minorHAnsi"/>
          <w:sz w:val="24"/>
        </w:rPr>
        <w:t>Employer has ceased to carry on the</w:t>
      </w:r>
      <w:r w:rsidR="00914782" w:rsidRPr="006B1038">
        <w:rPr>
          <w:rFonts w:asciiTheme="minorHAnsi" w:hAnsiTheme="minorHAnsi" w:cstheme="minorHAnsi"/>
          <w:sz w:val="24"/>
        </w:rPr>
        <w:t xml:space="preserve"> </w:t>
      </w:r>
      <w:r w:rsidRPr="006B1038">
        <w:rPr>
          <w:rFonts w:asciiTheme="minorHAnsi" w:hAnsiTheme="minorHAnsi" w:cstheme="minorHAnsi"/>
          <w:sz w:val="24"/>
        </w:rPr>
        <w:t xml:space="preserve">business </w:t>
      </w:r>
      <w:r w:rsidR="00914782" w:rsidRPr="006B1038">
        <w:rPr>
          <w:rFonts w:asciiTheme="minorHAnsi" w:hAnsiTheme="minorHAnsi" w:cstheme="minorHAnsi"/>
          <w:sz w:val="24"/>
        </w:rPr>
        <w:t xml:space="preserve">in the place where the </w:t>
      </w:r>
      <w:r w:rsidRPr="006B1038">
        <w:rPr>
          <w:rFonts w:asciiTheme="minorHAnsi" w:hAnsiTheme="minorHAnsi" w:cstheme="minorHAnsi"/>
          <w:sz w:val="24"/>
        </w:rPr>
        <w:t>employee was employed</w:t>
      </w:r>
      <w:r w:rsidR="00914782" w:rsidRPr="006B1038">
        <w:rPr>
          <w:rFonts w:asciiTheme="minorHAnsi" w:hAnsiTheme="minorHAnsi" w:cstheme="minorHAnsi"/>
          <w:sz w:val="24"/>
        </w:rPr>
        <w:t>.</w:t>
      </w:r>
    </w:p>
    <w:p w14:paraId="3926924A" w14:textId="5C14269F" w:rsidR="00914782" w:rsidRPr="006B1038" w:rsidRDefault="003510E7" w:rsidP="00FD7603">
      <w:pPr>
        <w:pStyle w:val="ListParagraph"/>
        <w:numPr>
          <w:ilvl w:val="0"/>
          <w:numId w:val="9"/>
        </w:numPr>
        <w:spacing w:after="160"/>
        <w:rPr>
          <w:rFonts w:asciiTheme="minorHAnsi" w:hAnsiTheme="minorHAnsi" w:cstheme="minorHAnsi"/>
          <w:sz w:val="24"/>
        </w:rPr>
      </w:pPr>
      <w:r w:rsidRPr="006B1038">
        <w:rPr>
          <w:rFonts w:asciiTheme="minorHAnsi" w:hAnsiTheme="minorHAnsi" w:cstheme="minorHAnsi"/>
          <w:sz w:val="24"/>
        </w:rPr>
        <w:t>Business no longer requires employees to carry out the work for which they wer</w:t>
      </w:r>
      <w:r w:rsidR="00FD7603" w:rsidRPr="006B1038">
        <w:rPr>
          <w:rFonts w:asciiTheme="minorHAnsi" w:hAnsiTheme="minorHAnsi" w:cstheme="minorHAnsi"/>
          <w:sz w:val="24"/>
        </w:rPr>
        <w:t>e</w:t>
      </w:r>
      <w:r w:rsidRPr="006B1038">
        <w:rPr>
          <w:rFonts w:asciiTheme="minorHAnsi" w:hAnsiTheme="minorHAnsi" w:cstheme="minorHAnsi"/>
          <w:sz w:val="24"/>
        </w:rPr>
        <w:t xml:space="preserve"> employed</w:t>
      </w:r>
      <w:r w:rsidR="00FD7603" w:rsidRPr="006B1038">
        <w:rPr>
          <w:rFonts w:asciiTheme="minorHAnsi" w:hAnsiTheme="minorHAnsi" w:cstheme="minorHAnsi"/>
          <w:sz w:val="24"/>
        </w:rPr>
        <w:t>.</w:t>
      </w:r>
      <w:r w:rsidR="00957C1B" w:rsidRPr="006B1038">
        <w:rPr>
          <w:rFonts w:asciiTheme="minorHAnsi" w:hAnsiTheme="minorHAnsi" w:cstheme="minorHAnsi"/>
          <w:sz w:val="24"/>
        </w:rPr>
        <w:t xml:space="preserve"> Gov.uk (1996)</w:t>
      </w:r>
    </w:p>
    <w:p w14:paraId="0CAD341F" w14:textId="3071F113" w:rsidR="00411DC0" w:rsidRPr="006B1038" w:rsidRDefault="00B96AA1" w:rsidP="00FD7603">
      <w:pPr>
        <w:spacing w:after="160"/>
        <w:rPr>
          <w:rFonts w:asciiTheme="minorHAnsi" w:hAnsiTheme="minorHAnsi" w:cstheme="minorHAnsi"/>
          <w:sz w:val="24"/>
        </w:rPr>
      </w:pPr>
      <w:r w:rsidRPr="006B1038">
        <w:rPr>
          <w:rFonts w:asciiTheme="minorHAnsi" w:hAnsiTheme="minorHAnsi" w:cstheme="minorHAnsi"/>
          <w:sz w:val="24"/>
        </w:rPr>
        <w:t xml:space="preserve">As Charlotte </w:t>
      </w:r>
      <w:r w:rsidR="00411DC0" w:rsidRPr="006B1038">
        <w:rPr>
          <w:rFonts w:asciiTheme="minorHAnsi" w:hAnsiTheme="minorHAnsi" w:cstheme="minorHAnsi"/>
          <w:sz w:val="24"/>
        </w:rPr>
        <w:t>and</w:t>
      </w:r>
      <w:r w:rsidRPr="006B1038">
        <w:rPr>
          <w:rFonts w:asciiTheme="minorHAnsi" w:hAnsiTheme="minorHAnsi" w:cstheme="minorHAnsi"/>
          <w:sz w:val="24"/>
        </w:rPr>
        <w:t xml:space="preserve"> </w:t>
      </w:r>
      <w:r w:rsidR="00411DC0" w:rsidRPr="006B1038">
        <w:rPr>
          <w:rFonts w:asciiTheme="minorHAnsi" w:hAnsiTheme="minorHAnsi" w:cstheme="minorHAnsi"/>
          <w:sz w:val="24"/>
        </w:rPr>
        <w:t>Madelene</w:t>
      </w:r>
      <w:r w:rsidRPr="006B1038">
        <w:rPr>
          <w:rFonts w:asciiTheme="minorHAnsi" w:hAnsiTheme="minorHAnsi" w:cstheme="minorHAnsi"/>
          <w:sz w:val="24"/>
        </w:rPr>
        <w:t xml:space="preserve"> have decided to close</w:t>
      </w:r>
      <w:r w:rsidR="00411DC0" w:rsidRPr="006B1038">
        <w:rPr>
          <w:rFonts w:asciiTheme="minorHAnsi" w:hAnsiTheme="minorHAnsi" w:cstheme="minorHAnsi"/>
          <w:sz w:val="24"/>
        </w:rPr>
        <w:t xml:space="preserve"> </w:t>
      </w:r>
      <w:r w:rsidRPr="006B1038">
        <w:rPr>
          <w:rFonts w:asciiTheme="minorHAnsi" w:hAnsiTheme="minorHAnsi" w:cstheme="minorHAnsi"/>
          <w:sz w:val="24"/>
        </w:rPr>
        <w:t xml:space="preserve">the </w:t>
      </w:r>
      <w:r w:rsidR="00411DC0" w:rsidRPr="006B1038">
        <w:rPr>
          <w:rFonts w:asciiTheme="minorHAnsi" w:hAnsiTheme="minorHAnsi" w:cstheme="minorHAnsi"/>
          <w:sz w:val="24"/>
        </w:rPr>
        <w:t>restaurant,</w:t>
      </w:r>
      <w:r w:rsidR="00FF201E" w:rsidRPr="006B1038">
        <w:rPr>
          <w:rFonts w:asciiTheme="minorHAnsi" w:hAnsiTheme="minorHAnsi" w:cstheme="minorHAnsi"/>
          <w:sz w:val="24"/>
        </w:rPr>
        <w:t xml:space="preserve"> they will cease to carry on the</w:t>
      </w:r>
      <w:r w:rsidR="00411DC0" w:rsidRPr="006B1038">
        <w:rPr>
          <w:rFonts w:asciiTheme="minorHAnsi" w:hAnsiTheme="minorHAnsi" w:cstheme="minorHAnsi"/>
          <w:sz w:val="24"/>
        </w:rPr>
        <w:t xml:space="preserve"> </w:t>
      </w:r>
      <w:r w:rsidR="00FF201E" w:rsidRPr="006B1038">
        <w:rPr>
          <w:rFonts w:asciiTheme="minorHAnsi" w:hAnsiTheme="minorHAnsi" w:cstheme="minorHAnsi"/>
          <w:sz w:val="24"/>
        </w:rPr>
        <w:t>business in the place where the employees w</w:t>
      </w:r>
      <w:r w:rsidR="00411DC0" w:rsidRPr="006B1038">
        <w:rPr>
          <w:rFonts w:asciiTheme="minorHAnsi" w:hAnsiTheme="minorHAnsi" w:cstheme="minorHAnsi"/>
          <w:sz w:val="24"/>
        </w:rPr>
        <w:t xml:space="preserve">ere </w:t>
      </w:r>
      <w:r w:rsidR="00FF201E" w:rsidRPr="006B1038">
        <w:rPr>
          <w:rFonts w:asciiTheme="minorHAnsi" w:hAnsiTheme="minorHAnsi" w:cstheme="minorHAnsi"/>
          <w:sz w:val="24"/>
        </w:rPr>
        <w:t>employed to work</w:t>
      </w:r>
      <w:r w:rsidR="00411DC0" w:rsidRPr="006B1038">
        <w:rPr>
          <w:rFonts w:asciiTheme="minorHAnsi" w:hAnsiTheme="minorHAnsi" w:cstheme="minorHAnsi"/>
          <w:sz w:val="24"/>
        </w:rPr>
        <w:t>,</w:t>
      </w:r>
      <w:r w:rsidR="00FF201E" w:rsidRPr="006B1038">
        <w:rPr>
          <w:rFonts w:asciiTheme="minorHAnsi" w:hAnsiTheme="minorHAnsi" w:cstheme="minorHAnsi"/>
          <w:sz w:val="24"/>
        </w:rPr>
        <w:t xml:space="preserve"> </w:t>
      </w:r>
      <w:r w:rsidR="00165D79" w:rsidRPr="006B1038">
        <w:rPr>
          <w:rFonts w:asciiTheme="minorHAnsi" w:hAnsiTheme="minorHAnsi" w:cstheme="minorHAnsi"/>
          <w:sz w:val="24"/>
        </w:rPr>
        <w:t>hence</w:t>
      </w:r>
      <w:r w:rsidR="00FF201E" w:rsidRPr="006B1038">
        <w:rPr>
          <w:rFonts w:asciiTheme="minorHAnsi" w:hAnsiTheme="minorHAnsi" w:cstheme="minorHAnsi"/>
          <w:sz w:val="24"/>
        </w:rPr>
        <w:t xml:space="preserve"> will make</w:t>
      </w:r>
      <w:r w:rsidR="00411DC0" w:rsidRPr="006B1038">
        <w:rPr>
          <w:rFonts w:asciiTheme="minorHAnsi" w:hAnsiTheme="minorHAnsi" w:cstheme="minorHAnsi"/>
          <w:sz w:val="24"/>
        </w:rPr>
        <w:t xml:space="preserve"> six employees redundant</w:t>
      </w:r>
      <w:r w:rsidR="00782BD9" w:rsidRPr="006B1038">
        <w:rPr>
          <w:rFonts w:asciiTheme="minorHAnsi" w:hAnsiTheme="minorHAnsi" w:cstheme="minorHAnsi"/>
          <w:sz w:val="24"/>
        </w:rPr>
        <w:t>, as the jobs no longer exist</w:t>
      </w:r>
      <w:r w:rsidR="00411DC0" w:rsidRPr="006B1038">
        <w:rPr>
          <w:rFonts w:asciiTheme="minorHAnsi" w:hAnsiTheme="minorHAnsi" w:cstheme="minorHAnsi"/>
          <w:sz w:val="24"/>
        </w:rPr>
        <w:t>.</w:t>
      </w:r>
    </w:p>
    <w:p w14:paraId="67DB1EA2" w14:textId="768D21B0" w:rsidR="00D916A2" w:rsidRPr="006B1038" w:rsidRDefault="009C0823" w:rsidP="00FF4872">
      <w:pPr>
        <w:spacing w:after="160"/>
        <w:rPr>
          <w:rFonts w:asciiTheme="minorHAnsi" w:hAnsiTheme="minorHAnsi" w:cstheme="minorHAnsi"/>
          <w:sz w:val="24"/>
        </w:rPr>
      </w:pPr>
      <w:r w:rsidRPr="006B1038">
        <w:rPr>
          <w:rFonts w:asciiTheme="minorHAnsi" w:hAnsiTheme="minorHAnsi" w:cstheme="minorHAnsi"/>
          <w:sz w:val="24"/>
        </w:rPr>
        <w:t xml:space="preserve">As </w:t>
      </w:r>
      <w:r w:rsidR="00FF4872" w:rsidRPr="006B1038">
        <w:rPr>
          <w:rFonts w:asciiTheme="minorHAnsi" w:hAnsiTheme="minorHAnsi" w:cstheme="minorHAnsi"/>
          <w:sz w:val="24"/>
        </w:rPr>
        <w:t>less than twenty employees are affected, T</w:t>
      </w:r>
      <w:r w:rsidR="003E78C2" w:rsidRPr="006B1038">
        <w:rPr>
          <w:rFonts w:asciiTheme="minorHAnsi" w:hAnsiTheme="minorHAnsi" w:cstheme="minorHAnsi"/>
          <w:sz w:val="24"/>
        </w:rPr>
        <w:t>he</w:t>
      </w:r>
      <w:r w:rsidR="009813C5" w:rsidRPr="006B1038">
        <w:rPr>
          <w:rFonts w:asciiTheme="minorHAnsi" w:hAnsiTheme="minorHAnsi" w:cstheme="minorHAnsi"/>
          <w:sz w:val="24"/>
        </w:rPr>
        <w:t xml:space="preserve"> </w:t>
      </w:r>
      <w:r w:rsidR="003E78C2" w:rsidRPr="006B1038">
        <w:rPr>
          <w:rFonts w:asciiTheme="minorHAnsi" w:hAnsiTheme="minorHAnsi" w:cstheme="minorHAnsi"/>
          <w:sz w:val="24"/>
        </w:rPr>
        <w:t xml:space="preserve">Trade </w:t>
      </w:r>
      <w:r w:rsidR="009813C5" w:rsidRPr="006B1038">
        <w:rPr>
          <w:rFonts w:asciiTheme="minorHAnsi" w:hAnsiTheme="minorHAnsi" w:cstheme="minorHAnsi"/>
          <w:sz w:val="24"/>
        </w:rPr>
        <w:t>Union</w:t>
      </w:r>
      <w:r w:rsidR="003E78C2" w:rsidRPr="006B1038">
        <w:rPr>
          <w:rFonts w:asciiTheme="minorHAnsi" w:hAnsiTheme="minorHAnsi" w:cstheme="minorHAnsi"/>
          <w:sz w:val="24"/>
        </w:rPr>
        <w:t xml:space="preserve"> and Labour</w:t>
      </w:r>
      <w:r w:rsidR="009813C5" w:rsidRPr="006B1038">
        <w:rPr>
          <w:rFonts w:asciiTheme="minorHAnsi" w:hAnsiTheme="minorHAnsi" w:cstheme="minorHAnsi"/>
          <w:sz w:val="24"/>
        </w:rPr>
        <w:t xml:space="preserve"> </w:t>
      </w:r>
      <w:r w:rsidR="003E78C2" w:rsidRPr="006B1038">
        <w:rPr>
          <w:rFonts w:asciiTheme="minorHAnsi" w:hAnsiTheme="minorHAnsi" w:cstheme="minorHAnsi"/>
          <w:sz w:val="24"/>
        </w:rPr>
        <w:t>R</w:t>
      </w:r>
      <w:r w:rsidR="009813C5" w:rsidRPr="006B1038">
        <w:rPr>
          <w:rFonts w:asciiTheme="minorHAnsi" w:hAnsiTheme="minorHAnsi" w:cstheme="minorHAnsi"/>
          <w:sz w:val="24"/>
        </w:rPr>
        <w:t>e</w:t>
      </w:r>
      <w:r w:rsidR="003E78C2" w:rsidRPr="006B1038">
        <w:rPr>
          <w:rFonts w:asciiTheme="minorHAnsi" w:hAnsiTheme="minorHAnsi" w:cstheme="minorHAnsi"/>
          <w:sz w:val="24"/>
        </w:rPr>
        <w:t>lations</w:t>
      </w:r>
      <w:r w:rsidR="009813C5" w:rsidRPr="006B1038">
        <w:rPr>
          <w:rFonts w:asciiTheme="minorHAnsi" w:hAnsiTheme="minorHAnsi" w:cstheme="minorHAnsi"/>
          <w:sz w:val="24"/>
        </w:rPr>
        <w:t xml:space="preserve"> </w:t>
      </w:r>
      <w:r w:rsidR="003E78C2" w:rsidRPr="006B1038">
        <w:rPr>
          <w:rFonts w:asciiTheme="minorHAnsi" w:hAnsiTheme="minorHAnsi" w:cstheme="minorHAnsi"/>
          <w:sz w:val="24"/>
        </w:rPr>
        <w:t>(Consolidation)</w:t>
      </w:r>
      <w:r w:rsidR="00AD73AB" w:rsidRPr="006B1038">
        <w:rPr>
          <w:rFonts w:asciiTheme="minorHAnsi" w:hAnsiTheme="minorHAnsi" w:cstheme="minorHAnsi"/>
          <w:sz w:val="24"/>
        </w:rPr>
        <w:t xml:space="preserve"> </w:t>
      </w:r>
      <w:r w:rsidR="003E78C2" w:rsidRPr="006B1038">
        <w:rPr>
          <w:rFonts w:asciiTheme="minorHAnsi" w:hAnsiTheme="minorHAnsi" w:cstheme="minorHAnsi"/>
          <w:sz w:val="24"/>
        </w:rPr>
        <w:t xml:space="preserve">Act 1992 </w:t>
      </w:r>
      <w:r w:rsidR="008D7435" w:rsidRPr="006B1038">
        <w:rPr>
          <w:rFonts w:asciiTheme="minorHAnsi" w:hAnsiTheme="minorHAnsi" w:cstheme="minorHAnsi"/>
          <w:sz w:val="24"/>
        </w:rPr>
        <w:t xml:space="preserve">state </w:t>
      </w:r>
      <w:r w:rsidR="00AD73AB" w:rsidRPr="006B1038">
        <w:rPr>
          <w:rFonts w:asciiTheme="minorHAnsi" w:hAnsiTheme="minorHAnsi" w:cstheme="minorHAnsi"/>
          <w:sz w:val="24"/>
        </w:rPr>
        <w:t xml:space="preserve">individual consultation </w:t>
      </w:r>
      <w:r w:rsidR="00FF4872" w:rsidRPr="006B1038">
        <w:rPr>
          <w:rFonts w:asciiTheme="minorHAnsi" w:hAnsiTheme="minorHAnsi" w:cstheme="minorHAnsi"/>
          <w:sz w:val="24"/>
        </w:rPr>
        <w:t>is required</w:t>
      </w:r>
      <w:r w:rsidR="00175B52" w:rsidRPr="006B1038">
        <w:rPr>
          <w:rFonts w:asciiTheme="minorHAnsi" w:hAnsiTheme="minorHAnsi" w:cstheme="minorHAnsi"/>
          <w:sz w:val="24"/>
        </w:rPr>
        <w:t>.</w:t>
      </w:r>
      <w:r w:rsidR="0023619F" w:rsidRPr="006B1038">
        <w:rPr>
          <w:rFonts w:asciiTheme="minorHAnsi" w:hAnsiTheme="minorHAnsi" w:cstheme="minorHAnsi"/>
          <w:sz w:val="24"/>
        </w:rPr>
        <w:t xml:space="preserve"> Gov.uk</w:t>
      </w:r>
      <w:r w:rsidR="002045B7" w:rsidRPr="006B1038">
        <w:rPr>
          <w:rFonts w:asciiTheme="minorHAnsi" w:hAnsiTheme="minorHAnsi" w:cstheme="minorHAnsi"/>
          <w:sz w:val="24"/>
        </w:rPr>
        <w:t xml:space="preserve"> (1992)</w:t>
      </w:r>
    </w:p>
    <w:p w14:paraId="4F7C16AA" w14:textId="242FF7D7" w:rsidR="00A32C45" w:rsidRPr="006B1038" w:rsidRDefault="00E42783" w:rsidP="00D916A2">
      <w:pPr>
        <w:spacing w:after="160"/>
        <w:rPr>
          <w:rFonts w:asciiTheme="minorHAnsi" w:hAnsiTheme="minorHAnsi" w:cstheme="minorHAnsi"/>
          <w:sz w:val="24"/>
        </w:rPr>
      </w:pPr>
      <w:r w:rsidRPr="006B1038">
        <w:rPr>
          <w:rFonts w:asciiTheme="minorHAnsi" w:hAnsiTheme="minorHAnsi" w:cstheme="minorHAnsi"/>
          <w:sz w:val="24"/>
        </w:rPr>
        <w:t xml:space="preserve">Charlotte and Madilene must ensure they consult with each </w:t>
      </w:r>
      <w:r w:rsidR="007F491D" w:rsidRPr="006B1038">
        <w:rPr>
          <w:rFonts w:asciiTheme="minorHAnsi" w:hAnsiTheme="minorHAnsi" w:cstheme="minorHAnsi"/>
          <w:sz w:val="24"/>
        </w:rPr>
        <w:t xml:space="preserve">individual </w:t>
      </w:r>
      <w:r w:rsidRPr="006B1038">
        <w:rPr>
          <w:rFonts w:asciiTheme="minorHAnsi" w:hAnsiTheme="minorHAnsi" w:cstheme="minorHAnsi"/>
          <w:sz w:val="24"/>
        </w:rPr>
        <w:t xml:space="preserve">employee </w:t>
      </w:r>
      <w:r w:rsidR="00C22804" w:rsidRPr="006B1038">
        <w:rPr>
          <w:rFonts w:asciiTheme="minorHAnsi" w:hAnsiTheme="minorHAnsi" w:cstheme="minorHAnsi"/>
          <w:sz w:val="24"/>
        </w:rPr>
        <w:t>a</w:t>
      </w:r>
      <w:r w:rsidRPr="006B1038">
        <w:rPr>
          <w:rFonts w:asciiTheme="minorHAnsi" w:hAnsiTheme="minorHAnsi" w:cstheme="minorHAnsi"/>
          <w:sz w:val="24"/>
        </w:rPr>
        <w:t xml:space="preserve">ffected by the closure of the </w:t>
      </w:r>
      <w:r w:rsidR="00175B52" w:rsidRPr="006B1038">
        <w:rPr>
          <w:rFonts w:asciiTheme="minorHAnsi" w:hAnsiTheme="minorHAnsi" w:cstheme="minorHAnsi"/>
          <w:sz w:val="24"/>
        </w:rPr>
        <w:t>restaurant before</w:t>
      </w:r>
      <w:r w:rsidR="005919C3" w:rsidRPr="006B1038">
        <w:rPr>
          <w:rFonts w:asciiTheme="minorHAnsi" w:hAnsiTheme="minorHAnsi" w:cstheme="minorHAnsi"/>
          <w:sz w:val="24"/>
        </w:rPr>
        <w:t xml:space="preserve"> </w:t>
      </w:r>
      <w:r w:rsidR="00E243DF" w:rsidRPr="006B1038">
        <w:rPr>
          <w:rFonts w:asciiTheme="minorHAnsi" w:hAnsiTheme="minorHAnsi" w:cstheme="minorHAnsi"/>
          <w:sz w:val="24"/>
        </w:rPr>
        <w:t>a decision on dismissals is agreed</w:t>
      </w:r>
      <w:r w:rsidR="00A32C45" w:rsidRPr="006B1038">
        <w:rPr>
          <w:rFonts w:asciiTheme="minorHAnsi" w:hAnsiTheme="minorHAnsi" w:cstheme="minorHAnsi"/>
          <w:sz w:val="24"/>
        </w:rPr>
        <w:t xml:space="preserve"> and the consultation period must be reasonable.</w:t>
      </w:r>
      <w:r w:rsidR="00511846" w:rsidRPr="006B1038">
        <w:rPr>
          <w:rFonts w:asciiTheme="minorHAnsi" w:hAnsiTheme="minorHAnsi" w:cstheme="minorHAnsi"/>
          <w:sz w:val="24"/>
        </w:rPr>
        <w:t xml:space="preserve"> </w:t>
      </w:r>
      <w:r w:rsidR="00A32C45" w:rsidRPr="006B1038">
        <w:rPr>
          <w:rFonts w:asciiTheme="minorHAnsi" w:hAnsiTheme="minorHAnsi" w:cstheme="minorHAnsi"/>
          <w:sz w:val="24"/>
        </w:rPr>
        <w:t xml:space="preserve">Failure to consult can </w:t>
      </w:r>
      <w:r w:rsidR="006171B5" w:rsidRPr="006B1038">
        <w:rPr>
          <w:rFonts w:asciiTheme="minorHAnsi" w:hAnsiTheme="minorHAnsi" w:cstheme="minorHAnsi"/>
          <w:sz w:val="24"/>
        </w:rPr>
        <w:t xml:space="preserve">result in a </w:t>
      </w:r>
      <w:r w:rsidR="00A32C45" w:rsidRPr="006B1038">
        <w:rPr>
          <w:rFonts w:asciiTheme="minorHAnsi" w:hAnsiTheme="minorHAnsi" w:cstheme="minorHAnsi"/>
          <w:sz w:val="24"/>
        </w:rPr>
        <w:t xml:space="preserve">protective award </w:t>
      </w:r>
      <w:r w:rsidR="006171B5" w:rsidRPr="006B1038">
        <w:rPr>
          <w:rFonts w:asciiTheme="minorHAnsi" w:hAnsiTheme="minorHAnsi" w:cstheme="minorHAnsi"/>
          <w:sz w:val="24"/>
        </w:rPr>
        <w:t xml:space="preserve">which is </w:t>
      </w:r>
      <w:r w:rsidR="00220DAE" w:rsidRPr="006B1038">
        <w:rPr>
          <w:rFonts w:asciiTheme="minorHAnsi" w:hAnsiTheme="minorHAnsi" w:cstheme="minorHAnsi"/>
          <w:sz w:val="24"/>
        </w:rPr>
        <w:t>an award of 1</w:t>
      </w:r>
      <w:r w:rsidR="003B6B5B" w:rsidRPr="006B1038">
        <w:rPr>
          <w:rFonts w:asciiTheme="minorHAnsi" w:hAnsiTheme="minorHAnsi" w:cstheme="minorHAnsi"/>
          <w:sz w:val="24"/>
        </w:rPr>
        <w:t xml:space="preserve">3 </w:t>
      </w:r>
      <w:r w:rsidR="008A797C" w:rsidRPr="006B1038">
        <w:rPr>
          <w:rFonts w:asciiTheme="minorHAnsi" w:hAnsiTheme="minorHAnsi" w:cstheme="minorHAnsi"/>
          <w:sz w:val="24"/>
        </w:rPr>
        <w:t>weeks’</w:t>
      </w:r>
      <w:r w:rsidR="00511846" w:rsidRPr="006B1038">
        <w:rPr>
          <w:rFonts w:asciiTheme="minorHAnsi" w:hAnsiTheme="minorHAnsi" w:cstheme="minorHAnsi"/>
          <w:sz w:val="24"/>
        </w:rPr>
        <w:t xml:space="preserve"> pay</w:t>
      </w:r>
      <w:r w:rsidR="003B6B5B" w:rsidRPr="006B1038">
        <w:rPr>
          <w:rFonts w:asciiTheme="minorHAnsi" w:hAnsiTheme="minorHAnsi" w:cstheme="minorHAnsi"/>
          <w:sz w:val="24"/>
        </w:rPr>
        <w:t xml:space="preserve"> for al</w:t>
      </w:r>
      <w:r w:rsidR="00511846" w:rsidRPr="006B1038">
        <w:rPr>
          <w:rFonts w:asciiTheme="minorHAnsi" w:hAnsiTheme="minorHAnsi" w:cstheme="minorHAnsi"/>
          <w:sz w:val="24"/>
        </w:rPr>
        <w:t>l</w:t>
      </w:r>
      <w:r w:rsidR="003B6B5B" w:rsidRPr="006B1038">
        <w:rPr>
          <w:rFonts w:asciiTheme="minorHAnsi" w:hAnsiTheme="minorHAnsi" w:cstheme="minorHAnsi"/>
          <w:sz w:val="24"/>
        </w:rPr>
        <w:t xml:space="preserve"> employees </w:t>
      </w:r>
      <w:r w:rsidR="00274940" w:rsidRPr="006B1038">
        <w:rPr>
          <w:rFonts w:asciiTheme="minorHAnsi" w:hAnsiTheme="minorHAnsi" w:cstheme="minorHAnsi"/>
          <w:sz w:val="24"/>
        </w:rPr>
        <w:t>affected</w:t>
      </w:r>
      <w:r w:rsidR="00220DAE" w:rsidRPr="006B1038">
        <w:rPr>
          <w:rFonts w:asciiTheme="minorHAnsi" w:hAnsiTheme="minorHAnsi" w:cstheme="minorHAnsi"/>
          <w:sz w:val="24"/>
        </w:rPr>
        <w:t>.</w:t>
      </w:r>
      <w:r w:rsidR="006A3C17" w:rsidRPr="006B1038">
        <w:rPr>
          <w:rFonts w:asciiTheme="minorHAnsi" w:hAnsiTheme="minorHAnsi" w:cstheme="minorHAnsi"/>
          <w:sz w:val="24"/>
        </w:rPr>
        <w:t xml:space="preserve">  </w:t>
      </w:r>
      <w:r w:rsidR="00F51075" w:rsidRPr="006B1038">
        <w:rPr>
          <w:rFonts w:asciiTheme="minorHAnsi" w:hAnsiTheme="minorHAnsi" w:cstheme="minorHAnsi"/>
          <w:sz w:val="24"/>
        </w:rPr>
        <w:t xml:space="preserve">In the case of </w:t>
      </w:r>
      <w:r w:rsidR="006A3C17" w:rsidRPr="006B1038">
        <w:rPr>
          <w:rFonts w:asciiTheme="minorHAnsi" w:hAnsiTheme="minorHAnsi" w:cstheme="minorHAnsi"/>
          <w:i/>
          <w:iCs/>
          <w:sz w:val="24"/>
        </w:rPr>
        <w:t>Mugford V Midland Bank</w:t>
      </w:r>
      <w:r w:rsidR="002E5352" w:rsidRPr="006B1038">
        <w:rPr>
          <w:rFonts w:asciiTheme="minorHAnsi" w:hAnsiTheme="minorHAnsi" w:cstheme="minorHAnsi"/>
          <w:i/>
          <w:iCs/>
          <w:sz w:val="24"/>
        </w:rPr>
        <w:t xml:space="preserve"> 1997</w:t>
      </w:r>
      <w:r w:rsidR="002E5352" w:rsidRPr="006B1038">
        <w:rPr>
          <w:rFonts w:asciiTheme="minorHAnsi" w:hAnsiTheme="minorHAnsi" w:cstheme="minorHAnsi"/>
          <w:sz w:val="24"/>
        </w:rPr>
        <w:t xml:space="preserve"> </w:t>
      </w:r>
      <w:r w:rsidR="00F51075" w:rsidRPr="006B1038">
        <w:rPr>
          <w:rFonts w:asciiTheme="minorHAnsi" w:hAnsiTheme="minorHAnsi" w:cstheme="minorHAnsi"/>
          <w:sz w:val="24"/>
        </w:rPr>
        <w:t>the employer did not consult, and dismissal was seen as unfair</w:t>
      </w:r>
      <w:r w:rsidR="002E5352" w:rsidRPr="006B1038">
        <w:rPr>
          <w:rFonts w:asciiTheme="minorHAnsi" w:hAnsiTheme="minorHAnsi" w:cstheme="minorHAnsi"/>
          <w:sz w:val="24"/>
        </w:rPr>
        <w:t>.</w:t>
      </w:r>
    </w:p>
    <w:p w14:paraId="0163AD82" w14:textId="57B68612" w:rsidR="00954EF2" w:rsidRPr="006B1038" w:rsidRDefault="005F6473" w:rsidP="00E42783">
      <w:pPr>
        <w:spacing w:after="160"/>
        <w:rPr>
          <w:rFonts w:asciiTheme="minorHAnsi" w:hAnsiTheme="minorHAnsi" w:cstheme="minorHAnsi"/>
          <w:sz w:val="24"/>
        </w:rPr>
      </w:pPr>
      <w:r w:rsidRPr="006B1038">
        <w:rPr>
          <w:rFonts w:asciiTheme="minorHAnsi" w:hAnsiTheme="minorHAnsi" w:cstheme="minorHAnsi"/>
          <w:sz w:val="24"/>
        </w:rPr>
        <w:lastRenderedPageBreak/>
        <w:t>The Act a</w:t>
      </w:r>
      <w:r w:rsidR="001B1425" w:rsidRPr="006B1038">
        <w:rPr>
          <w:rFonts w:asciiTheme="minorHAnsi" w:hAnsiTheme="minorHAnsi" w:cstheme="minorHAnsi"/>
          <w:sz w:val="24"/>
        </w:rPr>
        <w:t>l</w:t>
      </w:r>
      <w:r w:rsidRPr="006B1038">
        <w:rPr>
          <w:rFonts w:asciiTheme="minorHAnsi" w:hAnsiTheme="minorHAnsi" w:cstheme="minorHAnsi"/>
          <w:sz w:val="24"/>
        </w:rPr>
        <w:t>so sta</w:t>
      </w:r>
      <w:r w:rsidR="001B1425" w:rsidRPr="006B1038">
        <w:rPr>
          <w:rFonts w:asciiTheme="minorHAnsi" w:hAnsiTheme="minorHAnsi" w:cstheme="minorHAnsi"/>
          <w:sz w:val="24"/>
        </w:rPr>
        <w:t>t</w:t>
      </w:r>
      <w:r w:rsidRPr="006B1038">
        <w:rPr>
          <w:rFonts w:asciiTheme="minorHAnsi" w:hAnsiTheme="minorHAnsi" w:cstheme="minorHAnsi"/>
          <w:sz w:val="24"/>
        </w:rPr>
        <w:t xml:space="preserve">es </w:t>
      </w:r>
      <w:r w:rsidR="001B1425" w:rsidRPr="006B1038">
        <w:rPr>
          <w:rFonts w:asciiTheme="minorHAnsi" w:hAnsiTheme="minorHAnsi" w:cstheme="minorHAnsi"/>
          <w:sz w:val="24"/>
        </w:rPr>
        <w:t xml:space="preserve">what written information must be provided by the employer at the beginning of the consultation. </w:t>
      </w:r>
      <w:r w:rsidR="00BD2065" w:rsidRPr="006B1038">
        <w:rPr>
          <w:rFonts w:asciiTheme="minorHAnsi" w:hAnsiTheme="minorHAnsi" w:cstheme="minorHAnsi"/>
          <w:sz w:val="24"/>
        </w:rPr>
        <w:t>Charlotte and Madeline must provide in writing the</w:t>
      </w:r>
      <w:r w:rsidR="001B1425" w:rsidRPr="006B1038">
        <w:rPr>
          <w:rFonts w:asciiTheme="minorHAnsi" w:hAnsiTheme="minorHAnsi" w:cstheme="minorHAnsi"/>
          <w:sz w:val="24"/>
        </w:rPr>
        <w:t>:</w:t>
      </w:r>
    </w:p>
    <w:p w14:paraId="349A8460" w14:textId="369102AB" w:rsidR="005F6473" w:rsidRPr="006B1038" w:rsidRDefault="00954EF2" w:rsidP="00954EF2">
      <w:pPr>
        <w:pStyle w:val="ListParagraph"/>
        <w:numPr>
          <w:ilvl w:val="0"/>
          <w:numId w:val="11"/>
        </w:numPr>
        <w:spacing w:after="160"/>
        <w:rPr>
          <w:rFonts w:asciiTheme="minorHAnsi" w:hAnsiTheme="minorHAnsi" w:cstheme="minorHAnsi"/>
          <w:sz w:val="24"/>
        </w:rPr>
      </w:pPr>
      <w:r w:rsidRPr="006B1038">
        <w:rPr>
          <w:rFonts w:asciiTheme="minorHAnsi" w:hAnsiTheme="minorHAnsi" w:cstheme="minorHAnsi"/>
          <w:sz w:val="24"/>
        </w:rPr>
        <w:t>Reason for redundancy</w:t>
      </w:r>
    </w:p>
    <w:p w14:paraId="10A76ADD" w14:textId="2DE428A5" w:rsidR="00954EF2" w:rsidRPr="006B1038" w:rsidRDefault="00954EF2" w:rsidP="00954EF2">
      <w:pPr>
        <w:pStyle w:val="ListParagraph"/>
        <w:numPr>
          <w:ilvl w:val="0"/>
          <w:numId w:val="11"/>
        </w:numPr>
        <w:spacing w:after="160"/>
        <w:rPr>
          <w:rFonts w:asciiTheme="minorHAnsi" w:hAnsiTheme="minorHAnsi" w:cstheme="minorHAnsi"/>
          <w:sz w:val="24"/>
        </w:rPr>
      </w:pPr>
      <w:r w:rsidRPr="006B1038">
        <w:rPr>
          <w:rFonts w:asciiTheme="minorHAnsi" w:hAnsiTheme="minorHAnsi" w:cstheme="minorHAnsi"/>
          <w:sz w:val="24"/>
        </w:rPr>
        <w:t>Total number of</w:t>
      </w:r>
      <w:r w:rsidR="00FF2C48" w:rsidRPr="006B1038">
        <w:rPr>
          <w:rFonts w:asciiTheme="minorHAnsi" w:hAnsiTheme="minorHAnsi" w:cstheme="minorHAnsi"/>
          <w:sz w:val="24"/>
        </w:rPr>
        <w:t xml:space="preserve"> </w:t>
      </w:r>
      <w:r w:rsidRPr="006B1038">
        <w:rPr>
          <w:rFonts w:asciiTheme="minorHAnsi" w:hAnsiTheme="minorHAnsi" w:cstheme="minorHAnsi"/>
          <w:sz w:val="24"/>
        </w:rPr>
        <w:t>redundancies</w:t>
      </w:r>
    </w:p>
    <w:p w14:paraId="0779522F" w14:textId="5F43B5F1" w:rsidR="00517B80" w:rsidRPr="006B1038" w:rsidRDefault="00517B80" w:rsidP="00954EF2">
      <w:pPr>
        <w:pStyle w:val="ListParagraph"/>
        <w:numPr>
          <w:ilvl w:val="0"/>
          <w:numId w:val="11"/>
        </w:numPr>
        <w:spacing w:after="160"/>
        <w:rPr>
          <w:rFonts w:asciiTheme="minorHAnsi" w:hAnsiTheme="minorHAnsi" w:cstheme="minorHAnsi"/>
          <w:sz w:val="24"/>
        </w:rPr>
      </w:pPr>
      <w:r w:rsidRPr="006B1038">
        <w:rPr>
          <w:rFonts w:asciiTheme="minorHAnsi" w:hAnsiTheme="minorHAnsi" w:cstheme="minorHAnsi"/>
          <w:sz w:val="24"/>
        </w:rPr>
        <w:t xml:space="preserve">Number and description of </w:t>
      </w:r>
      <w:r w:rsidR="00FF2C48" w:rsidRPr="006B1038">
        <w:rPr>
          <w:rFonts w:asciiTheme="minorHAnsi" w:hAnsiTheme="minorHAnsi" w:cstheme="minorHAnsi"/>
          <w:sz w:val="24"/>
        </w:rPr>
        <w:t>employees</w:t>
      </w:r>
      <w:r w:rsidRPr="006B1038">
        <w:rPr>
          <w:rFonts w:asciiTheme="minorHAnsi" w:hAnsiTheme="minorHAnsi" w:cstheme="minorHAnsi"/>
          <w:sz w:val="24"/>
        </w:rPr>
        <w:t xml:space="preserve"> to be made </w:t>
      </w:r>
      <w:r w:rsidR="00927646" w:rsidRPr="006B1038">
        <w:rPr>
          <w:rFonts w:asciiTheme="minorHAnsi" w:hAnsiTheme="minorHAnsi" w:cstheme="minorHAnsi"/>
          <w:sz w:val="24"/>
        </w:rPr>
        <w:t>redundant.</w:t>
      </w:r>
    </w:p>
    <w:p w14:paraId="1A14757F" w14:textId="277C5C70" w:rsidR="00FF2C48" w:rsidRPr="006B1038" w:rsidRDefault="00FF2C48" w:rsidP="00954EF2">
      <w:pPr>
        <w:pStyle w:val="ListParagraph"/>
        <w:numPr>
          <w:ilvl w:val="0"/>
          <w:numId w:val="11"/>
        </w:numPr>
        <w:spacing w:after="160"/>
        <w:rPr>
          <w:rFonts w:asciiTheme="minorHAnsi" w:hAnsiTheme="minorHAnsi" w:cstheme="minorHAnsi"/>
          <w:sz w:val="24"/>
        </w:rPr>
      </w:pPr>
      <w:r w:rsidRPr="006B1038">
        <w:rPr>
          <w:rFonts w:asciiTheme="minorHAnsi" w:hAnsiTheme="minorHAnsi" w:cstheme="minorHAnsi"/>
          <w:sz w:val="24"/>
        </w:rPr>
        <w:t xml:space="preserve">Proposed </w:t>
      </w:r>
      <w:r w:rsidR="00927646" w:rsidRPr="006B1038">
        <w:rPr>
          <w:rFonts w:asciiTheme="minorHAnsi" w:hAnsiTheme="minorHAnsi" w:cstheme="minorHAnsi"/>
          <w:sz w:val="24"/>
        </w:rPr>
        <w:t>selection</w:t>
      </w:r>
      <w:r w:rsidRPr="006B1038">
        <w:rPr>
          <w:rFonts w:asciiTheme="minorHAnsi" w:hAnsiTheme="minorHAnsi" w:cstheme="minorHAnsi"/>
          <w:sz w:val="24"/>
        </w:rPr>
        <w:t xml:space="preserve"> methods</w:t>
      </w:r>
    </w:p>
    <w:p w14:paraId="1C87FF16" w14:textId="0F640B0B" w:rsidR="00FF2C48" w:rsidRPr="006B1038" w:rsidRDefault="00FF2C48" w:rsidP="00954EF2">
      <w:pPr>
        <w:pStyle w:val="ListParagraph"/>
        <w:numPr>
          <w:ilvl w:val="0"/>
          <w:numId w:val="11"/>
        </w:numPr>
        <w:spacing w:after="160"/>
        <w:rPr>
          <w:rFonts w:asciiTheme="minorHAnsi" w:hAnsiTheme="minorHAnsi" w:cstheme="minorHAnsi"/>
          <w:sz w:val="24"/>
        </w:rPr>
      </w:pPr>
      <w:r w:rsidRPr="006B1038">
        <w:rPr>
          <w:rFonts w:asciiTheme="minorHAnsi" w:hAnsiTheme="minorHAnsi" w:cstheme="minorHAnsi"/>
          <w:sz w:val="24"/>
        </w:rPr>
        <w:t xml:space="preserve">Procedure to be </w:t>
      </w:r>
      <w:r w:rsidR="00927646" w:rsidRPr="006B1038">
        <w:rPr>
          <w:rFonts w:asciiTheme="minorHAnsi" w:hAnsiTheme="minorHAnsi" w:cstheme="minorHAnsi"/>
          <w:sz w:val="24"/>
        </w:rPr>
        <w:t>followed.</w:t>
      </w:r>
    </w:p>
    <w:p w14:paraId="119CCA26" w14:textId="1AEB0F9C" w:rsidR="00FF2C48" w:rsidRPr="006B1038" w:rsidRDefault="00927646" w:rsidP="00954EF2">
      <w:pPr>
        <w:pStyle w:val="ListParagraph"/>
        <w:numPr>
          <w:ilvl w:val="0"/>
          <w:numId w:val="11"/>
        </w:numPr>
        <w:spacing w:after="160"/>
        <w:rPr>
          <w:rFonts w:asciiTheme="minorHAnsi" w:hAnsiTheme="minorHAnsi" w:cstheme="minorHAnsi"/>
          <w:sz w:val="24"/>
        </w:rPr>
      </w:pPr>
      <w:r w:rsidRPr="006B1038">
        <w:rPr>
          <w:rFonts w:asciiTheme="minorHAnsi" w:hAnsiTheme="minorHAnsi" w:cstheme="minorHAnsi"/>
          <w:sz w:val="24"/>
        </w:rPr>
        <w:t>Method of calculating redundancy pay.</w:t>
      </w:r>
      <w:r w:rsidR="008E69DB" w:rsidRPr="006B1038">
        <w:rPr>
          <w:rFonts w:asciiTheme="minorHAnsi" w:hAnsiTheme="minorHAnsi" w:cstheme="minorHAnsi"/>
          <w:sz w:val="24"/>
        </w:rPr>
        <w:t xml:space="preserve"> Gov.uk (1992)</w:t>
      </w:r>
    </w:p>
    <w:p w14:paraId="6CF640CA" w14:textId="77777777" w:rsidR="00453C53" w:rsidRPr="006B1038" w:rsidRDefault="00453C53" w:rsidP="00453C53">
      <w:pPr>
        <w:pStyle w:val="ListParagraph"/>
        <w:spacing w:after="160"/>
        <w:ind w:left="780"/>
        <w:rPr>
          <w:rFonts w:asciiTheme="minorHAnsi" w:hAnsiTheme="minorHAnsi" w:cstheme="minorHAnsi"/>
          <w:sz w:val="24"/>
        </w:rPr>
      </w:pPr>
    </w:p>
    <w:p w14:paraId="52EF31ED" w14:textId="13E98B57" w:rsidR="00A64EF4" w:rsidRPr="006B1038" w:rsidRDefault="00A64EF4" w:rsidP="00A64EF4">
      <w:pPr>
        <w:spacing w:after="160"/>
        <w:rPr>
          <w:rFonts w:asciiTheme="minorHAnsi" w:hAnsiTheme="minorHAnsi" w:cstheme="minorHAnsi"/>
          <w:sz w:val="24"/>
        </w:rPr>
      </w:pPr>
      <w:r w:rsidRPr="006B1038">
        <w:rPr>
          <w:rFonts w:asciiTheme="minorHAnsi" w:hAnsiTheme="minorHAnsi" w:cstheme="minorHAnsi"/>
          <w:sz w:val="24"/>
        </w:rPr>
        <w:t xml:space="preserve">In this case all six employees will be made </w:t>
      </w:r>
      <w:r w:rsidR="008A797C" w:rsidRPr="006B1038">
        <w:rPr>
          <w:rFonts w:asciiTheme="minorHAnsi" w:hAnsiTheme="minorHAnsi" w:cstheme="minorHAnsi"/>
          <w:sz w:val="24"/>
        </w:rPr>
        <w:t>redundant</w:t>
      </w:r>
      <w:r w:rsidR="00220DAE" w:rsidRPr="006B1038">
        <w:rPr>
          <w:rFonts w:asciiTheme="minorHAnsi" w:hAnsiTheme="minorHAnsi" w:cstheme="minorHAnsi"/>
          <w:sz w:val="24"/>
        </w:rPr>
        <w:t>,</w:t>
      </w:r>
      <w:r w:rsidR="0008123C" w:rsidRPr="006B1038">
        <w:rPr>
          <w:rFonts w:asciiTheme="minorHAnsi" w:hAnsiTheme="minorHAnsi" w:cstheme="minorHAnsi"/>
          <w:sz w:val="24"/>
        </w:rPr>
        <w:t xml:space="preserve"> </w:t>
      </w:r>
      <w:r w:rsidRPr="006B1038">
        <w:rPr>
          <w:rFonts w:asciiTheme="minorHAnsi" w:hAnsiTheme="minorHAnsi" w:cstheme="minorHAnsi"/>
          <w:sz w:val="24"/>
        </w:rPr>
        <w:t xml:space="preserve">but </w:t>
      </w:r>
      <w:r w:rsidR="007E0CA4" w:rsidRPr="006B1038">
        <w:rPr>
          <w:rFonts w:asciiTheme="minorHAnsi" w:hAnsiTheme="minorHAnsi" w:cstheme="minorHAnsi"/>
          <w:sz w:val="24"/>
        </w:rPr>
        <w:t xml:space="preserve">if selection was required it is important employers ensure all selection processes are </w:t>
      </w:r>
      <w:r w:rsidR="0077281A" w:rsidRPr="006B1038">
        <w:rPr>
          <w:rFonts w:asciiTheme="minorHAnsi" w:hAnsiTheme="minorHAnsi" w:cstheme="minorHAnsi"/>
          <w:sz w:val="24"/>
        </w:rPr>
        <w:t xml:space="preserve">fair, </w:t>
      </w:r>
      <w:r w:rsidR="00361628" w:rsidRPr="006B1038">
        <w:rPr>
          <w:rFonts w:asciiTheme="minorHAnsi" w:hAnsiTheme="minorHAnsi" w:cstheme="minorHAnsi"/>
          <w:sz w:val="24"/>
        </w:rPr>
        <w:t>open,</w:t>
      </w:r>
      <w:r w:rsidR="0077281A" w:rsidRPr="006B1038">
        <w:rPr>
          <w:rFonts w:asciiTheme="minorHAnsi" w:hAnsiTheme="minorHAnsi" w:cstheme="minorHAnsi"/>
          <w:sz w:val="24"/>
        </w:rPr>
        <w:t xml:space="preserve"> and transparent otherwise the employee can still seek unfair dismissal.</w:t>
      </w:r>
    </w:p>
    <w:p w14:paraId="4A93AB80" w14:textId="648FA332" w:rsidR="00702ADE" w:rsidRPr="006B1038" w:rsidRDefault="00C05E3E" w:rsidP="00C05E3E">
      <w:pPr>
        <w:spacing w:after="160"/>
        <w:rPr>
          <w:rFonts w:asciiTheme="minorHAnsi" w:hAnsiTheme="minorHAnsi" w:cstheme="minorHAnsi"/>
          <w:sz w:val="24"/>
        </w:rPr>
      </w:pPr>
      <w:r w:rsidRPr="006B1038">
        <w:rPr>
          <w:rFonts w:asciiTheme="minorHAnsi" w:hAnsiTheme="minorHAnsi" w:cstheme="minorHAnsi"/>
          <w:sz w:val="24"/>
        </w:rPr>
        <w:t>Charlotte and Madeline</w:t>
      </w:r>
      <w:r w:rsidR="0008123C" w:rsidRPr="006B1038">
        <w:rPr>
          <w:rFonts w:asciiTheme="minorHAnsi" w:hAnsiTheme="minorHAnsi" w:cstheme="minorHAnsi"/>
          <w:sz w:val="24"/>
        </w:rPr>
        <w:t xml:space="preserve">’s plan to </w:t>
      </w:r>
      <w:r w:rsidRPr="006B1038">
        <w:rPr>
          <w:rFonts w:asciiTheme="minorHAnsi" w:hAnsiTheme="minorHAnsi" w:cstheme="minorHAnsi"/>
          <w:sz w:val="24"/>
        </w:rPr>
        <w:t>pay each person two weeks’ notice</w:t>
      </w:r>
      <w:r w:rsidR="0008123C" w:rsidRPr="006B1038">
        <w:rPr>
          <w:rFonts w:asciiTheme="minorHAnsi" w:hAnsiTheme="minorHAnsi" w:cstheme="minorHAnsi"/>
          <w:sz w:val="24"/>
        </w:rPr>
        <w:t xml:space="preserve"> is unlawful</w:t>
      </w:r>
      <w:r w:rsidR="00F82F3B" w:rsidRPr="006B1038">
        <w:rPr>
          <w:rFonts w:asciiTheme="minorHAnsi" w:hAnsiTheme="minorHAnsi" w:cstheme="minorHAnsi"/>
          <w:sz w:val="24"/>
        </w:rPr>
        <w:t>, a redundancy payment for each employee must be calculated</w:t>
      </w:r>
      <w:r w:rsidR="00841A72" w:rsidRPr="006B1038">
        <w:rPr>
          <w:rFonts w:asciiTheme="minorHAnsi" w:hAnsiTheme="minorHAnsi" w:cstheme="minorHAnsi"/>
          <w:sz w:val="24"/>
        </w:rPr>
        <w:t xml:space="preserve"> and paid</w:t>
      </w:r>
      <w:r w:rsidR="00F82F3B" w:rsidRPr="006B1038">
        <w:rPr>
          <w:rFonts w:asciiTheme="minorHAnsi" w:hAnsiTheme="minorHAnsi" w:cstheme="minorHAnsi"/>
          <w:sz w:val="24"/>
        </w:rPr>
        <w:t>.</w:t>
      </w:r>
      <w:r w:rsidR="008E4382" w:rsidRPr="006B1038">
        <w:rPr>
          <w:rFonts w:asciiTheme="minorHAnsi" w:hAnsiTheme="minorHAnsi" w:cstheme="minorHAnsi"/>
          <w:sz w:val="24"/>
        </w:rPr>
        <w:t xml:space="preserve"> </w:t>
      </w:r>
      <w:r w:rsidR="00702ADE" w:rsidRPr="006B1038">
        <w:rPr>
          <w:rFonts w:asciiTheme="minorHAnsi" w:hAnsiTheme="minorHAnsi" w:cstheme="minorHAnsi"/>
          <w:sz w:val="24"/>
        </w:rPr>
        <w:t>Each employee will be entitle</w:t>
      </w:r>
      <w:r w:rsidR="00A174E4" w:rsidRPr="006B1038">
        <w:rPr>
          <w:rFonts w:asciiTheme="minorHAnsi" w:hAnsiTheme="minorHAnsi" w:cstheme="minorHAnsi"/>
          <w:sz w:val="24"/>
        </w:rPr>
        <w:t>d</w:t>
      </w:r>
      <w:r w:rsidR="00702ADE" w:rsidRPr="006B1038">
        <w:rPr>
          <w:rFonts w:asciiTheme="minorHAnsi" w:hAnsiTheme="minorHAnsi" w:cstheme="minorHAnsi"/>
          <w:sz w:val="24"/>
        </w:rPr>
        <w:t xml:space="preserve"> to a stat</w:t>
      </w:r>
      <w:r w:rsidR="004474D1" w:rsidRPr="006B1038">
        <w:rPr>
          <w:rFonts w:asciiTheme="minorHAnsi" w:hAnsiTheme="minorHAnsi" w:cstheme="minorHAnsi"/>
          <w:sz w:val="24"/>
        </w:rPr>
        <w:t>utory redundancy payment if they have been employed at the restaurant fo</w:t>
      </w:r>
      <w:r w:rsidR="003B5F07" w:rsidRPr="006B1038">
        <w:rPr>
          <w:rFonts w:asciiTheme="minorHAnsi" w:hAnsiTheme="minorHAnsi" w:cstheme="minorHAnsi"/>
          <w:sz w:val="24"/>
        </w:rPr>
        <w:t>r</w:t>
      </w:r>
      <w:r w:rsidR="004474D1" w:rsidRPr="006B1038">
        <w:rPr>
          <w:rFonts w:asciiTheme="minorHAnsi" w:hAnsiTheme="minorHAnsi" w:cstheme="minorHAnsi"/>
          <w:sz w:val="24"/>
        </w:rPr>
        <w:t xml:space="preserve"> 2 years or more (continuously).</w:t>
      </w:r>
      <w:r w:rsidR="008D50D8" w:rsidRPr="006B1038">
        <w:rPr>
          <w:rFonts w:asciiTheme="minorHAnsi" w:hAnsiTheme="minorHAnsi" w:cstheme="minorHAnsi"/>
          <w:sz w:val="24"/>
        </w:rPr>
        <w:t xml:space="preserve"> (Daniels 2022)</w:t>
      </w:r>
    </w:p>
    <w:p w14:paraId="6FF75A25" w14:textId="4FBE1712" w:rsidR="00D633AE" w:rsidRPr="006B1038" w:rsidRDefault="009D4F21">
      <w:pPr>
        <w:spacing w:after="160"/>
        <w:rPr>
          <w:rFonts w:asciiTheme="minorHAnsi" w:hAnsiTheme="minorHAnsi" w:cstheme="minorHAnsi"/>
          <w:sz w:val="24"/>
        </w:rPr>
      </w:pPr>
      <w:r w:rsidRPr="006B1038">
        <w:rPr>
          <w:rFonts w:asciiTheme="minorHAnsi" w:hAnsiTheme="minorHAnsi" w:cstheme="minorHAnsi"/>
          <w:sz w:val="24"/>
        </w:rPr>
        <w:t>Angelina will be entitled to a p</w:t>
      </w:r>
      <w:r w:rsidR="009503EF" w:rsidRPr="006B1038">
        <w:rPr>
          <w:rFonts w:asciiTheme="minorHAnsi" w:hAnsiTheme="minorHAnsi" w:cstheme="minorHAnsi"/>
          <w:sz w:val="24"/>
        </w:rPr>
        <w:t>a</w:t>
      </w:r>
      <w:r w:rsidRPr="006B1038">
        <w:rPr>
          <w:rFonts w:asciiTheme="minorHAnsi" w:hAnsiTheme="minorHAnsi" w:cstheme="minorHAnsi"/>
          <w:sz w:val="24"/>
        </w:rPr>
        <w:t xml:space="preserve">yment of </w:t>
      </w:r>
      <w:r w:rsidR="009503EF" w:rsidRPr="006B1038">
        <w:rPr>
          <w:rFonts w:asciiTheme="minorHAnsi" w:hAnsiTheme="minorHAnsi" w:cstheme="minorHAnsi"/>
          <w:sz w:val="24"/>
        </w:rPr>
        <w:t>£8400</w:t>
      </w:r>
      <w:r w:rsidR="00201ACC" w:rsidRPr="006B1038">
        <w:rPr>
          <w:rFonts w:asciiTheme="minorHAnsi" w:hAnsiTheme="minorHAnsi" w:cstheme="minorHAnsi"/>
          <w:sz w:val="24"/>
        </w:rPr>
        <w:t>. A</w:t>
      </w:r>
      <w:r w:rsidR="009503EF" w:rsidRPr="006B1038">
        <w:rPr>
          <w:rFonts w:asciiTheme="minorHAnsi" w:hAnsiTheme="minorHAnsi" w:cstheme="minorHAnsi"/>
          <w:sz w:val="24"/>
        </w:rPr>
        <w:t>s she has worked for</w:t>
      </w:r>
      <w:r w:rsidR="00982949" w:rsidRPr="006B1038">
        <w:rPr>
          <w:rFonts w:asciiTheme="minorHAnsi" w:hAnsiTheme="minorHAnsi" w:cstheme="minorHAnsi"/>
          <w:sz w:val="24"/>
        </w:rPr>
        <w:t xml:space="preserve"> the </w:t>
      </w:r>
      <w:r w:rsidR="00841A72" w:rsidRPr="006B1038">
        <w:rPr>
          <w:rFonts w:asciiTheme="minorHAnsi" w:hAnsiTheme="minorHAnsi" w:cstheme="minorHAnsi"/>
          <w:sz w:val="24"/>
        </w:rPr>
        <w:t>business for</w:t>
      </w:r>
      <w:r w:rsidR="009503EF" w:rsidRPr="006B1038">
        <w:rPr>
          <w:rFonts w:asciiTheme="minorHAnsi" w:hAnsiTheme="minorHAnsi" w:cstheme="minorHAnsi"/>
          <w:sz w:val="24"/>
        </w:rPr>
        <w:t xml:space="preserve"> eight years from the age of 45- 53 she is </w:t>
      </w:r>
      <w:r w:rsidR="00982949" w:rsidRPr="006B1038">
        <w:rPr>
          <w:rFonts w:asciiTheme="minorHAnsi" w:hAnsiTheme="minorHAnsi" w:cstheme="minorHAnsi"/>
          <w:sz w:val="24"/>
        </w:rPr>
        <w:t>entitled</w:t>
      </w:r>
      <w:r w:rsidR="009503EF" w:rsidRPr="006B1038">
        <w:rPr>
          <w:rFonts w:asciiTheme="minorHAnsi" w:hAnsiTheme="minorHAnsi" w:cstheme="minorHAnsi"/>
          <w:sz w:val="24"/>
        </w:rPr>
        <w:t xml:space="preserve"> to one and half </w:t>
      </w:r>
      <w:r w:rsidR="008E4382" w:rsidRPr="006B1038">
        <w:rPr>
          <w:rFonts w:asciiTheme="minorHAnsi" w:hAnsiTheme="minorHAnsi" w:cstheme="minorHAnsi"/>
          <w:sz w:val="24"/>
        </w:rPr>
        <w:t>week’s</w:t>
      </w:r>
      <w:r w:rsidR="00982949" w:rsidRPr="006B1038">
        <w:rPr>
          <w:rFonts w:asciiTheme="minorHAnsi" w:hAnsiTheme="minorHAnsi" w:cstheme="minorHAnsi"/>
          <w:sz w:val="24"/>
        </w:rPr>
        <w:t xml:space="preserve"> wages per year (£700 per week)</w:t>
      </w:r>
      <w:r w:rsidR="00EA740E" w:rsidRPr="006B1038">
        <w:rPr>
          <w:rFonts w:asciiTheme="minorHAnsi" w:hAnsiTheme="minorHAnsi" w:cstheme="minorHAnsi"/>
          <w:sz w:val="24"/>
        </w:rPr>
        <w:t>.</w:t>
      </w:r>
    </w:p>
    <w:p w14:paraId="6B925FA6" w14:textId="4A87E607" w:rsidR="00EA740E" w:rsidRPr="006B1038" w:rsidRDefault="00EA740E">
      <w:pPr>
        <w:spacing w:after="160"/>
        <w:rPr>
          <w:rFonts w:asciiTheme="minorHAnsi" w:hAnsiTheme="minorHAnsi" w:cstheme="minorHAnsi"/>
          <w:sz w:val="24"/>
        </w:rPr>
      </w:pPr>
      <w:r w:rsidRPr="006B1038">
        <w:rPr>
          <w:rFonts w:asciiTheme="minorHAnsi" w:hAnsiTheme="minorHAnsi" w:cstheme="minorHAnsi"/>
          <w:sz w:val="24"/>
        </w:rPr>
        <w:t>Saff</w:t>
      </w:r>
      <w:r w:rsidR="00BB4B14" w:rsidRPr="006B1038">
        <w:rPr>
          <w:rFonts w:asciiTheme="minorHAnsi" w:hAnsiTheme="minorHAnsi" w:cstheme="minorHAnsi"/>
          <w:sz w:val="24"/>
        </w:rPr>
        <w:t>r</w:t>
      </w:r>
      <w:r w:rsidRPr="006B1038">
        <w:rPr>
          <w:rFonts w:asciiTheme="minorHAnsi" w:hAnsiTheme="minorHAnsi" w:cstheme="minorHAnsi"/>
          <w:sz w:val="24"/>
        </w:rPr>
        <w:t xml:space="preserve">on will be </w:t>
      </w:r>
      <w:r w:rsidR="00BB4B14" w:rsidRPr="006B1038">
        <w:rPr>
          <w:rFonts w:asciiTheme="minorHAnsi" w:hAnsiTheme="minorHAnsi" w:cstheme="minorHAnsi"/>
          <w:sz w:val="24"/>
        </w:rPr>
        <w:t>entitled</w:t>
      </w:r>
      <w:r w:rsidRPr="006B1038">
        <w:rPr>
          <w:rFonts w:asciiTheme="minorHAnsi" w:hAnsiTheme="minorHAnsi" w:cstheme="minorHAnsi"/>
          <w:sz w:val="24"/>
        </w:rPr>
        <w:t xml:space="preserve"> to </w:t>
      </w:r>
      <w:r w:rsidR="0085341E" w:rsidRPr="006B1038">
        <w:rPr>
          <w:rFonts w:asciiTheme="minorHAnsi" w:hAnsiTheme="minorHAnsi" w:cstheme="minorHAnsi"/>
          <w:sz w:val="24"/>
        </w:rPr>
        <w:t>£1750. As she has worked for</w:t>
      </w:r>
      <w:r w:rsidR="00BB4B14" w:rsidRPr="006B1038">
        <w:rPr>
          <w:rFonts w:asciiTheme="minorHAnsi" w:hAnsiTheme="minorHAnsi" w:cstheme="minorHAnsi"/>
          <w:sz w:val="24"/>
        </w:rPr>
        <w:t xml:space="preserve"> the </w:t>
      </w:r>
      <w:r w:rsidR="0085341E" w:rsidRPr="006B1038">
        <w:rPr>
          <w:rFonts w:asciiTheme="minorHAnsi" w:hAnsiTheme="minorHAnsi" w:cstheme="minorHAnsi"/>
          <w:sz w:val="24"/>
        </w:rPr>
        <w:t xml:space="preserve">business for five years from age of 25 to </w:t>
      </w:r>
      <w:r w:rsidR="00841A72" w:rsidRPr="006B1038">
        <w:rPr>
          <w:rFonts w:asciiTheme="minorHAnsi" w:hAnsiTheme="minorHAnsi" w:cstheme="minorHAnsi"/>
          <w:sz w:val="24"/>
        </w:rPr>
        <w:t>30,</w:t>
      </w:r>
      <w:r w:rsidR="0085341E" w:rsidRPr="006B1038">
        <w:rPr>
          <w:rFonts w:asciiTheme="minorHAnsi" w:hAnsiTheme="minorHAnsi" w:cstheme="minorHAnsi"/>
          <w:sz w:val="24"/>
        </w:rPr>
        <w:t xml:space="preserve"> she is </w:t>
      </w:r>
      <w:r w:rsidR="00BB4B14" w:rsidRPr="006B1038">
        <w:rPr>
          <w:rFonts w:asciiTheme="minorHAnsi" w:hAnsiTheme="minorHAnsi" w:cstheme="minorHAnsi"/>
          <w:sz w:val="24"/>
        </w:rPr>
        <w:t>entitled</w:t>
      </w:r>
      <w:r w:rsidR="0085341E" w:rsidRPr="006B1038">
        <w:rPr>
          <w:rFonts w:asciiTheme="minorHAnsi" w:hAnsiTheme="minorHAnsi" w:cstheme="minorHAnsi"/>
          <w:sz w:val="24"/>
        </w:rPr>
        <w:t xml:space="preserve"> to</w:t>
      </w:r>
      <w:r w:rsidR="00BB4B14" w:rsidRPr="006B1038">
        <w:rPr>
          <w:rFonts w:asciiTheme="minorHAnsi" w:hAnsiTheme="minorHAnsi" w:cstheme="minorHAnsi"/>
          <w:sz w:val="24"/>
        </w:rPr>
        <w:t xml:space="preserve"> </w:t>
      </w:r>
      <w:r w:rsidR="0085341E" w:rsidRPr="006B1038">
        <w:rPr>
          <w:rFonts w:asciiTheme="minorHAnsi" w:hAnsiTheme="minorHAnsi" w:cstheme="minorHAnsi"/>
          <w:sz w:val="24"/>
        </w:rPr>
        <w:t xml:space="preserve">one </w:t>
      </w:r>
      <w:r w:rsidR="00BB4B14" w:rsidRPr="006B1038">
        <w:rPr>
          <w:rFonts w:asciiTheme="minorHAnsi" w:hAnsiTheme="minorHAnsi" w:cstheme="minorHAnsi"/>
          <w:sz w:val="24"/>
        </w:rPr>
        <w:t>week’s</w:t>
      </w:r>
      <w:r w:rsidR="0085341E" w:rsidRPr="006B1038">
        <w:rPr>
          <w:rFonts w:asciiTheme="minorHAnsi" w:hAnsiTheme="minorHAnsi" w:cstheme="minorHAnsi"/>
          <w:sz w:val="24"/>
        </w:rPr>
        <w:t xml:space="preserve"> pay per year </w:t>
      </w:r>
      <w:r w:rsidR="00BB4B14" w:rsidRPr="006B1038">
        <w:rPr>
          <w:rFonts w:asciiTheme="minorHAnsi" w:hAnsiTheme="minorHAnsi" w:cstheme="minorHAnsi"/>
          <w:sz w:val="24"/>
        </w:rPr>
        <w:t>(£350</w:t>
      </w:r>
      <w:r w:rsidR="00201ACC" w:rsidRPr="006B1038">
        <w:rPr>
          <w:rFonts w:asciiTheme="minorHAnsi" w:hAnsiTheme="minorHAnsi" w:cstheme="minorHAnsi"/>
          <w:sz w:val="24"/>
        </w:rPr>
        <w:t xml:space="preserve"> </w:t>
      </w:r>
      <w:r w:rsidR="00BB4B14" w:rsidRPr="006B1038">
        <w:rPr>
          <w:rFonts w:asciiTheme="minorHAnsi" w:hAnsiTheme="minorHAnsi" w:cstheme="minorHAnsi"/>
          <w:sz w:val="24"/>
        </w:rPr>
        <w:t>per week).</w:t>
      </w:r>
    </w:p>
    <w:p w14:paraId="11C0FB2D" w14:textId="3C5C0543" w:rsidR="00773BDE" w:rsidRPr="006B1038" w:rsidRDefault="00773BDE" w:rsidP="239216F3">
      <w:pPr>
        <w:spacing w:after="160"/>
        <w:rPr>
          <w:rFonts w:asciiTheme="minorHAnsi" w:hAnsiTheme="minorHAnsi" w:cstheme="minorHAnsi"/>
          <w:sz w:val="24"/>
        </w:rPr>
      </w:pPr>
      <w:r w:rsidRPr="006B1038">
        <w:rPr>
          <w:rFonts w:asciiTheme="minorHAnsi" w:hAnsiTheme="minorHAnsi" w:cstheme="minorHAnsi"/>
          <w:sz w:val="24"/>
        </w:rPr>
        <w:t>Chip, Cheery, Reese and Carmel will</w:t>
      </w:r>
      <w:r w:rsidR="005367B5" w:rsidRPr="006B1038">
        <w:rPr>
          <w:rFonts w:asciiTheme="minorHAnsi" w:hAnsiTheme="minorHAnsi" w:cstheme="minorHAnsi"/>
          <w:sz w:val="24"/>
        </w:rPr>
        <w:t xml:space="preserve"> </w:t>
      </w:r>
      <w:r w:rsidRPr="006B1038">
        <w:rPr>
          <w:rFonts w:asciiTheme="minorHAnsi" w:hAnsiTheme="minorHAnsi" w:cstheme="minorHAnsi"/>
          <w:sz w:val="24"/>
        </w:rPr>
        <w:t xml:space="preserve">not be entitled to any </w:t>
      </w:r>
      <w:r w:rsidR="007F008E" w:rsidRPr="006B1038">
        <w:rPr>
          <w:rFonts w:asciiTheme="minorHAnsi" w:hAnsiTheme="minorHAnsi" w:cstheme="minorHAnsi"/>
          <w:sz w:val="24"/>
        </w:rPr>
        <w:t xml:space="preserve">redundancy </w:t>
      </w:r>
      <w:r w:rsidRPr="006B1038">
        <w:rPr>
          <w:rFonts w:asciiTheme="minorHAnsi" w:hAnsiTheme="minorHAnsi" w:cstheme="minorHAnsi"/>
          <w:sz w:val="24"/>
        </w:rPr>
        <w:t>payment as they have not been employed for 2 years or more</w:t>
      </w:r>
      <w:r w:rsidR="00FE4551" w:rsidRPr="006B1038">
        <w:rPr>
          <w:rFonts w:asciiTheme="minorHAnsi" w:hAnsiTheme="minorHAnsi" w:cstheme="minorHAnsi"/>
          <w:sz w:val="24"/>
        </w:rPr>
        <w:t xml:space="preserve">, however they will receive </w:t>
      </w:r>
      <w:r w:rsidR="00557B97" w:rsidRPr="006B1038">
        <w:rPr>
          <w:rFonts w:asciiTheme="minorHAnsi" w:hAnsiTheme="minorHAnsi" w:cstheme="minorHAnsi"/>
          <w:sz w:val="24"/>
        </w:rPr>
        <w:t>payment for their statutory notice period as detailed in their contract</w:t>
      </w:r>
      <w:r w:rsidRPr="006B1038">
        <w:rPr>
          <w:rFonts w:asciiTheme="minorHAnsi" w:hAnsiTheme="minorHAnsi" w:cstheme="minorHAnsi"/>
          <w:sz w:val="24"/>
        </w:rPr>
        <w:t>.</w:t>
      </w:r>
      <w:r w:rsidR="7DC62674" w:rsidRPr="006B1038">
        <w:rPr>
          <w:rFonts w:asciiTheme="minorHAnsi" w:hAnsiTheme="minorHAnsi" w:cstheme="minorHAnsi"/>
          <w:color w:val="70AD47" w:themeColor="accent6"/>
          <w:sz w:val="24"/>
        </w:rPr>
        <w:t xml:space="preserve"> </w:t>
      </w:r>
    </w:p>
    <w:p w14:paraId="55811DDD" w14:textId="356725EC" w:rsidR="00A2676A" w:rsidRPr="006B1038" w:rsidRDefault="00A2676A">
      <w:pPr>
        <w:spacing w:after="160"/>
        <w:rPr>
          <w:rFonts w:asciiTheme="minorHAnsi" w:hAnsiTheme="minorHAnsi" w:cstheme="minorHAnsi"/>
          <w:sz w:val="24"/>
        </w:rPr>
      </w:pPr>
      <w:r w:rsidRPr="006B1038">
        <w:rPr>
          <w:rFonts w:asciiTheme="minorHAnsi" w:hAnsiTheme="minorHAnsi" w:cstheme="minorHAnsi"/>
          <w:sz w:val="24"/>
        </w:rPr>
        <w:t xml:space="preserve">In total </w:t>
      </w:r>
      <w:r w:rsidR="00557B97" w:rsidRPr="006B1038">
        <w:rPr>
          <w:rFonts w:asciiTheme="minorHAnsi" w:hAnsiTheme="minorHAnsi" w:cstheme="minorHAnsi"/>
          <w:sz w:val="24"/>
        </w:rPr>
        <w:t xml:space="preserve">redundancy payments </w:t>
      </w:r>
      <w:r w:rsidRPr="006B1038">
        <w:rPr>
          <w:rFonts w:asciiTheme="minorHAnsi" w:hAnsiTheme="minorHAnsi" w:cstheme="minorHAnsi"/>
          <w:sz w:val="24"/>
        </w:rPr>
        <w:t xml:space="preserve">will cost £10150 </w:t>
      </w:r>
      <w:r w:rsidR="00CD6A7B" w:rsidRPr="006B1038">
        <w:rPr>
          <w:rFonts w:asciiTheme="minorHAnsi" w:hAnsiTheme="minorHAnsi" w:cstheme="minorHAnsi"/>
          <w:sz w:val="24"/>
        </w:rPr>
        <w:t xml:space="preserve">(not including statutory payments for those with under 2 </w:t>
      </w:r>
      <w:r w:rsidR="00A05E86" w:rsidRPr="006B1038">
        <w:rPr>
          <w:rFonts w:asciiTheme="minorHAnsi" w:hAnsiTheme="minorHAnsi" w:cstheme="minorHAnsi"/>
          <w:sz w:val="24"/>
        </w:rPr>
        <w:t xml:space="preserve">years’ </w:t>
      </w:r>
      <w:proofErr w:type="gramStart"/>
      <w:r w:rsidR="00A05E86" w:rsidRPr="006B1038">
        <w:rPr>
          <w:rFonts w:asciiTheme="minorHAnsi" w:hAnsiTheme="minorHAnsi" w:cstheme="minorHAnsi"/>
          <w:sz w:val="24"/>
        </w:rPr>
        <w:t>service</w:t>
      </w:r>
      <w:r w:rsidR="00CD6A7B" w:rsidRPr="006B1038">
        <w:rPr>
          <w:rFonts w:asciiTheme="minorHAnsi" w:hAnsiTheme="minorHAnsi" w:cstheme="minorHAnsi"/>
          <w:sz w:val="24"/>
        </w:rPr>
        <w:t xml:space="preserve">)  </w:t>
      </w:r>
      <w:r w:rsidRPr="006B1038">
        <w:rPr>
          <w:rFonts w:asciiTheme="minorHAnsi" w:hAnsiTheme="minorHAnsi" w:cstheme="minorHAnsi"/>
          <w:sz w:val="24"/>
        </w:rPr>
        <w:t>compared</w:t>
      </w:r>
      <w:proofErr w:type="gramEnd"/>
      <w:r w:rsidRPr="006B1038">
        <w:rPr>
          <w:rFonts w:asciiTheme="minorHAnsi" w:hAnsiTheme="minorHAnsi" w:cstheme="minorHAnsi"/>
          <w:sz w:val="24"/>
        </w:rPr>
        <w:t xml:space="preserve"> to £4100 if only two weeks’ pay was paid.</w:t>
      </w:r>
    </w:p>
    <w:p w14:paraId="7D7C36A3" w14:textId="50347DBE" w:rsidR="00982949" w:rsidRPr="006B1038" w:rsidRDefault="00400735" w:rsidP="239216F3">
      <w:pPr>
        <w:spacing w:after="160"/>
        <w:rPr>
          <w:rFonts w:asciiTheme="minorHAnsi" w:hAnsiTheme="minorHAnsi" w:cstheme="minorHAnsi"/>
          <w:sz w:val="24"/>
        </w:rPr>
      </w:pPr>
      <w:r w:rsidRPr="006B1038">
        <w:rPr>
          <w:rFonts w:asciiTheme="minorHAnsi" w:hAnsiTheme="minorHAnsi" w:cstheme="minorHAnsi"/>
          <w:sz w:val="24"/>
        </w:rPr>
        <w:t>Redundancy is more expensive</w:t>
      </w:r>
      <w:r w:rsidR="00E7309D" w:rsidRPr="006B1038">
        <w:rPr>
          <w:rFonts w:asciiTheme="minorHAnsi" w:hAnsiTheme="minorHAnsi" w:cstheme="minorHAnsi"/>
          <w:sz w:val="24"/>
        </w:rPr>
        <w:t xml:space="preserve">, and Charlotte and </w:t>
      </w:r>
      <w:r w:rsidR="00F13812" w:rsidRPr="006B1038">
        <w:rPr>
          <w:rFonts w:asciiTheme="minorHAnsi" w:hAnsiTheme="minorHAnsi" w:cstheme="minorHAnsi"/>
          <w:sz w:val="24"/>
        </w:rPr>
        <w:t>Madeleine</w:t>
      </w:r>
      <w:r w:rsidR="00E7309D" w:rsidRPr="006B1038">
        <w:rPr>
          <w:rFonts w:asciiTheme="minorHAnsi" w:hAnsiTheme="minorHAnsi" w:cstheme="minorHAnsi"/>
          <w:sz w:val="24"/>
        </w:rPr>
        <w:t xml:space="preserve"> should </w:t>
      </w:r>
      <w:r w:rsidR="00F13812" w:rsidRPr="006B1038">
        <w:rPr>
          <w:rFonts w:asciiTheme="minorHAnsi" w:hAnsiTheme="minorHAnsi" w:cstheme="minorHAnsi"/>
          <w:sz w:val="24"/>
        </w:rPr>
        <w:t>consider</w:t>
      </w:r>
      <w:r w:rsidR="00E7309D" w:rsidRPr="006B1038">
        <w:rPr>
          <w:rFonts w:asciiTheme="minorHAnsi" w:hAnsiTheme="minorHAnsi" w:cstheme="minorHAnsi"/>
          <w:sz w:val="24"/>
        </w:rPr>
        <w:t xml:space="preserve"> redeployment</w:t>
      </w:r>
      <w:r w:rsidR="00D04793" w:rsidRPr="006B1038">
        <w:rPr>
          <w:rFonts w:asciiTheme="minorHAnsi" w:hAnsiTheme="minorHAnsi" w:cstheme="minorHAnsi"/>
          <w:sz w:val="24"/>
        </w:rPr>
        <w:t xml:space="preserve">, as an alternative, </w:t>
      </w:r>
      <w:r w:rsidR="00E7309D" w:rsidRPr="006B1038">
        <w:rPr>
          <w:rFonts w:asciiTheme="minorHAnsi" w:hAnsiTheme="minorHAnsi" w:cstheme="minorHAnsi"/>
          <w:sz w:val="24"/>
        </w:rPr>
        <w:t>if they have other restaurants</w:t>
      </w:r>
      <w:r w:rsidR="00F13812" w:rsidRPr="006B1038">
        <w:rPr>
          <w:rFonts w:asciiTheme="minorHAnsi" w:hAnsiTheme="minorHAnsi" w:cstheme="minorHAnsi"/>
          <w:sz w:val="24"/>
        </w:rPr>
        <w:t xml:space="preserve">, </w:t>
      </w:r>
      <w:r w:rsidR="006935E3" w:rsidRPr="006B1038">
        <w:rPr>
          <w:rFonts w:asciiTheme="minorHAnsi" w:hAnsiTheme="minorHAnsi" w:cstheme="minorHAnsi"/>
          <w:sz w:val="24"/>
        </w:rPr>
        <w:t xml:space="preserve">within </w:t>
      </w:r>
      <w:r w:rsidR="00F13812" w:rsidRPr="006B1038">
        <w:rPr>
          <w:rFonts w:asciiTheme="minorHAnsi" w:hAnsiTheme="minorHAnsi" w:cstheme="minorHAnsi"/>
          <w:sz w:val="24"/>
        </w:rPr>
        <w:t>reasonable travel distance</w:t>
      </w:r>
      <w:r w:rsidR="006935E3" w:rsidRPr="006B1038">
        <w:rPr>
          <w:rFonts w:asciiTheme="minorHAnsi" w:hAnsiTheme="minorHAnsi" w:cstheme="minorHAnsi"/>
          <w:sz w:val="24"/>
        </w:rPr>
        <w:t xml:space="preserve">. </w:t>
      </w:r>
      <w:r w:rsidR="003F3480" w:rsidRPr="006B1038">
        <w:rPr>
          <w:rFonts w:asciiTheme="minorHAnsi" w:hAnsiTheme="minorHAnsi" w:cstheme="minorHAnsi"/>
          <w:sz w:val="24"/>
        </w:rPr>
        <w:t xml:space="preserve">If the employee refuses a reasonable </w:t>
      </w:r>
      <w:r w:rsidR="00D04793" w:rsidRPr="006B1038">
        <w:rPr>
          <w:rFonts w:asciiTheme="minorHAnsi" w:hAnsiTheme="minorHAnsi" w:cstheme="minorHAnsi"/>
          <w:sz w:val="24"/>
        </w:rPr>
        <w:t>offer,</w:t>
      </w:r>
      <w:r w:rsidR="003F3480" w:rsidRPr="006B1038">
        <w:rPr>
          <w:rFonts w:asciiTheme="minorHAnsi" w:hAnsiTheme="minorHAnsi" w:cstheme="minorHAnsi"/>
          <w:sz w:val="24"/>
        </w:rPr>
        <w:t xml:space="preserve"> they will not be entitled to a redundancy payment.</w:t>
      </w:r>
      <w:r w:rsidR="14201415" w:rsidRPr="006B1038">
        <w:rPr>
          <w:rFonts w:asciiTheme="minorHAnsi" w:hAnsiTheme="minorHAnsi" w:cstheme="minorHAnsi"/>
          <w:sz w:val="24"/>
        </w:rPr>
        <w:t xml:space="preserve">  </w:t>
      </w:r>
      <w:r w:rsidR="00DF6725" w:rsidRPr="006B1038">
        <w:rPr>
          <w:rFonts w:asciiTheme="minorHAnsi" w:hAnsiTheme="minorHAnsi" w:cstheme="minorHAnsi"/>
          <w:sz w:val="24"/>
        </w:rPr>
        <w:t>Daniels (2022)</w:t>
      </w:r>
    </w:p>
    <w:p w14:paraId="5CF262DC" w14:textId="77777777" w:rsidR="00D633AE" w:rsidRDefault="00D633AE" w:rsidP="001A4049">
      <w:pPr>
        <w:pStyle w:val="Nornal"/>
      </w:pPr>
    </w:p>
    <w:p w14:paraId="692762FB" w14:textId="2E7B2A5B" w:rsidR="00EE2AC2" w:rsidRPr="00020BAB" w:rsidRDefault="00E72034" w:rsidP="00E72034">
      <w:pPr>
        <w:pStyle w:val="Nornal"/>
        <w:rPr>
          <w:color w:val="4472C4" w:themeColor="accent1"/>
        </w:rPr>
      </w:pPr>
      <w:r w:rsidRPr="00020BAB">
        <w:rPr>
          <w:color w:val="4472C4" w:themeColor="accent1"/>
        </w:rPr>
        <w:t>7.</w:t>
      </w:r>
      <w:r w:rsidR="00EE2AC2" w:rsidRPr="00020BAB">
        <w:rPr>
          <w:color w:val="4472C4" w:themeColor="accent1"/>
        </w:rPr>
        <w:t>The takeover of Crumbly Cakes is due to be complete in four months. Ownership will transfer to Peachy Desserts Ltd, and the identity of the owner will change.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but plan to give the employees of Crumbly Cakes new contracts on the same terms and conditions as their existing employees. Advise on the legal risk of this approach and what should be done instead. (AC 3.2)</w:t>
      </w:r>
      <w:r w:rsidR="003F0753" w:rsidRPr="00020BAB">
        <w:rPr>
          <w:color w:val="4472C4" w:themeColor="accent1"/>
        </w:rPr>
        <w:t xml:space="preserve"> </w:t>
      </w:r>
    </w:p>
    <w:p w14:paraId="3022F102" w14:textId="0B7EFBEF" w:rsidR="00570AD1" w:rsidRPr="006B1038" w:rsidRDefault="00534EB7" w:rsidP="001A4049">
      <w:pPr>
        <w:pStyle w:val="Nornal"/>
        <w:rPr>
          <w:rFonts w:asciiTheme="minorHAnsi" w:hAnsiTheme="minorHAnsi" w:cstheme="minorHAnsi"/>
          <w:sz w:val="24"/>
          <w:szCs w:val="24"/>
        </w:rPr>
      </w:pPr>
      <w:r w:rsidRPr="006B1038">
        <w:rPr>
          <w:rFonts w:asciiTheme="minorHAnsi" w:hAnsiTheme="minorHAnsi" w:cstheme="minorHAnsi"/>
          <w:sz w:val="24"/>
          <w:szCs w:val="24"/>
        </w:rPr>
        <w:lastRenderedPageBreak/>
        <w:t>The Transfer of Undertakings</w:t>
      </w:r>
      <w:r w:rsidR="00D15196" w:rsidRPr="006B1038">
        <w:rPr>
          <w:rFonts w:asciiTheme="minorHAnsi" w:hAnsiTheme="minorHAnsi" w:cstheme="minorHAnsi"/>
          <w:sz w:val="24"/>
          <w:szCs w:val="24"/>
        </w:rPr>
        <w:t xml:space="preserve"> </w:t>
      </w:r>
      <w:r w:rsidR="003D440B" w:rsidRPr="006B1038">
        <w:rPr>
          <w:rFonts w:asciiTheme="minorHAnsi" w:hAnsiTheme="minorHAnsi" w:cstheme="minorHAnsi"/>
          <w:sz w:val="24"/>
          <w:szCs w:val="24"/>
        </w:rPr>
        <w:t>Regulations</w:t>
      </w:r>
      <w:r w:rsidR="00D15196" w:rsidRPr="006B1038">
        <w:rPr>
          <w:rFonts w:asciiTheme="minorHAnsi" w:hAnsiTheme="minorHAnsi" w:cstheme="minorHAnsi"/>
          <w:sz w:val="24"/>
          <w:szCs w:val="24"/>
        </w:rPr>
        <w:t xml:space="preserve"> </w:t>
      </w:r>
      <w:r w:rsidR="003D440B" w:rsidRPr="006B1038">
        <w:rPr>
          <w:rFonts w:asciiTheme="minorHAnsi" w:hAnsiTheme="minorHAnsi" w:cstheme="minorHAnsi"/>
          <w:sz w:val="24"/>
          <w:szCs w:val="24"/>
        </w:rPr>
        <w:t>20</w:t>
      </w:r>
      <w:r w:rsidR="00A41E3D" w:rsidRPr="006B1038">
        <w:rPr>
          <w:rFonts w:asciiTheme="minorHAnsi" w:hAnsiTheme="minorHAnsi" w:cstheme="minorHAnsi"/>
          <w:sz w:val="24"/>
          <w:szCs w:val="24"/>
        </w:rPr>
        <w:t>14</w:t>
      </w:r>
      <w:r w:rsidR="0018300C" w:rsidRPr="006B1038">
        <w:rPr>
          <w:rFonts w:asciiTheme="minorHAnsi" w:hAnsiTheme="minorHAnsi" w:cstheme="minorHAnsi"/>
          <w:sz w:val="24"/>
          <w:szCs w:val="24"/>
        </w:rPr>
        <w:t xml:space="preserve"> (TUPE)</w:t>
      </w:r>
      <w:r w:rsidR="00A41E3D" w:rsidRPr="006B1038">
        <w:rPr>
          <w:rFonts w:asciiTheme="minorHAnsi" w:hAnsiTheme="minorHAnsi" w:cstheme="minorHAnsi"/>
          <w:sz w:val="24"/>
          <w:szCs w:val="24"/>
        </w:rPr>
        <w:t xml:space="preserve"> protect employees</w:t>
      </w:r>
      <w:r w:rsidR="00175042" w:rsidRPr="006B1038">
        <w:rPr>
          <w:rFonts w:asciiTheme="minorHAnsi" w:hAnsiTheme="minorHAnsi" w:cstheme="minorHAnsi"/>
          <w:sz w:val="24"/>
          <w:szCs w:val="24"/>
        </w:rPr>
        <w:t xml:space="preserve"> who work in an organisation that is transferred to a new owner</w:t>
      </w:r>
      <w:r w:rsidR="0018300C" w:rsidRPr="006B1038">
        <w:rPr>
          <w:rFonts w:asciiTheme="minorHAnsi" w:hAnsiTheme="minorHAnsi" w:cstheme="minorHAnsi"/>
          <w:sz w:val="24"/>
          <w:szCs w:val="24"/>
        </w:rPr>
        <w:t>.</w:t>
      </w:r>
      <w:r w:rsidR="00D5761C" w:rsidRPr="006B1038">
        <w:rPr>
          <w:rFonts w:asciiTheme="minorHAnsi" w:hAnsiTheme="minorHAnsi" w:cstheme="minorHAnsi"/>
          <w:sz w:val="24"/>
          <w:szCs w:val="24"/>
        </w:rPr>
        <w:t xml:space="preserve"> </w:t>
      </w:r>
      <w:r w:rsidR="00BB6272" w:rsidRPr="006B1038">
        <w:rPr>
          <w:rFonts w:asciiTheme="minorHAnsi" w:hAnsiTheme="minorHAnsi" w:cstheme="minorHAnsi"/>
          <w:sz w:val="24"/>
          <w:szCs w:val="24"/>
        </w:rPr>
        <w:t>Daniels (2022).</w:t>
      </w:r>
    </w:p>
    <w:p w14:paraId="17CE381F" w14:textId="6005E8E5" w:rsidR="00982EF0" w:rsidRPr="006B1038" w:rsidRDefault="00D5761C" w:rsidP="00982EF0">
      <w:pPr>
        <w:pStyle w:val="Nornal"/>
        <w:rPr>
          <w:rFonts w:asciiTheme="minorHAnsi" w:hAnsiTheme="minorHAnsi" w:cstheme="minorHAnsi"/>
          <w:sz w:val="24"/>
          <w:szCs w:val="24"/>
        </w:rPr>
      </w:pPr>
      <w:r w:rsidRPr="006B1038">
        <w:rPr>
          <w:rFonts w:asciiTheme="minorHAnsi" w:hAnsiTheme="minorHAnsi" w:cstheme="minorHAnsi"/>
          <w:sz w:val="24"/>
          <w:szCs w:val="24"/>
        </w:rPr>
        <w:t xml:space="preserve">When this occurs </w:t>
      </w:r>
      <w:r w:rsidR="00EB194C" w:rsidRPr="006B1038">
        <w:rPr>
          <w:rFonts w:asciiTheme="minorHAnsi" w:hAnsiTheme="minorHAnsi" w:cstheme="minorHAnsi"/>
          <w:sz w:val="24"/>
          <w:szCs w:val="24"/>
        </w:rPr>
        <w:t>all contractual rights of an employee</w:t>
      </w:r>
      <w:r w:rsidR="00C02C8A" w:rsidRPr="006B1038">
        <w:rPr>
          <w:rFonts w:asciiTheme="minorHAnsi" w:hAnsiTheme="minorHAnsi" w:cstheme="minorHAnsi"/>
          <w:sz w:val="24"/>
          <w:szCs w:val="24"/>
        </w:rPr>
        <w:t xml:space="preserve"> </w:t>
      </w:r>
      <w:r w:rsidR="00EB194C" w:rsidRPr="006B1038">
        <w:rPr>
          <w:rFonts w:asciiTheme="minorHAnsi" w:hAnsiTheme="minorHAnsi" w:cstheme="minorHAnsi"/>
          <w:sz w:val="24"/>
          <w:szCs w:val="24"/>
        </w:rPr>
        <w:t>is transferred to the new owner</w:t>
      </w:r>
      <w:r w:rsidR="00BB1E8D" w:rsidRPr="006B1038">
        <w:rPr>
          <w:rFonts w:asciiTheme="minorHAnsi" w:hAnsiTheme="minorHAnsi" w:cstheme="minorHAnsi"/>
          <w:sz w:val="24"/>
          <w:szCs w:val="24"/>
        </w:rPr>
        <w:t xml:space="preserve">. </w:t>
      </w:r>
      <w:r w:rsidR="00982EF0" w:rsidRPr="006B1038">
        <w:rPr>
          <w:rFonts w:asciiTheme="minorHAnsi" w:hAnsiTheme="minorHAnsi" w:cstheme="minorHAnsi"/>
          <w:sz w:val="24"/>
          <w:szCs w:val="24"/>
        </w:rPr>
        <w:t xml:space="preserve">In the case of </w:t>
      </w:r>
      <w:r w:rsidR="00982EF0" w:rsidRPr="006B1038">
        <w:rPr>
          <w:rFonts w:asciiTheme="minorHAnsi" w:hAnsiTheme="minorHAnsi" w:cstheme="minorHAnsi"/>
          <w:i/>
          <w:iCs/>
          <w:sz w:val="24"/>
          <w:szCs w:val="24"/>
        </w:rPr>
        <w:t>Ponticelli UK Ltd V Gallagher 2023</w:t>
      </w:r>
      <w:r w:rsidR="00982EF0" w:rsidRPr="006B1038">
        <w:rPr>
          <w:rFonts w:asciiTheme="minorHAnsi" w:hAnsiTheme="minorHAnsi" w:cstheme="minorHAnsi"/>
          <w:sz w:val="24"/>
          <w:szCs w:val="24"/>
        </w:rPr>
        <w:t xml:space="preserve"> the employment tribunal found that the employees right to participate in a S</w:t>
      </w:r>
      <w:r w:rsidR="004D3CF2" w:rsidRPr="006B1038">
        <w:rPr>
          <w:rFonts w:asciiTheme="minorHAnsi" w:hAnsiTheme="minorHAnsi" w:cstheme="minorHAnsi"/>
          <w:sz w:val="24"/>
          <w:szCs w:val="24"/>
        </w:rPr>
        <w:t>hared Incentive Plan</w:t>
      </w:r>
      <w:r w:rsidR="00982EF0" w:rsidRPr="006B1038">
        <w:rPr>
          <w:rFonts w:asciiTheme="minorHAnsi" w:hAnsiTheme="minorHAnsi" w:cstheme="minorHAnsi"/>
          <w:sz w:val="24"/>
          <w:szCs w:val="24"/>
        </w:rPr>
        <w:t xml:space="preserve"> may be transferred to a new employer under TUPE, so it is important Charlotte and Madeleine consider the existing </w:t>
      </w:r>
      <w:r w:rsidR="000B53CD" w:rsidRPr="006B1038">
        <w:rPr>
          <w:rFonts w:asciiTheme="minorHAnsi" w:hAnsiTheme="minorHAnsi" w:cstheme="minorHAnsi"/>
          <w:sz w:val="24"/>
          <w:szCs w:val="24"/>
        </w:rPr>
        <w:t>rights carefully.</w:t>
      </w:r>
    </w:p>
    <w:p w14:paraId="054C37AB" w14:textId="3E37535B" w:rsidR="00DF6168" w:rsidRPr="006B1038" w:rsidRDefault="003261BD" w:rsidP="001A4049">
      <w:pPr>
        <w:pStyle w:val="Nornal"/>
        <w:rPr>
          <w:rFonts w:asciiTheme="minorHAnsi" w:hAnsiTheme="minorHAnsi" w:cstheme="minorHAnsi"/>
          <w:sz w:val="24"/>
          <w:szCs w:val="24"/>
        </w:rPr>
      </w:pPr>
      <w:r w:rsidRPr="006B1038">
        <w:rPr>
          <w:rFonts w:asciiTheme="minorHAnsi" w:hAnsiTheme="minorHAnsi" w:cstheme="minorHAnsi"/>
          <w:sz w:val="24"/>
          <w:szCs w:val="24"/>
        </w:rPr>
        <w:t>The regulation states a</w:t>
      </w:r>
      <w:r w:rsidR="00DF6168" w:rsidRPr="006B1038">
        <w:rPr>
          <w:rFonts w:asciiTheme="minorHAnsi" w:hAnsiTheme="minorHAnsi" w:cstheme="minorHAnsi"/>
          <w:sz w:val="24"/>
          <w:szCs w:val="24"/>
        </w:rPr>
        <w:t xml:space="preserve"> variation to the contract of employment</w:t>
      </w:r>
      <w:r w:rsidR="00701971" w:rsidRPr="006B1038">
        <w:rPr>
          <w:rFonts w:asciiTheme="minorHAnsi" w:hAnsiTheme="minorHAnsi" w:cstheme="minorHAnsi"/>
          <w:sz w:val="24"/>
          <w:szCs w:val="24"/>
        </w:rPr>
        <w:t xml:space="preserve"> can be permissible if the</w:t>
      </w:r>
      <w:r w:rsidR="008B7BF7" w:rsidRPr="006B1038">
        <w:rPr>
          <w:rFonts w:asciiTheme="minorHAnsi" w:hAnsiTheme="minorHAnsi" w:cstheme="minorHAnsi"/>
          <w:sz w:val="24"/>
          <w:szCs w:val="24"/>
        </w:rPr>
        <w:t xml:space="preserve"> </w:t>
      </w:r>
      <w:r w:rsidR="00701971" w:rsidRPr="006B1038">
        <w:rPr>
          <w:rFonts w:asciiTheme="minorHAnsi" w:hAnsiTheme="minorHAnsi" w:cstheme="minorHAnsi"/>
          <w:sz w:val="24"/>
          <w:szCs w:val="24"/>
        </w:rPr>
        <w:t>reason for</w:t>
      </w:r>
      <w:r w:rsidR="008B7BF7" w:rsidRPr="006B1038">
        <w:rPr>
          <w:rFonts w:asciiTheme="minorHAnsi" w:hAnsiTheme="minorHAnsi" w:cstheme="minorHAnsi"/>
          <w:sz w:val="24"/>
          <w:szCs w:val="24"/>
        </w:rPr>
        <w:t xml:space="preserve"> the</w:t>
      </w:r>
      <w:r w:rsidR="00701971" w:rsidRPr="006B1038">
        <w:rPr>
          <w:rFonts w:asciiTheme="minorHAnsi" w:hAnsiTheme="minorHAnsi" w:cstheme="minorHAnsi"/>
          <w:sz w:val="24"/>
          <w:szCs w:val="24"/>
        </w:rPr>
        <w:t xml:space="preserve"> variation is an economic, </w:t>
      </w:r>
      <w:r w:rsidR="00A05E86" w:rsidRPr="006B1038">
        <w:rPr>
          <w:rFonts w:asciiTheme="minorHAnsi" w:hAnsiTheme="minorHAnsi" w:cstheme="minorHAnsi"/>
          <w:sz w:val="24"/>
          <w:szCs w:val="24"/>
        </w:rPr>
        <w:t>technical,</w:t>
      </w:r>
      <w:r w:rsidR="008B7BF7" w:rsidRPr="006B1038">
        <w:rPr>
          <w:rFonts w:asciiTheme="minorHAnsi" w:hAnsiTheme="minorHAnsi" w:cstheme="minorHAnsi"/>
          <w:sz w:val="24"/>
          <w:szCs w:val="24"/>
        </w:rPr>
        <w:t xml:space="preserve"> or</w:t>
      </w:r>
      <w:r w:rsidR="00701971" w:rsidRPr="006B1038">
        <w:rPr>
          <w:rFonts w:asciiTheme="minorHAnsi" w:hAnsiTheme="minorHAnsi" w:cstheme="minorHAnsi"/>
          <w:sz w:val="24"/>
          <w:szCs w:val="24"/>
        </w:rPr>
        <w:t xml:space="preserve"> organisational</w:t>
      </w:r>
      <w:r w:rsidR="008B7BF7" w:rsidRPr="006B1038">
        <w:rPr>
          <w:rFonts w:asciiTheme="minorHAnsi" w:hAnsiTheme="minorHAnsi" w:cstheme="minorHAnsi"/>
          <w:sz w:val="24"/>
          <w:szCs w:val="24"/>
        </w:rPr>
        <w:t xml:space="preserve"> </w:t>
      </w:r>
      <w:r w:rsidR="00133AED" w:rsidRPr="006B1038">
        <w:rPr>
          <w:rFonts w:asciiTheme="minorHAnsi" w:hAnsiTheme="minorHAnsi" w:cstheme="minorHAnsi"/>
          <w:sz w:val="24"/>
          <w:szCs w:val="24"/>
        </w:rPr>
        <w:t xml:space="preserve">(ETO) </w:t>
      </w:r>
      <w:r w:rsidR="008B7BF7" w:rsidRPr="006B1038">
        <w:rPr>
          <w:rFonts w:asciiTheme="minorHAnsi" w:hAnsiTheme="minorHAnsi" w:cstheme="minorHAnsi"/>
          <w:sz w:val="24"/>
          <w:szCs w:val="24"/>
        </w:rPr>
        <w:t>reason entailing changes in the work force</w:t>
      </w:r>
      <w:r w:rsidR="00133AED" w:rsidRPr="006B1038">
        <w:rPr>
          <w:rFonts w:asciiTheme="minorHAnsi" w:hAnsiTheme="minorHAnsi" w:cstheme="minorHAnsi"/>
          <w:sz w:val="24"/>
          <w:szCs w:val="24"/>
        </w:rPr>
        <w:t>.</w:t>
      </w:r>
      <w:r w:rsidR="007369D0" w:rsidRPr="006B1038">
        <w:rPr>
          <w:rFonts w:asciiTheme="minorHAnsi" w:hAnsiTheme="minorHAnsi" w:cstheme="minorHAnsi"/>
          <w:sz w:val="24"/>
          <w:szCs w:val="24"/>
        </w:rPr>
        <w:t xml:space="preserve"> (Daniels 2022)</w:t>
      </w:r>
      <w:r w:rsidRPr="006B1038">
        <w:rPr>
          <w:rFonts w:asciiTheme="minorHAnsi" w:hAnsiTheme="minorHAnsi" w:cstheme="minorHAnsi"/>
          <w:sz w:val="24"/>
          <w:szCs w:val="24"/>
        </w:rPr>
        <w:t xml:space="preserve"> </w:t>
      </w:r>
      <w:r w:rsidR="0073688F" w:rsidRPr="006B1038">
        <w:rPr>
          <w:rFonts w:asciiTheme="minorHAnsi" w:hAnsiTheme="minorHAnsi" w:cstheme="minorHAnsi"/>
          <w:sz w:val="24"/>
          <w:szCs w:val="24"/>
        </w:rPr>
        <w:t>Therefore,</w:t>
      </w:r>
      <w:r w:rsidR="000C7CA5" w:rsidRPr="006B1038">
        <w:rPr>
          <w:rFonts w:asciiTheme="minorHAnsi" w:hAnsiTheme="minorHAnsi" w:cstheme="minorHAnsi"/>
          <w:sz w:val="24"/>
          <w:szCs w:val="24"/>
        </w:rPr>
        <w:t xml:space="preserve"> any dismissals are unfair unless the employer </w:t>
      </w:r>
      <w:r w:rsidR="007511A5" w:rsidRPr="006B1038">
        <w:rPr>
          <w:rFonts w:asciiTheme="minorHAnsi" w:hAnsiTheme="minorHAnsi" w:cstheme="minorHAnsi"/>
          <w:sz w:val="24"/>
          <w:szCs w:val="24"/>
        </w:rPr>
        <w:t xml:space="preserve">can </w:t>
      </w:r>
      <w:r w:rsidR="00177F0B" w:rsidRPr="006B1038">
        <w:rPr>
          <w:rFonts w:asciiTheme="minorHAnsi" w:hAnsiTheme="minorHAnsi" w:cstheme="minorHAnsi"/>
          <w:sz w:val="24"/>
          <w:szCs w:val="24"/>
        </w:rPr>
        <w:t xml:space="preserve">identify </w:t>
      </w:r>
      <w:r w:rsidR="007511A5" w:rsidRPr="006B1038">
        <w:rPr>
          <w:rFonts w:asciiTheme="minorHAnsi" w:hAnsiTheme="minorHAnsi" w:cstheme="minorHAnsi"/>
          <w:sz w:val="24"/>
          <w:szCs w:val="24"/>
        </w:rPr>
        <w:t xml:space="preserve">an economic, </w:t>
      </w:r>
      <w:r w:rsidR="00751525" w:rsidRPr="006B1038">
        <w:rPr>
          <w:rFonts w:asciiTheme="minorHAnsi" w:hAnsiTheme="minorHAnsi" w:cstheme="minorHAnsi"/>
          <w:sz w:val="24"/>
          <w:szCs w:val="24"/>
        </w:rPr>
        <w:t>technical,</w:t>
      </w:r>
      <w:r w:rsidR="007511A5" w:rsidRPr="006B1038">
        <w:rPr>
          <w:rFonts w:asciiTheme="minorHAnsi" w:hAnsiTheme="minorHAnsi" w:cstheme="minorHAnsi"/>
          <w:sz w:val="24"/>
          <w:szCs w:val="24"/>
        </w:rPr>
        <w:t xml:space="preserve"> or organisational reason for</w:t>
      </w:r>
      <w:r w:rsidR="00177F0B" w:rsidRPr="006B1038">
        <w:rPr>
          <w:rFonts w:asciiTheme="minorHAnsi" w:hAnsiTheme="minorHAnsi" w:cstheme="minorHAnsi"/>
          <w:sz w:val="24"/>
          <w:szCs w:val="24"/>
        </w:rPr>
        <w:t xml:space="preserve"> the</w:t>
      </w:r>
      <w:r w:rsidR="007511A5" w:rsidRPr="006B1038">
        <w:rPr>
          <w:rFonts w:asciiTheme="minorHAnsi" w:hAnsiTheme="minorHAnsi" w:cstheme="minorHAnsi"/>
          <w:sz w:val="24"/>
          <w:szCs w:val="24"/>
        </w:rPr>
        <w:t xml:space="preserve"> change.</w:t>
      </w:r>
    </w:p>
    <w:p w14:paraId="290D4EC5" w14:textId="34329A88" w:rsidR="0018300C" w:rsidRPr="006B1038" w:rsidRDefault="00705246" w:rsidP="001A4049">
      <w:pPr>
        <w:pStyle w:val="Nornal"/>
        <w:rPr>
          <w:rFonts w:asciiTheme="minorHAnsi" w:hAnsiTheme="minorHAnsi" w:cstheme="minorHAnsi"/>
          <w:sz w:val="24"/>
          <w:szCs w:val="24"/>
        </w:rPr>
      </w:pPr>
      <w:r w:rsidRPr="006B1038">
        <w:rPr>
          <w:rFonts w:asciiTheme="minorHAnsi" w:hAnsiTheme="minorHAnsi" w:cstheme="minorHAnsi"/>
          <w:sz w:val="24"/>
          <w:szCs w:val="24"/>
        </w:rPr>
        <w:t>Charlotte</w:t>
      </w:r>
      <w:r w:rsidR="00221FCC" w:rsidRPr="006B1038">
        <w:rPr>
          <w:rFonts w:asciiTheme="minorHAnsi" w:hAnsiTheme="minorHAnsi" w:cstheme="minorHAnsi"/>
          <w:sz w:val="24"/>
          <w:szCs w:val="24"/>
        </w:rPr>
        <w:t xml:space="preserve"> and Madeleine </w:t>
      </w:r>
      <w:r w:rsidR="00177F0B" w:rsidRPr="006B1038">
        <w:rPr>
          <w:rFonts w:asciiTheme="minorHAnsi" w:hAnsiTheme="minorHAnsi" w:cstheme="minorHAnsi"/>
          <w:sz w:val="24"/>
          <w:szCs w:val="24"/>
        </w:rPr>
        <w:t xml:space="preserve">will need to identify ETO reasons if they plan to </w:t>
      </w:r>
      <w:r w:rsidR="00221FCC" w:rsidRPr="006B1038">
        <w:rPr>
          <w:rFonts w:asciiTheme="minorHAnsi" w:hAnsiTheme="minorHAnsi" w:cstheme="minorHAnsi"/>
          <w:sz w:val="24"/>
          <w:szCs w:val="24"/>
        </w:rPr>
        <w:t>give new contracts to the staff</w:t>
      </w:r>
      <w:r w:rsidR="0073688F" w:rsidRPr="006B1038">
        <w:rPr>
          <w:rFonts w:asciiTheme="minorHAnsi" w:hAnsiTheme="minorHAnsi" w:cstheme="minorHAnsi"/>
          <w:sz w:val="24"/>
          <w:szCs w:val="24"/>
        </w:rPr>
        <w:t>.</w:t>
      </w:r>
      <w:r w:rsidR="00ED4C5F" w:rsidRPr="006B1038">
        <w:rPr>
          <w:rFonts w:asciiTheme="minorHAnsi" w:hAnsiTheme="minorHAnsi" w:cstheme="minorHAnsi"/>
          <w:sz w:val="24"/>
          <w:szCs w:val="24"/>
        </w:rPr>
        <w:t xml:space="preserve"> Failure t</w:t>
      </w:r>
      <w:r w:rsidR="00F02948" w:rsidRPr="006B1038">
        <w:rPr>
          <w:rFonts w:asciiTheme="minorHAnsi" w:hAnsiTheme="minorHAnsi" w:cstheme="minorHAnsi"/>
          <w:sz w:val="24"/>
          <w:szCs w:val="24"/>
        </w:rPr>
        <w:t xml:space="preserve">o </w:t>
      </w:r>
      <w:r w:rsidR="00ED4C5F" w:rsidRPr="006B1038">
        <w:rPr>
          <w:rFonts w:asciiTheme="minorHAnsi" w:hAnsiTheme="minorHAnsi" w:cstheme="minorHAnsi"/>
          <w:sz w:val="24"/>
          <w:szCs w:val="24"/>
        </w:rPr>
        <w:t xml:space="preserve">do so </w:t>
      </w:r>
      <w:r w:rsidR="00E601B0" w:rsidRPr="006B1038">
        <w:rPr>
          <w:rFonts w:asciiTheme="minorHAnsi" w:hAnsiTheme="minorHAnsi" w:cstheme="minorHAnsi"/>
          <w:sz w:val="24"/>
          <w:szCs w:val="24"/>
        </w:rPr>
        <w:t xml:space="preserve">means </w:t>
      </w:r>
      <w:r w:rsidR="00C81655" w:rsidRPr="006B1038">
        <w:rPr>
          <w:rFonts w:asciiTheme="minorHAnsi" w:hAnsiTheme="minorHAnsi" w:cstheme="minorHAnsi"/>
          <w:sz w:val="24"/>
          <w:szCs w:val="24"/>
        </w:rPr>
        <w:t xml:space="preserve">any dismissal due to the transfer </w:t>
      </w:r>
      <w:r w:rsidR="00F02948" w:rsidRPr="006B1038">
        <w:rPr>
          <w:rFonts w:asciiTheme="minorHAnsi" w:hAnsiTheme="minorHAnsi" w:cstheme="minorHAnsi"/>
          <w:sz w:val="24"/>
          <w:szCs w:val="24"/>
        </w:rPr>
        <w:t xml:space="preserve">of undertaking </w:t>
      </w:r>
      <w:r w:rsidR="00C81655" w:rsidRPr="006B1038">
        <w:rPr>
          <w:rFonts w:asciiTheme="minorHAnsi" w:hAnsiTheme="minorHAnsi" w:cstheme="minorHAnsi"/>
          <w:sz w:val="24"/>
          <w:szCs w:val="24"/>
        </w:rPr>
        <w:t>will be deemed unfair</w:t>
      </w:r>
      <w:r w:rsidR="00F02948" w:rsidRPr="006B1038">
        <w:rPr>
          <w:rFonts w:asciiTheme="minorHAnsi" w:hAnsiTheme="minorHAnsi" w:cstheme="minorHAnsi"/>
          <w:sz w:val="24"/>
          <w:szCs w:val="24"/>
        </w:rPr>
        <w:t>.</w:t>
      </w:r>
      <w:r w:rsidR="00992D28" w:rsidRPr="006B1038">
        <w:rPr>
          <w:rFonts w:asciiTheme="minorHAnsi" w:hAnsiTheme="minorHAnsi" w:cstheme="minorHAnsi"/>
          <w:sz w:val="24"/>
          <w:szCs w:val="24"/>
        </w:rPr>
        <w:t xml:space="preserve"> </w:t>
      </w:r>
      <w:r w:rsidR="005314F9" w:rsidRPr="006B1038">
        <w:rPr>
          <w:rFonts w:asciiTheme="minorHAnsi" w:hAnsiTheme="minorHAnsi" w:cstheme="minorHAnsi"/>
          <w:sz w:val="24"/>
          <w:szCs w:val="24"/>
        </w:rPr>
        <w:t xml:space="preserve">If there </w:t>
      </w:r>
      <w:r w:rsidR="00992D28" w:rsidRPr="006B1038">
        <w:rPr>
          <w:rFonts w:asciiTheme="minorHAnsi" w:hAnsiTheme="minorHAnsi" w:cstheme="minorHAnsi"/>
          <w:sz w:val="24"/>
          <w:szCs w:val="24"/>
        </w:rPr>
        <w:t>i</w:t>
      </w:r>
      <w:r w:rsidR="005314F9" w:rsidRPr="006B1038">
        <w:rPr>
          <w:rFonts w:asciiTheme="minorHAnsi" w:hAnsiTheme="minorHAnsi" w:cstheme="minorHAnsi"/>
          <w:sz w:val="24"/>
          <w:szCs w:val="24"/>
        </w:rPr>
        <w:t xml:space="preserve">s </w:t>
      </w:r>
      <w:r w:rsidR="008D26A0" w:rsidRPr="006B1038">
        <w:rPr>
          <w:rFonts w:asciiTheme="minorHAnsi" w:hAnsiTheme="minorHAnsi" w:cstheme="minorHAnsi"/>
          <w:sz w:val="24"/>
          <w:szCs w:val="24"/>
        </w:rPr>
        <w:t>a</w:t>
      </w:r>
      <w:r w:rsidR="005314F9" w:rsidRPr="006B1038">
        <w:rPr>
          <w:rFonts w:asciiTheme="minorHAnsi" w:hAnsiTheme="minorHAnsi" w:cstheme="minorHAnsi"/>
          <w:sz w:val="24"/>
          <w:szCs w:val="24"/>
        </w:rPr>
        <w:t xml:space="preserve"> legitimate ETO reason the normal law and practice on redundancies and unf</w:t>
      </w:r>
      <w:r w:rsidR="00992D28" w:rsidRPr="006B1038">
        <w:rPr>
          <w:rFonts w:asciiTheme="minorHAnsi" w:hAnsiTheme="minorHAnsi" w:cstheme="minorHAnsi"/>
          <w:sz w:val="24"/>
          <w:szCs w:val="24"/>
        </w:rPr>
        <w:t>ai</w:t>
      </w:r>
      <w:r w:rsidR="005314F9" w:rsidRPr="006B1038">
        <w:rPr>
          <w:rFonts w:asciiTheme="minorHAnsi" w:hAnsiTheme="minorHAnsi" w:cstheme="minorHAnsi"/>
          <w:sz w:val="24"/>
          <w:szCs w:val="24"/>
        </w:rPr>
        <w:t>r dismissals will still apply</w:t>
      </w:r>
      <w:r w:rsidR="00EA77DD" w:rsidRPr="006B1038">
        <w:rPr>
          <w:rFonts w:asciiTheme="minorHAnsi" w:hAnsiTheme="minorHAnsi" w:cstheme="minorHAnsi"/>
          <w:sz w:val="24"/>
          <w:szCs w:val="24"/>
        </w:rPr>
        <w:t>.</w:t>
      </w:r>
      <w:r w:rsidR="005314F9" w:rsidRPr="006B1038">
        <w:rPr>
          <w:rFonts w:asciiTheme="minorHAnsi" w:hAnsiTheme="minorHAnsi" w:cstheme="minorHAnsi"/>
          <w:sz w:val="24"/>
          <w:szCs w:val="24"/>
        </w:rPr>
        <w:t xml:space="preserve"> CIPD (2023b)</w:t>
      </w:r>
    </w:p>
    <w:p w14:paraId="757FFD23" w14:textId="6B4E8F22" w:rsidR="00B048AB" w:rsidRPr="006B1038" w:rsidRDefault="004C32BF"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Charlotte and </w:t>
      </w:r>
      <w:r w:rsidR="006E01DA" w:rsidRPr="006B1038">
        <w:rPr>
          <w:rFonts w:asciiTheme="minorHAnsi" w:hAnsiTheme="minorHAnsi" w:cstheme="minorHAnsi"/>
          <w:sz w:val="24"/>
          <w:szCs w:val="24"/>
        </w:rPr>
        <w:t>Madeline</w:t>
      </w:r>
      <w:r w:rsidRPr="006B1038">
        <w:rPr>
          <w:rFonts w:asciiTheme="minorHAnsi" w:hAnsiTheme="minorHAnsi" w:cstheme="minorHAnsi"/>
          <w:sz w:val="24"/>
          <w:szCs w:val="24"/>
        </w:rPr>
        <w:t xml:space="preserve"> need to plan the</w:t>
      </w:r>
      <w:r w:rsidR="00790FE5" w:rsidRPr="006B1038">
        <w:rPr>
          <w:rFonts w:asciiTheme="minorHAnsi" w:hAnsiTheme="minorHAnsi" w:cstheme="minorHAnsi"/>
          <w:sz w:val="24"/>
          <w:szCs w:val="24"/>
        </w:rPr>
        <w:t xml:space="preserve"> </w:t>
      </w:r>
      <w:r w:rsidRPr="006B1038">
        <w:rPr>
          <w:rFonts w:asciiTheme="minorHAnsi" w:hAnsiTheme="minorHAnsi" w:cstheme="minorHAnsi"/>
          <w:sz w:val="24"/>
          <w:szCs w:val="24"/>
        </w:rPr>
        <w:t>transfer and take legal advice</w:t>
      </w:r>
      <w:r w:rsidR="00790FE5" w:rsidRPr="006B1038">
        <w:rPr>
          <w:rFonts w:asciiTheme="minorHAnsi" w:hAnsiTheme="minorHAnsi" w:cstheme="minorHAnsi"/>
          <w:sz w:val="24"/>
          <w:szCs w:val="24"/>
        </w:rPr>
        <w:t>, they should identify any risks and keep ope</w:t>
      </w:r>
      <w:r w:rsidR="007778F4" w:rsidRPr="006B1038">
        <w:rPr>
          <w:rFonts w:asciiTheme="minorHAnsi" w:hAnsiTheme="minorHAnsi" w:cstheme="minorHAnsi"/>
          <w:sz w:val="24"/>
          <w:szCs w:val="24"/>
        </w:rPr>
        <w:t>n</w:t>
      </w:r>
      <w:r w:rsidR="00790FE5" w:rsidRPr="006B1038">
        <w:rPr>
          <w:rFonts w:asciiTheme="minorHAnsi" w:hAnsiTheme="minorHAnsi" w:cstheme="minorHAnsi"/>
          <w:sz w:val="24"/>
          <w:szCs w:val="24"/>
        </w:rPr>
        <w:t xml:space="preserve"> communication </w:t>
      </w:r>
      <w:r w:rsidR="007778F4" w:rsidRPr="006B1038">
        <w:rPr>
          <w:rFonts w:asciiTheme="minorHAnsi" w:hAnsiTheme="minorHAnsi" w:cstheme="minorHAnsi"/>
          <w:sz w:val="24"/>
          <w:szCs w:val="24"/>
        </w:rPr>
        <w:t xml:space="preserve">with effected </w:t>
      </w:r>
      <w:r w:rsidR="00E42A2B" w:rsidRPr="006B1038">
        <w:rPr>
          <w:rFonts w:asciiTheme="minorHAnsi" w:hAnsiTheme="minorHAnsi" w:cstheme="minorHAnsi"/>
          <w:sz w:val="24"/>
          <w:szCs w:val="24"/>
        </w:rPr>
        <w:t>employees</w:t>
      </w:r>
      <w:r w:rsidR="007778F4" w:rsidRPr="006B1038">
        <w:rPr>
          <w:rFonts w:asciiTheme="minorHAnsi" w:hAnsiTheme="minorHAnsi" w:cstheme="minorHAnsi"/>
          <w:sz w:val="24"/>
          <w:szCs w:val="24"/>
        </w:rPr>
        <w:t xml:space="preserve"> throughout the process.</w:t>
      </w:r>
      <w:r w:rsidR="00E42A2B" w:rsidRPr="006B1038">
        <w:rPr>
          <w:rFonts w:asciiTheme="minorHAnsi" w:hAnsiTheme="minorHAnsi" w:cstheme="minorHAnsi"/>
          <w:sz w:val="24"/>
          <w:szCs w:val="24"/>
        </w:rPr>
        <w:t xml:space="preserve"> As the</w:t>
      </w:r>
      <w:r w:rsidR="003B12A4" w:rsidRPr="006B1038">
        <w:rPr>
          <w:rFonts w:asciiTheme="minorHAnsi" w:hAnsiTheme="minorHAnsi" w:cstheme="minorHAnsi"/>
          <w:sz w:val="24"/>
          <w:szCs w:val="24"/>
        </w:rPr>
        <w:t xml:space="preserve"> </w:t>
      </w:r>
      <w:r w:rsidR="00E42A2B" w:rsidRPr="006B1038">
        <w:rPr>
          <w:rFonts w:asciiTheme="minorHAnsi" w:hAnsiTheme="minorHAnsi" w:cstheme="minorHAnsi"/>
          <w:sz w:val="24"/>
          <w:szCs w:val="24"/>
        </w:rPr>
        <w:t xml:space="preserve">transferees, they will inherit </w:t>
      </w:r>
      <w:r w:rsidR="000D54D3" w:rsidRPr="006B1038">
        <w:rPr>
          <w:rFonts w:asciiTheme="minorHAnsi" w:hAnsiTheme="minorHAnsi" w:cstheme="minorHAnsi"/>
          <w:sz w:val="24"/>
          <w:szCs w:val="24"/>
        </w:rPr>
        <w:t>liability</w:t>
      </w:r>
      <w:r w:rsidR="00416CC4" w:rsidRPr="006B1038">
        <w:rPr>
          <w:rFonts w:asciiTheme="minorHAnsi" w:hAnsiTheme="minorHAnsi" w:cstheme="minorHAnsi"/>
          <w:sz w:val="24"/>
          <w:szCs w:val="24"/>
        </w:rPr>
        <w:t xml:space="preserve"> for all statutory rights, </w:t>
      </w:r>
      <w:r w:rsidR="00D514F7" w:rsidRPr="006B1038">
        <w:rPr>
          <w:rFonts w:asciiTheme="minorHAnsi" w:hAnsiTheme="minorHAnsi" w:cstheme="minorHAnsi"/>
          <w:sz w:val="24"/>
          <w:szCs w:val="24"/>
        </w:rPr>
        <w:t>claims,</w:t>
      </w:r>
      <w:r w:rsidR="00416CC4" w:rsidRPr="006B1038">
        <w:rPr>
          <w:rFonts w:asciiTheme="minorHAnsi" w:hAnsiTheme="minorHAnsi" w:cstheme="minorHAnsi"/>
          <w:sz w:val="24"/>
          <w:szCs w:val="24"/>
        </w:rPr>
        <w:t xml:space="preserve"> and</w:t>
      </w:r>
      <w:r w:rsidR="000D54D3" w:rsidRPr="006B1038">
        <w:rPr>
          <w:rFonts w:asciiTheme="minorHAnsi" w:hAnsiTheme="minorHAnsi" w:cstheme="minorHAnsi"/>
          <w:sz w:val="24"/>
          <w:szCs w:val="24"/>
        </w:rPr>
        <w:t xml:space="preserve"> liabilities</w:t>
      </w:r>
      <w:r w:rsidR="00DA24DA" w:rsidRPr="006B1038">
        <w:rPr>
          <w:rFonts w:asciiTheme="minorHAnsi" w:hAnsiTheme="minorHAnsi" w:cstheme="minorHAnsi"/>
          <w:sz w:val="24"/>
          <w:szCs w:val="24"/>
        </w:rPr>
        <w:t>.</w:t>
      </w:r>
    </w:p>
    <w:p w14:paraId="7B509AF1" w14:textId="127D641D" w:rsidR="00DA24DA" w:rsidRPr="006B1038" w:rsidRDefault="00DA24DA"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The transferors should explain the process to each employee </w:t>
      </w:r>
      <w:r w:rsidR="002C3A24" w:rsidRPr="006B1038">
        <w:rPr>
          <w:rFonts w:asciiTheme="minorHAnsi" w:hAnsiTheme="minorHAnsi" w:cstheme="minorHAnsi"/>
          <w:sz w:val="24"/>
          <w:szCs w:val="24"/>
        </w:rPr>
        <w:t xml:space="preserve">and carry out consultation, </w:t>
      </w:r>
      <w:r w:rsidRPr="006B1038">
        <w:rPr>
          <w:rFonts w:asciiTheme="minorHAnsi" w:hAnsiTheme="minorHAnsi" w:cstheme="minorHAnsi"/>
          <w:sz w:val="24"/>
          <w:szCs w:val="24"/>
        </w:rPr>
        <w:t xml:space="preserve">but there is no </w:t>
      </w:r>
      <w:r w:rsidR="002C3A24" w:rsidRPr="006B1038">
        <w:rPr>
          <w:rFonts w:asciiTheme="minorHAnsi" w:hAnsiTheme="minorHAnsi" w:cstheme="minorHAnsi"/>
          <w:sz w:val="24"/>
          <w:szCs w:val="24"/>
        </w:rPr>
        <w:t xml:space="preserve">minimum </w:t>
      </w:r>
      <w:r w:rsidRPr="006B1038">
        <w:rPr>
          <w:rFonts w:asciiTheme="minorHAnsi" w:hAnsiTheme="minorHAnsi" w:cstheme="minorHAnsi"/>
          <w:sz w:val="24"/>
          <w:szCs w:val="24"/>
        </w:rPr>
        <w:t>consultation period</w:t>
      </w:r>
      <w:r w:rsidR="002C3A24" w:rsidRPr="006B1038">
        <w:rPr>
          <w:rFonts w:asciiTheme="minorHAnsi" w:hAnsiTheme="minorHAnsi" w:cstheme="minorHAnsi"/>
          <w:sz w:val="24"/>
          <w:szCs w:val="24"/>
        </w:rPr>
        <w:t>. If</w:t>
      </w:r>
      <w:r w:rsidR="00E16262" w:rsidRPr="006B1038">
        <w:rPr>
          <w:rFonts w:asciiTheme="minorHAnsi" w:hAnsiTheme="minorHAnsi" w:cstheme="minorHAnsi"/>
          <w:sz w:val="24"/>
          <w:szCs w:val="24"/>
        </w:rPr>
        <w:t xml:space="preserve"> </w:t>
      </w:r>
      <w:r w:rsidR="002C3A24" w:rsidRPr="006B1038">
        <w:rPr>
          <w:rFonts w:asciiTheme="minorHAnsi" w:hAnsiTheme="minorHAnsi" w:cstheme="minorHAnsi"/>
          <w:sz w:val="24"/>
          <w:szCs w:val="24"/>
        </w:rPr>
        <w:t xml:space="preserve">they fail to consult </w:t>
      </w:r>
      <w:r w:rsidR="00E16262" w:rsidRPr="006B1038">
        <w:rPr>
          <w:rFonts w:asciiTheme="minorHAnsi" w:hAnsiTheme="minorHAnsi" w:cstheme="minorHAnsi"/>
          <w:sz w:val="24"/>
          <w:szCs w:val="24"/>
        </w:rPr>
        <w:t>properly</w:t>
      </w:r>
      <w:r w:rsidR="002C3A24" w:rsidRPr="006B1038">
        <w:rPr>
          <w:rFonts w:asciiTheme="minorHAnsi" w:hAnsiTheme="minorHAnsi" w:cstheme="minorHAnsi"/>
          <w:sz w:val="24"/>
          <w:szCs w:val="24"/>
        </w:rPr>
        <w:t xml:space="preserve"> both the transferer and transferee are liable </w:t>
      </w:r>
      <w:r w:rsidR="00E16262" w:rsidRPr="006B1038">
        <w:rPr>
          <w:rFonts w:asciiTheme="minorHAnsi" w:hAnsiTheme="minorHAnsi" w:cstheme="minorHAnsi"/>
          <w:sz w:val="24"/>
          <w:szCs w:val="24"/>
        </w:rPr>
        <w:t>for compensation which is up to 13 weeks’ pay.</w:t>
      </w:r>
      <w:r w:rsidR="00BA7C99" w:rsidRPr="006B1038">
        <w:rPr>
          <w:rFonts w:asciiTheme="minorHAnsi" w:hAnsiTheme="minorHAnsi" w:cstheme="minorHAnsi"/>
          <w:sz w:val="24"/>
          <w:szCs w:val="24"/>
        </w:rPr>
        <w:t xml:space="preserve"> If</w:t>
      </w:r>
      <w:r w:rsidR="00D514F7" w:rsidRPr="006B1038">
        <w:rPr>
          <w:rFonts w:asciiTheme="minorHAnsi" w:hAnsiTheme="minorHAnsi" w:cstheme="minorHAnsi"/>
          <w:sz w:val="24"/>
          <w:szCs w:val="24"/>
        </w:rPr>
        <w:t xml:space="preserve"> </w:t>
      </w:r>
      <w:r w:rsidR="00BA7C99" w:rsidRPr="006B1038">
        <w:rPr>
          <w:rFonts w:asciiTheme="minorHAnsi" w:hAnsiTheme="minorHAnsi" w:cstheme="minorHAnsi"/>
          <w:sz w:val="24"/>
          <w:szCs w:val="24"/>
        </w:rPr>
        <w:t xml:space="preserve">there is no trade union or employee </w:t>
      </w:r>
      <w:r w:rsidR="004F640A" w:rsidRPr="006B1038">
        <w:rPr>
          <w:rFonts w:asciiTheme="minorHAnsi" w:hAnsiTheme="minorHAnsi" w:cstheme="minorHAnsi"/>
          <w:sz w:val="24"/>
          <w:szCs w:val="24"/>
        </w:rPr>
        <w:t>representative</w:t>
      </w:r>
      <w:r w:rsidR="00BA7C99" w:rsidRPr="006B1038">
        <w:rPr>
          <w:rFonts w:asciiTheme="minorHAnsi" w:hAnsiTheme="minorHAnsi" w:cstheme="minorHAnsi"/>
          <w:sz w:val="24"/>
          <w:szCs w:val="24"/>
        </w:rPr>
        <w:t xml:space="preserve">, </w:t>
      </w:r>
      <w:r w:rsidR="00CA2EDC" w:rsidRPr="006B1038">
        <w:rPr>
          <w:rFonts w:asciiTheme="minorHAnsi" w:hAnsiTheme="minorHAnsi" w:cstheme="minorHAnsi"/>
          <w:sz w:val="24"/>
          <w:szCs w:val="24"/>
        </w:rPr>
        <w:t>the employer should facilitate a representative election to consult over</w:t>
      </w:r>
      <w:r w:rsidR="004F640A" w:rsidRPr="006B1038">
        <w:rPr>
          <w:rFonts w:asciiTheme="minorHAnsi" w:hAnsiTheme="minorHAnsi" w:cstheme="minorHAnsi"/>
          <w:sz w:val="24"/>
          <w:szCs w:val="24"/>
        </w:rPr>
        <w:t xml:space="preserve"> the</w:t>
      </w:r>
      <w:r w:rsidR="00CA2EDC" w:rsidRPr="006B1038">
        <w:rPr>
          <w:rFonts w:asciiTheme="minorHAnsi" w:hAnsiTheme="minorHAnsi" w:cstheme="minorHAnsi"/>
          <w:sz w:val="24"/>
          <w:szCs w:val="24"/>
        </w:rPr>
        <w:t xml:space="preserve"> transfer.</w:t>
      </w:r>
      <w:r w:rsidR="00641220" w:rsidRPr="006B1038">
        <w:rPr>
          <w:rFonts w:asciiTheme="minorHAnsi" w:hAnsiTheme="minorHAnsi" w:cstheme="minorHAnsi"/>
          <w:sz w:val="24"/>
          <w:szCs w:val="24"/>
        </w:rPr>
        <w:t xml:space="preserve"> </w:t>
      </w:r>
      <w:r w:rsidR="00F54952" w:rsidRPr="006B1038">
        <w:rPr>
          <w:rFonts w:asciiTheme="minorHAnsi" w:hAnsiTheme="minorHAnsi" w:cstheme="minorHAnsi"/>
          <w:sz w:val="24"/>
          <w:szCs w:val="24"/>
        </w:rPr>
        <w:t xml:space="preserve">Charlotte and Madeline need to check this consultation is taking place correctly. </w:t>
      </w:r>
      <w:r w:rsidR="00CA2EDC" w:rsidRPr="006B1038">
        <w:rPr>
          <w:rFonts w:asciiTheme="minorHAnsi" w:hAnsiTheme="minorHAnsi" w:cstheme="minorHAnsi"/>
          <w:sz w:val="24"/>
          <w:szCs w:val="24"/>
        </w:rPr>
        <w:t xml:space="preserve"> If less than 10 employees are </w:t>
      </w:r>
      <w:r w:rsidR="004F640A" w:rsidRPr="006B1038">
        <w:rPr>
          <w:rFonts w:asciiTheme="minorHAnsi" w:hAnsiTheme="minorHAnsi" w:cstheme="minorHAnsi"/>
          <w:sz w:val="24"/>
          <w:szCs w:val="24"/>
        </w:rPr>
        <w:t>affected</w:t>
      </w:r>
      <w:r w:rsidR="00CA2EDC" w:rsidRPr="006B1038">
        <w:rPr>
          <w:rFonts w:asciiTheme="minorHAnsi" w:hAnsiTheme="minorHAnsi" w:cstheme="minorHAnsi"/>
          <w:sz w:val="24"/>
          <w:szCs w:val="24"/>
        </w:rPr>
        <w:t xml:space="preserve"> </w:t>
      </w:r>
      <w:r w:rsidR="004F640A" w:rsidRPr="006B1038">
        <w:rPr>
          <w:rFonts w:asciiTheme="minorHAnsi" w:hAnsiTheme="minorHAnsi" w:cstheme="minorHAnsi"/>
          <w:sz w:val="24"/>
          <w:szCs w:val="24"/>
        </w:rPr>
        <w:t>direct consultation can take place.</w:t>
      </w:r>
    </w:p>
    <w:p w14:paraId="7EC5C401" w14:textId="0C090D8D" w:rsidR="00816165" w:rsidRPr="006B1038" w:rsidRDefault="00816165" w:rsidP="001A4049">
      <w:pPr>
        <w:pStyle w:val="Nornal"/>
        <w:rPr>
          <w:rFonts w:asciiTheme="minorHAnsi" w:hAnsiTheme="minorHAnsi" w:cstheme="minorHAnsi"/>
          <w:sz w:val="24"/>
          <w:szCs w:val="24"/>
        </w:rPr>
      </w:pPr>
      <w:r w:rsidRPr="006B1038">
        <w:rPr>
          <w:rFonts w:asciiTheme="minorHAnsi" w:hAnsiTheme="minorHAnsi" w:cstheme="minorHAnsi"/>
          <w:sz w:val="24"/>
          <w:szCs w:val="24"/>
        </w:rPr>
        <w:t>The employer must provide information about</w:t>
      </w:r>
      <w:r w:rsidR="00CC40DC" w:rsidRPr="006B1038">
        <w:rPr>
          <w:rFonts w:asciiTheme="minorHAnsi" w:hAnsiTheme="minorHAnsi" w:cstheme="minorHAnsi"/>
          <w:sz w:val="24"/>
          <w:szCs w:val="24"/>
        </w:rPr>
        <w:t xml:space="preserve"> the following to all </w:t>
      </w:r>
      <w:r w:rsidR="00EC6A82" w:rsidRPr="006B1038">
        <w:rPr>
          <w:rFonts w:asciiTheme="minorHAnsi" w:hAnsiTheme="minorHAnsi" w:cstheme="minorHAnsi"/>
          <w:sz w:val="24"/>
          <w:szCs w:val="24"/>
        </w:rPr>
        <w:t>employees</w:t>
      </w:r>
      <w:r w:rsidRPr="006B1038">
        <w:rPr>
          <w:rFonts w:asciiTheme="minorHAnsi" w:hAnsiTheme="minorHAnsi" w:cstheme="minorHAnsi"/>
          <w:sz w:val="24"/>
          <w:szCs w:val="24"/>
        </w:rPr>
        <w:t>:</w:t>
      </w:r>
    </w:p>
    <w:p w14:paraId="5C7203DC" w14:textId="389A188C" w:rsidR="00816165" w:rsidRPr="006B1038" w:rsidRDefault="00816165" w:rsidP="00816165">
      <w:pPr>
        <w:pStyle w:val="Nornal"/>
        <w:numPr>
          <w:ilvl w:val="0"/>
          <w:numId w:val="16"/>
        </w:numPr>
        <w:rPr>
          <w:rFonts w:asciiTheme="minorHAnsi" w:hAnsiTheme="minorHAnsi" w:cstheme="minorHAnsi"/>
          <w:sz w:val="24"/>
          <w:szCs w:val="24"/>
        </w:rPr>
      </w:pPr>
      <w:r w:rsidRPr="006B1038">
        <w:rPr>
          <w:rFonts w:asciiTheme="minorHAnsi" w:hAnsiTheme="minorHAnsi" w:cstheme="minorHAnsi"/>
          <w:sz w:val="24"/>
          <w:szCs w:val="24"/>
        </w:rPr>
        <w:t xml:space="preserve">Why the transfer </w:t>
      </w:r>
      <w:r w:rsidR="00D74E6B" w:rsidRPr="006B1038">
        <w:rPr>
          <w:rFonts w:asciiTheme="minorHAnsi" w:hAnsiTheme="minorHAnsi" w:cstheme="minorHAnsi"/>
          <w:sz w:val="24"/>
          <w:szCs w:val="24"/>
        </w:rPr>
        <w:t>will take place</w:t>
      </w:r>
      <w:r w:rsidR="006E01DA" w:rsidRPr="006B1038">
        <w:rPr>
          <w:rFonts w:asciiTheme="minorHAnsi" w:hAnsiTheme="minorHAnsi" w:cstheme="minorHAnsi"/>
          <w:sz w:val="24"/>
          <w:szCs w:val="24"/>
        </w:rPr>
        <w:t>.</w:t>
      </w:r>
    </w:p>
    <w:p w14:paraId="2F80267A" w14:textId="0AAC8E5A" w:rsidR="00D74E6B" w:rsidRPr="006B1038" w:rsidRDefault="00D74E6B" w:rsidP="00816165">
      <w:pPr>
        <w:pStyle w:val="Nornal"/>
        <w:numPr>
          <w:ilvl w:val="0"/>
          <w:numId w:val="16"/>
        </w:numPr>
        <w:rPr>
          <w:rFonts w:asciiTheme="minorHAnsi" w:hAnsiTheme="minorHAnsi" w:cstheme="minorHAnsi"/>
          <w:sz w:val="24"/>
          <w:szCs w:val="24"/>
        </w:rPr>
      </w:pPr>
      <w:r w:rsidRPr="006B1038">
        <w:rPr>
          <w:rFonts w:asciiTheme="minorHAnsi" w:hAnsiTheme="minorHAnsi" w:cstheme="minorHAnsi"/>
          <w:sz w:val="24"/>
          <w:szCs w:val="24"/>
        </w:rPr>
        <w:t>When it is expected to take place</w:t>
      </w:r>
      <w:r w:rsidR="006E01DA" w:rsidRPr="006B1038">
        <w:rPr>
          <w:rFonts w:asciiTheme="minorHAnsi" w:hAnsiTheme="minorHAnsi" w:cstheme="minorHAnsi"/>
          <w:sz w:val="24"/>
          <w:szCs w:val="24"/>
        </w:rPr>
        <w:t>.</w:t>
      </w:r>
    </w:p>
    <w:p w14:paraId="3E5C23DA" w14:textId="18DDD4DC" w:rsidR="00D74E6B" w:rsidRPr="006B1038" w:rsidRDefault="00D74E6B" w:rsidP="00816165">
      <w:pPr>
        <w:pStyle w:val="Nornal"/>
        <w:numPr>
          <w:ilvl w:val="0"/>
          <w:numId w:val="16"/>
        </w:numPr>
        <w:rPr>
          <w:rFonts w:asciiTheme="minorHAnsi" w:hAnsiTheme="minorHAnsi" w:cstheme="minorHAnsi"/>
          <w:sz w:val="24"/>
          <w:szCs w:val="24"/>
        </w:rPr>
      </w:pPr>
      <w:r w:rsidRPr="006B1038">
        <w:rPr>
          <w:rFonts w:asciiTheme="minorHAnsi" w:hAnsiTheme="minorHAnsi" w:cstheme="minorHAnsi"/>
          <w:sz w:val="24"/>
          <w:szCs w:val="24"/>
        </w:rPr>
        <w:t>What the</w:t>
      </w:r>
      <w:r w:rsidR="00797035" w:rsidRPr="006B1038">
        <w:rPr>
          <w:rFonts w:asciiTheme="minorHAnsi" w:hAnsiTheme="minorHAnsi" w:cstheme="minorHAnsi"/>
          <w:sz w:val="24"/>
          <w:szCs w:val="24"/>
        </w:rPr>
        <w:t xml:space="preserve"> </w:t>
      </w:r>
      <w:r w:rsidRPr="006B1038">
        <w:rPr>
          <w:rFonts w:asciiTheme="minorHAnsi" w:hAnsiTheme="minorHAnsi" w:cstheme="minorHAnsi"/>
          <w:sz w:val="24"/>
          <w:szCs w:val="24"/>
        </w:rPr>
        <w:t>implications are for employees</w:t>
      </w:r>
      <w:r w:rsidR="006E01DA" w:rsidRPr="006B1038">
        <w:rPr>
          <w:rFonts w:asciiTheme="minorHAnsi" w:hAnsiTheme="minorHAnsi" w:cstheme="minorHAnsi"/>
          <w:sz w:val="24"/>
          <w:szCs w:val="24"/>
        </w:rPr>
        <w:t>.</w:t>
      </w:r>
    </w:p>
    <w:p w14:paraId="3A7A332B" w14:textId="4850BEFD" w:rsidR="00797035" w:rsidRPr="006B1038" w:rsidRDefault="00797035" w:rsidP="00816165">
      <w:pPr>
        <w:pStyle w:val="Nornal"/>
        <w:numPr>
          <w:ilvl w:val="0"/>
          <w:numId w:val="16"/>
        </w:numPr>
        <w:rPr>
          <w:rFonts w:asciiTheme="minorHAnsi" w:hAnsiTheme="minorHAnsi" w:cstheme="minorHAnsi"/>
          <w:sz w:val="24"/>
          <w:szCs w:val="24"/>
        </w:rPr>
      </w:pPr>
      <w:r w:rsidRPr="006B1038">
        <w:rPr>
          <w:rFonts w:asciiTheme="minorHAnsi" w:hAnsiTheme="minorHAnsi" w:cstheme="minorHAnsi"/>
          <w:sz w:val="24"/>
          <w:szCs w:val="24"/>
        </w:rPr>
        <w:t xml:space="preserve">Employers and new </w:t>
      </w:r>
      <w:r w:rsidR="00F02948" w:rsidRPr="006B1038">
        <w:rPr>
          <w:rFonts w:asciiTheme="minorHAnsi" w:hAnsiTheme="minorHAnsi" w:cstheme="minorHAnsi"/>
          <w:sz w:val="24"/>
          <w:szCs w:val="24"/>
        </w:rPr>
        <w:t>employers’</w:t>
      </w:r>
      <w:r w:rsidRPr="006B1038">
        <w:rPr>
          <w:rFonts w:asciiTheme="minorHAnsi" w:hAnsiTheme="minorHAnsi" w:cstheme="minorHAnsi"/>
          <w:sz w:val="24"/>
          <w:szCs w:val="24"/>
        </w:rPr>
        <w:t xml:space="preserve"> measures that will be put in place</w:t>
      </w:r>
      <w:r w:rsidR="006E01DA" w:rsidRPr="006B1038">
        <w:rPr>
          <w:rFonts w:asciiTheme="minorHAnsi" w:hAnsiTheme="minorHAnsi" w:cstheme="minorHAnsi"/>
          <w:sz w:val="24"/>
          <w:szCs w:val="24"/>
        </w:rPr>
        <w:t>.</w:t>
      </w:r>
      <w:r w:rsidR="003A3C1C" w:rsidRPr="006B1038">
        <w:rPr>
          <w:rFonts w:asciiTheme="minorHAnsi" w:hAnsiTheme="minorHAnsi" w:cstheme="minorHAnsi"/>
          <w:sz w:val="24"/>
          <w:szCs w:val="24"/>
        </w:rPr>
        <w:t xml:space="preserve"> CIPD (2023)</w:t>
      </w:r>
    </w:p>
    <w:p w14:paraId="7041EC76" w14:textId="7FC8CF7B" w:rsidR="00E16262" w:rsidRPr="006B1038" w:rsidRDefault="00D514F7"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Pension rights do not transfer over, but if </w:t>
      </w:r>
      <w:r w:rsidR="00C22F63" w:rsidRPr="006B1038">
        <w:rPr>
          <w:rFonts w:asciiTheme="minorHAnsi" w:hAnsiTheme="minorHAnsi" w:cstheme="minorHAnsi"/>
          <w:sz w:val="24"/>
          <w:szCs w:val="24"/>
        </w:rPr>
        <w:t>transferer</w:t>
      </w:r>
      <w:r w:rsidR="003E46E0" w:rsidRPr="006B1038">
        <w:rPr>
          <w:rFonts w:asciiTheme="minorHAnsi" w:hAnsiTheme="minorHAnsi" w:cstheme="minorHAnsi"/>
          <w:sz w:val="24"/>
          <w:szCs w:val="24"/>
        </w:rPr>
        <w:t xml:space="preserve"> provided a pension scheme, then Charlotte and </w:t>
      </w:r>
      <w:r w:rsidR="00C22F63" w:rsidRPr="006B1038">
        <w:rPr>
          <w:rFonts w:asciiTheme="minorHAnsi" w:hAnsiTheme="minorHAnsi" w:cstheme="minorHAnsi"/>
          <w:sz w:val="24"/>
          <w:szCs w:val="24"/>
        </w:rPr>
        <w:t>Madeline</w:t>
      </w:r>
      <w:r w:rsidR="003E46E0" w:rsidRPr="006B1038">
        <w:rPr>
          <w:rFonts w:asciiTheme="minorHAnsi" w:hAnsiTheme="minorHAnsi" w:cstheme="minorHAnsi"/>
          <w:sz w:val="24"/>
          <w:szCs w:val="24"/>
        </w:rPr>
        <w:t xml:space="preserve"> will need </w:t>
      </w:r>
      <w:r w:rsidR="00C22F63" w:rsidRPr="006B1038">
        <w:rPr>
          <w:rFonts w:asciiTheme="minorHAnsi" w:hAnsiTheme="minorHAnsi" w:cstheme="minorHAnsi"/>
          <w:sz w:val="24"/>
          <w:szCs w:val="24"/>
        </w:rPr>
        <w:t>to provide</w:t>
      </w:r>
      <w:r w:rsidR="003E46E0" w:rsidRPr="006B1038">
        <w:rPr>
          <w:rFonts w:asciiTheme="minorHAnsi" w:hAnsiTheme="minorHAnsi" w:cstheme="minorHAnsi"/>
          <w:sz w:val="24"/>
          <w:szCs w:val="24"/>
        </w:rPr>
        <w:t xml:space="preserve"> a </w:t>
      </w:r>
      <w:r w:rsidR="00F02948" w:rsidRPr="006B1038">
        <w:rPr>
          <w:rFonts w:asciiTheme="minorHAnsi" w:hAnsiTheme="minorHAnsi" w:cstheme="minorHAnsi"/>
          <w:sz w:val="24"/>
          <w:szCs w:val="24"/>
        </w:rPr>
        <w:t>scheme,</w:t>
      </w:r>
      <w:r w:rsidR="003E46E0" w:rsidRPr="006B1038">
        <w:rPr>
          <w:rFonts w:asciiTheme="minorHAnsi" w:hAnsiTheme="minorHAnsi" w:cstheme="minorHAnsi"/>
          <w:sz w:val="24"/>
          <w:szCs w:val="24"/>
        </w:rPr>
        <w:t xml:space="preserve"> </w:t>
      </w:r>
      <w:r w:rsidR="00C22F63" w:rsidRPr="006B1038">
        <w:rPr>
          <w:rFonts w:asciiTheme="minorHAnsi" w:hAnsiTheme="minorHAnsi" w:cstheme="minorHAnsi"/>
          <w:sz w:val="24"/>
          <w:szCs w:val="24"/>
        </w:rPr>
        <w:t xml:space="preserve">but </w:t>
      </w:r>
      <w:r w:rsidR="00432EED" w:rsidRPr="006B1038">
        <w:rPr>
          <w:rFonts w:asciiTheme="minorHAnsi" w:hAnsiTheme="minorHAnsi" w:cstheme="minorHAnsi"/>
          <w:sz w:val="24"/>
          <w:szCs w:val="24"/>
        </w:rPr>
        <w:t xml:space="preserve">it </w:t>
      </w:r>
      <w:r w:rsidR="00C22F63" w:rsidRPr="006B1038">
        <w:rPr>
          <w:rFonts w:asciiTheme="minorHAnsi" w:hAnsiTheme="minorHAnsi" w:cstheme="minorHAnsi"/>
          <w:sz w:val="24"/>
          <w:szCs w:val="24"/>
        </w:rPr>
        <w:t>doesn’t need to be the same as the previous offer.</w:t>
      </w:r>
      <w:r w:rsidR="660642C3" w:rsidRPr="006B1038">
        <w:rPr>
          <w:rFonts w:asciiTheme="minorHAnsi" w:hAnsiTheme="minorHAnsi" w:cstheme="minorHAnsi"/>
          <w:sz w:val="24"/>
          <w:szCs w:val="24"/>
        </w:rPr>
        <w:t xml:space="preserve">  </w:t>
      </w:r>
      <w:r w:rsidR="00DC04D6" w:rsidRPr="006B1038">
        <w:rPr>
          <w:rFonts w:asciiTheme="minorHAnsi" w:hAnsiTheme="minorHAnsi" w:cstheme="minorHAnsi"/>
          <w:sz w:val="24"/>
          <w:szCs w:val="24"/>
        </w:rPr>
        <w:t>CIPD (2023)</w:t>
      </w:r>
    </w:p>
    <w:p w14:paraId="3DA50642" w14:textId="4B96ECF8" w:rsidR="00A464A8" w:rsidRPr="006B1038" w:rsidRDefault="00527EAA" w:rsidP="001A4049">
      <w:pPr>
        <w:pStyle w:val="Nornal"/>
        <w:rPr>
          <w:rFonts w:asciiTheme="minorHAnsi" w:hAnsiTheme="minorHAnsi" w:cstheme="minorHAnsi"/>
          <w:sz w:val="24"/>
          <w:szCs w:val="24"/>
        </w:rPr>
      </w:pPr>
      <w:r w:rsidRPr="006B1038">
        <w:rPr>
          <w:rFonts w:asciiTheme="minorHAnsi" w:hAnsiTheme="minorHAnsi" w:cstheme="minorHAnsi"/>
          <w:sz w:val="24"/>
          <w:szCs w:val="24"/>
        </w:rPr>
        <w:t>Charlotte and Madeline will receive written information from the transferors</w:t>
      </w:r>
      <w:r w:rsidR="003C1688" w:rsidRPr="006B1038">
        <w:rPr>
          <w:rFonts w:asciiTheme="minorHAnsi" w:hAnsiTheme="minorHAnsi" w:cstheme="minorHAnsi"/>
          <w:sz w:val="24"/>
          <w:szCs w:val="24"/>
        </w:rPr>
        <w:t xml:space="preserve"> about the transferring employees and their associated rights and obligations</w:t>
      </w:r>
      <w:r w:rsidR="00F00C6E" w:rsidRPr="006B1038">
        <w:rPr>
          <w:rFonts w:asciiTheme="minorHAnsi" w:hAnsiTheme="minorHAnsi" w:cstheme="minorHAnsi"/>
          <w:sz w:val="24"/>
          <w:szCs w:val="24"/>
        </w:rPr>
        <w:t xml:space="preserve"> at least 28 days prior to transfer</w:t>
      </w:r>
      <w:r w:rsidR="003C1688" w:rsidRPr="006B1038">
        <w:rPr>
          <w:rFonts w:asciiTheme="minorHAnsi" w:hAnsiTheme="minorHAnsi" w:cstheme="minorHAnsi"/>
          <w:sz w:val="24"/>
          <w:szCs w:val="24"/>
        </w:rPr>
        <w:t>.</w:t>
      </w:r>
      <w:r w:rsidR="0092229E" w:rsidRPr="006B1038">
        <w:rPr>
          <w:rFonts w:asciiTheme="minorHAnsi" w:hAnsiTheme="minorHAnsi" w:cstheme="minorHAnsi"/>
          <w:sz w:val="24"/>
          <w:szCs w:val="24"/>
        </w:rPr>
        <w:t xml:space="preserve"> </w:t>
      </w:r>
      <w:r w:rsidR="00A464A8" w:rsidRPr="006B1038">
        <w:rPr>
          <w:rFonts w:asciiTheme="minorHAnsi" w:hAnsiTheme="minorHAnsi" w:cstheme="minorHAnsi"/>
          <w:sz w:val="24"/>
          <w:szCs w:val="24"/>
        </w:rPr>
        <w:t xml:space="preserve">If this information is not </w:t>
      </w:r>
      <w:r w:rsidR="00432EED" w:rsidRPr="006B1038">
        <w:rPr>
          <w:rFonts w:asciiTheme="minorHAnsi" w:hAnsiTheme="minorHAnsi" w:cstheme="minorHAnsi"/>
          <w:sz w:val="24"/>
          <w:szCs w:val="24"/>
        </w:rPr>
        <w:t>provided,</w:t>
      </w:r>
      <w:r w:rsidR="00A464A8" w:rsidRPr="006B1038">
        <w:rPr>
          <w:rFonts w:asciiTheme="minorHAnsi" w:hAnsiTheme="minorHAnsi" w:cstheme="minorHAnsi"/>
          <w:sz w:val="24"/>
          <w:szCs w:val="24"/>
        </w:rPr>
        <w:t xml:space="preserve"> the</w:t>
      </w:r>
      <w:r w:rsidR="00A95D85" w:rsidRPr="006B1038">
        <w:rPr>
          <w:rFonts w:asciiTheme="minorHAnsi" w:hAnsiTheme="minorHAnsi" w:cstheme="minorHAnsi"/>
          <w:sz w:val="24"/>
          <w:szCs w:val="24"/>
        </w:rPr>
        <w:t xml:space="preserve"> transferee</w:t>
      </w:r>
      <w:r w:rsidR="00A464A8" w:rsidRPr="006B1038">
        <w:rPr>
          <w:rFonts w:asciiTheme="minorHAnsi" w:hAnsiTheme="minorHAnsi" w:cstheme="minorHAnsi"/>
          <w:sz w:val="24"/>
          <w:szCs w:val="24"/>
        </w:rPr>
        <w:t xml:space="preserve"> can </w:t>
      </w:r>
      <w:r w:rsidR="00A95D85" w:rsidRPr="006B1038">
        <w:rPr>
          <w:rFonts w:asciiTheme="minorHAnsi" w:hAnsiTheme="minorHAnsi" w:cstheme="minorHAnsi"/>
          <w:sz w:val="24"/>
          <w:szCs w:val="24"/>
        </w:rPr>
        <w:t>apply for compensation at an employment tribunal. (minimum of £500 per employee)</w:t>
      </w:r>
      <w:r w:rsidR="00524298" w:rsidRPr="006B1038">
        <w:rPr>
          <w:rFonts w:asciiTheme="minorHAnsi" w:hAnsiTheme="minorHAnsi" w:cstheme="minorHAnsi"/>
          <w:sz w:val="24"/>
          <w:szCs w:val="24"/>
        </w:rPr>
        <w:t>.</w:t>
      </w:r>
      <w:r w:rsidR="007D52CE" w:rsidRPr="006B1038">
        <w:rPr>
          <w:rFonts w:asciiTheme="minorHAnsi" w:hAnsiTheme="minorHAnsi" w:cstheme="minorHAnsi"/>
          <w:sz w:val="24"/>
          <w:szCs w:val="24"/>
        </w:rPr>
        <w:t xml:space="preserve"> CIPD (2023)</w:t>
      </w:r>
    </w:p>
    <w:p w14:paraId="3FD45940" w14:textId="0378CAE4" w:rsidR="0018300C" w:rsidRPr="006B1038" w:rsidRDefault="00524298" w:rsidP="001A4049">
      <w:pPr>
        <w:pStyle w:val="Nornal"/>
        <w:rPr>
          <w:rFonts w:asciiTheme="minorHAnsi" w:hAnsiTheme="minorHAnsi" w:cstheme="minorHAnsi"/>
          <w:sz w:val="24"/>
          <w:szCs w:val="24"/>
        </w:rPr>
      </w:pPr>
      <w:r w:rsidRPr="006B1038">
        <w:rPr>
          <w:rFonts w:asciiTheme="minorHAnsi" w:hAnsiTheme="minorHAnsi" w:cstheme="minorHAnsi"/>
          <w:sz w:val="24"/>
          <w:szCs w:val="24"/>
        </w:rPr>
        <w:lastRenderedPageBreak/>
        <w:t>The transferee must carry out right to work checks after the</w:t>
      </w:r>
      <w:r w:rsidR="0024343D" w:rsidRPr="006B1038">
        <w:rPr>
          <w:rFonts w:asciiTheme="minorHAnsi" w:hAnsiTheme="minorHAnsi" w:cstheme="minorHAnsi"/>
          <w:sz w:val="24"/>
          <w:szCs w:val="24"/>
        </w:rPr>
        <w:t xml:space="preserve"> </w:t>
      </w:r>
      <w:r w:rsidR="00432EED" w:rsidRPr="006B1038">
        <w:rPr>
          <w:rFonts w:asciiTheme="minorHAnsi" w:hAnsiTheme="minorHAnsi" w:cstheme="minorHAnsi"/>
          <w:sz w:val="24"/>
          <w:szCs w:val="24"/>
        </w:rPr>
        <w:t>transfer and</w:t>
      </w:r>
      <w:r w:rsidRPr="006B1038">
        <w:rPr>
          <w:rFonts w:asciiTheme="minorHAnsi" w:hAnsiTheme="minorHAnsi" w:cstheme="minorHAnsi"/>
          <w:sz w:val="24"/>
          <w:szCs w:val="24"/>
        </w:rPr>
        <w:t xml:space="preserve"> has a </w:t>
      </w:r>
      <w:r w:rsidR="007439C4" w:rsidRPr="006B1038">
        <w:rPr>
          <w:rFonts w:asciiTheme="minorHAnsi" w:hAnsiTheme="minorHAnsi" w:cstheme="minorHAnsi"/>
          <w:sz w:val="24"/>
          <w:szCs w:val="24"/>
        </w:rPr>
        <w:t>60-day</w:t>
      </w:r>
      <w:r w:rsidRPr="006B1038">
        <w:rPr>
          <w:rFonts w:asciiTheme="minorHAnsi" w:hAnsiTheme="minorHAnsi" w:cstheme="minorHAnsi"/>
          <w:sz w:val="24"/>
          <w:szCs w:val="24"/>
        </w:rPr>
        <w:t xml:space="preserve"> window to complete these checks</w:t>
      </w:r>
      <w:r w:rsidR="0024343D" w:rsidRPr="006B1038">
        <w:rPr>
          <w:rFonts w:asciiTheme="minorHAnsi" w:hAnsiTheme="minorHAnsi" w:cstheme="minorHAnsi"/>
          <w:sz w:val="24"/>
          <w:szCs w:val="24"/>
        </w:rPr>
        <w:t>, this will minimise any risks of liability for transferees if completed thoroughly.</w:t>
      </w:r>
    </w:p>
    <w:p w14:paraId="0A42EA69" w14:textId="792D6B25" w:rsidR="00E72034" w:rsidRPr="00C10C2B" w:rsidRDefault="00E72034" w:rsidP="00E72034">
      <w:pPr>
        <w:pStyle w:val="ListParagraph"/>
        <w:spacing w:after="120" w:line="264" w:lineRule="auto"/>
        <w:ind w:left="360"/>
        <w:contextualSpacing w:val="0"/>
        <w:rPr>
          <w:color w:val="4472C4" w:themeColor="accent1"/>
          <w:szCs w:val="22"/>
        </w:rPr>
      </w:pPr>
      <w:r w:rsidRPr="00C10C2B">
        <w:rPr>
          <w:color w:val="4472C4" w:themeColor="accent1"/>
        </w:rPr>
        <w:t>8.</w:t>
      </w:r>
      <w:r w:rsidRPr="00C10C2B">
        <w:rPr>
          <w:color w:val="4472C4" w:themeColor="accent1"/>
          <w:szCs w:val="22"/>
        </w:rPr>
        <w:t xml:space="preserve"> 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r w:rsidR="003D3C8E" w:rsidRPr="00C10C2B">
        <w:rPr>
          <w:color w:val="4472C4" w:themeColor="accent1"/>
          <w:szCs w:val="22"/>
        </w:rPr>
        <w:t xml:space="preserve"> </w:t>
      </w:r>
    </w:p>
    <w:p w14:paraId="5DD1D560" w14:textId="77777777" w:rsidR="007439C4" w:rsidRDefault="007439C4" w:rsidP="001A4049">
      <w:pPr>
        <w:pStyle w:val="Nornal"/>
      </w:pPr>
    </w:p>
    <w:p w14:paraId="13187EC3" w14:textId="014AEF29" w:rsidR="0018300C" w:rsidRPr="006B1038" w:rsidRDefault="00C23DED"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The National Minimum Wage (NMW) Act </w:t>
      </w:r>
      <w:r w:rsidR="00340551" w:rsidRPr="006B1038">
        <w:rPr>
          <w:rFonts w:asciiTheme="minorHAnsi" w:hAnsiTheme="minorHAnsi" w:cstheme="minorHAnsi"/>
          <w:sz w:val="24"/>
          <w:szCs w:val="24"/>
        </w:rPr>
        <w:t>introduced a statutory right to be paid a certain amount of renumeration for work performed</w:t>
      </w:r>
      <w:r w:rsidR="00F1522D" w:rsidRPr="006B1038">
        <w:rPr>
          <w:rFonts w:asciiTheme="minorHAnsi" w:hAnsiTheme="minorHAnsi" w:cstheme="minorHAnsi"/>
          <w:sz w:val="24"/>
          <w:szCs w:val="24"/>
        </w:rPr>
        <w:t>.</w:t>
      </w:r>
      <w:r w:rsidR="00340551" w:rsidRPr="006B1038">
        <w:rPr>
          <w:rFonts w:asciiTheme="minorHAnsi" w:hAnsiTheme="minorHAnsi" w:cstheme="minorHAnsi"/>
          <w:sz w:val="24"/>
          <w:szCs w:val="24"/>
        </w:rPr>
        <w:t xml:space="preserve">Gov.UK </w:t>
      </w:r>
      <w:r w:rsidR="00F1522D" w:rsidRPr="006B1038">
        <w:rPr>
          <w:rFonts w:asciiTheme="minorHAnsi" w:hAnsiTheme="minorHAnsi" w:cstheme="minorHAnsi"/>
          <w:sz w:val="24"/>
          <w:szCs w:val="24"/>
        </w:rPr>
        <w:t>(</w:t>
      </w:r>
      <w:r w:rsidR="00340551" w:rsidRPr="006B1038">
        <w:rPr>
          <w:rFonts w:asciiTheme="minorHAnsi" w:hAnsiTheme="minorHAnsi" w:cstheme="minorHAnsi"/>
          <w:sz w:val="24"/>
          <w:szCs w:val="24"/>
        </w:rPr>
        <w:t>2024)</w:t>
      </w:r>
    </w:p>
    <w:p w14:paraId="612191A7" w14:textId="77777777" w:rsidR="00F1522D" w:rsidRPr="006B1038" w:rsidRDefault="00F1522D" w:rsidP="001A4049">
      <w:pPr>
        <w:pStyle w:val="Nornal"/>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288"/>
        <w:gridCol w:w="4803"/>
      </w:tblGrid>
      <w:tr w:rsidR="007277EB" w:rsidRPr="006B1038" w14:paraId="68998CE1" w14:textId="77777777" w:rsidTr="007277EB">
        <w:tc>
          <w:tcPr>
            <w:tcW w:w="1288" w:type="dxa"/>
          </w:tcPr>
          <w:p w14:paraId="7AEBE472" w14:textId="721DD116"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Age</w:t>
            </w:r>
          </w:p>
        </w:tc>
        <w:tc>
          <w:tcPr>
            <w:tcW w:w="4803" w:type="dxa"/>
          </w:tcPr>
          <w:p w14:paraId="46A7F202" w14:textId="315F3CB2"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NMW (April 2024)</w:t>
            </w:r>
          </w:p>
        </w:tc>
      </w:tr>
      <w:tr w:rsidR="007277EB" w:rsidRPr="006B1038" w14:paraId="1A2C1CC9" w14:textId="77777777" w:rsidTr="007277EB">
        <w:tc>
          <w:tcPr>
            <w:tcW w:w="1288" w:type="dxa"/>
          </w:tcPr>
          <w:p w14:paraId="65BE80E8" w14:textId="280016CB"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21 + over</w:t>
            </w:r>
          </w:p>
        </w:tc>
        <w:tc>
          <w:tcPr>
            <w:tcW w:w="4803" w:type="dxa"/>
          </w:tcPr>
          <w:p w14:paraId="58643712" w14:textId="6C152F3C"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£11.44</w:t>
            </w:r>
          </w:p>
        </w:tc>
      </w:tr>
      <w:tr w:rsidR="007277EB" w:rsidRPr="006B1038" w14:paraId="7E94D1E6" w14:textId="77777777" w:rsidTr="007277EB">
        <w:tc>
          <w:tcPr>
            <w:tcW w:w="1288" w:type="dxa"/>
          </w:tcPr>
          <w:p w14:paraId="29590637" w14:textId="175DEDBB"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18-20</w:t>
            </w:r>
          </w:p>
        </w:tc>
        <w:tc>
          <w:tcPr>
            <w:tcW w:w="4803" w:type="dxa"/>
          </w:tcPr>
          <w:p w14:paraId="5750327D" w14:textId="2A8FD3A0"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£8.60</w:t>
            </w:r>
          </w:p>
        </w:tc>
      </w:tr>
      <w:tr w:rsidR="007277EB" w:rsidRPr="006B1038" w14:paraId="369F5467" w14:textId="77777777" w:rsidTr="007277EB">
        <w:tc>
          <w:tcPr>
            <w:tcW w:w="1288" w:type="dxa"/>
          </w:tcPr>
          <w:p w14:paraId="2E456F8C" w14:textId="091523A9"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16-17</w:t>
            </w:r>
          </w:p>
        </w:tc>
        <w:tc>
          <w:tcPr>
            <w:tcW w:w="4803" w:type="dxa"/>
          </w:tcPr>
          <w:p w14:paraId="38D5259A" w14:textId="1CFF91DA" w:rsidR="007277EB" w:rsidRPr="006B1038" w:rsidRDefault="007277EB" w:rsidP="001A4049">
            <w:pPr>
              <w:pStyle w:val="Nornal"/>
              <w:rPr>
                <w:rFonts w:asciiTheme="minorHAnsi" w:hAnsiTheme="minorHAnsi" w:cstheme="minorHAnsi"/>
                <w:sz w:val="24"/>
                <w:szCs w:val="24"/>
              </w:rPr>
            </w:pPr>
            <w:r w:rsidRPr="006B1038">
              <w:rPr>
                <w:rFonts w:asciiTheme="minorHAnsi" w:hAnsiTheme="minorHAnsi" w:cstheme="minorHAnsi"/>
                <w:sz w:val="24"/>
                <w:szCs w:val="24"/>
              </w:rPr>
              <w:t>£6.40</w:t>
            </w:r>
          </w:p>
        </w:tc>
      </w:tr>
    </w:tbl>
    <w:p w14:paraId="54E1AF76" w14:textId="77777777" w:rsidR="00F1522D" w:rsidRPr="006B1038" w:rsidRDefault="00F1522D" w:rsidP="001A4049">
      <w:pPr>
        <w:pStyle w:val="Nornal"/>
        <w:rPr>
          <w:rFonts w:asciiTheme="minorHAnsi" w:hAnsiTheme="minorHAnsi" w:cstheme="minorHAnsi"/>
          <w:sz w:val="24"/>
          <w:szCs w:val="24"/>
        </w:rPr>
      </w:pPr>
    </w:p>
    <w:p w14:paraId="22EAEA97" w14:textId="29367A13" w:rsidR="0062206C" w:rsidRPr="006B1038" w:rsidRDefault="007E5C16" w:rsidP="001A4049">
      <w:pPr>
        <w:pStyle w:val="Nornal"/>
        <w:rPr>
          <w:rFonts w:asciiTheme="minorHAnsi" w:hAnsiTheme="minorHAnsi" w:cstheme="minorHAnsi"/>
          <w:sz w:val="24"/>
          <w:szCs w:val="24"/>
        </w:rPr>
      </w:pPr>
      <w:r w:rsidRPr="006B1038">
        <w:rPr>
          <w:rFonts w:asciiTheme="minorHAnsi" w:hAnsiTheme="minorHAnsi" w:cstheme="minorHAnsi"/>
          <w:sz w:val="24"/>
          <w:szCs w:val="24"/>
        </w:rPr>
        <w:t>With age discrimination laws being introduced</w:t>
      </w:r>
      <w:r w:rsidR="006B5CB2" w:rsidRPr="006B1038">
        <w:rPr>
          <w:rFonts w:asciiTheme="minorHAnsi" w:hAnsiTheme="minorHAnsi" w:cstheme="minorHAnsi"/>
          <w:sz w:val="24"/>
          <w:szCs w:val="24"/>
        </w:rPr>
        <w:t xml:space="preserve"> </w:t>
      </w:r>
      <w:r w:rsidRPr="006B1038">
        <w:rPr>
          <w:rFonts w:asciiTheme="minorHAnsi" w:hAnsiTheme="minorHAnsi" w:cstheme="minorHAnsi"/>
          <w:sz w:val="24"/>
          <w:szCs w:val="24"/>
        </w:rPr>
        <w:t xml:space="preserve">in 2006, one would </w:t>
      </w:r>
      <w:r w:rsidR="00312612" w:rsidRPr="006B1038">
        <w:rPr>
          <w:rFonts w:asciiTheme="minorHAnsi" w:hAnsiTheme="minorHAnsi" w:cstheme="minorHAnsi"/>
          <w:sz w:val="24"/>
          <w:szCs w:val="24"/>
        </w:rPr>
        <w:t>expect</w:t>
      </w:r>
      <w:r w:rsidRPr="006B1038">
        <w:rPr>
          <w:rFonts w:asciiTheme="minorHAnsi" w:hAnsiTheme="minorHAnsi" w:cstheme="minorHAnsi"/>
          <w:sz w:val="24"/>
          <w:szCs w:val="24"/>
        </w:rPr>
        <w:t xml:space="preserve"> </w:t>
      </w:r>
      <w:r w:rsidR="000C3952" w:rsidRPr="006B1038">
        <w:rPr>
          <w:rFonts w:asciiTheme="minorHAnsi" w:hAnsiTheme="minorHAnsi" w:cstheme="minorHAnsi"/>
          <w:sz w:val="24"/>
          <w:szCs w:val="24"/>
        </w:rPr>
        <w:t xml:space="preserve">National Minimum Wage to be </w:t>
      </w:r>
      <w:r w:rsidR="005F7FEE" w:rsidRPr="006B1038">
        <w:rPr>
          <w:rFonts w:asciiTheme="minorHAnsi" w:hAnsiTheme="minorHAnsi" w:cstheme="minorHAnsi"/>
          <w:sz w:val="24"/>
          <w:szCs w:val="24"/>
        </w:rPr>
        <w:t>unlawful,</w:t>
      </w:r>
      <w:r w:rsidR="000C3952" w:rsidRPr="006B1038">
        <w:rPr>
          <w:rFonts w:asciiTheme="minorHAnsi" w:hAnsiTheme="minorHAnsi" w:cstheme="minorHAnsi"/>
          <w:sz w:val="24"/>
          <w:szCs w:val="24"/>
        </w:rPr>
        <w:t xml:space="preserve"> but government argued removing</w:t>
      </w:r>
      <w:r w:rsidR="006B5CB2" w:rsidRPr="006B1038">
        <w:rPr>
          <w:rFonts w:asciiTheme="minorHAnsi" w:hAnsiTheme="minorHAnsi" w:cstheme="minorHAnsi"/>
          <w:sz w:val="24"/>
          <w:szCs w:val="24"/>
        </w:rPr>
        <w:t xml:space="preserve"> </w:t>
      </w:r>
      <w:r w:rsidR="000C3952" w:rsidRPr="006B1038">
        <w:rPr>
          <w:rFonts w:asciiTheme="minorHAnsi" w:hAnsiTheme="minorHAnsi" w:cstheme="minorHAnsi"/>
          <w:sz w:val="24"/>
          <w:szCs w:val="24"/>
        </w:rPr>
        <w:t xml:space="preserve">the three bands </w:t>
      </w:r>
      <w:r w:rsidR="006B5CB2" w:rsidRPr="006B1038">
        <w:rPr>
          <w:rFonts w:asciiTheme="minorHAnsi" w:hAnsiTheme="minorHAnsi" w:cstheme="minorHAnsi"/>
          <w:sz w:val="24"/>
          <w:szCs w:val="24"/>
        </w:rPr>
        <w:t>would discourage employers from employing young workers.</w:t>
      </w:r>
      <w:r w:rsidR="000521B9" w:rsidRPr="006B1038">
        <w:rPr>
          <w:rFonts w:asciiTheme="minorHAnsi" w:hAnsiTheme="minorHAnsi" w:cstheme="minorHAnsi"/>
          <w:sz w:val="24"/>
          <w:szCs w:val="24"/>
        </w:rPr>
        <w:t xml:space="preserve"> Daniels (2022)</w:t>
      </w:r>
    </w:p>
    <w:p w14:paraId="3FF88E5E" w14:textId="2C77D03E" w:rsidR="00CC6404" w:rsidRPr="006B1038" w:rsidRDefault="002F076D"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 </w:t>
      </w:r>
      <w:r w:rsidR="005F7FEE" w:rsidRPr="006B1038">
        <w:rPr>
          <w:rFonts w:asciiTheme="minorHAnsi" w:hAnsiTheme="minorHAnsi" w:cstheme="minorHAnsi"/>
          <w:sz w:val="24"/>
          <w:szCs w:val="24"/>
        </w:rPr>
        <w:t>However,</w:t>
      </w:r>
      <w:r w:rsidRPr="006B1038">
        <w:rPr>
          <w:rFonts w:asciiTheme="minorHAnsi" w:hAnsiTheme="minorHAnsi" w:cstheme="minorHAnsi"/>
          <w:sz w:val="24"/>
          <w:szCs w:val="24"/>
        </w:rPr>
        <w:t xml:space="preserve"> if Charlotte and </w:t>
      </w:r>
      <w:r w:rsidR="005366E4" w:rsidRPr="006B1038">
        <w:rPr>
          <w:rFonts w:asciiTheme="minorHAnsi" w:hAnsiTheme="minorHAnsi" w:cstheme="minorHAnsi"/>
          <w:sz w:val="24"/>
          <w:szCs w:val="24"/>
        </w:rPr>
        <w:t>Madeline</w:t>
      </w:r>
      <w:r w:rsidRPr="006B1038">
        <w:rPr>
          <w:rFonts w:asciiTheme="minorHAnsi" w:hAnsiTheme="minorHAnsi" w:cstheme="minorHAnsi"/>
          <w:sz w:val="24"/>
          <w:szCs w:val="24"/>
        </w:rPr>
        <w:t xml:space="preserve"> decide to </w:t>
      </w:r>
      <w:r w:rsidR="0017167B" w:rsidRPr="006B1038">
        <w:rPr>
          <w:rFonts w:asciiTheme="minorHAnsi" w:hAnsiTheme="minorHAnsi" w:cstheme="minorHAnsi"/>
          <w:sz w:val="24"/>
          <w:szCs w:val="24"/>
        </w:rPr>
        <w:t xml:space="preserve">offer rates </w:t>
      </w:r>
      <w:r w:rsidR="00F36637" w:rsidRPr="006B1038">
        <w:rPr>
          <w:rFonts w:asciiTheme="minorHAnsi" w:hAnsiTheme="minorHAnsi" w:cstheme="minorHAnsi"/>
          <w:sz w:val="24"/>
          <w:szCs w:val="24"/>
        </w:rPr>
        <w:t>above the NMW</w:t>
      </w:r>
      <w:r w:rsidR="007A2F96" w:rsidRPr="006B1038">
        <w:rPr>
          <w:rFonts w:asciiTheme="minorHAnsi" w:hAnsiTheme="minorHAnsi" w:cstheme="minorHAnsi"/>
          <w:sz w:val="24"/>
          <w:szCs w:val="24"/>
        </w:rPr>
        <w:t xml:space="preserve"> they should </w:t>
      </w:r>
      <w:r w:rsidR="0062206C" w:rsidRPr="006B1038">
        <w:rPr>
          <w:rFonts w:asciiTheme="minorHAnsi" w:hAnsiTheme="minorHAnsi" w:cstheme="minorHAnsi"/>
          <w:sz w:val="24"/>
          <w:szCs w:val="24"/>
        </w:rPr>
        <w:t>o</w:t>
      </w:r>
      <w:r w:rsidR="007A2F96" w:rsidRPr="006B1038">
        <w:rPr>
          <w:rFonts w:asciiTheme="minorHAnsi" w:hAnsiTheme="minorHAnsi" w:cstheme="minorHAnsi"/>
          <w:sz w:val="24"/>
          <w:szCs w:val="24"/>
        </w:rPr>
        <w:t xml:space="preserve">ffer the same </w:t>
      </w:r>
      <w:r w:rsidR="0062206C" w:rsidRPr="006B1038">
        <w:rPr>
          <w:rFonts w:asciiTheme="minorHAnsi" w:hAnsiTheme="minorHAnsi" w:cstheme="minorHAnsi"/>
          <w:sz w:val="24"/>
          <w:szCs w:val="24"/>
        </w:rPr>
        <w:t>percentage over payment to all age groups to avoid age discrimination.</w:t>
      </w:r>
      <w:r w:rsidR="001A7CC4" w:rsidRPr="006B1038">
        <w:rPr>
          <w:rFonts w:asciiTheme="minorHAnsi" w:hAnsiTheme="minorHAnsi" w:cstheme="minorHAnsi"/>
          <w:sz w:val="24"/>
          <w:szCs w:val="24"/>
        </w:rPr>
        <w:t xml:space="preserve"> Daniels (2022)</w:t>
      </w:r>
    </w:p>
    <w:p w14:paraId="2A315258" w14:textId="1710E084" w:rsidR="00EB3713" w:rsidRPr="006B1038" w:rsidRDefault="00EB3713" w:rsidP="001A4049">
      <w:pPr>
        <w:pStyle w:val="Nornal"/>
        <w:rPr>
          <w:rFonts w:asciiTheme="minorHAnsi" w:hAnsiTheme="minorHAnsi" w:cstheme="minorHAnsi"/>
          <w:sz w:val="24"/>
          <w:szCs w:val="24"/>
        </w:rPr>
      </w:pPr>
      <w:r w:rsidRPr="006B1038">
        <w:rPr>
          <w:rFonts w:asciiTheme="minorHAnsi" w:hAnsiTheme="minorHAnsi" w:cstheme="minorHAnsi"/>
          <w:sz w:val="24"/>
          <w:szCs w:val="24"/>
        </w:rPr>
        <w:t>All employees are entitle</w:t>
      </w:r>
      <w:r w:rsidR="00404128" w:rsidRPr="006B1038">
        <w:rPr>
          <w:rFonts w:asciiTheme="minorHAnsi" w:hAnsiTheme="minorHAnsi" w:cstheme="minorHAnsi"/>
          <w:sz w:val="24"/>
          <w:szCs w:val="24"/>
        </w:rPr>
        <w:t>d</w:t>
      </w:r>
      <w:r w:rsidRPr="006B1038">
        <w:rPr>
          <w:rFonts w:asciiTheme="minorHAnsi" w:hAnsiTheme="minorHAnsi" w:cstheme="minorHAnsi"/>
          <w:sz w:val="24"/>
          <w:szCs w:val="24"/>
        </w:rPr>
        <w:t xml:space="preserve"> to a written </w:t>
      </w:r>
      <w:r w:rsidR="000E0451" w:rsidRPr="006B1038">
        <w:rPr>
          <w:rFonts w:asciiTheme="minorHAnsi" w:hAnsiTheme="minorHAnsi" w:cstheme="minorHAnsi"/>
          <w:sz w:val="24"/>
          <w:szCs w:val="24"/>
        </w:rPr>
        <w:t xml:space="preserve">pay statement, which must be provided </w:t>
      </w:r>
      <w:r w:rsidR="00C65551" w:rsidRPr="006B1038">
        <w:rPr>
          <w:rFonts w:asciiTheme="minorHAnsi" w:hAnsiTheme="minorHAnsi" w:cstheme="minorHAnsi"/>
          <w:sz w:val="24"/>
          <w:szCs w:val="24"/>
        </w:rPr>
        <w:t>before</w:t>
      </w:r>
      <w:r w:rsidR="000E0451" w:rsidRPr="006B1038">
        <w:rPr>
          <w:rFonts w:asciiTheme="minorHAnsi" w:hAnsiTheme="minorHAnsi" w:cstheme="minorHAnsi"/>
          <w:sz w:val="24"/>
          <w:szCs w:val="24"/>
        </w:rPr>
        <w:t xml:space="preserve"> pay is given.</w:t>
      </w:r>
      <w:r w:rsidR="00B84D5F" w:rsidRPr="006B1038">
        <w:rPr>
          <w:rFonts w:asciiTheme="minorHAnsi" w:hAnsiTheme="minorHAnsi" w:cstheme="minorHAnsi"/>
          <w:sz w:val="24"/>
          <w:szCs w:val="24"/>
        </w:rPr>
        <w:t xml:space="preserve"> </w:t>
      </w:r>
      <w:r w:rsidR="001A30C9" w:rsidRPr="006B1038">
        <w:rPr>
          <w:rFonts w:asciiTheme="minorHAnsi" w:hAnsiTheme="minorHAnsi" w:cstheme="minorHAnsi"/>
          <w:sz w:val="24"/>
          <w:szCs w:val="24"/>
        </w:rPr>
        <w:t>The pay statement must include:</w:t>
      </w:r>
    </w:p>
    <w:p w14:paraId="79110509" w14:textId="632B21FC" w:rsidR="001A30C9" w:rsidRPr="006B1038" w:rsidRDefault="001A30C9" w:rsidP="001150B7">
      <w:pPr>
        <w:pStyle w:val="Nornal"/>
        <w:numPr>
          <w:ilvl w:val="0"/>
          <w:numId w:val="17"/>
        </w:numPr>
        <w:rPr>
          <w:rFonts w:asciiTheme="minorHAnsi" w:hAnsiTheme="minorHAnsi" w:cstheme="minorHAnsi"/>
          <w:sz w:val="24"/>
          <w:szCs w:val="24"/>
        </w:rPr>
      </w:pPr>
      <w:r w:rsidRPr="006B1038">
        <w:rPr>
          <w:rFonts w:asciiTheme="minorHAnsi" w:hAnsiTheme="minorHAnsi" w:cstheme="minorHAnsi"/>
          <w:sz w:val="24"/>
          <w:szCs w:val="24"/>
        </w:rPr>
        <w:t>Gross salary</w:t>
      </w:r>
    </w:p>
    <w:p w14:paraId="4D65E1FE" w14:textId="0548AD9B" w:rsidR="001A30C9" w:rsidRPr="006B1038" w:rsidRDefault="001A30C9" w:rsidP="001150B7">
      <w:pPr>
        <w:pStyle w:val="Nornal"/>
        <w:numPr>
          <w:ilvl w:val="0"/>
          <w:numId w:val="17"/>
        </w:numPr>
        <w:rPr>
          <w:rFonts w:asciiTheme="minorHAnsi" w:hAnsiTheme="minorHAnsi" w:cstheme="minorHAnsi"/>
          <w:sz w:val="24"/>
          <w:szCs w:val="24"/>
        </w:rPr>
      </w:pPr>
      <w:r w:rsidRPr="006B1038">
        <w:rPr>
          <w:rFonts w:asciiTheme="minorHAnsi" w:hAnsiTheme="minorHAnsi" w:cstheme="minorHAnsi"/>
          <w:sz w:val="24"/>
          <w:szCs w:val="24"/>
        </w:rPr>
        <w:t>Any variable payments</w:t>
      </w:r>
    </w:p>
    <w:p w14:paraId="5312191E" w14:textId="5038D29F" w:rsidR="001A30C9" w:rsidRPr="006B1038" w:rsidRDefault="001A30C9" w:rsidP="001150B7">
      <w:pPr>
        <w:pStyle w:val="Nornal"/>
        <w:numPr>
          <w:ilvl w:val="0"/>
          <w:numId w:val="17"/>
        </w:numPr>
        <w:rPr>
          <w:rFonts w:asciiTheme="minorHAnsi" w:hAnsiTheme="minorHAnsi" w:cstheme="minorHAnsi"/>
          <w:sz w:val="24"/>
          <w:szCs w:val="24"/>
        </w:rPr>
      </w:pPr>
      <w:r w:rsidRPr="006B1038">
        <w:rPr>
          <w:rFonts w:asciiTheme="minorHAnsi" w:hAnsiTheme="minorHAnsi" w:cstheme="minorHAnsi"/>
          <w:sz w:val="24"/>
          <w:szCs w:val="24"/>
        </w:rPr>
        <w:t>Deductions from gross amount, and their purpose</w:t>
      </w:r>
    </w:p>
    <w:p w14:paraId="0997606B" w14:textId="11BF493E" w:rsidR="001A30C9" w:rsidRPr="006B1038" w:rsidRDefault="001A30C9" w:rsidP="001150B7">
      <w:pPr>
        <w:pStyle w:val="Nornal"/>
        <w:numPr>
          <w:ilvl w:val="0"/>
          <w:numId w:val="17"/>
        </w:numPr>
        <w:rPr>
          <w:rFonts w:asciiTheme="minorHAnsi" w:hAnsiTheme="minorHAnsi" w:cstheme="minorHAnsi"/>
          <w:sz w:val="24"/>
          <w:szCs w:val="24"/>
        </w:rPr>
      </w:pPr>
      <w:r w:rsidRPr="006B1038">
        <w:rPr>
          <w:rFonts w:asciiTheme="minorHAnsi" w:hAnsiTheme="minorHAnsi" w:cstheme="minorHAnsi"/>
          <w:sz w:val="24"/>
          <w:szCs w:val="24"/>
        </w:rPr>
        <w:t>Net salary</w:t>
      </w:r>
    </w:p>
    <w:p w14:paraId="3D7F1572" w14:textId="1C1734CE" w:rsidR="001150B7" w:rsidRPr="006B1038" w:rsidRDefault="001150B7" w:rsidP="001150B7">
      <w:pPr>
        <w:pStyle w:val="Nornal"/>
        <w:numPr>
          <w:ilvl w:val="0"/>
          <w:numId w:val="17"/>
        </w:numPr>
        <w:rPr>
          <w:rFonts w:asciiTheme="minorHAnsi" w:hAnsiTheme="minorHAnsi" w:cstheme="minorHAnsi"/>
          <w:sz w:val="24"/>
          <w:szCs w:val="24"/>
        </w:rPr>
      </w:pPr>
      <w:r w:rsidRPr="006B1038">
        <w:rPr>
          <w:rFonts w:asciiTheme="minorHAnsi" w:hAnsiTheme="minorHAnsi" w:cstheme="minorHAnsi"/>
          <w:sz w:val="24"/>
          <w:szCs w:val="24"/>
        </w:rPr>
        <w:t>Amount and method of any part payments. Daniels (2022)</w:t>
      </w:r>
    </w:p>
    <w:p w14:paraId="6B8F8A4D" w14:textId="6636BA58" w:rsidR="00C65551" w:rsidRPr="006B1038" w:rsidRDefault="00C65551"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Charlotte and </w:t>
      </w:r>
      <w:r w:rsidR="00136A91" w:rsidRPr="006B1038">
        <w:rPr>
          <w:rFonts w:asciiTheme="minorHAnsi" w:hAnsiTheme="minorHAnsi" w:cstheme="minorHAnsi"/>
          <w:sz w:val="24"/>
          <w:szCs w:val="24"/>
        </w:rPr>
        <w:t>Madeline</w:t>
      </w:r>
      <w:r w:rsidRPr="006B1038">
        <w:rPr>
          <w:rFonts w:asciiTheme="minorHAnsi" w:hAnsiTheme="minorHAnsi" w:cstheme="minorHAnsi"/>
          <w:sz w:val="24"/>
          <w:szCs w:val="24"/>
        </w:rPr>
        <w:t xml:space="preserve"> must ensure any deductions from wages</w:t>
      </w:r>
      <w:r w:rsidR="00136A91" w:rsidRPr="006B1038">
        <w:rPr>
          <w:rFonts w:asciiTheme="minorHAnsi" w:hAnsiTheme="minorHAnsi" w:cstheme="minorHAnsi"/>
          <w:sz w:val="24"/>
          <w:szCs w:val="24"/>
        </w:rPr>
        <w:t xml:space="preserve"> </w:t>
      </w:r>
      <w:r w:rsidRPr="006B1038">
        <w:rPr>
          <w:rFonts w:asciiTheme="minorHAnsi" w:hAnsiTheme="minorHAnsi" w:cstheme="minorHAnsi"/>
          <w:sz w:val="24"/>
          <w:szCs w:val="24"/>
        </w:rPr>
        <w:t>are lawful</w:t>
      </w:r>
      <w:r w:rsidR="00DB47DB" w:rsidRPr="006B1038">
        <w:rPr>
          <w:rFonts w:asciiTheme="minorHAnsi" w:hAnsiTheme="minorHAnsi" w:cstheme="minorHAnsi"/>
          <w:sz w:val="24"/>
          <w:szCs w:val="24"/>
        </w:rPr>
        <w:t xml:space="preserve">. Lawful </w:t>
      </w:r>
      <w:r w:rsidR="00B9751E" w:rsidRPr="006B1038">
        <w:rPr>
          <w:rFonts w:asciiTheme="minorHAnsi" w:hAnsiTheme="minorHAnsi" w:cstheme="minorHAnsi"/>
          <w:sz w:val="24"/>
          <w:szCs w:val="24"/>
        </w:rPr>
        <w:t>de</w:t>
      </w:r>
      <w:r w:rsidR="00DB47DB" w:rsidRPr="006B1038">
        <w:rPr>
          <w:rFonts w:asciiTheme="minorHAnsi" w:hAnsiTheme="minorHAnsi" w:cstheme="minorHAnsi"/>
          <w:sz w:val="24"/>
          <w:szCs w:val="24"/>
        </w:rPr>
        <w:t>ductions include deductions authorised</w:t>
      </w:r>
      <w:r w:rsidR="00136A91" w:rsidRPr="006B1038">
        <w:rPr>
          <w:rFonts w:asciiTheme="minorHAnsi" w:hAnsiTheme="minorHAnsi" w:cstheme="minorHAnsi"/>
          <w:sz w:val="24"/>
          <w:szCs w:val="24"/>
        </w:rPr>
        <w:t xml:space="preserve"> </w:t>
      </w:r>
      <w:r w:rsidR="00DB47DB" w:rsidRPr="006B1038">
        <w:rPr>
          <w:rFonts w:asciiTheme="minorHAnsi" w:hAnsiTheme="minorHAnsi" w:cstheme="minorHAnsi"/>
          <w:sz w:val="24"/>
          <w:szCs w:val="24"/>
        </w:rPr>
        <w:t xml:space="preserve">by </w:t>
      </w:r>
      <w:r w:rsidR="00136A91" w:rsidRPr="006B1038">
        <w:rPr>
          <w:rFonts w:asciiTheme="minorHAnsi" w:hAnsiTheme="minorHAnsi" w:cstheme="minorHAnsi"/>
          <w:sz w:val="24"/>
          <w:szCs w:val="24"/>
        </w:rPr>
        <w:t>legislation</w:t>
      </w:r>
      <w:r w:rsidR="00CC0905" w:rsidRPr="006B1038">
        <w:rPr>
          <w:rFonts w:asciiTheme="minorHAnsi" w:hAnsiTheme="minorHAnsi" w:cstheme="minorHAnsi"/>
          <w:sz w:val="24"/>
          <w:szCs w:val="24"/>
        </w:rPr>
        <w:t xml:space="preserve"> (</w:t>
      </w:r>
      <w:r w:rsidR="00837B40" w:rsidRPr="006B1038">
        <w:rPr>
          <w:rFonts w:asciiTheme="minorHAnsi" w:hAnsiTheme="minorHAnsi" w:cstheme="minorHAnsi"/>
          <w:sz w:val="24"/>
          <w:szCs w:val="24"/>
        </w:rPr>
        <w:t>e.g.</w:t>
      </w:r>
      <w:r w:rsidR="00CC0905" w:rsidRPr="006B1038">
        <w:rPr>
          <w:rFonts w:asciiTheme="minorHAnsi" w:hAnsiTheme="minorHAnsi" w:cstheme="minorHAnsi"/>
          <w:sz w:val="24"/>
          <w:szCs w:val="24"/>
        </w:rPr>
        <w:t xml:space="preserve"> PAYE, NI)</w:t>
      </w:r>
      <w:r w:rsidR="00DB47DB" w:rsidRPr="006B1038">
        <w:rPr>
          <w:rFonts w:asciiTheme="minorHAnsi" w:hAnsiTheme="minorHAnsi" w:cstheme="minorHAnsi"/>
          <w:sz w:val="24"/>
          <w:szCs w:val="24"/>
        </w:rPr>
        <w:t xml:space="preserve">, </w:t>
      </w:r>
      <w:r w:rsidR="00136A91" w:rsidRPr="006B1038">
        <w:rPr>
          <w:rFonts w:asciiTheme="minorHAnsi" w:hAnsiTheme="minorHAnsi" w:cstheme="minorHAnsi"/>
          <w:sz w:val="24"/>
          <w:szCs w:val="24"/>
        </w:rPr>
        <w:t xml:space="preserve">by contract </w:t>
      </w:r>
      <w:r w:rsidR="00CC0905" w:rsidRPr="006B1038">
        <w:rPr>
          <w:rFonts w:asciiTheme="minorHAnsi" w:hAnsiTheme="minorHAnsi" w:cstheme="minorHAnsi"/>
          <w:sz w:val="24"/>
          <w:szCs w:val="24"/>
        </w:rPr>
        <w:t>(</w:t>
      </w:r>
      <w:r w:rsidR="00E62F03" w:rsidRPr="006B1038">
        <w:rPr>
          <w:rFonts w:asciiTheme="minorHAnsi" w:hAnsiTheme="minorHAnsi" w:cstheme="minorHAnsi"/>
          <w:sz w:val="24"/>
          <w:szCs w:val="24"/>
        </w:rPr>
        <w:t>e.g.</w:t>
      </w:r>
      <w:r w:rsidR="00CC0905" w:rsidRPr="006B1038">
        <w:rPr>
          <w:rFonts w:asciiTheme="minorHAnsi" w:hAnsiTheme="minorHAnsi" w:cstheme="minorHAnsi"/>
          <w:sz w:val="24"/>
          <w:szCs w:val="24"/>
        </w:rPr>
        <w:t xml:space="preserve"> </w:t>
      </w:r>
      <w:r w:rsidR="001713C3" w:rsidRPr="006B1038">
        <w:rPr>
          <w:rFonts w:asciiTheme="minorHAnsi" w:hAnsiTheme="minorHAnsi" w:cstheme="minorHAnsi"/>
          <w:sz w:val="24"/>
          <w:szCs w:val="24"/>
        </w:rPr>
        <w:t xml:space="preserve">payment relating to hire of tools or equipment) </w:t>
      </w:r>
      <w:r w:rsidR="00136A91" w:rsidRPr="006B1038">
        <w:rPr>
          <w:rFonts w:asciiTheme="minorHAnsi" w:hAnsiTheme="minorHAnsi" w:cstheme="minorHAnsi"/>
          <w:sz w:val="24"/>
          <w:szCs w:val="24"/>
        </w:rPr>
        <w:t xml:space="preserve">and by agreement in </w:t>
      </w:r>
      <w:r w:rsidR="00E62F03" w:rsidRPr="006B1038">
        <w:rPr>
          <w:rFonts w:asciiTheme="minorHAnsi" w:hAnsiTheme="minorHAnsi" w:cstheme="minorHAnsi"/>
          <w:sz w:val="24"/>
          <w:szCs w:val="24"/>
        </w:rPr>
        <w:t xml:space="preserve">writing. </w:t>
      </w:r>
      <w:r w:rsidR="00E94625" w:rsidRPr="006B1038">
        <w:rPr>
          <w:rFonts w:asciiTheme="minorHAnsi" w:hAnsiTheme="minorHAnsi" w:cstheme="minorHAnsi"/>
          <w:sz w:val="24"/>
          <w:szCs w:val="24"/>
        </w:rPr>
        <w:t>(e.g.</w:t>
      </w:r>
      <w:r w:rsidR="001713C3" w:rsidRPr="006B1038">
        <w:rPr>
          <w:rFonts w:asciiTheme="minorHAnsi" w:hAnsiTheme="minorHAnsi" w:cstheme="minorHAnsi"/>
          <w:sz w:val="24"/>
          <w:szCs w:val="24"/>
        </w:rPr>
        <w:t xml:space="preserve"> </w:t>
      </w:r>
      <w:r w:rsidR="00E62F03" w:rsidRPr="006B1038">
        <w:rPr>
          <w:rFonts w:asciiTheme="minorHAnsi" w:hAnsiTheme="minorHAnsi" w:cstheme="minorHAnsi"/>
          <w:sz w:val="24"/>
          <w:szCs w:val="24"/>
        </w:rPr>
        <w:t>contribution to society, cycle to work scheme etc)</w:t>
      </w:r>
      <w:r w:rsidR="00A73ED0" w:rsidRPr="006B1038">
        <w:rPr>
          <w:rFonts w:asciiTheme="minorHAnsi" w:hAnsiTheme="minorHAnsi" w:cstheme="minorHAnsi"/>
          <w:sz w:val="24"/>
          <w:szCs w:val="24"/>
        </w:rPr>
        <w:t>.</w:t>
      </w:r>
    </w:p>
    <w:p w14:paraId="7A87992E" w14:textId="3D25FCDF" w:rsidR="00A17CE2" w:rsidRPr="006B1038" w:rsidRDefault="00BC0358" w:rsidP="001A4049">
      <w:pPr>
        <w:pStyle w:val="Nornal"/>
        <w:rPr>
          <w:rFonts w:asciiTheme="minorHAnsi" w:hAnsiTheme="minorHAnsi" w:cstheme="minorHAnsi"/>
          <w:sz w:val="24"/>
          <w:szCs w:val="24"/>
        </w:rPr>
      </w:pPr>
      <w:r w:rsidRPr="006B1038">
        <w:rPr>
          <w:rFonts w:asciiTheme="minorHAnsi" w:hAnsiTheme="minorHAnsi" w:cstheme="minorHAnsi"/>
          <w:sz w:val="24"/>
          <w:szCs w:val="24"/>
        </w:rPr>
        <w:lastRenderedPageBreak/>
        <w:t>The case</w:t>
      </w:r>
      <w:r w:rsidR="00A17CE2" w:rsidRPr="006B1038">
        <w:rPr>
          <w:rFonts w:asciiTheme="minorHAnsi" w:hAnsiTheme="minorHAnsi" w:cstheme="minorHAnsi"/>
          <w:sz w:val="24"/>
          <w:szCs w:val="24"/>
        </w:rPr>
        <w:t xml:space="preserve"> </w:t>
      </w:r>
      <w:r w:rsidR="00A17CE2" w:rsidRPr="006B1038">
        <w:rPr>
          <w:rFonts w:asciiTheme="minorHAnsi" w:hAnsiTheme="minorHAnsi" w:cstheme="minorHAnsi"/>
          <w:i/>
          <w:iCs/>
          <w:sz w:val="24"/>
          <w:szCs w:val="24"/>
        </w:rPr>
        <w:t>Ridge V HM Land Registry 2010</w:t>
      </w:r>
      <w:r w:rsidR="003D0B69" w:rsidRPr="006B1038">
        <w:rPr>
          <w:rFonts w:asciiTheme="minorHAnsi" w:hAnsiTheme="minorHAnsi" w:cstheme="minorHAnsi"/>
          <w:sz w:val="24"/>
          <w:szCs w:val="24"/>
        </w:rPr>
        <w:t xml:space="preserve"> </w:t>
      </w:r>
      <w:r w:rsidRPr="006B1038">
        <w:rPr>
          <w:rFonts w:asciiTheme="minorHAnsi" w:hAnsiTheme="minorHAnsi" w:cstheme="minorHAnsi"/>
          <w:sz w:val="24"/>
          <w:szCs w:val="24"/>
        </w:rPr>
        <w:t xml:space="preserve">illustrates the importance of itemised payslips, </w:t>
      </w:r>
      <w:r w:rsidR="003D0B69" w:rsidRPr="006B1038">
        <w:rPr>
          <w:rFonts w:asciiTheme="minorHAnsi" w:hAnsiTheme="minorHAnsi" w:cstheme="minorHAnsi"/>
          <w:sz w:val="24"/>
          <w:szCs w:val="24"/>
        </w:rPr>
        <w:t>when the employer deducted overpaid wages</w:t>
      </w:r>
      <w:r w:rsidR="004A70C1" w:rsidRPr="006B1038">
        <w:rPr>
          <w:rFonts w:asciiTheme="minorHAnsi" w:hAnsiTheme="minorHAnsi" w:cstheme="minorHAnsi"/>
          <w:sz w:val="24"/>
          <w:szCs w:val="24"/>
        </w:rPr>
        <w:t xml:space="preserve"> the Employment </w:t>
      </w:r>
      <w:r w:rsidR="006F4A6E" w:rsidRPr="006B1038">
        <w:rPr>
          <w:rFonts w:asciiTheme="minorHAnsi" w:hAnsiTheme="minorHAnsi" w:cstheme="minorHAnsi"/>
          <w:sz w:val="24"/>
          <w:szCs w:val="24"/>
        </w:rPr>
        <w:t xml:space="preserve">Appeal </w:t>
      </w:r>
      <w:r w:rsidR="00207416" w:rsidRPr="006B1038">
        <w:rPr>
          <w:rFonts w:asciiTheme="minorHAnsi" w:hAnsiTheme="minorHAnsi" w:cstheme="minorHAnsi"/>
          <w:sz w:val="24"/>
          <w:szCs w:val="24"/>
        </w:rPr>
        <w:t>Tribunal found</w:t>
      </w:r>
      <w:r w:rsidR="004A70C1" w:rsidRPr="006B1038">
        <w:rPr>
          <w:rFonts w:asciiTheme="minorHAnsi" w:hAnsiTheme="minorHAnsi" w:cstheme="minorHAnsi"/>
          <w:sz w:val="24"/>
          <w:szCs w:val="24"/>
        </w:rPr>
        <w:t xml:space="preserve"> that deductions should have been</w:t>
      </w:r>
      <w:r w:rsidR="006F4A6E" w:rsidRPr="006B1038">
        <w:rPr>
          <w:rFonts w:asciiTheme="minorHAnsi" w:hAnsiTheme="minorHAnsi" w:cstheme="minorHAnsi"/>
          <w:sz w:val="24"/>
          <w:szCs w:val="24"/>
        </w:rPr>
        <w:t xml:space="preserve"> properly</w:t>
      </w:r>
      <w:r w:rsidR="004A70C1" w:rsidRPr="006B1038">
        <w:rPr>
          <w:rFonts w:asciiTheme="minorHAnsi" w:hAnsiTheme="minorHAnsi" w:cstheme="minorHAnsi"/>
          <w:sz w:val="24"/>
          <w:szCs w:val="24"/>
        </w:rPr>
        <w:t xml:space="preserve"> itemised and explained</w:t>
      </w:r>
      <w:r w:rsidR="00207416" w:rsidRPr="006B1038">
        <w:rPr>
          <w:rFonts w:asciiTheme="minorHAnsi" w:hAnsiTheme="minorHAnsi" w:cstheme="minorHAnsi"/>
          <w:sz w:val="24"/>
          <w:szCs w:val="24"/>
        </w:rPr>
        <w:t xml:space="preserve"> and the claim was </w:t>
      </w:r>
      <w:r w:rsidR="001A7CC4" w:rsidRPr="006B1038">
        <w:rPr>
          <w:rFonts w:asciiTheme="minorHAnsi" w:hAnsiTheme="minorHAnsi" w:cstheme="minorHAnsi"/>
          <w:sz w:val="24"/>
          <w:szCs w:val="24"/>
        </w:rPr>
        <w:t>withheld.</w:t>
      </w:r>
    </w:p>
    <w:p w14:paraId="09A9058E" w14:textId="7CD3E7B9" w:rsidR="001D75AF" w:rsidRPr="006B1038" w:rsidRDefault="001D75AF"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There is no legal requirement to provide a sick pay </w:t>
      </w:r>
      <w:r w:rsidR="00837B40" w:rsidRPr="006B1038">
        <w:rPr>
          <w:rFonts w:asciiTheme="minorHAnsi" w:hAnsiTheme="minorHAnsi" w:cstheme="minorHAnsi"/>
          <w:sz w:val="24"/>
          <w:szCs w:val="24"/>
        </w:rPr>
        <w:t>scheme,</w:t>
      </w:r>
      <w:r w:rsidRPr="006B1038">
        <w:rPr>
          <w:rFonts w:asciiTheme="minorHAnsi" w:hAnsiTheme="minorHAnsi" w:cstheme="minorHAnsi"/>
          <w:sz w:val="24"/>
          <w:szCs w:val="24"/>
        </w:rPr>
        <w:t xml:space="preserve"> </w:t>
      </w:r>
      <w:r w:rsidR="008C3BAA" w:rsidRPr="006B1038">
        <w:rPr>
          <w:rFonts w:asciiTheme="minorHAnsi" w:hAnsiTheme="minorHAnsi" w:cstheme="minorHAnsi"/>
          <w:sz w:val="24"/>
          <w:szCs w:val="24"/>
        </w:rPr>
        <w:t xml:space="preserve">but all employers must pay statutory sick pay </w:t>
      </w:r>
      <w:r w:rsidR="00404128" w:rsidRPr="006B1038">
        <w:rPr>
          <w:rFonts w:asciiTheme="minorHAnsi" w:hAnsiTheme="minorHAnsi" w:cstheme="minorHAnsi"/>
          <w:sz w:val="24"/>
          <w:szCs w:val="24"/>
        </w:rPr>
        <w:t>(</w:t>
      </w:r>
      <w:r w:rsidR="008C3BAA" w:rsidRPr="006B1038">
        <w:rPr>
          <w:rFonts w:asciiTheme="minorHAnsi" w:hAnsiTheme="minorHAnsi" w:cstheme="minorHAnsi"/>
          <w:sz w:val="24"/>
          <w:szCs w:val="24"/>
        </w:rPr>
        <w:t xml:space="preserve">SSP) when an </w:t>
      </w:r>
      <w:r w:rsidR="00E94625" w:rsidRPr="006B1038">
        <w:rPr>
          <w:rFonts w:asciiTheme="minorHAnsi" w:hAnsiTheme="minorHAnsi" w:cstheme="minorHAnsi"/>
          <w:sz w:val="24"/>
          <w:szCs w:val="24"/>
        </w:rPr>
        <w:t>employee</w:t>
      </w:r>
      <w:r w:rsidR="008C3BAA" w:rsidRPr="006B1038">
        <w:rPr>
          <w:rFonts w:asciiTheme="minorHAnsi" w:hAnsiTheme="minorHAnsi" w:cstheme="minorHAnsi"/>
          <w:sz w:val="24"/>
          <w:szCs w:val="24"/>
        </w:rPr>
        <w:t xml:space="preserve"> qualifies for payment</w:t>
      </w:r>
      <w:r w:rsidR="00404128" w:rsidRPr="006B1038">
        <w:rPr>
          <w:rFonts w:asciiTheme="minorHAnsi" w:hAnsiTheme="minorHAnsi" w:cstheme="minorHAnsi"/>
          <w:sz w:val="24"/>
          <w:szCs w:val="24"/>
        </w:rPr>
        <w:t xml:space="preserve">. </w:t>
      </w:r>
      <w:r w:rsidR="00CD69E6" w:rsidRPr="006B1038">
        <w:rPr>
          <w:rFonts w:asciiTheme="minorHAnsi" w:hAnsiTheme="minorHAnsi" w:cstheme="minorHAnsi"/>
          <w:sz w:val="24"/>
          <w:szCs w:val="24"/>
        </w:rPr>
        <w:t xml:space="preserve">If an employer </w:t>
      </w:r>
      <w:r w:rsidR="00A621CA" w:rsidRPr="006B1038">
        <w:rPr>
          <w:rFonts w:asciiTheme="minorHAnsi" w:hAnsiTheme="minorHAnsi" w:cstheme="minorHAnsi"/>
          <w:sz w:val="24"/>
          <w:szCs w:val="24"/>
        </w:rPr>
        <w:t>suspends</w:t>
      </w:r>
      <w:r w:rsidR="00CD69E6" w:rsidRPr="006B1038">
        <w:rPr>
          <w:rFonts w:asciiTheme="minorHAnsi" w:hAnsiTheme="minorHAnsi" w:cstheme="minorHAnsi"/>
          <w:sz w:val="24"/>
          <w:szCs w:val="24"/>
        </w:rPr>
        <w:t xml:space="preserve"> </w:t>
      </w:r>
      <w:r w:rsidR="00A621CA" w:rsidRPr="006B1038">
        <w:rPr>
          <w:rFonts w:asciiTheme="minorHAnsi" w:hAnsiTheme="minorHAnsi" w:cstheme="minorHAnsi"/>
          <w:sz w:val="24"/>
          <w:szCs w:val="24"/>
        </w:rPr>
        <w:t>an</w:t>
      </w:r>
      <w:r w:rsidR="00CD69E6" w:rsidRPr="006B1038">
        <w:rPr>
          <w:rFonts w:asciiTheme="minorHAnsi" w:hAnsiTheme="minorHAnsi" w:cstheme="minorHAnsi"/>
          <w:sz w:val="24"/>
          <w:szCs w:val="24"/>
        </w:rPr>
        <w:t xml:space="preserve"> employee for health and safety reason </w:t>
      </w:r>
      <w:r w:rsidR="00837B40" w:rsidRPr="006B1038">
        <w:rPr>
          <w:rFonts w:asciiTheme="minorHAnsi" w:hAnsiTheme="minorHAnsi" w:cstheme="minorHAnsi"/>
          <w:sz w:val="24"/>
          <w:szCs w:val="24"/>
        </w:rPr>
        <w:t>e.g.</w:t>
      </w:r>
      <w:r w:rsidR="00CD69E6" w:rsidRPr="006B1038">
        <w:rPr>
          <w:rFonts w:asciiTheme="minorHAnsi" w:hAnsiTheme="minorHAnsi" w:cstheme="minorHAnsi"/>
          <w:sz w:val="24"/>
          <w:szCs w:val="24"/>
        </w:rPr>
        <w:t xml:space="preserve"> workplace is unfit, the employer </w:t>
      </w:r>
      <w:r w:rsidR="007E7236" w:rsidRPr="006B1038">
        <w:rPr>
          <w:rFonts w:asciiTheme="minorHAnsi" w:hAnsiTheme="minorHAnsi" w:cstheme="minorHAnsi"/>
          <w:sz w:val="24"/>
          <w:szCs w:val="24"/>
        </w:rPr>
        <w:t>must</w:t>
      </w:r>
      <w:r w:rsidR="00CD69E6" w:rsidRPr="006B1038">
        <w:rPr>
          <w:rFonts w:asciiTheme="minorHAnsi" w:hAnsiTheme="minorHAnsi" w:cstheme="minorHAnsi"/>
          <w:sz w:val="24"/>
          <w:szCs w:val="24"/>
        </w:rPr>
        <w:t xml:space="preserve"> pay</w:t>
      </w:r>
      <w:r w:rsidR="007E7236" w:rsidRPr="006B1038">
        <w:rPr>
          <w:rFonts w:asciiTheme="minorHAnsi" w:hAnsiTheme="minorHAnsi" w:cstheme="minorHAnsi"/>
          <w:sz w:val="24"/>
          <w:szCs w:val="24"/>
        </w:rPr>
        <w:t xml:space="preserve"> </w:t>
      </w:r>
      <w:r w:rsidR="00CD69E6" w:rsidRPr="006B1038">
        <w:rPr>
          <w:rFonts w:asciiTheme="minorHAnsi" w:hAnsiTheme="minorHAnsi" w:cstheme="minorHAnsi"/>
          <w:sz w:val="24"/>
          <w:szCs w:val="24"/>
        </w:rPr>
        <w:t xml:space="preserve">the employee as normal </w:t>
      </w:r>
      <w:r w:rsidR="00E31091" w:rsidRPr="006B1038">
        <w:rPr>
          <w:rFonts w:asciiTheme="minorHAnsi" w:hAnsiTheme="minorHAnsi" w:cstheme="minorHAnsi"/>
          <w:sz w:val="24"/>
          <w:szCs w:val="24"/>
        </w:rPr>
        <w:t>for the first 26 weeks of suspension, if they have worked for the employer for more</w:t>
      </w:r>
      <w:r w:rsidR="003B219A" w:rsidRPr="006B1038">
        <w:rPr>
          <w:rFonts w:asciiTheme="minorHAnsi" w:hAnsiTheme="minorHAnsi" w:cstheme="minorHAnsi"/>
          <w:sz w:val="24"/>
          <w:szCs w:val="24"/>
        </w:rPr>
        <w:t xml:space="preserve"> </w:t>
      </w:r>
      <w:r w:rsidR="00E31091" w:rsidRPr="006B1038">
        <w:rPr>
          <w:rFonts w:asciiTheme="minorHAnsi" w:hAnsiTheme="minorHAnsi" w:cstheme="minorHAnsi"/>
          <w:sz w:val="24"/>
          <w:szCs w:val="24"/>
        </w:rPr>
        <w:t>than one month</w:t>
      </w:r>
      <w:r w:rsidR="003B219A" w:rsidRPr="006B1038">
        <w:rPr>
          <w:rFonts w:asciiTheme="minorHAnsi" w:hAnsiTheme="minorHAnsi" w:cstheme="minorHAnsi"/>
          <w:sz w:val="24"/>
          <w:szCs w:val="24"/>
        </w:rPr>
        <w:t>.</w:t>
      </w:r>
      <w:r w:rsidR="00E0353E" w:rsidRPr="006B1038">
        <w:rPr>
          <w:rFonts w:asciiTheme="minorHAnsi" w:hAnsiTheme="minorHAnsi" w:cstheme="minorHAnsi"/>
          <w:sz w:val="24"/>
          <w:szCs w:val="24"/>
        </w:rPr>
        <w:t xml:space="preserve"> Daniels (2022)</w:t>
      </w:r>
    </w:p>
    <w:p w14:paraId="66591F67" w14:textId="77777777" w:rsidR="003D3C8E" w:rsidRDefault="003D3C8E" w:rsidP="001A4049">
      <w:pPr>
        <w:pStyle w:val="Nornal"/>
      </w:pPr>
    </w:p>
    <w:p w14:paraId="6E39BDDA" w14:textId="38965F40" w:rsidR="003D3C8E" w:rsidRPr="00B12C45" w:rsidRDefault="003D3C8E" w:rsidP="003D3C8E">
      <w:pPr>
        <w:spacing w:after="120" w:line="264" w:lineRule="auto"/>
        <w:rPr>
          <w:color w:val="4472C4" w:themeColor="accent1"/>
          <w:szCs w:val="22"/>
        </w:rPr>
      </w:pPr>
      <w:r w:rsidRPr="00B12C45">
        <w:rPr>
          <w:color w:val="4472C4" w:themeColor="accent1"/>
        </w:rPr>
        <w:t>9.Charlotte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r w:rsidR="007E7236" w:rsidRPr="00B12C45">
        <w:rPr>
          <w:color w:val="4472C4" w:themeColor="accent1"/>
        </w:rPr>
        <w:t xml:space="preserve"> </w:t>
      </w:r>
    </w:p>
    <w:p w14:paraId="2C276343" w14:textId="2D0EBC45" w:rsidR="00AD4A4A" w:rsidRPr="006B1038" w:rsidRDefault="00114C7E" w:rsidP="001A4049">
      <w:pPr>
        <w:pStyle w:val="Nornal"/>
        <w:rPr>
          <w:rFonts w:asciiTheme="minorHAnsi" w:hAnsiTheme="minorHAnsi" w:cstheme="minorHAnsi"/>
          <w:sz w:val="24"/>
          <w:szCs w:val="24"/>
        </w:rPr>
      </w:pPr>
      <w:r w:rsidRPr="006B1038">
        <w:rPr>
          <w:rFonts w:asciiTheme="minorHAnsi" w:hAnsiTheme="minorHAnsi" w:cstheme="minorHAnsi"/>
          <w:sz w:val="24"/>
          <w:szCs w:val="24"/>
        </w:rPr>
        <w:t>Kit does have a legal cause for complaint</w:t>
      </w:r>
      <w:r w:rsidR="00233149" w:rsidRPr="006B1038">
        <w:rPr>
          <w:rFonts w:asciiTheme="minorHAnsi" w:hAnsiTheme="minorHAnsi" w:cstheme="minorHAnsi"/>
          <w:sz w:val="24"/>
          <w:szCs w:val="24"/>
        </w:rPr>
        <w:t xml:space="preserve">, Kit works 60 hours </w:t>
      </w:r>
      <w:r w:rsidR="003E546F" w:rsidRPr="006B1038">
        <w:rPr>
          <w:rFonts w:asciiTheme="minorHAnsi" w:hAnsiTheme="minorHAnsi" w:cstheme="minorHAnsi"/>
          <w:sz w:val="24"/>
          <w:szCs w:val="24"/>
        </w:rPr>
        <w:t>p</w:t>
      </w:r>
      <w:r w:rsidR="00233149" w:rsidRPr="006B1038">
        <w:rPr>
          <w:rFonts w:asciiTheme="minorHAnsi" w:hAnsiTheme="minorHAnsi" w:cstheme="minorHAnsi"/>
          <w:sz w:val="24"/>
          <w:szCs w:val="24"/>
        </w:rPr>
        <w:t>er week</w:t>
      </w:r>
      <w:r w:rsidR="003E546F" w:rsidRPr="006B1038">
        <w:rPr>
          <w:rFonts w:asciiTheme="minorHAnsi" w:hAnsiTheme="minorHAnsi" w:cstheme="minorHAnsi"/>
          <w:sz w:val="24"/>
          <w:szCs w:val="24"/>
        </w:rPr>
        <w:t>, sometimes</w:t>
      </w:r>
      <w:r w:rsidR="00AF50E4" w:rsidRPr="006B1038">
        <w:rPr>
          <w:rFonts w:asciiTheme="minorHAnsi" w:hAnsiTheme="minorHAnsi" w:cstheme="minorHAnsi"/>
          <w:sz w:val="24"/>
          <w:szCs w:val="24"/>
        </w:rPr>
        <w:t xml:space="preserve"> </w:t>
      </w:r>
      <w:r w:rsidR="003E546F" w:rsidRPr="006B1038">
        <w:rPr>
          <w:rFonts w:asciiTheme="minorHAnsi" w:hAnsiTheme="minorHAnsi" w:cstheme="minorHAnsi"/>
          <w:sz w:val="24"/>
          <w:szCs w:val="24"/>
        </w:rPr>
        <w:t>more when his supervisor isn’t in work.</w:t>
      </w:r>
    </w:p>
    <w:p w14:paraId="569FE97F" w14:textId="33974AE9" w:rsidR="005B7709" w:rsidRPr="006B1038" w:rsidRDefault="00D66BFE"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Identified as a worker, </w:t>
      </w:r>
      <w:r w:rsidR="005B7709" w:rsidRPr="006B1038">
        <w:rPr>
          <w:rFonts w:asciiTheme="minorHAnsi" w:hAnsiTheme="minorHAnsi" w:cstheme="minorHAnsi"/>
          <w:sz w:val="24"/>
          <w:szCs w:val="24"/>
        </w:rPr>
        <w:t xml:space="preserve">Kit is covered by the </w:t>
      </w:r>
      <w:r w:rsidR="00B03D42" w:rsidRPr="006B1038">
        <w:rPr>
          <w:rFonts w:asciiTheme="minorHAnsi" w:hAnsiTheme="minorHAnsi" w:cstheme="minorHAnsi"/>
          <w:sz w:val="24"/>
          <w:szCs w:val="24"/>
        </w:rPr>
        <w:t>Working Time Regulations 1998</w:t>
      </w:r>
      <w:r w:rsidR="003533FB" w:rsidRPr="006B1038">
        <w:rPr>
          <w:rFonts w:asciiTheme="minorHAnsi" w:hAnsiTheme="minorHAnsi" w:cstheme="minorHAnsi"/>
          <w:sz w:val="24"/>
          <w:szCs w:val="24"/>
        </w:rPr>
        <w:t xml:space="preserve">. </w:t>
      </w:r>
      <w:r w:rsidR="00B03D42" w:rsidRPr="006B1038">
        <w:rPr>
          <w:rFonts w:asciiTheme="minorHAnsi" w:hAnsiTheme="minorHAnsi" w:cstheme="minorHAnsi"/>
          <w:sz w:val="24"/>
          <w:szCs w:val="24"/>
        </w:rPr>
        <w:t xml:space="preserve"> </w:t>
      </w:r>
      <w:r w:rsidRPr="006B1038">
        <w:rPr>
          <w:rFonts w:asciiTheme="minorHAnsi" w:hAnsiTheme="minorHAnsi" w:cstheme="minorHAnsi"/>
          <w:sz w:val="24"/>
          <w:szCs w:val="24"/>
        </w:rPr>
        <w:t>The regulations</w:t>
      </w:r>
      <w:r w:rsidR="00117295" w:rsidRPr="006B1038">
        <w:rPr>
          <w:rFonts w:asciiTheme="minorHAnsi" w:hAnsiTheme="minorHAnsi" w:cstheme="minorHAnsi"/>
          <w:sz w:val="24"/>
          <w:szCs w:val="24"/>
        </w:rPr>
        <w:t xml:space="preserve"> </w:t>
      </w:r>
      <w:r w:rsidR="000F4908" w:rsidRPr="006B1038">
        <w:rPr>
          <w:rFonts w:asciiTheme="minorHAnsi" w:hAnsiTheme="minorHAnsi" w:cstheme="minorHAnsi"/>
          <w:sz w:val="24"/>
          <w:szCs w:val="24"/>
        </w:rPr>
        <w:t>relate</w:t>
      </w:r>
      <w:r w:rsidR="00117295" w:rsidRPr="006B1038">
        <w:rPr>
          <w:rFonts w:asciiTheme="minorHAnsi" w:hAnsiTheme="minorHAnsi" w:cstheme="minorHAnsi"/>
          <w:sz w:val="24"/>
          <w:szCs w:val="24"/>
        </w:rPr>
        <w:t xml:space="preserve"> to health and safety of </w:t>
      </w:r>
      <w:r w:rsidR="000F4908" w:rsidRPr="006B1038">
        <w:rPr>
          <w:rFonts w:asciiTheme="minorHAnsi" w:hAnsiTheme="minorHAnsi" w:cstheme="minorHAnsi"/>
          <w:sz w:val="24"/>
          <w:szCs w:val="24"/>
        </w:rPr>
        <w:t>workers</w:t>
      </w:r>
      <w:r w:rsidR="00117295" w:rsidRPr="006B1038">
        <w:rPr>
          <w:rFonts w:asciiTheme="minorHAnsi" w:hAnsiTheme="minorHAnsi" w:cstheme="minorHAnsi"/>
          <w:sz w:val="24"/>
          <w:szCs w:val="24"/>
        </w:rPr>
        <w:t xml:space="preserve"> ensur</w:t>
      </w:r>
      <w:r w:rsidR="000F4908" w:rsidRPr="006B1038">
        <w:rPr>
          <w:rFonts w:asciiTheme="minorHAnsi" w:hAnsiTheme="minorHAnsi" w:cstheme="minorHAnsi"/>
          <w:sz w:val="24"/>
          <w:szCs w:val="24"/>
        </w:rPr>
        <w:t>ing</w:t>
      </w:r>
      <w:r w:rsidR="00117295" w:rsidRPr="006B1038">
        <w:rPr>
          <w:rFonts w:asciiTheme="minorHAnsi" w:hAnsiTheme="minorHAnsi" w:cstheme="minorHAnsi"/>
          <w:sz w:val="24"/>
          <w:szCs w:val="24"/>
        </w:rPr>
        <w:t xml:space="preserve"> all workers have </w:t>
      </w:r>
      <w:r w:rsidR="000F4908" w:rsidRPr="006B1038">
        <w:rPr>
          <w:rFonts w:asciiTheme="minorHAnsi" w:hAnsiTheme="minorHAnsi" w:cstheme="minorHAnsi"/>
          <w:sz w:val="24"/>
          <w:szCs w:val="24"/>
        </w:rPr>
        <w:t>reasonable</w:t>
      </w:r>
      <w:r w:rsidR="00117295" w:rsidRPr="006B1038">
        <w:rPr>
          <w:rFonts w:asciiTheme="minorHAnsi" w:hAnsiTheme="minorHAnsi" w:cstheme="minorHAnsi"/>
          <w:sz w:val="24"/>
          <w:szCs w:val="24"/>
        </w:rPr>
        <w:t xml:space="preserve"> working hours, adequate rest </w:t>
      </w:r>
      <w:r w:rsidR="000F4908" w:rsidRPr="006B1038">
        <w:rPr>
          <w:rFonts w:asciiTheme="minorHAnsi" w:hAnsiTheme="minorHAnsi" w:cstheme="minorHAnsi"/>
          <w:sz w:val="24"/>
          <w:szCs w:val="24"/>
        </w:rPr>
        <w:t>periods and a minimum level of holidays</w:t>
      </w:r>
      <w:r w:rsidR="0012268E" w:rsidRPr="006B1038">
        <w:rPr>
          <w:rFonts w:asciiTheme="minorHAnsi" w:hAnsiTheme="minorHAnsi" w:cstheme="minorHAnsi"/>
          <w:sz w:val="24"/>
          <w:szCs w:val="24"/>
        </w:rPr>
        <w:t>.</w:t>
      </w:r>
    </w:p>
    <w:p w14:paraId="7AA3C43C" w14:textId="08C8FB32" w:rsidR="0012268E" w:rsidRPr="006B1038" w:rsidRDefault="00C70218" w:rsidP="001A4049">
      <w:pPr>
        <w:pStyle w:val="Nornal"/>
        <w:rPr>
          <w:rFonts w:asciiTheme="minorHAnsi" w:hAnsiTheme="minorHAnsi" w:cstheme="minorHAnsi"/>
          <w:sz w:val="24"/>
          <w:szCs w:val="24"/>
        </w:rPr>
      </w:pPr>
      <w:r w:rsidRPr="006B1038">
        <w:rPr>
          <w:rFonts w:asciiTheme="minorHAnsi" w:hAnsiTheme="minorHAnsi" w:cstheme="minorHAnsi"/>
          <w:sz w:val="24"/>
          <w:szCs w:val="24"/>
        </w:rPr>
        <w:t>The regulations identify a worker as someone who</w:t>
      </w:r>
      <w:r w:rsidR="00FE2EFC" w:rsidRPr="006B1038">
        <w:rPr>
          <w:rFonts w:asciiTheme="minorHAnsi" w:hAnsiTheme="minorHAnsi" w:cstheme="minorHAnsi"/>
          <w:sz w:val="24"/>
          <w:szCs w:val="24"/>
        </w:rPr>
        <w:t xml:space="preserve"> </w:t>
      </w:r>
      <w:r w:rsidRPr="006B1038">
        <w:rPr>
          <w:rFonts w:asciiTheme="minorHAnsi" w:hAnsiTheme="minorHAnsi" w:cstheme="minorHAnsi"/>
          <w:sz w:val="24"/>
          <w:szCs w:val="24"/>
        </w:rPr>
        <w:t xml:space="preserve">has </w:t>
      </w:r>
      <w:proofErr w:type="gramStart"/>
      <w:r w:rsidRPr="006B1038">
        <w:rPr>
          <w:rFonts w:asciiTheme="minorHAnsi" w:hAnsiTheme="minorHAnsi" w:cstheme="minorHAnsi"/>
          <w:sz w:val="24"/>
          <w:szCs w:val="24"/>
        </w:rPr>
        <w:t>entered into</w:t>
      </w:r>
      <w:proofErr w:type="gramEnd"/>
      <w:r w:rsidRPr="006B1038">
        <w:rPr>
          <w:rFonts w:asciiTheme="minorHAnsi" w:hAnsiTheme="minorHAnsi" w:cstheme="minorHAnsi"/>
          <w:sz w:val="24"/>
          <w:szCs w:val="24"/>
        </w:rPr>
        <w:t xml:space="preserve"> or works under</w:t>
      </w:r>
      <w:r w:rsidR="000F0700" w:rsidRPr="006B1038">
        <w:rPr>
          <w:rFonts w:asciiTheme="minorHAnsi" w:hAnsiTheme="minorHAnsi" w:cstheme="minorHAnsi"/>
          <w:sz w:val="24"/>
          <w:szCs w:val="24"/>
        </w:rPr>
        <w:t xml:space="preserve"> a contract of employment or any other contract whether expressed or implie</w:t>
      </w:r>
      <w:r w:rsidR="00FE2EFC" w:rsidRPr="006B1038">
        <w:rPr>
          <w:rFonts w:asciiTheme="minorHAnsi" w:hAnsiTheme="minorHAnsi" w:cstheme="minorHAnsi"/>
          <w:sz w:val="24"/>
          <w:szCs w:val="24"/>
        </w:rPr>
        <w:t>d.</w:t>
      </w:r>
      <w:r w:rsidR="000F0700" w:rsidRPr="006B1038">
        <w:rPr>
          <w:rFonts w:asciiTheme="minorHAnsi" w:hAnsiTheme="minorHAnsi" w:cstheme="minorHAnsi"/>
          <w:sz w:val="24"/>
          <w:szCs w:val="24"/>
        </w:rPr>
        <w:t xml:space="preserve"> </w:t>
      </w:r>
      <w:r w:rsidR="00340A08" w:rsidRPr="006B1038">
        <w:rPr>
          <w:rFonts w:asciiTheme="minorHAnsi" w:hAnsiTheme="minorHAnsi" w:cstheme="minorHAnsi"/>
          <w:sz w:val="24"/>
          <w:szCs w:val="24"/>
        </w:rPr>
        <w:t>Daniels</w:t>
      </w:r>
      <w:r w:rsidR="000F0700" w:rsidRPr="006B1038">
        <w:rPr>
          <w:rFonts w:asciiTheme="minorHAnsi" w:hAnsiTheme="minorHAnsi" w:cstheme="minorHAnsi"/>
          <w:sz w:val="24"/>
          <w:szCs w:val="24"/>
        </w:rPr>
        <w:t xml:space="preserve"> (2022)</w:t>
      </w:r>
    </w:p>
    <w:p w14:paraId="52F94346" w14:textId="1E476329" w:rsidR="00442E31" w:rsidRPr="006B1038" w:rsidRDefault="007D3873" w:rsidP="001A4049">
      <w:pPr>
        <w:pStyle w:val="Nornal"/>
        <w:rPr>
          <w:rFonts w:asciiTheme="minorHAnsi" w:hAnsiTheme="minorHAnsi" w:cstheme="minorHAnsi"/>
          <w:sz w:val="24"/>
          <w:szCs w:val="24"/>
        </w:rPr>
      </w:pPr>
      <w:r w:rsidRPr="006B1038">
        <w:rPr>
          <w:rFonts w:asciiTheme="minorHAnsi" w:hAnsiTheme="minorHAnsi" w:cstheme="minorHAnsi"/>
          <w:sz w:val="24"/>
          <w:szCs w:val="24"/>
        </w:rPr>
        <w:t>The regulations state</w:t>
      </w:r>
      <w:r w:rsidR="00E8202B" w:rsidRPr="006B1038">
        <w:rPr>
          <w:rFonts w:asciiTheme="minorHAnsi" w:hAnsiTheme="minorHAnsi" w:cstheme="minorHAnsi"/>
          <w:sz w:val="24"/>
          <w:szCs w:val="24"/>
        </w:rPr>
        <w:t xml:space="preserve"> </w:t>
      </w:r>
      <w:r w:rsidR="00442E31" w:rsidRPr="006B1038">
        <w:rPr>
          <w:rFonts w:asciiTheme="minorHAnsi" w:hAnsiTheme="minorHAnsi" w:cstheme="minorHAnsi"/>
          <w:sz w:val="24"/>
          <w:szCs w:val="24"/>
        </w:rPr>
        <w:t>h</w:t>
      </w:r>
      <w:r w:rsidR="006D2C80" w:rsidRPr="006B1038">
        <w:rPr>
          <w:rFonts w:asciiTheme="minorHAnsi" w:hAnsiTheme="minorHAnsi" w:cstheme="minorHAnsi"/>
          <w:sz w:val="24"/>
          <w:szCs w:val="24"/>
        </w:rPr>
        <w:t xml:space="preserve">ours worked including overtime must not exceed 48 hours per week over a </w:t>
      </w:r>
      <w:r w:rsidR="00E8202B" w:rsidRPr="006B1038">
        <w:rPr>
          <w:rFonts w:asciiTheme="minorHAnsi" w:hAnsiTheme="minorHAnsi" w:cstheme="minorHAnsi"/>
          <w:sz w:val="24"/>
          <w:szCs w:val="24"/>
        </w:rPr>
        <w:t>17-week</w:t>
      </w:r>
      <w:r w:rsidR="006D2C80" w:rsidRPr="006B1038">
        <w:rPr>
          <w:rFonts w:asciiTheme="minorHAnsi" w:hAnsiTheme="minorHAnsi" w:cstheme="minorHAnsi"/>
          <w:sz w:val="24"/>
          <w:szCs w:val="24"/>
        </w:rPr>
        <w:t xml:space="preserve"> reference period</w:t>
      </w:r>
      <w:r w:rsidR="001C2150" w:rsidRPr="006B1038">
        <w:rPr>
          <w:rFonts w:asciiTheme="minorHAnsi" w:hAnsiTheme="minorHAnsi" w:cstheme="minorHAnsi"/>
          <w:sz w:val="24"/>
          <w:szCs w:val="24"/>
        </w:rPr>
        <w:t xml:space="preserve"> (workers can opt out</w:t>
      </w:r>
      <w:r w:rsidR="009B297E" w:rsidRPr="006B1038">
        <w:rPr>
          <w:rFonts w:asciiTheme="minorHAnsi" w:hAnsiTheme="minorHAnsi" w:cstheme="minorHAnsi"/>
          <w:sz w:val="24"/>
          <w:szCs w:val="24"/>
        </w:rPr>
        <w:t xml:space="preserve">, but the agreement must be in writing). If </w:t>
      </w:r>
      <w:r w:rsidR="00E8202B" w:rsidRPr="006B1038">
        <w:rPr>
          <w:rFonts w:asciiTheme="minorHAnsi" w:hAnsiTheme="minorHAnsi" w:cstheme="minorHAnsi"/>
          <w:sz w:val="24"/>
          <w:szCs w:val="24"/>
        </w:rPr>
        <w:t>K</w:t>
      </w:r>
      <w:r w:rsidR="009B297E" w:rsidRPr="006B1038">
        <w:rPr>
          <w:rFonts w:asciiTheme="minorHAnsi" w:hAnsiTheme="minorHAnsi" w:cstheme="minorHAnsi"/>
          <w:sz w:val="24"/>
          <w:szCs w:val="24"/>
        </w:rPr>
        <w:t xml:space="preserve">it has not </w:t>
      </w:r>
      <w:r w:rsidR="000E0001" w:rsidRPr="006B1038">
        <w:rPr>
          <w:rFonts w:asciiTheme="minorHAnsi" w:hAnsiTheme="minorHAnsi" w:cstheme="minorHAnsi"/>
          <w:sz w:val="24"/>
          <w:szCs w:val="24"/>
        </w:rPr>
        <w:t>opted out of this</w:t>
      </w:r>
      <w:r w:rsidR="00E8202B" w:rsidRPr="006B1038">
        <w:rPr>
          <w:rFonts w:asciiTheme="minorHAnsi" w:hAnsiTheme="minorHAnsi" w:cstheme="minorHAnsi"/>
          <w:sz w:val="24"/>
          <w:szCs w:val="24"/>
        </w:rPr>
        <w:t xml:space="preserve"> and has worked </w:t>
      </w:r>
      <w:r w:rsidR="00693992" w:rsidRPr="006B1038">
        <w:rPr>
          <w:rFonts w:asciiTheme="minorHAnsi" w:hAnsiTheme="minorHAnsi" w:cstheme="minorHAnsi"/>
          <w:sz w:val="24"/>
          <w:szCs w:val="24"/>
        </w:rPr>
        <w:t>more than</w:t>
      </w:r>
      <w:r w:rsidR="00E8202B" w:rsidRPr="006B1038">
        <w:rPr>
          <w:rFonts w:asciiTheme="minorHAnsi" w:hAnsiTheme="minorHAnsi" w:cstheme="minorHAnsi"/>
          <w:sz w:val="24"/>
          <w:szCs w:val="24"/>
        </w:rPr>
        <w:t xml:space="preserve"> 48 hours every week over a </w:t>
      </w:r>
      <w:r w:rsidR="007E7236" w:rsidRPr="006B1038">
        <w:rPr>
          <w:rFonts w:asciiTheme="minorHAnsi" w:hAnsiTheme="minorHAnsi" w:cstheme="minorHAnsi"/>
          <w:sz w:val="24"/>
          <w:szCs w:val="24"/>
        </w:rPr>
        <w:t>17-week</w:t>
      </w:r>
      <w:r w:rsidR="00E8202B" w:rsidRPr="006B1038">
        <w:rPr>
          <w:rFonts w:asciiTheme="minorHAnsi" w:hAnsiTheme="minorHAnsi" w:cstheme="minorHAnsi"/>
          <w:sz w:val="24"/>
          <w:szCs w:val="24"/>
        </w:rPr>
        <w:t xml:space="preserve"> </w:t>
      </w:r>
      <w:r w:rsidR="004D7718" w:rsidRPr="006B1038">
        <w:rPr>
          <w:rFonts w:asciiTheme="minorHAnsi" w:hAnsiTheme="minorHAnsi" w:cstheme="minorHAnsi"/>
          <w:sz w:val="24"/>
          <w:szCs w:val="24"/>
        </w:rPr>
        <w:t xml:space="preserve">period </w:t>
      </w:r>
      <w:r w:rsidR="00442E31" w:rsidRPr="006B1038">
        <w:rPr>
          <w:rFonts w:asciiTheme="minorHAnsi" w:hAnsiTheme="minorHAnsi" w:cstheme="minorHAnsi"/>
          <w:sz w:val="24"/>
          <w:szCs w:val="24"/>
        </w:rPr>
        <w:t xml:space="preserve">Kit has a cause for </w:t>
      </w:r>
      <w:r w:rsidR="00BC3FBA" w:rsidRPr="006B1038">
        <w:rPr>
          <w:rFonts w:asciiTheme="minorHAnsi" w:hAnsiTheme="minorHAnsi" w:cstheme="minorHAnsi"/>
          <w:sz w:val="24"/>
          <w:szCs w:val="24"/>
        </w:rPr>
        <w:t xml:space="preserve">legal </w:t>
      </w:r>
      <w:r w:rsidR="00442E31" w:rsidRPr="006B1038">
        <w:rPr>
          <w:rFonts w:asciiTheme="minorHAnsi" w:hAnsiTheme="minorHAnsi" w:cstheme="minorHAnsi"/>
          <w:sz w:val="24"/>
          <w:szCs w:val="24"/>
        </w:rPr>
        <w:t>compliant.</w:t>
      </w:r>
    </w:p>
    <w:p w14:paraId="20CBFF50" w14:textId="471AC115" w:rsidR="00E9471B" w:rsidRPr="006B1038" w:rsidRDefault="00E9471B"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Every worker is entitled to at </w:t>
      </w:r>
      <w:r w:rsidR="001279EE" w:rsidRPr="006B1038">
        <w:rPr>
          <w:rFonts w:asciiTheme="minorHAnsi" w:hAnsiTheme="minorHAnsi" w:cstheme="minorHAnsi"/>
          <w:sz w:val="24"/>
          <w:szCs w:val="24"/>
        </w:rPr>
        <w:t>least</w:t>
      </w:r>
      <w:r w:rsidRPr="006B1038">
        <w:rPr>
          <w:rFonts w:asciiTheme="minorHAnsi" w:hAnsiTheme="minorHAnsi" w:cstheme="minorHAnsi"/>
          <w:sz w:val="24"/>
          <w:szCs w:val="24"/>
        </w:rPr>
        <w:t xml:space="preserve"> 11 </w:t>
      </w:r>
      <w:r w:rsidR="000141DF" w:rsidRPr="006B1038">
        <w:rPr>
          <w:rFonts w:asciiTheme="minorHAnsi" w:hAnsiTheme="minorHAnsi" w:cstheme="minorHAnsi"/>
          <w:sz w:val="24"/>
          <w:szCs w:val="24"/>
        </w:rPr>
        <w:t xml:space="preserve">consecutive </w:t>
      </w:r>
      <w:r w:rsidRPr="006B1038">
        <w:rPr>
          <w:rFonts w:asciiTheme="minorHAnsi" w:hAnsiTheme="minorHAnsi" w:cstheme="minorHAnsi"/>
          <w:sz w:val="24"/>
          <w:szCs w:val="24"/>
        </w:rPr>
        <w:t xml:space="preserve">hours rest </w:t>
      </w:r>
      <w:r w:rsidR="001279EE" w:rsidRPr="006B1038">
        <w:rPr>
          <w:rFonts w:asciiTheme="minorHAnsi" w:hAnsiTheme="minorHAnsi" w:cstheme="minorHAnsi"/>
          <w:sz w:val="24"/>
          <w:szCs w:val="24"/>
        </w:rPr>
        <w:t xml:space="preserve">in every </w:t>
      </w:r>
      <w:r w:rsidR="000141DF" w:rsidRPr="006B1038">
        <w:rPr>
          <w:rFonts w:asciiTheme="minorHAnsi" w:hAnsiTheme="minorHAnsi" w:cstheme="minorHAnsi"/>
          <w:sz w:val="24"/>
          <w:szCs w:val="24"/>
        </w:rPr>
        <w:t>24-hour</w:t>
      </w:r>
      <w:r w:rsidR="001279EE" w:rsidRPr="006B1038">
        <w:rPr>
          <w:rFonts w:asciiTheme="minorHAnsi" w:hAnsiTheme="minorHAnsi" w:cstheme="minorHAnsi"/>
          <w:sz w:val="24"/>
          <w:szCs w:val="24"/>
        </w:rPr>
        <w:t xml:space="preserve"> period</w:t>
      </w:r>
      <w:r w:rsidR="000141DF" w:rsidRPr="006B1038">
        <w:rPr>
          <w:rFonts w:asciiTheme="minorHAnsi" w:hAnsiTheme="minorHAnsi" w:cstheme="minorHAnsi"/>
          <w:sz w:val="24"/>
          <w:szCs w:val="24"/>
        </w:rPr>
        <w:t xml:space="preserve"> and </w:t>
      </w:r>
      <w:r w:rsidR="00620C0A" w:rsidRPr="006B1038">
        <w:rPr>
          <w:rFonts w:asciiTheme="minorHAnsi" w:hAnsiTheme="minorHAnsi" w:cstheme="minorHAnsi"/>
          <w:sz w:val="24"/>
          <w:szCs w:val="24"/>
        </w:rPr>
        <w:t xml:space="preserve">24 </w:t>
      </w:r>
      <w:r w:rsidR="007350F7" w:rsidRPr="006B1038">
        <w:rPr>
          <w:rFonts w:asciiTheme="minorHAnsi" w:hAnsiTheme="minorHAnsi" w:cstheme="minorHAnsi"/>
          <w:sz w:val="24"/>
          <w:szCs w:val="24"/>
        </w:rPr>
        <w:t>hours</w:t>
      </w:r>
      <w:r w:rsidR="00620C0A" w:rsidRPr="006B1038">
        <w:rPr>
          <w:rFonts w:asciiTheme="minorHAnsi" w:hAnsiTheme="minorHAnsi" w:cstheme="minorHAnsi"/>
          <w:sz w:val="24"/>
          <w:szCs w:val="24"/>
        </w:rPr>
        <w:t xml:space="preserve"> uninterrupted rest in every </w:t>
      </w:r>
      <w:r w:rsidR="00C318D8" w:rsidRPr="006B1038">
        <w:rPr>
          <w:rFonts w:asciiTheme="minorHAnsi" w:hAnsiTheme="minorHAnsi" w:cstheme="minorHAnsi"/>
          <w:sz w:val="24"/>
          <w:szCs w:val="24"/>
        </w:rPr>
        <w:t>seven-day</w:t>
      </w:r>
      <w:r w:rsidR="00620C0A" w:rsidRPr="006B1038">
        <w:rPr>
          <w:rFonts w:asciiTheme="minorHAnsi" w:hAnsiTheme="minorHAnsi" w:cstheme="minorHAnsi"/>
          <w:sz w:val="24"/>
          <w:szCs w:val="24"/>
        </w:rPr>
        <w:t xml:space="preserve"> </w:t>
      </w:r>
      <w:r w:rsidR="007350F7" w:rsidRPr="006B1038">
        <w:rPr>
          <w:rFonts w:asciiTheme="minorHAnsi" w:hAnsiTheme="minorHAnsi" w:cstheme="minorHAnsi"/>
          <w:sz w:val="24"/>
          <w:szCs w:val="24"/>
        </w:rPr>
        <w:t>period</w:t>
      </w:r>
      <w:r w:rsidR="00AA1504" w:rsidRPr="006B1038">
        <w:rPr>
          <w:rFonts w:asciiTheme="minorHAnsi" w:hAnsiTheme="minorHAnsi" w:cstheme="minorHAnsi"/>
          <w:sz w:val="24"/>
          <w:szCs w:val="24"/>
        </w:rPr>
        <w:t xml:space="preserve">, but this can be averaged out over two </w:t>
      </w:r>
      <w:r w:rsidR="004D7718" w:rsidRPr="006B1038">
        <w:rPr>
          <w:rFonts w:asciiTheme="minorHAnsi" w:hAnsiTheme="minorHAnsi" w:cstheme="minorHAnsi"/>
          <w:sz w:val="24"/>
          <w:szCs w:val="24"/>
        </w:rPr>
        <w:t>weeks.</w:t>
      </w:r>
      <w:r w:rsidR="000141DF" w:rsidRPr="006B1038">
        <w:rPr>
          <w:rFonts w:asciiTheme="minorHAnsi" w:hAnsiTheme="minorHAnsi" w:cstheme="minorHAnsi"/>
          <w:sz w:val="24"/>
          <w:szCs w:val="24"/>
        </w:rPr>
        <w:t xml:space="preserve"> </w:t>
      </w:r>
      <w:r w:rsidR="001279EE" w:rsidRPr="006B1038">
        <w:rPr>
          <w:rFonts w:asciiTheme="minorHAnsi" w:hAnsiTheme="minorHAnsi" w:cstheme="minorHAnsi"/>
          <w:sz w:val="24"/>
          <w:szCs w:val="24"/>
        </w:rPr>
        <w:t xml:space="preserve">Kit is having a </w:t>
      </w:r>
      <w:r w:rsidR="00C318D8" w:rsidRPr="006B1038">
        <w:rPr>
          <w:rFonts w:asciiTheme="minorHAnsi" w:hAnsiTheme="minorHAnsi" w:cstheme="minorHAnsi"/>
          <w:sz w:val="24"/>
          <w:szCs w:val="24"/>
        </w:rPr>
        <w:t>12-hour</w:t>
      </w:r>
      <w:r w:rsidR="001279EE" w:rsidRPr="006B1038">
        <w:rPr>
          <w:rFonts w:asciiTheme="minorHAnsi" w:hAnsiTheme="minorHAnsi" w:cstheme="minorHAnsi"/>
          <w:sz w:val="24"/>
          <w:szCs w:val="24"/>
        </w:rPr>
        <w:t xml:space="preserve"> </w:t>
      </w:r>
      <w:r w:rsidR="00C318D8" w:rsidRPr="006B1038">
        <w:rPr>
          <w:rFonts w:asciiTheme="minorHAnsi" w:hAnsiTheme="minorHAnsi" w:cstheme="minorHAnsi"/>
          <w:sz w:val="24"/>
          <w:szCs w:val="24"/>
        </w:rPr>
        <w:t>rest</w:t>
      </w:r>
      <w:r w:rsidR="001279EE" w:rsidRPr="006B1038">
        <w:rPr>
          <w:rFonts w:asciiTheme="minorHAnsi" w:hAnsiTheme="minorHAnsi" w:cstheme="minorHAnsi"/>
          <w:sz w:val="24"/>
          <w:szCs w:val="24"/>
        </w:rPr>
        <w:t xml:space="preserve"> period when working</w:t>
      </w:r>
      <w:r w:rsidR="00C318D8" w:rsidRPr="006B1038">
        <w:rPr>
          <w:rFonts w:asciiTheme="minorHAnsi" w:hAnsiTheme="minorHAnsi" w:cstheme="minorHAnsi"/>
          <w:sz w:val="24"/>
          <w:szCs w:val="24"/>
        </w:rPr>
        <w:t xml:space="preserve"> </w:t>
      </w:r>
      <w:r w:rsidR="001279EE" w:rsidRPr="006B1038">
        <w:rPr>
          <w:rFonts w:asciiTheme="minorHAnsi" w:hAnsiTheme="minorHAnsi" w:cstheme="minorHAnsi"/>
          <w:sz w:val="24"/>
          <w:szCs w:val="24"/>
        </w:rPr>
        <w:t xml:space="preserve">his normal hours </w:t>
      </w:r>
      <w:r w:rsidR="00C318D8" w:rsidRPr="006B1038">
        <w:rPr>
          <w:rFonts w:asciiTheme="minorHAnsi" w:hAnsiTheme="minorHAnsi" w:cstheme="minorHAnsi"/>
          <w:sz w:val="24"/>
          <w:szCs w:val="24"/>
        </w:rPr>
        <w:t xml:space="preserve">and the 24 hours rest in every seven days, </w:t>
      </w:r>
      <w:r w:rsidR="001279EE" w:rsidRPr="006B1038">
        <w:rPr>
          <w:rFonts w:asciiTheme="minorHAnsi" w:hAnsiTheme="minorHAnsi" w:cstheme="minorHAnsi"/>
          <w:sz w:val="24"/>
          <w:szCs w:val="24"/>
        </w:rPr>
        <w:t xml:space="preserve">but </w:t>
      </w:r>
      <w:r w:rsidR="003A0DB9" w:rsidRPr="006B1038">
        <w:rPr>
          <w:rFonts w:asciiTheme="minorHAnsi" w:hAnsiTheme="minorHAnsi" w:cstheme="minorHAnsi"/>
          <w:sz w:val="24"/>
          <w:szCs w:val="24"/>
        </w:rPr>
        <w:t xml:space="preserve">if </w:t>
      </w:r>
      <w:r w:rsidR="0000587B" w:rsidRPr="006B1038">
        <w:rPr>
          <w:rFonts w:asciiTheme="minorHAnsi" w:hAnsiTheme="minorHAnsi" w:cstheme="minorHAnsi"/>
          <w:sz w:val="24"/>
          <w:szCs w:val="24"/>
        </w:rPr>
        <w:t>the</w:t>
      </w:r>
      <w:r w:rsidR="003A0DB9" w:rsidRPr="006B1038">
        <w:rPr>
          <w:rFonts w:asciiTheme="minorHAnsi" w:hAnsiTheme="minorHAnsi" w:cstheme="minorHAnsi"/>
          <w:sz w:val="24"/>
          <w:szCs w:val="24"/>
        </w:rPr>
        <w:t xml:space="preserve"> cover</w:t>
      </w:r>
      <w:r w:rsidR="00C318D8" w:rsidRPr="006B1038">
        <w:rPr>
          <w:rFonts w:asciiTheme="minorHAnsi" w:hAnsiTheme="minorHAnsi" w:cstheme="minorHAnsi"/>
          <w:sz w:val="24"/>
          <w:szCs w:val="24"/>
        </w:rPr>
        <w:t xml:space="preserve"> </w:t>
      </w:r>
      <w:r w:rsidR="003A0DB9" w:rsidRPr="006B1038">
        <w:rPr>
          <w:rFonts w:asciiTheme="minorHAnsi" w:hAnsiTheme="minorHAnsi" w:cstheme="minorHAnsi"/>
          <w:sz w:val="24"/>
          <w:szCs w:val="24"/>
        </w:rPr>
        <w:t>for his supervisor occurs in the</w:t>
      </w:r>
      <w:r w:rsidR="00C318D8" w:rsidRPr="006B1038">
        <w:rPr>
          <w:rFonts w:asciiTheme="minorHAnsi" w:hAnsiTheme="minorHAnsi" w:cstheme="minorHAnsi"/>
          <w:sz w:val="24"/>
          <w:szCs w:val="24"/>
        </w:rPr>
        <w:t xml:space="preserve">se </w:t>
      </w:r>
      <w:r w:rsidR="003A0DB9" w:rsidRPr="006B1038">
        <w:rPr>
          <w:rFonts w:asciiTheme="minorHAnsi" w:hAnsiTheme="minorHAnsi" w:cstheme="minorHAnsi"/>
          <w:sz w:val="24"/>
          <w:szCs w:val="24"/>
        </w:rPr>
        <w:t>rest period, regulation</w:t>
      </w:r>
      <w:r w:rsidR="0000587B" w:rsidRPr="006B1038">
        <w:rPr>
          <w:rFonts w:asciiTheme="minorHAnsi" w:hAnsiTheme="minorHAnsi" w:cstheme="minorHAnsi"/>
          <w:sz w:val="24"/>
          <w:szCs w:val="24"/>
        </w:rPr>
        <w:t>s</w:t>
      </w:r>
      <w:r w:rsidR="00C318D8" w:rsidRPr="006B1038">
        <w:rPr>
          <w:rFonts w:asciiTheme="minorHAnsi" w:hAnsiTheme="minorHAnsi" w:cstheme="minorHAnsi"/>
          <w:sz w:val="24"/>
          <w:szCs w:val="24"/>
        </w:rPr>
        <w:t xml:space="preserve"> will have </w:t>
      </w:r>
      <w:r w:rsidR="000B0BB8" w:rsidRPr="006B1038">
        <w:rPr>
          <w:rFonts w:asciiTheme="minorHAnsi" w:hAnsiTheme="minorHAnsi" w:cstheme="minorHAnsi"/>
          <w:sz w:val="24"/>
          <w:szCs w:val="24"/>
        </w:rPr>
        <w:t>been breached</w:t>
      </w:r>
      <w:r w:rsidR="00F33829" w:rsidRPr="006B1038">
        <w:rPr>
          <w:rFonts w:asciiTheme="minorHAnsi" w:hAnsiTheme="minorHAnsi" w:cstheme="minorHAnsi"/>
          <w:sz w:val="24"/>
          <w:szCs w:val="24"/>
        </w:rPr>
        <w:t xml:space="preserve"> and Kit has a legal cause for complaint.</w:t>
      </w:r>
    </w:p>
    <w:p w14:paraId="0E7303C4" w14:textId="16260E35" w:rsidR="008A5758" w:rsidRPr="006B1038" w:rsidRDefault="00F1376C"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In the case of </w:t>
      </w:r>
      <w:r w:rsidR="008A5758" w:rsidRPr="006B1038">
        <w:rPr>
          <w:rFonts w:asciiTheme="minorHAnsi" w:hAnsiTheme="minorHAnsi" w:cstheme="minorHAnsi"/>
          <w:i/>
          <w:iCs/>
          <w:sz w:val="24"/>
          <w:szCs w:val="24"/>
        </w:rPr>
        <w:t>McMahon V Heron Financial 2019</w:t>
      </w:r>
      <w:r w:rsidRPr="006B1038">
        <w:rPr>
          <w:rFonts w:asciiTheme="minorHAnsi" w:hAnsiTheme="minorHAnsi" w:cstheme="minorHAnsi"/>
          <w:sz w:val="24"/>
          <w:szCs w:val="24"/>
        </w:rPr>
        <w:t xml:space="preserve"> the Employment Tribunal rule</w:t>
      </w:r>
      <w:r w:rsidR="0081456C" w:rsidRPr="006B1038">
        <w:rPr>
          <w:rFonts w:asciiTheme="minorHAnsi" w:hAnsiTheme="minorHAnsi" w:cstheme="minorHAnsi"/>
          <w:sz w:val="24"/>
          <w:szCs w:val="24"/>
        </w:rPr>
        <w:t>d</w:t>
      </w:r>
      <w:r w:rsidRPr="006B1038">
        <w:rPr>
          <w:rFonts w:asciiTheme="minorHAnsi" w:hAnsiTheme="minorHAnsi" w:cstheme="minorHAnsi"/>
          <w:sz w:val="24"/>
          <w:szCs w:val="24"/>
        </w:rPr>
        <w:t xml:space="preserve"> </w:t>
      </w:r>
      <w:r w:rsidR="0081456C" w:rsidRPr="006B1038">
        <w:rPr>
          <w:rFonts w:asciiTheme="minorHAnsi" w:hAnsiTheme="minorHAnsi" w:cstheme="minorHAnsi"/>
          <w:sz w:val="24"/>
          <w:szCs w:val="24"/>
        </w:rPr>
        <w:t>McMahon</w:t>
      </w:r>
      <w:r w:rsidRPr="006B1038">
        <w:rPr>
          <w:rFonts w:asciiTheme="minorHAnsi" w:hAnsiTheme="minorHAnsi" w:cstheme="minorHAnsi"/>
          <w:sz w:val="24"/>
          <w:szCs w:val="24"/>
        </w:rPr>
        <w:t xml:space="preserve"> had been </w:t>
      </w:r>
      <w:r w:rsidR="0081456C" w:rsidRPr="006B1038">
        <w:rPr>
          <w:rFonts w:asciiTheme="minorHAnsi" w:hAnsiTheme="minorHAnsi" w:cstheme="minorHAnsi"/>
          <w:sz w:val="24"/>
          <w:szCs w:val="24"/>
        </w:rPr>
        <w:t>unfairly</w:t>
      </w:r>
      <w:r w:rsidRPr="006B1038">
        <w:rPr>
          <w:rFonts w:asciiTheme="minorHAnsi" w:hAnsiTheme="minorHAnsi" w:cstheme="minorHAnsi"/>
          <w:sz w:val="24"/>
          <w:szCs w:val="24"/>
        </w:rPr>
        <w:t xml:space="preserve"> dismissed</w:t>
      </w:r>
      <w:r w:rsidR="0081456C" w:rsidRPr="006B1038">
        <w:rPr>
          <w:rFonts w:asciiTheme="minorHAnsi" w:hAnsiTheme="minorHAnsi" w:cstheme="minorHAnsi"/>
          <w:sz w:val="24"/>
          <w:szCs w:val="24"/>
        </w:rPr>
        <w:t xml:space="preserve"> for complaining about working over 48 hours a week.</w:t>
      </w:r>
    </w:p>
    <w:p w14:paraId="4519A9B5" w14:textId="05599DA0" w:rsidR="004D7718" w:rsidRPr="006B1038" w:rsidRDefault="004D7718"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Charlotte should also be aware that </w:t>
      </w:r>
      <w:r w:rsidR="00807E3C" w:rsidRPr="006B1038">
        <w:rPr>
          <w:rFonts w:asciiTheme="minorHAnsi" w:hAnsiTheme="minorHAnsi" w:cstheme="minorHAnsi"/>
          <w:sz w:val="24"/>
          <w:szCs w:val="24"/>
        </w:rPr>
        <w:t xml:space="preserve">once an employee works over 6 hours </w:t>
      </w:r>
      <w:r w:rsidR="00F34E9B" w:rsidRPr="006B1038">
        <w:rPr>
          <w:rFonts w:asciiTheme="minorHAnsi" w:hAnsiTheme="minorHAnsi" w:cstheme="minorHAnsi"/>
          <w:sz w:val="24"/>
          <w:szCs w:val="24"/>
        </w:rPr>
        <w:t>consecutively</w:t>
      </w:r>
      <w:r w:rsidR="00807E3C" w:rsidRPr="006B1038">
        <w:rPr>
          <w:rFonts w:asciiTheme="minorHAnsi" w:hAnsiTheme="minorHAnsi" w:cstheme="minorHAnsi"/>
          <w:sz w:val="24"/>
          <w:szCs w:val="24"/>
        </w:rPr>
        <w:t xml:space="preserve"> the worker is entitle</w:t>
      </w:r>
      <w:r w:rsidR="004F1382" w:rsidRPr="006B1038">
        <w:rPr>
          <w:rFonts w:asciiTheme="minorHAnsi" w:hAnsiTheme="minorHAnsi" w:cstheme="minorHAnsi"/>
          <w:sz w:val="24"/>
          <w:szCs w:val="24"/>
        </w:rPr>
        <w:t>d</w:t>
      </w:r>
      <w:r w:rsidR="00807E3C" w:rsidRPr="006B1038">
        <w:rPr>
          <w:rFonts w:asciiTheme="minorHAnsi" w:hAnsiTheme="minorHAnsi" w:cstheme="minorHAnsi"/>
          <w:sz w:val="24"/>
          <w:szCs w:val="24"/>
        </w:rPr>
        <w:t xml:space="preserve"> to a break of at least 20 minutes, away from their </w:t>
      </w:r>
      <w:r w:rsidR="00DA2F9B" w:rsidRPr="006B1038">
        <w:rPr>
          <w:rFonts w:asciiTheme="minorHAnsi" w:hAnsiTheme="minorHAnsi" w:cstheme="minorHAnsi"/>
          <w:sz w:val="24"/>
          <w:szCs w:val="24"/>
        </w:rPr>
        <w:t>workstation</w:t>
      </w:r>
      <w:r w:rsidR="000B0BB8" w:rsidRPr="006B1038">
        <w:rPr>
          <w:rFonts w:asciiTheme="minorHAnsi" w:hAnsiTheme="minorHAnsi" w:cstheme="minorHAnsi"/>
          <w:sz w:val="24"/>
          <w:szCs w:val="24"/>
        </w:rPr>
        <w:t>.</w:t>
      </w:r>
    </w:p>
    <w:p w14:paraId="4381EA10" w14:textId="6E826500" w:rsidR="0066789D" w:rsidRPr="006B1038" w:rsidRDefault="0066789D"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In the case of </w:t>
      </w:r>
      <w:r w:rsidRPr="006B1038">
        <w:rPr>
          <w:rFonts w:asciiTheme="minorHAnsi" w:hAnsiTheme="minorHAnsi" w:cstheme="minorHAnsi"/>
          <w:i/>
          <w:iCs/>
          <w:sz w:val="24"/>
          <w:szCs w:val="24"/>
        </w:rPr>
        <w:t>Grange V Albellio</w:t>
      </w:r>
      <w:r w:rsidR="00FF40EE" w:rsidRPr="006B1038">
        <w:rPr>
          <w:rFonts w:asciiTheme="minorHAnsi" w:hAnsiTheme="minorHAnsi" w:cstheme="minorHAnsi"/>
          <w:i/>
          <w:iCs/>
          <w:sz w:val="24"/>
          <w:szCs w:val="24"/>
        </w:rPr>
        <w:t xml:space="preserve"> 2017</w:t>
      </w:r>
      <w:r w:rsidRPr="006B1038">
        <w:rPr>
          <w:rFonts w:asciiTheme="minorHAnsi" w:hAnsiTheme="minorHAnsi" w:cstheme="minorHAnsi"/>
          <w:sz w:val="24"/>
          <w:szCs w:val="24"/>
        </w:rPr>
        <w:t xml:space="preserve">, the EAT </w:t>
      </w:r>
      <w:r w:rsidR="00154D21" w:rsidRPr="006B1038">
        <w:rPr>
          <w:rFonts w:asciiTheme="minorHAnsi" w:hAnsiTheme="minorHAnsi" w:cstheme="minorHAnsi"/>
          <w:sz w:val="24"/>
          <w:szCs w:val="24"/>
        </w:rPr>
        <w:t xml:space="preserve">rules that the employer had failed to </w:t>
      </w:r>
      <w:r w:rsidR="00765AC8" w:rsidRPr="006B1038">
        <w:rPr>
          <w:rFonts w:asciiTheme="minorHAnsi" w:hAnsiTheme="minorHAnsi" w:cstheme="minorHAnsi"/>
          <w:sz w:val="24"/>
          <w:szCs w:val="24"/>
        </w:rPr>
        <w:t>provide</w:t>
      </w:r>
      <w:r w:rsidR="00154D21" w:rsidRPr="006B1038">
        <w:rPr>
          <w:rFonts w:asciiTheme="minorHAnsi" w:hAnsiTheme="minorHAnsi" w:cstheme="minorHAnsi"/>
          <w:sz w:val="24"/>
          <w:szCs w:val="24"/>
        </w:rPr>
        <w:t xml:space="preserve"> </w:t>
      </w:r>
      <w:r w:rsidR="00765AC8" w:rsidRPr="006B1038">
        <w:rPr>
          <w:rFonts w:asciiTheme="minorHAnsi" w:hAnsiTheme="minorHAnsi" w:cstheme="minorHAnsi"/>
          <w:sz w:val="24"/>
          <w:szCs w:val="24"/>
        </w:rPr>
        <w:t>the</w:t>
      </w:r>
      <w:r w:rsidR="00154D21" w:rsidRPr="006B1038">
        <w:rPr>
          <w:rFonts w:asciiTheme="minorHAnsi" w:hAnsiTheme="minorHAnsi" w:cstheme="minorHAnsi"/>
          <w:sz w:val="24"/>
          <w:szCs w:val="24"/>
        </w:rPr>
        <w:t xml:space="preserve"> </w:t>
      </w:r>
      <w:r w:rsidR="00765AC8" w:rsidRPr="006B1038">
        <w:rPr>
          <w:rFonts w:asciiTheme="minorHAnsi" w:hAnsiTheme="minorHAnsi" w:cstheme="minorHAnsi"/>
          <w:sz w:val="24"/>
          <w:szCs w:val="24"/>
        </w:rPr>
        <w:t>employee</w:t>
      </w:r>
      <w:r w:rsidR="00154D21" w:rsidRPr="006B1038">
        <w:rPr>
          <w:rFonts w:asciiTheme="minorHAnsi" w:hAnsiTheme="minorHAnsi" w:cstheme="minorHAnsi"/>
          <w:sz w:val="24"/>
          <w:szCs w:val="24"/>
        </w:rPr>
        <w:t xml:space="preserve"> with adequate rest breaks and awarded </w:t>
      </w:r>
      <w:r w:rsidR="00765AC8" w:rsidRPr="006B1038">
        <w:rPr>
          <w:rFonts w:asciiTheme="minorHAnsi" w:hAnsiTheme="minorHAnsi" w:cstheme="minorHAnsi"/>
          <w:sz w:val="24"/>
          <w:szCs w:val="24"/>
        </w:rPr>
        <w:t>compensation for personal injury.</w:t>
      </w:r>
    </w:p>
    <w:p w14:paraId="057FDA0F" w14:textId="100EBD4A" w:rsidR="004F1382" w:rsidRPr="006B1038" w:rsidRDefault="004F1382" w:rsidP="001A4049">
      <w:pPr>
        <w:pStyle w:val="Nornal"/>
        <w:rPr>
          <w:rFonts w:asciiTheme="minorHAnsi" w:hAnsiTheme="minorHAnsi" w:cstheme="minorHAnsi"/>
          <w:sz w:val="24"/>
          <w:szCs w:val="24"/>
        </w:rPr>
      </w:pPr>
      <w:r w:rsidRPr="006B1038">
        <w:rPr>
          <w:rFonts w:asciiTheme="minorHAnsi" w:hAnsiTheme="minorHAnsi" w:cstheme="minorHAnsi"/>
          <w:sz w:val="24"/>
          <w:szCs w:val="24"/>
        </w:rPr>
        <w:lastRenderedPageBreak/>
        <w:t xml:space="preserve">Charlotte should also </w:t>
      </w:r>
      <w:r w:rsidR="00DA2F9B" w:rsidRPr="006B1038">
        <w:rPr>
          <w:rFonts w:asciiTheme="minorHAnsi" w:hAnsiTheme="minorHAnsi" w:cstheme="minorHAnsi"/>
          <w:sz w:val="24"/>
          <w:szCs w:val="24"/>
        </w:rPr>
        <w:t>consider</w:t>
      </w:r>
      <w:r w:rsidRPr="006B1038">
        <w:rPr>
          <w:rFonts w:asciiTheme="minorHAnsi" w:hAnsiTheme="minorHAnsi" w:cstheme="minorHAnsi"/>
          <w:sz w:val="24"/>
          <w:szCs w:val="24"/>
        </w:rPr>
        <w:t xml:space="preserve"> how </w:t>
      </w:r>
      <w:r w:rsidR="00DA2F9B" w:rsidRPr="006B1038">
        <w:rPr>
          <w:rFonts w:asciiTheme="minorHAnsi" w:hAnsiTheme="minorHAnsi" w:cstheme="minorHAnsi"/>
          <w:sz w:val="24"/>
          <w:szCs w:val="24"/>
        </w:rPr>
        <w:t>much</w:t>
      </w:r>
      <w:r w:rsidRPr="006B1038">
        <w:rPr>
          <w:rFonts w:asciiTheme="minorHAnsi" w:hAnsiTheme="minorHAnsi" w:cstheme="minorHAnsi"/>
          <w:sz w:val="24"/>
          <w:szCs w:val="24"/>
        </w:rPr>
        <w:t xml:space="preserve"> annual leave Kit is entitled to. The Working </w:t>
      </w:r>
      <w:r w:rsidR="00947404" w:rsidRPr="006B1038">
        <w:rPr>
          <w:rFonts w:asciiTheme="minorHAnsi" w:hAnsiTheme="minorHAnsi" w:cstheme="minorHAnsi"/>
          <w:sz w:val="24"/>
          <w:szCs w:val="24"/>
        </w:rPr>
        <w:t>T</w:t>
      </w:r>
      <w:r w:rsidRPr="006B1038">
        <w:rPr>
          <w:rFonts w:asciiTheme="minorHAnsi" w:hAnsiTheme="minorHAnsi" w:cstheme="minorHAnsi"/>
          <w:sz w:val="24"/>
          <w:szCs w:val="24"/>
        </w:rPr>
        <w:t xml:space="preserve">ime </w:t>
      </w:r>
      <w:r w:rsidR="00947404" w:rsidRPr="006B1038">
        <w:rPr>
          <w:rFonts w:asciiTheme="minorHAnsi" w:hAnsiTheme="minorHAnsi" w:cstheme="minorHAnsi"/>
          <w:sz w:val="24"/>
          <w:szCs w:val="24"/>
        </w:rPr>
        <w:t>R</w:t>
      </w:r>
      <w:r w:rsidRPr="006B1038">
        <w:rPr>
          <w:rFonts w:asciiTheme="minorHAnsi" w:hAnsiTheme="minorHAnsi" w:cstheme="minorHAnsi"/>
          <w:sz w:val="24"/>
          <w:szCs w:val="24"/>
        </w:rPr>
        <w:t xml:space="preserve">egulations </w:t>
      </w:r>
      <w:r w:rsidR="00230C45" w:rsidRPr="006B1038">
        <w:rPr>
          <w:rFonts w:asciiTheme="minorHAnsi" w:hAnsiTheme="minorHAnsi" w:cstheme="minorHAnsi"/>
          <w:sz w:val="24"/>
          <w:szCs w:val="24"/>
        </w:rPr>
        <w:t xml:space="preserve">1998 </w:t>
      </w:r>
      <w:r w:rsidRPr="006B1038">
        <w:rPr>
          <w:rFonts w:asciiTheme="minorHAnsi" w:hAnsiTheme="minorHAnsi" w:cstheme="minorHAnsi"/>
          <w:sz w:val="24"/>
          <w:szCs w:val="24"/>
        </w:rPr>
        <w:t>state workers mu</w:t>
      </w:r>
      <w:r w:rsidR="00DA2F9B" w:rsidRPr="006B1038">
        <w:rPr>
          <w:rFonts w:asciiTheme="minorHAnsi" w:hAnsiTheme="minorHAnsi" w:cstheme="minorHAnsi"/>
          <w:sz w:val="24"/>
          <w:szCs w:val="24"/>
        </w:rPr>
        <w:t>st</w:t>
      </w:r>
      <w:r w:rsidRPr="006B1038">
        <w:rPr>
          <w:rFonts w:asciiTheme="minorHAnsi" w:hAnsiTheme="minorHAnsi" w:cstheme="minorHAnsi"/>
          <w:sz w:val="24"/>
          <w:szCs w:val="24"/>
        </w:rPr>
        <w:t xml:space="preserve"> </w:t>
      </w:r>
      <w:r w:rsidR="00DA2F9B" w:rsidRPr="006B1038">
        <w:rPr>
          <w:rFonts w:asciiTheme="minorHAnsi" w:hAnsiTheme="minorHAnsi" w:cstheme="minorHAnsi"/>
          <w:sz w:val="24"/>
          <w:szCs w:val="24"/>
        </w:rPr>
        <w:t>have</w:t>
      </w:r>
      <w:r w:rsidRPr="006B1038">
        <w:rPr>
          <w:rFonts w:asciiTheme="minorHAnsi" w:hAnsiTheme="minorHAnsi" w:cstheme="minorHAnsi"/>
          <w:sz w:val="24"/>
          <w:szCs w:val="24"/>
        </w:rPr>
        <w:t xml:space="preserve"> </w:t>
      </w:r>
      <w:r w:rsidR="00947404" w:rsidRPr="006B1038">
        <w:rPr>
          <w:rFonts w:asciiTheme="minorHAnsi" w:hAnsiTheme="minorHAnsi" w:cstheme="minorHAnsi"/>
          <w:sz w:val="24"/>
          <w:szCs w:val="24"/>
        </w:rPr>
        <w:t>at</w:t>
      </w:r>
      <w:r w:rsidRPr="006B1038">
        <w:rPr>
          <w:rFonts w:asciiTheme="minorHAnsi" w:hAnsiTheme="minorHAnsi" w:cstheme="minorHAnsi"/>
          <w:sz w:val="24"/>
          <w:szCs w:val="24"/>
        </w:rPr>
        <w:t xml:space="preserve"> least </w:t>
      </w:r>
      <w:r w:rsidR="000960B2" w:rsidRPr="006B1038">
        <w:rPr>
          <w:rFonts w:asciiTheme="minorHAnsi" w:hAnsiTheme="minorHAnsi" w:cstheme="minorHAnsi"/>
          <w:sz w:val="24"/>
          <w:szCs w:val="24"/>
        </w:rPr>
        <w:t>28 days annual leave per year, including bank holidays.</w:t>
      </w:r>
    </w:p>
    <w:p w14:paraId="6CA9320C" w14:textId="77777777" w:rsidR="0031671E" w:rsidRPr="006B1038" w:rsidRDefault="002704D9" w:rsidP="001A4049">
      <w:pPr>
        <w:pStyle w:val="Nornal"/>
        <w:rPr>
          <w:rFonts w:asciiTheme="minorHAnsi" w:hAnsiTheme="minorHAnsi" w:cstheme="minorHAnsi"/>
          <w:sz w:val="24"/>
          <w:szCs w:val="24"/>
        </w:rPr>
      </w:pPr>
      <w:r w:rsidRPr="006B1038">
        <w:rPr>
          <w:rFonts w:asciiTheme="minorHAnsi" w:hAnsiTheme="minorHAnsi" w:cstheme="minorHAnsi"/>
          <w:sz w:val="24"/>
          <w:szCs w:val="24"/>
        </w:rPr>
        <w:t>If Kit is under 18 or works night shift</w:t>
      </w:r>
      <w:r w:rsidR="0031671E" w:rsidRPr="006B1038">
        <w:rPr>
          <w:rFonts w:asciiTheme="minorHAnsi" w:hAnsiTheme="minorHAnsi" w:cstheme="minorHAnsi"/>
          <w:sz w:val="24"/>
          <w:szCs w:val="24"/>
        </w:rPr>
        <w:t>s</w:t>
      </w:r>
      <w:r w:rsidRPr="006B1038">
        <w:rPr>
          <w:rFonts w:asciiTheme="minorHAnsi" w:hAnsiTheme="minorHAnsi" w:cstheme="minorHAnsi"/>
          <w:sz w:val="24"/>
          <w:szCs w:val="24"/>
        </w:rPr>
        <w:t xml:space="preserve"> furth</w:t>
      </w:r>
      <w:r w:rsidR="00490555" w:rsidRPr="006B1038">
        <w:rPr>
          <w:rFonts w:asciiTheme="minorHAnsi" w:hAnsiTheme="minorHAnsi" w:cstheme="minorHAnsi"/>
          <w:sz w:val="24"/>
          <w:szCs w:val="24"/>
        </w:rPr>
        <w:t>er</w:t>
      </w:r>
      <w:r w:rsidRPr="006B1038">
        <w:rPr>
          <w:rFonts w:asciiTheme="minorHAnsi" w:hAnsiTheme="minorHAnsi" w:cstheme="minorHAnsi"/>
          <w:sz w:val="24"/>
          <w:szCs w:val="24"/>
        </w:rPr>
        <w:t xml:space="preserve"> regulations exist and should be adhered to</w:t>
      </w:r>
      <w:r w:rsidR="0031671E" w:rsidRPr="006B1038">
        <w:rPr>
          <w:rFonts w:asciiTheme="minorHAnsi" w:hAnsiTheme="minorHAnsi" w:cstheme="minorHAnsi"/>
          <w:sz w:val="24"/>
          <w:szCs w:val="24"/>
        </w:rPr>
        <w:t>.</w:t>
      </w:r>
    </w:p>
    <w:p w14:paraId="00185347" w14:textId="0015ACCD" w:rsidR="00862365" w:rsidRPr="006B1038" w:rsidRDefault="00075EE9" w:rsidP="001A4049">
      <w:pPr>
        <w:pStyle w:val="Nornal"/>
        <w:rPr>
          <w:rFonts w:asciiTheme="minorHAnsi" w:hAnsiTheme="minorHAnsi" w:cstheme="minorHAnsi"/>
          <w:sz w:val="24"/>
          <w:szCs w:val="24"/>
        </w:rPr>
      </w:pPr>
      <w:r w:rsidRPr="006B1038">
        <w:rPr>
          <w:rFonts w:asciiTheme="minorHAnsi" w:hAnsiTheme="minorHAnsi" w:cstheme="minorHAnsi"/>
          <w:sz w:val="24"/>
          <w:szCs w:val="24"/>
        </w:rPr>
        <w:t xml:space="preserve">Charlotte must ensure KIT has the regular breaks and the days off he is entitled too, Charlotte should seek alternative cover for when </w:t>
      </w:r>
      <w:r w:rsidR="002A4826" w:rsidRPr="006B1038">
        <w:rPr>
          <w:rFonts w:asciiTheme="minorHAnsi" w:hAnsiTheme="minorHAnsi" w:cstheme="minorHAnsi"/>
          <w:sz w:val="24"/>
          <w:szCs w:val="24"/>
        </w:rPr>
        <w:t>the</w:t>
      </w:r>
      <w:r w:rsidRPr="006B1038">
        <w:rPr>
          <w:rFonts w:asciiTheme="minorHAnsi" w:hAnsiTheme="minorHAnsi" w:cstheme="minorHAnsi"/>
          <w:sz w:val="24"/>
          <w:szCs w:val="24"/>
        </w:rPr>
        <w:t xml:space="preserve"> supervisor is not in work.</w:t>
      </w:r>
    </w:p>
    <w:p w14:paraId="27FF75FF" w14:textId="6F87EA2C" w:rsidR="00862365" w:rsidRPr="008125FA" w:rsidRDefault="00862365" w:rsidP="00862365">
      <w:pPr>
        <w:pStyle w:val="Nornal"/>
        <w:rPr>
          <w:color w:val="4472C4" w:themeColor="accent1"/>
        </w:rPr>
      </w:pPr>
      <w:r w:rsidRPr="008125FA">
        <w:rPr>
          <w:color w:val="4472C4" w:themeColor="accent1"/>
        </w:rPr>
        <w:t>10.Coco,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r w:rsidR="007B3297" w:rsidRPr="008125FA">
        <w:rPr>
          <w:color w:val="4472C4" w:themeColor="accent1"/>
        </w:rPr>
        <w:t xml:space="preserve"> </w:t>
      </w:r>
    </w:p>
    <w:p w14:paraId="72C75847" w14:textId="0CA4301C" w:rsidR="00EC0E7E" w:rsidRPr="00A17E23" w:rsidRDefault="00B44041" w:rsidP="0081242D">
      <w:pPr>
        <w:pStyle w:val="Nornal"/>
        <w:rPr>
          <w:rFonts w:asciiTheme="minorHAnsi" w:hAnsiTheme="minorHAnsi" w:cstheme="minorHAnsi"/>
          <w:sz w:val="24"/>
          <w:szCs w:val="24"/>
        </w:rPr>
      </w:pPr>
      <w:r w:rsidRPr="00A17E23">
        <w:rPr>
          <w:rFonts w:asciiTheme="minorHAnsi" w:hAnsiTheme="minorHAnsi" w:cstheme="minorHAnsi"/>
          <w:sz w:val="24"/>
          <w:szCs w:val="24"/>
        </w:rPr>
        <w:t xml:space="preserve">A </w:t>
      </w:r>
      <w:r w:rsidR="003A49CA" w:rsidRPr="00A17E23">
        <w:rPr>
          <w:rFonts w:asciiTheme="minorHAnsi" w:hAnsiTheme="minorHAnsi" w:cstheme="minorHAnsi"/>
          <w:sz w:val="24"/>
          <w:szCs w:val="24"/>
        </w:rPr>
        <w:t>pregnant woman</w:t>
      </w:r>
      <w:r w:rsidRPr="00A17E23">
        <w:rPr>
          <w:rFonts w:asciiTheme="minorHAnsi" w:hAnsiTheme="minorHAnsi" w:cstheme="minorHAnsi"/>
          <w:sz w:val="24"/>
          <w:szCs w:val="24"/>
        </w:rPr>
        <w:t xml:space="preserve"> is protected under employment law</w:t>
      </w:r>
      <w:r w:rsidR="00D26847" w:rsidRPr="00A17E23">
        <w:rPr>
          <w:rFonts w:asciiTheme="minorHAnsi" w:hAnsiTheme="minorHAnsi" w:cstheme="minorHAnsi"/>
          <w:sz w:val="24"/>
          <w:szCs w:val="24"/>
        </w:rPr>
        <w:t>, this protection exists through</w:t>
      </w:r>
      <w:r w:rsidR="007F6CB1" w:rsidRPr="00A17E23">
        <w:rPr>
          <w:rFonts w:asciiTheme="minorHAnsi" w:hAnsiTheme="minorHAnsi" w:cstheme="minorHAnsi"/>
          <w:sz w:val="24"/>
          <w:szCs w:val="24"/>
        </w:rPr>
        <w:t>out</w:t>
      </w:r>
      <w:r w:rsidR="00D26847" w:rsidRPr="00A17E23">
        <w:rPr>
          <w:rFonts w:asciiTheme="minorHAnsi" w:hAnsiTheme="minorHAnsi" w:cstheme="minorHAnsi"/>
          <w:sz w:val="24"/>
          <w:szCs w:val="24"/>
        </w:rPr>
        <w:t xml:space="preserve"> </w:t>
      </w:r>
      <w:r w:rsidR="00EC0E7E" w:rsidRPr="00A17E23">
        <w:rPr>
          <w:rFonts w:asciiTheme="minorHAnsi" w:hAnsiTheme="minorHAnsi" w:cstheme="minorHAnsi"/>
          <w:sz w:val="24"/>
          <w:szCs w:val="24"/>
        </w:rPr>
        <w:t xml:space="preserve">her pregnancy, </w:t>
      </w:r>
      <w:r w:rsidR="00D26847" w:rsidRPr="00A17E23">
        <w:rPr>
          <w:rFonts w:asciiTheme="minorHAnsi" w:hAnsiTheme="minorHAnsi" w:cstheme="minorHAnsi"/>
          <w:sz w:val="24"/>
          <w:szCs w:val="24"/>
        </w:rPr>
        <w:t xml:space="preserve">period of antenatal care, </w:t>
      </w:r>
      <w:r w:rsidR="00EC0E7E" w:rsidRPr="00A17E23">
        <w:rPr>
          <w:rFonts w:asciiTheme="minorHAnsi" w:hAnsiTheme="minorHAnsi" w:cstheme="minorHAnsi"/>
          <w:sz w:val="24"/>
          <w:szCs w:val="24"/>
        </w:rPr>
        <w:t xml:space="preserve">and maternity </w:t>
      </w:r>
      <w:r w:rsidR="00FC054F" w:rsidRPr="00A17E23">
        <w:rPr>
          <w:rFonts w:asciiTheme="minorHAnsi" w:hAnsiTheme="minorHAnsi" w:cstheme="minorHAnsi"/>
          <w:sz w:val="24"/>
          <w:szCs w:val="24"/>
        </w:rPr>
        <w:t>l</w:t>
      </w:r>
      <w:r w:rsidR="00EC0E7E" w:rsidRPr="00A17E23">
        <w:rPr>
          <w:rFonts w:asciiTheme="minorHAnsi" w:hAnsiTheme="minorHAnsi" w:cstheme="minorHAnsi"/>
          <w:sz w:val="24"/>
          <w:szCs w:val="24"/>
        </w:rPr>
        <w:t>eave.</w:t>
      </w:r>
      <w:r w:rsidR="00FC054F" w:rsidRPr="00A17E23">
        <w:rPr>
          <w:rFonts w:asciiTheme="minorHAnsi" w:hAnsiTheme="minorHAnsi" w:cstheme="minorHAnsi"/>
          <w:sz w:val="24"/>
          <w:szCs w:val="24"/>
        </w:rPr>
        <w:t xml:space="preserve"> A </w:t>
      </w:r>
      <w:r w:rsidR="0019269D" w:rsidRPr="00A17E23">
        <w:rPr>
          <w:rFonts w:asciiTheme="minorHAnsi" w:hAnsiTheme="minorHAnsi" w:cstheme="minorHAnsi"/>
          <w:sz w:val="24"/>
          <w:szCs w:val="24"/>
        </w:rPr>
        <w:t>pregnant woman</w:t>
      </w:r>
      <w:r w:rsidR="00F90620" w:rsidRPr="00A17E23">
        <w:rPr>
          <w:rFonts w:asciiTheme="minorHAnsi" w:hAnsiTheme="minorHAnsi" w:cstheme="minorHAnsi"/>
          <w:sz w:val="24"/>
          <w:szCs w:val="24"/>
        </w:rPr>
        <w:t xml:space="preserve"> is protected against dismissal on the</w:t>
      </w:r>
      <w:r w:rsidR="003A49CA" w:rsidRPr="00A17E23">
        <w:rPr>
          <w:rFonts w:asciiTheme="minorHAnsi" w:hAnsiTheme="minorHAnsi" w:cstheme="minorHAnsi"/>
          <w:sz w:val="24"/>
          <w:szCs w:val="24"/>
        </w:rPr>
        <w:t xml:space="preserve"> </w:t>
      </w:r>
      <w:r w:rsidR="00F90620" w:rsidRPr="00A17E23">
        <w:rPr>
          <w:rFonts w:asciiTheme="minorHAnsi" w:hAnsiTheme="minorHAnsi" w:cstheme="minorHAnsi"/>
          <w:sz w:val="24"/>
          <w:szCs w:val="24"/>
        </w:rPr>
        <w:t>ground</w:t>
      </w:r>
      <w:r w:rsidR="003A49CA" w:rsidRPr="00A17E23">
        <w:rPr>
          <w:rFonts w:asciiTheme="minorHAnsi" w:hAnsiTheme="minorHAnsi" w:cstheme="minorHAnsi"/>
          <w:sz w:val="24"/>
          <w:szCs w:val="24"/>
        </w:rPr>
        <w:t>s</w:t>
      </w:r>
      <w:r w:rsidR="00F90620" w:rsidRPr="00A17E23">
        <w:rPr>
          <w:rFonts w:asciiTheme="minorHAnsi" w:hAnsiTheme="minorHAnsi" w:cstheme="minorHAnsi"/>
          <w:sz w:val="24"/>
          <w:szCs w:val="24"/>
        </w:rPr>
        <w:t xml:space="preserve"> of her pregnancy, discrimination on the</w:t>
      </w:r>
      <w:r w:rsidR="003A49CA" w:rsidRPr="00A17E23">
        <w:rPr>
          <w:rFonts w:asciiTheme="minorHAnsi" w:hAnsiTheme="minorHAnsi" w:cstheme="minorHAnsi"/>
          <w:sz w:val="24"/>
          <w:szCs w:val="24"/>
        </w:rPr>
        <w:t xml:space="preserve"> </w:t>
      </w:r>
      <w:r w:rsidR="00F90620" w:rsidRPr="00A17E23">
        <w:rPr>
          <w:rFonts w:asciiTheme="minorHAnsi" w:hAnsiTheme="minorHAnsi" w:cstheme="minorHAnsi"/>
          <w:sz w:val="24"/>
          <w:szCs w:val="24"/>
        </w:rPr>
        <w:t>grounds</w:t>
      </w:r>
      <w:r w:rsidR="003A49CA" w:rsidRPr="00A17E23">
        <w:rPr>
          <w:rFonts w:asciiTheme="minorHAnsi" w:hAnsiTheme="minorHAnsi" w:cstheme="minorHAnsi"/>
          <w:sz w:val="24"/>
          <w:szCs w:val="24"/>
        </w:rPr>
        <w:t xml:space="preserve"> </w:t>
      </w:r>
      <w:r w:rsidR="00F90620" w:rsidRPr="00A17E23">
        <w:rPr>
          <w:rFonts w:asciiTheme="minorHAnsi" w:hAnsiTheme="minorHAnsi" w:cstheme="minorHAnsi"/>
          <w:sz w:val="24"/>
          <w:szCs w:val="24"/>
        </w:rPr>
        <w:t xml:space="preserve">of her </w:t>
      </w:r>
      <w:r w:rsidR="002F6C98" w:rsidRPr="00A17E23">
        <w:rPr>
          <w:rFonts w:asciiTheme="minorHAnsi" w:hAnsiTheme="minorHAnsi" w:cstheme="minorHAnsi"/>
          <w:sz w:val="24"/>
          <w:szCs w:val="24"/>
        </w:rPr>
        <w:t>pregnancy or any other detrimental treatment relating</w:t>
      </w:r>
      <w:r w:rsidR="003A49CA" w:rsidRPr="00A17E23">
        <w:rPr>
          <w:rFonts w:asciiTheme="minorHAnsi" w:hAnsiTheme="minorHAnsi" w:cstheme="minorHAnsi"/>
          <w:sz w:val="24"/>
          <w:szCs w:val="24"/>
        </w:rPr>
        <w:t xml:space="preserve"> </w:t>
      </w:r>
      <w:r w:rsidR="002F6C98" w:rsidRPr="00A17E23">
        <w:rPr>
          <w:rFonts w:asciiTheme="minorHAnsi" w:hAnsiTheme="minorHAnsi" w:cstheme="minorHAnsi"/>
          <w:sz w:val="24"/>
          <w:szCs w:val="24"/>
        </w:rPr>
        <w:t xml:space="preserve">to her </w:t>
      </w:r>
      <w:r w:rsidR="003A49CA" w:rsidRPr="00A17E23">
        <w:rPr>
          <w:rFonts w:asciiTheme="minorHAnsi" w:hAnsiTheme="minorHAnsi" w:cstheme="minorHAnsi"/>
          <w:sz w:val="24"/>
          <w:szCs w:val="24"/>
        </w:rPr>
        <w:t>pregnancy. Daniels (2022)</w:t>
      </w:r>
    </w:p>
    <w:p w14:paraId="57C46B3D" w14:textId="46F11D11" w:rsidR="001E755E" w:rsidRPr="00A17E23" w:rsidRDefault="001E755E" w:rsidP="0081242D">
      <w:pPr>
        <w:pStyle w:val="Nornal"/>
        <w:rPr>
          <w:rFonts w:asciiTheme="minorHAnsi" w:hAnsiTheme="minorHAnsi" w:cstheme="minorHAnsi"/>
          <w:sz w:val="24"/>
          <w:szCs w:val="24"/>
        </w:rPr>
      </w:pPr>
      <w:r w:rsidRPr="00A17E23">
        <w:rPr>
          <w:rFonts w:asciiTheme="minorHAnsi" w:hAnsiTheme="minorHAnsi" w:cstheme="minorHAnsi"/>
          <w:i/>
          <w:iCs/>
          <w:sz w:val="24"/>
          <w:szCs w:val="24"/>
        </w:rPr>
        <w:t>Rho</w:t>
      </w:r>
      <w:r w:rsidR="004351FE" w:rsidRPr="00A17E23">
        <w:rPr>
          <w:rFonts w:asciiTheme="minorHAnsi" w:hAnsiTheme="minorHAnsi" w:cstheme="minorHAnsi"/>
          <w:i/>
          <w:iCs/>
          <w:sz w:val="24"/>
          <w:szCs w:val="24"/>
        </w:rPr>
        <w:t xml:space="preserve">din V </w:t>
      </w:r>
      <w:r w:rsidR="00BA3AB4" w:rsidRPr="00A17E23">
        <w:rPr>
          <w:rFonts w:asciiTheme="minorHAnsi" w:hAnsiTheme="minorHAnsi" w:cstheme="minorHAnsi"/>
          <w:i/>
          <w:iCs/>
          <w:sz w:val="24"/>
          <w:szCs w:val="24"/>
        </w:rPr>
        <w:t>Dhillon’s</w:t>
      </w:r>
      <w:r w:rsidR="004351FE" w:rsidRPr="00A17E23">
        <w:rPr>
          <w:rFonts w:asciiTheme="minorHAnsi" w:hAnsiTheme="minorHAnsi" w:cstheme="minorHAnsi"/>
          <w:i/>
          <w:iCs/>
          <w:sz w:val="24"/>
          <w:szCs w:val="24"/>
        </w:rPr>
        <w:t xml:space="preserve"> Management LTD</w:t>
      </w:r>
      <w:r w:rsidR="004351FE" w:rsidRPr="00A17E23">
        <w:rPr>
          <w:rFonts w:asciiTheme="minorHAnsi" w:hAnsiTheme="minorHAnsi" w:cstheme="minorHAnsi"/>
          <w:sz w:val="24"/>
          <w:szCs w:val="24"/>
        </w:rPr>
        <w:t xml:space="preserve"> </w:t>
      </w:r>
      <w:r w:rsidR="00BA3AB4" w:rsidRPr="00A17E23">
        <w:rPr>
          <w:rFonts w:asciiTheme="minorHAnsi" w:hAnsiTheme="minorHAnsi" w:cstheme="minorHAnsi"/>
          <w:sz w:val="24"/>
          <w:szCs w:val="24"/>
        </w:rPr>
        <w:t>illustrates</w:t>
      </w:r>
      <w:r w:rsidR="004351FE" w:rsidRPr="00A17E23">
        <w:rPr>
          <w:rFonts w:asciiTheme="minorHAnsi" w:hAnsiTheme="minorHAnsi" w:cstheme="minorHAnsi"/>
          <w:sz w:val="24"/>
          <w:szCs w:val="24"/>
        </w:rPr>
        <w:t xml:space="preserve"> how pregnant women are protected under employment law. Rhodin w</w:t>
      </w:r>
      <w:r w:rsidR="00BA3AB4" w:rsidRPr="00A17E23">
        <w:rPr>
          <w:rFonts w:asciiTheme="minorHAnsi" w:hAnsiTheme="minorHAnsi" w:cstheme="minorHAnsi"/>
          <w:sz w:val="24"/>
          <w:szCs w:val="24"/>
        </w:rPr>
        <w:t>ho was</w:t>
      </w:r>
      <w:r w:rsidR="004351FE" w:rsidRPr="00A17E23">
        <w:rPr>
          <w:rFonts w:asciiTheme="minorHAnsi" w:hAnsiTheme="minorHAnsi" w:cstheme="minorHAnsi"/>
          <w:sz w:val="24"/>
          <w:szCs w:val="24"/>
        </w:rPr>
        <w:t xml:space="preserve"> dismissed while on maternity leave </w:t>
      </w:r>
      <w:r w:rsidR="00BA3AB4" w:rsidRPr="00A17E23">
        <w:rPr>
          <w:rFonts w:asciiTheme="minorHAnsi" w:hAnsiTheme="minorHAnsi" w:cstheme="minorHAnsi"/>
          <w:sz w:val="24"/>
          <w:szCs w:val="24"/>
        </w:rPr>
        <w:t xml:space="preserve">was awarded more than £50,000 for discrimination by an </w:t>
      </w:r>
      <w:r w:rsidR="005D2FE2" w:rsidRPr="00A17E23">
        <w:rPr>
          <w:rFonts w:asciiTheme="minorHAnsi" w:hAnsiTheme="minorHAnsi" w:cstheme="minorHAnsi"/>
          <w:sz w:val="24"/>
          <w:szCs w:val="24"/>
        </w:rPr>
        <w:t>E</w:t>
      </w:r>
      <w:r w:rsidR="00BA3AB4" w:rsidRPr="00A17E23">
        <w:rPr>
          <w:rFonts w:asciiTheme="minorHAnsi" w:hAnsiTheme="minorHAnsi" w:cstheme="minorHAnsi"/>
          <w:sz w:val="24"/>
          <w:szCs w:val="24"/>
        </w:rPr>
        <w:t xml:space="preserve">mployment </w:t>
      </w:r>
      <w:r w:rsidR="005D2FE2" w:rsidRPr="00A17E23">
        <w:rPr>
          <w:rFonts w:asciiTheme="minorHAnsi" w:hAnsiTheme="minorHAnsi" w:cstheme="minorHAnsi"/>
          <w:sz w:val="24"/>
          <w:szCs w:val="24"/>
        </w:rPr>
        <w:t>T</w:t>
      </w:r>
      <w:r w:rsidR="00BA3AB4" w:rsidRPr="00A17E23">
        <w:rPr>
          <w:rFonts w:asciiTheme="minorHAnsi" w:hAnsiTheme="minorHAnsi" w:cstheme="minorHAnsi"/>
          <w:sz w:val="24"/>
          <w:szCs w:val="24"/>
        </w:rPr>
        <w:t xml:space="preserve">ribunal in </w:t>
      </w:r>
      <w:r w:rsidR="006418EF" w:rsidRPr="00A17E23">
        <w:rPr>
          <w:rFonts w:asciiTheme="minorHAnsi" w:hAnsiTheme="minorHAnsi" w:cstheme="minorHAnsi"/>
          <w:sz w:val="24"/>
          <w:szCs w:val="24"/>
        </w:rPr>
        <w:t>2020.</w:t>
      </w:r>
    </w:p>
    <w:p w14:paraId="2AC5F50E" w14:textId="4ED0CFFF" w:rsidR="006864CF" w:rsidRPr="00A17E23" w:rsidRDefault="00E57098" w:rsidP="0081242D">
      <w:pPr>
        <w:pStyle w:val="Nornal"/>
        <w:rPr>
          <w:rFonts w:asciiTheme="minorHAnsi" w:hAnsiTheme="minorHAnsi" w:cstheme="minorHAnsi"/>
          <w:sz w:val="24"/>
          <w:szCs w:val="24"/>
        </w:rPr>
      </w:pPr>
      <w:r w:rsidRPr="00A17E23">
        <w:rPr>
          <w:rFonts w:asciiTheme="minorHAnsi" w:hAnsiTheme="minorHAnsi" w:cstheme="minorHAnsi"/>
          <w:sz w:val="24"/>
          <w:szCs w:val="24"/>
        </w:rPr>
        <w:t xml:space="preserve">Coco is </w:t>
      </w:r>
      <w:r w:rsidR="0077533A" w:rsidRPr="00A17E23">
        <w:rPr>
          <w:rFonts w:asciiTheme="minorHAnsi" w:hAnsiTheme="minorHAnsi" w:cstheme="minorHAnsi"/>
          <w:sz w:val="24"/>
          <w:szCs w:val="24"/>
        </w:rPr>
        <w:t>entitled</w:t>
      </w:r>
      <w:r w:rsidRPr="00A17E23">
        <w:rPr>
          <w:rFonts w:asciiTheme="minorHAnsi" w:hAnsiTheme="minorHAnsi" w:cstheme="minorHAnsi"/>
          <w:sz w:val="24"/>
          <w:szCs w:val="24"/>
        </w:rPr>
        <w:t xml:space="preserve"> to </w:t>
      </w:r>
      <w:r w:rsidR="0077533A" w:rsidRPr="00A17E23">
        <w:rPr>
          <w:rFonts w:asciiTheme="minorHAnsi" w:hAnsiTheme="minorHAnsi" w:cstheme="minorHAnsi"/>
          <w:sz w:val="24"/>
          <w:szCs w:val="24"/>
        </w:rPr>
        <w:t xml:space="preserve">paid </w:t>
      </w:r>
      <w:r w:rsidRPr="00A17E23">
        <w:rPr>
          <w:rFonts w:asciiTheme="minorHAnsi" w:hAnsiTheme="minorHAnsi" w:cstheme="minorHAnsi"/>
          <w:sz w:val="24"/>
          <w:szCs w:val="24"/>
        </w:rPr>
        <w:t xml:space="preserve">time off for any </w:t>
      </w:r>
      <w:r w:rsidR="0077533A" w:rsidRPr="00A17E23">
        <w:rPr>
          <w:rFonts w:asciiTheme="minorHAnsi" w:hAnsiTheme="minorHAnsi" w:cstheme="minorHAnsi"/>
          <w:sz w:val="24"/>
          <w:szCs w:val="24"/>
        </w:rPr>
        <w:t>antenatal</w:t>
      </w:r>
      <w:r w:rsidRPr="00A17E23">
        <w:rPr>
          <w:rFonts w:asciiTheme="minorHAnsi" w:hAnsiTheme="minorHAnsi" w:cstheme="minorHAnsi"/>
          <w:sz w:val="24"/>
          <w:szCs w:val="24"/>
        </w:rPr>
        <w:t xml:space="preserve"> appointments during work hours</w:t>
      </w:r>
      <w:r w:rsidR="008D4719" w:rsidRPr="00A17E23">
        <w:rPr>
          <w:rFonts w:asciiTheme="minorHAnsi" w:hAnsiTheme="minorHAnsi" w:cstheme="minorHAnsi"/>
          <w:sz w:val="24"/>
          <w:szCs w:val="24"/>
        </w:rPr>
        <w:t xml:space="preserve"> and w</w:t>
      </w:r>
      <w:r w:rsidR="00B6093B" w:rsidRPr="00A17E23">
        <w:rPr>
          <w:rFonts w:asciiTheme="minorHAnsi" w:hAnsiTheme="minorHAnsi" w:cstheme="minorHAnsi"/>
          <w:sz w:val="24"/>
          <w:szCs w:val="24"/>
        </w:rPr>
        <w:t>hen</w:t>
      </w:r>
      <w:r w:rsidR="006864CF" w:rsidRPr="00A17E23">
        <w:rPr>
          <w:rFonts w:asciiTheme="minorHAnsi" w:hAnsiTheme="minorHAnsi" w:cstheme="minorHAnsi"/>
          <w:sz w:val="24"/>
          <w:szCs w:val="24"/>
        </w:rPr>
        <w:t xml:space="preserve"> a </w:t>
      </w:r>
      <w:r w:rsidR="00666FFD" w:rsidRPr="00A17E23">
        <w:rPr>
          <w:rFonts w:asciiTheme="minorHAnsi" w:hAnsiTheme="minorHAnsi" w:cstheme="minorHAnsi"/>
          <w:sz w:val="24"/>
          <w:szCs w:val="24"/>
        </w:rPr>
        <w:t>pregnant woman</w:t>
      </w:r>
      <w:r w:rsidR="006864CF" w:rsidRPr="00A17E23">
        <w:rPr>
          <w:rFonts w:asciiTheme="minorHAnsi" w:hAnsiTheme="minorHAnsi" w:cstheme="minorHAnsi"/>
          <w:sz w:val="24"/>
          <w:szCs w:val="24"/>
        </w:rPr>
        <w:t xml:space="preserve"> informs her employer of</w:t>
      </w:r>
      <w:r w:rsidR="004A314C" w:rsidRPr="00A17E23">
        <w:rPr>
          <w:rFonts w:asciiTheme="minorHAnsi" w:hAnsiTheme="minorHAnsi" w:cstheme="minorHAnsi"/>
          <w:sz w:val="24"/>
          <w:szCs w:val="24"/>
        </w:rPr>
        <w:t xml:space="preserve"> </w:t>
      </w:r>
      <w:r w:rsidR="006864CF" w:rsidRPr="00A17E23">
        <w:rPr>
          <w:rFonts w:asciiTheme="minorHAnsi" w:hAnsiTheme="minorHAnsi" w:cstheme="minorHAnsi"/>
          <w:sz w:val="24"/>
          <w:szCs w:val="24"/>
        </w:rPr>
        <w:t>her pregnancy her</w:t>
      </w:r>
      <w:r w:rsidR="009F52CB" w:rsidRPr="00A17E23">
        <w:rPr>
          <w:rFonts w:asciiTheme="minorHAnsi" w:hAnsiTheme="minorHAnsi" w:cstheme="minorHAnsi"/>
          <w:sz w:val="24"/>
          <w:szCs w:val="24"/>
        </w:rPr>
        <w:t xml:space="preserve"> </w:t>
      </w:r>
      <w:r w:rsidR="006864CF" w:rsidRPr="00A17E23">
        <w:rPr>
          <w:rFonts w:asciiTheme="minorHAnsi" w:hAnsiTheme="minorHAnsi" w:cstheme="minorHAnsi"/>
          <w:sz w:val="24"/>
          <w:szCs w:val="24"/>
        </w:rPr>
        <w:t>employer must</w:t>
      </w:r>
      <w:r w:rsidR="009F52CB" w:rsidRPr="00A17E23">
        <w:rPr>
          <w:rFonts w:asciiTheme="minorHAnsi" w:hAnsiTheme="minorHAnsi" w:cstheme="minorHAnsi"/>
          <w:sz w:val="24"/>
          <w:szCs w:val="24"/>
        </w:rPr>
        <w:t xml:space="preserve"> consider if a </w:t>
      </w:r>
      <w:r w:rsidR="006864CF" w:rsidRPr="00A17E23">
        <w:rPr>
          <w:rFonts w:asciiTheme="minorHAnsi" w:hAnsiTheme="minorHAnsi" w:cstheme="minorHAnsi"/>
          <w:sz w:val="24"/>
          <w:szCs w:val="24"/>
        </w:rPr>
        <w:t>risk assessment</w:t>
      </w:r>
      <w:r w:rsidR="009F52CB" w:rsidRPr="00A17E23">
        <w:rPr>
          <w:rFonts w:asciiTheme="minorHAnsi" w:hAnsiTheme="minorHAnsi" w:cstheme="minorHAnsi"/>
          <w:sz w:val="24"/>
          <w:szCs w:val="24"/>
        </w:rPr>
        <w:t xml:space="preserve"> is required.</w:t>
      </w:r>
      <w:r w:rsidR="00666FFD" w:rsidRPr="00A17E23">
        <w:rPr>
          <w:rFonts w:asciiTheme="minorHAnsi" w:hAnsiTheme="minorHAnsi" w:cstheme="minorHAnsi"/>
          <w:sz w:val="24"/>
          <w:szCs w:val="24"/>
        </w:rPr>
        <w:t xml:space="preserve"> </w:t>
      </w:r>
    </w:p>
    <w:p w14:paraId="7792E4C4" w14:textId="3DC23608" w:rsidR="005475E3" w:rsidRPr="00A17E23" w:rsidRDefault="00860512" w:rsidP="0081242D">
      <w:pPr>
        <w:pStyle w:val="Nornal"/>
        <w:rPr>
          <w:rFonts w:asciiTheme="minorHAnsi" w:hAnsiTheme="minorHAnsi" w:cstheme="minorHAnsi"/>
          <w:sz w:val="24"/>
          <w:szCs w:val="24"/>
        </w:rPr>
      </w:pPr>
      <w:r w:rsidRPr="00A17E23">
        <w:rPr>
          <w:rFonts w:asciiTheme="minorHAnsi" w:hAnsiTheme="minorHAnsi" w:cstheme="minorHAnsi"/>
          <w:sz w:val="24"/>
          <w:szCs w:val="24"/>
        </w:rPr>
        <w:t>Coco is entitled t</w:t>
      </w:r>
      <w:r w:rsidR="00B01A88" w:rsidRPr="00A17E23">
        <w:rPr>
          <w:rFonts w:asciiTheme="minorHAnsi" w:hAnsiTheme="minorHAnsi" w:cstheme="minorHAnsi"/>
          <w:sz w:val="24"/>
          <w:szCs w:val="24"/>
        </w:rPr>
        <w:t xml:space="preserve">o </w:t>
      </w:r>
      <w:r w:rsidRPr="00A17E23">
        <w:rPr>
          <w:rFonts w:asciiTheme="minorHAnsi" w:hAnsiTheme="minorHAnsi" w:cstheme="minorHAnsi"/>
          <w:sz w:val="24"/>
          <w:szCs w:val="24"/>
        </w:rPr>
        <w:t>maternity leave</w:t>
      </w:r>
      <w:r w:rsidR="00B01A88" w:rsidRPr="00A17E23">
        <w:rPr>
          <w:rFonts w:asciiTheme="minorHAnsi" w:hAnsiTheme="minorHAnsi" w:cstheme="minorHAnsi"/>
          <w:sz w:val="24"/>
          <w:szCs w:val="24"/>
        </w:rPr>
        <w:t xml:space="preserve">, which is made up </w:t>
      </w:r>
      <w:r w:rsidR="001738F5" w:rsidRPr="00A17E23">
        <w:rPr>
          <w:rFonts w:asciiTheme="minorHAnsi" w:hAnsiTheme="minorHAnsi" w:cstheme="minorHAnsi"/>
          <w:sz w:val="24"/>
          <w:szCs w:val="24"/>
        </w:rPr>
        <w:t>of</w:t>
      </w:r>
      <w:r w:rsidR="00B01A88" w:rsidRPr="00A17E23">
        <w:rPr>
          <w:rFonts w:asciiTheme="minorHAnsi" w:hAnsiTheme="minorHAnsi" w:cstheme="minorHAnsi"/>
          <w:sz w:val="24"/>
          <w:szCs w:val="24"/>
        </w:rPr>
        <w:t xml:space="preserve"> three </w:t>
      </w:r>
      <w:r w:rsidR="005475E3" w:rsidRPr="00A17E23">
        <w:rPr>
          <w:rFonts w:asciiTheme="minorHAnsi" w:hAnsiTheme="minorHAnsi" w:cstheme="minorHAnsi"/>
          <w:sz w:val="24"/>
          <w:szCs w:val="24"/>
        </w:rPr>
        <w:t>parts:</w:t>
      </w:r>
    </w:p>
    <w:p w14:paraId="1BD3292B" w14:textId="4D8098C0" w:rsidR="00860512" w:rsidRPr="00A17E23" w:rsidRDefault="00B377E6" w:rsidP="001738F5">
      <w:pPr>
        <w:pStyle w:val="Nornal"/>
        <w:numPr>
          <w:ilvl w:val="0"/>
          <w:numId w:val="18"/>
        </w:numPr>
        <w:rPr>
          <w:rFonts w:asciiTheme="minorHAnsi" w:hAnsiTheme="minorHAnsi" w:cstheme="minorHAnsi"/>
          <w:sz w:val="24"/>
          <w:szCs w:val="24"/>
        </w:rPr>
      </w:pPr>
      <w:r w:rsidRPr="00A17E23">
        <w:rPr>
          <w:rFonts w:asciiTheme="minorHAnsi" w:hAnsiTheme="minorHAnsi" w:cstheme="minorHAnsi"/>
          <w:sz w:val="24"/>
          <w:szCs w:val="24"/>
        </w:rPr>
        <w:t>C</w:t>
      </w:r>
      <w:r w:rsidR="005475E3" w:rsidRPr="00A17E23">
        <w:rPr>
          <w:rFonts w:asciiTheme="minorHAnsi" w:hAnsiTheme="minorHAnsi" w:cstheme="minorHAnsi"/>
          <w:sz w:val="24"/>
          <w:szCs w:val="24"/>
        </w:rPr>
        <w:t xml:space="preserve">ompulsory maternity leave </w:t>
      </w:r>
      <w:r w:rsidR="000A0C95" w:rsidRPr="00A17E23">
        <w:rPr>
          <w:rFonts w:asciiTheme="minorHAnsi" w:hAnsiTheme="minorHAnsi" w:cstheme="minorHAnsi"/>
          <w:sz w:val="24"/>
          <w:szCs w:val="24"/>
        </w:rPr>
        <w:t>(</w:t>
      </w:r>
      <w:r w:rsidR="00FD26ED" w:rsidRPr="00A17E23">
        <w:rPr>
          <w:rFonts w:asciiTheme="minorHAnsi" w:hAnsiTheme="minorHAnsi" w:cstheme="minorHAnsi"/>
          <w:sz w:val="24"/>
          <w:szCs w:val="24"/>
        </w:rPr>
        <w:t>part of ordinary</w:t>
      </w:r>
      <w:r w:rsidR="000A0C95" w:rsidRPr="00A17E23">
        <w:rPr>
          <w:rFonts w:asciiTheme="minorHAnsi" w:hAnsiTheme="minorHAnsi" w:cstheme="minorHAnsi"/>
          <w:sz w:val="24"/>
          <w:szCs w:val="24"/>
        </w:rPr>
        <w:t xml:space="preserve"> </w:t>
      </w:r>
      <w:r w:rsidR="00FD26ED" w:rsidRPr="00A17E23">
        <w:rPr>
          <w:rFonts w:asciiTheme="minorHAnsi" w:hAnsiTheme="minorHAnsi" w:cstheme="minorHAnsi"/>
          <w:sz w:val="24"/>
          <w:szCs w:val="24"/>
        </w:rPr>
        <w:t>maternity leave)</w:t>
      </w:r>
      <w:r w:rsidR="005475E3" w:rsidRPr="00A17E23">
        <w:rPr>
          <w:rFonts w:asciiTheme="minorHAnsi" w:hAnsiTheme="minorHAnsi" w:cstheme="minorHAnsi"/>
          <w:sz w:val="24"/>
          <w:szCs w:val="24"/>
        </w:rPr>
        <w:t xml:space="preserve"> - </w:t>
      </w:r>
      <w:r w:rsidR="00B1507B" w:rsidRPr="00A17E23">
        <w:rPr>
          <w:rFonts w:asciiTheme="minorHAnsi" w:hAnsiTheme="minorHAnsi" w:cstheme="minorHAnsi"/>
          <w:sz w:val="24"/>
          <w:szCs w:val="24"/>
        </w:rPr>
        <w:t>no employee must work for two weeks after giving birth</w:t>
      </w:r>
      <w:r w:rsidR="00680C3D" w:rsidRPr="00A17E23">
        <w:rPr>
          <w:rFonts w:asciiTheme="minorHAnsi" w:hAnsiTheme="minorHAnsi" w:cstheme="minorHAnsi"/>
          <w:sz w:val="24"/>
          <w:szCs w:val="24"/>
        </w:rPr>
        <w:t>.</w:t>
      </w:r>
    </w:p>
    <w:p w14:paraId="1FCEC4B3" w14:textId="5CE77255" w:rsidR="00B377E6" w:rsidRPr="00A17E23" w:rsidRDefault="00EB4BA8" w:rsidP="001738F5">
      <w:pPr>
        <w:pStyle w:val="Nornal"/>
        <w:numPr>
          <w:ilvl w:val="0"/>
          <w:numId w:val="18"/>
        </w:numPr>
        <w:rPr>
          <w:rFonts w:asciiTheme="minorHAnsi" w:hAnsiTheme="minorHAnsi" w:cstheme="minorHAnsi"/>
          <w:sz w:val="24"/>
          <w:szCs w:val="24"/>
        </w:rPr>
      </w:pPr>
      <w:r w:rsidRPr="00A17E23">
        <w:rPr>
          <w:rFonts w:asciiTheme="minorHAnsi" w:hAnsiTheme="minorHAnsi" w:cstheme="minorHAnsi"/>
          <w:sz w:val="24"/>
          <w:szCs w:val="24"/>
        </w:rPr>
        <w:t xml:space="preserve">Ordinary maternity leave - </w:t>
      </w:r>
      <w:r w:rsidR="00D62EA2" w:rsidRPr="00A17E23">
        <w:rPr>
          <w:rFonts w:asciiTheme="minorHAnsi" w:hAnsiTheme="minorHAnsi" w:cstheme="minorHAnsi"/>
          <w:sz w:val="24"/>
          <w:szCs w:val="24"/>
        </w:rPr>
        <w:t>entitle</w:t>
      </w:r>
      <w:r w:rsidR="000A0C95" w:rsidRPr="00A17E23">
        <w:rPr>
          <w:rFonts w:asciiTheme="minorHAnsi" w:hAnsiTheme="minorHAnsi" w:cstheme="minorHAnsi"/>
          <w:sz w:val="24"/>
          <w:szCs w:val="24"/>
        </w:rPr>
        <w:t>d</w:t>
      </w:r>
      <w:r w:rsidR="00D62EA2" w:rsidRPr="00A17E23">
        <w:rPr>
          <w:rFonts w:asciiTheme="minorHAnsi" w:hAnsiTheme="minorHAnsi" w:cstheme="minorHAnsi"/>
          <w:sz w:val="24"/>
          <w:szCs w:val="24"/>
        </w:rPr>
        <w:t xml:space="preserve"> to 26 weeks </w:t>
      </w:r>
      <w:r w:rsidR="008D4719" w:rsidRPr="00A17E23">
        <w:rPr>
          <w:rFonts w:asciiTheme="minorHAnsi" w:hAnsiTheme="minorHAnsi" w:cstheme="minorHAnsi"/>
          <w:sz w:val="24"/>
          <w:szCs w:val="24"/>
        </w:rPr>
        <w:t>leave.</w:t>
      </w:r>
    </w:p>
    <w:p w14:paraId="00C87D91" w14:textId="361A183F" w:rsidR="00075C3C" w:rsidRPr="00A17E23" w:rsidRDefault="001738F5" w:rsidP="001738F5">
      <w:pPr>
        <w:pStyle w:val="Nornal"/>
        <w:numPr>
          <w:ilvl w:val="0"/>
          <w:numId w:val="18"/>
        </w:numPr>
        <w:rPr>
          <w:rFonts w:asciiTheme="minorHAnsi" w:hAnsiTheme="minorHAnsi" w:cstheme="minorHAnsi"/>
          <w:sz w:val="24"/>
          <w:szCs w:val="24"/>
        </w:rPr>
      </w:pPr>
      <w:r w:rsidRPr="00A17E23">
        <w:rPr>
          <w:rFonts w:asciiTheme="minorHAnsi" w:hAnsiTheme="minorHAnsi" w:cstheme="minorHAnsi"/>
          <w:sz w:val="24"/>
          <w:szCs w:val="24"/>
        </w:rPr>
        <w:t>Additional</w:t>
      </w:r>
      <w:r w:rsidR="00075C3C" w:rsidRPr="00A17E23">
        <w:rPr>
          <w:rFonts w:asciiTheme="minorHAnsi" w:hAnsiTheme="minorHAnsi" w:cstheme="minorHAnsi"/>
          <w:sz w:val="24"/>
          <w:szCs w:val="24"/>
        </w:rPr>
        <w:t xml:space="preserve"> maternity leave- </w:t>
      </w:r>
      <w:r w:rsidR="003E63C5" w:rsidRPr="00A17E23">
        <w:rPr>
          <w:rFonts w:asciiTheme="minorHAnsi" w:hAnsiTheme="minorHAnsi" w:cstheme="minorHAnsi"/>
          <w:sz w:val="24"/>
          <w:szCs w:val="24"/>
        </w:rPr>
        <w:t>entitled to take an additional 26 weeks</w:t>
      </w:r>
      <w:r w:rsidRPr="00A17E23">
        <w:rPr>
          <w:rFonts w:asciiTheme="minorHAnsi" w:hAnsiTheme="minorHAnsi" w:cstheme="minorHAnsi"/>
          <w:sz w:val="24"/>
          <w:szCs w:val="24"/>
        </w:rPr>
        <w:t xml:space="preserve"> immediately after the ordinary maternity leave ends</w:t>
      </w:r>
      <w:r w:rsidR="00FD26ED" w:rsidRPr="00A17E23">
        <w:rPr>
          <w:rFonts w:asciiTheme="minorHAnsi" w:hAnsiTheme="minorHAnsi" w:cstheme="minorHAnsi"/>
          <w:sz w:val="24"/>
          <w:szCs w:val="24"/>
        </w:rPr>
        <w:t>.</w:t>
      </w:r>
    </w:p>
    <w:p w14:paraId="0E62DD04" w14:textId="14094B42" w:rsidR="004F35DB" w:rsidRPr="00A17E23" w:rsidRDefault="004F35DB" w:rsidP="001738F5">
      <w:pPr>
        <w:pStyle w:val="Nornal"/>
        <w:numPr>
          <w:ilvl w:val="0"/>
          <w:numId w:val="18"/>
        </w:numPr>
        <w:rPr>
          <w:rFonts w:asciiTheme="minorHAnsi" w:hAnsiTheme="minorHAnsi" w:cstheme="minorHAnsi"/>
          <w:sz w:val="24"/>
          <w:szCs w:val="24"/>
        </w:rPr>
      </w:pPr>
      <w:r w:rsidRPr="00A17E23">
        <w:rPr>
          <w:rFonts w:asciiTheme="minorHAnsi" w:hAnsiTheme="minorHAnsi" w:cstheme="minorHAnsi"/>
          <w:sz w:val="24"/>
          <w:szCs w:val="24"/>
        </w:rPr>
        <w:t>T</w:t>
      </w:r>
      <w:r w:rsidR="00350FFD" w:rsidRPr="00A17E23">
        <w:rPr>
          <w:rFonts w:asciiTheme="minorHAnsi" w:hAnsiTheme="minorHAnsi" w:cstheme="minorHAnsi"/>
          <w:sz w:val="24"/>
          <w:szCs w:val="24"/>
        </w:rPr>
        <w:t>o</w:t>
      </w:r>
      <w:r w:rsidRPr="00A17E23">
        <w:rPr>
          <w:rFonts w:asciiTheme="minorHAnsi" w:hAnsiTheme="minorHAnsi" w:cstheme="minorHAnsi"/>
          <w:sz w:val="24"/>
          <w:szCs w:val="24"/>
        </w:rPr>
        <w:t xml:space="preserve"> qualify for </w:t>
      </w:r>
      <w:r w:rsidR="000838D9" w:rsidRPr="00A17E23">
        <w:rPr>
          <w:rFonts w:asciiTheme="minorHAnsi" w:hAnsiTheme="minorHAnsi" w:cstheme="minorHAnsi"/>
          <w:sz w:val="24"/>
          <w:szCs w:val="24"/>
        </w:rPr>
        <w:t>maternity,</w:t>
      </w:r>
      <w:r w:rsidRPr="00A17E23">
        <w:rPr>
          <w:rFonts w:asciiTheme="minorHAnsi" w:hAnsiTheme="minorHAnsi" w:cstheme="minorHAnsi"/>
          <w:sz w:val="24"/>
          <w:szCs w:val="24"/>
        </w:rPr>
        <w:t xml:space="preserve"> leave</w:t>
      </w:r>
      <w:r w:rsidR="00217136" w:rsidRPr="00A17E23">
        <w:rPr>
          <w:rFonts w:asciiTheme="minorHAnsi" w:hAnsiTheme="minorHAnsi" w:cstheme="minorHAnsi"/>
          <w:sz w:val="24"/>
          <w:szCs w:val="24"/>
        </w:rPr>
        <w:t xml:space="preserve"> </w:t>
      </w:r>
      <w:r w:rsidR="00D912F0" w:rsidRPr="00A17E23">
        <w:rPr>
          <w:rFonts w:asciiTheme="minorHAnsi" w:hAnsiTheme="minorHAnsi" w:cstheme="minorHAnsi"/>
          <w:sz w:val="24"/>
          <w:szCs w:val="24"/>
        </w:rPr>
        <w:t xml:space="preserve">the </w:t>
      </w:r>
      <w:r w:rsidR="00BA36E3" w:rsidRPr="00A17E23">
        <w:rPr>
          <w:rFonts w:asciiTheme="minorHAnsi" w:hAnsiTheme="minorHAnsi" w:cstheme="minorHAnsi"/>
          <w:sz w:val="24"/>
          <w:szCs w:val="24"/>
        </w:rPr>
        <w:t>Coco</w:t>
      </w:r>
      <w:r w:rsidR="00950F5B" w:rsidRPr="00A17E23">
        <w:rPr>
          <w:rFonts w:asciiTheme="minorHAnsi" w:hAnsiTheme="minorHAnsi" w:cstheme="minorHAnsi"/>
          <w:sz w:val="24"/>
          <w:szCs w:val="24"/>
        </w:rPr>
        <w:t xml:space="preserve"> </w:t>
      </w:r>
      <w:r w:rsidR="00217136" w:rsidRPr="00A17E23">
        <w:rPr>
          <w:rFonts w:asciiTheme="minorHAnsi" w:hAnsiTheme="minorHAnsi" w:cstheme="minorHAnsi"/>
          <w:sz w:val="24"/>
          <w:szCs w:val="24"/>
        </w:rPr>
        <w:t xml:space="preserve">must inform their employer no </w:t>
      </w:r>
      <w:r w:rsidR="00350FFD" w:rsidRPr="00A17E23">
        <w:rPr>
          <w:rFonts w:asciiTheme="minorHAnsi" w:hAnsiTheme="minorHAnsi" w:cstheme="minorHAnsi"/>
          <w:sz w:val="24"/>
          <w:szCs w:val="24"/>
        </w:rPr>
        <w:t>later</w:t>
      </w:r>
      <w:r w:rsidR="00217136" w:rsidRPr="00A17E23">
        <w:rPr>
          <w:rFonts w:asciiTheme="minorHAnsi" w:hAnsiTheme="minorHAnsi" w:cstheme="minorHAnsi"/>
          <w:sz w:val="24"/>
          <w:szCs w:val="24"/>
        </w:rPr>
        <w:t xml:space="preserve"> </w:t>
      </w:r>
      <w:r w:rsidR="00350FFD" w:rsidRPr="00A17E23">
        <w:rPr>
          <w:rFonts w:asciiTheme="minorHAnsi" w:hAnsiTheme="minorHAnsi" w:cstheme="minorHAnsi"/>
          <w:sz w:val="24"/>
          <w:szCs w:val="24"/>
        </w:rPr>
        <w:t>than</w:t>
      </w:r>
      <w:r w:rsidR="00217136" w:rsidRPr="00A17E23">
        <w:rPr>
          <w:rFonts w:asciiTheme="minorHAnsi" w:hAnsiTheme="minorHAnsi" w:cstheme="minorHAnsi"/>
          <w:sz w:val="24"/>
          <w:szCs w:val="24"/>
        </w:rPr>
        <w:t xml:space="preserve"> the 15</w:t>
      </w:r>
      <w:r w:rsidR="00217136" w:rsidRPr="00A17E23">
        <w:rPr>
          <w:rFonts w:asciiTheme="minorHAnsi" w:hAnsiTheme="minorHAnsi" w:cstheme="minorHAnsi"/>
          <w:sz w:val="24"/>
          <w:szCs w:val="24"/>
          <w:vertAlign w:val="superscript"/>
        </w:rPr>
        <w:t>th</w:t>
      </w:r>
      <w:r w:rsidR="00217136" w:rsidRPr="00A17E23">
        <w:rPr>
          <w:rFonts w:asciiTheme="minorHAnsi" w:hAnsiTheme="minorHAnsi" w:cstheme="minorHAnsi"/>
          <w:sz w:val="24"/>
          <w:szCs w:val="24"/>
        </w:rPr>
        <w:t xml:space="preserve"> </w:t>
      </w:r>
      <w:r w:rsidR="00350FFD" w:rsidRPr="00A17E23">
        <w:rPr>
          <w:rFonts w:asciiTheme="minorHAnsi" w:hAnsiTheme="minorHAnsi" w:cstheme="minorHAnsi"/>
          <w:sz w:val="24"/>
          <w:szCs w:val="24"/>
        </w:rPr>
        <w:t xml:space="preserve">week </w:t>
      </w:r>
      <w:r w:rsidR="00091030" w:rsidRPr="00A17E23">
        <w:rPr>
          <w:rFonts w:asciiTheme="minorHAnsi" w:hAnsiTheme="minorHAnsi" w:cstheme="minorHAnsi"/>
          <w:sz w:val="24"/>
          <w:szCs w:val="24"/>
        </w:rPr>
        <w:t xml:space="preserve">before the </w:t>
      </w:r>
      <w:r w:rsidR="00350FFD" w:rsidRPr="00A17E23">
        <w:rPr>
          <w:rFonts w:asciiTheme="minorHAnsi" w:hAnsiTheme="minorHAnsi" w:cstheme="minorHAnsi"/>
          <w:sz w:val="24"/>
          <w:szCs w:val="24"/>
        </w:rPr>
        <w:t>expected week</w:t>
      </w:r>
      <w:r w:rsidR="00091030" w:rsidRPr="00A17E23">
        <w:rPr>
          <w:rFonts w:asciiTheme="minorHAnsi" w:hAnsiTheme="minorHAnsi" w:cstheme="minorHAnsi"/>
          <w:sz w:val="24"/>
          <w:szCs w:val="24"/>
        </w:rPr>
        <w:t xml:space="preserve"> of childbirth (</w:t>
      </w:r>
      <w:r w:rsidR="008D4719" w:rsidRPr="00A17E23">
        <w:rPr>
          <w:rFonts w:asciiTheme="minorHAnsi" w:hAnsiTheme="minorHAnsi" w:cstheme="minorHAnsi"/>
          <w:sz w:val="24"/>
          <w:szCs w:val="24"/>
        </w:rPr>
        <w:t>EWC) stating</w:t>
      </w:r>
      <w:r w:rsidR="00E47E8D" w:rsidRPr="00A17E23">
        <w:rPr>
          <w:rFonts w:asciiTheme="minorHAnsi" w:hAnsiTheme="minorHAnsi" w:cstheme="minorHAnsi"/>
          <w:sz w:val="24"/>
          <w:szCs w:val="24"/>
        </w:rPr>
        <w:t xml:space="preserve"> that she is pregnant, her EWC and the date she wishes to start her maternity leave (OML)</w:t>
      </w:r>
      <w:r w:rsidR="00B7461E" w:rsidRPr="00A17E23">
        <w:rPr>
          <w:rFonts w:asciiTheme="minorHAnsi" w:hAnsiTheme="minorHAnsi" w:cstheme="minorHAnsi"/>
          <w:sz w:val="24"/>
          <w:szCs w:val="24"/>
        </w:rPr>
        <w:t>,</w:t>
      </w:r>
      <w:r w:rsidR="00FC303B" w:rsidRPr="00A17E23">
        <w:rPr>
          <w:rFonts w:asciiTheme="minorHAnsi" w:hAnsiTheme="minorHAnsi" w:cstheme="minorHAnsi"/>
          <w:sz w:val="24"/>
          <w:szCs w:val="24"/>
        </w:rPr>
        <w:t xml:space="preserve"> no earlier than 11th week before EWC)</w:t>
      </w:r>
      <w:r w:rsidR="00F04937" w:rsidRPr="00A17E23">
        <w:rPr>
          <w:rFonts w:asciiTheme="minorHAnsi" w:hAnsiTheme="minorHAnsi" w:cstheme="minorHAnsi"/>
          <w:sz w:val="24"/>
          <w:szCs w:val="24"/>
        </w:rPr>
        <w:t>.</w:t>
      </w:r>
      <w:r w:rsidR="00B7461E" w:rsidRPr="00A17E23">
        <w:rPr>
          <w:rFonts w:asciiTheme="minorHAnsi" w:hAnsiTheme="minorHAnsi" w:cstheme="minorHAnsi"/>
          <w:sz w:val="24"/>
          <w:szCs w:val="24"/>
        </w:rPr>
        <w:t xml:space="preserve"> Statutory adoption </w:t>
      </w:r>
      <w:r w:rsidR="008D4719" w:rsidRPr="00A17E23">
        <w:rPr>
          <w:rFonts w:asciiTheme="minorHAnsi" w:hAnsiTheme="minorHAnsi" w:cstheme="minorHAnsi"/>
          <w:sz w:val="24"/>
          <w:szCs w:val="24"/>
        </w:rPr>
        <w:t>leaves</w:t>
      </w:r>
      <w:r w:rsidR="00B7461E" w:rsidRPr="00A17E23">
        <w:rPr>
          <w:rFonts w:asciiTheme="minorHAnsi" w:hAnsiTheme="minorHAnsi" w:cstheme="minorHAnsi"/>
          <w:sz w:val="24"/>
          <w:szCs w:val="24"/>
        </w:rPr>
        <w:t xml:space="preserve"> mirrors maternity leave</w:t>
      </w:r>
      <w:r w:rsidR="008D4719" w:rsidRPr="00A17E23">
        <w:rPr>
          <w:rFonts w:asciiTheme="minorHAnsi" w:hAnsiTheme="minorHAnsi" w:cstheme="minorHAnsi"/>
          <w:sz w:val="24"/>
          <w:szCs w:val="24"/>
        </w:rPr>
        <w:t>.</w:t>
      </w:r>
      <w:r w:rsidR="0043336C" w:rsidRPr="00A17E23">
        <w:rPr>
          <w:rFonts w:asciiTheme="minorHAnsi" w:hAnsiTheme="minorHAnsi" w:cstheme="minorHAnsi"/>
          <w:sz w:val="24"/>
          <w:szCs w:val="24"/>
        </w:rPr>
        <w:t xml:space="preserve"> Daniels (2022)</w:t>
      </w:r>
    </w:p>
    <w:p w14:paraId="52EF5AA2" w14:textId="1221FFC9" w:rsidR="00695BF0" w:rsidRPr="00A17E23" w:rsidRDefault="00695BF0" w:rsidP="00B7461E">
      <w:pPr>
        <w:pStyle w:val="Nornal"/>
        <w:rPr>
          <w:rFonts w:asciiTheme="minorHAnsi" w:hAnsiTheme="minorHAnsi" w:cstheme="minorHAnsi"/>
          <w:sz w:val="24"/>
          <w:szCs w:val="24"/>
        </w:rPr>
      </w:pPr>
      <w:r w:rsidRPr="00A17E23">
        <w:rPr>
          <w:rFonts w:asciiTheme="minorHAnsi" w:hAnsiTheme="minorHAnsi" w:cstheme="minorHAnsi"/>
          <w:sz w:val="24"/>
          <w:szCs w:val="24"/>
        </w:rPr>
        <w:lastRenderedPageBreak/>
        <w:t xml:space="preserve">Coco must not </w:t>
      </w:r>
      <w:r w:rsidR="00B7461E" w:rsidRPr="00A17E23">
        <w:rPr>
          <w:rFonts w:asciiTheme="minorHAnsi" w:hAnsiTheme="minorHAnsi" w:cstheme="minorHAnsi"/>
          <w:sz w:val="24"/>
          <w:szCs w:val="24"/>
        </w:rPr>
        <w:t>return</w:t>
      </w:r>
      <w:r w:rsidRPr="00A17E23">
        <w:rPr>
          <w:rFonts w:asciiTheme="minorHAnsi" w:hAnsiTheme="minorHAnsi" w:cstheme="minorHAnsi"/>
          <w:sz w:val="24"/>
          <w:szCs w:val="24"/>
        </w:rPr>
        <w:t xml:space="preserve"> to work within 2 weeks of giving</w:t>
      </w:r>
      <w:r w:rsidR="00B7461E" w:rsidRPr="00A17E23">
        <w:rPr>
          <w:rFonts w:asciiTheme="minorHAnsi" w:hAnsiTheme="minorHAnsi" w:cstheme="minorHAnsi"/>
          <w:sz w:val="24"/>
          <w:szCs w:val="24"/>
        </w:rPr>
        <w:t xml:space="preserve"> </w:t>
      </w:r>
      <w:r w:rsidRPr="00A17E23">
        <w:rPr>
          <w:rFonts w:asciiTheme="minorHAnsi" w:hAnsiTheme="minorHAnsi" w:cstheme="minorHAnsi"/>
          <w:sz w:val="24"/>
          <w:szCs w:val="24"/>
        </w:rPr>
        <w:t xml:space="preserve">birth and </w:t>
      </w:r>
      <w:r w:rsidR="00AB7251" w:rsidRPr="00A17E23">
        <w:rPr>
          <w:rFonts w:asciiTheme="minorHAnsi" w:hAnsiTheme="minorHAnsi" w:cstheme="minorHAnsi"/>
          <w:sz w:val="24"/>
          <w:szCs w:val="24"/>
        </w:rPr>
        <w:t xml:space="preserve">is </w:t>
      </w:r>
      <w:r w:rsidR="00B7461E" w:rsidRPr="00A17E23">
        <w:rPr>
          <w:rFonts w:asciiTheme="minorHAnsi" w:hAnsiTheme="minorHAnsi" w:cstheme="minorHAnsi"/>
          <w:sz w:val="24"/>
          <w:szCs w:val="24"/>
        </w:rPr>
        <w:t>entitled</w:t>
      </w:r>
      <w:r w:rsidRPr="00A17E23">
        <w:rPr>
          <w:rFonts w:asciiTheme="minorHAnsi" w:hAnsiTheme="minorHAnsi" w:cstheme="minorHAnsi"/>
          <w:sz w:val="24"/>
          <w:szCs w:val="24"/>
        </w:rPr>
        <w:t xml:space="preserve"> to </w:t>
      </w:r>
      <w:r w:rsidR="00B7461E" w:rsidRPr="00A17E23">
        <w:rPr>
          <w:rFonts w:asciiTheme="minorHAnsi" w:hAnsiTheme="minorHAnsi" w:cstheme="minorHAnsi"/>
          <w:sz w:val="24"/>
          <w:szCs w:val="24"/>
        </w:rPr>
        <w:t>take</w:t>
      </w:r>
      <w:r w:rsidRPr="00A17E23">
        <w:rPr>
          <w:rFonts w:asciiTheme="minorHAnsi" w:hAnsiTheme="minorHAnsi" w:cstheme="minorHAnsi"/>
          <w:sz w:val="24"/>
          <w:szCs w:val="24"/>
        </w:rPr>
        <w:t xml:space="preserve"> </w:t>
      </w:r>
      <w:r w:rsidR="00B7461E" w:rsidRPr="00A17E23">
        <w:rPr>
          <w:rFonts w:asciiTheme="minorHAnsi" w:hAnsiTheme="minorHAnsi" w:cstheme="minorHAnsi"/>
          <w:sz w:val="24"/>
          <w:szCs w:val="24"/>
        </w:rPr>
        <w:t xml:space="preserve">52 weeks of maternity </w:t>
      </w:r>
      <w:r w:rsidR="00AB7251" w:rsidRPr="00A17E23">
        <w:rPr>
          <w:rFonts w:asciiTheme="minorHAnsi" w:hAnsiTheme="minorHAnsi" w:cstheme="minorHAnsi"/>
          <w:sz w:val="24"/>
          <w:szCs w:val="24"/>
        </w:rPr>
        <w:t xml:space="preserve">leave </w:t>
      </w:r>
      <w:r w:rsidR="00B7461E" w:rsidRPr="00A17E23">
        <w:rPr>
          <w:rFonts w:asciiTheme="minorHAnsi" w:hAnsiTheme="minorHAnsi" w:cstheme="minorHAnsi"/>
          <w:sz w:val="24"/>
          <w:szCs w:val="24"/>
        </w:rPr>
        <w:t>if she wishes to.</w:t>
      </w:r>
    </w:p>
    <w:p w14:paraId="1CE2B37B" w14:textId="0F0A63AF" w:rsidR="00CA5109" w:rsidRPr="00A17E23" w:rsidRDefault="00BD7FEF" w:rsidP="0081242D">
      <w:pPr>
        <w:pStyle w:val="Nornal"/>
        <w:rPr>
          <w:rFonts w:asciiTheme="minorHAnsi" w:hAnsiTheme="minorHAnsi" w:cstheme="minorHAnsi"/>
          <w:sz w:val="24"/>
          <w:szCs w:val="24"/>
        </w:rPr>
      </w:pPr>
      <w:r w:rsidRPr="00A17E23">
        <w:rPr>
          <w:rFonts w:asciiTheme="minorHAnsi" w:hAnsiTheme="minorHAnsi" w:cstheme="minorHAnsi"/>
          <w:sz w:val="24"/>
          <w:szCs w:val="24"/>
        </w:rPr>
        <w:t xml:space="preserve">Coco is entitled to </w:t>
      </w:r>
      <w:r w:rsidR="0081242D" w:rsidRPr="00A17E23">
        <w:rPr>
          <w:rFonts w:asciiTheme="minorHAnsi" w:hAnsiTheme="minorHAnsi" w:cstheme="minorHAnsi"/>
          <w:sz w:val="24"/>
          <w:szCs w:val="24"/>
        </w:rPr>
        <w:t xml:space="preserve">Statutory Maternity Pay (SMP) </w:t>
      </w:r>
      <w:r w:rsidR="00D912F0" w:rsidRPr="00A17E23">
        <w:rPr>
          <w:rFonts w:asciiTheme="minorHAnsi" w:hAnsiTheme="minorHAnsi" w:cstheme="minorHAnsi"/>
          <w:sz w:val="24"/>
          <w:szCs w:val="24"/>
        </w:rPr>
        <w:t xml:space="preserve">which </w:t>
      </w:r>
      <w:r w:rsidR="0081242D" w:rsidRPr="00A17E23">
        <w:rPr>
          <w:rFonts w:asciiTheme="minorHAnsi" w:hAnsiTheme="minorHAnsi" w:cstheme="minorHAnsi"/>
          <w:sz w:val="24"/>
          <w:szCs w:val="24"/>
        </w:rPr>
        <w:t xml:space="preserve">is paid by employers for 39 </w:t>
      </w:r>
      <w:proofErr w:type="gramStart"/>
      <w:r w:rsidR="0081242D" w:rsidRPr="00A17E23">
        <w:rPr>
          <w:rFonts w:asciiTheme="minorHAnsi" w:hAnsiTheme="minorHAnsi" w:cstheme="minorHAnsi"/>
          <w:sz w:val="24"/>
          <w:szCs w:val="24"/>
        </w:rPr>
        <w:t>weeks</w:t>
      </w:r>
      <w:r w:rsidR="00D74BFD" w:rsidRPr="00A17E23">
        <w:rPr>
          <w:rFonts w:asciiTheme="minorHAnsi" w:hAnsiTheme="minorHAnsi" w:cstheme="minorHAnsi"/>
          <w:sz w:val="24"/>
          <w:szCs w:val="24"/>
        </w:rPr>
        <w:t>,</w:t>
      </w:r>
      <w:r w:rsidR="0081242D" w:rsidRPr="00A17E23">
        <w:rPr>
          <w:rFonts w:asciiTheme="minorHAnsi" w:hAnsiTheme="minorHAnsi" w:cstheme="minorHAnsi"/>
          <w:sz w:val="24"/>
          <w:szCs w:val="24"/>
        </w:rPr>
        <w:t xml:space="preserve"> if</w:t>
      </w:r>
      <w:proofErr w:type="gramEnd"/>
      <w:r w:rsidR="0081242D" w:rsidRPr="00A17E23">
        <w:rPr>
          <w:rFonts w:asciiTheme="minorHAnsi" w:hAnsiTheme="minorHAnsi" w:cstheme="minorHAnsi"/>
          <w:sz w:val="24"/>
          <w:szCs w:val="24"/>
        </w:rPr>
        <w:t xml:space="preserve"> the employee has worked for at least 26 weeks at the 15</w:t>
      </w:r>
      <w:r w:rsidR="0081242D" w:rsidRPr="00A17E23">
        <w:rPr>
          <w:rFonts w:asciiTheme="minorHAnsi" w:hAnsiTheme="minorHAnsi" w:cstheme="minorHAnsi"/>
          <w:sz w:val="24"/>
          <w:szCs w:val="24"/>
          <w:vertAlign w:val="superscript"/>
        </w:rPr>
        <w:t>th</w:t>
      </w:r>
      <w:r w:rsidR="0081242D" w:rsidRPr="00A17E23">
        <w:rPr>
          <w:rFonts w:asciiTheme="minorHAnsi" w:hAnsiTheme="minorHAnsi" w:cstheme="minorHAnsi"/>
          <w:sz w:val="24"/>
          <w:szCs w:val="24"/>
        </w:rPr>
        <w:t xml:space="preserve"> week before the EWC (qualifying week). This is paid at a minimum rate of 90% of wages for first 6 weeks and then £</w:t>
      </w:r>
      <w:r w:rsidR="0000017F" w:rsidRPr="00A17E23">
        <w:rPr>
          <w:rFonts w:asciiTheme="minorHAnsi" w:hAnsiTheme="minorHAnsi" w:cstheme="minorHAnsi"/>
          <w:sz w:val="24"/>
          <w:szCs w:val="24"/>
        </w:rPr>
        <w:t xml:space="preserve">184.03 or 90% of average weekly earnings </w:t>
      </w:r>
      <w:r w:rsidR="0081242D" w:rsidRPr="00A17E23">
        <w:rPr>
          <w:rFonts w:asciiTheme="minorHAnsi" w:hAnsiTheme="minorHAnsi" w:cstheme="minorHAnsi"/>
          <w:sz w:val="24"/>
          <w:szCs w:val="24"/>
        </w:rPr>
        <w:t>for remaining 33 weeks.</w:t>
      </w:r>
      <w:r w:rsidR="0000017F" w:rsidRPr="00A17E23">
        <w:rPr>
          <w:rFonts w:asciiTheme="minorHAnsi" w:hAnsiTheme="minorHAnsi" w:cstheme="minorHAnsi"/>
          <w:sz w:val="24"/>
          <w:szCs w:val="24"/>
        </w:rPr>
        <w:t xml:space="preserve"> Gov.uk (</w:t>
      </w:r>
      <w:r w:rsidR="00137134" w:rsidRPr="00A17E23">
        <w:rPr>
          <w:rFonts w:asciiTheme="minorHAnsi" w:hAnsiTheme="minorHAnsi" w:cstheme="minorHAnsi"/>
          <w:sz w:val="24"/>
          <w:szCs w:val="24"/>
        </w:rPr>
        <w:t>2024)</w:t>
      </w:r>
    </w:p>
    <w:p w14:paraId="116C740A" w14:textId="78EC5408" w:rsidR="00862365" w:rsidRPr="00A17E23" w:rsidRDefault="00EC7DD6" w:rsidP="001A4049">
      <w:pPr>
        <w:pStyle w:val="Nornal"/>
        <w:rPr>
          <w:rFonts w:asciiTheme="minorHAnsi" w:hAnsiTheme="minorHAnsi" w:cstheme="minorHAnsi"/>
          <w:sz w:val="24"/>
          <w:szCs w:val="24"/>
        </w:rPr>
      </w:pPr>
      <w:r w:rsidRPr="00A17E23">
        <w:rPr>
          <w:rFonts w:asciiTheme="minorHAnsi" w:hAnsiTheme="minorHAnsi" w:cstheme="minorHAnsi"/>
          <w:sz w:val="24"/>
          <w:szCs w:val="24"/>
        </w:rPr>
        <w:t>During maternity leave Coc</w:t>
      </w:r>
      <w:r w:rsidR="00EE02CE" w:rsidRPr="00A17E23">
        <w:rPr>
          <w:rFonts w:asciiTheme="minorHAnsi" w:hAnsiTheme="minorHAnsi" w:cstheme="minorHAnsi"/>
          <w:sz w:val="24"/>
          <w:szCs w:val="24"/>
        </w:rPr>
        <w:t>o</w:t>
      </w:r>
      <w:r w:rsidRPr="00A17E23">
        <w:rPr>
          <w:rFonts w:asciiTheme="minorHAnsi" w:hAnsiTheme="minorHAnsi" w:cstheme="minorHAnsi"/>
          <w:sz w:val="24"/>
          <w:szCs w:val="24"/>
        </w:rPr>
        <w:t xml:space="preserve"> is still entitled</w:t>
      </w:r>
      <w:r w:rsidR="00EE02CE" w:rsidRPr="00A17E23">
        <w:rPr>
          <w:rFonts w:asciiTheme="minorHAnsi" w:hAnsiTheme="minorHAnsi" w:cstheme="minorHAnsi"/>
          <w:sz w:val="24"/>
          <w:szCs w:val="24"/>
        </w:rPr>
        <w:t xml:space="preserve"> to all the terms </w:t>
      </w:r>
      <w:r w:rsidR="00BA627A" w:rsidRPr="00A17E23">
        <w:rPr>
          <w:rFonts w:asciiTheme="minorHAnsi" w:hAnsiTheme="minorHAnsi" w:cstheme="minorHAnsi"/>
          <w:sz w:val="24"/>
          <w:szCs w:val="24"/>
        </w:rPr>
        <w:t>and</w:t>
      </w:r>
      <w:r w:rsidR="00EE02CE" w:rsidRPr="00A17E23">
        <w:rPr>
          <w:rFonts w:asciiTheme="minorHAnsi" w:hAnsiTheme="minorHAnsi" w:cstheme="minorHAnsi"/>
          <w:sz w:val="24"/>
          <w:szCs w:val="24"/>
        </w:rPr>
        <w:t xml:space="preserve"> </w:t>
      </w:r>
      <w:r w:rsidR="00BA627A" w:rsidRPr="00A17E23">
        <w:rPr>
          <w:rFonts w:asciiTheme="minorHAnsi" w:hAnsiTheme="minorHAnsi" w:cstheme="minorHAnsi"/>
          <w:sz w:val="24"/>
          <w:szCs w:val="24"/>
        </w:rPr>
        <w:t>conditions</w:t>
      </w:r>
      <w:r w:rsidR="00EE02CE" w:rsidRPr="00A17E23">
        <w:rPr>
          <w:rFonts w:asciiTheme="minorHAnsi" w:hAnsiTheme="minorHAnsi" w:cstheme="minorHAnsi"/>
          <w:sz w:val="24"/>
          <w:szCs w:val="24"/>
        </w:rPr>
        <w:t xml:space="preserve"> of her employment</w:t>
      </w:r>
      <w:r w:rsidR="00BA627A" w:rsidRPr="00A17E23">
        <w:rPr>
          <w:rFonts w:asciiTheme="minorHAnsi" w:hAnsiTheme="minorHAnsi" w:cstheme="minorHAnsi"/>
          <w:sz w:val="24"/>
          <w:szCs w:val="24"/>
        </w:rPr>
        <w:t xml:space="preserve"> and she will continue to accrue leave and length of service.</w:t>
      </w:r>
      <w:r w:rsidR="00263FD1" w:rsidRPr="00A17E23">
        <w:rPr>
          <w:rFonts w:asciiTheme="minorHAnsi" w:hAnsiTheme="minorHAnsi" w:cstheme="minorHAnsi"/>
          <w:sz w:val="24"/>
          <w:szCs w:val="24"/>
        </w:rPr>
        <w:t xml:space="preserve"> To main</w:t>
      </w:r>
      <w:r w:rsidR="004973B0" w:rsidRPr="00A17E23">
        <w:rPr>
          <w:rFonts w:asciiTheme="minorHAnsi" w:hAnsiTheme="minorHAnsi" w:cstheme="minorHAnsi"/>
          <w:sz w:val="24"/>
          <w:szCs w:val="24"/>
        </w:rPr>
        <w:t>t</w:t>
      </w:r>
      <w:r w:rsidR="00263FD1" w:rsidRPr="00A17E23">
        <w:rPr>
          <w:rFonts w:asciiTheme="minorHAnsi" w:hAnsiTheme="minorHAnsi" w:cstheme="minorHAnsi"/>
          <w:sz w:val="24"/>
          <w:szCs w:val="24"/>
        </w:rPr>
        <w:t xml:space="preserve">ain a </w:t>
      </w:r>
      <w:r w:rsidR="00740AFE" w:rsidRPr="00A17E23">
        <w:rPr>
          <w:rFonts w:asciiTheme="minorHAnsi" w:hAnsiTheme="minorHAnsi" w:cstheme="minorHAnsi"/>
          <w:sz w:val="24"/>
          <w:szCs w:val="24"/>
        </w:rPr>
        <w:t>good working relationship</w:t>
      </w:r>
      <w:r w:rsidR="000A11C6" w:rsidRPr="00A17E23">
        <w:rPr>
          <w:rFonts w:asciiTheme="minorHAnsi" w:hAnsiTheme="minorHAnsi" w:cstheme="minorHAnsi"/>
          <w:sz w:val="24"/>
          <w:szCs w:val="24"/>
        </w:rPr>
        <w:t xml:space="preserve"> and to keep up with training </w:t>
      </w:r>
      <w:r w:rsidR="00082D71" w:rsidRPr="00A17E23">
        <w:rPr>
          <w:rFonts w:asciiTheme="minorHAnsi" w:hAnsiTheme="minorHAnsi" w:cstheme="minorHAnsi"/>
          <w:sz w:val="24"/>
          <w:szCs w:val="24"/>
        </w:rPr>
        <w:t>etc up</w:t>
      </w:r>
      <w:r w:rsidR="00263FD1" w:rsidRPr="00A17E23">
        <w:rPr>
          <w:rFonts w:asciiTheme="minorHAnsi" w:hAnsiTheme="minorHAnsi" w:cstheme="minorHAnsi"/>
          <w:sz w:val="24"/>
          <w:szCs w:val="24"/>
        </w:rPr>
        <w:t xml:space="preserve"> t</w:t>
      </w:r>
      <w:r w:rsidR="0045120B" w:rsidRPr="00A17E23">
        <w:rPr>
          <w:rFonts w:asciiTheme="minorHAnsi" w:hAnsiTheme="minorHAnsi" w:cstheme="minorHAnsi"/>
          <w:sz w:val="24"/>
          <w:szCs w:val="24"/>
        </w:rPr>
        <w:t>o</w:t>
      </w:r>
      <w:r w:rsidR="00263FD1" w:rsidRPr="00A17E23">
        <w:rPr>
          <w:rFonts w:asciiTheme="minorHAnsi" w:hAnsiTheme="minorHAnsi" w:cstheme="minorHAnsi"/>
          <w:sz w:val="24"/>
          <w:szCs w:val="24"/>
        </w:rPr>
        <w:t xml:space="preserve"> 10 KIT days can be agreed </w:t>
      </w:r>
      <w:r w:rsidR="000A11C6" w:rsidRPr="00A17E23">
        <w:rPr>
          <w:rFonts w:asciiTheme="minorHAnsi" w:hAnsiTheme="minorHAnsi" w:cstheme="minorHAnsi"/>
          <w:sz w:val="24"/>
          <w:szCs w:val="24"/>
        </w:rPr>
        <w:t xml:space="preserve">by employee and employer which does not </w:t>
      </w:r>
      <w:r w:rsidR="0045120B" w:rsidRPr="00A17E23">
        <w:rPr>
          <w:rFonts w:asciiTheme="minorHAnsi" w:hAnsiTheme="minorHAnsi" w:cstheme="minorHAnsi"/>
          <w:sz w:val="24"/>
          <w:szCs w:val="24"/>
        </w:rPr>
        <w:t>affect the</w:t>
      </w:r>
      <w:r w:rsidR="000A11C6" w:rsidRPr="00A17E23">
        <w:rPr>
          <w:rFonts w:asciiTheme="minorHAnsi" w:hAnsiTheme="minorHAnsi" w:cstheme="minorHAnsi"/>
          <w:sz w:val="24"/>
          <w:szCs w:val="24"/>
        </w:rPr>
        <w:t xml:space="preserve"> </w:t>
      </w:r>
      <w:r w:rsidR="0045120B" w:rsidRPr="00A17E23">
        <w:rPr>
          <w:rFonts w:asciiTheme="minorHAnsi" w:hAnsiTheme="minorHAnsi" w:cstheme="minorHAnsi"/>
          <w:sz w:val="24"/>
          <w:szCs w:val="24"/>
        </w:rPr>
        <w:t>women’s</w:t>
      </w:r>
      <w:r w:rsidR="000A11C6" w:rsidRPr="00A17E23">
        <w:rPr>
          <w:rFonts w:asciiTheme="minorHAnsi" w:hAnsiTheme="minorHAnsi" w:cstheme="minorHAnsi"/>
          <w:sz w:val="24"/>
          <w:szCs w:val="24"/>
        </w:rPr>
        <w:t xml:space="preserve"> maternity pay.</w:t>
      </w:r>
      <w:r w:rsidR="000E0164" w:rsidRPr="00A17E23">
        <w:rPr>
          <w:rFonts w:asciiTheme="minorHAnsi" w:hAnsiTheme="minorHAnsi" w:cstheme="minorHAnsi"/>
          <w:sz w:val="24"/>
          <w:szCs w:val="24"/>
        </w:rPr>
        <w:t xml:space="preserve"> Daniels (2022)</w:t>
      </w:r>
    </w:p>
    <w:p w14:paraId="19F47747" w14:textId="7FC41149" w:rsidR="0045120B" w:rsidRPr="00A17E23" w:rsidRDefault="0045120B" w:rsidP="001A4049">
      <w:pPr>
        <w:pStyle w:val="Nornal"/>
        <w:rPr>
          <w:rFonts w:asciiTheme="minorHAnsi" w:hAnsiTheme="minorHAnsi" w:cstheme="minorHAnsi"/>
          <w:sz w:val="24"/>
          <w:szCs w:val="24"/>
        </w:rPr>
      </w:pPr>
      <w:r w:rsidRPr="00A17E23">
        <w:rPr>
          <w:rFonts w:asciiTheme="minorHAnsi" w:hAnsiTheme="minorHAnsi" w:cstheme="minorHAnsi"/>
          <w:sz w:val="24"/>
          <w:szCs w:val="24"/>
        </w:rPr>
        <w:t>Whe</w:t>
      </w:r>
      <w:r w:rsidR="00F11C2F" w:rsidRPr="00A17E23">
        <w:rPr>
          <w:rFonts w:asciiTheme="minorHAnsi" w:hAnsiTheme="minorHAnsi" w:cstheme="minorHAnsi"/>
          <w:sz w:val="24"/>
          <w:szCs w:val="24"/>
        </w:rPr>
        <w:t>n</w:t>
      </w:r>
      <w:r w:rsidRPr="00A17E23">
        <w:rPr>
          <w:rFonts w:asciiTheme="minorHAnsi" w:hAnsiTheme="minorHAnsi" w:cstheme="minorHAnsi"/>
          <w:sz w:val="24"/>
          <w:szCs w:val="24"/>
        </w:rPr>
        <w:t xml:space="preserve"> Coco returns to </w:t>
      </w:r>
      <w:r w:rsidR="004973B0" w:rsidRPr="00A17E23">
        <w:rPr>
          <w:rFonts w:asciiTheme="minorHAnsi" w:hAnsiTheme="minorHAnsi" w:cstheme="minorHAnsi"/>
          <w:sz w:val="24"/>
          <w:szCs w:val="24"/>
        </w:rPr>
        <w:t>work,</w:t>
      </w:r>
      <w:r w:rsidRPr="00A17E23">
        <w:rPr>
          <w:rFonts w:asciiTheme="minorHAnsi" w:hAnsiTheme="minorHAnsi" w:cstheme="minorHAnsi"/>
          <w:sz w:val="24"/>
          <w:szCs w:val="24"/>
        </w:rPr>
        <w:t xml:space="preserve"> she must be given the same job</w:t>
      </w:r>
      <w:r w:rsidR="00C61ECC" w:rsidRPr="00A17E23">
        <w:rPr>
          <w:rFonts w:asciiTheme="minorHAnsi" w:hAnsiTheme="minorHAnsi" w:cstheme="minorHAnsi"/>
          <w:sz w:val="24"/>
          <w:szCs w:val="24"/>
        </w:rPr>
        <w:t xml:space="preserve"> she left</w:t>
      </w:r>
      <w:r w:rsidR="00082D71" w:rsidRPr="00A17E23">
        <w:rPr>
          <w:rFonts w:asciiTheme="minorHAnsi" w:hAnsiTheme="minorHAnsi" w:cstheme="minorHAnsi"/>
          <w:sz w:val="24"/>
          <w:szCs w:val="24"/>
        </w:rPr>
        <w:t xml:space="preserve"> and be treated as</w:t>
      </w:r>
      <w:r w:rsidR="004973B0" w:rsidRPr="00A17E23">
        <w:rPr>
          <w:rFonts w:asciiTheme="minorHAnsi" w:hAnsiTheme="minorHAnsi" w:cstheme="minorHAnsi"/>
          <w:sz w:val="24"/>
          <w:szCs w:val="24"/>
        </w:rPr>
        <w:t xml:space="preserve"> </w:t>
      </w:r>
      <w:r w:rsidR="00082D71" w:rsidRPr="00A17E23">
        <w:rPr>
          <w:rFonts w:asciiTheme="minorHAnsi" w:hAnsiTheme="minorHAnsi" w:cstheme="minorHAnsi"/>
          <w:sz w:val="24"/>
          <w:szCs w:val="24"/>
        </w:rPr>
        <w:t>if she has never been away.</w:t>
      </w:r>
    </w:p>
    <w:p w14:paraId="14226240" w14:textId="4D541A47" w:rsidR="007B0C62" w:rsidRPr="00A17E23" w:rsidRDefault="007B0C62" w:rsidP="007B0C62">
      <w:pPr>
        <w:pStyle w:val="Nornal"/>
        <w:rPr>
          <w:rFonts w:asciiTheme="minorHAnsi" w:hAnsiTheme="minorHAnsi" w:cstheme="minorHAnsi"/>
          <w:sz w:val="24"/>
          <w:szCs w:val="24"/>
        </w:rPr>
      </w:pPr>
      <w:r w:rsidRPr="00A17E23">
        <w:rPr>
          <w:rFonts w:asciiTheme="minorHAnsi" w:hAnsiTheme="minorHAnsi" w:cstheme="minorHAnsi"/>
          <w:sz w:val="24"/>
          <w:szCs w:val="24"/>
        </w:rPr>
        <w:t>Statutory paternity leave was introduced by the employment Act in 2002.</w:t>
      </w:r>
      <w:r w:rsidR="004E35CE" w:rsidRPr="00A17E23">
        <w:rPr>
          <w:rFonts w:asciiTheme="minorHAnsi" w:hAnsiTheme="minorHAnsi" w:cstheme="minorHAnsi"/>
          <w:sz w:val="24"/>
          <w:szCs w:val="24"/>
        </w:rPr>
        <w:t xml:space="preserve"> I</w:t>
      </w:r>
      <w:r w:rsidR="00360253" w:rsidRPr="00A17E23">
        <w:rPr>
          <w:rFonts w:asciiTheme="minorHAnsi" w:hAnsiTheme="minorHAnsi" w:cstheme="minorHAnsi"/>
          <w:sz w:val="24"/>
          <w:szCs w:val="24"/>
        </w:rPr>
        <w:t>f the employee has worked for at least 26 weeks</w:t>
      </w:r>
      <w:r w:rsidR="004E35CE" w:rsidRPr="00A17E23">
        <w:rPr>
          <w:rFonts w:asciiTheme="minorHAnsi" w:hAnsiTheme="minorHAnsi" w:cstheme="minorHAnsi"/>
          <w:sz w:val="24"/>
          <w:szCs w:val="24"/>
        </w:rPr>
        <w:t xml:space="preserve"> before the 15</w:t>
      </w:r>
      <w:r w:rsidR="004E35CE" w:rsidRPr="00A17E23">
        <w:rPr>
          <w:rFonts w:asciiTheme="minorHAnsi" w:hAnsiTheme="minorHAnsi" w:cstheme="minorHAnsi"/>
          <w:sz w:val="24"/>
          <w:szCs w:val="24"/>
          <w:vertAlign w:val="superscript"/>
        </w:rPr>
        <w:t>th</w:t>
      </w:r>
      <w:r w:rsidR="004E35CE" w:rsidRPr="00A17E23">
        <w:rPr>
          <w:rFonts w:asciiTheme="minorHAnsi" w:hAnsiTheme="minorHAnsi" w:cstheme="minorHAnsi"/>
          <w:sz w:val="24"/>
          <w:szCs w:val="24"/>
        </w:rPr>
        <w:t xml:space="preserve"> week of the expected week of confinement and is the father </w:t>
      </w:r>
      <w:r w:rsidR="00713FC2" w:rsidRPr="00A17E23">
        <w:rPr>
          <w:rFonts w:asciiTheme="minorHAnsi" w:hAnsiTheme="minorHAnsi" w:cstheme="minorHAnsi"/>
          <w:sz w:val="24"/>
          <w:szCs w:val="24"/>
        </w:rPr>
        <w:t>of the child</w:t>
      </w:r>
      <w:r w:rsidR="000476B3" w:rsidRPr="00A17E23">
        <w:rPr>
          <w:rFonts w:asciiTheme="minorHAnsi" w:hAnsiTheme="minorHAnsi" w:cstheme="minorHAnsi"/>
          <w:sz w:val="24"/>
          <w:szCs w:val="24"/>
        </w:rPr>
        <w:t>,</w:t>
      </w:r>
      <w:r w:rsidR="00713FC2" w:rsidRPr="00A17E23">
        <w:rPr>
          <w:rFonts w:asciiTheme="minorHAnsi" w:hAnsiTheme="minorHAnsi" w:cstheme="minorHAnsi"/>
          <w:sz w:val="24"/>
          <w:szCs w:val="24"/>
        </w:rPr>
        <w:t xml:space="preserve"> the adopter</w:t>
      </w:r>
      <w:r w:rsidR="00956020" w:rsidRPr="00A17E23">
        <w:rPr>
          <w:rFonts w:asciiTheme="minorHAnsi" w:hAnsiTheme="minorHAnsi" w:cstheme="minorHAnsi"/>
          <w:sz w:val="24"/>
          <w:szCs w:val="24"/>
        </w:rPr>
        <w:t>, or mother</w:t>
      </w:r>
      <w:r w:rsidR="000476B3" w:rsidRPr="00A17E23">
        <w:rPr>
          <w:rFonts w:asciiTheme="minorHAnsi" w:hAnsiTheme="minorHAnsi" w:cstheme="minorHAnsi"/>
          <w:sz w:val="24"/>
          <w:szCs w:val="24"/>
        </w:rPr>
        <w:t>’</w:t>
      </w:r>
      <w:r w:rsidR="00956020" w:rsidRPr="00A17E23">
        <w:rPr>
          <w:rFonts w:asciiTheme="minorHAnsi" w:hAnsiTheme="minorHAnsi" w:cstheme="minorHAnsi"/>
          <w:sz w:val="24"/>
          <w:szCs w:val="24"/>
        </w:rPr>
        <w:t>s</w:t>
      </w:r>
      <w:r w:rsidR="000476B3" w:rsidRPr="00A17E23">
        <w:rPr>
          <w:rFonts w:asciiTheme="minorHAnsi" w:hAnsiTheme="minorHAnsi" w:cstheme="minorHAnsi"/>
          <w:sz w:val="24"/>
          <w:szCs w:val="24"/>
        </w:rPr>
        <w:t xml:space="preserve"> </w:t>
      </w:r>
      <w:r w:rsidR="00956020" w:rsidRPr="00A17E23">
        <w:rPr>
          <w:rFonts w:asciiTheme="minorHAnsi" w:hAnsiTheme="minorHAnsi" w:cstheme="minorHAnsi"/>
          <w:sz w:val="24"/>
          <w:szCs w:val="24"/>
        </w:rPr>
        <w:t>partner with responsibility for the upbringing of the child</w:t>
      </w:r>
      <w:r w:rsidR="000476B3" w:rsidRPr="00A17E23">
        <w:rPr>
          <w:rFonts w:asciiTheme="minorHAnsi" w:hAnsiTheme="minorHAnsi" w:cstheme="minorHAnsi"/>
          <w:sz w:val="24"/>
          <w:szCs w:val="24"/>
        </w:rPr>
        <w:t xml:space="preserve"> they can take tw</w:t>
      </w:r>
      <w:r w:rsidRPr="00A17E23">
        <w:rPr>
          <w:rFonts w:asciiTheme="minorHAnsi" w:hAnsiTheme="minorHAnsi" w:cstheme="minorHAnsi"/>
          <w:sz w:val="24"/>
          <w:szCs w:val="24"/>
        </w:rPr>
        <w:t xml:space="preserve">o weeks </w:t>
      </w:r>
      <w:r w:rsidR="000476B3" w:rsidRPr="00A17E23">
        <w:rPr>
          <w:rFonts w:asciiTheme="minorHAnsi" w:hAnsiTheme="minorHAnsi" w:cstheme="minorHAnsi"/>
          <w:sz w:val="24"/>
          <w:szCs w:val="24"/>
        </w:rPr>
        <w:t xml:space="preserve">leave </w:t>
      </w:r>
      <w:r w:rsidRPr="00A17E23">
        <w:rPr>
          <w:rFonts w:asciiTheme="minorHAnsi" w:hAnsiTheme="minorHAnsi" w:cstheme="minorHAnsi"/>
          <w:sz w:val="24"/>
          <w:szCs w:val="24"/>
        </w:rPr>
        <w:t>at a minimum wage of £1</w:t>
      </w:r>
      <w:r w:rsidR="0069686E" w:rsidRPr="00A17E23">
        <w:rPr>
          <w:rFonts w:asciiTheme="minorHAnsi" w:hAnsiTheme="minorHAnsi" w:cstheme="minorHAnsi"/>
          <w:sz w:val="24"/>
          <w:szCs w:val="24"/>
        </w:rPr>
        <w:t>83.03</w:t>
      </w:r>
      <w:r w:rsidRPr="00A17E23">
        <w:rPr>
          <w:rFonts w:asciiTheme="minorHAnsi" w:hAnsiTheme="minorHAnsi" w:cstheme="minorHAnsi"/>
          <w:sz w:val="24"/>
          <w:szCs w:val="24"/>
        </w:rPr>
        <w:t xml:space="preserve"> per week</w:t>
      </w:r>
      <w:r w:rsidR="00BF60A3" w:rsidRPr="00A17E23">
        <w:rPr>
          <w:rFonts w:asciiTheme="minorHAnsi" w:hAnsiTheme="minorHAnsi" w:cstheme="minorHAnsi"/>
          <w:sz w:val="24"/>
          <w:szCs w:val="24"/>
        </w:rPr>
        <w:t xml:space="preserve">, if 28 </w:t>
      </w:r>
      <w:r w:rsidR="00E82453" w:rsidRPr="00A17E23">
        <w:rPr>
          <w:rFonts w:asciiTheme="minorHAnsi" w:hAnsiTheme="minorHAnsi" w:cstheme="minorHAnsi"/>
          <w:sz w:val="24"/>
          <w:szCs w:val="24"/>
        </w:rPr>
        <w:t>days’ notice</w:t>
      </w:r>
      <w:r w:rsidR="00BF60A3" w:rsidRPr="00A17E23">
        <w:rPr>
          <w:rFonts w:asciiTheme="minorHAnsi" w:hAnsiTheme="minorHAnsi" w:cstheme="minorHAnsi"/>
          <w:sz w:val="24"/>
          <w:szCs w:val="24"/>
        </w:rPr>
        <w:t xml:space="preserve"> has been given to the employer</w:t>
      </w:r>
      <w:r w:rsidR="00AC35C4" w:rsidRPr="00A17E23">
        <w:rPr>
          <w:rFonts w:asciiTheme="minorHAnsi" w:hAnsiTheme="minorHAnsi" w:cstheme="minorHAnsi"/>
          <w:sz w:val="24"/>
          <w:szCs w:val="24"/>
        </w:rPr>
        <w:t>.</w:t>
      </w:r>
      <w:r w:rsidR="0069686E" w:rsidRPr="00A17E23">
        <w:rPr>
          <w:rFonts w:asciiTheme="minorHAnsi" w:hAnsiTheme="minorHAnsi" w:cstheme="minorHAnsi"/>
          <w:sz w:val="24"/>
          <w:szCs w:val="24"/>
        </w:rPr>
        <w:t xml:space="preserve">Gov.uk (2024) </w:t>
      </w:r>
      <w:r w:rsidR="00AC35C4" w:rsidRPr="00A17E23">
        <w:rPr>
          <w:rFonts w:asciiTheme="minorHAnsi" w:hAnsiTheme="minorHAnsi" w:cstheme="minorHAnsi"/>
          <w:sz w:val="24"/>
          <w:szCs w:val="24"/>
        </w:rPr>
        <w:t xml:space="preserve"> Paternity leave</w:t>
      </w:r>
      <w:r w:rsidR="00633BEA" w:rsidRPr="00A17E23">
        <w:rPr>
          <w:rFonts w:asciiTheme="minorHAnsi" w:hAnsiTheme="minorHAnsi" w:cstheme="minorHAnsi"/>
          <w:sz w:val="24"/>
          <w:szCs w:val="24"/>
        </w:rPr>
        <w:t xml:space="preserve"> must be taken within 56 days of the birth of the child </w:t>
      </w:r>
      <w:r w:rsidR="00E82453" w:rsidRPr="00A17E23">
        <w:rPr>
          <w:rFonts w:asciiTheme="minorHAnsi" w:hAnsiTheme="minorHAnsi" w:cstheme="minorHAnsi"/>
          <w:sz w:val="24"/>
          <w:szCs w:val="24"/>
        </w:rPr>
        <w:t>and during</w:t>
      </w:r>
      <w:r w:rsidR="00633BEA" w:rsidRPr="00A17E23">
        <w:rPr>
          <w:rFonts w:asciiTheme="minorHAnsi" w:hAnsiTheme="minorHAnsi" w:cstheme="minorHAnsi"/>
          <w:sz w:val="24"/>
          <w:szCs w:val="24"/>
        </w:rPr>
        <w:t xml:space="preserve"> paternity leave the employment</w:t>
      </w:r>
      <w:r w:rsidR="002E55BA" w:rsidRPr="00A17E23">
        <w:rPr>
          <w:rFonts w:asciiTheme="minorHAnsi" w:hAnsiTheme="minorHAnsi" w:cstheme="minorHAnsi"/>
          <w:sz w:val="24"/>
          <w:szCs w:val="24"/>
        </w:rPr>
        <w:t xml:space="preserve"> contract continues </w:t>
      </w:r>
      <w:r w:rsidR="005C44AD" w:rsidRPr="00A17E23">
        <w:rPr>
          <w:rFonts w:asciiTheme="minorHAnsi" w:hAnsiTheme="minorHAnsi" w:cstheme="minorHAnsi"/>
          <w:sz w:val="24"/>
          <w:szCs w:val="24"/>
        </w:rPr>
        <w:t xml:space="preserve">and </w:t>
      </w:r>
      <w:r w:rsidR="002E55BA" w:rsidRPr="00A17E23">
        <w:rPr>
          <w:rFonts w:asciiTheme="minorHAnsi" w:hAnsiTheme="minorHAnsi" w:cstheme="minorHAnsi"/>
          <w:sz w:val="24"/>
          <w:szCs w:val="24"/>
        </w:rPr>
        <w:t xml:space="preserve">the employee </w:t>
      </w:r>
      <w:r w:rsidR="008C08D5" w:rsidRPr="00A17E23">
        <w:rPr>
          <w:rFonts w:asciiTheme="minorHAnsi" w:hAnsiTheme="minorHAnsi" w:cstheme="minorHAnsi"/>
          <w:sz w:val="24"/>
          <w:szCs w:val="24"/>
        </w:rPr>
        <w:t>has</w:t>
      </w:r>
      <w:r w:rsidR="002E55BA" w:rsidRPr="00A17E23">
        <w:rPr>
          <w:rFonts w:asciiTheme="minorHAnsi" w:hAnsiTheme="minorHAnsi" w:cstheme="minorHAnsi"/>
          <w:sz w:val="24"/>
          <w:szCs w:val="24"/>
        </w:rPr>
        <w:t xml:space="preserve"> the right to return to his or her job after the leave ends</w:t>
      </w:r>
      <w:r w:rsidR="005C44AD" w:rsidRPr="00A17E23">
        <w:rPr>
          <w:rFonts w:asciiTheme="minorHAnsi" w:hAnsiTheme="minorHAnsi" w:cstheme="minorHAnsi"/>
          <w:sz w:val="24"/>
          <w:szCs w:val="24"/>
        </w:rPr>
        <w:t>.</w:t>
      </w:r>
    </w:p>
    <w:p w14:paraId="43B842FB" w14:textId="03092862" w:rsidR="005C44AD" w:rsidRPr="00A17E23" w:rsidRDefault="000B040E" w:rsidP="007B0C62">
      <w:pPr>
        <w:pStyle w:val="Nornal"/>
        <w:rPr>
          <w:rFonts w:asciiTheme="minorHAnsi" w:hAnsiTheme="minorHAnsi" w:cstheme="minorHAnsi"/>
          <w:sz w:val="24"/>
          <w:szCs w:val="24"/>
        </w:rPr>
      </w:pPr>
      <w:r w:rsidRPr="00A17E23">
        <w:rPr>
          <w:rFonts w:asciiTheme="minorHAnsi" w:hAnsiTheme="minorHAnsi" w:cstheme="minorHAnsi"/>
          <w:sz w:val="24"/>
          <w:szCs w:val="24"/>
        </w:rPr>
        <w:t>Shared parental leave</w:t>
      </w:r>
      <w:r w:rsidR="00153449" w:rsidRPr="00A17E23">
        <w:rPr>
          <w:rFonts w:asciiTheme="minorHAnsi" w:hAnsiTheme="minorHAnsi" w:cstheme="minorHAnsi"/>
          <w:sz w:val="24"/>
          <w:szCs w:val="24"/>
        </w:rPr>
        <w:t xml:space="preserve"> is also available where leave is shared </w:t>
      </w:r>
      <w:r w:rsidR="00292F2E" w:rsidRPr="00A17E23">
        <w:rPr>
          <w:rFonts w:asciiTheme="minorHAnsi" w:hAnsiTheme="minorHAnsi" w:cstheme="minorHAnsi"/>
          <w:sz w:val="24"/>
          <w:szCs w:val="24"/>
        </w:rPr>
        <w:t>between both parents.</w:t>
      </w:r>
    </w:p>
    <w:p w14:paraId="795CAA57" w14:textId="108CE1C0" w:rsidR="239216F3" w:rsidRDefault="239216F3" w:rsidP="239216F3">
      <w:pPr>
        <w:pStyle w:val="Nornal"/>
      </w:pPr>
    </w:p>
    <w:p w14:paraId="4C4A8DF7" w14:textId="30445A9A" w:rsidR="00862365" w:rsidRPr="008125FA" w:rsidRDefault="00862365" w:rsidP="00862365">
      <w:pPr>
        <w:pStyle w:val="Nornal"/>
        <w:rPr>
          <w:color w:val="4472C4" w:themeColor="accent1"/>
        </w:rPr>
      </w:pPr>
      <w:r w:rsidRPr="008125FA">
        <w:rPr>
          <w:color w:val="4472C4" w:themeColor="accent1"/>
        </w:rPr>
        <w:t>11.Chelsea,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00DC3FD2" w:rsidRPr="008125FA">
        <w:rPr>
          <w:color w:val="4472C4" w:themeColor="accent1"/>
        </w:rPr>
        <w:t xml:space="preserve"> </w:t>
      </w:r>
    </w:p>
    <w:p w14:paraId="2904A06B" w14:textId="77777777" w:rsidR="00862365" w:rsidRDefault="00862365" w:rsidP="00862365">
      <w:pPr>
        <w:pStyle w:val="Nornal"/>
        <w:rPr>
          <w:color w:val="FF0000"/>
        </w:rPr>
      </w:pPr>
    </w:p>
    <w:p w14:paraId="67185639" w14:textId="14EF5367" w:rsidR="00862365" w:rsidRPr="004803AD" w:rsidRDefault="00254D1B" w:rsidP="00862365">
      <w:pPr>
        <w:pStyle w:val="Nornal"/>
        <w:rPr>
          <w:rFonts w:asciiTheme="minorHAnsi" w:hAnsiTheme="minorHAnsi" w:cstheme="minorHAnsi"/>
          <w:sz w:val="24"/>
          <w:szCs w:val="24"/>
        </w:rPr>
      </w:pPr>
      <w:r w:rsidRPr="004803AD">
        <w:rPr>
          <w:rFonts w:asciiTheme="minorHAnsi" w:hAnsiTheme="minorHAnsi" w:cstheme="minorHAnsi"/>
          <w:sz w:val="24"/>
          <w:szCs w:val="24"/>
        </w:rPr>
        <w:t xml:space="preserve">The </w:t>
      </w:r>
      <w:r w:rsidR="00F46A9B" w:rsidRPr="004803AD">
        <w:rPr>
          <w:rFonts w:asciiTheme="minorHAnsi" w:hAnsiTheme="minorHAnsi" w:cstheme="minorHAnsi"/>
          <w:sz w:val="24"/>
          <w:szCs w:val="24"/>
        </w:rPr>
        <w:t>F</w:t>
      </w:r>
      <w:r w:rsidRPr="004803AD">
        <w:rPr>
          <w:rFonts w:asciiTheme="minorHAnsi" w:hAnsiTheme="minorHAnsi" w:cstheme="minorHAnsi"/>
          <w:sz w:val="24"/>
          <w:szCs w:val="24"/>
        </w:rPr>
        <w:t xml:space="preserve">lexible </w:t>
      </w:r>
      <w:r w:rsidR="00F46A9B" w:rsidRPr="004803AD">
        <w:rPr>
          <w:rFonts w:asciiTheme="minorHAnsi" w:hAnsiTheme="minorHAnsi" w:cstheme="minorHAnsi"/>
          <w:sz w:val="24"/>
          <w:szCs w:val="24"/>
        </w:rPr>
        <w:t>W</w:t>
      </w:r>
      <w:r w:rsidRPr="004803AD">
        <w:rPr>
          <w:rFonts w:asciiTheme="minorHAnsi" w:hAnsiTheme="minorHAnsi" w:cstheme="minorHAnsi"/>
          <w:sz w:val="24"/>
          <w:szCs w:val="24"/>
        </w:rPr>
        <w:t xml:space="preserve">orking </w:t>
      </w:r>
      <w:r w:rsidR="00F46A9B" w:rsidRPr="004803AD">
        <w:rPr>
          <w:rFonts w:asciiTheme="minorHAnsi" w:hAnsiTheme="minorHAnsi" w:cstheme="minorHAnsi"/>
          <w:sz w:val="24"/>
          <w:szCs w:val="24"/>
        </w:rPr>
        <w:t>R</w:t>
      </w:r>
      <w:r w:rsidRPr="004803AD">
        <w:rPr>
          <w:rFonts w:asciiTheme="minorHAnsi" w:hAnsiTheme="minorHAnsi" w:cstheme="minorHAnsi"/>
          <w:sz w:val="24"/>
          <w:szCs w:val="24"/>
        </w:rPr>
        <w:t>egulations 2014 allows employees to request changes to the hours the</w:t>
      </w:r>
      <w:r w:rsidR="00C95E79" w:rsidRPr="004803AD">
        <w:rPr>
          <w:rFonts w:asciiTheme="minorHAnsi" w:hAnsiTheme="minorHAnsi" w:cstheme="minorHAnsi"/>
          <w:sz w:val="24"/>
          <w:szCs w:val="24"/>
        </w:rPr>
        <w:t>y</w:t>
      </w:r>
      <w:r w:rsidRPr="004803AD">
        <w:rPr>
          <w:rFonts w:asciiTheme="minorHAnsi" w:hAnsiTheme="minorHAnsi" w:cstheme="minorHAnsi"/>
          <w:sz w:val="24"/>
          <w:szCs w:val="24"/>
        </w:rPr>
        <w:t xml:space="preserve"> work</w:t>
      </w:r>
      <w:r w:rsidR="00C95E79" w:rsidRPr="004803AD">
        <w:rPr>
          <w:rFonts w:asciiTheme="minorHAnsi" w:hAnsiTheme="minorHAnsi" w:cstheme="minorHAnsi"/>
          <w:sz w:val="24"/>
          <w:szCs w:val="24"/>
        </w:rPr>
        <w:t>,</w:t>
      </w:r>
      <w:r w:rsidRPr="004803AD">
        <w:rPr>
          <w:rFonts w:asciiTheme="minorHAnsi" w:hAnsiTheme="minorHAnsi" w:cstheme="minorHAnsi"/>
          <w:sz w:val="24"/>
          <w:szCs w:val="24"/>
        </w:rPr>
        <w:t xml:space="preserve"> the time they work and the place they required to work</w:t>
      </w:r>
      <w:r w:rsidR="007B1203" w:rsidRPr="004803AD">
        <w:rPr>
          <w:rFonts w:asciiTheme="minorHAnsi" w:hAnsiTheme="minorHAnsi" w:cstheme="minorHAnsi"/>
          <w:sz w:val="24"/>
          <w:szCs w:val="24"/>
        </w:rPr>
        <w:t>. To be eligible</w:t>
      </w:r>
      <w:r w:rsidR="00301997" w:rsidRPr="004803AD">
        <w:rPr>
          <w:rFonts w:asciiTheme="minorHAnsi" w:hAnsiTheme="minorHAnsi" w:cstheme="minorHAnsi"/>
          <w:sz w:val="24"/>
          <w:szCs w:val="24"/>
        </w:rPr>
        <w:t xml:space="preserve"> to make a flexible working request the person must not have made two flexible working requests in the last 12 months</w:t>
      </w:r>
      <w:r w:rsidR="003D3B92" w:rsidRPr="004803AD">
        <w:rPr>
          <w:rFonts w:asciiTheme="minorHAnsi" w:hAnsiTheme="minorHAnsi" w:cstheme="minorHAnsi"/>
          <w:sz w:val="24"/>
          <w:szCs w:val="24"/>
        </w:rPr>
        <w:t>.</w:t>
      </w:r>
    </w:p>
    <w:p w14:paraId="4AEC9E2B" w14:textId="0AC1274E" w:rsidR="003D3B92" w:rsidRPr="004803AD" w:rsidRDefault="003D3B92" w:rsidP="00862365">
      <w:pPr>
        <w:pStyle w:val="Nornal"/>
        <w:rPr>
          <w:rFonts w:asciiTheme="minorHAnsi" w:hAnsiTheme="minorHAnsi" w:cstheme="minorHAnsi"/>
          <w:sz w:val="24"/>
          <w:szCs w:val="24"/>
        </w:rPr>
      </w:pPr>
      <w:r w:rsidRPr="004803AD">
        <w:rPr>
          <w:rFonts w:asciiTheme="minorHAnsi" w:hAnsiTheme="minorHAnsi" w:cstheme="minorHAnsi"/>
          <w:sz w:val="24"/>
          <w:szCs w:val="24"/>
        </w:rPr>
        <w:t xml:space="preserve">If Chelsea has not previously made a flexible </w:t>
      </w:r>
      <w:r w:rsidR="006D285C" w:rsidRPr="004803AD">
        <w:rPr>
          <w:rFonts w:asciiTheme="minorHAnsi" w:hAnsiTheme="minorHAnsi" w:cstheme="minorHAnsi"/>
          <w:sz w:val="24"/>
          <w:szCs w:val="24"/>
        </w:rPr>
        <w:t>working</w:t>
      </w:r>
      <w:r w:rsidRPr="004803AD">
        <w:rPr>
          <w:rFonts w:asciiTheme="minorHAnsi" w:hAnsiTheme="minorHAnsi" w:cstheme="minorHAnsi"/>
          <w:sz w:val="24"/>
          <w:szCs w:val="24"/>
        </w:rPr>
        <w:t xml:space="preserve"> request in the last 12months</w:t>
      </w:r>
      <w:r w:rsidR="0007564A" w:rsidRPr="004803AD">
        <w:rPr>
          <w:rFonts w:asciiTheme="minorHAnsi" w:hAnsiTheme="minorHAnsi" w:cstheme="minorHAnsi"/>
          <w:sz w:val="24"/>
          <w:szCs w:val="24"/>
        </w:rPr>
        <w:t>,</w:t>
      </w:r>
      <w:r w:rsidRPr="004803AD">
        <w:rPr>
          <w:rFonts w:asciiTheme="minorHAnsi" w:hAnsiTheme="minorHAnsi" w:cstheme="minorHAnsi"/>
          <w:sz w:val="24"/>
          <w:szCs w:val="24"/>
        </w:rPr>
        <w:t xml:space="preserve"> </w:t>
      </w:r>
      <w:r w:rsidR="006D285C" w:rsidRPr="004803AD">
        <w:rPr>
          <w:rFonts w:asciiTheme="minorHAnsi" w:hAnsiTheme="minorHAnsi" w:cstheme="minorHAnsi"/>
          <w:sz w:val="24"/>
          <w:szCs w:val="24"/>
        </w:rPr>
        <w:t>Charlotte</w:t>
      </w:r>
      <w:r w:rsidR="007968C2" w:rsidRPr="004803AD">
        <w:rPr>
          <w:rFonts w:asciiTheme="minorHAnsi" w:hAnsiTheme="minorHAnsi" w:cstheme="minorHAnsi"/>
          <w:sz w:val="24"/>
          <w:szCs w:val="24"/>
        </w:rPr>
        <w:t xml:space="preserve"> </w:t>
      </w:r>
      <w:r w:rsidR="00DE2871" w:rsidRPr="004803AD">
        <w:rPr>
          <w:rFonts w:asciiTheme="minorHAnsi" w:hAnsiTheme="minorHAnsi" w:cstheme="minorHAnsi"/>
          <w:sz w:val="24"/>
          <w:szCs w:val="24"/>
        </w:rPr>
        <w:t xml:space="preserve">must accept the request </w:t>
      </w:r>
      <w:r w:rsidR="0007564A" w:rsidRPr="004803AD">
        <w:rPr>
          <w:rFonts w:asciiTheme="minorHAnsi" w:hAnsiTheme="minorHAnsi" w:cstheme="minorHAnsi"/>
          <w:sz w:val="24"/>
          <w:szCs w:val="24"/>
        </w:rPr>
        <w:t>and arrange</w:t>
      </w:r>
      <w:r w:rsidR="007968C2" w:rsidRPr="004803AD">
        <w:rPr>
          <w:rFonts w:asciiTheme="minorHAnsi" w:hAnsiTheme="minorHAnsi" w:cstheme="minorHAnsi"/>
          <w:sz w:val="24"/>
          <w:szCs w:val="24"/>
        </w:rPr>
        <w:t xml:space="preserve"> a meeting with Chelsea to discuss the request further</w:t>
      </w:r>
      <w:r w:rsidR="001B6E6F" w:rsidRPr="004803AD">
        <w:rPr>
          <w:rFonts w:asciiTheme="minorHAnsi" w:hAnsiTheme="minorHAnsi" w:cstheme="minorHAnsi"/>
          <w:sz w:val="24"/>
          <w:szCs w:val="24"/>
        </w:rPr>
        <w:t xml:space="preserve"> </w:t>
      </w:r>
      <w:r w:rsidR="008C078D" w:rsidRPr="004803AD">
        <w:rPr>
          <w:rFonts w:asciiTheme="minorHAnsi" w:hAnsiTheme="minorHAnsi" w:cstheme="minorHAnsi"/>
          <w:sz w:val="24"/>
          <w:szCs w:val="24"/>
        </w:rPr>
        <w:t xml:space="preserve">and find out why the request was made </w:t>
      </w:r>
      <w:r w:rsidR="0007564A" w:rsidRPr="004803AD">
        <w:rPr>
          <w:rFonts w:asciiTheme="minorHAnsi" w:hAnsiTheme="minorHAnsi" w:cstheme="minorHAnsi"/>
          <w:sz w:val="24"/>
          <w:szCs w:val="24"/>
        </w:rPr>
        <w:t>e.g.</w:t>
      </w:r>
      <w:r w:rsidR="008C078D" w:rsidRPr="004803AD">
        <w:rPr>
          <w:rFonts w:asciiTheme="minorHAnsi" w:hAnsiTheme="minorHAnsi" w:cstheme="minorHAnsi"/>
          <w:sz w:val="24"/>
          <w:szCs w:val="24"/>
        </w:rPr>
        <w:t xml:space="preserve"> caring responsibility, religious reasons etc. A</w:t>
      </w:r>
      <w:r w:rsidR="00A73D80" w:rsidRPr="004803AD">
        <w:rPr>
          <w:rFonts w:asciiTheme="minorHAnsi" w:hAnsiTheme="minorHAnsi" w:cstheme="minorHAnsi"/>
          <w:sz w:val="24"/>
          <w:szCs w:val="24"/>
        </w:rPr>
        <w:t xml:space="preserve"> decision must be made within 2 months of </w:t>
      </w:r>
      <w:r w:rsidR="006D285C" w:rsidRPr="004803AD">
        <w:rPr>
          <w:rFonts w:asciiTheme="minorHAnsi" w:hAnsiTheme="minorHAnsi" w:cstheme="minorHAnsi"/>
          <w:sz w:val="24"/>
          <w:szCs w:val="24"/>
        </w:rPr>
        <w:t>receiving the</w:t>
      </w:r>
      <w:r w:rsidR="00A73D80" w:rsidRPr="004803AD">
        <w:rPr>
          <w:rFonts w:asciiTheme="minorHAnsi" w:hAnsiTheme="minorHAnsi" w:cstheme="minorHAnsi"/>
          <w:sz w:val="24"/>
          <w:szCs w:val="24"/>
        </w:rPr>
        <w:t xml:space="preserve"> request</w:t>
      </w:r>
      <w:r w:rsidR="001B6E6F" w:rsidRPr="004803AD">
        <w:rPr>
          <w:rFonts w:asciiTheme="minorHAnsi" w:hAnsiTheme="minorHAnsi" w:cstheme="minorHAnsi"/>
          <w:sz w:val="24"/>
          <w:szCs w:val="24"/>
        </w:rPr>
        <w:t xml:space="preserve"> </w:t>
      </w:r>
      <w:r w:rsidR="00190030" w:rsidRPr="004803AD">
        <w:rPr>
          <w:rFonts w:asciiTheme="minorHAnsi" w:hAnsiTheme="minorHAnsi" w:cstheme="minorHAnsi"/>
          <w:sz w:val="24"/>
          <w:szCs w:val="24"/>
        </w:rPr>
        <w:t xml:space="preserve">and </w:t>
      </w:r>
      <w:r w:rsidR="00603AD1" w:rsidRPr="004803AD">
        <w:rPr>
          <w:rFonts w:asciiTheme="minorHAnsi" w:hAnsiTheme="minorHAnsi" w:cstheme="minorHAnsi"/>
          <w:sz w:val="24"/>
          <w:szCs w:val="24"/>
        </w:rPr>
        <w:t xml:space="preserve">the outcome </w:t>
      </w:r>
      <w:r w:rsidR="00190030" w:rsidRPr="004803AD">
        <w:rPr>
          <w:rFonts w:asciiTheme="minorHAnsi" w:hAnsiTheme="minorHAnsi" w:cstheme="minorHAnsi"/>
          <w:sz w:val="24"/>
          <w:szCs w:val="24"/>
        </w:rPr>
        <w:t xml:space="preserve">should be communicated in writing including the reasons why the request was </w:t>
      </w:r>
      <w:r w:rsidR="000F4588" w:rsidRPr="004803AD">
        <w:rPr>
          <w:rFonts w:asciiTheme="minorHAnsi" w:hAnsiTheme="minorHAnsi" w:cstheme="minorHAnsi"/>
          <w:sz w:val="24"/>
          <w:szCs w:val="24"/>
        </w:rPr>
        <w:t>unsuccessful</w:t>
      </w:r>
      <w:r w:rsidR="00190030" w:rsidRPr="004803AD">
        <w:rPr>
          <w:rFonts w:asciiTheme="minorHAnsi" w:hAnsiTheme="minorHAnsi" w:cstheme="minorHAnsi"/>
          <w:sz w:val="24"/>
          <w:szCs w:val="24"/>
        </w:rPr>
        <w:t>.</w:t>
      </w:r>
    </w:p>
    <w:p w14:paraId="774EB67A" w14:textId="2CBDE504" w:rsidR="00DB3A30" w:rsidRPr="004803AD" w:rsidRDefault="00DB3A30" w:rsidP="00DB3A30">
      <w:pPr>
        <w:pStyle w:val="Nornal"/>
        <w:rPr>
          <w:rFonts w:asciiTheme="minorHAnsi" w:hAnsiTheme="minorHAnsi" w:cstheme="minorHAnsi"/>
          <w:sz w:val="24"/>
          <w:szCs w:val="24"/>
        </w:rPr>
      </w:pPr>
      <w:r w:rsidRPr="004803AD">
        <w:rPr>
          <w:rFonts w:asciiTheme="minorHAnsi" w:hAnsiTheme="minorHAnsi" w:cstheme="minorHAnsi"/>
          <w:sz w:val="24"/>
          <w:szCs w:val="24"/>
        </w:rPr>
        <w:lastRenderedPageBreak/>
        <w:t>I would encourage Charlotte to consider the reasons for</w:t>
      </w:r>
      <w:r w:rsidR="00815176" w:rsidRPr="004803AD">
        <w:rPr>
          <w:rFonts w:asciiTheme="minorHAnsi" w:hAnsiTheme="minorHAnsi" w:cstheme="minorHAnsi"/>
          <w:sz w:val="24"/>
          <w:szCs w:val="24"/>
        </w:rPr>
        <w:t xml:space="preserve"> the</w:t>
      </w:r>
      <w:r w:rsidRPr="004803AD">
        <w:rPr>
          <w:rFonts w:asciiTheme="minorHAnsi" w:hAnsiTheme="minorHAnsi" w:cstheme="minorHAnsi"/>
          <w:sz w:val="24"/>
          <w:szCs w:val="24"/>
        </w:rPr>
        <w:t xml:space="preserve"> request and explore alternatives to </w:t>
      </w:r>
      <w:r w:rsidR="003B2B95" w:rsidRPr="004803AD">
        <w:rPr>
          <w:rFonts w:asciiTheme="minorHAnsi" w:hAnsiTheme="minorHAnsi" w:cstheme="minorHAnsi"/>
          <w:sz w:val="24"/>
          <w:szCs w:val="24"/>
        </w:rPr>
        <w:t xml:space="preserve">reduced hours if </w:t>
      </w:r>
      <w:r w:rsidR="00F773C5" w:rsidRPr="004803AD">
        <w:rPr>
          <w:rFonts w:asciiTheme="minorHAnsi" w:hAnsiTheme="minorHAnsi" w:cstheme="minorHAnsi"/>
          <w:sz w:val="24"/>
          <w:szCs w:val="24"/>
        </w:rPr>
        <w:t xml:space="preserve">changing Chelseas hours is </w:t>
      </w:r>
      <w:r w:rsidR="00815176" w:rsidRPr="004803AD">
        <w:rPr>
          <w:rFonts w:asciiTheme="minorHAnsi" w:hAnsiTheme="minorHAnsi" w:cstheme="minorHAnsi"/>
          <w:sz w:val="24"/>
          <w:szCs w:val="24"/>
        </w:rPr>
        <w:t>detrimental</w:t>
      </w:r>
      <w:r w:rsidR="003B2B95" w:rsidRPr="004803AD">
        <w:rPr>
          <w:rFonts w:asciiTheme="minorHAnsi" w:hAnsiTheme="minorHAnsi" w:cstheme="minorHAnsi"/>
          <w:sz w:val="24"/>
          <w:szCs w:val="24"/>
        </w:rPr>
        <w:t xml:space="preserve"> to the business. For </w:t>
      </w:r>
      <w:r w:rsidR="00815176" w:rsidRPr="004803AD">
        <w:rPr>
          <w:rFonts w:asciiTheme="minorHAnsi" w:hAnsiTheme="minorHAnsi" w:cstheme="minorHAnsi"/>
          <w:sz w:val="24"/>
          <w:szCs w:val="24"/>
        </w:rPr>
        <w:t>example,</w:t>
      </w:r>
      <w:r w:rsidR="003B2B95" w:rsidRPr="004803AD">
        <w:rPr>
          <w:rFonts w:asciiTheme="minorHAnsi" w:hAnsiTheme="minorHAnsi" w:cstheme="minorHAnsi"/>
          <w:sz w:val="24"/>
          <w:szCs w:val="24"/>
        </w:rPr>
        <w:t xml:space="preserve"> is Chelsea experiencing short term </w:t>
      </w:r>
      <w:r w:rsidR="00815176" w:rsidRPr="004803AD">
        <w:rPr>
          <w:rFonts w:asciiTheme="minorHAnsi" w:hAnsiTheme="minorHAnsi" w:cstheme="minorHAnsi"/>
          <w:sz w:val="24"/>
          <w:szCs w:val="24"/>
        </w:rPr>
        <w:t>difficulties,</w:t>
      </w:r>
      <w:r w:rsidR="003B2B95" w:rsidRPr="004803AD">
        <w:rPr>
          <w:rFonts w:asciiTheme="minorHAnsi" w:hAnsiTheme="minorHAnsi" w:cstheme="minorHAnsi"/>
          <w:sz w:val="24"/>
          <w:szCs w:val="24"/>
        </w:rPr>
        <w:t xml:space="preserve"> could paid or unpaid leave</w:t>
      </w:r>
      <w:r w:rsidR="004F61F7" w:rsidRPr="004803AD">
        <w:rPr>
          <w:rFonts w:asciiTheme="minorHAnsi" w:hAnsiTheme="minorHAnsi" w:cstheme="minorHAnsi"/>
          <w:sz w:val="24"/>
          <w:szCs w:val="24"/>
        </w:rPr>
        <w:t xml:space="preserve"> help Chelsea through a difficult time? Could a change in hours be useful </w:t>
      </w:r>
      <w:r w:rsidR="00153811" w:rsidRPr="004803AD">
        <w:rPr>
          <w:rFonts w:asciiTheme="minorHAnsi" w:hAnsiTheme="minorHAnsi" w:cstheme="minorHAnsi"/>
          <w:sz w:val="24"/>
          <w:szCs w:val="24"/>
        </w:rPr>
        <w:t>e.g.</w:t>
      </w:r>
      <w:r w:rsidR="004F61F7" w:rsidRPr="004803AD">
        <w:rPr>
          <w:rFonts w:asciiTheme="minorHAnsi" w:hAnsiTheme="minorHAnsi" w:cstheme="minorHAnsi"/>
          <w:sz w:val="24"/>
          <w:szCs w:val="24"/>
        </w:rPr>
        <w:t xml:space="preserve"> working at the weekend of later in the day?</w:t>
      </w:r>
    </w:p>
    <w:p w14:paraId="2D57D139" w14:textId="61D97A75" w:rsidR="00C20DDD" w:rsidRPr="004803AD" w:rsidRDefault="00C20DDD" w:rsidP="00862365">
      <w:pPr>
        <w:pStyle w:val="Nornal"/>
        <w:rPr>
          <w:rFonts w:asciiTheme="minorHAnsi" w:hAnsiTheme="minorHAnsi" w:cstheme="minorHAnsi"/>
          <w:sz w:val="24"/>
          <w:szCs w:val="24"/>
        </w:rPr>
      </w:pPr>
      <w:r w:rsidRPr="004803AD">
        <w:rPr>
          <w:rFonts w:asciiTheme="minorHAnsi" w:hAnsiTheme="minorHAnsi" w:cstheme="minorHAnsi"/>
          <w:sz w:val="24"/>
          <w:szCs w:val="24"/>
        </w:rPr>
        <w:t xml:space="preserve">Charlotte can refuse the </w:t>
      </w:r>
      <w:r w:rsidR="000F4588" w:rsidRPr="004803AD">
        <w:rPr>
          <w:rFonts w:asciiTheme="minorHAnsi" w:hAnsiTheme="minorHAnsi" w:cstheme="minorHAnsi"/>
          <w:sz w:val="24"/>
          <w:szCs w:val="24"/>
        </w:rPr>
        <w:t>request,</w:t>
      </w:r>
      <w:r w:rsidRPr="004803AD">
        <w:rPr>
          <w:rFonts w:asciiTheme="minorHAnsi" w:hAnsiTheme="minorHAnsi" w:cstheme="minorHAnsi"/>
          <w:sz w:val="24"/>
          <w:szCs w:val="24"/>
        </w:rPr>
        <w:t xml:space="preserve"> but</w:t>
      </w:r>
      <w:r w:rsidR="006D285C" w:rsidRPr="004803AD">
        <w:rPr>
          <w:rFonts w:asciiTheme="minorHAnsi" w:hAnsiTheme="minorHAnsi" w:cstheme="minorHAnsi"/>
          <w:sz w:val="24"/>
          <w:szCs w:val="24"/>
        </w:rPr>
        <w:t xml:space="preserve"> the refusal must be based on the grounds set out in the legislation, these include:</w:t>
      </w:r>
    </w:p>
    <w:p w14:paraId="2DED66A1" w14:textId="1CA9CC6F" w:rsidR="00301997" w:rsidRPr="004803AD" w:rsidRDefault="00E7394D"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the burden of additional costs</w:t>
      </w:r>
    </w:p>
    <w:p w14:paraId="3BC90F6B" w14:textId="2CA3F549" w:rsidR="00E7394D" w:rsidRPr="004803AD" w:rsidRDefault="00E7394D"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 xml:space="preserve">a detrimental effect on the ability to meet customer </w:t>
      </w:r>
      <w:r w:rsidR="000F4588" w:rsidRPr="004803AD">
        <w:rPr>
          <w:rFonts w:asciiTheme="minorHAnsi" w:hAnsiTheme="minorHAnsi" w:cstheme="minorHAnsi"/>
          <w:sz w:val="24"/>
          <w:szCs w:val="24"/>
        </w:rPr>
        <w:t>demand.</w:t>
      </w:r>
    </w:p>
    <w:p w14:paraId="49146DB6" w14:textId="4D1C230C" w:rsidR="009554B5" w:rsidRPr="004803AD" w:rsidRDefault="009554B5"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Inability</w:t>
      </w:r>
      <w:r w:rsidR="001625CB" w:rsidRPr="004803AD">
        <w:rPr>
          <w:rFonts w:asciiTheme="minorHAnsi" w:hAnsiTheme="minorHAnsi" w:cstheme="minorHAnsi"/>
          <w:sz w:val="24"/>
          <w:szCs w:val="24"/>
        </w:rPr>
        <w:t xml:space="preserve"> to reorganise work among existing </w:t>
      </w:r>
      <w:r w:rsidR="000F4588" w:rsidRPr="004803AD">
        <w:rPr>
          <w:rFonts w:asciiTheme="minorHAnsi" w:hAnsiTheme="minorHAnsi" w:cstheme="minorHAnsi"/>
          <w:sz w:val="24"/>
          <w:szCs w:val="24"/>
        </w:rPr>
        <w:t>staff.</w:t>
      </w:r>
    </w:p>
    <w:p w14:paraId="3198253F" w14:textId="716B5EA0" w:rsidR="00E7394D" w:rsidRPr="004803AD" w:rsidRDefault="009554B5"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in</w:t>
      </w:r>
      <w:r w:rsidR="00E7394D" w:rsidRPr="004803AD">
        <w:rPr>
          <w:rFonts w:asciiTheme="minorHAnsi" w:hAnsiTheme="minorHAnsi" w:cstheme="minorHAnsi"/>
          <w:sz w:val="24"/>
          <w:szCs w:val="24"/>
        </w:rPr>
        <w:t xml:space="preserve">ability to recruit additional </w:t>
      </w:r>
      <w:r w:rsidR="000F4588" w:rsidRPr="004803AD">
        <w:rPr>
          <w:rFonts w:asciiTheme="minorHAnsi" w:hAnsiTheme="minorHAnsi" w:cstheme="minorHAnsi"/>
          <w:sz w:val="24"/>
          <w:szCs w:val="24"/>
        </w:rPr>
        <w:t>staff.</w:t>
      </w:r>
    </w:p>
    <w:p w14:paraId="28712C99" w14:textId="50E99EA6" w:rsidR="00E7394D" w:rsidRPr="004803AD" w:rsidRDefault="00E7394D"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detrimental impact on quality</w:t>
      </w:r>
    </w:p>
    <w:p w14:paraId="74873C56" w14:textId="1B499841" w:rsidR="00E7394D" w:rsidRPr="004803AD" w:rsidRDefault="00E7394D"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detrimental impact on performance</w:t>
      </w:r>
    </w:p>
    <w:p w14:paraId="7059D065" w14:textId="457C602C" w:rsidR="00E7394D" w:rsidRPr="004803AD" w:rsidRDefault="00E7394D"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in</w:t>
      </w:r>
      <w:r w:rsidR="0034085D" w:rsidRPr="004803AD">
        <w:rPr>
          <w:rFonts w:asciiTheme="minorHAnsi" w:hAnsiTheme="minorHAnsi" w:cstheme="minorHAnsi"/>
          <w:sz w:val="24"/>
          <w:szCs w:val="24"/>
        </w:rPr>
        <w:t>sufficiency</w:t>
      </w:r>
      <w:r w:rsidRPr="004803AD">
        <w:rPr>
          <w:rFonts w:asciiTheme="minorHAnsi" w:hAnsiTheme="minorHAnsi" w:cstheme="minorHAnsi"/>
          <w:sz w:val="24"/>
          <w:szCs w:val="24"/>
        </w:rPr>
        <w:t xml:space="preserve"> of work during the period the employee proposes to </w:t>
      </w:r>
      <w:r w:rsidR="000F4588" w:rsidRPr="004803AD">
        <w:rPr>
          <w:rFonts w:asciiTheme="minorHAnsi" w:hAnsiTheme="minorHAnsi" w:cstheme="minorHAnsi"/>
          <w:sz w:val="24"/>
          <w:szCs w:val="24"/>
        </w:rPr>
        <w:t>work.</w:t>
      </w:r>
    </w:p>
    <w:p w14:paraId="343144AC" w14:textId="0234ACFE" w:rsidR="009554B5" w:rsidRPr="004803AD" w:rsidRDefault="0034085D"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plan</w:t>
      </w:r>
      <w:r w:rsidR="000F4588" w:rsidRPr="004803AD">
        <w:rPr>
          <w:rFonts w:asciiTheme="minorHAnsi" w:hAnsiTheme="minorHAnsi" w:cstheme="minorHAnsi"/>
          <w:sz w:val="24"/>
          <w:szCs w:val="24"/>
        </w:rPr>
        <w:t>ned</w:t>
      </w:r>
      <w:r w:rsidRPr="004803AD">
        <w:rPr>
          <w:rFonts w:asciiTheme="minorHAnsi" w:hAnsiTheme="minorHAnsi" w:cstheme="minorHAnsi"/>
          <w:sz w:val="24"/>
          <w:szCs w:val="24"/>
        </w:rPr>
        <w:t xml:space="preserve"> structural </w:t>
      </w:r>
      <w:r w:rsidR="000F4588" w:rsidRPr="004803AD">
        <w:rPr>
          <w:rFonts w:asciiTheme="minorHAnsi" w:hAnsiTheme="minorHAnsi" w:cstheme="minorHAnsi"/>
          <w:sz w:val="24"/>
          <w:szCs w:val="24"/>
        </w:rPr>
        <w:t>changes.</w:t>
      </w:r>
    </w:p>
    <w:p w14:paraId="2D5ACAA2" w14:textId="34A68B73" w:rsidR="0034085D" w:rsidRPr="004803AD" w:rsidRDefault="0034085D" w:rsidP="001625CB">
      <w:pPr>
        <w:pStyle w:val="Nornal"/>
        <w:numPr>
          <w:ilvl w:val="0"/>
          <w:numId w:val="19"/>
        </w:numPr>
        <w:rPr>
          <w:rFonts w:asciiTheme="minorHAnsi" w:hAnsiTheme="minorHAnsi" w:cstheme="minorHAnsi"/>
          <w:sz w:val="24"/>
          <w:szCs w:val="24"/>
        </w:rPr>
      </w:pPr>
      <w:r w:rsidRPr="004803AD">
        <w:rPr>
          <w:rFonts w:asciiTheme="minorHAnsi" w:hAnsiTheme="minorHAnsi" w:cstheme="minorHAnsi"/>
          <w:sz w:val="24"/>
          <w:szCs w:val="24"/>
        </w:rPr>
        <w:t>any other grounds the Secretary of State must specify by regul</w:t>
      </w:r>
      <w:r w:rsidR="00701680" w:rsidRPr="004803AD">
        <w:rPr>
          <w:rFonts w:asciiTheme="minorHAnsi" w:hAnsiTheme="minorHAnsi" w:cstheme="minorHAnsi"/>
          <w:sz w:val="24"/>
          <w:szCs w:val="24"/>
        </w:rPr>
        <w:t>ation</w:t>
      </w:r>
      <w:r w:rsidR="001625CB" w:rsidRPr="004803AD">
        <w:rPr>
          <w:rFonts w:asciiTheme="minorHAnsi" w:hAnsiTheme="minorHAnsi" w:cstheme="minorHAnsi"/>
          <w:sz w:val="24"/>
          <w:szCs w:val="24"/>
        </w:rPr>
        <w:t>. Daniels (2022)</w:t>
      </w:r>
    </w:p>
    <w:p w14:paraId="33C3A073" w14:textId="1AEDABBF" w:rsidR="0018450C" w:rsidRPr="004803AD" w:rsidRDefault="003F79F1" w:rsidP="00073AC6">
      <w:pPr>
        <w:pStyle w:val="Nornal"/>
        <w:rPr>
          <w:rFonts w:asciiTheme="minorHAnsi" w:hAnsiTheme="minorHAnsi" w:cstheme="minorHAnsi"/>
          <w:sz w:val="24"/>
          <w:szCs w:val="24"/>
        </w:rPr>
      </w:pPr>
      <w:r w:rsidRPr="004803AD">
        <w:rPr>
          <w:rFonts w:asciiTheme="minorHAnsi" w:hAnsiTheme="minorHAnsi" w:cstheme="minorHAnsi"/>
          <w:sz w:val="24"/>
          <w:szCs w:val="24"/>
        </w:rPr>
        <w:t>O</w:t>
      </w:r>
      <w:r w:rsidR="00510614" w:rsidRPr="004803AD">
        <w:rPr>
          <w:rFonts w:asciiTheme="minorHAnsi" w:hAnsiTheme="minorHAnsi" w:cstheme="minorHAnsi"/>
          <w:sz w:val="24"/>
          <w:szCs w:val="24"/>
        </w:rPr>
        <w:t xml:space="preserve">n </w:t>
      </w:r>
      <w:r w:rsidR="0018450C" w:rsidRPr="004803AD">
        <w:rPr>
          <w:rFonts w:asciiTheme="minorHAnsi" w:hAnsiTheme="minorHAnsi" w:cstheme="minorHAnsi"/>
          <w:sz w:val="24"/>
          <w:szCs w:val="24"/>
        </w:rPr>
        <w:t>refusal</w:t>
      </w:r>
      <w:r w:rsidR="00343F69" w:rsidRPr="004803AD">
        <w:rPr>
          <w:rFonts w:asciiTheme="minorHAnsi" w:hAnsiTheme="minorHAnsi" w:cstheme="minorHAnsi"/>
          <w:sz w:val="24"/>
          <w:szCs w:val="24"/>
        </w:rPr>
        <w:t xml:space="preserve"> Chelsea </w:t>
      </w:r>
      <w:r w:rsidR="0064087D" w:rsidRPr="004803AD">
        <w:rPr>
          <w:rFonts w:asciiTheme="minorHAnsi" w:hAnsiTheme="minorHAnsi" w:cstheme="minorHAnsi"/>
          <w:sz w:val="24"/>
          <w:szCs w:val="24"/>
        </w:rPr>
        <w:t xml:space="preserve">has the right </w:t>
      </w:r>
      <w:r w:rsidRPr="004803AD">
        <w:rPr>
          <w:rFonts w:asciiTheme="minorHAnsi" w:hAnsiTheme="minorHAnsi" w:cstheme="minorHAnsi"/>
          <w:sz w:val="24"/>
          <w:szCs w:val="24"/>
        </w:rPr>
        <w:t>to appeal</w:t>
      </w:r>
      <w:r w:rsidR="00343F69" w:rsidRPr="004803AD">
        <w:rPr>
          <w:rFonts w:asciiTheme="minorHAnsi" w:hAnsiTheme="minorHAnsi" w:cstheme="minorHAnsi"/>
          <w:sz w:val="24"/>
          <w:szCs w:val="24"/>
        </w:rPr>
        <w:t xml:space="preserve"> against the decision</w:t>
      </w:r>
      <w:r w:rsidR="0064087D" w:rsidRPr="004803AD">
        <w:rPr>
          <w:rFonts w:asciiTheme="minorHAnsi" w:hAnsiTheme="minorHAnsi" w:cstheme="minorHAnsi"/>
          <w:sz w:val="24"/>
          <w:szCs w:val="24"/>
        </w:rPr>
        <w:t xml:space="preserve">. If this </w:t>
      </w:r>
      <w:r w:rsidR="00343F69" w:rsidRPr="004803AD">
        <w:rPr>
          <w:rFonts w:asciiTheme="minorHAnsi" w:hAnsiTheme="minorHAnsi" w:cstheme="minorHAnsi"/>
          <w:sz w:val="24"/>
          <w:szCs w:val="24"/>
        </w:rPr>
        <w:t xml:space="preserve">occurs a meeting must </w:t>
      </w:r>
      <w:r w:rsidR="0064087D" w:rsidRPr="004803AD">
        <w:rPr>
          <w:rFonts w:asciiTheme="minorHAnsi" w:hAnsiTheme="minorHAnsi" w:cstheme="minorHAnsi"/>
          <w:sz w:val="24"/>
          <w:szCs w:val="24"/>
        </w:rPr>
        <w:t>take place to discuss the appeal</w:t>
      </w:r>
      <w:r w:rsidR="00343F69" w:rsidRPr="004803AD">
        <w:rPr>
          <w:rFonts w:asciiTheme="minorHAnsi" w:hAnsiTheme="minorHAnsi" w:cstheme="minorHAnsi"/>
          <w:sz w:val="24"/>
          <w:szCs w:val="24"/>
        </w:rPr>
        <w:t xml:space="preserve"> and the decision of the appeal should be communicated in </w:t>
      </w:r>
      <w:r w:rsidRPr="004803AD">
        <w:rPr>
          <w:rFonts w:asciiTheme="minorHAnsi" w:hAnsiTheme="minorHAnsi" w:cstheme="minorHAnsi"/>
          <w:sz w:val="24"/>
          <w:szCs w:val="24"/>
        </w:rPr>
        <w:t>writing. If</w:t>
      </w:r>
      <w:r w:rsidR="00C95E79" w:rsidRPr="004803AD">
        <w:rPr>
          <w:rFonts w:asciiTheme="minorHAnsi" w:hAnsiTheme="minorHAnsi" w:cstheme="minorHAnsi"/>
          <w:sz w:val="24"/>
          <w:szCs w:val="24"/>
        </w:rPr>
        <w:t xml:space="preserve"> unhappy with the outcome of the appeal Chelsea can refer the issue to the employment tribunal.</w:t>
      </w:r>
    </w:p>
    <w:p w14:paraId="668F974E" w14:textId="51378F5C" w:rsidR="00FB6A2F" w:rsidRPr="004803AD" w:rsidRDefault="00FB6A2F" w:rsidP="00073AC6">
      <w:pPr>
        <w:pStyle w:val="Nornal"/>
        <w:rPr>
          <w:rFonts w:asciiTheme="minorHAnsi" w:hAnsiTheme="minorHAnsi" w:cstheme="minorHAnsi"/>
          <w:sz w:val="24"/>
          <w:szCs w:val="24"/>
        </w:rPr>
      </w:pPr>
      <w:r w:rsidRPr="004803AD">
        <w:rPr>
          <w:rFonts w:asciiTheme="minorHAnsi" w:hAnsiTheme="minorHAnsi" w:cstheme="minorHAnsi"/>
          <w:sz w:val="24"/>
          <w:szCs w:val="24"/>
        </w:rPr>
        <w:t xml:space="preserve">In the case of </w:t>
      </w:r>
      <w:r w:rsidRPr="004803AD">
        <w:rPr>
          <w:rFonts w:asciiTheme="minorHAnsi" w:hAnsiTheme="minorHAnsi" w:cstheme="minorHAnsi"/>
          <w:i/>
          <w:iCs/>
          <w:sz w:val="24"/>
          <w:szCs w:val="24"/>
        </w:rPr>
        <w:t>Commotion Ltd V Rutty 2006</w:t>
      </w:r>
      <w:r w:rsidR="00111181" w:rsidRPr="004803AD">
        <w:rPr>
          <w:rFonts w:asciiTheme="minorHAnsi" w:hAnsiTheme="minorHAnsi" w:cstheme="minorHAnsi"/>
          <w:sz w:val="24"/>
          <w:szCs w:val="24"/>
        </w:rPr>
        <w:t xml:space="preserve"> the Employment Tribunal found that Commotion L</w:t>
      </w:r>
      <w:r w:rsidR="005D59B6" w:rsidRPr="004803AD">
        <w:rPr>
          <w:rFonts w:asciiTheme="minorHAnsi" w:hAnsiTheme="minorHAnsi" w:cstheme="minorHAnsi"/>
          <w:sz w:val="24"/>
          <w:szCs w:val="24"/>
        </w:rPr>
        <w:t>t</w:t>
      </w:r>
      <w:r w:rsidR="00111181" w:rsidRPr="004803AD">
        <w:rPr>
          <w:rFonts w:asciiTheme="minorHAnsi" w:hAnsiTheme="minorHAnsi" w:cstheme="minorHAnsi"/>
          <w:sz w:val="24"/>
          <w:szCs w:val="24"/>
        </w:rPr>
        <w:t xml:space="preserve">d </w:t>
      </w:r>
      <w:r w:rsidR="00EC3409" w:rsidRPr="004803AD">
        <w:rPr>
          <w:rFonts w:asciiTheme="minorHAnsi" w:hAnsiTheme="minorHAnsi" w:cstheme="minorHAnsi"/>
          <w:sz w:val="24"/>
          <w:szCs w:val="24"/>
        </w:rPr>
        <w:t xml:space="preserve">was in breach of the Employments Rights Act 1996 for </w:t>
      </w:r>
      <w:r w:rsidR="00111181" w:rsidRPr="004803AD">
        <w:rPr>
          <w:rFonts w:asciiTheme="minorHAnsi" w:hAnsiTheme="minorHAnsi" w:cstheme="minorHAnsi"/>
          <w:sz w:val="24"/>
          <w:szCs w:val="24"/>
        </w:rPr>
        <w:t xml:space="preserve">had </w:t>
      </w:r>
      <w:r w:rsidR="00A03DCF" w:rsidRPr="004803AD">
        <w:rPr>
          <w:rFonts w:asciiTheme="minorHAnsi" w:hAnsiTheme="minorHAnsi" w:cstheme="minorHAnsi"/>
          <w:sz w:val="24"/>
          <w:szCs w:val="24"/>
        </w:rPr>
        <w:t>not giv</w:t>
      </w:r>
      <w:r w:rsidR="00EC3409" w:rsidRPr="004803AD">
        <w:rPr>
          <w:rFonts w:asciiTheme="minorHAnsi" w:hAnsiTheme="minorHAnsi" w:cstheme="minorHAnsi"/>
          <w:sz w:val="24"/>
          <w:szCs w:val="24"/>
        </w:rPr>
        <w:t>ing</w:t>
      </w:r>
      <w:r w:rsidR="00A03DCF" w:rsidRPr="004803AD">
        <w:rPr>
          <w:rFonts w:asciiTheme="minorHAnsi" w:hAnsiTheme="minorHAnsi" w:cstheme="minorHAnsi"/>
          <w:sz w:val="24"/>
          <w:szCs w:val="24"/>
        </w:rPr>
        <w:t xml:space="preserve"> </w:t>
      </w:r>
      <w:r w:rsidR="00EC3409" w:rsidRPr="004803AD">
        <w:rPr>
          <w:rFonts w:asciiTheme="minorHAnsi" w:hAnsiTheme="minorHAnsi" w:cstheme="minorHAnsi"/>
          <w:sz w:val="24"/>
          <w:szCs w:val="24"/>
        </w:rPr>
        <w:t>reasonable grounds</w:t>
      </w:r>
      <w:r w:rsidR="00A03DCF" w:rsidRPr="004803AD">
        <w:rPr>
          <w:rFonts w:asciiTheme="minorHAnsi" w:hAnsiTheme="minorHAnsi" w:cstheme="minorHAnsi"/>
          <w:sz w:val="24"/>
          <w:szCs w:val="24"/>
        </w:rPr>
        <w:t xml:space="preserve"> for </w:t>
      </w:r>
      <w:r w:rsidR="005D59B6" w:rsidRPr="004803AD">
        <w:rPr>
          <w:rFonts w:asciiTheme="minorHAnsi" w:hAnsiTheme="minorHAnsi" w:cstheme="minorHAnsi"/>
          <w:sz w:val="24"/>
          <w:szCs w:val="24"/>
        </w:rPr>
        <w:t>refusal of a flexible working request</w:t>
      </w:r>
      <w:r w:rsidR="000C7A8E" w:rsidRPr="004803AD">
        <w:rPr>
          <w:rFonts w:asciiTheme="minorHAnsi" w:hAnsiTheme="minorHAnsi" w:cstheme="minorHAnsi"/>
          <w:sz w:val="24"/>
          <w:szCs w:val="24"/>
        </w:rPr>
        <w:t xml:space="preserve"> and was ordered to pay compensation of over £14,000.</w:t>
      </w:r>
    </w:p>
    <w:p w14:paraId="59C6FA1D" w14:textId="77777777" w:rsidR="00862365" w:rsidRDefault="00862365" w:rsidP="001A4049">
      <w:pPr>
        <w:pStyle w:val="Nornal"/>
        <w:rPr>
          <w:color w:val="FF0000"/>
        </w:rPr>
      </w:pPr>
    </w:p>
    <w:p w14:paraId="6A55C8BB" w14:textId="77777777" w:rsidR="00862365" w:rsidRPr="00862365" w:rsidRDefault="00862365" w:rsidP="001A4049">
      <w:pPr>
        <w:pStyle w:val="Nornal"/>
        <w:rPr>
          <w:color w:val="FF0000"/>
        </w:rPr>
      </w:pPr>
    </w:p>
    <w:p w14:paraId="4A06201B" w14:textId="61C2A46C" w:rsidR="001A4049" w:rsidRDefault="00C83A87">
      <w:pPr>
        <w:rPr>
          <w:b/>
          <w:bCs/>
        </w:rPr>
      </w:pPr>
      <w:r w:rsidRPr="000829A1">
        <w:rPr>
          <w:b/>
          <w:bCs/>
        </w:rPr>
        <w:t>References</w:t>
      </w:r>
    </w:p>
    <w:p w14:paraId="2A964F05" w14:textId="77777777" w:rsidR="00DB763C" w:rsidRDefault="00DB763C">
      <w:pPr>
        <w:rPr>
          <w:b/>
          <w:bCs/>
        </w:rPr>
      </w:pPr>
    </w:p>
    <w:p w14:paraId="4C969309" w14:textId="47E6AFA3" w:rsidR="00DB763C" w:rsidRPr="00C93ACD" w:rsidRDefault="00DB763C">
      <w:pPr>
        <w:rPr>
          <w:rFonts w:asciiTheme="minorHAnsi" w:hAnsiTheme="minorHAnsi" w:cstheme="minorHAnsi"/>
          <w:b/>
          <w:bCs/>
          <w:sz w:val="24"/>
        </w:rPr>
      </w:pPr>
      <w:r w:rsidRPr="00C93ACD">
        <w:rPr>
          <w:rFonts w:asciiTheme="minorHAnsi" w:hAnsiTheme="minorHAnsi" w:cstheme="minorHAnsi"/>
          <w:sz w:val="24"/>
        </w:rPr>
        <w:t>ACAS (2018)</w:t>
      </w:r>
      <w:r w:rsidR="00351936" w:rsidRPr="00C93ACD">
        <w:rPr>
          <w:rFonts w:asciiTheme="minorHAnsi" w:hAnsiTheme="minorHAnsi" w:cstheme="minorHAnsi"/>
          <w:sz w:val="24"/>
        </w:rPr>
        <w:t xml:space="preserve">. </w:t>
      </w:r>
      <w:r w:rsidR="00351936" w:rsidRPr="00C93ACD">
        <w:rPr>
          <w:rFonts w:asciiTheme="minorHAnsi" w:hAnsiTheme="minorHAnsi" w:cstheme="minorHAnsi"/>
          <w:i/>
          <w:iCs/>
          <w:sz w:val="24"/>
        </w:rPr>
        <w:t>Settlement Agreements</w:t>
      </w:r>
      <w:r w:rsidR="00351936" w:rsidRPr="00C93ACD">
        <w:rPr>
          <w:rFonts w:asciiTheme="minorHAnsi" w:hAnsiTheme="minorHAnsi" w:cstheme="minorHAnsi"/>
          <w:sz w:val="24"/>
        </w:rPr>
        <w:t>. Available at</w:t>
      </w:r>
      <w:r w:rsidR="00351936" w:rsidRPr="00C93ACD">
        <w:rPr>
          <w:rFonts w:asciiTheme="minorHAnsi" w:hAnsiTheme="minorHAnsi" w:cstheme="minorHAnsi"/>
          <w:b/>
          <w:bCs/>
          <w:sz w:val="24"/>
        </w:rPr>
        <w:t>:</w:t>
      </w:r>
      <w:r w:rsidRPr="00C93ACD">
        <w:rPr>
          <w:rFonts w:asciiTheme="minorHAnsi" w:hAnsiTheme="minorHAnsi" w:cstheme="minorHAnsi"/>
          <w:b/>
          <w:bCs/>
          <w:sz w:val="24"/>
        </w:rPr>
        <w:t xml:space="preserve"> </w:t>
      </w:r>
      <w:hyperlink r:id="rId5" w:history="1">
        <w:r w:rsidRPr="00C93ACD">
          <w:rPr>
            <w:rStyle w:val="Hyperlink"/>
            <w:rFonts w:asciiTheme="minorHAnsi" w:hAnsiTheme="minorHAnsi" w:cstheme="minorHAnsi"/>
            <w:sz w:val="24"/>
          </w:rPr>
          <w:t>Settlement Agreements (acas.org.uk)</w:t>
        </w:r>
      </w:hyperlink>
      <w:r w:rsidR="00351936" w:rsidRPr="00C93ACD">
        <w:rPr>
          <w:rFonts w:asciiTheme="minorHAnsi" w:hAnsiTheme="minorHAnsi" w:cstheme="minorHAnsi"/>
          <w:sz w:val="24"/>
        </w:rPr>
        <w:t>. Accessed on 03/05/2024</w:t>
      </w:r>
      <w:r w:rsidR="00C93ACD">
        <w:rPr>
          <w:rFonts w:asciiTheme="minorHAnsi" w:hAnsiTheme="minorHAnsi" w:cstheme="minorHAnsi"/>
          <w:sz w:val="24"/>
        </w:rPr>
        <w:t>.</w:t>
      </w:r>
    </w:p>
    <w:p w14:paraId="288B5396" w14:textId="77777777" w:rsidR="00C40333" w:rsidRPr="00C93ACD" w:rsidRDefault="00C40333">
      <w:pPr>
        <w:rPr>
          <w:rFonts w:asciiTheme="minorHAnsi" w:hAnsiTheme="minorHAnsi" w:cstheme="minorHAnsi"/>
          <w:b/>
          <w:bCs/>
          <w:sz w:val="24"/>
        </w:rPr>
      </w:pPr>
    </w:p>
    <w:p w14:paraId="4FB9CF99" w14:textId="77ECE1FE" w:rsidR="00C40333" w:rsidRPr="00C93ACD" w:rsidRDefault="002E4413">
      <w:pPr>
        <w:rPr>
          <w:rFonts w:asciiTheme="minorHAnsi" w:hAnsiTheme="minorHAnsi" w:cstheme="minorHAnsi"/>
          <w:b/>
          <w:bCs/>
          <w:sz w:val="24"/>
        </w:rPr>
      </w:pPr>
      <w:r w:rsidRPr="00C93ACD">
        <w:rPr>
          <w:rFonts w:asciiTheme="minorHAnsi" w:hAnsiTheme="minorHAnsi" w:cstheme="minorHAnsi"/>
          <w:sz w:val="24"/>
        </w:rPr>
        <w:t xml:space="preserve">CIPD (2017). </w:t>
      </w:r>
      <w:r w:rsidRPr="00C93ACD">
        <w:rPr>
          <w:rFonts w:asciiTheme="minorHAnsi" w:hAnsiTheme="minorHAnsi" w:cstheme="minorHAnsi"/>
          <w:i/>
          <w:iCs/>
          <w:sz w:val="24"/>
        </w:rPr>
        <w:t>Championing better work and working lives</w:t>
      </w:r>
      <w:r w:rsidRPr="00C93ACD">
        <w:rPr>
          <w:rFonts w:asciiTheme="minorHAnsi" w:hAnsiTheme="minorHAnsi" w:cstheme="minorHAnsi"/>
          <w:sz w:val="24"/>
        </w:rPr>
        <w:t xml:space="preserve"> .Available at: </w:t>
      </w:r>
      <w:hyperlink r:id="rId6" w:history="1">
        <w:r w:rsidR="00C40333" w:rsidRPr="00C93ACD">
          <w:rPr>
            <w:rStyle w:val="Hyperlink"/>
            <w:rFonts w:asciiTheme="minorHAnsi" w:hAnsiTheme="minorHAnsi" w:cstheme="minorHAnsi"/>
            <w:sz w:val="24"/>
          </w:rPr>
          <w:t>2017-employment-regulation-in-the-uk-burden-or-benefit-report-21622.pdf (cipd.org)</w:t>
        </w:r>
      </w:hyperlink>
      <w:r w:rsidRPr="00C93ACD">
        <w:rPr>
          <w:rFonts w:asciiTheme="minorHAnsi" w:hAnsiTheme="minorHAnsi" w:cstheme="minorHAnsi"/>
          <w:sz w:val="24"/>
        </w:rPr>
        <w:t>. Accessed on 03/05/2024</w:t>
      </w:r>
      <w:r w:rsidR="00C93ACD">
        <w:rPr>
          <w:rFonts w:asciiTheme="minorHAnsi" w:hAnsiTheme="minorHAnsi" w:cstheme="minorHAnsi"/>
          <w:sz w:val="24"/>
        </w:rPr>
        <w:t>.</w:t>
      </w:r>
    </w:p>
    <w:p w14:paraId="75D97FBA" w14:textId="77777777" w:rsidR="00C83A87" w:rsidRPr="00C93ACD" w:rsidRDefault="00C83A87">
      <w:pPr>
        <w:rPr>
          <w:rFonts w:asciiTheme="minorHAnsi" w:hAnsiTheme="minorHAnsi" w:cstheme="minorHAnsi"/>
          <w:sz w:val="24"/>
        </w:rPr>
      </w:pPr>
    </w:p>
    <w:p w14:paraId="16C9FD34" w14:textId="151B1388" w:rsidR="00C83A87" w:rsidRPr="00C93ACD" w:rsidRDefault="00C83A87">
      <w:pPr>
        <w:rPr>
          <w:rFonts w:asciiTheme="minorHAnsi" w:hAnsiTheme="minorHAnsi" w:cstheme="minorHAnsi"/>
          <w:sz w:val="24"/>
        </w:rPr>
      </w:pPr>
      <w:r w:rsidRPr="00C93ACD">
        <w:rPr>
          <w:rFonts w:asciiTheme="minorHAnsi" w:hAnsiTheme="minorHAnsi" w:cstheme="minorHAnsi"/>
          <w:sz w:val="24"/>
        </w:rPr>
        <w:lastRenderedPageBreak/>
        <w:t xml:space="preserve">CIPD </w:t>
      </w:r>
      <w:r w:rsidR="00D633AE" w:rsidRPr="00C93ACD">
        <w:rPr>
          <w:rFonts w:asciiTheme="minorHAnsi" w:hAnsiTheme="minorHAnsi" w:cstheme="minorHAnsi"/>
          <w:sz w:val="24"/>
        </w:rPr>
        <w:t>(</w:t>
      </w:r>
      <w:r w:rsidRPr="00C93ACD">
        <w:rPr>
          <w:rFonts w:asciiTheme="minorHAnsi" w:hAnsiTheme="minorHAnsi" w:cstheme="minorHAnsi"/>
          <w:sz w:val="24"/>
        </w:rPr>
        <w:t>2023</w:t>
      </w:r>
      <w:r w:rsidR="00BA61F4" w:rsidRPr="00C93ACD">
        <w:rPr>
          <w:rFonts w:asciiTheme="minorHAnsi" w:hAnsiTheme="minorHAnsi" w:cstheme="minorHAnsi"/>
          <w:sz w:val="24"/>
        </w:rPr>
        <w:t>a</w:t>
      </w:r>
      <w:r w:rsidRPr="00C93ACD">
        <w:rPr>
          <w:rFonts w:asciiTheme="minorHAnsi" w:hAnsiTheme="minorHAnsi" w:cstheme="minorHAnsi"/>
          <w:sz w:val="24"/>
        </w:rPr>
        <w:t>).</w:t>
      </w:r>
      <w:r w:rsidR="00D633AE" w:rsidRPr="00C93ACD">
        <w:rPr>
          <w:rFonts w:asciiTheme="minorHAnsi" w:hAnsiTheme="minorHAnsi" w:cstheme="minorHAnsi"/>
          <w:sz w:val="24"/>
        </w:rPr>
        <w:t xml:space="preserve"> </w:t>
      </w:r>
      <w:r w:rsidR="00D633AE" w:rsidRPr="00C93ACD">
        <w:rPr>
          <w:rFonts w:asciiTheme="minorHAnsi" w:hAnsiTheme="minorHAnsi" w:cstheme="minorHAnsi"/>
          <w:i/>
          <w:iCs/>
          <w:sz w:val="24"/>
        </w:rPr>
        <w:t>Employment law in the UK: the court system</w:t>
      </w:r>
      <w:r w:rsidR="00D633AE" w:rsidRPr="00C93ACD">
        <w:rPr>
          <w:rFonts w:asciiTheme="minorHAnsi" w:hAnsiTheme="minorHAnsi" w:cstheme="minorHAnsi"/>
          <w:sz w:val="24"/>
        </w:rPr>
        <w:t xml:space="preserve">. Available at: </w:t>
      </w:r>
      <w:hyperlink r:id="rId7" w:history="1">
        <w:r w:rsidRPr="00C93ACD">
          <w:rPr>
            <w:rStyle w:val="Hyperlink"/>
            <w:rFonts w:asciiTheme="minorHAnsi" w:hAnsiTheme="minorHAnsi" w:cstheme="minorHAnsi"/>
            <w:sz w:val="24"/>
          </w:rPr>
          <w:t>Employment law in the UK: the court system | CIPD</w:t>
        </w:r>
      </w:hyperlink>
      <w:r w:rsidR="00D633AE" w:rsidRPr="00C93ACD">
        <w:rPr>
          <w:rFonts w:asciiTheme="minorHAnsi" w:hAnsiTheme="minorHAnsi" w:cstheme="minorHAnsi"/>
          <w:sz w:val="24"/>
        </w:rPr>
        <w:t>. Accessed on 19.04.24.</w:t>
      </w:r>
    </w:p>
    <w:p w14:paraId="6AA9F90A" w14:textId="77777777" w:rsidR="001E1E12" w:rsidRPr="00C93ACD" w:rsidRDefault="001E1E12">
      <w:pPr>
        <w:rPr>
          <w:rFonts w:asciiTheme="minorHAnsi" w:hAnsiTheme="minorHAnsi" w:cstheme="minorHAnsi"/>
          <w:sz w:val="24"/>
        </w:rPr>
      </w:pPr>
    </w:p>
    <w:p w14:paraId="147E6200" w14:textId="7B61F046" w:rsidR="001E1E12" w:rsidRPr="00C93ACD" w:rsidRDefault="001E1E12">
      <w:pPr>
        <w:rPr>
          <w:rFonts w:asciiTheme="minorHAnsi" w:hAnsiTheme="minorHAnsi" w:cstheme="minorHAnsi"/>
          <w:sz w:val="24"/>
        </w:rPr>
      </w:pPr>
      <w:r w:rsidRPr="00C93ACD">
        <w:rPr>
          <w:rFonts w:asciiTheme="minorHAnsi" w:hAnsiTheme="minorHAnsi" w:cstheme="minorHAnsi"/>
          <w:sz w:val="24"/>
        </w:rPr>
        <w:t>CIPD (2023b)</w:t>
      </w:r>
      <w:r w:rsidR="00C93ACD">
        <w:rPr>
          <w:rFonts w:asciiTheme="minorHAnsi" w:hAnsiTheme="minorHAnsi" w:cstheme="minorHAnsi"/>
          <w:sz w:val="24"/>
        </w:rPr>
        <w:t>.</w:t>
      </w:r>
      <w:r w:rsidR="00C7620C" w:rsidRPr="00C93ACD">
        <w:rPr>
          <w:rFonts w:asciiTheme="minorHAnsi" w:hAnsiTheme="minorHAnsi" w:cstheme="minorHAnsi"/>
          <w:sz w:val="24"/>
        </w:rPr>
        <w:t xml:space="preserve"> </w:t>
      </w:r>
      <w:proofErr w:type="gramStart"/>
      <w:r w:rsidR="00BA61F4" w:rsidRPr="00C93ACD">
        <w:rPr>
          <w:rFonts w:asciiTheme="minorHAnsi" w:hAnsiTheme="minorHAnsi" w:cstheme="minorHAnsi"/>
          <w:i/>
          <w:iCs/>
          <w:sz w:val="24"/>
        </w:rPr>
        <w:t>TUPE</w:t>
      </w:r>
      <w:proofErr w:type="gramEnd"/>
      <w:r w:rsidR="00BA61F4" w:rsidRPr="00C93ACD">
        <w:rPr>
          <w:rFonts w:asciiTheme="minorHAnsi" w:hAnsiTheme="minorHAnsi" w:cstheme="minorHAnsi"/>
          <w:i/>
          <w:iCs/>
          <w:sz w:val="24"/>
        </w:rPr>
        <w:t xml:space="preserve"> (Transfer of Undertakings): An Introduction</w:t>
      </w:r>
      <w:r w:rsidR="00BA61F4" w:rsidRPr="00C93ACD">
        <w:rPr>
          <w:rFonts w:asciiTheme="minorHAnsi" w:hAnsiTheme="minorHAnsi" w:cstheme="minorHAnsi"/>
          <w:sz w:val="24"/>
        </w:rPr>
        <w:t xml:space="preserve">. </w:t>
      </w:r>
      <w:r w:rsidR="00C7620C" w:rsidRPr="00C93ACD">
        <w:rPr>
          <w:rFonts w:asciiTheme="minorHAnsi" w:hAnsiTheme="minorHAnsi" w:cstheme="minorHAnsi"/>
          <w:sz w:val="24"/>
        </w:rPr>
        <w:t>Available at:</w:t>
      </w:r>
      <w:r w:rsidR="00BA61F4" w:rsidRPr="00C93ACD">
        <w:rPr>
          <w:rFonts w:asciiTheme="minorHAnsi" w:hAnsiTheme="minorHAnsi" w:cstheme="minorHAnsi"/>
          <w:sz w:val="24"/>
        </w:rPr>
        <w:t xml:space="preserve"> </w:t>
      </w:r>
      <w:r w:rsidR="00C7620C" w:rsidRPr="00C93ACD">
        <w:rPr>
          <w:rFonts w:asciiTheme="minorHAnsi" w:hAnsiTheme="minorHAnsi" w:cstheme="minorHAnsi"/>
          <w:sz w:val="24"/>
        </w:rPr>
        <w:t>h</w:t>
      </w:r>
      <w:r w:rsidRPr="00C93ACD">
        <w:rPr>
          <w:rFonts w:asciiTheme="minorHAnsi" w:hAnsiTheme="minorHAnsi" w:cstheme="minorHAnsi"/>
          <w:sz w:val="24"/>
        </w:rPr>
        <w:t>ttps://www.cipd.org/uk/knowledge/factsheets/tupe-factsheet/#what-is-a-transfer-of-undertaking</w:t>
      </w:r>
      <w:r w:rsidR="00C7620C" w:rsidRPr="00C93ACD">
        <w:rPr>
          <w:rFonts w:asciiTheme="minorHAnsi" w:hAnsiTheme="minorHAnsi" w:cstheme="minorHAnsi"/>
          <w:sz w:val="24"/>
        </w:rPr>
        <w:t xml:space="preserve">. Accessed on </w:t>
      </w:r>
      <w:proofErr w:type="gramStart"/>
      <w:r w:rsidR="00C7620C" w:rsidRPr="00C93ACD">
        <w:rPr>
          <w:rFonts w:asciiTheme="minorHAnsi" w:hAnsiTheme="minorHAnsi" w:cstheme="minorHAnsi"/>
          <w:sz w:val="24"/>
        </w:rPr>
        <w:t>22.04.24</w:t>
      </w:r>
      <w:proofErr w:type="gramEnd"/>
    </w:p>
    <w:p w14:paraId="1E79A9B5" w14:textId="77777777" w:rsidR="00D633AE" w:rsidRPr="00C93ACD" w:rsidRDefault="00D633AE">
      <w:pPr>
        <w:rPr>
          <w:rFonts w:asciiTheme="minorHAnsi" w:hAnsiTheme="minorHAnsi" w:cstheme="minorHAnsi"/>
          <w:sz w:val="24"/>
        </w:rPr>
      </w:pPr>
    </w:p>
    <w:p w14:paraId="3AC2033B" w14:textId="0CC0AAF1" w:rsidR="00D633AE" w:rsidRPr="00C93ACD" w:rsidRDefault="005152A5">
      <w:pPr>
        <w:rPr>
          <w:rFonts w:asciiTheme="minorHAnsi" w:hAnsiTheme="minorHAnsi" w:cstheme="minorHAnsi"/>
          <w:sz w:val="24"/>
        </w:rPr>
      </w:pPr>
      <w:r w:rsidRPr="00C93ACD">
        <w:rPr>
          <w:rFonts w:asciiTheme="minorHAnsi" w:hAnsiTheme="minorHAnsi" w:cstheme="minorHAnsi"/>
          <w:sz w:val="24"/>
        </w:rPr>
        <w:t>Daniels, K</w:t>
      </w:r>
      <w:r w:rsidR="0064111A" w:rsidRPr="00C93ACD">
        <w:rPr>
          <w:rFonts w:asciiTheme="minorHAnsi" w:hAnsiTheme="minorHAnsi" w:cstheme="minorHAnsi"/>
          <w:sz w:val="24"/>
        </w:rPr>
        <w:t>.</w:t>
      </w:r>
      <w:r w:rsidR="00D633AE" w:rsidRPr="00C93ACD">
        <w:rPr>
          <w:rFonts w:asciiTheme="minorHAnsi" w:hAnsiTheme="minorHAnsi" w:cstheme="minorHAnsi"/>
          <w:sz w:val="24"/>
        </w:rPr>
        <w:t xml:space="preserve"> (2022)</w:t>
      </w:r>
      <w:r w:rsidRPr="00C93ACD">
        <w:rPr>
          <w:rFonts w:asciiTheme="minorHAnsi" w:hAnsiTheme="minorHAnsi" w:cstheme="minorHAnsi"/>
          <w:sz w:val="24"/>
        </w:rPr>
        <w:t xml:space="preserve"> </w:t>
      </w:r>
      <w:r w:rsidRPr="00C93ACD">
        <w:rPr>
          <w:rFonts w:asciiTheme="minorHAnsi" w:hAnsiTheme="minorHAnsi" w:cstheme="minorHAnsi"/>
          <w:i/>
          <w:iCs/>
          <w:sz w:val="24"/>
        </w:rPr>
        <w:t xml:space="preserve">Introduction to Employment </w:t>
      </w:r>
      <w:proofErr w:type="gramStart"/>
      <w:r w:rsidRPr="00C93ACD">
        <w:rPr>
          <w:rFonts w:asciiTheme="minorHAnsi" w:hAnsiTheme="minorHAnsi" w:cstheme="minorHAnsi"/>
          <w:i/>
          <w:iCs/>
          <w:sz w:val="24"/>
        </w:rPr>
        <w:t>Law</w:t>
      </w:r>
      <w:r w:rsidRPr="00C93ACD">
        <w:rPr>
          <w:rFonts w:asciiTheme="minorHAnsi" w:hAnsiTheme="minorHAnsi" w:cstheme="minorHAnsi"/>
          <w:sz w:val="24"/>
        </w:rPr>
        <w:t xml:space="preserve"> </w:t>
      </w:r>
      <w:r w:rsidR="0064111A" w:rsidRPr="00C93ACD">
        <w:rPr>
          <w:rFonts w:asciiTheme="minorHAnsi" w:hAnsiTheme="minorHAnsi" w:cstheme="minorHAnsi"/>
          <w:sz w:val="24"/>
        </w:rPr>
        <w:t>.</w:t>
      </w:r>
      <w:proofErr w:type="gramEnd"/>
      <w:r w:rsidR="0064111A" w:rsidRPr="00C93ACD">
        <w:rPr>
          <w:rFonts w:asciiTheme="minorHAnsi" w:hAnsiTheme="minorHAnsi" w:cstheme="minorHAnsi"/>
          <w:sz w:val="24"/>
        </w:rPr>
        <w:t xml:space="preserve"> 6</w:t>
      </w:r>
      <w:r w:rsidR="0064111A" w:rsidRPr="00C93ACD">
        <w:rPr>
          <w:rFonts w:asciiTheme="minorHAnsi" w:hAnsiTheme="minorHAnsi" w:cstheme="minorHAnsi"/>
          <w:sz w:val="24"/>
          <w:vertAlign w:val="superscript"/>
        </w:rPr>
        <w:t>th</w:t>
      </w:r>
      <w:r w:rsidR="0064111A" w:rsidRPr="00C93ACD">
        <w:rPr>
          <w:rFonts w:asciiTheme="minorHAnsi" w:hAnsiTheme="minorHAnsi" w:cstheme="minorHAnsi"/>
          <w:sz w:val="24"/>
        </w:rPr>
        <w:t xml:space="preserve"> edn. Kogan Page</w:t>
      </w:r>
      <w:r w:rsidR="000829A1" w:rsidRPr="00C93ACD">
        <w:rPr>
          <w:rFonts w:asciiTheme="minorHAnsi" w:hAnsiTheme="minorHAnsi" w:cstheme="minorHAnsi"/>
          <w:sz w:val="24"/>
        </w:rPr>
        <w:t>. London</w:t>
      </w:r>
    </w:p>
    <w:p w14:paraId="198807FA" w14:textId="77777777" w:rsidR="00941BE9" w:rsidRPr="00C93ACD" w:rsidRDefault="00941BE9">
      <w:pPr>
        <w:rPr>
          <w:rFonts w:asciiTheme="minorHAnsi" w:hAnsiTheme="minorHAnsi" w:cstheme="minorHAnsi"/>
          <w:sz w:val="24"/>
        </w:rPr>
      </w:pPr>
    </w:p>
    <w:p w14:paraId="244EAAB3" w14:textId="4A921F1C" w:rsidR="00941BE9" w:rsidRPr="00C93ACD" w:rsidRDefault="00957C1B">
      <w:pPr>
        <w:rPr>
          <w:rFonts w:asciiTheme="minorHAnsi" w:hAnsiTheme="minorHAnsi" w:cstheme="minorHAnsi"/>
          <w:sz w:val="24"/>
        </w:rPr>
      </w:pPr>
      <w:r w:rsidRPr="00C93ACD">
        <w:rPr>
          <w:rFonts w:asciiTheme="minorHAnsi" w:hAnsiTheme="minorHAnsi" w:cstheme="minorHAnsi"/>
          <w:sz w:val="24"/>
        </w:rPr>
        <w:t xml:space="preserve">Gov.uk (1996) </w:t>
      </w:r>
      <w:r w:rsidR="00941BE9" w:rsidRPr="00C93ACD">
        <w:rPr>
          <w:rFonts w:asciiTheme="minorHAnsi" w:hAnsiTheme="minorHAnsi" w:cstheme="minorHAnsi"/>
          <w:i/>
          <w:iCs/>
          <w:sz w:val="24"/>
        </w:rPr>
        <w:t>Employment Right Act 1996</w:t>
      </w:r>
      <w:r w:rsidR="00941BE9" w:rsidRPr="00C93ACD">
        <w:rPr>
          <w:rFonts w:asciiTheme="minorHAnsi" w:hAnsiTheme="minorHAnsi" w:cstheme="minorHAnsi"/>
          <w:sz w:val="24"/>
        </w:rPr>
        <w:t xml:space="preserve">. Available at: </w:t>
      </w:r>
      <w:hyperlink r:id="rId8" w:history="1">
        <w:r w:rsidR="00941BE9" w:rsidRPr="00C93ACD">
          <w:rPr>
            <w:rStyle w:val="Hyperlink"/>
            <w:rFonts w:asciiTheme="minorHAnsi" w:hAnsiTheme="minorHAnsi" w:cstheme="minorHAnsi"/>
            <w:sz w:val="24"/>
          </w:rPr>
          <w:t>Employment Rights Act 1996 (legislation.gov.uk)</w:t>
        </w:r>
      </w:hyperlink>
      <w:r w:rsidR="00941BE9" w:rsidRPr="00C93ACD">
        <w:rPr>
          <w:rFonts w:asciiTheme="minorHAnsi" w:hAnsiTheme="minorHAnsi" w:cstheme="minorHAnsi"/>
          <w:sz w:val="24"/>
        </w:rPr>
        <w:t>. Accessed on 03/05/2024</w:t>
      </w:r>
      <w:r w:rsidR="008349D6">
        <w:rPr>
          <w:rFonts w:asciiTheme="minorHAnsi" w:hAnsiTheme="minorHAnsi" w:cstheme="minorHAnsi"/>
          <w:sz w:val="24"/>
        </w:rPr>
        <w:t>.</w:t>
      </w:r>
    </w:p>
    <w:p w14:paraId="00FE5169" w14:textId="77777777" w:rsidR="0023619F" w:rsidRPr="00C93ACD" w:rsidRDefault="0023619F">
      <w:pPr>
        <w:rPr>
          <w:rFonts w:asciiTheme="minorHAnsi" w:hAnsiTheme="minorHAnsi" w:cstheme="minorHAnsi"/>
          <w:sz w:val="24"/>
        </w:rPr>
      </w:pPr>
    </w:p>
    <w:p w14:paraId="2317AC56" w14:textId="507C45E4" w:rsidR="0023619F" w:rsidRPr="00C93ACD" w:rsidRDefault="0023619F">
      <w:pPr>
        <w:rPr>
          <w:rFonts w:asciiTheme="minorHAnsi" w:hAnsiTheme="minorHAnsi" w:cstheme="minorHAnsi"/>
          <w:sz w:val="24"/>
        </w:rPr>
      </w:pPr>
      <w:r w:rsidRPr="00C93ACD">
        <w:rPr>
          <w:rFonts w:asciiTheme="minorHAnsi" w:hAnsiTheme="minorHAnsi" w:cstheme="minorHAnsi"/>
          <w:sz w:val="24"/>
        </w:rPr>
        <w:t>Gov.uk</w:t>
      </w:r>
      <w:r w:rsidR="002045B7" w:rsidRPr="00C93ACD">
        <w:rPr>
          <w:rFonts w:asciiTheme="minorHAnsi" w:hAnsiTheme="minorHAnsi" w:cstheme="minorHAnsi"/>
          <w:sz w:val="24"/>
        </w:rPr>
        <w:t xml:space="preserve"> (1992) </w:t>
      </w:r>
      <w:r w:rsidR="002045B7" w:rsidRPr="00C93ACD">
        <w:rPr>
          <w:rFonts w:asciiTheme="minorHAnsi" w:hAnsiTheme="minorHAnsi" w:cstheme="minorHAnsi"/>
          <w:i/>
          <w:iCs/>
          <w:sz w:val="24"/>
        </w:rPr>
        <w:t>Trade Union and Labour Regulations (Consolidation) Act 1992</w:t>
      </w:r>
      <w:r w:rsidR="002045B7" w:rsidRPr="00C93ACD">
        <w:rPr>
          <w:rFonts w:asciiTheme="minorHAnsi" w:hAnsiTheme="minorHAnsi" w:cstheme="minorHAnsi"/>
          <w:sz w:val="24"/>
        </w:rPr>
        <w:t xml:space="preserve">. (Available at: </w:t>
      </w:r>
      <w:hyperlink r:id="rId9" w:history="1">
        <w:r w:rsidRPr="00C93ACD">
          <w:rPr>
            <w:rStyle w:val="Hyperlink"/>
            <w:rFonts w:asciiTheme="minorHAnsi" w:hAnsiTheme="minorHAnsi" w:cstheme="minorHAnsi"/>
            <w:sz w:val="24"/>
          </w:rPr>
          <w:t>Trade Union and Labour Relations (Consolidation) Act 1992 (legislation.gov.uk)</w:t>
        </w:r>
      </w:hyperlink>
      <w:r w:rsidR="002045B7" w:rsidRPr="00C93ACD">
        <w:rPr>
          <w:rFonts w:asciiTheme="minorHAnsi" w:hAnsiTheme="minorHAnsi" w:cstheme="minorHAnsi"/>
          <w:sz w:val="24"/>
        </w:rPr>
        <w:t>. Accessed on 03/05/2024</w:t>
      </w:r>
      <w:r w:rsidR="008349D6">
        <w:rPr>
          <w:rFonts w:asciiTheme="minorHAnsi" w:hAnsiTheme="minorHAnsi" w:cstheme="minorHAnsi"/>
          <w:sz w:val="24"/>
        </w:rPr>
        <w:t>.</w:t>
      </w:r>
    </w:p>
    <w:p w14:paraId="74F75E85" w14:textId="77777777" w:rsidR="00137134" w:rsidRPr="00C93ACD" w:rsidRDefault="00137134">
      <w:pPr>
        <w:rPr>
          <w:rFonts w:asciiTheme="minorHAnsi" w:hAnsiTheme="minorHAnsi" w:cstheme="minorHAnsi"/>
          <w:sz w:val="24"/>
        </w:rPr>
      </w:pPr>
    </w:p>
    <w:p w14:paraId="18E71E25" w14:textId="70077B23" w:rsidR="00137134" w:rsidRPr="00C93ACD" w:rsidRDefault="00137134">
      <w:pPr>
        <w:rPr>
          <w:rFonts w:asciiTheme="minorHAnsi" w:hAnsiTheme="minorHAnsi" w:cstheme="minorHAnsi"/>
          <w:sz w:val="24"/>
        </w:rPr>
      </w:pPr>
      <w:r w:rsidRPr="00C93ACD">
        <w:rPr>
          <w:rFonts w:asciiTheme="minorHAnsi" w:hAnsiTheme="minorHAnsi" w:cstheme="minorHAnsi"/>
          <w:sz w:val="24"/>
        </w:rPr>
        <w:t xml:space="preserve">Gov.uk (2024). </w:t>
      </w:r>
      <w:r w:rsidRPr="00C93ACD">
        <w:rPr>
          <w:rFonts w:asciiTheme="minorHAnsi" w:hAnsiTheme="minorHAnsi" w:cstheme="minorHAnsi"/>
          <w:i/>
          <w:iCs/>
          <w:sz w:val="24"/>
        </w:rPr>
        <w:t>Maternity Pay and leave</w:t>
      </w:r>
      <w:r w:rsidRPr="00C93ACD">
        <w:rPr>
          <w:rFonts w:asciiTheme="minorHAnsi" w:hAnsiTheme="minorHAnsi" w:cstheme="minorHAnsi"/>
          <w:sz w:val="24"/>
        </w:rPr>
        <w:t xml:space="preserve">. Available at: </w:t>
      </w:r>
      <w:hyperlink w:history="1">
        <w:r w:rsidRPr="00C93ACD">
          <w:rPr>
            <w:rStyle w:val="Hyperlink"/>
            <w:rFonts w:asciiTheme="minorHAnsi" w:hAnsiTheme="minorHAnsi" w:cstheme="minorHAnsi"/>
            <w:sz w:val="24"/>
          </w:rPr>
          <w:t>Maternity pay and leave: Pay - GOV.UK (www.gov.uk)</w:t>
        </w:r>
      </w:hyperlink>
      <w:r w:rsidRPr="00C93ACD">
        <w:rPr>
          <w:rFonts w:asciiTheme="minorHAnsi" w:hAnsiTheme="minorHAnsi" w:cstheme="minorHAnsi"/>
          <w:sz w:val="24"/>
        </w:rPr>
        <w:t>. Accessed on 03/05/2024.</w:t>
      </w:r>
    </w:p>
    <w:p w14:paraId="43FB55C7" w14:textId="77777777" w:rsidR="002045B7" w:rsidRPr="00C93ACD" w:rsidRDefault="002045B7">
      <w:pPr>
        <w:rPr>
          <w:rFonts w:asciiTheme="minorHAnsi" w:hAnsiTheme="minorHAnsi" w:cstheme="minorHAnsi"/>
          <w:sz w:val="24"/>
        </w:rPr>
      </w:pPr>
    </w:p>
    <w:p w14:paraId="70D4DACA" w14:textId="77777777" w:rsidR="005208EF" w:rsidRPr="00C93ACD" w:rsidRDefault="005208EF">
      <w:pPr>
        <w:rPr>
          <w:rFonts w:asciiTheme="minorHAnsi" w:hAnsiTheme="minorHAnsi" w:cstheme="minorHAnsi"/>
          <w:sz w:val="24"/>
        </w:rPr>
      </w:pPr>
    </w:p>
    <w:p w14:paraId="44DA8D51" w14:textId="62C0427F" w:rsidR="005208EF" w:rsidRPr="00C93ACD" w:rsidRDefault="005208EF">
      <w:pPr>
        <w:rPr>
          <w:rFonts w:asciiTheme="minorHAnsi" w:hAnsiTheme="minorHAnsi" w:cstheme="minorHAnsi"/>
          <w:sz w:val="24"/>
        </w:rPr>
      </w:pPr>
      <w:r w:rsidRPr="00C93ACD">
        <w:rPr>
          <w:rFonts w:asciiTheme="minorHAnsi" w:hAnsiTheme="minorHAnsi" w:cstheme="minorHAnsi"/>
          <w:sz w:val="24"/>
        </w:rPr>
        <w:t xml:space="preserve">Equality and Human Rights Commission (2019). </w:t>
      </w:r>
      <w:r w:rsidR="00A70CD3" w:rsidRPr="00C93ACD">
        <w:rPr>
          <w:rFonts w:asciiTheme="minorHAnsi" w:hAnsiTheme="minorHAnsi" w:cstheme="minorHAnsi"/>
          <w:i/>
          <w:iCs/>
          <w:sz w:val="24"/>
        </w:rPr>
        <w:t>Discrimination cases at Employment Tribunal</w:t>
      </w:r>
      <w:r w:rsidR="00A70CD3" w:rsidRPr="00C93ACD">
        <w:rPr>
          <w:rFonts w:asciiTheme="minorHAnsi" w:hAnsiTheme="minorHAnsi" w:cstheme="minorHAnsi"/>
          <w:sz w:val="24"/>
        </w:rPr>
        <w:t xml:space="preserve">. </w:t>
      </w:r>
      <w:r w:rsidRPr="00C93ACD">
        <w:rPr>
          <w:rFonts w:asciiTheme="minorHAnsi" w:hAnsiTheme="minorHAnsi" w:cstheme="minorHAnsi"/>
          <w:sz w:val="24"/>
        </w:rPr>
        <w:t xml:space="preserve">Available at: </w:t>
      </w:r>
      <w:hyperlink r:id="rId10" w:anchor=":~:text=The%20main%20remedies%20available%20to,for%20injury%20to%20your%20feelings" w:history="1">
        <w:r w:rsidR="00A70CD3" w:rsidRPr="00C93ACD">
          <w:rPr>
            <w:rStyle w:val="Hyperlink"/>
            <w:rFonts w:asciiTheme="minorHAnsi" w:hAnsiTheme="minorHAnsi" w:cstheme="minorHAnsi"/>
            <w:sz w:val="24"/>
          </w:rPr>
          <w:t>https://www.equalityhumanrights.com/guidance/dealing-discrimination-employer/discrimination-cases-employment-tribunal#:~:text=The%20main%20remedies%20available%20to,for%20injury%20to%20your%20feelings</w:t>
        </w:r>
      </w:hyperlink>
      <w:r w:rsidR="00A70CD3" w:rsidRPr="00C93ACD">
        <w:rPr>
          <w:rFonts w:asciiTheme="minorHAnsi" w:hAnsiTheme="minorHAnsi" w:cstheme="minorHAnsi"/>
          <w:sz w:val="24"/>
        </w:rPr>
        <w:t>. Accessed on:</w:t>
      </w:r>
      <w:proofErr w:type="gramStart"/>
      <w:r w:rsidR="00A70CD3" w:rsidRPr="00C93ACD">
        <w:rPr>
          <w:rFonts w:asciiTheme="minorHAnsi" w:hAnsiTheme="minorHAnsi" w:cstheme="minorHAnsi"/>
          <w:sz w:val="24"/>
        </w:rPr>
        <w:t>05/05/2024</w:t>
      </w:r>
      <w:proofErr w:type="gramEnd"/>
    </w:p>
    <w:p w14:paraId="0B24E100" w14:textId="77777777" w:rsidR="00A70CD3" w:rsidRPr="00C93ACD" w:rsidRDefault="00A70CD3">
      <w:pPr>
        <w:rPr>
          <w:rFonts w:asciiTheme="minorHAnsi" w:hAnsiTheme="minorHAnsi" w:cstheme="minorHAnsi"/>
          <w:sz w:val="24"/>
        </w:rPr>
      </w:pPr>
    </w:p>
    <w:p w14:paraId="7C3EE47D" w14:textId="77777777" w:rsidR="00871915" w:rsidRDefault="00871915"/>
    <w:p w14:paraId="425914D6" w14:textId="303B99EB" w:rsidR="00871915" w:rsidRDefault="00871915">
      <w:pPr>
        <w:rPr>
          <w:b/>
          <w:bCs/>
        </w:rPr>
      </w:pPr>
      <w:r w:rsidRPr="000829A1">
        <w:rPr>
          <w:b/>
          <w:bCs/>
        </w:rPr>
        <w:t>Cases:</w:t>
      </w:r>
    </w:p>
    <w:p w14:paraId="52B9B37D" w14:textId="77777777" w:rsidR="007669B3" w:rsidRDefault="007669B3">
      <w:pPr>
        <w:rPr>
          <w:b/>
          <w:bCs/>
        </w:rPr>
      </w:pPr>
    </w:p>
    <w:p w14:paraId="792A3B1B" w14:textId="77777777" w:rsidR="007669B3" w:rsidRPr="008349D6" w:rsidRDefault="007669B3" w:rsidP="007669B3">
      <w:pPr>
        <w:rPr>
          <w:rStyle w:val="Hyperlink"/>
          <w:rFonts w:asciiTheme="minorHAnsi" w:hAnsiTheme="minorHAnsi" w:cstheme="minorHAnsi"/>
          <w:sz w:val="24"/>
        </w:rPr>
      </w:pPr>
      <w:r w:rsidRPr="008349D6">
        <w:rPr>
          <w:rFonts w:asciiTheme="minorHAnsi" w:hAnsiTheme="minorHAnsi" w:cstheme="minorHAnsi"/>
          <w:i/>
          <w:iCs/>
          <w:sz w:val="24"/>
        </w:rPr>
        <w:t>ASDA Stores Ltd V Brierley and others</w:t>
      </w:r>
      <w:r w:rsidRPr="008349D6">
        <w:rPr>
          <w:rFonts w:asciiTheme="minorHAnsi" w:hAnsiTheme="minorHAnsi" w:cstheme="minorHAnsi"/>
          <w:sz w:val="24"/>
        </w:rPr>
        <w:t xml:space="preserve">. </w:t>
      </w:r>
      <w:hyperlink r:id="rId11" w:history="1">
        <w:r w:rsidRPr="008349D6">
          <w:rPr>
            <w:rStyle w:val="Hyperlink"/>
            <w:rFonts w:asciiTheme="minorHAnsi" w:hAnsiTheme="minorHAnsi" w:cstheme="minorHAnsi"/>
            <w:sz w:val="24"/>
          </w:rPr>
          <w:t>Asda Stores Ltd (Appellant) v Brierley and others (Respondents) - The Supreme Court</w:t>
        </w:r>
      </w:hyperlink>
    </w:p>
    <w:p w14:paraId="388FC7CE" w14:textId="77777777" w:rsidR="00871915" w:rsidRPr="008349D6" w:rsidRDefault="00871915">
      <w:pPr>
        <w:rPr>
          <w:rFonts w:asciiTheme="minorHAnsi" w:hAnsiTheme="minorHAnsi" w:cstheme="minorHAnsi"/>
          <w:sz w:val="24"/>
        </w:rPr>
      </w:pPr>
    </w:p>
    <w:p w14:paraId="0A6CB23F" w14:textId="69BF7C79" w:rsidR="00871915" w:rsidRPr="008349D6" w:rsidRDefault="00871915" w:rsidP="00871915">
      <w:pPr>
        <w:rPr>
          <w:rFonts w:asciiTheme="minorHAnsi" w:hAnsiTheme="minorHAnsi" w:cstheme="minorHAnsi"/>
          <w:sz w:val="24"/>
        </w:rPr>
      </w:pPr>
      <w:r w:rsidRPr="008349D6">
        <w:rPr>
          <w:rFonts w:asciiTheme="minorHAnsi" w:hAnsiTheme="minorHAnsi" w:cstheme="minorHAnsi"/>
          <w:i/>
          <w:iCs/>
          <w:sz w:val="24"/>
        </w:rPr>
        <w:t>Baker V National Air Traffic Security Ltd 2007</w:t>
      </w:r>
      <w:r w:rsidRPr="008349D6">
        <w:rPr>
          <w:rFonts w:asciiTheme="minorHAnsi" w:hAnsiTheme="minorHAnsi" w:cstheme="minorHAnsi"/>
          <w:sz w:val="24"/>
        </w:rPr>
        <w:t xml:space="preserve">. </w:t>
      </w:r>
      <w:hyperlink r:id="rId12" w:history="1">
        <w:r w:rsidRPr="008349D6">
          <w:rPr>
            <w:rStyle w:val="Hyperlink"/>
            <w:rFonts w:asciiTheme="minorHAnsi" w:hAnsiTheme="minorHAnsi" w:cstheme="minorHAnsi"/>
            <w:sz w:val="24"/>
          </w:rPr>
          <w:t>Baker+v+NATS.pdf (squarespace.com)</w:t>
        </w:r>
      </w:hyperlink>
    </w:p>
    <w:p w14:paraId="71C41529" w14:textId="77777777" w:rsidR="00871915" w:rsidRPr="008349D6" w:rsidRDefault="00871915">
      <w:pPr>
        <w:rPr>
          <w:rFonts w:asciiTheme="minorHAnsi" w:hAnsiTheme="minorHAnsi" w:cstheme="minorHAnsi"/>
          <w:sz w:val="24"/>
        </w:rPr>
      </w:pPr>
    </w:p>
    <w:p w14:paraId="286105E3" w14:textId="77777777" w:rsidR="007401A7" w:rsidRPr="008349D6" w:rsidRDefault="007401A7" w:rsidP="007401A7">
      <w:pPr>
        <w:pStyle w:val="Nornal"/>
        <w:rPr>
          <w:rFonts w:asciiTheme="minorHAnsi" w:hAnsiTheme="minorHAnsi" w:cstheme="minorHAnsi"/>
          <w:sz w:val="24"/>
          <w:szCs w:val="24"/>
        </w:rPr>
      </w:pPr>
      <w:r w:rsidRPr="008349D6">
        <w:rPr>
          <w:rFonts w:asciiTheme="minorHAnsi" w:hAnsiTheme="minorHAnsi" w:cstheme="minorHAnsi"/>
          <w:i/>
          <w:iCs/>
          <w:sz w:val="24"/>
          <w:szCs w:val="24"/>
        </w:rPr>
        <w:t>Elisabeth Johanna Pacifica Dekker v Stichting Vormingscentrum voor Jong Volwassenen (VJV- Centrum) Plus 1991</w:t>
      </w:r>
      <w:r w:rsidRPr="008349D6">
        <w:rPr>
          <w:rFonts w:asciiTheme="minorHAnsi" w:hAnsiTheme="minorHAnsi" w:cstheme="minorHAnsi"/>
          <w:sz w:val="24"/>
          <w:szCs w:val="24"/>
        </w:rPr>
        <w:t xml:space="preserve">. </w:t>
      </w:r>
      <w:hyperlink r:id="rId13" w:history="1">
        <w:r w:rsidRPr="008349D6">
          <w:rPr>
            <w:rStyle w:val="Hyperlink"/>
            <w:rFonts w:asciiTheme="minorHAnsi" w:hAnsiTheme="minorHAnsi" w:cstheme="minorHAnsi"/>
            <w:sz w:val="24"/>
            <w:szCs w:val="24"/>
          </w:rPr>
          <w:t>Microsoft Word - Dekker v Stichting.doc (equalrightstrust.org)</w:t>
        </w:r>
      </w:hyperlink>
    </w:p>
    <w:p w14:paraId="54500094" w14:textId="77777777" w:rsidR="007669B3" w:rsidRPr="008349D6" w:rsidRDefault="007669B3" w:rsidP="007669B3">
      <w:pPr>
        <w:rPr>
          <w:rFonts w:asciiTheme="minorHAnsi" w:hAnsiTheme="minorHAnsi" w:cstheme="minorHAnsi"/>
          <w:sz w:val="24"/>
        </w:rPr>
      </w:pPr>
      <w:r w:rsidRPr="008349D6">
        <w:rPr>
          <w:rFonts w:asciiTheme="minorHAnsi" w:hAnsiTheme="minorHAnsi" w:cstheme="minorHAnsi"/>
          <w:i/>
          <w:iCs/>
          <w:sz w:val="24"/>
        </w:rPr>
        <w:t>McMahon V Heron Financial 2019</w:t>
      </w:r>
      <w:r w:rsidRPr="008349D6">
        <w:rPr>
          <w:rFonts w:asciiTheme="minorHAnsi" w:hAnsiTheme="minorHAnsi" w:cstheme="minorHAnsi"/>
          <w:sz w:val="24"/>
        </w:rPr>
        <w:t xml:space="preserve">. </w:t>
      </w:r>
      <w:hyperlink r:id="rId14" w:history="1">
        <w:r w:rsidRPr="008349D6">
          <w:rPr>
            <w:rFonts w:asciiTheme="minorHAnsi" w:hAnsiTheme="minorHAnsi" w:cstheme="minorHAnsi"/>
            <w:color w:val="0000FF"/>
            <w:sz w:val="24"/>
            <w:u w:val="single"/>
          </w:rPr>
          <w:t>Microsoft Word - 3324837-2019 Reserved judgment Mcmahon Heron.doc (publishing.service.gov.uk)</w:t>
        </w:r>
      </w:hyperlink>
    </w:p>
    <w:p w14:paraId="06ADBD73" w14:textId="77777777" w:rsidR="0081296D" w:rsidRPr="008349D6" w:rsidRDefault="0081296D">
      <w:pPr>
        <w:rPr>
          <w:rStyle w:val="Hyperlink"/>
          <w:rFonts w:asciiTheme="minorHAnsi" w:hAnsiTheme="minorHAnsi" w:cstheme="minorHAnsi"/>
          <w:sz w:val="24"/>
        </w:rPr>
      </w:pPr>
    </w:p>
    <w:p w14:paraId="69DEE440" w14:textId="2E3C0F3A" w:rsidR="0081296D" w:rsidRPr="008349D6" w:rsidRDefault="0081296D">
      <w:pPr>
        <w:rPr>
          <w:rFonts w:asciiTheme="minorHAnsi" w:hAnsiTheme="minorHAnsi" w:cstheme="minorHAnsi"/>
          <w:sz w:val="24"/>
        </w:rPr>
      </w:pPr>
      <w:r w:rsidRPr="008349D6">
        <w:rPr>
          <w:rFonts w:asciiTheme="minorHAnsi" w:hAnsiTheme="minorHAnsi" w:cstheme="minorHAnsi"/>
          <w:i/>
          <w:iCs/>
          <w:sz w:val="24"/>
        </w:rPr>
        <w:t xml:space="preserve">Ponticelli UK Ltd V Gallagher </w:t>
      </w:r>
      <w:proofErr w:type="gramStart"/>
      <w:r w:rsidRPr="008349D6">
        <w:rPr>
          <w:rFonts w:asciiTheme="minorHAnsi" w:hAnsiTheme="minorHAnsi" w:cstheme="minorHAnsi"/>
          <w:i/>
          <w:iCs/>
          <w:sz w:val="24"/>
        </w:rPr>
        <w:t>2023 .</w:t>
      </w:r>
      <w:proofErr w:type="gramEnd"/>
      <w:r w:rsidRPr="008349D6">
        <w:rPr>
          <w:rFonts w:asciiTheme="minorHAnsi" w:hAnsiTheme="minorHAnsi" w:cstheme="minorHAnsi"/>
          <w:sz w:val="24"/>
        </w:rPr>
        <w:t xml:space="preserve"> </w:t>
      </w:r>
      <w:hyperlink r:id="rId15" w:history="1">
        <w:r w:rsidRPr="008349D6">
          <w:rPr>
            <w:rStyle w:val="Hyperlink"/>
            <w:rFonts w:asciiTheme="minorHAnsi" w:hAnsiTheme="minorHAnsi" w:cstheme="minorHAnsi"/>
            <w:sz w:val="24"/>
          </w:rPr>
          <w:t>Case Update: Ponticelli Ltd v Gallagher | Fieldfisher</w:t>
        </w:r>
      </w:hyperlink>
    </w:p>
    <w:p w14:paraId="7C77C1DD" w14:textId="77777777" w:rsidR="00A24A0F" w:rsidRPr="008349D6" w:rsidRDefault="00A24A0F">
      <w:pPr>
        <w:rPr>
          <w:rFonts w:asciiTheme="minorHAnsi" w:hAnsiTheme="minorHAnsi" w:cstheme="minorHAnsi"/>
          <w:sz w:val="24"/>
        </w:rPr>
      </w:pPr>
    </w:p>
    <w:p w14:paraId="25C9B9D8" w14:textId="51BDD2AE" w:rsidR="00A24A0F" w:rsidRPr="008349D6" w:rsidRDefault="00A24A0F" w:rsidP="00A24A0F">
      <w:pPr>
        <w:rPr>
          <w:rFonts w:asciiTheme="minorHAnsi" w:hAnsiTheme="minorHAnsi" w:cstheme="minorHAnsi"/>
          <w:sz w:val="24"/>
        </w:rPr>
      </w:pPr>
      <w:r w:rsidRPr="008349D6">
        <w:rPr>
          <w:rFonts w:asciiTheme="minorHAnsi" w:hAnsiTheme="minorHAnsi" w:cstheme="minorHAnsi"/>
          <w:i/>
          <w:iCs/>
          <w:sz w:val="24"/>
        </w:rPr>
        <w:t>Rhodin V Dhillon’s Management LTD 2020.</w:t>
      </w:r>
      <w:r w:rsidRPr="008349D6">
        <w:rPr>
          <w:rFonts w:asciiTheme="minorHAnsi" w:hAnsiTheme="minorHAnsi" w:cstheme="minorHAnsi"/>
          <w:sz w:val="24"/>
        </w:rPr>
        <w:t xml:space="preserve"> </w:t>
      </w:r>
      <w:r w:rsidR="008349D6">
        <w:rPr>
          <w:rFonts w:asciiTheme="minorHAnsi" w:hAnsiTheme="minorHAnsi" w:cstheme="minorHAnsi"/>
          <w:sz w:val="24"/>
        </w:rPr>
        <w:t>htt</w:t>
      </w:r>
      <w:r w:rsidRPr="008349D6">
        <w:rPr>
          <w:rFonts w:asciiTheme="minorHAnsi" w:hAnsiTheme="minorHAnsi" w:cstheme="minorHAnsi"/>
          <w:sz w:val="24"/>
        </w:rPr>
        <w:t>ps://assets.publishing.service.gov.uk/media/5f6c533d8fa8f541f47c2fa1/Mrs_A_Rodin_v__1__Dhillons_Management_Services_Ltd_+__2__DMS1_Ltd_2300566-2018.p</w:t>
      </w:r>
    </w:p>
    <w:p w14:paraId="545F7F04" w14:textId="77777777" w:rsidR="006F4A6E" w:rsidRPr="008349D6" w:rsidRDefault="006F4A6E">
      <w:pPr>
        <w:rPr>
          <w:rFonts w:asciiTheme="minorHAnsi" w:hAnsiTheme="minorHAnsi" w:cstheme="minorHAnsi"/>
          <w:sz w:val="24"/>
        </w:rPr>
      </w:pPr>
    </w:p>
    <w:p w14:paraId="5624ABC7" w14:textId="6870E977" w:rsidR="006F4A6E" w:rsidRPr="008349D6" w:rsidRDefault="006F4A6E" w:rsidP="006F4A6E">
      <w:pPr>
        <w:pStyle w:val="Nornal"/>
        <w:rPr>
          <w:rFonts w:asciiTheme="minorHAnsi" w:hAnsiTheme="minorHAnsi" w:cstheme="minorHAnsi"/>
          <w:sz w:val="24"/>
          <w:szCs w:val="24"/>
        </w:rPr>
      </w:pPr>
      <w:r w:rsidRPr="008349D6">
        <w:rPr>
          <w:rStyle w:val="Emphasis"/>
          <w:rFonts w:asciiTheme="minorHAnsi" w:hAnsiTheme="minorHAnsi" w:cstheme="minorHAnsi"/>
          <w:color w:val="333333"/>
          <w:sz w:val="24"/>
          <w:szCs w:val="24"/>
          <w:shd w:val="clear" w:color="auto" w:fill="FFFFFF"/>
        </w:rPr>
        <w:t>Ridge v HM Land Registry UKEAT/0098/10</w:t>
      </w:r>
      <w:r w:rsidR="00BC0358" w:rsidRPr="008349D6">
        <w:rPr>
          <w:rStyle w:val="Emphasis"/>
          <w:rFonts w:asciiTheme="minorHAnsi" w:hAnsiTheme="minorHAnsi" w:cstheme="minorHAnsi"/>
          <w:color w:val="333333"/>
          <w:sz w:val="24"/>
          <w:szCs w:val="24"/>
          <w:shd w:val="clear" w:color="auto" w:fill="FFFFFF"/>
        </w:rPr>
        <w:t xml:space="preserve">. </w:t>
      </w:r>
      <w:hyperlink r:id="rId16" w:history="1">
        <w:r w:rsidR="00BC0358" w:rsidRPr="008349D6">
          <w:rPr>
            <w:rStyle w:val="Hyperlink"/>
            <w:rFonts w:asciiTheme="minorHAnsi" w:hAnsiTheme="minorHAnsi" w:cstheme="minorHAnsi"/>
            <w:sz w:val="24"/>
            <w:szCs w:val="24"/>
          </w:rPr>
          <w:t>Employer should have set out deduction to employee’s wages in payslip - BDBF LLP</w:t>
        </w:r>
      </w:hyperlink>
    </w:p>
    <w:p w14:paraId="6D439E81" w14:textId="77777777" w:rsidR="006F4A6E" w:rsidRDefault="006F4A6E"/>
    <w:p w14:paraId="511F293B" w14:textId="77777777" w:rsidR="006418EF" w:rsidRDefault="006418EF"/>
    <w:sectPr w:rsidR="00641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3CF4"/>
    <w:multiLevelType w:val="hybridMultilevel"/>
    <w:tmpl w:val="31AE2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62967"/>
    <w:multiLevelType w:val="hybridMultilevel"/>
    <w:tmpl w:val="59021E0A"/>
    <w:lvl w:ilvl="0" w:tplc="E3FE38C4">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B7B0B"/>
    <w:multiLevelType w:val="hybridMultilevel"/>
    <w:tmpl w:val="3FE8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5007A"/>
    <w:multiLevelType w:val="multilevel"/>
    <w:tmpl w:val="082CD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B73AF8"/>
    <w:multiLevelType w:val="multilevel"/>
    <w:tmpl w:val="F586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44BE3"/>
    <w:multiLevelType w:val="hybridMultilevel"/>
    <w:tmpl w:val="05948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045CA4"/>
    <w:multiLevelType w:val="hybridMultilevel"/>
    <w:tmpl w:val="9EC6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761FB"/>
    <w:multiLevelType w:val="hybridMultilevel"/>
    <w:tmpl w:val="3B3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B04063"/>
    <w:multiLevelType w:val="multilevel"/>
    <w:tmpl w:val="AA4E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63012C"/>
    <w:multiLevelType w:val="hybridMultilevel"/>
    <w:tmpl w:val="2D98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13CA5"/>
    <w:multiLevelType w:val="hybridMultilevel"/>
    <w:tmpl w:val="A3C68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0386D"/>
    <w:multiLevelType w:val="hybridMultilevel"/>
    <w:tmpl w:val="83B2B69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4E9B46DA"/>
    <w:multiLevelType w:val="multilevel"/>
    <w:tmpl w:val="A0EE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0C53DB"/>
    <w:multiLevelType w:val="multilevel"/>
    <w:tmpl w:val="6278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47005"/>
    <w:multiLevelType w:val="hybridMultilevel"/>
    <w:tmpl w:val="83B2B69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9C35AA3"/>
    <w:multiLevelType w:val="hybridMultilevel"/>
    <w:tmpl w:val="D5187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F12E3E"/>
    <w:multiLevelType w:val="hybridMultilevel"/>
    <w:tmpl w:val="55EA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A0484"/>
    <w:multiLevelType w:val="hybridMultilevel"/>
    <w:tmpl w:val="F18A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8E6096"/>
    <w:multiLevelType w:val="multilevel"/>
    <w:tmpl w:val="2B4E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1435E7"/>
    <w:multiLevelType w:val="hybridMultilevel"/>
    <w:tmpl w:val="152240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8874877"/>
    <w:multiLevelType w:val="multilevel"/>
    <w:tmpl w:val="9F32B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BF0CDB"/>
    <w:multiLevelType w:val="hybridMultilevel"/>
    <w:tmpl w:val="A3B4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9F450F"/>
    <w:multiLevelType w:val="hybridMultilevel"/>
    <w:tmpl w:val="4D2288B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367538">
    <w:abstractNumId w:val="1"/>
  </w:num>
  <w:num w:numId="2" w16cid:durableId="1046756854">
    <w:abstractNumId w:val="18"/>
  </w:num>
  <w:num w:numId="3" w16cid:durableId="66852074">
    <w:abstractNumId w:val="13"/>
  </w:num>
  <w:num w:numId="4" w16cid:durableId="1409762567">
    <w:abstractNumId w:val="12"/>
  </w:num>
  <w:num w:numId="5" w16cid:durableId="528688241">
    <w:abstractNumId w:val="10"/>
  </w:num>
  <w:num w:numId="6" w16cid:durableId="832112567">
    <w:abstractNumId w:val="22"/>
  </w:num>
  <w:num w:numId="7" w16cid:durableId="217211415">
    <w:abstractNumId w:val="21"/>
  </w:num>
  <w:num w:numId="8" w16cid:durableId="383525193">
    <w:abstractNumId w:val="5"/>
  </w:num>
  <w:num w:numId="9" w16cid:durableId="676539495">
    <w:abstractNumId w:val="9"/>
  </w:num>
  <w:num w:numId="10" w16cid:durableId="1084255284">
    <w:abstractNumId w:val="16"/>
  </w:num>
  <w:num w:numId="11" w16cid:durableId="176578675">
    <w:abstractNumId w:val="19"/>
  </w:num>
  <w:num w:numId="12" w16cid:durableId="482937778">
    <w:abstractNumId w:val="14"/>
  </w:num>
  <w:num w:numId="13" w16cid:durableId="937443191">
    <w:abstractNumId w:val="4"/>
  </w:num>
  <w:num w:numId="14" w16cid:durableId="2063211235">
    <w:abstractNumId w:val="11"/>
  </w:num>
  <w:num w:numId="15" w16cid:durableId="735250226">
    <w:abstractNumId w:val="8"/>
  </w:num>
  <w:num w:numId="16" w16cid:durableId="1350444466">
    <w:abstractNumId w:val="17"/>
  </w:num>
  <w:num w:numId="17" w16cid:durableId="1243175200">
    <w:abstractNumId w:val="15"/>
  </w:num>
  <w:num w:numId="18" w16cid:durableId="1935896730">
    <w:abstractNumId w:val="6"/>
  </w:num>
  <w:num w:numId="19" w16cid:durableId="1054238186">
    <w:abstractNumId w:val="2"/>
  </w:num>
  <w:num w:numId="20" w16cid:durableId="1665279799">
    <w:abstractNumId w:val="7"/>
  </w:num>
  <w:num w:numId="21" w16cid:durableId="519468122">
    <w:abstractNumId w:val="21"/>
  </w:num>
  <w:num w:numId="22" w16cid:durableId="2134638809">
    <w:abstractNumId w:val="5"/>
  </w:num>
  <w:num w:numId="23" w16cid:durableId="447704307">
    <w:abstractNumId w:val="0"/>
  </w:num>
  <w:num w:numId="24" w16cid:durableId="72509837">
    <w:abstractNumId w:val="3"/>
  </w:num>
  <w:num w:numId="25" w16cid:durableId="12813813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4C6"/>
    <w:rsid w:val="0000017F"/>
    <w:rsid w:val="00004846"/>
    <w:rsid w:val="0000587B"/>
    <w:rsid w:val="00005AAA"/>
    <w:rsid w:val="0001008F"/>
    <w:rsid w:val="00011790"/>
    <w:rsid w:val="00013677"/>
    <w:rsid w:val="000141DF"/>
    <w:rsid w:val="000149B8"/>
    <w:rsid w:val="00015A3B"/>
    <w:rsid w:val="00015A63"/>
    <w:rsid w:val="000207C1"/>
    <w:rsid w:val="00020B7A"/>
    <w:rsid w:val="00020BAB"/>
    <w:rsid w:val="00020E69"/>
    <w:rsid w:val="000229D6"/>
    <w:rsid w:val="0002497B"/>
    <w:rsid w:val="00034858"/>
    <w:rsid w:val="00036251"/>
    <w:rsid w:val="000401C0"/>
    <w:rsid w:val="00042B26"/>
    <w:rsid w:val="00042B5A"/>
    <w:rsid w:val="000476B3"/>
    <w:rsid w:val="00047D24"/>
    <w:rsid w:val="00051825"/>
    <w:rsid w:val="000521B9"/>
    <w:rsid w:val="00054A68"/>
    <w:rsid w:val="00064740"/>
    <w:rsid w:val="00069231"/>
    <w:rsid w:val="00073AC6"/>
    <w:rsid w:val="00074456"/>
    <w:rsid w:val="0007564A"/>
    <w:rsid w:val="00075C3C"/>
    <w:rsid w:val="00075EE9"/>
    <w:rsid w:val="00077322"/>
    <w:rsid w:val="000809F8"/>
    <w:rsid w:val="0008123C"/>
    <w:rsid w:val="0008131C"/>
    <w:rsid w:val="000829A1"/>
    <w:rsid w:val="00082D71"/>
    <w:rsid w:val="000838D9"/>
    <w:rsid w:val="00085BC4"/>
    <w:rsid w:val="000902C2"/>
    <w:rsid w:val="00090B98"/>
    <w:rsid w:val="00091030"/>
    <w:rsid w:val="0009125A"/>
    <w:rsid w:val="00091FD4"/>
    <w:rsid w:val="000954A3"/>
    <w:rsid w:val="000960B2"/>
    <w:rsid w:val="000A0C95"/>
    <w:rsid w:val="000A11C6"/>
    <w:rsid w:val="000A37FB"/>
    <w:rsid w:val="000A4DB8"/>
    <w:rsid w:val="000A5BC1"/>
    <w:rsid w:val="000A67CB"/>
    <w:rsid w:val="000B040E"/>
    <w:rsid w:val="000B0BB8"/>
    <w:rsid w:val="000B1E97"/>
    <w:rsid w:val="000B53CD"/>
    <w:rsid w:val="000C2B00"/>
    <w:rsid w:val="000C3952"/>
    <w:rsid w:val="000C3ABE"/>
    <w:rsid w:val="000C6A66"/>
    <w:rsid w:val="000C7A8E"/>
    <w:rsid w:val="000C7CA5"/>
    <w:rsid w:val="000D267C"/>
    <w:rsid w:val="000D54D3"/>
    <w:rsid w:val="000D5D72"/>
    <w:rsid w:val="000E0001"/>
    <w:rsid w:val="000E0164"/>
    <w:rsid w:val="000E0451"/>
    <w:rsid w:val="000E2118"/>
    <w:rsid w:val="000E43DD"/>
    <w:rsid w:val="000E691A"/>
    <w:rsid w:val="000E7A8D"/>
    <w:rsid w:val="000F0117"/>
    <w:rsid w:val="000F02FF"/>
    <w:rsid w:val="000F0700"/>
    <w:rsid w:val="000F1E59"/>
    <w:rsid w:val="000F4588"/>
    <w:rsid w:val="000F4908"/>
    <w:rsid w:val="000F4CA6"/>
    <w:rsid w:val="00105005"/>
    <w:rsid w:val="00110C44"/>
    <w:rsid w:val="00111181"/>
    <w:rsid w:val="00114C7E"/>
    <w:rsid w:val="001150B7"/>
    <w:rsid w:val="00117295"/>
    <w:rsid w:val="00120730"/>
    <w:rsid w:val="0012268E"/>
    <w:rsid w:val="00124C6F"/>
    <w:rsid w:val="001279EE"/>
    <w:rsid w:val="00130A9B"/>
    <w:rsid w:val="001333AA"/>
    <w:rsid w:val="00133AED"/>
    <w:rsid w:val="00135D57"/>
    <w:rsid w:val="00136A91"/>
    <w:rsid w:val="00137134"/>
    <w:rsid w:val="00140445"/>
    <w:rsid w:val="00142513"/>
    <w:rsid w:val="00145CCA"/>
    <w:rsid w:val="00147DD4"/>
    <w:rsid w:val="00153449"/>
    <w:rsid w:val="00153811"/>
    <w:rsid w:val="001540FE"/>
    <w:rsid w:val="00154D21"/>
    <w:rsid w:val="00157CC0"/>
    <w:rsid w:val="00161D0E"/>
    <w:rsid w:val="001625CB"/>
    <w:rsid w:val="0016548B"/>
    <w:rsid w:val="00165B09"/>
    <w:rsid w:val="00165D79"/>
    <w:rsid w:val="00166B39"/>
    <w:rsid w:val="00170FA4"/>
    <w:rsid w:val="001713C3"/>
    <w:rsid w:val="0017167B"/>
    <w:rsid w:val="00172E68"/>
    <w:rsid w:val="001737AA"/>
    <w:rsid w:val="001738F5"/>
    <w:rsid w:val="00175042"/>
    <w:rsid w:val="00175B52"/>
    <w:rsid w:val="00177F0B"/>
    <w:rsid w:val="00182848"/>
    <w:rsid w:val="0018300C"/>
    <w:rsid w:val="00183BE9"/>
    <w:rsid w:val="0018450C"/>
    <w:rsid w:val="00185757"/>
    <w:rsid w:val="00190030"/>
    <w:rsid w:val="001924E1"/>
    <w:rsid w:val="0019269D"/>
    <w:rsid w:val="00197A4A"/>
    <w:rsid w:val="001A24E2"/>
    <w:rsid w:val="001A30C9"/>
    <w:rsid w:val="001A3D7B"/>
    <w:rsid w:val="001A4049"/>
    <w:rsid w:val="001A500E"/>
    <w:rsid w:val="001A59DF"/>
    <w:rsid w:val="001A6938"/>
    <w:rsid w:val="001A7CC4"/>
    <w:rsid w:val="001B0E7E"/>
    <w:rsid w:val="001B1425"/>
    <w:rsid w:val="001B1C18"/>
    <w:rsid w:val="001B3EC1"/>
    <w:rsid w:val="001B6E6F"/>
    <w:rsid w:val="001C2150"/>
    <w:rsid w:val="001C40CA"/>
    <w:rsid w:val="001D75AF"/>
    <w:rsid w:val="001E16A4"/>
    <w:rsid w:val="001E1E12"/>
    <w:rsid w:val="001E755E"/>
    <w:rsid w:val="001E7A26"/>
    <w:rsid w:val="001F0733"/>
    <w:rsid w:val="001F175D"/>
    <w:rsid w:val="001F17B4"/>
    <w:rsid w:val="001F3F4E"/>
    <w:rsid w:val="00201ACC"/>
    <w:rsid w:val="00202507"/>
    <w:rsid w:val="002045B7"/>
    <w:rsid w:val="00206B9A"/>
    <w:rsid w:val="00207416"/>
    <w:rsid w:val="00210CAF"/>
    <w:rsid w:val="00214042"/>
    <w:rsid w:val="00214220"/>
    <w:rsid w:val="00214C62"/>
    <w:rsid w:val="00217136"/>
    <w:rsid w:val="00217AFE"/>
    <w:rsid w:val="00217C3E"/>
    <w:rsid w:val="00220DAE"/>
    <w:rsid w:val="00221FCC"/>
    <w:rsid w:val="00222BCE"/>
    <w:rsid w:val="00226B52"/>
    <w:rsid w:val="00227D8A"/>
    <w:rsid w:val="00230C45"/>
    <w:rsid w:val="00233149"/>
    <w:rsid w:val="00233631"/>
    <w:rsid w:val="0023619F"/>
    <w:rsid w:val="00237630"/>
    <w:rsid w:val="00237975"/>
    <w:rsid w:val="0024343D"/>
    <w:rsid w:val="00244729"/>
    <w:rsid w:val="00254D1B"/>
    <w:rsid w:val="00255039"/>
    <w:rsid w:val="00257BBA"/>
    <w:rsid w:val="00260767"/>
    <w:rsid w:val="0026109A"/>
    <w:rsid w:val="0026210E"/>
    <w:rsid w:val="00262116"/>
    <w:rsid w:val="00262504"/>
    <w:rsid w:val="00263FD1"/>
    <w:rsid w:val="002669EF"/>
    <w:rsid w:val="002704D9"/>
    <w:rsid w:val="002705E8"/>
    <w:rsid w:val="00270CB4"/>
    <w:rsid w:val="00274940"/>
    <w:rsid w:val="00287D9F"/>
    <w:rsid w:val="00291604"/>
    <w:rsid w:val="00292F2E"/>
    <w:rsid w:val="0029427A"/>
    <w:rsid w:val="00295F22"/>
    <w:rsid w:val="0029673E"/>
    <w:rsid w:val="00297001"/>
    <w:rsid w:val="00297F17"/>
    <w:rsid w:val="002A1092"/>
    <w:rsid w:val="002A4826"/>
    <w:rsid w:val="002B3C8B"/>
    <w:rsid w:val="002B4049"/>
    <w:rsid w:val="002B6287"/>
    <w:rsid w:val="002C3A24"/>
    <w:rsid w:val="002C5A5E"/>
    <w:rsid w:val="002C62AF"/>
    <w:rsid w:val="002D26D3"/>
    <w:rsid w:val="002D2FD1"/>
    <w:rsid w:val="002D4488"/>
    <w:rsid w:val="002E4413"/>
    <w:rsid w:val="002E5352"/>
    <w:rsid w:val="002E55BA"/>
    <w:rsid w:val="002E7A65"/>
    <w:rsid w:val="002F076D"/>
    <w:rsid w:val="002F0C50"/>
    <w:rsid w:val="002F47E9"/>
    <w:rsid w:val="002F6C98"/>
    <w:rsid w:val="00301575"/>
    <w:rsid w:val="00301997"/>
    <w:rsid w:val="0030460D"/>
    <w:rsid w:val="0030478D"/>
    <w:rsid w:val="00305017"/>
    <w:rsid w:val="00305FA5"/>
    <w:rsid w:val="00306A48"/>
    <w:rsid w:val="003071BB"/>
    <w:rsid w:val="003078BC"/>
    <w:rsid w:val="00307FC9"/>
    <w:rsid w:val="00310AA1"/>
    <w:rsid w:val="003114BE"/>
    <w:rsid w:val="00312612"/>
    <w:rsid w:val="00313903"/>
    <w:rsid w:val="00314D24"/>
    <w:rsid w:val="0031671E"/>
    <w:rsid w:val="00317D3D"/>
    <w:rsid w:val="003261BD"/>
    <w:rsid w:val="003328AD"/>
    <w:rsid w:val="00340551"/>
    <w:rsid w:val="0034085D"/>
    <w:rsid w:val="00340A08"/>
    <w:rsid w:val="00341DCE"/>
    <w:rsid w:val="00343F69"/>
    <w:rsid w:val="00346C67"/>
    <w:rsid w:val="00346D0D"/>
    <w:rsid w:val="00350990"/>
    <w:rsid w:val="00350FFD"/>
    <w:rsid w:val="003510E7"/>
    <w:rsid w:val="00351936"/>
    <w:rsid w:val="003533FB"/>
    <w:rsid w:val="00355DE2"/>
    <w:rsid w:val="00360253"/>
    <w:rsid w:val="00361628"/>
    <w:rsid w:val="003627A1"/>
    <w:rsid w:val="00367720"/>
    <w:rsid w:val="0037163A"/>
    <w:rsid w:val="00373438"/>
    <w:rsid w:val="00391135"/>
    <w:rsid w:val="003912B9"/>
    <w:rsid w:val="00395634"/>
    <w:rsid w:val="00397B68"/>
    <w:rsid w:val="003A0DB9"/>
    <w:rsid w:val="003A2C08"/>
    <w:rsid w:val="003A3C1C"/>
    <w:rsid w:val="003A49CA"/>
    <w:rsid w:val="003A6912"/>
    <w:rsid w:val="003B055A"/>
    <w:rsid w:val="003B12A4"/>
    <w:rsid w:val="003B219A"/>
    <w:rsid w:val="003B2B95"/>
    <w:rsid w:val="003B5F07"/>
    <w:rsid w:val="003B6B5B"/>
    <w:rsid w:val="003C1688"/>
    <w:rsid w:val="003C58A4"/>
    <w:rsid w:val="003D0B69"/>
    <w:rsid w:val="003D38BF"/>
    <w:rsid w:val="003D3B92"/>
    <w:rsid w:val="003D3C8E"/>
    <w:rsid w:val="003D440B"/>
    <w:rsid w:val="003D50D4"/>
    <w:rsid w:val="003D5DB5"/>
    <w:rsid w:val="003E0D61"/>
    <w:rsid w:val="003E3A79"/>
    <w:rsid w:val="003E46E0"/>
    <w:rsid w:val="003E546F"/>
    <w:rsid w:val="003E63C5"/>
    <w:rsid w:val="003E78C2"/>
    <w:rsid w:val="003F0753"/>
    <w:rsid w:val="003F3480"/>
    <w:rsid w:val="003F72F6"/>
    <w:rsid w:val="003F79F1"/>
    <w:rsid w:val="00400735"/>
    <w:rsid w:val="00404128"/>
    <w:rsid w:val="0040734A"/>
    <w:rsid w:val="00411DC0"/>
    <w:rsid w:val="00416CC4"/>
    <w:rsid w:val="004255FD"/>
    <w:rsid w:val="00427FAA"/>
    <w:rsid w:val="00430A5F"/>
    <w:rsid w:val="00431AC1"/>
    <w:rsid w:val="00432EED"/>
    <w:rsid w:val="00433020"/>
    <w:rsid w:val="004332AB"/>
    <w:rsid w:val="0043336C"/>
    <w:rsid w:val="00434C98"/>
    <w:rsid w:val="004351FE"/>
    <w:rsid w:val="00437A9F"/>
    <w:rsid w:val="00442E31"/>
    <w:rsid w:val="0044568E"/>
    <w:rsid w:val="004474D1"/>
    <w:rsid w:val="0045120B"/>
    <w:rsid w:val="00453782"/>
    <w:rsid w:val="00453C53"/>
    <w:rsid w:val="00454C65"/>
    <w:rsid w:val="004565D4"/>
    <w:rsid w:val="00457504"/>
    <w:rsid w:val="00462D41"/>
    <w:rsid w:val="00466B28"/>
    <w:rsid w:val="00474AC3"/>
    <w:rsid w:val="004802F8"/>
    <w:rsid w:val="004803AD"/>
    <w:rsid w:val="00482352"/>
    <w:rsid w:val="00490555"/>
    <w:rsid w:val="0049626F"/>
    <w:rsid w:val="004973B0"/>
    <w:rsid w:val="004A314C"/>
    <w:rsid w:val="004A70C1"/>
    <w:rsid w:val="004B1B1A"/>
    <w:rsid w:val="004B2143"/>
    <w:rsid w:val="004B54CE"/>
    <w:rsid w:val="004B566B"/>
    <w:rsid w:val="004B65DD"/>
    <w:rsid w:val="004C20FC"/>
    <w:rsid w:val="004C2850"/>
    <w:rsid w:val="004C31F0"/>
    <w:rsid w:val="004C32BF"/>
    <w:rsid w:val="004D010D"/>
    <w:rsid w:val="004D3CF2"/>
    <w:rsid w:val="004D7718"/>
    <w:rsid w:val="004E1D0C"/>
    <w:rsid w:val="004E35CE"/>
    <w:rsid w:val="004E4A24"/>
    <w:rsid w:val="004E564B"/>
    <w:rsid w:val="004F1382"/>
    <w:rsid w:val="004F2A55"/>
    <w:rsid w:val="004F320B"/>
    <w:rsid w:val="004F35DB"/>
    <w:rsid w:val="004F61F7"/>
    <w:rsid w:val="004F640A"/>
    <w:rsid w:val="005002EA"/>
    <w:rsid w:val="00503AE2"/>
    <w:rsid w:val="00504B83"/>
    <w:rsid w:val="00505971"/>
    <w:rsid w:val="00510614"/>
    <w:rsid w:val="00511653"/>
    <w:rsid w:val="00511846"/>
    <w:rsid w:val="005152A5"/>
    <w:rsid w:val="00516D32"/>
    <w:rsid w:val="00517A41"/>
    <w:rsid w:val="00517B80"/>
    <w:rsid w:val="005208EF"/>
    <w:rsid w:val="00522F1E"/>
    <w:rsid w:val="00524298"/>
    <w:rsid w:val="005248E4"/>
    <w:rsid w:val="005254BA"/>
    <w:rsid w:val="005268EF"/>
    <w:rsid w:val="00527EAA"/>
    <w:rsid w:val="005314F9"/>
    <w:rsid w:val="00532FDF"/>
    <w:rsid w:val="00534EB7"/>
    <w:rsid w:val="005366E4"/>
    <w:rsid w:val="005367B5"/>
    <w:rsid w:val="005379AC"/>
    <w:rsid w:val="00541D00"/>
    <w:rsid w:val="00543906"/>
    <w:rsid w:val="00544883"/>
    <w:rsid w:val="005456FE"/>
    <w:rsid w:val="005475E3"/>
    <w:rsid w:val="00547D86"/>
    <w:rsid w:val="00550826"/>
    <w:rsid w:val="00550AB4"/>
    <w:rsid w:val="005539F6"/>
    <w:rsid w:val="00557B97"/>
    <w:rsid w:val="005601BB"/>
    <w:rsid w:val="00564270"/>
    <w:rsid w:val="00565555"/>
    <w:rsid w:val="00565570"/>
    <w:rsid w:val="005671BA"/>
    <w:rsid w:val="0056774A"/>
    <w:rsid w:val="00570AD1"/>
    <w:rsid w:val="00574C88"/>
    <w:rsid w:val="00576BFE"/>
    <w:rsid w:val="005770B3"/>
    <w:rsid w:val="00581539"/>
    <w:rsid w:val="00581CE1"/>
    <w:rsid w:val="00587EA2"/>
    <w:rsid w:val="005919C3"/>
    <w:rsid w:val="005925FB"/>
    <w:rsid w:val="005A4D2F"/>
    <w:rsid w:val="005A6976"/>
    <w:rsid w:val="005A7710"/>
    <w:rsid w:val="005B29DC"/>
    <w:rsid w:val="005B4E29"/>
    <w:rsid w:val="005B7709"/>
    <w:rsid w:val="005C16F6"/>
    <w:rsid w:val="005C3F50"/>
    <w:rsid w:val="005C44AD"/>
    <w:rsid w:val="005D018A"/>
    <w:rsid w:val="005D1F91"/>
    <w:rsid w:val="005D2FAF"/>
    <w:rsid w:val="005D2FE2"/>
    <w:rsid w:val="005D468C"/>
    <w:rsid w:val="005D59B6"/>
    <w:rsid w:val="005D648E"/>
    <w:rsid w:val="005E06C9"/>
    <w:rsid w:val="005F2423"/>
    <w:rsid w:val="005F6473"/>
    <w:rsid w:val="005F7FEE"/>
    <w:rsid w:val="006018B9"/>
    <w:rsid w:val="00603AD1"/>
    <w:rsid w:val="00614A70"/>
    <w:rsid w:val="006152E5"/>
    <w:rsid w:val="00615626"/>
    <w:rsid w:val="006171B5"/>
    <w:rsid w:val="00620C0A"/>
    <w:rsid w:val="0062206C"/>
    <w:rsid w:val="00633BEA"/>
    <w:rsid w:val="00633D54"/>
    <w:rsid w:val="0064087D"/>
    <w:rsid w:val="006408E0"/>
    <w:rsid w:val="0064111A"/>
    <w:rsid w:val="00641220"/>
    <w:rsid w:val="006418EF"/>
    <w:rsid w:val="0065446F"/>
    <w:rsid w:val="00654A70"/>
    <w:rsid w:val="00655FAB"/>
    <w:rsid w:val="006600F2"/>
    <w:rsid w:val="0066604E"/>
    <w:rsid w:val="00666FFD"/>
    <w:rsid w:val="0066789D"/>
    <w:rsid w:val="00672E89"/>
    <w:rsid w:val="006755C4"/>
    <w:rsid w:val="006758B6"/>
    <w:rsid w:val="00680C3D"/>
    <w:rsid w:val="00682E1E"/>
    <w:rsid w:val="006864C1"/>
    <w:rsid w:val="006864CF"/>
    <w:rsid w:val="00691D50"/>
    <w:rsid w:val="006935E3"/>
    <w:rsid w:val="00693992"/>
    <w:rsid w:val="00694E65"/>
    <w:rsid w:val="00695BF0"/>
    <w:rsid w:val="0069686E"/>
    <w:rsid w:val="006A221F"/>
    <w:rsid w:val="006A3C17"/>
    <w:rsid w:val="006A509E"/>
    <w:rsid w:val="006B0D8A"/>
    <w:rsid w:val="006B1038"/>
    <w:rsid w:val="006B1304"/>
    <w:rsid w:val="006B2C9F"/>
    <w:rsid w:val="006B5CB2"/>
    <w:rsid w:val="006B64CE"/>
    <w:rsid w:val="006C2B7C"/>
    <w:rsid w:val="006D285C"/>
    <w:rsid w:val="006D2C80"/>
    <w:rsid w:val="006E01DA"/>
    <w:rsid w:val="006E04A6"/>
    <w:rsid w:val="006E1A1A"/>
    <w:rsid w:val="006E6747"/>
    <w:rsid w:val="006F4A6E"/>
    <w:rsid w:val="006F4CA2"/>
    <w:rsid w:val="006F639D"/>
    <w:rsid w:val="00701680"/>
    <w:rsid w:val="00701971"/>
    <w:rsid w:val="00702ADE"/>
    <w:rsid w:val="00705246"/>
    <w:rsid w:val="0070733E"/>
    <w:rsid w:val="00710F87"/>
    <w:rsid w:val="00713FC2"/>
    <w:rsid w:val="0072650F"/>
    <w:rsid w:val="00726907"/>
    <w:rsid w:val="007277EB"/>
    <w:rsid w:val="0073325B"/>
    <w:rsid w:val="00733C14"/>
    <w:rsid w:val="007350F7"/>
    <w:rsid w:val="0073688F"/>
    <w:rsid w:val="007369D0"/>
    <w:rsid w:val="007401A7"/>
    <w:rsid w:val="00740AFE"/>
    <w:rsid w:val="00742082"/>
    <w:rsid w:val="00742D01"/>
    <w:rsid w:val="007439C4"/>
    <w:rsid w:val="007511A5"/>
    <w:rsid w:val="00751525"/>
    <w:rsid w:val="00753EE8"/>
    <w:rsid w:val="00761F2B"/>
    <w:rsid w:val="007624E5"/>
    <w:rsid w:val="00765502"/>
    <w:rsid w:val="00765AC8"/>
    <w:rsid w:val="007669B3"/>
    <w:rsid w:val="00771B58"/>
    <w:rsid w:val="0077281A"/>
    <w:rsid w:val="00773BDE"/>
    <w:rsid w:val="00774ED7"/>
    <w:rsid w:val="0077533A"/>
    <w:rsid w:val="007778F4"/>
    <w:rsid w:val="00780EFC"/>
    <w:rsid w:val="00781D8B"/>
    <w:rsid w:val="007822B6"/>
    <w:rsid w:val="0078284E"/>
    <w:rsid w:val="00782BD9"/>
    <w:rsid w:val="00787F57"/>
    <w:rsid w:val="00790FE5"/>
    <w:rsid w:val="00794659"/>
    <w:rsid w:val="007965A1"/>
    <w:rsid w:val="007968C2"/>
    <w:rsid w:val="00797035"/>
    <w:rsid w:val="007A0132"/>
    <w:rsid w:val="007A2F96"/>
    <w:rsid w:val="007A3777"/>
    <w:rsid w:val="007A74EF"/>
    <w:rsid w:val="007B0C62"/>
    <w:rsid w:val="007B1203"/>
    <w:rsid w:val="007B3297"/>
    <w:rsid w:val="007B46D5"/>
    <w:rsid w:val="007C1878"/>
    <w:rsid w:val="007C39F8"/>
    <w:rsid w:val="007C4203"/>
    <w:rsid w:val="007C6134"/>
    <w:rsid w:val="007D2EDC"/>
    <w:rsid w:val="007D3873"/>
    <w:rsid w:val="007D52CE"/>
    <w:rsid w:val="007E0CA4"/>
    <w:rsid w:val="007E5C16"/>
    <w:rsid w:val="007E7236"/>
    <w:rsid w:val="007F008E"/>
    <w:rsid w:val="007F052C"/>
    <w:rsid w:val="007F0AC5"/>
    <w:rsid w:val="007F0D6E"/>
    <w:rsid w:val="007F416E"/>
    <w:rsid w:val="007F491D"/>
    <w:rsid w:val="007F6CB1"/>
    <w:rsid w:val="007F6D69"/>
    <w:rsid w:val="008028A1"/>
    <w:rsid w:val="008073ED"/>
    <w:rsid w:val="00807E3C"/>
    <w:rsid w:val="0081242D"/>
    <w:rsid w:val="008125FA"/>
    <w:rsid w:val="0081296D"/>
    <w:rsid w:val="0081456C"/>
    <w:rsid w:val="00815176"/>
    <w:rsid w:val="00816165"/>
    <w:rsid w:val="008171BF"/>
    <w:rsid w:val="0082046A"/>
    <w:rsid w:val="0082063D"/>
    <w:rsid w:val="008220E8"/>
    <w:rsid w:val="008237E1"/>
    <w:rsid w:val="00825908"/>
    <w:rsid w:val="0082619A"/>
    <w:rsid w:val="008349D6"/>
    <w:rsid w:val="00837B40"/>
    <w:rsid w:val="0084109E"/>
    <w:rsid w:val="008413CB"/>
    <w:rsid w:val="00841A72"/>
    <w:rsid w:val="008461FF"/>
    <w:rsid w:val="008515FD"/>
    <w:rsid w:val="00852D1D"/>
    <w:rsid w:val="00852E94"/>
    <w:rsid w:val="0085341E"/>
    <w:rsid w:val="00853625"/>
    <w:rsid w:val="00855798"/>
    <w:rsid w:val="00856114"/>
    <w:rsid w:val="00857F60"/>
    <w:rsid w:val="00860512"/>
    <w:rsid w:val="00862365"/>
    <w:rsid w:val="00862630"/>
    <w:rsid w:val="00866217"/>
    <w:rsid w:val="008678E3"/>
    <w:rsid w:val="00871915"/>
    <w:rsid w:val="00871D03"/>
    <w:rsid w:val="00872CD3"/>
    <w:rsid w:val="0087448A"/>
    <w:rsid w:val="00874B6D"/>
    <w:rsid w:val="00876D9C"/>
    <w:rsid w:val="00885785"/>
    <w:rsid w:val="00890DAD"/>
    <w:rsid w:val="00891F73"/>
    <w:rsid w:val="00893547"/>
    <w:rsid w:val="00897221"/>
    <w:rsid w:val="008A124F"/>
    <w:rsid w:val="008A1A47"/>
    <w:rsid w:val="008A5758"/>
    <w:rsid w:val="008A797C"/>
    <w:rsid w:val="008B137F"/>
    <w:rsid w:val="008B76C1"/>
    <w:rsid w:val="008B7765"/>
    <w:rsid w:val="008B7BF7"/>
    <w:rsid w:val="008C078D"/>
    <w:rsid w:val="008C08C4"/>
    <w:rsid w:val="008C08D5"/>
    <w:rsid w:val="008C3BAA"/>
    <w:rsid w:val="008D26A0"/>
    <w:rsid w:val="008D3C68"/>
    <w:rsid w:val="008D4719"/>
    <w:rsid w:val="008D50D8"/>
    <w:rsid w:val="008D7435"/>
    <w:rsid w:val="008E00DD"/>
    <w:rsid w:val="008E2055"/>
    <w:rsid w:val="008E2FDE"/>
    <w:rsid w:val="008E3A47"/>
    <w:rsid w:val="008E3B58"/>
    <w:rsid w:val="008E4382"/>
    <w:rsid w:val="008E69DB"/>
    <w:rsid w:val="008E7416"/>
    <w:rsid w:val="008F3FB1"/>
    <w:rsid w:val="00900E00"/>
    <w:rsid w:val="00904430"/>
    <w:rsid w:val="00904543"/>
    <w:rsid w:val="00906F31"/>
    <w:rsid w:val="00910831"/>
    <w:rsid w:val="00914782"/>
    <w:rsid w:val="00915477"/>
    <w:rsid w:val="0091749F"/>
    <w:rsid w:val="0092229E"/>
    <w:rsid w:val="009241BB"/>
    <w:rsid w:val="00926EAC"/>
    <w:rsid w:val="00927646"/>
    <w:rsid w:val="00941BE9"/>
    <w:rsid w:val="00944365"/>
    <w:rsid w:val="009461A9"/>
    <w:rsid w:val="00947404"/>
    <w:rsid w:val="00947CB2"/>
    <w:rsid w:val="009503EF"/>
    <w:rsid w:val="00950F5B"/>
    <w:rsid w:val="009515F8"/>
    <w:rsid w:val="00952857"/>
    <w:rsid w:val="00953436"/>
    <w:rsid w:val="00954A9D"/>
    <w:rsid w:val="00954EF2"/>
    <w:rsid w:val="009554B5"/>
    <w:rsid w:val="00956020"/>
    <w:rsid w:val="00957C1B"/>
    <w:rsid w:val="00970592"/>
    <w:rsid w:val="00974F91"/>
    <w:rsid w:val="00975CDF"/>
    <w:rsid w:val="00981078"/>
    <w:rsid w:val="009813C5"/>
    <w:rsid w:val="00982949"/>
    <w:rsid w:val="00982EF0"/>
    <w:rsid w:val="0098301B"/>
    <w:rsid w:val="00983822"/>
    <w:rsid w:val="00992D28"/>
    <w:rsid w:val="009934C6"/>
    <w:rsid w:val="0099385B"/>
    <w:rsid w:val="009A0EF9"/>
    <w:rsid w:val="009A133D"/>
    <w:rsid w:val="009A1D6E"/>
    <w:rsid w:val="009A33A3"/>
    <w:rsid w:val="009A7DC5"/>
    <w:rsid w:val="009B297E"/>
    <w:rsid w:val="009B436F"/>
    <w:rsid w:val="009B633F"/>
    <w:rsid w:val="009C0823"/>
    <w:rsid w:val="009D165B"/>
    <w:rsid w:val="009D4F21"/>
    <w:rsid w:val="009D7C59"/>
    <w:rsid w:val="009E122D"/>
    <w:rsid w:val="009E5027"/>
    <w:rsid w:val="009F056F"/>
    <w:rsid w:val="009F08F0"/>
    <w:rsid w:val="009F0D23"/>
    <w:rsid w:val="009F3931"/>
    <w:rsid w:val="009F4787"/>
    <w:rsid w:val="009F4DCD"/>
    <w:rsid w:val="009F52CB"/>
    <w:rsid w:val="009F74F3"/>
    <w:rsid w:val="00A02255"/>
    <w:rsid w:val="00A03DCF"/>
    <w:rsid w:val="00A05E86"/>
    <w:rsid w:val="00A152D1"/>
    <w:rsid w:val="00A174E4"/>
    <w:rsid w:val="00A17CE2"/>
    <w:rsid w:val="00A17E23"/>
    <w:rsid w:val="00A212CC"/>
    <w:rsid w:val="00A2314E"/>
    <w:rsid w:val="00A24930"/>
    <w:rsid w:val="00A24A0F"/>
    <w:rsid w:val="00A2676A"/>
    <w:rsid w:val="00A31227"/>
    <w:rsid w:val="00A32525"/>
    <w:rsid w:val="00A32C45"/>
    <w:rsid w:val="00A32EAE"/>
    <w:rsid w:val="00A34416"/>
    <w:rsid w:val="00A35DFB"/>
    <w:rsid w:val="00A36D70"/>
    <w:rsid w:val="00A402B1"/>
    <w:rsid w:val="00A41E3D"/>
    <w:rsid w:val="00A4447C"/>
    <w:rsid w:val="00A464A8"/>
    <w:rsid w:val="00A51189"/>
    <w:rsid w:val="00A53E3E"/>
    <w:rsid w:val="00A6097A"/>
    <w:rsid w:val="00A621CA"/>
    <w:rsid w:val="00A64EF4"/>
    <w:rsid w:val="00A709E4"/>
    <w:rsid w:val="00A70CD3"/>
    <w:rsid w:val="00A71CF8"/>
    <w:rsid w:val="00A72BD3"/>
    <w:rsid w:val="00A73D80"/>
    <w:rsid w:val="00A73ED0"/>
    <w:rsid w:val="00A74C3F"/>
    <w:rsid w:val="00A8169C"/>
    <w:rsid w:val="00A81CE8"/>
    <w:rsid w:val="00A848C0"/>
    <w:rsid w:val="00A8598E"/>
    <w:rsid w:val="00A871B0"/>
    <w:rsid w:val="00A91B68"/>
    <w:rsid w:val="00A91FFF"/>
    <w:rsid w:val="00A945EC"/>
    <w:rsid w:val="00A95D85"/>
    <w:rsid w:val="00A97FB4"/>
    <w:rsid w:val="00AA0225"/>
    <w:rsid w:val="00AA1210"/>
    <w:rsid w:val="00AA1504"/>
    <w:rsid w:val="00AA3B4F"/>
    <w:rsid w:val="00AA5F34"/>
    <w:rsid w:val="00AB7251"/>
    <w:rsid w:val="00AB7323"/>
    <w:rsid w:val="00AB792F"/>
    <w:rsid w:val="00AC1DDC"/>
    <w:rsid w:val="00AC35C4"/>
    <w:rsid w:val="00AD2AA3"/>
    <w:rsid w:val="00AD4A4A"/>
    <w:rsid w:val="00AD5FBF"/>
    <w:rsid w:val="00AD71C5"/>
    <w:rsid w:val="00AD73AB"/>
    <w:rsid w:val="00AD795D"/>
    <w:rsid w:val="00AE10BD"/>
    <w:rsid w:val="00AF1D85"/>
    <w:rsid w:val="00AF3271"/>
    <w:rsid w:val="00AF3E61"/>
    <w:rsid w:val="00AF50E4"/>
    <w:rsid w:val="00B01A88"/>
    <w:rsid w:val="00B03D42"/>
    <w:rsid w:val="00B03F62"/>
    <w:rsid w:val="00B048AB"/>
    <w:rsid w:val="00B04A94"/>
    <w:rsid w:val="00B05725"/>
    <w:rsid w:val="00B129F0"/>
    <w:rsid w:val="00B12C45"/>
    <w:rsid w:val="00B137F3"/>
    <w:rsid w:val="00B14C0E"/>
    <w:rsid w:val="00B1507B"/>
    <w:rsid w:val="00B2087E"/>
    <w:rsid w:val="00B2457E"/>
    <w:rsid w:val="00B2597F"/>
    <w:rsid w:val="00B30652"/>
    <w:rsid w:val="00B311B3"/>
    <w:rsid w:val="00B32747"/>
    <w:rsid w:val="00B34DA2"/>
    <w:rsid w:val="00B34F85"/>
    <w:rsid w:val="00B350C6"/>
    <w:rsid w:val="00B352D9"/>
    <w:rsid w:val="00B377E6"/>
    <w:rsid w:val="00B44041"/>
    <w:rsid w:val="00B51C1C"/>
    <w:rsid w:val="00B52B82"/>
    <w:rsid w:val="00B554AB"/>
    <w:rsid w:val="00B55CCB"/>
    <w:rsid w:val="00B6093B"/>
    <w:rsid w:val="00B7461E"/>
    <w:rsid w:val="00B82AC1"/>
    <w:rsid w:val="00B84D5F"/>
    <w:rsid w:val="00B96AA1"/>
    <w:rsid w:val="00B9751E"/>
    <w:rsid w:val="00BA2677"/>
    <w:rsid w:val="00BA36E3"/>
    <w:rsid w:val="00BA3AB4"/>
    <w:rsid w:val="00BA47DF"/>
    <w:rsid w:val="00BA61F4"/>
    <w:rsid w:val="00BA6230"/>
    <w:rsid w:val="00BA627A"/>
    <w:rsid w:val="00BA7C99"/>
    <w:rsid w:val="00BB1E8D"/>
    <w:rsid w:val="00BB4B14"/>
    <w:rsid w:val="00BB5381"/>
    <w:rsid w:val="00BB6272"/>
    <w:rsid w:val="00BB6CCB"/>
    <w:rsid w:val="00BC0358"/>
    <w:rsid w:val="00BC1FA6"/>
    <w:rsid w:val="00BC3F4B"/>
    <w:rsid w:val="00BC3FBA"/>
    <w:rsid w:val="00BC4719"/>
    <w:rsid w:val="00BC575F"/>
    <w:rsid w:val="00BC643E"/>
    <w:rsid w:val="00BD0EFD"/>
    <w:rsid w:val="00BD2065"/>
    <w:rsid w:val="00BD43DA"/>
    <w:rsid w:val="00BD4AF0"/>
    <w:rsid w:val="00BD52FC"/>
    <w:rsid w:val="00BD7FEF"/>
    <w:rsid w:val="00BE01DA"/>
    <w:rsid w:val="00BE1D99"/>
    <w:rsid w:val="00BE54AF"/>
    <w:rsid w:val="00BF2B49"/>
    <w:rsid w:val="00BF33B8"/>
    <w:rsid w:val="00BF60A3"/>
    <w:rsid w:val="00BF6858"/>
    <w:rsid w:val="00C000D9"/>
    <w:rsid w:val="00C00418"/>
    <w:rsid w:val="00C01C21"/>
    <w:rsid w:val="00C02C8A"/>
    <w:rsid w:val="00C05E3E"/>
    <w:rsid w:val="00C10C2B"/>
    <w:rsid w:val="00C11DB2"/>
    <w:rsid w:val="00C179C9"/>
    <w:rsid w:val="00C20DDD"/>
    <w:rsid w:val="00C20E69"/>
    <w:rsid w:val="00C22804"/>
    <w:rsid w:val="00C22F63"/>
    <w:rsid w:val="00C23DED"/>
    <w:rsid w:val="00C318D8"/>
    <w:rsid w:val="00C40333"/>
    <w:rsid w:val="00C40957"/>
    <w:rsid w:val="00C4156A"/>
    <w:rsid w:val="00C528AD"/>
    <w:rsid w:val="00C53CFC"/>
    <w:rsid w:val="00C54A47"/>
    <w:rsid w:val="00C55D95"/>
    <w:rsid w:val="00C55F6F"/>
    <w:rsid w:val="00C6005D"/>
    <w:rsid w:val="00C61ECC"/>
    <w:rsid w:val="00C65429"/>
    <w:rsid w:val="00C65551"/>
    <w:rsid w:val="00C70218"/>
    <w:rsid w:val="00C7051B"/>
    <w:rsid w:val="00C71CC8"/>
    <w:rsid w:val="00C75583"/>
    <w:rsid w:val="00C75C8E"/>
    <w:rsid w:val="00C7620C"/>
    <w:rsid w:val="00C7696E"/>
    <w:rsid w:val="00C80EB8"/>
    <w:rsid w:val="00C81655"/>
    <w:rsid w:val="00C8373E"/>
    <w:rsid w:val="00C83A87"/>
    <w:rsid w:val="00C93ACD"/>
    <w:rsid w:val="00C94E78"/>
    <w:rsid w:val="00C95C66"/>
    <w:rsid w:val="00C95E79"/>
    <w:rsid w:val="00C96E35"/>
    <w:rsid w:val="00CA236D"/>
    <w:rsid w:val="00CA2478"/>
    <w:rsid w:val="00CA2EDC"/>
    <w:rsid w:val="00CA49EC"/>
    <w:rsid w:val="00CA5109"/>
    <w:rsid w:val="00CA5310"/>
    <w:rsid w:val="00CB2C32"/>
    <w:rsid w:val="00CC0905"/>
    <w:rsid w:val="00CC3C99"/>
    <w:rsid w:val="00CC40DC"/>
    <w:rsid w:val="00CC498E"/>
    <w:rsid w:val="00CC6404"/>
    <w:rsid w:val="00CD141A"/>
    <w:rsid w:val="00CD2A59"/>
    <w:rsid w:val="00CD69E6"/>
    <w:rsid w:val="00CD6A7B"/>
    <w:rsid w:val="00CE0E50"/>
    <w:rsid w:val="00CE2265"/>
    <w:rsid w:val="00CF35A4"/>
    <w:rsid w:val="00CF5247"/>
    <w:rsid w:val="00CF7D12"/>
    <w:rsid w:val="00CF7F66"/>
    <w:rsid w:val="00D00288"/>
    <w:rsid w:val="00D01747"/>
    <w:rsid w:val="00D04793"/>
    <w:rsid w:val="00D11FAD"/>
    <w:rsid w:val="00D15144"/>
    <w:rsid w:val="00D15196"/>
    <w:rsid w:val="00D17F19"/>
    <w:rsid w:val="00D22797"/>
    <w:rsid w:val="00D22EBC"/>
    <w:rsid w:val="00D23483"/>
    <w:rsid w:val="00D26847"/>
    <w:rsid w:val="00D347B7"/>
    <w:rsid w:val="00D36F62"/>
    <w:rsid w:val="00D45A1A"/>
    <w:rsid w:val="00D4638B"/>
    <w:rsid w:val="00D504EC"/>
    <w:rsid w:val="00D514F7"/>
    <w:rsid w:val="00D52367"/>
    <w:rsid w:val="00D5761C"/>
    <w:rsid w:val="00D62EA2"/>
    <w:rsid w:val="00D633AE"/>
    <w:rsid w:val="00D65FE3"/>
    <w:rsid w:val="00D66BFE"/>
    <w:rsid w:val="00D74BFD"/>
    <w:rsid w:val="00D74E6B"/>
    <w:rsid w:val="00D751A3"/>
    <w:rsid w:val="00D76E94"/>
    <w:rsid w:val="00D7729D"/>
    <w:rsid w:val="00D866C0"/>
    <w:rsid w:val="00D90A82"/>
    <w:rsid w:val="00D912F0"/>
    <w:rsid w:val="00D916A2"/>
    <w:rsid w:val="00D94C6C"/>
    <w:rsid w:val="00D94EDC"/>
    <w:rsid w:val="00DA1F80"/>
    <w:rsid w:val="00DA24DA"/>
    <w:rsid w:val="00DA2F9B"/>
    <w:rsid w:val="00DA7713"/>
    <w:rsid w:val="00DA7FF8"/>
    <w:rsid w:val="00DB2F27"/>
    <w:rsid w:val="00DB3A30"/>
    <w:rsid w:val="00DB3FC8"/>
    <w:rsid w:val="00DB47DB"/>
    <w:rsid w:val="00DB617C"/>
    <w:rsid w:val="00DB763C"/>
    <w:rsid w:val="00DC04D6"/>
    <w:rsid w:val="00DC25FA"/>
    <w:rsid w:val="00DC2608"/>
    <w:rsid w:val="00DC3FD2"/>
    <w:rsid w:val="00DC553D"/>
    <w:rsid w:val="00DC6587"/>
    <w:rsid w:val="00DC6937"/>
    <w:rsid w:val="00DD071C"/>
    <w:rsid w:val="00DD2E8C"/>
    <w:rsid w:val="00DD3B40"/>
    <w:rsid w:val="00DD3B41"/>
    <w:rsid w:val="00DE2871"/>
    <w:rsid w:val="00DF0DBF"/>
    <w:rsid w:val="00DF40E0"/>
    <w:rsid w:val="00DF6168"/>
    <w:rsid w:val="00DF6725"/>
    <w:rsid w:val="00DF6DB8"/>
    <w:rsid w:val="00DF72A6"/>
    <w:rsid w:val="00E0063E"/>
    <w:rsid w:val="00E0105D"/>
    <w:rsid w:val="00E0353E"/>
    <w:rsid w:val="00E04A8D"/>
    <w:rsid w:val="00E0761B"/>
    <w:rsid w:val="00E13333"/>
    <w:rsid w:val="00E14EB1"/>
    <w:rsid w:val="00E16262"/>
    <w:rsid w:val="00E21910"/>
    <w:rsid w:val="00E243DF"/>
    <w:rsid w:val="00E261A2"/>
    <w:rsid w:val="00E27465"/>
    <w:rsid w:val="00E302FF"/>
    <w:rsid w:val="00E31091"/>
    <w:rsid w:val="00E3209C"/>
    <w:rsid w:val="00E33EEF"/>
    <w:rsid w:val="00E34491"/>
    <w:rsid w:val="00E37E05"/>
    <w:rsid w:val="00E41531"/>
    <w:rsid w:val="00E42783"/>
    <w:rsid w:val="00E42A2B"/>
    <w:rsid w:val="00E467BA"/>
    <w:rsid w:val="00E47E8D"/>
    <w:rsid w:val="00E57098"/>
    <w:rsid w:val="00E601B0"/>
    <w:rsid w:val="00E62F03"/>
    <w:rsid w:val="00E6305F"/>
    <w:rsid w:val="00E655EB"/>
    <w:rsid w:val="00E65EC0"/>
    <w:rsid w:val="00E71F04"/>
    <w:rsid w:val="00E72034"/>
    <w:rsid w:val="00E72BEC"/>
    <w:rsid w:val="00E7309D"/>
    <w:rsid w:val="00E7394D"/>
    <w:rsid w:val="00E742ED"/>
    <w:rsid w:val="00E7760D"/>
    <w:rsid w:val="00E7776C"/>
    <w:rsid w:val="00E8202B"/>
    <w:rsid w:val="00E82453"/>
    <w:rsid w:val="00E8291D"/>
    <w:rsid w:val="00E86078"/>
    <w:rsid w:val="00E8780E"/>
    <w:rsid w:val="00E93179"/>
    <w:rsid w:val="00E9355F"/>
    <w:rsid w:val="00E94625"/>
    <w:rsid w:val="00E9471B"/>
    <w:rsid w:val="00E96B8E"/>
    <w:rsid w:val="00EA0ED1"/>
    <w:rsid w:val="00EA12CF"/>
    <w:rsid w:val="00EA6298"/>
    <w:rsid w:val="00EA740E"/>
    <w:rsid w:val="00EA77DD"/>
    <w:rsid w:val="00EB194C"/>
    <w:rsid w:val="00EB3713"/>
    <w:rsid w:val="00EB4BA8"/>
    <w:rsid w:val="00EC0E7E"/>
    <w:rsid w:val="00EC20E8"/>
    <w:rsid w:val="00EC3409"/>
    <w:rsid w:val="00EC6A82"/>
    <w:rsid w:val="00EC7DD6"/>
    <w:rsid w:val="00ED0D25"/>
    <w:rsid w:val="00ED20C6"/>
    <w:rsid w:val="00ED2DD8"/>
    <w:rsid w:val="00ED4C5F"/>
    <w:rsid w:val="00ED6FC7"/>
    <w:rsid w:val="00EE02CE"/>
    <w:rsid w:val="00EE2AC2"/>
    <w:rsid w:val="00EF14F1"/>
    <w:rsid w:val="00EF29C2"/>
    <w:rsid w:val="00EF540E"/>
    <w:rsid w:val="00EF5637"/>
    <w:rsid w:val="00EF6985"/>
    <w:rsid w:val="00EF7536"/>
    <w:rsid w:val="00F00C6E"/>
    <w:rsid w:val="00F020E1"/>
    <w:rsid w:val="00F02948"/>
    <w:rsid w:val="00F04937"/>
    <w:rsid w:val="00F11C2F"/>
    <w:rsid w:val="00F1376C"/>
    <w:rsid w:val="00F13812"/>
    <w:rsid w:val="00F13A7A"/>
    <w:rsid w:val="00F1522D"/>
    <w:rsid w:val="00F16DC0"/>
    <w:rsid w:val="00F17E63"/>
    <w:rsid w:val="00F233BB"/>
    <w:rsid w:val="00F239D5"/>
    <w:rsid w:val="00F23D17"/>
    <w:rsid w:val="00F256CD"/>
    <w:rsid w:val="00F315AB"/>
    <w:rsid w:val="00F32A9B"/>
    <w:rsid w:val="00F33829"/>
    <w:rsid w:val="00F34E9B"/>
    <w:rsid w:val="00F35C97"/>
    <w:rsid w:val="00F36637"/>
    <w:rsid w:val="00F36FBC"/>
    <w:rsid w:val="00F45277"/>
    <w:rsid w:val="00F45A20"/>
    <w:rsid w:val="00F46A9B"/>
    <w:rsid w:val="00F50660"/>
    <w:rsid w:val="00F51075"/>
    <w:rsid w:val="00F544FC"/>
    <w:rsid w:val="00F54952"/>
    <w:rsid w:val="00F54D1B"/>
    <w:rsid w:val="00F56D4A"/>
    <w:rsid w:val="00F608DE"/>
    <w:rsid w:val="00F60C2C"/>
    <w:rsid w:val="00F61CE8"/>
    <w:rsid w:val="00F76CB5"/>
    <w:rsid w:val="00F773C5"/>
    <w:rsid w:val="00F82F3B"/>
    <w:rsid w:val="00F87312"/>
    <w:rsid w:val="00F873BF"/>
    <w:rsid w:val="00F87F2D"/>
    <w:rsid w:val="00F90620"/>
    <w:rsid w:val="00F926C1"/>
    <w:rsid w:val="00F92D09"/>
    <w:rsid w:val="00F95678"/>
    <w:rsid w:val="00F96538"/>
    <w:rsid w:val="00F97B30"/>
    <w:rsid w:val="00FA4FBE"/>
    <w:rsid w:val="00FA6D01"/>
    <w:rsid w:val="00FB0532"/>
    <w:rsid w:val="00FB1DB5"/>
    <w:rsid w:val="00FB3C6E"/>
    <w:rsid w:val="00FB5ECF"/>
    <w:rsid w:val="00FB6A2F"/>
    <w:rsid w:val="00FB6BEC"/>
    <w:rsid w:val="00FC054F"/>
    <w:rsid w:val="00FC27E2"/>
    <w:rsid w:val="00FC303B"/>
    <w:rsid w:val="00FD26ED"/>
    <w:rsid w:val="00FD2BFC"/>
    <w:rsid w:val="00FD49F7"/>
    <w:rsid w:val="00FD514F"/>
    <w:rsid w:val="00FD64B7"/>
    <w:rsid w:val="00FD7603"/>
    <w:rsid w:val="00FE12E3"/>
    <w:rsid w:val="00FE2B45"/>
    <w:rsid w:val="00FE2B8B"/>
    <w:rsid w:val="00FE2EFC"/>
    <w:rsid w:val="00FE3DF5"/>
    <w:rsid w:val="00FE4551"/>
    <w:rsid w:val="00FE60D6"/>
    <w:rsid w:val="00FE6FDB"/>
    <w:rsid w:val="00FE7396"/>
    <w:rsid w:val="00FE7A7A"/>
    <w:rsid w:val="00FF201E"/>
    <w:rsid w:val="00FF2C48"/>
    <w:rsid w:val="00FF40EE"/>
    <w:rsid w:val="00FF4110"/>
    <w:rsid w:val="00FF4872"/>
    <w:rsid w:val="05F5667E"/>
    <w:rsid w:val="0FB44324"/>
    <w:rsid w:val="103E7D5C"/>
    <w:rsid w:val="11077047"/>
    <w:rsid w:val="1301B8F2"/>
    <w:rsid w:val="14201415"/>
    <w:rsid w:val="15789C1A"/>
    <w:rsid w:val="1A431E09"/>
    <w:rsid w:val="1DA843E9"/>
    <w:rsid w:val="1DBBBF09"/>
    <w:rsid w:val="1ED3F497"/>
    <w:rsid w:val="1F8ADED6"/>
    <w:rsid w:val="208C86D8"/>
    <w:rsid w:val="21C25189"/>
    <w:rsid w:val="239216F3"/>
    <w:rsid w:val="258D8B30"/>
    <w:rsid w:val="2680FE9A"/>
    <w:rsid w:val="27CA4C14"/>
    <w:rsid w:val="28AC84C3"/>
    <w:rsid w:val="2DBB9EC2"/>
    <w:rsid w:val="2EE91358"/>
    <w:rsid w:val="30F7DBDB"/>
    <w:rsid w:val="3179DE92"/>
    <w:rsid w:val="36589B42"/>
    <w:rsid w:val="3E778427"/>
    <w:rsid w:val="3EC9B7A5"/>
    <w:rsid w:val="45485EAE"/>
    <w:rsid w:val="4D81A62A"/>
    <w:rsid w:val="4F06B30F"/>
    <w:rsid w:val="518D2BA5"/>
    <w:rsid w:val="56D6F684"/>
    <w:rsid w:val="5E22529C"/>
    <w:rsid w:val="63912C59"/>
    <w:rsid w:val="660642C3"/>
    <w:rsid w:val="66397AA8"/>
    <w:rsid w:val="6FB936C4"/>
    <w:rsid w:val="742D426F"/>
    <w:rsid w:val="7DC62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B046A"/>
  <w15:chartTrackingRefBased/>
  <w15:docId w15:val="{C95B9390-563C-4C80-9BD2-60F4529D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34C6"/>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934C6"/>
    <w:pPr>
      <w:spacing w:before="120" w:after="360" w:line="264" w:lineRule="auto"/>
      <w:outlineLvl w:val="0"/>
    </w:pPr>
    <w:rPr>
      <w:rFonts w:ascii="Georgia" w:hAnsi="Georgia" w:cstheme="minorHAnsi"/>
      <w:i/>
      <w:iCs/>
      <w:color w:val="833C0B" w:themeColor="accent2" w:themeShade="80"/>
      <w:sz w:val="48"/>
      <w:szCs w:val="48"/>
    </w:rPr>
  </w:style>
  <w:style w:type="paragraph" w:styleId="Heading2">
    <w:name w:val="heading 2"/>
    <w:basedOn w:val="Normal"/>
    <w:next w:val="Normal"/>
    <w:link w:val="Heading2Char"/>
    <w:uiPriority w:val="9"/>
    <w:semiHidden/>
    <w:unhideWhenUsed/>
    <w:qFormat/>
    <w:rsid w:val="00A859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09E4"/>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semiHidden/>
    <w:unhideWhenUsed/>
    <w:qFormat/>
    <w:rsid w:val="0037163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4C6"/>
    <w:rPr>
      <w:rFonts w:ascii="Georgia" w:hAnsi="Georgia" w:cstheme="minorHAnsi"/>
      <w:i/>
      <w:iCs/>
      <w:color w:val="833C0B" w:themeColor="accent2" w:themeShade="80"/>
      <w:kern w:val="0"/>
      <w:sz w:val="48"/>
      <w:szCs w:val="48"/>
      <w14:ligatures w14:val="none"/>
    </w:rPr>
  </w:style>
  <w:style w:type="paragraph" w:styleId="ListParagraph">
    <w:name w:val="List Paragraph"/>
    <w:basedOn w:val="Normal"/>
    <w:link w:val="ListParagraphChar"/>
    <w:uiPriority w:val="1"/>
    <w:qFormat/>
    <w:rsid w:val="009934C6"/>
    <w:pPr>
      <w:ind w:left="720"/>
      <w:contextualSpacing/>
    </w:pPr>
  </w:style>
  <w:style w:type="paragraph" w:customStyle="1" w:styleId="Nornal">
    <w:name w:val="Nornal"/>
    <w:basedOn w:val="Normal"/>
    <w:link w:val="NornalChar"/>
    <w:qFormat/>
    <w:rsid w:val="009934C6"/>
    <w:pPr>
      <w:spacing w:after="160" w:line="264" w:lineRule="auto"/>
    </w:pPr>
    <w:rPr>
      <w:rFonts w:cs="Arial"/>
      <w:szCs w:val="22"/>
    </w:rPr>
  </w:style>
  <w:style w:type="character" w:customStyle="1" w:styleId="NornalChar">
    <w:name w:val="Nornal Char"/>
    <w:basedOn w:val="DefaultParagraphFont"/>
    <w:link w:val="Nornal"/>
    <w:rsid w:val="009934C6"/>
    <w:rPr>
      <w:rFonts w:ascii="Arial" w:hAnsi="Arial" w:cs="Arial"/>
      <w:kern w:val="0"/>
      <w14:ligatures w14:val="none"/>
    </w:rPr>
  </w:style>
  <w:style w:type="character" w:customStyle="1" w:styleId="ListParagraphChar">
    <w:name w:val="List Paragraph Char"/>
    <w:basedOn w:val="DefaultParagraphFont"/>
    <w:link w:val="ListParagraph"/>
    <w:uiPriority w:val="1"/>
    <w:rsid w:val="009934C6"/>
    <w:rPr>
      <w:rFonts w:ascii="Arial" w:hAnsi="Arial"/>
      <w:kern w:val="0"/>
      <w:szCs w:val="24"/>
      <w14:ligatures w14:val="none"/>
    </w:rPr>
  </w:style>
  <w:style w:type="character" w:styleId="Hyperlink">
    <w:name w:val="Hyperlink"/>
    <w:basedOn w:val="DefaultParagraphFont"/>
    <w:uiPriority w:val="99"/>
    <w:unhideWhenUsed/>
    <w:rsid w:val="00206B9A"/>
    <w:rPr>
      <w:color w:val="0000FF"/>
      <w:u w:val="single"/>
    </w:rPr>
  </w:style>
  <w:style w:type="character" w:styleId="FollowedHyperlink">
    <w:name w:val="FollowedHyperlink"/>
    <w:basedOn w:val="DefaultParagraphFont"/>
    <w:uiPriority w:val="99"/>
    <w:semiHidden/>
    <w:unhideWhenUsed/>
    <w:rsid w:val="0073325B"/>
    <w:rPr>
      <w:color w:val="954F72" w:themeColor="followedHyperlink"/>
      <w:u w:val="single"/>
    </w:rPr>
  </w:style>
  <w:style w:type="paragraph" w:customStyle="1" w:styleId="p1">
    <w:name w:val="p1"/>
    <w:basedOn w:val="Normal"/>
    <w:rsid w:val="00C54A47"/>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li1">
    <w:name w:val="li1"/>
    <w:basedOn w:val="Normal"/>
    <w:rsid w:val="00AD71C5"/>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Heading3Char">
    <w:name w:val="Heading 3 Char"/>
    <w:basedOn w:val="DefaultParagraphFont"/>
    <w:link w:val="Heading3"/>
    <w:uiPriority w:val="9"/>
    <w:rsid w:val="00A709E4"/>
    <w:rPr>
      <w:rFonts w:asciiTheme="majorHAnsi" w:eastAsiaTheme="majorEastAsia" w:hAnsiTheme="majorHAnsi" w:cstheme="majorBidi"/>
      <w:color w:val="1F3763" w:themeColor="accent1" w:themeShade="7F"/>
      <w:kern w:val="0"/>
      <w:sz w:val="24"/>
      <w:szCs w:val="24"/>
      <w14:ligatures w14:val="none"/>
    </w:rPr>
  </w:style>
  <w:style w:type="paragraph" w:customStyle="1" w:styleId="msonormal0">
    <w:name w:val="msonormal"/>
    <w:basedOn w:val="Normal"/>
    <w:rsid w:val="00A709E4"/>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nf-form-title">
    <w:name w:val="nf-form-title"/>
    <w:basedOn w:val="DefaultParagraphFont"/>
    <w:rsid w:val="00A709E4"/>
  </w:style>
  <w:style w:type="paragraph" w:styleId="z-TopofForm">
    <w:name w:val="HTML Top of Form"/>
    <w:basedOn w:val="Normal"/>
    <w:next w:val="Normal"/>
    <w:link w:val="z-TopofFormChar"/>
    <w:hidden/>
    <w:uiPriority w:val="99"/>
    <w:semiHidden/>
    <w:unhideWhenUsed/>
    <w:rsid w:val="00A709E4"/>
    <w:pPr>
      <w:pBdr>
        <w:bottom w:val="single" w:sz="6" w:space="1" w:color="auto"/>
      </w:pBdr>
      <w:spacing w:line="240" w:lineRule="auto"/>
      <w:jc w:val="center"/>
    </w:pPr>
    <w:rPr>
      <w:rFonts w:eastAsia="Times New Roman" w:cs="Arial"/>
      <w:vanish/>
      <w:sz w:val="16"/>
      <w:szCs w:val="16"/>
      <w:lang w:eastAsia="en-GB"/>
    </w:rPr>
  </w:style>
  <w:style w:type="character" w:customStyle="1" w:styleId="z-TopofFormChar">
    <w:name w:val="z-Top of Form Char"/>
    <w:basedOn w:val="DefaultParagraphFont"/>
    <w:link w:val="z-TopofForm"/>
    <w:uiPriority w:val="99"/>
    <w:semiHidden/>
    <w:rsid w:val="00A709E4"/>
    <w:rPr>
      <w:rFonts w:ascii="Arial" w:eastAsia="Times New Roman" w:hAnsi="Arial" w:cs="Arial"/>
      <w:vanish/>
      <w:kern w:val="0"/>
      <w:sz w:val="16"/>
      <w:szCs w:val="16"/>
      <w:lang w:eastAsia="en-GB"/>
      <w14:ligatures w14:val="none"/>
    </w:rPr>
  </w:style>
  <w:style w:type="character" w:customStyle="1" w:styleId="ninja-forms-req-symbol">
    <w:name w:val="ninja-forms-req-symbol"/>
    <w:basedOn w:val="DefaultParagraphFont"/>
    <w:rsid w:val="00A709E4"/>
  </w:style>
  <w:style w:type="character" w:styleId="Emphasis">
    <w:name w:val="Emphasis"/>
    <w:basedOn w:val="DefaultParagraphFont"/>
    <w:uiPriority w:val="20"/>
    <w:qFormat/>
    <w:rsid w:val="00A709E4"/>
    <w:rPr>
      <w:i/>
      <w:iCs/>
    </w:rPr>
  </w:style>
  <w:style w:type="paragraph" w:styleId="z-BottomofForm">
    <w:name w:val="HTML Bottom of Form"/>
    <w:basedOn w:val="Normal"/>
    <w:next w:val="Normal"/>
    <w:link w:val="z-BottomofFormChar"/>
    <w:hidden/>
    <w:uiPriority w:val="99"/>
    <w:semiHidden/>
    <w:unhideWhenUsed/>
    <w:rsid w:val="00A709E4"/>
    <w:pPr>
      <w:pBdr>
        <w:top w:val="single" w:sz="6" w:space="1" w:color="auto"/>
      </w:pBdr>
      <w:spacing w:line="240" w:lineRule="auto"/>
      <w:jc w:val="center"/>
    </w:pPr>
    <w:rPr>
      <w:rFonts w:eastAsia="Times New Roman" w:cs="Arial"/>
      <w:vanish/>
      <w:sz w:val="16"/>
      <w:szCs w:val="16"/>
      <w:lang w:eastAsia="en-GB"/>
    </w:rPr>
  </w:style>
  <w:style w:type="character" w:customStyle="1" w:styleId="z-BottomofFormChar">
    <w:name w:val="z-Bottom of Form Char"/>
    <w:basedOn w:val="DefaultParagraphFont"/>
    <w:link w:val="z-BottomofForm"/>
    <w:uiPriority w:val="99"/>
    <w:semiHidden/>
    <w:rsid w:val="00A709E4"/>
    <w:rPr>
      <w:rFonts w:ascii="Arial" w:eastAsia="Times New Roman" w:hAnsi="Arial" w:cs="Arial"/>
      <w:vanish/>
      <w:kern w:val="0"/>
      <w:sz w:val="16"/>
      <w:szCs w:val="16"/>
      <w:lang w:eastAsia="en-GB"/>
      <w14:ligatures w14:val="none"/>
    </w:rPr>
  </w:style>
  <w:style w:type="paragraph" w:customStyle="1" w:styleId="bellows-menu-item">
    <w:name w:val="bellows-menu-item"/>
    <w:basedOn w:val="Normal"/>
    <w:rsid w:val="00A709E4"/>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bellows-target-title">
    <w:name w:val="bellows-target-title"/>
    <w:basedOn w:val="DefaultParagraphFont"/>
    <w:rsid w:val="00A709E4"/>
  </w:style>
  <w:style w:type="table" w:styleId="TableGrid">
    <w:name w:val="Table Grid"/>
    <w:basedOn w:val="TableNormal"/>
    <w:uiPriority w:val="39"/>
    <w:rsid w:val="0018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141A"/>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Heading2Char">
    <w:name w:val="Heading 2 Char"/>
    <w:basedOn w:val="DefaultParagraphFont"/>
    <w:link w:val="Heading2"/>
    <w:uiPriority w:val="9"/>
    <w:semiHidden/>
    <w:rsid w:val="00A8598E"/>
    <w:rPr>
      <w:rFonts w:asciiTheme="majorHAnsi" w:eastAsiaTheme="majorEastAsia" w:hAnsiTheme="majorHAnsi" w:cstheme="majorBidi"/>
      <w:color w:val="2F5496" w:themeColor="accent1" w:themeShade="BF"/>
      <w:kern w:val="0"/>
      <w:sz w:val="26"/>
      <w:szCs w:val="26"/>
      <w14:ligatures w14:val="none"/>
    </w:rPr>
  </w:style>
  <w:style w:type="character" w:customStyle="1" w:styleId="Heading4Char">
    <w:name w:val="Heading 4 Char"/>
    <w:basedOn w:val="DefaultParagraphFont"/>
    <w:link w:val="Heading4"/>
    <w:uiPriority w:val="9"/>
    <w:semiHidden/>
    <w:rsid w:val="0037163A"/>
    <w:rPr>
      <w:rFonts w:asciiTheme="majorHAnsi" w:eastAsiaTheme="majorEastAsia" w:hAnsiTheme="majorHAnsi" w:cstheme="majorBidi"/>
      <w:i/>
      <w:iCs/>
      <w:color w:val="2F5496" w:themeColor="accent1" w:themeShade="BF"/>
      <w:kern w:val="0"/>
      <w:szCs w:val="24"/>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hAnsi="Arial"/>
      <w:kern w:val="0"/>
      <w:sz w:val="20"/>
      <w:szCs w:val="20"/>
      <w14:ligatures w14:val="none"/>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A70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44978">
      <w:bodyDiv w:val="1"/>
      <w:marLeft w:val="0"/>
      <w:marRight w:val="0"/>
      <w:marTop w:val="0"/>
      <w:marBottom w:val="0"/>
      <w:divBdr>
        <w:top w:val="none" w:sz="0" w:space="0" w:color="auto"/>
        <w:left w:val="none" w:sz="0" w:space="0" w:color="auto"/>
        <w:bottom w:val="none" w:sz="0" w:space="0" w:color="auto"/>
        <w:right w:val="none" w:sz="0" w:space="0" w:color="auto"/>
      </w:divBdr>
    </w:div>
    <w:div w:id="208999847">
      <w:bodyDiv w:val="1"/>
      <w:marLeft w:val="0"/>
      <w:marRight w:val="0"/>
      <w:marTop w:val="0"/>
      <w:marBottom w:val="0"/>
      <w:divBdr>
        <w:top w:val="none" w:sz="0" w:space="0" w:color="auto"/>
        <w:left w:val="none" w:sz="0" w:space="0" w:color="auto"/>
        <w:bottom w:val="none" w:sz="0" w:space="0" w:color="auto"/>
        <w:right w:val="none" w:sz="0" w:space="0" w:color="auto"/>
      </w:divBdr>
    </w:div>
    <w:div w:id="282620178">
      <w:bodyDiv w:val="1"/>
      <w:marLeft w:val="0"/>
      <w:marRight w:val="0"/>
      <w:marTop w:val="0"/>
      <w:marBottom w:val="0"/>
      <w:divBdr>
        <w:top w:val="none" w:sz="0" w:space="0" w:color="auto"/>
        <w:left w:val="none" w:sz="0" w:space="0" w:color="auto"/>
        <w:bottom w:val="none" w:sz="0" w:space="0" w:color="auto"/>
        <w:right w:val="none" w:sz="0" w:space="0" w:color="auto"/>
      </w:divBdr>
    </w:div>
    <w:div w:id="403841709">
      <w:bodyDiv w:val="1"/>
      <w:marLeft w:val="0"/>
      <w:marRight w:val="0"/>
      <w:marTop w:val="0"/>
      <w:marBottom w:val="0"/>
      <w:divBdr>
        <w:top w:val="none" w:sz="0" w:space="0" w:color="auto"/>
        <w:left w:val="none" w:sz="0" w:space="0" w:color="auto"/>
        <w:bottom w:val="none" w:sz="0" w:space="0" w:color="auto"/>
        <w:right w:val="none" w:sz="0" w:space="0" w:color="auto"/>
      </w:divBdr>
    </w:div>
    <w:div w:id="471211704">
      <w:bodyDiv w:val="1"/>
      <w:marLeft w:val="0"/>
      <w:marRight w:val="0"/>
      <w:marTop w:val="0"/>
      <w:marBottom w:val="0"/>
      <w:divBdr>
        <w:top w:val="none" w:sz="0" w:space="0" w:color="auto"/>
        <w:left w:val="none" w:sz="0" w:space="0" w:color="auto"/>
        <w:bottom w:val="none" w:sz="0" w:space="0" w:color="auto"/>
        <w:right w:val="none" w:sz="0" w:space="0" w:color="auto"/>
      </w:divBdr>
    </w:div>
    <w:div w:id="509805894">
      <w:bodyDiv w:val="1"/>
      <w:marLeft w:val="0"/>
      <w:marRight w:val="0"/>
      <w:marTop w:val="0"/>
      <w:marBottom w:val="0"/>
      <w:divBdr>
        <w:top w:val="none" w:sz="0" w:space="0" w:color="auto"/>
        <w:left w:val="none" w:sz="0" w:space="0" w:color="auto"/>
        <w:bottom w:val="none" w:sz="0" w:space="0" w:color="auto"/>
        <w:right w:val="none" w:sz="0" w:space="0" w:color="auto"/>
      </w:divBdr>
    </w:div>
    <w:div w:id="577129859">
      <w:bodyDiv w:val="1"/>
      <w:marLeft w:val="0"/>
      <w:marRight w:val="0"/>
      <w:marTop w:val="0"/>
      <w:marBottom w:val="0"/>
      <w:divBdr>
        <w:top w:val="none" w:sz="0" w:space="0" w:color="auto"/>
        <w:left w:val="none" w:sz="0" w:space="0" w:color="auto"/>
        <w:bottom w:val="none" w:sz="0" w:space="0" w:color="auto"/>
        <w:right w:val="none" w:sz="0" w:space="0" w:color="auto"/>
      </w:divBdr>
    </w:div>
    <w:div w:id="649361371">
      <w:bodyDiv w:val="1"/>
      <w:marLeft w:val="0"/>
      <w:marRight w:val="0"/>
      <w:marTop w:val="0"/>
      <w:marBottom w:val="0"/>
      <w:divBdr>
        <w:top w:val="none" w:sz="0" w:space="0" w:color="auto"/>
        <w:left w:val="none" w:sz="0" w:space="0" w:color="auto"/>
        <w:bottom w:val="none" w:sz="0" w:space="0" w:color="auto"/>
        <w:right w:val="none" w:sz="0" w:space="0" w:color="auto"/>
      </w:divBdr>
    </w:div>
    <w:div w:id="873887426">
      <w:bodyDiv w:val="1"/>
      <w:marLeft w:val="0"/>
      <w:marRight w:val="0"/>
      <w:marTop w:val="0"/>
      <w:marBottom w:val="0"/>
      <w:divBdr>
        <w:top w:val="none" w:sz="0" w:space="0" w:color="auto"/>
        <w:left w:val="none" w:sz="0" w:space="0" w:color="auto"/>
        <w:bottom w:val="none" w:sz="0" w:space="0" w:color="auto"/>
        <w:right w:val="none" w:sz="0" w:space="0" w:color="auto"/>
      </w:divBdr>
    </w:div>
    <w:div w:id="924073789">
      <w:bodyDiv w:val="1"/>
      <w:marLeft w:val="0"/>
      <w:marRight w:val="0"/>
      <w:marTop w:val="0"/>
      <w:marBottom w:val="0"/>
      <w:divBdr>
        <w:top w:val="none" w:sz="0" w:space="0" w:color="auto"/>
        <w:left w:val="none" w:sz="0" w:space="0" w:color="auto"/>
        <w:bottom w:val="none" w:sz="0" w:space="0" w:color="auto"/>
        <w:right w:val="none" w:sz="0" w:space="0" w:color="auto"/>
      </w:divBdr>
    </w:div>
    <w:div w:id="950472525">
      <w:bodyDiv w:val="1"/>
      <w:marLeft w:val="0"/>
      <w:marRight w:val="0"/>
      <w:marTop w:val="0"/>
      <w:marBottom w:val="0"/>
      <w:divBdr>
        <w:top w:val="none" w:sz="0" w:space="0" w:color="auto"/>
        <w:left w:val="none" w:sz="0" w:space="0" w:color="auto"/>
        <w:bottom w:val="none" w:sz="0" w:space="0" w:color="auto"/>
        <w:right w:val="none" w:sz="0" w:space="0" w:color="auto"/>
      </w:divBdr>
    </w:div>
    <w:div w:id="955524569">
      <w:bodyDiv w:val="1"/>
      <w:marLeft w:val="0"/>
      <w:marRight w:val="0"/>
      <w:marTop w:val="0"/>
      <w:marBottom w:val="0"/>
      <w:divBdr>
        <w:top w:val="none" w:sz="0" w:space="0" w:color="auto"/>
        <w:left w:val="none" w:sz="0" w:space="0" w:color="auto"/>
        <w:bottom w:val="none" w:sz="0" w:space="0" w:color="auto"/>
        <w:right w:val="none" w:sz="0" w:space="0" w:color="auto"/>
      </w:divBdr>
    </w:div>
    <w:div w:id="1094864676">
      <w:bodyDiv w:val="1"/>
      <w:marLeft w:val="0"/>
      <w:marRight w:val="0"/>
      <w:marTop w:val="0"/>
      <w:marBottom w:val="0"/>
      <w:divBdr>
        <w:top w:val="none" w:sz="0" w:space="0" w:color="auto"/>
        <w:left w:val="none" w:sz="0" w:space="0" w:color="auto"/>
        <w:bottom w:val="none" w:sz="0" w:space="0" w:color="auto"/>
        <w:right w:val="none" w:sz="0" w:space="0" w:color="auto"/>
      </w:divBdr>
    </w:div>
    <w:div w:id="1564637192">
      <w:bodyDiv w:val="1"/>
      <w:marLeft w:val="0"/>
      <w:marRight w:val="0"/>
      <w:marTop w:val="0"/>
      <w:marBottom w:val="0"/>
      <w:divBdr>
        <w:top w:val="none" w:sz="0" w:space="0" w:color="auto"/>
        <w:left w:val="none" w:sz="0" w:space="0" w:color="auto"/>
        <w:bottom w:val="none" w:sz="0" w:space="0" w:color="auto"/>
        <w:right w:val="none" w:sz="0" w:space="0" w:color="auto"/>
      </w:divBdr>
    </w:div>
    <w:div w:id="1647512291">
      <w:bodyDiv w:val="1"/>
      <w:marLeft w:val="0"/>
      <w:marRight w:val="0"/>
      <w:marTop w:val="0"/>
      <w:marBottom w:val="0"/>
      <w:divBdr>
        <w:top w:val="none" w:sz="0" w:space="0" w:color="auto"/>
        <w:left w:val="none" w:sz="0" w:space="0" w:color="auto"/>
        <w:bottom w:val="none" w:sz="0" w:space="0" w:color="auto"/>
        <w:right w:val="none" w:sz="0" w:space="0" w:color="auto"/>
      </w:divBdr>
    </w:div>
    <w:div w:id="2110078382">
      <w:bodyDiv w:val="1"/>
      <w:marLeft w:val="0"/>
      <w:marRight w:val="0"/>
      <w:marTop w:val="0"/>
      <w:marBottom w:val="0"/>
      <w:divBdr>
        <w:top w:val="none" w:sz="0" w:space="0" w:color="auto"/>
        <w:left w:val="none" w:sz="0" w:space="0" w:color="auto"/>
        <w:bottom w:val="none" w:sz="0" w:space="0" w:color="auto"/>
        <w:right w:val="none" w:sz="0" w:space="0" w:color="auto"/>
      </w:divBdr>
      <w:divsChild>
        <w:div w:id="969676843">
          <w:marLeft w:val="0"/>
          <w:marRight w:val="0"/>
          <w:marTop w:val="0"/>
          <w:marBottom w:val="0"/>
          <w:divBdr>
            <w:top w:val="none" w:sz="0" w:space="0" w:color="auto"/>
            <w:left w:val="none" w:sz="0" w:space="0" w:color="auto"/>
            <w:bottom w:val="none" w:sz="0" w:space="0" w:color="auto"/>
            <w:right w:val="none" w:sz="0" w:space="0" w:color="auto"/>
          </w:divBdr>
          <w:divsChild>
            <w:div w:id="745690189">
              <w:marLeft w:val="0"/>
              <w:marRight w:val="0"/>
              <w:marTop w:val="0"/>
              <w:marBottom w:val="0"/>
              <w:divBdr>
                <w:top w:val="none" w:sz="0" w:space="0" w:color="auto"/>
                <w:left w:val="none" w:sz="0" w:space="0" w:color="auto"/>
                <w:bottom w:val="none" w:sz="0" w:space="0" w:color="auto"/>
                <w:right w:val="none" w:sz="0" w:space="31" w:color="auto"/>
              </w:divBdr>
              <w:divsChild>
                <w:div w:id="280379502">
                  <w:marLeft w:val="0"/>
                  <w:marRight w:val="0"/>
                  <w:marTop w:val="0"/>
                  <w:marBottom w:val="0"/>
                  <w:divBdr>
                    <w:top w:val="none" w:sz="0" w:space="0" w:color="auto"/>
                    <w:left w:val="none" w:sz="0" w:space="0" w:color="auto"/>
                    <w:bottom w:val="none" w:sz="0" w:space="0" w:color="auto"/>
                    <w:right w:val="none" w:sz="0" w:space="0" w:color="auto"/>
                  </w:divBdr>
                </w:div>
                <w:div w:id="1415276496">
                  <w:marLeft w:val="0"/>
                  <w:marRight w:val="0"/>
                  <w:marTop w:val="0"/>
                  <w:marBottom w:val="0"/>
                  <w:divBdr>
                    <w:top w:val="none" w:sz="0" w:space="0" w:color="auto"/>
                    <w:left w:val="none" w:sz="0" w:space="0" w:color="auto"/>
                    <w:bottom w:val="none" w:sz="0" w:space="0" w:color="auto"/>
                    <w:right w:val="none" w:sz="0" w:space="0" w:color="auto"/>
                  </w:divBdr>
                  <w:divsChild>
                    <w:div w:id="149383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03345">
          <w:marLeft w:val="0"/>
          <w:marRight w:val="0"/>
          <w:marTop w:val="0"/>
          <w:marBottom w:val="0"/>
          <w:divBdr>
            <w:top w:val="none" w:sz="0" w:space="0" w:color="auto"/>
            <w:left w:val="none" w:sz="0" w:space="0" w:color="auto"/>
            <w:bottom w:val="none" w:sz="0" w:space="0" w:color="auto"/>
            <w:right w:val="none" w:sz="0" w:space="0" w:color="auto"/>
          </w:divBdr>
          <w:divsChild>
            <w:div w:id="1604916900">
              <w:marLeft w:val="0"/>
              <w:marRight w:val="0"/>
              <w:marTop w:val="0"/>
              <w:marBottom w:val="0"/>
              <w:divBdr>
                <w:top w:val="none" w:sz="0" w:space="23" w:color="auto"/>
                <w:left w:val="none" w:sz="0" w:space="15" w:color="auto"/>
                <w:bottom w:val="none" w:sz="0" w:space="15" w:color="auto"/>
                <w:right w:val="none" w:sz="0" w:space="15" w:color="auto"/>
              </w:divBdr>
              <w:divsChild>
                <w:div w:id="1684475067">
                  <w:marLeft w:val="0"/>
                  <w:marRight w:val="0"/>
                  <w:marTop w:val="0"/>
                  <w:marBottom w:val="0"/>
                  <w:divBdr>
                    <w:top w:val="single" w:sz="12" w:space="12" w:color="auto"/>
                    <w:left w:val="single" w:sz="12" w:space="12" w:color="auto"/>
                    <w:bottom w:val="single" w:sz="12" w:space="12" w:color="auto"/>
                    <w:right w:val="single" w:sz="12" w:space="12" w:color="auto"/>
                  </w:divBdr>
                  <w:divsChild>
                    <w:div w:id="1619872072">
                      <w:marLeft w:val="0"/>
                      <w:marRight w:val="0"/>
                      <w:marTop w:val="0"/>
                      <w:marBottom w:val="0"/>
                      <w:divBdr>
                        <w:top w:val="none" w:sz="0" w:space="0" w:color="auto"/>
                        <w:left w:val="none" w:sz="0" w:space="0" w:color="auto"/>
                        <w:bottom w:val="none" w:sz="0" w:space="0" w:color="auto"/>
                        <w:right w:val="none" w:sz="0" w:space="0" w:color="auto"/>
                      </w:divBdr>
                      <w:divsChild>
                        <w:div w:id="1479958761">
                          <w:marLeft w:val="0"/>
                          <w:marRight w:val="0"/>
                          <w:marTop w:val="0"/>
                          <w:marBottom w:val="0"/>
                          <w:divBdr>
                            <w:top w:val="none" w:sz="0" w:space="0" w:color="auto"/>
                            <w:left w:val="none" w:sz="0" w:space="0" w:color="auto"/>
                            <w:bottom w:val="none" w:sz="0" w:space="0" w:color="auto"/>
                            <w:right w:val="none" w:sz="0" w:space="0" w:color="auto"/>
                          </w:divBdr>
                          <w:divsChild>
                            <w:div w:id="1309438516">
                              <w:marLeft w:val="0"/>
                              <w:marRight w:val="0"/>
                              <w:marTop w:val="0"/>
                              <w:marBottom w:val="0"/>
                              <w:divBdr>
                                <w:top w:val="none" w:sz="0" w:space="0" w:color="auto"/>
                                <w:left w:val="none" w:sz="0" w:space="0" w:color="auto"/>
                                <w:bottom w:val="none" w:sz="0" w:space="0" w:color="auto"/>
                                <w:right w:val="none" w:sz="0" w:space="0" w:color="auto"/>
                              </w:divBdr>
                              <w:divsChild>
                                <w:div w:id="884365010">
                                  <w:marLeft w:val="0"/>
                                  <w:marRight w:val="0"/>
                                  <w:marTop w:val="0"/>
                                  <w:marBottom w:val="0"/>
                                  <w:divBdr>
                                    <w:top w:val="none" w:sz="0" w:space="0" w:color="auto"/>
                                    <w:left w:val="none" w:sz="0" w:space="0" w:color="auto"/>
                                    <w:bottom w:val="none" w:sz="0" w:space="0" w:color="auto"/>
                                    <w:right w:val="none" w:sz="0" w:space="0" w:color="auto"/>
                                  </w:divBdr>
                                  <w:divsChild>
                                    <w:div w:id="916668045">
                                      <w:marLeft w:val="0"/>
                                      <w:marRight w:val="0"/>
                                      <w:marTop w:val="0"/>
                                      <w:marBottom w:val="0"/>
                                      <w:divBdr>
                                        <w:top w:val="none" w:sz="0" w:space="0" w:color="auto"/>
                                        <w:left w:val="none" w:sz="0" w:space="0" w:color="auto"/>
                                        <w:bottom w:val="none" w:sz="0" w:space="0" w:color="auto"/>
                                        <w:right w:val="none" w:sz="0" w:space="0" w:color="auto"/>
                                      </w:divBdr>
                                    </w:div>
                                  </w:divsChild>
                                </w:div>
                                <w:div w:id="751245472">
                                  <w:marLeft w:val="0"/>
                                  <w:marRight w:val="0"/>
                                  <w:marTop w:val="0"/>
                                  <w:marBottom w:val="0"/>
                                  <w:divBdr>
                                    <w:top w:val="none" w:sz="0" w:space="15" w:color="auto"/>
                                    <w:left w:val="none" w:sz="0" w:space="0" w:color="auto"/>
                                    <w:bottom w:val="none" w:sz="0" w:space="0" w:color="auto"/>
                                    <w:right w:val="none" w:sz="0" w:space="0" w:color="auto"/>
                                  </w:divBdr>
                                  <w:divsChild>
                                    <w:div w:id="1775974175">
                                      <w:marLeft w:val="0"/>
                                      <w:marRight w:val="0"/>
                                      <w:marTop w:val="0"/>
                                      <w:marBottom w:val="375"/>
                                      <w:divBdr>
                                        <w:top w:val="none" w:sz="0" w:space="0" w:color="auto"/>
                                        <w:left w:val="none" w:sz="0" w:space="0" w:color="auto"/>
                                        <w:bottom w:val="none" w:sz="0" w:space="0" w:color="auto"/>
                                        <w:right w:val="none" w:sz="0" w:space="0" w:color="auto"/>
                                      </w:divBdr>
                                      <w:divsChild>
                                        <w:div w:id="537162756">
                                          <w:marLeft w:val="0"/>
                                          <w:marRight w:val="0"/>
                                          <w:marTop w:val="0"/>
                                          <w:marBottom w:val="0"/>
                                          <w:divBdr>
                                            <w:top w:val="none" w:sz="0" w:space="0" w:color="auto"/>
                                            <w:left w:val="none" w:sz="0" w:space="0" w:color="auto"/>
                                            <w:bottom w:val="none" w:sz="0" w:space="0" w:color="auto"/>
                                            <w:right w:val="none" w:sz="0" w:space="0" w:color="auto"/>
                                          </w:divBdr>
                                          <w:divsChild>
                                            <w:div w:id="1613438098">
                                              <w:marLeft w:val="0"/>
                                              <w:marRight w:val="0"/>
                                              <w:marTop w:val="0"/>
                                              <w:marBottom w:val="0"/>
                                              <w:divBdr>
                                                <w:top w:val="none" w:sz="0" w:space="0" w:color="auto"/>
                                                <w:left w:val="none" w:sz="0" w:space="0" w:color="auto"/>
                                                <w:bottom w:val="none" w:sz="0" w:space="0" w:color="auto"/>
                                                <w:right w:val="none" w:sz="0" w:space="0" w:color="auto"/>
                                              </w:divBdr>
                                              <w:divsChild>
                                                <w:div w:id="126772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883596">
                                      <w:marLeft w:val="0"/>
                                      <w:marRight w:val="0"/>
                                      <w:marTop w:val="0"/>
                                      <w:marBottom w:val="375"/>
                                      <w:divBdr>
                                        <w:top w:val="none" w:sz="0" w:space="0" w:color="auto"/>
                                        <w:left w:val="none" w:sz="0" w:space="0" w:color="auto"/>
                                        <w:bottom w:val="none" w:sz="0" w:space="0" w:color="auto"/>
                                        <w:right w:val="none" w:sz="0" w:space="0" w:color="auto"/>
                                      </w:divBdr>
                                      <w:divsChild>
                                        <w:div w:id="378555413">
                                          <w:marLeft w:val="0"/>
                                          <w:marRight w:val="0"/>
                                          <w:marTop w:val="0"/>
                                          <w:marBottom w:val="0"/>
                                          <w:divBdr>
                                            <w:top w:val="none" w:sz="0" w:space="0" w:color="auto"/>
                                            <w:left w:val="none" w:sz="0" w:space="0" w:color="auto"/>
                                            <w:bottom w:val="none" w:sz="0" w:space="0" w:color="auto"/>
                                            <w:right w:val="none" w:sz="0" w:space="0" w:color="auto"/>
                                          </w:divBdr>
                                          <w:divsChild>
                                            <w:div w:id="1132870100">
                                              <w:marLeft w:val="0"/>
                                              <w:marRight w:val="0"/>
                                              <w:marTop w:val="0"/>
                                              <w:marBottom w:val="0"/>
                                              <w:divBdr>
                                                <w:top w:val="none" w:sz="0" w:space="0" w:color="auto"/>
                                                <w:left w:val="none" w:sz="0" w:space="0" w:color="auto"/>
                                                <w:bottom w:val="none" w:sz="0" w:space="0" w:color="auto"/>
                                                <w:right w:val="none" w:sz="0" w:space="0" w:color="auto"/>
                                              </w:divBdr>
                                              <w:divsChild>
                                                <w:div w:id="127115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242532">
                                      <w:marLeft w:val="0"/>
                                      <w:marRight w:val="0"/>
                                      <w:marTop w:val="0"/>
                                      <w:marBottom w:val="375"/>
                                      <w:divBdr>
                                        <w:top w:val="none" w:sz="0" w:space="0" w:color="auto"/>
                                        <w:left w:val="none" w:sz="0" w:space="0" w:color="auto"/>
                                        <w:bottom w:val="none" w:sz="0" w:space="0" w:color="auto"/>
                                        <w:right w:val="none" w:sz="0" w:space="0" w:color="auto"/>
                                      </w:divBdr>
                                      <w:divsChild>
                                        <w:div w:id="790905225">
                                          <w:marLeft w:val="0"/>
                                          <w:marRight w:val="0"/>
                                          <w:marTop w:val="0"/>
                                          <w:marBottom w:val="0"/>
                                          <w:divBdr>
                                            <w:top w:val="none" w:sz="0" w:space="0" w:color="auto"/>
                                            <w:left w:val="none" w:sz="0" w:space="0" w:color="auto"/>
                                            <w:bottom w:val="none" w:sz="0" w:space="0" w:color="auto"/>
                                            <w:right w:val="none" w:sz="0" w:space="0" w:color="auto"/>
                                          </w:divBdr>
                                          <w:divsChild>
                                            <w:div w:id="537472978">
                                              <w:marLeft w:val="0"/>
                                              <w:marRight w:val="0"/>
                                              <w:marTop w:val="0"/>
                                              <w:marBottom w:val="0"/>
                                              <w:divBdr>
                                                <w:top w:val="none" w:sz="0" w:space="0" w:color="auto"/>
                                                <w:left w:val="none" w:sz="0" w:space="0" w:color="auto"/>
                                                <w:bottom w:val="none" w:sz="0" w:space="0" w:color="auto"/>
                                                <w:right w:val="none" w:sz="0" w:space="0" w:color="auto"/>
                                              </w:divBdr>
                                              <w:divsChild>
                                                <w:div w:id="1189832655">
                                                  <w:marLeft w:val="0"/>
                                                  <w:marRight w:val="0"/>
                                                  <w:marTop w:val="0"/>
                                                  <w:marBottom w:val="0"/>
                                                  <w:divBdr>
                                                    <w:top w:val="none" w:sz="0" w:space="0" w:color="auto"/>
                                                    <w:left w:val="none" w:sz="0" w:space="4" w:color="auto"/>
                                                    <w:bottom w:val="none" w:sz="0" w:space="0" w:color="auto"/>
                                                    <w:right w:val="none" w:sz="0" w:space="0" w:color="auto"/>
                                                  </w:divBdr>
                                                </w:div>
                                              </w:divsChild>
                                            </w:div>
                                          </w:divsChild>
                                        </w:div>
                                      </w:divsChild>
                                    </w:div>
                                  </w:divsChild>
                                </w:div>
                              </w:divsChild>
                            </w:div>
                          </w:divsChild>
                        </w:div>
                      </w:divsChild>
                    </w:div>
                  </w:divsChild>
                </w:div>
              </w:divsChild>
            </w:div>
            <w:div w:id="181943840">
              <w:marLeft w:val="0"/>
              <w:marRight w:val="0"/>
              <w:marTop w:val="0"/>
              <w:marBottom w:val="0"/>
              <w:divBdr>
                <w:top w:val="none" w:sz="0" w:space="23" w:color="auto"/>
                <w:left w:val="none" w:sz="0" w:space="15" w:color="auto"/>
                <w:bottom w:val="none" w:sz="0" w:space="15" w:color="auto"/>
                <w:right w:val="none" w:sz="0" w:space="15" w:color="auto"/>
              </w:divBdr>
              <w:divsChild>
                <w:div w:id="17289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6/18/section/139" TargetMode="External"/><Relationship Id="rId13" Type="http://schemas.openxmlformats.org/officeDocument/2006/relationships/hyperlink" Target="https://www.equalrightstrust.org/ertdocumentbank/Dekker%20v%20Stichting.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org/uk/knowledge/factsheets/uk-court-system-factsheet/" TargetMode="External"/><Relationship Id="rId12" Type="http://schemas.openxmlformats.org/officeDocument/2006/relationships/hyperlink" Target="https://static1.squarespace.com/static/578d1afacd0f68eda266c58d/t/57bc546e440243fdcf824bd7/1471960189677/Baker+v+NAT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dbf.co.uk/employer-set-deduction-employees-wages-payslip/" TargetMode="External"/><Relationship Id="rId1" Type="http://schemas.openxmlformats.org/officeDocument/2006/relationships/numbering" Target="numbering.xml"/><Relationship Id="rId6" Type="http://schemas.openxmlformats.org/officeDocument/2006/relationships/hyperlink" Target="https://www.cipd.org/globalassets/media/knowledge/knowledge-hub/reports/2017-pdfs/2017-employment-regulation-in-the-uk-burden-or-benefit-report-21622.pdf" TargetMode="External"/><Relationship Id="rId11" Type="http://schemas.openxmlformats.org/officeDocument/2006/relationships/hyperlink" Target="https://www.supremecourt.uk/watch/uksc-2019-0039/judgment.html" TargetMode="External"/><Relationship Id="rId5" Type="http://schemas.openxmlformats.org/officeDocument/2006/relationships/hyperlink" Target="https://www.acas.org.uk/sites/default/files/2021-03/settlement-agreements.pdf" TargetMode="External"/><Relationship Id="rId15" Type="http://schemas.openxmlformats.org/officeDocument/2006/relationships/hyperlink" Target="https://www.fieldfisher.com/en/insights/case-update-ponticelli-ltd-v-gallagher" TargetMode="External"/><Relationship Id="rId10" Type="http://schemas.openxmlformats.org/officeDocument/2006/relationships/hyperlink" Target="https://www.equalityhumanrights.com/guidance/dealing-discrimination-employer/discrimination-cases-employment-tribunal" TargetMode="External"/><Relationship Id="rId4" Type="http://schemas.openxmlformats.org/officeDocument/2006/relationships/webSettings" Target="webSettings.xml"/><Relationship Id="rId9" Type="http://schemas.openxmlformats.org/officeDocument/2006/relationships/hyperlink" Target="https://www.legislation.gov.uk/ukpga/1992/52/contents" TargetMode="External"/><Relationship Id="rId14" Type="http://schemas.openxmlformats.org/officeDocument/2006/relationships/hyperlink" Target="https://assets.publishing.service.gov.uk/media/61123e81e90e0706d023d80a/Mrs_H_McMahon_v_Heron_Financial_Limited_-_3324837-2019-_Reserved_Judg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15</Pages>
  <Words>5392</Words>
  <Characters>30738</Characters>
  <Application>Microsoft Office Word</Application>
  <DocSecurity>0</DocSecurity>
  <Lines>256</Lines>
  <Paragraphs>72</Paragraphs>
  <ScaleCrop>false</ScaleCrop>
  <Company/>
  <LinksUpToDate>false</LinksUpToDate>
  <CharactersWithSpaces>36058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Williams</dc:creator>
  <cp:keywords/>
  <dc:description/>
  <cp:lastModifiedBy>Wendy Williams</cp:lastModifiedBy>
  <cp:revision>22</cp:revision>
  <dcterms:created xsi:type="dcterms:W3CDTF">2024-05-03T08:53:00Z</dcterms:created>
  <dcterms:modified xsi:type="dcterms:W3CDTF">2024-05-09T15:37:00Z</dcterms:modified>
</cp:coreProperties>
</file>